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829" w:rsidRPr="00140829" w:rsidRDefault="00140829" w:rsidP="00140829">
      <w:pPr>
        <w:jc w:val="center"/>
        <w:rPr>
          <w:rFonts w:ascii="Times New Roman" w:eastAsia="Times New Roman" w:hAnsi="Times New Roman" w:cs="Times New Roman"/>
          <w:lang w:eastAsia="hr-HR"/>
        </w:rPr>
      </w:pPr>
      <w:r w:rsidRPr="00140829">
        <w:rPr>
          <w:rFonts w:ascii="Times New Roman" w:eastAsia="Times New Roman" w:hAnsi="Times New Roman" w:cs="Times New Roman"/>
          <w:noProof/>
          <w:lang w:eastAsia="hr-HR"/>
        </w:rPr>
        <w:drawing>
          <wp:inline distT="0" distB="0" distL="0" distR="0" wp14:anchorId="21413430" wp14:editId="5D7BC876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0829">
        <w:rPr>
          <w:rFonts w:ascii="Times New Roman" w:eastAsia="Times New Roman" w:hAnsi="Times New Roman" w:cs="Times New Roman"/>
          <w:lang w:eastAsia="hr-HR"/>
        </w:rPr>
        <w:fldChar w:fldCharType="begin"/>
      </w:r>
      <w:r w:rsidRPr="00140829">
        <w:rPr>
          <w:rFonts w:ascii="Times New Roman" w:eastAsia="Times New Roman" w:hAnsi="Times New Roman" w:cs="Times New Roman"/>
          <w:lang w:eastAsia="hr-HR"/>
        </w:rPr>
        <w:instrText xml:space="preserve"> INCLUDEPICTURE "http://www.inet.hr/~box/images/grb-rh.gif" \* MERGEFORMATINET </w:instrText>
      </w:r>
      <w:r w:rsidRPr="00140829">
        <w:rPr>
          <w:rFonts w:ascii="Times New Roman" w:eastAsia="Times New Roman" w:hAnsi="Times New Roman" w:cs="Times New Roman"/>
          <w:lang w:eastAsia="hr-HR"/>
        </w:rPr>
        <w:fldChar w:fldCharType="end"/>
      </w:r>
    </w:p>
    <w:p w:rsidR="00140829" w:rsidRPr="00140829" w:rsidRDefault="00140829" w:rsidP="00140829">
      <w:pPr>
        <w:spacing w:before="60" w:after="1680"/>
        <w:jc w:val="center"/>
        <w:rPr>
          <w:rFonts w:ascii="Times New Roman" w:eastAsia="Times New Roman" w:hAnsi="Times New Roman" w:cs="Times New Roman"/>
          <w:sz w:val="28"/>
          <w:lang w:eastAsia="hr-HR"/>
        </w:rPr>
      </w:pPr>
      <w:r w:rsidRPr="00140829">
        <w:rPr>
          <w:rFonts w:ascii="Times New Roman" w:eastAsia="Times New Roman" w:hAnsi="Times New Roman" w:cs="Times New Roman"/>
          <w:sz w:val="28"/>
          <w:lang w:eastAsia="hr-HR"/>
        </w:rPr>
        <w:t>VLADA REPUBLIKE HRVATSKE</w:t>
      </w:r>
    </w:p>
    <w:p w:rsidR="00140829" w:rsidRPr="00140829" w:rsidRDefault="00140829" w:rsidP="00140829">
      <w:pPr>
        <w:rPr>
          <w:rFonts w:ascii="Times New Roman" w:eastAsia="Times New Roman" w:hAnsi="Times New Roman" w:cs="Times New Roman"/>
          <w:lang w:eastAsia="hr-HR"/>
        </w:rPr>
      </w:pPr>
    </w:p>
    <w:p w:rsidR="00140829" w:rsidRDefault="0042449A" w:rsidP="0042449A">
      <w:pPr>
        <w:tabs>
          <w:tab w:val="center" w:pos="4536"/>
          <w:tab w:val="right" w:pos="9072"/>
        </w:tabs>
        <w:spacing w:after="2400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 w:rsidR="00140829" w:rsidRPr="00140829">
        <w:rPr>
          <w:rFonts w:ascii="Times New Roman" w:eastAsia="Times New Roman" w:hAnsi="Times New Roman" w:cs="Times New Roman"/>
          <w:lang w:eastAsia="hr-HR"/>
        </w:rPr>
        <w:t xml:space="preserve">Zagreb, </w:t>
      </w:r>
      <w:r w:rsidR="009E4080">
        <w:rPr>
          <w:rFonts w:ascii="Times New Roman" w:eastAsia="Times New Roman" w:hAnsi="Times New Roman" w:cs="Times New Roman"/>
          <w:lang w:eastAsia="hr-HR"/>
        </w:rPr>
        <w:t>12</w:t>
      </w:r>
      <w:r w:rsidR="007D3AD3">
        <w:rPr>
          <w:rFonts w:ascii="Times New Roman" w:eastAsia="Times New Roman" w:hAnsi="Times New Roman" w:cs="Times New Roman"/>
          <w:lang w:eastAsia="hr-HR"/>
        </w:rPr>
        <w:t>. studenoga</w:t>
      </w:r>
      <w:r w:rsidR="00140829" w:rsidRPr="00140829">
        <w:rPr>
          <w:rFonts w:ascii="Times New Roman" w:eastAsia="Times New Roman" w:hAnsi="Times New Roman" w:cs="Times New Roman"/>
          <w:lang w:eastAsia="hr-HR"/>
        </w:rPr>
        <w:t xml:space="preserve"> 20</w:t>
      </w:r>
      <w:r w:rsidR="00AC5A07">
        <w:rPr>
          <w:rFonts w:ascii="Times New Roman" w:eastAsia="Times New Roman" w:hAnsi="Times New Roman" w:cs="Times New Roman"/>
          <w:lang w:eastAsia="hr-HR"/>
        </w:rPr>
        <w:t>20</w:t>
      </w:r>
      <w:r w:rsidR="00140829" w:rsidRPr="00140829">
        <w:rPr>
          <w:rFonts w:ascii="Times New Roman" w:eastAsia="Times New Roman" w:hAnsi="Times New Roman" w:cs="Times New Roman"/>
          <w:lang w:eastAsia="hr-HR"/>
        </w:rPr>
        <w:t>.</w:t>
      </w:r>
    </w:p>
    <w:p w:rsidR="00140829" w:rsidRPr="00140829" w:rsidRDefault="00140829" w:rsidP="00140829">
      <w:pPr>
        <w:spacing w:line="360" w:lineRule="auto"/>
        <w:rPr>
          <w:rFonts w:ascii="Times New Roman" w:eastAsia="Times New Roman" w:hAnsi="Times New Roman" w:cs="Times New Roman"/>
          <w:lang w:eastAsia="hr-HR"/>
        </w:rPr>
      </w:pPr>
      <w:r w:rsidRPr="00140829">
        <w:rPr>
          <w:rFonts w:ascii="Times New Roman" w:eastAsia="Times New Roman" w:hAnsi="Times New Roman" w:cs="Times New Roman"/>
          <w:lang w:eastAsia="hr-HR"/>
        </w:rPr>
        <w:t>______________________________________________________________________</w:t>
      </w:r>
      <w:r w:rsidR="00D92452">
        <w:rPr>
          <w:rFonts w:ascii="Times New Roman" w:eastAsia="Times New Roman" w:hAnsi="Times New Roman" w:cs="Times New Roman"/>
          <w:lang w:eastAsia="hr-HR"/>
        </w:rPr>
        <w:t>___</w:t>
      </w:r>
      <w:r w:rsidRPr="00140829">
        <w:rPr>
          <w:rFonts w:ascii="Times New Roman" w:eastAsia="Times New Roman" w:hAnsi="Times New Roman" w:cs="Times New Roman"/>
          <w:lang w:eastAsia="hr-HR"/>
        </w:rPr>
        <w:t>__</w:t>
      </w:r>
    </w:p>
    <w:p w:rsidR="00140829" w:rsidRPr="00140829" w:rsidRDefault="00140829" w:rsidP="00140829">
      <w:pPr>
        <w:tabs>
          <w:tab w:val="right" w:pos="1701"/>
          <w:tab w:val="left" w:pos="1843"/>
        </w:tabs>
        <w:spacing w:line="360" w:lineRule="auto"/>
        <w:ind w:left="1843" w:hanging="1843"/>
        <w:rPr>
          <w:rFonts w:ascii="Times New Roman" w:eastAsia="Times New Roman" w:hAnsi="Times New Roman" w:cs="Times New Roman"/>
          <w:b/>
          <w:smallCaps/>
          <w:lang w:eastAsia="hr-HR"/>
        </w:rPr>
        <w:sectPr w:rsidR="00140829" w:rsidRPr="00140829" w:rsidSect="005C1E5D">
          <w:pgSz w:w="11906" w:h="16838" w:code="9"/>
          <w:pgMar w:top="992" w:right="1418" w:bottom="1418" w:left="1418" w:header="709" w:footer="658" w:gutter="0"/>
          <w:paperSrc w:first="1" w:other="1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5"/>
        <w:gridCol w:w="7127"/>
      </w:tblGrid>
      <w:tr w:rsidR="00140829" w:rsidRPr="00D92452" w:rsidTr="0042449A">
        <w:tc>
          <w:tcPr>
            <w:tcW w:w="1945" w:type="dxa"/>
          </w:tcPr>
          <w:p w:rsidR="00140829" w:rsidRPr="00D92452" w:rsidRDefault="00140829" w:rsidP="00D92452">
            <w:pPr>
              <w:jc w:val="right"/>
              <w:rPr>
                <w:sz w:val="24"/>
                <w:szCs w:val="24"/>
              </w:rPr>
            </w:pPr>
            <w:r w:rsidRPr="00D92452">
              <w:rPr>
                <w:b/>
                <w:smallCaps/>
                <w:sz w:val="24"/>
                <w:szCs w:val="24"/>
              </w:rPr>
              <w:t>Predlagatelj</w:t>
            </w:r>
            <w:r w:rsidRPr="00D9245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127" w:type="dxa"/>
          </w:tcPr>
          <w:p w:rsidR="00140829" w:rsidRPr="00D92452" w:rsidRDefault="0042449A" w:rsidP="00D92452">
            <w:pPr>
              <w:rPr>
                <w:sz w:val="24"/>
                <w:szCs w:val="24"/>
              </w:rPr>
            </w:pPr>
            <w:r w:rsidRPr="00D92452">
              <w:rPr>
                <w:sz w:val="24"/>
                <w:szCs w:val="24"/>
              </w:rPr>
              <w:t>Ministarstvo hrvatskih branitelja</w:t>
            </w:r>
          </w:p>
        </w:tc>
      </w:tr>
    </w:tbl>
    <w:p w:rsidR="00140829" w:rsidRDefault="00140829" w:rsidP="00D92452">
      <w:pPr>
        <w:rPr>
          <w:rFonts w:ascii="Times New Roman" w:eastAsia="Times New Roman" w:hAnsi="Times New Roman" w:cs="Times New Roman"/>
          <w:lang w:eastAsia="hr-HR"/>
        </w:rPr>
      </w:pPr>
      <w:r w:rsidRPr="00D92452">
        <w:rPr>
          <w:rFonts w:ascii="Times New Roman" w:eastAsia="Times New Roman" w:hAnsi="Times New Roman" w:cs="Times New Roman"/>
          <w:lang w:eastAsia="hr-HR"/>
        </w:rPr>
        <w:t>________________________________________________________________________</w:t>
      </w:r>
      <w:r w:rsidR="00D92452">
        <w:rPr>
          <w:rFonts w:ascii="Times New Roman" w:eastAsia="Times New Roman" w:hAnsi="Times New Roman" w:cs="Times New Roman"/>
          <w:lang w:eastAsia="hr-HR"/>
        </w:rPr>
        <w:t>_</w:t>
      </w:r>
      <w:r w:rsidRPr="00D92452">
        <w:rPr>
          <w:rFonts w:ascii="Times New Roman" w:eastAsia="Times New Roman" w:hAnsi="Times New Roman" w:cs="Times New Roman"/>
          <w:lang w:eastAsia="hr-HR"/>
        </w:rPr>
        <w:t>__</w:t>
      </w:r>
    </w:p>
    <w:p w:rsidR="00D92452" w:rsidRDefault="00D92452" w:rsidP="00D92452">
      <w:pPr>
        <w:rPr>
          <w:rFonts w:ascii="Times New Roman" w:eastAsia="Times New Roman" w:hAnsi="Times New Roman" w:cs="Times New Roman"/>
          <w:lang w:eastAsia="hr-HR"/>
        </w:rPr>
      </w:pPr>
    </w:p>
    <w:p w:rsidR="00D92452" w:rsidRDefault="00D92452" w:rsidP="00D92452">
      <w:pPr>
        <w:ind w:left="2160" w:hanging="1440"/>
        <w:jc w:val="both"/>
        <w:rPr>
          <w:rFonts w:ascii="Times New Roman" w:eastAsia="Times New Roman" w:hAnsi="Times New Roman" w:cs="Times New Roman"/>
          <w:b/>
          <w:smallCaps/>
          <w:lang w:eastAsia="hr-HR"/>
        </w:rPr>
      </w:pPr>
      <w:r w:rsidRPr="00D92452">
        <w:rPr>
          <w:rFonts w:ascii="Times New Roman" w:hAnsi="Times New Roman" w:cs="Times New Roman"/>
          <w:b/>
          <w:smallCaps/>
        </w:rPr>
        <w:t>Predmet</w:t>
      </w:r>
      <w:r w:rsidRPr="00D92452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ab/>
      </w:r>
      <w:r w:rsidRPr="00D92452">
        <w:rPr>
          <w:rFonts w:ascii="Times New Roman" w:hAnsi="Times New Roman" w:cs="Times New Roman"/>
        </w:rPr>
        <w:t>Prijedlog odluke o sudjelovanju u financiranju</w:t>
      </w:r>
      <w:r w:rsidR="0043672A">
        <w:rPr>
          <w:rFonts w:ascii="Times New Roman" w:hAnsi="Times New Roman" w:cs="Times New Roman"/>
        </w:rPr>
        <w:t xml:space="preserve"> </w:t>
      </w:r>
      <w:r w:rsidRPr="00D92452">
        <w:rPr>
          <w:rFonts w:ascii="Times New Roman" w:hAnsi="Times New Roman" w:cs="Times New Roman"/>
        </w:rPr>
        <w:t>obilježavanja</w:t>
      </w:r>
      <w:r w:rsidR="0043672A">
        <w:rPr>
          <w:rFonts w:ascii="Times New Roman" w:hAnsi="Times New Roman" w:cs="Times New Roman"/>
        </w:rPr>
        <w:t xml:space="preserve"> </w:t>
      </w:r>
      <w:r w:rsidRPr="00D92452">
        <w:rPr>
          <w:rFonts w:ascii="Times New Roman" w:hAnsi="Times New Roman" w:cs="Times New Roman"/>
        </w:rPr>
        <w:t xml:space="preserve">Dana sjećanja na žrtve Domovinskog rata i Dana sjećanja na žrtvu Vukovara i Škabrnje za 2020. </w:t>
      </w:r>
    </w:p>
    <w:p w:rsidR="00D92452" w:rsidRDefault="00D92452" w:rsidP="00D92452">
      <w:pPr>
        <w:rPr>
          <w:rFonts w:ascii="Times New Roman" w:eastAsia="Times New Roman" w:hAnsi="Times New Roman" w:cs="Times New Roman"/>
          <w:smallCaps/>
          <w:lang w:eastAsia="hr-HR"/>
        </w:rPr>
      </w:pPr>
      <w:r w:rsidRPr="00D92452">
        <w:rPr>
          <w:rFonts w:ascii="Times New Roman" w:eastAsia="Times New Roman" w:hAnsi="Times New Roman" w:cs="Times New Roman"/>
          <w:smallCaps/>
          <w:lang w:eastAsia="hr-HR"/>
        </w:rPr>
        <w:t>___________________________________________________________________________</w:t>
      </w:r>
    </w:p>
    <w:p w:rsidR="00F0528C" w:rsidRDefault="00F0528C" w:rsidP="00D92452">
      <w:pPr>
        <w:rPr>
          <w:rFonts w:ascii="Times New Roman" w:eastAsia="Times New Roman" w:hAnsi="Times New Roman" w:cs="Times New Roman"/>
          <w:smallCaps/>
          <w:lang w:eastAsia="hr-HR"/>
        </w:rPr>
      </w:pPr>
    </w:p>
    <w:p w:rsidR="00F0528C" w:rsidRDefault="00F0528C" w:rsidP="00D92452">
      <w:pPr>
        <w:rPr>
          <w:rFonts w:ascii="Times New Roman" w:eastAsia="Times New Roman" w:hAnsi="Times New Roman" w:cs="Times New Roman"/>
          <w:smallCaps/>
          <w:lang w:eastAsia="hr-HR"/>
        </w:rPr>
      </w:pPr>
    </w:p>
    <w:p w:rsidR="00F0528C" w:rsidRDefault="00F0528C" w:rsidP="00D92452">
      <w:pPr>
        <w:rPr>
          <w:rFonts w:ascii="Times New Roman" w:eastAsia="Times New Roman" w:hAnsi="Times New Roman" w:cs="Times New Roman"/>
          <w:smallCaps/>
          <w:lang w:eastAsia="hr-HR"/>
        </w:rPr>
      </w:pPr>
    </w:p>
    <w:p w:rsidR="00F0528C" w:rsidRDefault="00F0528C" w:rsidP="00D92452">
      <w:pPr>
        <w:rPr>
          <w:rFonts w:ascii="Times New Roman" w:eastAsia="Times New Roman" w:hAnsi="Times New Roman" w:cs="Times New Roman"/>
          <w:smallCaps/>
          <w:lang w:eastAsia="hr-HR"/>
        </w:rPr>
      </w:pPr>
    </w:p>
    <w:p w:rsidR="00F0528C" w:rsidRDefault="00F0528C" w:rsidP="00D92452">
      <w:pPr>
        <w:rPr>
          <w:rFonts w:ascii="Times New Roman" w:eastAsia="Times New Roman" w:hAnsi="Times New Roman" w:cs="Times New Roman"/>
          <w:smallCaps/>
          <w:lang w:eastAsia="hr-HR"/>
        </w:rPr>
      </w:pPr>
    </w:p>
    <w:p w:rsidR="00F0528C" w:rsidRDefault="00F0528C" w:rsidP="00D92452">
      <w:pPr>
        <w:rPr>
          <w:rFonts w:ascii="Times New Roman" w:eastAsia="Times New Roman" w:hAnsi="Times New Roman" w:cs="Times New Roman"/>
          <w:smallCaps/>
          <w:lang w:eastAsia="hr-HR"/>
        </w:rPr>
      </w:pPr>
    </w:p>
    <w:p w:rsidR="00F0528C" w:rsidRDefault="00F0528C" w:rsidP="00D92452">
      <w:pPr>
        <w:rPr>
          <w:rFonts w:ascii="Times New Roman" w:eastAsia="Times New Roman" w:hAnsi="Times New Roman" w:cs="Times New Roman"/>
          <w:smallCaps/>
          <w:lang w:eastAsia="hr-HR"/>
        </w:rPr>
      </w:pPr>
    </w:p>
    <w:p w:rsidR="00F0528C" w:rsidRDefault="00F0528C" w:rsidP="00D92452">
      <w:pPr>
        <w:rPr>
          <w:rFonts w:ascii="Times New Roman" w:eastAsia="Times New Roman" w:hAnsi="Times New Roman" w:cs="Times New Roman"/>
          <w:smallCaps/>
          <w:lang w:eastAsia="hr-HR"/>
        </w:rPr>
      </w:pPr>
    </w:p>
    <w:p w:rsidR="00F0528C" w:rsidRDefault="00F0528C" w:rsidP="00D92452">
      <w:pPr>
        <w:rPr>
          <w:rFonts w:ascii="Times New Roman" w:eastAsia="Times New Roman" w:hAnsi="Times New Roman" w:cs="Times New Roman"/>
          <w:smallCaps/>
          <w:lang w:eastAsia="hr-HR"/>
        </w:rPr>
      </w:pPr>
    </w:p>
    <w:p w:rsidR="00F0528C" w:rsidRDefault="00F0528C" w:rsidP="00D92452">
      <w:pPr>
        <w:rPr>
          <w:rFonts w:ascii="Times New Roman" w:eastAsia="Times New Roman" w:hAnsi="Times New Roman" w:cs="Times New Roman"/>
          <w:smallCaps/>
          <w:lang w:eastAsia="hr-HR"/>
        </w:rPr>
      </w:pPr>
    </w:p>
    <w:p w:rsidR="00F0528C" w:rsidRDefault="00F0528C" w:rsidP="00D92452">
      <w:pPr>
        <w:rPr>
          <w:rFonts w:ascii="Times New Roman" w:eastAsia="Times New Roman" w:hAnsi="Times New Roman" w:cs="Times New Roman"/>
          <w:smallCaps/>
          <w:lang w:eastAsia="hr-HR"/>
        </w:rPr>
      </w:pPr>
    </w:p>
    <w:p w:rsidR="00F0528C" w:rsidRDefault="00F0528C" w:rsidP="00D92452">
      <w:pPr>
        <w:rPr>
          <w:rFonts w:ascii="Times New Roman" w:eastAsia="Times New Roman" w:hAnsi="Times New Roman" w:cs="Times New Roman"/>
          <w:smallCaps/>
          <w:lang w:eastAsia="hr-HR"/>
        </w:rPr>
      </w:pPr>
    </w:p>
    <w:p w:rsidR="00F0528C" w:rsidRDefault="00F0528C" w:rsidP="00D92452">
      <w:pPr>
        <w:rPr>
          <w:rFonts w:ascii="Times New Roman" w:eastAsia="Times New Roman" w:hAnsi="Times New Roman" w:cs="Times New Roman"/>
          <w:smallCaps/>
          <w:lang w:eastAsia="hr-HR"/>
        </w:rPr>
      </w:pPr>
    </w:p>
    <w:p w:rsidR="00F0528C" w:rsidRDefault="00F0528C" w:rsidP="00D92452">
      <w:pPr>
        <w:rPr>
          <w:rFonts w:ascii="Times New Roman" w:eastAsia="Times New Roman" w:hAnsi="Times New Roman" w:cs="Times New Roman"/>
          <w:smallCaps/>
          <w:lang w:eastAsia="hr-HR"/>
        </w:rPr>
      </w:pPr>
    </w:p>
    <w:p w:rsidR="00F0528C" w:rsidRDefault="00F0528C" w:rsidP="00D92452">
      <w:pPr>
        <w:rPr>
          <w:rFonts w:ascii="Times New Roman" w:eastAsia="Times New Roman" w:hAnsi="Times New Roman" w:cs="Times New Roman"/>
          <w:smallCaps/>
          <w:lang w:eastAsia="hr-HR"/>
        </w:rPr>
      </w:pPr>
    </w:p>
    <w:p w:rsidR="00F0528C" w:rsidRDefault="00F0528C" w:rsidP="00D92452">
      <w:pPr>
        <w:rPr>
          <w:rFonts w:ascii="Times New Roman" w:eastAsia="Times New Roman" w:hAnsi="Times New Roman" w:cs="Times New Roman"/>
          <w:smallCaps/>
          <w:lang w:eastAsia="hr-HR"/>
        </w:rPr>
      </w:pPr>
    </w:p>
    <w:p w:rsidR="00F0528C" w:rsidRDefault="00F0528C" w:rsidP="00D92452">
      <w:pPr>
        <w:rPr>
          <w:rFonts w:ascii="Times New Roman" w:eastAsia="Times New Roman" w:hAnsi="Times New Roman" w:cs="Times New Roman"/>
          <w:smallCaps/>
          <w:lang w:eastAsia="hr-HR"/>
        </w:rPr>
      </w:pPr>
    </w:p>
    <w:p w:rsidR="00F0528C" w:rsidRDefault="00F0528C" w:rsidP="00D92452">
      <w:pPr>
        <w:rPr>
          <w:rFonts w:ascii="Times New Roman" w:eastAsia="Times New Roman" w:hAnsi="Times New Roman" w:cs="Times New Roman"/>
          <w:smallCaps/>
          <w:lang w:eastAsia="hr-HR"/>
        </w:rPr>
      </w:pPr>
    </w:p>
    <w:p w:rsidR="00F0528C" w:rsidRDefault="00F0528C" w:rsidP="00D92452">
      <w:pPr>
        <w:rPr>
          <w:rFonts w:ascii="Times New Roman" w:eastAsia="Times New Roman" w:hAnsi="Times New Roman" w:cs="Times New Roman"/>
          <w:smallCaps/>
          <w:lang w:eastAsia="hr-HR"/>
        </w:rPr>
      </w:pPr>
    </w:p>
    <w:p w:rsidR="00F0528C" w:rsidRDefault="00F0528C" w:rsidP="00F0528C"/>
    <w:p w:rsidR="00F0528C" w:rsidRPr="00A64BB6" w:rsidRDefault="0043672A" w:rsidP="00F0528C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  <w:r w:rsidRPr="00A64BB6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 xml:space="preserve">   </w:t>
      </w:r>
      <w:r w:rsidR="00A64BB6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 xml:space="preserve">    </w:t>
      </w:r>
      <w:r w:rsidR="00F0528C" w:rsidRPr="00A64BB6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>Banski dvori | Trg Sv. Marka 2</w:t>
      </w:r>
      <w:r w:rsidRPr="00A64BB6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 xml:space="preserve"> </w:t>
      </w:r>
      <w:r w:rsidR="00F0528C" w:rsidRPr="00A64BB6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>| 10000 Zagreb | tel. 01 4569 222 | vlada.gov.hr</w:t>
      </w:r>
      <w:r w:rsidR="00F0528C" w:rsidRPr="00A64BB6">
        <w:rPr>
          <w:rFonts w:ascii="Times New Roman" w:hAnsi="Times New Roman" w:cs="Times New Roman"/>
        </w:rPr>
        <w:tab/>
      </w:r>
    </w:p>
    <w:p w:rsidR="00F0528C" w:rsidRPr="00D92452" w:rsidRDefault="00F0528C" w:rsidP="00D92452">
      <w:pPr>
        <w:rPr>
          <w:rFonts w:ascii="Times New Roman" w:eastAsia="Times New Roman" w:hAnsi="Times New Roman" w:cs="Times New Roman"/>
          <w:b/>
          <w:smallCaps/>
          <w:lang w:eastAsia="hr-HR"/>
        </w:rPr>
        <w:sectPr w:rsidR="00F0528C" w:rsidRPr="00D92452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:rsidR="00B33E97" w:rsidRDefault="00B33E97" w:rsidP="0042449A">
      <w:pPr>
        <w:tabs>
          <w:tab w:val="left" w:pos="1843"/>
        </w:tabs>
        <w:spacing w:line="360" w:lineRule="auto"/>
        <w:ind w:left="1843" w:hanging="1843"/>
        <w:jc w:val="right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</w:rPr>
        <w:lastRenderedPageBreak/>
        <w:t>PRIJEDLOG</w:t>
      </w:r>
    </w:p>
    <w:p w:rsidR="00B33E97" w:rsidRDefault="00B33E97" w:rsidP="00635EBC">
      <w:pPr>
        <w:jc w:val="both"/>
        <w:rPr>
          <w:rFonts w:ascii="Times New Roman" w:eastAsia="Times New Roman" w:hAnsi="Times New Roman" w:cs="Times New Roman"/>
        </w:rPr>
      </w:pPr>
    </w:p>
    <w:p w:rsidR="004A0FD4" w:rsidRDefault="004A0FD4" w:rsidP="004A0FD4">
      <w:pPr>
        <w:rPr>
          <w:rFonts w:ascii="Times New Roman" w:eastAsia="Times New Roman" w:hAnsi="Times New Roman" w:cs="Times New Roman"/>
        </w:rPr>
      </w:pPr>
    </w:p>
    <w:p w:rsidR="004A0FD4" w:rsidRDefault="004A0FD4" w:rsidP="004A0FD4">
      <w:pPr>
        <w:rPr>
          <w:rFonts w:ascii="Times New Roman" w:eastAsia="Times New Roman" w:hAnsi="Times New Roman" w:cs="Times New Roman"/>
        </w:rPr>
      </w:pPr>
    </w:p>
    <w:p w:rsidR="004A0FD4" w:rsidRDefault="004A0FD4" w:rsidP="00635EBC">
      <w:pPr>
        <w:jc w:val="both"/>
        <w:rPr>
          <w:rFonts w:ascii="Times New Roman" w:eastAsia="Times New Roman" w:hAnsi="Times New Roman" w:cs="Times New Roman"/>
        </w:rPr>
      </w:pPr>
    </w:p>
    <w:p w:rsidR="0011432D" w:rsidRDefault="006E621E" w:rsidP="00D70828">
      <w:pPr>
        <w:ind w:firstLine="720"/>
        <w:jc w:val="both"/>
        <w:rPr>
          <w:rFonts w:ascii="Times New Roman" w:eastAsia="Times New Roman" w:hAnsi="Times New Roman" w:cs="Times New Roman"/>
        </w:rPr>
      </w:pPr>
      <w:r w:rsidRPr="006E621E">
        <w:rPr>
          <w:rFonts w:ascii="Times New Roman" w:eastAsia="Times New Roman" w:hAnsi="Times New Roman" w:cs="Times New Roman"/>
        </w:rPr>
        <w:t>Na temelju članka 8. i članka 31. stavka 2. Zakona o Vladi Republike Hrvatske (Narodne novine, br</w:t>
      </w:r>
      <w:r w:rsidR="00C0557F">
        <w:rPr>
          <w:rFonts w:ascii="Times New Roman" w:eastAsia="Times New Roman" w:hAnsi="Times New Roman" w:cs="Times New Roman"/>
        </w:rPr>
        <w:t>.</w:t>
      </w:r>
      <w:r w:rsidRPr="006E621E">
        <w:rPr>
          <w:rFonts w:ascii="Times New Roman" w:eastAsia="Times New Roman" w:hAnsi="Times New Roman" w:cs="Times New Roman"/>
        </w:rPr>
        <w:t xml:space="preserve"> 150/11, 119/14, 93/16 i 116/18), </w:t>
      </w:r>
      <w:r w:rsidR="000C04BB">
        <w:rPr>
          <w:rFonts w:ascii="Times New Roman" w:eastAsia="Times New Roman" w:hAnsi="Times New Roman" w:cs="Times New Roman"/>
        </w:rPr>
        <w:t xml:space="preserve">a u vezi s člankom 1. stavkom 2. </w:t>
      </w:r>
      <w:r w:rsidR="000C04BB" w:rsidRPr="000C04BB">
        <w:rPr>
          <w:rFonts w:ascii="Times New Roman" w:eastAsia="Times New Roman" w:hAnsi="Times New Roman" w:cs="Times New Roman"/>
        </w:rPr>
        <w:t>Zakon</w:t>
      </w:r>
      <w:r w:rsidR="000C04BB">
        <w:rPr>
          <w:rFonts w:ascii="Times New Roman" w:eastAsia="Times New Roman" w:hAnsi="Times New Roman" w:cs="Times New Roman"/>
        </w:rPr>
        <w:t>a</w:t>
      </w:r>
      <w:r w:rsidR="000C04BB" w:rsidRPr="000C04BB">
        <w:rPr>
          <w:rFonts w:ascii="Times New Roman" w:eastAsia="Times New Roman" w:hAnsi="Times New Roman" w:cs="Times New Roman"/>
        </w:rPr>
        <w:t xml:space="preserve"> o blagdanima, spomendanima i neradnim danima u Republici Hrvatskoj</w:t>
      </w:r>
      <w:r w:rsidR="000C04BB">
        <w:rPr>
          <w:rFonts w:ascii="Times New Roman" w:eastAsia="Times New Roman" w:hAnsi="Times New Roman" w:cs="Times New Roman"/>
        </w:rPr>
        <w:t xml:space="preserve"> (Narodne novine,</w:t>
      </w:r>
      <w:r w:rsidR="0043672A">
        <w:rPr>
          <w:rFonts w:ascii="Times New Roman" w:eastAsia="Times New Roman" w:hAnsi="Times New Roman" w:cs="Times New Roman"/>
        </w:rPr>
        <w:t xml:space="preserve"> </w:t>
      </w:r>
      <w:r w:rsidR="000C04BB">
        <w:rPr>
          <w:rFonts w:ascii="Times New Roman" w:eastAsia="Times New Roman" w:hAnsi="Times New Roman" w:cs="Times New Roman"/>
        </w:rPr>
        <w:t>br</w:t>
      </w:r>
      <w:r w:rsidR="006263C1">
        <w:rPr>
          <w:rFonts w:ascii="Times New Roman" w:eastAsia="Times New Roman" w:hAnsi="Times New Roman" w:cs="Times New Roman"/>
        </w:rPr>
        <w:t>oj</w:t>
      </w:r>
      <w:r w:rsidR="000C04BB">
        <w:rPr>
          <w:rFonts w:ascii="Times New Roman" w:eastAsia="Times New Roman" w:hAnsi="Times New Roman" w:cs="Times New Roman"/>
        </w:rPr>
        <w:t xml:space="preserve"> </w:t>
      </w:r>
      <w:r w:rsidR="000C04BB" w:rsidRPr="000C04BB">
        <w:rPr>
          <w:rFonts w:ascii="Times New Roman" w:eastAsia="Times New Roman" w:hAnsi="Times New Roman" w:cs="Times New Roman"/>
        </w:rPr>
        <w:t>110/19</w:t>
      </w:r>
      <w:r w:rsidR="000C04BB">
        <w:rPr>
          <w:rFonts w:ascii="Times New Roman" w:eastAsia="Times New Roman" w:hAnsi="Times New Roman" w:cs="Times New Roman"/>
        </w:rPr>
        <w:t>)</w:t>
      </w:r>
      <w:r w:rsidR="006263C1">
        <w:rPr>
          <w:rFonts w:ascii="Times New Roman" w:eastAsia="Times New Roman" w:hAnsi="Times New Roman" w:cs="Times New Roman"/>
        </w:rPr>
        <w:t>,</w:t>
      </w:r>
      <w:r w:rsidR="000C04BB">
        <w:rPr>
          <w:rFonts w:ascii="Times New Roman" w:eastAsia="Times New Roman" w:hAnsi="Times New Roman" w:cs="Times New Roman"/>
        </w:rPr>
        <w:t xml:space="preserve"> </w:t>
      </w:r>
      <w:r w:rsidRPr="006E621E">
        <w:rPr>
          <w:rFonts w:ascii="Times New Roman" w:eastAsia="Times New Roman" w:hAnsi="Times New Roman" w:cs="Times New Roman"/>
        </w:rPr>
        <w:t>Vlada Republike Hrvatske je na sjedn</w:t>
      </w:r>
      <w:r>
        <w:rPr>
          <w:rFonts w:ascii="Times New Roman" w:eastAsia="Times New Roman" w:hAnsi="Times New Roman" w:cs="Times New Roman"/>
        </w:rPr>
        <w:t>ici održanoj ______________ 2020</w:t>
      </w:r>
      <w:r w:rsidRPr="006E621E">
        <w:rPr>
          <w:rFonts w:ascii="Times New Roman" w:eastAsia="Times New Roman" w:hAnsi="Times New Roman" w:cs="Times New Roman"/>
        </w:rPr>
        <w:t>. donijela</w:t>
      </w:r>
    </w:p>
    <w:p w:rsidR="006E621E" w:rsidRDefault="006E621E" w:rsidP="006E621E">
      <w:pPr>
        <w:jc w:val="both"/>
        <w:rPr>
          <w:rFonts w:ascii="Times New Roman" w:eastAsia="Times New Roman" w:hAnsi="Times New Roman" w:cs="Times New Roman"/>
        </w:rPr>
      </w:pPr>
    </w:p>
    <w:p w:rsidR="006E621E" w:rsidRDefault="006E621E" w:rsidP="006E621E">
      <w:pPr>
        <w:jc w:val="both"/>
        <w:rPr>
          <w:rFonts w:ascii="Times New Roman" w:eastAsia="Times New Roman" w:hAnsi="Times New Roman" w:cs="Times New Roman"/>
        </w:rPr>
      </w:pPr>
    </w:p>
    <w:p w:rsidR="0011432D" w:rsidRDefault="006E621E" w:rsidP="0011432D">
      <w:pPr>
        <w:jc w:val="center"/>
        <w:rPr>
          <w:rFonts w:ascii="Times New Roman" w:eastAsia="Times New Roman" w:hAnsi="Times New Roman" w:cs="Times New Roman"/>
          <w:b/>
        </w:rPr>
      </w:pPr>
      <w:r w:rsidRPr="006E621E">
        <w:rPr>
          <w:rFonts w:ascii="Times New Roman" w:eastAsia="Times New Roman" w:hAnsi="Times New Roman" w:cs="Times New Roman"/>
          <w:b/>
        </w:rPr>
        <w:t>O</w:t>
      </w:r>
      <w:r w:rsidR="00D70828">
        <w:rPr>
          <w:rFonts w:ascii="Times New Roman" w:eastAsia="Times New Roman" w:hAnsi="Times New Roman" w:cs="Times New Roman"/>
          <w:b/>
        </w:rPr>
        <w:t xml:space="preserve"> </w:t>
      </w:r>
      <w:r w:rsidRPr="006E621E">
        <w:rPr>
          <w:rFonts w:ascii="Times New Roman" w:eastAsia="Times New Roman" w:hAnsi="Times New Roman" w:cs="Times New Roman"/>
          <w:b/>
        </w:rPr>
        <w:t>D</w:t>
      </w:r>
      <w:r w:rsidR="00D70828">
        <w:rPr>
          <w:rFonts w:ascii="Times New Roman" w:eastAsia="Times New Roman" w:hAnsi="Times New Roman" w:cs="Times New Roman"/>
          <w:b/>
        </w:rPr>
        <w:t xml:space="preserve"> </w:t>
      </w:r>
      <w:r w:rsidRPr="006E621E">
        <w:rPr>
          <w:rFonts w:ascii="Times New Roman" w:eastAsia="Times New Roman" w:hAnsi="Times New Roman" w:cs="Times New Roman"/>
          <w:b/>
        </w:rPr>
        <w:t>L</w:t>
      </w:r>
      <w:r w:rsidR="00D70828">
        <w:rPr>
          <w:rFonts w:ascii="Times New Roman" w:eastAsia="Times New Roman" w:hAnsi="Times New Roman" w:cs="Times New Roman"/>
          <w:b/>
        </w:rPr>
        <w:t xml:space="preserve"> </w:t>
      </w:r>
      <w:r w:rsidRPr="006E621E">
        <w:rPr>
          <w:rFonts w:ascii="Times New Roman" w:eastAsia="Times New Roman" w:hAnsi="Times New Roman" w:cs="Times New Roman"/>
          <w:b/>
        </w:rPr>
        <w:t>U</w:t>
      </w:r>
      <w:r w:rsidR="00D70828">
        <w:rPr>
          <w:rFonts w:ascii="Times New Roman" w:eastAsia="Times New Roman" w:hAnsi="Times New Roman" w:cs="Times New Roman"/>
          <w:b/>
        </w:rPr>
        <w:t xml:space="preserve"> </w:t>
      </w:r>
      <w:r w:rsidRPr="006E621E">
        <w:rPr>
          <w:rFonts w:ascii="Times New Roman" w:eastAsia="Times New Roman" w:hAnsi="Times New Roman" w:cs="Times New Roman"/>
          <w:b/>
        </w:rPr>
        <w:t>K</w:t>
      </w:r>
      <w:r w:rsidR="00D70828">
        <w:rPr>
          <w:rFonts w:ascii="Times New Roman" w:eastAsia="Times New Roman" w:hAnsi="Times New Roman" w:cs="Times New Roman"/>
          <w:b/>
        </w:rPr>
        <w:t xml:space="preserve"> </w:t>
      </w:r>
      <w:r w:rsidRPr="006E621E">
        <w:rPr>
          <w:rFonts w:ascii="Times New Roman" w:eastAsia="Times New Roman" w:hAnsi="Times New Roman" w:cs="Times New Roman"/>
          <w:b/>
        </w:rPr>
        <w:t>U</w:t>
      </w:r>
    </w:p>
    <w:p w:rsidR="0043672A" w:rsidRPr="006E621E" w:rsidRDefault="0043672A" w:rsidP="0011432D">
      <w:pPr>
        <w:jc w:val="center"/>
        <w:rPr>
          <w:rFonts w:ascii="Times New Roman" w:eastAsia="Times New Roman" w:hAnsi="Times New Roman" w:cs="Times New Roman"/>
          <w:b/>
        </w:rPr>
      </w:pPr>
    </w:p>
    <w:p w:rsidR="0043672A" w:rsidRPr="0043672A" w:rsidRDefault="0043672A" w:rsidP="00C54F60">
      <w:pPr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43672A">
        <w:rPr>
          <w:rFonts w:ascii="Times New Roman" w:eastAsia="Times New Roman" w:hAnsi="Times New Roman" w:cs="Times New Roman"/>
          <w:b/>
        </w:rPr>
        <w:t>o sudjelovanj</w:t>
      </w:r>
      <w:r w:rsidR="00377320">
        <w:rPr>
          <w:rFonts w:ascii="Times New Roman" w:eastAsia="Times New Roman" w:hAnsi="Times New Roman" w:cs="Times New Roman"/>
          <w:b/>
        </w:rPr>
        <w:t xml:space="preserve">u u financiranju obilježavanja </w:t>
      </w:r>
      <w:r w:rsidRPr="0043672A">
        <w:rPr>
          <w:rFonts w:ascii="Times New Roman" w:eastAsia="Times New Roman" w:hAnsi="Times New Roman" w:cs="Times New Roman"/>
          <w:b/>
          <w:lang w:eastAsia="hr-HR"/>
        </w:rPr>
        <w:t xml:space="preserve">Dana sjećanja na žrtve </w:t>
      </w:r>
    </w:p>
    <w:p w:rsidR="00AC5A07" w:rsidRPr="0043672A" w:rsidRDefault="0043672A" w:rsidP="00C54F60">
      <w:pPr>
        <w:jc w:val="center"/>
        <w:rPr>
          <w:rFonts w:ascii="Times New Roman" w:eastAsia="Times New Roman" w:hAnsi="Times New Roman" w:cs="Times New Roman"/>
          <w:b/>
        </w:rPr>
      </w:pPr>
      <w:r w:rsidRPr="0043672A">
        <w:rPr>
          <w:rFonts w:ascii="Times New Roman" w:eastAsia="Times New Roman" w:hAnsi="Times New Roman" w:cs="Times New Roman"/>
          <w:b/>
          <w:lang w:eastAsia="hr-HR"/>
        </w:rPr>
        <w:t>Domovinskog rata i Dana sjećanja na žrtvu Vukovara i Škabrnje</w:t>
      </w:r>
      <w:r w:rsidR="00F57F8D">
        <w:rPr>
          <w:rFonts w:ascii="Times New Roman" w:eastAsia="Times New Roman" w:hAnsi="Times New Roman" w:cs="Times New Roman"/>
          <w:b/>
          <w:lang w:eastAsia="hr-HR"/>
        </w:rPr>
        <w:t xml:space="preserve"> za 2020.</w:t>
      </w:r>
    </w:p>
    <w:p w:rsidR="006263C1" w:rsidRDefault="006263C1" w:rsidP="00C54F60">
      <w:pPr>
        <w:jc w:val="center"/>
        <w:rPr>
          <w:rFonts w:ascii="Times New Roman" w:eastAsia="Times New Roman" w:hAnsi="Times New Roman" w:cs="Times New Roman"/>
        </w:rPr>
      </w:pPr>
    </w:p>
    <w:p w:rsidR="000A1194" w:rsidRDefault="000A1194" w:rsidP="00C54F60">
      <w:pPr>
        <w:jc w:val="center"/>
        <w:rPr>
          <w:rFonts w:ascii="Times New Roman" w:eastAsia="Times New Roman" w:hAnsi="Times New Roman" w:cs="Times New Roman"/>
          <w:b/>
        </w:rPr>
      </w:pPr>
      <w:r w:rsidRPr="000A1194">
        <w:rPr>
          <w:rFonts w:ascii="Times New Roman" w:eastAsia="Times New Roman" w:hAnsi="Times New Roman" w:cs="Times New Roman"/>
          <w:b/>
        </w:rPr>
        <w:t>I.</w:t>
      </w:r>
    </w:p>
    <w:p w:rsidR="00C54F60" w:rsidRPr="000A1194" w:rsidRDefault="00C54F60" w:rsidP="00C54F60">
      <w:pPr>
        <w:jc w:val="center"/>
        <w:rPr>
          <w:rFonts w:ascii="Times New Roman" w:eastAsia="Times New Roman" w:hAnsi="Times New Roman" w:cs="Times New Roman"/>
          <w:b/>
        </w:rPr>
      </w:pPr>
    </w:p>
    <w:p w:rsidR="00B811AC" w:rsidRPr="009E4080" w:rsidRDefault="00B811AC" w:rsidP="00C54F60">
      <w:pPr>
        <w:ind w:firstLine="720"/>
        <w:jc w:val="both"/>
        <w:rPr>
          <w:rFonts w:ascii="Times New Roman" w:eastAsia="Times New Roman" w:hAnsi="Times New Roman" w:cs="Times New Roman"/>
          <w:lang w:eastAsia="hr-HR"/>
        </w:rPr>
      </w:pPr>
      <w:r w:rsidRPr="00B811AC">
        <w:rPr>
          <w:rFonts w:ascii="Times New Roman" w:eastAsia="Times New Roman" w:hAnsi="Times New Roman" w:cs="Times New Roman"/>
          <w:lang w:eastAsia="hr-HR"/>
        </w:rPr>
        <w:t xml:space="preserve">Vlada Republike Hrvatske, </w:t>
      </w:r>
      <w:r w:rsidR="00143C4F">
        <w:rPr>
          <w:rFonts w:ascii="Times New Roman" w:eastAsia="Times New Roman" w:hAnsi="Times New Roman" w:cs="Times New Roman"/>
          <w:lang w:eastAsia="hr-HR"/>
        </w:rPr>
        <w:t>povodom</w:t>
      </w:r>
      <w:r w:rsidRPr="00B811AC">
        <w:rPr>
          <w:rFonts w:ascii="Times New Roman" w:eastAsia="Times New Roman" w:hAnsi="Times New Roman" w:cs="Times New Roman"/>
          <w:lang w:eastAsia="hr-HR"/>
        </w:rPr>
        <w:t xml:space="preserve"> obilježavanja Dana sjećanja na žrtve Domovinskog rata i Dana sjećanja na žrtvu Vukovara i Škabrnje</w:t>
      </w:r>
      <w:r>
        <w:rPr>
          <w:rFonts w:ascii="Times New Roman" w:eastAsia="Times New Roman" w:hAnsi="Times New Roman" w:cs="Times New Roman"/>
          <w:lang w:eastAsia="hr-HR"/>
        </w:rPr>
        <w:t>,</w:t>
      </w:r>
      <w:r w:rsidRPr="00B811AC">
        <w:t xml:space="preserve"> </w:t>
      </w:r>
      <w:r w:rsidR="00725BAC">
        <w:rPr>
          <w:rFonts w:ascii="Times New Roman" w:eastAsia="Times New Roman" w:hAnsi="Times New Roman" w:cs="Times New Roman"/>
          <w:lang w:eastAsia="hr-HR"/>
        </w:rPr>
        <w:t xml:space="preserve">odobrava </w:t>
      </w:r>
      <w:r w:rsidR="00725BAC" w:rsidRPr="009E4080">
        <w:rPr>
          <w:rFonts w:ascii="Times New Roman" w:eastAsia="Times New Roman" w:hAnsi="Times New Roman" w:cs="Times New Roman"/>
          <w:lang w:eastAsia="hr-HR"/>
        </w:rPr>
        <w:t xml:space="preserve">isplatu </w:t>
      </w:r>
      <w:r w:rsidR="009E4080" w:rsidRPr="009E4080">
        <w:rPr>
          <w:rFonts w:ascii="Times New Roman" w:eastAsia="Times New Roman" w:hAnsi="Times New Roman" w:cs="Times New Roman"/>
          <w:lang w:eastAsia="hr-HR"/>
        </w:rPr>
        <w:t xml:space="preserve">u </w:t>
      </w:r>
      <w:r w:rsidR="00781FCB">
        <w:rPr>
          <w:rFonts w:ascii="Times New Roman" w:eastAsia="Times New Roman" w:hAnsi="Times New Roman" w:cs="Times New Roman"/>
          <w:lang w:eastAsia="hr-HR"/>
        </w:rPr>
        <w:t>ukupnom iznosu do</w:t>
      </w:r>
      <w:r w:rsidR="009E4080" w:rsidRPr="009E4080">
        <w:rPr>
          <w:rFonts w:ascii="Times New Roman" w:eastAsia="Times New Roman" w:hAnsi="Times New Roman" w:cs="Times New Roman"/>
          <w:lang w:eastAsia="hr-HR"/>
        </w:rPr>
        <w:t xml:space="preserve"> </w:t>
      </w:r>
      <w:r w:rsidR="00781FCB">
        <w:rPr>
          <w:rFonts w:ascii="Times New Roman" w:eastAsia="Times New Roman" w:hAnsi="Times New Roman" w:cs="Times New Roman"/>
          <w:lang w:eastAsia="hr-HR"/>
        </w:rPr>
        <w:t>800.000,00</w:t>
      </w:r>
      <w:r w:rsidR="009E4080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9E4080">
        <w:rPr>
          <w:rFonts w:ascii="Times New Roman" w:hAnsi="Times New Roman" w:cs="Times New Roman"/>
        </w:rPr>
        <w:t>kuna</w:t>
      </w:r>
      <w:r w:rsidR="00B83B79" w:rsidRPr="009E4080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9E4080">
        <w:rPr>
          <w:rFonts w:ascii="Times New Roman" w:eastAsia="Times New Roman" w:hAnsi="Times New Roman" w:cs="Times New Roman"/>
          <w:lang w:eastAsia="hr-HR"/>
        </w:rPr>
        <w:t xml:space="preserve">za troškove organizacije u 2020. </w:t>
      </w:r>
    </w:p>
    <w:p w:rsidR="00C54F60" w:rsidRDefault="00C54F60" w:rsidP="00C54F60">
      <w:pPr>
        <w:ind w:firstLine="720"/>
        <w:jc w:val="both"/>
        <w:rPr>
          <w:rFonts w:ascii="Times New Roman" w:eastAsia="Times New Roman" w:hAnsi="Times New Roman" w:cs="Times New Roman"/>
          <w:lang w:eastAsia="hr-HR"/>
        </w:rPr>
      </w:pPr>
    </w:p>
    <w:p w:rsidR="000A1194" w:rsidRDefault="000A1194" w:rsidP="00C54F60">
      <w:pPr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0A1194">
        <w:rPr>
          <w:rFonts w:ascii="Times New Roman" w:eastAsia="Times New Roman" w:hAnsi="Times New Roman" w:cs="Times New Roman"/>
          <w:b/>
          <w:lang w:eastAsia="hr-HR"/>
        </w:rPr>
        <w:t>II.</w:t>
      </w:r>
    </w:p>
    <w:p w:rsidR="00C54F60" w:rsidRDefault="00C54F60" w:rsidP="00C54F60">
      <w:pPr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:rsidR="00E44E6A" w:rsidRDefault="00E44E6A" w:rsidP="00E44E6A">
      <w:pPr>
        <w:ind w:firstLine="720"/>
        <w:jc w:val="both"/>
        <w:rPr>
          <w:rFonts w:ascii="Times New Roman" w:eastAsia="Times New Roman" w:hAnsi="Times New Roman" w:cs="Times New Roman"/>
          <w:lang w:eastAsia="hr-HR"/>
        </w:rPr>
      </w:pPr>
      <w:r w:rsidRPr="00BA5675">
        <w:rPr>
          <w:rFonts w:ascii="Times New Roman" w:eastAsia="Times New Roman" w:hAnsi="Times New Roman" w:cs="Times New Roman"/>
          <w:lang w:eastAsia="hr-HR"/>
        </w:rPr>
        <w:t xml:space="preserve">Sredstva iz točke I. ove Odluke </w:t>
      </w:r>
      <w:r>
        <w:rPr>
          <w:rFonts w:ascii="Times New Roman" w:eastAsia="Times New Roman" w:hAnsi="Times New Roman" w:cs="Times New Roman"/>
          <w:lang w:eastAsia="hr-HR"/>
        </w:rPr>
        <w:t>osigurana su u Prijedlogu izmjena i dopuna Državnog proračuna</w:t>
      </w:r>
      <w:r w:rsidRPr="008D24BB">
        <w:rPr>
          <w:rFonts w:ascii="Times New Roman" w:eastAsia="Times New Roman" w:hAnsi="Times New Roman" w:cs="Times New Roman"/>
          <w:lang w:eastAsia="hr-HR"/>
        </w:rPr>
        <w:t xml:space="preserve"> Republike Hrvatske</w:t>
      </w:r>
      <w:r>
        <w:rPr>
          <w:rFonts w:ascii="Times New Roman" w:eastAsia="Times New Roman" w:hAnsi="Times New Roman" w:cs="Times New Roman"/>
          <w:lang w:eastAsia="hr-HR"/>
        </w:rPr>
        <w:t xml:space="preserve"> za 2020. godinu i projekcijama za 2021. i 2022. godinu u sklopu </w:t>
      </w:r>
      <w:r w:rsidRPr="008D24BB">
        <w:rPr>
          <w:rFonts w:ascii="Times New Roman" w:eastAsia="Times New Roman" w:hAnsi="Times New Roman" w:cs="Times New Roman"/>
          <w:lang w:eastAsia="hr-HR"/>
        </w:rPr>
        <w:t xml:space="preserve"> razdjel</w:t>
      </w:r>
      <w:r>
        <w:rPr>
          <w:rFonts w:ascii="Times New Roman" w:eastAsia="Times New Roman" w:hAnsi="Times New Roman" w:cs="Times New Roman"/>
          <w:lang w:eastAsia="hr-HR"/>
        </w:rPr>
        <w:t>a</w:t>
      </w:r>
      <w:r w:rsidRPr="008D24BB">
        <w:rPr>
          <w:rFonts w:ascii="Times New Roman" w:eastAsia="Times New Roman" w:hAnsi="Times New Roman" w:cs="Times New Roman"/>
          <w:lang w:eastAsia="hr-HR"/>
        </w:rPr>
        <w:t xml:space="preserve"> 041 – Ministarstvo hrvatskih branitelja, glav</w:t>
      </w:r>
      <w:r>
        <w:rPr>
          <w:rFonts w:ascii="Times New Roman" w:eastAsia="Times New Roman" w:hAnsi="Times New Roman" w:cs="Times New Roman"/>
          <w:lang w:eastAsia="hr-HR"/>
        </w:rPr>
        <w:t>e</w:t>
      </w:r>
      <w:r w:rsidRPr="008D24BB">
        <w:rPr>
          <w:rFonts w:ascii="Times New Roman" w:eastAsia="Times New Roman" w:hAnsi="Times New Roman" w:cs="Times New Roman"/>
          <w:lang w:eastAsia="hr-HR"/>
        </w:rPr>
        <w:t xml:space="preserve"> 04105 – Ministarstvo hrvatskih branitelja, </w:t>
      </w:r>
      <w:r>
        <w:rPr>
          <w:rFonts w:ascii="Times New Roman" w:eastAsia="Times New Roman" w:hAnsi="Times New Roman" w:cs="Times New Roman"/>
          <w:lang w:eastAsia="hr-HR"/>
        </w:rPr>
        <w:t>na</w:t>
      </w:r>
      <w:r w:rsidRPr="008D24BB">
        <w:rPr>
          <w:rFonts w:ascii="Times New Roman" w:eastAsia="Times New Roman" w:hAnsi="Times New Roman" w:cs="Times New Roman"/>
          <w:lang w:eastAsia="hr-HR"/>
        </w:rPr>
        <w:t xml:space="preserve"> aktivnost</w:t>
      </w:r>
      <w:r>
        <w:rPr>
          <w:rFonts w:ascii="Times New Roman" w:eastAsia="Times New Roman" w:hAnsi="Times New Roman" w:cs="Times New Roman"/>
          <w:lang w:eastAsia="hr-HR"/>
        </w:rPr>
        <w:t>i</w:t>
      </w:r>
      <w:r w:rsidRPr="008D24BB">
        <w:rPr>
          <w:rFonts w:ascii="Times New Roman" w:eastAsia="Times New Roman" w:hAnsi="Times New Roman" w:cs="Times New Roman"/>
          <w:lang w:eastAsia="hr-HR"/>
        </w:rPr>
        <w:t xml:space="preserve"> A522021 – Obilježavanje obljetnica ratnih događanja i stradavanja u Domovinskom ratu, </w:t>
      </w:r>
      <w:r>
        <w:rPr>
          <w:rFonts w:ascii="Times New Roman" w:eastAsia="Times New Roman" w:hAnsi="Times New Roman" w:cs="Times New Roman"/>
          <w:lang w:eastAsia="hr-HR"/>
        </w:rPr>
        <w:t xml:space="preserve">na </w:t>
      </w:r>
      <w:r w:rsidRPr="008D24BB">
        <w:rPr>
          <w:rFonts w:ascii="Times New Roman" w:eastAsia="Times New Roman" w:hAnsi="Times New Roman" w:cs="Times New Roman"/>
          <w:lang w:eastAsia="hr-HR"/>
        </w:rPr>
        <w:t>račun</w:t>
      </w:r>
      <w:r>
        <w:rPr>
          <w:rFonts w:ascii="Times New Roman" w:eastAsia="Times New Roman" w:hAnsi="Times New Roman" w:cs="Times New Roman"/>
          <w:lang w:eastAsia="hr-HR"/>
        </w:rPr>
        <w:t>u</w:t>
      </w:r>
      <w:r w:rsidRPr="008D24BB">
        <w:rPr>
          <w:rFonts w:ascii="Times New Roman" w:eastAsia="Times New Roman" w:hAnsi="Times New Roman" w:cs="Times New Roman"/>
          <w:lang w:eastAsia="hr-HR"/>
        </w:rPr>
        <w:t xml:space="preserve"> 3631 – Tekuće pomoći unutar općeg proračuna, izvor 11 – Opći prihodi i primici.</w:t>
      </w:r>
    </w:p>
    <w:p w:rsidR="00C54F60" w:rsidRDefault="00C54F60" w:rsidP="00C54F60">
      <w:pPr>
        <w:jc w:val="center"/>
        <w:rPr>
          <w:rFonts w:ascii="Times New Roman" w:eastAsia="Times New Roman" w:hAnsi="Times New Roman" w:cs="Times New Roman"/>
          <w:b/>
        </w:rPr>
      </w:pPr>
    </w:p>
    <w:p w:rsidR="000A1194" w:rsidRPr="00ED25F7" w:rsidRDefault="000A1194" w:rsidP="00C54F60">
      <w:pPr>
        <w:jc w:val="center"/>
        <w:rPr>
          <w:rFonts w:ascii="Times New Roman" w:eastAsia="Times New Roman" w:hAnsi="Times New Roman" w:cs="Times New Roman"/>
          <w:b/>
        </w:rPr>
      </w:pPr>
      <w:r w:rsidRPr="00ED25F7">
        <w:rPr>
          <w:rFonts w:ascii="Times New Roman" w:eastAsia="Times New Roman" w:hAnsi="Times New Roman" w:cs="Times New Roman"/>
          <w:b/>
        </w:rPr>
        <w:t>III.</w:t>
      </w:r>
    </w:p>
    <w:p w:rsidR="000A1194" w:rsidRDefault="000A1194" w:rsidP="00C54F60">
      <w:pPr>
        <w:jc w:val="center"/>
        <w:rPr>
          <w:rFonts w:ascii="Times New Roman" w:eastAsia="Times New Roman" w:hAnsi="Times New Roman" w:cs="Times New Roman"/>
        </w:rPr>
      </w:pPr>
    </w:p>
    <w:p w:rsidR="000A1194" w:rsidRDefault="000A1194" w:rsidP="00C54F60">
      <w:pPr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Ova Odluka stupa na snagu danom donošenja.</w:t>
      </w:r>
    </w:p>
    <w:p w:rsidR="00C321E5" w:rsidRDefault="00C321E5" w:rsidP="00C54F60">
      <w:pPr>
        <w:jc w:val="both"/>
        <w:rPr>
          <w:rFonts w:ascii="Times New Roman" w:eastAsia="Times New Roman" w:hAnsi="Times New Roman" w:cs="Times New Roman"/>
        </w:rPr>
      </w:pPr>
    </w:p>
    <w:p w:rsidR="0011432D" w:rsidRDefault="00E146B0" w:rsidP="0011432D">
      <w:pPr>
        <w:rPr>
          <w:rFonts w:ascii="Times New Roman" w:eastAsia="Times New Roman" w:hAnsi="Times New Roman" w:cs="Times New Roman"/>
        </w:rPr>
      </w:pPr>
      <w:r w:rsidRPr="0011432D">
        <w:rPr>
          <w:rFonts w:ascii="Times New Roman" w:eastAsia="Times New Roman" w:hAnsi="Times New Roman" w:cs="Times New Roman"/>
        </w:rPr>
        <w:t xml:space="preserve">KLASA: </w:t>
      </w:r>
    </w:p>
    <w:p w:rsidR="0011432D" w:rsidRDefault="00E146B0" w:rsidP="0011432D">
      <w:pPr>
        <w:rPr>
          <w:rFonts w:ascii="Times New Roman" w:eastAsia="Times New Roman" w:hAnsi="Times New Roman" w:cs="Times New Roman"/>
        </w:rPr>
      </w:pPr>
      <w:r w:rsidRPr="0011432D">
        <w:rPr>
          <w:rFonts w:ascii="Times New Roman" w:eastAsia="Times New Roman" w:hAnsi="Times New Roman" w:cs="Times New Roman"/>
        </w:rPr>
        <w:t xml:space="preserve">URBROJ: </w:t>
      </w:r>
    </w:p>
    <w:p w:rsidR="0011432D" w:rsidRDefault="0011432D" w:rsidP="0011432D">
      <w:pPr>
        <w:rPr>
          <w:rFonts w:ascii="Times New Roman" w:eastAsia="Times New Roman" w:hAnsi="Times New Roman" w:cs="Times New Roman"/>
        </w:rPr>
      </w:pPr>
    </w:p>
    <w:p w:rsidR="0011432D" w:rsidRDefault="0011432D" w:rsidP="0011432D">
      <w:pPr>
        <w:rPr>
          <w:rFonts w:ascii="Times New Roman" w:eastAsia="Times New Roman" w:hAnsi="Times New Roman" w:cs="Times New Roman"/>
        </w:rPr>
      </w:pPr>
      <w:r w:rsidRPr="0011432D">
        <w:rPr>
          <w:rFonts w:ascii="Times New Roman" w:eastAsia="Times New Roman" w:hAnsi="Times New Roman" w:cs="Times New Roman"/>
        </w:rPr>
        <w:t xml:space="preserve">Zagreb, </w:t>
      </w:r>
    </w:p>
    <w:p w:rsidR="0011432D" w:rsidRDefault="0011432D" w:rsidP="0011432D">
      <w:pPr>
        <w:rPr>
          <w:rFonts w:ascii="Times New Roman" w:eastAsia="Times New Roman" w:hAnsi="Times New Roman" w:cs="Times New Roman"/>
        </w:rPr>
      </w:pPr>
    </w:p>
    <w:p w:rsidR="0011432D" w:rsidRDefault="0011432D" w:rsidP="0011432D">
      <w:pPr>
        <w:rPr>
          <w:rFonts w:ascii="Times New Roman" w:eastAsia="Times New Roman" w:hAnsi="Times New Roman" w:cs="Times New Roman"/>
        </w:rPr>
      </w:pPr>
    </w:p>
    <w:p w:rsidR="0011432D" w:rsidRDefault="006263C1" w:rsidP="006263C1">
      <w:pPr>
        <w:tabs>
          <w:tab w:val="left" w:pos="6521"/>
        </w:tabs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11432D" w:rsidRPr="0011432D">
        <w:rPr>
          <w:rFonts w:ascii="Times New Roman" w:eastAsia="Times New Roman" w:hAnsi="Times New Roman" w:cs="Times New Roman"/>
        </w:rPr>
        <w:t xml:space="preserve">PREDSJEDNIK </w:t>
      </w:r>
    </w:p>
    <w:p w:rsidR="0011432D" w:rsidRDefault="0011432D" w:rsidP="0011432D">
      <w:pPr>
        <w:jc w:val="right"/>
        <w:rPr>
          <w:rFonts w:ascii="Times New Roman" w:eastAsia="Times New Roman" w:hAnsi="Times New Roman" w:cs="Times New Roman"/>
        </w:rPr>
      </w:pPr>
    </w:p>
    <w:p w:rsidR="0011432D" w:rsidRDefault="0011432D" w:rsidP="0011432D">
      <w:pPr>
        <w:jc w:val="right"/>
        <w:rPr>
          <w:rFonts w:ascii="Times New Roman" w:eastAsia="Times New Roman" w:hAnsi="Times New Roman" w:cs="Times New Roman"/>
        </w:rPr>
      </w:pPr>
    </w:p>
    <w:p w:rsidR="0011432D" w:rsidRPr="0011432D" w:rsidRDefault="0043672A" w:rsidP="0011432D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r w:rsidR="0011432D" w:rsidRPr="0011432D">
        <w:rPr>
          <w:rFonts w:ascii="Times New Roman" w:eastAsia="Times New Roman" w:hAnsi="Times New Roman" w:cs="Times New Roman"/>
        </w:rPr>
        <w:t>mr. sc. Andrej Plenković</w:t>
      </w:r>
    </w:p>
    <w:p w:rsidR="00D1601D" w:rsidRDefault="00AE7007"/>
    <w:p w:rsidR="00143C4F" w:rsidRDefault="00143C4F"/>
    <w:p w:rsidR="009E4080" w:rsidRDefault="009E4080"/>
    <w:p w:rsidR="00781FCB" w:rsidRDefault="00781FCB"/>
    <w:p w:rsidR="009E4080" w:rsidRDefault="009E4080"/>
    <w:p w:rsidR="0011432D" w:rsidRPr="003A6E9F" w:rsidRDefault="0011432D" w:rsidP="00E146B0">
      <w:pPr>
        <w:jc w:val="center"/>
        <w:rPr>
          <w:rFonts w:ascii="Times New Roman" w:hAnsi="Times New Roman" w:cs="Times New Roman"/>
          <w:b/>
        </w:rPr>
      </w:pPr>
      <w:r w:rsidRPr="003A6E9F">
        <w:rPr>
          <w:rFonts w:ascii="Times New Roman" w:hAnsi="Times New Roman" w:cs="Times New Roman"/>
          <w:b/>
        </w:rPr>
        <w:t>O B R A Z L O Ž E N</w:t>
      </w:r>
      <w:r w:rsidR="00E146B0">
        <w:rPr>
          <w:rFonts w:ascii="Times New Roman" w:hAnsi="Times New Roman" w:cs="Times New Roman"/>
          <w:b/>
        </w:rPr>
        <w:t xml:space="preserve"> </w:t>
      </w:r>
      <w:r w:rsidRPr="003A6E9F">
        <w:rPr>
          <w:rFonts w:ascii="Times New Roman" w:hAnsi="Times New Roman" w:cs="Times New Roman"/>
          <w:b/>
        </w:rPr>
        <w:t>J E</w:t>
      </w:r>
    </w:p>
    <w:p w:rsidR="0011432D" w:rsidRPr="003A6E9F" w:rsidRDefault="0011432D" w:rsidP="003A6E9F">
      <w:pPr>
        <w:jc w:val="both"/>
        <w:rPr>
          <w:rFonts w:ascii="Times New Roman" w:hAnsi="Times New Roman" w:cs="Times New Roman"/>
          <w:b/>
        </w:rPr>
      </w:pPr>
    </w:p>
    <w:p w:rsidR="005D1151" w:rsidRPr="005D1151" w:rsidRDefault="00D81E0E" w:rsidP="005D115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Dana </w:t>
      </w:r>
      <w:r w:rsidR="005D1151">
        <w:rPr>
          <w:rFonts w:ascii="Times New Roman" w:hAnsi="Times New Roman" w:cs="Times New Roman"/>
        </w:rPr>
        <w:t xml:space="preserve">1. siječnja 2020. </w:t>
      </w:r>
      <w:bookmarkStart w:id="0" w:name="_GoBack"/>
      <w:bookmarkEnd w:id="0"/>
      <w:r w:rsidR="005D1151">
        <w:rPr>
          <w:rFonts w:ascii="Times New Roman" w:hAnsi="Times New Roman" w:cs="Times New Roman"/>
        </w:rPr>
        <w:t xml:space="preserve">stupio je na snagu </w:t>
      </w:r>
      <w:r w:rsidR="005D1151" w:rsidRPr="005D1151">
        <w:rPr>
          <w:rFonts w:ascii="Times New Roman" w:hAnsi="Times New Roman" w:cs="Times New Roman"/>
        </w:rPr>
        <w:t>Zakon o blagdanima, spomendanima i neradnim danima u Republici Hrvatskoj</w:t>
      </w:r>
      <w:r w:rsidR="005D1151">
        <w:rPr>
          <w:rFonts w:ascii="Times New Roman" w:hAnsi="Times New Roman" w:cs="Times New Roman"/>
        </w:rPr>
        <w:t xml:space="preserve"> (Narodne novine</w:t>
      </w:r>
      <w:r w:rsidR="00E146B0">
        <w:rPr>
          <w:rFonts w:ascii="Times New Roman" w:hAnsi="Times New Roman" w:cs="Times New Roman"/>
        </w:rPr>
        <w:t>, broj</w:t>
      </w:r>
      <w:r w:rsidR="005D1151">
        <w:rPr>
          <w:rFonts w:ascii="Times New Roman" w:hAnsi="Times New Roman" w:cs="Times New Roman"/>
        </w:rPr>
        <w:t xml:space="preserve"> 110/19; u daljnjem tekstu: Zakon). Člankom 1. stavkom 1. točkom 11.</w:t>
      </w:r>
      <w:r w:rsidR="0043672A">
        <w:rPr>
          <w:rFonts w:ascii="Times New Roman" w:hAnsi="Times New Roman" w:cs="Times New Roman"/>
        </w:rPr>
        <w:t xml:space="preserve"> </w:t>
      </w:r>
      <w:r w:rsidR="005D1151">
        <w:rPr>
          <w:rFonts w:ascii="Times New Roman" w:hAnsi="Times New Roman" w:cs="Times New Roman"/>
        </w:rPr>
        <w:t xml:space="preserve">Zakona, </w:t>
      </w:r>
      <w:r w:rsidR="00377320">
        <w:rPr>
          <w:rFonts w:ascii="Times New Roman" w:hAnsi="Times New Roman" w:cs="Times New Roman"/>
        </w:rPr>
        <w:t>blagdanom i neradnim</w:t>
      </w:r>
      <w:r w:rsidR="005D1151">
        <w:rPr>
          <w:rFonts w:ascii="Times New Roman" w:hAnsi="Times New Roman" w:cs="Times New Roman"/>
        </w:rPr>
        <w:t xml:space="preserve"> </w:t>
      </w:r>
      <w:r w:rsidR="00377320">
        <w:rPr>
          <w:rFonts w:ascii="Times New Roman" w:hAnsi="Times New Roman" w:cs="Times New Roman"/>
        </w:rPr>
        <w:t xml:space="preserve">danom </w:t>
      </w:r>
      <w:r w:rsidR="005D1151">
        <w:rPr>
          <w:rFonts w:ascii="Times New Roman" w:hAnsi="Times New Roman" w:cs="Times New Roman"/>
        </w:rPr>
        <w:t xml:space="preserve">je proglašen </w:t>
      </w:r>
      <w:r w:rsidR="005D1151" w:rsidRPr="005D1151">
        <w:rPr>
          <w:rFonts w:ascii="Times New Roman" w:hAnsi="Times New Roman" w:cs="Times New Roman"/>
        </w:rPr>
        <w:t>18. studenoga, i to kao Dan sjećanja na žrtve Domovinskog rata i Dan sjećanja na žrtvu Vukovara i Škabrnje.</w:t>
      </w:r>
    </w:p>
    <w:p w:rsidR="005D1151" w:rsidRPr="005D1151" w:rsidRDefault="005D1151" w:rsidP="005D1151">
      <w:pPr>
        <w:jc w:val="both"/>
        <w:rPr>
          <w:rFonts w:ascii="Times New Roman" w:hAnsi="Times New Roman" w:cs="Times New Roman"/>
        </w:rPr>
      </w:pPr>
    </w:p>
    <w:p w:rsidR="005D1151" w:rsidRPr="005D1151" w:rsidRDefault="005D1151" w:rsidP="005D1151">
      <w:pPr>
        <w:jc w:val="both"/>
        <w:rPr>
          <w:rFonts w:ascii="Times New Roman" w:hAnsi="Times New Roman" w:cs="Times New Roman"/>
        </w:rPr>
      </w:pPr>
      <w:r w:rsidRPr="005D1151">
        <w:rPr>
          <w:rFonts w:ascii="Times New Roman" w:hAnsi="Times New Roman" w:cs="Times New Roman"/>
        </w:rPr>
        <w:t xml:space="preserve">Dan sjećanja na žrtve Domovinskog rata i Dan sjećanja na žrtvu </w:t>
      </w:r>
      <w:r>
        <w:rPr>
          <w:rFonts w:ascii="Times New Roman" w:hAnsi="Times New Roman" w:cs="Times New Roman"/>
        </w:rPr>
        <w:t xml:space="preserve">Vukovara i Škabrnje obilježava se na </w:t>
      </w:r>
      <w:r w:rsidRPr="005D1151">
        <w:rPr>
          <w:rFonts w:ascii="Times New Roman" w:hAnsi="Times New Roman" w:cs="Times New Roman"/>
        </w:rPr>
        <w:t>dan kada je 1991. slomljena obrana herojskoga hrvatskoga grada Vukovara, kao simbola otpora velikosrpskoj agresiji potpomognutom tzv. Jugoslavenskom narodnom armijom, kojoj je Hrvatska bila izložena u prvim danima svoje samostalnosti. Neposredno nakon sloma obrane grada Vukovara, dogodio se i najveći pojedinačni zločin u Domovinskom ratu, kada je na Ovčari ubijeno, prema dostupnim podacima, između 255 i 264 civila i vojnika. Dan sjećanja na žrtv</w:t>
      </w:r>
      <w:r w:rsidR="00383317">
        <w:rPr>
          <w:rFonts w:ascii="Times New Roman" w:hAnsi="Times New Roman" w:cs="Times New Roman"/>
        </w:rPr>
        <w:t xml:space="preserve">e Domovinskog rata obilježava </w:t>
      </w:r>
      <w:r w:rsidRPr="005D1151">
        <w:rPr>
          <w:rFonts w:ascii="Times New Roman" w:hAnsi="Times New Roman" w:cs="Times New Roman"/>
        </w:rPr>
        <w:t>se i na dan kada je počinjen pokolj u Škabrnji i dan kada su svoje junaštvo iskazali branitelji Saborskoga, Slunja, Cetingrada te Rakovice.</w:t>
      </w:r>
    </w:p>
    <w:p w:rsidR="005D1151" w:rsidRPr="005D1151" w:rsidRDefault="005D1151" w:rsidP="005D1151">
      <w:pPr>
        <w:jc w:val="both"/>
        <w:rPr>
          <w:rFonts w:ascii="Times New Roman" w:hAnsi="Times New Roman" w:cs="Times New Roman"/>
        </w:rPr>
      </w:pPr>
    </w:p>
    <w:p w:rsidR="005D1151" w:rsidRPr="005D1151" w:rsidRDefault="005D1151" w:rsidP="005D1151">
      <w:pPr>
        <w:jc w:val="both"/>
        <w:rPr>
          <w:rFonts w:ascii="Times New Roman" w:hAnsi="Times New Roman" w:cs="Times New Roman"/>
        </w:rPr>
      </w:pPr>
      <w:r w:rsidRPr="005D1151">
        <w:rPr>
          <w:rFonts w:ascii="Times New Roman" w:hAnsi="Times New Roman" w:cs="Times New Roman"/>
        </w:rPr>
        <w:t>Grad Vukovar ima osobito značenje u hrvatskoj povijesti i predstavlja nacionalni simbol otpora, žrtve, pobjede i zajedništva u obrani državnoga suvereniteta i teritorijalne cjelovitosti Hrvatske u Domovinskom ratu. Stoga se hrvatski građani prema žrtvi Vukovara, herojstvu i mučeništvu vukovarskih branitelja i civila odnose s dubokim poštovanjem. Herojska obrana i žrtva Vukovara zlatnim slovima upisane su u hrvatsku povijest i kamen su temeljac suvremene Hrvatske. One su važna sastavnica hrvatskoga nacionalnoga identiteta.</w:t>
      </w:r>
    </w:p>
    <w:p w:rsidR="005D1151" w:rsidRPr="005D1151" w:rsidRDefault="005D1151" w:rsidP="005D1151">
      <w:pPr>
        <w:jc w:val="both"/>
        <w:rPr>
          <w:rFonts w:ascii="Times New Roman" w:hAnsi="Times New Roman" w:cs="Times New Roman"/>
        </w:rPr>
      </w:pPr>
    </w:p>
    <w:p w:rsidR="005D1151" w:rsidRDefault="005D1151" w:rsidP="005D1151">
      <w:pPr>
        <w:jc w:val="both"/>
        <w:rPr>
          <w:rFonts w:ascii="Times New Roman" w:hAnsi="Times New Roman" w:cs="Times New Roman"/>
        </w:rPr>
      </w:pPr>
      <w:r w:rsidRPr="005D1151">
        <w:rPr>
          <w:rFonts w:ascii="Times New Roman" w:hAnsi="Times New Roman" w:cs="Times New Roman"/>
        </w:rPr>
        <w:t>Imajući u vidu potrebu za sjećanjem na svaku žrtvu u Domovinskom ratu, na žrtve Vukovara i Škabrnje koje povezuje isti datum, te potrebu za dostojnim odavanjem počasti svakoj žrtvi, kao zaloga budućnosti, humanosti, praštanja, zajedništva i etičnosti, Dan sjećanja na žrtve Domovinskog rata i Dan sjećanja na žrtvu Vukovara i Škabrnje trajno je sjećanje na žrtve Domovinskog rata, vojne i civilne, čiji su životi trajno ugrađeni u hrvatsku slobodu.</w:t>
      </w:r>
    </w:p>
    <w:p w:rsidR="00D51072" w:rsidRDefault="00D51072" w:rsidP="005D1151">
      <w:pPr>
        <w:jc w:val="both"/>
        <w:rPr>
          <w:rFonts w:ascii="Times New Roman" w:hAnsi="Times New Roman" w:cs="Times New Roman"/>
        </w:rPr>
      </w:pPr>
    </w:p>
    <w:p w:rsidR="00383317" w:rsidRPr="005D1151" w:rsidRDefault="00383317" w:rsidP="0038331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 obzirom na prethodno navedeno, predlaže se da Vlada Republike Hrvatske sudjeluje u </w:t>
      </w:r>
      <w:r w:rsidRPr="00D51072">
        <w:rPr>
          <w:rFonts w:ascii="Times New Roman" w:hAnsi="Times New Roman" w:cs="Times New Roman"/>
        </w:rPr>
        <w:t>financiranju</w:t>
      </w:r>
      <w:r w:rsidR="0043672A">
        <w:rPr>
          <w:rFonts w:ascii="Times New Roman" w:hAnsi="Times New Roman" w:cs="Times New Roman"/>
        </w:rPr>
        <w:t xml:space="preserve"> </w:t>
      </w:r>
      <w:r w:rsidRPr="00D51072">
        <w:rPr>
          <w:rFonts w:ascii="Times New Roman" w:hAnsi="Times New Roman" w:cs="Times New Roman"/>
        </w:rPr>
        <w:t>obilježavanja</w:t>
      </w:r>
      <w:r w:rsidR="0043672A">
        <w:rPr>
          <w:rFonts w:ascii="Times New Roman" w:hAnsi="Times New Roman" w:cs="Times New Roman"/>
        </w:rPr>
        <w:t xml:space="preserve"> </w:t>
      </w:r>
      <w:r w:rsidRPr="00D51072">
        <w:rPr>
          <w:rFonts w:ascii="Times New Roman" w:hAnsi="Times New Roman" w:cs="Times New Roman"/>
        </w:rPr>
        <w:t>Dana sjećanja na žrtve Domovinskog rata i Dan</w:t>
      </w:r>
      <w:r>
        <w:rPr>
          <w:rFonts w:ascii="Times New Roman" w:hAnsi="Times New Roman" w:cs="Times New Roman"/>
        </w:rPr>
        <w:t>a</w:t>
      </w:r>
      <w:r w:rsidRPr="00D51072">
        <w:rPr>
          <w:rFonts w:ascii="Times New Roman" w:hAnsi="Times New Roman" w:cs="Times New Roman"/>
        </w:rPr>
        <w:t xml:space="preserve"> sjećanja na žrtvu Vukovara i Škabrnje za 2020. </w:t>
      </w:r>
    </w:p>
    <w:p w:rsidR="00D51072" w:rsidRDefault="00D51072" w:rsidP="00383317">
      <w:pPr>
        <w:jc w:val="both"/>
        <w:rPr>
          <w:rFonts w:ascii="Times New Roman" w:hAnsi="Times New Roman" w:cs="Times New Roman"/>
        </w:rPr>
      </w:pPr>
    </w:p>
    <w:p w:rsidR="004A0FD4" w:rsidRDefault="004A0FD4" w:rsidP="004A0FD4">
      <w:pPr>
        <w:jc w:val="both"/>
        <w:rPr>
          <w:rFonts w:ascii="Times New Roman" w:hAnsi="Times New Roman" w:cs="Times New Roman"/>
        </w:rPr>
      </w:pPr>
    </w:p>
    <w:p w:rsidR="004A0FD4" w:rsidRDefault="004A0FD4" w:rsidP="004A0FD4">
      <w:pPr>
        <w:jc w:val="both"/>
        <w:rPr>
          <w:rFonts w:ascii="Times New Roman" w:hAnsi="Times New Roman" w:cs="Times New Roman"/>
        </w:rPr>
      </w:pPr>
    </w:p>
    <w:sectPr w:rsidR="004A0FD4" w:rsidSect="00CC60C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007" w:rsidRDefault="00AE7007" w:rsidP="00140829">
      <w:r>
        <w:separator/>
      </w:r>
    </w:p>
  </w:endnote>
  <w:endnote w:type="continuationSeparator" w:id="0">
    <w:p w:rsidR="00AE7007" w:rsidRDefault="00AE7007" w:rsidP="00140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007" w:rsidRDefault="00AE7007" w:rsidP="00140829">
      <w:r>
        <w:separator/>
      </w:r>
    </w:p>
  </w:footnote>
  <w:footnote w:type="continuationSeparator" w:id="0">
    <w:p w:rsidR="00AE7007" w:rsidRDefault="00AE7007" w:rsidP="001408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8035F"/>
    <w:multiLevelType w:val="hybridMultilevel"/>
    <w:tmpl w:val="6B08A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F382DCC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32D"/>
    <w:rsid w:val="00055DC9"/>
    <w:rsid w:val="00063100"/>
    <w:rsid w:val="00066080"/>
    <w:rsid w:val="00070619"/>
    <w:rsid w:val="000A1194"/>
    <w:rsid w:val="000A6CEC"/>
    <w:rsid w:val="000C04BB"/>
    <w:rsid w:val="000E2ED8"/>
    <w:rsid w:val="0011432D"/>
    <w:rsid w:val="00140829"/>
    <w:rsid w:val="00142D2E"/>
    <w:rsid w:val="00143C4F"/>
    <w:rsid w:val="00170E5D"/>
    <w:rsid w:val="001A5BAF"/>
    <w:rsid w:val="001B24AA"/>
    <w:rsid w:val="00210E0B"/>
    <w:rsid w:val="0022002E"/>
    <w:rsid w:val="00237C9C"/>
    <w:rsid w:val="00292DDA"/>
    <w:rsid w:val="002D0FBB"/>
    <w:rsid w:val="00315C73"/>
    <w:rsid w:val="0032415A"/>
    <w:rsid w:val="003324AE"/>
    <w:rsid w:val="00370528"/>
    <w:rsid w:val="003711DA"/>
    <w:rsid w:val="00377320"/>
    <w:rsid w:val="00383317"/>
    <w:rsid w:val="003979AB"/>
    <w:rsid w:val="003A6E9F"/>
    <w:rsid w:val="003D0EED"/>
    <w:rsid w:val="003F6DE9"/>
    <w:rsid w:val="0042449A"/>
    <w:rsid w:val="0043672A"/>
    <w:rsid w:val="0046076C"/>
    <w:rsid w:val="004A0FD4"/>
    <w:rsid w:val="004B537A"/>
    <w:rsid w:val="004C620D"/>
    <w:rsid w:val="004C6982"/>
    <w:rsid w:val="00532244"/>
    <w:rsid w:val="00532A96"/>
    <w:rsid w:val="005A2654"/>
    <w:rsid w:val="005B16D1"/>
    <w:rsid w:val="005C1E5D"/>
    <w:rsid w:val="005D1151"/>
    <w:rsid w:val="006263C1"/>
    <w:rsid w:val="00632E17"/>
    <w:rsid w:val="00635EBC"/>
    <w:rsid w:val="00647BBE"/>
    <w:rsid w:val="00650C7E"/>
    <w:rsid w:val="00697F52"/>
    <w:rsid w:val="006A22FB"/>
    <w:rsid w:val="006C53E0"/>
    <w:rsid w:val="006E621E"/>
    <w:rsid w:val="0072352A"/>
    <w:rsid w:val="00725BAC"/>
    <w:rsid w:val="0074580E"/>
    <w:rsid w:val="00765869"/>
    <w:rsid w:val="00781FCB"/>
    <w:rsid w:val="007A3DD9"/>
    <w:rsid w:val="007D3AD3"/>
    <w:rsid w:val="008A4D77"/>
    <w:rsid w:val="008D24BB"/>
    <w:rsid w:val="008D303A"/>
    <w:rsid w:val="00952E70"/>
    <w:rsid w:val="009D6C1A"/>
    <w:rsid w:val="009E0618"/>
    <w:rsid w:val="009E4080"/>
    <w:rsid w:val="009E7BBC"/>
    <w:rsid w:val="009F6558"/>
    <w:rsid w:val="00A033C6"/>
    <w:rsid w:val="00A403BD"/>
    <w:rsid w:val="00A64BB6"/>
    <w:rsid w:val="00AB722C"/>
    <w:rsid w:val="00AC1683"/>
    <w:rsid w:val="00AC5A07"/>
    <w:rsid w:val="00AE7007"/>
    <w:rsid w:val="00B141A3"/>
    <w:rsid w:val="00B22CD8"/>
    <w:rsid w:val="00B33E97"/>
    <w:rsid w:val="00B6635B"/>
    <w:rsid w:val="00B6779D"/>
    <w:rsid w:val="00B76EB7"/>
    <w:rsid w:val="00B811AC"/>
    <w:rsid w:val="00B83B79"/>
    <w:rsid w:val="00BA5675"/>
    <w:rsid w:val="00BA5F5E"/>
    <w:rsid w:val="00BB45D7"/>
    <w:rsid w:val="00BC12DB"/>
    <w:rsid w:val="00BC3B00"/>
    <w:rsid w:val="00BD03F1"/>
    <w:rsid w:val="00C0557F"/>
    <w:rsid w:val="00C25DCC"/>
    <w:rsid w:val="00C321E5"/>
    <w:rsid w:val="00C54F60"/>
    <w:rsid w:val="00C566F7"/>
    <w:rsid w:val="00C706E0"/>
    <w:rsid w:val="00CC60C8"/>
    <w:rsid w:val="00D06A95"/>
    <w:rsid w:val="00D1249F"/>
    <w:rsid w:val="00D35F7B"/>
    <w:rsid w:val="00D449AA"/>
    <w:rsid w:val="00D51072"/>
    <w:rsid w:val="00D541DD"/>
    <w:rsid w:val="00D70377"/>
    <w:rsid w:val="00D70828"/>
    <w:rsid w:val="00D81E0E"/>
    <w:rsid w:val="00D92452"/>
    <w:rsid w:val="00D943A2"/>
    <w:rsid w:val="00DB2A3A"/>
    <w:rsid w:val="00DC0BF5"/>
    <w:rsid w:val="00DC476F"/>
    <w:rsid w:val="00DE23A3"/>
    <w:rsid w:val="00E05CAA"/>
    <w:rsid w:val="00E146B0"/>
    <w:rsid w:val="00E22621"/>
    <w:rsid w:val="00E24E9A"/>
    <w:rsid w:val="00E44E6A"/>
    <w:rsid w:val="00E70515"/>
    <w:rsid w:val="00E7351C"/>
    <w:rsid w:val="00E737F3"/>
    <w:rsid w:val="00EA2F53"/>
    <w:rsid w:val="00EB1596"/>
    <w:rsid w:val="00EC4677"/>
    <w:rsid w:val="00EF169E"/>
    <w:rsid w:val="00F0528C"/>
    <w:rsid w:val="00F40C6C"/>
    <w:rsid w:val="00F42BAD"/>
    <w:rsid w:val="00F57F8D"/>
    <w:rsid w:val="00F61C7F"/>
    <w:rsid w:val="00F701D5"/>
    <w:rsid w:val="00F91C91"/>
    <w:rsid w:val="00FD1E60"/>
    <w:rsid w:val="00FF2DB6"/>
    <w:rsid w:val="00FF37DC"/>
    <w:rsid w:val="00FF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20B5EA-1B9D-5E4F-8A76-ECB9AACB8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23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082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0829"/>
  </w:style>
  <w:style w:type="paragraph" w:styleId="Footer">
    <w:name w:val="footer"/>
    <w:basedOn w:val="Normal"/>
    <w:link w:val="FooterChar"/>
    <w:uiPriority w:val="99"/>
    <w:unhideWhenUsed/>
    <w:rsid w:val="0014082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829"/>
  </w:style>
  <w:style w:type="table" w:styleId="TableGrid">
    <w:name w:val="Table Grid"/>
    <w:basedOn w:val="TableNormal"/>
    <w:rsid w:val="00140829"/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3B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B00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E061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E061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E061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37C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7C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7C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7C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7C9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7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8E14A-DC69-4573-9058-3B29DCB1B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646</Words>
  <Characters>3686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Senada Džafović</cp:lastModifiedBy>
  <cp:revision>3</cp:revision>
  <cp:lastPrinted>2020-10-27T13:35:00Z</cp:lastPrinted>
  <dcterms:created xsi:type="dcterms:W3CDTF">2020-11-11T11:29:00Z</dcterms:created>
  <dcterms:modified xsi:type="dcterms:W3CDTF">2020-11-11T11:35:00Z</dcterms:modified>
</cp:coreProperties>
</file>