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7D00" w14:textId="77777777" w:rsidR="00464B2F" w:rsidRPr="00543CF1" w:rsidRDefault="00464B2F" w:rsidP="00464B2F">
      <w:pPr>
        <w:spacing w:before="120" w:line="240" w:lineRule="auto"/>
        <w:contextualSpacing/>
        <w:jc w:val="center"/>
      </w:pPr>
      <w:r w:rsidRPr="00543CF1">
        <w:rPr>
          <w:noProof/>
          <w:lang w:eastAsia="hr-HR"/>
        </w:rPr>
        <w:drawing>
          <wp:inline distT="0" distB="0" distL="0" distR="0" wp14:anchorId="38418D38" wp14:editId="45D37F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F1">
        <w:fldChar w:fldCharType="begin"/>
      </w:r>
      <w:r w:rsidRPr="00543CF1">
        <w:instrText xml:space="preserve"> INCLUDEPICTURE "http://www.inet.hr/~box/images/grb-rh.gif" \* MERGEFORMATINET </w:instrText>
      </w:r>
      <w:r w:rsidRPr="00543CF1">
        <w:fldChar w:fldCharType="end"/>
      </w:r>
    </w:p>
    <w:p w14:paraId="430A3C3F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43CF1">
        <w:rPr>
          <w:rFonts w:ascii="Times New Roman" w:hAnsi="Times New Roman" w:cs="Times New Roman"/>
          <w:sz w:val="28"/>
        </w:rPr>
        <w:t>VLADA REPUBLIKE HRVATSKE</w:t>
      </w:r>
    </w:p>
    <w:p w14:paraId="7AB60F28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35705C4E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3291F008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23B238A0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33242D" w14:textId="75D8E9D6" w:rsidR="00464B2F" w:rsidRPr="002C78C0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Zagreb</w:t>
      </w:r>
      <w:r w:rsidRPr="00CF6382">
        <w:rPr>
          <w:rFonts w:ascii="Times New Roman" w:hAnsi="Times New Roman" w:cs="Times New Roman"/>
          <w:sz w:val="24"/>
          <w:szCs w:val="24"/>
        </w:rPr>
        <w:t>,</w:t>
      </w:r>
      <w:r w:rsidR="00533305">
        <w:rPr>
          <w:rFonts w:ascii="Times New Roman" w:hAnsi="Times New Roman" w:cs="Times New Roman"/>
          <w:sz w:val="24"/>
          <w:szCs w:val="24"/>
        </w:rPr>
        <w:t xml:space="preserve"> </w:t>
      </w:r>
      <w:r w:rsidR="0056404B">
        <w:rPr>
          <w:rFonts w:ascii="Times New Roman" w:hAnsi="Times New Roman" w:cs="Times New Roman"/>
          <w:sz w:val="24"/>
          <w:szCs w:val="24"/>
        </w:rPr>
        <w:t>26</w:t>
      </w:r>
      <w:r w:rsidRPr="002C78C0">
        <w:rPr>
          <w:rFonts w:ascii="Times New Roman" w:hAnsi="Times New Roman" w:cs="Times New Roman"/>
          <w:sz w:val="24"/>
          <w:szCs w:val="24"/>
        </w:rPr>
        <w:t>.</w:t>
      </w:r>
      <w:r w:rsidR="004D6864">
        <w:rPr>
          <w:rFonts w:ascii="Times New Roman" w:hAnsi="Times New Roman" w:cs="Times New Roman"/>
          <w:sz w:val="24"/>
          <w:szCs w:val="24"/>
        </w:rPr>
        <w:t>studenog 2020. godine</w:t>
      </w:r>
    </w:p>
    <w:p w14:paraId="4FFF81DA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25682E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1A7A56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D415FA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5BDE7A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E72D32D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1C2B8E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1BFC7FD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5683A35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8DE27C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64B2F" w:rsidRPr="00543CF1" w14:paraId="6C22157C" w14:textId="77777777" w:rsidTr="00056817">
        <w:tc>
          <w:tcPr>
            <w:tcW w:w="1951" w:type="dxa"/>
          </w:tcPr>
          <w:p w14:paraId="6036AA14" w14:textId="77777777" w:rsidR="00464B2F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2C27A4D9" w14:textId="77777777" w:rsidR="00464B2F" w:rsidRPr="00543CF1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7EBDBAC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7E5709DB" w14:textId="77777777" w:rsidR="00464B2F" w:rsidRPr="00543CF1" w:rsidRDefault="00464B2F" w:rsidP="00464B2F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Ministarstvo turizma i sporta</w:t>
            </w:r>
          </w:p>
        </w:tc>
      </w:tr>
    </w:tbl>
    <w:p w14:paraId="729F2ADB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C1AA7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64B2F" w:rsidRPr="00543CF1" w14:paraId="74E9B767" w14:textId="77777777" w:rsidTr="00056817">
        <w:tc>
          <w:tcPr>
            <w:tcW w:w="1951" w:type="dxa"/>
          </w:tcPr>
          <w:p w14:paraId="1FD765B1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</w:t>
            </w:r>
          </w:p>
          <w:p w14:paraId="2564F5CB" w14:textId="77777777" w:rsidR="00464B2F" w:rsidRPr="00543CF1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 </w:t>
            </w: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2D3632F5" w14:textId="77777777" w:rsidR="00464B2F" w:rsidRDefault="00464B2F" w:rsidP="00056817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34D9C0D" w14:textId="54F04D26" w:rsidR="00533305" w:rsidRPr="00533305" w:rsidRDefault="00BE65FE" w:rsidP="005333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Prijedlog</w:t>
            </w:r>
            <w:r w:rsidR="00464B2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="00533305">
              <w:rPr>
                <w:rFonts w:eastAsiaTheme="minorHAnsi"/>
                <w:sz w:val="24"/>
                <w:szCs w:val="24"/>
                <w:lang w:eastAsia="en-US"/>
              </w:rPr>
              <w:t xml:space="preserve">dluke </w:t>
            </w:r>
            <w:r w:rsidR="00533305" w:rsidRPr="00533305">
              <w:rPr>
                <w:rFonts w:eastAsiaTheme="minorHAnsi"/>
                <w:sz w:val="24"/>
                <w:szCs w:val="24"/>
                <w:lang w:eastAsia="en-US"/>
              </w:rPr>
              <w:t>o pokretanju postupka izrade Strategije razvoja održivog turizma</w:t>
            </w:r>
            <w:r w:rsidR="005333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3305" w:rsidRPr="00533305">
              <w:rPr>
                <w:rFonts w:eastAsiaTheme="minorHAnsi"/>
                <w:sz w:val="24"/>
                <w:szCs w:val="24"/>
                <w:lang w:eastAsia="en-US"/>
              </w:rPr>
              <w:t>do 2030.</w:t>
            </w:r>
            <w:r w:rsidR="003E4ECB">
              <w:rPr>
                <w:rFonts w:eastAsiaTheme="minorHAnsi"/>
                <w:sz w:val="24"/>
                <w:szCs w:val="24"/>
                <w:lang w:eastAsia="en-US"/>
              </w:rPr>
              <w:t xml:space="preserve"> godine</w:t>
            </w:r>
          </w:p>
          <w:p w14:paraId="2368574C" w14:textId="77777777" w:rsidR="00464B2F" w:rsidRPr="00E769A6" w:rsidRDefault="00464B2F" w:rsidP="00464B2F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452DDE7B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BBCFC76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E044B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7B1C0" w14:textId="77777777" w:rsidR="00464B2F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1ADA01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6E000" w14:textId="77777777" w:rsidR="00464B2F" w:rsidRDefault="00464B2F" w:rsidP="00464B2F">
      <w:pPr>
        <w:spacing w:before="120" w:line="240" w:lineRule="auto"/>
        <w:contextualSpacing/>
      </w:pPr>
    </w:p>
    <w:p w14:paraId="439C673F" w14:textId="77777777" w:rsidR="00464B2F" w:rsidRDefault="00464B2F" w:rsidP="00464B2F">
      <w:pPr>
        <w:spacing w:before="120" w:line="240" w:lineRule="auto"/>
        <w:contextualSpacing/>
      </w:pPr>
    </w:p>
    <w:p w14:paraId="6231B07B" w14:textId="77777777" w:rsidR="00464B2F" w:rsidRDefault="00464B2F" w:rsidP="00464B2F">
      <w:pPr>
        <w:spacing w:before="120" w:line="240" w:lineRule="auto"/>
        <w:contextualSpacing/>
      </w:pPr>
    </w:p>
    <w:p w14:paraId="274C3B4C" w14:textId="77777777" w:rsidR="00464B2F" w:rsidRDefault="00464B2F" w:rsidP="00464B2F">
      <w:pPr>
        <w:spacing w:before="120" w:line="240" w:lineRule="auto"/>
        <w:contextualSpacing/>
      </w:pPr>
    </w:p>
    <w:p w14:paraId="328B9991" w14:textId="77777777" w:rsidR="00464B2F" w:rsidRDefault="00464B2F" w:rsidP="00464B2F">
      <w:pPr>
        <w:spacing w:before="120" w:line="240" w:lineRule="auto"/>
        <w:contextualSpacing/>
      </w:pPr>
    </w:p>
    <w:p w14:paraId="308F2A0A" w14:textId="77777777" w:rsidR="00464B2F" w:rsidRDefault="00464B2F" w:rsidP="00464B2F">
      <w:pPr>
        <w:spacing w:before="120" w:line="240" w:lineRule="auto"/>
        <w:contextualSpacing/>
      </w:pPr>
    </w:p>
    <w:p w14:paraId="7F4C9DB7" w14:textId="77777777" w:rsidR="00464B2F" w:rsidRDefault="00464B2F" w:rsidP="00464B2F">
      <w:pPr>
        <w:spacing w:before="120" w:line="240" w:lineRule="auto"/>
        <w:contextualSpacing/>
      </w:pPr>
    </w:p>
    <w:p w14:paraId="394B7EC0" w14:textId="77777777" w:rsidR="00464B2F" w:rsidRDefault="00464B2F" w:rsidP="00464B2F">
      <w:pPr>
        <w:spacing w:before="120" w:line="240" w:lineRule="auto"/>
        <w:contextualSpacing/>
      </w:pPr>
    </w:p>
    <w:p w14:paraId="204A5C9A" w14:textId="77777777" w:rsidR="00464B2F" w:rsidRDefault="00464B2F" w:rsidP="00464B2F">
      <w:pPr>
        <w:spacing w:before="120" w:line="240" w:lineRule="auto"/>
        <w:contextualSpacing/>
      </w:pPr>
    </w:p>
    <w:p w14:paraId="5FCF330B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2AE6288E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5AAE9737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76EC0BB1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58898906" w14:textId="77777777" w:rsidR="00464B2F" w:rsidRPr="0096303D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0"/>
        </w:rPr>
      </w:pPr>
      <w:r w:rsidRPr="0096303D">
        <w:rPr>
          <w:rFonts w:ascii="Times New Roman" w:hAnsi="Times New Roman" w:cs="Times New Roman"/>
          <w:spacing w:val="20"/>
          <w:sz w:val="20"/>
        </w:rPr>
        <w:t>Banski dvori | Trg Sv. Marka 2 | 10000 Zagreb | tel. 01 4569 222 | vlada.gov.hr</w:t>
      </w:r>
    </w:p>
    <w:p w14:paraId="296D40C6" w14:textId="332C13FE" w:rsidR="00464B2F" w:rsidRDefault="00464B2F" w:rsidP="0023007D">
      <w:pPr>
        <w:widowControl w:val="0"/>
        <w:suppressAutoHyphens/>
        <w:spacing w:before="120" w:line="240" w:lineRule="auto"/>
        <w:contextualSpacing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D07C6EC" w14:textId="77777777" w:rsidR="0023007D" w:rsidRDefault="0023007D" w:rsidP="0023007D">
      <w:pPr>
        <w:widowControl w:val="0"/>
        <w:suppressAutoHyphens/>
        <w:spacing w:before="120" w:line="240" w:lineRule="auto"/>
        <w:contextualSpacing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5F5AAEEA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4F52FAF" w14:textId="492BC3A5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B06AB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>Prijedlog</w:t>
      </w:r>
      <w:bookmarkStart w:id="0" w:name="_GoBack"/>
      <w:bookmarkEnd w:id="0"/>
    </w:p>
    <w:p w14:paraId="3D331CE6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CE8729A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2C816FFD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CB20211" w14:textId="617C66D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Na temelju članka 38. stavka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 Hrvatske („Narodne no</w:t>
      </w:r>
      <w:r>
        <w:rPr>
          <w:rFonts w:ascii="Times New Roman" w:hAnsi="Times New Roman" w:cs="Times New Roman"/>
          <w:sz w:val="24"/>
          <w:szCs w:val="24"/>
        </w:rPr>
        <w:t>vine“, br. 123/17) te članka 6. stavka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 w:rsidR="00705AE6">
        <w:rPr>
          <w:rFonts w:ascii="Times New Roman" w:hAnsi="Times New Roman" w:cs="Times New Roman"/>
          <w:sz w:val="24"/>
          <w:szCs w:val="24"/>
        </w:rPr>
        <w:t>4</w:t>
      </w:r>
      <w:r w:rsidRPr="00B1631E">
        <w:rPr>
          <w:rFonts w:ascii="Times New Roman" w:hAnsi="Times New Roman" w:cs="Times New Roman"/>
          <w:sz w:val="24"/>
          <w:szCs w:val="24"/>
        </w:rPr>
        <w:t>. Uredbe o smjernicama za izradu akata strateškog planiranja od nacionalnog značaja i od značaja za jedinice lokalne i područne (regionalne) samouprave („Narodne novine“, br. 89/18), Vlada Republike Hrvatske je na sjednici održanoj ______ 2020. godine donijela</w:t>
      </w:r>
    </w:p>
    <w:p w14:paraId="5406391D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0DC9FFF4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96CF521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4C364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 xml:space="preserve">o pokretanju postupka izrade Strategije </w:t>
      </w:r>
      <w:r>
        <w:rPr>
          <w:rFonts w:ascii="Times New Roman" w:hAnsi="Times New Roman" w:cs="Times New Roman"/>
          <w:b/>
          <w:sz w:val="24"/>
          <w:szCs w:val="24"/>
        </w:rPr>
        <w:t>razvoja održivog turizma</w:t>
      </w:r>
    </w:p>
    <w:p w14:paraId="45C882FC" w14:textId="61C904D3" w:rsidR="00533305" w:rsidRPr="00B1631E" w:rsidRDefault="00533305" w:rsidP="0053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>do 20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705AE6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3855C51B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4D776231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I.</w:t>
      </w:r>
    </w:p>
    <w:p w14:paraId="77FED348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05FC5710" w14:textId="7777777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Ovom Odlukom zadužuje se 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izradi Strategij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 održivog turizma do 2030</w:t>
      </w:r>
      <w:r w:rsidRPr="00B1631E">
        <w:rPr>
          <w:rFonts w:ascii="Times New Roman" w:hAnsi="Times New Roman" w:cs="Times New Roman"/>
          <w:sz w:val="24"/>
          <w:szCs w:val="24"/>
        </w:rPr>
        <w:t xml:space="preserve">. godine (dalje u tekstu: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Pr="00B163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A4B57D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515754">
        <w:rPr>
          <w:rFonts w:ascii="Times New Roman" w:hAnsi="Times New Roman" w:cs="Times New Roman"/>
          <w:sz w:val="24"/>
          <w:szCs w:val="24"/>
        </w:rPr>
        <w:t xml:space="preserve">Strategija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515754">
        <w:rPr>
          <w:rFonts w:ascii="Times New Roman" w:hAnsi="Times New Roman" w:cs="Times New Roman"/>
          <w:sz w:val="24"/>
          <w:szCs w:val="24"/>
        </w:rPr>
        <w:t>propisat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15754">
        <w:rPr>
          <w:rFonts w:ascii="Times New Roman" w:hAnsi="Times New Roman" w:cs="Times New Roman"/>
          <w:sz w:val="24"/>
          <w:szCs w:val="24"/>
        </w:rPr>
        <w:t>viziju razvoja za upravno područje turizma, vodeći računa o načelima održivog razvoja, razvojne potrebe i razvojne potencijale turizma, kao i propisati strateške ciljeve, ključne pokazatelje učinka i ciljane vrijednosti pokazatelja.</w:t>
      </w:r>
      <w:r>
        <w:rPr>
          <w:rFonts w:ascii="Times New Roman" w:hAnsi="Times New Roman" w:cs="Times New Roman"/>
          <w:sz w:val="24"/>
          <w:szCs w:val="24"/>
        </w:rPr>
        <w:t xml:space="preserve"> Strategija će obuhvatiti i javne politike ostalih sektora koji su u</w:t>
      </w:r>
      <w:r w:rsidRPr="00515754">
        <w:rPr>
          <w:rFonts w:ascii="Times New Roman" w:hAnsi="Times New Roman" w:cs="Times New Roman"/>
          <w:sz w:val="24"/>
          <w:szCs w:val="24"/>
        </w:rPr>
        <w:t xml:space="preserve"> uskoj interakciji </w:t>
      </w:r>
      <w:r w:rsidRPr="00515754">
        <w:rPr>
          <w:rFonts w:ascii="Times New Roman" w:hAnsi="Times New Roman" w:cs="Times New Roman"/>
          <w:sz w:val="24"/>
          <w:szCs w:val="24"/>
        </w:rPr>
        <w:lastRenderedPageBreak/>
        <w:t>i međuovisnosti</w:t>
      </w:r>
      <w:r>
        <w:rPr>
          <w:rFonts w:ascii="Times New Roman" w:hAnsi="Times New Roman" w:cs="Times New Roman"/>
          <w:sz w:val="24"/>
          <w:szCs w:val="24"/>
        </w:rPr>
        <w:t xml:space="preserve"> s turizmom </w:t>
      </w:r>
      <w:r w:rsidRPr="00515754">
        <w:rPr>
          <w:rFonts w:ascii="Times New Roman" w:hAnsi="Times New Roman" w:cs="Times New Roman"/>
          <w:sz w:val="24"/>
          <w:szCs w:val="24"/>
        </w:rPr>
        <w:t>te predstavljati uporište za obuhvat i daljnju konkretizaciju pitanja i mjera koja se dotiču sektora turizma u izradi njihovih nacionalnih planova.</w:t>
      </w:r>
    </w:p>
    <w:p w14:paraId="15D34A7D" w14:textId="7C82233D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5109F1">
        <w:rPr>
          <w:rFonts w:ascii="Times New Roman" w:hAnsi="Times New Roman" w:cs="Times New Roman"/>
          <w:sz w:val="24"/>
          <w:szCs w:val="24"/>
        </w:rPr>
        <w:t>U okviru Strategije opisat će se područja intervencija u okviru provedbenih mehanizama, kao i popisati projekti za provedbu strateških ciljeva definiranih za područje turizma. Strategija će sadržavati indikativni financijski plan s prikazom financijskih pretpostavki za provedbu strateških ciljeva i projekata od važnosti za područje turizma kao i okvir za praćenje i vrednovanje Strategije</w:t>
      </w:r>
      <w:r w:rsidR="00705AE6">
        <w:rPr>
          <w:rFonts w:ascii="Times New Roman" w:hAnsi="Times New Roman" w:cs="Times New Roman"/>
          <w:sz w:val="24"/>
          <w:szCs w:val="24"/>
        </w:rPr>
        <w:t>.</w:t>
      </w:r>
      <w:r w:rsidRPr="0051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D5B39" w14:textId="7D89280F" w:rsidR="00533305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11D2B778" w14:textId="63CD57F4" w:rsidR="0023007D" w:rsidRDefault="0023007D" w:rsidP="00533305">
      <w:pPr>
        <w:rPr>
          <w:rFonts w:ascii="Times New Roman" w:hAnsi="Times New Roman" w:cs="Times New Roman"/>
          <w:sz w:val="24"/>
          <w:szCs w:val="24"/>
        </w:rPr>
      </w:pPr>
    </w:p>
    <w:p w14:paraId="57B41789" w14:textId="77777777" w:rsidR="0023007D" w:rsidRDefault="0023007D" w:rsidP="00533305">
      <w:pPr>
        <w:rPr>
          <w:rFonts w:ascii="Times New Roman" w:hAnsi="Times New Roman" w:cs="Times New Roman"/>
          <w:sz w:val="24"/>
          <w:szCs w:val="24"/>
        </w:rPr>
      </w:pPr>
    </w:p>
    <w:p w14:paraId="62BA1586" w14:textId="2388B7D0" w:rsidR="00B95F9A" w:rsidRPr="00B1631E" w:rsidRDefault="00B95F9A" w:rsidP="00533305">
      <w:pPr>
        <w:rPr>
          <w:rFonts w:ascii="Times New Roman" w:hAnsi="Times New Roman" w:cs="Times New Roman"/>
          <w:sz w:val="24"/>
          <w:szCs w:val="24"/>
        </w:rPr>
      </w:pPr>
    </w:p>
    <w:p w14:paraId="78019449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II.</w:t>
      </w:r>
    </w:p>
    <w:p w14:paraId="6FA2BB03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50ED6417" w14:textId="7777777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Zadužuje se ministar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u roku od 15 dana od dana stupanja na snagu ove Odluke imenuje stručnu radnu skupinu za izradu prijedloga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Pr="00B1631E">
        <w:rPr>
          <w:rFonts w:ascii="Times New Roman" w:hAnsi="Times New Roman" w:cs="Times New Roman"/>
          <w:sz w:val="24"/>
          <w:szCs w:val="24"/>
        </w:rPr>
        <w:t>.</w:t>
      </w:r>
    </w:p>
    <w:p w14:paraId="3E25A5E4" w14:textId="7777777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obavlja stručne, administrativne i tehničke poslove za stručnu radnu skupinu iz stavka 1. ove točke.</w:t>
      </w:r>
    </w:p>
    <w:p w14:paraId="4559E602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24D9ADD3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III.</w:t>
      </w:r>
    </w:p>
    <w:p w14:paraId="4DEE3BFD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47802590" w14:textId="7777777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 je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izraditi </w:t>
      </w:r>
      <w:r w:rsidRPr="00655FE8">
        <w:rPr>
          <w:rFonts w:ascii="Times New Roman" w:hAnsi="Times New Roman" w:cs="Times New Roman"/>
          <w:sz w:val="24"/>
          <w:szCs w:val="24"/>
        </w:rPr>
        <w:t>komunikacijsku strategiju i komu</w:t>
      </w:r>
      <w:r>
        <w:rPr>
          <w:rFonts w:ascii="Times New Roman" w:hAnsi="Times New Roman" w:cs="Times New Roman"/>
          <w:sz w:val="24"/>
          <w:szCs w:val="24"/>
        </w:rPr>
        <w:t>nikacijski akcijski plan za akt</w:t>
      </w:r>
      <w:r w:rsidRPr="00655FE8">
        <w:rPr>
          <w:rFonts w:ascii="Times New Roman" w:hAnsi="Times New Roman" w:cs="Times New Roman"/>
          <w:sz w:val="24"/>
          <w:szCs w:val="24"/>
        </w:rPr>
        <w:t xml:space="preserve"> strateškog planiranja, radi odgovarajućeg informiranja, komunikacije i vidljivosti postupka planiranja javnih politika</w:t>
      </w:r>
      <w:r>
        <w:rPr>
          <w:rFonts w:ascii="Times New Roman" w:hAnsi="Times New Roman" w:cs="Times New Roman"/>
          <w:sz w:val="24"/>
          <w:szCs w:val="24"/>
        </w:rPr>
        <w:t xml:space="preserve"> u roku od 9</w:t>
      </w:r>
      <w:r w:rsidRPr="00B1631E">
        <w:rPr>
          <w:rFonts w:ascii="Times New Roman" w:hAnsi="Times New Roman" w:cs="Times New Roman"/>
          <w:sz w:val="24"/>
          <w:szCs w:val="24"/>
        </w:rPr>
        <w:t>0 dana od dana stupanja na snagu ove Odluke.</w:t>
      </w:r>
    </w:p>
    <w:p w14:paraId="1A2DD830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6BCB58DD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IV.</w:t>
      </w:r>
    </w:p>
    <w:p w14:paraId="731D15A9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3DD4EC81" w14:textId="77777777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dužno je u roku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dana od dana stupanja na snagu ove Odluke putem svojih mrežnih stranica obavijestiti javnost o početku izrade </w:t>
      </w:r>
      <w:r>
        <w:rPr>
          <w:rFonts w:ascii="Times New Roman" w:hAnsi="Times New Roman" w:cs="Times New Roman"/>
          <w:sz w:val="24"/>
          <w:szCs w:val="24"/>
        </w:rPr>
        <w:t>Strategije.</w:t>
      </w:r>
    </w:p>
    <w:p w14:paraId="2C81F14C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1012C1AF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14:paraId="3A9D1E95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58BB4216" w14:textId="7A9FFA17" w:rsidR="00FF5370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1DB416B" w14:textId="77777777" w:rsidR="00533305" w:rsidRDefault="00533305" w:rsidP="00DB2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96B68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KLASA: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4E4A3DD6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URBROJ: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2F4404DA" w14:textId="74E8502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Zagreb,</w:t>
      </w:r>
      <w:r w:rsidRPr="00B1631E">
        <w:rPr>
          <w:rFonts w:ascii="Times New Roman" w:hAnsi="Times New Roman" w:cs="Times New Roman"/>
          <w:sz w:val="24"/>
          <w:szCs w:val="24"/>
        </w:rPr>
        <w:tab/>
        <w:t>_______ 2020.</w:t>
      </w:r>
    </w:p>
    <w:p w14:paraId="7EC8AE19" w14:textId="0F57DB56" w:rsidR="00FF5370" w:rsidRPr="00B1631E" w:rsidRDefault="00533305" w:rsidP="00533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  <w:t xml:space="preserve">     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K</w:t>
      </w:r>
    </w:p>
    <w:p w14:paraId="0B68C32E" w14:textId="77777777" w:rsidR="00533305" w:rsidRPr="00B1631E" w:rsidRDefault="00533305" w:rsidP="00FF5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1462AC" w14:textId="57E6505D" w:rsidR="00533305" w:rsidRDefault="00533305" w:rsidP="00533305">
      <w:pPr>
        <w:jc w:val="right"/>
        <w:rPr>
          <w:rFonts w:ascii="Times New Roman" w:hAnsi="Times New Roman" w:cs="Times New Roman"/>
          <w:sz w:val="24"/>
          <w:szCs w:val="24"/>
        </w:rPr>
        <w:sectPr w:rsidR="005333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="00FF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B1631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21A4BB5" w14:textId="77777777" w:rsidR="00533305" w:rsidRPr="00B1631E" w:rsidRDefault="00533305" w:rsidP="00533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769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65D735D2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</w:p>
    <w:p w14:paraId="0C3895AE" w14:textId="16180B09" w:rsidR="00533305" w:rsidRPr="0096233F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 da je razdoblje važenja i provedbe aktualne Strategije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razvoja turizma Republike Hrvatske do 2020. godine </w:t>
      </w:r>
      <w:r w:rsidRPr="00FC7965">
        <w:rPr>
          <w:rFonts w:ascii="Times New Roman" w:hAnsi="Times New Roman" w:cs="Times New Roman"/>
          <w:sz w:val="24"/>
          <w:szCs w:val="24"/>
        </w:rPr>
        <w:t>(</w:t>
      </w:r>
      <w:hyperlink r:id="rId6" w:tgtFrame="_blank" w:history="1">
        <w:r w:rsidRPr="00FC7965">
          <w:rPr>
            <w:rFonts w:ascii="Times New Roman" w:hAnsi="Times New Roman" w:cs="Times New Roman"/>
            <w:sz w:val="24"/>
            <w:szCs w:val="24"/>
          </w:rPr>
          <w:t>NN 55/13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na izmaku, planirana je izrada novog nacionalnog strateškog okvira u području razvoja turizma </w:t>
      </w:r>
      <w:r w:rsidRPr="00B1631E">
        <w:rPr>
          <w:rFonts w:ascii="Times New Roman" w:hAnsi="Times New Roman" w:cs="Times New Roman"/>
          <w:sz w:val="24"/>
          <w:szCs w:val="24"/>
        </w:rPr>
        <w:t>za razdoblje 20</w:t>
      </w:r>
      <w:r>
        <w:rPr>
          <w:rFonts w:ascii="Times New Roman" w:hAnsi="Times New Roman" w:cs="Times New Roman"/>
          <w:sz w:val="24"/>
          <w:szCs w:val="24"/>
        </w:rPr>
        <w:t>21. do 2030</w:t>
      </w:r>
      <w:r w:rsidRPr="00B1631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u daljnjem tekstu: Strategija). Aktivnost formiranja novog strateškog okvira u ovom području navedena je Programom Vlade Republike Hrvatske 2020. – 2024. , a turizam je i jedno od prioritetnih područja javnih politika u prijedlogu Nacionalne razvojne strategije Republike Hrvatske do 2030. godine (dalje u tekstu: </w:t>
      </w:r>
      <w:r w:rsidRPr="00920610">
        <w:rPr>
          <w:rFonts w:ascii="Times New Roman" w:hAnsi="Times New Roman" w:cs="Times New Roman"/>
          <w:sz w:val="24"/>
          <w:szCs w:val="24"/>
        </w:rPr>
        <w:t>NRS 2030</w:t>
      </w:r>
      <w:r>
        <w:rPr>
          <w:rFonts w:ascii="Times New Roman" w:hAnsi="Times New Roman" w:cs="Times New Roman"/>
          <w:sz w:val="24"/>
          <w:szCs w:val="24"/>
        </w:rPr>
        <w:t>), krovnog nacionalnog strateškog dokumenta u okviru kojeg su predložene smjernice budućeg razvoja turizma odnosno p</w:t>
      </w:r>
      <w:r w:rsidRPr="0096233F">
        <w:rPr>
          <w:rFonts w:ascii="Times New Roman" w:hAnsi="Times New Roman" w:cs="Times New Roman"/>
          <w:sz w:val="24"/>
          <w:szCs w:val="24"/>
        </w:rPr>
        <w:t>rioriteti javne politike koja će pridonijeti razvoju održivog,</w:t>
      </w:r>
      <w:r>
        <w:rPr>
          <w:rFonts w:ascii="Times New Roman" w:hAnsi="Times New Roman" w:cs="Times New Roman"/>
          <w:sz w:val="24"/>
          <w:szCs w:val="24"/>
        </w:rPr>
        <w:t xml:space="preserve"> inovativnog i otpornog turizma.</w:t>
      </w:r>
    </w:p>
    <w:p w14:paraId="71D2E643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920610">
        <w:rPr>
          <w:rFonts w:ascii="Times New Roman" w:hAnsi="Times New Roman" w:cs="Times New Roman"/>
          <w:sz w:val="24"/>
          <w:szCs w:val="24"/>
        </w:rPr>
        <w:t>Nacionalni sustav strateškog planira</w:t>
      </w:r>
      <w:r>
        <w:rPr>
          <w:rFonts w:ascii="Times New Roman" w:hAnsi="Times New Roman" w:cs="Times New Roman"/>
          <w:sz w:val="24"/>
          <w:szCs w:val="24"/>
        </w:rPr>
        <w:t>nja formuliran je u Zakonom</w:t>
      </w:r>
      <w:r w:rsidRPr="00920610">
        <w:rPr>
          <w:rFonts w:ascii="Times New Roman" w:hAnsi="Times New Roman" w:cs="Times New Roman"/>
          <w:sz w:val="24"/>
          <w:szCs w:val="24"/>
        </w:rPr>
        <w:t xml:space="preserve"> o sustavu strateškog planiranja i upravljanja razvojem Republike Hrvatske </w:t>
      </w:r>
      <w:r>
        <w:rPr>
          <w:rFonts w:ascii="Times New Roman" w:hAnsi="Times New Roman" w:cs="Times New Roman"/>
          <w:sz w:val="24"/>
          <w:szCs w:val="24"/>
        </w:rPr>
        <w:t>(NN</w:t>
      </w:r>
      <w:r w:rsidRPr="00920610">
        <w:rPr>
          <w:rFonts w:ascii="Times New Roman" w:hAnsi="Times New Roman" w:cs="Times New Roman"/>
          <w:sz w:val="24"/>
          <w:szCs w:val="24"/>
        </w:rPr>
        <w:t xml:space="preserve"> 123/2017) i podzakonskim aktima.</w:t>
      </w:r>
    </w:p>
    <w:p w14:paraId="42D87F11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920610">
        <w:rPr>
          <w:rFonts w:ascii="Times New Roman" w:hAnsi="Times New Roman" w:cs="Times New Roman"/>
          <w:sz w:val="24"/>
          <w:szCs w:val="24"/>
        </w:rPr>
        <w:t xml:space="preserve">Sukladno odrednicama zakonodavnog okvira za strateško planiranje i upravljanje razvojem, a s 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92061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 turizam </w:t>
      </w:r>
      <w:r w:rsidRPr="0096233F">
        <w:rPr>
          <w:rFonts w:ascii="Times New Roman" w:hAnsi="Times New Roman" w:cs="Times New Roman"/>
          <w:sz w:val="24"/>
          <w:szCs w:val="24"/>
        </w:rPr>
        <w:t>u uskoj interakciji i međuovisnosti s ostalim sektorima kao što su promet, ljudski potencijali, poljoprivreda, zdravstvo, digitaliza</w:t>
      </w:r>
      <w:r>
        <w:rPr>
          <w:rFonts w:ascii="Times New Roman" w:hAnsi="Times New Roman" w:cs="Times New Roman"/>
          <w:sz w:val="24"/>
          <w:szCs w:val="24"/>
        </w:rPr>
        <w:t xml:space="preserve">cija i dr., </w:t>
      </w:r>
      <w:r w:rsidRPr="00920610">
        <w:rPr>
          <w:rFonts w:ascii="Times New Roman" w:hAnsi="Times New Roman" w:cs="Times New Roman"/>
          <w:sz w:val="24"/>
          <w:szCs w:val="24"/>
        </w:rPr>
        <w:t xml:space="preserve">planirano je donošenje nove </w:t>
      </w:r>
      <w:r>
        <w:rPr>
          <w:rFonts w:ascii="Times New Roman" w:hAnsi="Times New Roman" w:cs="Times New Roman"/>
          <w:sz w:val="24"/>
          <w:szCs w:val="24"/>
        </w:rPr>
        <w:t xml:space="preserve">sektorske </w:t>
      </w:r>
      <w:r w:rsidRPr="00920610">
        <w:rPr>
          <w:rFonts w:ascii="Times New Roman" w:hAnsi="Times New Roman" w:cs="Times New Roman"/>
          <w:sz w:val="24"/>
          <w:szCs w:val="24"/>
        </w:rPr>
        <w:t>strategije koju donosi Hrvatski sab</w:t>
      </w:r>
      <w:r>
        <w:rPr>
          <w:rFonts w:ascii="Times New Roman" w:hAnsi="Times New Roman" w:cs="Times New Roman"/>
          <w:sz w:val="24"/>
          <w:szCs w:val="24"/>
        </w:rPr>
        <w:t>or te kojoj je razdoblje važenja</w:t>
      </w:r>
      <w:r w:rsidRPr="00920610">
        <w:rPr>
          <w:rFonts w:ascii="Times New Roman" w:hAnsi="Times New Roman" w:cs="Times New Roman"/>
          <w:sz w:val="24"/>
          <w:szCs w:val="24"/>
        </w:rPr>
        <w:t xml:space="preserve"> minimalno deset godina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8A38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0610">
        <w:rPr>
          <w:rFonts w:ascii="Times New Roman" w:hAnsi="Times New Roman" w:cs="Times New Roman"/>
          <w:sz w:val="24"/>
          <w:szCs w:val="24"/>
        </w:rPr>
        <w:t xml:space="preserve">etoda izrade </w:t>
      </w:r>
      <w:r>
        <w:rPr>
          <w:rFonts w:ascii="Times New Roman" w:hAnsi="Times New Roman" w:cs="Times New Roman"/>
          <w:sz w:val="24"/>
          <w:szCs w:val="24"/>
        </w:rPr>
        <w:t xml:space="preserve">Strategije bit će </w:t>
      </w:r>
      <w:r w:rsidRPr="00920610">
        <w:rPr>
          <w:rFonts w:ascii="Times New Roman" w:hAnsi="Times New Roman" w:cs="Times New Roman"/>
          <w:sz w:val="24"/>
          <w:szCs w:val="24"/>
        </w:rPr>
        <w:t xml:space="preserve">participativna, odnosno u </w:t>
      </w:r>
      <w:r>
        <w:rPr>
          <w:rFonts w:ascii="Times New Roman" w:hAnsi="Times New Roman" w:cs="Times New Roman"/>
          <w:sz w:val="24"/>
          <w:szCs w:val="24"/>
        </w:rPr>
        <w:t>njezinu izradu uključit će se</w:t>
      </w:r>
      <w:r w:rsidRPr="00920610">
        <w:rPr>
          <w:rFonts w:ascii="Times New Roman" w:hAnsi="Times New Roman" w:cs="Times New Roman"/>
          <w:sz w:val="24"/>
          <w:szCs w:val="24"/>
        </w:rPr>
        <w:t xml:space="preserve"> širok</w:t>
      </w:r>
      <w:r>
        <w:rPr>
          <w:rFonts w:ascii="Times New Roman" w:hAnsi="Times New Roman" w:cs="Times New Roman"/>
          <w:sz w:val="24"/>
          <w:szCs w:val="24"/>
        </w:rPr>
        <w:t xml:space="preserve">i krug zainteresiranih dionika, čime će se </w:t>
      </w:r>
      <w:r w:rsidRPr="00920610">
        <w:rPr>
          <w:rFonts w:ascii="Times New Roman" w:hAnsi="Times New Roman" w:cs="Times New Roman"/>
          <w:sz w:val="24"/>
          <w:szCs w:val="24"/>
        </w:rPr>
        <w:t xml:space="preserve">omogućiti </w:t>
      </w:r>
      <w:r>
        <w:rPr>
          <w:rFonts w:ascii="Times New Roman" w:hAnsi="Times New Roman" w:cs="Times New Roman"/>
          <w:sz w:val="24"/>
          <w:szCs w:val="24"/>
        </w:rPr>
        <w:t>usklađen i koordiniran pristup</w:t>
      </w:r>
      <w:r w:rsidRPr="0092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razvoju održivog turizma. </w:t>
      </w:r>
      <w:r w:rsidRPr="009206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hodno tome, u Radnoj skupini će </w:t>
      </w:r>
      <w:r w:rsidRPr="00920610">
        <w:rPr>
          <w:rFonts w:ascii="Times New Roman" w:hAnsi="Times New Roman" w:cs="Times New Roman"/>
          <w:sz w:val="24"/>
          <w:szCs w:val="24"/>
        </w:rPr>
        <w:t>sudjelovati i predstavnici drugih tijela javne vlasti, civilnog sektora, a</w:t>
      </w:r>
      <w:r>
        <w:rPr>
          <w:rFonts w:ascii="Times New Roman" w:hAnsi="Times New Roman" w:cs="Times New Roman"/>
          <w:sz w:val="24"/>
          <w:szCs w:val="24"/>
        </w:rPr>
        <w:t>kademske zajednice, predstavnici</w:t>
      </w:r>
      <w:r w:rsidRPr="00920610">
        <w:rPr>
          <w:rFonts w:ascii="Times New Roman" w:hAnsi="Times New Roman" w:cs="Times New Roman"/>
          <w:sz w:val="24"/>
          <w:szCs w:val="24"/>
        </w:rPr>
        <w:t xml:space="preserve"> privatnog sektora i socijalnih partnera u okvirima svojih djelokruga i kompetencija.</w:t>
      </w:r>
    </w:p>
    <w:p w14:paraId="4BB62E0E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240A75">
        <w:rPr>
          <w:rFonts w:ascii="Times New Roman" w:hAnsi="Times New Roman" w:cs="Times New Roman"/>
          <w:sz w:val="24"/>
          <w:szCs w:val="24"/>
        </w:rPr>
        <w:t>Tijekom izrade Strategije razvoja održivog turizma vodit će se računa o usklađenosti sektorske strategije s Nacionalnom razvojnom strategijom do 2030. godine kao hijerarhijski najvišim aktom u sustavu strateškog planiranja.</w:t>
      </w:r>
    </w:p>
    <w:p w14:paraId="2711B344" w14:textId="77777777" w:rsidR="00533305" w:rsidRPr="00FD79F1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FD79F1">
        <w:rPr>
          <w:rFonts w:ascii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Strategije  je ostvariti održivi razvoj turizma </w:t>
      </w:r>
      <w:r w:rsidRPr="00FD79F1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ključna područja intervencije:</w:t>
      </w:r>
    </w:p>
    <w:p w14:paraId="6D170BEC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poticanje ulaganja u održiv, niskougljični rast turizma </w:t>
      </w:r>
    </w:p>
    <w:p w14:paraId="28313CDF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</w:pPr>
      <w:r w:rsidRPr="00132162">
        <w:t xml:space="preserve">povećanje multiplikacijskih učinaka turizma na područja poljoprivrede, digitalizacije, prometa, energije i okoliša te sporta i kreativnih industrija </w:t>
      </w:r>
    </w:p>
    <w:p w14:paraId="03F8EC4A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lastRenderedPageBreak/>
        <w:t>razvoj funkcionalnih i održivih turističkih regija zbog cjelovitog turističkog doživljaja i produljenja sezone kroz ulaganja u javnu turističku infrastrukturu i promociju</w:t>
      </w:r>
    </w:p>
    <w:p w14:paraId="7F8D8BFA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integralno upravljanje destinacijama radi pronalaženja odgovarajućih specijalizacija, ponude dodatnih sadržaja i produljenja sezone</w:t>
      </w:r>
    </w:p>
    <w:p w14:paraId="743FDF64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turistička valorizacija i prezentacija kulturne i prirodne baštine, gastronomske i enološke ponude</w:t>
      </w:r>
    </w:p>
    <w:p w14:paraId="5169FCFB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prijelaz prema nišama više dodane vrijednosti, uz naglasak na rast kvalitete ponude, digitalizaciju, inovacije, i povećanju ponude smještajnih kapaciteta visoke kvalitete</w:t>
      </w:r>
    </w:p>
    <w:p w14:paraId="6A1B1A8C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otklanjanje administrativnih prepreka i poboljšanje dostupnosti javne infrastrukture za realizaciju investicija u turizmu </w:t>
      </w:r>
    </w:p>
    <w:p w14:paraId="2CD6663F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pozicioniranje prema novim i velikim, brzorastućim globalnim emitivnim tržištima </w:t>
      </w:r>
    </w:p>
    <w:p w14:paraId="381D3C41" w14:textId="77777777" w:rsidR="00533305" w:rsidRPr="00132162" w:rsidRDefault="00533305" w:rsidP="00533305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promoviranje Hrvatske kao sigurne i zdrave destinacije koja nudi visokokvalitetnu i raznovrsnu turističku uslugu.</w:t>
      </w:r>
    </w:p>
    <w:p w14:paraId="549D5A63" w14:textId="77777777" w:rsidR="00533305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15A76" w14:textId="14AFF90B" w:rsidR="00533305" w:rsidRPr="00B1631E" w:rsidRDefault="00533305" w:rsidP="00533305">
      <w:pPr>
        <w:jc w:val="both"/>
        <w:rPr>
          <w:rFonts w:ascii="Times New Roman" w:hAnsi="Times New Roman" w:cs="Times New Roman"/>
          <w:sz w:val="24"/>
          <w:szCs w:val="24"/>
        </w:rPr>
      </w:pPr>
      <w:r w:rsidRPr="005109F1">
        <w:rPr>
          <w:rFonts w:ascii="Times New Roman" w:hAnsi="Times New Roman" w:cs="Times New Roman"/>
          <w:sz w:val="24"/>
          <w:szCs w:val="24"/>
        </w:rPr>
        <w:t xml:space="preserve">U sklopu izrade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3B5974">
        <w:rPr>
          <w:rFonts w:ascii="Times New Roman" w:hAnsi="Times New Roman" w:cs="Times New Roman"/>
          <w:sz w:val="24"/>
          <w:szCs w:val="24"/>
        </w:rPr>
        <w:t xml:space="preserve"> turizma</w:t>
      </w:r>
      <w:r w:rsidRPr="005109F1">
        <w:rPr>
          <w:rFonts w:ascii="Times New Roman" w:hAnsi="Times New Roman" w:cs="Times New Roman"/>
          <w:sz w:val="24"/>
          <w:szCs w:val="24"/>
        </w:rPr>
        <w:t>, Ministarstvo turizma i sporta planira, sukladno Zakon</w:t>
      </w:r>
      <w:r w:rsidR="0051344D">
        <w:rPr>
          <w:rFonts w:ascii="Times New Roman" w:hAnsi="Times New Roman" w:cs="Times New Roman"/>
          <w:sz w:val="24"/>
          <w:szCs w:val="24"/>
        </w:rPr>
        <w:t>u</w:t>
      </w:r>
      <w:r w:rsidRPr="005109F1">
        <w:rPr>
          <w:rFonts w:ascii="Times New Roman" w:hAnsi="Times New Roman" w:cs="Times New Roman"/>
          <w:sz w:val="24"/>
          <w:szCs w:val="24"/>
        </w:rPr>
        <w:t xml:space="preserve"> o zaštiti okoliša (NN </w:t>
      </w:r>
      <w:r w:rsidR="0051344D">
        <w:rPr>
          <w:rFonts w:ascii="Times New Roman" w:hAnsi="Times New Roman" w:cs="Times New Roman"/>
          <w:sz w:val="24"/>
          <w:szCs w:val="24"/>
        </w:rPr>
        <w:t xml:space="preserve">80/13, 153/13, 78/15, 12/18, </w:t>
      </w:r>
      <w:r w:rsidRPr="005109F1">
        <w:rPr>
          <w:rFonts w:ascii="Times New Roman" w:hAnsi="Times New Roman" w:cs="Times New Roman"/>
          <w:sz w:val="24"/>
          <w:szCs w:val="24"/>
        </w:rPr>
        <w:t xml:space="preserve">118/18) </w:t>
      </w:r>
      <w:r w:rsidR="0051344D">
        <w:rPr>
          <w:rFonts w:ascii="Times New Roman" w:hAnsi="Times New Roman" w:cs="Times New Roman"/>
          <w:sz w:val="24"/>
          <w:szCs w:val="24"/>
        </w:rPr>
        <w:t>provesti</w:t>
      </w:r>
      <w:r w:rsidR="0051344D" w:rsidRPr="005109F1">
        <w:rPr>
          <w:rFonts w:ascii="Times New Roman" w:hAnsi="Times New Roman" w:cs="Times New Roman"/>
          <w:sz w:val="24"/>
          <w:szCs w:val="24"/>
        </w:rPr>
        <w:t xml:space="preserve"> </w:t>
      </w:r>
      <w:r w:rsidR="0051344D">
        <w:rPr>
          <w:rFonts w:ascii="Times New Roman" w:hAnsi="Times New Roman" w:cs="Times New Roman"/>
          <w:sz w:val="24"/>
          <w:szCs w:val="24"/>
        </w:rPr>
        <w:t>s</w:t>
      </w:r>
      <w:r w:rsidRPr="005109F1">
        <w:rPr>
          <w:rFonts w:ascii="Times New Roman" w:hAnsi="Times New Roman" w:cs="Times New Roman"/>
          <w:sz w:val="24"/>
          <w:szCs w:val="24"/>
        </w:rPr>
        <w:t>tratešk</w:t>
      </w:r>
      <w:r w:rsidR="0051344D">
        <w:rPr>
          <w:rFonts w:ascii="Times New Roman" w:hAnsi="Times New Roman" w:cs="Times New Roman"/>
          <w:sz w:val="24"/>
          <w:szCs w:val="24"/>
        </w:rPr>
        <w:t>u</w:t>
      </w:r>
      <w:r w:rsidRPr="005109F1">
        <w:rPr>
          <w:rFonts w:ascii="Times New Roman" w:hAnsi="Times New Roman" w:cs="Times New Roman"/>
          <w:sz w:val="24"/>
          <w:szCs w:val="24"/>
        </w:rPr>
        <w:t xml:space="preserve"> procjen</w:t>
      </w:r>
      <w:r w:rsidR="0051344D">
        <w:rPr>
          <w:rFonts w:ascii="Times New Roman" w:hAnsi="Times New Roman" w:cs="Times New Roman"/>
          <w:sz w:val="24"/>
          <w:szCs w:val="24"/>
        </w:rPr>
        <w:t>u</w:t>
      </w:r>
      <w:r w:rsidRPr="005109F1">
        <w:rPr>
          <w:rFonts w:ascii="Times New Roman" w:hAnsi="Times New Roman" w:cs="Times New Roman"/>
          <w:sz w:val="24"/>
          <w:szCs w:val="24"/>
        </w:rPr>
        <w:t xml:space="preserve"> utjecaja na okoliš</w:t>
      </w:r>
      <w:r w:rsidR="0051344D">
        <w:rPr>
          <w:rFonts w:ascii="Times New Roman" w:hAnsi="Times New Roman" w:cs="Times New Roman"/>
          <w:sz w:val="24"/>
          <w:szCs w:val="24"/>
        </w:rPr>
        <w:t xml:space="preserve"> u okviru koje će se provesti Glavna ocjena prihvatljivosti za ekološku mrežu sukladno Zakonu o zaštiti prirode (NN 80/13, 15/18, 14/19, 127/19)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83A2E" w14:textId="77777777" w:rsidR="00533305" w:rsidRPr="00B1631E" w:rsidRDefault="00533305" w:rsidP="0053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svemu prethodno navedenom, predlaže se</w:t>
      </w:r>
      <w:r w:rsidRPr="00B1631E">
        <w:rPr>
          <w:rFonts w:ascii="Times New Roman" w:hAnsi="Times New Roman" w:cs="Times New Roman"/>
          <w:sz w:val="24"/>
          <w:szCs w:val="24"/>
        </w:rPr>
        <w:t xml:space="preserve"> Vladi Republike Hrvatske donošenje ove Odluke.</w:t>
      </w:r>
    </w:p>
    <w:p w14:paraId="4C7CE455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E5060C0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1C9C97B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E752BF6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0244619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AA1FCBA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3696EFF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ED3F730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54BEE260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FF531E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324825D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AA9E2CD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26EDB71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1E55963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6A314E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96628B5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F34571B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5FE9F3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42EFD4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9B7C07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95FAB77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641AF0E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0E54FC1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8316446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E09E02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91A7EA0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878C068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B7A0810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393FCB8" w14:textId="77777777" w:rsidR="00464B2F" w:rsidRPr="00D108D9" w:rsidRDefault="00464B2F" w:rsidP="00533305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F52ED71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B6BF6A5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7E1F5AD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29AD09A" w14:textId="562188DA" w:rsidR="002418FF" w:rsidRPr="00533305" w:rsidRDefault="00464B2F" w:rsidP="00533305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108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Zagreb, </w:t>
      </w:r>
      <w:r w:rsidR="00066692">
        <w:rPr>
          <w:rFonts w:ascii="Times New Roman" w:hAnsi="Times New Roman" w:cs="Times New Roman"/>
          <w:b/>
          <w:snapToGrid w:val="0"/>
          <w:sz w:val="24"/>
          <w:szCs w:val="24"/>
        </w:rPr>
        <w:t>studeni</w:t>
      </w:r>
      <w:r w:rsidR="00066692" w:rsidRPr="00D108D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108D9">
        <w:rPr>
          <w:rFonts w:ascii="Times New Roman" w:hAnsi="Times New Roman" w:cs="Times New Roman"/>
          <w:b/>
          <w:snapToGrid w:val="0"/>
          <w:sz w:val="24"/>
          <w:szCs w:val="24"/>
        </w:rPr>
        <w:t>2020.</w:t>
      </w:r>
    </w:p>
    <w:sectPr w:rsidR="002418FF" w:rsidRPr="00533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92C"/>
    <w:multiLevelType w:val="hybridMultilevel"/>
    <w:tmpl w:val="F1109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066692"/>
    <w:rsid w:val="000B06AB"/>
    <w:rsid w:val="0023007D"/>
    <w:rsid w:val="003B5974"/>
    <w:rsid w:val="003E4ECB"/>
    <w:rsid w:val="00464B2F"/>
    <w:rsid w:val="004D236A"/>
    <w:rsid w:val="004D6864"/>
    <w:rsid w:val="0051344D"/>
    <w:rsid w:val="00533305"/>
    <w:rsid w:val="0056404B"/>
    <w:rsid w:val="006D1417"/>
    <w:rsid w:val="00705AE6"/>
    <w:rsid w:val="00B95F9A"/>
    <w:rsid w:val="00BE65FE"/>
    <w:rsid w:val="00D65B68"/>
    <w:rsid w:val="00DB27A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AC30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533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5333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3_05_55_111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Silvija Bartolec</cp:lastModifiedBy>
  <cp:revision>14</cp:revision>
  <cp:lastPrinted>2020-11-25T16:44:00Z</cp:lastPrinted>
  <dcterms:created xsi:type="dcterms:W3CDTF">2020-10-27T13:43:00Z</dcterms:created>
  <dcterms:modified xsi:type="dcterms:W3CDTF">2020-11-25T16:45:00Z</dcterms:modified>
</cp:coreProperties>
</file>