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CF7C" w14:textId="77777777" w:rsidR="00301910" w:rsidRPr="00C208C7" w:rsidRDefault="00301910" w:rsidP="00301910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noProof/>
          <w:color w:val="000000" w:themeColor="text1"/>
          <w:szCs w:val="24"/>
          <w:lang w:eastAsia="hr-HR"/>
        </w:rPr>
        <w:drawing>
          <wp:inline distT="0" distB="0" distL="0" distR="0" wp14:anchorId="5963BC06" wp14:editId="62311A4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C7">
        <w:rPr>
          <w:rFonts w:ascii="Times New Roman" w:hAnsi="Times New Roman" w:cs="Times New Roman"/>
          <w:color w:val="000000" w:themeColor="text1"/>
          <w:szCs w:val="24"/>
        </w:rPr>
        <w:fldChar w:fldCharType="begin"/>
      </w:r>
      <w:r w:rsidRPr="00C208C7">
        <w:rPr>
          <w:rFonts w:ascii="Times New Roman" w:hAnsi="Times New Roman" w:cs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C208C7">
        <w:rPr>
          <w:rFonts w:ascii="Times New Roman" w:hAnsi="Times New Roman" w:cs="Times New Roman"/>
          <w:color w:val="000000" w:themeColor="text1"/>
          <w:szCs w:val="24"/>
        </w:rPr>
        <w:fldChar w:fldCharType="end"/>
      </w:r>
    </w:p>
    <w:p w14:paraId="64829299" w14:textId="77777777" w:rsidR="00301910" w:rsidRPr="00C208C7" w:rsidRDefault="00301910" w:rsidP="00301910">
      <w:pPr>
        <w:spacing w:before="60" w:after="1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8C7">
        <w:rPr>
          <w:rFonts w:ascii="Times New Roman" w:hAnsi="Times New Roman" w:cs="Times New Roman"/>
          <w:color w:val="000000" w:themeColor="text1"/>
          <w:sz w:val="28"/>
          <w:szCs w:val="28"/>
        </w:rPr>
        <w:t>VLADA REPUBLIKE HRVATSKE</w:t>
      </w:r>
    </w:p>
    <w:p w14:paraId="003EED86" w14:textId="77777777" w:rsidR="00301910" w:rsidRPr="00C208C7" w:rsidRDefault="00B47901" w:rsidP="00301910">
      <w:pPr>
        <w:spacing w:after="2400"/>
        <w:jc w:val="righ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26. </w:t>
      </w:r>
      <w:r w:rsidR="00E13AB2">
        <w:rPr>
          <w:rFonts w:ascii="Times New Roman" w:hAnsi="Times New Roman" w:cs="Times New Roman"/>
          <w:color w:val="000000" w:themeColor="text1"/>
          <w:szCs w:val="24"/>
        </w:rPr>
        <w:t>studen</w:t>
      </w:r>
      <w:r>
        <w:rPr>
          <w:rFonts w:ascii="Times New Roman" w:hAnsi="Times New Roman" w:cs="Times New Roman"/>
          <w:color w:val="000000" w:themeColor="text1"/>
          <w:szCs w:val="24"/>
        </w:rPr>
        <w:t>oga</w:t>
      </w:r>
      <w:r w:rsidR="0016582F" w:rsidRPr="00C208C7">
        <w:rPr>
          <w:rFonts w:ascii="Times New Roman" w:hAnsi="Times New Roman" w:cs="Times New Roman"/>
          <w:color w:val="000000" w:themeColor="text1"/>
          <w:szCs w:val="24"/>
        </w:rPr>
        <w:t xml:space="preserve"> 20</w:t>
      </w:r>
      <w:r w:rsidR="004C67A9" w:rsidRPr="00C208C7">
        <w:rPr>
          <w:rFonts w:ascii="Times New Roman" w:hAnsi="Times New Roman" w:cs="Times New Roman"/>
          <w:color w:val="000000" w:themeColor="text1"/>
          <w:szCs w:val="24"/>
        </w:rPr>
        <w:t>20</w:t>
      </w:r>
      <w:r w:rsidR="0016582F" w:rsidRPr="00C208C7">
        <w:rPr>
          <w:rFonts w:ascii="Times New Roman" w:hAnsi="Times New Roman" w:cs="Times New Roman"/>
          <w:color w:val="000000" w:themeColor="text1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08C7" w:rsidRPr="00C208C7" w14:paraId="6BD13D1F" w14:textId="77777777" w:rsidTr="009E2637">
        <w:tc>
          <w:tcPr>
            <w:tcW w:w="1951" w:type="dxa"/>
          </w:tcPr>
          <w:p w14:paraId="092ADD6A" w14:textId="77777777" w:rsidR="00301910" w:rsidRPr="00C208C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08C7">
              <w:rPr>
                <w:rFonts w:ascii="Times New Roman" w:hAnsi="Times New Roman" w:cs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C208C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4C7CD3AC" w14:textId="77777777" w:rsidR="00301910" w:rsidRPr="00C208C7" w:rsidRDefault="00301910" w:rsidP="009E26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Cs w:val="24"/>
              </w:rPr>
              <w:t>Ministarstvo mora, prometa i infrastrukture</w:t>
            </w:r>
          </w:p>
        </w:tc>
      </w:tr>
      <w:tr w:rsidR="00301910" w:rsidRPr="00C208C7" w14:paraId="641CAAA6" w14:textId="77777777" w:rsidTr="009E2637">
        <w:tc>
          <w:tcPr>
            <w:tcW w:w="1951" w:type="dxa"/>
          </w:tcPr>
          <w:p w14:paraId="5522C266" w14:textId="77777777" w:rsidR="00301910" w:rsidRPr="00C208C7" w:rsidRDefault="00301910" w:rsidP="009E263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08C7">
              <w:rPr>
                <w:rFonts w:ascii="Times New Roman" w:hAnsi="Times New Roman" w:cs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C208C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3188B1E0" w14:textId="77777777" w:rsidR="00301910" w:rsidRPr="00C208C7" w:rsidRDefault="00497B55" w:rsidP="004C67A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Cs w:val="24"/>
              </w:rPr>
              <w:t>Prijedlog odluke o davanju suglasnosti na Odluku Županijske skupštine Primorsko-goranske županije o utvrđivanju lučkog područja u lukama otvorenim za javni promet županijskog i lokalnog značaja na području Primorsko-goranske županije</w:t>
            </w:r>
          </w:p>
        </w:tc>
      </w:tr>
    </w:tbl>
    <w:p w14:paraId="3ACB9F10" w14:textId="77777777" w:rsidR="00301910" w:rsidRPr="00C208C7" w:rsidRDefault="00301910" w:rsidP="00301910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30A1ECD9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b/>
          <w:color w:val="000000" w:themeColor="text1"/>
          <w:szCs w:val="24"/>
          <w:lang w:eastAsia="zh-CN"/>
        </w:rPr>
      </w:pPr>
    </w:p>
    <w:p w14:paraId="4F0817F9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048C8ED1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1F4F95DC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4B34D9A9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458EFFD6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19F98D9C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15BA5D7C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29A12049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256059E0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7C64B98B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3F2EFB2A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086642DE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561FF27F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22A6E6A7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77EB5973" w14:textId="77777777" w:rsidR="00CC0623" w:rsidRPr="00C208C7" w:rsidRDefault="00CC0623" w:rsidP="00CC0623">
      <w:pPr>
        <w:spacing w:before="0" w:after="0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</w:p>
    <w:p w14:paraId="1AD3873E" w14:textId="77777777" w:rsidR="00847C93" w:rsidRPr="00C208C7" w:rsidRDefault="00847C93">
      <w:pPr>
        <w:spacing w:before="0" w:after="200" w:line="276" w:lineRule="auto"/>
        <w:jc w:val="left"/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</w:pPr>
      <w:r w:rsidRPr="00C208C7">
        <w:rPr>
          <w:rFonts w:ascii="Times New Roman" w:eastAsiaTheme="minorEastAsia" w:hAnsi="Times New Roman" w:cs="Times New Roman"/>
          <w:color w:val="000000" w:themeColor="text1"/>
          <w:szCs w:val="24"/>
          <w:lang w:eastAsia="zh-CN"/>
        </w:rPr>
        <w:br w:type="page"/>
      </w:r>
    </w:p>
    <w:p w14:paraId="3FF80FBE" w14:textId="77777777" w:rsidR="00B47901" w:rsidRPr="00B47901" w:rsidRDefault="00B47901" w:rsidP="00B4790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7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Prijedlog</w:t>
      </w:r>
    </w:p>
    <w:p w14:paraId="2A80CB09" w14:textId="77777777" w:rsidR="00B47901" w:rsidRDefault="00B47901" w:rsidP="00F858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9D809" w14:textId="77777777" w:rsidR="00B47901" w:rsidRDefault="00B47901" w:rsidP="00F858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19AD9" w14:textId="77777777" w:rsidR="00B47901" w:rsidRDefault="00B47901" w:rsidP="00F858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E5EE9" w14:textId="77777777" w:rsidR="00B47901" w:rsidRDefault="00B47901" w:rsidP="00F858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8BCFA9" w14:textId="77777777" w:rsidR="00CC0623" w:rsidRPr="00C208C7" w:rsidRDefault="00CC0623" w:rsidP="00F858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</w:t>
      </w:r>
      <w:r w:rsidR="00B31DB1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članka 31. stavka 2. Zakona o Vladi Republike Hrvatske (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31DB1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Narod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novine“, br. 150/11, 119/14, </w:t>
      </w:r>
      <w:r w:rsidR="00B31DB1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93/16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116/18</w:t>
      </w:r>
      <w:r w:rsidR="00B31DB1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1904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, a u vezi s</w:t>
      </w:r>
      <w:r w:rsidR="00B31DB1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904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člankom 74. stavkom</w:t>
      </w:r>
      <w:r w:rsidR="00726FAE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Zakona o pom</w:t>
      </w:r>
      <w:r w:rsidR="00E2448B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orskom dobru i morskim lukama (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26FAE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Narodne </w:t>
      </w:r>
      <w:r w:rsidR="00E2448B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2448B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, br.</w:t>
      </w:r>
      <w:r w:rsidR="009B3800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158/03, 100/04, 141/06, 38/09,</w:t>
      </w:r>
      <w:r w:rsidR="00E2448B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123/</w:t>
      </w:r>
      <w:r w:rsidR="00726FAE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001A4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-Odluka U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stavnog suda Republike Hrvatske, </w:t>
      </w:r>
      <w:r w:rsidR="009B3800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56/16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98/19</w:t>
      </w:r>
      <w:r w:rsidR="00726FAE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027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Vlada Republike Hrvatske je na sjednici održanoj ___________________ donijela</w:t>
      </w:r>
    </w:p>
    <w:p w14:paraId="64AA5704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91F5F" w14:textId="77777777" w:rsidR="004C67A9" w:rsidRPr="00C208C7" w:rsidRDefault="004C67A9" w:rsidP="001E695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95876F" w14:textId="77777777" w:rsidR="00C6533D" w:rsidRPr="00C208C7" w:rsidRDefault="00CC0623" w:rsidP="001E695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ODLUKU </w:t>
      </w:r>
    </w:p>
    <w:p w14:paraId="747973FB" w14:textId="77777777" w:rsidR="001601B6" w:rsidRPr="00C208C7" w:rsidRDefault="001601B6" w:rsidP="001E695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634909" w14:textId="77777777" w:rsidR="0039608E" w:rsidRPr="00C208C7" w:rsidRDefault="00497B55" w:rsidP="00F8585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o davanju suglasnosti na Odluku Županijske skupštine Primorsko-goranske županije o utvrđivanju lučkog područja u lukama otvorenim za javni promet županijskog i lokalnog značaja na području Primorsko-goranske županije</w:t>
      </w:r>
    </w:p>
    <w:p w14:paraId="65F5CAFD" w14:textId="77777777" w:rsidR="00497B55" w:rsidRPr="00C208C7" w:rsidRDefault="00497B55" w:rsidP="00CC0623">
      <w:pPr>
        <w:pStyle w:val="NoSpacing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21793B55" w14:textId="77777777" w:rsidR="00CC0623" w:rsidRPr="00C208C7" w:rsidRDefault="00CC0623" w:rsidP="00CC062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14:paraId="42E5E32D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91123" w14:textId="77777777" w:rsidR="006D75E2" w:rsidRPr="00C208C7" w:rsidRDefault="00CC0623" w:rsidP="00F8585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Daje s</w:t>
      </w:r>
      <w:r w:rsidR="001601B6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e suglasnost n</w:t>
      </w:r>
      <w:r w:rsidR="00497B5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a Odluku Županijske skupštine Primorsko-goranske županije o utvrđivanju lučkog područja u lukama otvorenim za javni promet županijskog i lokalnog značaja na području Primorsko-goranske županije</w:t>
      </w: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klase: 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021-04/</w:t>
      </w:r>
      <w:r w:rsidR="00497B5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DD23C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urbroja: 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2170/1-01-01/5-</w:t>
      </w:r>
      <w:r w:rsidR="00DD23C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601B6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koju je donijela Županijska skupština Primorsko-goranske županije na sjednici održanoj 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23C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67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23C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srpnja</w:t>
      </w:r>
      <w:r w:rsidR="008D4B26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D23C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godine, </w:t>
      </w:r>
      <w:r w:rsidR="00067EC6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601B6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kojom</w:t>
      </w:r>
      <w:r w:rsidR="00DD23C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utvrđuje obuhvat lučkog područja </w:t>
      </w:r>
      <w:r w:rsidR="004D0377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lukama otvorenim </w:t>
      </w:r>
      <w:r w:rsidR="00DD23C5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javni promet </w:t>
      </w:r>
      <w:r w:rsidR="004D0377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županijskog i lokalnog značaja na područ</w:t>
      </w:r>
      <w:r w:rsidR="005F5B84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ju Primorsko-</w:t>
      </w:r>
      <w:r w:rsidR="00E25894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goranske županije. </w:t>
      </w:r>
      <w:r w:rsidR="004D0377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2332BE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EAAB8" w14:textId="77777777" w:rsidR="00CC0623" w:rsidRPr="00C208C7" w:rsidRDefault="00CC0623" w:rsidP="00CC062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</w:p>
    <w:p w14:paraId="2DC82CE3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EC459" w14:textId="77777777" w:rsidR="00CC0623" w:rsidRPr="00C208C7" w:rsidRDefault="005F74BF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</w:t>
      </w:r>
      <w:r w:rsidR="00E309A9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m donošenja, a objavit će se u Narodnim novinama</w:t>
      </w:r>
      <w:r w:rsidR="00CC0623"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6F79E6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45839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983AA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CB51A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C5D98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</w:p>
    <w:p w14:paraId="2EFF7513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Ur.broj:</w:t>
      </w:r>
    </w:p>
    <w:p w14:paraId="193B201D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color w:val="000000" w:themeColor="text1"/>
          <w:sz w:val="24"/>
          <w:szCs w:val="24"/>
        </w:rPr>
        <w:t>Zagreb,</w:t>
      </w:r>
    </w:p>
    <w:p w14:paraId="0C4BB395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513B3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19930" w14:textId="77777777" w:rsidR="00CC0623" w:rsidRPr="00C208C7" w:rsidRDefault="00CC0623" w:rsidP="00CC0623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9E9423" w14:textId="77777777" w:rsidR="00CC0623" w:rsidRPr="00C208C7" w:rsidRDefault="00CC0623" w:rsidP="00CC0623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PREDSJEDNIK</w:t>
      </w:r>
    </w:p>
    <w:p w14:paraId="03A5EA6B" w14:textId="77777777" w:rsidR="00CC0623" w:rsidRPr="00C208C7" w:rsidRDefault="00CC0623" w:rsidP="00CC0623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1ECD56" w14:textId="77777777" w:rsidR="00CC0623" w:rsidRPr="00C208C7" w:rsidRDefault="00D001A4" w:rsidP="00CC0623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mr. sc. </w:t>
      </w:r>
      <w:r w:rsidR="009B3800" w:rsidRPr="00C20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Andrej Plenković</w:t>
      </w:r>
    </w:p>
    <w:p w14:paraId="2BB81424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96FE2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623E4" w14:textId="77777777" w:rsidR="00CC0623" w:rsidRPr="00C208C7" w:rsidRDefault="00CC0623" w:rsidP="00CC062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BC628" w14:textId="77777777" w:rsidR="00CC0623" w:rsidRPr="00C208C7" w:rsidRDefault="00CC0623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79FDCEAF" w14:textId="77777777" w:rsidR="001E6956" w:rsidRPr="00C208C7" w:rsidRDefault="001E6956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8EF0DD5" w14:textId="77777777" w:rsidR="001E6956" w:rsidRPr="00C208C7" w:rsidRDefault="001E6956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25F25A67" w14:textId="77777777" w:rsidR="001E6956" w:rsidRPr="00C208C7" w:rsidRDefault="001E6956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04B7471C" w14:textId="77C69132" w:rsidR="00E13AB2" w:rsidRPr="006B17F6" w:rsidRDefault="002474CA" w:rsidP="006B17F6">
      <w:pPr>
        <w:spacing w:before="0" w:after="200" w:line="276" w:lineRule="auto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OBRAZLOŽENJE</w:t>
      </w:r>
    </w:p>
    <w:p w14:paraId="062FB1C7" w14:textId="77777777" w:rsidR="003B32BD" w:rsidRPr="00C208C7" w:rsidRDefault="00013E93" w:rsidP="00640A62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Temeljem</w:t>
      </w:r>
      <w:r w:rsidR="005F74BF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člank</w:t>
      </w:r>
      <w:r w:rsidR="008B1AF2" w:rsidRPr="00C208C7">
        <w:rPr>
          <w:rFonts w:ascii="Times New Roman" w:hAnsi="Times New Roman" w:cs="Times New Roman"/>
          <w:bCs/>
          <w:color w:val="000000" w:themeColor="text1"/>
          <w:szCs w:val="24"/>
        </w:rPr>
        <w:t>a 74. stav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ka</w:t>
      </w:r>
      <w:r w:rsidR="003258B0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1.</w:t>
      </w:r>
      <w:r w:rsidR="00C15DD1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5F74BF" w:rsidRPr="00C208C7">
        <w:rPr>
          <w:rFonts w:ascii="Times New Roman" w:hAnsi="Times New Roman" w:cs="Times New Roman"/>
          <w:bCs/>
          <w:color w:val="000000" w:themeColor="text1"/>
          <w:szCs w:val="24"/>
        </w:rPr>
        <w:t>Zakona o pomorskom dobru i morskim luka</w:t>
      </w:r>
      <w:r w:rsidR="00E2448B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ma („Narodne novine“, br. </w:t>
      </w:r>
      <w:r w:rsidR="00E309A9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158/03, 100/04, 141/06, 38/09, </w:t>
      </w:r>
      <w:r w:rsidR="00E2448B" w:rsidRPr="00C208C7">
        <w:rPr>
          <w:rFonts w:ascii="Times New Roman" w:hAnsi="Times New Roman" w:cs="Times New Roman"/>
          <w:bCs/>
          <w:color w:val="000000" w:themeColor="text1"/>
          <w:szCs w:val="24"/>
        </w:rPr>
        <w:t>123/</w:t>
      </w:r>
      <w:r w:rsidR="005F74BF" w:rsidRPr="00C208C7">
        <w:rPr>
          <w:rFonts w:ascii="Times New Roman" w:hAnsi="Times New Roman" w:cs="Times New Roman"/>
          <w:bCs/>
          <w:color w:val="000000" w:themeColor="text1"/>
          <w:szCs w:val="24"/>
        </w:rPr>
        <w:t>11</w:t>
      </w:r>
      <w:r w:rsidR="00E25894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, </w:t>
      </w:r>
      <w:r w:rsidR="00E309A9" w:rsidRPr="00C208C7">
        <w:rPr>
          <w:rFonts w:ascii="Times New Roman" w:hAnsi="Times New Roman" w:cs="Times New Roman"/>
          <w:bCs/>
          <w:color w:val="000000" w:themeColor="text1"/>
          <w:szCs w:val="24"/>
        </w:rPr>
        <w:t>56/16</w:t>
      </w:r>
      <w:r w:rsidR="00E25894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i 98/18</w:t>
      </w:r>
      <w:r w:rsidR="005F74BF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), </w:t>
      </w:r>
      <w:r w:rsidR="008B1AF2" w:rsidRPr="00C208C7">
        <w:rPr>
          <w:rFonts w:ascii="Times New Roman" w:hAnsi="Times New Roman" w:cs="Times New Roman"/>
          <w:bCs/>
          <w:color w:val="000000" w:themeColor="text1"/>
          <w:szCs w:val="24"/>
        </w:rPr>
        <w:t>ž</w:t>
      </w:r>
      <w:r w:rsidR="005F74BF" w:rsidRPr="00C208C7">
        <w:rPr>
          <w:rFonts w:ascii="Times New Roman" w:hAnsi="Times New Roman" w:cs="Times New Roman"/>
          <w:bCs/>
          <w:color w:val="000000" w:themeColor="text1"/>
          <w:szCs w:val="24"/>
        </w:rPr>
        <w:t>upanijska skupština utvrđuje lučko područje za sve luke otvorene za javni promet županijskog i lokalnog značaja na svom području, u skladu s prostornim planovima i uz sugl</w:t>
      </w:r>
      <w:r w:rsidR="008B1AF2" w:rsidRPr="00C208C7">
        <w:rPr>
          <w:rFonts w:ascii="Times New Roman" w:hAnsi="Times New Roman" w:cs="Times New Roman"/>
          <w:bCs/>
          <w:color w:val="000000" w:themeColor="text1"/>
          <w:szCs w:val="24"/>
        </w:rPr>
        <w:t>asnost Vlade Republike Hrvatske.</w:t>
      </w:r>
      <w:r w:rsidR="005F74BF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14:paraId="6EC3C009" w14:textId="77777777" w:rsidR="00E07177" w:rsidRPr="00C208C7" w:rsidRDefault="004C0158" w:rsidP="00640A62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Odlukom o utvrđivanju lučkog područja u lukama otvorenim za javni promet županijskog i lokalnog značaja na području Primorsko-goranske županije </w:t>
      </w:r>
      <w:r w:rsidR="003A0262" w:rsidRPr="00C208C7">
        <w:rPr>
          <w:rFonts w:ascii="Times New Roman" w:hAnsi="Times New Roman" w:cs="Times New Roman"/>
          <w:bCs/>
          <w:color w:val="000000" w:themeColor="text1"/>
          <w:szCs w:val="24"/>
        </w:rPr>
        <w:t>(,,Službene novine"</w:t>
      </w:r>
      <w:r w:rsidR="00BF60A4" w:rsidRPr="00C208C7">
        <w:rPr>
          <w:rFonts w:ascii="Times New Roman" w:hAnsi="Times New Roman" w:cs="Times New Roman"/>
          <w:bCs/>
          <w:color w:val="000000" w:themeColor="text1"/>
          <w:szCs w:val="24"/>
        </w:rPr>
        <w:t>, br.</w:t>
      </w:r>
      <w:r w:rsidR="003A0262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7/99, 20/01, 14/03, KLASA: 022-04/08-03/33, URBROJ: 2170/1-05-01/6-08-09 od 13. studenog 2008, KLASA: 021-04/11-01/7, URBROJ: 2170/1-01-01/4-11-26 od 27. listopada 2011., KLASA: 021-04/12-01/7, URBROJ: 2170/1-01-01/4-12-51 od 13. rujna 2012., ,,Službene novine" broj 14/13, 3/14, 26/14, 42/14, 27/15, 30/15, 32/15, 34/15, 41/15, 18/16, 15/17, 34/17, 3/18, 12/18, 21/18, 22/18 - pročišćeni tekst, 4/19, 27/19, 5/20)</w:t>
      </w:r>
      <w:r w:rsidR="001C3237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3B32BD" w:rsidRPr="00C208C7">
        <w:rPr>
          <w:rFonts w:ascii="Times New Roman" w:hAnsi="Times New Roman" w:cs="Times New Roman"/>
          <w:bCs/>
          <w:color w:val="000000" w:themeColor="text1"/>
          <w:szCs w:val="24"/>
        </w:rPr>
        <w:t>utvrđeno je lučko područje luk</w:t>
      </w:r>
      <w:r w:rsidR="00255CE9" w:rsidRPr="00C208C7">
        <w:rPr>
          <w:rFonts w:ascii="Times New Roman" w:hAnsi="Times New Roman" w:cs="Times New Roman"/>
          <w:bCs/>
          <w:color w:val="000000" w:themeColor="text1"/>
          <w:szCs w:val="24"/>
        </w:rPr>
        <w:t>a</w:t>
      </w:r>
      <w:r w:rsidR="003B32BD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otvoren</w:t>
      </w:r>
      <w:r w:rsidR="00255CE9" w:rsidRPr="00C208C7">
        <w:rPr>
          <w:rFonts w:ascii="Times New Roman" w:hAnsi="Times New Roman" w:cs="Times New Roman"/>
          <w:bCs/>
          <w:color w:val="000000" w:themeColor="text1"/>
          <w:szCs w:val="24"/>
        </w:rPr>
        <w:t>ih</w:t>
      </w:r>
      <w:r w:rsidR="001C3237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za</w:t>
      </w:r>
      <w:r w:rsidR="003B32BD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javni promet županijskog i lokalnog značaja na podru</w:t>
      </w:r>
      <w:r w:rsidR="008065EA" w:rsidRPr="00C208C7">
        <w:rPr>
          <w:rFonts w:ascii="Times New Roman" w:hAnsi="Times New Roman" w:cs="Times New Roman"/>
          <w:bCs/>
          <w:color w:val="000000" w:themeColor="text1"/>
          <w:szCs w:val="24"/>
        </w:rPr>
        <w:t>čju Primorsko-goranske županije.</w:t>
      </w:r>
    </w:p>
    <w:p w14:paraId="66AB0191" w14:textId="77777777" w:rsidR="003A0262" w:rsidRPr="00C208C7" w:rsidRDefault="00E25894" w:rsidP="00640A62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Zbog velikog broja izmjena i dopuna</w:t>
      </w:r>
      <w:r w:rsidR="0037671C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gore </w:t>
      </w:r>
      <w:r w:rsidR="001820D7" w:rsidRPr="00C208C7">
        <w:rPr>
          <w:rFonts w:ascii="Times New Roman" w:hAnsi="Times New Roman" w:cs="Times New Roman"/>
          <w:bCs/>
          <w:color w:val="000000" w:themeColor="text1"/>
          <w:szCs w:val="24"/>
        </w:rPr>
        <w:t>navedene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e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, Ured za zakonodavstvo 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Vlade Republike Hrvatske 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>je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u svojem mišljenju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(KLASA: 011-02/19-03/280, URBROJ: 50501-9/3-19-02 od 9. kolovoza 2019. godine) 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>ukazao na nužnost izrade novog teksta Odluke radi pravne sigurnosti, preglednosti i jasnoće odredbi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.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</w:p>
    <w:p w14:paraId="496811E2" w14:textId="77777777" w:rsidR="00E25894" w:rsidRDefault="00E25894" w:rsidP="00640A62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Slijedom navedenog, </w:t>
      </w:r>
      <w:r w:rsidR="00640A62" w:rsidRPr="00C208C7">
        <w:rPr>
          <w:rFonts w:ascii="Times New Roman" w:hAnsi="Times New Roman" w:cs="Times New Roman"/>
          <w:bCs/>
          <w:color w:val="000000" w:themeColor="text1"/>
          <w:szCs w:val="24"/>
        </w:rPr>
        <w:t>Primorsko-goranska županija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je na </w:t>
      </w:r>
      <w:r w:rsidR="004750B9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31. 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sjednici održanoj dana 16. srpnja 2020. godine 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>donijela nov</w:t>
      </w:r>
      <w:r w:rsid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u 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 w:rsidR="00C208C7">
        <w:rPr>
          <w:rFonts w:ascii="Times New Roman" w:hAnsi="Times New Roman" w:cs="Times New Roman"/>
          <w:bCs/>
          <w:color w:val="000000" w:themeColor="text1"/>
          <w:szCs w:val="24"/>
        </w:rPr>
        <w:t>u</w:t>
      </w:r>
      <w:r w:rsidR="00002853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o utvrđivanju lučkog područja u lukama otvorenim za javni promet županijskog i lokalnog značaja na području Primorsko-goranske županije (KLASA: 021-04/20-01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/6 URBROJ: 2170/1-01-01/5-20-6) kojom se daje jasan pregled</w:t>
      </w:r>
      <w:r w:rsidRPr="00C208C7">
        <w:rPr>
          <w:color w:val="000000" w:themeColor="text1"/>
        </w:rPr>
        <w:t xml:space="preserve"> 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svih lučkih područja u lukama otvorenim za javni promet županijskog i lokalnog značaja na području Primors</w:t>
      </w:r>
      <w:r w:rsidR="0076757F" w:rsidRPr="00C208C7">
        <w:rPr>
          <w:rFonts w:ascii="Times New Roman" w:hAnsi="Times New Roman" w:cs="Times New Roman"/>
          <w:bCs/>
          <w:color w:val="000000" w:themeColor="text1"/>
          <w:szCs w:val="24"/>
        </w:rPr>
        <w:t>ko-</w:t>
      </w:r>
      <w:r w:rsidR="00970180" w:rsidRPr="00C208C7">
        <w:rPr>
          <w:rFonts w:ascii="Times New Roman" w:hAnsi="Times New Roman" w:cs="Times New Roman"/>
          <w:bCs/>
          <w:color w:val="000000" w:themeColor="text1"/>
          <w:szCs w:val="24"/>
        </w:rPr>
        <w:t>goranske županije prema nadležnim lučkim upravama koje njima upravljaju.</w:t>
      </w:r>
    </w:p>
    <w:p w14:paraId="3882EEC2" w14:textId="77777777" w:rsidR="0006580D" w:rsidRDefault="00C208C7" w:rsidP="0006580D">
      <w:pPr>
        <w:spacing w:before="240"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Lučka područja utvrđena su temeljem </w:t>
      </w:r>
      <w:r w:rsidR="00116DA2">
        <w:rPr>
          <w:rFonts w:ascii="Times New Roman" w:hAnsi="Times New Roman" w:cs="Times New Roman"/>
          <w:bCs/>
          <w:color w:val="000000" w:themeColor="text1"/>
          <w:szCs w:val="24"/>
        </w:rPr>
        <w:t xml:space="preserve">osnovne 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 w:rsidR="00116DA2">
        <w:rPr>
          <w:rFonts w:ascii="Times New Roman" w:hAnsi="Times New Roman" w:cs="Times New Roman"/>
          <w:bCs/>
          <w:color w:val="000000" w:themeColor="text1"/>
          <w:szCs w:val="24"/>
        </w:rPr>
        <w:t>e i pripadajućih izmjena i dopuna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na koje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je Vlada Republike Hrvatske već</w:t>
      </w:r>
      <w:r w:rsidR="00116DA2">
        <w:rPr>
          <w:rFonts w:ascii="Times New Roman" w:hAnsi="Times New Roman" w:cs="Times New Roman"/>
          <w:bCs/>
          <w:color w:val="000000" w:themeColor="text1"/>
          <w:szCs w:val="24"/>
        </w:rPr>
        <w:t xml:space="preserve"> dala svoju suglasnost. Novom Odlukom dodaju se tri luke </w:t>
      </w:r>
      <w:r w:rsidR="00116DA2" w:rsidRPr="0006580D">
        <w:rPr>
          <w:rFonts w:ascii="Times New Roman" w:hAnsi="Times New Roman" w:cs="Times New Roman"/>
          <w:bCs/>
          <w:color w:val="000000" w:themeColor="text1"/>
          <w:szCs w:val="24"/>
        </w:rPr>
        <w:t>koje se u stvarnosti koriste kao lučka područja, a izvan su lučkog sustava.</w:t>
      </w:r>
      <w:r w:rsidR="00116DA2">
        <w:rPr>
          <w:rFonts w:ascii="Times New Roman" w:hAnsi="Times New Roman" w:cs="Times New Roman"/>
          <w:bCs/>
          <w:color w:val="000000" w:themeColor="text1"/>
          <w:szCs w:val="24"/>
        </w:rPr>
        <w:t xml:space="preserve"> To su </w:t>
      </w: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luk</w:t>
      </w:r>
      <w:r w:rsidR="00116DA2">
        <w:rPr>
          <w:rFonts w:ascii="Times New Roman" w:hAnsi="Times New Roman" w:cs="Times New Roman"/>
          <w:b/>
          <w:bCs/>
          <w:color w:val="000000" w:themeColor="text1"/>
          <w:szCs w:val="24"/>
        </w:rPr>
        <w:t>a</w:t>
      </w: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06580D">
        <w:rPr>
          <w:rFonts w:ascii="Times New Roman" w:hAnsi="Times New Roman" w:cs="Times New Roman"/>
          <w:b/>
          <w:bCs/>
          <w:color w:val="000000" w:themeColor="text1"/>
          <w:szCs w:val="24"/>
        </w:rPr>
        <w:t>Čižići (Dobrinj)</w:t>
      </w:r>
      <w:r w:rsidR="00037BED">
        <w:rPr>
          <w:rFonts w:ascii="Times New Roman" w:hAnsi="Times New Roman" w:cs="Times New Roman"/>
          <w:b/>
          <w:bCs/>
          <w:color w:val="000000" w:themeColor="text1"/>
          <w:szCs w:val="24"/>
        </w:rPr>
        <w:t>, luk</w:t>
      </w:r>
      <w:r w:rsidR="00116DA2">
        <w:rPr>
          <w:rFonts w:ascii="Times New Roman" w:hAnsi="Times New Roman" w:cs="Times New Roman"/>
          <w:b/>
          <w:bCs/>
          <w:color w:val="000000" w:themeColor="text1"/>
          <w:szCs w:val="24"/>
        </w:rPr>
        <w:t>a</w:t>
      </w: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Lokvišća (Šilo)</w:t>
      </w:r>
      <w:r w:rsidR="00037BED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i luk</w:t>
      </w:r>
      <w:r w:rsidR="00116DA2">
        <w:rPr>
          <w:rFonts w:ascii="Times New Roman" w:hAnsi="Times New Roman" w:cs="Times New Roman"/>
          <w:b/>
          <w:bCs/>
          <w:color w:val="000000" w:themeColor="text1"/>
          <w:szCs w:val="24"/>
        </w:rPr>
        <w:t>a</w:t>
      </w: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Soline (Dobrinj)</w:t>
      </w:r>
      <w:r w:rsidR="00037BED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116DA2">
        <w:rPr>
          <w:rFonts w:ascii="Times New Roman" w:hAnsi="Times New Roman" w:cs="Times New Roman"/>
          <w:bCs/>
          <w:color w:val="000000" w:themeColor="text1"/>
          <w:szCs w:val="24"/>
        </w:rPr>
        <w:t xml:space="preserve">čiji obuhvati lučkog područja 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>se ovim putem utvrđuj</w:t>
      </w:r>
      <w:r w:rsidR="00116DA2">
        <w:rPr>
          <w:rFonts w:ascii="Times New Roman" w:hAnsi="Times New Roman" w:cs="Times New Roman"/>
          <w:bCs/>
          <w:color w:val="000000" w:themeColor="text1"/>
          <w:szCs w:val="24"/>
        </w:rPr>
        <w:t>u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i stavljaj pod nadležnost </w:t>
      </w:r>
      <w:r w:rsidRPr="0006580D">
        <w:rPr>
          <w:rFonts w:ascii="Times New Roman" w:hAnsi="Times New Roman" w:cs="Times New Roman"/>
          <w:b/>
          <w:bCs/>
          <w:color w:val="000000" w:themeColor="text1"/>
          <w:szCs w:val="24"/>
        </w:rPr>
        <w:t>Županijske lučke uprava Krk</w:t>
      </w:r>
      <w:r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. </w:t>
      </w:r>
    </w:p>
    <w:p w14:paraId="120E5249" w14:textId="77777777" w:rsidR="0006580D" w:rsidRPr="004B6214" w:rsidRDefault="0006580D" w:rsidP="004B6214">
      <w:pPr>
        <w:spacing w:before="240"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4B6214">
        <w:rPr>
          <w:rFonts w:ascii="Times New Roman" w:hAnsi="Times New Roman" w:cs="Times New Roman"/>
          <w:b/>
          <w:bCs/>
          <w:color w:val="000000" w:themeColor="text1"/>
          <w:szCs w:val="24"/>
        </w:rPr>
        <w:t>Luka Čižići (Dobrinj)</w:t>
      </w:r>
      <w:r w:rsidRP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 je luka  otvorena  za  javni  promet  lokalnog  značaja.  Ukupna površina luke obuhvaća 22.996 m², duljina operativne obale iznosi 28 m, na komunalnom dijelu luke je moguć privez 65 brodica, na nautičkom dijelu 71 jahti i brodica, a na sidrištu u funkciji komunalnog dijela još 23</w:t>
      </w:r>
      <w:r w:rsidR="004B6214" w:rsidRP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 brodica</w:t>
      </w:r>
      <w:r w:rsidRPr="004B6214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14:paraId="4A776AC6" w14:textId="77777777" w:rsidR="004B6214" w:rsidRPr="004B6214" w:rsidRDefault="004B6214" w:rsidP="004B6214">
      <w:pPr>
        <w:spacing w:before="240"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4B6214">
        <w:rPr>
          <w:rFonts w:ascii="Times New Roman" w:hAnsi="Times New Roman" w:cs="Times New Roman"/>
          <w:b/>
          <w:bCs/>
          <w:color w:val="000000" w:themeColor="text1"/>
          <w:szCs w:val="24"/>
        </w:rPr>
        <w:t>Luka Lokvišća</w:t>
      </w:r>
      <w:r w:rsidRP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 je luka  otvorena  za  javni  promet  lokalnog  značaja . Ukupna površina luke obuhvaća 20.687 m²,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dulji</w:t>
      </w:r>
      <w:r w:rsidRPr="004B6214">
        <w:rPr>
          <w:rFonts w:ascii="Times New Roman" w:hAnsi="Times New Roman" w:cs="Times New Roman"/>
          <w:bCs/>
          <w:color w:val="000000" w:themeColor="text1"/>
          <w:szCs w:val="24"/>
        </w:rPr>
        <w:t>na operativne obale iznosi 25 m,  na komunalnom dijelu luke je moguć privez 78 brodica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, </w:t>
      </w:r>
      <w:r w:rsidR="008F1010">
        <w:rPr>
          <w:rFonts w:ascii="Times New Roman" w:hAnsi="Times New Roman" w:cs="Times New Roman"/>
          <w:bCs/>
          <w:color w:val="000000" w:themeColor="text1"/>
          <w:szCs w:val="24"/>
        </w:rPr>
        <w:t>a na nautičkom</w:t>
      </w:r>
      <w:r w:rsidRP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 dijelu privez 60 jahti i brodica.</w:t>
      </w:r>
    </w:p>
    <w:p w14:paraId="624806DE" w14:textId="77777777" w:rsidR="004B6214" w:rsidRDefault="0006580D" w:rsidP="004B6214">
      <w:pPr>
        <w:spacing w:before="240"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4B6214">
        <w:rPr>
          <w:rFonts w:ascii="Times New Roman" w:hAnsi="Times New Roman" w:cs="Times New Roman"/>
          <w:b/>
          <w:bCs/>
          <w:color w:val="000000" w:themeColor="text1"/>
          <w:szCs w:val="24"/>
        </w:rPr>
        <w:t>Luka Soline</w:t>
      </w:r>
      <w:r w:rsidRP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4B6214" w:rsidRPr="004B6214">
        <w:rPr>
          <w:rFonts w:ascii="Times New Roman" w:hAnsi="Times New Roman" w:cs="Times New Roman"/>
          <w:bCs/>
          <w:color w:val="000000" w:themeColor="text1"/>
          <w:szCs w:val="24"/>
        </w:rPr>
        <w:t>je luka  otvorena  za  javni  promet  lokalnog  značaja. Ukupna površi</w:t>
      </w:r>
      <w:r w:rsid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na luke obuhvaća </w:t>
      </w:r>
      <w:r w:rsidR="002661D6" w:rsidRPr="002661D6">
        <w:rPr>
          <w:rFonts w:ascii="Times New Roman" w:hAnsi="Times New Roman" w:cs="Times New Roman"/>
          <w:bCs/>
          <w:color w:val="000000" w:themeColor="text1"/>
          <w:szCs w:val="24"/>
        </w:rPr>
        <w:t>27.347</w:t>
      </w:r>
      <w:r w:rsidR="002661D6">
        <w:rPr>
          <w:rFonts w:ascii="Helvetica" w:hAnsi="Helvetica" w:cs="Helvetica"/>
          <w:color w:val="002D62"/>
          <w:sz w:val="21"/>
          <w:szCs w:val="21"/>
        </w:rPr>
        <w:t xml:space="preserve"> </w:t>
      </w:r>
      <w:r w:rsidR="002661D6" w:rsidRPr="002661D6">
        <w:rPr>
          <w:rFonts w:ascii="Times New Roman" w:hAnsi="Times New Roman" w:cs="Times New Roman"/>
          <w:bCs/>
          <w:color w:val="000000" w:themeColor="text1"/>
          <w:szCs w:val="24"/>
        </w:rPr>
        <w:t>m</w:t>
      </w:r>
      <w:r w:rsidR="004B6214">
        <w:rPr>
          <w:rFonts w:ascii="Times New Roman" w:hAnsi="Times New Roman" w:cs="Times New Roman"/>
          <w:bCs/>
          <w:color w:val="000000" w:themeColor="text1"/>
          <w:szCs w:val="24"/>
        </w:rPr>
        <w:t>², dulji</w:t>
      </w:r>
      <w:r w:rsidR="004B6214" w:rsidRPr="004B6214">
        <w:rPr>
          <w:rFonts w:ascii="Times New Roman" w:hAnsi="Times New Roman" w:cs="Times New Roman"/>
          <w:bCs/>
          <w:color w:val="000000" w:themeColor="text1"/>
          <w:szCs w:val="24"/>
        </w:rPr>
        <w:t>na operativne obale iznosi 20 m, na komunalnom dijelu luke je moguć privez 29 brodic</w:t>
      </w:r>
      <w:r w:rsid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a, </w:t>
      </w:r>
      <w:r w:rsidR="008F1010">
        <w:rPr>
          <w:rFonts w:ascii="Times New Roman" w:hAnsi="Times New Roman" w:cs="Times New Roman"/>
          <w:bCs/>
          <w:color w:val="000000" w:themeColor="text1"/>
          <w:szCs w:val="24"/>
        </w:rPr>
        <w:t>a na nautičkom</w:t>
      </w:r>
      <w:r w:rsidR="004B6214" w:rsidRPr="004B6214">
        <w:rPr>
          <w:rFonts w:ascii="Times New Roman" w:hAnsi="Times New Roman" w:cs="Times New Roman"/>
          <w:bCs/>
          <w:color w:val="000000" w:themeColor="text1"/>
          <w:szCs w:val="24"/>
        </w:rPr>
        <w:t xml:space="preserve"> dijelu privez 6 jahti i brodica. </w:t>
      </w:r>
    </w:p>
    <w:p w14:paraId="003C63CB" w14:textId="77777777" w:rsidR="0030242C" w:rsidRPr="004B6214" w:rsidRDefault="0030242C" w:rsidP="004B6214">
      <w:pPr>
        <w:spacing w:before="240"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</w:p>
    <w:p w14:paraId="27CD20DD" w14:textId="77777777" w:rsidR="0006580D" w:rsidRPr="004B6214" w:rsidRDefault="0006580D" w:rsidP="0006580D">
      <w:pPr>
        <w:rPr>
          <w:rFonts w:ascii="Arial" w:hAnsi="Arial" w:cs="Arial"/>
          <w:color w:val="000000"/>
          <w:sz w:val="22"/>
        </w:rPr>
      </w:pPr>
    </w:p>
    <w:p w14:paraId="03728805" w14:textId="77777777" w:rsidR="0006580D" w:rsidRDefault="0006580D" w:rsidP="0006580D">
      <w:pPr>
        <w:rPr>
          <w:rFonts w:ascii="Arial" w:hAnsi="Arial" w:cs="Arial"/>
          <w:color w:val="000000"/>
        </w:rPr>
      </w:pPr>
    </w:p>
    <w:p w14:paraId="5BD8DF7D" w14:textId="77777777" w:rsidR="00970180" w:rsidRPr="00C208C7" w:rsidRDefault="0030242C" w:rsidP="0006580D">
      <w:pPr>
        <w:spacing w:before="240"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30242C">
        <w:rPr>
          <w:rFonts w:ascii="Times New Roman" w:hAnsi="Times New Roman" w:cs="Times New Roman"/>
          <w:bCs/>
          <w:color w:val="000000" w:themeColor="text1"/>
          <w:szCs w:val="24"/>
        </w:rPr>
        <w:t xml:space="preserve">Ukupna površina svih lučkih područja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luka otvorenih za javni promet </w:t>
      </w:r>
      <w:r w:rsidRPr="0030242C">
        <w:rPr>
          <w:rFonts w:ascii="Times New Roman" w:hAnsi="Times New Roman" w:cs="Times New Roman"/>
          <w:bCs/>
          <w:color w:val="000000" w:themeColor="text1"/>
          <w:szCs w:val="24"/>
        </w:rPr>
        <w:t>na području Primorsko-goranske županije iznosi ukupno 7.821 537 m</w:t>
      </w:r>
      <w:r w:rsidRPr="0030242C">
        <w:rPr>
          <w:rFonts w:ascii="Times New Roman" w:hAnsi="Times New Roman" w:cs="Times New Roman"/>
          <w:bCs/>
          <w:color w:val="000000" w:themeColor="text1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. </w:t>
      </w:r>
      <w:r w:rsidR="00970180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U nastavku je popis lučkih uprava na području Primorsko-goranske županije (8 lučkih uprava) i popis </w:t>
      </w:r>
      <w:r w:rsid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svih </w:t>
      </w:r>
      <w:r w:rsidR="00970180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luka kojima upravljaju (ukupno </w:t>
      </w:r>
      <w:r w:rsidR="009C0DBD" w:rsidRPr="00C208C7">
        <w:rPr>
          <w:rFonts w:ascii="Times New Roman" w:hAnsi="Times New Roman" w:cs="Times New Roman"/>
          <w:bCs/>
          <w:color w:val="000000" w:themeColor="text1"/>
          <w:szCs w:val="24"/>
        </w:rPr>
        <w:t>101</w:t>
      </w:r>
      <w:r w:rsidR="00970180" w:rsidRPr="00C208C7">
        <w:rPr>
          <w:rFonts w:ascii="Times New Roman" w:hAnsi="Times New Roman" w:cs="Times New Roman"/>
          <w:bCs/>
          <w:color w:val="000000" w:themeColor="text1"/>
          <w:szCs w:val="24"/>
        </w:rPr>
        <w:t xml:space="preserve"> luk</w:t>
      </w:r>
      <w:r w:rsidR="009C0DBD" w:rsidRPr="00C208C7">
        <w:rPr>
          <w:rFonts w:ascii="Times New Roman" w:hAnsi="Times New Roman" w:cs="Times New Roman"/>
          <w:bCs/>
          <w:color w:val="000000" w:themeColor="text1"/>
          <w:szCs w:val="24"/>
        </w:rPr>
        <w:t>a</w:t>
      </w:r>
      <w:r w:rsidR="00970180" w:rsidRPr="00C208C7">
        <w:rPr>
          <w:rFonts w:ascii="Times New Roman" w:hAnsi="Times New Roman" w:cs="Times New Roman"/>
          <w:bCs/>
          <w:color w:val="000000" w:themeColor="text1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:</w:t>
      </w:r>
      <w:r w:rsidRPr="0030242C">
        <w:t xml:space="preserve"> </w:t>
      </w:r>
    </w:p>
    <w:p w14:paraId="2A0296AD" w14:textId="77777777" w:rsidR="00970180" w:rsidRPr="00C208C7" w:rsidRDefault="004547DC" w:rsidP="005153F4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lastRenderedPageBreak/>
        <w:t xml:space="preserve">Lučka uprava </w:t>
      </w:r>
      <w:r w:rsidR="00E83130"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Bakar-Kraljevica-Kostrena</w:t>
      </w:r>
    </w:p>
    <w:p w14:paraId="405B43A3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Bakar s bazenima Pod bok i Senjska</w:t>
      </w:r>
    </w:p>
    <w:p w14:paraId="083EA76C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Bakarac</w:t>
      </w:r>
    </w:p>
    <w:p w14:paraId="66A9A097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Careve (Kraljevica)</w:t>
      </w:r>
    </w:p>
    <w:p w14:paraId="1482B034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eastAsia="HiddenHorzOCR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 xml:space="preserve">luka </w:t>
      </w:r>
      <w:r w:rsidRPr="00C208C7">
        <w:rPr>
          <w:rFonts w:ascii="Times New Roman" w:eastAsia="HiddenHorzOCR" w:hAnsi="Times New Roman" w:cs="Times New Roman"/>
          <w:color w:val="000000" w:themeColor="text1"/>
        </w:rPr>
        <w:t>Črišnjeva</w:t>
      </w:r>
    </w:p>
    <w:p w14:paraId="74AE6B37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Dobra (Bakarac)</w:t>
      </w:r>
    </w:p>
    <w:p w14:paraId="62542340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Dumboka (Šmrika)</w:t>
      </w:r>
    </w:p>
    <w:p w14:paraId="50D93B45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Kostrena s bazenima Podurinj i Žurkovo</w:t>
      </w:r>
    </w:p>
    <w:p w14:paraId="38C3AAEC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Kraljevica</w:t>
      </w:r>
    </w:p>
    <w:p w14:paraId="4580E5F1" w14:textId="77777777" w:rsidR="00E83130" w:rsidRPr="00C208C7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Neriz (Šmrika)</w:t>
      </w:r>
    </w:p>
    <w:p w14:paraId="7D022FF4" w14:textId="77777777" w:rsidR="004547DC" w:rsidRDefault="00E83130" w:rsidP="005153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luka Trnova (Kraljevica)</w:t>
      </w:r>
    </w:p>
    <w:p w14:paraId="57F6A8F0" w14:textId="77777777" w:rsidR="00E13AB2" w:rsidRPr="00C208C7" w:rsidRDefault="00E13AB2" w:rsidP="00E13AB2">
      <w:pPr>
        <w:pStyle w:val="ListParagraph"/>
        <w:autoSpaceDE w:val="0"/>
        <w:autoSpaceDN w:val="0"/>
        <w:adjustRightInd w:val="0"/>
        <w:spacing w:before="0" w:after="0"/>
        <w:ind w:left="786"/>
        <w:rPr>
          <w:rFonts w:ascii="Times New Roman" w:hAnsi="Times New Roman" w:cs="Times New Roman"/>
          <w:color w:val="000000" w:themeColor="text1"/>
        </w:rPr>
      </w:pPr>
    </w:p>
    <w:p w14:paraId="2CBBDE6C" w14:textId="77777777" w:rsidR="004547DC" w:rsidRPr="00C208C7" w:rsidRDefault="00E83130" w:rsidP="005153F4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Lučka uprava</w:t>
      </w:r>
      <w:r w:rsidR="00132DC4"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Cres</w:t>
      </w:r>
    </w:p>
    <w:p w14:paraId="3E50A9E7" w14:textId="77777777" w:rsidR="00E83130" w:rsidRPr="00C208C7" w:rsidRDefault="00132DC4" w:rsidP="005153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Beli</w:t>
      </w:r>
    </w:p>
    <w:p w14:paraId="3792E680" w14:textId="77777777" w:rsidR="00E83130" w:rsidRPr="00C208C7" w:rsidRDefault="00132DC4" w:rsidP="005153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Cres s bazenom Grabar</w:t>
      </w:r>
    </w:p>
    <w:p w14:paraId="19A17F57" w14:textId="77777777" w:rsidR="00E83130" w:rsidRPr="00C208C7" w:rsidRDefault="00132DC4" w:rsidP="005153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Martinšćica</w:t>
      </w:r>
    </w:p>
    <w:p w14:paraId="639EE0FA" w14:textId="77777777" w:rsidR="00E83130" w:rsidRPr="00C208C7" w:rsidRDefault="00132DC4" w:rsidP="005153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Merag</w:t>
      </w:r>
    </w:p>
    <w:p w14:paraId="6129D5BF" w14:textId="77777777" w:rsidR="00E83130" w:rsidRPr="00C208C7" w:rsidRDefault="00132DC4" w:rsidP="005153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Porozina</w:t>
      </w:r>
    </w:p>
    <w:p w14:paraId="1CF9F50D" w14:textId="77777777" w:rsidR="00E83130" w:rsidRPr="00C208C7" w:rsidRDefault="00132DC4" w:rsidP="005153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ind w:hanging="77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Valun</w:t>
      </w:r>
    </w:p>
    <w:p w14:paraId="3C3AC672" w14:textId="77777777" w:rsidR="00E83130" w:rsidRPr="00C208C7" w:rsidRDefault="00E83130" w:rsidP="005153F4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Županijska lučka uprava Crikvenica</w:t>
      </w:r>
    </w:p>
    <w:p w14:paraId="35DBCB45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Bršćanovica (Dramalj)</w:t>
      </w:r>
    </w:p>
    <w:p w14:paraId="4C11F753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Crikvenica</w:t>
      </w:r>
    </w:p>
    <w:p w14:paraId="6849FC26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Črni mul (Crikvenica)</w:t>
      </w:r>
    </w:p>
    <w:p w14:paraId="795B2534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Jadranovo</w:t>
      </w:r>
    </w:p>
    <w:p w14:paraId="38AF2F35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Omorika (Dramalj)</w:t>
      </w:r>
    </w:p>
    <w:p w14:paraId="33B2CCB6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Pazdehova (Dramalj)</w:t>
      </w:r>
    </w:p>
    <w:p w14:paraId="6D642E64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Perčin (Jadranovo)</w:t>
      </w:r>
    </w:p>
    <w:p w14:paraId="3754AF16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Podvorska (Crikvenica)</w:t>
      </w:r>
    </w:p>
    <w:p w14:paraId="46CDA31A" w14:textId="77777777" w:rsidR="00E83130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Selce</w:t>
      </w:r>
    </w:p>
    <w:p w14:paraId="59F6FA8E" w14:textId="77777777" w:rsidR="00025F41" w:rsidRPr="00C208C7" w:rsidRDefault="00132DC4" w:rsidP="005153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Slana (Selce)</w:t>
      </w:r>
    </w:p>
    <w:p w14:paraId="72F6F8D1" w14:textId="77777777" w:rsidR="00E83130" w:rsidRPr="00C208C7" w:rsidRDefault="00E83130" w:rsidP="005153F4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Županijska lučka uprava Krk</w:t>
      </w:r>
    </w:p>
    <w:p w14:paraId="07B464F6" w14:textId="77777777" w:rsidR="00E83130" w:rsidRPr="00C208C7" w:rsidRDefault="00132DC4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Baška</w:t>
      </w:r>
    </w:p>
    <w:p w14:paraId="2E91EEBC" w14:textId="77777777" w:rsidR="00E83130" w:rsidRPr="00C208C7" w:rsidRDefault="00132DC4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b/>
          <w:color w:val="000000" w:themeColor="text1"/>
        </w:rPr>
      </w:pPr>
      <w:r w:rsidRPr="00C208C7">
        <w:rPr>
          <w:rFonts w:ascii="Times New Roman" w:hAnsi="Times New Roman" w:cs="Times New Roman"/>
          <w:b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b/>
          <w:color w:val="000000" w:themeColor="text1"/>
        </w:rPr>
        <w:t>uka Čižići (Dobrinj)</w:t>
      </w:r>
    </w:p>
    <w:p w14:paraId="2F807312" w14:textId="77777777" w:rsidR="00E83130" w:rsidRPr="00C208C7" w:rsidRDefault="00132DC4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Dunat</w:t>
      </w:r>
    </w:p>
    <w:p w14:paraId="6DCB4C08" w14:textId="77777777" w:rsidR="00E83130" w:rsidRPr="00C208C7" w:rsidRDefault="00132DC4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Glavotok</w:t>
      </w:r>
    </w:p>
    <w:p w14:paraId="2B30CE96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Klimno</w:t>
      </w:r>
    </w:p>
    <w:p w14:paraId="0A7217C1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Krk</w:t>
      </w:r>
    </w:p>
    <w:p w14:paraId="5605F09F" w14:textId="77777777" w:rsidR="00E83130" w:rsidRPr="00C208C7" w:rsidRDefault="00132DC4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b/>
          <w:color w:val="000000" w:themeColor="text1"/>
        </w:rPr>
      </w:pPr>
      <w:r w:rsidRPr="00C208C7">
        <w:rPr>
          <w:rFonts w:ascii="Times New Roman" w:hAnsi="Times New Roman" w:cs="Times New Roman"/>
          <w:b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b/>
          <w:color w:val="000000" w:themeColor="text1"/>
        </w:rPr>
        <w:t>uka Lokvišća (Šilo)</w:t>
      </w:r>
    </w:p>
    <w:p w14:paraId="3CECF5BA" w14:textId="77777777" w:rsidR="00E83130" w:rsidRPr="00C208C7" w:rsidRDefault="00132DC4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Malinska</w:t>
      </w:r>
    </w:p>
    <w:p w14:paraId="699BC4F9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Njivice s bazenima; Pod rov i Kijac</w:t>
      </w:r>
    </w:p>
    <w:p w14:paraId="17E06D96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Omišalj s bazenima; Hotel Jadran, Pod Dubec i Lučica</w:t>
      </w:r>
    </w:p>
    <w:p w14:paraId="17D8C0E7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Porat (Malinska)</w:t>
      </w:r>
    </w:p>
    <w:p w14:paraId="716D143D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Punat</w:t>
      </w:r>
    </w:p>
    <w:p w14:paraId="00AE5C74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Rova (Malinska)</w:t>
      </w:r>
    </w:p>
    <w:p w14:paraId="3C1D7E05" w14:textId="77777777" w:rsidR="00E83130" w:rsidRPr="00C208C7" w:rsidRDefault="00132DC4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b/>
          <w:color w:val="000000" w:themeColor="text1"/>
        </w:rPr>
      </w:pPr>
      <w:r w:rsidRPr="00C208C7">
        <w:rPr>
          <w:rFonts w:ascii="Times New Roman" w:hAnsi="Times New Roman" w:cs="Times New Roman"/>
          <w:b/>
          <w:color w:val="000000" w:themeColor="text1"/>
        </w:rPr>
        <w:lastRenderedPageBreak/>
        <w:t>l</w:t>
      </w:r>
      <w:r w:rsidR="00E83130" w:rsidRPr="00C208C7">
        <w:rPr>
          <w:rFonts w:ascii="Times New Roman" w:hAnsi="Times New Roman" w:cs="Times New Roman"/>
          <w:b/>
          <w:color w:val="000000" w:themeColor="text1"/>
        </w:rPr>
        <w:t>uka Solin</w:t>
      </w:r>
      <w:r w:rsidR="00F8585A" w:rsidRPr="00C208C7">
        <w:rPr>
          <w:rFonts w:ascii="Times New Roman" w:hAnsi="Times New Roman" w:cs="Times New Roman"/>
          <w:b/>
          <w:color w:val="000000" w:themeColor="text1"/>
        </w:rPr>
        <w:t>e</w:t>
      </w:r>
      <w:r w:rsidR="00E83130" w:rsidRPr="00C208C7">
        <w:rPr>
          <w:rFonts w:ascii="Times New Roman" w:hAnsi="Times New Roman" w:cs="Times New Roman"/>
          <w:b/>
          <w:color w:val="000000" w:themeColor="text1"/>
        </w:rPr>
        <w:t xml:space="preserve"> (Dobrinj)</w:t>
      </w:r>
    </w:p>
    <w:p w14:paraId="52786247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Stara Baška</w:t>
      </w:r>
    </w:p>
    <w:p w14:paraId="6F5F28A3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Surbova-Baška</w:t>
      </w:r>
    </w:p>
    <w:p w14:paraId="30A6F62B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Sv. Fuska</w:t>
      </w:r>
    </w:p>
    <w:p w14:paraId="103E9A54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Šilo</w:t>
      </w:r>
    </w:p>
    <w:p w14:paraId="4CB33FAA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Valbiska</w:t>
      </w:r>
    </w:p>
    <w:p w14:paraId="139E2A9D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Vantačići (Malinska)</w:t>
      </w:r>
    </w:p>
    <w:p w14:paraId="35D571F2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Vela Jana</w:t>
      </w:r>
    </w:p>
    <w:p w14:paraId="5881317F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Voz s bazenima: Slivanjska i Peškera</w:t>
      </w:r>
    </w:p>
    <w:p w14:paraId="6F54B425" w14:textId="77777777" w:rsidR="00E83130" w:rsidRPr="00C208C7" w:rsidRDefault="00025F41" w:rsidP="005153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Vrbnik s bazenom Sv. Marak</w:t>
      </w:r>
    </w:p>
    <w:p w14:paraId="1F8FD592" w14:textId="77777777" w:rsidR="00E83130" w:rsidRPr="00C208C7" w:rsidRDefault="00E83130" w:rsidP="005153F4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Županijska lučka uprava Mali Lošinj</w:t>
      </w:r>
    </w:p>
    <w:p w14:paraId="6C010BB1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Baldarka</w:t>
      </w:r>
    </w:p>
    <w:p w14:paraId="7F2A7457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Ćunski-Artatore (Mali Lošinj)</w:t>
      </w:r>
    </w:p>
    <w:p w14:paraId="1ABE354E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Ilovik</w:t>
      </w:r>
    </w:p>
    <w:p w14:paraId="0E0FA304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Jadrišćica</w:t>
      </w:r>
    </w:p>
    <w:p w14:paraId="08ED9458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Mali Lošinj i Velopin s bazenom Poljana-Runjica</w:t>
      </w:r>
    </w:p>
    <w:p w14:paraId="1D6096D0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Maračol (Unije)</w:t>
      </w:r>
    </w:p>
    <w:p w14:paraId="1D866ECC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Mrtvaška</w:t>
      </w:r>
    </w:p>
    <w:p w14:paraId="49555BA7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Nerezine s bazenom Biskupija</w:t>
      </w:r>
    </w:p>
    <w:p w14:paraId="6AAA03CF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Osor</w:t>
      </w:r>
    </w:p>
    <w:p w14:paraId="17611CDB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Osor-Bijar (Mali Lošinj)</w:t>
      </w:r>
    </w:p>
    <w:p w14:paraId="039CAC51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Punta Križa-UI (Mali Lošinj)</w:t>
      </w:r>
    </w:p>
    <w:p w14:paraId="2C8B6017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Rapoća-Ufratar (Mali Lošinj)</w:t>
      </w:r>
    </w:p>
    <w:p w14:paraId="79F222D3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Rovenska</w:t>
      </w:r>
    </w:p>
    <w:p w14:paraId="592EFC00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Srakane Vele</w:t>
      </w:r>
    </w:p>
    <w:p w14:paraId="7A8675DF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Susak</w:t>
      </w:r>
    </w:p>
    <w:p w14:paraId="1364DF1B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Sv. Jakov-Studenac (Mali Lošinj)</w:t>
      </w:r>
    </w:p>
    <w:p w14:paraId="1FCFC249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Sv. Martin</w:t>
      </w:r>
    </w:p>
    <w:p w14:paraId="005D3C32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Unije</w:t>
      </w:r>
    </w:p>
    <w:p w14:paraId="13DAFD31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Veli Lošinj</w:t>
      </w:r>
    </w:p>
    <w:p w14:paraId="53300F07" w14:textId="77777777" w:rsidR="00E83130" w:rsidRPr="00C208C7" w:rsidRDefault="00025F41" w:rsidP="005153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Zela Koromačna (Belej)</w:t>
      </w:r>
    </w:p>
    <w:p w14:paraId="75BD59A9" w14:textId="77777777" w:rsidR="00E83130" w:rsidRPr="00C208C7" w:rsidRDefault="00E83130" w:rsidP="005153F4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Županijska lučka uprava Novi Vinodolski</w:t>
      </w:r>
    </w:p>
    <w:p w14:paraId="7C259DCE" w14:textId="77777777" w:rsidR="00E83130" w:rsidRPr="00C208C7" w:rsidRDefault="00640A62" w:rsidP="00515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Klenovica</w:t>
      </w:r>
    </w:p>
    <w:p w14:paraId="4A23D9F4" w14:textId="77777777" w:rsidR="00E83130" w:rsidRPr="00C208C7" w:rsidRDefault="00640A62" w:rsidP="00515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Muroskva (Novi Vinodolski)</w:t>
      </w:r>
    </w:p>
    <w:p w14:paraId="5C6D31B1" w14:textId="77777777" w:rsidR="00E83130" w:rsidRPr="00C208C7" w:rsidRDefault="00640A62" w:rsidP="00515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Novi Vinodolski s bazenom Suha Ričina</w:t>
      </w:r>
    </w:p>
    <w:p w14:paraId="64183B26" w14:textId="77777777" w:rsidR="00E83130" w:rsidRPr="00C208C7" w:rsidRDefault="00640A62" w:rsidP="00515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Porto Teplo</w:t>
      </w:r>
    </w:p>
    <w:p w14:paraId="10A21792" w14:textId="77777777" w:rsidR="00640A62" w:rsidRPr="00C208C7" w:rsidRDefault="00640A62" w:rsidP="00515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Povile</w:t>
      </w:r>
    </w:p>
    <w:p w14:paraId="356EEBB2" w14:textId="77777777" w:rsidR="00E83130" w:rsidRPr="00C208C7" w:rsidRDefault="00640A62" w:rsidP="00515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Smokvica Krmpotska</w:t>
      </w:r>
    </w:p>
    <w:p w14:paraId="7B54D338" w14:textId="77777777" w:rsidR="00E83130" w:rsidRPr="00C208C7" w:rsidRDefault="00E83130" w:rsidP="005153F4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Županijska lučka uprava Opatija-Lovran-Mošćenička Draga</w:t>
      </w:r>
    </w:p>
    <w:p w14:paraId="0037F718" w14:textId="77777777" w:rsidR="00E83130" w:rsidRPr="00C208C7" w:rsidRDefault="00640A62" w:rsidP="00515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Ika</w:t>
      </w:r>
    </w:p>
    <w:p w14:paraId="7E0F0EFC" w14:textId="77777777" w:rsidR="00E83130" w:rsidRPr="00C208C7" w:rsidRDefault="00640A62" w:rsidP="00515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Lovran</w:t>
      </w:r>
    </w:p>
    <w:p w14:paraId="22BECD64" w14:textId="77777777" w:rsidR="00E83130" w:rsidRPr="00C208C7" w:rsidRDefault="00640A62" w:rsidP="00515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Medveja</w:t>
      </w:r>
    </w:p>
    <w:p w14:paraId="0CDA3026" w14:textId="77777777" w:rsidR="00E83130" w:rsidRPr="00C208C7" w:rsidRDefault="00640A62" w:rsidP="00515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Mošćenička Draga</w:t>
      </w:r>
    </w:p>
    <w:p w14:paraId="2975EBD6" w14:textId="77777777" w:rsidR="00E83130" w:rsidRPr="00C208C7" w:rsidRDefault="00640A62" w:rsidP="00515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Opatija s privezištima Admiral, Ičići i Portić</w:t>
      </w:r>
    </w:p>
    <w:p w14:paraId="2BE535E7" w14:textId="17BD2094" w:rsidR="00E83130" w:rsidRDefault="00640A62" w:rsidP="005153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lastRenderedPageBreak/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Volosko s privezištem/sidrištem Preluk</w:t>
      </w:r>
    </w:p>
    <w:p w14:paraId="4D979985" w14:textId="77777777" w:rsidR="006B17F6" w:rsidRPr="006B17F6" w:rsidRDefault="006B17F6" w:rsidP="006B1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1351AB7F" w14:textId="77777777" w:rsidR="00E83130" w:rsidRPr="00C208C7" w:rsidRDefault="00E83130" w:rsidP="005153F4">
      <w:pPr>
        <w:pStyle w:val="ListParagraph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C208C7">
        <w:rPr>
          <w:rFonts w:ascii="Times New Roman" w:hAnsi="Times New Roman" w:cs="Times New Roman"/>
          <w:b/>
          <w:bCs/>
          <w:color w:val="000000" w:themeColor="text1"/>
          <w:szCs w:val="24"/>
        </w:rPr>
        <w:t>Županijska lučka uprava Rab</w:t>
      </w:r>
    </w:p>
    <w:p w14:paraId="3F2CF30A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Banjol (Rab)</w:t>
      </w:r>
    </w:p>
    <w:p w14:paraId="3A74A08C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Barbat (Rab)</w:t>
      </w:r>
    </w:p>
    <w:p w14:paraId="273FF380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Dumići (Rab)</w:t>
      </w:r>
    </w:p>
    <w:p w14:paraId="5B6D4AC4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Goli otok -Melna</w:t>
      </w:r>
    </w:p>
    <w:p w14:paraId="0ADA362B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Goli otok- Tetina</w:t>
      </w:r>
    </w:p>
    <w:p w14:paraId="705CD7D9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Grci (Rab)</w:t>
      </w:r>
    </w:p>
    <w:p w14:paraId="34D1A3EE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Janići (Rab)</w:t>
      </w:r>
    </w:p>
    <w:p w14:paraId="698AC44A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Kamporska Draga (Rab)</w:t>
      </w:r>
    </w:p>
    <w:p w14:paraId="0B993B21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Keki (Rab)</w:t>
      </w:r>
    </w:p>
    <w:p w14:paraId="107E1837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Lopar</w:t>
      </w:r>
    </w:p>
    <w:p w14:paraId="5073A46F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Melak (Lopar)</w:t>
      </w:r>
    </w:p>
    <w:p w14:paraId="7F7827D6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Mišnjak</w:t>
      </w:r>
    </w:p>
    <w:p w14:paraId="3F9D4410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Padova II (Rab)</w:t>
      </w:r>
    </w:p>
    <w:p w14:paraId="0F48F574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Palit (Rab)</w:t>
      </w:r>
    </w:p>
    <w:p w14:paraId="7CFD1C3C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Pudarica</w:t>
      </w:r>
    </w:p>
    <w:p w14:paraId="15311360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Rab</w:t>
      </w:r>
    </w:p>
    <w:p w14:paraId="16C0FACE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San Marino (Lopar)</w:t>
      </w:r>
    </w:p>
    <w:p w14:paraId="04627BC5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Supetarska Draga-Vardaškolj</w:t>
      </w:r>
    </w:p>
    <w:p w14:paraId="5132DA41" w14:textId="77777777" w:rsidR="00E83130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Sv. Eufemija (Rab)</w:t>
      </w:r>
    </w:p>
    <w:p w14:paraId="26EBD777" w14:textId="77777777" w:rsidR="00640A62" w:rsidRPr="00C208C7" w:rsidRDefault="00640A62" w:rsidP="005153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142"/>
        <w:rPr>
          <w:rFonts w:ascii="Times New Roman" w:hAnsi="Times New Roman" w:cs="Times New Roman"/>
          <w:color w:val="000000" w:themeColor="text1"/>
        </w:rPr>
      </w:pPr>
      <w:r w:rsidRPr="00C208C7">
        <w:rPr>
          <w:rFonts w:ascii="Times New Roman" w:hAnsi="Times New Roman" w:cs="Times New Roman"/>
          <w:color w:val="000000" w:themeColor="text1"/>
        </w:rPr>
        <w:t>l</w:t>
      </w:r>
      <w:r w:rsidR="00E83130" w:rsidRPr="00C208C7">
        <w:rPr>
          <w:rFonts w:ascii="Times New Roman" w:hAnsi="Times New Roman" w:cs="Times New Roman"/>
          <w:color w:val="000000" w:themeColor="text1"/>
        </w:rPr>
        <w:t>uka Sv. Grgur</w:t>
      </w:r>
    </w:p>
    <w:sectPr w:rsidR="00640A62" w:rsidRPr="00C208C7" w:rsidSect="00640A62">
      <w:footerReference w:type="first" r:id="rId9"/>
      <w:type w:val="continuous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522" w14:textId="77777777" w:rsidR="00AE6329" w:rsidRDefault="00AE6329" w:rsidP="00CC0623">
      <w:pPr>
        <w:spacing w:before="0" w:after="0"/>
      </w:pPr>
      <w:r>
        <w:separator/>
      </w:r>
    </w:p>
  </w:endnote>
  <w:endnote w:type="continuationSeparator" w:id="0">
    <w:p w14:paraId="0A1BD2A1" w14:textId="77777777" w:rsidR="00AE6329" w:rsidRDefault="00AE6329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7990" w14:textId="77777777" w:rsidR="00DE3197" w:rsidRPr="00301910" w:rsidRDefault="00301910" w:rsidP="0030191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3C57" w14:textId="77777777" w:rsidR="00AE6329" w:rsidRDefault="00AE6329" w:rsidP="00CC0623">
      <w:pPr>
        <w:spacing w:before="0" w:after="0"/>
      </w:pPr>
      <w:r>
        <w:separator/>
      </w:r>
    </w:p>
  </w:footnote>
  <w:footnote w:type="continuationSeparator" w:id="0">
    <w:p w14:paraId="0498A3D6" w14:textId="77777777" w:rsidR="00AE6329" w:rsidRDefault="00AE6329" w:rsidP="00CC06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ABF"/>
    <w:multiLevelType w:val="hybridMultilevel"/>
    <w:tmpl w:val="4906F10C"/>
    <w:lvl w:ilvl="0" w:tplc="C5E68D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08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60F0"/>
    <w:multiLevelType w:val="hybridMultilevel"/>
    <w:tmpl w:val="422E6042"/>
    <w:lvl w:ilvl="0" w:tplc="7B18B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01B"/>
    <w:multiLevelType w:val="hybridMultilevel"/>
    <w:tmpl w:val="A5986AFC"/>
    <w:lvl w:ilvl="0" w:tplc="7BB438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5081B"/>
    <w:multiLevelType w:val="hybridMultilevel"/>
    <w:tmpl w:val="F198D994"/>
    <w:lvl w:ilvl="0" w:tplc="8690D16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063D73"/>
    <w:multiLevelType w:val="hybridMultilevel"/>
    <w:tmpl w:val="3EEE9488"/>
    <w:lvl w:ilvl="0" w:tplc="1B7A9A62">
      <w:start w:val="1"/>
      <w:numFmt w:val="decimal"/>
      <w:lvlText w:val="%1."/>
      <w:lvlJc w:val="right"/>
      <w:pPr>
        <w:ind w:left="12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28BC"/>
    <w:multiLevelType w:val="hybridMultilevel"/>
    <w:tmpl w:val="84BC868E"/>
    <w:lvl w:ilvl="0" w:tplc="90E054F4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42429B"/>
    <w:multiLevelType w:val="hybridMultilevel"/>
    <w:tmpl w:val="E5EC4EB8"/>
    <w:lvl w:ilvl="0" w:tplc="2CD43E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500B0E12"/>
    <w:multiLevelType w:val="hybridMultilevel"/>
    <w:tmpl w:val="A5986AFC"/>
    <w:lvl w:ilvl="0" w:tplc="7BB438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2853"/>
    <w:rsid w:val="00013E93"/>
    <w:rsid w:val="00025F41"/>
    <w:rsid w:val="00037BED"/>
    <w:rsid w:val="0006580D"/>
    <w:rsid w:val="00067EC6"/>
    <w:rsid w:val="0007630D"/>
    <w:rsid w:val="000A7729"/>
    <w:rsid w:val="000C1DCC"/>
    <w:rsid w:val="000D4293"/>
    <w:rsid w:val="00100EDD"/>
    <w:rsid w:val="00101D67"/>
    <w:rsid w:val="00116DA2"/>
    <w:rsid w:val="00132DC4"/>
    <w:rsid w:val="00135F60"/>
    <w:rsid w:val="001365C1"/>
    <w:rsid w:val="0015747F"/>
    <w:rsid w:val="001601B6"/>
    <w:rsid w:val="001656A4"/>
    <w:rsid w:val="0016582F"/>
    <w:rsid w:val="001820D7"/>
    <w:rsid w:val="001A7A31"/>
    <w:rsid w:val="001B3B92"/>
    <w:rsid w:val="001C3237"/>
    <w:rsid w:val="001C4274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0A8C"/>
    <w:rsid w:val="002474CA"/>
    <w:rsid w:val="0025315C"/>
    <w:rsid w:val="00255CE9"/>
    <w:rsid w:val="0026214E"/>
    <w:rsid w:val="002661D6"/>
    <w:rsid w:val="00270A43"/>
    <w:rsid w:val="0028666F"/>
    <w:rsid w:val="002A710B"/>
    <w:rsid w:val="002B40E2"/>
    <w:rsid w:val="002D49EF"/>
    <w:rsid w:val="00301910"/>
    <w:rsid w:val="0030242C"/>
    <w:rsid w:val="003203C7"/>
    <w:rsid w:val="00321BF3"/>
    <w:rsid w:val="003258B0"/>
    <w:rsid w:val="0033177F"/>
    <w:rsid w:val="003509AC"/>
    <w:rsid w:val="00353C9D"/>
    <w:rsid w:val="0037671C"/>
    <w:rsid w:val="003836C3"/>
    <w:rsid w:val="0039608E"/>
    <w:rsid w:val="003A0262"/>
    <w:rsid w:val="003A097A"/>
    <w:rsid w:val="003B32BD"/>
    <w:rsid w:val="003D1904"/>
    <w:rsid w:val="003D38E6"/>
    <w:rsid w:val="00416933"/>
    <w:rsid w:val="00423418"/>
    <w:rsid w:val="00424A60"/>
    <w:rsid w:val="004547DC"/>
    <w:rsid w:val="004750B9"/>
    <w:rsid w:val="00496EDB"/>
    <w:rsid w:val="00497B55"/>
    <w:rsid w:val="004A739C"/>
    <w:rsid w:val="004B6214"/>
    <w:rsid w:val="004C0158"/>
    <w:rsid w:val="004C67A9"/>
    <w:rsid w:val="004C7477"/>
    <w:rsid w:val="004C7B84"/>
    <w:rsid w:val="004D0377"/>
    <w:rsid w:val="004D0EDC"/>
    <w:rsid w:val="005153F4"/>
    <w:rsid w:val="00557D4D"/>
    <w:rsid w:val="005732CC"/>
    <w:rsid w:val="005B55AF"/>
    <w:rsid w:val="005E38E6"/>
    <w:rsid w:val="005E4A98"/>
    <w:rsid w:val="005F5B84"/>
    <w:rsid w:val="005F74BF"/>
    <w:rsid w:val="0063320A"/>
    <w:rsid w:val="00634AD9"/>
    <w:rsid w:val="00640A62"/>
    <w:rsid w:val="00645CF4"/>
    <w:rsid w:val="00650E63"/>
    <w:rsid w:val="00653041"/>
    <w:rsid w:val="006541CB"/>
    <w:rsid w:val="00654A64"/>
    <w:rsid w:val="006567FB"/>
    <w:rsid w:val="00660781"/>
    <w:rsid w:val="00675DBD"/>
    <w:rsid w:val="00680292"/>
    <w:rsid w:val="00685A4B"/>
    <w:rsid w:val="00685A63"/>
    <w:rsid w:val="00686905"/>
    <w:rsid w:val="00690129"/>
    <w:rsid w:val="006938A9"/>
    <w:rsid w:val="00695DDD"/>
    <w:rsid w:val="006973EB"/>
    <w:rsid w:val="006B17F6"/>
    <w:rsid w:val="006C3CF3"/>
    <w:rsid w:val="006D2F42"/>
    <w:rsid w:val="006D75E2"/>
    <w:rsid w:val="006E5793"/>
    <w:rsid w:val="006E5EDF"/>
    <w:rsid w:val="006E72C8"/>
    <w:rsid w:val="00703AD6"/>
    <w:rsid w:val="00703D12"/>
    <w:rsid w:val="00703F81"/>
    <w:rsid w:val="007111C9"/>
    <w:rsid w:val="00726FAE"/>
    <w:rsid w:val="00741DC8"/>
    <w:rsid w:val="00744BAA"/>
    <w:rsid w:val="00755DCC"/>
    <w:rsid w:val="0076757F"/>
    <w:rsid w:val="00787D7A"/>
    <w:rsid w:val="007A70A6"/>
    <w:rsid w:val="007D4026"/>
    <w:rsid w:val="007F31BD"/>
    <w:rsid w:val="00801EA3"/>
    <w:rsid w:val="00803D16"/>
    <w:rsid w:val="008065EA"/>
    <w:rsid w:val="00821756"/>
    <w:rsid w:val="00827E56"/>
    <w:rsid w:val="00847C93"/>
    <w:rsid w:val="00870EE2"/>
    <w:rsid w:val="00886A9C"/>
    <w:rsid w:val="00892472"/>
    <w:rsid w:val="008A225D"/>
    <w:rsid w:val="008B1AF2"/>
    <w:rsid w:val="008D2B68"/>
    <w:rsid w:val="008D4B26"/>
    <w:rsid w:val="008F1010"/>
    <w:rsid w:val="008F1121"/>
    <w:rsid w:val="00944C98"/>
    <w:rsid w:val="00970180"/>
    <w:rsid w:val="00973A0F"/>
    <w:rsid w:val="009762E5"/>
    <w:rsid w:val="0099409F"/>
    <w:rsid w:val="0099736F"/>
    <w:rsid w:val="009B3800"/>
    <w:rsid w:val="009C0DBD"/>
    <w:rsid w:val="009C64E7"/>
    <w:rsid w:val="009E3C82"/>
    <w:rsid w:val="009E4D55"/>
    <w:rsid w:val="009E5F76"/>
    <w:rsid w:val="009F5271"/>
    <w:rsid w:val="00A04C74"/>
    <w:rsid w:val="00A269B0"/>
    <w:rsid w:val="00A372EB"/>
    <w:rsid w:val="00A44DEF"/>
    <w:rsid w:val="00A504A4"/>
    <w:rsid w:val="00A57175"/>
    <w:rsid w:val="00A65981"/>
    <w:rsid w:val="00A761D5"/>
    <w:rsid w:val="00AA4DA8"/>
    <w:rsid w:val="00AB7733"/>
    <w:rsid w:val="00AD4676"/>
    <w:rsid w:val="00AE6329"/>
    <w:rsid w:val="00AE7E25"/>
    <w:rsid w:val="00AF46CE"/>
    <w:rsid w:val="00AF591C"/>
    <w:rsid w:val="00B06224"/>
    <w:rsid w:val="00B103C2"/>
    <w:rsid w:val="00B156AF"/>
    <w:rsid w:val="00B31DB1"/>
    <w:rsid w:val="00B47901"/>
    <w:rsid w:val="00B65A2B"/>
    <w:rsid w:val="00B8143C"/>
    <w:rsid w:val="00B81BC5"/>
    <w:rsid w:val="00B82693"/>
    <w:rsid w:val="00B83A90"/>
    <w:rsid w:val="00B95359"/>
    <w:rsid w:val="00BD1CB3"/>
    <w:rsid w:val="00BD3BEB"/>
    <w:rsid w:val="00BE1C56"/>
    <w:rsid w:val="00BE3006"/>
    <w:rsid w:val="00BF60A4"/>
    <w:rsid w:val="00C037A1"/>
    <w:rsid w:val="00C15DD1"/>
    <w:rsid w:val="00C208C7"/>
    <w:rsid w:val="00C23D7D"/>
    <w:rsid w:val="00C265C1"/>
    <w:rsid w:val="00C524F0"/>
    <w:rsid w:val="00C6533D"/>
    <w:rsid w:val="00CA06D3"/>
    <w:rsid w:val="00CB3503"/>
    <w:rsid w:val="00CC0623"/>
    <w:rsid w:val="00CC1A25"/>
    <w:rsid w:val="00CC68B4"/>
    <w:rsid w:val="00CF7CB4"/>
    <w:rsid w:val="00D001A4"/>
    <w:rsid w:val="00D01506"/>
    <w:rsid w:val="00D02183"/>
    <w:rsid w:val="00D04C1D"/>
    <w:rsid w:val="00D06716"/>
    <w:rsid w:val="00D31884"/>
    <w:rsid w:val="00D35EE4"/>
    <w:rsid w:val="00D5355D"/>
    <w:rsid w:val="00D538E1"/>
    <w:rsid w:val="00D562C6"/>
    <w:rsid w:val="00D6798C"/>
    <w:rsid w:val="00D74948"/>
    <w:rsid w:val="00D95F8B"/>
    <w:rsid w:val="00DD23C5"/>
    <w:rsid w:val="00DD7293"/>
    <w:rsid w:val="00E07177"/>
    <w:rsid w:val="00E10749"/>
    <w:rsid w:val="00E13AB2"/>
    <w:rsid w:val="00E2448B"/>
    <w:rsid w:val="00E25894"/>
    <w:rsid w:val="00E267F1"/>
    <w:rsid w:val="00E309A9"/>
    <w:rsid w:val="00E31060"/>
    <w:rsid w:val="00E51B48"/>
    <w:rsid w:val="00E6779E"/>
    <w:rsid w:val="00E82E22"/>
    <w:rsid w:val="00E83130"/>
    <w:rsid w:val="00E8399E"/>
    <w:rsid w:val="00EA6C88"/>
    <w:rsid w:val="00EE0373"/>
    <w:rsid w:val="00EE6FB5"/>
    <w:rsid w:val="00EF6F2B"/>
    <w:rsid w:val="00F8585A"/>
    <w:rsid w:val="00FA0275"/>
    <w:rsid w:val="00FB0D76"/>
    <w:rsid w:val="00FB1E96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DEA3"/>
  <w15:docId w15:val="{B84EFAF2-F61C-45BB-83EE-5CF0769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580D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673D-C1A4-41D5-B2BD-86CFB57B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Ines Uglešić</cp:lastModifiedBy>
  <cp:revision>3</cp:revision>
  <cp:lastPrinted>2020-11-16T08:54:00Z</cp:lastPrinted>
  <dcterms:created xsi:type="dcterms:W3CDTF">2020-11-17T14:16:00Z</dcterms:created>
  <dcterms:modified xsi:type="dcterms:W3CDTF">2020-11-20T08:42:00Z</dcterms:modified>
</cp:coreProperties>
</file>