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974EF0" w14:textId="77777777" w:rsidR="00DB553E" w:rsidRPr="00C91756" w:rsidRDefault="00DB553E" w:rsidP="00B76D1E">
      <w:pPr>
        <w:jc w:val="center"/>
        <w:rPr>
          <w:rFonts w:asciiTheme="minorHAnsi" w:hAnsiTheme="minorHAnsi" w:cstheme="minorBidi"/>
          <w:sz w:val="22"/>
          <w:szCs w:val="22"/>
        </w:rPr>
      </w:pPr>
      <w:r w:rsidRPr="00C91756">
        <w:rPr>
          <w:rFonts w:asciiTheme="minorHAnsi" w:hAnsiTheme="minorHAnsi" w:cstheme="minorBidi"/>
          <w:noProof/>
          <w:sz w:val="22"/>
          <w:szCs w:val="22"/>
          <w:lang w:eastAsia="hr-HR"/>
        </w:rPr>
        <w:drawing>
          <wp:inline distT="0" distB="0" distL="0" distR="0" wp14:anchorId="76974FAD" wp14:editId="76974FAE">
            <wp:extent cx="381000" cy="542925"/>
            <wp:effectExtent l="0" t="0" r="0" b="952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1756">
        <w:rPr>
          <w:rFonts w:asciiTheme="minorHAnsi" w:hAnsiTheme="minorHAnsi" w:cstheme="minorBidi"/>
          <w:sz w:val="22"/>
          <w:szCs w:val="22"/>
        </w:rPr>
        <w:fldChar w:fldCharType="begin"/>
      </w:r>
      <w:r w:rsidRPr="00C91756">
        <w:rPr>
          <w:rFonts w:asciiTheme="minorHAnsi" w:hAnsiTheme="minorHAnsi" w:cstheme="minorBidi"/>
          <w:sz w:val="22"/>
          <w:szCs w:val="22"/>
        </w:rPr>
        <w:instrText xml:space="preserve"> INCLUDEPICTURE "http://www.inet.hr/~box/images/grb-rh.gif" \* MERGEFORMATINET </w:instrText>
      </w:r>
      <w:r w:rsidRPr="00C91756">
        <w:rPr>
          <w:rFonts w:asciiTheme="minorHAnsi" w:hAnsiTheme="minorHAnsi" w:cstheme="minorBidi"/>
          <w:sz w:val="22"/>
          <w:szCs w:val="22"/>
        </w:rPr>
        <w:fldChar w:fldCharType="end"/>
      </w:r>
    </w:p>
    <w:p w14:paraId="76974EF1" w14:textId="77777777" w:rsidR="00DB553E" w:rsidRPr="00C91756" w:rsidRDefault="00DB553E" w:rsidP="00B76D1E">
      <w:pPr>
        <w:jc w:val="center"/>
        <w:rPr>
          <w:rFonts w:asciiTheme="minorHAnsi" w:hAnsiTheme="minorHAnsi" w:cstheme="minorBidi"/>
          <w:sz w:val="22"/>
          <w:szCs w:val="22"/>
        </w:rPr>
      </w:pPr>
      <w:r w:rsidRPr="00C91756">
        <w:rPr>
          <w:rFonts w:asciiTheme="minorHAnsi" w:hAnsiTheme="minorHAnsi" w:cstheme="minorBidi"/>
          <w:b/>
          <w:sz w:val="22"/>
          <w:szCs w:val="22"/>
        </w:rPr>
        <w:t>VLADA REPUBLIKE HRVATSKE</w:t>
      </w:r>
    </w:p>
    <w:p w14:paraId="76974EF2" w14:textId="77777777" w:rsidR="00DB553E" w:rsidRPr="00C91756" w:rsidRDefault="00DB553E" w:rsidP="00DB553E">
      <w:pPr>
        <w:spacing w:after="0" w:line="240" w:lineRule="auto"/>
        <w:rPr>
          <w:rFonts w:eastAsia="Times New Roman"/>
          <w:lang w:eastAsia="hr-HR"/>
        </w:rPr>
      </w:pPr>
    </w:p>
    <w:p w14:paraId="76974EF3" w14:textId="579F3303" w:rsidR="00DB553E" w:rsidRPr="00C91756" w:rsidRDefault="0051259C" w:rsidP="00DB553E">
      <w:pPr>
        <w:spacing w:after="0" w:line="240" w:lineRule="auto"/>
        <w:rPr>
          <w:rFonts w:eastAsia="Times New Roman"/>
          <w:b/>
          <w:lang w:eastAsia="hr-HR"/>
        </w:rPr>
      </w:pPr>
      <w:r>
        <w:rPr>
          <w:rFonts w:eastAsia="Times New Roman"/>
          <w:lang w:eastAsia="hr-HR"/>
        </w:rPr>
        <w:tab/>
      </w:r>
      <w:r>
        <w:rPr>
          <w:rFonts w:eastAsia="Times New Roman"/>
          <w:lang w:eastAsia="hr-HR"/>
        </w:rPr>
        <w:tab/>
      </w:r>
      <w:r>
        <w:rPr>
          <w:rFonts w:eastAsia="Times New Roman"/>
          <w:lang w:eastAsia="hr-HR"/>
        </w:rPr>
        <w:tab/>
      </w:r>
      <w:r>
        <w:rPr>
          <w:rFonts w:eastAsia="Times New Roman"/>
          <w:lang w:eastAsia="hr-HR"/>
        </w:rPr>
        <w:tab/>
      </w:r>
      <w:r>
        <w:rPr>
          <w:rFonts w:eastAsia="Times New Roman"/>
          <w:lang w:eastAsia="hr-HR"/>
        </w:rPr>
        <w:tab/>
      </w:r>
      <w:r>
        <w:rPr>
          <w:rFonts w:eastAsia="Times New Roman"/>
          <w:lang w:eastAsia="hr-HR"/>
        </w:rPr>
        <w:tab/>
      </w:r>
      <w:r>
        <w:rPr>
          <w:rFonts w:eastAsia="Times New Roman"/>
          <w:lang w:eastAsia="hr-HR"/>
        </w:rPr>
        <w:tab/>
      </w:r>
      <w:r>
        <w:rPr>
          <w:rFonts w:eastAsia="Times New Roman"/>
          <w:lang w:eastAsia="hr-HR"/>
        </w:rPr>
        <w:tab/>
        <w:t xml:space="preserve">        </w:t>
      </w:r>
      <w:bookmarkStart w:id="0" w:name="_GoBack"/>
      <w:bookmarkEnd w:id="0"/>
      <w:r w:rsidR="00DB553E" w:rsidRPr="00C91756">
        <w:rPr>
          <w:rFonts w:eastAsia="Times New Roman"/>
          <w:lang w:eastAsia="hr-HR"/>
        </w:rPr>
        <w:t xml:space="preserve"> </w:t>
      </w:r>
      <w:r w:rsidR="00DB553E" w:rsidRPr="00C91756">
        <w:rPr>
          <w:rFonts w:eastAsia="Times New Roman"/>
          <w:b/>
          <w:lang w:eastAsia="hr-HR"/>
        </w:rPr>
        <w:t>Zagreb, 3</w:t>
      </w:r>
      <w:r>
        <w:rPr>
          <w:rFonts w:eastAsia="Times New Roman"/>
          <w:b/>
          <w:lang w:eastAsia="hr-HR"/>
        </w:rPr>
        <w:t>0</w:t>
      </w:r>
      <w:r w:rsidR="00DB553E" w:rsidRPr="00C91756">
        <w:rPr>
          <w:rFonts w:eastAsia="Times New Roman"/>
          <w:b/>
          <w:lang w:eastAsia="hr-HR"/>
        </w:rPr>
        <w:t xml:space="preserve">. </w:t>
      </w:r>
      <w:r>
        <w:rPr>
          <w:rFonts w:eastAsia="Times New Roman"/>
          <w:b/>
          <w:lang w:eastAsia="hr-HR"/>
        </w:rPr>
        <w:t>studenoga</w:t>
      </w:r>
      <w:r w:rsidR="00DB553E" w:rsidRPr="00C91756">
        <w:rPr>
          <w:rFonts w:eastAsia="Times New Roman"/>
          <w:b/>
          <w:lang w:eastAsia="hr-HR"/>
        </w:rPr>
        <w:t xml:space="preserve"> 2020</w:t>
      </w:r>
      <w:r>
        <w:rPr>
          <w:rFonts w:eastAsia="Times New Roman"/>
          <w:b/>
          <w:lang w:eastAsia="hr-HR"/>
        </w:rPr>
        <w:t>.</w:t>
      </w:r>
    </w:p>
    <w:p w14:paraId="76974EF4" w14:textId="77777777" w:rsidR="00DB553E" w:rsidRPr="00C91756" w:rsidRDefault="00DB553E" w:rsidP="00DB553E">
      <w:pPr>
        <w:spacing w:after="0" w:line="240" w:lineRule="auto"/>
        <w:rPr>
          <w:rFonts w:eastAsia="Times New Roman"/>
          <w:b/>
          <w:lang w:eastAsia="hr-HR"/>
        </w:rPr>
      </w:pPr>
    </w:p>
    <w:p w14:paraId="76974EF5" w14:textId="77777777" w:rsidR="00DB553E" w:rsidRPr="00C91756" w:rsidRDefault="00DB553E" w:rsidP="00DB553E">
      <w:pPr>
        <w:spacing w:after="0" w:line="240" w:lineRule="auto"/>
        <w:rPr>
          <w:rFonts w:eastAsia="Times New Roman"/>
          <w:b/>
          <w:lang w:eastAsia="hr-HR"/>
        </w:rPr>
      </w:pPr>
    </w:p>
    <w:p w14:paraId="76974EF6" w14:textId="77777777" w:rsidR="00DB553E" w:rsidRPr="00C91756" w:rsidRDefault="00DB553E" w:rsidP="00DB553E">
      <w:pPr>
        <w:spacing w:after="0" w:line="360" w:lineRule="auto"/>
        <w:rPr>
          <w:rFonts w:eastAsia="Times New Roman"/>
          <w:lang w:eastAsia="hr-HR"/>
        </w:rPr>
      </w:pPr>
    </w:p>
    <w:p w14:paraId="76974EF7" w14:textId="77777777" w:rsidR="00DB553E" w:rsidRPr="00C91756" w:rsidRDefault="00DB553E" w:rsidP="00DB553E">
      <w:pPr>
        <w:spacing w:after="0" w:line="360" w:lineRule="auto"/>
        <w:rPr>
          <w:rFonts w:eastAsia="Times New Roman"/>
          <w:lang w:eastAsia="hr-HR"/>
        </w:rPr>
      </w:pPr>
    </w:p>
    <w:p w14:paraId="76974EF8" w14:textId="77777777" w:rsidR="00DB553E" w:rsidRPr="00C91756" w:rsidRDefault="00DB553E" w:rsidP="00DB553E">
      <w:pPr>
        <w:spacing w:after="0" w:line="360" w:lineRule="auto"/>
        <w:rPr>
          <w:rFonts w:eastAsia="Times New Roman"/>
          <w:lang w:eastAsia="hr-HR"/>
        </w:rPr>
      </w:pPr>
    </w:p>
    <w:p w14:paraId="76974EF9" w14:textId="77777777" w:rsidR="00DB553E" w:rsidRPr="00C91756" w:rsidRDefault="00DB553E" w:rsidP="00DB553E">
      <w:pPr>
        <w:spacing w:after="0" w:line="360" w:lineRule="auto"/>
        <w:rPr>
          <w:rFonts w:eastAsia="Times New Roman"/>
          <w:lang w:eastAsia="hr-HR"/>
        </w:rPr>
      </w:pPr>
    </w:p>
    <w:p w14:paraId="76974EFA" w14:textId="77777777" w:rsidR="00DB553E" w:rsidRPr="00C91756" w:rsidRDefault="00DB553E" w:rsidP="00DB553E">
      <w:pPr>
        <w:spacing w:after="0" w:line="360" w:lineRule="auto"/>
        <w:rPr>
          <w:rFonts w:eastAsia="Times New Roman"/>
          <w:lang w:eastAsia="hr-HR"/>
        </w:rPr>
      </w:pPr>
    </w:p>
    <w:p w14:paraId="76974EFB" w14:textId="77777777" w:rsidR="00DB553E" w:rsidRPr="00C91756" w:rsidRDefault="00DB553E" w:rsidP="00DB553E">
      <w:pPr>
        <w:spacing w:after="0" w:line="360" w:lineRule="auto"/>
        <w:rPr>
          <w:rFonts w:eastAsia="Times New Roman"/>
          <w:lang w:eastAsia="hr-HR"/>
        </w:rPr>
      </w:pPr>
    </w:p>
    <w:p w14:paraId="76974EFC" w14:textId="77777777" w:rsidR="00DB553E" w:rsidRPr="00C91756" w:rsidRDefault="00DB553E" w:rsidP="00DB553E">
      <w:pPr>
        <w:spacing w:after="0" w:line="360" w:lineRule="auto"/>
        <w:rPr>
          <w:rFonts w:eastAsia="Times New Roman"/>
          <w:lang w:eastAsia="hr-HR"/>
        </w:rPr>
      </w:pPr>
      <w:r w:rsidRPr="00C91756">
        <w:rPr>
          <w:rFonts w:eastAsia="Times New Roman"/>
          <w:lang w:eastAsia="hr-HR"/>
        </w:rPr>
        <w:t>__________________________________________________________________________</w:t>
      </w:r>
    </w:p>
    <w:p w14:paraId="76974EFD" w14:textId="77777777" w:rsidR="00DB553E" w:rsidRPr="00C91756" w:rsidRDefault="00DB553E" w:rsidP="00DB553E">
      <w:pPr>
        <w:spacing w:after="0" w:line="360" w:lineRule="auto"/>
        <w:rPr>
          <w:rFonts w:eastAsia="Times New Roman"/>
          <w:b/>
          <w:lang w:eastAsia="hr-HR"/>
        </w:rPr>
      </w:pPr>
      <w:r w:rsidRPr="00C91756">
        <w:rPr>
          <w:rFonts w:eastAsia="Times New Roman"/>
          <w:b/>
          <w:lang w:eastAsia="hr-HR"/>
        </w:rPr>
        <w:t>Predlagatelj:                     MINISTARSTVO  PRAVOSUĐA I UPRAVE</w:t>
      </w:r>
    </w:p>
    <w:p w14:paraId="76974EFE" w14:textId="77777777" w:rsidR="00DB553E" w:rsidRPr="00C91756" w:rsidRDefault="00DB553E" w:rsidP="00DB553E">
      <w:pPr>
        <w:spacing w:after="0" w:line="360" w:lineRule="auto"/>
        <w:rPr>
          <w:rFonts w:eastAsia="Times New Roman"/>
          <w:lang w:eastAsia="hr-HR"/>
        </w:rPr>
      </w:pPr>
      <w:r w:rsidRPr="00C91756">
        <w:rPr>
          <w:rFonts w:eastAsia="Times New Roman"/>
          <w:lang w:eastAsia="hr-HR"/>
        </w:rPr>
        <w:t>__________________________________________________________________________</w:t>
      </w:r>
    </w:p>
    <w:p w14:paraId="76974EFF" w14:textId="77777777" w:rsidR="00DB553E" w:rsidRPr="00C91756" w:rsidRDefault="00DB553E" w:rsidP="00DB553E">
      <w:pPr>
        <w:spacing w:after="0" w:line="360" w:lineRule="auto"/>
        <w:rPr>
          <w:rFonts w:eastAsia="Times New Roman"/>
          <w:b/>
          <w:lang w:eastAsia="hr-HR"/>
        </w:rPr>
      </w:pPr>
      <w:r w:rsidRPr="00C91756">
        <w:rPr>
          <w:rFonts w:eastAsia="Times New Roman"/>
          <w:b/>
          <w:lang w:eastAsia="hr-HR"/>
        </w:rPr>
        <w:t>Predmet: NACRT PRIJEDLOGA ZAKONA O IZMJENAMA ZAKONA O GRADU          ZAGREBU</w:t>
      </w:r>
      <w:r w:rsidR="00C355CA" w:rsidRPr="00C91756">
        <w:rPr>
          <w:rFonts w:eastAsia="Times New Roman"/>
          <w:b/>
          <w:lang w:eastAsia="hr-HR"/>
        </w:rPr>
        <w:t>, S NACRTOM KONAČNOG PRIJEDLOGA ZAKONA</w:t>
      </w:r>
    </w:p>
    <w:p w14:paraId="76974F00" w14:textId="77777777" w:rsidR="00DB553E" w:rsidRPr="00C91756" w:rsidRDefault="00DB553E" w:rsidP="00DB553E">
      <w:pPr>
        <w:spacing w:after="0" w:line="360" w:lineRule="auto"/>
        <w:rPr>
          <w:rFonts w:eastAsia="Times New Roman"/>
          <w:lang w:eastAsia="hr-HR"/>
        </w:rPr>
      </w:pPr>
      <w:r w:rsidRPr="00C91756">
        <w:rPr>
          <w:rFonts w:eastAsia="Times New Roman"/>
          <w:lang w:eastAsia="hr-HR"/>
        </w:rPr>
        <w:t>__________________________________________________________________________</w:t>
      </w:r>
    </w:p>
    <w:p w14:paraId="76974F01" w14:textId="77777777" w:rsidR="00DB553E" w:rsidRPr="00C91756" w:rsidRDefault="00DB553E" w:rsidP="00DB553E">
      <w:pPr>
        <w:spacing w:after="0" w:line="360" w:lineRule="auto"/>
        <w:rPr>
          <w:rFonts w:eastAsia="Times New Roman"/>
          <w:lang w:eastAsia="hr-HR"/>
        </w:rPr>
      </w:pPr>
    </w:p>
    <w:p w14:paraId="76974F02" w14:textId="77777777" w:rsidR="00DB553E" w:rsidRPr="00C91756" w:rsidRDefault="00DB553E" w:rsidP="00DB553E">
      <w:pPr>
        <w:spacing w:after="0" w:line="360" w:lineRule="auto"/>
        <w:rPr>
          <w:rFonts w:eastAsia="Times New Roman"/>
          <w:lang w:eastAsia="hr-HR"/>
        </w:rPr>
      </w:pPr>
    </w:p>
    <w:p w14:paraId="76974F03" w14:textId="77777777" w:rsidR="00DB553E" w:rsidRPr="00C91756" w:rsidRDefault="00DB553E" w:rsidP="00DB553E">
      <w:pPr>
        <w:spacing w:after="0" w:line="240" w:lineRule="auto"/>
        <w:rPr>
          <w:rFonts w:eastAsia="Times New Roman"/>
          <w:lang w:eastAsia="hr-HR"/>
        </w:rPr>
      </w:pPr>
    </w:p>
    <w:p w14:paraId="76974F04" w14:textId="77777777" w:rsidR="00DB553E" w:rsidRPr="00C91756" w:rsidRDefault="00DB553E" w:rsidP="00DB553E">
      <w:pPr>
        <w:spacing w:after="0" w:line="240" w:lineRule="auto"/>
        <w:rPr>
          <w:rFonts w:eastAsia="Times New Roman"/>
          <w:lang w:eastAsia="hr-HR"/>
        </w:rPr>
      </w:pPr>
    </w:p>
    <w:p w14:paraId="76974F05" w14:textId="77777777" w:rsidR="00DB553E" w:rsidRPr="00C91756" w:rsidRDefault="00DB553E" w:rsidP="00DB553E">
      <w:pPr>
        <w:spacing w:after="0" w:line="240" w:lineRule="auto"/>
        <w:rPr>
          <w:rFonts w:eastAsia="Times New Roman"/>
          <w:lang w:eastAsia="hr-HR"/>
        </w:rPr>
      </w:pPr>
    </w:p>
    <w:p w14:paraId="76974F06" w14:textId="77777777" w:rsidR="00DB553E" w:rsidRPr="00C91756" w:rsidRDefault="00DB553E" w:rsidP="00DB553E">
      <w:pPr>
        <w:spacing w:after="0" w:line="240" w:lineRule="auto"/>
        <w:rPr>
          <w:rFonts w:eastAsia="Times New Roman"/>
          <w:lang w:eastAsia="hr-HR"/>
        </w:rPr>
      </w:pPr>
    </w:p>
    <w:p w14:paraId="76974F07" w14:textId="77777777" w:rsidR="00DB553E" w:rsidRPr="00C91756" w:rsidRDefault="00DB553E" w:rsidP="00DB553E">
      <w:pPr>
        <w:spacing w:after="0" w:line="240" w:lineRule="auto"/>
        <w:rPr>
          <w:rFonts w:eastAsia="Times New Roman"/>
          <w:lang w:eastAsia="hr-HR"/>
        </w:rPr>
      </w:pPr>
    </w:p>
    <w:p w14:paraId="76974F08" w14:textId="77777777" w:rsidR="00DB553E" w:rsidRPr="00C91756" w:rsidRDefault="00DB553E" w:rsidP="00DB553E">
      <w:pPr>
        <w:spacing w:after="0" w:line="240" w:lineRule="auto"/>
        <w:rPr>
          <w:rFonts w:eastAsia="Times New Roman"/>
          <w:lang w:eastAsia="hr-HR"/>
        </w:rPr>
      </w:pPr>
    </w:p>
    <w:p w14:paraId="76974F09" w14:textId="77777777" w:rsidR="00DB553E" w:rsidRPr="00C91756" w:rsidRDefault="00DB553E" w:rsidP="00DB553E">
      <w:pPr>
        <w:spacing w:after="0" w:line="240" w:lineRule="auto"/>
        <w:rPr>
          <w:rFonts w:eastAsia="Times New Roman"/>
          <w:lang w:eastAsia="hr-HR"/>
        </w:rPr>
      </w:pPr>
    </w:p>
    <w:p w14:paraId="76974F0A" w14:textId="77777777" w:rsidR="00DB553E" w:rsidRPr="00C91756" w:rsidRDefault="00DB553E" w:rsidP="00DB553E">
      <w:pPr>
        <w:spacing w:after="0" w:line="240" w:lineRule="auto"/>
        <w:rPr>
          <w:rFonts w:eastAsia="Times New Roman"/>
          <w:lang w:eastAsia="hr-HR"/>
        </w:rPr>
      </w:pPr>
    </w:p>
    <w:p w14:paraId="76974F0B" w14:textId="77777777" w:rsidR="00DB553E" w:rsidRPr="00C91756" w:rsidRDefault="00DB553E" w:rsidP="00DB553E">
      <w:pPr>
        <w:spacing w:after="0" w:line="240" w:lineRule="auto"/>
        <w:rPr>
          <w:rFonts w:eastAsia="Times New Roman"/>
          <w:lang w:eastAsia="hr-HR"/>
        </w:rPr>
      </w:pPr>
    </w:p>
    <w:p w14:paraId="76974F0C" w14:textId="77777777" w:rsidR="00DB553E" w:rsidRPr="00C91756" w:rsidRDefault="00DB553E" w:rsidP="00DB553E">
      <w:pPr>
        <w:spacing w:after="0" w:line="240" w:lineRule="auto"/>
        <w:rPr>
          <w:rFonts w:eastAsia="Times New Roman"/>
          <w:lang w:eastAsia="hr-HR"/>
        </w:rPr>
      </w:pPr>
    </w:p>
    <w:p w14:paraId="76974F0D" w14:textId="77777777" w:rsidR="00DB553E" w:rsidRPr="00C91756" w:rsidRDefault="00DB553E" w:rsidP="00DB553E">
      <w:pPr>
        <w:spacing w:after="0" w:line="240" w:lineRule="auto"/>
        <w:rPr>
          <w:rFonts w:eastAsia="Times New Roman"/>
          <w:lang w:eastAsia="hr-HR"/>
        </w:rPr>
      </w:pPr>
    </w:p>
    <w:p w14:paraId="76974F0E" w14:textId="77777777" w:rsidR="00DB553E" w:rsidRPr="00C91756" w:rsidRDefault="00DB553E" w:rsidP="00DB553E">
      <w:pPr>
        <w:spacing w:after="0" w:line="240" w:lineRule="auto"/>
        <w:rPr>
          <w:rFonts w:eastAsia="Times New Roman"/>
          <w:lang w:eastAsia="hr-HR"/>
        </w:rPr>
      </w:pPr>
    </w:p>
    <w:p w14:paraId="76974F0F" w14:textId="77777777" w:rsidR="00DB553E" w:rsidRPr="00C91756" w:rsidRDefault="00DB553E" w:rsidP="00DB553E">
      <w:pPr>
        <w:spacing w:after="0" w:line="240" w:lineRule="auto"/>
        <w:rPr>
          <w:rFonts w:eastAsia="Times New Roman"/>
          <w:lang w:eastAsia="hr-HR"/>
        </w:rPr>
      </w:pPr>
    </w:p>
    <w:p w14:paraId="76974F10" w14:textId="77777777" w:rsidR="00DB553E" w:rsidRPr="00C91756" w:rsidRDefault="00DB553E" w:rsidP="00DB553E">
      <w:pPr>
        <w:spacing w:after="0" w:line="240" w:lineRule="auto"/>
        <w:rPr>
          <w:rFonts w:eastAsia="Times New Roman"/>
          <w:lang w:eastAsia="hr-HR"/>
        </w:rPr>
      </w:pPr>
    </w:p>
    <w:p w14:paraId="76974F11" w14:textId="77777777" w:rsidR="00DB553E" w:rsidRPr="00C91756" w:rsidRDefault="00DB553E" w:rsidP="00DB553E">
      <w:pPr>
        <w:spacing w:after="0" w:line="240" w:lineRule="auto"/>
        <w:rPr>
          <w:rFonts w:eastAsia="Times New Roman"/>
          <w:lang w:eastAsia="hr-HR"/>
        </w:rPr>
      </w:pPr>
    </w:p>
    <w:p w14:paraId="76974F12" w14:textId="77777777" w:rsidR="00DB553E" w:rsidRPr="00C91756" w:rsidRDefault="00DB553E" w:rsidP="00DB553E">
      <w:pPr>
        <w:spacing w:after="0" w:line="240" w:lineRule="auto"/>
        <w:rPr>
          <w:rFonts w:eastAsia="Times New Roman"/>
          <w:lang w:eastAsia="hr-HR"/>
        </w:rPr>
      </w:pPr>
    </w:p>
    <w:p w14:paraId="76974F13" w14:textId="77777777" w:rsidR="00DB553E" w:rsidRPr="00C91756" w:rsidRDefault="00DB553E" w:rsidP="00DB553E">
      <w:pPr>
        <w:spacing w:after="0" w:line="240" w:lineRule="auto"/>
        <w:rPr>
          <w:rFonts w:eastAsia="Times New Roman"/>
          <w:lang w:eastAsia="hr-HR"/>
        </w:rPr>
      </w:pPr>
      <w:r w:rsidRPr="00C91756">
        <w:rPr>
          <w:rFonts w:eastAsia="Times New Roman"/>
          <w:lang w:eastAsia="hr-HR"/>
        </w:rPr>
        <w:t xml:space="preserve">___________________________________________________________________________  </w:t>
      </w:r>
    </w:p>
    <w:p w14:paraId="76974F14" w14:textId="77777777" w:rsidR="00DB553E" w:rsidRPr="00C91756" w:rsidRDefault="00DB553E" w:rsidP="00DB553E">
      <w:pPr>
        <w:spacing w:after="0" w:line="240" w:lineRule="auto"/>
        <w:rPr>
          <w:rFonts w:eastAsia="Times New Roman"/>
          <w:lang w:eastAsia="hr-HR"/>
        </w:rPr>
      </w:pPr>
      <w:r w:rsidRPr="00C91756">
        <w:rPr>
          <w:rFonts w:eastAsia="Times New Roman"/>
          <w:lang w:eastAsia="hr-HR"/>
        </w:rPr>
        <w:t xml:space="preserve">        Banski dvori | Trg Sv. Marka 2 | 10000 Zagreb | tel. 01 4569 222 | vlada.gov.hr</w:t>
      </w:r>
    </w:p>
    <w:p w14:paraId="76974F15" w14:textId="77777777" w:rsidR="00DB553E" w:rsidRPr="00C91756" w:rsidRDefault="00DB553E" w:rsidP="00DB553E">
      <w:pPr>
        <w:spacing w:after="120" w:line="240" w:lineRule="auto"/>
        <w:rPr>
          <w:rFonts w:eastAsia="Times New Roman"/>
          <w:b/>
          <w:lang w:eastAsia="hr-HR"/>
        </w:rPr>
      </w:pPr>
    </w:p>
    <w:p w14:paraId="76974F16" w14:textId="77777777" w:rsidR="00DB553E" w:rsidRPr="00C91756" w:rsidRDefault="00DB553E" w:rsidP="007B5A1A">
      <w:pPr>
        <w:spacing w:after="120" w:line="240" w:lineRule="auto"/>
        <w:jc w:val="center"/>
        <w:rPr>
          <w:rFonts w:eastAsia="Times New Roman"/>
          <w:b/>
          <w:lang w:eastAsia="hr-HR"/>
        </w:rPr>
      </w:pPr>
    </w:p>
    <w:p w14:paraId="76974F17" w14:textId="77777777" w:rsidR="00DB553E" w:rsidRPr="00C91756" w:rsidRDefault="00DB553E" w:rsidP="007B5A1A">
      <w:pPr>
        <w:spacing w:after="120" w:line="240" w:lineRule="auto"/>
        <w:jc w:val="center"/>
        <w:rPr>
          <w:rFonts w:eastAsia="Times New Roman"/>
          <w:b/>
          <w:lang w:eastAsia="hr-HR"/>
        </w:rPr>
      </w:pPr>
    </w:p>
    <w:p w14:paraId="76974F18" w14:textId="77777777" w:rsidR="007B5A1A" w:rsidRPr="00C91756" w:rsidRDefault="007B5A1A" w:rsidP="007B5A1A">
      <w:pPr>
        <w:spacing w:after="120" w:line="240" w:lineRule="auto"/>
        <w:jc w:val="center"/>
        <w:rPr>
          <w:rFonts w:eastAsia="Times New Roman"/>
          <w:b/>
          <w:lang w:eastAsia="hr-HR"/>
        </w:rPr>
      </w:pPr>
      <w:r w:rsidRPr="00C91756">
        <w:rPr>
          <w:rFonts w:eastAsia="Times New Roman"/>
          <w:b/>
          <w:lang w:eastAsia="hr-HR"/>
        </w:rPr>
        <w:t>REPUBLIKA HRVATSKA</w:t>
      </w:r>
    </w:p>
    <w:p w14:paraId="76974F19" w14:textId="77777777" w:rsidR="007B5A1A" w:rsidRPr="00C91756" w:rsidRDefault="007B5A1A" w:rsidP="007B5A1A">
      <w:pPr>
        <w:suppressAutoHyphens/>
        <w:spacing w:after="120" w:line="240" w:lineRule="auto"/>
        <w:jc w:val="center"/>
        <w:rPr>
          <w:rFonts w:eastAsia="Times New Roman"/>
          <w:spacing w:val="-3"/>
          <w:lang w:eastAsia="hr-HR"/>
        </w:rPr>
      </w:pPr>
      <w:r w:rsidRPr="00C91756">
        <w:rPr>
          <w:rFonts w:eastAsia="Times New Roman"/>
          <w:b/>
          <w:bCs/>
          <w:spacing w:val="-3"/>
          <w:lang w:eastAsia="hr-HR"/>
        </w:rPr>
        <w:t xml:space="preserve">MINISTARSTVO PRAVOSUĐA I UPRAVE  </w:t>
      </w:r>
      <w:r w:rsidRPr="00C91756">
        <w:rPr>
          <w:rFonts w:eastAsia="Times New Roman"/>
          <w:spacing w:val="-3"/>
          <w:lang w:eastAsia="hr-HR"/>
        </w:rPr>
        <w:t xml:space="preserve">   </w:t>
      </w:r>
      <w:r w:rsidRPr="00C91756">
        <w:rPr>
          <w:rFonts w:eastAsia="Times New Roman"/>
          <w:spacing w:val="-3"/>
          <w:lang w:eastAsia="hr-HR"/>
        </w:rPr>
        <w:fldChar w:fldCharType="begin"/>
      </w:r>
      <w:r w:rsidRPr="00C91756">
        <w:rPr>
          <w:rFonts w:eastAsia="Times New Roman"/>
          <w:spacing w:val="-3"/>
          <w:lang w:eastAsia="hr-HR"/>
        </w:rPr>
        <w:instrText xml:space="preserve">PRIVATE </w:instrText>
      </w:r>
      <w:r w:rsidRPr="00C91756">
        <w:rPr>
          <w:rFonts w:eastAsia="Times New Roman"/>
          <w:spacing w:val="-3"/>
          <w:lang w:eastAsia="hr-HR"/>
        </w:rPr>
        <w:fldChar w:fldCharType="end"/>
      </w:r>
    </w:p>
    <w:p w14:paraId="76974F1A" w14:textId="77777777" w:rsidR="007B5A1A" w:rsidRPr="00C91756" w:rsidRDefault="007B5A1A" w:rsidP="007B5A1A">
      <w:pPr>
        <w:suppressAutoHyphens/>
        <w:spacing w:after="120" w:line="240" w:lineRule="auto"/>
        <w:jc w:val="both"/>
        <w:rPr>
          <w:rFonts w:eastAsia="Times New Roman"/>
          <w:b/>
          <w:bCs/>
          <w:spacing w:val="-3"/>
          <w:lang w:eastAsia="hr-HR"/>
        </w:rPr>
      </w:pPr>
      <w:r w:rsidRPr="00C91756">
        <w:rPr>
          <w:rFonts w:eastAsia="Times New Roman"/>
          <w:b/>
          <w:bCs/>
          <w:spacing w:val="-3"/>
          <w:lang w:eastAsia="hr-HR"/>
        </w:rPr>
        <w:t>_____________________________________________________________________________</w:t>
      </w:r>
    </w:p>
    <w:p w14:paraId="76974F1B" w14:textId="77777777" w:rsidR="007B5A1A" w:rsidRPr="00C91756" w:rsidRDefault="007B5A1A" w:rsidP="007B5A1A">
      <w:pPr>
        <w:suppressAutoHyphens/>
        <w:spacing w:after="120" w:line="240" w:lineRule="auto"/>
        <w:jc w:val="both"/>
        <w:rPr>
          <w:rFonts w:eastAsia="Times New Roman"/>
          <w:b/>
          <w:bCs/>
          <w:spacing w:val="-3"/>
          <w:lang w:eastAsia="hr-HR"/>
        </w:rPr>
      </w:pPr>
    </w:p>
    <w:p w14:paraId="76974F1C" w14:textId="77777777" w:rsidR="007B5A1A" w:rsidRPr="00C91756" w:rsidRDefault="007B5A1A" w:rsidP="007B5A1A">
      <w:pPr>
        <w:suppressAutoHyphens/>
        <w:spacing w:after="120" w:line="240" w:lineRule="auto"/>
        <w:jc w:val="both"/>
        <w:rPr>
          <w:rFonts w:eastAsia="Times New Roman"/>
          <w:b/>
          <w:bCs/>
          <w:spacing w:val="-3"/>
          <w:lang w:eastAsia="hr-HR"/>
        </w:rPr>
      </w:pPr>
    </w:p>
    <w:p w14:paraId="76974F1D" w14:textId="77777777" w:rsidR="007B5A1A" w:rsidRPr="00C91756" w:rsidRDefault="007B5A1A" w:rsidP="007B5A1A">
      <w:pPr>
        <w:suppressAutoHyphens/>
        <w:spacing w:after="120" w:line="240" w:lineRule="auto"/>
        <w:jc w:val="right"/>
        <w:rPr>
          <w:rFonts w:eastAsia="Times New Roman"/>
          <w:b/>
          <w:bCs/>
          <w:i/>
          <w:spacing w:val="50"/>
          <w:lang w:eastAsia="hr-HR"/>
        </w:rPr>
      </w:pPr>
      <w:r w:rsidRPr="00C91756">
        <w:rPr>
          <w:rFonts w:eastAsia="Times New Roman"/>
          <w:b/>
          <w:bCs/>
          <w:i/>
          <w:spacing w:val="50"/>
          <w:lang w:eastAsia="hr-HR"/>
        </w:rPr>
        <w:t>Nacrt</w:t>
      </w:r>
    </w:p>
    <w:p w14:paraId="76974F1E" w14:textId="77777777" w:rsidR="007B5A1A" w:rsidRPr="00C91756" w:rsidRDefault="007B5A1A" w:rsidP="007B5A1A">
      <w:pPr>
        <w:suppressAutoHyphens/>
        <w:spacing w:after="120" w:line="240" w:lineRule="auto"/>
        <w:jc w:val="both"/>
        <w:rPr>
          <w:rFonts w:eastAsia="Times New Roman"/>
          <w:spacing w:val="-3"/>
          <w:lang w:eastAsia="hr-HR"/>
        </w:rPr>
      </w:pPr>
    </w:p>
    <w:p w14:paraId="76974F1F" w14:textId="77777777" w:rsidR="007B5A1A" w:rsidRPr="00C91756" w:rsidRDefault="007B5A1A" w:rsidP="007B5A1A">
      <w:pPr>
        <w:suppressAutoHyphens/>
        <w:spacing w:after="120" w:line="240" w:lineRule="auto"/>
        <w:jc w:val="both"/>
        <w:rPr>
          <w:rFonts w:eastAsia="Times New Roman"/>
          <w:spacing w:val="-3"/>
          <w:lang w:eastAsia="hr-HR"/>
        </w:rPr>
      </w:pPr>
    </w:p>
    <w:p w14:paraId="76974F20" w14:textId="77777777" w:rsidR="007B5A1A" w:rsidRPr="00C91756" w:rsidRDefault="007B5A1A" w:rsidP="007B5A1A">
      <w:pPr>
        <w:suppressAutoHyphens/>
        <w:spacing w:after="120" w:line="240" w:lineRule="auto"/>
        <w:jc w:val="both"/>
        <w:rPr>
          <w:rFonts w:eastAsia="Times New Roman"/>
          <w:spacing w:val="-3"/>
          <w:lang w:eastAsia="hr-HR"/>
        </w:rPr>
      </w:pPr>
    </w:p>
    <w:p w14:paraId="76974F21" w14:textId="77777777" w:rsidR="007B5A1A" w:rsidRPr="00C91756" w:rsidRDefault="007B5A1A" w:rsidP="007B5A1A">
      <w:pPr>
        <w:suppressAutoHyphens/>
        <w:spacing w:after="120" w:line="240" w:lineRule="auto"/>
        <w:jc w:val="both"/>
        <w:rPr>
          <w:rFonts w:eastAsia="Times New Roman"/>
          <w:spacing w:val="-3"/>
          <w:lang w:eastAsia="hr-HR"/>
        </w:rPr>
      </w:pPr>
    </w:p>
    <w:p w14:paraId="76974F22" w14:textId="77777777" w:rsidR="007B5A1A" w:rsidRPr="00C91756" w:rsidRDefault="007B5A1A" w:rsidP="007B5A1A">
      <w:pPr>
        <w:suppressAutoHyphens/>
        <w:spacing w:after="120" w:line="240" w:lineRule="auto"/>
        <w:jc w:val="both"/>
        <w:rPr>
          <w:rFonts w:eastAsia="Times New Roman"/>
          <w:spacing w:val="-3"/>
          <w:lang w:eastAsia="hr-HR"/>
        </w:rPr>
      </w:pPr>
    </w:p>
    <w:p w14:paraId="76974F23" w14:textId="77777777" w:rsidR="007B5A1A" w:rsidRPr="00C91756" w:rsidRDefault="007B5A1A" w:rsidP="007B5A1A">
      <w:pPr>
        <w:suppressAutoHyphens/>
        <w:spacing w:after="120" w:line="240" w:lineRule="auto"/>
        <w:jc w:val="both"/>
        <w:rPr>
          <w:rFonts w:eastAsia="Times New Roman"/>
          <w:spacing w:val="-3"/>
          <w:lang w:eastAsia="hr-HR"/>
        </w:rPr>
      </w:pPr>
    </w:p>
    <w:p w14:paraId="76974F24" w14:textId="77777777" w:rsidR="007B5A1A" w:rsidRPr="00C91756" w:rsidRDefault="007B5A1A" w:rsidP="007B5A1A">
      <w:pPr>
        <w:suppressAutoHyphens/>
        <w:spacing w:after="120" w:line="240" w:lineRule="auto"/>
        <w:jc w:val="both"/>
        <w:rPr>
          <w:rFonts w:eastAsia="Times New Roman"/>
          <w:spacing w:val="-3"/>
          <w:lang w:eastAsia="hr-HR"/>
        </w:rPr>
      </w:pPr>
    </w:p>
    <w:p w14:paraId="76974F25" w14:textId="77777777" w:rsidR="007B5A1A" w:rsidRPr="00C91756" w:rsidRDefault="007B5A1A" w:rsidP="007B5A1A">
      <w:pPr>
        <w:suppressAutoHyphens/>
        <w:spacing w:after="120" w:line="240" w:lineRule="auto"/>
        <w:jc w:val="both"/>
        <w:rPr>
          <w:rFonts w:eastAsia="Times New Roman"/>
          <w:spacing w:val="-3"/>
          <w:sz w:val="28"/>
          <w:szCs w:val="28"/>
          <w:lang w:eastAsia="hr-HR"/>
        </w:rPr>
      </w:pPr>
    </w:p>
    <w:p w14:paraId="76974F26" w14:textId="77777777" w:rsidR="007B5A1A" w:rsidRPr="00C91756" w:rsidRDefault="003921C9" w:rsidP="0010771F">
      <w:pPr>
        <w:tabs>
          <w:tab w:val="center" w:pos="4513"/>
        </w:tabs>
        <w:suppressAutoHyphens/>
        <w:spacing w:after="80" w:line="240" w:lineRule="auto"/>
        <w:jc w:val="center"/>
        <w:rPr>
          <w:rFonts w:eastAsia="Times New Roman"/>
          <w:b/>
          <w:bCs/>
          <w:spacing w:val="-3"/>
          <w:sz w:val="28"/>
          <w:szCs w:val="28"/>
          <w:lang w:eastAsia="hr-HR"/>
        </w:rPr>
      </w:pPr>
      <w:r w:rsidRPr="00C91756">
        <w:rPr>
          <w:rFonts w:eastAsia="Times New Roman"/>
          <w:b/>
          <w:bCs/>
          <w:spacing w:val="-3"/>
          <w:sz w:val="28"/>
          <w:szCs w:val="28"/>
          <w:lang w:eastAsia="hr-HR"/>
        </w:rPr>
        <w:t>PRIJEDLOG ZAKONA O IZMJENAMA</w:t>
      </w:r>
    </w:p>
    <w:p w14:paraId="76974F27" w14:textId="77777777" w:rsidR="0010771F" w:rsidRPr="00C91756" w:rsidRDefault="007B5A1A" w:rsidP="0010771F">
      <w:pPr>
        <w:tabs>
          <w:tab w:val="center" w:pos="4513"/>
        </w:tabs>
        <w:suppressAutoHyphens/>
        <w:spacing w:after="80" w:line="240" w:lineRule="auto"/>
        <w:jc w:val="center"/>
        <w:rPr>
          <w:rFonts w:eastAsia="Times New Roman"/>
          <w:b/>
          <w:bCs/>
          <w:spacing w:val="-3"/>
          <w:sz w:val="28"/>
          <w:szCs w:val="28"/>
          <w:lang w:eastAsia="hr-HR"/>
        </w:rPr>
      </w:pPr>
      <w:r w:rsidRPr="00C91756">
        <w:rPr>
          <w:rFonts w:eastAsia="Times New Roman"/>
          <w:b/>
          <w:bCs/>
          <w:spacing w:val="-3"/>
          <w:sz w:val="28"/>
          <w:szCs w:val="28"/>
          <w:lang w:eastAsia="hr-HR"/>
        </w:rPr>
        <w:t>ZAKONA O GRADU ZAGREBU</w:t>
      </w:r>
      <w:r w:rsidR="0010771F" w:rsidRPr="00C91756">
        <w:rPr>
          <w:rFonts w:eastAsia="Times New Roman"/>
          <w:b/>
          <w:bCs/>
          <w:spacing w:val="-3"/>
          <w:sz w:val="28"/>
          <w:szCs w:val="28"/>
          <w:lang w:eastAsia="hr-HR"/>
        </w:rPr>
        <w:t xml:space="preserve">, </w:t>
      </w:r>
    </w:p>
    <w:p w14:paraId="76974F28" w14:textId="77777777" w:rsidR="007B5A1A" w:rsidRPr="00C91756" w:rsidRDefault="0010771F" w:rsidP="0010771F">
      <w:pPr>
        <w:tabs>
          <w:tab w:val="center" w:pos="4513"/>
        </w:tabs>
        <w:suppressAutoHyphens/>
        <w:spacing w:after="80" w:line="240" w:lineRule="auto"/>
        <w:jc w:val="center"/>
        <w:rPr>
          <w:rFonts w:eastAsia="Times New Roman"/>
          <w:b/>
          <w:bCs/>
          <w:spacing w:val="-3"/>
          <w:sz w:val="28"/>
          <w:szCs w:val="28"/>
          <w:lang w:eastAsia="hr-HR"/>
        </w:rPr>
      </w:pPr>
      <w:r w:rsidRPr="00C91756">
        <w:rPr>
          <w:rFonts w:eastAsia="Times New Roman"/>
          <w:b/>
          <w:bCs/>
          <w:spacing w:val="-3"/>
          <w:sz w:val="28"/>
          <w:szCs w:val="28"/>
          <w:lang w:eastAsia="hr-HR"/>
        </w:rPr>
        <w:t>S KONAČNIM PRIJEDLOGOM ZAKONA</w:t>
      </w:r>
    </w:p>
    <w:p w14:paraId="76974F29" w14:textId="77777777" w:rsidR="007B5A1A" w:rsidRPr="00C91756" w:rsidRDefault="007B5A1A" w:rsidP="0010771F">
      <w:pPr>
        <w:tabs>
          <w:tab w:val="center" w:pos="4513"/>
          <w:tab w:val="left" w:pos="6720"/>
        </w:tabs>
        <w:suppressAutoHyphens/>
        <w:spacing w:after="80" w:line="240" w:lineRule="auto"/>
        <w:rPr>
          <w:rFonts w:eastAsia="Times New Roman"/>
          <w:b/>
          <w:bCs/>
          <w:spacing w:val="-3"/>
          <w:sz w:val="28"/>
          <w:szCs w:val="28"/>
          <w:lang w:eastAsia="hr-HR"/>
        </w:rPr>
      </w:pPr>
      <w:r w:rsidRPr="00C91756">
        <w:rPr>
          <w:rFonts w:eastAsia="Times New Roman"/>
          <w:b/>
          <w:bCs/>
          <w:spacing w:val="-3"/>
          <w:sz w:val="28"/>
          <w:szCs w:val="28"/>
          <w:lang w:eastAsia="hr-HR"/>
        </w:rPr>
        <w:tab/>
      </w:r>
      <w:r w:rsidRPr="00C91756">
        <w:rPr>
          <w:rFonts w:eastAsia="Times New Roman"/>
          <w:b/>
          <w:bCs/>
          <w:spacing w:val="-3"/>
          <w:sz w:val="28"/>
          <w:szCs w:val="28"/>
          <w:lang w:eastAsia="hr-HR"/>
        </w:rPr>
        <w:tab/>
      </w:r>
    </w:p>
    <w:p w14:paraId="76974F2A" w14:textId="77777777" w:rsidR="007B5A1A" w:rsidRPr="00C91756" w:rsidRDefault="007B5A1A" w:rsidP="007B5A1A">
      <w:pPr>
        <w:tabs>
          <w:tab w:val="center" w:pos="4513"/>
        </w:tabs>
        <w:suppressAutoHyphens/>
        <w:spacing w:after="120" w:line="240" w:lineRule="auto"/>
        <w:jc w:val="center"/>
        <w:rPr>
          <w:rFonts w:eastAsia="Times New Roman"/>
          <w:b/>
          <w:bCs/>
          <w:spacing w:val="-3"/>
          <w:sz w:val="28"/>
          <w:szCs w:val="28"/>
          <w:lang w:eastAsia="hr-HR"/>
        </w:rPr>
      </w:pPr>
    </w:p>
    <w:p w14:paraId="76974F2B" w14:textId="77777777" w:rsidR="007B5A1A" w:rsidRPr="00C91756" w:rsidRDefault="007B5A1A" w:rsidP="007B5A1A">
      <w:pPr>
        <w:tabs>
          <w:tab w:val="left" w:pos="-720"/>
        </w:tabs>
        <w:suppressAutoHyphens/>
        <w:spacing w:after="120" w:line="240" w:lineRule="auto"/>
        <w:jc w:val="both"/>
        <w:rPr>
          <w:rFonts w:eastAsia="Times New Roman"/>
          <w:spacing w:val="-3"/>
          <w:lang w:eastAsia="hr-HR"/>
        </w:rPr>
      </w:pPr>
    </w:p>
    <w:p w14:paraId="76974F2C" w14:textId="77777777" w:rsidR="007B5A1A" w:rsidRPr="00C91756" w:rsidRDefault="007B5A1A" w:rsidP="007B5A1A">
      <w:pPr>
        <w:tabs>
          <w:tab w:val="left" w:pos="-720"/>
        </w:tabs>
        <w:suppressAutoHyphens/>
        <w:spacing w:after="120" w:line="240" w:lineRule="auto"/>
        <w:jc w:val="both"/>
        <w:rPr>
          <w:rFonts w:eastAsia="Times New Roman"/>
          <w:spacing w:val="-3"/>
          <w:lang w:eastAsia="hr-HR"/>
        </w:rPr>
      </w:pPr>
    </w:p>
    <w:p w14:paraId="76974F2D" w14:textId="77777777" w:rsidR="007B5A1A" w:rsidRPr="00C91756" w:rsidRDefault="007B5A1A" w:rsidP="007B5A1A">
      <w:pPr>
        <w:tabs>
          <w:tab w:val="left" w:pos="-720"/>
        </w:tabs>
        <w:suppressAutoHyphens/>
        <w:spacing w:after="120" w:line="240" w:lineRule="auto"/>
        <w:jc w:val="both"/>
        <w:rPr>
          <w:rFonts w:eastAsia="Times New Roman"/>
          <w:spacing w:val="-3"/>
          <w:lang w:eastAsia="hr-HR"/>
        </w:rPr>
      </w:pPr>
    </w:p>
    <w:p w14:paraId="76974F2E" w14:textId="77777777" w:rsidR="007B5A1A" w:rsidRPr="00C91756" w:rsidRDefault="007B5A1A" w:rsidP="007B5A1A">
      <w:pPr>
        <w:tabs>
          <w:tab w:val="left" w:pos="-720"/>
        </w:tabs>
        <w:suppressAutoHyphens/>
        <w:spacing w:after="120" w:line="240" w:lineRule="auto"/>
        <w:jc w:val="both"/>
        <w:rPr>
          <w:rFonts w:eastAsia="Times New Roman"/>
          <w:spacing w:val="-3"/>
          <w:lang w:eastAsia="hr-HR"/>
        </w:rPr>
      </w:pPr>
    </w:p>
    <w:p w14:paraId="76974F2F" w14:textId="77777777" w:rsidR="007B5A1A" w:rsidRPr="00C91756" w:rsidRDefault="007B5A1A" w:rsidP="007B5A1A">
      <w:pPr>
        <w:tabs>
          <w:tab w:val="left" w:pos="-720"/>
        </w:tabs>
        <w:suppressAutoHyphens/>
        <w:spacing w:after="120" w:line="240" w:lineRule="auto"/>
        <w:jc w:val="both"/>
        <w:rPr>
          <w:rFonts w:eastAsia="Times New Roman"/>
          <w:spacing w:val="-3"/>
          <w:lang w:eastAsia="hr-HR"/>
        </w:rPr>
      </w:pPr>
    </w:p>
    <w:p w14:paraId="76974F30" w14:textId="77777777" w:rsidR="007B5A1A" w:rsidRPr="00C91756" w:rsidRDefault="007B5A1A" w:rsidP="007B5A1A">
      <w:pPr>
        <w:tabs>
          <w:tab w:val="left" w:pos="-720"/>
        </w:tabs>
        <w:suppressAutoHyphens/>
        <w:spacing w:after="120" w:line="240" w:lineRule="auto"/>
        <w:jc w:val="both"/>
        <w:rPr>
          <w:rFonts w:eastAsia="Times New Roman"/>
          <w:spacing w:val="-3"/>
          <w:lang w:eastAsia="hr-HR"/>
        </w:rPr>
      </w:pPr>
    </w:p>
    <w:p w14:paraId="76974F31" w14:textId="77777777" w:rsidR="007B5A1A" w:rsidRPr="00C91756" w:rsidRDefault="007B5A1A" w:rsidP="007B5A1A">
      <w:pPr>
        <w:tabs>
          <w:tab w:val="left" w:pos="-720"/>
        </w:tabs>
        <w:suppressAutoHyphens/>
        <w:spacing w:after="120" w:line="240" w:lineRule="auto"/>
        <w:jc w:val="both"/>
        <w:rPr>
          <w:rFonts w:eastAsia="Times New Roman"/>
          <w:spacing w:val="-3"/>
          <w:lang w:eastAsia="hr-HR"/>
        </w:rPr>
      </w:pPr>
    </w:p>
    <w:p w14:paraId="76974F32" w14:textId="77777777" w:rsidR="007B5A1A" w:rsidRPr="00C91756" w:rsidRDefault="007B5A1A" w:rsidP="007B5A1A">
      <w:pPr>
        <w:tabs>
          <w:tab w:val="left" w:pos="-720"/>
        </w:tabs>
        <w:suppressAutoHyphens/>
        <w:spacing w:after="120" w:line="240" w:lineRule="auto"/>
        <w:jc w:val="both"/>
        <w:rPr>
          <w:rFonts w:eastAsia="Times New Roman"/>
          <w:spacing w:val="-3"/>
          <w:lang w:eastAsia="hr-HR"/>
        </w:rPr>
      </w:pPr>
    </w:p>
    <w:p w14:paraId="76974F33" w14:textId="77777777" w:rsidR="007B5A1A" w:rsidRPr="00C91756" w:rsidRDefault="007B5A1A" w:rsidP="007B5A1A">
      <w:pPr>
        <w:tabs>
          <w:tab w:val="left" w:pos="-720"/>
        </w:tabs>
        <w:suppressAutoHyphens/>
        <w:spacing w:after="120" w:line="240" w:lineRule="auto"/>
        <w:jc w:val="both"/>
        <w:rPr>
          <w:rFonts w:eastAsia="Times New Roman"/>
          <w:spacing w:val="-3"/>
          <w:lang w:eastAsia="hr-HR"/>
        </w:rPr>
      </w:pPr>
    </w:p>
    <w:p w14:paraId="76974F34" w14:textId="77777777" w:rsidR="007B5A1A" w:rsidRPr="00C91756" w:rsidRDefault="007B5A1A" w:rsidP="007B5A1A">
      <w:pPr>
        <w:tabs>
          <w:tab w:val="left" w:pos="-720"/>
        </w:tabs>
        <w:suppressAutoHyphens/>
        <w:spacing w:after="120" w:line="240" w:lineRule="auto"/>
        <w:jc w:val="both"/>
        <w:rPr>
          <w:rFonts w:eastAsia="Times New Roman"/>
          <w:spacing w:val="-3"/>
          <w:lang w:eastAsia="hr-HR"/>
        </w:rPr>
      </w:pPr>
    </w:p>
    <w:p w14:paraId="76974F35" w14:textId="77777777" w:rsidR="007B5A1A" w:rsidRPr="00C91756" w:rsidRDefault="007B5A1A" w:rsidP="007B5A1A">
      <w:pPr>
        <w:tabs>
          <w:tab w:val="left" w:pos="-720"/>
        </w:tabs>
        <w:suppressAutoHyphens/>
        <w:spacing w:after="120" w:line="240" w:lineRule="auto"/>
        <w:jc w:val="both"/>
        <w:rPr>
          <w:rFonts w:eastAsia="Times New Roman"/>
          <w:spacing w:val="-3"/>
          <w:lang w:eastAsia="hr-HR"/>
        </w:rPr>
      </w:pPr>
    </w:p>
    <w:p w14:paraId="76974F36" w14:textId="77777777" w:rsidR="007B5A1A" w:rsidRPr="00C91756" w:rsidRDefault="007B5A1A" w:rsidP="007B5A1A">
      <w:pPr>
        <w:tabs>
          <w:tab w:val="left" w:pos="-720"/>
        </w:tabs>
        <w:suppressAutoHyphens/>
        <w:spacing w:after="120" w:line="240" w:lineRule="auto"/>
        <w:jc w:val="both"/>
        <w:rPr>
          <w:rFonts w:eastAsia="Times New Roman"/>
          <w:spacing w:val="-3"/>
          <w:lang w:eastAsia="hr-HR"/>
        </w:rPr>
      </w:pPr>
    </w:p>
    <w:p w14:paraId="76974F37" w14:textId="77777777" w:rsidR="007B5A1A" w:rsidRPr="00C91756" w:rsidRDefault="007B5A1A" w:rsidP="007B5A1A">
      <w:pPr>
        <w:tabs>
          <w:tab w:val="left" w:pos="-720"/>
        </w:tabs>
        <w:suppressAutoHyphens/>
        <w:spacing w:after="120" w:line="240" w:lineRule="auto"/>
        <w:jc w:val="both"/>
        <w:rPr>
          <w:rFonts w:eastAsia="Times New Roman"/>
          <w:b/>
          <w:bCs/>
          <w:spacing w:val="-3"/>
          <w:lang w:eastAsia="hr-HR"/>
        </w:rPr>
      </w:pPr>
      <w:r w:rsidRPr="00C91756">
        <w:rPr>
          <w:rFonts w:eastAsia="Times New Roman"/>
          <w:b/>
          <w:bCs/>
          <w:spacing w:val="-3"/>
          <w:lang w:eastAsia="hr-HR"/>
        </w:rPr>
        <w:t>_____________________________________________________________________________</w:t>
      </w:r>
    </w:p>
    <w:p w14:paraId="76974F38" w14:textId="77777777" w:rsidR="007B5A1A" w:rsidRPr="00C91756" w:rsidRDefault="007B5A1A" w:rsidP="007B5A1A">
      <w:pPr>
        <w:tabs>
          <w:tab w:val="left" w:pos="-720"/>
        </w:tabs>
        <w:suppressAutoHyphens/>
        <w:spacing w:after="120" w:line="240" w:lineRule="auto"/>
        <w:jc w:val="center"/>
        <w:rPr>
          <w:rFonts w:eastAsia="Times New Roman"/>
          <w:b/>
          <w:bCs/>
          <w:spacing w:val="-3"/>
          <w:lang w:eastAsia="hr-HR"/>
        </w:rPr>
      </w:pPr>
      <w:r w:rsidRPr="00C91756">
        <w:rPr>
          <w:rFonts w:eastAsia="Times New Roman"/>
          <w:b/>
          <w:bCs/>
          <w:spacing w:val="-3"/>
          <w:lang w:eastAsia="hr-HR"/>
        </w:rPr>
        <w:t xml:space="preserve">Zagreb, </w:t>
      </w:r>
      <w:r w:rsidR="003921C9" w:rsidRPr="00C91756">
        <w:rPr>
          <w:rFonts w:eastAsia="Times New Roman"/>
          <w:b/>
          <w:bCs/>
          <w:spacing w:val="-3"/>
          <w:lang w:eastAsia="hr-HR"/>
        </w:rPr>
        <w:t>studeni</w:t>
      </w:r>
      <w:r w:rsidRPr="00C91756">
        <w:rPr>
          <w:rFonts w:eastAsia="Times New Roman"/>
          <w:b/>
          <w:bCs/>
          <w:spacing w:val="-3"/>
          <w:lang w:eastAsia="hr-HR"/>
        </w:rPr>
        <w:t xml:space="preserve"> 2020.</w:t>
      </w:r>
    </w:p>
    <w:p w14:paraId="76974F39" w14:textId="77777777" w:rsidR="007B5A1A" w:rsidRPr="00C91756" w:rsidRDefault="007B5A1A" w:rsidP="007B5A1A">
      <w:pPr>
        <w:tabs>
          <w:tab w:val="left" w:pos="-720"/>
        </w:tabs>
        <w:suppressAutoHyphens/>
        <w:spacing w:after="120" w:line="240" w:lineRule="auto"/>
        <w:jc w:val="center"/>
        <w:rPr>
          <w:rFonts w:eastAsia="Times New Roman"/>
          <w:b/>
          <w:bCs/>
          <w:spacing w:val="-3"/>
          <w:lang w:eastAsia="hr-HR"/>
        </w:rPr>
      </w:pPr>
    </w:p>
    <w:p w14:paraId="76974F3A" w14:textId="77777777" w:rsidR="007B5A1A" w:rsidRPr="00C91756" w:rsidRDefault="007B5A1A" w:rsidP="00DB553E">
      <w:pPr>
        <w:rPr>
          <w:rFonts w:eastAsia="Times New Roman"/>
          <w:b/>
          <w:bCs/>
          <w:spacing w:val="-3"/>
          <w:lang w:eastAsia="hr-HR"/>
        </w:rPr>
      </w:pPr>
      <w:r w:rsidRPr="00C91756">
        <w:rPr>
          <w:rFonts w:eastAsia="Times New Roman"/>
          <w:b/>
          <w:bCs/>
          <w:spacing w:val="-3"/>
          <w:lang w:eastAsia="hr-HR"/>
        </w:rPr>
        <w:t xml:space="preserve">PRIJEDLOG ZAKONA O IZMJENAMA </w:t>
      </w:r>
      <w:r w:rsidR="00096667" w:rsidRPr="00C91756">
        <w:rPr>
          <w:rFonts w:eastAsia="Times New Roman"/>
          <w:b/>
          <w:bCs/>
          <w:spacing w:val="-3"/>
          <w:lang w:eastAsia="hr-HR"/>
        </w:rPr>
        <w:t xml:space="preserve"> </w:t>
      </w:r>
      <w:r w:rsidRPr="00C91756">
        <w:rPr>
          <w:rFonts w:eastAsia="Times New Roman"/>
          <w:b/>
          <w:bCs/>
          <w:spacing w:val="-3"/>
          <w:lang w:eastAsia="hr-HR"/>
        </w:rPr>
        <w:t>ZAKONA O GRADU ZAGREBU</w:t>
      </w:r>
      <w:r w:rsidR="0010771F" w:rsidRPr="00C91756">
        <w:rPr>
          <w:rFonts w:eastAsia="Times New Roman"/>
          <w:b/>
          <w:bCs/>
          <w:spacing w:val="-3"/>
          <w:lang w:eastAsia="hr-HR"/>
        </w:rPr>
        <w:t>,  S KONAČNIM PRIJEDLOGOM ZAKONA</w:t>
      </w:r>
    </w:p>
    <w:p w14:paraId="76974F3B" w14:textId="77777777" w:rsidR="007B5A1A" w:rsidRPr="00C91756" w:rsidRDefault="007B5A1A" w:rsidP="007B5A1A">
      <w:pPr>
        <w:tabs>
          <w:tab w:val="left" w:pos="-720"/>
        </w:tabs>
        <w:suppressAutoHyphens/>
        <w:spacing w:after="120" w:line="240" w:lineRule="auto"/>
        <w:rPr>
          <w:rFonts w:eastAsia="Times New Roman"/>
          <w:b/>
          <w:bCs/>
          <w:spacing w:val="-3"/>
          <w:lang w:eastAsia="hr-HR"/>
        </w:rPr>
      </w:pPr>
    </w:p>
    <w:p w14:paraId="76974F3C" w14:textId="77777777" w:rsidR="007B5A1A" w:rsidRPr="00C91756" w:rsidRDefault="007B5A1A" w:rsidP="007B5A1A">
      <w:pPr>
        <w:numPr>
          <w:ilvl w:val="0"/>
          <w:numId w:val="1"/>
        </w:numPr>
        <w:tabs>
          <w:tab w:val="left" w:pos="-720"/>
        </w:tabs>
        <w:suppressAutoHyphens/>
        <w:spacing w:after="0" w:line="240" w:lineRule="auto"/>
        <w:ind w:left="709" w:hanging="709"/>
        <w:jc w:val="both"/>
        <w:outlineLvl w:val="0"/>
        <w:rPr>
          <w:rFonts w:eastAsia="Times New Roman"/>
          <w:b/>
          <w:bCs/>
          <w:spacing w:val="-3"/>
          <w:lang w:eastAsia="hr-HR"/>
        </w:rPr>
      </w:pPr>
      <w:r w:rsidRPr="00C91756">
        <w:rPr>
          <w:rFonts w:eastAsia="Times New Roman"/>
          <w:b/>
          <w:spacing w:val="-3"/>
          <w:lang w:eastAsia="hr-HR"/>
        </w:rPr>
        <w:t xml:space="preserve">USTAVNA OSNOVA ZA DONOŠENJE ZAKONA </w:t>
      </w:r>
    </w:p>
    <w:p w14:paraId="76974F3D" w14:textId="77777777" w:rsidR="007B5A1A" w:rsidRPr="00C91756" w:rsidRDefault="007B5A1A" w:rsidP="007B5A1A">
      <w:pPr>
        <w:tabs>
          <w:tab w:val="left" w:pos="-720"/>
        </w:tabs>
        <w:suppressAutoHyphens/>
        <w:spacing w:after="0" w:line="240" w:lineRule="auto"/>
        <w:ind w:left="709"/>
        <w:jc w:val="both"/>
        <w:outlineLvl w:val="0"/>
        <w:rPr>
          <w:rFonts w:eastAsia="Times New Roman"/>
          <w:bCs/>
          <w:spacing w:val="-3"/>
          <w:lang w:eastAsia="hr-HR"/>
        </w:rPr>
      </w:pPr>
    </w:p>
    <w:p w14:paraId="76974F3E" w14:textId="77777777" w:rsidR="007B5A1A" w:rsidRPr="00C91756" w:rsidRDefault="007B5A1A" w:rsidP="007B5A1A">
      <w:pPr>
        <w:tabs>
          <w:tab w:val="left" w:pos="-720"/>
        </w:tabs>
        <w:suppressAutoHyphens/>
        <w:spacing w:after="0" w:line="240" w:lineRule="auto"/>
        <w:jc w:val="both"/>
        <w:outlineLvl w:val="0"/>
        <w:rPr>
          <w:rFonts w:eastAsia="Times New Roman"/>
          <w:spacing w:val="-3"/>
          <w:lang w:eastAsia="hr-HR"/>
        </w:rPr>
      </w:pPr>
      <w:r w:rsidRPr="00C91756">
        <w:rPr>
          <w:rFonts w:eastAsia="Times New Roman"/>
          <w:spacing w:val="-3"/>
          <w:lang w:eastAsia="hr-HR"/>
        </w:rPr>
        <w:t xml:space="preserve">Ustavna osnova za donošenje ovoga Zakona sadržana je u odredbi članka 13. stavka 2. </w:t>
      </w:r>
      <w:r w:rsidRPr="00C91756">
        <w:rPr>
          <w:rFonts w:eastAsia="Times New Roman"/>
          <w:bCs/>
          <w:spacing w:val="-3"/>
          <w:lang w:eastAsia="hr-HR"/>
        </w:rPr>
        <w:t xml:space="preserve">Ustava Republike Hrvatske </w:t>
      </w:r>
      <w:r w:rsidRPr="00C91756">
        <w:rPr>
          <w:rFonts w:eastAsia="Times New Roman"/>
          <w:spacing w:val="-3"/>
          <w:lang w:eastAsia="hr-HR"/>
        </w:rPr>
        <w:t xml:space="preserve">(„Narodne novine“, broj 85/10 – pročišćeni tekst i 5/14 – Odluka Ustavnog suda Republike Hrvatske). </w:t>
      </w:r>
    </w:p>
    <w:p w14:paraId="76974F3F" w14:textId="77777777" w:rsidR="00DE4C86" w:rsidRPr="00C91756" w:rsidRDefault="00DE4C86" w:rsidP="007B5A1A">
      <w:pPr>
        <w:tabs>
          <w:tab w:val="left" w:pos="-720"/>
        </w:tabs>
        <w:suppressAutoHyphens/>
        <w:spacing w:after="0" w:line="240" w:lineRule="auto"/>
        <w:jc w:val="both"/>
        <w:outlineLvl w:val="0"/>
        <w:rPr>
          <w:rFonts w:eastAsia="Times New Roman"/>
          <w:bCs/>
          <w:spacing w:val="-3"/>
          <w:lang w:eastAsia="hr-HR"/>
        </w:rPr>
      </w:pPr>
    </w:p>
    <w:p w14:paraId="76974F40" w14:textId="77777777" w:rsidR="007B5A1A" w:rsidRPr="00C91756" w:rsidRDefault="007B5A1A" w:rsidP="007B5A1A">
      <w:pPr>
        <w:tabs>
          <w:tab w:val="left" w:pos="-720"/>
        </w:tabs>
        <w:suppressAutoHyphens/>
        <w:spacing w:after="0" w:line="240" w:lineRule="auto"/>
        <w:jc w:val="both"/>
        <w:rPr>
          <w:rFonts w:eastAsia="Times New Roman"/>
          <w:spacing w:val="-3"/>
          <w:lang w:eastAsia="hr-HR"/>
        </w:rPr>
      </w:pPr>
    </w:p>
    <w:p w14:paraId="76974F41" w14:textId="77777777" w:rsidR="007B5A1A" w:rsidRPr="00C91756" w:rsidRDefault="007B5A1A" w:rsidP="007B5A1A">
      <w:pPr>
        <w:numPr>
          <w:ilvl w:val="0"/>
          <w:numId w:val="1"/>
        </w:numPr>
        <w:tabs>
          <w:tab w:val="left" w:pos="-720"/>
        </w:tabs>
        <w:suppressAutoHyphens/>
        <w:spacing w:after="0" w:line="240" w:lineRule="auto"/>
        <w:ind w:left="709" w:hanging="709"/>
        <w:jc w:val="both"/>
        <w:rPr>
          <w:rFonts w:eastAsia="Times New Roman"/>
          <w:b/>
          <w:spacing w:val="-3"/>
          <w:lang w:eastAsia="hr-HR"/>
        </w:rPr>
      </w:pPr>
      <w:r w:rsidRPr="00C91756">
        <w:rPr>
          <w:rFonts w:eastAsia="Times New Roman"/>
          <w:b/>
          <w:spacing w:val="-3"/>
          <w:lang w:eastAsia="hr-HR"/>
        </w:rPr>
        <w:t xml:space="preserve">OCJENA STANJA I OSNOVNA PITANJA KOJA TREBA UREDITI ZAKONOM I POSLJEDICE KOJE ĆE PROISTEĆI DONOŠENJEM ZAKONA </w:t>
      </w:r>
    </w:p>
    <w:p w14:paraId="76974F42" w14:textId="77777777" w:rsidR="007B5A1A" w:rsidRPr="00C91756" w:rsidRDefault="007B5A1A" w:rsidP="00CF0A3F">
      <w:pPr>
        <w:tabs>
          <w:tab w:val="left" w:pos="-720"/>
        </w:tabs>
        <w:suppressAutoHyphens/>
        <w:spacing w:after="0" w:line="240" w:lineRule="auto"/>
        <w:jc w:val="both"/>
        <w:rPr>
          <w:rFonts w:eastAsia="Times New Roman"/>
          <w:b/>
          <w:spacing w:val="-3"/>
          <w:lang w:eastAsia="hr-HR"/>
        </w:rPr>
      </w:pPr>
    </w:p>
    <w:p w14:paraId="76974F43" w14:textId="77777777" w:rsidR="007B5A1A" w:rsidRPr="00C91756" w:rsidRDefault="007B5A1A" w:rsidP="00DE4C86">
      <w:pPr>
        <w:spacing w:after="0" w:line="240" w:lineRule="auto"/>
        <w:jc w:val="both"/>
        <w:rPr>
          <w:rFonts w:eastAsia="Times New Roman"/>
          <w:lang w:eastAsia="hr-HR"/>
        </w:rPr>
      </w:pPr>
      <w:r w:rsidRPr="00C91756">
        <w:rPr>
          <w:rFonts w:eastAsia="Times New Roman"/>
          <w:spacing w:val="-3"/>
          <w:lang w:eastAsia="hr-HR"/>
        </w:rPr>
        <w:t xml:space="preserve">Sustav lokalne i područne (regionalne) samouprave u Republici Hrvatskoj uređen je Zakonom </w:t>
      </w:r>
      <w:r w:rsidRPr="00C91756">
        <w:rPr>
          <w:rFonts w:eastAsia="Times New Roman"/>
          <w:lang w:eastAsia="hr-HR"/>
        </w:rPr>
        <w:t>o lokalnoj i područnoj (regionalnoj) samoupravi („Narodne novine“, broj 33/01, 60/01 – vjerodostojno tumačenje, 129/05, 109/07, 125/08, 36/09, 150/11, 144/12, 19/13 – pročišćeni tekst, 137/15 – ispravak, 123/17 i 98/19). Tim se Zakonom uređuju jedinice lokalne samouprave i jedinice područne (regionalne) samouprave, njihov djelokrug i ustrojstvo, način rada njihovih tijela, nadzor nad njihovim aktima i radom te druga pitanja od značenja za njihov rad.</w:t>
      </w:r>
    </w:p>
    <w:p w14:paraId="76974F44" w14:textId="77777777" w:rsidR="007B5A1A" w:rsidRPr="00C91756" w:rsidRDefault="007B5A1A" w:rsidP="007B5A1A">
      <w:pPr>
        <w:spacing w:after="0" w:line="240" w:lineRule="auto"/>
        <w:jc w:val="both"/>
        <w:rPr>
          <w:rFonts w:eastAsia="Times New Roman"/>
          <w:lang w:eastAsia="hr-HR"/>
        </w:rPr>
      </w:pPr>
    </w:p>
    <w:p w14:paraId="76974F45" w14:textId="77777777" w:rsidR="007B5A1A" w:rsidRPr="00C91756" w:rsidRDefault="007B5A1A" w:rsidP="00DE4C86">
      <w:pPr>
        <w:spacing w:after="0" w:line="240" w:lineRule="auto"/>
        <w:jc w:val="both"/>
        <w:rPr>
          <w:rFonts w:eastAsia="Times New Roman"/>
          <w:lang w:eastAsia="hr-HR"/>
        </w:rPr>
      </w:pPr>
      <w:r w:rsidRPr="00C91756">
        <w:rPr>
          <w:rFonts w:eastAsia="Times New Roman"/>
          <w:lang w:eastAsia="hr-HR"/>
        </w:rPr>
        <w:t>Zakonom o Gradu Zagrebu („Narodne novine“, br</w:t>
      </w:r>
      <w:r w:rsidR="00DE4C86" w:rsidRPr="00C91756">
        <w:rPr>
          <w:rFonts w:eastAsia="Times New Roman"/>
          <w:lang w:eastAsia="hr-HR"/>
        </w:rPr>
        <w:t>oj</w:t>
      </w:r>
      <w:r w:rsidRPr="00C91756">
        <w:rPr>
          <w:rFonts w:eastAsia="Times New Roman"/>
          <w:lang w:eastAsia="hr-HR"/>
        </w:rPr>
        <w:t xml:space="preserve"> 62/01, 125/08, 36/09, 119/14 i 98/19) uređuje se položaj, djelokrug i ustrojstvo Grada Zagreba, glavnog grada Republike Hrvatske, a na sva pitanja koja nisu uređena tim Zakonom, a odnose se na Grad Zagreb kao jedinicu lokalne samouprave koja ujedno ima položaj jedinice područne (regionalne) samouprave, primjenjuju se odredbe Zakona o lokalnoj i područnoj (regionalnoj) samoupravi.</w:t>
      </w:r>
    </w:p>
    <w:p w14:paraId="76974F46" w14:textId="77777777" w:rsidR="00DE4C86" w:rsidRPr="00C91756" w:rsidRDefault="00DE4C86" w:rsidP="00DE4C86">
      <w:pPr>
        <w:spacing w:after="0" w:line="240" w:lineRule="auto"/>
        <w:jc w:val="both"/>
        <w:rPr>
          <w:rFonts w:eastAsia="Times New Roman"/>
          <w:lang w:eastAsia="hr-HR"/>
        </w:rPr>
      </w:pPr>
    </w:p>
    <w:p w14:paraId="76974F47" w14:textId="77777777" w:rsidR="00DE4C86" w:rsidRPr="00C91756" w:rsidRDefault="00DE4C86" w:rsidP="00DE4C86">
      <w:pPr>
        <w:spacing w:after="0" w:line="240" w:lineRule="auto"/>
        <w:jc w:val="both"/>
        <w:rPr>
          <w:rFonts w:eastAsia="Times New Roman"/>
          <w:lang w:eastAsia="hr-HR"/>
        </w:rPr>
      </w:pPr>
      <w:r w:rsidRPr="00C91756">
        <w:rPr>
          <w:rFonts w:eastAsia="Times New Roman"/>
          <w:lang w:eastAsia="hr-HR"/>
        </w:rPr>
        <w:t xml:space="preserve">Odredbama važećeg Zakona o Gradu Zagrebu propisano je da </w:t>
      </w:r>
      <w:r w:rsidR="00625AD2" w:rsidRPr="00C91756">
        <w:rPr>
          <w:rFonts w:eastAsia="Times New Roman"/>
          <w:lang w:eastAsia="hr-HR"/>
        </w:rPr>
        <w:t xml:space="preserve">Gradska skupština ima pedesetjednog gradskog zastupnika te da </w:t>
      </w:r>
      <w:r w:rsidRPr="00C91756">
        <w:rPr>
          <w:rFonts w:eastAsia="Times New Roman"/>
          <w:lang w:eastAsia="hr-HR"/>
        </w:rPr>
        <w:t>gradonačelnik ima dva zamjenika koji se biraju na način propisan zakonom kojim se uređuju lokalni izbori.</w:t>
      </w:r>
    </w:p>
    <w:p w14:paraId="76974F48" w14:textId="77777777" w:rsidR="00DE4C86" w:rsidRPr="00C91756" w:rsidRDefault="00DE4C86" w:rsidP="00DE4C86">
      <w:pPr>
        <w:spacing w:after="0" w:line="240" w:lineRule="auto"/>
        <w:jc w:val="both"/>
        <w:rPr>
          <w:rFonts w:eastAsia="Times New Roman"/>
          <w:lang w:eastAsia="hr-HR"/>
        </w:rPr>
      </w:pPr>
    </w:p>
    <w:p w14:paraId="76974F49" w14:textId="77777777" w:rsidR="00DE4C86" w:rsidRPr="00C91756" w:rsidRDefault="00DE4C86" w:rsidP="00DE4C86">
      <w:pPr>
        <w:spacing w:after="0" w:line="240" w:lineRule="auto"/>
        <w:jc w:val="both"/>
        <w:rPr>
          <w:rFonts w:eastAsia="Times New Roman"/>
          <w:lang w:eastAsia="hr-HR"/>
        </w:rPr>
      </w:pPr>
      <w:r w:rsidRPr="00C91756">
        <w:rPr>
          <w:rFonts w:eastAsia="Times New Roman"/>
          <w:lang w:eastAsia="hr-HR"/>
        </w:rPr>
        <w:t>S obzirom da se u cilju optimizacije sustava lokalne i područne (regionalne) samouprave mijenja Zakon o lokalnoj i područnoj (regionalnoj) samoupravi na način da će</w:t>
      </w:r>
      <w:r w:rsidR="003921C9" w:rsidRPr="00C91756">
        <w:rPr>
          <w:rFonts w:eastAsia="Times New Roman"/>
          <w:lang w:eastAsia="hr-HR"/>
        </w:rPr>
        <w:t xml:space="preserve"> se </w:t>
      </w:r>
      <w:r w:rsidRPr="00C91756">
        <w:rPr>
          <w:rFonts w:eastAsia="Times New Roman"/>
          <w:lang w:eastAsia="hr-HR"/>
        </w:rPr>
        <w:t xml:space="preserve">smanjiti broj predstavnika u predstavničkom tijelu jedinice, potrebno je u smislu navedenog izmijeniti i Zakon o Gradu Zagrebu. </w:t>
      </w:r>
    </w:p>
    <w:p w14:paraId="76974F4A" w14:textId="77777777" w:rsidR="00D040EB" w:rsidRPr="00C91756" w:rsidRDefault="00D040EB" w:rsidP="00DE4C86">
      <w:pPr>
        <w:spacing w:after="0" w:line="240" w:lineRule="auto"/>
        <w:jc w:val="both"/>
        <w:rPr>
          <w:rFonts w:eastAsia="Times New Roman"/>
          <w:lang w:eastAsia="hr-HR"/>
        </w:rPr>
      </w:pPr>
    </w:p>
    <w:p w14:paraId="76974F4B" w14:textId="77777777" w:rsidR="00D040EB" w:rsidRPr="00C91756" w:rsidRDefault="00D040EB" w:rsidP="00D040EB">
      <w:pPr>
        <w:spacing w:after="0" w:line="240" w:lineRule="auto"/>
        <w:jc w:val="both"/>
        <w:rPr>
          <w:rFonts w:eastAsia="Times New Roman"/>
          <w:b/>
          <w:lang w:eastAsia="hr-HR"/>
        </w:rPr>
      </w:pPr>
      <w:r w:rsidRPr="00C91756">
        <w:rPr>
          <w:rFonts w:eastAsia="Times New Roman"/>
          <w:b/>
          <w:lang w:eastAsia="hr-HR"/>
        </w:rPr>
        <w:t>Osnovna pitanja koja se trebaju urediti Zakonom</w:t>
      </w:r>
    </w:p>
    <w:p w14:paraId="76974F4C" w14:textId="77777777" w:rsidR="0010771F" w:rsidRPr="00C91756" w:rsidRDefault="0010771F" w:rsidP="0010771F">
      <w:pPr>
        <w:spacing w:after="0" w:line="240" w:lineRule="auto"/>
        <w:jc w:val="both"/>
        <w:rPr>
          <w:rFonts w:eastAsia="Times New Roman"/>
          <w:lang w:eastAsia="hr-HR"/>
        </w:rPr>
      </w:pPr>
    </w:p>
    <w:p w14:paraId="76974F4D" w14:textId="77777777" w:rsidR="0010771F" w:rsidRPr="00C91756" w:rsidRDefault="0010771F" w:rsidP="0010771F">
      <w:pPr>
        <w:spacing w:after="0" w:line="240" w:lineRule="auto"/>
        <w:jc w:val="both"/>
        <w:rPr>
          <w:rFonts w:eastAsia="Times New Roman"/>
          <w:lang w:eastAsia="hr-HR"/>
        </w:rPr>
      </w:pPr>
      <w:r w:rsidRPr="00C91756">
        <w:rPr>
          <w:rFonts w:eastAsia="Times New Roman"/>
          <w:lang w:eastAsia="hr-HR"/>
        </w:rPr>
        <w:t>Ovim Zakonom se u svrhu usklađivanja s promjenama u sustavu lokalne i po</w:t>
      </w:r>
      <w:r w:rsidR="003921C9" w:rsidRPr="00C91756">
        <w:rPr>
          <w:rFonts w:eastAsia="Times New Roman"/>
          <w:lang w:eastAsia="hr-HR"/>
        </w:rPr>
        <w:t xml:space="preserve">dručne (regionalne) samouprave </w:t>
      </w:r>
      <w:r w:rsidR="004E77F2" w:rsidRPr="00C91756">
        <w:rPr>
          <w:rFonts w:eastAsia="Times New Roman"/>
          <w:lang w:eastAsia="hr-HR"/>
        </w:rPr>
        <w:t>sman</w:t>
      </w:r>
      <w:r w:rsidR="0073076E" w:rsidRPr="00C91756">
        <w:rPr>
          <w:rFonts w:eastAsia="Times New Roman"/>
          <w:lang w:eastAsia="hr-HR"/>
        </w:rPr>
        <w:t>juje broj</w:t>
      </w:r>
      <w:r w:rsidR="003921C9" w:rsidRPr="00C91756">
        <w:rPr>
          <w:rFonts w:eastAsia="Times New Roman"/>
          <w:lang w:eastAsia="hr-HR"/>
        </w:rPr>
        <w:t xml:space="preserve"> članova predstavničkih tijela te se </w:t>
      </w:r>
      <w:r w:rsidRPr="00C91756">
        <w:rPr>
          <w:rFonts w:eastAsia="Times New Roman"/>
          <w:lang w:eastAsia="hr-HR"/>
        </w:rPr>
        <w:t>pr</w:t>
      </w:r>
      <w:r w:rsidR="009F00B0" w:rsidRPr="00C91756">
        <w:rPr>
          <w:rFonts w:eastAsia="Times New Roman"/>
          <w:lang w:eastAsia="hr-HR"/>
        </w:rPr>
        <w:t>opisuje</w:t>
      </w:r>
      <w:r w:rsidRPr="00C91756">
        <w:rPr>
          <w:rFonts w:eastAsia="Times New Roman"/>
          <w:lang w:eastAsia="hr-HR"/>
        </w:rPr>
        <w:t xml:space="preserve"> </w:t>
      </w:r>
      <w:r w:rsidR="003921C9" w:rsidRPr="00C91756">
        <w:rPr>
          <w:rFonts w:eastAsia="Times New Roman"/>
          <w:lang w:eastAsia="hr-HR"/>
        </w:rPr>
        <w:t>d</w:t>
      </w:r>
      <w:r w:rsidR="009F00B0" w:rsidRPr="00C91756">
        <w:rPr>
          <w:rFonts w:eastAsia="Times New Roman"/>
          <w:lang w:eastAsia="hr-HR"/>
        </w:rPr>
        <w:t xml:space="preserve">a </w:t>
      </w:r>
      <w:r w:rsidR="003921C9" w:rsidRPr="00C91756">
        <w:rPr>
          <w:rFonts w:eastAsia="Times New Roman"/>
          <w:lang w:eastAsia="hr-HR"/>
        </w:rPr>
        <w:t xml:space="preserve">će </w:t>
      </w:r>
      <w:r w:rsidRPr="00C91756">
        <w:rPr>
          <w:rFonts w:eastAsia="Times New Roman"/>
          <w:lang w:eastAsia="hr-HR"/>
        </w:rPr>
        <w:t xml:space="preserve">Gradska skupština Grada Zagreba </w:t>
      </w:r>
      <w:r w:rsidR="003921C9" w:rsidRPr="00C91756">
        <w:rPr>
          <w:rFonts w:eastAsia="Times New Roman"/>
          <w:lang w:eastAsia="hr-HR"/>
        </w:rPr>
        <w:t xml:space="preserve">imati </w:t>
      </w:r>
      <w:r w:rsidRPr="00C91756">
        <w:rPr>
          <w:rFonts w:eastAsia="Times New Roman"/>
          <w:lang w:eastAsia="hr-HR"/>
        </w:rPr>
        <w:t>četrdeset</w:t>
      </w:r>
      <w:r w:rsidR="00225905" w:rsidRPr="00C91756">
        <w:rPr>
          <w:rFonts w:eastAsia="Times New Roman"/>
          <w:lang w:eastAsia="hr-HR"/>
        </w:rPr>
        <w:t>sedam</w:t>
      </w:r>
      <w:r w:rsidR="00654C24" w:rsidRPr="00C91756">
        <w:rPr>
          <w:rFonts w:eastAsia="Times New Roman"/>
          <w:lang w:eastAsia="hr-HR"/>
        </w:rPr>
        <w:t xml:space="preserve"> </w:t>
      </w:r>
      <w:r w:rsidR="009F00B0" w:rsidRPr="00C91756">
        <w:rPr>
          <w:rFonts w:eastAsia="Times New Roman"/>
          <w:lang w:eastAsia="hr-HR"/>
        </w:rPr>
        <w:t>zastupnika.</w:t>
      </w:r>
      <w:r w:rsidRPr="00C91756">
        <w:rPr>
          <w:rFonts w:eastAsia="Times New Roman"/>
          <w:lang w:eastAsia="hr-HR"/>
        </w:rPr>
        <w:t xml:space="preserve"> </w:t>
      </w:r>
    </w:p>
    <w:p w14:paraId="76974F4E" w14:textId="77777777" w:rsidR="00D040EB" w:rsidRPr="00C91756" w:rsidRDefault="00D040EB" w:rsidP="00DE4C86">
      <w:pPr>
        <w:spacing w:after="0" w:line="240" w:lineRule="auto"/>
        <w:jc w:val="both"/>
        <w:rPr>
          <w:rFonts w:eastAsia="Times New Roman"/>
          <w:lang w:eastAsia="hr-HR"/>
        </w:rPr>
      </w:pPr>
    </w:p>
    <w:p w14:paraId="76974F4F" w14:textId="77777777" w:rsidR="0010771F" w:rsidRPr="00C91756" w:rsidRDefault="0010771F" w:rsidP="0010771F">
      <w:pPr>
        <w:spacing w:after="0" w:line="240" w:lineRule="auto"/>
        <w:jc w:val="both"/>
        <w:rPr>
          <w:rFonts w:eastAsia="Times New Roman"/>
          <w:b/>
          <w:lang w:eastAsia="hr-HR"/>
        </w:rPr>
      </w:pPr>
      <w:r w:rsidRPr="00C91756">
        <w:rPr>
          <w:rFonts w:eastAsia="Times New Roman"/>
          <w:b/>
          <w:lang w:eastAsia="hr-HR"/>
        </w:rPr>
        <w:t>Posljedice koje će proisteći donošenjem Zakona</w:t>
      </w:r>
    </w:p>
    <w:p w14:paraId="76974F50" w14:textId="77777777" w:rsidR="0010771F" w:rsidRPr="00C91756" w:rsidRDefault="0010771F" w:rsidP="0010771F">
      <w:pPr>
        <w:spacing w:after="0" w:line="240" w:lineRule="auto"/>
        <w:jc w:val="both"/>
        <w:rPr>
          <w:rFonts w:eastAsia="Times New Roman"/>
          <w:lang w:eastAsia="hr-HR"/>
        </w:rPr>
      </w:pPr>
    </w:p>
    <w:p w14:paraId="76974F51" w14:textId="77777777" w:rsidR="0010771F" w:rsidRPr="00C91756" w:rsidRDefault="0010771F" w:rsidP="0010771F">
      <w:pPr>
        <w:spacing w:after="0" w:line="240" w:lineRule="auto"/>
        <w:jc w:val="both"/>
        <w:rPr>
          <w:rFonts w:eastAsia="Times New Roman"/>
          <w:lang w:eastAsia="hr-HR"/>
        </w:rPr>
      </w:pPr>
      <w:r w:rsidRPr="00C91756">
        <w:rPr>
          <w:rFonts w:eastAsia="Times New Roman"/>
          <w:lang w:eastAsia="hr-HR"/>
        </w:rPr>
        <w:t>Ciljevi koji će proizaći iz novih rješenja utvrđenih ovim Zakonom usmjereni su prije svega k optimizaciji sustava lokalne i područne (regionalne) samouprave, smanjenju broja lokalnih dužnosnika</w:t>
      </w:r>
      <w:r w:rsidR="0094487C" w:rsidRPr="00C91756">
        <w:rPr>
          <w:rFonts w:eastAsia="Times New Roman"/>
          <w:lang w:eastAsia="hr-HR"/>
        </w:rPr>
        <w:t>,</w:t>
      </w:r>
      <w:r w:rsidRPr="00C91756">
        <w:rPr>
          <w:rFonts w:eastAsia="Times New Roman"/>
          <w:lang w:eastAsia="hr-HR"/>
        </w:rPr>
        <w:t xml:space="preserve"> a što će doprinijeti uštedi u proračunu Grada Zagreba</w:t>
      </w:r>
      <w:r w:rsidR="0094487C" w:rsidRPr="00C91756">
        <w:rPr>
          <w:rFonts w:eastAsia="Times New Roman"/>
          <w:lang w:eastAsia="hr-HR"/>
        </w:rPr>
        <w:t xml:space="preserve"> te</w:t>
      </w:r>
      <w:r w:rsidRPr="00C91756">
        <w:rPr>
          <w:rFonts w:eastAsia="Times New Roman"/>
          <w:lang w:eastAsia="hr-HR"/>
        </w:rPr>
        <w:t xml:space="preserve"> racionalnijem obavljanju poslova u </w:t>
      </w:r>
      <w:r w:rsidR="0094487C" w:rsidRPr="00C91756">
        <w:rPr>
          <w:rFonts w:eastAsia="Times New Roman"/>
          <w:lang w:eastAsia="hr-HR"/>
        </w:rPr>
        <w:t>Gradu Zagrebu</w:t>
      </w:r>
      <w:r w:rsidRPr="00C91756">
        <w:rPr>
          <w:rFonts w:eastAsia="Times New Roman"/>
          <w:lang w:eastAsia="hr-HR"/>
        </w:rPr>
        <w:t xml:space="preserve">.  </w:t>
      </w:r>
    </w:p>
    <w:p w14:paraId="76974F52" w14:textId="77777777" w:rsidR="00D42273" w:rsidRPr="00C91756" w:rsidRDefault="00D42273" w:rsidP="00DE4C86">
      <w:pPr>
        <w:spacing w:after="0" w:line="240" w:lineRule="auto"/>
        <w:jc w:val="both"/>
        <w:rPr>
          <w:rFonts w:eastAsia="Times New Roman"/>
          <w:lang w:eastAsia="hr-HR"/>
        </w:rPr>
      </w:pPr>
    </w:p>
    <w:p w14:paraId="76974F53" w14:textId="77777777" w:rsidR="0010771F" w:rsidRPr="00C91756" w:rsidRDefault="0010771F" w:rsidP="00DE4C86">
      <w:pPr>
        <w:spacing w:after="0" w:line="240" w:lineRule="auto"/>
        <w:jc w:val="both"/>
        <w:rPr>
          <w:rFonts w:eastAsia="Times New Roman"/>
          <w:lang w:eastAsia="hr-HR"/>
        </w:rPr>
      </w:pPr>
    </w:p>
    <w:p w14:paraId="76974F54" w14:textId="77777777" w:rsidR="007B5A1A" w:rsidRPr="00C91756" w:rsidRDefault="007B5A1A" w:rsidP="007B5A1A">
      <w:pPr>
        <w:numPr>
          <w:ilvl w:val="0"/>
          <w:numId w:val="1"/>
        </w:numPr>
        <w:spacing w:after="0" w:line="240" w:lineRule="auto"/>
        <w:ind w:left="709" w:hanging="709"/>
        <w:jc w:val="both"/>
        <w:outlineLvl w:val="0"/>
        <w:rPr>
          <w:rFonts w:eastAsia="Times New Roman"/>
          <w:b/>
          <w:spacing w:val="-3"/>
          <w:lang w:eastAsia="hr-HR"/>
        </w:rPr>
      </w:pPr>
      <w:r w:rsidRPr="00C91756">
        <w:rPr>
          <w:rFonts w:eastAsia="Times New Roman"/>
          <w:b/>
          <w:spacing w:val="-3"/>
          <w:lang w:eastAsia="hr-HR"/>
        </w:rPr>
        <w:t xml:space="preserve">OCJENA I IZVORI SREDSTAVA POTREBNIH ZA PROVOĐENJE  ZAKONA </w:t>
      </w:r>
    </w:p>
    <w:p w14:paraId="76974F55" w14:textId="77777777" w:rsidR="007B5A1A" w:rsidRPr="00C91756" w:rsidRDefault="007B5A1A" w:rsidP="007B5A1A">
      <w:pPr>
        <w:spacing w:after="0" w:line="240" w:lineRule="auto"/>
        <w:ind w:left="709"/>
        <w:jc w:val="both"/>
        <w:outlineLvl w:val="0"/>
        <w:rPr>
          <w:rFonts w:eastAsia="Times New Roman"/>
          <w:b/>
          <w:spacing w:val="-3"/>
          <w:lang w:eastAsia="hr-HR"/>
        </w:rPr>
      </w:pPr>
    </w:p>
    <w:p w14:paraId="76974F56" w14:textId="77777777" w:rsidR="004D03F7" w:rsidRPr="00C91756" w:rsidRDefault="007B5A1A" w:rsidP="004D03F7">
      <w:pPr>
        <w:spacing w:after="0" w:line="240" w:lineRule="auto"/>
        <w:jc w:val="both"/>
        <w:rPr>
          <w:rFonts w:eastAsia="Times New Roman"/>
          <w:spacing w:val="-3"/>
          <w:lang w:eastAsia="hr-HR"/>
        </w:rPr>
      </w:pPr>
      <w:r w:rsidRPr="00C91756">
        <w:rPr>
          <w:rFonts w:eastAsia="Times New Roman"/>
          <w:spacing w:val="-3"/>
          <w:lang w:eastAsia="hr-HR"/>
        </w:rPr>
        <w:t xml:space="preserve">Za provedbu Zakona o izmjenama Zakona o Gradu Zagrebu nije potrebno osigurati </w:t>
      </w:r>
      <w:r w:rsidR="00D15AC4" w:rsidRPr="00C91756">
        <w:rPr>
          <w:rFonts w:eastAsia="Times New Roman"/>
          <w:spacing w:val="-3"/>
          <w:lang w:eastAsia="hr-HR"/>
        </w:rPr>
        <w:t xml:space="preserve">dodatna </w:t>
      </w:r>
      <w:r w:rsidRPr="00C91756">
        <w:rPr>
          <w:rFonts w:eastAsia="Times New Roman"/>
          <w:spacing w:val="-3"/>
          <w:lang w:eastAsia="hr-HR"/>
        </w:rPr>
        <w:t>sredstva u državnom proračunu Republike Hrvatske, kao ni u proračunu Grada Zagreba.</w:t>
      </w:r>
    </w:p>
    <w:p w14:paraId="76974F57" w14:textId="77777777" w:rsidR="004D03F7" w:rsidRPr="00C91756" w:rsidRDefault="004D03F7" w:rsidP="004D03F7">
      <w:pPr>
        <w:spacing w:after="0" w:line="240" w:lineRule="auto"/>
        <w:jc w:val="both"/>
        <w:rPr>
          <w:rFonts w:eastAsia="Times New Roman"/>
          <w:spacing w:val="-3"/>
          <w:lang w:eastAsia="hr-HR"/>
        </w:rPr>
      </w:pPr>
      <w:r w:rsidRPr="00C91756">
        <w:rPr>
          <w:rFonts w:eastAsia="Times New Roman"/>
          <w:spacing w:val="-3"/>
          <w:lang w:eastAsia="hr-HR"/>
        </w:rPr>
        <w:t>T</w:t>
      </w:r>
      <w:r w:rsidR="003921C9" w:rsidRPr="00C91756">
        <w:rPr>
          <w:rFonts w:eastAsia="Times New Roman"/>
          <w:spacing w:val="-3"/>
          <w:lang w:eastAsia="hr-HR"/>
        </w:rPr>
        <w:t xml:space="preserve">akođer, uštede će se ostvariti </w:t>
      </w:r>
      <w:r w:rsidRPr="00C91756">
        <w:rPr>
          <w:rFonts w:eastAsia="Times New Roman"/>
          <w:spacing w:val="-3"/>
          <w:lang w:eastAsia="hr-HR"/>
        </w:rPr>
        <w:t>u dijelu sredstava za naknade članova predstavničkih tijela, kao i financiranja političkih aktivnosti.</w:t>
      </w:r>
    </w:p>
    <w:p w14:paraId="76974F58" w14:textId="77777777" w:rsidR="007B5A1A" w:rsidRPr="00C91756" w:rsidRDefault="004D03F7" w:rsidP="004D03F7">
      <w:pPr>
        <w:spacing w:after="0" w:line="240" w:lineRule="auto"/>
        <w:jc w:val="both"/>
        <w:rPr>
          <w:rFonts w:eastAsia="Times New Roman"/>
          <w:b/>
          <w:spacing w:val="-3"/>
          <w:lang w:eastAsia="hr-HR"/>
        </w:rPr>
      </w:pPr>
      <w:r w:rsidRPr="00C91756">
        <w:rPr>
          <w:rFonts w:eastAsia="Times New Roman"/>
          <w:spacing w:val="-3"/>
          <w:lang w:eastAsia="hr-HR"/>
        </w:rPr>
        <w:t xml:space="preserve">Procjenjuje se da bi ukupna ušteda u proračunu Grada iznosila cca </w:t>
      </w:r>
      <w:r w:rsidR="00E20F3E" w:rsidRPr="00C91756">
        <w:rPr>
          <w:rFonts w:eastAsia="Times New Roman"/>
          <w:spacing w:val="-3"/>
          <w:lang w:eastAsia="hr-HR"/>
        </w:rPr>
        <w:t>5</w:t>
      </w:r>
      <w:r w:rsidRPr="00C91756">
        <w:rPr>
          <w:rFonts w:eastAsia="Times New Roman"/>
          <w:spacing w:val="-3"/>
          <w:lang w:eastAsia="hr-HR"/>
        </w:rPr>
        <w:t>00.000,00 kuna godišnje.</w:t>
      </w:r>
    </w:p>
    <w:p w14:paraId="76974F59" w14:textId="77777777" w:rsidR="004D03F7" w:rsidRPr="00C91756" w:rsidRDefault="004D03F7" w:rsidP="007B5A1A">
      <w:pPr>
        <w:spacing w:after="0" w:line="240" w:lineRule="auto"/>
        <w:jc w:val="both"/>
        <w:rPr>
          <w:rFonts w:eastAsia="Times New Roman"/>
          <w:b/>
          <w:spacing w:val="-3"/>
          <w:lang w:eastAsia="hr-HR"/>
        </w:rPr>
      </w:pPr>
    </w:p>
    <w:p w14:paraId="76974F5A" w14:textId="77777777" w:rsidR="00290246" w:rsidRPr="00C91756" w:rsidRDefault="00290246" w:rsidP="007B5A1A">
      <w:pPr>
        <w:spacing w:after="0" w:line="240" w:lineRule="auto"/>
        <w:jc w:val="both"/>
        <w:rPr>
          <w:rFonts w:eastAsia="Times New Roman"/>
          <w:b/>
          <w:spacing w:val="-3"/>
          <w:lang w:eastAsia="hr-HR"/>
        </w:rPr>
      </w:pPr>
    </w:p>
    <w:p w14:paraId="76974F5B" w14:textId="77777777" w:rsidR="007B5A1A" w:rsidRPr="00C91756" w:rsidRDefault="007B5A1A" w:rsidP="007B5A1A">
      <w:pPr>
        <w:numPr>
          <w:ilvl w:val="0"/>
          <w:numId w:val="1"/>
        </w:numPr>
        <w:spacing w:after="0" w:line="240" w:lineRule="auto"/>
        <w:ind w:left="720"/>
        <w:contextualSpacing/>
        <w:rPr>
          <w:rFonts w:eastAsia="Times New Roman"/>
          <w:b/>
          <w:lang w:eastAsia="hr-HR"/>
        </w:rPr>
      </w:pPr>
      <w:r w:rsidRPr="00C91756">
        <w:rPr>
          <w:rFonts w:eastAsia="Times New Roman"/>
          <w:b/>
          <w:lang w:eastAsia="hr-HR"/>
        </w:rPr>
        <w:t>OBRAZLOŽENJE PRIJEDLOGA ZA DONOŠENJE ZAKONA PO HITNOM POSTUPKU</w:t>
      </w:r>
    </w:p>
    <w:p w14:paraId="76974F5C" w14:textId="77777777" w:rsidR="007B5A1A" w:rsidRPr="00C91756" w:rsidRDefault="007B5A1A" w:rsidP="007B5A1A">
      <w:pPr>
        <w:spacing w:after="0" w:line="240" w:lineRule="auto"/>
        <w:rPr>
          <w:rFonts w:eastAsia="Times New Roman"/>
          <w:b/>
          <w:lang w:eastAsia="hr-HR"/>
        </w:rPr>
      </w:pPr>
    </w:p>
    <w:p w14:paraId="76974F5D" w14:textId="77777777" w:rsidR="007B5A1A" w:rsidRPr="00C91756" w:rsidRDefault="007B5A1A" w:rsidP="007B5A1A">
      <w:pPr>
        <w:spacing w:after="0" w:line="240" w:lineRule="auto"/>
        <w:jc w:val="both"/>
        <w:outlineLvl w:val="0"/>
        <w:rPr>
          <w:rFonts w:eastAsia="Times New Roman"/>
          <w:lang w:eastAsia="hr-HR"/>
        </w:rPr>
      </w:pPr>
      <w:r w:rsidRPr="00C91756">
        <w:rPr>
          <w:rFonts w:eastAsia="Times New Roman"/>
          <w:lang w:eastAsia="hr-HR"/>
        </w:rPr>
        <w:t>U skladu s člankom 204. Poslovnika Hrvatskog sabora („Narodne novine“, 81/13, 113/16, 69/17, 29/18 i 53/20) predlaže se donošenje ovog Zakona po hitnom postupku kako bi se osigurale pretpostavke za daljnje provođenje reformskih mjera racionalizac</w:t>
      </w:r>
      <w:r w:rsidR="00187DA5" w:rsidRPr="00C91756">
        <w:rPr>
          <w:rFonts w:eastAsia="Times New Roman"/>
          <w:lang w:eastAsia="hr-HR"/>
        </w:rPr>
        <w:t>ije i optimizacije javne uprave</w:t>
      </w:r>
      <w:r w:rsidR="00187DA5" w:rsidRPr="00C91756">
        <w:t xml:space="preserve"> </w:t>
      </w:r>
      <w:r w:rsidR="00187DA5" w:rsidRPr="00C91756">
        <w:rPr>
          <w:rFonts w:eastAsia="Times New Roman"/>
          <w:lang w:eastAsia="hr-HR"/>
        </w:rPr>
        <w:t xml:space="preserve">te stvorili preduvjeti za primjenu poboljšanog sustava lokalne samouprave u sljedećem mandatnom razdoblju nakon redovnih lokalnih izbora koji će se održati treće </w:t>
      </w:r>
      <w:r w:rsidR="00DD74FC" w:rsidRPr="00C91756">
        <w:rPr>
          <w:rFonts w:eastAsia="Times New Roman"/>
          <w:lang w:eastAsia="hr-HR"/>
        </w:rPr>
        <w:t>nedjelje u svibnju 2021. godine</w:t>
      </w:r>
      <w:r w:rsidR="007259DE" w:rsidRPr="00C91756">
        <w:rPr>
          <w:rFonts w:eastAsia="Times New Roman"/>
          <w:lang w:eastAsia="hr-HR"/>
        </w:rPr>
        <w:t>. Stoga se predlaže</w:t>
      </w:r>
      <w:r w:rsidR="00DD74FC" w:rsidRPr="00C91756">
        <w:rPr>
          <w:rFonts w:eastAsia="Times New Roman"/>
          <w:lang w:eastAsia="hr-HR"/>
        </w:rPr>
        <w:t xml:space="preserve"> da ovaj Zakon stupi na snagu prvog dana od dana objave u „Narodnim novinama“</w:t>
      </w:r>
      <w:r w:rsidR="00E72A24" w:rsidRPr="00C91756">
        <w:rPr>
          <w:rFonts w:eastAsia="Times New Roman"/>
          <w:lang w:eastAsia="hr-HR"/>
        </w:rPr>
        <w:t>.</w:t>
      </w:r>
    </w:p>
    <w:p w14:paraId="76974F5E" w14:textId="77777777" w:rsidR="007B5A1A" w:rsidRPr="00C91756" w:rsidRDefault="007B5A1A" w:rsidP="007B5A1A">
      <w:pPr>
        <w:spacing w:after="0" w:line="240" w:lineRule="auto"/>
        <w:jc w:val="both"/>
        <w:rPr>
          <w:rFonts w:eastAsia="Times New Roman"/>
          <w:lang w:eastAsia="hr-HR"/>
        </w:rPr>
      </w:pPr>
    </w:p>
    <w:p w14:paraId="76974F5F" w14:textId="77777777" w:rsidR="007B5A1A" w:rsidRPr="00C91756" w:rsidRDefault="007B5A1A" w:rsidP="007B5A1A">
      <w:pPr>
        <w:spacing w:after="0" w:line="240" w:lineRule="auto"/>
        <w:jc w:val="both"/>
        <w:rPr>
          <w:rFonts w:eastAsia="Times New Roman"/>
          <w:lang w:eastAsia="hr-HR"/>
        </w:rPr>
      </w:pPr>
    </w:p>
    <w:p w14:paraId="76974F60" w14:textId="77777777" w:rsidR="007B5A1A" w:rsidRPr="00C91756" w:rsidRDefault="007B5A1A" w:rsidP="007B5A1A">
      <w:pPr>
        <w:spacing w:after="0" w:line="240" w:lineRule="auto"/>
        <w:jc w:val="both"/>
        <w:rPr>
          <w:rFonts w:eastAsia="Times New Roman"/>
          <w:lang w:eastAsia="hr-HR"/>
        </w:rPr>
      </w:pPr>
    </w:p>
    <w:p w14:paraId="76974F61" w14:textId="77777777" w:rsidR="0010771F" w:rsidRPr="00C91756" w:rsidRDefault="0010771F">
      <w:pPr>
        <w:rPr>
          <w:rFonts w:eastAsia="Times New Roman"/>
          <w:b/>
          <w:spacing w:val="-3"/>
          <w:lang w:eastAsia="hr-HR"/>
        </w:rPr>
      </w:pPr>
      <w:r w:rsidRPr="00C91756">
        <w:rPr>
          <w:rFonts w:eastAsia="Times New Roman"/>
          <w:b/>
          <w:spacing w:val="-3"/>
          <w:lang w:eastAsia="hr-HR"/>
        </w:rPr>
        <w:br w:type="page"/>
      </w:r>
    </w:p>
    <w:p w14:paraId="76974F62" w14:textId="77777777" w:rsidR="008D6B2C" w:rsidRPr="00C91756" w:rsidRDefault="008D6B2C" w:rsidP="0010771F">
      <w:pPr>
        <w:tabs>
          <w:tab w:val="left" w:pos="-720"/>
        </w:tabs>
        <w:suppressAutoHyphens/>
        <w:spacing w:after="120" w:line="240" w:lineRule="auto"/>
        <w:jc w:val="center"/>
        <w:rPr>
          <w:rFonts w:eastAsia="Times New Roman"/>
          <w:b/>
          <w:spacing w:val="-3"/>
          <w:lang w:eastAsia="hr-HR"/>
        </w:rPr>
      </w:pPr>
      <w:r w:rsidRPr="00C91756">
        <w:rPr>
          <w:rFonts w:eastAsia="Times New Roman"/>
          <w:b/>
          <w:spacing w:val="-3"/>
          <w:lang w:eastAsia="hr-HR"/>
        </w:rPr>
        <w:lastRenderedPageBreak/>
        <w:t xml:space="preserve">KONAČNI </w:t>
      </w:r>
      <w:r w:rsidR="007B5A1A" w:rsidRPr="00C91756">
        <w:rPr>
          <w:rFonts w:eastAsia="Times New Roman"/>
          <w:b/>
          <w:spacing w:val="-3"/>
          <w:lang w:eastAsia="hr-HR"/>
        </w:rPr>
        <w:t xml:space="preserve">PRIJEDLOG ZAKONA </w:t>
      </w:r>
    </w:p>
    <w:p w14:paraId="76974F63" w14:textId="77777777" w:rsidR="007B5A1A" w:rsidRPr="00C91756" w:rsidRDefault="003921C9" w:rsidP="0010771F">
      <w:pPr>
        <w:tabs>
          <w:tab w:val="left" w:pos="-720"/>
        </w:tabs>
        <w:suppressAutoHyphens/>
        <w:spacing w:after="120" w:line="240" w:lineRule="auto"/>
        <w:jc w:val="center"/>
        <w:rPr>
          <w:rFonts w:eastAsia="Times New Roman"/>
          <w:b/>
          <w:spacing w:val="-3"/>
          <w:lang w:eastAsia="hr-HR"/>
        </w:rPr>
      </w:pPr>
      <w:r w:rsidRPr="00C91756">
        <w:rPr>
          <w:rFonts w:eastAsia="Times New Roman"/>
          <w:b/>
          <w:spacing w:val="-3"/>
          <w:lang w:eastAsia="hr-HR"/>
        </w:rPr>
        <w:t>O IZMJENAMA</w:t>
      </w:r>
      <w:r w:rsidR="007B5A1A" w:rsidRPr="00C91756">
        <w:rPr>
          <w:rFonts w:eastAsia="Times New Roman"/>
          <w:b/>
          <w:spacing w:val="-3"/>
          <w:lang w:eastAsia="hr-HR"/>
        </w:rPr>
        <w:t xml:space="preserve"> </w:t>
      </w:r>
      <w:r w:rsidR="007B5A1A" w:rsidRPr="00C91756">
        <w:rPr>
          <w:rFonts w:eastAsia="Times New Roman"/>
          <w:b/>
          <w:bCs/>
          <w:spacing w:val="-3"/>
          <w:lang w:eastAsia="hr-HR"/>
        </w:rPr>
        <w:t>ZAKONA O GRADU ZAGREBU</w:t>
      </w:r>
    </w:p>
    <w:p w14:paraId="76974F64" w14:textId="77777777" w:rsidR="007B5A1A" w:rsidRPr="00C91756" w:rsidRDefault="007B5A1A" w:rsidP="007B5A1A">
      <w:pPr>
        <w:tabs>
          <w:tab w:val="left" w:pos="-720"/>
        </w:tabs>
        <w:suppressAutoHyphens/>
        <w:spacing w:after="120" w:line="240" w:lineRule="auto"/>
        <w:jc w:val="center"/>
        <w:rPr>
          <w:rFonts w:eastAsia="Times New Roman"/>
          <w:b/>
          <w:bCs/>
          <w:spacing w:val="-3"/>
          <w:lang w:eastAsia="hr-HR"/>
        </w:rPr>
      </w:pPr>
    </w:p>
    <w:p w14:paraId="76974F65" w14:textId="77777777" w:rsidR="007B5A1A" w:rsidRPr="00C91756" w:rsidRDefault="007B5A1A" w:rsidP="007B5A1A">
      <w:pPr>
        <w:spacing w:after="120" w:line="240" w:lineRule="auto"/>
        <w:jc w:val="center"/>
        <w:rPr>
          <w:rFonts w:eastAsia="Times New Roman"/>
          <w:b/>
          <w:lang w:eastAsia="hr-HR"/>
        </w:rPr>
      </w:pPr>
      <w:r w:rsidRPr="00C91756">
        <w:rPr>
          <w:rFonts w:eastAsia="Times New Roman"/>
          <w:b/>
          <w:lang w:eastAsia="hr-HR"/>
        </w:rPr>
        <w:t>Članak 1.</w:t>
      </w:r>
    </w:p>
    <w:p w14:paraId="76974F66" w14:textId="77777777" w:rsidR="007B5A1A" w:rsidRPr="00C91756" w:rsidRDefault="007B5A1A" w:rsidP="007B5A1A">
      <w:pPr>
        <w:spacing w:after="120" w:line="240" w:lineRule="auto"/>
        <w:jc w:val="both"/>
        <w:rPr>
          <w:rFonts w:eastAsia="Times New Roman"/>
          <w:lang w:eastAsia="hr-HR"/>
        </w:rPr>
      </w:pPr>
      <w:r w:rsidRPr="00C91756">
        <w:rPr>
          <w:rFonts w:eastAsia="Times New Roman"/>
          <w:lang w:eastAsia="hr-HR"/>
        </w:rPr>
        <w:t>U Zakonu o Gradu Zagrebu („Narodne novine“, br. 62/01, 125/08, 36/09, 119/14 i 98/19) u članku 5. stavak 2. mijenja se i glasi:</w:t>
      </w:r>
    </w:p>
    <w:p w14:paraId="76974F67" w14:textId="77777777" w:rsidR="007B5A1A" w:rsidRPr="00C91756" w:rsidRDefault="007B5A1A" w:rsidP="007B5A1A">
      <w:pPr>
        <w:spacing w:after="120" w:line="240" w:lineRule="auto"/>
        <w:jc w:val="both"/>
        <w:rPr>
          <w:rFonts w:eastAsia="Times New Roman"/>
          <w:lang w:eastAsia="hr-HR"/>
        </w:rPr>
      </w:pPr>
      <w:r w:rsidRPr="00C91756">
        <w:rPr>
          <w:rFonts w:eastAsia="Times New Roman"/>
          <w:lang w:eastAsia="hr-HR"/>
        </w:rPr>
        <w:t xml:space="preserve">„Gradska skupština ima </w:t>
      </w:r>
      <w:r w:rsidR="00225905" w:rsidRPr="00C91756">
        <w:rPr>
          <w:rFonts w:eastAsia="Times New Roman"/>
          <w:lang w:eastAsia="hr-HR"/>
        </w:rPr>
        <w:t xml:space="preserve">četrdesetsedam </w:t>
      </w:r>
      <w:r w:rsidR="00654C24" w:rsidRPr="00C91756">
        <w:rPr>
          <w:rFonts w:eastAsia="Times New Roman"/>
          <w:lang w:eastAsia="hr-HR"/>
        </w:rPr>
        <w:t>gradskih</w:t>
      </w:r>
      <w:r w:rsidRPr="00C91756">
        <w:rPr>
          <w:rFonts w:eastAsia="Times New Roman"/>
          <w:lang w:eastAsia="hr-HR"/>
        </w:rPr>
        <w:t xml:space="preserve"> zastupnika.“.</w:t>
      </w:r>
    </w:p>
    <w:p w14:paraId="76974F68" w14:textId="77777777" w:rsidR="007B5A1A" w:rsidRPr="00C91756" w:rsidRDefault="007B5A1A" w:rsidP="007B5A1A">
      <w:pPr>
        <w:spacing w:after="120" w:line="240" w:lineRule="auto"/>
        <w:rPr>
          <w:rFonts w:eastAsia="Times New Roman"/>
          <w:lang w:eastAsia="hr-HR"/>
        </w:rPr>
      </w:pPr>
    </w:p>
    <w:p w14:paraId="76974F69" w14:textId="77777777" w:rsidR="007B5A1A" w:rsidRPr="00C91756" w:rsidRDefault="003921C9" w:rsidP="007B5A1A">
      <w:pPr>
        <w:spacing w:after="120" w:line="240" w:lineRule="auto"/>
        <w:jc w:val="center"/>
        <w:rPr>
          <w:rFonts w:eastAsia="Times New Roman"/>
          <w:b/>
          <w:lang w:eastAsia="hr-HR"/>
        </w:rPr>
      </w:pPr>
      <w:r w:rsidRPr="00C91756">
        <w:rPr>
          <w:rFonts w:eastAsia="Times New Roman"/>
          <w:b/>
          <w:lang w:eastAsia="hr-HR"/>
        </w:rPr>
        <w:t>Članak 2</w:t>
      </w:r>
      <w:r w:rsidR="007B5A1A" w:rsidRPr="00C91756">
        <w:rPr>
          <w:rFonts w:eastAsia="Times New Roman"/>
          <w:b/>
          <w:lang w:eastAsia="hr-HR"/>
        </w:rPr>
        <w:t>.</w:t>
      </w:r>
    </w:p>
    <w:p w14:paraId="76974F6A" w14:textId="77777777" w:rsidR="00534AD3" w:rsidRPr="00C91756" w:rsidRDefault="003921C9" w:rsidP="007B5A1A">
      <w:pPr>
        <w:spacing w:after="120" w:line="240" w:lineRule="auto"/>
        <w:jc w:val="both"/>
        <w:rPr>
          <w:rFonts w:eastAsia="Times New Roman"/>
          <w:lang w:eastAsia="hr-HR"/>
        </w:rPr>
      </w:pPr>
      <w:r w:rsidRPr="00C91756">
        <w:rPr>
          <w:rFonts w:eastAsia="Times New Roman"/>
          <w:lang w:eastAsia="hr-HR"/>
        </w:rPr>
        <w:t>U članku 11. s</w:t>
      </w:r>
      <w:r w:rsidR="00534AD3" w:rsidRPr="00C91756">
        <w:rPr>
          <w:rFonts w:eastAsia="Times New Roman"/>
          <w:lang w:eastAsia="hr-HR"/>
        </w:rPr>
        <w:t>tavak 5. mijenja se i glasi:</w:t>
      </w:r>
    </w:p>
    <w:p w14:paraId="76974F6B" w14:textId="77777777" w:rsidR="00534AD3" w:rsidRPr="00C91756" w:rsidRDefault="00534AD3" w:rsidP="007B5A1A">
      <w:pPr>
        <w:spacing w:after="120" w:line="240" w:lineRule="auto"/>
        <w:jc w:val="both"/>
        <w:rPr>
          <w:rFonts w:eastAsia="Times New Roman"/>
          <w:lang w:eastAsia="hr-HR"/>
        </w:rPr>
      </w:pPr>
      <w:r w:rsidRPr="00C91756">
        <w:rPr>
          <w:rFonts w:eastAsia="Times New Roman"/>
          <w:lang w:eastAsia="hr-HR"/>
        </w:rPr>
        <w:t>„Ako u obavijesti iz stavka 4. ovoga članka nije naveden dan početka novog načina obavljanja dužnosti, novi način obavljanja dužnosti započinje prvog dana sljedećeg mjeseca nakon dostave te obavijesti.“.</w:t>
      </w:r>
    </w:p>
    <w:p w14:paraId="76974F6C" w14:textId="77777777" w:rsidR="007B5A1A" w:rsidRPr="00C91756" w:rsidRDefault="007B5A1A" w:rsidP="007B5A1A">
      <w:pPr>
        <w:spacing w:after="120" w:line="240" w:lineRule="auto"/>
        <w:jc w:val="both"/>
        <w:rPr>
          <w:rFonts w:eastAsia="Times New Roman"/>
          <w:lang w:eastAsia="hr-HR"/>
        </w:rPr>
      </w:pPr>
    </w:p>
    <w:p w14:paraId="76974F6D" w14:textId="77777777" w:rsidR="00A106B2" w:rsidRPr="00C91756" w:rsidRDefault="00A106B2" w:rsidP="00A106B2">
      <w:pPr>
        <w:pStyle w:val="T-98-2"/>
        <w:spacing w:before="120" w:after="120"/>
        <w:jc w:val="center"/>
        <w:rPr>
          <w:rFonts w:ascii="Times New Roman" w:hAnsi="Times New Roman"/>
          <w:sz w:val="24"/>
          <w:szCs w:val="24"/>
        </w:rPr>
      </w:pPr>
      <w:r w:rsidRPr="00C91756">
        <w:rPr>
          <w:rFonts w:ascii="Times New Roman" w:hAnsi="Times New Roman"/>
          <w:b/>
          <w:sz w:val="28"/>
          <w:szCs w:val="28"/>
        </w:rPr>
        <w:t>PRIJELAZN</w:t>
      </w:r>
      <w:r w:rsidR="003E2647" w:rsidRPr="00C91756">
        <w:rPr>
          <w:rFonts w:ascii="Times New Roman" w:hAnsi="Times New Roman"/>
          <w:b/>
          <w:sz w:val="28"/>
          <w:szCs w:val="28"/>
        </w:rPr>
        <w:t>A</w:t>
      </w:r>
      <w:r w:rsidRPr="00C91756">
        <w:rPr>
          <w:rFonts w:ascii="Times New Roman" w:hAnsi="Times New Roman"/>
          <w:b/>
          <w:sz w:val="28"/>
          <w:szCs w:val="28"/>
        </w:rPr>
        <w:t xml:space="preserve"> I ZAVRŠN</w:t>
      </w:r>
      <w:r w:rsidR="003E2647" w:rsidRPr="00C91756">
        <w:rPr>
          <w:rFonts w:ascii="Times New Roman" w:hAnsi="Times New Roman"/>
          <w:b/>
          <w:sz w:val="28"/>
          <w:szCs w:val="28"/>
        </w:rPr>
        <w:t>A</w:t>
      </w:r>
      <w:r w:rsidRPr="00C91756">
        <w:rPr>
          <w:rFonts w:ascii="Times New Roman" w:hAnsi="Times New Roman"/>
          <w:b/>
          <w:sz w:val="28"/>
          <w:szCs w:val="28"/>
        </w:rPr>
        <w:t xml:space="preserve"> ODREDB</w:t>
      </w:r>
      <w:r w:rsidR="003E2647" w:rsidRPr="00C91756">
        <w:rPr>
          <w:rFonts w:ascii="Times New Roman" w:hAnsi="Times New Roman"/>
          <w:b/>
          <w:sz w:val="28"/>
          <w:szCs w:val="28"/>
        </w:rPr>
        <w:t>A</w:t>
      </w:r>
    </w:p>
    <w:p w14:paraId="76974F6E" w14:textId="77777777" w:rsidR="00A106B2" w:rsidRPr="00C91756" w:rsidRDefault="00A106B2" w:rsidP="007B5A1A">
      <w:pPr>
        <w:spacing w:after="120" w:line="240" w:lineRule="auto"/>
        <w:jc w:val="center"/>
        <w:rPr>
          <w:rFonts w:eastAsia="Times New Roman"/>
          <w:b/>
          <w:lang w:eastAsia="hr-HR"/>
        </w:rPr>
      </w:pPr>
    </w:p>
    <w:p w14:paraId="76974F6F" w14:textId="77777777" w:rsidR="007B5A1A" w:rsidRPr="00C91756" w:rsidRDefault="003921C9" w:rsidP="007B5A1A">
      <w:pPr>
        <w:spacing w:after="120" w:line="240" w:lineRule="auto"/>
        <w:jc w:val="center"/>
        <w:rPr>
          <w:rFonts w:eastAsia="Times New Roman"/>
          <w:b/>
          <w:lang w:eastAsia="hr-HR"/>
        </w:rPr>
      </w:pPr>
      <w:r w:rsidRPr="00C91756">
        <w:rPr>
          <w:rFonts w:eastAsia="Times New Roman"/>
          <w:b/>
          <w:lang w:eastAsia="hr-HR"/>
        </w:rPr>
        <w:t>Članak 3</w:t>
      </w:r>
      <w:r w:rsidR="007B5A1A" w:rsidRPr="00C91756">
        <w:rPr>
          <w:rFonts w:eastAsia="Times New Roman"/>
          <w:b/>
          <w:lang w:eastAsia="hr-HR"/>
        </w:rPr>
        <w:t>.</w:t>
      </w:r>
    </w:p>
    <w:p w14:paraId="76974F70" w14:textId="77777777" w:rsidR="00A66019" w:rsidRPr="00C91756" w:rsidRDefault="00A66019" w:rsidP="00A66019">
      <w:pPr>
        <w:spacing w:after="120" w:line="240" w:lineRule="auto"/>
        <w:jc w:val="both"/>
        <w:rPr>
          <w:rFonts w:eastAsia="Times New Roman"/>
          <w:lang w:eastAsia="hr-HR"/>
        </w:rPr>
      </w:pPr>
      <w:r w:rsidRPr="00C91756">
        <w:rPr>
          <w:rFonts w:eastAsia="Times New Roman"/>
          <w:lang w:eastAsia="hr-HR"/>
        </w:rPr>
        <w:t>Članovi Gradske skupštine Grada Zagreba zatečeni na dužnosti u trenutku stupanja na snagu ovoga Zakona nastavljaju s obavljanjem dužnosti do isteka tekućeg mandata.</w:t>
      </w:r>
    </w:p>
    <w:p w14:paraId="76974F71" w14:textId="77777777" w:rsidR="00A66019" w:rsidRPr="00C91756" w:rsidRDefault="00A66019" w:rsidP="00A66019">
      <w:pPr>
        <w:spacing w:after="120" w:line="240" w:lineRule="auto"/>
        <w:jc w:val="both"/>
        <w:rPr>
          <w:rFonts w:eastAsia="Times New Roman"/>
          <w:lang w:eastAsia="hr-HR"/>
        </w:rPr>
      </w:pPr>
      <w:r w:rsidRPr="00C91756">
        <w:rPr>
          <w:rFonts w:eastAsia="Times New Roman"/>
          <w:lang w:eastAsia="hr-HR"/>
        </w:rPr>
        <w:t xml:space="preserve">Na sljedećim redovnim lokalnim izborima </w:t>
      </w:r>
      <w:r w:rsidR="00B6402D" w:rsidRPr="00C91756">
        <w:rPr>
          <w:rFonts w:eastAsia="Times New Roman"/>
          <w:lang w:eastAsia="hr-HR"/>
        </w:rPr>
        <w:t xml:space="preserve">za članove predstavničkih tijela jedinica lokalne i područne (regionalne) samouprave </w:t>
      </w:r>
      <w:r w:rsidRPr="00C91756">
        <w:rPr>
          <w:rFonts w:eastAsia="Times New Roman"/>
          <w:lang w:eastAsia="hr-HR"/>
        </w:rPr>
        <w:t xml:space="preserve"> birat će se broj članova </w:t>
      </w:r>
      <w:r w:rsidR="00B6402D" w:rsidRPr="00C91756">
        <w:rPr>
          <w:rFonts w:eastAsia="Times New Roman"/>
          <w:lang w:eastAsia="hr-HR"/>
        </w:rPr>
        <w:t xml:space="preserve">Gradske skupštine Grada Zagreba </w:t>
      </w:r>
      <w:r w:rsidRPr="00C91756">
        <w:rPr>
          <w:rFonts w:eastAsia="Times New Roman"/>
          <w:lang w:eastAsia="hr-HR"/>
        </w:rPr>
        <w:t>propisan ovim Zakonom.</w:t>
      </w:r>
    </w:p>
    <w:p w14:paraId="76974F72" w14:textId="77777777" w:rsidR="00A66019" w:rsidRPr="00C91756" w:rsidRDefault="00A66019" w:rsidP="00A66019">
      <w:pPr>
        <w:spacing w:after="120" w:line="240" w:lineRule="auto"/>
        <w:jc w:val="both"/>
        <w:rPr>
          <w:rFonts w:eastAsia="Times New Roman"/>
          <w:lang w:eastAsia="hr-HR"/>
        </w:rPr>
      </w:pPr>
    </w:p>
    <w:p w14:paraId="76974F73" w14:textId="77777777" w:rsidR="00A66019" w:rsidRPr="00C91756" w:rsidRDefault="00A66019" w:rsidP="00A66019">
      <w:pPr>
        <w:spacing w:after="120" w:line="240" w:lineRule="auto"/>
        <w:jc w:val="center"/>
        <w:rPr>
          <w:rFonts w:eastAsia="Times New Roman"/>
          <w:b/>
          <w:lang w:eastAsia="hr-HR"/>
        </w:rPr>
      </w:pPr>
      <w:r w:rsidRPr="00C91756">
        <w:rPr>
          <w:rFonts w:eastAsia="Times New Roman"/>
          <w:b/>
          <w:lang w:eastAsia="hr-HR"/>
        </w:rPr>
        <w:t>Članak 4.</w:t>
      </w:r>
    </w:p>
    <w:p w14:paraId="76974F74" w14:textId="77777777" w:rsidR="007B5A1A" w:rsidRPr="00C91756" w:rsidRDefault="007B5A1A" w:rsidP="007B5A1A">
      <w:pPr>
        <w:spacing w:after="0" w:line="240" w:lineRule="auto"/>
        <w:jc w:val="both"/>
        <w:rPr>
          <w:rFonts w:eastAsia="Times New Roman"/>
          <w:lang w:eastAsia="hr-HR"/>
        </w:rPr>
      </w:pPr>
      <w:r w:rsidRPr="00C91756">
        <w:rPr>
          <w:rFonts w:eastAsia="Times New Roman"/>
          <w:lang w:eastAsia="hr-HR"/>
        </w:rPr>
        <w:t xml:space="preserve">Ovaj Zakon </w:t>
      </w:r>
      <w:r w:rsidR="00A66019" w:rsidRPr="00C91756">
        <w:rPr>
          <w:rFonts w:eastAsia="Times New Roman"/>
          <w:lang w:eastAsia="hr-HR"/>
        </w:rPr>
        <w:t>stup</w:t>
      </w:r>
      <w:r w:rsidR="003022A0" w:rsidRPr="00C91756">
        <w:rPr>
          <w:rFonts w:eastAsia="Times New Roman"/>
          <w:lang w:eastAsia="hr-HR"/>
        </w:rPr>
        <w:t>a</w:t>
      </w:r>
      <w:r w:rsidR="00A66019" w:rsidRPr="00C91756">
        <w:rPr>
          <w:rFonts w:eastAsia="Times New Roman"/>
          <w:lang w:eastAsia="hr-HR"/>
        </w:rPr>
        <w:t xml:space="preserve"> na </w:t>
      </w:r>
      <w:r w:rsidR="00B6402D" w:rsidRPr="00C91756">
        <w:rPr>
          <w:rFonts w:eastAsia="Times New Roman"/>
          <w:lang w:eastAsia="hr-HR"/>
        </w:rPr>
        <w:t>snagu</w:t>
      </w:r>
      <w:r w:rsidR="00A66019" w:rsidRPr="00C91756">
        <w:rPr>
          <w:rFonts w:eastAsia="Times New Roman"/>
          <w:lang w:eastAsia="hr-HR"/>
        </w:rPr>
        <w:t xml:space="preserve"> prvog</w:t>
      </w:r>
      <w:r w:rsidR="00BA4165" w:rsidRPr="00C91756">
        <w:rPr>
          <w:rFonts w:eastAsia="Times New Roman"/>
          <w:lang w:eastAsia="hr-HR"/>
        </w:rPr>
        <w:t>a</w:t>
      </w:r>
      <w:r w:rsidR="00A66019" w:rsidRPr="00C91756">
        <w:rPr>
          <w:rFonts w:eastAsia="Times New Roman"/>
          <w:lang w:eastAsia="hr-HR"/>
        </w:rPr>
        <w:t xml:space="preserve"> dana od dana objave u </w:t>
      </w:r>
      <w:r w:rsidR="00007D36" w:rsidRPr="00C91756">
        <w:rPr>
          <w:rFonts w:eastAsia="Times New Roman"/>
          <w:lang w:eastAsia="hr-HR"/>
        </w:rPr>
        <w:t>„</w:t>
      </w:r>
      <w:r w:rsidRPr="00C91756">
        <w:rPr>
          <w:rFonts w:eastAsia="Times New Roman"/>
          <w:lang w:eastAsia="hr-HR"/>
        </w:rPr>
        <w:t>Narodnim novinama</w:t>
      </w:r>
      <w:r w:rsidR="00A66019" w:rsidRPr="00C91756">
        <w:rPr>
          <w:rFonts w:eastAsia="Times New Roman"/>
          <w:lang w:eastAsia="hr-HR"/>
        </w:rPr>
        <w:t xml:space="preserve">“. </w:t>
      </w:r>
    </w:p>
    <w:p w14:paraId="76974F75" w14:textId="77777777" w:rsidR="007B5A1A" w:rsidRPr="00C91756" w:rsidRDefault="007B5A1A" w:rsidP="007B5A1A">
      <w:pPr>
        <w:spacing w:before="100" w:beforeAutospacing="1" w:after="100" w:afterAutospacing="1" w:line="240" w:lineRule="auto"/>
        <w:jc w:val="both"/>
        <w:rPr>
          <w:rFonts w:eastAsia="Times New Roman"/>
          <w:lang w:eastAsia="hr-HR"/>
        </w:rPr>
      </w:pPr>
    </w:p>
    <w:p w14:paraId="76974F76" w14:textId="77777777" w:rsidR="007B5A1A" w:rsidRPr="00C91756" w:rsidRDefault="007B5A1A" w:rsidP="007B5A1A">
      <w:pPr>
        <w:spacing w:before="100" w:beforeAutospacing="1" w:after="100" w:afterAutospacing="1" w:line="240" w:lineRule="auto"/>
        <w:jc w:val="both"/>
        <w:rPr>
          <w:rFonts w:eastAsia="Times New Roman"/>
          <w:lang w:eastAsia="hr-HR"/>
        </w:rPr>
      </w:pPr>
    </w:p>
    <w:p w14:paraId="76974F77" w14:textId="77777777" w:rsidR="007B5A1A" w:rsidRPr="00C91756" w:rsidRDefault="007B5A1A" w:rsidP="007B5A1A">
      <w:pPr>
        <w:spacing w:before="100" w:beforeAutospacing="1" w:after="100" w:afterAutospacing="1" w:line="240" w:lineRule="auto"/>
        <w:jc w:val="both"/>
        <w:rPr>
          <w:rFonts w:eastAsia="Times New Roman"/>
          <w:lang w:eastAsia="hr-HR"/>
        </w:rPr>
      </w:pPr>
    </w:p>
    <w:p w14:paraId="76974F78" w14:textId="77777777" w:rsidR="007B5A1A" w:rsidRPr="00C91756" w:rsidRDefault="007B5A1A" w:rsidP="007B5A1A">
      <w:pPr>
        <w:spacing w:before="100" w:beforeAutospacing="1" w:after="100" w:afterAutospacing="1" w:line="240" w:lineRule="auto"/>
        <w:jc w:val="both"/>
        <w:rPr>
          <w:rFonts w:eastAsia="Times New Roman"/>
          <w:lang w:eastAsia="hr-HR"/>
        </w:rPr>
      </w:pPr>
    </w:p>
    <w:p w14:paraId="76974F79" w14:textId="77777777" w:rsidR="007B5A1A" w:rsidRPr="00C91756" w:rsidRDefault="007B5A1A" w:rsidP="007B5A1A">
      <w:pPr>
        <w:spacing w:before="100" w:beforeAutospacing="1" w:after="100" w:afterAutospacing="1" w:line="240" w:lineRule="auto"/>
        <w:jc w:val="both"/>
        <w:rPr>
          <w:rFonts w:eastAsia="Times New Roman"/>
          <w:lang w:eastAsia="hr-HR"/>
        </w:rPr>
      </w:pPr>
    </w:p>
    <w:p w14:paraId="76974F7A" w14:textId="77777777" w:rsidR="007B5A1A" w:rsidRPr="00C91756" w:rsidRDefault="007B5A1A" w:rsidP="007B5A1A">
      <w:pPr>
        <w:spacing w:before="100" w:beforeAutospacing="1" w:after="100" w:afterAutospacing="1" w:line="240" w:lineRule="auto"/>
        <w:jc w:val="both"/>
        <w:rPr>
          <w:rFonts w:eastAsia="Times New Roman"/>
          <w:lang w:eastAsia="hr-HR"/>
        </w:rPr>
      </w:pPr>
    </w:p>
    <w:p w14:paraId="76974F7B" w14:textId="77777777" w:rsidR="007B5A1A" w:rsidRPr="00C91756" w:rsidRDefault="007B5A1A" w:rsidP="007B5A1A">
      <w:pPr>
        <w:spacing w:before="100" w:beforeAutospacing="1" w:after="100" w:afterAutospacing="1" w:line="240" w:lineRule="auto"/>
        <w:jc w:val="both"/>
        <w:rPr>
          <w:rFonts w:eastAsia="Times New Roman"/>
          <w:lang w:eastAsia="hr-HR"/>
        </w:rPr>
      </w:pPr>
    </w:p>
    <w:p w14:paraId="76974F7C" w14:textId="77777777" w:rsidR="007B5A1A" w:rsidRPr="00C91756" w:rsidRDefault="007B5A1A" w:rsidP="007B5A1A">
      <w:pPr>
        <w:spacing w:before="100" w:beforeAutospacing="1" w:after="100" w:afterAutospacing="1" w:line="240" w:lineRule="auto"/>
        <w:jc w:val="both"/>
        <w:rPr>
          <w:rFonts w:eastAsia="Times New Roman"/>
          <w:lang w:eastAsia="hr-HR"/>
        </w:rPr>
      </w:pPr>
    </w:p>
    <w:p w14:paraId="76974F7D" w14:textId="77777777" w:rsidR="007B5A1A" w:rsidRPr="00C91756" w:rsidRDefault="007B5A1A" w:rsidP="007B5A1A">
      <w:pPr>
        <w:spacing w:after="120" w:line="240" w:lineRule="auto"/>
        <w:jc w:val="center"/>
        <w:rPr>
          <w:rFonts w:eastAsia="Times New Roman"/>
          <w:b/>
          <w:bCs/>
          <w:lang w:eastAsia="hr-HR"/>
        </w:rPr>
      </w:pPr>
      <w:r w:rsidRPr="00C91756">
        <w:rPr>
          <w:rFonts w:eastAsia="Times New Roman"/>
          <w:b/>
          <w:bCs/>
          <w:lang w:eastAsia="hr-HR"/>
        </w:rPr>
        <w:t>O b r a z l o ž e n j e</w:t>
      </w:r>
    </w:p>
    <w:p w14:paraId="76974F7E" w14:textId="77777777" w:rsidR="00007D36" w:rsidRPr="00C91756" w:rsidRDefault="00007D36" w:rsidP="007B5A1A">
      <w:pPr>
        <w:spacing w:after="120" w:line="240" w:lineRule="auto"/>
        <w:jc w:val="center"/>
        <w:rPr>
          <w:rFonts w:eastAsia="Times New Roman"/>
          <w:b/>
          <w:bCs/>
          <w:i/>
          <w:lang w:eastAsia="hr-HR"/>
        </w:rPr>
      </w:pPr>
    </w:p>
    <w:p w14:paraId="76974F7F" w14:textId="77777777" w:rsidR="007B5A1A" w:rsidRPr="00C91756" w:rsidRDefault="007B5A1A" w:rsidP="007B5A1A">
      <w:pPr>
        <w:spacing w:after="0" w:line="240" w:lineRule="auto"/>
        <w:jc w:val="both"/>
        <w:rPr>
          <w:rFonts w:eastAsia="Times New Roman"/>
          <w:b/>
          <w:u w:val="single"/>
          <w:lang w:eastAsia="hr-HR"/>
        </w:rPr>
      </w:pPr>
      <w:r w:rsidRPr="00C91756">
        <w:rPr>
          <w:rFonts w:eastAsia="Times New Roman"/>
          <w:b/>
          <w:u w:val="single"/>
          <w:lang w:eastAsia="hr-HR"/>
        </w:rPr>
        <w:t>Uz članak 1.</w:t>
      </w:r>
    </w:p>
    <w:p w14:paraId="76974F80" w14:textId="77777777" w:rsidR="007B5A1A" w:rsidRPr="00C91756" w:rsidRDefault="009D20E7" w:rsidP="007B5A1A">
      <w:pPr>
        <w:spacing w:after="0" w:line="240" w:lineRule="auto"/>
        <w:jc w:val="both"/>
        <w:rPr>
          <w:rFonts w:eastAsia="Times New Roman"/>
          <w:lang w:eastAsia="hr-HR"/>
        </w:rPr>
      </w:pPr>
      <w:r w:rsidRPr="00C91756">
        <w:rPr>
          <w:rFonts w:eastAsia="Times New Roman"/>
          <w:lang w:eastAsia="hr-HR"/>
        </w:rPr>
        <w:t>U skladu s određenjima iz Zakona o lokalnoj i područnoj (regionalnoj) samoupravi slijedom kojih se smanjio broj članova predstavničkog tijela jedinica lokalne, odnosno područne (regionalne) samouprave, o</w:t>
      </w:r>
      <w:r w:rsidR="007B5A1A" w:rsidRPr="00C91756">
        <w:rPr>
          <w:rFonts w:eastAsia="Times New Roman"/>
          <w:lang w:eastAsia="hr-HR"/>
        </w:rPr>
        <w:t>vim se člankom mijenja dio odredbe članka 5. važećeg Zakona kojim je uređen broj članova Gradske skupštine Grada Zagreba,.</w:t>
      </w:r>
    </w:p>
    <w:p w14:paraId="76974F81" w14:textId="77777777" w:rsidR="007B5A1A" w:rsidRPr="00C91756" w:rsidRDefault="007B5A1A" w:rsidP="007B5A1A">
      <w:pPr>
        <w:spacing w:after="0" w:line="240" w:lineRule="auto"/>
        <w:jc w:val="both"/>
        <w:rPr>
          <w:rFonts w:eastAsia="Times New Roman"/>
          <w:lang w:eastAsia="hr-HR"/>
        </w:rPr>
      </w:pPr>
      <w:r w:rsidRPr="00C91756">
        <w:rPr>
          <w:rFonts w:eastAsia="Times New Roman"/>
          <w:lang w:eastAsia="hr-HR"/>
        </w:rPr>
        <w:t>Stoga se stavak 2.  članka 5. važećeg Zakona mijenja te se propisuje da Gradska skupština ima četrdeset</w:t>
      </w:r>
      <w:r w:rsidR="00225905" w:rsidRPr="00C91756">
        <w:rPr>
          <w:rFonts w:eastAsia="Times New Roman"/>
          <w:lang w:eastAsia="hr-HR"/>
        </w:rPr>
        <w:t>sedam</w:t>
      </w:r>
      <w:r w:rsidR="001F499F" w:rsidRPr="00C91756">
        <w:rPr>
          <w:rFonts w:eastAsia="Times New Roman"/>
          <w:lang w:eastAsia="hr-HR"/>
        </w:rPr>
        <w:t xml:space="preserve"> gradskih</w:t>
      </w:r>
      <w:r w:rsidRPr="00C91756">
        <w:rPr>
          <w:rFonts w:eastAsia="Times New Roman"/>
          <w:lang w:eastAsia="hr-HR"/>
        </w:rPr>
        <w:t xml:space="preserve"> zastupnika.</w:t>
      </w:r>
    </w:p>
    <w:p w14:paraId="76974F82" w14:textId="77777777" w:rsidR="007B5A1A" w:rsidRPr="00C91756" w:rsidRDefault="007B5A1A" w:rsidP="00373AFB">
      <w:pPr>
        <w:spacing w:after="0" w:line="240" w:lineRule="auto"/>
        <w:jc w:val="both"/>
        <w:rPr>
          <w:rFonts w:eastAsia="Times New Roman"/>
          <w:lang w:eastAsia="hr-HR"/>
        </w:rPr>
      </w:pPr>
    </w:p>
    <w:p w14:paraId="76974F83" w14:textId="77777777" w:rsidR="007B5A1A" w:rsidRPr="00C91756" w:rsidRDefault="003921C9" w:rsidP="00373AFB">
      <w:pPr>
        <w:spacing w:after="0" w:line="240" w:lineRule="auto"/>
        <w:jc w:val="both"/>
        <w:rPr>
          <w:rFonts w:eastAsia="Times New Roman"/>
          <w:b/>
          <w:u w:val="single"/>
          <w:lang w:eastAsia="hr-HR"/>
        </w:rPr>
      </w:pPr>
      <w:r w:rsidRPr="00C91756">
        <w:rPr>
          <w:rFonts w:eastAsia="Times New Roman"/>
          <w:b/>
          <w:u w:val="single"/>
          <w:lang w:eastAsia="hr-HR"/>
        </w:rPr>
        <w:t>Uz članak 2</w:t>
      </w:r>
      <w:r w:rsidR="007B5A1A" w:rsidRPr="00C91756">
        <w:rPr>
          <w:rFonts w:eastAsia="Times New Roman"/>
          <w:b/>
          <w:u w:val="single"/>
          <w:lang w:eastAsia="hr-HR"/>
        </w:rPr>
        <w:t>.</w:t>
      </w:r>
    </w:p>
    <w:p w14:paraId="76974F84" w14:textId="77777777" w:rsidR="00034BDF" w:rsidRPr="00C91756" w:rsidRDefault="003921C9" w:rsidP="00373AFB">
      <w:pPr>
        <w:spacing w:after="0" w:line="240" w:lineRule="auto"/>
        <w:jc w:val="both"/>
        <w:rPr>
          <w:rFonts w:eastAsia="Times New Roman"/>
          <w:lang w:eastAsia="hr-HR"/>
        </w:rPr>
      </w:pPr>
      <w:r w:rsidRPr="00C91756">
        <w:rPr>
          <w:rFonts w:eastAsia="Times New Roman"/>
          <w:lang w:eastAsia="hr-HR"/>
        </w:rPr>
        <w:t>O</w:t>
      </w:r>
      <w:r w:rsidR="00034BDF" w:rsidRPr="00C91756">
        <w:rPr>
          <w:rFonts w:eastAsia="Times New Roman"/>
          <w:lang w:eastAsia="hr-HR"/>
        </w:rPr>
        <w:t>va</w:t>
      </w:r>
      <w:r w:rsidRPr="00C91756">
        <w:rPr>
          <w:rFonts w:eastAsia="Times New Roman"/>
          <w:lang w:eastAsia="hr-HR"/>
        </w:rPr>
        <w:t xml:space="preserve"> se</w:t>
      </w:r>
      <w:r w:rsidR="00034BDF" w:rsidRPr="00C91756">
        <w:rPr>
          <w:rFonts w:eastAsia="Times New Roman"/>
          <w:lang w:eastAsia="hr-HR"/>
        </w:rPr>
        <w:t xml:space="preserve"> odredba usklađuje s izmjenom predloženom u izmjeni Zakona o lokalnoj i područnoj (regionalnoj) samoupravi te se propisuje da </w:t>
      </w:r>
      <w:r w:rsidR="00373AFB" w:rsidRPr="00C91756">
        <w:rPr>
          <w:rFonts w:eastAsia="Times New Roman"/>
          <w:lang w:eastAsia="hr-HR"/>
        </w:rPr>
        <w:t xml:space="preserve">novi način obavljanja dužnosti započinje prvog dana sljedećeg mjeseca nakon dostave obavijesti iz stavka 4. toga članka, </w:t>
      </w:r>
      <w:r w:rsidR="00034BDF" w:rsidRPr="00C91756">
        <w:rPr>
          <w:rFonts w:eastAsia="Times New Roman"/>
          <w:lang w:eastAsia="hr-HR"/>
        </w:rPr>
        <w:t>ako u obavijesti nije naveden dan početka n</w:t>
      </w:r>
      <w:r w:rsidR="00373AFB" w:rsidRPr="00C91756">
        <w:rPr>
          <w:rFonts w:eastAsia="Times New Roman"/>
          <w:lang w:eastAsia="hr-HR"/>
        </w:rPr>
        <w:t>ovog načina obavljanja dužnosti</w:t>
      </w:r>
      <w:r w:rsidR="00034BDF" w:rsidRPr="00C91756">
        <w:rPr>
          <w:rFonts w:eastAsia="Times New Roman"/>
          <w:lang w:eastAsia="hr-HR"/>
        </w:rPr>
        <w:t>.</w:t>
      </w:r>
    </w:p>
    <w:p w14:paraId="76974F85" w14:textId="77777777" w:rsidR="00373AFB" w:rsidRPr="00C91756" w:rsidRDefault="00373AFB" w:rsidP="00373AFB">
      <w:pPr>
        <w:spacing w:after="0" w:line="240" w:lineRule="auto"/>
        <w:jc w:val="both"/>
        <w:rPr>
          <w:rFonts w:eastAsia="Times New Roman"/>
          <w:lang w:eastAsia="hr-HR"/>
        </w:rPr>
      </w:pPr>
    </w:p>
    <w:p w14:paraId="76974F86" w14:textId="77777777" w:rsidR="007B5A1A" w:rsidRPr="00C91756" w:rsidRDefault="003921C9" w:rsidP="00373AFB">
      <w:pPr>
        <w:spacing w:after="0" w:line="240" w:lineRule="auto"/>
        <w:jc w:val="both"/>
        <w:rPr>
          <w:rFonts w:eastAsia="Times New Roman"/>
          <w:b/>
          <w:u w:val="single"/>
          <w:lang w:eastAsia="hr-HR"/>
        </w:rPr>
      </w:pPr>
      <w:r w:rsidRPr="00C91756">
        <w:rPr>
          <w:rFonts w:eastAsia="Times New Roman"/>
          <w:b/>
          <w:u w:val="single"/>
          <w:lang w:eastAsia="hr-HR"/>
        </w:rPr>
        <w:t>Uz članak 3</w:t>
      </w:r>
      <w:r w:rsidR="007B5A1A" w:rsidRPr="00C91756">
        <w:rPr>
          <w:rFonts w:eastAsia="Times New Roman"/>
          <w:b/>
          <w:u w:val="single"/>
          <w:lang w:eastAsia="hr-HR"/>
        </w:rPr>
        <w:t>.</w:t>
      </w:r>
    </w:p>
    <w:p w14:paraId="76974F87" w14:textId="77777777" w:rsidR="003022A0" w:rsidRPr="00C91756" w:rsidRDefault="003022A0" w:rsidP="003022A0">
      <w:pPr>
        <w:spacing w:after="120" w:line="240" w:lineRule="auto"/>
        <w:jc w:val="both"/>
        <w:rPr>
          <w:rFonts w:eastAsia="Times New Roman"/>
          <w:lang w:eastAsia="hr-HR"/>
        </w:rPr>
      </w:pPr>
      <w:r w:rsidRPr="00C91756">
        <w:rPr>
          <w:rFonts w:eastAsia="Times New Roman"/>
          <w:lang w:eastAsia="hr-HR"/>
        </w:rPr>
        <w:t>Ovaj članak sadrži prijelazne odredbe te je njime propisano da članovi Gradske skupštine Grada Zagreba zatečeni na dužnosti u trenutku stupanja na snagu ovoga Zakona nastavljaju s obavljanjem dužnosti do isteka tekućeg mandata. Ujedno je i propisano da se na sljedećim redovnim lokalnim izborima za članove predstavničkih tijela jedinica lokalne i područne (regionalne) samouprave bira broj članova Gradske skupštine Grada Zagreba propisan ovim Zakonom.</w:t>
      </w:r>
    </w:p>
    <w:p w14:paraId="76974F88" w14:textId="77777777" w:rsidR="008D3291" w:rsidRPr="00C91756" w:rsidRDefault="008D3291" w:rsidP="00373AFB">
      <w:pPr>
        <w:spacing w:after="0" w:line="240" w:lineRule="auto"/>
        <w:jc w:val="both"/>
        <w:rPr>
          <w:rFonts w:eastAsia="Times New Roman"/>
          <w:b/>
          <w:u w:val="single"/>
          <w:lang w:eastAsia="hr-HR"/>
        </w:rPr>
      </w:pPr>
      <w:r w:rsidRPr="00C91756">
        <w:rPr>
          <w:rFonts w:eastAsia="Times New Roman"/>
          <w:b/>
          <w:u w:val="single"/>
          <w:lang w:eastAsia="hr-HR"/>
        </w:rPr>
        <w:t xml:space="preserve">Uz članak 4. </w:t>
      </w:r>
    </w:p>
    <w:p w14:paraId="76974F89" w14:textId="77777777" w:rsidR="007B5A1A" w:rsidRPr="00C91756" w:rsidRDefault="007B5A1A" w:rsidP="003022A0">
      <w:pPr>
        <w:spacing w:after="0" w:line="240" w:lineRule="auto"/>
        <w:jc w:val="both"/>
        <w:rPr>
          <w:rFonts w:eastAsia="Times New Roman"/>
          <w:lang w:eastAsia="hr-HR"/>
        </w:rPr>
      </w:pPr>
      <w:r w:rsidRPr="00C91756">
        <w:rPr>
          <w:rFonts w:eastAsia="Times New Roman"/>
          <w:lang w:eastAsia="hr-HR"/>
        </w:rPr>
        <w:lastRenderedPageBreak/>
        <w:t xml:space="preserve">Ovim se člankom propisuje stupanje Zakona na snagu te se određuje da će </w:t>
      </w:r>
      <w:r w:rsidR="00707182" w:rsidRPr="00C91756">
        <w:rPr>
          <w:rFonts w:eastAsia="Times New Roman"/>
          <w:lang w:eastAsia="hr-HR"/>
        </w:rPr>
        <w:t>Zakon</w:t>
      </w:r>
      <w:r w:rsidR="003022A0" w:rsidRPr="00C91756">
        <w:rPr>
          <w:rFonts w:eastAsia="Times New Roman"/>
          <w:lang w:eastAsia="hr-HR"/>
        </w:rPr>
        <w:t xml:space="preserve"> stupiti na snagu prvog dana od dana objave u „Narodnim novinama“.</w:t>
      </w:r>
    </w:p>
    <w:p w14:paraId="76974F8A" w14:textId="77777777" w:rsidR="007B5A1A" w:rsidRPr="00C91756" w:rsidRDefault="007B5A1A" w:rsidP="007B5A1A">
      <w:pPr>
        <w:spacing w:after="0" w:line="240" w:lineRule="auto"/>
        <w:jc w:val="both"/>
        <w:rPr>
          <w:rFonts w:eastAsia="Times New Roman"/>
          <w:lang w:eastAsia="hr-HR"/>
        </w:rPr>
      </w:pPr>
    </w:p>
    <w:p w14:paraId="76974F8B" w14:textId="77777777" w:rsidR="007B5A1A" w:rsidRPr="00C91756" w:rsidRDefault="007B5A1A" w:rsidP="007B5A1A">
      <w:pPr>
        <w:spacing w:after="0" w:line="240" w:lineRule="auto"/>
        <w:jc w:val="both"/>
        <w:rPr>
          <w:rFonts w:eastAsia="Times New Roman"/>
          <w:lang w:eastAsia="hr-HR"/>
        </w:rPr>
      </w:pPr>
    </w:p>
    <w:p w14:paraId="76974F8C" w14:textId="77777777" w:rsidR="007B5A1A" w:rsidRPr="00C91756" w:rsidRDefault="007B5A1A" w:rsidP="007B5A1A">
      <w:pPr>
        <w:spacing w:after="0" w:line="240" w:lineRule="auto"/>
        <w:jc w:val="both"/>
        <w:rPr>
          <w:rFonts w:eastAsia="Times New Roman"/>
          <w:lang w:eastAsia="hr-HR"/>
        </w:rPr>
      </w:pPr>
    </w:p>
    <w:p w14:paraId="76974F8D" w14:textId="77777777" w:rsidR="007B5A1A" w:rsidRPr="00C91756" w:rsidRDefault="007B5A1A" w:rsidP="007B5A1A">
      <w:pPr>
        <w:spacing w:after="0" w:line="240" w:lineRule="auto"/>
        <w:jc w:val="both"/>
        <w:rPr>
          <w:rFonts w:eastAsia="Times New Roman"/>
          <w:lang w:eastAsia="hr-HR"/>
        </w:rPr>
      </w:pPr>
    </w:p>
    <w:p w14:paraId="76974F8E" w14:textId="77777777" w:rsidR="007B5A1A" w:rsidRPr="00C91756" w:rsidRDefault="007B5A1A" w:rsidP="007B5A1A">
      <w:pPr>
        <w:spacing w:after="0" w:line="240" w:lineRule="auto"/>
        <w:jc w:val="both"/>
        <w:rPr>
          <w:rFonts w:eastAsia="Times New Roman"/>
          <w:lang w:eastAsia="hr-HR"/>
        </w:rPr>
      </w:pPr>
    </w:p>
    <w:p w14:paraId="76974F8F" w14:textId="77777777" w:rsidR="007B5A1A" w:rsidRPr="00C91756" w:rsidRDefault="007B5A1A" w:rsidP="007B5A1A">
      <w:pPr>
        <w:spacing w:after="0" w:line="240" w:lineRule="auto"/>
        <w:jc w:val="both"/>
        <w:rPr>
          <w:rFonts w:eastAsia="Times New Roman"/>
          <w:lang w:eastAsia="hr-HR"/>
        </w:rPr>
      </w:pPr>
    </w:p>
    <w:p w14:paraId="76974F90" w14:textId="77777777" w:rsidR="007B5A1A" w:rsidRPr="00C91756" w:rsidRDefault="007B5A1A" w:rsidP="007B5A1A">
      <w:pPr>
        <w:spacing w:after="0" w:line="240" w:lineRule="auto"/>
        <w:jc w:val="both"/>
        <w:rPr>
          <w:rFonts w:eastAsia="Times New Roman"/>
          <w:lang w:eastAsia="hr-HR"/>
        </w:rPr>
      </w:pPr>
    </w:p>
    <w:p w14:paraId="76974F91" w14:textId="77777777" w:rsidR="007B5A1A" w:rsidRPr="00C91756" w:rsidRDefault="007B5A1A" w:rsidP="007B5A1A">
      <w:pPr>
        <w:spacing w:after="0" w:line="240" w:lineRule="auto"/>
        <w:jc w:val="both"/>
        <w:rPr>
          <w:rFonts w:eastAsia="Times New Roman"/>
          <w:lang w:eastAsia="hr-HR"/>
        </w:rPr>
      </w:pPr>
    </w:p>
    <w:p w14:paraId="76974F92" w14:textId="77777777" w:rsidR="007B5A1A" w:rsidRPr="00C91756" w:rsidRDefault="007B5A1A" w:rsidP="007B5A1A">
      <w:pPr>
        <w:spacing w:after="0" w:line="240" w:lineRule="auto"/>
        <w:jc w:val="both"/>
        <w:rPr>
          <w:rFonts w:eastAsia="Times New Roman"/>
          <w:lang w:eastAsia="hr-HR"/>
        </w:rPr>
      </w:pPr>
    </w:p>
    <w:p w14:paraId="76974F93" w14:textId="77777777" w:rsidR="007B5A1A" w:rsidRPr="00C91756" w:rsidRDefault="007B5A1A" w:rsidP="007B5A1A">
      <w:pPr>
        <w:spacing w:after="0" w:line="240" w:lineRule="auto"/>
        <w:jc w:val="both"/>
        <w:rPr>
          <w:rFonts w:eastAsia="Times New Roman"/>
          <w:lang w:eastAsia="hr-HR"/>
        </w:rPr>
      </w:pPr>
    </w:p>
    <w:p w14:paraId="76974F94" w14:textId="77777777" w:rsidR="007B5A1A" w:rsidRPr="00C91756" w:rsidRDefault="007B5A1A" w:rsidP="007B5A1A">
      <w:pPr>
        <w:spacing w:after="0" w:line="240" w:lineRule="auto"/>
        <w:jc w:val="both"/>
        <w:rPr>
          <w:rFonts w:eastAsia="Times New Roman"/>
          <w:lang w:eastAsia="hr-HR"/>
        </w:rPr>
      </w:pPr>
    </w:p>
    <w:p w14:paraId="76974F95" w14:textId="77777777" w:rsidR="007B5A1A" w:rsidRPr="00C91756" w:rsidRDefault="007B5A1A" w:rsidP="007B5A1A">
      <w:pPr>
        <w:spacing w:after="0" w:line="240" w:lineRule="auto"/>
        <w:jc w:val="both"/>
        <w:rPr>
          <w:rFonts w:eastAsia="Times New Roman"/>
          <w:lang w:eastAsia="hr-HR"/>
        </w:rPr>
      </w:pPr>
    </w:p>
    <w:p w14:paraId="76974F96" w14:textId="77777777" w:rsidR="007B5A1A" w:rsidRPr="00C91756" w:rsidRDefault="007B5A1A" w:rsidP="007B5A1A">
      <w:pPr>
        <w:spacing w:before="100" w:beforeAutospacing="1" w:after="100" w:afterAutospacing="1" w:line="240" w:lineRule="auto"/>
        <w:jc w:val="center"/>
        <w:rPr>
          <w:rFonts w:eastAsia="Times New Roman"/>
          <w:b/>
          <w:lang w:eastAsia="hr-HR"/>
        </w:rPr>
      </w:pPr>
    </w:p>
    <w:p w14:paraId="76974F97" w14:textId="77777777" w:rsidR="003921C9" w:rsidRPr="00C91756" w:rsidRDefault="003921C9" w:rsidP="007B5A1A">
      <w:pPr>
        <w:spacing w:before="100" w:beforeAutospacing="1" w:after="100" w:afterAutospacing="1" w:line="240" w:lineRule="auto"/>
        <w:jc w:val="center"/>
        <w:rPr>
          <w:rFonts w:eastAsia="Times New Roman"/>
          <w:b/>
          <w:lang w:eastAsia="hr-HR"/>
        </w:rPr>
      </w:pPr>
    </w:p>
    <w:p w14:paraId="76974F98" w14:textId="77777777" w:rsidR="003921C9" w:rsidRPr="00C91756" w:rsidRDefault="003921C9" w:rsidP="007B5A1A">
      <w:pPr>
        <w:spacing w:before="100" w:beforeAutospacing="1" w:after="100" w:afterAutospacing="1" w:line="240" w:lineRule="auto"/>
        <w:jc w:val="center"/>
        <w:rPr>
          <w:rFonts w:eastAsia="Times New Roman"/>
          <w:b/>
          <w:lang w:eastAsia="hr-HR"/>
        </w:rPr>
      </w:pPr>
    </w:p>
    <w:p w14:paraId="76974F99" w14:textId="77777777" w:rsidR="003921C9" w:rsidRPr="00C91756" w:rsidRDefault="003921C9" w:rsidP="007B5A1A">
      <w:pPr>
        <w:spacing w:before="100" w:beforeAutospacing="1" w:after="100" w:afterAutospacing="1" w:line="240" w:lineRule="auto"/>
        <w:jc w:val="center"/>
        <w:rPr>
          <w:rFonts w:eastAsia="Times New Roman"/>
          <w:b/>
          <w:lang w:eastAsia="hr-HR"/>
        </w:rPr>
      </w:pPr>
    </w:p>
    <w:p w14:paraId="76974F9A" w14:textId="77777777" w:rsidR="003921C9" w:rsidRPr="00C91756" w:rsidRDefault="003921C9" w:rsidP="007B5A1A">
      <w:pPr>
        <w:spacing w:before="100" w:beforeAutospacing="1" w:after="100" w:afterAutospacing="1" w:line="240" w:lineRule="auto"/>
        <w:jc w:val="center"/>
        <w:rPr>
          <w:rFonts w:eastAsia="Times New Roman"/>
          <w:b/>
          <w:lang w:eastAsia="hr-HR"/>
        </w:rPr>
      </w:pPr>
    </w:p>
    <w:p w14:paraId="76974F9B" w14:textId="77777777" w:rsidR="007B5A1A" w:rsidRPr="00C91756" w:rsidRDefault="007B5A1A" w:rsidP="007B5A1A">
      <w:pPr>
        <w:spacing w:before="100" w:beforeAutospacing="1" w:after="100" w:afterAutospacing="1" w:line="240" w:lineRule="auto"/>
        <w:jc w:val="center"/>
        <w:rPr>
          <w:rFonts w:eastAsia="Times New Roman"/>
          <w:b/>
          <w:lang w:eastAsia="hr-HR"/>
        </w:rPr>
      </w:pPr>
      <w:r w:rsidRPr="00C91756">
        <w:rPr>
          <w:rFonts w:eastAsia="Times New Roman"/>
          <w:b/>
          <w:lang w:eastAsia="hr-HR"/>
        </w:rPr>
        <w:t xml:space="preserve">ODREDBE VAŽEĆEG ZAKONA KOJE SE MIJENJAJU </w:t>
      </w:r>
    </w:p>
    <w:p w14:paraId="76974F9C" w14:textId="77777777" w:rsidR="007B5A1A" w:rsidRPr="00C91756" w:rsidRDefault="007B5A1A" w:rsidP="007B5A1A">
      <w:pPr>
        <w:spacing w:after="0" w:line="240" w:lineRule="auto"/>
        <w:jc w:val="center"/>
        <w:rPr>
          <w:rFonts w:eastAsia="Times New Roman"/>
          <w:b/>
          <w:lang w:eastAsia="hr-HR"/>
        </w:rPr>
      </w:pPr>
    </w:p>
    <w:p w14:paraId="76974F9D" w14:textId="77777777" w:rsidR="007B5A1A" w:rsidRPr="00C91756" w:rsidRDefault="007B5A1A" w:rsidP="007B5A1A">
      <w:pPr>
        <w:spacing w:after="120" w:line="240" w:lineRule="auto"/>
        <w:jc w:val="both"/>
        <w:rPr>
          <w:rFonts w:eastAsia="Times New Roman"/>
          <w:lang w:eastAsia="hr-HR"/>
        </w:rPr>
      </w:pPr>
      <w:r w:rsidRPr="00C91756">
        <w:rPr>
          <w:rFonts w:eastAsia="Times New Roman"/>
          <w:lang w:eastAsia="hr-HR"/>
        </w:rPr>
        <w:tab/>
      </w:r>
      <w:r w:rsidRPr="00C91756">
        <w:rPr>
          <w:rFonts w:eastAsia="Times New Roman"/>
          <w:lang w:eastAsia="hr-HR"/>
        </w:rPr>
        <w:tab/>
      </w:r>
      <w:r w:rsidRPr="00C91756">
        <w:rPr>
          <w:rFonts w:eastAsia="Times New Roman"/>
          <w:lang w:eastAsia="hr-HR"/>
        </w:rPr>
        <w:tab/>
      </w:r>
      <w:r w:rsidRPr="00C91756">
        <w:rPr>
          <w:rFonts w:eastAsia="Times New Roman"/>
          <w:lang w:eastAsia="hr-HR"/>
        </w:rPr>
        <w:tab/>
      </w:r>
      <w:r w:rsidRPr="00C91756">
        <w:rPr>
          <w:rFonts w:eastAsia="Times New Roman"/>
          <w:lang w:eastAsia="hr-HR"/>
        </w:rPr>
        <w:tab/>
        <w:t xml:space="preserve">      </w:t>
      </w:r>
      <w:r w:rsidRPr="00C91756">
        <w:rPr>
          <w:rFonts w:eastAsia="Times New Roman" w:hint="eastAsia"/>
          <w:lang w:eastAsia="hr-HR"/>
        </w:rPr>
        <w:t>Č</w:t>
      </w:r>
      <w:r w:rsidRPr="00C91756">
        <w:rPr>
          <w:rFonts w:eastAsia="Times New Roman"/>
          <w:lang w:eastAsia="hr-HR"/>
        </w:rPr>
        <w:t xml:space="preserve">lanak 5. </w:t>
      </w:r>
    </w:p>
    <w:p w14:paraId="76974F9E" w14:textId="77777777" w:rsidR="007B5A1A" w:rsidRPr="00C91756" w:rsidRDefault="007B5A1A" w:rsidP="007B5A1A">
      <w:pPr>
        <w:spacing w:after="120" w:line="240" w:lineRule="auto"/>
        <w:jc w:val="both"/>
        <w:rPr>
          <w:rFonts w:eastAsia="Times New Roman"/>
          <w:lang w:eastAsia="hr-HR"/>
        </w:rPr>
      </w:pPr>
      <w:r w:rsidRPr="00C91756">
        <w:rPr>
          <w:rFonts w:eastAsia="Times New Roman"/>
          <w:lang w:eastAsia="hr-HR"/>
        </w:rPr>
        <w:t>Gradska skupština Grada Zagreba (u daljnjem tekstu: Gradska skupština) je predstavničko tijelo građana Grada Zagreba koje donosi akte u okviru samoupravnog djelokruga Grada Zagreba te obavlja druge poslove u skladu sa zakonom i Statutom.</w:t>
      </w:r>
    </w:p>
    <w:p w14:paraId="76974F9F" w14:textId="77777777" w:rsidR="007B5A1A" w:rsidRPr="00C91756" w:rsidRDefault="007B5A1A" w:rsidP="007B5A1A">
      <w:pPr>
        <w:spacing w:after="120" w:line="240" w:lineRule="auto"/>
        <w:jc w:val="both"/>
        <w:rPr>
          <w:rFonts w:eastAsia="Times New Roman"/>
          <w:lang w:eastAsia="hr-HR"/>
        </w:rPr>
      </w:pPr>
      <w:r w:rsidRPr="00C91756">
        <w:rPr>
          <w:rFonts w:eastAsia="Times New Roman"/>
          <w:lang w:eastAsia="hr-HR"/>
        </w:rPr>
        <w:t>Gradska skupština ima pedesetjednog gradskog zastupnika.</w:t>
      </w:r>
    </w:p>
    <w:p w14:paraId="76974FA0" w14:textId="77777777" w:rsidR="007B5A1A" w:rsidRPr="00C91756" w:rsidRDefault="007B5A1A" w:rsidP="007B5A1A">
      <w:pPr>
        <w:spacing w:after="120" w:line="240" w:lineRule="auto"/>
        <w:jc w:val="both"/>
        <w:rPr>
          <w:rFonts w:eastAsia="Times New Roman"/>
          <w:lang w:eastAsia="hr-HR"/>
        </w:rPr>
      </w:pPr>
      <w:r w:rsidRPr="00C91756">
        <w:rPr>
          <w:rFonts w:eastAsia="Times New Roman"/>
          <w:lang w:eastAsia="hr-HR"/>
        </w:rPr>
        <w:t>Način rada Gradske skupštine uređuje se poslovnikom Gradske skupštine, u skladu sa zakonom i Statutom.</w:t>
      </w:r>
    </w:p>
    <w:p w14:paraId="76974FA1" w14:textId="77777777" w:rsidR="007B5A1A" w:rsidRPr="00C91756" w:rsidRDefault="007B5A1A" w:rsidP="007B5A1A">
      <w:pPr>
        <w:spacing w:after="120" w:line="240" w:lineRule="auto"/>
        <w:jc w:val="both"/>
        <w:rPr>
          <w:rFonts w:eastAsia="Times New Roman"/>
          <w:lang w:eastAsia="hr-HR"/>
        </w:rPr>
      </w:pPr>
      <w:r w:rsidRPr="00C91756">
        <w:rPr>
          <w:rFonts w:eastAsia="Times New Roman"/>
          <w:lang w:eastAsia="hr-HR"/>
        </w:rPr>
        <w:lastRenderedPageBreak/>
        <w:t>Gradska skupština ima predsjednika i potpredsjednike, čiji se broj utvrđuje Statutom.</w:t>
      </w:r>
    </w:p>
    <w:p w14:paraId="76974FA2" w14:textId="77777777" w:rsidR="007B5A1A" w:rsidRPr="00C91756" w:rsidRDefault="007B5A1A" w:rsidP="007B5A1A">
      <w:pPr>
        <w:spacing w:after="120" w:line="240" w:lineRule="auto"/>
        <w:jc w:val="both"/>
        <w:rPr>
          <w:rFonts w:eastAsia="Times New Roman"/>
          <w:lang w:eastAsia="hr-HR"/>
        </w:rPr>
      </w:pPr>
      <w:r w:rsidRPr="00C91756">
        <w:rPr>
          <w:rFonts w:eastAsia="Times New Roman"/>
          <w:lang w:eastAsia="hr-HR"/>
        </w:rPr>
        <w:t>Predsjednik Gradske skupštine i jedan od potpredsjednika mogu svoju dužnost obnašati profesionalno, ako Gradska skupština tako odluči.</w:t>
      </w:r>
    </w:p>
    <w:p w14:paraId="76974FA3" w14:textId="77777777" w:rsidR="007B5A1A" w:rsidRPr="00C91756" w:rsidRDefault="007B5A1A" w:rsidP="007B5A1A">
      <w:pPr>
        <w:spacing w:after="120" w:line="240" w:lineRule="auto"/>
        <w:rPr>
          <w:rFonts w:eastAsia="Times New Roman"/>
          <w:lang w:eastAsia="hr-HR"/>
        </w:rPr>
      </w:pPr>
    </w:p>
    <w:p w14:paraId="76974FA4" w14:textId="77777777" w:rsidR="007B5A1A" w:rsidRPr="00C91756" w:rsidRDefault="007B5A1A" w:rsidP="007B5A1A">
      <w:pPr>
        <w:spacing w:after="120" w:line="240" w:lineRule="auto"/>
        <w:jc w:val="center"/>
        <w:rPr>
          <w:rFonts w:eastAsia="Times New Roman"/>
          <w:lang w:eastAsia="hr-HR"/>
        </w:rPr>
      </w:pPr>
    </w:p>
    <w:p w14:paraId="76974FA5" w14:textId="77777777" w:rsidR="007B5A1A" w:rsidRPr="00C91756" w:rsidRDefault="00BA4165" w:rsidP="007B5A1A">
      <w:pPr>
        <w:spacing w:after="120" w:line="240" w:lineRule="auto"/>
        <w:jc w:val="center"/>
        <w:rPr>
          <w:rFonts w:eastAsia="Times New Roman"/>
          <w:lang w:eastAsia="hr-HR"/>
        </w:rPr>
      </w:pPr>
      <w:r w:rsidRPr="00C91756">
        <w:rPr>
          <w:rFonts w:eastAsia="Times New Roman" w:hint="eastAsia"/>
          <w:lang w:eastAsia="hr-HR"/>
        </w:rPr>
        <w:t>Č</w:t>
      </w:r>
      <w:r w:rsidRPr="00C91756">
        <w:rPr>
          <w:rFonts w:eastAsia="Times New Roman"/>
          <w:lang w:eastAsia="hr-HR"/>
        </w:rPr>
        <w:t>lanak 11.</w:t>
      </w:r>
      <w:r w:rsidR="007B5A1A" w:rsidRPr="00C91756">
        <w:rPr>
          <w:rFonts w:eastAsia="Times New Roman"/>
          <w:lang w:eastAsia="hr-HR"/>
        </w:rPr>
        <w:t xml:space="preserve">   </w:t>
      </w:r>
    </w:p>
    <w:p w14:paraId="76974FA6" w14:textId="77777777" w:rsidR="007B5A1A" w:rsidRPr="00C91756" w:rsidRDefault="007B5A1A" w:rsidP="007B5A1A">
      <w:pPr>
        <w:spacing w:after="120" w:line="240" w:lineRule="auto"/>
        <w:jc w:val="both"/>
        <w:rPr>
          <w:rFonts w:eastAsia="Times New Roman"/>
          <w:lang w:eastAsia="hr-HR"/>
        </w:rPr>
      </w:pPr>
      <w:r w:rsidRPr="00C91756">
        <w:rPr>
          <w:rFonts w:eastAsia="Times New Roman"/>
          <w:lang w:eastAsia="hr-HR"/>
        </w:rPr>
        <w:t>Gradonačelnik i njegovi zamjenici odlučit će hoće li dužnost na koju su izabrani obavljati profesionalno.</w:t>
      </w:r>
    </w:p>
    <w:p w14:paraId="76974FA7" w14:textId="77777777" w:rsidR="007B5A1A" w:rsidRPr="00C91756" w:rsidRDefault="007B5A1A" w:rsidP="007B5A1A">
      <w:pPr>
        <w:spacing w:after="120" w:line="240" w:lineRule="auto"/>
        <w:jc w:val="both"/>
        <w:rPr>
          <w:rFonts w:eastAsia="Times New Roman"/>
          <w:lang w:eastAsia="hr-HR"/>
        </w:rPr>
      </w:pPr>
      <w:r w:rsidRPr="00C91756">
        <w:rPr>
          <w:rFonts w:eastAsia="Times New Roman"/>
          <w:lang w:eastAsia="hr-HR"/>
        </w:rPr>
        <w:t>Gradonačelnik i njegovi zamjenici dužni su u roku od osam dana od dana stupanja na dužnost dostaviti pisanu obavijest nadležnoj gradskoj službi o tome na koji način će obnašati dužnost.</w:t>
      </w:r>
    </w:p>
    <w:p w14:paraId="76974FA8" w14:textId="77777777" w:rsidR="007B5A1A" w:rsidRPr="00C91756" w:rsidRDefault="007B5A1A" w:rsidP="007B5A1A">
      <w:pPr>
        <w:spacing w:after="120" w:line="240" w:lineRule="auto"/>
        <w:jc w:val="both"/>
        <w:rPr>
          <w:rFonts w:eastAsia="Times New Roman"/>
          <w:lang w:eastAsia="hr-HR"/>
        </w:rPr>
      </w:pPr>
      <w:r w:rsidRPr="00C91756">
        <w:rPr>
          <w:rFonts w:eastAsia="Times New Roman"/>
          <w:lang w:eastAsia="hr-HR"/>
        </w:rPr>
        <w:t>Za osobu iz stavka 1. ovoga članka koja nije postupila na način propisan stavkom 2. ovoga članka smatra se da dužnost obavlja volonterski.</w:t>
      </w:r>
    </w:p>
    <w:p w14:paraId="76974FA9" w14:textId="77777777" w:rsidR="007B5A1A" w:rsidRPr="00C91756" w:rsidRDefault="007B5A1A" w:rsidP="007B5A1A">
      <w:pPr>
        <w:spacing w:after="120" w:line="240" w:lineRule="auto"/>
        <w:jc w:val="both"/>
        <w:rPr>
          <w:rFonts w:eastAsia="Times New Roman"/>
          <w:lang w:eastAsia="hr-HR"/>
        </w:rPr>
      </w:pPr>
      <w:r w:rsidRPr="00C91756">
        <w:rPr>
          <w:rFonts w:eastAsia="Times New Roman"/>
          <w:lang w:eastAsia="hr-HR"/>
        </w:rPr>
        <w:t>Gradonačelnik i njegovi zamjenici mogu promijeniti način obavljanja dužnosti u tijeku mandata dostavom pisane obavijesti o promjeni načina obavljanja dužnosti nadležnoj gradskoj službi Grada Zagreba.</w:t>
      </w:r>
    </w:p>
    <w:p w14:paraId="76974FAA" w14:textId="77777777" w:rsidR="007B5A1A" w:rsidRPr="00C91756" w:rsidRDefault="007B5A1A" w:rsidP="007B5A1A">
      <w:pPr>
        <w:spacing w:after="120" w:line="240" w:lineRule="auto"/>
        <w:jc w:val="both"/>
        <w:rPr>
          <w:rFonts w:eastAsia="Times New Roman"/>
          <w:lang w:eastAsia="hr-HR"/>
        </w:rPr>
      </w:pPr>
      <w:r w:rsidRPr="00C91756">
        <w:rPr>
          <w:rFonts w:eastAsia="Times New Roman"/>
          <w:lang w:eastAsia="hr-HR"/>
        </w:rPr>
        <w:t>Novi način obavljanja dužnosti započinje prvog dana sljedećeg mjeseca nakon dostave obavijesti iz stavka 4. ovoga članka.</w:t>
      </w:r>
    </w:p>
    <w:p w14:paraId="76974FAB" w14:textId="77777777" w:rsidR="007B5A1A" w:rsidRPr="00C91756" w:rsidRDefault="007B5A1A" w:rsidP="007B5A1A">
      <w:pPr>
        <w:spacing w:after="120" w:line="240" w:lineRule="auto"/>
        <w:jc w:val="center"/>
        <w:rPr>
          <w:rFonts w:eastAsia="Times New Roman"/>
          <w:lang w:eastAsia="hr-HR"/>
        </w:rPr>
      </w:pPr>
    </w:p>
    <w:p w14:paraId="76974FAC" w14:textId="77777777" w:rsidR="00B30B35" w:rsidRPr="00C91756" w:rsidRDefault="00B30B35"/>
    <w:sectPr w:rsidR="00B30B35" w:rsidRPr="00C91756" w:rsidSect="00175A29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974FB1" w14:textId="77777777" w:rsidR="00A57735" w:rsidRDefault="00A57735">
      <w:pPr>
        <w:spacing w:after="0" w:line="240" w:lineRule="auto"/>
      </w:pPr>
      <w:r>
        <w:separator/>
      </w:r>
    </w:p>
  </w:endnote>
  <w:endnote w:type="continuationSeparator" w:id="0">
    <w:p w14:paraId="76974FB2" w14:textId="77777777" w:rsidR="00A57735" w:rsidRDefault="00A57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NewRoman">
    <w:altName w:val="Times New Roman"/>
    <w:panose1 w:val="00000000000000000000"/>
    <w:charset w:val="EE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974FB3" w14:textId="42EAA0D7" w:rsidR="00175A29" w:rsidRDefault="00940074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 w:rsidR="0051259C">
      <w:rPr>
        <w:noProof/>
      </w:rPr>
      <w:t>7</w:t>
    </w:r>
    <w:r>
      <w:fldChar w:fldCharType="end"/>
    </w:r>
  </w:p>
  <w:p w14:paraId="76974FB4" w14:textId="77777777" w:rsidR="00175A29" w:rsidRDefault="005125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974FAF" w14:textId="77777777" w:rsidR="00A57735" w:rsidRDefault="00A57735">
      <w:pPr>
        <w:spacing w:after="0" w:line="240" w:lineRule="auto"/>
      </w:pPr>
      <w:r>
        <w:separator/>
      </w:r>
    </w:p>
  </w:footnote>
  <w:footnote w:type="continuationSeparator" w:id="0">
    <w:p w14:paraId="76974FB0" w14:textId="77777777" w:rsidR="00A57735" w:rsidRDefault="00A577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A0A03"/>
    <w:multiLevelType w:val="hybridMultilevel"/>
    <w:tmpl w:val="667630F4"/>
    <w:lvl w:ilvl="0" w:tplc="810875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A1A"/>
    <w:rsid w:val="00007D36"/>
    <w:rsid w:val="00020EEA"/>
    <w:rsid w:val="00034BDF"/>
    <w:rsid w:val="0009284C"/>
    <w:rsid w:val="00096667"/>
    <w:rsid w:val="000F20F7"/>
    <w:rsid w:val="0010771F"/>
    <w:rsid w:val="00120977"/>
    <w:rsid w:val="00144F75"/>
    <w:rsid w:val="001472C0"/>
    <w:rsid w:val="00187DA5"/>
    <w:rsid w:val="001B2408"/>
    <w:rsid w:val="001F499F"/>
    <w:rsid w:val="00203692"/>
    <w:rsid w:val="002143E4"/>
    <w:rsid w:val="00225905"/>
    <w:rsid w:val="0025115E"/>
    <w:rsid w:val="0025339B"/>
    <w:rsid w:val="002776C8"/>
    <w:rsid w:val="00290246"/>
    <w:rsid w:val="00301A85"/>
    <w:rsid w:val="003022A0"/>
    <w:rsid w:val="00373AFB"/>
    <w:rsid w:val="0038725B"/>
    <w:rsid w:val="003921C9"/>
    <w:rsid w:val="003A081F"/>
    <w:rsid w:val="003E2647"/>
    <w:rsid w:val="004353B4"/>
    <w:rsid w:val="004530C1"/>
    <w:rsid w:val="00474A66"/>
    <w:rsid w:val="00483D5F"/>
    <w:rsid w:val="004D03F7"/>
    <w:rsid w:val="004E77F2"/>
    <w:rsid w:val="0051259C"/>
    <w:rsid w:val="00534AD3"/>
    <w:rsid w:val="005549D0"/>
    <w:rsid w:val="00580C5C"/>
    <w:rsid w:val="00604095"/>
    <w:rsid w:val="0061433B"/>
    <w:rsid w:val="00625AD2"/>
    <w:rsid w:val="00654C24"/>
    <w:rsid w:val="006B2939"/>
    <w:rsid w:val="006F2F1A"/>
    <w:rsid w:val="00707182"/>
    <w:rsid w:val="007235A4"/>
    <w:rsid w:val="007259DE"/>
    <w:rsid w:val="0073076E"/>
    <w:rsid w:val="00742FDD"/>
    <w:rsid w:val="0076482D"/>
    <w:rsid w:val="007B5A1A"/>
    <w:rsid w:val="007F1520"/>
    <w:rsid w:val="00855ED8"/>
    <w:rsid w:val="0087374B"/>
    <w:rsid w:val="008816F4"/>
    <w:rsid w:val="008D3291"/>
    <w:rsid w:val="008D38C8"/>
    <w:rsid w:val="008D6B2C"/>
    <w:rsid w:val="00940074"/>
    <w:rsid w:val="0094487C"/>
    <w:rsid w:val="009B3586"/>
    <w:rsid w:val="009D20E7"/>
    <w:rsid w:val="009D4419"/>
    <w:rsid w:val="009D7ED1"/>
    <w:rsid w:val="009F00B0"/>
    <w:rsid w:val="00A106B2"/>
    <w:rsid w:val="00A21FD9"/>
    <w:rsid w:val="00A57735"/>
    <w:rsid w:val="00A66019"/>
    <w:rsid w:val="00A84211"/>
    <w:rsid w:val="00AE5D04"/>
    <w:rsid w:val="00B245CB"/>
    <w:rsid w:val="00B30B35"/>
    <w:rsid w:val="00B44E9D"/>
    <w:rsid w:val="00B537CB"/>
    <w:rsid w:val="00B6402D"/>
    <w:rsid w:val="00B76D1E"/>
    <w:rsid w:val="00B77A05"/>
    <w:rsid w:val="00BA2C97"/>
    <w:rsid w:val="00BA4165"/>
    <w:rsid w:val="00C34288"/>
    <w:rsid w:val="00C355CA"/>
    <w:rsid w:val="00C91756"/>
    <w:rsid w:val="00CB1DE0"/>
    <w:rsid w:val="00CF0A3F"/>
    <w:rsid w:val="00D040EB"/>
    <w:rsid w:val="00D13294"/>
    <w:rsid w:val="00D15AC4"/>
    <w:rsid w:val="00D316A5"/>
    <w:rsid w:val="00D42273"/>
    <w:rsid w:val="00DB553E"/>
    <w:rsid w:val="00DD74FC"/>
    <w:rsid w:val="00DE0959"/>
    <w:rsid w:val="00DE4C86"/>
    <w:rsid w:val="00E20F3E"/>
    <w:rsid w:val="00E72A24"/>
    <w:rsid w:val="00E92059"/>
    <w:rsid w:val="00F56A2A"/>
    <w:rsid w:val="00FB6288"/>
    <w:rsid w:val="00FD0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74EF0"/>
  <w15:docId w15:val="{2E9F4571-12F5-4CA9-91A7-06BD62A37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B5A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5A1A"/>
  </w:style>
  <w:style w:type="paragraph" w:styleId="BalloonText">
    <w:name w:val="Balloon Text"/>
    <w:basedOn w:val="Normal"/>
    <w:link w:val="BalloonTextChar"/>
    <w:uiPriority w:val="99"/>
    <w:semiHidden/>
    <w:unhideWhenUsed/>
    <w:rsid w:val="00225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905"/>
    <w:rPr>
      <w:rFonts w:ascii="Tahoma" w:hAnsi="Tahoma" w:cs="Tahoma"/>
      <w:sz w:val="16"/>
      <w:szCs w:val="16"/>
    </w:rPr>
  </w:style>
  <w:style w:type="paragraph" w:customStyle="1" w:styleId="T-98-2">
    <w:name w:val="T-9/8-2"/>
    <w:basedOn w:val="Normal"/>
    <w:rsid w:val="00A106B2"/>
    <w:pPr>
      <w:widowControl w:val="0"/>
      <w:tabs>
        <w:tab w:val="left" w:pos="2153"/>
      </w:tabs>
      <w:autoSpaceDE w:val="0"/>
      <w:autoSpaceDN w:val="0"/>
      <w:adjustRightInd w:val="0"/>
      <w:spacing w:after="43" w:line="240" w:lineRule="auto"/>
      <w:ind w:firstLine="342"/>
      <w:jc w:val="both"/>
    </w:pPr>
    <w:rPr>
      <w:rFonts w:ascii="Times-NewRoman" w:eastAsia="Times New Roman" w:hAnsi="Times-NewRoman"/>
      <w:sz w:val="19"/>
      <w:szCs w:val="19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DB55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55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1E40D-DB66-4340-9D9A-6CE18B057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1307</Words>
  <Characters>7456</Characters>
  <Application>Microsoft Office Word</Application>
  <DocSecurity>0</DocSecurity>
  <Lines>62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Serdar</dc:creator>
  <cp:lastModifiedBy>Sanja Duspara</cp:lastModifiedBy>
  <cp:revision>4</cp:revision>
  <cp:lastPrinted>2020-11-25T12:18:00Z</cp:lastPrinted>
  <dcterms:created xsi:type="dcterms:W3CDTF">2020-11-30T08:25:00Z</dcterms:created>
  <dcterms:modified xsi:type="dcterms:W3CDTF">2020-11-30T13:29:00Z</dcterms:modified>
</cp:coreProperties>
</file>