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BCB7" w14:textId="77777777" w:rsidR="00B44902" w:rsidRPr="00DF6F99" w:rsidRDefault="00B44902" w:rsidP="00B44902">
      <w:pPr>
        <w:jc w:val="center"/>
      </w:pPr>
      <w:r w:rsidRPr="00DF6F99">
        <w:rPr>
          <w:noProof/>
          <w:lang w:eastAsia="hr-HR"/>
        </w:rPr>
        <w:drawing>
          <wp:inline distT="0" distB="0" distL="0" distR="0" wp14:anchorId="5E8EBE02" wp14:editId="5E8EBE0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6F99">
        <w:fldChar w:fldCharType="begin"/>
      </w:r>
      <w:r w:rsidRPr="00DF6F99">
        <w:instrText xml:space="preserve"> INCLUDEPICTURE "http://www.inet.hr/~box/images/grb-rh.gif" \* MERGEFORMATINET </w:instrText>
      </w:r>
      <w:r w:rsidRPr="00DF6F99">
        <w:fldChar w:fldCharType="end"/>
      </w:r>
    </w:p>
    <w:p w14:paraId="5E8EBCB8" w14:textId="77777777" w:rsidR="00B44902" w:rsidRPr="00DF6F99" w:rsidRDefault="00B44902" w:rsidP="00B44902">
      <w:pPr>
        <w:spacing w:before="60" w:after="1680"/>
        <w:jc w:val="center"/>
        <w:rPr>
          <w:sz w:val="28"/>
        </w:rPr>
      </w:pPr>
      <w:r w:rsidRPr="00DF6F99">
        <w:rPr>
          <w:sz w:val="28"/>
        </w:rPr>
        <w:t>VLADA REPUBLIKE HRVATSKE</w:t>
      </w:r>
    </w:p>
    <w:p w14:paraId="5E8EBCB9" w14:textId="77777777" w:rsidR="00B44902" w:rsidRPr="00DF6F99" w:rsidRDefault="00B44902" w:rsidP="00B44902"/>
    <w:p w14:paraId="5E8EBCBA" w14:textId="3B76B7BB" w:rsidR="00B44902" w:rsidRPr="00DF6F99" w:rsidRDefault="00B44902" w:rsidP="00B44902">
      <w:pPr>
        <w:spacing w:after="2400"/>
        <w:jc w:val="right"/>
      </w:pPr>
      <w:r w:rsidRPr="00DF6F99">
        <w:t xml:space="preserve">Zagreb, </w:t>
      </w:r>
      <w:r w:rsidR="005A64F9">
        <w:t>30</w:t>
      </w:r>
      <w:r w:rsidRPr="00DF6F99">
        <w:t xml:space="preserve">. </w:t>
      </w:r>
      <w:r w:rsidR="005A64F9">
        <w:t>studenoga</w:t>
      </w:r>
      <w:r w:rsidRPr="00DF6F99">
        <w:t xml:space="preserve"> 2020.</w:t>
      </w:r>
    </w:p>
    <w:p w14:paraId="5E8EBCBB" w14:textId="77777777" w:rsidR="00B44902" w:rsidRPr="00DF6F99" w:rsidRDefault="00B44902" w:rsidP="00B44902">
      <w:pPr>
        <w:spacing w:line="360" w:lineRule="auto"/>
      </w:pPr>
      <w:r w:rsidRPr="00DF6F99">
        <w:t>__________________________________________________________________________</w:t>
      </w:r>
    </w:p>
    <w:p w14:paraId="5E8EBCBC" w14:textId="77777777" w:rsidR="00B44902" w:rsidRPr="00DF6F99" w:rsidRDefault="00B44902" w:rsidP="00B44902">
      <w:pPr>
        <w:tabs>
          <w:tab w:val="right" w:pos="1701"/>
          <w:tab w:val="left" w:pos="1843"/>
        </w:tabs>
        <w:spacing w:line="360" w:lineRule="auto"/>
        <w:ind w:left="1843" w:hanging="1843"/>
        <w:rPr>
          <w:b/>
          <w:smallCaps/>
        </w:rPr>
        <w:sectPr w:rsidR="00B44902" w:rsidRPr="00DF6F99" w:rsidSect="00B44902">
          <w:footerReference w:type="default" r:id="rId8"/>
          <w:type w:val="nextColumn"/>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44902" w:rsidRPr="00DF6F99" w14:paraId="5E8EBCBF" w14:textId="77777777" w:rsidTr="00C34708">
        <w:tc>
          <w:tcPr>
            <w:tcW w:w="1951" w:type="dxa"/>
          </w:tcPr>
          <w:p w14:paraId="5E8EBCBD" w14:textId="77777777" w:rsidR="00B44902" w:rsidRPr="00DF6F99" w:rsidRDefault="00B44902" w:rsidP="00C34708">
            <w:pPr>
              <w:spacing w:line="360" w:lineRule="auto"/>
              <w:jc w:val="right"/>
            </w:pPr>
            <w:r w:rsidRPr="00DF6F99">
              <w:rPr>
                <w:b/>
                <w:smallCaps/>
              </w:rPr>
              <w:t>Predlagatelj</w:t>
            </w:r>
            <w:r w:rsidRPr="00DF6F99">
              <w:rPr>
                <w:b/>
              </w:rPr>
              <w:t>:</w:t>
            </w:r>
          </w:p>
        </w:tc>
        <w:tc>
          <w:tcPr>
            <w:tcW w:w="7229" w:type="dxa"/>
          </w:tcPr>
          <w:p w14:paraId="5E8EBCBE" w14:textId="77777777" w:rsidR="00B44902" w:rsidRPr="00DF6F99" w:rsidRDefault="00B44902" w:rsidP="00C34708">
            <w:pPr>
              <w:spacing w:line="360" w:lineRule="auto"/>
            </w:pPr>
            <w:r w:rsidRPr="00DF6F99">
              <w:t>Ministarstvo turizma i sporta</w:t>
            </w:r>
          </w:p>
        </w:tc>
      </w:tr>
    </w:tbl>
    <w:p w14:paraId="5E8EBCC0" w14:textId="77777777" w:rsidR="00B44902" w:rsidRPr="00DF6F99" w:rsidRDefault="00B44902" w:rsidP="00B44902">
      <w:pPr>
        <w:spacing w:line="360" w:lineRule="auto"/>
      </w:pPr>
      <w:r w:rsidRPr="00DF6F99">
        <w:t>__________________________________________________________________________</w:t>
      </w:r>
    </w:p>
    <w:p w14:paraId="5E8EBCC1" w14:textId="77777777" w:rsidR="00B44902" w:rsidRPr="00DF6F99" w:rsidRDefault="00B44902" w:rsidP="00B44902">
      <w:pPr>
        <w:tabs>
          <w:tab w:val="right" w:pos="1701"/>
          <w:tab w:val="left" w:pos="1843"/>
        </w:tabs>
        <w:spacing w:line="360" w:lineRule="auto"/>
        <w:ind w:left="1843" w:hanging="1843"/>
        <w:rPr>
          <w:b/>
          <w:smallCaps/>
        </w:rPr>
        <w:sectPr w:rsidR="00B44902" w:rsidRPr="00DF6F9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44902" w:rsidRPr="00DF6F99" w14:paraId="5E8EBCC4" w14:textId="77777777" w:rsidTr="00C34708">
        <w:tc>
          <w:tcPr>
            <w:tcW w:w="1951" w:type="dxa"/>
          </w:tcPr>
          <w:p w14:paraId="5E8EBCC2" w14:textId="77777777" w:rsidR="00B44902" w:rsidRPr="00DF6F99" w:rsidRDefault="00B44902" w:rsidP="00C34708">
            <w:pPr>
              <w:spacing w:line="360" w:lineRule="auto"/>
              <w:jc w:val="right"/>
            </w:pPr>
            <w:r w:rsidRPr="00DF6F99">
              <w:rPr>
                <w:b/>
                <w:smallCaps/>
              </w:rPr>
              <w:t>Predmet</w:t>
            </w:r>
            <w:r w:rsidRPr="00DF6F99">
              <w:rPr>
                <w:b/>
              </w:rPr>
              <w:t>:</w:t>
            </w:r>
          </w:p>
        </w:tc>
        <w:tc>
          <w:tcPr>
            <w:tcW w:w="7229" w:type="dxa"/>
          </w:tcPr>
          <w:p w14:paraId="5E8EBCC3" w14:textId="77777777" w:rsidR="00B44902" w:rsidRPr="00DF6F99" w:rsidRDefault="00B44902" w:rsidP="00C34708">
            <w:pPr>
              <w:spacing w:line="360" w:lineRule="auto"/>
            </w:pPr>
            <w:r w:rsidRPr="00DF6F99">
              <w:rPr>
                <w:bCs/>
              </w:rPr>
              <w:t>Nacrt prijedloga zakona o izmjenama i dopunama Zakona o sportskoj inspekciji</w:t>
            </w:r>
          </w:p>
        </w:tc>
      </w:tr>
    </w:tbl>
    <w:p w14:paraId="5E8EBCC5" w14:textId="77777777" w:rsidR="00B44902" w:rsidRPr="00DF6F99" w:rsidRDefault="00B44902" w:rsidP="00B44902">
      <w:pPr>
        <w:tabs>
          <w:tab w:val="left" w:pos="1843"/>
        </w:tabs>
        <w:spacing w:line="360" w:lineRule="auto"/>
        <w:ind w:left="1843" w:hanging="1843"/>
      </w:pPr>
      <w:r w:rsidRPr="00DF6F99">
        <w:t>__________________________________________________________________________</w:t>
      </w:r>
    </w:p>
    <w:p w14:paraId="5E8EBCC6" w14:textId="77777777" w:rsidR="00B44902" w:rsidRPr="00DF6F99" w:rsidRDefault="00B44902" w:rsidP="00B44902"/>
    <w:p w14:paraId="5E8EBCC7" w14:textId="77777777" w:rsidR="00B44902" w:rsidRPr="00DF6F99" w:rsidRDefault="00B44902" w:rsidP="00B44902"/>
    <w:p w14:paraId="5E8EBCC8" w14:textId="77777777" w:rsidR="00B44902" w:rsidRPr="00DF6F99" w:rsidRDefault="00B44902" w:rsidP="00B44902"/>
    <w:p w14:paraId="5E8EBCC9" w14:textId="77777777" w:rsidR="00B44902" w:rsidRPr="00DF6F99" w:rsidRDefault="00B44902" w:rsidP="00B44902"/>
    <w:p w14:paraId="5E8EBCCA" w14:textId="77777777" w:rsidR="00B44902" w:rsidRPr="00DF6F99" w:rsidRDefault="00B44902" w:rsidP="00B44902"/>
    <w:p w14:paraId="5E8EBCCB" w14:textId="77777777" w:rsidR="00B44902" w:rsidRPr="00DF6F99" w:rsidRDefault="00B44902" w:rsidP="00B44902"/>
    <w:p w14:paraId="5E8EBCCC" w14:textId="77777777" w:rsidR="00B44902" w:rsidRPr="00DF6F99" w:rsidRDefault="00B44902" w:rsidP="00B44902"/>
    <w:p w14:paraId="5E8EBCCD" w14:textId="77777777" w:rsidR="00B44902" w:rsidRPr="00DF6F99" w:rsidRDefault="00B44902" w:rsidP="00B44902">
      <w:pPr>
        <w:sectPr w:rsidR="00B44902" w:rsidRPr="00DF6F99" w:rsidSect="000350D9">
          <w:type w:val="continuous"/>
          <w:pgSz w:w="11906" w:h="16838"/>
          <w:pgMar w:top="993" w:right="1417" w:bottom="1417" w:left="1417" w:header="709" w:footer="658" w:gutter="0"/>
          <w:cols w:space="708"/>
          <w:docGrid w:linePitch="360"/>
        </w:sectPr>
      </w:pPr>
    </w:p>
    <w:p w14:paraId="5E8EBCCE" w14:textId="77777777" w:rsidR="00B44902" w:rsidRPr="00DF6F99" w:rsidRDefault="00B44902" w:rsidP="00B44902">
      <w:pPr>
        <w:widowControl w:val="0"/>
        <w:pBdr>
          <w:bottom w:val="single" w:sz="12" w:space="1" w:color="auto"/>
        </w:pBdr>
        <w:suppressAutoHyphens/>
        <w:jc w:val="center"/>
        <w:rPr>
          <w:b/>
          <w:snapToGrid w:val="0"/>
          <w:lang w:eastAsia="ar-SA"/>
        </w:rPr>
      </w:pPr>
      <w:r w:rsidRPr="00DF6F99">
        <w:rPr>
          <w:b/>
          <w:snapToGrid w:val="0"/>
          <w:lang w:eastAsia="ar-SA"/>
        </w:rPr>
        <w:lastRenderedPageBreak/>
        <w:t>VLADA REPUBLIKE HRVATSKE</w:t>
      </w:r>
    </w:p>
    <w:p w14:paraId="5E8EBCCF" w14:textId="77777777" w:rsidR="00B44902" w:rsidRPr="00DF6F99" w:rsidRDefault="00B44902" w:rsidP="00B44902">
      <w:pPr>
        <w:widowControl w:val="0"/>
        <w:suppressAutoHyphens/>
        <w:jc w:val="center"/>
        <w:rPr>
          <w:b/>
          <w:snapToGrid w:val="0"/>
          <w:lang w:eastAsia="ar-SA"/>
        </w:rPr>
      </w:pPr>
    </w:p>
    <w:p w14:paraId="5E8EBCD0" w14:textId="77777777" w:rsidR="00B44902" w:rsidRPr="00DF6F99" w:rsidRDefault="00B44902" w:rsidP="00B44902">
      <w:pPr>
        <w:widowControl w:val="0"/>
        <w:suppressAutoHyphens/>
        <w:jc w:val="center"/>
        <w:rPr>
          <w:b/>
          <w:snapToGrid w:val="0"/>
          <w:lang w:eastAsia="ar-SA"/>
        </w:rPr>
      </w:pPr>
    </w:p>
    <w:p w14:paraId="5E8EBCD1" w14:textId="77777777" w:rsidR="00B44902" w:rsidRPr="00DF6F99" w:rsidRDefault="00B44902" w:rsidP="00B44902">
      <w:pPr>
        <w:widowControl w:val="0"/>
        <w:suppressAutoHyphens/>
        <w:jc w:val="right"/>
        <w:rPr>
          <w:b/>
          <w:snapToGrid w:val="0"/>
          <w:lang w:eastAsia="ar-SA"/>
        </w:rPr>
      </w:pPr>
      <w:r w:rsidRPr="00DF6F99">
        <w:rPr>
          <w:b/>
          <w:snapToGrid w:val="0"/>
          <w:lang w:eastAsia="ar-SA"/>
        </w:rPr>
        <w:t>NACRT</w:t>
      </w:r>
    </w:p>
    <w:p w14:paraId="5E8EBCD2" w14:textId="77777777" w:rsidR="00B44902" w:rsidRPr="00DF6F99" w:rsidRDefault="00B44902" w:rsidP="00B44902">
      <w:pPr>
        <w:widowControl w:val="0"/>
        <w:suppressAutoHyphens/>
        <w:jc w:val="center"/>
        <w:rPr>
          <w:b/>
          <w:snapToGrid w:val="0"/>
          <w:lang w:eastAsia="ar-SA"/>
        </w:rPr>
      </w:pPr>
    </w:p>
    <w:p w14:paraId="5E8EBCD3" w14:textId="77777777" w:rsidR="00B44902" w:rsidRPr="00DF6F99" w:rsidRDefault="00B44902" w:rsidP="00B44902">
      <w:pPr>
        <w:widowControl w:val="0"/>
        <w:suppressAutoHyphens/>
        <w:jc w:val="center"/>
        <w:rPr>
          <w:b/>
          <w:snapToGrid w:val="0"/>
          <w:lang w:eastAsia="ar-SA"/>
        </w:rPr>
      </w:pPr>
    </w:p>
    <w:p w14:paraId="5E8EBCD4" w14:textId="77777777" w:rsidR="00B44902" w:rsidRPr="00DF6F99" w:rsidRDefault="00B44902" w:rsidP="00B44902">
      <w:pPr>
        <w:widowControl w:val="0"/>
        <w:suppressAutoHyphens/>
        <w:jc w:val="center"/>
        <w:rPr>
          <w:b/>
          <w:snapToGrid w:val="0"/>
          <w:lang w:eastAsia="ar-SA"/>
        </w:rPr>
      </w:pPr>
    </w:p>
    <w:p w14:paraId="5E8EBCD5" w14:textId="77777777" w:rsidR="00B44902" w:rsidRPr="00DF6F99" w:rsidRDefault="00B44902" w:rsidP="00B44902">
      <w:pPr>
        <w:widowControl w:val="0"/>
        <w:suppressAutoHyphens/>
        <w:jc w:val="center"/>
        <w:rPr>
          <w:b/>
          <w:snapToGrid w:val="0"/>
          <w:lang w:eastAsia="ar-SA"/>
        </w:rPr>
      </w:pPr>
    </w:p>
    <w:p w14:paraId="5E8EBCD6" w14:textId="77777777" w:rsidR="00B44902" w:rsidRPr="00DF6F99" w:rsidRDefault="00B44902" w:rsidP="00B44902">
      <w:pPr>
        <w:widowControl w:val="0"/>
        <w:suppressAutoHyphens/>
        <w:jc w:val="center"/>
        <w:rPr>
          <w:b/>
          <w:snapToGrid w:val="0"/>
          <w:lang w:eastAsia="ar-SA"/>
        </w:rPr>
      </w:pPr>
    </w:p>
    <w:p w14:paraId="5E8EBCD7" w14:textId="77777777" w:rsidR="00B44902" w:rsidRPr="00DF6F99" w:rsidRDefault="00B44902" w:rsidP="00B44902">
      <w:pPr>
        <w:widowControl w:val="0"/>
        <w:suppressAutoHyphens/>
        <w:jc w:val="center"/>
        <w:rPr>
          <w:b/>
          <w:snapToGrid w:val="0"/>
          <w:lang w:eastAsia="ar-SA"/>
        </w:rPr>
      </w:pPr>
    </w:p>
    <w:p w14:paraId="5E8EBCD8" w14:textId="77777777" w:rsidR="00B44902" w:rsidRPr="00DF6F99" w:rsidRDefault="00B44902" w:rsidP="00B44902">
      <w:pPr>
        <w:widowControl w:val="0"/>
        <w:suppressAutoHyphens/>
        <w:jc w:val="center"/>
        <w:rPr>
          <w:b/>
          <w:snapToGrid w:val="0"/>
          <w:lang w:eastAsia="ar-SA"/>
        </w:rPr>
      </w:pPr>
    </w:p>
    <w:p w14:paraId="5E8EBCD9" w14:textId="77777777" w:rsidR="00B44902" w:rsidRPr="00DF6F99" w:rsidRDefault="00B44902" w:rsidP="00B44902">
      <w:pPr>
        <w:widowControl w:val="0"/>
        <w:suppressAutoHyphens/>
        <w:jc w:val="center"/>
        <w:rPr>
          <w:b/>
          <w:snapToGrid w:val="0"/>
          <w:lang w:eastAsia="ar-SA"/>
        </w:rPr>
      </w:pPr>
    </w:p>
    <w:p w14:paraId="5E8EBCDA" w14:textId="77777777" w:rsidR="00B44902" w:rsidRPr="00DF6F99" w:rsidRDefault="00B44902" w:rsidP="00B44902">
      <w:pPr>
        <w:widowControl w:val="0"/>
        <w:suppressAutoHyphens/>
        <w:jc w:val="center"/>
        <w:rPr>
          <w:b/>
          <w:snapToGrid w:val="0"/>
          <w:lang w:eastAsia="ar-SA"/>
        </w:rPr>
      </w:pPr>
    </w:p>
    <w:p w14:paraId="5E8EBCDB" w14:textId="77777777" w:rsidR="00B44902" w:rsidRPr="00DF6F99" w:rsidRDefault="00B44902" w:rsidP="00B44902">
      <w:pPr>
        <w:widowControl w:val="0"/>
        <w:suppressAutoHyphens/>
        <w:jc w:val="center"/>
        <w:rPr>
          <w:b/>
          <w:snapToGrid w:val="0"/>
          <w:lang w:eastAsia="ar-SA"/>
        </w:rPr>
      </w:pPr>
    </w:p>
    <w:p w14:paraId="5E8EBCDC" w14:textId="77777777" w:rsidR="00B44902" w:rsidRPr="00DF6F99" w:rsidRDefault="00B44902" w:rsidP="00B44902">
      <w:pPr>
        <w:widowControl w:val="0"/>
        <w:suppressAutoHyphens/>
        <w:jc w:val="center"/>
        <w:rPr>
          <w:b/>
          <w:snapToGrid w:val="0"/>
          <w:lang w:eastAsia="ar-SA"/>
        </w:rPr>
      </w:pPr>
    </w:p>
    <w:p w14:paraId="5E8EBCDD" w14:textId="77777777" w:rsidR="00B44902" w:rsidRPr="00DF6F99" w:rsidRDefault="00B44902" w:rsidP="00B44902">
      <w:pPr>
        <w:widowControl w:val="0"/>
        <w:suppressAutoHyphens/>
        <w:jc w:val="center"/>
        <w:rPr>
          <w:b/>
          <w:snapToGrid w:val="0"/>
          <w:lang w:eastAsia="ar-SA"/>
        </w:rPr>
      </w:pPr>
    </w:p>
    <w:p w14:paraId="5E8EBCDE" w14:textId="77777777" w:rsidR="00B44902" w:rsidRPr="00DF6F99" w:rsidRDefault="00B44902" w:rsidP="00B44902">
      <w:pPr>
        <w:widowControl w:val="0"/>
        <w:suppressAutoHyphens/>
        <w:jc w:val="center"/>
        <w:rPr>
          <w:b/>
          <w:snapToGrid w:val="0"/>
          <w:lang w:eastAsia="ar-SA"/>
        </w:rPr>
      </w:pPr>
    </w:p>
    <w:p w14:paraId="5E8EBCDF" w14:textId="77777777" w:rsidR="00B44902" w:rsidRPr="00DF6F99" w:rsidRDefault="00B44902" w:rsidP="00B44902">
      <w:pPr>
        <w:widowControl w:val="0"/>
        <w:suppressAutoHyphens/>
        <w:jc w:val="center"/>
        <w:rPr>
          <w:b/>
          <w:snapToGrid w:val="0"/>
          <w:lang w:eastAsia="ar-SA"/>
        </w:rPr>
      </w:pPr>
    </w:p>
    <w:p w14:paraId="5E8EBCE0" w14:textId="77777777" w:rsidR="00B44902" w:rsidRPr="00DF6F99" w:rsidRDefault="00B44902" w:rsidP="00B44902">
      <w:pPr>
        <w:widowControl w:val="0"/>
        <w:suppressAutoHyphens/>
        <w:jc w:val="center"/>
        <w:rPr>
          <w:b/>
          <w:snapToGrid w:val="0"/>
          <w:lang w:eastAsia="ar-SA"/>
        </w:rPr>
      </w:pPr>
    </w:p>
    <w:p w14:paraId="5E8EBCE1" w14:textId="77777777" w:rsidR="00B44902" w:rsidRPr="00DF6F99" w:rsidRDefault="00B44902" w:rsidP="00B44902">
      <w:pPr>
        <w:widowControl w:val="0"/>
        <w:suppressAutoHyphens/>
        <w:jc w:val="center"/>
        <w:rPr>
          <w:b/>
          <w:snapToGrid w:val="0"/>
          <w:lang w:eastAsia="ar-SA"/>
        </w:rPr>
      </w:pPr>
    </w:p>
    <w:p w14:paraId="5E8EBCE2" w14:textId="77777777" w:rsidR="00B44902" w:rsidRPr="00DF6F99" w:rsidRDefault="00B44902" w:rsidP="00B44902">
      <w:pPr>
        <w:widowControl w:val="0"/>
        <w:suppressAutoHyphens/>
        <w:jc w:val="center"/>
        <w:rPr>
          <w:b/>
          <w:snapToGrid w:val="0"/>
          <w:lang w:eastAsia="ar-SA"/>
        </w:rPr>
      </w:pPr>
    </w:p>
    <w:p w14:paraId="5E8EBCE3" w14:textId="77777777" w:rsidR="00B44902" w:rsidRPr="00DF6F99" w:rsidRDefault="00B44902" w:rsidP="00B44902">
      <w:pPr>
        <w:widowControl w:val="0"/>
        <w:suppressAutoHyphens/>
        <w:jc w:val="center"/>
        <w:rPr>
          <w:b/>
          <w:snapToGrid w:val="0"/>
          <w:lang w:eastAsia="ar-SA"/>
        </w:rPr>
      </w:pPr>
    </w:p>
    <w:p w14:paraId="5E8EBCE4" w14:textId="77777777" w:rsidR="00B44902" w:rsidRPr="00DF6F99" w:rsidRDefault="00B44902" w:rsidP="00B44902">
      <w:pPr>
        <w:widowControl w:val="0"/>
        <w:suppressAutoHyphens/>
        <w:jc w:val="center"/>
        <w:rPr>
          <w:b/>
          <w:snapToGrid w:val="0"/>
          <w:lang w:eastAsia="ar-SA"/>
        </w:rPr>
      </w:pPr>
    </w:p>
    <w:p w14:paraId="5E8EBCE5" w14:textId="77777777" w:rsidR="00B44902" w:rsidRPr="00DF6F99" w:rsidRDefault="00B44902" w:rsidP="00B44902">
      <w:pPr>
        <w:widowControl w:val="0"/>
        <w:suppressAutoHyphens/>
        <w:jc w:val="center"/>
        <w:rPr>
          <w:b/>
          <w:snapToGrid w:val="0"/>
          <w:lang w:eastAsia="hr-HR"/>
        </w:rPr>
      </w:pPr>
      <w:r w:rsidRPr="00DF6F99">
        <w:rPr>
          <w:b/>
          <w:snapToGrid w:val="0"/>
          <w:lang w:eastAsia="hr-HR"/>
        </w:rPr>
        <w:t xml:space="preserve">PRIJEDLOG ZAKONA O IZMJENAMA I DOPUNAMA </w:t>
      </w:r>
    </w:p>
    <w:p w14:paraId="5E8EBCE6" w14:textId="77777777" w:rsidR="00B44902" w:rsidRPr="00DF6F99" w:rsidRDefault="00B44902" w:rsidP="00B44902">
      <w:pPr>
        <w:widowControl w:val="0"/>
        <w:suppressAutoHyphens/>
        <w:jc w:val="center"/>
        <w:rPr>
          <w:b/>
          <w:snapToGrid w:val="0"/>
          <w:lang w:eastAsia="hr-HR"/>
        </w:rPr>
      </w:pPr>
      <w:r w:rsidRPr="00DF6F99">
        <w:rPr>
          <w:b/>
          <w:snapToGrid w:val="0"/>
          <w:lang w:eastAsia="hr-HR"/>
        </w:rPr>
        <w:t>ZAKONA O SPORTSKOJ INSPEKCIJI</w:t>
      </w:r>
    </w:p>
    <w:p w14:paraId="5E8EBCE7" w14:textId="77777777" w:rsidR="00B44902" w:rsidRPr="00DF6F99" w:rsidRDefault="00B44902" w:rsidP="00B44902">
      <w:pPr>
        <w:widowControl w:val="0"/>
        <w:suppressAutoHyphens/>
        <w:jc w:val="center"/>
        <w:rPr>
          <w:b/>
          <w:bCs/>
          <w:snapToGrid w:val="0"/>
          <w:lang w:eastAsia="ar-SA"/>
        </w:rPr>
      </w:pPr>
    </w:p>
    <w:p w14:paraId="5E8EBCE8" w14:textId="77777777" w:rsidR="00B44902" w:rsidRPr="00DF6F99" w:rsidRDefault="00B44902" w:rsidP="00B44902">
      <w:pPr>
        <w:widowControl w:val="0"/>
        <w:suppressAutoHyphens/>
        <w:jc w:val="center"/>
        <w:rPr>
          <w:b/>
          <w:bCs/>
          <w:snapToGrid w:val="0"/>
          <w:lang w:eastAsia="ar-SA"/>
        </w:rPr>
      </w:pPr>
    </w:p>
    <w:p w14:paraId="5E8EBCE9" w14:textId="77777777" w:rsidR="00B44902" w:rsidRPr="00DF6F99" w:rsidRDefault="00B44902" w:rsidP="00B44902">
      <w:pPr>
        <w:widowControl w:val="0"/>
        <w:suppressAutoHyphens/>
        <w:jc w:val="center"/>
        <w:rPr>
          <w:b/>
          <w:bCs/>
          <w:snapToGrid w:val="0"/>
          <w:lang w:eastAsia="ar-SA"/>
        </w:rPr>
      </w:pPr>
    </w:p>
    <w:p w14:paraId="5E8EBCEA" w14:textId="77777777" w:rsidR="00B44902" w:rsidRPr="00DF6F99" w:rsidRDefault="00B44902" w:rsidP="00B44902">
      <w:pPr>
        <w:widowControl w:val="0"/>
        <w:suppressAutoHyphens/>
        <w:jc w:val="center"/>
        <w:rPr>
          <w:b/>
          <w:bCs/>
          <w:snapToGrid w:val="0"/>
          <w:lang w:eastAsia="ar-SA"/>
        </w:rPr>
      </w:pPr>
    </w:p>
    <w:p w14:paraId="5E8EBCEB" w14:textId="77777777" w:rsidR="00B44902" w:rsidRPr="00DF6F99" w:rsidRDefault="00B44902" w:rsidP="00B44902">
      <w:pPr>
        <w:widowControl w:val="0"/>
        <w:suppressAutoHyphens/>
        <w:jc w:val="center"/>
        <w:rPr>
          <w:b/>
          <w:bCs/>
          <w:snapToGrid w:val="0"/>
          <w:lang w:eastAsia="ar-SA"/>
        </w:rPr>
      </w:pPr>
    </w:p>
    <w:p w14:paraId="5E8EBCEC" w14:textId="77777777" w:rsidR="00B44902" w:rsidRPr="00DF6F99" w:rsidRDefault="00B44902" w:rsidP="00B44902">
      <w:pPr>
        <w:widowControl w:val="0"/>
        <w:suppressAutoHyphens/>
        <w:jc w:val="center"/>
        <w:rPr>
          <w:b/>
          <w:bCs/>
          <w:snapToGrid w:val="0"/>
          <w:lang w:eastAsia="ar-SA"/>
        </w:rPr>
      </w:pPr>
    </w:p>
    <w:p w14:paraId="5E8EBCED" w14:textId="77777777" w:rsidR="00B44902" w:rsidRPr="00DF6F99" w:rsidRDefault="00B44902" w:rsidP="00B44902">
      <w:pPr>
        <w:widowControl w:val="0"/>
        <w:suppressAutoHyphens/>
        <w:jc w:val="center"/>
        <w:rPr>
          <w:b/>
          <w:bCs/>
          <w:snapToGrid w:val="0"/>
          <w:lang w:eastAsia="ar-SA"/>
        </w:rPr>
      </w:pPr>
    </w:p>
    <w:p w14:paraId="5E8EBCEE" w14:textId="77777777" w:rsidR="00B44902" w:rsidRPr="00DF6F99" w:rsidRDefault="00B44902" w:rsidP="00B44902">
      <w:pPr>
        <w:widowControl w:val="0"/>
        <w:suppressAutoHyphens/>
        <w:jc w:val="center"/>
        <w:rPr>
          <w:b/>
          <w:bCs/>
          <w:snapToGrid w:val="0"/>
          <w:lang w:eastAsia="ar-SA"/>
        </w:rPr>
      </w:pPr>
    </w:p>
    <w:p w14:paraId="5E8EBCEF" w14:textId="77777777" w:rsidR="00B44902" w:rsidRPr="00DF6F99" w:rsidRDefault="00B44902" w:rsidP="00B44902">
      <w:pPr>
        <w:widowControl w:val="0"/>
        <w:suppressAutoHyphens/>
        <w:jc w:val="center"/>
        <w:rPr>
          <w:b/>
          <w:bCs/>
          <w:snapToGrid w:val="0"/>
          <w:lang w:eastAsia="ar-SA"/>
        </w:rPr>
      </w:pPr>
    </w:p>
    <w:p w14:paraId="5E8EBCF0" w14:textId="77777777" w:rsidR="00B44902" w:rsidRPr="00DF6F99" w:rsidRDefault="00B44902" w:rsidP="00B44902">
      <w:pPr>
        <w:widowControl w:val="0"/>
        <w:suppressAutoHyphens/>
        <w:jc w:val="center"/>
        <w:rPr>
          <w:b/>
          <w:bCs/>
          <w:snapToGrid w:val="0"/>
          <w:lang w:eastAsia="ar-SA"/>
        </w:rPr>
      </w:pPr>
    </w:p>
    <w:p w14:paraId="5E8EBCF1" w14:textId="77777777" w:rsidR="00B44902" w:rsidRPr="00DF6F99" w:rsidRDefault="00B44902" w:rsidP="00B44902">
      <w:pPr>
        <w:widowControl w:val="0"/>
        <w:suppressAutoHyphens/>
        <w:jc w:val="center"/>
        <w:rPr>
          <w:b/>
          <w:bCs/>
          <w:snapToGrid w:val="0"/>
          <w:lang w:eastAsia="ar-SA"/>
        </w:rPr>
      </w:pPr>
    </w:p>
    <w:p w14:paraId="5E8EBCF2" w14:textId="77777777" w:rsidR="00B44902" w:rsidRPr="00DF6F99" w:rsidRDefault="00B44902" w:rsidP="00B44902">
      <w:pPr>
        <w:widowControl w:val="0"/>
        <w:suppressAutoHyphens/>
        <w:jc w:val="center"/>
        <w:rPr>
          <w:b/>
          <w:bCs/>
          <w:snapToGrid w:val="0"/>
          <w:lang w:eastAsia="ar-SA"/>
        </w:rPr>
      </w:pPr>
    </w:p>
    <w:p w14:paraId="5E8EBCF3" w14:textId="77777777" w:rsidR="00B44902" w:rsidRPr="00DF6F99" w:rsidRDefault="00B44902" w:rsidP="00B44902">
      <w:pPr>
        <w:widowControl w:val="0"/>
        <w:jc w:val="center"/>
        <w:rPr>
          <w:b/>
          <w:snapToGrid w:val="0"/>
          <w:lang w:eastAsia="ar-SA"/>
        </w:rPr>
      </w:pPr>
    </w:p>
    <w:p w14:paraId="5E8EBCF4" w14:textId="77777777" w:rsidR="00B44902" w:rsidRPr="00DF6F99" w:rsidRDefault="00B44902" w:rsidP="00B44902">
      <w:pPr>
        <w:widowControl w:val="0"/>
        <w:jc w:val="center"/>
        <w:rPr>
          <w:b/>
          <w:snapToGrid w:val="0"/>
          <w:lang w:eastAsia="ar-SA"/>
        </w:rPr>
      </w:pPr>
    </w:p>
    <w:p w14:paraId="5E8EBCF5" w14:textId="77777777" w:rsidR="00B44902" w:rsidRPr="00DF6F99" w:rsidRDefault="00B44902" w:rsidP="00B44902">
      <w:pPr>
        <w:widowControl w:val="0"/>
        <w:jc w:val="center"/>
        <w:rPr>
          <w:b/>
          <w:snapToGrid w:val="0"/>
          <w:lang w:eastAsia="ar-SA"/>
        </w:rPr>
      </w:pPr>
    </w:p>
    <w:p w14:paraId="5E8EBCF6" w14:textId="77777777" w:rsidR="00B44902" w:rsidRPr="00DF6F99" w:rsidRDefault="00B44902" w:rsidP="00B44902">
      <w:pPr>
        <w:widowControl w:val="0"/>
        <w:jc w:val="center"/>
        <w:rPr>
          <w:b/>
          <w:snapToGrid w:val="0"/>
          <w:lang w:eastAsia="ar-SA"/>
        </w:rPr>
      </w:pPr>
    </w:p>
    <w:p w14:paraId="5E8EBCF7" w14:textId="77777777" w:rsidR="00B44902" w:rsidRPr="00DF6F99" w:rsidRDefault="00B44902" w:rsidP="00B44902">
      <w:pPr>
        <w:widowControl w:val="0"/>
        <w:jc w:val="center"/>
        <w:rPr>
          <w:b/>
          <w:snapToGrid w:val="0"/>
          <w:lang w:eastAsia="ar-SA"/>
        </w:rPr>
      </w:pPr>
    </w:p>
    <w:p w14:paraId="5E8EBCF8" w14:textId="77777777" w:rsidR="00B44902" w:rsidRPr="00DF6F99" w:rsidRDefault="00B44902" w:rsidP="00B44902">
      <w:pPr>
        <w:widowControl w:val="0"/>
        <w:jc w:val="center"/>
        <w:rPr>
          <w:b/>
          <w:snapToGrid w:val="0"/>
          <w:lang w:eastAsia="ar-SA"/>
        </w:rPr>
      </w:pPr>
    </w:p>
    <w:p w14:paraId="5E8EBCF9" w14:textId="77777777" w:rsidR="00B44902" w:rsidRPr="00DF6F99" w:rsidRDefault="00B44902" w:rsidP="00B44902">
      <w:pPr>
        <w:widowControl w:val="0"/>
        <w:jc w:val="center"/>
        <w:rPr>
          <w:b/>
          <w:snapToGrid w:val="0"/>
          <w:lang w:eastAsia="ar-SA"/>
        </w:rPr>
      </w:pPr>
    </w:p>
    <w:p w14:paraId="5E8EBCFA" w14:textId="77777777" w:rsidR="00B44902" w:rsidRPr="00DF6F99" w:rsidRDefault="00B44902" w:rsidP="00B44902">
      <w:pPr>
        <w:widowControl w:val="0"/>
        <w:jc w:val="center"/>
        <w:rPr>
          <w:b/>
          <w:snapToGrid w:val="0"/>
          <w:lang w:eastAsia="ar-SA"/>
        </w:rPr>
      </w:pPr>
    </w:p>
    <w:p w14:paraId="5E8EBCFB" w14:textId="77777777" w:rsidR="00B44902" w:rsidRPr="00DF6F99" w:rsidRDefault="00B44902" w:rsidP="00B44902">
      <w:pPr>
        <w:widowControl w:val="0"/>
        <w:jc w:val="center"/>
        <w:rPr>
          <w:b/>
          <w:snapToGrid w:val="0"/>
          <w:lang w:eastAsia="ar-SA"/>
        </w:rPr>
      </w:pPr>
    </w:p>
    <w:p w14:paraId="5E8EBCFC" w14:textId="77777777" w:rsidR="00B44902" w:rsidRPr="00DF6F99" w:rsidRDefault="00B44902" w:rsidP="00B44902">
      <w:pPr>
        <w:widowControl w:val="0"/>
        <w:pBdr>
          <w:bottom w:val="single" w:sz="12" w:space="1" w:color="auto"/>
        </w:pBdr>
        <w:jc w:val="center"/>
        <w:rPr>
          <w:b/>
          <w:snapToGrid w:val="0"/>
          <w:lang w:eastAsia="ar-SA"/>
        </w:rPr>
      </w:pPr>
    </w:p>
    <w:p w14:paraId="5E8EBCFD" w14:textId="77777777" w:rsidR="00B44902" w:rsidRPr="00DF6F99" w:rsidRDefault="00B44902" w:rsidP="00B44902">
      <w:pPr>
        <w:widowControl w:val="0"/>
        <w:pBdr>
          <w:bottom w:val="single" w:sz="12" w:space="1" w:color="auto"/>
        </w:pBdr>
        <w:jc w:val="center"/>
        <w:rPr>
          <w:b/>
          <w:snapToGrid w:val="0"/>
          <w:lang w:eastAsia="ar-SA"/>
        </w:rPr>
      </w:pPr>
    </w:p>
    <w:p w14:paraId="5E8EBCFE" w14:textId="77777777" w:rsidR="00B44902" w:rsidRPr="00DF6F99" w:rsidRDefault="00B44902" w:rsidP="00B44902">
      <w:pPr>
        <w:widowControl w:val="0"/>
        <w:pBdr>
          <w:bottom w:val="single" w:sz="12" w:space="1" w:color="auto"/>
        </w:pBdr>
        <w:jc w:val="center"/>
        <w:rPr>
          <w:b/>
          <w:snapToGrid w:val="0"/>
          <w:lang w:eastAsia="ar-SA"/>
        </w:rPr>
      </w:pPr>
    </w:p>
    <w:p w14:paraId="5E8EBCFF" w14:textId="2D7A5041" w:rsidR="00B44902" w:rsidRPr="00DF6F99" w:rsidRDefault="00B44902" w:rsidP="00B44902">
      <w:pPr>
        <w:widowControl w:val="0"/>
        <w:jc w:val="center"/>
        <w:rPr>
          <w:b/>
          <w:snapToGrid w:val="0"/>
          <w:lang w:eastAsia="ar-SA"/>
        </w:rPr>
        <w:sectPr w:rsidR="00B44902" w:rsidRPr="00DF6F99" w:rsidSect="00B44902">
          <w:headerReference w:type="default" r:id="rId9"/>
          <w:footerReference w:type="default" r:id="rId10"/>
          <w:type w:val="nextColumn"/>
          <w:pgSz w:w="11906" w:h="16838" w:code="9"/>
          <w:pgMar w:top="1418" w:right="1418" w:bottom="1418" w:left="1418" w:header="709" w:footer="709" w:gutter="0"/>
          <w:cols w:space="708"/>
          <w:docGrid w:linePitch="360"/>
        </w:sectPr>
      </w:pPr>
      <w:r w:rsidRPr="00DF6F99">
        <w:rPr>
          <w:b/>
          <w:snapToGrid w:val="0"/>
          <w:lang w:eastAsia="ar-SA"/>
        </w:rPr>
        <w:t xml:space="preserve">Zagreb, </w:t>
      </w:r>
      <w:r w:rsidR="005A64F9">
        <w:rPr>
          <w:b/>
          <w:snapToGrid w:val="0"/>
          <w:lang w:eastAsia="ar-SA"/>
        </w:rPr>
        <w:t>studeni</w:t>
      </w:r>
      <w:bookmarkStart w:id="0" w:name="_GoBack"/>
      <w:bookmarkEnd w:id="0"/>
      <w:r w:rsidRPr="00DF6F99">
        <w:rPr>
          <w:b/>
          <w:snapToGrid w:val="0"/>
          <w:lang w:eastAsia="ar-SA"/>
        </w:rPr>
        <w:t xml:space="preserve"> 2020.</w:t>
      </w:r>
    </w:p>
    <w:p w14:paraId="5E8EBD00" w14:textId="77777777" w:rsidR="00B44902" w:rsidRPr="00DF6F99" w:rsidRDefault="00B44902" w:rsidP="00B44902">
      <w:pPr>
        <w:ind w:left="-5" w:hanging="10"/>
        <w:jc w:val="center"/>
        <w:rPr>
          <w:b/>
          <w:lang w:eastAsia="hr-HR"/>
        </w:rPr>
      </w:pPr>
    </w:p>
    <w:p w14:paraId="5E8EBD01" w14:textId="77777777" w:rsidR="003854EF" w:rsidRPr="00DF6F99" w:rsidRDefault="003854EF" w:rsidP="003854EF">
      <w:pPr>
        <w:ind w:left="-5" w:hanging="10"/>
        <w:jc w:val="center"/>
        <w:rPr>
          <w:b/>
          <w:lang w:eastAsia="hr-HR"/>
        </w:rPr>
      </w:pPr>
      <w:r w:rsidRPr="00DF6F99">
        <w:rPr>
          <w:b/>
          <w:lang w:eastAsia="hr-HR"/>
        </w:rPr>
        <w:t xml:space="preserve">PRIJEDLOG ZAKONA O IZMJENAMA I DOPUNAMA </w:t>
      </w:r>
    </w:p>
    <w:p w14:paraId="5E8EBD02" w14:textId="77777777" w:rsidR="003854EF" w:rsidRPr="00DF6F99" w:rsidRDefault="003854EF" w:rsidP="003854EF">
      <w:pPr>
        <w:ind w:left="-5" w:hanging="10"/>
        <w:jc w:val="center"/>
        <w:rPr>
          <w:b/>
          <w:lang w:eastAsia="hr-HR"/>
        </w:rPr>
      </w:pPr>
      <w:r w:rsidRPr="00DF6F99">
        <w:rPr>
          <w:b/>
          <w:lang w:eastAsia="hr-HR"/>
        </w:rPr>
        <w:t>ZAKONA O SPORTSKOJ INSPEKCIJI</w:t>
      </w:r>
    </w:p>
    <w:p w14:paraId="5E8EBD03" w14:textId="77777777" w:rsidR="003854EF" w:rsidRPr="00DF6F99" w:rsidRDefault="003854EF" w:rsidP="003854EF">
      <w:pPr>
        <w:ind w:left="-5" w:hanging="10"/>
        <w:rPr>
          <w:b/>
          <w:lang w:eastAsia="hr-HR"/>
        </w:rPr>
      </w:pPr>
    </w:p>
    <w:p w14:paraId="5E8EBD04" w14:textId="77777777" w:rsidR="003854EF" w:rsidRPr="00DF6F99" w:rsidRDefault="003854EF" w:rsidP="003854EF">
      <w:pPr>
        <w:rPr>
          <w:b/>
          <w:lang w:eastAsia="hr-HR"/>
        </w:rPr>
      </w:pPr>
    </w:p>
    <w:p w14:paraId="5E8EBD05" w14:textId="77777777" w:rsidR="003854EF" w:rsidRPr="00DF6F99" w:rsidRDefault="003854EF" w:rsidP="003854EF">
      <w:pPr>
        <w:rPr>
          <w:b/>
          <w:lang w:eastAsia="hr-HR"/>
        </w:rPr>
      </w:pPr>
      <w:r w:rsidRPr="00DF6F99">
        <w:rPr>
          <w:b/>
          <w:lang w:eastAsia="hr-HR"/>
        </w:rPr>
        <w:t>I.</w:t>
      </w:r>
      <w:r w:rsidRPr="00DF6F99">
        <w:rPr>
          <w:b/>
          <w:lang w:eastAsia="hr-HR"/>
        </w:rPr>
        <w:tab/>
        <w:t>USTAVNA OSNOVA ZA DONOŠENJE ZAKONA</w:t>
      </w:r>
    </w:p>
    <w:p w14:paraId="5E8EBD06" w14:textId="77777777" w:rsidR="003854EF" w:rsidRPr="00DF6F99" w:rsidRDefault="003854EF" w:rsidP="003854EF">
      <w:pPr>
        <w:rPr>
          <w:lang w:eastAsia="hr-HR"/>
        </w:rPr>
      </w:pPr>
    </w:p>
    <w:p w14:paraId="5E8EBD07" w14:textId="77777777" w:rsidR="003854EF" w:rsidRPr="00DF6F99" w:rsidRDefault="003854EF" w:rsidP="003854EF">
      <w:pPr>
        <w:jc w:val="both"/>
        <w:rPr>
          <w:lang w:eastAsia="hr-HR"/>
        </w:rPr>
      </w:pPr>
      <w:r w:rsidRPr="00DF6F99">
        <w:rPr>
          <w:lang w:eastAsia="hr-HR"/>
        </w:rPr>
        <w:tab/>
        <w:t xml:space="preserve">Ustavna osnova za donošenje ovoga </w:t>
      </w:r>
      <w:r>
        <w:rPr>
          <w:lang w:eastAsia="hr-HR"/>
        </w:rPr>
        <w:t>z</w:t>
      </w:r>
      <w:r w:rsidRPr="00DF6F99">
        <w:rPr>
          <w:lang w:eastAsia="hr-HR"/>
        </w:rPr>
        <w:t xml:space="preserve">akona sadržana je u odredbi članka 2. stavka 4. podstavka 1. Ustava Republike Hrvatske (Narodne novine, br. 85/10 </w:t>
      </w:r>
      <w:r>
        <w:rPr>
          <w:lang w:eastAsia="hr-HR"/>
        </w:rPr>
        <w:t>-</w:t>
      </w:r>
      <w:r w:rsidRPr="00DF6F99">
        <w:rPr>
          <w:lang w:eastAsia="hr-HR"/>
        </w:rPr>
        <w:t xml:space="preserve"> pročišćeni tekst i 5/14 </w:t>
      </w:r>
      <w:r>
        <w:rPr>
          <w:lang w:eastAsia="hr-HR"/>
        </w:rPr>
        <w:t>-</w:t>
      </w:r>
      <w:r w:rsidRPr="00DF6F99">
        <w:rPr>
          <w:lang w:eastAsia="hr-HR"/>
        </w:rPr>
        <w:t xml:space="preserve"> Odluka Ustavnog suda Republike Hrvatske).</w:t>
      </w:r>
    </w:p>
    <w:p w14:paraId="5E8EBD08" w14:textId="77777777" w:rsidR="003854EF" w:rsidRPr="00DF6F99" w:rsidRDefault="003854EF" w:rsidP="003854EF">
      <w:pPr>
        <w:jc w:val="both"/>
        <w:rPr>
          <w:lang w:eastAsia="hr-HR"/>
        </w:rPr>
      </w:pPr>
    </w:p>
    <w:p w14:paraId="5E8EBD09" w14:textId="77777777" w:rsidR="003854EF" w:rsidRPr="00DF6F99" w:rsidRDefault="003854EF" w:rsidP="003854EF">
      <w:pPr>
        <w:jc w:val="both"/>
        <w:rPr>
          <w:lang w:eastAsia="hr-HR"/>
        </w:rPr>
      </w:pPr>
    </w:p>
    <w:p w14:paraId="5E8EBD0A" w14:textId="77777777" w:rsidR="003854EF" w:rsidRPr="00DF6F99" w:rsidRDefault="003854EF" w:rsidP="003854EF">
      <w:pPr>
        <w:ind w:left="709" w:hanging="709"/>
        <w:jc w:val="both"/>
        <w:rPr>
          <w:lang w:eastAsia="hr-HR"/>
        </w:rPr>
      </w:pPr>
      <w:r w:rsidRPr="00DF6F99">
        <w:rPr>
          <w:b/>
          <w:lang w:eastAsia="hr-HR"/>
        </w:rPr>
        <w:t>II.</w:t>
      </w:r>
      <w:r w:rsidRPr="00DF6F99">
        <w:rPr>
          <w:b/>
          <w:lang w:eastAsia="hr-HR"/>
        </w:rPr>
        <w:tab/>
        <w:t>OCJENA STANJA I OSNOVNA PITANJA KOJA SE TREBAJU UREDITI ZAKONOM TE POSLJEDICE KOJE ĆE DONOŠENJEM ZAKONA PROISTEĆI</w:t>
      </w:r>
    </w:p>
    <w:p w14:paraId="5E8EBD0B" w14:textId="77777777" w:rsidR="003854EF" w:rsidRPr="00DF6F99" w:rsidRDefault="003854EF" w:rsidP="003854EF">
      <w:pPr>
        <w:ind w:firstLine="693"/>
        <w:jc w:val="both"/>
        <w:rPr>
          <w:lang w:eastAsia="hr-HR"/>
        </w:rPr>
      </w:pPr>
    </w:p>
    <w:p w14:paraId="5E8EBD0C" w14:textId="77777777" w:rsidR="003854EF" w:rsidRPr="00DF6F99" w:rsidRDefault="003854EF" w:rsidP="003854EF">
      <w:pPr>
        <w:ind w:firstLine="693"/>
        <w:jc w:val="both"/>
        <w:rPr>
          <w:lang w:eastAsia="hr-HR"/>
        </w:rPr>
      </w:pPr>
      <w:r w:rsidRPr="00DF6F99">
        <w:rPr>
          <w:lang w:eastAsia="hr-HR"/>
        </w:rPr>
        <w:t>Zakonom o sportskoj inspekciji (Narodne novine, br. 86/12 i 98/19) uređuje se ustroj, poslovi, način rada, prava, dužnosti i ovlasti sportske inspekcije. Inspekcijski nadzor provodi se nad provedbom Zakona o sportu i propisa donesenih na temelju njega te inspektori poduzimaju mjere i radnje za koje su ovlašteni ovim Zakonom.</w:t>
      </w:r>
    </w:p>
    <w:p w14:paraId="5E8EBD0D" w14:textId="77777777" w:rsidR="003854EF" w:rsidRPr="00DF6F99" w:rsidRDefault="003854EF" w:rsidP="003854EF">
      <w:pPr>
        <w:ind w:firstLine="693"/>
        <w:jc w:val="both"/>
        <w:rPr>
          <w:lang w:eastAsia="hr-HR"/>
        </w:rPr>
      </w:pPr>
    </w:p>
    <w:p w14:paraId="5E8EBD0E" w14:textId="77777777" w:rsidR="003854EF" w:rsidRPr="00DF6F99" w:rsidRDefault="003854EF" w:rsidP="003854EF">
      <w:pPr>
        <w:ind w:firstLine="693"/>
        <w:jc w:val="both"/>
        <w:rPr>
          <w:lang w:eastAsia="hr-HR"/>
        </w:rPr>
      </w:pPr>
      <w:r>
        <w:rPr>
          <w:lang w:eastAsia="hr-HR"/>
        </w:rPr>
        <w:t>S o</w:t>
      </w:r>
      <w:r w:rsidRPr="00DF6F99">
        <w:rPr>
          <w:lang w:eastAsia="hr-HR"/>
        </w:rPr>
        <w:t>bzirom da se postupanje sportskih inspektora u uredima državne uprave</w:t>
      </w:r>
      <w:r>
        <w:rPr>
          <w:lang w:eastAsia="hr-HR"/>
        </w:rPr>
        <w:t xml:space="preserve"> u županijama</w:t>
      </w:r>
      <w:r w:rsidRPr="00DF6F99">
        <w:rPr>
          <w:lang w:eastAsia="hr-HR"/>
        </w:rPr>
        <w:t xml:space="preserve"> i Gradskom kontrolnom uredu Grada Zagreba u određenim stadijima postupka razlikovalo od postupanja državnih sportskih inspektora Središnjeg državnog ureda za šport, koji je prestao s radom danom stupanja na snagu Zakona o ustrojstvu i djelokrugu tijela državne uprave (Narodne novine, br</w:t>
      </w:r>
      <w:r>
        <w:rPr>
          <w:lang w:eastAsia="hr-HR"/>
        </w:rPr>
        <w:t>oj</w:t>
      </w:r>
      <w:r w:rsidRPr="00DF6F99">
        <w:rPr>
          <w:lang w:eastAsia="hr-HR"/>
        </w:rPr>
        <w:t xml:space="preserve"> 85/20), a poslove iz njegova djelokruga preuzelo Ministarstvo turizma i sporta, sukladno ustrojstvu i djelokrugu propisan</w:t>
      </w:r>
      <w:r>
        <w:rPr>
          <w:lang w:eastAsia="hr-HR"/>
        </w:rPr>
        <w:t>o</w:t>
      </w:r>
      <w:r w:rsidRPr="00DF6F99">
        <w:rPr>
          <w:lang w:eastAsia="hr-HR"/>
        </w:rPr>
        <w:t xml:space="preserve">m tim Zakonom, potrebno je odredbe Zakona o sportskoj inspekciji, temeljem kojih je moguće donošenje različitih odluka o istim upravnim stvarima, precizirati i jasno definirati kako bi se osiguralo ujednačeno postupanje sportskih inspektora. </w:t>
      </w:r>
    </w:p>
    <w:p w14:paraId="5E8EBD0F" w14:textId="77777777" w:rsidR="003854EF" w:rsidRPr="00DF6F99" w:rsidRDefault="003854EF" w:rsidP="003854EF">
      <w:pPr>
        <w:jc w:val="both"/>
        <w:rPr>
          <w:lang w:eastAsia="hr-HR"/>
        </w:rPr>
      </w:pPr>
    </w:p>
    <w:p w14:paraId="5E8EBD10" w14:textId="77777777" w:rsidR="003854EF" w:rsidRPr="00DF6F99" w:rsidRDefault="003854EF" w:rsidP="003854EF">
      <w:pPr>
        <w:ind w:left="-15" w:firstLine="708"/>
        <w:jc w:val="both"/>
        <w:rPr>
          <w:lang w:eastAsia="hr-HR"/>
        </w:rPr>
      </w:pPr>
      <w:r w:rsidRPr="00DF6F99">
        <w:rPr>
          <w:lang w:eastAsia="hr-HR"/>
        </w:rPr>
        <w:t>Nadalje, odredbe članka 18. Zakona o sportskoj inspekciji potrebno je uskladiti i s odredbama Zakona o izmjenama i dopunama Zakona o sudovima (Narodne novine, br</w:t>
      </w:r>
      <w:r>
        <w:rPr>
          <w:lang w:eastAsia="hr-HR"/>
        </w:rPr>
        <w:t>oj</w:t>
      </w:r>
      <w:r w:rsidRPr="00DF6F99">
        <w:rPr>
          <w:lang w:eastAsia="hr-HR"/>
        </w:rPr>
        <w:t xml:space="preserve"> 67/18) i Zakona o područjima i sjedištima sudova (Narodne novine, br</w:t>
      </w:r>
      <w:r>
        <w:rPr>
          <w:lang w:eastAsia="hr-HR"/>
        </w:rPr>
        <w:t>oj</w:t>
      </w:r>
      <w:r w:rsidRPr="00DF6F99">
        <w:rPr>
          <w:lang w:eastAsia="hr-HR"/>
        </w:rPr>
        <w:t xml:space="preserve"> 67/18,) koji su stupili na snagu 1. siječnja 2019., a temeljem kojih je proširena stvarna nadležnost općinskih sudova i na prekršajno sudovanje te je provedeno spajanje općinskih i prekršajnih sudova u Republici Hrvatskoj. </w:t>
      </w:r>
    </w:p>
    <w:p w14:paraId="5E8EBD11" w14:textId="77777777" w:rsidR="003854EF" w:rsidRPr="00DF6F99" w:rsidRDefault="003854EF" w:rsidP="003854EF">
      <w:pPr>
        <w:ind w:left="-15" w:firstLine="708"/>
        <w:jc w:val="both"/>
        <w:rPr>
          <w:lang w:eastAsia="hr-HR"/>
        </w:rPr>
      </w:pPr>
    </w:p>
    <w:p w14:paraId="5E8EBD12" w14:textId="77777777" w:rsidR="003854EF" w:rsidRPr="00DF6F99" w:rsidRDefault="003854EF" w:rsidP="003854EF">
      <w:pPr>
        <w:ind w:left="-15" w:firstLine="708"/>
        <w:jc w:val="both"/>
        <w:rPr>
          <w:lang w:eastAsia="hr-HR"/>
        </w:rPr>
      </w:pPr>
      <w:r w:rsidRPr="00DF6F99">
        <w:rPr>
          <w:lang w:eastAsia="hr-HR"/>
        </w:rPr>
        <w:t>U skladu s navedenim potrebno je izmijeniti, odnosno dopuniti odredbe Zakona o sportskoj inspekciji.</w:t>
      </w:r>
    </w:p>
    <w:p w14:paraId="5E8EBD13" w14:textId="77777777" w:rsidR="003854EF" w:rsidRPr="00DF6F99" w:rsidRDefault="003854EF" w:rsidP="003854EF">
      <w:pPr>
        <w:jc w:val="both"/>
        <w:rPr>
          <w:lang w:eastAsia="hr-HR"/>
        </w:rPr>
      </w:pPr>
    </w:p>
    <w:p w14:paraId="5E8EBD14" w14:textId="77777777" w:rsidR="003854EF" w:rsidRPr="00DF6F99" w:rsidRDefault="003854EF" w:rsidP="003854EF">
      <w:pPr>
        <w:jc w:val="both"/>
        <w:rPr>
          <w:lang w:eastAsia="hr-HR"/>
        </w:rPr>
      </w:pPr>
    </w:p>
    <w:p w14:paraId="5E8EBD15" w14:textId="77777777" w:rsidR="003854EF" w:rsidRPr="00DF6F99" w:rsidRDefault="003854EF" w:rsidP="003854EF">
      <w:pPr>
        <w:jc w:val="both"/>
        <w:rPr>
          <w:b/>
          <w:lang w:eastAsia="hr-HR"/>
        </w:rPr>
      </w:pPr>
      <w:r w:rsidRPr="00DF6F99">
        <w:rPr>
          <w:b/>
          <w:lang w:eastAsia="hr-HR"/>
        </w:rPr>
        <w:t>III.</w:t>
      </w:r>
      <w:r w:rsidRPr="00DF6F99">
        <w:rPr>
          <w:b/>
          <w:lang w:eastAsia="hr-HR"/>
        </w:rPr>
        <w:tab/>
        <w:t xml:space="preserve">OCJENA I IZVORI SREDSTAVA POTREBNIH ZA PROVOĐENJE ZAKONA  </w:t>
      </w:r>
    </w:p>
    <w:p w14:paraId="5E8EBD16" w14:textId="77777777" w:rsidR="003854EF" w:rsidRPr="00DF6F99" w:rsidRDefault="003854EF" w:rsidP="003854EF">
      <w:pPr>
        <w:jc w:val="both"/>
        <w:rPr>
          <w:lang w:eastAsia="hr-HR"/>
        </w:rPr>
      </w:pPr>
    </w:p>
    <w:p w14:paraId="5E8EBD17" w14:textId="77777777" w:rsidR="003854EF" w:rsidRPr="00DF6F99" w:rsidRDefault="003854EF" w:rsidP="003854EF">
      <w:pPr>
        <w:ind w:left="-15" w:firstLine="708"/>
        <w:jc w:val="both"/>
        <w:rPr>
          <w:lang w:eastAsia="hr-HR"/>
        </w:rPr>
      </w:pPr>
      <w:r w:rsidRPr="00DF6F99">
        <w:rPr>
          <w:lang w:eastAsia="hr-HR"/>
        </w:rPr>
        <w:lastRenderedPageBreak/>
        <w:t xml:space="preserve">Za provedbu ovoga </w:t>
      </w:r>
      <w:r>
        <w:rPr>
          <w:lang w:eastAsia="hr-HR"/>
        </w:rPr>
        <w:t>z</w:t>
      </w:r>
      <w:r w:rsidRPr="00DF6F99">
        <w:rPr>
          <w:lang w:eastAsia="hr-HR"/>
        </w:rPr>
        <w:t xml:space="preserve">akona nije potrebno osigurati dodatna </w:t>
      </w:r>
      <w:r>
        <w:rPr>
          <w:lang w:eastAsia="hr-HR"/>
        </w:rPr>
        <w:t xml:space="preserve">financijska </w:t>
      </w:r>
      <w:r w:rsidRPr="00DF6F99">
        <w:rPr>
          <w:lang w:eastAsia="hr-HR"/>
        </w:rPr>
        <w:t xml:space="preserve">sredstva u državnom proračunu Republike Hrvatske. </w:t>
      </w:r>
    </w:p>
    <w:p w14:paraId="5E8EBD18" w14:textId="77777777" w:rsidR="003854EF" w:rsidRPr="00DF6F99" w:rsidRDefault="003854EF" w:rsidP="003854EF">
      <w:pPr>
        <w:spacing w:after="160" w:line="259" w:lineRule="auto"/>
        <w:rPr>
          <w:lang w:eastAsia="hr-HR"/>
        </w:rPr>
      </w:pPr>
      <w:r w:rsidRPr="00DF6F99">
        <w:rPr>
          <w:lang w:eastAsia="hr-HR"/>
        </w:rPr>
        <w:br w:type="page"/>
      </w:r>
    </w:p>
    <w:p w14:paraId="5E8EBD19" w14:textId="77777777" w:rsidR="003854EF" w:rsidRPr="00DF6F99" w:rsidRDefault="003854EF" w:rsidP="003854EF">
      <w:pPr>
        <w:ind w:left="-15" w:firstLine="708"/>
        <w:jc w:val="both"/>
        <w:rPr>
          <w:lang w:eastAsia="hr-HR"/>
        </w:rPr>
      </w:pPr>
    </w:p>
    <w:p w14:paraId="5E8EBD1A" w14:textId="77777777" w:rsidR="003854EF" w:rsidRPr="00DF6F99" w:rsidRDefault="003854EF" w:rsidP="003854EF">
      <w:pPr>
        <w:ind w:right="20"/>
        <w:jc w:val="center"/>
        <w:rPr>
          <w:b/>
          <w:lang w:eastAsia="hr-HR"/>
        </w:rPr>
      </w:pPr>
      <w:r w:rsidRPr="00DF6F99">
        <w:rPr>
          <w:b/>
          <w:lang w:eastAsia="hr-HR"/>
        </w:rPr>
        <w:t xml:space="preserve">PRIJEDLOG ZAKONA O IZMJENAMA I DOPUNAMA </w:t>
      </w:r>
    </w:p>
    <w:p w14:paraId="5E8EBD1B" w14:textId="77777777" w:rsidR="003854EF" w:rsidRPr="00DF6F99" w:rsidRDefault="003854EF" w:rsidP="003854EF">
      <w:pPr>
        <w:ind w:right="20"/>
        <w:jc w:val="center"/>
        <w:rPr>
          <w:b/>
          <w:lang w:eastAsia="hr-HR"/>
        </w:rPr>
      </w:pPr>
      <w:r w:rsidRPr="00DF6F99">
        <w:rPr>
          <w:b/>
          <w:lang w:eastAsia="hr-HR"/>
        </w:rPr>
        <w:t>ZAKONA O SPORTSKOJ INSPEKCIJI</w:t>
      </w:r>
    </w:p>
    <w:p w14:paraId="5E8EBD1C" w14:textId="77777777" w:rsidR="003854EF" w:rsidRPr="00DF6F99" w:rsidRDefault="003854EF" w:rsidP="003854EF">
      <w:pPr>
        <w:ind w:right="20"/>
        <w:jc w:val="center"/>
        <w:rPr>
          <w:b/>
          <w:lang w:eastAsia="hr-HR"/>
        </w:rPr>
      </w:pPr>
    </w:p>
    <w:p w14:paraId="5E8EBD1D" w14:textId="77777777" w:rsidR="003854EF" w:rsidRPr="00DF6F99" w:rsidRDefault="003854EF" w:rsidP="003854EF">
      <w:pPr>
        <w:ind w:right="20"/>
        <w:jc w:val="center"/>
        <w:rPr>
          <w:b/>
          <w:lang w:eastAsia="hr-HR"/>
        </w:rPr>
      </w:pPr>
      <w:r w:rsidRPr="00DF6F99">
        <w:rPr>
          <w:b/>
          <w:lang w:eastAsia="hr-HR"/>
        </w:rPr>
        <w:t>Članak 1.</w:t>
      </w:r>
    </w:p>
    <w:p w14:paraId="5E8EBD1E" w14:textId="77777777" w:rsidR="003854EF" w:rsidRPr="00DF6F99" w:rsidRDefault="003854EF" w:rsidP="003854EF">
      <w:pPr>
        <w:ind w:right="20"/>
        <w:jc w:val="center"/>
        <w:rPr>
          <w:b/>
          <w:lang w:eastAsia="hr-HR"/>
        </w:rPr>
      </w:pPr>
    </w:p>
    <w:p w14:paraId="5E8EBD1F" w14:textId="77777777" w:rsidR="003854EF" w:rsidRPr="00DF6F99" w:rsidRDefault="003854EF" w:rsidP="003854EF">
      <w:pPr>
        <w:ind w:left="-15" w:firstLine="724"/>
        <w:jc w:val="both"/>
        <w:rPr>
          <w:lang w:eastAsia="hr-HR"/>
        </w:rPr>
      </w:pPr>
      <w:r w:rsidRPr="00DF6F99">
        <w:rPr>
          <w:lang w:eastAsia="hr-HR"/>
        </w:rPr>
        <w:t>U Zakonu o sportskoj inspekciji (Narodne novine, br. 86/12 i 98/19), u članku 9. točki 6. iza riječi: "sa" dodaju se riječi: "općim aktima,".</w:t>
      </w:r>
    </w:p>
    <w:p w14:paraId="5E8EBD20" w14:textId="77777777" w:rsidR="003854EF" w:rsidRPr="00DF6F99" w:rsidRDefault="003854EF" w:rsidP="003854EF">
      <w:pPr>
        <w:ind w:left="-15" w:firstLine="724"/>
        <w:jc w:val="both"/>
        <w:rPr>
          <w:lang w:eastAsia="hr-HR"/>
        </w:rPr>
      </w:pPr>
    </w:p>
    <w:p w14:paraId="5E8EBD21" w14:textId="77777777" w:rsidR="003854EF" w:rsidRPr="00DF6F99" w:rsidRDefault="003854EF" w:rsidP="003854EF">
      <w:pPr>
        <w:jc w:val="center"/>
        <w:rPr>
          <w:b/>
          <w:lang w:eastAsia="hr-HR"/>
        </w:rPr>
      </w:pPr>
      <w:r w:rsidRPr="00DF6F99">
        <w:rPr>
          <w:b/>
          <w:lang w:eastAsia="hr-HR"/>
        </w:rPr>
        <w:t>Članak 2.</w:t>
      </w:r>
    </w:p>
    <w:p w14:paraId="5E8EBD22" w14:textId="77777777" w:rsidR="003854EF" w:rsidRPr="00DF6F99" w:rsidRDefault="003854EF" w:rsidP="003854EF">
      <w:pPr>
        <w:jc w:val="center"/>
        <w:rPr>
          <w:b/>
          <w:lang w:eastAsia="hr-HR"/>
        </w:rPr>
      </w:pPr>
    </w:p>
    <w:p w14:paraId="5E8EBD23" w14:textId="77777777" w:rsidR="003854EF" w:rsidRPr="00DF6F99" w:rsidRDefault="003854EF" w:rsidP="003854EF">
      <w:pPr>
        <w:ind w:left="-15" w:firstLine="724"/>
        <w:jc w:val="both"/>
        <w:rPr>
          <w:bCs/>
          <w:lang w:eastAsia="hr-HR"/>
        </w:rPr>
      </w:pPr>
      <w:r w:rsidRPr="00DF6F99">
        <w:rPr>
          <w:lang w:eastAsia="hr-HR"/>
        </w:rPr>
        <w:t xml:space="preserve">U članku 15. stavku 2. riječi: "Zakona o općem upravnom postupku" </w:t>
      </w:r>
      <w:r w:rsidRPr="00DF6F99">
        <w:rPr>
          <w:bCs/>
          <w:lang w:eastAsia="hr-HR"/>
        </w:rPr>
        <w:t>zamjenjuju se riječima: "zakona kojim se uređuje opći upravni postupak".</w:t>
      </w:r>
    </w:p>
    <w:p w14:paraId="5E8EBD24" w14:textId="77777777" w:rsidR="003854EF" w:rsidRPr="00DF6F99" w:rsidRDefault="003854EF" w:rsidP="003854EF">
      <w:pPr>
        <w:ind w:left="-15" w:firstLine="724"/>
        <w:jc w:val="both"/>
        <w:rPr>
          <w:lang w:eastAsia="hr-HR"/>
        </w:rPr>
      </w:pPr>
    </w:p>
    <w:p w14:paraId="5E8EBD25" w14:textId="77777777" w:rsidR="003854EF" w:rsidRPr="00DF6F99" w:rsidRDefault="003854EF" w:rsidP="003854EF">
      <w:pPr>
        <w:jc w:val="center"/>
        <w:rPr>
          <w:b/>
          <w:lang w:eastAsia="hr-HR"/>
        </w:rPr>
      </w:pPr>
      <w:r w:rsidRPr="00DF6F99">
        <w:rPr>
          <w:b/>
          <w:lang w:eastAsia="hr-HR"/>
        </w:rPr>
        <w:t>Članak 3.</w:t>
      </w:r>
    </w:p>
    <w:p w14:paraId="5E8EBD26" w14:textId="77777777" w:rsidR="003854EF" w:rsidRPr="00DF6F99" w:rsidRDefault="003854EF" w:rsidP="003854EF">
      <w:pPr>
        <w:jc w:val="center"/>
        <w:rPr>
          <w:b/>
          <w:lang w:eastAsia="hr-HR"/>
        </w:rPr>
      </w:pPr>
    </w:p>
    <w:p w14:paraId="5E8EBD27" w14:textId="77777777" w:rsidR="003854EF" w:rsidRPr="00DF6F99" w:rsidRDefault="003854EF" w:rsidP="003854EF">
      <w:pPr>
        <w:ind w:firstLine="708"/>
        <w:jc w:val="both"/>
        <w:rPr>
          <w:lang w:eastAsia="hr-HR"/>
        </w:rPr>
      </w:pPr>
      <w:r w:rsidRPr="00DF6F99">
        <w:rPr>
          <w:lang w:eastAsia="hr-HR"/>
        </w:rPr>
        <w:t>U članku 16. iza stavka 3. dodaje se stavak 4. koji glasi:</w:t>
      </w:r>
    </w:p>
    <w:p w14:paraId="5E8EBD28" w14:textId="77777777" w:rsidR="003854EF" w:rsidRPr="00DF6F99" w:rsidRDefault="003854EF" w:rsidP="003854EF">
      <w:pPr>
        <w:ind w:firstLine="708"/>
        <w:jc w:val="both"/>
        <w:rPr>
          <w:lang w:eastAsia="hr-HR"/>
        </w:rPr>
      </w:pPr>
    </w:p>
    <w:p w14:paraId="5E8EBD29" w14:textId="77777777" w:rsidR="003854EF" w:rsidRPr="00DF6F99" w:rsidRDefault="003854EF" w:rsidP="003854EF">
      <w:pPr>
        <w:jc w:val="both"/>
        <w:rPr>
          <w:lang w:eastAsia="hr-HR"/>
        </w:rPr>
      </w:pPr>
      <w:r w:rsidRPr="00DF6F99">
        <w:rPr>
          <w:lang w:eastAsia="hr-HR"/>
        </w:rPr>
        <w:t>"(4) U slučaju iz stavka 3. ovoga članka ne donosi se rješenje.".</w:t>
      </w:r>
    </w:p>
    <w:p w14:paraId="5E8EBD2A" w14:textId="77777777" w:rsidR="003854EF" w:rsidRPr="00DF6F99" w:rsidRDefault="003854EF" w:rsidP="003854EF">
      <w:pPr>
        <w:jc w:val="both"/>
        <w:rPr>
          <w:lang w:eastAsia="hr-HR"/>
        </w:rPr>
      </w:pPr>
    </w:p>
    <w:p w14:paraId="5E8EBD2B" w14:textId="77777777" w:rsidR="003854EF" w:rsidRPr="00DF6F99" w:rsidRDefault="003854EF" w:rsidP="003854EF">
      <w:pPr>
        <w:jc w:val="center"/>
        <w:rPr>
          <w:b/>
          <w:lang w:eastAsia="hr-HR"/>
        </w:rPr>
      </w:pPr>
      <w:r w:rsidRPr="00DF6F99">
        <w:rPr>
          <w:b/>
          <w:lang w:eastAsia="hr-HR"/>
        </w:rPr>
        <w:t>Članak 4.</w:t>
      </w:r>
    </w:p>
    <w:p w14:paraId="5E8EBD2C" w14:textId="77777777" w:rsidR="003854EF" w:rsidRPr="00DF6F99" w:rsidRDefault="003854EF" w:rsidP="003854EF">
      <w:pPr>
        <w:jc w:val="center"/>
        <w:rPr>
          <w:b/>
          <w:lang w:eastAsia="hr-HR"/>
        </w:rPr>
      </w:pPr>
    </w:p>
    <w:p w14:paraId="5E8EBD2D" w14:textId="77777777" w:rsidR="003854EF" w:rsidRPr="00DF6F99" w:rsidRDefault="003854EF" w:rsidP="003854EF">
      <w:pPr>
        <w:ind w:firstLine="709"/>
        <w:jc w:val="both"/>
        <w:rPr>
          <w:lang w:eastAsia="hr-HR"/>
        </w:rPr>
      </w:pPr>
      <w:r w:rsidRPr="00DF6F99">
        <w:rPr>
          <w:lang w:eastAsia="hr-HR"/>
        </w:rPr>
        <w:t>U članku 18. stavku 1. riječ: "prekršajnom" briše se.</w:t>
      </w:r>
    </w:p>
    <w:p w14:paraId="5E8EBD2E" w14:textId="77777777" w:rsidR="003854EF" w:rsidRPr="00DF6F99" w:rsidRDefault="003854EF" w:rsidP="003854EF">
      <w:pPr>
        <w:ind w:left="-15" w:firstLine="42"/>
        <w:jc w:val="both"/>
        <w:rPr>
          <w:lang w:eastAsia="hr-HR"/>
        </w:rPr>
      </w:pPr>
    </w:p>
    <w:p w14:paraId="5E8EBD2F" w14:textId="77777777" w:rsidR="003854EF" w:rsidRPr="00DF6F99" w:rsidRDefault="003854EF" w:rsidP="003854EF">
      <w:pPr>
        <w:ind w:firstLine="709"/>
        <w:jc w:val="both"/>
        <w:rPr>
          <w:lang w:eastAsia="hr-HR"/>
        </w:rPr>
      </w:pPr>
      <w:r w:rsidRPr="00DF6F99">
        <w:rPr>
          <w:lang w:eastAsia="hr-HR"/>
        </w:rPr>
        <w:t>Iza stavka 2. dodaje se novi stavak 3. koji glasi:</w:t>
      </w:r>
    </w:p>
    <w:p w14:paraId="5E8EBD30" w14:textId="77777777" w:rsidR="003854EF" w:rsidRPr="00DF6F99" w:rsidRDefault="003854EF" w:rsidP="003854EF">
      <w:pPr>
        <w:ind w:firstLine="709"/>
        <w:jc w:val="both"/>
        <w:rPr>
          <w:lang w:eastAsia="hr-HR"/>
        </w:rPr>
      </w:pPr>
    </w:p>
    <w:p w14:paraId="5E8EBD31" w14:textId="77777777" w:rsidR="003854EF" w:rsidRPr="00DF6F99" w:rsidRDefault="003854EF" w:rsidP="003854EF">
      <w:pPr>
        <w:ind w:right="19"/>
        <w:jc w:val="both"/>
        <w:rPr>
          <w:bCs/>
          <w:lang w:eastAsia="hr-HR"/>
        </w:rPr>
      </w:pPr>
      <w:r w:rsidRPr="00DF6F99">
        <w:rPr>
          <w:bCs/>
          <w:lang w:eastAsia="hr-HR"/>
        </w:rPr>
        <w:t>"(3) Rješenje iz stavka 2. ovoga članka inspektor je dužan donijeti najkasnije u roku od 15 dana od dana zaključenja zapisnika.".</w:t>
      </w:r>
    </w:p>
    <w:p w14:paraId="5E8EBD32" w14:textId="77777777" w:rsidR="003854EF" w:rsidRPr="00DF6F99" w:rsidRDefault="003854EF" w:rsidP="003854EF">
      <w:pPr>
        <w:ind w:left="27" w:right="19" w:firstLine="681"/>
        <w:jc w:val="both"/>
        <w:rPr>
          <w:bCs/>
          <w:lang w:eastAsia="hr-HR"/>
        </w:rPr>
      </w:pPr>
    </w:p>
    <w:p w14:paraId="5E8EBD33" w14:textId="77777777" w:rsidR="003854EF" w:rsidRPr="00DF6F99" w:rsidRDefault="003854EF" w:rsidP="003854EF">
      <w:pPr>
        <w:ind w:right="19" w:firstLine="708"/>
        <w:jc w:val="both"/>
        <w:rPr>
          <w:bCs/>
          <w:strike/>
          <w:lang w:eastAsia="hr-HR"/>
        </w:rPr>
      </w:pPr>
      <w:r w:rsidRPr="00DF6F99">
        <w:rPr>
          <w:bCs/>
          <w:lang w:eastAsia="hr-HR"/>
        </w:rPr>
        <w:t>U dosadašnjem stavku 3.</w:t>
      </w:r>
      <w:r>
        <w:rPr>
          <w:bCs/>
          <w:lang w:eastAsia="hr-HR"/>
        </w:rPr>
        <w:t xml:space="preserve"> koji postaje stavak 4.</w:t>
      </w:r>
      <w:r w:rsidRPr="00DF6F99">
        <w:rPr>
          <w:bCs/>
          <w:lang w:eastAsia="hr-HR"/>
        </w:rPr>
        <w:t xml:space="preserve"> riječi: "Zakon o prekršajima" zamjenjuju se riječima: "zakon kojim se uređuje prekršajni postupak".</w:t>
      </w:r>
    </w:p>
    <w:p w14:paraId="5E8EBD34" w14:textId="77777777" w:rsidR="003854EF" w:rsidRPr="00DF6F99" w:rsidRDefault="003854EF" w:rsidP="003854EF">
      <w:pPr>
        <w:ind w:left="-15" w:firstLine="723"/>
        <w:jc w:val="both"/>
        <w:rPr>
          <w:lang w:eastAsia="hr-HR"/>
        </w:rPr>
      </w:pPr>
    </w:p>
    <w:p w14:paraId="5E8EBD35" w14:textId="77777777" w:rsidR="003854EF" w:rsidRPr="00DF6F99" w:rsidRDefault="003854EF" w:rsidP="003854EF">
      <w:pPr>
        <w:ind w:right="19"/>
        <w:jc w:val="center"/>
        <w:rPr>
          <w:b/>
          <w:lang w:eastAsia="hr-HR"/>
        </w:rPr>
      </w:pPr>
      <w:r w:rsidRPr="00DF6F99">
        <w:rPr>
          <w:b/>
          <w:lang w:eastAsia="hr-HR"/>
        </w:rPr>
        <w:t>Članak 5.</w:t>
      </w:r>
    </w:p>
    <w:p w14:paraId="5E8EBD36" w14:textId="77777777" w:rsidR="003854EF" w:rsidRPr="00DF6F99" w:rsidRDefault="003854EF" w:rsidP="003854EF">
      <w:pPr>
        <w:ind w:right="19"/>
        <w:jc w:val="center"/>
        <w:rPr>
          <w:b/>
          <w:lang w:eastAsia="hr-HR"/>
        </w:rPr>
      </w:pPr>
    </w:p>
    <w:p w14:paraId="5E8EBD37" w14:textId="77777777" w:rsidR="003854EF" w:rsidRPr="00DF6F99" w:rsidRDefault="003854EF" w:rsidP="003854EF">
      <w:pPr>
        <w:ind w:right="19" w:firstLine="709"/>
        <w:jc w:val="both"/>
        <w:rPr>
          <w:bCs/>
          <w:lang w:eastAsia="hr-HR"/>
        </w:rPr>
      </w:pPr>
      <w:r w:rsidRPr="00DF6F99">
        <w:rPr>
          <w:bCs/>
          <w:lang w:eastAsia="hr-HR"/>
        </w:rPr>
        <w:t xml:space="preserve">U članku 22. stavku 1. </w:t>
      </w:r>
      <w:r>
        <w:rPr>
          <w:bCs/>
          <w:lang w:eastAsia="hr-HR"/>
        </w:rPr>
        <w:t xml:space="preserve">na kraju točke </w:t>
      </w:r>
      <w:r w:rsidRPr="00DF6F99">
        <w:rPr>
          <w:bCs/>
          <w:lang w:eastAsia="hr-HR"/>
        </w:rPr>
        <w:t xml:space="preserve">3. </w:t>
      </w:r>
      <w:r>
        <w:rPr>
          <w:bCs/>
          <w:lang w:eastAsia="hr-HR"/>
        </w:rPr>
        <w:t xml:space="preserve">briše se točka i </w:t>
      </w:r>
      <w:r w:rsidRPr="00DF6F99">
        <w:rPr>
          <w:bCs/>
          <w:lang w:eastAsia="hr-HR"/>
        </w:rPr>
        <w:t>dodaje se točka 4. koja glasi:</w:t>
      </w:r>
    </w:p>
    <w:p w14:paraId="5E8EBD38" w14:textId="77777777" w:rsidR="003854EF" w:rsidRPr="00DF6F99" w:rsidRDefault="003854EF" w:rsidP="003854EF">
      <w:pPr>
        <w:ind w:right="19" w:firstLine="709"/>
        <w:jc w:val="both"/>
        <w:rPr>
          <w:bCs/>
          <w:lang w:eastAsia="hr-HR"/>
        </w:rPr>
      </w:pPr>
    </w:p>
    <w:p w14:paraId="5E8EBD39" w14:textId="77777777" w:rsidR="003854EF" w:rsidRPr="00DF6F99" w:rsidRDefault="003854EF" w:rsidP="003854EF">
      <w:pPr>
        <w:ind w:right="19"/>
        <w:jc w:val="both"/>
        <w:rPr>
          <w:bCs/>
          <w:lang w:eastAsia="hr-HR"/>
        </w:rPr>
      </w:pPr>
      <w:r w:rsidRPr="00DF6F99">
        <w:rPr>
          <w:bCs/>
          <w:lang w:eastAsia="hr-HR"/>
        </w:rPr>
        <w:t>"4. obavljanje sportske djelatnosti osobi koja nije upisana u registar sportskih djelatnosti.".</w:t>
      </w:r>
    </w:p>
    <w:p w14:paraId="5E8EBD3A" w14:textId="77777777" w:rsidR="003854EF" w:rsidRPr="00DF6F99" w:rsidRDefault="003854EF" w:rsidP="003854EF">
      <w:pPr>
        <w:ind w:right="19"/>
        <w:jc w:val="both"/>
        <w:rPr>
          <w:bCs/>
          <w:lang w:eastAsia="hr-HR"/>
        </w:rPr>
      </w:pPr>
    </w:p>
    <w:p w14:paraId="5E8EBD3B" w14:textId="77777777" w:rsidR="003854EF" w:rsidRPr="00DF6F99" w:rsidRDefault="003854EF" w:rsidP="003854EF">
      <w:pPr>
        <w:ind w:right="19"/>
        <w:jc w:val="center"/>
        <w:rPr>
          <w:b/>
          <w:bCs/>
          <w:lang w:eastAsia="hr-HR"/>
        </w:rPr>
      </w:pPr>
      <w:r w:rsidRPr="00DF6F99">
        <w:rPr>
          <w:b/>
          <w:bCs/>
          <w:lang w:eastAsia="hr-HR"/>
        </w:rPr>
        <w:t>Članak 6.</w:t>
      </w:r>
    </w:p>
    <w:p w14:paraId="5E8EBD3C" w14:textId="77777777" w:rsidR="003854EF" w:rsidRPr="00DF6F99" w:rsidRDefault="003854EF" w:rsidP="003854EF">
      <w:pPr>
        <w:ind w:right="19"/>
        <w:jc w:val="center"/>
        <w:rPr>
          <w:b/>
          <w:bCs/>
          <w:lang w:eastAsia="hr-HR"/>
        </w:rPr>
      </w:pPr>
    </w:p>
    <w:p w14:paraId="5E8EBD3D" w14:textId="77777777" w:rsidR="003854EF" w:rsidRPr="00DF6F99" w:rsidRDefault="003854EF" w:rsidP="003854EF">
      <w:pPr>
        <w:ind w:right="19" w:firstLine="709"/>
        <w:jc w:val="both"/>
        <w:rPr>
          <w:bCs/>
          <w:lang w:eastAsia="hr-HR"/>
        </w:rPr>
      </w:pPr>
      <w:r w:rsidRPr="00DF6F99">
        <w:rPr>
          <w:bCs/>
          <w:lang w:eastAsia="hr-HR"/>
        </w:rPr>
        <w:t>U članku 24. iza stavka 2. dodaje se novi stavak 3. koji glasi:</w:t>
      </w:r>
    </w:p>
    <w:p w14:paraId="5E8EBD3E" w14:textId="77777777" w:rsidR="003854EF" w:rsidRPr="00DF6F99" w:rsidRDefault="003854EF" w:rsidP="003854EF">
      <w:pPr>
        <w:ind w:right="19" w:firstLine="709"/>
        <w:jc w:val="both"/>
        <w:rPr>
          <w:bCs/>
          <w:lang w:eastAsia="hr-HR"/>
        </w:rPr>
      </w:pPr>
    </w:p>
    <w:p w14:paraId="5E8EBD3F" w14:textId="77777777" w:rsidR="003854EF" w:rsidRPr="00DF6F99" w:rsidRDefault="003854EF" w:rsidP="003854EF">
      <w:pPr>
        <w:ind w:right="19"/>
        <w:jc w:val="both"/>
        <w:rPr>
          <w:bCs/>
          <w:lang w:eastAsia="hr-HR"/>
        </w:rPr>
      </w:pPr>
      <w:r w:rsidRPr="00DF6F99">
        <w:rPr>
          <w:bCs/>
          <w:lang w:eastAsia="hr-HR"/>
        </w:rPr>
        <w:t>"(3) U slučaju iz stavka 1. ovoga članka, inspektor je dužan donijeti rješenje najkasnije u roku od osam dana od dana zaključenja zapisnika.".</w:t>
      </w:r>
    </w:p>
    <w:p w14:paraId="5E8EBD40" w14:textId="77777777" w:rsidR="003854EF" w:rsidRPr="00DF6F99" w:rsidRDefault="003854EF" w:rsidP="003854EF">
      <w:pPr>
        <w:ind w:right="19"/>
        <w:jc w:val="both"/>
        <w:rPr>
          <w:bCs/>
          <w:lang w:eastAsia="hr-HR"/>
        </w:rPr>
      </w:pPr>
    </w:p>
    <w:p w14:paraId="5E8EBD41" w14:textId="77777777" w:rsidR="003854EF" w:rsidRPr="00DF6F99" w:rsidRDefault="003854EF" w:rsidP="003854EF">
      <w:pPr>
        <w:ind w:right="19" w:firstLine="709"/>
        <w:jc w:val="both"/>
        <w:rPr>
          <w:bCs/>
          <w:lang w:eastAsia="hr-HR"/>
        </w:rPr>
      </w:pPr>
      <w:r w:rsidRPr="00DF6F99">
        <w:rPr>
          <w:bCs/>
          <w:lang w:eastAsia="hr-HR"/>
        </w:rPr>
        <w:t>Dosadašnji stavak 3. postaje stavak 4.</w:t>
      </w:r>
    </w:p>
    <w:p w14:paraId="5E8EBD42" w14:textId="77777777" w:rsidR="003854EF" w:rsidRPr="00DF6F99" w:rsidRDefault="003854EF" w:rsidP="003854EF">
      <w:pPr>
        <w:ind w:right="19"/>
        <w:jc w:val="both"/>
        <w:rPr>
          <w:bCs/>
          <w:lang w:eastAsia="hr-HR"/>
        </w:rPr>
      </w:pPr>
    </w:p>
    <w:p w14:paraId="5E8EBD43" w14:textId="77777777" w:rsidR="003854EF" w:rsidRPr="00DF6F99" w:rsidRDefault="003854EF" w:rsidP="003854EF">
      <w:pPr>
        <w:ind w:right="19" w:firstLine="709"/>
        <w:jc w:val="both"/>
        <w:rPr>
          <w:bCs/>
          <w:lang w:eastAsia="hr-HR"/>
        </w:rPr>
      </w:pPr>
      <w:r w:rsidRPr="00DF6F99">
        <w:rPr>
          <w:bCs/>
          <w:lang w:eastAsia="hr-HR"/>
        </w:rPr>
        <w:t>U dosadašnjem stavku 4. koji postaje stavak 5.</w:t>
      </w:r>
      <w:r w:rsidRPr="00DF6F99">
        <w:rPr>
          <w:lang w:eastAsia="hr-HR"/>
        </w:rPr>
        <w:t xml:space="preserve"> </w:t>
      </w:r>
      <w:r w:rsidRPr="00DF6F99">
        <w:rPr>
          <w:bCs/>
          <w:lang w:eastAsia="hr-HR"/>
        </w:rPr>
        <w:t>brojka: "3" zamjenjuje se brojkom: "4".</w:t>
      </w:r>
    </w:p>
    <w:p w14:paraId="5E8EBD44" w14:textId="77777777" w:rsidR="003854EF" w:rsidRPr="00DF6F99" w:rsidRDefault="003854EF" w:rsidP="003854EF">
      <w:pPr>
        <w:ind w:right="19"/>
        <w:jc w:val="both"/>
        <w:rPr>
          <w:bCs/>
          <w:lang w:eastAsia="hr-HR"/>
        </w:rPr>
      </w:pPr>
    </w:p>
    <w:p w14:paraId="5E8EBD45" w14:textId="77777777" w:rsidR="003854EF" w:rsidRPr="00DF6F99" w:rsidRDefault="003854EF" w:rsidP="003854EF">
      <w:pPr>
        <w:ind w:right="19" w:firstLine="709"/>
        <w:jc w:val="both"/>
        <w:rPr>
          <w:bCs/>
          <w:lang w:eastAsia="hr-HR"/>
        </w:rPr>
      </w:pPr>
      <w:r w:rsidRPr="00DF6F99">
        <w:rPr>
          <w:bCs/>
          <w:lang w:eastAsia="hr-HR"/>
        </w:rPr>
        <w:t>U dosadašnjem stavku 5. koji postaje stavak 6. brojka: "4" zamjenjuje se brojkom: "5".</w:t>
      </w:r>
    </w:p>
    <w:p w14:paraId="5E8EBD46" w14:textId="77777777" w:rsidR="003854EF" w:rsidRPr="00DF6F99" w:rsidRDefault="003854EF" w:rsidP="003854EF">
      <w:pPr>
        <w:ind w:right="19"/>
        <w:jc w:val="both"/>
        <w:rPr>
          <w:bCs/>
          <w:lang w:eastAsia="hr-HR"/>
        </w:rPr>
      </w:pPr>
    </w:p>
    <w:p w14:paraId="5E8EBD47" w14:textId="77777777" w:rsidR="003854EF" w:rsidRPr="00DF6F99" w:rsidRDefault="003854EF" w:rsidP="003854EF">
      <w:pPr>
        <w:ind w:right="19" w:firstLine="709"/>
        <w:jc w:val="both"/>
        <w:rPr>
          <w:bCs/>
          <w:lang w:eastAsia="hr-HR"/>
        </w:rPr>
      </w:pPr>
      <w:r w:rsidRPr="00DF6F99">
        <w:rPr>
          <w:bCs/>
          <w:lang w:eastAsia="hr-HR"/>
        </w:rPr>
        <w:t>Dosadašnji stavak 6. postaje stavak 7.</w:t>
      </w:r>
    </w:p>
    <w:p w14:paraId="5E8EBD48" w14:textId="77777777" w:rsidR="003854EF" w:rsidRPr="00DF6F99" w:rsidRDefault="003854EF" w:rsidP="003854EF">
      <w:pPr>
        <w:ind w:left="27" w:right="19"/>
        <w:jc w:val="both"/>
        <w:rPr>
          <w:bCs/>
          <w:lang w:eastAsia="hr-HR"/>
        </w:rPr>
      </w:pPr>
    </w:p>
    <w:p w14:paraId="5E8EBD49" w14:textId="77777777" w:rsidR="003854EF" w:rsidRPr="00DF6F99" w:rsidRDefault="003854EF" w:rsidP="003854EF">
      <w:pPr>
        <w:ind w:right="19"/>
        <w:jc w:val="center"/>
        <w:rPr>
          <w:b/>
          <w:bCs/>
          <w:lang w:eastAsia="hr-HR"/>
        </w:rPr>
      </w:pPr>
      <w:r w:rsidRPr="00DF6F99">
        <w:rPr>
          <w:b/>
          <w:bCs/>
          <w:lang w:eastAsia="hr-HR"/>
        </w:rPr>
        <w:t>Članak 7.</w:t>
      </w:r>
    </w:p>
    <w:p w14:paraId="5E8EBD4A" w14:textId="77777777" w:rsidR="003854EF" w:rsidRPr="00DF6F99" w:rsidRDefault="003854EF" w:rsidP="003854EF">
      <w:pPr>
        <w:ind w:left="27" w:right="19"/>
        <w:jc w:val="center"/>
        <w:rPr>
          <w:b/>
          <w:bCs/>
          <w:lang w:eastAsia="hr-HR"/>
        </w:rPr>
      </w:pPr>
    </w:p>
    <w:p w14:paraId="5E8EBD4B" w14:textId="77777777" w:rsidR="003854EF" w:rsidRPr="00DF6F99" w:rsidRDefault="003854EF" w:rsidP="003854EF">
      <w:pPr>
        <w:ind w:right="19" w:firstLine="708"/>
        <w:jc w:val="both"/>
        <w:rPr>
          <w:bCs/>
          <w:lang w:eastAsia="hr-HR"/>
        </w:rPr>
      </w:pPr>
      <w:r w:rsidRPr="00DF6F99">
        <w:rPr>
          <w:bCs/>
          <w:lang w:eastAsia="hr-HR"/>
        </w:rPr>
        <w:t>U nazivu Glave V. riječ: "KAZNENE" zamjenjuje se riječju: "PREKRŠAJNE".</w:t>
      </w:r>
    </w:p>
    <w:p w14:paraId="5E8EBD4C" w14:textId="77777777" w:rsidR="003854EF" w:rsidRPr="00DF6F99" w:rsidRDefault="003854EF" w:rsidP="003854EF">
      <w:pPr>
        <w:ind w:left="27" w:right="19" w:firstLine="681"/>
        <w:jc w:val="both"/>
        <w:rPr>
          <w:bCs/>
          <w:lang w:eastAsia="hr-HR"/>
        </w:rPr>
      </w:pPr>
    </w:p>
    <w:p w14:paraId="5E8EBD4D" w14:textId="77777777" w:rsidR="003854EF" w:rsidRPr="00DF6F99" w:rsidRDefault="003854EF" w:rsidP="003854EF">
      <w:pPr>
        <w:ind w:right="19"/>
        <w:jc w:val="center"/>
        <w:rPr>
          <w:b/>
          <w:bCs/>
          <w:lang w:eastAsia="hr-HR"/>
        </w:rPr>
      </w:pPr>
      <w:r w:rsidRPr="00DF6F99">
        <w:rPr>
          <w:b/>
          <w:bCs/>
          <w:lang w:eastAsia="hr-HR"/>
        </w:rPr>
        <w:t>Članak 8.</w:t>
      </w:r>
    </w:p>
    <w:p w14:paraId="5E8EBD4E" w14:textId="77777777" w:rsidR="003854EF" w:rsidRPr="00DF6F99" w:rsidRDefault="003854EF" w:rsidP="003854EF">
      <w:pPr>
        <w:ind w:left="27" w:right="19" w:firstLine="681"/>
        <w:jc w:val="both"/>
        <w:rPr>
          <w:bCs/>
          <w:lang w:eastAsia="hr-HR"/>
        </w:rPr>
      </w:pPr>
    </w:p>
    <w:p w14:paraId="5E8EBD4F" w14:textId="77777777" w:rsidR="003854EF" w:rsidRPr="00DF6F99" w:rsidRDefault="003854EF" w:rsidP="003854EF">
      <w:pPr>
        <w:ind w:left="27" w:right="19"/>
        <w:jc w:val="center"/>
        <w:rPr>
          <w:b/>
          <w:bCs/>
          <w:lang w:eastAsia="hr-HR"/>
        </w:rPr>
      </w:pPr>
    </w:p>
    <w:p w14:paraId="5E8EBD50" w14:textId="77777777" w:rsidR="003854EF" w:rsidRPr="00DF6F99" w:rsidRDefault="003854EF" w:rsidP="003854EF">
      <w:pPr>
        <w:ind w:right="19" w:firstLine="709"/>
        <w:jc w:val="both"/>
        <w:rPr>
          <w:bCs/>
          <w:lang w:eastAsia="hr-HR"/>
        </w:rPr>
      </w:pPr>
      <w:r w:rsidRPr="00DF6F99">
        <w:rPr>
          <w:bCs/>
          <w:lang w:eastAsia="hr-HR"/>
        </w:rPr>
        <w:t>Članak 31. mijenja se i glasi:</w:t>
      </w:r>
    </w:p>
    <w:p w14:paraId="5E8EBD51" w14:textId="77777777" w:rsidR="003854EF" w:rsidRPr="00DF6F99" w:rsidRDefault="003854EF" w:rsidP="003854EF">
      <w:pPr>
        <w:ind w:right="19"/>
        <w:jc w:val="both"/>
        <w:rPr>
          <w:bCs/>
          <w:lang w:eastAsia="hr-HR"/>
        </w:rPr>
      </w:pPr>
    </w:p>
    <w:p w14:paraId="5E8EBD52" w14:textId="77777777" w:rsidR="003854EF" w:rsidRPr="00DF6F99" w:rsidRDefault="003854EF" w:rsidP="003854EF">
      <w:pPr>
        <w:ind w:right="19"/>
        <w:jc w:val="both"/>
        <w:rPr>
          <w:bCs/>
          <w:lang w:eastAsia="hr-HR"/>
        </w:rPr>
      </w:pPr>
      <w:r w:rsidRPr="00DF6F99">
        <w:rPr>
          <w:bCs/>
          <w:lang w:eastAsia="hr-HR"/>
        </w:rPr>
        <w:t>"(1) Novčanom kaznom u iznosu od 10.000,00 do 50.000,00 kuna kaznit će se za prekršaj pravna osoba u sustavu sporta ako:</w:t>
      </w:r>
    </w:p>
    <w:p w14:paraId="5E8EBD53" w14:textId="77777777" w:rsidR="003854EF" w:rsidRPr="00DF6F99" w:rsidRDefault="003854EF" w:rsidP="003854EF">
      <w:pPr>
        <w:ind w:right="19"/>
        <w:jc w:val="both"/>
        <w:rPr>
          <w:bCs/>
          <w:lang w:eastAsia="hr-HR"/>
        </w:rPr>
      </w:pPr>
    </w:p>
    <w:p w14:paraId="5E8EBD54" w14:textId="77777777" w:rsidR="003854EF" w:rsidRPr="00DF6F99" w:rsidRDefault="003854EF" w:rsidP="003854EF">
      <w:pPr>
        <w:pStyle w:val="ListParagraph"/>
        <w:numPr>
          <w:ilvl w:val="0"/>
          <w:numId w:val="1"/>
        </w:numPr>
        <w:tabs>
          <w:tab w:val="left" w:pos="709"/>
        </w:tabs>
        <w:ind w:left="709" w:right="19" w:hanging="709"/>
        <w:jc w:val="both"/>
        <w:rPr>
          <w:bCs/>
          <w:lang w:eastAsia="hr-HR"/>
        </w:rPr>
      </w:pPr>
      <w:r w:rsidRPr="00DF6F99">
        <w:rPr>
          <w:bCs/>
          <w:lang w:eastAsia="hr-HR"/>
        </w:rPr>
        <w:t>ne osigura uvjete za provedbu nadzora ili ako inspektoru ne pruži potrebne podatke i obavijesti (članak 14.)</w:t>
      </w:r>
    </w:p>
    <w:p w14:paraId="5E8EBD55" w14:textId="77777777" w:rsidR="003854EF" w:rsidRPr="00DF6F99" w:rsidRDefault="003854EF" w:rsidP="003854EF">
      <w:pPr>
        <w:pStyle w:val="ListParagraph"/>
        <w:numPr>
          <w:ilvl w:val="0"/>
          <w:numId w:val="1"/>
        </w:numPr>
        <w:tabs>
          <w:tab w:val="left" w:pos="709"/>
        </w:tabs>
        <w:ind w:left="709" w:right="19" w:hanging="709"/>
        <w:jc w:val="both"/>
        <w:rPr>
          <w:bCs/>
          <w:lang w:eastAsia="hr-HR"/>
        </w:rPr>
      </w:pPr>
      <w:r w:rsidRPr="00DF6F99">
        <w:rPr>
          <w:bCs/>
          <w:lang w:eastAsia="hr-HR"/>
        </w:rPr>
        <w:t>ne postupi po rješenju inspektora (članak 26. stavak 1.)</w:t>
      </w:r>
    </w:p>
    <w:p w14:paraId="5E8EBD56" w14:textId="77777777" w:rsidR="003854EF" w:rsidRPr="00DF6F99" w:rsidRDefault="003854EF" w:rsidP="003854EF">
      <w:pPr>
        <w:pStyle w:val="ListParagraph"/>
        <w:numPr>
          <w:ilvl w:val="0"/>
          <w:numId w:val="1"/>
        </w:numPr>
        <w:tabs>
          <w:tab w:val="left" w:pos="709"/>
        </w:tabs>
        <w:ind w:left="709" w:right="19" w:hanging="709"/>
        <w:jc w:val="both"/>
        <w:rPr>
          <w:bCs/>
          <w:lang w:eastAsia="hr-HR"/>
        </w:rPr>
      </w:pPr>
      <w:r w:rsidRPr="00DF6F99">
        <w:rPr>
          <w:bCs/>
          <w:lang w:eastAsia="hr-HR"/>
        </w:rPr>
        <w:t>u određenom roku ne izvijesti inspektora o ispunjenju obveze iz rješenja (članak 26. stavak 2.)</w:t>
      </w:r>
    </w:p>
    <w:p w14:paraId="5E8EBD57" w14:textId="77777777" w:rsidR="003854EF" w:rsidRPr="00DF6F99" w:rsidRDefault="003854EF" w:rsidP="003854EF">
      <w:pPr>
        <w:pStyle w:val="ListParagraph"/>
        <w:numPr>
          <w:ilvl w:val="0"/>
          <w:numId w:val="1"/>
        </w:numPr>
        <w:tabs>
          <w:tab w:val="left" w:pos="709"/>
        </w:tabs>
        <w:ind w:left="709" w:right="19" w:hanging="709"/>
        <w:jc w:val="both"/>
        <w:rPr>
          <w:bCs/>
          <w:lang w:eastAsia="hr-HR"/>
        </w:rPr>
      </w:pPr>
      <w:r w:rsidRPr="00DF6F99">
        <w:rPr>
          <w:bCs/>
          <w:lang w:eastAsia="hr-HR"/>
        </w:rPr>
        <w:t>na bilo koji način sprječava ili ometa inspektora u obavljanju nadzora ili poduzimanju mjera i radnji za koje je ovlašten (članak 28. stavak 2.).</w:t>
      </w:r>
    </w:p>
    <w:p w14:paraId="5E8EBD58" w14:textId="77777777" w:rsidR="003854EF" w:rsidRPr="00DF6F99" w:rsidRDefault="003854EF" w:rsidP="003854EF">
      <w:pPr>
        <w:pStyle w:val="ListParagraph"/>
        <w:ind w:left="0" w:right="19"/>
        <w:jc w:val="both"/>
        <w:rPr>
          <w:bCs/>
          <w:lang w:eastAsia="hr-HR"/>
        </w:rPr>
      </w:pPr>
    </w:p>
    <w:p w14:paraId="5E8EBD59" w14:textId="77777777" w:rsidR="003854EF" w:rsidRPr="00DF6F99" w:rsidRDefault="003854EF" w:rsidP="003854EF">
      <w:pPr>
        <w:ind w:right="19"/>
        <w:jc w:val="both"/>
        <w:rPr>
          <w:bCs/>
          <w:lang w:eastAsia="hr-HR"/>
        </w:rPr>
      </w:pPr>
      <w:r w:rsidRPr="00DF6F99">
        <w:rPr>
          <w:bCs/>
          <w:lang w:eastAsia="hr-HR"/>
        </w:rPr>
        <w:t>(2) Za prekršaj iz stavka 1. ovoga članka kaznit će se i odgovorna osoba u pravnoj osobi novčanom kaznom u iznosu od 5.000,00 do 10.000,00 kuna.".</w:t>
      </w:r>
    </w:p>
    <w:p w14:paraId="5E8EBD5A" w14:textId="77777777" w:rsidR="003854EF" w:rsidRPr="00DF6F99" w:rsidRDefault="003854EF" w:rsidP="003854EF">
      <w:pPr>
        <w:ind w:right="19"/>
        <w:jc w:val="both"/>
        <w:rPr>
          <w:bCs/>
          <w:lang w:eastAsia="hr-HR"/>
        </w:rPr>
      </w:pPr>
    </w:p>
    <w:p w14:paraId="5E8EBD5B" w14:textId="77777777" w:rsidR="003854EF" w:rsidRPr="00DF6F99" w:rsidRDefault="003854EF" w:rsidP="003854EF">
      <w:pPr>
        <w:ind w:right="19"/>
        <w:jc w:val="center"/>
        <w:rPr>
          <w:b/>
          <w:bCs/>
          <w:lang w:eastAsia="hr-HR"/>
        </w:rPr>
      </w:pPr>
      <w:r w:rsidRPr="00DF6F99">
        <w:rPr>
          <w:b/>
          <w:bCs/>
          <w:lang w:eastAsia="hr-HR"/>
        </w:rPr>
        <w:t>Članak 9.</w:t>
      </w:r>
    </w:p>
    <w:p w14:paraId="5E8EBD5C" w14:textId="77777777" w:rsidR="003854EF" w:rsidRPr="00DF6F99" w:rsidRDefault="003854EF" w:rsidP="003854EF">
      <w:pPr>
        <w:ind w:left="27" w:right="19"/>
        <w:jc w:val="center"/>
        <w:rPr>
          <w:b/>
          <w:bCs/>
          <w:lang w:eastAsia="hr-HR"/>
        </w:rPr>
      </w:pPr>
    </w:p>
    <w:p w14:paraId="5E8EBD5D" w14:textId="77777777" w:rsidR="003854EF" w:rsidRPr="00DF6F99" w:rsidRDefault="003854EF" w:rsidP="003854EF">
      <w:pPr>
        <w:ind w:right="19" w:firstLine="709"/>
        <w:jc w:val="both"/>
        <w:rPr>
          <w:bCs/>
          <w:lang w:eastAsia="hr-HR"/>
        </w:rPr>
      </w:pPr>
      <w:r w:rsidRPr="00DF6F99">
        <w:rPr>
          <w:bCs/>
          <w:lang w:eastAsia="hr-HR"/>
        </w:rPr>
        <w:t>Članak 32. mijenja se i glasi:</w:t>
      </w:r>
    </w:p>
    <w:p w14:paraId="5E8EBD5E" w14:textId="77777777" w:rsidR="003854EF" w:rsidRPr="00DF6F99" w:rsidRDefault="003854EF" w:rsidP="003854EF">
      <w:pPr>
        <w:ind w:right="19"/>
        <w:jc w:val="both"/>
        <w:rPr>
          <w:bCs/>
          <w:lang w:eastAsia="hr-HR"/>
        </w:rPr>
      </w:pPr>
    </w:p>
    <w:p w14:paraId="5E8EBD5F" w14:textId="77777777" w:rsidR="003854EF" w:rsidRPr="00DF6F99" w:rsidRDefault="003854EF" w:rsidP="003854EF">
      <w:pPr>
        <w:ind w:right="19"/>
        <w:jc w:val="both"/>
        <w:rPr>
          <w:bCs/>
          <w:lang w:eastAsia="hr-HR"/>
        </w:rPr>
      </w:pPr>
      <w:r w:rsidRPr="00DF6F99">
        <w:rPr>
          <w:bCs/>
          <w:lang w:eastAsia="hr-HR"/>
        </w:rPr>
        <w:t>"Novčanom kaznom u iznosu od 10.000,00 do 50.000,00 kuna kaznit će se za prekršaj fizička osoba koja obavlja samostalnu djelatnost u sustavu sporta ako:</w:t>
      </w:r>
    </w:p>
    <w:p w14:paraId="5E8EBD60" w14:textId="77777777" w:rsidR="003854EF" w:rsidRPr="00DF6F99" w:rsidRDefault="003854EF" w:rsidP="003854EF">
      <w:pPr>
        <w:ind w:right="19"/>
        <w:jc w:val="both"/>
        <w:rPr>
          <w:bCs/>
          <w:lang w:eastAsia="hr-HR"/>
        </w:rPr>
      </w:pPr>
    </w:p>
    <w:p w14:paraId="5E8EBD61" w14:textId="77777777" w:rsidR="003854EF" w:rsidRPr="00DF6F99" w:rsidRDefault="003854EF" w:rsidP="003854EF">
      <w:pPr>
        <w:pStyle w:val="ListParagraph"/>
        <w:numPr>
          <w:ilvl w:val="0"/>
          <w:numId w:val="2"/>
        </w:numPr>
        <w:tabs>
          <w:tab w:val="left" w:pos="709"/>
        </w:tabs>
        <w:ind w:left="709" w:right="19" w:hanging="709"/>
        <w:jc w:val="both"/>
        <w:rPr>
          <w:bCs/>
          <w:lang w:eastAsia="hr-HR"/>
        </w:rPr>
      </w:pPr>
      <w:r w:rsidRPr="00DF6F99">
        <w:rPr>
          <w:bCs/>
          <w:lang w:eastAsia="hr-HR"/>
        </w:rPr>
        <w:t>ne osigura uvjete za provedbu nadzora ili ako inspektoru ne pruži potrebne podatke i obavijesti (članak 14.)</w:t>
      </w:r>
    </w:p>
    <w:p w14:paraId="5E8EBD62" w14:textId="77777777" w:rsidR="003854EF" w:rsidRPr="00DF6F99" w:rsidRDefault="003854EF" w:rsidP="003854EF">
      <w:pPr>
        <w:pStyle w:val="ListParagraph"/>
        <w:numPr>
          <w:ilvl w:val="0"/>
          <w:numId w:val="2"/>
        </w:numPr>
        <w:tabs>
          <w:tab w:val="left" w:pos="709"/>
        </w:tabs>
        <w:ind w:left="709" w:right="19" w:hanging="709"/>
        <w:jc w:val="both"/>
        <w:rPr>
          <w:bCs/>
          <w:lang w:eastAsia="hr-HR"/>
        </w:rPr>
      </w:pPr>
      <w:r w:rsidRPr="00DF6F99">
        <w:rPr>
          <w:bCs/>
          <w:lang w:eastAsia="hr-HR"/>
        </w:rPr>
        <w:t>ne postupi po rješenju inspektora (članak 26. stavak 1.)</w:t>
      </w:r>
    </w:p>
    <w:p w14:paraId="5E8EBD63" w14:textId="77777777" w:rsidR="003854EF" w:rsidRPr="00DF6F99" w:rsidRDefault="003854EF" w:rsidP="003854EF">
      <w:pPr>
        <w:pStyle w:val="ListParagraph"/>
        <w:numPr>
          <w:ilvl w:val="0"/>
          <w:numId w:val="2"/>
        </w:numPr>
        <w:tabs>
          <w:tab w:val="left" w:pos="709"/>
        </w:tabs>
        <w:ind w:left="709" w:right="19" w:hanging="709"/>
        <w:jc w:val="both"/>
        <w:rPr>
          <w:bCs/>
          <w:lang w:eastAsia="hr-HR"/>
        </w:rPr>
      </w:pPr>
      <w:r w:rsidRPr="00DF6F99">
        <w:rPr>
          <w:bCs/>
          <w:lang w:eastAsia="hr-HR"/>
        </w:rPr>
        <w:lastRenderedPageBreak/>
        <w:t>u određenom roku ne izvijesti inspektora o ispunjenju obveze iz rješenja (članak 26. stavak 2.)</w:t>
      </w:r>
    </w:p>
    <w:p w14:paraId="5E8EBD64" w14:textId="77777777" w:rsidR="003854EF" w:rsidRPr="00DF6F99" w:rsidRDefault="003854EF" w:rsidP="003854EF">
      <w:pPr>
        <w:pStyle w:val="ListParagraph"/>
        <w:numPr>
          <w:ilvl w:val="0"/>
          <w:numId w:val="2"/>
        </w:numPr>
        <w:tabs>
          <w:tab w:val="left" w:pos="709"/>
        </w:tabs>
        <w:ind w:left="709" w:right="19" w:hanging="709"/>
        <w:jc w:val="both"/>
        <w:rPr>
          <w:bCs/>
          <w:lang w:eastAsia="hr-HR"/>
        </w:rPr>
      </w:pPr>
      <w:r w:rsidRPr="00DF6F99">
        <w:rPr>
          <w:bCs/>
          <w:lang w:eastAsia="hr-HR"/>
        </w:rPr>
        <w:t>na bilo koji način sprječava ili ometa inspektora u obavljanju nadzora ili poduzimanju mjera i radnji za koje je ovlašten (članak 28. stavak 2.).".</w:t>
      </w:r>
    </w:p>
    <w:p w14:paraId="5E8EBD65" w14:textId="77777777" w:rsidR="003854EF" w:rsidRPr="00DF6F99" w:rsidRDefault="003854EF" w:rsidP="003854EF">
      <w:pPr>
        <w:pStyle w:val="ListParagraph"/>
        <w:ind w:left="387" w:right="19"/>
        <w:jc w:val="both"/>
        <w:rPr>
          <w:bCs/>
          <w:lang w:eastAsia="hr-HR"/>
        </w:rPr>
      </w:pPr>
    </w:p>
    <w:p w14:paraId="5E8EBD66" w14:textId="77777777" w:rsidR="003854EF" w:rsidRPr="00DF6F99" w:rsidRDefault="003854EF" w:rsidP="003854EF">
      <w:pPr>
        <w:ind w:right="19"/>
        <w:jc w:val="center"/>
        <w:rPr>
          <w:b/>
          <w:lang w:eastAsia="hr-HR"/>
        </w:rPr>
      </w:pPr>
      <w:r w:rsidRPr="00DF6F99">
        <w:rPr>
          <w:b/>
          <w:lang w:eastAsia="hr-HR"/>
        </w:rPr>
        <w:t>Članak 10.</w:t>
      </w:r>
    </w:p>
    <w:p w14:paraId="5E8EBD67" w14:textId="77777777" w:rsidR="003854EF" w:rsidRPr="00DF6F99" w:rsidRDefault="003854EF" w:rsidP="003854EF">
      <w:pPr>
        <w:ind w:right="19"/>
        <w:jc w:val="center"/>
        <w:rPr>
          <w:b/>
          <w:lang w:eastAsia="hr-HR"/>
        </w:rPr>
      </w:pPr>
    </w:p>
    <w:p w14:paraId="5E8EBD68" w14:textId="77777777" w:rsidR="003854EF" w:rsidRPr="00DF6F99" w:rsidRDefault="003854EF" w:rsidP="003854EF">
      <w:pPr>
        <w:ind w:right="19" w:firstLine="709"/>
        <w:jc w:val="both"/>
        <w:rPr>
          <w:lang w:eastAsia="hr-HR"/>
        </w:rPr>
      </w:pPr>
      <w:r w:rsidRPr="00DF6F99">
        <w:rPr>
          <w:lang w:eastAsia="hr-HR"/>
        </w:rPr>
        <w:t xml:space="preserve">Postupci započeti do </w:t>
      </w:r>
      <w:r>
        <w:rPr>
          <w:lang w:eastAsia="hr-HR"/>
        </w:rPr>
        <w:t xml:space="preserve">dana </w:t>
      </w:r>
      <w:r w:rsidRPr="00DF6F99">
        <w:rPr>
          <w:lang w:eastAsia="hr-HR"/>
        </w:rPr>
        <w:t>stupanja na snagu ovoga Zakona nastavit će se i dovršiti prema odredbama Zakona o sportskoj inspekciji (Narodne novine, br. 86/12 i 98/19).</w:t>
      </w:r>
    </w:p>
    <w:p w14:paraId="5E8EBD69" w14:textId="77777777" w:rsidR="003854EF" w:rsidRPr="00DF6F99" w:rsidRDefault="003854EF" w:rsidP="003854EF">
      <w:pPr>
        <w:ind w:right="19"/>
        <w:rPr>
          <w:lang w:eastAsia="hr-HR"/>
        </w:rPr>
      </w:pPr>
    </w:p>
    <w:p w14:paraId="5E8EBD6A" w14:textId="77777777" w:rsidR="003854EF" w:rsidRPr="00DF6F99" w:rsidRDefault="003854EF" w:rsidP="003854EF">
      <w:pPr>
        <w:ind w:right="19"/>
        <w:jc w:val="center"/>
        <w:rPr>
          <w:b/>
          <w:lang w:eastAsia="hr-HR"/>
        </w:rPr>
      </w:pPr>
      <w:r w:rsidRPr="00DF6F99">
        <w:rPr>
          <w:b/>
          <w:lang w:eastAsia="hr-HR"/>
        </w:rPr>
        <w:t>Članak 11.</w:t>
      </w:r>
    </w:p>
    <w:p w14:paraId="5E8EBD6B" w14:textId="77777777" w:rsidR="003854EF" w:rsidRPr="00DF6F99" w:rsidRDefault="003854EF" w:rsidP="003854EF">
      <w:pPr>
        <w:ind w:right="19"/>
        <w:jc w:val="center"/>
        <w:rPr>
          <w:b/>
          <w:lang w:eastAsia="hr-HR"/>
        </w:rPr>
      </w:pPr>
    </w:p>
    <w:p w14:paraId="5E8EBD6C" w14:textId="77777777" w:rsidR="003854EF" w:rsidRPr="00DF6F99" w:rsidRDefault="003854EF" w:rsidP="003854EF">
      <w:pPr>
        <w:ind w:right="19" w:firstLine="709"/>
        <w:jc w:val="both"/>
        <w:rPr>
          <w:lang w:eastAsia="hr-HR"/>
        </w:rPr>
      </w:pPr>
      <w:r w:rsidRPr="00DF6F99">
        <w:rPr>
          <w:lang w:eastAsia="hr-HR"/>
        </w:rPr>
        <w:t>Ovaj Zakon stupa na snagu osmoga dana od dana objave u Narodnim novinama.</w:t>
      </w:r>
    </w:p>
    <w:p w14:paraId="5E8EBD6D" w14:textId="77777777" w:rsidR="003854EF" w:rsidRPr="00DF6F99" w:rsidRDefault="003854EF" w:rsidP="003854EF">
      <w:pPr>
        <w:spacing w:after="160" w:line="259" w:lineRule="auto"/>
        <w:rPr>
          <w:lang w:eastAsia="hr-HR"/>
        </w:rPr>
      </w:pPr>
      <w:r w:rsidRPr="00DF6F99">
        <w:rPr>
          <w:lang w:eastAsia="hr-HR"/>
        </w:rPr>
        <w:br w:type="page"/>
      </w:r>
    </w:p>
    <w:p w14:paraId="5E8EBD6E" w14:textId="77777777" w:rsidR="003854EF" w:rsidRPr="00DF6F99" w:rsidRDefault="003854EF" w:rsidP="003854EF">
      <w:pPr>
        <w:ind w:right="19" w:firstLine="709"/>
        <w:jc w:val="both"/>
        <w:rPr>
          <w:lang w:eastAsia="hr-HR"/>
        </w:rPr>
      </w:pPr>
    </w:p>
    <w:p w14:paraId="5E8EBD6F" w14:textId="77777777" w:rsidR="003854EF" w:rsidRPr="00DF6F99" w:rsidRDefault="003854EF" w:rsidP="003854EF">
      <w:pPr>
        <w:ind w:right="20"/>
        <w:jc w:val="center"/>
        <w:rPr>
          <w:lang w:eastAsia="hr-HR"/>
        </w:rPr>
      </w:pPr>
      <w:r w:rsidRPr="00DF6F99">
        <w:rPr>
          <w:b/>
          <w:lang w:eastAsia="hr-HR"/>
        </w:rPr>
        <w:t>O B R A Z L O Ž E N J E</w:t>
      </w:r>
    </w:p>
    <w:p w14:paraId="5E8EBD70" w14:textId="77777777" w:rsidR="003854EF" w:rsidRPr="00DF6F99" w:rsidRDefault="003854EF" w:rsidP="003854EF">
      <w:pPr>
        <w:jc w:val="both"/>
        <w:rPr>
          <w:b/>
          <w:lang w:eastAsia="hr-HR"/>
        </w:rPr>
      </w:pPr>
    </w:p>
    <w:p w14:paraId="5E8EBD71" w14:textId="77777777" w:rsidR="003854EF" w:rsidRPr="00DF6F99" w:rsidRDefault="003854EF" w:rsidP="003854EF">
      <w:pPr>
        <w:jc w:val="both"/>
        <w:rPr>
          <w:b/>
          <w:lang w:eastAsia="hr-HR"/>
        </w:rPr>
      </w:pPr>
      <w:r w:rsidRPr="00DF6F99">
        <w:rPr>
          <w:b/>
          <w:lang w:eastAsia="hr-HR"/>
        </w:rPr>
        <w:t>Uz članak 1.</w:t>
      </w:r>
    </w:p>
    <w:p w14:paraId="5E8EBD72" w14:textId="77777777" w:rsidR="003854EF" w:rsidRPr="00DF6F99" w:rsidRDefault="003854EF" w:rsidP="003854EF">
      <w:pPr>
        <w:jc w:val="both"/>
        <w:rPr>
          <w:lang w:eastAsia="hr-HR"/>
        </w:rPr>
      </w:pPr>
    </w:p>
    <w:p w14:paraId="5E8EBD73" w14:textId="77777777" w:rsidR="003854EF" w:rsidRPr="00DF6F99" w:rsidRDefault="003854EF" w:rsidP="003854EF">
      <w:pPr>
        <w:jc w:val="both"/>
        <w:rPr>
          <w:lang w:eastAsia="hr-HR"/>
        </w:rPr>
      </w:pPr>
      <w:r w:rsidRPr="00DF6F99">
        <w:rPr>
          <w:lang w:eastAsia="hr-HR"/>
        </w:rPr>
        <w:t>Ovim člankom preciziran je inspekcijski nadzor usklađenosti pojedinačnih akata s općim aktima pravnih osoba iz sustava sporta i Zakonom o sportu.</w:t>
      </w:r>
    </w:p>
    <w:p w14:paraId="5E8EBD74" w14:textId="77777777" w:rsidR="003854EF" w:rsidRPr="00DF6F99" w:rsidRDefault="003854EF" w:rsidP="003854EF">
      <w:pPr>
        <w:jc w:val="both"/>
        <w:rPr>
          <w:lang w:eastAsia="hr-HR"/>
        </w:rPr>
      </w:pPr>
    </w:p>
    <w:p w14:paraId="5E8EBD75" w14:textId="77777777" w:rsidR="003854EF" w:rsidRPr="00DF6F99" w:rsidRDefault="003854EF" w:rsidP="003854EF">
      <w:pPr>
        <w:jc w:val="both"/>
        <w:rPr>
          <w:b/>
          <w:lang w:eastAsia="hr-HR"/>
        </w:rPr>
      </w:pPr>
      <w:r w:rsidRPr="00DF6F99">
        <w:rPr>
          <w:b/>
          <w:lang w:eastAsia="hr-HR"/>
        </w:rPr>
        <w:t>Uz članak 2.</w:t>
      </w:r>
    </w:p>
    <w:p w14:paraId="5E8EBD76" w14:textId="77777777" w:rsidR="003854EF" w:rsidRPr="00DF6F99" w:rsidRDefault="003854EF" w:rsidP="003854EF">
      <w:pPr>
        <w:jc w:val="both"/>
        <w:rPr>
          <w:b/>
          <w:lang w:eastAsia="hr-HR"/>
        </w:rPr>
      </w:pPr>
    </w:p>
    <w:p w14:paraId="5E8EBD77" w14:textId="77777777" w:rsidR="003854EF" w:rsidRPr="00DF6F99" w:rsidRDefault="003854EF" w:rsidP="003854EF">
      <w:pPr>
        <w:jc w:val="both"/>
        <w:rPr>
          <w:bCs/>
          <w:lang w:eastAsia="hr-HR"/>
        </w:rPr>
      </w:pPr>
      <w:r w:rsidRPr="00DF6F99">
        <w:rPr>
          <w:spacing w:val="3"/>
          <w:shd w:val="clear" w:color="auto" w:fill="FFFFFF"/>
          <w:lang w:eastAsia="hr-HR"/>
        </w:rPr>
        <w:t xml:space="preserve">U ovom članku u skladu s Jedinstvenim metodološko-nomotehničkim pravilima za izradu akata koje donosi Hrvatski </w:t>
      </w:r>
      <w:r>
        <w:rPr>
          <w:spacing w:val="3"/>
          <w:shd w:val="clear" w:color="auto" w:fill="FFFFFF"/>
          <w:lang w:eastAsia="hr-HR"/>
        </w:rPr>
        <w:t>s</w:t>
      </w:r>
      <w:r w:rsidRPr="00DF6F99">
        <w:rPr>
          <w:spacing w:val="3"/>
          <w:shd w:val="clear" w:color="auto" w:fill="FFFFFF"/>
          <w:lang w:eastAsia="hr-HR"/>
        </w:rPr>
        <w:t>abor, kod upućivanja na drugi propis kojim se uređuje</w:t>
      </w:r>
      <w:r w:rsidRPr="00DF6F99">
        <w:t xml:space="preserve"> </w:t>
      </w:r>
      <w:r w:rsidRPr="00DF6F99">
        <w:rPr>
          <w:spacing w:val="3"/>
          <w:shd w:val="clear" w:color="auto" w:fill="FFFFFF"/>
          <w:lang w:eastAsia="hr-HR"/>
        </w:rPr>
        <w:t xml:space="preserve">opći upravni postupak, dosadašnji izričaj: </w:t>
      </w:r>
      <w:r>
        <w:rPr>
          <w:lang w:eastAsia="hr-HR"/>
        </w:rPr>
        <w:t>"</w:t>
      </w:r>
      <w:r w:rsidRPr="00DF6F99">
        <w:rPr>
          <w:lang w:eastAsia="hr-HR"/>
        </w:rPr>
        <w:t>Zakona o općem upravnom postupku</w:t>
      </w:r>
      <w:r>
        <w:rPr>
          <w:lang w:eastAsia="hr-HR"/>
        </w:rPr>
        <w:t>"</w:t>
      </w:r>
      <w:r w:rsidRPr="00DF6F99">
        <w:rPr>
          <w:lang w:eastAsia="hr-HR"/>
        </w:rPr>
        <w:t xml:space="preserve"> </w:t>
      </w:r>
      <w:r w:rsidRPr="00DF6F99">
        <w:rPr>
          <w:bCs/>
          <w:lang w:eastAsia="hr-HR"/>
        </w:rPr>
        <w:t xml:space="preserve">zamjenjuje se riječima: </w:t>
      </w:r>
      <w:r>
        <w:rPr>
          <w:bCs/>
          <w:lang w:eastAsia="hr-HR"/>
        </w:rPr>
        <w:t>"</w:t>
      </w:r>
      <w:r w:rsidRPr="00DF6F99">
        <w:rPr>
          <w:bCs/>
          <w:lang w:eastAsia="hr-HR"/>
        </w:rPr>
        <w:t>zakona kojim se uređuje opći upravni postupak</w:t>
      </w:r>
      <w:r>
        <w:rPr>
          <w:bCs/>
          <w:lang w:eastAsia="hr-HR"/>
        </w:rPr>
        <w:t>"</w:t>
      </w:r>
      <w:r w:rsidRPr="00DF6F99">
        <w:rPr>
          <w:bCs/>
          <w:lang w:eastAsia="hr-HR"/>
        </w:rPr>
        <w:t>.</w:t>
      </w:r>
    </w:p>
    <w:p w14:paraId="5E8EBD78" w14:textId="77777777" w:rsidR="003854EF" w:rsidRPr="00DF6F99" w:rsidRDefault="003854EF" w:rsidP="003854EF">
      <w:pPr>
        <w:jc w:val="both"/>
        <w:rPr>
          <w:bCs/>
          <w:lang w:eastAsia="hr-HR"/>
        </w:rPr>
      </w:pPr>
    </w:p>
    <w:p w14:paraId="5E8EBD79" w14:textId="77777777" w:rsidR="003854EF" w:rsidRPr="00DF6F99" w:rsidRDefault="003854EF" w:rsidP="003854EF">
      <w:pPr>
        <w:jc w:val="both"/>
        <w:rPr>
          <w:b/>
          <w:lang w:eastAsia="hr-HR"/>
        </w:rPr>
      </w:pPr>
      <w:r w:rsidRPr="00DF6F99">
        <w:rPr>
          <w:b/>
          <w:lang w:eastAsia="hr-HR"/>
        </w:rPr>
        <w:t>Uz članak 3.</w:t>
      </w:r>
    </w:p>
    <w:p w14:paraId="5E8EBD7A" w14:textId="77777777" w:rsidR="003854EF" w:rsidRPr="00DF6F99" w:rsidRDefault="003854EF" w:rsidP="003854EF">
      <w:pPr>
        <w:jc w:val="both"/>
        <w:rPr>
          <w:b/>
          <w:lang w:eastAsia="hr-HR"/>
        </w:rPr>
      </w:pPr>
    </w:p>
    <w:p w14:paraId="5E8EBD7B" w14:textId="77777777" w:rsidR="003854EF" w:rsidRPr="00DF6F99" w:rsidRDefault="003854EF" w:rsidP="003854EF">
      <w:pPr>
        <w:jc w:val="both"/>
        <w:rPr>
          <w:lang w:eastAsia="hr-HR"/>
        </w:rPr>
      </w:pPr>
      <w:r w:rsidRPr="00DF6F99">
        <w:rPr>
          <w:lang w:eastAsia="hr-HR"/>
        </w:rPr>
        <w:t>Ovim člankom je utvrđeno kako, u slučaju inspekcijskog nadzora kojim nisu nađene nepravilnosti, postupak nadzora završava zaključenjem zapisnika, bez obveze donošenja rješenja.</w:t>
      </w:r>
    </w:p>
    <w:p w14:paraId="5E8EBD7C" w14:textId="77777777" w:rsidR="003854EF" w:rsidRPr="00DF6F99" w:rsidRDefault="003854EF" w:rsidP="003854EF">
      <w:pPr>
        <w:jc w:val="both"/>
        <w:rPr>
          <w:lang w:eastAsia="hr-HR"/>
        </w:rPr>
      </w:pPr>
    </w:p>
    <w:p w14:paraId="5E8EBD7D" w14:textId="77777777" w:rsidR="003854EF" w:rsidRPr="00DF6F99" w:rsidRDefault="003854EF" w:rsidP="003854EF">
      <w:pPr>
        <w:jc w:val="both"/>
        <w:rPr>
          <w:b/>
          <w:bCs/>
          <w:lang w:eastAsia="hr-HR"/>
        </w:rPr>
      </w:pPr>
      <w:r w:rsidRPr="00DF6F99">
        <w:rPr>
          <w:b/>
          <w:bCs/>
          <w:lang w:eastAsia="hr-HR"/>
        </w:rPr>
        <w:t>Uz članak 4.</w:t>
      </w:r>
    </w:p>
    <w:p w14:paraId="5E8EBD7E" w14:textId="77777777" w:rsidR="003854EF" w:rsidRPr="00DF6F99" w:rsidRDefault="003854EF" w:rsidP="003854EF">
      <w:pPr>
        <w:jc w:val="both"/>
        <w:rPr>
          <w:b/>
          <w:bCs/>
          <w:lang w:eastAsia="hr-HR"/>
        </w:rPr>
      </w:pPr>
    </w:p>
    <w:p w14:paraId="5E8EBD7F" w14:textId="77777777" w:rsidR="003854EF" w:rsidRPr="00DF6F99" w:rsidRDefault="003854EF" w:rsidP="003854EF">
      <w:pPr>
        <w:jc w:val="both"/>
        <w:rPr>
          <w:spacing w:val="3"/>
          <w:shd w:val="clear" w:color="auto" w:fill="FFFFFF"/>
          <w:lang w:eastAsia="hr-HR"/>
        </w:rPr>
      </w:pPr>
      <w:r w:rsidRPr="00DF6F99">
        <w:rPr>
          <w:lang w:eastAsia="hr-HR"/>
        </w:rPr>
        <w:t>U skladu s odredbama Zakona o izmjenama i dopunama Zakona o sudovima (Narodne novine, broj 67/18)</w:t>
      </w:r>
      <w:r w:rsidRPr="00DF6F99">
        <w:rPr>
          <w:spacing w:val="3"/>
          <w:shd w:val="clear" w:color="auto" w:fill="FFFFFF"/>
          <w:lang w:eastAsia="hr-HR"/>
        </w:rPr>
        <w:t xml:space="preserve"> i</w:t>
      </w:r>
      <w:r w:rsidRPr="00DF6F99">
        <w:rPr>
          <w:lang w:eastAsia="hr-HR"/>
        </w:rPr>
        <w:t xml:space="preserve"> Zakona o područjima i sjedištima sudova (Narodne novine, broj 67/18)</w:t>
      </w:r>
      <w:r w:rsidRPr="00DF6F99">
        <w:rPr>
          <w:spacing w:val="3"/>
          <w:shd w:val="clear" w:color="auto" w:fill="FFFFFF"/>
          <w:lang w:eastAsia="hr-HR"/>
        </w:rPr>
        <w:t xml:space="preserve"> ovim člankom je određena stvarna nadležnost tijela za vođenje prekršajnih postupaka. Nadalje, ovim je člankom utvrđen rok za donošenje rješenja kojim se izriču upravne mjere kako bi se skratilo vrijeme trajanja postupka inspekcijskog nadzora. U ovom članku je u skladu s Jedinstvenim metodološko-nomotehničkim pravilima za izradu akata koje donosi Hrvatski sabor, kod upućivanja na drugi propis kojim se uređuje prekršajni postupak dosadašnji izričaj zamijenjen riječima: "zakon kojim se uređuje prekršajni postupak".</w:t>
      </w:r>
    </w:p>
    <w:p w14:paraId="5E8EBD80" w14:textId="77777777" w:rsidR="003854EF" w:rsidRPr="00DF6F99" w:rsidRDefault="003854EF" w:rsidP="003854EF">
      <w:pPr>
        <w:jc w:val="both"/>
        <w:rPr>
          <w:spacing w:val="3"/>
          <w:shd w:val="clear" w:color="auto" w:fill="FFFFFF"/>
          <w:lang w:eastAsia="hr-HR"/>
        </w:rPr>
      </w:pPr>
    </w:p>
    <w:p w14:paraId="5E8EBD81" w14:textId="77777777" w:rsidR="003854EF" w:rsidRPr="00DF6F99" w:rsidRDefault="003854EF" w:rsidP="003854EF">
      <w:pPr>
        <w:jc w:val="both"/>
        <w:rPr>
          <w:b/>
          <w:bCs/>
          <w:lang w:eastAsia="hr-HR"/>
        </w:rPr>
      </w:pPr>
      <w:r w:rsidRPr="00DF6F99">
        <w:rPr>
          <w:b/>
          <w:bCs/>
          <w:lang w:eastAsia="hr-HR"/>
        </w:rPr>
        <w:t>Uz članak 5.</w:t>
      </w:r>
    </w:p>
    <w:p w14:paraId="5E8EBD82" w14:textId="77777777" w:rsidR="003854EF" w:rsidRPr="00DF6F99" w:rsidRDefault="003854EF" w:rsidP="003854EF">
      <w:pPr>
        <w:jc w:val="both"/>
        <w:rPr>
          <w:b/>
          <w:bCs/>
          <w:lang w:eastAsia="hr-HR"/>
        </w:rPr>
      </w:pPr>
    </w:p>
    <w:p w14:paraId="5E8EBD83" w14:textId="77777777" w:rsidR="003854EF" w:rsidRPr="00DF6F99" w:rsidRDefault="003854EF" w:rsidP="003854EF">
      <w:pPr>
        <w:jc w:val="both"/>
        <w:rPr>
          <w:lang w:eastAsia="hr-HR"/>
        </w:rPr>
      </w:pPr>
      <w:bookmarkStart w:id="1" w:name="_Hlk14596450"/>
      <w:r w:rsidRPr="00DF6F99">
        <w:rPr>
          <w:lang w:eastAsia="hr-HR"/>
        </w:rPr>
        <w:t xml:space="preserve">Ovim člankom utvrđena je zabrana obavljanja sportskih djelatnosti osobi koja nije upisana u registar sportskih djelatnosti. </w:t>
      </w:r>
    </w:p>
    <w:p w14:paraId="5E8EBD84" w14:textId="77777777" w:rsidR="003854EF" w:rsidRPr="00DF6F99" w:rsidRDefault="003854EF" w:rsidP="003854EF">
      <w:pPr>
        <w:jc w:val="both"/>
        <w:rPr>
          <w:lang w:eastAsia="hr-HR"/>
        </w:rPr>
      </w:pPr>
    </w:p>
    <w:bookmarkEnd w:id="1"/>
    <w:p w14:paraId="5E8EBD85" w14:textId="77777777" w:rsidR="003854EF" w:rsidRPr="00DF6F99" w:rsidRDefault="003854EF" w:rsidP="003854EF">
      <w:pPr>
        <w:jc w:val="both"/>
        <w:rPr>
          <w:b/>
          <w:bCs/>
          <w:lang w:eastAsia="hr-HR"/>
        </w:rPr>
      </w:pPr>
      <w:r w:rsidRPr="00DF6F99">
        <w:rPr>
          <w:b/>
          <w:bCs/>
          <w:lang w:eastAsia="hr-HR"/>
        </w:rPr>
        <w:t xml:space="preserve">Uz članak 6. </w:t>
      </w:r>
    </w:p>
    <w:p w14:paraId="5E8EBD86" w14:textId="77777777" w:rsidR="003854EF" w:rsidRPr="00DF6F99" w:rsidRDefault="003854EF" w:rsidP="003854EF">
      <w:pPr>
        <w:jc w:val="both"/>
        <w:rPr>
          <w:b/>
          <w:bCs/>
          <w:lang w:eastAsia="hr-HR"/>
        </w:rPr>
      </w:pPr>
    </w:p>
    <w:p w14:paraId="5E8EBD87" w14:textId="77777777" w:rsidR="003854EF" w:rsidRPr="00DF6F99" w:rsidRDefault="003854EF" w:rsidP="003854EF">
      <w:pPr>
        <w:jc w:val="both"/>
        <w:rPr>
          <w:lang w:eastAsia="hr-HR"/>
        </w:rPr>
      </w:pPr>
      <w:r w:rsidRPr="00DF6F99">
        <w:rPr>
          <w:lang w:eastAsia="hr-HR"/>
        </w:rPr>
        <w:t>Ovim člankom utvrđen je rok za donošenje rješenja kojim se izriču hitne mjere kako bi se skratilo vrijeme trajanja postupka inspekcijskog nadzora.</w:t>
      </w:r>
    </w:p>
    <w:p w14:paraId="5E8EBD88" w14:textId="77777777" w:rsidR="003854EF" w:rsidRPr="00DF6F99" w:rsidRDefault="003854EF" w:rsidP="003854EF">
      <w:pPr>
        <w:jc w:val="both"/>
        <w:rPr>
          <w:lang w:eastAsia="hr-HR"/>
        </w:rPr>
      </w:pPr>
    </w:p>
    <w:p w14:paraId="5E8EBD89" w14:textId="77777777" w:rsidR="003854EF" w:rsidRPr="00DF6F99" w:rsidRDefault="003854EF" w:rsidP="003854EF">
      <w:pPr>
        <w:jc w:val="both"/>
        <w:rPr>
          <w:b/>
          <w:bCs/>
          <w:lang w:eastAsia="hr-HR"/>
        </w:rPr>
      </w:pPr>
      <w:r w:rsidRPr="00DF6F99">
        <w:rPr>
          <w:b/>
          <w:bCs/>
          <w:lang w:eastAsia="hr-HR"/>
        </w:rPr>
        <w:t>Uz članak 7.</w:t>
      </w:r>
    </w:p>
    <w:p w14:paraId="5E8EBD8A" w14:textId="77777777" w:rsidR="003854EF" w:rsidRPr="00DF6F99" w:rsidRDefault="003854EF" w:rsidP="003854EF">
      <w:pPr>
        <w:jc w:val="both"/>
        <w:rPr>
          <w:b/>
          <w:bCs/>
          <w:lang w:eastAsia="hr-HR"/>
        </w:rPr>
      </w:pPr>
    </w:p>
    <w:p w14:paraId="5E8EBD8B" w14:textId="77777777" w:rsidR="003854EF" w:rsidRPr="00DF6F99" w:rsidRDefault="003854EF" w:rsidP="003854EF">
      <w:pPr>
        <w:jc w:val="both"/>
        <w:rPr>
          <w:bCs/>
          <w:lang w:eastAsia="hr-HR"/>
        </w:rPr>
      </w:pPr>
      <w:r w:rsidRPr="00DF6F99">
        <w:rPr>
          <w:bCs/>
          <w:lang w:eastAsia="hr-HR"/>
        </w:rPr>
        <w:lastRenderedPageBreak/>
        <w:t xml:space="preserve">Ovim člankom ispravno se precizira naslov </w:t>
      </w:r>
      <w:r w:rsidRPr="00DF6F99">
        <w:t>Glave V. važećeg Zakona</w:t>
      </w:r>
      <w:r w:rsidRPr="00DF6F99">
        <w:rPr>
          <w:bCs/>
          <w:lang w:eastAsia="hr-HR"/>
        </w:rPr>
        <w:t xml:space="preserve"> </w:t>
      </w:r>
      <w:r w:rsidRPr="00DF6F99">
        <w:t>koja nosi naziv: "</w:t>
      </w:r>
      <w:r w:rsidRPr="00DF6F99">
        <w:rPr>
          <w:iCs/>
        </w:rPr>
        <w:t>KAZNENE ODREDBE</w:t>
      </w:r>
      <w:r w:rsidRPr="00DF6F99">
        <w:t>", na način da je riječ: "</w:t>
      </w:r>
      <w:r w:rsidRPr="00DF6F99">
        <w:rPr>
          <w:iCs/>
        </w:rPr>
        <w:t>KAZNENE</w:t>
      </w:r>
      <w:r>
        <w:rPr>
          <w:iCs/>
        </w:rPr>
        <w:t>"</w:t>
      </w:r>
      <w:r w:rsidRPr="00DF6F99">
        <w:rPr>
          <w:iCs/>
        </w:rPr>
        <w:t xml:space="preserve"> </w:t>
      </w:r>
      <w:r w:rsidRPr="00DF6F99">
        <w:rPr>
          <w:bCs/>
          <w:lang w:eastAsia="hr-HR"/>
        </w:rPr>
        <w:t xml:space="preserve">zamijenjena riječju: "PREKRŠAJNE" budući da su odredbama članaka 31. i 32. važećeg Zakona propisani prekršaji. </w:t>
      </w:r>
    </w:p>
    <w:p w14:paraId="5E8EBD8C" w14:textId="77777777" w:rsidR="003854EF" w:rsidRPr="00DF6F99" w:rsidRDefault="003854EF" w:rsidP="003854EF">
      <w:pPr>
        <w:jc w:val="both"/>
        <w:rPr>
          <w:b/>
          <w:bCs/>
          <w:lang w:eastAsia="hr-HR"/>
        </w:rPr>
      </w:pPr>
    </w:p>
    <w:p w14:paraId="5E8EBD8D" w14:textId="77777777" w:rsidR="003854EF" w:rsidRPr="00DF6F99" w:rsidRDefault="003854EF" w:rsidP="003854EF">
      <w:pPr>
        <w:jc w:val="both"/>
        <w:rPr>
          <w:b/>
          <w:bCs/>
          <w:lang w:eastAsia="hr-HR"/>
        </w:rPr>
      </w:pPr>
    </w:p>
    <w:p w14:paraId="5E8EBD8E" w14:textId="77777777" w:rsidR="003854EF" w:rsidRPr="00DF6F99" w:rsidRDefault="003854EF" w:rsidP="003854EF">
      <w:pPr>
        <w:jc w:val="both"/>
        <w:rPr>
          <w:b/>
          <w:bCs/>
          <w:lang w:eastAsia="hr-HR"/>
        </w:rPr>
      </w:pPr>
    </w:p>
    <w:p w14:paraId="5E8EBD8F" w14:textId="77777777" w:rsidR="003854EF" w:rsidRPr="00DF6F99" w:rsidRDefault="003854EF" w:rsidP="003854EF">
      <w:pPr>
        <w:jc w:val="both"/>
        <w:rPr>
          <w:b/>
          <w:bCs/>
          <w:lang w:eastAsia="hr-HR"/>
        </w:rPr>
      </w:pPr>
      <w:r w:rsidRPr="00DF6F99">
        <w:rPr>
          <w:b/>
          <w:bCs/>
          <w:lang w:eastAsia="hr-HR"/>
        </w:rPr>
        <w:t>Uz članak 8.</w:t>
      </w:r>
    </w:p>
    <w:p w14:paraId="5E8EBD90" w14:textId="77777777" w:rsidR="003854EF" w:rsidRPr="00DF6F99" w:rsidRDefault="003854EF" w:rsidP="003854EF">
      <w:pPr>
        <w:jc w:val="both"/>
        <w:rPr>
          <w:b/>
          <w:bCs/>
          <w:lang w:eastAsia="hr-HR"/>
        </w:rPr>
      </w:pPr>
    </w:p>
    <w:p w14:paraId="5E8EBD91" w14:textId="77777777" w:rsidR="003854EF" w:rsidRPr="00DF6F99" w:rsidRDefault="003854EF" w:rsidP="003854EF">
      <w:pPr>
        <w:jc w:val="both"/>
        <w:rPr>
          <w:bCs/>
          <w:lang w:eastAsia="hr-HR"/>
        </w:rPr>
      </w:pPr>
      <w:r w:rsidRPr="00DF6F99">
        <w:rPr>
          <w:bCs/>
          <w:lang w:eastAsia="hr-HR"/>
        </w:rPr>
        <w:t>Ovim člankom se propisuje prekršajna odgovornost samo pravne osobe i odgovorne osobe u pravnoj osobi te na taj način razdvaja prekršajna odgovornost tih osoba od prekršajne odgovornosti fizičke osobe koja obavlja samostalnu djelatnost u sustavu sporta, a koja je prekršajna odgovornost zajednički propisana člankom 31. važećeg Zakona. Izmjenom navedenog članka važećeg Zakona izvršeno je i upućivanje prekršajnih odredbi na mjerodavne odredbe normativnog dijela u kojima su propisane obveze čije se kršenje tim prekršajnim odredbama sankcionira.</w:t>
      </w:r>
    </w:p>
    <w:p w14:paraId="5E8EBD92" w14:textId="77777777" w:rsidR="003854EF" w:rsidRPr="00DF6F99" w:rsidRDefault="003854EF" w:rsidP="003854EF">
      <w:pPr>
        <w:jc w:val="both"/>
        <w:rPr>
          <w:iCs/>
        </w:rPr>
      </w:pPr>
    </w:p>
    <w:p w14:paraId="5E8EBD93" w14:textId="77777777" w:rsidR="003854EF" w:rsidRPr="00DF6F99" w:rsidRDefault="003854EF" w:rsidP="003854EF">
      <w:pPr>
        <w:jc w:val="both"/>
        <w:rPr>
          <w:b/>
          <w:bCs/>
          <w:lang w:eastAsia="hr-HR"/>
        </w:rPr>
      </w:pPr>
      <w:r w:rsidRPr="00DF6F99">
        <w:rPr>
          <w:b/>
          <w:bCs/>
          <w:lang w:eastAsia="hr-HR"/>
        </w:rPr>
        <w:t>Uz članak 9.</w:t>
      </w:r>
    </w:p>
    <w:p w14:paraId="5E8EBD94" w14:textId="77777777" w:rsidR="003854EF" w:rsidRPr="00DF6F99" w:rsidRDefault="003854EF" w:rsidP="003854EF">
      <w:pPr>
        <w:jc w:val="both"/>
        <w:rPr>
          <w:b/>
          <w:bCs/>
          <w:lang w:eastAsia="hr-HR"/>
        </w:rPr>
      </w:pPr>
    </w:p>
    <w:p w14:paraId="5E8EBD95" w14:textId="77777777" w:rsidR="003854EF" w:rsidRPr="00DF6F99" w:rsidRDefault="003854EF" w:rsidP="003854EF">
      <w:pPr>
        <w:jc w:val="both"/>
        <w:rPr>
          <w:bCs/>
          <w:lang w:eastAsia="hr-HR"/>
        </w:rPr>
      </w:pPr>
      <w:r w:rsidRPr="00DF6F99">
        <w:rPr>
          <w:bCs/>
          <w:lang w:eastAsia="hr-HR"/>
        </w:rPr>
        <w:t>Ovim člankom se propisuje prekršajna odgovornost fizičke osobe koja obavlja samostalnu djelatnost u sustavu sporta, te se na taj način razdvaja prekršajna odgovornost te osobe od prekršajne odgovornosti pravne osobe u sustavu sporta, a koja prekršajna odgovornost do sada nije bila pravilno odvojena. Također je izvršeno i upućivanje prekršajnih odredbi na mjerodavne odredbe normativnog dijela u kojima su propisane obveze čije se kršenje tim prekršajnim odredbama sankcionira, a koje upućivanje je nedostajalo u važećem Zakonu.</w:t>
      </w:r>
    </w:p>
    <w:p w14:paraId="5E8EBD96" w14:textId="77777777" w:rsidR="003854EF" w:rsidRPr="00DF6F99" w:rsidRDefault="003854EF" w:rsidP="003854EF">
      <w:pPr>
        <w:jc w:val="both"/>
        <w:rPr>
          <w:bCs/>
          <w:lang w:eastAsia="hr-HR"/>
        </w:rPr>
      </w:pPr>
    </w:p>
    <w:p w14:paraId="5E8EBD97" w14:textId="77777777" w:rsidR="003854EF" w:rsidRPr="00DF6F99" w:rsidRDefault="003854EF" w:rsidP="003854EF">
      <w:pPr>
        <w:jc w:val="both"/>
        <w:rPr>
          <w:b/>
          <w:bCs/>
          <w:lang w:eastAsia="hr-HR"/>
        </w:rPr>
      </w:pPr>
      <w:r w:rsidRPr="00DF6F99">
        <w:rPr>
          <w:b/>
          <w:bCs/>
          <w:lang w:eastAsia="hr-HR"/>
        </w:rPr>
        <w:t>Uz članak 10.</w:t>
      </w:r>
    </w:p>
    <w:p w14:paraId="5E8EBD98" w14:textId="77777777" w:rsidR="003854EF" w:rsidRPr="00DF6F99" w:rsidRDefault="003854EF" w:rsidP="003854EF">
      <w:pPr>
        <w:jc w:val="both"/>
        <w:rPr>
          <w:b/>
          <w:bCs/>
          <w:lang w:eastAsia="hr-HR"/>
        </w:rPr>
      </w:pPr>
    </w:p>
    <w:p w14:paraId="5E8EBD99" w14:textId="77777777" w:rsidR="003854EF" w:rsidRPr="00DF6F99" w:rsidRDefault="003854EF" w:rsidP="003854EF">
      <w:pPr>
        <w:jc w:val="both"/>
        <w:rPr>
          <w:bCs/>
          <w:lang w:eastAsia="hr-HR"/>
        </w:rPr>
      </w:pPr>
      <w:r>
        <w:rPr>
          <w:bCs/>
          <w:lang w:eastAsia="hr-HR"/>
        </w:rPr>
        <w:t>S o</w:t>
      </w:r>
      <w:r w:rsidRPr="00DF6F99">
        <w:rPr>
          <w:bCs/>
          <w:lang w:eastAsia="hr-HR"/>
        </w:rPr>
        <w:t>bzirom da su inspekcijski postupci po odredbama važećeg Zakona o sportskoj inspekciji vođeni kao upravni postupci, ovim se člankom propisuje da će se postupci započeti prije stupanja na snagu ovog</w:t>
      </w:r>
      <w:r>
        <w:rPr>
          <w:bCs/>
          <w:lang w:eastAsia="hr-HR"/>
        </w:rPr>
        <w:t>a</w:t>
      </w:r>
      <w:r w:rsidRPr="00DF6F99">
        <w:rPr>
          <w:bCs/>
          <w:lang w:eastAsia="hr-HR"/>
        </w:rPr>
        <w:t xml:space="preserve"> Zakona dovršiti po odredbama ranijeg Zakona, odnosno donošenjem rješenja.</w:t>
      </w:r>
    </w:p>
    <w:p w14:paraId="5E8EBD9A" w14:textId="77777777" w:rsidR="003854EF" w:rsidRPr="00DF6F99" w:rsidRDefault="003854EF" w:rsidP="003854EF">
      <w:pPr>
        <w:jc w:val="both"/>
        <w:rPr>
          <w:lang w:eastAsia="hr-HR"/>
        </w:rPr>
      </w:pPr>
    </w:p>
    <w:p w14:paraId="5E8EBD9B" w14:textId="77777777" w:rsidR="003854EF" w:rsidRPr="00DF6F99" w:rsidRDefault="003854EF" w:rsidP="003854EF">
      <w:pPr>
        <w:jc w:val="both"/>
        <w:rPr>
          <w:b/>
          <w:lang w:eastAsia="hr-HR"/>
        </w:rPr>
      </w:pPr>
      <w:r w:rsidRPr="00DF6F99">
        <w:rPr>
          <w:b/>
          <w:lang w:eastAsia="hr-HR"/>
        </w:rPr>
        <w:t>Uz članak 11.</w:t>
      </w:r>
    </w:p>
    <w:p w14:paraId="5E8EBD9C" w14:textId="77777777" w:rsidR="003854EF" w:rsidRPr="00DF6F99" w:rsidRDefault="003854EF" w:rsidP="003854EF">
      <w:pPr>
        <w:jc w:val="both"/>
        <w:rPr>
          <w:lang w:eastAsia="hr-HR"/>
        </w:rPr>
      </w:pPr>
    </w:p>
    <w:p w14:paraId="5E8EBD9D" w14:textId="77777777" w:rsidR="003854EF" w:rsidRPr="00DF6F99" w:rsidRDefault="003854EF" w:rsidP="003854EF">
      <w:pPr>
        <w:jc w:val="both"/>
        <w:rPr>
          <w:lang w:eastAsia="hr-HR"/>
        </w:rPr>
      </w:pPr>
      <w:r w:rsidRPr="00DF6F99">
        <w:rPr>
          <w:lang w:eastAsia="hr-HR"/>
        </w:rPr>
        <w:t xml:space="preserve">Ovim člankom određen je dan stupanja na snagu ovoga Zakona.  </w:t>
      </w:r>
    </w:p>
    <w:p w14:paraId="5E8EBD9E" w14:textId="77777777" w:rsidR="000610C2" w:rsidRPr="00DF6F99" w:rsidRDefault="000610C2" w:rsidP="00B44902">
      <w:pPr>
        <w:ind w:left="-5" w:firstLine="713"/>
        <w:jc w:val="both"/>
        <w:rPr>
          <w:lang w:eastAsia="hr-HR"/>
        </w:rPr>
      </w:pPr>
    </w:p>
    <w:p w14:paraId="5E8EBD9F" w14:textId="77777777" w:rsidR="000610C2" w:rsidRPr="00DF6F99" w:rsidRDefault="000610C2" w:rsidP="00B44902">
      <w:pPr>
        <w:ind w:left="-5" w:firstLine="713"/>
        <w:jc w:val="both"/>
        <w:rPr>
          <w:lang w:eastAsia="hr-HR"/>
        </w:rPr>
      </w:pPr>
    </w:p>
    <w:p w14:paraId="5E8EBDA0" w14:textId="77777777" w:rsidR="00D553C1" w:rsidRPr="00DF6F99" w:rsidRDefault="00D553C1">
      <w:pPr>
        <w:spacing w:after="160" w:line="259" w:lineRule="auto"/>
        <w:rPr>
          <w:lang w:eastAsia="hr-HR"/>
        </w:rPr>
      </w:pPr>
      <w:r w:rsidRPr="00DF6F99">
        <w:rPr>
          <w:lang w:eastAsia="hr-HR"/>
        </w:rPr>
        <w:br w:type="page"/>
      </w:r>
    </w:p>
    <w:p w14:paraId="5E8EBDA1" w14:textId="77777777" w:rsidR="00E91C4A" w:rsidRPr="00DF6F99" w:rsidRDefault="00E91C4A" w:rsidP="00D553C1">
      <w:pPr>
        <w:jc w:val="both"/>
        <w:rPr>
          <w:lang w:eastAsia="hr-HR"/>
        </w:rPr>
      </w:pPr>
    </w:p>
    <w:p w14:paraId="5E8EBDA2" w14:textId="77777777" w:rsidR="00D553C1" w:rsidRPr="00DF6F99" w:rsidRDefault="000610C2" w:rsidP="00D553C1">
      <w:pPr>
        <w:jc w:val="center"/>
        <w:rPr>
          <w:b/>
          <w:lang w:eastAsia="hr-HR"/>
        </w:rPr>
      </w:pPr>
      <w:r w:rsidRPr="00DF6F99">
        <w:rPr>
          <w:b/>
          <w:lang w:eastAsia="hr-HR"/>
        </w:rPr>
        <w:t>TEKST ODREDBI VAŽEĆEG ZAKONA KOJE SE MIJENJAJU</w:t>
      </w:r>
      <w:r w:rsidR="00D553C1" w:rsidRPr="00DF6F99">
        <w:rPr>
          <w:b/>
          <w:lang w:eastAsia="hr-HR"/>
        </w:rPr>
        <w:t xml:space="preserve">, </w:t>
      </w:r>
    </w:p>
    <w:p w14:paraId="5E8EBDA3" w14:textId="77777777" w:rsidR="000610C2" w:rsidRPr="00DF6F99" w:rsidRDefault="00D553C1" w:rsidP="00D553C1">
      <w:pPr>
        <w:jc w:val="center"/>
        <w:rPr>
          <w:b/>
          <w:lang w:eastAsia="hr-HR"/>
        </w:rPr>
      </w:pPr>
      <w:r w:rsidRPr="00DF6F99">
        <w:rPr>
          <w:b/>
          <w:lang w:eastAsia="hr-HR"/>
        </w:rPr>
        <w:t xml:space="preserve">ODNOSNO </w:t>
      </w:r>
      <w:r w:rsidR="000610C2" w:rsidRPr="00DF6F99">
        <w:rPr>
          <w:b/>
          <w:lang w:eastAsia="hr-HR"/>
        </w:rPr>
        <w:t>DOPUNJAVAJU</w:t>
      </w:r>
    </w:p>
    <w:p w14:paraId="5E8EBDA4" w14:textId="77777777" w:rsidR="00D553C1" w:rsidRPr="00DF6F99" w:rsidRDefault="00D553C1" w:rsidP="00D553C1">
      <w:pPr>
        <w:jc w:val="center"/>
        <w:rPr>
          <w:lang w:eastAsia="hr-HR"/>
        </w:rPr>
      </w:pPr>
    </w:p>
    <w:p w14:paraId="5E8EBDA5" w14:textId="77777777" w:rsidR="00D553C1" w:rsidRPr="00DF6F99" w:rsidRDefault="00D553C1" w:rsidP="00D553C1">
      <w:pPr>
        <w:jc w:val="center"/>
        <w:rPr>
          <w:lang w:eastAsia="hr-HR"/>
        </w:rPr>
      </w:pPr>
    </w:p>
    <w:p w14:paraId="5E8EBDA6" w14:textId="77777777" w:rsidR="000610C2" w:rsidRPr="00DF6F99" w:rsidRDefault="000610C2" w:rsidP="00D553C1">
      <w:pPr>
        <w:jc w:val="center"/>
        <w:rPr>
          <w:lang w:eastAsia="hr-HR"/>
        </w:rPr>
      </w:pPr>
      <w:r w:rsidRPr="00DF6F99">
        <w:rPr>
          <w:lang w:eastAsia="hr-HR"/>
        </w:rPr>
        <w:t>Članak 9.</w:t>
      </w:r>
    </w:p>
    <w:p w14:paraId="5E8EBDA7" w14:textId="77777777" w:rsidR="00D553C1" w:rsidRPr="00DF6F99" w:rsidRDefault="00D553C1" w:rsidP="00D553C1">
      <w:pPr>
        <w:jc w:val="center"/>
        <w:rPr>
          <w:b/>
          <w:lang w:eastAsia="hr-HR"/>
        </w:rPr>
      </w:pPr>
    </w:p>
    <w:p w14:paraId="5E8EBDA8" w14:textId="77777777" w:rsidR="000610C2" w:rsidRPr="00DF6F99" w:rsidRDefault="000610C2" w:rsidP="00D553C1">
      <w:pPr>
        <w:jc w:val="both"/>
        <w:rPr>
          <w:lang w:eastAsia="hr-HR"/>
        </w:rPr>
      </w:pPr>
      <w:r w:rsidRPr="00DF6F99">
        <w:rPr>
          <w:lang w:eastAsia="hr-HR"/>
        </w:rPr>
        <w:t>U provedbi nadzora nad pravnim i fizičkim osobama u sustavu sporta koje podliježu nadzoru inspekcije, inspektor utvrđuje stanje u vezi s obavljanjem sportske djelatnosti sukladno odredbama Zakona o sportu, a osobito:</w:t>
      </w:r>
    </w:p>
    <w:p w14:paraId="5E8EBDA9" w14:textId="77777777" w:rsidR="00D553C1" w:rsidRPr="00DF6F99" w:rsidRDefault="00D553C1" w:rsidP="00D553C1">
      <w:pPr>
        <w:jc w:val="both"/>
        <w:rPr>
          <w:lang w:eastAsia="hr-HR"/>
        </w:rPr>
      </w:pPr>
    </w:p>
    <w:p w14:paraId="5E8EBDAA" w14:textId="77777777" w:rsidR="000610C2" w:rsidRPr="00DF6F99" w:rsidRDefault="00D553C1" w:rsidP="00D553C1">
      <w:pPr>
        <w:ind w:left="426" w:hanging="426"/>
        <w:jc w:val="both"/>
        <w:rPr>
          <w:lang w:eastAsia="hr-HR"/>
        </w:rPr>
      </w:pPr>
      <w:r w:rsidRPr="00DF6F99">
        <w:rPr>
          <w:lang w:eastAsia="hr-HR"/>
        </w:rPr>
        <w:t>1.</w:t>
      </w:r>
      <w:r w:rsidRPr="00DF6F99">
        <w:rPr>
          <w:lang w:eastAsia="hr-HR"/>
        </w:rPr>
        <w:tab/>
      </w:r>
      <w:r w:rsidR="000610C2" w:rsidRPr="00DF6F99">
        <w:rPr>
          <w:lang w:eastAsia="hr-HR"/>
        </w:rPr>
        <w:t>izvršavaju li se u sustavu sporta zadaće utvrđene Zakonom o sportu,</w:t>
      </w:r>
    </w:p>
    <w:p w14:paraId="5E8EBDAB" w14:textId="77777777" w:rsidR="000610C2" w:rsidRPr="00DF6F99" w:rsidRDefault="000610C2" w:rsidP="00D553C1">
      <w:pPr>
        <w:ind w:left="426" w:hanging="426"/>
        <w:jc w:val="both"/>
        <w:rPr>
          <w:lang w:eastAsia="hr-HR"/>
        </w:rPr>
      </w:pPr>
      <w:r w:rsidRPr="00DF6F99">
        <w:rPr>
          <w:lang w:eastAsia="hr-HR"/>
        </w:rPr>
        <w:t>2.</w:t>
      </w:r>
      <w:r w:rsidR="00D553C1" w:rsidRPr="00DF6F99">
        <w:rPr>
          <w:lang w:eastAsia="hr-HR"/>
        </w:rPr>
        <w:tab/>
      </w:r>
      <w:r w:rsidRPr="00DF6F99">
        <w:rPr>
          <w:lang w:eastAsia="hr-HR"/>
        </w:rPr>
        <w:t>poštuju li se propisi o upisu u registar sportskih djelatnosti, registar profesionalnih sportskih klubova, odnosno u drugi odgovarajući registar,</w:t>
      </w:r>
    </w:p>
    <w:p w14:paraId="5E8EBDAC" w14:textId="77777777" w:rsidR="000610C2" w:rsidRPr="00DF6F99" w:rsidRDefault="000610C2" w:rsidP="00D553C1">
      <w:pPr>
        <w:ind w:left="426" w:hanging="426"/>
        <w:jc w:val="both"/>
        <w:rPr>
          <w:lang w:eastAsia="hr-HR"/>
        </w:rPr>
      </w:pPr>
      <w:r w:rsidRPr="00DF6F99">
        <w:rPr>
          <w:lang w:eastAsia="hr-HR"/>
        </w:rPr>
        <w:t>3.</w:t>
      </w:r>
      <w:r w:rsidR="00D553C1" w:rsidRPr="00DF6F99">
        <w:rPr>
          <w:lang w:eastAsia="hr-HR"/>
        </w:rPr>
        <w:tab/>
      </w:r>
      <w:r w:rsidRPr="00DF6F99">
        <w:rPr>
          <w:lang w:eastAsia="hr-HR"/>
        </w:rPr>
        <w:t>ima li pravna osoba u sustavu sporta propisane opće akte i jesu li oni usklađeni sa zakonom i drugim propisom,</w:t>
      </w:r>
    </w:p>
    <w:p w14:paraId="5E8EBDAD" w14:textId="77777777" w:rsidR="000610C2" w:rsidRPr="00DF6F99" w:rsidRDefault="000610C2" w:rsidP="00D553C1">
      <w:pPr>
        <w:ind w:left="426" w:hanging="426"/>
        <w:jc w:val="both"/>
        <w:rPr>
          <w:lang w:eastAsia="hr-HR"/>
        </w:rPr>
      </w:pPr>
      <w:r w:rsidRPr="00DF6F99">
        <w:rPr>
          <w:lang w:eastAsia="hr-HR"/>
        </w:rPr>
        <w:t>4.</w:t>
      </w:r>
      <w:r w:rsidR="00D553C1" w:rsidRPr="00DF6F99">
        <w:rPr>
          <w:lang w:eastAsia="hr-HR"/>
        </w:rPr>
        <w:tab/>
      </w:r>
      <w:r w:rsidRPr="00DF6F99">
        <w:rPr>
          <w:lang w:eastAsia="hr-HR"/>
        </w:rPr>
        <w:t>je li sastav predstavničkog i izvršnog tijela, odnosno tijela upravljanja i nadzora pravne osobe u sportu u skladu sa Zakonom o sportu i na temelju njega donesenih propisa,</w:t>
      </w:r>
    </w:p>
    <w:p w14:paraId="5E8EBDAE" w14:textId="77777777" w:rsidR="000610C2" w:rsidRPr="00DF6F99" w:rsidRDefault="000610C2" w:rsidP="00D553C1">
      <w:pPr>
        <w:ind w:left="426" w:hanging="426"/>
        <w:jc w:val="both"/>
        <w:rPr>
          <w:lang w:eastAsia="hr-HR"/>
        </w:rPr>
      </w:pPr>
      <w:r w:rsidRPr="00DF6F99">
        <w:rPr>
          <w:lang w:eastAsia="hr-HR"/>
        </w:rPr>
        <w:t>5.</w:t>
      </w:r>
      <w:r w:rsidR="00D553C1" w:rsidRPr="00DF6F99">
        <w:rPr>
          <w:lang w:eastAsia="hr-HR"/>
        </w:rPr>
        <w:tab/>
      </w:r>
      <w:r w:rsidRPr="00DF6F99">
        <w:rPr>
          <w:lang w:eastAsia="hr-HR"/>
        </w:rPr>
        <w:t>postoje li za osobe koje obavljaju poslove u sportu zapreke u smislu odredaba Zakona o sportu,</w:t>
      </w:r>
    </w:p>
    <w:p w14:paraId="5E8EBDAF" w14:textId="77777777" w:rsidR="000610C2" w:rsidRPr="00DF6F99" w:rsidRDefault="000610C2" w:rsidP="00D553C1">
      <w:pPr>
        <w:ind w:left="426" w:hanging="426"/>
        <w:jc w:val="both"/>
        <w:rPr>
          <w:lang w:eastAsia="hr-HR"/>
        </w:rPr>
      </w:pPr>
      <w:r w:rsidRPr="00DF6F99">
        <w:rPr>
          <w:lang w:eastAsia="hr-HR"/>
        </w:rPr>
        <w:t>6.</w:t>
      </w:r>
      <w:r w:rsidR="00D553C1" w:rsidRPr="00DF6F99">
        <w:rPr>
          <w:lang w:eastAsia="hr-HR"/>
        </w:rPr>
        <w:tab/>
      </w:r>
      <w:r w:rsidRPr="00DF6F99">
        <w:rPr>
          <w:lang w:eastAsia="hr-HR"/>
        </w:rPr>
        <w:t>donose li se odluke i drugi pojedinačni akti u skladu sa Zakonom o sportu i na temelju njega donesenih propisa,</w:t>
      </w:r>
    </w:p>
    <w:p w14:paraId="5E8EBDB0" w14:textId="77777777" w:rsidR="000610C2" w:rsidRPr="00DF6F99" w:rsidRDefault="000610C2" w:rsidP="00D553C1">
      <w:pPr>
        <w:ind w:left="426" w:hanging="426"/>
        <w:jc w:val="both"/>
        <w:rPr>
          <w:lang w:eastAsia="hr-HR"/>
        </w:rPr>
      </w:pPr>
      <w:r w:rsidRPr="00DF6F99">
        <w:rPr>
          <w:lang w:eastAsia="hr-HR"/>
        </w:rPr>
        <w:t>7.</w:t>
      </w:r>
      <w:r w:rsidR="00D553C1" w:rsidRPr="00DF6F99">
        <w:rPr>
          <w:lang w:eastAsia="hr-HR"/>
        </w:rPr>
        <w:tab/>
      </w:r>
      <w:r w:rsidRPr="00DF6F99">
        <w:rPr>
          <w:lang w:eastAsia="hr-HR"/>
        </w:rPr>
        <w:t>primjenjuju li se odredbe Zakona o sportu i na temelju njega donesenih propisa u vezi s posljedicama pravomoćne osude i kaznenog postupka,</w:t>
      </w:r>
    </w:p>
    <w:p w14:paraId="5E8EBDB1" w14:textId="77777777" w:rsidR="000610C2" w:rsidRPr="00DF6F99" w:rsidRDefault="000610C2" w:rsidP="00D553C1">
      <w:pPr>
        <w:ind w:left="426" w:hanging="426"/>
        <w:jc w:val="both"/>
        <w:rPr>
          <w:lang w:eastAsia="hr-HR"/>
        </w:rPr>
      </w:pPr>
      <w:r w:rsidRPr="00DF6F99">
        <w:rPr>
          <w:lang w:eastAsia="hr-HR"/>
        </w:rPr>
        <w:t>8.</w:t>
      </w:r>
      <w:r w:rsidR="00D553C1" w:rsidRPr="00DF6F99">
        <w:rPr>
          <w:lang w:eastAsia="hr-HR"/>
        </w:rPr>
        <w:tab/>
      </w:r>
      <w:r w:rsidRPr="00DF6F99">
        <w:rPr>
          <w:lang w:eastAsia="hr-HR"/>
        </w:rPr>
        <w:t>obavlja li stručne poslove u sportu osoba koja za to ne ispunjava propisane uvjete,</w:t>
      </w:r>
    </w:p>
    <w:p w14:paraId="5E8EBDB2" w14:textId="77777777" w:rsidR="000610C2" w:rsidRPr="00DF6F99" w:rsidRDefault="000610C2" w:rsidP="00D553C1">
      <w:pPr>
        <w:ind w:left="426" w:hanging="426"/>
        <w:jc w:val="both"/>
        <w:rPr>
          <w:lang w:eastAsia="hr-HR"/>
        </w:rPr>
      </w:pPr>
      <w:r w:rsidRPr="00DF6F99">
        <w:rPr>
          <w:lang w:eastAsia="hr-HR"/>
        </w:rPr>
        <w:t>9.</w:t>
      </w:r>
      <w:r w:rsidR="00D553C1" w:rsidRPr="00DF6F99">
        <w:rPr>
          <w:lang w:eastAsia="hr-HR"/>
        </w:rPr>
        <w:tab/>
      </w:r>
      <w:r w:rsidRPr="00DF6F99">
        <w:rPr>
          <w:lang w:eastAsia="hr-HR"/>
        </w:rPr>
        <w:t>obavlja li se sportska djelatnost u skladu s propisanim tehničkim i zdravstvenim uvjetima,</w:t>
      </w:r>
    </w:p>
    <w:p w14:paraId="5E8EBDB3" w14:textId="77777777" w:rsidR="000610C2" w:rsidRPr="00DF6F99" w:rsidRDefault="000610C2" w:rsidP="00D553C1">
      <w:pPr>
        <w:ind w:left="426" w:hanging="426"/>
        <w:jc w:val="both"/>
        <w:rPr>
          <w:lang w:eastAsia="hr-HR"/>
        </w:rPr>
      </w:pPr>
      <w:r w:rsidRPr="00DF6F99">
        <w:rPr>
          <w:lang w:eastAsia="hr-HR"/>
        </w:rPr>
        <w:t>10.</w:t>
      </w:r>
      <w:r w:rsidR="00D553C1" w:rsidRPr="00DF6F99">
        <w:rPr>
          <w:lang w:eastAsia="hr-HR"/>
        </w:rPr>
        <w:tab/>
      </w:r>
      <w:r w:rsidRPr="00DF6F99">
        <w:rPr>
          <w:lang w:eastAsia="hr-HR"/>
        </w:rPr>
        <w:t>obavljaju li pravne osobe u sportu koju drugu djelatnost osim sportske djelatnosti bez propisanog odobrenja,</w:t>
      </w:r>
    </w:p>
    <w:p w14:paraId="5E8EBDB4" w14:textId="77777777" w:rsidR="000610C2" w:rsidRPr="00DF6F99" w:rsidRDefault="000610C2" w:rsidP="00D553C1">
      <w:pPr>
        <w:ind w:left="426" w:hanging="426"/>
        <w:jc w:val="both"/>
        <w:rPr>
          <w:lang w:eastAsia="hr-HR"/>
        </w:rPr>
      </w:pPr>
      <w:r w:rsidRPr="00DF6F99">
        <w:rPr>
          <w:lang w:eastAsia="hr-HR"/>
        </w:rPr>
        <w:t>11.</w:t>
      </w:r>
      <w:r w:rsidR="00D553C1" w:rsidRPr="00DF6F99">
        <w:rPr>
          <w:lang w:eastAsia="hr-HR"/>
        </w:rPr>
        <w:tab/>
      </w:r>
      <w:r w:rsidRPr="00DF6F99">
        <w:rPr>
          <w:lang w:eastAsia="hr-HR"/>
        </w:rPr>
        <w:t>organiziraju li se sportska natjecanja u skladu sa Zakonom o sportu i na temelju njega donesenih propisa,</w:t>
      </w:r>
    </w:p>
    <w:p w14:paraId="5E8EBDB5" w14:textId="77777777" w:rsidR="000610C2" w:rsidRPr="00DF6F99" w:rsidRDefault="000610C2" w:rsidP="00D553C1">
      <w:pPr>
        <w:ind w:left="426" w:hanging="426"/>
        <w:jc w:val="both"/>
        <w:rPr>
          <w:lang w:eastAsia="hr-HR"/>
        </w:rPr>
      </w:pPr>
      <w:r w:rsidRPr="00DF6F99">
        <w:rPr>
          <w:lang w:eastAsia="hr-HR"/>
        </w:rPr>
        <w:t>12.</w:t>
      </w:r>
      <w:r w:rsidR="00D553C1" w:rsidRPr="00DF6F99">
        <w:rPr>
          <w:lang w:eastAsia="hr-HR"/>
        </w:rPr>
        <w:tab/>
      </w:r>
      <w:r w:rsidRPr="00DF6F99">
        <w:rPr>
          <w:lang w:eastAsia="hr-HR"/>
        </w:rPr>
        <w:t>imaju li osobe koje sudjeluju u sportskim natjecanjima odgovarajuću zdravstvenu sposobnost koju je utvrdio ovlašteni liječnik sukladno sa Zakonom o sportu i na temelju njega donesenih propisa,</w:t>
      </w:r>
    </w:p>
    <w:p w14:paraId="5E8EBDB6" w14:textId="77777777" w:rsidR="000610C2" w:rsidRPr="00DF6F99" w:rsidRDefault="000610C2" w:rsidP="00D553C1">
      <w:pPr>
        <w:ind w:left="426" w:hanging="426"/>
        <w:jc w:val="both"/>
        <w:rPr>
          <w:lang w:eastAsia="hr-HR"/>
        </w:rPr>
      </w:pPr>
      <w:r w:rsidRPr="00DF6F99">
        <w:rPr>
          <w:lang w:eastAsia="hr-HR"/>
        </w:rPr>
        <w:t>13.</w:t>
      </w:r>
      <w:r w:rsidR="00D553C1" w:rsidRPr="00DF6F99">
        <w:rPr>
          <w:lang w:eastAsia="hr-HR"/>
        </w:rPr>
        <w:tab/>
      </w:r>
      <w:r w:rsidRPr="00DF6F99">
        <w:rPr>
          <w:lang w:eastAsia="hr-HR"/>
        </w:rPr>
        <w:t>poštuju li se pravila o korištenju n</w:t>
      </w:r>
      <w:r w:rsidR="00D553C1" w:rsidRPr="00DF6F99">
        <w:rPr>
          <w:lang w:eastAsia="hr-HR"/>
        </w:rPr>
        <w:t>edopuštenih sredstava (doping).</w:t>
      </w:r>
    </w:p>
    <w:p w14:paraId="5E8EBDB7" w14:textId="77777777" w:rsidR="000610C2" w:rsidRPr="00DF6F99" w:rsidRDefault="000610C2" w:rsidP="00D553C1">
      <w:pPr>
        <w:jc w:val="center"/>
        <w:rPr>
          <w:b/>
          <w:lang w:eastAsia="en-GB"/>
        </w:rPr>
      </w:pPr>
    </w:p>
    <w:p w14:paraId="5E8EBDB8" w14:textId="77777777" w:rsidR="000610C2" w:rsidRPr="00DF6F99" w:rsidRDefault="000610C2" w:rsidP="00D553C1">
      <w:pPr>
        <w:jc w:val="center"/>
        <w:rPr>
          <w:lang w:eastAsia="en-GB"/>
        </w:rPr>
      </w:pPr>
      <w:r w:rsidRPr="00DF6F99">
        <w:rPr>
          <w:lang w:eastAsia="en-GB"/>
        </w:rPr>
        <w:t>Članak 15.</w:t>
      </w:r>
    </w:p>
    <w:p w14:paraId="5E8EBDB9" w14:textId="77777777" w:rsidR="000610C2" w:rsidRPr="00DF6F99" w:rsidRDefault="000610C2" w:rsidP="00D553C1">
      <w:pPr>
        <w:jc w:val="center"/>
        <w:rPr>
          <w:b/>
          <w:lang w:eastAsia="en-GB"/>
        </w:rPr>
      </w:pPr>
    </w:p>
    <w:p w14:paraId="5E8EBDBA" w14:textId="77777777" w:rsidR="000610C2" w:rsidRPr="00DF6F99" w:rsidRDefault="000610C2" w:rsidP="00D553C1">
      <w:pPr>
        <w:jc w:val="both"/>
        <w:rPr>
          <w:lang w:eastAsia="en-GB"/>
        </w:rPr>
      </w:pPr>
      <w:r w:rsidRPr="00DF6F99">
        <w:rPr>
          <w:lang w:eastAsia="en-GB"/>
        </w:rPr>
        <w:t>(1) O obavljenom nadzoru i utvrđenom stanju inspektor sastavlja zapisnik.</w:t>
      </w:r>
    </w:p>
    <w:p w14:paraId="5E8EBDBB" w14:textId="77777777" w:rsidR="00D553C1" w:rsidRPr="00DF6F99" w:rsidRDefault="00D553C1" w:rsidP="00D553C1">
      <w:pPr>
        <w:jc w:val="both"/>
        <w:rPr>
          <w:lang w:eastAsia="en-GB"/>
        </w:rPr>
      </w:pPr>
    </w:p>
    <w:p w14:paraId="5E8EBDBC" w14:textId="77777777" w:rsidR="000610C2" w:rsidRPr="00DF6F99" w:rsidRDefault="000610C2" w:rsidP="00D553C1">
      <w:pPr>
        <w:jc w:val="both"/>
        <w:rPr>
          <w:lang w:eastAsia="en-GB"/>
        </w:rPr>
      </w:pPr>
      <w:r w:rsidRPr="00DF6F99">
        <w:rPr>
          <w:lang w:eastAsia="en-GB"/>
        </w:rPr>
        <w:t>(2) Zapisnik iz stavka 1. ovoga članka sastavlja se, zaključuje i potpisuje u skladu s odredbama Zakona o općem upravnom postupku, a treba sadržavati sve činjenice relevantne za ocjenu stanja vezano uz predmet nadzora.</w:t>
      </w:r>
    </w:p>
    <w:p w14:paraId="5E8EBDBD" w14:textId="77777777" w:rsidR="000610C2" w:rsidRPr="00DF6F99" w:rsidRDefault="000610C2" w:rsidP="00D553C1">
      <w:pPr>
        <w:jc w:val="both"/>
        <w:rPr>
          <w:lang w:eastAsia="en-GB"/>
        </w:rPr>
      </w:pPr>
    </w:p>
    <w:p w14:paraId="5E8EBDBE" w14:textId="77777777" w:rsidR="000610C2" w:rsidRPr="00DF6F99" w:rsidRDefault="000610C2" w:rsidP="00D553C1">
      <w:pPr>
        <w:jc w:val="center"/>
        <w:rPr>
          <w:lang w:eastAsia="hr-HR"/>
        </w:rPr>
      </w:pPr>
      <w:r w:rsidRPr="00DF6F99">
        <w:rPr>
          <w:lang w:eastAsia="hr-HR"/>
        </w:rPr>
        <w:lastRenderedPageBreak/>
        <w:t>Članak 16.</w:t>
      </w:r>
    </w:p>
    <w:p w14:paraId="5E8EBDBF" w14:textId="77777777" w:rsidR="00D553C1" w:rsidRPr="00DF6F99" w:rsidRDefault="00D553C1" w:rsidP="00D553C1">
      <w:pPr>
        <w:jc w:val="center"/>
        <w:rPr>
          <w:lang w:eastAsia="hr-HR"/>
        </w:rPr>
      </w:pPr>
    </w:p>
    <w:p w14:paraId="5E8EBDC0" w14:textId="77777777" w:rsidR="000610C2" w:rsidRPr="00DF6F99" w:rsidRDefault="000610C2" w:rsidP="00D553C1">
      <w:pPr>
        <w:jc w:val="both"/>
        <w:rPr>
          <w:lang w:eastAsia="hr-HR"/>
        </w:rPr>
      </w:pPr>
      <w:r w:rsidRPr="00DF6F99">
        <w:rPr>
          <w:lang w:eastAsia="hr-HR"/>
        </w:rPr>
        <w:t>(1) Ako nađe da je povrijeđen zakon ili drugi propis, inspektor je dužan poduzeti mjere odnosno izvršiti radnje za koje je ovlašten zakonom ili drugim propisom. Mjere i radnje poduzimaju se na temelju stanja utvrđenog u zapisniku.</w:t>
      </w:r>
    </w:p>
    <w:p w14:paraId="5E8EBDC1" w14:textId="77777777" w:rsidR="00D553C1" w:rsidRPr="00DF6F99" w:rsidRDefault="00D553C1" w:rsidP="00D553C1">
      <w:pPr>
        <w:jc w:val="both"/>
        <w:rPr>
          <w:lang w:eastAsia="hr-HR"/>
        </w:rPr>
      </w:pPr>
    </w:p>
    <w:p w14:paraId="5E8EBDC2" w14:textId="77777777" w:rsidR="000610C2" w:rsidRPr="00DF6F99" w:rsidRDefault="000610C2" w:rsidP="00D553C1">
      <w:pPr>
        <w:jc w:val="both"/>
        <w:rPr>
          <w:lang w:eastAsia="hr-HR"/>
        </w:rPr>
      </w:pPr>
      <w:r w:rsidRPr="00DF6F99">
        <w:rPr>
          <w:lang w:eastAsia="hr-HR"/>
        </w:rPr>
        <w:t>(2) Ako tijekom obavljanja nadzora utvrdi nezakonitosti, odnosno nepravilnosti u radu ili postupanju, a taj rad ili postupanje podliježe nadzoru sportske inspekcije, inspektor je dužan obaviti nadzor i nad tim radom ili postupanjem iako mu to nije bio predmet nadzora.</w:t>
      </w:r>
    </w:p>
    <w:p w14:paraId="5E8EBDC3" w14:textId="77777777" w:rsidR="00D553C1" w:rsidRPr="00DF6F99" w:rsidRDefault="00D553C1" w:rsidP="00D553C1">
      <w:pPr>
        <w:jc w:val="both"/>
        <w:rPr>
          <w:lang w:eastAsia="hr-HR"/>
        </w:rPr>
      </w:pPr>
    </w:p>
    <w:p w14:paraId="5E8EBDC4" w14:textId="77777777" w:rsidR="000610C2" w:rsidRPr="00DF6F99" w:rsidRDefault="000610C2" w:rsidP="00D553C1">
      <w:pPr>
        <w:jc w:val="both"/>
        <w:rPr>
          <w:lang w:eastAsia="hr-HR"/>
        </w:rPr>
      </w:pPr>
      <w:r w:rsidRPr="00DF6F99">
        <w:rPr>
          <w:lang w:eastAsia="hr-HR"/>
        </w:rPr>
        <w:t>(3) Ako ne nađe povredu zakona ili drugog propisa, inspektor će tu činjenicu upisati u zapisnik.</w:t>
      </w:r>
    </w:p>
    <w:p w14:paraId="5E8EBDC5" w14:textId="77777777" w:rsidR="000610C2" w:rsidRPr="00DF6F99" w:rsidRDefault="000610C2" w:rsidP="00D553C1">
      <w:pPr>
        <w:jc w:val="center"/>
        <w:rPr>
          <w:b/>
          <w:bCs/>
          <w:lang w:eastAsia="en-GB"/>
        </w:rPr>
      </w:pPr>
    </w:p>
    <w:p w14:paraId="5E8EBDC6" w14:textId="77777777" w:rsidR="000610C2" w:rsidRPr="00DF6F99" w:rsidRDefault="000610C2" w:rsidP="00D553C1">
      <w:pPr>
        <w:jc w:val="center"/>
        <w:rPr>
          <w:bCs/>
          <w:lang w:eastAsia="en-GB"/>
        </w:rPr>
      </w:pPr>
      <w:r w:rsidRPr="00DF6F99">
        <w:rPr>
          <w:bCs/>
          <w:lang w:eastAsia="en-GB"/>
        </w:rPr>
        <w:t>Članak 18.</w:t>
      </w:r>
    </w:p>
    <w:p w14:paraId="5E8EBDC7" w14:textId="77777777" w:rsidR="000610C2" w:rsidRPr="00DF6F99" w:rsidRDefault="000610C2" w:rsidP="00D553C1">
      <w:pPr>
        <w:jc w:val="center"/>
        <w:rPr>
          <w:b/>
          <w:bCs/>
          <w:lang w:eastAsia="en-GB"/>
        </w:rPr>
      </w:pPr>
    </w:p>
    <w:p w14:paraId="5E8EBDC8" w14:textId="77777777" w:rsidR="000610C2" w:rsidRPr="00DF6F99" w:rsidRDefault="000610C2" w:rsidP="00D553C1">
      <w:pPr>
        <w:jc w:val="both"/>
        <w:rPr>
          <w:lang w:eastAsia="hr-HR"/>
        </w:rPr>
      </w:pPr>
      <w:r w:rsidRPr="00DF6F99">
        <w:rPr>
          <w:lang w:eastAsia="hr-HR"/>
        </w:rPr>
        <w:t>(1) Na temelju utvrđenih činjenica inspektor može izreći naredbu ili zabranu te izdati prekršajni nalog, odnosno podnijeti optužni prijedlog nadležnom prekršajnom sudu ako je povredom propisa počinjen prekršaj.</w:t>
      </w:r>
    </w:p>
    <w:p w14:paraId="5E8EBDC9" w14:textId="77777777" w:rsidR="00D553C1" w:rsidRPr="00DF6F99" w:rsidRDefault="00D553C1" w:rsidP="00D553C1">
      <w:pPr>
        <w:jc w:val="both"/>
        <w:rPr>
          <w:lang w:eastAsia="hr-HR"/>
        </w:rPr>
      </w:pPr>
    </w:p>
    <w:p w14:paraId="5E8EBDCA" w14:textId="77777777" w:rsidR="000610C2" w:rsidRPr="00DF6F99" w:rsidRDefault="000610C2" w:rsidP="00D553C1">
      <w:pPr>
        <w:jc w:val="both"/>
        <w:rPr>
          <w:lang w:eastAsia="hr-HR"/>
        </w:rPr>
      </w:pPr>
      <w:r w:rsidRPr="00DF6F99">
        <w:rPr>
          <w:lang w:eastAsia="hr-HR"/>
        </w:rPr>
        <w:t>(2) Naredbe i zabrane izriču se rješenjem.</w:t>
      </w:r>
    </w:p>
    <w:p w14:paraId="5E8EBDCB" w14:textId="77777777" w:rsidR="00D553C1" w:rsidRPr="00DF6F99" w:rsidRDefault="00D553C1" w:rsidP="00D553C1">
      <w:pPr>
        <w:jc w:val="both"/>
        <w:rPr>
          <w:lang w:eastAsia="hr-HR"/>
        </w:rPr>
      </w:pPr>
    </w:p>
    <w:p w14:paraId="5E8EBDCC" w14:textId="77777777" w:rsidR="000610C2" w:rsidRPr="00DF6F99" w:rsidRDefault="000610C2" w:rsidP="00D553C1">
      <w:pPr>
        <w:jc w:val="both"/>
        <w:rPr>
          <w:lang w:eastAsia="hr-HR"/>
        </w:rPr>
      </w:pPr>
      <w:r w:rsidRPr="00DF6F99">
        <w:rPr>
          <w:lang w:eastAsia="hr-HR"/>
        </w:rPr>
        <w:t>(3) Izdavanje prekršajnog naloga i podnošenje optužnog prijedloga provodi se pod uvjetima, na način i u postupku koje propisuje Zakon o prekršajima.</w:t>
      </w:r>
    </w:p>
    <w:p w14:paraId="5E8EBDCD" w14:textId="77777777" w:rsidR="000610C2" w:rsidRPr="00DF6F99" w:rsidRDefault="000610C2" w:rsidP="00D553C1">
      <w:pPr>
        <w:jc w:val="both"/>
        <w:rPr>
          <w:lang w:eastAsia="en-GB"/>
        </w:rPr>
      </w:pPr>
    </w:p>
    <w:p w14:paraId="5E8EBDCE" w14:textId="77777777" w:rsidR="000610C2" w:rsidRPr="00DF6F99" w:rsidRDefault="000610C2" w:rsidP="00D553C1">
      <w:pPr>
        <w:jc w:val="center"/>
        <w:rPr>
          <w:bCs/>
          <w:lang w:eastAsia="en-GB"/>
        </w:rPr>
      </w:pPr>
      <w:r w:rsidRPr="00DF6F99">
        <w:rPr>
          <w:bCs/>
          <w:lang w:eastAsia="en-GB"/>
        </w:rPr>
        <w:t>Članak 22.</w:t>
      </w:r>
    </w:p>
    <w:p w14:paraId="5E8EBDCF" w14:textId="77777777" w:rsidR="000610C2" w:rsidRPr="00DF6F99" w:rsidRDefault="000610C2" w:rsidP="00D553C1">
      <w:pPr>
        <w:jc w:val="center"/>
        <w:rPr>
          <w:b/>
          <w:bCs/>
          <w:lang w:eastAsia="en-GB"/>
        </w:rPr>
      </w:pPr>
    </w:p>
    <w:p w14:paraId="5E8EBDD0" w14:textId="77777777" w:rsidR="000610C2" w:rsidRPr="00DF6F99" w:rsidRDefault="000610C2" w:rsidP="00D553C1">
      <w:pPr>
        <w:jc w:val="both"/>
        <w:rPr>
          <w:lang w:eastAsia="hr-HR"/>
        </w:rPr>
      </w:pPr>
      <w:r w:rsidRPr="00DF6F99">
        <w:rPr>
          <w:lang w:eastAsia="hr-HR"/>
        </w:rPr>
        <w:t>(1) Inspektor će nadziranoj pravnoj osobi, odnosno fizičkoj osobi koja obavlja samostalnu djelatnost zabraniti:</w:t>
      </w:r>
    </w:p>
    <w:p w14:paraId="5E8EBDD1" w14:textId="77777777" w:rsidR="00D553C1" w:rsidRPr="00DF6F99" w:rsidRDefault="00D553C1" w:rsidP="00D553C1">
      <w:pPr>
        <w:jc w:val="both"/>
        <w:rPr>
          <w:lang w:eastAsia="hr-HR"/>
        </w:rPr>
      </w:pPr>
    </w:p>
    <w:p w14:paraId="5E8EBDD2" w14:textId="77777777" w:rsidR="000610C2" w:rsidRPr="00DF6F99" w:rsidRDefault="000610C2" w:rsidP="00D553C1">
      <w:pPr>
        <w:ind w:left="426" w:hanging="426"/>
        <w:jc w:val="both"/>
        <w:rPr>
          <w:lang w:eastAsia="hr-HR"/>
        </w:rPr>
      </w:pPr>
      <w:r w:rsidRPr="00DF6F99">
        <w:rPr>
          <w:lang w:eastAsia="hr-HR"/>
        </w:rPr>
        <w:t>1.</w:t>
      </w:r>
      <w:r w:rsidR="00D553C1" w:rsidRPr="00DF6F99">
        <w:rPr>
          <w:lang w:eastAsia="hr-HR"/>
        </w:rPr>
        <w:tab/>
      </w:r>
      <w:r w:rsidRPr="00DF6F99">
        <w:rPr>
          <w:lang w:eastAsia="hr-HR"/>
        </w:rPr>
        <w:t>obavljanje poslova u sportu osobi za koju je utvrđena zapreka u smislu odredaba Zakona o sportu,</w:t>
      </w:r>
    </w:p>
    <w:p w14:paraId="5E8EBDD3" w14:textId="77777777" w:rsidR="000610C2" w:rsidRPr="00DF6F99" w:rsidRDefault="000610C2" w:rsidP="00D553C1">
      <w:pPr>
        <w:ind w:left="426" w:hanging="426"/>
        <w:jc w:val="both"/>
        <w:rPr>
          <w:lang w:eastAsia="hr-HR"/>
        </w:rPr>
      </w:pPr>
      <w:r w:rsidRPr="00DF6F99">
        <w:rPr>
          <w:lang w:eastAsia="hr-HR"/>
        </w:rPr>
        <w:t>2.</w:t>
      </w:r>
      <w:r w:rsidR="00D553C1" w:rsidRPr="00DF6F99">
        <w:rPr>
          <w:lang w:eastAsia="hr-HR"/>
        </w:rPr>
        <w:tab/>
      </w:r>
      <w:r w:rsidRPr="00DF6F99">
        <w:rPr>
          <w:lang w:eastAsia="hr-HR"/>
        </w:rPr>
        <w:t>obavljanje stručnih poslova osobi koja ne ispunjava propisane uvjete,</w:t>
      </w:r>
    </w:p>
    <w:p w14:paraId="5E8EBDD4" w14:textId="77777777" w:rsidR="000610C2" w:rsidRPr="00DF6F99" w:rsidRDefault="000610C2" w:rsidP="00D553C1">
      <w:pPr>
        <w:ind w:left="426" w:hanging="426"/>
        <w:jc w:val="both"/>
        <w:rPr>
          <w:lang w:eastAsia="hr-HR"/>
        </w:rPr>
      </w:pPr>
      <w:r w:rsidRPr="00DF6F99">
        <w:rPr>
          <w:lang w:eastAsia="hr-HR"/>
        </w:rPr>
        <w:t>3.</w:t>
      </w:r>
      <w:r w:rsidR="00D553C1" w:rsidRPr="00DF6F99">
        <w:rPr>
          <w:lang w:eastAsia="hr-HR"/>
        </w:rPr>
        <w:tab/>
      </w:r>
      <w:r w:rsidRPr="00DF6F99">
        <w:rPr>
          <w:lang w:eastAsia="hr-HR"/>
        </w:rPr>
        <w:t>sudjelovanje u sportskim natjecanjima osobi koja nema odgovarajuću zdravstvenu sposobnost utvrđenu u skladu sa zakonom.</w:t>
      </w:r>
    </w:p>
    <w:p w14:paraId="5E8EBDD5" w14:textId="77777777" w:rsidR="00D553C1" w:rsidRPr="00DF6F99" w:rsidRDefault="00D553C1" w:rsidP="00D553C1">
      <w:pPr>
        <w:ind w:left="426" w:hanging="426"/>
        <w:jc w:val="both"/>
        <w:rPr>
          <w:lang w:eastAsia="hr-HR"/>
        </w:rPr>
      </w:pPr>
    </w:p>
    <w:p w14:paraId="5E8EBDD6" w14:textId="77777777" w:rsidR="000610C2" w:rsidRPr="00DF6F99" w:rsidRDefault="000610C2" w:rsidP="00D553C1">
      <w:pPr>
        <w:jc w:val="both"/>
        <w:rPr>
          <w:lang w:eastAsia="hr-HR"/>
        </w:rPr>
      </w:pPr>
      <w:r w:rsidRPr="00DF6F99">
        <w:rPr>
          <w:lang w:eastAsia="hr-HR"/>
        </w:rPr>
        <w:t>(2) Inspektor će izreći zabranu i u drugim slučajevima kada je za to ovlašten zakonom ili drugim propisom.</w:t>
      </w:r>
    </w:p>
    <w:p w14:paraId="5E8EBDD7" w14:textId="77777777" w:rsidR="000610C2" w:rsidRPr="00DF6F99" w:rsidRDefault="000610C2" w:rsidP="00D553C1">
      <w:pPr>
        <w:jc w:val="both"/>
        <w:rPr>
          <w:lang w:eastAsia="en-GB"/>
        </w:rPr>
      </w:pPr>
    </w:p>
    <w:p w14:paraId="5E8EBDD8" w14:textId="77777777" w:rsidR="000610C2" w:rsidRPr="00DF6F99" w:rsidRDefault="000610C2" w:rsidP="00D553C1">
      <w:pPr>
        <w:jc w:val="center"/>
        <w:rPr>
          <w:lang w:eastAsia="hr-HR"/>
        </w:rPr>
      </w:pPr>
      <w:r w:rsidRPr="00DF6F99">
        <w:rPr>
          <w:lang w:eastAsia="hr-HR"/>
        </w:rPr>
        <w:t>Članak 24.</w:t>
      </w:r>
    </w:p>
    <w:p w14:paraId="5E8EBDD9" w14:textId="77777777" w:rsidR="000610C2" w:rsidRPr="00DF6F99" w:rsidRDefault="000610C2" w:rsidP="00D553C1">
      <w:pPr>
        <w:jc w:val="center"/>
        <w:rPr>
          <w:b/>
          <w:lang w:eastAsia="hr-HR"/>
        </w:rPr>
      </w:pPr>
    </w:p>
    <w:p w14:paraId="5E8EBDDA" w14:textId="77777777" w:rsidR="000610C2" w:rsidRPr="00DF6F99" w:rsidRDefault="000610C2" w:rsidP="00D553C1">
      <w:pPr>
        <w:jc w:val="both"/>
        <w:rPr>
          <w:lang w:eastAsia="hr-HR"/>
        </w:rPr>
      </w:pPr>
      <w:r w:rsidRPr="00DF6F99">
        <w:rPr>
          <w:lang w:eastAsia="hr-HR"/>
        </w:rPr>
        <w:t>(1) Hitnim mjerama u smislu članka 23. stavka 5. smatraju se naredbe i zabrane koje se odnose na:</w:t>
      </w:r>
    </w:p>
    <w:p w14:paraId="5E8EBDDB" w14:textId="77777777" w:rsidR="00D553C1" w:rsidRPr="00DF6F99" w:rsidRDefault="00D553C1" w:rsidP="00D553C1">
      <w:pPr>
        <w:jc w:val="both"/>
        <w:rPr>
          <w:lang w:eastAsia="hr-HR"/>
        </w:rPr>
      </w:pPr>
    </w:p>
    <w:p w14:paraId="5E8EBDDC" w14:textId="77777777" w:rsidR="000610C2" w:rsidRPr="00DF6F99" w:rsidRDefault="000610C2" w:rsidP="00D553C1">
      <w:pPr>
        <w:ind w:left="426" w:hanging="426"/>
        <w:jc w:val="both"/>
        <w:rPr>
          <w:lang w:eastAsia="hr-HR"/>
        </w:rPr>
      </w:pPr>
      <w:r w:rsidRPr="00DF6F99">
        <w:rPr>
          <w:lang w:eastAsia="hr-HR"/>
        </w:rPr>
        <w:t>1.</w:t>
      </w:r>
      <w:r w:rsidR="00D553C1" w:rsidRPr="00DF6F99">
        <w:rPr>
          <w:lang w:eastAsia="hr-HR"/>
        </w:rPr>
        <w:tab/>
      </w:r>
      <w:r w:rsidRPr="00DF6F99">
        <w:rPr>
          <w:lang w:eastAsia="hr-HR"/>
        </w:rPr>
        <w:t>obavljanje sportske djelatnosti u skladu s propisanim zdravstvenim i tehničkim uvjetima,</w:t>
      </w:r>
    </w:p>
    <w:p w14:paraId="5E8EBDDD" w14:textId="77777777" w:rsidR="000610C2" w:rsidRPr="00DF6F99" w:rsidRDefault="000610C2" w:rsidP="00D553C1">
      <w:pPr>
        <w:ind w:left="426" w:hanging="426"/>
        <w:jc w:val="both"/>
        <w:rPr>
          <w:lang w:eastAsia="hr-HR"/>
        </w:rPr>
      </w:pPr>
      <w:r w:rsidRPr="00DF6F99">
        <w:rPr>
          <w:lang w:eastAsia="hr-HR"/>
        </w:rPr>
        <w:lastRenderedPageBreak/>
        <w:t>2.</w:t>
      </w:r>
      <w:r w:rsidR="00D553C1" w:rsidRPr="00DF6F99">
        <w:rPr>
          <w:lang w:eastAsia="hr-HR"/>
        </w:rPr>
        <w:tab/>
      </w:r>
      <w:r w:rsidRPr="00DF6F99">
        <w:rPr>
          <w:lang w:eastAsia="hr-HR"/>
        </w:rPr>
        <w:t>zapreke u smislu odredaba Zakona o sportu,</w:t>
      </w:r>
    </w:p>
    <w:p w14:paraId="5E8EBDDE" w14:textId="77777777" w:rsidR="000610C2" w:rsidRPr="00DF6F99" w:rsidRDefault="000610C2" w:rsidP="00D553C1">
      <w:pPr>
        <w:ind w:left="426" w:hanging="426"/>
        <w:jc w:val="both"/>
        <w:rPr>
          <w:lang w:eastAsia="hr-HR"/>
        </w:rPr>
      </w:pPr>
      <w:r w:rsidRPr="00DF6F99">
        <w:rPr>
          <w:lang w:eastAsia="hr-HR"/>
        </w:rPr>
        <w:t>3.</w:t>
      </w:r>
      <w:r w:rsidR="00D553C1" w:rsidRPr="00DF6F99">
        <w:rPr>
          <w:lang w:eastAsia="hr-HR"/>
        </w:rPr>
        <w:tab/>
      </w:r>
      <w:r w:rsidRPr="00DF6F99">
        <w:rPr>
          <w:lang w:eastAsia="hr-HR"/>
        </w:rPr>
        <w:t>obavljanje stručnih poslova u sportskoj djelatnosti,</w:t>
      </w:r>
    </w:p>
    <w:p w14:paraId="5E8EBDDF" w14:textId="77777777" w:rsidR="000610C2" w:rsidRPr="00DF6F99" w:rsidRDefault="000610C2" w:rsidP="00D553C1">
      <w:pPr>
        <w:ind w:left="426" w:hanging="426"/>
        <w:jc w:val="both"/>
        <w:rPr>
          <w:lang w:eastAsia="hr-HR"/>
        </w:rPr>
      </w:pPr>
      <w:r w:rsidRPr="00DF6F99">
        <w:rPr>
          <w:lang w:eastAsia="hr-HR"/>
        </w:rPr>
        <w:t>4.</w:t>
      </w:r>
      <w:r w:rsidR="00D553C1" w:rsidRPr="00DF6F99">
        <w:rPr>
          <w:lang w:eastAsia="hr-HR"/>
        </w:rPr>
        <w:tab/>
      </w:r>
      <w:r w:rsidRPr="00DF6F99">
        <w:rPr>
          <w:lang w:eastAsia="hr-HR"/>
        </w:rPr>
        <w:t>sudjelovanje u sportskim natjecanjima osobi koja nema odgovarajuću zdravstvenu sposobnost utvrđenu Zakonom o sportu.</w:t>
      </w:r>
    </w:p>
    <w:p w14:paraId="5E8EBDE0" w14:textId="77777777" w:rsidR="00D553C1" w:rsidRPr="00DF6F99" w:rsidRDefault="00D553C1" w:rsidP="00D553C1">
      <w:pPr>
        <w:jc w:val="both"/>
        <w:rPr>
          <w:lang w:eastAsia="hr-HR"/>
        </w:rPr>
      </w:pPr>
    </w:p>
    <w:p w14:paraId="5E8EBDE1" w14:textId="77777777" w:rsidR="000610C2" w:rsidRPr="00DF6F99" w:rsidRDefault="000610C2" w:rsidP="00D553C1">
      <w:pPr>
        <w:jc w:val="both"/>
        <w:rPr>
          <w:lang w:eastAsia="hr-HR"/>
        </w:rPr>
      </w:pPr>
      <w:r w:rsidRPr="00DF6F99">
        <w:rPr>
          <w:lang w:eastAsia="hr-HR"/>
        </w:rPr>
        <w:t>(2) Inspektor može poduzeti hitnu mjeru i u drugim slučajevima kada procijeni da bi odgađanje izvršenja mjere prouzročilo štetu ili poremećaj koji se više ne bi mogao otkloniti.</w:t>
      </w:r>
    </w:p>
    <w:p w14:paraId="5E8EBDE2" w14:textId="77777777" w:rsidR="00D553C1" w:rsidRPr="00DF6F99" w:rsidRDefault="00D553C1" w:rsidP="00D553C1">
      <w:pPr>
        <w:jc w:val="both"/>
        <w:rPr>
          <w:lang w:eastAsia="hr-HR"/>
        </w:rPr>
      </w:pPr>
    </w:p>
    <w:p w14:paraId="5E8EBDE3" w14:textId="77777777" w:rsidR="000610C2" w:rsidRPr="00DF6F99" w:rsidRDefault="000610C2" w:rsidP="00D553C1">
      <w:pPr>
        <w:jc w:val="both"/>
        <w:rPr>
          <w:lang w:eastAsia="hr-HR"/>
        </w:rPr>
      </w:pPr>
      <w:r w:rsidRPr="00DF6F99">
        <w:rPr>
          <w:lang w:eastAsia="hr-HR"/>
        </w:rPr>
        <w:t>(3) Rješenje s naredbom ili zabranom iz stavka 1. i 2. ovoga članka može se donijeti i u tijeku nadzora ukoliko su činjenice na kojima se utemeljuje rješenje utvrđene ili učinjene vjerojatnim, tada se izrečena mjera mora upisati u zapisnik.</w:t>
      </w:r>
    </w:p>
    <w:p w14:paraId="5E8EBDE4" w14:textId="77777777" w:rsidR="00D553C1" w:rsidRPr="00DF6F99" w:rsidRDefault="00D553C1" w:rsidP="00D553C1">
      <w:pPr>
        <w:jc w:val="both"/>
        <w:rPr>
          <w:lang w:eastAsia="hr-HR"/>
        </w:rPr>
      </w:pPr>
    </w:p>
    <w:p w14:paraId="5E8EBDE5" w14:textId="77777777" w:rsidR="000610C2" w:rsidRPr="00DF6F99" w:rsidRDefault="000610C2" w:rsidP="00D553C1">
      <w:pPr>
        <w:jc w:val="both"/>
        <w:rPr>
          <w:lang w:eastAsia="hr-HR"/>
        </w:rPr>
      </w:pPr>
      <w:r w:rsidRPr="00DF6F99">
        <w:rPr>
          <w:lang w:eastAsia="hr-HR"/>
        </w:rPr>
        <w:t>(4) U iznimno hitnim slučajevima, kada je riječ o poduzimanju mjera radi osiguranja javnog mira i sigurnosti ili radi otklanjanja neposredne opasnosti za život ili zdravlje ljudi, odnosno štete na imovini, ili kada bi odgađanje izvršenja zbog donošenja pisanog rješenja prouzročilo kakvu štetu ili poremećaj koji se više ne bi mogli otkloniti bez posljedica, rješenje iz stavka 3. ovoga članka može se donijeti i usmeno.</w:t>
      </w:r>
    </w:p>
    <w:p w14:paraId="5E8EBDE6" w14:textId="77777777" w:rsidR="00D553C1" w:rsidRPr="00DF6F99" w:rsidRDefault="00D553C1" w:rsidP="00D553C1">
      <w:pPr>
        <w:jc w:val="both"/>
        <w:rPr>
          <w:lang w:eastAsia="hr-HR"/>
        </w:rPr>
      </w:pPr>
    </w:p>
    <w:p w14:paraId="5E8EBDE7" w14:textId="77777777" w:rsidR="000610C2" w:rsidRPr="00DF6F99" w:rsidRDefault="000610C2" w:rsidP="00D553C1">
      <w:pPr>
        <w:jc w:val="both"/>
        <w:rPr>
          <w:lang w:eastAsia="hr-HR"/>
        </w:rPr>
      </w:pPr>
      <w:r w:rsidRPr="00DF6F99">
        <w:rPr>
          <w:lang w:eastAsia="hr-HR"/>
        </w:rPr>
        <w:t>(5) U slučaju iz stavka 4. ovoga članka u zapisnik se upisuje cijelo rješenje, a odgovornu osobu u nadziranoj pravnoj osobi, odnosno nadziranu fizičku osobu, istodobno se upozorava da ima pravo tražiti pisani otpravak usmenog rješenja.</w:t>
      </w:r>
    </w:p>
    <w:p w14:paraId="5E8EBDE8" w14:textId="77777777" w:rsidR="00D553C1" w:rsidRPr="00DF6F99" w:rsidRDefault="00D553C1" w:rsidP="00D553C1">
      <w:pPr>
        <w:jc w:val="both"/>
        <w:rPr>
          <w:lang w:eastAsia="hr-HR"/>
        </w:rPr>
      </w:pPr>
    </w:p>
    <w:p w14:paraId="5E8EBDE9" w14:textId="77777777" w:rsidR="000610C2" w:rsidRPr="00DF6F99" w:rsidRDefault="000610C2" w:rsidP="00D553C1">
      <w:pPr>
        <w:jc w:val="both"/>
        <w:rPr>
          <w:lang w:eastAsia="hr-HR"/>
        </w:rPr>
      </w:pPr>
      <w:r w:rsidRPr="00DF6F99">
        <w:rPr>
          <w:lang w:eastAsia="hr-HR"/>
        </w:rPr>
        <w:t>(6) Na zahtjev odgovorne osobe u nadziranoj pravnoj osobi ili nadzirane fizičke osobe, usmeno rješenje izdat će se u pisanom obliku bez odgode, a najkasnije u roku od osam dana od dana donošenja usmenog rješenja.</w:t>
      </w:r>
    </w:p>
    <w:p w14:paraId="5E8EBDEA" w14:textId="77777777" w:rsidR="000610C2" w:rsidRPr="00DF6F99" w:rsidRDefault="000610C2" w:rsidP="00D553C1">
      <w:pPr>
        <w:jc w:val="both"/>
        <w:rPr>
          <w:lang w:eastAsia="en-GB"/>
        </w:rPr>
      </w:pPr>
    </w:p>
    <w:p w14:paraId="5E8EBDEB" w14:textId="77777777" w:rsidR="000610C2" w:rsidRPr="00DF6F99" w:rsidRDefault="000610C2" w:rsidP="00D553C1">
      <w:pPr>
        <w:jc w:val="center"/>
        <w:rPr>
          <w:lang w:eastAsia="en-GB"/>
        </w:rPr>
      </w:pPr>
      <w:r w:rsidRPr="00DF6F99">
        <w:rPr>
          <w:lang w:eastAsia="en-GB"/>
        </w:rPr>
        <w:t>V. KAZNENE ODREDBE</w:t>
      </w:r>
    </w:p>
    <w:p w14:paraId="5E8EBDEC" w14:textId="77777777" w:rsidR="00D553C1" w:rsidRPr="00DF6F99" w:rsidRDefault="00D553C1" w:rsidP="00D553C1">
      <w:pPr>
        <w:jc w:val="center"/>
        <w:rPr>
          <w:lang w:eastAsia="en-GB"/>
        </w:rPr>
      </w:pPr>
    </w:p>
    <w:p w14:paraId="5E8EBDED" w14:textId="77777777" w:rsidR="000610C2" w:rsidRPr="00DF6F99" w:rsidRDefault="000610C2" w:rsidP="00D553C1">
      <w:pPr>
        <w:jc w:val="center"/>
        <w:rPr>
          <w:lang w:eastAsia="en-GB"/>
        </w:rPr>
      </w:pPr>
      <w:r w:rsidRPr="00DF6F99">
        <w:rPr>
          <w:lang w:eastAsia="en-GB"/>
        </w:rPr>
        <w:t>Članak 31.</w:t>
      </w:r>
    </w:p>
    <w:p w14:paraId="5E8EBDEE" w14:textId="77777777" w:rsidR="000610C2" w:rsidRPr="00DF6F99" w:rsidRDefault="000610C2" w:rsidP="00D553C1">
      <w:pPr>
        <w:jc w:val="center"/>
        <w:rPr>
          <w:lang w:eastAsia="en-GB"/>
        </w:rPr>
      </w:pPr>
    </w:p>
    <w:p w14:paraId="5E8EBDEF" w14:textId="77777777" w:rsidR="000610C2" w:rsidRPr="00DF6F99" w:rsidRDefault="000610C2" w:rsidP="00D553C1">
      <w:pPr>
        <w:jc w:val="both"/>
        <w:rPr>
          <w:lang w:eastAsia="en-GB"/>
        </w:rPr>
      </w:pPr>
      <w:r w:rsidRPr="00DF6F99">
        <w:rPr>
          <w:lang w:eastAsia="en-GB"/>
        </w:rPr>
        <w:t>(1) Novčanom kaznom u iznosu od 10.000,00 do 50.000,00 kuna kaznit će se za prekršaj pravna osoba, odnosno fizička osoba koja obavlja samostalnu djelatnost u sustavu sporta:</w:t>
      </w:r>
    </w:p>
    <w:p w14:paraId="5E8EBDF0" w14:textId="77777777" w:rsidR="0053715B" w:rsidRPr="00DF6F99" w:rsidRDefault="0053715B" w:rsidP="00D553C1">
      <w:pPr>
        <w:jc w:val="both"/>
        <w:rPr>
          <w:lang w:eastAsia="en-GB"/>
        </w:rPr>
      </w:pPr>
    </w:p>
    <w:p w14:paraId="5E8EBDF1" w14:textId="77777777" w:rsidR="000610C2" w:rsidRPr="00DF6F99" w:rsidRDefault="000610C2" w:rsidP="0053715B">
      <w:pPr>
        <w:ind w:left="426" w:hanging="426"/>
        <w:jc w:val="both"/>
        <w:rPr>
          <w:lang w:eastAsia="en-GB"/>
        </w:rPr>
      </w:pPr>
      <w:r w:rsidRPr="00DF6F99">
        <w:rPr>
          <w:lang w:eastAsia="en-GB"/>
        </w:rPr>
        <w:t>1.</w:t>
      </w:r>
      <w:r w:rsidR="0053715B" w:rsidRPr="00DF6F99">
        <w:rPr>
          <w:lang w:eastAsia="en-GB"/>
        </w:rPr>
        <w:tab/>
      </w:r>
      <w:r w:rsidRPr="00DF6F99">
        <w:rPr>
          <w:lang w:eastAsia="en-GB"/>
        </w:rPr>
        <w:t>ako ne osigura uvjete za provedbu nadzora ili ako inspektoru ne pruži potrebne podatke i obavijesti,</w:t>
      </w:r>
    </w:p>
    <w:p w14:paraId="5E8EBDF2" w14:textId="77777777" w:rsidR="000610C2" w:rsidRPr="00DF6F99" w:rsidRDefault="000610C2" w:rsidP="0053715B">
      <w:pPr>
        <w:ind w:left="426" w:hanging="426"/>
        <w:jc w:val="both"/>
        <w:rPr>
          <w:lang w:eastAsia="en-GB"/>
        </w:rPr>
      </w:pPr>
      <w:r w:rsidRPr="00DF6F99">
        <w:rPr>
          <w:lang w:eastAsia="en-GB"/>
        </w:rPr>
        <w:t>2.</w:t>
      </w:r>
      <w:r w:rsidR="0053715B" w:rsidRPr="00DF6F99">
        <w:rPr>
          <w:lang w:eastAsia="en-GB"/>
        </w:rPr>
        <w:tab/>
      </w:r>
      <w:r w:rsidRPr="00DF6F99">
        <w:rPr>
          <w:lang w:eastAsia="en-GB"/>
        </w:rPr>
        <w:t>ako na bilo koji način sprječava ili ometa inspektora u obavljanju nadzora ili poduzimanju mjera i radnji za koje je ovlašten,</w:t>
      </w:r>
    </w:p>
    <w:p w14:paraId="5E8EBDF3" w14:textId="77777777" w:rsidR="000610C2" w:rsidRPr="00DF6F99" w:rsidRDefault="000610C2" w:rsidP="0053715B">
      <w:pPr>
        <w:ind w:left="426" w:hanging="426"/>
        <w:jc w:val="both"/>
        <w:rPr>
          <w:lang w:eastAsia="en-GB"/>
        </w:rPr>
      </w:pPr>
      <w:r w:rsidRPr="00DF6F99">
        <w:rPr>
          <w:lang w:eastAsia="en-GB"/>
        </w:rPr>
        <w:t>3.</w:t>
      </w:r>
      <w:r w:rsidR="0053715B" w:rsidRPr="00DF6F99">
        <w:rPr>
          <w:lang w:eastAsia="en-GB"/>
        </w:rPr>
        <w:tab/>
      </w:r>
      <w:r w:rsidRPr="00DF6F99">
        <w:rPr>
          <w:lang w:eastAsia="en-GB"/>
        </w:rPr>
        <w:t>ako ne postupi po rješenju inspektora,</w:t>
      </w:r>
    </w:p>
    <w:p w14:paraId="5E8EBDF4" w14:textId="77777777" w:rsidR="000610C2" w:rsidRPr="00DF6F99" w:rsidRDefault="000610C2" w:rsidP="0053715B">
      <w:pPr>
        <w:ind w:left="426" w:hanging="426"/>
        <w:jc w:val="both"/>
        <w:rPr>
          <w:lang w:eastAsia="en-GB"/>
        </w:rPr>
      </w:pPr>
      <w:r w:rsidRPr="00DF6F99">
        <w:rPr>
          <w:lang w:eastAsia="en-GB"/>
        </w:rPr>
        <w:t>4.</w:t>
      </w:r>
      <w:r w:rsidR="0053715B" w:rsidRPr="00DF6F99">
        <w:rPr>
          <w:lang w:eastAsia="en-GB"/>
        </w:rPr>
        <w:tab/>
      </w:r>
      <w:r w:rsidRPr="00DF6F99">
        <w:rPr>
          <w:lang w:eastAsia="en-GB"/>
        </w:rPr>
        <w:t>ako u određenom roku ne izvijesti inspektora o ispunjenju obveze iz rješenja.</w:t>
      </w:r>
    </w:p>
    <w:p w14:paraId="5E8EBDF5" w14:textId="77777777" w:rsidR="0053715B" w:rsidRPr="00DF6F99" w:rsidRDefault="0053715B" w:rsidP="00D553C1">
      <w:pPr>
        <w:jc w:val="both"/>
        <w:rPr>
          <w:lang w:eastAsia="en-GB"/>
        </w:rPr>
      </w:pPr>
    </w:p>
    <w:p w14:paraId="5E8EBDF6" w14:textId="77777777" w:rsidR="000610C2" w:rsidRPr="00DF6F99" w:rsidRDefault="000610C2" w:rsidP="00D553C1">
      <w:pPr>
        <w:jc w:val="both"/>
        <w:rPr>
          <w:lang w:eastAsia="en-GB"/>
        </w:rPr>
      </w:pPr>
      <w:r w:rsidRPr="00DF6F99">
        <w:rPr>
          <w:lang w:eastAsia="en-GB"/>
        </w:rPr>
        <w:t>(2) Za prekršaj iz stavka 1. ovoga članka kaznit će se i odgovorna osoba u pravnoj osobi novčanom kaznom u iznosu od 5.000,00 do 10.000,00 kuna.</w:t>
      </w:r>
    </w:p>
    <w:p w14:paraId="5E8EBDF7" w14:textId="77777777" w:rsidR="000610C2" w:rsidRPr="00DF6F99" w:rsidRDefault="000610C2" w:rsidP="00D553C1">
      <w:pPr>
        <w:jc w:val="both"/>
        <w:rPr>
          <w:lang w:eastAsia="en-GB"/>
        </w:rPr>
      </w:pPr>
    </w:p>
    <w:p w14:paraId="5E8EBDF8" w14:textId="77777777" w:rsidR="000610C2" w:rsidRPr="00DF6F99" w:rsidRDefault="000610C2" w:rsidP="00D553C1">
      <w:pPr>
        <w:jc w:val="center"/>
        <w:rPr>
          <w:lang w:eastAsia="en-GB"/>
        </w:rPr>
      </w:pPr>
      <w:r w:rsidRPr="00DF6F99">
        <w:rPr>
          <w:lang w:eastAsia="en-GB"/>
        </w:rPr>
        <w:t>Članak 32.</w:t>
      </w:r>
    </w:p>
    <w:p w14:paraId="5E8EBDF9" w14:textId="77777777" w:rsidR="000610C2" w:rsidRPr="00DF6F99" w:rsidRDefault="000610C2" w:rsidP="00D553C1">
      <w:pPr>
        <w:jc w:val="center"/>
        <w:rPr>
          <w:lang w:eastAsia="en-GB"/>
        </w:rPr>
      </w:pPr>
    </w:p>
    <w:p w14:paraId="5E8EBDFA" w14:textId="77777777" w:rsidR="000610C2" w:rsidRPr="00DF6F99" w:rsidRDefault="000610C2" w:rsidP="00D553C1">
      <w:pPr>
        <w:jc w:val="both"/>
        <w:rPr>
          <w:lang w:eastAsia="en-GB"/>
        </w:rPr>
      </w:pPr>
      <w:r w:rsidRPr="00DF6F99">
        <w:rPr>
          <w:lang w:eastAsia="en-GB"/>
        </w:rPr>
        <w:t>Novčanom kaznom u iznosu od 1.000,00 do 5.000,00 kuna kaznit će se fizička osoba koja obavlja poslove za pravnu osobu u sustavu sporta:</w:t>
      </w:r>
    </w:p>
    <w:p w14:paraId="5E8EBDFB" w14:textId="77777777" w:rsidR="0053715B" w:rsidRPr="00DF6F99" w:rsidRDefault="0053715B" w:rsidP="00D553C1">
      <w:pPr>
        <w:jc w:val="both"/>
        <w:rPr>
          <w:lang w:eastAsia="en-GB"/>
        </w:rPr>
      </w:pPr>
    </w:p>
    <w:p w14:paraId="5E8EBDFC" w14:textId="77777777" w:rsidR="000610C2" w:rsidRPr="00DF6F99" w:rsidRDefault="000610C2" w:rsidP="0053715B">
      <w:pPr>
        <w:ind w:left="426" w:hanging="426"/>
        <w:jc w:val="both"/>
        <w:rPr>
          <w:lang w:eastAsia="en-GB"/>
        </w:rPr>
      </w:pPr>
      <w:r w:rsidRPr="00DF6F99">
        <w:rPr>
          <w:lang w:eastAsia="en-GB"/>
        </w:rPr>
        <w:t>1.</w:t>
      </w:r>
      <w:r w:rsidR="0053715B" w:rsidRPr="00DF6F99">
        <w:rPr>
          <w:lang w:eastAsia="en-GB"/>
        </w:rPr>
        <w:tab/>
      </w:r>
      <w:r w:rsidRPr="00DF6F99">
        <w:rPr>
          <w:lang w:eastAsia="en-GB"/>
        </w:rPr>
        <w:t>ako na svom području rada ne osigura uvjete za provedbu nadzora ili ako ne pruži potrebne podatke i obavijesti,</w:t>
      </w:r>
    </w:p>
    <w:p w14:paraId="5E8EBDFD" w14:textId="77777777" w:rsidR="000610C2" w:rsidRPr="00DF6F99" w:rsidRDefault="000610C2" w:rsidP="0053715B">
      <w:pPr>
        <w:ind w:left="426" w:hanging="426"/>
        <w:jc w:val="both"/>
        <w:rPr>
          <w:lang w:eastAsia="en-GB"/>
        </w:rPr>
      </w:pPr>
      <w:r w:rsidRPr="00DF6F99">
        <w:rPr>
          <w:lang w:eastAsia="en-GB"/>
        </w:rPr>
        <w:t>2.</w:t>
      </w:r>
      <w:r w:rsidR="0053715B" w:rsidRPr="00DF6F99">
        <w:rPr>
          <w:lang w:eastAsia="en-GB"/>
        </w:rPr>
        <w:tab/>
      </w:r>
      <w:r w:rsidRPr="00DF6F99">
        <w:rPr>
          <w:lang w:eastAsia="en-GB"/>
        </w:rPr>
        <w:t>ako na bilo koji način sprječava ili ometa inspektora u obavljanju nadzora ili u poduzimanju mjera i radnji za koje je ovlaštena,</w:t>
      </w:r>
    </w:p>
    <w:p w14:paraId="5E8EBDFE" w14:textId="77777777" w:rsidR="000610C2" w:rsidRPr="00DF6F99" w:rsidRDefault="000610C2" w:rsidP="0053715B">
      <w:pPr>
        <w:ind w:left="426" w:hanging="426"/>
        <w:jc w:val="both"/>
        <w:rPr>
          <w:lang w:eastAsia="en-GB"/>
        </w:rPr>
      </w:pPr>
      <w:r w:rsidRPr="00DF6F99">
        <w:rPr>
          <w:lang w:eastAsia="en-GB"/>
        </w:rPr>
        <w:t>3.</w:t>
      </w:r>
      <w:r w:rsidR="0053715B" w:rsidRPr="00DF6F99">
        <w:rPr>
          <w:lang w:eastAsia="en-GB"/>
        </w:rPr>
        <w:tab/>
      </w:r>
      <w:r w:rsidRPr="00DF6F99">
        <w:rPr>
          <w:lang w:eastAsia="en-GB"/>
        </w:rPr>
        <w:t>ako ne postupi po rješenju sportskog inspektora.</w:t>
      </w:r>
    </w:p>
    <w:p w14:paraId="5E8EBDFF" w14:textId="77777777" w:rsidR="009A4567" w:rsidRPr="00DF6F99" w:rsidRDefault="009A4567" w:rsidP="00D553C1"/>
    <w:p w14:paraId="5E8EBE00" w14:textId="77777777" w:rsidR="0053715B" w:rsidRPr="00DF6F99" w:rsidRDefault="0053715B" w:rsidP="0053715B">
      <w:pPr>
        <w:tabs>
          <w:tab w:val="left" w:pos="1134"/>
        </w:tabs>
        <w:jc w:val="both"/>
        <w:rPr>
          <w:caps/>
        </w:rPr>
      </w:pPr>
      <w:r w:rsidRPr="00DF6F99">
        <w:br w:type="page"/>
      </w:r>
      <w:r w:rsidRPr="00DF6F99">
        <w:rPr>
          <w:rFonts w:eastAsia="Calibri"/>
          <w:b/>
          <w:lang w:eastAsia="hr-HR"/>
        </w:rPr>
        <w:lastRenderedPageBreak/>
        <w:t>Prilog:</w:t>
      </w:r>
      <w:r w:rsidRPr="00DF6F99">
        <w:rPr>
          <w:rFonts w:eastAsia="Calibri"/>
          <w:b/>
          <w:lang w:eastAsia="hr-HR"/>
        </w:rPr>
        <w:tab/>
        <w:t>-</w:t>
      </w:r>
      <w:r w:rsidRPr="00DF6F99">
        <w:rPr>
          <w:rFonts w:eastAsia="Calibri"/>
          <w:b/>
          <w:lang w:eastAsia="hr-HR"/>
        </w:rPr>
        <w:tab/>
      </w:r>
      <w:r w:rsidRPr="00DF6F99">
        <w:rPr>
          <w:lang w:eastAsia="hr-HR"/>
        </w:rPr>
        <w:t xml:space="preserve">Izvješće o provedenom savjetovanju sa zainteresiranom javnošću </w:t>
      </w:r>
    </w:p>
    <w:p w14:paraId="5E8EBE01" w14:textId="77777777" w:rsidR="0053715B" w:rsidRPr="00DF6F99" w:rsidRDefault="0053715B">
      <w:pPr>
        <w:spacing w:after="160" w:line="259" w:lineRule="auto"/>
      </w:pPr>
    </w:p>
    <w:sectPr w:rsidR="0053715B" w:rsidRPr="00DF6F99" w:rsidSect="008D4F14">
      <w:headerReference w:type="default" r:id="rId11"/>
      <w:headerReference w:type="first" r:id="rId12"/>
      <w:type w:val="nextColumn"/>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EBE06" w14:textId="77777777" w:rsidR="00DE45D0" w:rsidRDefault="00DE45D0" w:rsidP="00997682">
      <w:r>
        <w:separator/>
      </w:r>
    </w:p>
  </w:endnote>
  <w:endnote w:type="continuationSeparator" w:id="0">
    <w:p w14:paraId="5E8EBE07" w14:textId="77777777" w:rsidR="00DE45D0" w:rsidRDefault="00DE45D0" w:rsidP="0099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BE08" w14:textId="77777777" w:rsidR="00B44902" w:rsidRPr="00CE78D1" w:rsidRDefault="00B44902"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BE0A" w14:textId="77777777" w:rsidR="008D4F14" w:rsidRPr="008D4F14" w:rsidRDefault="008D4F14" w:rsidP="008D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BE04" w14:textId="77777777" w:rsidR="00DE45D0" w:rsidRDefault="00DE45D0" w:rsidP="00997682">
      <w:r>
        <w:separator/>
      </w:r>
    </w:p>
  </w:footnote>
  <w:footnote w:type="continuationSeparator" w:id="0">
    <w:p w14:paraId="5E8EBE05" w14:textId="77777777" w:rsidR="00DE45D0" w:rsidRDefault="00DE45D0" w:rsidP="0099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673804"/>
      <w:docPartObj>
        <w:docPartGallery w:val="Page Numbers (Top of Page)"/>
        <w:docPartUnique/>
      </w:docPartObj>
    </w:sdtPr>
    <w:sdtEndPr>
      <w:rPr>
        <w:noProof/>
      </w:rPr>
    </w:sdtEndPr>
    <w:sdtContent>
      <w:p w14:paraId="5E8EBE09" w14:textId="77777777" w:rsidR="00B44902" w:rsidRDefault="005A64F9" w:rsidP="00B44902">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6325"/>
      <w:docPartObj>
        <w:docPartGallery w:val="Page Numbers (Top of Page)"/>
        <w:docPartUnique/>
      </w:docPartObj>
    </w:sdtPr>
    <w:sdtEndPr>
      <w:rPr>
        <w:noProof/>
      </w:rPr>
    </w:sdtEndPr>
    <w:sdtContent>
      <w:p w14:paraId="5E8EBE0B" w14:textId="06F70A47" w:rsidR="00B44902" w:rsidRDefault="00B44902" w:rsidP="00B44902">
        <w:pPr>
          <w:pStyle w:val="Header"/>
          <w:jc w:val="center"/>
        </w:pPr>
        <w:r w:rsidRPr="00B44902">
          <w:fldChar w:fldCharType="begin"/>
        </w:r>
        <w:r w:rsidRPr="00B44902">
          <w:instrText xml:space="preserve"> PAGE   \* MERGEFORMAT </w:instrText>
        </w:r>
        <w:r w:rsidRPr="00B44902">
          <w:fldChar w:fldCharType="separate"/>
        </w:r>
        <w:r w:rsidR="005A64F9">
          <w:rPr>
            <w:noProof/>
          </w:rPr>
          <w:t>10</w:t>
        </w:r>
        <w:r w:rsidRPr="00B44902">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82358"/>
      <w:docPartObj>
        <w:docPartGallery w:val="Page Numbers (Top of Page)"/>
        <w:docPartUnique/>
      </w:docPartObj>
    </w:sdtPr>
    <w:sdtEndPr>
      <w:rPr>
        <w:noProof/>
      </w:rPr>
    </w:sdtEndPr>
    <w:sdtContent>
      <w:p w14:paraId="5E8EBE0C" w14:textId="2ECAD70D" w:rsidR="00B44902" w:rsidRDefault="00B44902" w:rsidP="00B44902">
        <w:pPr>
          <w:pStyle w:val="Header"/>
          <w:jc w:val="center"/>
        </w:pPr>
        <w:r>
          <w:fldChar w:fldCharType="begin"/>
        </w:r>
        <w:r>
          <w:instrText xml:space="preserve"> PAGE   \* MERGEFORMAT </w:instrText>
        </w:r>
        <w:r>
          <w:fldChar w:fldCharType="separate"/>
        </w:r>
        <w:r w:rsidR="005A64F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A38"/>
    <w:multiLevelType w:val="hybridMultilevel"/>
    <w:tmpl w:val="48184D9E"/>
    <w:lvl w:ilvl="0" w:tplc="FE48DDC4">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F8554CE"/>
    <w:multiLevelType w:val="hybridMultilevel"/>
    <w:tmpl w:val="7BE46AEC"/>
    <w:lvl w:ilvl="0" w:tplc="13B0B44C">
      <w:start w:val="1"/>
      <w:numFmt w:val="decimal"/>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3" w15:restartNumberingAfterBreak="0">
    <w:nsid w:val="75DD753B"/>
    <w:multiLevelType w:val="hybridMultilevel"/>
    <w:tmpl w:val="1046C3A6"/>
    <w:lvl w:ilvl="0" w:tplc="13B0B44C">
      <w:start w:val="1"/>
      <w:numFmt w:val="decimal"/>
      <w:lvlText w:val="%1."/>
      <w:lvlJc w:val="left"/>
      <w:pPr>
        <w:ind w:left="360"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C2"/>
    <w:rsid w:val="000032D5"/>
    <w:rsid w:val="000109D8"/>
    <w:rsid w:val="0002496F"/>
    <w:rsid w:val="00034843"/>
    <w:rsid w:val="000610C2"/>
    <w:rsid w:val="000A69B1"/>
    <w:rsid w:val="00117A5E"/>
    <w:rsid w:val="00136EB7"/>
    <w:rsid w:val="001A3291"/>
    <w:rsid w:val="001D471A"/>
    <w:rsid w:val="001E3C74"/>
    <w:rsid w:val="002A365E"/>
    <w:rsid w:val="00373E42"/>
    <w:rsid w:val="00380071"/>
    <w:rsid w:val="003854EF"/>
    <w:rsid w:val="004123E7"/>
    <w:rsid w:val="0053715B"/>
    <w:rsid w:val="005A64F9"/>
    <w:rsid w:val="006212AC"/>
    <w:rsid w:val="00645943"/>
    <w:rsid w:val="00663BC4"/>
    <w:rsid w:val="006A6544"/>
    <w:rsid w:val="00751FCD"/>
    <w:rsid w:val="00876058"/>
    <w:rsid w:val="008D4F14"/>
    <w:rsid w:val="00960A48"/>
    <w:rsid w:val="00997682"/>
    <w:rsid w:val="009A4567"/>
    <w:rsid w:val="00A4212E"/>
    <w:rsid w:val="00A47AF7"/>
    <w:rsid w:val="00A81735"/>
    <w:rsid w:val="00AF3D08"/>
    <w:rsid w:val="00B2459D"/>
    <w:rsid w:val="00B44902"/>
    <w:rsid w:val="00BB71CF"/>
    <w:rsid w:val="00BB7D48"/>
    <w:rsid w:val="00C370DE"/>
    <w:rsid w:val="00CA4DE1"/>
    <w:rsid w:val="00CB1B48"/>
    <w:rsid w:val="00D006A0"/>
    <w:rsid w:val="00D2574D"/>
    <w:rsid w:val="00D553C1"/>
    <w:rsid w:val="00DA0908"/>
    <w:rsid w:val="00DE45D0"/>
    <w:rsid w:val="00DF6F99"/>
    <w:rsid w:val="00E91C4A"/>
    <w:rsid w:val="00EA190B"/>
    <w:rsid w:val="00F53666"/>
    <w:rsid w:val="00FD4D6E"/>
    <w:rsid w:val="00FE0EBD"/>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BCB7"/>
  <w15:chartTrackingRefBased/>
  <w15:docId w15:val="{1C443AB3-C32D-4EB2-8833-CE5C3ED6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C2"/>
    <w:pPr>
      <w:spacing w:after="0" w:line="240" w:lineRule="auto"/>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C2"/>
    <w:pPr>
      <w:ind w:left="720"/>
      <w:contextualSpacing/>
    </w:pPr>
  </w:style>
  <w:style w:type="paragraph" w:styleId="Header">
    <w:name w:val="header"/>
    <w:basedOn w:val="Normal"/>
    <w:link w:val="HeaderChar"/>
    <w:uiPriority w:val="99"/>
    <w:unhideWhenUsed/>
    <w:rsid w:val="00997682"/>
    <w:pPr>
      <w:tabs>
        <w:tab w:val="center" w:pos="4536"/>
        <w:tab w:val="right" w:pos="9072"/>
      </w:tabs>
    </w:pPr>
  </w:style>
  <w:style w:type="character" w:customStyle="1" w:styleId="HeaderChar">
    <w:name w:val="Header Char"/>
    <w:basedOn w:val="DefaultParagraphFont"/>
    <w:link w:val="Header"/>
    <w:uiPriority w:val="99"/>
    <w:rsid w:val="00997682"/>
    <w:rPr>
      <w:rFonts w:ascii="Times New Roman" w:eastAsia="Times New Roman" w:hAnsi="Times New Roman" w:cs="Times New Roman"/>
      <w:sz w:val="24"/>
      <w:szCs w:val="24"/>
      <w:lang w:val="hr-HR"/>
    </w:rPr>
  </w:style>
  <w:style w:type="paragraph" w:styleId="Footer">
    <w:name w:val="footer"/>
    <w:basedOn w:val="Normal"/>
    <w:link w:val="FooterChar"/>
    <w:uiPriority w:val="99"/>
    <w:unhideWhenUsed/>
    <w:rsid w:val="00997682"/>
    <w:pPr>
      <w:tabs>
        <w:tab w:val="center" w:pos="4536"/>
        <w:tab w:val="right" w:pos="9072"/>
      </w:tabs>
    </w:pPr>
  </w:style>
  <w:style w:type="character" w:customStyle="1" w:styleId="FooterChar">
    <w:name w:val="Footer Char"/>
    <w:basedOn w:val="DefaultParagraphFont"/>
    <w:link w:val="Footer"/>
    <w:uiPriority w:val="99"/>
    <w:rsid w:val="00997682"/>
    <w:rPr>
      <w:rFonts w:ascii="Times New Roman" w:eastAsia="Times New Roman" w:hAnsi="Times New Roman" w:cs="Times New Roman"/>
      <w:sz w:val="24"/>
      <w:szCs w:val="24"/>
      <w:lang w:val="hr-HR"/>
    </w:rPr>
  </w:style>
  <w:style w:type="table" w:styleId="TableGrid">
    <w:name w:val="Table Grid"/>
    <w:basedOn w:val="TableNormal"/>
    <w:rsid w:val="00B4490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2438</Words>
  <Characters>13899</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Jakšić</dc:creator>
  <cp:keywords/>
  <dc:description/>
  <cp:lastModifiedBy>Robert Matijević</cp:lastModifiedBy>
  <cp:revision>21</cp:revision>
  <dcterms:created xsi:type="dcterms:W3CDTF">2020-11-23T13:58:00Z</dcterms:created>
  <dcterms:modified xsi:type="dcterms:W3CDTF">2020-11-27T14:14:00Z</dcterms:modified>
</cp:coreProperties>
</file>