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94444" w14:textId="64B003A5" w:rsidR="00732487" w:rsidRPr="00800462" w:rsidRDefault="00732487" w:rsidP="00732487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DA1E8B" wp14:editId="32D2654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06CC07D" w14:textId="77777777" w:rsidR="00732487" w:rsidRPr="00800462" w:rsidRDefault="00732487" w:rsidP="00732487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72168CD" w14:textId="77777777" w:rsidR="00732487" w:rsidRPr="00800462" w:rsidRDefault="00732487" w:rsidP="00732487">
      <w:pPr>
        <w:jc w:val="both"/>
      </w:pPr>
    </w:p>
    <w:p w14:paraId="57BE882B" w14:textId="77777777" w:rsidR="00732487" w:rsidRPr="00800462" w:rsidRDefault="00732487" w:rsidP="00732487">
      <w:pPr>
        <w:jc w:val="right"/>
      </w:pPr>
      <w:r w:rsidRPr="00800462">
        <w:t xml:space="preserve">Zagreb, </w:t>
      </w:r>
      <w:r>
        <w:t xml:space="preserve">7. svibnja </w:t>
      </w:r>
      <w:r w:rsidRPr="00800462">
        <w:t>20</w:t>
      </w:r>
      <w:r>
        <w:t>20</w:t>
      </w:r>
      <w:r w:rsidRPr="00800462">
        <w:t>.</w:t>
      </w:r>
    </w:p>
    <w:p w14:paraId="437AB1A9" w14:textId="77777777" w:rsidR="00732487" w:rsidRPr="00800462" w:rsidRDefault="00732487" w:rsidP="00732487">
      <w:pPr>
        <w:jc w:val="right"/>
      </w:pPr>
    </w:p>
    <w:p w14:paraId="54FE8AA4" w14:textId="77777777" w:rsidR="00732487" w:rsidRDefault="00732487" w:rsidP="00732487">
      <w:pPr>
        <w:jc w:val="right"/>
      </w:pPr>
    </w:p>
    <w:p w14:paraId="4419A525" w14:textId="77777777" w:rsidR="00732487" w:rsidRDefault="00732487" w:rsidP="00732487">
      <w:pPr>
        <w:jc w:val="right"/>
      </w:pPr>
    </w:p>
    <w:p w14:paraId="26E1680A" w14:textId="77777777" w:rsidR="00732487" w:rsidRDefault="00732487" w:rsidP="00732487">
      <w:pPr>
        <w:jc w:val="right"/>
      </w:pPr>
    </w:p>
    <w:p w14:paraId="30611B2E" w14:textId="77777777" w:rsidR="00732487" w:rsidRDefault="00732487" w:rsidP="00732487">
      <w:pPr>
        <w:jc w:val="right"/>
      </w:pPr>
    </w:p>
    <w:p w14:paraId="185C7B7F" w14:textId="77777777" w:rsidR="00732487" w:rsidRPr="00800462" w:rsidRDefault="00732487" w:rsidP="00732487">
      <w:pPr>
        <w:jc w:val="right"/>
      </w:pPr>
    </w:p>
    <w:p w14:paraId="2EFA6B10" w14:textId="77777777" w:rsidR="00732487" w:rsidRPr="00800462" w:rsidRDefault="00732487" w:rsidP="00732487">
      <w:pPr>
        <w:jc w:val="right"/>
      </w:pPr>
    </w:p>
    <w:p w14:paraId="57EA19EE" w14:textId="77777777" w:rsidR="00732487" w:rsidRPr="00800462" w:rsidRDefault="00732487" w:rsidP="00732487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732487" w:rsidRPr="00732487" w14:paraId="479785CA" w14:textId="77777777" w:rsidTr="00F2044E">
        <w:tc>
          <w:tcPr>
            <w:tcW w:w="1951" w:type="dxa"/>
          </w:tcPr>
          <w:p w14:paraId="4AF1A67D" w14:textId="77777777" w:rsidR="00732487" w:rsidRPr="00732487" w:rsidRDefault="00732487" w:rsidP="00F204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2487">
              <w:rPr>
                <w:b/>
                <w:smallCaps/>
                <w:sz w:val="24"/>
                <w:szCs w:val="24"/>
              </w:rPr>
              <w:t>Predlagatelj</w:t>
            </w:r>
            <w:r w:rsidRPr="007324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8CD9E2" w14:textId="77777777" w:rsidR="00732487" w:rsidRPr="00732487" w:rsidRDefault="00732487" w:rsidP="00F2044E">
            <w:pPr>
              <w:rPr>
                <w:sz w:val="24"/>
                <w:szCs w:val="24"/>
              </w:rPr>
            </w:pPr>
            <w:r w:rsidRPr="00732487">
              <w:rPr>
                <w:sz w:val="24"/>
                <w:szCs w:val="24"/>
              </w:rPr>
              <w:t>Ministarstvo državne imovine</w:t>
            </w:r>
          </w:p>
          <w:p w14:paraId="3D8F9017" w14:textId="77777777" w:rsidR="00732487" w:rsidRPr="00732487" w:rsidRDefault="00732487" w:rsidP="00F2044E">
            <w:pPr>
              <w:rPr>
                <w:sz w:val="24"/>
                <w:szCs w:val="24"/>
              </w:rPr>
            </w:pPr>
          </w:p>
        </w:tc>
      </w:tr>
    </w:tbl>
    <w:p w14:paraId="1AF48282" w14:textId="77777777" w:rsidR="00732487" w:rsidRPr="00732487" w:rsidRDefault="00732487" w:rsidP="00732487">
      <w:pPr>
        <w:jc w:val="both"/>
      </w:pPr>
      <w:r w:rsidRPr="00732487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732487" w:rsidRPr="00732487" w14:paraId="24576631" w14:textId="77777777" w:rsidTr="00F2044E">
        <w:tc>
          <w:tcPr>
            <w:tcW w:w="1951" w:type="dxa"/>
          </w:tcPr>
          <w:p w14:paraId="313F6CD3" w14:textId="77777777" w:rsidR="00732487" w:rsidRPr="00732487" w:rsidRDefault="00732487" w:rsidP="00F2044E">
            <w:pPr>
              <w:spacing w:line="360" w:lineRule="auto"/>
              <w:rPr>
                <w:sz w:val="24"/>
                <w:szCs w:val="24"/>
              </w:rPr>
            </w:pPr>
            <w:r w:rsidRPr="00732487">
              <w:rPr>
                <w:b/>
                <w:smallCaps/>
                <w:sz w:val="24"/>
                <w:szCs w:val="24"/>
              </w:rPr>
              <w:t>Predmet</w:t>
            </w:r>
            <w:r w:rsidRPr="007324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3EABF3" w14:textId="77777777" w:rsidR="00732487" w:rsidRPr="00732487" w:rsidRDefault="00732487" w:rsidP="00F2044E">
            <w:pPr>
              <w:jc w:val="both"/>
              <w:rPr>
                <w:bCs/>
                <w:sz w:val="24"/>
                <w:szCs w:val="24"/>
              </w:rPr>
            </w:pPr>
            <w:r w:rsidRPr="00732487">
              <w:rPr>
                <w:rFonts w:eastAsia="Calibri"/>
                <w:sz w:val="24"/>
                <w:szCs w:val="24"/>
              </w:rPr>
              <w:t xml:space="preserve">Prijedlog odluke o darovanju nekretnina u vlasništvu Republike Hrvatske u k.o. Split –  (dio bivše vojarne „Sv. Križ“ Dračevac) Gradu Splitu, u svrhu izgradnje Tehnološkog parka Split i Prometnog centra Grada Splita </w:t>
            </w:r>
          </w:p>
        </w:tc>
      </w:tr>
    </w:tbl>
    <w:p w14:paraId="47F82245" w14:textId="77777777" w:rsidR="00732487" w:rsidRPr="00732487" w:rsidRDefault="00732487" w:rsidP="00732487">
      <w:pPr>
        <w:jc w:val="both"/>
      </w:pPr>
      <w:r w:rsidRPr="00732487">
        <w:t>__________________________________________________________________________</w:t>
      </w:r>
    </w:p>
    <w:p w14:paraId="15477AF3" w14:textId="77777777" w:rsidR="00732487" w:rsidRPr="00800462" w:rsidRDefault="00732487" w:rsidP="00732487">
      <w:pPr>
        <w:jc w:val="both"/>
      </w:pPr>
    </w:p>
    <w:p w14:paraId="7244737F" w14:textId="77777777" w:rsidR="00732487" w:rsidRPr="00800462" w:rsidRDefault="00732487" w:rsidP="00732487">
      <w:pPr>
        <w:jc w:val="both"/>
      </w:pPr>
    </w:p>
    <w:p w14:paraId="470FCA52" w14:textId="77777777" w:rsidR="00732487" w:rsidRPr="00800462" w:rsidRDefault="00732487" w:rsidP="00732487">
      <w:pPr>
        <w:jc w:val="both"/>
      </w:pPr>
    </w:p>
    <w:p w14:paraId="43D176F1" w14:textId="77777777" w:rsidR="00732487" w:rsidRPr="00800462" w:rsidRDefault="00732487" w:rsidP="00732487">
      <w:pPr>
        <w:jc w:val="both"/>
      </w:pPr>
    </w:p>
    <w:p w14:paraId="55CCDC82" w14:textId="77777777" w:rsidR="00732487" w:rsidRPr="00800462" w:rsidRDefault="00732487" w:rsidP="00732487">
      <w:pPr>
        <w:jc w:val="both"/>
      </w:pPr>
    </w:p>
    <w:p w14:paraId="2F3442B7" w14:textId="77777777" w:rsidR="00732487" w:rsidRDefault="00732487" w:rsidP="00732487">
      <w:pPr>
        <w:pStyle w:val="Footer"/>
      </w:pPr>
    </w:p>
    <w:p w14:paraId="02F03802" w14:textId="77777777" w:rsidR="00732487" w:rsidRDefault="00732487" w:rsidP="00732487"/>
    <w:p w14:paraId="54A149D1" w14:textId="77777777" w:rsidR="00732487" w:rsidRDefault="00732487" w:rsidP="00732487">
      <w:r>
        <w:tab/>
      </w:r>
    </w:p>
    <w:p w14:paraId="4A99AD65" w14:textId="77777777" w:rsidR="00732487" w:rsidRDefault="00732487" w:rsidP="00732487"/>
    <w:p w14:paraId="049DDDB4" w14:textId="77777777" w:rsidR="00732487" w:rsidRDefault="00732487" w:rsidP="00732487"/>
    <w:p w14:paraId="374EE5FC" w14:textId="77777777" w:rsidR="00732487" w:rsidRDefault="00732487" w:rsidP="00732487"/>
    <w:p w14:paraId="68D9B2BC" w14:textId="77777777" w:rsidR="00732487" w:rsidRDefault="00732487" w:rsidP="00732487"/>
    <w:p w14:paraId="02AACD5D" w14:textId="77777777" w:rsidR="00732487" w:rsidRDefault="00732487" w:rsidP="00732487"/>
    <w:p w14:paraId="6D950DF2" w14:textId="77777777" w:rsidR="00732487" w:rsidRDefault="00732487" w:rsidP="00732487"/>
    <w:p w14:paraId="0A4500B8" w14:textId="77777777" w:rsidR="00732487" w:rsidRDefault="00732487" w:rsidP="00732487"/>
    <w:p w14:paraId="14394A5E" w14:textId="77777777" w:rsidR="00732487" w:rsidRDefault="00732487" w:rsidP="00732487"/>
    <w:p w14:paraId="74E6C279" w14:textId="77777777" w:rsidR="00732487" w:rsidRDefault="00732487" w:rsidP="00732487"/>
    <w:p w14:paraId="53BFA35A" w14:textId="77777777" w:rsidR="00732487" w:rsidRDefault="00732487" w:rsidP="00732487"/>
    <w:p w14:paraId="79EA9639" w14:textId="77777777" w:rsidR="00732487" w:rsidRDefault="00732487" w:rsidP="00732487"/>
    <w:p w14:paraId="37920371" w14:textId="77777777" w:rsidR="00732487" w:rsidRPr="006647BE" w:rsidRDefault="00732487" w:rsidP="00732487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779ACDE7" w14:textId="77777777" w:rsidR="00732487" w:rsidRPr="006647BE" w:rsidRDefault="00732487" w:rsidP="00732487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14:paraId="6509DF6B" w14:textId="77777777" w:rsidR="00732487" w:rsidRDefault="00732487" w:rsidP="00235883">
      <w:pPr>
        <w:jc w:val="both"/>
        <w:rPr>
          <w:rFonts w:eastAsia="Times New Roman"/>
          <w:lang w:eastAsia="hr-HR"/>
        </w:rPr>
      </w:pPr>
    </w:p>
    <w:p w14:paraId="449D685F" w14:textId="65B9CADE" w:rsidR="00732487" w:rsidRDefault="00732487" w:rsidP="00732487">
      <w:pPr>
        <w:ind w:left="6372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PRIJEDLOG</w:t>
      </w:r>
    </w:p>
    <w:p w14:paraId="28D3E3CA" w14:textId="77777777" w:rsidR="00235883" w:rsidRPr="00AB115A" w:rsidRDefault="00235883" w:rsidP="00235883">
      <w:pPr>
        <w:rPr>
          <w:rFonts w:eastAsia="Calibri"/>
        </w:rPr>
      </w:pPr>
    </w:p>
    <w:p w14:paraId="63D67A0C" w14:textId="77777777" w:rsidR="00235883" w:rsidRPr="00AB115A" w:rsidRDefault="00235883" w:rsidP="00235883">
      <w:pPr>
        <w:rPr>
          <w:rFonts w:eastAsia="Calibri"/>
        </w:rPr>
      </w:pPr>
    </w:p>
    <w:p w14:paraId="36150B02" w14:textId="77777777" w:rsidR="00235883" w:rsidRPr="00AB115A" w:rsidRDefault="00235883" w:rsidP="00235883">
      <w:pPr>
        <w:jc w:val="both"/>
        <w:rPr>
          <w:rFonts w:eastAsia="Calibri"/>
        </w:rPr>
      </w:pPr>
    </w:p>
    <w:p w14:paraId="60540DBD" w14:textId="3BC55228" w:rsidR="00235883" w:rsidRPr="00AB115A" w:rsidRDefault="00235883" w:rsidP="00235883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eastAsia="Calibri"/>
        </w:rPr>
        <w:tab/>
        <w:t>Na temelju odredbi članka 37. stavka 5. i članka</w:t>
      </w:r>
      <w:r w:rsidRPr="00AB115A">
        <w:rPr>
          <w:rFonts w:eastAsia="Calibri"/>
        </w:rPr>
        <w:t xml:space="preserve"> 45. stavk</w:t>
      </w:r>
      <w:r>
        <w:rPr>
          <w:rFonts w:eastAsia="Calibri"/>
        </w:rPr>
        <w:t>a</w:t>
      </w:r>
      <w:r w:rsidRPr="00AB115A">
        <w:rPr>
          <w:rFonts w:eastAsia="Calibri"/>
        </w:rPr>
        <w:t xml:space="preserve"> 1. i stavk</w:t>
      </w:r>
      <w:r>
        <w:rPr>
          <w:rFonts w:eastAsia="Calibri"/>
        </w:rPr>
        <w:t>a</w:t>
      </w:r>
      <w:r w:rsidRPr="00AB115A">
        <w:rPr>
          <w:rFonts w:eastAsia="Calibri"/>
        </w:rPr>
        <w:t xml:space="preserve"> 3. podstavk</w:t>
      </w:r>
      <w:r>
        <w:rPr>
          <w:rFonts w:eastAsia="Calibri"/>
        </w:rPr>
        <w:t xml:space="preserve">a 1. i </w:t>
      </w:r>
      <w:r w:rsidRPr="00AB115A">
        <w:rPr>
          <w:rFonts w:eastAsia="Calibri"/>
        </w:rPr>
        <w:t xml:space="preserve"> 3. Zakona o upravljanju državnom imovinom (</w:t>
      </w:r>
      <w:r>
        <w:rPr>
          <w:rFonts w:eastAsia="Calibri"/>
        </w:rPr>
        <w:t>„</w:t>
      </w:r>
      <w:r w:rsidRPr="00AB115A">
        <w:rPr>
          <w:rFonts w:eastAsia="Calibri"/>
        </w:rPr>
        <w:t>Narodne novine</w:t>
      </w:r>
      <w:r>
        <w:rPr>
          <w:rFonts w:eastAsia="Calibri"/>
        </w:rPr>
        <w:t>“</w:t>
      </w:r>
      <w:r w:rsidRPr="00AB115A">
        <w:rPr>
          <w:rFonts w:eastAsia="Calibri"/>
        </w:rPr>
        <w:t xml:space="preserve"> , broj 52/18), Vlada Republike Hrvatske</w:t>
      </w:r>
      <w:r w:rsidR="000849B2">
        <w:rPr>
          <w:rFonts w:eastAsia="Calibri"/>
        </w:rPr>
        <w:t xml:space="preserve"> je</w:t>
      </w:r>
      <w:r w:rsidRPr="00AB115A">
        <w:rPr>
          <w:rFonts w:eastAsia="Calibri"/>
        </w:rPr>
        <w:t> na</w:t>
      </w:r>
      <w:r w:rsidR="000849B2">
        <w:rPr>
          <w:rFonts w:eastAsia="Calibri"/>
        </w:rPr>
        <w:t xml:space="preserve"> </w:t>
      </w:r>
      <w:r w:rsidRPr="00AB115A">
        <w:rPr>
          <w:rFonts w:eastAsia="Calibri"/>
        </w:rPr>
        <w:t xml:space="preserve">sjednici održanoj </w:t>
      </w:r>
      <w:r w:rsidR="000849B2">
        <w:rPr>
          <w:rFonts w:eastAsia="Calibri"/>
        </w:rPr>
        <w:t xml:space="preserve">__________ </w:t>
      </w:r>
      <w:r w:rsidRPr="00AB115A">
        <w:rPr>
          <w:rFonts w:eastAsia="Calibri"/>
        </w:rPr>
        <w:t>godine</w:t>
      </w:r>
      <w:r w:rsidR="000849B2">
        <w:rPr>
          <w:rFonts w:eastAsia="Calibri"/>
        </w:rPr>
        <w:t xml:space="preserve"> donijela</w:t>
      </w:r>
    </w:p>
    <w:p w14:paraId="139FE67A" w14:textId="77777777" w:rsidR="00235883" w:rsidRDefault="00235883" w:rsidP="00235883">
      <w:pPr>
        <w:jc w:val="both"/>
        <w:rPr>
          <w:rFonts w:eastAsia="Calibri"/>
        </w:rPr>
      </w:pPr>
    </w:p>
    <w:p w14:paraId="78598F7D" w14:textId="77777777" w:rsidR="00235883" w:rsidRPr="00AB115A" w:rsidRDefault="00235883" w:rsidP="00235883">
      <w:pPr>
        <w:jc w:val="both"/>
        <w:rPr>
          <w:rFonts w:eastAsia="Calibri"/>
        </w:rPr>
      </w:pPr>
    </w:p>
    <w:p w14:paraId="1EE29EF4" w14:textId="1C91E2B7" w:rsidR="00235883" w:rsidRDefault="00235883" w:rsidP="00235883">
      <w:pPr>
        <w:rPr>
          <w:rFonts w:eastAsia="Calibri"/>
          <w:b/>
        </w:rPr>
      </w:pPr>
      <w:r w:rsidRPr="00AB115A">
        <w:rPr>
          <w:rFonts w:eastAsia="Calibri"/>
        </w:rPr>
        <w:t xml:space="preserve">                                                                   </w:t>
      </w:r>
      <w:r w:rsidRPr="00AB115A">
        <w:rPr>
          <w:rFonts w:eastAsia="Calibri"/>
          <w:b/>
        </w:rPr>
        <w:t>O</w:t>
      </w:r>
      <w:r w:rsidR="000849B2">
        <w:rPr>
          <w:rFonts w:eastAsia="Calibri"/>
          <w:b/>
        </w:rPr>
        <w:t xml:space="preserve"> </w:t>
      </w:r>
      <w:r w:rsidRPr="00AB115A">
        <w:rPr>
          <w:rFonts w:eastAsia="Calibri"/>
          <w:b/>
        </w:rPr>
        <w:t>D</w:t>
      </w:r>
      <w:r w:rsidR="000849B2">
        <w:rPr>
          <w:rFonts w:eastAsia="Calibri"/>
          <w:b/>
        </w:rPr>
        <w:t xml:space="preserve"> </w:t>
      </w:r>
      <w:r w:rsidRPr="00AB115A">
        <w:rPr>
          <w:rFonts w:eastAsia="Calibri"/>
          <w:b/>
        </w:rPr>
        <w:t>L</w:t>
      </w:r>
      <w:r w:rsidR="000849B2">
        <w:rPr>
          <w:rFonts w:eastAsia="Calibri"/>
          <w:b/>
        </w:rPr>
        <w:t xml:space="preserve"> </w:t>
      </w:r>
      <w:r w:rsidRPr="00AB115A">
        <w:rPr>
          <w:rFonts w:eastAsia="Calibri"/>
          <w:b/>
        </w:rPr>
        <w:t>U</w:t>
      </w:r>
      <w:r w:rsidR="000849B2">
        <w:rPr>
          <w:rFonts w:eastAsia="Calibri"/>
          <w:b/>
        </w:rPr>
        <w:t xml:space="preserve"> </w:t>
      </w:r>
      <w:r w:rsidRPr="00AB115A">
        <w:rPr>
          <w:rFonts w:eastAsia="Calibri"/>
          <w:b/>
        </w:rPr>
        <w:t>K</w:t>
      </w:r>
      <w:r w:rsidR="000849B2">
        <w:rPr>
          <w:rFonts w:eastAsia="Calibri"/>
          <w:b/>
        </w:rPr>
        <w:t xml:space="preserve"> </w:t>
      </w:r>
      <w:r w:rsidRPr="00AB115A">
        <w:rPr>
          <w:rFonts w:eastAsia="Calibri"/>
          <w:b/>
        </w:rPr>
        <w:t>U</w:t>
      </w:r>
    </w:p>
    <w:p w14:paraId="76F8C9E2" w14:textId="77777777" w:rsidR="00235883" w:rsidRPr="00AB115A" w:rsidRDefault="00235883" w:rsidP="00235883">
      <w:pPr>
        <w:rPr>
          <w:rFonts w:eastAsia="Calibri"/>
          <w:b/>
        </w:rPr>
      </w:pPr>
    </w:p>
    <w:p w14:paraId="2FA06835" w14:textId="77777777" w:rsidR="000849B2" w:rsidRDefault="00235883" w:rsidP="00235883">
      <w:pPr>
        <w:jc w:val="center"/>
        <w:rPr>
          <w:rFonts w:eastAsia="Calibri"/>
          <w:b/>
        </w:rPr>
      </w:pPr>
      <w:r w:rsidRPr="00AB115A">
        <w:rPr>
          <w:rFonts w:eastAsia="Calibri"/>
          <w:b/>
        </w:rPr>
        <w:t>o darovanju nekretnin</w:t>
      </w:r>
      <w:r>
        <w:rPr>
          <w:rFonts w:eastAsia="Calibri"/>
          <w:b/>
        </w:rPr>
        <w:t>a</w:t>
      </w:r>
      <w:r w:rsidRPr="00AB115A">
        <w:rPr>
          <w:rFonts w:eastAsia="Calibri"/>
          <w:b/>
        </w:rPr>
        <w:t xml:space="preserve"> u </w:t>
      </w:r>
      <w:r w:rsidR="00F65435">
        <w:rPr>
          <w:rFonts w:eastAsia="Calibri"/>
          <w:b/>
        </w:rPr>
        <w:t xml:space="preserve"> vlasništvu Republike Hrvatske u </w:t>
      </w:r>
      <w:r w:rsidRPr="00AB115A">
        <w:rPr>
          <w:rFonts w:eastAsia="Calibri"/>
          <w:b/>
        </w:rPr>
        <w:t xml:space="preserve">k.o. </w:t>
      </w:r>
      <w:r>
        <w:rPr>
          <w:rFonts w:eastAsia="Calibri"/>
          <w:b/>
        </w:rPr>
        <w:t xml:space="preserve">Split - </w:t>
      </w:r>
      <w:r w:rsidR="00F65435">
        <w:rPr>
          <w:rFonts w:eastAsia="Calibri"/>
          <w:b/>
        </w:rPr>
        <w:t>(</w:t>
      </w:r>
    </w:p>
    <w:p w14:paraId="14ADEB5E" w14:textId="77777777" w:rsidR="000849B2" w:rsidRDefault="00235883" w:rsidP="00235883">
      <w:pPr>
        <w:jc w:val="center"/>
        <w:rPr>
          <w:rFonts w:eastAsia="Calibri"/>
          <w:b/>
        </w:rPr>
      </w:pPr>
      <w:r>
        <w:rPr>
          <w:rFonts w:eastAsia="Calibri"/>
          <w:b/>
        </w:rPr>
        <w:t>dio bivše vojarne „Sv. Križ“ Dračevac</w:t>
      </w:r>
      <w:r w:rsidR="00F65435">
        <w:rPr>
          <w:rFonts w:eastAsia="Calibri"/>
          <w:b/>
        </w:rPr>
        <w:t xml:space="preserve">)  Gradu Splitu, u svrhu izgradnje </w:t>
      </w:r>
    </w:p>
    <w:p w14:paraId="4165DBBD" w14:textId="5F63D9F8" w:rsidR="00235883" w:rsidRDefault="00F65435" w:rsidP="00235883">
      <w:pPr>
        <w:jc w:val="center"/>
        <w:rPr>
          <w:rFonts w:eastAsia="Calibri"/>
          <w:b/>
        </w:rPr>
      </w:pPr>
      <w:r>
        <w:rPr>
          <w:rFonts w:eastAsia="Calibri"/>
          <w:b/>
        </w:rPr>
        <w:t>Tehnološkog parka Split i Prometnog centra Grada Splita</w:t>
      </w:r>
    </w:p>
    <w:p w14:paraId="7BABA637" w14:textId="77777777" w:rsidR="00235883" w:rsidRPr="00AB115A" w:rsidRDefault="00235883" w:rsidP="00235883">
      <w:pPr>
        <w:jc w:val="center"/>
        <w:rPr>
          <w:rFonts w:eastAsia="Calibri"/>
          <w:b/>
        </w:rPr>
      </w:pPr>
    </w:p>
    <w:p w14:paraId="031493E8" w14:textId="77777777" w:rsidR="00235883" w:rsidRPr="00AB115A" w:rsidRDefault="00235883" w:rsidP="00235883">
      <w:pPr>
        <w:jc w:val="center"/>
        <w:rPr>
          <w:rFonts w:eastAsia="Calibri"/>
          <w:b/>
        </w:rPr>
      </w:pPr>
    </w:p>
    <w:p w14:paraId="477ACB93" w14:textId="77777777" w:rsidR="00235883" w:rsidRPr="00AB115A" w:rsidRDefault="00235883" w:rsidP="00235883">
      <w:pPr>
        <w:jc w:val="center"/>
        <w:rPr>
          <w:rFonts w:eastAsia="Calibri"/>
          <w:b/>
        </w:rPr>
      </w:pPr>
      <w:r w:rsidRPr="00AB115A">
        <w:rPr>
          <w:rFonts w:eastAsia="Calibri"/>
          <w:b/>
        </w:rPr>
        <w:t xml:space="preserve">I. </w:t>
      </w:r>
    </w:p>
    <w:p w14:paraId="4CE0AB42" w14:textId="77777777" w:rsidR="00235883" w:rsidRPr="00AB115A" w:rsidRDefault="00235883" w:rsidP="00235883">
      <w:pPr>
        <w:jc w:val="center"/>
        <w:rPr>
          <w:rFonts w:eastAsia="Calibri"/>
          <w:b/>
        </w:rPr>
      </w:pPr>
    </w:p>
    <w:p w14:paraId="6216E030" w14:textId="4F9A0324" w:rsidR="00235883" w:rsidRPr="001673AE" w:rsidRDefault="00235883" w:rsidP="00235883">
      <w:pPr>
        <w:jc w:val="both"/>
        <w:rPr>
          <w:rFonts w:eastAsia="Calibri"/>
        </w:rPr>
      </w:pPr>
      <w:r w:rsidRPr="00AB115A">
        <w:rPr>
          <w:rFonts w:eastAsia="Calibri"/>
        </w:rPr>
        <w:tab/>
        <w:t xml:space="preserve">Republika Hrvatska, kao vlasnik, daruje Gradu </w:t>
      </w:r>
      <w:r>
        <w:rPr>
          <w:rFonts w:eastAsia="Calibri"/>
        </w:rPr>
        <w:t>Splitu nekretnine u k.o. Split - dio bivše vojarne „Sv. Križ“ Dračevac označene kao:</w:t>
      </w:r>
    </w:p>
    <w:p w14:paraId="22A369C8" w14:textId="77777777" w:rsidR="00235883" w:rsidRPr="001673AE" w:rsidRDefault="00235883" w:rsidP="00235883">
      <w:pPr>
        <w:jc w:val="both"/>
        <w:rPr>
          <w:rFonts w:eastAsia="Calibri"/>
        </w:rPr>
      </w:pPr>
    </w:p>
    <w:p w14:paraId="721DD70C" w14:textId="77777777" w:rsidR="00235883" w:rsidRPr="002C3812" w:rsidRDefault="00235883" w:rsidP="00235883">
      <w:pPr>
        <w:rPr>
          <w:rFonts w:eastAsia="Calibri"/>
          <w:color w:val="FFFFFF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281/479 suvlasničkog dijela nekretnine označene kao </w:t>
      </w:r>
      <w:r w:rsidRPr="002C3812">
        <w:rPr>
          <w:rFonts w:eastAsia="Calibri"/>
        </w:rPr>
        <w:t xml:space="preserve">zk.č.zem. br. 2898/10, vinograd, površine 479 m², upisane u zk.ul.br. </w:t>
      </w:r>
      <w:r>
        <w:rPr>
          <w:rFonts w:eastAsia="Calibri"/>
        </w:rPr>
        <w:t>22714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 </w:t>
      </w:r>
      <w:r>
        <w:rPr>
          <w:rFonts w:eastAsia="Calibri"/>
        </w:rPr>
        <w:t xml:space="preserve">suvlasničkog dijela </w:t>
      </w:r>
      <w:r w:rsidRPr="002C3812">
        <w:rPr>
          <w:rFonts w:eastAsia="Calibri"/>
        </w:rPr>
        <w:t>281 m²,</w:t>
      </w:r>
      <w:r w:rsidRPr="002C3812">
        <w:rPr>
          <w:rFonts w:eastAsia="Calibri"/>
          <w:color w:val="FFFFFF"/>
        </w:rPr>
        <w:t>+</w:t>
      </w:r>
      <w:r w:rsidRPr="002C3812">
        <w:rPr>
          <w:rFonts w:eastAsia="Calibri"/>
        </w:rPr>
        <w:t xml:space="preserve"> </w:t>
      </w:r>
    </w:p>
    <w:p w14:paraId="7DCFECC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2846/1, oranica, površine 521 m², upisane u zk.ul.br. 3393, k.o. Split,</w:t>
      </w:r>
    </w:p>
    <w:p w14:paraId="2CBC880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2847/1, vinograd, površine 692</w:t>
      </w:r>
      <w:r>
        <w:rPr>
          <w:rFonts w:eastAsia="Calibri"/>
        </w:rPr>
        <w:t xml:space="preserve"> </w:t>
      </w:r>
      <w:r w:rsidRPr="002C3812">
        <w:rPr>
          <w:rFonts w:eastAsia="Calibri"/>
        </w:rPr>
        <w:t>m², upisane u zk.ul.br. 3393, k.o. Split,</w:t>
      </w:r>
    </w:p>
    <w:p w14:paraId="57BA813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zk.č.zem.br 2848/1, oranica, površine 653 m², upisane u zk.ul.br. 3393, k.o. Split,</w:t>
      </w:r>
    </w:p>
    <w:p w14:paraId="28FC795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2848/3, put, površine 104 m², upisane u zk.ul.br. 3393, k.o. Split,</w:t>
      </w:r>
    </w:p>
    <w:p w14:paraId="78C8E92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3236/3343  suvlasničkog dijela nekretnine označene kao  </w:t>
      </w:r>
      <w:r w:rsidRPr="002C3812">
        <w:rPr>
          <w:rFonts w:eastAsia="Calibri"/>
        </w:rPr>
        <w:t xml:space="preserve">zk.č.zem. br. 2845/2, vinograd, površine 3343 m², upisane u zk.ul.br. </w:t>
      </w:r>
      <w:r>
        <w:rPr>
          <w:rFonts w:eastAsia="Calibri"/>
        </w:rPr>
        <w:t>22706</w:t>
      </w:r>
      <w:r w:rsidRPr="002C3812">
        <w:rPr>
          <w:rFonts w:eastAsia="Calibri"/>
        </w:rPr>
        <w:t>, k.o. Split</w:t>
      </w:r>
      <w:r>
        <w:rPr>
          <w:rFonts w:eastAsia="Calibri"/>
        </w:rPr>
        <w:t xml:space="preserve">, </w:t>
      </w:r>
      <w:r w:rsidRPr="002C3812">
        <w:rPr>
          <w:rFonts w:eastAsia="Calibri"/>
        </w:rPr>
        <w:t>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3236 m²,</w:t>
      </w:r>
    </w:p>
    <w:p w14:paraId="4EA68857" w14:textId="77777777" w:rsidR="00235883" w:rsidRPr="002C3812" w:rsidRDefault="00235883" w:rsidP="00235883">
      <w:pPr>
        <w:rPr>
          <w:rFonts w:eastAsia="Calibri"/>
          <w:vertAlign w:val="superscript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>74/80 suvlasničkog dijela nekretnine označene kao zk.č.zem.</w:t>
      </w:r>
      <w:r w:rsidRPr="002C3812">
        <w:rPr>
          <w:rFonts w:eastAsia="Calibri"/>
        </w:rPr>
        <w:t xml:space="preserve"> br. 2845/3, put, površine 80 m², upisane u zk.ul.br. </w:t>
      </w:r>
      <w:r>
        <w:rPr>
          <w:rFonts w:eastAsia="Calibri"/>
        </w:rPr>
        <w:t>22707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74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65C94A8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3079/10, oranica, površine 24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6039, k.o. Split,</w:t>
      </w:r>
    </w:p>
    <w:p w14:paraId="763DA7A3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 zem. br. 3079/9, vinograd, površine 225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6039, k.o. Split,</w:t>
      </w:r>
    </w:p>
    <w:p w14:paraId="3654FCB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 zem. br. 3034/4, oranica, površine 1375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14059, k.o. Split,</w:t>
      </w:r>
    </w:p>
    <w:p w14:paraId="756F0277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 zem. br. 3034/7, oranica, površine 1066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14059, k.o. Split,</w:t>
      </w:r>
    </w:p>
    <w:p w14:paraId="3EBE8C3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3060/11, bez oznake zemljišta,  površine 22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14059, k.o. Split,</w:t>
      </w:r>
    </w:p>
    <w:p w14:paraId="2F15CC8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3060/8, oranica, površine 1898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14059, k.o. Split,</w:t>
      </w:r>
    </w:p>
    <w:p w14:paraId="725554B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3060/9, oranica, površine 2140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14059, k.o. Split,</w:t>
      </w:r>
    </w:p>
    <w:p w14:paraId="4EA0480C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 zem. br. 3067/1, oranica, površine 1427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14093, k.o. Split,</w:t>
      </w:r>
    </w:p>
    <w:p w14:paraId="75F8E48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2847/2, oranica, površine 1548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1639, k.o. Split,</w:t>
      </w:r>
    </w:p>
    <w:p w14:paraId="6863E5A8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2900/1, vinograd, površine 2056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3646, k.o. Split,</w:t>
      </w:r>
    </w:p>
    <w:p w14:paraId="5B6E5D55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2835/1, vinograd, površine 2269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5894, k.o. Split,</w:t>
      </w:r>
    </w:p>
    <w:p w14:paraId="33FF770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2835/2, oranica, površine 1089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5894, k.o. Split,</w:t>
      </w:r>
    </w:p>
    <w:p w14:paraId="6A85DF4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2835/3, oranica, površine 1084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5894, k.o. Split,</w:t>
      </w:r>
    </w:p>
    <w:p w14:paraId="2CD43057" w14:textId="77777777" w:rsidR="00235883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2835/4, vinograd, površine 2033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5894, k.o. Split,</w:t>
      </w:r>
    </w:p>
    <w:p w14:paraId="634F4941" w14:textId="77777777" w:rsidR="00235883" w:rsidRPr="002C3812" w:rsidRDefault="00235883" w:rsidP="00235883">
      <w:pPr>
        <w:rPr>
          <w:rFonts w:eastAsia="Calibri"/>
        </w:rPr>
      </w:pPr>
    </w:p>
    <w:p w14:paraId="73BA1FAC" w14:textId="77777777" w:rsidR="00235883" w:rsidRPr="00C01283" w:rsidRDefault="00235883" w:rsidP="00235883">
      <w:pPr>
        <w:ind w:left="284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01283">
        <w:rPr>
          <w:rFonts w:eastAsia="Calibri"/>
          <w:b/>
        </w:rPr>
        <w:t xml:space="preserve">- 2 - </w:t>
      </w:r>
    </w:p>
    <w:p w14:paraId="465DFA40" w14:textId="77777777" w:rsidR="00235883" w:rsidRDefault="00235883" w:rsidP="00235883">
      <w:pPr>
        <w:ind w:left="284"/>
        <w:rPr>
          <w:rFonts w:eastAsia="Calibri"/>
        </w:rPr>
      </w:pPr>
    </w:p>
    <w:p w14:paraId="1E56515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lastRenderedPageBreak/>
        <w:t>- zk.č.zem. br. 2844/1, vinograd, površine 1010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5471, k.o. Split,</w:t>
      </w:r>
    </w:p>
    <w:p w14:paraId="707AC27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973/1007 suvlasničkog dijela nekretnine označene kao </w:t>
      </w:r>
      <w:r w:rsidRPr="002C3812">
        <w:rPr>
          <w:rFonts w:eastAsia="Calibri"/>
        </w:rPr>
        <w:t xml:space="preserve">zk.č.zem. br. 2844/2, </w:t>
      </w:r>
      <w:r>
        <w:rPr>
          <w:rFonts w:eastAsia="Calibri"/>
        </w:rPr>
        <w:t>oranica</w:t>
      </w:r>
      <w:r w:rsidRPr="002C3812">
        <w:rPr>
          <w:rFonts w:eastAsia="Calibri"/>
        </w:rPr>
        <w:t>, površine 1007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22715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 </w:t>
      </w:r>
      <w:r>
        <w:rPr>
          <w:rFonts w:eastAsia="Calibri"/>
        </w:rPr>
        <w:t xml:space="preserve">suvlasničkog dijela </w:t>
      </w:r>
      <w:r w:rsidRPr="002C3812">
        <w:rPr>
          <w:rFonts w:eastAsia="Calibri"/>
        </w:rPr>
        <w:t>973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  <w:vertAlign w:val="superscript"/>
        </w:rPr>
        <w:t xml:space="preserve"> </w:t>
      </w:r>
      <w:r>
        <w:rPr>
          <w:rFonts w:eastAsia="Calibri"/>
        </w:rPr>
        <w:t>,</w:t>
      </w:r>
    </w:p>
    <w:p w14:paraId="3082CC2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103/3050 suvlasničkog dijela nekretnine označene kao </w:t>
      </w:r>
      <w:r w:rsidRPr="002C3812">
        <w:rPr>
          <w:rFonts w:eastAsia="Calibri"/>
        </w:rPr>
        <w:t>zk.č.zem. br. 2843, vinograd, površine 3050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5736,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103 m</w:t>
      </w:r>
      <w:r w:rsidRPr="002C3812">
        <w:rPr>
          <w:rFonts w:eastAsia="Calibri"/>
          <w:vertAlign w:val="superscript"/>
        </w:rPr>
        <w:t>2,</w:t>
      </w:r>
    </w:p>
    <w:p w14:paraId="24DF09A7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>1916/2720 suvlasničkog dijela nekretnine označene kao zk.č.</w:t>
      </w:r>
      <w:r w:rsidRPr="002C3812">
        <w:rPr>
          <w:rFonts w:eastAsia="Calibri"/>
        </w:rPr>
        <w:t>zem. br. 2845/1, oranica, površine 2720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3397,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1916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1B820D75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2838, vinograd, površine 5450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3373, k.o. Split ,</w:t>
      </w:r>
    </w:p>
    <w:p w14:paraId="674B076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2860, pašnjak, površine 303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 </w:t>
      </w:r>
    </w:p>
    <w:p w14:paraId="4468330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2861/1, vinograd, površine 2063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6C7AF60C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2861/2, oranica, površine 2931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443E2E6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2861/3, oranica, površine 2881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2086418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2621/3162 suvlasničkog dijela nekretnine označene kao </w:t>
      </w:r>
      <w:r w:rsidRPr="002C3812">
        <w:rPr>
          <w:rFonts w:eastAsia="Calibri"/>
        </w:rPr>
        <w:t>zk.č.zem. br. 2861/4, oranica, površine 3162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22709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 </w:t>
      </w:r>
      <w:r>
        <w:rPr>
          <w:rFonts w:eastAsia="Calibri"/>
        </w:rPr>
        <w:t xml:space="preserve">suvlasničkog dijela </w:t>
      </w:r>
      <w:r w:rsidRPr="002C3812">
        <w:rPr>
          <w:rFonts w:eastAsia="Calibri"/>
        </w:rPr>
        <w:t>2621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598D201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>450/1883 suvlasničkog dijela nekretnine označene kao z</w:t>
      </w:r>
      <w:r w:rsidRPr="002C3812">
        <w:rPr>
          <w:rFonts w:eastAsia="Calibri"/>
        </w:rPr>
        <w:t>k.č.zem. br. 2861/5, oranica, površine 1883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22710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450 m</w:t>
      </w:r>
      <w:r w:rsidRPr="002C3812">
        <w:rPr>
          <w:rFonts w:eastAsia="Calibri"/>
          <w:vertAlign w:val="superscript"/>
        </w:rPr>
        <w:t>2,</w:t>
      </w:r>
    </w:p>
    <w:p w14:paraId="16155E8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>65/802 suvlasničkog dijela nekretnine označene kao zk</w:t>
      </w:r>
      <w:r w:rsidRPr="002C3812">
        <w:rPr>
          <w:rFonts w:eastAsia="Calibri"/>
        </w:rPr>
        <w:t>.č.zem. br. 2861/6, oranica, površine 802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22711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 </w:t>
      </w:r>
      <w:r>
        <w:rPr>
          <w:rFonts w:eastAsia="Calibri"/>
        </w:rPr>
        <w:t xml:space="preserve">suvlasničkog dijela </w:t>
      </w:r>
      <w:r w:rsidRPr="002C3812">
        <w:rPr>
          <w:rFonts w:eastAsia="Calibri"/>
        </w:rPr>
        <w:t>65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4CD8867C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289/2047 suvlasničkog dijela nekretnine označene kao </w:t>
      </w:r>
      <w:r w:rsidRPr="002C3812">
        <w:rPr>
          <w:rFonts w:eastAsia="Calibri"/>
        </w:rPr>
        <w:t>zk.č.zem. br. 2861/7, oranica, površine 2047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22712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289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29AC1F4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>848/2895 suvlasničkog dijela nekretnine označene kao z</w:t>
      </w:r>
      <w:r w:rsidRPr="002C3812">
        <w:rPr>
          <w:rFonts w:eastAsia="Calibri"/>
        </w:rPr>
        <w:t>k.č.zem. br. 2861/8, oranica, površine 2895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22713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</w:t>
      </w:r>
      <w:r>
        <w:rPr>
          <w:rFonts w:eastAsia="Calibri"/>
        </w:rPr>
        <w:t xml:space="preserve"> suvlasničkog dijela</w:t>
      </w:r>
      <w:r w:rsidRPr="002C3812">
        <w:rPr>
          <w:rFonts w:eastAsia="Calibri"/>
        </w:rPr>
        <w:t xml:space="preserve"> 848 m</w:t>
      </w:r>
      <w:r w:rsidRPr="002C3812">
        <w:rPr>
          <w:rFonts w:eastAsia="Calibri"/>
          <w:vertAlign w:val="superscript"/>
        </w:rPr>
        <w:t>2</w:t>
      </w:r>
      <w:r>
        <w:rPr>
          <w:rFonts w:eastAsia="Calibri"/>
        </w:rPr>
        <w:t>,</w:t>
      </w:r>
    </w:p>
    <w:p w14:paraId="4B38FDF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2899/2, vinograd, površine 409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64750E9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3050/2, oranica, površine 1690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79BE2A85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3053/4, vinograd, površine 588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0F7224D5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3059/3, oranica, površine 1420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28FBC43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3060/10, bez oznake zemljišta, površine 314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5DA42F3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3060/3, vinograd, površine 525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7EB4A07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3060/5, vinograd, površine 82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727C80E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3061/2, oranica, površine 135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2D6A9E1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3061/5, bez oznake zemljišta, površine 22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6E40001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3064/2, oranica, površine 1253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14147, k.o. Split,</w:t>
      </w:r>
    </w:p>
    <w:p w14:paraId="28517357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3036, vinograd, površine 3864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8658, k.o. Split,</w:t>
      </w:r>
    </w:p>
    <w:p w14:paraId="57C28E9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2898/11, vinograd, površine 48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14112, k.o. Split,</w:t>
      </w:r>
    </w:p>
    <w:p w14:paraId="5DE4593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3059/4, oranica, površine 926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14112, k.o. Split,</w:t>
      </w:r>
    </w:p>
    <w:p w14:paraId="1C3EAB0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3035, vinograd, površine 4303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1922, k.o. Split,</w:t>
      </w:r>
    </w:p>
    <w:p w14:paraId="2B35146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 xml:space="preserve">- </w:t>
      </w:r>
      <w:r>
        <w:rPr>
          <w:rFonts w:eastAsia="Calibri"/>
        </w:rPr>
        <w:t xml:space="preserve">1412/4997 suvlasničkog dijela nekretnine označene kao </w:t>
      </w:r>
      <w:r w:rsidRPr="002C3812">
        <w:rPr>
          <w:rFonts w:eastAsia="Calibri"/>
        </w:rPr>
        <w:t>zk.č.zem. br. 2841/2, oranica, površine 4997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</w:t>
      </w:r>
      <w:r>
        <w:rPr>
          <w:rFonts w:eastAsia="Calibri"/>
        </w:rPr>
        <w:t>22716</w:t>
      </w:r>
      <w:r w:rsidRPr="002C3812">
        <w:rPr>
          <w:rFonts w:eastAsia="Calibri"/>
        </w:rPr>
        <w:t>, k.o. Split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površine </w:t>
      </w:r>
      <w:r>
        <w:rPr>
          <w:rFonts w:eastAsia="Calibri"/>
        </w:rPr>
        <w:t xml:space="preserve">suvlasničkog dijela </w:t>
      </w:r>
      <w:r w:rsidRPr="002C3812">
        <w:rPr>
          <w:rFonts w:eastAsia="Calibri"/>
        </w:rPr>
        <w:t>1412 m</w:t>
      </w:r>
      <w:r w:rsidRPr="002C3812">
        <w:rPr>
          <w:rFonts w:eastAsia="Calibri"/>
          <w:vertAlign w:val="superscript"/>
        </w:rPr>
        <w:t>2,</w:t>
      </w:r>
    </w:p>
    <w:p w14:paraId="2E5C5E81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2836/3, vinograd, površine 1347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3396, k.o. Split,</w:t>
      </w:r>
    </w:p>
    <w:p w14:paraId="28A23F5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2836/4, oranica, površine 872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3396, k.o. Split,</w:t>
      </w:r>
    </w:p>
    <w:p w14:paraId="736513E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2837/1, vinograd, površine 838</w:t>
      </w:r>
      <w:r>
        <w:rPr>
          <w:rFonts w:eastAsia="Calibri"/>
        </w:rPr>
        <w:t xml:space="preserve"> </w:t>
      </w:r>
      <w:r w:rsidRPr="002C3812">
        <w:rPr>
          <w:rFonts w:eastAsia="Calibri"/>
        </w:rPr>
        <w:t>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3396, k.o. Split,</w:t>
      </w:r>
    </w:p>
    <w:p w14:paraId="07BA0F5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2837/2, oranica, površine 677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3396, k.o. Split,</w:t>
      </w:r>
    </w:p>
    <w:p w14:paraId="07EC3955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2837/3, voćnjak, površine 407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3396, k.o. Split,</w:t>
      </w:r>
    </w:p>
    <w:p w14:paraId="0C601D7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3034/1, oranica, površine 852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10413, k.o. Split,</w:t>
      </w:r>
    </w:p>
    <w:p w14:paraId="5E58134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3034/5, oranica, površine 1900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10413, k.o. Split,</w:t>
      </w:r>
    </w:p>
    <w:p w14:paraId="73E9A1C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3034/9, oranica, površine 444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10413, k.o. Split,</w:t>
      </w:r>
    </w:p>
    <w:p w14:paraId="64F12916" w14:textId="77777777" w:rsidR="00235883" w:rsidRPr="002C3812" w:rsidRDefault="00235883" w:rsidP="00235883">
      <w:pPr>
        <w:ind w:left="284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2C3812">
        <w:rPr>
          <w:rFonts w:eastAsia="Calibri"/>
          <w:b/>
        </w:rPr>
        <w:t xml:space="preserve">- 3 - </w:t>
      </w:r>
    </w:p>
    <w:p w14:paraId="12C21553" w14:textId="77777777" w:rsidR="00235883" w:rsidRDefault="00235883" w:rsidP="00235883">
      <w:pPr>
        <w:ind w:left="284"/>
        <w:rPr>
          <w:rFonts w:eastAsia="Calibri"/>
        </w:rPr>
      </w:pPr>
    </w:p>
    <w:p w14:paraId="3AB8CCF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lastRenderedPageBreak/>
        <w:t>- zk.č.zem. br. 3034/8, oranica, površine 483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10413, k.o. Split,</w:t>
      </w:r>
    </w:p>
    <w:p w14:paraId="5E9B37C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3034/6, oranica, površine 1949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12009, k.o. Split,</w:t>
      </w:r>
    </w:p>
    <w:p w14:paraId="03B8B627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3038/1,vinograd, površine 6248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9356, k.o. Split,</w:t>
      </w:r>
    </w:p>
    <w:p w14:paraId="6030A140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3042/3, pašnjak, površine 224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19668, k.o. Split,</w:t>
      </w:r>
    </w:p>
    <w:p w14:paraId="44A6FF1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3043/3, oranica, površine 657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19668, k.o. Split,</w:t>
      </w:r>
    </w:p>
    <w:p w14:paraId="55953CA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2836/2, oranica, površine 2368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7039, k.o. Split,</w:t>
      </w:r>
    </w:p>
    <w:p w14:paraId="59455D1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2836/1, oranica, površine 472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7039, k.o. Split,</w:t>
      </w:r>
    </w:p>
    <w:p w14:paraId="5511F81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2833/1, pašnjak, površine 770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19605, k.o. Split,</w:t>
      </w:r>
    </w:p>
    <w:p w14:paraId="2D66E93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2839/1, vinograd, površine 3170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19604, k.o. Split,</w:t>
      </w:r>
    </w:p>
    <w:p w14:paraId="600E980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2839/2, vinograd, površine 1979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19604, k.o. Split,</w:t>
      </w:r>
    </w:p>
    <w:p w14:paraId="2AEC5B8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2840/2, neplodno, površine 145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19604, k.o. Split,</w:t>
      </w:r>
    </w:p>
    <w:p w14:paraId="488123D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2833/3, pašnjak, površine 867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1D48AD00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2833/12, oranica, površine 364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08218DD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2833/13, neplodno, površine 42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0A4AB3A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2833/17, oranica, površine 382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6EDB5CB1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2834/1, pašnjak, površine 680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707FEDA1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3040/4, oranica, površine 953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76CC3917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3040/5, oranica, površine 1383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13B70E16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3041/3, neplodno, površine 20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70A416A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3040/6, neplodno, površine 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19600, k.o. Split,</w:t>
      </w:r>
    </w:p>
    <w:p w14:paraId="62066C3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3028, oranica, površine 776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19656, k.o. Split,</w:t>
      </w:r>
    </w:p>
    <w:p w14:paraId="2B719E7F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3034/3, vinograd, površine 734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19656, k.o. Split,</w:t>
      </w:r>
    </w:p>
    <w:p w14:paraId="40DA29EE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zk.č.zem.br.  3034/13, pašnjak, površine 675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19656, k.o. Split,</w:t>
      </w:r>
    </w:p>
    <w:p w14:paraId="0C87675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3034/14, bez oznake zemljišta,  površine 15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19656, k.o. Split,</w:t>
      </w:r>
    </w:p>
    <w:p w14:paraId="4194C40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3053/1, vinograd,  površine 791</w:t>
      </w:r>
      <w:r>
        <w:rPr>
          <w:rFonts w:eastAsia="Calibri"/>
        </w:rPr>
        <w:t xml:space="preserve"> </w:t>
      </w:r>
      <w:r w:rsidRPr="002C3812">
        <w:rPr>
          <w:rFonts w:eastAsia="Calibri"/>
        </w:rPr>
        <w:t>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19657, k.o. Split,</w:t>
      </w:r>
    </w:p>
    <w:p w14:paraId="0330522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10006/3, bez oznake zemljišta,  površine 88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6FCD4CD4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10006/4, bez oznake zemljišta, površine 111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 xml:space="preserve">br. </w:t>
      </w:r>
      <w:r w:rsidRPr="002C3812">
        <w:rPr>
          <w:rFonts w:eastAsia="Calibri"/>
        </w:rPr>
        <w:t>19658, k.o. Split,</w:t>
      </w:r>
    </w:p>
    <w:p w14:paraId="320961F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10006/5, bez oznake zemljišta, površine 68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2D0048BA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10006/6, bez oznake zemljišta, površine 30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7EF2D50B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10006/7, bez oznake zemljišta, površine 68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44E40028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10006/12, put, površine 1536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79E6CD6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10178/1, bez oznake zemljišta, površine 950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2663D911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10178/6, bez oznake zemljišta, površine 29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19658, k.o. Split,</w:t>
      </w:r>
    </w:p>
    <w:p w14:paraId="5F8B2E6D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10006/8, put, površine 155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19667, k.o. Split,</w:t>
      </w:r>
    </w:p>
    <w:p w14:paraId="7980EFD9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10006/9, put, površine 476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19667, k.o. Split,</w:t>
      </w:r>
    </w:p>
    <w:p w14:paraId="627E5962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10006/10, put, površine 65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>br.</w:t>
      </w:r>
      <w:r w:rsidRPr="002C3812">
        <w:rPr>
          <w:rFonts w:eastAsia="Calibri"/>
        </w:rPr>
        <w:t xml:space="preserve"> 19667, k.o. Split,</w:t>
      </w:r>
    </w:p>
    <w:p w14:paraId="2437E0B1" w14:textId="77777777" w:rsidR="00235883" w:rsidRPr="002C3812" w:rsidRDefault="00235883" w:rsidP="00235883">
      <w:pPr>
        <w:rPr>
          <w:rFonts w:eastAsia="Calibri"/>
        </w:rPr>
      </w:pPr>
      <w:r w:rsidRPr="002C3812">
        <w:rPr>
          <w:rFonts w:eastAsia="Calibri"/>
        </w:rPr>
        <w:t>- zk.č.zem. br. 10006/14, put, površine 85 m</w:t>
      </w:r>
      <w:r w:rsidRPr="002C3812">
        <w:rPr>
          <w:rFonts w:eastAsia="Calibri"/>
          <w:vertAlign w:val="superscript"/>
        </w:rPr>
        <w:t>2</w:t>
      </w:r>
      <w:r w:rsidRPr="002C3812">
        <w:rPr>
          <w:rFonts w:eastAsia="Calibri"/>
        </w:rPr>
        <w:t>, upisane u zk.ul.</w:t>
      </w:r>
      <w:r>
        <w:rPr>
          <w:rFonts w:eastAsia="Calibri"/>
        </w:rPr>
        <w:t xml:space="preserve">br. </w:t>
      </w:r>
      <w:r w:rsidRPr="002C3812">
        <w:rPr>
          <w:rFonts w:eastAsia="Calibri"/>
        </w:rPr>
        <w:t>19658, k.o. Split,</w:t>
      </w:r>
    </w:p>
    <w:p w14:paraId="0EB3A2D9" w14:textId="77777777" w:rsidR="00235883" w:rsidRPr="002C3812" w:rsidRDefault="00235883" w:rsidP="00235883">
      <w:pPr>
        <w:jc w:val="both"/>
        <w:rPr>
          <w:rFonts w:eastAsia="Calibri"/>
        </w:rPr>
      </w:pPr>
      <w:r w:rsidRPr="002C3812">
        <w:rPr>
          <w:rFonts w:eastAsia="Calibri"/>
        </w:rPr>
        <w:t>sveukupn</w:t>
      </w:r>
      <w:r>
        <w:rPr>
          <w:rFonts w:eastAsia="Calibri"/>
        </w:rPr>
        <w:t>a površina označenih nekretnina iznosi</w:t>
      </w:r>
      <w:r w:rsidRPr="002C3812">
        <w:rPr>
          <w:rFonts w:eastAsia="Calibri"/>
        </w:rPr>
        <w:t xml:space="preserve"> 99.86</w:t>
      </w:r>
      <w:r>
        <w:rPr>
          <w:rFonts w:eastAsia="Calibri"/>
        </w:rPr>
        <w:t>4</w:t>
      </w:r>
      <w:r w:rsidRPr="002C3812">
        <w:rPr>
          <w:rFonts w:eastAsia="Calibri"/>
        </w:rPr>
        <w:t xml:space="preserve"> m²</w:t>
      </w:r>
      <w:r>
        <w:rPr>
          <w:rFonts w:eastAsia="Calibri"/>
        </w:rPr>
        <w:t>.</w:t>
      </w:r>
    </w:p>
    <w:p w14:paraId="1C7B0952" w14:textId="77777777" w:rsidR="00235883" w:rsidRPr="002C3812" w:rsidRDefault="00235883" w:rsidP="00235883">
      <w:pPr>
        <w:jc w:val="both"/>
        <w:rPr>
          <w:rFonts w:eastAsia="Calibri"/>
        </w:rPr>
      </w:pPr>
    </w:p>
    <w:p w14:paraId="372141E4" w14:textId="77777777" w:rsidR="00235883" w:rsidRDefault="00235883" w:rsidP="00235883">
      <w:pPr>
        <w:jc w:val="both"/>
        <w:rPr>
          <w:rFonts w:eastAsia="Calibri"/>
        </w:rPr>
      </w:pPr>
    </w:p>
    <w:p w14:paraId="11E99D06" w14:textId="77777777" w:rsidR="00235883" w:rsidRPr="002C3812" w:rsidRDefault="00235883" w:rsidP="00235883">
      <w:pPr>
        <w:ind w:left="284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2C3812">
        <w:rPr>
          <w:rFonts w:eastAsia="Calibri"/>
          <w:b/>
        </w:rPr>
        <w:t xml:space="preserve">- </w:t>
      </w:r>
      <w:r>
        <w:rPr>
          <w:rFonts w:eastAsia="Calibri"/>
          <w:b/>
        </w:rPr>
        <w:t>4</w:t>
      </w:r>
      <w:r w:rsidRPr="002C3812">
        <w:rPr>
          <w:rFonts w:eastAsia="Calibri"/>
          <w:b/>
        </w:rPr>
        <w:t xml:space="preserve"> - </w:t>
      </w:r>
    </w:p>
    <w:p w14:paraId="4A39B6D0" w14:textId="77777777" w:rsidR="00235883" w:rsidRDefault="00235883" w:rsidP="00235883">
      <w:pPr>
        <w:jc w:val="both"/>
        <w:rPr>
          <w:rFonts w:eastAsia="Calibri"/>
        </w:rPr>
      </w:pPr>
    </w:p>
    <w:p w14:paraId="232715EB" w14:textId="77777777" w:rsidR="00235883" w:rsidRPr="002C3812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>U</w:t>
      </w:r>
      <w:r w:rsidRPr="002C3812">
        <w:rPr>
          <w:rFonts w:eastAsia="Calibri"/>
        </w:rPr>
        <w:t xml:space="preserve"> naravi označene nekretnine predstavljaju 11 zgrada i to red.br. 1.,</w:t>
      </w:r>
      <w:r>
        <w:rPr>
          <w:rFonts w:eastAsia="Calibri"/>
        </w:rPr>
        <w:t>2., 3., 4., 5., 6., 7</w:t>
      </w:r>
      <w:r w:rsidRPr="002C3812">
        <w:rPr>
          <w:rFonts w:eastAsia="Calibri"/>
        </w:rPr>
        <w:t xml:space="preserve">., 8., </w:t>
      </w:r>
      <w:r>
        <w:rPr>
          <w:rFonts w:eastAsia="Calibri"/>
        </w:rPr>
        <w:t xml:space="preserve">9., </w:t>
      </w:r>
      <w:r w:rsidRPr="002C3812">
        <w:rPr>
          <w:rFonts w:eastAsia="Calibri"/>
        </w:rPr>
        <w:t>10.</w:t>
      </w:r>
      <w:r>
        <w:rPr>
          <w:rFonts w:eastAsia="Calibri"/>
        </w:rPr>
        <w:t xml:space="preserve"> i </w:t>
      </w:r>
      <w:r w:rsidRPr="002C3812">
        <w:rPr>
          <w:rFonts w:eastAsia="Calibri"/>
        </w:rPr>
        <w:t>11, te zemljište sveukupne površine 99.86</w:t>
      </w:r>
      <w:r>
        <w:rPr>
          <w:rFonts w:eastAsia="Calibri"/>
        </w:rPr>
        <w:t>4</w:t>
      </w:r>
      <w:r w:rsidRPr="002C3812">
        <w:rPr>
          <w:rFonts w:eastAsia="Calibri"/>
        </w:rPr>
        <w:t xml:space="preserve"> m²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na kojem</w:t>
      </w:r>
      <w:r>
        <w:rPr>
          <w:rFonts w:eastAsia="Calibri"/>
        </w:rPr>
        <w:t xml:space="preserve"> zemljištu je </w:t>
      </w:r>
      <w:r w:rsidRPr="002C3812">
        <w:rPr>
          <w:rFonts w:eastAsia="Calibri"/>
        </w:rPr>
        <w:t>izgrađen</w:t>
      </w:r>
      <w:r>
        <w:rPr>
          <w:rFonts w:eastAsia="Calibri"/>
        </w:rPr>
        <w:t>o</w:t>
      </w:r>
      <w:r w:rsidRPr="002C3812">
        <w:rPr>
          <w:rFonts w:eastAsia="Calibri"/>
        </w:rPr>
        <w:t xml:space="preserve"> predmetnih 11 zgrada</w:t>
      </w:r>
      <w:r>
        <w:rPr>
          <w:rFonts w:eastAsia="Calibri"/>
        </w:rPr>
        <w:t>, evidentiranih</w:t>
      </w:r>
      <w:r w:rsidRPr="002C3812">
        <w:rPr>
          <w:rFonts w:eastAsia="Calibri"/>
        </w:rPr>
        <w:t xml:space="preserve"> Procjembenim elaboratom</w:t>
      </w:r>
      <w:r>
        <w:rPr>
          <w:rFonts w:eastAsia="Calibri"/>
        </w:rPr>
        <w:t xml:space="preserve">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 xml:space="preserve">, izrađenom po t.d. CENTAR AKCIJA d.o.o., Zagreb, Kačićeva 16, Zagreb, </w:t>
      </w:r>
      <w:r>
        <w:rPr>
          <w:rFonts w:eastAsia="Calibri"/>
        </w:rPr>
        <w:t>12.04.</w:t>
      </w:r>
      <w:r w:rsidRPr="002C3812">
        <w:rPr>
          <w:rFonts w:eastAsia="Calibri"/>
        </w:rPr>
        <w:t>201</w:t>
      </w:r>
      <w:r>
        <w:rPr>
          <w:rFonts w:eastAsia="Calibri"/>
        </w:rPr>
        <w:t>9</w:t>
      </w:r>
      <w:r w:rsidRPr="002C3812">
        <w:rPr>
          <w:rFonts w:eastAsia="Calibri"/>
        </w:rPr>
        <w:t>. godine</w:t>
      </w:r>
      <w:r>
        <w:rPr>
          <w:rFonts w:eastAsia="Calibri"/>
        </w:rPr>
        <w:t>.</w:t>
      </w:r>
      <w:r w:rsidRPr="002C3812">
        <w:rPr>
          <w:rFonts w:eastAsia="Calibri"/>
        </w:rPr>
        <w:t xml:space="preserve"> </w:t>
      </w:r>
    </w:p>
    <w:p w14:paraId="2D808F5F" w14:textId="77777777" w:rsidR="00235883" w:rsidRDefault="00235883" w:rsidP="00235883">
      <w:pPr>
        <w:jc w:val="both"/>
        <w:rPr>
          <w:rFonts w:eastAsia="Calibri"/>
        </w:rPr>
      </w:pPr>
    </w:p>
    <w:p w14:paraId="3808EF6D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0A7A82">
        <w:rPr>
          <w:rFonts w:eastAsia="Calibri"/>
        </w:rPr>
        <w:t>Nekretnine iz stavka 1. ove točke</w:t>
      </w:r>
      <w:r>
        <w:rPr>
          <w:rFonts w:eastAsia="Calibri"/>
        </w:rPr>
        <w:t xml:space="preserve"> </w:t>
      </w:r>
      <w:r w:rsidRPr="000A7A82">
        <w:rPr>
          <w:rFonts w:eastAsia="Calibri"/>
        </w:rPr>
        <w:t xml:space="preserve">daruju  se  </w:t>
      </w:r>
      <w:r>
        <w:rPr>
          <w:rFonts w:eastAsia="Calibri"/>
        </w:rPr>
        <w:t xml:space="preserve">Gradu Splitu u svrhu izgradnje </w:t>
      </w:r>
      <w:r w:rsidRPr="002C3812">
        <w:rPr>
          <w:rFonts w:eastAsia="Calibri"/>
        </w:rPr>
        <w:t>Tehnološkog parka Split</w:t>
      </w:r>
      <w:r>
        <w:rPr>
          <w:rFonts w:eastAsia="Calibri"/>
        </w:rPr>
        <w:t xml:space="preserve"> (Dračevac) , u okviru kojeg je planirana izgradnja poslovnih sadržaja, ureda, radnih i proizvodnih hala, labaratorijskih i istraživačkih centara, javnih sadržaja, komercijalnih, administrativnih i upravnih sadržaja kao i drugih sadržaja u funkciji osnovne namjene, te infrastrukture i infrastrukturnih građevina neophodnih za funkcioniranje građevina unutar Tehnološkog parka ali i prostora obuhvata u cjelini, kao što su plinske stanice, energetski blok-kotlovnice, fotonaponska elektrana itd., te izgradnje </w:t>
      </w:r>
      <w:r w:rsidRPr="002C3812">
        <w:rPr>
          <w:rFonts w:eastAsia="Calibri"/>
        </w:rPr>
        <w:t>Prometo</w:t>
      </w:r>
      <w:r>
        <w:rPr>
          <w:rFonts w:eastAsia="Calibri"/>
        </w:rPr>
        <w:t>vog garažno-remontnog centra u okviru kojeg je planirana izgradnja građevine Prometovog garažno-remontnog centra sa garažom za autobuse, servisno-remontnim pogonom, stanicom za tehnički pregled, postajom za punjenje goriva, servisom, skladištima i radionicama različitih vrsta, te uredskim prostorima za potrebe Prometa d.o.o., Split-parkinga, Prometne policije, Centra za kontrolu prometa, itd., kao i u sklopu površina poslovne, društvene i javne namjene te infrastrukturnih sustava gradnja novih, rekonstrukcija (dogradnja, nadogradnja) postojećih građevina, te gradnja i uređenje komunalne, prometne, ulične i telekomunikacijske mreže, sukladno prostorno planskim dokumentima koji važe za navedeno područje - Detaljni plan uređenja radne zone „Dračevac“ (Službeni glasnik Grada Splita, br. 12/09, 61/18, 1/19 - ispravak i 2/19 - pročišćeni tekst)</w:t>
      </w:r>
      <w:r w:rsidRPr="002C3812">
        <w:rPr>
          <w:rFonts w:eastAsia="Calibri"/>
        </w:rPr>
        <w:t xml:space="preserve">. </w:t>
      </w:r>
    </w:p>
    <w:p w14:paraId="49D6001D" w14:textId="77777777" w:rsidR="00235883" w:rsidRDefault="00235883" w:rsidP="00235883">
      <w:pPr>
        <w:jc w:val="both"/>
        <w:rPr>
          <w:rFonts w:eastAsia="Calibri"/>
        </w:rPr>
      </w:pPr>
    </w:p>
    <w:p w14:paraId="31CF385F" w14:textId="77777777" w:rsidR="00235883" w:rsidRPr="00A34D69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A34D69">
        <w:rPr>
          <w:rFonts w:eastAsia="Calibri"/>
        </w:rPr>
        <w:t>Sastavni dio ov</w:t>
      </w:r>
      <w:r>
        <w:rPr>
          <w:rFonts w:eastAsia="Calibri"/>
        </w:rPr>
        <w:t>e Odluke</w:t>
      </w:r>
      <w:r w:rsidRPr="00A34D69">
        <w:rPr>
          <w:rFonts w:eastAsia="Calibri"/>
        </w:rPr>
        <w:t xml:space="preserve"> je Prikaz lica mjesta M 1:1200, izrađen po Tomislavu Čipčiću, dipl.ing.geod., Split, </w:t>
      </w:r>
      <w:r>
        <w:rPr>
          <w:rFonts w:eastAsia="Calibri"/>
        </w:rPr>
        <w:t>05.03.2019. godine</w:t>
      </w:r>
      <w:r w:rsidRPr="00A34D69">
        <w:rPr>
          <w:rFonts w:eastAsia="Calibri"/>
        </w:rPr>
        <w:t>, dio bivše vojarne „Sv. Križ“ Dračevac)  označen linijom obuhvata crvenom bojom, sveukupne površine 99.86</w:t>
      </w:r>
      <w:r>
        <w:rPr>
          <w:rFonts w:eastAsia="Calibri"/>
        </w:rPr>
        <w:t>4</w:t>
      </w:r>
      <w:r w:rsidRPr="00A34D69">
        <w:rPr>
          <w:rFonts w:eastAsia="Calibri"/>
        </w:rPr>
        <w:t xml:space="preserve"> m². </w:t>
      </w:r>
    </w:p>
    <w:p w14:paraId="75B25433" w14:textId="77777777" w:rsidR="00235883" w:rsidRPr="00DA0008" w:rsidRDefault="00235883" w:rsidP="00235883">
      <w:pPr>
        <w:jc w:val="both"/>
        <w:rPr>
          <w:rFonts w:eastAsia="Calibri"/>
        </w:rPr>
      </w:pPr>
      <w:r w:rsidRPr="001673AE">
        <w:rPr>
          <w:rFonts w:eastAsia="Calibri"/>
          <w:b/>
        </w:rPr>
        <w:tab/>
      </w:r>
      <w:r w:rsidRPr="001673AE">
        <w:rPr>
          <w:rFonts w:eastAsia="Calibri"/>
          <w:b/>
        </w:rPr>
        <w:tab/>
      </w:r>
      <w:r w:rsidRPr="001673AE">
        <w:rPr>
          <w:rFonts w:eastAsia="Calibri"/>
          <w:b/>
        </w:rPr>
        <w:tab/>
      </w:r>
      <w:r w:rsidRPr="001673AE">
        <w:rPr>
          <w:rFonts w:eastAsia="Calibri"/>
        </w:rPr>
        <w:t xml:space="preserve"> </w:t>
      </w:r>
    </w:p>
    <w:p w14:paraId="55551180" w14:textId="77777777" w:rsidR="00235883" w:rsidRPr="00DA0008" w:rsidRDefault="00235883" w:rsidP="00235883">
      <w:pPr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II.</w:t>
      </w:r>
    </w:p>
    <w:p w14:paraId="3B8D47C6" w14:textId="77777777" w:rsidR="00235883" w:rsidRPr="00DA0008" w:rsidRDefault="00235883" w:rsidP="00235883">
      <w:pPr>
        <w:jc w:val="center"/>
        <w:rPr>
          <w:rFonts w:eastAsia="Calibri"/>
          <w:b/>
        </w:rPr>
      </w:pPr>
    </w:p>
    <w:p w14:paraId="36073C77" w14:textId="77777777" w:rsidR="00235883" w:rsidRPr="00842FED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Tržišna vrijednost nekretnina iz točke I. ove Odluke iznosi 137.900.000,00      kn, </w:t>
      </w:r>
      <w:r w:rsidRPr="00842FED">
        <w:rPr>
          <w:rFonts w:eastAsia="Calibri"/>
        </w:rPr>
        <w:t xml:space="preserve">prema  </w:t>
      </w:r>
      <w:r w:rsidRPr="002C3812">
        <w:rPr>
          <w:rFonts w:eastAsia="Calibri"/>
        </w:rPr>
        <w:t>Procjemben</w:t>
      </w:r>
      <w:r>
        <w:rPr>
          <w:rFonts w:eastAsia="Calibri"/>
        </w:rPr>
        <w:t>om</w:t>
      </w:r>
      <w:r w:rsidRPr="002C3812">
        <w:rPr>
          <w:rFonts w:eastAsia="Calibri"/>
        </w:rPr>
        <w:t xml:space="preserve"> elaborat</w:t>
      </w:r>
      <w:r>
        <w:rPr>
          <w:rFonts w:eastAsia="Calibri"/>
        </w:rPr>
        <w:t>u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 xml:space="preserve">, izrađenom po t.d. CENTAR AKCIJA d.o.o., Zagreb, Kačićeva 16, Zagreb, </w:t>
      </w:r>
      <w:r>
        <w:rPr>
          <w:rFonts w:eastAsia="Calibri"/>
        </w:rPr>
        <w:t>12.04.</w:t>
      </w:r>
      <w:r w:rsidRPr="002C3812">
        <w:rPr>
          <w:rFonts w:eastAsia="Calibri"/>
        </w:rPr>
        <w:t>201</w:t>
      </w:r>
      <w:r>
        <w:rPr>
          <w:rFonts w:eastAsia="Calibri"/>
        </w:rPr>
        <w:t>9</w:t>
      </w:r>
      <w:r w:rsidRPr="002C3812">
        <w:rPr>
          <w:rFonts w:eastAsia="Calibri"/>
        </w:rPr>
        <w:t>. godine</w:t>
      </w:r>
      <w:r>
        <w:rPr>
          <w:rFonts w:eastAsia="Calibri"/>
        </w:rPr>
        <w:t xml:space="preserve">, revidiranom </w:t>
      </w:r>
      <w:r w:rsidRPr="00842FED">
        <w:rPr>
          <w:rFonts w:eastAsia="Calibri"/>
        </w:rPr>
        <w:t xml:space="preserve">od strane Službe za tehničke poslove Ministarstva državne imovine.   </w:t>
      </w:r>
    </w:p>
    <w:p w14:paraId="4EA76A49" w14:textId="77777777" w:rsidR="00235883" w:rsidRDefault="00235883" w:rsidP="00235883">
      <w:pPr>
        <w:jc w:val="both"/>
        <w:rPr>
          <w:rFonts w:eastAsia="Calibri"/>
        </w:rPr>
      </w:pPr>
    </w:p>
    <w:p w14:paraId="07A5502F" w14:textId="77777777" w:rsidR="00235883" w:rsidRPr="00DA0008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764D1B">
        <w:rPr>
          <w:rFonts w:eastAsia="Calibri"/>
        </w:rPr>
        <w:t xml:space="preserve">Trošak procjene nekretnina opisanih u točki I. ove Odluke, u iznosu od  </w:t>
      </w:r>
      <w:r>
        <w:rPr>
          <w:rFonts w:eastAsia="Calibri"/>
        </w:rPr>
        <w:t>25.000,00</w:t>
      </w:r>
      <w:r w:rsidRPr="00764D1B">
        <w:rPr>
          <w:rFonts w:eastAsia="Calibri"/>
        </w:rPr>
        <w:t xml:space="preserve"> kuna  snosi Grad </w:t>
      </w:r>
      <w:r>
        <w:rPr>
          <w:rFonts w:eastAsia="Calibri"/>
        </w:rPr>
        <w:t>Split</w:t>
      </w:r>
      <w:r w:rsidRPr="00764D1B">
        <w:rPr>
          <w:rFonts w:eastAsia="Calibri"/>
        </w:rPr>
        <w:t>.</w:t>
      </w:r>
    </w:p>
    <w:p w14:paraId="6C01D07F" w14:textId="77777777" w:rsidR="00235883" w:rsidRPr="00DA0008" w:rsidRDefault="00235883" w:rsidP="00235883">
      <w:pPr>
        <w:ind w:left="-120"/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III.</w:t>
      </w:r>
    </w:p>
    <w:p w14:paraId="1CA88589" w14:textId="77777777" w:rsidR="00235883" w:rsidRPr="00DA0008" w:rsidRDefault="00235883" w:rsidP="00235883">
      <w:pPr>
        <w:ind w:left="-120"/>
        <w:jc w:val="center"/>
        <w:rPr>
          <w:rFonts w:eastAsia="Calibri"/>
          <w:b/>
        </w:rPr>
      </w:pPr>
    </w:p>
    <w:p w14:paraId="081793BE" w14:textId="77777777" w:rsidR="00235883" w:rsidRPr="005B54D3" w:rsidRDefault="00235883" w:rsidP="00235883">
      <w:pPr>
        <w:jc w:val="both"/>
        <w:rPr>
          <w:rFonts w:eastAsia="Calibri"/>
          <w:b/>
        </w:rPr>
      </w:pPr>
      <w:r>
        <w:rPr>
          <w:rFonts w:eastAsia="Calibri"/>
        </w:rPr>
        <w:tab/>
      </w:r>
      <w:r w:rsidRPr="00DA0008">
        <w:rPr>
          <w:rFonts w:eastAsia="Calibri"/>
        </w:rPr>
        <w:t xml:space="preserve">Nekretnine iz točke I. ove Odluke daruju se Gradu </w:t>
      </w:r>
      <w:r>
        <w:rPr>
          <w:rFonts w:eastAsia="Calibri"/>
        </w:rPr>
        <w:t xml:space="preserve">Splitu </w:t>
      </w:r>
      <w:r w:rsidRPr="00DA0008">
        <w:rPr>
          <w:rFonts w:eastAsia="Calibri"/>
        </w:rPr>
        <w:t>pod uvjetom da se isti u svojstvu vjerovnika odrekne svih potraživanja prema Republici Hrvatskoj kao dužniku, do visine vrijednosti darovan</w:t>
      </w:r>
      <w:r>
        <w:rPr>
          <w:rFonts w:eastAsia="Calibri"/>
        </w:rPr>
        <w:t>ih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iz točke I. ove Odluke</w:t>
      </w:r>
      <w:r w:rsidR="009F3044">
        <w:rPr>
          <w:rFonts w:eastAsia="Calibri"/>
        </w:rPr>
        <w:t xml:space="preserve">, a sukladno odredbama članka 6. Uredbe o </w:t>
      </w:r>
      <w:r w:rsidR="00DE04C3">
        <w:rPr>
          <w:rFonts w:eastAsia="Calibri"/>
        </w:rPr>
        <w:t xml:space="preserve">darovanju nekretnina u vlasništvu Republike Hrvatske („N.N.“, br. 95/18). </w:t>
      </w:r>
      <w:r w:rsidRPr="005B54D3">
        <w:rPr>
          <w:rFonts w:eastAsia="Calibri"/>
          <w:b/>
        </w:rPr>
        <w:t xml:space="preserve"> </w:t>
      </w:r>
    </w:p>
    <w:p w14:paraId="0B8B91A1" w14:textId="77777777" w:rsidR="00235883" w:rsidRPr="00DA0008" w:rsidRDefault="00235883" w:rsidP="00235883">
      <w:pPr>
        <w:jc w:val="both"/>
        <w:rPr>
          <w:rFonts w:eastAsia="Calibri"/>
        </w:rPr>
      </w:pP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  <w:r w:rsidRPr="00DA0008">
        <w:rPr>
          <w:rFonts w:eastAsia="Calibri"/>
          <w:b/>
        </w:rPr>
        <w:tab/>
      </w:r>
    </w:p>
    <w:p w14:paraId="045E8A69" w14:textId="77777777" w:rsidR="00235883" w:rsidRPr="00DA0008" w:rsidRDefault="00235883" w:rsidP="00235883">
      <w:pPr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</w:t>
      </w:r>
      <w:r w:rsidRPr="00DA0008">
        <w:rPr>
          <w:rFonts w:eastAsia="Calibri"/>
          <w:b/>
        </w:rPr>
        <w:t>IV.</w:t>
      </w:r>
    </w:p>
    <w:p w14:paraId="39F0851C" w14:textId="77777777" w:rsidR="00235883" w:rsidRDefault="00235883" w:rsidP="00235883">
      <w:pPr>
        <w:jc w:val="both"/>
        <w:rPr>
          <w:rFonts w:eastAsia="Calibri"/>
        </w:rPr>
      </w:pPr>
    </w:p>
    <w:p w14:paraId="5B2F4808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 w:rsidRPr="00DA0008">
        <w:rPr>
          <w:rFonts w:eastAsia="Calibri"/>
        </w:rPr>
        <w:t xml:space="preserve">Ugovorom o darovanju obvezat će se </w:t>
      </w:r>
      <w:r>
        <w:rPr>
          <w:rFonts w:eastAsia="Calibri"/>
        </w:rPr>
        <w:t xml:space="preserve">Grad Split da za darovane nekretnine provede realizaciju svih faza izgradnje </w:t>
      </w:r>
      <w:r w:rsidRPr="002C3812">
        <w:rPr>
          <w:rFonts w:eastAsia="Calibri"/>
        </w:rPr>
        <w:t>Tehnološkog parka Split</w:t>
      </w:r>
      <w:r>
        <w:rPr>
          <w:rFonts w:eastAsia="Calibri"/>
        </w:rPr>
        <w:t xml:space="preserve">  ( Dračevac ),  te realizaciju svih faza </w:t>
      </w:r>
    </w:p>
    <w:p w14:paraId="3FEB31F9" w14:textId="77777777" w:rsidR="00235883" w:rsidRPr="00616A93" w:rsidRDefault="00235883" w:rsidP="00235883">
      <w:pPr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616A93">
        <w:rPr>
          <w:rFonts w:eastAsia="Calibri"/>
          <w:b/>
        </w:rPr>
        <w:t xml:space="preserve">- 5 - </w:t>
      </w:r>
    </w:p>
    <w:p w14:paraId="3CE8F9D8" w14:textId="77777777" w:rsidR="00235883" w:rsidRDefault="00235883" w:rsidP="00235883">
      <w:pPr>
        <w:jc w:val="both"/>
        <w:rPr>
          <w:rFonts w:eastAsia="Calibri"/>
        </w:rPr>
      </w:pPr>
    </w:p>
    <w:p w14:paraId="50C5ABE2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 xml:space="preserve">izgradnje </w:t>
      </w:r>
      <w:r w:rsidRPr="002C3812">
        <w:rPr>
          <w:rFonts w:eastAsia="Calibri"/>
        </w:rPr>
        <w:t>Prometo</w:t>
      </w:r>
      <w:r>
        <w:rPr>
          <w:rFonts w:eastAsia="Calibri"/>
        </w:rPr>
        <w:t>vog garažno-remontnog centra i izgradnju komunalne, prometne, telekomunikacijske i dr. mreže, u sljedećim rokovima i to:</w:t>
      </w:r>
    </w:p>
    <w:p w14:paraId="4A5FE3D4" w14:textId="77777777" w:rsidR="00235883" w:rsidRDefault="00235883" w:rsidP="00235883">
      <w:pPr>
        <w:jc w:val="both"/>
        <w:rPr>
          <w:rFonts w:eastAsia="Calibri"/>
        </w:rPr>
      </w:pPr>
    </w:p>
    <w:p w14:paraId="5BB416FA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- za centralnu zgradu Tehnološkog parka Split, u naravi rekonstrukcija i nadogradnja postojećeg objekta, te opremanje iste  zaključno sa 31. prosincem 2023. godine, kroz ITU mehanizam Urbane aglomeracije Split,</w:t>
      </w:r>
    </w:p>
    <w:p w14:paraId="26E2624B" w14:textId="77777777" w:rsidR="00235883" w:rsidRDefault="00235883" w:rsidP="00235883">
      <w:pPr>
        <w:jc w:val="both"/>
        <w:rPr>
          <w:rFonts w:eastAsia="Calibri"/>
        </w:rPr>
      </w:pPr>
    </w:p>
    <w:p w14:paraId="55E1992F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- prva faza izgradnje Tehnološkog parka Split, (g.č. „2A“) u roku od 15 (slovima:petnaest) godina od dana sklapanja Ugovora o darovanju nekretnina iz točke I. ove Odluke,</w:t>
      </w:r>
    </w:p>
    <w:p w14:paraId="4ABE73EB" w14:textId="77777777" w:rsidR="00235883" w:rsidRDefault="00235883" w:rsidP="00235883">
      <w:pPr>
        <w:jc w:val="both"/>
        <w:rPr>
          <w:rFonts w:eastAsia="Calibri"/>
        </w:rPr>
      </w:pPr>
    </w:p>
    <w:p w14:paraId="0771E208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- druga faza izgradnje Tehnološkog parka Split, (g.č. „2B“ i „2C“) u roku od 25 (slovima:dvadesetpet) godina od dana sklapanja Ugovora o darovanju nekretnina iz točke I. ove Odluke,</w:t>
      </w:r>
    </w:p>
    <w:p w14:paraId="36F8F059" w14:textId="77777777" w:rsidR="00235883" w:rsidRDefault="00235883" w:rsidP="00235883">
      <w:pPr>
        <w:jc w:val="both"/>
        <w:rPr>
          <w:rFonts w:eastAsia="Calibri"/>
        </w:rPr>
      </w:pPr>
    </w:p>
    <w:p w14:paraId="07295CF4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 xml:space="preserve">- izgradnja </w:t>
      </w:r>
      <w:r w:rsidRPr="002C3812">
        <w:rPr>
          <w:rFonts w:eastAsia="Calibri"/>
        </w:rPr>
        <w:t>Prometo</w:t>
      </w:r>
      <w:r>
        <w:rPr>
          <w:rFonts w:eastAsia="Calibri"/>
        </w:rPr>
        <w:t xml:space="preserve">vog garažno-remontnog centra (g.č. 1) u roku od 25 (slovima:dvadesetpet) godina od dana sklapanja Ugovora o darovanju nekretnina iz točke I. ove Odluke i </w:t>
      </w:r>
    </w:p>
    <w:p w14:paraId="58DFAF37" w14:textId="77777777" w:rsidR="00235883" w:rsidRDefault="00235883" w:rsidP="00235883">
      <w:pPr>
        <w:jc w:val="both"/>
        <w:rPr>
          <w:rFonts w:eastAsia="Calibri"/>
        </w:rPr>
      </w:pPr>
    </w:p>
    <w:p w14:paraId="1851C220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- izgradnje komunalne, prometne, telekomunikacijske i dr. mreže  (g.č. 4A, 4B, 4C, 4D, 4E, 4F i 4G) u roku od 15 (slovima:petnaest) godina od dana sklapanja Ugovora o darovanju nekretnina iz točke I. ove Odluke.</w:t>
      </w:r>
    </w:p>
    <w:p w14:paraId="139103BE" w14:textId="77777777" w:rsidR="00235883" w:rsidRDefault="00235883" w:rsidP="00235883">
      <w:pPr>
        <w:jc w:val="both"/>
        <w:rPr>
          <w:rFonts w:eastAsia="Calibri"/>
        </w:rPr>
      </w:pPr>
    </w:p>
    <w:p w14:paraId="3D4959C1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Grad Split je obvezan svakih 5 (pet) godina dokumentirano izvijesti Ministarstvo državne imovine i dostavljati pravno-relevantnu dokumentaciju (izvršne i uporabne dozvole, i dr. dokumentaciju) o realizaciji  faza izgradnje </w:t>
      </w:r>
      <w:r w:rsidRPr="002C3812">
        <w:rPr>
          <w:rFonts w:eastAsia="Calibri"/>
        </w:rPr>
        <w:t>Tehnološkog parka Split</w:t>
      </w:r>
      <w:r>
        <w:rPr>
          <w:rFonts w:eastAsia="Calibri"/>
        </w:rPr>
        <w:t xml:space="preserve">  (Dračevac),</w:t>
      </w:r>
      <w:r w:rsidRPr="00F40597">
        <w:rPr>
          <w:rFonts w:eastAsia="Calibri"/>
        </w:rPr>
        <w:t xml:space="preserve"> </w:t>
      </w:r>
      <w:r w:rsidRPr="002C3812">
        <w:rPr>
          <w:rFonts w:eastAsia="Calibri"/>
        </w:rPr>
        <w:t>Prometo</w:t>
      </w:r>
      <w:r>
        <w:rPr>
          <w:rFonts w:eastAsia="Calibri"/>
        </w:rPr>
        <w:t xml:space="preserve">vog garažno-remontnog centra i izgradnje komunalne, prometne,  telekomunikacijske i dr. mreže za prethodno vremensko razdoblje od pet godina i to u roku od 60 (slovima:šezdeset) dana po isteku vremenskog razdoblja od pet godina.  </w:t>
      </w:r>
    </w:p>
    <w:p w14:paraId="420510C3" w14:textId="77777777" w:rsidR="00235883" w:rsidRDefault="00235883" w:rsidP="00235883">
      <w:pPr>
        <w:jc w:val="both"/>
        <w:rPr>
          <w:rFonts w:eastAsia="Calibri"/>
        </w:rPr>
      </w:pPr>
    </w:p>
    <w:p w14:paraId="5760E5E6" w14:textId="77777777" w:rsidR="00235883" w:rsidRPr="00616A9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 Grad Split je obvezan da </w:t>
      </w:r>
      <w:r w:rsidRPr="00DA0008">
        <w:rPr>
          <w:rFonts w:eastAsia="Calibri"/>
        </w:rPr>
        <w:t>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privede svrsi darovanja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utvrđenoj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>u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 točki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I. ove Odluke </w:t>
      </w:r>
      <w:r>
        <w:rPr>
          <w:rFonts w:eastAsia="Calibri"/>
        </w:rPr>
        <w:t xml:space="preserve">s rokom završetka gradnje svih sadržaja u određenim fazama izgradnje utvrđenih stavkom 1. točke IV. ove Odluke u roku od 25 (slovima:dvadesetpet) godina od dana sklapanja Ugovora o darovanju nekretnina iz točke I. ove Odluke,  </w:t>
      </w:r>
      <w:r w:rsidRPr="00DA0008">
        <w:rPr>
          <w:rFonts w:eastAsia="Calibri"/>
        </w:rPr>
        <w:t xml:space="preserve">te </w:t>
      </w:r>
      <w:r>
        <w:rPr>
          <w:rFonts w:eastAsia="Calibri"/>
        </w:rPr>
        <w:t xml:space="preserve">dokumentirano izvijestiti Ministarstvo državne imovine i dostaviti konačnu </w:t>
      </w:r>
      <w:r>
        <w:rPr>
          <w:rFonts w:eastAsia="Times New Roman"/>
        </w:rPr>
        <w:t>pravno-relevantnu dokumentaciju (</w:t>
      </w:r>
      <w:r w:rsidRPr="00DA0008">
        <w:rPr>
          <w:rFonts w:eastAsia="Calibri"/>
        </w:rPr>
        <w:t>izvršn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uporabn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dozvol</w:t>
      </w:r>
      <w:r>
        <w:rPr>
          <w:rFonts w:eastAsia="Calibri"/>
        </w:rPr>
        <w:t xml:space="preserve">e i  dr. dokumentaciju) o završetku gradnje svih sadržaja utvrđenih stavkom 1. točke IV. ove Odluke i to u roku od 60 (slovima:šezdeset) dana po isteku roka od dvadesepet godina. </w:t>
      </w:r>
    </w:p>
    <w:p w14:paraId="3B609953" w14:textId="77777777" w:rsidR="00235883" w:rsidRDefault="00235883" w:rsidP="00235883">
      <w:pPr>
        <w:jc w:val="both"/>
        <w:rPr>
          <w:rFonts w:eastAsia="Calibri"/>
        </w:rPr>
      </w:pPr>
    </w:p>
    <w:p w14:paraId="03E6C6CB" w14:textId="77777777" w:rsidR="00235883" w:rsidRPr="00272DFE" w:rsidRDefault="00235883" w:rsidP="00235883">
      <w:pPr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272DFE">
        <w:rPr>
          <w:rFonts w:eastAsia="Calibri"/>
          <w:b/>
        </w:rPr>
        <w:t xml:space="preserve">V. </w:t>
      </w:r>
    </w:p>
    <w:p w14:paraId="476511B8" w14:textId="77777777" w:rsidR="00235883" w:rsidRPr="00272DFE" w:rsidRDefault="00235883" w:rsidP="00235883">
      <w:pPr>
        <w:jc w:val="both"/>
        <w:rPr>
          <w:rFonts w:eastAsia="Calibri"/>
          <w:b/>
        </w:rPr>
      </w:pPr>
    </w:p>
    <w:p w14:paraId="0B658D9F" w14:textId="77777777" w:rsidR="009E3F1E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9A6649">
        <w:rPr>
          <w:rFonts w:eastAsia="Calibri"/>
        </w:rPr>
        <w:t>Grad Split  obvezan je Republici Hrvatskoj, Ministarstvu kul</w:t>
      </w:r>
      <w:r>
        <w:rPr>
          <w:rFonts w:eastAsia="Calibri"/>
        </w:rPr>
        <w:t>ture, a za potrebe sadašnjeg korisnika Hrvatskog restauratorskog zavoda, Restaurator</w:t>
      </w:r>
      <w:r w:rsidRPr="009A6649">
        <w:rPr>
          <w:rFonts w:eastAsia="Calibri"/>
        </w:rPr>
        <w:t>sk</w:t>
      </w:r>
      <w:r>
        <w:rPr>
          <w:rFonts w:eastAsia="Calibri"/>
        </w:rPr>
        <w:t>i</w:t>
      </w:r>
      <w:r w:rsidRPr="009A6649">
        <w:rPr>
          <w:rFonts w:eastAsia="Calibri"/>
        </w:rPr>
        <w:t xml:space="preserve"> odjel Split omogućiti daljnje nesmetano korištenje zgrade pod rednim brojem </w:t>
      </w:r>
      <w:r>
        <w:rPr>
          <w:rFonts w:eastAsia="Calibri"/>
        </w:rPr>
        <w:t>2. (bivši restoran sa kuhinjom), evidentirane</w:t>
      </w:r>
      <w:r w:rsidRPr="00766E63">
        <w:rPr>
          <w:rFonts w:eastAsia="Calibri"/>
        </w:rPr>
        <w:t xml:space="preserve"> </w:t>
      </w:r>
      <w:r w:rsidRPr="002C3812">
        <w:rPr>
          <w:rFonts w:eastAsia="Calibri"/>
        </w:rPr>
        <w:t>Procjembenim elaboratom</w:t>
      </w:r>
      <w:r>
        <w:rPr>
          <w:rFonts w:eastAsia="Calibri"/>
        </w:rPr>
        <w:t xml:space="preserve">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>, izrađenom po t.d. CENTAR AKCIJA d.o.o., Zagreb,</w:t>
      </w:r>
      <w:r>
        <w:rPr>
          <w:rFonts w:eastAsia="Calibri"/>
        </w:rPr>
        <w:t xml:space="preserve"> pod jednakim uvjetima, na neodređeno vrijeme, bez plaćanja naknade za korištenjem predmetne zgrade, uz obvezu korisnika - Hrvatskog restauratorskog zavoda, Restauratorskog odjela Split za podmirivanjem svih režijskih troškova i dr. troškova koji proizilaze po osnovi korištenja dodijeljene zgrade pod rednim brojem 2. </w:t>
      </w:r>
      <w:r>
        <w:rPr>
          <w:rFonts w:eastAsia="Calibri"/>
        </w:rPr>
        <w:tab/>
      </w:r>
    </w:p>
    <w:p w14:paraId="51F6D511" w14:textId="77777777" w:rsidR="00235883" w:rsidRPr="009E3F1E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9E3F1E">
        <w:rPr>
          <w:rFonts w:eastAsia="Calibri"/>
        </w:rPr>
        <w:tab/>
      </w:r>
      <w:r w:rsidRPr="00732184">
        <w:rPr>
          <w:rFonts w:eastAsia="Calibri"/>
          <w:b/>
        </w:rPr>
        <w:t xml:space="preserve">- 6 - </w:t>
      </w:r>
    </w:p>
    <w:p w14:paraId="0558D1E2" w14:textId="77777777" w:rsidR="00235883" w:rsidRDefault="00235883" w:rsidP="00235883">
      <w:pPr>
        <w:jc w:val="both"/>
        <w:rPr>
          <w:rFonts w:eastAsia="Calibri"/>
        </w:rPr>
      </w:pPr>
    </w:p>
    <w:p w14:paraId="3B788360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Grad Split </w:t>
      </w:r>
      <w:r w:rsidRPr="004B0DF7">
        <w:rPr>
          <w:rFonts w:eastAsia="Calibri"/>
        </w:rPr>
        <w:t>obvez</w:t>
      </w:r>
      <w:r>
        <w:rPr>
          <w:rFonts w:eastAsia="Calibri"/>
        </w:rPr>
        <w:t>an</w:t>
      </w:r>
      <w:r w:rsidRPr="004B0DF7">
        <w:rPr>
          <w:rFonts w:eastAsia="Calibri"/>
        </w:rPr>
        <w:t xml:space="preserve"> je  u roku od 30 (trideset) </w:t>
      </w:r>
      <w:r w:rsidR="005B54D3">
        <w:rPr>
          <w:rFonts w:eastAsia="Calibri"/>
        </w:rPr>
        <w:t>dana</w:t>
      </w:r>
      <w:r w:rsidRPr="004B0DF7">
        <w:rPr>
          <w:rFonts w:eastAsia="Calibri"/>
        </w:rPr>
        <w:t xml:space="preserve"> od dana sklapanja Ugovora o darovanju nekretnin</w:t>
      </w:r>
      <w:r>
        <w:rPr>
          <w:rFonts w:eastAsia="Calibri"/>
        </w:rPr>
        <w:t>a</w:t>
      </w:r>
      <w:r w:rsidRPr="004B0DF7">
        <w:rPr>
          <w:rFonts w:eastAsia="Calibri"/>
        </w:rPr>
        <w:t xml:space="preserve"> iz točke I. ove Odluke sklopiti sa sadašnjim korisni</w:t>
      </w:r>
      <w:r>
        <w:rPr>
          <w:rFonts w:eastAsia="Calibri"/>
        </w:rPr>
        <w:t>kom zgrade pod rednim brojem 2. - Hrvatsk</w:t>
      </w:r>
      <w:r w:rsidR="00741B13">
        <w:rPr>
          <w:rFonts w:eastAsia="Calibri"/>
        </w:rPr>
        <w:t>i</w:t>
      </w:r>
      <w:r>
        <w:rPr>
          <w:rFonts w:eastAsia="Calibri"/>
        </w:rPr>
        <w:t xml:space="preserve"> restauratorsk</w:t>
      </w:r>
      <w:r w:rsidR="00741B13">
        <w:rPr>
          <w:rFonts w:eastAsia="Calibri"/>
        </w:rPr>
        <w:t>i</w:t>
      </w:r>
      <w:r>
        <w:rPr>
          <w:rFonts w:eastAsia="Calibri"/>
        </w:rPr>
        <w:t xml:space="preserve"> zavod, Restauratorski odjel Split </w:t>
      </w:r>
      <w:r w:rsidRPr="004B0DF7">
        <w:rPr>
          <w:rFonts w:eastAsia="Calibri"/>
        </w:rPr>
        <w:t xml:space="preserve">Ugovor o davanju </w:t>
      </w:r>
      <w:r>
        <w:rPr>
          <w:rFonts w:eastAsia="Calibri"/>
        </w:rPr>
        <w:t xml:space="preserve">predmetne zgrade </w:t>
      </w:r>
      <w:r w:rsidRPr="004B0DF7">
        <w:rPr>
          <w:rFonts w:eastAsia="Calibri"/>
        </w:rPr>
        <w:t>na uporabu na neodređeno vrijeme, bez plaćanja naknade za korištenjem i</w:t>
      </w:r>
      <w:r>
        <w:rPr>
          <w:rFonts w:eastAsia="Calibri"/>
        </w:rPr>
        <w:t>ste, koji Ugovor</w:t>
      </w:r>
      <w:r w:rsidRPr="004B0DF7">
        <w:rPr>
          <w:rFonts w:eastAsia="Calibri"/>
        </w:rPr>
        <w:t xml:space="preserve"> će sadržavati odredbe o podmirenju svih režijskih </w:t>
      </w:r>
      <w:r>
        <w:rPr>
          <w:rFonts w:eastAsia="Calibri"/>
        </w:rPr>
        <w:t>troškova i dr. troškova</w:t>
      </w:r>
      <w:r w:rsidRPr="004B0DF7">
        <w:rPr>
          <w:rFonts w:eastAsia="Calibri"/>
        </w:rPr>
        <w:t xml:space="preserve"> od strane </w:t>
      </w:r>
      <w:r>
        <w:rPr>
          <w:rFonts w:eastAsia="Calibri"/>
        </w:rPr>
        <w:t xml:space="preserve">sadašnjeg </w:t>
      </w:r>
      <w:r w:rsidRPr="004B0DF7">
        <w:rPr>
          <w:rFonts w:eastAsia="Calibri"/>
        </w:rPr>
        <w:t xml:space="preserve">korisnika, te </w:t>
      </w:r>
      <w:r>
        <w:rPr>
          <w:rFonts w:eastAsia="Calibri"/>
        </w:rPr>
        <w:t xml:space="preserve">odredbu o </w:t>
      </w:r>
      <w:r w:rsidRPr="004B0DF7">
        <w:rPr>
          <w:rFonts w:eastAsia="Calibri"/>
        </w:rPr>
        <w:t>obvez</w:t>
      </w:r>
      <w:r>
        <w:rPr>
          <w:rFonts w:eastAsia="Calibri"/>
        </w:rPr>
        <w:t xml:space="preserve">i Grada Splita </w:t>
      </w:r>
      <w:r w:rsidRPr="004B0DF7">
        <w:rPr>
          <w:rFonts w:eastAsia="Calibri"/>
        </w:rPr>
        <w:t xml:space="preserve"> </w:t>
      </w:r>
      <w:r>
        <w:rPr>
          <w:rFonts w:eastAsia="Calibri"/>
        </w:rPr>
        <w:t>da osigura</w:t>
      </w:r>
      <w:r w:rsidRPr="004B0DF7">
        <w:rPr>
          <w:rFonts w:eastAsia="Calibri"/>
        </w:rPr>
        <w:t xml:space="preserve"> odgovarajući zamjenski prostor</w:t>
      </w:r>
      <w:r>
        <w:rPr>
          <w:rFonts w:eastAsia="Calibri"/>
        </w:rPr>
        <w:t xml:space="preserve"> - zgradu</w:t>
      </w:r>
      <w:r w:rsidRPr="007F2912">
        <w:t xml:space="preserve"> </w:t>
      </w:r>
      <w:r>
        <w:t xml:space="preserve">uzimajući u obzir prirodu i vrstu djelatnosti  koje obavlja  sadašnji korisnik, </w:t>
      </w:r>
      <w:r w:rsidRPr="004B0DF7">
        <w:rPr>
          <w:rFonts w:eastAsia="Calibri"/>
        </w:rPr>
        <w:t>u slučaju preseljenja sadašnj</w:t>
      </w:r>
      <w:r>
        <w:rPr>
          <w:rFonts w:eastAsia="Calibri"/>
        </w:rPr>
        <w:t xml:space="preserve">eg korisnika zgrade pod rednim brojem 2. </w:t>
      </w:r>
    </w:p>
    <w:p w14:paraId="1954BD2A" w14:textId="77777777" w:rsidR="00235883" w:rsidRPr="004B0DF7" w:rsidRDefault="00235883" w:rsidP="00235883">
      <w:pPr>
        <w:jc w:val="both"/>
        <w:rPr>
          <w:rFonts w:eastAsia="Calibri"/>
        </w:rPr>
      </w:pPr>
    </w:p>
    <w:p w14:paraId="62E9AC14" w14:textId="77777777" w:rsidR="00235883" w:rsidRPr="004B0DF7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4B0DF7">
        <w:rPr>
          <w:rFonts w:eastAsia="Calibri"/>
        </w:rPr>
        <w:t xml:space="preserve">Ugovor o davanju na uporabu </w:t>
      </w:r>
      <w:r>
        <w:rPr>
          <w:rFonts w:eastAsia="Calibri"/>
        </w:rPr>
        <w:t xml:space="preserve">zgrade pod rednim brojem 2. </w:t>
      </w:r>
      <w:r w:rsidRPr="004B0DF7">
        <w:rPr>
          <w:rFonts w:eastAsia="Calibri"/>
        </w:rPr>
        <w:t>sa sadašnjim korisni</w:t>
      </w:r>
      <w:r>
        <w:rPr>
          <w:rFonts w:eastAsia="Calibri"/>
        </w:rPr>
        <w:t xml:space="preserve">kom - Hrvatski restauratorski zavod, Restauratorski odjel Split, Grad Split je obvezan dostaviti </w:t>
      </w:r>
      <w:r w:rsidRPr="004B0DF7">
        <w:rPr>
          <w:rFonts w:eastAsia="Calibri"/>
        </w:rPr>
        <w:t>Ministarstvu državne imovine u roku od 15 (petnaest) dana od dana sklapanja ist</w:t>
      </w:r>
      <w:r>
        <w:rPr>
          <w:rFonts w:eastAsia="Calibri"/>
        </w:rPr>
        <w:t xml:space="preserve">og sa </w:t>
      </w:r>
      <w:r w:rsidRPr="004B0DF7">
        <w:rPr>
          <w:rFonts w:eastAsia="Calibri"/>
        </w:rPr>
        <w:t xml:space="preserve"> sadašnjim korisni</w:t>
      </w:r>
      <w:r>
        <w:rPr>
          <w:rFonts w:eastAsia="Calibri"/>
        </w:rPr>
        <w:t>kom</w:t>
      </w:r>
      <w:r w:rsidRPr="004B0DF7">
        <w:rPr>
          <w:rFonts w:eastAsia="Calibri"/>
        </w:rPr>
        <w:t xml:space="preserve"> iz stavka 1. ove točke Odluke. </w:t>
      </w:r>
    </w:p>
    <w:p w14:paraId="397B6178" w14:textId="77777777" w:rsidR="00235883" w:rsidRPr="004B0DF7" w:rsidRDefault="00235883" w:rsidP="00235883">
      <w:pPr>
        <w:jc w:val="both"/>
        <w:rPr>
          <w:rFonts w:eastAsia="Calibri"/>
        </w:rPr>
      </w:pPr>
    </w:p>
    <w:p w14:paraId="4D570924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U slučaju eventualne potrebe preseljenja sadašnjeg korisnika zgrade pod rednim brojem 2. - Hrvatski restauratorski zavod, Restauratorski odjel Split, Grad Split </w:t>
      </w:r>
      <w:r w:rsidRPr="004B0DF7">
        <w:rPr>
          <w:rFonts w:eastAsia="Calibri"/>
        </w:rPr>
        <w:t xml:space="preserve">će </w:t>
      </w:r>
      <w:r>
        <w:rPr>
          <w:rFonts w:eastAsia="Calibri"/>
        </w:rPr>
        <w:t xml:space="preserve">osigurati odgovarajući zamjenski prostor - zgradu, te s Hrvatskim restauratorskim zavodom sklopiti </w:t>
      </w:r>
      <w:r w:rsidRPr="004B0DF7">
        <w:rPr>
          <w:rFonts w:eastAsia="Calibri"/>
        </w:rPr>
        <w:t>Ugovore o davanju odgovarajuć</w:t>
      </w:r>
      <w:r>
        <w:rPr>
          <w:rFonts w:eastAsia="Calibri"/>
        </w:rPr>
        <w:t>eg</w:t>
      </w:r>
      <w:r w:rsidRPr="004B0DF7">
        <w:rPr>
          <w:rFonts w:eastAsia="Calibri"/>
        </w:rPr>
        <w:t xml:space="preserve"> zamjensk</w:t>
      </w:r>
      <w:r>
        <w:rPr>
          <w:rFonts w:eastAsia="Calibri"/>
        </w:rPr>
        <w:t>og</w:t>
      </w:r>
      <w:r w:rsidRPr="004B0DF7">
        <w:rPr>
          <w:rFonts w:eastAsia="Calibri"/>
        </w:rPr>
        <w:t xml:space="preserve"> prostora</w:t>
      </w:r>
      <w:r>
        <w:rPr>
          <w:rFonts w:eastAsia="Calibri"/>
        </w:rPr>
        <w:t xml:space="preserve"> - zgrade</w:t>
      </w:r>
      <w:r w:rsidRPr="004B0DF7">
        <w:rPr>
          <w:rFonts w:eastAsia="Calibri"/>
        </w:rPr>
        <w:t xml:space="preserve"> na uporabu na neodređeno vrijeme, bez plaćanja naknade za korištenjem ist</w:t>
      </w:r>
      <w:r>
        <w:rPr>
          <w:rFonts w:eastAsia="Calibri"/>
        </w:rPr>
        <w:t>e</w:t>
      </w:r>
      <w:r w:rsidRPr="004B0DF7">
        <w:rPr>
          <w:rFonts w:eastAsia="Calibri"/>
        </w:rPr>
        <w:t xml:space="preserve">, koji Ugovor će sadržavati odredbe o podmirenju svih režijskih </w:t>
      </w:r>
      <w:r>
        <w:rPr>
          <w:rFonts w:eastAsia="Calibri"/>
        </w:rPr>
        <w:t xml:space="preserve">troškova i dr. troškova </w:t>
      </w:r>
      <w:r w:rsidRPr="004B0DF7">
        <w:rPr>
          <w:rFonts w:eastAsia="Calibri"/>
        </w:rPr>
        <w:t xml:space="preserve"> od strane </w:t>
      </w:r>
      <w:r>
        <w:rPr>
          <w:rFonts w:eastAsia="Calibri"/>
        </w:rPr>
        <w:t xml:space="preserve">dotadašnjeg </w:t>
      </w:r>
      <w:r w:rsidRPr="004B0DF7">
        <w:rPr>
          <w:rFonts w:eastAsia="Calibri"/>
        </w:rPr>
        <w:t>korisnika, a koj</w:t>
      </w:r>
      <w:r>
        <w:rPr>
          <w:rFonts w:eastAsia="Calibri"/>
        </w:rPr>
        <w:t>i</w:t>
      </w:r>
      <w:r w:rsidRPr="004B0DF7">
        <w:rPr>
          <w:rFonts w:eastAsia="Calibri"/>
        </w:rPr>
        <w:t xml:space="preserve"> Ugovor je </w:t>
      </w:r>
      <w:r>
        <w:rPr>
          <w:rFonts w:eastAsia="Calibri"/>
        </w:rPr>
        <w:t>Grad Split obvezan</w:t>
      </w:r>
      <w:r w:rsidRPr="004B0DF7">
        <w:rPr>
          <w:rFonts w:eastAsia="Calibri"/>
        </w:rPr>
        <w:t xml:space="preserve"> dostaviti Ministarstvu državne imovine u roku od 15 (petnaest) dana od dana sklapanja ist</w:t>
      </w:r>
      <w:r>
        <w:rPr>
          <w:rFonts w:eastAsia="Calibri"/>
        </w:rPr>
        <w:t>og.</w:t>
      </w:r>
      <w:r>
        <w:rPr>
          <w:rFonts w:eastAsia="Calibri"/>
        </w:rPr>
        <w:tab/>
      </w:r>
    </w:p>
    <w:p w14:paraId="1F068E09" w14:textId="77777777" w:rsidR="00235883" w:rsidRPr="005A6A2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DA0008">
        <w:rPr>
          <w:rFonts w:eastAsia="Calibri"/>
          <w:b/>
        </w:rPr>
        <w:t>V</w:t>
      </w:r>
      <w:r>
        <w:rPr>
          <w:rFonts w:eastAsia="Calibri"/>
          <w:b/>
        </w:rPr>
        <w:t>I</w:t>
      </w:r>
      <w:r w:rsidRPr="00DA0008">
        <w:rPr>
          <w:rFonts w:eastAsia="Calibri"/>
          <w:b/>
        </w:rPr>
        <w:t>.</w:t>
      </w:r>
    </w:p>
    <w:p w14:paraId="5983AE95" w14:textId="77777777" w:rsidR="00235883" w:rsidRDefault="00235883" w:rsidP="00235883">
      <w:pPr>
        <w:jc w:val="both"/>
        <w:rPr>
          <w:rFonts w:eastAsia="Calibri"/>
          <w:b/>
        </w:rPr>
      </w:pPr>
    </w:p>
    <w:p w14:paraId="2BCD76A0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>U ugovor o darovanju</w:t>
      </w:r>
      <w:r w:rsidRPr="00DA0008">
        <w:rPr>
          <w:rFonts w:eastAsia="Calibri"/>
          <w:b/>
        </w:rPr>
        <w:t xml:space="preserve"> </w:t>
      </w:r>
      <w:r w:rsidRPr="00DA0008">
        <w:rPr>
          <w:rFonts w:eastAsia="Calibri"/>
        </w:rPr>
        <w:t>unijet će se raskidna klauzula ukoliko  se darovan</w:t>
      </w:r>
      <w:r>
        <w:rPr>
          <w:rFonts w:eastAsia="Calibri"/>
        </w:rPr>
        <w:t xml:space="preserve">e </w:t>
      </w:r>
      <w:r w:rsidRPr="00DA0008">
        <w:rPr>
          <w:rFonts w:eastAsia="Calibri"/>
        </w:rPr>
        <w:t>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 prived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svrsi darovanja utvrđenoj u točki I. ove Odluke u rok</w:t>
      </w:r>
      <w:r>
        <w:rPr>
          <w:rFonts w:eastAsia="Calibri"/>
        </w:rPr>
        <w:t>ovima</w:t>
      </w:r>
      <w:r w:rsidRPr="00DA0008">
        <w:rPr>
          <w:rFonts w:eastAsia="Calibri"/>
        </w:rPr>
        <w:t xml:space="preserve"> utvrđen</w:t>
      </w:r>
      <w:r>
        <w:rPr>
          <w:rFonts w:eastAsia="Calibri"/>
        </w:rPr>
        <w:t>im</w:t>
      </w:r>
      <w:r w:rsidRPr="00DA0008">
        <w:rPr>
          <w:rFonts w:eastAsia="Calibri"/>
        </w:rPr>
        <w:t xml:space="preserve"> u točki IV. ove Odluke, ako se darovan</w:t>
      </w:r>
      <w:r>
        <w:rPr>
          <w:rFonts w:eastAsia="Calibri"/>
        </w:rPr>
        <w:t>im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ama</w:t>
      </w:r>
      <w:r w:rsidRPr="00DA0008">
        <w:rPr>
          <w:rFonts w:eastAsia="Calibri"/>
        </w:rPr>
        <w:t xml:space="preserve"> promijeni </w:t>
      </w:r>
      <w:r>
        <w:rPr>
          <w:rFonts w:eastAsia="Calibri"/>
        </w:rPr>
        <w:t>namjena</w:t>
      </w:r>
      <w:r w:rsidRPr="00DA0008">
        <w:rPr>
          <w:rFonts w:eastAsia="Calibri"/>
        </w:rPr>
        <w:t xml:space="preserve"> darovanja,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otuđ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opteret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bez suglasnosti Ministarstva državne imovine, te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oštet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namjernim ponašanjem Grada </w:t>
      </w:r>
      <w:r>
        <w:rPr>
          <w:rFonts w:eastAsia="Calibri"/>
        </w:rPr>
        <w:t>Splita</w:t>
      </w:r>
      <w:r w:rsidRPr="00DA0008">
        <w:rPr>
          <w:rFonts w:eastAsia="Calibri"/>
        </w:rPr>
        <w:t xml:space="preserve"> ili postupanjem s krajnjom nepažnjom</w:t>
      </w:r>
      <w:r w:rsidRPr="00D40589">
        <w:rPr>
          <w:rFonts w:eastAsia="Calibri"/>
        </w:rPr>
        <w:t xml:space="preserve">, odnosno ukoliko </w:t>
      </w:r>
      <w:r>
        <w:rPr>
          <w:rFonts w:eastAsia="Calibri"/>
        </w:rPr>
        <w:t xml:space="preserve">Grad Split ne omogući sadašnjem korisniku zgrade pod rednim </w:t>
      </w:r>
    </w:p>
    <w:p w14:paraId="044CB291" w14:textId="77777777" w:rsidR="00235883" w:rsidRPr="00D40589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brojem 2. - Hrvatski restauratorski zavod, Restauratorski odjel Split</w:t>
      </w:r>
      <w:r w:rsidRPr="00D40589">
        <w:rPr>
          <w:rFonts w:eastAsia="Calibri"/>
        </w:rPr>
        <w:t xml:space="preserve"> nastavak korištenja </w:t>
      </w:r>
      <w:r>
        <w:rPr>
          <w:rFonts w:eastAsia="Calibri"/>
        </w:rPr>
        <w:t xml:space="preserve">iste zgrade i </w:t>
      </w:r>
      <w:r w:rsidRPr="00D40589">
        <w:rPr>
          <w:rFonts w:eastAsia="Calibri"/>
        </w:rPr>
        <w:t xml:space="preserve">osiguranje odgovarajućeg zamjenskog prostora </w:t>
      </w:r>
      <w:r>
        <w:rPr>
          <w:rFonts w:eastAsia="Calibri"/>
        </w:rPr>
        <w:t xml:space="preserve">- zgrade </w:t>
      </w:r>
      <w:r w:rsidRPr="00D40589">
        <w:rPr>
          <w:rFonts w:eastAsia="Calibri"/>
        </w:rPr>
        <w:t xml:space="preserve">sukladno odredbama točke V. ove Odluke.  </w:t>
      </w:r>
    </w:p>
    <w:p w14:paraId="0D6B215F" w14:textId="77777777" w:rsidR="00235883" w:rsidRDefault="00235883" w:rsidP="00235883">
      <w:pPr>
        <w:jc w:val="both"/>
        <w:rPr>
          <w:rFonts w:eastAsia="Calibri"/>
        </w:rPr>
      </w:pPr>
    </w:p>
    <w:p w14:paraId="61EBF1EE" w14:textId="77777777" w:rsidR="00235883" w:rsidRPr="001F43D7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>U svim navedenim slučajevima iz stavka 1. ove točke, darov</w:t>
      </w:r>
      <w:r>
        <w:rPr>
          <w:rFonts w:eastAsia="Calibri"/>
        </w:rPr>
        <w:t>ane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postaju vlasništvo Republike Hrvatske ili će Grad </w:t>
      </w:r>
      <w:r>
        <w:rPr>
          <w:rFonts w:eastAsia="Calibri"/>
        </w:rPr>
        <w:t xml:space="preserve">Split </w:t>
      </w:r>
      <w:r w:rsidRPr="00DA0008">
        <w:rPr>
          <w:rFonts w:eastAsia="Calibri"/>
        </w:rPr>
        <w:t>isplatiti Republici Hrvatskoj naknadu za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u visini nj</w:t>
      </w:r>
      <w:r>
        <w:rPr>
          <w:rFonts w:eastAsia="Calibri"/>
        </w:rPr>
        <w:t>ihove</w:t>
      </w:r>
      <w:r w:rsidRPr="00DA0008">
        <w:rPr>
          <w:rFonts w:eastAsia="Calibri"/>
        </w:rPr>
        <w:t xml:space="preserve"> tržišne vrijednosti u vrijeme raskida ugovora o darovanju. </w:t>
      </w:r>
    </w:p>
    <w:p w14:paraId="33AD2F0C" w14:textId="77777777" w:rsidR="00235883" w:rsidRDefault="00235883" w:rsidP="00235883">
      <w:pPr>
        <w:jc w:val="both"/>
        <w:rPr>
          <w:rFonts w:eastAsia="Calibri"/>
        </w:rPr>
      </w:pPr>
    </w:p>
    <w:p w14:paraId="15F2B54E" w14:textId="77777777" w:rsidR="00235883" w:rsidRPr="0072711F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 xml:space="preserve">Zabrana otuđenja </w:t>
      </w:r>
      <w:r>
        <w:rPr>
          <w:rFonts w:eastAsia="Calibri"/>
        </w:rPr>
        <w:t>i</w:t>
      </w:r>
      <w:r w:rsidRPr="00DA0008">
        <w:rPr>
          <w:rFonts w:eastAsia="Calibri"/>
        </w:rPr>
        <w:t xml:space="preserve"> opterećenja darovan</w:t>
      </w:r>
      <w:r>
        <w:rPr>
          <w:rFonts w:eastAsia="Calibri"/>
        </w:rPr>
        <w:t>ih nekretnina</w:t>
      </w:r>
      <w:r w:rsidRPr="00DA0008">
        <w:rPr>
          <w:rFonts w:eastAsia="Calibri"/>
        </w:rPr>
        <w:t xml:space="preserve"> iz točke I. ove Odluke  bez suglasnosti Ministarstva državne imovine upisat će se u zemljišnu knjigu istodobno s uknjižbom prava vlasništava</w:t>
      </w:r>
      <w:r>
        <w:rPr>
          <w:rFonts w:eastAsia="Calibri"/>
        </w:rPr>
        <w:t>, odnosno suvlasništva</w:t>
      </w:r>
      <w:r w:rsidRPr="00DA0008">
        <w:rPr>
          <w:rFonts w:eastAsia="Calibri"/>
        </w:rPr>
        <w:t xml:space="preserve"> darovan</w:t>
      </w:r>
      <w:r>
        <w:rPr>
          <w:rFonts w:eastAsia="Calibri"/>
        </w:rPr>
        <w:t xml:space="preserve">ih </w:t>
      </w:r>
      <w:r w:rsidRPr="00DA0008">
        <w:rPr>
          <w:rFonts w:eastAsia="Calibri"/>
        </w:rPr>
        <w:t>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. </w:t>
      </w:r>
    </w:p>
    <w:p w14:paraId="1B2231ED" w14:textId="77777777" w:rsidR="00235883" w:rsidRDefault="00235883" w:rsidP="00235883">
      <w:pPr>
        <w:tabs>
          <w:tab w:val="left" w:pos="900"/>
        </w:tabs>
        <w:jc w:val="center"/>
        <w:rPr>
          <w:rFonts w:eastAsia="Calibri"/>
          <w:b/>
        </w:rPr>
      </w:pPr>
    </w:p>
    <w:p w14:paraId="09E21A9B" w14:textId="77777777" w:rsidR="00235883" w:rsidRPr="00DA0008" w:rsidRDefault="00235883" w:rsidP="00235883">
      <w:pPr>
        <w:tabs>
          <w:tab w:val="left" w:pos="900"/>
        </w:tabs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V</w:t>
      </w:r>
      <w:r>
        <w:rPr>
          <w:rFonts w:eastAsia="Calibri"/>
          <w:b/>
        </w:rPr>
        <w:t>I</w:t>
      </w:r>
      <w:r w:rsidRPr="00DA0008">
        <w:rPr>
          <w:rFonts w:eastAsia="Calibri"/>
          <w:b/>
        </w:rPr>
        <w:t>I.</w:t>
      </w:r>
    </w:p>
    <w:p w14:paraId="4223670D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63354725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Ugovorom o darovanju obvezat će se Grad Split da će preuzeti sve obveze koje bi eventualno proizašle iz potraživanja i prava trećih osoba na nekretninama iz točke I. ove Odluke.</w:t>
      </w:r>
    </w:p>
    <w:p w14:paraId="0DF74617" w14:textId="77777777" w:rsidR="009B22E7" w:rsidRDefault="009B22E7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62488631" w14:textId="77777777" w:rsidR="00235883" w:rsidRPr="00B56236" w:rsidRDefault="009E3F1E" w:rsidP="00235883">
      <w:pPr>
        <w:tabs>
          <w:tab w:val="left" w:pos="180"/>
          <w:tab w:val="left" w:pos="900"/>
        </w:tabs>
        <w:jc w:val="both"/>
        <w:rPr>
          <w:rFonts w:eastAsia="Calibri"/>
          <w:b/>
        </w:rPr>
      </w:pPr>
      <w:r>
        <w:rPr>
          <w:rFonts w:eastAsia="Calibri"/>
        </w:rPr>
        <w:tab/>
      </w:r>
      <w:r w:rsidR="00235883">
        <w:rPr>
          <w:rFonts w:eastAsia="Calibri"/>
        </w:rPr>
        <w:tab/>
      </w:r>
      <w:r w:rsidR="00235883">
        <w:rPr>
          <w:rFonts w:eastAsia="Calibri"/>
        </w:rPr>
        <w:tab/>
      </w:r>
      <w:r w:rsidR="00235883">
        <w:rPr>
          <w:rFonts w:eastAsia="Calibri"/>
        </w:rPr>
        <w:tab/>
      </w:r>
      <w:r w:rsidR="00235883">
        <w:rPr>
          <w:rFonts w:eastAsia="Calibri"/>
        </w:rPr>
        <w:tab/>
      </w:r>
      <w:r w:rsidR="00235883">
        <w:rPr>
          <w:rFonts w:eastAsia="Calibri"/>
        </w:rPr>
        <w:tab/>
      </w:r>
      <w:r w:rsidR="00235883">
        <w:rPr>
          <w:rFonts w:eastAsia="Calibri"/>
        </w:rPr>
        <w:tab/>
      </w:r>
      <w:r w:rsidR="00235883" w:rsidRPr="00B56236">
        <w:rPr>
          <w:rFonts w:eastAsia="Calibri"/>
          <w:b/>
        </w:rPr>
        <w:t>- 7 -</w:t>
      </w:r>
    </w:p>
    <w:p w14:paraId="1350FB97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24D09803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782115">
        <w:rPr>
          <w:rFonts w:eastAsia="Calibri"/>
          <w:b/>
        </w:rPr>
        <w:t xml:space="preserve"> VIII.</w:t>
      </w:r>
    </w:p>
    <w:p w14:paraId="716481DB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  <w:b/>
        </w:rPr>
      </w:pPr>
    </w:p>
    <w:p w14:paraId="37D69570" w14:textId="77777777" w:rsidR="00235883" w:rsidRPr="00782115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782115">
        <w:rPr>
          <w:rFonts w:eastAsia="Calibri"/>
        </w:rPr>
        <w:t xml:space="preserve">Po sklapanju Ugovora o darovanju </w:t>
      </w:r>
      <w:r>
        <w:rPr>
          <w:rFonts w:eastAsia="Calibri"/>
        </w:rPr>
        <w:t xml:space="preserve">Grad Split je obvezan da u vezi izgradnje Tehnološkog parka Split, kao buduće poduzetničke potporne institucije donese akt o osnivanju te poduzetničke potporne institucije definirane člankom 3. točkom 2. Zakona o unapređenju poduzetničke infrastrukture („N.N.“, br. 93/13,114/13, 411/14 i 57/78), te navedeni akt o osnivanju poduzetničke potporne institucije uz zakonski propisanu dokumentaciju i plan odnosno program aktivnosti dostavi Ministarstvu gospodarstva, poduzetništva i obrta, u rokovima koji će biti određeni od strane Ministarstva gospodarstva, poduzetništva i obrta. </w:t>
      </w:r>
    </w:p>
    <w:p w14:paraId="3E2FAC4D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45F1CBCE" w14:textId="77777777" w:rsidR="00235883" w:rsidRPr="00EF40A8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E27AC1">
        <w:rPr>
          <w:rFonts w:eastAsia="Calibri"/>
          <w:b/>
        </w:rPr>
        <w:t>V</w:t>
      </w:r>
      <w:r>
        <w:rPr>
          <w:rFonts w:eastAsia="Calibri"/>
          <w:b/>
        </w:rPr>
        <w:t>I</w:t>
      </w:r>
      <w:r w:rsidRPr="00E27AC1">
        <w:rPr>
          <w:rFonts w:eastAsia="Calibri"/>
          <w:b/>
        </w:rPr>
        <w:t xml:space="preserve">II. </w:t>
      </w:r>
    </w:p>
    <w:p w14:paraId="682482C3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5BB96661" w14:textId="77777777" w:rsidR="00235883" w:rsidRPr="00E27AC1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ab/>
        <w:t>Za provođenje ove Odluke zadužuje se Ministarstvo državne imovine, a ugovor o darovanju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iz točke I. ove Odluke, u ime Republike Hrvatske potpisat će ministar državne imovine.</w:t>
      </w:r>
    </w:p>
    <w:p w14:paraId="72997485" w14:textId="77777777" w:rsidR="00235883" w:rsidRDefault="00235883" w:rsidP="00235883">
      <w:pPr>
        <w:tabs>
          <w:tab w:val="left" w:pos="900"/>
        </w:tabs>
        <w:jc w:val="center"/>
        <w:rPr>
          <w:rFonts w:eastAsia="Calibri"/>
          <w:b/>
        </w:rPr>
      </w:pPr>
    </w:p>
    <w:p w14:paraId="041817FE" w14:textId="77777777" w:rsidR="00235883" w:rsidRPr="00DA0008" w:rsidRDefault="00235883" w:rsidP="00235883">
      <w:pPr>
        <w:tabs>
          <w:tab w:val="left" w:pos="90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IX</w:t>
      </w:r>
      <w:r w:rsidRPr="00DA0008">
        <w:rPr>
          <w:rFonts w:eastAsia="Calibri"/>
          <w:b/>
        </w:rPr>
        <w:t>.</w:t>
      </w:r>
    </w:p>
    <w:p w14:paraId="2B5D208D" w14:textId="77777777" w:rsidR="00235883" w:rsidRPr="00DA0008" w:rsidRDefault="00235883" w:rsidP="00235883">
      <w:pPr>
        <w:tabs>
          <w:tab w:val="left" w:pos="900"/>
        </w:tabs>
        <w:jc w:val="both"/>
        <w:rPr>
          <w:rFonts w:eastAsia="Calibri"/>
        </w:rPr>
      </w:pPr>
    </w:p>
    <w:p w14:paraId="2EB67A52" w14:textId="77777777" w:rsidR="00235883" w:rsidRPr="00DA0008" w:rsidRDefault="00235883" w:rsidP="00235883">
      <w:pPr>
        <w:tabs>
          <w:tab w:val="left" w:pos="900"/>
        </w:tabs>
        <w:jc w:val="both"/>
        <w:rPr>
          <w:rFonts w:eastAsia="Calibri"/>
        </w:rPr>
      </w:pPr>
    </w:p>
    <w:p w14:paraId="297F5F00" w14:textId="77777777" w:rsidR="00235883" w:rsidRPr="00DA0008" w:rsidRDefault="00235883" w:rsidP="00235883">
      <w:pPr>
        <w:tabs>
          <w:tab w:val="left" w:pos="900"/>
        </w:tabs>
        <w:jc w:val="both"/>
        <w:rPr>
          <w:rFonts w:eastAsia="Calibri"/>
        </w:rPr>
      </w:pPr>
      <w:r w:rsidRPr="00DA0008">
        <w:rPr>
          <w:rFonts w:eastAsia="Calibri"/>
        </w:rPr>
        <w:tab/>
        <w:t>Ova Odluka stupa na snagu danom donošenja.</w:t>
      </w:r>
    </w:p>
    <w:p w14:paraId="166C5A38" w14:textId="77777777" w:rsidR="00235883" w:rsidRPr="00DA0008" w:rsidRDefault="00235883" w:rsidP="00235883">
      <w:pPr>
        <w:tabs>
          <w:tab w:val="left" w:pos="900"/>
        </w:tabs>
        <w:jc w:val="both"/>
        <w:rPr>
          <w:rFonts w:eastAsia="Calibri"/>
        </w:rPr>
      </w:pPr>
    </w:p>
    <w:p w14:paraId="55CDDA4D" w14:textId="77777777" w:rsidR="00235883" w:rsidRPr="00DA0008" w:rsidRDefault="00235883" w:rsidP="00235883">
      <w:pPr>
        <w:tabs>
          <w:tab w:val="left" w:pos="900"/>
        </w:tabs>
        <w:jc w:val="both"/>
        <w:rPr>
          <w:rFonts w:eastAsia="Calibri"/>
        </w:rPr>
      </w:pPr>
    </w:p>
    <w:p w14:paraId="41CB0765" w14:textId="77777777" w:rsidR="00732487" w:rsidRPr="009B773E" w:rsidRDefault="00732487" w:rsidP="00732487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</w:t>
      </w:r>
      <w:r w:rsidRPr="009B773E">
        <w:rPr>
          <w:rFonts w:eastAsia="Times New Roman"/>
          <w:lang w:eastAsia="hr-HR"/>
        </w:rPr>
        <w:t xml:space="preserve">LASA: </w:t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  <w:r w:rsidRPr="009B773E">
        <w:rPr>
          <w:rFonts w:eastAsia="Times New Roman"/>
          <w:lang w:eastAsia="hr-HR"/>
        </w:rPr>
        <w:tab/>
      </w:r>
    </w:p>
    <w:p w14:paraId="24E77506" w14:textId="77777777" w:rsidR="00732487" w:rsidRPr="009B773E" w:rsidRDefault="00732487" w:rsidP="00732487">
      <w:pPr>
        <w:jc w:val="both"/>
        <w:rPr>
          <w:rFonts w:eastAsia="Times New Roman"/>
          <w:lang w:eastAsia="hr-HR"/>
        </w:rPr>
      </w:pPr>
      <w:r w:rsidRPr="009B773E">
        <w:rPr>
          <w:rFonts w:eastAsia="Times New Roman"/>
          <w:lang w:eastAsia="hr-HR"/>
        </w:rPr>
        <w:t xml:space="preserve">URBROJ: </w:t>
      </w:r>
    </w:p>
    <w:p w14:paraId="5E813E05" w14:textId="77777777" w:rsidR="00732487" w:rsidRPr="009B773E" w:rsidRDefault="00732487" w:rsidP="00732487">
      <w:pPr>
        <w:jc w:val="both"/>
        <w:rPr>
          <w:rFonts w:eastAsia="Times New Roman"/>
          <w:lang w:eastAsia="hr-HR"/>
        </w:rPr>
      </w:pPr>
    </w:p>
    <w:p w14:paraId="1F3533AA" w14:textId="77777777" w:rsidR="00732487" w:rsidRPr="009B773E" w:rsidRDefault="00732487" w:rsidP="00732487">
      <w:pPr>
        <w:jc w:val="both"/>
        <w:rPr>
          <w:rFonts w:eastAsia="Times New Roman"/>
          <w:lang w:eastAsia="hr-HR"/>
        </w:rPr>
      </w:pPr>
      <w:r w:rsidRPr="009B773E">
        <w:rPr>
          <w:rFonts w:eastAsia="Times New Roman"/>
          <w:lang w:eastAsia="hr-HR"/>
        </w:rPr>
        <w:t xml:space="preserve">Zagreb,               </w:t>
      </w:r>
    </w:p>
    <w:p w14:paraId="553CB282" w14:textId="77777777" w:rsidR="00235883" w:rsidRPr="00DA0008" w:rsidRDefault="00235883" w:rsidP="00235883">
      <w:pPr>
        <w:ind w:left="-120"/>
        <w:jc w:val="both"/>
        <w:rPr>
          <w:rFonts w:eastAsia="Calibri"/>
        </w:rPr>
      </w:pPr>
    </w:p>
    <w:p w14:paraId="14990CB5" w14:textId="77777777" w:rsidR="00235883" w:rsidRPr="00DA0008" w:rsidRDefault="00235883" w:rsidP="00235883">
      <w:pPr>
        <w:tabs>
          <w:tab w:val="center" w:pos="6840"/>
        </w:tabs>
        <w:jc w:val="center"/>
        <w:rPr>
          <w:rFonts w:eastAsia="Calibri"/>
        </w:rPr>
      </w:pPr>
    </w:p>
    <w:p w14:paraId="4E89294F" w14:textId="77777777" w:rsidR="00235883" w:rsidRPr="00DA0008" w:rsidRDefault="00235883" w:rsidP="00235883">
      <w:pPr>
        <w:jc w:val="both"/>
        <w:rPr>
          <w:rFonts w:eastAsia="Calibri"/>
        </w:rPr>
      </w:pPr>
      <w:r w:rsidRPr="00DA0008">
        <w:rPr>
          <w:rFonts w:eastAsia="Calibri"/>
          <w:b/>
        </w:rPr>
        <w:t xml:space="preserve">                                                                                                            </w:t>
      </w:r>
      <w:r w:rsidRPr="00DA0008">
        <w:rPr>
          <w:rFonts w:eastAsia="Calibri"/>
        </w:rPr>
        <w:t>PREDSJEDNIK</w:t>
      </w:r>
    </w:p>
    <w:p w14:paraId="7F02A652" w14:textId="77777777" w:rsidR="00235883" w:rsidRPr="00DA0008" w:rsidRDefault="00235883" w:rsidP="00235883">
      <w:pPr>
        <w:jc w:val="both"/>
        <w:rPr>
          <w:rFonts w:eastAsia="Calibri"/>
        </w:rPr>
      </w:pPr>
    </w:p>
    <w:p w14:paraId="23B383D6" w14:textId="77777777" w:rsidR="00235883" w:rsidRPr="00DA0008" w:rsidRDefault="00235883" w:rsidP="00235883">
      <w:pPr>
        <w:jc w:val="both"/>
        <w:rPr>
          <w:rFonts w:eastAsia="Calibri"/>
        </w:rPr>
      </w:pPr>
    </w:p>
    <w:p w14:paraId="38D57FE2" w14:textId="77777777" w:rsidR="00235883" w:rsidRPr="00DA0008" w:rsidRDefault="00235883" w:rsidP="00235883">
      <w:pPr>
        <w:jc w:val="both"/>
        <w:rPr>
          <w:rFonts w:eastAsia="Calibri"/>
        </w:rPr>
      </w:pPr>
    </w:p>
    <w:p w14:paraId="7197E474" w14:textId="77777777" w:rsidR="00235883" w:rsidRDefault="00235883" w:rsidP="00235883">
      <w:pPr>
        <w:jc w:val="both"/>
        <w:rPr>
          <w:rFonts w:eastAsia="Calibri"/>
        </w:rPr>
      </w:pPr>
      <w:r w:rsidRPr="00DA0008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mr. sc. Andrej Plenković</w:t>
      </w:r>
    </w:p>
    <w:p w14:paraId="6B2430CC" w14:textId="77777777" w:rsidR="00235883" w:rsidRDefault="00235883" w:rsidP="00235883">
      <w:pPr>
        <w:rPr>
          <w:rFonts w:eastAsia="Calibri"/>
        </w:rPr>
      </w:pPr>
    </w:p>
    <w:p w14:paraId="6670E949" w14:textId="77777777" w:rsidR="00235883" w:rsidRDefault="00235883" w:rsidP="00235883">
      <w:pPr>
        <w:rPr>
          <w:rFonts w:eastAsia="Calibri"/>
        </w:rPr>
      </w:pPr>
    </w:p>
    <w:p w14:paraId="14B27402" w14:textId="77777777" w:rsidR="00235883" w:rsidRDefault="00235883" w:rsidP="00235883">
      <w:pPr>
        <w:rPr>
          <w:rFonts w:eastAsia="Calibri"/>
        </w:rPr>
      </w:pPr>
    </w:p>
    <w:p w14:paraId="1D192614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68D68D54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09F8B4F9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254365B0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25A0D161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258D31CF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34BC9530" w14:textId="77777777" w:rsidR="005552F7" w:rsidRDefault="005552F7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41B414C0" w14:textId="7777777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348CDA13" w14:textId="3275CB97" w:rsidR="00235883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25ADB611" w14:textId="77777777" w:rsidR="00732487" w:rsidRDefault="00732487" w:rsidP="00235883">
      <w:pPr>
        <w:tabs>
          <w:tab w:val="left" w:pos="2070"/>
        </w:tabs>
        <w:jc w:val="center"/>
        <w:rPr>
          <w:rFonts w:eastAsia="Times New Roman"/>
          <w:b/>
          <w:lang w:eastAsia="hr-HR"/>
        </w:rPr>
      </w:pPr>
    </w:p>
    <w:p w14:paraId="7554DBCC" w14:textId="184EE4D6" w:rsidR="00235883" w:rsidRPr="00732487" w:rsidRDefault="00235883" w:rsidP="00235883">
      <w:pPr>
        <w:tabs>
          <w:tab w:val="left" w:pos="2070"/>
        </w:tabs>
        <w:jc w:val="center"/>
        <w:rPr>
          <w:rFonts w:eastAsia="Times New Roman"/>
          <w:b/>
          <w:lang w:eastAsia="hr-HR"/>
        </w:rPr>
      </w:pPr>
      <w:r w:rsidRPr="00732487">
        <w:rPr>
          <w:rFonts w:eastAsia="Times New Roman"/>
          <w:b/>
          <w:lang w:eastAsia="hr-HR"/>
        </w:rPr>
        <w:t>O b r a z l o ž e n j e</w:t>
      </w:r>
    </w:p>
    <w:p w14:paraId="5381061D" w14:textId="77777777" w:rsidR="00235883" w:rsidRPr="004C5D05" w:rsidRDefault="00235883" w:rsidP="00235883">
      <w:pPr>
        <w:tabs>
          <w:tab w:val="left" w:pos="2070"/>
        </w:tabs>
        <w:jc w:val="center"/>
        <w:rPr>
          <w:rFonts w:eastAsia="Times New Roman"/>
          <w:b/>
          <w:sz w:val="36"/>
          <w:szCs w:val="36"/>
          <w:lang w:eastAsia="hr-HR"/>
        </w:rPr>
      </w:pPr>
    </w:p>
    <w:p w14:paraId="17D45AAF" w14:textId="77777777" w:rsidR="00235883" w:rsidRPr="002C3812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7D7CF1">
        <w:rPr>
          <w:rFonts w:eastAsia="Calibri"/>
        </w:rPr>
        <w:t xml:space="preserve">Ministarstvo državne imovine zaprimilo je zahtjev Grada Splita za darovanje nekretnina u k.o. Split (dio bivše vojarne „Sv. Križ“ Dračevac) </w:t>
      </w:r>
      <w:r>
        <w:rPr>
          <w:rFonts w:eastAsia="Calibri"/>
        </w:rPr>
        <w:t xml:space="preserve"> i to 95 nekretnina,</w:t>
      </w:r>
      <w:r w:rsidRPr="00E575AF">
        <w:rPr>
          <w:rFonts w:eastAsia="Calibri"/>
        </w:rPr>
        <w:t xml:space="preserve"> </w:t>
      </w:r>
      <w:r w:rsidRPr="002C3812">
        <w:rPr>
          <w:rFonts w:eastAsia="Calibri"/>
        </w:rPr>
        <w:t>sveukupne površine 99.86</w:t>
      </w:r>
      <w:r>
        <w:rPr>
          <w:rFonts w:eastAsia="Calibri"/>
        </w:rPr>
        <w:t>4</w:t>
      </w:r>
      <w:r w:rsidRPr="002C3812">
        <w:rPr>
          <w:rFonts w:eastAsia="Calibri"/>
        </w:rPr>
        <w:t xml:space="preserve"> m²</w:t>
      </w:r>
      <w:r>
        <w:rPr>
          <w:rFonts w:eastAsia="Calibri"/>
        </w:rPr>
        <w:t>,</w:t>
      </w:r>
      <w:r w:rsidRPr="002C3812">
        <w:rPr>
          <w:rFonts w:eastAsia="Calibri"/>
        </w:rPr>
        <w:t xml:space="preserve"> na kojem</w:t>
      </w:r>
      <w:r>
        <w:rPr>
          <w:rFonts w:eastAsia="Calibri"/>
        </w:rPr>
        <w:t xml:space="preserve"> zemljištu je </w:t>
      </w:r>
      <w:r w:rsidRPr="002C3812">
        <w:rPr>
          <w:rFonts w:eastAsia="Calibri"/>
        </w:rPr>
        <w:t>izgrađen</w:t>
      </w:r>
      <w:r>
        <w:rPr>
          <w:rFonts w:eastAsia="Calibri"/>
        </w:rPr>
        <w:t xml:space="preserve">o </w:t>
      </w:r>
      <w:r w:rsidRPr="002C3812">
        <w:rPr>
          <w:rFonts w:eastAsia="Calibri"/>
        </w:rPr>
        <w:t>11 zgrada</w:t>
      </w:r>
      <w:r>
        <w:rPr>
          <w:rFonts w:eastAsia="Calibri"/>
        </w:rPr>
        <w:t>, evidentiranih</w:t>
      </w:r>
      <w:r w:rsidRPr="002C3812">
        <w:rPr>
          <w:rFonts w:eastAsia="Calibri"/>
        </w:rPr>
        <w:t xml:space="preserve"> Procjembenim elaboratom</w:t>
      </w:r>
      <w:r>
        <w:rPr>
          <w:rFonts w:eastAsia="Calibri"/>
        </w:rPr>
        <w:t xml:space="preserve">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 xml:space="preserve">, izrađenom po t.d. CENTAR AKCIJA d.o.o., Zagreb, Kačićeva 16, Zagreb, </w:t>
      </w:r>
      <w:r>
        <w:rPr>
          <w:rFonts w:eastAsia="Calibri"/>
        </w:rPr>
        <w:t>12.04.</w:t>
      </w:r>
      <w:r w:rsidRPr="002C3812">
        <w:rPr>
          <w:rFonts w:eastAsia="Calibri"/>
        </w:rPr>
        <w:t>201</w:t>
      </w:r>
      <w:r>
        <w:rPr>
          <w:rFonts w:eastAsia="Calibri"/>
        </w:rPr>
        <w:t>9</w:t>
      </w:r>
      <w:r w:rsidRPr="002C3812">
        <w:rPr>
          <w:rFonts w:eastAsia="Calibri"/>
        </w:rPr>
        <w:t>. godine</w:t>
      </w:r>
      <w:r>
        <w:rPr>
          <w:rFonts w:eastAsia="Calibri"/>
        </w:rPr>
        <w:t>.</w:t>
      </w:r>
      <w:r w:rsidRPr="002C3812">
        <w:rPr>
          <w:rFonts w:eastAsia="Calibri"/>
        </w:rPr>
        <w:t xml:space="preserve"> </w:t>
      </w:r>
    </w:p>
    <w:p w14:paraId="48A79E60" w14:textId="77777777" w:rsidR="00235883" w:rsidRDefault="00235883" w:rsidP="00235883">
      <w:pPr>
        <w:jc w:val="both"/>
        <w:rPr>
          <w:rFonts w:eastAsia="Calibri"/>
        </w:rPr>
      </w:pPr>
    </w:p>
    <w:p w14:paraId="6173A88F" w14:textId="77777777" w:rsidR="00235883" w:rsidRDefault="00235883" w:rsidP="00235883">
      <w:pPr>
        <w:spacing w:after="200" w:line="276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404583">
        <w:rPr>
          <w:rFonts w:eastAsia="Times New Roman"/>
          <w:lang w:eastAsia="hr-HR"/>
        </w:rPr>
        <w:t xml:space="preserve">Vlada </w:t>
      </w:r>
      <w:r>
        <w:rPr>
          <w:rFonts w:eastAsia="Times New Roman"/>
          <w:lang w:eastAsia="hr-HR"/>
        </w:rPr>
        <w:t>R</w:t>
      </w:r>
      <w:r w:rsidRPr="00404583">
        <w:rPr>
          <w:rFonts w:eastAsia="Times New Roman"/>
          <w:lang w:eastAsia="hr-HR"/>
        </w:rPr>
        <w:t>epublike Hrvatske</w:t>
      </w:r>
      <w:r>
        <w:rPr>
          <w:rFonts w:eastAsia="Times New Roman"/>
          <w:b/>
          <w:lang w:eastAsia="hr-HR"/>
        </w:rPr>
        <w:t xml:space="preserve"> </w:t>
      </w:r>
      <w:r w:rsidRPr="00FC246E">
        <w:rPr>
          <w:rFonts w:eastAsia="Times New Roman"/>
          <w:lang w:eastAsia="hr-HR"/>
        </w:rPr>
        <w:t xml:space="preserve">na sjednici održanoj </w:t>
      </w:r>
      <w:r>
        <w:rPr>
          <w:rFonts w:eastAsia="Times New Roman"/>
          <w:lang w:eastAsia="hr-HR"/>
        </w:rPr>
        <w:t>4</w:t>
      </w:r>
      <w:r w:rsidRPr="00FC246E">
        <w:rPr>
          <w:rFonts w:eastAsia="Times New Roman"/>
          <w:lang w:eastAsia="hr-HR"/>
        </w:rPr>
        <w:t xml:space="preserve">. svibnja 2018. godine donijela je </w:t>
      </w:r>
      <w:r>
        <w:rPr>
          <w:rFonts w:eastAsia="Times New Roman"/>
          <w:lang w:eastAsia="hr-HR"/>
        </w:rPr>
        <w:t xml:space="preserve">Zaključak Klasa:022-03/18-07/197, Urbroj:50301-26/09-18-3 od 4. svibnja 2018. godine, kojim Zaključkom Republika Hrvatska kao vlasnik, iskazuje namjeru darovanju Gradu Splitu nekretnina u k.o. Split (dio bivše vojarne „Sv. Križ“ Dračevac), </w:t>
      </w:r>
      <w:r w:rsidRPr="00496373">
        <w:rPr>
          <w:rFonts w:eastAsia="Times New Roman"/>
          <w:lang w:eastAsia="hr-HR"/>
        </w:rPr>
        <w:t>nakon ispunjavanja pretpostavki za darovanje</w:t>
      </w:r>
      <w:r>
        <w:rPr>
          <w:rFonts w:eastAsia="Times New Roman"/>
          <w:lang w:eastAsia="hr-HR"/>
        </w:rPr>
        <w:t xml:space="preserve"> propisanih važećim propisima koji uređuju upravljanje i raspolaganje nekretninama u vlasništvu Republike Hrvatske i donošenja prostornog plana Grada Splita, kojim će se propisati organizacija, namjena i korištenje prostora za područje radne zone Dračevac, a u svrhu realizacije izgradnje Tehnološkog parka Split i Prometnog centra Grada Splita. </w:t>
      </w:r>
    </w:p>
    <w:p w14:paraId="2D164E11" w14:textId="77777777" w:rsidR="00235883" w:rsidRPr="00500E5C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500E5C">
        <w:rPr>
          <w:rFonts w:eastAsia="Calibri"/>
        </w:rPr>
        <w:t>Grad Split je u podnesenom zahtjevu istaknuo je</w:t>
      </w:r>
      <w:r>
        <w:rPr>
          <w:rFonts w:eastAsia="Calibri"/>
        </w:rPr>
        <w:t xml:space="preserve"> da je</w:t>
      </w:r>
      <w:r w:rsidRPr="00500E5C">
        <w:rPr>
          <w:rFonts w:eastAsia="Calibri"/>
        </w:rPr>
        <w:t xml:space="preserve"> isti nositelj Urbane aglomeracije Split, za koju je ministar nadležan za poslove regionalnog razvoja i fondova Europske unije donio Odluku o ustrojavanju urbane aglomeracije Split u koju ulaze sljedeće jedinice lokalne samouprave: Grad Split, Grad Kaštela, Grad Omiš, Grad Sinj, Grad Solin, Grad Togir, Općina Dicmo, Općina Dugi Rat, Općina Dugopolje, Općina Klis, Općina Lećevica, Općina Muć i Općina Podstrana. </w:t>
      </w:r>
    </w:p>
    <w:p w14:paraId="4BBDAD07" w14:textId="77777777" w:rsidR="00235883" w:rsidRPr="00500E5C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 xml:space="preserve"> </w:t>
      </w:r>
    </w:p>
    <w:p w14:paraId="46A3D0FD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500E5C">
        <w:rPr>
          <w:rFonts w:eastAsia="Calibri"/>
        </w:rPr>
        <w:t>Dio sredstava za realizaciju navedenog Gradu Splitu namijenjen je kroz specifični cilj 6e2 iz Operativnog programa Konkurentnost i kohezija 2014.- 2020.g.</w:t>
      </w:r>
      <w:r>
        <w:rPr>
          <w:rFonts w:eastAsia="Calibri"/>
        </w:rPr>
        <w:t xml:space="preserve"> (za obnovu brownfield područja, odnosno bivših vojnih područja)</w:t>
      </w:r>
      <w:r w:rsidRPr="00500E5C">
        <w:rPr>
          <w:rFonts w:eastAsia="Calibri"/>
        </w:rPr>
        <w:t xml:space="preserve"> u iznosu od 14.541.346,67 </w:t>
      </w:r>
      <w:r>
        <w:rPr>
          <w:rFonts w:eastAsia="Calibri"/>
        </w:rPr>
        <w:t xml:space="preserve">€, u okviru kojih je planirana realizacija projekta revitalizacija prostora bivše vojarne i izmještanje garaže Prometa d.o.o. </w:t>
      </w:r>
    </w:p>
    <w:p w14:paraId="159565E2" w14:textId="77777777" w:rsidR="00235883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>Također</w:t>
      </w:r>
      <w:r>
        <w:rPr>
          <w:rFonts w:eastAsia="Calibri"/>
        </w:rPr>
        <w:t xml:space="preserve">, </w:t>
      </w:r>
      <w:r w:rsidRPr="00500E5C">
        <w:rPr>
          <w:rFonts w:eastAsia="Calibri"/>
        </w:rPr>
        <w:t xml:space="preserve"> Gradu Splitu stoje na raspolaganju</w:t>
      </w:r>
      <w:r>
        <w:rPr>
          <w:rFonts w:eastAsia="Calibri"/>
        </w:rPr>
        <w:t xml:space="preserve"> iz istog Operativnog programa i sredstva u iznosu od 10.906.010,00 €</w:t>
      </w:r>
      <w:r w:rsidRPr="00500E5C">
        <w:rPr>
          <w:rFonts w:eastAsia="Calibri"/>
        </w:rPr>
        <w:t xml:space="preserve">  iz Specifičnog cilja 3a2 - Omogućavanje povoljnog okruženja za razvoj poduzetništva</w:t>
      </w:r>
      <w:r>
        <w:rPr>
          <w:rFonts w:eastAsia="Calibri"/>
        </w:rPr>
        <w:t>, unutar kojeg Grad Split planira financirati izgradnju Tehnološkog parka na Dračevcu, te iz</w:t>
      </w:r>
      <w:r w:rsidRPr="00500E5C">
        <w:rPr>
          <w:rFonts w:eastAsia="Calibri"/>
        </w:rPr>
        <w:t xml:space="preserve"> Specifičnog cilja 7ii2 – Povećanje broja putnika u javnom prijevozu</w:t>
      </w:r>
      <w:r>
        <w:rPr>
          <w:rFonts w:eastAsia="Calibri"/>
        </w:rPr>
        <w:t xml:space="preserve"> u iznosu od 9.088.341,67 €</w:t>
      </w:r>
      <w:r w:rsidRPr="00500E5C">
        <w:rPr>
          <w:rFonts w:eastAsia="Calibri"/>
        </w:rPr>
        <w:t xml:space="preserve">. </w:t>
      </w:r>
    </w:p>
    <w:p w14:paraId="1F725F21" w14:textId="77777777" w:rsidR="00235883" w:rsidRPr="00C71BDB" w:rsidRDefault="00235883" w:rsidP="00235883">
      <w:pPr>
        <w:jc w:val="both"/>
        <w:rPr>
          <w:rFonts w:eastAsia="Calibri"/>
        </w:rPr>
      </w:pPr>
    </w:p>
    <w:p w14:paraId="01B8282B" w14:textId="77777777" w:rsidR="00235883" w:rsidRDefault="00235883" w:rsidP="00235883">
      <w:pPr>
        <w:spacing w:after="20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  <w:t xml:space="preserve">Grad Split je donio Odluku o donošenju Izmjena i dopuna detaljnog plana uređenja radne zone Dračevac („Službeni glasnik Grada Splita“ broj 61/18), kojom Odlukom je omogućena prenamjena prostora u kompleks pretežito poslovnih, javnih i društvenih sadržaja, te se postojeći kompleks prenamjenjuje u polivalentni gradski centar, a sadržavat će Tehnološki park,  Prometov  garažno-remontni centar i Katolički odgojno-obrazovni centar. </w:t>
      </w:r>
    </w:p>
    <w:p w14:paraId="10E9AF6C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0A7A82">
        <w:rPr>
          <w:rFonts w:eastAsia="Calibri"/>
        </w:rPr>
        <w:t xml:space="preserve">Nekretnine iz </w:t>
      </w:r>
      <w:r>
        <w:rPr>
          <w:rFonts w:eastAsia="Calibri"/>
        </w:rPr>
        <w:t xml:space="preserve">točke I. Prijedloga odluke </w:t>
      </w:r>
      <w:r w:rsidRPr="000A7A82">
        <w:rPr>
          <w:rFonts w:eastAsia="Calibri"/>
        </w:rPr>
        <w:t xml:space="preserve">daruju  se  </w:t>
      </w:r>
      <w:r>
        <w:rPr>
          <w:rFonts w:eastAsia="Calibri"/>
        </w:rPr>
        <w:t xml:space="preserve">Gradu Splitu u svrhu izgradnje </w:t>
      </w:r>
      <w:r w:rsidRPr="002C3812">
        <w:rPr>
          <w:rFonts w:eastAsia="Calibri"/>
        </w:rPr>
        <w:t>Tehnološkog parka Split</w:t>
      </w:r>
      <w:r>
        <w:rPr>
          <w:rFonts w:eastAsia="Calibri"/>
        </w:rPr>
        <w:t xml:space="preserve"> (Dračevac) , u okviru kojeg je planirana izgradnja poslovnih sadržaja, ureda, radnih i proizvodnih hala, labaratorijskih i istraživačkih centara, javnih sadržaja, komercijalnih, administrativnih i upravnih sadržaja kao i drugih sadržaja u funkciji osnovne namjene, te infrastrukture i infrastrukturnih građevina neophodnih za funkcioniranje građevina unutar Tehnološkog parka ali i prostora obuhvata u cjelini, kao što su plinske stanice, energetski </w:t>
      </w:r>
    </w:p>
    <w:p w14:paraId="6FFB85BF" w14:textId="77777777" w:rsidR="00235883" w:rsidRPr="00F61741" w:rsidRDefault="00235883" w:rsidP="00235883">
      <w:pPr>
        <w:jc w:val="both"/>
        <w:rPr>
          <w:rFonts w:eastAsia="Calibri"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51758B">
        <w:rPr>
          <w:rFonts w:eastAsia="Calibri"/>
          <w:b/>
        </w:rPr>
        <w:t xml:space="preserve">- 2 - </w:t>
      </w:r>
    </w:p>
    <w:p w14:paraId="1F46D41E" w14:textId="77777777" w:rsidR="00235883" w:rsidRDefault="00235883" w:rsidP="00235883">
      <w:pPr>
        <w:jc w:val="both"/>
        <w:rPr>
          <w:rFonts w:eastAsia="Calibri"/>
        </w:rPr>
      </w:pPr>
    </w:p>
    <w:p w14:paraId="7B4453BE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 xml:space="preserve">blok-kotlovnice, fotonaponska elektrana itd., te izgradnje </w:t>
      </w:r>
      <w:r w:rsidRPr="002C3812">
        <w:rPr>
          <w:rFonts w:eastAsia="Calibri"/>
        </w:rPr>
        <w:t>Prometo</w:t>
      </w:r>
      <w:r>
        <w:rPr>
          <w:rFonts w:eastAsia="Calibri"/>
        </w:rPr>
        <w:t xml:space="preserve">vog garažno-remontnog centra u okviru kojeg je planiranja izgradnja građevine Prometovog garažno-remontnog centra sa garažom za autobuse, servisno-remontnim pogonom, stanicom za tehnički pregled, postajom za punjenje goriva, servisom, skladištima i radionicama različitih vrsta, te uredskim prostorima </w:t>
      </w:r>
    </w:p>
    <w:p w14:paraId="074D9FDB" w14:textId="77777777" w:rsidR="00235883" w:rsidRPr="0051758B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>za potrebe Prometa d.o.o., Split-parkinga, Prometne policije, Centra za kontrolu prometa, itd., kao i u sklopu površina poslovne, društvene i javne namjene te infrastrukturnih sustava gradnja novih, rekonstrukcija (dogradnja, nadogradnja) postojećih građevina, te gradnja i uređenje komunalne, prometne, ulične i telekomunikacijske mreže, sukladno prostorno planskim dokumentima koji važe za navedeno područje - Detaljni plan uređenja radne zone „Dračevac“ (Službeni glasnik Grada Splita, br. 12/09, 61/18, 1/19 - ispravak i 2/19 - pročišćeni tekst)</w:t>
      </w:r>
      <w:r w:rsidRPr="002C3812">
        <w:rPr>
          <w:rFonts w:eastAsia="Calibri"/>
        </w:rPr>
        <w:t>.</w:t>
      </w:r>
    </w:p>
    <w:p w14:paraId="47FA438A" w14:textId="77777777" w:rsidR="00235883" w:rsidRDefault="00235883" w:rsidP="00235883">
      <w:pPr>
        <w:spacing w:after="200"/>
        <w:jc w:val="both"/>
        <w:rPr>
          <w:rFonts w:eastAsia="Times New Roman"/>
          <w:lang w:eastAsia="hr-HR"/>
        </w:rPr>
      </w:pPr>
    </w:p>
    <w:p w14:paraId="66FDDAB3" w14:textId="77777777" w:rsidR="00235883" w:rsidRPr="00842FED" w:rsidRDefault="00235883" w:rsidP="00235883">
      <w:pPr>
        <w:jc w:val="both"/>
        <w:rPr>
          <w:rFonts w:eastAsia="Calibri"/>
        </w:rPr>
      </w:pPr>
      <w:r>
        <w:rPr>
          <w:rFonts w:eastAsia="Calibri"/>
          <w:b/>
        </w:rPr>
        <w:tab/>
      </w:r>
      <w:r>
        <w:rPr>
          <w:rFonts w:eastAsia="Calibri"/>
        </w:rPr>
        <w:t>Vrijednost n</w:t>
      </w:r>
      <w:r w:rsidRPr="00DA0008">
        <w:rPr>
          <w:rFonts w:eastAsia="Calibri"/>
        </w:rPr>
        <w:t>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</w:t>
      </w:r>
      <w:r>
        <w:rPr>
          <w:rFonts w:eastAsia="Calibri"/>
        </w:rPr>
        <w:t xml:space="preserve">iz točke I. Prijedloga ove odluke iznosi 137.900.000,00 kn, </w:t>
      </w:r>
      <w:r w:rsidRPr="00842FED">
        <w:rPr>
          <w:rFonts w:eastAsia="Calibri"/>
        </w:rPr>
        <w:t xml:space="preserve">prema  </w:t>
      </w:r>
      <w:r w:rsidRPr="002C3812">
        <w:rPr>
          <w:rFonts w:eastAsia="Calibri"/>
        </w:rPr>
        <w:t>Procjemben</w:t>
      </w:r>
      <w:r>
        <w:rPr>
          <w:rFonts w:eastAsia="Calibri"/>
        </w:rPr>
        <w:t>om</w:t>
      </w:r>
      <w:r w:rsidRPr="002C3812">
        <w:rPr>
          <w:rFonts w:eastAsia="Calibri"/>
        </w:rPr>
        <w:t xml:space="preserve"> elaborat</w:t>
      </w:r>
      <w:r>
        <w:rPr>
          <w:rFonts w:eastAsia="Calibri"/>
        </w:rPr>
        <w:t>u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 xml:space="preserve">, izrađenom po t.d. CENTAR AKCIJA d.o.o., Zagreb, Kačićeva 16, Zagreb, </w:t>
      </w:r>
      <w:r>
        <w:rPr>
          <w:rFonts w:eastAsia="Calibri"/>
        </w:rPr>
        <w:t>12.04.</w:t>
      </w:r>
      <w:r w:rsidRPr="002C3812">
        <w:rPr>
          <w:rFonts w:eastAsia="Calibri"/>
        </w:rPr>
        <w:t>201</w:t>
      </w:r>
      <w:r>
        <w:rPr>
          <w:rFonts w:eastAsia="Calibri"/>
        </w:rPr>
        <w:t>9</w:t>
      </w:r>
      <w:r w:rsidRPr="002C3812">
        <w:rPr>
          <w:rFonts w:eastAsia="Calibri"/>
        </w:rPr>
        <w:t>. godine</w:t>
      </w:r>
      <w:r>
        <w:rPr>
          <w:rFonts w:eastAsia="Calibri"/>
        </w:rPr>
        <w:t xml:space="preserve">, revidiranom </w:t>
      </w:r>
      <w:r w:rsidRPr="00842FED">
        <w:rPr>
          <w:rFonts w:eastAsia="Calibri"/>
        </w:rPr>
        <w:t xml:space="preserve">od strane Službe za tehničke poslove Ministarstva državne imovine.   </w:t>
      </w:r>
    </w:p>
    <w:p w14:paraId="33BBEF80" w14:textId="77777777" w:rsidR="00235883" w:rsidRDefault="00235883" w:rsidP="00235883">
      <w:pPr>
        <w:jc w:val="both"/>
        <w:rPr>
          <w:rFonts w:eastAsia="Times New Roman"/>
          <w:lang w:eastAsia="hr-HR"/>
        </w:rPr>
      </w:pPr>
    </w:p>
    <w:p w14:paraId="4BDFDF9C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Times New Roman"/>
          <w:lang w:eastAsia="hr-HR"/>
        </w:rPr>
        <w:tab/>
      </w:r>
      <w:r>
        <w:rPr>
          <w:rFonts w:eastAsia="Calibri"/>
        </w:rPr>
        <w:t>Označene n</w:t>
      </w:r>
      <w:r w:rsidRPr="0036553B">
        <w:rPr>
          <w:rFonts w:eastAsia="Calibri"/>
        </w:rPr>
        <w:t xml:space="preserve">ekretnine se daruju </w:t>
      </w:r>
      <w:r>
        <w:rPr>
          <w:rFonts w:eastAsia="Calibri"/>
        </w:rPr>
        <w:t>Gradu Splitu</w:t>
      </w:r>
      <w:r w:rsidRPr="0036553B">
        <w:rPr>
          <w:rFonts w:eastAsia="Calibri"/>
        </w:rPr>
        <w:t xml:space="preserve"> uz obvezu preuzimanja svih obveza koje bi eventualno proizašle iz potraživanja i prava trećih osoba na nekretninama iz točke I. </w:t>
      </w:r>
      <w:r>
        <w:rPr>
          <w:rFonts w:eastAsia="Calibri"/>
        </w:rPr>
        <w:t>Prijedloga ove Odluke.</w:t>
      </w:r>
    </w:p>
    <w:p w14:paraId="669242E7" w14:textId="77777777" w:rsidR="00235883" w:rsidRPr="0036553B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</w:p>
    <w:p w14:paraId="141D92F4" w14:textId="77777777" w:rsidR="00235883" w:rsidRPr="00616A9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 xml:space="preserve">Ugovorom o darovanju obvezat će se </w:t>
      </w:r>
      <w:r>
        <w:rPr>
          <w:rFonts w:eastAsia="Calibri"/>
        </w:rPr>
        <w:t xml:space="preserve">Grad Split da za </w:t>
      </w:r>
      <w:r w:rsidRPr="00DA0008">
        <w:rPr>
          <w:rFonts w:eastAsia="Calibri"/>
        </w:rPr>
        <w:t>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</w:t>
      </w:r>
      <w:r>
        <w:rPr>
          <w:rFonts w:eastAsia="Calibri"/>
        </w:rPr>
        <w:t xml:space="preserve">provede realizaciju svih faza izgradnje </w:t>
      </w:r>
      <w:r w:rsidRPr="002C3812">
        <w:rPr>
          <w:rFonts w:eastAsia="Calibri"/>
        </w:rPr>
        <w:t>Tehnološkog parka Split</w:t>
      </w:r>
      <w:r>
        <w:rPr>
          <w:rFonts w:eastAsia="Calibri"/>
        </w:rPr>
        <w:t xml:space="preserve">  ( Dračevac ),  te realizaciju svih faza izgradnje </w:t>
      </w:r>
      <w:r w:rsidRPr="002C3812">
        <w:rPr>
          <w:rFonts w:eastAsia="Calibri"/>
        </w:rPr>
        <w:t>Prometo</w:t>
      </w:r>
      <w:r>
        <w:rPr>
          <w:rFonts w:eastAsia="Calibri"/>
        </w:rPr>
        <w:t>vog garažno-remontnog centra</w:t>
      </w:r>
      <w:r w:rsidRPr="00DF37D9">
        <w:rPr>
          <w:rFonts w:eastAsia="Calibri"/>
        </w:rPr>
        <w:t xml:space="preserve"> </w:t>
      </w:r>
      <w:r>
        <w:rPr>
          <w:rFonts w:eastAsia="Calibri"/>
        </w:rPr>
        <w:t xml:space="preserve">i izgradnju komunalne, prometne, telekomunikacijske i dr. mreže, odnosno da </w:t>
      </w:r>
      <w:r w:rsidRPr="00DA0008">
        <w:rPr>
          <w:rFonts w:eastAsia="Calibri"/>
        </w:rPr>
        <w:t>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privede svrsi darovanja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utvrđenoj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>u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 točki </w:t>
      </w:r>
      <w:r>
        <w:rPr>
          <w:rFonts w:eastAsia="Calibri"/>
        </w:rPr>
        <w:t xml:space="preserve"> </w:t>
      </w:r>
      <w:r w:rsidRPr="00DA0008">
        <w:rPr>
          <w:rFonts w:eastAsia="Calibri"/>
        </w:rPr>
        <w:t xml:space="preserve">I. ove Odluke </w:t>
      </w:r>
      <w:r>
        <w:rPr>
          <w:rFonts w:eastAsia="Calibri"/>
        </w:rPr>
        <w:t xml:space="preserve">s rokovima završetka gradnje svih sadržaja  po pojedinim fazama izgradnje i krajnjim rokom od 25 (slovima:dvadesetpet) godina od dana sklapanja Ugovora o darovanju nekretnina iz točke I. ove Odluke,  </w:t>
      </w:r>
      <w:r w:rsidRPr="00DA0008">
        <w:rPr>
          <w:rFonts w:eastAsia="Calibri"/>
        </w:rPr>
        <w:t xml:space="preserve">te u </w:t>
      </w:r>
      <w:r>
        <w:rPr>
          <w:rFonts w:eastAsia="Calibri"/>
        </w:rPr>
        <w:t xml:space="preserve">rokovima od 5 (slovima:pet godina) </w:t>
      </w:r>
      <w:r w:rsidRPr="00100AB9">
        <w:rPr>
          <w:rFonts w:eastAsia="Times New Roman"/>
        </w:rPr>
        <w:t xml:space="preserve">dokumentirano izvijesti Ministarstvo </w:t>
      </w:r>
      <w:r>
        <w:rPr>
          <w:rFonts w:eastAsia="Times New Roman"/>
        </w:rPr>
        <w:t>dr</w:t>
      </w:r>
      <w:r w:rsidRPr="00100AB9">
        <w:rPr>
          <w:rFonts w:eastAsia="Times New Roman"/>
        </w:rPr>
        <w:t>žavne imovine</w:t>
      </w:r>
      <w:r>
        <w:rPr>
          <w:rFonts w:eastAsia="Times New Roman"/>
        </w:rPr>
        <w:t xml:space="preserve"> i dostavi pravno-relevantnu dokumentaciju (</w:t>
      </w:r>
      <w:r w:rsidRPr="00DA0008">
        <w:rPr>
          <w:rFonts w:eastAsia="Calibri"/>
        </w:rPr>
        <w:t>izvršn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uporabn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dozvol</w:t>
      </w:r>
      <w:r>
        <w:rPr>
          <w:rFonts w:eastAsia="Calibri"/>
        </w:rPr>
        <w:t xml:space="preserve">e i  dr. dokumentaciju) o pojedinim fazama izgradnje, odnosno </w:t>
      </w:r>
      <w:r w:rsidRPr="00DA0008">
        <w:rPr>
          <w:rFonts w:eastAsia="Calibri"/>
        </w:rPr>
        <w:t xml:space="preserve"> </w:t>
      </w:r>
      <w:r>
        <w:rPr>
          <w:rFonts w:eastAsia="Calibri"/>
        </w:rPr>
        <w:t xml:space="preserve">dokumentirano izvijestiti Ministarstvo državne imovine i dostaviti konačnu </w:t>
      </w:r>
      <w:r>
        <w:rPr>
          <w:rFonts w:eastAsia="Times New Roman"/>
        </w:rPr>
        <w:t>pravno-relevantnu dokumentaciju (</w:t>
      </w:r>
      <w:r w:rsidRPr="00DA0008">
        <w:rPr>
          <w:rFonts w:eastAsia="Calibri"/>
        </w:rPr>
        <w:t>izvršn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uporabn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dozvol</w:t>
      </w:r>
      <w:r>
        <w:rPr>
          <w:rFonts w:eastAsia="Calibri"/>
        </w:rPr>
        <w:t xml:space="preserve">e i  dr. dokumentaciju) o završetku gradnje svih sadržaja i to u roku od 60 (slovima:šezdeset) dana po isteku roka od dvadesetpet godina. </w:t>
      </w:r>
    </w:p>
    <w:p w14:paraId="4D9B57DB" w14:textId="77777777" w:rsidR="00235883" w:rsidRDefault="00235883" w:rsidP="00235883">
      <w:pPr>
        <w:jc w:val="both"/>
        <w:rPr>
          <w:rFonts w:eastAsia="Calibri"/>
        </w:rPr>
      </w:pPr>
    </w:p>
    <w:p w14:paraId="5B8655C2" w14:textId="77777777" w:rsidR="00235883" w:rsidRPr="00DF37D9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  <w:t xml:space="preserve">Također, Prijedlogom odluke utvrđuje se obveza </w:t>
      </w:r>
      <w:r w:rsidRPr="009A6649">
        <w:rPr>
          <w:rFonts w:eastAsia="Calibri"/>
        </w:rPr>
        <w:t>Grad</w:t>
      </w:r>
      <w:r>
        <w:rPr>
          <w:rFonts w:eastAsia="Calibri"/>
        </w:rPr>
        <w:t>a</w:t>
      </w:r>
      <w:r w:rsidRPr="009A6649">
        <w:rPr>
          <w:rFonts w:eastAsia="Calibri"/>
        </w:rPr>
        <w:t xml:space="preserve"> Split</w:t>
      </w:r>
      <w:r>
        <w:rPr>
          <w:rFonts w:eastAsia="Calibri"/>
        </w:rPr>
        <w:t xml:space="preserve">a da </w:t>
      </w:r>
      <w:r w:rsidRPr="009A6649">
        <w:rPr>
          <w:rFonts w:eastAsia="Calibri"/>
        </w:rPr>
        <w:t xml:space="preserve"> Republici Hrvatskoj, Ministarstvu kul</w:t>
      </w:r>
      <w:r>
        <w:rPr>
          <w:rFonts w:eastAsia="Calibri"/>
        </w:rPr>
        <w:t>ture, a za potrebe sadašnjeg korisnika Restaurator</w:t>
      </w:r>
      <w:r w:rsidRPr="009A6649">
        <w:rPr>
          <w:rFonts w:eastAsia="Calibri"/>
        </w:rPr>
        <w:t xml:space="preserve">skog odjela Split omogući daljnje nesmetano korištenje zgrade pod rednim brojem </w:t>
      </w:r>
      <w:r>
        <w:rPr>
          <w:rFonts w:eastAsia="Calibri"/>
        </w:rPr>
        <w:t>2. (bivši restoran sa kuhinjom), evidentirane</w:t>
      </w:r>
      <w:r w:rsidRPr="00766E63">
        <w:rPr>
          <w:rFonts w:eastAsia="Calibri"/>
        </w:rPr>
        <w:t xml:space="preserve"> </w:t>
      </w:r>
      <w:r w:rsidRPr="002C3812">
        <w:rPr>
          <w:rFonts w:eastAsia="Calibri"/>
        </w:rPr>
        <w:t>Procjembenim elaboratom</w:t>
      </w:r>
      <w:r>
        <w:rPr>
          <w:rFonts w:eastAsia="Calibri"/>
        </w:rPr>
        <w:t xml:space="preserve"> broj:M-2076-201  (</w:t>
      </w:r>
      <w:r w:rsidRPr="002C3812">
        <w:rPr>
          <w:rFonts w:eastAsia="Calibri"/>
        </w:rPr>
        <w:t xml:space="preserve">zemljišta sa zgradama u </w:t>
      </w:r>
      <w:r>
        <w:rPr>
          <w:rFonts w:eastAsia="Calibri"/>
        </w:rPr>
        <w:t xml:space="preserve">dijelu </w:t>
      </w:r>
      <w:r w:rsidRPr="002C3812">
        <w:rPr>
          <w:rFonts w:eastAsia="Calibri"/>
        </w:rPr>
        <w:t>obuhvat</w:t>
      </w:r>
      <w:r>
        <w:rPr>
          <w:rFonts w:eastAsia="Calibri"/>
        </w:rPr>
        <w:t>a</w:t>
      </w:r>
      <w:r w:rsidRPr="002C3812">
        <w:rPr>
          <w:rFonts w:eastAsia="Calibri"/>
        </w:rPr>
        <w:t xml:space="preserve"> bivše vojarne „Sv. Križ“ Dračevac</w:t>
      </w:r>
      <w:r>
        <w:rPr>
          <w:rFonts w:eastAsia="Calibri"/>
        </w:rPr>
        <w:t>)</w:t>
      </w:r>
      <w:r w:rsidRPr="002C3812">
        <w:rPr>
          <w:rFonts w:eastAsia="Calibri"/>
        </w:rPr>
        <w:t>, izrađenom po t.d. CENTAR AKCIJA d.o.o., Zagreb,</w:t>
      </w:r>
      <w:r>
        <w:rPr>
          <w:rFonts w:eastAsia="Calibri"/>
        </w:rPr>
        <w:t xml:space="preserve"> pod jednakim uvjetima, na neodređeno vrijeme, bez plaćanja naknade za korištenjem predmetne zgrade, uz obvezu sadašnjeg korisnika - Hrvatskog restauratorskog zavoda, Restauratorski odjel  Split za podmirivanjem svih režijskih troškova i dr. troškova koji proizilaze po osnovi korištenja dodijeljene zgrade pod rednim brojem 2. </w:t>
      </w:r>
    </w:p>
    <w:p w14:paraId="4B94CE37" w14:textId="77777777" w:rsidR="00235883" w:rsidRDefault="00235883" w:rsidP="00235883">
      <w:pPr>
        <w:jc w:val="both"/>
        <w:rPr>
          <w:rFonts w:eastAsia="Calibri"/>
        </w:rPr>
      </w:pPr>
    </w:p>
    <w:p w14:paraId="26B7EC8C" w14:textId="77777777" w:rsidR="00235883" w:rsidRDefault="00235883" w:rsidP="00235883">
      <w:pPr>
        <w:jc w:val="both"/>
      </w:pPr>
      <w:r>
        <w:rPr>
          <w:rFonts w:eastAsia="Calibri"/>
        </w:rPr>
        <w:tab/>
        <w:t>S</w:t>
      </w:r>
      <w:r>
        <w:t xml:space="preserve">adašnji  korisnik zgrade pod rednim brojem 2 - Hrvatski restauratorski zavod,  Restauratorski odjel Split, nastavlja koristiti predmetnu nekretninu. U slučaju eventualne potrebe preseljenja sadašnjeg korisnika, Grad Split će osigurati odgovarajući zamjenski prostor - zgradu te s Hrvatskim restauratorskim zavodom sklopiti ugovor o davanju odgovarajućeg </w:t>
      </w:r>
    </w:p>
    <w:p w14:paraId="78FA8528" w14:textId="77777777" w:rsidR="00235883" w:rsidRPr="00F61741" w:rsidRDefault="00235883" w:rsidP="00235883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58B">
        <w:rPr>
          <w:rFonts w:eastAsia="Calibri"/>
          <w:b/>
        </w:rPr>
        <w:t xml:space="preserve">- </w:t>
      </w:r>
      <w:r>
        <w:rPr>
          <w:rFonts w:eastAsia="Calibri"/>
          <w:b/>
        </w:rPr>
        <w:t>3</w:t>
      </w:r>
      <w:r w:rsidRPr="0051758B">
        <w:rPr>
          <w:rFonts w:eastAsia="Calibri"/>
          <w:b/>
        </w:rPr>
        <w:t xml:space="preserve"> - </w:t>
      </w:r>
    </w:p>
    <w:p w14:paraId="3DD3489E" w14:textId="77777777" w:rsidR="00235883" w:rsidRDefault="00235883" w:rsidP="00235883">
      <w:pPr>
        <w:jc w:val="both"/>
      </w:pPr>
    </w:p>
    <w:p w14:paraId="6D959D41" w14:textId="77777777" w:rsidR="00235883" w:rsidRDefault="00235883" w:rsidP="00235883">
      <w:pPr>
        <w:jc w:val="both"/>
        <w:rPr>
          <w:rFonts w:eastAsia="Calibri"/>
        </w:rPr>
      </w:pPr>
      <w:r>
        <w:t>zamjenskog prostora - zgrade na uporabu na neodređeno vrijeme, bez plaćanja naknade za korištenje iste, koji Ugovor će sadržavati odredbe o podmirenju svih režijskih troškova i dr. troškova od strane  dotadašnjeg korisnika.</w:t>
      </w:r>
      <w:r>
        <w:rPr>
          <w:rFonts w:eastAsia="Calibri"/>
        </w:rPr>
        <w:t xml:space="preserve"> </w:t>
      </w:r>
    </w:p>
    <w:p w14:paraId="1FBEA7DF" w14:textId="77777777" w:rsidR="00235883" w:rsidRDefault="00235883" w:rsidP="00235883">
      <w:pPr>
        <w:jc w:val="both"/>
        <w:rPr>
          <w:rFonts w:eastAsia="Calibri"/>
        </w:rPr>
      </w:pPr>
    </w:p>
    <w:p w14:paraId="703AE728" w14:textId="77777777" w:rsidR="00235883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 xml:space="preserve">Zabrana otuđenja </w:t>
      </w:r>
      <w:r>
        <w:rPr>
          <w:rFonts w:eastAsia="Calibri"/>
        </w:rPr>
        <w:t>i</w:t>
      </w:r>
      <w:r w:rsidRPr="00DA0008">
        <w:rPr>
          <w:rFonts w:eastAsia="Calibri"/>
        </w:rPr>
        <w:t xml:space="preserve"> opterećenja darovan</w:t>
      </w:r>
      <w:r>
        <w:rPr>
          <w:rFonts w:eastAsia="Calibri"/>
        </w:rPr>
        <w:t xml:space="preserve">ih nekretnina iz točke I. ove Odluke </w:t>
      </w:r>
      <w:r w:rsidRPr="00DA0008">
        <w:rPr>
          <w:rFonts w:eastAsia="Calibri"/>
        </w:rPr>
        <w:t>bez suglasnosti Ministarstva državne imovine upisat će se u zemljišnu knjigu istodobno s uknjižbom prava vlasništva</w:t>
      </w:r>
      <w:r>
        <w:rPr>
          <w:rFonts w:eastAsia="Calibri"/>
        </w:rPr>
        <w:t xml:space="preserve">, odnosno suvlasništva </w:t>
      </w:r>
      <w:r w:rsidRPr="00DA0008">
        <w:rPr>
          <w:rFonts w:eastAsia="Calibri"/>
        </w:rPr>
        <w:t xml:space="preserve"> darovan</w:t>
      </w:r>
      <w:r>
        <w:rPr>
          <w:rFonts w:eastAsia="Calibri"/>
        </w:rPr>
        <w:t xml:space="preserve">ih </w:t>
      </w:r>
      <w:r w:rsidRPr="00DA0008">
        <w:rPr>
          <w:rFonts w:eastAsia="Calibri"/>
        </w:rPr>
        <w:t>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. </w:t>
      </w:r>
    </w:p>
    <w:p w14:paraId="1EC2DEDF" w14:textId="77777777" w:rsidR="00235883" w:rsidRDefault="00235883" w:rsidP="00235883">
      <w:pPr>
        <w:jc w:val="both"/>
        <w:rPr>
          <w:rFonts w:eastAsia="Calibri"/>
        </w:rPr>
      </w:pPr>
    </w:p>
    <w:p w14:paraId="34ECD5DF" w14:textId="77777777" w:rsidR="00235883" w:rsidRPr="00D40589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>U ugovor o darovanju</w:t>
      </w:r>
      <w:r w:rsidRPr="00DA0008">
        <w:rPr>
          <w:rFonts w:eastAsia="Calibri"/>
          <w:b/>
        </w:rPr>
        <w:t xml:space="preserve"> </w:t>
      </w:r>
      <w:r w:rsidRPr="00DA0008">
        <w:rPr>
          <w:rFonts w:eastAsia="Calibri"/>
        </w:rPr>
        <w:t>unijet će se raskidna klauzula ukoliko  se darovan</w:t>
      </w:r>
      <w:r>
        <w:rPr>
          <w:rFonts w:eastAsia="Calibri"/>
        </w:rPr>
        <w:t xml:space="preserve">e </w:t>
      </w:r>
      <w:r w:rsidRPr="00DA0008">
        <w:rPr>
          <w:rFonts w:eastAsia="Calibri"/>
        </w:rPr>
        <w:t>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 prived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svrsi darovanja utvrđenoj u točki I. ove Odluke u rok</w:t>
      </w:r>
      <w:r>
        <w:rPr>
          <w:rFonts w:eastAsia="Calibri"/>
        </w:rPr>
        <w:t xml:space="preserve">ovima utvrđenim u točki </w:t>
      </w:r>
      <w:r w:rsidRPr="00DA0008">
        <w:rPr>
          <w:rFonts w:eastAsia="Calibri"/>
        </w:rPr>
        <w:t xml:space="preserve"> IV. ove Odluke, ako se darovan</w:t>
      </w:r>
      <w:r>
        <w:rPr>
          <w:rFonts w:eastAsia="Calibri"/>
        </w:rPr>
        <w:t>im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ama</w:t>
      </w:r>
      <w:r w:rsidRPr="00DA0008">
        <w:rPr>
          <w:rFonts w:eastAsia="Calibri"/>
        </w:rPr>
        <w:t xml:space="preserve"> promijeni </w:t>
      </w:r>
      <w:r>
        <w:rPr>
          <w:rFonts w:eastAsia="Calibri"/>
        </w:rPr>
        <w:t>namjena</w:t>
      </w:r>
      <w:r w:rsidRPr="00DA0008">
        <w:rPr>
          <w:rFonts w:eastAsia="Calibri"/>
        </w:rPr>
        <w:t xml:space="preserve"> darovanja,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otuđ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opteret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bez suglasnosti Ministarstva državne imovine, te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oštet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namjernim ponašanjem Grada </w:t>
      </w:r>
      <w:r>
        <w:rPr>
          <w:rFonts w:eastAsia="Calibri"/>
        </w:rPr>
        <w:t>Splita</w:t>
      </w:r>
      <w:r w:rsidRPr="00DA0008">
        <w:rPr>
          <w:rFonts w:eastAsia="Calibri"/>
        </w:rPr>
        <w:t xml:space="preserve"> ili postupanjem s krajnjom nepažnjom</w:t>
      </w:r>
      <w:r w:rsidRPr="00D40589">
        <w:rPr>
          <w:rFonts w:eastAsia="Calibri"/>
        </w:rPr>
        <w:t xml:space="preserve">, odnosno ukoliko </w:t>
      </w:r>
      <w:r>
        <w:rPr>
          <w:rFonts w:eastAsia="Calibri"/>
        </w:rPr>
        <w:t>Grad Split ne omogući dosadašnjem korisniku zgrade pod rednim brojem 2. - Hrvatski restauratorski zavod, Restauratorski odjel Split</w:t>
      </w:r>
      <w:r w:rsidRPr="00D40589">
        <w:rPr>
          <w:rFonts w:eastAsia="Calibri"/>
        </w:rPr>
        <w:t xml:space="preserve"> nastavak korištenja </w:t>
      </w:r>
      <w:r>
        <w:rPr>
          <w:rFonts w:eastAsia="Calibri"/>
        </w:rPr>
        <w:t xml:space="preserve">iste zgrade i </w:t>
      </w:r>
      <w:r w:rsidRPr="00D40589">
        <w:rPr>
          <w:rFonts w:eastAsia="Calibri"/>
        </w:rPr>
        <w:t xml:space="preserve">osiguranje odgovarajućeg zamjenskog prostora </w:t>
      </w:r>
      <w:r>
        <w:rPr>
          <w:rFonts w:eastAsia="Calibri"/>
        </w:rPr>
        <w:t xml:space="preserve">- zgrade </w:t>
      </w:r>
      <w:r w:rsidRPr="00D40589">
        <w:rPr>
          <w:rFonts w:eastAsia="Calibri"/>
        </w:rPr>
        <w:t xml:space="preserve">sukladno odredbama točke V. ove Odluke.  </w:t>
      </w:r>
    </w:p>
    <w:p w14:paraId="7CD5A313" w14:textId="77777777" w:rsidR="00235883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2ADE12A7" w14:textId="77777777" w:rsidR="00235883" w:rsidRPr="00782115" w:rsidRDefault="00235883" w:rsidP="00235883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Također, p</w:t>
      </w:r>
      <w:r w:rsidRPr="00782115">
        <w:rPr>
          <w:rFonts w:eastAsia="Calibri"/>
        </w:rPr>
        <w:t xml:space="preserve">o sklapanju Ugovora o darovanju </w:t>
      </w:r>
      <w:r>
        <w:rPr>
          <w:rFonts w:eastAsia="Calibri"/>
        </w:rPr>
        <w:t xml:space="preserve">Grad Split je obvezan da u vezi izgradnje Tehnološkog parka Split, kao buduće poduzetničke potporne institucije donese akt o osnivanju te poduzetničke potporne institucije definirane člankom 3. točkom 2. Zakona o unapređenju poduzetničke infrastrukture („N.N.“, br. 93/13,114/13, 411/14 i 57/78), te navedeni akt o osnivanju poduzetničke potporne institucije uz zakonski propisanu dokumentaciju i plan odnosno program aktivnosti dostavi Ministarstvu gospodarstva, poduzetništva i obrta, u rokovima koji će biti određeni od strane Ministarstva gospodarstva, poduzetništva i obrta. </w:t>
      </w:r>
    </w:p>
    <w:p w14:paraId="247E6929" w14:textId="77777777" w:rsidR="00235883" w:rsidRPr="00DA0008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DA0008">
        <w:rPr>
          <w:rFonts w:eastAsia="Calibri"/>
        </w:rPr>
        <w:t xml:space="preserve"> </w:t>
      </w:r>
    </w:p>
    <w:p w14:paraId="2095113A" w14:textId="77777777" w:rsidR="00235883" w:rsidRPr="00BB69F1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D20A64">
        <w:rPr>
          <w:rFonts w:eastAsia="Times New Roman"/>
          <w:lang w:eastAsia="hr-HR"/>
        </w:rPr>
        <w:t xml:space="preserve">S obzirom na sve naprijed izneseno, Ministarstvo državne imovine je izradilo </w:t>
      </w:r>
      <w:r>
        <w:rPr>
          <w:rFonts w:eastAsia="Times New Roman"/>
          <w:lang w:eastAsia="hr-HR"/>
        </w:rPr>
        <w:t>P</w:t>
      </w:r>
      <w:r w:rsidRPr="00D20A64">
        <w:rPr>
          <w:rFonts w:eastAsia="Times New Roman"/>
          <w:lang w:eastAsia="hr-HR"/>
        </w:rPr>
        <w:t xml:space="preserve">rijedlog </w:t>
      </w:r>
      <w:r>
        <w:rPr>
          <w:rFonts w:eastAsia="Times New Roman"/>
          <w:lang w:eastAsia="hr-HR"/>
        </w:rPr>
        <w:t xml:space="preserve">odluke </w:t>
      </w:r>
      <w:r w:rsidRPr="00BB69F1">
        <w:rPr>
          <w:rFonts w:eastAsia="Calibri"/>
        </w:rPr>
        <w:t>o darovanju Gradu Splitu nekretnina u k.o. Split - dio bivše vojarne „Sv. Križ“ Dračevac</w:t>
      </w:r>
      <w:r>
        <w:rPr>
          <w:rFonts w:eastAsia="Calibri"/>
        </w:rPr>
        <w:t>.</w:t>
      </w:r>
    </w:p>
    <w:p w14:paraId="11C2B4EA" w14:textId="77777777" w:rsidR="00235883" w:rsidRPr="00AB115A" w:rsidRDefault="00235883" w:rsidP="00235883">
      <w:pPr>
        <w:jc w:val="both"/>
        <w:rPr>
          <w:rFonts w:eastAsia="Calibri"/>
          <w:b/>
        </w:rPr>
      </w:pPr>
    </w:p>
    <w:p w14:paraId="75A33C7D" w14:textId="77777777" w:rsidR="00235883" w:rsidRPr="00500E5C" w:rsidRDefault="00235883" w:rsidP="00235883">
      <w:pPr>
        <w:jc w:val="both"/>
        <w:rPr>
          <w:rFonts w:eastAsia="Calibri"/>
        </w:rPr>
      </w:pPr>
      <w:r>
        <w:rPr>
          <w:rFonts w:eastAsia="Calibri"/>
        </w:rPr>
        <w:tab/>
      </w:r>
      <w:r w:rsidRPr="00500E5C">
        <w:rPr>
          <w:rFonts w:eastAsia="Calibri"/>
        </w:rPr>
        <w:t xml:space="preserve">Sastavni dio </w:t>
      </w:r>
      <w:r>
        <w:rPr>
          <w:rFonts w:eastAsia="Calibri"/>
        </w:rPr>
        <w:t xml:space="preserve">Prijedloga navedene odluke </w:t>
      </w:r>
      <w:r w:rsidRPr="00500E5C">
        <w:rPr>
          <w:rFonts w:eastAsia="Calibri"/>
        </w:rPr>
        <w:t xml:space="preserve">je Prikaz lica mjesta M 1:1200, izrađen po Tomislavu Čipčiću, dipl.ing.geod., Split, </w:t>
      </w:r>
      <w:r>
        <w:rPr>
          <w:rFonts w:eastAsia="Calibri"/>
        </w:rPr>
        <w:t>05.03.2019.</w:t>
      </w:r>
      <w:r w:rsidRPr="00500E5C">
        <w:rPr>
          <w:rFonts w:eastAsia="Calibri"/>
        </w:rPr>
        <w:t>godine, dio bivše vojarne „Sv. Križ“ Dračevac)  označen linijom obuhvata crvenom bojom, sveukupne površine 99.86</w:t>
      </w:r>
      <w:r>
        <w:rPr>
          <w:rFonts w:eastAsia="Calibri"/>
        </w:rPr>
        <w:t>4</w:t>
      </w:r>
      <w:r w:rsidRPr="00500E5C">
        <w:rPr>
          <w:rFonts w:eastAsia="Calibri"/>
        </w:rPr>
        <w:t xml:space="preserve"> m². </w:t>
      </w:r>
    </w:p>
    <w:p w14:paraId="12546C31" w14:textId="77777777" w:rsidR="00235883" w:rsidRPr="00500E5C" w:rsidRDefault="00235883" w:rsidP="00235883">
      <w:pPr>
        <w:jc w:val="both"/>
        <w:rPr>
          <w:rFonts w:eastAsia="Calibri"/>
        </w:rPr>
      </w:pPr>
    </w:p>
    <w:p w14:paraId="4BC7531D" w14:textId="77777777" w:rsidR="00235883" w:rsidRPr="00500E5C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ab/>
        <w:t xml:space="preserve"> </w:t>
      </w:r>
    </w:p>
    <w:p w14:paraId="38CC6C08" w14:textId="77777777" w:rsidR="00235883" w:rsidRPr="00500E5C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ab/>
        <w:t xml:space="preserve"> </w:t>
      </w:r>
    </w:p>
    <w:p w14:paraId="15594959" w14:textId="77777777" w:rsidR="00235883" w:rsidRPr="00500E5C" w:rsidRDefault="00235883" w:rsidP="00235883">
      <w:pPr>
        <w:jc w:val="both"/>
        <w:rPr>
          <w:rFonts w:eastAsia="Calibri"/>
        </w:rPr>
      </w:pPr>
    </w:p>
    <w:p w14:paraId="1D5F9807" w14:textId="77777777" w:rsidR="00235883" w:rsidRPr="00500E5C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ab/>
        <w:t xml:space="preserve">     </w:t>
      </w:r>
      <w:r w:rsidRPr="00500E5C">
        <w:rPr>
          <w:rFonts w:eastAsia="Calibri"/>
        </w:rPr>
        <w:tab/>
      </w:r>
    </w:p>
    <w:p w14:paraId="7757FCF6" w14:textId="77777777" w:rsidR="00235883" w:rsidRPr="00500E5C" w:rsidRDefault="00235883" w:rsidP="00235883">
      <w:pPr>
        <w:jc w:val="both"/>
        <w:rPr>
          <w:rFonts w:eastAsia="Calibri"/>
        </w:rPr>
      </w:pPr>
      <w:r w:rsidRPr="00500E5C">
        <w:rPr>
          <w:rFonts w:eastAsia="Calibri"/>
        </w:rPr>
        <w:tab/>
      </w:r>
    </w:p>
    <w:p w14:paraId="059060F5" w14:textId="77777777" w:rsidR="00235883" w:rsidRDefault="00235883" w:rsidP="00235883"/>
    <w:p w14:paraId="0EE44696" w14:textId="77777777" w:rsidR="00F84E47" w:rsidRDefault="00F84E47"/>
    <w:sectPr w:rsidR="00F84E47" w:rsidSect="002075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F"/>
    <w:rsid w:val="00044F43"/>
    <w:rsid w:val="000849B2"/>
    <w:rsid w:val="002075B0"/>
    <w:rsid w:val="00235883"/>
    <w:rsid w:val="00372B2F"/>
    <w:rsid w:val="005552F7"/>
    <w:rsid w:val="005B54D3"/>
    <w:rsid w:val="005E507B"/>
    <w:rsid w:val="00732487"/>
    <w:rsid w:val="00741B13"/>
    <w:rsid w:val="009B22E7"/>
    <w:rsid w:val="009E3F1E"/>
    <w:rsid w:val="009F3044"/>
    <w:rsid w:val="00A00B66"/>
    <w:rsid w:val="00DE04C3"/>
    <w:rsid w:val="00E30DF6"/>
    <w:rsid w:val="00F65435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2ACB"/>
  <w15:chartTrackingRefBased/>
  <w15:docId w15:val="{1CB5AF1E-9475-459E-BDD8-854D333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883"/>
  </w:style>
  <w:style w:type="paragraph" w:styleId="Footer">
    <w:name w:val="footer"/>
    <w:basedOn w:val="Normal"/>
    <w:link w:val="FooterChar"/>
    <w:uiPriority w:val="99"/>
    <w:unhideWhenUsed/>
    <w:rsid w:val="00235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83"/>
  </w:style>
  <w:style w:type="paragraph" w:styleId="BalloonText">
    <w:name w:val="Balloon Text"/>
    <w:basedOn w:val="Normal"/>
    <w:link w:val="BalloonTextChar"/>
    <w:uiPriority w:val="99"/>
    <w:semiHidden/>
    <w:unhideWhenUsed/>
    <w:rsid w:val="00235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32487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4668</Words>
  <Characters>26608</Characters>
  <Application>Microsoft Office Word</Application>
  <DocSecurity>4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Iveljić</dc:creator>
  <cp:keywords/>
  <dc:description/>
  <cp:lastModifiedBy>Vlatka Šelimber</cp:lastModifiedBy>
  <cp:revision>2</cp:revision>
  <dcterms:created xsi:type="dcterms:W3CDTF">2020-05-07T10:03:00Z</dcterms:created>
  <dcterms:modified xsi:type="dcterms:W3CDTF">2020-05-07T10:03:00Z</dcterms:modified>
</cp:coreProperties>
</file>