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5535C" w14:textId="77777777" w:rsidR="00E608C4" w:rsidRPr="00800462" w:rsidRDefault="00E608C4" w:rsidP="00E608C4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22E553B2" wp14:editId="22E553B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22E5535D" w14:textId="77777777" w:rsidR="00E608C4" w:rsidRPr="00800462" w:rsidRDefault="00E608C4" w:rsidP="00E608C4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22E5535E" w14:textId="77777777" w:rsidR="00E608C4" w:rsidRPr="00800462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5535F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  <w:r w:rsidRPr="00346591">
        <w:rPr>
          <w:rFonts w:ascii="Times New Roman" w:hAnsi="Times New Roman" w:cs="Times New Roman"/>
          <w:sz w:val="24"/>
          <w:szCs w:val="24"/>
        </w:rPr>
        <w:t xml:space="preserve">Zagreb, </w:t>
      </w:r>
      <w:r w:rsidR="005D1BEC">
        <w:rPr>
          <w:rFonts w:ascii="Times New Roman" w:hAnsi="Times New Roman" w:cs="Times New Roman"/>
          <w:sz w:val="24"/>
          <w:szCs w:val="24"/>
        </w:rPr>
        <w:t>14</w:t>
      </w:r>
      <w:r w:rsidR="00A75BC3">
        <w:rPr>
          <w:rFonts w:ascii="Times New Roman" w:hAnsi="Times New Roman" w:cs="Times New Roman"/>
          <w:sz w:val="24"/>
          <w:szCs w:val="24"/>
        </w:rPr>
        <w:t>. svibnja</w:t>
      </w:r>
      <w:r w:rsidRPr="0034659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2E55360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E55361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E55362" w14:textId="77777777" w:rsidR="00E608C4" w:rsidRPr="00800462" w:rsidRDefault="00E608C4" w:rsidP="00E60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E55363" w14:textId="77777777" w:rsidR="00E608C4" w:rsidRPr="00800462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08C4" w:rsidRPr="00800462" w14:paraId="22E55366" w14:textId="77777777" w:rsidTr="000F4023">
        <w:tc>
          <w:tcPr>
            <w:tcW w:w="1951" w:type="dxa"/>
          </w:tcPr>
          <w:p w14:paraId="22E55364" w14:textId="77777777" w:rsidR="00E608C4" w:rsidRPr="00800462" w:rsidRDefault="00E608C4" w:rsidP="000F402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2E55365" w14:textId="77777777" w:rsidR="00E608C4" w:rsidRPr="00800462" w:rsidRDefault="00E608C4" w:rsidP="000F4023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22E55367" w14:textId="77777777" w:rsidR="00E608C4" w:rsidRPr="00800462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608C4" w:rsidRPr="00800462" w14:paraId="22E5536A" w14:textId="77777777" w:rsidTr="000F4023">
        <w:tc>
          <w:tcPr>
            <w:tcW w:w="1951" w:type="dxa"/>
          </w:tcPr>
          <w:p w14:paraId="22E55368" w14:textId="77777777" w:rsidR="00E608C4" w:rsidRPr="00800462" w:rsidRDefault="00E608C4" w:rsidP="000F402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2E55369" w14:textId="77777777" w:rsidR="00E608C4" w:rsidRPr="00800462" w:rsidRDefault="00E608C4" w:rsidP="00A75B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738F">
              <w:rPr>
                <w:sz w:val="24"/>
                <w:szCs w:val="24"/>
              </w:rPr>
              <w:t xml:space="preserve">Prijedlog odluke o izmjeni Odluke o davanju suglasnosti </w:t>
            </w:r>
            <w:r w:rsidR="00A75BC3" w:rsidRPr="00A75BC3">
              <w:rPr>
                <w:sz w:val="24"/>
                <w:szCs w:val="24"/>
              </w:rPr>
              <w:t>Gradu Belišću za zaduženje kod Hrvatske poštanske banke d.d.</w:t>
            </w:r>
            <w:r w:rsidR="005D1BEC">
              <w:rPr>
                <w:sz w:val="24"/>
                <w:szCs w:val="24"/>
              </w:rPr>
              <w:t>, Zagreb</w:t>
            </w:r>
          </w:p>
        </w:tc>
      </w:tr>
    </w:tbl>
    <w:p w14:paraId="22E5536B" w14:textId="77777777" w:rsidR="00E608C4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2E5536C" w14:textId="77777777" w:rsidR="00E608C4" w:rsidRDefault="00E608C4" w:rsidP="00E60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5536D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6E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6F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70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71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72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73" w14:textId="77777777" w:rsidR="00E608C4" w:rsidRDefault="00E608C4" w:rsidP="00E608C4">
      <w:pPr>
        <w:rPr>
          <w:rFonts w:ascii="Times New Roman" w:hAnsi="Times New Roman" w:cs="Times New Roman"/>
          <w:sz w:val="24"/>
          <w:szCs w:val="24"/>
        </w:rPr>
      </w:pPr>
    </w:p>
    <w:p w14:paraId="22E55374" w14:textId="77777777" w:rsidR="00E608C4" w:rsidRDefault="00E608C4" w:rsidP="00E608C4"/>
    <w:p w14:paraId="22E55375" w14:textId="77777777" w:rsidR="00E608C4" w:rsidRPr="005222AE" w:rsidRDefault="00E608C4" w:rsidP="00E608C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2E55376" w14:textId="77777777" w:rsidR="00E608C4" w:rsidRDefault="00E608C4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77" w14:textId="77777777" w:rsidR="00A75BC3" w:rsidRPr="00EC4C34" w:rsidRDefault="00CE5BF9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E6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A75BC3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22E55378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79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22E5537A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22E5537B" w14:textId="77777777" w:rsidR="00A75BC3" w:rsidRPr="00EC4C34" w:rsidRDefault="00A75BC3" w:rsidP="00A75BC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C4C3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EC4C3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2E5537C" w14:textId="77777777" w:rsidR="00A75BC3" w:rsidRPr="00EC4C34" w:rsidRDefault="00A75BC3" w:rsidP="00A75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C4C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 temelju članka 87. stavka 1. Zakona o proračunu (Narodne novine, br. 87/08, 136/12 i 15/15), Vlada Republike Hrvatske je na sjednici održanoj ________________ 2020. godine donijela </w:t>
      </w:r>
    </w:p>
    <w:p w14:paraId="22E5537D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7E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7F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22E55380" w14:textId="77777777" w:rsidR="00A75BC3" w:rsidRPr="00EC4C34" w:rsidRDefault="00A75BC3" w:rsidP="00A75B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81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izmjeni Odluke o davanju suglasnosti Gradu Belišću za zaduženje</w:t>
      </w:r>
    </w:p>
    <w:p w14:paraId="22E55382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kod Hrvatske poštanske banke d.d.</w:t>
      </w:r>
      <w:r w:rsidR="005D1B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Zagreb</w:t>
      </w: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2E55383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84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E55385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22E55386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E55387" w14:textId="77777777" w:rsidR="00A75BC3" w:rsidRPr="00EC4C34" w:rsidRDefault="00A75BC3" w:rsidP="00E4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Odluci o davanju suglasnosti Gradu Belišću za zaduženje kod Hrvatske poštanske banke d.d., </w:t>
      </w:r>
      <w:r w:rsidR="005D1B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 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022-03/18-04/249, URBROJ: 50301-25/16-18-2 od 13. rujna 2018. godine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Odluci </w:t>
      </w:r>
      <w:r w:rsidR="00E43F89" w:rsidRP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izmjeni i dopuni Odluke o davanju suglasnosti Gradu Belišću za zaduženje kod Hrvatske poštanske banke d.d., Zagreb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022-03/1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-04/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35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50301-25/1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-2 od 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43F89"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točka I. stavak 2. mijenja se i glasi :</w:t>
      </w:r>
    </w:p>
    <w:p w14:paraId="22E55388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hAnsi="Times New Roman" w:cs="Times New Roman"/>
          <w:sz w:val="24"/>
          <w:szCs w:val="24"/>
        </w:rPr>
        <w:tab/>
        <w:t>„Sredstva će se koristiti za financiranje kapitalnih projekata i investicija sukladno Odluci Gradskog vijeća Grada Belišća, KLASA: 403-03/18-04/04, URBROJ:2185/02-1-</w:t>
      </w:r>
      <w:r w:rsidR="00E43F89">
        <w:rPr>
          <w:rFonts w:ascii="Times New Roman" w:hAnsi="Times New Roman" w:cs="Times New Roman"/>
          <w:sz w:val="24"/>
          <w:szCs w:val="24"/>
        </w:rPr>
        <w:t>18-2 od 13. srpnja 2018. godine</w:t>
      </w:r>
      <w:r w:rsidRPr="00EC4C34">
        <w:rPr>
          <w:rFonts w:ascii="Times New Roman" w:hAnsi="Times New Roman" w:cs="Times New Roman"/>
          <w:sz w:val="24"/>
          <w:szCs w:val="24"/>
        </w:rPr>
        <w:t xml:space="preserve"> o zaduživanju Grada Belišća u 2018. godini kod Hrvatske poštanske banke d.d. za financiranje kapitalnih projekata i investicija Grada Belišća</w:t>
      </w:r>
      <w:r w:rsidR="00E43F89">
        <w:rPr>
          <w:rFonts w:ascii="Times New Roman" w:hAnsi="Times New Roman" w:cs="Times New Roman"/>
          <w:sz w:val="24"/>
          <w:szCs w:val="24"/>
        </w:rPr>
        <w:t xml:space="preserve">, 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E43F89"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Odluci o izmjeni </w:t>
      </w:r>
      <w:r w:rsidR="00E43F89" w:rsidRPr="00EE03C0">
        <w:rPr>
          <w:rFonts w:ascii="Times New Roman" w:eastAsia="Times New Roman" w:hAnsi="Times New Roman" w:cs="Times New Roman"/>
          <w:sz w:val="24"/>
          <w:szCs w:val="24"/>
          <w:lang w:eastAsia="hr-HR"/>
        </w:rPr>
        <w:t>Odlu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ke </w:t>
      </w:r>
      <w:r w:rsidR="00E43F89" w:rsidRPr="00EE03C0">
        <w:rPr>
          <w:rFonts w:ascii="Times New Roman" w:eastAsia="Times New Roman" w:hAnsi="Times New Roman" w:cs="Times New Roman"/>
          <w:sz w:val="24"/>
          <w:szCs w:val="24"/>
          <w:lang w:eastAsia="hr-HR"/>
        </w:rPr>
        <w:t>o zaduživanju Grada Belišća u 2018. godini kod Hrvatske poštanske banke d.d. za financiranje kapitalnih projekata i investicija Grada Belišća, KLASA: 403-03/18-04/04, URBROJ: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F89" w:rsidRPr="00EE03C0">
        <w:rPr>
          <w:rFonts w:ascii="Times New Roman" w:eastAsia="Times New Roman" w:hAnsi="Times New Roman" w:cs="Times New Roman"/>
          <w:sz w:val="24"/>
          <w:szCs w:val="24"/>
          <w:lang w:eastAsia="hr-HR"/>
        </w:rPr>
        <w:t>2185/02-1-18-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E43F89" w:rsidRPr="00EE03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43F89" w:rsidRPr="00EE03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43F89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 2018. godine i</w:t>
      </w:r>
      <w:r w:rsidRPr="00EC4C34">
        <w:rPr>
          <w:rFonts w:ascii="Times New Roman" w:hAnsi="Times New Roman" w:cs="Times New Roman"/>
          <w:sz w:val="24"/>
          <w:szCs w:val="24"/>
        </w:rPr>
        <w:t xml:space="preserve"> Odluci Gradskog vijeća Grada Belišća, KLASA: 403-03/18-04/04, URBROJ:2185/02-1-20-18 od 23. ožujka 2020. godine, o izmjeni Odluke o zaduživanju Grada Belišća u 2018. godini kod Hrvatske poštanske banke d.d. za financiranje kapitalnih projekata i investicija Grada Belišća.“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E55389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22E5538A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2E5538B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22E5538C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22E5538D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8E" w14:textId="77777777" w:rsidR="00A75BC3" w:rsidRPr="00EC4C34" w:rsidRDefault="00A75BC3" w:rsidP="00A75BC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8F" w14:textId="77777777" w:rsidR="00A75BC3" w:rsidRPr="00EC4C34" w:rsidRDefault="00A75BC3" w:rsidP="00A75BC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E55390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22E55391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22E55392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3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E55394" w14:textId="77777777" w:rsidR="00A75BC3" w:rsidRPr="00EC4C34" w:rsidRDefault="00A75BC3" w:rsidP="00A75BC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2E55395" w14:textId="77777777" w:rsidR="00A75BC3" w:rsidRPr="00EC4C34" w:rsidRDefault="00A75BC3" w:rsidP="00A75BC3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E55396" w14:textId="77777777" w:rsidR="00A75BC3" w:rsidRPr="00EC4C34" w:rsidRDefault="00A75BC3" w:rsidP="00A75BC3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E55397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22E55398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9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A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B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C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D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E" w14:textId="77777777" w:rsidR="00A75BC3" w:rsidRPr="00EC4C34" w:rsidRDefault="00A75BC3" w:rsidP="00A75BC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9F" w14:textId="77777777" w:rsidR="00A75BC3" w:rsidRPr="00EC4C34" w:rsidRDefault="00A75BC3" w:rsidP="00A75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A0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A1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E553A2" w14:textId="77777777" w:rsidR="00A75BC3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OBRAZLOŽENJE </w:t>
      </w:r>
    </w:p>
    <w:p w14:paraId="22E553A3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2E553A4" w14:textId="77777777" w:rsidR="00A75BC3" w:rsidRPr="00EC4C34" w:rsidRDefault="00A75BC3" w:rsidP="00A7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2E553A5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Belišće podnio je </w:t>
      </w:r>
      <w:r w:rsidRPr="00EC4C34">
        <w:rPr>
          <w:rFonts w:ascii="Times New Roman" w:hAnsi="Times New Roman" w:cs="Times New Roman"/>
          <w:sz w:val="24"/>
          <w:szCs w:val="24"/>
        </w:rPr>
        <w:t xml:space="preserve">Ministarstvu financija zahtjev 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403-01/20-04/02, URBROJ: 2185/02-4-20-5 od 24. ožujka 2020. </w:t>
      </w:r>
      <w:r w:rsidRPr="00EC4C34">
        <w:rPr>
          <w:rFonts w:ascii="Times New Roman" w:hAnsi="Times New Roman" w:cs="Times New Roman"/>
          <w:sz w:val="24"/>
          <w:szCs w:val="24"/>
        </w:rPr>
        <w:t>zahtjev za izmjenu Odluke Vlade Republike Hrvatske o davanju suglasnosti Gradu Belišću za zaduženje kod Hrvatske poštanske banke d.d., KLASA: 022-03/18-04/249, URBROJ: 50301-25/16-18-2 od 13. rujna 2018. godine u dijelu namjene trošenja kreditnih sredstava.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2E553A6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A7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Navedenom Odlukom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Vlade Republike Hrvatske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, dana je suglasnost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Gradu Belišću na z</w:t>
      </w:r>
      <w:r w:rsidRPr="007939E9">
        <w:rPr>
          <w:rFonts w:ascii="Times New Roman" w:eastAsia="Times New Roman" w:hAnsi="Times New Roman" w:cs="Times New Roman"/>
          <w:sz w:val="24"/>
          <w:szCs w:val="24"/>
          <w:lang w:eastAsia="hr-HR"/>
        </w:rPr>
        <w:t>aduženje kod Hrvatske poštanske banke d.d. u iznosu od 4.000.000,00 kuna na rok otplate deset godina (120 mjesečnih rata), uz fiksnu godišnju kamatnu stopu od 1,6 % i jednokratnu naknadu za odobrenje kredita u visini 0,4% godišnje na neiskorišteni dio kredita, počevši po proteku 30 dana od datuma potpisa ugovora o kreditu.</w:t>
      </w:r>
    </w:p>
    <w:p w14:paraId="22E553A8" w14:textId="77777777" w:rsidR="00A75BC3" w:rsidRPr="00EC4C34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A9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kredita korištena su 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za financiranje kapitalnih projekata i investicija sukladno Odluci Gradskog vijeća Grada Belišća, KLASA: 403-03/18-04/04, URBROJ:2185/02-1-18-2 od 13. srpnja 2018.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Obzirom da su kroz provedbu javne nabave na pet projekata pojavila ušteda odnosno nije bilo potrebe za planiranim iznosom kreditnih sredstava, a projekt „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Biciklistička staza uz D 517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“(u iznosu od 900.000,00 kuna) realiziran je sredstvima Hrvatskih cesta, Gradu Belišću ostalo je od kreditnih sredstava 1.232.224,12 kune što bi usmjerili na četiri nova kapitalna projekta.</w:t>
      </w:r>
    </w:p>
    <w:p w14:paraId="22E553AA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AB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Grada Belišća donijelo je Odluku o izmjeni Odluke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zaduživanju Grada Belišća u 2018. godini kod Hrvatske poštanske banke d.d. za financiranje kapitalnih projekata i investicija Grada Belišća </w:t>
      </w:r>
      <w:r w:rsidRPr="00EC4C34">
        <w:rPr>
          <w:rFonts w:ascii="Times New Roman" w:hAnsi="Times New Roman" w:cs="Times New Roman"/>
          <w:sz w:val="24"/>
          <w:szCs w:val="24"/>
        </w:rPr>
        <w:t>KLASA: 403-03/18-04/04, URBROJ:2185/02-1-20-18 od 23. ožujka 2020. godine,</w:t>
      </w:r>
      <w:r>
        <w:rPr>
          <w:rFonts w:ascii="Times New Roman" w:hAnsi="Times New Roman" w:cs="Times New Roman"/>
          <w:sz w:val="24"/>
          <w:szCs w:val="24"/>
        </w:rPr>
        <w:t xml:space="preserve"> kojom taj preostali dio kreditnih sredstava usmjerava na četiri nova kapitalna projekta kako slijedi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2E553AC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Izgradnja i opremanje dječjeg igrališta u dvorištu DV Maslačak k.č. 363 k.o. Belišće -vrijednost projekta u proračunu 597.500,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00 kuna (iz kredita 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78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kuna)</w:t>
      </w:r>
    </w:p>
    <w:p w14:paraId="22E553AD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Rekonstrukcija zgrade bazena – osiguravanje pristupačnosti osobama s invaliditetom - vrijednost projekta u proračunu 500.000,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kuna (iz kredita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300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kuna)</w:t>
      </w:r>
    </w:p>
    <w:p w14:paraId="22E553AE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Uređenje i opremanje vanjskog košarkaškog igrališta u Belišću - vrijednost projekta u proračunu 402.000,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kuna (iz kredita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320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kuna)</w:t>
      </w:r>
    </w:p>
    <w:p w14:paraId="22E553AF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Nadogradnja i opremanje doma u Gorici Valpovačkoj(dodatna ulaganja) - vrijednost projekta u proračunu 365.000,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kuna (iz kredita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134.224</w:t>
      </w:r>
      <w:r w:rsidRPr="00EC4C34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kuna)</w:t>
      </w:r>
    </w:p>
    <w:p w14:paraId="22E553B0" w14:textId="77777777" w:rsidR="00A75BC3" w:rsidRDefault="00A75BC3" w:rsidP="00A75B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553B1" w14:textId="77777777" w:rsidR="00C97510" w:rsidRDefault="00A75BC3" w:rsidP="00FE4E1A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  <w:r w:rsidRPr="00EC4C34">
        <w:rPr>
          <w:rFonts w:ascii="Times New Roman" w:hAnsi="Times New Roman"/>
          <w:szCs w:val="24"/>
        </w:rPr>
        <w:t>S obzirom na izneseno, Ministarstvo financija predlaže Vladi Republike Hrvatske donošenje Odluke o izmjeni Odluke o davanju suglasnosti Gradu</w:t>
      </w:r>
      <w:r>
        <w:rPr>
          <w:rFonts w:ascii="Times New Roman" w:hAnsi="Times New Roman"/>
          <w:szCs w:val="24"/>
        </w:rPr>
        <w:t xml:space="preserve"> Belišću </w:t>
      </w:r>
      <w:r w:rsidRPr="00D36F7D">
        <w:rPr>
          <w:rFonts w:ascii="Times New Roman" w:hAnsi="Times New Roman"/>
          <w:szCs w:val="24"/>
        </w:rPr>
        <w:t>za zaduženje kod Hrvatske poštanske banke d.d.</w:t>
      </w:r>
      <w:r>
        <w:rPr>
          <w:rFonts w:ascii="Times New Roman" w:hAnsi="Times New Roman"/>
          <w:szCs w:val="24"/>
        </w:rPr>
        <w:t xml:space="preserve">, u dijelu namjene trošenja kreditnih sredstava a </w:t>
      </w:r>
      <w:r w:rsidRPr="00D36F7D">
        <w:rPr>
          <w:rFonts w:ascii="Times New Roman" w:hAnsi="Times New Roman"/>
          <w:szCs w:val="24"/>
        </w:rPr>
        <w:t>sukladno ovom prijedlogu odluke</w:t>
      </w:r>
      <w:r w:rsidRPr="00902918">
        <w:rPr>
          <w:szCs w:val="24"/>
        </w:rPr>
        <w:t>.</w:t>
      </w:r>
    </w:p>
    <w:sectPr w:rsidR="00C9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53B6" w14:textId="77777777" w:rsidR="00A22F02" w:rsidRDefault="00A22F02" w:rsidP="00997630">
      <w:pPr>
        <w:spacing w:after="0" w:line="240" w:lineRule="auto"/>
      </w:pPr>
      <w:r>
        <w:separator/>
      </w:r>
    </w:p>
  </w:endnote>
  <w:endnote w:type="continuationSeparator" w:id="0">
    <w:p w14:paraId="22E553B7" w14:textId="77777777" w:rsidR="00A22F02" w:rsidRDefault="00A22F02" w:rsidP="0099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553B4" w14:textId="77777777" w:rsidR="00A22F02" w:rsidRDefault="00A22F02" w:rsidP="00997630">
      <w:pPr>
        <w:spacing w:after="0" w:line="240" w:lineRule="auto"/>
      </w:pPr>
      <w:r>
        <w:separator/>
      </w:r>
    </w:p>
  </w:footnote>
  <w:footnote w:type="continuationSeparator" w:id="0">
    <w:p w14:paraId="22E553B5" w14:textId="77777777" w:rsidR="00A22F02" w:rsidRDefault="00A22F02" w:rsidP="0099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F9"/>
    <w:rsid w:val="000175E6"/>
    <w:rsid w:val="000673B6"/>
    <w:rsid w:val="000B31B3"/>
    <w:rsid w:val="000B41DF"/>
    <w:rsid w:val="0013519A"/>
    <w:rsid w:val="002835D1"/>
    <w:rsid w:val="002E60D6"/>
    <w:rsid w:val="00311A1C"/>
    <w:rsid w:val="00320B91"/>
    <w:rsid w:val="00344882"/>
    <w:rsid w:val="00443F15"/>
    <w:rsid w:val="00453012"/>
    <w:rsid w:val="004E34BA"/>
    <w:rsid w:val="005815CF"/>
    <w:rsid w:val="0058362B"/>
    <w:rsid w:val="005D13C2"/>
    <w:rsid w:val="005D1BEC"/>
    <w:rsid w:val="005D6501"/>
    <w:rsid w:val="005E02FB"/>
    <w:rsid w:val="0065339F"/>
    <w:rsid w:val="00660551"/>
    <w:rsid w:val="006F0B01"/>
    <w:rsid w:val="007052D9"/>
    <w:rsid w:val="00732E57"/>
    <w:rsid w:val="007D02B5"/>
    <w:rsid w:val="007E4E51"/>
    <w:rsid w:val="008113DF"/>
    <w:rsid w:val="00870114"/>
    <w:rsid w:val="00886CED"/>
    <w:rsid w:val="00886F2B"/>
    <w:rsid w:val="00895C1D"/>
    <w:rsid w:val="008B338E"/>
    <w:rsid w:val="00996689"/>
    <w:rsid w:val="00997630"/>
    <w:rsid w:val="009A178B"/>
    <w:rsid w:val="009E50FB"/>
    <w:rsid w:val="00A00A35"/>
    <w:rsid w:val="00A22F02"/>
    <w:rsid w:val="00A41B43"/>
    <w:rsid w:val="00A75BC3"/>
    <w:rsid w:val="00B200A9"/>
    <w:rsid w:val="00B2156D"/>
    <w:rsid w:val="00B73FD2"/>
    <w:rsid w:val="00BD6C6C"/>
    <w:rsid w:val="00BE33C7"/>
    <w:rsid w:val="00BE6B25"/>
    <w:rsid w:val="00BF4BA2"/>
    <w:rsid w:val="00C12918"/>
    <w:rsid w:val="00C14A4E"/>
    <w:rsid w:val="00C17E3D"/>
    <w:rsid w:val="00C77B09"/>
    <w:rsid w:val="00C97510"/>
    <w:rsid w:val="00CE1FF9"/>
    <w:rsid w:val="00CE5BF9"/>
    <w:rsid w:val="00CE6489"/>
    <w:rsid w:val="00D44C5D"/>
    <w:rsid w:val="00D968A7"/>
    <w:rsid w:val="00E35AC2"/>
    <w:rsid w:val="00E43F89"/>
    <w:rsid w:val="00E608C4"/>
    <w:rsid w:val="00E928A2"/>
    <w:rsid w:val="00EC3E4F"/>
    <w:rsid w:val="00EF153A"/>
    <w:rsid w:val="00F00DC3"/>
    <w:rsid w:val="00F9175D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535C"/>
  <w15:docId w15:val="{BDFDF539-AB16-4435-9B1D-33E606EB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20B91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320B91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30"/>
  </w:style>
  <w:style w:type="paragraph" w:styleId="Footer">
    <w:name w:val="footer"/>
    <w:basedOn w:val="Normal"/>
    <w:link w:val="FooterChar"/>
    <w:uiPriority w:val="99"/>
    <w:unhideWhenUsed/>
    <w:rsid w:val="0099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30"/>
  </w:style>
  <w:style w:type="paragraph" w:styleId="BalloonText">
    <w:name w:val="Balloon Text"/>
    <w:basedOn w:val="Normal"/>
    <w:link w:val="BalloonTextChar"/>
    <w:uiPriority w:val="99"/>
    <w:semiHidden/>
    <w:unhideWhenUsed/>
    <w:rsid w:val="00B2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60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4378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Vlatka Šelimber</cp:lastModifiedBy>
  <cp:revision>2</cp:revision>
  <cp:lastPrinted>2020-04-09T08:48:00Z</cp:lastPrinted>
  <dcterms:created xsi:type="dcterms:W3CDTF">2020-05-14T09:45:00Z</dcterms:created>
  <dcterms:modified xsi:type="dcterms:W3CDTF">2020-05-14T09:45:00Z</dcterms:modified>
</cp:coreProperties>
</file>