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A4D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7FA526" wp14:editId="067FA5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67FA4D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67FA4E0" w14:textId="77777777" w:rsidR="00CD3EFA" w:rsidRDefault="00CD3EFA"/>
    <w:p w14:paraId="067FA4E1" w14:textId="5496E73D" w:rsidR="00C337A4" w:rsidRPr="00083268" w:rsidRDefault="00C337A4" w:rsidP="0023763F">
      <w:pPr>
        <w:spacing w:after="2400"/>
        <w:jc w:val="right"/>
      </w:pPr>
      <w:r w:rsidRPr="00083268">
        <w:t xml:space="preserve">Zagreb, </w:t>
      </w:r>
      <w:r w:rsidR="00466B51" w:rsidRPr="00083268">
        <w:t>28</w:t>
      </w:r>
      <w:r w:rsidRPr="00083268">
        <w:t xml:space="preserve">. </w:t>
      </w:r>
      <w:r w:rsidR="00A37235" w:rsidRPr="00083268">
        <w:t>svibnja</w:t>
      </w:r>
      <w:r w:rsidR="00E64520" w:rsidRPr="00083268">
        <w:t xml:space="preserve"> 2020</w:t>
      </w:r>
      <w:r w:rsidRPr="00083268">
        <w:t>.</w:t>
      </w:r>
    </w:p>
    <w:p w14:paraId="067FA4E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67FA4E6" w14:textId="77777777" w:rsidTr="000350D9">
        <w:tc>
          <w:tcPr>
            <w:tcW w:w="1951" w:type="dxa"/>
          </w:tcPr>
          <w:p w14:paraId="067FA4E4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5" w14:textId="34979865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8E0113">
              <w:t>unutarnjih poslova</w:t>
            </w:r>
          </w:p>
        </w:tc>
      </w:tr>
    </w:tbl>
    <w:p w14:paraId="067FA4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67FA4EB" w14:textId="77777777" w:rsidTr="000350D9">
        <w:tc>
          <w:tcPr>
            <w:tcW w:w="1951" w:type="dxa"/>
          </w:tcPr>
          <w:p w14:paraId="067FA4E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A" w14:textId="4621A6DC" w:rsidR="000350D9" w:rsidRDefault="00121E12" w:rsidP="00A87A32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2A2493">
              <w:t>Domagoja</w:t>
            </w:r>
            <w:r w:rsidR="00FC2F4E">
              <w:t xml:space="preserve"> </w:t>
            </w:r>
            <w:r w:rsidR="002A2493">
              <w:t>Hajdukovića</w:t>
            </w:r>
            <w:r w:rsidR="00FC2F4E">
              <w:t xml:space="preserve">, </w:t>
            </w:r>
            <w:r w:rsidR="008E0113" w:rsidRPr="008E0113">
              <w:t xml:space="preserve">u vezi s </w:t>
            </w:r>
            <w:r w:rsidR="00A87A32" w:rsidRPr="00A87A32">
              <w:t xml:space="preserve">brojem pokrenutih prekršajnih postupaka zbog širenja lažnih vijesti vezanih uz epidemiju </w:t>
            </w:r>
            <w:r w:rsidR="00A87A32">
              <w:t>bolesti COVID -19</w:t>
            </w:r>
          </w:p>
        </w:tc>
      </w:tr>
    </w:tbl>
    <w:p w14:paraId="067FA4E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67FA4ED" w14:textId="77777777" w:rsidR="00CE78D1" w:rsidRDefault="00CE78D1" w:rsidP="008F0DD4"/>
    <w:p w14:paraId="067FA4EE" w14:textId="77777777" w:rsidR="00CE78D1" w:rsidRPr="00CE78D1" w:rsidRDefault="00CE78D1" w:rsidP="00CE78D1"/>
    <w:p w14:paraId="067FA4EF" w14:textId="77777777" w:rsidR="00CE78D1" w:rsidRPr="00CE78D1" w:rsidRDefault="00CE78D1" w:rsidP="00CE78D1"/>
    <w:p w14:paraId="067FA4F0" w14:textId="77777777" w:rsidR="00CE78D1" w:rsidRPr="00CE78D1" w:rsidRDefault="00CE78D1" w:rsidP="00CE78D1"/>
    <w:p w14:paraId="067FA4F1" w14:textId="77777777" w:rsidR="00CE78D1" w:rsidRPr="00CE78D1" w:rsidRDefault="00CE78D1" w:rsidP="00CE78D1"/>
    <w:p w14:paraId="067FA4F2" w14:textId="77777777" w:rsidR="00CE78D1" w:rsidRPr="00CE78D1" w:rsidRDefault="00CE78D1" w:rsidP="00CE78D1"/>
    <w:p w14:paraId="067FA4F3" w14:textId="77777777" w:rsidR="00CE78D1" w:rsidRPr="00CE78D1" w:rsidRDefault="00CE78D1" w:rsidP="00CE78D1"/>
    <w:p w14:paraId="067FA4F4" w14:textId="77777777" w:rsidR="00CE78D1" w:rsidRPr="00CE78D1" w:rsidRDefault="00CE78D1" w:rsidP="00CE78D1"/>
    <w:p w14:paraId="067FA4F5" w14:textId="77777777" w:rsidR="00CE78D1" w:rsidRPr="00CE78D1" w:rsidRDefault="00CE78D1" w:rsidP="00CE78D1"/>
    <w:p w14:paraId="067FA4F6" w14:textId="77777777" w:rsidR="00CE78D1" w:rsidRPr="00CE78D1" w:rsidRDefault="00CE78D1" w:rsidP="00CE78D1"/>
    <w:p w14:paraId="067FA4F7" w14:textId="77777777" w:rsidR="00CE78D1" w:rsidRPr="00CE78D1" w:rsidRDefault="00CE78D1" w:rsidP="00CE78D1"/>
    <w:p w14:paraId="067FA4F8" w14:textId="77777777" w:rsidR="00CE78D1" w:rsidRPr="00CE78D1" w:rsidRDefault="00CE78D1" w:rsidP="00CE78D1"/>
    <w:p w14:paraId="067FA4F9" w14:textId="77777777" w:rsidR="00CE78D1" w:rsidRPr="00CE78D1" w:rsidRDefault="00CE78D1" w:rsidP="00CE78D1"/>
    <w:p w14:paraId="067FA4FA" w14:textId="77777777" w:rsidR="00CE78D1" w:rsidRDefault="00CE78D1" w:rsidP="00CE78D1"/>
    <w:p w14:paraId="067FA4FB" w14:textId="77777777" w:rsidR="00CE78D1" w:rsidRDefault="00CE78D1" w:rsidP="00CE78D1"/>
    <w:p w14:paraId="067FA4FC" w14:textId="77777777" w:rsidR="008F0DD4" w:rsidRDefault="008F0DD4" w:rsidP="00CE78D1"/>
    <w:p w14:paraId="067FA4FD" w14:textId="77777777" w:rsidR="00742B55" w:rsidRDefault="00742B55" w:rsidP="00CE78D1"/>
    <w:p w14:paraId="067FA4FE" w14:textId="77777777" w:rsidR="00742B55" w:rsidRDefault="00742B55" w:rsidP="00CE78D1"/>
    <w:p w14:paraId="067FA4FF" w14:textId="77777777" w:rsidR="00742B55" w:rsidRDefault="00742B55" w:rsidP="00CE78D1"/>
    <w:p w14:paraId="067FA500" w14:textId="77777777" w:rsidR="00742B55" w:rsidRDefault="00742B55" w:rsidP="00CE78D1"/>
    <w:p w14:paraId="067FA501" w14:textId="77777777" w:rsidR="00742B55" w:rsidRDefault="00742B55" w:rsidP="00CE78D1"/>
    <w:p w14:paraId="067FA502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067FA503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067FA50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67FA50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67FA50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067FA507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067FA508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67FA509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067FA50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67FA50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E" w14:textId="7F78AF1B" w:rsidR="00E65CB6" w:rsidRPr="002A2493" w:rsidRDefault="00E65CB6" w:rsidP="002A2493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2A2493">
        <w:rPr>
          <w:spacing w:val="-3"/>
        </w:rPr>
        <w:t>Domagoja</w:t>
      </w:r>
      <w:r w:rsidR="00FC2F4E">
        <w:rPr>
          <w:spacing w:val="-3"/>
        </w:rPr>
        <w:t xml:space="preserve"> </w:t>
      </w:r>
      <w:r w:rsidR="002A2493">
        <w:rPr>
          <w:spacing w:val="-3"/>
        </w:rPr>
        <w:t>Hajdukovića</w:t>
      </w:r>
      <w:r>
        <w:rPr>
          <w:spacing w:val="-3"/>
        </w:rPr>
        <w:t>,</w:t>
      </w:r>
      <w:r w:rsidR="00FC2F4E" w:rsidRPr="00FC2F4E">
        <w:t xml:space="preserve"> </w:t>
      </w:r>
      <w:r w:rsidR="008E0113" w:rsidRPr="008E0113">
        <w:t>u vezi s</w:t>
      </w:r>
      <w:r w:rsidR="001A6550" w:rsidRPr="001A6550">
        <w:t xml:space="preserve"> brojem pokrenutih prekršajnih postupaka zbog širenja lažnih vijesti vezanih uz epidemiju bolesti COVID -19</w:t>
      </w:r>
      <w:r w:rsidR="008E0113" w:rsidRPr="008E0113">
        <w:t xml:space="preserve"> </w:t>
      </w:r>
      <w:r w:rsidR="008E0113">
        <w:rPr>
          <w:spacing w:val="-3"/>
        </w:rPr>
        <w:t xml:space="preserve">- </w:t>
      </w:r>
      <w:r w:rsidRPr="00653A78">
        <w:rPr>
          <w:spacing w:val="-3"/>
        </w:rPr>
        <w:t>odgovor Vlade</w:t>
      </w:r>
    </w:p>
    <w:p w14:paraId="067FA50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1" w14:textId="3F4333BE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2A2493">
        <w:rPr>
          <w:spacing w:val="-3"/>
        </w:rPr>
        <w:t>Domagoj</w:t>
      </w:r>
      <w:r w:rsidR="00FC2F4E">
        <w:rPr>
          <w:spacing w:val="-3"/>
        </w:rPr>
        <w:t xml:space="preserve"> </w:t>
      </w:r>
      <w:r w:rsidR="002A2493">
        <w:rPr>
          <w:spacing w:val="-3"/>
        </w:rPr>
        <w:t>Hajduković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B05B69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B05B69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>zastupničko pitanje</w:t>
      </w:r>
      <w:r w:rsidR="008E0113">
        <w:rPr>
          <w:spacing w:val="-3"/>
        </w:rPr>
        <w:t xml:space="preserve"> </w:t>
      </w:r>
      <w:r w:rsidR="008E0113" w:rsidRPr="008E0113">
        <w:rPr>
          <w:spacing w:val="-3"/>
        </w:rPr>
        <w:t>u vezi s</w:t>
      </w:r>
      <w:r w:rsidR="001A6550">
        <w:rPr>
          <w:spacing w:val="-3"/>
        </w:rPr>
        <w:t xml:space="preserve"> </w:t>
      </w:r>
      <w:r w:rsidR="001A6550" w:rsidRPr="001A6550">
        <w:rPr>
          <w:spacing w:val="-3"/>
        </w:rPr>
        <w:t>brojem pokrenutih prekršajnih postupaka zbog širenja lažnih vijesti vezanih uz epidemiju bolesti COVID -19</w:t>
      </w:r>
      <w:r w:rsidR="00FC2F4E" w:rsidRPr="008E0113">
        <w:rPr>
          <w:spacing w:val="-3"/>
        </w:rPr>
        <w:t>.</w:t>
      </w:r>
    </w:p>
    <w:p w14:paraId="067FA512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67FA514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A" w14:textId="213D2A93" w:rsidR="00642ECF" w:rsidRDefault="00642ECF" w:rsidP="001A6550">
      <w:pPr>
        <w:tabs>
          <w:tab w:val="left" w:pos="-720"/>
        </w:tabs>
        <w:suppressAutoHyphens/>
        <w:jc w:val="both"/>
      </w:pPr>
      <w:r>
        <w:tab/>
      </w:r>
      <w:r>
        <w:tab/>
      </w:r>
      <w:r w:rsidR="001A6550">
        <w:t>U vremenskom razdoblju od 24. ož</w:t>
      </w:r>
      <w:r w:rsidR="002C5EF9">
        <w:t>ujka do 20. travnja 2020.</w:t>
      </w:r>
      <w:r w:rsidR="001A6550">
        <w:t xml:space="preserve"> podnesen je 21 optužni prijedlog </w:t>
      </w:r>
      <w:r w:rsidR="004346E2">
        <w:t>nadležnim općinskim prekršajnim</w:t>
      </w:r>
      <w:r w:rsidR="001A6550">
        <w:t xml:space="preserve"> sudovima radi počinjenja prekršaja </w:t>
      </w:r>
      <w:r w:rsidR="00DC52BF" w:rsidRPr="00DC52BF">
        <w:t>izmišljanja ili širenja lažnih vijesti vezani</w:t>
      </w:r>
      <w:r w:rsidR="00DC52BF">
        <w:t xml:space="preserve">h uz epidemiju bolesti COVID-19, </w:t>
      </w:r>
      <w:r w:rsidR="001A6550">
        <w:t xml:space="preserve">opisanog u članku 16. Zakona o prekršajima protiv javnog reda i mira </w:t>
      </w:r>
      <w:r w:rsidR="001A6550" w:rsidRPr="000E7540">
        <w:t xml:space="preserve">(Narodne novine, br. </w:t>
      </w:r>
      <w:r w:rsidR="000E7540">
        <w:t>41/77,</w:t>
      </w:r>
      <w:r w:rsidR="00544001" w:rsidRPr="000E7540">
        <w:t xml:space="preserve"> 55/89, </w:t>
      </w:r>
      <w:r w:rsidR="00316472" w:rsidRPr="000E7540">
        <w:t>5/90</w:t>
      </w:r>
      <w:r w:rsidR="000E7540">
        <w:t xml:space="preserve"> – pročišćeni </w:t>
      </w:r>
      <w:r w:rsidR="00587509">
        <w:t xml:space="preserve">tekst, </w:t>
      </w:r>
      <w:r w:rsidR="00316472" w:rsidRPr="000E7540">
        <w:t xml:space="preserve">30/90 </w:t>
      </w:r>
      <w:r w:rsidR="000E7540">
        <w:t>–</w:t>
      </w:r>
      <w:r w:rsidR="00316472" w:rsidRPr="000E7540">
        <w:t xml:space="preserve"> ispravak</w:t>
      </w:r>
      <w:r w:rsidR="000E7540">
        <w:t xml:space="preserve"> i</w:t>
      </w:r>
      <w:r w:rsidR="00316472" w:rsidRPr="000E7540">
        <w:t xml:space="preserve"> 47/90).</w:t>
      </w:r>
      <w:r w:rsidR="001A6550">
        <w:t xml:space="preserve"> </w:t>
      </w:r>
    </w:p>
    <w:p w14:paraId="671CB089" w14:textId="2D885E19" w:rsidR="002A2493" w:rsidRDefault="002A2493" w:rsidP="002A2493">
      <w:pPr>
        <w:tabs>
          <w:tab w:val="left" w:pos="-720"/>
        </w:tabs>
        <w:suppressAutoHyphens/>
        <w:jc w:val="both"/>
      </w:pPr>
    </w:p>
    <w:p w14:paraId="067FA51B" w14:textId="108F9918"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017E6B">
        <w:rPr>
          <w:rFonts w:ascii="Times New Roman" w:hAnsi="Times New Roman"/>
          <w:color w:val="000000"/>
          <w:sz w:val="24"/>
          <w:szCs w:val="24"/>
        </w:rPr>
        <w:t>dr.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 sc. Davor</w:t>
      </w:r>
      <w:r w:rsidR="00017E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FD9">
        <w:rPr>
          <w:rFonts w:ascii="Times New Roman" w:hAnsi="Times New Roman"/>
          <w:color w:val="000000"/>
          <w:sz w:val="24"/>
          <w:szCs w:val="24"/>
        </w:rPr>
        <w:t>Božinović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potpredsjednik Vlade Republike Hrvatske i </w:t>
      </w:r>
      <w:r w:rsidR="00AF25DA">
        <w:rPr>
          <w:rFonts w:ascii="Times New Roman" w:hAnsi="Times New Roman"/>
          <w:color w:val="000000"/>
          <w:sz w:val="24"/>
          <w:szCs w:val="24"/>
        </w:rPr>
        <w:t>ministar</w:t>
      </w:r>
      <w:r w:rsidR="00904FD9">
        <w:rPr>
          <w:rFonts w:ascii="Times New Roman" w:hAnsi="Times New Roman"/>
          <w:color w:val="000000"/>
          <w:sz w:val="24"/>
          <w:szCs w:val="24"/>
        </w:rPr>
        <w:t xml:space="preserve"> unutarnjih poslova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067FA51C" w14:textId="77777777"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14:paraId="067FA51D" w14:textId="77777777" w:rsidR="006520E3" w:rsidRDefault="006520E3" w:rsidP="00FC2F4E">
      <w:pPr>
        <w:pStyle w:val="NoSpacing"/>
        <w:ind w:firstLine="708"/>
        <w:jc w:val="both"/>
        <w:rPr>
          <w:spacing w:val="-3"/>
        </w:rPr>
      </w:pPr>
    </w:p>
    <w:p w14:paraId="067FA51E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1F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0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067FA521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2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3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067FA524" w14:textId="77777777" w:rsidR="00E65CB6" w:rsidRPr="00742B55" w:rsidRDefault="00E65CB6" w:rsidP="00E65CB6">
      <w:r>
        <w:t xml:space="preserve">         </w:t>
      </w:r>
    </w:p>
    <w:p w14:paraId="067FA525" w14:textId="77777777"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618A" w14:textId="77777777" w:rsidR="00767347" w:rsidRDefault="00767347" w:rsidP="0011560A">
      <w:r>
        <w:separator/>
      </w:r>
    </w:p>
  </w:endnote>
  <w:endnote w:type="continuationSeparator" w:id="0">
    <w:p w14:paraId="59FED6A5" w14:textId="77777777" w:rsidR="00767347" w:rsidRDefault="0076734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2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4E5B" w14:textId="77777777" w:rsidR="00767347" w:rsidRDefault="00767347" w:rsidP="0011560A">
      <w:r>
        <w:separator/>
      </w:r>
    </w:p>
  </w:footnote>
  <w:footnote w:type="continuationSeparator" w:id="0">
    <w:p w14:paraId="24C7AD18" w14:textId="77777777" w:rsidR="00767347" w:rsidRDefault="0076734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67FA52C" w14:textId="3FF21B42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550">
          <w:rPr>
            <w:noProof/>
          </w:rPr>
          <w:t>2</w:t>
        </w:r>
        <w:r>
          <w:fldChar w:fldCharType="end"/>
        </w:r>
      </w:p>
    </w:sdtContent>
  </w:sdt>
  <w:p w14:paraId="067FA52D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2E" w14:textId="77777777" w:rsidR="003D56AD" w:rsidRDefault="003D56AD">
    <w:pPr>
      <w:pStyle w:val="Header"/>
      <w:jc w:val="center"/>
    </w:pPr>
  </w:p>
  <w:p w14:paraId="067FA52F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1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E6B"/>
    <w:rsid w:val="000350D9"/>
    <w:rsid w:val="00057310"/>
    <w:rsid w:val="00063520"/>
    <w:rsid w:val="00083101"/>
    <w:rsid w:val="00083268"/>
    <w:rsid w:val="00086A6C"/>
    <w:rsid w:val="00087849"/>
    <w:rsid w:val="000A1D60"/>
    <w:rsid w:val="000A3A3B"/>
    <w:rsid w:val="000D1A50"/>
    <w:rsid w:val="000E7540"/>
    <w:rsid w:val="001015C6"/>
    <w:rsid w:val="00110E6C"/>
    <w:rsid w:val="00110EE8"/>
    <w:rsid w:val="0011560A"/>
    <w:rsid w:val="00121E12"/>
    <w:rsid w:val="001228C7"/>
    <w:rsid w:val="00135F1A"/>
    <w:rsid w:val="00146B79"/>
    <w:rsid w:val="00147DE9"/>
    <w:rsid w:val="00150431"/>
    <w:rsid w:val="00161275"/>
    <w:rsid w:val="00170226"/>
    <w:rsid w:val="001741AA"/>
    <w:rsid w:val="001910B6"/>
    <w:rsid w:val="001917B2"/>
    <w:rsid w:val="001A13E7"/>
    <w:rsid w:val="001A6550"/>
    <w:rsid w:val="001B7A97"/>
    <w:rsid w:val="001E7218"/>
    <w:rsid w:val="002179F8"/>
    <w:rsid w:val="00220956"/>
    <w:rsid w:val="00224F57"/>
    <w:rsid w:val="00236A37"/>
    <w:rsid w:val="0023763F"/>
    <w:rsid w:val="002531DF"/>
    <w:rsid w:val="00272BB5"/>
    <w:rsid w:val="0028608D"/>
    <w:rsid w:val="00286BB5"/>
    <w:rsid w:val="0029163B"/>
    <w:rsid w:val="002A1D77"/>
    <w:rsid w:val="002A2493"/>
    <w:rsid w:val="002B107A"/>
    <w:rsid w:val="002C5EF9"/>
    <w:rsid w:val="002D1256"/>
    <w:rsid w:val="002D6C51"/>
    <w:rsid w:val="002D7C91"/>
    <w:rsid w:val="003033E4"/>
    <w:rsid w:val="00304232"/>
    <w:rsid w:val="0031131C"/>
    <w:rsid w:val="003155A7"/>
    <w:rsid w:val="00316472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C09D8"/>
    <w:rsid w:val="003C0C1D"/>
    <w:rsid w:val="003C431B"/>
    <w:rsid w:val="003D361B"/>
    <w:rsid w:val="003D47D1"/>
    <w:rsid w:val="003D56AD"/>
    <w:rsid w:val="003E2DE8"/>
    <w:rsid w:val="003F3BE9"/>
    <w:rsid w:val="003F5623"/>
    <w:rsid w:val="004039BD"/>
    <w:rsid w:val="004346E2"/>
    <w:rsid w:val="00440D6D"/>
    <w:rsid w:val="00442367"/>
    <w:rsid w:val="004438F7"/>
    <w:rsid w:val="00454224"/>
    <w:rsid w:val="00461188"/>
    <w:rsid w:val="00466B51"/>
    <w:rsid w:val="00476517"/>
    <w:rsid w:val="004A776B"/>
    <w:rsid w:val="004C1375"/>
    <w:rsid w:val="004C5354"/>
    <w:rsid w:val="004E1300"/>
    <w:rsid w:val="004E4E34"/>
    <w:rsid w:val="004F4427"/>
    <w:rsid w:val="00504248"/>
    <w:rsid w:val="005146D6"/>
    <w:rsid w:val="00535E09"/>
    <w:rsid w:val="00544001"/>
    <w:rsid w:val="00545669"/>
    <w:rsid w:val="005619AC"/>
    <w:rsid w:val="00562C8C"/>
    <w:rsid w:val="0056365A"/>
    <w:rsid w:val="00566534"/>
    <w:rsid w:val="00571F6C"/>
    <w:rsid w:val="005861F2"/>
    <w:rsid w:val="00586B46"/>
    <w:rsid w:val="00587509"/>
    <w:rsid w:val="005906BB"/>
    <w:rsid w:val="005C3A4C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E14A9"/>
    <w:rsid w:val="006E31C6"/>
    <w:rsid w:val="006E611E"/>
    <w:rsid w:val="006F2FA7"/>
    <w:rsid w:val="007010C7"/>
    <w:rsid w:val="00711662"/>
    <w:rsid w:val="00726165"/>
    <w:rsid w:val="00731AC4"/>
    <w:rsid w:val="00742B55"/>
    <w:rsid w:val="007638D8"/>
    <w:rsid w:val="00767347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05D92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E0113"/>
    <w:rsid w:val="008F0DD4"/>
    <w:rsid w:val="00900418"/>
    <w:rsid w:val="0090200F"/>
    <w:rsid w:val="009047E4"/>
    <w:rsid w:val="00904FD9"/>
    <w:rsid w:val="009126B3"/>
    <w:rsid w:val="0091404A"/>
    <w:rsid w:val="009152C4"/>
    <w:rsid w:val="0095079B"/>
    <w:rsid w:val="00953BA1"/>
    <w:rsid w:val="00954D08"/>
    <w:rsid w:val="009930CA"/>
    <w:rsid w:val="009B2E93"/>
    <w:rsid w:val="009C33E1"/>
    <w:rsid w:val="009C678F"/>
    <w:rsid w:val="009C7815"/>
    <w:rsid w:val="009F4DE3"/>
    <w:rsid w:val="00A15F08"/>
    <w:rsid w:val="00A175E9"/>
    <w:rsid w:val="00A21819"/>
    <w:rsid w:val="00A31687"/>
    <w:rsid w:val="00A37235"/>
    <w:rsid w:val="00A45CF4"/>
    <w:rsid w:val="00A52A71"/>
    <w:rsid w:val="00A573DC"/>
    <w:rsid w:val="00A607CD"/>
    <w:rsid w:val="00A6339A"/>
    <w:rsid w:val="00A725A4"/>
    <w:rsid w:val="00A83290"/>
    <w:rsid w:val="00A87A32"/>
    <w:rsid w:val="00AA0D82"/>
    <w:rsid w:val="00AC4D90"/>
    <w:rsid w:val="00AD2F06"/>
    <w:rsid w:val="00AD4D7C"/>
    <w:rsid w:val="00AE59DF"/>
    <w:rsid w:val="00AF25DA"/>
    <w:rsid w:val="00B05B69"/>
    <w:rsid w:val="00B42E00"/>
    <w:rsid w:val="00B462AB"/>
    <w:rsid w:val="00B57187"/>
    <w:rsid w:val="00B706F8"/>
    <w:rsid w:val="00B908C2"/>
    <w:rsid w:val="00BA28CD"/>
    <w:rsid w:val="00BA72BF"/>
    <w:rsid w:val="00BA7DAE"/>
    <w:rsid w:val="00BD52AB"/>
    <w:rsid w:val="00BF7690"/>
    <w:rsid w:val="00C321FA"/>
    <w:rsid w:val="00C337A4"/>
    <w:rsid w:val="00C44327"/>
    <w:rsid w:val="00C7760D"/>
    <w:rsid w:val="00C969CC"/>
    <w:rsid w:val="00CA4F84"/>
    <w:rsid w:val="00CC4398"/>
    <w:rsid w:val="00CC483D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6FAC"/>
    <w:rsid w:val="00D5202E"/>
    <w:rsid w:val="00D62C4D"/>
    <w:rsid w:val="00D8016C"/>
    <w:rsid w:val="00D92A3D"/>
    <w:rsid w:val="00DA7E49"/>
    <w:rsid w:val="00DB0A6B"/>
    <w:rsid w:val="00DB28EB"/>
    <w:rsid w:val="00DB6366"/>
    <w:rsid w:val="00DC1255"/>
    <w:rsid w:val="00DC52BF"/>
    <w:rsid w:val="00DD6320"/>
    <w:rsid w:val="00E01765"/>
    <w:rsid w:val="00E055FE"/>
    <w:rsid w:val="00E25569"/>
    <w:rsid w:val="00E601A2"/>
    <w:rsid w:val="00E64520"/>
    <w:rsid w:val="00E65CB6"/>
    <w:rsid w:val="00E76C7B"/>
    <w:rsid w:val="00E77198"/>
    <w:rsid w:val="00E83E23"/>
    <w:rsid w:val="00E90A67"/>
    <w:rsid w:val="00EA3AD1"/>
    <w:rsid w:val="00EA799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FA4DE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38B4-465F-423C-B0A1-167534264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16D17-6918-42B1-9DDE-FDE928A1E1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BB7EEE-1DCB-4E1E-BA77-10471C01D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A4F1D-A7DC-4C4C-A8EE-55BB79D892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E6CEF1E-08A2-4870-9079-11A13F40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2019-05-28T12:37:00Z</cp:lastPrinted>
  <dcterms:created xsi:type="dcterms:W3CDTF">2020-05-28T09:06:00Z</dcterms:created>
  <dcterms:modified xsi:type="dcterms:W3CDTF">2020-05-28T09:06:00Z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