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3CA37" w14:textId="77777777" w:rsidR="00D828F7" w:rsidRPr="00A00856" w:rsidRDefault="00D828F7" w:rsidP="00D828F7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  <w:lang w:eastAsia="hr-HR"/>
        </w:rPr>
        <w:drawing>
          <wp:inline distT="0" distB="0" distL="0" distR="0" wp14:anchorId="6709D24D" wp14:editId="7ED5BA05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14:paraId="62A17EFD" w14:textId="77777777" w:rsidR="00D828F7" w:rsidRPr="00D828F7" w:rsidRDefault="00D828F7" w:rsidP="00D828F7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D828F7">
        <w:rPr>
          <w:rFonts w:ascii="Times New Roman" w:hAnsi="Times New Roman"/>
          <w:sz w:val="28"/>
        </w:rPr>
        <w:t>VLADA REPUBLIKE HRVATSKE</w:t>
      </w:r>
    </w:p>
    <w:p w14:paraId="6891AD0A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</w:rPr>
      </w:pPr>
    </w:p>
    <w:p w14:paraId="37A83F83" w14:textId="77777777" w:rsidR="00D828F7" w:rsidRPr="00D828F7" w:rsidRDefault="00D828F7" w:rsidP="00D828F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Zagreb, 16. travnja 2020.</w:t>
      </w:r>
    </w:p>
    <w:p w14:paraId="4C994720" w14:textId="77777777" w:rsidR="00D828F7" w:rsidRPr="00D828F7" w:rsidRDefault="00D828F7" w:rsidP="00D828F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F4A7BDB" w14:textId="77777777" w:rsidR="00D828F7" w:rsidRPr="00D828F7" w:rsidRDefault="00D828F7" w:rsidP="00D828F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577E433E" w14:textId="77777777" w:rsidR="00D828F7" w:rsidRPr="00D828F7" w:rsidRDefault="00D828F7" w:rsidP="00D828F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1E694B1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828F7" w:rsidRPr="00D828F7" w14:paraId="747730F3" w14:textId="77777777" w:rsidTr="00157BAD">
        <w:tc>
          <w:tcPr>
            <w:tcW w:w="1951" w:type="dxa"/>
            <w:shd w:val="clear" w:color="auto" w:fill="auto"/>
          </w:tcPr>
          <w:p w14:paraId="25E304BF" w14:textId="77777777" w:rsidR="00D828F7" w:rsidRPr="00D828F7" w:rsidRDefault="00D828F7" w:rsidP="00157BA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139E0F1" w14:textId="03254384" w:rsidR="00D828F7" w:rsidRPr="00D828F7" w:rsidRDefault="00D828F7" w:rsidP="003502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35027C"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1B9DCB59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828F7" w:rsidRPr="00D828F7" w14:paraId="5E62B8EF" w14:textId="77777777" w:rsidTr="00157BAD">
        <w:tc>
          <w:tcPr>
            <w:tcW w:w="1951" w:type="dxa"/>
            <w:shd w:val="clear" w:color="auto" w:fill="auto"/>
          </w:tcPr>
          <w:p w14:paraId="0F8ECC8F" w14:textId="77777777" w:rsidR="00D828F7" w:rsidRPr="00D828F7" w:rsidRDefault="00D828F7" w:rsidP="00157BA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44A3867" w14:textId="528976E1" w:rsidR="00D828F7" w:rsidRPr="00D828F7" w:rsidRDefault="00D828F7" w:rsidP="00157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Prijedlog zakona o 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dopuni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</w:t>
            </w:r>
            <w:r w:rsidRPr="00975FA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akona o porezu na dohodak, s konačnim prijedlogom zakona</w:t>
            </w:r>
            <w:r w:rsidRPr="00D828F7">
              <w:rPr>
                <w:rFonts w:ascii="Times New Roman" w:hAnsi="Times New Roman"/>
                <w:sz w:val="24"/>
                <w:szCs w:val="24"/>
              </w:rPr>
              <w:t xml:space="preserve"> (predlagatelj: Klub zastupnika SDP-a u Hrvatskome saboru) – mišljenje Vlade</w:t>
            </w:r>
          </w:p>
        </w:tc>
      </w:tr>
    </w:tbl>
    <w:p w14:paraId="0C5D89DC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B7E7903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DF55BDB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D1AC77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</w:rPr>
      </w:pPr>
    </w:p>
    <w:p w14:paraId="6ED204C7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</w:rPr>
      </w:pPr>
    </w:p>
    <w:p w14:paraId="0A0E454D" w14:textId="77777777" w:rsidR="00D828F7" w:rsidRPr="00D828F7" w:rsidRDefault="00D828F7" w:rsidP="00D828F7">
      <w:pPr>
        <w:spacing w:after="200" w:line="276" w:lineRule="auto"/>
        <w:jc w:val="both"/>
        <w:rPr>
          <w:rFonts w:ascii="Times New Roman" w:hAnsi="Times New Roman"/>
        </w:rPr>
      </w:pPr>
    </w:p>
    <w:p w14:paraId="608549F3" w14:textId="77777777" w:rsidR="00D828F7" w:rsidRPr="00D828F7" w:rsidRDefault="00D828F7" w:rsidP="00D828F7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7472EB35" w14:textId="77777777" w:rsidR="00D828F7" w:rsidRPr="00D828F7" w:rsidRDefault="00D828F7" w:rsidP="00D828F7">
      <w:pPr>
        <w:spacing w:after="200" w:line="276" w:lineRule="auto"/>
        <w:rPr>
          <w:rFonts w:ascii="Times New Roman" w:hAnsi="Times New Roman"/>
          <w:sz w:val="22"/>
        </w:rPr>
      </w:pPr>
    </w:p>
    <w:p w14:paraId="77B63AB9" w14:textId="77777777" w:rsidR="00D828F7" w:rsidRPr="00D828F7" w:rsidRDefault="00D828F7" w:rsidP="00D828F7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24F7CFC2" w14:textId="77777777" w:rsidR="00D828F7" w:rsidRPr="00D828F7" w:rsidRDefault="00D828F7" w:rsidP="00D828F7">
      <w:pPr>
        <w:spacing w:after="200" w:line="276" w:lineRule="auto"/>
        <w:rPr>
          <w:rFonts w:ascii="Times New Roman" w:hAnsi="Times New Roman"/>
          <w:sz w:val="22"/>
        </w:rPr>
      </w:pPr>
    </w:p>
    <w:p w14:paraId="51EA0564" w14:textId="77777777" w:rsidR="00D828F7" w:rsidRPr="00D828F7" w:rsidRDefault="00D828F7" w:rsidP="00D828F7">
      <w:pPr>
        <w:spacing w:after="200" w:line="276" w:lineRule="auto"/>
        <w:rPr>
          <w:rFonts w:ascii="Times New Roman" w:hAnsi="Times New Roman"/>
          <w:sz w:val="22"/>
        </w:rPr>
      </w:pPr>
    </w:p>
    <w:p w14:paraId="19DDA4D9" w14:textId="77777777" w:rsidR="00D828F7" w:rsidRPr="00D828F7" w:rsidRDefault="00D828F7" w:rsidP="00D828F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</w:rPr>
      </w:pPr>
      <w:r w:rsidRPr="00D828F7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613CB0DD" w14:textId="6A8075BA" w:rsidR="00D6695B" w:rsidRPr="00D828F7" w:rsidRDefault="00D6695B" w:rsidP="00D6695B">
      <w:pPr>
        <w:pStyle w:val="NormalWeb"/>
        <w:spacing w:before="0" w:after="0"/>
        <w:rPr>
          <w:rFonts w:cs="Times New Roman"/>
        </w:rPr>
      </w:pPr>
    </w:p>
    <w:p w14:paraId="7059F708" w14:textId="77777777" w:rsidR="00D6695B" w:rsidRDefault="00D6695B" w:rsidP="00D6695B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4666EB90" w14:textId="77777777" w:rsidR="00D6695B" w:rsidRDefault="00D6695B" w:rsidP="00D6695B">
      <w:pPr>
        <w:rPr>
          <w:b/>
          <w:caps/>
        </w:rPr>
      </w:pPr>
    </w:p>
    <w:p w14:paraId="0AB8AE79" w14:textId="77777777" w:rsidR="00FD62C0" w:rsidRDefault="00FD62C0" w:rsidP="0021360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6A0A08A8" w14:textId="77777777" w:rsidR="00FD62C0" w:rsidRDefault="00FD62C0" w:rsidP="0021360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1DFB17C9" w14:textId="46333222" w:rsidR="00FD62C0" w:rsidRPr="00D828F7" w:rsidRDefault="00D828F7" w:rsidP="00D828F7">
      <w:pPr>
        <w:pStyle w:val="NormalWeb"/>
        <w:spacing w:before="0" w:after="0"/>
        <w:jc w:val="right"/>
        <w:rPr>
          <w:rFonts w:cs="Times New Roman"/>
        </w:rPr>
      </w:pPr>
      <w:r w:rsidRPr="00D828F7">
        <w:rPr>
          <w:rFonts w:cs="Times New Roman"/>
        </w:rPr>
        <w:t>PRIJEDLOG</w:t>
      </w:r>
    </w:p>
    <w:p w14:paraId="44CC2C12" w14:textId="77777777" w:rsidR="00FD62C0" w:rsidRDefault="00FD62C0" w:rsidP="0021360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67C39543" w14:textId="77777777" w:rsidR="00FD62C0" w:rsidRDefault="00FD62C0" w:rsidP="0021360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55422CAA" w14:textId="77777777" w:rsidR="00FD62C0" w:rsidRDefault="00FD62C0" w:rsidP="0021360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0510444A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 xml:space="preserve">Klasa: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14:paraId="5C187B36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>Urbroj:</w:t>
      </w:r>
      <w:r w:rsidRPr="00E2327C">
        <w:rPr>
          <w:rFonts w:cs="Times New Roman"/>
          <w:b/>
        </w:rPr>
        <w:tab/>
      </w:r>
    </w:p>
    <w:p w14:paraId="323BA687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</w:p>
    <w:p w14:paraId="35704FB4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30AE6AE2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</w:p>
    <w:p w14:paraId="2E472650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7A95861A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</w:t>
      </w:r>
    </w:p>
    <w:p w14:paraId="554698BE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105E9043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16D108A6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6C458585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42202884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66BF2AB0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4ED5A0DE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748932F2" w14:textId="77777777" w:rsidR="00213602" w:rsidRPr="00E2327C" w:rsidRDefault="00213602" w:rsidP="00213602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Predmet:  </w:t>
      </w:r>
      <w:r w:rsidRPr="00E2327C">
        <w:rPr>
          <w:rFonts w:ascii="Times New Roman" w:hAnsi="Times New Roman"/>
          <w:sz w:val="24"/>
          <w:szCs w:val="24"/>
        </w:rPr>
        <w:tab/>
        <w:t xml:space="preserve">Prijedlog zakona o dopuni </w:t>
      </w:r>
      <w:r w:rsidR="00975FA0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="00975FA0" w:rsidRPr="00975FA0">
        <w:rPr>
          <w:rFonts w:ascii="Times New Roman" w:eastAsia="Times New Roman" w:hAnsi="Times New Roman"/>
          <w:sz w:val="24"/>
          <w:szCs w:val="24"/>
          <w:lang w:eastAsia="hr-HR"/>
        </w:rPr>
        <w:t>akona o porezu na dohodak, s konačnim prijedlogom zakona</w:t>
      </w:r>
      <w:r w:rsidR="00975FA0" w:rsidRPr="00E2327C">
        <w:rPr>
          <w:rFonts w:ascii="Times New Roman" w:hAnsi="Times New Roman"/>
          <w:sz w:val="24"/>
          <w:szCs w:val="24"/>
        </w:rPr>
        <w:t xml:space="preserve"> </w:t>
      </w:r>
      <w:r w:rsidRPr="00E2327C">
        <w:rPr>
          <w:rFonts w:ascii="Times New Roman" w:hAnsi="Times New Roman"/>
          <w:sz w:val="24"/>
          <w:szCs w:val="24"/>
        </w:rPr>
        <w:t xml:space="preserve">(predlagatelj: Klub zastupnika </w:t>
      </w:r>
      <w:r w:rsidR="00F731CC"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>-a u Hrvatskome saboru) - mišljenje Vlade</w:t>
      </w:r>
    </w:p>
    <w:p w14:paraId="4E7466FF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62A032DB" w14:textId="77777777" w:rsidR="00213602" w:rsidRPr="00E2327C" w:rsidRDefault="00213602" w:rsidP="0021360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Vez</w:t>
      </w:r>
      <w:r w:rsidR="00FD0892">
        <w:rPr>
          <w:rFonts w:ascii="Times New Roman" w:hAnsi="Times New Roman"/>
          <w:sz w:val="24"/>
          <w:szCs w:val="24"/>
        </w:rPr>
        <w:t xml:space="preserve">a:  </w:t>
      </w:r>
      <w:r w:rsidR="00FD0892">
        <w:rPr>
          <w:rFonts w:ascii="Times New Roman" w:hAnsi="Times New Roman"/>
          <w:sz w:val="24"/>
          <w:szCs w:val="24"/>
        </w:rPr>
        <w:tab/>
      </w:r>
      <w:r w:rsidR="00FD0892">
        <w:rPr>
          <w:rFonts w:ascii="Times New Roman" w:hAnsi="Times New Roman"/>
          <w:sz w:val="24"/>
          <w:szCs w:val="24"/>
        </w:rPr>
        <w:tab/>
        <w:t>Pismo Hrvatskoga sabora, Klasa</w:t>
      </w:r>
      <w:r w:rsidRPr="00E2327C">
        <w:rPr>
          <w:rFonts w:ascii="Times New Roman" w:hAnsi="Times New Roman"/>
          <w:sz w:val="24"/>
          <w:szCs w:val="24"/>
        </w:rPr>
        <w:t xml:space="preserve">: </w:t>
      </w:r>
      <w:r w:rsidR="00F731CC">
        <w:rPr>
          <w:rFonts w:ascii="Times New Roman" w:hAnsi="Times New Roman"/>
          <w:sz w:val="24"/>
          <w:szCs w:val="24"/>
        </w:rPr>
        <w:t>410-01/</w:t>
      </w:r>
      <w:r w:rsidR="00831283">
        <w:rPr>
          <w:rFonts w:ascii="Times New Roman" w:hAnsi="Times New Roman"/>
          <w:sz w:val="24"/>
          <w:szCs w:val="24"/>
        </w:rPr>
        <w:t>20</w:t>
      </w:r>
      <w:r w:rsidR="00F731CC">
        <w:rPr>
          <w:rFonts w:ascii="Times New Roman" w:hAnsi="Times New Roman"/>
          <w:sz w:val="24"/>
          <w:szCs w:val="24"/>
        </w:rPr>
        <w:t>-01/0</w:t>
      </w:r>
      <w:r w:rsidR="00975FA0">
        <w:rPr>
          <w:rFonts w:ascii="Times New Roman" w:hAnsi="Times New Roman"/>
          <w:sz w:val="24"/>
          <w:szCs w:val="24"/>
        </w:rPr>
        <w:t>3</w:t>
      </w:r>
      <w:r w:rsidR="004E3C06" w:rsidRPr="00E2327C">
        <w:rPr>
          <w:rFonts w:ascii="Times New Roman" w:hAnsi="Times New Roman"/>
          <w:sz w:val="24"/>
          <w:szCs w:val="24"/>
        </w:rPr>
        <w:t>,</w:t>
      </w:r>
      <w:r w:rsidR="00FD0892">
        <w:rPr>
          <w:rFonts w:ascii="Times New Roman" w:hAnsi="Times New Roman"/>
          <w:sz w:val="24"/>
          <w:szCs w:val="24"/>
        </w:rPr>
        <w:t xml:space="preserve"> Urbroj</w:t>
      </w:r>
      <w:r w:rsidRPr="00E2327C">
        <w:rPr>
          <w:rFonts w:ascii="Times New Roman" w:hAnsi="Times New Roman"/>
          <w:sz w:val="24"/>
          <w:szCs w:val="24"/>
        </w:rPr>
        <w:t>: 65-</w:t>
      </w:r>
      <w:r w:rsidR="00831283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-0</w:t>
      </w:r>
      <w:r w:rsidR="00975FA0">
        <w:rPr>
          <w:rFonts w:ascii="Times New Roman" w:hAnsi="Times New Roman"/>
          <w:sz w:val="24"/>
          <w:szCs w:val="24"/>
        </w:rPr>
        <w:t>2</w:t>
      </w:r>
      <w:r w:rsidRPr="00E2327C">
        <w:rPr>
          <w:rFonts w:ascii="Times New Roman" w:hAnsi="Times New Roman"/>
          <w:sz w:val="24"/>
          <w:szCs w:val="24"/>
        </w:rPr>
        <w:t xml:space="preserve">, od </w:t>
      </w:r>
      <w:r w:rsidR="00975FA0">
        <w:rPr>
          <w:rFonts w:ascii="Times New Roman" w:hAnsi="Times New Roman"/>
          <w:sz w:val="24"/>
          <w:szCs w:val="24"/>
        </w:rPr>
        <w:t>30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 w:rsidR="00831283">
        <w:rPr>
          <w:rFonts w:ascii="Times New Roman" w:hAnsi="Times New Roman"/>
          <w:sz w:val="24"/>
          <w:szCs w:val="24"/>
        </w:rPr>
        <w:t>ožujka</w:t>
      </w:r>
      <w:r w:rsidR="004E3C06" w:rsidRPr="00E2327C">
        <w:rPr>
          <w:rFonts w:ascii="Times New Roman" w:hAnsi="Times New Roman"/>
          <w:sz w:val="24"/>
          <w:szCs w:val="24"/>
        </w:rPr>
        <w:t xml:space="preserve"> </w:t>
      </w:r>
      <w:r w:rsidRPr="00E2327C">
        <w:rPr>
          <w:rFonts w:ascii="Times New Roman" w:hAnsi="Times New Roman"/>
          <w:sz w:val="24"/>
          <w:szCs w:val="24"/>
        </w:rPr>
        <w:t>20</w:t>
      </w:r>
      <w:r w:rsidR="00831283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</w:t>
      </w:r>
    </w:p>
    <w:p w14:paraId="36CBDCD1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45E30EEC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32C05B23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zakona o dopuni Zakona o porezu na </w:t>
      </w:r>
      <w:r w:rsidR="00975FA0">
        <w:rPr>
          <w:rFonts w:ascii="Times New Roman" w:hAnsi="Times New Roman"/>
          <w:sz w:val="24"/>
          <w:szCs w:val="24"/>
        </w:rPr>
        <w:t>dohodak</w:t>
      </w:r>
      <w:r w:rsidR="002D5977">
        <w:rPr>
          <w:rFonts w:ascii="Times New Roman" w:hAnsi="Times New Roman"/>
          <w:sz w:val="24"/>
          <w:szCs w:val="24"/>
        </w:rPr>
        <w:t>, s</w:t>
      </w:r>
      <w:r w:rsidR="002D5977" w:rsidRPr="002D5977">
        <w:t xml:space="preserve"> </w:t>
      </w:r>
      <w:r w:rsidR="002D5977"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(predlagatelj: Klub zastupnika </w:t>
      </w:r>
      <w:r w:rsidR="00F731CC"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>-a u Hrvatskome saboru), daje sljedeće</w:t>
      </w:r>
    </w:p>
    <w:p w14:paraId="18751AAB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5F8CDA80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A74C2C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M I Š L J E N J E</w:t>
      </w:r>
    </w:p>
    <w:p w14:paraId="62220E7F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930829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ACE78F" w14:textId="77777777" w:rsidR="00213602" w:rsidRPr="00E2327C" w:rsidRDefault="00213602" w:rsidP="001D75B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Vlada Republike Hrvatske predlaže Hrvatskome saboru da ne prihvati Prijedlog zakona o dopuni Zakona o porezu na </w:t>
      </w:r>
      <w:r w:rsidR="00975FA0">
        <w:rPr>
          <w:rFonts w:ascii="Times New Roman" w:hAnsi="Times New Roman"/>
          <w:sz w:val="24"/>
          <w:szCs w:val="24"/>
        </w:rPr>
        <w:t>dohodak</w:t>
      </w:r>
      <w:r w:rsidR="002D5977">
        <w:rPr>
          <w:rFonts w:ascii="Times New Roman" w:hAnsi="Times New Roman"/>
          <w:sz w:val="24"/>
          <w:szCs w:val="24"/>
        </w:rPr>
        <w:t>, s</w:t>
      </w:r>
      <w:r w:rsidR="002D5977" w:rsidRPr="002D5977">
        <w:t xml:space="preserve"> </w:t>
      </w:r>
      <w:r w:rsidR="002D5977"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(u daljnjem tekstu: Prijedlog zakona), koji je predsjedniku Hrvatskoga sabora podnio Klub zastupnika </w:t>
      </w:r>
      <w:r w:rsidR="00F731CC"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 xml:space="preserve">-a u Hrvatskome saboru, aktom od </w:t>
      </w:r>
      <w:r w:rsidR="00975FA0">
        <w:rPr>
          <w:rFonts w:ascii="Times New Roman" w:hAnsi="Times New Roman"/>
          <w:sz w:val="24"/>
          <w:szCs w:val="24"/>
        </w:rPr>
        <w:t>30</w:t>
      </w:r>
      <w:r w:rsidR="004E3C06" w:rsidRPr="00E2327C">
        <w:rPr>
          <w:rFonts w:ascii="Times New Roman" w:hAnsi="Times New Roman"/>
          <w:sz w:val="24"/>
          <w:szCs w:val="24"/>
        </w:rPr>
        <w:t xml:space="preserve">. </w:t>
      </w:r>
      <w:r w:rsidR="002D5977">
        <w:rPr>
          <w:rFonts w:ascii="Times New Roman" w:hAnsi="Times New Roman"/>
          <w:sz w:val="24"/>
          <w:szCs w:val="24"/>
        </w:rPr>
        <w:t>ožujka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 w:rsidR="002D5977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</w:t>
      </w:r>
      <w:r w:rsidR="004E3C06" w:rsidRPr="00E2327C">
        <w:rPr>
          <w:rFonts w:ascii="Times New Roman" w:hAnsi="Times New Roman"/>
          <w:sz w:val="24"/>
          <w:szCs w:val="24"/>
        </w:rPr>
        <w:t xml:space="preserve"> godine.</w:t>
      </w:r>
    </w:p>
    <w:p w14:paraId="423C2A8C" w14:textId="77777777" w:rsidR="00213602" w:rsidRPr="00E2327C" w:rsidRDefault="00213602" w:rsidP="00213602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19390F48" w14:textId="50AF257B" w:rsidR="0088569E" w:rsidRDefault="00213602" w:rsidP="001D75B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B1B08">
        <w:rPr>
          <w:rFonts w:ascii="Times New Roman" w:hAnsi="Times New Roman"/>
          <w:sz w:val="24"/>
          <w:szCs w:val="24"/>
        </w:rPr>
        <w:t xml:space="preserve">U odnosu na Prijedlog zakona kojim se predlaže </w:t>
      </w:r>
      <w:r w:rsidR="009B28EB" w:rsidRPr="00CB1B08">
        <w:rPr>
          <w:rFonts w:ascii="Times New Roman" w:hAnsi="Times New Roman"/>
          <w:sz w:val="24"/>
          <w:szCs w:val="24"/>
        </w:rPr>
        <w:t>da se primicima na koje se ne plaća porez na dohodak smatraju nagrade za izloženost riziku, posebni doprinos na radu i naknade za ublažavanje posljedica</w:t>
      </w:r>
      <w:r w:rsidR="00CB1B08">
        <w:rPr>
          <w:rFonts w:ascii="Times New Roman" w:hAnsi="Times New Roman"/>
          <w:sz w:val="24"/>
          <w:szCs w:val="24"/>
        </w:rPr>
        <w:t xml:space="preserve"> </w:t>
      </w:r>
      <w:r w:rsidR="009B28EB" w:rsidRPr="00CB1B08">
        <w:rPr>
          <w:rFonts w:ascii="Times New Roman" w:hAnsi="Times New Roman"/>
          <w:sz w:val="24"/>
          <w:szCs w:val="24"/>
        </w:rPr>
        <w:t>nastalih tijekom</w:t>
      </w:r>
      <w:r w:rsidR="00CB1B08">
        <w:rPr>
          <w:rFonts w:ascii="Times New Roman" w:hAnsi="Times New Roman"/>
          <w:sz w:val="24"/>
          <w:szCs w:val="24"/>
        </w:rPr>
        <w:t xml:space="preserve"> </w:t>
      </w:r>
      <w:r w:rsidR="009B28EB" w:rsidRPr="00CB1B08">
        <w:rPr>
          <w:rFonts w:ascii="Times New Roman" w:hAnsi="Times New Roman"/>
          <w:sz w:val="24"/>
          <w:szCs w:val="24"/>
        </w:rPr>
        <w:t>epidemije koronavirusa COVID-19 i potresa u Zagrebu</w:t>
      </w:r>
      <w:r w:rsidRPr="00CB1B08">
        <w:rPr>
          <w:rFonts w:ascii="Times New Roman" w:hAnsi="Times New Roman"/>
          <w:sz w:val="24"/>
          <w:szCs w:val="24"/>
        </w:rPr>
        <w:t xml:space="preserve">, Vlada Republike Hrvatske ističe </w:t>
      </w:r>
      <w:r w:rsidR="004E3C06" w:rsidRPr="00CB1B08">
        <w:rPr>
          <w:rFonts w:ascii="Times New Roman" w:hAnsi="Times New Roman"/>
          <w:sz w:val="24"/>
          <w:szCs w:val="24"/>
        </w:rPr>
        <w:t xml:space="preserve">da </w:t>
      </w:r>
      <w:r w:rsidR="003C2D28" w:rsidRPr="00CB1B08">
        <w:rPr>
          <w:rFonts w:ascii="Times New Roman" w:hAnsi="Times New Roman"/>
          <w:sz w:val="24"/>
          <w:szCs w:val="24"/>
        </w:rPr>
        <w:t>je</w:t>
      </w:r>
      <w:r w:rsidR="009B28EB" w:rsidRPr="00CB1B08">
        <w:rPr>
          <w:rFonts w:ascii="Times New Roman" w:hAnsi="Times New Roman"/>
          <w:sz w:val="24"/>
          <w:szCs w:val="24"/>
        </w:rPr>
        <w:t xml:space="preserve"> trenutno važećim odredbama članka 8. </w:t>
      </w:r>
      <w:r w:rsidR="0088569E" w:rsidRPr="00CB1B08">
        <w:rPr>
          <w:rFonts w:ascii="Times New Roman" w:hAnsi="Times New Roman"/>
          <w:sz w:val="24"/>
          <w:szCs w:val="24"/>
        </w:rPr>
        <w:t>s</w:t>
      </w:r>
      <w:r w:rsidR="009B28EB" w:rsidRPr="00CB1B08">
        <w:rPr>
          <w:rFonts w:ascii="Times New Roman" w:hAnsi="Times New Roman"/>
          <w:sz w:val="24"/>
          <w:szCs w:val="24"/>
        </w:rPr>
        <w:t xml:space="preserve">tavka 2. točki 1.e </w:t>
      </w:r>
      <w:r w:rsidR="003C2D28" w:rsidRPr="00CB1B08">
        <w:rPr>
          <w:rFonts w:ascii="Times New Roman" w:hAnsi="Times New Roman"/>
          <w:sz w:val="24"/>
          <w:szCs w:val="24"/>
        </w:rPr>
        <w:t xml:space="preserve">Zakona o porezu </w:t>
      </w:r>
      <w:r w:rsidR="003C2D28" w:rsidRPr="00CB1B08">
        <w:rPr>
          <w:rFonts w:ascii="Times New Roman" w:hAnsi="Times New Roman"/>
          <w:sz w:val="24"/>
          <w:szCs w:val="24"/>
        </w:rPr>
        <w:lastRenderedPageBreak/>
        <w:t xml:space="preserve">na dohodak </w:t>
      </w:r>
      <w:r w:rsidR="0088569E" w:rsidRPr="00CB1B08">
        <w:rPr>
          <w:rFonts w:ascii="Times New Roman" w:hAnsi="Times New Roman"/>
          <w:sz w:val="24"/>
          <w:szCs w:val="24"/>
        </w:rPr>
        <w:t>(NN 115/16, 106/18, 121/19, 32/20</w:t>
      </w:r>
      <w:r w:rsidR="00CB1B08" w:rsidRPr="00CB1B08">
        <w:rPr>
          <w:rFonts w:ascii="Times New Roman" w:hAnsi="Times New Roman"/>
          <w:sz w:val="24"/>
          <w:szCs w:val="24"/>
        </w:rPr>
        <w:t>,</w:t>
      </w:r>
      <w:r w:rsidR="0088569E" w:rsidRPr="00CB1B08">
        <w:rPr>
          <w:rFonts w:ascii="Times New Roman" w:hAnsi="Times New Roman"/>
          <w:sz w:val="24"/>
          <w:szCs w:val="24"/>
        </w:rPr>
        <w:t xml:space="preserve"> u daljnjem tekstu: Zakon) </w:t>
      </w:r>
      <w:r w:rsidR="003C2D28" w:rsidRPr="00CB1B08">
        <w:rPr>
          <w:rFonts w:ascii="Times New Roman" w:eastAsia="Times New Roman" w:hAnsi="Times New Roman"/>
          <w:sz w:val="24"/>
          <w:szCs w:val="24"/>
        </w:rPr>
        <w:t xml:space="preserve">propisano je da se dohotkom ne smatraju ni primici po posebnim propisima, uz ostalo ni potpore zbog uništenja i oštećenja imovine zbog elementarnih nepogoda. </w:t>
      </w:r>
      <w:r w:rsidR="00CB1B08">
        <w:rPr>
          <w:rFonts w:ascii="Times New Roman" w:eastAsia="Times New Roman" w:hAnsi="Times New Roman"/>
          <w:sz w:val="24"/>
          <w:szCs w:val="24"/>
        </w:rPr>
        <w:t xml:space="preserve">Prema Pravilniku o porezu na dohodak </w:t>
      </w:r>
      <w:r w:rsidR="00CB1B08" w:rsidRPr="00CB1B08">
        <w:rPr>
          <w:rFonts w:ascii="Times New Roman" w:eastAsia="Times New Roman" w:hAnsi="Times New Roman"/>
          <w:sz w:val="24"/>
          <w:szCs w:val="24"/>
        </w:rPr>
        <w:t xml:space="preserve">(Narodne novine, 10/17, 128/17, 106/18, 1/19, 80/19 i 1/20) </w:t>
      </w:r>
      <w:r w:rsidR="00CB1B08">
        <w:rPr>
          <w:rFonts w:ascii="Times New Roman" w:eastAsia="Times New Roman" w:hAnsi="Times New Roman"/>
          <w:sz w:val="24"/>
          <w:szCs w:val="24"/>
        </w:rPr>
        <w:t>u</w:t>
      </w:r>
      <w:r w:rsidR="003C2D28" w:rsidRPr="00CB1B08">
        <w:rPr>
          <w:rFonts w:ascii="Times New Roman" w:eastAsia="Times New Roman" w:hAnsi="Times New Roman"/>
          <w:sz w:val="24"/>
          <w:szCs w:val="24"/>
        </w:rPr>
        <w:t xml:space="preserve"> slučaju da poslodavci svojim radnicima isplaćuju potpore zbog uništenja i oštećenja imovine zbog prirodne katastrofe koju je proglasila Vlada</w:t>
      </w:r>
      <w:r w:rsidR="00CB1B08" w:rsidRPr="00CB1B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B1B08" w:rsidRPr="00CB1B08">
        <w:rPr>
          <w:rFonts w:ascii="Times New Roman" w:hAnsi="Times New Roman"/>
          <w:sz w:val="24"/>
          <w:szCs w:val="24"/>
        </w:rPr>
        <w:t>Republike Hrvatske</w:t>
      </w:r>
      <w:r w:rsidR="003C2D28" w:rsidRPr="00CB1B08">
        <w:rPr>
          <w:rFonts w:ascii="Times New Roman" w:eastAsia="Times New Roman" w:hAnsi="Times New Roman"/>
          <w:sz w:val="24"/>
          <w:szCs w:val="24"/>
        </w:rPr>
        <w:t xml:space="preserve"> ili Grad Zagreb pod uvjetom da su omogućeni svim radnicima koji su pretrpjeli štetu iste se ne smatraju </w:t>
      </w:r>
      <w:r w:rsidR="0088569E" w:rsidRPr="00CB1B08">
        <w:rPr>
          <w:rFonts w:ascii="Times New Roman" w:eastAsia="Times New Roman" w:hAnsi="Times New Roman"/>
          <w:sz w:val="24"/>
          <w:szCs w:val="24"/>
        </w:rPr>
        <w:t xml:space="preserve">oporezivim dohotkom. </w:t>
      </w:r>
    </w:p>
    <w:p w14:paraId="3D0C0F81" w14:textId="77777777" w:rsidR="00CB1B08" w:rsidRPr="00CB1B08" w:rsidRDefault="00CB1B08" w:rsidP="00CB1B0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2BB933F" w14:textId="1F983999" w:rsidR="004B2F35" w:rsidRDefault="004B2F35" w:rsidP="001D75B7">
      <w:pPr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34995347"/>
      <w:r>
        <w:rPr>
          <w:rFonts w:ascii="Times New Roman" w:hAnsi="Times New Roman"/>
          <w:color w:val="000000" w:themeColor="text1"/>
          <w:sz w:val="24"/>
          <w:szCs w:val="24"/>
        </w:rPr>
        <w:t xml:space="preserve">Posljednjim izmjenama </w:t>
      </w:r>
      <w:r w:rsidR="00652C7A">
        <w:rPr>
          <w:rFonts w:ascii="Times New Roman" w:hAnsi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/>
          <w:color w:val="000000" w:themeColor="text1"/>
          <w:sz w:val="24"/>
          <w:szCs w:val="24"/>
        </w:rPr>
        <w:t>akona, a ciljem</w:t>
      </w:r>
      <w:r w:rsidRPr="00210816">
        <w:rPr>
          <w:rFonts w:ascii="Times New Roman" w:hAnsi="Times New Roman"/>
          <w:color w:val="000000" w:themeColor="text1"/>
          <w:sz w:val="24"/>
          <w:szCs w:val="24"/>
        </w:rPr>
        <w:t xml:space="preserve"> olakša</w:t>
      </w:r>
      <w:r>
        <w:rPr>
          <w:rFonts w:ascii="Times New Roman" w:hAnsi="Times New Roman"/>
          <w:color w:val="000000" w:themeColor="text1"/>
          <w:sz w:val="24"/>
          <w:szCs w:val="24"/>
        </w:rPr>
        <w:t>vanja</w:t>
      </w:r>
      <w:r w:rsidRPr="00210816">
        <w:rPr>
          <w:rFonts w:ascii="Times New Roman" w:hAnsi="Times New Roman"/>
          <w:color w:val="000000" w:themeColor="text1"/>
          <w:sz w:val="24"/>
          <w:szCs w:val="24"/>
        </w:rPr>
        <w:t xml:space="preserve"> poslovanj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10816">
        <w:rPr>
          <w:rFonts w:ascii="Times New Roman" w:hAnsi="Times New Roman"/>
          <w:color w:val="000000" w:themeColor="text1"/>
          <w:sz w:val="24"/>
          <w:szCs w:val="24"/>
        </w:rPr>
        <w:t xml:space="preserve"> poduzetnicima </w:t>
      </w:r>
      <w:r>
        <w:rPr>
          <w:rFonts w:ascii="Times New Roman" w:hAnsi="Times New Roman"/>
          <w:color w:val="000000" w:themeColor="text1"/>
          <w:sz w:val="24"/>
          <w:szCs w:val="24"/>
        </w:rPr>
        <w:t>propisana je odredba</w:t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sukladno kojoj se u primitke po osnovi samostalne djelatnosti ne uključuju </w:t>
      </w:r>
      <w:r w:rsidRPr="00AA2092">
        <w:rPr>
          <w:rFonts w:ascii="Times New Roman" w:hAnsi="Times New Roman"/>
          <w:bCs/>
          <w:color w:val="000000" w:themeColor="text1"/>
          <w:sz w:val="24"/>
          <w:szCs w:val="24"/>
        </w:rPr>
        <w:t>primici koje fizičke osobe ostvaruju po osnovi potpora primljenih radi ublažavanja posebnih okolnosti propisanih propisom kojim je uređen opći porezni</w:t>
      </w:r>
      <w:r w:rsidR="00934E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postupak</w:t>
      </w:r>
      <w:bookmarkStart w:id="1" w:name="_GoBack"/>
      <w:bookmarkEnd w:id="1"/>
      <w:r>
        <w:rPr>
          <w:rFonts w:ascii="Times New Roman" w:hAnsi="Times New Roman"/>
          <w:bCs/>
          <w:color w:val="000000" w:themeColor="text1"/>
          <w:sz w:val="24"/>
          <w:szCs w:val="24"/>
        </w:rPr>
        <w:t>, a temeljem koje se</w:t>
      </w:r>
      <w:r w:rsidRPr="00AA20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omogućava korištenje potpore u </w:t>
      </w:r>
      <w:r w:rsidRPr="00666BD8">
        <w:rPr>
          <w:rFonts w:ascii="Times New Roman" w:hAnsi="Times New Roman"/>
          <w:bCs/>
          <w:color w:val="000000" w:themeColor="text1"/>
          <w:sz w:val="24"/>
          <w:szCs w:val="24"/>
        </w:rPr>
        <w:t>cijelosti za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svrhe za koje je i namijenjena bez opterećenja poreznog obveznika javnim davanjima.   </w:t>
      </w:r>
    </w:p>
    <w:p w14:paraId="410C8106" w14:textId="77777777" w:rsidR="0088569E" w:rsidRDefault="0088569E" w:rsidP="003C2D28">
      <w:pPr>
        <w:jc w:val="both"/>
        <w:rPr>
          <w:rFonts w:eastAsia="Times New Roman" w:cs="Arial"/>
          <w:szCs w:val="20"/>
        </w:rPr>
      </w:pPr>
    </w:p>
    <w:p w14:paraId="17BE924F" w14:textId="77777777" w:rsidR="00213602" w:rsidRPr="00E2327C" w:rsidRDefault="00F87C30" w:rsidP="001D75B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navedenoga, </w:t>
      </w:r>
      <w:r w:rsidR="00213602" w:rsidRPr="00E2327C">
        <w:rPr>
          <w:rFonts w:ascii="Times New Roman" w:hAnsi="Times New Roman"/>
          <w:sz w:val="24"/>
          <w:szCs w:val="24"/>
        </w:rPr>
        <w:t>Vlada Republike Hrvatske predlaže Hrvatskome saboru da ne prihvati predmetni Prijedlog zakona.</w:t>
      </w:r>
    </w:p>
    <w:p w14:paraId="04FF8CFC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5AD0606F" w14:textId="16E87A7C" w:rsidR="00213602" w:rsidRPr="00E2327C" w:rsidRDefault="00213602" w:rsidP="001D75B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Za svoje predstavnike, koji će u vezi s iznesenim mišljenjem biti nazočni na sjednicama Hrvatskoga sabora i njegovih radnih tijela, Vlada je odredila dr. sc. Zdravk</w:t>
      </w:r>
      <w:r w:rsidR="00E2327C" w:rsidRPr="00E2327C"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Marić</w:t>
      </w:r>
      <w:r w:rsidR="00E2327C" w:rsidRPr="00E2327C"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, </w:t>
      </w:r>
      <w:r w:rsidR="00215733">
        <w:rPr>
          <w:rFonts w:ascii="Times New Roman" w:hAnsi="Times New Roman"/>
          <w:sz w:val="24"/>
          <w:szCs w:val="24"/>
        </w:rPr>
        <w:t xml:space="preserve">potpredsjednika Vlade Republike Hrvatske i </w:t>
      </w:r>
      <w:r w:rsidRPr="00E2327C">
        <w:rPr>
          <w:rFonts w:ascii="Times New Roman" w:hAnsi="Times New Roman"/>
          <w:sz w:val="24"/>
          <w:szCs w:val="24"/>
        </w:rPr>
        <w:t>ministr</w:t>
      </w:r>
      <w:r w:rsidR="00215733"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financija, Zdravk</w:t>
      </w:r>
      <w:r w:rsidR="00E2327C" w:rsidRPr="00E2327C"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Zrinušić</w:t>
      </w:r>
      <w:r w:rsidR="00E2327C" w:rsidRPr="00E2327C">
        <w:rPr>
          <w:rFonts w:ascii="Times New Roman" w:hAnsi="Times New Roman"/>
          <w:sz w:val="24"/>
          <w:szCs w:val="24"/>
        </w:rPr>
        <w:t>a</w:t>
      </w:r>
      <w:r w:rsidR="00D60A75">
        <w:rPr>
          <w:rFonts w:ascii="Times New Roman" w:hAnsi="Times New Roman"/>
          <w:sz w:val="24"/>
          <w:szCs w:val="24"/>
        </w:rPr>
        <w:t xml:space="preserve"> i</w:t>
      </w:r>
      <w:r w:rsidR="00AD2AAA" w:rsidRPr="00AD2AAA">
        <w:rPr>
          <w:rFonts w:ascii="Times New Roman" w:hAnsi="Times New Roman"/>
          <w:sz w:val="24"/>
          <w:szCs w:val="24"/>
        </w:rPr>
        <w:t xml:space="preserve"> </w:t>
      </w:r>
      <w:r w:rsidR="00AD2AAA">
        <w:rPr>
          <w:rFonts w:ascii="Times New Roman" w:hAnsi="Times New Roman"/>
          <w:sz w:val="24"/>
          <w:szCs w:val="24"/>
        </w:rPr>
        <w:t>Stipu Župana</w:t>
      </w:r>
      <w:r w:rsidR="00AD2AAA" w:rsidRPr="00E2327C">
        <w:rPr>
          <w:rFonts w:ascii="Times New Roman" w:hAnsi="Times New Roman"/>
          <w:sz w:val="24"/>
          <w:szCs w:val="24"/>
        </w:rPr>
        <w:t>, državn</w:t>
      </w:r>
      <w:r w:rsidR="00D60A75">
        <w:rPr>
          <w:rFonts w:ascii="Times New Roman" w:hAnsi="Times New Roman"/>
          <w:sz w:val="24"/>
          <w:szCs w:val="24"/>
        </w:rPr>
        <w:t>e</w:t>
      </w:r>
      <w:r w:rsidR="00AD2AAA" w:rsidRPr="00E2327C">
        <w:rPr>
          <w:rFonts w:ascii="Times New Roman" w:hAnsi="Times New Roman"/>
          <w:sz w:val="24"/>
          <w:szCs w:val="24"/>
        </w:rPr>
        <w:t xml:space="preserve"> tajnik</w:t>
      </w:r>
      <w:r w:rsidR="00D60A75">
        <w:rPr>
          <w:rFonts w:ascii="Times New Roman" w:hAnsi="Times New Roman"/>
          <w:sz w:val="24"/>
          <w:szCs w:val="24"/>
        </w:rPr>
        <w:t>e</w:t>
      </w:r>
      <w:r w:rsidR="00AD2AAA" w:rsidRPr="00E2327C">
        <w:rPr>
          <w:rFonts w:ascii="Times New Roman" w:hAnsi="Times New Roman"/>
          <w:sz w:val="24"/>
          <w:szCs w:val="24"/>
        </w:rPr>
        <w:t xml:space="preserve"> u Ministarstvu financija</w:t>
      </w:r>
      <w:r w:rsidRPr="00E2327C">
        <w:rPr>
          <w:rFonts w:ascii="Times New Roman" w:hAnsi="Times New Roman"/>
          <w:sz w:val="24"/>
          <w:szCs w:val="24"/>
        </w:rPr>
        <w:t xml:space="preserve"> te Božidara Kutlešu, ravnatelj</w:t>
      </w:r>
      <w:r w:rsidR="00215733"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Porezne uprave. </w:t>
      </w:r>
    </w:p>
    <w:p w14:paraId="071067B5" w14:textId="77777777" w:rsidR="00213602" w:rsidRPr="00E2327C" w:rsidRDefault="00213602" w:rsidP="002136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673504" w14:textId="77777777" w:rsidR="00213602" w:rsidRPr="00E2327C" w:rsidRDefault="00213602" w:rsidP="00213602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61699F03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2C0617A6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00C601D1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47405F7B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0B9BC023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7126C478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774C33EA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sectPr w:rsidR="00213602" w:rsidRPr="00E2327C" w:rsidSect="00D8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71"/>
    <w:rsid w:val="000265A9"/>
    <w:rsid w:val="00033582"/>
    <w:rsid w:val="00051490"/>
    <w:rsid w:val="000938A6"/>
    <w:rsid w:val="000A4FB1"/>
    <w:rsid w:val="00105631"/>
    <w:rsid w:val="00112BE4"/>
    <w:rsid w:val="00160DB3"/>
    <w:rsid w:val="00170C19"/>
    <w:rsid w:val="00193F84"/>
    <w:rsid w:val="001A6BF7"/>
    <w:rsid w:val="001B07D5"/>
    <w:rsid w:val="001D235F"/>
    <w:rsid w:val="001D75B7"/>
    <w:rsid w:val="001F2C4B"/>
    <w:rsid w:val="00201541"/>
    <w:rsid w:val="00213602"/>
    <w:rsid w:val="00215733"/>
    <w:rsid w:val="0022474A"/>
    <w:rsid w:val="0023380B"/>
    <w:rsid w:val="00267D47"/>
    <w:rsid w:val="00277E37"/>
    <w:rsid w:val="00287FB6"/>
    <w:rsid w:val="002D4A1D"/>
    <w:rsid w:val="002D5977"/>
    <w:rsid w:val="002E1ACF"/>
    <w:rsid w:val="002F6697"/>
    <w:rsid w:val="003014B8"/>
    <w:rsid w:val="00335726"/>
    <w:rsid w:val="0035027C"/>
    <w:rsid w:val="003526C5"/>
    <w:rsid w:val="00396596"/>
    <w:rsid w:val="003C2D28"/>
    <w:rsid w:val="003C6E18"/>
    <w:rsid w:val="003D0D47"/>
    <w:rsid w:val="004051C5"/>
    <w:rsid w:val="00433AF3"/>
    <w:rsid w:val="00444A72"/>
    <w:rsid w:val="00470475"/>
    <w:rsid w:val="00472BBD"/>
    <w:rsid w:val="00494412"/>
    <w:rsid w:val="004A0CFA"/>
    <w:rsid w:val="004B2F35"/>
    <w:rsid w:val="004C5A2F"/>
    <w:rsid w:val="004E3C06"/>
    <w:rsid w:val="004F5E1B"/>
    <w:rsid w:val="0056705F"/>
    <w:rsid w:val="00570BA4"/>
    <w:rsid w:val="0058104F"/>
    <w:rsid w:val="00590B8F"/>
    <w:rsid w:val="005A70F8"/>
    <w:rsid w:val="005B3961"/>
    <w:rsid w:val="005E5927"/>
    <w:rsid w:val="0060275C"/>
    <w:rsid w:val="0061157B"/>
    <w:rsid w:val="00652C7A"/>
    <w:rsid w:val="0068061B"/>
    <w:rsid w:val="006A6025"/>
    <w:rsid w:val="006E4210"/>
    <w:rsid w:val="007107C7"/>
    <w:rsid w:val="00720A78"/>
    <w:rsid w:val="00724FE6"/>
    <w:rsid w:val="00787C22"/>
    <w:rsid w:val="00791C17"/>
    <w:rsid w:val="007A5116"/>
    <w:rsid w:val="007F32BC"/>
    <w:rsid w:val="008153D3"/>
    <w:rsid w:val="00831283"/>
    <w:rsid w:val="008418E2"/>
    <w:rsid w:val="0086048A"/>
    <w:rsid w:val="00861AAD"/>
    <w:rsid w:val="0087429A"/>
    <w:rsid w:val="00877953"/>
    <w:rsid w:val="00880592"/>
    <w:rsid w:val="0088569E"/>
    <w:rsid w:val="00896917"/>
    <w:rsid w:val="008A0ED4"/>
    <w:rsid w:val="008A2765"/>
    <w:rsid w:val="008B0331"/>
    <w:rsid w:val="008D101B"/>
    <w:rsid w:val="008E01C4"/>
    <w:rsid w:val="008F60EE"/>
    <w:rsid w:val="00906030"/>
    <w:rsid w:val="00930042"/>
    <w:rsid w:val="00934EC4"/>
    <w:rsid w:val="00975FA0"/>
    <w:rsid w:val="00985114"/>
    <w:rsid w:val="009A5EEE"/>
    <w:rsid w:val="009B28EB"/>
    <w:rsid w:val="009C1F75"/>
    <w:rsid w:val="009C48C4"/>
    <w:rsid w:val="009F4C9C"/>
    <w:rsid w:val="00A52E67"/>
    <w:rsid w:val="00A93BE7"/>
    <w:rsid w:val="00AA2AB1"/>
    <w:rsid w:val="00AD2AAA"/>
    <w:rsid w:val="00B019AE"/>
    <w:rsid w:val="00B17869"/>
    <w:rsid w:val="00B4606D"/>
    <w:rsid w:val="00B64187"/>
    <w:rsid w:val="00B9272F"/>
    <w:rsid w:val="00BB0032"/>
    <w:rsid w:val="00BC32D8"/>
    <w:rsid w:val="00BE0D1A"/>
    <w:rsid w:val="00BE1CF3"/>
    <w:rsid w:val="00C008CA"/>
    <w:rsid w:val="00C44EEA"/>
    <w:rsid w:val="00C669DB"/>
    <w:rsid w:val="00C701A9"/>
    <w:rsid w:val="00CA4E42"/>
    <w:rsid w:val="00CB1B08"/>
    <w:rsid w:val="00D00A1F"/>
    <w:rsid w:val="00D03D56"/>
    <w:rsid w:val="00D04274"/>
    <w:rsid w:val="00D144D1"/>
    <w:rsid w:val="00D3716D"/>
    <w:rsid w:val="00D60A75"/>
    <w:rsid w:val="00D64B1C"/>
    <w:rsid w:val="00D6695B"/>
    <w:rsid w:val="00D712D7"/>
    <w:rsid w:val="00D828F7"/>
    <w:rsid w:val="00D83B2D"/>
    <w:rsid w:val="00DA5616"/>
    <w:rsid w:val="00DD6A84"/>
    <w:rsid w:val="00DE1517"/>
    <w:rsid w:val="00E13F73"/>
    <w:rsid w:val="00E17775"/>
    <w:rsid w:val="00E2327C"/>
    <w:rsid w:val="00E25682"/>
    <w:rsid w:val="00E419AC"/>
    <w:rsid w:val="00E73DA0"/>
    <w:rsid w:val="00EB41A9"/>
    <w:rsid w:val="00EB4BCE"/>
    <w:rsid w:val="00EB7397"/>
    <w:rsid w:val="00EE6C9C"/>
    <w:rsid w:val="00EE7104"/>
    <w:rsid w:val="00EF72A4"/>
    <w:rsid w:val="00F13A69"/>
    <w:rsid w:val="00F4569D"/>
    <w:rsid w:val="00F466A7"/>
    <w:rsid w:val="00F617EB"/>
    <w:rsid w:val="00F664D5"/>
    <w:rsid w:val="00F731CC"/>
    <w:rsid w:val="00F83C71"/>
    <w:rsid w:val="00F86D9B"/>
    <w:rsid w:val="00F87C30"/>
    <w:rsid w:val="00F91404"/>
    <w:rsid w:val="00F9277B"/>
    <w:rsid w:val="00FB5453"/>
    <w:rsid w:val="00FD0892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F721"/>
  <w15:docId w15:val="{BFC69DF4-31BA-47AB-B8EC-4B8DE374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71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3B2D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C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4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F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FE6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FE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2A1D-629F-4F8F-A053-A6742D99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Maja Bartolić</cp:lastModifiedBy>
  <cp:revision>8</cp:revision>
  <cp:lastPrinted>2020-04-07T06:11:00Z</cp:lastPrinted>
  <dcterms:created xsi:type="dcterms:W3CDTF">2020-04-10T12:07:00Z</dcterms:created>
  <dcterms:modified xsi:type="dcterms:W3CDTF">2020-04-15T05:01:00Z</dcterms:modified>
</cp:coreProperties>
</file>