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C2A57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48214344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3F1E649D" w14:textId="77777777" w:rsidR="00CD3EFA" w:rsidRDefault="00CD3EFA"/>
    <w:p w14:paraId="0C06BDDE" w14:textId="77777777" w:rsidR="00C337A4" w:rsidRPr="003A2F05" w:rsidRDefault="00C337A4" w:rsidP="0023763F">
      <w:pPr>
        <w:spacing w:after="2400"/>
        <w:jc w:val="right"/>
      </w:pPr>
      <w:r w:rsidRPr="00FD7E86">
        <w:t xml:space="preserve">Zagreb, </w:t>
      </w:r>
      <w:r w:rsidR="00D2443E">
        <w:t>13</w:t>
      </w:r>
      <w:r w:rsidRPr="00FD7E86">
        <w:t xml:space="preserve">. </w:t>
      </w:r>
      <w:r w:rsidR="00D2443E">
        <w:t>veljače</w:t>
      </w:r>
      <w:r w:rsidRPr="00FD7E86">
        <w:t xml:space="preserve"> 20</w:t>
      </w:r>
      <w:r w:rsidR="00D2443E">
        <w:t>20</w:t>
      </w:r>
      <w:r w:rsidRPr="00FD7E86">
        <w:t>.</w:t>
      </w:r>
    </w:p>
    <w:p w14:paraId="79AEB786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0DF6C9D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8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602C141E" w14:textId="77777777" w:rsidTr="000350D9">
        <w:tc>
          <w:tcPr>
            <w:tcW w:w="1951" w:type="dxa"/>
          </w:tcPr>
          <w:p w14:paraId="06569516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2A21C7F" w14:textId="77777777" w:rsidR="000350D9" w:rsidRDefault="00FD7E86" w:rsidP="000350D9">
            <w:pPr>
              <w:spacing w:line="360" w:lineRule="auto"/>
            </w:pPr>
            <w:r>
              <w:t>Ministarstvo vanjskih i europskih poslova</w:t>
            </w:r>
          </w:p>
        </w:tc>
      </w:tr>
    </w:tbl>
    <w:p w14:paraId="160CB6E4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0D10334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6B15F764" w14:textId="77777777" w:rsidTr="000350D9">
        <w:tc>
          <w:tcPr>
            <w:tcW w:w="1951" w:type="dxa"/>
          </w:tcPr>
          <w:p w14:paraId="6D74821B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9B04A0F" w14:textId="77777777" w:rsidR="000350D9" w:rsidRPr="00D735BE" w:rsidRDefault="00FD7E86" w:rsidP="00D735BE">
            <w:pPr>
              <w:spacing w:line="360" w:lineRule="auto"/>
              <w:jc w:val="both"/>
            </w:pPr>
            <w:r w:rsidRPr="00D735BE">
              <w:t xml:space="preserve">Prijedlog </w:t>
            </w:r>
            <w:r w:rsidR="00135778" w:rsidRPr="00D735BE">
              <w:t xml:space="preserve">odluke </w:t>
            </w:r>
            <w:r w:rsidR="00D735BE" w:rsidRPr="00D735BE">
              <w:t>o upućivanju pomoći u opremi Graničnoj policiji Bosne i Hercegovine i ministarstvima unutarnjih poslova triju županija Federacije Bosne i Hercegovine</w:t>
            </w:r>
          </w:p>
        </w:tc>
      </w:tr>
    </w:tbl>
    <w:p w14:paraId="44C09E48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2C84F9D0" w14:textId="77777777" w:rsidR="00CE78D1" w:rsidRDefault="00CE78D1" w:rsidP="008F0DD4"/>
    <w:p w14:paraId="0470693F" w14:textId="77777777" w:rsidR="00CE78D1" w:rsidRPr="00CE78D1" w:rsidRDefault="00CE78D1" w:rsidP="00CE78D1"/>
    <w:p w14:paraId="678250B4" w14:textId="77777777" w:rsidR="00CE78D1" w:rsidRPr="00CE78D1" w:rsidRDefault="00CE78D1" w:rsidP="00CE78D1"/>
    <w:p w14:paraId="0D5EF9C9" w14:textId="77777777" w:rsidR="00CE78D1" w:rsidRPr="00CE78D1" w:rsidRDefault="00CE78D1" w:rsidP="00CE78D1"/>
    <w:p w14:paraId="0FA1592E" w14:textId="77777777" w:rsidR="00CE78D1" w:rsidRPr="00CE78D1" w:rsidRDefault="00CE78D1" w:rsidP="00CE78D1"/>
    <w:p w14:paraId="3BE7064A" w14:textId="77777777" w:rsidR="00CE78D1" w:rsidRPr="00CE78D1" w:rsidRDefault="00CE78D1" w:rsidP="00CE78D1"/>
    <w:p w14:paraId="28E910C9" w14:textId="77777777" w:rsidR="00CE78D1" w:rsidRPr="00CE78D1" w:rsidRDefault="00CE78D1" w:rsidP="00CE78D1"/>
    <w:p w14:paraId="1035C8F0" w14:textId="77777777" w:rsidR="00CE78D1" w:rsidRPr="00CE78D1" w:rsidRDefault="00CE78D1" w:rsidP="00CE78D1"/>
    <w:p w14:paraId="7A6A5176" w14:textId="77777777" w:rsidR="00CE78D1" w:rsidRPr="00CE78D1" w:rsidRDefault="00CE78D1" w:rsidP="00CE78D1"/>
    <w:p w14:paraId="5BC4177F" w14:textId="77777777" w:rsidR="00CE78D1" w:rsidRPr="00CE78D1" w:rsidRDefault="00CE78D1" w:rsidP="00CE78D1"/>
    <w:p w14:paraId="0CC65841" w14:textId="77777777" w:rsidR="00CE78D1" w:rsidRPr="00CE78D1" w:rsidRDefault="00CE78D1" w:rsidP="00CE78D1"/>
    <w:p w14:paraId="3034656B" w14:textId="77777777" w:rsidR="00CE78D1" w:rsidRPr="00CE78D1" w:rsidRDefault="00CE78D1" w:rsidP="00CE78D1"/>
    <w:p w14:paraId="65238F5D" w14:textId="77777777" w:rsidR="00CE78D1" w:rsidRPr="00CE78D1" w:rsidRDefault="00CE78D1" w:rsidP="00CE78D1"/>
    <w:p w14:paraId="203FC64B" w14:textId="77777777" w:rsidR="00CE78D1" w:rsidRDefault="00CE78D1" w:rsidP="00CE78D1"/>
    <w:p w14:paraId="49A6E71D" w14:textId="77777777" w:rsidR="00CE78D1" w:rsidRDefault="00CE78D1" w:rsidP="00CE78D1"/>
    <w:p w14:paraId="22FD2265" w14:textId="77777777" w:rsidR="00CC1F81" w:rsidRDefault="00CC1F81" w:rsidP="00CE78D1">
      <w:pPr>
        <w:sectPr w:rsidR="00CC1F8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41D54E1" w14:textId="77777777" w:rsidR="008F0DD4" w:rsidRPr="00CC1F81" w:rsidRDefault="00CC1F81" w:rsidP="00CC1F81">
      <w:pPr>
        <w:jc w:val="right"/>
        <w:rPr>
          <w:i/>
        </w:rPr>
      </w:pPr>
      <w:r>
        <w:rPr>
          <w:i/>
        </w:rPr>
        <w:lastRenderedPageBreak/>
        <w:t>PRIJEDLOG</w:t>
      </w:r>
    </w:p>
    <w:p w14:paraId="544E33EC" w14:textId="77777777" w:rsidR="001D5982" w:rsidRDefault="001D5982" w:rsidP="00CE78D1"/>
    <w:p w14:paraId="572ACC0F" w14:textId="77777777" w:rsidR="001D5982" w:rsidRDefault="001D5982" w:rsidP="00CE78D1"/>
    <w:p w14:paraId="1FE347CC" w14:textId="77777777" w:rsidR="00CC1F81" w:rsidRDefault="00EA0439" w:rsidP="00EA0439">
      <w:pPr>
        <w:ind w:firstLine="708"/>
        <w:jc w:val="both"/>
      </w:pPr>
      <w:r w:rsidRPr="00093DE3">
        <w:t>Na temelju članka 31. stavka 2. Zakona o Vladi Republik</w:t>
      </w:r>
      <w:r>
        <w:t xml:space="preserve">e Hrvatske (Narodne novine, br. 150/11, 119/14, </w:t>
      </w:r>
      <w:r w:rsidRPr="00093DE3">
        <w:t>93/16</w:t>
      </w:r>
      <w:r w:rsidR="0069641C">
        <w:t xml:space="preserve"> i</w:t>
      </w:r>
      <w:r>
        <w:t xml:space="preserve"> 116/18</w:t>
      </w:r>
      <w:r w:rsidRPr="00093DE3">
        <w:t xml:space="preserve">), a u vezi </w:t>
      </w:r>
      <w:r>
        <w:t>s člankom 8.</w:t>
      </w:r>
      <w:r w:rsidRPr="00093DE3">
        <w:t xml:space="preserve"> Zakona o razvojnoj suradnji i humanitarnoj pomoći inozemstvu (Narodne novine, broj 146/08)</w:t>
      </w:r>
      <w:r>
        <w:t xml:space="preserve">, </w:t>
      </w:r>
      <w:r w:rsidRPr="00093DE3">
        <w:t xml:space="preserve">Vlada Republike Hrvatske je na sjednici održanoj </w:t>
      </w:r>
      <w:r>
        <w:t xml:space="preserve">_____________ </w:t>
      </w:r>
      <w:r w:rsidRPr="00093DE3">
        <w:t>donijela</w:t>
      </w:r>
    </w:p>
    <w:p w14:paraId="6D46299C" w14:textId="77777777" w:rsidR="00CC1F81" w:rsidRDefault="00CC1F81" w:rsidP="00EA0439">
      <w:pPr>
        <w:jc w:val="both"/>
      </w:pPr>
    </w:p>
    <w:p w14:paraId="37B730F8" w14:textId="77777777" w:rsidR="00CA1CF9" w:rsidRDefault="00CA1CF9" w:rsidP="00CA1CF9">
      <w:pPr>
        <w:jc w:val="center"/>
        <w:rPr>
          <w:b/>
        </w:rPr>
      </w:pPr>
      <w:r>
        <w:rPr>
          <w:b/>
        </w:rPr>
        <w:t>O D L U K U</w:t>
      </w:r>
    </w:p>
    <w:p w14:paraId="09DE7822" w14:textId="77777777" w:rsidR="00CA1CF9" w:rsidRDefault="00CA1CF9" w:rsidP="00CA1CF9">
      <w:pPr>
        <w:jc w:val="center"/>
        <w:rPr>
          <w:b/>
        </w:rPr>
      </w:pPr>
    </w:p>
    <w:p w14:paraId="36B36241" w14:textId="77777777" w:rsidR="00D735BE" w:rsidRDefault="00D735BE" w:rsidP="00D735BE">
      <w:pPr>
        <w:jc w:val="center"/>
        <w:rPr>
          <w:b/>
        </w:rPr>
      </w:pPr>
      <w:r>
        <w:rPr>
          <w:b/>
        </w:rPr>
        <w:t xml:space="preserve">o upućivanju pomoći u opremi Graničnoj policiji Bosne i Hercegovine i </w:t>
      </w:r>
    </w:p>
    <w:p w14:paraId="1ACD3068" w14:textId="77777777" w:rsidR="00D735BE" w:rsidRDefault="00D735BE" w:rsidP="00D735BE">
      <w:pPr>
        <w:jc w:val="center"/>
        <w:rPr>
          <w:b/>
        </w:rPr>
      </w:pPr>
      <w:r>
        <w:rPr>
          <w:b/>
        </w:rPr>
        <w:t>ministarstvima unutarnjih poslova triju županija Federacije Bosne i Hercegovine</w:t>
      </w:r>
    </w:p>
    <w:p w14:paraId="4CC6C29F" w14:textId="77777777" w:rsidR="00D735BE" w:rsidRDefault="00D735BE" w:rsidP="00D735BE">
      <w:pPr>
        <w:jc w:val="center"/>
        <w:rPr>
          <w:b/>
        </w:rPr>
      </w:pPr>
    </w:p>
    <w:p w14:paraId="00253A7D" w14:textId="77777777" w:rsidR="00D735BE" w:rsidRDefault="00D735BE" w:rsidP="00D735BE">
      <w:pPr>
        <w:jc w:val="center"/>
        <w:rPr>
          <w:b/>
        </w:rPr>
      </w:pPr>
      <w:r>
        <w:rPr>
          <w:b/>
        </w:rPr>
        <w:t>I.</w:t>
      </w:r>
    </w:p>
    <w:p w14:paraId="2F417007" w14:textId="77777777" w:rsidR="00D735BE" w:rsidRDefault="00D735BE" w:rsidP="00D735BE">
      <w:pPr>
        <w:jc w:val="both"/>
      </w:pPr>
      <w:r>
        <w:tab/>
        <w:t xml:space="preserve">Prihvaća se prijedlog Ministarstva vanjskih i europskih poslova dostavljen Vladi Republike Hrvatske dopisom KLASA: </w:t>
      </w:r>
      <w:r w:rsidRPr="006F4C3D">
        <w:t>018-05/19-20/3</w:t>
      </w:r>
      <w:r>
        <w:t xml:space="preserve"> URBROJ: </w:t>
      </w:r>
      <w:r w:rsidRPr="006F4C3D">
        <w:t>521-II-03-03-19-1</w:t>
      </w:r>
      <w:r>
        <w:t xml:space="preserve"> od 23. prosinca 2019. godine o </w:t>
      </w:r>
      <w:r w:rsidRPr="001C7CBE">
        <w:t>upućivanju</w:t>
      </w:r>
      <w:r w:rsidRPr="000E6A20">
        <w:t xml:space="preserve"> </w:t>
      </w:r>
      <w:r>
        <w:t xml:space="preserve">pomoći u opremi Graničnoj policiji Bosne i Hercegovine </w:t>
      </w:r>
      <w:r w:rsidRPr="000E6A20">
        <w:t xml:space="preserve">i </w:t>
      </w:r>
      <w:r>
        <w:t>m</w:t>
      </w:r>
      <w:r w:rsidRPr="000E6A20">
        <w:t>inistarstvima unutarnjih poslova triju županija Federacije Bosne i Hercegovine</w:t>
      </w:r>
      <w:r>
        <w:t>: Hercegovačko-neretvanskoj županiji, Županiji Zapadnohercegovačkoj i Hercegbosanskoj županiji, pripremljen temeljem zahtjeva Ministarstva unutarnjih poslova Republike Hrvatske, a u skladu s Odlukom Ministarstva unutarnjih poslova Republike Hrvatske o rashodovanju materijalne imovine, Broj: 511-01-161-1/157-2019 od 10. rujna 2019. godine i Odlukom Ministarstva unutarnjih poslova Republike Hrvatske o rashodovanju materijalne imovine, Broj: 511-01-161-1/164-2019 od 19. rujna 2019. godine, prema popisu opreme koji čini Prilog 1. ove Odluke i njen je sastavni dio.</w:t>
      </w:r>
    </w:p>
    <w:p w14:paraId="7C73933C" w14:textId="77777777" w:rsidR="00D735BE" w:rsidRDefault="00D735BE" w:rsidP="00D735BE">
      <w:pPr>
        <w:jc w:val="both"/>
      </w:pPr>
    </w:p>
    <w:p w14:paraId="78E45317" w14:textId="77777777" w:rsidR="00D735BE" w:rsidRDefault="00D735BE" w:rsidP="00D735BE">
      <w:pPr>
        <w:jc w:val="center"/>
        <w:rPr>
          <w:b/>
        </w:rPr>
      </w:pPr>
      <w:r>
        <w:rPr>
          <w:b/>
        </w:rPr>
        <w:t>II.</w:t>
      </w:r>
    </w:p>
    <w:p w14:paraId="6A548194" w14:textId="77777777" w:rsidR="00D735BE" w:rsidRDefault="00D735BE" w:rsidP="00D735BE">
      <w:pPr>
        <w:jc w:val="both"/>
      </w:pPr>
      <w:r>
        <w:tab/>
        <w:t>Zadužuje se Ministarstvo vanjskih i europskih poslova da vezano uz upućivanje pomoći iz točke I. ove Odluke poduzme potrebne koordinacijske radnje, u suradnji s drugim nadležnim tijelima u Republici Hrvatskoj.</w:t>
      </w:r>
    </w:p>
    <w:p w14:paraId="46FBFE15" w14:textId="63EDBFB6" w:rsidR="00D735BE" w:rsidRDefault="00D735BE" w:rsidP="00D735BE">
      <w:pPr>
        <w:jc w:val="center"/>
        <w:rPr>
          <w:b/>
        </w:rPr>
      </w:pPr>
    </w:p>
    <w:p w14:paraId="4C4F3402" w14:textId="2403B144" w:rsidR="00D735BE" w:rsidRDefault="00D735BE" w:rsidP="00D735BE">
      <w:pPr>
        <w:jc w:val="center"/>
        <w:rPr>
          <w:b/>
        </w:rPr>
      </w:pPr>
      <w:r>
        <w:rPr>
          <w:b/>
        </w:rPr>
        <w:t>II</w:t>
      </w:r>
      <w:r w:rsidR="00E0326E">
        <w:rPr>
          <w:b/>
        </w:rPr>
        <w:t>I</w:t>
      </w:r>
      <w:r>
        <w:rPr>
          <w:b/>
        </w:rPr>
        <w:t>.</w:t>
      </w:r>
    </w:p>
    <w:p w14:paraId="158B1C67" w14:textId="77777777" w:rsidR="00D735BE" w:rsidRDefault="00D735BE" w:rsidP="00D735BE">
      <w:pPr>
        <w:jc w:val="both"/>
      </w:pPr>
      <w:r>
        <w:tab/>
        <w:t xml:space="preserve">Zadužuje se Ministarstvo unutarnjih poslova </w:t>
      </w:r>
      <w:r w:rsidRPr="00A17055">
        <w:t xml:space="preserve">Republike Hrvatske </w:t>
      </w:r>
      <w:r>
        <w:t xml:space="preserve">za pripremu izvršenja aktivnosti iz točke I. ove Odluke, odnosno isporuku opreme navedene u Prilogu 1. </w:t>
      </w:r>
    </w:p>
    <w:p w14:paraId="14CD4F92" w14:textId="77777777" w:rsidR="00D735BE" w:rsidRDefault="00D735BE" w:rsidP="00D735BE">
      <w:pPr>
        <w:jc w:val="both"/>
      </w:pPr>
      <w:r>
        <w:tab/>
        <w:t xml:space="preserve">Zadužuje se Ministarstvo unutarnjih poslova </w:t>
      </w:r>
      <w:r w:rsidRPr="00A17055">
        <w:t xml:space="preserve">Republike Hrvatske </w:t>
      </w:r>
      <w:r>
        <w:t>za organizaciju prijevoza i dobivanje dozvola za izvoz opreme iz stavka I. ove točke.</w:t>
      </w:r>
    </w:p>
    <w:p w14:paraId="237257B4" w14:textId="77777777" w:rsidR="00D735BE" w:rsidRDefault="00D735BE" w:rsidP="00D735BE">
      <w:pPr>
        <w:jc w:val="center"/>
        <w:rPr>
          <w:b/>
        </w:rPr>
      </w:pPr>
    </w:p>
    <w:p w14:paraId="749B48B0" w14:textId="77777777" w:rsidR="00D735BE" w:rsidRDefault="00D735BE" w:rsidP="00D735BE">
      <w:pPr>
        <w:jc w:val="center"/>
        <w:rPr>
          <w:b/>
        </w:rPr>
      </w:pPr>
      <w:r>
        <w:rPr>
          <w:b/>
        </w:rPr>
        <w:t>IV.</w:t>
      </w:r>
    </w:p>
    <w:p w14:paraId="04407FE7" w14:textId="77777777" w:rsidR="00D735BE" w:rsidRDefault="00D735BE" w:rsidP="00D735BE">
      <w:pPr>
        <w:jc w:val="both"/>
      </w:pPr>
      <w:r>
        <w:rPr>
          <w:b/>
        </w:rPr>
        <w:tab/>
      </w:r>
      <w:r>
        <w:t>Financijska sredstva potrebna za provedbu ove Odluke osigurana su u Državnom proračunu Republike Hrvatske za 2020. godinu na pozicijama Ministarstva unutarnjih poslova.</w:t>
      </w:r>
    </w:p>
    <w:p w14:paraId="39776D0D" w14:textId="77777777" w:rsidR="00D735BE" w:rsidRDefault="00D735BE" w:rsidP="00D735BE">
      <w:pPr>
        <w:jc w:val="center"/>
        <w:rPr>
          <w:b/>
        </w:rPr>
      </w:pPr>
      <w:r>
        <w:rPr>
          <w:b/>
        </w:rPr>
        <w:t>V.</w:t>
      </w:r>
    </w:p>
    <w:p w14:paraId="359F650A" w14:textId="77777777" w:rsidR="00D735BE" w:rsidRDefault="00D735BE" w:rsidP="00D735BE">
      <w:pPr>
        <w:jc w:val="both"/>
      </w:pPr>
      <w:r>
        <w:tab/>
        <w:t>Ova Odluka stupa na snagu danom donošenja.</w:t>
      </w:r>
    </w:p>
    <w:p w14:paraId="3EF3F7E4" w14:textId="77777777" w:rsidR="001D5982" w:rsidRDefault="001D5982" w:rsidP="007E675F">
      <w:pPr>
        <w:jc w:val="both"/>
      </w:pPr>
    </w:p>
    <w:p w14:paraId="3079B5B4" w14:textId="77777777" w:rsidR="007E675F" w:rsidRDefault="007E675F" w:rsidP="007E675F">
      <w:pPr>
        <w:jc w:val="both"/>
      </w:pPr>
      <w:r>
        <w:t>KLASA:</w:t>
      </w:r>
    </w:p>
    <w:p w14:paraId="483C85FE" w14:textId="77777777" w:rsidR="007E675F" w:rsidRDefault="007E675F" w:rsidP="007E675F">
      <w:pPr>
        <w:jc w:val="both"/>
      </w:pPr>
      <w:r>
        <w:t>URBROJ:</w:t>
      </w:r>
    </w:p>
    <w:p w14:paraId="54ED45AD" w14:textId="77777777" w:rsidR="007E675F" w:rsidRDefault="007E675F" w:rsidP="007E675F">
      <w:pPr>
        <w:jc w:val="both"/>
      </w:pPr>
    </w:p>
    <w:p w14:paraId="2D96E6F9" w14:textId="77777777" w:rsidR="007E675F" w:rsidRDefault="007E675F" w:rsidP="007E675F">
      <w:pPr>
        <w:jc w:val="both"/>
      </w:pPr>
      <w:r>
        <w:t>Zagreb,</w:t>
      </w:r>
      <w:r>
        <w:tab/>
        <w:t>_______2020.</w:t>
      </w:r>
    </w:p>
    <w:p w14:paraId="1127B23B" w14:textId="77777777" w:rsidR="001D5982" w:rsidRDefault="001D5982" w:rsidP="007E675F">
      <w:pPr>
        <w:jc w:val="both"/>
      </w:pPr>
    </w:p>
    <w:p w14:paraId="3AED37C2" w14:textId="77777777" w:rsidR="007E675F" w:rsidRPr="00D2443E" w:rsidRDefault="007E675F" w:rsidP="007E675F">
      <w:pPr>
        <w:ind w:left="5664" w:firstLine="708"/>
        <w:jc w:val="center"/>
      </w:pPr>
      <w:r w:rsidRPr="00D2443E">
        <w:t>PREDSJEDNIK</w:t>
      </w:r>
    </w:p>
    <w:p w14:paraId="3980DB67" w14:textId="77777777" w:rsidR="007E675F" w:rsidRPr="00D2443E" w:rsidRDefault="007E675F" w:rsidP="007E675F">
      <w:pPr>
        <w:jc w:val="right"/>
      </w:pPr>
    </w:p>
    <w:p w14:paraId="1F6DD4AA" w14:textId="77777777" w:rsidR="007E675F" w:rsidRPr="00D2443E" w:rsidRDefault="007E675F" w:rsidP="007E675F">
      <w:pPr>
        <w:jc w:val="right"/>
      </w:pPr>
      <w:r w:rsidRPr="00D2443E">
        <w:t>mr.</w:t>
      </w:r>
      <w:r>
        <w:t xml:space="preserve"> </w:t>
      </w:r>
      <w:r w:rsidRPr="00D2443E">
        <w:t>sc. Andrej Plenković</w:t>
      </w:r>
    </w:p>
    <w:p w14:paraId="538433DB" w14:textId="77777777" w:rsidR="001D5982" w:rsidRDefault="001D5982" w:rsidP="007E675F">
      <w:pPr>
        <w:jc w:val="center"/>
        <w:rPr>
          <w:b/>
        </w:rPr>
      </w:pPr>
    </w:p>
    <w:p w14:paraId="11C637F2" w14:textId="77777777" w:rsidR="00D735BE" w:rsidRDefault="00D735BE" w:rsidP="00D735BE">
      <w:pPr>
        <w:jc w:val="center"/>
        <w:rPr>
          <w:b/>
        </w:rPr>
      </w:pPr>
      <w:r>
        <w:rPr>
          <w:b/>
        </w:rPr>
        <w:t>OBRAZLOŽENJE</w:t>
      </w:r>
    </w:p>
    <w:p w14:paraId="7C5CFB27" w14:textId="77777777" w:rsidR="00D735BE" w:rsidRDefault="00D735BE" w:rsidP="00D735BE">
      <w:pPr>
        <w:jc w:val="center"/>
        <w:rPr>
          <w:b/>
        </w:rPr>
      </w:pPr>
    </w:p>
    <w:p w14:paraId="161C08DF" w14:textId="77777777" w:rsidR="00D735BE" w:rsidRDefault="00D735BE" w:rsidP="00D735BE">
      <w:pPr>
        <w:ind w:firstLine="708"/>
        <w:jc w:val="both"/>
      </w:pPr>
      <w:r>
        <w:t>Na temelju zaprimljene zamolbe za pomoć od strane Granične policije</w:t>
      </w:r>
      <w:r w:rsidRPr="008D6A9C">
        <w:t xml:space="preserve"> Bosne i Hercegovine i </w:t>
      </w:r>
      <w:r>
        <w:t>m</w:t>
      </w:r>
      <w:r w:rsidRPr="008D6A9C">
        <w:t>inistarsta</w:t>
      </w:r>
      <w:r>
        <w:t>va</w:t>
      </w:r>
      <w:r w:rsidRPr="008D6A9C">
        <w:t xml:space="preserve"> unutarnjih poslova triju županija Federacije Bosne i Hercegovine</w:t>
      </w:r>
      <w:r>
        <w:t xml:space="preserve">, a uzimajući u obzir sve veće sigurnosne izazove vezane uz sve vrste prekograničnog kriminaliteta, koje su posebice izražene u južnim dijelovima Federacije Bosne i Hercegovine koji graniče sa Republikom Hrvatskom, Ministarstvo vanjskih i europskih poslova pripremilo je prijedlog Odluke o </w:t>
      </w:r>
      <w:r w:rsidRPr="00A032B4">
        <w:t xml:space="preserve">upućivanju pomoći u opremi </w:t>
      </w:r>
      <w:r>
        <w:t>G</w:t>
      </w:r>
      <w:r w:rsidRPr="00A032B4">
        <w:t>raničnoj policiji Bosne i Hercegovine</w:t>
      </w:r>
      <w:r>
        <w:t xml:space="preserve"> i trima </w:t>
      </w:r>
      <w:r w:rsidRPr="006B3E46">
        <w:t>županija</w:t>
      </w:r>
      <w:r>
        <w:t>ma</w:t>
      </w:r>
      <w:r w:rsidRPr="006B3E46">
        <w:t xml:space="preserve"> Federacije Bosne i Hercegovine: Hercegovačko-</w:t>
      </w:r>
      <w:r>
        <w:t>n</w:t>
      </w:r>
      <w:r w:rsidRPr="006B3E46">
        <w:t xml:space="preserve">eretvanskoj </w:t>
      </w:r>
      <w:r>
        <w:t>ž</w:t>
      </w:r>
      <w:r w:rsidRPr="006B3E46">
        <w:t>upaniji, Županiji Zapadnohercegovačkoj i H</w:t>
      </w:r>
      <w:r>
        <w:t>ercegbosanskoj županiji</w:t>
      </w:r>
      <w:r w:rsidRPr="00A032B4">
        <w:t>.</w:t>
      </w:r>
    </w:p>
    <w:p w14:paraId="4C8D16AC" w14:textId="77777777" w:rsidR="00D735BE" w:rsidRPr="00A032B4" w:rsidRDefault="00D735BE" w:rsidP="00D735BE">
      <w:pPr>
        <w:ind w:firstLine="708"/>
        <w:jc w:val="both"/>
      </w:pPr>
    </w:p>
    <w:p w14:paraId="5BAB9F25" w14:textId="77777777" w:rsidR="00D735BE" w:rsidRDefault="00D735BE" w:rsidP="00D735BE">
      <w:pPr>
        <w:ind w:firstLine="708"/>
        <w:jc w:val="both"/>
      </w:pPr>
      <w:r w:rsidRPr="00A032B4">
        <w:t>Na</w:t>
      </w:r>
      <w:r w:rsidRPr="00977993">
        <w:t xml:space="preserve">vedeni tražitelji pomoći </w:t>
      </w:r>
      <w:r>
        <w:t>iskazali su interes za što žurnije upućivanje pomoći u vidu opreme nužne za obavljanje graničnih i policijskih poslova. Sukladno zahtjevu, a temeljem dosadašnje suradnje ministarstava unutarnjih poslova, darovat će se oprema za uspostavljanje javnog reda i mira prema specifikaciji navedenoj u Prilogu 1. prijedloga Odluke.</w:t>
      </w:r>
    </w:p>
    <w:p w14:paraId="62054666" w14:textId="77777777" w:rsidR="00D735BE" w:rsidRDefault="00D735BE" w:rsidP="00D735BE">
      <w:pPr>
        <w:ind w:firstLine="708"/>
        <w:jc w:val="both"/>
      </w:pPr>
    </w:p>
    <w:p w14:paraId="7F6AAFD6" w14:textId="77777777" w:rsidR="00D735BE" w:rsidRDefault="00D735BE" w:rsidP="00D735BE">
      <w:pPr>
        <w:ind w:firstLine="708"/>
        <w:jc w:val="both"/>
      </w:pPr>
      <w:r>
        <w:t>Predmet darovanja je oprema koju je Ministarstvo unutarnjih poslova Republike Hrvatske rashodovalo.</w:t>
      </w:r>
    </w:p>
    <w:p w14:paraId="3AE89D74" w14:textId="77777777" w:rsidR="00D735BE" w:rsidRDefault="00D735BE" w:rsidP="00D735BE">
      <w:pPr>
        <w:ind w:firstLine="708"/>
        <w:jc w:val="both"/>
      </w:pPr>
    </w:p>
    <w:p w14:paraId="08ED3699" w14:textId="77777777" w:rsidR="00CA1CF9" w:rsidRDefault="00D735BE" w:rsidP="00D735BE">
      <w:pPr>
        <w:ind w:firstLine="708"/>
        <w:jc w:val="both"/>
      </w:pPr>
      <w:r>
        <w:t>Navedenu isporuku i distribuciju pomoći osigurat će Ministarstvo unutarnjih poslova Republike Hrvatske.</w:t>
      </w:r>
      <w:r w:rsidR="00CA1CF9">
        <w:t xml:space="preserve"> </w:t>
      </w:r>
    </w:p>
    <w:p w14:paraId="0F543BB0" w14:textId="77777777" w:rsidR="00D2443E" w:rsidRDefault="00D2443E" w:rsidP="00D2443E">
      <w:pPr>
        <w:jc w:val="center"/>
        <w:rPr>
          <w:b/>
        </w:rPr>
      </w:pPr>
    </w:p>
    <w:sectPr w:rsidR="00D2443E" w:rsidSect="00CC1F81"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915C6" w14:textId="77777777" w:rsidR="004F00E1" w:rsidRDefault="004F00E1" w:rsidP="0011560A">
      <w:r>
        <w:separator/>
      </w:r>
    </w:p>
  </w:endnote>
  <w:endnote w:type="continuationSeparator" w:id="0">
    <w:p w14:paraId="3094F757" w14:textId="77777777" w:rsidR="004F00E1" w:rsidRDefault="004F00E1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91F34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 w:rsidR="00351357"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351357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299F1" w14:textId="77777777" w:rsidR="004F00E1" w:rsidRDefault="004F00E1" w:rsidP="0011560A">
      <w:r>
        <w:separator/>
      </w:r>
    </w:p>
  </w:footnote>
  <w:footnote w:type="continuationSeparator" w:id="0">
    <w:p w14:paraId="06588593" w14:textId="77777777" w:rsidR="004F00E1" w:rsidRDefault="004F00E1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B61F3"/>
    <w:rsid w:val="000D1A50"/>
    <w:rsid w:val="000E33DD"/>
    <w:rsid w:val="001015C6"/>
    <w:rsid w:val="00110E6C"/>
    <w:rsid w:val="0011560A"/>
    <w:rsid w:val="00117254"/>
    <w:rsid w:val="00135778"/>
    <w:rsid w:val="00135F1A"/>
    <w:rsid w:val="00146B79"/>
    <w:rsid w:val="00147DE9"/>
    <w:rsid w:val="00170226"/>
    <w:rsid w:val="001741AA"/>
    <w:rsid w:val="001917B2"/>
    <w:rsid w:val="001A13E7"/>
    <w:rsid w:val="001B7A97"/>
    <w:rsid w:val="001D5982"/>
    <w:rsid w:val="001E4D28"/>
    <w:rsid w:val="001E7218"/>
    <w:rsid w:val="001F6800"/>
    <w:rsid w:val="002179F8"/>
    <w:rsid w:val="00220956"/>
    <w:rsid w:val="0023763F"/>
    <w:rsid w:val="0028608D"/>
    <w:rsid w:val="0029163B"/>
    <w:rsid w:val="002A1D77"/>
    <w:rsid w:val="002B07F5"/>
    <w:rsid w:val="002B107A"/>
    <w:rsid w:val="002D1256"/>
    <w:rsid w:val="002D6C51"/>
    <w:rsid w:val="002D7C91"/>
    <w:rsid w:val="003033E4"/>
    <w:rsid w:val="00304232"/>
    <w:rsid w:val="0031123F"/>
    <w:rsid w:val="00323C77"/>
    <w:rsid w:val="00330861"/>
    <w:rsid w:val="00336EE7"/>
    <w:rsid w:val="0034351C"/>
    <w:rsid w:val="00351357"/>
    <w:rsid w:val="00381F04"/>
    <w:rsid w:val="0038426B"/>
    <w:rsid w:val="003929F5"/>
    <w:rsid w:val="003A2F05"/>
    <w:rsid w:val="003C09D8"/>
    <w:rsid w:val="003C6BD1"/>
    <w:rsid w:val="003D47D1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4F00E1"/>
    <w:rsid w:val="00504248"/>
    <w:rsid w:val="005146D6"/>
    <w:rsid w:val="00535E09"/>
    <w:rsid w:val="00543F73"/>
    <w:rsid w:val="00551F30"/>
    <w:rsid w:val="00562C8C"/>
    <w:rsid w:val="0056365A"/>
    <w:rsid w:val="00571F6C"/>
    <w:rsid w:val="005861F2"/>
    <w:rsid w:val="005906BB"/>
    <w:rsid w:val="005A6DF0"/>
    <w:rsid w:val="005A70C0"/>
    <w:rsid w:val="005C3A4C"/>
    <w:rsid w:val="005E7CAB"/>
    <w:rsid w:val="005F4727"/>
    <w:rsid w:val="00633454"/>
    <w:rsid w:val="006363E2"/>
    <w:rsid w:val="00652604"/>
    <w:rsid w:val="0066110E"/>
    <w:rsid w:val="00675B44"/>
    <w:rsid w:val="0068013E"/>
    <w:rsid w:val="0068772B"/>
    <w:rsid w:val="00691512"/>
    <w:rsid w:val="00693A4D"/>
    <w:rsid w:val="00694D87"/>
    <w:rsid w:val="0069641C"/>
    <w:rsid w:val="006A22CE"/>
    <w:rsid w:val="006B7800"/>
    <w:rsid w:val="006C0CC3"/>
    <w:rsid w:val="006D1966"/>
    <w:rsid w:val="006E14A9"/>
    <w:rsid w:val="006E611E"/>
    <w:rsid w:val="006F56B8"/>
    <w:rsid w:val="007010C7"/>
    <w:rsid w:val="00726165"/>
    <w:rsid w:val="00731AC4"/>
    <w:rsid w:val="007638D8"/>
    <w:rsid w:val="00777CAA"/>
    <w:rsid w:val="0078648A"/>
    <w:rsid w:val="00787C3C"/>
    <w:rsid w:val="00794F24"/>
    <w:rsid w:val="007A1768"/>
    <w:rsid w:val="007A1881"/>
    <w:rsid w:val="007E3965"/>
    <w:rsid w:val="007E675F"/>
    <w:rsid w:val="008137B5"/>
    <w:rsid w:val="00833808"/>
    <w:rsid w:val="008353A1"/>
    <w:rsid w:val="008365FD"/>
    <w:rsid w:val="00881BBB"/>
    <w:rsid w:val="00883014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16F47"/>
    <w:rsid w:val="0095079B"/>
    <w:rsid w:val="00953BA1"/>
    <w:rsid w:val="00954D08"/>
    <w:rsid w:val="009930CA"/>
    <w:rsid w:val="009B276C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725A4"/>
    <w:rsid w:val="00A83263"/>
    <w:rsid w:val="00A83290"/>
    <w:rsid w:val="00A930FF"/>
    <w:rsid w:val="00AD2F06"/>
    <w:rsid w:val="00AD4D7C"/>
    <w:rsid w:val="00AE59DF"/>
    <w:rsid w:val="00AF1A08"/>
    <w:rsid w:val="00B37C15"/>
    <w:rsid w:val="00B42E00"/>
    <w:rsid w:val="00B462AB"/>
    <w:rsid w:val="00B47490"/>
    <w:rsid w:val="00B57187"/>
    <w:rsid w:val="00B706F8"/>
    <w:rsid w:val="00B908C2"/>
    <w:rsid w:val="00BA28CD"/>
    <w:rsid w:val="00BA72BF"/>
    <w:rsid w:val="00C1742F"/>
    <w:rsid w:val="00C30D0C"/>
    <w:rsid w:val="00C337A4"/>
    <w:rsid w:val="00C44327"/>
    <w:rsid w:val="00C47F7A"/>
    <w:rsid w:val="00C969CC"/>
    <w:rsid w:val="00CA1CF9"/>
    <w:rsid w:val="00CA4F84"/>
    <w:rsid w:val="00CB3C30"/>
    <w:rsid w:val="00CC1F81"/>
    <w:rsid w:val="00CC3EF4"/>
    <w:rsid w:val="00CD1639"/>
    <w:rsid w:val="00CD3EFA"/>
    <w:rsid w:val="00CE3D00"/>
    <w:rsid w:val="00CE78D1"/>
    <w:rsid w:val="00CF4815"/>
    <w:rsid w:val="00CF7BB4"/>
    <w:rsid w:val="00CF7EEC"/>
    <w:rsid w:val="00D07290"/>
    <w:rsid w:val="00D10F18"/>
    <w:rsid w:val="00D1127C"/>
    <w:rsid w:val="00D14240"/>
    <w:rsid w:val="00D1614C"/>
    <w:rsid w:val="00D2443E"/>
    <w:rsid w:val="00D4674D"/>
    <w:rsid w:val="00D571AE"/>
    <w:rsid w:val="00D62C4D"/>
    <w:rsid w:val="00D735BE"/>
    <w:rsid w:val="00D8016C"/>
    <w:rsid w:val="00D92A3D"/>
    <w:rsid w:val="00D972FA"/>
    <w:rsid w:val="00DB0A6B"/>
    <w:rsid w:val="00DB28EB"/>
    <w:rsid w:val="00DB6366"/>
    <w:rsid w:val="00E0326E"/>
    <w:rsid w:val="00E0337A"/>
    <w:rsid w:val="00E25569"/>
    <w:rsid w:val="00E601A2"/>
    <w:rsid w:val="00E77198"/>
    <w:rsid w:val="00E83E23"/>
    <w:rsid w:val="00EA0439"/>
    <w:rsid w:val="00EA3AD1"/>
    <w:rsid w:val="00EB1248"/>
    <w:rsid w:val="00EC08EF"/>
    <w:rsid w:val="00ED236E"/>
    <w:rsid w:val="00ED563B"/>
    <w:rsid w:val="00EE03CA"/>
    <w:rsid w:val="00EE7199"/>
    <w:rsid w:val="00F119A7"/>
    <w:rsid w:val="00F136C0"/>
    <w:rsid w:val="00F3220D"/>
    <w:rsid w:val="00F764AD"/>
    <w:rsid w:val="00F95A2D"/>
    <w:rsid w:val="00F978E2"/>
    <w:rsid w:val="00F97BA9"/>
    <w:rsid w:val="00FA4E25"/>
    <w:rsid w:val="00FD7E86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0BDF55D"/>
  <w15:docId w15:val="{E7991671-9E85-4454-AD34-82785E08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3E6C1-6530-488E-82FE-EA34043CA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609</Words>
  <Characters>3475</Characters>
  <Application>Microsoft Office Word</Application>
  <DocSecurity>4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2020-02-13T08:16:00Z</dcterms:created>
  <dcterms:modified xsi:type="dcterms:W3CDTF">2020-02-13T08:16:00Z</dcterms:modified>
</cp:coreProperties>
</file>