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88F2F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DC9D8D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38F7C20" w14:textId="77777777" w:rsidR="00CD3EFA" w:rsidRDefault="00CD3EFA"/>
    <w:p w14:paraId="1299CC4B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C32DE">
        <w:t>13. veljače 2020</w:t>
      </w:r>
      <w:r w:rsidRPr="003A2F05">
        <w:t>.</w:t>
      </w:r>
    </w:p>
    <w:p w14:paraId="313F059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DDC42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245ACFB" w14:textId="77777777" w:rsidTr="000350D9">
        <w:tc>
          <w:tcPr>
            <w:tcW w:w="1951" w:type="dxa"/>
          </w:tcPr>
          <w:p w14:paraId="10BB47A4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BB823E3" w14:textId="77777777" w:rsidR="000350D9" w:rsidRDefault="00191C62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2609FA3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7D0F26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F4BE406" w14:textId="77777777" w:rsidTr="000350D9">
        <w:tc>
          <w:tcPr>
            <w:tcW w:w="1951" w:type="dxa"/>
          </w:tcPr>
          <w:p w14:paraId="55F1801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CCBBE2F" w14:textId="77777777" w:rsidR="000350D9" w:rsidRDefault="00191C62" w:rsidP="00E41C02">
            <w:pPr>
              <w:spacing w:line="360" w:lineRule="auto"/>
              <w:jc w:val="both"/>
            </w:pPr>
            <w:r>
              <w:t xml:space="preserve">Prijedlog odluke </w:t>
            </w:r>
            <w:r w:rsidR="00E41C02">
              <w:t xml:space="preserve">o upućivanju humanitarne pomoći </w:t>
            </w:r>
            <w:r w:rsidR="00CC32DE" w:rsidRPr="00CC32DE">
              <w:t>Bolivarijanskoj Republici Venezueli</w:t>
            </w:r>
          </w:p>
        </w:tc>
      </w:tr>
    </w:tbl>
    <w:p w14:paraId="3D77709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A26B2A9" w14:textId="77777777" w:rsidR="00CE78D1" w:rsidRDefault="00CE78D1" w:rsidP="008F0DD4"/>
    <w:p w14:paraId="29A0CF85" w14:textId="77777777" w:rsidR="00CE78D1" w:rsidRPr="00CE78D1" w:rsidRDefault="00CE78D1" w:rsidP="00CE78D1"/>
    <w:p w14:paraId="1945D7CB" w14:textId="77777777" w:rsidR="00CE78D1" w:rsidRPr="00CE78D1" w:rsidRDefault="00CE78D1" w:rsidP="00CE78D1"/>
    <w:p w14:paraId="27743C3F" w14:textId="77777777" w:rsidR="00CE78D1" w:rsidRPr="00CE78D1" w:rsidRDefault="00CE78D1" w:rsidP="00CE78D1"/>
    <w:p w14:paraId="31380AE3" w14:textId="77777777" w:rsidR="00CE78D1" w:rsidRPr="00CE78D1" w:rsidRDefault="00CE78D1" w:rsidP="00CE78D1"/>
    <w:p w14:paraId="4E0683AD" w14:textId="77777777" w:rsidR="00CE78D1" w:rsidRPr="00CE78D1" w:rsidRDefault="00CE78D1" w:rsidP="00CE78D1"/>
    <w:p w14:paraId="6AF65C30" w14:textId="77777777" w:rsidR="00CE78D1" w:rsidRPr="00CE78D1" w:rsidRDefault="00CE78D1" w:rsidP="00CE78D1"/>
    <w:p w14:paraId="083B7D33" w14:textId="77777777" w:rsidR="00CE78D1" w:rsidRPr="00CE78D1" w:rsidRDefault="00CE78D1" w:rsidP="00CE78D1"/>
    <w:p w14:paraId="6D3EC665" w14:textId="77777777" w:rsidR="00CE78D1" w:rsidRPr="00CE78D1" w:rsidRDefault="00CE78D1" w:rsidP="00CE78D1"/>
    <w:p w14:paraId="1C4E0BBA" w14:textId="77777777" w:rsidR="00CE78D1" w:rsidRPr="00CE78D1" w:rsidRDefault="00CE78D1" w:rsidP="00CE78D1"/>
    <w:p w14:paraId="79249BEF" w14:textId="77777777" w:rsidR="00CE78D1" w:rsidRPr="00CE78D1" w:rsidRDefault="00CE78D1" w:rsidP="00CE78D1"/>
    <w:p w14:paraId="0C7F16F7" w14:textId="77777777" w:rsidR="00CE78D1" w:rsidRPr="00CE78D1" w:rsidRDefault="00CE78D1" w:rsidP="00CE78D1"/>
    <w:p w14:paraId="02A0AE04" w14:textId="77777777" w:rsidR="00CE78D1" w:rsidRPr="00CE78D1" w:rsidRDefault="00CE78D1" w:rsidP="00CE78D1"/>
    <w:p w14:paraId="69409057" w14:textId="77777777" w:rsidR="00CE78D1" w:rsidRDefault="00CE78D1" w:rsidP="00CE78D1"/>
    <w:p w14:paraId="6CEE3EFC" w14:textId="77777777" w:rsidR="00CE78D1" w:rsidRDefault="00CE78D1" w:rsidP="00CE78D1"/>
    <w:p w14:paraId="0AF3312D" w14:textId="77777777" w:rsidR="008F0DD4" w:rsidRDefault="008F0DD4" w:rsidP="00CE78D1"/>
    <w:p w14:paraId="2EB246EB" w14:textId="77777777" w:rsidR="00994D60" w:rsidRDefault="00994D60" w:rsidP="00CE78D1"/>
    <w:p w14:paraId="0857685C" w14:textId="77777777" w:rsidR="00994D60" w:rsidRDefault="00994D60" w:rsidP="00CE78D1"/>
    <w:p w14:paraId="1C4B53BC" w14:textId="77777777"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D823A0" w14:textId="77777777" w:rsidR="009B7BD3" w:rsidRDefault="009B7BD3" w:rsidP="00F56279"/>
    <w:p w14:paraId="4EDB59CF" w14:textId="77777777" w:rsidR="00191C62" w:rsidRPr="00191C62" w:rsidRDefault="00191C62" w:rsidP="00191C62">
      <w:pPr>
        <w:jc w:val="right"/>
        <w:rPr>
          <w:b/>
          <w:i/>
        </w:rPr>
      </w:pPr>
      <w:r w:rsidRPr="00191C62">
        <w:rPr>
          <w:b/>
          <w:i/>
        </w:rPr>
        <w:t>PRIJEDLOG</w:t>
      </w:r>
    </w:p>
    <w:p w14:paraId="50114C3D" w14:textId="77777777" w:rsidR="00191C62" w:rsidRPr="00191C62" w:rsidRDefault="00191C62" w:rsidP="00191C62">
      <w:pPr>
        <w:jc w:val="both"/>
        <w:rPr>
          <w:b/>
        </w:rPr>
      </w:pPr>
    </w:p>
    <w:p w14:paraId="42A6AB88" w14:textId="77777777" w:rsidR="002D6D53" w:rsidRPr="002D6D53" w:rsidRDefault="002D6D53" w:rsidP="002D6D53">
      <w:pPr>
        <w:jc w:val="both"/>
      </w:pPr>
    </w:p>
    <w:p w14:paraId="0F0F656A" w14:textId="77777777" w:rsidR="00CC32DE" w:rsidRPr="00CC32DE" w:rsidRDefault="00CC32DE" w:rsidP="00CC32DE">
      <w:pPr>
        <w:jc w:val="both"/>
      </w:pPr>
    </w:p>
    <w:p w14:paraId="5CB2414A" w14:textId="77777777" w:rsidR="00CC32DE" w:rsidRPr="00CC32DE" w:rsidRDefault="00CC32DE" w:rsidP="00CC32DE">
      <w:pPr>
        <w:jc w:val="both"/>
      </w:pPr>
    </w:p>
    <w:p w14:paraId="3D7F8D0C" w14:textId="77777777" w:rsidR="00CC32DE" w:rsidRPr="00CC32DE" w:rsidRDefault="00CC32DE" w:rsidP="00CC32DE">
      <w:pPr>
        <w:jc w:val="both"/>
      </w:pPr>
      <w:r w:rsidRPr="00CC32DE">
        <w:tab/>
        <w:t xml:space="preserve"> </w:t>
      </w:r>
      <w:r w:rsidRPr="00CC32DE">
        <w:tab/>
        <w:t>Na temelju članka 31. stavka 2. Zakona o Vladi Republike Hrvatske (Narodne novine, br. 150/11, 119/14, 93/16 i 116/18), a u vezi s člankom 8. podstavkom 5. Zakona o razvojnoj suradnji i humanitarnoj pomoći inozemstvu (Narodne novine, broj 146/08), Vlada Republike Hrvatske je na sjednici održanoj _______________ 2020. godine donijela</w:t>
      </w:r>
    </w:p>
    <w:p w14:paraId="6152E50B" w14:textId="77777777" w:rsidR="00CC32DE" w:rsidRPr="00CC32DE" w:rsidRDefault="00CC32DE" w:rsidP="00CC32DE"/>
    <w:p w14:paraId="4429AF1D" w14:textId="77777777" w:rsidR="00CC32DE" w:rsidRPr="00CC32DE" w:rsidRDefault="00CC32DE" w:rsidP="00CC32DE"/>
    <w:p w14:paraId="0E2FB664" w14:textId="77777777" w:rsidR="00CC32DE" w:rsidRPr="00CC32DE" w:rsidRDefault="00CC32DE" w:rsidP="00CC32DE"/>
    <w:p w14:paraId="5774DF69" w14:textId="77777777" w:rsidR="00CC32DE" w:rsidRPr="00CC32DE" w:rsidRDefault="00CC32DE" w:rsidP="00CC32DE">
      <w:pPr>
        <w:jc w:val="center"/>
        <w:rPr>
          <w:b/>
        </w:rPr>
      </w:pPr>
      <w:r w:rsidRPr="00CC32DE">
        <w:rPr>
          <w:b/>
        </w:rPr>
        <w:t>O D L U K U</w:t>
      </w:r>
    </w:p>
    <w:p w14:paraId="39ABAB1E" w14:textId="77777777" w:rsidR="00CC32DE" w:rsidRPr="00CC32DE" w:rsidRDefault="00CC32DE" w:rsidP="00CC32DE">
      <w:pPr>
        <w:jc w:val="center"/>
        <w:rPr>
          <w:b/>
        </w:rPr>
      </w:pPr>
    </w:p>
    <w:p w14:paraId="09D06DED" w14:textId="77777777" w:rsidR="00CC32DE" w:rsidRPr="00CC32DE" w:rsidRDefault="00CC32DE" w:rsidP="00CC32D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</w:rPr>
      </w:pPr>
      <w:r w:rsidRPr="00CC32DE">
        <w:rPr>
          <w:b/>
        </w:rPr>
        <w:t xml:space="preserve">o upućivanju humanitarne pomoći Bolivarijanskoj Republici Venezueli </w:t>
      </w:r>
    </w:p>
    <w:p w14:paraId="1C15D047" w14:textId="77777777" w:rsidR="00CC32DE" w:rsidRPr="00CC32DE" w:rsidRDefault="00CC32DE" w:rsidP="00CC32DE">
      <w:pPr>
        <w:rPr>
          <w:b/>
        </w:rPr>
      </w:pPr>
    </w:p>
    <w:p w14:paraId="0BE3E998" w14:textId="77777777" w:rsidR="00CC32DE" w:rsidRPr="00CC32DE" w:rsidRDefault="00CC32DE" w:rsidP="00CC32DE">
      <w:pPr>
        <w:jc w:val="center"/>
        <w:rPr>
          <w:b/>
        </w:rPr>
      </w:pPr>
    </w:p>
    <w:p w14:paraId="41852FBB" w14:textId="77777777" w:rsidR="00CC32DE" w:rsidRPr="00CC32DE" w:rsidRDefault="00CC32DE" w:rsidP="00CC32DE">
      <w:pPr>
        <w:jc w:val="center"/>
        <w:rPr>
          <w:b/>
        </w:rPr>
      </w:pPr>
      <w:r w:rsidRPr="00CC32DE">
        <w:rPr>
          <w:b/>
        </w:rPr>
        <w:t>I.</w:t>
      </w:r>
    </w:p>
    <w:p w14:paraId="2D84E5A9" w14:textId="77777777" w:rsidR="00CC32DE" w:rsidRPr="00CC32DE" w:rsidRDefault="00CC32DE" w:rsidP="00CC32DE">
      <w:pPr>
        <w:jc w:val="center"/>
        <w:rPr>
          <w:b/>
        </w:rPr>
      </w:pPr>
    </w:p>
    <w:p w14:paraId="5E6B5E3B" w14:textId="77777777" w:rsidR="00CC32DE" w:rsidRPr="00CC32DE" w:rsidRDefault="00CC32DE" w:rsidP="00CC32DE">
      <w:pPr>
        <w:autoSpaceDE w:val="0"/>
        <w:autoSpaceDN w:val="0"/>
        <w:adjustRightInd w:val="0"/>
        <w:ind w:firstLine="708"/>
        <w:jc w:val="both"/>
      </w:pPr>
      <w:r w:rsidRPr="00CC32DE">
        <w:t xml:space="preserve"> </w:t>
      </w:r>
      <w:r w:rsidRPr="00CC32DE">
        <w:tab/>
      </w:r>
      <w:r w:rsidR="0094318A">
        <w:t>P</w:t>
      </w:r>
      <w:r w:rsidRPr="00CC32DE">
        <w:t xml:space="preserve">rihvaća </w:t>
      </w:r>
      <w:r w:rsidR="0094318A">
        <w:t xml:space="preserve">se </w:t>
      </w:r>
      <w:r w:rsidRPr="00CC32DE">
        <w:t xml:space="preserve">prijedlog Ministarstva vanjskih i europskih poslova za upućivanje </w:t>
      </w:r>
      <w:r w:rsidR="00E755CA">
        <w:t>h</w:t>
      </w:r>
      <w:r w:rsidRPr="00CC32DE">
        <w:t xml:space="preserve">umanitarne pomoći Bolivarijanskoj Republici Venezueli, u iznosu od </w:t>
      </w:r>
      <w:r w:rsidR="0058726A">
        <w:t>10</w:t>
      </w:r>
      <w:r w:rsidRPr="00CC32DE">
        <w:t xml:space="preserve">0.000,00 USD, s namjenom opskrbe lijekovima i osnovnim higijenskim potrepštinama </w:t>
      </w:r>
      <w:r w:rsidRPr="00CC32DE">
        <w:rPr>
          <w:bCs/>
        </w:rPr>
        <w:t xml:space="preserve"> najranjivijih skupina stanovništva, uključivši i Hrvate i njihove potomke</w:t>
      </w:r>
      <w:r w:rsidRPr="00CC32DE">
        <w:t>, dostavljen Vladi Republike Hrvatske aktom, klase: 018-04/19-24/6, urbroja: 521-II-03-02-20-5, od 30. siječnja 2020. godine.</w:t>
      </w:r>
    </w:p>
    <w:p w14:paraId="580AF578" w14:textId="77777777" w:rsidR="00CC32DE" w:rsidRPr="00CC32DE" w:rsidRDefault="00CC32DE" w:rsidP="00CC32DE">
      <w:pPr>
        <w:jc w:val="both"/>
      </w:pPr>
    </w:p>
    <w:p w14:paraId="3777D5FC" w14:textId="77777777" w:rsidR="00CC32DE" w:rsidRPr="00CC32DE" w:rsidRDefault="00CC32DE" w:rsidP="00CC32DE">
      <w:pPr>
        <w:jc w:val="center"/>
        <w:rPr>
          <w:b/>
        </w:rPr>
      </w:pPr>
      <w:r w:rsidRPr="00CC32DE">
        <w:rPr>
          <w:b/>
        </w:rPr>
        <w:t>II.</w:t>
      </w:r>
    </w:p>
    <w:p w14:paraId="0B58F2C7" w14:textId="77777777" w:rsidR="00CC32DE" w:rsidRPr="00CC32DE" w:rsidRDefault="00CC32DE" w:rsidP="00CC32DE">
      <w:pPr>
        <w:jc w:val="center"/>
        <w:rPr>
          <w:b/>
        </w:rPr>
      </w:pPr>
    </w:p>
    <w:p w14:paraId="6E6661AE" w14:textId="77777777" w:rsidR="00CC32DE" w:rsidRPr="00CC32DE" w:rsidRDefault="00CC32DE" w:rsidP="00CC32DE">
      <w:pPr>
        <w:ind w:firstLine="709"/>
        <w:jc w:val="both"/>
        <w:rPr>
          <w:b/>
        </w:rPr>
      </w:pPr>
      <w:r w:rsidRPr="00CC32DE">
        <w:t xml:space="preserve"> </w:t>
      </w:r>
      <w:r w:rsidRPr="00CC32DE">
        <w:tab/>
      </w:r>
      <w:r w:rsidR="009F7978">
        <w:t>Upućivanje</w:t>
      </w:r>
      <w:r w:rsidRPr="00CC32DE">
        <w:t xml:space="preserve"> humanitarne pomoći iz točke I. ove Odluke provest će se u suradnji s </w:t>
      </w:r>
      <w:r w:rsidRPr="00CC32DE">
        <w:rPr>
          <w:bCs/>
        </w:rPr>
        <w:t>Caritasom</w:t>
      </w:r>
      <w:r w:rsidRPr="00CC32DE">
        <w:t xml:space="preserve"> Venezuela.</w:t>
      </w:r>
    </w:p>
    <w:p w14:paraId="68BE428D" w14:textId="77777777" w:rsidR="00CC32DE" w:rsidRPr="00CC32DE" w:rsidRDefault="00CC32DE" w:rsidP="00CC32DE">
      <w:pPr>
        <w:autoSpaceDE w:val="0"/>
        <w:autoSpaceDN w:val="0"/>
        <w:adjustRightInd w:val="0"/>
        <w:ind w:firstLine="708"/>
        <w:jc w:val="both"/>
      </w:pPr>
    </w:p>
    <w:p w14:paraId="660BFC41" w14:textId="77777777" w:rsidR="00CC32DE" w:rsidRPr="00CC32DE" w:rsidRDefault="00CC32DE" w:rsidP="00CC32DE">
      <w:pPr>
        <w:autoSpaceDE w:val="0"/>
        <w:autoSpaceDN w:val="0"/>
        <w:adjustRightInd w:val="0"/>
        <w:ind w:firstLine="708"/>
        <w:jc w:val="both"/>
      </w:pPr>
      <w:r w:rsidRPr="00CC32DE">
        <w:t xml:space="preserve"> </w:t>
      </w:r>
      <w:r w:rsidRPr="00CC32DE">
        <w:tab/>
        <w:t xml:space="preserve">Način upućivanja humanitarne pomoći iz točke I. ove Odluke uredit će se Sporazumom o pružanju humanitarne pomoći Bolivarijanskoj Republici Venezueli (u daljnjem tekstu: Sporazum) između Ministarstva vanjskih i europskih poslova i </w:t>
      </w:r>
      <w:r w:rsidRPr="00CC32DE">
        <w:rPr>
          <w:bCs/>
        </w:rPr>
        <w:t>Caritasa</w:t>
      </w:r>
      <w:r w:rsidRPr="00CC32DE">
        <w:t xml:space="preserve"> Venezuela.</w:t>
      </w:r>
    </w:p>
    <w:p w14:paraId="74D92C11" w14:textId="77777777" w:rsidR="00CC32DE" w:rsidRPr="00CC32DE" w:rsidRDefault="00CC32DE" w:rsidP="00CC32DE">
      <w:pPr>
        <w:jc w:val="both"/>
      </w:pPr>
    </w:p>
    <w:p w14:paraId="4A7C7BF1" w14:textId="77777777" w:rsidR="00CC32DE" w:rsidRPr="00CC32DE" w:rsidRDefault="00CC32DE" w:rsidP="00CC32DE">
      <w:pPr>
        <w:jc w:val="center"/>
        <w:rPr>
          <w:b/>
        </w:rPr>
      </w:pPr>
      <w:r w:rsidRPr="00CC32DE">
        <w:rPr>
          <w:b/>
        </w:rPr>
        <w:t>III.</w:t>
      </w:r>
    </w:p>
    <w:p w14:paraId="24AB9875" w14:textId="77777777" w:rsidR="00CC32DE" w:rsidRPr="00CC32DE" w:rsidRDefault="00CC32DE" w:rsidP="00CC32DE">
      <w:pPr>
        <w:jc w:val="center"/>
        <w:rPr>
          <w:b/>
        </w:rPr>
      </w:pPr>
    </w:p>
    <w:p w14:paraId="6604740D" w14:textId="77777777" w:rsidR="00CC32DE" w:rsidRPr="00CC32DE" w:rsidRDefault="00CC32DE" w:rsidP="00CC32DE">
      <w:pPr>
        <w:autoSpaceDE w:val="0"/>
        <w:autoSpaceDN w:val="0"/>
        <w:adjustRightInd w:val="0"/>
        <w:ind w:left="707" w:firstLine="709"/>
        <w:jc w:val="both"/>
        <w:rPr>
          <w:color w:val="000000"/>
        </w:rPr>
      </w:pPr>
      <w:r w:rsidRPr="00CC32DE">
        <w:rPr>
          <w:color w:val="000000"/>
        </w:rPr>
        <w:t>Prihvaća se Nacrt sporazuma iz točke II. ove Odluke.</w:t>
      </w:r>
    </w:p>
    <w:p w14:paraId="53E515BA" w14:textId="77777777" w:rsidR="00CC32DE" w:rsidRPr="00CC32DE" w:rsidRDefault="00CC32DE" w:rsidP="00CC32DE">
      <w:pPr>
        <w:rPr>
          <w:b/>
        </w:rPr>
      </w:pPr>
    </w:p>
    <w:p w14:paraId="167F55D7" w14:textId="77777777" w:rsidR="00CC32DE" w:rsidRPr="00CC32DE" w:rsidRDefault="00CC32DE" w:rsidP="00CC32DE">
      <w:pPr>
        <w:jc w:val="center"/>
        <w:rPr>
          <w:b/>
        </w:rPr>
      </w:pPr>
      <w:r w:rsidRPr="00CC32DE">
        <w:rPr>
          <w:b/>
        </w:rPr>
        <w:t>IV.</w:t>
      </w:r>
    </w:p>
    <w:p w14:paraId="2E0CE7B5" w14:textId="77777777" w:rsidR="00CC32DE" w:rsidRPr="00CC32DE" w:rsidRDefault="00CC32DE" w:rsidP="00CC32DE">
      <w:pPr>
        <w:jc w:val="center"/>
        <w:rPr>
          <w:b/>
        </w:rPr>
      </w:pPr>
    </w:p>
    <w:p w14:paraId="4021D2FC" w14:textId="77777777" w:rsidR="00CC32DE" w:rsidRPr="00CC32DE" w:rsidRDefault="00CC32DE" w:rsidP="00CC32DE">
      <w:pPr>
        <w:ind w:firstLine="708"/>
        <w:jc w:val="both"/>
      </w:pPr>
      <w:r w:rsidRPr="00CC32DE">
        <w:t xml:space="preserve"> </w:t>
      </w:r>
      <w:r w:rsidRPr="00CC32DE">
        <w:tab/>
        <w:t>Sredstva za provedbu ove Odluke osigurana su u Državnom proračunu Republike Hrvatske za 2020. godinu</w:t>
      </w:r>
      <w:r w:rsidR="00C24868">
        <w:t xml:space="preserve"> i </w:t>
      </w:r>
      <w:r w:rsidR="00C24868" w:rsidRPr="00C24868">
        <w:t>projekcijama za 202</w:t>
      </w:r>
      <w:r w:rsidR="00C24868">
        <w:t>1</w:t>
      </w:r>
      <w:r w:rsidR="00C24868" w:rsidRPr="00C24868">
        <w:t>. i 202</w:t>
      </w:r>
      <w:r w:rsidR="00C24868">
        <w:t>2</w:t>
      </w:r>
      <w:r w:rsidR="00C24868" w:rsidRPr="00C24868">
        <w:t>. godinu</w:t>
      </w:r>
      <w:r w:rsidRPr="00CC32DE">
        <w:t xml:space="preserve"> na pozicijama Ministarstva vanjskih i europskih poslova, aktivnosti A777058 Pomoći organizacijama koje se bave humanitarnom djelatnošću u inozemstvu, poziciji 3621 Tekuće pomoći međunarodnim organizacijama te institucijama i tijelima EU, izvor financiranja 41.</w:t>
      </w:r>
    </w:p>
    <w:p w14:paraId="6CA7EB48" w14:textId="77777777" w:rsidR="00CC32DE" w:rsidRPr="00CC32DE" w:rsidRDefault="00CC32DE" w:rsidP="00CC32DE">
      <w:pPr>
        <w:jc w:val="both"/>
      </w:pPr>
    </w:p>
    <w:p w14:paraId="00FA0BEA" w14:textId="77777777" w:rsidR="00CC32DE" w:rsidRPr="00CC32DE" w:rsidRDefault="00CC32DE" w:rsidP="00CC32DE">
      <w:pPr>
        <w:jc w:val="both"/>
      </w:pPr>
    </w:p>
    <w:p w14:paraId="13A7D312" w14:textId="77777777" w:rsidR="00CC32DE" w:rsidRPr="00CC32DE" w:rsidRDefault="00CC32DE" w:rsidP="00CC32DE">
      <w:pPr>
        <w:jc w:val="both"/>
      </w:pPr>
    </w:p>
    <w:p w14:paraId="285922D2" w14:textId="77777777" w:rsidR="00CC32DE" w:rsidRPr="00CC32DE" w:rsidRDefault="00CC32DE" w:rsidP="00CC32DE">
      <w:pPr>
        <w:jc w:val="center"/>
        <w:rPr>
          <w:b/>
        </w:rPr>
      </w:pPr>
    </w:p>
    <w:p w14:paraId="7E99A9FD" w14:textId="77777777" w:rsidR="00CC32DE" w:rsidRPr="00CC32DE" w:rsidRDefault="00CC32DE" w:rsidP="00CC32DE">
      <w:pPr>
        <w:jc w:val="center"/>
        <w:rPr>
          <w:b/>
        </w:rPr>
      </w:pPr>
    </w:p>
    <w:p w14:paraId="681B5358" w14:textId="77777777" w:rsidR="00CC32DE" w:rsidRPr="00CC32DE" w:rsidRDefault="00CC32DE" w:rsidP="00CC32DE">
      <w:pPr>
        <w:jc w:val="center"/>
        <w:rPr>
          <w:b/>
        </w:rPr>
      </w:pPr>
      <w:r w:rsidRPr="00CC32DE">
        <w:rPr>
          <w:b/>
        </w:rPr>
        <w:t>V.</w:t>
      </w:r>
    </w:p>
    <w:p w14:paraId="7B5945EF" w14:textId="77777777" w:rsidR="00CC32DE" w:rsidRPr="00CC32DE" w:rsidRDefault="00CC32DE" w:rsidP="00CC32DE"/>
    <w:p w14:paraId="2ADCE267" w14:textId="77777777" w:rsidR="00CC32DE" w:rsidRPr="00CC32DE" w:rsidRDefault="00CC32DE" w:rsidP="00CC32DE">
      <w:pPr>
        <w:ind w:firstLine="709"/>
        <w:contextualSpacing/>
        <w:jc w:val="both"/>
        <w:rPr>
          <w:sz w:val="28"/>
        </w:rPr>
      </w:pPr>
      <w:r w:rsidRPr="00CC32DE">
        <w:rPr>
          <w:rFonts w:eastAsia="Calibri"/>
          <w:szCs w:val="22"/>
        </w:rPr>
        <w:t xml:space="preserve"> </w:t>
      </w:r>
      <w:r w:rsidRPr="00CC32DE">
        <w:rPr>
          <w:rFonts w:eastAsia="Calibri"/>
          <w:szCs w:val="22"/>
        </w:rPr>
        <w:tab/>
        <w:t xml:space="preserve">Zadužuje se Ministarstvo vanjskih i europskih poslova da u okviru provedbe ove Odluke, sukladno Sporazumu, uplati iznos od </w:t>
      </w:r>
      <w:r w:rsidR="0058726A">
        <w:rPr>
          <w:rFonts w:eastAsia="Calibri"/>
          <w:szCs w:val="22"/>
        </w:rPr>
        <w:t>10</w:t>
      </w:r>
      <w:r w:rsidRPr="00CC32DE">
        <w:rPr>
          <w:rFonts w:eastAsia="Calibri"/>
          <w:szCs w:val="22"/>
        </w:rPr>
        <w:t xml:space="preserve">0.000,00 USD </w:t>
      </w:r>
      <w:r w:rsidRPr="00CC32DE">
        <w:rPr>
          <w:rFonts w:eastAsia="Calibri"/>
          <w:bCs/>
          <w:szCs w:val="22"/>
        </w:rPr>
        <w:t>C</w:t>
      </w:r>
      <w:r w:rsidR="006A1D0A">
        <w:rPr>
          <w:rFonts w:eastAsia="Calibri"/>
          <w:bCs/>
          <w:szCs w:val="22"/>
        </w:rPr>
        <w:t>a</w:t>
      </w:r>
      <w:r w:rsidRPr="00CC32DE">
        <w:rPr>
          <w:rFonts w:eastAsia="Calibri"/>
          <w:bCs/>
          <w:szCs w:val="22"/>
        </w:rPr>
        <w:t>ritasu</w:t>
      </w:r>
      <w:r w:rsidRPr="00CC32DE" w:rsidDel="002D2428">
        <w:rPr>
          <w:rFonts w:eastAsia="Calibri"/>
          <w:szCs w:val="22"/>
        </w:rPr>
        <w:t xml:space="preserve"> </w:t>
      </w:r>
      <w:r w:rsidRPr="00CC32DE">
        <w:rPr>
          <w:rFonts w:eastAsia="Calibri"/>
          <w:szCs w:val="22"/>
        </w:rPr>
        <w:t>Venezuela</w:t>
      </w:r>
      <w:r w:rsidR="00C24868">
        <w:rPr>
          <w:rFonts w:eastAsia="Calibri"/>
          <w:szCs w:val="22"/>
        </w:rPr>
        <w:t>,</w:t>
      </w:r>
      <w:r w:rsidRPr="00CC32DE">
        <w:rPr>
          <w:rFonts w:eastAsia="Calibri"/>
          <w:szCs w:val="22"/>
        </w:rPr>
        <w:t xml:space="preserve"> u kunskoj protuvrijednosti prema srednjem tečaju </w:t>
      </w:r>
      <w:r w:rsidR="0058726A">
        <w:rPr>
          <w:rFonts w:eastAsia="Calibri"/>
          <w:szCs w:val="22"/>
        </w:rPr>
        <w:t>Hrvatske narodne banke</w:t>
      </w:r>
      <w:r w:rsidRPr="00CC32DE">
        <w:rPr>
          <w:rFonts w:eastAsia="Calibri"/>
          <w:szCs w:val="22"/>
        </w:rPr>
        <w:t xml:space="preserve"> na dan isplate.</w:t>
      </w:r>
    </w:p>
    <w:p w14:paraId="76E65791" w14:textId="77777777" w:rsidR="00CC32DE" w:rsidRPr="00CC32DE" w:rsidRDefault="00CC32DE" w:rsidP="00CC32DE">
      <w:pPr>
        <w:rPr>
          <w:b/>
          <w:sz w:val="28"/>
        </w:rPr>
      </w:pPr>
    </w:p>
    <w:p w14:paraId="7DBA40D2" w14:textId="77777777" w:rsidR="00CC32DE" w:rsidRPr="00CC32DE" w:rsidRDefault="00CC32DE" w:rsidP="00CC32DE">
      <w:pPr>
        <w:jc w:val="center"/>
        <w:rPr>
          <w:b/>
        </w:rPr>
      </w:pPr>
      <w:r w:rsidRPr="00CC32DE">
        <w:rPr>
          <w:b/>
        </w:rPr>
        <w:t>VI.</w:t>
      </w:r>
    </w:p>
    <w:p w14:paraId="6D55AEE6" w14:textId="77777777" w:rsidR="00CC32DE" w:rsidRPr="00CC32DE" w:rsidRDefault="00CC32DE" w:rsidP="00CC32DE">
      <w:pPr>
        <w:jc w:val="both"/>
      </w:pPr>
    </w:p>
    <w:p w14:paraId="0B239C14" w14:textId="77777777" w:rsidR="00CC32DE" w:rsidRPr="00CC32DE" w:rsidRDefault="00CC32DE" w:rsidP="00CC32DE">
      <w:pPr>
        <w:ind w:firstLine="708"/>
        <w:jc w:val="both"/>
      </w:pPr>
      <w:r w:rsidRPr="00CC32DE">
        <w:t xml:space="preserve"> </w:t>
      </w:r>
      <w:r w:rsidRPr="00CC32DE">
        <w:tab/>
        <w:t>Zadužuje se Ministarstvo vanjskih i europskih poslova za koordinaciju i praćenje provedbe ove Odluke.</w:t>
      </w:r>
    </w:p>
    <w:p w14:paraId="70275BBE" w14:textId="77777777" w:rsidR="00CC32DE" w:rsidRPr="00CC32DE" w:rsidRDefault="00CC32DE" w:rsidP="00CC32DE">
      <w:pPr>
        <w:jc w:val="both"/>
      </w:pPr>
    </w:p>
    <w:p w14:paraId="30F775DF" w14:textId="77777777" w:rsidR="00CC32DE" w:rsidRPr="00CC32DE" w:rsidRDefault="00CC32DE" w:rsidP="00CC32DE">
      <w:pPr>
        <w:jc w:val="center"/>
        <w:rPr>
          <w:b/>
        </w:rPr>
      </w:pPr>
      <w:r w:rsidRPr="00CC32DE">
        <w:rPr>
          <w:b/>
        </w:rPr>
        <w:t>VII.</w:t>
      </w:r>
    </w:p>
    <w:p w14:paraId="2071AA94" w14:textId="77777777" w:rsidR="00CC32DE" w:rsidRPr="00CC32DE" w:rsidRDefault="00CC32DE" w:rsidP="00CC32DE">
      <w:pPr>
        <w:ind w:firstLine="708"/>
      </w:pPr>
    </w:p>
    <w:p w14:paraId="43A9BCF1" w14:textId="77777777" w:rsidR="00CC32DE" w:rsidRPr="00CC32DE" w:rsidRDefault="00CC32DE" w:rsidP="00CC32DE">
      <w:pPr>
        <w:ind w:firstLine="708"/>
      </w:pPr>
      <w:r w:rsidRPr="00CC32DE">
        <w:t xml:space="preserve"> </w:t>
      </w:r>
      <w:r w:rsidRPr="00CC32DE">
        <w:tab/>
        <w:t>Ova Odluka stupa na snagu danom donošenja.</w:t>
      </w:r>
    </w:p>
    <w:p w14:paraId="61C246D6" w14:textId="77777777" w:rsidR="00CC32DE" w:rsidRPr="00CC32DE" w:rsidRDefault="00CC32DE" w:rsidP="00CC32DE">
      <w:pPr>
        <w:rPr>
          <w:b/>
        </w:rPr>
      </w:pPr>
    </w:p>
    <w:p w14:paraId="75245F0C" w14:textId="77777777" w:rsidR="00CC32DE" w:rsidRPr="00CC32DE" w:rsidRDefault="00CC32DE" w:rsidP="00CC32DE">
      <w:pPr>
        <w:rPr>
          <w:b/>
        </w:rPr>
      </w:pPr>
    </w:p>
    <w:p w14:paraId="0F5F515D" w14:textId="77777777" w:rsidR="00CC32DE" w:rsidRPr="00CC32DE" w:rsidRDefault="00CC32DE" w:rsidP="00CC32DE">
      <w:pPr>
        <w:rPr>
          <w:b/>
        </w:rPr>
      </w:pPr>
    </w:p>
    <w:p w14:paraId="56C115F4" w14:textId="77777777" w:rsidR="00CC32DE" w:rsidRPr="00CC32DE" w:rsidRDefault="00CC32DE" w:rsidP="00CC32DE">
      <w:pPr>
        <w:rPr>
          <w:b/>
        </w:rPr>
      </w:pPr>
    </w:p>
    <w:p w14:paraId="4874222F" w14:textId="77777777" w:rsidR="00CC32DE" w:rsidRPr="00CC32DE" w:rsidRDefault="00CC32DE" w:rsidP="00CC32DE">
      <w:r w:rsidRPr="00CC32DE">
        <w:t>Klasa:</w:t>
      </w:r>
    </w:p>
    <w:p w14:paraId="2A50382C" w14:textId="77777777" w:rsidR="00CC32DE" w:rsidRPr="00CC32DE" w:rsidRDefault="00CC32DE" w:rsidP="00CC32DE">
      <w:r w:rsidRPr="00CC32DE">
        <w:t>Urbroj:</w:t>
      </w:r>
    </w:p>
    <w:p w14:paraId="6287B451" w14:textId="77777777" w:rsidR="00CC32DE" w:rsidRPr="00CC32DE" w:rsidRDefault="00CC32DE" w:rsidP="00CC32DE"/>
    <w:p w14:paraId="0B1D7A72" w14:textId="77777777" w:rsidR="00CC32DE" w:rsidRPr="00CC32DE" w:rsidRDefault="00CC32DE" w:rsidP="00CC32DE">
      <w:r w:rsidRPr="00CC32DE">
        <w:t xml:space="preserve">Zagreb, </w:t>
      </w:r>
    </w:p>
    <w:p w14:paraId="04EF13ED" w14:textId="77777777" w:rsidR="00CC32DE" w:rsidRPr="00CC32DE" w:rsidRDefault="00CC32DE" w:rsidP="00CC32DE"/>
    <w:p w14:paraId="62DC1A87" w14:textId="77777777" w:rsidR="00CC32DE" w:rsidRPr="00CC32DE" w:rsidRDefault="00CC32DE" w:rsidP="00CC32DE"/>
    <w:p w14:paraId="30F2860F" w14:textId="77777777" w:rsidR="00CC32DE" w:rsidRPr="00CC32DE" w:rsidRDefault="00CC32DE" w:rsidP="00CC32DE"/>
    <w:p w14:paraId="630DBF32" w14:textId="77777777" w:rsidR="00CC32DE" w:rsidRPr="00CC32DE" w:rsidRDefault="00716B96" w:rsidP="00CC32DE">
      <w:pPr>
        <w:ind w:left="5664" w:firstLine="708"/>
      </w:pPr>
      <w:r>
        <w:t xml:space="preserve">    PREDSJEDNI</w:t>
      </w:r>
      <w:r w:rsidR="00CC32DE" w:rsidRPr="00CC32DE">
        <w:t>K</w:t>
      </w:r>
    </w:p>
    <w:p w14:paraId="216CC186" w14:textId="77777777" w:rsidR="00CC32DE" w:rsidRPr="00CC32DE" w:rsidRDefault="00CC32DE" w:rsidP="00CC32DE">
      <w:pPr>
        <w:ind w:left="5664" w:firstLine="708"/>
      </w:pPr>
      <w:r w:rsidRPr="00CC32DE">
        <w:t xml:space="preserve"> </w:t>
      </w:r>
    </w:p>
    <w:p w14:paraId="6448FBC8" w14:textId="77777777" w:rsidR="00CC32DE" w:rsidRPr="00CC32DE" w:rsidRDefault="00CC32DE" w:rsidP="00CC32DE">
      <w:pPr>
        <w:ind w:left="5664"/>
      </w:pPr>
      <w:r w:rsidRPr="00CC32DE">
        <w:t xml:space="preserve">   </w:t>
      </w:r>
      <w:r w:rsidRPr="00CC32DE">
        <w:tab/>
        <w:t>mr.sc. Andrej Plenković</w:t>
      </w:r>
    </w:p>
    <w:p w14:paraId="5EF01A25" w14:textId="77777777" w:rsidR="00CC32DE" w:rsidRPr="00CC32DE" w:rsidRDefault="00CC32DE" w:rsidP="00CC32DE">
      <w:pPr>
        <w:rPr>
          <w:b/>
        </w:rPr>
      </w:pPr>
    </w:p>
    <w:p w14:paraId="3C27EC43" w14:textId="77777777" w:rsidR="00CC32DE" w:rsidRPr="00CC32DE" w:rsidRDefault="00CC32DE" w:rsidP="00CC32DE">
      <w:pPr>
        <w:rPr>
          <w:b/>
        </w:rPr>
      </w:pPr>
    </w:p>
    <w:p w14:paraId="629F929D" w14:textId="77777777" w:rsidR="00CC32DE" w:rsidRPr="00CC32DE" w:rsidRDefault="00CC32DE" w:rsidP="00CC32DE">
      <w:pPr>
        <w:rPr>
          <w:b/>
        </w:rPr>
      </w:pPr>
    </w:p>
    <w:p w14:paraId="1EC88DCB" w14:textId="77777777" w:rsidR="00CC32DE" w:rsidRPr="00CC32DE" w:rsidRDefault="00CC32DE" w:rsidP="00CC32DE">
      <w:pPr>
        <w:rPr>
          <w:b/>
        </w:rPr>
      </w:pPr>
    </w:p>
    <w:p w14:paraId="0EF468C9" w14:textId="77777777" w:rsidR="00CC32DE" w:rsidRPr="00CC32DE" w:rsidRDefault="00CC32DE" w:rsidP="00CC32DE">
      <w:pPr>
        <w:rPr>
          <w:b/>
        </w:rPr>
      </w:pPr>
    </w:p>
    <w:p w14:paraId="516497CC" w14:textId="77777777" w:rsidR="00CC32DE" w:rsidRPr="00CC32DE" w:rsidRDefault="00CC32DE" w:rsidP="00CC32DE">
      <w:pPr>
        <w:jc w:val="center"/>
        <w:rPr>
          <w:b/>
        </w:rPr>
      </w:pPr>
      <w:r w:rsidRPr="00CC32DE">
        <w:rPr>
          <w:b/>
        </w:rPr>
        <w:br w:type="page"/>
        <w:t>OBRAZLOŽENJE</w:t>
      </w:r>
    </w:p>
    <w:p w14:paraId="1B205078" w14:textId="77777777" w:rsidR="00CC32DE" w:rsidRPr="00CC32DE" w:rsidRDefault="00CC32DE" w:rsidP="00CC32DE">
      <w:pPr>
        <w:rPr>
          <w:b/>
        </w:rPr>
      </w:pPr>
    </w:p>
    <w:p w14:paraId="41BBB986" w14:textId="77777777" w:rsidR="00CC32DE" w:rsidRPr="00CC32DE" w:rsidRDefault="00CC32DE" w:rsidP="00CC32DE">
      <w:pPr>
        <w:jc w:val="both"/>
      </w:pPr>
    </w:p>
    <w:p w14:paraId="59C930C8" w14:textId="77777777" w:rsidR="00CC32DE" w:rsidRPr="00CC32DE" w:rsidRDefault="00CC32DE" w:rsidP="00CC32DE">
      <w:pPr>
        <w:jc w:val="both"/>
      </w:pPr>
      <w:r w:rsidRPr="00CC32DE">
        <w:t>Kriza u Venezueli jedna je od najvećih humanitarnih kriza u svijetu u ovom trenutku. Više od četiri milijuna stanovnika napustilo je Venezuelu od 2015. godine uslijed ekonomske i političke nestabilnosti i blokade. Procjenjuje se kako je samo od kraja prošle godine do danas zemlju napustilo oko milijun ljudi, dok 90% građana Venezuele žive u siromaštvu (prema podacima UNHCR-a i IOM-a).</w:t>
      </w:r>
    </w:p>
    <w:p w14:paraId="1661401A" w14:textId="77777777" w:rsidR="00CC32DE" w:rsidRPr="00CC32DE" w:rsidRDefault="00CC32DE" w:rsidP="00CC32DE">
      <w:pPr>
        <w:jc w:val="both"/>
      </w:pPr>
    </w:p>
    <w:p w14:paraId="2BE4D7F3" w14:textId="77777777" w:rsidR="00CC32DE" w:rsidRPr="00CC32DE" w:rsidRDefault="00CC32DE" w:rsidP="00CC32DE">
      <w:pPr>
        <w:jc w:val="both"/>
      </w:pPr>
      <w:r w:rsidRPr="00CC32DE">
        <w:t xml:space="preserve">U 2018. godini inflacija u Venezueli premašila je milijun posto. Ekonomska kriza zahvatila je zdravstveni sustav zemlje i uzrokovala </w:t>
      </w:r>
      <w:r w:rsidRPr="00CC32DE">
        <w:rPr>
          <w:u w:val="single"/>
        </w:rPr>
        <w:t>nedostatak osnovnih lijekova.</w:t>
      </w:r>
      <w:r w:rsidRPr="00CC32DE">
        <w:t xml:space="preserve"> Rezultat je sve veći broj ljudi kojima nedostaje liječenja kroničnih bolesti i hitne medicinske pomoći. </w:t>
      </w:r>
    </w:p>
    <w:p w14:paraId="053D4917" w14:textId="77777777" w:rsidR="00CC32DE" w:rsidRPr="00CC32DE" w:rsidRDefault="00CC32DE" w:rsidP="00CC32DE">
      <w:pPr>
        <w:rPr>
          <w:b/>
        </w:rPr>
      </w:pPr>
    </w:p>
    <w:p w14:paraId="1B29B998" w14:textId="77777777" w:rsidR="00CC32DE" w:rsidRPr="00CC32DE" w:rsidRDefault="00CC32DE" w:rsidP="00CC32DE">
      <w:pPr>
        <w:jc w:val="both"/>
      </w:pPr>
      <w:r w:rsidRPr="00CC32DE">
        <w:t>Od 2016. godine EU je izdvojila više od 90 milijuna eura za hitnu humanitarnu pomoć, kako bi pomogla potrebitim građanima Venezuele, ali i onima koji su primljeni u susjednim zemljama. Humanitarna pomoć EU</w:t>
      </w:r>
      <w:r w:rsidR="00B83B8D">
        <w:t>-a</w:t>
      </w:r>
      <w:r w:rsidRPr="00CC32DE">
        <w:t xml:space="preserve"> pruža se putem agencija UN-a, međunarodnih nevladinih organizacija i Crvenog križa.</w:t>
      </w:r>
    </w:p>
    <w:p w14:paraId="2AC1C593" w14:textId="77777777" w:rsidR="00CC32DE" w:rsidRPr="00CC32DE" w:rsidRDefault="00CC32DE" w:rsidP="00CC32DE">
      <w:pPr>
        <w:jc w:val="both"/>
      </w:pPr>
    </w:p>
    <w:p w14:paraId="66C56B92" w14:textId="77777777" w:rsidR="00CC32DE" w:rsidRPr="00CC32DE" w:rsidRDefault="00CC32DE" w:rsidP="00CC32DE">
      <w:pPr>
        <w:jc w:val="both"/>
      </w:pPr>
      <w:r w:rsidRPr="00CC32DE">
        <w:t xml:space="preserve">Pomoć se usredotočuje na rješavanje najnužnijih potreba pogođene populacije, ciljajući na najugroženije skupine kao što su djeca mlađa od pet godina, trudnice i dojilje, starije osobe i starosjedilačke grupe. Projekti su usmjereni na pružanje vitalne zdravstvene zaštite, vode, sanitarnih i higijenskih uvjeta, obrazovanja u hitnim slučajevima, zaštitu najugroženijih skupina stanovništva, te pomoć u hrani. </w:t>
      </w:r>
    </w:p>
    <w:p w14:paraId="3EBCB1B5" w14:textId="77777777" w:rsidR="00CC32DE" w:rsidRPr="00CC32DE" w:rsidRDefault="00CC32DE" w:rsidP="00CC32DE">
      <w:pPr>
        <w:rPr>
          <w:b/>
        </w:rPr>
      </w:pPr>
    </w:p>
    <w:p w14:paraId="67FA3548" w14:textId="77777777" w:rsidR="00716B96" w:rsidRDefault="00716B96" w:rsidP="00716B96">
      <w:pPr>
        <w:jc w:val="both"/>
      </w:pPr>
      <w:r w:rsidRPr="00716B96">
        <w:t xml:space="preserve">Predlaže se donošenje Oluke o upućivanju humanitarne pomoći Bolivarijanskoj Republici Venezueli u iznosu od  </w:t>
      </w:r>
      <w:r w:rsidR="00AB0E02">
        <w:t>10</w:t>
      </w:r>
      <w:r w:rsidRPr="00716B96">
        <w:t xml:space="preserve">0.000,00 USD s namjenom opskrbe lijekovima i osnovnim higijenskim potrepštinama najranjivijih skupina stanovništva, uključivši i Hrvate i njihove potomke. </w:t>
      </w:r>
      <w:r>
        <w:t>Provedb</w:t>
      </w:r>
      <w:r w:rsidR="0022075E">
        <w:t>a</w:t>
      </w:r>
      <w:r w:rsidRPr="00716B96">
        <w:t xml:space="preserve"> Odluk</w:t>
      </w:r>
      <w:r w:rsidR="0022075E">
        <w:t>a</w:t>
      </w:r>
      <w:r w:rsidRPr="00716B96">
        <w:t xml:space="preserve"> </w:t>
      </w:r>
      <w:r>
        <w:t>osigurat će se sklapanjem</w:t>
      </w:r>
      <w:r w:rsidRPr="00716B96">
        <w:t xml:space="preserve"> Sporazum</w:t>
      </w:r>
      <w:r>
        <w:t>a</w:t>
      </w:r>
      <w:r w:rsidRPr="00716B96">
        <w:t xml:space="preserve"> između Ministarstva vanjskih i europskih poslova i Caritasa Venezuela.</w:t>
      </w:r>
    </w:p>
    <w:p w14:paraId="04DB04C5" w14:textId="77777777" w:rsidR="002D6D53" w:rsidRDefault="002D6D53" w:rsidP="002D6D53">
      <w:pPr>
        <w:jc w:val="both"/>
      </w:pPr>
    </w:p>
    <w:p w14:paraId="6152A579" w14:textId="77777777" w:rsidR="00AB0E02" w:rsidRDefault="00AB0E02" w:rsidP="002D6D53">
      <w:pPr>
        <w:jc w:val="both"/>
      </w:pPr>
    </w:p>
    <w:p w14:paraId="3AA2FDBB" w14:textId="77777777" w:rsidR="00AB0E02" w:rsidRPr="002D6D53" w:rsidRDefault="00AB0E02" w:rsidP="002D6D53">
      <w:pPr>
        <w:jc w:val="both"/>
      </w:pPr>
    </w:p>
    <w:sectPr w:rsidR="00AB0E02" w:rsidRPr="002D6D53" w:rsidSect="00F06D81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60EB7" w14:textId="77777777" w:rsidR="00CD5675" w:rsidRDefault="00CD5675" w:rsidP="0011560A">
      <w:r>
        <w:separator/>
      </w:r>
    </w:p>
  </w:endnote>
  <w:endnote w:type="continuationSeparator" w:id="0">
    <w:p w14:paraId="046F8B14" w14:textId="77777777" w:rsidR="00CD5675" w:rsidRDefault="00CD567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34AF" w14:textId="77777777"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9056" w14:textId="77777777"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0968" w14:textId="77777777" w:rsidR="00CD5675" w:rsidRDefault="00CD5675" w:rsidP="0011560A">
      <w:r>
        <w:separator/>
      </w:r>
    </w:p>
  </w:footnote>
  <w:footnote w:type="continuationSeparator" w:id="0">
    <w:p w14:paraId="061BD6A4" w14:textId="77777777" w:rsidR="00CD5675" w:rsidRDefault="00CD567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5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7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9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7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5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3"/>
  </w:num>
  <w:num w:numId="29">
    <w:abstractNumId w:val="42"/>
  </w:num>
  <w:num w:numId="30">
    <w:abstractNumId w:val="46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4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49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63A22"/>
    <w:rsid w:val="00086A6C"/>
    <w:rsid w:val="000A1D60"/>
    <w:rsid w:val="000A3A3B"/>
    <w:rsid w:val="000B6CE9"/>
    <w:rsid w:val="000D1A50"/>
    <w:rsid w:val="000F3AA9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91C62"/>
    <w:rsid w:val="001A13E7"/>
    <w:rsid w:val="001B7A97"/>
    <w:rsid w:val="001C601C"/>
    <w:rsid w:val="001E7218"/>
    <w:rsid w:val="001F6B13"/>
    <w:rsid w:val="002179F8"/>
    <w:rsid w:val="0022075E"/>
    <w:rsid w:val="00220956"/>
    <w:rsid w:val="0023763F"/>
    <w:rsid w:val="0028608D"/>
    <w:rsid w:val="0029163B"/>
    <w:rsid w:val="002A1D77"/>
    <w:rsid w:val="002B107A"/>
    <w:rsid w:val="002D1256"/>
    <w:rsid w:val="002D6C51"/>
    <w:rsid w:val="002D6D53"/>
    <w:rsid w:val="002D7C91"/>
    <w:rsid w:val="003033E4"/>
    <w:rsid w:val="00304232"/>
    <w:rsid w:val="00323C77"/>
    <w:rsid w:val="00336EE7"/>
    <w:rsid w:val="0034351C"/>
    <w:rsid w:val="00364F3E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42583"/>
    <w:rsid w:val="00461188"/>
    <w:rsid w:val="004672D1"/>
    <w:rsid w:val="00480010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310"/>
    <w:rsid w:val="0056365A"/>
    <w:rsid w:val="00571F6C"/>
    <w:rsid w:val="005861F2"/>
    <w:rsid w:val="0058726A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1870"/>
    <w:rsid w:val="006A1D0A"/>
    <w:rsid w:val="006B7800"/>
    <w:rsid w:val="006C0CC3"/>
    <w:rsid w:val="006E14A9"/>
    <w:rsid w:val="006E611E"/>
    <w:rsid w:val="007010C7"/>
    <w:rsid w:val="0071364C"/>
    <w:rsid w:val="00716B96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2F5E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4318A"/>
    <w:rsid w:val="0095079B"/>
    <w:rsid w:val="00953BA1"/>
    <w:rsid w:val="00954D08"/>
    <w:rsid w:val="009930CA"/>
    <w:rsid w:val="00994D60"/>
    <w:rsid w:val="009B7BD3"/>
    <w:rsid w:val="009C33E1"/>
    <w:rsid w:val="009C7815"/>
    <w:rsid w:val="009F7978"/>
    <w:rsid w:val="00A15F08"/>
    <w:rsid w:val="00A175E9"/>
    <w:rsid w:val="00A21819"/>
    <w:rsid w:val="00A45CF4"/>
    <w:rsid w:val="00A52A71"/>
    <w:rsid w:val="00A573DC"/>
    <w:rsid w:val="00A57EF3"/>
    <w:rsid w:val="00A6339A"/>
    <w:rsid w:val="00A725A4"/>
    <w:rsid w:val="00A83290"/>
    <w:rsid w:val="00A91127"/>
    <w:rsid w:val="00AB0E02"/>
    <w:rsid w:val="00AD2F06"/>
    <w:rsid w:val="00AD4D7C"/>
    <w:rsid w:val="00AE59DF"/>
    <w:rsid w:val="00B42E00"/>
    <w:rsid w:val="00B462AB"/>
    <w:rsid w:val="00B57187"/>
    <w:rsid w:val="00B61619"/>
    <w:rsid w:val="00B706F8"/>
    <w:rsid w:val="00B83B8D"/>
    <w:rsid w:val="00B908C2"/>
    <w:rsid w:val="00BA28CD"/>
    <w:rsid w:val="00BA72BF"/>
    <w:rsid w:val="00C24868"/>
    <w:rsid w:val="00C337A4"/>
    <w:rsid w:val="00C44327"/>
    <w:rsid w:val="00C865CC"/>
    <w:rsid w:val="00C969CC"/>
    <w:rsid w:val="00CA4F84"/>
    <w:rsid w:val="00CC32DE"/>
    <w:rsid w:val="00CD1639"/>
    <w:rsid w:val="00CD3EFA"/>
    <w:rsid w:val="00CD5675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41C02"/>
    <w:rsid w:val="00E601A2"/>
    <w:rsid w:val="00E755CA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06D81"/>
    <w:rsid w:val="00F3008A"/>
    <w:rsid w:val="00F3220D"/>
    <w:rsid w:val="00F349B5"/>
    <w:rsid w:val="00F56279"/>
    <w:rsid w:val="00F764AD"/>
    <w:rsid w:val="00F9346B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8D4A88"/>
  <w15:docId w15:val="{BC1FAD7C-4441-454A-89B4-4F885D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965E-A747-4FAF-B415-2A826FE8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3837</Characters>
  <Application>Microsoft Office Word</Application>
  <DocSecurity>4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2020-02-13T08:16:00Z</dcterms:created>
  <dcterms:modified xsi:type="dcterms:W3CDTF">2020-02-13T08:16:00Z</dcterms:modified>
</cp:coreProperties>
</file>