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865B" w14:textId="77777777" w:rsidR="000E12DA" w:rsidRPr="00C208B8" w:rsidRDefault="000E12DA" w:rsidP="000E12DA">
      <w:pPr>
        <w:jc w:val="center"/>
      </w:pPr>
      <w:r>
        <w:rPr>
          <w:noProof/>
        </w:rPr>
        <w:drawing>
          <wp:inline distT="0" distB="0" distL="0" distR="0" wp14:anchorId="16B85E30" wp14:editId="3A0220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52F4532" w14:textId="77777777" w:rsidR="000E12DA" w:rsidRPr="0023763F" w:rsidRDefault="000E12DA" w:rsidP="000E12D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17E7DD6" w14:textId="77777777" w:rsidR="000E12DA" w:rsidRDefault="000E12DA" w:rsidP="000E12DA"/>
    <w:p w14:paraId="3CAE3915" w14:textId="334EEB79" w:rsidR="000E12DA" w:rsidRPr="008736CE" w:rsidRDefault="000E12DA" w:rsidP="000E12DA">
      <w:pPr>
        <w:spacing w:after="2400"/>
        <w:jc w:val="right"/>
      </w:pPr>
      <w:r w:rsidRPr="008736CE">
        <w:t xml:space="preserve">Zagreb, </w:t>
      </w:r>
      <w:r w:rsidR="00081588">
        <w:t>19</w:t>
      </w:r>
      <w:r w:rsidR="00EA216F" w:rsidRPr="008736CE">
        <w:t xml:space="preserve">. </w:t>
      </w:r>
      <w:r w:rsidR="00791403">
        <w:t>kolovoza</w:t>
      </w:r>
      <w:r w:rsidR="00C64ED2" w:rsidRPr="008736CE">
        <w:t xml:space="preserve"> </w:t>
      </w:r>
      <w:r w:rsidR="00081588">
        <w:t>2021</w:t>
      </w:r>
      <w:bookmarkStart w:id="0" w:name="_GoBack"/>
      <w:bookmarkEnd w:id="0"/>
      <w:r w:rsidRPr="008736CE">
        <w:t>.</w:t>
      </w:r>
      <w:r w:rsidR="0041774E">
        <w:t xml:space="preserve"> </w:t>
      </w:r>
    </w:p>
    <w:p w14:paraId="02D0B944" w14:textId="77777777" w:rsidR="000E12DA" w:rsidRPr="002179F8" w:rsidRDefault="000E12DA" w:rsidP="000E12DA">
      <w:pPr>
        <w:spacing w:line="360" w:lineRule="auto"/>
      </w:pPr>
      <w:r w:rsidRPr="002179F8">
        <w:t>__________________________________________________________________________</w:t>
      </w:r>
    </w:p>
    <w:p w14:paraId="1C6028FE" w14:textId="77777777" w:rsidR="000E12DA" w:rsidRDefault="000E12DA" w:rsidP="000E12D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E12DA" w:rsidSect="000E12DA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E12DA" w14:paraId="1BFC3C95" w14:textId="77777777" w:rsidTr="003A3215">
        <w:tc>
          <w:tcPr>
            <w:tcW w:w="1951" w:type="dxa"/>
          </w:tcPr>
          <w:p w14:paraId="30115019" w14:textId="77777777" w:rsidR="000E12DA" w:rsidRDefault="000E12DA" w:rsidP="003A321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33AA5ED" w14:textId="77777777" w:rsidR="000E12DA" w:rsidRDefault="00791403" w:rsidP="003A3215">
            <w:pPr>
              <w:spacing w:line="360" w:lineRule="auto"/>
            </w:pPr>
            <w:r w:rsidRPr="00791403">
              <w:t>Ministarstvo mora, prometa i infrastrukture</w:t>
            </w:r>
          </w:p>
        </w:tc>
      </w:tr>
    </w:tbl>
    <w:p w14:paraId="36ACDE8C" w14:textId="77777777" w:rsidR="000E12DA" w:rsidRPr="002179F8" w:rsidRDefault="000E12DA" w:rsidP="000E12DA">
      <w:pPr>
        <w:spacing w:line="360" w:lineRule="auto"/>
      </w:pPr>
      <w:r w:rsidRPr="002179F8">
        <w:t>__________________________________________________________________________</w:t>
      </w:r>
    </w:p>
    <w:p w14:paraId="20E2601A" w14:textId="77777777" w:rsidR="000E12DA" w:rsidRDefault="000E12DA" w:rsidP="000E12D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E12D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E12DA" w14:paraId="5D2B411D" w14:textId="77777777" w:rsidTr="003A3215">
        <w:tc>
          <w:tcPr>
            <w:tcW w:w="1951" w:type="dxa"/>
          </w:tcPr>
          <w:p w14:paraId="278D849D" w14:textId="77777777" w:rsidR="000E12DA" w:rsidRDefault="000E12DA" w:rsidP="003A3215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B25333A" w14:textId="77777777" w:rsidR="000E12DA" w:rsidRDefault="00791403" w:rsidP="003A3215">
            <w:pPr>
              <w:spacing w:line="360" w:lineRule="auto"/>
            </w:pPr>
            <w:r w:rsidRPr="00791403">
              <w:t>Godišnje izvješće o radu Agencije za istraživanje nesreća u zračnom, pomorsko</w:t>
            </w:r>
            <w:r>
              <w:t>m i željezničkom prometu za 2019</w:t>
            </w:r>
            <w:r w:rsidRPr="00791403">
              <w:t>. godinu</w:t>
            </w:r>
          </w:p>
        </w:tc>
      </w:tr>
    </w:tbl>
    <w:p w14:paraId="5F6DD7EA" w14:textId="77777777" w:rsidR="000E12DA" w:rsidRPr="002179F8" w:rsidRDefault="000E12DA" w:rsidP="000E12D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40118CF" w14:textId="77777777" w:rsidR="000E12DA" w:rsidRDefault="000E12DA" w:rsidP="000E12DA"/>
    <w:p w14:paraId="092166CA" w14:textId="77777777" w:rsidR="000E12DA" w:rsidRPr="00CE78D1" w:rsidRDefault="000E12DA" w:rsidP="000E12DA"/>
    <w:p w14:paraId="6170FF97" w14:textId="77777777" w:rsidR="000E12DA" w:rsidRPr="00CE78D1" w:rsidRDefault="000E12DA" w:rsidP="000E12DA"/>
    <w:p w14:paraId="470A2423" w14:textId="77777777" w:rsidR="000E12DA" w:rsidRPr="00CE78D1" w:rsidRDefault="000E12DA" w:rsidP="000E12DA"/>
    <w:p w14:paraId="6B193C36" w14:textId="77777777" w:rsidR="000E12DA" w:rsidRPr="00CE78D1" w:rsidRDefault="000E12DA" w:rsidP="000E12DA"/>
    <w:p w14:paraId="4227DA3B" w14:textId="77777777" w:rsidR="000E12DA" w:rsidRPr="00CE78D1" w:rsidRDefault="000E12DA" w:rsidP="000E12DA"/>
    <w:p w14:paraId="0DEBD198" w14:textId="77777777" w:rsidR="000E12DA" w:rsidRPr="00CE78D1" w:rsidRDefault="000E12DA" w:rsidP="000E12DA"/>
    <w:p w14:paraId="2AD464A0" w14:textId="77777777" w:rsidR="000E12DA" w:rsidRPr="00CE78D1" w:rsidRDefault="000E12DA" w:rsidP="000E12DA"/>
    <w:p w14:paraId="31250EA4" w14:textId="77777777" w:rsidR="000E12DA" w:rsidRPr="00CE78D1" w:rsidRDefault="000E12DA" w:rsidP="000E12DA"/>
    <w:p w14:paraId="75AF6C1D" w14:textId="77777777" w:rsidR="000E12DA" w:rsidRPr="00CE78D1" w:rsidRDefault="000E12DA" w:rsidP="000E12DA"/>
    <w:p w14:paraId="65D379C3" w14:textId="77777777" w:rsidR="000E12DA" w:rsidRPr="00CE78D1" w:rsidRDefault="000E12DA" w:rsidP="000E12DA"/>
    <w:p w14:paraId="7CF316F6" w14:textId="77777777" w:rsidR="000E12DA" w:rsidRPr="00CE78D1" w:rsidRDefault="000E12DA" w:rsidP="000E12DA"/>
    <w:p w14:paraId="14C4D581" w14:textId="77777777" w:rsidR="000E12DA" w:rsidRPr="00CE78D1" w:rsidRDefault="000E12DA" w:rsidP="000E12DA"/>
    <w:p w14:paraId="5E3F6C56" w14:textId="77777777" w:rsidR="000E12DA" w:rsidRDefault="000E12DA" w:rsidP="000E12DA"/>
    <w:p w14:paraId="422BFB1B" w14:textId="77777777" w:rsidR="000E12DA" w:rsidRDefault="000E12DA" w:rsidP="000E12DA"/>
    <w:p w14:paraId="2C4D08CF" w14:textId="77777777" w:rsidR="000E12DA" w:rsidRPr="00CE78D1" w:rsidRDefault="000E12DA" w:rsidP="000E12DA"/>
    <w:p w14:paraId="2257CA6A" w14:textId="77777777" w:rsidR="001E56DF" w:rsidRDefault="001E56DF"/>
    <w:p w14:paraId="1CFCF67D" w14:textId="77777777" w:rsidR="000E12DA" w:rsidRDefault="000E12DA"/>
    <w:p w14:paraId="2F88D2CE" w14:textId="77777777" w:rsidR="000E12DA" w:rsidRDefault="000E12DA"/>
    <w:p w14:paraId="2F0C07EC" w14:textId="77777777" w:rsidR="000E12DA" w:rsidRDefault="000E12DA"/>
    <w:p w14:paraId="7B98AF77" w14:textId="77777777" w:rsidR="00791403" w:rsidRPr="00CE78D1" w:rsidRDefault="00791403" w:rsidP="0079140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2B90540E" w14:textId="77777777" w:rsidR="000E12DA" w:rsidRDefault="000E12DA"/>
    <w:p w14:paraId="5AF55F3F" w14:textId="77777777" w:rsidR="000E12DA" w:rsidRDefault="000E12DA"/>
    <w:p w14:paraId="1253DCA4" w14:textId="77777777" w:rsidR="000E12DA" w:rsidRPr="00791403" w:rsidRDefault="000E12DA" w:rsidP="00791403">
      <w:pPr>
        <w:spacing w:after="200"/>
        <w:jc w:val="right"/>
        <w:rPr>
          <w:rFonts w:eastAsia="Calibri"/>
          <w:b/>
          <w:lang w:eastAsia="en-US"/>
        </w:rPr>
      </w:pPr>
      <w:r w:rsidRPr="00791403">
        <w:rPr>
          <w:rFonts w:eastAsia="Calibri"/>
          <w:b/>
          <w:lang w:eastAsia="en-US"/>
        </w:rPr>
        <w:t>P</w:t>
      </w:r>
      <w:r w:rsidR="00791403" w:rsidRPr="00791403">
        <w:rPr>
          <w:rFonts w:eastAsia="Calibri"/>
          <w:b/>
          <w:lang w:eastAsia="en-US"/>
        </w:rPr>
        <w:t>rijedlog</w:t>
      </w:r>
    </w:p>
    <w:p w14:paraId="36443082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7105B627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0329E896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79CC840D" w14:textId="5C1FCF61" w:rsidR="000E12DA" w:rsidRPr="000E12DA" w:rsidRDefault="000E12DA" w:rsidP="00791403">
      <w:pPr>
        <w:spacing w:after="200"/>
        <w:ind w:firstLine="1416"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Na temelju članka 31. stavka 3. Zako</w:t>
      </w:r>
      <w:r w:rsidR="00791403">
        <w:rPr>
          <w:rFonts w:eastAsia="Calibri"/>
          <w:lang w:eastAsia="en-US"/>
        </w:rPr>
        <w:t>na o Vladi Republike Hrvatske (</w:t>
      </w:r>
      <w:r w:rsidR="00081588">
        <w:rPr>
          <w:rFonts w:eastAsia="Calibri"/>
          <w:lang w:eastAsia="en-US"/>
        </w:rPr>
        <w:t>"</w:t>
      </w:r>
      <w:r w:rsidRPr="000E12DA">
        <w:rPr>
          <w:rFonts w:eastAsia="Calibri"/>
          <w:lang w:eastAsia="en-US"/>
        </w:rPr>
        <w:t>Narodne</w:t>
      </w:r>
      <w:r w:rsidR="00791403">
        <w:rPr>
          <w:rFonts w:eastAsia="Calibri"/>
          <w:lang w:eastAsia="en-US"/>
        </w:rPr>
        <w:t xml:space="preserve"> novine</w:t>
      </w:r>
      <w:r w:rsidR="00081588">
        <w:rPr>
          <w:rFonts w:eastAsia="Calibri"/>
          <w:lang w:eastAsia="en-US"/>
        </w:rPr>
        <w:t>"</w:t>
      </w:r>
      <w:r w:rsidR="00791403">
        <w:rPr>
          <w:rFonts w:eastAsia="Calibri"/>
          <w:lang w:eastAsia="en-US"/>
        </w:rPr>
        <w:t>, br.</w:t>
      </w:r>
      <w:r w:rsidR="00E93272">
        <w:rPr>
          <w:rFonts w:eastAsia="Calibri"/>
          <w:lang w:eastAsia="en-US"/>
        </w:rPr>
        <w:t xml:space="preserve"> 150/11</w:t>
      </w:r>
      <w:r w:rsidR="00081588">
        <w:rPr>
          <w:rFonts w:eastAsia="Calibri"/>
          <w:lang w:eastAsia="en-US"/>
        </w:rPr>
        <w:t>.</w:t>
      </w:r>
      <w:r w:rsidR="00E93272">
        <w:rPr>
          <w:rFonts w:eastAsia="Calibri"/>
          <w:lang w:eastAsia="en-US"/>
        </w:rPr>
        <w:t>, 119/14</w:t>
      </w:r>
      <w:r w:rsidR="00081588">
        <w:rPr>
          <w:rFonts w:eastAsia="Calibri"/>
          <w:lang w:eastAsia="en-US"/>
        </w:rPr>
        <w:t>.</w:t>
      </w:r>
      <w:r w:rsidR="00E93272">
        <w:rPr>
          <w:rFonts w:eastAsia="Calibri"/>
          <w:lang w:eastAsia="en-US"/>
        </w:rPr>
        <w:t xml:space="preserve">, </w:t>
      </w:r>
      <w:r w:rsidRPr="000E12DA">
        <w:rPr>
          <w:rFonts w:eastAsia="Calibri"/>
          <w:lang w:eastAsia="en-US"/>
        </w:rPr>
        <w:t>93/16</w:t>
      </w:r>
      <w:r w:rsidR="00081588">
        <w:rPr>
          <w:rFonts w:eastAsia="Calibri"/>
          <w:lang w:eastAsia="en-US"/>
        </w:rPr>
        <w:t>.</w:t>
      </w:r>
      <w:r w:rsidR="00E93272">
        <w:rPr>
          <w:rFonts w:eastAsia="Calibri"/>
          <w:lang w:eastAsia="en-US"/>
        </w:rPr>
        <w:t xml:space="preserve"> i 116/18</w:t>
      </w:r>
      <w:r w:rsidR="00081588">
        <w:rPr>
          <w:rFonts w:eastAsia="Calibri"/>
          <w:lang w:eastAsia="en-US"/>
        </w:rPr>
        <w:t>.</w:t>
      </w:r>
      <w:r w:rsidRPr="000E12DA">
        <w:rPr>
          <w:rFonts w:eastAsia="Calibri"/>
          <w:lang w:eastAsia="en-US"/>
        </w:rPr>
        <w:t>), a u vezi s člankom 17. stavkom 1. Zakona o osnivanju Agencije za istraživanje nesreća u zračnom, pom</w:t>
      </w:r>
      <w:r w:rsidR="00791403">
        <w:rPr>
          <w:rFonts w:eastAsia="Calibri"/>
          <w:lang w:eastAsia="en-US"/>
        </w:rPr>
        <w:t>orskom i željezničkom prometu (</w:t>
      </w:r>
      <w:r w:rsidR="00081588">
        <w:rPr>
          <w:rFonts w:eastAsia="Calibri"/>
          <w:lang w:eastAsia="en-US"/>
        </w:rPr>
        <w:t>"</w:t>
      </w:r>
      <w:r w:rsidRPr="000E12DA">
        <w:rPr>
          <w:rFonts w:eastAsia="Calibri"/>
          <w:lang w:eastAsia="en-US"/>
        </w:rPr>
        <w:t>Narodne novine</w:t>
      </w:r>
      <w:r w:rsidR="00081588">
        <w:rPr>
          <w:rFonts w:eastAsia="Calibri"/>
          <w:lang w:eastAsia="en-US"/>
        </w:rPr>
        <w:t>"</w:t>
      </w:r>
      <w:r w:rsidRPr="000E12DA">
        <w:rPr>
          <w:rFonts w:eastAsia="Calibri"/>
          <w:lang w:eastAsia="en-US"/>
        </w:rPr>
        <w:t>, br</w:t>
      </w:r>
      <w:r w:rsidR="00791403">
        <w:rPr>
          <w:rFonts w:eastAsia="Calibri"/>
          <w:lang w:eastAsia="en-US"/>
        </w:rPr>
        <w:t>.</w:t>
      </w:r>
      <w:r w:rsidRPr="000E12DA">
        <w:rPr>
          <w:rFonts w:eastAsia="Calibri"/>
          <w:lang w:eastAsia="en-US"/>
        </w:rPr>
        <w:t xml:space="preserve"> 54/13</w:t>
      </w:r>
      <w:r w:rsidR="00081588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i 96/18</w:t>
      </w:r>
      <w:r w:rsidR="00081588">
        <w:rPr>
          <w:rFonts w:eastAsia="Calibri"/>
          <w:lang w:eastAsia="en-US"/>
        </w:rPr>
        <w:t>.</w:t>
      </w:r>
      <w:r w:rsidRPr="000E12DA">
        <w:rPr>
          <w:rFonts w:eastAsia="Calibri"/>
          <w:lang w:eastAsia="en-US"/>
        </w:rPr>
        <w:t>), Vlada Republike Hrvatske je na sj</w:t>
      </w:r>
      <w:r w:rsidR="009A47D4">
        <w:rPr>
          <w:rFonts w:eastAsia="Calibri"/>
          <w:lang w:eastAsia="en-US"/>
        </w:rPr>
        <w:t>ednici održanoj</w:t>
      </w:r>
      <w:r w:rsidR="0041774E">
        <w:rPr>
          <w:rFonts w:eastAsia="Calibri"/>
          <w:lang w:eastAsia="en-US"/>
        </w:rPr>
        <w:t xml:space="preserve"> ___</w:t>
      </w:r>
      <w:r w:rsidR="005A6C7A">
        <w:rPr>
          <w:rFonts w:eastAsia="Calibri"/>
          <w:lang w:eastAsia="en-US"/>
        </w:rPr>
        <w:t>_________</w:t>
      </w:r>
      <w:r w:rsidR="009A47D4">
        <w:rPr>
          <w:rFonts w:eastAsia="Calibri"/>
          <w:lang w:eastAsia="en-US"/>
        </w:rPr>
        <w:t xml:space="preserve"> 2020</w:t>
      </w:r>
      <w:r w:rsidRPr="000E12DA">
        <w:rPr>
          <w:rFonts w:eastAsia="Calibri"/>
          <w:lang w:eastAsia="en-US"/>
        </w:rPr>
        <w:t>. donijela</w:t>
      </w:r>
    </w:p>
    <w:p w14:paraId="35F2E475" w14:textId="77777777" w:rsidR="000E12DA" w:rsidRDefault="000E12DA" w:rsidP="00791403">
      <w:pPr>
        <w:spacing w:after="200"/>
        <w:jc w:val="both"/>
        <w:rPr>
          <w:rFonts w:eastAsia="Calibri"/>
          <w:lang w:eastAsia="en-US"/>
        </w:rPr>
      </w:pPr>
    </w:p>
    <w:p w14:paraId="42331F1E" w14:textId="77777777" w:rsidR="00791403" w:rsidRPr="000E12DA" w:rsidRDefault="00791403" w:rsidP="00791403">
      <w:pPr>
        <w:spacing w:after="200"/>
        <w:jc w:val="both"/>
        <w:rPr>
          <w:rFonts w:eastAsia="Calibri"/>
          <w:lang w:eastAsia="en-US"/>
        </w:rPr>
      </w:pPr>
    </w:p>
    <w:p w14:paraId="3E3D87BB" w14:textId="77777777" w:rsidR="000E12DA" w:rsidRPr="000E12DA" w:rsidRDefault="000E12DA" w:rsidP="00791403">
      <w:pPr>
        <w:spacing w:after="200"/>
        <w:jc w:val="center"/>
        <w:rPr>
          <w:rFonts w:eastAsia="Calibri"/>
          <w:lang w:eastAsia="en-US"/>
        </w:rPr>
      </w:pPr>
      <w:r w:rsidRPr="000E12DA">
        <w:rPr>
          <w:rFonts w:eastAsia="Calibri"/>
          <w:b/>
          <w:lang w:eastAsia="en-US"/>
        </w:rPr>
        <w:t>Z A K L J U Č A K</w:t>
      </w:r>
    </w:p>
    <w:p w14:paraId="598CF5DC" w14:textId="77777777" w:rsidR="000E12DA" w:rsidRDefault="000E12DA" w:rsidP="00791403">
      <w:pPr>
        <w:spacing w:after="200"/>
        <w:jc w:val="center"/>
        <w:rPr>
          <w:rFonts w:eastAsia="Calibri"/>
          <w:lang w:eastAsia="en-US"/>
        </w:rPr>
      </w:pPr>
    </w:p>
    <w:p w14:paraId="0FC0EC77" w14:textId="77777777" w:rsidR="00791403" w:rsidRPr="000E12DA" w:rsidRDefault="00791403" w:rsidP="00791403">
      <w:pPr>
        <w:spacing w:after="200"/>
        <w:jc w:val="center"/>
        <w:rPr>
          <w:rFonts w:eastAsia="Calibri"/>
          <w:lang w:eastAsia="en-US"/>
        </w:rPr>
      </w:pPr>
    </w:p>
    <w:p w14:paraId="07614E67" w14:textId="75A3F363" w:rsidR="00081588" w:rsidRPr="00081588" w:rsidRDefault="00081588" w:rsidP="00081588">
      <w:pPr>
        <w:spacing w:after="1184" w:line="249" w:lineRule="auto"/>
        <w:ind w:firstLine="1421"/>
        <w:jc w:val="both"/>
        <w:rPr>
          <w:color w:val="000000"/>
          <w:szCs w:val="22"/>
        </w:rPr>
      </w:pPr>
      <w:r w:rsidRPr="00081588">
        <w:rPr>
          <w:color w:val="000000"/>
          <w:szCs w:val="22"/>
        </w:rPr>
        <w:t>Prihvaća se Godišnje izvješće o radu Agencije za istraživanje nesreća u zračnom, pomorskom i željezničkom prometu za 2020. godinu, koje je Vladi Republike Hrvatske dostavila Agencija za istraživanje nesreća u zračnom, pomorskom i željezničkom prometu aktom</w:t>
      </w:r>
      <w:r>
        <w:rPr>
          <w:color w:val="000000"/>
          <w:szCs w:val="22"/>
        </w:rPr>
        <w:t xml:space="preserve"> od </w:t>
      </w:r>
      <w:r w:rsidRPr="00081588">
        <w:rPr>
          <w:color w:val="000000"/>
          <w:szCs w:val="22"/>
        </w:rPr>
        <w:t>5. srpnja 2021., KLASA: 023-01/21-01/01, URBROJ: 699-04/1-21-12.</w:t>
      </w:r>
    </w:p>
    <w:p w14:paraId="773C4826" w14:textId="44DA57A6" w:rsidR="000E12DA" w:rsidRPr="00F716E5" w:rsidRDefault="000E12DA" w:rsidP="00791403">
      <w:pPr>
        <w:spacing w:after="200"/>
        <w:ind w:firstLine="1416"/>
        <w:jc w:val="both"/>
        <w:rPr>
          <w:rFonts w:eastAsia="Calibri"/>
          <w:lang w:eastAsia="en-US"/>
        </w:rPr>
      </w:pPr>
      <w:r w:rsidRPr="0041774E">
        <w:rPr>
          <w:rFonts w:eastAsia="Calibri"/>
          <w:lang w:eastAsia="en-US"/>
        </w:rPr>
        <w:t xml:space="preserve"> </w:t>
      </w:r>
    </w:p>
    <w:p w14:paraId="5EA8DF7A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0F9226F6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74ED6476" w14:textId="77777777" w:rsidR="000E12DA" w:rsidRPr="000E12DA" w:rsidRDefault="000E12DA" w:rsidP="00791403">
      <w:pPr>
        <w:spacing w:after="200"/>
        <w:ind w:left="1065"/>
        <w:contextualSpacing/>
        <w:jc w:val="both"/>
        <w:rPr>
          <w:rFonts w:eastAsia="Calibri"/>
          <w:lang w:eastAsia="en-US"/>
        </w:rPr>
      </w:pPr>
    </w:p>
    <w:p w14:paraId="5233EC71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K</w:t>
      </w:r>
      <w:r w:rsidR="00791403" w:rsidRPr="000E12DA">
        <w:rPr>
          <w:rFonts w:eastAsia="Calibri"/>
          <w:lang w:eastAsia="en-US"/>
        </w:rPr>
        <w:t>lasa</w:t>
      </w:r>
      <w:r w:rsidRPr="000E12DA">
        <w:rPr>
          <w:rFonts w:eastAsia="Calibri"/>
          <w:lang w:eastAsia="en-US"/>
        </w:rPr>
        <w:t>:</w:t>
      </w:r>
    </w:p>
    <w:p w14:paraId="2D028258" w14:textId="77777777" w:rsid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>U</w:t>
      </w:r>
      <w:r w:rsidR="00791403" w:rsidRPr="000E12DA">
        <w:rPr>
          <w:rFonts w:eastAsia="Calibri"/>
          <w:lang w:eastAsia="en-US"/>
        </w:rPr>
        <w:t>rbroj</w:t>
      </w:r>
      <w:r w:rsidRPr="000E12DA">
        <w:rPr>
          <w:rFonts w:eastAsia="Calibri"/>
          <w:lang w:eastAsia="en-US"/>
        </w:rPr>
        <w:t>:</w:t>
      </w:r>
    </w:p>
    <w:p w14:paraId="544F34E5" w14:textId="77777777" w:rsidR="00791403" w:rsidRDefault="00791403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DAD279A" w14:textId="77777777" w:rsidR="00791403" w:rsidRPr="000E12DA" w:rsidRDefault="00791403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6D54D28" w14:textId="77777777" w:rsidR="000E12DA" w:rsidRPr="000E12DA" w:rsidRDefault="008736CE" w:rsidP="00791403">
      <w:pPr>
        <w:ind w:left="1065" w:hanging="106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 ___. _________2020</w:t>
      </w:r>
      <w:r w:rsidR="000E12DA" w:rsidRPr="000E12DA">
        <w:rPr>
          <w:rFonts w:eastAsia="Calibri"/>
          <w:lang w:eastAsia="en-US"/>
        </w:rPr>
        <w:t>.</w:t>
      </w:r>
    </w:p>
    <w:p w14:paraId="6FFDEE71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7BB14914" w14:textId="77777777" w:rsidR="000E12DA" w:rsidRDefault="0051234A" w:rsidP="00791403">
      <w:pPr>
        <w:ind w:left="4956" w:firstLine="708"/>
        <w:jc w:val="center"/>
        <w:rPr>
          <w:rFonts w:eastAsia="Calibri"/>
          <w:lang w:eastAsia="en-US"/>
        </w:rPr>
      </w:pPr>
      <w:r w:rsidRPr="00791403">
        <w:rPr>
          <w:rFonts w:eastAsia="Calibri"/>
          <w:lang w:eastAsia="en-US"/>
        </w:rPr>
        <w:t>P</w:t>
      </w:r>
      <w:r w:rsidR="000E12DA" w:rsidRPr="00791403">
        <w:rPr>
          <w:rFonts w:eastAsia="Calibri"/>
          <w:lang w:eastAsia="en-US"/>
        </w:rPr>
        <w:t>redsjednik</w:t>
      </w:r>
    </w:p>
    <w:p w14:paraId="5B4D70FC" w14:textId="77777777" w:rsid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</w:p>
    <w:p w14:paraId="44F462F7" w14:textId="77777777" w:rsidR="00791403" w:rsidRP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</w:p>
    <w:p w14:paraId="6E857B63" w14:textId="77777777" w:rsidR="000E12DA" w:rsidRPr="00791403" w:rsidRDefault="00791403" w:rsidP="00791403">
      <w:pPr>
        <w:ind w:left="4956" w:firstLine="70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mr. sc. </w:t>
      </w:r>
      <w:r w:rsidR="000E12DA" w:rsidRPr="00791403">
        <w:rPr>
          <w:rFonts w:eastAsia="Calibri"/>
          <w:lang w:eastAsia="en-US"/>
        </w:rPr>
        <w:t>Andrej Plenković</w:t>
      </w:r>
    </w:p>
    <w:p w14:paraId="11DB871E" w14:textId="77777777" w:rsidR="000E12DA" w:rsidRPr="000E12DA" w:rsidRDefault="000E12DA" w:rsidP="00791403">
      <w:pPr>
        <w:ind w:left="1065" w:hanging="1065"/>
        <w:contextualSpacing/>
        <w:jc w:val="both"/>
        <w:rPr>
          <w:rFonts w:eastAsia="Calibri"/>
          <w:lang w:eastAsia="en-US"/>
        </w:rPr>
      </w:pPr>
    </w:p>
    <w:p w14:paraId="2DDB5102" w14:textId="77777777" w:rsidR="000E12DA" w:rsidRPr="000E12DA" w:rsidRDefault="000E12DA" w:rsidP="00791403">
      <w:pPr>
        <w:ind w:left="1065" w:hanging="1065"/>
        <w:contextualSpacing/>
        <w:jc w:val="right"/>
        <w:rPr>
          <w:rFonts w:eastAsia="Calibri"/>
          <w:lang w:eastAsia="en-US"/>
        </w:rPr>
      </w:pP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  <w:r w:rsidRPr="000E12DA">
        <w:rPr>
          <w:rFonts w:eastAsia="Calibri"/>
          <w:lang w:eastAsia="en-US"/>
        </w:rPr>
        <w:tab/>
      </w:r>
    </w:p>
    <w:p w14:paraId="51BF7BAA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39F7FC9A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9A28399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6A9F74BF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024EC072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22398EF6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152E3A08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2974F40A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06C2E0C7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D35EE28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18FE79C2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</w:p>
    <w:p w14:paraId="7591B973" w14:textId="77777777" w:rsidR="000E12DA" w:rsidRPr="000E12DA" w:rsidRDefault="000E12DA" w:rsidP="00791403">
      <w:pPr>
        <w:jc w:val="center"/>
        <w:rPr>
          <w:rFonts w:eastAsia="Calibri"/>
          <w:b/>
          <w:lang w:eastAsia="en-US"/>
        </w:rPr>
      </w:pPr>
      <w:r w:rsidRPr="000E12DA">
        <w:rPr>
          <w:rFonts w:eastAsia="Calibri"/>
          <w:b/>
          <w:lang w:eastAsia="en-US"/>
        </w:rPr>
        <w:t>OBRAZLOŽENJE</w:t>
      </w:r>
    </w:p>
    <w:p w14:paraId="728476E5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5ED234C9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413FFE21" w14:textId="77777777" w:rsidR="000E12DA" w:rsidRPr="000E12DA" w:rsidRDefault="000E12DA" w:rsidP="00791403">
      <w:pPr>
        <w:jc w:val="both"/>
        <w:rPr>
          <w:rFonts w:eastAsia="Calibri"/>
          <w:lang w:eastAsia="en-US"/>
        </w:rPr>
      </w:pPr>
    </w:p>
    <w:p w14:paraId="4C4C7B30" w14:textId="77777777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Člankom 17. stavkom l . Zakona o osnivanju Agencije za istraživanje nesreća u zračnom, pomorskom i željezničkom prometu („Narodne novine”, broj 54/13 i 96/18), propisano je da je Agencija za istraživanje nesreća u zračnom, pomorskom i željezničkom prometu dužna svake kalendarske godine Vladi Republike Hrvatske podnijeti godišnje izvještaje o svojem radu. U izvještaju Agencija daje cjelovitu analizu stanja u području svog rada i poslovanja, uključujući godišnji financijski izvještaj.</w:t>
      </w:r>
    </w:p>
    <w:p w14:paraId="2D1ED04F" w14:textId="77777777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Tijekom 2020. godine pokrenuto je 16 istraga nesreća i ozbiljnih nezgoda zrakoplova, od čega 9 istraga nesreća i 7 istraga ozbiljnih nezgoda. Zatvorena je ukupno 21 istraga zrakoplovnih nesreća i ozbiljnih nezgoda, te je izdano ukupno 19 sigurnosnih preporuka.</w:t>
      </w:r>
    </w:p>
    <w:p w14:paraId="122A2172" w14:textId="34F72AED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Također, tijekom 2020. godine p</w:t>
      </w:r>
      <w:r>
        <w:rPr>
          <w:rFonts w:eastAsia="Calibri"/>
          <w:lang w:eastAsia="en-US"/>
        </w:rPr>
        <w:t>okrenuta je 1</w:t>
      </w:r>
      <w:r w:rsidRPr="00081588">
        <w:rPr>
          <w:rFonts w:eastAsia="Calibri"/>
          <w:lang w:eastAsia="en-US"/>
        </w:rPr>
        <w:t xml:space="preserve"> istraga ozbiljne pomorske nesreće iz nadležnosti Agencije. Zatvorene su 2 istrage, izdano je 5 privremenih izjava, te izdano ukupno 12 sigurnosnih preporuka.</w:t>
      </w:r>
    </w:p>
    <w:p w14:paraId="7551D579" w14:textId="77777777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Tijekom 2020. godine pokrenuto je 7 istraga izvanrednih događaja u željezničkom sustavu, i to I istraga ozbiljne nesreće, 5 istraga nesreća i 1 istraga incidenta. Završeno je ukupno 8 istraga, te je izdano 13 sigurnosnih preporuka.</w:t>
      </w:r>
    </w:p>
    <w:p w14:paraId="5F777299" w14:textId="77777777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Godišnje izvješće o radu Agencije za 2020. godinu podneseno je na prihvaćanje Vladi Republike Hrvatske aktom od 05. srpnja 2021. godine, KLASA: 023-01/21-01/01, URBROJ: 699-04/1-21-12.</w:t>
      </w:r>
    </w:p>
    <w:p w14:paraId="04744A4D" w14:textId="77777777" w:rsidR="00081588" w:rsidRPr="00081588" w:rsidRDefault="00081588" w:rsidP="00081588">
      <w:pPr>
        <w:jc w:val="both"/>
        <w:rPr>
          <w:rFonts w:eastAsia="Calibri"/>
          <w:lang w:eastAsia="en-US"/>
        </w:rPr>
      </w:pPr>
      <w:r w:rsidRPr="00081588">
        <w:rPr>
          <w:rFonts w:eastAsia="Calibri"/>
          <w:lang w:eastAsia="en-US"/>
        </w:rPr>
        <w:t>Slijedom navedenog, predlaže se Vladi Republike Hrvatske donošenje predmetnog Zaključka o prihvaćanju Godišnjeg izvješća o radu Agencije za istraživanje nesreća u zračnom, pomorskom i željezničkom prometu za 2020. godinu.</w:t>
      </w:r>
    </w:p>
    <w:p w14:paraId="768C5C03" w14:textId="72449672" w:rsidR="000E12DA" w:rsidRPr="000E12DA" w:rsidRDefault="009A47D4" w:rsidP="00791403">
      <w:pPr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</w:t>
      </w:r>
    </w:p>
    <w:p w14:paraId="01B2D64E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44D42183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19167AC2" w14:textId="77777777" w:rsidR="000E12DA" w:rsidRPr="000E12DA" w:rsidRDefault="000E12DA" w:rsidP="00791403">
      <w:pPr>
        <w:spacing w:after="200"/>
        <w:rPr>
          <w:rFonts w:eastAsia="Calibri"/>
          <w:lang w:eastAsia="en-US"/>
        </w:rPr>
      </w:pPr>
    </w:p>
    <w:p w14:paraId="0E7018A1" w14:textId="77777777" w:rsidR="000E12DA" w:rsidRPr="000E12DA" w:rsidRDefault="000E12DA" w:rsidP="0079140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7D6D9C25" w14:textId="77777777" w:rsidR="000E12DA" w:rsidRDefault="000E12DA" w:rsidP="00791403"/>
    <w:sectPr w:rsidR="000E12DA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4F42" w14:textId="77777777" w:rsidR="003E27A2" w:rsidRDefault="003E27A2">
      <w:r>
        <w:separator/>
      </w:r>
    </w:p>
  </w:endnote>
  <w:endnote w:type="continuationSeparator" w:id="0">
    <w:p w14:paraId="58008A71" w14:textId="77777777" w:rsidR="003E27A2" w:rsidRDefault="003E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DADD" w14:textId="77777777" w:rsidR="003E27A2" w:rsidRDefault="003E27A2">
      <w:r>
        <w:separator/>
      </w:r>
    </w:p>
  </w:footnote>
  <w:footnote w:type="continuationSeparator" w:id="0">
    <w:p w14:paraId="5646336A" w14:textId="77777777" w:rsidR="003E27A2" w:rsidRDefault="003E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DA"/>
    <w:rsid w:val="00043C9F"/>
    <w:rsid w:val="000758DB"/>
    <w:rsid w:val="00081588"/>
    <w:rsid w:val="000E12DA"/>
    <w:rsid w:val="001E56DF"/>
    <w:rsid w:val="00304F5B"/>
    <w:rsid w:val="003D1A57"/>
    <w:rsid w:val="003E27A2"/>
    <w:rsid w:val="003F6872"/>
    <w:rsid w:val="0041774E"/>
    <w:rsid w:val="0051234A"/>
    <w:rsid w:val="005A6C7A"/>
    <w:rsid w:val="005E4255"/>
    <w:rsid w:val="00791403"/>
    <w:rsid w:val="00793916"/>
    <w:rsid w:val="008736CE"/>
    <w:rsid w:val="0095650A"/>
    <w:rsid w:val="009A47D4"/>
    <w:rsid w:val="00A80492"/>
    <w:rsid w:val="00B41961"/>
    <w:rsid w:val="00BC6BA5"/>
    <w:rsid w:val="00C64ED2"/>
    <w:rsid w:val="00CB5477"/>
    <w:rsid w:val="00D50FF1"/>
    <w:rsid w:val="00E1427D"/>
    <w:rsid w:val="00E93272"/>
    <w:rsid w:val="00EA216F"/>
    <w:rsid w:val="00EF7931"/>
    <w:rsid w:val="00F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5560"/>
  <w15:chartTrackingRefBased/>
  <w15:docId w15:val="{4A7ED13F-C90D-4139-B6A1-655EA93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12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E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CE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91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0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Koprivnjak</dc:creator>
  <cp:keywords/>
  <dc:description/>
  <cp:lastModifiedBy>Domagoj Dodig</cp:lastModifiedBy>
  <cp:revision>2</cp:revision>
  <cp:lastPrinted>2020-07-30T10:16:00Z</cp:lastPrinted>
  <dcterms:created xsi:type="dcterms:W3CDTF">2021-08-17T07:45:00Z</dcterms:created>
  <dcterms:modified xsi:type="dcterms:W3CDTF">2021-08-17T07:45:00Z</dcterms:modified>
</cp:coreProperties>
</file>