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48BC" w14:textId="77777777" w:rsidR="00017C8F" w:rsidRPr="00324CB1" w:rsidRDefault="00017C8F" w:rsidP="00017C8F">
      <w:pPr>
        <w:jc w:val="center"/>
        <w:rPr>
          <w:rFonts w:eastAsia="Times New Roman"/>
          <w:lang w:eastAsia="hr-HR"/>
        </w:rPr>
      </w:pPr>
      <w:r w:rsidRPr="00324CB1">
        <w:rPr>
          <w:rFonts w:eastAsia="Times New Roman"/>
          <w:noProof/>
          <w:lang w:eastAsia="hr-HR"/>
        </w:rPr>
        <w:drawing>
          <wp:inline distT="0" distB="0" distL="0" distR="0" wp14:anchorId="48E93C84" wp14:editId="36C3801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24CB1">
        <w:rPr>
          <w:rFonts w:eastAsia="Times New Roman"/>
          <w:lang w:eastAsia="hr-HR"/>
        </w:rPr>
        <w:fldChar w:fldCharType="begin"/>
      </w:r>
      <w:r w:rsidRPr="00324CB1">
        <w:rPr>
          <w:rFonts w:eastAsia="Times New Roman"/>
          <w:lang w:eastAsia="hr-HR"/>
        </w:rPr>
        <w:instrText xml:space="preserve"> INCLUDEPICTURE "http://www.inet.hr/~box/images/grb-rh.gif" \* MERGEFORMATINET </w:instrText>
      </w:r>
      <w:r w:rsidRPr="00324CB1">
        <w:rPr>
          <w:rFonts w:eastAsia="Times New Roman"/>
          <w:lang w:eastAsia="hr-HR"/>
        </w:rPr>
        <w:fldChar w:fldCharType="end"/>
      </w:r>
    </w:p>
    <w:p w14:paraId="41702C1D" w14:textId="77777777" w:rsidR="00017C8F" w:rsidRPr="00324CB1" w:rsidRDefault="00017C8F" w:rsidP="00017C8F">
      <w:pPr>
        <w:spacing w:before="60" w:after="1680"/>
        <w:jc w:val="center"/>
        <w:rPr>
          <w:rFonts w:eastAsia="Times New Roman"/>
          <w:sz w:val="28"/>
          <w:lang w:eastAsia="hr-HR"/>
        </w:rPr>
      </w:pPr>
      <w:r w:rsidRPr="00324CB1">
        <w:rPr>
          <w:rFonts w:eastAsia="Times New Roman"/>
          <w:sz w:val="28"/>
          <w:lang w:eastAsia="hr-HR"/>
        </w:rPr>
        <w:t>VLADA REPUBLIKE HRVATSKE</w:t>
      </w:r>
    </w:p>
    <w:p w14:paraId="075929E2" w14:textId="77777777" w:rsidR="00017C8F" w:rsidRPr="00324CB1" w:rsidRDefault="00017C8F" w:rsidP="00017C8F">
      <w:pPr>
        <w:rPr>
          <w:rFonts w:eastAsia="Times New Roman"/>
          <w:lang w:eastAsia="hr-HR"/>
        </w:rPr>
      </w:pPr>
    </w:p>
    <w:p w14:paraId="02A8724F" w14:textId="61BC8634" w:rsidR="00017C8F" w:rsidRPr="00324CB1" w:rsidRDefault="00017C8F" w:rsidP="00017C8F">
      <w:pPr>
        <w:spacing w:after="2400"/>
        <w:jc w:val="right"/>
        <w:rPr>
          <w:rFonts w:eastAsia="Times New Roman"/>
          <w:lang w:eastAsia="hr-HR"/>
        </w:rPr>
      </w:pPr>
      <w:r w:rsidRPr="00324CB1">
        <w:rPr>
          <w:rFonts w:eastAsia="Times New Roman"/>
          <w:lang w:eastAsia="hr-HR"/>
        </w:rPr>
        <w:t xml:space="preserve">Zagreb, </w:t>
      </w:r>
      <w:r>
        <w:rPr>
          <w:rFonts w:eastAsia="Times New Roman"/>
          <w:lang w:eastAsia="hr-HR"/>
        </w:rPr>
        <w:t>26</w:t>
      </w:r>
      <w:r w:rsidRPr="00324CB1">
        <w:rPr>
          <w:rFonts w:eastAsia="Times New Roman"/>
          <w:lang w:eastAsia="hr-HR"/>
        </w:rPr>
        <w:t xml:space="preserve">. </w:t>
      </w:r>
      <w:r>
        <w:rPr>
          <w:rFonts w:eastAsia="Times New Roman"/>
          <w:lang w:eastAsia="hr-HR"/>
        </w:rPr>
        <w:t>kolovoza</w:t>
      </w:r>
      <w:r w:rsidRPr="00324CB1">
        <w:rPr>
          <w:rFonts w:eastAsia="Times New Roman"/>
          <w:lang w:eastAsia="hr-HR"/>
        </w:rPr>
        <w:t xml:space="preserve"> 202</w:t>
      </w:r>
      <w:r>
        <w:rPr>
          <w:rFonts w:eastAsia="Times New Roman"/>
          <w:lang w:eastAsia="hr-HR"/>
        </w:rPr>
        <w:t>1</w:t>
      </w:r>
      <w:r w:rsidRPr="00324CB1">
        <w:rPr>
          <w:rFonts w:eastAsia="Times New Roman"/>
          <w:lang w:eastAsia="hr-HR"/>
        </w:rPr>
        <w:t>.</w:t>
      </w:r>
    </w:p>
    <w:p w14:paraId="133604D0" w14:textId="77777777" w:rsidR="00017C8F" w:rsidRPr="00324CB1" w:rsidRDefault="00017C8F" w:rsidP="00017C8F">
      <w:pPr>
        <w:spacing w:line="360" w:lineRule="auto"/>
        <w:rPr>
          <w:rFonts w:eastAsia="Times New Roman"/>
          <w:lang w:eastAsia="hr-HR"/>
        </w:rPr>
      </w:pPr>
      <w:r w:rsidRPr="00324CB1">
        <w:rPr>
          <w:rFonts w:eastAsia="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7078"/>
      </w:tblGrid>
      <w:tr w:rsidR="00017C8F" w:rsidRPr="00324CB1" w14:paraId="19B52DCB" w14:textId="77777777" w:rsidTr="0065029D">
        <w:tc>
          <w:tcPr>
            <w:tcW w:w="1949" w:type="dxa"/>
          </w:tcPr>
          <w:p w14:paraId="1A635750" w14:textId="77777777" w:rsidR="00017C8F" w:rsidRPr="00324CB1" w:rsidRDefault="00017C8F" w:rsidP="0065029D">
            <w:pPr>
              <w:spacing w:line="360" w:lineRule="auto"/>
              <w:jc w:val="right"/>
            </w:pPr>
            <w:r w:rsidRPr="00324CB1">
              <w:rPr>
                <w:b/>
                <w:smallCaps/>
              </w:rPr>
              <w:t>Predlagatelj</w:t>
            </w:r>
            <w:r w:rsidRPr="00324CB1">
              <w:rPr>
                <w:b/>
              </w:rPr>
              <w:t>:</w:t>
            </w:r>
          </w:p>
        </w:tc>
        <w:tc>
          <w:tcPr>
            <w:tcW w:w="7123" w:type="dxa"/>
          </w:tcPr>
          <w:p w14:paraId="701967EF" w14:textId="77777777" w:rsidR="00017C8F" w:rsidRPr="00324CB1" w:rsidRDefault="00017C8F" w:rsidP="0065029D">
            <w:pPr>
              <w:spacing w:line="360" w:lineRule="auto"/>
            </w:pPr>
            <w:r w:rsidRPr="00324CB1">
              <w:t xml:space="preserve">Ministarstvo </w:t>
            </w:r>
            <w:r>
              <w:t>gospodarstva i održivog razvoja</w:t>
            </w:r>
          </w:p>
        </w:tc>
      </w:tr>
    </w:tbl>
    <w:p w14:paraId="56AA82DC" w14:textId="77777777" w:rsidR="00017C8F" w:rsidRPr="00324CB1" w:rsidRDefault="00017C8F" w:rsidP="00017C8F">
      <w:pPr>
        <w:spacing w:line="360" w:lineRule="auto"/>
        <w:rPr>
          <w:rFonts w:eastAsia="Times New Roman"/>
          <w:lang w:eastAsia="hr-HR"/>
        </w:rPr>
      </w:pPr>
      <w:r w:rsidRPr="00324CB1">
        <w:rPr>
          <w:rFonts w:eastAsia="Times New Roman"/>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017C8F" w:rsidRPr="00324CB1" w14:paraId="4CBD9981" w14:textId="77777777" w:rsidTr="0065029D">
        <w:tc>
          <w:tcPr>
            <w:tcW w:w="1940" w:type="dxa"/>
          </w:tcPr>
          <w:p w14:paraId="666B2203" w14:textId="77777777" w:rsidR="00017C8F" w:rsidRPr="00324CB1" w:rsidRDefault="00017C8F" w:rsidP="0065029D">
            <w:pPr>
              <w:spacing w:line="360" w:lineRule="auto"/>
              <w:jc w:val="right"/>
            </w:pPr>
            <w:r w:rsidRPr="00324CB1">
              <w:rPr>
                <w:b/>
                <w:smallCaps/>
              </w:rPr>
              <w:t>Predmet</w:t>
            </w:r>
            <w:r w:rsidRPr="00324CB1">
              <w:rPr>
                <w:b/>
              </w:rPr>
              <w:t>:</w:t>
            </w:r>
          </w:p>
        </w:tc>
        <w:tc>
          <w:tcPr>
            <w:tcW w:w="7132" w:type="dxa"/>
          </w:tcPr>
          <w:p w14:paraId="3704C31A" w14:textId="78A29115" w:rsidR="00017C8F" w:rsidRPr="00AA1F39" w:rsidRDefault="00017C8F" w:rsidP="00017C8F">
            <w:pPr>
              <w:spacing w:line="276" w:lineRule="auto"/>
              <w:jc w:val="both"/>
              <w:rPr>
                <w:b/>
              </w:rPr>
            </w:pPr>
            <w:r>
              <w:t xml:space="preserve">Nacrt </w:t>
            </w:r>
            <w:r>
              <w:t xml:space="preserve">konačnog </w:t>
            </w:r>
            <w:r>
              <w:t>p</w:t>
            </w:r>
            <w:r w:rsidRPr="00324CB1">
              <w:t>rijedlog</w:t>
            </w:r>
            <w:r>
              <w:t>a</w:t>
            </w:r>
            <w:r w:rsidRPr="00324CB1">
              <w:t xml:space="preserve"> </w:t>
            </w:r>
            <w:r>
              <w:t>z</w:t>
            </w:r>
            <w:r w:rsidRPr="006C7B31">
              <w:rPr>
                <w:rFonts w:eastAsia="Calibri"/>
              </w:rPr>
              <w:t xml:space="preserve">akona o </w:t>
            </w:r>
            <w:r w:rsidRPr="00B4114C">
              <w:rPr>
                <w:rFonts w:eastAsia="Calibri"/>
              </w:rPr>
              <w:t>određenim aspektima ugovora o isporuci digitalnog sadržaja i digitalnih usluga</w:t>
            </w:r>
          </w:p>
        </w:tc>
      </w:tr>
    </w:tbl>
    <w:p w14:paraId="20B6DAA2" w14:textId="77777777" w:rsidR="00017C8F" w:rsidRPr="00324CB1" w:rsidRDefault="00017C8F" w:rsidP="00017C8F">
      <w:pPr>
        <w:tabs>
          <w:tab w:val="left" w:pos="1843"/>
        </w:tabs>
        <w:spacing w:line="360" w:lineRule="auto"/>
        <w:ind w:left="1843" w:hanging="1843"/>
        <w:rPr>
          <w:rFonts w:eastAsia="Times New Roman"/>
          <w:lang w:eastAsia="hr-HR"/>
        </w:rPr>
      </w:pPr>
      <w:r w:rsidRPr="00324CB1">
        <w:rPr>
          <w:rFonts w:eastAsia="Times New Roman"/>
          <w:lang w:eastAsia="hr-HR"/>
        </w:rPr>
        <w:t>__________________________________________________________________________</w:t>
      </w:r>
    </w:p>
    <w:p w14:paraId="21EE3A7E" w14:textId="77777777" w:rsidR="00017C8F" w:rsidRPr="00324CB1" w:rsidRDefault="00017C8F" w:rsidP="00017C8F">
      <w:pPr>
        <w:rPr>
          <w:rFonts w:eastAsia="Times New Roman"/>
          <w:lang w:eastAsia="hr-HR"/>
        </w:rPr>
      </w:pPr>
    </w:p>
    <w:p w14:paraId="4B46ABBF" w14:textId="77777777" w:rsidR="00017C8F" w:rsidRPr="00324CB1" w:rsidRDefault="00017C8F" w:rsidP="00017C8F">
      <w:pPr>
        <w:rPr>
          <w:rFonts w:eastAsia="Times New Roman"/>
          <w:lang w:eastAsia="hr-HR"/>
        </w:rPr>
      </w:pPr>
    </w:p>
    <w:p w14:paraId="71378C29" w14:textId="77777777" w:rsidR="00017C8F" w:rsidRPr="00324CB1" w:rsidRDefault="00017C8F" w:rsidP="00017C8F">
      <w:pPr>
        <w:rPr>
          <w:rFonts w:eastAsia="Times New Roman"/>
          <w:lang w:eastAsia="hr-HR"/>
        </w:rPr>
      </w:pPr>
    </w:p>
    <w:p w14:paraId="7B08EF8F" w14:textId="77777777" w:rsidR="00017C8F" w:rsidRPr="00324CB1" w:rsidRDefault="00017C8F" w:rsidP="00017C8F">
      <w:pPr>
        <w:rPr>
          <w:rFonts w:eastAsia="Times New Roman"/>
          <w:lang w:eastAsia="hr-HR"/>
        </w:rPr>
      </w:pPr>
    </w:p>
    <w:p w14:paraId="20DB4C18" w14:textId="77777777" w:rsidR="00017C8F" w:rsidRPr="00324CB1" w:rsidRDefault="00017C8F" w:rsidP="00017C8F">
      <w:pPr>
        <w:rPr>
          <w:rFonts w:eastAsia="Times New Roman"/>
          <w:lang w:eastAsia="hr-HR"/>
        </w:rPr>
      </w:pPr>
    </w:p>
    <w:p w14:paraId="1802F409" w14:textId="77777777" w:rsidR="00017C8F" w:rsidRPr="00324CB1" w:rsidRDefault="00017C8F" w:rsidP="00017C8F">
      <w:pPr>
        <w:rPr>
          <w:rFonts w:eastAsia="Times New Roman"/>
          <w:lang w:eastAsia="hr-HR"/>
        </w:rPr>
      </w:pPr>
    </w:p>
    <w:p w14:paraId="4458C367" w14:textId="77777777" w:rsidR="00017C8F" w:rsidRPr="00324CB1" w:rsidRDefault="00017C8F" w:rsidP="00017C8F">
      <w:pPr>
        <w:rPr>
          <w:rFonts w:eastAsia="Times New Roman"/>
          <w:lang w:eastAsia="hr-HR"/>
        </w:rPr>
      </w:pPr>
    </w:p>
    <w:p w14:paraId="1C4D20DC" w14:textId="77777777" w:rsidR="00017C8F" w:rsidRDefault="00017C8F" w:rsidP="00017C8F">
      <w:pPr>
        <w:rPr>
          <w:rFonts w:eastAsia="Times New Roman"/>
          <w:lang w:eastAsia="hr-HR"/>
        </w:rPr>
      </w:pPr>
    </w:p>
    <w:p w14:paraId="55F2549D" w14:textId="77777777" w:rsidR="00017C8F" w:rsidRPr="00324CB1" w:rsidRDefault="00017C8F" w:rsidP="00017C8F">
      <w:pPr>
        <w:rPr>
          <w:rFonts w:eastAsia="Times New Roman"/>
          <w:lang w:eastAsia="hr-HR"/>
        </w:rPr>
      </w:pPr>
    </w:p>
    <w:p w14:paraId="4CA4E9D2" w14:textId="77777777" w:rsidR="00017C8F" w:rsidRDefault="00017C8F" w:rsidP="00017C8F">
      <w:pPr>
        <w:shd w:val="clear" w:color="auto" w:fill="FFFFFF"/>
        <w:spacing w:after="225"/>
        <w:jc w:val="right"/>
        <w:textAlignment w:val="baseline"/>
        <w:rPr>
          <w:rFonts w:eastAsia="Times New Roman"/>
          <w:b/>
          <w:color w:val="000000"/>
          <w:lang w:eastAsia="hr-HR"/>
        </w:rPr>
      </w:pPr>
    </w:p>
    <w:p w14:paraId="6DAAEE82" w14:textId="77777777" w:rsidR="00017C8F" w:rsidRPr="00B4114C" w:rsidRDefault="00017C8F" w:rsidP="00017C8F">
      <w:pPr>
        <w:widowControl w:val="0"/>
        <w:tabs>
          <w:tab w:val="center" w:pos="4536"/>
          <w:tab w:val="right" w:pos="9072"/>
        </w:tabs>
        <w:rPr>
          <w:rFonts w:eastAsia="Times New Roman"/>
          <w:snapToGrid w:val="0"/>
          <w:szCs w:val="20"/>
        </w:rPr>
      </w:pPr>
    </w:p>
    <w:p w14:paraId="518CED88" w14:textId="4611E0FC" w:rsidR="00017C8F" w:rsidRDefault="00017C8F" w:rsidP="00017C8F">
      <w:pPr>
        <w:widowControl w:val="0"/>
        <w:rPr>
          <w:rFonts w:eastAsia="Times New Roman"/>
          <w:snapToGrid w:val="0"/>
          <w:szCs w:val="20"/>
        </w:rPr>
      </w:pPr>
    </w:p>
    <w:p w14:paraId="36F0F4D8" w14:textId="3374CF6B" w:rsidR="00017C8F" w:rsidRDefault="00017C8F" w:rsidP="00017C8F">
      <w:pPr>
        <w:widowControl w:val="0"/>
        <w:rPr>
          <w:rFonts w:eastAsia="Times New Roman"/>
          <w:snapToGrid w:val="0"/>
          <w:szCs w:val="20"/>
        </w:rPr>
      </w:pPr>
    </w:p>
    <w:p w14:paraId="23461975" w14:textId="596B824B" w:rsidR="00017C8F" w:rsidRDefault="00017C8F" w:rsidP="00017C8F">
      <w:pPr>
        <w:widowControl w:val="0"/>
        <w:rPr>
          <w:rFonts w:eastAsia="Times New Roman"/>
          <w:snapToGrid w:val="0"/>
          <w:szCs w:val="20"/>
        </w:rPr>
      </w:pPr>
    </w:p>
    <w:p w14:paraId="0C7252BD" w14:textId="2AB4D017" w:rsidR="00017C8F" w:rsidRDefault="00017C8F" w:rsidP="00017C8F">
      <w:pPr>
        <w:widowControl w:val="0"/>
        <w:rPr>
          <w:rFonts w:eastAsia="Times New Roman"/>
          <w:snapToGrid w:val="0"/>
          <w:szCs w:val="20"/>
        </w:rPr>
      </w:pPr>
    </w:p>
    <w:p w14:paraId="759FC51D" w14:textId="63BED9DD" w:rsidR="00017C8F" w:rsidRDefault="00017C8F" w:rsidP="00017C8F">
      <w:pPr>
        <w:widowControl w:val="0"/>
        <w:rPr>
          <w:rFonts w:eastAsia="Times New Roman"/>
          <w:snapToGrid w:val="0"/>
          <w:szCs w:val="20"/>
        </w:rPr>
      </w:pPr>
    </w:p>
    <w:p w14:paraId="2681616F" w14:textId="77777777" w:rsidR="00017C8F" w:rsidRPr="00B4114C" w:rsidRDefault="00017C8F" w:rsidP="00017C8F">
      <w:pPr>
        <w:widowControl w:val="0"/>
        <w:tabs>
          <w:tab w:val="center" w:pos="4536"/>
          <w:tab w:val="right" w:pos="9072"/>
        </w:tabs>
        <w:rPr>
          <w:rFonts w:eastAsia="Times New Roman"/>
          <w:snapToGrid w:val="0"/>
          <w:szCs w:val="20"/>
        </w:rPr>
      </w:pPr>
    </w:p>
    <w:p w14:paraId="4C83AFCC" w14:textId="77777777" w:rsidR="00017C8F" w:rsidRPr="00B4114C" w:rsidRDefault="00017C8F" w:rsidP="00017C8F">
      <w:pPr>
        <w:widowControl w:val="0"/>
        <w:rPr>
          <w:rFonts w:eastAsia="Times New Roman"/>
          <w:snapToGrid w:val="0"/>
          <w:szCs w:val="20"/>
        </w:rPr>
      </w:pPr>
    </w:p>
    <w:p w14:paraId="72FC0218" w14:textId="77777777" w:rsidR="00017C8F" w:rsidRPr="00B4114C" w:rsidRDefault="00017C8F" w:rsidP="00017C8F">
      <w:pPr>
        <w:widowControl w:val="0"/>
        <w:pBdr>
          <w:top w:val="single" w:sz="4" w:space="1" w:color="404040"/>
        </w:pBdr>
        <w:tabs>
          <w:tab w:val="center" w:pos="4536"/>
          <w:tab w:val="right" w:pos="9072"/>
        </w:tabs>
        <w:jc w:val="center"/>
        <w:rPr>
          <w:rFonts w:eastAsia="Times New Roman"/>
          <w:snapToGrid w:val="0"/>
          <w:color w:val="404040"/>
          <w:spacing w:val="20"/>
          <w:sz w:val="20"/>
          <w:szCs w:val="20"/>
        </w:rPr>
      </w:pPr>
      <w:r w:rsidRPr="00B4114C">
        <w:rPr>
          <w:rFonts w:eastAsia="Times New Roman"/>
          <w:snapToGrid w:val="0"/>
          <w:color w:val="404040"/>
          <w:spacing w:val="20"/>
          <w:sz w:val="20"/>
          <w:szCs w:val="20"/>
        </w:rPr>
        <w:t>Banski dvori | Trg Sv. Marka 2 | 10000 Zagreb | tel. 01 4569 222 | vlada.gov.hr</w:t>
      </w:r>
    </w:p>
    <w:p w14:paraId="5A2A1D19" w14:textId="77777777" w:rsidR="00125AAF" w:rsidRPr="00FD7803" w:rsidRDefault="00125AAF">
      <w:pPr>
        <w:pStyle w:val="BodyA"/>
        <w:spacing w:after="0" w:line="240" w:lineRule="auto"/>
        <w:jc w:val="center"/>
        <w:rPr>
          <w:rFonts w:ascii="Times New Roman" w:hAnsi="Times New Roman" w:cs="Times New Roman"/>
          <w:b/>
          <w:bCs/>
          <w:sz w:val="24"/>
          <w:szCs w:val="24"/>
          <w:lang w:val="hr-HR"/>
        </w:rPr>
      </w:pPr>
      <w:bookmarkStart w:id="0" w:name="_GoBack"/>
      <w:bookmarkEnd w:id="0"/>
    </w:p>
    <w:p w14:paraId="1CAB2A77" w14:textId="77777777" w:rsidR="00367A9C" w:rsidRPr="003A14FE" w:rsidRDefault="0080455B">
      <w:pPr>
        <w:pStyle w:val="BodyA"/>
        <w:spacing w:after="0" w:line="240" w:lineRule="auto"/>
        <w:jc w:val="center"/>
        <w:rPr>
          <w:rFonts w:ascii="Times New Roman" w:hAnsi="Times New Roman" w:cs="Times New Roman"/>
          <w:b/>
          <w:bCs/>
          <w:sz w:val="24"/>
          <w:szCs w:val="24"/>
          <w:lang w:val="hr-HR"/>
        </w:rPr>
      </w:pPr>
      <w:r w:rsidRPr="003A14FE">
        <w:rPr>
          <w:rFonts w:ascii="Times New Roman" w:hAnsi="Times New Roman" w:cs="Times New Roman"/>
          <w:b/>
          <w:bCs/>
          <w:sz w:val="24"/>
          <w:szCs w:val="24"/>
          <w:lang w:val="hr-HR"/>
        </w:rPr>
        <w:t>VLADA REPUBLIKE</w:t>
      </w:r>
      <w:r w:rsidR="00A530DA" w:rsidRPr="003A14FE">
        <w:rPr>
          <w:rFonts w:ascii="Times New Roman" w:hAnsi="Times New Roman" w:cs="Times New Roman"/>
          <w:b/>
          <w:bCs/>
          <w:sz w:val="24"/>
          <w:szCs w:val="24"/>
          <w:lang w:val="hr-HR"/>
        </w:rPr>
        <w:t xml:space="preserve"> HRVATSKE</w:t>
      </w:r>
    </w:p>
    <w:p w14:paraId="6D88DDA9" w14:textId="77777777" w:rsidR="00367A9C" w:rsidRPr="003A14FE" w:rsidRDefault="00367A9C">
      <w:pPr>
        <w:pStyle w:val="BodyA"/>
        <w:pBdr>
          <w:bottom w:val="single" w:sz="6" w:space="0" w:color="000000"/>
        </w:pBdr>
        <w:spacing w:after="0" w:line="240" w:lineRule="auto"/>
        <w:jc w:val="center"/>
        <w:rPr>
          <w:rFonts w:ascii="Times New Roman" w:eastAsia="Times New Roman" w:hAnsi="Times New Roman" w:cs="Times New Roman"/>
          <w:b/>
          <w:bCs/>
          <w:sz w:val="24"/>
          <w:szCs w:val="24"/>
          <w:lang w:val="hr-HR"/>
        </w:rPr>
      </w:pPr>
    </w:p>
    <w:p w14:paraId="36AC92B5"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1584FC67" w14:textId="77777777" w:rsidR="00367A9C" w:rsidRPr="003A14FE" w:rsidRDefault="00DD2ABC">
      <w:pPr>
        <w:pStyle w:val="BodyA"/>
        <w:spacing w:after="0" w:line="240" w:lineRule="auto"/>
        <w:jc w:val="both"/>
        <w:rPr>
          <w:rFonts w:ascii="Times New Roman" w:eastAsia="Times New Roman" w:hAnsi="Times New Roman" w:cs="Times New Roman"/>
          <w:sz w:val="24"/>
          <w:szCs w:val="24"/>
          <w:lang w:val="hr-HR"/>
        </w:rPr>
      </w:pPr>
      <w:r w:rsidRPr="003A14FE">
        <w:rPr>
          <w:rFonts w:ascii="Times New Roman" w:hAnsi="Times New Roman" w:cs="Times New Roman"/>
          <w:sz w:val="24"/>
          <w:szCs w:val="24"/>
          <w:lang w:val="hr-HR"/>
        </w:rPr>
        <w:t xml:space="preserve"> </w:t>
      </w:r>
    </w:p>
    <w:p w14:paraId="29D3BC4F" w14:textId="77777777" w:rsidR="00367A9C" w:rsidRPr="003A14FE" w:rsidRDefault="002E68F3" w:rsidP="002E68F3">
      <w:pPr>
        <w:pStyle w:val="BodyA"/>
        <w:spacing w:after="0" w:line="240" w:lineRule="auto"/>
        <w:ind w:left="720"/>
        <w:jc w:val="both"/>
        <w:rPr>
          <w:rFonts w:ascii="Times New Roman" w:eastAsia="Times New Roman" w:hAnsi="Times New Roman" w:cs="Times New Roman"/>
          <w:sz w:val="24"/>
          <w:szCs w:val="24"/>
          <w:lang w:val="hr-HR"/>
        </w:rPr>
      </w:pPr>
      <w:r w:rsidRPr="003A14FE">
        <w:rPr>
          <w:rFonts w:ascii="Times New Roman" w:eastAsia="Times New Roman" w:hAnsi="Times New Roman" w:cs="Times New Roman"/>
          <w:sz w:val="24"/>
          <w:szCs w:val="24"/>
          <w:lang w:val="hr-HR"/>
        </w:rPr>
        <w:tab/>
      </w:r>
      <w:r w:rsidRPr="003A14FE">
        <w:rPr>
          <w:rFonts w:ascii="Times New Roman" w:eastAsia="Times New Roman" w:hAnsi="Times New Roman" w:cs="Times New Roman"/>
          <w:sz w:val="24"/>
          <w:szCs w:val="24"/>
          <w:lang w:val="hr-HR"/>
        </w:rPr>
        <w:tab/>
      </w:r>
      <w:r w:rsidRPr="003A14FE">
        <w:rPr>
          <w:rFonts w:ascii="Times New Roman" w:eastAsia="Times New Roman" w:hAnsi="Times New Roman" w:cs="Times New Roman"/>
          <w:sz w:val="24"/>
          <w:szCs w:val="24"/>
          <w:lang w:val="hr-HR"/>
        </w:rPr>
        <w:tab/>
      </w:r>
      <w:r w:rsidRPr="003A14FE">
        <w:rPr>
          <w:rFonts w:ascii="Times New Roman" w:eastAsia="Times New Roman" w:hAnsi="Times New Roman" w:cs="Times New Roman"/>
          <w:sz w:val="24"/>
          <w:szCs w:val="24"/>
          <w:lang w:val="hr-HR"/>
        </w:rPr>
        <w:tab/>
      </w:r>
      <w:r w:rsidRPr="003A14FE">
        <w:rPr>
          <w:rFonts w:ascii="Times New Roman" w:eastAsia="Times New Roman" w:hAnsi="Times New Roman" w:cs="Times New Roman"/>
          <w:sz w:val="24"/>
          <w:szCs w:val="24"/>
          <w:lang w:val="hr-HR"/>
        </w:rPr>
        <w:tab/>
      </w:r>
      <w:r w:rsidR="00CF0024" w:rsidRPr="003A14FE">
        <w:rPr>
          <w:rFonts w:ascii="Times New Roman" w:eastAsia="Times New Roman" w:hAnsi="Times New Roman" w:cs="Times New Roman"/>
          <w:sz w:val="24"/>
          <w:szCs w:val="24"/>
          <w:lang w:val="hr-HR"/>
        </w:rPr>
        <w:tab/>
      </w:r>
      <w:r w:rsidR="00CF0024" w:rsidRPr="003A14FE">
        <w:rPr>
          <w:rFonts w:ascii="Times New Roman" w:eastAsia="Times New Roman" w:hAnsi="Times New Roman" w:cs="Times New Roman"/>
          <w:sz w:val="24"/>
          <w:szCs w:val="24"/>
          <w:lang w:val="hr-HR"/>
        </w:rPr>
        <w:tab/>
      </w:r>
      <w:r w:rsidR="00CF0024" w:rsidRPr="003A14FE">
        <w:rPr>
          <w:rFonts w:ascii="Times New Roman" w:eastAsia="Times New Roman" w:hAnsi="Times New Roman" w:cs="Times New Roman"/>
          <w:sz w:val="24"/>
          <w:szCs w:val="24"/>
          <w:lang w:val="hr-HR"/>
        </w:rPr>
        <w:tab/>
      </w:r>
      <w:r w:rsidR="00CF0024" w:rsidRPr="003A14FE">
        <w:rPr>
          <w:rFonts w:ascii="Times New Roman" w:eastAsia="Times New Roman" w:hAnsi="Times New Roman" w:cs="Times New Roman"/>
          <w:sz w:val="24"/>
          <w:szCs w:val="24"/>
          <w:lang w:val="hr-HR"/>
        </w:rPr>
        <w:tab/>
      </w:r>
      <w:r w:rsidR="00CF0024" w:rsidRPr="003A14FE">
        <w:rPr>
          <w:rFonts w:ascii="Times New Roman" w:eastAsia="Times New Roman" w:hAnsi="Times New Roman" w:cs="Times New Roman"/>
          <w:sz w:val="24"/>
          <w:szCs w:val="24"/>
          <w:lang w:val="hr-HR"/>
        </w:rPr>
        <w:tab/>
      </w:r>
    </w:p>
    <w:p w14:paraId="3AEBE1B7" w14:textId="77777777" w:rsidR="00367A9C" w:rsidRPr="003A14FE" w:rsidRDefault="00367A9C">
      <w:pPr>
        <w:pStyle w:val="BodyA"/>
        <w:spacing w:after="0" w:line="240" w:lineRule="auto"/>
        <w:jc w:val="both"/>
        <w:rPr>
          <w:rFonts w:ascii="Times New Roman" w:eastAsia="Times New Roman" w:hAnsi="Times New Roman" w:cs="Times New Roman"/>
          <w:sz w:val="24"/>
          <w:szCs w:val="24"/>
          <w:lang w:val="hr-HR"/>
        </w:rPr>
      </w:pPr>
    </w:p>
    <w:p w14:paraId="063EFA1B"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390DA25E"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5B1AD1B4"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2EEBD343"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28148842" w14:textId="77777777" w:rsidR="00A530DA" w:rsidRPr="003A14FE" w:rsidRDefault="00A530DA">
      <w:pPr>
        <w:pStyle w:val="BodyA"/>
        <w:spacing w:after="0" w:line="240" w:lineRule="auto"/>
        <w:jc w:val="center"/>
        <w:rPr>
          <w:rFonts w:ascii="Times New Roman" w:eastAsia="Times New Roman" w:hAnsi="Times New Roman" w:cs="Times New Roman"/>
          <w:b/>
          <w:bCs/>
          <w:sz w:val="24"/>
          <w:szCs w:val="24"/>
          <w:lang w:val="hr-HR"/>
        </w:rPr>
      </w:pPr>
    </w:p>
    <w:p w14:paraId="36BC1A6D" w14:textId="77777777" w:rsidR="00A530DA" w:rsidRPr="003A14FE" w:rsidRDefault="00A530DA">
      <w:pPr>
        <w:pStyle w:val="BodyA"/>
        <w:spacing w:after="0" w:line="240" w:lineRule="auto"/>
        <w:jc w:val="center"/>
        <w:rPr>
          <w:rFonts w:ascii="Times New Roman" w:eastAsia="Times New Roman" w:hAnsi="Times New Roman" w:cs="Times New Roman"/>
          <w:b/>
          <w:bCs/>
          <w:sz w:val="24"/>
          <w:szCs w:val="24"/>
          <w:lang w:val="hr-HR"/>
        </w:rPr>
      </w:pPr>
    </w:p>
    <w:p w14:paraId="694EA841"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999AB98"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6758A1DC"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4E46653D"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7DA6B9B6"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02F722F"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373C1A50"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17CA5378" w14:textId="77777777" w:rsidR="00367A9C" w:rsidRPr="003A14FE" w:rsidRDefault="00367A9C" w:rsidP="002E68F3">
      <w:pPr>
        <w:pStyle w:val="BodyA"/>
        <w:spacing w:after="0" w:line="240" w:lineRule="auto"/>
        <w:rPr>
          <w:rFonts w:ascii="Times New Roman" w:eastAsia="Times New Roman" w:hAnsi="Times New Roman" w:cs="Times New Roman"/>
          <w:b/>
          <w:bCs/>
          <w:sz w:val="24"/>
          <w:szCs w:val="24"/>
          <w:lang w:val="hr-HR"/>
        </w:rPr>
      </w:pPr>
    </w:p>
    <w:p w14:paraId="47F0F3BE"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1C38F01" w14:textId="77777777" w:rsidR="00367A9C" w:rsidRPr="003A14FE" w:rsidRDefault="008B1B2A">
      <w:pPr>
        <w:pStyle w:val="BodyA"/>
        <w:spacing w:after="0" w:line="240" w:lineRule="auto"/>
        <w:jc w:val="center"/>
        <w:rPr>
          <w:rFonts w:ascii="Times New Roman" w:eastAsia="Times New Roman" w:hAnsi="Times New Roman" w:cs="Times New Roman"/>
          <w:sz w:val="24"/>
          <w:szCs w:val="24"/>
          <w:lang w:val="hr-HR"/>
        </w:rPr>
      </w:pPr>
      <w:r w:rsidRPr="003A14FE">
        <w:rPr>
          <w:rFonts w:ascii="Times New Roman" w:hAnsi="Times New Roman" w:cs="Times New Roman"/>
          <w:b/>
          <w:bCs/>
          <w:sz w:val="24"/>
          <w:szCs w:val="24"/>
          <w:lang w:val="hr-HR"/>
        </w:rPr>
        <w:t xml:space="preserve">KONAČNI </w:t>
      </w:r>
      <w:r w:rsidR="00DD2ABC" w:rsidRPr="003A14FE">
        <w:rPr>
          <w:rFonts w:ascii="Times New Roman" w:hAnsi="Times New Roman" w:cs="Times New Roman"/>
          <w:b/>
          <w:bCs/>
          <w:sz w:val="24"/>
          <w:szCs w:val="24"/>
          <w:lang w:val="hr-HR"/>
        </w:rPr>
        <w:t>PRIJEDLOG</w:t>
      </w:r>
      <w:r w:rsidR="00DD2ABC" w:rsidRPr="003A14FE">
        <w:rPr>
          <w:rFonts w:ascii="Times New Roman" w:hAnsi="Times New Roman" w:cs="Times New Roman"/>
          <w:sz w:val="24"/>
          <w:szCs w:val="24"/>
          <w:lang w:val="hr-HR"/>
        </w:rPr>
        <w:t xml:space="preserve"> </w:t>
      </w:r>
      <w:r w:rsidR="00DD2ABC" w:rsidRPr="003A14FE">
        <w:rPr>
          <w:rFonts w:ascii="Times New Roman" w:hAnsi="Times New Roman" w:cs="Times New Roman"/>
          <w:b/>
          <w:bCs/>
          <w:sz w:val="24"/>
          <w:szCs w:val="24"/>
          <w:lang w:val="hr-HR"/>
        </w:rPr>
        <w:t>ZAKONA O ODREĐENIM ASPEKTIMA UGOVORA O ISPORUCI DIGITALNOG SADRŽAJA I DIGITALNIH USLUGA</w:t>
      </w:r>
    </w:p>
    <w:p w14:paraId="4651B7B6" w14:textId="77777777" w:rsidR="00367A9C" w:rsidRPr="003A14FE" w:rsidRDefault="00367A9C">
      <w:pPr>
        <w:pStyle w:val="BodyA"/>
        <w:spacing w:after="0" w:line="240" w:lineRule="auto"/>
        <w:rPr>
          <w:rFonts w:ascii="Times New Roman" w:eastAsia="Times New Roman" w:hAnsi="Times New Roman" w:cs="Times New Roman"/>
          <w:b/>
          <w:bCs/>
          <w:sz w:val="24"/>
          <w:szCs w:val="24"/>
          <w:lang w:val="hr-HR"/>
        </w:rPr>
      </w:pPr>
    </w:p>
    <w:p w14:paraId="48018A40"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7E218E84"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686552EA"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122AC9AE"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E87D68E"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C3EBDDC"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5E066435"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363F2371"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2F3F65E4" w14:textId="77777777" w:rsidR="00CF0024" w:rsidRPr="003A14FE" w:rsidRDefault="00CF0024">
      <w:pPr>
        <w:pStyle w:val="BodyA"/>
        <w:spacing w:after="0" w:line="240" w:lineRule="auto"/>
        <w:jc w:val="center"/>
        <w:rPr>
          <w:rFonts w:ascii="Times New Roman" w:eastAsia="Times New Roman" w:hAnsi="Times New Roman" w:cs="Times New Roman"/>
          <w:b/>
          <w:bCs/>
          <w:sz w:val="24"/>
          <w:szCs w:val="24"/>
          <w:lang w:val="hr-HR"/>
        </w:rPr>
      </w:pPr>
    </w:p>
    <w:p w14:paraId="2E34AC61" w14:textId="77777777" w:rsidR="00CF0024" w:rsidRPr="003A14FE" w:rsidRDefault="00CF0024">
      <w:pPr>
        <w:pStyle w:val="BodyA"/>
        <w:spacing w:after="0" w:line="240" w:lineRule="auto"/>
        <w:jc w:val="center"/>
        <w:rPr>
          <w:rFonts w:ascii="Times New Roman" w:eastAsia="Times New Roman" w:hAnsi="Times New Roman" w:cs="Times New Roman"/>
          <w:b/>
          <w:bCs/>
          <w:sz w:val="24"/>
          <w:szCs w:val="24"/>
          <w:lang w:val="hr-HR"/>
        </w:rPr>
      </w:pPr>
    </w:p>
    <w:p w14:paraId="35C5C2D5"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7ED024B1"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121C86CD"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6B6C1A8C"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2D434FEB"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0A5DA2F2" w14:textId="77777777" w:rsidR="00367A9C" w:rsidRPr="003A14FE" w:rsidRDefault="00367A9C">
      <w:pPr>
        <w:pStyle w:val="BodyA"/>
        <w:spacing w:after="0" w:line="240" w:lineRule="auto"/>
        <w:jc w:val="center"/>
        <w:rPr>
          <w:rFonts w:ascii="Times New Roman" w:eastAsia="Times New Roman" w:hAnsi="Times New Roman" w:cs="Times New Roman"/>
          <w:b/>
          <w:bCs/>
          <w:sz w:val="24"/>
          <w:szCs w:val="24"/>
          <w:lang w:val="hr-HR"/>
        </w:rPr>
      </w:pPr>
    </w:p>
    <w:p w14:paraId="4540D6B6" w14:textId="77777777" w:rsidR="002E68F3" w:rsidRPr="003A14FE" w:rsidRDefault="002E68F3">
      <w:pPr>
        <w:pStyle w:val="BodyA"/>
        <w:spacing w:after="0" w:line="240" w:lineRule="auto"/>
        <w:jc w:val="center"/>
        <w:rPr>
          <w:rFonts w:ascii="Times New Roman" w:eastAsia="Times New Roman" w:hAnsi="Times New Roman" w:cs="Times New Roman"/>
          <w:b/>
          <w:bCs/>
          <w:sz w:val="24"/>
          <w:szCs w:val="24"/>
          <w:lang w:val="hr-HR"/>
        </w:rPr>
      </w:pPr>
    </w:p>
    <w:p w14:paraId="6379D1D1" w14:textId="77777777" w:rsidR="002E68F3" w:rsidRPr="003A14FE" w:rsidRDefault="002E68F3">
      <w:pPr>
        <w:pStyle w:val="BodyA"/>
        <w:spacing w:after="0" w:line="240" w:lineRule="auto"/>
        <w:jc w:val="center"/>
        <w:rPr>
          <w:rFonts w:ascii="Times New Roman" w:eastAsia="Times New Roman" w:hAnsi="Times New Roman" w:cs="Times New Roman"/>
          <w:b/>
          <w:bCs/>
          <w:sz w:val="24"/>
          <w:szCs w:val="24"/>
          <w:lang w:val="hr-HR"/>
        </w:rPr>
      </w:pPr>
    </w:p>
    <w:p w14:paraId="537326A0" w14:textId="77777777" w:rsidR="002E68F3" w:rsidRPr="003A14FE" w:rsidRDefault="002E68F3">
      <w:pPr>
        <w:pStyle w:val="BodyA"/>
        <w:spacing w:after="0" w:line="240" w:lineRule="auto"/>
        <w:jc w:val="center"/>
        <w:rPr>
          <w:rFonts w:ascii="Times New Roman" w:eastAsia="Times New Roman" w:hAnsi="Times New Roman" w:cs="Times New Roman"/>
          <w:b/>
          <w:bCs/>
          <w:sz w:val="24"/>
          <w:szCs w:val="24"/>
          <w:lang w:val="hr-HR"/>
        </w:rPr>
      </w:pPr>
    </w:p>
    <w:p w14:paraId="039DB0F4" w14:textId="77777777" w:rsidR="002E68F3" w:rsidRPr="003A14FE" w:rsidRDefault="002E68F3">
      <w:pPr>
        <w:pStyle w:val="BodyA"/>
        <w:spacing w:after="0" w:line="240" w:lineRule="auto"/>
        <w:jc w:val="center"/>
        <w:rPr>
          <w:rFonts w:ascii="Times New Roman" w:eastAsia="Times New Roman" w:hAnsi="Times New Roman" w:cs="Times New Roman"/>
          <w:b/>
          <w:bCs/>
          <w:sz w:val="24"/>
          <w:szCs w:val="24"/>
          <w:lang w:val="hr-HR"/>
        </w:rPr>
      </w:pPr>
    </w:p>
    <w:p w14:paraId="539A3889" w14:textId="77777777" w:rsidR="00367A9C" w:rsidRPr="003A14FE" w:rsidRDefault="00367A9C">
      <w:pPr>
        <w:pStyle w:val="BodyA"/>
        <w:pBdr>
          <w:bottom w:val="single" w:sz="6" w:space="0" w:color="000000"/>
        </w:pBdr>
        <w:spacing w:after="0" w:line="240" w:lineRule="auto"/>
        <w:jc w:val="center"/>
        <w:rPr>
          <w:rFonts w:ascii="Times New Roman" w:eastAsia="Times New Roman" w:hAnsi="Times New Roman" w:cs="Times New Roman"/>
          <w:b/>
          <w:bCs/>
          <w:sz w:val="24"/>
          <w:szCs w:val="24"/>
          <w:lang w:val="hr-HR"/>
        </w:rPr>
      </w:pPr>
    </w:p>
    <w:p w14:paraId="5E77CCF0" w14:textId="77777777" w:rsidR="00A530DA" w:rsidRPr="003A14FE" w:rsidRDefault="00A530DA">
      <w:pPr>
        <w:pStyle w:val="BodyA"/>
        <w:spacing w:after="0" w:line="240" w:lineRule="auto"/>
        <w:jc w:val="center"/>
        <w:rPr>
          <w:rFonts w:ascii="Times New Roman" w:hAnsi="Times New Roman" w:cs="Times New Roman"/>
          <w:b/>
          <w:bCs/>
          <w:sz w:val="24"/>
          <w:szCs w:val="24"/>
          <w:lang w:val="hr-HR"/>
        </w:rPr>
      </w:pPr>
    </w:p>
    <w:p w14:paraId="34FE05FB" w14:textId="0BA5F92E" w:rsidR="00A530DA" w:rsidRPr="003A14FE" w:rsidRDefault="00DD2ABC">
      <w:pPr>
        <w:pStyle w:val="BodyA"/>
        <w:spacing w:after="0" w:line="240" w:lineRule="auto"/>
        <w:jc w:val="center"/>
        <w:rPr>
          <w:rFonts w:ascii="Times New Roman" w:hAnsi="Times New Roman" w:cs="Times New Roman"/>
          <w:b/>
          <w:bCs/>
          <w:sz w:val="24"/>
          <w:szCs w:val="24"/>
          <w:lang w:val="hr-HR"/>
        </w:rPr>
        <w:sectPr w:rsidR="00A530DA" w:rsidRPr="003A14FE" w:rsidSect="00F00AE7">
          <w:headerReference w:type="default" r:id="rId13"/>
          <w:pgSz w:w="11906" w:h="16838" w:code="9"/>
          <w:pgMar w:top="1440" w:right="1440" w:bottom="1440" w:left="1440" w:header="720" w:footer="720" w:gutter="0"/>
          <w:cols w:space="720"/>
          <w:titlePg/>
          <w:docGrid w:linePitch="326"/>
        </w:sectPr>
      </w:pPr>
      <w:r w:rsidRPr="003A14FE">
        <w:rPr>
          <w:rFonts w:ascii="Times New Roman" w:hAnsi="Times New Roman" w:cs="Times New Roman"/>
          <w:b/>
          <w:bCs/>
          <w:sz w:val="24"/>
          <w:szCs w:val="24"/>
          <w:lang w:val="hr-HR"/>
        </w:rPr>
        <w:t xml:space="preserve">Zagreb, </w:t>
      </w:r>
      <w:r w:rsidR="00855DA1">
        <w:rPr>
          <w:rFonts w:ascii="Times New Roman" w:hAnsi="Times New Roman" w:cs="Times New Roman"/>
          <w:b/>
          <w:bCs/>
          <w:sz w:val="24"/>
          <w:szCs w:val="24"/>
          <w:lang w:val="hr-HR"/>
        </w:rPr>
        <w:t>kolovoz</w:t>
      </w:r>
      <w:r w:rsidR="00855DA1" w:rsidRPr="003A14FE">
        <w:rPr>
          <w:rFonts w:ascii="Times New Roman" w:hAnsi="Times New Roman" w:cs="Times New Roman"/>
          <w:b/>
          <w:bCs/>
          <w:sz w:val="24"/>
          <w:szCs w:val="24"/>
          <w:lang w:val="hr-HR"/>
        </w:rPr>
        <w:t xml:space="preserve"> </w:t>
      </w:r>
      <w:r w:rsidR="00087945" w:rsidRPr="003A14FE">
        <w:rPr>
          <w:rFonts w:ascii="Times New Roman" w:hAnsi="Times New Roman" w:cs="Times New Roman"/>
          <w:b/>
          <w:bCs/>
          <w:sz w:val="24"/>
          <w:szCs w:val="24"/>
          <w:lang w:val="hr-HR"/>
        </w:rPr>
        <w:t>2021.</w:t>
      </w:r>
    </w:p>
    <w:p w14:paraId="10382C27" w14:textId="77777777" w:rsidR="00367A9C" w:rsidRPr="003A14FE" w:rsidRDefault="006737CD" w:rsidP="00576651">
      <w:pPr>
        <w:pStyle w:val="box454822"/>
        <w:spacing w:before="272" w:after="72"/>
        <w:jc w:val="center"/>
        <w:rPr>
          <w:rFonts w:cs="Times New Roman"/>
          <w:b/>
          <w:bCs/>
          <w:color w:val="231F20"/>
          <w:u w:color="231F20"/>
          <w:lang w:val="hr-HR"/>
        </w:rPr>
      </w:pPr>
      <w:r w:rsidRPr="003A14FE">
        <w:rPr>
          <w:rFonts w:cs="Times New Roman"/>
          <w:b/>
          <w:bCs/>
          <w:color w:val="231F20"/>
          <w:u w:color="231F20"/>
          <w:lang w:val="hr-HR"/>
        </w:rPr>
        <w:lastRenderedPageBreak/>
        <w:t xml:space="preserve">KONAČNI </w:t>
      </w:r>
      <w:r w:rsidR="0024078D" w:rsidRPr="003A14FE">
        <w:rPr>
          <w:rFonts w:cs="Times New Roman"/>
          <w:b/>
          <w:bCs/>
          <w:color w:val="231F20"/>
          <w:u w:color="231F20"/>
          <w:lang w:val="hr-HR"/>
        </w:rPr>
        <w:t>PRIJEDLOG ZAKONA O ODREĐENIM ASPEKTIMA UGOVORA O ISPORUCI DIGITALNOG SADRŽAJA I DIGITALNIH USLUGA</w:t>
      </w:r>
    </w:p>
    <w:p w14:paraId="56028FF6" w14:textId="77777777" w:rsidR="00353DB8" w:rsidRPr="003A14FE" w:rsidRDefault="00353DB8" w:rsidP="00353DB8">
      <w:pPr>
        <w:pStyle w:val="BodyA"/>
        <w:spacing w:after="225" w:line="240" w:lineRule="auto"/>
        <w:jc w:val="center"/>
        <w:rPr>
          <w:rFonts w:ascii="Times New Roman" w:hAnsi="Times New Roman" w:cs="Times New Roman"/>
          <w:bCs/>
          <w:i/>
          <w:iCs/>
          <w:sz w:val="24"/>
          <w:szCs w:val="24"/>
          <w:lang w:val="hr-HR"/>
        </w:rPr>
      </w:pPr>
    </w:p>
    <w:p w14:paraId="3B59A842" w14:textId="77777777" w:rsidR="00353DB8" w:rsidRPr="003A14FE" w:rsidRDefault="00353DB8" w:rsidP="00353DB8">
      <w:pPr>
        <w:pStyle w:val="BodyA"/>
        <w:spacing w:after="225" w:line="240" w:lineRule="auto"/>
        <w:jc w:val="center"/>
        <w:rPr>
          <w:rStyle w:val="NoneA"/>
          <w:rFonts w:ascii="Times New Roman" w:eastAsia="Times New Roman" w:hAnsi="Times New Roman" w:cs="Times New Roman"/>
          <w:bCs/>
          <w:i/>
          <w:iCs/>
          <w:sz w:val="24"/>
          <w:szCs w:val="24"/>
          <w:lang w:val="hr-HR"/>
        </w:rPr>
      </w:pPr>
      <w:r w:rsidRPr="003A14FE">
        <w:rPr>
          <w:rFonts w:ascii="Times New Roman" w:hAnsi="Times New Roman" w:cs="Times New Roman"/>
          <w:bCs/>
          <w:i/>
          <w:iCs/>
          <w:sz w:val="24"/>
          <w:szCs w:val="24"/>
          <w:lang w:val="hr-HR"/>
        </w:rPr>
        <w:t>Predmet</w:t>
      </w:r>
    </w:p>
    <w:p w14:paraId="7998C849" w14:textId="77777777" w:rsidR="00367A9C" w:rsidRPr="003A14FE" w:rsidRDefault="00DD2ABC">
      <w:pPr>
        <w:pStyle w:val="box454822"/>
        <w:spacing w:before="272" w:after="72"/>
        <w:jc w:val="center"/>
        <w:rPr>
          <w:rFonts w:cs="Times New Roman"/>
          <w:b/>
          <w:lang w:val="hr-HR"/>
        </w:rPr>
      </w:pPr>
      <w:r w:rsidRPr="003A14FE">
        <w:rPr>
          <w:rStyle w:val="NoneA"/>
          <w:rFonts w:cs="Times New Roman"/>
          <w:b/>
          <w:lang w:val="hr-HR"/>
        </w:rPr>
        <w:t>Članak 1.</w:t>
      </w:r>
    </w:p>
    <w:p w14:paraId="75489054" w14:textId="77777777" w:rsidR="00367A9C" w:rsidRPr="003A14FE" w:rsidRDefault="000C4E97" w:rsidP="003E61B6">
      <w:pPr>
        <w:pStyle w:val="box454822"/>
        <w:keepLines/>
        <w:spacing w:before="272" w:after="72"/>
        <w:ind w:firstLine="357"/>
        <w:jc w:val="both"/>
        <w:rPr>
          <w:rFonts w:cs="Times New Roman"/>
          <w:lang w:val="hr-HR"/>
        </w:rPr>
      </w:pPr>
      <w:r w:rsidRPr="003A14FE">
        <w:rPr>
          <w:rStyle w:val="NoneA"/>
          <w:rFonts w:cs="Times New Roman"/>
          <w:lang w:val="hr-HR"/>
        </w:rPr>
        <w:tab/>
      </w:r>
      <w:r w:rsidR="00DD2ABC" w:rsidRPr="003A14FE">
        <w:rPr>
          <w:rStyle w:val="NoneA"/>
          <w:rFonts w:cs="Times New Roman"/>
          <w:lang w:val="hr-HR"/>
        </w:rPr>
        <w:t xml:space="preserve">Ovim Zakonom osigurava se </w:t>
      </w:r>
      <w:r w:rsidR="007814D4" w:rsidRPr="003A14FE">
        <w:rPr>
          <w:rStyle w:val="NoneA"/>
          <w:rFonts w:cs="Times New Roman"/>
          <w:lang w:val="hr-HR"/>
        </w:rPr>
        <w:t xml:space="preserve">pravilno funkcioniranje unutarnjeg tržišta uz istovremeno osiguravanje visokog </w:t>
      </w:r>
      <w:r w:rsidR="00DD2ABC" w:rsidRPr="003A14FE">
        <w:rPr>
          <w:rStyle w:val="NoneA"/>
          <w:rFonts w:cs="Times New Roman"/>
          <w:lang w:val="hr-HR"/>
        </w:rPr>
        <w:t>stupnja zaštite potrošača utvrđivanjem zajedničkih pravila o određenim zahtjevima u pogledu ugovora između trgovaca i potrošača o isporuci digitalnog sadržaja ili digitalnih usluga, posebno pravila o:</w:t>
      </w:r>
    </w:p>
    <w:p w14:paraId="7BD5D16F" w14:textId="77777777" w:rsidR="00367A9C" w:rsidRPr="003A14FE" w:rsidRDefault="00DD2ABC">
      <w:pPr>
        <w:pStyle w:val="box454822"/>
        <w:numPr>
          <w:ilvl w:val="0"/>
          <w:numId w:val="4"/>
        </w:numPr>
        <w:spacing w:before="0" w:after="0"/>
        <w:jc w:val="both"/>
        <w:rPr>
          <w:rFonts w:cs="Times New Roman"/>
          <w:lang w:val="hr-HR"/>
        </w:rPr>
      </w:pPr>
      <w:r w:rsidRPr="003A14FE">
        <w:rPr>
          <w:rStyle w:val="NoneA"/>
          <w:rFonts w:cs="Times New Roman"/>
          <w:lang w:val="hr-HR"/>
        </w:rPr>
        <w:t>usklađenosti digitalnog sadržaja ili digitalne usluge s ugovorom</w:t>
      </w:r>
    </w:p>
    <w:p w14:paraId="54D09751" w14:textId="77777777" w:rsidR="00D23F93" w:rsidRPr="003A14FE" w:rsidRDefault="00DD2ABC">
      <w:pPr>
        <w:pStyle w:val="box454822"/>
        <w:numPr>
          <w:ilvl w:val="0"/>
          <w:numId w:val="4"/>
        </w:numPr>
        <w:spacing w:before="0" w:after="0"/>
        <w:jc w:val="both"/>
        <w:rPr>
          <w:rStyle w:val="NoneA"/>
          <w:rFonts w:cs="Times New Roman"/>
          <w:lang w:val="hr-HR"/>
        </w:rPr>
      </w:pPr>
      <w:r w:rsidRPr="003A14FE">
        <w:rPr>
          <w:rStyle w:val="NoneA"/>
          <w:rFonts w:cs="Times New Roman"/>
          <w:lang w:val="hr-HR"/>
        </w:rPr>
        <w:t>prav</w:t>
      </w:r>
      <w:r w:rsidR="00D23F93" w:rsidRPr="003A14FE">
        <w:rPr>
          <w:rStyle w:val="NoneA"/>
          <w:rFonts w:cs="Times New Roman"/>
          <w:lang w:val="hr-HR"/>
        </w:rPr>
        <w:t>a potrošača</w:t>
      </w:r>
      <w:r w:rsidRPr="003A14FE">
        <w:rPr>
          <w:rStyle w:val="NoneA"/>
          <w:rFonts w:cs="Times New Roman"/>
          <w:lang w:val="hr-HR"/>
        </w:rPr>
        <w:t xml:space="preserve"> u slučaju neusklađenosti ili </w:t>
      </w:r>
      <w:proofErr w:type="spellStart"/>
      <w:r w:rsidRPr="003A14FE">
        <w:rPr>
          <w:rStyle w:val="NoneA"/>
          <w:rFonts w:cs="Times New Roman"/>
          <w:lang w:val="hr-HR"/>
        </w:rPr>
        <w:t>neisporuke</w:t>
      </w:r>
      <w:proofErr w:type="spellEnd"/>
      <w:r w:rsidRPr="003A14FE">
        <w:rPr>
          <w:rStyle w:val="NoneA"/>
          <w:rFonts w:cs="Times New Roman"/>
          <w:lang w:val="hr-HR"/>
        </w:rPr>
        <w:t xml:space="preserve"> te načinima ostvarivanja tih prav</w:t>
      </w:r>
      <w:r w:rsidR="00D23F93" w:rsidRPr="003A14FE">
        <w:rPr>
          <w:rStyle w:val="NoneA"/>
          <w:rFonts w:cs="Times New Roman"/>
          <w:lang w:val="hr-HR"/>
        </w:rPr>
        <w:t>a</w:t>
      </w:r>
    </w:p>
    <w:p w14:paraId="6149F257" w14:textId="77777777" w:rsidR="00367A9C" w:rsidRPr="003A14FE" w:rsidRDefault="00DD2ABC" w:rsidP="004C79A2">
      <w:pPr>
        <w:pStyle w:val="box454822"/>
        <w:numPr>
          <w:ilvl w:val="0"/>
          <w:numId w:val="4"/>
        </w:numPr>
        <w:spacing w:before="0" w:after="0"/>
        <w:jc w:val="both"/>
        <w:rPr>
          <w:rStyle w:val="NoneA"/>
          <w:rFonts w:cs="Times New Roman"/>
          <w:lang w:val="hr-HR"/>
        </w:rPr>
      </w:pPr>
      <w:r w:rsidRPr="003A14FE">
        <w:rPr>
          <w:rStyle w:val="NoneA"/>
          <w:rFonts w:cs="Times New Roman"/>
          <w:lang w:val="hr-HR"/>
        </w:rPr>
        <w:t>preinaci digitalnog sadržaja ili digitalne usluge.</w:t>
      </w:r>
    </w:p>
    <w:p w14:paraId="6CE2CD5E" w14:textId="77777777" w:rsidR="00706E09" w:rsidRPr="003A14FE" w:rsidRDefault="00706E09" w:rsidP="00706E09">
      <w:pPr>
        <w:pStyle w:val="box454822"/>
        <w:spacing w:before="0" w:after="0"/>
        <w:ind w:left="360"/>
        <w:jc w:val="both"/>
        <w:rPr>
          <w:rStyle w:val="NoneA"/>
          <w:rFonts w:cs="Times New Roman"/>
          <w:lang w:val="hr-HR"/>
        </w:rPr>
      </w:pPr>
    </w:p>
    <w:p w14:paraId="53ED8037" w14:textId="77777777" w:rsidR="004C79A2" w:rsidRPr="003A14FE" w:rsidRDefault="004C79A2" w:rsidP="004C79A2">
      <w:pPr>
        <w:pStyle w:val="box454822"/>
        <w:spacing w:before="0" w:after="0"/>
        <w:ind w:left="360"/>
        <w:jc w:val="both"/>
        <w:rPr>
          <w:rFonts w:cs="Times New Roman"/>
          <w:lang w:val="hr-HR"/>
        </w:rPr>
      </w:pPr>
    </w:p>
    <w:p w14:paraId="595C9B91" w14:textId="77777777" w:rsidR="00353DB8" w:rsidRPr="003A14FE" w:rsidRDefault="00353DB8">
      <w:pPr>
        <w:pStyle w:val="BodyA"/>
        <w:spacing w:after="225" w:line="240" w:lineRule="auto"/>
        <w:jc w:val="center"/>
        <w:rPr>
          <w:rStyle w:val="Hyperlink0"/>
          <w:rFonts w:eastAsia="Times New Roman" w:cs="Times New Roman"/>
          <w:bCs/>
          <w:i/>
          <w:iCs/>
          <w:lang w:val="hr-HR"/>
          <w14:textOutline w14:w="12700" w14:cap="flat" w14:cmpd="sng" w14:algn="ctr">
            <w14:noFill/>
            <w14:prstDash w14:val="solid"/>
            <w14:miter w14:lim="400000"/>
          </w14:textOutline>
        </w:rPr>
      </w:pPr>
      <w:r w:rsidRPr="003A14FE">
        <w:rPr>
          <w:rFonts w:ascii="Times New Roman" w:hAnsi="Times New Roman" w:cs="Times New Roman"/>
          <w:bCs/>
          <w:i/>
          <w:iCs/>
          <w:sz w:val="24"/>
          <w:szCs w:val="24"/>
          <w:lang w:val="hr-HR"/>
        </w:rPr>
        <w:t>Usklađivanje propisa s pravnim aktima Europske unije</w:t>
      </w:r>
    </w:p>
    <w:p w14:paraId="50C8DE7E" w14:textId="77777777" w:rsidR="00367A9C" w:rsidRPr="003A14FE" w:rsidRDefault="00DD2ABC">
      <w:pPr>
        <w:pStyle w:val="BodyA"/>
        <w:spacing w:after="225" w:line="240" w:lineRule="auto"/>
        <w:jc w:val="center"/>
        <w:rPr>
          <w:rStyle w:val="Hyperlink0"/>
          <w:rFonts w:cs="Times New Roman"/>
          <w:b/>
          <w:lang w:val="hr-HR"/>
        </w:rPr>
      </w:pPr>
      <w:r w:rsidRPr="003A14FE">
        <w:rPr>
          <w:rStyle w:val="Hyperlink0"/>
          <w:rFonts w:cs="Times New Roman"/>
          <w:b/>
          <w:lang w:val="hr-HR"/>
        </w:rPr>
        <w:t>Članak 2.</w:t>
      </w:r>
    </w:p>
    <w:p w14:paraId="450C794A" w14:textId="77777777" w:rsidR="00367A9C" w:rsidRPr="003A14FE" w:rsidRDefault="004C79A2" w:rsidP="00A36DBA">
      <w:pPr>
        <w:pStyle w:val="BodyA"/>
        <w:spacing w:after="225" w:line="240" w:lineRule="auto"/>
        <w:ind w:firstLine="720"/>
        <w:jc w:val="both"/>
        <w:rPr>
          <w:rStyle w:val="Hyperlink0"/>
          <w:rFonts w:cs="Times New Roman"/>
          <w:lang w:val="hr-HR"/>
        </w:rPr>
      </w:pPr>
      <w:r w:rsidRPr="003A14FE">
        <w:rPr>
          <w:rStyle w:val="Hyperlink0"/>
          <w:rFonts w:cs="Times New Roman"/>
          <w:lang w:val="hr-HR"/>
        </w:rPr>
        <w:t>Ovim Zakonom u hrvatsko zak</w:t>
      </w:r>
      <w:r w:rsidR="005E3A02" w:rsidRPr="003A14FE">
        <w:rPr>
          <w:rStyle w:val="Hyperlink0"/>
          <w:rFonts w:cs="Times New Roman"/>
          <w:lang w:val="hr-HR"/>
        </w:rPr>
        <w:t>onodavstvo preuzima</w:t>
      </w:r>
      <w:r w:rsidRPr="003A14FE">
        <w:rPr>
          <w:rStyle w:val="Hyperlink0"/>
          <w:rFonts w:cs="Times New Roman"/>
          <w:lang w:val="hr-HR"/>
        </w:rPr>
        <w:t xml:space="preserve"> se </w:t>
      </w:r>
      <w:r w:rsidR="00DD2ABC" w:rsidRPr="003A14FE">
        <w:rPr>
          <w:rStyle w:val="Hyperlink0"/>
          <w:rFonts w:cs="Times New Roman"/>
          <w:lang w:val="hr-HR"/>
        </w:rPr>
        <w:t>Direktiva (EU) 2019/770 Europskog parlamenta i Vijeća od 20. svibnja 2019. o određenim aspektima ugovora o isporuci digitalnog sadržaja i digitalnih usluga (Tekst značajan za EGP) (SL L 136, 22. 5</w:t>
      </w:r>
      <w:r w:rsidR="005F04BD" w:rsidRPr="003A14FE">
        <w:rPr>
          <w:rStyle w:val="Hyperlink0"/>
          <w:rFonts w:cs="Times New Roman"/>
          <w:lang w:val="hr-HR"/>
        </w:rPr>
        <w:t>. 2019</w:t>
      </w:r>
      <w:r w:rsidR="005E3A02" w:rsidRPr="003A14FE">
        <w:rPr>
          <w:rStyle w:val="Hyperlink0"/>
          <w:rFonts w:cs="Times New Roman"/>
          <w:lang w:val="hr-HR"/>
        </w:rPr>
        <w:t>.).</w:t>
      </w:r>
      <w:r w:rsidR="00DD2ABC" w:rsidRPr="003A14FE">
        <w:rPr>
          <w:rStyle w:val="Hyperlink0"/>
          <w:rFonts w:cs="Times New Roman"/>
          <w:lang w:val="hr-HR"/>
        </w:rPr>
        <w:t xml:space="preserve"> </w:t>
      </w:r>
    </w:p>
    <w:p w14:paraId="0A95ECD8" w14:textId="77777777" w:rsidR="00706E09" w:rsidRPr="003A14FE" w:rsidRDefault="00706E09" w:rsidP="00A36DBA">
      <w:pPr>
        <w:pStyle w:val="BodyA"/>
        <w:spacing w:after="225" w:line="240" w:lineRule="auto"/>
        <w:ind w:firstLine="720"/>
        <w:jc w:val="both"/>
        <w:rPr>
          <w:rFonts w:ascii="Times New Roman" w:hAnsi="Times New Roman" w:cs="Times New Roman"/>
          <w:sz w:val="24"/>
          <w:szCs w:val="24"/>
          <w:lang w:val="hr-HR"/>
          <w14:textOutline w14:w="0" w14:cap="rnd" w14:cmpd="sng" w14:algn="ctr">
            <w14:noFill/>
            <w14:prstDash w14:val="solid"/>
            <w14:bevel/>
          </w14:textOutline>
        </w:rPr>
      </w:pPr>
    </w:p>
    <w:p w14:paraId="34ABCF98" w14:textId="77777777" w:rsidR="00353DB8" w:rsidRPr="003A14FE" w:rsidRDefault="00353DB8">
      <w:pPr>
        <w:pStyle w:val="BodyA"/>
        <w:spacing w:after="225" w:line="240" w:lineRule="auto"/>
        <w:jc w:val="center"/>
        <w:rPr>
          <w:rStyle w:val="Hyperlink0"/>
          <w:rFonts w:eastAsia="Times New Roman" w:cs="Times New Roman"/>
          <w:bCs/>
          <w:i/>
          <w:iCs/>
          <w:lang w:val="hr-HR"/>
          <w14:textOutline w14:w="12700" w14:cap="flat" w14:cmpd="sng" w14:algn="ctr">
            <w14:noFill/>
            <w14:prstDash w14:val="solid"/>
            <w14:miter w14:lim="400000"/>
          </w14:textOutline>
        </w:rPr>
      </w:pPr>
      <w:r w:rsidRPr="003A14FE">
        <w:rPr>
          <w:rFonts w:ascii="Times New Roman" w:hAnsi="Times New Roman" w:cs="Times New Roman"/>
          <w:bCs/>
          <w:i/>
          <w:iCs/>
          <w:sz w:val="24"/>
          <w:szCs w:val="24"/>
          <w:lang w:val="hr-HR"/>
        </w:rPr>
        <w:t>Pojmovi</w:t>
      </w:r>
    </w:p>
    <w:p w14:paraId="3E47CBBE" w14:textId="77777777" w:rsidR="00367A9C" w:rsidRPr="003A14FE" w:rsidRDefault="00F37F5C">
      <w:pPr>
        <w:pStyle w:val="BodyA"/>
        <w:spacing w:after="225" w:line="240" w:lineRule="auto"/>
        <w:jc w:val="center"/>
        <w:rPr>
          <w:rStyle w:val="Hyperlink0"/>
          <w:rFonts w:cs="Times New Roman"/>
          <w:b/>
          <w:lang w:val="hr-HR"/>
        </w:rPr>
      </w:pPr>
      <w:r w:rsidRPr="003A14FE">
        <w:rPr>
          <w:rStyle w:val="Hyperlink0"/>
          <w:rFonts w:cs="Times New Roman"/>
          <w:b/>
          <w:lang w:val="hr-HR"/>
        </w:rPr>
        <w:t>Članak 3</w:t>
      </w:r>
      <w:r w:rsidR="00DD2ABC" w:rsidRPr="003A14FE">
        <w:rPr>
          <w:rStyle w:val="Hyperlink0"/>
          <w:rFonts w:cs="Times New Roman"/>
          <w:b/>
          <w:lang w:val="hr-HR"/>
        </w:rPr>
        <w:t>.</w:t>
      </w:r>
    </w:p>
    <w:p w14:paraId="63600379" w14:textId="77777777" w:rsidR="00367A9C" w:rsidRPr="003A14FE" w:rsidRDefault="000C4E97" w:rsidP="00DA28F4">
      <w:pPr>
        <w:pStyle w:val="BodyA"/>
        <w:spacing w:after="225" w:line="240" w:lineRule="auto"/>
        <w:ind w:firstLine="360"/>
        <w:jc w:val="both"/>
        <w:rPr>
          <w:rStyle w:val="Hyperlink0"/>
          <w:rFonts w:cs="Times New Roman"/>
          <w:lang w:val="hr-HR"/>
        </w:rPr>
      </w:pPr>
      <w:r w:rsidRPr="003A14FE">
        <w:rPr>
          <w:rStyle w:val="Hyperlink0"/>
          <w:rFonts w:cs="Times New Roman"/>
          <w:lang w:val="hr-HR"/>
        </w:rPr>
        <w:tab/>
      </w:r>
      <w:r w:rsidR="00DD2ABC" w:rsidRPr="003A14FE">
        <w:rPr>
          <w:rStyle w:val="Hyperlink0"/>
          <w:rFonts w:cs="Times New Roman"/>
          <w:lang w:val="hr-HR"/>
        </w:rPr>
        <w:t>Pojedini pojmovi u smislu ovoga Zakona imaju sljedeće značenje:</w:t>
      </w:r>
    </w:p>
    <w:p w14:paraId="757235C9"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digitalni sadržaj</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su </w:t>
      </w:r>
      <w:r w:rsidRPr="003A14FE">
        <w:rPr>
          <w:rFonts w:ascii="Times New Roman" w:hAnsi="Times New Roman" w:cs="Times New Roman"/>
          <w:sz w:val="24"/>
          <w:szCs w:val="24"/>
          <w:lang w:val="hr-HR"/>
        </w:rPr>
        <w:t>podaci koji se proizvode i isporučuju u digitalnom obliku</w:t>
      </w:r>
    </w:p>
    <w:p w14:paraId="39865163"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digitalna usluga</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je</w:t>
      </w:r>
      <w:r w:rsidRPr="003A14FE">
        <w:rPr>
          <w:rFonts w:ascii="Times New Roman" w:hAnsi="Times New Roman" w:cs="Times New Roman"/>
          <w:sz w:val="24"/>
          <w:szCs w:val="24"/>
          <w:lang w:val="hr-HR"/>
        </w:rPr>
        <w:t>:</w:t>
      </w:r>
    </w:p>
    <w:p w14:paraId="70ED160F" w14:textId="77777777" w:rsidR="00367A9C" w:rsidRPr="003A14FE" w:rsidRDefault="00DD2ABC" w:rsidP="00AB32C9">
      <w:pPr>
        <w:pStyle w:val="ListParagraph"/>
        <w:numPr>
          <w:ilvl w:val="1"/>
          <w:numId w:val="9"/>
        </w:numPr>
        <w:shd w:val="clear" w:color="auto" w:fill="FFFFFF"/>
        <w:spacing w:before="120" w:after="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usluga kojom se potrošaču omogućuju stvaranje, obrada i pohrana podataka u digitalnom obliku ili pristup njima ili</w:t>
      </w:r>
    </w:p>
    <w:p w14:paraId="52742825" w14:textId="77777777" w:rsidR="00367A9C" w:rsidRPr="003A14FE" w:rsidRDefault="00DD2ABC" w:rsidP="00AB32C9">
      <w:pPr>
        <w:pStyle w:val="ListParagraph"/>
        <w:numPr>
          <w:ilvl w:val="1"/>
          <w:numId w:val="9"/>
        </w:numPr>
        <w:shd w:val="clear" w:color="auto" w:fill="FFFFFF"/>
        <w:spacing w:before="120" w:after="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usluga kojom se omogućuje dijeljenje ili bilo koja druga interakcija s podacima u digitalnom obliku koje učitava ili stvara potrošač ili drugi korisnici te usluge</w:t>
      </w:r>
    </w:p>
    <w:p w14:paraId="4D350675"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lastRenderedPageBreak/>
        <w:t>„</w:t>
      </w:r>
      <w:r w:rsidRPr="003A14FE">
        <w:rPr>
          <w:rFonts w:ascii="Times New Roman" w:hAnsi="Times New Roman" w:cs="Times New Roman"/>
          <w:i/>
          <w:sz w:val="24"/>
          <w:szCs w:val="24"/>
          <w:lang w:val="hr-HR"/>
        </w:rPr>
        <w:t>roba s digitalnim elementima</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bilo koja materijalna pokretnina koja ima ugrađen digitalni sadržaj ili digitalnu uslugu ili je povezana s njima tako da bi odsutnost tog digitalnog sadržaja ili te digitalne usluge onemogućila funkcioniranje te robe</w:t>
      </w:r>
    </w:p>
    <w:p w14:paraId="06458961"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integracija</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 xml:space="preserve">povezivanje i ugradnja digitalnog sadržaja ili digitalne usluge s komponentama digitalnog okružja potrošača kako bi se digitalni sadržaj ili digitalna usluga mogli upotrebljavati u skladu sa zahtjevima u pogledu usklađenosti predviđenima </w:t>
      </w:r>
      <w:r w:rsidR="00D41558" w:rsidRPr="003A14FE">
        <w:rPr>
          <w:rFonts w:ascii="Times New Roman" w:hAnsi="Times New Roman" w:cs="Times New Roman"/>
          <w:sz w:val="24"/>
          <w:szCs w:val="24"/>
          <w:lang w:val="hr-HR"/>
        </w:rPr>
        <w:t>ovim Zakonom</w:t>
      </w:r>
    </w:p>
    <w:p w14:paraId="34B3FDAB"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trgovac</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svaka fizička ili pravna osoba koja djeluje, među ostalim preko drugih osoba koje djeluju u ime ili za račun te fizičke ili pravne osobe, u svrhe povezane sa svojom trgovačkom, poslovnom, obrtničkom ili profesionalnom djelatnošću u vezi s ugovorima obuhvaćenima ovim Zakonom</w:t>
      </w:r>
    </w:p>
    <w:p w14:paraId="78176222"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potrošač</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svaka fizička osoba koja u vezi s ugovorima obuhvaćenima ovim Zakonom djeluje u svrhe koje ne ulaze u okvir njezine trgovačke, poslovne, obrtničke ili profesionalne djelatnosti</w:t>
      </w:r>
    </w:p>
    <w:p w14:paraId="341CAA76"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cijena</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novčani iznos ili digitalno iskazana vrijednost koje je potrebno platiti u zamjenu za isporuku digitalnog sadržaja ili digitalne usluge</w:t>
      </w:r>
    </w:p>
    <w:p w14:paraId="4AC4514D" w14:textId="12EE2FA9" w:rsidR="00367A9C" w:rsidRPr="003A14FE" w:rsidRDefault="00DD2ABC" w:rsidP="002B7D87">
      <w:pPr>
        <w:pStyle w:val="ListParagraph"/>
        <w:numPr>
          <w:ilvl w:val="0"/>
          <w:numId w:val="61"/>
        </w:numPr>
        <w:shd w:val="clear" w:color="auto" w:fill="FFFFFF"/>
        <w:spacing w:before="12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osobni podaci</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su </w:t>
      </w:r>
      <w:r w:rsidRPr="003A14FE">
        <w:rPr>
          <w:rFonts w:ascii="Times New Roman" w:hAnsi="Times New Roman" w:cs="Times New Roman"/>
          <w:sz w:val="24"/>
          <w:szCs w:val="24"/>
          <w:lang w:val="hr-HR"/>
        </w:rPr>
        <w:t>osobni podaci kako su definirani u članku 4. točki 1. Uredb</w:t>
      </w:r>
      <w:r w:rsidR="008A2EDA" w:rsidRPr="003A14FE">
        <w:rPr>
          <w:rFonts w:ascii="Times New Roman" w:hAnsi="Times New Roman" w:cs="Times New Roman"/>
          <w:sz w:val="24"/>
          <w:szCs w:val="24"/>
          <w:lang w:val="hr-HR"/>
        </w:rPr>
        <w:t>e</w:t>
      </w:r>
      <w:r w:rsidRPr="003A14FE">
        <w:rPr>
          <w:rFonts w:ascii="Times New Roman" w:hAnsi="Times New Roman" w:cs="Times New Roman"/>
          <w:sz w:val="24"/>
          <w:szCs w:val="24"/>
          <w:lang w:val="hr-HR"/>
        </w:rPr>
        <w:t xml:space="preserve"> (EU) 2016/679 Europskog parlamenta i Vijeća od 27. travnja 2016. o zaštiti pojedinaca u vezi s obradom osobnih podataka i o slobodnom kretanju takvih podataka te o stavljanju izvan snage Direktive 95/46/EZ (</w:t>
      </w:r>
      <w:r w:rsidR="002B7D87">
        <w:rPr>
          <w:rFonts w:ascii="Times New Roman" w:hAnsi="Times New Roman" w:cs="Times New Roman"/>
          <w:sz w:val="24"/>
          <w:szCs w:val="24"/>
          <w:lang w:val="hr-HR"/>
        </w:rPr>
        <w:t>SL</w:t>
      </w:r>
      <w:r w:rsidR="002B7D87" w:rsidRPr="002B7D87">
        <w:rPr>
          <w:rFonts w:ascii="Times New Roman" w:hAnsi="Times New Roman" w:cs="Times New Roman"/>
          <w:sz w:val="24"/>
          <w:szCs w:val="24"/>
          <w:lang w:val="hr-HR"/>
        </w:rPr>
        <w:t xml:space="preserve"> L 119, 4.5.2016</w:t>
      </w:r>
      <w:r w:rsidR="002B7D87">
        <w:rPr>
          <w:rFonts w:ascii="Times New Roman" w:hAnsi="Times New Roman" w:cs="Times New Roman"/>
          <w:sz w:val="24"/>
          <w:szCs w:val="24"/>
          <w:lang w:val="hr-HR"/>
        </w:rPr>
        <w:t>; u daljnjem tekstu: Uredba</w:t>
      </w:r>
      <w:r w:rsidR="002B7D87" w:rsidRPr="002B7D87">
        <w:rPr>
          <w:rFonts w:ascii="Times New Roman" w:hAnsi="Times New Roman" w:cs="Times New Roman"/>
          <w:sz w:val="24"/>
          <w:szCs w:val="24"/>
          <w:lang w:val="hr-HR"/>
        </w:rPr>
        <w:t xml:space="preserve"> (EU) 2016/679</w:t>
      </w:r>
      <w:r w:rsidRPr="003A14FE">
        <w:rPr>
          <w:rFonts w:ascii="Times New Roman" w:hAnsi="Times New Roman" w:cs="Times New Roman"/>
          <w:sz w:val="24"/>
          <w:szCs w:val="24"/>
          <w:lang w:val="hr-HR"/>
        </w:rPr>
        <w:t>)</w:t>
      </w:r>
    </w:p>
    <w:p w14:paraId="686FC80B"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digitalno okružje</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hardver, softver i svaki mrežni priključak kojima se potrošač koristi kako bi pristupio digitalnom sadržaju ili digitalnoj usluzi ili se njima služio</w:t>
      </w:r>
    </w:p>
    <w:p w14:paraId="235A3C5E"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kompatibilnost</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sposobnost digitalnog sadržaja ili digitalne usluge da funkcioniraju s hardverom ili softverom s pomoću kojih se obično koriste digitalni sadržaj ili digitalne usluge iste vrste, a da taj digitalni sadržaj ili digitalnu uslugu pritom nije potrebno konvertirati</w:t>
      </w:r>
    </w:p>
    <w:p w14:paraId="57CAAAFA"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funkcionalnost</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sposobnost digitalnog sadržaja ili digitalne usluge da izvršavaju funkcije s obzirom na svoju svrhu</w:t>
      </w:r>
    </w:p>
    <w:p w14:paraId="150E27F1"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proofErr w:type="spellStart"/>
      <w:r w:rsidRPr="003A14FE">
        <w:rPr>
          <w:rFonts w:ascii="Times New Roman" w:hAnsi="Times New Roman" w:cs="Times New Roman"/>
          <w:i/>
          <w:sz w:val="24"/>
          <w:szCs w:val="24"/>
          <w:lang w:val="hr-HR"/>
        </w:rPr>
        <w:t>interoperabilnost</w:t>
      </w:r>
      <w:proofErr w:type="spellEnd"/>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sposobnost digitalnog sadržaja ili digitalne usluge da funkcioniraju s hardverom ili softverom drukčijim od onih s pomoću kojih se obično koriste digitalni sadržaj ili digitalne usluge iste vrste</w:t>
      </w:r>
    </w:p>
    <w:p w14:paraId="5B1F0A56" w14:textId="77777777" w:rsidR="00367A9C" w:rsidRPr="003A14FE" w:rsidRDefault="00DD2ABC" w:rsidP="00AB32C9">
      <w:pPr>
        <w:pStyle w:val="ListParagraph"/>
        <w:numPr>
          <w:ilvl w:val="0"/>
          <w:numId w:val="61"/>
        </w:numPr>
        <w:shd w:val="clear" w:color="auto" w:fill="FFFFFF"/>
        <w:spacing w:before="120" w:line="240" w:lineRule="auto"/>
        <w:ind w:hanging="357"/>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w:t>
      </w:r>
      <w:r w:rsidRPr="003A14FE">
        <w:rPr>
          <w:rFonts w:ascii="Times New Roman" w:hAnsi="Times New Roman" w:cs="Times New Roman"/>
          <w:i/>
          <w:sz w:val="24"/>
          <w:szCs w:val="24"/>
          <w:lang w:val="hr-HR"/>
        </w:rPr>
        <w:t>trajni nosač podataka</w:t>
      </w:r>
      <w:r w:rsidRPr="003A14FE">
        <w:rPr>
          <w:rFonts w:ascii="Times New Roman" w:hAnsi="Times New Roman" w:cs="Times New Roman"/>
          <w:sz w:val="24"/>
          <w:szCs w:val="24"/>
          <w:lang w:val="hr-HR"/>
        </w:rPr>
        <w:t xml:space="preserve">” </w:t>
      </w:r>
      <w:r w:rsidR="00437C21" w:rsidRPr="003A14FE">
        <w:rPr>
          <w:rFonts w:ascii="Times New Roman" w:hAnsi="Times New Roman" w:cs="Times New Roman"/>
          <w:sz w:val="24"/>
          <w:szCs w:val="24"/>
          <w:lang w:val="hr-HR"/>
        </w:rPr>
        <w:t xml:space="preserve">je </w:t>
      </w:r>
      <w:r w:rsidRPr="003A14FE">
        <w:rPr>
          <w:rFonts w:ascii="Times New Roman" w:hAnsi="Times New Roman" w:cs="Times New Roman"/>
          <w:sz w:val="24"/>
          <w:szCs w:val="24"/>
          <w:lang w:val="hr-HR"/>
        </w:rPr>
        <w:t>svako sredstvo koje potrošaču ili trgovcu omogućuje da informacije, koje su toj osobi osobno upućene, pohrani tako im može naknadno pristupati tijekom razdoblja koje odgovara svrhama za koje su te informacije na</w:t>
      </w:r>
      <w:r w:rsidRPr="003A14FE">
        <w:rPr>
          <w:rFonts w:ascii="Times New Roman" w:hAnsi="Times New Roman" w:cs="Times New Roman"/>
          <w:sz w:val="24"/>
          <w:szCs w:val="24"/>
          <w:lang w:val="hr-HR"/>
        </w:rPr>
        <w:lastRenderedPageBreak/>
        <w:t>mijenjene i koje omogućuje nepromijenjeno reproduciranje pohranjenih informacija. Ti bi nosači podataka trebali uključivati posebice papir, DVD-ove, CD-ove, USB memorije, memorijske kartice ili tvrde diskove i e-poštu.</w:t>
      </w:r>
    </w:p>
    <w:p w14:paraId="50DC7183" w14:textId="77777777" w:rsidR="00706E09" w:rsidRPr="00506941" w:rsidRDefault="00706E09" w:rsidP="00506941">
      <w:pPr>
        <w:shd w:val="clear" w:color="auto" w:fill="FFFFFF"/>
        <w:spacing w:before="120"/>
        <w:jc w:val="both"/>
      </w:pPr>
    </w:p>
    <w:p w14:paraId="33FB9A7D" w14:textId="77777777" w:rsidR="00353DB8" w:rsidRPr="003A14FE" w:rsidRDefault="00353DB8">
      <w:pPr>
        <w:pStyle w:val="box454822"/>
        <w:spacing w:before="272" w:after="72"/>
        <w:jc w:val="center"/>
        <w:rPr>
          <w:rFonts w:cs="Times New Roman"/>
          <w:i/>
          <w:color w:val="231F20"/>
          <w:u w:color="231F20"/>
          <w:lang w:val="hr-HR"/>
        </w:rPr>
      </w:pPr>
      <w:r w:rsidRPr="003A14FE">
        <w:rPr>
          <w:rFonts w:cs="Times New Roman"/>
          <w:i/>
          <w:color w:val="231F20"/>
          <w:u w:color="231F20"/>
          <w:lang w:val="hr-HR"/>
        </w:rPr>
        <w:t>Rodno značenje izraza</w:t>
      </w:r>
    </w:p>
    <w:p w14:paraId="56627677" w14:textId="77777777" w:rsidR="00367A9C" w:rsidRPr="003A14FE" w:rsidRDefault="00F37F5C">
      <w:pPr>
        <w:pStyle w:val="box454822"/>
        <w:spacing w:before="272" w:after="72"/>
        <w:jc w:val="center"/>
        <w:rPr>
          <w:rFonts w:cs="Times New Roman"/>
          <w:b/>
          <w:color w:val="231F20"/>
          <w:u w:color="231F20"/>
          <w:lang w:val="hr-HR"/>
        </w:rPr>
      </w:pPr>
      <w:r w:rsidRPr="003A14FE">
        <w:rPr>
          <w:rFonts w:cs="Times New Roman"/>
          <w:b/>
          <w:color w:val="231F20"/>
          <w:u w:color="231F20"/>
          <w:lang w:val="hr-HR"/>
        </w:rPr>
        <w:t>Članak 4</w:t>
      </w:r>
      <w:r w:rsidR="00DD2ABC" w:rsidRPr="003A14FE">
        <w:rPr>
          <w:rFonts w:cs="Times New Roman"/>
          <w:b/>
          <w:color w:val="231F20"/>
          <w:u w:color="231F20"/>
          <w:lang w:val="hr-HR"/>
        </w:rPr>
        <w:t>.</w:t>
      </w:r>
    </w:p>
    <w:p w14:paraId="1A6790E5" w14:textId="77777777" w:rsidR="001054C4" w:rsidRPr="003A14FE" w:rsidRDefault="00AB32C9" w:rsidP="00C03607">
      <w:pPr>
        <w:pStyle w:val="box453081"/>
        <w:shd w:val="clear" w:color="auto" w:fill="FFFFFF"/>
        <w:spacing w:before="0" w:after="48"/>
        <w:ind w:firstLine="284"/>
        <w:jc w:val="both"/>
        <w:rPr>
          <w:rFonts w:cs="Times New Roman"/>
          <w:color w:val="231F20"/>
          <w:u w:color="231F20"/>
          <w:lang w:val="hr-HR"/>
        </w:rPr>
      </w:pPr>
      <w:r w:rsidRPr="003A14FE">
        <w:rPr>
          <w:rFonts w:cs="Times New Roman"/>
          <w:color w:val="231F20"/>
          <w:u w:color="231F20"/>
          <w:lang w:val="hr-HR"/>
        </w:rPr>
        <w:tab/>
      </w:r>
      <w:r w:rsidR="00DD2ABC" w:rsidRPr="003A14FE">
        <w:rPr>
          <w:rFonts w:cs="Times New Roman"/>
          <w:color w:val="231F20"/>
          <w:u w:color="231F20"/>
          <w:lang w:val="hr-HR"/>
        </w:rPr>
        <w:t>Izrazi koji se koriste u ovome Zakonu, a imaju rodno značenje odnose se jednako na muški i ženski rod.</w:t>
      </w:r>
    </w:p>
    <w:p w14:paraId="122E569E" w14:textId="77777777" w:rsidR="00D1362A" w:rsidRPr="003A14FE" w:rsidRDefault="00D1362A" w:rsidP="00C03607">
      <w:pPr>
        <w:pStyle w:val="box453081"/>
        <w:shd w:val="clear" w:color="auto" w:fill="FFFFFF"/>
        <w:spacing w:before="0" w:after="48"/>
        <w:ind w:firstLine="284"/>
        <w:jc w:val="both"/>
        <w:rPr>
          <w:rStyle w:val="NoneA"/>
          <w:rFonts w:cs="Times New Roman"/>
          <w:color w:val="231F20"/>
          <w:u w:color="231F20"/>
          <w:lang w:val="hr-HR"/>
        </w:rPr>
      </w:pPr>
    </w:p>
    <w:p w14:paraId="16BDB26F" w14:textId="77777777" w:rsidR="00353DB8" w:rsidRPr="003A14FE" w:rsidRDefault="00353DB8" w:rsidP="00353DB8">
      <w:pPr>
        <w:pStyle w:val="BodyA"/>
        <w:spacing w:after="225" w:line="240" w:lineRule="auto"/>
        <w:jc w:val="center"/>
        <w:rPr>
          <w:rStyle w:val="NoneA"/>
          <w:rFonts w:ascii="Times New Roman" w:eastAsia="Times New Roman" w:hAnsi="Times New Roman" w:cs="Times New Roman"/>
          <w:bCs/>
          <w:i/>
          <w:iCs/>
          <w:sz w:val="24"/>
          <w:szCs w:val="24"/>
          <w:lang w:val="hr-HR"/>
        </w:rPr>
      </w:pPr>
      <w:r w:rsidRPr="003A14FE">
        <w:rPr>
          <w:rFonts w:ascii="Times New Roman" w:hAnsi="Times New Roman" w:cs="Times New Roman"/>
          <w:bCs/>
          <w:i/>
          <w:iCs/>
          <w:sz w:val="24"/>
          <w:szCs w:val="24"/>
          <w:lang w:val="hr-HR"/>
        </w:rPr>
        <w:t>Područje primjene</w:t>
      </w:r>
    </w:p>
    <w:p w14:paraId="0673074C" w14:textId="77777777" w:rsidR="00367A9C" w:rsidRPr="003A14FE" w:rsidRDefault="00DD2ABC">
      <w:pPr>
        <w:pStyle w:val="box454822"/>
        <w:spacing w:before="272" w:after="72"/>
        <w:jc w:val="center"/>
        <w:rPr>
          <w:rFonts w:cs="Times New Roman"/>
          <w:b/>
          <w:lang w:val="hr-HR"/>
        </w:rPr>
      </w:pPr>
      <w:r w:rsidRPr="003A14FE">
        <w:rPr>
          <w:rStyle w:val="NoneA"/>
          <w:rFonts w:cs="Times New Roman"/>
          <w:b/>
          <w:lang w:val="hr-HR"/>
        </w:rPr>
        <w:t xml:space="preserve">Članak </w:t>
      </w:r>
      <w:r w:rsidR="00F37F5C" w:rsidRPr="003A14FE">
        <w:rPr>
          <w:rStyle w:val="NoneA"/>
          <w:rFonts w:cs="Times New Roman"/>
          <w:b/>
          <w:lang w:val="hr-HR"/>
        </w:rPr>
        <w:t>5</w:t>
      </w:r>
      <w:r w:rsidRPr="003A14FE">
        <w:rPr>
          <w:rStyle w:val="NoneA"/>
          <w:rFonts w:cs="Times New Roman"/>
          <w:b/>
          <w:lang w:val="hr-HR"/>
        </w:rPr>
        <w:t>.</w:t>
      </w:r>
    </w:p>
    <w:p w14:paraId="05EBA037" w14:textId="77777777" w:rsidR="00AB32C9" w:rsidRPr="003A14FE" w:rsidRDefault="00353DB8" w:rsidP="008E3E02">
      <w:pPr>
        <w:shd w:val="clear" w:color="auto" w:fill="FFFFFF"/>
        <w:spacing w:before="120"/>
        <w:ind w:firstLine="360"/>
        <w:jc w:val="both"/>
      </w:pPr>
      <w:r w:rsidRPr="003A14FE" w:rsidDel="00353DB8">
        <w:rPr>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8E3E02" w:rsidRPr="003A14FE">
        <w:t xml:space="preserve">(1) </w:t>
      </w:r>
      <w:r w:rsidR="00DD2ABC" w:rsidRPr="003A14FE">
        <w:t>Ovaj se Zakon primjenjuje na svaki ugovor na temelju kojeg trgovac isporučuje ili se obvezuje isporučiti digitalni sadržaj ili digitalnu uslugu potrošaču, a potrošač plaća ili se obvezuje platiti određenu cijenu.</w:t>
      </w:r>
    </w:p>
    <w:p w14:paraId="3B6E1AE6" w14:textId="77777777" w:rsidR="00367A9C" w:rsidRPr="003A14FE" w:rsidRDefault="008E3E02" w:rsidP="008E3E02">
      <w:pPr>
        <w:shd w:val="clear" w:color="auto" w:fill="FFFFFF"/>
        <w:spacing w:before="120"/>
        <w:ind w:firstLine="360"/>
        <w:jc w:val="both"/>
      </w:pPr>
      <w:r w:rsidRPr="003A14FE">
        <w:t xml:space="preserve">(2) </w:t>
      </w:r>
      <w:r w:rsidR="00DD2ABC" w:rsidRPr="003A14FE">
        <w:t>Ovaj se Zakon primjenjuje ako trgovac isporučuje ili se obvezuje isporučiti digitalni sadržaj ili digitalnu uslugu potrošaču, a potrošač dostavlja ili se obvezuje dostaviti osobne podatke trgovcu, osim ako osobne podatke koje dostavi potrošač trgovac obrađuje isključivo u svrhu isporuke digitalnog sadržaja ili digitalne usluge u skladu s ovim Zakonom ili kako bi se trgovcu omogućilo usklađivanje s pravnim zahtjevima kojima trgovac podliježe, a trgovac te podatke ne obrađuje ni u koje druge svrhe.</w:t>
      </w:r>
    </w:p>
    <w:p w14:paraId="0A0AB6E2" w14:textId="77777777" w:rsidR="00367A9C" w:rsidRPr="003A14FE" w:rsidRDefault="008E3E02" w:rsidP="008E3E02">
      <w:pPr>
        <w:shd w:val="clear" w:color="auto" w:fill="FFFFFF"/>
        <w:spacing w:before="120"/>
        <w:ind w:firstLine="360"/>
        <w:jc w:val="both"/>
      </w:pPr>
      <w:r w:rsidRPr="003A14FE">
        <w:t xml:space="preserve">(3) </w:t>
      </w:r>
      <w:r w:rsidR="00DD2ABC" w:rsidRPr="003A14FE">
        <w:t>Ovaj se Zakon primjenjuje i ako su digitalni sadržaj ili digitalna usluga razvijeni u skladu sa specifikacijama potrošača.</w:t>
      </w:r>
    </w:p>
    <w:p w14:paraId="5816C0F6" w14:textId="77777777" w:rsidR="00367A9C" w:rsidRPr="003A14FE" w:rsidRDefault="008E3E02" w:rsidP="008E3E02">
      <w:pPr>
        <w:shd w:val="clear" w:color="auto" w:fill="FFFFFF"/>
        <w:spacing w:before="120"/>
        <w:ind w:firstLine="360"/>
        <w:jc w:val="both"/>
      </w:pPr>
      <w:r w:rsidRPr="003A14FE">
        <w:t xml:space="preserve">(4) </w:t>
      </w:r>
      <w:r w:rsidR="00DD2ABC" w:rsidRPr="003A14FE">
        <w:t xml:space="preserve">Uz iznimku </w:t>
      </w:r>
      <w:r w:rsidR="00084720" w:rsidRPr="003A14FE">
        <w:t>odred</w:t>
      </w:r>
      <w:r w:rsidR="009C055C" w:rsidRPr="003A14FE">
        <w:t>a</w:t>
      </w:r>
      <w:r w:rsidR="00084720" w:rsidRPr="003A14FE">
        <w:t xml:space="preserve">ba </w:t>
      </w:r>
      <w:r w:rsidR="00DD2ABC" w:rsidRPr="003A14FE">
        <w:t xml:space="preserve">članaka </w:t>
      </w:r>
      <w:r w:rsidR="00FA615E" w:rsidRPr="003A14FE">
        <w:t>6</w:t>
      </w:r>
      <w:r w:rsidR="00DD2ABC" w:rsidRPr="003A14FE">
        <w:t xml:space="preserve">. i </w:t>
      </w:r>
      <w:r w:rsidR="00FA615E" w:rsidRPr="003A14FE">
        <w:t>14</w:t>
      </w:r>
      <w:r w:rsidR="00BF6F53" w:rsidRPr="003A14FE">
        <w:t>.</w:t>
      </w:r>
      <w:r w:rsidR="00D109E5" w:rsidRPr="003A14FE">
        <w:t xml:space="preserve"> ovoga Zakona</w:t>
      </w:r>
      <w:r w:rsidR="00DD2ABC" w:rsidRPr="003A14FE">
        <w:t>, odredbe ovog</w:t>
      </w:r>
      <w:r w:rsidR="00733E41" w:rsidRPr="003A14FE">
        <w:t>a</w:t>
      </w:r>
      <w:r w:rsidR="00DD2ABC" w:rsidRPr="003A14FE">
        <w:t xml:space="preserve"> Zakona primjenjuju se i na sve materijalne nosače podataka koji služe isključivo kao nosači digitalnog sadržaja.</w:t>
      </w:r>
    </w:p>
    <w:p w14:paraId="7BF5746E" w14:textId="77777777" w:rsidR="00367A9C" w:rsidRPr="003A14FE" w:rsidRDefault="008E3E02" w:rsidP="008E3E02">
      <w:pPr>
        <w:shd w:val="clear" w:color="auto" w:fill="FFFFFF"/>
        <w:spacing w:before="120"/>
        <w:ind w:firstLine="360"/>
        <w:jc w:val="both"/>
      </w:pPr>
      <w:r w:rsidRPr="003A14FE">
        <w:t xml:space="preserve">(5) </w:t>
      </w:r>
      <w:r w:rsidR="00DD2ABC" w:rsidRPr="003A14FE">
        <w:t xml:space="preserve">Ovaj se Zakon ne primjenjuje na digitalni sadržaj ili digitalne usluge koji su ugrađeni u robu ili su povezani s robom u smislu članka </w:t>
      </w:r>
      <w:r w:rsidR="00FA615E" w:rsidRPr="003A14FE">
        <w:t>3</w:t>
      </w:r>
      <w:r w:rsidR="00DD2ABC" w:rsidRPr="003A14FE">
        <w:t xml:space="preserve">. točke </w:t>
      </w:r>
      <w:r w:rsidR="00922C94" w:rsidRPr="003A14FE">
        <w:t>c</w:t>
      </w:r>
      <w:r w:rsidR="0092526F" w:rsidRPr="003A14FE">
        <w:t>)</w:t>
      </w:r>
      <w:r w:rsidR="00670AFE" w:rsidRPr="003A14FE">
        <w:t xml:space="preserve"> ovoga Zakona</w:t>
      </w:r>
      <w:r w:rsidR="00DD2ABC" w:rsidRPr="003A14FE">
        <w:t xml:space="preserve"> i koji se isporučuju na temelju ugovora o kupoprodaji te robe, neovisno o tome isporučuje li takav digitalni sadržaj ili digitalnu uslugu prodavatelj ili treća strana. </w:t>
      </w:r>
    </w:p>
    <w:p w14:paraId="1280A2B7" w14:textId="77777777" w:rsidR="00367A9C" w:rsidRPr="003A14FE" w:rsidRDefault="00947334" w:rsidP="00947334">
      <w:pPr>
        <w:shd w:val="clear" w:color="auto" w:fill="FFFFFF"/>
        <w:spacing w:before="120"/>
        <w:ind w:firstLine="360"/>
        <w:jc w:val="both"/>
      </w:pPr>
      <w:r w:rsidRPr="003A14FE">
        <w:t xml:space="preserve">(6) </w:t>
      </w:r>
      <w:r w:rsidR="00DD2ABC" w:rsidRPr="003A14FE">
        <w:t>U slučaju dvojbe o tome čini li isporuka ugrađenog ili povezanog digitalnog sadržaja ili ugrađene ili povezane digitalne usluge dio ugovora o kupoprodaji, predmnijeva se da su digitalni sadržaj ili digitalna usluga obuhvaćeni ugovorom o kupoprodaji.</w:t>
      </w:r>
    </w:p>
    <w:p w14:paraId="6BEEF89B" w14:textId="77777777" w:rsidR="00367A9C" w:rsidRPr="003A14FE" w:rsidRDefault="00BB16D2" w:rsidP="00BB16D2">
      <w:pPr>
        <w:shd w:val="clear" w:color="auto" w:fill="FFFFFF"/>
        <w:spacing w:before="120"/>
        <w:ind w:firstLine="360"/>
        <w:jc w:val="both"/>
      </w:pPr>
      <w:r w:rsidRPr="003A14FE">
        <w:t xml:space="preserve">(7) </w:t>
      </w:r>
      <w:r w:rsidR="00DD2ABC" w:rsidRPr="003A14FE">
        <w:t>Ovaj se Zakon ne primjenjuje na ugovore o:</w:t>
      </w:r>
    </w:p>
    <w:p w14:paraId="49C44001"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pružanju usluga koje nisu digitalne usluge, neovisno o tome je li trgovac upotrijebio digitalne oblike ili sredstva kako bi proizveo krajnji proizvod usluge ili ga isporučio ili prenio potrošaču</w:t>
      </w:r>
    </w:p>
    <w:p w14:paraId="08D83D35" w14:textId="77777777" w:rsidR="00367A9C" w:rsidRPr="003A14FE" w:rsidRDefault="00A36B21" w:rsidP="00A36B21">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lastRenderedPageBreak/>
        <w:t>elektroničkim komunikacijskim uslugama sukladno propisima kojima se uređuje elektronička komunikacija</w:t>
      </w:r>
      <w:r w:rsidR="00A02A8B" w:rsidRPr="003A14FE">
        <w:rPr>
          <w:rFonts w:ascii="Times New Roman" w:hAnsi="Times New Roman" w:cs="Times New Roman"/>
          <w:sz w:val="24"/>
          <w:szCs w:val="24"/>
          <w:lang w:val="hr-HR"/>
        </w:rPr>
        <w:t xml:space="preserve">, uz iznimku brojevno neovisnih </w:t>
      </w:r>
      <w:proofErr w:type="spellStart"/>
      <w:r w:rsidR="00A02A8B" w:rsidRPr="003A14FE">
        <w:rPr>
          <w:rFonts w:ascii="Times New Roman" w:hAnsi="Times New Roman" w:cs="Times New Roman"/>
          <w:sz w:val="24"/>
          <w:szCs w:val="24"/>
          <w:lang w:val="hr-HR"/>
        </w:rPr>
        <w:t>interpersonalnih</w:t>
      </w:r>
      <w:proofErr w:type="spellEnd"/>
      <w:r w:rsidR="00A02A8B" w:rsidRPr="003A14FE">
        <w:rPr>
          <w:rFonts w:ascii="Times New Roman" w:hAnsi="Times New Roman" w:cs="Times New Roman"/>
          <w:sz w:val="24"/>
          <w:szCs w:val="24"/>
          <w:lang w:val="hr-HR"/>
        </w:rPr>
        <w:t xml:space="preserve"> komunikacijskih usluga</w:t>
      </w:r>
    </w:p>
    <w:p w14:paraId="6AB0E1BC" w14:textId="77777777" w:rsidR="00922C94" w:rsidRPr="003A14FE" w:rsidRDefault="00922C94"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zdravstvenoj zaštiti kako je definirana propisima kojima se uređuje prekogranična zdravstvena skrb</w:t>
      </w:r>
    </w:p>
    <w:p w14:paraId="1ED0CE14"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uslugama kockanja, odnosno uslugama koje uključuju klađenje na uloge s novčanom vrijednošću u igrama na sreću, uključujući one s elementom vještine, poput lutrijskih igara, igara u kasinima, pokera i oklada, elektroničkim putem ili putem bilo koje druge tehnologije za olakšavanje komunikacije te na pojedinačan zahtjev primatelja takvih usluga</w:t>
      </w:r>
    </w:p>
    <w:p w14:paraId="4B7E9481" w14:textId="77777777" w:rsidR="00367A9C" w:rsidRPr="003A14FE" w:rsidRDefault="00922C94" w:rsidP="00922C94">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financijskim uslugama kako su definirane zakonom kojim se uređuje zaštita potrošača</w:t>
      </w:r>
    </w:p>
    <w:p w14:paraId="5213FE64"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softveru koji trgovac nudi na temelju besplatne i otvorene licence, pri čemu potrošač ne plaća cijenu, a osobne podatke koje potrošač dostavi trgovac obrađuje isključivo u svrhu poboljšanja sigurnosti, kompatibilnosti ili </w:t>
      </w:r>
      <w:proofErr w:type="spellStart"/>
      <w:r w:rsidRPr="003A14FE">
        <w:rPr>
          <w:rFonts w:ascii="Times New Roman" w:hAnsi="Times New Roman" w:cs="Times New Roman"/>
          <w:sz w:val="24"/>
          <w:szCs w:val="24"/>
          <w:lang w:val="hr-HR"/>
        </w:rPr>
        <w:t>interoperabilnosti</w:t>
      </w:r>
      <w:proofErr w:type="spellEnd"/>
      <w:r w:rsidRPr="003A14FE">
        <w:rPr>
          <w:rFonts w:ascii="Times New Roman" w:hAnsi="Times New Roman" w:cs="Times New Roman"/>
          <w:sz w:val="24"/>
          <w:szCs w:val="24"/>
          <w:lang w:val="hr-HR"/>
        </w:rPr>
        <w:t xml:space="preserve"> tog konkretnog softvera</w:t>
      </w:r>
    </w:p>
    <w:p w14:paraId="641320E3" w14:textId="77777777" w:rsidR="00034FFD"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isporuci digitalnog sadržaja kada je digitalni sadržaj stavljen na raspolaganje javnosti tehnologijom različitom od prijenosa signala kao dio nastupa ili događanja, poput digitalnih kinematografskih projekcija</w:t>
      </w:r>
    </w:p>
    <w:p w14:paraId="4CE18725" w14:textId="77777777" w:rsidR="007E7EED" w:rsidRPr="003A14FE" w:rsidRDefault="00922C94" w:rsidP="00A36525">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digitalnom sadržaju koji pružaju tijela javnog sektora država članica sukladno </w:t>
      </w:r>
      <w:r w:rsidR="00A36B21" w:rsidRPr="003A14FE">
        <w:rPr>
          <w:rFonts w:ascii="Times New Roman" w:hAnsi="Times New Roman" w:cs="Times New Roman"/>
          <w:sz w:val="24"/>
          <w:szCs w:val="24"/>
          <w:lang w:val="hr-HR"/>
        </w:rPr>
        <w:t>propisima</w:t>
      </w:r>
      <w:r w:rsidRPr="003A14FE">
        <w:rPr>
          <w:rFonts w:ascii="Times New Roman" w:hAnsi="Times New Roman" w:cs="Times New Roman"/>
          <w:sz w:val="24"/>
          <w:szCs w:val="24"/>
          <w:lang w:val="hr-HR"/>
        </w:rPr>
        <w:t xml:space="preserve"> kojima se uređuje ponovna uporaba informacija u javnom sektoru</w:t>
      </w:r>
      <w:r w:rsidR="00213071" w:rsidRPr="003A14FE">
        <w:rPr>
          <w:rFonts w:ascii="Times New Roman" w:hAnsi="Times New Roman" w:cs="Times New Roman"/>
          <w:sz w:val="24"/>
          <w:szCs w:val="24"/>
          <w:lang w:val="hr-HR"/>
        </w:rPr>
        <w:t>.</w:t>
      </w:r>
    </w:p>
    <w:p w14:paraId="030A78C0" w14:textId="77777777" w:rsidR="00367A9C" w:rsidRPr="003A14FE" w:rsidRDefault="00BB16D2" w:rsidP="00BB16D2">
      <w:pPr>
        <w:shd w:val="clear" w:color="auto" w:fill="FFFFFF"/>
        <w:spacing w:before="120"/>
        <w:ind w:firstLine="360"/>
        <w:jc w:val="both"/>
      </w:pPr>
      <w:r w:rsidRPr="003A14FE">
        <w:t xml:space="preserve"> (8) </w:t>
      </w:r>
      <w:r w:rsidR="00DD2ABC" w:rsidRPr="003A14FE">
        <w:t>Ako jedan ugovor između istog trgovca i istog potrošača u paketu uključuje elemente isporuke digitalnog sadržaja ili digitalne usluge i elemente pružanja drugih usluga ili robe, ovaj Zakon primjenjuje se samo na elemente ugovora koji se tiču digitalnog sadržaja ili digitalne usluge.</w:t>
      </w:r>
    </w:p>
    <w:p w14:paraId="43C71D37" w14:textId="77777777" w:rsidR="00367A9C" w:rsidRPr="003A14FE" w:rsidRDefault="000B38F5" w:rsidP="000B38F5">
      <w:pPr>
        <w:shd w:val="clear" w:color="auto" w:fill="FFFFFF"/>
        <w:spacing w:before="120"/>
        <w:ind w:firstLine="360"/>
        <w:jc w:val="both"/>
      </w:pPr>
      <w:r w:rsidRPr="003A14FE">
        <w:t xml:space="preserve"> (9) </w:t>
      </w:r>
      <w:r w:rsidR="00DD2ABC" w:rsidRPr="003A14FE">
        <w:t xml:space="preserve">Članak </w:t>
      </w:r>
      <w:r w:rsidR="00FA615E" w:rsidRPr="003A14FE">
        <w:t>20</w:t>
      </w:r>
      <w:r w:rsidR="00DD2ABC" w:rsidRPr="003A14FE">
        <w:t>. ovog</w:t>
      </w:r>
      <w:r w:rsidR="0070710D" w:rsidRPr="003A14FE">
        <w:t>a</w:t>
      </w:r>
      <w:r w:rsidR="00DD2ABC" w:rsidRPr="003A14FE">
        <w:t xml:space="preserve"> Zakona ne primjenjuje se </w:t>
      </w:r>
      <w:r w:rsidR="0073691E" w:rsidRPr="003A14FE">
        <w:t xml:space="preserve">ako </w:t>
      </w:r>
      <w:r w:rsidR="00DD2ABC" w:rsidRPr="003A14FE">
        <w:t xml:space="preserve">paket </w:t>
      </w:r>
      <w:r w:rsidR="00034FFD" w:rsidRPr="003A14FE">
        <w:t xml:space="preserve">uključuje </w:t>
      </w:r>
      <w:r w:rsidR="00DD2ABC" w:rsidRPr="003A14FE">
        <w:t xml:space="preserve">elemente usluge pristupa internetu </w:t>
      </w:r>
      <w:r w:rsidR="00DD2ABC" w:rsidRPr="003A14FE">
        <w:rPr>
          <w:rStyle w:val="Hyperlink1"/>
        </w:rPr>
        <w:t xml:space="preserve">ili brojevno utemeljene </w:t>
      </w:r>
      <w:proofErr w:type="spellStart"/>
      <w:r w:rsidR="00DD2ABC" w:rsidRPr="003A14FE">
        <w:rPr>
          <w:rStyle w:val="Hyperlink1"/>
        </w:rPr>
        <w:t>interpersonalne</w:t>
      </w:r>
      <w:proofErr w:type="spellEnd"/>
      <w:r w:rsidR="00DD2ABC" w:rsidRPr="003A14FE">
        <w:rPr>
          <w:rStyle w:val="Hyperlink1"/>
        </w:rPr>
        <w:t xml:space="preserve"> komunikacijske usluge </w:t>
      </w:r>
      <w:r w:rsidR="00034FFD" w:rsidRPr="003A14FE">
        <w:rPr>
          <w:rStyle w:val="Hyperlink1"/>
        </w:rPr>
        <w:t xml:space="preserve">u </w:t>
      </w:r>
      <w:r w:rsidR="00034FFD" w:rsidRPr="003A14FE">
        <w:t>smislu propisa koji reguliraju elektroničke komunikacije</w:t>
      </w:r>
      <w:r w:rsidR="007123B0" w:rsidRPr="003A14FE">
        <w:t>.</w:t>
      </w:r>
    </w:p>
    <w:p w14:paraId="48B89B0D" w14:textId="77777777" w:rsidR="00367A9C" w:rsidRPr="003A14FE" w:rsidRDefault="006B239A" w:rsidP="006B239A">
      <w:pPr>
        <w:shd w:val="clear" w:color="auto" w:fill="FFFFFF"/>
        <w:spacing w:before="120"/>
        <w:ind w:firstLine="360"/>
        <w:jc w:val="both"/>
        <w:rPr>
          <w:color w:val="FF0000"/>
        </w:rPr>
      </w:pPr>
      <w:r w:rsidRPr="003A14FE">
        <w:rPr>
          <w:rStyle w:val="Hyperlink1"/>
        </w:rPr>
        <w:t xml:space="preserve">(10) </w:t>
      </w:r>
      <w:r w:rsidR="0068578A" w:rsidRPr="003A14FE">
        <w:rPr>
          <w:rStyle w:val="Hyperlink1"/>
        </w:rPr>
        <w:t>R</w:t>
      </w:r>
      <w:r w:rsidR="00DD2ABC" w:rsidRPr="003A14FE">
        <w:rPr>
          <w:rStyle w:val="Hyperlink1"/>
        </w:rPr>
        <w:t xml:space="preserve">askid jednog elementa iz paketa ugovora </w:t>
      </w:r>
      <w:r w:rsidR="0068578A" w:rsidRPr="003A14FE">
        <w:rPr>
          <w:rStyle w:val="Hyperlink1"/>
        </w:rPr>
        <w:t xml:space="preserve">ne utječe na </w:t>
      </w:r>
      <w:r w:rsidR="00DD2ABC" w:rsidRPr="003A14FE">
        <w:rPr>
          <w:rStyle w:val="Hyperlink1"/>
        </w:rPr>
        <w:t xml:space="preserve">druge elemente paketa ugovora </w:t>
      </w:r>
      <w:r w:rsidR="0068578A" w:rsidRPr="003A14FE">
        <w:rPr>
          <w:rStyle w:val="Hyperlink1"/>
        </w:rPr>
        <w:t xml:space="preserve">osim </w:t>
      </w:r>
      <w:r w:rsidR="0068578A" w:rsidRPr="003A14FE">
        <w:rPr>
          <w:rStyle w:val="Hyperlink1"/>
          <w:color w:val="000000" w:themeColor="text1"/>
        </w:rPr>
        <w:t>ako ispunjenje svih elemenata paketa ugovora nije bila odlučujuća pobuda zbog koje je potrošač sklopio ugovor.</w:t>
      </w:r>
    </w:p>
    <w:p w14:paraId="6D212AEB" w14:textId="77777777" w:rsidR="00367A9C" w:rsidRPr="003A14FE" w:rsidRDefault="006B239A" w:rsidP="006B239A">
      <w:pPr>
        <w:shd w:val="clear" w:color="auto" w:fill="FFFFFF"/>
        <w:spacing w:before="120"/>
        <w:ind w:firstLine="360"/>
        <w:jc w:val="both"/>
      </w:pPr>
      <w:r w:rsidRPr="003A14FE">
        <w:rPr>
          <w:rStyle w:val="Hyperlink1"/>
        </w:rPr>
        <w:t xml:space="preserve">(11) </w:t>
      </w:r>
      <w:r w:rsidR="00DD2ABC" w:rsidRPr="003A14FE">
        <w:rPr>
          <w:rStyle w:val="Hyperlink1"/>
        </w:rPr>
        <w:t xml:space="preserve">Pravo Unije o zaštiti osobnih podataka primjenjuje se na sve osobne podatke koji se obrađuju u vezi s ugovorima iz stavka 1. </w:t>
      </w:r>
      <w:r w:rsidR="0073691E" w:rsidRPr="003A14FE">
        <w:rPr>
          <w:rStyle w:val="Hyperlink1"/>
        </w:rPr>
        <w:t xml:space="preserve">ovoga članka </w:t>
      </w:r>
      <w:r w:rsidR="00DD2ABC" w:rsidRPr="003A14FE">
        <w:rPr>
          <w:rStyle w:val="Hyperlink1"/>
        </w:rPr>
        <w:t>te u slučaju proturječnosti između odredaba ovog</w:t>
      </w:r>
      <w:r w:rsidR="00AB2585" w:rsidRPr="003A14FE">
        <w:rPr>
          <w:rStyle w:val="Hyperlink1"/>
        </w:rPr>
        <w:t>a</w:t>
      </w:r>
      <w:r w:rsidR="00DD2ABC" w:rsidRPr="003A14FE">
        <w:rPr>
          <w:rStyle w:val="Hyperlink1"/>
        </w:rPr>
        <w:t xml:space="preserve"> Zakona i prava Unije o zaštiti osobnih podataka, </w:t>
      </w:r>
      <w:r w:rsidR="000F55AE" w:rsidRPr="003A14FE">
        <w:rPr>
          <w:rStyle w:val="Hyperlink1"/>
        </w:rPr>
        <w:t>pravo</w:t>
      </w:r>
      <w:r w:rsidR="0089287A" w:rsidRPr="003A14FE">
        <w:rPr>
          <w:rStyle w:val="Hyperlink1"/>
        </w:rPr>
        <w:t xml:space="preserve"> Unije </w:t>
      </w:r>
      <w:r w:rsidR="00DD2ABC" w:rsidRPr="003A14FE">
        <w:rPr>
          <w:rStyle w:val="Hyperlink1"/>
        </w:rPr>
        <w:t>ima prednost.</w:t>
      </w:r>
    </w:p>
    <w:p w14:paraId="2C787A79" w14:textId="77777777" w:rsidR="00367A9C" w:rsidRPr="003A14FE" w:rsidRDefault="000032DF" w:rsidP="000032DF">
      <w:pPr>
        <w:shd w:val="clear" w:color="auto" w:fill="FFFFFF"/>
        <w:spacing w:before="120"/>
        <w:ind w:firstLine="360"/>
        <w:jc w:val="both"/>
        <w:rPr>
          <w:rStyle w:val="Hyperlink1"/>
        </w:rPr>
      </w:pPr>
      <w:r w:rsidRPr="003A14FE">
        <w:rPr>
          <w:rStyle w:val="Hyperlink1"/>
        </w:rPr>
        <w:t xml:space="preserve"> (12) </w:t>
      </w:r>
      <w:r w:rsidR="00957D54" w:rsidRPr="003A14FE">
        <w:rPr>
          <w:rStyle w:val="Hyperlink1"/>
        </w:rPr>
        <w:t>Ako odredbama ovog</w:t>
      </w:r>
      <w:r w:rsidR="00445CE9" w:rsidRPr="003A14FE">
        <w:rPr>
          <w:rStyle w:val="Hyperlink1"/>
        </w:rPr>
        <w:t>a</w:t>
      </w:r>
      <w:r w:rsidR="00957D54" w:rsidRPr="003A14FE">
        <w:rPr>
          <w:rStyle w:val="Hyperlink1"/>
        </w:rPr>
        <w:t xml:space="preserve"> Zakona nije određeno dru</w:t>
      </w:r>
      <w:r w:rsidR="002C0451" w:rsidRPr="003A14FE">
        <w:rPr>
          <w:rStyle w:val="Hyperlink1"/>
        </w:rPr>
        <w:t>k</w:t>
      </w:r>
      <w:r w:rsidR="00957D54" w:rsidRPr="003A14FE">
        <w:rPr>
          <w:rStyle w:val="Hyperlink1"/>
        </w:rPr>
        <w:t xml:space="preserve">čije, na sklapanje, učinke ili posljedice raskida ugovora primjenjuje se </w:t>
      </w:r>
      <w:r w:rsidR="00B05B87" w:rsidRPr="003A14FE">
        <w:rPr>
          <w:rStyle w:val="Hyperlink1"/>
        </w:rPr>
        <w:t xml:space="preserve">propis </w:t>
      </w:r>
      <w:r w:rsidR="009A377D" w:rsidRPr="003A14FE">
        <w:rPr>
          <w:rStyle w:val="Hyperlink1"/>
        </w:rPr>
        <w:t>kojim</w:t>
      </w:r>
      <w:r w:rsidR="0099126F" w:rsidRPr="003A14FE">
        <w:rPr>
          <w:rStyle w:val="Hyperlink1"/>
        </w:rPr>
        <w:t xml:space="preserve"> se uređuju opća potrošačka prava</w:t>
      </w:r>
      <w:r w:rsidR="00DD2ABC" w:rsidRPr="003A14FE">
        <w:rPr>
          <w:rStyle w:val="Hyperlink1"/>
        </w:rPr>
        <w:t>.</w:t>
      </w:r>
    </w:p>
    <w:p w14:paraId="24FF4C99" w14:textId="77777777" w:rsidR="0099126F" w:rsidRPr="003A14FE" w:rsidRDefault="0099126F" w:rsidP="000032DF">
      <w:pPr>
        <w:shd w:val="clear" w:color="auto" w:fill="FFFFFF"/>
        <w:spacing w:before="120"/>
        <w:ind w:firstLine="360"/>
        <w:jc w:val="both"/>
        <w:rPr>
          <w:rStyle w:val="Hyperlink1"/>
        </w:rPr>
      </w:pPr>
      <w:r w:rsidRPr="003A14FE">
        <w:rPr>
          <w:rStyle w:val="Hyperlink1"/>
        </w:rPr>
        <w:lastRenderedPageBreak/>
        <w:t xml:space="preserve">(13) </w:t>
      </w:r>
      <w:r w:rsidR="00957D54" w:rsidRPr="003A14FE">
        <w:rPr>
          <w:rStyle w:val="Hyperlink1"/>
        </w:rPr>
        <w:t>Ako odredbama ovog</w:t>
      </w:r>
      <w:r w:rsidR="00126FBB" w:rsidRPr="003A14FE">
        <w:rPr>
          <w:rStyle w:val="Hyperlink1"/>
        </w:rPr>
        <w:t>a</w:t>
      </w:r>
      <w:r w:rsidR="00957D54" w:rsidRPr="003A14FE">
        <w:rPr>
          <w:rStyle w:val="Hyperlink1"/>
        </w:rPr>
        <w:t xml:space="preserve"> Zakona ili propisa iz stavka 1</w:t>
      </w:r>
      <w:r w:rsidR="00343D29" w:rsidRPr="003A14FE">
        <w:rPr>
          <w:rStyle w:val="Hyperlink1"/>
        </w:rPr>
        <w:t>2</w:t>
      </w:r>
      <w:r w:rsidR="00957D54" w:rsidRPr="003A14FE">
        <w:rPr>
          <w:rStyle w:val="Hyperlink1"/>
        </w:rPr>
        <w:t>. ovoga članka nije određeno dru</w:t>
      </w:r>
      <w:r w:rsidR="002C0451" w:rsidRPr="003A14FE">
        <w:rPr>
          <w:rStyle w:val="Hyperlink1"/>
        </w:rPr>
        <w:t>k</w:t>
      </w:r>
      <w:r w:rsidR="00957D54" w:rsidRPr="003A14FE">
        <w:rPr>
          <w:rStyle w:val="Hyperlink1"/>
        </w:rPr>
        <w:t xml:space="preserve">čije, na sklapanje, valjanost, </w:t>
      </w:r>
      <w:proofErr w:type="spellStart"/>
      <w:r w:rsidR="00957D54" w:rsidRPr="003A14FE">
        <w:rPr>
          <w:rStyle w:val="Hyperlink1"/>
        </w:rPr>
        <w:t>ništetnost</w:t>
      </w:r>
      <w:proofErr w:type="spellEnd"/>
      <w:r w:rsidR="00957D54" w:rsidRPr="003A14FE">
        <w:rPr>
          <w:rStyle w:val="Hyperlink1"/>
        </w:rPr>
        <w:t xml:space="preserve"> ili posljedice raskida ugovora </w:t>
      </w:r>
      <w:r w:rsidRPr="003A14FE">
        <w:rPr>
          <w:rStyle w:val="Hyperlink1"/>
        </w:rPr>
        <w:t>primjen</w:t>
      </w:r>
      <w:r w:rsidR="00957D54" w:rsidRPr="003A14FE">
        <w:rPr>
          <w:rStyle w:val="Hyperlink1"/>
        </w:rPr>
        <w:t>j</w:t>
      </w:r>
      <w:r w:rsidRPr="003A14FE">
        <w:rPr>
          <w:rStyle w:val="Hyperlink1"/>
        </w:rPr>
        <w:t>u</w:t>
      </w:r>
      <w:r w:rsidR="00957D54" w:rsidRPr="003A14FE">
        <w:rPr>
          <w:rStyle w:val="Hyperlink1"/>
        </w:rPr>
        <w:t>je se</w:t>
      </w:r>
      <w:r w:rsidRPr="003A14FE">
        <w:rPr>
          <w:rStyle w:val="Hyperlink1"/>
        </w:rPr>
        <w:t xml:space="preserve"> </w:t>
      </w:r>
      <w:r w:rsidR="00957D54" w:rsidRPr="003A14FE">
        <w:rPr>
          <w:rStyle w:val="Hyperlink1"/>
        </w:rPr>
        <w:t xml:space="preserve">opći </w:t>
      </w:r>
      <w:r w:rsidRPr="003A14FE">
        <w:rPr>
          <w:rStyle w:val="Hyperlink1"/>
        </w:rPr>
        <w:t>propis obveznog prava.</w:t>
      </w:r>
    </w:p>
    <w:p w14:paraId="712A5ED9" w14:textId="77777777" w:rsidR="00B72CC6" w:rsidRPr="003A14FE" w:rsidRDefault="00B72CC6" w:rsidP="000032DF">
      <w:pPr>
        <w:shd w:val="clear" w:color="auto" w:fill="FFFFFF"/>
        <w:spacing w:before="120"/>
        <w:ind w:firstLine="360"/>
        <w:jc w:val="both"/>
      </w:pPr>
    </w:p>
    <w:p w14:paraId="01859FCD" w14:textId="77777777" w:rsidR="00B72CC6" w:rsidRPr="003A14FE" w:rsidRDefault="00B72CC6" w:rsidP="00B72CC6">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Isporuka digitalnog sadržaja ili digitalne usluge</w:t>
      </w:r>
    </w:p>
    <w:p w14:paraId="7E501D69"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6</w:t>
      </w:r>
      <w:r w:rsidRPr="003A14FE">
        <w:rPr>
          <w:rStyle w:val="None"/>
          <w:rFonts w:ascii="Times New Roman" w:hAnsi="Times New Roman" w:cs="Times New Roman"/>
          <w:b/>
          <w:sz w:val="24"/>
          <w:szCs w:val="24"/>
          <w:lang w:val="hr-HR"/>
        </w:rPr>
        <w:t>.</w:t>
      </w:r>
    </w:p>
    <w:p w14:paraId="62855036" w14:textId="77777777" w:rsidR="00367A9C" w:rsidRPr="003A14FE" w:rsidRDefault="00B72CC6" w:rsidP="0093117C">
      <w:pPr>
        <w:shd w:val="clear" w:color="auto" w:fill="FFFFFF"/>
        <w:spacing w:before="120"/>
        <w:ind w:firstLine="360"/>
        <w:jc w:val="both"/>
      </w:pPr>
      <w:r w:rsidRPr="003A14FE" w:rsidDel="00B72CC6">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93117C" w:rsidRPr="003A14FE">
        <w:rPr>
          <w:rStyle w:val="Hyperlink1"/>
        </w:rPr>
        <w:t xml:space="preserve">(1) </w:t>
      </w:r>
      <w:r w:rsidR="005D3C5A" w:rsidRPr="003A14FE">
        <w:rPr>
          <w:rStyle w:val="Hyperlink1"/>
        </w:rPr>
        <w:t>Ako drukčije nije ugovoreno</w:t>
      </w:r>
      <w:r w:rsidR="00DD2ABC" w:rsidRPr="003A14FE">
        <w:rPr>
          <w:rStyle w:val="Hyperlink1"/>
        </w:rPr>
        <w:t xml:space="preserve">, trgovac </w:t>
      </w:r>
      <w:r w:rsidR="0037584E" w:rsidRPr="003A14FE">
        <w:rPr>
          <w:rStyle w:val="Hyperlink1"/>
        </w:rPr>
        <w:t xml:space="preserve">je dužan isporučiti </w:t>
      </w:r>
      <w:r w:rsidR="00DD2ABC" w:rsidRPr="003A14FE">
        <w:rPr>
          <w:rStyle w:val="Hyperlink1"/>
        </w:rPr>
        <w:t xml:space="preserve">digitalni sadržaj ili digitalnu uslugu </w:t>
      </w:r>
      <w:r w:rsidR="0037584E" w:rsidRPr="003A14FE">
        <w:rPr>
          <w:rStyle w:val="Hyperlink1"/>
        </w:rPr>
        <w:t xml:space="preserve">bez nepotrebne odgode </w:t>
      </w:r>
      <w:r w:rsidR="00DD2ABC" w:rsidRPr="003A14FE">
        <w:rPr>
          <w:rStyle w:val="Hyperlink1"/>
        </w:rPr>
        <w:t>nakon sklapanja ugovora.</w:t>
      </w:r>
    </w:p>
    <w:p w14:paraId="2F6311CB" w14:textId="77777777" w:rsidR="00367A9C" w:rsidRPr="003A14FE" w:rsidRDefault="0093117C" w:rsidP="0093117C">
      <w:pPr>
        <w:shd w:val="clear" w:color="auto" w:fill="FFFFFF"/>
        <w:spacing w:before="120"/>
        <w:ind w:firstLine="360"/>
        <w:jc w:val="both"/>
      </w:pPr>
      <w:r w:rsidRPr="003A14FE">
        <w:rPr>
          <w:rStyle w:val="Hyperlink1"/>
        </w:rPr>
        <w:t xml:space="preserve">(2) </w:t>
      </w:r>
      <w:r w:rsidR="00DD2ABC" w:rsidRPr="003A14FE">
        <w:rPr>
          <w:rStyle w:val="Hyperlink1"/>
        </w:rPr>
        <w:t>Smatra se da je trgovac ispunio svoju obvezu u pogledu isporuke u trenutku:</w:t>
      </w:r>
    </w:p>
    <w:p w14:paraId="06AE5AFD" w14:textId="77777777" w:rsidR="00367A9C" w:rsidRPr="003A14FE" w:rsidRDefault="00DD2ABC" w:rsidP="0058386D">
      <w:pPr>
        <w:pStyle w:val="ListParagraph"/>
        <w:numPr>
          <w:ilvl w:val="0"/>
          <w:numId w:val="19"/>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kada su digitalni sadržaj ili bilo koje sredstvo prikladno za pristup digitalnom sadržaju ili njegovo preuzimanje stavljeni na raspolaganje ili učinjeni dostupnim potrošaču ili fizičkom ili virtualnom uređaju koji je potrošač odabrao u tu svrhu</w:t>
      </w:r>
    </w:p>
    <w:p w14:paraId="69E53EE6" w14:textId="77777777" w:rsidR="004C79A2" w:rsidRPr="003A14FE" w:rsidRDefault="00DD2ABC" w:rsidP="001054C4">
      <w:pPr>
        <w:pStyle w:val="ListParagraph"/>
        <w:numPr>
          <w:ilvl w:val="0"/>
          <w:numId w:val="19"/>
        </w:numPr>
        <w:shd w:val="clear" w:color="auto" w:fill="FFFFFF"/>
        <w:spacing w:before="120" w:after="0" w:line="240" w:lineRule="auto"/>
        <w:jc w:val="both"/>
        <w:rPr>
          <w:rStyle w:val="None"/>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kada je digitalna usluga učinjena dostupnom potrošaču ili fizičkom ili virtualnom uređaju koji je potrošač odabrao u tu svrhu.</w:t>
      </w:r>
    </w:p>
    <w:p w14:paraId="1AAAF717" w14:textId="77777777" w:rsidR="00D1362A" w:rsidRPr="003A14FE" w:rsidRDefault="00D1362A" w:rsidP="00D1362A">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p>
    <w:p w14:paraId="2BD5F8A9"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Usklađenost digitalnog sadržaja ili digitalne usluge</w:t>
      </w:r>
    </w:p>
    <w:p w14:paraId="4AB133ED"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7</w:t>
      </w:r>
      <w:r w:rsidRPr="003A14FE">
        <w:rPr>
          <w:rStyle w:val="None"/>
          <w:rFonts w:ascii="Times New Roman" w:hAnsi="Times New Roman" w:cs="Times New Roman"/>
          <w:b/>
          <w:sz w:val="24"/>
          <w:szCs w:val="24"/>
          <w:lang w:val="hr-HR"/>
        </w:rPr>
        <w:t>.</w:t>
      </w:r>
    </w:p>
    <w:p w14:paraId="0B21DE59" w14:textId="1210D6AE" w:rsidR="001054C4" w:rsidRPr="003A14FE" w:rsidRDefault="00DD2ABC" w:rsidP="00C03607">
      <w:pPr>
        <w:pStyle w:val="BodyA"/>
        <w:shd w:val="clear" w:color="auto" w:fill="FFFFFF"/>
        <w:spacing w:before="120" w:after="0" w:line="240" w:lineRule="auto"/>
        <w:ind w:firstLine="426"/>
        <w:jc w:val="both"/>
        <w:rPr>
          <w:rStyle w:val="None"/>
          <w:rFonts w:ascii="Times New Roman" w:hAnsi="Times New Roman" w:cs="Times New Roman"/>
          <w:sz w:val="24"/>
          <w:szCs w:val="24"/>
          <w:lang w:val="hr-HR"/>
          <w14:textOutline w14:w="0" w14:cap="rnd" w14:cmpd="sng" w14:algn="ctr">
            <w14:noFill/>
            <w14:prstDash w14:val="solid"/>
            <w14:bevel/>
          </w14:textOutline>
        </w:rPr>
      </w:pPr>
      <w:r w:rsidRPr="003A14FE">
        <w:rPr>
          <w:rStyle w:val="Hyperlink0"/>
          <w:rFonts w:cs="Times New Roman"/>
          <w:lang w:val="hr-HR"/>
        </w:rPr>
        <w:t xml:space="preserve">Trgovac </w:t>
      </w:r>
      <w:r w:rsidR="004C61FD">
        <w:rPr>
          <w:rStyle w:val="Hyperlink0"/>
          <w:rFonts w:cs="Times New Roman"/>
          <w:lang w:val="hr-HR"/>
        </w:rPr>
        <w:t xml:space="preserve">je </w:t>
      </w:r>
      <w:r w:rsidRPr="003A14FE">
        <w:rPr>
          <w:rStyle w:val="Hyperlink0"/>
          <w:rFonts w:cs="Times New Roman"/>
          <w:lang w:val="hr-HR"/>
        </w:rPr>
        <w:t xml:space="preserve">potrošaču </w:t>
      </w:r>
      <w:r w:rsidR="0037584E" w:rsidRPr="003A14FE">
        <w:rPr>
          <w:rStyle w:val="Hyperlink0"/>
          <w:rFonts w:cs="Times New Roman"/>
          <w:lang w:val="hr-HR"/>
        </w:rPr>
        <w:t xml:space="preserve">dužan </w:t>
      </w:r>
      <w:r w:rsidRPr="003A14FE">
        <w:rPr>
          <w:rStyle w:val="Hyperlink0"/>
          <w:rFonts w:cs="Times New Roman"/>
          <w:lang w:val="hr-HR"/>
        </w:rPr>
        <w:t>isporuč</w:t>
      </w:r>
      <w:r w:rsidR="0037584E" w:rsidRPr="003A14FE">
        <w:rPr>
          <w:rStyle w:val="Hyperlink0"/>
          <w:rFonts w:cs="Times New Roman"/>
          <w:lang w:val="hr-HR"/>
        </w:rPr>
        <w:t>iti</w:t>
      </w:r>
      <w:r w:rsidRPr="003A14FE">
        <w:rPr>
          <w:rStyle w:val="Hyperlink0"/>
          <w:rFonts w:cs="Times New Roman"/>
          <w:lang w:val="hr-HR"/>
        </w:rPr>
        <w:t xml:space="preserve"> digitalni sadržaj ili digitalnu uslugu koji ispunjavaju zahtjeve navedene u člancima </w:t>
      </w:r>
      <w:r w:rsidR="00FA615E" w:rsidRPr="003A14FE">
        <w:rPr>
          <w:rStyle w:val="Hyperlink0"/>
          <w:rFonts w:cs="Times New Roman"/>
          <w:lang w:val="hr-HR"/>
        </w:rPr>
        <w:t>8</w:t>
      </w:r>
      <w:r w:rsidRPr="003A14FE">
        <w:rPr>
          <w:rStyle w:val="Hyperlink0"/>
          <w:rFonts w:cs="Times New Roman"/>
          <w:lang w:val="hr-HR"/>
        </w:rPr>
        <w:t xml:space="preserve">., </w:t>
      </w:r>
      <w:r w:rsidR="00FA615E" w:rsidRPr="003A14FE">
        <w:rPr>
          <w:rStyle w:val="Hyperlink0"/>
          <w:rFonts w:cs="Times New Roman"/>
          <w:lang w:val="hr-HR"/>
        </w:rPr>
        <w:t>9</w:t>
      </w:r>
      <w:r w:rsidRPr="003A14FE">
        <w:rPr>
          <w:rStyle w:val="Hyperlink0"/>
          <w:rFonts w:cs="Times New Roman"/>
          <w:lang w:val="hr-HR"/>
        </w:rPr>
        <w:t xml:space="preserve">. i </w:t>
      </w:r>
      <w:r w:rsidR="00FA615E" w:rsidRPr="003A14FE">
        <w:rPr>
          <w:rStyle w:val="Hyperlink0"/>
          <w:rFonts w:cs="Times New Roman"/>
          <w:lang w:val="hr-HR"/>
        </w:rPr>
        <w:t>10</w:t>
      </w:r>
      <w:r w:rsidRPr="003A14FE">
        <w:rPr>
          <w:rStyle w:val="Hyperlink0"/>
          <w:rFonts w:cs="Times New Roman"/>
          <w:lang w:val="hr-HR"/>
        </w:rPr>
        <w:t>.</w:t>
      </w:r>
      <w:r w:rsidR="000C64BE" w:rsidRPr="003A14FE">
        <w:rPr>
          <w:rStyle w:val="Hyperlink0"/>
          <w:rFonts w:cs="Times New Roman"/>
          <w:lang w:val="hr-HR"/>
        </w:rPr>
        <w:t xml:space="preserve"> ovog</w:t>
      </w:r>
      <w:r w:rsidR="006A15AB" w:rsidRPr="003A14FE">
        <w:rPr>
          <w:rStyle w:val="Hyperlink0"/>
          <w:rFonts w:cs="Times New Roman"/>
          <w:lang w:val="hr-HR"/>
        </w:rPr>
        <w:t>a</w:t>
      </w:r>
      <w:r w:rsidR="000C64BE" w:rsidRPr="003A14FE">
        <w:rPr>
          <w:rStyle w:val="Hyperlink0"/>
          <w:rFonts w:cs="Times New Roman"/>
          <w:lang w:val="hr-HR"/>
        </w:rPr>
        <w:t xml:space="preserve"> Zakona</w:t>
      </w:r>
      <w:r w:rsidRPr="003A14FE">
        <w:rPr>
          <w:rStyle w:val="Hyperlink0"/>
          <w:rFonts w:cs="Times New Roman"/>
          <w:lang w:val="hr-HR"/>
        </w:rPr>
        <w:t xml:space="preserve">, ne dovodeći u pitanje članak </w:t>
      </w:r>
      <w:r w:rsidR="00FA615E" w:rsidRPr="003A14FE">
        <w:rPr>
          <w:rStyle w:val="Hyperlink0"/>
          <w:rFonts w:cs="Times New Roman"/>
          <w:lang w:val="hr-HR"/>
        </w:rPr>
        <w:t>11</w:t>
      </w:r>
      <w:r w:rsidR="00106794" w:rsidRPr="003A14FE">
        <w:rPr>
          <w:rStyle w:val="Hyperlink0"/>
          <w:rFonts w:cs="Times New Roman"/>
          <w:lang w:val="hr-HR"/>
        </w:rPr>
        <w:t>.</w:t>
      </w:r>
      <w:r w:rsidR="008F5EC6" w:rsidRPr="003A14FE">
        <w:rPr>
          <w:rStyle w:val="Hyperlink0"/>
          <w:rFonts w:cs="Times New Roman"/>
          <w:lang w:val="hr-HR"/>
        </w:rPr>
        <w:t xml:space="preserve"> ovoga Zakona</w:t>
      </w:r>
      <w:r w:rsidRPr="003A14FE">
        <w:rPr>
          <w:rStyle w:val="Hyperlink0"/>
          <w:rFonts w:cs="Times New Roman"/>
          <w:lang w:val="hr-HR"/>
        </w:rPr>
        <w:t>.</w:t>
      </w:r>
    </w:p>
    <w:p w14:paraId="2D5BA83E" w14:textId="77777777" w:rsidR="00D1362A" w:rsidRPr="003A14FE" w:rsidRDefault="00D1362A" w:rsidP="00D1362A">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p>
    <w:p w14:paraId="305216EF"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Subjektivni zahtjevi u pogledu usklađenosti s ugovorom</w:t>
      </w:r>
    </w:p>
    <w:p w14:paraId="5846A271"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8</w:t>
      </w:r>
      <w:r w:rsidRPr="003A14FE">
        <w:rPr>
          <w:rStyle w:val="None"/>
          <w:rFonts w:ascii="Times New Roman" w:hAnsi="Times New Roman" w:cs="Times New Roman"/>
          <w:b/>
          <w:sz w:val="24"/>
          <w:szCs w:val="24"/>
          <w:lang w:val="hr-HR"/>
        </w:rPr>
        <w:t>.</w:t>
      </w:r>
    </w:p>
    <w:p w14:paraId="28D2BE2A" w14:textId="77777777" w:rsidR="00367A9C" w:rsidRPr="003A14FE" w:rsidRDefault="00DD2ABC" w:rsidP="00C03607">
      <w:pPr>
        <w:pStyle w:val="BodyA"/>
        <w:shd w:val="clear" w:color="auto" w:fill="FFFFFF"/>
        <w:spacing w:before="120" w:after="0" w:line="240" w:lineRule="auto"/>
        <w:ind w:firstLine="426"/>
        <w:jc w:val="both"/>
        <w:rPr>
          <w:rStyle w:val="Hyperlink0"/>
          <w:rFonts w:cs="Times New Roman"/>
          <w:lang w:val="hr-HR"/>
        </w:rPr>
      </w:pPr>
      <w:r w:rsidRPr="003A14FE">
        <w:rPr>
          <w:rStyle w:val="Hyperlink0"/>
          <w:rFonts w:cs="Times New Roman"/>
          <w:lang w:val="hr-HR"/>
        </w:rPr>
        <w:t>Kako bi bili u skladu s ugovorom, digitalni sadržaj ili digitalna usluga moraju:</w:t>
      </w:r>
    </w:p>
    <w:p w14:paraId="37D6276D" w14:textId="77777777" w:rsidR="00367A9C" w:rsidRPr="003A14FE"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odgovarati opisu, količini i kvaliteti te posjedovati funkcionalnost, kompatibilnost, </w:t>
      </w:r>
      <w:proofErr w:type="spellStart"/>
      <w:r w:rsidRPr="003A14FE">
        <w:rPr>
          <w:rStyle w:val="Hyperlink1"/>
          <w:rFonts w:ascii="Times New Roman" w:hAnsi="Times New Roman" w:cs="Times New Roman"/>
          <w:sz w:val="24"/>
          <w:szCs w:val="24"/>
          <w:lang w:val="hr-HR"/>
        </w:rPr>
        <w:t>interoperabilnost</w:t>
      </w:r>
      <w:proofErr w:type="spellEnd"/>
      <w:r w:rsidRPr="003A14FE">
        <w:rPr>
          <w:rStyle w:val="Hyperlink1"/>
          <w:rFonts w:ascii="Times New Roman" w:hAnsi="Times New Roman" w:cs="Times New Roman"/>
          <w:sz w:val="24"/>
          <w:szCs w:val="24"/>
          <w:lang w:val="hr-HR"/>
        </w:rPr>
        <w:t xml:space="preserve"> i druge značajke kako je utvrđeno ugovorom</w:t>
      </w:r>
    </w:p>
    <w:p w14:paraId="2DB35618" w14:textId="77777777" w:rsidR="00367A9C" w:rsidRPr="003A14FE"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biti prikladni za bilo koju posebnu namjenu za koju su potrebni potrošaču i s kojom je potrošač upoznao trgovca najkasnije u trenutku sklapanja ugovora te u odnosu na koju je trgovac dao pristanak</w:t>
      </w:r>
    </w:p>
    <w:p w14:paraId="53FA93DC" w14:textId="77777777" w:rsidR="00367A9C" w:rsidRPr="003A14FE" w:rsidRDefault="00DD2ABC" w:rsidP="0058386D">
      <w:pPr>
        <w:pStyle w:val="ListParagraph"/>
        <w:numPr>
          <w:ilvl w:val="0"/>
          <w:numId w:val="21"/>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biti isporučeni sa svom dodatnom opremom, uputama, uključujući upute za instalaciju, i korisničkom podrškom, kako je utvrđeno ugovorom i</w:t>
      </w:r>
    </w:p>
    <w:p w14:paraId="4F074127" w14:textId="77777777" w:rsidR="00367A9C" w:rsidRPr="003A14FE" w:rsidRDefault="00DD2ABC" w:rsidP="0058386D">
      <w:pPr>
        <w:pStyle w:val="ListParagraph"/>
        <w:numPr>
          <w:ilvl w:val="0"/>
          <w:numId w:val="21"/>
        </w:numPr>
        <w:shd w:val="clear" w:color="auto" w:fill="FFFFFF"/>
        <w:spacing w:before="120" w:after="0" w:line="240" w:lineRule="auto"/>
        <w:jc w:val="both"/>
        <w:rPr>
          <w:rStyle w:val="None"/>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ažurirati se kako je utvrđeno ugovorom.</w:t>
      </w:r>
    </w:p>
    <w:p w14:paraId="645B5406" w14:textId="77777777" w:rsidR="00D1362A" w:rsidRPr="003A14FE" w:rsidRDefault="00D1362A" w:rsidP="00D1362A">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p>
    <w:p w14:paraId="1EB368BC"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Objektivni zahtjevi u pogledu usklađenosti s ugovorom</w:t>
      </w:r>
    </w:p>
    <w:p w14:paraId="63C5C61E"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lastRenderedPageBreak/>
        <w:t xml:space="preserve">Članak </w:t>
      </w:r>
      <w:r w:rsidR="00F37F5C" w:rsidRPr="003A14FE">
        <w:rPr>
          <w:rStyle w:val="None"/>
          <w:rFonts w:ascii="Times New Roman" w:hAnsi="Times New Roman" w:cs="Times New Roman"/>
          <w:b/>
          <w:sz w:val="24"/>
          <w:szCs w:val="24"/>
          <w:lang w:val="hr-HR"/>
        </w:rPr>
        <w:t>9</w:t>
      </w:r>
      <w:r w:rsidRPr="003A14FE">
        <w:rPr>
          <w:rStyle w:val="None"/>
          <w:rFonts w:ascii="Times New Roman" w:hAnsi="Times New Roman" w:cs="Times New Roman"/>
          <w:b/>
          <w:sz w:val="24"/>
          <w:szCs w:val="24"/>
          <w:lang w:val="hr-HR"/>
        </w:rPr>
        <w:t>.</w:t>
      </w:r>
    </w:p>
    <w:p w14:paraId="354E543A" w14:textId="77777777" w:rsidR="00367A9C" w:rsidRPr="003A14FE" w:rsidRDefault="00A74CFC" w:rsidP="00A74CFC">
      <w:pPr>
        <w:shd w:val="clear" w:color="auto" w:fill="FFFFFF"/>
        <w:spacing w:before="120"/>
        <w:ind w:firstLine="576"/>
        <w:jc w:val="both"/>
      </w:pPr>
      <w:r w:rsidRPr="003A14FE">
        <w:rPr>
          <w:rStyle w:val="Hyperlink1"/>
        </w:rPr>
        <w:t xml:space="preserve">(1) </w:t>
      </w:r>
      <w:r w:rsidR="00DD2ABC" w:rsidRPr="003A14FE">
        <w:rPr>
          <w:rStyle w:val="Hyperlink1"/>
        </w:rPr>
        <w:t>Pored ispunjavanja svih subjektivnih zahtjeva u pogledu usklađenosti, digitalni sadržaj ili digitalna usluga moraju:</w:t>
      </w:r>
    </w:p>
    <w:p w14:paraId="1901FB0E" w14:textId="77777777" w:rsidR="00367A9C" w:rsidRPr="003A14FE"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biti prikladni za upotrebu u svrhe za koje bi se digitalni sadržaj ili digitalna usluga iste vrste obično koristili, uzimajući u obzir</w:t>
      </w:r>
      <w:r w:rsidR="002D5D8D" w:rsidRPr="003A14FE">
        <w:rPr>
          <w:rStyle w:val="Hyperlink1"/>
          <w:rFonts w:ascii="Times New Roman" w:hAnsi="Times New Roman" w:cs="Times New Roman"/>
          <w:sz w:val="24"/>
          <w:szCs w:val="24"/>
          <w:lang w:val="hr-HR"/>
        </w:rPr>
        <w:t xml:space="preserve"> </w:t>
      </w:r>
      <w:r w:rsidRPr="003A14FE">
        <w:rPr>
          <w:rStyle w:val="Hyperlink1"/>
          <w:rFonts w:ascii="Times New Roman" w:hAnsi="Times New Roman" w:cs="Times New Roman"/>
          <w:sz w:val="24"/>
          <w:szCs w:val="24"/>
          <w:lang w:val="hr-HR"/>
        </w:rPr>
        <w:t>sve propise Unije i nacionalne propise, tehničke standarde ili, ako takvih tehničkih standarda nema</w:t>
      </w:r>
      <w:r w:rsidR="00D00767" w:rsidRPr="003A14FE">
        <w:rPr>
          <w:rStyle w:val="Hyperlink1"/>
          <w:rFonts w:ascii="Times New Roman" w:hAnsi="Times New Roman" w:cs="Times New Roman"/>
          <w:sz w:val="24"/>
          <w:szCs w:val="24"/>
          <w:lang w:val="hr-HR"/>
        </w:rPr>
        <w:t>,</w:t>
      </w:r>
      <w:r w:rsidR="008C0C49" w:rsidRPr="003A14FE">
        <w:rPr>
          <w:rStyle w:val="Hyperlink1"/>
          <w:rFonts w:ascii="Times New Roman" w:hAnsi="Times New Roman" w:cs="Times New Roman"/>
          <w:sz w:val="24"/>
          <w:szCs w:val="24"/>
          <w:lang w:val="hr-HR"/>
        </w:rPr>
        <w:t xml:space="preserve"> </w:t>
      </w:r>
      <w:r w:rsidRPr="003A14FE">
        <w:rPr>
          <w:rStyle w:val="Hyperlink1"/>
          <w:rFonts w:ascii="Times New Roman" w:hAnsi="Times New Roman" w:cs="Times New Roman"/>
          <w:sz w:val="24"/>
          <w:szCs w:val="24"/>
          <w:lang w:val="hr-HR"/>
        </w:rPr>
        <w:t>kodekse ponašanja u dotičnom sektoru</w:t>
      </w:r>
    </w:p>
    <w:p w14:paraId="7C091496" w14:textId="77777777" w:rsidR="00367A9C" w:rsidRPr="003A14FE"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odgovarati količini i posjedovati svojstva i radne značajke, uključujući one koji se odnose na funkcionalnost, kompatibilnost, dostupnost, kontinuitet i sigurnost, koji su uobičajeni za digitalni sadržaj ili digitalne usluge iste vrste i koje potrošač može razumno očekivati s obzirom na prirodu digitalnog sadržaja ili digitalne usluge te uzimajući u obzir sve javne izjave koje su dali trgovac ili druge osobe u prethodnim fazama lanca transakcija ili koje su dane u njihovo ime, osobito u oglašavanju ili </w:t>
      </w:r>
      <w:r w:rsidR="003F2340" w:rsidRPr="003A14FE">
        <w:rPr>
          <w:rStyle w:val="Hyperlink1"/>
          <w:rFonts w:ascii="Times New Roman" w:hAnsi="Times New Roman" w:cs="Times New Roman"/>
          <w:sz w:val="24"/>
          <w:szCs w:val="24"/>
          <w:lang w:val="hr-HR"/>
        </w:rPr>
        <w:t>označavanju</w:t>
      </w:r>
      <w:r w:rsidRPr="003A14FE">
        <w:rPr>
          <w:rStyle w:val="Hyperlink1"/>
          <w:rFonts w:ascii="Times New Roman" w:hAnsi="Times New Roman" w:cs="Times New Roman"/>
          <w:sz w:val="24"/>
          <w:szCs w:val="24"/>
          <w:lang w:val="hr-HR"/>
        </w:rPr>
        <w:t>, osim ako trgovac dokaže:</w:t>
      </w:r>
    </w:p>
    <w:p w14:paraId="0367A9CB" w14:textId="77777777" w:rsidR="00FD7328" w:rsidRPr="003A14FE" w:rsidRDefault="00FD7328" w:rsidP="00FD7328">
      <w:pPr>
        <w:shd w:val="clear" w:color="auto" w:fill="FFFFFF"/>
        <w:spacing w:before="120"/>
        <w:ind w:left="1320"/>
        <w:jc w:val="both"/>
      </w:pPr>
      <w:r w:rsidRPr="003A14FE">
        <w:rPr>
          <w:rStyle w:val="Hyperlink1"/>
        </w:rPr>
        <w:t>1. da nije znao niti je razumno mogao znati za predmetnu javnu izjavu</w:t>
      </w:r>
    </w:p>
    <w:p w14:paraId="3AE9886B" w14:textId="77777777" w:rsidR="00FD7328" w:rsidRPr="003A14FE" w:rsidRDefault="00FD7328" w:rsidP="00FD7328">
      <w:pPr>
        <w:shd w:val="clear" w:color="auto" w:fill="FFFFFF"/>
        <w:spacing w:before="120"/>
        <w:ind w:left="1320"/>
        <w:jc w:val="both"/>
      </w:pPr>
      <w:r w:rsidRPr="003A14FE">
        <w:rPr>
          <w:rStyle w:val="Hyperlink1"/>
        </w:rPr>
        <w:t>2. da je do trenutka sklapanja ugovora javna izjava ispravljena na jednak ili usporediv način kao i kada je dana ili</w:t>
      </w:r>
    </w:p>
    <w:p w14:paraId="2C234923" w14:textId="77777777" w:rsidR="00FD7328" w:rsidRPr="003A14FE" w:rsidRDefault="00FD7328" w:rsidP="00FD7328">
      <w:pPr>
        <w:shd w:val="clear" w:color="auto" w:fill="FFFFFF"/>
        <w:spacing w:before="120"/>
        <w:ind w:left="1320"/>
        <w:jc w:val="both"/>
      </w:pPr>
      <w:r w:rsidRPr="003A14FE">
        <w:rPr>
          <w:rStyle w:val="Hyperlink1"/>
        </w:rPr>
        <w:t>3. da ta javna izjava nije mogla utjecati na odluku o nabavi digitalnog sadržaja ili digitalne usluge</w:t>
      </w:r>
    </w:p>
    <w:p w14:paraId="60B99C81" w14:textId="77777777" w:rsidR="00367A9C" w:rsidRPr="003A14FE" w:rsidRDefault="00DD2ABC" w:rsidP="0058386D">
      <w:pPr>
        <w:pStyle w:val="ListParagraph"/>
        <w:numPr>
          <w:ilvl w:val="0"/>
          <w:numId w:val="28"/>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biti isporučeni zajedno sa svom dodatnom opremom i uputama čiji primitak potrošač može razumno očekivati i</w:t>
      </w:r>
    </w:p>
    <w:p w14:paraId="4BB5E411" w14:textId="77777777" w:rsidR="00367A9C" w:rsidRPr="003A14FE" w:rsidRDefault="00DD2ABC" w:rsidP="0058386D">
      <w:pPr>
        <w:pStyle w:val="ListParagraph"/>
        <w:numPr>
          <w:ilvl w:val="0"/>
          <w:numId w:val="25"/>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biti usklađeni sa svakom pokusnom verzijom ili </w:t>
      </w:r>
      <w:proofErr w:type="spellStart"/>
      <w:r w:rsidRPr="003A14FE">
        <w:rPr>
          <w:rStyle w:val="Hyperlink1"/>
          <w:rFonts w:ascii="Times New Roman" w:hAnsi="Times New Roman" w:cs="Times New Roman"/>
          <w:sz w:val="24"/>
          <w:szCs w:val="24"/>
          <w:lang w:val="hr-HR"/>
        </w:rPr>
        <w:t>pretpregledom</w:t>
      </w:r>
      <w:proofErr w:type="spellEnd"/>
      <w:r w:rsidRPr="003A14FE">
        <w:rPr>
          <w:rStyle w:val="Hyperlink1"/>
          <w:rFonts w:ascii="Times New Roman" w:hAnsi="Times New Roman" w:cs="Times New Roman"/>
          <w:sz w:val="24"/>
          <w:szCs w:val="24"/>
          <w:lang w:val="hr-HR"/>
        </w:rPr>
        <w:t xml:space="preserve"> digitalnog sadržaja ili digitalne usluge koje je trgovac stavio na raspolaganje prije sklapanja ugovora.</w:t>
      </w:r>
    </w:p>
    <w:p w14:paraId="1BFB4CE6" w14:textId="61C96DD0" w:rsidR="00367A9C" w:rsidRPr="003A14FE" w:rsidRDefault="000C2C86" w:rsidP="000C2C86">
      <w:pPr>
        <w:shd w:val="clear" w:color="auto" w:fill="FFFFFF"/>
        <w:spacing w:before="120"/>
        <w:ind w:firstLine="576"/>
        <w:jc w:val="both"/>
      </w:pPr>
      <w:r w:rsidRPr="003A14FE">
        <w:rPr>
          <w:rStyle w:val="Hyperlink1"/>
        </w:rPr>
        <w:t xml:space="preserve"> (2) </w:t>
      </w:r>
      <w:r w:rsidR="00DD2ABC" w:rsidRPr="003A14FE">
        <w:rPr>
          <w:rStyle w:val="Hyperlink1"/>
        </w:rPr>
        <w:t xml:space="preserve">Trgovac </w:t>
      </w:r>
      <w:r w:rsidR="00B51ABE">
        <w:rPr>
          <w:rStyle w:val="Hyperlink1"/>
        </w:rPr>
        <w:t xml:space="preserve">je dužan osigurati </w:t>
      </w:r>
      <w:r w:rsidR="00DD2ABC" w:rsidRPr="003A14FE">
        <w:rPr>
          <w:rStyle w:val="Hyperlink1"/>
        </w:rPr>
        <w:t>da potrošač bude obaviješ</w:t>
      </w:r>
      <w:r w:rsidR="00DD2ABC" w:rsidRPr="003A14FE">
        <w:rPr>
          <w:rStyle w:val="None"/>
        </w:rPr>
        <w:t>ten o a</w:t>
      </w:r>
      <w:r w:rsidR="00DD2ABC" w:rsidRPr="003A14FE">
        <w:rPr>
          <w:rStyle w:val="Hyperlink1"/>
        </w:rPr>
        <w:t>žuriranjima, uključujući sigurnosna ažuriranja, koja su potrebna kako bi digitalni sadržaj ili digitalna usluga ostali usklađeni te da mu se ta ažuriranja isporučuju, tijekom razdoblja:</w:t>
      </w:r>
    </w:p>
    <w:p w14:paraId="12C1DC8A" w14:textId="77777777" w:rsidR="00367A9C" w:rsidRPr="003A14FE" w:rsidRDefault="00DD2ABC" w:rsidP="0058386D">
      <w:pPr>
        <w:pStyle w:val="ListParagraph"/>
        <w:numPr>
          <w:ilvl w:val="0"/>
          <w:numId w:val="31"/>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unutar kojeg se digitalni sadržaj ili digitalna usluga moraju isporučivati u skladu s ugovorom, ako je ugovorom predviđena kontinuirana isporuka tijekom određenog razdoblja ili</w:t>
      </w:r>
    </w:p>
    <w:p w14:paraId="32364A76" w14:textId="77777777" w:rsidR="00367A9C" w:rsidRPr="003A14FE" w:rsidRDefault="00DD2ABC" w:rsidP="0058386D">
      <w:pPr>
        <w:pStyle w:val="ListParagraph"/>
        <w:numPr>
          <w:ilvl w:val="0"/>
          <w:numId w:val="31"/>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unutar kojeg potrošač </w:t>
      </w:r>
      <w:r w:rsidRPr="003A14FE">
        <w:rPr>
          <w:rStyle w:val="None"/>
          <w:rFonts w:ascii="Times New Roman" w:hAnsi="Times New Roman" w:cs="Times New Roman"/>
          <w:sz w:val="24"/>
          <w:szCs w:val="24"/>
          <w:lang w:val="hr-HR"/>
        </w:rPr>
        <w:t>to mo</w:t>
      </w:r>
      <w:r w:rsidRPr="003A14FE">
        <w:rPr>
          <w:rStyle w:val="Hyperlink1"/>
          <w:rFonts w:ascii="Times New Roman" w:hAnsi="Times New Roman" w:cs="Times New Roman"/>
          <w:sz w:val="24"/>
          <w:szCs w:val="24"/>
          <w:lang w:val="hr-HR"/>
        </w:rPr>
        <w:t>že razumno očekivati s obzirom na vrstu i svrhu digitalnog sadržaja ili digitalne usluge i uzimajući u obzir okolnosti i prirodu ugovora, ako je ugovorom predviđena jednokratna isporuka ili niz pojedinačnih isporuka.</w:t>
      </w:r>
    </w:p>
    <w:p w14:paraId="67D370C6" w14:textId="77777777" w:rsidR="00367A9C" w:rsidRPr="003A14FE" w:rsidRDefault="000C2C86" w:rsidP="000C2C86">
      <w:pPr>
        <w:shd w:val="clear" w:color="auto" w:fill="FFFFFF"/>
        <w:spacing w:before="120"/>
        <w:ind w:firstLine="576"/>
        <w:jc w:val="both"/>
      </w:pPr>
      <w:r w:rsidRPr="003A14FE">
        <w:rPr>
          <w:rStyle w:val="Hyperlink1"/>
        </w:rPr>
        <w:t xml:space="preserve">(3) </w:t>
      </w:r>
      <w:r w:rsidR="00DD2ABC" w:rsidRPr="003A14FE">
        <w:rPr>
          <w:rStyle w:val="Hyperlink1"/>
        </w:rPr>
        <w:t>Ako potrošač u razumnom roku ne instalira ažuriranja koja je isporučio trgovac u skladu sa stavkom 2.</w:t>
      </w:r>
      <w:r w:rsidR="00E6582E" w:rsidRPr="003A14FE">
        <w:rPr>
          <w:rStyle w:val="Hyperlink1"/>
        </w:rPr>
        <w:t xml:space="preserve"> ovoga članka</w:t>
      </w:r>
      <w:r w:rsidR="00DD2ABC" w:rsidRPr="003A14FE">
        <w:rPr>
          <w:rStyle w:val="Hyperlink1"/>
        </w:rPr>
        <w:t>, trgovac nije odgovoran za neusklađenost koja proizlazi isključivo iz propuštanja instalacije relevantnog ažuriranja, pod sljedećim uvjetima:</w:t>
      </w:r>
    </w:p>
    <w:p w14:paraId="359A48F4" w14:textId="77777777" w:rsidR="00367A9C" w:rsidRPr="003A14FE" w:rsidRDefault="00DD2ABC" w:rsidP="0058386D">
      <w:pPr>
        <w:pStyle w:val="ListParagraph"/>
        <w:numPr>
          <w:ilvl w:val="0"/>
          <w:numId w:val="3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lastRenderedPageBreak/>
        <w:t>trgovac je obavijestio potrošača o raspoloživosti ažuriranja i posljedicama propuštanja potrošača da ga instalira i</w:t>
      </w:r>
    </w:p>
    <w:p w14:paraId="7AED7721"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propuštanje instalacije ili nepravilna instalacija ažuriranja od strane potrošača nisu posljedica nedostataka u uputama za instalaciju koje je dostavio trgovac.</w:t>
      </w:r>
    </w:p>
    <w:p w14:paraId="03001990" w14:textId="77777777" w:rsidR="00367A9C" w:rsidRPr="003A14FE" w:rsidRDefault="00B501B5" w:rsidP="00B501B5">
      <w:pPr>
        <w:shd w:val="clear" w:color="auto" w:fill="FFFFFF"/>
        <w:spacing w:before="120"/>
        <w:ind w:firstLine="360"/>
        <w:jc w:val="both"/>
      </w:pPr>
      <w:r w:rsidRPr="003A14FE">
        <w:rPr>
          <w:rStyle w:val="Hyperlink1"/>
        </w:rPr>
        <w:t xml:space="preserve">(4) </w:t>
      </w:r>
      <w:r w:rsidR="00DD2ABC" w:rsidRPr="003A14FE">
        <w:rPr>
          <w:rStyle w:val="Hyperlink1"/>
        </w:rPr>
        <w:t>Ako je ugovorom predviđena kontinuirana isporuka digitalnog sadržaja ili digitalne usluge tijekom određenog razdoblja, taj digitalni sadržaj ili digitalna usluga moraju biti usklađeni tijekom cijelog tog razdoblja.</w:t>
      </w:r>
    </w:p>
    <w:p w14:paraId="35E1646F" w14:textId="77777777" w:rsidR="00367A9C" w:rsidRPr="003A14FE" w:rsidRDefault="00C51C4B" w:rsidP="00C51C4B">
      <w:pPr>
        <w:shd w:val="clear" w:color="auto" w:fill="FFFFFF"/>
        <w:spacing w:before="120"/>
        <w:ind w:firstLine="360"/>
        <w:jc w:val="both"/>
      </w:pPr>
      <w:r w:rsidRPr="003A14FE">
        <w:rPr>
          <w:rStyle w:val="Hyperlink1"/>
        </w:rPr>
        <w:t xml:space="preserve">(5) </w:t>
      </w:r>
      <w:r w:rsidR="00DD2ABC" w:rsidRPr="003A14FE">
        <w:rPr>
          <w:rStyle w:val="Hyperlink1"/>
        </w:rPr>
        <w:t>Neusklađenost u smislu stav</w:t>
      </w:r>
      <w:r w:rsidR="002C0451" w:rsidRPr="003A14FE">
        <w:rPr>
          <w:rStyle w:val="Hyperlink1"/>
        </w:rPr>
        <w:t>a</w:t>
      </w:r>
      <w:r w:rsidR="00DD2ABC" w:rsidRPr="003A14FE">
        <w:rPr>
          <w:rStyle w:val="Hyperlink1"/>
        </w:rPr>
        <w:t xml:space="preserve">ka 1. ili 2. </w:t>
      </w:r>
      <w:r w:rsidR="00026501" w:rsidRPr="003A14FE">
        <w:rPr>
          <w:rStyle w:val="Hyperlink1"/>
        </w:rPr>
        <w:t xml:space="preserve">ovoga članka </w:t>
      </w:r>
      <w:r w:rsidR="00DD2ABC" w:rsidRPr="003A14FE">
        <w:rPr>
          <w:rStyle w:val="Hyperlink1"/>
        </w:rPr>
        <w:t>ne postoji ako je, u trenutku sklapanja ugovora, potrošač bio posebno obaviješten da određena značajka digitalnog sadržaja ili digitalne usluge odstupa od objektivnih zahtjeva u pogledu usklađenosti utvrđenih u stav</w:t>
      </w:r>
      <w:r w:rsidR="00F61A4B" w:rsidRPr="003A14FE">
        <w:rPr>
          <w:rStyle w:val="Hyperlink1"/>
        </w:rPr>
        <w:t>cima</w:t>
      </w:r>
      <w:r w:rsidR="00DD2ABC" w:rsidRPr="003A14FE">
        <w:rPr>
          <w:rStyle w:val="Hyperlink1"/>
        </w:rPr>
        <w:t xml:space="preserve"> 1. ili 2. </w:t>
      </w:r>
      <w:r w:rsidR="00A03AB9" w:rsidRPr="003A14FE">
        <w:rPr>
          <w:rStyle w:val="Hyperlink1"/>
        </w:rPr>
        <w:t xml:space="preserve">ovoga članka </w:t>
      </w:r>
      <w:r w:rsidR="00DD2ABC" w:rsidRPr="003A14FE">
        <w:rPr>
          <w:rStyle w:val="Hyperlink1"/>
        </w:rPr>
        <w:t>te ako je potrošač izričito i zasebno prihvatio to odstupanje pri sklapanju ugovora.</w:t>
      </w:r>
    </w:p>
    <w:p w14:paraId="22D6B5DE" w14:textId="77777777" w:rsidR="00367A9C" w:rsidRPr="003A14FE" w:rsidRDefault="00CE7C14" w:rsidP="00CE7C14">
      <w:pPr>
        <w:shd w:val="clear" w:color="auto" w:fill="FFFFFF"/>
        <w:spacing w:before="120"/>
        <w:ind w:firstLine="360"/>
        <w:jc w:val="both"/>
        <w:rPr>
          <w:rStyle w:val="Hyperlink1"/>
        </w:rPr>
      </w:pPr>
      <w:r w:rsidRPr="003A14FE">
        <w:rPr>
          <w:rStyle w:val="Hyperlink1"/>
        </w:rPr>
        <w:t xml:space="preserve">(6) </w:t>
      </w:r>
      <w:r w:rsidR="00DD2ABC" w:rsidRPr="003A14FE">
        <w:rPr>
          <w:rStyle w:val="Hyperlink1"/>
        </w:rPr>
        <w:t>Ako se ugovorne strane ne dogovore drukčije, digitalni sadržaj ili digitalna usluga isporučuju se u najnovijoj verziji koja je bila dostupna u trenutku sklapanja ugovora.</w:t>
      </w:r>
    </w:p>
    <w:p w14:paraId="220BD154" w14:textId="77777777" w:rsidR="00D1362A" w:rsidRPr="003A14FE" w:rsidRDefault="00D1362A" w:rsidP="00CE7C14">
      <w:pPr>
        <w:shd w:val="clear" w:color="auto" w:fill="FFFFFF"/>
        <w:spacing w:before="120"/>
        <w:ind w:firstLine="360"/>
        <w:jc w:val="both"/>
      </w:pPr>
    </w:p>
    <w:p w14:paraId="3A6A4886"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Nepravilna integracija digitalnog sadržaja ili digitalne usluge</w:t>
      </w:r>
    </w:p>
    <w:p w14:paraId="1A6D21B0"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Članak 1</w:t>
      </w:r>
      <w:r w:rsidR="00F37F5C" w:rsidRPr="003A14FE">
        <w:rPr>
          <w:rStyle w:val="None"/>
          <w:rFonts w:ascii="Times New Roman" w:hAnsi="Times New Roman" w:cs="Times New Roman"/>
          <w:b/>
          <w:sz w:val="24"/>
          <w:szCs w:val="24"/>
          <w:lang w:val="hr-HR"/>
        </w:rPr>
        <w:t>0</w:t>
      </w:r>
      <w:r w:rsidRPr="003A14FE">
        <w:rPr>
          <w:rStyle w:val="None"/>
          <w:rFonts w:ascii="Times New Roman" w:hAnsi="Times New Roman" w:cs="Times New Roman"/>
          <w:b/>
          <w:sz w:val="24"/>
          <w:szCs w:val="24"/>
          <w:lang w:val="hr-HR"/>
        </w:rPr>
        <w:t>.</w:t>
      </w:r>
    </w:p>
    <w:p w14:paraId="67B20AB7" w14:textId="77777777" w:rsidR="00367A9C" w:rsidRPr="003A14FE" w:rsidRDefault="00DD2ABC" w:rsidP="00536216">
      <w:pPr>
        <w:pStyle w:val="BodyA"/>
        <w:shd w:val="clear" w:color="auto" w:fill="FFFFFF"/>
        <w:spacing w:before="60" w:after="120" w:line="240" w:lineRule="auto"/>
        <w:ind w:firstLine="709"/>
        <w:jc w:val="both"/>
        <w:rPr>
          <w:rStyle w:val="Hyperlink0"/>
          <w:rFonts w:cs="Times New Roman"/>
          <w:lang w:val="hr-HR"/>
        </w:rPr>
      </w:pPr>
      <w:r w:rsidRPr="003A14FE">
        <w:rPr>
          <w:rStyle w:val="Hyperlink0"/>
          <w:rFonts w:cs="Times New Roman"/>
          <w:lang w:val="hr-HR"/>
        </w:rPr>
        <w:t>Svaka neusklađenost koja je posljedica nepravilne integracije digitalnog sadržaja ili digitalne usluge u digitalno okružje potrošača smatra se neusklađenošću digitalnog sadržaja ili digitalne usluge ako je:</w:t>
      </w:r>
    </w:p>
    <w:p w14:paraId="34520E02" w14:textId="77777777" w:rsidR="00367A9C" w:rsidRPr="003A14FE" w:rsidRDefault="001933DA" w:rsidP="00A36DBA">
      <w:pPr>
        <w:shd w:val="clear" w:color="auto" w:fill="FFFFFF"/>
        <w:spacing w:before="120"/>
        <w:jc w:val="both"/>
      </w:pPr>
      <w:r w:rsidRPr="003A14FE">
        <w:rPr>
          <w:rStyle w:val="Hyperlink1"/>
        </w:rPr>
        <w:t xml:space="preserve">a) </w:t>
      </w:r>
      <w:r w:rsidR="00DD2ABC" w:rsidRPr="003A14FE">
        <w:rPr>
          <w:rStyle w:val="Hyperlink1"/>
        </w:rPr>
        <w:t>integraciju digitalnog sadržaja ili digitalne usluge izvršio trgovac ili je to izvršeno pod njegovom odgovornošću ili</w:t>
      </w:r>
    </w:p>
    <w:p w14:paraId="4AF04269" w14:textId="77777777" w:rsidR="00367A9C" w:rsidRPr="003A14FE" w:rsidRDefault="001933DA" w:rsidP="00A36DBA">
      <w:pPr>
        <w:shd w:val="clear" w:color="auto" w:fill="FFFFFF"/>
        <w:spacing w:before="120"/>
        <w:jc w:val="both"/>
        <w:rPr>
          <w:rStyle w:val="Hyperlink1"/>
        </w:rPr>
      </w:pPr>
      <w:r w:rsidRPr="003A14FE">
        <w:rPr>
          <w:rStyle w:val="Hyperlink1"/>
        </w:rPr>
        <w:t xml:space="preserve">b) </w:t>
      </w:r>
      <w:r w:rsidR="00DD2ABC" w:rsidRPr="003A14FE">
        <w:rPr>
          <w:rStyle w:val="Hyperlink1"/>
        </w:rPr>
        <w:t>integraciju digitalnog sadržaja ili digitalne usluge trebao izvršiti potrošač te je nepravilna integracija posljedica nedostataka u uputama za integraciju koje je dostavio trgovac.</w:t>
      </w:r>
    </w:p>
    <w:p w14:paraId="7E308E42" w14:textId="77777777" w:rsidR="00D1362A" w:rsidRPr="003A14FE" w:rsidRDefault="00D1362A" w:rsidP="00A36DBA">
      <w:pPr>
        <w:shd w:val="clear" w:color="auto" w:fill="FFFFFF"/>
        <w:spacing w:before="120"/>
        <w:jc w:val="both"/>
      </w:pPr>
    </w:p>
    <w:p w14:paraId="27CE6B32"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Prava trećih strana</w:t>
      </w:r>
    </w:p>
    <w:p w14:paraId="34F32253"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Članak 1</w:t>
      </w:r>
      <w:r w:rsidR="00F37F5C" w:rsidRPr="003A14FE">
        <w:rPr>
          <w:rStyle w:val="None"/>
          <w:rFonts w:ascii="Times New Roman" w:hAnsi="Times New Roman" w:cs="Times New Roman"/>
          <w:b/>
          <w:sz w:val="24"/>
          <w:szCs w:val="24"/>
          <w:lang w:val="hr-HR"/>
        </w:rPr>
        <w:t>1</w:t>
      </w:r>
      <w:r w:rsidRPr="003A14FE">
        <w:rPr>
          <w:rStyle w:val="None"/>
          <w:rFonts w:ascii="Times New Roman" w:hAnsi="Times New Roman" w:cs="Times New Roman"/>
          <w:b/>
          <w:sz w:val="24"/>
          <w:szCs w:val="24"/>
          <w:lang w:val="hr-HR"/>
        </w:rPr>
        <w:t>.</w:t>
      </w:r>
    </w:p>
    <w:p w14:paraId="6E7896BA" w14:textId="77777777" w:rsidR="00367A9C" w:rsidRPr="003A14FE" w:rsidRDefault="00DD2ABC" w:rsidP="008B7A59">
      <w:pPr>
        <w:pStyle w:val="BodyA"/>
        <w:shd w:val="clear" w:color="auto" w:fill="FFFFFF"/>
        <w:spacing w:before="120" w:after="0" w:line="240" w:lineRule="auto"/>
        <w:ind w:firstLine="720"/>
        <w:jc w:val="both"/>
        <w:rPr>
          <w:rStyle w:val="Hyperlink0"/>
          <w:rFonts w:cs="Times New Roman"/>
          <w:lang w:val="hr-HR"/>
        </w:rPr>
      </w:pPr>
      <w:r w:rsidRPr="003A14FE">
        <w:rPr>
          <w:rStyle w:val="Hyperlink0"/>
          <w:rFonts w:cs="Times New Roman"/>
          <w:lang w:val="hr-HR"/>
        </w:rPr>
        <w:t xml:space="preserve">Ako ograničenje koje je posljedica povrede prava treće strane, osobito pravâ intelektualnog vlasništva, onemogućava ili ograničava korištenje digitalnog sadržaja ili digitalne usluge u skladu s člancima </w:t>
      </w:r>
      <w:r w:rsidR="00FA615E" w:rsidRPr="003A14FE">
        <w:rPr>
          <w:rStyle w:val="Hyperlink0"/>
          <w:rFonts w:cs="Times New Roman"/>
          <w:lang w:val="hr-HR"/>
        </w:rPr>
        <w:t>8</w:t>
      </w:r>
      <w:r w:rsidRPr="003A14FE">
        <w:rPr>
          <w:rStyle w:val="Hyperlink0"/>
          <w:rFonts w:cs="Times New Roman"/>
          <w:lang w:val="hr-HR"/>
        </w:rPr>
        <w:t xml:space="preserve">. i </w:t>
      </w:r>
      <w:r w:rsidR="009865A4" w:rsidRPr="003A14FE">
        <w:rPr>
          <w:rStyle w:val="Hyperlink0"/>
          <w:rFonts w:cs="Times New Roman"/>
          <w:lang w:val="hr-HR"/>
        </w:rPr>
        <w:t>9</w:t>
      </w:r>
      <w:r w:rsidRPr="003A14FE">
        <w:rPr>
          <w:rStyle w:val="Hyperlink0"/>
          <w:rFonts w:cs="Times New Roman"/>
          <w:lang w:val="hr-HR"/>
        </w:rPr>
        <w:t>.</w:t>
      </w:r>
      <w:r w:rsidR="00494530" w:rsidRPr="003A14FE">
        <w:rPr>
          <w:rStyle w:val="Hyperlink0"/>
          <w:rFonts w:cs="Times New Roman"/>
          <w:lang w:val="hr-HR"/>
        </w:rPr>
        <w:t xml:space="preserve"> ovoga Zakona</w:t>
      </w:r>
      <w:r w:rsidRPr="003A14FE">
        <w:rPr>
          <w:rStyle w:val="Hyperlink0"/>
          <w:rFonts w:cs="Times New Roman"/>
          <w:lang w:val="hr-HR"/>
        </w:rPr>
        <w:t xml:space="preserve">, potrošač ima pravo na pravna sredstva u pogledu neusklađenosti predviđena člankom </w:t>
      </w:r>
      <w:r w:rsidR="00FA615E" w:rsidRPr="003A14FE">
        <w:rPr>
          <w:rStyle w:val="Hyperlink0"/>
          <w:rFonts w:cs="Times New Roman"/>
          <w:lang w:val="hr-HR"/>
        </w:rPr>
        <w:t>15</w:t>
      </w:r>
      <w:r w:rsidRPr="003A14FE">
        <w:rPr>
          <w:rStyle w:val="Hyperlink0"/>
          <w:rFonts w:cs="Times New Roman"/>
          <w:lang w:val="hr-HR"/>
        </w:rPr>
        <w:t>.</w:t>
      </w:r>
      <w:r w:rsidR="00494530" w:rsidRPr="003A14FE">
        <w:rPr>
          <w:rStyle w:val="Hyperlink0"/>
          <w:rFonts w:cs="Times New Roman"/>
          <w:lang w:val="hr-HR"/>
        </w:rPr>
        <w:t xml:space="preserve"> ovoga Zakona</w:t>
      </w:r>
      <w:r w:rsidR="00CA63FF" w:rsidRPr="003A14FE">
        <w:rPr>
          <w:rStyle w:val="Hyperlink0"/>
          <w:rFonts w:cs="Times New Roman"/>
          <w:lang w:val="hr-HR"/>
        </w:rPr>
        <w:t>.</w:t>
      </w:r>
    </w:p>
    <w:p w14:paraId="233B4FD7" w14:textId="77777777" w:rsidR="00821737" w:rsidRPr="003A14FE" w:rsidRDefault="00821737" w:rsidP="008B7A59">
      <w:pPr>
        <w:pStyle w:val="BodyA"/>
        <w:shd w:val="clear" w:color="auto" w:fill="FFFFFF"/>
        <w:spacing w:before="120" w:after="0" w:line="240" w:lineRule="auto"/>
        <w:ind w:firstLine="720"/>
        <w:jc w:val="both"/>
        <w:rPr>
          <w:rStyle w:val="Hyperlink0"/>
          <w:rFonts w:cs="Times New Roman"/>
          <w:lang w:val="hr-HR"/>
        </w:rPr>
      </w:pPr>
    </w:p>
    <w:p w14:paraId="35729EBB"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Odgovornost trgovca</w:t>
      </w:r>
    </w:p>
    <w:p w14:paraId="09404B8C"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lastRenderedPageBreak/>
        <w:t>Članak 1</w:t>
      </w:r>
      <w:r w:rsidR="00F37F5C" w:rsidRPr="003A14FE">
        <w:rPr>
          <w:rStyle w:val="None"/>
          <w:rFonts w:ascii="Times New Roman" w:hAnsi="Times New Roman" w:cs="Times New Roman"/>
          <w:b/>
          <w:sz w:val="24"/>
          <w:szCs w:val="24"/>
          <w:lang w:val="hr-HR"/>
        </w:rPr>
        <w:t>2</w:t>
      </w:r>
      <w:r w:rsidRPr="003A14FE">
        <w:rPr>
          <w:rStyle w:val="None"/>
          <w:rFonts w:ascii="Times New Roman" w:hAnsi="Times New Roman" w:cs="Times New Roman"/>
          <w:b/>
          <w:sz w:val="24"/>
          <w:szCs w:val="24"/>
          <w:lang w:val="hr-HR"/>
        </w:rPr>
        <w:t>.</w:t>
      </w:r>
    </w:p>
    <w:p w14:paraId="029EE4A6" w14:textId="77777777" w:rsidR="00367A9C" w:rsidRPr="003A14FE" w:rsidRDefault="00D1362A" w:rsidP="00123606">
      <w:pPr>
        <w:shd w:val="clear" w:color="auto" w:fill="FFFFFF"/>
        <w:spacing w:before="120"/>
        <w:ind w:firstLine="360"/>
        <w:jc w:val="both"/>
      </w:pPr>
      <w:r w:rsidRPr="003A14FE" w:rsidDel="00D1362A">
        <w:rPr>
          <w:rStyle w:val="None"/>
          <w:bCs/>
          <w:i/>
          <w:iCs/>
        </w:rPr>
        <w:t xml:space="preserve"> </w:t>
      </w:r>
      <w:r w:rsidR="00123606" w:rsidRPr="003A14FE">
        <w:rPr>
          <w:rStyle w:val="Hyperlink1"/>
        </w:rPr>
        <w:t xml:space="preserve">(1) </w:t>
      </w:r>
      <w:r w:rsidR="00DD2ABC" w:rsidRPr="003A14FE">
        <w:rPr>
          <w:rStyle w:val="Hyperlink1"/>
        </w:rPr>
        <w:t xml:space="preserve">Trgovac je odgovoran za svaku </w:t>
      </w:r>
      <w:proofErr w:type="spellStart"/>
      <w:r w:rsidR="00DD2ABC" w:rsidRPr="003A14FE">
        <w:rPr>
          <w:rStyle w:val="Hyperlink1"/>
        </w:rPr>
        <w:t>neisporuku</w:t>
      </w:r>
      <w:proofErr w:type="spellEnd"/>
      <w:r w:rsidR="00DD2ABC" w:rsidRPr="003A14FE">
        <w:rPr>
          <w:rStyle w:val="Hyperlink1"/>
        </w:rPr>
        <w:t xml:space="preserve"> digitalnog sadržaja ili digitalne usluge u skladu s</w:t>
      </w:r>
      <w:r w:rsidR="0086433C" w:rsidRPr="003A14FE">
        <w:rPr>
          <w:rStyle w:val="Hyperlink1"/>
        </w:rPr>
        <w:t>a</w:t>
      </w:r>
      <w:r w:rsidR="00DD2ABC" w:rsidRPr="003A14FE">
        <w:rPr>
          <w:rStyle w:val="Hyperlink1"/>
        </w:rPr>
        <w:t xml:space="preserve"> člankom </w:t>
      </w:r>
      <w:r w:rsidR="00FA615E" w:rsidRPr="003A14FE">
        <w:rPr>
          <w:rStyle w:val="Hyperlink1"/>
        </w:rPr>
        <w:t>6</w:t>
      </w:r>
      <w:r w:rsidR="002B38FE" w:rsidRPr="003A14FE">
        <w:rPr>
          <w:rStyle w:val="Hyperlink1"/>
        </w:rPr>
        <w:t>.</w:t>
      </w:r>
      <w:r w:rsidR="00DD2ABC" w:rsidRPr="003A14FE">
        <w:rPr>
          <w:rStyle w:val="Hyperlink1"/>
        </w:rPr>
        <w:t xml:space="preserve"> ovoga Zakona.</w:t>
      </w:r>
    </w:p>
    <w:p w14:paraId="24B65CEB" w14:textId="77777777" w:rsidR="00367A9C" w:rsidRPr="003A14FE" w:rsidRDefault="00123606" w:rsidP="00123606">
      <w:pPr>
        <w:shd w:val="clear" w:color="auto" w:fill="FFFFFF"/>
        <w:spacing w:before="120"/>
        <w:ind w:firstLine="360"/>
        <w:jc w:val="both"/>
      </w:pPr>
      <w:r w:rsidRPr="003A14FE">
        <w:rPr>
          <w:rStyle w:val="Hyperlink1"/>
        </w:rPr>
        <w:t xml:space="preserve">(2) </w:t>
      </w:r>
      <w:r w:rsidR="00DD2ABC" w:rsidRPr="003A14FE">
        <w:rPr>
          <w:rStyle w:val="Hyperlink1"/>
        </w:rPr>
        <w:t xml:space="preserve">Ako je ugovorom predviđena jednokratna isporuka ili niz pojedinačnih isporuka, trgovac je odgovoran za svaku neusklađenost u skladu s člancima </w:t>
      </w:r>
      <w:r w:rsidR="00FA615E" w:rsidRPr="003A14FE">
        <w:rPr>
          <w:rStyle w:val="Hyperlink1"/>
        </w:rPr>
        <w:t>8</w:t>
      </w:r>
      <w:r w:rsidR="00DD2ABC" w:rsidRPr="003A14FE">
        <w:rPr>
          <w:rStyle w:val="Hyperlink1"/>
        </w:rPr>
        <w:t xml:space="preserve">., </w:t>
      </w:r>
      <w:r w:rsidR="00FA615E" w:rsidRPr="003A14FE">
        <w:rPr>
          <w:rStyle w:val="Hyperlink1"/>
        </w:rPr>
        <w:t>9</w:t>
      </w:r>
      <w:r w:rsidR="00DD2ABC" w:rsidRPr="003A14FE">
        <w:rPr>
          <w:rStyle w:val="Hyperlink1"/>
        </w:rPr>
        <w:t xml:space="preserve">. i </w:t>
      </w:r>
      <w:r w:rsidR="00FA615E" w:rsidRPr="003A14FE">
        <w:rPr>
          <w:rStyle w:val="Hyperlink1"/>
        </w:rPr>
        <w:t>10</w:t>
      </w:r>
      <w:r w:rsidR="00DD2ABC" w:rsidRPr="003A14FE">
        <w:rPr>
          <w:rStyle w:val="Hyperlink1"/>
        </w:rPr>
        <w:t>.</w:t>
      </w:r>
      <w:r w:rsidR="00F56B57" w:rsidRPr="003A14FE">
        <w:rPr>
          <w:rStyle w:val="Hyperlink1"/>
        </w:rPr>
        <w:t xml:space="preserve"> ovoga Zakona</w:t>
      </w:r>
      <w:r w:rsidR="00DD2ABC" w:rsidRPr="003A14FE">
        <w:rPr>
          <w:rStyle w:val="Hyperlink1"/>
        </w:rPr>
        <w:t xml:space="preserve"> koja postoji u trenutku isporuke.</w:t>
      </w:r>
    </w:p>
    <w:p w14:paraId="03176816" w14:textId="77777777" w:rsidR="00EC60C5" w:rsidRPr="003A14FE" w:rsidRDefault="00EC60C5" w:rsidP="00EC60C5">
      <w:pPr>
        <w:shd w:val="clear" w:color="auto" w:fill="FFFFFF"/>
        <w:spacing w:before="120"/>
        <w:ind w:firstLine="360"/>
        <w:jc w:val="both"/>
        <w:rPr>
          <w:rStyle w:val="Hyperlink1"/>
        </w:rPr>
      </w:pPr>
      <w:r w:rsidRPr="003A14FE">
        <w:rPr>
          <w:rStyle w:val="Hyperlink1"/>
        </w:rPr>
        <w:t xml:space="preserve">(3) </w:t>
      </w:r>
      <w:r w:rsidR="00B10818" w:rsidRPr="003A14FE">
        <w:rPr>
          <w:rStyle w:val="Hyperlink1"/>
        </w:rPr>
        <w:t>T</w:t>
      </w:r>
      <w:r w:rsidR="00DD2ABC" w:rsidRPr="003A14FE">
        <w:rPr>
          <w:rStyle w:val="Hyperlink1"/>
        </w:rPr>
        <w:t xml:space="preserve">rgovac </w:t>
      </w:r>
      <w:r w:rsidR="00B10818" w:rsidRPr="003A14FE">
        <w:rPr>
          <w:rStyle w:val="Hyperlink1"/>
        </w:rPr>
        <w:t xml:space="preserve">odgovara </w:t>
      </w:r>
      <w:r w:rsidR="00DD2ABC" w:rsidRPr="003A14FE">
        <w:rPr>
          <w:rStyle w:val="Hyperlink1"/>
        </w:rPr>
        <w:t>za neusklađenost dvije godine od trenutka isporuke.</w:t>
      </w:r>
    </w:p>
    <w:p w14:paraId="3400CDC3" w14:textId="77777777" w:rsidR="000B76DC" w:rsidRPr="003A14FE" w:rsidRDefault="000B76DC" w:rsidP="00EC60C5">
      <w:pPr>
        <w:shd w:val="clear" w:color="auto" w:fill="FFFFFF"/>
        <w:spacing w:before="120"/>
        <w:ind w:firstLine="360"/>
        <w:jc w:val="both"/>
      </w:pPr>
      <w:r w:rsidRPr="003A14FE">
        <w:rPr>
          <w:rStyle w:val="Hyperlink1"/>
        </w:rPr>
        <w:t>(4) Odgovornost trgovca iz stavaka 2. i 3. ovoga članka ne utječe na primjenu članka 9. stavka 2. točke b) ovoga Zakona.</w:t>
      </w:r>
    </w:p>
    <w:p w14:paraId="1DE28D68" w14:textId="77777777" w:rsidR="00367A9C" w:rsidRPr="003A14FE" w:rsidRDefault="00EC60C5" w:rsidP="00EC60C5">
      <w:pPr>
        <w:shd w:val="clear" w:color="auto" w:fill="FFFFFF"/>
        <w:spacing w:before="120"/>
        <w:ind w:firstLine="360"/>
        <w:jc w:val="both"/>
        <w:rPr>
          <w:rStyle w:val="Hyperlink1"/>
        </w:rPr>
      </w:pPr>
      <w:r w:rsidRPr="003A14FE">
        <w:t>(</w:t>
      </w:r>
      <w:r w:rsidR="000B76DC" w:rsidRPr="003A14FE">
        <w:t>5</w:t>
      </w:r>
      <w:r w:rsidRPr="003A14FE">
        <w:t xml:space="preserve">) </w:t>
      </w:r>
      <w:r w:rsidR="00DD2ABC" w:rsidRPr="003A14FE">
        <w:rPr>
          <w:rStyle w:val="Hyperlink1"/>
        </w:rPr>
        <w:t>Ako je ugovorom predviđena kontinuirana isporuka tijekom određenog razdoblja, trgovac je odgovoran za neusklađenost u skladu s</w:t>
      </w:r>
      <w:r w:rsidR="00ED2C2D" w:rsidRPr="003A14FE">
        <w:rPr>
          <w:rStyle w:val="Hyperlink1"/>
        </w:rPr>
        <w:t>a</w:t>
      </w:r>
      <w:r w:rsidR="00DD2ABC" w:rsidRPr="003A14FE">
        <w:rPr>
          <w:rStyle w:val="Hyperlink1"/>
        </w:rPr>
        <w:t xml:space="preserve"> člancima </w:t>
      </w:r>
      <w:r w:rsidR="00FA615E" w:rsidRPr="003A14FE">
        <w:rPr>
          <w:rStyle w:val="Hyperlink1"/>
        </w:rPr>
        <w:t>8</w:t>
      </w:r>
      <w:r w:rsidR="00DD2ABC" w:rsidRPr="003A14FE">
        <w:rPr>
          <w:rStyle w:val="Hyperlink1"/>
        </w:rPr>
        <w:t xml:space="preserve">., </w:t>
      </w:r>
      <w:r w:rsidR="00FA615E" w:rsidRPr="003A14FE">
        <w:rPr>
          <w:rStyle w:val="Hyperlink1"/>
        </w:rPr>
        <w:t>9</w:t>
      </w:r>
      <w:r w:rsidR="00DD2ABC" w:rsidRPr="003A14FE">
        <w:rPr>
          <w:rStyle w:val="Hyperlink1"/>
        </w:rPr>
        <w:t xml:space="preserve">. i </w:t>
      </w:r>
      <w:r w:rsidR="00FA615E" w:rsidRPr="003A14FE">
        <w:rPr>
          <w:rStyle w:val="Hyperlink1"/>
        </w:rPr>
        <w:t>10</w:t>
      </w:r>
      <w:r w:rsidR="00F56B57" w:rsidRPr="003A14FE">
        <w:rPr>
          <w:rStyle w:val="Hyperlink1"/>
        </w:rPr>
        <w:t>. ovoga Zakona</w:t>
      </w:r>
      <w:r w:rsidR="00DD2ABC" w:rsidRPr="003A14FE">
        <w:rPr>
          <w:rStyle w:val="Hyperlink1"/>
        </w:rPr>
        <w:t xml:space="preserve"> koja se pojavi ili postane očita tijekom razdoblja unutar kojeg se digitalni sadržaj ili digitalna usluga moraju isporučivati u skladu s ugovorom.</w:t>
      </w:r>
    </w:p>
    <w:p w14:paraId="175797EA" w14:textId="77777777" w:rsidR="007120B5" w:rsidRPr="003A14FE" w:rsidRDefault="007120B5" w:rsidP="00EC60C5">
      <w:pPr>
        <w:shd w:val="clear" w:color="auto" w:fill="FFFFFF"/>
        <w:spacing w:before="120"/>
        <w:ind w:firstLine="360"/>
        <w:jc w:val="both"/>
      </w:pPr>
    </w:p>
    <w:p w14:paraId="166BAA47"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Teret dokazivanja</w:t>
      </w:r>
    </w:p>
    <w:p w14:paraId="3B701719"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472981" w:rsidRPr="003A14FE">
        <w:rPr>
          <w:rStyle w:val="None"/>
          <w:rFonts w:ascii="Times New Roman" w:hAnsi="Times New Roman" w:cs="Times New Roman"/>
          <w:b/>
          <w:sz w:val="24"/>
          <w:szCs w:val="24"/>
          <w:lang w:val="hr-HR"/>
        </w:rPr>
        <w:t>1</w:t>
      </w:r>
      <w:r w:rsidR="00F37F5C" w:rsidRPr="003A14FE">
        <w:rPr>
          <w:rStyle w:val="None"/>
          <w:rFonts w:ascii="Times New Roman" w:hAnsi="Times New Roman" w:cs="Times New Roman"/>
          <w:b/>
          <w:sz w:val="24"/>
          <w:szCs w:val="24"/>
          <w:lang w:val="hr-HR"/>
        </w:rPr>
        <w:t>3</w:t>
      </w:r>
      <w:r w:rsidRPr="003A14FE">
        <w:rPr>
          <w:rStyle w:val="None"/>
          <w:rFonts w:ascii="Times New Roman" w:hAnsi="Times New Roman" w:cs="Times New Roman"/>
          <w:b/>
          <w:sz w:val="24"/>
          <w:szCs w:val="24"/>
          <w:lang w:val="hr-HR"/>
        </w:rPr>
        <w:t>.</w:t>
      </w:r>
    </w:p>
    <w:p w14:paraId="5632E17D" w14:textId="77777777" w:rsidR="00367A9C" w:rsidRPr="003A14FE" w:rsidRDefault="00D1362A" w:rsidP="00583EB7">
      <w:pPr>
        <w:shd w:val="clear" w:color="auto" w:fill="FFFFFF"/>
        <w:spacing w:before="120"/>
        <w:ind w:firstLine="360"/>
        <w:jc w:val="both"/>
      </w:pPr>
      <w:r w:rsidRPr="003A14FE" w:rsidDel="00D1362A">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583EB7" w:rsidRPr="003A14FE">
        <w:rPr>
          <w:rStyle w:val="Hyperlink1"/>
        </w:rPr>
        <w:t xml:space="preserve">(1) </w:t>
      </w:r>
      <w:r w:rsidR="00DD2ABC" w:rsidRPr="003A14FE">
        <w:rPr>
          <w:rStyle w:val="Hyperlink1"/>
        </w:rPr>
        <w:t xml:space="preserve">Teret dokazivanja u odnosu na to jesu li digitalni sadržaj ili digitalna usluga isporučeni sukladno članku </w:t>
      </w:r>
      <w:r w:rsidR="00FA615E" w:rsidRPr="003A14FE">
        <w:rPr>
          <w:rStyle w:val="Hyperlink1"/>
        </w:rPr>
        <w:t>6</w:t>
      </w:r>
      <w:r w:rsidR="000365C3" w:rsidRPr="003A14FE">
        <w:rPr>
          <w:rStyle w:val="Hyperlink1"/>
        </w:rPr>
        <w:t>.</w:t>
      </w:r>
      <w:r w:rsidR="00DD2ABC" w:rsidRPr="003A14FE">
        <w:rPr>
          <w:rStyle w:val="Hyperlink1"/>
        </w:rPr>
        <w:t xml:space="preserve"> ovoga Zakona je na trgovcu.</w:t>
      </w:r>
    </w:p>
    <w:p w14:paraId="79015638" w14:textId="77777777" w:rsidR="00367A9C" w:rsidRPr="003A14FE" w:rsidRDefault="00583EB7" w:rsidP="00583EB7">
      <w:pPr>
        <w:shd w:val="clear" w:color="auto" w:fill="FFFFFF"/>
        <w:spacing w:before="120"/>
        <w:ind w:firstLine="360"/>
        <w:jc w:val="both"/>
      </w:pPr>
      <w:r w:rsidRPr="003A14FE">
        <w:rPr>
          <w:rStyle w:val="Hyperlink1"/>
        </w:rPr>
        <w:t xml:space="preserve">(2) </w:t>
      </w:r>
      <w:r w:rsidR="00DD2ABC" w:rsidRPr="003A14FE">
        <w:rPr>
          <w:rStyle w:val="Hyperlink1"/>
        </w:rPr>
        <w:t xml:space="preserve">U slučajevima iz članka </w:t>
      </w:r>
      <w:r w:rsidR="00FA615E" w:rsidRPr="003A14FE">
        <w:rPr>
          <w:rStyle w:val="Hyperlink1"/>
        </w:rPr>
        <w:t>12</w:t>
      </w:r>
      <w:r w:rsidR="00DD2ABC" w:rsidRPr="003A14FE">
        <w:rPr>
          <w:rStyle w:val="Hyperlink1"/>
        </w:rPr>
        <w:t xml:space="preserve">. stavka 2. </w:t>
      </w:r>
      <w:r w:rsidR="00900531" w:rsidRPr="003A14FE">
        <w:rPr>
          <w:rStyle w:val="Hyperlink1"/>
        </w:rPr>
        <w:t xml:space="preserve">ovoga Zakona </w:t>
      </w:r>
      <w:r w:rsidR="00DD2ABC" w:rsidRPr="003A14FE">
        <w:rPr>
          <w:rStyle w:val="Hyperlink1"/>
        </w:rPr>
        <w:t>teret dokazivanja u odnosu na to jesu li isporučeni digitalni sadržaj ili digitalna usluga bili usklađeni u trenutku isporuke je na trgovcu za onu neusklađenost koja postane očita u roku od godinu dana od trenutka isporuke digitalnog sadržaja ili digitalne usluge.</w:t>
      </w:r>
    </w:p>
    <w:p w14:paraId="43558C11" w14:textId="77777777" w:rsidR="00367A9C" w:rsidRPr="003A14FE" w:rsidRDefault="00583EB7" w:rsidP="00583EB7">
      <w:pPr>
        <w:shd w:val="clear" w:color="auto" w:fill="FFFFFF"/>
        <w:spacing w:before="120"/>
        <w:ind w:firstLine="360"/>
        <w:jc w:val="both"/>
      </w:pPr>
      <w:r w:rsidRPr="003A14FE">
        <w:rPr>
          <w:rStyle w:val="Hyperlink1"/>
        </w:rPr>
        <w:t xml:space="preserve">(3) </w:t>
      </w:r>
      <w:r w:rsidR="00DD2ABC" w:rsidRPr="003A14FE">
        <w:rPr>
          <w:rStyle w:val="Hyperlink1"/>
        </w:rPr>
        <w:t xml:space="preserve">U slučajevima iz članka </w:t>
      </w:r>
      <w:r w:rsidR="00FA615E" w:rsidRPr="003A14FE">
        <w:rPr>
          <w:rStyle w:val="Hyperlink1"/>
        </w:rPr>
        <w:t>12</w:t>
      </w:r>
      <w:r w:rsidR="00DD2ABC" w:rsidRPr="003A14FE">
        <w:rPr>
          <w:rStyle w:val="Hyperlink1"/>
        </w:rPr>
        <w:t xml:space="preserve">. stavka </w:t>
      </w:r>
      <w:r w:rsidR="00F92DFA" w:rsidRPr="003A14FE">
        <w:rPr>
          <w:rStyle w:val="Hyperlink1"/>
        </w:rPr>
        <w:t>5</w:t>
      </w:r>
      <w:r w:rsidR="00DD2ABC" w:rsidRPr="003A14FE">
        <w:rPr>
          <w:rStyle w:val="Hyperlink1"/>
        </w:rPr>
        <w:t xml:space="preserve">. </w:t>
      </w:r>
      <w:r w:rsidR="00267854" w:rsidRPr="003A14FE">
        <w:rPr>
          <w:rStyle w:val="Hyperlink1"/>
        </w:rPr>
        <w:t xml:space="preserve">ovoga Zakona </w:t>
      </w:r>
      <w:r w:rsidR="00DD2ABC" w:rsidRPr="003A14FE">
        <w:rPr>
          <w:rStyle w:val="Hyperlink1"/>
        </w:rPr>
        <w:t>teret dokazivanja u odnosu na to jesu li isporučeni digitalni sadržaj ili digitalna usluga bili usklađeni tijekom razdoblja unutar kojeg se digitalni sadržaj ili digitalna usluga moraju isporučivati u skladu s ugovorom je na trgovcu za onu neusklađenost koja postane očita tijekom tog razdoblja.</w:t>
      </w:r>
    </w:p>
    <w:p w14:paraId="43EB4D67" w14:textId="77777777" w:rsidR="00367A9C" w:rsidRPr="003A14FE" w:rsidRDefault="00583EB7" w:rsidP="00583EB7">
      <w:pPr>
        <w:shd w:val="clear" w:color="auto" w:fill="FFFFFF"/>
        <w:spacing w:before="120"/>
        <w:ind w:firstLine="360"/>
        <w:jc w:val="both"/>
      </w:pPr>
      <w:r w:rsidRPr="003A14FE">
        <w:rPr>
          <w:rStyle w:val="Hyperlink1"/>
        </w:rPr>
        <w:t xml:space="preserve">(4) </w:t>
      </w:r>
      <w:r w:rsidR="0086433C" w:rsidRPr="003A14FE">
        <w:rPr>
          <w:rStyle w:val="Hyperlink1"/>
        </w:rPr>
        <w:t>Odredbe stav</w:t>
      </w:r>
      <w:r w:rsidR="006C6470" w:rsidRPr="003A14FE">
        <w:rPr>
          <w:rStyle w:val="Hyperlink1"/>
        </w:rPr>
        <w:t>a</w:t>
      </w:r>
      <w:r w:rsidR="0086433C" w:rsidRPr="003A14FE">
        <w:rPr>
          <w:rStyle w:val="Hyperlink1"/>
        </w:rPr>
        <w:t>ka</w:t>
      </w:r>
      <w:r w:rsidR="00821737" w:rsidRPr="003A14FE">
        <w:rPr>
          <w:rStyle w:val="Hyperlink1"/>
        </w:rPr>
        <w:t xml:space="preserve"> </w:t>
      </w:r>
      <w:r w:rsidR="00DD2ABC" w:rsidRPr="003A14FE">
        <w:rPr>
          <w:rStyle w:val="Hyperlink1"/>
        </w:rPr>
        <w:t xml:space="preserve">2. i 3. </w:t>
      </w:r>
      <w:r w:rsidR="00E6304E" w:rsidRPr="003A14FE">
        <w:rPr>
          <w:rStyle w:val="Hyperlink1"/>
        </w:rPr>
        <w:t xml:space="preserve">ovoga članka </w:t>
      </w:r>
      <w:r w:rsidR="00DD2ABC" w:rsidRPr="003A14FE">
        <w:rPr>
          <w:rStyle w:val="Hyperlink1"/>
        </w:rPr>
        <w:t>ne primjenjuju se ako trgovac dokaže da digitalno okružje potrošača nije kompatibilno s tehničkim zahtjevima za digitalni sadržaj ili digitalnu uslugu te ako je trgovac na jasan i razumljiv način obavijestio potrošača o tim zahtjevima prije sklapanja ugovora.</w:t>
      </w:r>
    </w:p>
    <w:p w14:paraId="35055178" w14:textId="77777777" w:rsidR="00F17EA1" w:rsidRPr="003A14FE" w:rsidRDefault="00E415B0" w:rsidP="00A322B3">
      <w:pPr>
        <w:shd w:val="clear" w:color="auto" w:fill="FFFFFF"/>
        <w:spacing w:before="120"/>
        <w:ind w:firstLine="360"/>
        <w:jc w:val="both"/>
        <w:rPr>
          <w:rStyle w:val="Hyperlink1"/>
        </w:rPr>
      </w:pPr>
      <w:r w:rsidRPr="003A14FE">
        <w:rPr>
          <w:rStyle w:val="Hyperlink1"/>
        </w:rPr>
        <w:t xml:space="preserve">(5) </w:t>
      </w:r>
      <w:r w:rsidR="00DD2ABC" w:rsidRPr="003A14FE">
        <w:rPr>
          <w:rStyle w:val="Hyperlink1"/>
        </w:rPr>
        <w:t xml:space="preserve">Potrošač </w:t>
      </w:r>
      <w:r w:rsidR="00DD2ABC" w:rsidRPr="003A14FE">
        <w:rPr>
          <w:rStyle w:val="None"/>
        </w:rPr>
        <w:t>sura</w:t>
      </w:r>
      <w:r w:rsidR="00DD2ABC" w:rsidRPr="003A14FE">
        <w:rPr>
          <w:rStyle w:val="Hyperlink1"/>
        </w:rPr>
        <w:t xml:space="preserve">đuje s trgovcem, u mjeri u kojoj je to razumno moguće i potrebno, kako bi se utvrdilo </w:t>
      </w:r>
      <w:r w:rsidR="000014E4" w:rsidRPr="003A14FE">
        <w:rPr>
          <w:rStyle w:val="Hyperlink1"/>
        </w:rPr>
        <w:t xml:space="preserve">da li </w:t>
      </w:r>
      <w:r w:rsidR="00DD2ABC" w:rsidRPr="003A14FE">
        <w:rPr>
          <w:rStyle w:val="Hyperlink1"/>
        </w:rPr>
        <w:t xml:space="preserve">je uzrok neusklađenosti digitalnog sadržaja ili digitalne usluge, u trenutku utvrđenom u članku </w:t>
      </w:r>
      <w:r w:rsidR="00FA615E" w:rsidRPr="003A14FE">
        <w:rPr>
          <w:rStyle w:val="Hyperlink1"/>
        </w:rPr>
        <w:t>12</w:t>
      </w:r>
      <w:r w:rsidR="00DD2ABC" w:rsidRPr="003A14FE">
        <w:rPr>
          <w:rStyle w:val="Hyperlink1"/>
        </w:rPr>
        <w:t xml:space="preserve">. </w:t>
      </w:r>
      <w:r w:rsidR="001454BF" w:rsidRPr="003A14FE">
        <w:rPr>
          <w:rStyle w:val="Hyperlink1"/>
        </w:rPr>
        <w:t xml:space="preserve">stavcima </w:t>
      </w:r>
      <w:r w:rsidR="00C669B7" w:rsidRPr="003A14FE">
        <w:rPr>
          <w:rStyle w:val="Hyperlink1"/>
        </w:rPr>
        <w:t xml:space="preserve">2., </w:t>
      </w:r>
      <w:r w:rsidR="00585534" w:rsidRPr="003A14FE">
        <w:rPr>
          <w:rStyle w:val="Hyperlink1"/>
        </w:rPr>
        <w:t xml:space="preserve">3. </w:t>
      </w:r>
      <w:r w:rsidR="00DD2ABC" w:rsidRPr="003A14FE">
        <w:rPr>
          <w:rStyle w:val="Hyperlink1"/>
        </w:rPr>
        <w:t xml:space="preserve">i </w:t>
      </w:r>
      <w:r w:rsidR="00DE4D6C" w:rsidRPr="003A14FE">
        <w:rPr>
          <w:rStyle w:val="Hyperlink1"/>
        </w:rPr>
        <w:t>5</w:t>
      </w:r>
      <w:r w:rsidR="00DD2ABC" w:rsidRPr="003A14FE">
        <w:rPr>
          <w:rStyle w:val="Hyperlink1"/>
        </w:rPr>
        <w:t>.</w:t>
      </w:r>
      <w:r w:rsidR="00E80863" w:rsidRPr="003A14FE">
        <w:rPr>
          <w:rStyle w:val="Hyperlink1"/>
        </w:rPr>
        <w:t xml:space="preserve"> ovoga Zakona</w:t>
      </w:r>
      <w:r w:rsidR="00DD2ABC" w:rsidRPr="003A14FE">
        <w:rPr>
          <w:rStyle w:val="Hyperlink1"/>
        </w:rPr>
        <w:t xml:space="preserve">, ovisno o slučaju, digitalno okružje potrošača. </w:t>
      </w:r>
    </w:p>
    <w:p w14:paraId="28133566" w14:textId="77777777" w:rsidR="00F17EA1" w:rsidRPr="003A14FE" w:rsidRDefault="00E415B0" w:rsidP="00E415B0">
      <w:pPr>
        <w:shd w:val="clear" w:color="auto" w:fill="FFFFFF"/>
        <w:spacing w:before="120"/>
        <w:ind w:firstLine="360"/>
        <w:jc w:val="both"/>
        <w:rPr>
          <w:rStyle w:val="Hyperlink1"/>
        </w:rPr>
      </w:pPr>
      <w:r w:rsidRPr="003A14FE">
        <w:rPr>
          <w:rStyle w:val="Hyperlink1"/>
        </w:rPr>
        <w:t xml:space="preserve">(6) </w:t>
      </w:r>
      <w:r w:rsidR="00DD2ABC" w:rsidRPr="003A14FE">
        <w:rPr>
          <w:rStyle w:val="Hyperlink1"/>
        </w:rPr>
        <w:t xml:space="preserve">Obveza suradnje </w:t>
      </w:r>
      <w:r w:rsidR="00F17EA1" w:rsidRPr="003A14FE">
        <w:rPr>
          <w:rStyle w:val="Hyperlink1"/>
        </w:rPr>
        <w:t xml:space="preserve">iz stavka 5. ovoga članka </w:t>
      </w:r>
      <w:r w:rsidR="00DD2ABC" w:rsidRPr="003A14FE">
        <w:rPr>
          <w:rStyle w:val="Hyperlink1"/>
        </w:rPr>
        <w:t xml:space="preserve">ograničena je na ona tehnički dostupna sredstva koja su najmanje </w:t>
      </w:r>
      <w:r w:rsidR="00F17EA1" w:rsidRPr="003A14FE">
        <w:rPr>
          <w:rStyle w:val="Hyperlink1"/>
        </w:rPr>
        <w:t xml:space="preserve">opterećujuća </w:t>
      </w:r>
      <w:r w:rsidR="00DD2ABC" w:rsidRPr="003A14FE">
        <w:rPr>
          <w:rStyle w:val="Hyperlink1"/>
        </w:rPr>
        <w:t xml:space="preserve">za potrošača. </w:t>
      </w:r>
    </w:p>
    <w:p w14:paraId="03F44481" w14:textId="77777777" w:rsidR="00367A9C" w:rsidRPr="003A14FE" w:rsidRDefault="00E415B0" w:rsidP="00E415B0">
      <w:pPr>
        <w:shd w:val="clear" w:color="auto" w:fill="FFFFFF"/>
        <w:spacing w:before="120"/>
        <w:ind w:firstLine="360"/>
        <w:jc w:val="both"/>
        <w:rPr>
          <w:rStyle w:val="Hyperlink1"/>
        </w:rPr>
      </w:pPr>
      <w:r w:rsidRPr="003A14FE">
        <w:rPr>
          <w:rStyle w:val="Hyperlink1"/>
        </w:rPr>
        <w:lastRenderedPageBreak/>
        <w:t xml:space="preserve">(7) </w:t>
      </w:r>
      <w:r w:rsidR="00F17EA1" w:rsidRPr="003A14FE">
        <w:rPr>
          <w:rStyle w:val="Hyperlink1"/>
        </w:rPr>
        <w:t xml:space="preserve">U slučaju da potrošač postupi protivno stavku 5. ovoga članka, a trgovac je </w:t>
      </w:r>
      <w:r w:rsidR="00DD2ABC" w:rsidRPr="003A14FE">
        <w:rPr>
          <w:rStyle w:val="Hyperlink1"/>
        </w:rPr>
        <w:t>na jasan i razumljiv način prije sklapanja ugovora</w:t>
      </w:r>
      <w:r w:rsidR="00F17EA1" w:rsidRPr="003A14FE">
        <w:rPr>
          <w:rStyle w:val="Hyperlink1"/>
        </w:rPr>
        <w:t xml:space="preserve"> obavijestio potrošača o tehničkim zahtjevima za digitalni sadržaj ili digitalnu uslugu,</w:t>
      </w:r>
      <w:r w:rsidR="00DD2ABC" w:rsidRPr="003A14FE">
        <w:rPr>
          <w:rStyle w:val="Hyperlink1"/>
        </w:rPr>
        <w:t xml:space="preserve"> teret dokazivanja u odnosu na to je li neusklađenost postojala u trenutku utvrđenom u članku </w:t>
      </w:r>
      <w:r w:rsidR="00FA615E" w:rsidRPr="003A14FE">
        <w:rPr>
          <w:rStyle w:val="Hyperlink1"/>
        </w:rPr>
        <w:t>12</w:t>
      </w:r>
      <w:r w:rsidR="00DD2ABC" w:rsidRPr="003A14FE">
        <w:rPr>
          <w:rStyle w:val="Hyperlink1"/>
        </w:rPr>
        <w:t xml:space="preserve">. </w:t>
      </w:r>
      <w:r w:rsidR="001454BF" w:rsidRPr="003A14FE">
        <w:rPr>
          <w:rStyle w:val="Hyperlink1"/>
        </w:rPr>
        <w:t xml:space="preserve">stavcima </w:t>
      </w:r>
      <w:r w:rsidR="00AB26C2" w:rsidRPr="003A14FE">
        <w:rPr>
          <w:rStyle w:val="Hyperlink1"/>
        </w:rPr>
        <w:t xml:space="preserve">2., </w:t>
      </w:r>
      <w:r w:rsidR="001454BF" w:rsidRPr="003A14FE">
        <w:rPr>
          <w:rStyle w:val="Hyperlink1"/>
        </w:rPr>
        <w:t xml:space="preserve">3. </w:t>
      </w:r>
      <w:r w:rsidR="00DD2ABC" w:rsidRPr="003A14FE">
        <w:rPr>
          <w:rStyle w:val="Hyperlink1"/>
        </w:rPr>
        <w:t xml:space="preserve">i </w:t>
      </w:r>
      <w:r w:rsidR="00DE4D6C" w:rsidRPr="003A14FE">
        <w:rPr>
          <w:rStyle w:val="Hyperlink1"/>
        </w:rPr>
        <w:t>5</w:t>
      </w:r>
      <w:r w:rsidR="00DD2ABC" w:rsidRPr="003A14FE">
        <w:rPr>
          <w:rStyle w:val="Hyperlink1"/>
        </w:rPr>
        <w:t>.</w:t>
      </w:r>
      <w:r w:rsidR="00F17EA1" w:rsidRPr="003A14FE">
        <w:rPr>
          <w:rStyle w:val="Hyperlink1"/>
        </w:rPr>
        <w:t xml:space="preserve"> ovoga Zakona</w:t>
      </w:r>
      <w:r w:rsidR="00DD2ABC" w:rsidRPr="003A14FE">
        <w:rPr>
          <w:rStyle w:val="Hyperlink1"/>
        </w:rPr>
        <w:t>, je na potrošaču.</w:t>
      </w:r>
    </w:p>
    <w:p w14:paraId="4CF4B00D" w14:textId="77777777" w:rsidR="00D1362A" w:rsidRPr="003A14FE" w:rsidRDefault="00D1362A" w:rsidP="00E415B0">
      <w:pPr>
        <w:shd w:val="clear" w:color="auto" w:fill="FFFFFF"/>
        <w:spacing w:before="120"/>
        <w:ind w:firstLine="360"/>
        <w:jc w:val="both"/>
      </w:pPr>
    </w:p>
    <w:p w14:paraId="6212BC7C"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 xml:space="preserve">Prava potrošača u slučaju </w:t>
      </w:r>
      <w:proofErr w:type="spellStart"/>
      <w:r w:rsidRPr="003A14FE">
        <w:rPr>
          <w:rStyle w:val="None"/>
          <w:rFonts w:ascii="Times New Roman" w:hAnsi="Times New Roman" w:cs="Times New Roman"/>
          <w:bCs/>
          <w:i/>
          <w:iCs/>
          <w:sz w:val="24"/>
          <w:szCs w:val="24"/>
          <w:lang w:val="hr-HR"/>
        </w:rPr>
        <w:t>neisporuke</w:t>
      </w:r>
      <w:proofErr w:type="spellEnd"/>
    </w:p>
    <w:p w14:paraId="03D5D21E"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14</w:t>
      </w:r>
      <w:r w:rsidRPr="003A14FE">
        <w:rPr>
          <w:rStyle w:val="None"/>
          <w:rFonts w:ascii="Times New Roman" w:hAnsi="Times New Roman" w:cs="Times New Roman"/>
          <w:b/>
          <w:sz w:val="24"/>
          <w:szCs w:val="24"/>
          <w:lang w:val="hr-HR"/>
        </w:rPr>
        <w:t>.</w:t>
      </w:r>
    </w:p>
    <w:p w14:paraId="3CEA800C" w14:textId="77777777" w:rsidR="00367A9C" w:rsidRPr="003A14FE" w:rsidRDefault="00D1362A" w:rsidP="008301F0">
      <w:pPr>
        <w:shd w:val="clear" w:color="auto" w:fill="FFFFFF"/>
        <w:spacing w:before="120"/>
        <w:ind w:firstLine="360"/>
        <w:jc w:val="both"/>
      </w:pPr>
      <w:r w:rsidRPr="003A14FE" w:rsidDel="00D1362A">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8301F0" w:rsidRPr="003A14FE">
        <w:rPr>
          <w:rStyle w:val="Hyperlink1"/>
        </w:rPr>
        <w:t xml:space="preserve">(1) </w:t>
      </w:r>
      <w:r w:rsidR="00DD2ABC" w:rsidRPr="003A14FE">
        <w:rPr>
          <w:rStyle w:val="Hyperlink1"/>
        </w:rPr>
        <w:t xml:space="preserve">Ako trgovac nije isporučio digitalni sadržaj ili digitalnu uslugu u skladu s člankom </w:t>
      </w:r>
      <w:r w:rsidR="00FA615E" w:rsidRPr="003A14FE">
        <w:rPr>
          <w:rStyle w:val="Hyperlink1"/>
        </w:rPr>
        <w:t>6</w:t>
      </w:r>
      <w:r w:rsidR="00DD2ABC" w:rsidRPr="003A14FE">
        <w:rPr>
          <w:rStyle w:val="Hyperlink1"/>
        </w:rPr>
        <w:t>.</w:t>
      </w:r>
      <w:r w:rsidR="00F72088" w:rsidRPr="003A14FE">
        <w:rPr>
          <w:rStyle w:val="Hyperlink1"/>
        </w:rPr>
        <w:t xml:space="preserve"> ovoga Zakona</w:t>
      </w:r>
      <w:r w:rsidR="00DD2ABC" w:rsidRPr="003A14FE">
        <w:rPr>
          <w:rStyle w:val="Hyperlink1"/>
        </w:rPr>
        <w:t xml:space="preserve">, potrošač </w:t>
      </w:r>
      <w:r w:rsidR="002B25F9" w:rsidRPr="003A14FE">
        <w:rPr>
          <w:rStyle w:val="Hyperlink1"/>
        </w:rPr>
        <w:t>će za</w:t>
      </w:r>
      <w:r w:rsidR="00CC5DC4" w:rsidRPr="003A14FE">
        <w:rPr>
          <w:rStyle w:val="Hyperlink1"/>
        </w:rPr>
        <w:t>tražiti</w:t>
      </w:r>
      <w:r w:rsidR="002B25F9" w:rsidRPr="003A14FE">
        <w:rPr>
          <w:rStyle w:val="Hyperlink1"/>
        </w:rPr>
        <w:t xml:space="preserve"> od </w:t>
      </w:r>
      <w:r w:rsidR="00DD2ABC" w:rsidRPr="003A14FE">
        <w:rPr>
          <w:rStyle w:val="Hyperlink1"/>
        </w:rPr>
        <w:t xml:space="preserve">trgovca da mu isporuči digitalni sadržaj ili digitalnu uslugu. </w:t>
      </w:r>
    </w:p>
    <w:p w14:paraId="0B3F1A37" w14:textId="77777777" w:rsidR="00367A9C" w:rsidRPr="003A14FE" w:rsidRDefault="008301F0" w:rsidP="008301F0">
      <w:pPr>
        <w:shd w:val="clear" w:color="auto" w:fill="FFFFFF"/>
        <w:spacing w:before="120"/>
        <w:ind w:firstLine="360"/>
        <w:jc w:val="both"/>
      </w:pPr>
      <w:r w:rsidRPr="003A14FE">
        <w:rPr>
          <w:rStyle w:val="Hyperlink1"/>
        </w:rPr>
        <w:t xml:space="preserve">(2) </w:t>
      </w:r>
      <w:r w:rsidR="00DD2ABC" w:rsidRPr="003A14FE">
        <w:rPr>
          <w:rStyle w:val="Hyperlink1"/>
        </w:rPr>
        <w:t xml:space="preserve">Ako trgovac nakon </w:t>
      </w:r>
      <w:r w:rsidR="00501637" w:rsidRPr="003A14FE">
        <w:rPr>
          <w:rStyle w:val="Hyperlink1"/>
        </w:rPr>
        <w:t xml:space="preserve">zahtjeva iz stavka 1. ovoga članka </w:t>
      </w:r>
      <w:r w:rsidR="00DD2ABC" w:rsidRPr="003A14FE">
        <w:rPr>
          <w:rStyle w:val="Hyperlink1"/>
        </w:rPr>
        <w:t>ne isporuči digitalni sadržaj ili digitalnu uslugu bez nepotrebne odgode ili unutar dodatnog roka koji su ugovorne strane izričito dogovorile, potrošač ima pravo raskinuti ugovor.</w:t>
      </w:r>
    </w:p>
    <w:p w14:paraId="0EDD58E5" w14:textId="77777777" w:rsidR="00367A9C" w:rsidRPr="003A14FE" w:rsidRDefault="008301F0" w:rsidP="001B2085">
      <w:pPr>
        <w:shd w:val="clear" w:color="auto" w:fill="FFFFFF"/>
        <w:spacing w:before="120"/>
        <w:ind w:firstLine="360"/>
        <w:jc w:val="both"/>
      </w:pPr>
      <w:r w:rsidRPr="003A14FE">
        <w:rPr>
          <w:rStyle w:val="Hyperlink1"/>
        </w:rPr>
        <w:t xml:space="preserve">(3) </w:t>
      </w:r>
      <w:r w:rsidR="00CF5B3B" w:rsidRPr="003A14FE">
        <w:rPr>
          <w:rStyle w:val="Hyperlink1"/>
        </w:rPr>
        <w:t xml:space="preserve">Iznimno od stavka </w:t>
      </w:r>
      <w:r w:rsidR="00DD2ABC" w:rsidRPr="003A14FE">
        <w:rPr>
          <w:rStyle w:val="Hyperlink1"/>
        </w:rPr>
        <w:t xml:space="preserve">1. </w:t>
      </w:r>
      <w:r w:rsidR="00C00441" w:rsidRPr="003A14FE">
        <w:rPr>
          <w:rStyle w:val="Hyperlink1"/>
        </w:rPr>
        <w:t>ovoga članka</w:t>
      </w:r>
      <w:r w:rsidR="00CF5B3B" w:rsidRPr="003A14FE">
        <w:rPr>
          <w:rStyle w:val="Hyperlink1"/>
        </w:rPr>
        <w:t>,</w:t>
      </w:r>
      <w:r w:rsidR="00C00441" w:rsidRPr="003A14FE">
        <w:rPr>
          <w:rStyle w:val="Hyperlink1"/>
        </w:rPr>
        <w:t xml:space="preserve"> </w:t>
      </w:r>
      <w:r w:rsidR="00DD2ABC" w:rsidRPr="003A14FE">
        <w:rPr>
          <w:rStyle w:val="Hyperlink1"/>
        </w:rPr>
        <w:t>potrošač ima pravo odmah raskinuti ugovor:</w:t>
      </w:r>
    </w:p>
    <w:p w14:paraId="5CA80369" w14:textId="77777777" w:rsidR="00367A9C" w:rsidRPr="003A14FE" w:rsidRDefault="00DD2ABC" w:rsidP="0058386D">
      <w:pPr>
        <w:pStyle w:val="ListParagraph"/>
        <w:numPr>
          <w:ilvl w:val="0"/>
          <w:numId w:val="42"/>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ako je trgovac izjavio da neće isporučiti digitalni sadržaj ili digitalnu uslugu ili je to iz okolnosti slučaja očito</w:t>
      </w:r>
    </w:p>
    <w:p w14:paraId="3497B228"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ako su se potrošač i trgovac </w:t>
      </w:r>
      <w:r w:rsidR="002F1F77" w:rsidRPr="003A14FE">
        <w:rPr>
          <w:rStyle w:val="Hyperlink1"/>
          <w:rFonts w:ascii="Times New Roman" w:hAnsi="Times New Roman" w:cs="Times New Roman"/>
          <w:sz w:val="24"/>
          <w:szCs w:val="24"/>
          <w:lang w:val="hr-HR"/>
        </w:rPr>
        <w:t xml:space="preserve">sporazumjeli </w:t>
      </w:r>
      <w:r w:rsidRPr="003A14FE">
        <w:rPr>
          <w:rStyle w:val="Hyperlink1"/>
          <w:rFonts w:ascii="Times New Roman" w:hAnsi="Times New Roman" w:cs="Times New Roman"/>
          <w:sz w:val="24"/>
          <w:szCs w:val="24"/>
          <w:lang w:val="hr-HR"/>
        </w:rPr>
        <w:t>ili je iz okolnosti sklapanja ugovora očito da je određeno vrijeme isporuke ključno za potrošača, a trgovac ne isporuči digitalni sadržaj ili digitalnu uslugu do tog trenutka ili u tom trenutku.</w:t>
      </w:r>
    </w:p>
    <w:p w14:paraId="3A9A684C" w14:textId="589663D4" w:rsidR="00367A9C" w:rsidRPr="003A14FE" w:rsidRDefault="001B2085" w:rsidP="001B2085">
      <w:pPr>
        <w:pStyle w:val="ListParagraph"/>
        <w:shd w:val="clear" w:color="auto" w:fill="FFFFFF"/>
        <w:spacing w:before="120" w:after="0" w:line="240" w:lineRule="auto"/>
        <w:ind w:left="0"/>
        <w:jc w:val="both"/>
        <w:rPr>
          <w:rFonts w:ascii="Times New Roman" w:eastAsia="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      </w:t>
      </w:r>
      <w:r w:rsidR="008301F0" w:rsidRPr="003A14FE">
        <w:rPr>
          <w:rStyle w:val="Hyperlink1"/>
          <w:rFonts w:ascii="Times New Roman" w:hAnsi="Times New Roman" w:cs="Times New Roman"/>
          <w:sz w:val="24"/>
          <w:szCs w:val="24"/>
          <w:lang w:val="hr-HR"/>
        </w:rPr>
        <w:t xml:space="preserve">(4) </w:t>
      </w:r>
      <w:r w:rsidR="00460247" w:rsidRPr="003A14FE">
        <w:rPr>
          <w:rStyle w:val="Hyperlink1"/>
          <w:rFonts w:ascii="Times New Roman" w:hAnsi="Times New Roman" w:cs="Times New Roman"/>
          <w:sz w:val="24"/>
          <w:szCs w:val="24"/>
          <w:lang w:val="hr-HR"/>
        </w:rPr>
        <w:t xml:space="preserve">U slučaju raskida </w:t>
      </w:r>
      <w:r w:rsidR="00DD2ABC" w:rsidRPr="003A14FE">
        <w:rPr>
          <w:rStyle w:val="Hyperlink1"/>
          <w:rFonts w:ascii="Times New Roman" w:hAnsi="Times New Roman" w:cs="Times New Roman"/>
          <w:sz w:val="24"/>
          <w:szCs w:val="24"/>
          <w:lang w:val="hr-HR"/>
        </w:rPr>
        <w:t>ugovor</w:t>
      </w:r>
      <w:r w:rsidR="00460247" w:rsidRPr="003A14FE">
        <w:rPr>
          <w:rStyle w:val="Hyperlink1"/>
          <w:rFonts w:ascii="Times New Roman" w:hAnsi="Times New Roman" w:cs="Times New Roman"/>
          <w:sz w:val="24"/>
          <w:szCs w:val="24"/>
          <w:lang w:val="hr-HR"/>
        </w:rPr>
        <w:t>a</w:t>
      </w:r>
      <w:r w:rsidR="00DD2ABC" w:rsidRPr="003A14FE">
        <w:rPr>
          <w:rStyle w:val="Hyperlink1"/>
          <w:rFonts w:ascii="Times New Roman" w:hAnsi="Times New Roman" w:cs="Times New Roman"/>
          <w:sz w:val="24"/>
          <w:szCs w:val="24"/>
          <w:lang w:val="hr-HR"/>
        </w:rPr>
        <w:t xml:space="preserve"> u skladu sa </w:t>
      </w:r>
      <w:r w:rsidR="00460247" w:rsidRPr="003A14FE">
        <w:rPr>
          <w:rStyle w:val="Hyperlink1"/>
          <w:rFonts w:ascii="Times New Roman" w:hAnsi="Times New Roman" w:cs="Times New Roman"/>
          <w:sz w:val="24"/>
          <w:szCs w:val="24"/>
          <w:lang w:val="hr-HR"/>
        </w:rPr>
        <w:t xml:space="preserve">stavcima </w:t>
      </w:r>
      <w:r w:rsidR="00781326" w:rsidRPr="003A14FE">
        <w:rPr>
          <w:rStyle w:val="Hyperlink1"/>
          <w:rFonts w:ascii="Times New Roman" w:hAnsi="Times New Roman" w:cs="Times New Roman"/>
          <w:sz w:val="24"/>
          <w:szCs w:val="24"/>
          <w:lang w:val="hr-HR"/>
        </w:rPr>
        <w:t>2</w:t>
      </w:r>
      <w:r w:rsidR="00DD2ABC" w:rsidRPr="003A14FE">
        <w:rPr>
          <w:rStyle w:val="Hyperlink1"/>
          <w:rFonts w:ascii="Times New Roman" w:hAnsi="Times New Roman" w:cs="Times New Roman"/>
          <w:sz w:val="24"/>
          <w:szCs w:val="24"/>
          <w:lang w:val="hr-HR"/>
        </w:rPr>
        <w:t xml:space="preserve">. </w:t>
      </w:r>
      <w:r w:rsidR="00F7297B">
        <w:rPr>
          <w:rStyle w:val="Hyperlink1"/>
          <w:rFonts w:ascii="Times New Roman" w:hAnsi="Times New Roman" w:cs="Times New Roman"/>
          <w:sz w:val="24"/>
          <w:szCs w:val="24"/>
          <w:lang w:val="hr-HR"/>
        </w:rPr>
        <w:t>ili</w:t>
      </w:r>
      <w:r w:rsidR="00460247" w:rsidRPr="003A14FE">
        <w:rPr>
          <w:rStyle w:val="Hyperlink1"/>
          <w:rFonts w:ascii="Times New Roman" w:hAnsi="Times New Roman" w:cs="Times New Roman"/>
          <w:sz w:val="24"/>
          <w:szCs w:val="24"/>
          <w:lang w:val="hr-HR"/>
        </w:rPr>
        <w:t xml:space="preserve"> 3. ovoga članka</w:t>
      </w:r>
      <w:r w:rsidR="00DD2ABC" w:rsidRPr="003A14FE">
        <w:rPr>
          <w:rStyle w:val="Hyperlink1"/>
          <w:rFonts w:ascii="Times New Roman" w:hAnsi="Times New Roman" w:cs="Times New Roman"/>
          <w:sz w:val="24"/>
          <w:szCs w:val="24"/>
          <w:lang w:val="hr-HR"/>
        </w:rPr>
        <w:t xml:space="preserve">, na odgovarajući se način primjenjuju članci od </w:t>
      </w:r>
      <w:r w:rsidR="00FA615E" w:rsidRPr="003A14FE">
        <w:rPr>
          <w:rStyle w:val="Hyperlink1"/>
          <w:rFonts w:ascii="Times New Roman" w:hAnsi="Times New Roman" w:cs="Times New Roman"/>
          <w:sz w:val="24"/>
          <w:szCs w:val="24"/>
          <w:lang w:val="hr-HR"/>
        </w:rPr>
        <w:t>16</w:t>
      </w:r>
      <w:r w:rsidR="00DD2ABC" w:rsidRPr="003A14FE">
        <w:rPr>
          <w:rStyle w:val="Hyperlink1"/>
          <w:rFonts w:ascii="Times New Roman" w:hAnsi="Times New Roman" w:cs="Times New Roman"/>
          <w:sz w:val="24"/>
          <w:szCs w:val="24"/>
          <w:lang w:val="hr-HR"/>
        </w:rPr>
        <w:t xml:space="preserve">. do </w:t>
      </w:r>
      <w:r w:rsidR="00FA615E" w:rsidRPr="003A14FE">
        <w:rPr>
          <w:rStyle w:val="Hyperlink1"/>
          <w:rFonts w:ascii="Times New Roman" w:hAnsi="Times New Roman" w:cs="Times New Roman"/>
          <w:sz w:val="24"/>
          <w:szCs w:val="24"/>
          <w:lang w:val="hr-HR"/>
        </w:rPr>
        <w:t>19</w:t>
      </w:r>
      <w:r w:rsidR="00DD2ABC" w:rsidRPr="003A14FE">
        <w:rPr>
          <w:rStyle w:val="Hyperlink1"/>
          <w:rFonts w:ascii="Times New Roman" w:hAnsi="Times New Roman" w:cs="Times New Roman"/>
          <w:sz w:val="24"/>
          <w:szCs w:val="24"/>
          <w:lang w:val="hr-HR"/>
        </w:rPr>
        <w:t>. ovoga Zakona.</w:t>
      </w:r>
    </w:p>
    <w:p w14:paraId="509FF530" w14:textId="77777777" w:rsidR="0085459C" w:rsidRPr="003A14FE" w:rsidRDefault="0085459C">
      <w:pPr>
        <w:pStyle w:val="ListParagraph"/>
        <w:shd w:val="clear" w:color="auto" w:fill="FFFFFF"/>
        <w:spacing w:before="120" w:after="0" w:line="240" w:lineRule="auto"/>
        <w:ind w:left="0"/>
        <w:jc w:val="both"/>
        <w:rPr>
          <w:rStyle w:val="None"/>
          <w:rFonts w:ascii="Times New Roman" w:eastAsia="Times New Roman" w:hAnsi="Times New Roman" w:cs="Times New Roman"/>
          <w:sz w:val="24"/>
          <w:szCs w:val="24"/>
          <w:lang w:val="hr-HR"/>
        </w:rPr>
      </w:pPr>
    </w:p>
    <w:p w14:paraId="238E1A84"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Prava potrošača u slučaju neusklađenosti</w:t>
      </w:r>
    </w:p>
    <w:p w14:paraId="1D9BF8E5" w14:textId="77777777" w:rsidR="00367A9C" w:rsidRPr="003A14FE" w:rsidRDefault="00DD2ABC">
      <w:pPr>
        <w:pStyle w:val="BodyA"/>
        <w:shd w:val="clear" w:color="auto" w:fill="FFFFFF"/>
        <w:spacing w:before="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472981" w:rsidRPr="003A14FE">
        <w:rPr>
          <w:rStyle w:val="None"/>
          <w:rFonts w:ascii="Times New Roman" w:hAnsi="Times New Roman" w:cs="Times New Roman"/>
          <w:b/>
          <w:sz w:val="24"/>
          <w:szCs w:val="24"/>
          <w:lang w:val="hr-HR"/>
        </w:rPr>
        <w:t>1</w:t>
      </w:r>
      <w:r w:rsidR="00F37F5C" w:rsidRPr="003A14FE">
        <w:rPr>
          <w:rStyle w:val="None"/>
          <w:rFonts w:ascii="Times New Roman" w:hAnsi="Times New Roman" w:cs="Times New Roman"/>
          <w:b/>
          <w:sz w:val="24"/>
          <w:szCs w:val="24"/>
          <w:lang w:val="hr-HR"/>
        </w:rPr>
        <w:t>5</w:t>
      </w:r>
      <w:r w:rsidRPr="003A14FE">
        <w:rPr>
          <w:rStyle w:val="None"/>
          <w:rFonts w:ascii="Times New Roman" w:hAnsi="Times New Roman" w:cs="Times New Roman"/>
          <w:b/>
          <w:sz w:val="24"/>
          <w:szCs w:val="24"/>
          <w:lang w:val="hr-HR"/>
        </w:rPr>
        <w:t>.</w:t>
      </w:r>
    </w:p>
    <w:p w14:paraId="03A832DA" w14:textId="77777777" w:rsidR="00367A9C" w:rsidRPr="003A14FE" w:rsidRDefault="00D1362A" w:rsidP="00D06C91">
      <w:pPr>
        <w:shd w:val="clear" w:color="auto" w:fill="FFFFFF"/>
        <w:spacing w:before="120"/>
        <w:ind w:firstLine="284"/>
        <w:jc w:val="both"/>
      </w:pPr>
      <w:r w:rsidRPr="003A14FE" w:rsidDel="00D1362A">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F33159" w:rsidRPr="003A14FE">
        <w:rPr>
          <w:rStyle w:val="Hyperlink1"/>
        </w:rPr>
        <w:t xml:space="preserve">(1) </w:t>
      </w:r>
      <w:r w:rsidR="00DD2ABC" w:rsidRPr="003A14FE">
        <w:rPr>
          <w:rStyle w:val="Hyperlink1"/>
        </w:rPr>
        <w:t>Potrošač ima pravo na usklađivanje digitalnog sadržaja ili digitalne usluge, osim ako bi to bilo nemoguće ili bi time trgovcu nastali nerazmjerni troškovi, uzimajući u obzir sve okolnosti pojedinog slučaja, uključujući sljedeće:</w:t>
      </w:r>
    </w:p>
    <w:p w14:paraId="66B37783" w14:textId="77777777" w:rsidR="00367A9C" w:rsidRPr="003A14FE" w:rsidRDefault="00DD2ABC" w:rsidP="0058386D">
      <w:pPr>
        <w:pStyle w:val="ListParagraph"/>
        <w:numPr>
          <w:ilvl w:val="0"/>
          <w:numId w:val="45"/>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vrijednost koju bi digitalni sadržaj ili digitalna usluga imali da ne postoji neusklađenost i</w:t>
      </w:r>
    </w:p>
    <w:p w14:paraId="0DFCBDC6"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značaj neusklađenosti.</w:t>
      </w:r>
    </w:p>
    <w:p w14:paraId="34091EF6" w14:textId="77777777" w:rsidR="00367A9C" w:rsidRPr="003A14FE" w:rsidRDefault="00F33159" w:rsidP="00F33159">
      <w:pPr>
        <w:shd w:val="clear" w:color="auto" w:fill="FFFFFF"/>
        <w:spacing w:before="120"/>
        <w:ind w:firstLine="360"/>
        <w:jc w:val="both"/>
      </w:pPr>
      <w:r w:rsidRPr="003A14FE">
        <w:rPr>
          <w:rStyle w:val="Hyperlink1"/>
        </w:rPr>
        <w:t xml:space="preserve">(2) </w:t>
      </w:r>
      <w:r w:rsidR="000B7F25" w:rsidRPr="003A14FE">
        <w:rPr>
          <w:rStyle w:val="Hyperlink1"/>
        </w:rPr>
        <w:t>Trgovac je dužan uskladiti</w:t>
      </w:r>
      <w:r w:rsidR="00DD2ABC" w:rsidRPr="003A14FE">
        <w:rPr>
          <w:rStyle w:val="Hyperlink1"/>
        </w:rPr>
        <w:t xml:space="preserve"> digitalni sadržaj ili digitalnu uslugu u skladu sa stavkom</w:t>
      </w:r>
      <w:r w:rsidR="000275C8" w:rsidRPr="003A14FE">
        <w:rPr>
          <w:rStyle w:val="Hyperlink1"/>
        </w:rPr>
        <w:t xml:space="preserve"> </w:t>
      </w:r>
      <w:r w:rsidR="0047271C" w:rsidRPr="003A14FE">
        <w:rPr>
          <w:rStyle w:val="Hyperlink1"/>
        </w:rPr>
        <w:t>1</w:t>
      </w:r>
      <w:r w:rsidR="00DD2ABC" w:rsidRPr="003A14FE">
        <w:rPr>
          <w:rStyle w:val="Hyperlink1"/>
        </w:rPr>
        <w:t xml:space="preserve">. </w:t>
      </w:r>
      <w:r w:rsidR="0047271C" w:rsidRPr="003A14FE">
        <w:rPr>
          <w:rStyle w:val="Hyperlink1"/>
        </w:rPr>
        <w:t xml:space="preserve">ovoga članka </w:t>
      </w:r>
      <w:r w:rsidR="00DD2ABC" w:rsidRPr="003A14FE">
        <w:rPr>
          <w:rStyle w:val="Hyperlink1"/>
        </w:rPr>
        <w:t>u razumnom roku od trenutka kada je potrošač obavijestio trgovca o neusklađenosti, besplatno i bez znatnih neugodnosti za potrošača, uzimajući u obzir prirodu tog digitalnog sadržaja ili te digitalne usluge i svrhu za koju su potrošaču taj digitalni sadržaj ili ta digitalna usluga bili potrebni.</w:t>
      </w:r>
    </w:p>
    <w:p w14:paraId="5CF58886" w14:textId="77777777" w:rsidR="00367A9C" w:rsidRPr="003A14FE" w:rsidRDefault="00F33159" w:rsidP="00F33159">
      <w:pPr>
        <w:shd w:val="clear" w:color="auto" w:fill="FFFFFF"/>
        <w:spacing w:before="120"/>
        <w:ind w:firstLine="360"/>
        <w:jc w:val="both"/>
      </w:pPr>
      <w:r w:rsidRPr="003A14FE">
        <w:rPr>
          <w:rStyle w:val="Hyperlink1"/>
        </w:rPr>
        <w:lastRenderedPageBreak/>
        <w:t xml:space="preserve">(3) </w:t>
      </w:r>
      <w:r w:rsidR="00DD2ABC" w:rsidRPr="003A14FE">
        <w:rPr>
          <w:rStyle w:val="Hyperlink1"/>
        </w:rPr>
        <w:t>Potrošač ima pravo ili na razmjerno sniženje cijene u skladu sa stav</w:t>
      </w:r>
      <w:r w:rsidR="00821593" w:rsidRPr="003A14FE">
        <w:rPr>
          <w:rStyle w:val="Hyperlink1"/>
        </w:rPr>
        <w:t>cima</w:t>
      </w:r>
      <w:r w:rsidR="00582C8F" w:rsidRPr="003A14FE">
        <w:rPr>
          <w:rStyle w:val="Hyperlink1"/>
        </w:rPr>
        <w:t xml:space="preserve"> 4. i</w:t>
      </w:r>
      <w:r w:rsidR="00DD2ABC" w:rsidRPr="003A14FE">
        <w:rPr>
          <w:rStyle w:val="Hyperlink1"/>
        </w:rPr>
        <w:t xml:space="preserve"> 5.</w:t>
      </w:r>
      <w:r w:rsidR="00582C8F" w:rsidRPr="003A14FE">
        <w:rPr>
          <w:rStyle w:val="Hyperlink1"/>
        </w:rPr>
        <w:t xml:space="preserve"> ovoga članka</w:t>
      </w:r>
      <w:r w:rsidR="00DD2ABC" w:rsidRPr="003A14FE">
        <w:rPr>
          <w:rStyle w:val="Hyperlink1"/>
        </w:rPr>
        <w:t xml:space="preserve">, ako su digitalni sadržaj ili digitalna usluga isporučeni u zamjenu za plaćanje određene cijene, ili na raskid ugovora u skladu sa </w:t>
      </w:r>
      <w:r w:rsidR="00536E03" w:rsidRPr="003A14FE">
        <w:rPr>
          <w:rStyle w:val="Hyperlink1"/>
        </w:rPr>
        <w:t xml:space="preserve">člankom </w:t>
      </w:r>
      <w:r w:rsidR="00D74FBB" w:rsidRPr="003A14FE">
        <w:rPr>
          <w:rStyle w:val="Hyperlink1"/>
        </w:rPr>
        <w:t>16</w:t>
      </w:r>
      <w:r w:rsidR="00DD2ABC" w:rsidRPr="003A14FE">
        <w:rPr>
          <w:rStyle w:val="Hyperlink1"/>
        </w:rPr>
        <w:t>.</w:t>
      </w:r>
      <w:r w:rsidR="00582C8F" w:rsidRPr="003A14FE">
        <w:rPr>
          <w:rStyle w:val="Hyperlink1"/>
        </w:rPr>
        <w:t xml:space="preserve"> ovoga </w:t>
      </w:r>
      <w:r w:rsidR="00536E03" w:rsidRPr="003A14FE">
        <w:rPr>
          <w:rStyle w:val="Hyperlink1"/>
        </w:rPr>
        <w:t>Zakona</w:t>
      </w:r>
      <w:r w:rsidR="00DD2ABC" w:rsidRPr="003A14FE">
        <w:rPr>
          <w:rStyle w:val="Hyperlink1"/>
        </w:rPr>
        <w:t>, u bilo kojem od sljedećih slučajeva:</w:t>
      </w:r>
    </w:p>
    <w:p w14:paraId="52836F9E" w14:textId="77777777" w:rsidR="00367A9C" w:rsidRPr="003A14FE" w:rsidRDefault="00DD2ABC" w:rsidP="0058386D">
      <w:pPr>
        <w:pStyle w:val="ListParagraph"/>
        <w:numPr>
          <w:ilvl w:val="0"/>
          <w:numId w:val="47"/>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otklanjanje neusklađenosti digitalnog sadržaja ili digitalne usluge nije moguće ili je nerazmjerno u skladu sa stavkom </w:t>
      </w:r>
      <w:r w:rsidR="00F371D0" w:rsidRPr="003A14FE">
        <w:rPr>
          <w:rStyle w:val="Hyperlink1"/>
          <w:rFonts w:ascii="Times New Roman" w:hAnsi="Times New Roman" w:cs="Times New Roman"/>
          <w:sz w:val="24"/>
          <w:szCs w:val="24"/>
          <w:lang w:val="hr-HR"/>
        </w:rPr>
        <w:t>1</w:t>
      </w:r>
      <w:r w:rsidRPr="003A14FE">
        <w:rPr>
          <w:rStyle w:val="Hyperlink1"/>
          <w:rFonts w:ascii="Times New Roman" w:hAnsi="Times New Roman" w:cs="Times New Roman"/>
          <w:sz w:val="24"/>
          <w:szCs w:val="24"/>
          <w:lang w:val="hr-HR"/>
        </w:rPr>
        <w:t>.</w:t>
      </w:r>
      <w:r w:rsidR="00F371D0" w:rsidRPr="003A14FE">
        <w:rPr>
          <w:rStyle w:val="Hyperlink1"/>
          <w:rFonts w:ascii="Times New Roman" w:hAnsi="Times New Roman" w:cs="Times New Roman"/>
          <w:sz w:val="24"/>
          <w:szCs w:val="24"/>
          <w:lang w:val="hr-HR"/>
        </w:rPr>
        <w:t xml:space="preserve"> ovoga članka</w:t>
      </w:r>
    </w:p>
    <w:p w14:paraId="175DF2AB"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trgovac nije uskladio digitalni sadržaj ili digitalnu uslugu u skladu sa stavkom </w:t>
      </w:r>
      <w:r w:rsidR="00F371D0" w:rsidRPr="003A14FE">
        <w:rPr>
          <w:rStyle w:val="Hyperlink1"/>
          <w:rFonts w:ascii="Times New Roman" w:hAnsi="Times New Roman" w:cs="Times New Roman"/>
          <w:sz w:val="24"/>
          <w:szCs w:val="24"/>
          <w:lang w:val="hr-HR"/>
        </w:rPr>
        <w:t>2</w:t>
      </w:r>
      <w:r w:rsidRPr="003A14FE">
        <w:rPr>
          <w:rStyle w:val="Hyperlink1"/>
          <w:rFonts w:ascii="Times New Roman" w:hAnsi="Times New Roman" w:cs="Times New Roman"/>
          <w:sz w:val="24"/>
          <w:szCs w:val="24"/>
          <w:lang w:val="hr-HR"/>
        </w:rPr>
        <w:t>.</w:t>
      </w:r>
      <w:r w:rsidR="00F371D0" w:rsidRPr="003A14FE">
        <w:rPr>
          <w:rStyle w:val="Hyperlink1"/>
          <w:rFonts w:ascii="Times New Roman" w:hAnsi="Times New Roman" w:cs="Times New Roman"/>
          <w:sz w:val="24"/>
          <w:szCs w:val="24"/>
          <w:lang w:val="hr-HR"/>
        </w:rPr>
        <w:t xml:space="preserve"> ovoga članka</w:t>
      </w:r>
    </w:p>
    <w:p w14:paraId="0A333DAD"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neusklađenost postoji unatoč pokušaju trgovca da uskladi digitalni sadržaj ili digitalnu uslugu</w:t>
      </w:r>
    </w:p>
    <w:p w14:paraId="6AD1C81F"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neusklađenost je tako ozbiljna da su trenutačno sniženje cijene ili raskid ugovora opravdani ili</w:t>
      </w:r>
    </w:p>
    <w:p w14:paraId="0CF748E6" w14:textId="77777777" w:rsidR="00367A9C" w:rsidRPr="003A14FE" w:rsidRDefault="00DD2ABC" w:rsidP="0058386D">
      <w:pPr>
        <w:pStyle w:val="ListParagraph"/>
        <w:numPr>
          <w:ilvl w:val="0"/>
          <w:numId w:val="13"/>
        </w:numPr>
        <w:shd w:val="clear" w:color="auto" w:fill="FFFFFF"/>
        <w:spacing w:before="120" w:after="0" w:line="240" w:lineRule="auto"/>
        <w:jc w:val="both"/>
        <w:rPr>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trgovac je izjavio ili je iz okolnosti oč</w:t>
      </w:r>
      <w:r w:rsidRPr="003A14FE">
        <w:rPr>
          <w:rStyle w:val="None"/>
          <w:rFonts w:ascii="Times New Roman" w:hAnsi="Times New Roman" w:cs="Times New Roman"/>
          <w:sz w:val="24"/>
          <w:szCs w:val="24"/>
          <w:lang w:val="hr-HR"/>
        </w:rPr>
        <w:t>ito da ne</w:t>
      </w:r>
      <w:r w:rsidRPr="003A14FE">
        <w:rPr>
          <w:rStyle w:val="Hyperlink1"/>
          <w:rFonts w:ascii="Times New Roman" w:hAnsi="Times New Roman" w:cs="Times New Roman"/>
          <w:sz w:val="24"/>
          <w:szCs w:val="24"/>
          <w:lang w:val="hr-HR"/>
        </w:rPr>
        <w:t>će otkloniti neusklađenost digitalnog sadržaja ili digitalne usluge u razumnom roku ili bez znatnih neugodnosti za potrošač</w:t>
      </w:r>
      <w:r w:rsidRPr="003A14FE">
        <w:rPr>
          <w:rStyle w:val="None"/>
          <w:rFonts w:ascii="Times New Roman" w:hAnsi="Times New Roman" w:cs="Times New Roman"/>
          <w:sz w:val="24"/>
          <w:szCs w:val="24"/>
          <w:lang w:val="hr-HR"/>
        </w:rPr>
        <w:t>a.</w:t>
      </w:r>
    </w:p>
    <w:p w14:paraId="05B447F2" w14:textId="77777777" w:rsidR="00367A9C" w:rsidRPr="003A14FE" w:rsidRDefault="00F33159" w:rsidP="00F33159">
      <w:pPr>
        <w:shd w:val="clear" w:color="auto" w:fill="FFFFFF"/>
        <w:spacing w:before="120"/>
        <w:ind w:firstLine="360"/>
        <w:jc w:val="both"/>
      </w:pPr>
      <w:r w:rsidRPr="003A14FE">
        <w:rPr>
          <w:rStyle w:val="Hyperlink1"/>
        </w:rPr>
        <w:t xml:space="preserve">(4) </w:t>
      </w:r>
      <w:r w:rsidR="00DD2ABC" w:rsidRPr="003A14FE">
        <w:rPr>
          <w:rStyle w:val="Hyperlink1"/>
        </w:rPr>
        <w:t>Sniženje cijene razmjerno je smanjenju vrijednosti digitalnog sadržaja ili digitalne usluge koji su isporučeni potrošaču u usporedbi s vrijednošću koju bi digitalni sadržaj ili digitalna usluga imali da su usklađ</w:t>
      </w:r>
      <w:r w:rsidR="00DD2ABC" w:rsidRPr="003A14FE">
        <w:rPr>
          <w:rStyle w:val="None"/>
        </w:rPr>
        <w:t>eni.</w:t>
      </w:r>
    </w:p>
    <w:p w14:paraId="7038BEB7" w14:textId="77777777" w:rsidR="001054C4" w:rsidRPr="003A14FE" w:rsidRDefault="00F33159" w:rsidP="00971045">
      <w:pPr>
        <w:shd w:val="clear" w:color="auto" w:fill="FFFFFF"/>
        <w:spacing w:before="120"/>
        <w:ind w:firstLine="360"/>
        <w:jc w:val="both"/>
        <w:rPr>
          <w:rStyle w:val="None"/>
        </w:rPr>
      </w:pPr>
      <w:r w:rsidRPr="003A14FE">
        <w:rPr>
          <w:rStyle w:val="Hyperlink1"/>
        </w:rPr>
        <w:t xml:space="preserve">(5) </w:t>
      </w:r>
      <w:r w:rsidR="00DD2ABC" w:rsidRPr="003A14FE">
        <w:rPr>
          <w:rStyle w:val="Hyperlink1"/>
        </w:rPr>
        <w:t>Ako je ugovorom predviđeno da se digitalni sadržaj ili digitalna usluga isporučuju tijekom određenog razdoblja u zamjenu za određenu cijenu, sniženje cijene primjenjuje se na razdoblje tijekom kojeg digitalni sadržaj ili digitalna usluga nisu bili usklađ</w:t>
      </w:r>
      <w:r w:rsidR="00DD2ABC" w:rsidRPr="003A14FE">
        <w:rPr>
          <w:rStyle w:val="None"/>
        </w:rPr>
        <w:t>eni.</w:t>
      </w:r>
    </w:p>
    <w:p w14:paraId="4BF96E56" w14:textId="77777777" w:rsidR="00D1362A" w:rsidRPr="003A14FE" w:rsidRDefault="00D1362A" w:rsidP="00971045">
      <w:pPr>
        <w:shd w:val="clear" w:color="auto" w:fill="FFFFFF"/>
        <w:spacing w:before="120"/>
        <w:ind w:firstLine="360"/>
        <w:jc w:val="both"/>
        <w:rPr>
          <w:rStyle w:val="None"/>
        </w:rPr>
      </w:pPr>
    </w:p>
    <w:p w14:paraId="3B0ABCD3"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Raskid ugovora</w:t>
      </w:r>
    </w:p>
    <w:p w14:paraId="25FAAD7E"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472981" w:rsidRPr="003A14FE">
        <w:rPr>
          <w:rStyle w:val="None"/>
          <w:rFonts w:ascii="Times New Roman" w:hAnsi="Times New Roman" w:cs="Times New Roman"/>
          <w:b/>
          <w:sz w:val="24"/>
          <w:szCs w:val="24"/>
          <w:lang w:val="hr-HR"/>
        </w:rPr>
        <w:t>1</w:t>
      </w:r>
      <w:r w:rsidR="00F37F5C" w:rsidRPr="003A14FE">
        <w:rPr>
          <w:rStyle w:val="None"/>
          <w:rFonts w:ascii="Times New Roman" w:hAnsi="Times New Roman" w:cs="Times New Roman"/>
          <w:b/>
          <w:sz w:val="24"/>
          <w:szCs w:val="24"/>
          <w:lang w:val="hr-HR"/>
        </w:rPr>
        <w:t>6</w:t>
      </w:r>
      <w:r w:rsidRPr="003A14FE">
        <w:rPr>
          <w:rStyle w:val="None"/>
          <w:rFonts w:ascii="Times New Roman" w:hAnsi="Times New Roman" w:cs="Times New Roman"/>
          <w:b/>
          <w:sz w:val="24"/>
          <w:szCs w:val="24"/>
          <w:lang w:val="hr-HR"/>
        </w:rPr>
        <w:t>.</w:t>
      </w:r>
    </w:p>
    <w:p w14:paraId="1CDE6F27" w14:textId="7A07DBC6" w:rsidR="004128FC" w:rsidRPr="003A14FE" w:rsidRDefault="000B7B82" w:rsidP="00536216">
      <w:pPr>
        <w:pStyle w:val="ListParagraph"/>
        <w:numPr>
          <w:ilvl w:val="0"/>
          <w:numId w:val="49"/>
        </w:numPr>
        <w:shd w:val="clear" w:color="auto" w:fill="FFFFFF"/>
        <w:spacing w:before="120" w:after="0" w:line="240" w:lineRule="auto"/>
        <w:ind w:left="0" w:firstLine="426"/>
        <w:jc w:val="both"/>
        <w:rPr>
          <w:rStyle w:val="Hyperlink1"/>
          <w:rFonts w:ascii="Times New Roman" w:hAnsi="Times New Roman" w:cs="Times New Roman"/>
          <w:sz w:val="24"/>
          <w:szCs w:val="24"/>
          <w:lang w:val="hr-HR"/>
        </w:rPr>
      </w:pPr>
      <w:r>
        <w:rPr>
          <w:rStyle w:val="Hyperlink1"/>
          <w:rFonts w:ascii="Times New Roman" w:hAnsi="Times New Roman" w:cs="Times New Roman"/>
          <w:sz w:val="24"/>
          <w:szCs w:val="24"/>
          <w:lang w:val="hr-HR"/>
        </w:rPr>
        <w:t xml:space="preserve"> </w:t>
      </w:r>
      <w:r w:rsidR="00562A18" w:rsidRPr="003A14FE">
        <w:rPr>
          <w:rStyle w:val="Hyperlink1"/>
          <w:rFonts w:ascii="Times New Roman" w:hAnsi="Times New Roman" w:cs="Times New Roman"/>
          <w:sz w:val="24"/>
          <w:szCs w:val="24"/>
          <w:lang w:val="hr-HR"/>
        </w:rPr>
        <w:t xml:space="preserve">Potrošač ostvaruje </w:t>
      </w:r>
      <w:r w:rsidR="001D462E" w:rsidRPr="003A14FE">
        <w:rPr>
          <w:rStyle w:val="Hyperlink1"/>
          <w:rFonts w:ascii="Times New Roman" w:hAnsi="Times New Roman" w:cs="Times New Roman"/>
          <w:sz w:val="24"/>
          <w:szCs w:val="24"/>
          <w:lang w:val="hr-HR"/>
        </w:rPr>
        <w:t xml:space="preserve">pravo na </w:t>
      </w:r>
      <w:r w:rsidR="00562A18" w:rsidRPr="003A14FE">
        <w:rPr>
          <w:rStyle w:val="Hyperlink1"/>
          <w:rFonts w:ascii="Times New Roman" w:hAnsi="Times New Roman" w:cs="Times New Roman"/>
          <w:sz w:val="24"/>
          <w:szCs w:val="24"/>
          <w:lang w:val="hr-HR"/>
        </w:rPr>
        <w:t xml:space="preserve">raskid ugovora izjavom kojom izražava </w:t>
      </w:r>
      <w:r w:rsidR="001D462E" w:rsidRPr="003A14FE">
        <w:rPr>
          <w:rStyle w:val="Hyperlink1"/>
          <w:rFonts w:ascii="Times New Roman" w:hAnsi="Times New Roman" w:cs="Times New Roman"/>
          <w:sz w:val="24"/>
          <w:szCs w:val="24"/>
          <w:lang w:val="hr-HR"/>
        </w:rPr>
        <w:t xml:space="preserve">svoju </w:t>
      </w:r>
      <w:r w:rsidR="00562A18" w:rsidRPr="003A14FE">
        <w:rPr>
          <w:rStyle w:val="Hyperlink1"/>
          <w:rFonts w:ascii="Times New Roman" w:hAnsi="Times New Roman" w:cs="Times New Roman"/>
          <w:sz w:val="24"/>
          <w:szCs w:val="24"/>
          <w:lang w:val="hr-HR"/>
        </w:rPr>
        <w:t>odluku o raskidu.</w:t>
      </w:r>
    </w:p>
    <w:p w14:paraId="1C5ADD5F" w14:textId="77777777" w:rsidR="004128FC" w:rsidRPr="003A14FE" w:rsidRDefault="00536216" w:rsidP="00536216">
      <w:pPr>
        <w:pStyle w:val="ListParagraph"/>
        <w:numPr>
          <w:ilvl w:val="0"/>
          <w:numId w:val="49"/>
        </w:numPr>
        <w:shd w:val="clear" w:color="auto" w:fill="FFFFFF"/>
        <w:tabs>
          <w:tab w:val="left" w:pos="426"/>
        </w:tabs>
        <w:spacing w:before="120" w:after="0" w:line="240" w:lineRule="auto"/>
        <w:ind w:left="0" w:firstLine="426"/>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 </w:t>
      </w:r>
      <w:r w:rsidR="00CF0F63" w:rsidRPr="003A14FE">
        <w:rPr>
          <w:rStyle w:val="Hyperlink1"/>
          <w:rFonts w:ascii="Times New Roman" w:hAnsi="Times New Roman" w:cs="Times New Roman"/>
          <w:sz w:val="24"/>
          <w:szCs w:val="24"/>
          <w:lang w:val="hr-HR"/>
        </w:rPr>
        <w:t>Ako se digitalni sadržaj ili digitalna usluga isporučuju u zamjenu za određenu cijenu, potrošač ima pravo raskinuti ugovor samo ako neusklađenost nije neznatna.</w:t>
      </w:r>
    </w:p>
    <w:p w14:paraId="64EB53CF" w14:textId="77777777" w:rsidR="00620BEE" w:rsidRPr="003A14FE" w:rsidRDefault="00536216" w:rsidP="00536216">
      <w:pPr>
        <w:pStyle w:val="ListParagraph"/>
        <w:numPr>
          <w:ilvl w:val="0"/>
          <w:numId w:val="49"/>
        </w:numPr>
        <w:shd w:val="clear" w:color="auto" w:fill="FFFFFF"/>
        <w:spacing w:before="120" w:after="0" w:line="240" w:lineRule="auto"/>
        <w:ind w:left="0" w:firstLine="426"/>
        <w:jc w:val="both"/>
        <w:rPr>
          <w:rStyle w:val="Hyperlink1"/>
          <w:rFonts w:ascii="Times New Roman" w:hAnsi="Times New Roman" w:cs="Times New Roman"/>
          <w:b/>
          <w:sz w:val="24"/>
          <w:szCs w:val="24"/>
          <w:lang w:val="hr-HR"/>
        </w:rPr>
      </w:pPr>
      <w:r w:rsidRPr="003A14FE">
        <w:rPr>
          <w:rStyle w:val="Hyperlink1"/>
          <w:rFonts w:ascii="Times New Roman" w:hAnsi="Times New Roman" w:cs="Times New Roman"/>
          <w:sz w:val="24"/>
          <w:szCs w:val="24"/>
          <w:lang w:val="hr-HR"/>
        </w:rPr>
        <w:t xml:space="preserve"> </w:t>
      </w:r>
      <w:r w:rsidR="00CF0F63" w:rsidRPr="003A14FE">
        <w:rPr>
          <w:rStyle w:val="Hyperlink1"/>
          <w:rFonts w:ascii="Times New Roman" w:hAnsi="Times New Roman" w:cs="Times New Roman"/>
          <w:sz w:val="24"/>
          <w:szCs w:val="24"/>
          <w:lang w:val="hr-HR"/>
        </w:rPr>
        <w:t xml:space="preserve">Teret dokazivanja </w:t>
      </w:r>
      <w:r w:rsidR="00536E03" w:rsidRPr="003A14FE">
        <w:rPr>
          <w:rStyle w:val="Hyperlink1"/>
          <w:rFonts w:ascii="Times New Roman" w:hAnsi="Times New Roman" w:cs="Times New Roman"/>
          <w:sz w:val="24"/>
          <w:szCs w:val="24"/>
          <w:lang w:val="hr-HR"/>
        </w:rPr>
        <w:t>da je neusklađenost neznatna</w:t>
      </w:r>
      <w:r w:rsidR="00E61797" w:rsidRPr="003A14FE">
        <w:rPr>
          <w:rStyle w:val="Hyperlink1"/>
          <w:rFonts w:ascii="Times New Roman" w:hAnsi="Times New Roman" w:cs="Times New Roman"/>
          <w:sz w:val="24"/>
          <w:szCs w:val="24"/>
          <w:lang w:val="hr-HR"/>
        </w:rPr>
        <w:t xml:space="preserve"> </w:t>
      </w:r>
      <w:r w:rsidR="00CF0F63" w:rsidRPr="003A14FE">
        <w:rPr>
          <w:rStyle w:val="Hyperlink1"/>
          <w:rFonts w:ascii="Times New Roman" w:hAnsi="Times New Roman" w:cs="Times New Roman"/>
          <w:sz w:val="24"/>
          <w:szCs w:val="24"/>
          <w:lang w:val="hr-HR"/>
        </w:rPr>
        <w:t>je na trgovcu.</w:t>
      </w:r>
    </w:p>
    <w:p w14:paraId="32FB2549" w14:textId="77777777" w:rsidR="0085459C" w:rsidRPr="003A14FE" w:rsidRDefault="0085459C" w:rsidP="0085459C">
      <w:pPr>
        <w:pStyle w:val="ListParagraph"/>
        <w:shd w:val="clear" w:color="auto" w:fill="FFFFFF"/>
        <w:spacing w:before="120" w:after="0" w:line="240" w:lineRule="auto"/>
        <w:ind w:left="360"/>
        <w:jc w:val="both"/>
        <w:rPr>
          <w:rStyle w:val="None"/>
          <w:rFonts w:ascii="Times New Roman" w:hAnsi="Times New Roman" w:cs="Times New Roman"/>
          <w:b/>
          <w:sz w:val="24"/>
          <w:szCs w:val="24"/>
          <w:lang w:val="hr-HR"/>
        </w:rPr>
      </w:pPr>
    </w:p>
    <w:p w14:paraId="67D22960"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Obveze trgovca u slučaju raskida</w:t>
      </w:r>
    </w:p>
    <w:p w14:paraId="048A2923"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17</w:t>
      </w:r>
      <w:r w:rsidR="006B72A4" w:rsidRPr="003A14FE">
        <w:rPr>
          <w:rStyle w:val="None"/>
          <w:rFonts w:ascii="Times New Roman" w:hAnsi="Times New Roman" w:cs="Times New Roman"/>
          <w:b/>
          <w:sz w:val="24"/>
          <w:szCs w:val="24"/>
          <w:lang w:val="hr-HR"/>
        </w:rPr>
        <w:t>.</w:t>
      </w:r>
    </w:p>
    <w:p w14:paraId="4358CE59" w14:textId="77777777" w:rsidR="001765F1" w:rsidRPr="003A14FE" w:rsidRDefault="003616DB" w:rsidP="003616DB">
      <w:pPr>
        <w:shd w:val="clear" w:color="auto" w:fill="FFFFFF"/>
        <w:spacing w:before="120"/>
        <w:ind w:firstLine="360"/>
        <w:jc w:val="both"/>
        <w:rPr>
          <w:rStyle w:val="NoneA"/>
        </w:rPr>
      </w:pPr>
      <w:r w:rsidRPr="003A14FE">
        <w:rPr>
          <w:rStyle w:val="Hyperlink1"/>
        </w:rPr>
        <w:t xml:space="preserve">(1) </w:t>
      </w:r>
      <w:r w:rsidR="00DD2ABC" w:rsidRPr="003A14FE">
        <w:rPr>
          <w:rStyle w:val="Hyperlink1"/>
        </w:rPr>
        <w:t xml:space="preserve">U slučaju raskida ugovora trgovac </w:t>
      </w:r>
      <w:r w:rsidR="001058C1" w:rsidRPr="003A14FE">
        <w:rPr>
          <w:rStyle w:val="Hyperlink1"/>
        </w:rPr>
        <w:t xml:space="preserve">je dužan </w:t>
      </w:r>
      <w:r w:rsidR="00DD2ABC" w:rsidRPr="003A14FE">
        <w:rPr>
          <w:rStyle w:val="Hyperlink1"/>
        </w:rPr>
        <w:t>potrošaču nadokna</w:t>
      </w:r>
      <w:r w:rsidR="001058C1" w:rsidRPr="003A14FE">
        <w:rPr>
          <w:rStyle w:val="Hyperlink1"/>
        </w:rPr>
        <w:t>diti</w:t>
      </w:r>
      <w:r w:rsidR="00DD2ABC" w:rsidRPr="003A14FE">
        <w:rPr>
          <w:rStyle w:val="Hyperlink1"/>
        </w:rPr>
        <w:t xml:space="preserve"> sve iznose koje je </w:t>
      </w:r>
      <w:r w:rsidR="001058C1" w:rsidRPr="003A14FE">
        <w:rPr>
          <w:rStyle w:val="Hyperlink1"/>
        </w:rPr>
        <w:t xml:space="preserve">potrošač </w:t>
      </w:r>
      <w:r w:rsidR="00DD2ABC" w:rsidRPr="003A14FE">
        <w:rPr>
          <w:rStyle w:val="Hyperlink1"/>
        </w:rPr>
        <w:t>platio na temelju ugovora</w:t>
      </w:r>
      <w:r w:rsidR="001765F1" w:rsidRPr="003A14FE">
        <w:rPr>
          <w:rStyle w:val="NoneA"/>
        </w:rPr>
        <w:t>.</w:t>
      </w:r>
      <w:r w:rsidR="00DD2ABC" w:rsidRPr="003A14FE">
        <w:rPr>
          <w:rStyle w:val="NoneA"/>
        </w:rPr>
        <w:t xml:space="preserve"> </w:t>
      </w:r>
    </w:p>
    <w:p w14:paraId="40F113BC" w14:textId="77777777" w:rsidR="00367A9C" w:rsidRPr="003A14FE" w:rsidRDefault="003616DB" w:rsidP="003616DB">
      <w:pPr>
        <w:shd w:val="clear" w:color="auto" w:fill="FFFFFF"/>
        <w:spacing w:before="120"/>
        <w:ind w:firstLine="360"/>
        <w:jc w:val="both"/>
      </w:pPr>
      <w:r w:rsidRPr="003A14FE">
        <w:rPr>
          <w:rStyle w:val="NoneA"/>
        </w:rPr>
        <w:lastRenderedPageBreak/>
        <w:t xml:space="preserve">(2) </w:t>
      </w:r>
      <w:r w:rsidR="001765F1" w:rsidRPr="003A14FE">
        <w:rPr>
          <w:rStyle w:val="NoneA"/>
        </w:rPr>
        <w:t>Iznimno od stavka 1. ovoga članka</w:t>
      </w:r>
      <w:r w:rsidR="00DD2ABC" w:rsidRPr="003A14FE">
        <w:rPr>
          <w:rStyle w:val="Hyperlink1"/>
        </w:rPr>
        <w:t>, u slučajevima kada se ugovorom predviđa isporuka digitalnog sadržaja ili digitalne usluge u zamjenu za određenu cijenu i tijekom određenog razdoblja, a digitalni sadržaj ili digitalna usluga bili su usklađeni tijekom određenog razdoblja prije raskida ugovora, trgovac</w:t>
      </w:r>
      <w:r w:rsidR="001058C1" w:rsidRPr="003A14FE">
        <w:rPr>
          <w:rStyle w:val="Hyperlink1"/>
        </w:rPr>
        <w:t xml:space="preserve"> je</w:t>
      </w:r>
      <w:r w:rsidR="00DD2ABC" w:rsidRPr="003A14FE">
        <w:rPr>
          <w:rStyle w:val="Hyperlink1"/>
        </w:rPr>
        <w:t xml:space="preserve"> potrošaču </w:t>
      </w:r>
      <w:r w:rsidR="001058C1" w:rsidRPr="003A14FE">
        <w:rPr>
          <w:rStyle w:val="Hyperlink1"/>
        </w:rPr>
        <w:t xml:space="preserve">dužan </w:t>
      </w:r>
      <w:r w:rsidR="00DD2ABC" w:rsidRPr="003A14FE">
        <w:rPr>
          <w:rStyle w:val="Hyperlink1"/>
        </w:rPr>
        <w:t>nadokn</w:t>
      </w:r>
      <w:r w:rsidR="001058C1" w:rsidRPr="003A14FE">
        <w:rPr>
          <w:rStyle w:val="Hyperlink1"/>
        </w:rPr>
        <w:t>aditi</w:t>
      </w:r>
      <w:r w:rsidR="00DD2ABC" w:rsidRPr="003A14FE">
        <w:rPr>
          <w:rStyle w:val="Hyperlink1"/>
        </w:rPr>
        <w:t xml:space="preserve"> samo razmjerni dio plaćene cijene koji odgovara razdoblju tijekom kojeg su digitalni sadržaj ili digitalna usluga bili neusklađeni i svaki dio cijene koji je potrošač platio unaprijed za bilo koje razdoblje ugovora koje bi bilo preostalo da ugovor nije bio raskinut.</w:t>
      </w:r>
    </w:p>
    <w:p w14:paraId="7B8EE03F" w14:textId="1F6B6F6C" w:rsidR="00367A9C" w:rsidRPr="003A14FE" w:rsidRDefault="003616DB" w:rsidP="003616DB">
      <w:pPr>
        <w:shd w:val="clear" w:color="auto" w:fill="FFFFFF"/>
        <w:spacing w:before="120"/>
        <w:ind w:firstLine="360"/>
        <w:jc w:val="both"/>
      </w:pPr>
      <w:r w:rsidRPr="003A14FE">
        <w:rPr>
          <w:rStyle w:val="Hyperlink1"/>
        </w:rPr>
        <w:t xml:space="preserve">(3) </w:t>
      </w:r>
      <w:r w:rsidR="00DD2ABC" w:rsidRPr="003A14FE">
        <w:rPr>
          <w:rStyle w:val="Hyperlink1"/>
        </w:rPr>
        <w:t xml:space="preserve">U odnosu na osobne podatke potrošača, trgovac je dužan pridržavati se obveza iz </w:t>
      </w:r>
      <w:r w:rsidR="002B7D87" w:rsidRPr="003A14FE">
        <w:rPr>
          <w:rStyle w:val="Hyperlink1"/>
        </w:rPr>
        <w:t>Uredb</w:t>
      </w:r>
      <w:r w:rsidR="002B7D87">
        <w:rPr>
          <w:rStyle w:val="Hyperlink1"/>
        </w:rPr>
        <w:t>e</w:t>
      </w:r>
      <w:r w:rsidR="002B7D87" w:rsidRPr="003A14FE">
        <w:rPr>
          <w:rStyle w:val="Hyperlink1"/>
        </w:rPr>
        <w:t xml:space="preserve"> </w:t>
      </w:r>
      <w:r w:rsidR="00DD2ABC" w:rsidRPr="003A14FE">
        <w:rPr>
          <w:rStyle w:val="Hyperlink1"/>
        </w:rPr>
        <w:t>(EU) 2016/679.</w:t>
      </w:r>
    </w:p>
    <w:p w14:paraId="333DBFA2" w14:textId="77777777" w:rsidR="00B622FA" w:rsidRPr="003A14FE" w:rsidRDefault="003616DB" w:rsidP="003616DB">
      <w:pPr>
        <w:shd w:val="clear" w:color="auto" w:fill="FFFFFF"/>
        <w:spacing w:before="120"/>
        <w:ind w:firstLine="360"/>
        <w:jc w:val="both"/>
        <w:rPr>
          <w:rFonts w:eastAsia="Times New Roman"/>
        </w:rPr>
      </w:pPr>
      <w:r w:rsidRPr="003A14FE">
        <w:rPr>
          <w:rFonts w:eastAsia="Times New Roman"/>
        </w:rPr>
        <w:t xml:space="preserve">(4) </w:t>
      </w:r>
      <w:r w:rsidR="00030859" w:rsidRPr="003A14FE">
        <w:rPr>
          <w:rFonts w:eastAsia="Times New Roman"/>
        </w:rPr>
        <w:t>Trgovac ne smije koristiti sadržaj koji ne podrazumijeva osobne podatke, a koji je potrošač pružio ili stvorio pri korištenju digitalnog sadržaja ili digitalne usluge koju isporučuje trgovac, osim ako:</w:t>
      </w:r>
    </w:p>
    <w:p w14:paraId="62ED6F4F" w14:textId="77777777" w:rsidR="00B622FA" w:rsidRPr="003A14FE" w:rsidRDefault="00030859" w:rsidP="0058386D">
      <w:pPr>
        <w:pStyle w:val="ListParagraph"/>
        <w:numPr>
          <w:ilvl w:val="0"/>
          <w:numId w:val="55"/>
        </w:numPr>
        <w:shd w:val="clear" w:color="auto" w:fill="FFFFFF"/>
        <w:spacing w:before="120" w:after="0" w:line="240" w:lineRule="auto"/>
        <w:jc w:val="both"/>
        <w:rPr>
          <w:rStyle w:val="CommentTextChar"/>
          <w:rFonts w:ascii="Times New Roman" w:eastAsia="Arial Unicode MS" w:hAnsi="Times New Roman" w:cs="Times New Roman"/>
          <w:color w:val="auto"/>
          <w:sz w:val="24"/>
          <w:szCs w:val="24"/>
          <w:lang w:val="hr-HR"/>
        </w:rPr>
      </w:pPr>
      <w:r w:rsidRPr="003A14FE">
        <w:rPr>
          <w:rFonts w:ascii="Times New Roman" w:eastAsia="Times New Roman" w:hAnsi="Times New Roman" w:cs="Times New Roman"/>
          <w:sz w:val="24"/>
          <w:szCs w:val="24"/>
          <w:lang w:val="hr-HR"/>
        </w:rPr>
        <w:t>je taj sadržaj neupotrebljiv izvan konteksta digitalnog sadržaja ili digitalne usluge koje isporučuje trgovac</w:t>
      </w:r>
      <w:r w:rsidRPr="003A14FE" w:rsidDel="00030859">
        <w:rPr>
          <w:rStyle w:val="CommentTextChar"/>
          <w:rFonts w:ascii="Times New Roman" w:hAnsi="Times New Roman" w:cs="Times New Roman"/>
          <w:sz w:val="24"/>
          <w:szCs w:val="24"/>
          <w:lang w:val="hr-HR"/>
        </w:rPr>
        <w:t xml:space="preserve"> </w:t>
      </w:r>
    </w:p>
    <w:p w14:paraId="49D41226" w14:textId="500C31AE" w:rsidR="00B622FA" w:rsidRPr="003A14FE" w:rsidRDefault="00A11C1A"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se </w:t>
      </w:r>
      <w:r w:rsidR="00030859" w:rsidRPr="003A14FE">
        <w:rPr>
          <w:rFonts w:ascii="Times New Roman" w:eastAsia="Times New Roman" w:hAnsi="Times New Roman" w:cs="Times New Roman"/>
          <w:sz w:val="24"/>
          <w:szCs w:val="24"/>
          <w:lang w:val="hr-HR"/>
        </w:rPr>
        <w:t>taj sadržaj isključivo odnosi na aktivnost potrošača pri korištenju digitalnog sadržaja ili digitalne usluge koje isporučuje trgovac</w:t>
      </w:r>
      <w:r w:rsidR="00030859" w:rsidRPr="003A14FE" w:rsidDel="00030859">
        <w:rPr>
          <w:rFonts w:ascii="Times New Roman" w:eastAsia="Times New Roman" w:hAnsi="Times New Roman" w:cs="Times New Roman"/>
          <w:sz w:val="24"/>
          <w:szCs w:val="24"/>
          <w:lang w:val="hr-HR"/>
        </w:rPr>
        <w:t xml:space="preserve"> </w:t>
      </w:r>
    </w:p>
    <w:p w14:paraId="67C91D96" w14:textId="77777777" w:rsidR="00B622FA" w:rsidRPr="003A14FE" w:rsidRDefault="00030859"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sidRPr="003A14FE">
        <w:rPr>
          <w:rFonts w:ascii="Times New Roman" w:eastAsia="Times New Roman" w:hAnsi="Times New Roman" w:cs="Times New Roman"/>
          <w:sz w:val="24"/>
          <w:szCs w:val="24"/>
          <w:lang w:val="hr-HR"/>
        </w:rPr>
        <w:t>je trgovac taj sadržaj objedinio s drugim podacima i ne može ga razdvojiti, ili bi takvo razdvajanje zahtijevalo nerazmjerne napore</w:t>
      </w:r>
      <w:r w:rsidR="00DD2ABC" w:rsidRPr="003A14FE">
        <w:rPr>
          <w:rFonts w:ascii="Times New Roman" w:eastAsia="Times New Roman" w:hAnsi="Times New Roman" w:cs="Times New Roman"/>
          <w:sz w:val="24"/>
          <w:szCs w:val="24"/>
          <w:lang w:val="hr-HR"/>
        </w:rPr>
        <w:t xml:space="preserve"> ili</w:t>
      </w:r>
    </w:p>
    <w:p w14:paraId="2980DEE8" w14:textId="77777777" w:rsidR="00367A9C" w:rsidRPr="003A14FE" w:rsidRDefault="00030859" w:rsidP="0058386D">
      <w:pPr>
        <w:pStyle w:val="ListParagraph"/>
        <w:numPr>
          <w:ilvl w:val="0"/>
          <w:numId w:val="55"/>
        </w:numPr>
        <w:shd w:val="clear" w:color="auto" w:fill="FFFFFF"/>
        <w:spacing w:before="120" w:after="0" w:line="240" w:lineRule="auto"/>
        <w:jc w:val="both"/>
        <w:rPr>
          <w:rFonts w:ascii="Times New Roman" w:eastAsia="Times New Roman" w:hAnsi="Times New Roman" w:cs="Times New Roman"/>
          <w:sz w:val="24"/>
          <w:szCs w:val="24"/>
          <w:lang w:val="hr-HR"/>
        </w:rPr>
      </w:pPr>
      <w:r w:rsidRPr="003A14FE">
        <w:rPr>
          <w:rFonts w:ascii="Times New Roman" w:eastAsia="Times New Roman" w:hAnsi="Times New Roman" w:cs="Times New Roman"/>
          <w:sz w:val="24"/>
          <w:szCs w:val="24"/>
          <w:lang w:val="hr-HR"/>
        </w:rPr>
        <w:t>su taj sadržaj proizveli potrošač i druge osobe te ga drugi potrošači mogu nastaviti upotrebljavati.</w:t>
      </w:r>
    </w:p>
    <w:p w14:paraId="4FF434D6" w14:textId="77777777" w:rsidR="00367A9C" w:rsidRPr="003A14FE" w:rsidRDefault="003616DB" w:rsidP="003616DB">
      <w:pPr>
        <w:shd w:val="clear" w:color="auto" w:fill="FFFFFF"/>
        <w:spacing w:before="120"/>
        <w:ind w:firstLine="360"/>
        <w:jc w:val="both"/>
        <w:rPr>
          <w:rFonts w:eastAsia="Times New Roman"/>
        </w:rPr>
      </w:pPr>
      <w:r w:rsidRPr="003A14FE">
        <w:rPr>
          <w:rFonts w:eastAsia="Times New Roman"/>
        </w:rPr>
        <w:t xml:space="preserve">(5) </w:t>
      </w:r>
      <w:r w:rsidR="0039394A" w:rsidRPr="003A14FE">
        <w:rPr>
          <w:rFonts w:eastAsia="Times New Roman"/>
        </w:rPr>
        <w:t>Iznimno od</w:t>
      </w:r>
      <w:r w:rsidR="00DD2ABC" w:rsidRPr="003A14FE">
        <w:rPr>
          <w:rFonts w:eastAsia="Times New Roman"/>
        </w:rPr>
        <w:t xml:space="preserve"> </w:t>
      </w:r>
      <w:r w:rsidR="0039394A" w:rsidRPr="003A14FE">
        <w:rPr>
          <w:rFonts w:eastAsia="Times New Roman"/>
        </w:rPr>
        <w:t>stavka 4</w:t>
      </w:r>
      <w:r w:rsidR="00DD2ABC" w:rsidRPr="003A14FE">
        <w:rPr>
          <w:rFonts w:eastAsia="Times New Roman"/>
        </w:rPr>
        <w:t xml:space="preserve">. točki a), b) </w:t>
      </w:r>
      <w:r w:rsidR="0066474C" w:rsidRPr="003A14FE">
        <w:rPr>
          <w:rFonts w:eastAsia="Times New Roman"/>
        </w:rPr>
        <w:t xml:space="preserve"> i </w:t>
      </w:r>
      <w:r w:rsidR="00DD2ABC" w:rsidRPr="003A14FE">
        <w:rPr>
          <w:rFonts w:eastAsia="Times New Roman"/>
        </w:rPr>
        <w:t>c)</w:t>
      </w:r>
      <w:r w:rsidR="0039394A" w:rsidRPr="003A14FE">
        <w:rPr>
          <w:rFonts w:eastAsia="Times New Roman"/>
        </w:rPr>
        <w:t xml:space="preserve"> ovoga članka</w:t>
      </w:r>
      <w:r w:rsidR="00DD2ABC" w:rsidRPr="003A14FE">
        <w:rPr>
          <w:rFonts w:eastAsia="Times New Roman"/>
        </w:rPr>
        <w:t>,</w:t>
      </w:r>
      <w:r w:rsidR="001F3A2D" w:rsidRPr="003A14FE">
        <w:rPr>
          <w:rFonts w:eastAsia="Times New Roman"/>
        </w:rPr>
        <w:t xml:space="preserve"> </w:t>
      </w:r>
      <w:r w:rsidR="00DC5FC8" w:rsidRPr="003A14FE">
        <w:rPr>
          <w:rFonts w:eastAsia="Times New Roman"/>
        </w:rPr>
        <w:t>na zahtjev potrošača</w:t>
      </w:r>
      <w:r w:rsidR="001F3A2D" w:rsidRPr="003A14FE">
        <w:rPr>
          <w:rFonts w:eastAsia="Times New Roman"/>
        </w:rPr>
        <w:t xml:space="preserve">, trgovac je dužan staviti </w:t>
      </w:r>
      <w:r w:rsidR="00DD2ABC" w:rsidRPr="003A14FE">
        <w:rPr>
          <w:rFonts w:eastAsia="Times New Roman"/>
        </w:rPr>
        <w:t xml:space="preserve">na raspolaganje svaki sadržaj koji ne podrazumijeva osobne podatke, a koji je potrošač pružio ili stvorio </w:t>
      </w:r>
      <w:r w:rsidR="00DC5FC8" w:rsidRPr="003A14FE">
        <w:rPr>
          <w:rFonts w:eastAsia="Times New Roman"/>
        </w:rPr>
        <w:t xml:space="preserve">korištenjem </w:t>
      </w:r>
      <w:r w:rsidR="00DD2ABC" w:rsidRPr="003A14FE">
        <w:rPr>
          <w:rFonts w:eastAsia="Times New Roman"/>
        </w:rPr>
        <w:t>digitalnog sadržaja ili digitalne usluge koje isporučuje trgovac.</w:t>
      </w:r>
    </w:p>
    <w:p w14:paraId="669BC550" w14:textId="77777777" w:rsidR="00367A9C" w:rsidRPr="003A14FE" w:rsidRDefault="003616DB" w:rsidP="003616DB">
      <w:pPr>
        <w:shd w:val="clear" w:color="auto" w:fill="FFFFFF"/>
        <w:spacing w:before="120"/>
        <w:ind w:firstLine="360"/>
        <w:jc w:val="both"/>
        <w:rPr>
          <w:rFonts w:eastAsia="Times New Roman"/>
        </w:rPr>
      </w:pPr>
      <w:r w:rsidRPr="003A14FE">
        <w:rPr>
          <w:rFonts w:eastAsia="Times New Roman"/>
        </w:rPr>
        <w:t xml:space="preserve">(6) </w:t>
      </w:r>
      <w:r w:rsidR="00462627" w:rsidRPr="003A14FE">
        <w:rPr>
          <w:rFonts w:eastAsia="Times New Roman"/>
        </w:rPr>
        <w:t>S</w:t>
      </w:r>
      <w:r w:rsidR="009E133D" w:rsidRPr="003A14FE">
        <w:rPr>
          <w:rFonts w:eastAsia="Times New Roman"/>
        </w:rPr>
        <w:t>adržaj iz stavka 5</w:t>
      </w:r>
      <w:r w:rsidR="00462627" w:rsidRPr="003A14FE">
        <w:rPr>
          <w:rFonts w:eastAsia="Times New Roman"/>
        </w:rPr>
        <w:t xml:space="preserve">. ovoga članka potrošač </w:t>
      </w:r>
      <w:r w:rsidR="00DD2ABC" w:rsidRPr="003A14FE">
        <w:rPr>
          <w:rFonts w:eastAsia="Times New Roman"/>
        </w:rPr>
        <w:t xml:space="preserve">ima pravo preuzeti besplatno, bez </w:t>
      </w:r>
      <w:r w:rsidR="00462627" w:rsidRPr="003A14FE">
        <w:rPr>
          <w:rFonts w:eastAsia="Times New Roman"/>
        </w:rPr>
        <w:t xml:space="preserve">ograničenja </w:t>
      </w:r>
      <w:r w:rsidR="00DD2ABC" w:rsidRPr="003A14FE">
        <w:rPr>
          <w:rFonts w:eastAsia="Times New Roman"/>
        </w:rPr>
        <w:t>od strane trgovca, u razumnom roku i strojno čitljivom formatu koji se uobičajeno upotrebljava.</w:t>
      </w:r>
    </w:p>
    <w:p w14:paraId="00ED8A86" w14:textId="77777777" w:rsidR="001054C4" w:rsidRPr="003A14FE" w:rsidRDefault="003616DB" w:rsidP="00971045">
      <w:pPr>
        <w:shd w:val="clear" w:color="auto" w:fill="FFFFFF"/>
        <w:spacing w:before="120"/>
        <w:ind w:firstLine="360"/>
        <w:jc w:val="both"/>
        <w:rPr>
          <w:rFonts w:eastAsia="Times New Roman"/>
        </w:rPr>
      </w:pPr>
      <w:r w:rsidRPr="003A14FE">
        <w:rPr>
          <w:rFonts w:eastAsia="Times New Roman"/>
        </w:rPr>
        <w:t xml:space="preserve">(7) </w:t>
      </w:r>
      <w:r w:rsidR="00D53F2F" w:rsidRPr="003A14FE">
        <w:rPr>
          <w:rFonts w:eastAsia="Times New Roman"/>
        </w:rPr>
        <w:t>T</w:t>
      </w:r>
      <w:r w:rsidR="00DD2ABC" w:rsidRPr="003A14FE">
        <w:rPr>
          <w:rFonts w:eastAsia="Times New Roman"/>
        </w:rPr>
        <w:t>rgovac može spriječiti da potrošač nastavi upotrebljavati digitalni sadržaj ili digitalnu uslugu, posebice tako da potrošaču onemogući pristup digitalnom sadržaju ili digitalnoj usluzi ili ugasi korisnički račun potrošača</w:t>
      </w:r>
      <w:r w:rsidR="00F96191" w:rsidRPr="003A14FE">
        <w:rPr>
          <w:rFonts w:eastAsia="Times New Roman"/>
        </w:rPr>
        <w:t>.</w:t>
      </w:r>
    </w:p>
    <w:p w14:paraId="33E7DED8" w14:textId="77777777" w:rsidR="00332222" w:rsidRPr="003A14FE" w:rsidRDefault="00332222" w:rsidP="00332222">
      <w:pPr>
        <w:shd w:val="clear" w:color="auto" w:fill="FFFFFF"/>
        <w:spacing w:before="120"/>
        <w:ind w:firstLine="360"/>
        <w:jc w:val="both"/>
      </w:pPr>
      <w:r w:rsidRPr="003A14FE">
        <w:rPr>
          <w:rFonts w:eastAsia="Times New Roman"/>
        </w:rPr>
        <w:t xml:space="preserve">(8) </w:t>
      </w:r>
      <w:r w:rsidRPr="003A14FE">
        <w:rPr>
          <w:rStyle w:val="Hyperlink1"/>
        </w:rPr>
        <w:t xml:space="preserve">Ovlast trgovca iz stavka 7. ovoga članka ne utječe na </w:t>
      </w:r>
      <w:r w:rsidR="007201DA" w:rsidRPr="003A14FE">
        <w:rPr>
          <w:rStyle w:val="Hyperlink1"/>
        </w:rPr>
        <w:t>prava potrošača iz</w:t>
      </w:r>
      <w:r w:rsidRPr="003A14FE">
        <w:rPr>
          <w:rStyle w:val="Hyperlink1"/>
        </w:rPr>
        <w:t xml:space="preserve"> stavka 6</w:t>
      </w:r>
      <w:r w:rsidR="007201DA" w:rsidRPr="003A14FE">
        <w:rPr>
          <w:rStyle w:val="Hyperlink1"/>
        </w:rPr>
        <w:t>.</w:t>
      </w:r>
      <w:r w:rsidRPr="003A14FE">
        <w:rPr>
          <w:rStyle w:val="Hyperlink1"/>
        </w:rPr>
        <w:t xml:space="preserve"> ovoga </w:t>
      </w:r>
      <w:r w:rsidR="007201DA" w:rsidRPr="003A14FE">
        <w:rPr>
          <w:rStyle w:val="Hyperlink1"/>
        </w:rPr>
        <w:t>članka</w:t>
      </w:r>
      <w:r w:rsidRPr="003A14FE">
        <w:rPr>
          <w:rStyle w:val="Hyperlink1"/>
        </w:rPr>
        <w:t>.</w:t>
      </w:r>
    </w:p>
    <w:p w14:paraId="615CC5BB" w14:textId="77777777" w:rsidR="00D1362A" w:rsidRPr="003A14FE" w:rsidRDefault="00D1362A" w:rsidP="00971045">
      <w:pPr>
        <w:shd w:val="clear" w:color="auto" w:fill="FFFFFF"/>
        <w:spacing w:before="120"/>
        <w:ind w:firstLine="360"/>
        <w:jc w:val="both"/>
        <w:rPr>
          <w:rStyle w:val="None"/>
          <w:rFonts w:eastAsia="Times New Roman"/>
        </w:rPr>
      </w:pPr>
    </w:p>
    <w:p w14:paraId="3F1A844B"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Obveze potrošača u slučaju raskida</w:t>
      </w:r>
    </w:p>
    <w:p w14:paraId="7751FBDF"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18</w:t>
      </w:r>
      <w:r w:rsidRPr="003A14FE">
        <w:rPr>
          <w:rStyle w:val="None"/>
          <w:rFonts w:ascii="Times New Roman" w:hAnsi="Times New Roman" w:cs="Times New Roman"/>
          <w:b/>
          <w:sz w:val="24"/>
          <w:szCs w:val="24"/>
          <w:lang w:val="hr-HR"/>
        </w:rPr>
        <w:t>.</w:t>
      </w:r>
    </w:p>
    <w:p w14:paraId="1F3896EB" w14:textId="77777777" w:rsidR="00367A9C" w:rsidRPr="003A14FE" w:rsidRDefault="00D1362A" w:rsidP="003616DB">
      <w:pPr>
        <w:shd w:val="clear" w:color="auto" w:fill="FFFFFF"/>
        <w:spacing w:before="120"/>
        <w:ind w:firstLine="360"/>
        <w:jc w:val="both"/>
      </w:pPr>
      <w:r w:rsidRPr="003A14FE" w:rsidDel="00D1362A">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3616DB" w:rsidRPr="003A14FE">
        <w:rPr>
          <w:rFonts w:eastAsia="Times New Roman"/>
        </w:rPr>
        <w:t xml:space="preserve">(1) </w:t>
      </w:r>
      <w:r w:rsidR="006960CC" w:rsidRPr="003A14FE">
        <w:rPr>
          <w:rFonts w:eastAsia="Times New Roman"/>
        </w:rPr>
        <w:t>Potrošač nakon raskida ugovora ne smije koristiti digitalni sadržaj ili digitalne usluge te ih ne smije stavljati na raspolaganje trećim osobama.</w:t>
      </w:r>
    </w:p>
    <w:p w14:paraId="5902876B" w14:textId="77777777" w:rsidR="00185396" w:rsidRPr="003A14FE" w:rsidRDefault="0068578A" w:rsidP="0068578A">
      <w:pPr>
        <w:shd w:val="clear" w:color="auto" w:fill="FFFFFF"/>
        <w:spacing w:before="120"/>
        <w:ind w:firstLine="360"/>
        <w:jc w:val="both"/>
        <w:rPr>
          <w:rStyle w:val="Hyperlink1"/>
        </w:rPr>
      </w:pPr>
      <w:r w:rsidRPr="003A14FE">
        <w:rPr>
          <w:rStyle w:val="Hyperlink1"/>
        </w:rPr>
        <w:lastRenderedPageBreak/>
        <w:t xml:space="preserve">(2) </w:t>
      </w:r>
      <w:r w:rsidR="00DD2ABC" w:rsidRPr="003A14FE">
        <w:rPr>
          <w:rStyle w:val="Hyperlink1"/>
        </w:rPr>
        <w:t>Ako je digitalni sadržaj isporučen na materijalnom nosaču p</w:t>
      </w:r>
      <w:r w:rsidRPr="003A14FE">
        <w:rPr>
          <w:rStyle w:val="Hyperlink1"/>
        </w:rPr>
        <w:t xml:space="preserve">odataka, potrošač, na zahtjev </w:t>
      </w:r>
      <w:r w:rsidR="00614276" w:rsidRPr="003A14FE">
        <w:rPr>
          <w:rStyle w:val="Hyperlink1"/>
        </w:rPr>
        <w:t xml:space="preserve">i </w:t>
      </w:r>
      <w:r w:rsidR="00DD2ABC" w:rsidRPr="003A14FE">
        <w:rPr>
          <w:rStyle w:val="Hyperlink1"/>
        </w:rPr>
        <w:t xml:space="preserve">na trošak trgovca, bez nepotrebne odgode vraća trgovcu materijalni nosač podataka. </w:t>
      </w:r>
    </w:p>
    <w:p w14:paraId="5111E9BD" w14:textId="77777777" w:rsidR="00367A9C" w:rsidRPr="003A14FE" w:rsidRDefault="003616DB" w:rsidP="003616DB">
      <w:pPr>
        <w:shd w:val="clear" w:color="auto" w:fill="FFFFFF"/>
        <w:spacing w:before="120"/>
        <w:ind w:firstLine="360"/>
        <w:jc w:val="both"/>
      </w:pPr>
      <w:r w:rsidRPr="003A14FE">
        <w:rPr>
          <w:rStyle w:val="Hyperlink1"/>
        </w:rPr>
        <w:t xml:space="preserve">(3) </w:t>
      </w:r>
      <w:r w:rsidR="00185396" w:rsidRPr="003A14FE">
        <w:rPr>
          <w:rStyle w:val="Hyperlink1"/>
        </w:rPr>
        <w:t xml:space="preserve">Trgovac podnosi zahtjev iz stavka 2. ovoga članka </w:t>
      </w:r>
      <w:r w:rsidR="00DD2ABC" w:rsidRPr="003A14FE">
        <w:rPr>
          <w:rStyle w:val="Hyperlink1"/>
        </w:rPr>
        <w:t>u roku od 14 dana od dana kada je obaviješten o odluci potrošača da raskine ugovor.</w:t>
      </w:r>
    </w:p>
    <w:p w14:paraId="3740D7A5" w14:textId="77777777" w:rsidR="00125AAF" w:rsidRPr="003A14FE" w:rsidRDefault="003616DB" w:rsidP="0085459C">
      <w:pPr>
        <w:shd w:val="clear" w:color="auto" w:fill="FFFFFF"/>
        <w:spacing w:before="120"/>
        <w:ind w:firstLine="360"/>
        <w:jc w:val="both"/>
        <w:rPr>
          <w:rStyle w:val="None"/>
        </w:rPr>
      </w:pPr>
      <w:r w:rsidRPr="003A14FE">
        <w:rPr>
          <w:rStyle w:val="Hyperlink1"/>
        </w:rPr>
        <w:t xml:space="preserve">(4) </w:t>
      </w:r>
      <w:r w:rsidR="00DD2ABC" w:rsidRPr="003A14FE">
        <w:rPr>
          <w:rStyle w:val="Hyperlink1"/>
        </w:rPr>
        <w:t xml:space="preserve">Potrošač nije </w:t>
      </w:r>
      <w:r w:rsidR="00AE373E" w:rsidRPr="003A14FE">
        <w:rPr>
          <w:rStyle w:val="Hyperlink1"/>
        </w:rPr>
        <w:t xml:space="preserve">dužan </w:t>
      </w:r>
      <w:r w:rsidR="00D1414B" w:rsidRPr="003A14FE">
        <w:rPr>
          <w:rStyle w:val="Hyperlink1"/>
        </w:rPr>
        <w:t>platiti za upotrebu</w:t>
      </w:r>
      <w:r w:rsidR="00DD2ABC" w:rsidRPr="003A14FE">
        <w:rPr>
          <w:rStyle w:val="Hyperlink1"/>
        </w:rPr>
        <w:t xml:space="preserve"> digitalnog sadržaja ili digitalne usluge u razdoblju koje je prethodilo raskidu ugovora tijekom kojeg su digitalni sadržaj ili digitalna usluga bili neusklađ</w:t>
      </w:r>
      <w:r w:rsidR="00DD2ABC" w:rsidRPr="003A14FE">
        <w:rPr>
          <w:rStyle w:val="None"/>
        </w:rPr>
        <w:t>eni.</w:t>
      </w:r>
    </w:p>
    <w:p w14:paraId="4D9DA291" w14:textId="77777777" w:rsidR="00D1362A" w:rsidRPr="003A14FE" w:rsidRDefault="00D1362A" w:rsidP="0085459C">
      <w:pPr>
        <w:shd w:val="clear" w:color="auto" w:fill="FFFFFF"/>
        <w:spacing w:before="120"/>
        <w:ind w:firstLine="360"/>
        <w:jc w:val="both"/>
        <w:rPr>
          <w:rStyle w:val="None"/>
        </w:rPr>
      </w:pPr>
    </w:p>
    <w:p w14:paraId="33727569"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Obveze trgovca i rokovi u vezi povrata primljenog iznosa</w:t>
      </w:r>
    </w:p>
    <w:p w14:paraId="490F03BA"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19</w:t>
      </w:r>
      <w:r w:rsidRPr="003A14FE">
        <w:rPr>
          <w:rStyle w:val="None"/>
          <w:rFonts w:ascii="Times New Roman" w:hAnsi="Times New Roman" w:cs="Times New Roman"/>
          <w:b/>
          <w:sz w:val="24"/>
          <w:szCs w:val="24"/>
          <w:lang w:val="hr-HR"/>
        </w:rPr>
        <w:t>.</w:t>
      </w:r>
    </w:p>
    <w:p w14:paraId="600ED474" w14:textId="77777777" w:rsidR="00367A9C" w:rsidRPr="003A14FE" w:rsidRDefault="003616DB" w:rsidP="003616DB">
      <w:pPr>
        <w:shd w:val="clear" w:color="auto" w:fill="FFFFFF"/>
        <w:spacing w:before="120"/>
        <w:ind w:firstLine="360"/>
        <w:jc w:val="both"/>
      </w:pPr>
      <w:r w:rsidRPr="003A14FE">
        <w:rPr>
          <w:rStyle w:val="Hyperlink1"/>
        </w:rPr>
        <w:t xml:space="preserve">(1) </w:t>
      </w:r>
      <w:r w:rsidR="00DD2ABC" w:rsidRPr="003A14FE">
        <w:rPr>
          <w:rStyle w:val="Hyperlink1"/>
        </w:rPr>
        <w:t xml:space="preserve">Svaki iznos koji je trgovac dužan vratiti potrošaču u skladu s člankom </w:t>
      </w:r>
      <w:r w:rsidR="00D74FBB" w:rsidRPr="003A14FE">
        <w:rPr>
          <w:rStyle w:val="Hyperlink1"/>
        </w:rPr>
        <w:t>15</w:t>
      </w:r>
      <w:r w:rsidR="00DD2ABC" w:rsidRPr="003A14FE">
        <w:rPr>
          <w:rStyle w:val="Hyperlink1"/>
        </w:rPr>
        <w:t xml:space="preserve">. stavcima </w:t>
      </w:r>
      <w:r w:rsidR="000406B9" w:rsidRPr="003A14FE">
        <w:rPr>
          <w:rStyle w:val="Hyperlink1"/>
        </w:rPr>
        <w:t>3</w:t>
      </w:r>
      <w:r w:rsidR="00DD2ABC" w:rsidRPr="003A14FE">
        <w:rPr>
          <w:rStyle w:val="Hyperlink1"/>
        </w:rPr>
        <w:t xml:space="preserve">. i </w:t>
      </w:r>
      <w:r w:rsidR="000406B9" w:rsidRPr="003A14FE">
        <w:rPr>
          <w:rStyle w:val="Hyperlink1"/>
        </w:rPr>
        <w:t>4</w:t>
      </w:r>
      <w:r w:rsidR="00DD2ABC" w:rsidRPr="003A14FE">
        <w:rPr>
          <w:rStyle w:val="Hyperlink1"/>
        </w:rPr>
        <w:t>.</w:t>
      </w:r>
      <w:r w:rsidR="000406B9" w:rsidRPr="003A14FE">
        <w:rPr>
          <w:rStyle w:val="Hyperlink1"/>
        </w:rPr>
        <w:t xml:space="preserve"> ovoga Zakona</w:t>
      </w:r>
      <w:r w:rsidR="00DD2ABC" w:rsidRPr="003A14FE">
        <w:rPr>
          <w:rStyle w:val="Hyperlink1"/>
        </w:rPr>
        <w:t xml:space="preserve"> ili člankom </w:t>
      </w:r>
      <w:r w:rsidR="00D74FBB" w:rsidRPr="003A14FE">
        <w:rPr>
          <w:rStyle w:val="Hyperlink1"/>
        </w:rPr>
        <w:t>17</w:t>
      </w:r>
      <w:r w:rsidR="00DD2ABC" w:rsidRPr="003A14FE">
        <w:rPr>
          <w:rStyle w:val="Hyperlink1"/>
        </w:rPr>
        <w:t xml:space="preserve">. </w:t>
      </w:r>
      <w:r w:rsidR="000406B9" w:rsidRPr="003A14FE">
        <w:rPr>
          <w:rStyle w:val="Hyperlink1"/>
        </w:rPr>
        <w:t xml:space="preserve">stavcima </w:t>
      </w:r>
      <w:r w:rsidR="00DD2ABC" w:rsidRPr="003A14FE">
        <w:rPr>
          <w:rStyle w:val="Hyperlink1"/>
        </w:rPr>
        <w:t>1.</w:t>
      </w:r>
      <w:r w:rsidR="000406B9" w:rsidRPr="003A14FE">
        <w:rPr>
          <w:rStyle w:val="Hyperlink1"/>
        </w:rPr>
        <w:t xml:space="preserve"> i 2.</w:t>
      </w:r>
      <w:r w:rsidR="00DD2ABC" w:rsidRPr="003A14FE">
        <w:rPr>
          <w:rStyle w:val="Hyperlink1"/>
        </w:rPr>
        <w:t xml:space="preserve"> </w:t>
      </w:r>
      <w:r w:rsidR="000406B9" w:rsidRPr="003A14FE">
        <w:rPr>
          <w:rStyle w:val="Hyperlink1"/>
        </w:rPr>
        <w:t xml:space="preserve">ovoga Zakona </w:t>
      </w:r>
      <w:r w:rsidR="00DD2ABC" w:rsidRPr="003A14FE">
        <w:rPr>
          <w:rStyle w:val="Hyperlink1"/>
        </w:rPr>
        <w:t xml:space="preserve">zbog sniženja cijene ili raskida ugovora vraća se bez </w:t>
      </w:r>
      <w:r w:rsidR="004D6DC7" w:rsidRPr="003A14FE">
        <w:rPr>
          <w:rStyle w:val="Hyperlink1"/>
        </w:rPr>
        <w:t>odgađanja</w:t>
      </w:r>
      <w:r w:rsidR="00DD2ABC" w:rsidRPr="003A14FE">
        <w:rPr>
          <w:rStyle w:val="Hyperlink1"/>
        </w:rPr>
        <w:t xml:space="preserve">, a </w:t>
      </w:r>
      <w:r w:rsidR="00EC125A" w:rsidRPr="003A14FE">
        <w:rPr>
          <w:rStyle w:val="Hyperlink1"/>
        </w:rPr>
        <w:t>najkasnije</w:t>
      </w:r>
      <w:r w:rsidR="00DD2ABC" w:rsidRPr="003A14FE">
        <w:rPr>
          <w:rStyle w:val="Hyperlink1"/>
        </w:rPr>
        <w:t xml:space="preserve"> u roku od 14 dana od dana kada je trgovac obaviješten o </w:t>
      </w:r>
      <w:r w:rsidR="00EC125A" w:rsidRPr="003A14FE">
        <w:rPr>
          <w:rStyle w:val="Hyperlink1"/>
        </w:rPr>
        <w:t>zahtjevu potrošača</w:t>
      </w:r>
      <w:r w:rsidR="00DD2ABC" w:rsidRPr="003A14FE">
        <w:rPr>
          <w:rStyle w:val="Hyperlink1"/>
        </w:rPr>
        <w:t xml:space="preserve"> </w:t>
      </w:r>
      <w:r w:rsidR="00EC125A" w:rsidRPr="003A14FE">
        <w:rPr>
          <w:rStyle w:val="Hyperlink1"/>
        </w:rPr>
        <w:t xml:space="preserve">za </w:t>
      </w:r>
      <w:r w:rsidR="00DD2ABC" w:rsidRPr="003A14FE">
        <w:rPr>
          <w:rStyle w:val="Hyperlink1"/>
        </w:rPr>
        <w:t>sniženje</w:t>
      </w:r>
      <w:r w:rsidR="00EC125A" w:rsidRPr="003A14FE">
        <w:rPr>
          <w:rStyle w:val="Hyperlink1"/>
        </w:rPr>
        <w:t>m</w:t>
      </w:r>
      <w:r w:rsidR="00DD2ABC" w:rsidRPr="003A14FE">
        <w:rPr>
          <w:rStyle w:val="Hyperlink1"/>
        </w:rPr>
        <w:t xml:space="preserve"> cijene ili raskid</w:t>
      </w:r>
      <w:r w:rsidR="00EC125A" w:rsidRPr="003A14FE">
        <w:rPr>
          <w:rStyle w:val="Hyperlink1"/>
        </w:rPr>
        <w:t>om</w:t>
      </w:r>
      <w:r w:rsidR="00DD2ABC" w:rsidRPr="003A14FE">
        <w:rPr>
          <w:rStyle w:val="Hyperlink1"/>
        </w:rPr>
        <w:t xml:space="preserve"> ugovora.</w:t>
      </w:r>
    </w:p>
    <w:p w14:paraId="33F956D5" w14:textId="77777777" w:rsidR="003616DB" w:rsidRPr="003A14FE" w:rsidRDefault="003616DB" w:rsidP="003616DB">
      <w:pPr>
        <w:shd w:val="clear" w:color="auto" w:fill="FFFFFF"/>
        <w:spacing w:before="120"/>
        <w:ind w:firstLine="360"/>
        <w:jc w:val="both"/>
      </w:pPr>
      <w:r w:rsidRPr="003A14FE">
        <w:rPr>
          <w:rStyle w:val="Hyperlink1"/>
        </w:rPr>
        <w:t xml:space="preserve">(2) </w:t>
      </w:r>
      <w:r w:rsidR="00DD2ABC" w:rsidRPr="003A14FE">
        <w:rPr>
          <w:rStyle w:val="Hyperlink1"/>
        </w:rPr>
        <w:t>Trgovac</w:t>
      </w:r>
      <w:r w:rsidR="00D12037" w:rsidRPr="003A14FE">
        <w:rPr>
          <w:rStyle w:val="Hyperlink1"/>
        </w:rPr>
        <w:t xml:space="preserve"> je dužan</w:t>
      </w:r>
      <w:r w:rsidR="000E74E0" w:rsidRPr="003A14FE">
        <w:rPr>
          <w:rStyle w:val="Hyperlink1"/>
        </w:rPr>
        <w:t xml:space="preserve"> izvršiti povrat </w:t>
      </w:r>
      <w:r w:rsidR="00DD2ABC" w:rsidRPr="003A14FE">
        <w:rPr>
          <w:rStyle w:val="Hyperlink1"/>
        </w:rPr>
        <w:t>plaćeno</w:t>
      </w:r>
      <w:r w:rsidR="000E74E0" w:rsidRPr="003A14FE">
        <w:rPr>
          <w:rStyle w:val="Hyperlink1"/>
        </w:rPr>
        <w:t>g iznosa</w:t>
      </w:r>
      <w:r w:rsidR="00DD2ABC" w:rsidRPr="003A14FE">
        <w:rPr>
          <w:rStyle w:val="Hyperlink1"/>
        </w:rPr>
        <w:t xml:space="preserve"> istim sredstvom plaćanja koje je potrošač upotrijebio pri plaćanju digitalnog sadržaja ili digitalne usluge, osim ako potrošač izrijekom</w:t>
      </w:r>
      <w:r w:rsidR="0025215E" w:rsidRPr="003A14FE">
        <w:rPr>
          <w:rStyle w:val="Hyperlink1"/>
        </w:rPr>
        <w:t xml:space="preserve"> ne</w:t>
      </w:r>
      <w:r w:rsidR="00DD2ABC" w:rsidRPr="003A14FE">
        <w:rPr>
          <w:rStyle w:val="Hyperlink1"/>
        </w:rPr>
        <w:t xml:space="preserve"> pristane na </w:t>
      </w:r>
      <w:r w:rsidR="0025215E" w:rsidRPr="003A14FE">
        <w:rPr>
          <w:rStyle w:val="Hyperlink1"/>
        </w:rPr>
        <w:t>neko drugo sredstvo plaćanja te uz pretpostavku da potrošač ne bude obvezan platiti nikakve dodatne troškove za takav</w:t>
      </w:r>
      <w:r w:rsidR="003D1187" w:rsidRPr="003A14FE">
        <w:rPr>
          <w:rStyle w:val="Hyperlink1"/>
        </w:rPr>
        <w:t xml:space="preserve"> </w:t>
      </w:r>
      <w:r w:rsidR="0025215E" w:rsidRPr="003A14FE">
        <w:rPr>
          <w:rStyle w:val="Hyperlink1"/>
        </w:rPr>
        <w:t>povrat</w:t>
      </w:r>
      <w:r w:rsidR="00DD2ABC" w:rsidRPr="003A14FE">
        <w:rPr>
          <w:rStyle w:val="Hyperlink1"/>
        </w:rPr>
        <w:t>.</w:t>
      </w:r>
    </w:p>
    <w:p w14:paraId="7F850A68" w14:textId="77777777" w:rsidR="00367A9C" w:rsidRPr="003A14FE" w:rsidRDefault="003616DB" w:rsidP="003616DB">
      <w:pPr>
        <w:shd w:val="clear" w:color="auto" w:fill="FFFFFF"/>
        <w:spacing w:before="120"/>
        <w:ind w:firstLine="360"/>
        <w:jc w:val="both"/>
        <w:rPr>
          <w:rStyle w:val="Hyperlink1"/>
        </w:rPr>
      </w:pPr>
      <w:r w:rsidRPr="003A14FE">
        <w:t xml:space="preserve">(3) </w:t>
      </w:r>
      <w:r w:rsidR="00DD2ABC" w:rsidRPr="003A14FE">
        <w:rPr>
          <w:rStyle w:val="Hyperlink1"/>
        </w:rPr>
        <w:t xml:space="preserve">Trgovac potrošaču ne smije zaračunati nikakvu </w:t>
      </w:r>
      <w:r w:rsidR="00804940" w:rsidRPr="003A14FE">
        <w:rPr>
          <w:rStyle w:val="Hyperlink1"/>
        </w:rPr>
        <w:t>naknadu za povrat</w:t>
      </w:r>
      <w:r w:rsidR="00DD2ABC" w:rsidRPr="003A14FE">
        <w:rPr>
          <w:rStyle w:val="Hyperlink1"/>
        </w:rPr>
        <w:t xml:space="preserve"> plaćenog</w:t>
      </w:r>
      <w:r w:rsidR="00804940" w:rsidRPr="003A14FE">
        <w:rPr>
          <w:rStyle w:val="Hyperlink1"/>
        </w:rPr>
        <w:t xml:space="preserve"> iznosa</w:t>
      </w:r>
      <w:r w:rsidR="00DD2ABC" w:rsidRPr="003A14FE">
        <w:rPr>
          <w:rStyle w:val="Hyperlink1"/>
        </w:rPr>
        <w:t>.</w:t>
      </w:r>
    </w:p>
    <w:p w14:paraId="2DED409A" w14:textId="77777777" w:rsidR="00D1362A" w:rsidRPr="003A14FE" w:rsidRDefault="00D1362A" w:rsidP="003616DB">
      <w:pPr>
        <w:shd w:val="clear" w:color="auto" w:fill="FFFFFF"/>
        <w:spacing w:before="120"/>
        <w:ind w:firstLine="360"/>
        <w:jc w:val="both"/>
      </w:pPr>
    </w:p>
    <w:p w14:paraId="01D42180" w14:textId="77777777" w:rsidR="00D1362A" w:rsidRPr="003A14FE" w:rsidRDefault="00D1362A" w:rsidP="00D1362A">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Preinaka digitalnog sadržaja ili digitalne usluge</w:t>
      </w:r>
    </w:p>
    <w:p w14:paraId="4215DEE7"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472981" w:rsidRPr="003A14FE">
        <w:rPr>
          <w:rStyle w:val="None"/>
          <w:rFonts w:ascii="Times New Roman" w:hAnsi="Times New Roman" w:cs="Times New Roman"/>
          <w:b/>
          <w:sz w:val="24"/>
          <w:szCs w:val="24"/>
          <w:lang w:val="hr-HR"/>
        </w:rPr>
        <w:t>2</w:t>
      </w:r>
      <w:r w:rsidR="00F37F5C" w:rsidRPr="003A14FE">
        <w:rPr>
          <w:rStyle w:val="None"/>
          <w:rFonts w:ascii="Times New Roman" w:hAnsi="Times New Roman" w:cs="Times New Roman"/>
          <w:b/>
          <w:sz w:val="24"/>
          <w:szCs w:val="24"/>
          <w:lang w:val="hr-HR"/>
        </w:rPr>
        <w:t>0</w:t>
      </w:r>
      <w:r w:rsidRPr="003A14FE">
        <w:rPr>
          <w:rStyle w:val="None"/>
          <w:rFonts w:ascii="Times New Roman" w:hAnsi="Times New Roman" w:cs="Times New Roman"/>
          <w:b/>
          <w:sz w:val="24"/>
          <w:szCs w:val="24"/>
          <w:lang w:val="hr-HR"/>
        </w:rPr>
        <w:t>.</w:t>
      </w:r>
    </w:p>
    <w:p w14:paraId="5C150E9F" w14:textId="77777777" w:rsidR="00D63EB8" w:rsidRPr="003A14FE" w:rsidRDefault="003616DB" w:rsidP="003616DB">
      <w:pPr>
        <w:shd w:val="clear" w:color="auto" w:fill="FFFFFF"/>
        <w:spacing w:before="120"/>
        <w:ind w:firstLine="360"/>
        <w:jc w:val="both"/>
        <w:rPr>
          <w:rStyle w:val="Hyperlink1"/>
        </w:rPr>
      </w:pPr>
      <w:r w:rsidRPr="003A14FE">
        <w:rPr>
          <w:rStyle w:val="Hyperlink1"/>
        </w:rPr>
        <w:t xml:space="preserve">(1) </w:t>
      </w:r>
      <w:r w:rsidR="00D63EB8" w:rsidRPr="003A14FE">
        <w:rPr>
          <w:rStyle w:val="Hyperlink1"/>
        </w:rPr>
        <w:t xml:space="preserve">Ako je ugovorom predviđeno da se digitalni sadržaj ili digitalna usluga isporučuju ili čine dostupnim potrošaču tijekom određenog razdoblja, trgovac može preinačiti digitalni sadržaj ili digitalnu uslugu izvan onoga što je potrebno kako bi digitalni sadržaj ili digitalna usluga i dalje bili usklađeni sukladno člancima </w:t>
      </w:r>
      <w:r w:rsidR="00D74FBB" w:rsidRPr="003A14FE">
        <w:rPr>
          <w:rStyle w:val="Hyperlink1"/>
        </w:rPr>
        <w:t>8</w:t>
      </w:r>
      <w:r w:rsidR="00D63EB8" w:rsidRPr="003A14FE">
        <w:rPr>
          <w:rStyle w:val="Hyperlink1"/>
        </w:rPr>
        <w:t xml:space="preserve">. i </w:t>
      </w:r>
      <w:r w:rsidR="00D74FBB" w:rsidRPr="003A14FE">
        <w:rPr>
          <w:rStyle w:val="Hyperlink1"/>
        </w:rPr>
        <w:t>9</w:t>
      </w:r>
      <w:r w:rsidR="00D63EB8" w:rsidRPr="003A14FE">
        <w:rPr>
          <w:rStyle w:val="Hyperlink1"/>
        </w:rPr>
        <w:t>. ovoga Zakona, ako su ispunjeni sljedeći uvjeti:</w:t>
      </w:r>
    </w:p>
    <w:p w14:paraId="2EDEDE47" w14:textId="77777777" w:rsidR="00D63EB8" w:rsidRPr="003A14FE"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ugovorom je dopuštena takva preinaka te se u njemu navodi valjan razlog za nju</w:t>
      </w:r>
    </w:p>
    <w:p w14:paraId="37020E94" w14:textId="77777777" w:rsidR="00D63EB8" w:rsidRPr="003A14FE"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takva preinaka izvršena je bez dodatnih troškova za potrošača</w:t>
      </w:r>
    </w:p>
    <w:p w14:paraId="64F613DD" w14:textId="77777777" w:rsidR="00D63EB8" w:rsidRPr="003A14FE" w:rsidRDefault="00D63EB8" w:rsidP="0058386D">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potrošač je o preinaci obaviješten na jasan i razumljiv način i</w:t>
      </w:r>
    </w:p>
    <w:p w14:paraId="4F64E5CB" w14:textId="77777777" w:rsidR="003616DB" w:rsidRPr="003A14FE" w:rsidRDefault="00522606" w:rsidP="003616DB">
      <w:pPr>
        <w:pStyle w:val="ListParagraph"/>
        <w:numPr>
          <w:ilvl w:val="1"/>
          <w:numId w:val="62"/>
        </w:numPr>
        <w:shd w:val="clear" w:color="auto" w:fill="FFFFFF"/>
        <w:spacing w:before="120" w:after="120"/>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lastRenderedPageBreak/>
        <w:t xml:space="preserve">da je potrošač, </w:t>
      </w:r>
      <w:r w:rsidR="00D63EB8" w:rsidRPr="003A14FE">
        <w:rPr>
          <w:rStyle w:val="Hyperlink1"/>
          <w:rFonts w:ascii="Times New Roman" w:hAnsi="Times New Roman" w:cs="Times New Roman"/>
          <w:sz w:val="24"/>
          <w:szCs w:val="24"/>
          <w:lang w:val="hr-HR"/>
        </w:rPr>
        <w:t>u slučajevima iz stav</w:t>
      </w:r>
      <w:r w:rsidR="00681212" w:rsidRPr="003A14FE">
        <w:rPr>
          <w:rStyle w:val="Hyperlink1"/>
          <w:rFonts w:ascii="Times New Roman" w:hAnsi="Times New Roman" w:cs="Times New Roman"/>
          <w:sz w:val="24"/>
          <w:szCs w:val="24"/>
          <w:lang w:val="hr-HR"/>
        </w:rPr>
        <w:t>a</w:t>
      </w:r>
      <w:r w:rsidR="00D63EB8" w:rsidRPr="003A14FE">
        <w:rPr>
          <w:rStyle w:val="Hyperlink1"/>
          <w:rFonts w:ascii="Times New Roman" w:hAnsi="Times New Roman" w:cs="Times New Roman"/>
          <w:sz w:val="24"/>
          <w:szCs w:val="24"/>
          <w:lang w:val="hr-HR"/>
        </w:rPr>
        <w:t xml:space="preserve">ka 2. </w:t>
      </w:r>
      <w:r w:rsidR="00681212" w:rsidRPr="003A14FE">
        <w:rPr>
          <w:rStyle w:val="Hyperlink1"/>
          <w:rFonts w:ascii="Times New Roman" w:hAnsi="Times New Roman" w:cs="Times New Roman"/>
          <w:sz w:val="24"/>
          <w:szCs w:val="24"/>
          <w:lang w:val="hr-HR"/>
        </w:rPr>
        <w:t xml:space="preserve">i 3. </w:t>
      </w:r>
      <w:r w:rsidR="00D63EB8" w:rsidRPr="003A14FE">
        <w:rPr>
          <w:rStyle w:val="Hyperlink1"/>
          <w:rFonts w:ascii="Times New Roman" w:hAnsi="Times New Roman" w:cs="Times New Roman"/>
          <w:sz w:val="24"/>
          <w:szCs w:val="24"/>
          <w:lang w:val="hr-HR"/>
        </w:rPr>
        <w:t>ovoga članka</w:t>
      </w:r>
      <w:r w:rsidRPr="003A14FE">
        <w:rPr>
          <w:rStyle w:val="Hyperlink1"/>
          <w:rFonts w:ascii="Times New Roman" w:hAnsi="Times New Roman" w:cs="Times New Roman"/>
          <w:sz w:val="24"/>
          <w:szCs w:val="24"/>
          <w:lang w:val="hr-HR"/>
        </w:rPr>
        <w:t>,</w:t>
      </w:r>
      <w:r w:rsidR="008A671C" w:rsidRPr="003A14FE">
        <w:rPr>
          <w:rStyle w:val="Hyperlink1"/>
          <w:rFonts w:ascii="Times New Roman" w:hAnsi="Times New Roman" w:cs="Times New Roman"/>
          <w:sz w:val="24"/>
          <w:szCs w:val="24"/>
          <w:lang w:val="hr-HR"/>
        </w:rPr>
        <w:t xml:space="preserve"> </w:t>
      </w:r>
      <w:r w:rsidR="00D63EB8" w:rsidRPr="003A14FE">
        <w:rPr>
          <w:rStyle w:val="Hyperlink1"/>
          <w:rFonts w:ascii="Times New Roman" w:hAnsi="Times New Roman" w:cs="Times New Roman"/>
          <w:sz w:val="24"/>
          <w:szCs w:val="24"/>
          <w:lang w:val="hr-HR"/>
        </w:rPr>
        <w:t>u razumnom roku prije preinake na trajnom nosaču podataka obaviješten o značajkama i trenutku preinake te o pravu na raskid ugovora u skladu sa stav</w:t>
      </w:r>
      <w:r w:rsidR="00681212" w:rsidRPr="003A14FE">
        <w:rPr>
          <w:rStyle w:val="Hyperlink1"/>
          <w:rFonts w:ascii="Times New Roman" w:hAnsi="Times New Roman" w:cs="Times New Roman"/>
          <w:sz w:val="24"/>
          <w:szCs w:val="24"/>
          <w:lang w:val="hr-HR"/>
        </w:rPr>
        <w:t>cima</w:t>
      </w:r>
      <w:r w:rsidR="00D63EB8" w:rsidRPr="003A14FE">
        <w:rPr>
          <w:rStyle w:val="Hyperlink1"/>
          <w:rFonts w:ascii="Times New Roman" w:hAnsi="Times New Roman" w:cs="Times New Roman"/>
          <w:sz w:val="24"/>
          <w:szCs w:val="24"/>
          <w:lang w:val="hr-HR"/>
        </w:rPr>
        <w:t xml:space="preserve"> 2.</w:t>
      </w:r>
      <w:r w:rsidR="00681212" w:rsidRPr="003A14FE">
        <w:rPr>
          <w:rStyle w:val="Hyperlink1"/>
          <w:rFonts w:ascii="Times New Roman" w:hAnsi="Times New Roman" w:cs="Times New Roman"/>
          <w:sz w:val="24"/>
          <w:szCs w:val="24"/>
          <w:lang w:val="hr-HR"/>
        </w:rPr>
        <w:t xml:space="preserve"> i 3.</w:t>
      </w:r>
      <w:r w:rsidR="00D63EB8" w:rsidRPr="003A14FE">
        <w:rPr>
          <w:rStyle w:val="Hyperlink1"/>
          <w:rFonts w:ascii="Times New Roman" w:hAnsi="Times New Roman" w:cs="Times New Roman"/>
          <w:sz w:val="24"/>
          <w:szCs w:val="24"/>
          <w:lang w:val="hr-HR"/>
        </w:rPr>
        <w:t xml:space="preserve"> ovoga članka ili o mogućnosti zadržavanja digitalnog sadržaja ili digitalne usluge bez takv</w:t>
      </w:r>
      <w:r w:rsidR="00681212" w:rsidRPr="003A14FE">
        <w:rPr>
          <w:rStyle w:val="Hyperlink1"/>
          <w:rFonts w:ascii="Times New Roman" w:hAnsi="Times New Roman" w:cs="Times New Roman"/>
          <w:sz w:val="24"/>
          <w:szCs w:val="24"/>
          <w:lang w:val="hr-HR"/>
        </w:rPr>
        <w:t xml:space="preserve">e preinake u skladu sa stavkom </w:t>
      </w:r>
      <w:r w:rsidR="007E3933" w:rsidRPr="003A14FE">
        <w:rPr>
          <w:rStyle w:val="Hyperlink1"/>
          <w:rFonts w:ascii="Times New Roman" w:hAnsi="Times New Roman" w:cs="Times New Roman"/>
          <w:sz w:val="24"/>
          <w:szCs w:val="24"/>
          <w:lang w:val="hr-HR"/>
        </w:rPr>
        <w:t>5</w:t>
      </w:r>
      <w:r w:rsidR="00D63EB8" w:rsidRPr="003A14FE">
        <w:rPr>
          <w:rStyle w:val="Hyperlink1"/>
          <w:rFonts w:ascii="Times New Roman" w:hAnsi="Times New Roman" w:cs="Times New Roman"/>
          <w:sz w:val="24"/>
          <w:szCs w:val="24"/>
          <w:lang w:val="hr-HR"/>
        </w:rPr>
        <w:t>. ovoga članka.</w:t>
      </w:r>
    </w:p>
    <w:p w14:paraId="6CD074C9" w14:textId="77777777" w:rsidR="00681212" w:rsidRPr="003A14FE" w:rsidRDefault="003616DB" w:rsidP="00681212">
      <w:pPr>
        <w:shd w:val="clear" w:color="auto" w:fill="FFFFFF"/>
        <w:spacing w:before="120" w:after="120"/>
        <w:ind w:firstLine="360"/>
        <w:jc w:val="both"/>
        <w:rPr>
          <w:rStyle w:val="Hyperlink1"/>
        </w:rPr>
      </w:pPr>
      <w:r w:rsidRPr="003A14FE">
        <w:rPr>
          <w:rStyle w:val="Hyperlink1"/>
        </w:rPr>
        <w:t xml:space="preserve">(2) </w:t>
      </w:r>
      <w:r w:rsidR="00D63EB8" w:rsidRPr="003A14FE">
        <w:rPr>
          <w:rStyle w:val="Hyperlink1"/>
        </w:rPr>
        <w:t>Potrošač ima pravo raskinuti ugovor ako se preinakom negativno utječe na pristup potrošača digitalnom sadržaju ili digitalnoj usluzi ili korištenje njima, osim ako je takav negativan utjecaj neznatan.</w:t>
      </w:r>
    </w:p>
    <w:p w14:paraId="141D2D45" w14:textId="77777777" w:rsidR="00D63EB8" w:rsidRPr="003A14FE" w:rsidRDefault="00681212" w:rsidP="00681212">
      <w:pPr>
        <w:shd w:val="clear" w:color="auto" w:fill="FFFFFF"/>
        <w:spacing w:before="120" w:after="120"/>
        <w:jc w:val="both"/>
        <w:rPr>
          <w:rStyle w:val="Hyperlink1"/>
        </w:rPr>
      </w:pPr>
      <w:r w:rsidRPr="003A14FE">
        <w:rPr>
          <w:rStyle w:val="Hyperlink1"/>
        </w:rPr>
        <w:t xml:space="preserve">      (3) </w:t>
      </w:r>
      <w:r w:rsidR="00D63EB8" w:rsidRPr="003A14FE">
        <w:rPr>
          <w:rStyle w:val="Hyperlink1"/>
        </w:rPr>
        <w:t>U slučaju iz stavka 2. ovoga članka, potrošač ima pravo na besplatan raskid ugovora u roku od 30 dana od primitka informacije ili od trenutka kada je trgovac preinačio digitalni sadržaj ili digitalnu uslugu, ovisno o tome što je nastupilo kasnije.</w:t>
      </w:r>
    </w:p>
    <w:p w14:paraId="3E5E796C" w14:textId="77777777" w:rsidR="00D63EB8" w:rsidRPr="003A14FE" w:rsidRDefault="00681212" w:rsidP="00681212">
      <w:pPr>
        <w:shd w:val="clear" w:color="auto" w:fill="FFFFFF"/>
        <w:spacing w:before="120" w:after="120"/>
        <w:jc w:val="both"/>
        <w:rPr>
          <w:rStyle w:val="Hyperlink1"/>
        </w:rPr>
      </w:pPr>
      <w:r w:rsidRPr="003A14FE">
        <w:rPr>
          <w:rStyle w:val="Hyperlink1"/>
        </w:rPr>
        <w:t xml:space="preserve">      (4) </w:t>
      </w:r>
      <w:r w:rsidR="00D63EB8" w:rsidRPr="003A14FE">
        <w:rPr>
          <w:rStyle w:val="Hyperlink1"/>
        </w:rPr>
        <w:t xml:space="preserve">Ako potrošač raskine ugovor u skladu sa stavcima 2. i 3. ovoga članka, na odgovarajući se način primjenjuju članci od </w:t>
      </w:r>
      <w:r w:rsidR="00D74FBB" w:rsidRPr="003A14FE">
        <w:rPr>
          <w:rStyle w:val="Hyperlink1"/>
        </w:rPr>
        <w:t>16</w:t>
      </w:r>
      <w:r w:rsidR="00D63EB8" w:rsidRPr="003A14FE">
        <w:rPr>
          <w:rStyle w:val="Hyperlink1"/>
        </w:rPr>
        <w:t xml:space="preserve">. do </w:t>
      </w:r>
      <w:r w:rsidR="00D74FBB" w:rsidRPr="003A14FE">
        <w:rPr>
          <w:rStyle w:val="Hyperlink1"/>
        </w:rPr>
        <w:t>19</w:t>
      </w:r>
      <w:r w:rsidR="00D63EB8" w:rsidRPr="003A14FE">
        <w:rPr>
          <w:rStyle w:val="Hyperlink1"/>
        </w:rPr>
        <w:t>. ovoga Zakona.</w:t>
      </w:r>
    </w:p>
    <w:p w14:paraId="4964F768" w14:textId="77777777" w:rsidR="00D63EB8" w:rsidRPr="003A14FE" w:rsidRDefault="00681212" w:rsidP="00681212">
      <w:pPr>
        <w:shd w:val="clear" w:color="auto" w:fill="FFFFFF"/>
        <w:spacing w:before="120" w:after="120"/>
        <w:jc w:val="both"/>
        <w:rPr>
          <w:rStyle w:val="Hyperlink1"/>
        </w:rPr>
      </w:pPr>
      <w:r w:rsidRPr="003A14FE">
        <w:rPr>
          <w:rStyle w:val="Hyperlink1"/>
        </w:rPr>
        <w:t xml:space="preserve">      (5) </w:t>
      </w:r>
      <w:r w:rsidR="007D0752" w:rsidRPr="003A14FE">
        <w:rPr>
          <w:rStyle w:val="Hyperlink1"/>
        </w:rPr>
        <w:t>Odredbe stavaka</w:t>
      </w:r>
      <w:r w:rsidR="00285FB0" w:rsidRPr="003A14FE">
        <w:rPr>
          <w:rStyle w:val="Hyperlink1"/>
        </w:rPr>
        <w:t xml:space="preserve"> </w:t>
      </w:r>
      <w:r w:rsidR="00D63EB8" w:rsidRPr="003A14FE">
        <w:rPr>
          <w:rStyle w:val="Hyperlink1"/>
        </w:rPr>
        <w:t>2. do 4. ovoga članka ne primjenjuju se ako je trgov</w:t>
      </w:r>
      <w:r w:rsidR="003848F7" w:rsidRPr="003A14FE">
        <w:rPr>
          <w:rStyle w:val="Hyperlink1"/>
        </w:rPr>
        <w:t>ac omogućio potrošaču da bez do</w:t>
      </w:r>
      <w:r w:rsidR="00D63EB8" w:rsidRPr="003A14FE">
        <w:rPr>
          <w:rStyle w:val="Hyperlink1"/>
        </w:rPr>
        <w:t>datnih troškova zadrži digitalni sadržaj ili digitalnu uslugu bez preinake te ako su digitalni sadržaj ili digitalna usluga i dalje usklađeni.</w:t>
      </w:r>
    </w:p>
    <w:p w14:paraId="41741C16" w14:textId="77777777" w:rsidR="00125AAF" w:rsidRPr="003A14FE" w:rsidRDefault="00125AAF" w:rsidP="00681212">
      <w:pPr>
        <w:shd w:val="clear" w:color="auto" w:fill="FFFFFF"/>
        <w:spacing w:before="120" w:after="120"/>
        <w:jc w:val="both"/>
        <w:rPr>
          <w:rStyle w:val="Hyperlink1"/>
        </w:rPr>
      </w:pPr>
    </w:p>
    <w:p w14:paraId="1E664086"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Pravo trgovca na pravnu zaštitu</w:t>
      </w:r>
    </w:p>
    <w:p w14:paraId="53C627ED"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21</w:t>
      </w:r>
      <w:r w:rsidRPr="003A14FE">
        <w:rPr>
          <w:rStyle w:val="None"/>
          <w:rFonts w:ascii="Times New Roman" w:hAnsi="Times New Roman" w:cs="Times New Roman"/>
          <w:b/>
          <w:sz w:val="24"/>
          <w:szCs w:val="24"/>
          <w:lang w:val="hr-HR"/>
        </w:rPr>
        <w:t>.</w:t>
      </w:r>
    </w:p>
    <w:p w14:paraId="73F6815E" w14:textId="77777777" w:rsidR="009049B8" w:rsidRPr="003A14FE" w:rsidRDefault="00DD2ABC" w:rsidP="003616DB">
      <w:pPr>
        <w:pStyle w:val="ListParagraph"/>
        <w:shd w:val="clear" w:color="auto" w:fill="FFFFFF"/>
        <w:spacing w:before="120" w:after="0" w:line="240" w:lineRule="auto"/>
        <w:ind w:left="0" w:firstLine="720"/>
        <w:jc w:val="both"/>
        <w:rPr>
          <w:rStyle w:val="Hyperlink1"/>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Ako trgovac odgovara potrošaču zato što digitalni sadržaj ili digitalna usluga nisu isporučeni ili zbog neusklađenosti do kojih je doš</w:t>
      </w:r>
      <w:r w:rsidRPr="003A14FE">
        <w:rPr>
          <w:rStyle w:val="None"/>
          <w:rFonts w:ascii="Times New Roman" w:hAnsi="Times New Roman" w:cs="Times New Roman"/>
          <w:sz w:val="24"/>
          <w:szCs w:val="24"/>
          <w:lang w:val="hr-HR"/>
        </w:rPr>
        <w:t xml:space="preserve">lo </w:t>
      </w:r>
      <w:r w:rsidRPr="003A14FE">
        <w:rPr>
          <w:rStyle w:val="Hyperlink1"/>
          <w:rFonts w:ascii="Times New Roman" w:hAnsi="Times New Roman" w:cs="Times New Roman"/>
          <w:sz w:val="24"/>
          <w:szCs w:val="24"/>
          <w:lang w:val="hr-HR"/>
        </w:rPr>
        <w:t>činjenjem ili propustom određene osobe u prethodnim fazama lanca transakcija, trgovac ima pravo na pravn</w:t>
      </w:r>
      <w:r w:rsidR="00EF5BEE" w:rsidRPr="003A14FE">
        <w:rPr>
          <w:rStyle w:val="Hyperlink1"/>
          <w:rFonts w:ascii="Times New Roman" w:hAnsi="Times New Roman" w:cs="Times New Roman"/>
          <w:sz w:val="24"/>
          <w:szCs w:val="24"/>
          <w:lang w:val="hr-HR"/>
        </w:rPr>
        <w:t>u zaštitu</w:t>
      </w:r>
      <w:r w:rsidRPr="003A14FE">
        <w:rPr>
          <w:rStyle w:val="Hyperlink1"/>
          <w:rFonts w:ascii="Times New Roman" w:hAnsi="Times New Roman" w:cs="Times New Roman"/>
          <w:sz w:val="24"/>
          <w:szCs w:val="24"/>
          <w:lang w:val="hr-HR"/>
        </w:rPr>
        <w:t xml:space="preserve"> protiv odgovorne osobe ili odgovornih osoba u nizu komercijalnih transakcija</w:t>
      </w:r>
      <w:r w:rsidR="00285441" w:rsidRPr="003A14FE">
        <w:rPr>
          <w:rStyle w:val="Hyperlink1"/>
          <w:rFonts w:ascii="Times New Roman" w:hAnsi="Times New Roman" w:cs="Times New Roman"/>
          <w:sz w:val="24"/>
          <w:szCs w:val="24"/>
          <w:lang w:val="hr-HR"/>
        </w:rPr>
        <w:t xml:space="preserve"> sukladno</w:t>
      </w:r>
      <w:r w:rsidR="00755EB8" w:rsidRPr="003A14FE">
        <w:rPr>
          <w:rStyle w:val="Hyperlink1"/>
          <w:rFonts w:ascii="Times New Roman" w:hAnsi="Times New Roman" w:cs="Times New Roman"/>
          <w:sz w:val="24"/>
          <w:szCs w:val="24"/>
          <w:lang w:val="hr-HR"/>
        </w:rPr>
        <w:t xml:space="preserve"> </w:t>
      </w:r>
      <w:r w:rsidR="001933DA" w:rsidRPr="003A14FE">
        <w:rPr>
          <w:rStyle w:val="Hyperlink1"/>
          <w:rFonts w:ascii="Times New Roman" w:hAnsi="Times New Roman" w:cs="Times New Roman"/>
          <w:sz w:val="24"/>
          <w:szCs w:val="24"/>
          <w:lang w:val="hr-HR"/>
        </w:rPr>
        <w:t xml:space="preserve">općem </w:t>
      </w:r>
      <w:r w:rsidR="00755EB8" w:rsidRPr="003A14FE">
        <w:rPr>
          <w:rStyle w:val="Hyperlink1"/>
          <w:rFonts w:ascii="Times New Roman" w:hAnsi="Times New Roman" w:cs="Times New Roman"/>
          <w:sz w:val="24"/>
          <w:szCs w:val="24"/>
          <w:lang w:val="hr-HR"/>
        </w:rPr>
        <w:t>propis</w:t>
      </w:r>
      <w:r w:rsidR="001933DA" w:rsidRPr="003A14FE">
        <w:rPr>
          <w:rStyle w:val="Hyperlink1"/>
          <w:rFonts w:ascii="Times New Roman" w:hAnsi="Times New Roman" w:cs="Times New Roman"/>
          <w:sz w:val="24"/>
          <w:szCs w:val="24"/>
          <w:lang w:val="hr-HR"/>
        </w:rPr>
        <w:t>u</w:t>
      </w:r>
      <w:r w:rsidR="00755EB8" w:rsidRPr="003A14FE">
        <w:rPr>
          <w:rStyle w:val="Hyperlink1"/>
          <w:rFonts w:ascii="Times New Roman" w:hAnsi="Times New Roman" w:cs="Times New Roman"/>
          <w:sz w:val="24"/>
          <w:szCs w:val="24"/>
          <w:lang w:val="hr-HR"/>
        </w:rPr>
        <w:t xml:space="preserve"> obveznog prava</w:t>
      </w:r>
      <w:r w:rsidRPr="003A14FE">
        <w:rPr>
          <w:rStyle w:val="Hyperlink1"/>
          <w:rFonts w:ascii="Times New Roman" w:hAnsi="Times New Roman" w:cs="Times New Roman"/>
          <w:sz w:val="24"/>
          <w:szCs w:val="24"/>
          <w:lang w:val="hr-HR"/>
        </w:rPr>
        <w:t xml:space="preserve">. </w:t>
      </w:r>
    </w:p>
    <w:p w14:paraId="52CDDDEC" w14:textId="77777777" w:rsidR="00D1362A" w:rsidRPr="003A14FE" w:rsidRDefault="00D1362A" w:rsidP="003616DB">
      <w:pPr>
        <w:pStyle w:val="ListParagraph"/>
        <w:shd w:val="clear" w:color="auto" w:fill="FFFFFF"/>
        <w:spacing w:before="120" w:after="0" w:line="240" w:lineRule="auto"/>
        <w:ind w:left="0" w:firstLine="720"/>
        <w:jc w:val="both"/>
        <w:rPr>
          <w:rFonts w:ascii="Times New Roman" w:hAnsi="Times New Roman" w:cs="Times New Roman"/>
          <w:sz w:val="24"/>
          <w:szCs w:val="24"/>
          <w:lang w:val="hr-HR"/>
        </w:rPr>
      </w:pPr>
    </w:p>
    <w:p w14:paraId="3EC77A6E"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Obvezujuća narav</w:t>
      </w:r>
    </w:p>
    <w:p w14:paraId="05B0A3AF" w14:textId="77777777" w:rsidR="00367A9C" w:rsidRPr="003A14FE" w:rsidRDefault="00DD2ABC">
      <w:pPr>
        <w:pStyle w:val="BodyA"/>
        <w:shd w:val="clear" w:color="auto" w:fill="FFFFFF"/>
        <w:spacing w:before="360" w:after="120" w:line="240" w:lineRule="auto"/>
        <w:jc w:val="center"/>
        <w:rPr>
          <w:rStyle w:val="None"/>
          <w:rFonts w:ascii="Times New Roman" w:eastAsia="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F37F5C" w:rsidRPr="003A14FE">
        <w:rPr>
          <w:rStyle w:val="None"/>
          <w:rFonts w:ascii="Times New Roman" w:hAnsi="Times New Roman" w:cs="Times New Roman"/>
          <w:b/>
          <w:sz w:val="24"/>
          <w:szCs w:val="24"/>
          <w:lang w:val="hr-HR"/>
        </w:rPr>
        <w:t>22</w:t>
      </w:r>
      <w:r w:rsidRPr="003A14FE">
        <w:rPr>
          <w:rStyle w:val="None"/>
          <w:rFonts w:ascii="Times New Roman" w:hAnsi="Times New Roman" w:cs="Times New Roman"/>
          <w:b/>
          <w:sz w:val="24"/>
          <w:szCs w:val="24"/>
          <w:lang w:val="hr-HR"/>
        </w:rPr>
        <w:t>.</w:t>
      </w:r>
    </w:p>
    <w:p w14:paraId="64841C41" w14:textId="77777777" w:rsidR="00367A9C" w:rsidRPr="003A14FE" w:rsidRDefault="00DD2ABC" w:rsidP="003616DB">
      <w:pPr>
        <w:pStyle w:val="ListParagraph"/>
        <w:shd w:val="clear" w:color="auto" w:fill="FFFFFF"/>
        <w:spacing w:before="120" w:after="0" w:line="240" w:lineRule="auto"/>
        <w:ind w:left="0" w:firstLine="720"/>
        <w:jc w:val="both"/>
        <w:rPr>
          <w:rStyle w:val="None"/>
          <w:rFonts w:ascii="Times New Roman" w:hAnsi="Times New Roman" w:cs="Times New Roman"/>
          <w:sz w:val="24"/>
          <w:szCs w:val="24"/>
          <w:lang w:val="hr-HR"/>
        </w:rPr>
      </w:pPr>
      <w:r w:rsidRPr="003A14FE">
        <w:rPr>
          <w:rStyle w:val="Hyperlink1"/>
          <w:rFonts w:ascii="Times New Roman" w:hAnsi="Times New Roman" w:cs="Times New Roman"/>
          <w:sz w:val="24"/>
          <w:szCs w:val="24"/>
          <w:lang w:val="hr-HR"/>
        </w:rPr>
        <w:t xml:space="preserve">Ako ovim Zakonom nije predviđeno drukčije, sve ugovorne odredbe kojima se, na štetu potrošača, isključuje primjena </w:t>
      </w:r>
      <w:r w:rsidR="00BE6DB9" w:rsidRPr="003A14FE">
        <w:rPr>
          <w:rStyle w:val="Hyperlink1"/>
          <w:rFonts w:ascii="Times New Roman" w:hAnsi="Times New Roman" w:cs="Times New Roman"/>
          <w:sz w:val="24"/>
          <w:szCs w:val="24"/>
          <w:lang w:val="hr-HR"/>
        </w:rPr>
        <w:t>odredbi ovoga Zakona</w:t>
      </w:r>
      <w:r w:rsidRPr="003A14FE">
        <w:rPr>
          <w:rStyle w:val="Hyperlink1"/>
          <w:rFonts w:ascii="Times New Roman" w:hAnsi="Times New Roman" w:cs="Times New Roman"/>
          <w:sz w:val="24"/>
          <w:szCs w:val="24"/>
          <w:lang w:val="hr-HR"/>
        </w:rPr>
        <w:t xml:space="preserve">, odstupa od njih ili </w:t>
      </w:r>
      <w:r w:rsidR="00BE6DB9" w:rsidRPr="003A14FE">
        <w:rPr>
          <w:rStyle w:val="Hyperlink1"/>
          <w:rFonts w:ascii="Times New Roman" w:hAnsi="Times New Roman" w:cs="Times New Roman"/>
          <w:sz w:val="24"/>
          <w:szCs w:val="24"/>
          <w:lang w:val="hr-HR"/>
        </w:rPr>
        <w:t xml:space="preserve">se </w:t>
      </w:r>
      <w:r w:rsidRPr="003A14FE">
        <w:rPr>
          <w:rStyle w:val="Hyperlink1"/>
          <w:rFonts w:ascii="Times New Roman" w:hAnsi="Times New Roman" w:cs="Times New Roman"/>
          <w:sz w:val="24"/>
          <w:szCs w:val="24"/>
          <w:lang w:val="hr-HR"/>
        </w:rPr>
        <w:t xml:space="preserve">mijenjaju njihovi učinci prije no što potrošač obavijesti trgovca o </w:t>
      </w:r>
      <w:proofErr w:type="spellStart"/>
      <w:r w:rsidRPr="003A14FE">
        <w:rPr>
          <w:rStyle w:val="Hyperlink1"/>
          <w:rFonts w:ascii="Times New Roman" w:hAnsi="Times New Roman" w:cs="Times New Roman"/>
          <w:sz w:val="24"/>
          <w:szCs w:val="24"/>
          <w:lang w:val="hr-HR"/>
        </w:rPr>
        <w:t>neisporuci</w:t>
      </w:r>
      <w:proofErr w:type="spellEnd"/>
      <w:r w:rsidRPr="003A14FE">
        <w:rPr>
          <w:rStyle w:val="Hyperlink1"/>
          <w:rFonts w:ascii="Times New Roman" w:hAnsi="Times New Roman" w:cs="Times New Roman"/>
          <w:sz w:val="24"/>
          <w:szCs w:val="24"/>
          <w:lang w:val="hr-HR"/>
        </w:rPr>
        <w:t xml:space="preserve"> ili neusklađenosti ili prije no što trgovac obavijesti potrošača o preinaci digitalnog sadržaja ili digitalne usluge u skladu s člankom </w:t>
      </w:r>
      <w:r w:rsidR="00D74FBB" w:rsidRPr="003A14FE">
        <w:rPr>
          <w:rStyle w:val="Hyperlink1"/>
          <w:rFonts w:ascii="Times New Roman" w:hAnsi="Times New Roman" w:cs="Times New Roman"/>
          <w:sz w:val="24"/>
          <w:szCs w:val="24"/>
          <w:lang w:val="hr-HR"/>
        </w:rPr>
        <w:t>20</w:t>
      </w:r>
      <w:r w:rsidRPr="003A14FE">
        <w:rPr>
          <w:rStyle w:val="Hyperlink1"/>
          <w:rFonts w:ascii="Times New Roman" w:hAnsi="Times New Roman" w:cs="Times New Roman"/>
          <w:sz w:val="24"/>
          <w:szCs w:val="24"/>
          <w:lang w:val="hr-HR"/>
        </w:rPr>
        <w:t xml:space="preserve">. </w:t>
      </w:r>
      <w:r w:rsidR="00BE6DB9" w:rsidRPr="003A14FE">
        <w:rPr>
          <w:rStyle w:val="Hyperlink1"/>
          <w:rFonts w:ascii="Times New Roman" w:hAnsi="Times New Roman" w:cs="Times New Roman"/>
          <w:sz w:val="24"/>
          <w:szCs w:val="24"/>
          <w:lang w:val="hr-HR"/>
        </w:rPr>
        <w:t xml:space="preserve">ovoga Zakona, </w:t>
      </w:r>
      <w:r w:rsidRPr="003A14FE">
        <w:rPr>
          <w:rStyle w:val="Hyperlink1"/>
          <w:rFonts w:ascii="Times New Roman" w:hAnsi="Times New Roman" w:cs="Times New Roman"/>
          <w:sz w:val="24"/>
          <w:szCs w:val="24"/>
          <w:lang w:val="hr-HR"/>
        </w:rPr>
        <w:t>nisu obvezujuće za potrošač</w:t>
      </w:r>
      <w:r w:rsidRPr="003A14FE">
        <w:rPr>
          <w:rStyle w:val="None"/>
          <w:rFonts w:ascii="Times New Roman" w:hAnsi="Times New Roman" w:cs="Times New Roman"/>
          <w:sz w:val="24"/>
          <w:szCs w:val="24"/>
          <w:lang w:val="hr-HR"/>
        </w:rPr>
        <w:t>a.</w:t>
      </w:r>
    </w:p>
    <w:p w14:paraId="3B3CE5D8" w14:textId="77777777" w:rsidR="00D1362A" w:rsidRPr="003A14FE" w:rsidRDefault="00D1362A" w:rsidP="003616DB">
      <w:pPr>
        <w:pStyle w:val="ListParagraph"/>
        <w:shd w:val="clear" w:color="auto" w:fill="FFFFFF"/>
        <w:spacing w:before="120" w:after="0" w:line="240" w:lineRule="auto"/>
        <w:ind w:left="0" w:firstLine="720"/>
        <w:jc w:val="both"/>
        <w:rPr>
          <w:rStyle w:val="None"/>
          <w:rFonts w:ascii="Times New Roman" w:hAnsi="Times New Roman" w:cs="Times New Roman"/>
          <w:sz w:val="24"/>
          <w:szCs w:val="24"/>
          <w:lang w:val="hr-HR"/>
        </w:rPr>
      </w:pPr>
    </w:p>
    <w:p w14:paraId="2A4A6F74"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Inspekcijski nadzor</w:t>
      </w:r>
    </w:p>
    <w:p w14:paraId="04A282C5" w14:textId="77777777" w:rsidR="00367A9C" w:rsidRPr="003A14FE" w:rsidRDefault="00DD2ABC">
      <w:pPr>
        <w:pStyle w:val="BodyA"/>
        <w:shd w:val="clear" w:color="auto" w:fill="FFFFFF"/>
        <w:spacing w:before="360" w:after="120" w:line="240" w:lineRule="auto"/>
        <w:jc w:val="center"/>
        <w:rPr>
          <w:rStyle w:val="None"/>
          <w:rFonts w:ascii="Times New Roman" w:hAnsi="Times New Roman" w:cs="Times New Roman"/>
          <w:b/>
          <w:sz w:val="24"/>
          <w:szCs w:val="24"/>
          <w:lang w:val="hr-HR"/>
        </w:rPr>
      </w:pPr>
      <w:r w:rsidRPr="003A14FE">
        <w:rPr>
          <w:rStyle w:val="None"/>
          <w:rFonts w:ascii="Times New Roman" w:hAnsi="Times New Roman" w:cs="Times New Roman"/>
          <w:b/>
          <w:sz w:val="24"/>
          <w:szCs w:val="24"/>
          <w:lang w:val="hr-HR"/>
        </w:rPr>
        <w:t xml:space="preserve">Članak </w:t>
      </w:r>
      <w:r w:rsidR="00472981" w:rsidRPr="003A14FE">
        <w:rPr>
          <w:rStyle w:val="None"/>
          <w:rFonts w:ascii="Times New Roman" w:hAnsi="Times New Roman" w:cs="Times New Roman"/>
          <w:b/>
          <w:sz w:val="24"/>
          <w:szCs w:val="24"/>
          <w:lang w:val="hr-HR"/>
        </w:rPr>
        <w:t>2</w:t>
      </w:r>
      <w:r w:rsidR="00F37F5C" w:rsidRPr="003A14FE">
        <w:rPr>
          <w:rStyle w:val="None"/>
          <w:rFonts w:ascii="Times New Roman" w:hAnsi="Times New Roman" w:cs="Times New Roman"/>
          <w:b/>
          <w:sz w:val="24"/>
          <w:szCs w:val="24"/>
          <w:lang w:val="hr-HR"/>
        </w:rPr>
        <w:t>3</w:t>
      </w:r>
      <w:r w:rsidRPr="003A14FE">
        <w:rPr>
          <w:rStyle w:val="None"/>
          <w:rFonts w:ascii="Times New Roman" w:hAnsi="Times New Roman" w:cs="Times New Roman"/>
          <w:b/>
          <w:sz w:val="24"/>
          <w:szCs w:val="24"/>
          <w:lang w:val="hr-HR"/>
        </w:rPr>
        <w:t>.</w:t>
      </w:r>
    </w:p>
    <w:p w14:paraId="697F79EF" w14:textId="0E16806C" w:rsidR="00F37F5C" w:rsidRPr="003A14FE" w:rsidRDefault="009C31F6" w:rsidP="00F37F5C">
      <w:pPr>
        <w:shd w:val="clear" w:color="auto" w:fill="FFFFFF"/>
        <w:spacing w:before="120" w:after="120"/>
        <w:ind w:firstLine="360"/>
        <w:jc w:val="both"/>
        <w:rPr>
          <w:rStyle w:val="Hyperlink1"/>
        </w:rPr>
      </w:pPr>
      <w:r w:rsidRPr="003A14FE">
        <w:rPr>
          <w:rStyle w:val="Hyperlink1"/>
        </w:rPr>
        <w:lastRenderedPageBreak/>
        <w:tab/>
      </w:r>
      <w:r w:rsidR="00A31CC9">
        <w:rPr>
          <w:rStyle w:val="Hyperlink1"/>
        </w:rPr>
        <w:t>Inspekcijski</w:t>
      </w:r>
      <w:r w:rsidR="006E69BB">
        <w:rPr>
          <w:rStyle w:val="Hyperlink1"/>
        </w:rPr>
        <w:t xml:space="preserve"> </w:t>
      </w:r>
      <w:r w:rsidR="00A31CC9">
        <w:rPr>
          <w:rStyle w:val="Hyperlink1"/>
        </w:rPr>
        <w:t>n</w:t>
      </w:r>
      <w:r w:rsidR="00E718F3" w:rsidRPr="003A14FE">
        <w:rPr>
          <w:rStyle w:val="Hyperlink1"/>
        </w:rPr>
        <w:t xml:space="preserve">adzor nad </w:t>
      </w:r>
      <w:r w:rsidR="00A31CC9" w:rsidRPr="003A14FE">
        <w:rPr>
          <w:rStyle w:val="Hyperlink1"/>
        </w:rPr>
        <w:t>prov</w:t>
      </w:r>
      <w:r w:rsidR="00A31CC9">
        <w:rPr>
          <w:rStyle w:val="Hyperlink1"/>
        </w:rPr>
        <w:t>edbom</w:t>
      </w:r>
      <w:r w:rsidR="00A31CC9" w:rsidRPr="003A14FE">
        <w:rPr>
          <w:rStyle w:val="Hyperlink1"/>
        </w:rPr>
        <w:t xml:space="preserve"> </w:t>
      </w:r>
      <w:r w:rsidR="00E718F3" w:rsidRPr="003A14FE">
        <w:rPr>
          <w:rStyle w:val="Hyperlink1"/>
        </w:rPr>
        <w:t>ovoga Zakona</w:t>
      </w:r>
      <w:r w:rsidR="00C66C6D" w:rsidRPr="003A14FE">
        <w:rPr>
          <w:rStyle w:val="Hyperlink1"/>
        </w:rPr>
        <w:t xml:space="preserve"> </w:t>
      </w:r>
      <w:r w:rsidR="00E718F3" w:rsidRPr="003A14FE">
        <w:rPr>
          <w:rStyle w:val="Hyperlink1"/>
        </w:rPr>
        <w:t xml:space="preserve">obavljaju </w:t>
      </w:r>
      <w:r w:rsidR="004F23E6" w:rsidRPr="003A14FE">
        <w:rPr>
          <w:rStyle w:val="Hyperlink1"/>
        </w:rPr>
        <w:t xml:space="preserve">tržišni inspektori </w:t>
      </w:r>
      <w:r w:rsidR="00F37F02">
        <w:rPr>
          <w:rStyle w:val="Hyperlink1"/>
        </w:rPr>
        <w:t>Državnog inspektorata</w:t>
      </w:r>
      <w:r w:rsidR="00522606" w:rsidRPr="003A14FE">
        <w:rPr>
          <w:rStyle w:val="Hyperlink1"/>
        </w:rPr>
        <w:t xml:space="preserve"> (dalje u tekstu</w:t>
      </w:r>
      <w:r w:rsidR="00E56C5E" w:rsidRPr="003A14FE">
        <w:rPr>
          <w:rStyle w:val="Hyperlink1"/>
        </w:rPr>
        <w:t>:</w:t>
      </w:r>
      <w:r w:rsidR="00522606" w:rsidRPr="003A14FE">
        <w:rPr>
          <w:rStyle w:val="Hyperlink1"/>
        </w:rPr>
        <w:t xml:space="preserve"> tržišni inspektor)</w:t>
      </w:r>
      <w:r w:rsidR="00CC2123" w:rsidRPr="003A14FE" w:rsidDel="00CC2123">
        <w:rPr>
          <w:rStyle w:val="Hyperlink1"/>
        </w:rPr>
        <w:t xml:space="preserve"> </w:t>
      </w:r>
      <w:r w:rsidR="00E718F3" w:rsidRPr="003A14FE">
        <w:rPr>
          <w:rStyle w:val="Hyperlink1"/>
        </w:rPr>
        <w:t>u skladu s ovlastima određenim zakonom</w:t>
      </w:r>
      <w:r w:rsidR="00F0195F" w:rsidRPr="003A14FE">
        <w:rPr>
          <w:rStyle w:val="Hyperlink1"/>
        </w:rPr>
        <w:t xml:space="preserve"> kojim se uređuje postupanje tijela državne uprave nadležnog za inspekcijske poslove</w:t>
      </w:r>
      <w:r w:rsidR="00E718F3" w:rsidRPr="003A14FE">
        <w:rPr>
          <w:rStyle w:val="Hyperlink1"/>
        </w:rPr>
        <w:t xml:space="preserve">. </w:t>
      </w:r>
    </w:p>
    <w:p w14:paraId="5A75B2C5" w14:textId="77777777" w:rsidR="00F37F5C" w:rsidRPr="003A14FE" w:rsidRDefault="00F37F5C" w:rsidP="00F37F5C">
      <w:pPr>
        <w:shd w:val="clear" w:color="auto" w:fill="FFFFFF"/>
        <w:spacing w:before="120" w:after="120"/>
        <w:rPr>
          <w:rStyle w:val="Hyperlink1"/>
        </w:rPr>
      </w:pPr>
    </w:p>
    <w:p w14:paraId="70580D73" w14:textId="77777777" w:rsidR="00D1362A" w:rsidRPr="003A14FE" w:rsidRDefault="00D1362A" w:rsidP="00D1362A">
      <w:pPr>
        <w:shd w:val="clear" w:color="auto" w:fill="FFFFFF"/>
        <w:spacing w:before="120" w:after="120"/>
        <w:jc w:val="center"/>
        <w:rPr>
          <w:rStyle w:val="None"/>
          <w:i/>
          <w:color w:val="000000"/>
          <w:u w:color="000000"/>
        </w:rPr>
      </w:pPr>
      <w:r w:rsidRPr="003A14FE">
        <w:rPr>
          <w:rStyle w:val="None"/>
          <w:bCs/>
          <w:i/>
        </w:rPr>
        <w:t>Provođenje inspekcijskog nadzora</w:t>
      </w:r>
    </w:p>
    <w:p w14:paraId="7D08E577" w14:textId="77777777" w:rsidR="00087139" w:rsidRPr="003A14FE" w:rsidRDefault="00586687" w:rsidP="00F37F5C">
      <w:pPr>
        <w:shd w:val="clear" w:color="auto" w:fill="FFFFFF"/>
        <w:spacing w:before="120" w:after="120"/>
        <w:jc w:val="center"/>
        <w:rPr>
          <w:rStyle w:val="None"/>
          <w:b/>
          <w:bCs/>
        </w:rPr>
      </w:pPr>
      <w:r w:rsidRPr="003A14FE">
        <w:rPr>
          <w:rStyle w:val="None"/>
          <w:b/>
          <w:bCs/>
        </w:rPr>
        <w:t xml:space="preserve">Članak </w:t>
      </w:r>
      <w:r w:rsidR="00E718F3" w:rsidRPr="003A14FE">
        <w:rPr>
          <w:rStyle w:val="None"/>
          <w:b/>
          <w:bCs/>
        </w:rPr>
        <w:t>2</w:t>
      </w:r>
      <w:r w:rsidR="00F37F5C" w:rsidRPr="003A14FE">
        <w:rPr>
          <w:rStyle w:val="None"/>
          <w:b/>
          <w:bCs/>
        </w:rPr>
        <w:t>4</w:t>
      </w:r>
      <w:r w:rsidR="00E718F3" w:rsidRPr="003A14FE">
        <w:rPr>
          <w:rStyle w:val="None"/>
          <w:b/>
          <w:bCs/>
        </w:rPr>
        <w:t>.</w:t>
      </w:r>
    </w:p>
    <w:p w14:paraId="59580DA0" w14:textId="1E8A5E88" w:rsidR="004B38CB" w:rsidRPr="003A14FE" w:rsidRDefault="003616DB" w:rsidP="003616DB">
      <w:pPr>
        <w:shd w:val="clear" w:color="auto" w:fill="FFFFFF"/>
        <w:spacing w:before="120" w:after="120"/>
        <w:ind w:firstLine="360"/>
        <w:jc w:val="both"/>
        <w:rPr>
          <w:rStyle w:val="Hyperlink1"/>
        </w:rPr>
      </w:pPr>
      <w:r w:rsidRPr="003A14FE">
        <w:rPr>
          <w:rStyle w:val="Hyperlink1"/>
        </w:rPr>
        <w:t xml:space="preserve">(1) </w:t>
      </w:r>
      <w:r w:rsidR="004B38CB" w:rsidRPr="003A14FE">
        <w:rPr>
          <w:rStyle w:val="Hyperlink1"/>
        </w:rPr>
        <w:t>Prilikom provođenja aktivnosti nadzora, trgovac, pružatelj digitalnog sadržaja ili usluga, dužan je radi provedbe nadzora omogućiti službenicima koji provode inspekcijski nadzor uvid u podatke o poslovanju, uvid u poslovnu dokumentaciju i pridruženu računalnu opremu i uređaje te softverske mehanizme, koji su u svezi s obvezama propisanima ovim Zakonom.</w:t>
      </w:r>
    </w:p>
    <w:p w14:paraId="220F95A8" w14:textId="77777777" w:rsidR="003848F7" w:rsidRPr="003A14FE" w:rsidRDefault="003616DB" w:rsidP="003616DB">
      <w:pPr>
        <w:shd w:val="clear" w:color="auto" w:fill="FFFFFF"/>
        <w:spacing w:before="120"/>
        <w:ind w:firstLine="360"/>
        <w:jc w:val="both"/>
        <w:rPr>
          <w:rStyle w:val="None"/>
          <w:bCs/>
        </w:rPr>
      </w:pPr>
      <w:r w:rsidRPr="003A14FE">
        <w:rPr>
          <w:rStyle w:val="None"/>
          <w:bCs/>
        </w:rPr>
        <w:t xml:space="preserve">(2) </w:t>
      </w:r>
      <w:r w:rsidR="00134CD6" w:rsidRPr="003A14FE">
        <w:rPr>
          <w:rStyle w:val="None"/>
          <w:bCs/>
        </w:rPr>
        <w:t>U provedbi inspekcijskog nadzora tržišni inspektor će rješenjem narediti trgovcu otklanjanje utvrđene nepravilnosti, određujući rok u kojem se ta nepravilnost mora ukloniti, ako tijekom inspekcijskog nadzora utvrdi da:</w:t>
      </w:r>
    </w:p>
    <w:p w14:paraId="4AED2266" w14:textId="77777777" w:rsidR="003848F7" w:rsidRPr="003A14FE" w:rsidRDefault="00134CD6" w:rsidP="0058386D">
      <w:pPr>
        <w:pStyle w:val="ListParagraph"/>
        <w:numPr>
          <w:ilvl w:val="1"/>
          <w:numId w:val="63"/>
        </w:numPr>
        <w:shd w:val="clear" w:color="auto" w:fill="FFFFFF"/>
        <w:spacing w:before="120" w:after="120"/>
        <w:jc w:val="both"/>
        <w:rPr>
          <w:rStyle w:val="None"/>
          <w:rFonts w:ascii="Times New Roman" w:eastAsia="Arial Unicode MS" w:hAnsi="Times New Roman" w:cs="Times New Roman"/>
          <w:bCs/>
          <w:color w:val="auto"/>
          <w:sz w:val="24"/>
          <w:szCs w:val="24"/>
          <w:lang w:val="hr-HR"/>
        </w:rPr>
      </w:pPr>
      <w:r w:rsidRPr="003A14FE">
        <w:rPr>
          <w:rStyle w:val="None"/>
          <w:rFonts w:ascii="Times New Roman" w:hAnsi="Times New Roman" w:cs="Times New Roman"/>
          <w:bCs/>
          <w:sz w:val="24"/>
          <w:szCs w:val="24"/>
          <w:lang w:val="hr-HR"/>
        </w:rPr>
        <w:t xml:space="preserve">trgovac nije bez nepotrebne odgode isporučio digitalni sadržaj ili digitalnu uslugu nakon sklapanja ugovora </w:t>
      </w:r>
      <w:r w:rsidR="00AB1B5C" w:rsidRPr="003A14FE">
        <w:rPr>
          <w:rStyle w:val="None"/>
          <w:rFonts w:ascii="Times New Roman" w:hAnsi="Times New Roman" w:cs="Times New Roman"/>
          <w:bCs/>
          <w:sz w:val="24"/>
          <w:szCs w:val="24"/>
          <w:lang w:val="hr-HR"/>
        </w:rPr>
        <w:t>(</w:t>
      </w:r>
      <w:r w:rsidRPr="003A14FE">
        <w:rPr>
          <w:rStyle w:val="None"/>
          <w:rFonts w:ascii="Times New Roman" w:hAnsi="Times New Roman" w:cs="Times New Roman"/>
          <w:bCs/>
          <w:sz w:val="24"/>
          <w:szCs w:val="24"/>
          <w:lang w:val="hr-HR"/>
        </w:rPr>
        <w:t>član</w:t>
      </w:r>
      <w:r w:rsidR="00AB1B5C" w:rsidRPr="003A14FE">
        <w:rPr>
          <w:rStyle w:val="None"/>
          <w:rFonts w:ascii="Times New Roman" w:hAnsi="Times New Roman" w:cs="Times New Roman"/>
          <w:bCs/>
          <w:sz w:val="24"/>
          <w:szCs w:val="24"/>
          <w:lang w:val="hr-HR"/>
        </w:rPr>
        <w:t>ak</w:t>
      </w:r>
      <w:r w:rsidRPr="003A14FE">
        <w:rPr>
          <w:rStyle w:val="None"/>
          <w:rFonts w:ascii="Times New Roman" w:hAnsi="Times New Roman" w:cs="Times New Roman"/>
          <w:bCs/>
          <w:sz w:val="24"/>
          <w:szCs w:val="24"/>
          <w:lang w:val="hr-HR"/>
        </w:rPr>
        <w:t xml:space="preserve"> </w:t>
      </w:r>
      <w:r w:rsidR="00D74FBB" w:rsidRPr="003A14FE">
        <w:rPr>
          <w:rStyle w:val="None"/>
          <w:rFonts w:ascii="Times New Roman" w:hAnsi="Times New Roman" w:cs="Times New Roman"/>
          <w:bCs/>
          <w:sz w:val="24"/>
          <w:szCs w:val="24"/>
          <w:lang w:val="hr-HR"/>
        </w:rPr>
        <w:t>6</w:t>
      </w:r>
      <w:r w:rsidRPr="003A14FE">
        <w:rPr>
          <w:rStyle w:val="None"/>
          <w:rFonts w:ascii="Times New Roman" w:hAnsi="Times New Roman" w:cs="Times New Roman"/>
          <w:bCs/>
          <w:sz w:val="24"/>
          <w:szCs w:val="24"/>
          <w:lang w:val="hr-HR"/>
        </w:rPr>
        <w:t>. stav</w:t>
      </w:r>
      <w:r w:rsidR="00AB1B5C" w:rsidRPr="003A14FE">
        <w:rPr>
          <w:rStyle w:val="None"/>
          <w:rFonts w:ascii="Times New Roman" w:hAnsi="Times New Roman" w:cs="Times New Roman"/>
          <w:bCs/>
          <w:sz w:val="24"/>
          <w:szCs w:val="24"/>
          <w:lang w:val="hr-HR"/>
        </w:rPr>
        <w:t>a</w:t>
      </w:r>
      <w:r w:rsidRPr="003A14FE">
        <w:rPr>
          <w:rStyle w:val="None"/>
          <w:rFonts w:ascii="Times New Roman" w:hAnsi="Times New Roman" w:cs="Times New Roman"/>
          <w:bCs/>
          <w:sz w:val="24"/>
          <w:szCs w:val="24"/>
          <w:lang w:val="hr-HR"/>
        </w:rPr>
        <w:t>k 1.</w:t>
      </w:r>
      <w:r w:rsidR="005F6FAA" w:rsidRPr="003A14FE">
        <w:rPr>
          <w:rStyle w:val="None"/>
          <w:rFonts w:ascii="Times New Roman" w:hAnsi="Times New Roman" w:cs="Times New Roman"/>
          <w:bCs/>
          <w:sz w:val="24"/>
          <w:szCs w:val="24"/>
          <w:lang w:val="hr-HR"/>
        </w:rPr>
        <w:t xml:space="preserve"> ovoga Zakona</w:t>
      </w:r>
      <w:r w:rsidR="00AB1B5C" w:rsidRPr="003A14FE">
        <w:rPr>
          <w:rStyle w:val="None"/>
          <w:rFonts w:ascii="Times New Roman" w:hAnsi="Times New Roman" w:cs="Times New Roman"/>
          <w:bCs/>
          <w:sz w:val="24"/>
          <w:szCs w:val="24"/>
          <w:lang w:val="hr-HR"/>
        </w:rPr>
        <w:t>)</w:t>
      </w:r>
    </w:p>
    <w:p w14:paraId="064D9121" w14:textId="77777777" w:rsidR="001B5478" w:rsidRPr="003A14FE" w:rsidRDefault="00AB1B5C" w:rsidP="001B5478">
      <w:pPr>
        <w:pStyle w:val="ListParagraph"/>
        <w:numPr>
          <w:ilvl w:val="1"/>
          <w:numId w:val="63"/>
        </w:numPr>
        <w:shd w:val="clear" w:color="auto" w:fill="FFFFFF"/>
        <w:spacing w:before="120" w:after="120"/>
        <w:jc w:val="both"/>
        <w:rPr>
          <w:rStyle w:val="Hyperlink0"/>
          <w:rFonts w:eastAsia="Arial Unicode MS" w:cs="Times New Roman"/>
          <w:bCs/>
          <w:color w:val="auto"/>
          <w:lang w:val="hr-HR"/>
        </w:rPr>
      </w:pPr>
      <w:r w:rsidRPr="003A14FE">
        <w:rPr>
          <w:rStyle w:val="Hyperlink0"/>
          <w:rFonts w:cs="Times New Roman"/>
          <w:lang w:val="hr-HR"/>
        </w:rPr>
        <w:t>digitalni sadržaj ili digitaln</w:t>
      </w:r>
      <w:r w:rsidR="00486B69" w:rsidRPr="003A14FE">
        <w:rPr>
          <w:rStyle w:val="Hyperlink0"/>
          <w:rFonts w:cs="Times New Roman"/>
          <w:lang w:val="hr-HR"/>
        </w:rPr>
        <w:t>a</w:t>
      </w:r>
      <w:r w:rsidRPr="003A14FE">
        <w:rPr>
          <w:rStyle w:val="Hyperlink0"/>
          <w:rFonts w:cs="Times New Roman"/>
          <w:lang w:val="hr-HR"/>
        </w:rPr>
        <w:t xml:space="preserve"> uslug</w:t>
      </w:r>
      <w:r w:rsidR="00486B69" w:rsidRPr="003A14FE">
        <w:rPr>
          <w:rStyle w:val="Hyperlink0"/>
          <w:rFonts w:cs="Times New Roman"/>
          <w:lang w:val="hr-HR"/>
        </w:rPr>
        <w:t>a</w:t>
      </w:r>
      <w:r w:rsidRPr="003A14FE">
        <w:rPr>
          <w:rStyle w:val="Hyperlink0"/>
          <w:rFonts w:cs="Times New Roman"/>
          <w:lang w:val="hr-HR"/>
        </w:rPr>
        <w:t xml:space="preserve"> koj</w:t>
      </w:r>
      <w:r w:rsidR="00486B69" w:rsidRPr="003A14FE">
        <w:rPr>
          <w:rStyle w:val="Hyperlink0"/>
          <w:rFonts w:cs="Times New Roman"/>
          <w:lang w:val="hr-HR"/>
        </w:rPr>
        <w:t>u je isporučio trgovac ne</w:t>
      </w:r>
      <w:r w:rsidRPr="003A14FE">
        <w:rPr>
          <w:rStyle w:val="Hyperlink0"/>
          <w:rFonts w:cs="Times New Roman"/>
          <w:lang w:val="hr-HR"/>
        </w:rPr>
        <w:t xml:space="preserve"> ispunjava zahtjeve nav</w:t>
      </w:r>
      <w:r w:rsidR="00CF7865" w:rsidRPr="003A14FE">
        <w:rPr>
          <w:rStyle w:val="Hyperlink0"/>
          <w:rFonts w:cs="Times New Roman"/>
          <w:lang w:val="hr-HR"/>
        </w:rPr>
        <w:t>e</w:t>
      </w:r>
      <w:r w:rsidRPr="003A14FE">
        <w:rPr>
          <w:rStyle w:val="Hyperlink0"/>
          <w:rFonts w:cs="Times New Roman"/>
          <w:lang w:val="hr-HR"/>
        </w:rPr>
        <w:t xml:space="preserve">dene u člancima </w:t>
      </w:r>
      <w:r w:rsidR="00D74FBB" w:rsidRPr="003A14FE">
        <w:rPr>
          <w:rStyle w:val="Hyperlink0"/>
          <w:rFonts w:cs="Times New Roman"/>
          <w:lang w:val="hr-HR"/>
        </w:rPr>
        <w:t>8</w:t>
      </w:r>
      <w:r w:rsidRPr="003A14FE">
        <w:rPr>
          <w:rStyle w:val="Hyperlink0"/>
          <w:rFonts w:cs="Times New Roman"/>
          <w:lang w:val="hr-HR"/>
        </w:rPr>
        <w:t xml:space="preserve">., </w:t>
      </w:r>
      <w:r w:rsidR="00D74FBB" w:rsidRPr="003A14FE">
        <w:rPr>
          <w:rStyle w:val="Hyperlink0"/>
          <w:rFonts w:cs="Times New Roman"/>
          <w:lang w:val="hr-HR"/>
        </w:rPr>
        <w:t>9</w:t>
      </w:r>
      <w:r w:rsidRPr="003A14FE">
        <w:rPr>
          <w:rStyle w:val="Hyperlink0"/>
          <w:rFonts w:cs="Times New Roman"/>
          <w:lang w:val="hr-HR"/>
        </w:rPr>
        <w:t xml:space="preserve">. i </w:t>
      </w:r>
      <w:r w:rsidR="00D74FBB" w:rsidRPr="003A14FE">
        <w:rPr>
          <w:rStyle w:val="Hyperlink0"/>
          <w:rFonts w:cs="Times New Roman"/>
          <w:lang w:val="hr-HR"/>
        </w:rPr>
        <w:t>10</w:t>
      </w:r>
      <w:r w:rsidRPr="003A14FE">
        <w:rPr>
          <w:rStyle w:val="Hyperlink0"/>
          <w:rFonts w:cs="Times New Roman"/>
          <w:lang w:val="hr-HR"/>
        </w:rPr>
        <w:t>.</w:t>
      </w:r>
      <w:r w:rsidR="007D094C" w:rsidRPr="003A14FE">
        <w:rPr>
          <w:rStyle w:val="Hyperlink0"/>
          <w:rFonts w:cs="Times New Roman"/>
          <w:lang w:val="hr-HR"/>
        </w:rPr>
        <w:t xml:space="preserve"> ovoga Zakona</w:t>
      </w:r>
      <w:r w:rsidRPr="003A14FE">
        <w:rPr>
          <w:rStyle w:val="Hyperlink0"/>
          <w:rFonts w:cs="Times New Roman"/>
          <w:lang w:val="hr-HR"/>
        </w:rPr>
        <w:t xml:space="preserve"> (članak </w:t>
      </w:r>
      <w:r w:rsidR="00D74FBB" w:rsidRPr="003A14FE">
        <w:rPr>
          <w:rStyle w:val="Hyperlink0"/>
          <w:rFonts w:cs="Times New Roman"/>
          <w:lang w:val="hr-HR"/>
        </w:rPr>
        <w:t>7</w:t>
      </w:r>
      <w:r w:rsidRPr="003A14FE">
        <w:rPr>
          <w:rStyle w:val="Hyperlink0"/>
          <w:rFonts w:cs="Times New Roman"/>
          <w:lang w:val="hr-HR"/>
        </w:rPr>
        <w:t>.</w:t>
      </w:r>
      <w:r w:rsidR="005F6FAA" w:rsidRPr="003A14FE">
        <w:rPr>
          <w:rStyle w:val="Hyperlink0"/>
          <w:rFonts w:cs="Times New Roman"/>
          <w:lang w:val="hr-HR"/>
        </w:rPr>
        <w:t xml:space="preserve"> ovoga Zakona</w:t>
      </w:r>
      <w:r w:rsidRPr="003A14FE">
        <w:rPr>
          <w:rStyle w:val="Hyperlink0"/>
          <w:rFonts w:cs="Times New Roman"/>
          <w:lang w:val="hr-HR"/>
        </w:rPr>
        <w:t>)</w:t>
      </w:r>
      <w:r w:rsidR="003848F7" w:rsidRPr="003A14FE">
        <w:rPr>
          <w:rStyle w:val="Hyperlink0"/>
          <w:rFonts w:cs="Times New Roman"/>
          <w:lang w:val="hr-HR"/>
        </w:rPr>
        <w:t>.</w:t>
      </w:r>
    </w:p>
    <w:p w14:paraId="68C54BF1" w14:textId="55C3F9A6" w:rsidR="00F933A7" w:rsidRDefault="001B5478" w:rsidP="00E8357A">
      <w:pPr>
        <w:shd w:val="clear" w:color="auto" w:fill="FFFFFF"/>
        <w:spacing w:before="120" w:after="120"/>
        <w:ind w:firstLine="360"/>
        <w:jc w:val="both"/>
        <w:rPr>
          <w:rStyle w:val="Hyperlink0"/>
          <w:bCs/>
          <w:color w:val="auto"/>
        </w:rPr>
      </w:pPr>
      <w:r w:rsidRPr="003A14FE">
        <w:rPr>
          <w:rStyle w:val="Hyperlink0"/>
          <w:bCs/>
          <w:color w:val="auto"/>
        </w:rPr>
        <w:t>(</w:t>
      </w:r>
      <w:r w:rsidR="003616DB" w:rsidRPr="003A14FE">
        <w:rPr>
          <w:rStyle w:val="Hyperlink0"/>
          <w:bCs/>
          <w:color w:val="auto"/>
        </w:rPr>
        <w:t>3</w:t>
      </w:r>
      <w:r w:rsidRPr="003A14FE">
        <w:rPr>
          <w:rStyle w:val="Hyperlink0"/>
          <w:bCs/>
          <w:color w:val="auto"/>
        </w:rPr>
        <w:t>)</w:t>
      </w:r>
      <w:r w:rsidR="000D0863" w:rsidRPr="003A14FE">
        <w:rPr>
          <w:rStyle w:val="Hyperlink0"/>
          <w:bCs/>
          <w:color w:val="auto"/>
        </w:rPr>
        <w:t xml:space="preserve"> </w:t>
      </w:r>
      <w:r w:rsidR="00F933A7" w:rsidRPr="003A14FE">
        <w:rPr>
          <w:rStyle w:val="Hyperlink0"/>
          <w:bCs/>
          <w:color w:val="auto"/>
        </w:rPr>
        <w:t xml:space="preserve">Protiv rješenja iz ovoga članka može se izjaviti žalba </w:t>
      </w:r>
      <w:r w:rsidR="00412A35">
        <w:rPr>
          <w:rStyle w:val="Hyperlink0"/>
          <w:bCs/>
          <w:color w:val="auto"/>
        </w:rPr>
        <w:t xml:space="preserve">nadležnoj unutarnjoj ustrojstvenoj jedinici za drugostupanjski </w:t>
      </w:r>
      <w:r w:rsidR="00AF5689">
        <w:rPr>
          <w:rStyle w:val="Hyperlink0"/>
          <w:bCs/>
          <w:color w:val="auto"/>
        </w:rPr>
        <w:t xml:space="preserve">upravni </w:t>
      </w:r>
      <w:r w:rsidR="00412A35">
        <w:rPr>
          <w:rStyle w:val="Hyperlink0"/>
          <w:bCs/>
          <w:color w:val="auto"/>
        </w:rPr>
        <w:t xml:space="preserve">postupak </w:t>
      </w:r>
      <w:r w:rsidR="00AF5689">
        <w:rPr>
          <w:rStyle w:val="Hyperlink0"/>
          <w:bCs/>
          <w:color w:val="auto"/>
        </w:rPr>
        <w:t xml:space="preserve">u </w:t>
      </w:r>
      <w:r w:rsidR="00412A35">
        <w:rPr>
          <w:rStyle w:val="Hyperlink0"/>
          <w:bCs/>
          <w:color w:val="auto"/>
        </w:rPr>
        <w:t>središnje</w:t>
      </w:r>
      <w:r w:rsidR="00AF5689">
        <w:rPr>
          <w:rStyle w:val="Hyperlink0"/>
          <w:bCs/>
          <w:color w:val="auto"/>
        </w:rPr>
        <w:t>m</w:t>
      </w:r>
      <w:r w:rsidR="00412A35">
        <w:rPr>
          <w:rStyle w:val="Hyperlink0"/>
          <w:bCs/>
          <w:color w:val="auto"/>
        </w:rPr>
        <w:t xml:space="preserve"> ured</w:t>
      </w:r>
      <w:r w:rsidR="00AF5689">
        <w:rPr>
          <w:rStyle w:val="Hyperlink0"/>
          <w:bCs/>
          <w:color w:val="auto"/>
        </w:rPr>
        <w:t>u</w:t>
      </w:r>
      <w:r w:rsidR="00412A35">
        <w:rPr>
          <w:rStyle w:val="Hyperlink0"/>
          <w:bCs/>
          <w:color w:val="auto"/>
        </w:rPr>
        <w:t xml:space="preserve"> </w:t>
      </w:r>
      <w:r w:rsidR="00AF5689">
        <w:rPr>
          <w:rStyle w:val="Hyperlink0"/>
          <w:bCs/>
          <w:color w:val="auto"/>
        </w:rPr>
        <w:t>Državnog inspektorata</w:t>
      </w:r>
      <w:r w:rsidR="004467A7" w:rsidRPr="003A14FE">
        <w:rPr>
          <w:rStyle w:val="Hyperlink0"/>
          <w:bCs/>
          <w:color w:val="auto"/>
        </w:rPr>
        <w:t xml:space="preserve"> </w:t>
      </w:r>
      <w:r w:rsidR="00F933A7" w:rsidRPr="003A14FE">
        <w:rPr>
          <w:rStyle w:val="Hyperlink0"/>
          <w:bCs/>
          <w:color w:val="auto"/>
        </w:rPr>
        <w:t>u roku od 1</w:t>
      </w:r>
      <w:r w:rsidR="0085715A" w:rsidRPr="003A14FE">
        <w:rPr>
          <w:rStyle w:val="Hyperlink0"/>
          <w:bCs/>
          <w:color w:val="auto"/>
        </w:rPr>
        <w:t>5 dana od dana dostave rješenja</w:t>
      </w:r>
      <w:r w:rsidR="005D5028" w:rsidRPr="003A14FE">
        <w:rPr>
          <w:rStyle w:val="Hyperlink0"/>
          <w:bCs/>
          <w:color w:val="auto"/>
        </w:rPr>
        <w:t>.</w:t>
      </w:r>
    </w:p>
    <w:p w14:paraId="1B90ED07" w14:textId="6F0B6794" w:rsidR="00442201" w:rsidRPr="003A14FE" w:rsidRDefault="00442201" w:rsidP="00E8357A">
      <w:pPr>
        <w:shd w:val="clear" w:color="auto" w:fill="FFFFFF"/>
        <w:spacing w:before="120" w:after="120"/>
        <w:ind w:firstLine="360"/>
        <w:jc w:val="both"/>
        <w:rPr>
          <w:rStyle w:val="None"/>
          <w:bCs/>
        </w:rPr>
      </w:pPr>
      <w:r>
        <w:rPr>
          <w:rStyle w:val="Hyperlink0"/>
          <w:bCs/>
          <w:color w:val="auto"/>
        </w:rPr>
        <w:t>(4) Žalba iz stavka 3. ovoga članka ne odgađa izvršenje rješenja.</w:t>
      </w:r>
    </w:p>
    <w:p w14:paraId="73FF5C27" w14:textId="77777777" w:rsidR="00E8357A" w:rsidRPr="003A14FE" w:rsidRDefault="00E8357A" w:rsidP="00486B69">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p>
    <w:p w14:paraId="267F2AD2" w14:textId="77777777" w:rsidR="00D1362A" w:rsidRPr="003A14FE" w:rsidRDefault="00D1362A"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Prekršajne odredbe</w:t>
      </w:r>
    </w:p>
    <w:p w14:paraId="779A8E6E" w14:textId="77777777" w:rsidR="00486B69" w:rsidRPr="003A14FE" w:rsidRDefault="00486B69" w:rsidP="00486B69">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sidRPr="003A14FE">
        <w:rPr>
          <w:rStyle w:val="None"/>
          <w:rFonts w:ascii="Times New Roman" w:hAnsi="Times New Roman" w:cs="Times New Roman"/>
          <w:b/>
          <w:bCs/>
          <w:iCs/>
          <w:sz w:val="24"/>
          <w:szCs w:val="24"/>
          <w:lang w:val="hr-HR"/>
        </w:rPr>
        <w:t>Članak 2</w:t>
      </w:r>
      <w:r w:rsidR="00F37F5C" w:rsidRPr="003A14FE">
        <w:rPr>
          <w:rStyle w:val="None"/>
          <w:rFonts w:ascii="Times New Roman" w:hAnsi="Times New Roman" w:cs="Times New Roman"/>
          <w:b/>
          <w:bCs/>
          <w:iCs/>
          <w:sz w:val="24"/>
          <w:szCs w:val="24"/>
          <w:lang w:val="hr-HR"/>
        </w:rPr>
        <w:t>5</w:t>
      </w:r>
      <w:r w:rsidRPr="003A14FE">
        <w:rPr>
          <w:rStyle w:val="None"/>
          <w:rFonts w:ascii="Times New Roman" w:hAnsi="Times New Roman" w:cs="Times New Roman"/>
          <w:b/>
          <w:bCs/>
          <w:iCs/>
          <w:sz w:val="24"/>
          <w:szCs w:val="24"/>
          <w:lang w:val="hr-HR"/>
        </w:rPr>
        <w:t>.</w:t>
      </w:r>
    </w:p>
    <w:p w14:paraId="7F57117C" w14:textId="77777777" w:rsidR="00A22902" w:rsidRPr="003A14FE" w:rsidRDefault="00D1362A" w:rsidP="003616DB">
      <w:pPr>
        <w:shd w:val="clear" w:color="auto" w:fill="FFFFFF"/>
        <w:spacing w:after="120"/>
        <w:ind w:firstLine="360"/>
        <w:jc w:val="both"/>
        <w:rPr>
          <w:rFonts w:eastAsia="Times New Roman"/>
          <w:iCs/>
        </w:rPr>
      </w:pPr>
      <w:r w:rsidRPr="003A14FE" w:rsidDel="00D1362A">
        <w:rPr>
          <w:rStyle w:val="None"/>
          <w:rFonts w:ascii="Calibri" w:eastAsia="Calibri" w:hAnsi="Calibri" w:cs="Calibri"/>
          <w:bCs/>
          <w:i/>
          <w:iCs/>
          <w:color w:val="000000"/>
          <w:sz w:val="22"/>
          <w:szCs w:val="22"/>
          <w:u w:color="000000"/>
          <w14:textOutline w14:w="12700" w14:cap="flat" w14:cmpd="sng" w14:algn="ctr">
            <w14:noFill/>
            <w14:prstDash w14:val="solid"/>
            <w14:miter w14:lim="400000"/>
          </w14:textOutline>
        </w:rPr>
        <w:t xml:space="preserve"> </w:t>
      </w:r>
      <w:r w:rsidR="003616DB" w:rsidRPr="003A14FE">
        <w:rPr>
          <w:rFonts w:eastAsia="Times New Roman"/>
          <w:iCs/>
        </w:rPr>
        <w:t xml:space="preserve">(1) </w:t>
      </w:r>
      <w:r w:rsidR="00A22902" w:rsidRPr="003A14FE">
        <w:rPr>
          <w:rFonts w:eastAsia="Times New Roman"/>
          <w:iCs/>
        </w:rPr>
        <w:t xml:space="preserve">Novčanom kaznom u iznosu od 10.000,00 do 100.000,00 kuna kaznit će se za prekršaj </w:t>
      </w:r>
      <w:r w:rsidR="00990019" w:rsidRPr="003A14FE">
        <w:rPr>
          <w:rFonts w:eastAsia="Times New Roman"/>
          <w:iCs/>
        </w:rPr>
        <w:t>trgovac</w:t>
      </w:r>
      <w:r w:rsidR="00A22902" w:rsidRPr="003A14FE">
        <w:rPr>
          <w:rFonts w:eastAsia="Times New Roman"/>
          <w:iCs/>
        </w:rPr>
        <w:t xml:space="preserve"> - pravna osoba ako:</w:t>
      </w:r>
    </w:p>
    <w:p w14:paraId="4A46C83E" w14:textId="77777777" w:rsidR="00A22902" w:rsidRPr="003A14FE"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3A14FE">
        <w:rPr>
          <w:rStyle w:val="None"/>
          <w:rFonts w:ascii="Times New Roman" w:hAnsi="Times New Roman" w:cs="Times New Roman"/>
          <w:bCs/>
          <w:sz w:val="24"/>
          <w:szCs w:val="24"/>
          <w:lang w:val="hr-HR"/>
        </w:rPr>
        <w:t xml:space="preserve">nije bez nepotrebne odgode isporučio digitalni sadržaj ili digitalnu uslugu nakon sklapanja ugovora (članak </w:t>
      </w:r>
      <w:r w:rsidR="00D74FBB" w:rsidRPr="003A14FE">
        <w:rPr>
          <w:rStyle w:val="None"/>
          <w:rFonts w:ascii="Times New Roman" w:hAnsi="Times New Roman" w:cs="Times New Roman"/>
          <w:bCs/>
          <w:sz w:val="24"/>
          <w:szCs w:val="24"/>
          <w:lang w:val="hr-HR"/>
        </w:rPr>
        <w:t>6</w:t>
      </w:r>
      <w:r w:rsidRPr="003A14FE">
        <w:rPr>
          <w:rStyle w:val="None"/>
          <w:rFonts w:ascii="Times New Roman" w:hAnsi="Times New Roman" w:cs="Times New Roman"/>
          <w:bCs/>
          <w:sz w:val="24"/>
          <w:szCs w:val="24"/>
          <w:lang w:val="hr-HR"/>
        </w:rPr>
        <w:t>. stavak 1.)</w:t>
      </w:r>
    </w:p>
    <w:p w14:paraId="187CD8A7" w14:textId="77777777" w:rsidR="00A22902" w:rsidRPr="003A14FE"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3A14FE">
        <w:rPr>
          <w:rStyle w:val="None"/>
          <w:rFonts w:ascii="Times New Roman" w:hAnsi="Times New Roman" w:cs="Times New Roman"/>
          <w:bCs/>
          <w:sz w:val="24"/>
          <w:szCs w:val="24"/>
          <w:lang w:val="hr-HR"/>
        </w:rPr>
        <w:t xml:space="preserve">digitalni sadržaj ili digitalna usluga koju je isporučio potrošaču ne ispunjava zahtjeve navedene u člancima </w:t>
      </w:r>
      <w:r w:rsidR="00D74FBB" w:rsidRPr="003A14FE">
        <w:rPr>
          <w:rStyle w:val="None"/>
          <w:rFonts w:ascii="Times New Roman" w:hAnsi="Times New Roman" w:cs="Times New Roman"/>
          <w:bCs/>
          <w:sz w:val="24"/>
          <w:szCs w:val="24"/>
          <w:lang w:val="hr-HR"/>
        </w:rPr>
        <w:t>8</w:t>
      </w:r>
      <w:r w:rsidRPr="003A14FE">
        <w:rPr>
          <w:rStyle w:val="None"/>
          <w:rFonts w:ascii="Times New Roman" w:hAnsi="Times New Roman" w:cs="Times New Roman"/>
          <w:bCs/>
          <w:sz w:val="24"/>
          <w:szCs w:val="24"/>
          <w:lang w:val="hr-HR"/>
        </w:rPr>
        <w:t xml:space="preserve">., </w:t>
      </w:r>
      <w:r w:rsidR="001B2085" w:rsidRPr="003A14FE">
        <w:rPr>
          <w:rStyle w:val="None"/>
          <w:rFonts w:ascii="Times New Roman" w:hAnsi="Times New Roman" w:cs="Times New Roman"/>
          <w:bCs/>
          <w:sz w:val="24"/>
          <w:szCs w:val="24"/>
          <w:lang w:val="hr-HR"/>
        </w:rPr>
        <w:t>9</w:t>
      </w:r>
      <w:r w:rsidRPr="003A14FE">
        <w:rPr>
          <w:rStyle w:val="None"/>
          <w:rFonts w:ascii="Times New Roman" w:hAnsi="Times New Roman" w:cs="Times New Roman"/>
          <w:bCs/>
          <w:sz w:val="24"/>
          <w:szCs w:val="24"/>
          <w:lang w:val="hr-HR"/>
        </w:rPr>
        <w:t xml:space="preserve">. i </w:t>
      </w:r>
      <w:r w:rsidR="00D74FBB" w:rsidRPr="003A14FE">
        <w:rPr>
          <w:rStyle w:val="None"/>
          <w:rFonts w:ascii="Times New Roman" w:hAnsi="Times New Roman" w:cs="Times New Roman"/>
          <w:bCs/>
          <w:sz w:val="24"/>
          <w:szCs w:val="24"/>
          <w:lang w:val="hr-HR"/>
        </w:rPr>
        <w:t>1</w:t>
      </w:r>
      <w:r w:rsidR="001B2085" w:rsidRPr="003A14FE">
        <w:rPr>
          <w:rStyle w:val="None"/>
          <w:rFonts w:ascii="Times New Roman" w:hAnsi="Times New Roman" w:cs="Times New Roman"/>
          <w:bCs/>
          <w:sz w:val="24"/>
          <w:szCs w:val="24"/>
          <w:lang w:val="hr-HR"/>
        </w:rPr>
        <w:t>0</w:t>
      </w:r>
      <w:r w:rsidRPr="003A14FE">
        <w:rPr>
          <w:rStyle w:val="None"/>
          <w:rFonts w:ascii="Times New Roman" w:hAnsi="Times New Roman" w:cs="Times New Roman"/>
          <w:bCs/>
          <w:sz w:val="24"/>
          <w:szCs w:val="24"/>
          <w:lang w:val="hr-HR"/>
        </w:rPr>
        <w:t xml:space="preserve">. ovoga Zakona (članak </w:t>
      </w:r>
      <w:r w:rsidR="00D74FBB" w:rsidRPr="003A14FE">
        <w:rPr>
          <w:rStyle w:val="None"/>
          <w:rFonts w:ascii="Times New Roman" w:hAnsi="Times New Roman" w:cs="Times New Roman"/>
          <w:bCs/>
          <w:sz w:val="24"/>
          <w:szCs w:val="24"/>
          <w:lang w:val="hr-HR"/>
        </w:rPr>
        <w:t>7</w:t>
      </w:r>
      <w:r w:rsidRPr="003A14FE">
        <w:rPr>
          <w:rStyle w:val="None"/>
          <w:rFonts w:ascii="Times New Roman" w:hAnsi="Times New Roman" w:cs="Times New Roman"/>
          <w:bCs/>
          <w:sz w:val="24"/>
          <w:szCs w:val="24"/>
          <w:lang w:val="hr-HR"/>
        </w:rPr>
        <w:t>.)</w:t>
      </w:r>
    </w:p>
    <w:p w14:paraId="08904840" w14:textId="5DE2D73F" w:rsidR="00A22902" w:rsidRPr="003A14FE" w:rsidRDefault="00A22902" w:rsidP="00A22902">
      <w:pPr>
        <w:pStyle w:val="ListParagraph"/>
        <w:numPr>
          <w:ilvl w:val="1"/>
          <w:numId w:val="64"/>
        </w:numPr>
        <w:shd w:val="clear" w:color="auto" w:fill="FFFFFF"/>
        <w:spacing w:after="120"/>
        <w:jc w:val="both"/>
        <w:rPr>
          <w:rStyle w:val="None"/>
          <w:rFonts w:ascii="Times New Roman" w:eastAsia="Times New Roman" w:hAnsi="Times New Roman" w:cs="Times New Roman"/>
          <w:iCs/>
          <w:sz w:val="24"/>
          <w:szCs w:val="24"/>
          <w:lang w:val="hr-HR"/>
        </w:rPr>
      </w:pPr>
      <w:r w:rsidRPr="003A14FE">
        <w:rPr>
          <w:rStyle w:val="None"/>
          <w:rFonts w:ascii="Times New Roman" w:hAnsi="Times New Roman" w:cs="Times New Roman"/>
          <w:bCs/>
          <w:sz w:val="24"/>
          <w:szCs w:val="24"/>
          <w:lang w:val="hr-HR"/>
        </w:rPr>
        <w:t xml:space="preserve">nije uskladio digitalni sadržaj ili digitalnu uslugu sa člankom </w:t>
      </w:r>
      <w:r w:rsidR="00D74FBB" w:rsidRPr="003A14FE">
        <w:rPr>
          <w:rStyle w:val="None"/>
          <w:rFonts w:ascii="Times New Roman" w:hAnsi="Times New Roman" w:cs="Times New Roman"/>
          <w:bCs/>
          <w:sz w:val="24"/>
          <w:szCs w:val="24"/>
          <w:lang w:val="hr-HR"/>
        </w:rPr>
        <w:t>15</w:t>
      </w:r>
      <w:r w:rsidRPr="003A14FE">
        <w:rPr>
          <w:rStyle w:val="None"/>
          <w:rFonts w:ascii="Times New Roman" w:hAnsi="Times New Roman" w:cs="Times New Roman"/>
          <w:bCs/>
          <w:sz w:val="24"/>
          <w:szCs w:val="24"/>
          <w:lang w:val="hr-HR"/>
        </w:rPr>
        <w:t xml:space="preserve">. stavkom 1. ovoga Zakona u razumnom roku od trenutka kada ga je potrošač obavijestio o neusklađenosti, besplatno i bez znatnih neugodnosti za potrošača, uzimajući u obzir prirodu tog digitalnog sadržaja ili te digitalne usluge i svrhu za koju </w:t>
      </w:r>
      <w:r w:rsidRPr="003A14FE">
        <w:rPr>
          <w:rStyle w:val="None"/>
          <w:rFonts w:ascii="Times New Roman" w:hAnsi="Times New Roman" w:cs="Times New Roman"/>
          <w:bCs/>
          <w:sz w:val="24"/>
          <w:szCs w:val="24"/>
          <w:lang w:val="hr-HR"/>
        </w:rPr>
        <w:lastRenderedPageBreak/>
        <w:t xml:space="preserve">su potrošaču taj digitalni sadržaj ili ta digitalna usluga bili potrebni (članak </w:t>
      </w:r>
      <w:r w:rsidR="00D74FBB" w:rsidRPr="003A14FE">
        <w:rPr>
          <w:rStyle w:val="None"/>
          <w:rFonts w:ascii="Times New Roman" w:hAnsi="Times New Roman" w:cs="Times New Roman"/>
          <w:bCs/>
          <w:sz w:val="24"/>
          <w:szCs w:val="24"/>
          <w:lang w:val="hr-HR"/>
        </w:rPr>
        <w:t>15</w:t>
      </w:r>
      <w:r w:rsidRPr="003A14FE">
        <w:rPr>
          <w:rStyle w:val="None"/>
          <w:rFonts w:ascii="Times New Roman" w:hAnsi="Times New Roman" w:cs="Times New Roman"/>
          <w:bCs/>
          <w:sz w:val="24"/>
          <w:szCs w:val="24"/>
          <w:lang w:val="hr-HR"/>
        </w:rPr>
        <w:t>. stavak 2.)</w:t>
      </w:r>
    </w:p>
    <w:p w14:paraId="223080F7" w14:textId="77777777" w:rsidR="00A22902" w:rsidRPr="003A14FE"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3A14FE">
        <w:rPr>
          <w:rStyle w:val="None"/>
          <w:rFonts w:ascii="Times New Roman" w:hAnsi="Times New Roman" w:cs="Times New Roman"/>
          <w:bCs/>
          <w:sz w:val="24"/>
          <w:szCs w:val="24"/>
          <w:lang w:val="hr-HR"/>
        </w:rPr>
        <w:t xml:space="preserve">nakon raskida ugovora, potrošaču nije </w:t>
      </w:r>
      <w:r w:rsidRPr="003A14FE">
        <w:rPr>
          <w:rStyle w:val="Hyperlink1"/>
          <w:rFonts w:ascii="Times New Roman" w:hAnsi="Times New Roman" w:cs="Times New Roman"/>
          <w:sz w:val="24"/>
          <w:szCs w:val="24"/>
          <w:lang w:val="hr-HR"/>
        </w:rPr>
        <w:t xml:space="preserve">nadoknadio sve iznose koje je platio na temelju ugovora </w:t>
      </w:r>
      <w:r w:rsidRPr="003A14FE">
        <w:rPr>
          <w:rStyle w:val="None"/>
          <w:rFonts w:ascii="Times New Roman" w:hAnsi="Times New Roman" w:cs="Times New Roman"/>
          <w:bCs/>
          <w:sz w:val="24"/>
          <w:szCs w:val="24"/>
          <w:lang w:val="hr-HR"/>
        </w:rPr>
        <w:t xml:space="preserve">(članak </w:t>
      </w:r>
      <w:r w:rsidR="00A32845" w:rsidRPr="003A14FE">
        <w:rPr>
          <w:rStyle w:val="None"/>
          <w:rFonts w:ascii="Times New Roman" w:hAnsi="Times New Roman" w:cs="Times New Roman"/>
          <w:bCs/>
          <w:sz w:val="24"/>
          <w:szCs w:val="24"/>
          <w:lang w:val="hr-HR"/>
        </w:rPr>
        <w:t>17</w:t>
      </w:r>
      <w:r w:rsidRPr="003A14FE">
        <w:rPr>
          <w:rStyle w:val="None"/>
          <w:rFonts w:ascii="Times New Roman" w:hAnsi="Times New Roman" w:cs="Times New Roman"/>
          <w:bCs/>
          <w:sz w:val="24"/>
          <w:szCs w:val="24"/>
          <w:lang w:val="hr-HR"/>
        </w:rPr>
        <w:t>. stavak 1.)</w:t>
      </w:r>
    </w:p>
    <w:p w14:paraId="39D042AC" w14:textId="77777777" w:rsidR="00A22902" w:rsidRPr="003A14FE"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3A14FE">
        <w:rPr>
          <w:rStyle w:val="Hyperlink1"/>
          <w:rFonts w:ascii="Times New Roman" w:hAnsi="Times New Roman" w:cs="Times New Roman"/>
          <w:sz w:val="24"/>
          <w:szCs w:val="24"/>
          <w:lang w:val="hr-HR"/>
        </w:rPr>
        <w:t xml:space="preserve">u slučajevima kada se ugovorom predviđa isporuka digitalnog sadržaja ili digitalne usluge u zamjenu za određenu cijenu i tijekom određenog razdoblja, a digitalni sadržaj ili digitalna usluga bili su usklađeni tijekom određenog razdoblja prije raskida ugovora, nije potrošaču nadoknadio razmjerni dio plaćene cijene koji odgovara razdoblju tijekom kojeg su digitalni sadržaj ili digitalna usluga bili neusklađeni i svaki dio cijene koji je potrošač platio unaprijed za bilo koje razdoblje ugovora koje bi bilo preostalo da ugovor nije bio raskinut </w:t>
      </w:r>
      <w:r w:rsidRPr="003A14FE">
        <w:rPr>
          <w:rStyle w:val="None"/>
          <w:rFonts w:ascii="Times New Roman" w:hAnsi="Times New Roman" w:cs="Times New Roman"/>
          <w:bCs/>
          <w:sz w:val="24"/>
          <w:szCs w:val="24"/>
          <w:lang w:val="hr-HR"/>
        </w:rPr>
        <w:t xml:space="preserve">(članak </w:t>
      </w:r>
      <w:r w:rsidR="00A32845" w:rsidRPr="003A14FE">
        <w:rPr>
          <w:rStyle w:val="None"/>
          <w:rFonts w:ascii="Times New Roman" w:hAnsi="Times New Roman" w:cs="Times New Roman"/>
          <w:bCs/>
          <w:sz w:val="24"/>
          <w:szCs w:val="24"/>
          <w:lang w:val="hr-HR"/>
        </w:rPr>
        <w:t>17</w:t>
      </w:r>
      <w:r w:rsidRPr="003A14FE">
        <w:rPr>
          <w:rStyle w:val="None"/>
          <w:rFonts w:ascii="Times New Roman" w:hAnsi="Times New Roman" w:cs="Times New Roman"/>
          <w:bCs/>
          <w:sz w:val="24"/>
          <w:szCs w:val="24"/>
          <w:lang w:val="hr-HR"/>
        </w:rPr>
        <w:t>. stavak 2.)</w:t>
      </w:r>
    </w:p>
    <w:p w14:paraId="059A8A25" w14:textId="77777777" w:rsidR="00A22902" w:rsidRPr="003A14FE" w:rsidRDefault="00A22902" w:rsidP="00005177">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3A14FE">
        <w:rPr>
          <w:rStyle w:val="Hyperlink1"/>
          <w:rFonts w:ascii="Times New Roman" w:hAnsi="Times New Roman" w:cs="Times New Roman"/>
          <w:sz w:val="24"/>
          <w:szCs w:val="24"/>
          <w:lang w:val="hr-HR"/>
        </w:rPr>
        <w:t xml:space="preserve">nije </w:t>
      </w:r>
      <w:r w:rsidR="004015C0" w:rsidRPr="003A14FE">
        <w:rPr>
          <w:rStyle w:val="Hyperlink1"/>
          <w:rFonts w:ascii="Times New Roman" w:hAnsi="Times New Roman" w:cs="Times New Roman"/>
          <w:sz w:val="24"/>
          <w:szCs w:val="24"/>
          <w:lang w:val="hr-HR"/>
        </w:rPr>
        <w:t xml:space="preserve">vratio </w:t>
      </w:r>
      <w:r w:rsidR="004015C0" w:rsidRPr="003A14FE">
        <w:rPr>
          <w:rStyle w:val="None"/>
          <w:rFonts w:ascii="Times New Roman" w:hAnsi="Times New Roman" w:cs="Times New Roman"/>
          <w:bCs/>
          <w:sz w:val="24"/>
          <w:szCs w:val="24"/>
          <w:lang w:val="hr-HR"/>
        </w:rPr>
        <w:t xml:space="preserve">iznos koji je dužan vratiti potrošaču u skladu s člankom </w:t>
      </w:r>
      <w:r w:rsidR="00A32845" w:rsidRPr="003A14FE">
        <w:rPr>
          <w:rStyle w:val="None"/>
          <w:rFonts w:ascii="Times New Roman" w:hAnsi="Times New Roman" w:cs="Times New Roman"/>
          <w:bCs/>
          <w:sz w:val="24"/>
          <w:szCs w:val="24"/>
          <w:lang w:val="hr-HR"/>
        </w:rPr>
        <w:t>15</w:t>
      </w:r>
      <w:r w:rsidR="004015C0" w:rsidRPr="003A14FE">
        <w:rPr>
          <w:rStyle w:val="None"/>
          <w:rFonts w:ascii="Times New Roman" w:hAnsi="Times New Roman" w:cs="Times New Roman"/>
          <w:bCs/>
          <w:sz w:val="24"/>
          <w:szCs w:val="24"/>
          <w:lang w:val="hr-HR"/>
        </w:rPr>
        <w:t xml:space="preserve">. stavcima 3. i 4. ovoga Zakona ili člankom </w:t>
      </w:r>
      <w:r w:rsidR="00A32845" w:rsidRPr="003A14FE">
        <w:rPr>
          <w:rStyle w:val="None"/>
          <w:rFonts w:ascii="Times New Roman" w:hAnsi="Times New Roman" w:cs="Times New Roman"/>
          <w:bCs/>
          <w:sz w:val="24"/>
          <w:szCs w:val="24"/>
          <w:lang w:val="hr-HR"/>
        </w:rPr>
        <w:t>17</w:t>
      </w:r>
      <w:r w:rsidR="004015C0" w:rsidRPr="003A14FE">
        <w:rPr>
          <w:rStyle w:val="None"/>
          <w:rFonts w:ascii="Times New Roman" w:hAnsi="Times New Roman" w:cs="Times New Roman"/>
          <w:bCs/>
          <w:sz w:val="24"/>
          <w:szCs w:val="24"/>
          <w:lang w:val="hr-HR"/>
        </w:rPr>
        <w:t xml:space="preserve">. stavcima 1. i 2. ovoga Zakona </w:t>
      </w:r>
      <w:r w:rsidR="00005177" w:rsidRPr="003A14FE">
        <w:rPr>
          <w:rStyle w:val="None"/>
          <w:rFonts w:ascii="Times New Roman" w:hAnsi="Times New Roman" w:cs="Times New Roman"/>
          <w:bCs/>
          <w:sz w:val="24"/>
          <w:szCs w:val="24"/>
          <w:lang w:val="hr-HR"/>
        </w:rPr>
        <w:t>bez odgađanja, a najkasnije u roku od 14 dana od dana kada je trgovac obaviješten o zahtjevu potrošača za sniženjem cijene ili raskidom ugovora</w:t>
      </w:r>
      <w:r w:rsidR="00005177" w:rsidRPr="003A14FE" w:rsidDel="00005177">
        <w:rPr>
          <w:rStyle w:val="Hyperlink1"/>
          <w:rFonts w:ascii="Times New Roman" w:hAnsi="Times New Roman" w:cs="Times New Roman"/>
          <w:sz w:val="24"/>
          <w:szCs w:val="24"/>
          <w:lang w:val="hr-HR"/>
        </w:rPr>
        <w:t xml:space="preserve"> </w:t>
      </w:r>
      <w:r w:rsidR="00005177" w:rsidRPr="003A14FE">
        <w:rPr>
          <w:rStyle w:val="None"/>
          <w:rFonts w:ascii="Times New Roman" w:hAnsi="Times New Roman" w:cs="Times New Roman"/>
          <w:bCs/>
          <w:sz w:val="24"/>
          <w:szCs w:val="24"/>
          <w:lang w:val="hr-HR"/>
        </w:rPr>
        <w:t>(</w:t>
      </w:r>
      <w:r w:rsidRPr="003A14FE">
        <w:rPr>
          <w:rStyle w:val="None"/>
          <w:rFonts w:ascii="Times New Roman" w:hAnsi="Times New Roman" w:cs="Times New Roman"/>
          <w:bCs/>
          <w:sz w:val="24"/>
          <w:szCs w:val="24"/>
          <w:lang w:val="hr-HR"/>
        </w:rPr>
        <w:t xml:space="preserve">članak </w:t>
      </w:r>
      <w:r w:rsidR="00A32845" w:rsidRPr="003A14FE">
        <w:rPr>
          <w:rStyle w:val="None"/>
          <w:rFonts w:ascii="Times New Roman" w:hAnsi="Times New Roman" w:cs="Times New Roman"/>
          <w:bCs/>
          <w:sz w:val="24"/>
          <w:szCs w:val="24"/>
          <w:lang w:val="hr-HR"/>
        </w:rPr>
        <w:t>19</w:t>
      </w:r>
      <w:r w:rsidRPr="003A14FE">
        <w:rPr>
          <w:rStyle w:val="None"/>
          <w:rFonts w:ascii="Times New Roman" w:hAnsi="Times New Roman" w:cs="Times New Roman"/>
          <w:bCs/>
          <w:sz w:val="24"/>
          <w:szCs w:val="24"/>
          <w:lang w:val="hr-HR"/>
        </w:rPr>
        <w:t>. stav</w:t>
      </w:r>
      <w:r w:rsidR="009D6070" w:rsidRPr="003A14FE">
        <w:rPr>
          <w:rStyle w:val="None"/>
          <w:rFonts w:ascii="Times New Roman" w:hAnsi="Times New Roman" w:cs="Times New Roman"/>
          <w:bCs/>
          <w:sz w:val="24"/>
          <w:szCs w:val="24"/>
          <w:lang w:val="hr-HR"/>
        </w:rPr>
        <w:t>ak</w:t>
      </w:r>
      <w:r w:rsidRPr="003A14FE">
        <w:rPr>
          <w:rStyle w:val="None"/>
          <w:rFonts w:ascii="Times New Roman" w:hAnsi="Times New Roman" w:cs="Times New Roman"/>
          <w:bCs/>
          <w:sz w:val="24"/>
          <w:szCs w:val="24"/>
          <w:lang w:val="hr-HR"/>
        </w:rPr>
        <w:t xml:space="preserve"> 1.</w:t>
      </w:r>
      <w:r w:rsidR="00005177" w:rsidRPr="003A14FE">
        <w:rPr>
          <w:rStyle w:val="None"/>
          <w:rFonts w:ascii="Times New Roman" w:hAnsi="Times New Roman" w:cs="Times New Roman"/>
          <w:bCs/>
          <w:sz w:val="24"/>
          <w:szCs w:val="24"/>
          <w:lang w:val="hr-HR"/>
        </w:rPr>
        <w:t>)</w:t>
      </w:r>
      <w:r w:rsidRPr="003A14FE">
        <w:rPr>
          <w:rStyle w:val="None"/>
          <w:rFonts w:ascii="Times New Roman" w:hAnsi="Times New Roman" w:cs="Times New Roman"/>
          <w:bCs/>
          <w:sz w:val="24"/>
          <w:szCs w:val="24"/>
          <w:lang w:val="hr-HR"/>
        </w:rPr>
        <w:t xml:space="preserve"> </w:t>
      </w:r>
    </w:p>
    <w:p w14:paraId="14B24FC3" w14:textId="77777777" w:rsidR="00A22902" w:rsidRPr="003A14FE" w:rsidRDefault="00A22902" w:rsidP="00A22902">
      <w:pPr>
        <w:pStyle w:val="ListParagraph"/>
        <w:numPr>
          <w:ilvl w:val="1"/>
          <w:numId w:val="64"/>
        </w:numPr>
        <w:shd w:val="clear" w:color="auto" w:fill="FFFFFF"/>
        <w:spacing w:after="120"/>
        <w:jc w:val="both"/>
        <w:rPr>
          <w:rStyle w:val="Hyperlink1"/>
          <w:rFonts w:ascii="Times New Roman" w:eastAsia="Times New Roman" w:hAnsi="Times New Roman" w:cs="Times New Roman"/>
          <w:iCs/>
          <w:sz w:val="24"/>
          <w:szCs w:val="24"/>
          <w:lang w:val="hr-HR"/>
        </w:rPr>
      </w:pPr>
      <w:r w:rsidRPr="003A14FE">
        <w:rPr>
          <w:rStyle w:val="Hyperlink1"/>
          <w:rFonts w:ascii="Times New Roman" w:hAnsi="Times New Roman" w:cs="Times New Roman"/>
          <w:sz w:val="24"/>
          <w:szCs w:val="24"/>
          <w:lang w:val="hr-HR"/>
        </w:rPr>
        <w:t xml:space="preserve">ako je ugovorom predviđeno da se digitalni sadržaj ili digitalna usluga isporučuju ili čine dostupnim potrošaču tijekom određenog razdoblja, je preinačio digitalni sadržaj ili digitalnu uslugu izvan okvira onoga što je potrebno kako bi digitalni sadržaj ili digitalna usluga i dalje bili usklađeni sukladno člancima </w:t>
      </w:r>
      <w:r w:rsidR="00A32845" w:rsidRPr="003A14FE">
        <w:rPr>
          <w:rStyle w:val="Hyperlink1"/>
          <w:rFonts w:ascii="Times New Roman" w:hAnsi="Times New Roman" w:cs="Times New Roman"/>
          <w:sz w:val="24"/>
          <w:szCs w:val="24"/>
          <w:lang w:val="hr-HR"/>
        </w:rPr>
        <w:t>8</w:t>
      </w:r>
      <w:r w:rsidRPr="003A14FE">
        <w:rPr>
          <w:rStyle w:val="Hyperlink1"/>
          <w:rFonts w:ascii="Times New Roman" w:hAnsi="Times New Roman" w:cs="Times New Roman"/>
          <w:sz w:val="24"/>
          <w:szCs w:val="24"/>
          <w:lang w:val="hr-HR"/>
        </w:rPr>
        <w:t xml:space="preserve">. i </w:t>
      </w:r>
      <w:r w:rsidR="00A32845" w:rsidRPr="003A14FE">
        <w:rPr>
          <w:rStyle w:val="Hyperlink1"/>
          <w:rFonts w:ascii="Times New Roman" w:hAnsi="Times New Roman" w:cs="Times New Roman"/>
          <w:sz w:val="24"/>
          <w:szCs w:val="24"/>
          <w:lang w:val="hr-HR"/>
        </w:rPr>
        <w:t>9</w:t>
      </w:r>
      <w:r w:rsidRPr="003A14FE">
        <w:rPr>
          <w:rStyle w:val="Hyperlink1"/>
          <w:rFonts w:ascii="Times New Roman" w:hAnsi="Times New Roman" w:cs="Times New Roman"/>
          <w:sz w:val="24"/>
          <w:szCs w:val="24"/>
          <w:lang w:val="hr-HR"/>
        </w:rPr>
        <w:t xml:space="preserve">. ovoga Zakona, bez da su ispunjeni uvjeti iz članka </w:t>
      </w:r>
      <w:r w:rsidR="00A32845" w:rsidRPr="003A14FE">
        <w:rPr>
          <w:rStyle w:val="Hyperlink1"/>
          <w:rFonts w:ascii="Times New Roman" w:hAnsi="Times New Roman" w:cs="Times New Roman"/>
          <w:sz w:val="24"/>
          <w:szCs w:val="24"/>
          <w:lang w:val="hr-HR"/>
        </w:rPr>
        <w:t>20</w:t>
      </w:r>
      <w:r w:rsidRPr="003A14FE">
        <w:rPr>
          <w:rStyle w:val="Hyperlink1"/>
          <w:rFonts w:ascii="Times New Roman" w:hAnsi="Times New Roman" w:cs="Times New Roman"/>
          <w:sz w:val="24"/>
          <w:szCs w:val="24"/>
          <w:lang w:val="hr-HR"/>
        </w:rPr>
        <w:t>. stavka 1. točaka od a) do d) ovoga Zakona.</w:t>
      </w:r>
    </w:p>
    <w:p w14:paraId="17AAA6A9" w14:textId="77777777" w:rsidR="00A22902" w:rsidRPr="003A14FE" w:rsidRDefault="003616DB" w:rsidP="00F7789D">
      <w:pPr>
        <w:shd w:val="clear" w:color="auto" w:fill="FFFFFF"/>
        <w:spacing w:before="120" w:after="120"/>
        <w:ind w:firstLine="360"/>
        <w:jc w:val="both"/>
        <w:rPr>
          <w:rStyle w:val="Hyperlink1"/>
        </w:rPr>
      </w:pPr>
      <w:r w:rsidRPr="003A14FE">
        <w:rPr>
          <w:rStyle w:val="Hyperlink1"/>
        </w:rPr>
        <w:t xml:space="preserve">(2) </w:t>
      </w:r>
      <w:r w:rsidR="00A22902" w:rsidRPr="003A14FE">
        <w:rPr>
          <w:rStyle w:val="Hyperlink1"/>
        </w:rPr>
        <w:t>Za prekršaje iz stavka 1. ovog</w:t>
      </w:r>
      <w:r w:rsidR="00BF709A" w:rsidRPr="003A14FE">
        <w:rPr>
          <w:rStyle w:val="Hyperlink1"/>
        </w:rPr>
        <w:t>a</w:t>
      </w:r>
      <w:r w:rsidR="00A22902" w:rsidRPr="003A14FE">
        <w:rPr>
          <w:rStyle w:val="Hyperlink1"/>
        </w:rPr>
        <w:t xml:space="preserve"> članka kaznit će se i odgovorna osoba u pravnoj osobi novčanom kaznom od 10.000,00 do 15.000,00 kuna.</w:t>
      </w:r>
    </w:p>
    <w:p w14:paraId="08C86B6D" w14:textId="77777777" w:rsidR="00E8357A" w:rsidRPr="003A14FE" w:rsidRDefault="003616DB" w:rsidP="000006E8">
      <w:pPr>
        <w:shd w:val="clear" w:color="auto" w:fill="FFFFFF"/>
        <w:spacing w:before="120" w:after="120"/>
        <w:ind w:firstLine="360"/>
        <w:jc w:val="both"/>
        <w:rPr>
          <w:rStyle w:val="Hyperlink1"/>
        </w:rPr>
      </w:pPr>
      <w:r w:rsidRPr="003A14FE">
        <w:rPr>
          <w:rStyle w:val="Hyperlink1"/>
        </w:rPr>
        <w:t xml:space="preserve">(3) </w:t>
      </w:r>
      <w:r w:rsidR="00A22902" w:rsidRPr="003A14FE">
        <w:rPr>
          <w:rStyle w:val="Hyperlink1"/>
        </w:rPr>
        <w:t>Za prekršaje iz stavka 1. ovoga članka kaznit će se trgovac – fizička osoba obrtnik ili osoba koja obavlja drugu samostalnu djelatnost novčanom kaznom od 5.000,00 do 15.000,00 kuna</w:t>
      </w:r>
    </w:p>
    <w:p w14:paraId="0BCDF9C3" w14:textId="77777777" w:rsidR="000006E8" w:rsidRPr="003A14FE" w:rsidRDefault="000006E8" w:rsidP="000006E8">
      <w:pPr>
        <w:shd w:val="clear" w:color="auto" w:fill="FFFFFF"/>
        <w:spacing w:before="120" w:after="120"/>
        <w:ind w:firstLine="360"/>
        <w:jc w:val="both"/>
        <w:rPr>
          <w:rStyle w:val="None"/>
          <w:color w:val="000000"/>
          <w:u w:color="000000"/>
        </w:rPr>
      </w:pPr>
    </w:p>
    <w:p w14:paraId="77F3540D" w14:textId="77777777" w:rsidR="00D1362A" w:rsidRPr="003A14FE" w:rsidRDefault="00D1362A" w:rsidP="00D1362A">
      <w:pPr>
        <w:pStyle w:val="BodyA"/>
        <w:shd w:val="clear" w:color="auto" w:fill="FFFFFF"/>
        <w:spacing w:before="60" w:after="120" w:line="240" w:lineRule="auto"/>
        <w:jc w:val="center"/>
        <w:rPr>
          <w:rStyle w:val="None"/>
          <w:rFonts w:ascii="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 xml:space="preserve">Načelo </w:t>
      </w:r>
      <w:proofErr w:type="spellStart"/>
      <w:r w:rsidRPr="003A14FE">
        <w:rPr>
          <w:rStyle w:val="None"/>
          <w:rFonts w:ascii="Times New Roman" w:hAnsi="Times New Roman" w:cs="Times New Roman"/>
          <w:bCs/>
          <w:i/>
          <w:iCs/>
          <w:sz w:val="24"/>
          <w:szCs w:val="24"/>
          <w:lang w:val="hr-HR"/>
        </w:rPr>
        <w:t>oportuniteta</w:t>
      </w:r>
      <w:proofErr w:type="spellEnd"/>
    </w:p>
    <w:p w14:paraId="4CEC68FD" w14:textId="77777777" w:rsidR="00886376" w:rsidRPr="003A14FE" w:rsidRDefault="00886376">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sidRPr="003A14FE">
        <w:rPr>
          <w:rStyle w:val="None"/>
          <w:rFonts w:ascii="Times New Roman" w:hAnsi="Times New Roman" w:cs="Times New Roman"/>
          <w:b/>
          <w:bCs/>
          <w:iCs/>
          <w:sz w:val="24"/>
          <w:szCs w:val="24"/>
          <w:lang w:val="hr-HR"/>
        </w:rPr>
        <w:t xml:space="preserve">Članak </w:t>
      </w:r>
      <w:r w:rsidR="002D5D8D" w:rsidRPr="003A14FE">
        <w:rPr>
          <w:rStyle w:val="None"/>
          <w:rFonts w:ascii="Times New Roman" w:hAnsi="Times New Roman" w:cs="Times New Roman"/>
          <w:b/>
          <w:bCs/>
          <w:iCs/>
          <w:sz w:val="24"/>
          <w:szCs w:val="24"/>
          <w:lang w:val="hr-HR"/>
        </w:rPr>
        <w:t>2</w:t>
      </w:r>
      <w:r w:rsidR="00F37F5C" w:rsidRPr="003A14FE">
        <w:rPr>
          <w:rStyle w:val="None"/>
          <w:rFonts w:ascii="Times New Roman" w:hAnsi="Times New Roman" w:cs="Times New Roman"/>
          <w:b/>
          <w:bCs/>
          <w:iCs/>
          <w:sz w:val="24"/>
          <w:szCs w:val="24"/>
          <w:lang w:val="hr-HR"/>
        </w:rPr>
        <w:t>6</w:t>
      </w:r>
      <w:r w:rsidRPr="003A14FE">
        <w:rPr>
          <w:rStyle w:val="None"/>
          <w:rFonts w:ascii="Times New Roman" w:hAnsi="Times New Roman" w:cs="Times New Roman"/>
          <w:b/>
          <w:bCs/>
          <w:iCs/>
          <w:sz w:val="24"/>
          <w:szCs w:val="24"/>
          <w:lang w:val="hr-HR"/>
        </w:rPr>
        <w:t>.</w:t>
      </w:r>
    </w:p>
    <w:p w14:paraId="24848BE7" w14:textId="77777777" w:rsidR="001B5478" w:rsidRPr="003A14FE" w:rsidRDefault="003E6B7D" w:rsidP="00F7789D">
      <w:pPr>
        <w:shd w:val="clear" w:color="auto" w:fill="FFFFFF"/>
        <w:spacing w:before="120" w:after="120"/>
        <w:ind w:firstLine="360"/>
        <w:jc w:val="both"/>
        <w:rPr>
          <w:rStyle w:val="Hyperlink1"/>
        </w:rPr>
      </w:pPr>
      <w:r w:rsidRPr="003A14FE">
        <w:rPr>
          <w:rStyle w:val="Hyperlink1"/>
        </w:rPr>
        <w:t xml:space="preserve">(1) </w:t>
      </w:r>
      <w:r w:rsidR="001B5478" w:rsidRPr="003A14FE">
        <w:rPr>
          <w:rStyle w:val="Hyperlink1"/>
        </w:rPr>
        <w:t>Tržišni inspektor neće podnijeti optužni prijedlog, odnosno izdati prekršajni nalog ako:</w:t>
      </w:r>
    </w:p>
    <w:p w14:paraId="0BF7D62B" w14:textId="77777777" w:rsidR="001B5478" w:rsidRPr="003A14FE" w:rsidRDefault="001B5478" w:rsidP="00F7789D">
      <w:pPr>
        <w:shd w:val="clear" w:color="auto" w:fill="FFFFFF"/>
        <w:spacing w:before="120" w:after="120"/>
        <w:ind w:firstLine="360"/>
        <w:jc w:val="both"/>
        <w:rPr>
          <w:rStyle w:val="Hyperlink1"/>
        </w:rPr>
      </w:pPr>
      <w:r w:rsidRPr="003A14FE">
        <w:rPr>
          <w:rStyle w:val="Hyperlink1"/>
        </w:rPr>
        <w:t>– nadzirana pravna ili fizička osoba tijekom inspekcijskog nadzora odnosno do donošenja rješenja otkloni nepravilnosti i nedostatke utvrđene u inspekcijskom nadzoru, što će tržišni inspektor utvrditi u zapisniku</w:t>
      </w:r>
    </w:p>
    <w:p w14:paraId="3DDFDA68" w14:textId="77777777" w:rsidR="001B5478" w:rsidRPr="003A14FE" w:rsidRDefault="001B5478" w:rsidP="00F7789D">
      <w:pPr>
        <w:shd w:val="clear" w:color="auto" w:fill="FFFFFF"/>
        <w:spacing w:before="120" w:after="120"/>
        <w:ind w:firstLine="360"/>
        <w:jc w:val="both"/>
        <w:rPr>
          <w:rStyle w:val="Hyperlink1"/>
        </w:rPr>
      </w:pPr>
      <w:r w:rsidRPr="003A14FE">
        <w:rPr>
          <w:rStyle w:val="Hyperlink1"/>
        </w:rPr>
        <w:lastRenderedPageBreak/>
        <w:t>– za utvrđene nepravilnosti doneseno je rješenje i nadzirana osoba postupila je po izvršnom rješenju inspektora ili je postupila po rješenju prije nego što je ono postalo izvršno</w:t>
      </w:r>
    </w:p>
    <w:p w14:paraId="4FCA96C1" w14:textId="77777777" w:rsidR="003E6B7D" w:rsidRPr="003A14FE" w:rsidRDefault="001B5478" w:rsidP="00F7789D">
      <w:pPr>
        <w:shd w:val="clear" w:color="auto" w:fill="FFFFFF"/>
        <w:spacing w:before="120" w:after="120"/>
        <w:ind w:firstLine="360"/>
        <w:jc w:val="both"/>
        <w:rPr>
          <w:rStyle w:val="Hyperlink1"/>
        </w:rPr>
      </w:pPr>
      <w:r w:rsidRPr="003A14FE">
        <w:rPr>
          <w:rStyle w:val="Hyperlink1"/>
        </w:rPr>
        <w:t>– nadzirana osoba očitovanjem na zapisnik preuzme obvezu da u određenom roku otkloni nepravilnosti i nedostatke utvrđene u inspekcijskom nadzoru za koje nije propisana upravna mjera, a inspektor utvrdi da je počinjen prekršaj.</w:t>
      </w:r>
    </w:p>
    <w:p w14:paraId="2A065530" w14:textId="77777777" w:rsidR="001B5478" w:rsidRPr="003A14FE" w:rsidRDefault="003E6B7D" w:rsidP="00F7789D">
      <w:pPr>
        <w:shd w:val="clear" w:color="auto" w:fill="FFFFFF"/>
        <w:spacing w:before="120" w:after="120"/>
        <w:ind w:firstLine="360"/>
        <w:jc w:val="both"/>
        <w:rPr>
          <w:rStyle w:val="Hyperlink1"/>
        </w:rPr>
      </w:pPr>
      <w:r w:rsidRPr="003A14FE">
        <w:rPr>
          <w:rStyle w:val="Hyperlink1"/>
        </w:rPr>
        <w:t xml:space="preserve">(2) </w:t>
      </w:r>
      <w:r w:rsidR="001B5478" w:rsidRPr="003A14FE">
        <w:rPr>
          <w:rStyle w:val="Hyperlink1"/>
        </w:rPr>
        <w:t>Radi ispunjenja obveze iz stavka 1. podstavka 3. ovoga članka nadležni inspektor će nadziranoj osobi izdati pisanu naredbu u kojoj će točno odrediti preuzetu obvezu i rok za izvršenje, ovisno o prirodi preuzete obveze.</w:t>
      </w:r>
    </w:p>
    <w:p w14:paraId="4FFEDB91" w14:textId="77777777" w:rsidR="001B5478" w:rsidRPr="003A14FE" w:rsidRDefault="003E6B7D" w:rsidP="00F7789D">
      <w:pPr>
        <w:shd w:val="clear" w:color="auto" w:fill="FFFFFF"/>
        <w:spacing w:before="120" w:after="120"/>
        <w:ind w:firstLine="360"/>
        <w:jc w:val="both"/>
        <w:rPr>
          <w:rStyle w:val="Hyperlink1"/>
        </w:rPr>
      </w:pPr>
      <w:r w:rsidRPr="003A14FE">
        <w:rPr>
          <w:rStyle w:val="Hyperlink1"/>
        </w:rPr>
        <w:t xml:space="preserve">(3) </w:t>
      </w:r>
      <w:r w:rsidR="001B5478" w:rsidRPr="003A14FE">
        <w:rPr>
          <w:rStyle w:val="Hyperlink1"/>
        </w:rPr>
        <w:t>Ako nadzirana osoba ne postupi na način opisan u stavku 1. ovoga članka odnosno ne ispuni obvezu u određenom roku iz naredbe iz stavka 2. ovoga članka, tržišni inspektor je dužan bez odgađanja, a najkasnije u roku od 15 dana od dana završetka nadzora, odnosno u roku od 15 dana od isteka roka za ispunjenje obveze iz naredbe podnijeti optužni prijedlog za pokretanje prekršajnog postupka odnosno izdati prekršajni nalog.</w:t>
      </w:r>
    </w:p>
    <w:p w14:paraId="7F3A2E4D" w14:textId="77777777" w:rsidR="001B5478" w:rsidRPr="003A14FE" w:rsidRDefault="003E6B7D" w:rsidP="00F7789D">
      <w:pPr>
        <w:shd w:val="clear" w:color="auto" w:fill="FFFFFF"/>
        <w:spacing w:before="120" w:after="120"/>
        <w:ind w:firstLine="360"/>
        <w:jc w:val="both"/>
        <w:rPr>
          <w:rStyle w:val="Hyperlink1"/>
        </w:rPr>
      </w:pPr>
      <w:r w:rsidRPr="003A14FE">
        <w:rPr>
          <w:rStyle w:val="Hyperlink1"/>
        </w:rPr>
        <w:t xml:space="preserve">(4) </w:t>
      </w:r>
      <w:r w:rsidR="001B5478" w:rsidRPr="003A14FE">
        <w:rPr>
          <w:rStyle w:val="Hyperlink1"/>
        </w:rPr>
        <w:t xml:space="preserve">Iznimno </w:t>
      </w:r>
      <w:r w:rsidR="00867F48" w:rsidRPr="003A14FE">
        <w:rPr>
          <w:rStyle w:val="Hyperlink1"/>
        </w:rPr>
        <w:t xml:space="preserve">od odredaba </w:t>
      </w:r>
      <w:r w:rsidR="001B5478" w:rsidRPr="003A14FE">
        <w:rPr>
          <w:rStyle w:val="Hyperlink1"/>
        </w:rPr>
        <w:t xml:space="preserve">ovoga članka, </w:t>
      </w:r>
      <w:r w:rsidR="00B714D7" w:rsidRPr="003A14FE">
        <w:rPr>
          <w:rStyle w:val="Hyperlink1"/>
        </w:rPr>
        <w:t>tržišni</w:t>
      </w:r>
      <w:r w:rsidR="001B5478" w:rsidRPr="003A14FE">
        <w:rPr>
          <w:rStyle w:val="Hyperlink1"/>
        </w:rPr>
        <w:t xml:space="preserve"> inspektor dužan je bez odgađanja, a najkasnije u roku od 15 dana od završetka inspekcijskog nadzora, podnijeti optužni prijedlog za pokretanje prekršajnog postupka, odnosno izdati prekršajni nalog u svim slučajevima ponavljanja istog prekršaja  u roku od godinu dana.</w:t>
      </w:r>
    </w:p>
    <w:p w14:paraId="760F3E00" w14:textId="18E1F733" w:rsidR="00475A6C" w:rsidRDefault="00475A6C" w:rsidP="00475A6C">
      <w:pPr>
        <w:shd w:val="clear" w:color="auto" w:fill="FFFFFF"/>
        <w:spacing w:after="48" w:line="276" w:lineRule="auto"/>
        <w:ind w:firstLine="408"/>
        <w:jc w:val="both"/>
        <w:textAlignment w:val="baseline"/>
        <w:rPr>
          <w:rFonts w:eastAsia="Times New Roman"/>
          <w:color w:val="000000"/>
          <w:lang w:eastAsia="hr-HR"/>
        </w:rPr>
      </w:pPr>
    </w:p>
    <w:p w14:paraId="2FD51421" w14:textId="77777777" w:rsidR="00F068DF" w:rsidRPr="003A14FE" w:rsidRDefault="00F068DF" w:rsidP="00475A6C">
      <w:pPr>
        <w:shd w:val="clear" w:color="auto" w:fill="FFFFFF"/>
        <w:spacing w:after="48" w:line="276" w:lineRule="auto"/>
        <w:ind w:firstLine="408"/>
        <w:jc w:val="both"/>
        <w:textAlignment w:val="baseline"/>
        <w:rPr>
          <w:rFonts w:eastAsia="Times New Roman"/>
          <w:color w:val="000000"/>
          <w:lang w:eastAsia="hr-HR"/>
        </w:rPr>
      </w:pPr>
    </w:p>
    <w:p w14:paraId="41CA73EC" w14:textId="77777777" w:rsidR="00D1362A" w:rsidRPr="003A14FE" w:rsidRDefault="00C16385" w:rsidP="00D1362A">
      <w:pPr>
        <w:pStyle w:val="BodyA"/>
        <w:shd w:val="clear" w:color="auto" w:fill="FFFFFF"/>
        <w:spacing w:before="60" w:after="120" w:line="240" w:lineRule="auto"/>
        <w:jc w:val="center"/>
        <w:rPr>
          <w:rStyle w:val="None"/>
          <w:rFonts w:ascii="Times New Roman" w:eastAsia="Times New Roman" w:hAnsi="Times New Roman" w:cs="Times New Roman"/>
          <w:bCs/>
          <w:i/>
          <w:iCs/>
          <w:sz w:val="24"/>
          <w:szCs w:val="24"/>
          <w:lang w:val="hr-HR"/>
        </w:rPr>
      </w:pPr>
      <w:r w:rsidRPr="003A14FE">
        <w:rPr>
          <w:rStyle w:val="None"/>
          <w:rFonts w:ascii="Times New Roman" w:hAnsi="Times New Roman" w:cs="Times New Roman"/>
          <w:bCs/>
          <w:i/>
          <w:iCs/>
          <w:sz w:val="24"/>
          <w:szCs w:val="24"/>
          <w:lang w:val="hr-HR"/>
        </w:rPr>
        <w:t xml:space="preserve">Prijelazna </w:t>
      </w:r>
      <w:r w:rsidR="00D1362A" w:rsidRPr="003A14FE">
        <w:rPr>
          <w:rStyle w:val="None"/>
          <w:rFonts w:ascii="Times New Roman" w:hAnsi="Times New Roman" w:cs="Times New Roman"/>
          <w:bCs/>
          <w:i/>
          <w:iCs/>
          <w:sz w:val="24"/>
          <w:szCs w:val="24"/>
          <w:lang w:val="hr-HR"/>
        </w:rPr>
        <w:t>odredba</w:t>
      </w:r>
    </w:p>
    <w:p w14:paraId="0ECDEA32" w14:textId="77777777" w:rsidR="001B5478" w:rsidRPr="003A14FE" w:rsidRDefault="00B714D7">
      <w:pPr>
        <w:pStyle w:val="BodyA"/>
        <w:shd w:val="clear" w:color="auto" w:fill="FFFFFF"/>
        <w:spacing w:before="60" w:after="120" w:line="240" w:lineRule="auto"/>
        <w:jc w:val="center"/>
        <w:rPr>
          <w:rStyle w:val="None"/>
          <w:rFonts w:ascii="Times New Roman" w:hAnsi="Times New Roman" w:cs="Times New Roman"/>
          <w:b/>
          <w:bCs/>
          <w:iCs/>
          <w:sz w:val="24"/>
          <w:szCs w:val="24"/>
          <w:lang w:val="hr-HR"/>
        </w:rPr>
      </w:pPr>
      <w:r w:rsidRPr="003A14FE">
        <w:rPr>
          <w:rStyle w:val="None"/>
          <w:rFonts w:ascii="Times New Roman" w:hAnsi="Times New Roman" w:cs="Times New Roman"/>
          <w:b/>
          <w:bCs/>
          <w:iCs/>
          <w:sz w:val="24"/>
          <w:szCs w:val="24"/>
          <w:lang w:val="hr-HR"/>
        </w:rPr>
        <w:t>Članak 2</w:t>
      </w:r>
      <w:r w:rsidR="00F37F5C" w:rsidRPr="003A14FE">
        <w:rPr>
          <w:rStyle w:val="None"/>
          <w:rFonts w:ascii="Times New Roman" w:hAnsi="Times New Roman" w:cs="Times New Roman"/>
          <w:b/>
          <w:bCs/>
          <w:iCs/>
          <w:sz w:val="24"/>
          <w:szCs w:val="24"/>
          <w:lang w:val="hr-HR"/>
        </w:rPr>
        <w:t>7</w:t>
      </w:r>
      <w:r w:rsidRPr="003A14FE">
        <w:rPr>
          <w:rStyle w:val="None"/>
          <w:rFonts w:ascii="Times New Roman" w:hAnsi="Times New Roman" w:cs="Times New Roman"/>
          <w:b/>
          <w:bCs/>
          <w:iCs/>
          <w:sz w:val="24"/>
          <w:szCs w:val="24"/>
          <w:lang w:val="hr-HR"/>
        </w:rPr>
        <w:t>.</w:t>
      </w:r>
    </w:p>
    <w:p w14:paraId="0C9E4241" w14:textId="77777777" w:rsidR="00AF5720" w:rsidRPr="003A14FE" w:rsidRDefault="00D1362A" w:rsidP="00AF5720">
      <w:pPr>
        <w:pStyle w:val="ListParagraph"/>
        <w:shd w:val="clear" w:color="auto" w:fill="FFFFFF"/>
        <w:spacing w:before="120" w:after="0" w:line="240" w:lineRule="auto"/>
        <w:ind w:left="0" w:firstLine="720"/>
        <w:jc w:val="both"/>
        <w:rPr>
          <w:rFonts w:ascii="Times New Roman" w:eastAsia="Times New Roman" w:hAnsi="Times New Roman" w:cs="Times New Roman"/>
          <w:sz w:val="24"/>
          <w:szCs w:val="24"/>
          <w:lang w:val="hr-HR" w:eastAsia="hr-HR"/>
        </w:rPr>
      </w:pPr>
      <w:r w:rsidRPr="003A14FE" w:rsidDel="00D1362A">
        <w:rPr>
          <w:rStyle w:val="None"/>
          <w:bCs/>
          <w:i/>
          <w:iCs/>
          <w:lang w:val="hr-HR"/>
          <w14:textOutline w14:w="12700" w14:cap="flat" w14:cmpd="sng" w14:algn="ctr">
            <w14:noFill/>
            <w14:prstDash w14:val="solid"/>
            <w14:miter w14:lim="400000"/>
          </w14:textOutline>
        </w:rPr>
        <w:t xml:space="preserve"> </w:t>
      </w:r>
      <w:r w:rsidR="00C16385" w:rsidRPr="003A14FE">
        <w:rPr>
          <w:rFonts w:ascii="Times New Roman" w:eastAsia="Times New Roman" w:hAnsi="Times New Roman" w:cs="Times New Roman"/>
          <w:sz w:val="24"/>
          <w:szCs w:val="24"/>
          <w:lang w:val="hr-HR" w:eastAsia="hr-HR"/>
        </w:rPr>
        <w:t>Odredbe ovoga Zakona primjenjuju se na isporuku digitalnog sadržaja ili digitalnih usluga koja se provodi od 1. siječnja 2022., uz iznimku članaka 20. i 21. ovoga Zakona, koji se primjenjuju samo na ugovore sklopljene od tog datuma.</w:t>
      </w:r>
    </w:p>
    <w:p w14:paraId="2E607308" w14:textId="77777777" w:rsidR="00AF5720" w:rsidRPr="003A14FE" w:rsidRDefault="00AF5720" w:rsidP="00AF5720">
      <w:pPr>
        <w:pStyle w:val="ListParagraph"/>
        <w:shd w:val="clear" w:color="auto" w:fill="FFFFFF"/>
        <w:spacing w:before="120" w:after="0" w:line="240" w:lineRule="auto"/>
        <w:ind w:left="0" w:firstLine="720"/>
        <w:jc w:val="both"/>
        <w:rPr>
          <w:rFonts w:ascii="Times New Roman" w:eastAsia="Times New Roman" w:hAnsi="Times New Roman" w:cs="Times New Roman"/>
          <w:sz w:val="24"/>
          <w:szCs w:val="24"/>
          <w:lang w:val="hr-HR" w:eastAsia="hr-HR"/>
        </w:rPr>
      </w:pPr>
    </w:p>
    <w:p w14:paraId="4529D552" w14:textId="77777777" w:rsidR="0046426C" w:rsidRPr="003A14FE" w:rsidRDefault="0046426C" w:rsidP="00AF5720">
      <w:pPr>
        <w:pStyle w:val="ListParagraph"/>
        <w:shd w:val="clear" w:color="auto" w:fill="FFFFFF"/>
        <w:spacing w:before="120" w:after="0" w:line="240" w:lineRule="auto"/>
        <w:ind w:left="0"/>
        <w:jc w:val="center"/>
        <w:rPr>
          <w:rFonts w:ascii="Times New Roman" w:eastAsia="Times New Roman" w:hAnsi="Times New Roman" w:cs="Times New Roman"/>
          <w:sz w:val="24"/>
          <w:szCs w:val="24"/>
          <w:lang w:val="hr-HR" w:eastAsia="hr-HR"/>
        </w:rPr>
      </w:pPr>
      <w:r w:rsidRPr="003A14FE">
        <w:rPr>
          <w:rFonts w:ascii="Times New Roman" w:eastAsia="Times New Roman" w:hAnsi="Times New Roman" w:cs="Times New Roman"/>
          <w:i/>
          <w:sz w:val="24"/>
          <w:szCs w:val="24"/>
          <w:lang w:val="hr-HR" w:eastAsia="hr-HR"/>
        </w:rPr>
        <w:t>Završna odredba</w:t>
      </w:r>
    </w:p>
    <w:p w14:paraId="70E97557" w14:textId="77777777" w:rsidR="00010580" w:rsidRPr="003A14FE" w:rsidRDefault="00010580" w:rsidP="00AF5720">
      <w:pPr>
        <w:pStyle w:val="ListParagraph"/>
        <w:shd w:val="clear" w:color="auto" w:fill="FFFFFF"/>
        <w:spacing w:before="120" w:after="0" w:line="240" w:lineRule="auto"/>
        <w:ind w:left="0"/>
        <w:jc w:val="center"/>
        <w:rPr>
          <w:rFonts w:ascii="Times New Roman" w:eastAsia="Times New Roman" w:hAnsi="Times New Roman" w:cs="Times New Roman"/>
          <w:b/>
          <w:sz w:val="24"/>
          <w:szCs w:val="24"/>
          <w:lang w:val="hr-HR" w:eastAsia="hr-HR"/>
        </w:rPr>
      </w:pPr>
      <w:r w:rsidRPr="003A14FE">
        <w:rPr>
          <w:rFonts w:ascii="Times New Roman" w:eastAsia="Times New Roman" w:hAnsi="Times New Roman" w:cs="Times New Roman"/>
          <w:b/>
          <w:sz w:val="24"/>
          <w:szCs w:val="24"/>
          <w:lang w:val="hr-HR" w:eastAsia="hr-HR"/>
        </w:rPr>
        <w:t>Članak 28.</w:t>
      </w:r>
    </w:p>
    <w:p w14:paraId="4747808B" w14:textId="77777777" w:rsidR="003E6B7D" w:rsidRPr="003A14FE" w:rsidRDefault="00600782" w:rsidP="00C16385">
      <w:pPr>
        <w:pStyle w:val="ListParagraph"/>
        <w:shd w:val="clear" w:color="auto" w:fill="FFFFFF"/>
        <w:spacing w:before="120" w:after="0" w:line="240" w:lineRule="auto"/>
        <w:ind w:left="0" w:firstLine="720"/>
        <w:jc w:val="both"/>
        <w:rPr>
          <w:rFonts w:ascii="Times New Roman" w:eastAsia="Times New Roman" w:hAnsi="Times New Roman" w:cs="Times New Roman"/>
          <w:sz w:val="24"/>
          <w:szCs w:val="24"/>
          <w:lang w:val="hr-HR" w:eastAsia="hr-HR"/>
        </w:rPr>
      </w:pPr>
      <w:r w:rsidRPr="003A14FE">
        <w:rPr>
          <w:rFonts w:ascii="Times New Roman" w:eastAsia="Times New Roman" w:hAnsi="Times New Roman" w:cs="Times New Roman"/>
          <w:sz w:val="24"/>
          <w:szCs w:val="24"/>
          <w:lang w:val="hr-HR" w:eastAsia="hr-HR"/>
        </w:rPr>
        <w:t>Ovaj Zakon objav</w:t>
      </w:r>
      <w:r w:rsidR="00B577BE" w:rsidRPr="003A14FE">
        <w:rPr>
          <w:rFonts w:ascii="Times New Roman" w:eastAsia="Times New Roman" w:hAnsi="Times New Roman" w:cs="Times New Roman"/>
          <w:sz w:val="24"/>
          <w:szCs w:val="24"/>
          <w:lang w:val="hr-HR" w:eastAsia="hr-HR"/>
        </w:rPr>
        <w:t>it ć</w:t>
      </w:r>
      <w:r w:rsidRPr="003A14FE">
        <w:rPr>
          <w:rFonts w:ascii="Times New Roman" w:eastAsia="Times New Roman" w:hAnsi="Times New Roman" w:cs="Times New Roman"/>
          <w:sz w:val="24"/>
          <w:szCs w:val="24"/>
          <w:lang w:val="hr-HR" w:eastAsia="hr-HR"/>
        </w:rPr>
        <w:t>e se u „Narodn</w:t>
      </w:r>
      <w:r w:rsidR="00DE0822" w:rsidRPr="003A14FE">
        <w:rPr>
          <w:rFonts w:ascii="Times New Roman" w:eastAsia="Times New Roman" w:hAnsi="Times New Roman" w:cs="Times New Roman"/>
          <w:sz w:val="24"/>
          <w:szCs w:val="24"/>
          <w:lang w:val="hr-HR" w:eastAsia="hr-HR"/>
        </w:rPr>
        <w:t xml:space="preserve">im novinama“, a stupa na snagu </w:t>
      </w:r>
      <w:r w:rsidR="009E55F2" w:rsidRPr="003A14FE">
        <w:rPr>
          <w:rFonts w:ascii="Times New Roman" w:eastAsia="Times New Roman" w:hAnsi="Times New Roman" w:cs="Times New Roman"/>
          <w:sz w:val="24"/>
          <w:szCs w:val="24"/>
          <w:lang w:val="hr-HR" w:eastAsia="hr-HR"/>
        </w:rPr>
        <w:t>1. siječnja 2022</w:t>
      </w:r>
      <w:r w:rsidRPr="003A14FE">
        <w:rPr>
          <w:rFonts w:ascii="Times New Roman" w:eastAsia="Times New Roman" w:hAnsi="Times New Roman" w:cs="Times New Roman"/>
          <w:sz w:val="24"/>
          <w:szCs w:val="24"/>
          <w:lang w:val="hr-HR" w:eastAsia="hr-HR"/>
        </w:rPr>
        <w:t>.</w:t>
      </w:r>
    </w:p>
    <w:p w14:paraId="1D1B2ABE" w14:textId="77777777" w:rsidR="00600782" w:rsidRPr="003A14FE" w:rsidRDefault="00600782" w:rsidP="00A36DBA">
      <w:pPr>
        <w:pStyle w:val="ListParagraph"/>
        <w:shd w:val="clear" w:color="auto" w:fill="FFFFFF"/>
        <w:spacing w:before="120" w:after="0" w:line="240" w:lineRule="auto"/>
        <w:ind w:left="0"/>
        <w:jc w:val="both"/>
        <w:rPr>
          <w:rStyle w:val="Hyperlink1"/>
          <w:rFonts w:ascii="Times New Roman" w:hAnsi="Times New Roman" w:cs="Times New Roman"/>
          <w:sz w:val="24"/>
          <w:szCs w:val="24"/>
          <w:lang w:val="hr-HR"/>
        </w:rPr>
      </w:pPr>
    </w:p>
    <w:p w14:paraId="3643711F" w14:textId="77777777" w:rsidR="00035F9B" w:rsidRPr="003A14FE" w:rsidRDefault="00035F9B" w:rsidP="00D13AC1">
      <w:pPr>
        <w:pStyle w:val="Default"/>
        <w:jc w:val="center"/>
        <w:outlineLvl w:val="0"/>
        <w:rPr>
          <w:b/>
          <w:bCs/>
          <w:color w:val="auto"/>
        </w:rPr>
      </w:pPr>
    </w:p>
    <w:p w14:paraId="545791A5" w14:textId="77777777" w:rsidR="00035F9B" w:rsidRPr="003A14FE" w:rsidRDefault="00035F9B" w:rsidP="00035F9B">
      <w:pPr>
        <w:rPr>
          <w:rFonts w:eastAsiaTheme="minorEastAsia"/>
          <w:b/>
          <w:bCs/>
          <w:bdr w:val="none" w:sz="0" w:space="0" w:color="auto"/>
        </w:rPr>
      </w:pPr>
    </w:p>
    <w:p w14:paraId="3E7B498C" w14:textId="77777777" w:rsidR="00035F9B" w:rsidRPr="003A14FE" w:rsidRDefault="00035F9B">
      <w:pPr>
        <w:rPr>
          <w:rFonts w:eastAsiaTheme="minorEastAsia"/>
          <w:b/>
          <w:bCs/>
          <w:bdr w:val="none" w:sz="0" w:space="0" w:color="auto"/>
        </w:rPr>
      </w:pPr>
      <w:r w:rsidRPr="003A14FE">
        <w:rPr>
          <w:b/>
          <w:bCs/>
        </w:rPr>
        <w:br w:type="page"/>
      </w:r>
    </w:p>
    <w:p w14:paraId="1AC15B33" w14:textId="77777777" w:rsidR="0046426C" w:rsidRPr="003A14FE" w:rsidRDefault="0046426C" w:rsidP="0046426C">
      <w:pPr>
        <w:tabs>
          <w:tab w:val="left" w:pos="284"/>
        </w:tabs>
        <w:jc w:val="center"/>
        <w:rPr>
          <w:b/>
        </w:rPr>
      </w:pPr>
      <w:r w:rsidRPr="003A14FE">
        <w:rPr>
          <w:b/>
        </w:rPr>
        <w:lastRenderedPageBreak/>
        <w:t>O B R A Z L O Ž E N J E</w:t>
      </w:r>
    </w:p>
    <w:p w14:paraId="06D4771E" w14:textId="77777777" w:rsidR="0046426C" w:rsidRPr="003A14FE" w:rsidRDefault="0046426C" w:rsidP="0046426C">
      <w:pPr>
        <w:tabs>
          <w:tab w:val="left" w:pos="284"/>
        </w:tabs>
        <w:jc w:val="center"/>
        <w:rPr>
          <w:b/>
        </w:rPr>
      </w:pPr>
    </w:p>
    <w:p w14:paraId="1FEA673B" w14:textId="77777777" w:rsidR="0046426C" w:rsidRPr="003A14FE" w:rsidRDefault="0046426C" w:rsidP="0046426C">
      <w:pPr>
        <w:tabs>
          <w:tab w:val="left" w:pos="284"/>
        </w:tabs>
        <w:jc w:val="center"/>
        <w:rPr>
          <w:b/>
        </w:rPr>
      </w:pPr>
    </w:p>
    <w:p w14:paraId="7E871826" w14:textId="77777777" w:rsidR="0046426C" w:rsidRPr="003A14FE" w:rsidRDefault="00C934F7" w:rsidP="0046426C">
      <w:pPr>
        <w:tabs>
          <w:tab w:val="left" w:pos="284"/>
        </w:tabs>
        <w:rPr>
          <w:b/>
        </w:rPr>
      </w:pPr>
      <w:r w:rsidRPr="003A14FE">
        <w:rPr>
          <w:b/>
        </w:rPr>
        <w:tab/>
      </w:r>
      <w:r w:rsidR="0046426C" w:rsidRPr="003A14FE">
        <w:rPr>
          <w:b/>
        </w:rPr>
        <w:t>I. RAZLOZI ZBOG KOJIH SE ZAKON DONOSI</w:t>
      </w:r>
    </w:p>
    <w:p w14:paraId="1FB66237" w14:textId="77777777" w:rsidR="0046426C" w:rsidRPr="003A14FE" w:rsidRDefault="0046426C" w:rsidP="0046426C">
      <w:pPr>
        <w:pStyle w:val="Default"/>
        <w:jc w:val="both"/>
        <w:rPr>
          <w:color w:val="auto"/>
        </w:rPr>
      </w:pPr>
    </w:p>
    <w:p w14:paraId="32E2ADED" w14:textId="77777777" w:rsidR="0046426C" w:rsidRPr="003A14FE" w:rsidRDefault="0046426C" w:rsidP="0046426C">
      <w:pPr>
        <w:pStyle w:val="BodyA"/>
        <w:spacing w:after="0" w:line="240" w:lineRule="auto"/>
        <w:ind w:firstLine="720"/>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Dana 22. svibnja 2019. godine, u skladu s redovnim zakonodavnim postupkom, objavljena je Direktiva (EU) 2019/770 Europskog parlamenta i Vijeća od 20. svibnja 2019. o određenim aspektima ugovora o isporuci digitalnog sadržaja i digitalnih usluga (</w:t>
      </w:r>
      <w:r w:rsidR="00EE2B09" w:rsidRPr="003A14FE">
        <w:rPr>
          <w:rFonts w:ascii="Times New Roman" w:hAnsi="Times New Roman" w:cs="Times New Roman"/>
          <w:sz w:val="24"/>
          <w:szCs w:val="24"/>
          <w:lang w:val="hr-HR"/>
        </w:rPr>
        <w:t xml:space="preserve">SL L 136, 22.5.2019, </w:t>
      </w:r>
      <w:r w:rsidRPr="003A14FE">
        <w:rPr>
          <w:rFonts w:ascii="Times New Roman" w:hAnsi="Times New Roman" w:cs="Times New Roman"/>
          <w:sz w:val="24"/>
          <w:szCs w:val="24"/>
          <w:lang w:val="hr-HR"/>
        </w:rPr>
        <w:t>u daljnjem tekstu: Direktiva o digitalnom sadržaju). Sukladno članku 24. stavku 1. Direktive o digitalnom sadržaju, države članice do 1. srpnja 2021. donose i objavljuju odredbe potrebne radi usklađivanja s predmetnom Direktivom, a koje se primjenjuju od 1. siječnja 2022.</w:t>
      </w:r>
    </w:p>
    <w:p w14:paraId="3D371DB0" w14:textId="77777777" w:rsidR="0046426C" w:rsidRPr="003A14FE" w:rsidRDefault="0046426C" w:rsidP="0046426C">
      <w:pPr>
        <w:pStyle w:val="BodyA"/>
        <w:spacing w:after="0" w:line="240" w:lineRule="auto"/>
        <w:ind w:firstLine="720"/>
        <w:jc w:val="both"/>
        <w:rPr>
          <w:rFonts w:ascii="Times New Roman" w:eastAsia="Times New Roman" w:hAnsi="Times New Roman" w:cs="Times New Roman"/>
          <w:sz w:val="24"/>
          <w:szCs w:val="24"/>
          <w:lang w:val="hr-HR"/>
        </w:rPr>
      </w:pPr>
    </w:p>
    <w:p w14:paraId="067AB272" w14:textId="77777777" w:rsidR="0046426C" w:rsidRPr="003A14FE" w:rsidRDefault="0046426C" w:rsidP="0046426C">
      <w:pPr>
        <w:pStyle w:val="BodyA"/>
        <w:spacing w:after="0" w:line="240" w:lineRule="auto"/>
        <w:ind w:firstLine="720"/>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Svrha Direktive o digitalnom sadržaju je doprinijeti pravilnom funkcioniranju unutarnjeg tržišta uz istovremeno osiguravanje visokog stupnja zaštite potrošača utvrđivanjem zajedničkih pravila o određenim zahtjevima u pogledu ugovora između trgovaca i potrošača o isporuci digitalnog sadržaja ili digitalnih usluga, posebno pravila o usklađenosti digitalnog sadržaja ili digitalne usluge s ugovorom, pravnim sredstvima u slučaju neusklađenosti ili </w:t>
      </w:r>
      <w:proofErr w:type="spellStart"/>
      <w:r w:rsidRPr="003A14FE">
        <w:rPr>
          <w:rFonts w:ascii="Times New Roman" w:hAnsi="Times New Roman" w:cs="Times New Roman"/>
          <w:sz w:val="24"/>
          <w:szCs w:val="24"/>
          <w:lang w:val="hr-HR"/>
        </w:rPr>
        <w:t>neisporuke</w:t>
      </w:r>
      <w:proofErr w:type="spellEnd"/>
      <w:r w:rsidRPr="003A14FE">
        <w:rPr>
          <w:rFonts w:ascii="Times New Roman" w:hAnsi="Times New Roman" w:cs="Times New Roman"/>
          <w:sz w:val="24"/>
          <w:szCs w:val="24"/>
          <w:lang w:val="hr-HR"/>
        </w:rPr>
        <w:t xml:space="preserve"> te načinima ostvarivanja tih pravnih sredstava i  preinaci digitalnog sadržaja ili digitalne usluge.</w:t>
      </w:r>
    </w:p>
    <w:p w14:paraId="2C1C7A29" w14:textId="77777777" w:rsidR="0046426C" w:rsidRPr="003A14FE" w:rsidRDefault="0046426C" w:rsidP="0046426C">
      <w:pPr>
        <w:pStyle w:val="BodyA"/>
        <w:spacing w:after="0" w:line="240" w:lineRule="auto"/>
        <w:ind w:firstLine="720"/>
        <w:jc w:val="both"/>
        <w:rPr>
          <w:rFonts w:ascii="Times New Roman" w:hAnsi="Times New Roman" w:cs="Times New Roman"/>
          <w:sz w:val="24"/>
          <w:szCs w:val="24"/>
          <w:lang w:val="hr-HR"/>
        </w:rPr>
      </w:pPr>
    </w:p>
    <w:p w14:paraId="5B8739F4" w14:textId="77777777" w:rsidR="00FD7803" w:rsidRPr="003A14FE" w:rsidRDefault="00FD7803" w:rsidP="00FD7803">
      <w:pPr>
        <w:ind w:firstLine="720"/>
        <w:jc w:val="both"/>
        <w:rPr>
          <w:rFonts w:eastAsia="Calibri"/>
        </w:rPr>
      </w:pPr>
      <w:r w:rsidRPr="003A14FE">
        <w:t>Većina država članica, među kojima je i Republik</w:t>
      </w:r>
      <w:r w:rsidR="00C45988" w:rsidRPr="003A14FE">
        <w:t>a</w:t>
      </w:r>
      <w:r w:rsidRPr="003A14FE">
        <w:t xml:space="preserve"> Hrvatsk</w:t>
      </w:r>
      <w:r w:rsidR="00C45988" w:rsidRPr="003A14FE">
        <w:t>a</w:t>
      </w:r>
      <w:r w:rsidRPr="003A14FE">
        <w:t xml:space="preserve">, nema posebno nacionalno zakonodavstvo koje sveobuhvatno uređuje navedeno područje. Osim toga, i u onim segmentima u kojima je isporuka digitalnog sadržaja i digitalne usluge uređena u određenim državama članicama Europske unije, pravna uređenja se razlikuju od države do države. Naime, u nekim državama članicama isporuka digitalnih sadržaja može biti uređena propisima o prodaji, u drugima propisima o uslugama ili najmu. Zbog tih razlika poduzeća imaju dodatne troškove, a potrošači manje povjerenja u prekograničnu kupnju. Kako bi se osiguralo jednako uređenje isporuke digitalnog sadržaja i digitalnih usluga, </w:t>
      </w:r>
      <w:r w:rsidR="00BC302F" w:rsidRPr="003A14FE">
        <w:t>Direktiva o digitalnom sadržaju temelji se na načelu maksimalnog usklađivanja, što znači da države članice ne mogu odstupati od zahtjevâ pro</w:t>
      </w:r>
      <w:r w:rsidR="00402421" w:rsidRPr="003A14FE">
        <w:t>pisanih u predmetnoj Direktivi</w:t>
      </w:r>
      <w:r w:rsidR="0046426C" w:rsidRPr="003A14FE">
        <w:t xml:space="preserve">. </w:t>
      </w:r>
      <w:r w:rsidRPr="003A14FE">
        <w:rPr>
          <w:rFonts w:eastAsia="Calibri"/>
        </w:rPr>
        <w:t xml:space="preserve">Uređenjem predmetnog područja na jednak način u svim državama članicama, osigurat će se pravilno funkcioniranje i brži rast jedinstvenog digitalnog i unutarnjeg tržišta </w:t>
      </w:r>
      <w:r w:rsidRPr="003A14FE">
        <w:t>Europske unije</w:t>
      </w:r>
      <w:r w:rsidRPr="003A14FE">
        <w:rPr>
          <w:rFonts w:eastAsia="Calibri"/>
        </w:rPr>
        <w:t xml:space="preserve">  i uklanjanje ključnih prepreka povezanih s ugovornim pravom koje ometaju prekograničnu trgovinu.</w:t>
      </w:r>
    </w:p>
    <w:p w14:paraId="6DC73548" w14:textId="77777777" w:rsidR="00BC302F" w:rsidRPr="003A14FE" w:rsidRDefault="00BC302F" w:rsidP="0046426C">
      <w:pPr>
        <w:pStyle w:val="BodyA"/>
        <w:spacing w:after="0" w:line="240" w:lineRule="auto"/>
        <w:ind w:firstLine="720"/>
        <w:jc w:val="both"/>
        <w:rPr>
          <w:rFonts w:ascii="Times New Roman" w:hAnsi="Times New Roman" w:cs="Times New Roman"/>
          <w:sz w:val="24"/>
          <w:szCs w:val="24"/>
          <w:lang w:val="hr-HR"/>
        </w:rPr>
      </w:pPr>
    </w:p>
    <w:p w14:paraId="0E53FDBA" w14:textId="3B8573DC" w:rsidR="0046426C" w:rsidRPr="003A14FE" w:rsidRDefault="00FD7803" w:rsidP="00402421">
      <w:pPr>
        <w:pStyle w:val="BodyA"/>
        <w:spacing w:after="0" w:line="240" w:lineRule="auto"/>
        <w:ind w:firstLine="720"/>
        <w:jc w:val="both"/>
        <w:rPr>
          <w:lang w:val="hr-HR"/>
        </w:rPr>
      </w:pPr>
      <w:r w:rsidRPr="003A14FE">
        <w:rPr>
          <w:rFonts w:ascii="Times New Roman" w:hAnsi="Times New Roman" w:cs="Times New Roman"/>
          <w:sz w:val="24"/>
          <w:szCs w:val="24"/>
          <w:lang w:val="hr-HR"/>
        </w:rPr>
        <w:t xml:space="preserve">Sukladno važećem </w:t>
      </w:r>
      <w:r w:rsidR="00C45988" w:rsidRPr="003A14FE">
        <w:rPr>
          <w:rFonts w:ascii="Times New Roman" w:hAnsi="Times New Roman" w:cs="Times New Roman"/>
          <w:sz w:val="24"/>
          <w:szCs w:val="24"/>
          <w:lang w:val="hr-HR"/>
        </w:rPr>
        <w:t>zakonodavstvu</w:t>
      </w:r>
      <w:r w:rsidRPr="003A14FE">
        <w:rPr>
          <w:rFonts w:ascii="Times New Roman" w:hAnsi="Times New Roman" w:cs="Times New Roman"/>
          <w:sz w:val="24"/>
          <w:szCs w:val="24"/>
          <w:lang w:val="hr-HR"/>
        </w:rPr>
        <w:t xml:space="preserve"> u Republici Hrvatskoj, </w:t>
      </w:r>
      <w:r w:rsidR="00402421" w:rsidRPr="003A14FE">
        <w:rPr>
          <w:rFonts w:ascii="Times New Roman" w:hAnsi="Times New Roman" w:cs="Times New Roman"/>
          <w:sz w:val="24"/>
          <w:szCs w:val="24"/>
          <w:lang w:val="hr-HR"/>
        </w:rPr>
        <w:t xml:space="preserve">na </w:t>
      </w:r>
      <w:r w:rsidR="00BC302F" w:rsidRPr="003A14FE">
        <w:rPr>
          <w:rFonts w:ascii="Times New Roman" w:hAnsi="Times New Roman" w:cs="Times New Roman"/>
          <w:sz w:val="24"/>
          <w:szCs w:val="24"/>
          <w:lang w:val="hr-HR"/>
        </w:rPr>
        <w:t xml:space="preserve">pitanje odgovornosti za ispunjenje ugovora o isporuci digitalnog sadržaja ili usluge primjenjuju </w:t>
      </w:r>
      <w:r w:rsidR="00402421" w:rsidRPr="003A14FE">
        <w:rPr>
          <w:rFonts w:ascii="Times New Roman" w:hAnsi="Times New Roman" w:cs="Times New Roman"/>
          <w:sz w:val="24"/>
          <w:szCs w:val="24"/>
          <w:lang w:val="hr-HR"/>
        </w:rPr>
        <w:t xml:space="preserve">se </w:t>
      </w:r>
      <w:r w:rsidR="00BC302F" w:rsidRPr="003A14FE">
        <w:rPr>
          <w:rFonts w:ascii="Times New Roman" w:hAnsi="Times New Roman" w:cs="Times New Roman"/>
          <w:sz w:val="24"/>
          <w:szCs w:val="24"/>
          <w:lang w:val="hr-HR"/>
        </w:rPr>
        <w:t>opće odredbe važećeg Zakona o obveznim odnosima</w:t>
      </w:r>
      <w:r w:rsidR="00402421" w:rsidRPr="003A14FE">
        <w:rPr>
          <w:rFonts w:ascii="Times New Roman" w:hAnsi="Times New Roman" w:cs="Times New Roman"/>
          <w:sz w:val="24"/>
          <w:szCs w:val="24"/>
          <w:lang w:val="hr-HR"/>
        </w:rPr>
        <w:t>, a</w:t>
      </w:r>
      <w:r w:rsidR="00BC302F" w:rsidRPr="003A14FE">
        <w:rPr>
          <w:rFonts w:ascii="Times New Roman" w:hAnsi="Times New Roman" w:cs="Times New Roman"/>
          <w:sz w:val="24"/>
          <w:szCs w:val="24"/>
          <w:lang w:val="hr-HR"/>
        </w:rPr>
        <w:t xml:space="preserve"> koj</w:t>
      </w:r>
      <w:r w:rsidRPr="003A14FE">
        <w:rPr>
          <w:rFonts w:ascii="Times New Roman" w:hAnsi="Times New Roman" w:cs="Times New Roman"/>
          <w:sz w:val="24"/>
          <w:szCs w:val="24"/>
          <w:lang w:val="hr-HR"/>
        </w:rPr>
        <w:t>e</w:t>
      </w:r>
      <w:r w:rsidR="00BC302F" w:rsidRPr="003A14FE">
        <w:rPr>
          <w:rFonts w:ascii="Times New Roman" w:hAnsi="Times New Roman" w:cs="Times New Roman"/>
          <w:sz w:val="24"/>
          <w:szCs w:val="24"/>
          <w:lang w:val="hr-HR"/>
        </w:rPr>
        <w:t xml:space="preserve"> nisu u potpunosti primjenjive za uređenje ove posebne vrste ugovornih odnosa</w:t>
      </w:r>
      <w:r w:rsidR="0046426C" w:rsidRPr="003A14FE">
        <w:rPr>
          <w:rFonts w:ascii="Times New Roman" w:hAnsi="Times New Roman" w:cs="Times New Roman"/>
          <w:sz w:val="24"/>
          <w:szCs w:val="24"/>
          <w:lang w:val="hr-HR"/>
        </w:rPr>
        <w:t xml:space="preserve">. Konačnim prijedlogom zakona o određenim aspektima ugovora o isporuci digitalnog sadržaja i digitalnih usluga (u daljnjem tekstu: Konačni prijedlog zakona) </w:t>
      </w:r>
      <w:r w:rsidR="008276D8" w:rsidRPr="003A14FE">
        <w:rPr>
          <w:rFonts w:ascii="Times New Roman" w:hAnsi="Times New Roman" w:cs="Times New Roman"/>
          <w:sz w:val="24"/>
          <w:szCs w:val="24"/>
          <w:lang w:val="hr-HR"/>
        </w:rPr>
        <w:t>osigurat će se pravna sigurnost i odgovarajuća zaštita potrošača koji sve više i više kupuju digitalne proizvode i usluge.</w:t>
      </w:r>
      <w:r w:rsidR="0046426C" w:rsidRPr="003A14FE">
        <w:rPr>
          <w:rFonts w:ascii="Times New Roman" w:hAnsi="Times New Roman" w:cs="Times New Roman"/>
          <w:sz w:val="24"/>
          <w:szCs w:val="24"/>
          <w:lang w:val="hr-HR"/>
        </w:rPr>
        <w:t xml:space="preserve"> Nadalje, </w:t>
      </w:r>
      <w:r w:rsidRPr="003A14FE">
        <w:rPr>
          <w:rFonts w:ascii="Times New Roman" w:hAnsi="Times New Roman" w:cs="Times New Roman"/>
          <w:sz w:val="24"/>
          <w:szCs w:val="24"/>
          <w:lang w:val="hr-HR"/>
        </w:rPr>
        <w:t xml:space="preserve">propisivanjem jasnih odredaba o odgovornosti trgovca </w:t>
      </w:r>
      <w:r w:rsidR="002052EE">
        <w:rPr>
          <w:rFonts w:ascii="Times New Roman" w:hAnsi="Times New Roman" w:cs="Times New Roman"/>
          <w:sz w:val="24"/>
          <w:szCs w:val="24"/>
          <w:lang w:val="hr-HR"/>
        </w:rPr>
        <w:t xml:space="preserve">za </w:t>
      </w:r>
      <w:r w:rsidRPr="003A14FE">
        <w:rPr>
          <w:rFonts w:ascii="Times New Roman" w:hAnsi="Times New Roman" w:cs="Times New Roman"/>
          <w:sz w:val="24"/>
          <w:szCs w:val="24"/>
          <w:lang w:val="hr-HR"/>
        </w:rPr>
        <w:t xml:space="preserve">ispunjenje ugovora o isporuci digitalnog sadržaja i usluga, </w:t>
      </w:r>
      <w:r w:rsidR="0046426C" w:rsidRPr="003A14FE">
        <w:rPr>
          <w:rFonts w:ascii="Times New Roman" w:hAnsi="Times New Roman" w:cs="Times New Roman"/>
          <w:sz w:val="24"/>
          <w:szCs w:val="24"/>
          <w:lang w:val="hr-HR"/>
        </w:rPr>
        <w:t xml:space="preserve">smanjit će se </w:t>
      </w:r>
      <w:r w:rsidR="008276D8" w:rsidRPr="003A14FE">
        <w:rPr>
          <w:rFonts w:ascii="Times New Roman" w:hAnsi="Times New Roman" w:cs="Times New Roman"/>
          <w:sz w:val="24"/>
          <w:szCs w:val="24"/>
          <w:lang w:val="hr-HR"/>
        </w:rPr>
        <w:t xml:space="preserve">i </w:t>
      </w:r>
      <w:r w:rsidR="0046426C" w:rsidRPr="003A14FE">
        <w:rPr>
          <w:rFonts w:ascii="Times New Roman" w:hAnsi="Times New Roman" w:cs="Times New Roman"/>
          <w:sz w:val="24"/>
          <w:szCs w:val="24"/>
          <w:lang w:val="hr-HR"/>
        </w:rPr>
        <w:t xml:space="preserve">nesigurnost s kojom </w:t>
      </w:r>
      <w:r w:rsidR="0046426C" w:rsidRPr="003A14FE">
        <w:rPr>
          <w:rFonts w:ascii="Times New Roman" w:hAnsi="Times New Roman" w:cs="Times New Roman"/>
          <w:sz w:val="24"/>
          <w:szCs w:val="24"/>
          <w:lang w:val="hr-HR"/>
        </w:rPr>
        <w:lastRenderedPageBreak/>
        <w:t xml:space="preserve">se </w:t>
      </w:r>
      <w:r w:rsidR="00A634EC">
        <w:rPr>
          <w:rFonts w:ascii="Times New Roman" w:hAnsi="Times New Roman" w:cs="Times New Roman"/>
          <w:sz w:val="24"/>
          <w:szCs w:val="24"/>
          <w:lang w:val="hr-HR"/>
        </w:rPr>
        <w:t xml:space="preserve">trgovci </w:t>
      </w:r>
      <w:r w:rsidR="00DC7F4F">
        <w:rPr>
          <w:rFonts w:ascii="Times New Roman" w:hAnsi="Times New Roman" w:cs="Times New Roman"/>
          <w:sz w:val="24"/>
          <w:szCs w:val="24"/>
          <w:lang w:val="hr-HR"/>
        </w:rPr>
        <w:t xml:space="preserve">i potrošači </w:t>
      </w:r>
      <w:r w:rsidR="0046426C" w:rsidRPr="003A14FE">
        <w:rPr>
          <w:rFonts w:ascii="Times New Roman" w:hAnsi="Times New Roman" w:cs="Times New Roman"/>
          <w:sz w:val="24"/>
          <w:szCs w:val="24"/>
          <w:lang w:val="hr-HR"/>
        </w:rPr>
        <w:t xml:space="preserve">suočavaju zbog složenosti </w:t>
      </w:r>
      <w:r w:rsidRPr="003A14FE">
        <w:rPr>
          <w:rFonts w:ascii="Times New Roman" w:hAnsi="Times New Roman" w:cs="Times New Roman"/>
          <w:sz w:val="24"/>
          <w:szCs w:val="24"/>
          <w:lang w:val="hr-HR"/>
        </w:rPr>
        <w:t xml:space="preserve">i neprikladnosti važećeg </w:t>
      </w:r>
      <w:r w:rsidR="0046426C" w:rsidRPr="003A14FE">
        <w:rPr>
          <w:rFonts w:ascii="Times New Roman" w:hAnsi="Times New Roman" w:cs="Times New Roman"/>
          <w:sz w:val="24"/>
          <w:szCs w:val="24"/>
          <w:lang w:val="hr-HR"/>
        </w:rPr>
        <w:t>pravnog okvira</w:t>
      </w:r>
      <w:r w:rsidRPr="003A14FE">
        <w:rPr>
          <w:rFonts w:ascii="Times New Roman" w:hAnsi="Times New Roman" w:cs="Times New Roman"/>
          <w:sz w:val="24"/>
          <w:szCs w:val="24"/>
          <w:lang w:val="hr-HR"/>
        </w:rPr>
        <w:t>, kao</w:t>
      </w:r>
      <w:r w:rsidR="0046426C" w:rsidRPr="003A14FE">
        <w:rPr>
          <w:rFonts w:ascii="Times New Roman" w:hAnsi="Times New Roman" w:cs="Times New Roman"/>
          <w:sz w:val="24"/>
          <w:szCs w:val="24"/>
          <w:lang w:val="hr-HR"/>
        </w:rPr>
        <w:t xml:space="preserve"> i troškov</w:t>
      </w:r>
      <w:r w:rsidRPr="003A14FE">
        <w:rPr>
          <w:rFonts w:ascii="Times New Roman" w:hAnsi="Times New Roman" w:cs="Times New Roman"/>
          <w:sz w:val="24"/>
          <w:szCs w:val="24"/>
          <w:lang w:val="hr-HR"/>
        </w:rPr>
        <w:t>i trgovaca koji svo</w:t>
      </w:r>
      <w:r w:rsidR="00DF67EE" w:rsidRPr="003A14FE">
        <w:rPr>
          <w:rFonts w:ascii="Times New Roman" w:hAnsi="Times New Roman" w:cs="Times New Roman"/>
          <w:sz w:val="24"/>
          <w:szCs w:val="24"/>
          <w:lang w:val="hr-HR"/>
        </w:rPr>
        <w:t>je proizvode prodaju na tržištu Unije</w:t>
      </w:r>
      <w:r w:rsidR="0016363F" w:rsidRPr="003A14FE">
        <w:rPr>
          <w:rFonts w:ascii="Times New Roman" w:hAnsi="Times New Roman" w:cs="Times New Roman"/>
          <w:sz w:val="24"/>
          <w:szCs w:val="24"/>
          <w:lang w:val="hr-HR"/>
        </w:rPr>
        <w:t>, a</w:t>
      </w:r>
      <w:r w:rsidR="0046426C" w:rsidRPr="003A14FE">
        <w:rPr>
          <w:rFonts w:ascii="Times New Roman" w:hAnsi="Times New Roman" w:cs="Times New Roman"/>
          <w:sz w:val="24"/>
          <w:szCs w:val="24"/>
          <w:lang w:val="hr-HR"/>
        </w:rPr>
        <w:t xml:space="preserve"> </w:t>
      </w:r>
      <w:r w:rsidRPr="003A14FE">
        <w:rPr>
          <w:rFonts w:ascii="Times New Roman" w:hAnsi="Times New Roman" w:cs="Times New Roman"/>
          <w:sz w:val="24"/>
          <w:szCs w:val="24"/>
          <w:lang w:val="hr-HR"/>
        </w:rPr>
        <w:t xml:space="preserve">koji im nastaju radi </w:t>
      </w:r>
      <w:r w:rsidR="0016363F" w:rsidRPr="003A14FE">
        <w:rPr>
          <w:rFonts w:ascii="Times New Roman" w:hAnsi="Times New Roman" w:cs="Times New Roman"/>
          <w:sz w:val="24"/>
          <w:szCs w:val="24"/>
          <w:lang w:val="hr-HR"/>
        </w:rPr>
        <w:t xml:space="preserve">usklađivanja s različitim pravnim pravilima </w:t>
      </w:r>
      <w:r w:rsidR="0046426C" w:rsidRPr="003A14FE">
        <w:rPr>
          <w:rFonts w:ascii="Times New Roman" w:hAnsi="Times New Roman" w:cs="Times New Roman"/>
          <w:sz w:val="24"/>
          <w:szCs w:val="24"/>
          <w:lang w:val="hr-HR"/>
        </w:rPr>
        <w:t>država članica</w:t>
      </w:r>
      <w:r w:rsidR="0016363F" w:rsidRPr="003A14FE">
        <w:rPr>
          <w:rFonts w:ascii="Times New Roman" w:hAnsi="Times New Roman" w:cs="Times New Roman"/>
          <w:sz w:val="24"/>
          <w:szCs w:val="24"/>
          <w:lang w:val="hr-HR"/>
        </w:rPr>
        <w:t xml:space="preserve"> za predmetno područje</w:t>
      </w:r>
      <w:r w:rsidR="0046426C" w:rsidRPr="003A14FE">
        <w:rPr>
          <w:rFonts w:ascii="Times New Roman" w:hAnsi="Times New Roman" w:cs="Times New Roman"/>
          <w:sz w:val="24"/>
          <w:szCs w:val="24"/>
          <w:lang w:val="hr-HR"/>
        </w:rPr>
        <w:t xml:space="preserve">. </w:t>
      </w:r>
    </w:p>
    <w:p w14:paraId="473971B5" w14:textId="77777777" w:rsidR="0046426C" w:rsidRPr="003A14FE" w:rsidRDefault="0046426C" w:rsidP="0046426C">
      <w:pPr>
        <w:pStyle w:val="BodyA"/>
        <w:spacing w:after="0" w:line="240" w:lineRule="auto"/>
        <w:ind w:firstLine="720"/>
        <w:jc w:val="both"/>
        <w:rPr>
          <w:rFonts w:ascii="Times New Roman" w:eastAsia="Times New Roman" w:hAnsi="Times New Roman" w:cs="Times New Roman"/>
          <w:sz w:val="24"/>
          <w:szCs w:val="24"/>
          <w:lang w:val="hr-HR"/>
        </w:rPr>
      </w:pPr>
    </w:p>
    <w:p w14:paraId="01CBFBE2" w14:textId="77777777" w:rsidR="0046426C" w:rsidRPr="003A14FE" w:rsidRDefault="0046426C" w:rsidP="00402421">
      <w:pPr>
        <w:ind w:firstLine="708"/>
        <w:rPr>
          <w:rFonts w:eastAsiaTheme="minorEastAsia"/>
          <w:b/>
          <w:bCs/>
          <w:lang w:eastAsia="hr-HR"/>
        </w:rPr>
      </w:pPr>
      <w:r w:rsidRPr="003A14FE">
        <w:rPr>
          <w:rFonts w:eastAsiaTheme="minorEastAsia"/>
          <w:b/>
          <w:bCs/>
          <w:lang w:eastAsia="hr-HR"/>
        </w:rPr>
        <w:t>II. PITANJA KOJA SE ZAKONOM UREĐUJU</w:t>
      </w:r>
    </w:p>
    <w:p w14:paraId="098AB963" w14:textId="77777777" w:rsidR="0046426C" w:rsidRPr="003A14FE" w:rsidRDefault="0046426C" w:rsidP="0046426C">
      <w:pPr>
        <w:pStyle w:val="BodyA"/>
        <w:spacing w:after="0" w:line="240" w:lineRule="auto"/>
        <w:ind w:firstLine="720"/>
        <w:jc w:val="both"/>
        <w:rPr>
          <w:rFonts w:ascii="Times New Roman" w:hAnsi="Times New Roman" w:cs="Times New Roman"/>
          <w:sz w:val="24"/>
          <w:szCs w:val="24"/>
          <w:lang w:val="hr-HR"/>
        </w:rPr>
      </w:pPr>
    </w:p>
    <w:p w14:paraId="29F6CBDB" w14:textId="77777777" w:rsidR="0046426C" w:rsidRPr="003A14FE" w:rsidRDefault="0046426C" w:rsidP="00C45988">
      <w:pPr>
        <w:ind w:firstLine="708"/>
        <w:jc w:val="both"/>
        <w:rPr>
          <w:rFonts w:eastAsia="Calibri"/>
        </w:rPr>
      </w:pPr>
      <w:r w:rsidRPr="003A14FE">
        <w:rPr>
          <w:rFonts w:eastAsia="Calibri"/>
        </w:rPr>
        <w:t>Konačnim prijedlogom zak</w:t>
      </w:r>
      <w:r w:rsidR="00C45988" w:rsidRPr="003A14FE">
        <w:rPr>
          <w:rFonts w:eastAsia="Calibri"/>
        </w:rPr>
        <w:t xml:space="preserve">ona </w:t>
      </w:r>
      <w:r w:rsidRPr="003A14FE">
        <w:t xml:space="preserve">u hrvatski </w:t>
      </w:r>
      <w:r w:rsidR="00C45988" w:rsidRPr="003A14FE">
        <w:t xml:space="preserve">se </w:t>
      </w:r>
      <w:r w:rsidRPr="003A14FE">
        <w:t>pravni sustav prenosi Direktiva o digitalno</w:t>
      </w:r>
      <w:r w:rsidR="00EE2B09" w:rsidRPr="003A14FE">
        <w:t>m</w:t>
      </w:r>
      <w:r w:rsidRPr="003A14FE">
        <w:t xml:space="preserve"> sadržaj</w:t>
      </w:r>
      <w:r w:rsidR="00EE2B09" w:rsidRPr="003A14FE">
        <w:t>u</w:t>
      </w:r>
      <w:r w:rsidR="00C45988" w:rsidRPr="003A14FE">
        <w:t>.</w:t>
      </w:r>
    </w:p>
    <w:p w14:paraId="7BF76690" w14:textId="77777777" w:rsidR="0046426C" w:rsidRPr="003A14FE" w:rsidRDefault="0046426C" w:rsidP="0046426C">
      <w:pPr>
        <w:ind w:firstLine="720"/>
        <w:jc w:val="both"/>
        <w:rPr>
          <w:rFonts w:eastAsia="Calibri"/>
        </w:rPr>
      </w:pPr>
    </w:p>
    <w:p w14:paraId="5D26A759" w14:textId="77777777" w:rsidR="0046426C" w:rsidRPr="003A14FE" w:rsidRDefault="00EE2B09" w:rsidP="0046426C">
      <w:pPr>
        <w:pStyle w:val="BodyA"/>
        <w:spacing w:after="0" w:line="240" w:lineRule="auto"/>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ab/>
        <w:t xml:space="preserve">S tim u vezi, </w:t>
      </w:r>
      <w:r w:rsidR="00C934F7" w:rsidRPr="003A14FE">
        <w:rPr>
          <w:rFonts w:ascii="Times New Roman" w:hAnsi="Times New Roman" w:cs="Times New Roman"/>
          <w:sz w:val="24"/>
          <w:szCs w:val="24"/>
          <w:lang w:val="hr-HR"/>
        </w:rPr>
        <w:t xml:space="preserve">Konačnim prijedlogom zakona </w:t>
      </w:r>
      <w:r w:rsidR="0046426C" w:rsidRPr="003A14FE">
        <w:rPr>
          <w:rFonts w:ascii="Times New Roman" w:hAnsi="Times New Roman" w:cs="Times New Roman"/>
          <w:sz w:val="24"/>
          <w:szCs w:val="24"/>
          <w:lang w:val="hr-HR"/>
        </w:rPr>
        <w:t>uređuju se prava i obveze trgovca i potrošača koja proizlaze iz sklopljenih ugovora o isporuci digitalnog sadržaja ili digitalnih usluga u odnosu na pitanja:</w:t>
      </w:r>
    </w:p>
    <w:p w14:paraId="2EEEDB53" w14:textId="77777777" w:rsidR="0046426C" w:rsidRPr="003A14FE" w:rsidRDefault="0046426C" w:rsidP="0046426C">
      <w:pPr>
        <w:pStyle w:val="BodyA"/>
        <w:spacing w:after="0" w:line="240" w:lineRule="auto"/>
        <w:ind w:firstLine="540"/>
        <w:jc w:val="both"/>
        <w:rPr>
          <w:rFonts w:ascii="Times New Roman" w:hAnsi="Times New Roman" w:cs="Times New Roman"/>
          <w:sz w:val="24"/>
          <w:szCs w:val="24"/>
          <w:lang w:val="hr-HR"/>
        </w:rPr>
      </w:pPr>
    </w:p>
    <w:p w14:paraId="1C60B866" w14:textId="77777777"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1.) </w:t>
      </w:r>
      <w:r w:rsidR="0046426C" w:rsidRPr="003A14FE">
        <w:rPr>
          <w:rFonts w:ascii="Times New Roman" w:hAnsi="Times New Roman" w:cs="Times New Roman"/>
          <w:sz w:val="24"/>
          <w:szCs w:val="24"/>
          <w:lang w:val="hr-HR"/>
        </w:rPr>
        <w:t>usklađenosti digitalnog sadržaja ili digitalne usluge s ugovorom na način da se odrede subjektivne i objektivne pretpostavke i rokovi sukladno kojim se smatra da je digitalni sadržaj ili usluga usklađena</w:t>
      </w:r>
    </w:p>
    <w:p w14:paraId="458EF234" w14:textId="77777777"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2.) </w:t>
      </w:r>
      <w:r w:rsidR="0046426C" w:rsidRPr="003A14FE">
        <w:rPr>
          <w:rFonts w:ascii="Times New Roman" w:hAnsi="Times New Roman" w:cs="Times New Roman"/>
          <w:sz w:val="24"/>
          <w:szCs w:val="24"/>
          <w:lang w:val="hr-HR"/>
        </w:rPr>
        <w:t>načinima isporuke digitalnog sadržaja ili digitalne usluge</w:t>
      </w:r>
    </w:p>
    <w:p w14:paraId="17EE83DE" w14:textId="77777777"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3.) </w:t>
      </w:r>
      <w:r w:rsidR="0046426C" w:rsidRPr="003A14FE">
        <w:rPr>
          <w:rFonts w:ascii="Times New Roman" w:hAnsi="Times New Roman" w:cs="Times New Roman"/>
          <w:sz w:val="24"/>
          <w:szCs w:val="24"/>
          <w:lang w:val="hr-HR"/>
        </w:rPr>
        <w:t>preinaci digitalnog sadržaja ili digitalne usluge u smislu određivanja pretpostavki i uvjeta pod kojima je takva preinaka dopuštena</w:t>
      </w:r>
    </w:p>
    <w:p w14:paraId="3445A05C" w14:textId="0454902E"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4.) </w:t>
      </w:r>
      <w:r w:rsidR="0046426C" w:rsidRPr="003A14FE">
        <w:rPr>
          <w:rFonts w:ascii="Times New Roman" w:hAnsi="Times New Roman" w:cs="Times New Roman"/>
          <w:sz w:val="24"/>
          <w:szCs w:val="24"/>
          <w:lang w:val="hr-HR"/>
        </w:rPr>
        <w:t xml:space="preserve">pravnim sredstvima u slučaju kršenja odredbi </w:t>
      </w:r>
      <w:r w:rsidR="008712CF">
        <w:rPr>
          <w:rFonts w:ascii="Times New Roman" w:hAnsi="Times New Roman" w:cs="Times New Roman"/>
          <w:sz w:val="24"/>
          <w:szCs w:val="24"/>
          <w:lang w:val="hr-HR"/>
        </w:rPr>
        <w:t>ovoga Z</w:t>
      </w:r>
      <w:r w:rsidR="0046426C" w:rsidRPr="003A14FE">
        <w:rPr>
          <w:rFonts w:ascii="Times New Roman" w:hAnsi="Times New Roman" w:cs="Times New Roman"/>
          <w:sz w:val="24"/>
          <w:szCs w:val="24"/>
          <w:lang w:val="hr-HR"/>
        </w:rPr>
        <w:t>akona, i to:</w:t>
      </w:r>
    </w:p>
    <w:p w14:paraId="6E25B28D" w14:textId="12B06242"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 </w:t>
      </w:r>
      <w:r w:rsidR="0046426C" w:rsidRPr="003A14FE">
        <w:rPr>
          <w:rFonts w:ascii="Times New Roman" w:hAnsi="Times New Roman" w:cs="Times New Roman"/>
          <w:sz w:val="24"/>
          <w:szCs w:val="24"/>
          <w:lang w:val="hr-HR"/>
        </w:rPr>
        <w:t xml:space="preserve">propisivanje ovlaštenih tijela za provođenje </w:t>
      </w:r>
      <w:r w:rsidR="00EE2B09" w:rsidRPr="003A14FE">
        <w:rPr>
          <w:rFonts w:ascii="Times New Roman" w:hAnsi="Times New Roman" w:cs="Times New Roman"/>
          <w:sz w:val="24"/>
          <w:szCs w:val="24"/>
          <w:lang w:val="hr-HR"/>
        </w:rPr>
        <w:t xml:space="preserve">nadzora nad provedbom odredaba </w:t>
      </w:r>
      <w:r w:rsidR="008712CF">
        <w:rPr>
          <w:rFonts w:ascii="Times New Roman" w:hAnsi="Times New Roman" w:cs="Times New Roman"/>
          <w:sz w:val="24"/>
          <w:szCs w:val="24"/>
          <w:lang w:val="hr-HR"/>
        </w:rPr>
        <w:t>ovoga Z</w:t>
      </w:r>
      <w:r w:rsidR="0046426C" w:rsidRPr="003A14FE">
        <w:rPr>
          <w:rFonts w:ascii="Times New Roman" w:hAnsi="Times New Roman" w:cs="Times New Roman"/>
          <w:sz w:val="24"/>
          <w:szCs w:val="24"/>
          <w:lang w:val="hr-HR"/>
        </w:rPr>
        <w:t>akona</w:t>
      </w:r>
    </w:p>
    <w:p w14:paraId="373FAFDA" w14:textId="3CD83397" w:rsidR="0046426C" w:rsidRPr="003A14FE" w:rsidRDefault="007809B2" w:rsidP="007809B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auto"/>
        <w:contextualSpacing/>
        <w:jc w:val="both"/>
        <w:rPr>
          <w:rFonts w:ascii="Times New Roman" w:hAnsi="Times New Roman" w:cs="Times New Roman"/>
          <w:sz w:val="24"/>
          <w:szCs w:val="24"/>
          <w:lang w:val="hr-HR"/>
        </w:rPr>
      </w:pPr>
      <w:r w:rsidRPr="003A14FE">
        <w:rPr>
          <w:rFonts w:ascii="Times New Roman" w:hAnsi="Times New Roman" w:cs="Times New Roman"/>
          <w:sz w:val="24"/>
          <w:szCs w:val="24"/>
          <w:lang w:val="hr-HR"/>
        </w:rPr>
        <w:t xml:space="preserve">- </w:t>
      </w:r>
      <w:r w:rsidR="0046426C" w:rsidRPr="003A14FE">
        <w:rPr>
          <w:rFonts w:ascii="Times New Roman" w:hAnsi="Times New Roman" w:cs="Times New Roman"/>
          <w:sz w:val="24"/>
          <w:szCs w:val="24"/>
          <w:lang w:val="hr-HR"/>
        </w:rPr>
        <w:t>propisivanje prikladnih i učinkovitih prekršajnih</w:t>
      </w:r>
      <w:r w:rsidR="00C934F7" w:rsidRPr="003A14FE">
        <w:rPr>
          <w:rFonts w:ascii="Times New Roman" w:hAnsi="Times New Roman" w:cs="Times New Roman"/>
          <w:sz w:val="24"/>
          <w:szCs w:val="24"/>
          <w:lang w:val="hr-HR"/>
        </w:rPr>
        <w:t xml:space="preserve"> sankcija u slučaju da trgovac </w:t>
      </w:r>
      <w:r w:rsidR="0046426C" w:rsidRPr="003A14FE">
        <w:rPr>
          <w:rFonts w:ascii="Times New Roman" w:hAnsi="Times New Roman" w:cs="Times New Roman"/>
          <w:sz w:val="24"/>
          <w:szCs w:val="24"/>
          <w:lang w:val="hr-HR"/>
        </w:rPr>
        <w:t xml:space="preserve">postupa protivno odredbama ovoga </w:t>
      </w:r>
      <w:r w:rsidR="008712CF">
        <w:rPr>
          <w:rFonts w:ascii="Times New Roman" w:hAnsi="Times New Roman" w:cs="Times New Roman"/>
          <w:sz w:val="24"/>
          <w:szCs w:val="24"/>
          <w:lang w:val="hr-HR"/>
        </w:rPr>
        <w:t>Z</w:t>
      </w:r>
      <w:r w:rsidR="0046426C" w:rsidRPr="003A14FE">
        <w:rPr>
          <w:rFonts w:ascii="Times New Roman" w:hAnsi="Times New Roman" w:cs="Times New Roman"/>
          <w:sz w:val="24"/>
          <w:szCs w:val="24"/>
          <w:lang w:val="hr-HR"/>
        </w:rPr>
        <w:t>akona.</w:t>
      </w:r>
    </w:p>
    <w:p w14:paraId="214A15F0" w14:textId="77777777" w:rsidR="00A812DA" w:rsidRPr="003A14FE" w:rsidRDefault="00A812DA" w:rsidP="00A812DA">
      <w:pPr>
        <w:pStyle w:val="ListParagraph"/>
        <w:autoSpaceDE w:val="0"/>
        <w:autoSpaceDN w:val="0"/>
        <w:adjustRightInd w:val="0"/>
        <w:ind w:left="936"/>
        <w:jc w:val="both"/>
        <w:rPr>
          <w:rFonts w:ascii="Tis" w:hAnsi="Tis" w:cs="Times New Roman"/>
          <w:sz w:val="24"/>
          <w:szCs w:val="24"/>
          <w:lang w:val="hr-HR"/>
        </w:rPr>
      </w:pPr>
    </w:p>
    <w:p w14:paraId="32386690" w14:textId="77777777" w:rsidR="0046426C" w:rsidRPr="003A14FE" w:rsidRDefault="00A812DA" w:rsidP="00A812DA">
      <w:pPr>
        <w:pStyle w:val="ListParagraph"/>
        <w:autoSpaceDE w:val="0"/>
        <w:autoSpaceDN w:val="0"/>
        <w:adjustRightInd w:val="0"/>
        <w:ind w:left="709"/>
        <w:jc w:val="both"/>
        <w:rPr>
          <w:rFonts w:ascii="Tis" w:hAnsi="Tis"/>
          <w:b/>
          <w:bCs/>
          <w:lang w:val="hr-HR"/>
        </w:rPr>
      </w:pPr>
      <w:r w:rsidRPr="003A14FE">
        <w:rPr>
          <w:rFonts w:ascii="Tis" w:hAnsi="Tis" w:cs="Times New Roman"/>
          <w:b/>
          <w:sz w:val="24"/>
          <w:szCs w:val="24"/>
          <w:lang w:val="hr-HR"/>
        </w:rPr>
        <w:t xml:space="preserve">III. </w:t>
      </w:r>
      <w:r w:rsidR="0046426C" w:rsidRPr="003A14FE">
        <w:rPr>
          <w:rFonts w:ascii="Tis" w:hAnsi="Tis"/>
          <w:b/>
          <w:bCs/>
          <w:sz w:val="24"/>
          <w:szCs w:val="24"/>
          <w:lang w:val="hr-HR"/>
        </w:rPr>
        <w:t>OBRAZLOŽENJE ODREDBI PREDLOŽENOG ZAKONA</w:t>
      </w:r>
    </w:p>
    <w:p w14:paraId="38C37C01" w14:textId="77777777" w:rsidR="00166349" w:rsidRPr="003A14FE" w:rsidRDefault="00DE7DBB" w:rsidP="00DE7DBB">
      <w:pPr>
        <w:ind w:firstLine="708"/>
        <w:jc w:val="both"/>
        <w:rPr>
          <w:rFonts w:ascii="Tis" w:eastAsia="Calibri" w:hAnsi="Tis"/>
        </w:rPr>
      </w:pPr>
      <w:r w:rsidRPr="003A14FE">
        <w:rPr>
          <w:rFonts w:ascii="Tis" w:eastAsia="Calibri" w:hAnsi="Tis"/>
          <w:b/>
        </w:rPr>
        <w:t>Uz članak 1.</w:t>
      </w:r>
      <w:r w:rsidRPr="003A14FE">
        <w:rPr>
          <w:rFonts w:ascii="Tis" w:eastAsia="Calibri" w:hAnsi="Tis"/>
        </w:rPr>
        <w:t xml:space="preserve"> </w:t>
      </w:r>
    </w:p>
    <w:p w14:paraId="3E78F619" w14:textId="77777777" w:rsidR="00166349" w:rsidRPr="003A14FE" w:rsidRDefault="00166349" w:rsidP="00DE7DBB">
      <w:pPr>
        <w:ind w:firstLine="708"/>
        <w:jc w:val="both"/>
        <w:rPr>
          <w:rFonts w:ascii="Tis" w:eastAsia="Calibri" w:hAnsi="Tis"/>
        </w:rPr>
      </w:pPr>
    </w:p>
    <w:p w14:paraId="4185FEB7" w14:textId="77777777" w:rsidR="00DE7DBB" w:rsidRPr="003A14FE" w:rsidRDefault="00DE7DBB" w:rsidP="00DE7DBB">
      <w:pPr>
        <w:ind w:firstLine="708"/>
        <w:jc w:val="both"/>
        <w:rPr>
          <w:rFonts w:eastAsia="Calibri"/>
        </w:rPr>
      </w:pPr>
      <w:r w:rsidRPr="003A14FE">
        <w:rPr>
          <w:rFonts w:ascii="Tis" w:eastAsia="Calibri" w:hAnsi="Tis"/>
        </w:rPr>
        <w:t>Ovim je člankom utvrđen predmet ovoga Zakona odnosno usklađivanje ključnih pravila ugovora o isporuci digitalnog sadržaja ili digitalne usluge. U njemu je pojašnjeno da ovaj Zakon uključuje pravila o usklađenosti</w:t>
      </w:r>
      <w:r w:rsidRPr="003A14FE">
        <w:rPr>
          <w:rFonts w:eastAsia="Calibri"/>
        </w:rPr>
        <w:t xml:space="preserve"> digitalnog sadržaja ili digitalne usluge, prava koja su dostupna potrošačima u slučajevima neusklađenosti digitalnog sadržaja ili digitalne usluge s ugovorom i određene aspekte koji se odnose na pravo raskida ugovora i preinaku digitalnog sadržaja ili digitalne usluge.  </w:t>
      </w:r>
    </w:p>
    <w:p w14:paraId="4C897FF5" w14:textId="77777777" w:rsidR="00DE7DBB" w:rsidRPr="003A14FE" w:rsidRDefault="00DE7DBB" w:rsidP="00DE7DBB">
      <w:pPr>
        <w:ind w:firstLine="708"/>
        <w:jc w:val="both"/>
        <w:rPr>
          <w:rFonts w:eastAsia="Calibri"/>
        </w:rPr>
      </w:pPr>
    </w:p>
    <w:p w14:paraId="51FEACCD" w14:textId="77777777" w:rsidR="00166349" w:rsidRPr="003A14FE" w:rsidRDefault="00DE7DBB" w:rsidP="00DE7DBB">
      <w:pPr>
        <w:ind w:firstLine="708"/>
        <w:jc w:val="both"/>
        <w:rPr>
          <w:rFonts w:eastAsia="Calibri"/>
          <w:b/>
          <w:i/>
        </w:rPr>
      </w:pPr>
      <w:r w:rsidRPr="003A14FE">
        <w:rPr>
          <w:rFonts w:eastAsia="Calibri"/>
          <w:b/>
        </w:rPr>
        <w:t>Uz članak 2.</w:t>
      </w:r>
      <w:r w:rsidRPr="003A14FE">
        <w:rPr>
          <w:rFonts w:eastAsia="Calibri"/>
          <w:b/>
          <w:i/>
        </w:rPr>
        <w:t xml:space="preserve"> </w:t>
      </w:r>
    </w:p>
    <w:p w14:paraId="3238034C" w14:textId="77777777" w:rsidR="00166349" w:rsidRPr="003A14FE" w:rsidRDefault="00166349" w:rsidP="00DE7DBB">
      <w:pPr>
        <w:ind w:firstLine="708"/>
        <w:jc w:val="both"/>
        <w:rPr>
          <w:rFonts w:eastAsia="Calibri"/>
          <w:b/>
          <w:i/>
        </w:rPr>
      </w:pPr>
    </w:p>
    <w:p w14:paraId="29E357BF" w14:textId="77777777" w:rsidR="00DE7DBB" w:rsidRPr="003A14FE" w:rsidRDefault="00DE7DBB" w:rsidP="00DE7DBB">
      <w:pPr>
        <w:ind w:firstLine="708"/>
        <w:jc w:val="both"/>
        <w:rPr>
          <w:rFonts w:eastAsia="Calibri"/>
        </w:rPr>
      </w:pPr>
      <w:r w:rsidRPr="003A14FE">
        <w:rPr>
          <w:rFonts w:eastAsia="Calibri"/>
        </w:rPr>
        <w:t>Ovim se člankom navodi s kojim se pravnim aktom usklađuje odnosno kako se u pravni poredak Republike Hrvatske prenose odredbe Direktive (EU) 2019/770 Europskog parlamenta i Vijeća od 20. svibnja 2019. o određenim aspektima ugovora o isporuci digitalnog sadržaja i digitalnih usluga (Tekst značajan za EGP) (SL L 136, 22.5.2019).</w:t>
      </w:r>
    </w:p>
    <w:p w14:paraId="11AA0BC3" w14:textId="77777777" w:rsidR="00DE7DBB" w:rsidRPr="003A14FE" w:rsidRDefault="00DE7DBB" w:rsidP="00DE7DBB">
      <w:pPr>
        <w:ind w:firstLine="708"/>
        <w:jc w:val="both"/>
        <w:rPr>
          <w:rFonts w:eastAsia="Calibri"/>
        </w:rPr>
      </w:pPr>
    </w:p>
    <w:p w14:paraId="4391F55B" w14:textId="77777777" w:rsidR="00166349" w:rsidRPr="003A14FE" w:rsidRDefault="00DE7DBB" w:rsidP="00DE7DBB">
      <w:pPr>
        <w:ind w:firstLine="708"/>
        <w:jc w:val="both"/>
        <w:rPr>
          <w:rFonts w:eastAsia="Calibri"/>
        </w:rPr>
      </w:pPr>
      <w:r w:rsidRPr="003A14FE">
        <w:rPr>
          <w:rFonts w:eastAsia="Calibri"/>
          <w:b/>
        </w:rPr>
        <w:t>Uz članak 3.</w:t>
      </w:r>
      <w:r w:rsidRPr="003A14FE">
        <w:rPr>
          <w:rFonts w:eastAsia="Calibri"/>
        </w:rPr>
        <w:t xml:space="preserve"> </w:t>
      </w:r>
    </w:p>
    <w:p w14:paraId="517E82C4" w14:textId="77777777" w:rsidR="00166349" w:rsidRPr="003A14FE" w:rsidRDefault="00166349" w:rsidP="00DE7DBB">
      <w:pPr>
        <w:ind w:firstLine="708"/>
        <w:jc w:val="both"/>
        <w:rPr>
          <w:rFonts w:eastAsia="Calibri"/>
        </w:rPr>
      </w:pPr>
    </w:p>
    <w:p w14:paraId="7D6B89D1" w14:textId="77777777" w:rsidR="00DE7DBB" w:rsidRPr="003A14FE" w:rsidRDefault="00DE7DBB" w:rsidP="00DE7DBB">
      <w:pPr>
        <w:ind w:firstLine="708"/>
        <w:jc w:val="both"/>
        <w:rPr>
          <w:rFonts w:eastAsia="Calibri"/>
        </w:rPr>
      </w:pPr>
      <w:r w:rsidRPr="003A14FE">
        <w:rPr>
          <w:rFonts w:eastAsia="Calibri"/>
        </w:rPr>
        <w:t xml:space="preserve">Ovaj članak sadržava popis definicija pojmova koji se upotrebljavaju u ovome Zakonu. </w:t>
      </w:r>
    </w:p>
    <w:p w14:paraId="2193175B" w14:textId="77777777" w:rsidR="00DE7DBB" w:rsidRPr="003A14FE" w:rsidRDefault="00DE7DBB" w:rsidP="00DE7DBB">
      <w:pPr>
        <w:ind w:firstLine="708"/>
        <w:jc w:val="both"/>
        <w:rPr>
          <w:rFonts w:eastAsia="Calibri"/>
        </w:rPr>
      </w:pPr>
    </w:p>
    <w:p w14:paraId="22F3BE6D" w14:textId="77777777" w:rsidR="00166349" w:rsidRPr="003A14FE" w:rsidRDefault="00DE7DBB" w:rsidP="00DE7DBB">
      <w:pPr>
        <w:ind w:firstLine="708"/>
        <w:jc w:val="both"/>
        <w:rPr>
          <w:rFonts w:eastAsia="Calibri"/>
        </w:rPr>
      </w:pPr>
      <w:r w:rsidRPr="003A14FE">
        <w:rPr>
          <w:rFonts w:eastAsia="Calibri"/>
          <w:b/>
        </w:rPr>
        <w:t>Uz članak 4.</w:t>
      </w:r>
      <w:r w:rsidRPr="003A14FE">
        <w:rPr>
          <w:rFonts w:eastAsia="Calibri"/>
        </w:rPr>
        <w:t xml:space="preserve"> </w:t>
      </w:r>
    </w:p>
    <w:p w14:paraId="7BDD1032" w14:textId="77777777" w:rsidR="00166349" w:rsidRPr="003A14FE" w:rsidRDefault="00166349" w:rsidP="00DE7DBB">
      <w:pPr>
        <w:ind w:firstLine="708"/>
        <w:jc w:val="both"/>
        <w:rPr>
          <w:rFonts w:eastAsia="Calibri"/>
        </w:rPr>
      </w:pPr>
    </w:p>
    <w:p w14:paraId="6AC33BA2" w14:textId="77777777" w:rsidR="00DE7DBB" w:rsidRPr="003A14FE" w:rsidRDefault="00DE7DBB" w:rsidP="00DE7DBB">
      <w:pPr>
        <w:ind w:firstLine="708"/>
        <w:jc w:val="both"/>
        <w:rPr>
          <w:rFonts w:eastAsia="Calibri"/>
        </w:rPr>
      </w:pPr>
      <w:r w:rsidRPr="003A14FE">
        <w:rPr>
          <w:rFonts w:eastAsia="Calibri"/>
        </w:rPr>
        <w:t>Ovim se člankom određuje rodno značenje izraza.</w:t>
      </w:r>
    </w:p>
    <w:p w14:paraId="5ED39E3A" w14:textId="77777777" w:rsidR="00DE7DBB" w:rsidRPr="003A14FE" w:rsidRDefault="00DE7DBB" w:rsidP="00DE7DBB">
      <w:pPr>
        <w:ind w:firstLine="708"/>
        <w:jc w:val="both"/>
        <w:rPr>
          <w:rFonts w:eastAsia="Calibri"/>
        </w:rPr>
      </w:pPr>
    </w:p>
    <w:p w14:paraId="7769F1E1" w14:textId="77777777" w:rsidR="00166349" w:rsidRPr="003A14FE" w:rsidRDefault="00DE7DBB" w:rsidP="00DE7DBB">
      <w:pPr>
        <w:ind w:firstLine="708"/>
        <w:jc w:val="both"/>
        <w:rPr>
          <w:rFonts w:eastAsia="Calibri"/>
        </w:rPr>
      </w:pPr>
      <w:r w:rsidRPr="003A14FE">
        <w:rPr>
          <w:rFonts w:eastAsia="Calibri"/>
          <w:b/>
        </w:rPr>
        <w:t>Uz članak 5.</w:t>
      </w:r>
      <w:r w:rsidRPr="003A14FE">
        <w:rPr>
          <w:rFonts w:eastAsia="Calibri"/>
        </w:rPr>
        <w:t xml:space="preserve"> </w:t>
      </w:r>
    </w:p>
    <w:p w14:paraId="36714AA3" w14:textId="77777777" w:rsidR="00166349" w:rsidRPr="003A14FE" w:rsidRDefault="00166349" w:rsidP="00DE7DBB">
      <w:pPr>
        <w:ind w:firstLine="708"/>
        <w:jc w:val="both"/>
        <w:rPr>
          <w:rFonts w:eastAsia="Calibri"/>
        </w:rPr>
      </w:pPr>
    </w:p>
    <w:p w14:paraId="33491978" w14:textId="5622124D" w:rsidR="00DE7DBB" w:rsidRPr="003A14FE" w:rsidRDefault="00DE7DBB" w:rsidP="00DE7DBB">
      <w:pPr>
        <w:ind w:firstLine="708"/>
        <w:jc w:val="both"/>
        <w:rPr>
          <w:rFonts w:eastAsia="Calibri"/>
        </w:rPr>
      </w:pPr>
      <w:r w:rsidRPr="003A14FE">
        <w:rPr>
          <w:rFonts w:eastAsia="Calibri"/>
        </w:rPr>
        <w:t>Ovim se člankom uređuje područje primjene ovoga Zakona. Ovim Zakonom je obuhvaćen samo ugovorni odnos između trgovca i potrošača za isporuku digitalnog sadržaja ili digitaln</w:t>
      </w:r>
      <w:r w:rsidR="00C03901">
        <w:rPr>
          <w:rFonts w:eastAsia="Calibri"/>
        </w:rPr>
        <w:t>ih</w:t>
      </w:r>
      <w:r w:rsidRPr="003A14FE">
        <w:rPr>
          <w:rFonts w:eastAsia="Calibri"/>
        </w:rPr>
        <w:t xml:space="preserve"> uslug</w:t>
      </w:r>
      <w:r w:rsidR="00C03901">
        <w:rPr>
          <w:rFonts w:eastAsia="Calibri"/>
        </w:rPr>
        <w:t>a</w:t>
      </w:r>
      <w:r w:rsidRPr="003A14FE">
        <w:rPr>
          <w:rFonts w:eastAsia="Calibri"/>
        </w:rPr>
        <w:t>. Ovim Zakonom je obuhvaćena isporuka svih vrsta digitalnih sadržaja ili digitaln</w:t>
      </w:r>
      <w:r w:rsidR="00C03901">
        <w:rPr>
          <w:rFonts w:eastAsia="Calibri"/>
        </w:rPr>
        <w:t>ih</w:t>
      </w:r>
      <w:r w:rsidRPr="003A14FE">
        <w:rPr>
          <w:rFonts w:eastAsia="Calibri"/>
        </w:rPr>
        <w:t xml:space="preserve"> uslug</w:t>
      </w:r>
      <w:r w:rsidR="00C03901">
        <w:rPr>
          <w:rFonts w:eastAsia="Calibri"/>
        </w:rPr>
        <w:t>a</w:t>
      </w:r>
      <w:r w:rsidRPr="003A14FE">
        <w:rPr>
          <w:rFonts w:eastAsia="Calibri"/>
        </w:rPr>
        <w:t xml:space="preserve">, pa i oni koji su izrađeni po specifikaciji potrošača. Obuhvaćen je i digitalni sadržaj ili digitalna usluga koji se isporučuje ne samo za novac, već i u zamjenu za (osobne i druge) podatke potrošača, osim kada su podaci prikupljeni isključivo u svrhu ispunjavanja zakonskih zahtjeva. Ovim Zakonom nisu obuhvaćene usluge pružene uz znatno ljudsko djelovanje ili ugovori o specifičnim sektorskim uslugama, poput zdravstvene zaštite, igara na sreću ili financijskih usluga. Posebno je pojašnjeno da se ovim Zakonom ne dovode u pitanje pravila o zaštiti osobnih podataka. Naposljetku, objašnjava se da se ovim Zakonom ne utječe na nacionalne zakone u mjeri u kojoj oni nisu regulirani ovim Zakonom, poput nacionalnih pravila kojima se utvrđuju obveze potrošača prema dobavljaču digitalnog sadržaja ili </w:t>
      </w:r>
      <w:r w:rsidR="00F250CD">
        <w:rPr>
          <w:rFonts w:eastAsia="Calibri"/>
        </w:rPr>
        <w:t xml:space="preserve">digitalne usluge, niti se </w:t>
      </w:r>
      <w:r w:rsidRPr="003A14FE">
        <w:rPr>
          <w:rFonts w:eastAsia="Calibri"/>
        </w:rPr>
        <w:t>uređuje kvalifikacija, sastavljanje ili valjanost ugovora.</w:t>
      </w:r>
    </w:p>
    <w:p w14:paraId="1662EAA9" w14:textId="77777777" w:rsidR="00DE7DBB" w:rsidRPr="003A14FE" w:rsidRDefault="00DE7DBB" w:rsidP="00DE7DBB">
      <w:pPr>
        <w:ind w:firstLine="708"/>
        <w:jc w:val="both"/>
        <w:rPr>
          <w:rFonts w:eastAsia="Calibri"/>
        </w:rPr>
      </w:pPr>
    </w:p>
    <w:p w14:paraId="6BD1159B" w14:textId="77777777" w:rsidR="00166349" w:rsidRPr="003A14FE" w:rsidRDefault="00DE7DBB" w:rsidP="00DE7DBB">
      <w:pPr>
        <w:ind w:firstLine="708"/>
        <w:jc w:val="both"/>
        <w:rPr>
          <w:rFonts w:eastAsia="Calibri"/>
        </w:rPr>
      </w:pPr>
      <w:r w:rsidRPr="003A14FE">
        <w:rPr>
          <w:rFonts w:eastAsia="Calibri"/>
          <w:b/>
        </w:rPr>
        <w:t>Uz članak 6.</w:t>
      </w:r>
      <w:r w:rsidRPr="003A14FE">
        <w:rPr>
          <w:rFonts w:eastAsia="Calibri"/>
        </w:rPr>
        <w:t xml:space="preserve"> </w:t>
      </w:r>
    </w:p>
    <w:p w14:paraId="4F36CEB3" w14:textId="77777777" w:rsidR="00166349" w:rsidRPr="003A14FE" w:rsidRDefault="00166349" w:rsidP="00DE7DBB">
      <w:pPr>
        <w:ind w:firstLine="708"/>
        <w:jc w:val="both"/>
        <w:rPr>
          <w:rFonts w:eastAsia="Calibri"/>
        </w:rPr>
      </w:pPr>
    </w:p>
    <w:p w14:paraId="04A47861" w14:textId="083E63CE" w:rsidR="00DE7DBB" w:rsidRPr="003A14FE" w:rsidRDefault="00DE7DBB" w:rsidP="00DE7DBB">
      <w:pPr>
        <w:ind w:firstLine="708"/>
        <w:jc w:val="both"/>
        <w:rPr>
          <w:rFonts w:eastAsia="Calibri"/>
        </w:rPr>
      </w:pPr>
      <w:r w:rsidRPr="003A14FE">
        <w:rPr>
          <w:rFonts w:eastAsia="Calibri"/>
        </w:rPr>
        <w:t xml:space="preserve">Ovim člankom pojašnjavaju se načini i trenutak ispunjenja obveze isporuke digitalnog sadržaja </w:t>
      </w:r>
      <w:r w:rsidR="00F250CD">
        <w:rPr>
          <w:rFonts w:eastAsia="Calibri"/>
        </w:rPr>
        <w:t xml:space="preserve">ili digitalne usluge </w:t>
      </w:r>
      <w:r w:rsidRPr="003A14FE">
        <w:rPr>
          <w:rFonts w:eastAsia="Calibri"/>
        </w:rPr>
        <w:t xml:space="preserve">od strane trgovca. Digitalni sadržaj </w:t>
      </w:r>
      <w:r w:rsidR="00DF215F">
        <w:rPr>
          <w:rFonts w:eastAsia="Calibri"/>
        </w:rPr>
        <w:t xml:space="preserve">ili digitalna usluga </w:t>
      </w:r>
      <w:r w:rsidRPr="003A14FE">
        <w:rPr>
          <w:rFonts w:eastAsia="Calibri"/>
        </w:rPr>
        <w:t>mora biti isporučen</w:t>
      </w:r>
      <w:r w:rsidR="00DF215F">
        <w:rPr>
          <w:rFonts w:eastAsia="Calibri"/>
        </w:rPr>
        <w:t>a</w:t>
      </w:r>
      <w:r w:rsidRPr="003A14FE">
        <w:rPr>
          <w:rFonts w:eastAsia="Calibri"/>
        </w:rPr>
        <w:t xml:space="preserve"> potrošaču ili trećoj strani koja upravlja fizičkim ili virtualnim uređajem kojim se omogućuje obrada, pristup ili prijenos digitalnog sadržaja </w:t>
      </w:r>
      <w:r w:rsidR="00DF215F">
        <w:rPr>
          <w:rFonts w:eastAsia="Calibri"/>
        </w:rPr>
        <w:t xml:space="preserve">ili digitalne usluge </w:t>
      </w:r>
      <w:r w:rsidRPr="003A14FE">
        <w:rPr>
          <w:rFonts w:eastAsia="Calibri"/>
        </w:rPr>
        <w:t xml:space="preserve">krajnjem potrošaču i s kojom je potrošač u ugovornom odnosu. Kao zadano pravilo, digitalni bi sadržaj </w:t>
      </w:r>
      <w:r w:rsidR="00022891">
        <w:rPr>
          <w:rFonts w:eastAsia="Calibri"/>
        </w:rPr>
        <w:t xml:space="preserve">ili usluga </w:t>
      </w:r>
      <w:r w:rsidRPr="003A14FE">
        <w:rPr>
          <w:rFonts w:eastAsia="Calibri"/>
        </w:rPr>
        <w:t>trebao biti isporučen bez nepotrebne odgode (u pravilu odmah), osim ako stranke ne ugovore drukčije.</w:t>
      </w:r>
    </w:p>
    <w:p w14:paraId="34AAE26D" w14:textId="77777777" w:rsidR="00DE7DBB" w:rsidRPr="003A14FE" w:rsidRDefault="00DE7DBB" w:rsidP="00DE7DBB">
      <w:pPr>
        <w:ind w:firstLine="708"/>
        <w:jc w:val="both"/>
        <w:rPr>
          <w:rFonts w:eastAsia="Calibri"/>
        </w:rPr>
      </w:pPr>
    </w:p>
    <w:p w14:paraId="1ABD4A7D" w14:textId="77777777" w:rsidR="00166349" w:rsidRPr="003A14FE" w:rsidRDefault="00DE7DBB" w:rsidP="00DE7DBB">
      <w:pPr>
        <w:ind w:firstLine="708"/>
        <w:jc w:val="both"/>
        <w:rPr>
          <w:rFonts w:eastAsia="Calibri"/>
        </w:rPr>
      </w:pPr>
      <w:r w:rsidRPr="003A14FE">
        <w:rPr>
          <w:rFonts w:eastAsia="Calibri"/>
          <w:b/>
        </w:rPr>
        <w:t>Uz članak 7.</w:t>
      </w:r>
      <w:r w:rsidRPr="003A14FE">
        <w:rPr>
          <w:rFonts w:eastAsia="Calibri"/>
        </w:rPr>
        <w:t xml:space="preserve"> </w:t>
      </w:r>
    </w:p>
    <w:p w14:paraId="6ADF5D8C" w14:textId="77777777" w:rsidR="00166349" w:rsidRPr="003A14FE" w:rsidRDefault="00166349" w:rsidP="00DE7DBB">
      <w:pPr>
        <w:ind w:firstLine="708"/>
        <w:jc w:val="both"/>
        <w:rPr>
          <w:rFonts w:eastAsia="Calibri"/>
        </w:rPr>
      </w:pPr>
    </w:p>
    <w:p w14:paraId="1614B049" w14:textId="77777777" w:rsidR="00DE7DBB" w:rsidRPr="003A14FE" w:rsidRDefault="00DE7DBB" w:rsidP="00DE7DBB">
      <w:pPr>
        <w:ind w:firstLine="708"/>
        <w:jc w:val="both"/>
        <w:rPr>
          <w:rFonts w:eastAsia="Calibri"/>
        </w:rPr>
      </w:pPr>
      <w:r w:rsidRPr="003A14FE">
        <w:rPr>
          <w:rFonts w:eastAsia="Calibri"/>
        </w:rPr>
        <w:t xml:space="preserve">Ovaj članak sadržava ugovorne i zakonske kriterije usklađenosti u odnosu na koje se ocjenjuje kvaliteta digitalnog sadržaja ili digitalne usluge. </w:t>
      </w:r>
    </w:p>
    <w:p w14:paraId="32BB8DB4" w14:textId="77777777" w:rsidR="00DE7DBB" w:rsidRPr="003A14FE" w:rsidRDefault="00DE7DBB" w:rsidP="00DE7DBB">
      <w:pPr>
        <w:ind w:firstLine="708"/>
        <w:jc w:val="both"/>
        <w:rPr>
          <w:rFonts w:eastAsia="Calibri"/>
        </w:rPr>
      </w:pPr>
    </w:p>
    <w:p w14:paraId="6037FA2C" w14:textId="77777777" w:rsidR="00166349" w:rsidRPr="003A14FE" w:rsidRDefault="00DE7DBB" w:rsidP="00DE7DBB">
      <w:pPr>
        <w:ind w:firstLine="708"/>
        <w:jc w:val="both"/>
        <w:rPr>
          <w:rFonts w:eastAsia="Calibri"/>
        </w:rPr>
      </w:pPr>
      <w:r w:rsidRPr="003A14FE">
        <w:rPr>
          <w:rFonts w:eastAsia="Calibri"/>
          <w:b/>
        </w:rPr>
        <w:t>Uz članak 8.</w:t>
      </w:r>
      <w:r w:rsidRPr="003A14FE">
        <w:rPr>
          <w:rFonts w:eastAsia="Calibri"/>
        </w:rPr>
        <w:t xml:space="preserve"> </w:t>
      </w:r>
    </w:p>
    <w:p w14:paraId="5E854445" w14:textId="77777777" w:rsidR="00166349" w:rsidRPr="003A14FE" w:rsidRDefault="00166349" w:rsidP="00DE7DBB">
      <w:pPr>
        <w:ind w:firstLine="708"/>
        <w:jc w:val="both"/>
        <w:rPr>
          <w:rFonts w:eastAsia="Calibri"/>
        </w:rPr>
      </w:pPr>
    </w:p>
    <w:p w14:paraId="3999068D" w14:textId="77777777" w:rsidR="00DE7DBB" w:rsidRPr="003A14FE" w:rsidRDefault="00DE7DBB" w:rsidP="00DE7DBB">
      <w:pPr>
        <w:ind w:firstLine="708"/>
        <w:jc w:val="both"/>
        <w:rPr>
          <w:rFonts w:eastAsia="Calibri"/>
        </w:rPr>
      </w:pPr>
      <w:r w:rsidRPr="003A14FE">
        <w:rPr>
          <w:rFonts w:eastAsia="Calibri"/>
        </w:rPr>
        <w:lastRenderedPageBreak/>
        <w:t>Ovim se člankom propisuju subjektivni zahtjevi u pogledu usklađenosti digitalnog sadržaja ili digitalne usluge s ugovorom.</w:t>
      </w:r>
    </w:p>
    <w:p w14:paraId="3E9D0FE3" w14:textId="77777777" w:rsidR="00DE7DBB" w:rsidRPr="003A14FE" w:rsidRDefault="00DE7DBB" w:rsidP="00DE7DBB">
      <w:pPr>
        <w:ind w:firstLine="708"/>
        <w:jc w:val="both"/>
        <w:rPr>
          <w:rFonts w:eastAsia="Calibri"/>
        </w:rPr>
      </w:pPr>
    </w:p>
    <w:p w14:paraId="2A7747F1" w14:textId="77777777" w:rsidR="00166349" w:rsidRPr="003A14FE" w:rsidRDefault="00DE7DBB" w:rsidP="00DE7DBB">
      <w:pPr>
        <w:ind w:firstLine="708"/>
        <w:jc w:val="both"/>
        <w:rPr>
          <w:rFonts w:eastAsia="Calibri"/>
        </w:rPr>
      </w:pPr>
      <w:r w:rsidRPr="003A14FE">
        <w:rPr>
          <w:rFonts w:eastAsia="Calibri"/>
          <w:b/>
        </w:rPr>
        <w:t>Uz članak 9.</w:t>
      </w:r>
      <w:r w:rsidRPr="003A14FE">
        <w:rPr>
          <w:rFonts w:eastAsia="Calibri"/>
        </w:rPr>
        <w:t xml:space="preserve"> </w:t>
      </w:r>
    </w:p>
    <w:p w14:paraId="3D0F9F2D" w14:textId="77777777" w:rsidR="00166349" w:rsidRPr="003A14FE" w:rsidRDefault="00166349" w:rsidP="00DE7DBB">
      <w:pPr>
        <w:ind w:firstLine="708"/>
        <w:jc w:val="both"/>
        <w:rPr>
          <w:rFonts w:eastAsia="Calibri"/>
        </w:rPr>
      </w:pPr>
    </w:p>
    <w:p w14:paraId="1B5A44C9" w14:textId="77777777" w:rsidR="00DE7DBB" w:rsidRPr="003A14FE" w:rsidRDefault="00DE7DBB" w:rsidP="00DE7DBB">
      <w:pPr>
        <w:ind w:firstLine="708"/>
        <w:jc w:val="both"/>
        <w:rPr>
          <w:rFonts w:eastAsia="Calibri"/>
        </w:rPr>
      </w:pPr>
      <w:r w:rsidRPr="003A14FE">
        <w:rPr>
          <w:rFonts w:eastAsia="Calibri"/>
        </w:rPr>
        <w:t xml:space="preserve">Ovim člankom se propisuju objektivni zahtjevi u pogledu usklađenosti digitalnog sadržaja ili digitalne usluge s ugovorom. U pomanjkanju izričite referentne vrijednosti, usklađenost se mora ocjenjivati na temelju objektivnog kriterija, tj. digitalni sadržaj ili digitalna usluga moraju biti prikladni za svrhe za koje bi digitalni sadržaj ili digitalna usluga istog opisa uobičajeno bili upotrijebljeni. U članku 6. razjašnjeno je i da kada se digitalni sadržaj ili digitalna usluga isporučuju u određenom razdoblju, moraju biti u skladu s ugovorom za vrijeme njegova trajanja, a verzija digitalnog sadržaja ili digitalne usluge isporučuje se u najnovijoj dostupnoj inačici u vrijeme sklapanja ugovora, a ukoliko se ugovorne strane nisu drukčije sporazumjele. </w:t>
      </w:r>
    </w:p>
    <w:p w14:paraId="710D98C6" w14:textId="77777777" w:rsidR="00DE7DBB" w:rsidRPr="003A14FE" w:rsidRDefault="00DE7DBB" w:rsidP="00DE7DBB">
      <w:pPr>
        <w:ind w:firstLine="708"/>
        <w:jc w:val="both"/>
        <w:rPr>
          <w:rFonts w:eastAsia="Calibri"/>
        </w:rPr>
      </w:pPr>
    </w:p>
    <w:p w14:paraId="31AAE841" w14:textId="77777777" w:rsidR="00166349" w:rsidRPr="003A14FE" w:rsidRDefault="00DE7DBB" w:rsidP="00DE7DBB">
      <w:pPr>
        <w:ind w:firstLine="708"/>
        <w:jc w:val="both"/>
        <w:rPr>
          <w:rFonts w:eastAsia="Calibri"/>
        </w:rPr>
      </w:pPr>
      <w:r w:rsidRPr="003A14FE">
        <w:rPr>
          <w:rFonts w:eastAsia="Calibri"/>
          <w:b/>
        </w:rPr>
        <w:t>Uz članak 10.</w:t>
      </w:r>
      <w:r w:rsidRPr="003A14FE">
        <w:rPr>
          <w:rFonts w:eastAsia="Calibri"/>
        </w:rPr>
        <w:t xml:space="preserve"> </w:t>
      </w:r>
    </w:p>
    <w:p w14:paraId="049CD710" w14:textId="77777777" w:rsidR="00166349" w:rsidRPr="003A14FE" w:rsidRDefault="00166349" w:rsidP="00DE7DBB">
      <w:pPr>
        <w:ind w:firstLine="708"/>
        <w:jc w:val="both"/>
        <w:rPr>
          <w:rFonts w:eastAsia="Calibri"/>
        </w:rPr>
      </w:pPr>
    </w:p>
    <w:p w14:paraId="0FF3454D" w14:textId="77777777" w:rsidR="00DE7DBB" w:rsidRPr="003A14FE" w:rsidRDefault="00DE7DBB" w:rsidP="00DE7DBB">
      <w:pPr>
        <w:ind w:firstLine="708"/>
        <w:jc w:val="both"/>
        <w:rPr>
          <w:rFonts w:eastAsia="Calibri"/>
        </w:rPr>
      </w:pPr>
      <w:r w:rsidRPr="003A14FE">
        <w:rPr>
          <w:rFonts w:eastAsia="Calibri"/>
        </w:rPr>
        <w:t>Ovim člankom obrazloženo je da neusklađenost digitalnog sadržaja ili digitalne usluge koja proizlazi iz nepravilne integracije u računalnu opremu i programe potrošača treba biti izjednačena sa samom neusklađenošću digitalnog sadržaja ili digitalne usluge ako su razlozi nepravilne integracije iz djelokruga dobavljača.</w:t>
      </w:r>
    </w:p>
    <w:p w14:paraId="02B64F34" w14:textId="77777777" w:rsidR="00DE7DBB" w:rsidRPr="003A14FE" w:rsidRDefault="00DE7DBB" w:rsidP="00DE7DBB">
      <w:pPr>
        <w:ind w:firstLine="708"/>
        <w:jc w:val="both"/>
        <w:rPr>
          <w:rFonts w:eastAsia="Calibri"/>
        </w:rPr>
      </w:pPr>
    </w:p>
    <w:p w14:paraId="27092228" w14:textId="77777777" w:rsidR="00166349" w:rsidRPr="003A14FE" w:rsidRDefault="00DE7DBB" w:rsidP="00DE7DBB">
      <w:pPr>
        <w:ind w:firstLine="708"/>
        <w:jc w:val="both"/>
        <w:rPr>
          <w:rFonts w:eastAsia="Calibri"/>
        </w:rPr>
      </w:pPr>
      <w:r w:rsidRPr="003A14FE">
        <w:rPr>
          <w:rFonts w:eastAsia="Calibri"/>
          <w:b/>
        </w:rPr>
        <w:t>Uz članak 11.</w:t>
      </w:r>
      <w:r w:rsidRPr="003A14FE">
        <w:rPr>
          <w:rFonts w:eastAsia="Calibri"/>
        </w:rPr>
        <w:t xml:space="preserve"> </w:t>
      </w:r>
    </w:p>
    <w:p w14:paraId="24702F14" w14:textId="77777777" w:rsidR="00166349" w:rsidRPr="003A14FE" w:rsidRDefault="00166349" w:rsidP="00DE7DBB">
      <w:pPr>
        <w:ind w:firstLine="708"/>
        <w:jc w:val="both"/>
        <w:rPr>
          <w:rFonts w:eastAsia="Calibri"/>
        </w:rPr>
      </w:pPr>
    </w:p>
    <w:p w14:paraId="7ECAD4E0" w14:textId="77777777" w:rsidR="00DE7DBB" w:rsidRPr="003A14FE" w:rsidRDefault="00DE7DBB" w:rsidP="00DE7DBB">
      <w:pPr>
        <w:ind w:firstLine="708"/>
        <w:jc w:val="both"/>
        <w:rPr>
          <w:rFonts w:eastAsia="Calibri"/>
        </w:rPr>
      </w:pPr>
      <w:r w:rsidRPr="003A14FE">
        <w:rPr>
          <w:rFonts w:eastAsia="Calibri"/>
        </w:rPr>
        <w:t xml:space="preserve">Ovaj članak sadržava dodatne zahtjeve u pogledu usklađenosti, a tiču se prava treće osobe na digitalnom sadržaju ili digitalnoj usluzi kojim se onemogućava ili ograničava korištenje tog sadržaja ili usluge. U tom slučaju potrošač ima pravo ostvarivati pravnu zaštitu predviđenu člankom 15. ovoga Zakona. </w:t>
      </w:r>
    </w:p>
    <w:p w14:paraId="46558192" w14:textId="77777777" w:rsidR="00DE7DBB" w:rsidRPr="003A14FE" w:rsidRDefault="00DE7DBB" w:rsidP="00DE7DBB">
      <w:pPr>
        <w:ind w:firstLine="708"/>
        <w:jc w:val="both"/>
        <w:rPr>
          <w:rFonts w:eastAsia="Calibri"/>
        </w:rPr>
      </w:pPr>
    </w:p>
    <w:p w14:paraId="5958A2F7" w14:textId="77777777" w:rsidR="00E65F5F" w:rsidRPr="003A14FE" w:rsidRDefault="00DE7DBB" w:rsidP="00DE7DBB">
      <w:pPr>
        <w:ind w:firstLine="708"/>
        <w:jc w:val="both"/>
        <w:rPr>
          <w:rFonts w:eastAsia="Calibri"/>
        </w:rPr>
      </w:pPr>
      <w:r w:rsidRPr="003A14FE">
        <w:rPr>
          <w:rFonts w:eastAsia="Calibri"/>
          <w:b/>
        </w:rPr>
        <w:t>Uz članak 12.</w:t>
      </w:r>
      <w:r w:rsidRPr="003A14FE">
        <w:rPr>
          <w:rFonts w:eastAsia="Calibri"/>
        </w:rPr>
        <w:t xml:space="preserve"> </w:t>
      </w:r>
    </w:p>
    <w:p w14:paraId="3870D145" w14:textId="77777777" w:rsidR="00E65F5F" w:rsidRPr="003A14FE" w:rsidRDefault="00E65F5F" w:rsidP="00DE7DBB">
      <w:pPr>
        <w:ind w:firstLine="708"/>
        <w:jc w:val="both"/>
        <w:rPr>
          <w:rFonts w:eastAsia="Calibri"/>
        </w:rPr>
      </w:pPr>
    </w:p>
    <w:p w14:paraId="5B19215A" w14:textId="77777777" w:rsidR="00DE7DBB" w:rsidRPr="003A14FE" w:rsidRDefault="00DE7DBB" w:rsidP="00DE7DBB">
      <w:pPr>
        <w:ind w:firstLine="708"/>
        <w:jc w:val="both"/>
        <w:rPr>
          <w:rFonts w:eastAsia="Calibri"/>
        </w:rPr>
      </w:pPr>
      <w:r w:rsidRPr="003A14FE">
        <w:rPr>
          <w:rFonts w:eastAsia="Calibri"/>
        </w:rPr>
        <w:t xml:space="preserve">Ovim člankom definirana je odgovornost trgovca u slučaju </w:t>
      </w:r>
      <w:proofErr w:type="spellStart"/>
      <w:r w:rsidRPr="003A14FE">
        <w:rPr>
          <w:rFonts w:eastAsia="Calibri"/>
        </w:rPr>
        <w:t>neisporuke</w:t>
      </w:r>
      <w:proofErr w:type="spellEnd"/>
      <w:r w:rsidRPr="003A14FE">
        <w:rPr>
          <w:rFonts w:eastAsia="Calibri"/>
        </w:rPr>
        <w:t xml:space="preserve"> ili neusklađenosti digitalnog sadržaja ili digitalne usluge.</w:t>
      </w:r>
    </w:p>
    <w:p w14:paraId="6E215900" w14:textId="77777777" w:rsidR="00DE7DBB" w:rsidRPr="003A14FE" w:rsidRDefault="00DE7DBB" w:rsidP="00DE7DBB">
      <w:pPr>
        <w:ind w:firstLine="708"/>
        <w:jc w:val="both"/>
        <w:rPr>
          <w:rFonts w:eastAsia="Calibri"/>
        </w:rPr>
      </w:pPr>
    </w:p>
    <w:p w14:paraId="10605701" w14:textId="77777777" w:rsidR="00E65F5F" w:rsidRPr="003A14FE" w:rsidRDefault="00DE7DBB" w:rsidP="00DE7DBB">
      <w:pPr>
        <w:ind w:firstLine="708"/>
        <w:jc w:val="both"/>
        <w:rPr>
          <w:rFonts w:eastAsia="Calibri"/>
        </w:rPr>
      </w:pPr>
      <w:r w:rsidRPr="003A14FE">
        <w:rPr>
          <w:rFonts w:eastAsia="Calibri"/>
          <w:b/>
        </w:rPr>
        <w:t>Uz članak 13.</w:t>
      </w:r>
      <w:r w:rsidRPr="003A14FE">
        <w:rPr>
          <w:rFonts w:eastAsia="Calibri"/>
        </w:rPr>
        <w:t xml:space="preserve"> </w:t>
      </w:r>
    </w:p>
    <w:p w14:paraId="5AF67A88" w14:textId="77777777" w:rsidR="00E65F5F" w:rsidRPr="003A14FE" w:rsidRDefault="00E65F5F" w:rsidP="00DE7DBB">
      <w:pPr>
        <w:ind w:firstLine="708"/>
        <w:jc w:val="both"/>
        <w:rPr>
          <w:rFonts w:eastAsia="Calibri"/>
        </w:rPr>
      </w:pPr>
    </w:p>
    <w:p w14:paraId="3CC7A3F3" w14:textId="4168D126" w:rsidR="00DE7DBB" w:rsidRPr="003A14FE" w:rsidRDefault="00DE7DBB" w:rsidP="00DE7DBB">
      <w:pPr>
        <w:ind w:firstLine="708"/>
        <w:jc w:val="both"/>
        <w:rPr>
          <w:rFonts w:eastAsia="Calibri"/>
        </w:rPr>
      </w:pPr>
      <w:r w:rsidRPr="003A14FE">
        <w:rPr>
          <w:rFonts w:eastAsia="Calibri"/>
        </w:rPr>
        <w:t xml:space="preserve">Ovim su člankom definirane obveze trgovca vezane za teret dokazivanja za nedostatak usklađenosti i za </w:t>
      </w:r>
      <w:proofErr w:type="spellStart"/>
      <w:r w:rsidRPr="003A14FE">
        <w:rPr>
          <w:rFonts w:eastAsia="Calibri"/>
        </w:rPr>
        <w:t>neisporuku</w:t>
      </w:r>
      <w:proofErr w:type="spellEnd"/>
      <w:r w:rsidRPr="003A14FE">
        <w:rPr>
          <w:rFonts w:eastAsia="Calibri"/>
        </w:rPr>
        <w:t xml:space="preserve">, osim ako digitalno okruženje potrošača nije usklađeno s digitalnim sadržajem ili digitalnom uslugom. Teret dokazivanja nije vremenski ograničen jer se digitalni sadržaj </w:t>
      </w:r>
      <w:r w:rsidR="00022891">
        <w:rPr>
          <w:rFonts w:eastAsia="Calibri"/>
        </w:rPr>
        <w:t xml:space="preserve">ili digitalna usluga </w:t>
      </w:r>
      <w:r w:rsidRPr="003A14FE">
        <w:rPr>
          <w:rFonts w:eastAsia="Calibri"/>
        </w:rPr>
        <w:t xml:space="preserve">ne može upotrebom istrošiti. U stavku 5. i 6. navedeno je da potrošač surađuje s dobavljačem kako bi mu dopustio da provjeri njegovo digitalno okruženje. Obveza suradnje ograničava se na najmanje opterećujuća sredstva koja su tehnički dostupna dobavljaču. U slučaju da potrošač odbija surađivati, teret dokaza postojanja neusklađenosti se prebacuje s trgovca na potrošača. </w:t>
      </w:r>
    </w:p>
    <w:p w14:paraId="51E9745F" w14:textId="77777777" w:rsidR="00DE7DBB" w:rsidRPr="003A14FE" w:rsidRDefault="00DE7DBB" w:rsidP="00DE7DBB">
      <w:pPr>
        <w:ind w:firstLine="708"/>
        <w:jc w:val="both"/>
        <w:rPr>
          <w:rFonts w:eastAsia="Calibri"/>
        </w:rPr>
      </w:pPr>
    </w:p>
    <w:p w14:paraId="04224B37" w14:textId="77777777" w:rsidR="00E65F5F" w:rsidRPr="003A14FE" w:rsidRDefault="00DE7DBB" w:rsidP="00DE7DBB">
      <w:pPr>
        <w:ind w:firstLine="708"/>
        <w:jc w:val="both"/>
        <w:rPr>
          <w:rFonts w:eastAsia="Calibri"/>
        </w:rPr>
      </w:pPr>
      <w:r w:rsidRPr="003A14FE">
        <w:rPr>
          <w:rFonts w:eastAsia="Calibri"/>
          <w:b/>
        </w:rPr>
        <w:t>Uz članak 14.</w:t>
      </w:r>
      <w:r w:rsidRPr="003A14FE">
        <w:rPr>
          <w:rFonts w:eastAsia="Calibri"/>
        </w:rPr>
        <w:t xml:space="preserve"> </w:t>
      </w:r>
    </w:p>
    <w:p w14:paraId="32AC2345" w14:textId="77777777" w:rsidR="00E65F5F" w:rsidRPr="003A14FE" w:rsidRDefault="00E65F5F" w:rsidP="00DE7DBB">
      <w:pPr>
        <w:ind w:firstLine="708"/>
        <w:jc w:val="both"/>
        <w:rPr>
          <w:rFonts w:eastAsia="Calibri"/>
        </w:rPr>
      </w:pPr>
    </w:p>
    <w:p w14:paraId="10D1E0F1" w14:textId="77777777" w:rsidR="00DE7DBB" w:rsidRPr="003A14FE" w:rsidRDefault="00DE7DBB" w:rsidP="00DE7DBB">
      <w:pPr>
        <w:ind w:firstLine="708"/>
        <w:jc w:val="both"/>
        <w:rPr>
          <w:rFonts w:eastAsia="Calibri"/>
        </w:rPr>
      </w:pPr>
      <w:r w:rsidRPr="003A14FE">
        <w:rPr>
          <w:rFonts w:eastAsia="Calibri"/>
        </w:rPr>
        <w:t xml:space="preserve">Kroz ovaj članak opisana su prava potrošača u slučaju </w:t>
      </w:r>
      <w:proofErr w:type="spellStart"/>
      <w:r w:rsidRPr="003A14FE">
        <w:rPr>
          <w:rFonts w:eastAsia="Calibri"/>
        </w:rPr>
        <w:t>neisporuke</w:t>
      </w:r>
      <w:proofErr w:type="spellEnd"/>
      <w:r w:rsidRPr="003A14FE">
        <w:rPr>
          <w:rFonts w:eastAsia="Calibri"/>
        </w:rPr>
        <w:t xml:space="preserve"> digitalnog sadržaja ili digitalne usluge.</w:t>
      </w:r>
    </w:p>
    <w:p w14:paraId="5EAF2CFB" w14:textId="77777777" w:rsidR="00DE7DBB" w:rsidRPr="003A14FE" w:rsidRDefault="00DE7DBB" w:rsidP="00DE7DBB">
      <w:pPr>
        <w:ind w:firstLine="708"/>
        <w:jc w:val="both"/>
        <w:rPr>
          <w:rFonts w:eastAsia="Calibri"/>
        </w:rPr>
      </w:pPr>
    </w:p>
    <w:p w14:paraId="015D7234" w14:textId="77777777" w:rsidR="00E65F5F" w:rsidRPr="003A14FE" w:rsidRDefault="00DE7DBB" w:rsidP="00DE7DBB">
      <w:pPr>
        <w:ind w:firstLine="708"/>
        <w:jc w:val="both"/>
        <w:rPr>
          <w:rFonts w:eastAsia="Calibri"/>
          <w:b/>
        </w:rPr>
      </w:pPr>
      <w:r w:rsidRPr="003A14FE">
        <w:rPr>
          <w:rFonts w:eastAsia="Calibri"/>
          <w:b/>
        </w:rPr>
        <w:t xml:space="preserve">Uz članak 15. </w:t>
      </w:r>
    </w:p>
    <w:p w14:paraId="78F2E045" w14:textId="77777777" w:rsidR="00E65F5F" w:rsidRPr="003A14FE" w:rsidRDefault="00E65F5F" w:rsidP="00DE7DBB">
      <w:pPr>
        <w:ind w:firstLine="708"/>
        <w:jc w:val="both"/>
        <w:rPr>
          <w:rFonts w:eastAsia="Calibri"/>
          <w:b/>
        </w:rPr>
      </w:pPr>
    </w:p>
    <w:p w14:paraId="1892BDCB" w14:textId="77777777" w:rsidR="00DE7DBB" w:rsidRPr="003A14FE" w:rsidRDefault="00DE7DBB" w:rsidP="00DE7DBB">
      <w:pPr>
        <w:ind w:firstLine="708"/>
        <w:jc w:val="both"/>
        <w:rPr>
          <w:rFonts w:eastAsia="Calibri"/>
        </w:rPr>
      </w:pPr>
      <w:r w:rsidRPr="003A14FE">
        <w:rPr>
          <w:rFonts w:eastAsia="Calibri"/>
        </w:rPr>
        <w:t>Kroz ovaj članak opisana su prava potrošača u slučaju neusklađenosti digitalnog sadržaja ili digitalne usluge.</w:t>
      </w:r>
    </w:p>
    <w:p w14:paraId="5087C406" w14:textId="77777777" w:rsidR="00DE7DBB" w:rsidRPr="003A14FE" w:rsidRDefault="00DE7DBB" w:rsidP="00DE7DBB">
      <w:pPr>
        <w:ind w:firstLine="708"/>
        <w:jc w:val="both"/>
        <w:rPr>
          <w:rFonts w:eastAsia="Calibri"/>
        </w:rPr>
      </w:pPr>
    </w:p>
    <w:p w14:paraId="03780BA0" w14:textId="77777777" w:rsidR="00A928B6" w:rsidRPr="003A14FE" w:rsidRDefault="00DE7DBB" w:rsidP="00DE7DBB">
      <w:pPr>
        <w:ind w:firstLine="708"/>
        <w:jc w:val="both"/>
        <w:rPr>
          <w:rFonts w:eastAsia="Calibri"/>
        </w:rPr>
      </w:pPr>
      <w:r w:rsidRPr="003A14FE">
        <w:rPr>
          <w:rFonts w:eastAsia="Calibri"/>
          <w:b/>
        </w:rPr>
        <w:t>Uz članak 16.</w:t>
      </w:r>
      <w:r w:rsidRPr="003A14FE">
        <w:rPr>
          <w:rFonts w:eastAsia="Calibri"/>
        </w:rPr>
        <w:t xml:space="preserve"> </w:t>
      </w:r>
    </w:p>
    <w:p w14:paraId="2F62ACC0" w14:textId="77777777" w:rsidR="00A928B6" w:rsidRPr="003A14FE" w:rsidRDefault="00A928B6" w:rsidP="00DE7DBB">
      <w:pPr>
        <w:ind w:firstLine="708"/>
        <w:jc w:val="both"/>
        <w:rPr>
          <w:rFonts w:eastAsia="Calibri"/>
        </w:rPr>
      </w:pPr>
    </w:p>
    <w:p w14:paraId="778A215B" w14:textId="241B3592" w:rsidR="00DE7DBB" w:rsidRPr="003A14FE" w:rsidRDefault="00DE7DBB" w:rsidP="00DE7DBB">
      <w:pPr>
        <w:ind w:firstLine="708"/>
        <w:jc w:val="both"/>
        <w:rPr>
          <w:rFonts w:eastAsia="Calibri"/>
        </w:rPr>
      </w:pPr>
      <w:r w:rsidRPr="003A14FE">
        <w:rPr>
          <w:rFonts w:eastAsia="Calibri"/>
        </w:rPr>
        <w:t xml:space="preserve">Ovim je člankom potrošaču omogućeno da bez odlaganja raskine ugovor ako dobavljač nije isporučio digitalni sadržaj </w:t>
      </w:r>
      <w:r w:rsidR="00487F07">
        <w:rPr>
          <w:rFonts w:eastAsia="Calibri"/>
        </w:rPr>
        <w:t xml:space="preserve">ili digitalnu uslugu </w:t>
      </w:r>
      <w:r w:rsidRPr="003A14FE">
        <w:rPr>
          <w:rFonts w:eastAsia="Calibri"/>
        </w:rPr>
        <w:t>u potpunosti</w:t>
      </w:r>
      <w:r w:rsidR="00487F07">
        <w:rPr>
          <w:rFonts w:eastAsia="Calibri"/>
        </w:rPr>
        <w:t>, na način</w:t>
      </w:r>
      <w:r w:rsidRPr="003A14FE">
        <w:rPr>
          <w:rFonts w:eastAsia="Calibri"/>
        </w:rPr>
        <w:t xml:space="preserve"> kako je utvrđeno u članku 6.</w:t>
      </w:r>
    </w:p>
    <w:p w14:paraId="092E9793" w14:textId="77777777" w:rsidR="00DE7DBB" w:rsidRPr="003A14FE" w:rsidRDefault="00DE7DBB" w:rsidP="00DE7DBB">
      <w:pPr>
        <w:ind w:firstLine="708"/>
        <w:jc w:val="both"/>
        <w:rPr>
          <w:rFonts w:eastAsia="Calibri"/>
        </w:rPr>
      </w:pPr>
    </w:p>
    <w:p w14:paraId="5B798B16" w14:textId="77777777" w:rsidR="00A928B6" w:rsidRPr="003A14FE" w:rsidRDefault="00DE7DBB" w:rsidP="00DE7DBB">
      <w:pPr>
        <w:ind w:firstLine="708"/>
        <w:jc w:val="both"/>
        <w:rPr>
          <w:rFonts w:eastAsia="Calibri"/>
        </w:rPr>
      </w:pPr>
      <w:r w:rsidRPr="003A14FE">
        <w:rPr>
          <w:rFonts w:eastAsia="Calibri"/>
          <w:b/>
        </w:rPr>
        <w:t>Uz članak 17.</w:t>
      </w:r>
      <w:r w:rsidRPr="003A14FE">
        <w:rPr>
          <w:rFonts w:eastAsia="Calibri"/>
        </w:rPr>
        <w:t xml:space="preserve"> </w:t>
      </w:r>
    </w:p>
    <w:p w14:paraId="60D9BD08" w14:textId="77777777" w:rsidR="00A928B6" w:rsidRPr="003A14FE" w:rsidRDefault="00A928B6" w:rsidP="00DE7DBB">
      <w:pPr>
        <w:ind w:firstLine="708"/>
        <w:jc w:val="both"/>
        <w:rPr>
          <w:rFonts w:eastAsia="Calibri"/>
        </w:rPr>
      </w:pPr>
    </w:p>
    <w:p w14:paraId="1C35C748" w14:textId="77777777" w:rsidR="00DE7DBB" w:rsidRPr="003A14FE" w:rsidRDefault="00DE7DBB" w:rsidP="00DE7DBB">
      <w:pPr>
        <w:ind w:firstLine="708"/>
        <w:jc w:val="both"/>
        <w:rPr>
          <w:rFonts w:eastAsia="Calibri"/>
        </w:rPr>
      </w:pPr>
      <w:r w:rsidRPr="003A14FE">
        <w:rPr>
          <w:rFonts w:eastAsia="Calibri"/>
        </w:rPr>
        <w:t>Ovim su člankom opisane obveze trgovca u slučaju raskida ugovora.</w:t>
      </w:r>
    </w:p>
    <w:p w14:paraId="562AD3CC" w14:textId="77777777" w:rsidR="00DE7DBB" w:rsidRPr="003A14FE" w:rsidRDefault="00DE7DBB" w:rsidP="00DE7DBB">
      <w:pPr>
        <w:ind w:firstLine="708"/>
        <w:jc w:val="both"/>
        <w:rPr>
          <w:rFonts w:eastAsia="Calibri"/>
        </w:rPr>
      </w:pPr>
    </w:p>
    <w:p w14:paraId="440C0D41" w14:textId="77777777" w:rsidR="00A928B6" w:rsidRPr="003A14FE" w:rsidRDefault="00DE7DBB" w:rsidP="00DE7DBB">
      <w:pPr>
        <w:ind w:firstLine="708"/>
        <w:jc w:val="both"/>
        <w:rPr>
          <w:rFonts w:eastAsia="Calibri"/>
          <w:b/>
        </w:rPr>
      </w:pPr>
      <w:r w:rsidRPr="003A14FE">
        <w:rPr>
          <w:rFonts w:eastAsia="Calibri"/>
          <w:b/>
        </w:rPr>
        <w:t xml:space="preserve">Uz članak 18. </w:t>
      </w:r>
    </w:p>
    <w:p w14:paraId="1D654FC8" w14:textId="77777777" w:rsidR="00A928B6" w:rsidRPr="003A14FE" w:rsidRDefault="00A928B6" w:rsidP="00DE7DBB">
      <w:pPr>
        <w:ind w:firstLine="708"/>
        <w:jc w:val="both"/>
        <w:rPr>
          <w:rFonts w:eastAsia="Calibri"/>
          <w:b/>
        </w:rPr>
      </w:pPr>
    </w:p>
    <w:p w14:paraId="52B264FA" w14:textId="77777777" w:rsidR="00DE7DBB" w:rsidRPr="003A14FE" w:rsidRDefault="00DE7DBB" w:rsidP="00DE7DBB">
      <w:pPr>
        <w:ind w:firstLine="708"/>
        <w:jc w:val="both"/>
        <w:rPr>
          <w:rFonts w:eastAsia="Calibri"/>
        </w:rPr>
      </w:pPr>
      <w:r w:rsidRPr="003A14FE">
        <w:rPr>
          <w:rFonts w:eastAsia="Calibri"/>
        </w:rPr>
        <w:t>Ovim su člankom opisane obveze potrošača u slučaju raskida ugovora.</w:t>
      </w:r>
    </w:p>
    <w:p w14:paraId="20D8A2F0" w14:textId="77777777" w:rsidR="00DE7DBB" w:rsidRPr="003A14FE" w:rsidRDefault="00DE7DBB" w:rsidP="00DE7DBB">
      <w:pPr>
        <w:ind w:firstLine="708"/>
        <w:jc w:val="both"/>
        <w:rPr>
          <w:rFonts w:eastAsia="Calibri"/>
        </w:rPr>
      </w:pPr>
    </w:p>
    <w:p w14:paraId="31EF9C0B" w14:textId="77777777" w:rsidR="00A928B6" w:rsidRPr="003A14FE" w:rsidRDefault="00DE7DBB" w:rsidP="00DE7DBB">
      <w:pPr>
        <w:ind w:firstLine="708"/>
        <w:jc w:val="both"/>
        <w:rPr>
          <w:rFonts w:eastAsia="Calibri"/>
          <w:b/>
        </w:rPr>
      </w:pPr>
      <w:r w:rsidRPr="003A14FE">
        <w:rPr>
          <w:rFonts w:eastAsia="Calibri"/>
          <w:b/>
        </w:rPr>
        <w:t xml:space="preserve">Uz članak 19. </w:t>
      </w:r>
    </w:p>
    <w:p w14:paraId="50421714" w14:textId="77777777" w:rsidR="00A928B6" w:rsidRPr="003A14FE" w:rsidRDefault="00A928B6" w:rsidP="00DE7DBB">
      <w:pPr>
        <w:ind w:firstLine="708"/>
        <w:jc w:val="both"/>
        <w:rPr>
          <w:rFonts w:eastAsia="Calibri"/>
          <w:b/>
        </w:rPr>
      </w:pPr>
    </w:p>
    <w:p w14:paraId="127C463E" w14:textId="77777777" w:rsidR="00DE7DBB" w:rsidRPr="003A14FE" w:rsidRDefault="00DE7DBB" w:rsidP="00DE7DBB">
      <w:pPr>
        <w:ind w:firstLine="708"/>
        <w:jc w:val="both"/>
        <w:rPr>
          <w:rFonts w:eastAsia="Calibri"/>
        </w:rPr>
      </w:pPr>
      <w:r w:rsidRPr="003A14FE">
        <w:rPr>
          <w:rFonts w:eastAsia="Calibri"/>
        </w:rPr>
        <w:t>Kroz ovaj su članak propisane obveze i rokovi vezani za povrat primljenog iznosa od strane trgovca prema potrošaču u slučaju raskida ugovora.</w:t>
      </w:r>
    </w:p>
    <w:p w14:paraId="449F622F" w14:textId="77777777" w:rsidR="00DE7DBB" w:rsidRPr="003A14FE" w:rsidRDefault="00DE7DBB" w:rsidP="00DE7DBB">
      <w:pPr>
        <w:ind w:firstLine="708"/>
        <w:jc w:val="both"/>
        <w:rPr>
          <w:rFonts w:eastAsia="Calibri"/>
        </w:rPr>
      </w:pPr>
    </w:p>
    <w:p w14:paraId="31867E9D" w14:textId="77777777" w:rsidR="00A928B6" w:rsidRPr="003A14FE" w:rsidRDefault="00DE7DBB" w:rsidP="00DE7DBB">
      <w:pPr>
        <w:ind w:firstLine="708"/>
        <w:jc w:val="both"/>
        <w:rPr>
          <w:rFonts w:eastAsia="Calibri"/>
          <w:b/>
        </w:rPr>
      </w:pPr>
      <w:r w:rsidRPr="003A14FE">
        <w:rPr>
          <w:rFonts w:eastAsia="Calibri"/>
          <w:b/>
        </w:rPr>
        <w:t xml:space="preserve">Uz članak 20. </w:t>
      </w:r>
    </w:p>
    <w:p w14:paraId="0FB42933" w14:textId="77777777" w:rsidR="00A928B6" w:rsidRPr="003A14FE" w:rsidRDefault="00A928B6" w:rsidP="00DE7DBB">
      <w:pPr>
        <w:ind w:firstLine="708"/>
        <w:jc w:val="both"/>
        <w:rPr>
          <w:rFonts w:eastAsia="Calibri"/>
          <w:b/>
        </w:rPr>
      </w:pPr>
    </w:p>
    <w:p w14:paraId="0D9D4D0B" w14:textId="44FC4F4F" w:rsidR="00DE7DBB" w:rsidRPr="003A14FE" w:rsidRDefault="00DE7DBB" w:rsidP="00DE7DBB">
      <w:pPr>
        <w:ind w:firstLine="708"/>
        <w:jc w:val="both"/>
        <w:rPr>
          <w:rStyle w:val="fontstyle01"/>
        </w:rPr>
      </w:pPr>
      <w:r w:rsidRPr="003A14FE">
        <w:rPr>
          <w:rFonts w:eastAsia="Calibri"/>
        </w:rPr>
        <w:t>Ovim su člankom propisane odredbe vezane za preinaku digitalnog sadržaja ili digitalne usluge te su</w:t>
      </w:r>
      <w:r w:rsidRPr="003A14FE">
        <w:rPr>
          <w:rStyle w:val="fontstyle01"/>
        </w:rPr>
        <w:t xml:space="preserve"> navedeni uvjeti, poput prethodnog sporazuma i prethodnog informiranja</w:t>
      </w:r>
      <w:r w:rsidRPr="003A14FE">
        <w:rPr>
          <w:color w:val="000000"/>
        </w:rPr>
        <w:t xml:space="preserve"> </w:t>
      </w:r>
      <w:r w:rsidRPr="003A14FE">
        <w:rPr>
          <w:rStyle w:val="fontstyle01"/>
        </w:rPr>
        <w:t>potrošača o njegovu pravu na raskid ugovora, pod kojima dobavljač može izmijeniti ugovor o</w:t>
      </w:r>
      <w:r w:rsidRPr="003A14FE">
        <w:rPr>
          <w:color w:val="000000"/>
        </w:rPr>
        <w:t xml:space="preserve"> </w:t>
      </w:r>
      <w:r w:rsidRPr="003A14FE">
        <w:rPr>
          <w:rStyle w:val="fontstyle01"/>
        </w:rPr>
        <w:t>isporuci digitalnog sadržaja ili digitalne usluge izvan onoga što se odnosi na glavna funkcionalna obilježja digitalnog sadržaja ili digitalne usluge.</w:t>
      </w:r>
    </w:p>
    <w:p w14:paraId="66A1455B" w14:textId="77777777" w:rsidR="00DE7DBB" w:rsidRPr="003A14FE" w:rsidRDefault="00DE7DBB" w:rsidP="00DE7DBB">
      <w:pPr>
        <w:ind w:firstLine="708"/>
        <w:jc w:val="both"/>
        <w:rPr>
          <w:rFonts w:eastAsiaTheme="minorEastAsia"/>
          <w:color w:val="000000"/>
        </w:rPr>
      </w:pPr>
    </w:p>
    <w:p w14:paraId="53EEB443" w14:textId="77777777" w:rsidR="00A928B6" w:rsidRPr="003A14FE" w:rsidRDefault="00DE7DBB" w:rsidP="00DE7DBB">
      <w:pPr>
        <w:ind w:firstLine="708"/>
        <w:jc w:val="both"/>
        <w:rPr>
          <w:rFonts w:eastAsia="Calibri"/>
          <w:b/>
        </w:rPr>
      </w:pPr>
      <w:r w:rsidRPr="003A14FE">
        <w:rPr>
          <w:rFonts w:eastAsia="Calibri"/>
          <w:b/>
        </w:rPr>
        <w:t xml:space="preserve">Uz članak 21. </w:t>
      </w:r>
    </w:p>
    <w:p w14:paraId="07864004" w14:textId="77777777" w:rsidR="00A928B6" w:rsidRPr="003A14FE" w:rsidRDefault="00A928B6" w:rsidP="00DE7DBB">
      <w:pPr>
        <w:ind w:firstLine="708"/>
        <w:jc w:val="both"/>
        <w:rPr>
          <w:rFonts w:eastAsia="Calibri"/>
          <w:b/>
        </w:rPr>
      </w:pPr>
    </w:p>
    <w:p w14:paraId="44528C7B" w14:textId="77777777" w:rsidR="00DE7DBB" w:rsidRPr="003A14FE" w:rsidRDefault="00DE7DBB" w:rsidP="00DE7DBB">
      <w:pPr>
        <w:ind w:firstLine="708"/>
        <w:jc w:val="both"/>
        <w:rPr>
          <w:rFonts w:eastAsia="Calibri"/>
        </w:rPr>
      </w:pPr>
      <w:r w:rsidRPr="003A14FE">
        <w:rPr>
          <w:rFonts w:eastAsia="Calibri"/>
        </w:rPr>
        <w:t xml:space="preserve">Ovim člankom utvrđeno je pravo trgovca na pravnu zaštitu u slučaju radnje ili propusta osobe u prethodnim karikama lanca transakcija, a koje uzrokuju odgovornost trgovca za neusklađenost ili </w:t>
      </w:r>
      <w:proofErr w:type="spellStart"/>
      <w:r w:rsidRPr="003A14FE">
        <w:rPr>
          <w:rFonts w:eastAsia="Calibri"/>
        </w:rPr>
        <w:t>neisporuku</w:t>
      </w:r>
      <w:proofErr w:type="spellEnd"/>
      <w:r w:rsidRPr="003A14FE">
        <w:rPr>
          <w:rFonts w:eastAsia="Calibri"/>
        </w:rPr>
        <w:t xml:space="preserve"> potrošaču. Načini ostvarivanja tog prava uređeni su općim propisima obveznog prava.</w:t>
      </w:r>
    </w:p>
    <w:p w14:paraId="2DE418E9" w14:textId="77777777" w:rsidR="00DE7DBB" w:rsidRPr="003A14FE" w:rsidRDefault="00DE7DBB" w:rsidP="00DE7DBB">
      <w:pPr>
        <w:ind w:firstLine="708"/>
        <w:jc w:val="both"/>
        <w:rPr>
          <w:rFonts w:eastAsia="Calibri"/>
        </w:rPr>
      </w:pPr>
    </w:p>
    <w:p w14:paraId="229C6E66" w14:textId="77777777" w:rsidR="00A928B6" w:rsidRPr="003A14FE" w:rsidRDefault="00DE7DBB" w:rsidP="00DE7DBB">
      <w:pPr>
        <w:ind w:firstLine="708"/>
        <w:jc w:val="both"/>
        <w:rPr>
          <w:rFonts w:eastAsia="Calibri"/>
          <w:b/>
        </w:rPr>
      </w:pPr>
      <w:r w:rsidRPr="003A14FE">
        <w:rPr>
          <w:rFonts w:eastAsia="Calibri"/>
          <w:b/>
        </w:rPr>
        <w:lastRenderedPageBreak/>
        <w:t xml:space="preserve">Uz članak 22. </w:t>
      </w:r>
    </w:p>
    <w:p w14:paraId="66440B08" w14:textId="77777777" w:rsidR="00A928B6" w:rsidRPr="003A14FE" w:rsidRDefault="00A928B6" w:rsidP="00DE7DBB">
      <w:pPr>
        <w:ind w:firstLine="708"/>
        <w:jc w:val="both"/>
        <w:rPr>
          <w:rFonts w:eastAsia="Calibri"/>
          <w:b/>
        </w:rPr>
      </w:pPr>
    </w:p>
    <w:p w14:paraId="5B6812CA" w14:textId="7065E761" w:rsidR="00DE7DBB" w:rsidRPr="003A14FE" w:rsidRDefault="00B62DAC" w:rsidP="00DE7DBB">
      <w:pPr>
        <w:ind w:firstLine="708"/>
        <w:jc w:val="both"/>
        <w:rPr>
          <w:rFonts w:eastAsia="Calibri"/>
        </w:rPr>
      </w:pPr>
      <w:r>
        <w:rPr>
          <w:rFonts w:eastAsia="Calibri"/>
        </w:rPr>
        <w:t>Ovaj članak s</w:t>
      </w:r>
      <w:r w:rsidR="00DE7DBB" w:rsidRPr="003A14FE">
        <w:rPr>
          <w:rFonts w:eastAsia="Calibri"/>
        </w:rPr>
        <w:t>adržava odredbu o obvezujućem karakteru pravila potrošačkog ugovornog prava predviđenih ovim Zakonom, tj. navedeno je da odstupanja od zahtjeva iz ovoga Zakona na štetu potrošača nisu obvezujuća za potrošača.</w:t>
      </w:r>
    </w:p>
    <w:p w14:paraId="42A5A3E7" w14:textId="77777777" w:rsidR="00DE7DBB" w:rsidRPr="003A14FE" w:rsidRDefault="00DE7DBB" w:rsidP="00DE7DBB">
      <w:pPr>
        <w:ind w:firstLine="708"/>
        <w:jc w:val="both"/>
        <w:rPr>
          <w:rFonts w:eastAsia="Calibri"/>
        </w:rPr>
      </w:pPr>
    </w:p>
    <w:p w14:paraId="678DAA8F" w14:textId="77777777" w:rsidR="00A928B6" w:rsidRPr="003A14FE" w:rsidRDefault="00DE7DBB" w:rsidP="00DE7DBB">
      <w:pPr>
        <w:ind w:firstLine="708"/>
        <w:jc w:val="both"/>
        <w:rPr>
          <w:rFonts w:eastAsia="Calibri"/>
          <w:b/>
        </w:rPr>
      </w:pPr>
      <w:r w:rsidRPr="003A14FE">
        <w:rPr>
          <w:rFonts w:eastAsia="Calibri"/>
          <w:b/>
        </w:rPr>
        <w:t xml:space="preserve">Uz članak 23. </w:t>
      </w:r>
    </w:p>
    <w:p w14:paraId="40D52164" w14:textId="77777777" w:rsidR="00A928B6" w:rsidRPr="003A14FE" w:rsidRDefault="00A928B6" w:rsidP="00DE7DBB">
      <w:pPr>
        <w:ind w:firstLine="708"/>
        <w:jc w:val="both"/>
        <w:rPr>
          <w:rFonts w:eastAsia="Calibri"/>
          <w:b/>
        </w:rPr>
      </w:pPr>
    </w:p>
    <w:p w14:paraId="4B6ED351" w14:textId="04949D64" w:rsidR="00DE7DBB" w:rsidRPr="003A14FE" w:rsidRDefault="00DE7DBB" w:rsidP="00DE7DBB">
      <w:pPr>
        <w:ind w:firstLine="708"/>
        <w:jc w:val="both"/>
        <w:rPr>
          <w:rFonts w:eastAsia="Calibri"/>
        </w:rPr>
      </w:pPr>
      <w:r w:rsidRPr="003A14FE">
        <w:rPr>
          <w:rFonts w:eastAsia="Calibri"/>
        </w:rPr>
        <w:t>Ovim člankom određuje se nadležno tijelo za provedbu nadzora nad odredbama ovoga Zakona, odnosno određuje se da će nadzor nad provođenjem ovoga Zakona obavljati tržišni inspektori Državnog inspektorata.</w:t>
      </w:r>
    </w:p>
    <w:p w14:paraId="75ADAA08" w14:textId="77777777" w:rsidR="00DE7DBB" w:rsidRPr="003A14FE" w:rsidRDefault="00DE7DBB" w:rsidP="00DE7DBB">
      <w:pPr>
        <w:ind w:firstLine="708"/>
        <w:jc w:val="both"/>
        <w:rPr>
          <w:rFonts w:eastAsia="Calibri"/>
        </w:rPr>
      </w:pPr>
    </w:p>
    <w:p w14:paraId="2260EC6B" w14:textId="77777777" w:rsidR="00A928B6" w:rsidRPr="003A14FE" w:rsidRDefault="00DE7DBB" w:rsidP="00DE7DBB">
      <w:pPr>
        <w:ind w:firstLine="708"/>
        <w:jc w:val="both"/>
        <w:rPr>
          <w:rFonts w:eastAsia="Calibri"/>
          <w:b/>
        </w:rPr>
      </w:pPr>
      <w:r w:rsidRPr="003A14FE">
        <w:rPr>
          <w:rFonts w:eastAsia="Calibri"/>
          <w:b/>
        </w:rPr>
        <w:t xml:space="preserve">Uz članak 24. </w:t>
      </w:r>
    </w:p>
    <w:p w14:paraId="7B5A93EB" w14:textId="77777777" w:rsidR="00A928B6" w:rsidRPr="003A14FE" w:rsidRDefault="00A928B6" w:rsidP="00DE7DBB">
      <w:pPr>
        <w:ind w:firstLine="708"/>
        <w:jc w:val="both"/>
        <w:rPr>
          <w:rFonts w:eastAsia="Calibri"/>
          <w:b/>
        </w:rPr>
      </w:pPr>
    </w:p>
    <w:p w14:paraId="5CE99069" w14:textId="5D4D1BC8" w:rsidR="00DE7DBB" w:rsidRPr="003A14FE" w:rsidRDefault="00DE7DBB" w:rsidP="00DE7DBB">
      <w:pPr>
        <w:ind w:firstLine="708"/>
        <w:jc w:val="both"/>
        <w:rPr>
          <w:rFonts w:eastAsia="Calibri"/>
        </w:rPr>
      </w:pPr>
      <w:r w:rsidRPr="003A14FE">
        <w:rPr>
          <w:rFonts w:eastAsia="Calibri"/>
        </w:rPr>
        <w:t xml:space="preserve">Ovim člankom uređuju se određene ovlasti tržišnih inspektora </w:t>
      </w:r>
      <w:r w:rsidR="00235EEC">
        <w:rPr>
          <w:rFonts w:eastAsia="Calibri"/>
        </w:rPr>
        <w:t xml:space="preserve">Državnog inspektorata </w:t>
      </w:r>
      <w:r w:rsidRPr="003A14FE">
        <w:rPr>
          <w:rFonts w:eastAsia="Calibri"/>
        </w:rPr>
        <w:t>u provedbi inspekcijskog nadzora.</w:t>
      </w:r>
    </w:p>
    <w:p w14:paraId="0755F7AC" w14:textId="77777777" w:rsidR="00DE7DBB" w:rsidRPr="003A14FE" w:rsidRDefault="00DE7DBB" w:rsidP="00DE7DBB">
      <w:pPr>
        <w:ind w:firstLine="708"/>
        <w:jc w:val="both"/>
        <w:rPr>
          <w:rFonts w:eastAsia="Calibri"/>
        </w:rPr>
      </w:pPr>
    </w:p>
    <w:p w14:paraId="080B27B4" w14:textId="77777777" w:rsidR="00A928B6" w:rsidRPr="003A14FE" w:rsidRDefault="00DE7DBB" w:rsidP="00DE7DBB">
      <w:pPr>
        <w:ind w:firstLine="708"/>
        <w:jc w:val="both"/>
        <w:rPr>
          <w:rFonts w:eastAsia="Calibri"/>
        </w:rPr>
      </w:pPr>
      <w:r w:rsidRPr="003A14FE">
        <w:rPr>
          <w:rFonts w:eastAsia="Calibri"/>
          <w:b/>
        </w:rPr>
        <w:t>Uz članak 25.</w:t>
      </w:r>
      <w:r w:rsidRPr="003A14FE">
        <w:rPr>
          <w:rFonts w:eastAsia="Calibri"/>
        </w:rPr>
        <w:t xml:space="preserve"> </w:t>
      </w:r>
    </w:p>
    <w:p w14:paraId="2EFEC9EE" w14:textId="77777777" w:rsidR="00A928B6" w:rsidRPr="003A14FE" w:rsidRDefault="00A928B6" w:rsidP="00DE7DBB">
      <w:pPr>
        <w:ind w:firstLine="708"/>
        <w:jc w:val="both"/>
        <w:rPr>
          <w:rFonts w:eastAsia="Calibri"/>
        </w:rPr>
      </w:pPr>
    </w:p>
    <w:p w14:paraId="7F95895F" w14:textId="77777777" w:rsidR="00DE7DBB" w:rsidRPr="003A14FE" w:rsidRDefault="00DE7DBB" w:rsidP="00DE7DBB">
      <w:pPr>
        <w:ind w:firstLine="708"/>
        <w:jc w:val="both"/>
        <w:rPr>
          <w:rFonts w:eastAsia="Calibri"/>
        </w:rPr>
      </w:pPr>
      <w:r w:rsidRPr="003A14FE">
        <w:rPr>
          <w:rFonts w:eastAsia="Calibri"/>
        </w:rPr>
        <w:t>Ovim člankom određuju se prekršajne odredbe i pripadajuće novčane kazne za prekršitelje odredbi ovoga Zakona.</w:t>
      </w:r>
      <w:r w:rsidRPr="003A14FE">
        <w:rPr>
          <w:rFonts w:eastAsia="Calibri"/>
          <w:b/>
        </w:rPr>
        <w:t xml:space="preserve"> </w:t>
      </w:r>
      <w:r w:rsidRPr="003A14FE">
        <w:rPr>
          <w:rFonts w:eastAsia="Calibri"/>
        </w:rPr>
        <w:t xml:space="preserve">U pogledu prekršajnih odredbi, iste su navedene s namjerom da budu djelotvorne, razmjerne te </w:t>
      </w:r>
      <w:proofErr w:type="spellStart"/>
      <w:r w:rsidRPr="003A14FE">
        <w:rPr>
          <w:rFonts w:eastAsia="Calibri"/>
        </w:rPr>
        <w:t>odvraćajuće</w:t>
      </w:r>
      <w:proofErr w:type="spellEnd"/>
      <w:r w:rsidRPr="003A14FE">
        <w:rPr>
          <w:rFonts w:eastAsia="Calibri"/>
        </w:rPr>
        <w:t xml:space="preserve"> za eventualne prekršitelje.</w:t>
      </w:r>
    </w:p>
    <w:p w14:paraId="26C40084" w14:textId="77777777" w:rsidR="00DE7DBB" w:rsidRPr="003A14FE" w:rsidRDefault="00DE7DBB" w:rsidP="00DE7DBB">
      <w:pPr>
        <w:ind w:firstLine="708"/>
        <w:jc w:val="both"/>
        <w:rPr>
          <w:rFonts w:eastAsia="Calibri"/>
        </w:rPr>
      </w:pPr>
    </w:p>
    <w:p w14:paraId="48549D4C" w14:textId="77777777" w:rsidR="00A928B6" w:rsidRPr="003A14FE" w:rsidRDefault="00DE7DBB" w:rsidP="00DE7DBB">
      <w:pPr>
        <w:ind w:firstLine="708"/>
        <w:jc w:val="both"/>
      </w:pPr>
      <w:r w:rsidRPr="003A14FE">
        <w:rPr>
          <w:rFonts w:eastAsia="Calibri"/>
          <w:b/>
        </w:rPr>
        <w:t>Uz članak 26.</w:t>
      </w:r>
      <w:r w:rsidRPr="003A14FE">
        <w:t xml:space="preserve"> </w:t>
      </w:r>
    </w:p>
    <w:p w14:paraId="7123422D" w14:textId="77777777" w:rsidR="00A928B6" w:rsidRPr="003A14FE" w:rsidRDefault="00A928B6" w:rsidP="00DE7DBB">
      <w:pPr>
        <w:ind w:firstLine="708"/>
        <w:jc w:val="both"/>
      </w:pPr>
    </w:p>
    <w:p w14:paraId="70AEA2D1" w14:textId="2561F519" w:rsidR="00DE7DBB" w:rsidRPr="003A14FE" w:rsidRDefault="00DE7DBB" w:rsidP="00DE7DBB">
      <w:pPr>
        <w:ind w:firstLine="708"/>
        <w:jc w:val="both"/>
        <w:rPr>
          <w:rFonts w:eastAsia="Calibri"/>
        </w:rPr>
      </w:pPr>
      <w:r w:rsidRPr="003A14FE">
        <w:t xml:space="preserve">Ovim člankom </w:t>
      </w:r>
      <w:r w:rsidRPr="003A14FE">
        <w:rPr>
          <w:rFonts w:eastAsia="Calibri"/>
        </w:rPr>
        <w:t xml:space="preserve">propisuju se okolnosti pod kojima tržišni inspektor </w:t>
      </w:r>
      <w:r w:rsidR="005435C6">
        <w:rPr>
          <w:rFonts w:eastAsia="Calibri"/>
        </w:rPr>
        <w:t xml:space="preserve">Državnog inspektorata </w:t>
      </w:r>
      <w:r w:rsidRPr="003A14FE">
        <w:rPr>
          <w:rFonts w:eastAsia="Calibri"/>
        </w:rPr>
        <w:t xml:space="preserve">neće podnijeti optužni prijedlog, odnosno izdati prekršajni nalog, a odnose se na situacije u kojima trgovac otkloni utvrđene nepravilnosti ili se na isto obveže u određenom roku te ako postupi po rješenju inspektora. Osim toga, propisuje se postupak vezan za određivanje roka za otklanjanje nepravilnosti, kao i posljedice da trgovac isto propusti učiniti u navedenom roku. Nadalje, kako bi se osigurao odvraćajući učinak na trgovce te osigurala zaštita učestalih kršenja prava potrošača, propisana je i iznimka kada je inspektor dužan u vrlo kratkom roku podnijeti optužni prijedlog za pokretanje prekršajnog postupka, odnosno izdati prekršajni nalog.  </w:t>
      </w:r>
    </w:p>
    <w:p w14:paraId="76A93079" w14:textId="77777777" w:rsidR="00DE7DBB" w:rsidRPr="003A14FE" w:rsidRDefault="00DE7DBB" w:rsidP="00DE7DBB">
      <w:pPr>
        <w:ind w:firstLine="708"/>
        <w:jc w:val="both"/>
        <w:rPr>
          <w:rFonts w:eastAsia="Calibri"/>
        </w:rPr>
      </w:pPr>
    </w:p>
    <w:p w14:paraId="53B5783C" w14:textId="77777777" w:rsidR="00A928B6" w:rsidRPr="003A14FE" w:rsidRDefault="00DE7DBB" w:rsidP="00DE7DBB">
      <w:pPr>
        <w:ind w:firstLine="708"/>
        <w:jc w:val="both"/>
        <w:rPr>
          <w:rFonts w:eastAsia="Calibri"/>
          <w:b/>
        </w:rPr>
      </w:pPr>
      <w:r w:rsidRPr="003A14FE">
        <w:rPr>
          <w:rFonts w:eastAsia="Calibri"/>
          <w:b/>
        </w:rPr>
        <w:t xml:space="preserve">Uz članak 27. </w:t>
      </w:r>
    </w:p>
    <w:p w14:paraId="73D26D63" w14:textId="77777777" w:rsidR="00A928B6" w:rsidRPr="003A14FE" w:rsidRDefault="00A928B6" w:rsidP="00DE7DBB">
      <w:pPr>
        <w:ind w:firstLine="708"/>
        <w:jc w:val="both"/>
        <w:rPr>
          <w:rFonts w:eastAsia="Calibri"/>
          <w:b/>
        </w:rPr>
      </w:pPr>
    </w:p>
    <w:p w14:paraId="6ABB55C4" w14:textId="4BBE7590" w:rsidR="00DE7DBB" w:rsidRPr="003A14FE" w:rsidRDefault="00DE7DBB" w:rsidP="00DE7DBB">
      <w:pPr>
        <w:ind w:firstLine="708"/>
        <w:jc w:val="both"/>
        <w:rPr>
          <w:rFonts w:eastAsia="Calibri"/>
        </w:rPr>
      </w:pPr>
      <w:r w:rsidRPr="003A14FE">
        <w:rPr>
          <w:rFonts w:eastAsia="Calibri"/>
        </w:rPr>
        <w:t>Ovim</w:t>
      </w:r>
      <w:r w:rsidRPr="003A14FE">
        <w:rPr>
          <w:rFonts w:eastAsia="Calibri"/>
          <w:b/>
        </w:rPr>
        <w:t xml:space="preserve"> </w:t>
      </w:r>
      <w:r w:rsidRPr="003A14FE">
        <w:rPr>
          <w:rFonts w:eastAsia="Calibri"/>
        </w:rPr>
        <w:t xml:space="preserve">člankom propisano je da se odredbe </w:t>
      </w:r>
      <w:r w:rsidR="00B62DAC">
        <w:rPr>
          <w:rFonts w:eastAsia="Calibri"/>
        </w:rPr>
        <w:t xml:space="preserve">ovoga </w:t>
      </w:r>
      <w:r w:rsidRPr="003A14FE">
        <w:rPr>
          <w:rFonts w:eastAsia="Calibri"/>
        </w:rPr>
        <w:t>Zakona primjenjuju na isporuku digitalnog sadržaja ili digitaln</w:t>
      </w:r>
      <w:r w:rsidR="00B631BE">
        <w:rPr>
          <w:rFonts w:eastAsia="Calibri"/>
        </w:rPr>
        <w:t>e</w:t>
      </w:r>
      <w:r w:rsidRPr="003A14FE">
        <w:rPr>
          <w:rFonts w:eastAsia="Calibri"/>
        </w:rPr>
        <w:t xml:space="preserve"> uslug</w:t>
      </w:r>
      <w:r w:rsidR="00B631BE">
        <w:rPr>
          <w:rFonts w:eastAsia="Calibri"/>
        </w:rPr>
        <w:t>e</w:t>
      </w:r>
      <w:r w:rsidRPr="003A14FE">
        <w:rPr>
          <w:rFonts w:eastAsia="Calibri"/>
        </w:rPr>
        <w:t xml:space="preserve"> koja se provodi od 1. siječnja 2022., uz iznimku članaka 20. i 21. ovoga Zakona, koji se primjenjuju samo na ugovore sklopljene od tog datuma. Naime, navedena je odredba rezultat prenošenja članka 24. stavka 2. Direktive (EU) 2019/770. Svrha navedene odredbe je omogućivanje potrošačima da ostvare svoja prava na temelju ovoga Zakona čim se isti počne primjenjivati. Iz tog se razloga odredbe ovoga Zakona primjenjuju i na ugovore na neodređeno </w:t>
      </w:r>
      <w:r w:rsidRPr="003A14FE">
        <w:rPr>
          <w:rFonts w:eastAsia="Calibri"/>
        </w:rPr>
        <w:lastRenderedPageBreak/>
        <w:t>i na određeno vrijeme koji su sklopljeni prije datuma početka primjene ovoga Zakona, a kojima se predviđa isporuka digitalnog sadržaja ili digitalne usluge tijekom određenog razdoblja, bilo kontinuirano bilo putem niza jednokratnih isporuka, ali samo u odnosu na digitalni sadržaj ili digitalnu uslugu koji su isporučeni nakon datuma početka primjene nacionalnih mjera za prenošenje. Međutim, kako bi se osigurala ravnoteža između legitimnih interesa potrošača i trgovaca, odredbe ovoga Zakona koje uređuju preinaku digitalnog sadržaja ili digitalne usluge i pravu na pravnu zaštitu primjenjuju se samo na one ugovore koji su sklopljeni nakon datuma početka primjene.</w:t>
      </w:r>
    </w:p>
    <w:p w14:paraId="2FD62223" w14:textId="77777777" w:rsidR="00DE7DBB" w:rsidRPr="003A14FE" w:rsidRDefault="00DE7DBB" w:rsidP="00DE7DBB">
      <w:pPr>
        <w:ind w:firstLine="708"/>
        <w:jc w:val="both"/>
        <w:rPr>
          <w:rFonts w:eastAsia="Calibri"/>
        </w:rPr>
      </w:pPr>
    </w:p>
    <w:p w14:paraId="44E85BB3" w14:textId="77777777" w:rsidR="00A928B6" w:rsidRPr="003A14FE" w:rsidRDefault="00DE7DBB" w:rsidP="00DE7DBB">
      <w:pPr>
        <w:ind w:firstLine="708"/>
        <w:jc w:val="both"/>
        <w:rPr>
          <w:rFonts w:eastAsia="Calibri"/>
          <w:b/>
        </w:rPr>
      </w:pPr>
      <w:r w:rsidRPr="003A14FE">
        <w:rPr>
          <w:rFonts w:eastAsia="Calibri"/>
          <w:b/>
        </w:rPr>
        <w:t xml:space="preserve">Uz članak 28. </w:t>
      </w:r>
    </w:p>
    <w:p w14:paraId="2112CAB4" w14:textId="77777777" w:rsidR="00A928B6" w:rsidRPr="003A14FE" w:rsidRDefault="00A928B6" w:rsidP="00DE7DBB">
      <w:pPr>
        <w:ind w:firstLine="708"/>
        <w:jc w:val="both"/>
        <w:rPr>
          <w:rFonts w:eastAsia="Calibri"/>
          <w:b/>
        </w:rPr>
      </w:pPr>
    </w:p>
    <w:p w14:paraId="68F72BB6" w14:textId="77777777" w:rsidR="00DE7DBB" w:rsidRPr="003A14FE" w:rsidRDefault="00DE7DBB" w:rsidP="00DE7DBB">
      <w:pPr>
        <w:ind w:firstLine="708"/>
        <w:jc w:val="both"/>
        <w:rPr>
          <w:rFonts w:eastAsia="Calibri"/>
        </w:rPr>
      </w:pPr>
      <w:r w:rsidRPr="003A14FE">
        <w:rPr>
          <w:rFonts w:eastAsia="Calibri"/>
        </w:rPr>
        <w:t>Ovim člankom. utvrđen je datum stupanja na snagu Zakona, i to točno određenog datuma (1. siječnja 2022. godine), a što je sukladno članku 24. stavku 1. Direktive (EU) 2019/770, kojim je propisano da države članice do 1. srpnja 2021. donose i objavljuju odredbe potrebne radi usklađivanja s predmetnom Direktivom, a primjenjuju te odredbe od 1. siječnja 2022. godine. Isto je u skladu s člankom 21. stavkom 6. Jedinstvenih metodološko-</w:t>
      </w:r>
      <w:proofErr w:type="spellStart"/>
      <w:r w:rsidRPr="003A14FE">
        <w:rPr>
          <w:rFonts w:eastAsia="Calibri"/>
        </w:rPr>
        <w:t>nomotehničkih</w:t>
      </w:r>
      <w:proofErr w:type="spellEnd"/>
      <w:r w:rsidRPr="003A14FE">
        <w:rPr>
          <w:rFonts w:eastAsia="Calibri"/>
        </w:rPr>
        <w:t xml:space="preserve"> pravila za izradu akata koje donosi Hrvatski sabor („Narodne novine“, broj 74/15.). </w:t>
      </w:r>
    </w:p>
    <w:p w14:paraId="6D54DA87" w14:textId="77777777" w:rsidR="00DE7DBB" w:rsidRPr="003A14FE" w:rsidRDefault="00DE7DBB" w:rsidP="00DE7DBB">
      <w:pPr>
        <w:ind w:firstLine="708"/>
        <w:jc w:val="both"/>
        <w:rPr>
          <w:rFonts w:eastAsia="Calibri"/>
        </w:rPr>
      </w:pPr>
    </w:p>
    <w:p w14:paraId="6B505F15" w14:textId="77777777" w:rsidR="00DE7DBB" w:rsidRPr="003A14FE" w:rsidRDefault="00DE7DBB" w:rsidP="00DE7DBB">
      <w:pPr>
        <w:rPr>
          <w:rFonts w:eastAsia="Calibri"/>
        </w:rPr>
      </w:pPr>
      <w:r w:rsidRPr="003A14FE">
        <w:rPr>
          <w:rFonts w:eastAsia="Calibri"/>
        </w:rPr>
        <w:br w:type="page"/>
      </w:r>
    </w:p>
    <w:p w14:paraId="055C9428" w14:textId="77777777" w:rsidR="0046426C" w:rsidRPr="003A14FE" w:rsidRDefault="0046426C" w:rsidP="0046426C">
      <w:pPr>
        <w:pStyle w:val="Default"/>
        <w:jc w:val="both"/>
        <w:rPr>
          <w:color w:val="auto"/>
        </w:rPr>
      </w:pPr>
    </w:p>
    <w:p w14:paraId="4BAC68D2" w14:textId="77777777" w:rsidR="0046426C" w:rsidRPr="003A14FE" w:rsidRDefault="0046426C" w:rsidP="0046426C">
      <w:pPr>
        <w:jc w:val="both"/>
        <w:rPr>
          <w:rFonts w:eastAsia="Calibri"/>
        </w:rPr>
      </w:pPr>
    </w:p>
    <w:p w14:paraId="303E1329" w14:textId="77777777" w:rsidR="0046426C" w:rsidRPr="003A14FE" w:rsidRDefault="0046426C" w:rsidP="00301A90">
      <w:pPr>
        <w:ind w:firstLine="708"/>
        <w:jc w:val="both"/>
        <w:rPr>
          <w:rFonts w:eastAsiaTheme="minorEastAsia"/>
          <w:b/>
          <w:lang w:eastAsia="hr-HR"/>
        </w:rPr>
      </w:pPr>
      <w:r w:rsidRPr="003A14FE">
        <w:rPr>
          <w:b/>
        </w:rPr>
        <w:t xml:space="preserve">IV. </w:t>
      </w:r>
      <w:r w:rsidRPr="003A14FE">
        <w:rPr>
          <w:rFonts w:eastAsiaTheme="minorEastAsia"/>
          <w:b/>
          <w:lang w:eastAsia="hr-HR"/>
        </w:rPr>
        <w:t>OCJENA I IZVORI POTREBNIH SREDSTAVA ZA PROVOĐENJE ZAKONA</w:t>
      </w:r>
    </w:p>
    <w:p w14:paraId="5871E1B0" w14:textId="77777777" w:rsidR="00DE7DBB" w:rsidRPr="003A14FE" w:rsidRDefault="00DE7DBB" w:rsidP="0046426C">
      <w:pPr>
        <w:jc w:val="both"/>
        <w:rPr>
          <w:rFonts w:eastAsiaTheme="minorEastAsia"/>
          <w:b/>
          <w:lang w:eastAsia="hr-HR"/>
        </w:rPr>
      </w:pPr>
    </w:p>
    <w:p w14:paraId="23EBF5F4" w14:textId="182EA68D" w:rsidR="00DE7DBB" w:rsidRPr="003A14FE" w:rsidRDefault="0046426C" w:rsidP="0046426C">
      <w:pPr>
        <w:ind w:firstLine="720"/>
        <w:jc w:val="both"/>
        <w:rPr>
          <w:rFonts w:eastAsia="Calibri"/>
        </w:rPr>
      </w:pPr>
      <w:r w:rsidRPr="003A14FE">
        <w:rPr>
          <w:rFonts w:eastAsia="Calibri"/>
        </w:rPr>
        <w:t xml:space="preserve">Za provedbu ovoga Zakona nije potrebno osigurati financijska sredstva u </w:t>
      </w:r>
      <w:r w:rsidR="00491D9F">
        <w:rPr>
          <w:rFonts w:eastAsia="Calibri"/>
        </w:rPr>
        <w:t>D</w:t>
      </w:r>
      <w:r w:rsidRPr="003A14FE">
        <w:rPr>
          <w:rFonts w:eastAsia="Calibri"/>
        </w:rPr>
        <w:t>ržavnom proračunu Republike Hrvatske.</w:t>
      </w:r>
    </w:p>
    <w:p w14:paraId="2E476364" w14:textId="77777777" w:rsidR="00DE7DBB" w:rsidRPr="003A14FE" w:rsidRDefault="00DE7DBB" w:rsidP="0046426C">
      <w:pPr>
        <w:ind w:firstLine="720"/>
        <w:jc w:val="both"/>
        <w:rPr>
          <w:rFonts w:eastAsia="Calibri"/>
        </w:rPr>
      </w:pPr>
    </w:p>
    <w:p w14:paraId="03BCAD54" w14:textId="77777777" w:rsidR="0046426C" w:rsidRPr="003A14FE" w:rsidRDefault="0046426C" w:rsidP="0046426C">
      <w:pPr>
        <w:ind w:firstLine="720"/>
        <w:jc w:val="both"/>
        <w:rPr>
          <w:b/>
        </w:rPr>
      </w:pPr>
      <w:r w:rsidRPr="003A14FE">
        <w:rPr>
          <w:b/>
        </w:rPr>
        <w:t>V. RAZLIKE IZMEĐU RJEŠENJA KOJA SE PREDLAŽU KONAČNIM PRIJEDLOGOM ZAKONA U ODNOSU NA RJEŠENJA IZ PRIJEDLOGA ZAKONA TE RAZLOZI ZBOG KOJIH SU TE RAZLIKE NASTALE</w:t>
      </w:r>
    </w:p>
    <w:p w14:paraId="78521341" w14:textId="77777777" w:rsidR="0046426C" w:rsidRPr="003A14FE" w:rsidRDefault="0046426C" w:rsidP="0046426C">
      <w:pPr>
        <w:ind w:firstLine="720"/>
        <w:jc w:val="both"/>
        <w:rPr>
          <w:b/>
        </w:rPr>
      </w:pPr>
    </w:p>
    <w:p w14:paraId="7FB9971A" w14:textId="77777777" w:rsidR="0046426C" w:rsidRPr="003A14FE" w:rsidRDefault="0046426C" w:rsidP="0046426C">
      <w:pPr>
        <w:ind w:firstLine="720"/>
        <w:jc w:val="both"/>
      </w:pPr>
      <w:r w:rsidRPr="003A14FE">
        <w:t xml:space="preserve">Dana </w:t>
      </w:r>
      <w:r w:rsidR="00C743D6" w:rsidRPr="003A14FE">
        <w:t>15</w:t>
      </w:r>
      <w:r w:rsidRPr="003A14FE">
        <w:t>.</w:t>
      </w:r>
      <w:r w:rsidR="00C743D6" w:rsidRPr="003A14FE">
        <w:t xml:space="preserve"> srpnja</w:t>
      </w:r>
      <w:r w:rsidRPr="003A14FE">
        <w:t xml:space="preserve"> 2021. godine na </w:t>
      </w:r>
      <w:r w:rsidR="00C743D6" w:rsidRPr="003A14FE">
        <w:t>7.</w:t>
      </w:r>
      <w:r w:rsidRPr="003A14FE">
        <w:t xml:space="preserve"> sjednici Hrvatskoga sabora donesen je zaključak da se prihvaća Prijedlog zakona o određenim aspektima ugovora o isporuci digitalnog sadržaja i digitalnih usluga (u daljnjem tekstu: Prijedlog zakona). Hrvatski sabor uputio je predlagatelju primjedbe, prijedloge i mišljenja radi pripreme Konačnog prijedloga zakona.</w:t>
      </w:r>
    </w:p>
    <w:p w14:paraId="0DE6AF45" w14:textId="77777777" w:rsidR="00407EDF" w:rsidRPr="003A14FE" w:rsidRDefault="00407EDF" w:rsidP="0046426C">
      <w:pPr>
        <w:ind w:firstLine="720"/>
        <w:jc w:val="both"/>
      </w:pPr>
    </w:p>
    <w:p w14:paraId="65DE900E" w14:textId="684B2246" w:rsidR="0046426C" w:rsidRPr="003A14FE" w:rsidRDefault="0046426C" w:rsidP="00301A90">
      <w:pPr>
        <w:ind w:firstLine="720"/>
        <w:jc w:val="both"/>
      </w:pPr>
      <w:r w:rsidRPr="003A14FE">
        <w:t xml:space="preserve">U nastavku se iznose nova rješenja koja se predlažu Konačnim prijedlogom </w:t>
      </w:r>
      <w:r w:rsidR="00284465" w:rsidRPr="003A14FE">
        <w:t>zakona u odnosu na rješenja iz Nacrta p</w:t>
      </w:r>
      <w:r w:rsidRPr="003A14FE">
        <w:t xml:space="preserve">rijedloga zakona koja su posljedica prihvaćenih </w:t>
      </w:r>
      <w:r w:rsidR="00284465" w:rsidRPr="003A14FE">
        <w:t xml:space="preserve">pravnih i </w:t>
      </w:r>
      <w:proofErr w:type="spellStart"/>
      <w:r w:rsidR="00284465" w:rsidRPr="003A14FE">
        <w:t>nomotehničkih</w:t>
      </w:r>
      <w:proofErr w:type="spellEnd"/>
      <w:r w:rsidR="00284465" w:rsidRPr="003A14FE">
        <w:t xml:space="preserve"> </w:t>
      </w:r>
      <w:r w:rsidRPr="003A14FE">
        <w:t xml:space="preserve">primjedbi Odbora za zakonodavstvo Hrvatskoga sabora na </w:t>
      </w:r>
      <w:r w:rsidR="00284465" w:rsidRPr="003A14FE">
        <w:t>Konačni p</w:t>
      </w:r>
      <w:r w:rsidRPr="003A14FE">
        <w:t>rijedlog zakona</w:t>
      </w:r>
      <w:r w:rsidR="00284465" w:rsidRPr="003A14FE">
        <w:t>:</w:t>
      </w:r>
    </w:p>
    <w:p w14:paraId="26494673" w14:textId="77777777" w:rsidR="0046426C" w:rsidRPr="003A14FE" w:rsidRDefault="0046426C" w:rsidP="0046426C">
      <w:pPr>
        <w:jc w:val="both"/>
      </w:pPr>
    </w:p>
    <w:p w14:paraId="642069B0" w14:textId="77777777" w:rsidR="009C601C" w:rsidRPr="003A14FE" w:rsidRDefault="009C601C" w:rsidP="009C601C">
      <w:pPr>
        <w:autoSpaceDE w:val="0"/>
        <w:autoSpaceDN w:val="0"/>
        <w:spacing w:after="200" w:line="276" w:lineRule="auto"/>
        <w:ind w:firstLine="567"/>
        <w:jc w:val="both"/>
      </w:pPr>
      <w:r w:rsidRPr="003A14FE">
        <w:rPr>
          <w:b/>
          <w:bCs/>
        </w:rPr>
        <w:t xml:space="preserve">Cijeli tekst </w:t>
      </w:r>
      <w:r w:rsidR="00301A90" w:rsidRPr="003A14FE">
        <w:rPr>
          <w:b/>
          <w:bCs/>
        </w:rPr>
        <w:t>Konačnog prijedloga zakona</w:t>
      </w:r>
      <w:r w:rsidRPr="003A14FE">
        <w:t xml:space="preserve"> -  naslovi članaka stavljeni su iznad brojčane oznake</w:t>
      </w:r>
    </w:p>
    <w:p w14:paraId="4A8382D1" w14:textId="77777777" w:rsidR="009C601C" w:rsidRPr="003A14FE" w:rsidRDefault="009C601C" w:rsidP="00301A90">
      <w:pPr>
        <w:autoSpaceDE w:val="0"/>
        <w:autoSpaceDN w:val="0"/>
        <w:spacing w:after="200" w:line="276" w:lineRule="auto"/>
        <w:ind w:firstLine="567"/>
        <w:jc w:val="both"/>
      </w:pPr>
      <w:r w:rsidRPr="003A14FE">
        <w:rPr>
          <w:b/>
          <w:bCs/>
        </w:rPr>
        <w:t>Članak 3. –</w:t>
      </w:r>
      <w:r w:rsidR="00301A90" w:rsidRPr="003A14FE">
        <w:rPr>
          <w:b/>
          <w:bCs/>
        </w:rPr>
        <w:t xml:space="preserve"> </w:t>
      </w:r>
      <w:r w:rsidRPr="003A14FE">
        <w:t>pojmovi koji se definiraju istaknuti su na način da su stavljeni pod navodne znakove i riječi su ukošene</w:t>
      </w:r>
      <w:r w:rsidR="00933313" w:rsidRPr="003A14FE">
        <w:t>.</w:t>
      </w:r>
    </w:p>
    <w:p w14:paraId="323E6BC3" w14:textId="77777777" w:rsidR="009C601C" w:rsidRPr="003A14FE" w:rsidRDefault="009C601C" w:rsidP="00301A90">
      <w:pPr>
        <w:autoSpaceDE w:val="0"/>
        <w:autoSpaceDN w:val="0"/>
        <w:spacing w:after="200" w:line="276" w:lineRule="auto"/>
        <w:ind w:firstLine="567"/>
        <w:jc w:val="both"/>
      </w:pPr>
      <w:r w:rsidRPr="003A14FE">
        <w:rPr>
          <w:b/>
          <w:bCs/>
        </w:rPr>
        <w:t xml:space="preserve">Članak 9. – </w:t>
      </w:r>
      <w:r w:rsidRPr="003A14FE">
        <w:t xml:space="preserve">dorađena je numeracija točaka i </w:t>
      </w:r>
      <w:proofErr w:type="spellStart"/>
      <w:r w:rsidRPr="003A14FE">
        <w:t>podtočaka</w:t>
      </w:r>
      <w:proofErr w:type="spellEnd"/>
      <w:r w:rsidRPr="003A14FE">
        <w:t xml:space="preserve">, odnosno </w:t>
      </w:r>
      <w:proofErr w:type="spellStart"/>
      <w:r w:rsidRPr="003A14FE">
        <w:t>podtočki</w:t>
      </w:r>
      <w:proofErr w:type="spellEnd"/>
      <w:r w:rsidRPr="003A14FE">
        <w:t xml:space="preserve"> točke b) koje su određene brojčano</w:t>
      </w:r>
      <w:r w:rsidR="00933313" w:rsidRPr="003A14FE">
        <w:t>.</w:t>
      </w:r>
    </w:p>
    <w:p w14:paraId="1FB8D788" w14:textId="77777777" w:rsidR="009C601C" w:rsidRPr="003A14FE" w:rsidRDefault="009C601C" w:rsidP="009C601C">
      <w:pPr>
        <w:autoSpaceDE w:val="0"/>
        <w:autoSpaceDN w:val="0"/>
        <w:spacing w:after="200" w:line="276" w:lineRule="auto"/>
        <w:ind w:left="567"/>
        <w:jc w:val="both"/>
      </w:pPr>
      <w:r w:rsidRPr="003A14FE">
        <w:rPr>
          <w:b/>
          <w:bCs/>
        </w:rPr>
        <w:t>Članak 17.</w:t>
      </w:r>
      <w:r w:rsidRPr="003A14FE">
        <w:t xml:space="preserve"> – u stavku 5. kod nabrajanja točki veznik „ili“ zamijenjen je veznikom „i“</w:t>
      </w:r>
      <w:r w:rsidR="00933313" w:rsidRPr="003A14FE">
        <w:t>.</w:t>
      </w:r>
    </w:p>
    <w:p w14:paraId="11313F05" w14:textId="3607A650" w:rsidR="007351E8" w:rsidRPr="003A14FE" w:rsidRDefault="007351E8" w:rsidP="00301A90">
      <w:pPr>
        <w:autoSpaceDE w:val="0"/>
        <w:autoSpaceDN w:val="0"/>
        <w:spacing w:after="200" w:line="276" w:lineRule="auto"/>
        <w:ind w:firstLine="567"/>
        <w:jc w:val="both"/>
      </w:pPr>
      <w:r w:rsidRPr="003A14FE">
        <w:rPr>
          <w:b/>
          <w:bCs/>
        </w:rPr>
        <w:t>Članak</w:t>
      </w:r>
      <w:r w:rsidRPr="003A14FE">
        <w:rPr>
          <w:b/>
        </w:rPr>
        <w:t xml:space="preserve"> 20.</w:t>
      </w:r>
      <w:r w:rsidRPr="003A14FE">
        <w:t xml:space="preserve"> – u stavku 1. Konačnog prijedloga zakona </w:t>
      </w:r>
      <w:r w:rsidR="003A2F23" w:rsidRPr="003A14FE">
        <w:t xml:space="preserve">kojim se propisuju uvjeti koji moraju biti ispunjeni da bi trgovac imao pravo preinačiti digitalni sadržaj ili digitalnu uslugu izvan onoga što je potrebno kako bi digitalni sadržaj ili digitalna usluga i dalje bili usklađeni </w:t>
      </w:r>
      <w:r w:rsidRPr="003A14FE">
        <w:t xml:space="preserve">izmijenjen je izričaj </w:t>
      </w:r>
      <w:r w:rsidR="003A2F23" w:rsidRPr="003A14FE">
        <w:t>točke d) da odgovara uvjetu.</w:t>
      </w:r>
      <w:r w:rsidRPr="003A14FE">
        <w:t xml:space="preserve"> </w:t>
      </w:r>
    </w:p>
    <w:p w14:paraId="294B68A7" w14:textId="77777777" w:rsidR="009C601C" w:rsidRPr="003A14FE" w:rsidRDefault="009C601C" w:rsidP="00301A90">
      <w:pPr>
        <w:autoSpaceDE w:val="0"/>
        <w:autoSpaceDN w:val="0"/>
        <w:spacing w:after="200" w:line="276" w:lineRule="auto"/>
        <w:ind w:firstLine="567"/>
        <w:jc w:val="both"/>
      </w:pPr>
      <w:r w:rsidRPr="003A14FE">
        <w:rPr>
          <w:b/>
          <w:bCs/>
        </w:rPr>
        <w:t xml:space="preserve">Članak 24. – </w:t>
      </w:r>
      <w:r w:rsidRPr="003A14FE">
        <w:t>u stavku 2. dorađen je izričaj u točkama a) i b), odnosno u zagradi je navedena brojčana oznaka članka s navođenjem predmetnog zakona, tj. da se radi o članku iz „ovoga Zakona“.</w:t>
      </w:r>
    </w:p>
    <w:p w14:paraId="4CFA8D3C" w14:textId="63D16A24" w:rsidR="009C601C" w:rsidRPr="003A14FE" w:rsidRDefault="009C601C" w:rsidP="00301A90">
      <w:pPr>
        <w:autoSpaceDE w:val="0"/>
        <w:autoSpaceDN w:val="0"/>
        <w:spacing w:after="200" w:line="276" w:lineRule="auto"/>
        <w:ind w:firstLine="567"/>
        <w:jc w:val="both"/>
      </w:pPr>
      <w:r w:rsidRPr="003A14FE">
        <w:rPr>
          <w:b/>
          <w:bCs/>
        </w:rPr>
        <w:lastRenderedPageBreak/>
        <w:t>Članak 26.</w:t>
      </w:r>
      <w:r w:rsidRPr="003A14FE">
        <w:t xml:space="preserve"> </w:t>
      </w:r>
      <w:r w:rsidR="007351E8" w:rsidRPr="003A14FE">
        <w:t>–</w:t>
      </w:r>
      <w:r w:rsidRPr="003A14FE">
        <w:t xml:space="preserve"> </w:t>
      </w:r>
      <w:r w:rsidR="007351E8" w:rsidRPr="003A14FE">
        <w:t xml:space="preserve">u stavku </w:t>
      </w:r>
      <w:r w:rsidR="006466DC" w:rsidRPr="003A14FE">
        <w:t>4</w:t>
      </w:r>
      <w:r w:rsidR="007351E8" w:rsidRPr="003A14FE">
        <w:t xml:space="preserve">. izmijenjen je izričaj </w:t>
      </w:r>
      <w:r w:rsidR="006466DC" w:rsidRPr="003A14FE">
        <w:t>na način da su riječi „</w:t>
      </w:r>
      <w:r w:rsidR="006466DC" w:rsidRPr="003A14FE">
        <w:rPr>
          <w:i/>
        </w:rPr>
        <w:t>Iznimno od stavaka 1., 2. i 3. ovoga članka</w:t>
      </w:r>
      <w:r w:rsidR="006466DC" w:rsidRPr="003A14FE">
        <w:t xml:space="preserve">“ zamijenjene riječima </w:t>
      </w:r>
      <w:r w:rsidR="007351E8" w:rsidRPr="003A14FE">
        <w:t>„</w:t>
      </w:r>
      <w:r w:rsidR="006466DC" w:rsidRPr="003A14FE">
        <w:rPr>
          <w:i/>
        </w:rPr>
        <w:t>Iznimno od odredaba ovoga članka</w:t>
      </w:r>
      <w:r w:rsidR="007351E8" w:rsidRPr="003A14FE">
        <w:t xml:space="preserve">“, u skladu s </w:t>
      </w:r>
      <w:r w:rsidR="006466DC" w:rsidRPr="003A14FE">
        <w:t xml:space="preserve">iznesenom </w:t>
      </w:r>
      <w:r w:rsidR="007351E8" w:rsidRPr="003A14FE">
        <w:t>primjedbom da kada se u zadnjem stavku članka propisuje odredba koja se odnosi na cijeli članak nije potrebno nabrajati sve stavke tog članka pojedinačno</w:t>
      </w:r>
      <w:r w:rsidR="00933313" w:rsidRPr="003A14FE">
        <w:t>.</w:t>
      </w:r>
    </w:p>
    <w:p w14:paraId="430903F9" w14:textId="77777777" w:rsidR="00EF067E" w:rsidRPr="003A14FE" w:rsidRDefault="009C601C" w:rsidP="00301A90">
      <w:pPr>
        <w:autoSpaceDE w:val="0"/>
        <w:autoSpaceDN w:val="0"/>
        <w:spacing w:after="200" w:line="276" w:lineRule="auto"/>
        <w:ind w:firstLine="567"/>
        <w:jc w:val="both"/>
      </w:pPr>
      <w:r w:rsidRPr="003A14FE">
        <w:rPr>
          <w:b/>
          <w:bCs/>
        </w:rPr>
        <w:t>Članak 27.</w:t>
      </w:r>
      <w:r w:rsidRPr="003A14FE">
        <w:t xml:space="preserve"> – odredba stavka 2. navedena je kao prijelazna odredba i stoji zasebno. Radi dodavanja ove odredbe, dosadašnji članak 27. naveden je kao članak 28. odnosno kao završna odredba</w:t>
      </w:r>
      <w:r w:rsidR="003A2F23" w:rsidRPr="003A14FE">
        <w:t>.</w:t>
      </w:r>
    </w:p>
    <w:p w14:paraId="4BEA44BE" w14:textId="73E1CE1A" w:rsidR="00284465" w:rsidRPr="003A14FE" w:rsidRDefault="00284465" w:rsidP="00284465">
      <w:pPr>
        <w:autoSpaceDE w:val="0"/>
        <w:autoSpaceDN w:val="0"/>
        <w:ind w:firstLine="708"/>
        <w:jc w:val="both"/>
        <w:rPr>
          <w:bCs/>
        </w:rPr>
      </w:pPr>
      <w:r w:rsidRPr="003A14FE">
        <w:rPr>
          <w:bCs/>
        </w:rPr>
        <w:t>Ovim putem ističemo kako su u tekstu Konačnog prijedloga zakona ispravljene i sve uočene omaške u normativnom dijelu.</w:t>
      </w:r>
    </w:p>
    <w:p w14:paraId="755C0C54" w14:textId="77777777" w:rsidR="00DF0812" w:rsidRPr="003A14FE" w:rsidRDefault="00DF0812" w:rsidP="0046426C">
      <w:pPr>
        <w:jc w:val="both"/>
      </w:pPr>
    </w:p>
    <w:p w14:paraId="6751F484" w14:textId="77777777" w:rsidR="00407EDF" w:rsidRPr="003A14FE" w:rsidRDefault="00407EDF" w:rsidP="0046426C">
      <w:pPr>
        <w:jc w:val="both"/>
      </w:pPr>
    </w:p>
    <w:p w14:paraId="4E1E4B7C" w14:textId="77777777" w:rsidR="001731F7" w:rsidRPr="003A14FE" w:rsidRDefault="0046426C" w:rsidP="00837835">
      <w:pPr>
        <w:pStyle w:val="ListParagraph"/>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93" w:hanging="567"/>
        <w:contextualSpacing/>
        <w:jc w:val="both"/>
        <w:rPr>
          <w:rFonts w:ascii="Times New Roman" w:hAnsi="Times New Roman" w:cs="Times New Roman"/>
          <w:b/>
          <w:bCs/>
          <w:sz w:val="24"/>
          <w:szCs w:val="24"/>
          <w:lang w:val="hr-HR"/>
        </w:rPr>
      </w:pPr>
      <w:r w:rsidRPr="003A14FE">
        <w:rPr>
          <w:rFonts w:ascii="Times New Roman" w:hAnsi="Times New Roman" w:cs="Times New Roman"/>
          <w:b/>
          <w:bCs/>
          <w:sz w:val="24"/>
          <w:szCs w:val="24"/>
          <w:lang w:val="hr-HR"/>
        </w:rPr>
        <w:t>PRIJEDLOZI I MIŠLJENJA KOJI SU DANI NA PRIJEDLOG ZAKONA A  PREDLAGATELJ NIJE PRIHVATIO, TE RAZLOZI NEPRIHVAĆANJA</w:t>
      </w:r>
    </w:p>
    <w:p w14:paraId="7B42C496" w14:textId="77777777" w:rsidR="001731F7" w:rsidRPr="003A14FE" w:rsidRDefault="001731F7"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bCs/>
        </w:rPr>
      </w:pPr>
    </w:p>
    <w:p w14:paraId="4B7CA7F3" w14:textId="77777777" w:rsidR="001731F7" w:rsidRPr="003A14FE" w:rsidRDefault="001731F7" w:rsidP="00837835">
      <w:pPr>
        <w:ind w:firstLine="720"/>
        <w:jc w:val="both"/>
      </w:pPr>
      <w:r w:rsidRPr="003A14FE">
        <w:t>U raspravi sjednice Odbora za zakonodavstvo Hrvatskoga sabora iznesene su određene primjedbe koje predlagatelj nije mogao prihvatiti, kako slijedi:</w:t>
      </w:r>
    </w:p>
    <w:p w14:paraId="0844000E" w14:textId="77777777" w:rsidR="001731F7" w:rsidRPr="003A14FE" w:rsidRDefault="001731F7" w:rsidP="00837835">
      <w:pPr>
        <w:ind w:firstLine="720"/>
        <w:jc w:val="both"/>
      </w:pPr>
    </w:p>
    <w:p w14:paraId="33C2C658" w14:textId="77777777" w:rsidR="0060234E" w:rsidRPr="003A14FE" w:rsidRDefault="00673A98"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r w:rsidRPr="003A14FE">
        <w:rPr>
          <w:rFonts w:eastAsia="Times New Roman"/>
        </w:rPr>
        <w:t xml:space="preserve">           - </w:t>
      </w:r>
      <w:r w:rsidR="00D7169E" w:rsidRPr="003A14FE">
        <w:rPr>
          <w:rFonts w:eastAsia="Times New Roman"/>
        </w:rPr>
        <w:t xml:space="preserve">vezano za </w:t>
      </w:r>
      <w:r w:rsidR="007C0838" w:rsidRPr="003A14FE">
        <w:rPr>
          <w:rFonts w:eastAsia="Times New Roman"/>
        </w:rPr>
        <w:t>predložen</w:t>
      </w:r>
      <w:r w:rsidR="00D7169E" w:rsidRPr="003A14FE">
        <w:rPr>
          <w:rFonts w:eastAsia="Times New Roman"/>
        </w:rPr>
        <w:t>u</w:t>
      </w:r>
      <w:r w:rsidRPr="003A14FE">
        <w:rPr>
          <w:rFonts w:eastAsia="Times New Roman"/>
        </w:rPr>
        <w:t xml:space="preserve"> izmjena članaka 5. i 20. Konačnog prijedloga zakona na način da se</w:t>
      </w:r>
      <w:r w:rsidR="00F12ECF" w:rsidRPr="003A14FE">
        <w:rPr>
          <w:rFonts w:eastAsia="Times New Roman"/>
        </w:rPr>
        <w:t xml:space="preserve"> odredba član</w:t>
      </w:r>
      <w:r w:rsidRPr="003A14FE">
        <w:rPr>
          <w:rFonts w:eastAsia="Times New Roman"/>
        </w:rPr>
        <w:t>k</w:t>
      </w:r>
      <w:r w:rsidR="007123B0" w:rsidRPr="003A14FE">
        <w:rPr>
          <w:rFonts w:eastAsia="Times New Roman"/>
        </w:rPr>
        <w:t>a 5. stavka 9.</w:t>
      </w:r>
      <w:r w:rsidR="00006E04" w:rsidRPr="003A14FE">
        <w:rPr>
          <w:rFonts w:eastAsia="Times New Roman"/>
        </w:rPr>
        <w:t xml:space="preserve"> Konačnog prijedloga zakona</w:t>
      </w:r>
      <w:r w:rsidR="00893B8F" w:rsidRPr="003A14FE">
        <w:rPr>
          <w:rFonts w:eastAsia="Times New Roman"/>
        </w:rPr>
        <w:t>,</w:t>
      </w:r>
      <w:r w:rsidR="0060234E" w:rsidRPr="003A14FE">
        <w:rPr>
          <w:rFonts w:eastAsia="Times New Roman"/>
        </w:rPr>
        <w:t xml:space="preserve"> koja uređuje iznimku od primjene članka 20. istog</w:t>
      </w:r>
      <w:r w:rsidR="00893B8F" w:rsidRPr="003A14FE">
        <w:rPr>
          <w:rFonts w:eastAsia="Times New Roman"/>
        </w:rPr>
        <w:t>,</w:t>
      </w:r>
      <w:r w:rsidR="0060234E" w:rsidRPr="003A14FE">
        <w:rPr>
          <w:rFonts w:eastAsia="Times New Roman"/>
        </w:rPr>
        <w:t xml:space="preserve"> uredi samim člankom 20. </w:t>
      </w:r>
      <w:r w:rsidR="00893B8F" w:rsidRPr="003A14FE">
        <w:rPr>
          <w:rFonts w:eastAsia="Times New Roman"/>
        </w:rPr>
        <w:t>K</w:t>
      </w:r>
      <w:r w:rsidR="0060234E" w:rsidRPr="003A14FE">
        <w:rPr>
          <w:rFonts w:eastAsia="Times New Roman"/>
        </w:rPr>
        <w:t>onačnog prijedloga zakona</w:t>
      </w:r>
      <w:r w:rsidR="007A4982" w:rsidRPr="003A14FE">
        <w:rPr>
          <w:rFonts w:eastAsia="Times New Roman"/>
        </w:rPr>
        <w:t>,</w:t>
      </w:r>
      <w:r w:rsidR="0060234E" w:rsidRPr="003A14FE">
        <w:rPr>
          <w:rFonts w:eastAsia="Times New Roman"/>
        </w:rPr>
        <w:t xml:space="preserve"> </w:t>
      </w:r>
      <w:r w:rsidR="007A4982" w:rsidRPr="003A14FE">
        <w:rPr>
          <w:rFonts w:eastAsia="Times New Roman"/>
        </w:rPr>
        <w:t>p</w:t>
      </w:r>
      <w:r w:rsidR="00893B8F" w:rsidRPr="003A14FE">
        <w:rPr>
          <w:rFonts w:eastAsia="Times New Roman"/>
        </w:rPr>
        <w:t xml:space="preserve">redlagatelj nije mogao prihvatiti </w:t>
      </w:r>
      <w:r w:rsidR="00006E04" w:rsidRPr="003A14FE">
        <w:rPr>
          <w:rFonts w:eastAsia="Times New Roman"/>
        </w:rPr>
        <w:t>predmetni prijedlog</w:t>
      </w:r>
      <w:r w:rsidR="00893B8F" w:rsidRPr="003A14FE">
        <w:rPr>
          <w:rFonts w:eastAsia="Times New Roman"/>
        </w:rPr>
        <w:t xml:space="preserve"> iz razloga što se </w:t>
      </w:r>
      <w:r w:rsidR="007A4982" w:rsidRPr="003A14FE">
        <w:rPr>
          <w:rFonts w:eastAsia="Times New Roman"/>
        </w:rPr>
        <w:t>navedeno</w:t>
      </w:r>
      <w:r w:rsidR="00893B8F" w:rsidRPr="003A14FE">
        <w:rPr>
          <w:rFonts w:eastAsia="Times New Roman"/>
        </w:rPr>
        <w:t xml:space="preserve">m odredbom uređuje iznimka koja se ograničava na slučajeve kada je </w:t>
      </w:r>
      <w:r w:rsidR="007A4982" w:rsidRPr="003A14FE">
        <w:rPr>
          <w:rFonts w:eastAsia="Times New Roman"/>
        </w:rPr>
        <w:t xml:space="preserve">potrošač s trgovcem sklopio ugovor o </w:t>
      </w:r>
      <w:r w:rsidR="00893B8F" w:rsidRPr="003A14FE">
        <w:rPr>
          <w:rFonts w:eastAsia="Times New Roman"/>
        </w:rPr>
        <w:t>paket</w:t>
      </w:r>
      <w:r w:rsidR="007A4982" w:rsidRPr="003A14FE">
        <w:rPr>
          <w:rFonts w:eastAsia="Times New Roman"/>
        </w:rPr>
        <w:t>u</w:t>
      </w:r>
      <w:r w:rsidR="00893B8F" w:rsidRPr="003A14FE">
        <w:rPr>
          <w:rFonts w:eastAsia="Times New Roman"/>
        </w:rPr>
        <w:t xml:space="preserve"> usluga. Kako se odredbe o ugovorima za paket usluga u najvećoj mjeri uređuju člankom 5. Konačnog prijedloga zakona</w:t>
      </w:r>
      <w:r w:rsidR="00006E04" w:rsidRPr="003A14FE">
        <w:rPr>
          <w:rFonts w:eastAsia="Times New Roman"/>
        </w:rPr>
        <w:t>,</w:t>
      </w:r>
      <w:r w:rsidR="00893B8F" w:rsidRPr="003A14FE">
        <w:rPr>
          <w:rFonts w:eastAsia="Times New Roman"/>
        </w:rPr>
        <w:t xml:space="preserve"> potrebno je i odredbu o iznimci od primjene članka 20. istog za </w:t>
      </w:r>
      <w:r w:rsidR="007A4982" w:rsidRPr="003A14FE">
        <w:rPr>
          <w:rFonts w:eastAsia="Times New Roman"/>
        </w:rPr>
        <w:t xml:space="preserve">predmetne </w:t>
      </w:r>
      <w:r w:rsidR="00893B8F" w:rsidRPr="003A14FE">
        <w:rPr>
          <w:rFonts w:eastAsia="Times New Roman"/>
        </w:rPr>
        <w:t>ugovore zadržati u članku 5. Konačnog prijedloga zakona.</w:t>
      </w:r>
    </w:p>
    <w:p w14:paraId="523FECB8" w14:textId="77777777" w:rsidR="0056418E" w:rsidRPr="003A14FE" w:rsidRDefault="0056418E"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p>
    <w:p w14:paraId="79692502" w14:textId="2BE7D662" w:rsidR="001731F7" w:rsidRPr="003A14FE" w:rsidRDefault="0056418E"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r w:rsidRPr="003A14FE">
        <w:rPr>
          <w:rFonts w:eastAsia="Times New Roman"/>
        </w:rPr>
        <w:tab/>
        <w:t>-</w:t>
      </w:r>
      <w:r w:rsidRPr="003A14FE">
        <w:t xml:space="preserve"> </w:t>
      </w:r>
      <w:r w:rsidR="00D15ABE" w:rsidRPr="003A14FE">
        <w:t>predlagatelj nije mogao</w:t>
      </w:r>
      <w:r w:rsidR="00D15ABE" w:rsidRPr="003A14FE">
        <w:rPr>
          <w:rFonts w:eastAsia="Times New Roman"/>
        </w:rPr>
        <w:t xml:space="preserve"> prihvatiti</w:t>
      </w:r>
      <w:r w:rsidR="00D15ABE" w:rsidRPr="003A14FE">
        <w:t xml:space="preserve"> prijedlog </w:t>
      </w:r>
      <w:r w:rsidR="00D15ABE" w:rsidRPr="003A14FE">
        <w:rPr>
          <w:rFonts w:eastAsia="Times New Roman"/>
        </w:rPr>
        <w:t>brisanja</w:t>
      </w:r>
      <w:r w:rsidRPr="003A14FE">
        <w:rPr>
          <w:rFonts w:eastAsia="Times New Roman"/>
        </w:rPr>
        <w:t xml:space="preserve"> članka 7. Konačnog prijedloga zakona koji propisuje obvezu trgovca isporučiti potrošaču digitalni sadržaj ili digital</w:t>
      </w:r>
      <w:r w:rsidR="00D15ABE" w:rsidRPr="003A14FE">
        <w:rPr>
          <w:rFonts w:eastAsia="Times New Roman"/>
        </w:rPr>
        <w:t>nu uslugu u skladu s odredbama K</w:t>
      </w:r>
      <w:r w:rsidRPr="003A14FE">
        <w:rPr>
          <w:rFonts w:eastAsia="Times New Roman"/>
        </w:rPr>
        <w:t xml:space="preserve">onačnog prijedloga zakona, budući da je, u svrhu jasnoće primjene predmetnog propisa i pravne sigurnosti, potrebno naznačiti na koji se način ugovor mora izvršiti da bi se smatrao ispunjenim sukladno odredbama ovog Konačnog prijedloga zakona. Na taj će </w:t>
      </w:r>
      <w:r w:rsidR="00F21EB0">
        <w:rPr>
          <w:rFonts w:eastAsia="Times New Roman"/>
        </w:rPr>
        <w:t xml:space="preserve">se </w:t>
      </w:r>
      <w:r w:rsidRPr="003A14FE">
        <w:rPr>
          <w:rFonts w:eastAsia="Times New Roman"/>
        </w:rPr>
        <w:t>način nedvosmisleno utvrditi da nije potrebno ispuniti i neke druge preduvjete sukladno posebnim propisima.</w:t>
      </w:r>
    </w:p>
    <w:p w14:paraId="51BDB995" w14:textId="77777777" w:rsidR="00D15ABE" w:rsidRPr="003A14FE" w:rsidRDefault="00D15ABE"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p>
    <w:p w14:paraId="76856CB5" w14:textId="54788DE4" w:rsidR="00D15ABE" w:rsidRPr="003A14FE" w:rsidRDefault="00D15ABE"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r w:rsidRPr="003A14FE">
        <w:rPr>
          <w:rFonts w:eastAsia="Times New Roman"/>
        </w:rPr>
        <w:tab/>
        <w:t>- predlagatelj nije prihvati</w:t>
      </w:r>
      <w:r w:rsidR="00006E04" w:rsidRPr="003A14FE">
        <w:rPr>
          <w:rFonts w:eastAsia="Times New Roman"/>
        </w:rPr>
        <w:t>o pre</w:t>
      </w:r>
      <w:r w:rsidR="00C340B7" w:rsidRPr="003A14FE">
        <w:rPr>
          <w:rFonts w:eastAsia="Times New Roman"/>
        </w:rPr>
        <w:t>d</w:t>
      </w:r>
      <w:r w:rsidR="00006E04" w:rsidRPr="003A14FE">
        <w:rPr>
          <w:rFonts w:eastAsia="Times New Roman"/>
        </w:rPr>
        <w:t>loženu</w:t>
      </w:r>
      <w:r w:rsidRPr="003A14FE">
        <w:rPr>
          <w:rFonts w:eastAsia="Times New Roman"/>
        </w:rPr>
        <w:t xml:space="preserve"> izmjenu članka 14. stavka 4. Konačnog prijedloga zakona na način da se umjesto pozivanja na točno određene stavke istog članka istog </w:t>
      </w:r>
      <w:r w:rsidR="00903B5A">
        <w:rPr>
          <w:rFonts w:eastAsia="Times New Roman"/>
        </w:rPr>
        <w:t>Z</w:t>
      </w:r>
      <w:r w:rsidRPr="003A14FE">
        <w:rPr>
          <w:rFonts w:eastAsia="Times New Roman"/>
        </w:rPr>
        <w:t xml:space="preserve">akona koristi izričaj </w:t>
      </w:r>
      <w:r w:rsidRPr="003A14FE">
        <w:rPr>
          <w:rFonts w:eastAsia="Times New Roman"/>
          <w:i/>
        </w:rPr>
        <w:t>„…u skladu s odredbama ovoga članka“</w:t>
      </w:r>
      <w:r w:rsidRPr="003A14FE">
        <w:rPr>
          <w:rFonts w:eastAsia="Times New Roman"/>
        </w:rPr>
        <w:t xml:space="preserve"> iz razloga što stavak 4. istog članka</w:t>
      </w:r>
      <w:r w:rsidRPr="003A14FE">
        <w:t xml:space="preserve"> </w:t>
      </w:r>
      <w:r w:rsidRPr="003A14FE">
        <w:rPr>
          <w:rFonts w:eastAsia="Times New Roman"/>
        </w:rPr>
        <w:t>Konačnog prijedloga zakona ne uređuje slučajeve koji obuhvaćaju sva tri prethodna stavka članka 14. Konačnog prijedloga zakona, već se o</w:t>
      </w:r>
      <w:r w:rsidRPr="003A14FE">
        <w:rPr>
          <w:rFonts w:eastAsia="Times New Roman"/>
        </w:rPr>
        <w:lastRenderedPageBreak/>
        <w:t xml:space="preserve">graničava na slučajeve obuhvaćene primjenom stavaka 2. i 3. istog članka istog </w:t>
      </w:r>
      <w:r w:rsidR="00DA66F4">
        <w:rPr>
          <w:rFonts w:eastAsia="Times New Roman"/>
        </w:rPr>
        <w:t>Z</w:t>
      </w:r>
      <w:r w:rsidRPr="003A14FE">
        <w:rPr>
          <w:rFonts w:eastAsia="Times New Roman"/>
        </w:rPr>
        <w:t>akona</w:t>
      </w:r>
      <w:r w:rsidR="00C340B7" w:rsidRPr="003A14FE">
        <w:rPr>
          <w:rFonts w:eastAsia="Times New Roman"/>
        </w:rPr>
        <w:t xml:space="preserve"> (koji uređuju raskid ugovora u slučaju </w:t>
      </w:r>
      <w:proofErr w:type="spellStart"/>
      <w:r w:rsidR="00C340B7" w:rsidRPr="003A14FE">
        <w:rPr>
          <w:rFonts w:eastAsia="Times New Roman"/>
        </w:rPr>
        <w:t>neisporuke</w:t>
      </w:r>
      <w:proofErr w:type="spellEnd"/>
      <w:r w:rsidR="00C340B7" w:rsidRPr="003A14FE">
        <w:rPr>
          <w:rFonts w:eastAsia="Times New Roman"/>
        </w:rPr>
        <w:t xml:space="preserve">), dok stavak 1. uređuje obvezu potrošača da, u slučaju </w:t>
      </w:r>
      <w:proofErr w:type="spellStart"/>
      <w:r w:rsidR="00C340B7" w:rsidRPr="003A14FE">
        <w:rPr>
          <w:rFonts w:eastAsia="Times New Roman"/>
        </w:rPr>
        <w:t>neisporuke</w:t>
      </w:r>
      <w:proofErr w:type="spellEnd"/>
      <w:r w:rsidR="00C340B7" w:rsidRPr="003A14FE">
        <w:rPr>
          <w:rFonts w:eastAsia="Times New Roman"/>
        </w:rPr>
        <w:t>, zatraži ispunjenje ugovora</w:t>
      </w:r>
      <w:r w:rsidRPr="003A14FE">
        <w:rPr>
          <w:rFonts w:eastAsia="Times New Roman"/>
        </w:rPr>
        <w:t>.</w:t>
      </w:r>
    </w:p>
    <w:p w14:paraId="77A844F3" w14:textId="77777777" w:rsidR="00601A34" w:rsidRPr="003A14FE" w:rsidRDefault="00601A34" w:rsidP="0083783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eastAsia="Times New Roman"/>
        </w:rPr>
      </w:pPr>
    </w:p>
    <w:p w14:paraId="0D6A1F62" w14:textId="77777777" w:rsidR="0004468C" w:rsidRPr="003A14FE" w:rsidRDefault="0004468C" w:rsidP="0004468C">
      <w:pPr>
        <w:ind w:firstLine="567"/>
        <w:jc w:val="both"/>
        <w:rPr>
          <w:rFonts w:eastAsia="Times New Roman"/>
          <w:lang w:eastAsia="hr-HR"/>
        </w:rPr>
      </w:pPr>
      <w:r w:rsidRPr="003A14FE">
        <w:rPr>
          <w:rFonts w:eastAsia="Times New Roman"/>
          <w:lang w:eastAsia="hr-HR"/>
        </w:rPr>
        <w:t>Tijekom rasprave za vrijeme prvog čitanja u Hrvatskome saboru, uvažene zastupnice i zastupnici, sudjelujući u raspravi, iznosili su komentare i prijedloge.</w:t>
      </w:r>
    </w:p>
    <w:p w14:paraId="3B42A4E1" w14:textId="77777777" w:rsidR="0004468C" w:rsidRPr="003A14FE" w:rsidRDefault="0004468C" w:rsidP="0004468C">
      <w:pPr>
        <w:jc w:val="both"/>
        <w:rPr>
          <w:rFonts w:eastAsia="Times New Roman"/>
          <w:color w:val="000000"/>
          <w:lang w:eastAsia="hr-HR"/>
        </w:rPr>
      </w:pPr>
    </w:p>
    <w:p w14:paraId="06BC2103" w14:textId="77777777" w:rsidR="0004468C" w:rsidRPr="003A14FE" w:rsidRDefault="0004468C" w:rsidP="0004468C">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imes New Roman"/>
          <w:lang w:eastAsia="hr-HR"/>
        </w:rPr>
      </w:pPr>
      <w:r w:rsidRPr="003A14FE">
        <w:rPr>
          <w:rFonts w:eastAsia="Times New Roman"/>
          <w:lang w:eastAsia="hr-HR"/>
        </w:rPr>
        <w:t xml:space="preserve">Uvaženi zastupnik Vilim </w:t>
      </w:r>
      <w:proofErr w:type="spellStart"/>
      <w:r w:rsidRPr="003A14FE">
        <w:rPr>
          <w:rFonts w:eastAsia="Times New Roman"/>
          <w:lang w:eastAsia="hr-HR"/>
        </w:rPr>
        <w:t>Matula</w:t>
      </w:r>
      <w:proofErr w:type="spellEnd"/>
      <w:r w:rsidRPr="003A14FE">
        <w:rPr>
          <w:rFonts w:eastAsia="Times New Roman"/>
          <w:lang w:eastAsia="hr-HR"/>
        </w:rPr>
        <w:t xml:space="preserve"> pre</w:t>
      </w:r>
      <w:r w:rsidR="00916D42" w:rsidRPr="003A14FE">
        <w:rPr>
          <w:rFonts w:eastAsia="Times New Roman"/>
          <w:lang w:eastAsia="hr-HR"/>
        </w:rPr>
        <w:t>d</w:t>
      </w:r>
      <w:r w:rsidRPr="003A14FE">
        <w:rPr>
          <w:rFonts w:eastAsia="Times New Roman"/>
          <w:lang w:eastAsia="hr-HR"/>
        </w:rPr>
        <w:t>ložio je propisivanje višeg iznos</w:t>
      </w:r>
      <w:r w:rsidR="00ED15AB" w:rsidRPr="003A14FE">
        <w:rPr>
          <w:rFonts w:eastAsia="Times New Roman"/>
          <w:lang w:eastAsia="hr-HR"/>
        </w:rPr>
        <w:t>a</w:t>
      </w:r>
      <w:r w:rsidRPr="003A14FE">
        <w:rPr>
          <w:rFonts w:eastAsia="Times New Roman"/>
          <w:lang w:eastAsia="hr-HR"/>
        </w:rPr>
        <w:t xml:space="preserve"> maksimalne novčane kazne koja se može izreći za povrede odredaba Konačnog prijedloga zakona, smatrajući kako predloženi okvir minimalnih i maksimalnih novčanih sankcija ne omogućuje odgovarajuće sankcioniranje </w:t>
      </w:r>
      <w:r w:rsidR="00B040A8" w:rsidRPr="003A14FE">
        <w:rPr>
          <w:rFonts w:eastAsia="Times New Roman"/>
          <w:lang w:eastAsia="hr-HR"/>
        </w:rPr>
        <w:t xml:space="preserve">trgovaca </w:t>
      </w:r>
      <w:r w:rsidR="00B040A8" w:rsidRPr="003A14FE">
        <w:rPr>
          <w:rFonts w:eastAsia="Times New Roman"/>
          <w:i/>
          <w:lang w:eastAsia="hr-HR"/>
        </w:rPr>
        <w:t>„internetskih giganata“</w:t>
      </w:r>
      <w:r w:rsidRPr="003A14FE">
        <w:rPr>
          <w:rFonts w:eastAsia="Times New Roman"/>
          <w:i/>
          <w:lang w:eastAsia="hr-HR"/>
        </w:rPr>
        <w:t>.</w:t>
      </w:r>
      <w:r w:rsidR="00B040A8" w:rsidRPr="003A14FE">
        <w:rPr>
          <w:rFonts w:eastAsia="Times New Roman"/>
          <w:lang w:eastAsia="hr-HR"/>
        </w:rPr>
        <w:t xml:space="preserve"> Predlagatelj naglašava kako se Konačnim prijedlogom zakona uređuje odgovornost trgovca za usklađenost </w:t>
      </w:r>
      <w:r w:rsidR="00C5681E" w:rsidRPr="003A14FE">
        <w:rPr>
          <w:rFonts w:eastAsia="Times New Roman"/>
          <w:lang w:eastAsia="hr-HR"/>
        </w:rPr>
        <w:t>proizvoda (</w:t>
      </w:r>
      <w:r w:rsidR="00B040A8" w:rsidRPr="003A14FE">
        <w:rPr>
          <w:rFonts w:eastAsia="Times New Roman"/>
          <w:lang w:eastAsia="hr-HR"/>
        </w:rPr>
        <w:t>digitalnog sadržaja i usluga</w:t>
      </w:r>
      <w:r w:rsidR="00C5681E" w:rsidRPr="003A14FE">
        <w:rPr>
          <w:rFonts w:eastAsia="Times New Roman"/>
          <w:lang w:eastAsia="hr-HR"/>
        </w:rPr>
        <w:t>)</w:t>
      </w:r>
      <w:r w:rsidR="00B040A8" w:rsidRPr="003A14FE">
        <w:rPr>
          <w:rFonts w:eastAsia="Times New Roman"/>
          <w:lang w:eastAsia="hr-HR"/>
        </w:rPr>
        <w:t xml:space="preserve"> </w:t>
      </w:r>
      <w:r w:rsidR="00D84E4A" w:rsidRPr="003A14FE">
        <w:rPr>
          <w:rFonts w:eastAsia="Times New Roman"/>
          <w:lang w:eastAsia="hr-HR"/>
        </w:rPr>
        <w:t xml:space="preserve">s ugovorom o isporuci istih </w:t>
      </w:r>
      <w:r w:rsidR="00B040A8" w:rsidRPr="003A14FE">
        <w:rPr>
          <w:rFonts w:eastAsia="Times New Roman"/>
          <w:lang w:eastAsia="hr-HR"/>
        </w:rPr>
        <w:t>koji se u pravilu</w:t>
      </w:r>
      <w:r w:rsidR="001E3904" w:rsidRPr="003A14FE">
        <w:rPr>
          <w:rFonts w:eastAsia="Times New Roman"/>
          <w:lang w:eastAsia="hr-HR"/>
        </w:rPr>
        <w:t xml:space="preserve"> prodaju </w:t>
      </w:r>
      <w:r w:rsidR="00ED15AB" w:rsidRPr="003A14FE">
        <w:rPr>
          <w:rFonts w:eastAsia="Times New Roman"/>
          <w:lang w:eastAsia="hr-HR"/>
        </w:rPr>
        <w:t xml:space="preserve">kao </w:t>
      </w:r>
      <w:proofErr w:type="spellStart"/>
      <w:r w:rsidR="00ED15AB" w:rsidRPr="003A14FE">
        <w:rPr>
          <w:rFonts w:eastAsia="Times New Roman"/>
          <w:lang w:eastAsia="hr-HR"/>
        </w:rPr>
        <w:t>generične</w:t>
      </w:r>
      <w:proofErr w:type="spellEnd"/>
      <w:r w:rsidR="00ED15AB" w:rsidRPr="003A14FE">
        <w:rPr>
          <w:rFonts w:eastAsia="Times New Roman"/>
          <w:lang w:eastAsia="hr-HR"/>
        </w:rPr>
        <w:t xml:space="preserve"> stvari </w:t>
      </w:r>
      <w:r w:rsidR="00C5681E" w:rsidRPr="003A14FE">
        <w:rPr>
          <w:rFonts w:eastAsia="Times New Roman"/>
          <w:lang w:eastAsia="hr-HR"/>
        </w:rPr>
        <w:t xml:space="preserve">te će se </w:t>
      </w:r>
      <w:r w:rsidR="00ED15AB" w:rsidRPr="003A14FE">
        <w:rPr>
          <w:rFonts w:eastAsia="Times New Roman"/>
          <w:lang w:eastAsia="hr-HR"/>
        </w:rPr>
        <w:t xml:space="preserve">povrede odredaba Konačnog zakona </w:t>
      </w:r>
      <w:r w:rsidR="00C5681E" w:rsidRPr="003A14FE">
        <w:rPr>
          <w:rFonts w:eastAsia="Times New Roman"/>
          <w:lang w:eastAsia="hr-HR"/>
        </w:rPr>
        <w:t>rijetko o</w:t>
      </w:r>
      <w:r w:rsidR="00ED15AB" w:rsidRPr="003A14FE">
        <w:rPr>
          <w:rFonts w:eastAsia="Times New Roman"/>
          <w:lang w:eastAsia="hr-HR"/>
        </w:rPr>
        <w:t>dnositi na</w:t>
      </w:r>
      <w:r w:rsidR="00C5681E" w:rsidRPr="003A14FE">
        <w:rPr>
          <w:rFonts w:eastAsia="Times New Roman"/>
          <w:lang w:eastAsia="hr-HR"/>
        </w:rPr>
        <w:t xml:space="preserve"> neusklađenost</w:t>
      </w:r>
      <w:r w:rsidR="00ED15AB" w:rsidRPr="003A14FE">
        <w:rPr>
          <w:rFonts w:eastAsia="Times New Roman"/>
          <w:lang w:eastAsia="hr-HR"/>
        </w:rPr>
        <w:t xml:space="preserve"> jednog proizvoda </w:t>
      </w:r>
      <w:r w:rsidR="00D84E4A" w:rsidRPr="003A14FE">
        <w:rPr>
          <w:rFonts w:eastAsia="Times New Roman"/>
          <w:lang w:eastAsia="hr-HR"/>
        </w:rPr>
        <w:t xml:space="preserve">s ugovorom o isporuci </w:t>
      </w:r>
      <w:r w:rsidR="00916D42" w:rsidRPr="003A14FE">
        <w:rPr>
          <w:rFonts w:eastAsia="Times New Roman"/>
          <w:lang w:eastAsia="hr-HR"/>
        </w:rPr>
        <w:t xml:space="preserve">i na samo jednu povredu odredaba Konačnog prijedloga zakona </w:t>
      </w:r>
      <w:r w:rsidR="00ED15AB" w:rsidRPr="003A14FE">
        <w:rPr>
          <w:rFonts w:eastAsia="Times New Roman"/>
          <w:lang w:eastAsia="hr-HR"/>
        </w:rPr>
        <w:t xml:space="preserve">u kojem </w:t>
      </w:r>
      <w:r w:rsidR="00916D42" w:rsidRPr="003A14FE">
        <w:rPr>
          <w:rFonts w:eastAsia="Times New Roman"/>
          <w:lang w:eastAsia="hr-HR"/>
        </w:rPr>
        <w:t xml:space="preserve">bi se </w:t>
      </w:r>
      <w:r w:rsidR="00ED15AB" w:rsidRPr="003A14FE">
        <w:rPr>
          <w:rFonts w:eastAsia="Times New Roman"/>
          <w:lang w:eastAsia="hr-HR"/>
        </w:rPr>
        <w:t>slučaju</w:t>
      </w:r>
      <w:r w:rsidR="00916D42" w:rsidRPr="003A14FE">
        <w:rPr>
          <w:rFonts w:eastAsia="Times New Roman"/>
          <w:lang w:eastAsia="hr-HR"/>
        </w:rPr>
        <w:t>,</w:t>
      </w:r>
      <w:r w:rsidR="00ED15AB" w:rsidRPr="003A14FE">
        <w:rPr>
          <w:rFonts w:eastAsia="Times New Roman"/>
          <w:lang w:eastAsia="hr-HR"/>
        </w:rPr>
        <w:t xml:space="preserve"> posljedično</w:t>
      </w:r>
      <w:r w:rsidR="00916D42" w:rsidRPr="003A14FE">
        <w:rPr>
          <w:rFonts w:eastAsia="Times New Roman"/>
          <w:lang w:eastAsia="hr-HR"/>
        </w:rPr>
        <w:t>,</w:t>
      </w:r>
      <w:r w:rsidR="00ED15AB" w:rsidRPr="003A14FE">
        <w:rPr>
          <w:rFonts w:eastAsia="Times New Roman"/>
          <w:lang w:eastAsia="hr-HR"/>
        </w:rPr>
        <w:t xml:space="preserve"> </w:t>
      </w:r>
      <w:r w:rsidR="00916D42" w:rsidRPr="003A14FE">
        <w:rPr>
          <w:rFonts w:eastAsia="Times New Roman"/>
          <w:lang w:eastAsia="hr-HR"/>
        </w:rPr>
        <w:t>trgovcu izrekla</w:t>
      </w:r>
      <w:r w:rsidR="00ED15AB" w:rsidRPr="003A14FE">
        <w:rPr>
          <w:rFonts w:eastAsia="Times New Roman"/>
          <w:lang w:eastAsia="hr-HR"/>
        </w:rPr>
        <w:t xml:space="preserve"> samo jedna prekršajna sankcija, </w:t>
      </w:r>
      <w:r w:rsidR="00C5681E" w:rsidRPr="003A14FE">
        <w:rPr>
          <w:rFonts w:eastAsia="Times New Roman"/>
          <w:lang w:eastAsia="hr-HR"/>
        </w:rPr>
        <w:t>već će</w:t>
      </w:r>
      <w:r w:rsidR="00916D42" w:rsidRPr="003A14FE">
        <w:rPr>
          <w:rFonts w:eastAsia="Times New Roman"/>
          <w:lang w:eastAsia="hr-HR"/>
        </w:rPr>
        <w:t>, redovito,</w:t>
      </w:r>
      <w:r w:rsidR="00C5681E" w:rsidRPr="003A14FE">
        <w:rPr>
          <w:rFonts w:eastAsia="Times New Roman"/>
          <w:lang w:eastAsia="hr-HR"/>
        </w:rPr>
        <w:t xml:space="preserve"> ista neusklađenost postojati kod svih proizvoda iste vrste. Kako se na internetskim tržištima koje je </w:t>
      </w:r>
      <w:r w:rsidR="00ED15AB" w:rsidRPr="003A14FE">
        <w:rPr>
          <w:rFonts w:eastAsia="Times New Roman"/>
          <w:lang w:eastAsia="hr-HR"/>
        </w:rPr>
        <w:t xml:space="preserve">spomenuo </w:t>
      </w:r>
      <w:r w:rsidR="00C5681E" w:rsidRPr="003A14FE">
        <w:rPr>
          <w:rFonts w:eastAsia="Times New Roman"/>
          <w:lang w:eastAsia="hr-HR"/>
        </w:rPr>
        <w:t xml:space="preserve">zastupnik </w:t>
      </w:r>
      <w:proofErr w:type="spellStart"/>
      <w:r w:rsidR="00C5681E" w:rsidRPr="003A14FE">
        <w:rPr>
          <w:rFonts w:eastAsia="Times New Roman"/>
          <w:lang w:eastAsia="hr-HR"/>
        </w:rPr>
        <w:t>Matula</w:t>
      </w:r>
      <w:proofErr w:type="spellEnd"/>
      <w:r w:rsidR="00C5681E" w:rsidRPr="003A14FE">
        <w:rPr>
          <w:rFonts w:eastAsia="Times New Roman"/>
          <w:lang w:eastAsia="hr-HR"/>
        </w:rPr>
        <w:t xml:space="preserve">, navedeni proizvodi masovno prodaju, </w:t>
      </w:r>
      <w:r w:rsidR="00ED15AB" w:rsidRPr="003A14FE">
        <w:rPr>
          <w:rFonts w:eastAsia="Times New Roman"/>
          <w:lang w:eastAsia="hr-HR"/>
        </w:rPr>
        <w:t>povreda</w:t>
      </w:r>
      <w:r w:rsidR="00C5681E" w:rsidRPr="003A14FE">
        <w:rPr>
          <w:rFonts w:eastAsia="Times New Roman"/>
          <w:lang w:eastAsia="hr-HR"/>
        </w:rPr>
        <w:t xml:space="preserve"> odredba </w:t>
      </w:r>
      <w:r w:rsidR="00ED15AB" w:rsidRPr="003A14FE">
        <w:rPr>
          <w:rFonts w:eastAsia="Times New Roman"/>
          <w:lang w:eastAsia="hr-HR"/>
        </w:rPr>
        <w:t xml:space="preserve">Konačnog prijedloga zakona </w:t>
      </w:r>
      <w:r w:rsidR="00916D42" w:rsidRPr="003A14FE">
        <w:rPr>
          <w:rFonts w:eastAsia="Times New Roman"/>
          <w:lang w:eastAsia="hr-HR"/>
        </w:rPr>
        <w:t xml:space="preserve">u pravilu će </w:t>
      </w:r>
      <w:r w:rsidR="00ED15AB" w:rsidRPr="003A14FE">
        <w:rPr>
          <w:rFonts w:eastAsia="Times New Roman"/>
          <w:lang w:eastAsia="hr-HR"/>
        </w:rPr>
        <w:t>oštetit</w:t>
      </w:r>
      <w:r w:rsidR="00D84E4A" w:rsidRPr="003A14FE">
        <w:rPr>
          <w:rFonts w:eastAsia="Times New Roman"/>
          <w:lang w:eastAsia="hr-HR"/>
        </w:rPr>
        <w:t>i</w:t>
      </w:r>
      <w:r w:rsidR="00ED15AB" w:rsidRPr="003A14FE">
        <w:rPr>
          <w:rFonts w:eastAsia="Times New Roman"/>
          <w:lang w:eastAsia="hr-HR"/>
        </w:rPr>
        <w:t xml:space="preserve"> </w:t>
      </w:r>
      <w:r w:rsidR="00916D42" w:rsidRPr="003A14FE">
        <w:rPr>
          <w:rFonts w:eastAsia="Times New Roman"/>
          <w:lang w:eastAsia="hr-HR"/>
        </w:rPr>
        <w:t>prava</w:t>
      </w:r>
      <w:r w:rsidR="00ED15AB" w:rsidRPr="003A14FE">
        <w:rPr>
          <w:rFonts w:eastAsia="Times New Roman"/>
          <w:lang w:eastAsia="hr-HR"/>
        </w:rPr>
        <w:t xml:space="preserve"> brojn</w:t>
      </w:r>
      <w:r w:rsidR="00916D42" w:rsidRPr="003A14FE">
        <w:rPr>
          <w:rFonts w:eastAsia="Times New Roman"/>
          <w:lang w:eastAsia="hr-HR"/>
        </w:rPr>
        <w:t>ih</w:t>
      </w:r>
      <w:r w:rsidR="00BA0F70" w:rsidRPr="003A14FE">
        <w:rPr>
          <w:rFonts w:eastAsia="Times New Roman"/>
          <w:lang w:eastAsia="hr-HR"/>
        </w:rPr>
        <w:t xml:space="preserve"> potrošača</w:t>
      </w:r>
      <w:r w:rsidR="00ED15AB" w:rsidRPr="003A14FE">
        <w:rPr>
          <w:rFonts w:eastAsia="Times New Roman"/>
          <w:lang w:eastAsia="hr-HR"/>
        </w:rPr>
        <w:t xml:space="preserve"> i posljedično ukupan iznos utvrđene novčane kazne </w:t>
      </w:r>
      <w:r w:rsidR="00916D42" w:rsidRPr="003A14FE">
        <w:rPr>
          <w:rFonts w:eastAsia="Times New Roman"/>
          <w:lang w:eastAsia="hr-HR"/>
        </w:rPr>
        <w:t xml:space="preserve">jednom trgovcu </w:t>
      </w:r>
      <w:r w:rsidR="00ED15AB" w:rsidRPr="003A14FE">
        <w:rPr>
          <w:rFonts w:eastAsia="Times New Roman"/>
          <w:lang w:eastAsia="hr-HR"/>
        </w:rPr>
        <w:t xml:space="preserve">ovisit će i o broju počinjenih prekršaja. </w:t>
      </w:r>
    </w:p>
    <w:p w14:paraId="7A4B1853" w14:textId="75BC34D8" w:rsidR="00ED15AB" w:rsidRPr="003A14FE" w:rsidRDefault="00916D42" w:rsidP="0004468C">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imes New Roman"/>
          <w:lang w:eastAsia="hr-HR"/>
        </w:rPr>
      </w:pPr>
      <w:r w:rsidRPr="003A14FE">
        <w:rPr>
          <w:rFonts w:eastAsia="Times New Roman"/>
          <w:lang w:eastAsia="hr-HR"/>
        </w:rPr>
        <w:t>Za slučaj</w:t>
      </w:r>
      <w:r w:rsidR="00ED15AB" w:rsidRPr="003A14FE">
        <w:rPr>
          <w:rFonts w:eastAsia="Times New Roman"/>
          <w:lang w:eastAsia="hr-HR"/>
        </w:rPr>
        <w:t xml:space="preserve"> počinjenja </w:t>
      </w:r>
      <w:r w:rsidRPr="003A14FE">
        <w:rPr>
          <w:rFonts w:eastAsia="Times New Roman"/>
          <w:lang w:eastAsia="hr-HR"/>
        </w:rPr>
        <w:t xml:space="preserve">samo jednog prekršaja, Predlagatelj smatra da </w:t>
      </w:r>
      <w:r w:rsidR="00984116">
        <w:rPr>
          <w:rFonts w:eastAsia="Times New Roman"/>
          <w:lang w:eastAsia="hr-HR"/>
        </w:rPr>
        <w:t xml:space="preserve">predloženi </w:t>
      </w:r>
      <w:r w:rsidRPr="003A14FE">
        <w:rPr>
          <w:rFonts w:eastAsia="Times New Roman"/>
          <w:lang w:eastAsia="hr-HR"/>
        </w:rPr>
        <w:t>najveći iznos zapriječene kazne ima odvraćajući efekt</w:t>
      </w:r>
      <w:r w:rsidR="00E020D7" w:rsidRPr="003A14FE">
        <w:rPr>
          <w:rFonts w:eastAsia="Times New Roman"/>
          <w:lang w:eastAsia="hr-HR"/>
        </w:rPr>
        <w:t>, neovisno o tome tko je trgovac.</w:t>
      </w:r>
    </w:p>
    <w:p w14:paraId="2DF116BF" w14:textId="77777777" w:rsidR="0078562B" w:rsidRPr="003A14FE" w:rsidRDefault="0078562B" w:rsidP="0004468C">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imes New Roman"/>
          <w:lang w:eastAsia="hr-HR"/>
        </w:rPr>
      </w:pPr>
      <w:r w:rsidRPr="003A14FE">
        <w:rPr>
          <w:rFonts w:eastAsia="Times New Roman"/>
          <w:lang w:eastAsia="hr-HR"/>
        </w:rPr>
        <w:t xml:space="preserve">Također, </w:t>
      </w:r>
      <w:r w:rsidR="00255214" w:rsidRPr="003A14FE">
        <w:rPr>
          <w:rFonts w:eastAsia="Times New Roman"/>
          <w:lang w:eastAsia="hr-HR"/>
        </w:rPr>
        <w:t>ovim putem naglašavamo kako će se pojačani na</w:t>
      </w:r>
      <w:r w:rsidRPr="003A14FE">
        <w:rPr>
          <w:rFonts w:eastAsia="Times New Roman"/>
          <w:lang w:eastAsia="hr-HR"/>
        </w:rPr>
        <w:t xml:space="preserve">dzor </w:t>
      </w:r>
      <w:r w:rsidR="00255214" w:rsidRPr="003A14FE">
        <w:rPr>
          <w:rFonts w:eastAsia="Times New Roman"/>
          <w:lang w:eastAsia="hr-HR"/>
        </w:rPr>
        <w:t>poslovanja vrlo velikih internetskih platformi osigurati donošenjem Prijedloga uredbe EP i vijeća o jedinstvenom tržišta digitalnih usluga koja je trenutno predmet rasprave na razini Unije.</w:t>
      </w:r>
    </w:p>
    <w:p w14:paraId="15027B20" w14:textId="77777777" w:rsidR="0004468C" w:rsidRPr="003A14FE" w:rsidRDefault="0004468C" w:rsidP="0004468C">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imes New Roman"/>
          <w:lang w:eastAsia="hr-HR"/>
        </w:rPr>
      </w:pPr>
    </w:p>
    <w:p w14:paraId="1B3A3705" w14:textId="72A08C05" w:rsidR="00A35324" w:rsidRPr="003A14FE" w:rsidRDefault="00E020D7" w:rsidP="003A14FE">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Calibri"/>
        </w:rPr>
      </w:pPr>
      <w:r w:rsidRPr="003A14FE">
        <w:rPr>
          <w:rFonts w:eastAsia="Calibri"/>
        </w:rPr>
        <w:t>U sv</w:t>
      </w:r>
      <w:r w:rsidR="005357B9" w:rsidRPr="003A14FE">
        <w:rPr>
          <w:rFonts w:eastAsia="Calibri"/>
        </w:rPr>
        <w:t>om</w:t>
      </w:r>
      <w:r w:rsidR="007B222A" w:rsidRPr="003A14FE">
        <w:rPr>
          <w:rFonts w:eastAsia="Calibri"/>
        </w:rPr>
        <w:t xml:space="preserve"> izlaganju</w:t>
      </w:r>
      <w:r w:rsidR="005357B9" w:rsidRPr="003A14FE">
        <w:rPr>
          <w:rFonts w:eastAsia="Calibri"/>
        </w:rPr>
        <w:t>,</w:t>
      </w:r>
      <w:r w:rsidR="00FD75D0">
        <w:rPr>
          <w:rFonts w:eastAsia="Calibri"/>
        </w:rPr>
        <w:t xml:space="preserve"> uvaženi zastupnik</w:t>
      </w:r>
      <w:r w:rsidRPr="003A14FE">
        <w:rPr>
          <w:rFonts w:eastAsia="Calibri"/>
        </w:rPr>
        <w:t xml:space="preserve"> Domagoj </w:t>
      </w:r>
      <w:proofErr w:type="spellStart"/>
      <w:r w:rsidRPr="003A14FE">
        <w:rPr>
          <w:rFonts w:eastAsia="Calibri"/>
        </w:rPr>
        <w:t>Hajduković</w:t>
      </w:r>
      <w:proofErr w:type="spellEnd"/>
      <w:r w:rsidRPr="003A14FE">
        <w:rPr>
          <w:rFonts w:eastAsia="Calibri"/>
        </w:rPr>
        <w:t xml:space="preserve"> iznio je primjedbu kako je ostalo nejasno kako će se donošenjem Konačnog prijedloga zakona smanjiti troškovi tvrtkama. Nastavno na navedeno, Predlagatelj pojašnjava kako će se smanji</w:t>
      </w:r>
      <w:r w:rsidR="00BA0F70" w:rsidRPr="003A14FE">
        <w:rPr>
          <w:rFonts w:eastAsia="Calibri"/>
        </w:rPr>
        <w:t xml:space="preserve">ti troškovi trgovaca koji digitalni sadržaj i usluge </w:t>
      </w:r>
      <w:r w:rsidR="00D84E4A" w:rsidRPr="003A14FE">
        <w:rPr>
          <w:rFonts w:eastAsia="Calibri"/>
        </w:rPr>
        <w:t>isporučuju</w:t>
      </w:r>
      <w:r w:rsidRPr="003A14FE">
        <w:rPr>
          <w:rFonts w:eastAsia="Calibri"/>
        </w:rPr>
        <w:t xml:space="preserve"> </w:t>
      </w:r>
      <w:r w:rsidR="00BA0F70" w:rsidRPr="003A14FE">
        <w:rPr>
          <w:rFonts w:eastAsia="Calibri"/>
        </w:rPr>
        <w:t>i u drugim članicama Unije</w:t>
      </w:r>
      <w:r w:rsidRPr="003A14FE">
        <w:rPr>
          <w:rFonts w:eastAsia="Calibri"/>
        </w:rPr>
        <w:t xml:space="preserve">. Naime, </w:t>
      </w:r>
      <w:r w:rsidR="00BA0F70" w:rsidRPr="003A14FE">
        <w:rPr>
          <w:rFonts w:eastAsia="Calibri"/>
        </w:rPr>
        <w:t xml:space="preserve">kako je riječ o pravnom području čije se uređenje razlikovalo u državama članicama, trgovci su bili dužni uskladiti svoju poslovnu </w:t>
      </w:r>
      <w:r w:rsidR="0078562B" w:rsidRPr="003A14FE">
        <w:rPr>
          <w:rFonts w:eastAsia="Calibri"/>
        </w:rPr>
        <w:t>praksu</w:t>
      </w:r>
      <w:r w:rsidR="00BA0F70" w:rsidRPr="003A14FE">
        <w:rPr>
          <w:rFonts w:eastAsia="Calibri"/>
        </w:rPr>
        <w:t xml:space="preserve"> </w:t>
      </w:r>
      <w:r w:rsidR="0078562B" w:rsidRPr="003A14FE">
        <w:rPr>
          <w:rFonts w:eastAsia="Calibri"/>
        </w:rPr>
        <w:t>obvezama</w:t>
      </w:r>
      <w:r w:rsidR="00BA0F70" w:rsidRPr="003A14FE">
        <w:rPr>
          <w:rFonts w:eastAsia="Calibri"/>
        </w:rPr>
        <w:t xml:space="preserve"> u svim državama članicama u kojima su </w:t>
      </w:r>
      <w:r w:rsidR="00D84E4A" w:rsidRPr="003A14FE">
        <w:rPr>
          <w:rFonts w:eastAsia="Calibri"/>
        </w:rPr>
        <w:t>sklapali ugovore o isporuci</w:t>
      </w:r>
      <w:r w:rsidR="0078562B" w:rsidRPr="003A14FE">
        <w:rPr>
          <w:rFonts w:eastAsia="Calibri"/>
        </w:rPr>
        <w:t xml:space="preserve"> </w:t>
      </w:r>
      <w:r w:rsidR="00D84E4A" w:rsidRPr="003A14FE">
        <w:rPr>
          <w:rFonts w:eastAsia="Calibri"/>
        </w:rPr>
        <w:t>digitalnog</w:t>
      </w:r>
      <w:r w:rsidR="00255214" w:rsidRPr="003A14FE">
        <w:rPr>
          <w:rFonts w:eastAsia="Calibri"/>
        </w:rPr>
        <w:t xml:space="preserve"> sadržaj</w:t>
      </w:r>
      <w:r w:rsidR="00D84E4A" w:rsidRPr="003A14FE">
        <w:rPr>
          <w:rFonts w:eastAsia="Calibri"/>
        </w:rPr>
        <w:t>a</w:t>
      </w:r>
      <w:r w:rsidR="00255214" w:rsidRPr="003A14FE">
        <w:rPr>
          <w:rFonts w:eastAsia="Calibri"/>
        </w:rPr>
        <w:t xml:space="preserve"> i usluge. Kako</w:t>
      </w:r>
      <w:r w:rsidRPr="003A14FE">
        <w:rPr>
          <w:rFonts w:eastAsia="Calibri"/>
        </w:rPr>
        <w:t xml:space="preserve"> je Konačni prijedlog zakona rezultat usklađivanja s Direktivom (EU) 2019/770, </w:t>
      </w:r>
      <w:r w:rsidR="00255214" w:rsidRPr="003A14FE">
        <w:rPr>
          <w:rFonts w:eastAsia="Calibri"/>
        </w:rPr>
        <w:t>obveze koje se propisuju istim, jednake su obvezama koje se propisuju pravom drugih država članica. Slijedom navedenog, trgovci koji u ovom području posluju unutar Unije ili planiraju proširiti svoje poslovanje u druge države članice, neće više imati troškova prilagodbe svog poslovanja propisima drugih država članica.</w:t>
      </w:r>
    </w:p>
    <w:p w14:paraId="235D7DBB" w14:textId="77777777" w:rsidR="00A35324" w:rsidRPr="003A14FE" w:rsidRDefault="00A35324" w:rsidP="003A14FE">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Calibri"/>
        </w:rPr>
      </w:pPr>
    </w:p>
    <w:p w14:paraId="54AD2A47" w14:textId="275FA520" w:rsidR="00A35324" w:rsidRPr="00FD7803" w:rsidRDefault="00A35324" w:rsidP="003A14FE">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Calibri"/>
        </w:rPr>
      </w:pPr>
      <w:r w:rsidRPr="003A14FE">
        <w:rPr>
          <w:rFonts w:eastAsia="Calibri"/>
        </w:rPr>
        <w:t xml:space="preserve">Uvažena </w:t>
      </w:r>
      <w:r w:rsidR="00954922" w:rsidRPr="003A14FE">
        <w:rPr>
          <w:rFonts w:eastAsia="Calibri"/>
        </w:rPr>
        <w:t xml:space="preserve">zastupnica </w:t>
      </w:r>
      <w:r w:rsidRPr="003A14FE">
        <w:rPr>
          <w:rFonts w:eastAsia="Calibri"/>
        </w:rPr>
        <w:t xml:space="preserve">Katarina </w:t>
      </w:r>
      <w:proofErr w:type="spellStart"/>
      <w:r w:rsidRPr="003A14FE">
        <w:rPr>
          <w:rFonts w:eastAsia="Calibri"/>
        </w:rPr>
        <w:t>Peović</w:t>
      </w:r>
      <w:proofErr w:type="spellEnd"/>
      <w:r w:rsidRPr="003A14FE">
        <w:rPr>
          <w:rFonts w:eastAsia="Calibri"/>
        </w:rPr>
        <w:t xml:space="preserve">, u svom izlaganju je istaknula kako je dobro da će naše digitalne tvrtke imati iste ugovorne uvjete kao svi u Europi, međutim </w:t>
      </w:r>
      <w:r w:rsidRPr="003A14FE">
        <w:rPr>
          <w:rFonts w:eastAsia="Calibri"/>
        </w:rPr>
        <w:lastRenderedPageBreak/>
        <w:t>istaknula je i kako bi bilo korisno uvesti oporezivanje profita digitalnih divova koji pružaju digitalne</w:t>
      </w:r>
      <w:r w:rsidR="00912C2C">
        <w:rPr>
          <w:rFonts w:eastAsia="Calibri"/>
        </w:rPr>
        <w:t xml:space="preserve"> usluge.</w:t>
      </w:r>
      <w:r w:rsidR="00954922" w:rsidRPr="003A14FE">
        <w:rPr>
          <w:rFonts w:eastAsia="Calibri"/>
        </w:rPr>
        <w:t xml:space="preserve"> Predlagatelj naglašava</w:t>
      </w:r>
      <w:r w:rsidR="00A547A0" w:rsidRPr="003A14FE">
        <w:rPr>
          <w:rFonts w:eastAsia="Calibri"/>
        </w:rPr>
        <w:t xml:space="preserve"> kako se na poslovanje trgovaca koji prodaju digitalni sadržaj i digitalne usluge na području Republike Hrvatske primjenjuju porezni propisi.</w:t>
      </w:r>
    </w:p>
    <w:sectPr w:rsidR="00A35324" w:rsidRPr="00FD7803" w:rsidSect="00A530DA">
      <w:pgSz w:w="12240" w:h="15840"/>
      <w:pgMar w:top="900" w:right="1440" w:bottom="63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2AD63" w14:textId="77777777" w:rsidR="00423ED9" w:rsidRDefault="00423ED9">
      <w:r>
        <w:separator/>
      </w:r>
    </w:p>
  </w:endnote>
  <w:endnote w:type="continuationSeparator" w:id="0">
    <w:p w14:paraId="2B972910" w14:textId="77777777" w:rsidR="00423ED9" w:rsidRDefault="0042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E1D72" w14:textId="77777777" w:rsidR="00423ED9" w:rsidRDefault="00423ED9">
      <w:r>
        <w:separator/>
      </w:r>
    </w:p>
  </w:footnote>
  <w:footnote w:type="continuationSeparator" w:id="0">
    <w:p w14:paraId="27CCF277" w14:textId="77777777" w:rsidR="00423ED9" w:rsidRDefault="00423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272216"/>
      <w:docPartObj>
        <w:docPartGallery w:val="Page Numbers (Top of Page)"/>
        <w:docPartUnique/>
      </w:docPartObj>
    </w:sdtPr>
    <w:sdtEndPr>
      <w:rPr>
        <w:rFonts w:ascii="Times New Roman" w:hAnsi="Times New Roman" w:cs="Times New Roman"/>
        <w:sz w:val="24"/>
        <w:szCs w:val="24"/>
      </w:rPr>
    </w:sdtEndPr>
    <w:sdtContent>
      <w:p w14:paraId="1CB22DA2" w14:textId="33CF5230" w:rsidR="00916D42" w:rsidRPr="00A530DA" w:rsidRDefault="00916D42">
        <w:pPr>
          <w:pStyle w:val="Header"/>
          <w:jc w:val="center"/>
          <w:rPr>
            <w:rFonts w:ascii="Times New Roman" w:hAnsi="Times New Roman" w:cs="Times New Roman"/>
            <w:sz w:val="24"/>
            <w:szCs w:val="24"/>
          </w:rPr>
        </w:pPr>
        <w:r w:rsidRPr="00A530DA">
          <w:rPr>
            <w:rFonts w:ascii="Times New Roman" w:hAnsi="Times New Roman" w:cs="Times New Roman"/>
            <w:sz w:val="24"/>
            <w:szCs w:val="24"/>
          </w:rPr>
          <w:fldChar w:fldCharType="begin"/>
        </w:r>
        <w:r w:rsidRPr="00A530DA">
          <w:rPr>
            <w:rFonts w:ascii="Times New Roman" w:hAnsi="Times New Roman" w:cs="Times New Roman"/>
            <w:sz w:val="24"/>
            <w:szCs w:val="24"/>
          </w:rPr>
          <w:instrText>PAGE   \* MERGEFORMAT</w:instrText>
        </w:r>
        <w:r w:rsidRPr="00A530DA">
          <w:rPr>
            <w:rFonts w:ascii="Times New Roman" w:hAnsi="Times New Roman" w:cs="Times New Roman"/>
            <w:sz w:val="24"/>
            <w:szCs w:val="24"/>
          </w:rPr>
          <w:fldChar w:fldCharType="separate"/>
        </w:r>
        <w:r w:rsidR="00F91677" w:rsidRPr="00F91677">
          <w:rPr>
            <w:rFonts w:ascii="Times New Roman" w:hAnsi="Times New Roman" w:cs="Times New Roman"/>
            <w:noProof/>
            <w:sz w:val="24"/>
            <w:szCs w:val="24"/>
            <w:lang w:val="hr-HR"/>
          </w:rPr>
          <w:t>2</w:t>
        </w:r>
        <w:r w:rsidRPr="00A530DA">
          <w:rPr>
            <w:rFonts w:ascii="Times New Roman" w:hAnsi="Times New Roman" w:cs="Times New Roman"/>
            <w:sz w:val="24"/>
            <w:szCs w:val="24"/>
          </w:rPr>
          <w:fldChar w:fldCharType="end"/>
        </w:r>
      </w:p>
    </w:sdtContent>
  </w:sdt>
  <w:p w14:paraId="7A8D6D53" w14:textId="77777777" w:rsidR="00916D42" w:rsidRDefault="00916D4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6B0"/>
    <w:multiLevelType w:val="hybridMultilevel"/>
    <w:tmpl w:val="02C23666"/>
    <w:lvl w:ilvl="0" w:tplc="3A7892D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568F"/>
    <w:multiLevelType w:val="hybridMultilevel"/>
    <w:tmpl w:val="C13006BA"/>
    <w:numStyleLink w:val="ImportedStyle6"/>
  </w:abstractNum>
  <w:abstractNum w:abstractNumId="2" w15:restartNumberingAfterBreak="0">
    <w:nsid w:val="08D50688"/>
    <w:multiLevelType w:val="hybridMultilevel"/>
    <w:tmpl w:val="9CBE99C0"/>
    <w:numStyleLink w:val="ImportedStyle9"/>
  </w:abstractNum>
  <w:abstractNum w:abstractNumId="3" w15:restartNumberingAfterBreak="0">
    <w:nsid w:val="0A8B1E73"/>
    <w:multiLevelType w:val="hybridMultilevel"/>
    <w:tmpl w:val="90022ADC"/>
    <w:styleLink w:val="ImportedStyle21"/>
    <w:lvl w:ilvl="0" w:tplc="7E363C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5A02D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726BE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32368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32149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686E80">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B460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EEA3B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6190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C2658A"/>
    <w:multiLevelType w:val="hybridMultilevel"/>
    <w:tmpl w:val="3FAC1128"/>
    <w:styleLink w:val="Style1"/>
    <w:lvl w:ilvl="0" w:tplc="70528D42">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A05D80">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55E6">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14DD72">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A00880">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E6B86">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F27822">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7CE9F2">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98F58C">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DF34F4"/>
    <w:multiLevelType w:val="hybridMultilevel"/>
    <w:tmpl w:val="B4A84688"/>
    <w:numStyleLink w:val="ImportedStyle16"/>
  </w:abstractNum>
  <w:abstractNum w:abstractNumId="6" w15:restartNumberingAfterBreak="0">
    <w:nsid w:val="0CB11F3F"/>
    <w:multiLevelType w:val="hybridMultilevel"/>
    <w:tmpl w:val="B9849C7A"/>
    <w:lvl w:ilvl="0" w:tplc="7450B7C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44E7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DE002B1"/>
    <w:multiLevelType w:val="hybridMultilevel"/>
    <w:tmpl w:val="90022ADC"/>
    <w:numStyleLink w:val="ImportedStyle21"/>
  </w:abstractNum>
  <w:abstractNum w:abstractNumId="9" w15:restartNumberingAfterBreak="0">
    <w:nsid w:val="0E755AA9"/>
    <w:multiLevelType w:val="hybridMultilevel"/>
    <w:tmpl w:val="8B525570"/>
    <w:styleLink w:val="ImportedStyle22"/>
    <w:lvl w:ilvl="0" w:tplc="18107BD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E201A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60343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9260D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CAACF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162CB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E2B22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A0F6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46A34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E671F8"/>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2EA43DD"/>
    <w:multiLevelType w:val="hybridMultilevel"/>
    <w:tmpl w:val="FE908FC4"/>
    <w:numStyleLink w:val="ImportedStyle1"/>
  </w:abstractNum>
  <w:abstractNum w:abstractNumId="12" w15:restartNumberingAfterBreak="0">
    <w:nsid w:val="14DD276D"/>
    <w:multiLevelType w:val="hybridMultilevel"/>
    <w:tmpl w:val="8C1ED346"/>
    <w:styleLink w:val="ImportedStyle10"/>
    <w:lvl w:ilvl="0" w:tplc="8C1ED346">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6E7DA2">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8158E">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189812">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C01942">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CC4FC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67D20">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E05752">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1AF4B0">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B15733"/>
    <w:multiLevelType w:val="hybridMultilevel"/>
    <w:tmpl w:val="A3DCE250"/>
    <w:lvl w:ilvl="0" w:tplc="44F0424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E0B20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8FA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EA4CE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00DFF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B69FD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C6E91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A6125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CAA39A">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7317899"/>
    <w:multiLevelType w:val="hybridMultilevel"/>
    <w:tmpl w:val="AAFC1ED4"/>
    <w:styleLink w:val="ImportedStyle5"/>
    <w:lvl w:ilvl="0" w:tplc="2B06F030">
      <w:start w:val="1"/>
      <w:numFmt w:val="decimal"/>
      <w:lvlText w:val="%1."/>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E171E">
      <w:start w:val="1"/>
      <w:numFmt w:val="decimal"/>
      <w:lvlText w:val="%2."/>
      <w:lvlJc w:val="left"/>
      <w:pPr>
        <w:ind w:left="936" w:hanging="360"/>
      </w:pPr>
      <w:rPr>
        <w:rFonts w:ascii="Times New Roman" w:eastAsia="Calibri" w:hAnsi="Times New Roman"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8FA00">
      <w:start w:val="1"/>
      <w:numFmt w:val="lowerRoman"/>
      <w:lvlText w:val="%3."/>
      <w:lvlJc w:val="left"/>
      <w:pPr>
        <w:ind w:left="165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F882DA">
      <w:start w:val="1"/>
      <w:numFmt w:val="decimal"/>
      <w:lvlText w:val="%4."/>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24144E">
      <w:start w:val="1"/>
      <w:numFmt w:val="lowerLetter"/>
      <w:lvlText w:val="%5."/>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44AC5A">
      <w:start w:val="1"/>
      <w:numFmt w:val="lowerRoman"/>
      <w:lvlText w:val="%6."/>
      <w:lvlJc w:val="left"/>
      <w:pPr>
        <w:ind w:left="38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2BF38">
      <w:start w:val="1"/>
      <w:numFmt w:val="decimal"/>
      <w:lvlText w:val="%7."/>
      <w:lvlJc w:val="left"/>
      <w:pPr>
        <w:ind w:left="45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9A55B6">
      <w:start w:val="1"/>
      <w:numFmt w:val="lowerLetter"/>
      <w:lvlText w:val="%8."/>
      <w:lvlJc w:val="left"/>
      <w:pPr>
        <w:ind w:left="52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DABB12">
      <w:start w:val="1"/>
      <w:numFmt w:val="lowerRoman"/>
      <w:lvlText w:val="%9."/>
      <w:lvlJc w:val="left"/>
      <w:pPr>
        <w:ind w:left="59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BDD1D5B"/>
    <w:multiLevelType w:val="hybridMultilevel"/>
    <w:tmpl w:val="A974608A"/>
    <w:styleLink w:val="ImportedStyle12"/>
    <w:lvl w:ilvl="0" w:tplc="EF24FDCA">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4C3038">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4897C8">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248F6A">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3A1844">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70F37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A25924">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786128">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6784E">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BF2543B"/>
    <w:multiLevelType w:val="hybridMultilevel"/>
    <w:tmpl w:val="6AE43D74"/>
    <w:styleLink w:val="ImportedStyle18"/>
    <w:lvl w:ilvl="0" w:tplc="0324B3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AC701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E974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3EB47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E61A1C">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443AD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269D0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8357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ECE1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C8F4E12"/>
    <w:multiLevelType w:val="hybridMultilevel"/>
    <w:tmpl w:val="2F24FBE4"/>
    <w:lvl w:ilvl="0" w:tplc="8A24309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9C41F2">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2C524">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C24AE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6CBF4">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EAF744">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26CEBA">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F05E6C">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1E8AB4">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402B3F"/>
    <w:multiLevelType w:val="hybridMultilevel"/>
    <w:tmpl w:val="9CBE99C0"/>
    <w:styleLink w:val="ImportedStyle9"/>
    <w:lvl w:ilvl="0" w:tplc="C6960DE0">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0CEBA2">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72D028">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5AE304">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8DF7C">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D47E3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7E634A">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441B80">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CABF48">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EE16744"/>
    <w:multiLevelType w:val="hybridMultilevel"/>
    <w:tmpl w:val="BEF8AA52"/>
    <w:styleLink w:val="ImportedStyle25"/>
    <w:lvl w:ilvl="0" w:tplc="7B96C9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87616">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665C">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1A008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B45520">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622E3C">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7ACF08">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14CB84">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5413F6">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F3F7C3F"/>
    <w:multiLevelType w:val="hybridMultilevel"/>
    <w:tmpl w:val="A3DCE250"/>
    <w:numStyleLink w:val="ImportedStyle15"/>
  </w:abstractNum>
  <w:abstractNum w:abstractNumId="21" w15:restartNumberingAfterBreak="0">
    <w:nsid w:val="1FB47A52"/>
    <w:multiLevelType w:val="hybridMultilevel"/>
    <w:tmpl w:val="C13006BA"/>
    <w:styleLink w:val="ImportedStyle6"/>
    <w:lvl w:ilvl="0" w:tplc="91F602E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FC39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68684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26F3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83EA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24650">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2A86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43E0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24AB7E">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1673515"/>
    <w:multiLevelType w:val="hybridMultilevel"/>
    <w:tmpl w:val="A974608A"/>
    <w:numStyleLink w:val="ImportedStyle12"/>
  </w:abstractNum>
  <w:abstractNum w:abstractNumId="23" w15:restartNumberingAfterBreak="0">
    <w:nsid w:val="228154F3"/>
    <w:multiLevelType w:val="hybridMultilevel"/>
    <w:tmpl w:val="46C43D22"/>
    <w:styleLink w:val="ImportedStyle3"/>
    <w:lvl w:ilvl="0" w:tplc="B4AE1A1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EFDC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C05F0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09CAC">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6CF9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DE946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C1DC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DC2B32">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CAFC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4812A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9478AE"/>
    <w:multiLevelType w:val="hybridMultilevel"/>
    <w:tmpl w:val="2F24FBE4"/>
    <w:numStyleLink w:val="ImportedStyle26"/>
  </w:abstractNum>
  <w:abstractNum w:abstractNumId="26" w15:restartNumberingAfterBreak="0">
    <w:nsid w:val="26A12198"/>
    <w:multiLevelType w:val="hybridMultilevel"/>
    <w:tmpl w:val="13DE7604"/>
    <w:styleLink w:val="ImportedStyle8"/>
    <w:lvl w:ilvl="0" w:tplc="E41A48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679B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EE640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4C42D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56649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6937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400B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BE3AB0">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09AC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6A71BE4"/>
    <w:multiLevelType w:val="hybridMultilevel"/>
    <w:tmpl w:val="041631BC"/>
    <w:lvl w:ilvl="0" w:tplc="6BB446AE">
      <w:start w:val="6"/>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E254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D721EF8"/>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0C711E6"/>
    <w:multiLevelType w:val="hybridMultilevel"/>
    <w:tmpl w:val="B63CAEA6"/>
    <w:styleLink w:val="ImportedStyle19"/>
    <w:lvl w:ilvl="0" w:tplc="8CF2B7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D4E4C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AAD1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B85D0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0160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F8A04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E046A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32A7F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AC8E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360821A7"/>
    <w:multiLevelType w:val="hybridMultilevel"/>
    <w:tmpl w:val="69A2E228"/>
    <w:styleLink w:val="ImportedStyle20"/>
    <w:lvl w:ilvl="0" w:tplc="C87497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64D0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0826E">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2BE0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428466">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605424">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8958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84923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8A625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63C4BCF"/>
    <w:multiLevelType w:val="hybridMultilevel"/>
    <w:tmpl w:val="2F24FBE4"/>
    <w:styleLink w:val="ImportedStyle26"/>
    <w:lvl w:ilvl="0" w:tplc="ED126E5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7852B8">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70BD4A">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44ED8">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C1AC">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0EB92">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2A0244">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F43940">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32BD80">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3E737339"/>
    <w:multiLevelType w:val="hybridMultilevel"/>
    <w:tmpl w:val="46DA775A"/>
    <w:styleLink w:val="ImportedStyle13"/>
    <w:lvl w:ilvl="0" w:tplc="16AE6ED4">
      <w:start w:val="1"/>
      <w:numFmt w:val="lowerRoman"/>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5A6368">
      <w:start w:val="1"/>
      <w:numFmt w:val="lowerRoman"/>
      <w:lvlText w:val="%2."/>
      <w:lvlJc w:val="left"/>
      <w:pPr>
        <w:ind w:left="1756"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27D0C">
      <w:start w:val="1"/>
      <w:numFmt w:val="lowerRoman"/>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E6E1B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40610A">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F688E2">
      <w:start w:val="1"/>
      <w:numFmt w:val="lowerRoman"/>
      <w:lvlText w:val="(%6)"/>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B289E2">
      <w:start w:val="1"/>
      <w:numFmt w:val="decimal"/>
      <w:lvlText w:val="%7."/>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C8282">
      <w:start w:val="1"/>
      <w:numFmt w:val="lowerLetter"/>
      <w:lvlText w:val="%8."/>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A40A0">
      <w:start w:val="1"/>
      <w:numFmt w:val="lowerRoman"/>
      <w:lvlText w:val="%9."/>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16750B"/>
    <w:multiLevelType w:val="hybridMultilevel"/>
    <w:tmpl w:val="811CA9DC"/>
    <w:lvl w:ilvl="0" w:tplc="DBEA2EFA">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07E75F5"/>
    <w:multiLevelType w:val="hybridMultilevel"/>
    <w:tmpl w:val="15165978"/>
    <w:styleLink w:val="ImportedStyle11"/>
    <w:lvl w:ilvl="0" w:tplc="E6B8A5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58457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FA84F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7C9B3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E4AFC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96E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4E044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CA7C9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0C7E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5F0511E"/>
    <w:multiLevelType w:val="hybridMultilevel"/>
    <w:tmpl w:val="13DE7604"/>
    <w:numStyleLink w:val="ImportedStyle8"/>
  </w:abstractNum>
  <w:abstractNum w:abstractNumId="37" w15:restartNumberingAfterBreak="0">
    <w:nsid w:val="46932F65"/>
    <w:multiLevelType w:val="hybridMultilevel"/>
    <w:tmpl w:val="FE908FC4"/>
    <w:styleLink w:val="ImportedStyle1"/>
    <w:lvl w:ilvl="0" w:tplc="B776DAE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D492C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5AB032">
      <w:start w:val="1"/>
      <w:numFmt w:val="lowerRoman"/>
      <w:lvlText w:val="%3."/>
      <w:lvlJc w:val="left"/>
      <w:pPr>
        <w:ind w:left="108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4ED02E">
      <w:start w:val="1"/>
      <w:numFmt w:val="decimal"/>
      <w:lvlText w:val="%4."/>
      <w:lvlJc w:val="left"/>
      <w:pPr>
        <w:ind w:left="18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3C8A44">
      <w:start w:val="1"/>
      <w:numFmt w:val="lowerLetter"/>
      <w:lvlText w:val="%5."/>
      <w:lvlJc w:val="left"/>
      <w:pPr>
        <w:ind w:left="25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C4B62">
      <w:start w:val="1"/>
      <w:numFmt w:val="lowerRoman"/>
      <w:lvlText w:val="%6."/>
      <w:lvlJc w:val="left"/>
      <w:pPr>
        <w:ind w:left="324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320D80">
      <w:start w:val="1"/>
      <w:numFmt w:val="decimal"/>
      <w:lvlText w:val="%7."/>
      <w:lvlJc w:val="left"/>
      <w:pPr>
        <w:ind w:left="39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B009FA">
      <w:start w:val="1"/>
      <w:numFmt w:val="lowerLetter"/>
      <w:lvlText w:val="%8."/>
      <w:lvlJc w:val="left"/>
      <w:pPr>
        <w:ind w:left="46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48CF4">
      <w:start w:val="1"/>
      <w:numFmt w:val="lowerRoman"/>
      <w:lvlText w:val="%9."/>
      <w:lvlJc w:val="left"/>
      <w:pPr>
        <w:ind w:left="5400"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B553D00"/>
    <w:multiLevelType w:val="hybridMultilevel"/>
    <w:tmpl w:val="E1D8BE66"/>
    <w:styleLink w:val="ImportedStyle23"/>
    <w:lvl w:ilvl="0" w:tplc="DDDE40A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1A247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123D4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40455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F257C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E732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A09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6EDFEA">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08F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CF52005"/>
    <w:multiLevelType w:val="multilevel"/>
    <w:tmpl w:val="6AE43D74"/>
    <w:numStyleLink w:val="ImportedStyle18"/>
  </w:abstractNum>
  <w:abstractNum w:abstractNumId="40" w15:restartNumberingAfterBreak="0">
    <w:nsid w:val="4E8E53F7"/>
    <w:multiLevelType w:val="hybridMultilevel"/>
    <w:tmpl w:val="8C1ED346"/>
    <w:numStyleLink w:val="ImportedStyle10"/>
  </w:abstractNum>
  <w:abstractNum w:abstractNumId="41" w15:restartNumberingAfterBreak="0">
    <w:nsid w:val="4F040C99"/>
    <w:multiLevelType w:val="hybridMultilevel"/>
    <w:tmpl w:val="5EE632EA"/>
    <w:lvl w:ilvl="0" w:tplc="4F62B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832495"/>
    <w:multiLevelType w:val="hybridMultilevel"/>
    <w:tmpl w:val="270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873024"/>
    <w:multiLevelType w:val="hybridMultilevel"/>
    <w:tmpl w:val="3BFA7240"/>
    <w:styleLink w:val="ImportedStyle17"/>
    <w:lvl w:ilvl="0" w:tplc="9628E1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E0EB6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ECA1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62A3F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B8238E">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AC8FC">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7866E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29608">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420582">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3855AA9"/>
    <w:multiLevelType w:val="hybridMultilevel"/>
    <w:tmpl w:val="8D9E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4E0054"/>
    <w:multiLevelType w:val="multilevel"/>
    <w:tmpl w:val="64163D5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45D42F1"/>
    <w:multiLevelType w:val="hybridMultilevel"/>
    <w:tmpl w:val="15165978"/>
    <w:numStyleLink w:val="ImportedStyle11"/>
  </w:abstractNum>
  <w:abstractNum w:abstractNumId="47" w15:restartNumberingAfterBreak="0">
    <w:nsid w:val="54B910E0"/>
    <w:multiLevelType w:val="hybridMultilevel"/>
    <w:tmpl w:val="4CD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B11185"/>
    <w:multiLevelType w:val="multilevel"/>
    <w:tmpl w:val="3FAC1128"/>
    <w:numStyleLink w:val="Style1"/>
  </w:abstractNum>
  <w:abstractNum w:abstractNumId="49" w15:restartNumberingAfterBreak="0">
    <w:nsid w:val="57FE79C2"/>
    <w:multiLevelType w:val="hybridMultilevel"/>
    <w:tmpl w:val="D7C4FF7A"/>
    <w:numStyleLink w:val="ImportedStyle14"/>
  </w:abstractNum>
  <w:abstractNum w:abstractNumId="50" w15:restartNumberingAfterBreak="0">
    <w:nsid w:val="5BF45CA1"/>
    <w:multiLevelType w:val="hybridMultilevel"/>
    <w:tmpl w:val="A3DCE250"/>
    <w:styleLink w:val="ImportedStyle15"/>
    <w:lvl w:ilvl="0" w:tplc="D6BA155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CE80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0287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66BE9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92C61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F8E8B2">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761F6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DC5D2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B854C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CA61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5E06669B"/>
    <w:multiLevelType w:val="hybridMultilevel"/>
    <w:tmpl w:val="69A2E228"/>
    <w:numStyleLink w:val="ImportedStyle20"/>
  </w:abstractNum>
  <w:abstractNum w:abstractNumId="53" w15:restartNumberingAfterBreak="0">
    <w:nsid w:val="61BC3BF5"/>
    <w:multiLevelType w:val="hybridMultilevel"/>
    <w:tmpl w:val="46DA775A"/>
    <w:numStyleLink w:val="ImportedStyle13"/>
  </w:abstractNum>
  <w:abstractNum w:abstractNumId="54" w15:restartNumberingAfterBreak="0">
    <w:nsid w:val="660B02BF"/>
    <w:multiLevelType w:val="hybridMultilevel"/>
    <w:tmpl w:val="01044166"/>
    <w:styleLink w:val="ImportedStyle2"/>
    <w:lvl w:ilvl="0" w:tplc="77B4C59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EC46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B6A3D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7E0D6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26AA2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890E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0E9F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1C0A6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288C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660F1F71"/>
    <w:multiLevelType w:val="hybridMultilevel"/>
    <w:tmpl w:val="B04A7F7C"/>
    <w:styleLink w:val="ImportedStyle24"/>
    <w:lvl w:ilvl="0" w:tplc="2602688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18C0EA">
      <w:start w:val="1"/>
      <w:numFmt w:val="lowerLetter"/>
      <w:lvlText w:val="%2)"/>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D481F8">
      <w:start w:val="1"/>
      <w:numFmt w:val="lowerRoman"/>
      <w:lvlText w:val="%3)"/>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2D1AE">
      <w:start w:val="1"/>
      <w:numFmt w:val="decimal"/>
      <w:lvlText w:val="(%4)"/>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A2818E">
      <w:start w:val="1"/>
      <w:numFmt w:val="lowerLetter"/>
      <w:lvlText w:val="(%5)"/>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947FB0">
      <w:start w:val="1"/>
      <w:numFmt w:val="lowerRoman"/>
      <w:lvlText w:val="(%6)"/>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AE636A">
      <w:start w:val="1"/>
      <w:numFmt w:val="decimal"/>
      <w:lvlText w:val="%7."/>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4DAA0">
      <w:start w:val="1"/>
      <w:numFmt w:val="lowerLetter"/>
      <w:lvlText w:val="%8."/>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2C60FC">
      <w:start w:val="1"/>
      <w:numFmt w:val="lowerRoman"/>
      <w:lvlText w:val="%9."/>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70450D7"/>
    <w:multiLevelType w:val="hybridMultilevel"/>
    <w:tmpl w:val="01044166"/>
    <w:numStyleLink w:val="ImportedStyle2"/>
  </w:abstractNum>
  <w:abstractNum w:abstractNumId="57" w15:restartNumberingAfterBreak="0">
    <w:nsid w:val="6C6641CA"/>
    <w:multiLevelType w:val="hybridMultilevel"/>
    <w:tmpl w:val="39280C7C"/>
    <w:styleLink w:val="ImportedStyle7"/>
    <w:lvl w:ilvl="0" w:tplc="4B1015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E28064">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AFA24">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DC7FF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B6D68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E89FE6">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80C15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8409F4">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8D9B4">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CCA5B9D"/>
    <w:multiLevelType w:val="hybridMultilevel"/>
    <w:tmpl w:val="57CEE82A"/>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EC12F5C"/>
    <w:multiLevelType w:val="hybridMultilevel"/>
    <w:tmpl w:val="46C43D22"/>
    <w:numStyleLink w:val="ImportedStyle3"/>
  </w:abstractNum>
  <w:abstractNum w:abstractNumId="60" w15:restartNumberingAfterBreak="0">
    <w:nsid w:val="6FA43AB2"/>
    <w:multiLevelType w:val="multilevel"/>
    <w:tmpl w:val="ED661F6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6FBA0CB1"/>
    <w:multiLevelType w:val="multilevel"/>
    <w:tmpl w:val="B63CAEA6"/>
    <w:numStyleLink w:val="ImportedStyle19"/>
  </w:abstractNum>
  <w:abstractNum w:abstractNumId="62" w15:restartNumberingAfterBreak="0">
    <w:nsid w:val="732808E1"/>
    <w:multiLevelType w:val="hybridMultilevel"/>
    <w:tmpl w:val="3BFA7240"/>
    <w:numStyleLink w:val="ImportedStyle17"/>
  </w:abstractNum>
  <w:abstractNum w:abstractNumId="63" w15:restartNumberingAfterBreak="0">
    <w:nsid w:val="75982983"/>
    <w:multiLevelType w:val="hybridMultilevel"/>
    <w:tmpl w:val="2EAE30C0"/>
    <w:lvl w:ilvl="0" w:tplc="93780BA2">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AA7978">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C2351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D6103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3C00A2">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ADC88">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D8D1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FC3DFC">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AEE8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5FC07CB"/>
    <w:multiLevelType w:val="hybridMultilevel"/>
    <w:tmpl w:val="8C1ED346"/>
    <w:numStyleLink w:val="ImportedStyle10"/>
  </w:abstractNum>
  <w:abstractNum w:abstractNumId="65" w15:restartNumberingAfterBreak="0">
    <w:nsid w:val="78B1712F"/>
    <w:multiLevelType w:val="hybridMultilevel"/>
    <w:tmpl w:val="CFDA8464"/>
    <w:styleLink w:val="ImportedStyle4"/>
    <w:lvl w:ilvl="0" w:tplc="64C8D964">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BA201A">
      <w:start w:val="1"/>
      <w:numFmt w:val="low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FE03CC">
      <w:start w:val="1"/>
      <w:numFmt w:val="lowerRoman"/>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82C4B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528596">
      <w:start w:val="1"/>
      <w:numFmt w:val="lowerLetter"/>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6E4FD2">
      <w:start w:val="1"/>
      <w:numFmt w:val="lowerRoman"/>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65AEE">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302634">
      <w:start w:val="1"/>
      <w:numFmt w:val="lowerLetter"/>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306B04">
      <w:start w:val="1"/>
      <w:numFmt w:val="lowerRoman"/>
      <w:lvlText w:val="%9."/>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7D627605"/>
    <w:multiLevelType w:val="hybridMultilevel"/>
    <w:tmpl w:val="D7C4FF7A"/>
    <w:styleLink w:val="ImportedStyle14"/>
    <w:lvl w:ilvl="0" w:tplc="AE0EE23C">
      <w:start w:val="1"/>
      <w:numFmt w:val="lowerLetter"/>
      <w:lvlText w:val="%1)"/>
      <w:lvlJc w:val="left"/>
      <w:pPr>
        <w:ind w:left="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0284A">
      <w:start w:val="1"/>
      <w:numFmt w:val="lowerLetter"/>
      <w:lvlText w:val="%2)"/>
      <w:lvlJc w:val="left"/>
      <w:pPr>
        <w:ind w:left="12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C55EE">
      <w:start w:val="1"/>
      <w:numFmt w:val="lowerRoman"/>
      <w:lvlText w:val="%3)"/>
      <w:lvlJc w:val="left"/>
      <w:pPr>
        <w:ind w:left="1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B0209E">
      <w:start w:val="1"/>
      <w:numFmt w:val="decimal"/>
      <w:lvlText w:val="(%4)"/>
      <w:lvlJc w:val="left"/>
      <w:pPr>
        <w:ind w:left="20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389A7C">
      <w:start w:val="1"/>
      <w:numFmt w:val="lowerLetter"/>
      <w:lvlText w:val="(%5)"/>
      <w:lvlJc w:val="left"/>
      <w:pPr>
        <w:ind w:left="23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9A4250">
      <w:start w:val="1"/>
      <w:numFmt w:val="lowerRoman"/>
      <w:lvlText w:val="(%6)"/>
      <w:lvlJc w:val="left"/>
      <w:pPr>
        <w:ind w:left="27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3841B0">
      <w:start w:val="1"/>
      <w:numFmt w:val="decimal"/>
      <w:lvlText w:val="%7."/>
      <w:lvlJc w:val="left"/>
      <w:pPr>
        <w:ind w:left="3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B851EE">
      <w:start w:val="1"/>
      <w:numFmt w:val="lowerLetter"/>
      <w:lvlText w:val="%8."/>
      <w:lvlJc w:val="left"/>
      <w:pPr>
        <w:ind w:left="34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AA6544">
      <w:start w:val="1"/>
      <w:numFmt w:val="lowerRoman"/>
      <w:lvlText w:val="%9."/>
      <w:lvlJc w:val="left"/>
      <w:pPr>
        <w:ind w:left="3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7D8C3CAD"/>
    <w:multiLevelType w:val="hybridMultilevel"/>
    <w:tmpl w:val="AAFC1ED4"/>
    <w:numStyleLink w:val="ImportedStyle5"/>
  </w:abstractNum>
  <w:abstractNum w:abstractNumId="68" w15:restartNumberingAfterBreak="0">
    <w:nsid w:val="7DFD2F93"/>
    <w:multiLevelType w:val="hybridMultilevel"/>
    <w:tmpl w:val="B4A84688"/>
    <w:styleLink w:val="ImportedStyle16"/>
    <w:lvl w:ilvl="0" w:tplc="59FA644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3653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36F96C">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65A2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4AA58">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4A767A">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B8AAD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A939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EB100">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EDB6344"/>
    <w:multiLevelType w:val="multilevel"/>
    <w:tmpl w:val="FA0A1718"/>
    <w:lvl w:ilvl="0">
      <w:start w:val="1"/>
      <w:numFmt w:val="bullet"/>
      <w:lvlText w:val=""/>
      <w:lvlJc w:val="left"/>
      <w:pPr>
        <w:ind w:left="900" w:hanging="360"/>
      </w:pPr>
      <w:rPr>
        <w:rFonts w:ascii="Symbol" w:hAnsi="Symbol"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70" w15:restartNumberingAfterBreak="0">
    <w:nsid w:val="7F9F4DA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11"/>
  </w:num>
  <w:num w:numId="3">
    <w:abstractNumId w:val="54"/>
  </w:num>
  <w:num w:numId="4">
    <w:abstractNumId w:val="56"/>
  </w:num>
  <w:num w:numId="5">
    <w:abstractNumId w:val="23"/>
  </w:num>
  <w:num w:numId="6">
    <w:abstractNumId w:val="59"/>
  </w:num>
  <w:num w:numId="7">
    <w:abstractNumId w:val="65"/>
  </w:num>
  <w:num w:numId="8">
    <w:abstractNumId w:val="14"/>
  </w:num>
  <w:num w:numId="9">
    <w:abstractNumId w:val="67"/>
  </w:num>
  <w:num w:numId="10">
    <w:abstractNumId w:val="21"/>
  </w:num>
  <w:num w:numId="11">
    <w:abstractNumId w:val="1"/>
  </w:num>
  <w:num w:numId="12">
    <w:abstractNumId w:val="4"/>
  </w:num>
  <w:num w:numId="13">
    <w:abstractNumId w:val="48"/>
  </w:num>
  <w:num w:numId="14">
    <w:abstractNumId w:val="1"/>
    <w:lvlOverride w:ilvl="0">
      <w:startOverride w:val="6"/>
    </w:lvlOverride>
  </w:num>
  <w:num w:numId="15">
    <w:abstractNumId w:val="57"/>
  </w:num>
  <w:num w:numId="16">
    <w:abstractNumId w:val="26"/>
  </w:num>
  <w:num w:numId="17">
    <w:abstractNumId w:val="36"/>
  </w:num>
  <w:num w:numId="18">
    <w:abstractNumId w:val="18"/>
  </w:num>
  <w:num w:numId="19">
    <w:abstractNumId w:val="2"/>
  </w:num>
  <w:num w:numId="20">
    <w:abstractNumId w:val="12"/>
  </w:num>
  <w:num w:numId="21">
    <w:abstractNumId w:val="40"/>
  </w:num>
  <w:num w:numId="22">
    <w:abstractNumId w:val="35"/>
  </w:num>
  <w:num w:numId="23">
    <w:abstractNumId w:val="46"/>
  </w:num>
  <w:num w:numId="24">
    <w:abstractNumId w:val="15"/>
  </w:num>
  <w:num w:numId="25">
    <w:abstractNumId w:val="22"/>
  </w:num>
  <w:num w:numId="26">
    <w:abstractNumId w:val="33"/>
  </w:num>
  <w:num w:numId="27">
    <w:abstractNumId w:val="53"/>
  </w:num>
  <w:num w:numId="28">
    <w:abstractNumId w:val="22"/>
    <w:lvlOverride w:ilvl="0">
      <w:startOverride w:val="3"/>
    </w:lvlOverride>
  </w:num>
  <w:num w:numId="29">
    <w:abstractNumId w:val="46"/>
    <w:lvlOverride w:ilvl="0">
      <w:startOverride w:val="2"/>
    </w:lvlOverride>
  </w:num>
  <w:num w:numId="30">
    <w:abstractNumId w:val="66"/>
  </w:num>
  <w:num w:numId="31">
    <w:abstractNumId w:val="49"/>
  </w:num>
  <w:num w:numId="32">
    <w:abstractNumId w:val="46"/>
    <w:lvlOverride w:ilvl="0">
      <w:startOverride w:val="3"/>
    </w:lvlOverride>
  </w:num>
  <w:num w:numId="33">
    <w:abstractNumId w:val="48"/>
    <w:lvlOverride w:ilvl="0">
      <w:startOverride w:val="1"/>
    </w:lvlOverride>
  </w:num>
  <w:num w:numId="34">
    <w:abstractNumId w:val="46"/>
    <w:lvlOverride w:ilvl="0">
      <w:startOverride w:val="4"/>
    </w:lvlOverride>
  </w:num>
  <w:num w:numId="35">
    <w:abstractNumId w:val="48"/>
    <w:lvlOverride w:ilvl="0">
      <w:startOverride w:val="1"/>
    </w:lvlOverride>
  </w:num>
  <w:num w:numId="36">
    <w:abstractNumId w:val="50"/>
  </w:num>
  <w:num w:numId="37">
    <w:abstractNumId w:val="20"/>
  </w:num>
  <w:num w:numId="38">
    <w:abstractNumId w:val="68"/>
  </w:num>
  <w:num w:numId="39">
    <w:abstractNumId w:val="5"/>
  </w:num>
  <w:num w:numId="40">
    <w:abstractNumId w:val="43"/>
  </w:num>
  <w:num w:numId="41">
    <w:abstractNumId w:val="62"/>
  </w:num>
  <w:num w:numId="42">
    <w:abstractNumId w:val="48"/>
    <w:lvlOverride w:ilvl="0">
      <w:startOverride w:val="1"/>
    </w:lvlOverride>
  </w:num>
  <w:num w:numId="43">
    <w:abstractNumId w:val="16"/>
  </w:num>
  <w:num w:numId="44">
    <w:abstractNumId w:val="39"/>
  </w:num>
  <w:num w:numId="45">
    <w:abstractNumId w:val="48"/>
    <w:lvlOverride w:ilvl="0">
      <w:startOverride w:val="1"/>
    </w:lvlOverride>
  </w:num>
  <w:num w:numId="46">
    <w:abstractNumId w:val="39"/>
  </w:num>
  <w:num w:numId="47">
    <w:abstractNumId w:val="48"/>
    <w:lvlOverride w:ilvl="0">
      <w:startOverride w:val="1"/>
    </w:lvlOverride>
  </w:num>
  <w:num w:numId="48">
    <w:abstractNumId w:val="30"/>
  </w:num>
  <w:num w:numId="49">
    <w:abstractNumId w:val="61"/>
    <w:lvlOverride w:ilvl="0">
      <w:lvl w:ilvl="0">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0">
    <w:abstractNumId w:val="31"/>
  </w:num>
  <w:num w:numId="51">
    <w:abstractNumId w:val="52"/>
  </w:num>
  <w:num w:numId="52">
    <w:abstractNumId w:val="3"/>
  </w:num>
  <w:num w:numId="53">
    <w:abstractNumId w:val="8"/>
  </w:num>
  <w:num w:numId="54">
    <w:abstractNumId w:val="9"/>
  </w:num>
  <w:num w:numId="55">
    <w:abstractNumId w:val="48"/>
    <w:lvlOverride w:ilvl="0">
      <w:startOverride w:val="1"/>
    </w:lvlOverride>
  </w:num>
  <w:num w:numId="56">
    <w:abstractNumId w:val="38"/>
  </w:num>
  <w:num w:numId="57">
    <w:abstractNumId w:val="55"/>
  </w:num>
  <w:num w:numId="58">
    <w:abstractNumId w:val="19"/>
  </w:num>
  <w:num w:numId="59">
    <w:abstractNumId w:val="32"/>
  </w:num>
  <w:num w:numId="60">
    <w:abstractNumId w:val="25"/>
  </w:num>
  <w:num w:numId="61">
    <w:abstractNumId w:val="64"/>
    <w:lvlOverride w:ilvl="0">
      <w:lvl w:ilvl="0" w:tplc="B9102460">
        <w:start w:val="1"/>
        <w:numFmt w:val="lowerLetter"/>
        <w:lvlText w:val="%1)"/>
        <w:lvlJc w:val="left"/>
        <w:pPr>
          <w:ind w:left="36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num>
  <w:num w:numId="62">
    <w:abstractNumId w:val="10"/>
  </w:num>
  <w:num w:numId="63">
    <w:abstractNumId w:val="29"/>
  </w:num>
  <w:num w:numId="64">
    <w:abstractNumId w:val="58"/>
  </w:num>
  <w:num w:numId="65">
    <w:abstractNumId w:val="17"/>
  </w:num>
  <w:num w:numId="66">
    <w:abstractNumId w:val="60"/>
  </w:num>
  <w:num w:numId="67">
    <w:abstractNumId w:val="41"/>
  </w:num>
  <w:num w:numId="68">
    <w:abstractNumId w:val="70"/>
  </w:num>
  <w:num w:numId="69">
    <w:abstractNumId w:val="47"/>
  </w:num>
  <w:num w:numId="70">
    <w:abstractNumId w:val="42"/>
  </w:num>
  <w:num w:numId="71">
    <w:abstractNumId w:val="34"/>
  </w:num>
  <w:num w:numId="72">
    <w:abstractNumId w:val="69"/>
  </w:num>
  <w:num w:numId="73">
    <w:abstractNumId w:val="13"/>
  </w:num>
  <w:num w:numId="74">
    <w:abstractNumId w:val="63"/>
  </w:num>
  <w:num w:numId="75">
    <w:abstractNumId w:val="28"/>
  </w:num>
  <w:num w:numId="76">
    <w:abstractNumId w:val="51"/>
  </w:num>
  <w:num w:numId="77">
    <w:abstractNumId w:val="24"/>
  </w:num>
  <w:num w:numId="78">
    <w:abstractNumId w:val="0"/>
  </w:num>
  <w:num w:numId="79">
    <w:abstractNumId w:val="44"/>
  </w:num>
  <w:num w:numId="80">
    <w:abstractNumId w:val="27"/>
  </w:num>
  <w:num w:numId="81">
    <w:abstractNumId w:val="7"/>
  </w:num>
  <w:num w:numId="82">
    <w:abstractNumId w:val="45"/>
  </w:num>
  <w:num w:numId="83">
    <w:abstractNumId w:val="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9C"/>
    <w:rsid w:val="000006E8"/>
    <w:rsid w:val="000014E4"/>
    <w:rsid w:val="000032DF"/>
    <w:rsid w:val="00003D8C"/>
    <w:rsid w:val="00005177"/>
    <w:rsid w:val="00006E04"/>
    <w:rsid w:val="00010580"/>
    <w:rsid w:val="000125CB"/>
    <w:rsid w:val="000137F2"/>
    <w:rsid w:val="0001642C"/>
    <w:rsid w:val="0001679D"/>
    <w:rsid w:val="00017AAD"/>
    <w:rsid w:val="00017C8F"/>
    <w:rsid w:val="00022891"/>
    <w:rsid w:val="000253C1"/>
    <w:rsid w:val="00026501"/>
    <w:rsid w:val="000275C8"/>
    <w:rsid w:val="000304D5"/>
    <w:rsid w:val="00030859"/>
    <w:rsid w:val="00030A4D"/>
    <w:rsid w:val="00034FFD"/>
    <w:rsid w:val="00035F9B"/>
    <w:rsid w:val="000365C3"/>
    <w:rsid w:val="000406B9"/>
    <w:rsid w:val="0004468C"/>
    <w:rsid w:val="00045C60"/>
    <w:rsid w:val="00054656"/>
    <w:rsid w:val="0005755E"/>
    <w:rsid w:val="000579F8"/>
    <w:rsid w:val="00064887"/>
    <w:rsid w:val="000650DF"/>
    <w:rsid w:val="00065639"/>
    <w:rsid w:val="00065F48"/>
    <w:rsid w:val="00067343"/>
    <w:rsid w:val="00072D6E"/>
    <w:rsid w:val="00073DED"/>
    <w:rsid w:val="000830CD"/>
    <w:rsid w:val="00084039"/>
    <w:rsid w:val="00084720"/>
    <w:rsid w:val="00084D0C"/>
    <w:rsid w:val="00087095"/>
    <w:rsid w:val="00087139"/>
    <w:rsid w:val="00087945"/>
    <w:rsid w:val="000914E1"/>
    <w:rsid w:val="000928B7"/>
    <w:rsid w:val="00093B72"/>
    <w:rsid w:val="000A3A96"/>
    <w:rsid w:val="000A5D60"/>
    <w:rsid w:val="000B153D"/>
    <w:rsid w:val="000B38F5"/>
    <w:rsid w:val="000B5473"/>
    <w:rsid w:val="000B76DC"/>
    <w:rsid w:val="000B7B82"/>
    <w:rsid w:val="000B7F25"/>
    <w:rsid w:val="000C2A2F"/>
    <w:rsid w:val="000C2C86"/>
    <w:rsid w:val="000C4E97"/>
    <w:rsid w:val="000C64BE"/>
    <w:rsid w:val="000C740C"/>
    <w:rsid w:val="000D0863"/>
    <w:rsid w:val="000D5F38"/>
    <w:rsid w:val="000D75C1"/>
    <w:rsid w:val="000E074D"/>
    <w:rsid w:val="000E3CBC"/>
    <w:rsid w:val="000E64F1"/>
    <w:rsid w:val="000E74E0"/>
    <w:rsid w:val="000F0CCD"/>
    <w:rsid w:val="000F39FE"/>
    <w:rsid w:val="000F55AE"/>
    <w:rsid w:val="00103C5D"/>
    <w:rsid w:val="00104C51"/>
    <w:rsid w:val="001054C4"/>
    <w:rsid w:val="001058C1"/>
    <w:rsid w:val="00106794"/>
    <w:rsid w:val="00107EBD"/>
    <w:rsid w:val="00115167"/>
    <w:rsid w:val="00120D82"/>
    <w:rsid w:val="00123606"/>
    <w:rsid w:val="001244BD"/>
    <w:rsid w:val="00125AAF"/>
    <w:rsid w:val="00126FBB"/>
    <w:rsid w:val="001312BC"/>
    <w:rsid w:val="001333A6"/>
    <w:rsid w:val="00134CD6"/>
    <w:rsid w:val="00135A1E"/>
    <w:rsid w:val="00137FD6"/>
    <w:rsid w:val="00140FEC"/>
    <w:rsid w:val="001415C7"/>
    <w:rsid w:val="00143CFC"/>
    <w:rsid w:val="00143F04"/>
    <w:rsid w:val="001454BF"/>
    <w:rsid w:val="00147C63"/>
    <w:rsid w:val="00151BBC"/>
    <w:rsid w:val="0015298D"/>
    <w:rsid w:val="0015555A"/>
    <w:rsid w:val="001619CF"/>
    <w:rsid w:val="00163630"/>
    <w:rsid w:val="0016363F"/>
    <w:rsid w:val="00163AC5"/>
    <w:rsid w:val="00164C01"/>
    <w:rsid w:val="00166349"/>
    <w:rsid w:val="00166FED"/>
    <w:rsid w:val="00170F44"/>
    <w:rsid w:val="00172635"/>
    <w:rsid w:val="001731F7"/>
    <w:rsid w:val="001765F1"/>
    <w:rsid w:val="001830A1"/>
    <w:rsid w:val="00185396"/>
    <w:rsid w:val="001877CB"/>
    <w:rsid w:val="001905F7"/>
    <w:rsid w:val="001933DA"/>
    <w:rsid w:val="001A629C"/>
    <w:rsid w:val="001A739C"/>
    <w:rsid w:val="001B2085"/>
    <w:rsid w:val="001B5478"/>
    <w:rsid w:val="001B68F2"/>
    <w:rsid w:val="001C3450"/>
    <w:rsid w:val="001D462E"/>
    <w:rsid w:val="001D675A"/>
    <w:rsid w:val="001E3904"/>
    <w:rsid w:val="001E5292"/>
    <w:rsid w:val="001F0DF5"/>
    <w:rsid w:val="001F27E0"/>
    <w:rsid w:val="001F3A2D"/>
    <w:rsid w:val="0020509D"/>
    <w:rsid w:val="002052EE"/>
    <w:rsid w:val="0021018B"/>
    <w:rsid w:val="00212997"/>
    <w:rsid w:val="00212A5E"/>
    <w:rsid w:val="00213071"/>
    <w:rsid w:val="00214D18"/>
    <w:rsid w:val="00221339"/>
    <w:rsid w:val="002254CF"/>
    <w:rsid w:val="00235D12"/>
    <w:rsid w:val="00235EEC"/>
    <w:rsid w:val="00237473"/>
    <w:rsid w:val="00237D1E"/>
    <w:rsid w:val="0024078D"/>
    <w:rsid w:val="00241DA2"/>
    <w:rsid w:val="00244332"/>
    <w:rsid w:val="002475AB"/>
    <w:rsid w:val="00247A5E"/>
    <w:rsid w:val="002514E4"/>
    <w:rsid w:val="0025215E"/>
    <w:rsid w:val="00255214"/>
    <w:rsid w:val="00256350"/>
    <w:rsid w:val="00256CF3"/>
    <w:rsid w:val="0025719E"/>
    <w:rsid w:val="00267854"/>
    <w:rsid w:val="00271627"/>
    <w:rsid w:val="00280A9B"/>
    <w:rsid w:val="00280AB0"/>
    <w:rsid w:val="002830FF"/>
    <w:rsid w:val="00284465"/>
    <w:rsid w:val="00285441"/>
    <w:rsid w:val="00285FB0"/>
    <w:rsid w:val="002901BC"/>
    <w:rsid w:val="00293984"/>
    <w:rsid w:val="002A4304"/>
    <w:rsid w:val="002A471F"/>
    <w:rsid w:val="002A701B"/>
    <w:rsid w:val="002A759E"/>
    <w:rsid w:val="002B1D72"/>
    <w:rsid w:val="002B203C"/>
    <w:rsid w:val="002B258F"/>
    <w:rsid w:val="002B25F9"/>
    <w:rsid w:val="002B38FE"/>
    <w:rsid w:val="002B7D87"/>
    <w:rsid w:val="002C0451"/>
    <w:rsid w:val="002C5870"/>
    <w:rsid w:val="002D4582"/>
    <w:rsid w:val="002D5D8D"/>
    <w:rsid w:val="002D7208"/>
    <w:rsid w:val="002E3DEB"/>
    <w:rsid w:val="002E59CE"/>
    <w:rsid w:val="002E68F3"/>
    <w:rsid w:val="002E73A2"/>
    <w:rsid w:val="002E7C92"/>
    <w:rsid w:val="002F1F77"/>
    <w:rsid w:val="002F43C6"/>
    <w:rsid w:val="003006DB"/>
    <w:rsid w:val="003011EF"/>
    <w:rsid w:val="00301A90"/>
    <w:rsid w:val="00304F4D"/>
    <w:rsid w:val="003055BD"/>
    <w:rsid w:val="00305AEC"/>
    <w:rsid w:val="00310747"/>
    <w:rsid w:val="00311E43"/>
    <w:rsid w:val="003152E4"/>
    <w:rsid w:val="0032236C"/>
    <w:rsid w:val="00323AA5"/>
    <w:rsid w:val="0032412B"/>
    <w:rsid w:val="003320F1"/>
    <w:rsid w:val="00332222"/>
    <w:rsid w:val="00337ED5"/>
    <w:rsid w:val="00340299"/>
    <w:rsid w:val="0034109F"/>
    <w:rsid w:val="00343D29"/>
    <w:rsid w:val="00353DB8"/>
    <w:rsid w:val="003570CF"/>
    <w:rsid w:val="003616DB"/>
    <w:rsid w:val="0036762E"/>
    <w:rsid w:val="00367A9C"/>
    <w:rsid w:val="00375118"/>
    <w:rsid w:val="0037584E"/>
    <w:rsid w:val="003848F7"/>
    <w:rsid w:val="0038713A"/>
    <w:rsid w:val="0039394A"/>
    <w:rsid w:val="0039501C"/>
    <w:rsid w:val="00396769"/>
    <w:rsid w:val="003A14FE"/>
    <w:rsid w:val="003A2F23"/>
    <w:rsid w:val="003A6F4B"/>
    <w:rsid w:val="003B32A7"/>
    <w:rsid w:val="003B5127"/>
    <w:rsid w:val="003C1A49"/>
    <w:rsid w:val="003D1187"/>
    <w:rsid w:val="003D2B64"/>
    <w:rsid w:val="003D365C"/>
    <w:rsid w:val="003D3FF1"/>
    <w:rsid w:val="003D4105"/>
    <w:rsid w:val="003D6191"/>
    <w:rsid w:val="003E2254"/>
    <w:rsid w:val="003E54C6"/>
    <w:rsid w:val="003E5DAD"/>
    <w:rsid w:val="003E61B6"/>
    <w:rsid w:val="003E6B7D"/>
    <w:rsid w:val="003F1CDB"/>
    <w:rsid w:val="003F2340"/>
    <w:rsid w:val="003F46D4"/>
    <w:rsid w:val="003F5764"/>
    <w:rsid w:val="004015C0"/>
    <w:rsid w:val="00402421"/>
    <w:rsid w:val="004053AB"/>
    <w:rsid w:val="00407EDF"/>
    <w:rsid w:val="0041132D"/>
    <w:rsid w:val="004117FE"/>
    <w:rsid w:val="00412406"/>
    <w:rsid w:val="004128FC"/>
    <w:rsid w:val="00412A35"/>
    <w:rsid w:val="0041401F"/>
    <w:rsid w:val="00423081"/>
    <w:rsid w:val="00423273"/>
    <w:rsid w:val="00423ED9"/>
    <w:rsid w:val="004312D9"/>
    <w:rsid w:val="00437C21"/>
    <w:rsid w:val="00442201"/>
    <w:rsid w:val="00443145"/>
    <w:rsid w:val="00445CE9"/>
    <w:rsid w:val="004467A7"/>
    <w:rsid w:val="00452362"/>
    <w:rsid w:val="004526FB"/>
    <w:rsid w:val="00453610"/>
    <w:rsid w:val="004558C5"/>
    <w:rsid w:val="004570C9"/>
    <w:rsid w:val="00457283"/>
    <w:rsid w:val="00457619"/>
    <w:rsid w:val="00460247"/>
    <w:rsid w:val="00460334"/>
    <w:rsid w:val="00462627"/>
    <w:rsid w:val="0046426C"/>
    <w:rsid w:val="0047271C"/>
    <w:rsid w:val="00472981"/>
    <w:rsid w:val="00475A6C"/>
    <w:rsid w:val="00476298"/>
    <w:rsid w:val="004766FA"/>
    <w:rsid w:val="00486B69"/>
    <w:rsid w:val="00487F07"/>
    <w:rsid w:val="004905EC"/>
    <w:rsid w:val="00490E66"/>
    <w:rsid w:val="00491D9F"/>
    <w:rsid w:val="004932F8"/>
    <w:rsid w:val="00494530"/>
    <w:rsid w:val="004A1F3F"/>
    <w:rsid w:val="004A713D"/>
    <w:rsid w:val="004B38CB"/>
    <w:rsid w:val="004B52F5"/>
    <w:rsid w:val="004B5FE3"/>
    <w:rsid w:val="004B646B"/>
    <w:rsid w:val="004C017A"/>
    <w:rsid w:val="004C05C3"/>
    <w:rsid w:val="004C4D53"/>
    <w:rsid w:val="004C507E"/>
    <w:rsid w:val="004C61FD"/>
    <w:rsid w:val="004C79A2"/>
    <w:rsid w:val="004D216B"/>
    <w:rsid w:val="004D2ACB"/>
    <w:rsid w:val="004D6DC7"/>
    <w:rsid w:val="004E05D0"/>
    <w:rsid w:val="004E0EFE"/>
    <w:rsid w:val="004E5DD5"/>
    <w:rsid w:val="004E6CFF"/>
    <w:rsid w:val="004F05CB"/>
    <w:rsid w:val="004F23E6"/>
    <w:rsid w:val="004F5E74"/>
    <w:rsid w:val="00501637"/>
    <w:rsid w:val="00502079"/>
    <w:rsid w:val="005036B1"/>
    <w:rsid w:val="00503F4E"/>
    <w:rsid w:val="00506941"/>
    <w:rsid w:val="00513635"/>
    <w:rsid w:val="00513AEF"/>
    <w:rsid w:val="00520183"/>
    <w:rsid w:val="00522606"/>
    <w:rsid w:val="00523917"/>
    <w:rsid w:val="00527005"/>
    <w:rsid w:val="00527A96"/>
    <w:rsid w:val="005357B9"/>
    <w:rsid w:val="00536216"/>
    <w:rsid w:val="00536E03"/>
    <w:rsid w:val="00540930"/>
    <w:rsid w:val="005435C6"/>
    <w:rsid w:val="00555B70"/>
    <w:rsid w:val="00562A18"/>
    <w:rsid w:val="0056418E"/>
    <w:rsid w:val="00566FF0"/>
    <w:rsid w:val="005706D2"/>
    <w:rsid w:val="005736FC"/>
    <w:rsid w:val="00576332"/>
    <w:rsid w:val="00576651"/>
    <w:rsid w:val="00582C8F"/>
    <w:rsid w:val="005834BD"/>
    <w:rsid w:val="0058386D"/>
    <w:rsid w:val="00583EB7"/>
    <w:rsid w:val="00585534"/>
    <w:rsid w:val="00586687"/>
    <w:rsid w:val="00592A44"/>
    <w:rsid w:val="00594FB4"/>
    <w:rsid w:val="00597178"/>
    <w:rsid w:val="005A5251"/>
    <w:rsid w:val="005A69F4"/>
    <w:rsid w:val="005B016B"/>
    <w:rsid w:val="005B2FC3"/>
    <w:rsid w:val="005B3456"/>
    <w:rsid w:val="005B7999"/>
    <w:rsid w:val="005C1746"/>
    <w:rsid w:val="005C7929"/>
    <w:rsid w:val="005D038E"/>
    <w:rsid w:val="005D3C5A"/>
    <w:rsid w:val="005D5028"/>
    <w:rsid w:val="005D5EF0"/>
    <w:rsid w:val="005E24FB"/>
    <w:rsid w:val="005E3A02"/>
    <w:rsid w:val="005F0231"/>
    <w:rsid w:val="005F04BD"/>
    <w:rsid w:val="005F6FAA"/>
    <w:rsid w:val="005F7569"/>
    <w:rsid w:val="005F78B9"/>
    <w:rsid w:val="00600782"/>
    <w:rsid w:val="00601A34"/>
    <w:rsid w:val="0060234E"/>
    <w:rsid w:val="00604781"/>
    <w:rsid w:val="00607E9B"/>
    <w:rsid w:val="006129AE"/>
    <w:rsid w:val="00613700"/>
    <w:rsid w:val="00614276"/>
    <w:rsid w:val="0061477B"/>
    <w:rsid w:val="00615AA8"/>
    <w:rsid w:val="00620BEE"/>
    <w:rsid w:val="0062308D"/>
    <w:rsid w:val="0062788E"/>
    <w:rsid w:val="00627986"/>
    <w:rsid w:val="00630C7D"/>
    <w:rsid w:val="00631D80"/>
    <w:rsid w:val="006351F6"/>
    <w:rsid w:val="0064050E"/>
    <w:rsid w:val="0064532B"/>
    <w:rsid w:val="006456D7"/>
    <w:rsid w:val="006466DC"/>
    <w:rsid w:val="0064713C"/>
    <w:rsid w:val="006477E3"/>
    <w:rsid w:val="00651E60"/>
    <w:rsid w:val="00653143"/>
    <w:rsid w:val="00653FFD"/>
    <w:rsid w:val="006618E9"/>
    <w:rsid w:val="006623DB"/>
    <w:rsid w:val="0066474C"/>
    <w:rsid w:val="00670034"/>
    <w:rsid w:val="00670A7A"/>
    <w:rsid w:val="00670AFE"/>
    <w:rsid w:val="006737CD"/>
    <w:rsid w:val="00673A98"/>
    <w:rsid w:val="00681212"/>
    <w:rsid w:val="0068457A"/>
    <w:rsid w:val="0068578A"/>
    <w:rsid w:val="006957AE"/>
    <w:rsid w:val="00695BD8"/>
    <w:rsid w:val="00695EAB"/>
    <w:rsid w:val="006960CC"/>
    <w:rsid w:val="006963C8"/>
    <w:rsid w:val="006A15AB"/>
    <w:rsid w:val="006A43DC"/>
    <w:rsid w:val="006A6C17"/>
    <w:rsid w:val="006B239A"/>
    <w:rsid w:val="006B46B8"/>
    <w:rsid w:val="006B626F"/>
    <w:rsid w:val="006B72A4"/>
    <w:rsid w:val="006B78D0"/>
    <w:rsid w:val="006C3B11"/>
    <w:rsid w:val="006C4507"/>
    <w:rsid w:val="006C6470"/>
    <w:rsid w:val="006D26B3"/>
    <w:rsid w:val="006D4063"/>
    <w:rsid w:val="006D78D9"/>
    <w:rsid w:val="006E69BB"/>
    <w:rsid w:val="006E7A85"/>
    <w:rsid w:val="006F2873"/>
    <w:rsid w:val="006F602B"/>
    <w:rsid w:val="006F7691"/>
    <w:rsid w:val="0070322E"/>
    <w:rsid w:val="00704A9C"/>
    <w:rsid w:val="00706AB3"/>
    <w:rsid w:val="00706E09"/>
    <w:rsid w:val="0070710D"/>
    <w:rsid w:val="007120B5"/>
    <w:rsid w:val="007123B0"/>
    <w:rsid w:val="00715E94"/>
    <w:rsid w:val="007201DA"/>
    <w:rsid w:val="00725409"/>
    <w:rsid w:val="00726819"/>
    <w:rsid w:val="00732D04"/>
    <w:rsid w:val="00733E41"/>
    <w:rsid w:val="0073447C"/>
    <w:rsid w:val="007351E8"/>
    <w:rsid w:val="0073691E"/>
    <w:rsid w:val="00743037"/>
    <w:rsid w:val="00745FEF"/>
    <w:rsid w:val="00746B12"/>
    <w:rsid w:val="0075091D"/>
    <w:rsid w:val="0075526E"/>
    <w:rsid w:val="00755EB8"/>
    <w:rsid w:val="007676E5"/>
    <w:rsid w:val="00773F91"/>
    <w:rsid w:val="00775D8F"/>
    <w:rsid w:val="007809B2"/>
    <w:rsid w:val="00780AD3"/>
    <w:rsid w:val="00781326"/>
    <w:rsid w:val="007814D4"/>
    <w:rsid w:val="0078562B"/>
    <w:rsid w:val="00786DCE"/>
    <w:rsid w:val="00790C48"/>
    <w:rsid w:val="00792C35"/>
    <w:rsid w:val="007A13CF"/>
    <w:rsid w:val="007A4982"/>
    <w:rsid w:val="007A4AAD"/>
    <w:rsid w:val="007A661F"/>
    <w:rsid w:val="007A6F0A"/>
    <w:rsid w:val="007A75BE"/>
    <w:rsid w:val="007B222A"/>
    <w:rsid w:val="007B2D77"/>
    <w:rsid w:val="007B40FD"/>
    <w:rsid w:val="007B5BDE"/>
    <w:rsid w:val="007C0838"/>
    <w:rsid w:val="007C1D27"/>
    <w:rsid w:val="007C23B6"/>
    <w:rsid w:val="007C2619"/>
    <w:rsid w:val="007C78CF"/>
    <w:rsid w:val="007D003A"/>
    <w:rsid w:val="007D0752"/>
    <w:rsid w:val="007D094C"/>
    <w:rsid w:val="007D11A1"/>
    <w:rsid w:val="007E1A1C"/>
    <w:rsid w:val="007E3933"/>
    <w:rsid w:val="007E493E"/>
    <w:rsid w:val="007E7EED"/>
    <w:rsid w:val="007F0A00"/>
    <w:rsid w:val="007F26EA"/>
    <w:rsid w:val="00801830"/>
    <w:rsid w:val="0080385C"/>
    <w:rsid w:val="0080455B"/>
    <w:rsid w:val="00804940"/>
    <w:rsid w:val="00804F65"/>
    <w:rsid w:val="0082071D"/>
    <w:rsid w:val="00821593"/>
    <w:rsid w:val="00821737"/>
    <w:rsid w:val="00825024"/>
    <w:rsid w:val="00825984"/>
    <w:rsid w:val="008276D8"/>
    <w:rsid w:val="008301F0"/>
    <w:rsid w:val="00830B9F"/>
    <w:rsid w:val="0083659C"/>
    <w:rsid w:val="0083765E"/>
    <w:rsid w:val="00837835"/>
    <w:rsid w:val="00845041"/>
    <w:rsid w:val="00845472"/>
    <w:rsid w:val="00851A26"/>
    <w:rsid w:val="008540B6"/>
    <w:rsid w:val="0085459C"/>
    <w:rsid w:val="00855DA1"/>
    <w:rsid w:val="0085715A"/>
    <w:rsid w:val="00861E4D"/>
    <w:rsid w:val="0086433C"/>
    <w:rsid w:val="008676EE"/>
    <w:rsid w:val="00867F48"/>
    <w:rsid w:val="008712CF"/>
    <w:rsid w:val="008717E5"/>
    <w:rsid w:val="0087333C"/>
    <w:rsid w:val="00876AE2"/>
    <w:rsid w:val="00876B34"/>
    <w:rsid w:val="00886376"/>
    <w:rsid w:val="00890FC1"/>
    <w:rsid w:val="0089287A"/>
    <w:rsid w:val="00892E8F"/>
    <w:rsid w:val="00892FAD"/>
    <w:rsid w:val="00893B8F"/>
    <w:rsid w:val="00895075"/>
    <w:rsid w:val="00896A49"/>
    <w:rsid w:val="008A27E0"/>
    <w:rsid w:val="008A2EDA"/>
    <w:rsid w:val="008A671C"/>
    <w:rsid w:val="008B0602"/>
    <w:rsid w:val="008B1B2A"/>
    <w:rsid w:val="008B368B"/>
    <w:rsid w:val="008B53C6"/>
    <w:rsid w:val="008B6405"/>
    <w:rsid w:val="008B6C0E"/>
    <w:rsid w:val="008B7A59"/>
    <w:rsid w:val="008C0C49"/>
    <w:rsid w:val="008D016B"/>
    <w:rsid w:val="008D2EF6"/>
    <w:rsid w:val="008D341F"/>
    <w:rsid w:val="008D3FAB"/>
    <w:rsid w:val="008D7975"/>
    <w:rsid w:val="008E3E02"/>
    <w:rsid w:val="008E5C02"/>
    <w:rsid w:val="008E5D92"/>
    <w:rsid w:val="008E7193"/>
    <w:rsid w:val="008F16F8"/>
    <w:rsid w:val="008F1D22"/>
    <w:rsid w:val="008F3756"/>
    <w:rsid w:val="008F3DA5"/>
    <w:rsid w:val="008F5EC6"/>
    <w:rsid w:val="008F5FF2"/>
    <w:rsid w:val="00900531"/>
    <w:rsid w:val="00903B5A"/>
    <w:rsid w:val="009049B8"/>
    <w:rsid w:val="00906BEA"/>
    <w:rsid w:val="00912388"/>
    <w:rsid w:val="00912B66"/>
    <w:rsid w:val="00912C2C"/>
    <w:rsid w:val="00915301"/>
    <w:rsid w:val="00916D42"/>
    <w:rsid w:val="009228D8"/>
    <w:rsid w:val="009228F2"/>
    <w:rsid w:val="00922C94"/>
    <w:rsid w:val="0092526F"/>
    <w:rsid w:val="009269BB"/>
    <w:rsid w:val="00926A93"/>
    <w:rsid w:val="00930765"/>
    <w:rsid w:val="0093117C"/>
    <w:rsid w:val="00933313"/>
    <w:rsid w:val="00934FD0"/>
    <w:rsid w:val="00942CB4"/>
    <w:rsid w:val="00944A79"/>
    <w:rsid w:val="009455B1"/>
    <w:rsid w:val="0094561B"/>
    <w:rsid w:val="009457A4"/>
    <w:rsid w:val="00947334"/>
    <w:rsid w:val="00950E13"/>
    <w:rsid w:val="00954922"/>
    <w:rsid w:val="0095618A"/>
    <w:rsid w:val="00957D54"/>
    <w:rsid w:val="009603DF"/>
    <w:rsid w:val="009610BE"/>
    <w:rsid w:val="00961693"/>
    <w:rsid w:val="00966695"/>
    <w:rsid w:val="009667FA"/>
    <w:rsid w:val="00971045"/>
    <w:rsid w:val="0097140B"/>
    <w:rsid w:val="00971C15"/>
    <w:rsid w:val="0098176A"/>
    <w:rsid w:val="00982E55"/>
    <w:rsid w:val="00984116"/>
    <w:rsid w:val="0098574A"/>
    <w:rsid w:val="00985BF5"/>
    <w:rsid w:val="009865A4"/>
    <w:rsid w:val="00987D01"/>
    <w:rsid w:val="00990019"/>
    <w:rsid w:val="0099126F"/>
    <w:rsid w:val="0099268F"/>
    <w:rsid w:val="009A377D"/>
    <w:rsid w:val="009A618E"/>
    <w:rsid w:val="009A6EF1"/>
    <w:rsid w:val="009A6FFD"/>
    <w:rsid w:val="009B000A"/>
    <w:rsid w:val="009B49EB"/>
    <w:rsid w:val="009C055C"/>
    <w:rsid w:val="009C157A"/>
    <w:rsid w:val="009C239A"/>
    <w:rsid w:val="009C31F6"/>
    <w:rsid w:val="009C601C"/>
    <w:rsid w:val="009D2404"/>
    <w:rsid w:val="009D2A46"/>
    <w:rsid w:val="009D6070"/>
    <w:rsid w:val="009E0A0D"/>
    <w:rsid w:val="009E1216"/>
    <w:rsid w:val="009E133D"/>
    <w:rsid w:val="009E16A8"/>
    <w:rsid w:val="009E20D7"/>
    <w:rsid w:val="009E3B61"/>
    <w:rsid w:val="009E4D8D"/>
    <w:rsid w:val="009E536C"/>
    <w:rsid w:val="009E55F2"/>
    <w:rsid w:val="009F166A"/>
    <w:rsid w:val="009F1A09"/>
    <w:rsid w:val="009F4608"/>
    <w:rsid w:val="009F6077"/>
    <w:rsid w:val="00A00C27"/>
    <w:rsid w:val="00A02A8B"/>
    <w:rsid w:val="00A03AB9"/>
    <w:rsid w:val="00A03FB1"/>
    <w:rsid w:val="00A053A9"/>
    <w:rsid w:val="00A0680E"/>
    <w:rsid w:val="00A11C1A"/>
    <w:rsid w:val="00A12243"/>
    <w:rsid w:val="00A12F5E"/>
    <w:rsid w:val="00A17316"/>
    <w:rsid w:val="00A202DA"/>
    <w:rsid w:val="00A22902"/>
    <w:rsid w:val="00A31CC9"/>
    <w:rsid w:val="00A322B3"/>
    <w:rsid w:val="00A32845"/>
    <w:rsid w:val="00A32887"/>
    <w:rsid w:val="00A32D98"/>
    <w:rsid w:val="00A34880"/>
    <w:rsid w:val="00A35023"/>
    <w:rsid w:val="00A35324"/>
    <w:rsid w:val="00A36525"/>
    <w:rsid w:val="00A36B21"/>
    <w:rsid w:val="00A36DBA"/>
    <w:rsid w:val="00A412A9"/>
    <w:rsid w:val="00A46C11"/>
    <w:rsid w:val="00A530DA"/>
    <w:rsid w:val="00A547A0"/>
    <w:rsid w:val="00A5503D"/>
    <w:rsid w:val="00A60050"/>
    <w:rsid w:val="00A634EC"/>
    <w:rsid w:val="00A63843"/>
    <w:rsid w:val="00A6600B"/>
    <w:rsid w:val="00A6748D"/>
    <w:rsid w:val="00A6766E"/>
    <w:rsid w:val="00A716CE"/>
    <w:rsid w:val="00A71B23"/>
    <w:rsid w:val="00A724FE"/>
    <w:rsid w:val="00A74CFC"/>
    <w:rsid w:val="00A77487"/>
    <w:rsid w:val="00A812DA"/>
    <w:rsid w:val="00A81EFA"/>
    <w:rsid w:val="00A84B3A"/>
    <w:rsid w:val="00A86F72"/>
    <w:rsid w:val="00A928B6"/>
    <w:rsid w:val="00A92DAF"/>
    <w:rsid w:val="00A930D7"/>
    <w:rsid w:val="00A94316"/>
    <w:rsid w:val="00AA11ED"/>
    <w:rsid w:val="00AB1B5C"/>
    <w:rsid w:val="00AB2585"/>
    <w:rsid w:val="00AB26C2"/>
    <w:rsid w:val="00AB32C9"/>
    <w:rsid w:val="00AC3915"/>
    <w:rsid w:val="00AD4D45"/>
    <w:rsid w:val="00AD6CFA"/>
    <w:rsid w:val="00AE28DF"/>
    <w:rsid w:val="00AE373E"/>
    <w:rsid w:val="00AE4A20"/>
    <w:rsid w:val="00AF065E"/>
    <w:rsid w:val="00AF4725"/>
    <w:rsid w:val="00AF546E"/>
    <w:rsid w:val="00AF5689"/>
    <w:rsid w:val="00AF5720"/>
    <w:rsid w:val="00B0024B"/>
    <w:rsid w:val="00B040A8"/>
    <w:rsid w:val="00B05B87"/>
    <w:rsid w:val="00B06BE0"/>
    <w:rsid w:val="00B10818"/>
    <w:rsid w:val="00B12F31"/>
    <w:rsid w:val="00B2227A"/>
    <w:rsid w:val="00B25D32"/>
    <w:rsid w:val="00B2677C"/>
    <w:rsid w:val="00B271F8"/>
    <w:rsid w:val="00B30350"/>
    <w:rsid w:val="00B30E51"/>
    <w:rsid w:val="00B334EE"/>
    <w:rsid w:val="00B33A90"/>
    <w:rsid w:val="00B33BA4"/>
    <w:rsid w:val="00B35AAD"/>
    <w:rsid w:val="00B46E56"/>
    <w:rsid w:val="00B501B5"/>
    <w:rsid w:val="00B51ABE"/>
    <w:rsid w:val="00B5625B"/>
    <w:rsid w:val="00B577BE"/>
    <w:rsid w:val="00B622FA"/>
    <w:rsid w:val="00B62DAC"/>
    <w:rsid w:val="00B62EE8"/>
    <w:rsid w:val="00B631BE"/>
    <w:rsid w:val="00B6503E"/>
    <w:rsid w:val="00B67E63"/>
    <w:rsid w:val="00B714D7"/>
    <w:rsid w:val="00B72109"/>
    <w:rsid w:val="00B72CC6"/>
    <w:rsid w:val="00B74E44"/>
    <w:rsid w:val="00B80386"/>
    <w:rsid w:val="00B81394"/>
    <w:rsid w:val="00B8281A"/>
    <w:rsid w:val="00B878C7"/>
    <w:rsid w:val="00B87EFD"/>
    <w:rsid w:val="00BA0F70"/>
    <w:rsid w:val="00BA192A"/>
    <w:rsid w:val="00BA1996"/>
    <w:rsid w:val="00BA39B2"/>
    <w:rsid w:val="00BA3AF8"/>
    <w:rsid w:val="00BA72AD"/>
    <w:rsid w:val="00BA77BE"/>
    <w:rsid w:val="00BB0D1B"/>
    <w:rsid w:val="00BB16D2"/>
    <w:rsid w:val="00BB48EF"/>
    <w:rsid w:val="00BC0D75"/>
    <w:rsid w:val="00BC302F"/>
    <w:rsid w:val="00BC772F"/>
    <w:rsid w:val="00BD6CE5"/>
    <w:rsid w:val="00BE6DB9"/>
    <w:rsid w:val="00BF1B26"/>
    <w:rsid w:val="00BF1F37"/>
    <w:rsid w:val="00BF5FAF"/>
    <w:rsid w:val="00BF6F53"/>
    <w:rsid w:val="00BF709A"/>
    <w:rsid w:val="00C00441"/>
    <w:rsid w:val="00C03607"/>
    <w:rsid w:val="00C03901"/>
    <w:rsid w:val="00C10519"/>
    <w:rsid w:val="00C16385"/>
    <w:rsid w:val="00C16AAB"/>
    <w:rsid w:val="00C16B81"/>
    <w:rsid w:val="00C17AF5"/>
    <w:rsid w:val="00C2002F"/>
    <w:rsid w:val="00C234FE"/>
    <w:rsid w:val="00C30530"/>
    <w:rsid w:val="00C340B7"/>
    <w:rsid w:val="00C42140"/>
    <w:rsid w:val="00C45988"/>
    <w:rsid w:val="00C4598E"/>
    <w:rsid w:val="00C47328"/>
    <w:rsid w:val="00C51C4B"/>
    <w:rsid w:val="00C52CF7"/>
    <w:rsid w:val="00C5394B"/>
    <w:rsid w:val="00C5681E"/>
    <w:rsid w:val="00C577C4"/>
    <w:rsid w:val="00C664D2"/>
    <w:rsid w:val="00C669B7"/>
    <w:rsid w:val="00C66C6D"/>
    <w:rsid w:val="00C70D1C"/>
    <w:rsid w:val="00C71278"/>
    <w:rsid w:val="00C72C13"/>
    <w:rsid w:val="00C743D6"/>
    <w:rsid w:val="00C77586"/>
    <w:rsid w:val="00C82A3F"/>
    <w:rsid w:val="00C84C5D"/>
    <w:rsid w:val="00C85D4D"/>
    <w:rsid w:val="00C90DED"/>
    <w:rsid w:val="00C934F7"/>
    <w:rsid w:val="00C96969"/>
    <w:rsid w:val="00C97052"/>
    <w:rsid w:val="00CA63FF"/>
    <w:rsid w:val="00CB4D01"/>
    <w:rsid w:val="00CB52FE"/>
    <w:rsid w:val="00CC2123"/>
    <w:rsid w:val="00CC39BC"/>
    <w:rsid w:val="00CC5DC4"/>
    <w:rsid w:val="00CC6611"/>
    <w:rsid w:val="00CD40D4"/>
    <w:rsid w:val="00CD562D"/>
    <w:rsid w:val="00CE41DB"/>
    <w:rsid w:val="00CE61CC"/>
    <w:rsid w:val="00CE7C14"/>
    <w:rsid w:val="00CF0024"/>
    <w:rsid w:val="00CF0F63"/>
    <w:rsid w:val="00CF4B5A"/>
    <w:rsid w:val="00CF5B3B"/>
    <w:rsid w:val="00CF7865"/>
    <w:rsid w:val="00D00767"/>
    <w:rsid w:val="00D06C91"/>
    <w:rsid w:val="00D109E5"/>
    <w:rsid w:val="00D11FB7"/>
    <w:rsid w:val="00D12037"/>
    <w:rsid w:val="00D1362A"/>
    <w:rsid w:val="00D13AC1"/>
    <w:rsid w:val="00D1414B"/>
    <w:rsid w:val="00D14972"/>
    <w:rsid w:val="00D15ABE"/>
    <w:rsid w:val="00D23F93"/>
    <w:rsid w:val="00D2688F"/>
    <w:rsid w:val="00D27DE3"/>
    <w:rsid w:val="00D30775"/>
    <w:rsid w:val="00D30C52"/>
    <w:rsid w:val="00D3689B"/>
    <w:rsid w:val="00D36E2F"/>
    <w:rsid w:val="00D36FEE"/>
    <w:rsid w:val="00D408A9"/>
    <w:rsid w:val="00D41558"/>
    <w:rsid w:val="00D43137"/>
    <w:rsid w:val="00D44D8C"/>
    <w:rsid w:val="00D516D8"/>
    <w:rsid w:val="00D53F2F"/>
    <w:rsid w:val="00D63067"/>
    <w:rsid w:val="00D63EB8"/>
    <w:rsid w:val="00D64195"/>
    <w:rsid w:val="00D64F06"/>
    <w:rsid w:val="00D70544"/>
    <w:rsid w:val="00D7169E"/>
    <w:rsid w:val="00D74AAB"/>
    <w:rsid w:val="00D74FBB"/>
    <w:rsid w:val="00D8077C"/>
    <w:rsid w:val="00D831EE"/>
    <w:rsid w:val="00D84745"/>
    <w:rsid w:val="00D84E4A"/>
    <w:rsid w:val="00D9058A"/>
    <w:rsid w:val="00D91AD3"/>
    <w:rsid w:val="00DA0FC4"/>
    <w:rsid w:val="00DA1852"/>
    <w:rsid w:val="00DA28F4"/>
    <w:rsid w:val="00DA5466"/>
    <w:rsid w:val="00DA66F4"/>
    <w:rsid w:val="00DA78AB"/>
    <w:rsid w:val="00DC05CC"/>
    <w:rsid w:val="00DC3173"/>
    <w:rsid w:val="00DC5FC8"/>
    <w:rsid w:val="00DC7F4F"/>
    <w:rsid w:val="00DD1495"/>
    <w:rsid w:val="00DD200C"/>
    <w:rsid w:val="00DD2ABC"/>
    <w:rsid w:val="00DE0822"/>
    <w:rsid w:val="00DE3DA6"/>
    <w:rsid w:val="00DE4D6C"/>
    <w:rsid w:val="00DE5421"/>
    <w:rsid w:val="00DE590A"/>
    <w:rsid w:val="00DE7575"/>
    <w:rsid w:val="00DE7CAD"/>
    <w:rsid w:val="00DE7DBB"/>
    <w:rsid w:val="00DF05E6"/>
    <w:rsid w:val="00DF0812"/>
    <w:rsid w:val="00DF1669"/>
    <w:rsid w:val="00DF215F"/>
    <w:rsid w:val="00DF3769"/>
    <w:rsid w:val="00DF67EE"/>
    <w:rsid w:val="00DF6923"/>
    <w:rsid w:val="00E0077B"/>
    <w:rsid w:val="00E00EF9"/>
    <w:rsid w:val="00E020D7"/>
    <w:rsid w:val="00E031E4"/>
    <w:rsid w:val="00E04EBA"/>
    <w:rsid w:val="00E12DB8"/>
    <w:rsid w:val="00E1742E"/>
    <w:rsid w:val="00E24454"/>
    <w:rsid w:val="00E25B8D"/>
    <w:rsid w:val="00E415B0"/>
    <w:rsid w:val="00E4187C"/>
    <w:rsid w:val="00E4469C"/>
    <w:rsid w:val="00E5239C"/>
    <w:rsid w:val="00E56C5E"/>
    <w:rsid w:val="00E57AF3"/>
    <w:rsid w:val="00E604D9"/>
    <w:rsid w:val="00E61797"/>
    <w:rsid w:val="00E6304E"/>
    <w:rsid w:val="00E647FF"/>
    <w:rsid w:val="00E6582E"/>
    <w:rsid w:val="00E65F5F"/>
    <w:rsid w:val="00E718F3"/>
    <w:rsid w:val="00E74B60"/>
    <w:rsid w:val="00E75738"/>
    <w:rsid w:val="00E7787B"/>
    <w:rsid w:val="00E80863"/>
    <w:rsid w:val="00E8289A"/>
    <w:rsid w:val="00E8357A"/>
    <w:rsid w:val="00E9291D"/>
    <w:rsid w:val="00E934EF"/>
    <w:rsid w:val="00E93E7F"/>
    <w:rsid w:val="00EA124E"/>
    <w:rsid w:val="00EA4E28"/>
    <w:rsid w:val="00EB2071"/>
    <w:rsid w:val="00EB65AA"/>
    <w:rsid w:val="00EB7253"/>
    <w:rsid w:val="00EC125A"/>
    <w:rsid w:val="00EC20D4"/>
    <w:rsid w:val="00EC2371"/>
    <w:rsid w:val="00EC577E"/>
    <w:rsid w:val="00EC60C5"/>
    <w:rsid w:val="00ED0A12"/>
    <w:rsid w:val="00ED15AB"/>
    <w:rsid w:val="00ED1E9F"/>
    <w:rsid w:val="00ED28E5"/>
    <w:rsid w:val="00ED2C2D"/>
    <w:rsid w:val="00ED2C97"/>
    <w:rsid w:val="00EE1919"/>
    <w:rsid w:val="00EE2B09"/>
    <w:rsid w:val="00EE5566"/>
    <w:rsid w:val="00EE7948"/>
    <w:rsid w:val="00EF067E"/>
    <w:rsid w:val="00EF081D"/>
    <w:rsid w:val="00EF13CA"/>
    <w:rsid w:val="00EF2B6C"/>
    <w:rsid w:val="00EF43F1"/>
    <w:rsid w:val="00EF4E32"/>
    <w:rsid w:val="00EF5BEE"/>
    <w:rsid w:val="00F00AE7"/>
    <w:rsid w:val="00F0195F"/>
    <w:rsid w:val="00F068DF"/>
    <w:rsid w:val="00F07529"/>
    <w:rsid w:val="00F12ECF"/>
    <w:rsid w:val="00F1348B"/>
    <w:rsid w:val="00F17EA1"/>
    <w:rsid w:val="00F21BED"/>
    <w:rsid w:val="00F21EB0"/>
    <w:rsid w:val="00F250CD"/>
    <w:rsid w:val="00F26BAA"/>
    <w:rsid w:val="00F26FF6"/>
    <w:rsid w:val="00F314AE"/>
    <w:rsid w:val="00F32821"/>
    <w:rsid w:val="00F33159"/>
    <w:rsid w:val="00F3478B"/>
    <w:rsid w:val="00F36994"/>
    <w:rsid w:val="00F371D0"/>
    <w:rsid w:val="00F37F02"/>
    <w:rsid w:val="00F37F5C"/>
    <w:rsid w:val="00F45A8D"/>
    <w:rsid w:val="00F520FB"/>
    <w:rsid w:val="00F53392"/>
    <w:rsid w:val="00F56B57"/>
    <w:rsid w:val="00F61A4B"/>
    <w:rsid w:val="00F61F30"/>
    <w:rsid w:val="00F65BF1"/>
    <w:rsid w:val="00F67A45"/>
    <w:rsid w:val="00F67FC5"/>
    <w:rsid w:val="00F717FC"/>
    <w:rsid w:val="00F72088"/>
    <w:rsid w:val="00F725D3"/>
    <w:rsid w:val="00F7297B"/>
    <w:rsid w:val="00F73ECD"/>
    <w:rsid w:val="00F7789D"/>
    <w:rsid w:val="00F8208E"/>
    <w:rsid w:val="00F83723"/>
    <w:rsid w:val="00F843A7"/>
    <w:rsid w:val="00F909F3"/>
    <w:rsid w:val="00F91677"/>
    <w:rsid w:val="00F92DFA"/>
    <w:rsid w:val="00F933A7"/>
    <w:rsid w:val="00F96191"/>
    <w:rsid w:val="00F972B8"/>
    <w:rsid w:val="00FA00C7"/>
    <w:rsid w:val="00FA0B18"/>
    <w:rsid w:val="00FA615E"/>
    <w:rsid w:val="00FB041D"/>
    <w:rsid w:val="00FB0CAA"/>
    <w:rsid w:val="00FB6D82"/>
    <w:rsid w:val="00FC31B0"/>
    <w:rsid w:val="00FC62AE"/>
    <w:rsid w:val="00FC6B2A"/>
    <w:rsid w:val="00FD7328"/>
    <w:rsid w:val="00FD75D0"/>
    <w:rsid w:val="00FD7803"/>
    <w:rsid w:val="00FE08E6"/>
    <w:rsid w:val="00FE10EF"/>
    <w:rsid w:val="00FE3BC0"/>
    <w:rsid w:val="00FE5016"/>
    <w:rsid w:val="00FE63CD"/>
    <w:rsid w:val="00FF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7935"/>
  <w15:docId w15:val="{95B78CDA-F212-4D58-AFAD-989210F9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hr-HR"/>
    </w:rPr>
  </w:style>
  <w:style w:type="paragraph" w:styleId="Heading2">
    <w:name w:val="heading 2"/>
    <w:basedOn w:val="Normal"/>
    <w:next w:val="Normal"/>
    <w:link w:val="Heading2Char"/>
    <w:uiPriority w:val="9"/>
    <w:semiHidden/>
    <w:unhideWhenUsed/>
    <w:qFormat/>
    <w:rsid w:val="00D13AC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32"/>
      <w:szCs w:val="3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A">
    <w:name w:val="None A"/>
  </w:style>
  <w:style w:type="paragraph" w:customStyle="1" w:styleId="box454822">
    <w:name w:val="box_454822"/>
    <w:pPr>
      <w:spacing w:before="100" w:after="100"/>
    </w:pPr>
    <w:rPr>
      <w:rFonts w:cs="Arial Unicode MS"/>
      <w:color w:val="000000"/>
      <w:sz w:val="24"/>
      <w:szCs w:val="24"/>
      <w:u w:color="000000"/>
    </w:rPr>
  </w:style>
  <w:style w:type="numbering" w:customStyle="1" w:styleId="ImportedStyle2">
    <w:name w:val="Imported Style 2"/>
    <w:pPr>
      <w:numPr>
        <w:numId w:val="3"/>
      </w:numPr>
    </w:pPr>
  </w:style>
  <w:style w:type="character" w:customStyle="1" w:styleId="Hyperlink0">
    <w:name w:val="Hyperlink.0"/>
    <w:rPr>
      <w:rFonts w:ascii="Times New Roman" w:hAnsi="Times New Roman" w:hint="default"/>
      <w:color w:val="000000"/>
      <w:sz w:val="24"/>
      <w:szCs w:val="24"/>
      <w:u w:color="000000"/>
      <w14:textOutline w14:w="0" w14:cap="rnd"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paragraph" w:customStyle="1" w:styleId="box453081">
    <w:name w:val="box_453081"/>
    <w:pPr>
      <w:spacing w:before="100" w:after="100"/>
    </w:pPr>
    <w:rPr>
      <w:rFonts w:cs="Arial Unicode MS"/>
      <w:color w:val="000000"/>
      <w:sz w:val="24"/>
      <w:szCs w:val="24"/>
      <w:u w:color="000000"/>
    </w:rPr>
  </w:style>
  <w:style w:type="numbering" w:customStyle="1" w:styleId="ImportedStyle6">
    <w:name w:val="Imported Style 6"/>
    <w:pPr>
      <w:numPr>
        <w:numId w:val="10"/>
      </w:numPr>
    </w:pPr>
  </w:style>
  <w:style w:type="numbering" w:customStyle="1" w:styleId="Style1">
    <w:name w:val="Style1"/>
    <w:pPr>
      <w:numPr>
        <w:numId w:val="12"/>
      </w:numPr>
    </w:pPr>
  </w:style>
  <w:style w:type="character" w:customStyle="1" w:styleId="None">
    <w:name w:val="None"/>
  </w:style>
  <w:style w:type="character" w:customStyle="1" w:styleId="Hyperlink1">
    <w:name w:val="Hyperlink.1"/>
    <w:basedOn w:val="None"/>
    <w:rPr>
      <w:color w:val="000000"/>
      <w:u w:color="000000"/>
      <w14:textOutline w14:w="0" w14:cap="rnd" w14:cmpd="sng" w14:algn="ctr">
        <w14:noFill/>
        <w14:prstDash w14:val="solid"/>
        <w14:bevel/>
      </w14:textOutline>
    </w:rPr>
  </w:style>
  <w:style w:type="numbering" w:customStyle="1" w:styleId="ImportedStyle7">
    <w:name w:val="Imported Style 7"/>
    <w:pPr>
      <w:numPr>
        <w:numId w:val="15"/>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30"/>
      </w:numPr>
    </w:pPr>
  </w:style>
  <w:style w:type="numbering" w:customStyle="1" w:styleId="ImportedStyle15">
    <w:name w:val="Imported Style 15"/>
    <w:pPr>
      <w:numPr>
        <w:numId w:val="36"/>
      </w:numPr>
    </w:pPr>
  </w:style>
  <w:style w:type="numbering" w:customStyle="1" w:styleId="ImportedStyle16">
    <w:name w:val="Imported Style 16"/>
    <w:pPr>
      <w:numPr>
        <w:numId w:val="38"/>
      </w:numPr>
    </w:pPr>
  </w:style>
  <w:style w:type="numbering" w:customStyle="1" w:styleId="ImportedStyle17">
    <w:name w:val="Imported Style 17"/>
    <w:pPr>
      <w:numPr>
        <w:numId w:val="40"/>
      </w:numPr>
    </w:pPr>
  </w:style>
  <w:style w:type="numbering" w:customStyle="1" w:styleId="ImportedStyle18">
    <w:name w:val="Imported Style 18"/>
    <w:pPr>
      <w:numPr>
        <w:numId w:val="43"/>
      </w:numPr>
    </w:pPr>
  </w:style>
  <w:style w:type="numbering" w:customStyle="1" w:styleId="ImportedStyle19">
    <w:name w:val="Imported Style 19"/>
    <w:pPr>
      <w:numPr>
        <w:numId w:val="48"/>
      </w:numPr>
    </w:pPr>
  </w:style>
  <w:style w:type="numbering" w:customStyle="1" w:styleId="ImportedStyle20">
    <w:name w:val="Imported Style 20"/>
    <w:pPr>
      <w:numPr>
        <w:numId w:val="50"/>
      </w:numPr>
    </w:pPr>
  </w:style>
  <w:style w:type="numbering" w:customStyle="1" w:styleId="ImportedStyle21">
    <w:name w:val="Imported Style 21"/>
    <w:pPr>
      <w:numPr>
        <w:numId w:val="52"/>
      </w:numPr>
    </w:pPr>
  </w:style>
  <w:style w:type="numbering" w:customStyle="1" w:styleId="ImportedStyle22">
    <w:name w:val="Imported Style 22"/>
    <w:pPr>
      <w:numPr>
        <w:numId w:val="54"/>
      </w:numPr>
    </w:pPr>
  </w:style>
  <w:style w:type="numbering" w:customStyle="1" w:styleId="ImportedStyle23">
    <w:name w:val="Imported Style 23"/>
    <w:pPr>
      <w:numPr>
        <w:numId w:val="56"/>
      </w:numPr>
    </w:pPr>
  </w:style>
  <w:style w:type="numbering" w:customStyle="1" w:styleId="ImportedStyle24">
    <w:name w:val="Imported Style 24"/>
    <w:pPr>
      <w:numPr>
        <w:numId w:val="57"/>
      </w:numPr>
    </w:pPr>
  </w:style>
  <w:style w:type="numbering" w:customStyle="1" w:styleId="ImportedStyle25">
    <w:name w:val="Imported Style 25"/>
    <w:pPr>
      <w:numPr>
        <w:numId w:val="58"/>
      </w:numPr>
    </w:pPr>
  </w:style>
  <w:style w:type="numbering" w:customStyle="1" w:styleId="ImportedStyle26">
    <w:name w:val="Imported Style 26"/>
    <w:pPr>
      <w:numPr>
        <w:numId w:val="59"/>
      </w:numPr>
    </w:pPr>
  </w:style>
  <w:style w:type="character" w:styleId="CommentReference">
    <w:name w:val="annotation reference"/>
    <w:basedOn w:val="DefaultParagraphFont"/>
    <w:uiPriority w:val="99"/>
    <w:semiHidden/>
    <w:unhideWhenUsed/>
    <w:rsid w:val="00D30C52"/>
    <w:rPr>
      <w:sz w:val="16"/>
      <w:szCs w:val="16"/>
    </w:rPr>
  </w:style>
  <w:style w:type="paragraph" w:styleId="CommentText">
    <w:name w:val="annotation text"/>
    <w:basedOn w:val="Normal"/>
    <w:link w:val="CommentTextChar"/>
    <w:uiPriority w:val="99"/>
    <w:semiHidden/>
    <w:unhideWhenUsed/>
    <w:rsid w:val="00D30C52"/>
    <w:rPr>
      <w:sz w:val="20"/>
      <w:szCs w:val="20"/>
    </w:rPr>
  </w:style>
  <w:style w:type="character" w:customStyle="1" w:styleId="CommentTextChar">
    <w:name w:val="Comment Text Char"/>
    <w:basedOn w:val="DefaultParagraphFont"/>
    <w:link w:val="CommentText"/>
    <w:uiPriority w:val="99"/>
    <w:semiHidden/>
    <w:rsid w:val="00D30C52"/>
  </w:style>
  <w:style w:type="paragraph" w:styleId="CommentSubject">
    <w:name w:val="annotation subject"/>
    <w:basedOn w:val="CommentText"/>
    <w:next w:val="CommentText"/>
    <w:link w:val="CommentSubjectChar"/>
    <w:uiPriority w:val="99"/>
    <w:semiHidden/>
    <w:unhideWhenUsed/>
    <w:rsid w:val="00D30C52"/>
    <w:rPr>
      <w:b/>
      <w:bCs/>
    </w:rPr>
  </w:style>
  <w:style w:type="character" w:customStyle="1" w:styleId="CommentSubjectChar">
    <w:name w:val="Comment Subject Char"/>
    <w:basedOn w:val="CommentTextChar"/>
    <w:link w:val="CommentSubject"/>
    <w:uiPriority w:val="99"/>
    <w:semiHidden/>
    <w:rsid w:val="00D30C52"/>
    <w:rPr>
      <w:b/>
      <w:bCs/>
    </w:rPr>
  </w:style>
  <w:style w:type="paragraph" w:styleId="BalloonText">
    <w:name w:val="Balloon Text"/>
    <w:basedOn w:val="Normal"/>
    <w:link w:val="BalloonTextChar"/>
    <w:uiPriority w:val="99"/>
    <w:semiHidden/>
    <w:unhideWhenUsed/>
    <w:rsid w:val="00D30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C52"/>
    <w:rPr>
      <w:rFonts w:ascii="Segoe UI" w:hAnsi="Segoe UI" w:cs="Segoe UI"/>
      <w:sz w:val="18"/>
      <w:szCs w:val="18"/>
    </w:rPr>
  </w:style>
  <w:style w:type="character" w:customStyle="1" w:styleId="Heading2Char">
    <w:name w:val="Heading 2 Char"/>
    <w:basedOn w:val="DefaultParagraphFont"/>
    <w:link w:val="Heading2"/>
    <w:uiPriority w:val="9"/>
    <w:semiHidden/>
    <w:rsid w:val="00D13AC1"/>
    <w:rPr>
      <w:rFonts w:asciiTheme="majorHAnsi" w:eastAsiaTheme="majorEastAsia" w:hAnsiTheme="majorHAnsi" w:cstheme="majorBidi"/>
      <w:color w:val="365F91" w:themeColor="accent1" w:themeShade="BF"/>
      <w:sz w:val="32"/>
      <w:szCs w:val="32"/>
      <w:bdr w:val="none" w:sz="0" w:space="0" w:color="auto"/>
      <w:lang w:val="hr-HR"/>
    </w:rPr>
  </w:style>
  <w:style w:type="paragraph" w:customStyle="1" w:styleId="Default">
    <w:name w:val="Default"/>
    <w:rsid w:val="00D13A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color w:val="000000"/>
      <w:sz w:val="24"/>
      <w:szCs w:val="24"/>
      <w:bdr w:val="none" w:sz="0" w:space="0" w:color="auto"/>
      <w:lang w:val="hr-HR"/>
    </w:rPr>
  </w:style>
  <w:style w:type="character" w:customStyle="1" w:styleId="fontstyle01">
    <w:name w:val="fontstyle01"/>
    <w:basedOn w:val="DefaultParagraphFont"/>
    <w:rsid w:val="00D13AC1"/>
    <w:rPr>
      <w:rFonts w:ascii="Times New Roman" w:hAnsi="Times New Roman" w:cs="Times New Roman" w:hint="default"/>
      <w:b w:val="0"/>
      <w:bCs w:val="0"/>
      <w:i w:val="0"/>
      <w:iCs w:val="0"/>
      <w:color w:val="000000"/>
      <w:sz w:val="24"/>
      <w:szCs w:val="24"/>
    </w:rPr>
  </w:style>
  <w:style w:type="paragraph" w:styleId="Footer">
    <w:name w:val="footer"/>
    <w:basedOn w:val="Normal"/>
    <w:link w:val="FooterChar"/>
    <w:uiPriority w:val="99"/>
    <w:unhideWhenUsed/>
    <w:rsid w:val="00A530DA"/>
    <w:pPr>
      <w:tabs>
        <w:tab w:val="center" w:pos="4536"/>
        <w:tab w:val="right" w:pos="9072"/>
      </w:tabs>
    </w:pPr>
  </w:style>
  <w:style w:type="character" w:customStyle="1" w:styleId="FooterChar">
    <w:name w:val="Footer Char"/>
    <w:basedOn w:val="DefaultParagraphFont"/>
    <w:link w:val="Footer"/>
    <w:uiPriority w:val="99"/>
    <w:rsid w:val="00A530DA"/>
    <w:rPr>
      <w:sz w:val="24"/>
      <w:szCs w:val="24"/>
      <w:lang w:val="hr-HR"/>
    </w:rPr>
  </w:style>
  <w:style w:type="character" w:customStyle="1" w:styleId="HeaderChar">
    <w:name w:val="Header Char"/>
    <w:basedOn w:val="DefaultParagraphFont"/>
    <w:link w:val="Header"/>
    <w:uiPriority w:val="99"/>
    <w:rsid w:val="00A530DA"/>
    <w:rPr>
      <w:rFonts w:ascii="Calibri" w:eastAsia="Calibri" w:hAnsi="Calibri" w:cs="Calibri"/>
      <w:color w:val="000000"/>
      <w:sz w:val="22"/>
      <w:szCs w:val="22"/>
      <w:u w:color="000000"/>
    </w:rPr>
  </w:style>
  <w:style w:type="table" w:styleId="TableGrid">
    <w:name w:val="Table Grid"/>
    <w:basedOn w:val="TableNormal"/>
    <w:uiPriority w:val="39"/>
    <w:rsid w:val="00017C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646">
      <w:bodyDiv w:val="1"/>
      <w:marLeft w:val="0"/>
      <w:marRight w:val="0"/>
      <w:marTop w:val="0"/>
      <w:marBottom w:val="0"/>
      <w:divBdr>
        <w:top w:val="none" w:sz="0" w:space="0" w:color="auto"/>
        <w:left w:val="none" w:sz="0" w:space="0" w:color="auto"/>
        <w:bottom w:val="none" w:sz="0" w:space="0" w:color="auto"/>
        <w:right w:val="none" w:sz="0" w:space="0" w:color="auto"/>
      </w:divBdr>
    </w:div>
    <w:div w:id="1173059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AZJMDCZ6QSYZ-1849078857-8715</_dlc_DocId>
    <_dlc_DocIdUrl xmlns="a494813a-d0d8-4dad-94cb-0d196f36ba15">
      <Url>https://ekoordinacije.vlada.hr/koordinacija-gospodarstvo/_layouts/15/DocIdRedir.aspx?ID=AZJMDCZ6QSYZ-1849078857-8715</Url>
      <Description>AZJMDCZ6QSYZ-1849078857-8715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ED812-F305-4B6D-ACD2-78D05CA44C28}">
  <ds:schemaRefs>
    <ds:schemaRef ds:uri="http://purl.org/dc/elements/1.1/"/>
    <ds:schemaRef ds:uri="http://schemas.microsoft.com/office/2006/metadata/propertie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9B91B20-1B92-4347-A8F5-3196F6F4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00114-2300-4FDA-938F-19D1B37E51CC}">
  <ds:schemaRefs>
    <ds:schemaRef ds:uri="http://schemas.microsoft.com/sharepoint/events"/>
  </ds:schemaRefs>
</ds:datastoreItem>
</file>

<file path=customXml/itemProps4.xml><?xml version="1.0" encoding="utf-8"?>
<ds:datastoreItem xmlns:ds="http://schemas.openxmlformats.org/officeDocument/2006/customXml" ds:itemID="{65A0C644-1338-4D2D-A85B-685BA378B28B}">
  <ds:schemaRefs>
    <ds:schemaRef ds:uri="http://schemas.microsoft.com/sharepoint/v3/contenttype/forms"/>
  </ds:schemaRefs>
</ds:datastoreItem>
</file>

<file path=customXml/itemProps5.xml><?xml version="1.0" encoding="utf-8"?>
<ds:datastoreItem xmlns:ds="http://schemas.openxmlformats.org/officeDocument/2006/customXml" ds:itemID="{2681BD27-47A2-4387-9927-8FED3E5D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Domagoj Dodig</cp:lastModifiedBy>
  <cp:revision>4</cp:revision>
  <cp:lastPrinted>2021-07-28T12:17:00Z</cp:lastPrinted>
  <dcterms:created xsi:type="dcterms:W3CDTF">2021-08-24T07:16:00Z</dcterms:created>
  <dcterms:modified xsi:type="dcterms:W3CDTF">2021-08-24T12:16:00Z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194e3e58-7570-4217-97dd-674f2ac7dce6</vt:lpwstr>
  </property>
</Properties>
</file>