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5982" w14:textId="77777777" w:rsidR="00A70033" w:rsidRPr="00A1052D" w:rsidRDefault="00A70033" w:rsidP="00A70033">
      <w:pPr>
        <w:jc w:val="center"/>
        <w:rPr>
          <w:sz w:val="24"/>
          <w:szCs w:val="24"/>
        </w:rPr>
      </w:pPr>
      <w:r w:rsidRPr="00A1052D">
        <w:rPr>
          <w:noProof/>
          <w:sz w:val="24"/>
          <w:szCs w:val="24"/>
        </w:rPr>
        <w:drawing>
          <wp:inline distT="0" distB="0" distL="0" distR="0" wp14:anchorId="520759CA" wp14:editId="520759C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2D">
        <w:rPr>
          <w:sz w:val="24"/>
          <w:szCs w:val="24"/>
        </w:rPr>
        <w:fldChar w:fldCharType="begin"/>
      </w:r>
      <w:r w:rsidRPr="00A1052D">
        <w:rPr>
          <w:sz w:val="24"/>
          <w:szCs w:val="24"/>
        </w:rPr>
        <w:instrText xml:space="preserve"> INCLUDEPICTURE "http://www.inet.hr/~box/images/grb-rh.gif" \* MERGEFORMATINET </w:instrText>
      </w:r>
      <w:r w:rsidRPr="00A1052D">
        <w:rPr>
          <w:sz w:val="24"/>
          <w:szCs w:val="24"/>
        </w:rPr>
        <w:fldChar w:fldCharType="end"/>
      </w:r>
    </w:p>
    <w:p w14:paraId="52075983" w14:textId="77777777" w:rsidR="00A70033" w:rsidRPr="00A1052D" w:rsidRDefault="00A70033" w:rsidP="00A70033">
      <w:pPr>
        <w:spacing w:before="60" w:after="1680"/>
        <w:jc w:val="center"/>
        <w:rPr>
          <w:sz w:val="24"/>
          <w:szCs w:val="24"/>
        </w:rPr>
      </w:pPr>
      <w:r w:rsidRPr="00A1052D">
        <w:rPr>
          <w:sz w:val="24"/>
          <w:szCs w:val="24"/>
        </w:rPr>
        <w:t>VLADA REPUBLIKE HRVATSKE</w:t>
      </w:r>
    </w:p>
    <w:p w14:paraId="52075984" w14:textId="77777777" w:rsidR="00A70033" w:rsidRPr="00A1052D" w:rsidRDefault="00A70033" w:rsidP="00A70033">
      <w:pPr>
        <w:rPr>
          <w:sz w:val="24"/>
          <w:szCs w:val="24"/>
        </w:rPr>
      </w:pPr>
    </w:p>
    <w:p w14:paraId="52075985" w14:textId="77777777" w:rsidR="00A70033" w:rsidRPr="00A1052D" w:rsidRDefault="005D2295" w:rsidP="00A70033">
      <w:pPr>
        <w:spacing w:after="24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EE4D84">
        <w:rPr>
          <w:sz w:val="24"/>
          <w:szCs w:val="24"/>
        </w:rPr>
        <w:t>2</w:t>
      </w:r>
      <w:r w:rsidR="002C2CF2">
        <w:rPr>
          <w:sz w:val="24"/>
          <w:szCs w:val="24"/>
        </w:rPr>
        <w:t xml:space="preserve">. </w:t>
      </w:r>
      <w:r w:rsidR="00EE4D84">
        <w:rPr>
          <w:sz w:val="24"/>
          <w:szCs w:val="24"/>
        </w:rPr>
        <w:t>lipnja</w:t>
      </w:r>
      <w:r w:rsidR="002C2CF2">
        <w:rPr>
          <w:sz w:val="24"/>
          <w:szCs w:val="24"/>
        </w:rPr>
        <w:t xml:space="preserve"> 2021</w:t>
      </w:r>
      <w:r w:rsidR="00A70033" w:rsidRPr="00A1052D">
        <w:rPr>
          <w:sz w:val="24"/>
          <w:szCs w:val="24"/>
        </w:rPr>
        <w:t>.</w:t>
      </w:r>
    </w:p>
    <w:p w14:paraId="52075986" w14:textId="77777777" w:rsidR="00A70033" w:rsidRPr="00A1052D" w:rsidRDefault="00A70033" w:rsidP="00A70033">
      <w:pPr>
        <w:spacing w:line="360" w:lineRule="auto"/>
        <w:rPr>
          <w:sz w:val="24"/>
          <w:szCs w:val="24"/>
        </w:rPr>
      </w:pPr>
      <w:r w:rsidRPr="00A1052D">
        <w:rPr>
          <w:sz w:val="24"/>
          <w:szCs w:val="24"/>
        </w:rPr>
        <w:t>__________________________________________________________________________</w:t>
      </w:r>
    </w:p>
    <w:p w14:paraId="52075987" w14:textId="77777777" w:rsidR="00A70033" w:rsidRPr="00A1052D" w:rsidRDefault="00A70033" w:rsidP="00A7003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</w:rPr>
        <w:sectPr w:rsidR="00A70033" w:rsidRPr="00A1052D" w:rsidSect="00A70033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70033" w:rsidRPr="00A1052D" w14:paraId="5207598A" w14:textId="77777777" w:rsidTr="00D85755">
        <w:tc>
          <w:tcPr>
            <w:tcW w:w="1951" w:type="dxa"/>
          </w:tcPr>
          <w:p w14:paraId="52075988" w14:textId="77777777" w:rsidR="00A70033" w:rsidRPr="00A1052D" w:rsidRDefault="00A70033" w:rsidP="00D857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052D">
              <w:rPr>
                <w:b/>
                <w:smallCaps/>
                <w:sz w:val="24"/>
                <w:szCs w:val="24"/>
              </w:rPr>
              <w:lastRenderedPageBreak/>
              <w:t>Predlagatelj</w:t>
            </w:r>
            <w:r w:rsidRPr="00A1052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075989" w14:textId="77777777" w:rsidR="00A70033" w:rsidRPr="00A1052D" w:rsidRDefault="00A70033" w:rsidP="00A70033">
            <w:pPr>
              <w:spacing w:line="360" w:lineRule="auto"/>
              <w:rPr>
                <w:sz w:val="24"/>
                <w:szCs w:val="24"/>
              </w:rPr>
            </w:pPr>
            <w:r w:rsidRPr="00A1052D">
              <w:rPr>
                <w:rFonts w:eastAsia="Calibri"/>
                <w:sz w:val="24"/>
                <w:szCs w:val="24"/>
              </w:rPr>
              <w:t>Ministarstvo zdravstva</w:t>
            </w:r>
          </w:p>
        </w:tc>
      </w:tr>
    </w:tbl>
    <w:p w14:paraId="5207598B" w14:textId="77777777" w:rsidR="00A70033" w:rsidRPr="00A1052D" w:rsidRDefault="00A70033" w:rsidP="00A70033">
      <w:pPr>
        <w:spacing w:line="360" w:lineRule="auto"/>
        <w:rPr>
          <w:sz w:val="24"/>
          <w:szCs w:val="24"/>
        </w:rPr>
      </w:pPr>
      <w:r w:rsidRPr="00A1052D">
        <w:rPr>
          <w:sz w:val="24"/>
          <w:szCs w:val="24"/>
        </w:rPr>
        <w:t>__________________________________________________________________________</w:t>
      </w:r>
    </w:p>
    <w:p w14:paraId="5207598C" w14:textId="77777777" w:rsidR="00A70033" w:rsidRPr="00A1052D" w:rsidRDefault="00A70033" w:rsidP="00A7003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 w:val="24"/>
          <w:szCs w:val="24"/>
        </w:rPr>
        <w:sectPr w:rsidR="00A70033" w:rsidRPr="00A1052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70033" w:rsidRPr="00A1052D" w14:paraId="5207598F" w14:textId="77777777" w:rsidTr="00D85755">
        <w:tc>
          <w:tcPr>
            <w:tcW w:w="1951" w:type="dxa"/>
          </w:tcPr>
          <w:p w14:paraId="5207598D" w14:textId="77777777" w:rsidR="00A70033" w:rsidRPr="00A1052D" w:rsidRDefault="00A70033" w:rsidP="00D8575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1052D">
              <w:rPr>
                <w:b/>
                <w:smallCaps/>
                <w:sz w:val="24"/>
                <w:szCs w:val="24"/>
              </w:rPr>
              <w:lastRenderedPageBreak/>
              <w:t>Predmet</w:t>
            </w:r>
            <w:r w:rsidRPr="00A1052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207598E" w14:textId="77777777" w:rsidR="00A70033" w:rsidRPr="00A1052D" w:rsidRDefault="00A70033" w:rsidP="00EE4D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1052D">
              <w:rPr>
                <w:sz w:val="24"/>
                <w:szCs w:val="24"/>
              </w:rPr>
              <w:t>Prijedlog zaključka o</w:t>
            </w:r>
            <w:r w:rsidRPr="00A1052D">
              <w:rPr>
                <w:rFonts w:eastAsia="Calibri"/>
                <w:sz w:val="24"/>
                <w:szCs w:val="24"/>
              </w:rPr>
              <w:t xml:space="preserve"> prihvaćanju </w:t>
            </w:r>
            <w:r w:rsidR="00446EAF">
              <w:rPr>
                <w:rFonts w:eastAsia="Calibri"/>
                <w:sz w:val="24"/>
                <w:szCs w:val="24"/>
              </w:rPr>
              <w:t xml:space="preserve">Okvira i smjernica </w:t>
            </w:r>
            <w:r w:rsidRPr="00A1052D">
              <w:rPr>
                <w:rFonts w:eastAsia="Calibri"/>
                <w:sz w:val="24"/>
                <w:szCs w:val="24"/>
              </w:rPr>
              <w:t>Plana provedbe revitalizacije proizvodnje Imunološkog zavoda</w:t>
            </w:r>
          </w:p>
        </w:tc>
      </w:tr>
    </w:tbl>
    <w:p w14:paraId="52075990" w14:textId="77777777" w:rsidR="00A70033" w:rsidRPr="00A1052D" w:rsidRDefault="00A70033" w:rsidP="00A70033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A1052D">
        <w:rPr>
          <w:sz w:val="24"/>
          <w:szCs w:val="24"/>
        </w:rPr>
        <w:t>__________________________________________________________________________</w:t>
      </w:r>
    </w:p>
    <w:p w14:paraId="52075991" w14:textId="77777777" w:rsidR="00A70033" w:rsidRPr="00A1052D" w:rsidRDefault="00A70033" w:rsidP="00A70033">
      <w:pPr>
        <w:rPr>
          <w:sz w:val="24"/>
          <w:szCs w:val="24"/>
        </w:rPr>
      </w:pPr>
    </w:p>
    <w:p w14:paraId="52075992" w14:textId="77777777" w:rsidR="00A70033" w:rsidRPr="00A1052D" w:rsidRDefault="00A70033" w:rsidP="00A70033">
      <w:pPr>
        <w:rPr>
          <w:sz w:val="24"/>
          <w:szCs w:val="24"/>
        </w:rPr>
      </w:pPr>
    </w:p>
    <w:p w14:paraId="52075993" w14:textId="77777777" w:rsidR="00A70033" w:rsidRPr="00A1052D" w:rsidRDefault="00A70033" w:rsidP="00A70033">
      <w:pPr>
        <w:rPr>
          <w:sz w:val="24"/>
          <w:szCs w:val="24"/>
        </w:rPr>
      </w:pPr>
    </w:p>
    <w:p w14:paraId="52075994" w14:textId="77777777" w:rsidR="00A70033" w:rsidRPr="00A1052D" w:rsidRDefault="00A70033" w:rsidP="00A70033">
      <w:pPr>
        <w:rPr>
          <w:sz w:val="24"/>
          <w:szCs w:val="24"/>
        </w:rPr>
      </w:pPr>
    </w:p>
    <w:p w14:paraId="52075995" w14:textId="77777777" w:rsidR="00A70033" w:rsidRPr="00A1052D" w:rsidRDefault="00A70033" w:rsidP="00A70033">
      <w:pPr>
        <w:rPr>
          <w:sz w:val="24"/>
          <w:szCs w:val="24"/>
        </w:rPr>
      </w:pPr>
    </w:p>
    <w:p w14:paraId="52075996" w14:textId="77777777" w:rsidR="00A70033" w:rsidRPr="00A1052D" w:rsidRDefault="00A70033" w:rsidP="00A70033">
      <w:pPr>
        <w:rPr>
          <w:sz w:val="24"/>
          <w:szCs w:val="24"/>
        </w:rPr>
      </w:pPr>
    </w:p>
    <w:p w14:paraId="52075997" w14:textId="77777777" w:rsidR="00A70033" w:rsidRPr="00A1052D" w:rsidRDefault="00A70033" w:rsidP="00A70033">
      <w:pPr>
        <w:rPr>
          <w:sz w:val="24"/>
          <w:szCs w:val="24"/>
        </w:rPr>
        <w:sectPr w:rsidR="00A70033" w:rsidRPr="00A1052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2075998" w14:textId="77777777" w:rsidR="000366EB" w:rsidRPr="00A1052D" w:rsidRDefault="000366EB" w:rsidP="00A70033">
      <w:pPr>
        <w:jc w:val="right"/>
        <w:rPr>
          <w:rFonts w:eastAsia="Calibri"/>
          <w:b/>
          <w:sz w:val="24"/>
          <w:szCs w:val="24"/>
          <w:lang w:eastAsia="en-US"/>
        </w:rPr>
      </w:pPr>
      <w:r w:rsidRPr="00A1052D">
        <w:rPr>
          <w:rFonts w:eastAsia="Calibri"/>
          <w:b/>
          <w:sz w:val="24"/>
          <w:szCs w:val="24"/>
          <w:lang w:eastAsia="en-US"/>
        </w:rPr>
        <w:lastRenderedPageBreak/>
        <w:t>Prijedlog</w:t>
      </w:r>
    </w:p>
    <w:p w14:paraId="52075999" w14:textId="77777777" w:rsidR="000366EB" w:rsidRPr="00A1052D" w:rsidRDefault="000366EB" w:rsidP="00A70033">
      <w:pPr>
        <w:jc w:val="both"/>
        <w:rPr>
          <w:spacing w:val="-3"/>
          <w:sz w:val="24"/>
          <w:szCs w:val="24"/>
        </w:rPr>
      </w:pPr>
    </w:p>
    <w:p w14:paraId="5207599A" w14:textId="77777777" w:rsidR="000366EB" w:rsidRPr="00A1052D" w:rsidRDefault="00A70033" w:rsidP="00A70033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A1052D">
        <w:rPr>
          <w:color w:val="000000"/>
        </w:rPr>
        <w:tab/>
      </w:r>
      <w:r w:rsidRPr="00A1052D">
        <w:rPr>
          <w:color w:val="000000"/>
        </w:rPr>
        <w:tab/>
      </w:r>
      <w:r w:rsidR="000366EB" w:rsidRPr="00A1052D">
        <w:rPr>
          <w:color w:val="000000"/>
        </w:rPr>
        <w:t>Na temelju članka 31. stavka 3. Zakona o Vladi Republike Hrvatske (</w:t>
      </w:r>
      <w:r w:rsidRPr="00A1052D">
        <w:rPr>
          <w:color w:val="000000"/>
        </w:rPr>
        <w:t>„</w:t>
      </w:r>
      <w:r w:rsidR="000366EB" w:rsidRPr="00A1052D">
        <w:rPr>
          <w:color w:val="000000"/>
        </w:rPr>
        <w:t>Narodne novine</w:t>
      </w:r>
      <w:r w:rsidRPr="00A1052D">
        <w:rPr>
          <w:color w:val="000000"/>
        </w:rPr>
        <w:t>“</w:t>
      </w:r>
      <w:r w:rsidR="000366EB" w:rsidRPr="00A1052D">
        <w:rPr>
          <w:color w:val="000000"/>
        </w:rPr>
        <w:t>, br. 150/11</w:t>
      </w:r>
      <w:r w:rsidR="000042BD" w:rsidRPr="00A1052D">
        <w:rPr>
          <w:color w:val="000000"/>
        </w:rPr>
        <w:t>.</w:t>
      </w:r>
      <w:r w:rsidR="000366EB" w:rsidRPr="00A1052D">
        <w:rPr>
          <w:color w:val="000000"/>
        </w:rPr>
        <w:t>, 119/14</w:t>
      </w:r>
      <w:r w:rsidR="000042BD" w:rsidRPr="00A1052D">
        <w:rPr>
          <w:color w:val="000000"/>
        </w:rPr>
        <w:t>.</w:t>
      </w:r>
      <w:r w:rsidR="000366EB" w:rsidRPr="00A1052D">
        <w:rPr>
          <w:color w:val="000000"/>
        </w:rPr>
        <w:t>, 93/16</w:t>
      </w:r>
      <w:r w:rsidR="000042BD" w:rsidRPr="00A1052D">
        <w:rPr>
          <w:color w:val="000000"/>
        </w:rPr>
        <w:t>.</w:t>
      </w:r>
      <w:r w:rsidR="000366EB" w:rsidRPr="00A1052D">
        <w:rPr>
          <w:color w:val="000000"/>
        </w:rPr>
        <w:t xml:space="preserve"> i 116/18</w:t>
      </w:r>
      <w:r w:rsidR="000042BD" w:rsidRPr="00A1052D">
        <w:rPr>
          <w:color w:val="000000"/>
        </w:rPr>
        <w:t>.</w:t>
      </w:r>
      <w:r w:rsidR="000366EB" w:rsidRPr="00A1052D">
        <w:rPr>
          <w:color w:val="000000"/>
        </w:rPr>
        <w:t xml:space="preserve">), a u vezi s Odlukom o procjeni tržišne vrijednosti i izradi studije korištenja imovine u vlasništvu Republike Hrvatske, a koju predstavljaju matični sojevi virusa koje je proizveo Imunološki zavod, </w:t>
      </w:r>
      <w:r w:rsidR="000042BD" w:rsidRPr="00A1052D">
        <w:rPr>
          <w:color w:val="000000"/>
        </w:rPr>
        <w:t>KLASA</w:t>
      </w:r>
      <w:r w:rsidR="000366EB" w:rsidRPr="00A1052D">
        <w:rPr>
          <w:color w:val="000000"/>
        </w:rPr>
        <w:t xml:space="preserve">: 022-03/20-04/164, </w:t>
      </w:r>
      <w:r w:rsidR="0006474B" w:rsidRPr="00A1052D">
        <w:rPr>
          <w:color w:val="000000"/>
        </w:rPr>
        <w:t>URBROJ</w:t>
      </w:r>
      <w:r w:rsidR="000366EB" w:rsidRPr="00A1052D">
        <w:rPr>
          <w:color w:val="000000"/>
        </w:rPr>
        <w:t>: 50301-26/09-20-2</w:t>
      </w:r>
      <w:r w:rsidR="0006474B" w:rsidRPr="00A1052D">
        <w:rPr>
          <w:color w:val="000000"/>
        </w:rPr>
        <w:t>,</w:t>
      </w:r>
      <w:r w:rsidR="000366EB" w:rsidRPr="00A1052D">
        <w:rPr>
          <w:color w:val="000000"/>
        </w:rPr>
        <w:t xml:space="preserve"> od 30. travnja 2020., Vlada Republike Hrvatske je na sjednici održanoj ____________</w:t>
      </w:r>
      <w:r w:rsidR="0006474B" w:rsidRPr="00A1052D">
        <w:rPr>
          <w:color w:val="000000"/>
        </w:rPr>
        <w:t>__</w:t>
      </w:r>
      <w:r w:rsidR="000366EB" w:rsidRPr="00A1052D">
        <w:rPr>
          <w:color w:val="000000"/>
        </w:rPr>
        <w:t xml:space="preserve"> 2021. donijela</w:t>
      </w:r>
    </w:p>
    <w:p w14:paraId="5207599B" w14:textId="77777777" w:rsidR="000366EB" w:rsidRPr="00A1052D" w:rsidRDefault="000366EB" w:rsidP="00A70033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</w:p>
    <w:p w14:paraId="5207599C" w14:textId="77777777" w:rsidR="000366EB" w:rsidRPr="00A1052D" w:rsidRDefault="000366EB" w:rsidP="00A70033">
      <w:pPr>
        <w:pStyle w:val="t-9-8"/>
        <w:spacing w:before="0" w:beforeAutospacing="0" w:after="0" w:afterAutospacing="0"/>
        <w:jc w:val="center"/>
        <w:rPr>
          <w:b/>
          <w:color w:val="000000"/>
        </w:rPr>
      </w:pPr>
    </w:p>
    <w:p w14:paraId="5207599D" w14:textId="77777777" w:rsidR="000366EB" w:rsidRPr="00A1052D" w:rsidRDefault="000366EB" w:rsidP="00A70033">
      <w:pPr>
        <w:pStyle w:val="tb-na16-2"/>
        <w:spacing w:before="0" w:beforeAutospacing="0" w:after="0" w:afterAutospacing="0"/>
        <w:rPr>
          <w:color w:val="000000"/>
          <w:sz w:val="24"/>
          <w:szCs w:val="24"/>
        </w:rPr>
      </w:pPr>
      <w:r w:rsidRPr="00A1052D">
        <w:rPr>
          <w:color w:val="000000"/>
          <w:sz w:val="24"/>
          <w:szCs w:val="24"/>
        </w:rPr>
        <w:t>Z A K L J U Č A K</w:t>
      </w:r>
    </w:p>
    <w:p w14:paraId="5207599E" w14:textId="77777777" w:rsidR="000366EB" w:rsidRPr="00A1052D" w:rsidRDefault="000366EB" w:rsidP="00A70033">
      <w:pPr>
        <w:pStyle w:val="tb-na16-2"/>
        <w:spacing w:before="0" w:beforeAutospacing="0" w:after="0" w:afterAutospacing="0"/>
        <w:rPr>
          <w:color w:val="000000"/>
          <w:sz w:val="24"/>
          <w:szCs w:val="24"/>
        </w:rPr>
      </w:pPr>
    </w:p>
    <w:p w14:paraId="5207599F" w14:textId="77777777" w:rsidR="000366EB" w:rsidRPr="00A1052D" w:rsidRDefault="000366EB" w:rsidP="00A70033">
      <w:pPr>
        <w:pStyle w:val="tb-na16-2"/>
        <w:spacing w:before="0" w:beforeAutospacing="0" w:after="0" w:afterAutospacing="0"/>
        <w:rPr>
          <w:color w:val="000000"/>
          <w:sz w:val="24"/>
          <w:szCs w:val="24"/>
        </w:rPr>
      </w:pPr>
    </w:p>
    <w:p w14:paraId="520759A0" w14:textId="77777777" w:rsidR="000366EB" w:rsidRPr="00A1052D" w:rsidRDefault="00A70033" w:rsidP="00A70033">
      <w:pPr>
        <w:jc w:val="both"/>
        <w:rPr>
          <w:rFonts w:eastAsia="Calibri"/>
          <w:sz w:val="24"/>
          <w:szCs w:val="24"/>
        </w:rPr>
      </w:pPr>
      <w:r w:rsidRPr="00A1052D">
        <w:rPr>
          <w:rFonts w:eastAsia="Calibri"/>
          <w:color w:val="000000"/>
          <w:sz w:val="24"/>
          <w:szCs w:val="24"/>
        </w:rPr>
        <w:tab/>
      </w:r>
      <w:r w:rsidR="000366EB" w:rsidRPr="00A1052D">
        <w:rPr>
          <w:rFonts w:eastAsia="Calibri"/>
          <w:color w:val="000000"/>
          <w:sz w:val="24"/>
          <w:szCs w:val="24"/>
        </w:rPr>
        <w:t>1.</w:t>
      </w:r>
      <w:r w:rsidR="000366EB" w:rsidRPr="00A1052D">
        <w:rPr>
          <w:rFonts w:eastAsia="Calibri"/>
          <w:color w:val="000000"/>
          <w:sz w:val="24"/>
          <w:szCs w:val="24"/>
        </w:rPr>
        <w:tab/>
      </w:r>
      <w:r w:rsidR="000366EB" w:rsidRPr="00A1052D">
        <w:rPr>
          <w:rFonts w:eastAsia="Calibri"/>
          <w:sz w:val="24"/>
          <w:szCs w:val="24"/>
        </w:rPr>
        <w:t>Prihvaća</w:t>
      </w:r>
      <w:r w:rsidR="00C05B95">
        <w:rPr>
          <w:rFonts w:eastAsia="Calibri"/>
          <w:sz w:val="24"/>
          <w:szCs w:val="24"/>
        </w:rPr>
        <w:t>ju</w:t>
      </w:r>
      <w:r w:rsidR="000366EB" w:rsidRPr="00A1052D">
        <w:rPr>
          <w:rFonts w:eastAsia="Calibri"/>
          <w:sz w:val="24"/>
          <w:szCs w:val="24"/>
        </w:rPr>
        <w:t xml:space="preserve"> se </w:t>
      </w:r>
      <w:r w:rsidR="00C05B95">
        <w:rPr>
          <w:rFonts w:eastAsia="Calibri"/>
          <w:sz w:val="24"/>
          <w:szCs w:val="24"/>
        </w:rPr>
        <w:t xml:space="preserve">Okvir i smjernice </w:t>
      </w:r>
      <w:r w:rsidR="000366EB" w:rsidRPr="00A1052D">
        <w:rPr>
          <w:rFonts w:eastAsia="Calibri"/>
          <w:sz w:val="24"/>
          <w:szCs w:val="24"/>
        </w:rPr>
        <w:t>Plan</w:t>
      </w:r>
      <w:r w:rsidR="00C05B95">
        <w:rPr>
          <w:rFonts w:eastAsia="Calibri"/>
          <w:sz w:val="24"/>
          <w:szCs w:val="24"/>
        </w:rPr>
        <w:t>a</w:t>
      </w:r>
      <w:r w:rsidR="000366EB" w:rsidRPr="00A1052D">
        <w:rPr>
          <w:rFonts w:eastAsia="Calibri"/>
          <w:sz w:val="24"/>
          <w:szCs w:val="24"/>
        </w:rPr>
        <w:t xml:space="preserve"> provedbe revitalizacije proizvodnje Imunološkog zavoda, u tekstu koji je dostavilo Ministarstvo zdravstva aktom, </w:t>
      </w:r>
      <w:r w:rsidR="00536669" w:rsidRPr="00A1052D">
        <w:rPr>
          <w:rFonts w:eastAsia="Calibri"/>
          <w:sz w:val="24"/>
          <w:szCs w:val="24"/>
        </w:rPr>
        <w:t>KLAS</w:t>
      </w:r>
      <w:r w:rsidR="00554A06" w:rsidRPr="00A1052D">
        <w:rPr>
          <w:rFonts w:eastAsia="Calibri"/>
          <w:sz w:val="24"/>
          <w:szCs w:val="24"/>
        </w:rPr>
        <w:t>A</w:t>
      </w:r>
      <w:r w:rsidR="000366EB" w:rsidRPr="00A1052D">
        <w:rPr>
          <w:rFonts w:eastAsia="Calibri"/>
          <w:sz w:val="24"/>
          <w:szCs w:val="24"/>
        </w:rPr>
        <w:t>: 011-02/21-11/06</w:t>
      </w:r>
      <w:r w:rsidR="00536669" w:rsidRPr="00A1052D">
        <w:rPr>
          <w:rFonts w:eastAsia="Calibri"/>
          <w:sz w:val="24"/>
          <w:szCs w:val="24"/>
        </w:rPr>
        <w:t>, URBROJ</w:t>
      </w:r>
      <w:r w:rsidR="000366EB" w:rsidRPr="00A1052D">
        <w:rPr>
          <w:rFonts w:eastAsia="Calibri"/>
          <w:sz w:val="24"/>
          <w:szCs w:val="24"/>
        </w:rPr>
        <w:t xml:space="preserve">: </w:t>
      </w:r>
      <w:r w:rsidR="000366EB" w:rsidRPr="00A1052D">
        <w:rPr>
          <w:iCs/>
          <w:sz w:val="24"/>
          <w:szCs w:val="24"/>
        </w:rPr>
        <w:t>534-</w:t>
      </w:r>
      <w:r w:rsidR="00C05B95">
        <w:rPr>
          <w:sz w:val="24"/>
          <w:szCs w:val="24"/>
        </w:rPr>
        <w:t>07-1-2/1-21-19</w:t>
      </w:r>
      <w:r w:rsidR="000366EB" w:rsidRPr="00A1052D">
        <w:rPr>
          <w:sz w:val="24"/>
          <w:szCs w:val="24"/>
        </w:rPr>
        <w:t xml:space="preserve">, </w:t>
      </w:r>
      <w:r w:rsidR="000366EB" w:rsidRPr="00A1052D">
        <w:rPr>
          <w:rFonts w:eastAsia="Calibri"/>
          <w:sz w:val="24"/>
          <w:szCs w:val="24"/>
        </w:rPr>
        <w:t xml:space="preserve">od </w:t>
      </w:r>
      <w:r w:rsidR="00C05B95">
        <w:rPr>
          <w:rFonts w:eastAsia="Calibri"/>
          <w:sz w:val="24"/>
          <w:szCs w:val="24"/>
        </w:rPr>
        <w:t>11. svibnja</w:t>
      </w:r>
      <w:r w:rsidR="000366EB" w:rsidRPr="00A1052D">
        <w:rPr>
          <w:rFonts w:eastAsia="Calibri"/>
          <w:sz w:val="24"/>
          <w:szCs w:val="24"/>
        </w:rPr>
        <w:t xml:space="preserve"> 2021.</w:t>
      </w:r>
    </w:p>
    <w:p w14:paraId="520759A1" w14:textId="77777777" w:rsidR="000366EB" w:rsidRPr="00A1052D" w:rsidRDefault="000366EB" w:rsidP="00A70033">
      <w:pPr>
        <w:jc w:val="both"/>
        <w:rPr>
          <w:rFonts w:eastAsia="Calibri"/>
          <w:sz w:val="24"/>
          <w:szCs w:val="24"/>
        </w:rPr>
      </w:pPr>
    </w:p>
    <w:p w14:paraId="520759A2" w14:textId="77777777" w:rsidR="000366EB" w:rsidRPr="00A1052D" w:rsidRDefault="00A70033" w:rsidP="00A70033">
      <w:pPr>
        <w:jc w:val="both"/>
        <w:rPr>
          <w:rFonts w:eastAsia="Calibri"/>
          <w:sz w:val="24"/>
          <w:szCs w:val="24"/>
        </w:rPr>
      </w:pPr>
      <w:r w:rsidRPr="00A1052D">
        <w:rPr>
          <w:rFonts w:eastAsia="Calibri"/>
          <w:color w:val="000000"/>
          <w:sz w:val="24"/>
          <w:szCs w:val="24"/>
        </w:rPr>
        <w:tab/>
      </w:r>
      <w:r w:rsidR="000366EB" w:rsidRPr="00A1052D">
        <w:rPr>
          <w:rFonts w:eastAsia="Calibri"/>
          <w:color w:val="000000"/>
          <w:sz w:val="24"/>
          <w:szCs w:val="24"/>
        </w:rPr>
        <w:t>2.</w:t>
      </w:r>
      <w:r w:rsidR="000366EB" w:rsidRPr="00A1052D">
        <w:rPr>
          <w:rFonts w:eastAsia="Calibri"/>
          <w:color w:val="000000"/>
          <w:sz w:val="24"/>
          <w:szCs w:val="24"/>
        </w:rPr>
        <w:tab/>
        <w:t>Zadužuju se Ministarstvo zdravstva, Ministarstvo prostornoga uređenja</w:t>
      </w:r>
      <w:r w:rsidR="002A7347" w:rsidRPr="00A1052D">
        <w:rPr>
          <w:rFonts w:eastAsia="Calibri"/>
          <w:color w:val="000000"/>
          <w:sz w:val="24"/>
          <w:szCs w:val="24"/>
        </w:rPr>
        <w:t>, graditeljstva</w:t>
      </w:r>
      <w:r w:rsidR="000366EB" w:rsidRPr="00A1052D">
        <w:rPr>
          <w:rFonts w:eastAsia="Calibri"/>
          <w:color w:val="000000"/>
          <w:sz w:val="24"/>
          <w:szCs w:val="24"/>
        </w:rPr>
        <w:t xml:space="preserve"> i državne imovine, Ministarstvo financija i Ministarstvo gospodarstva i održivog razvoja te </w:t>
      </w:r>
      <w:r w:rsidR="002A7347" w:rsidRPr="00A1052D">
        <w:rPr>
          <w:rFonts w:eastAsia="Calibri"/>
          <w:color w:val="000000"/>
          <w:sz w:val="24"/>
          <w:szCs w:val="24"/>
        </w:rPr>
        <w:t xml:space="preserve">tijela državne uprave koja obavljaju osnivačka prava, odnosno u čijem su djelokrugu ili koja obavljaju nadzor nad radom pravnih osoba kojima je osnivač Republika Hrvatska </w:t>
      </w:r>
      <w:r w:rsidR="000366EB" w:rsidRPr="00A1052D">
        <w:rPr>
          <w:rFonts w:eastAsia="Calibri"/>
          <w:color w:val="000000"/>
          <w:sz w:val="24"/>
          <w:szCs w:val="24"/>
        </w:rPr>
        <w:t>da</w:t>
      </w:r>
      <w:r w:rsidR="00EE4D84">
        <w:rPr>
          <w:rFonts w:eastAsia="Calibri"/>
          <w:color w:val="000000"/>
          <w:sz w:val="24"/>
          <w:szCs w:val="24"/>
        </w:rPr>
        <w:t>,</w:t>
      </w:r>
      <w:r w:rsidR="000366EB" w:rsidRPr="00A1052D">
        <w:rPr>
          <w:rFonts w:eastAsia="Calibri"/>
          <w:color w:val="000000"/>
          <w:sz w:val="24"/>
          <w:szCs w:val="24"/>
        </w:rPr>
        <w:t xml:space="preserve"> u okviru svoje nadležnosti, u rokovima određenim vremenikom </w:t>
      </w:r>
      <w:r w:rsidR="00EE4D84">
        <w:rPr>
          <w:rFonts w:eastAsia="Calibri"/>
          <w:color w:val="000000"/>
          <w:sz w:val="24"/>
          <w:szCs w:val="24"/>
        </w:rPr>
        <w:t>Okvira i smjernica</w:t>
      </w:r>
      <w:r w:rsidR="000366EB" w:rsidRPr="00A1052D">
        <w:rPr>
          <w:rFonts w:eastAsia="Calibri"/>
          <w:sz w:val="24"/>
          <w:szCs w:val="24"/>
        </w:rPr>
        <w:t xml:space="preserve"> </w:t>
      </w:r>
      <w:r w:rsidR="00771BF0" w:rsidRPr="00A1052D">
        <w:rPr>
          <w:rFonts w:eastAsia="Calibri"/>
          <w:sz w:val="24"/>
          <w:szCs w:val="24"/>
        </w:rPr>
        <w:t>iz točke 1. ovoga Zaključka</w:t>
      </w:r>
      <w:r w:rsidR="000366EB" w:rsidRPr="00A1052D">
        <w:rPr>
          <w:rFonts w:eastAsia="Calibri"/>
          <w:sz w:val="24"/>
          <w:szCs w:val="24"/>
        </w:rPr>
        <w:t xml:space="preserve">, </w:t>
      </w:r>
      <w:r w:rsidR="000366EB" w:rsidRPr="00A1052D">
        <w:rPr>
          <w:rFonts w:eastAsia="Calibri"/>
          <w:color w:val="000000"/>
          <w:sz w:val="24"/>
          <w:szCs w:val="24"/>
        </w:rPr>
        <w:t xml:space="preserve">pripreme i predlože na donošenje Vladi Republike Hrvatske akte utvrđene tim </w:t>
      </w:r>
      <w:r w:rsidR="00EE4D84">
        <w:rPr>
          <w:rFonts w:eastAsia="Calibri"/>
          <w:sz w:val="24"/>
          <w:szCs w:val="24"/>
        </w:rPr>
        <w:t>Okvirom i smjernicama</w:t>
      </w:r>
      <w:r w:rsidR="000366EB" w:rsidRPr="00A1052D">
        <w:rPr>
          <w:rFonts w:eastAsia="Calibri"/>
          <w:sz w:val="24"/>
          <w:szCs w:val="24"/>
        </w:rPr>
        <w:t xml:space="preserve"> te druge akte iz svoje nadležnosti.</w:t>
      </w:r>
    </w:p>
    <w:p w14:paraId="520759A3" w14:textId="77777777" w:rsidR="000366EB" w:rsidRPr="00A1052D" w:rsidRDefault="000366EB" w:rsidP="00A70033">
      <w:pPr>
        <w:jc w:val="both"/>
        <w:rPr>
          <w:rFonts w:eastAsia="Calibri"/>
          <w:sz w:val="24"/>
          <w:szCs w:val="24"/>
        </w:rPr>
      </w:pPr>
    </w:p>
    <w:p w14:paraId="520759A4" w14:textId="77777777" w:rsidR="006D12AB" w:rsidRPr="006D12AB" w:rsidRDefault="00A70033" w:rsidP="006D12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2A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66EB" w:rsidRPr="006D12A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0366EB" w:rsidRPr="006D12A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6D74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Zadužuje</w:t>
      </w:r>
      <w:r w:rsidR="000366E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se Ministarstvo zdravstva za nadzor nad provedbom ovoga Zaključka</w:t>
      </w:r>
      <w:r w:rsidR="00D740B9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u kojem cilju će ministar zdravstva osnovati stručnu radnu skupinu zaduženu za provedbu svih </w:t>
      </w:r>
      <w:r w:rsidR="006D12A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planiranih </w:t>
      </w:r>
      <w:r w:rsidR="00D740B9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mjera i aktivnosti </w:t>
      </w:r>
      <w:r w:rsidR="006D12A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revitalizacije proizvodnje Imunološkog zavoda s </w:t>
      </w:r>
      <w:r w:rsidR="00D740B9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određenim nositeljima </w:t>
      </w:r>
      <w:r w:rsidR="00B47571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upravljanja </w:t>
      </w:r>
      <w:r w:rsidR="00B4757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i </w:t>
      </w:r>
      <w:r w:rsidR="00D740B9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provedbe </w:t>
      </w:r>
      <w:r w:rsidR="006D12A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planiranih aktivnosti.</w:t>
      </w:r>
    </w:p>
    <w:p w14:paraId="520759A5" w14:textId="77777777" w:rsidR="000366EB" w:rsidRPr="00A1052D" w:rsidRDefault="000366EB" w:rsidP="00A70033">
      <w:pPr>
        <w:jc w:val="both"/>
        <w:rPr>
          <w:color w:val="231F20"/>
          <w:sz w:val="24"/>
          <w:szCs w:val="24"/>
          <w:shd w:val="clear" w:color="auto" w:fill="FFFFFF"/>
        </w:rPr>
      </w:pPr>
    </w:p>
    <w:p w14:paraId="520759A6" w14:textId="6A45A20E" w:rsidR="000366EB" w:rsidRPr="00A1052D" w:rsidRDefault="00771BF0" w:rsidP="00771BF0">
      <w:pPr>
        <w:jc w:val="both"/>
        <w:rPr>
          <w:color w:val="231F20"/>
          <w:sz w:val="24"/>
          <w:szCs w:val="24"/>
          <w:shd w:val="clear" w:color="auto" w:fill="FFFFFF"/>
        </w:rPr>
      </w:pPr>
      <w:r w:rsidRPr="00A1052D">
        <w:rPr>
          <w:rFonts w:eastAsia="Calibri"/>
          <w:color w:val="000000"/>
          <w:sz w:val="24"/>
          <w:szCs w:val="24"/>
        </w:rPr>
        <w:tab/>
        <w:t>4.</w:t>
      </w:r>
      <w:r w:rsidRPr="00A1052D">
        <w:rPr>
          <w:rFonts w:eastAsia="Calibri"/>
          <w:color w:val="000000"/>
          <w:sz w:val="24"/>
          <w:szCs w:val="24"/>
        </w:rPr>
        <w:tab/>
      </w:r>
      <w:r w:rsidR="00EC38F6">
        <w:rPr>
          <w:color w:val="231F20"/>
          <w:sz w:val="24"/>
          <w:szCs w:val="24"/>
          <w:shd w:val="clear" w:color="auto" w:fill="FFFFFF"/>
        </w:rPr>
        <w:t>Zadužuje</w:t>
      </w:r>
      <w:bookmarkStart w:id="0" w:name="_GoBack"/>
      <w:bookmarkEnd w:id="0"/>
      <w:r w:rsidRPr="00A1052D">
        <w:rPr>
          <w:color w:val="231F20"/>
          <w:sz w:val="24"/>
          <w:szCs w:val="24"/>
          <w:shd w:val="clear" w:color="auto" w:fill="FFFFFF"/>
        </w:rPr>
        <w:t xml:space="preserve"> se Ministarstvo zdravstva da o ovom Zaključku izvijesti nadležna tijela iz točke 2. ovoga Zaključka.</w:t>
      </w:r>
    </w:p>
    <w:p w14:paraId="520759A7" w14:textId="77777777" w:rsidR="00771BF0" w:rsidRPr="00A1052D" w:rsidRDefault="00771BF0" w:rsidP="00771BF0">
      <w:pPr>
        <w:jc w:val="both"/>
        <w:rPr>
          <w:color w:val="231F20"/>
          <w:sz w:val="24"/>
          <w:szCs w:val="24"/>
          <w:shd w:val="clear" w:color="auto" w:fill="FFFFFF"/>
        </w:rPr>
      </w:pPr>
    </w:p>
    <w:p w14:paraId="520759A8" w14:textId="77777777" w:rsidR="000366EB" w:rsidRPr="00A1052D" w:rsidRDefault="00A70033" w:rsidP="00A70033">
      <w:pPr>
        <w:jc w:val="both"/>
        <w:rPr>
          <w:rFonts w:eastAsia="Calibri"/>
          <w:color w:val="000000"/>
          <w:sz w:val="24"/>
          <w:szCs w:val="24"/>
        </w:rPr>
      </w:pPr>
      <w:r w:rsidRPr="00A1052D">
        <w:rPr>
          <w:color w:val="231F20"/>
          <w:sz w:val="24"/>
          <w:szCs w:val="24"/>
          <w:shd w:val="clear" w:color="auto" w:fill="FFFFFF"/>
        </w:rPr>
        <w:tab/>
      </w:r>
      <w:r w:rsidR="00771BF0" w:rsidRPr="00A1052D">
        <w:rPr>
          <w:color w:val="231F20"/>
          <w:sz w:val="24"/>
          <w:szCs w:val="24"/>
          <w:shd w:val="clear" w:color="auto" w:fill="FFFFFF"/>
        </w:rPr>
        <w:t>5</w:t>
      </w:r>
      <w:r w:rsidR="000366EB" w:rsidRPr="00A1052D">
        <w:rPr>
          <w:color w:val="231F20"/>
          <w:sz w:val="24"/>
          <w:szCs w:val="24"/>
          <w:shd w:val="clear" w:color="auto" w:fill="FFFFFF"/>
        </w:rPr>
        <w:t xml:space="preserve">. </w:t>
      </w:r>
      <w:r w:rsidR="000366EB" w:rsidRPr="00A1052D">
        <w:rPr>
          <w:color w:val="231F20"/>
          <w:sz w:val="24"/>
          <w:szCs w:val="24"/>
          <w:shd w:val="clear" w:color="auto" w:fill="FFFFFF"/>
        </w:rPr>
        <w:tab/>
      </w:r>
      <w:r w:rsidR="00771BF0" w:rsidRPr="00A1052D">
        <w:rPr>
          <w:color w:val="231F20"/>
          <w:sz w:val="24"/>
          <w:szCs w:val="24"/>
          <w:shd w:val="clear" w:color="auto" w:fill="FFFFFF"/>
        </w:rPr>
        <w:t xml:space="preserve">Ovim Zaključkom </w:t>
      </w:r>
      <w:r w:rsidR="000366EB" w:rsidRPr="00A1052D">
        <w:rPr>
          <w:rFonts w:eastAsia="Calibri"/>
          <w:color w:val="000000"/>
          <w:sz w:val="24"/>
          <w:szCs w:val="24"/>
        </w:rPr>
        <w:t xml:space="preserve">stavlja se </w:t>
      </w:r>
      <w:r w:rsidR="003C6915" w:rsidRPr="00A1052D">
        <w:rPr>
          <w:rFonts w:eastAsia="Calibri"/>
          <w:color w:val="000000"/>
          <w:sz w:val="24"/>
          <w:szCs w:val="24"/>
        </w:rPr>
        <w:t>iz</w:t>
      </w:r>
      <w:r w:rsidR="000366EB" w:rsidRPr="00A1052D">
        <w:rPr>
          <w:rFonts w:eastAsia="Calibri"/>
          <w:color w:val="000000"/>
          <w:sz w:val="24"/>
          <w:szCs w:val="24"/>
        </w:rPr>
        <w:t xml:space="preserve">van snage </w:t>
      </w:r>
      <w:r w:rsidR="003C6915" w:rsidRPr="00A1052D">
        <w:rPr>
          <w:rFonts w:eastAsia="Calibri"/>
          <w:color w:val="000000"/>
          <w:sz w:val="24"/>
          <w:szCs w:val="24"/>
        </w:rPr>
        <w:t>Zaključak</w:t>
      </w:r>
      <w:r w:rsidR="000366EB" w:rsidRPr="00A1052D">
        <w:rPr>
          <w:rFonts w:eastAsia="Calibri"/>
          <w:color w:val="000000"/>
          <w:sz w:val="24"/>
          <w:szCs w:val="24"/>
        </w:rPr>
        <w:t xml:space="preserve"> Vlade Republike Hrvatske </w:t>
      </w:r>
      <w:r w:rsidR="00771BF0" w:rsidRPr="00A1052D">
        <w:rPr>
          <w:rFonts w:eastAsia="Calibri"/>
          <w:color w:val="000000"/>
          <w:sz w:val="24"/>
          <w:szCs w:val="24"/>
        </w:rPr>
        <w:t xml:space="preserve">u vezi s prihvaćanjem strateškog partnerstva za pokretanje proizvodnje u Imunološkom zavodu, </w:t>
      </w:r>
      <w:r w:rsidR="00536669" w:rsidRPr="00A1052D">
        <w:rPr>
          <w:rFonts w:eastAsia="Calibri"/>
          <w:color w:val="000000"/>
          <w:sz w:val="24"/>
          <w:szCs w:val="24"/>
        </w:rPr>
        <w:t>KLAS</w:t>
      </w:r>
      <w:r w:rsidR="00771BF0" w:rsidRPr="00A1052D">
        <w:rPr>
          <w:rFonts w:eastAsia="Calibri"/>
          <w:color w:val="000000"/>
          <w:sz w:val="24"/>
          <w:szCs w:val="24"/>
        </w:rPr>
        <w:t>A</w:t>
      </w:r>
      <w:r w:rsidR="00536669" w:rsidRPr="00A1052D">
        <w:rPr>
          <w:rFonts w:eastAsia="Calibri"/>
          <w:color w:val="000000"/>
          <w:sz w:val="24"/>
          <w:szCs w:val="24"/>
        </w:rPr>
        <w:t>: 022-03/18-07/244, URBROJ</w:t>
      </w:r>
      <w:r w:rsidR="000366EB" w:rsidRPr="00A1052D">
        <w:rPr>
          <w:rFonts w:eastAsia="Calibri"/>
          <w:color w:val="000000"/>
          <w:sz w:val="24"/>
          <w:szCs w:val="24"/>
        </w:rPr>
        <w:t>: 50301-27/12-18-2</w:t>
      </w:r>
      <w:r w:rsidR="00771BF0" w:rsidRPr="00A1052D">
        <w:rPr>
          <w:rFonts w:eastAsia="Calibri"/>
          <w:color w:val="000000"/>
          <w:sz w:val="24"/>
          <w:szCs w:val="24"/>
        </w:rPr>
        <w:t>,</w:t>
      </w:r>
      <w:r w:rsidR="000366EB" w:rsidRPr="00A1052D">
        <w:rPr>
          <w:rFonts w:eastAsia="Calibri"/>
          <w:color w:val="000000"/>
          <w:sz w:val="24"/>
          <w:szCs w:val="24"/>
        </w:rPr>
        <w:t xml:space="preserve"> od 30. svibnja 2018.</w:t>
      </w:r>
    </w:p>
    <w:p w14:paraId="520759A9" w14:textId="77777777" w:rsidR="000366EB" w:rsidRPr="00A1052D" w:rsidRDefault="000366EB" w:rsidP="00A70033">
      <w:pPr>
        <w:jc w:val="both"/>
        <w:rPr>
          <w:rFonts w:eastAsia="Calibri"/>
          <w:color w:val="000000"/>
          <w:sz w:val="24"/>
          <w:szCs w:val="24"/>
        </w:rPr>
      </w:pPr>
    </w:p>
    <w:p w14:paraId="520759AA" w14:textId="77777777" w:rsidR="006D12AB" w:rsidRPr="006D12AB" w:rsidRDefault="006D12AB" w:rsidP="006D12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0759AB" w14:textId="77777777" w:rsidR="000366EB" w:rsidRPr="00A1052D" w:rsidRDefault="000366EB" w:rsidP="00A70033">
      <w:pPr>
        <w:jc w:val="both"/>
        <w:rPr>
          <w:color w:val="000000"/>
          <w:sz w:val="24"/>
          <w:szCs w:val="24"/>
        </w:rPr>
      </w:pPr>
    </w:p>
    <w:p w14:paraId="520759AC" w14:textId="77777777" w:rsidR="00A70033" w:rsidRPr="00A1052D" w:rsidRDefault="00A70033" w:rsidP="00A70033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A1052D">
        <w:rPr>
          <w:color w:val="000000"/>
        </w:rPr>
        <w:t>KLASA:</w:t>
      </w:r>
    </w:p>
    <w:p w14:paraId="520759AD" w14:textId="77777777" w:rsidR="000366EB" w:rsidRPr="00A1052D" w:rsidRDefault="00A70033" w:rsidP="00A70033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A1052D">
        <w:rPr>
          <w:color w:val="000000"/>
        </w:rPr>
        <w:t>URBROJ:</w:t>
      </w:r>
    </w:p>
    <w:p w14:paraId="520759AE" w14:textId="77777777" w:rsidR="00A70033" w:rsidRPr="00A1052D" w:rsidRDefault="00A70033" w:rsidP="00A70033">
      <w:pPr>
        <w:pStyle w:val="klasa2"/>
        <w:spacing w:before="0" w:beforeAutospacing="0" w:after="0" w:afterAutospacing="0"/>
        <w:jc w:val="both"/>
        <w:rPr>
          <w:color w:val="000000"/>
        </w:rPr>
      </w:pPr>
    </w:p>
    <w:p w14:paraId="520759AF" w14:textId="77777777" w:rsidR="000366EB" w:rsidRPr="00A1052D" w:rsidRDefault="000366EB" w:rsidP="00A70033">
      <w:pPr>
        <w:pStyle w:val="klasa2"/>
        <w:spacing w:before="0" w:beforeAutospacing="0" w:after="0" w:afterAutospacing="0"/>
        <w:jc w:val="both"/>
        <w:rPr>
          <w:color w:val="000000"/>
        </w:rPr>
      </w:pPr>
      <w:r w:rsidRPr="00A1052D">
        <w:rPr>
          <w:color w:val="000000"/>
        </w:rPr>
        <w:t>Zagreb,</w:t>
      </w:r>
    </w:p>
    <w:p w14:paraId="520759B0" w14:textId="77777777" w:rsidR="00A70033" w:rsidRPr="00A1052D" w:rsidRDefault="00A70033" w:rsidP="00A70033">
      <w:pPr>
        <w:pStyle w:val="klasa2"/>
        <w:spacing w:before="0" w:beforeAutospacing="0" w:after="0" w:afterAutospacing="0"/>
        <w:jc w:val="both"/>
        <w:rPr>
          <w:color w:val="000000"/>
        </w:rPr>
      </w:pPr>
    </w:p>
    <w:p w14:paraId="520759B1" w14:textId="77777777" w:rsidR="00A70033" w:rsidRPr="00A1052D" w:rsidRDefault="00A70033" w:rsidP="00A70033">
      <w:pPr>
        <w:pStyle w:val="klasa2"/>
        <w:spacing w:before="0" w:beforeAutospacing="0" w:after="0" w:afterAutospacing="0"/>
        <w:jc w:val="both"/>
        <w:rPr>
          <w:color w:val="000000"/>
        </w:rPr>
      </w:pPr>
    </w:p>
    <w:p w14:paraId="520759B2" w14:textId="77777777" w:rsidR="000366EB" w:rsidRPr="00A1052D" w:rsidRDefault="00A70033" w:rsidP="00A70033">
      <w:pPr>
        <w:pStyle w:val="klasa2"/>
        <w:tabs>
          <w:tab w:val="center" w:pos="7371"/>
        </w:tabs>
        <w:spacing w:before="0" w:beforeAutospacing="0" w:after="0" w:afterAutospacing="0"/>
        <w:jc w:val="both"/>
        <w:rPr>
          <w:color w:val="000000"/>
        </w:rPr>
      </w:pPr>
      <w:r w:rsidRPr="00A1052D">
        <w:rPr>
          <w:color w:val="000000"/>
        </w:rPr>
        <w:tab/>
      </w:r>
      <w:r w:rsidR="000366EB" w:rsidRPr="00A1052D">
        <w:rPr>
          <w:color w:val="000000"/>
        </w:rPr>
        <w:t>PREDSJEDNIK</w:t>
      </w:r>
    </w:p>
    <w:p w14:paraId="520759B3" w14:textId="77777777" w:rsidR="000366EB" w:rsidRPr="00A1052D" w:rsidRDefault="000366EB" w:rsidP="00A70033">
      <w:pPr>
        <w:pStyle w:val="klasa2"/>
        <w:tabs>
          <w:tab w:val="center" w:pos="7371"/>
        </w:tabs>
        <w:spacing w:before="0" w:beforeAutospacing="0" w:after="0" w:afterAutospacing="0"/>
        <w:jc w:val="both"/>
        <w:rPr>
          <w:color w:val="000000"/>
        </w:rPr>
      </w:pPr>
    </w:p>
    <w:p w14:paraId="520759B4" w14:textId="77777777" w:rsidR="00A70033" w:rsidRPr="00A1052D" w:rsidRDefault="00A70033" w:rsidP="00A70033">
      <w:pPr>
        <w:tabs>
          <w:tab w:val="center" w:pos="7371"/>
        </w:tabs>
        <w:suppressAutoHyphens/>
        <w:rPr>
          <w:color w:val="000000"/>
          <w:sz w:val="24"/>
          <w:szCs w:val="24"/>
        </w:rPr>
      </w:pPr>
    </w:p>
    <w:p w14:paraId="520759B5" w14:textId="77777777" w:rsidR="00A70033" w:rsidRPr="00A1052D" w:rsidRDefault="00A70033" w:rsidP="004E6BD6">
      <w:pPr>
        <w:tabs>
          <w:tab w:val="center" w:pos="7371"/>
        </w:tabs>
        <w:suppressAutoHyphens/>
        <w:rPr>
          <w:b/>
          <w:sz w:val="24"/>
          <w:szCs w:val="24"/>
        </w:rPr>
      </w:pPr>
      <w:r w:rsidRPr="00A1052D">
        <w:rPr>
          <w:color w:val="000000"/>
          <w:sz w:val="24"/>
          <w:szCs w:val="24"/>
        </w:rPr>
        <w:tab/>
      </w:r>
      <w:r w:rsidR="000366EB" w:rsidRPr="00A1052D">
        <w:rPr>
          <w:color w:val="000000"/>
          <w:sz w:val="24"/>
          <w:szCs w:val="24"/>
        </w:rPr>
        <w:t>mr. sc. Andrej Plenković</w:t>
      </w:r>
      <w:r w:rsidRPr="00A1052D">
        <w:rPr>
          <w:b/>
          <w:sz w:val="24"/>
          <w:szCs w:val="24"/>
        </w:rPr>
        <w:br w:type="page"/>
      </w:r>
    </w:p>
    <w:p w14:paraId="520759B6" w14:textId="77777777" w:rsidR="000366EB" w:rsidRPr="00A1052D" w:rsidRDefault="000366EB" w:rsidP="000366E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1052D">
        <w:rPr>
          <w:rFonts w:eastAsia="Calibri"/>
          <w:b/>
          <w:sz w:val="24"/>
          <w:szCs w:val="24"/>
          <w:lang w:eastAsia="en-US"/>
        </w:rPr>
        <w:lastRenderedPageBreak/>
        <w:t>O B R A Z L O Ž E N</w:t>
      </w:r>
      <w:r w:rsidR="00A70033" w:rsidRPr="00A1052D">
        <w:rPr>
          <w:rFonts w:eastAsia="Calibri"/>
          <w:b/>
          <w:sz w:val="24"/>
          <w:szCs w:val="24"/>
          <w:lang w:eastAsia="en-US"/>
        </w:rPr>
        <w:t xml:space="preserve"> </w:t>
      </w:r>
      <w:r w:rsidRPr="00A1052D">
        <w:rPr>
          <w:rFonts w:eastAsia="Calibri"/>
          <w:b/>
          <w:sz w:val="24"/>
          <w:szCs w:val="24"/>
          <w:lang w:eastAsia="en-US"/>
        </w:rPr>
        <w:t>J E</w:t>
      </w:r>
    </w:p>
    <w:p w14:paraId="520759B7" w14:textId="77777777" w:rsidR="000366EB" w:rsidRPr="00A1052D" w:rsidRDefault="000366EB" w:rsidP="000366EB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520759B8" w14:textId="77777777" w:rsidR="000366EB" w:rsidRPr="00A1052D" w:rsidRDefault="000366EB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0759B9" w14:textId="77777777" w:rsidR="00F92410" w:rsidRPr="00107CDF" w:rsidRDefault="00F92410" w:rsidP="00F9241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7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Pitanje uspostave djelatnosti proizvodnje cjepiva i drugih imunoloških lijekova strateško je i geopolitičko pitanje. U razvijenom svijetu napredovala su istraživanja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imunoloških</w:t>
      </w:r>
      <w:r w:rsidRPr="00107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lijekova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stare i nove bolesti te</w:t>
      </w:r>
      <w:r w:rsidRPr="00107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dugotrajna oboljenja suvremenog čovjeka, sve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07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veća potražnja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imunološkim</w:t>
      </w:r>
      <w:r w:rsidRPr="00107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lijekovima, a njihov razvoj ima veliki znanstveni i javnozdravstveni potencijal.</w:t>
      </w:r>
    </w:p>
    <w:p w14:paraId="520759BA" w14:textId="77777777" w:rsidR="000366EB" w:rsidRPr="00A1052D" w:rsidRDefault="000366EB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0759BB" w14:textId="77777777" w:rsidR="000366EB" w:rsidRDefault="000366EB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052D">
        <w:rPr>
          <w:rFonts w:ascii="Times New Roman" w:hAnsi="Times New Roman" w:cs="Times New Roman"/>
          <w:sz w:val="24"/>
          <w:szCs w:val="24"/>
        </w:rPr>
        <w:t>Vlada Republike Hrvatske je 30. travnja 2020. donijela Odluku o procjeni tržišne vrijednosti i izradi studije korištenja imovine u vlasništvu Republike Hrvatske, a koju predstavljaju matični sojevi virusa koje je proizveo Imunološki zavod, kojom je zadužila Ministarstvo zdravstva, Ministarstvo gospodarstva, poduzetništva i obrta i Ministarstvo državne imovine za provedbu procjeni tržišne vrijednosti matični sojevi virusa navedenih u Zaključku te da Ministarstvo zdravstva, u suradnji s navedenim ministarstvima, izradi studiju korištenja te imovine u svjetlu mjera donesenih radi borbe s pandemijom bolesti COVID-19 uvažavajući Nacionalni plan opskrbe Republike Hrvatske lijekovima proizvedenim iz ljudske plazme 2019. - 2022. („Narodne novine“, broj 93/19</w:t>
      </w:r>
      <w:r w:rsidR="00073E8E">
        <w:rPr>
          <w:rFonts w:ascii="Times New Roman" w:hAnsi="Times New Roman" w:cs="Times New Roman"/>
          <w:sz w:val="24"/>
          <w:szCs w:val="24"/>
        </w:rPr>
        <w:t>.</w:t>
      </w:r>
      <w:r w:rsidRPr="00A1052D">
        <w:rPr>
          <w:rFonts w:ascii="Times New Roman" w:hAnsi="Times New Roman" w:cs="Times New Roman"/>
          <w:sz w:val="24"/>
          <w:szCs w:val="24"/>
        </w:rPr>
        <w:t>).</w:t>
      </w:r>
    </w:p>
    <w:p w14:paraId="520759BC" w14:textId="77777777" w:rsidR="00073E8E" w:rsidRPr="00A1052D" w:rsidRDefault="00073E8E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0759BD" w14:textId="77777777" w:rsidR="000366EB" w:rsidRDefault="000366EB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052D">
        <w:rPr>
          <w:rFonts w:ascii="Times New Roman" w:hAnsi="Times New Roman" w:cs="Times New Roman"/>
          <w:sz w:val="24"/>
          <w:szCs w:val="24"/>
        </w:rPr>
        <w:t>Ministarstvo zdravstva pribavilo je u listopadu 2020. Procjenu tržišne vrijednosti državne imovine matičnih sojeva virusa koje je proizveo Imunološki zavod utvrđenih Zapisnikom o inventuri farmaceutske inspekcije Ministarstva zdravstva</w:t>
      </w:r>
      <w:r w:rsidR="00073E8E">
        <w:rPr>
          <w:rFonts w:ascii="Times New Roman" w:hAnsi="Times New Roman" w:cs="Times New Roman"/>
          <w:sz w:val="24"/>
          <w:szCs w:val="24"/>
        </w:rPr>
        <w:t>,</w:t>
      </w:r>
      <w:r w:rsidRPr="00A1052D">
        <w:rPr>
          <w:rFonts w:ascii="Times New Roman" w:hAnsi="Times New Roman" w:cs="Times New Roman"/>
          <w:sz w:val="24"/>
          <w:szCs w:val="24"/>
        </w:rPr>
        <w:t xml:space="preserve"> od 24. srpnja 2020., provedenoj 1., 2. i 9. srpnja 2020. u Imunološkom zavodu, i to: 630 ampula matične serije virusa morbila Edmonston – Zagreb, 898 ampula matične serije virusa rubele RA 27/3 i 874 ampula matične serije virusa parotitisa L – Zagreb 2/03, te Studiju korištenja državne imovine matičnih serija virusnih cjepiva iz listopada 2020.</w:t>
      </w:r>
      <w:r w:rsidR="0055502D" w:rsidRPr="00A1052D">
        <w:rPr>
          <w:rFonts w:ascii="Times New Roman" w:hAnsi="Times New Roman" w:cs="Times New Roman"/>
          <w:sz w:val="24"/>
          <w:szCs w:val="24"/>
        </w:rPr>
        <w:t xml:space="preserve"> </w:t>
      </w:r>
      <w:r w:rsidRPr="00A1052D">
        <w:rPr>
          <w:rFonts w:ascii="Times New Roman" w:hAnsi="Times New Roman" w:cs="Times New Roman"/>
          <w:sz w:val="24"/>
          <w:szCs w:val="24"/>
        </w:rPr>
        <w:t>Na temelju dobivenih podataka, Ministarstvo zdravstva je u suradnji s Imunološkim zavodom i pribavljenim stručnim mišljenjima financijskih i pravnih stručnjaka za državne potpore, izradilo Plan provedbe revitalizacije proizvodnje Imunološkog zavoda s vremenikom aktivnosti nadležnih tijela, u cilju što skorijeg pokretan</w:t>
      </w:r>
      <w:r w:rsidR="00C81C6F">
        <w:rPr>
          <w:rFonts w:ascii="Times New Roman" w:hAnsi="Times New Roman" w:cs="Times New Roman"/>
          <w:sz w:val="24"/>
          <w:szCs w:val="24"/>
        </w:rPr>
        <w:t xml:space="preserve">ja proizvodnje </w:t>
      </w:r>
      <w:r w:rsidR="00405F30">
        <w:rPr>
          <w:rFonts w:ascii="Times New Roman" w:hAnsi="Times New Roman" w:cs="Times New Roman"/>
          <w:sz w:val="24"/>
          <w:szCs w:val="24"/>
        </w:rPr>
        <w:t>imunoloških lijekova</w:t>
      </w:r>
      <w:r w:rsidRPr="00A1052D">
        <w:rPr>
          <w:rFonts w:ascii="Times New Roman" w:hAnsi="Times New Roman" w:cs="Times New Roman"/>
          <w:sz w:val="24"/>
          <w:szCs w:val="24"/>
        </w:rPr>
        <w:t>, a nakon pribavljenih prethodnih mišljenja nadležnih ministarstava.</w:t>
      </w:r>
    </w:p>
    <w:p w14:paraId="520759BE" w14:textId="77777777" w:rsidR="00073E8E" w:rsidRPr="00A1052D" w:rsidRDefault="00073E8E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0759BF" w14:textId="77777777" w:rsidR="000366EB" w:rsidRPr="00A1052D" w:rsidRDefault="000366EB" w:rsidP="00E756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052D">
        <w:rPr>
          <w:rFonts w:ascii="Times New Roman" w:hAnsi="Times New Roman" w:cs="Times New Roman"/>
          <w:sz w:val="24"/>
          <w:szCs w:val="24"/>
          <w:lang w:eastAsia="hr-HR"/>
        </w:rPr>
        <w:t>Od kraja 90-tih, Europska komisija podupire razvoj cjepiva, a industrija cjepiva smatra se strateškim sektorom, kako za europsku ekonomiju, tako i za javno zd</w:t>
      </w:r>
      <w:r w:rsidR="00341FDA" w:rsidRPr="00A1052D">
        <w:rPr>
          <w:rFonts w:ascii="Times New Roman" w:hAnsi="Times New Roman" w:cs="Times New Roman"/>
          <w:sz w:val="24"/>
          <w:szCs w:val="24"/>
          <w:lang w:eastAsia="hr-HR"/>
        </w:rPr>
        <w:t>ravstvo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. Vijeće EU-a usvojilo je Preporuke </w:t>
      </w:r>
      <w:r w:rsidR="009B72D2"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Vijeća </w:t>
      </w:r>
      <w:r w:rsidR="00341FDA"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od 7. prosinca 2018. </w:t>
      </w:r>
      <w:r w:rsidR="00481F73" w:rsidRPr="00A1052D"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81F73" w:rsidRPr="00A1052D">
        <w:rPr>
          <w:rFonts w:ascii="Times New Roman" w:hAnsi="Times New Roman" w:cs="Times New Roman"/>
          <w:sz w:val="24"/>
          <w:szCs w:val="24"/>
          <w:lang w:eastAsia="hr-HR"/>
        </w:rPr>
        <w:t>pojačanoj suradnji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81F73" w:rsidRPr="00A1052D">
        <w:rPr>
          <w:rFonts w:ascii="Times New Roman" w:hAnsi="Times New Roman" w:cs="Times New Roman"/>
          <w:sz w:val="24"/>
          <w:szCs w:val="24"/>
          <w:lang w:eastAsia="hr-HR"/>
        </w:rPr>
        <w:t>u borbi protiv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 bolesti </w:t>
      </w:r>
      <w:r w:rsidR="00481F73"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koje se mogu spriječiti 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>cijepljenjem (</w:t>
      </w:r>
      <w:r w:rsidR="00481F73"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SL C 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>466</w:t>
      </w:r>
      <w:r w:rsidR="00481F73"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9B72D2" w:rsidRPr="00A1052D">
        <w:rPr>
          <w:rFonts w:ascii="Times New Roman" w:hAnsi="Times New Roman" w:cs="Times New Roman"/>
          <w:sz w:val="24"/>
          <w:szCs w:val="24"/>
          <w:lang w:eastAsia="hr-HR"/>
        </w:rPr>
        <w:t>28.12.2018.</w:t>
      </w:r>
      <w:r w:rsidRPr="00A1052D">
        <w:rPr>
          <w:rFonts w:ascii="Times New Roman" w:hAnsi="Times New Roman" w:cs="Times New Roman"/>
          <w:sz w:val="24"/>
          <w:szCs w:val="24"/>
          <w:lang w:eastAsia="hr-HR"/>
        </w:rPr>
        <w:t>) s ciljem ostvarenja Europskog akcijskog plana za cijepljenje 2015.-2020. (WHO), usmjeravanja Zajedničkog djelovanja na području cijepljenja (2018.) te poboljšanja nacionalnih programa i politika cijepljenja. Preporuke državama članicama uključivale su povećavanje potpore i davanje prioriteta istraživanjima i inovacijama na području cjepiva. Isto tako su bile predložene mjere i rad na jačanju opskrbe i ublažavanju rizika od nestašica esencijalnih cjepiva (povećanje kapaciteta proizvodnje cjepiva, osiguranje kontinuiteta opskrbe i raznolikosti dobavljača), kao i na poboljšanju učinkovitosti financiranja istraživanja i razvoja cjepiva na nacionalnoj razini i razini EU-a jačanjem postojećih infrastruktura i stvaranja novih.</w:t>
      </w:r>
      <w:r w:rsidR="00E75659" w:rsidRPr="00A105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A1052D">
        <w:rPr>
          <w:rFonts w:ascii="Times New Roman" w:hAnsi="Times New Roman" w:cs="Times New Roman"/>
          <w:sz w:val="24"/>
          <w:szCs w:val="24"/>
        </w:rPr>
        <w:t>U Europskoj uniji, čija smo ravnopravna članica, kontinuirano nedostaju</w:t>
      </w:r>
      <w:r w:rsidRPr="00A10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52D">
        <w:rPr>
          <w:rFonts w:ascii="Times New Roman" w:hAnsi="Times New Roman" w:cs="Times New Roman"/>
          <w:sz w:val="24"/>
          <w:szCs w:val="24"/>
        </w:rPr>
        <w:t>krvni pripravci, jer njihovom proizvodnjom nije pokriveno niti 40% njezinih potreba za lijekovima iz krvi, a uvozni pripravci iz drugih dijelova svijeta predstavljaju potencijalnu opasnost širenja</w:t>
      </w:r>
      <w:r w:rsidRPr="00A10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52D">
        <w:rPr>
          <w:rFonts w:ascii="Times New Roman" w:hAnsi="Times New Roman" w:cs="Times New Roman"/>
          <w:sz w:val="24"/>
          <w:szCs w:val="24"/>
        </w:rPr>
        <w:t>zaraznih bolesti, kojih inače u Europi nema. Uprav</w:t>
      </w:r>
      <w:r w:rsidR="00B32952">
        <w:rPr>
          <w:rFonts w:ascii="Times New Roman" w:hAnsi="Times New Roman" w:cs="Times New Roman"/>
          <w:sz w:val="24"/>
          <w:szCs w:val="24"/>
        </w:rPr>
        <w:t xml:space="preserve">o radi toga, i Vijeće Europe </w:t>
      </w:r>
      <w:r w:rsidRPr="00A1052D">
        <w:rPr>
          <w:rFonts w:ascii="Times New Roman" w:hAnsi="Times New Roman" w:cs="Times New Roman"/>
          <w:sz w:val="24"/>
          <w:szCs w:val="24"/>
        </w:rPr>
        <w:t>preporučuje i potiče načelo samodostatnosti odnosno dobrovoljnih i ne</w:t>
      </w:r>
      <w:r w:rsidR="00B32952">
        <w:rPr>
          <w:rFonts w:ascii="Times New Roman" w:hAnsi="Times New Roman" w:cs="Times New Roman"/>
          <w:sz w:val="24"/>
          <w:szCs w:val="24"/>
        </w:rPr>
        <w:t>plaćenih donacija krvi, definiranih</w:t>
      </w:r>
      <w:r w:rsidRPr="00A1052D">
        <w:rPr>
          <w:rFonts w:ascii="Times New Roman" w:hAnsi="Times New Roman" w:cs="Times New Roman"/>
          <w:sz w:val="24"/>
          <w:szCs w:val="24"/>
        </w:rPr>
        <w:t xml:space="preserve"> u članku 2. Preporuke Vijeća </w:t>
      </w:r>
      <w:r w:rsidR="00E92CCC" w:rsidRPr="00A1052D">
        <w:rPr>
          <w:rFonts w:ascii="Times New Roman" w:hAnsi="Times New Roman" w:cs="Times New Roman"/>
          <w:sz w:val="24"/>
          <w:szCs w:val="24"/>
        </w:rPr>
        <w:t xml:space="preserve">Europe </w:t>
      </w:r>
      <w:r w:rsidRPr="00A1052D">
        <w:rPr>
          <w:rFonts w:ascii="Times New Roman" w:hAnsi="Times New Roman" w:cs="Times New Roman"/>
          <w:sz w:val="24"/>
          <w:szCs w:val="24"/>
        </w:rPr>
        <w:t>br. R (95) 15, a koje je EU</w:t>
      </w:r>
      <w:r w:rsidR="00D148EF" w:rsidRPr="00A1052D">
        <w:rPr>
          <w:rFonts w:ascii="Times New Roman" w:hAnsi="Times New Roman" w:cs="Times New Roman"/>
          <w:sz w:val="24"/>
          <w:szCs w:val="24"/>
        </w:rPr>
        <w:t xml:space="preserve"> usvojila u Direktivi 2002/98/EZ Europskog parlamenta i V</w:t>
      </w:r>
      <w:r w:rsidRPr="00A1052D">
        <w:rPr>
          <w:rFonts w:ascii="Times New Roman" w:hAnsi="Times New Roman" w:cs="Times New Roman"/>
          <w:sz w:val="24"/>
          <w:szCs w:val="24"/>
        </w:rPr>
        <w:t>ijeća od 27. siječnja 2003.</w:t>
      </w:r>
      <w:r w:rsidR="00D148EF" w:rsidRPr="00A1052D">
        <w:rPr>
          <w:rFonts w:ascii="Times New Roman" w:hAnsi="Times New Roman" w:cs="Times New Roman"/>
          <w:sz w:val="24"/>
          <w:szCs w:val="24"/>
        </w:rPr>
        <w:t xml:space="preserve"> o utvrđivanju standarda kvalitete</w:t>
      </w:r>
      <w:r w:rsidRPr="00A1052D">
        <w:rPr>
          <w:rFonts w:ascii="Times New Roman" w:hAnsi="Times New Roman" w:cs="Times New Roman"/>
          <w:sz w:val="24"/>
          <w:szCs w:val="24"/>
        </w:rPr>
        <w:t xml:space="preserve"> </w:t>
      </w:r>
      <w:r w:rsidR="00D148EF" w:rsidRPr="00A1052D">
        <w:rPr>
          <w:rFonts w:ascii="Times New Roman" w:hAnsi="Times New Roman" w:cs="Times New Roman"/>
          <w:sz w:val="24"/>
          <w:szCs w:val="24"/>
        </w:rPr>
        <w:t>i sigurnosti za prikupljanje, ispitivanje, preradu i promet ljudske krvi i krvnih sastojaka i o izmjeni Direktive 2001/83/EZ (SL L 33,</w:t>
      </w:r>
      <w:r w:rsidR="00B32952">
        <w:rPr>
          <w:rFonts w:ascii="Times New Roman" w:hAnsi="Times New Roman" w:cs="Times New Roman"/>
          <w:sz w:val="24"/>
          <w:szCs w:val="24"/>
        </w:rPr>
        <w:t xml:space="preserve"> </w:t>
      </w:r>
      <w:r w:rsidR="00D148EF" w:rsidRPr="00A1052D">
        <w:rPr>
          <w:rFonts w:ascii="Times New Roman" w:hAnsi="Times New Roman" w:cs="Times New Roman"/>
          <w:sz w:val="24"/>
          <w:szCs w:val="24"/>
        </w:rPr>
        <w:t>8.2.2003.)</w:t>
      </w:r>
      <w:r w:rsidR="004A022C" w:rsidRPr="00A1052D">
        <w:rPr>
          <w:rFonts w:ascii="Times New Roman" w:hAnsi="Times New Roman" w:cs="Times New Roman"/>
          <w:sz w:val="24"/>
          <w:szCs w:val="24"/>
        </w:rPr>
        <w:t>.</w:t>
      </w:r>
    </w:p>
    <w:p w14:paraId="520759C0" w14:textId="77777777" w:rsidR="000366EB" w:rsidRPr="00A1052D" w:rsidRDefault="000366EB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0759C1" w14:textId="77777777" w:rsidR="000366EB" w:rsidRPr="00405F30" w:rsidRDefault="00F92410" w:rsidP="006D12AB">
      <w:pPr>
        <w:jc w:val="both"/>
        <w:rPr>
          <w:sz w:val="24"/>
          <w:szCs w:val="24"/>
        </w:rPr>
      </w:pPr>
      <w:r w:rsidRPr="00F92410">
        <w:rPr>
          <w:sz w:val="24"/>
          <w:szCs w:val="24"/>
        </w:rPr>
        <w:t>Hrvatska farmaceutska industrija prepoznata je kao pokretačka djelatnost i jedna od strateških industrijskih djelatnosti u Republici Hrvatskoj. U tom smislu Imunološki zavod je pravna osoba od javnozdravstvenog i strateškog državnog interesa kao proizvođač imunoloških lijekova u Republici Hrvatskoj sa stogodišnjom tradicijom, čiju proizvodnju je potrebno revitalizirati, a osobito su važne za proizvodnju cjepiva matične serije virusa koje je proizveo Imunološki zavod, a danas su u vlasništvu Republike Hrvatske. U vremenu pandemije bolesti COVID-19 još se više iskazuje potreba za revitalizacijom proizvodnje Imunološkog zavoda jer su virusna cjepiva strateški proizvodi najviše kategorije, koji u sadašnjem trenutku utječu na tijek i trajanje epidemije/pandemije bolesti COVID-19, koja ima nesagledive posljedice za gospodarstvo i život građana u cjelini.</w:t>
      </w:r>
      <w:r w:rsidR="006D12AB">
        <w:rPr>
          <w:sz w:val="24"/>
          <w:szCs w:val="24"/>
        </w:rPr>
        <w:t xml:space="preserve"> </w:t>
      </w:r>
      <w:r w:rsidR="00405F30" w:rsidRPr="00405F30">
        <w:rPr>
          <w:sz w:val="24"/>
          <w:szCs w:val="24"/>
        </w:rPr>
        <w:t>Preduvjet revitalizacije proizvodnje Imunološkog zavoda, je razriješenje dualiteta Imunološkog zavoda d.d. i javne ustanove Imunološki zavod prijenosom imovine i obveza trgovačkog društva</w:t>
      </w:r>
      <w:r w:rsidR="00405F30" w:rsidRPr="00405F30">
        <w:rPr>
          <w:b/>
          <w:sz w:val="24"/>
          <w:szCs w:val="24"/>
        </w:rPr>
        <w:t xml:space="preserve"> </w:t>
      </w:r>
      <w:r w:rsidR="00405F30" w:rsidRPr="00405F30">
        <w:rPr>
          <w:sz w:val="24"/>
          <w:szCs w:val="24"/>
        </w:rPr>
        <w:t>Imunološki zavod d.d. na Republiku Hrvatsku</w:t>
      </w:r>
      <w:r w:rsidR="00405F30">
        <w:rPr>
          <w:sz w:val="24"/>
          <w:szCs w:val="24"/>
        </w:rPr>
        <w:t>,</w:t>
      </w:r>
      <w:r w:rsidR="00405F30" w:rsidRPr="00405F30">
        <w:rPr>
          <w:sz w:val="24"/>
          <w:szCs w:val="24"/>
        </w:rPr>
        <w:t xml:space="preserve"> temeljem članka 551. Zakona o trgovačkim društvima</w:t>
      </w:r>
      <w:r w:rsidR="00405F30">
        <w:rPr>
          <w:sz w:val="24"/>
          <w:szCs w:val="24"/>
        </w:rPr>
        <w:t>.</w:t>
      </w:r>
      <w:r w:rsidR="00405F30" w:rsidRPr="00405F30">
        <w:rPr>
          <w:sz w:val="24"/>
          <w:szCs w:val="24"/>
        </w:rPr>
        <w:t xml:space="preserve"> </w:t>
      </w:r>
      <w:r w:rsidR="00405F30">
        <w:rPr>
          <w:sz w:val="24"/>
          <w:szCs w:val="24"/>
        </w:rPr>
        <w:t>U</w:t>
      </w:r>
      <w:r w:rsidR="000366EB" w:rsidRPr="00405F30">
        <w:rPr>
          <w:sz w:val="24"/>
          <w:szCs w:val="24"/>
        </w:rPr>
        <w:t xml:space="preserve"> </w:t>
      </w:r>
      <w:r w:rsidRPr="00405F30">
        <w:rPr>
          <w:rFonts w:eastAsia="Calibri"/>
          <w:sz w:val="24"/>
          <w:szCs w:val="24"/>
        </w:rPr>
        <w:t>Okviru i smjernicama Plana provedbe revitalizacije proizvodnje Imunološkog zavoda</w:t>
      </w:r>
      <w:r w:rsidR="00405F30">
        <w:rPr>
          <w:rFonts w:eastAsia="Calibri"/>
          <w:sz w:val="24"/>
          <w:szCs w:val="24"/>
        </w:rPr>
        <w:t xml:space="preserve"> revitalizacija proizvodnje planira se</w:t>
      </w:r>
      <w:r w:rsidR="000366EB" w:rsidRPr="00405F30">
        <w:rPr>
          <w:sz w:val="24"/>
          <w:szCs w:val="24"/>
        </w:rPr>
        <w:t xml:space="preserve"> </w:t>
      </w:r>
      <w:r w:rsidR="000104C7" w:rsidRPr="00405F30">
        <w:rPr>
          <w:sz w:val="24"/>
          <w:szCs w:val="24"/>
        </w:rPr>
        <w:t>provedbom</w:t>
      </w:r>
      <w:r w:rsidR="00D45AC3">
        <w:rPr>
          <w:sz w:val="24"/>
          <w:szCs w:val="24"/>
        </w:rPr>
        <w:t xml:space="preserve"> tri mjere</w:t>
      </w:r>
      <w:r w:rsidR="004700CA" w:rsidRPr="00405F30">
        <w:rPr>
          <w:sz w:val="24"/>
          <w:szCs w:val="24"/>
        </w:rPr>
        <w:t>:</w:t>
      </w:r>
      <w:r w:rsidRPr="00405F30">
        <w:rPr>
          <w:sz w:val="24"/>
          <w:szCs w:val="24"/>
        </w:rPr>
        <w:t xml:space="preserve"> </w:t>
      </w:r>
    </w:p>
    <w:p w14:paraId="520759C2" w14:textId="77777777" w:rsidR="000104C7" w:rsidRDefault="000104C7" w:rsidP="000104C7">
      <w:pPr>
        <w:pStyle w:val="ListParagraph"/>
        <w:ind w:left="0"/>
        <w:jc w:val="both"/>
      </w:pPr>
      <w:r>
        <w:t xml:space="preserve">I. </w:t>
      </w:r>
      <w:r w:rsidRPr="00107CDF">
        <w:t xml:space="preserve"> </w:t>
      </w:r>
      <w:r>
        <w:t>statusno rješavanje</w:t>
      </w:r>
      <w:r w:rsidRPr="00107CDF">
        <w:t xml:space="preserve"> dualiteta </w:t>
      </w:r>
      <w:r>
        <w:t xml:space="preserve">Imunološkog zavoda d.d. i javne ustanove Imunološki zavod prijenosom imovine i obveza trgovačkog društva Imunološki zavod d.d. na Republiku Hrvatsku, kojim trgovačko društvo prestaje i aktivnosti se nastavljaju u javnoj ustanovi Imunološki zavod  </w:t>
      </w:r>
    </w:p>
    <w:p w14:paraId="520759C3" w14:textId="77777777" w:rsidR="000104C7" w:rsidRDefault="000104C7" w:rsidP="000104C7">
      <w:pPr>
        <w:pStyle w:val="ListParagraph"/>
        <w:ind w:left="0"/>
        <w:jc w:val="both"/>
      </w:pPr>
      <w:r>
        <w:t>II. financiranje, izgradnja i stavljanje</w:t>
      </w:r>
      <w:r w:rsidRPr="00107CDF">
        <w:t xml:space="preserve"> u funkciju nove tvornice</w:t>
      </w:r>
      <w:r>
        <w:t xml:space="preserve"> za proizvodnju imunoloških lijekova na lokaciji Brezje</w:t>
      </w:r>
      <w:r w:rsidRPr="00107CDF">
        <w:t xml:space="preserve">, </w:t>
      </w:r>
      <w:r>
        <w:t>Sveta Nedelja</w:t>
      </w:r>
    </w:p>
    <w:p w14:paraId="520759C4" w14:textId="77777777" w:rsidR="000104C7" w:rsidRPr="00107CDF" w:rsidRDefault="000104C7" w:rsidP="000104C7">
      <w:pPr>
        <w:pStyle w:val="ListParagraph"/>
        <w:ind w:left="0"/>
        <w:jc w:val="both"/>
      </w:pPr>
      <w:r>
        <w:t>III.</w:t>
      </w:r>
      <w:r w:rsidRPr="00107CDF">
        <w:t xml:space="preserve"> </w:t>
      </w:r>
      <w:r>
        <w:t>proizvodnja imunoloških lijekova u Republici Hrvatskoj za vlastite potrebe i za tržište kojom se osigurava isplativost i održivost proizvodnje</w:t>
      </w:r>
      <w:r w:rsidRPr="00107CDF">
        <w:t>.</w:t>
      </w:r>
    </w:p>
    <w:p w14:paraId="520759C5" w14:textId="77777777" w:rsidR="006D12AB" w:rsidRPr="006D12AB" w:rsidRDefault="00D45AC3" w:rsidP="006D12A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45AC3">
        <w:rPr>
          <w:rFonts w:ascii="Times New Roman" w:hAnsi="Times New Roman" w:cs="Times New Roman"/>
          <w:sz w:val="24"/>
          <w:szCs w:val="24"/>
        </w:rPr>
        <w:t xml:space="preserve">Republika Hrvatska neće preuzimanjem imovine </w:t>
      </w:r>
      <w:r w:rsidRPr="00405F30">
        <w:rPr>
          <w:rFonts w:ascii="Times New Roman" w:hAnsi="Times New Roman" w:cs="Times New Roman"/>
          <w:sz w:val="24"/>
          <w:szCs w:val="24"/>
        </w:rPr>
        <w:t>Imunološkog</w:t>
      </w:r>
      <w:r>
        <w:rPr>
          <w:rFonts w:ascii="Times New Roman" w:hAnsi="Times New Roman" w:cs="Times New Roman"/>
          <w:sz w:val="24"/>
          <w:szCs w:val="24"/>
        </w:rPr>
        <w:t xml:space="preserve"> zavoda d.d. </w:t>
      </w:r>
      <w:r w:rsidRPr="00D45AC3">
        <w:rPr>
          <w:rFonts w:ascii="Times New Roman" w:hAnsi="Times New Roman" w:cs="Times New Roman"/>
          <w:sz w:val="24"/>
          <w:szCs w:val="24"/>
        </w:rPr>
        <w:t xml:space="preserve">preuzeti više obveza nego što je vrijednost proizašla iz imovine </w:t>
      </w:r>
      <w:r>
        <w:rPr>
          <w:rFonts w:ascii="Times New Roman" w:hAnsi="Times New Roman" w:cs="Times New Roman"/>
          <w:sz w:val="24"/>
          <w:szCs w:val="24"/>
        </w:rPr>
        <w:t>toga d</w:t>
      </w:r>
      <w:r w:rsidRPr="00D45AC3">
        <w:rPr>
          <w:rFonts w:ascii="Times New Roman" w:hAnsi="Times New Roman" w:cs="Times New Roman"/>
          <w:sz w:val="24"/>
          <w:szCs w:val="24"/>
        </w:rPr>
        <w:t xml:space="preserve">ruštva, obzirom da je </w:t>
      </w:r>
      <w:r w:rsidRPr="00D45AC3">
        <w:rPr>
          <w:rFonts w:ascii="Times New Roman" w:hAnsi="Times New Roman" w:cs="Times New Roman"/>
          <w:bCs/>
          <w:sz w:val="24"/>
          <w:szCs w:val="24"/>
        </w:rPr>
        <w:t>Republika Hrvatska već postala vlasnikom</w:t>
      </w:r>
      <w:r w:rsidRPr="00D45AC3">
        <w:rPr>
          <w:rFonts w:ascii="Times New Roman" w:hAnsi="Times New Roman" w:cs="Times New Roman"/>
          <w:sz w:val="24"/>
          <w:szCs w:val="24"/>
        </w:rPr>
        <w:t xml:space="preserve"> </w:t>
      </w:r>
      <w:r w:rsidRPr="00D45AC3">
        <w:rPr>
          <w:rFonts w:ascii="Times New Roman" w:hAnsi="Times New Roman" w:cs="Times New Roman"/>
          <w:bCs/>
          <w:sz w:val="24"/>
          <w:szCs w:val="24"/>
        </w:rPr>
        <w:t>vrijedne imovine matični</w:t>
      </w:r>
      <w:r>
        <w:rPr>
          <w:rFonts w:ascii="Times New Roman" w:hAnsi="Times New Roman" w:cs="Times New Roman"/>
          <w:bCs/>
          <w:sz w:val="24"/>
          <w:szCs w:val="24"/>
        </w:rPr>
        <w:t>h serija virusa koje je proizve</w:t>
      </w:r>
      <w:r w:rsidRPr="00D45AC3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Imunološki zavod</w:t>
      </w:r>
      <w:r w:rsidRPr="00D45AC3">
        <w:rPr>
          <w:rFonts w:ascii="Times New Roman" w:hAnsi="Times New Roman" w:cs="Times New Roman"/>
          <w:bCs/>
          <w:sz w:val="24"/>
          <w:szCs w:val="24"/>
        </w:rPr>
        <w:t xml:space="preserve">, a čijim </w:t>
      </w:r>
      <w:r w:rsidR="00C656F1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D45AC3">
        <w:rPr>
          <w:rFonts w:ascii="Times New Roman" w:hAnsi="Times New Roman" w:cs="Times New Roman"/>
          <w:bCs/>
          <w:sz w:val="24"/>
          <w:szCs w:val="24"/>
        </w:rPr>
        <w:t>koriš</w:t>
      </w:r>
      <w:r w:rsidR="00C656F1">
        <w:rPr>
          <w:rFonts w:ascii="Times New Roman" w:hAnsi="Times New Roman" w:cs="Times New Roman"/>
          <w:bCs/>
          <w:sz w:val="24"/>
          <w:szCs w:val="24"/>
        </w:rPr>
        <w:t xml:space="preserve">tenjem u proizvodnji cjepiva </w:t>
      </w:r>
      <w:r w:rsidRPr="00D45AC3">
        <w:rPr>
          <w:rFonts w:ascii="Times New Roman" w:hAnsi="Times New Roman" w:cs="Times New Roman"/>
          <w:bCs/>
          <w:sz w:val="24"/>
          <w:szCs w:val="24"/>
        </w:rPr>
        <w:t>moguće ostvariti znatne prihode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D1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</w:t>
      </w:r>
      <w:r w:rsidR="006D12A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 nadzor nad provedbom ovoga Zaključka</w:t>
      </w:r>
      <w:r w:rsid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zadužuje se Ministarstvo zdravstva</w:t>
      </w:r>
      <w:r w:rsidR="006D12A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, u kojem cilju će ministar zdravstva osnovati stručnu radnu skupinu zaduženu za provedbu svih mjera i aktivnosti revitalizacije proizvodnje Imunološkog zavoda s određenim </w:t>
      </w:r>
      <w:r w:rsid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nositeljima </w:t>
      </w:r>
      <w:r w:rsidR="00EA0D90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upravljanja i provedbe </w:t>
      </w:r>
      <w:r w:rsid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planiranih aktivnosti</w:t>
      </w:r>
      <w:r w:rsidR="006D12AB" w:rsidRPr="006D12A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14:paraId="520759C6" w14:textId="77777777" w:rsidR="000366EB" w:rsidRDefault="000366EB" w:rsidP="000366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052D">
        <w:rPr>
          <w:rFonts w:ascii="Times New Roman" w:hAnsi="Times New Roman" w:cs="Times New Roman"/>
          <w:sz w:val="24"/>
          <w:szCs w:val="24"/>
        </w:rPr>
        <w:t xml:space="preserve">Nadalje, </w:t>
      </w:r>
      <w:r w:rsidRPr="00A105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donijela je </w:t>
      </w:r>
      <w:r w:rsidRPr="00A1052D">
        <w:rPr>
          <w:rFonts w:ascii="Times New Roman" w:hAnsi="Times New Roman" w:cs="Times New Roman"/>
          <w:sz w:val="24"/>
          <w:szCs w:val="24"/>
        </w:rPr>
        <w:t>na prijedlog Povjerenstva za Imunološki zavod Zaključak</w:t>
      </w:r>
      <w:r w:rsidR="00073E8E">
        <w:rPr>
          <w:rFonts w:ascii="Times New Roman" w:hAnsi="Times New Roman" w:cs="Times New Roman"/>
          <w:sz w:val="24"/>
          <w:szCs w:val="24"/>
        </w:rPr>
        <w:t xml:space="preserve"> </w:t>
      </w:r>
      <w:r w:rsidRPr="00A1052D">
        <w:rPr>
          <w:rFonts w:ascii="Times New Roman" w:hAnsi="Times New Roman" w:cs="Times New Roman"/>
          <w:sz w:val="24"/>
          <w:szCs w:val="24"/>
        </w:rPr>
        <w:t>od 30. svibnja 2018.</w:t>
      </w:r>
      <w:r w:rsidR="005167CB">
        <w:rPr>
          <w:rFonts w:ascii="Times New Roman" w:hAnsi="Times New Roman" w:cs="Times New Roman"/>
          <w:sz w:val="24"/>
          <w:szCs w:val="24"/>
        </w:rPr>
        <w:t>,</w:t>
      </w:r>
      <w:r w:rsidRPr="00A1052D">
        <w:rPr>
          <w:rFonts w:ascii="Times New Roman" w:hAnsi="Times New Roman" w:cs="Times New Roman"/>
          <w:sz w:val="24"/>
          <w:szCs w:val="24"/>
        </w:rPr>
        <w:t xml:space="preserve"> kojim je usvojila Model strateškog partnerstva s Gradom Zagrebom za pokretanje proizvodnje u Imunološkom zavodu d.d., koji Model nije započeo s provedbom. </w:t>
      </w:r>
    </w:p>
    <w:p w14:paraId="520759C7" w14:textId="77777777" w:rsidR="0097772F" w:rsidRPr="0097772F" w:rsidRDefault="0097772F" w:rsidP="0097772F">
      <w:pPr>
        <w:pStyle w:val="ListParagraph"/>
        <w:ind w:left="0"/>
        <w:jc w:val="both"/>
      </w:pPr>
      <w:r w:rsidRPr="0097772F">
        <w:t>Za provedbu ovoga Zaključka osigurana su sredstva za</w:t>
      </w:r>
      <w:r>
        <w:t xml:space="preserve"> provedbu I. mjere</w:t>
      </w:r>
      <w:r w:rsidRPr="0097772F">
        <w:t xml:space="preserve"> </w:t>
      </w:r>
      <w:r>
        <w:t>statusno rješavanje dualiteta Imunološkog zavoda d.d. i javne ustanove Imunološki zavod prijenosom imovine i obveza trgovačkog društva Imunološki zavod d.d. na Republiku Hrvatsku, kojim trgovačko društvo prestaje i aktivnosti se nastavljaju u javnoj ustanovi Imunološki zavod</w:t>
      </w:r>
      <w:r w:rsidR="00DC59CA">
        <w:t>,</w:t>
      </w:r>
      <w:r>
        <w:t xml:space="preserve"> u iznosu od 22 milijuna kuna u državnom proračunu Republike Hrvatske</w:t>
      </w:r>
      <w:r w:rsidR="00DC59CA">
        <w:t xml:space="preserve"> za 2021. godinu i projekcijama za 2022. i 2023. godinu na razdjelu 096-Ministarstvo zdravstva, RKP-23616-Imunološki zavod, Izvor financiranja 31- vlastiti prihodi, primjenom članka 50. Zakona o proračunu</w:t>
      </w:r>
      <w:r>
        <w:t xml:space="preserve">. </w:t>
      </w:r>
      <w:r w:rsidR="00067062">
        <w:t xml:space="preserve">Za provedbu II. mjere, planirat će se </w:t>
      </w:r>
      <w:r w:rsidRPr="0097772F">
        <w:t>sredstva iz Europskog fonda za regionalni razvoj (ERDF) i</w:t>
      </w:r>
      <w:r w:rsidR="00BF51FC">
        <w:t>/ili drugih fondova i/ili vlastitih</w:t>
      </w:r>
      <w:r w:rsidRPr="0097772F">
        <w:t xml:space="preserve"> sredst</w:t>
      </w:r>
      <w:r w:rsidR="00BF51FC">
        <w:t>a</w:t>
      </w:r>
      <w:r w:rsidRPr="0097772F">
        <w:t>va</w:t>
      </w:r>
      <w:r w:rsidR="00431A1B">
        <w:t xml:space="preserve"> i</w:t>
      </w:r>
      <w:r w:rsidR="00BF51FC">
        <w:t>/ili</w:t>
      </w:r>
      <w:r w:rsidR="00431A1B">
        <w:t xml:space="preserve"> sredst</w:t>
      </w:r>
      <w:r w:rsidR="00BF51FC">
        <w:t>a</w:t>
      </w:r>
      <w:r w:rsidR="00431A1B">
        <w:t xml:space="preserve">va strateških partnera, a za mjeru III. održivost i isplativost proizvodnje, sredstva su prikazana </w:t>
      </w:r>
      <w:r w:rsidR="00431A1B" w:rsidRPr="00431A1B">
        <w:t xml:space="preserve">u projekciji </w:t>
      </w:r>
      <w:r w:rsidR="00431A1B">
        <w:t>peto</w:t>
      </w:r>
      <w:r w:rsidR="00431A1B" w:rsidRPr="00431A1B">
        <w:t>godišnjeg računa dobiti i gubitka</w:t>
      </w:r>
      <w:r w:rsidR="00431A1B">
        <w:t xml:space="preserve"> u Planu.</w:t>
      </w:r>
    </w:p>
    <w:p w14:paraId="520759C8" w14:textId="77777777" w:rsidR="00EA0D90" w:rsidRDefault="00EA0D90" w:rsidP="006B1E03">
      <w:pPr>
        <w:pStyle w:val="ListParagraph"/>
        <w:ind w:left="0"/>
        <w:jc w:val="both"/>
      </w:pPr>
    </w:p>
    <w:p w14:paraId="520759C9" w14:textId="77777777" w:rsidR="00C26D68" w:rsidRPr="00A1052D" w:rsidRDefault="00073E8E" w:rsidP="006B1E03">
      <w:pPr>
        <w:pStyle w:val="ListParagraph"/>
        <w:ind w:left="0"/>
        <w:jc w:val="both"/>
      </w:pPr>
      <w:r>
        <w:t>Slijedom navedenog predlaže se</w:t>
      </w:r>
      <w:r w:rsidR="000366EB" w:rsidRPr="00A1052D">
        <w:t xml:space="preserve"> Vlad</w:t>
      </w:r>
      <w:r>
        <w:t>i</w:t>
      </w:r>
      <w:r w:rsidR="000366EB" w:rsidRPr="00A1052D">
        <w:t xml:space="preserve"> Republike Hrvatske </w:t>
      </w:r>
      <w:r>
        <w:t xml:space="preserve">da </w:t>
      </w:r>
      <w:r w:rsidR="000366EB" w:rsidRPr="00A1052D">
        <w:t>prihva</w:t>
      </w:r>
      <w:r>
        <w:t>ti</w:t>
      </w:r>
      <w:r w:rsidR="000366EB" w:rsidRPr="00A1052D">
        <w:t xml:space="preserve"> </w:t>
      </w:r>
      <w:r w:rsidR="000104C7" w:rsidRPr="000104C7">
        <w:t>Okvir</w:t>
      </w:r>
      <w:r w:rsidR="000104C7">
        <w:t xml:space="preserve"> i smjernice</w:t>
      </w:r>
      <w:r w:rsidR="000104C7" w:rsidRPr="000104C7">
        <w:t xml:space="preserve"> Plana</w:t>
      </w:r>
      <w:r w:rsidR="000366EB" w:rsidRPr="00A1052D">
        <w:t xml:space="preserve"> provedbe revitalizacije proizvodnje Imunološkog zavoda</w:t>
      </w:r>
      <w:r>
        <w:t>,</w:t>
      </w:r>
      <w:r w:rsidR="000366EB" w:rsidRPr="00A1052D">
        <w:t xml:space="preserve"> koji je predložilo Ministarstvo zdravstva</w:t>
      </w:r>
      <w:r w:rsidR="00411307">
        <w:t xml:space="preserve"> i</w:t>
      </w:r>
      <w:r w:rsidR="000366EB" w:rsidRPr="00A1052D">
        <w:t xml:space="preserve"> zaduži</w:t>
      </w:r>
      <w:r>
        <w:t xml:space="preserve"> </w:t>
      </w:r>
      <w:r w:rsidR="000366EB" w:rsidRPr="00A1052D">
        <w:t xml:space="preserve">nadležna tijela za njegovu provedbu. </w:t>
      </w:r>
    </w:p>
    <w:sectPr w:rsidR="00C26D68" w:rsidRPr="00A1052D" w:rsidSect="008D7CAF"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759CE" w14:textId="77777777" w:rsidR="00B43B88" w:rsidRDefault="00B43B88" w:rsidP="00A70033">
      <w:r>
        <w:separator/>
      </w:r>
    </w:p>
  </w:endnote>
  <w:endnote w:type="continuationSeparator" w:id="0">
    <w:p w14:paraId="520759CF" w14:textId="77777777" w:rsidR="00B43B88" w:rsidRDefault="00B43B88" w:rsidP="00A7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59D0" w14:textId="77777777" w:rsidR="000350D9" w:rsidRPr="00CE78D1" w:rsidRDefault="005F3E6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59D1" w14:textId="77777777" w:rsidR="00A70033" w:rsidRPr="00A70033" w:rsidRDefault="00A70033" w:rsidP="00A70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759CC" w14:textId="77777777" w:rsidR="00B43B88" w:rsidRDefault="00B43B88" w:rsidP="00A70033">
      <w:r>
        <w:separator/>
      </w:r>
    </w:p>
  </w:footnote>
  <w:footnote w:type="continuationSeparator" w:id="0">
    <w:p w14:paraId="520759CD" w14:textId="77777777" w:rsidR="00B43B88" w:rsidRDefault="00B43B88" w:rsidP="00A70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EB"/>
    <w:rsid w:val="000042BD"/>
    <w:rsid w:val="000104C7"/>
    <w:rsid w:val="000366EB"/>
    <w:rsid w:val="00041489"/>
    <w:rsid w:val="0006474B"/>
    <w:rsid w:val="00067062"/>
    <w:rsid w:val="00073E8E"/>
    <w:rsid w:val="000D4ECA"/>
    <w:rsid w:val="000E6601"/>
    <w:rsid w:val="00181CC5"/>
    <w:rsid w:val="001C55EB"/>
    <w:rsid w:val="002872C9"/>
    <w:rsid w:val="002A7347"/>
    <w:rsid w:val="002C2CF2"/>
    <w:rsid w:val="002E756D"/>
    <w:rsid w:val="00303E4A"/>
    <w:rsid w:val="003252A1"/>
    <w:rsid w:val="00334220"/>
    <w:rsid w:val="00341FDA"/>
    <w:rsid w:val="0038691D"/>
    <w:rsid w:val="0039494C"/>
    <w:rsid w:val="003C6915"/>
    <w:rsid w:val="00402A10"/>
    <w:rsid w:val="00405F30"/>
    <w:rsid w:val="00411307"/>
    <w:rsid w:val="004231C5"/>
    <w:rsid w:val="00431A1B"/>
    <w:rsid w:val="00446EAF"/>
    <w:rsid w:val="004700CA"/>
    <w:rsid w:val="00471552"/>
    <w:rsid w:val="00481F73"/>
    <w:rsid w:val="004A022C"/>
    <w:rsid w:val="004E6BD6"/>
    <w:rsid w:val="005167CB"/>
    <w:rsid w:val="00536669"/>
    <w:rsid w:val="00554A06"/>
    <w:rsid w:val="0055502D"/>
    <w:rsid w:val="0056035A"/>
    <w:rsid w:val="005A3B52"/>
    <w:rsid w:val="005B6844"/>
    <w:rsid w:val="005D2295"/>
    <w:rsid w:val="005E4E61"/>
    <w:rsid w:val="005F3E6D"/>
    <w:rsid w:val="006221DE"/>
    <w:rsid w:val="006B1E03"/>
    <w:rsid w:val="006D12AB"/>
    <w:rsid w:val="00705B92"/>
    <w:rsid w:val="0072263C"/>
    <w:rsid w:val="007273B9"/>
    <w:rsid w:val="007717DB"/>
    <w:rsid w:val="00771BF0"/>
    <w:rsid w:val="007A6D74"/>
    <w:rsid w:val="007B0235"/>
    <w:rsid w:val="0083235A"/>
    <w:rsid w:val="008B5171"/>
    <w:rsid w:val="008D7CAF"/>
    <w:rsid w:val="008F054E"/>
    <w:rsid w:val="00966F15"/>
    <w:rsid w:val="009706B1"/>
    <w:rsid w:val="0097772F"/>
    <w:rsid w:val="009B72D2"/>
    <w:rsid w:val="009E21C8"/>
    <w:rsid w:val="009E24D3"/>
    <w:rsid w:val="00A1052D"/>
    <w:rsid w:val="00A45622"/>
    <w:rsid w:val="00A70033"/>
    <w:rsid w:val="00A95CB2"/>
    <w:rsid w:val="00AB2BB6"/>
    <w:rsid w:val="00B32952"/>
    <w:rsid w:val="00B43B88"/>
    <w:rsid w:val="00B47571"/>
    <w:rsid w:val="00B53E6F"/>
    <w:rsid w:val="00B66007"/>
    <w:rsid w:val="00BC3592"/>
    <w:rsid w:val="00BD1C0A"/>
    <w:rsid w:val="00BF3A92"/>
    <w:rsid w:val="00BF51FC"/>
    <w:rsid w:val="00C05B95"/>
    <w:rsid w:val="00C26D68"/>
    <w:rsid w:val="00C40C03"/>
    <w:rsid w:val="00C656F1"/>
    <w:rsid w:val="00C677B2"/>
    <w:rsid w:val="00C81C6F"/>
    <w:rsid w:val="00CC457E"/>
    <w:rsid w:val="00CE5DCF"/>
    <w:rsid w:val="00D0715E"/>
    <w:rsid w:val="00D148EF"/>
    <w:rsid w:val="00D24D18"/>
    <w:rsid w:val="00D45AC3"/>
    <w:rsid w:val="00D740B9"/>
    <w:rsid w:val="00D90699"/>
    <w:rsid w:val="00DC59CA"/>
    <w:rsid w:val="00E26951"/>
    <w:rsid w:val="00E520D3"/>
    <w:rsid w:val="00E75659"/>
    <w:rsid w:val="00E92CCC"/>
    <w:rsid w:val="00EA0D90"/>
    <w:rsid w:val="00EB55AF"/>
    <w:rsid w:val="00EC38F6"/>
    <w:rsid w:val="00EC409A"/>
    <w:rsid w:val="00EE4D84"/>
    <w:rsid w:val="00EF7136"/>
    <w:rsid w:val="00F22999"/>
    <w:rsid w:val="00F92410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982"/>
  <w15:chartTrackingRefBased/>
  <w15:docId w15:val="{A4BF0079-3297-4E06-A51E-D0BAF1EE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36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66EB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b-na16-2">
    <w:name w:val="tb-na16-2"/>
    <w:basedOn w:val="Normal"/>
    <w:rsid w:val="000366EB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9-8">
    <w:name w:val="t-9-8"/>
    <w:basedOn w:val="Normal"/>
    <w:rsid w:val="000366EB"/>
    <w:pPr>
      <w:spacing w:before="100" w:beforeAutospacing="1" w:after="100" w:afterAutospacing="1"/>
    </w:pPr>
    <w:rPr>
      <w:sz w:val="24"/>
      <w:szCs w:val="24"/>
    </w:rPr>
  </w:style>
  <w:style w:type="paragraph" w:customStyle="1" w:styleId="klasa2">
    <w:name w:val="klasa2"/>
    <w:basedOn w:val="Normal"/>
    <w:rsid w:val="000366EB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0366EB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366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6EB"/>
    <w:rPr>
      <w:lang w:val="en-US"/>
    </w:rPr>
  </w:style>
  <w:style w:type="paragraph" w:styleId="Footer">
    <w:name w:val="footer"/>
    <w:basedOn w:val="Normal"/>
    <w:link w:val="FooterChar"/>
    <w:uiPriority w:val="99"/>
    <w:rsid w:val="00A7003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003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A70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4C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AZJMDCZ6QSYZ-12-2575</_dlc_DocId>
    <_dlc_DocIdUrl xmlns="a494813a-d0d8-4dad-94cb-0d196f36ba15">
      <Url>https://ekoordinacije.vlada.hr/sjednice-drustvo/_layouts/15/DocIdRedir.aspx?ID=AZJMDCZ6QSYZ-12-2575</Url>
      <Description>AZJMDCZ6QSYZ-12-2575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BACF5-28CC-4535-8488-FE0827ADF8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E3C9EA-BA25-4AAD-9E96-2A9A7DC5C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7AE25-10BC-443D-9572-4C16FDA8332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BDF013-A59F-4797-A5C8-1B96E313F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1583</Words>
  <Characters>9028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Mustač Gordana</dc:creator>
  <cp:keywords/>
  <dc:description/>
  <cp:lastModifiedBy>Martina Krajačić</cp:lastModifiedBy>
  <cp:revision>3</cp:revision>
  <cp:lastPrinted>2021-05-31T08:04:00Z</cp:lastPrinted>
  <dcterms:created xsi:type="dcterms:W3CDTF">2021-05-31T08:49:00Z</dcterms:created>
  <dcterms:modified xsi:type="dcterms:W3CDTF">2021-05-31T10:58:00Z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a5b1fecb-99b5-46bd-9121-5dad63db27a7</vt:lpwstr>
  </property>
</Properties>
</file>