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490F" w14:textId="77777777" w:rsidR="00280362" w:rsidRPr="00280362" w:rsidRDefault="00280362" w:rsidP="00280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4C88FB" wp14:editId="502FF3A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6CD" w:rsidRPr="00280362">
        <w:rPr>
          <w:rFonts w:ascii="Times New Roman" w:hAnsi="Times New Roman" w:cs="Times New Roman"/>
          <w:sz w:val="24"/>
          <w:szCs w:val="24"/>
        </w:rPr>
        <w:fldChar w:fldCharType="begin"/>
      </w:r>
      <w:r w:rsidRPr="00280362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3566CD" w:rsidRPr="0028036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599167" w14:textId="77777777" w:rsidR="00280362" w:rsidRPr="00280362" w:rsidRDefault="00280362" w:rsidP="0028036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52BE4CD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551C7" w14:textId="415C9AB9" w:rsidR="00280362" w:rsidRPr="00280362" w:rsidRDefault="007A418C" w:rsidP="002803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F2390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E26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</w:t>
      </w:r>
      <w:r w:rsidR="00280362">
        <w:rPr>
          <w:rFonts w:ascii="Times New Roman" w:hAnsi="Times New Roman" w:cs="Times New Roman"/>
          <w:sz w:val="24"/>
          <w:szCs w:val="24"/>
        </w:rPr>
        <w:t xml:space="preserve"> 2021</w:t>
      </w:r>
      <w:r w:rsidR="00280362" w:rsidRPr="00280362">
        <w:rPr>
          <w:rFonts w:ascii="Times New Roman" w:hAnsi="Times New Roman" w:cs="Times New Roman"/>
          <w:sz w:val="24"/>
          <w:szCs w:val="24"/>
        </w:rPr>
        <w:t>.</w:t>
      </w:r>
    </w:p>
    <w:p w14:paraId="014F402C" w14:textId="77777777" w:rsidR="00280362" w:rsidRPr="00280362" w:rsidRDefault="00280362" w:rsidP="002803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5D9BA5" w14:textId="77777777" w:rsidR="00280362" w:rsidRPr="00280362" w:rsidRDefault="00280362" w:rsidP="002803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28E39C" w14:textId="77777777" w:rsidR="00280362" w:rsidRPr="00280362" w:rsidRDefault="00280362" w:rsidP="002803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B08E5F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280362" w:rsidRPr="00280362" w14:paraId="2D791C10" w14:textId="77777777" w:rsidTr="00A00375">
        <w:tc>
          <w:tcPr>
            <w:tcW w:w="1951" w:type="dxa"/>
          </w:tcPr>
          <w:p w14:paraId="69529CEA" w14:textId="77777777" w:rsidR="00280362" w:rsidRPr="00280362" w:rsidRDefault="00280362" w:rsidP="00A0037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803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5AA503" w14:textId="77777777" w:rsidR="00280362" w:rsidRPr="00280362" w:rsidRDefault="00280362" w:rsidP="00A003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2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1A365F97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280362" w:rsidRPr="00280362" w14:paraId="58FE5D37" w14:textId="77777777" w:rsidTr="00A00375">
        <w:tc>
          <w:tcPr>
            <w:tcW w:w="1951" w:type="dxa"/>
          </w:tcPr>
          <w:p w14:paraId="32FDEC2A" w14:textId="77777777" w:rsidR="00280362" w:rsidRPr="00280362" w:rsidRDefault="00280362" w:rsidP="00A0037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803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59C599" w14:textId="6CBAF313" w:rsidR="00280362" w:rsidRPr="00280362" w:rsidRDefault="00280362" w:rsidP="00E926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2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5D1D20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davanju prethodne suglasnosti na </w:t>
            </w:r>
            <w:r w:rsidR="00E92675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9617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tatut</w:t>
            </w:r>
            <w:r w:rsidR="009617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Hrvatske agencije za osiguranje depozita</w:t>
            </w:r>
          </w:p>
        </w:tc>
      </w:tr>
    </w:tbl>
    <w:p w14:paraId="314AF0A1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FE2EAD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162B1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3CA7D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BDB01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D74AD" w14:textId="77777777" w:rsidR="00280362" w:rsidRPr="00280362" w:rsidRDefault="00280362" w:rsidP="00280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1FD57" w14:textId="77777777" w:rsidR="00280362" w:rsidRPr="00280362" w:rsidRDefault="00280362" w:rsidP="00280362">
      <w:pPr>
        <w:rPr>
          <w:rFonts w:ascii="Times New Roman" w:hAnsi="Times New Roman" w:cs="Times New Roman"/>
          <w:sz w:val="24"/>
          <w:szCs w:val="24"/>
        </w:rPr>
      </w:pPr>
    </w:p>
    <w:p w14:paraId="6960F368" w14:textId="77777777" w:rsidR="00280362" w:rsidRPr="00280362" w:rsidRDefault="00280362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766BFD6" w14:textId="77777777" w:rsidR="00280362" w:rsidRPr="00280362" w:rsidRDefault="00280362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4BDA5387" w14:textId="77777777" w:rsidR="00280362" w:rsidRDefault="00280362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1C33345" w14:textId="77777777" w:rsidR="005D1D20" w:rsidRDefault="005D1D20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8928DA6" w14:textId="77777777" w:rsidR="005D1D20" w:rsidRDefault="005D1D20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950D9E4" w14:textId="77777777" w:rsidR="005D1D20" w:rsidRDefault="005D1D20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DC3EFB3" w14:textId="77777777" w:rsidR="005D1D20" w:rsidRDefault="005D1D20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0CF60D8" w14:textId="77777777" w:rsidR="005D1D20" w:rsidRDefault="005D1D20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EC32EDD" w14:textId="77777777" w:rsidR="005D1D20" w:rsidRPr="00280362" w:rsidRDefault="005D1D20" w:rsidP="0028036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0E99971" w14:textId="77777777" w:rsidR="00280362" w:rsidRDefault="00280362" w:rsidP="00280362">
      <w:pPr>
        <w:rPr>
          <w:rFonts w:ascii="Times New Roman" w:hAnsi="Times New Roman" w:cs="Times New Roman"/>
          <w:sz w:val="24"/>
          <w:szCs w:val="24"/>
        </w:rPr>
      </w:pPr>
    </w:p>
    <w:p w14:paraId="7CB076FD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18D1BA2E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40E02A56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72C504D9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0B57F059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47AC2F05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33949E7F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67913325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4863F772" w14:textId="77777777" w:rsidR="005D1D20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3E18A48F" w14:textId="77777777" w:rsidR="005D1D20" w:rsidRPr="00280362" w:rsidRDefault="005D1D20" w:rsidP="00280362">
      <w:pPr>
        <w:rPr>
          <w:rFonts w:ascii="Times New Roman" w:hAnsi="Times New Roman" w:cs="Times New Roman"/>
          <w:sz w:val="24"/>
          <w:szCs w:val="24"/>
        </w:rPr>
      </w:pPr>
    </w:p>
    <w:p w14:paraId="526DDB1D" w14:textId="77777777" w:rsidR="00280362" w:rsidRPr="005D1D20" w:rsidRDefault="00280362" w:rsidP="0028036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18"/>
          <w:szCs w:val="18"/>
        </w:rPr>
      </w:pPr>
      <w:r w:rsidRPr="005D1D20">
        <w:rPr>
          <w:rFonts w:ascii="Times New Roman" w:hAnsi="Times New Roman" w:cs="Times New Roman"/>
          <w:color w:val="404040" w:themeColor="text1" w:themeTint="BF"/>
          <w:spacing w:val="20"/>
          <w:sz w:val="18"/>
          <w:szCs w:val="18"/>
        </w:rPr>
        <w:t>Banski dvori | Trg Sv. Marka 2  | 10000 Zagreb | tel. 01 4569 222 | vlada.gov.hr</w:t>
      </w:r>
    </w:p>
    <w:p w14:paraId="5B7BC738" w14:textId="77777777" w:rsidR="004C1F80" w:rsidRPr="006F0519" w:rsidRDefault="00280362" w:rsidP="00280362">
      <w:pPr>
        <w:jc w:val="righ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80362">
        <w:rPr>
          <w:rFonts w:ascii="Times New Roman" w:hAnsi="Times New Roman" w:cs="Times New Roman"/>
          <w:sz w:val="24"/>
          <w:szCs w:val="24"/>
        </w:rPr>
        <w:br w:type="page"/>
      </w:r>
      <w:r w:rsidR="006F051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lastRenderedPageBreak/>
        <w:t>prijedlog</w:t>
      </w:r>
    </w:p>
    <w:p w14:paraId="36968776" w14:textId="77777777" w:rsidR="00B82DC3" w:rsidRDefault="00447E1E" w:rsidP="00A34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D784B8" w14:textId="77777777" w:rsidR="00A344C4" w:rsidRPr="00A344C4" w:rsidRDefault="00A344C4" w:rsidP="002E797B">
      <w:pPr>
        <w:jc w:val="both"/>
        <w:rPr>
          <w:rFonts w:ascii="Times New Roman" w:hAnsi="Times New Roman" w:cs="Times New Roman"/>
          <w:sz w:val="24"/>
          <w:szCs w:val="24"/>
        </w:rPr>
      </w:pPr>
      <w:r w:rsidRPr="00A344C4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F11C8">
        <w:rPr>
          <w:rFonts w:ascii="Times New Roman" w:hAnsi="Times New Roman" w:cs="Times New Roman"/>
          <w:sz w:val="24"/>
          <w:szCs w:val="24"/>
        </w:rPr>
        <w:t xml:space="preserve">31. </w:t>
      </w:r>
      <w:r w:rsidR="00AE34A5">
        <w:rPr>
          <w:rFonts w:ascii="Times New Roman" w:hAnsi="Times New Roman" w:cs="Times New Roman"/>
          <w:sz w:val="24"/>
          <w:szCs w:val="24"/>
        </w:rPr>
        <w:t>s</w:t>
      </w:r>
      <w:r w:rsidR="005D1D20">
        <w:rPr>
          <w:rFonts w:ascii="Times New Roman" w:hAnsi="Times New Roman" w:cs="Times New Roman"/>
          <w:sz w:val="24"/>
          <w:szCs w:val="24"/>
        </w:rPr>
        <w:t>tavka 2</w:t>
      </w:r>
      <w:r w:rsidR="00FF11C8">
        <w:rPr>
          <w:rFonts w:ascii="Times New Roman" w:hAnsi="Times New Roman" w:cs="Times New Roman"/>
          <w:sz w:val="24"/>
          <w:szCs w:val="24"/>
        </w:rPr>
        <w:t>. Zakona o Vladi Republike Hrvatske (Narod</w:t>
      </w:r>
      <w:r w:rsidR="00DF3984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="00FF11C8">
        <w:rPr>
          <w:rFonts w:ascii="Times New Roman" w:hAnsi="Times New Roman" w:cs="Times New Roman"/>
          <w:sz w:val="24"/>
          <w:szCs w:val="24"/>
        </w:rPr>
        <w:t>93/16</w:t>
      </w:r>
      <w:r w:rsidR="00DF3984">
        <w:rPr>
          <w:rFonts w:ascii="Times New Roman" w:hAnsi="Times New Roman" w:cs="Times New Roman"/>
          <w:sz w:val="24"/>
          <w:szCs w:val="24"/>
        </w:rPr>
        <w:t xml:space="preserve"> i 116/18</w:t>
      </w:r>
      <w:r w:rsidR="00FF11C8">
        <w:rPr>
          <w:rFonts w:ascii="Times New Roman" w:hAnsi="Times New Roman" w:cs="Times New Roman"/>
          <w:sz w:val="24"/>
          <w:szCs w:val="24"/>
        </w:rPr>
        <w:t xml:space="preserve">), </w:t>
      </w:r>
      <w:r w:rsidR="004D4433">
        <w:rPr>
          <w:rFonts w:ascii="Times New Roman" w:hAnsi="Times New Roman" w:cs="Times New Roman"/>
          <w:sz w:val="24"/>
          <w:szCs w:val="24"/>
        </w:rPr>
        <w:t>a u vezi sa</w:t>
      </w:r>
      <w:r w:rsidR="005A372C">
        <w:rPr>
          <w:rFonts w:ascii="Times New Roman" w:hAnsi="Times New Roman" w:cs="Times New Roman"/>
          <w:sz w:val="24"/>
          <w:szCs w:val="24"/>
        </w:rPr>
        <w:t xml:space="preserve"> </w:t>
      </w:r>
      <w:r w:rsidR="00496E7F">
        <w:rPr>
          <w:rFonts w:ascii="Times New Roman" w:hAnsi="Times New Roman" w:cs="Times New Roman"/>
          <w:sz w:val="24"/>
          <w:szCs w:val="24"/>
        </w:rPr>
        <w:t xml:space="preserve">člankom </w:t>
      </w:r>
      <w:r w:rsidR="005A372C">
        <w:rPr>
          <w:rFonts w:ascii="Times New Roman" w:hAnsi="Times New Roman" w:cs="Times New Roman"/>
          <w:sz w:val="24"/>
          <w:szCs w:val="24"/>
        </w:rPr>
        <w:t>28. stavkom 5.</w:t>
      </w:r>
      <w:r w:rsidR="00496E7F">
        <w:rPr>
          <w:rFonts w:ascii="Times New Roman" w:hAnsi="Times New Roman" w:cs="Times New Roman"/>
          <w:sz w:val="24"/>
          <w:szCs w:val="24"/>
        </w:rPr>
        <w:t xml:space="preserve"> Zakona o </w:t>
      </w:r>
      <w:r w:rsidR="005A372C">
        <w:rPr>
          <w:rFonts w:ascii="Times New Roman" w:hAnsi="Times New Roman" w:cs="Times New Roman"/>
          <w:sz w:val="24"/>
          <w:szCs w:val="24"/>
        </w:rPr>
        <w:t>sustavu osiguranja depozita</w:t>
      </w:r>
      <w:r w:rsidR="00496E7F">
        <w:rPr>
          <w:rFonts w:ascii="Times New Roman" w:hAnsi="Times New Roman" w:cs="Times New Roman"/>
          <w:sz w:val="24"/>
          <w:szCs w:val="24"/>
        </w:rPr>
        <w:t xml:space="preserve"> (Narodne novine, broj </w:t>
      </w:r>
      <w:r w:rsidR="005A372C">
        <w:rPr>
          <w:rFonts w:ascii="Times New Roman" w:hAnsi="Times New Roman" w:cs="Times New Roman"/>
          <w:sz w:val="24"/>
          <w:szCs w:val="24"/>
        </w:rPr>
        <w:t>146/20</w:t>
      </w:r>
      <w:r w:rsidR="00496E7F">
        <w:rPr>
          <w:rFonts w:ascii="Times New Roman" w:hAnsi="Times New Roman" w:cs="Times New Roman"/>
          <w:sz w:val="24"/>
          <w:szCs w:val="24"/>
        </w:rPr>
        <w:t xml:space="preserve">), </w:t>
      </w:r>
      <w:r w:rsidR="00FF11C8">
        <w:rPr>
          <w:rFonts w:ascii="Times New Roman" w:hAnsi="Times New Roman" w:cs="Times New Roman"/>
          <w:sz w:val="24"/>
          <w:szCs w:val="24"/>
        </w:rPr>
        <w:t>Vlada Republike Hrvatske je na s</w:t>
      </w:r>
      <w:r w:rsidR="004D4433">
        <w:rPr>
          <w:rFonts w:ascii="Times New Roman" w:hAnsi="Times New Roman" w:cs="Times New Roman"/>
          <w:sz w:val="24"/>
          <w:szCs w:val="24"/>
        </w:rPr>
        <w:t>jednici održanoj __________ 2021</w:t>
      </w:r>
      <w:r w:rsidR="00FF11C8">
        <w:rPr>
          <w:rFonts w:ascii="Times New Roman" w:hAnsi="Times New Roman" w:cs="Times New Roman"/>
          <w:sz w:val="24"/>
          <w:szCs w:val="24"/>
        </w:rPr>
        <w:t>. godine donijela</w:t>
      </w:r>
    </w:p>
    <w:p w14:paraId="320B724B" w14:textId="77777777" w:rsidR="00542128" w:rsidRPr="00A344C4" w:rsidRDefault="00542128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C6CDA" w14:textId="77777777" w:rsidR="00A344C4" w:rsidRDefault="00A344C4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DD95" w14:textId="77777777" w:rsidR="009E1FE5" w:rsidRPr="00A344C4" w:rsidRDefault="009E1FE5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976AC" w14:textId="77777777" w:rsidR="00AE34A5" w:rsidRDefault="00AE34A5" w:rsidP="002E7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A5A48" w14:textId="77777777" w:rsidR="00A344C4" w:rsidRDefault="005D1D20" w:rsidP="002E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14:paraId="28B66608" w14:textId="77777777" w:rsidR="005D1D20" w:rsidRDefault="005D1D20" w:rsidP="002E7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50DB4" w14:textId="66799A55" w:rsidR="005D1D20" w:rsidRPr="00A344C4" w:rsidRDefault="005D1D20" w:rsidP="002E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davanju prethodne suglasnosti na </w:t>
      </w:r>
      <w:r w:rsidR="00E92675">
        <w:rPr>
          <w:rFonts w:ascii="Times New Roman" w:hAnsi="Times New Roman" w:cs="Times New Roman"/>
          <w:b/>
          <w:sz w:val="24"/>
          <w:szCs w:val="24"/>
        </w:rPr>
        <w:t>Prijedlog</w:t>
      </w:r>
      <w:r w:rsidR="00961711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tatut</w:t>
      </w:r>
      <w:r w:rsidR="0096171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Hrvatske agencije za osiguranje depozita </w:t>
      </w:r>
    </w:p>
    <w:p w14:paraId="3D9BB990" w14:textId="77777777" w:rsidR="00542128" w:rsidRDefault="00542128" w:rsidP="00542128"/>
    <w:p w14:paraId="1A2A96DE" w14:textId="77777777" w:rsidR="00542128" w:rsidRDefault="00542128" w:rsidP="009541AB">
      <w:pPr>
        <w:jc w:val="center"/>
        <w:rPr>
          <w:rFonts w:ascii="Times New Roman" w:hAnsi="Times New Roman" w:cs="Times New Roman"/>
        </w:rPr>
      </w:pPr>
    </w:p>
    <w:p w14:paraId="6EEA760C" w14:textId="77777777" w:rsidR="009E1FE5" w:rsidRPr="005D1D20" w:rsidRDefault="005D1D20" w:rsidP="009541AB">
      <w:pPr>
        <w:jc w:val="center"/>
        <w:rPr>
          <w:rFonts w:ascii="Times New Roman" w:hAnsi="Times New Roman" w:cs="Times New Roman"/>
          <w:b/>
        </w:rPr>
      </w:pPr>
      <w:r w:rsidRPr="005D1D20">
        <w:rPr>
          <w:rFonts w:ascii="Times New Roman" w:hAnsi="Times New Roman" w:cs="Times New Roman"/>
          <w:b/>
        </w:rPr>
        <w:t>I.</w:t>
      </w:r>
    </w:p>
    <w:p w14:paraId="33BF9B6D" w14:textId="77777777" w:rsidR="00542128" w:rsidRDefault="00542128" w:rsidP="00542128"/>
    <w:p w14:paraId="58BA822F" w14:textId="55C2F6B8" w:rsidR="00DF3984" w:rsidRPr="005D1D20" w:rsidRDefault="005A372C" w:rsidP="003A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prethodna suglasnost</w:t>
      </w:r>
      <w:r w:rsidR="00542128" w:rsidRPr="00EC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tekst </w:t>
      </w:r>
      <w:r w:rsidR="00E92675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6F5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tatuta </w:t>
      </w:r>
      <w:r w:rsidR="00484B4D" w:rsidRPr="00EC4DD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rvatske agencije za osigura</w:t>
      </w:r>
      <w:r w:rsidR="005D1D20">
        <w:rPr>
          <w:rFonts w:ascii="Times New Roman" w:hAnsi="Times New Roman" w:cs="Times New Roman"/>
          <w:sz w:val="24"/>
          <w:szCs w:val="24"/>
        </w:rPr>
        <w:t xml:space="preserve">nje </w:t>
      </w:r>
      <w:r w:rsidR="00F25D61">
        <w:rPr>
          <w:rFonts w:ascii="Times New Roman" w:hAnsi="Times New Roman" w:cs="Times New Roman"/>
          <w:sz w:val="24"/>
          <w:szCs w:val="24"/>
        </w:rPr>
        <w:t xml:space="preserve">depozita, koji je Nadzorni odbor Hrvatske agencije za osiguranje depozita utvrdio na </w:t>
      </w:r>
      <w:r w:rsidR="00F00BEA">
        <w:rPr>
          <w:rFonts w:ascii="Times New Roman" w:hAnsi="Times New Roman" w:cs="Times New Roman"/>
          <w:sz w:val="24"/>
          <w:szCs w:val="24"/>
        </w:rPr>
        <w:t>2</w:t>
      </w:r>
      <w:r w:rsidR="00033F68">
        <w:rPr>
          <w:rFonts w:ascii="Times New Roman" w:hAnsi="Times New Roman" w:cs="Times New Roman"/>
          <w:sz w:val="24"/>
          <w:szCs w:val="24"/>
        </w:rPr>
        <w:t xml:space="preserve">. </w:t>
      </w:r>
      <w:r w:rsidR="00F25D6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00BEA">
        <w:rPr>
          <w:rFonts w:ascii="Times New Roman" w:hAnsi="Times New Roman" w:cs="Times New Roman"/>
          <w:sz w:val="24"/>
          <w:szCs w:val="24"/>
        </w:rPr>
        <w:t>2</w:t>
      </w:r>
      <w:r w:rsidR="00033F68">
        <w:rPr>
          <w:rFonts w:ascii="Times New Roman" w:hAnsi="Times New Roman" w:cs="Times New Roman"/>
          <w:sz w:val="24"/>
          <w:szCs w:val="24"/>
        </w:rPr>
        <w:t>7.</w:t>
      </w:r>
      <w:r w:rsidR="00F25D61">
        <w:rPr>
          <w:rFonts w:ascii="Times New Roman" w:hAnsi="Times New Roman" w:cs="Times New Roman"/>
          <w:sz w:val="24"/>
          <w:szCs w:val="24"/>
        </w:rPr>
        <w:t xml:space="preserve"> svibnja 2021. godine, aktom</w:t>
      </w:r>
      <w:r w:rsidR="004E3E04">
        <w:rPr>
          <w:rFonts w:ascii="Times New Roman" w:hAnsi="Times New Roman" w:cs="Times New Roman"/>
          <w:sz w:val="24"/>
          <w:szCs w:val="24"/>
        </w:rPr>
        <w:t xml:space="preserve"> K</w:t>
      </w:r>
      <w:r w:rsidR="00421414">
        <w:rPr>
          <w:rFonts w:ascii="Times New Roman" w:hAnsi="Times New Roman" w:cs="Times New Roman"/>
          <w:sz w:val="24"/>
          <w:szCs w:val="24"/>
        </w:rPr>
        <w:t>lase</w:t>
      </w:r>
      <w:r w:rsidR="00F25D61">
        <w:rPr>
          <w:rFonts w:ascii="Times New Roman" w:hAnsi="Times New Roman" w:cs="Times New Roman"/>
          <w:sz w:val="24"/>
          <w:szCs w:val="24"/>
        </w:rPr>
        <w:t>:</w:t>
      </w:r>
      <w:r w:rsidR="00C35A85" w:rsidRPr="00C35A85">
        <w:t xml:space="preserve"> </w:t>
      </w:r>
      <w:r w:rsidR="00F00BEA">
        <w:rPr>
          <w:rFonts w:ascii="Times New Roman" w:hAnsi="Times New Roman" w:cs="Times New Roman"/>
          <w:sz w:val="24"/>
          <w:szCs w:val="24"/>
        </w:rPr>
        <w:t>10-02-E</w:t>
      </w:r>
      <w:r w:rsidR="00C35A85" w:rsidRPr="00C35A85">
        <w:rPr>
          <w:rFonts w:ascii="Times New Roman" w:hAnsi="Times New Roman" w:cs="Times New Roman"/>
          <w:sz w:val="24"/>
          <w:szCs w:val="24"/>
        </w:rPr>
        <w:t>-50-08</w:t>
      </w:r>
      <w:r w:rsidR="00C35A85">
        <w:rPr>
          <w:rFonts w:ascii="Times New Roman" w:hAnsi="Times New Roman" w:cs="Times New Roman"/>
          <w:sz w:val="24"/>
          <w:szCs w:val="24"/>
        </w:rPr>
        <w:t>,</w:t>
      </w:r>
      <w:r w:rsidR="00C35A85" w:rsidRPr="00C35A85">
        <w:t xml:space="preserve"> </w:t>
      </w:r>
      <w:r w:rsidR="00C35A85" w:rsidRPr="00C35A85">
        <w:rPr>
          <w:rFonts w:ascii="Times New Roman" w:hAnsi="Times New Roman" w:cs="Times New Roman"/>
          <w:sz w:val="24"/>
          <w:szCs w:val="24"/>
        </w:rPr>
        <w:t>Ur.br.</w:t>
      </w:r>
      <w:r w:rsidR="00421414">
        <w:rPr>
          <w:rFonts w:ascii="Times New Roman" w:hAnsi="Times New Roman" w:cs="Times New Roman"/>
          <w:sz w:val="24"/>
          <w:szCs w:val="24"/>
        </w:rPr>
        <w:t xml:space="preserve"> </w:t>
      </w:r>
      <w:r w:rsidR="00F00BEA">
        <w:rPr>
          <w:rFonts w:ascii="Times New Roman" w:hAnsi="Times New Roman" w:cs="Times New Roman"/>
          <w:sz w:val="24"/>
          <w:szCs w:val="24"/>
        </w:rPr>
        <w:t>I-382</w:t>
      </w:r>
      <w:r w:rsidR="00C35A85" w:rsidRPr="00C35A85">
        <w:rPr>
          <w:rFonts w:ascii="Times New Roman" w:hAnsi="Times New Roman" w:cs="Times New Roman"/>
          <w:sz w:val="24"/>
          <w:szCs w:val="24"/>
        </w:rPr>
        <w:t>/2021</w:t>
      </w:r>
      <w:r w:rsidR="00264633">
        <w:rPr>
          <w:rFonts w:ascii="Times New Roman" w:hAnsi="Times New Roman" w:cs="Times New Roman"/>
          <w:sz w:val="24"/>
          <w:szCs w:val="24"/>
        </w:rPr>
        <w:t xml:space="preserve"> </w:t>
      </w:r>
      <w:r w:rsidR="00421414">
        <w:rPr>
          <w:rFonts w:ascii="Times New Roman" w:hAnsi="Times New Roman" w:cs="Times New Roman"/>
          <w:sz w:val="24"/>
          <w:szCs w:val="24"/>
        </w:rPr>
        <w:t xml:space="preserve">od </w:t>
      </w:r>
      <w:r w:rsidR="00F00BEA">
        <w:rPr>
          <w:rFonts w:ascii="Times New Roman" w:hAnsi="Times New Roman" w:cs="Times New Roman"/>
          <w:sz w:val="24"/>
          <w:szCs w:val="24"/>
        </w:rPr>
        <w:t>2</w:t>
      </w:r>
      <w:r w:rsidR="00033F68">
        <w:rPr>
          <w:rFonts w:ascii="Times New Roman" w:hAnsi="Times New Roman" w:cs="Times New Roman"/>
          <w:sz w:val="24"/>
          <w:szCs w:val="24"/>
        </w:rPr>
        <w:t>7</w:t>
      </w:r>
      <w:r w:rsidR="00F25D61">
        <w:rPr>
          <w:rFonts w:ascii="Times New Roman" w:hAnsi="Times New Roman" w:cs="Times New Roman"/>
          <w:sz w:val="24"/>
          <w:szCs w:val="24"/>
        </w:rPr>
        <w:t xml:space="preserve">. svibnja </w:t>
      </w:r>
      <w:r w:rsidR="00181F37" w:rsidRPr="00181F37">
        <w:rPr>
          <w:rFonts w:ascii="Times New Roman" w:hAnsi="Times New Roman" w:cs="Times New Roman"/>
          <w:sz w:val="24"/>
          <w:szCs w:val="24"/>
        </w:rPr>
        <w:t>2021. godine</w:t>
      </w:r>
      <w:r w:rsidR="009E1FE5" w:rsidRPr="00181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119E6" w14:textId="77777777" w:rsidR="00DF3984" w:rsidRDefault="00DF3984" w:rsidP="003A155E">
      <w:pPr>
        <w:jc w:val="both"/>
        <w:rPr>
          <w:rFonts w:ascii="Times New Roman" w:hAnsi="Times New Roman"/>
          <w:sz w:val="24"/>
          <w:szCs w:val="24"/>
        </w:rPr>
      </w:pPr>
    </w:p>
    <w:p w14:paraId="3EEB3158" w14:textId="77777777" w:rsidR="005D1D20" w:rsidRDefault="005D1D20" w:rsidP="003A155E">
      <w:pPr>
        <w:jc w:val="both"/>
        <w:rPr>
          <w:rFonts w:ascii="Times New Roman" w:hAnsi="Times New Roman"/>
          <w:sz w:val="24"/>
          <w:szCs w:val="24"/>
        </w:rPr>
      </w:pPr>
    </w:p>
    <w:p w14:paraId="5FD0DDED" w14:textId="77777777" w:rsidR="00253846" w:rsidRDefault="005D1D20" w:rsidP="005D1D20">
      <w:pPr>
        <w:jc w:val="center"/>
        <w:rPr>
          <w:rFonts w:ascii="Times New Roman" w:hAnsi="Times New Roman"/>
          <w:b/>
          <w:sz w:val="24"/>
          <w:szCs w:val="24"/>
        </w:rPr>
      </w:pPr>
      <w:r w:rsidRPr="005D1D20">
        <w:rPr>
          <w:rFonts w:ascii="Times New Roman" w:hAnsi="Times New Roman"/>
          <w:b/>
          <w:sz w:val="24"/>
          <w:szCs w:val="24"/>
        </w:rPr>
        <w:t>II.</w:t>
      </w:r>
    </w:p>
    <w:p w14:paraId="6ADEA895" w14:textId="77777777" w:rsidR="005D1D20" w:rsidRPr="005D1D20" w:rsidRDefault="005D1D20" w:rsidP="005D1D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F65403" w14:textId="77777777" w:rsidR="00AE34A5" w:rsidRDefault="00181F37" w:rsidP="00A34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5D1D20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14:paraId="5701E8E8" w14:textId="77777777" w:rsidR="00496E7F" w:rsidRDefault="00496E7F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0E2D2" w14:textId="77777777" w:rsidR="00496E7F" w:rsidRDefault="00496E7F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A8A9F" w14:textId="77777777" w:rsidR="00AE34A5" w:rsidRDefault="00AE34A5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4EB2C" w14:textId="77777777" w:rsidR="00FF11C8" w:rsidRDefault="00FF11C8" w:rsidP="00A34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4FEE907" w14:textId="77777777" w:rsidR="00FF11C8" w:rsidRDefault="00FF11C8" w:rsidP="00A34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23E768E" w14:textId="77777777" w:rsidR="00FF11C8" w:rsidRDefault="00FF11C8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E43B" w14:textId="77777777" w:rsidR="00FF11C8" w:rsidRDefault="00AE34A5" w:rsidP="00A34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1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11C8">
        <w:rPr>
          <w:rFonts w:ascii="Times New Roman" w:hAnsi="Times New Roman" w:cs="Times New Roman"/>
          <w:sz w:val="24"/>
          <w:szCs w:val="24"/>
        </w:rPr>
        <w:t>reb,</w:t>
      </w:r>
    </w:p>
    <w:p w14:paraId="7D7E5936" w14:textId="77777777" w:rsidR="00A344C4" w:rsidRDefault="00A344C4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16C25" w14:textId="77777777" w:rsidR="000F7E03" w:rsidRDefault="000F7E03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EB2AA" w14:textId="77777777" w:rsidR="00496E7F" w:rsidRPr="00A344C4" w:rsidRDefault="00496E7F" w:rsidP="00A344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5173"/>
      </w:tblGrid>
      <w:tr w:rsidR="00A344C4" w:rsidRPr="00A344C4" w14:paraId="6AC668C3" w14:textId="77777777" w:rsidTr="000F7E03">
        <w:tc>
          <w:tcPr>
            <w:tcW w:w="4450" w:type="dxa"/>
            <w:shd w:val="clear" w:color="auto" w:fill="auto"/>
          </w:tcPr>
          <w:p w14:paraId="30E8FAE7" w14:textId="77777777" w:rsidR="00A344C4" w:rsidRDefault="00A344C4" w:rsidP="00AF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E2CE8" w14:textId="77777777" w:rsidR="000F7E03" w:rsidRPr="00A344C4" w:rsidRDefault="000F7E03" w:rsidP="00AF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BAF0" w14:textId="77777777" w:rsidR="00A344C4" w:rsidRPr="00A344C4" w:rsidRDefault="00A344C4" w:rsidP="00AF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auto"/>
          </w:tcPr>
          <w:p w14:paraId="0B39705E" w14:textId="77777777" w:rsidR="00A344C4" w:rsidRPr="00A344C4" w:rsidRDefault="00A344C4" w:rsidP="00AF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87E45" w14:textId="77777777" w:rsidR="00A344C4" w:rsidRDefault="00A344C4" w:rsidP="00AF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0F8C8" w14:textId="77777777" w:rsidR="00253846" w:rsidRPr="00FF11C8" w:rsidRDefault="009E1FE5" w:rsidP="002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F11C8" w:rsidRPr="00FF11C8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  <w:p w14:paraId="0FC4D0B9" w14:textId="77777777" w:rsidR="00253846" w:rsidRPr="00253846" w:rsidRDefault="00253846" w:rsidP="00253846">
            <w:pPr>
              <w:ind w:left="49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8084D" w14:textId="77777777" w:rsidR="00253846" w:rsidRPr="00FF11C8" w:rsidRDefault="00253846" w:rsidP="00253846">
            <w:pPr>
              <w:ind w:left="49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2333" w14:textId="77777777" w:rsidR="00253846" w:rsidRPr="00FF11C8" w:rsidRDefault="009E1FE5" w:rsidP="002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F11C8" w:rsidRPr="00FF11C8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C8" w:rsidRPr="00FF11C8">
              <w:rPr>
                <w:rFonts w:ascii="Times New Roman" w:hAnsi="Times New Roman" w:cs="Times New Roman"/>
                <w:sz w:val="24"/>
                <w:szCs w:val="24"/>
              </w:rPr>
              <w:t>sc. Andrej Plenković</w:t>
            </w:r>
          </w:p>
          <w:p w14:paraId="485A4254" w14:textId="77777777" w:rsidR="00253846" w:rsidRPr="00253846" w:rsidRDefault="00253846" w:rsidP="0025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F7272" w14:textId="77777777" w:rsidR="00A344C4" w:rsidRPr="008E1905" w:rsidRDefault="00A344C4" w:rsidP="008E1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5" w:rsidRPr="00A344C4" w14:paraId="29127BB7" w14:textId="77777777" w:rsidTr="000F7E03">
        <w:tc>
          <w:tcPr>
            <w:tcW w:w="4450" w:type="dxa"/>
            <w:shd w:val="clear" w:color="auto" w:fill="auto"/>
          </w:tcPr>
          <w:p w14:paraId="58ADE983" w14:textId="77777777" w:rsidR="009E1FE5" w:rsidRDefault="009E1FE5" w:rsidP="00AF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auto"/>
          </w:tcPr>
          <w:p w14:paraId="22E43D5A" w14:textId="77777777" w:rsidR="009E1FE5" w:rsidRPr="00A344C4" w:rsidRDefault="009E1FE5" w:rsidP="00AF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20E309" w14:textId="77777777" w:rsidR="00A344C4" w:rsidRPr="00A344C4" w:rsidRDefault="00A344C4" w:rsidP="00A344C4">
      <w:pPr>
        <w:rPr>
          <w:rFonts w:ascii="Times New Roman" w:hAnsi="Times New Roman" w:cs="Times New Roman"/>
          <w:sz w:val="24"/>
          <w:szCs w:val="24"/>
        </w:rPr>
      </w:pPr>
    </w:p>
    <w:p w14:paraId="19B2BC05" w14:textId="77777777" w:rsidR="002D4927" w:rsidRDefault="002D4927">
      <w:pPr>
        <w:rPr>
          <w:rFonts w:ascii="Times New Roman" w:hAnsi="Times New Roman" w:cs="Times New Roman"/>
          <w:sz w:val="24"/>
          <w:szCs w:val="24"/>
        </w:rPr>
      </w:pPr>
    </w:p>
    <w:p w14:paraId="78E3C6EF" w14:textId="77777777" w:rsidR="00F109F0" w:rsidRDefault="00F109F0">
      <w:pPr>
        <w:rPr>
          <w:rFonts w:ascii="Times New Roman" w:hAnsi="Times New Roman" w:cs="Times New Roman"/>
          <w:sz w:val="24"/>
          <w:szCs w:val="24"/>
        </w:rPr>
      </w:pPr>
    </w:p>
    <w:p w14:paraId="5553A4BA" w14:textId="77777777" w:rsidR="00F109F0" w:rsidRDefault="00F109F0">
      <w:pPr>
        <w:rPr>
          <w:rFonts w:ascii="Times New Roman" w:hAnsi="Times New Roman" w:cs="Times New Roman"/>
          <w:sz w:val="24"/>
          <w:szCs w:val="24"/>
        </w:rPr>
      </w:pPr>
    </w:p>
    <w:p w14:paraId="04E34E9D" w14:textId="77777777" w:rsidR="00F109F0" w:rsidRDefault="00F109F0">
      <w:pPr>
        <w:rPr>
          <w:rFonts w:ascii="Times New Roman" w:hAnsi="Times New Roman" w:cs="Times New Roman"/>
          <w:sz w:val="24"/>
          <w:szCs w:val="24"/>
        </w:rPr>
      </w:pPr>
    </w:p>
    <w:p w14:paraId="1F4B84C0" w14:textId="77777777" w:rsidR="00F109F0" w:rsidRDefault="00F109F0">
      <w:pPr>
        <w:rPr>
          <w:rFonts w:ascii="Times New Roman" w:hAnsi="Times New Roman" w:cs="Times New Roman"/>
          <w:sz w:val="24"/>
          <w:szCs w:val="24"/>
        </w:rPr>
      </w:pPr>
    </w:p>
    <w:p w14:paraId="2F307791" w14:textId="77777777" w:rsidR="00F109F0" w:rsidRDefault="00F109F0">
      <w:pPr>
        <w:rPr>
          <w:rFonts w:ascii="Times New Roman" w:hAnsi="Times New Roman" w:cs="Times New Roman"/>
          <w:sz w:val="24"/>
          <w:szCs w:val="24"/>
        </w:rPr>
      </w:pPr>
    </w:p>
    <w:p w14:paraId="7167C9E4" w14:textId="77777777" w:rsidR="00F109F0" w:rsidRDefault="00F109F0" w:rsidP="00F10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35B93653" w14:textId="77777777" w:rsidR="00F109F0" w:rsidRDefault="00F109F0" w:rsidP="00F109F0">
      <w:pPr>
        <w:rPr>
          <w:rFonts w:ascii="Times New Roman" w:hAnsi="Times New Roman" w:cs="Times New Roman"/>
          <w:sz w:val="24"/>
          <w:szCs w:val="24"/>
        </w:rPr>
      </w:pPr>
    </w:p>
    <w:p w14:paraId="1D65E9CB" w14:textId="77777777" w:rsidR="00F109F0" w:rsidRDefault="00F109F0" w:rsidP="00F109F0">
      <w:pPr>
        <w:pStyle w:val="box466356"/>
        <w:jc w:val="both"/>
      </w:pPr>
      <w:r>
        <w:t xml:space="preserve">Na temelju Zakona o sustavu osiguranja depozita (Narodne novine, broj 146/20, u daljnjem tekstu: Zakon) koji je stupio na snagu 1. siječnja 2021. </w:t>
      </w:r>
      <w:r w:rsidR="000450D5">
        <w:t>g</w:t>
      </w:r>
      <w:r>
        <w:t>odine</w:t>
      </w:r>
      <w:r w:rsidR="000450D5">
        <w:t>,</w:t>
      </w:r>
      <w:r>
        <w:t xml:space="preserve"> Hrvatska agencija za osiguranje depozita (u daljnjem tekstu: Agencija) dužna je uskladiti statut i druge opće akte</w:t>
      </w:r>
      <w:r w:rsidR="009E4965">
        <w:t>.</w:t>
      </w:r>
    </w:p>
    <w:p w14:paraId="69C6C9D7" w14:textId="31E1497B" w:rsidR="00075F2B" w:rsidRDefault="00F109F0" w:rsidP="008C3ADF">
      <w:pPr>
        <w:pStyle w:val="box466356"/>
        <w:jc w:val="both"/>
      </w:pPr>
      <w:r>
        <w:t>Sukladno članku 28. Zakona Agencija je specijalizirana, neprofitna, financijska institucija koja ima svojstvo pravne osobe s pravima i obvezama propisanim Zakonom, drugim zakonima koji reguliraju djelokrug Agencije i statutom Agencije. Osnivač Agencije je Republika Hrvatska, a sjedište Agencije je u Zagrebu. Unutarnje ustrojstvo i poslovanje Agencije uređuje se Statutom kao temeljnim ustrojbenim aktom Agencije</w:t>
      </w:r>
      <w:r w:rsidR="00075F2B">
        <w:t>. Slijedom navedenog, Agencija je u suradnji s Ministarstvom financija i čla</w:t>
      </w:r>
      <w:r w:rsidR="00DB5842">
        <w:t>novima Nadzornog odbora izradila</w:t>
      </w:r>
      <w:r w:rsidR="00075F2B">
        <w:t xml:space="preserve"> </w:t>
      </w:r>
      <w:r w:rsidR="006F536A">
        <w:t>tekst N</w:t>
      </w:r>
      <w:r w:rsidR="00033F68">
        <w:t xml:space="preserve">acrta </w:t>
      </w:r>
      <w:r w:rsidR="00075F2B">
        <w:t xml:space="preserve">statuta. </w:t>
      </w:r>
      <w:r w:rsidR="00DB5842">
        <w:t>Statutom se detaljno uređuju</w:t>
      </w:r>
      <w:r w:rsidR="00075F2B" w:rsidRPr="00075F2B">
        <w:t xml:space="preserve"> pravni položaj, predmet poslovanja, izvori sredstava, unutarnje ustrojstvo, način rada i upravljanja, opći akti te druga pitanja koja se odnose na rad i poslovanje </w:t>
      </w:r>
      <w:r w:rsidR="00075F2B">
        <w:t>Agencije</w:t>
      </w:r>
      <w:r w:rsidR="00075F2B" w:rsidRPr="00075F2B">
        <w:t xml:space="preserve"> kao specijalizirane, neprofitne, financijske institucije sukladno zakonu kojim se uređuje sustav osiguranja depozita.</w:t>
      </w:r>
    </w:p>
    <w:p w14:paraId="0A3A26AF" w14:textId="2E40A6A6" w:rsidR="00075F2B" w:rsidRDefault="00075F2B" w:rsidP="008C3ADF">
      <w:pPr>
        <w:pStyle w:val="box466356"/>
        <w:jc w:val="both"/>
      </w:pPr>
      <w:r>
        <w:t xml:space="preserve">S obzirom da je potrebno ishoditi </w:t>
      </w:r>
      <w:r w:rsidR="00033F68">
        <w:t xml:space="preserve">prethodnu </w:t>
      </w:r>
      <w:r>
        <w:t xml:space="preserve">suglasnost Vlade </w:t>
      </w:r>
      <w:r w:rsidR="00033F68">
        <w:t xml:space="preserve">Republike Hrvatske </w:t>
      </w:r>
      <w:r>
        <w:t xml:space="preserve">predlaže se donošenje ove Odluke </w:t>
      </w:r>
      <w:r w:rsidR="00734DB8">
        <w:t>kojom se d</w:t>
      </w:r>
      <w:r w:rsidR="00734DB8" w:rsidRPr="00734DB8">
        <w:t>aje prethodna suglasnost na tekst</w:t>
      </w:r>
      <w:r w:rsidR="006F536A">
        <w:t xml:space="preserve"> </w:t>
      </w:r>
      <w:r w:rsidR="00E92675">
        <w:t xml:space="preserve">Prijedloga </w:t>
      </w:r>
      <w:r w:rsidR="006F536A">
        <w:t>s</w:t>
      </w:r>
      <w:r w:rsidR="00734DB8" w:rsidRPr="00734DB8">
        <w:t xml:space="preserve">tatuta Hrvatske agencije </w:t>
      </w:r>
      <w:r w:rsidR="00734DB8">
        <w:t>za osiguranje depozita, koji je</w:t>
      </w:r>
      <w:r w:rsidR="00734DB8" w:rsidRPr="00734DB8">
        <w:t xml:space="preserve"> </w:t>
      </w:r>
      <w:r w:rsidR="00F25D61" w:rsidRPr="00F25D61">
        <w:t xml:space="preserve">Nadzorni odbor Hrvatske agencije za osiguranje depozita utvrdio na </w:t>
      </w:r>
      <w:r w:rsidR="00F00BEA">
        <w:t>2</w:t>
      </w:r>
      <w:r w:rsidR="00033F68">
        <w:t xml:space="preserve">. </w:t>
      </w:r>
      <w:r w:rsidR="00F25D61" w:rsidRPr="00F25D61">
        <w:t xml:space="preserve">sjednici održanoj </w:t>
      </w:r>
      <w:r w:rsidR="00F00BEA">
        <w:t>2</w:t>
      </w:r>
      <w:r w:rsidR="00033F68">
        <w:t>7. s</w:t>
      </w:r>
      <w:r w:rsidR="00F25D61" w:rsidRPr="00F25D61">
        <w:t>vibnja 2021. godine</w:t>
      </w:r>
      <w:r w:rsidR="00264633">
        <w:t xml:space="preserve">. </w:t>
      </w:r>
      <w:r w:rsidR="00F25D61" w:rsidRPr="00F25D61">
        <w:t xml:space="preserve"> </w:t>
      </w:r>
    </w:p>
    <w:p w14:paraId="73EAB86D" w14:textId="77777777" w:rsidR="008C3ADF" w:rsidRDefault="008C3ADF" w:rsidP="008C3ADF">
      <w:pPr>
        <w:pStyle w:val="box466356"/>
        <w:jc w:val="both"/>
      </w:pPr>
    </w:p>
    <w:p w14:paraId="0EB217ED" w14:textId="77777777" w:rsidR="00F109F0" w:rsidRDefault="00F109F0">
      <w:pPr>
        <w:rPr>
          <w:rFonts w:ascii="Times New Roman" w:hAnsi="Times New Roman" w:cs="Times New Roman"/>
          <w:sz w:val="24"/>
          <w:szCs w:val="24"/>
        </w:rPr>
      </w:pPr>
    </w:p>
    <w:sectPr w:rsidR="00F109F0" w:rsidSect="002E797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4F1"/>
    <w:multiLevelType w:val="hybridMultilevel"/>
    <w:tmpl w:val="911439C6"/>
    <w:lvl w:ilvl="0" w:tplc="ACE2D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A66AAD"/>
    <w:multiLevelType w:val="hybridMultilevel"/>
    <w:tmpl w:val="97A4DC26"/>
    <w:lvl w:ilvl="0" w:tplc="F4FCF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EF4"/>
    <w:multiLevelType w:val="hybridMultilevel"/>
    <w:tmpl w:val="C68CA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C4"/>
    <w:rsid w:val="00013BD0"/>
    <w:rsid w:val="00027E34"/>
    <w:rsid w:val="00033F68"/>
    <w:rsid w:val="000450D5"/>
    <w:rsid w:val="00067502"/>
    <w:rsid w:val="00075F2B"/>
    <w:rsid w:val="000F7E03"/>
    <w:rsid w:val="00181F37"/>
    <w:rsid w:val="001C7F79"/>
    <w:rsid w:val="001F2390"/>
    <w:rsid w:val="002138FC"/>
    <w:rsid w:val="00220108"/>
    <w:rsid w:val="00220583"/>
    <w:rsid w:val="00237B5D"/>
    <w:rsid w:val="00253846"/>
    <w:rsid w:val="0025761A"/>
    <w:rsid w:val="00264633"/>
    <w:rsid w:val="00280362"/>
    <w:rsid w:val="002863F5"/>
    <w:rsid w:val="002D4927"/>
    <w:rsid w:val="002E797B"/>
    <w:rsid w:val="003363B7"/>
    <w:rsid w:val="00351F00"/>
    <w:rsid w:val="003566CD"/>
    <w:rsid w:val="00374A82"/>
    <w:rsid w:val="003A155E"/>
    <w:rsid w:val="003A7437"/>
    <w:rsid w:val="003D3BCA"/>
    <w:rsid w:val="003E1045"/>
    <w:rsid w:val="003F4A52"/>
    <w:rsid w:val="003F5E49"/>
    <w:rsid w:val="004054A5"/>
    <w:rsid w:val="0041031C"/>
    <w:rsid w:val="00421414"/>
    <w:rsid w:val="00447E1E"/>
    <w:rsid w:val="00463BC1"/>
    <w:rsid w:val="00484B4D"/>
    <w:rsid w:val="00496E7F"/>
    <w:rsid w:val="004B6A4B"/>
    <w:rsid w:val="004C1F80"/>
    <w:rsid w:val="004D4433"/>
    <w:rsid w:val="004E3E04"/>
    <w:rsid w:val="004F00FA"/>
    <w:rsid w:val="00507375"/>
    <w:rsid w:val="00527678"/>
    <w:rsid w:val="00542128"/>
    <w:rsid w:val="00555FB8"/>
    <w:rsid w:val="00561A00"/>
    <w:rsid w:val="00584F57"/>
    <w:rsid w:val="00592D3E"/>
    <w:rsid w:val="005A372C"/>
    <w:rsid w:val="005B4F4A"/>
    <w:rsid w:val="005B659E"/>
    <w:rsid w:val="005D1D20"/>
    <w:rsid w:val="005D7E74"/>
    <w:rsid w:val="005E221B"/>
    <w:rsid w:val="006128C0"/>
    <w:rsid w:val="00660235"/>
    <w:rsid w:val="00667391"/>
    <w:rsid w:val="00694EDC"/>
    <w:rsid w:val="006A1B6A"/>
    <w:rsid w:val="006A1DAE"/>
    <w:rsid w:val="006A7351"/>
    <w:rsid w:val="006A7DB2"/>
    <w:rsid w:val="006D0C6A"/>
    <w:rsid w:val="006D658C"/>
    <w:rsid w:val="006D7FA5"/>
    <w:rsid w:val="006F0519"/>
    <w:rsid w:val="006F536A"/>
    <w:rsid w:val="00730D73"/>
    <w:rsid w:val="00734DB8"/>
    <w:rsid w:val="00784639"/>
    <w:rsid w:val="007953C1"/>
    <w:rsid w:val="007A418C"/>
    <w:rsid w:val="007D662D"/>
    <w:rsid w:val="0080036E"/>
    <w:rsid w:val="00820D24"/>
    <w:rsid w:val="00852726"/>
    <w:rsid w:val="008A64A5"/>
    <w:rsid w:val="008C3ADF"/>
    <w:rsid w:val="008E1905"/>
    <w:rsid w:val="00900AEE"/>
    <w:rsid w:val="00922D53"/>
    <w:rsid w:val="0093669E"/>
    <w:rsid w:val="00945591"/>
    <w:rsid w:val="009541AB"/>
    <w:rsid w:val="00961711"/>
    <w:rsid w:val="009A0537"/>
    <w:rsid w:val="009E1FE5"/>
    <w:rsid w:val="009E3D43"/>
    <w:rsid w:val="009E4965"/>
    <w:rsid w:val="00A23CBE"/>
    <w:rsid w:val="00A344C4"/>
    <w:rsid w:val="00A407BF"/>
    <w:rsid w:val="00A60E46"/>
    <w:rsid w:val="00A6608C"/>
    <w:rsid w:val="00A92AD9"/>
    <w:rsid w:val="00A945E9"/>
    <w:rsid w:val="00AE34A5"/>
    <w:rsid w:val="00B0180E"/>
    <w:rsid w:val="00B01D57"/>
    <w:rsid w:val="00B37C44"/>
    <w:rsid w:val="00B518F8"/>
    <w:rsid w:val="00B52F77"/>
    <w:rsid w:val="00B73CB2"/>
    <w:rsid w:val="00B75DBD"/>
    <w:rsid w:val="00B827F5"/>
    <w:rsid w:val="00B82DC3"/>
    <w:rsid w:val="00BD01B3"/>
    <w:rsid w:val="00C17FE0"/>
    <w:rsid w:val="00C26385"/>
    <w:rsid w:val="00C35A85"/>
    <w:rsid w:val="00C426BB"/>
    <w:rsid w:val="00C678AD"/>
    <w:rsid w:val="00C975BC"/>
    <w:rsid w:val="00C97B9C"/>
    <w:rsid w:val="00CA1A99"/>
    <w:rsid w:val="00CA73C4"/>
    <w:rsid w:val="00CC18B3"/>
    <w:rsid w:val="00CE189F"/>
    <w:rsid w:val="00D1374C"/>
    <w:rsid w:val="00D370D5"/>
    <w:rsid w:val="00D51172"/>
    <w:rsid w:val="00D66EE0"/>
    <w:rsid w:val="00D71019"/>
    <w:rsid w:val="00D8226E"/>
    <w:rsid w:val="00DB5842"/>
    <w:rsid w:val="00DF3984"/>
    <w:rsid w:val="00E13169"/>
    <w:rsid w:val="00E2643F"/>
    <w:rsid w:val="00E3068C"/>
    <w:rsid w:val="00E716F3"/>
    <w:rsid w:val="00E92675"/>
    <w:rsid w:val="00EB4A16"/>
    <w:rsid w:val="00EC4DD2"/>
    <w:rsid w:val="00ED30FC"/>
    <w:rsid w:val="00F00BEA"/>
    <w:rsid w:val="00F109F0"/>
    <w:rsid w:val="00F23AFF"/>
    <w:rsid w:val="00F25D61"/>
    <w:rsid w:val="00F33849"/>
    <w:rsid w:val="00F4000A"/>
    <w:rsid w:val="00F55990"/>
    <w:rsid w:val="00F70AD8"/>
    <w:rsid w:val="00F92898"/>
    <w:rsid w:val="00FA1A34"/>
    <w:rsid w:val="00FB074F"/>
    <w:rsid w:val="00FC0A1A"/>
    <w:rsid w:val="00FE5606"/>
    <w:rsid w:val="00FF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4FC"/>
  <w15:docId w15:val="{08AB6AF9-79FF-48DD-8FDE-939D7344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C4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77"/>
    <w:pPr>
      <w:ind w:left="720"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7D6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C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58C"/>
    <w:rPr>
      <w:rFonts w:ascii="Arial" w:eastAsia="Times New Roman" w:hAnsi="Arial" w:cs="Arial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803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0362"/>
  </w:style>
  <w:style w:type="table" w:styleId="TableGrid">
    <w:name w:val="Table Grid"/>
    <w:basedOn w:val="TableNormal"/>
    <w:rsid w:val="0028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6356">
    <w:name w:val="box_466356"/>
    <w:basedOn w:val="Normal"/>
    <w:rsid w:val="00F109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AZJMDCZ6QSYZ-1849078857-6042</_dlc_DocId>
    <_dlc_DocIdUrl xmlns="a494813a-d0d8-4dad-94cb-0d196f36ba15">
      <Url>https://ekoordinacije.vlada.hr/koordinacija-gospodarstvo/_layouts/15/DocIdRedir.aspx?ID=AZJMDCZ6QSYZ-1849078857-6042</Url>
      <Description>AZJMDCZ6QSYZ-1849078857-6042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E03A-DE4C-4D08-B8FE-4B509D88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0916A-71D8-4A87-ABE1-972FB8532A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3E450A-5487-4592-8925-D74C31030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0C16E-8DB7-433A-8B4B-12CFE1BCA82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F33D613-14AA-4FFE-BCE6-782702B4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Ines Uglešić</cp:lastModifiedBy>
  <cp:revision>6</cp:revision>
  <cp:lastPrinted>2021-05-12T12:36:00Z</cp:lastPrinted>
  <dcterms:created xsi:type="dcterms:W3CDTF">2021-06-07T08:03:00Z</dcterms:created>
  <dcterms:modified xsi:type="dcterms:W3CDTF">2021-06-14T10:32:00Z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a902abd3-5c00-4482-8f89-3aebc820d79b</vt:lpwstr>
  </property>
</Properties>
</file>