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A99E" w14:textId="77777777" w:rsidR="00FD1E4E" w:rsidRPr="009C1A99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40C1DC94" w14:textId="77777777" w:rsidR="00FD1E4E" w:rsidRPr="009C1A99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837ECDC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4869E9F" w14:textId="1D8A6B4E" w:rsidR="00FD1E4E" w:rsidRPr="009C1A99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2F0D76">
        <w:rPr>
          <w:rFonts w:ascii="Times New Roman" w:eastAsia="Times New Roman" w:hAnsi="Times New Roman" w:cs="Times New Roman"/>
          <w:szCs w:val="24"/>
          <w:lang w:eastAsia="hr-HR"/>
        </w:rPr>
        <w:t>14</w:t>
      </w:r>
      <w:r w:rsidR="00AC74B6">
        <w:rPr>
          <w:rFonts w:ascii="Times New Roman" w:eastAsia="Times New Roman" w:hAnsi="Times New Roman" w:cs="Times New Roman"/>
          <w:szCs w:val="24"/>
          <w:lang w:eastAsia="hr-HR"/>
        </w:rPr>
        <w:t>. listopada</w:t>
      </w:r>
      <w:r w:rsidR="00E2070B" w:rsidRPr="000F4790">
        <w:rPr>
          <w:rFonts w:ascii="Times New Roman" w:eastAsia="Times New Roman" w:hAnsi="Times New Roman" w:cs="Times New Roman"/>
          <w:szCs w:val="24"/>
          <w:lang w:eastAsia="hr-HR"/>
        </w:rPr>
        <w:t xml:space="preserve"> 2021</w:t>
      </w:r>
      <w:r w:rsidRPr="000F4790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E2070B" w:rsidRPr="000F4790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bookmarkStart w:id="0" w:name="_GoBack"/>
      <w:bookmarkEnd w:id="0"/>
    </w:p>
    <w:p w14:paraId="7B800669" w14:textId="77777777" w:rsidR="00FD1E4E" w:rsidRPr="009C1A99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4FCEF943" w14:textId="77777777" w:rsidR="00FD1E4E" w:rsidRPr="009C1A99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9C1A9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1A99" w:rsidRPr="009C1A99" w14:paraId="68EFC352" w14:textId="77777777" w:rsidTr="000F49DF">
        <w:tc>
          <w:tcPr>
            <w:tcW w:w="1951" w:type="dxa"/>
          </w:tcPr>
          <w:p w14:paraId="523D5DC0" w14:textId="77777777" w:rsidR="00FD1E4E" w:rsidRPr="009C1A99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9C1A9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742637F" w14:textId="77777777" w:rsidR="00FD1E4E" w:rsidRPr="009C1A99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512505DE" w14:textId="77777777" w:rsidR="00FD1E4E" w:rsidRPr="009C1A99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145EF0C4" w14:textId="77777777" w:rsidR="00FD1E4E" w:rsidRPr="009C1A99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9C1A9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C1A99" w:rsidRPr="009C1A99" w14:paraId="5F39E47D" w14:textId="77777777" w:rsidTr="000F49DF">
        <w:tc>
          <w:tcPr>
            <w:tcW w:w="1951" w:type="dxa"/>
          </w:tcPr>
          <w:p w14:paraId="19473DE3" w14:textId="77777777" w:rsidR="00FD1E4E" w:rsidRPr="009C1A99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9C1A9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D1DE728" w14:textId="77777777" w:rsidR="00FD1E4E" w:rsidRPr="009C1A99" w:rsidRDefault="00FD1E4E" w:rsidP="007225DB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szCs w:val="24"/>
              </w:rPr>
              <w:t xml:space="preserve">Prijedlog </w:t>
            </w:r>
            <w:r w:rsidR="00D771F6" w:rsidRPr="009C1A99">
              <w:rPr>
                <w:rFonts w:ascii="Times New Roman" w:hAnsi="Times New Roman"/>
                <w:szCs w:val="24"/>
              </w:rPr>
              <w:t xml:space="preserve">odluke </w:t>
            </w:r>
            <w:r w:rsidRPr="009C1A99">
              <w:rPr>
                <w:rFonts w:ascii="Times New Roman" w:hAnsi="Times New Roman"/>
                <w:szCs w:val="24"/>
              </w:rPr>
              <w:t xml:space="preserve">o davanju suglasnosti na Odluku </w:t>
            </w:r>
            <w:r w:rsidR="00F6418D">
              <w:rPr>
                <w:rFonts w:ascii="Times New Roman" w:hAnsi="Times New Roman"/>
                <w:szCs w:val="24"/>
              </w:rPr>
              <w:t>Županijske s</w:t>
            </w:r>
            <w:r w:rsidRPr="009C1A99">
              <w:rPr>
                <w:rFonts w:ascii="Times New Roman" w:hAnsi="Times New Roman"/>
                <w:szCs w:val="24"/>
              </w:rPr>
              <w:t xml:space="preserve">kupštine </w:t>
            </w:r>
            <w:r w:rsidR="007225DB">
              <w:rPr>
                <w:rFonts w:ascii="Times New Roman" w:hAnsi="Times New Roman"/>
                <w:szCs w:val="24"/>
              </w:rPr>
              <w:t xml:space="preserve">Ličko-senjske </w:t>
            </w:r>
            <w:r w:rsidRPr="009C1A99">
              <w:rPr>
                <w:rFonts w:ascii="Times New Roman" w:hAnsi="Times New Roman"/>
                <w:szCs w:val="24"/>
              </w:rPr>
              <w:t>županije o izmjen</w:t>
            </w:r>
            <w:r w:rsidR="00F6418D">
              <w:rPr>
                <w:rFonts w:ascii="Times New Roman" w:hAnsi="Times New Roman"/>
                <w:szCs w:val="24"/>
              </w:rPr>
              <w:t>ama</w:t>
            </w:r>
            <w:r w:rsidRPr="009C1A99">
              <w:rPr>
                <w:rFonts w:ascii="Times New Roman" w:hAnsi="Times New Roman"/>
                <w:szCs w:val="24"/>
              </w:rPr>
              <w:t xml:space="preserve"> </w:t>
            </w:r>
            <w:r w:rsidR="007225DB">
              <w:rPr>
                <w:rFonts w:ascii="Times New Roman" w:hAnsi="Times New Roman"/>
                <w:szCs w:val="24"/>
              </w:rPr>
              <w:t xml:space="preserve">i dopunama </w:t>
            </w:r>
            <w:r w:rsidR="00E2070B" w:rsidRPr="009C1A99">
              <w:rPr>
                <w:rFonts w:ascii="Times New Roman" w:hAnsi="Times New Roman"/>
                <w:szCs w:val="24"/>
              </w:rPr>
              <w:t xml:space="preserve">Odluke o </w:t>
            </w:r>
            <w:r w:rsidR="007225DB">
              <w:rPr>
                <w:rFonts w:ascii="Times New Roman" w:hAnsi="Times New Roman"/>
                <w:szCs w:val="24"/>
              </w:rPr>
              <w:t>osnivanju Lučke uprave Novalja</w:t>
            </w:r>
          </w:p>
        </w:tc>
      </w:tr>
    </w:tbl>
    <w:p w14:paraId="4AFF6C05" w14:textId="77777777" w:rsidR="00FD1E4E" w:rsidRPr="009C1A99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43DFE923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FFFBE13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12BE15B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B711CAD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D65F0AB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ACE7F19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EEEDE04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CC803B6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043492B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505AA766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40D4D769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4058AB70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24B5CECA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6DCAF2D2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1DD26185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2AF3EF47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6B2F46F7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0FC25936" w14:textId="77777777"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14:paraId="2DE51A40" w14:textId="77777777" w:rsidR="00FD1E4E" w:rsidRPr="009C1A99" w:rsidRDefault="00FD1E4E" w:rsidP="003406D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CD47A" w14:textId="77777777" w:rsidR="00FD1E4E" w:rsidRPr="000B3ACB" w:rsidRDefault="00FD1E4E" w:rsidP="003406D0">
      <w:pPr>
        <w:pStyle w:val="NoSpacing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57E0343F" w14:textId="77777777" w:rsidR="003406D0" w:rsidRPr="008F5CF8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5CF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8F5CF8">
        <w:rPr>
          <w:rFonts w:ascii="Times New Roman" w:hAnsi="Times New Roman" w:cs="Times New Roman"/>
          <w:sz w:val="24"/>
          <w:szCs w:val="24"/>
        </w:rPr>
        <w:t>članka 31. stavka 2. Zakona o Vladi Republike Hrvatske (</w:t>
      </w:r>
      <w:r w:rsidR="007225DB">
        <w:rPr>
          <w:rFonts w:ascii="Times New Roman" w:hAnsi="Times New Roman" w:cs="Times New Roman"/>
          <w:sz w:val="24"/>
          <w:szCs w:val="24"/>
        </w:rPr>
        <w:t>„</w:t>
      </w:r>
      <w:r w:rsidR="00C705BF" w:rsidRPr="008F5CF8">
        <w:rPr>
          <w:rFonts w:ascii="Times New Roman" w:hAnsi="Times New Roman" w:cs="Times New Roman"/>
          <w:sz w:val="24"/>
          <w:szCs w:val="24"/>
        </w:rPr>
        <w:t>Narodne novine</w:t>
      </w:r>
      <w:r w:rsidR="007225DB">
        <w:rPr>
          <w:rFonts w:ascii="Times New Roman" w:hAnsi="Times New Roman" w:cs="Times New Roman"/>
          <w:sz w:val="24"/>
          <w:szCs w:val="24"/>
        </w:rPr>
        <w:t>“</w:t>
      </w:r>
      <w:r w:rsidR="00C705BF" w:rsidRPr="008F5CF8">
        <w:rPr>
          <w:rFonts w:ascii="Times New Roman" w:hAnsi="Times New Roman" w:cs="Times New Roman"/>
          <w:sz w:val="24"/>
          <w:szCs w:val="24"/>
        </w:rPr>
        <w:t>, br. 150/11, 119/14</w:t>
      </w:r>
      <w:r w:rsidR="0027795A" w:rsidRPr="008F5CF8">
        <w:rPr>
          <w:rFonts w:ascii="Times New Roman" w:hAnsi="Times New Roman" w:cs="Times New Roman"/>
          <w:sz w:val="24"/>
          <w:szCs w:val="24"/>
        </w:rPr>
        <w:t>,</w:t>
      </w:r>
      <w:r w:rsidR="00C705BF" w:rsidRPr="008F5CF8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 w:rsidRPr="008F5CF8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 w:rsidRPr="008F5CF8">
        <w:rPr>
          <w:rFonts w:ascii="Times New Roman" w:hAnsi="Times New Roman" w:cs="Times New Roman"/>
          <w:sz w:val="24"/>
          <w:szCs w:val="24"/>
        </w:rPr>
        <w:t>, a u vezi s član</w:t>
      </w:r>
      <w:r w:rsidR="008860A1" w:rsidRPr="008F5CF8">
        <w:rPr>
          <w:rFonts w:ascii="Times New Roman" w:hAnsi="Times New Roman" w:cs="Times New Roman"/>
          <w:sz w:val="24"/>
          <w:szCs w:val="24"/>
        </w:rPr>
        <w:t>k</w:t>
      </w:r>
      <w:r w:rsidR="00C705BF" w:rsidRPr="008F5CF8">
        <w:rPr>
          <w:rFonts w:ascii="Times New Roman" w:hAnsi="Times New Roman" w:cs="Times New Roman"/>
          <w:sz w:val="24"/>
          <w:szCs w:val="24"/>
        </w:rPr>
        <w:t>om 74. stavkom</w:t>
      </w:r>
      <w:r w:rsidRPr="008F5CF8">
        <w:rPr>
          <w:rFonts w:ascii="Times New Roman" w:hAnsi="Times New Roman" w:cs="Times New Roman"/>
          <w:sz w:val="24"/>
          <w:szCs w:val="24"/>
        </w:rPr>
        <w:t xml:space="preserve"> 1. Zakona o pomorskom dobru i morskim lukama (</w:t>
      </w:r>
      <w:r w:rsidR="007225DB">
        <w:rPr>
          <w:rFonts w:ascii="Times New Roman" w:hAnsi="Times New Roman" w:cs="Times New Roman"/>
          <w:sz w:val="24"/>
          <w:szCs w:val="24"/>
        </w:rPr>
        <w:t>„</w:t>
      </w:r>
      <w:r w:rsidRPr="008F5CF8">
        <w:rPr>
          <w:rFonts w:ascii="Times New Roman" w:hAnsi="Times New Roman" w:cs="Times New Roman"/>
          <w:sz w:val="24"/>
          <w:szCs w:val="24"/>
        </w:rPr>
        <w:t>Narodne novine</w:t>
      </w:r>
      <w:r w:rsidR="007225DB">
        <w:rPr>
          <w:rFonts w:ascii="Times New Roman" w:hAnsi="Times New Roman" w:cs="Times New Roman"/>
          <w:sz w:val="24"/>
          <w:szCs w:val="24"/>
        </w:rPr>
        <w:t>“</w:t>
      </w:r>
      <w:r w:rsidRPr="008F5CF8">
        <w:rPr>
          <w:rFonts w:ascii="Times New Roman" w:hAnsi="Times New Roman" w:cs="Times New Roman"/>
          <w:sz w:val="24"/>
          <w:szCs w:val="24"/>
        </w:rPr>
        <w:t>, br. 158/03, 100/04</w:t>
      </w:r>
      <w:r w:rsidR="001A1EF5">
        <w:rPr>
          <w:rFonts w:ascii="Times New Roman" w:hAnsi="Times New Roman" w:cs="Times New Roman"/>
          <w:sz w:val="24"/>
          <w:szCs w:val="24"/>
        </w:rPr>
        <w:t>-</w:t>
      </w:r>
      <w:r w:rsidR="001A1EF5" w:rsidRPr="001A1EF5">
        <w:rPr>
          <w:rFonts w:ascii="Times New Roman" w:hAnsi="Times New Roman" w:cs="Times New Roman"/>
          <w:sz w:val="24"/>
          <w:szCs w:val="24"/>
        </w:rPr>
        <w:t>Zakon o izmjenama i dopunama Zakona o gradnji</w:t>
      </w:r>
      <w:r w:rsidRPr="008F5CF8">
        <w:rPr>
          <w:rFonts w:ascii="Times New Roman" w:hAnsi="Times New Roman" w:cs="Times New Roman"/>
          <w:sz w:val="24"/>
          <w:szCs w:val="24"/>
        </w:rPr>
        <w:t>, 141/06, 38/09, 123/11</w:t>
      </w:r>
      <w:r w:rsidR="0027795A" w:rsidRPr="008F5CF8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 w:rsidRPr="008F5CF8">
        <w:rPr>
          <w:rFonts w:ascii="Times New Roman" w:hAnsi="Times New Roman" w:cs="Times New Roman"/>
          <w:sz w:val="24"/>
          <w:szCs w:val="24"/>
        </w:rPr>
        <w:t xml:space="preserve">, </w:t>
      </w:r>
      <w:r w:rsidRPr="008F5CF8">
        <w:rPr>
          <w:rFonts w:ascii="Times New Roman" w:hAnsi="Times New Roman" w:cs="Times New Roman"/>
          <w:sz w:val="24"/>
          <w:szCs w:val="24"/>
        </w:rPr>
        <w:t>56/16</w:t>
      </w:r>
      <w:r w:rsidR="00E8562B" w:rsidRPr="008F5CF8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 w:rsidRPr="008F5CF8">
        <w:rPr>
          <w:rFonts w:ascii="Times New Roman" w:hAnsi="Times New Roman" w:cs="Times New Roman"/>
          <w:sz w:val="24"/>
          <w:szCs w:val="24"/>
        </w:rPr>
        <w:t>),</w:t>
      </w:r>
      <w:r w:rsidRPr="008F5CF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4F412C41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124B8B83" w14:textId="77777777" w:rsidR="003406D0" w:rsidRPr="008F5CF8" w:rsidRDefault="003406D0" w:rsidP="00CC0623">
      <w:pPr>
        <w:pStyle w:val="NoSpacing"/>
        <w:jc w:val="both"/>
        <w:rPr>
          <w:rFonts w:ascii="Arial" w:hAnsi="Arial" w:cs="Arial"/>
        </w:rPr>
      </w:pPr>
    </w:p>
    <w:p w14:paraId="7733E885" w14:textId="77777777" w:rsidR="00ED7C26" w:rsidRPr="008F5CF8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 xml:space="preserve">ODLUKU </w:t>
      </w:r>
    </w:p>
    <w:p w14:paraId="1D6C1E8B" w14:textId="77777777" w:rsidR="00E8562B" w:rsidRPr="008F5CF8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7DC8772" w14:textId="77777777" w:rsidR="008F5CF8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 xml:space="preserve">O DAVANJU </w:t>
      </w:r>
      <w:r w:rsidR="008F5CF8">
        <w:rPr>
          <w:rFonts w:ascii="Times New Roman" w:hAnsi="Times New Roman" w:cs="Times New Roman"/>
          <w:b/>
          <w:sz w:val="24"/>
        </w:rPr>
        <w:t xml:space="preserve">SUGLASNOSTI NA ODLUKU </w:t>
      </w:r>
      <w:r w:rsidR="00F6418D">
        <w:rPr>
          <w:rFonts w:ascii="Times New Roman" w:hAnsi="Times New Roman" w:cs="Times New Roman"/>
          <w:b/>
          <w:sz w:val="24"/>
        </w:rPr>
        <w:t xml:space="preserve">ŽUPANIJSKE </w:t>
      </w:r>
      <w:r w:rsidR="008F5CF8">
        <w:rPr>
          <w:rFonts w:ascii="Times New Roman" w:hAnsi="Times New Roman" w:cs="Times New Roman"/>
          <w:b/>
          <w:sz w:val="24"/>
        </w:rPr>
        <w:t>SKUPŠTINE</w:t>
      </w:r>
    </w:p>
    <w:p w14:paraId="42450F29" w14:textId="77777777" w:rsidR="00E2070B" w:rsidRDefault="007225DB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225DB">
        <w:rPr>
          <w:rFonts w:ascii="Times New Roman" w:hAnsi="Times New Roman" w:cs="Times New Roman"/>
          <w:b/>
          <w:sz w:val="24"/>
        </w:rPr>
        <w:t>LIČKO-SENJSKE ŽUPANIJE O IZMJENAMA I DOPUNAMA ODLUKE O OSNIVANJU LUČKE UPRAVE NOVALJA</w:t>
      </w:r>
    </w:p>
    <w:p w14:paraId="6E635D33" w14:textId="77777777" w:rsidR="007225DB" w:rsidRPr="008F5CF8" w:rsidRDefault="007225D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4FB6E67" w14:textId="77777777" w:rsidR="00CC0623" w:rsidRPr="008F5CF8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>I.</w:t>
      </w:r>
    </w:p>
    <w:p w14:paraId="6CC74F70" w14:textId="77777777"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53F7CCA" w14:textId="77777777" w:rsidR="00F6418D" w:rsidRDefault="00CC0623" w:rsidP="005328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Daje s</w:t>
      </w:r>
      <w:r w:rsidR="00F522F8" w:rsidRPr="008F5CF8">
        <w:rPr>
          <w:rFonts w:ascii="Times New Roman" w:hAnsi="Times New Roman" w:cs="Times New Roman"/>
          <w:sz w:val="24"/>
        </w:rPr>
        <w:t xml:space="preserve">e suglasnost na </w:t>
      </w:r>
      <w:r w:rsidR="000B3ACB" w:rsidRPr="008F5CF8">
        <w:rPr>
          <w:rFonts w:ascii="Times New Roman" w:hAnsi="Times New Roman" w:cs="Times New Roman"/>
          <w:sz w:val="24"/>
        </w:rPr>
        <w:t xml:space="preserve">Odluku </w:t>
      </w:r>
      <w:r w:rsidR="00F6418D">
        <w:rPr>
          <w:rFonts w:ascii="Times New Roman" w:hAnsi="Times New Roman" w:cs="Times New Roman"/>
          <w:sz w:val="24"/>
        </w:rPr>
        <w:t>o izmjenama</w:t>
      </w:r>
      <w:r w:rsidR="000B3ACB" w:rsidRPr="008F5CF8">
        <w:rPr>
          <w:rFonts w:ascii="Times New Roman" w:hAnsi="Times New Roman" w:cs="Times New Roman"/>
          <w:sz w:val="24"/>
        </w:rPr>
        <w:t xml:space="preserve"> </w:t>
      </w:r>
      <w:r w:rsidR="007225DB">
        <w:rPr>
          <w:rFonts w:ascii="Times New Roman" w:hAnsi="Times New Roman" w:cs="Times New Roman"/>
          <w:sz w:val="24"/>
        </w:rPr>
        <w:t xml:space="preserve">i dopunama </w:t>
      </w:r>
      <w:r w:rsidR="000B3ACB" w:rsidRPr="008F5CF8">
        <w:rPr>
          <w:rFonts w:ascii="Times New Roman" w:hAnsi="Times New Roman" w:cs="Times New Roman"/>
          <w:sz w:val="24"/>
        </w:rPr>
        <w:t xml:space="preserve">Odluke </w:t>
      </w:r>
      <w:r w:rsidR="007225DB" w:rsidRPr="007225DB">
        <w:rPr>
          <w:rFonts w:ascii="Times New Roman" w:hAnsi="Times New Roman" w:cs="Times New Roman"/>
          <w:sz w:val="24"/>
        </w:rPr>
        <w:t>o osnivanju Lučke uprave Novalja</w:t>
      </w:r>
      <w:r w:rsidR="00E2070B" w:rsidRPr="008F5CF8">
        <w:rPr>
          <w:rFonts w:ascii="Times New Roman" w:hAnsi="Times New Roman" w:cs="Times New Roman"/>
          <w:sz w:val="24"/>
        </w:rPr>
        <w:t xml:space="preserve">, </w:t>
      </w:r>
      <w:r w:rsidRPr="008F5CF8">
        <w:rPr>
          <w:rFonts w:ascii="Times New Roman" w:hAnsi="Times New Roman" w:cs="Times New Roman"/>
          <w:sz w:val="24"/>
        </w:rPr>
        <w:t xml:space="preserve">klase: </w:t>
      </w:r>
      <w:r w:rsidR="007225DB">
        <w:rPr>
          <w:rFonts w:ascii="Times New Roman" w:hAnsi="Times New Roman" w:cs="Times New Roman"/>
          <w:sz w:val="24"/>
        </w:rPr>
        <w:t>342-21/21-01/06</w:t>
      </w:r>
      <w:r w:rsidRPr="008F5CF8">
        <w:rPr>
          <w:rFonts w:ascii="Times New Roman" w:hAnsi="Times New Roman" w:cs="Times New Roman"/>
          <w:sz w:val="24"/>
        </w:rPr>
        <w:t xml:space="preserve">, urbroja: </w:t>
      </w:r>
      <w:r w:rsidR="007225DB">
        <w:rPr>
          <w:rFonts w:ascii="Times New Roman" w:hAnsi="Times New Roman" w:cs="Times New Roman"/>
          <w:sz w:val="24"/>
        </w:rPr>
        <w:t>2125/1-01-21-3</w:t>
      </w:r>
      <w:r w:rsidRPr="008F5CF8">
        <w:rPr>
          <w:rFonts w:ascii="Times New Roman" w:hAnsi="Times New Roman" w:cs="Times New Roman"/>
          <w:sz w:val="24"/>
        </w:rPr>
        <w:t xml:space="preserve">, koju je donijela </w:t>
      </w:r>
      <w:r w:rsidR="00F6418D">
        <w:rPr>
          <w:rFonts w:ascii="Times New Roman" w:hAnsi="Times New Roman" w:cs="Times New Roman"/>
          <w:sz w:val="24"/>
        </w:rPr>
        <w:t>Županijska s</w:t>
      </w:r>
      <w:r w:rsidR="00327FDA" w:rsidRPr="008F5CF8">
        <w:rPr>
          <w:rFonts w:ascii="Times New Roman" w:hAnsi="Times New Roman" w:cs="Times New Roman"/>
          <w:sz w:val="24"/>
        </w:rPr>
        <w:t xml:space="preserve">kupština </w:t>
      </w:r>
      <w:r w:rsidR="007225DB">
        <w:rPr>
          <w:rFonts w:ascii="Times New Roman" w:hAnsi="Times New Roman" w:cs="Times New Roman"/>
          <w:sz w:val="24"/>
        </w:rPr>
        <w:t>Ličko-senjske</w:t>
      </w:r>
      <w:r w:rsidR="00327FDA" w:rsidRPr="008F5CF8">
        <w:rPr>
          <w:rFonts w:ascii="Times New Roman" w:hAnsi="Times New Roman" w:cs="Times New Roman"/>
          <w:sz w:val="24"/>
        </w:rPr>
        <w:t xml:space="preserve"> županije</w:t>
      </w:r>
      <w:r w:rsidRPr="008F5CF8">
        <w:rPr>
          <w:rFonts w:ascii="Times New Roman" w:hAnsi="Times New Roman" w:cs="Times New Roman"/>
          <w:sz w:val="24"/>
        </w:rPr>
        <w:t xml:space="preserve"> na sjednici održanoj </w:t>
      </w:r>
      <w:r w:rsidR="007225DB">
        <w:rPr>
          <w:rFonts w:ascii="Times New Roman" w:hAnsi="Times New Roman" w:cs="Times New Roman"/>
          <w:sz w:val="24"/>
        </w:rPr>
        <w:t>1</w:t>
      </w:r>
      <w:r w:rsidR="00F6418D">
        <w:rPr>
          <w:rFonts w:ascii="Times New Roman" w:hAnsi="Times New Roman" w:cs="Times New Roman"/>
          <w:sz w:val="24"/>
        </w:rPr>
        <w:t>5</w:t>
      </w:r>
      <w:r w:rsidRPr="008F5CF8">
        <w:rPr>
          <w:rFonts w:ascii="Times New Roman" w:hAnsi="Times New Roman" w:cs="Times New Roman"/>
          <w:sz w:val="24"/>
        </w:rPr>
        <w:t xml:space="preserve">. </w:t>
      </w:r>
      <w:r w:rsidR="007225DB">
        <w:rPr>
          <w:rFonts w:ascii="Times New Roman" w:hAnsi="Times New Roman" w:cs="Times New Roman"/>
          <w:sz w:val="24"/>
        </w:rPr>
        <w:t>lipnja</w:t>
      </w:r>
      <w:r w:rsidR="008D4B26" w:rsidRPr="008F5CF8">
        <w:rPr>
          <w:rFonts w:ascii="Times New Roman" w:hAnsi="Times New Roman" w:cs="Times New Roman"/>
          <w:sz w:val="24"/>
        </w:rPr>
        <w:t xml:space="preserve"> </w:t>
      </w:r>
      <w:r w:rsidRPr="008F5CF8">
        <w:rPr>
          <w:rFonts w:ascii="Times New Roman" w:hAnsi="Times New Roman" w:cs="Times New Roman"/>
          <w:sz w:val="24"/>
        </w:rPr>
        <w:t>20</w:t>
      </w:r>
      <w:r w:rsidR="00E2070B" w:rsidRPr="008F5CF8">
        <w:rPr>
          <w:rFonts w:ascii="Times New Roman" w:hAnsi="Times New Roman" w:cs="Times New Roman"/>
          <w:sz w:val="24"/>
        </w:rPr>
        <w:t xml:space="preserve">21. </w:t>
      </w:r>
      <w:r w:rsidR="00EE45AB" w:rsidRPr="008F5CF8">
        <w:rPr>
          <w:rFonts w:ascii="Times New Roman" w:hAnsi="Times New Roman" w:cs="Times New Roman"/>
          <w:sz w:val="24"/>
        </w:rPr>
        <w:t xml:space="preserve">godine, </w:t>
      </w:r>
      <w:r w:rsidR="00631D0E" w:rsidRPr="008F5CF8">
        <w:rPr>
          <w:rFonts w:ascii="Times New Roman" w:hAnsi="Times New Roman" w:cs="Times New Roman"/>
          <w:sz w:val="24"/>
        </w:rPr>
        <w:t xml:space="preserve">a </w:t>
      </w:r>
      <w:r w:rsidR="000B3ACB" w:rsidRPr="008F5CF8">
        <w:rPr>
          <w:rFonts w:ascii="Times New Roman" w:hAnsi="Times New Roman" w:cs="Times New Roman"/>
          <w:sz w:val="24"/>
        </w:rPr>
        <w:t xml:space="preserve">kojom se </w:t>
      </w:r>
      <w:r w:rsidR="00F6418D">
        <w:rPr>
          <w:rFonts w:ascii="Times New Roman" w:hAnsi="Times New Roman" w:cs="Times New Roman"/>
          <w:sz w:val="24"/>
        </w:rPr>
        <w:t xml:space="preserve">proširuje obuhvat lučkog područja </w:t>
      </w:r>
      <w:r w:rsidR="002E79D0">
        <w:rPr>
          <w:rFonts w:ascii="Times New Roman" w:hAnsi="Times New Roman" w:cs="Times New Roman"/>
          <w:sz w:val="24"/>
        </w:rPr>
        <w:t xml:space="preserve">luke </w:t>
      </w:r>
      <w:r w:rsidR="007225DB">
        <w:rPr>
          <w:rFonts w:ascii="Times New Roman" w:hAnsi="Times New Roman" w:cs="Times New Roman"/>
          <w:sz w:val="24"/>
        </w:rPr>
        <w:t>Novalja</w:t>
      </w:r>
      <w:r w:rsidR="00F6418D">
        <w:rPr>
          <w:rFonts w:ascii="Times New Roman" w:hAnsi="Times New Roman" w:cs="Times New Roman"/>
          <w:sz w:val="24"/>
        </w:rPr>
        <w:t>.</w:t>
      </w:r>
    </w:p>
    <w:p w14:paraId="5FA32A05" w14:textId="77777777" w:rsidR="00521BDF" w:rsidRPr="008F5CF8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18FFD74" w14:textId="77777777" w:rsidR="00CC0623" w:rsidRPr="008F5CF8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>II.</w:t>
      </w:r>
    </w:p>
    <w:p w14:paraId="5BFAF360" w14:textId="77777777"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5579878" w14:textId="77777777" w:rsidR="005407A8" w:rsidRPr="008F5CF8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Ova Odluka stupa na snagu dano</w:t>
      </w:r>
      <w:r w:rsidR="003406D0" w:rsidRPr="008F5CF8">
        <w:rPr>
          <w:rFonts w:ascii="Times New Roman" w:hAnsi="Times New Roman" w:cs="Times New Roman"/>
          <w:sz w:val="24"/>
        </w:rPr>
        <w:t>m donošenja, a objavit će se u Narodnim novinama</w:t>
      </w:r>
      <w:r w:rsidRPr="008F5CF8">
        <w:rPr>
          <w:rFonts w:ascii="Times New Roman" w:hAnsi="Times New Roman" w:cs="Times New Roman"/>
          <w:sz w:val="24"/>
        </w:rPr>
        <w:t>.</w:t>
      </w:r>
    </w:p>
    <w:p w14:paraId="4C811154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0E82A646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45318E57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192E8151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2823AE82" w14:textId="77777777"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Klasa:</w:t>
      </w:r>
    </w:p>
    <w:p w14:paraId="7BEA7FE6" w14:textId="77777777"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Ur.broj:</w:t>
      </w:r>
    </w:p>
    <w:p w14:paraId="6E39901D" w14:textId="77777777"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Zagreb,</w:t>
      </w:r>
    </w:p>
    <w:p w14:paraId="315AA897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7E026CAA" w14:textId="77777777"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14:paraId="3E0F9E5C" w14:textId="77777777" w:rsidR="00CC0623" w:rsidRPr="008F5C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783AF8C6" w14:textId="77777777" w:rsidR="003406D0" w:rsidRPr="008F5CF8" w:rsidRDefault="003406D0" w:rsidP="008F5CF8">
      <w:pPr>
        <w:pStyle w:val="NoSpacing"/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8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0966BD78" w14:textId="77777777" w:rsidR="003406D0" w:rsidRPr="008F5CF8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7F49AF" w14:textId="77777777" w:rsidR="003406D0" w:rsidRPr="008F5CF8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CF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3F3A950B" w14:textId="77777777" w:rsidR="00657A0C" w:rsidRPr="009C1A99" w:rsidRDefault="00657A0C">
      <w:pPr>
        <w:spacing w:before="0" w:after="200" w:line="276" w:lineRule="auto"/>
        <w:jc w:val="left"/>
        <w:rPr>
          <w:rFonts w:ascii="Arial" w:eastAsiaTheme="minorEastAsia" w:hAnsi="Arial" w:cs="Arial"/>
          <w:color w:val="FF0000"/>
          <w:sz w:val="22"/>
          <w:lang w:eastAsia="zh-CN"/>
        </w:rPr>
      </w:pPr>
      <w:r w:rsidRPr="009C1A99">
        <w:rPr>
          <w:rFonts w:ascii="Arial" w:hAnsi="Arial" w:cs="Arial"/>
          <w:color w:val="FF0000"/>
        </w:rPr>
        <w:br w:type="page"/>
      </w:r>
    </w:p>
    <w:p w14:paraId="45749200" w14:textId="77777777" w:rsidR="004623DE" w:rsidRPr="007D7913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7D7913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2411DD06" w14:textId="77777777" w:rsidR="00E46EE9" w:rsidRPr="007D7913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5C58EC8B" w14:textId="77777777" w:rsidR="003406D0" w:rsidRPr="007D7913" w:rsidRDefault="0033421A" w:rsidP="008456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temelju</w:t>
      </w:r>
      <w:r w:rsidR="003406D0" w:rsidRPr="007D7913">
        <w:rPr>
          <w:rFonts w:ascii="Times New Roman" w:hAnsi="Times New Roman" w:cs="Times New Roman"/>
          <w:bCs/>
          <w:szCs w:val="24"/>
        </w:rPr>
        <w:t xml:space="preserve"> članka 74. stavaka 1. i 2.  Zakona o pomorskom dobru i morskim lukama („Narodne novine“, br. 158/03, 100/04, 141/06, 38/09, 123/11</w:t>
      </w:r>
      <w:r w:rsidR="00631D0E" w:rsidRPr="007D7913">
        <w:rPr>
          <w:rFonts w:ascii="Times New Roman" w:hAnsi="Times New Roman" w:cs="Times New Roman"/>
          <w:bCs/>
          <w:szCs w:val="24"/>
        </w:rPr>
        <w:t xml:space="preserve">, </w:t>
      </w:r>
      <w:r w:rsidR="003406D0" w:rsidRPr="007D7913">
        <w:rPr>
          <w:rFonts w:ascii="Times New Roman" w:hAnsi="Times New Roman" w:cs="Times New Roman"/>
          <w:bCs/>
          <w:szCs w:val="24"/>
        </w:rPr>
        <w:t>56/16</w:t>
      </w:r>
      <w:r w:rsidR="00E41F74" w:rsidRPr="007D7913">
        <w:rPr>
          <w:rFonts w:ascii="Times New Roman" w:hAnsi="Times New Roman" w:cs="Times New Roman"/>
          <w:bCs/>
          <w:szCs w:val="24"/>
        </w:rPr>
        <w:t xml:space="preserve"> i 98/19</w:t>
      </w:r>
      <w:r w:rsidR="003406D0" w:rsidRPr="007D7913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 w:rsidRPr="007D7913">
        <w:rPr>
          <w:rFonts w:ascii="Times New Roman" w:hAnsi="Times New Roman" w:cs="Times New Roman"/>
          <w:bCs/>
          <w:szCs w:val="24"/>
        </w:rPr>
        <w:t>asnost Vlade Republike Hrvatske,</w:t>
      </w:r>
      <w:r w:rsidR="00631D0E" w:rsidRPr="007D7913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7D7913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="003406D0" w:rsidRPr="007D7913">
        <w:rPr>
          <w:rFonts w:ascii="Times New Roman" w:hAnsi="Times New Roman" w:cs="Times New Roman"/>
          <w:bCs/>
          <w:szCs w:val="24"/>
        </w:rPr>
        <w:t xml:space="preserve"> </w:t>
      </w:r>
    </w:p>
    <w:p w14:paraId="5A7787A1" w14:textId="77777777" w:rsidR="007D7913" w:rsidRDefault="007F7B56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7D7913">
        <w:rPr>
          <w:rFonts w:ascii="Times New Roman" w:hAnsi="Times New Roman" w:cs="Times New Roman"/>
          <w:bCs/>
        </w:rPr>
        <w:t xml:space="preserve">Sukladno članku 2. stavku 1. točki 4. Zakona o pomorskom dobru i morskim lukama lučko područje luke obuhvaća jedan ili više morskih i kopnenih prostora (lučkih bazena) koji se koriste za obavljanje lučkih djelatnosti, a kojima upravlja lučka uprava, a granica lučkog područja je granica pomorskog dobra. </w:t>
      </w:r>
    </w:p>
    <w:p w14:paraId="369B2459" w14:textId="77777777" w:rsidR="000F4790" w:rsidRDefault="000F4790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0F4790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om</w:t>
      </w:r>
      <w:r w:rsidRPr="000F4790">
        <w:rPr>
          <w:rFonts w:ascii="Times New Roman" w:hAnsi="Times New Roman" w:cs="Times New Roman"/>
          <w:bCs/>
        </w:rPr>
        <w:t xml:space="preserve"> o </w:t>
      </w:r>
      <w:r w:rsidR="007225DB">
        <w:rPr>
          <w:rFonts w:ascii="Times New Roman" w:hAnsi="Times New Roman" w:cs="Times New Roman"/>
          <w:bCs/>
        </w:rPr>
        <w:t xml:space="preserve">osnivanju Lučke uprave Novalja („Županijski glasnik“, br. 1/98, 6/98, 2/00, 19/04, 7/05-pročišćeni tekst, 21/09, 7/10, 14/13, 18/13, 8/14, 14/14-pročišćeni tekst, 29/17 i 9/19) </w:t>
      </w:r>
      <w:r>
        <w:rPr>
          <w:rFonts w:ascii="Times New Roman" w:hAnsi="Times New Roman" w:cs="Times New Roman"/>
          <w:bCs/>
        </w:rPr>
        <w:t xml:space="preserve">utvrđen je obuhvat </w:t>
      </w:r>
      <w:r w:rsidRPr="000F4790">
        <w:rPr>
          <w:rFonts w:ascii="Times New Roman" w:hAnsi="Times New Roman" w:cs="Times New Roman"/>
          <w:bCs/>
        </w:rPr>
        <w:t xml:space="preserve">lučkih područja </w:t>
      </w:r>
      <w:r>
        <w:rPr>
          <w:rFonts w:ascii="Times New Roman" w:hAnsi="Times New Roman" w:cs="Times New Roman"/>
          <w:bCs/>
        </w:rPr>
        <w:t>luka</w:t>
      </w:r>
      <w:r w:rsidRPr="000F4790">
        <w:rPr>
          <w:rFonts w:ascii="Times New Roman" w:hAnsi="Times New Roman" w:cs="Times New Roman"/>
          <w:bCs/>
        </w:rPr>
        <w:t xml:space="preserve"> otvoren</w:t>
      </w:r>
      <w:r>
        <w:rPr>
          <w:rFonts w:ascii="Times New Roman" w:hAnsi="Times New Roman" w:cs="Times New Roman"/>
          <w:bCs/>
        </w:rPr>
        <w:t>ih</w:t>
      </w:r>
      <w:r w:rsidRPr="000F4790">
        <w:rPr>
          <w:rFonts w:ascii="Times New Roman" w:hAnsi="Times New Roman" w:cs="Times New Roman"/>
          <w:bCs/>
        </w:rPr>
        <w:t xml:space="preserve"> za javni promet županijskog i lokalnog značaja </w:t>
      </w:r>
      <w:r w:rsidR="007225DB">
        <w:rPr>
          <w:rFonts w:ascii="Times New Roman" w:hAnsi="Times New Roman" w:cs="Times New Roman"/>
          <w:bCs/>
        </w:rPr>
        <w:t xml:space="preserve">kojima </w:t>
      </w:r>
      <w:r w:rsidR="005A0278">
        <w:rPr>
          <w:rFonts w:ascii="Times New Roman" w:hAnsi="Times New Roman" w:cs="Times New Roman"/>
          <w:bCs/>
        </w:rPr>
        <w:t xml:space="preserve">upravlja </w:t>
      </w:r>
      <w:r w:rsidR="007225DB">
        <w:rPr>
          <w:rFonts w:ascii="Times New Roman" w:hAnsi="Times New Roman" w:cs="Times New Roman"/>
          <w:bCs/>
        </w:rPr>
        <w:t>Lučka uprava Novalja</w:t>
      </w:r>
      <w:r w:rsidRPr="000F4790">
        <w:rPr>
          <w:rFonts w:ascii="Times New Roman" w:hAnsi="Times New Roman" w:cs="Times New Roman"/>
          <w:bCs/>
        </w:rPr>
        <w:t>.</w:t>
      </w:r>
    </w:p>
    <w:p w14:paraId="78CE43A5" w14:textId="77777777" w:rsidR="000F4790" w:rsidRDefault="000F4790" w:rsidP="000F479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 xml:space="preserve">Dana </w:t>
      </w:r>
      <w:r w:rsidR="00F852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Pr="008F5CF8">
        <w:rPr>
          <w:rFonts w:ascii="Times New Roman" w:hAnsi="Times New Roman" w:cs="Times New Roman"/>
          <w:sz w:val="24"/>
        </w:rPr>
        <w:t xml:space="preserve">. </w:t>
      </w:r>
      <w:r w:rsidR="00F85200">
        <w:rPr>
          <w:rFonts w:ascii="Times New Roman" w:hAnsi="Times New Roman" w:cs="Times New Roman"/>
          <w:sz w:val="24"/>
        </w:rPr>
        <w:t>lipnja</w:t>
      </w:r>
      <w:r w:rsidRPr="008F5CF8">
        <w:rPr>
          <w:rFonts w:ascii="Times New Roman" w:hAnsi="Times New Roman" w:cs="Times New Roman"/>
          <w:sz w:val="24"/>
        </w:rPr>
        <w:t xml:space="preserve"> 2021. godine </w:t>
      </w:r>
      <w:r>
        <w:rPr>
          <w:rFonts w:ascii="Times New Roman" w:hAnsi="Times New Roman" w:cs="Times New Roman"/>
          <w:sz w:val="24"/>
        </w:rPr>
        <w:t>Županijska s</w:t>
      </w:r>
      <w:r w:rsidRPr="008F5CF8">
        <w:rPr>
          <w:rFonts w:ascii="Times New Roman" w:hAnsi="Times New Roman" w:cs="Times New Roman"/>
          <w:sz w:val="24"/>
        </w:rPr>
        <w:t xml:space="preserve">kupština </w:t>
      </w:r>
      <w:r w:rsidR="00F85200">
        <w:rPr>
          <w:rFonts w:ascii="Times New Roman" w:hAnsi="Times New Roman" w:cs="Times New Roman"/>
          <w:sz w:val="24"/>
        </w:rPr>
        <w:t xml:space="preserve">Ličko-senjske </w:t>
      </w:r>
      <w:r w:rsidRPr="008F5CF8">
        <w:rPr>
          <w:rFonts w:ascii="Times New Roman" w:hAnsi="Times New Roman" w:cs="Times New Roman"/>
          <w:sz w:val="24"/>
        </w:rPr>
        <w:t xml:space="preserve">županije na </w:t>
      </w:r>
      <w:r>
        <w:rPr>
          <w:rFonts w:ascii="Times New Roman" w:hAnsi="Times New Roman" w:cs="Times New Roman"/>
          <w:sz w:val="24"/>
        </w:rPr>
        <w:t xml:space="preserve">svojoj </w:t>
      </w:r>
      <w:r w:rsidR="00F8520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 sjednici donijela je</w:t>
      </w:r>
      <w:r w:rsidRPr="008F5CF8">
        <w:rPr>
          <w:rFonts w:ascii="Times New Roman" w:hAnsi="Times New Roman" w:cs="Times New Roman"/>
          <w:sz w:val="24"/>
        </w:rPr>
        <w:t xml:space="preserve"> Odluku </w:t>
      </w:r>
      <w:r>
        <w:rPr>
          <w:rFonts w:ascii="Times New Roman" w:hAnsi="Times New Roman" w:cs="Times New Roman"/>
          <w:sz w:val="24"/>
        </w:rPr>
        <w:t>o izmjenama</w:t>
      </w:r>
      <w:r w:rsidRPr="008F5CF8">
        <w:rPr>
          <w:rFonts w:ascii="Times New Roman" w:hAnsi="Times New Roman" w:cs="Times New Roman"/>
          <w:sz w:val="24"/>
        </w:rPr>
        <w:t xml:space="preserve"> </w:t>
      </w:r>
      <w:r w:rsidR="00F85200">
        <w:rPr>
          <w:rFonts w:ascii="Times New Roman" w:hAnsi="Times New Roman" w:cs="Times New Roman"/>
          <w:sz w:val="24"/>
        </w:rPr>
        <w:t xml:space="preserve">i dopunama </w:t>
      </w:r>
      <w:r w:rsidRPr="008F5CF8">
        <w:rPr>
          <w:rFonts w:ascii="Times New Roman" w:hAnsi="Times New Roman" w:cs="Times New Roman"/>
          <w:sz w:val="24"/>
        </w:rPr>
        <w:t xml:space="preserve">Odluke o </w:t>
      </w:r>
      <w:r w:rsidR="00F85200">
        <w:rPr>
          <w:rFonts w:ascii="Times New Roman" w:hAnsi="Times New Roman" w:cs="Times New Roman"/>
          <w:sz w:val="24"/>
        </w:rPr>
        <w:t xml:space="preserve">osnivanju Lučke uprave Novalja </w:t>
      </w:r>
      <w:r>
        <w:rPr>
          <w:rFonts w:ascii="Times New Roman" w:hAnsi="Times New Roman" w:cs="Times New Roman"/>
          <w:sz w:val="24"/>
        </w:rPr>
        <w:t>(K</w:t>
      </w:r>
      <w:r w:rsidR="0033421A">
        <w:rPr>
          <w:rFonts w:ascii="Times New Roman" w:hAnsi="Times New Roman" w:cs="Times New Roman"/>
          <w:sz w:val="24"/>
        </w:rPr>
        <w:t>lasa</w:t>
      </w:r>
      <w:r w:rsidRPr="008F5CF8">
        <w:rPr>
          <w:rFonts w:ascii="Times New Roman" w:hAnsi="Times New Roman" w:cs="Times New Roman"/>
          <w:sz w:val="24"/>
        </w:rPr>
        <w:t xml:space="preserve">: </w:t>
      </w:r>
      <w:r w:rsidR="00F85200">
        <w:rPr>
          <w:rFonts w:ascii="Times New Roman" w:hAnsi="Times New Roman" w:cs="Times New Roman"/>
          <w:sz w:val="24"/>
        </w:rPr>
        <w:t>342-21/21-01/06</w:t>
      </w:r>
      <w:r>
        <w:rPr>
          <w:rFonts w:ascii="Times New Roman" w:hAnsi="Times New Roman" w:cs="Times New Roman"/>
          <w:sz w:val="24"/>
        </w:rPr>
        <w:t>, Urbroj</w:t>
      </w:r>
      <w:r w:rsidRPr="008F5CF8">
        <w:rPr>
          <w:rFonts w:ascii="Times New Roman" w:hAnsi="Times New Roman" w:cs="Times New Roman"/>
          <w:sz w:val="24"/>
        </w:rPr>
        <w:t xml:space="preserve">: </w:t>
      </w:r>
      <w:r w:rsidR="00F85200">
        <w:rPr>
          <w:rFonts w:ascii="Times New Roman" w:hAnsi="Times New Roman" w:cs="Times New Roman"/>
          <w:sz w:val="24"/>
        </w:rPr>
        <w:t>2125/1-0121-3</w:t>
      </w:r>
      <w:r>
        <w:rPr>
          <w:rFonts w:ascii="Times New Roman" w:hAnsi="Times New Roman" w:cs="Times New Roman"/>
          <w:sz w:val="24"/>
        </w:rPr>
        <w:t xml:space="preserve">) i dopisom od dana </w:t>
      </w:r>
      <w:r w:rsidR="00F85200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 </w:t>
      </w:r>
      <w:r w:rsidR="00F85200">
        <w:rPr>
          <w:rFonts w:ascii="Times New Roman" w:hAnsi="Times New Roman" w:cs="Times New Roman"/>
          <w:sz w:val="24"/>
        </w:rPr>
        <w:t>lipnja</w:t>
      </w:r>
      <w:r>
        <w:rPr>
          <w:rFonts w:ascii="Times New Roman" w:hAnsi="Times New Roman" w:cs="Times New Roman"/>
          <w:sz w:val="24"/>
        </w:rPr>
        <w:t xml:space="preserve"> 2021. godine zatražila </w:t>
      </w:r>
      <w:r w:rsidRPr="000F4790">
        <w:rPr>
          <w:rFonts w:ascii="Times New Roman" w:hAnsi="Times New Roman" w:cs="Times New Roman"/>
          <w:sz w:val="24"/>
        </w:rPr>
        <w:t>sugl</w:t>
      </w:r>
      <w:r>
        <w:rPr>
          <w:rFonts w:ascii="Times New Roman" w:hAnsi="Times New Roman" w:cs="Times New Roman"/>
          <w:sz w:val="24"/>
        </w:rPr>
        <w:t>asnost Vlade Republike Hrvatske</w:t>
      </w:r>
      <w:r w:rsidR="00AD559F">
        <w:rPr>
          <w:rFonts w:ascii="Times New Roman" w:hAnsi="Times New Roman" w:cs="Times New Roman"/>
          <w:sz w:val="24"/>
        </w:rPr>
        <w:t>.</w:t>
      </w:r>
    </w:p>
    <w:p w14:paraId="1C05FE90" w14:textId="77777777" w:rsidR="00F85200" w:rsidRDefault="00B8434E" w:rsidP="00B843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Navedenom Odlukom </w:t>
      </w:r>
      <w:r w:rsidRPr="00B8434E">
        <w:rPr>
          <w:rFonts w:ascii="Times New Roman" w:hAnsi="Times New Roman" w:cs="Times New Roman"/>
          <w:bCs/>
        </w:rPr>
        <w:t xml:space="preserve">proširuje </w:t>
      </w:r>
      <w:r w:rsidR="002E79D0">
        <w:rPr>
          <w:rFonts w:ascii="Times New Roman" w:hAnsi="Times New Roman" w:cs="Times New Roman"/>
          <w:bCs/>
        </w:rPr>
        <w:t>se</w:t>
      </w:r>
      <w:r w:rsidR="002E79D0" w:rsidRPr="00B8434E">
        <w:rPr>
          <w:rFonts w:ascii="Times New Roman" w:hAnsi="Times New Roman" w:cs="Times New Roman"/>
          <w:bCs/>
        </w:rPr>
        <w:t xml:space="preserve"> </w:t>
      </w:r>
      <w:r w:rsidRPr="00B8434E">
        <w:rPr>
          <w:rFonts w:ascii="Times New Roman" w:hAnsi="Times New Roman" w:cs="Times New Roman"/>
          <w:bCs/>
        </w:rPr>
        <w:t xml:space="preserve">obuhvat lučkog područja </w:t>
      </w:r>
      <w:r w:rsidR="00F85200">
        <w:rPr>
          <w:rFonts w:ascii="Times New Roman" w:hAnsi="Times New Roman" w:cs="Times New Roman"/>
          <w:bCs/>
        </w:rPr>
        <w:t xml:space="preserve">luke Novalja </w:t>
      </w:r>
      <w:r w:rsidR="00F85200" w:rsidRPr="00F85200">
        <w:rPr>
          <w:rFonts w:ascii="Times New Roman" w:hAnsi="Times New Roman" w:cs="Times New Roman"/>
          <w:bCs/>
        </w:rPr>
        <w:t>radi rekonstrukcije i dogradnje sjeve</w:t>
      </w:r>
      <w:r w:rsidR="00F85200">
        <w:rPr>
          <w:rFonts w:ascii="Times New Roman" w:hAnsi="Times New Roman" w:cs="Times New Roman"/>
          <w:bCs/>
        </w:rPr>
        <w:t xml:space="preserve">rnog lukobrana - Ribarske luke sukladno </w:t>
      </w:r>
      <w:r w:rsidR="00F85200" w:rsidRPr="00F85200">
        <w:rPr>
          <w:rFonts w:ascii="Times New Roman" w:hAnsi="Times New Roman" w:cs="Times New Roman"/>
          <w:bCs/>
        </w:rPr>
        <w:t>Lokacijskoj dozvoli (Klasa: UP/I-350-05/21-01/000001, Urbroj: 2125/1-06-02/17-21-0009 od 19. lipnja 2021. godine)</w:t>
      </w:r>
      <w:r w:rsidR="00F85200">
        <w:rPr>
          <w:rFonts w:ascii="Times New Roman" w:hAnsi="Times New Roman" w:cs="Times New Roman"/>
          <w:bCs/>
        </w:rPr>
        <w:t>.</w:t>
      </w:r>
    </w:p>
    <w:p w14:paraId="2D03AA43" w14:textId="77777777" w:rsidR="00A23486" w:rsidRDefault="002D1F8E" w:rsidP="00A23486">
      <w:pPr>
        <w:rPr>
          <w:rFonts w:ascii="Times New Roman" w:hAnsi="Times New Roman" w:cs="Times New Roman"/>
          <w:bCs/>
        </w:rPr>
      </w:pPr>
      <w:r w:rsidRPr="002D1F8E">
        <w:rPr>
          <w:rFonts w:ascii="Times New Roman" w:hAnsi="Times New Roman" w:cs="Times New Roman"/>
          <w:bCs/>
        </w:rPr>
        <w:t>Lokacijskom dozvolom predviđ</w:t>
      </w:r>
      <w:r w:rsidR="00F85200" w:rsidRPr="002D1F8E">
        <w:rPr>
          <w:rFonts w:ascii="Times New Roman" w:hAnsi="Times New Roman" w:cs="Times New Roman"/>
          <w:bCs/>
        </w:rPr>
        <w:t xml:space="preserve">ena </w:t>
      </w:r>
      <w:r w:rsidR="0065478B">
        <w:rPr>
          <w:rFonts w:ascii="Times New Roman" w:hAnsi="Times New Roman" w:cs="Times New Roman"/>
          <w:bCs/>
        </w:rPr>
        <w:t xml:space="preserve">je </w:t>
      </w:r>
      <w:r w:rsidRPr="002D1F8E">
        <w:rPr>
          <w:rFonts w:ascii="Times New Roman" w:hAnsi="Times New Roman" w:cs="Times New Roman"/>
          <w:bCs/>
        </w:rPr>
        <w:t xml:space="preserve">rekonstrukcija i dogradnja luke </w:t>
      </w:r>
      <w:r w:rsidR="00F85200" w:rsidRPr="002D1F8E">
        <w:rPr>
          <w:rFonts w:ascii="Times New Roman" w:hAnsi="Times New Roman" w:cs="Times New Roman"/>
          <w:bCs/>
        </w:rPr>
        <w:t>otvorene za javni promet Novalja u 5 faza medu kojim</w:t>
      </w:r>
      <w:r w:rsidRPr="002D1F8E">
        <w:rPr>
          <w:rFonts w:ascii="Times New Roman" w:hAnsi="Times New Roman" w:cs="Times New Roman"/>
          <w:bCs/>
        </w:rPr>
        <w:t xml:space="preserve">a je 1 faza dogradnja sjevernog </w:t>
      </w:r>
      <w:r>
        <w:rPr>
          <w:rFonts w:ascii="Times New Roman" w:hAnsi="Times New Roman" w:cs="Times New Roman"/>
          <w:bCs/>
        </w:rPr>
        <w:t>lukobrana-</w:t>
      </w:r>
      <w:r w:rsidR="00F85200" w:rsidRPr="002D1F8E">
        <w:rPr>
          <w:rFonts w:ascii="Times New Roman" w:hAnsi="Times New Roman" w:cs="Times New Roman"/>
          <w:bCs/>
        </w:rPr>
        <w:t>Riba</w:t>
      </w:r>
      <w:r w:rsidRPr="002D1F8E">
        <w:rPr>
          <w:rFonts w:ascii="Times New Roman" w:hAnsi="Times New Roman" w:cs="Times New Roman"/>
          <w:bCs/>
        </w:rPr>
        <w:t>rska l</w:t>
      </w:r>
      <w:r w:rsidR="00F85200" w:rsidRPr="002D1F8E">
        <w:rPr>
          <w:rFonts w:ascii="Times New Roman" w:hAnsi="Times New Roman" w:cs="Times New Roman"/>
          <w:bCs/>
        </w:rPr>
        <w:t xml:space="preserve">uka te se upravo </w:t>
      </w:r>
      <w:r>
        <w:rPr>
          <w:rFonts w:ascii="Times New Roman" w:hAnsi="Times New Roman" w:cs="Times New Roman"/>
          <w:bCs/>
        </w:rPr>
        <w:t>gore navedena</w:t>
      </w:r>
      <w:r w:rsidR="00F85200" w:rsidRPr="002D1F8E">
        <w:rPr>
          <w:rFonts w:ascii="Times New Roman" w:hAnsi="Times New Roman" w:cs="Times New Roman"/>
          <w:bCs/>
        </w:rPr>
        <w:t xml:space="preserve"> Odluka odnosi na </w:t>
      </w:r>
      <w:r w:rsidRPr="002D1F8E">
        <w:rPr>
          <w:rFonts w:ascii="Times New Roman" w:hAnsi="Times New Roman" w:cs="Times New Roman"/>
          <w:bCs/>
        </w:rPr>
        <w:t xml:space="preserve">proširenje akvatorija </w:t>
      </w:r>
      <w:r w:rsidR="00F85200" w:rsidRPr="002D1F8E">
        <w:rPr>
          <w:rFonts w:ascii="Times New Roman" w:hAnsi="Times New Roman" w:cs="Times New Roman"/>
          <w:bCs/>
        </w:rPr>
        <w:t>oko sjeve</w:t>
      </w:r>
      <w:r w:rsidRPr="002D1F8E">
        <w:rPr>
          <w:rFonts w:ascii="Times New Roman" w:hAnsi="Times New Roman" w:cs="Times New Roman"/>
          <w:bCs/>
        </w:rPr>
        <w:t>rn</w:t>
      </w:r>
      <w:r w:rsidR="00F85200" w:rsidRPr="002D1F8E">
        <w:rPr>
          <w:rFonts w:ascii="Times New Roman" w:hAnsi="Times New Roman" w:cs="Times New Roman"/>
          <w:bCs/>
        </w:rPr>
        <w:t>og lukobrana, a ostale faze lokacijske dozvo</w:t>
      </w:r>
      <w:r w:rsidRPr="002D1F8E">
        <w:rPr>
          <w:rFonts w:ascii="Times New Roman" w:hAnsi="Times New Roman" w:cs="Times New Roman"/>
          <w:bCs/>
        </w:rPr>
        <w:t xml:space="preserve">le odnose se na dogradnju obale </w:t>
      </w:r>
      <w:r w:rsidR="00F85200" w:rsidRPr="002D1F8E">
        <w:rPr>
          <w:rFonts w:ascii="Times New Roman" w:hAnsi="Times New Roman" w:cs="Times New Roman"/>
          <w:bCs/>
        </w:rPr>
        <w:t xml:space="preserve">sjever, </w:t>
      </w:r>
      <w:r w:rsidRPr="002D1F8E">
        <w:rPr>
          <w:rFonts w:ascii="Times New Roman" w:hAnsi="Times New Roman" w:cs="Times New Roman"/>
          <w:bCs/>
        </w:rPr>
        <w:t>dogradnju juž</w:t>
      </w:r>
      <w:r w:rsidR="00F85200" w:rsidRPr="002D1F8E">
        <w:rPr>
          <w:rFonts w:ascii="Times New Roman" w:hAnsi="Times New Roman" w:cs="Times New Roman"/>
          <w:bCs/>
        </w:rPr>
        <w:t>nog lukobrana i dogr</w:t>
      </w:r>
      <w:r w:rsidRPr="002D1F8E">
        <w:rPr>
          <w:rFonts w:ascii="Times New Roman" w:hAnsi="Times New Roman" w:cs="Times New Roman"/>
          <w:bCs/>
        </w:rPr>
        <w:t xml:space="preserve">adnju obale jug i </w:t>
      </w:r>
      <w:r>
        <w:rPr>
          <w:rFonts w:ascii="Times New Roman" w:hAnsi="Times New Roman" w:cs="Times New Roman"/>
          <w:bCs/>
        </w:rPr>
        <w:t xml:space="preserve">u </w:t>
      </w:r>
      <w:r w:rsidRPr="002D1F8E">
        <w:rPr>
          <w:rFonts w:ascii="Times New Roman" w:hAnsi="Times New Roman" w:cs="Times New Roman"/>
          <w:bCs/>
        </w:rPr>
        <w:t>tom dijelu luč</w:t>
      </w:r>
      <w:r w:rsidR="00F85200" w:rsidRPr="002D1F8E">
        <w:rPr>
          <w:rFonts w:ascii="Times New Roman" w:hAnsi="Times New Roman" w:cs="Times New Roman"/>
          <w:bCs/>
        </w:rPr>
        <w:t xml:space="preserve">ko </w:t>
      </w:r>
      <w:r w:rsidRPr="002D1F8E">
        <w:rPr>
          <w:rFonts w:ascii="Times New Roman" w:hAnsi="Times New Roman" w:cs="Times New Roman"/>
          <w:bCs/>
        </w:rPr>
        <w:t xml:space="preserve">područje ostaje </w:t>
      </w:r>
      <w:r w:rsidR="00F85200" w:rsidRPr="002D1F8E">
        <w:rPr>
          <w:rFonts w:ascii="Times New Roman" w:hAnsi="Times New Roman" w:cs="Times New Roman"/>
          <w:bCs/>
        </w:rPr>
        <w:t>isto</w:t>
      </w:r>
      <w:r w:rsidRPr="002D1F8E">
        <w:rPr>
          <w:rFonts w:ascii="Times New Roman" w:hAnsi="Times New Roman" w:cs="Times New Roman"/>
          <w:bCs/>
        </w:rPr>
        <w:t>.</w:t>
      </w:r>
      <w:r w:rsidR="00A23486">
        <w:rPr>
          <w:rFonts w:ascii="Times New Roman" w:hAnsi="Times New Roman" w:cs="Times New Roman"/>
          <w:bCs/>
        </w:rPr>
        <w:t xml:space="preserve"> </w:t>
      </w:r>
    </w:p>
    <w:p w14:paraId="00A79EEA" w14:textId="77777777" w:rsidR="00A23486" w:rsidRDefault="00A23486" w:rsidP="00A23486">
      <w:pPr>
        <w:rPr>
          <w:rFonts w:ascii="Times New Roman" w:hAnsi="Times New Roman" w:cs="Times New Roman"/>
          <w:bCs/>
        </w:rPr>
      </w:pPr>
      <w:r w:rsidRPr="00A843D3">
        <w:rPr>
          <w:rFonts w:ascii="Times New Roman" w:hAnsi="Times New Roman" w:cs="Times New Roman"/>
          <w:bCs/>
        </w:rPr>
        <w:t xml:space="preserve">Dosadašnja površina luke </w:t>
      </w:r>
      <w:r>
        <w:rPr>
          <w:rFonts w:ascii="Times New Roman" w:hAnsi="Times New Roman" w:cs="Times New Roman"/>
          <w:bCs/>
        </w:rPr>
        <w:t xml:space="preserve">Novalja </w:t>
      </w:r>
      <w:r w:rsidRPr="00A843D3">
        <w:rPr>
          <w:rFonts w:ascii="Times New Roman" w:hAnsi="Times New Roman" w:cs="Times New Roman"/>
          <w:bCs/>
        </w:rPr>
        <w:t xml:space="preserve">iznosila je </w:t>
      </w:r>
      <w:r>
        <w:rPr>
          <w:rFonts w:ascii="Times New Roman" w:hAnsi="Times New Roman" w:cs="Times New Roman"/>
          <w:bCs/>
        </w:rPr>
        <w:t xml:space="preserve">351 182 </w:t>
      </w:r>
      <w:r w:rsidRPr="00A843D3">
        <w:rPr>
          <w:rFonts w:ascii="Times New Roman" w:hAnsi="Times New Roman" w:cs="Times New Roman"/>
          <w:bCs/>
        </w:rPr>
        <w:t>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Pr="00A843D3">
        <w:rPr>
          <w:rFonts w:ascii="Times New Roman" w:hAnsi="Times New Roman" w:cs="Times New Roman"/>
          <w:bCs/>
        </w:rPr>
        <w:t xml:space="preserve">, dok će nova iznositi </w:t>
      </w:r>
      <w:r w:rsidRPr="00A23486">
        <w:rPr>
          <w:rFonts w:ascii="Times New Roman" w:hAnsi="Times New Roman" w:cs="Times New Roman"/>
          <w:bCs/>
        </w:rPr>
        <w:t xml:space="preserve">364 222 </w:t>
      </w:r>
      <w:r w:rsidRPr="00A843D3">
        <w:rPr>
          <w:rFonts w:ascii="Times New Roman" w:hAnsi="Times New Roman" w:cs="Times New Roman"/>
          <w:bCs/>
        </w:rPr>
        <w:t>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Pr="00A843D3">
        <w:rPr>
          <w:rFonts w:ascii="Times New Roman" w:hAnsi="Times New Roman" w:cs="Times New Roman"/>
          <w:bCs/>
        </w:rPr>
        <w:t xml:space="preserve">, iz čega proizlazi kako se površina luke povećava za </w:t>
      </w:r>
      <w:r>
        <w:rPr>
          <w:rFonts w:ascii="Times New Roman" w:hAnsi="Times New Roman" w:cs="Times New Roman"/>
          <w:bCs/>
        </w:rPr>
        <w:t>13.040</w:t>
      </w:r>
      <w:r w:rsidRPr="00A843D3">
        <w:rPr>
          <w:rFonts w:ascii="Times New Roman" w:hAnsi="Times New Roman" w:cs="Times New Roman"/>
          <w:bCs/>
        </w:rPr>
        <w:t xml:space="preserve"> 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i to isključivo u morskom dijelu oko sjevernog lukobrana. </w:t>
      </w:r>
      <w:r w:rsidRPr="00A843D3">
        <w:rPr>
          <w:rFonts w:ascii="Times New Roman" w:hAnsi="Times New Roman" w:cs="Times New Roman"/>
          <w:bCs/>
        </w:rPr>
        <w:t xml:space="preserve"> </w:t>
      </w:r>
    </w:p>
    <w:p w14:paraId="398830EE" w14:textId="77777777" w:rsidR="002D1F8E" w:rsidRPr="002D1F8E" w:rsidRDefault="002D1F8E" w:rsidP="002D1F8E">
      <w:pPr>
        <w:rPr>
          <w:rFonts w:ascii="Times New Roman" w:hAnsi="Times New Roman" w:cs="Times New Roman"/>
          <w:bCs/>
        </w:rPr>
      </w:pPr>
      <w:r w:rsidRPr="002D1F8E">
        <w:rPr>
          <w:rFonts w:ascii="Times New Roman" w:hAnsi="Times New Roman" w:cs="Times New Roman"/>
          <w:bCs/>
        </w:rPr>
        <w:t>Z</w:t>
      </w:r>
      <w:r w:rsidR="00F85200" w:rsidRPr="002D1F8E">
        <w:rPr>
          <w:rFonts w:ascii="Times New Roman" w:hAnsi="Times New Roman" w:cs="Times New Roman"/>
          <w:bCs/>
        </w:rPr>
        <w:t xml:space="preserve">a realizaciju </w:t>
      </w:r>
      <w:r w:rsidRPr="002D1F8E">
        <w:rPr>
          <w:rFonts w:ascii="Times New Roman" w:hAnsi="Times New Roman" w:cs="Times New Roman"/>
          <w:bCs/>
        </w:rPr>
        <w:t>ovog</w:t>
      </w:r>
      <w:r w:rsidR="00F85200" w:rsidRPr="002D1F8E">
        <w:rPr>
          <w:rFonts w:ascii="Times New Roman" w:hAnsi="Times New Roman" w:cs="Times New Roman"/>
          <w:bCs/>
        </w:rPr>
        <w:t xml:space="preserve"> projekta osigurana </w:t>
      </w:r>
      <w:r w:rsidRPr="002D1F8E">
        <w:rPr>
          <w:rFonts w:ascii="Times New Roman" w:hAnsi="Times New Roman" w:cs="Times New Roman"/>
          <w:bCs/>
        </w:rPr>
        <w:t xml:space="preserve">su </w:t>
      </w:r>
      <w:r w:rsidR="00F85200" w:rsidRPr="002D1F8E">
        <w:rPr>
          <w:rFonts w:ascii="Times New Roman" w:hAnsi="Times New Roman" w:cs="Times New Roman"/>
          <w:bCs/>
        </w:rPr>
        <w:t>znatna</w:t>
      </w:r>
      <w:r w:rsidRPr="002D1F8E">
        <w:rPr>
          <w:rFonts w:ascii="Times New Roman" w:hAnsi="Times New Roman" w:cs="Times New Roman"/>
          <w:bCs/>
        </w:rPr>
        <w:t xml:space="preserve"> financijska sredstva na temelju </w:t>
      </w:r>
      <w:r w:rsidR="00F85200" w:rsidRPr="002D1F8E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e</w:t>
      </w:r>
      <w:r w:rsidR="00F85200" w:rsidRPr="002D1F8E">
        <w:rPr>
          <w:rFonts w:ascii="Times New Roman" w:hAnsi="Times New Roman" w:cs="Times New Roman"/>
          <w:bCs/>
        </w:rPr>
        <w:t xml:space="preserve"> </w:t>
      </w:r>
      <w:r w:rsidRPr="002D1F8E">
        <w:rPr>
          <w:rFonts w:ascii="Times New Roman" w:hAnsi="Times New Roman" w:cs="Times New Roman"/>
          <w:bCs/>
        </w:rPr>
        <w:t xml:space="preserve">Ministarstva poljoprivrede </w:t>
      </w:r>
      <w:r w:rsidR="00F85200" w:rsidRPr="002D1F8E">
        <w:rPr>
          <w:rFonts w:ascii="Times New Roman" w:hAnsi="Times New Roman" w:cs="Times New Roman"/>
          <w:bCs/>
        </w:rPr>
        <w:t>o do</w:t>
      </w:r>
      <w:r>
        <w:rPr>
          <w:rFonts w:ascii="Times New Roman" w:hAnsi="Times New Roman" w:cs="Times New Roman"/>
          <w:bCs/>
        </w:rPr>
        <w:t>djeli sredstava u okviru mjere I</w:t>
      </w:r>
      <w:r w:rsidR="00F85200" w:rsidRPr="002D1F8E">
        <w:rPr>
          <w:rFonts w:ascii="Times New Roman" w:hAnsi="Times New Roman" w:cs="Times New Roman"/>
          <w:bCs/>
        </w:rPr>
        <w:t>.23.</w:t>
      </w:r>
      <w:r>
        <w:rPr>
          <w:rFonts w:ascii="Times New Roman" w:hAnsi="Times New Roman" w:cs="Times New Roman"/>
          <w:bCs/>
        </w:rPr>
        <w:t>/I</w:t>
      </w:r>
      <w:r w:rsidRPr="002D1F8E">
        <w:rPr>
          <w:rFonts w:ascii="Times New Roman" w:hAnsi="Times New Roman" w:cs="Times New Roman"/>
          <w:bCs/>
        </w:rPr>
        <w:t xml:space="preserve">.24. ,,Ribarske </w:t>
      </w:r>
      <w:r w:rsidR="00F85200" w:rsidRPr="002D1F8E">
        <w:rPr>
          <w:rFonts w:ascii="Times New Roman" w:hAnsi="Times New Roman" w:cs="Times New Roman"/>
          <w:bCs/>
        </w:rPr>
        <w:t>luke, iskrcaj</w:t>
      </w:r>
      <w:r w:rsidRPr="002D1F8E">
        <w:rPr>
          <w:rFonts w:ascii="Times New Roman" w:hAnsi="Times New Roman" w:cs="Times New Roman"/>
          <w:bCs/>
        </w:rPr>
        <w:t>na mjesta, burze riba i zakloniš</w:t>
      </w:r>
      <w:r w:rsidR="00F85200" w:rsidRPr="002D1F8E">
        <w:rPr>
          <w:rFonts w:ascii="Times New Roman" w:hAnsi="Times New Roman" w:cs="Times New Roman"/>
          <w:bCs/>
        </w:rPr>
        <w:t>ta"</w:t>
      </w:r>
      <w:r w:rsidRPr="002D1F8E">
        <w:rPr>
          <w:rFonts w:ascii="Times New Roman" w:hAnsi="Times New Roman" w:cs="Times New Roman"/>
          <w:bCs/>
        </w:rPr>
        <w:t xml:space="preserve"> (Klasa:324- </w:t>
      </w:r>
      <w:r w:rsidR="00F85200" w:rsidRPr="002D1F8E">
        <w:rPr>
          <w:rFonts w:ascii="Times New Roman" w:hAnsi="Times New Roman" w:cs="Times New Roman"/>
          <w:bCs/>
        </w:rPr>
        <w:t xml:space="preserve">01/20-01/1799, Urbroj:525-12/1412-21-4 </w:t>
      </w:r>
      <w:r w:rsidRPr="002D1F8E">
        <w:rPr>
          <w:rFonts w:ascii="Times New Roman" w:hAnsi="Times New Roman" w:cs="Times New Roman"/>
          <w:bCs/>
        </w:rPr>
        <w:t xml:space="preserve">od 18.sječnja 2021. godine) </w:t>
      </w:r>
      <w:r w:rsidR="00F85200" w:rsidRPr="002D1F8E">
        <w:rPr>
          <w:rFonts w:ascii="Times New Roman" w:hAnsi="Times New Roman" w:cs="Times New Roman"/>
          <w:bCs/>
        </w:rPr>
        <w:t>u izno</w:t>
      </w:r>
      <w:r w:rsidRPr="002D1F8E">
        <w:rPr>
          <w:rFonts w:ascii="Times New Roman" w:hAnsi="Times New Roman" w:cs="Times New Roman"/>
          <w:bCs/>
        </w:rPr>
        <w:t>su od 35.362.424,24 milijuna kn</w:t>
      </w:r>
      <w:r w:rsidR="0065478B">
        <w:rPr>
          <w:rFonts w:ascii="Times New Roman" w:hAnsi="Times New Roman" w:cs="Times New Roman"/>
          <w:bCs/>
        </w:rPr>
        <w:t>.</w:t>
      </w:r>
    </w:p>
    <w:p w14:paraId="38C9DD99" w14:textId="77777777" w:rsidR="00F85200" w:rsidRPr="0065478B" w:rsidRDefault="002D1F8E" w:rsidP="0065478B">
      <w:pPr>
        <w:rPr>
          <w:rFonts w:ascii="Times New Roman" w:hAnsi="Times New Roman" w:cs="Times New Roman"/>
          <w:bCs/>
        </w:rPr>
      </w:pPr>
      <w:r w:rsidRPr="0065478B">
        <w:rPr>
          <w:rFonts w:ascii="Times New Roman" w:hAnsi="Times New Roman" w:cs="Times New Roman"/>
          <w:bCs/>
        </w:rPr>
        <w:t>Slijedom navedenog</w:t>
      </w:r>
      <w:r w:rsidR="0065478B">
        <w:rPr>
          <w:rFonts w:ascii="Times New Roman" w:hAnsi="Times New Roman" w:cs="Times New Roman"/>
          <w:bCs/>
        </w:rPr>
        <w:t>,</w:t>
      </w:r>
      <w:r w:rsidRPr="0065478B">
        <w:rPr>
          <w:rFonts w:ascii="Times New Roman" w:hAnsi="Times New Roman" w:cs="Times New Roman"/>
          <w:bCs/>
        </w:rPr>
        <w:t xml:space="preserve"> Ministarstvo mora, prometa i infrastrukture izradilo je predmetni Prijedlog odluke kojim Vlada Republike Hrvatske daje suglasnost na Odluku Županijske skupštine Ličko-senjske županije o izmjenama i dopunama Odluke o osnivanju Lučke uprave Novalja</w:t>
      </w:r>
      <w:r w:rsidR="0065478B">
        <w:rPr>
          <w:rFonts w:ascii="Times New Roman" w:hAnsi="Times New Roman" w:cs="Times New Roman"/>
          <w:bCs/>
        </w:rPr>
        <w:t>.</w:t>
      </w:r>
    </w:p>
    <w:p w14:paraId="3347124C" w14:textId="77777777" w:rsidR="002D1F8E" w:rsidRPr="002D1F8E" w:rsidRDefault="002D1F8E" w:rsidP="002D1F8E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color w:val="0E0E0E"/>
          <w:sz w:val="23"/>
          <w:szCs w:val="23"/>
        </w:rPr>
      </w:pPr>
    </w:p>
    <w:sectPr w:rsidR="002D1F8E" w:rsidRPr="002D1F8E" w:rsidSect="00FD1E4E">
      <w:headerReference w:type="first" r:id="rId14"/>
      <w:footerReference w:type="first" r:id="rId15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714B" w14:textId="77777777" w:rsidR="00690B93" w:rsidRDefault="00690B93" w:rsidP="00CC0623">
      <w:pPr>
        <w:spacing w:before="0" w:after="0"/>
      </w:pPr>
      <w:r>
        <w:separator/>
      </w:r>
    </w:p>
  </w:endnote>
  <w:endnote w:type="continuationSeparator" w:id="0">
    <w:p w14:paraId="21833C4A" w14:textId="77777777" w:rsidR="00690B93" w:rsidRDefault="00690B93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4D0F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26A8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BD58" w14:textId="77777777" w:rsidR="00690B93" w:rsidRDefault="00690B93" w:rsidP="00CC0623">
      <w:pPr>
        <w:spacing w:before="0" w:after="0"/>
      </w:pPr>
      <w:r>
        <w:separator/>
      </w:r>
    </w:p>
  </w:footnote>
  <w:footnote w:type="continuationSeparator" w:id="0">
    <w:p w14:paraId="4E35A94B" w14:textId="77777777" w:rsidR="00690B93" w:rsidRDefault="00690B93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84F0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46DCC2C7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1E293319" w14:textId="77777777" w:rsidR="00DE3197" w:rsidRPr="00DE3197" w:rsidRDefault="002F0D76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9EB7945"/>
    <w:multiLevelType w:val="hybridMultilevel"/>
    <w:tmpl w:val="2EF8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4C7"/>
    <w:multiLevelType w:val="hybridMultilevel"/>
    <w:tmpl w:val="83D0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766F"/>
    <w:rsid w:val="00051E0D"/>
    <w:rsid w:val="0005268E"/>
    <w:rsid w:val="0005355C"/>
    <w:rsid w:val="000617C0"/>
    <w:rsid w:val="00075704"/>
    <w:rsid w:val="00075DEF"/>
    <w:rsid w:val="00077B68"/>
    <w:rsid w:val="00077DBC"/>
    <w:rsid w:val="00092B41"/>
    <w:rsid w:val="00094386"/>
    <w:rsid w:val="000949EF"/>
    <w:rsid w:val="000B3ACB"/>
    <w:rsid w:val="000B620A"/>
    <w:rsid w:val="000D09DD"/>
    <w:rsid w:val="000E5ABE"/>
    <w:rsid w:val="000F253A"/>
    <w:rsid w:val="000F35F4"/>
    <w:rsid w:val="000F4790"/>
    <w:rsid w:val="000F56B7"/>
    <w:rsid w:val="00103116"/>
    <w:rsid w:val="001239A2"/>
    <w:rsid w:val="00130F1A"/>
    <w:rsid w:val="00141320"/>
    <w:rsid w:val="00141C0D"/>
    <w:rsid w:val="00162926"/>
    <w:rsid w:val="00177EF6"/>
    <w:rsid w:val="001A1EF5"/>
    <w:rsid w:val="001B2EF6"/>
    <w:rsid w:val="001B2FF6"/>
    <w:rsid w:val="001C0C7D"/>
    <w:rsid w:val="001C2948"/>
    <w:rsid w:val="001F0C19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B3CF3"/>
    <w:rsid w:val="002C261B"/>
    <w:rsid w:val="002C607F"/>
    <w:rsid w:val="002D1F8E"/>
    <w:rsid w:val="002E79D0"/>
    <w:rsid w:val="002F0D76"/>
    <w:rsid w:val="002F2568"/>
    <w:rsid w:val="00317103"/>
    <w:rsid w:val="0032445D"/>
    <w:rsid w:val="00327FDA"/>
    <w:rsid w:val="00331846"/>
    <w:rsid w:val="0033421A"/>
    <w:rsid w:val="003406D0"/>
    <w:rsid w:val="00346E51"/>
    <w:rsid w:val="00347BFE"/>
    <w:rsid w:val="00377242"/>
    <w:rsid w:val="0039597B"/>
    <w:rsid w:val="0039608E"/>
    <w:rsid w:val="003A2769"/>
    <w:rsid w:val="003A559E"/>
    <w:rsid w:val="003F1DED"/>
    <w:rsid w:val="003F3E38"/>
    <w:rsid w:val="003F4184"/>
    <w:rsid w:val="003F543E"/>
    <w:rsid w:val="004258F3"/>
    <w:rsid w:val="00432158"/>
    <w:rsid w:val="00444AFE"/>
    <w:rsid w:val="00453A9E"/>
    <w:rsid w:val="004623DE"/>
    <w:rsid w:val="004630A4"/>
    <w:rsid w:val="00466FCA"/>
    <w:rsid w:val="00474F07"/>
    <w:rsid w:val="004A05FB"/>
    <w:rsid w:val="004A7389"/>
    <w:rsid w:val="004D6EA2"/>
    <w:rsid w:val="00500879"/>
    <w:rsid w:val="00521BDF"/>
    <w:rsid w:val="00524928"/>
    <w:rsid w:val="005328A4"/>
    <w:rsid w:val="00532CF8"/>
    <w:rsid w:val="00536A4E"/>
    <w:rsid w:val="005407A8"/>
    <w:rsid w:val="00557D4D"/>
    <w:rsid w:val="005732CC"/>
    <w:rsid w:val="005A0278"/>
    <w:rsid w:val="005A6DAC"/>
    <w:rsid w:val="005B1282"/>
    <w:rsid w:val="005C0C20"/>
    <w:rsid w:val="005C7A0E"/>
    <w:rsid w:val="005E3DB4"/>
    <w:rsid w:val="005E7A84"/>
    <w:rsid w:val="00600B46"/>
    <w:rsid w:val="00602075"/>
    <w:rsid w:val="0060434E"/>
    <w:rsid w:val="006124E9"/>
    <w:rsid w:val="00625A6A"/>
    <w:rsid w:val="00631D0E"/>
    <w:rsid w:val="0064472A"/>
    <w:rsid w:val="00645CF4"/>
    <w:rsid w:val="00652222"/>
    <w:rsid w:val="0065478B"/>
    <w:rsid w:val="00657A0C"/>
    <w:rsid w:val="00680292"/>
    <w:rsid w:val="00690B93"/>
    <w:rsid w:val="00695DDD"/>
    <w:rsid w:val="00697D9A"/>
    <w:rsid w:val="006C2751"/>
    <w:rsid w:val="006C56F5"/>
    <w:rsid w:val="006E5793"/>
    <w:rsid w:val="00710E86"/>
    <w:rsid w:val="007111C9"/>
    <w:rsid w:val="007225DB"/>
    <w:rsid w:val="007242AF"/>
    <w:rsid w:val="00726F00"/>
    <w:rsid w:val="00726FAE"/>
    <w:rsid w:val="007305CF"/>
    <w:rsid w:val="00744BAA"/>
    <w:rsid w:val="007541F6"/>
    <w:rsid w:val="0076494A"/>
    <w:rsid w:val="00764E83"/>
    <w:rsid w:val="00771490"/>
    <w:rsid w:val="00776A95"/>
    <w:rsid w:val="00784FCD"/>
    <w:rsid w:val="00786425"/>
    <w:rsid w:val="007942F6"/>
    <w:rsid w:val="00794DFC"/>
    <w:rsid w:val="007B09D5"/>
    <w:rsid w:val="007C60E4"/>
    <w:rsid w:val="007D4026"/>
    <w:rsid w:val="007D7913"/>
    <w:rsid w:val="007E106D"/>
    <w:rsid w:val="007E5449"/>
    <w:rsid w:val="007E5606"/>
    <w:rsid w:val="007F3719"/>
    <w:rsid w:val="007F7B56"/>
    <w:rsid w:val="00800E48"/>
    <w:rsid w:val="00813D00"/>
    <w:rsid w:val="008425ED"/>
    <w:rsid w:val="008455FD"/>
    <w:rsid w:val="00845603"/>
    <w:rsid w:val="008456C7"/>
    <w:rsid w:val="008459E9"/>
    <w:rsid w:val="00862019"/>
    <w:rsid w:val="008721D9"/>
    <w:rsid w:val="00872FB5"/>
    <w:rsid w:val="00881CAF"/>
    <w:rsid w:val="008860A1"/>
    <w:rsid w:val="00887EF5"/>
    <w:rsid w:val="008966C5"/>
    <w:rsid w:val="008C0037"/>
    <w:rsid w:val="008C26C8"/>
    <w:rsid w:val="008C3218"/>
    <w:rsid w:val="008D4B26"/>
    <w:rsid w:val="008D546C"/>
    <w:rsid w:val="008F5460"/>
    <w:rsid w:val="008F5550"/>
    <w:rsid w:val="008F5CF8"/>
    <w:rsid w:val="00906D87"/>
    <w:rsid w:val="00916E0C"/>
    <w:rsid w:val="009229FD"/>
    <w:rsid w:val="0092544F"/>
    <w:rsid w:val="00926D99"/>
    <w:rsid w:val="00943862"/>
    <w:rsid w:val="00963548"/>
    <w:rsid w:val="0096652C"/>
    <w:rsid w:val="0096745D"/>
    <w:rsid w:val="009A787D"/>
    <w:rsid w:val="009C1A99"/>
    <w:rsid w:val="009E5CAE"/>
    <w:rsid w:val="009E74FC"/>
    <w:rsid w:val="009F780D"/>
    <w:rsid w:val="00A05F22"/>
    <w:rsid w:val="00A23486"/>
    <w:rsid w:val="00A23A19"/>
    <w:rsid w:val="00A41478"/>
    <w:rsid w:val="00A41FF8"/>
    <w:rsid w:val="00A452A9"/>
    <w:rsid w:val="00A504A4"/>
    <w:rsid w:val="00A562E3"/>
    <w:rsid w:val="00A67180"/>
    <w:rsid w:val="00A74627"/>
    <w:rsid w:val="00A761D5"/>
    <w:rsid w:val="00A843D3"/>
    <w:rsid w:val="00A94702"/>
    <w:rsid w:val="00AA208D"/>
    <w:rsid w:val="00AA6250"/>
    <w:rsid w:val="00AC74B6"/>
    <w:rsid w:val="00AD559F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746E"/>
    <w:rsid w:val="00B8434E"/>
    <w:rsid w:val="00B945EB"/>
    <w:rsid w:val="00BA4B83"/>
    <w:rsid w:val="00BC4A53"/>
    <w:rsid w:val="00BE3006"/>
    <w:rsid w:val="00BF44C4"/>
    <w:rsid w:val="00BF7981"/>
    <w:rsid w:val="00C00643"/>
    <w:rsid w:val="00C02AD0"/>
    <w:rsid w:val="00C12A5A"/>
    <w:rsid w:val="00C12F3A"/>
    <w:rsid w:val="00C265C1"/>
    <w:rsid w:val="00C2726F"/>
    <w:rsid w:val="00C35AD3"/>
    <w:rsid w:val="00C36D74"/>
    <w:rsid w:val="00C46453"/>
    <w:rsid w:val="00C46D9D"/>
    <w:rsid w:val="00C648BE"/>
    <w:rsid w:val="00C705BF"/>
    <w:rsid w:val="00C7454D"/>
    <w:rsid w:val="00C85AEA"/>
    <w:rsid w:val="00C928CF"/>
    <w:rsid w:val="00CA3373"/>
    <w:rsid w:val="00CB25F9"/>
    <w:rsid w:val="00CC0623"/>
    <w:rsid w:val="00CC1A25"/>
    <w:rsid w:val="00CC4D8E"/>
    <w:rsid w:val="00CC68B4"/>
    <w:rsid w:val="00CD0EE2"/>
    <w:rsid w:val="00CE3271"/>
    <w:rsid w:val="00D37D4F"/>
    <w:rsid w:val="00D42260"/>
    <w:rsid w:val="00D533DD"/>
    <w:rsid w:val="00D5487D"/>
    <w:rsid w:val="00D771F6"/>
    <w:rsid w:val="00D827DE"/>
    <w:rsid w:val="00D92A61"/>
    <w:rsid w:val="00D95F8B"/>
    <w:rsid w:val="00DA350D"/>
    <w:rsid w:val="00DC3C99"/>
    <w:rsid w:val="00DC41E1"/>
    <w:rsid w:val="00E060BB"/>
    <w:rsid w:val="00E11C9C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4C30"/>
    <w:rsid w:val="00ED7C26"/>
    <w:rsid w:val="00EE45AB"/>
    <w:rsid w:val="00F072ED"/>
    <w:rsid w:val="00F10C0D"/>
    <w:rsid w:val="00F17E8F"/>
    <w:rsid w:val="00F202BA"/>
    <w:rsid w:val="00F233ED"/>
    <w:rsid w:val="00F326C1"/>
    <w:rsid w:val="00F522F8"/>
    <w:rsid w:val="00F536E0"/>
    <w:rsid w:val="00F6418D"/>
    <w:rsid w:val="00F66CA2"/>
    <w:rsid w:val="00F67BBD"/>
    <w:rsid w:val="00F85200"/>
    <w:rsid w:val="00F92C2A"/>
    <w:rsid w:val="00FA0275"/>
    <w:rsid w:val="00FA0A4A"/>
    <w:rsid w:val="00FA7A45"/>
    <w:rsid w:val="00FD1E4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7B4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AZJMDCZ6QSYZ-1849078857-10207</_dlc_DocId>
    <_dlc_DocIdUrl xmlns="a494813a-d0d8-4dad-94cb-0d196f36ba15">
      <Url>https://ekoordinacije.vlada.hr/koordinacija-gospodarstvo/_layouts/15/DocIdRedir.aspx?ID=AZJMDCZ6QSYZ-1849078857-10207</Url>
      <Description>AZJMDCZ6QSYZ-1849078857-10207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7D3E-F7CD-45A0-8FFC-9E5624814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CC586-56C3-4DE2-8078-1344C96ED1A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F5BA29-FDCC-4D5A-BF2F-BEE8D764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83B6D-B5B7-4F17-9B18-86B419B967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689EC3-6148-47A0-8B80-91B15BBB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Ines Uglešić</cp:lastModifiedBy>
  <cp:revision>6</cp:revision>
  <cp:lastPrinted>2021-08-24T09:46:00Z</cp:lastPrinted>
  <dcterms:created xsi:type="dcterms:W3CDTF">2021-09-17T09:32:00Z</dcterms:created>
  <dcterms:modified xsi:type="dcterms:W3CDTF">2021-10-07T08:16:00Z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ca454fa7-3cff-4383-93c7-cfbffecfd0cf</vt:lpwstr>
  </property>
</Properties>
</file>