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29E5F" w14:textId="77777777" w:rsidR="00667ADA" w:rsidRPr="00667ADA" w:rsidRDefault="00667ADA" w:rsidP="00667AD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4"/>
        </w:rPr>
      </w:pPr>
      <w:r w:rsidRPr="00667ADA">
        <w:rPr>
          <w:rFonts w:ascii="Times New Roman" w:hAnsi="Times New Roman"/>
          <w:noProof/>
          <w:szCs w:val="24"/>
        </w:rPr>
        <w:drawing>
          <wp:inline distT="0" distB="0" distL="0" distR="0" wp14:anchorId="55D871D8" wp14:editId="6B9441E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ADA">
        <w:rPr>
          <w:rFonts w:ascii="Times New Roman" w:hAnsi="Times New Roman"/>
          <w:szCs w:val="24"/>
        </w:rPr>
        <w:fldChar w:fldCharType="begin"/>
      </w:r>
      <w:r w:rsidRPr="00667ADA">
        <w:rPr>
          <w:rFonts w:ascii="Times New Roman" w:hAnsi="Times New Roman"/>
          <w:szCs w:val="24"/>
        </w:rPr>
        <w:instrText xml:space="preserve"> INCLUDEPICTURE "http://www.inet.hr/~box/images/grb-rh.gif" \* MERGEFORMATINET </w:instrText>
      </w:r>
      <w:r w:rsidRPr="00667ADA">
        <w:rPr>
          <w:rFonts w:ascii="Times New Roman" w:hAnsi="Times New Roman"/>
          <w:szCs w:val="24"/>
        </w:rPr>
        <w:fldChar w:fldCharType="end"/>
      </w:r>
    </w:p>
    <w:p w14:paraId="6D925C94" w14:textId="77777777" w:rsidR="00667ADA" w:rsidRPr="00667ADA" w:rsidRDefault="00667ADA" w:rsidP="00667ADA">
      <w:pPr>
        <w:overflowPunct/>
        <w:autoSpaceDE/>
        <w:autoSpaceDN/>
        <w:adjustRightInd/>
        <w:spacing w:before="60" w:after="1680"/>
        <w:jc w:val="center"/>
        <w:textAlignment w:val="auto"/>
        <w:rPr>
          <w:rFonts w:ascii="Times New Roman" w:hAnsi="Times New Roman"/>
          <w:sz w:val="28"/>
          <w:szCs w:val="24"/>
        </w:rPr>
      </w:pPr>
      <w:r w:rsidRPr="00667ADA">
        <w:rPr>
          <w:rFonts w:ascii="Times New Roman" w:hAnsi="Times New Roman"/>
          <w:sz w:val="28"/>
          <w:szCs w:val="24"/>
        </w:rPr>
        <w:t>VLADA REPUBLIKE HRVATSKE</w:t>
      </w:r>
    </w:p>
    <w:p w14:paraId="22F69134" w14:textId="77777777" w:rsidR="00667ADA" w:rsidRPr="00667ADA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682D400B" w14:textId="77777777" w:rsidR="00667ADA" w:rsidRPr="00667ADA" w:rsidRDefault="00667ADA" w:rsidP="00667ADA">
      <w:pPr>
        <w:overflowPunct/>
        <w:autoSpaceDE/>
        <w:autoSpaceDN/>
        <w:adjustRightInd/>
        <w:spacing w:after="2400"/>
        <w:jc w:val="right"/>
        <w:textAlignment w:val="auto"/>
        <w:rPr>
          <w:rFonts w:ascii="Times New Roman" w:hAnsi="Times New Roman"/>
          <w:szCs w:val="24"/>
        </w:rPr>
      </w:pPr>
      <w:r w:rsidRPr="00667ADA">
        <w:rPr>
          <w:rFonts w:ascii="Times New Roman" w:hAnsi="Times New Roman"/>
          <w:szCs w:val="24"/>
        </w:rPr>
        <w:t xml:space="preserve">Zagreb, </w:t>
      </w:r>
      <w:r>
        <w:rPr>
          <w:rFonts w:ascii="Times New Roman" w:hAnsi="Times New Roman"/>
          <w:szCs w:val="24"/>
        </w:rPr>
        <w:t>14</w:t>
      </w:r>
      <w:r w:rsidRPr="00667ADA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listopada</w:t>
      </w:r>
      <w:r w:rsidRPr="00667ADA">
        <w:rPr>
          <w:rFonts w:ascii="Times New Roman" w:hAnsi="Times New Roman"/>
          <w:szCs w:val="24"/>
        </w:rPr>
        <w:t xml:space="preserve"> 2021.</w:t>
      </w:r>
    </w:p>
    <w:p w14:paraId="2AFEE321" w14:textId="77777777" w:rsidR="00667ADA" w:rsidRPr="00667ADA" w:rsidRDefault="00667ADA" w:rsidP="00667AD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Cs w:val="24"/>
        </w:rPr>
      </w:pPr>
      <w:r w:rsidRPr="00667ADA">
        <w:rPr>
          <w:rFonts w:ascii="Times New Roman" w:hAnsi="Times New Roman"/>
          <w:szCs w:val="24"/>
        </w:rPr>
        <w:t>__________________________________________________________________________</w:t>
      </w:r>
    </w:p>
    <w:p w14:paraId="69CFBA48" w14:textId="77777777" w:rsidR="00667ADA" w:rsidRPr="00667ADA" w:rsidRDefault="00667ADA" w:rsidP="00667ADA">
      <w:pPr>
        <w:tabs>
          <w:tab w:val="right" w:pos="1701"/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b/>
          <w:smallCaps/>
          <w:szCs w:val="24"/>
        </w:rPr>
        <w:sectPr w:rsidR="00667ADA" w:rsidRPr="00667ADA" w:rsidSect="00667ADA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667ADA" w:rsidRPr="00667ADA" w14:paraId="7FED2CE4" w14:textId="77777777" w:rsidTr="002A0BA8">
        <w:tc>
          <w:tcPr>
            <w:tcW w:w="1951" w:type="dxa"/>
          </w:tcPr>
          <w:p w14:paraId="612A4534" w14:textId="77777777" w:rsidR="00667ADA" w:rsidRPr="00667ADA" w:rsidRDefault="00667ADA" w:rsidP="00667ADA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667ADA">
              <w:rPr>
                <w:rFonts w:ascii="Times New Roman" w:hAnsi="Times New Roman"/>
                <w:b/>
                <w:smallCaps/>
                <w:szCs w:val="24"/>
              </w:rPr>
              <w:t>Predlagatelj</w:t>
            </w:r>
            <w:r w:rsidRPr="00667ADA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2DADCF0F" w14:textId="3DA40A38" w:rsidR="00667ADA" w:rsidRPr="00667ADA" w:rsidRDefault="00F45990" w:rsidP="00667AD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Državni inspektorat</w:t>
            </w:r>
          </w:p>
        </w:tc>
      </w:tr>
    </w:tbl>
    <w:p w14:paraId="48E01ABE" w14:textId="77777777" w:rsidR="00667ADA" w:rsidRPr="00667ADA" w:rsidRDefault="00667ADA" w:rsidP="00667AD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Cs w:val="24"/>
        </w:rPr>
      </w:pPr>
      <w:r w:rsidRPr="00667ADA">
        <w:rPr>
          <w:rFonts w:ascii="Times New Roman" w:hAnsi="Times New Roman"/>
          <w:szCs w:val="24"/>
        </w:rPr>
        <w:t>__________________________________________________________________________</w:t>
      </w:r>
    </w:p>
    <w:p w14:paraId="586EC4DC" w14:textId="77777777" w:rsidR="00667ADA" w:rsidRPr="00667ADA" w:rsidRDefault="00667ADA" w:rsidP="00667ADA">
      <w:pPr>
        <w:tabs>
          <w:tab w:val="right" w:pos="1701"/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b/>
          <w:smallCaps/>
          <w:szCs w:val="24"/>
        </w:rPr>
        <w:sectPr w:rsidR="00667ADA" w:rsidRPr="00667AD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67ADA" w:rsidRPr="00667ADA" w14:paraId="384ABBEB" w14:textId="77777777" w:rsidTr="002A0BA8">
        <w:tc>
          <w:tcPr>
            <w:tcW w:w="1951" w:type="dxa"/>
          </w:tcPr>
          <w:p w14:paraId="2C8323F5" w14:textId="77777777" w:rsidR="00667ADA" w:rsidRPr="00667ADA" w:rsidRDefault="00667ADA" w:rsidP="00667ADA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667ADA">
              <w:rPr>
                <w:rFonts w:ascii="Times New Roman" w:hAnsi="Times New Roman"/>
                <w:b/>
                <w:smallCaps/>
                <w:szCs w:val="24"/>
              </w:rPr>
              <w:t>Predmet</w:t>
            </w:r>
            <w:r w:rsidRPr="00667ADA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3E074765" w14:textId="0B414367" w:rsidR="00667ADA" w:rsidRPr="00667ADA" w:rsidRDefault="00667ADA" w:rsidP="00F4599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szCs w:val="24"/>
              </w:rPr>
            </w:pPr>
            <w:r w:rsidRPr="00667ADA">
              <w:rPr>
                <w:rFonts w:ascii="Times New Roman" w:hAnsi="Times New Roman"/>
                <w:szCs w:val="24"/>
              </w:rPr>
              <w:t xml:space="preserve">Nacrt prijedloga zakona o </w:t>
            </w:r>
            <w:r w:rsidR="00F45990">
              <w:rPr>
                <w:rFonts w:ascii="Times New Roman" w:hAnsi="Times New Roman"/>
                <w:szCs w:val="24"/>
              </w:rPr>
              <w:t xml:space="preserve">dopuni </w:t>
            </w:r>
            <w:r w:rsidRPr="00667ADA">
              <w:rPr>
                <w:rFonts w:ascii="Times New Roman" w:hAnsi="Times New Roman"/>
                <w:szCs w:val="24"/>
              </w:rPr>
              <w:t>Zakona o</w:t>
            </w:r>
            <w:r w:rsidR="00F45990">
              <w:rPr>
                <w:rFonts w:ascii="Times New Roman" w:hAnsi="Times New Roman"/>
                <w:szCs w:val="24"/>
              </w:rPr>
              <w:t xml:space="preserve"> državnom inspektoratu</w:t>
            </w:r>
            <w:r w:rsidRPr="00667ADA">
              <w:rPr>
                <w:rFonts w:ascii="Times New Roman" w:hAnsi="Times New Roman"/>
                <w:szCs w:val="24"/>
              </w:rPr>
              <w:t>, s Nacrtom konačnog prijedloga zakona</w:t>
            </w:r>
          </w:p>
        </w:tc>
      </w:tr>
    </w:tbl>
    <w:p w14:paraId="2617F220" w14:textId="77777777" w:rsidR="00667ADA" w:rsidRPr="00667ADA" w:rsidRDefault="00667ADA" w:rsidP="00667ADA">
      <w:pPr>
        <w:tabs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szCs w:val="24"/>
        </w:rPr>
      </w:pPr>
      <w:r w:rsidRPr="00667ADA">
        <w:rPr>
          <w:rFonts w:ascii="Times New Roman" w:hAnsi="Times New Roman"/>
          <w:szCs w:val="24"/>
        </w:rPr>
        <w:t>__________________________________________________________________________</w:t>
      </w:r>
    </w:p>
    <w:p w14:paraId="7FB08199" w14:textId="77777777" w:rsidR="00667ADA" w:rsidRPr="00667ADA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3168D1D4" w14:textId="77777777" w:rsidR="00667ADA" w:rsidRPr="00667ADA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1D46869D" w14:textId="77777777" w:rsidR="00667ADA" w:rsidRPr="00667ADA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35A6EB49" w14:textId="77777777" w:rsidR="00667ADA" w:rsidRPr="00667ADA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5F9D167A" w14:textId="77777777" w:rsidR="00667ADA" w:rsidRPr="00667ADA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287420B0" w14:textId="77777777" w:rsidR="00667ADA" w:rsidRPr="00667ADA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0A16B5AA" w14:textId="77777777" w:rsidR="00667ADA" w:rsidRPr="00667ADA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2443F74D" w14:textId="77777777" w:rsidR="00667ADA" w:rsidRPr="00667ADA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  <w:sectPr w:rsidR="00667ADA" w:rsidRPr="00667AD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40CE75E" w14:textId="77777777" w:rsidR="00F45990" w:rsidRPr="00F45990" w:rsidRDefault="00F45990" w:rsidP="00F45990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F45990">
        <w:rPr>
          <w:rFonts w:ascii="Times New Roman" w:eastAsia="Calibri" w:hAnsi="Times New Roman"/>
          <w:b/>
          <w:szCs w:val="24"/>
          <w:lang w:eastAsia="en-US"/>
        </w:rPr>
        <w:lastRenderedPageBreak/>
        <w:t>R E P U B L I K A  H R V A T S K A</w:t>
      </w:r>
    </w:p>
    <w:p w14:paraId="5E14E40D" w14:textId="77777777" w:rsidR="00F45990" w:rsidRPr="00F45990" w:rsidRDefault="00F45990" w:rsidP="00F45990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F45990">
        <w:rPr>
          <w:rFonts w:ascii="Times New Roman" w:eastAsia="Calibri" w:hAnsi="Times New Roman"/>
          <w:b/>
          <w:szCs w:val="24"/>
          <w:lang w:eastAsia="en-US"/>
        </w:rPr>
        <w:t>DRŽAVNI INSPEKTORAT</w:t>
      </w:r>
    </w:p>
    <w:p w14:paraId="0018F2C2" w14:textId="77777777" w:rsidR="00420C9A" w:rsidRPr="00D217D2" w:rsidRDefault="00420C9A" w:rsidP="00D217D2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5825AB4E" w14:textId="77777777" w:rsidR="00420C9A" w:rsidRPr="00D217D2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3829BD55" w14:textId="77777777" w:rsidR="00420C9A" w:rsidRPr="00D217D2" w:rsidRDefault="00C132FA" w:rsidP="00D217D2">
      <w:pPr>
        <w:widowControl w:val="0"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snapToGrid w:val="0"/>
          <w:szCs w:val="24"/>
        </w:rPr>
      </w:pPr>
      <w:r w:rsidRPr="00D217D2">
        <w:rPr>
          <w:rFonts w:ascii="Times New Roman" w:hAnsi="Times New Roman"/>
          <w:b/>
          <w:snapToGrid w:val="0"/>
          <w:szCs w:val="24"/>
        </w:rPr>
        <w:t>NACRT</w:t>
      </w:r>
    </w:p>
    <w:p w14:paraId="34513FDE" w14:textId="77777777" w:rsidR="00420C9A" w:rsidRPr="00D217D2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2C0C0742" w14:textId="77777777" w:rsidR="00420C9A" w:rsidRPr="00D217D2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647F401F" w14:textId="77777777" w:rsidR="00420C9A" w:rsidRPr="00D217D2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00CBDA9B" w14:textId="77777777" w:rsidR="00420C9A" w:rsidRPr="00D217D2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278E0AA8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0F3B982A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7C494D05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231CC57F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21D160FF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7882D187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4DAD1F67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059A99E6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170EBA1D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2B06AECC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3A6C8DCB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71887BBC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1BFFD715" w14:textId="77777777" w:rsidR="00420C9A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40EAF6CD" w14:textId="77777777" w:rsidR="00F61292" w:rsidRPr="00D217D2" w:rsidRDefault="00F61292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110AFCD4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3D297EF3" w14:textId="77777777" w:rsidR="00F45990" w:rsidRPr="00BE4A74" w:rsidRDefault="00F45990" w:rsidP="00F45990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szCs w:val="24"/>
        </w:rPr>
        <w:t>PRIJEDLOG</w:t>
      </w:r>
      <w:r w:rsidRPr="003F1A6E">
        <w:rPr>
          <w:rFonts w:ascii="Times New Roman" w:hAnsi="Times New Roman"/>
          <w:b/>
          <w:szCs w:val="24"/>
        </w:rPr>
        <w:t xml:space="preserve"> ZAKONA O </w:t>
      </w:r>
      <w:r>
        <w:rPr>
          <w:rFonts w:ascii="Times New Roman" w:hAnsi="Times New Roman"/>
          <w:b/>
          <w:szCs w:val="24"/>
        </w:rPr>
        <w:t>DOPUNI</w:t>
      </w:r>
      <w:r w:rsidRPr="003F1A6E">
        <w:rPr>
          <w:rFonts w:ascii="Times New Roman" w:hAnsi="Times New Roman"/>
          <w:b/>
          <w:szCs w:val="24"/>
        </w:rPr>
        <w:t xml:space="preserve"> ZAKONA</w:t>
      </w:r>
      <w:r>
        <w:rPr>
          <w:rFonts w:ascii="Times New Roman" w:hAnsi="Times New Roman"/>
          <w:b/>
          <w:szCs w:val="24"/>
        </w:rPr>
        <w:t xml:space="preserve"> O DRŽAVNOM INSPEKTORATU</w:t>
      </w:r>
      <w:r w:rsidRPr="003F1A6E">
        <w:rPr>
          <w:rFonts w:ascii="Times New Roman" w:hAnsi="Times New Roman"/>
          <w:b/>
          <w:szCs w:val="24"/>
        </w:rPr>
        <w:t xml:space="preserve">, S </w:t>
      </w:r>
      <w:r>
        <w:rPr>
          <w:rFonts w:ascii="Times New Roman" w:hAnsi="Times New Roman"/>
          <w:b/>
          <w:szCs w:val="24"/>
        </w:rPr>
        <w:t>KONAČNIM PRIJEDLOGOM</w:t>
      </w:r>
      <w:r w:rsidRPr="003F1A6E">
        <w:rPr>
          <w:rFonts w:ascii="Times New Roman" w:hAnsi="Times New Roman"/>
          <w:b/>
          <w:szCs w:val="24"/>
        </w:rPr>
        <w:t xml:space="preserve"> ZAKONA</w:t>
      </w:r>
    </w:p>
    <w:p w14:paraId="75DF2EA1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0E0CD472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1D3ED9EE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0F3B4200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6F5FB8DD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4643DF56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34DBB332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6B764D8B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3489B92B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22918136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4316BF3F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5AB3AA6D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399E0FEF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7FD612B8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5299274F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5885F550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2620E252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5697189D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7D981B0B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4F52774C" w14:textId="77777777" w:rsidR="00420C9A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29B773A8" w14:textId="77777777" w:rsidR="00420C9A" w:rsidRPr="00D217D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7DDCADB9" w14:textId="77777777" w:rsidR="00420C9A" w:rsidRPr="00D217D2" w:rsidRDefault="00420C9A" w:rsidP="00D217D2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</w:p>
    <w:p w14:paraId="16018D2B" w14:textId="77777777" w:rsidR="00420C9A" w:rsidRDefault="00420C9A" w:rsidP="00D217D2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</w:p>
    <w:p w14:paraId="549160F1" w14:textId="77777777" w:rsidR="00D217D2" w:rsidRDefault="00420C9A" w:rsidP="00D217D2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  <w:r w:rsidRPr="00D217D2">
        <w:rPr>
          <w:rFonts w:ascii="Times New Roman" w:hAnsi="Times New Roman"/>
          <w:b/>
          <w:szCs w:val="24"/>
        </w:rPr>
        <w:t xml:space="preserve">Zagreb, </w:t>
      </w:r>
      <w:r w:rsidR="008322B0" w:rsidRPr="00D217D2">
        <w:rPr>
          <w:rFonts w:ascii="Times New Roman" w:hAnsi="Times New Roman"/>
          <w:b/>
          <w:szCs w:val="24"/>
        </w:rPr>
        <w:t>listopad</w:t>
      </w:r>
      <w:r w:rsidR="00955CEA" w:rsidRPr="00D217D2">
        <w:rPr>
          <w:rFonts w:ascii="Times New Roman" w:hAnsi="Times New Roman"/>
          <w:b/>
          <w:szCs w:val="24"/>
        </w:rPr>
        <w:t xml:space="preserve"> 2021</w:t>
      </w:r>
      <w:r w:rsidRPr="00D217D2">
        <w:rPr>
          <w:rFonts w:ascii="Times New Roman" w:hAnsi="Times New Roman"/>
          <w:b/>
          <w:szCs w:val="24"/>
        </w:rPr>
        <w:t>.</w:t>
      </w:r>
      <w:r w:rsidR="00D217D2">
        <w:rPr>
          <w:rFonts w:ascii="Times New Roman" w:hAnsi="Times New Roman"/>
          <w:b/>
          <w:szCs w:val="24"/>
        </w:rPr>
        <w:br w:type="page"/>
      </w:r>
    </w:p>
    <w:p w14:paraId="6840F1D6" w14:textId="77777777" w:rsidR="00161C46" w:rsidRDefault="00161C46" w:rsidP="00D217D2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</w:p>
    <w:p w14:paraId="064A0DBD" w14:textId="77777777" w:rsidR="00F45990" w:rsidRPr="00F45990" w:rsidRDefault="00F45990" w:rsidP="00F45990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bdr w:val="none" w:sz="0" w:space="0" w:color="auto" w:frame="1"/>
        </w:rPr>
      </w:pPr>
      <w:r w:rsidRPr="00F45990">
        <w:rPr>
          <w:rFonts w:ascii="Times New Roman" w:eastAsia="Calibri" w:hAnsi="Times New Roman"/>
          <w:b/>
          <w:szCs w:val="24"/>
        </w:rPr>
        <w:t xml:space="preserve">PRIJEDLOG ZAKONA O </w:t>
      </w:r>
      <w:r w:rsidRPr="00F45990">
        <w:rPr>
          <w:rFonts w:ascii="Times New Roman" w:eastAsia="Calibri" w:hAnsi="Times New Roman"/>
          <w:b/>
          <w:szCs w:val="24"/>
          <w:bdr w:val="none" w:sz="0" w:space="0" w:color="auto" w:frame="1"/>
        </w:rPr>
        <w:t>DOPUNI</w:t>
      </w:r>
    </w:p>
    <w:p w14:paraId="61FDC6B4" w14:textId="77777777" w:rsidR="00F45990" w:rsidRPr="00F45990" w:rsidRDefault="00F45990" w:rsidP="00F45990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</w:rPr>
      </w:pPr>
      <w:r w:rsidRPr="00F45990">
        <w:rPr>
          <w:rFonts w:ascii="Times New Roman" w:eastAsia="Calibri" w:hAnsi="Times New Roman"/>
          <w:b/>
          <w:szCs w:val="24"/>
        </w:rPr>
        <w:t>ZAKONA O DRŽAVNOM INSPEKTORATU</w:t>
      </w:r>
    </w:p>
    <w:p w14:paraId="5FBCC653" w14:textId="77777777" w:rsidR="00F45990" w:rsidRPr="00F45990" w:rsidRDefault="00F45990" w:rsidP="00F45990">
      <w:pPr>
        <w:keepNext/>
        <w:keepLines/>
        <w:overflowPunct/>
        <w:autoSpaceDE/>
        <w:autoSpaceDN/>
        <w:adjustRightInd/>
        <w:spacing w:before="360" w:after="240"/>
        <w:jc w:val="both"/>
        <w:textAlignment w:val="auto"/>
        <w:outlineLvl w:val="1"/>
        <w:rPr>
          <w:rFonts w:ascii="Times New Roman" w:hAnsi="Times New Roman"/>
          <w:b/>
          <w:bCs/>
          <w:szCs w:val="24"/>
          <w:lang w:eastAsia="en-US"/>
        </w:rPr>
      </w:pPr>
      <w:r w:rsidRPr="00F45990">
        <w:rPr>
          <w:rFonts w:ascii="Times New Roman" w:hAnsi="Times New Roman"/>
          <w:b/>
          <w:bCs/>
          <w:szCs w:val="24"/>
          <w:lang w:eastAsia="en-US"/>
        </w:rPr>
        <w:t>I.</w:t>
      </w:r>
      <w:r w:rsidRPr="00F45990">
        <w:rPr>
          <w:rFonts w:ascii="Times New Roman" w:hAnsi="Times New Roman"/>
          <w:b/>
          <w:bCs/>
          <w:szCs w:val="24"/>
          <w:lang w:eastAsia="en-US"/>
        </w:rPr>
        <w:tab/>
        <w:t>USTAVNA OSNOVA ZA DONOŠENJE ZAKONA</w:t>
      </w:r>
    </w:p>
    <w:p w14:paraId="68113D4F" w14:textId="77777777" w:rsidR="00F45990" w:rsidRPr="00F45990" w:rsidRDefault="00F45990" w:rsidP="00F45990">
      <w:pPr>
        <w:overflowPunct/>
        <w:autoSpaceDE/>
        <w:autoSpaceDN/>
        <w:adjustRightInd/>
        <w:spacing w:after="240"/>
        <w:ind w:firstLine="709"/>
        <w:jc w:val="both"/>
        <w:textAlignment w:val="auto"/>
        <w:rPr>
          <w:rFonts w:ascii="Times New Roman" w:hAnsi="Times New Roman"/>
          <w:szCs w:val="24"/>
        </w:rPr>
      </w:pPr>
      <w:r w:rsidRPr="00F45990">
        <w:rPr>
          <w:rFonts w:ascii="Times New Roman" w:eastAsia="Calibri" w:hAnsi="Times New Roman"/>
          <w:szCs w:val="24"/>
          <w:lang w:eastAsia="en-US"/>
        </w:rPr>
        <w:t xml:space="preserve">Ustavna osnova za donošenje ovoga Zakona sadržana je u članku 2. stavku 4. podstavku 1. Ustava Republike Hrvatske </w:t>
      </w:r>
      <w:r w:rsidRPr="00F45990">
        <w:rPr>
          <w:rFonts w:ascii="Times New Roman" w:hAnsi="Times New Roman"/>
          <w:bCs/>
          <w:szCs w:val="24"/>
        </w:rPr>
        <w:t>(</w:t>
      </w:r>
      <w:r w:rsidRPr="00F45990">
        <w:rPr>
          <w:rFonts w:ascii="Times New Roman" w:eastAsia="Calibri" w:hAnsi="Times New Roman"/>
          <w:szCs w:val="24"/>
          <w:lang w:eastAsia="en-US"/>
        </w:rPr>
        <w:t>„Narodne novine“, br. 85/10 – pročišćeni tekst 5/14 – Odluka Ustavnog suda Republike Hrvatske).</w:t>
      </w:r>
    </w:p>
    <w:p w14:paraId="7869F3C3" w14:textId="77777777" w:rsidR="00F45990" w:rsidRPr="00F45990" w:rsidRDefault="00F45990" w:rsidP="00F45990">
      <w:pPr>
        <w:keepNext/>
        <w:keepLines/>
        <w:overflowPunct/>
        <w:autoSpaceDE/>
        <w:autoSpaceDN/>
        <w:adjustRightInd/>
        <w:spacing w:before="360" w:after="240"/>
        <w:jc w:val="both"/>
        <w:textAlignment w:val="auto"/>
        <w:outlineLvl w:val="1"/>
        <w:rPr>
          <w:rFonts w:ascii="Times New Roman" w:hAnsi="Times New Roman"/>
          <w:b/>
          <w:bCs/>
          <w:szCs w:val="24"/>
          <w:lang w:eastAsia="en-US"/>
        </w:rPr>
      </w:pPr>
      <w:r w:rsidRPr="00F45990">
        <w:rPr>
          <w:rFonts w:ascii="Times New Roman" w:hAnsi="Times New Roman"/>
          <w:b/>
          <w:bCs/>
          <w:szCs w:val="24"/>
          <w:lang w:eastAsia="en-US"/>
        </w:rPr>
        <w:t>II.</w:t>
      </w:r>
      <w:r w:rsidRPr="00F45990">
        <w:rPr>
          <w:rFonts w:ascii="Times New Roman" w:hAnsi="Times New Roman"/>
          <w:b/>
          <w:bCs/>
          <w:szCs w:val="24"/>
          <w:lang w:eastAsia="en-US"/>
        </w:rPr>
        <w:tab/>
        <w:t>OCJENA STANJA I OSNOVNA PITANJA KOJA SE TREBAJU UREDITI ZAKONOM TE POSLJEDICE KOJE ĆE DONOŠENJEM ZAKONA PROISTEĆI</w:t>
      </w:r>
    </w:p>
    <w:p w14:paraId="13B9678B" w14:textId="77777777" w:rsidR="00F45990" w:rsidRPr="00F45990" w:rsidRDefault="00F45990" w:rsidP="00F45990">
      <w:pPr>
        <w:keepNext/>
        <w:keepLines/>
        <w:overflowPunct/>
        <w:autoSpaceDE/>
        <w:autoSpaceDN/>
        <w:adjustRightInd/>
        <w:spacing w:before="360" w:after="240"/>
        <w:ind w:firstLine="708"/>
        <w:jc w:val="both"/>
        <w:textAlignment w:val="auto"/>
        <w:outlineLvl w:val="1"/>
        <w:rPr>
          <w:rFonts w:ascii="Times New Roman" w:hAnsi="Times New Roman"/>
          <w:b/>
          <w:bCs/>
          <w:szCs w:val="24"/>
          <w:lang w:eastAsia="en-US"/>
        </w:rPr>
      </w:pPr>
      <w:r w:rsidRPr="00F45990">
        <w:rPr>
          <w:rFonts w:ascii="Times New Roman" w:eastAsia="PMingLiU" w:hAnsi="Times New Roman"/>
          <w:bCs/>
          <w:szCs w:val="24"/>
        </w:rPr>
        <w:t xml:space="preserve">Zakon o Državnom inspektoratu objavljen je u Narodnim novinama, br. 115/18 i stupio na snagu 1. travnja 2019. godine. Zakonom je uređeno </w:t>
      </w:r>
      <w:r w:rsidRPr="00F45990">
        <w:rPr>
          <w:rFonts w:ascii="Times New Roman" w:hAnsi="Times New Roman"/>
          <w:bCs/>
          <w:color w:val="231F20"/>
          <w:szCs w:val="24"/>
        </w:rPr>
        <w:t>ustrojstvo Državnog inspektorata, upravljanje, uvjeti za obavljanje inspekcijskih poslova iz djelokruga Državnog inspektorata, dužnosti i ovlasti inspektora u svrhu zaštite javnog interesa i javnozdravstvenog interesa u provedbi propisa te prekršajna odgovornost.</w:t>
      </w:r>
    </w:p>
    <w:p w14:paraId="4AC601F5" w14:textId="77777777" w:rsidR="00F45990" w:rsidRPr="00F45990" w:rsidRDefault="00F45990" w:rsidP="00F45990">
      <w:pPr>
        <w:overflowPunct/>
        <w:autoSpaceDE/>
        <w:autoSpaceDN/>
        <w:adjustRightInd/>
        <w:ind w:firstLine="708"/>
        <w:jc w:val="both"/>
        <w:textAlignment w:val="auto"/>
        <w:outlineLvl w:val="0"/>
        <w:rPr>
          <w:rFonts w:ascii="Times New Roman" w:hAnsi="Times New Roman"/>
          <w:bCs/>
          <w:szCs w:val="24"/>
          <w:lang w:eastAsia="x-none"/>
        </w:rPr>
      </w:pPr>
      <w:r w:rsidRPr="00F45990">
        <w:rPr>
          <w:rFonts w:ascii="Times New Roman" w:hAnsi="Times New Roman"/>
          <w:bCs/>
          <w:szCs w:val="24"/>
          <w:lang w:eastAsia="x-none"/>
        </w:rPr>
        <w:t>Zbog potrebe usklađivanja ovoga Zakona s posebnim propisima o obnovi i postupanjima u izvanrednim događajima uzrokovanim, osobito potresima, poplavama, klizištima i dr. ukazalo se nužnim ojačati ovlasti građevinske inspekcije Državnog inspektorata.</w:t>
      </w:r>
    </w:p>
    <w:p w14:paraId="2945F244" w14:textId="77777777" w:rsidR="00F45990" w:rsidRPr="00F45990" w:rsidRDefault="00F45990" w:rsidP="00F45990">
      <w:pPr>
        <w:overflowPunct/>
        <w:autoSpaceDE/>
        <w:autoSpaceDN/>
        <w:adjustRightInd/>
        <w:ind w:firstLine="426"/>
        <w:jc w:val="both"/>
        <w:textAlignment w:val="auto"/>
        <w:outlineLvl w:val="0"/>
        <w:rPr>
          <w:rFonts w:ascii="Times New Roman" w:hAnsi="Times New Roman"/>
          <w:bCs/>
          <w:szCs w:val="24"/>
          <w:lang w:eastAsia="x-none"/>
        </w:rPr>
      </w:pPr>
    </w:p>
    <w:p w14:paraId="7B6BE182" w14:textId="77777777" w:rsidR="00F45990" w:rsidRPr="00F45990" w:rsidRDefault="00F45990" w:rsidP="00F45990">
      <w:pPr>
        <w:overflowPunct/>
        <w:autoSpaceDE/>
        <w:autoSpaceDN/>
        <w:adjustRightInd/>
        <w:ind w:firstLine="708"/>
        <w:jc w:val="both"/>
        <w:textAlignment w:val="auto"/>
        <w:outlineLvl w:val="0"/>
        <w:rPr>
          <w:rFonts w:ascii="Times New Roman" w:hAnsi="Times New Roman"/>
          <w:bCs/>
          <w:szCs w:val="24"/>
          <w:lang w:eastAsia="x-none"/>
        </w:rPr>
      </w:pPr>
      <w:r w:rsidRPr="00F45990">
        <w:rPr>
          <w:rFonts w:ascii="Times New Roman" w:hAnsi="Times New Roman"/>
          <w:bCs/>
          <w:szCs w:val="24"/>
          <w:lang w:eastAsia="x-none"/>
        </w:rPr>
        <w:t>Naime, radi žurnih postupanja uklanjanja u izvanrednim događajima uništenih zgrada ili dijelova zgrada čiji ostatci neposredno prijete sigurnosti, zdravlju ljudi i drugim zgradama ili stabilnosti tla na okolnom zemljištu, ovim Zakonom propisuje se postupanje građevinske inspekcije na način da ista donosi rješenja o uklanjanju tih zgrada i provodi postupak njihovih izvršenja putem trećih osoba.</w:t>
      </w:r>
    </w:p>
    <w:p w14:paraId="74B72B04" w14:textId="77777777" w:rsidR="00F45990" w:rsidRPr="00F45990" w:rsidRDefault="00F45990" w:rsidP="00F45990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Cs/>
          <w:szCs w:val="24"/>
          <w:lang w:eastAsia="x-none"/>
        </w:rPr>
      </w:pPr>
    </w:p>
    <w:p w14:paraId="31FA1CC9" w14:textId="77777777" w:rsidR="00F45990" w:rsidRPr="00F45990" w:rsidRDefault="00F45990" w:rsidP="00F45990">
      <w:pPr>
        <w:overflowPunct/>
        <w:autoSpaceDE/>
        <w:autoSpaceDN/>
        <w:adjustRightInd/>
        <w:ind w:firstLine="708"/>
        <w:jc w:val="both"/>
        <w:textAlignment w:val="auto"/>
        <w:outlineLvl w:val="0"/>
        <w:rPr>
          <w:rFonts w:ascii="Times New Roman" w:hAnsi="Times New Roman"/>
          <w:bCs/>
          <w:szCs w:val="24"/>
          <w:lang w:eastAsia="x-none"/>
        </w:rPr>
      </w:pPr>
      <w:r w:rsidRPr="00F45990">
        <w:rPr>
          <w:rFonts w:ascii="Times New Roman" w:hAnsi="Times New Roman"/>
          <w:bCs/>
          <w:szCs w:val="24"/>
          <w:lang w:eastAsia="x-none"/>
        </w:rPr>
        <w:t xml:space="preserve">Republika Hrvatska izložena je prirodnim prijetnjama i rizicima, osobito potresima, klizištima, poplavama i drugim izvanrednim događajima koje mogu pogoditi stanovništvo, prirodna i materijalna dobra. </w:t>
      </w:r>
    </w:p>
    <w:p w14:paraId="632F06E3" w14:textId="77777777" w:rsidR="00F45990" w:rsidRPr="00F45990" w:rsidRDefault="00F45990" w:rsidP="00F45990">
      <w:pPr>
        <w:overflowPunct/>
        <w:autoSpaceDE/>
        <w:autoSpaceDN/>
        <w:adjustRightInd/>
        <w:ind w:firstLine="426"/>
        <w:jc w:val="both"/>
        <w:textAlignment w:val="auto"/>
        <w:outlineLvl w:val="0"/>
        <w:rPr>
          <w:rFonts w:ascii="Times New Roman" w:hAnsi="Times New Roman"/>
          <w:bCs/>
          <w:szCs w:val="24"/>
          <w:lang w:eastAsia="x-none"/>
        </w:rPr>
      </w:pPr>
    </w:p>
    <w:p w14:paraId="1E281154" w14:textId="77777777" w:rsidR="00F45990" w:rsidRPr="00F45990" w:rsidRDefault="00F45990" w:rsidP="00F45990">
      <w:pPr>
        <w:overflowPunct/>
        <w:autoSpaceDE/>
        <w:autoSpaceDN/>
        <w:adjustRightInd/>
        <w:ind w:firstLine="708"/>
        <w:jc w:val="both"/>
        <w:textAlignment w:val="auto"/>
        <w:outlineLvl w:val="0"/>
        <w:rPr>
          <w:rFonts w:ascii="Times New Roman" w:hAnsi="Times New Roman"/>
          <w:bCs/>
          <w:strike/>
          <w:szCs w:val="24"/>
          <w:lang w:eastAsia="x-none"/>
        </w:rPr>
      </w:pPr>
      <w:r w:rsidRPr="00F45990">
        <w:rPr>
          <w:rFonts w:ascii="Times New Roman" w:hAnsi="Times New Roman"/>
          <w:bCs/>
          <w:szCs w:val="24"/>
          <w:lang w:eastAsia="x-none"/>
        </w:rPr>
        <w:t>Potrebno je stoga radi otklanjanja ozbiljnih posljedica za sigurnost i zdravlje ljudi, jasnije propisati učinkovite mjere za uklanjanje posljedica takvih izvanrednih događaja</w:t>
      </w:r>
      <w:r w:rsidRPr="00F45990">
        <w:rPr>
          <w:rFonts w:ascii="Times New Roman" w:hAnsi="Times New Roman"/>
          <w:bCs/>
          <w:strike/>
          <w:szCs w:val="24"/>
          <w:lang w:eastAsia="x-none"/>
        </w:rPr>
        <w:t>.</w:t>
      </w:r>
    </w:p>
    <w:p w14:paraId="022D7559" w14:textId="77777777" w:rsidR="00F45990" w:rsidRPr="00F45990" w:rsidRDefault="00F45990" w:rsidP="00F45990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Cs/>
          <w:szCs w:val="24"/>
          <w:lang w:eastAsia="x-none"/>
        </w:rPr>
      </w:pPr>
      <w:r w:rsidRPr="00F45990">
        <w:rPr>
          <w:rFonts w:ascii="Times New Roman" w:hAnsi="Times New Roman"/>
          <w:bCs/>
          <w:szCs w:val="24"/>
          <w:lang w:eastAsia="x-none"/>
        </w:rPr>
        <w:t>Na područjima pogođenim potresom veliki dio zgrada je do te mjere uništena da ih je potrebno hitno ukloniti jer njihovo zadržavanje u prostoru prijeti neposrednoj sigurnosti i zdravlju ljudi te drugim zgradama na okolnom zemljištu.</w:t>
      </w:r>
    </w:p>
    <w:p w14:paraId="24FB82CB" w14:textId="77777777" w:rsidR="00F45990" w:rsidRPr="00F45990" w:rsidRDefault="00F45990" w:rsidP="00F45990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Cs/>
          <w:szCs w:val="24"/>
          <w:lang w:eastAsia="x-none"/>
        </w:rPr>
      </w:pPr>
    </w:p>
    <w:p w14:paraId="5FD566B6" w14:textId="77777777" w:rsidR="00F45990" w:rsidRPr="00F45990" w:rsidRDefault="00F45990" w:rsidP="00F45990">
      <w:pPr>
        <w:overflowPunct/>
        <w:autoSpaceDE/>
        <w:autoSpaceDN/>
        <w:adjustRightInd/>
        <w:ind w:firstLine="708"/>
        <w:jc w:val="both"/>
        <w:textAlignment w:val="auto"/>
        <w:outlineLvl w:val="0"/>
        <w:rPr>
          <w:rFonts w:ascii="Times New Roman" w:hAnsi="Times New Roman"/>
          <w:bCs/>
          <w:szCs w:val="24"/>
          <w:lang w:eastAsia="x-none"/>
        </w:rPr>
      </w:pPr>
      <w:r w:rsidRPr="00F45990">
        <w:rPr>
          <w:rFonts w:ascii="Times New Roman" w:hAnsi="Times New Roman"/>
          <w:bCs/>
          <w:szCs w:val="24"/>
          <w:lang w:eastAsia="x-none"/>
        </w:rPr>
        <w:t>Ishođenje suglasnosti vlasnika/suvlasnika za uklanjanje uništene zgrade odugovlačilo bi sam postupak i predstavljalo prevelik rizik za živote građana. Uklanjanje uništenih zgrada bez suglasnosti vlasnika/suvlasnika u prvom redu osigurava zaštitu života i zdravlja ljudi, budući da je člankom 16. Ustava propisano da se sloboda i prava mogu ograničit samo zakonom da bi se zaštitila sloboda i prava drugih ljudi te pravni poredak, javni moral i zdravlje. S druge strane u Republici Hrvatskoj jamči se pravo vlasništva, ali ono također obvezuje svoje nositelje te su oni dužni pridonosit općem dobru.</w:t>
      </w:r>
    </w:p>
    <w:p w14:paraId="18D2311B" w14:textId="77777777" w:rsidR="00F45990" w:rsidRPr="00F45990" w:rsidRDefault="00F45990" w:rsidP="00F45990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Cs/>
          <w:strike/>
          <w:szCs w:val="24"/>
          <w:lang w:eastAsia="x-none"/>
        </w:rPr>
      </w:pPr>
    </w:p>
    <w:p w14:paraId="52B29C3E" w14:textId="77777777" w:rsidR="00F45990" w:rsidRPr="00F45990" w:rsidRDefault="00F45990" w:rsidP="00F45990">
      <w:pPr>
        <w:overflowPunct/>
        <w:autoSpaceDE/>
        <w:autoSpaceDN/>
        <w:adjustRightInd/>
        <w:ind w:firstLine="708"/>
        <w:jc w:val="both"/>
        <w:textAlignment w:val="auto"/>
        <w:outlineLvl w:val="0"/>
        <w:rPr>
          <w:rFonts w:ascii="Times New Roman" w:hAnsi="Times New Roman"/>
          <w:bCs/>
          <w:szCs w:val="24"/>
          <w:lang w:eastAsia="x-none"/>
        </w:rPr>
      </w:pPr>
      <w:r w:rsidRPr="00F45990">
        <w:rPr>
          <w:rFonts w:ascii="Times New Roman" w:hAnsi="Times New Roman"/>
          <w:bCs/>
          <w:szCs w:val="24"/>
          <w:lang w:eastAsia="x-none"/>
        </w:rPr>
        <w:lastRenderedPageBreak/>
        <w:t>U tom kontekstu i nova Strategija nacionalne sigurnosti („Narodne novine“, br. 73/17) u glavi IV. Strateški ciljevi, instrumenti i mehanizmi njihova ostvarivanja, kao jedan od devet strateških ciljeva navodi</w:t>
      </w:r>
      <w:r w:rsidRPr="00F45990">
        <w:rPr>
          <w:b/>
          <w:bCs/>
          <w:sz w:val="22"/>
          <w:szCs w:val="24"/>
          <w:lang w:eastAsia="x-none"/>
        </w:rPr>
        <w:t xml:space="preserve"> </w:t>
      </w:r>
      <w:r w:rsidRPr="00F45990">
        <w:rPr>
          <w:bCs/>
          <w:sz w:val="22"/>
          <w:szCs w:val="24"/>
          <w:lang w:eastAsia="x-none"/>
        </w:rPr>
        <w:t xml:space="preserve">- </w:t>
      </w:r>
      <w:r w:rsidRPr="00F45990">
        <w:rPr>
          <w:rFonts w:ascii="Times New Roman" w:hAnsi="Times New Roman"/>
          <w:bCs/>
          <w:szCs w:val="24"/>
          <w:lang w:eastAsia="x-none"/>
        </w:rPr>
        <w:t xml:space="preserve">Dostizanje najvišeg stupnja sigurnosti i zaštite stanovništva te kritičnih infrastruktura. Strateški ciljevi predstavljaju konkretizaciju ostvarivanja politike nacionalne sigurnosti, sa svim raspoloživim instrumentima i mehanizmima nacionalne moći. </w:t>
      </w:r>
    </w:p>
    <w:p w14:paraId="2920E2A6" w14:textId="77777777" w:rsidR="00F45990" w:rsidRPr="00F45990" w:rsidRDefault="00F45990" w:rsidP="00F45990">
      <w:pPr>
        <w:overflowPunct/>
        <w:autoSpaceDE/>
        <w:autoSpaceDN/>
        <w:adjustRightInd/>
        <w:ind w:firstLine="426"/>
        <w:jc w:val="both"/>
        <w:textAlignment w:val="auto"/>
        <w:outlineLvl w:val="0"/>
        <w:rPr>
          <w:rFonts w:ascii="Times New Roman" w:hAnsi="Times New Roman"/>
          <w:bCs/>
          <w:szCs w:val="24"/>
          <w:lang w:eastAsia="x-none"/>
        </w:rPr>
      </w:pPr>
    </w:p>
    <w:p w14:paraId="6DA3B1E6" w14:textId="77777777" w:rsidR="00F45990" w:rsidRPr="00F45990" w:rsidRDefault="00F45990" w:rsidP="00F45990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F45990">
        <w:rPr>
          <w:rFonts w:ascii="Times New Roman" w:eastAsia="Calibri" w:hAnsi="Times New Roman"/>
          <w:szCs w:val="24"/>
          <w:lang w:eastAsia="en-US"/>
        </w:rPr>
        <w:t>Novine koje ovaj Prijedlog zakona donosi u odnosu na važeći Zakon ogledaju se u sljedećem:</w:t>
      </w:r>
    </w:p>
    <w:p w14:paraId="3BECBC37" w14:textId="77777777" w:rsidR="00F45990" w:rsidRPr="00F45990" w:rsidRDefault="00F45990" w:rsidP="00F45990">
      <w:pPr>
        <w:numPr>
          <w:ilvl w:val="0"/>
          <w:numId w:val="32"/>
        </w:numPr>
        <w:overflowPunct/>
        <w:autoSpaceDE/>
        <w:autoSpaceDN/>
        <w:adjustRightInd/>
        <w:contextualSpacing/>
        <w:jc w:val="both"/>
        <w:textAlignment w:val="auto"/>
        <w:outlineLvl w:val="0"/>
        <w:rPr>
          <w:rFonts w:ascii="Times New Roman" w:hAnsi="Times New Roman"/>
          <w:bCs/>
          <w:szCs w:val="24"/>
          <w:lang w:eastAsia="x-none"/>
        </w:rPr>
      </w:pPr>
      <w:r w:rsidRPr="00F45990">
        <w:rPr>
          <w:rFonts w:ascii="Times New Roman" w:hAnsi="Times New Roman"/>
          <w:bCs/>
          <w:szCs w:val="24"/>
          <w:lang w:eastAsia="x-none"/>
        </w:rPr>
        <w:t>propisuju se ovlasti za provođenje prethodnog postupka i donošenje rješenja građevinskog inspektora o uklanjanju  uništenih zgrada ili dijelova zgrada čiji ostatci neposredno prijete sigurnosti, zdravlju ljudi i drugim zgradama ili stabilnosti tla na okolnom zemljištu</w:t>
      </w:r>
    </w:p>
    <w:p w14:paraId="03FD66F8" w14:textId="77777777" w:rsidR="00F45990" w:rsidRPr="00F45990" w:rsidRDefault="00F45990" w:rsidP="00F45990">
      <w:pPr>
        <w:numPr>
          <w:ilvl w:val="0"/>
          <w:numId w:val="32"/>
        </w:numPr>
        <w:overflowPunct/>
        <w:autoSpaceDE/>
        <w:autoSpaceDN/>
        <w:adjustRightInd/>
        <w:contextualSpacing/>
        <w:jc w:val="both"/>
        <w:textAlignment w:val="auto"/>
        <w:outlineLvl w:val="0"/>
        <w:rPr>
          <w:rFonts w:ascii="Times New Roman" w:hAnsi="Times New Roman"/>
          <w:bCs/>
          <w:szCs w:val="24"/>
          <w:lang w:eastAsia="x-none"/>
        </w:rPr>
      </w:pPr>
      <w:r w:rsidRPr="00F45990">
        <w:rPr>
          <w:rFonts w:ascii="Times New Roman" w:hAnsi="Times New Roman"/>
          <w:bCs/>
          <w:szCs w:val="24"/>
          <w:lang w:eastAsia="x-none"/>
        </w:rPr>
        <w:t xml:space="preserve">preciznije se uređuje institut dostave u hitnim situacijama, kao i korištenje pravnih lijekova </w:t>
      </w:r>
    </w:p>
    <w:p w14:paraId="2B63FB88" w14:textId="77777777" w:rsidR="00F45990" w:rsidRPr="00F45990" w:rsidRDefault="00F45990" w:rsidP="00F45990">
      <w:pPr>
        <w:numPr>
          <w:ilvl w:val="0"/>
          <w:numId w:val="32"/>
        </w:numPr>
        <w:overflowPunct/>
        <w:autoSpaceDE/>
        <w:autoSpaceDN/>
        <w:adjustRightInd/>
        <w:contextualSpacing/>
        <w:jc w:val="both"/>
        <w:textAlignment w:val="auto"/>
        <w:outlineLvl w:val="0"/>
        <w:rPr>
          <w:rFonts w:ascii="Times New Roman" w:hAnsi="Times New Roman"/>
          <w:bCs/>
          <w:szCs w:val="24"/>
          <w:lang w:eastAsia="x-none"/>
        </w:rPr>
      </w:pPr>
      <w:r w:rsidRPr="00F45990">
        <w:rPr>
          <w:rFonts w:ascii="Times New Roman" w:hAnsi="Times New Roman"/>
          <w:bCs/>
          <w:szCs w:val="24"/>
          <w:lang w:eastAsia="x-none"/>
        </w:rPr>
        <w:t>propisuje se način izvršenja rješenja te troškovi izvršenja istih, koji se namiruju iz državnog proračuna.</w:t>
      </w:r>
    </w:p>
    <w:p w14:paraId="35B5562A" w14:textId="77777777" w:rsidR="00F45990" w:rsidRPr="00F45990" w:rsidRDefault="00F45990" w:rsidP="00F45990">
      <w:pPr>
        <w:keepNext/>
        <w:keepLines/>
        <w:overflowPunct/>
        <w:autoSpaceDE/>
        <w:autoSpaceDN/>
        <w:adjustRightInd/>
        <w:spacing w:before="360" w:after="240"/>
        <w:jc w:val="both"/>
        <w:textAlignment w:val="auto"/>
        <w:outlineLvl w:val="1"/>
        <w:rPr>
          <w:rFonts w:ascii="Times New Roman" w:hAnsi="Times New Roman"/>
          <w:b/>
          <w:bCs/>
          <w:szCs w:val="24"/>
          <w:lang w:eastAsia="en-US"/>
        </w:rPr>
      </w:pPr>
      <w:r w:rsidRPr="00F45990">
        <w:rPr>
          <w:rFonts w:ascii="Times New Roman" w:hAnsi="Times New Roman"/>
          <w:b/>
          <w:bCs/>
          <w:szCs w:val="24"/>
          <w:lang w:eastAsia="en-US"/>
        </w:rPr>
        <w:t>III.</w:t>
      </w:r>
      <w:r w:rsidRPr="00F45990">
        <w:rPr>
          <w:rFonts w:ascii="Times New Roman" w:hAnsi="Times New Roman"/>
          <w:b/>
          <w:bCs/>
          <w:szCs w:val="24"/>
          <w:lang w:eastAsia="en-US"/>
        </w:rPr>
        <w:tab/>
        <w:t>OCJENA I IZVORI SREDSTAVA POTREBNIH ZA PROVOĐENJE ZAKONA</w:t>
      </w:r>
    </w:p>
    <w:p w14:paraId="08B76739" w14:textId="77777777" w:rsidR="00F45990" w:rsidRPr="00F45990" w:rsidRDefault="00F45990" w:rsidP="00F45990">
      <w:pPr>
        <w:overflowPunct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F45990">
        <w:rPr>
          <w:rFonts w:ascii="Times New Roman" w:eastAsia="Calibri" w:hAnsi="Times New Roman"/>
          <w:szCs w:val="24"/>
          <w:lang w:eastAsia="en-US"/>
        </w:rPr>
        <w:t xml:space="preserve">Financijska sredstva za izvršenje obveza Republike Hrvatske za provedbu ovoga Zakona osigurat će se u Državnom proračunu Republike Hrvatske. </w:t>
      </w:r>
    </w:p>
    <w:p w14:paraId="7EFFA0A3" w14:textId="77777777" w:rsidR="00F45990" w:rsidRPr="00F45990" w:rsidRDefault="00F45990" w:rsidP="00F45990">
      <w:pPr>
        <w:overflowPunct/>
        <w:ind w:firstLine="709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2FC2907E" w14:textId="77777777" w:rsidR="00F45990" w:rsidRPr="00F45990" w:rsidRDefault="00F45990" w:rsidP="00F45990">
      <w:pPr>
        <w:keepNext/>
        <w:keepLines/>
        <w:overflowPunct/>
        <w:autoSpaceDE/>
        <w:autoSpaceDN/>
        <w:adjustRightInd/>
        <w:spacing w:before="360" w:after="240"/>
        <w:textAlignment w:val="auto"/>
        <w:outlineLvl w:val="1"/>
        <w:rPr>
          <w:rFonts w:ascii="Times New Roman" w:hAnsi="Times New Roman"/>
          <w:b/>
          <w:bCs/>
          <w:szCs w:val="24"/>
          <w:lang w:eastAsia="en-US"/>
        </w:rPr>
      </w:pPr>
      <w:r w:rsidRPr="00F45990">
        <w:rPr>
          <w:rFonts w:ascii="Times New Roman" w:hAnsi="Times New Roman"/>
          <w:b/>
          <w:bCs/>
          <w:szCs w:val="24"/>
          <w:lang w:eastAsia="en-US"/>
        </w:rPr>
        <w:t>IV.</w:t>
      </w:r>
      <w:r w:rsidRPr="00F45990">
        <w:rPr>
          <w:rFonts w:ascii="Times New Roman" w:hAnsi="Times New Roman"/>
          <w:b/>
          <w:bCs/>
          <w:szCs w:val="24"/>
          <w:lang w:eastAsia="en-US"/>
        </w:rPr>
        <w:tab/>
        <w:t>PRIJEDLOG ZA DONOŠENJE ZAKONA PO HITNOM POSTUPKU</w:t>
      </w:r>
    </w:p>
    <w:p w14:paraId="562DEE3D" w14:textId="77777777" w:rsidR="00F45990" w:rsidRPr="00F45990" w:rsidRDefault="00F45990" w:rsidP="00F45990">
      <w:pPr>
        <w:overflowPunct/>
        <w:autoSpaceDE/>
        <w:autoSpaceDN/>
        <w:adjustRightInd/>
        <w:spacing w:after="240"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F45990">
        <w:rPr>
          <w:rFonts w:ascii="Times New Roman" w:hAnsi="Times New Roman"/>
          <w:bCs/>
          <w:szCs w:val="24"/>
          <w:bdr w:val="none" w:sz="0" w:space="0" w:color="auto" w:frame="1"/>
        </w:rPr>
        <w:t xml:space="preserve">U skladu s člankom 204. Poslovnika Hrvatskoga sabora </w:t>
      </w:r>
      <w:r w:rsidRPr="00F45990">
        <w:rPr>
          <w:rFonts w:ascii="Times New Roman" w:hAnsi="Times New Roman"/>
          <w:bCs/>
          <w:szCs w:val="24"/>
        </w:rPr>
        <w:t>(„</w:t>
      </w:r>
      <w:r w:rsidRPr="00F45990">
        <w:rPr>
          <w:rFonts w:ascii="Times New Roman" w:eastAsia="Calibri" w:hAnsi="Times New Roman"/>
          <w:szCs w:val="24"/>
          <w:lang w:eastAsia="en-US"/>
        </w:rPr>
        <w:t>Narodne novine“,</w:t>
      </w:r>
      <w:r w:rsidRPr="00F45990">
        <w:rPr>
          <w:rFonts w:ascii="Times New Roman" w:hAnsi="Times New Roman"/>
          <w:bCs/>
          <w:szCs w:val="24"/>
          <w:bdr w:val="none" w:sz="0" w:space="0" w:color="auto" w:frame="1"/>
        </w:rPr>
        <w:t xml:space="preserve"> br. 81/13., 113/16., 69/17., 29/18., 53/20., 119/20. - Odluka Ustavnog suda Republike Hrvatske i 123/20.) </w:t>
      </w:r>
      <w:r w:rsidRPr="00F45990">
        <w:rPr>
          <w:rFonts w:ascii="Times New Roman" w:hAnsi="Times New Roman"/>
          <w:spacing w:val="-3"/>
          <w:szCs w:val="24"/>
        </w:rPr>
        <w:t xml:space="preserve">predlaže se donošenje ovoga Zakona </w:t>
      </w:r>
      <w:r w:rsidRPr="00F45990">
        <w:rPr>
          <w:rFonts w:ascii="Times New Roman" w:eastAsia="Calibri" w:hAnsi="Times New Roman"/>
          <w:szCs w:val="24"/>
          <w:lang w:eastAsia="en-US"/>
        </w:rPr>
        <w:t xml:space="preserve">po hitnom postupku. </w:t>
      </w:r>
    </w:p>
    <w:p w14:paraId="3B198A67" w14:textId="77777777" w:rsidR="00F45990" w:rsidRPr="00F45990" w:rsidRDefault="00F45990" w:rsidP="00F45990">
      <w:pPr>
        <w:overflowPunct/>
        <w:autoSpaceDE/>
        <w:autoSpaceDN/>
        <w:adjustRightInd/>
        <w:spacing w:after="240"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F45990">
        <w:rPr>
          <w:rFonts w:ascii="Times New Roman" w:eastAsia="Calibri" w:hAnsi="Times New Roman"/>
          <w:szCs w:val="24"/>
          <w:lang w:eastAsia="en-US"/>
        </w:rPr>
        <w:t>Budući da će se zbog ubrzanja procesa obnove, izmjene i dopune posebnog propisa o obnovi, donositi po hitnom postupku, opravdano donošenje i ovoga Zakona po hitnoj proceduri iz razloga što se istim razrađuje postupanje građevinske inspekcije Državnog inspektorata u hitnim situacijama uklanjanja uništenih zgrada.</w:t>
      </w:r>
    </w:p>
    <w:p w14:paraId="5DDF6F00" w14:textId="77777777" w:rsidR="00F45990" w:rsidRPr="00F45990" w:rsidRDefault="00F45990" w:rsidP="00F4599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r w:rsidRPr="00F45990">
        <w:rPr>
          <w:rFonts w:ascii="Times New Roman" w:eastAsia="Calibri" w:hAnsi="Times New Roman"/>
          <w:color w:val="000000"/>
          <w:szCs w:val="24"/>
          <w:lang w:eastAsia="en-US"/>
        </w:rPr>
        <w:t>Iz navedenih razloga predlaže se i stupanje na snagu zakona prvoga dana od dana objave u Narodnim novinama.</w:t>
      </w:r>
    </w:p>
    <w:p w14:paraId="5FB24E2E" w14:textId="77777777" w:rsidR="00F45990" w:rsidRPr="00F45990" w:rsidRDefault="00F45990" w:rsidP="00F45990">
      <w:pPr>
        <w:overflowPunct/>
        <w:autoSpaceDE/>
        <w:autoSpaceDN/>
        <w:adjustRightInd/>
        <w:spacing w:after="240"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566E2C3A" w14:textId="77777777" w:rsidR="00F45990" w:rsidRPr="00F45990" w:rsidRDefault="00F45990" w:rsidP="00F45990">
      <w:pPr>
        <w:overflowPunct/>
        <w:autoSpaceDE/>
        <w:autoSpaceDN/>
        <w:adjustRightInd/>
        <w:spacing w:after="240"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5BA38E07" w14:textId="77777777" w:rsidR="00F45990" w:rsidRPr="00F45990" w:rsidRDefault="00F45990" w:rsidP="00F45990">
      <w:pPr>
        <w:overflowPunct/>
        <w:autoSpaceDE/>
        <w:autoSpaceDN/>
        <w:adjustRightInd/>
        <w:spacing w:after="240"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2C8C7E08" w14:textId="77777777" w:rsidR="00F45990" w:rsidRPr="00F45990" w:rsidRDefault="00F45990" w:rsidP="00F45990">
      <w:pPr>
        <w:overflowPunct/>
        <w:autoSpaceDE/>
        <w:autoSpaceDN/>
        <w:adjustRightInd/>
        <w:spacing w:after="240"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24CBCA6E" w14:textId="77777777" w:rsidR="00F45990" w:rsidRPr="00F45990" w:rsidRDefault="00F45990" w:rsidP="00F45990">
      <w:pPr>
        <w:overflowPunct/>
        <w:autoSpaceDE/>
        <w:autoSpaceDN/>
        <w:adjustRightInd/>
        <w:spacing w:after="240"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3921A96A" w14:textId="77777777" w:rsidR="00F45990" w:rsidRPr="00F45990" w:rsidRDefault="00F45990" w:rsidP="00F45990">
      <w:pPr>
        <w:overflowPunct/>
        <w:autoSpaceDE/>
        <w:autoSpaceDN/>
        <w:adjustRightInd/>
        <w:spacing w:after="240"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5B6D1DF9" w14:textId="77777777" w:rsidR="00F45990" w:rsidRPr="00F45990" w:rsidRDefault="00F45990" w:rsidP="00F45990">
      <w:pPr>
        <w:overflowPunct/>
        <w:autoSpaceDE/>
        <w:autoSpaceDN/>
        <w:adjustRightInd/>
        <w:spacing w:after="240"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0423CAD4" w14:textId="77777777" w:rsidR="00F45990" w:rsidRPr="00F45990" w:rsidRDefault="00F45990" w:rsidP="00F45990">
      <w:pPr>
        <w:overflowPunct/>
        <w:autoSpaceDE/>
        <w:autoSpaceDN/>
        <w:adjustRightInd/>
        <w:spacing w:after="240"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6C28D3AC" w14:textId="77777777" w:rsidR="00F45990" w:rsidRPr="00F45990" w:rsidRDefault="00F45990" w:rsidP="00F45990">
      <w:pPr>
        <w:overflowPunct/>
        <w:autoSpaceDE/>
        <w:autoSpaceDN/>
        <w:adjustRightInd/>
        <w:spacing w:after="24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754D5136" w14:textId="77777777" w:rsidR="00F45990" w:rsidRPr="00F45990" w:rsidRDefault="00F45990" w:rsidP="00F45990">
      <w:pPr>
        <w:keepNext/>
        <w:keepLines/>
        <w:overflowPunct/>
        <w:autoSpaceDE/>
        <w:autoSpaceDN/>
        <w:adjustRightInd/>
        <w:spacing w:before="360" w:after="120"/>
        <w:jc w:val="center"/>
        <w:textAlignment w:val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F45990">
        <w:rPr>
          <w:rFonts w:ascii="Times New Roman" w:hAnsi="Times New Roman"/>
          <w:b/>
          <w:bCs/>
          <w:sz w:val="28"/>
          <w:szCs w:val="28"/>
          <w:lang w:eastAsia="en-US"/>
        </w:rPr>
        <w:t>KONAČNI PRIJEDLOG ZAKONA O DOPUNI ZAKONA O DRŽAVNOM INSPEKTORATU</w:t>
      </w:r>
    </w:p>
    <w:p w14:paraId="32317BD4" w14:textId="77777777" w:rsidR="00F45990" w:rsidRPr="00F45990" w:rsidRDefault="00F45990" w:rsidP="00F45990">
      <w:pPr>
        <w:keepNext/>
        <w:keepLines/>
        <w:overflowPunct/>
        <w:autoSpaceDE/>
        <w:autoSpaceDN/>
        <w:adjustRightInd/>
        <w:spacing w:before="280" w:after="120"/>
        <w:jc w:val="center"/>
        <w:textAlignment w:val="auto"/>
        <w:outlineLvl w:val="3"/>
        <w:rPr>
          <w:rFonts w:ascii="Times New Roman" w:hAnsi="Times New Roman"/>
          <w:b/>
          <w:bCs/>
          <w:iCs/>
          <w:szCs w:val="22"/>
          <w:lang w:eastAsia="en-US"/>
        </w:rPr>
      </w:pPr>
      <w:r w:rsidRPr="00F45990">
        <w:rPr>
          <w:rFonts w:ascii="Times New Roman" w:hAnsi="Times New Roman"/>
          <w:b/>
          <w:bCs/>
          <w:iCs/>
          <w:szCs w:val="22"/>
          <w:lang w:eastAsia="en-US"/>
        </w:rPr>
        <w:t>Članak 1.</w:t>
      </w:r>
    </w:p>
    <w:p w14:paraId="2F684D8E" w14:textId="77777777" w:rsidR="00F45990" w:rsidRPr="00F45990" w:rsidRDefault="00F45990" w:rsidP="00F4599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r w:rsidRPr="00F45990">
        <w:rPr>
          <w:rFonts w:ascii="Times New Roman" w:hAnsi="Times New Roman"/>
          <w:szCs w:val="24"/>
        </w:rPr>
        <w:t>U Zakonu o Državnom inspektoratu („Narodne novine“ broj 115/18) iza članka 113. dodaje se naslov iznad članka i članak 113. a. koji glase:</w:t>
      </w:r>
    </w:p>
    <w:p w14:paraId="4F741CBF" w14:textId="77777777" w:rsidR="00F45990" w:rsidRPr="00F45990" w:rsidRDefault="00F45990" w:rsidP="00F4599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14:paraId="347FB543" w14:textId="77777777" w:rsidR="00F45990" w:rsidRPr="00F45990" w:rsidRDefault="00F45990" w:rsidP="00F4599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szCs w:val="24"/>
        </w:rPr>
      </w:pPr>
      <w:r w:rsidRPr="00F45990">
        <w:rPr>
          <w:rFonts w:ascii="Times New Roman" w:hAnsi="Times New Roman"/>
          <w:i/>
          <w:szCs w:val="24"/>
        </w:rPr>
        <w:t>„Uklanjanje uništene zgrade“</w:t>
      </w:r>
    </w:p>
    <w:p w14:paraId="22599812" w14:textId="77777777" w:rsidR="00F45990" w:rsidRPr="00F45990" w:rsidRDefault="00F45990" w:rsidP="00F4599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szCs w:val="24"/>
        </w:rPr>
      </w:pPr>
    </w:p>
    <w:p w14:paraId="622B9E03" w14:textId="77777777" w:rsidR="00F45990" w:rsidRPr="00F45990" w:rsidRDefault="00F45990" w:rsidP="00F4599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4"/>
        </w:rPr>
      </w:pPr>
      <w:r w:rsidRPr="00F45990">
        <w:rPr>
          <w:rFonts w:ascii="Times New Roman" w:hAnsi="Times New Roman"/>
          <w:szCs w:val="24"/>
        </w:rPr>
        <w:t>Članak 113. a</w:t>
      </w:r>
    </w:p>
    <w:p w14:paraId="3E59D120" w14:textId="77777777" w:rsidR="00F45990" w:rsidRPr="00F45990" w:rsidRDefault="00F45990" w:rsidP="00F45990">
      <w:pPr>
        <w:overflowPunct/>
        <w:autoSpaceDE/>
        <w:autoSpaceDN/>
        <w:adjustRightInd/>
        <w:jc w:val="center"/>
        <w:textAlignment w:val="auto"/>
        <w:rPr>
          <w:rFonts w:ascii="Minion Pro" w:eastAsia="Calibri" w:hAnsi="Minion Pro"/>
          <w:szCs w:val="24"/>
          <w:shd w:val="clear" w:color="auto" w:fill="FFFFFF"/>
          <w:lang w:eastAsia="en-US"/>
        </w:rPr>
      </w:pPr>
    </w:p>
    <w:p w14:paraId="16B89204" w14:textId="77777777" w:rsidR="00F45990" w:rsidRPr="00065B9D" w:rsidRDefault="00F45990" w:rsidP="00F45990">
      <w:pPr>
        <w:shd w:val="clear" w:color="auto" w:fill="FFFFFF"/>
        <w:overflowPunct/>
        <w:autoSpaceDE/>
        <w:autoSpaceDN/>
        <w:adjustRightInd/>
        <w:spacing w:after="48"/>
        <w:jc w:val="both"/>
        <w:textAlignment w:val="auto"/>
        <w:rPr>
          <w:rFonts w:ascii="Times New Roman" w:hAnsi="Times New Roman"/>
          <w:szCs w:val="24"/>
        </w:rPr>
      </w:pPr>
      <w:r w:rsidRPr="00065B9D">
        <w:rPr>
          <w:rFonts w:ascii="Times New Roman" w:hAnsi="Times New Roman"/>
          <w:szCs w:val="24"/>
        </w:rPr>
        <w:t>(1) U postupku uklanjanja uništene zgrade građevinski inspektor po službenoj dužnosti odmah donosi rješenje o uklanjanju uništene zgrade i/ili dijela zgrade oštećene potresom, poplavom, klizištem ili drugim izvanrednim događajem čiji ostaci neposredno prijete sigurnosti, zdravlju ljudi i drugim zgradama ili stabilnosti tla na okolnom zemljištu, bez suglasnosti vlasnika/suvlasnika i bez suglasnosti nadležnog tijela u skladu s propisima kojima se uređuje zaštita i očuvanje kulturnih dobara.</w:t>
      </w:r>
    </w:p>
    <w:p w14:paraId="41C671AE" w14:textId="77777777" w:rsidR="00F45990" w:rsidRPr="00065B9D" w:rsidRDefault="00F45990" w:rsidP="00F45990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7503EBF6" w14:textId="241CB7EB" w:rsidR="00F45990" w:rsidRPr="00065B9D" w:rsidRDefault="00F45990" w:rsidP="00F45990">
      <w:pPr>
        <w:shd w:val="clear" w:color="auto" w:fill="FFFFFF"/>
        <w:overflowPunct/>
        <w:autoSpaceDE/>
        <w:autoSpaceDN/>
        <w:adjustRightInd/>
        <w:spacing w:after="48"/>
        <w:jc w:val="both"/>
        <w:textAlignment w:val="auto"/>
        <w:rPr>
          <w:rFonts w:ascii="Times New Roman" w:hAnsi="Times New Roman"/>
          <w:szCs w:val="24"/>
        </w:rPr>
      </w:pPr>
      <w:r w:rsidRPr="00065B9D">
        <w:rPr>
          <w:rFonts w:ascii="Times New Roman" w:hAnsi="Times New Roman"/>
          <w:szCs w:val="24"/>
        </w:rPr>
        <w:t>(2) Prije donošenja rješenja iz stavka 1. ovoga članka građevinski inspektor provest će odgovarajuće označivanja zgrade kao opasne do uklanjanja prema rješenju iz stavka 1. ovoga članka i prema potrebi zabraniti korištenj</w:t>
      </w:r>
      <w:r w:rsidR="00366788" w:rsidRPr="00065B9D">
        <w:rPr>
          <w:rFonts w:ascii="Times New Roman" w:hAnsi="Times New Roman"/>
          <w:szCs w:val="24"/>
        </w:rPr>
        <w:t>e</w:t>
      </w:r>
      <w:r w:rsidRPr="00065B9D">
        <w:rPr>
          <w:rFonts w:ascii="Times New Roman" w:hAnsi="Times New Roman"/>
          <w:szCs w:val="24"/>
        </w:rPr>
        <w:t xml:space="preserve"> zgrade.</w:t>
      </w:r>
    </w:p>
    <w:p w14:paraId="32802EB5" w14:textId="77777777" w:rsidR="00F45990" w:rsidRPr="00065B9D" w:rsidRDefault="00F45990" w:rsidP="00F45990">
      <w:pPr>
        <w:shd w:val="clear" w:color="auto" w:fill="FFFFFF"/>
        <w:overflowPunct/>
        <w:autoSpaceDE/>
        <w:autoSpaceDN/>
        <w:adjustRightInd/>
        <w:spacing w:after="48"/>
        <w:jc w:val="both"/>
        <w:textAlignment w:val="auto"/>
        <w:rPr>
          <w:rFonts w:ascii="Times New Roman" w:hAnsi="Times New Roman"/>
          <w:szCs w:val="24"/>
        </w:rPr>
      </w:pPr>
    </w:p>
    <w:p w14:paraId="7A8CB6C8" w14:textId="77777777" w:rsidR="00F45990" w:rsidRPr="00065B9D" w:rsidRDefault="00F45990" w:rsidP="00F45990">
      <w:pPr>
        <w:shd w:val="clear" w:color="auto" w:fill="FFFFFF"/>
        <w:overflowPunct/>
        <w:autoSpaceDE/>
        <w:autoSpaceDN/>
        <w:adjustRightInd/>
        <w:spacing w:after="48"/>
        <w:jc w:val="both"/>
        <w:textAlignment w:val="auto"/>
        <w:rPr>
          <w:rFonts w:ascii="Times New Roman" w:hAnsi="Times New Roman"/>
          <w:szCs w:val="24"/>
        </w:rPr>
      </w:pPr>
      <w:r w:rsidRPr="00065B9D">
        <w:rPr>
          <w:rFonts w:ascii="Times New Roman" w:hAnsi="Times New Roman"/>
          <w:szCs w:val="24"/>
        </w:rPr>
        <w:t>(3) Prije donošenja rješenja iz stavka 1. ovoga članka građevinski inspektor ovlašten je zatražiti izradu elaborata o ocjeni postojećeg stanja građevinske konstrukcije za uklanjanje uništene zgrade ili dijela zgrade.</w:t>
      </w:r>
    </w:p>
    <w:p w14:paraId="034D1F7B" w14:textId="77777777" w:rsidR="00F45990" w:rsidRPr="00065B9D" w:rsidRDefault="00F45990" w:rsidP="00F45990">
      <w:pPr>
        <w:shd w:val="clear" w:color="auto" w:fill="FFFFFF"/>
        <w:overflowPunct/>
        <w:autoSpaceDE/>
        <w:autoSpaceDN/>
        <w:adjustRightInd/>
        <w:spacing w:after="48"/>
        <w:jc w:val="both"/>
        <w:textAlignment w:val="auto"/>
        <w:rPr>
          <w:rFonts w:ascii="Times New Roman" w:hAnsi="Times New Roman"/>
          <w:szCs w:val="24"/>
        </w:rPr>
      </w:pPr>
    </w:p>
    <w:p w14:paraId="40BD58DF" w14:textId="77777777" w:rsidR="00F45990" w:rsidRPr="00065B9D" w:rsidRDefault="00F45990" w:rsidP="00F45990">
      <w:pPr>
        <w:shd w:val="clear" w:color="auto" w:fill="FFFFFF"/>
        <w:overflowPunct/>
        <w:autoSpaceDE/>
        <w:autoSpaceDN/>
        <w:adjustRightInd/>
        <w:spacing w:after="48"/>
        <w:jc w:val="both"/>
        <w:textAlignment w:val="auto"/>
        <w:rPr>
          <w:rFonts w:ascii="Times New Roman" w:hAnsi="Times New Roman"/>
          <w:szCs w:val="24"/>
        </w:rPr>
      </w:pPr>
      <w:r w:rsidRPr="00065B9D">
        <w:rPr>
          <w:rFonts w:ascii="Times New Roman" w:hAnsi="Times New Roman"/>
          <w:szCs w:val="24"/>
        </w:rPr>
        <w:t xml:space="preserve">(4) Rješenje iz stavka 1. ovoga članka dostavlja se vlasniku/suvlasniku/upravitelju zgrade odnosno nepoznatom vlasniku stavljanjem rješenja na oglasnu ploču mjesno nadležnog područnog ureda odnosno ispostave Državnog inspektorata, a obavijest o tome objavljuje se na mrežnim stranicama Državnog inspektorata. </w:t>
      </w:r>
    </w:p>
    <w:p w14:paraId="3B073CC7" w14:textId="77777777" w:rsidR="00F45990" w:rsidRPr="00065B9D" w:rsidRDefault="00F45990" w:rsidP="00F45990">
      <w:pPr>
        <w:shd w:val="clear" w:color="auto" w:fill="FFFFFF"/>
        <w:overflowPunct/>
        <w:autoSpaceDE/>
        <w:autoSpaceDN/>
        <w:adjustRightInd/>
        <w:spacing w:after="48"/>
        <w:jc w:val="both"/>
        <w:textAlignment w:val="auto"/>
        <w:rPr>
          <w:rFonts w:ascii="Times New Roman" w:hAnsi="Times New Roman"/>
          <w:szCs w:val="24"/>
        </w:rPr>
      </w:pPr>
    </w:p>
    <w:p w14:paraId="1FB38000" w14:textId="31DEC607" w:rsidR="00F45990" w:rsidRPr="00065B9D" w:rsidRDefault="00F45990" w:rsidP="00F45990">
      <w:pPr>
        <w:shd w:val="clear" w:color="auto" w:fill="FFFFFF"/>
        <w:overflowPunct/>
        <w:autoSpaceDE/>
        <w:autoSpaceDN/>
        <w:adjustRightInd/>
        <w:spacing w:after="48"/>
        <w:jc w:val="both"/>
        <w:textAlignment w:val="auto"/>
        <w:rPr>
          <w:rFonts w:ascii="Times New Roman" w:hAnsi="Times New Roman"/>
          <w:szCs w:val="24"/>
        </w:rPr>
      </w:pPr>
      <w:r w:rsidRPr="00065B9D">
        <w:rPr>
          <w:rFonts w:ascii="Times New Roman" w:hAnsi="Times New Roman"/>
          <w:szCs w:val="24"/>
        </w:rPr>
        <w:t xml:space="preserve">(5) Ako se rješenje iz stavka 1. </w:t>
      </w:r>
      <w:r w:rsidR="0035378E" w:rsidRPr="00065B9D">
        <w:rPr>
          <w:rFonts w:ascii="Times New Roman" w:hAnsi="Times New Roman"/>
          <w:szCs w:val="24"/>
        </w:rPr>
        <w:t xml:space="preserve">ovoga članka </w:t>
      </w:r>
      <w:r w:rsidRPr="00065B9D">
        <w:rPr>
          <w:rFonts w:ascii="Times New Roman" w:hAnsi="Times New Roman"/>
          <w:szCs w:val="24"/>
        </w:rPr>
        <w:t xml:space="preserve">odnosi na pojedinačno zaštićeno kulturno dobro dostavlja se na znanje elektroničkim putem nadležnom konzervatorskom odjelu odnosno Gradskom zavodu za zaštitu spomenika kulture i prirode u Zagrebu.  </w:t>
      </w:r>
    </w:p>
    <w:p w14:paraId="44425472" w14:textId="77777777" w:rsidR="00F45990" w:rsidRPr="00065B9D" w:rsidRDefault="00F45990" w:rsidP="00F45990">
      <w:pPr>
        <w:shd w:val="clear" w:color="auto" w:fill="FFFFFF"/>
        <w:overflowPunct/>
        <w:autoSpaceDE/>
        <w:autoSpaceDN/>
        <w:adjustRightInd/>
        <w:spacing w:after="48"/>
        <w:jc w:val="both"/>
        <w:textAlignment w:val="auto"/>
        <w:rPr>
          <w:rFonts w:ascii="Times New Roman" w:hAnsi="Times New Roman"/>
          <w:szCs w:val="24"/>
        </w:rPr>
      </w:pPr>
    </w:p>
    <w:p w14:paraId="3FAE6817" w14:textId="77777777" w:rsidR="00F45990" w:rsidRPr="00065B9D" w:rsidRDefault="00F45990" w:rsidP="00F45990">
      <w:pPr>
        <w:shd w:val="clear" w:color="auto" w:fill="FFFFFF"/>
        <w:overflowPunct/>
        <w:autoSpaceDE/>
        <w:autoSpaceDN/>
        <w:adjustRightInd/>
        <w:spacing w:after="48"/>
        <w:jc w:val="both"/>
        <w:textAlignment w:val="auto"/>
        <w:rPr>
          <w:rFonts w:ascii="Times New Roman" w:hAnsi="Times New Roman"/>
          <w:szCs w:val="24"/>
        </w:rPr>
      </w:pPr>
      <w:r w:rsidRPr="00065B9D">
        <w:rPr>
          <w:rFonts w:ascii="Times New Roman" w:hAnsi="Times New Roman"/>
          <w:szCs w:val="24"/>
        </w:rPr>
        <w:t>(6) Rješenje iz stavka 4. ovoga članka smatra se dostavljenim danom objave na oglasnoj ploči, čime rješenje postaje izvršno.</w:t>
      </w:r>
    </w:p>
    <w:p w14:paraId="20DC098F" w14:textId="77777777" w:rsidR="00F45990" w:rsidRPr="00065B9D" w:rsidRDefault="00F45990" w:rsidP="00F45990">
      <w:pPr>
        <w:shd w:val="clear" w:color="auto" w:fill="FFFFFF"/>
        <w:overflowPunct/>
        <w:autoSpaceDE/>
        <w:autoSpaceDN/>
        <w:adjustRightInd/>
        <w:spacing w:after="48"/>
        <w:jc w:val="both"/>
        <w:textAlignment w:val="auto"/>
        <w:rPr>
          <w:rFonts w:ascii="Times New Roman" w:hAnsi="Times New Roman"/>
          <w:szCs w:val="24"/>
        </w:rPr>
      </w:pPr>
    </w:p>
    <w:p w14:paraId="34676634" w14:textId="77777777" w:rsidR="00F45990" w:rsidRPr="00065B9D" w:rsidRDefault="00F45990" w:rsidP="00F45990">
      <w:pPr>
        <w:shd w:val="clear" w:color="auto" w:fill="FFFFFF"/>
        <w:overflowPunct/>
        <w:autoSpaceDE/>
        <w:autoSpaceDN/>
        <w:adjustRightInd/>
        <w:spacing w:after="48"/>
        <w:jc w:val="both"/>
        <w:textAlignment w:val="auto"/>
        <w:rPr>
          <w:rFonts w:ascii="Times New Roman" w:hAnsi="Times New Roman"/>
          <w:szCs w:val="24"/>
        </w:rPr>
      </w:pPr>
      <w:r w:rsidRPr="00065B9D">
        <w:rPr>
          <w:rFonts w:ascii="Times New Roman" w:hAnsi="Times New Roman"/>
          <w:szCs w:val="24"/>
        </w:rPr>
        <w:t>(7) Protiv rješenja iz stavka 1. ovoga članka ne može se izjaviti žalba, ali se može pokrenuti upravni spor.</w:t>
      </w:r>
    </w:p>
    <w:p w14:paraId="7DC895A7" w14:textId="77777777" w:rsidR="00F45990" w:rsidRPr="00065B9D" w:rsidRDefault="00F45990" w:rsidP="00F45990">
      <w:pPr>
        <w:shd w:val="clear" w:color="auto" w:fill="FFFFFF"/>
        <w:overflowPunct/>
        <w:autoSpaceDE/>
        <w:autoSpaceDN/>
        <w:adjustRightInd/>
        <w:spacing w:after="48"/>
        <w:jc w:val="both"/>
        <w:textAlignment w:val="auto"/>
        <w:rPr>
          <w:rFonts w:ascii="Times New Roman" w:hAnsi="Times New Roman"/>
          <w:szCs w:val="24"/>
        </w:rPr>
      </w:pPr>
    </w:p>
    <w:p w14:paraId="132233C9" w14:textId="77777777" w:rsidR="00F45990" w:rsidRPr="00065B9D" w:rsidRDefault="00F45990" w:rsidP="00F45990">
      <w:pPr>
        <w:shd w:val="clear" w:color="auto" w:fill="FFFFFF"/>
        <w:overflowPunct/>
        <w:autoSpaceDE/>
        <w:autoSpaceDN/>
        <w:adjustRightInd/>
        <w:spacing w:after="48"/>
        <w:jc w:val="both"/>
        <w:textAlignment w:val="auto"/>
        <w:rPr>
          <w:rFonts w:ascii="Times New Roman" w:hAnsi="Times New Roman"/>
          <w:szCs w:val="24"/>
        </w:rPr>
      </w:pPr>
      <w:r w:rsidRPr="00065B9D">
        <w:rPr>
          <w:rFonts w:ascii="Times New Roman" w:hAnsi="Times New Roman"/>
          <w:szCs w:val="24"/>
        </w:rPr>
        <w:lastRenderedPageBreak/>
        <w:t>(8) Rješenje iz stavka 1. ovoga članka izvršava se putem treće osobe, bez donošenja posebnog rješenja o izvršenju.</w:t>
      </w:r>
    </w:p>
    <w:p w14:paraId="22297346" w14:textId="77777777" w:rsidR="00F45990" w:rsidRPr="00F45990" w:rsidRDefault="00F45990" w:rsidP="00F45990">
      <w:pPr>
        <w:shd w:val="clear" w:color="auto" w:fill="FFFFFF"/>
        <w:overflowPunct/>
        <w:autoSpaceDE/>
        <w:autoSpaceDN/>
        <w:adjustRightInd/>
        <w:spacing w:after="48"/>
        <w:jc w:val="both"/>
        <w:textAlignment w:val="auto"/>
        <w:rPr>
          <w:rFonts w:ascii="Times New Roman" w:hAnsi="Times New Roman"/>
          <w:color w:val="231F20"/>
          <w:szCs w:val="24"/>
        </w:rPr>
      </w:pPr>
    </w:p>
    <w:p w14:paraId="2B380252" w14:textId="77777777" w:rsidR="00F45990" w:rsidRPr="00065B9D" w:rsidRDefault="00F45990" w:rsidP="00F45990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bookmarkStart w:id="0" w:name="_GoBack"/>
      <w:r w:rsidRPr="00065B9D">
        <w:rPr>
          <w:rFonts w:ascii="Times New Roman" w:eastAsia="Calibri" w:hAnsi="Times New Roman"/>
          <w:szCs w:val="24"/>
          <w:lang w:eastAsia="en-US"/>
        </w:rPr>
        <w:t>(9) Troškovi izvršenja rješenja iz stavka 1. ovoga članka, uključujući troškove zbrinjavanja i obrade građevinskog otpada, namiruju se iz državnog proračuna.</w:t>
      </w:r>
    </w:p>
    <w:bookmarkEnd w:id="0"/>
    <w:p w14:paraId="1EBDDEFB" w14:textId="77777777" w:rsidR="00F45990" w:rsidRPr="00F45990" w:rsidRDefault="00F45990" w:rsidP="00F45990">
      <w:pPr>
        <w:keepNext/>
        <w:keepLines/>
        <w:overflowPunct/>
        <w:autoSpaceDE/>
        <w:autoSpaceDN/>
        <w:adjustRightInd/>
        <w:spacing w:before="360" w:after="120"/>
        <w:jc w:val="center"/>
        <w:textAlignment w:val="auto"/>
        <w:outlineLvl w:val="1"/>
        <w:rPr>
          <w:rFonts w:ascii="Times New Roman" w:hAnsi="Times New Roman"/>
          <w:b/>
          <w:bCs/>
          <w:szCs w:val="24"/>
          <w:lang w:eastAsia="en-US"/>
        </w:rPr>
      </w:pPr>
      <w:r w:rsidRPr="00F45990">
        <w:rPr>
          <w:rFonts w:ascii="Times New Roman" w:hAnsi="Times New Roman"/>
          <w:b/>
          <w:bCs/>
          <w:szCs w:val="24"/>
          <w:lang w:eastAsia="en-US"/>
        </w:rPr>
        <w:t>ZAVRŠNA ODREDBA</w:t>
      </w:r>
    </w:p>
    <w:p w14:paraId="751FF8D4" w14:textId="77777777" w:rsidR="00F45990" w:rsidRPr="00F45990" w:rsidRDefault="00F45990" w:rsidP="00F45990">
      <w:pPr>
        <w:keepNext/>
        <w:keepLines/>
        <w:overflowPunct/>
        <w:autoSpaceDE/>
        <w:autoSpaceDN/>
        <w:adjustRightInd/>
        <w:spacing w:before="280" w:after="120"/>
        <w:jc w:val="center"/>
        <w:textAlignment w:val="auto"/>
        <w:outlineLvl w:val="3"/>
        <w:rPr>
          <w:rFonts w:ascii="Times New Roman" w:hAnsi="Times New Roman"/>
          <w:b/>
          <w:bCs/>
          <w:iCs/>
          <w:szCs w:val="24"/>
          <w:lang w:eastAsia="en-US"/>
        </w:rPr>
      </w:pPr>
      <w:r w:rsidRPr="00F45990">
        <w:rPr>
          <w:rFonts w:ascii="Times New Roman" w:hAnsi="Times New Roman"/>
          <w:b/>
          <w:bCs/>
          <w:iCs/>
          <w:szCs w:val="24"/>
          <w:lang w:eastAsia="en-US"/>
        </w:rPr>
        <w:t>Članak 2.</w:t>
      </w:r>
    </w:p>
    <w:p w14:paraId="6699DF50" w14:textId="77777777" w:rsidR="00F45990" w:rsidRPr="00F45990" w:rsidRDefault="00F45990" w:rsidP="00F45990">
      <w:pPr>
        <w:overflowPunct/>
        <w:autoSpaceDE/>
        <w:autoSpaceDN/>
        <w:adjustRightInd/>
        <w:spacing w:after="20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F45990">
        <w:rPr>
          <w:rFonts w:ascii="Times New Roman" w:eastAsia="Calibri" w:hAnsi="Times New Roman"/>
          <w:szCs w:val="24"/>
          <w:lang w:eastAsia="en-US"/>
        </w:rPr>
        <w:t>Ovaj Zakon stupa na snagu prvoga dana od dana objave u „Narodnim novinama“.</w:t>
      </w:r>
    </w:p>
    <w:p w14:paraId="3818FB78" w14:textId="77777777" w:rsidR="00F45990" w:rsidRPr="00F45990" w:rsidRDefault="00F45990" w:rsidP="00F45990">
      <w:pPr>
        <w:overflowPunct/>
        <w:autoSpaceDE/>
        <w:autoSpaceDN/>
        <w:adjustRightInd/>
        <w:spacing w:after="20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31740AA7" w14:textId="77777777" w:rsidR="00F45990" w:rsidRPr="00F45990" w:rsidRDefault="00F45990" w:rsidP="00F45990">
      <w:pPr>
        <w:overflowPunct/>
        <w:autoSpaceDE/>
        <w:autoSpaceDN/>
        <w:adjustRightInd/>
        <w:spacing w:after="20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4BC97D43" w14:textId="77777777" w:rsidR="00F45990" w:rsidRPr="00F45990" w:rsidRDefault="00F45990" w:rsidP="00F45990">
      <w:pPr>
        <w:overflowPunct/>
        <w:autoSpaceDE/>
        <w:autoSpaceDN/>
        <w:adjustRightInd/>
        <w:spacing w:after="20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0BD74FF4" w14:textId="77777777" w:rsidR="00F45990" w:rsidRPr="00F45990" w:rsidRDefault="00F45990" w:rsidP="00F45990">
      <w:pPr>
        <w:overflowPunct/>
        <w:autoSpaceDE/>
        <w:autoSpaceDN/>
        <w:adjustRightInd/>
        <w:spacing w:after="20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5E230A99" w14:textId="77777777" w:rsidR="00F45990" w:rsidRPr="00F45990" w:rsidRDefault="00F45990" w:rsidP="00F45990">
      <w:pPr>
        <w:overflowPunct/>
        <w:autoSpaceDE/>
        <w:autoSpaceDN/>
        <w:adjustRightInd/>
        <w:spacing w:after="20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015A69F3" w14:textId="77777777" w:rsidR="00F45990" w:rsidRPr="00F45990" w:rsidRDefault="00F45990" w:rsidP="00F45990">
      <w:pPr>
        <w:overflowPunct/>
        <w:autoSpaceDE/>
        <w:autoSpaceDN/>
        <w:adjustRightInd/>
        <w:spacing w:after="20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049F4501" w14:textId="1A098069" w:rsidR="00F45990" w:rsidRDefault="00F45990" w:rsidP="00F45990">
      <w:pPr>
        <w:overflowPunct/>
        <w:autoSpaceDE/>
        <w:autoSpaceDN/>
        <w:adjustRightInd/>
        <w:spacing w:after="20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798FF3D0" w14:textId="77B6052A" w:rsidR="00EA0408" w:rsidRDefault="00EA0408" w:rsidP="00F45990">
      <w:pPr>
        <w:overflowPunct/>
        <w:autoSpaceDE/>
        <w:autoSpaceDN/>
        <w:adjustRightInd/>
        <w:spacing w:after="20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1CF1066F" w14:textId="7FA0E77B" w:rsidR="00EA0408" w:rsidRDefault="00EA0408" w:rsidP="00F45990">
      <w:pPr>
        <w:overflowPunct/>
        <w:autoSpaceDE/>
        <w:autoSpaceDN/>
        <w:adjustRightInd/>
        <w:spacing w:after="20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5ADD49DA" w14:textId="114037D9" w:rsidR="00EA0408" w:rsidRDefault="00EA0408" w:rsidP="00F45990">
      <w:pPr>
        <w:overflowPunct/>
        <w:autoSpaceDE/>
        <w:autoSpaceDN/>
        <w:adjustRightInd/>
        <w:spacing w:after="20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67AB3208" w14:textId="605982B6" w:rsidR="00EA0408" w:rsidRDefault="00EA0408" w:rsidP="00F45990">
      <w:pPr>
        <w:overflowPunct/>
        <w:autoSpaceDE/>
        <w:autoSpaceDN/>
        <w:adjustRightInd/>
        <w:spacing w:after="20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64F8621F" w14:textId="138AFFBF" w:rsidR="00EA0408" w:rsidRDefault="00EA0408" w:rsidP="00F45990">
      <w:pPr>
        <w:overflowPunct/>
        <w:autoSpaceDE/>
        <w:autoSpaceDN/>
        <w:adjustRightInd/>
        <w:spacing w:after="20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5681F1AA" w14:textId="542F740D" w:rsidR="00EA0408" w:rsidRDefault="00EA0408" w:rsidP="00F45990">
      <w:pPr>
        <w:overflowPunct/>
        <w:autoSpaceDE/>
        <w:autoSpaceDN/>
        <w:adjustRightInd/>
        <w:spacing w:after="20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3B83FDAD" w14:textId="0E67CE1F" w:rsidR="00EA0408" w:rsidRDefault="00EA0408" w:rsidP="00F45990">
      <w:pPr>
        <w:overflowPunct/>
        <w:autoSpaceDE/>
        <w:autoSpaceDN/>
        <w:adjustRightInd/>
        <w:spacing w:after="20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3F5B2E37" w14:textId="73E8764E" w:rsidR="00EA0408" w:rsidRDefault="00EA0408" w:rsidP="00F45990">
      <w:pPr>
        <w:overflowPunct/>
        <w:autoSpaceDE/>
        <w:autoSpaceDN/>
        <w:adjustRightInd/>
        <w:spacing w:after="20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380F8F23" w14:textId="4B16B900" w:rsidR="00EA0408" w:rsidRDefault="00EA0408" w:rsidP="00F45990">
      <w:pPr>
        <w:overflowPunct/>
        <w:autoSpaceDE/>
        <w:autoSpaceDN/>
        <w:adjustRightInd/>
        <w:spacing w:after="20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41C41462" w14:textId="15F77C03" w:rsidR="00EA0408" w:rsidRDefault="00EA0408" w:rsidP="00F45990">
      <w:pPr>
        <w:overflowPunct/>
        <w:autoSpaceDE/>
        <w:autoSpaceDN/>
        <w:adjustRightInd/>
        <w:spacing w:after="20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525D455F" w14:textId="01C08311" w:rsidR="00EA0408" w:rsidRDefault="00EA0408" w:rsidP="00F45990">
      <w:pPr>
        <w:overflowPunct/>
        <w:autoSpaceDE/>
        <w:autoSpaceDN/>
        <w:adjustRightInd/>
        <w:spacing w:after="20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5170DE5E" w14:textId="612BAFAD" w:rsidR="00EA0408" w:rsidRDefault="00EA0408" w:rsidP="00F45990">
      <w:pPr>
        <w:overflowPunct/>
        <w:autoSpaceDE/>
        <w:autoSpaceDN/>
        <w:adjustRightInd/>
        <w:spacing w:after="20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63FF70B0" w14:textId="77777777" w:rsidR="00EA0408" w:rsidRPr="00F45990" w:rsidRDefault="00EA0408" w:rsidP="00F45990">
      <w:pPr>
        <w:overflowPunct/>
        <w:autoSpaceDE/>
        <w:autoSpaceDN/>
        <w:adjustRightInd/>
        <w:spacing w:after="20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6D26F3E7" w14:textId="77777777" w:rsidR="00F45990" w:rsidRPr="00F45990" w:rsidRDefault="00F45990" w:rsidP="00F45990">
      <w:pPr>
        <w:keepNext/>
        <w:keepLines/>
        <w:overflowPunct/>
        <w:autoSpaceDE/>
        <w:autoSpaceDN/>
        <w:adjustRightInd/>
        <w:spacing w:before="360" w:after="120"/>
        <w:jc w:val="center"/>
        <w:textAlignment w:val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F45990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OBJAŠNJENJE ODREDABA ZAKONA</w:t>
      </w:r>
    </w:p>
    <w:p w14:paraId="0A67E7A1" w14:textId="77777777" w:rsidR="00F45990" w:rsidRPr="00F45990" w:rsidRDefault="00F45990" w:rsidP="00F45990">
      <w:pPr>
        <w:keepNext/>
        <w:keepLines/>
        <w:overflowPunct/>
        <w:autoSpaceDE/>
        <w:autoSpaceDN/>
        <w:adjustRightInd/>
        <w:spacing w:before="240" w:after="120"/>
        <w:jc w:val="both"/>
        <w:textAlignment w:val="auto"/>
        <w:outlineLvl w:val="4"/>
        <w:rPr>
          <w:rFonts w:ascii="Times New Roman" w:hAnsi="Times New Roman"/>
          <w:b/>
          <w:szCs w:val="22"/>
          <w:shd w:val="clear" w:color="auto" w:fill="FFFFFF"/>
        </w:rPr>
      </w:pPr>
      <w:r w:rsidRPr="00F45990">
        <w:rPr>
          <w:rFonts w:ascii="Times New Roman" w:hAnsi="Times New Roman"/>
          <w:b/>
          <w:szCs w:val="22"/>
          <w:shd w:val="clear" w:color="auto" w:fill="FFFFFF"/>
        </w:rPr>
        <w:t>Uz članak 1.</w:t>
      </w:r>
    </w:p>
    <w:p w14:paraId="4F2DC5B5" w14:textId="77777777" w:rsidR="00F45990" w:rsidRPr="00F45990" w:rsidRDefault="00F45990" w:rsidP="00F45990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Cs/>
          <w:szCs w:val="24"/>
          <w:lang w:eastAsia="x-none"/>
        </w:rPr>
      </w:pPr>
      <w:r w:rsidRPr="00F45990">
        <w:rPr>
          <w:rFonts w:ascii="Times New Roman" w:hAnsi="Times New Roman"/>
          <w:szCs w:val="24"/>
        </w:rPr>
        <w:t xml:space="preserve">Ovim člankom </w:t>
      </w:r>
      <w:r w:rsidRPr="00F45990">
        <w:rPr>
          <w:rFonts w:ascii="Times New Roman" w:eastAsia="PMingLiU" w:hAnsi="Times New Roman"/>
          <w:szCs w:val="24"/>
        </w:rPr>
        <w:t xml:space="preserve">se </w:t>
      </w:r>
      <w:r w:rsidRPr="00F45990">
        <w:rPr>
          <w:rFonts w:ascii="Times New Roman" w:hAnsi="Times New Roman"/>
          <w:bCs/>
          <w:szCs w:val="24"/>
          <w:lang w:eastAsia="x-none"/>
        </w:rPr>
        <w:t>zbog potrebe usklađivanja ovoga Zakona s posebnim propisima o obnovi i postupanjima u izvanrednim događajima uzrokovanim, osobito potresima, poplavama, klizištima i dr. propisuju se ovlasti građevinske inspekcije Državnog inspektorata za provođenje prethodnog postupka i donošenje rješenja građevinskog inspektora o uklanjanju uništenih zgrada ili dijelova zgrada čiji ostaci neposredno prijete sigurnosti i zdravlju ljudi,</w:t>
      </w:r>
      <w:r w:rsidRPr="00F4599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45990">
        <w:rPr>
          <w:rFonts w:ascii="Times New Roman" w:eastAsia="Calibri" w:hAnsi="Times New Roman"/>
          <w:szCs w:val="24"/>
          <w:lang w:eastAsia="en-US"/>
        </w:rPr>
        <w:t>bez suglasnosti vlasnika/suvlasnika i suglasnosti nadležnog tijela u skladu s propisima kojima se uređuje zaštita i očuvanje kulturnih dobara. Nadalje, istim člankom</w:t>
      </w:r>
      <w:r w:rsidRPr="00F45990">
        <w:rPr>
          <w:rFonts w:ascii="Times New Roman" w:hAnsi="Times New Roman"/>
          <w:bCs/>
          <w:szCs w:val="24"/>
          <w:lang w:eastAsia="x-none"/>
        </w:rPr>
        <w:t xml:space="preserve"> uređuje se institut dostave rješenja u ovim hitnim situacijama, korištenje pravnih lijekova, način izvršenja rješenja građevinskog inspektora te namirenje troškova izvršenja iz državnog proračuna.</w:t>
      </w:r>
    </w:p>
    <w:p w14:paraId="2A068FC4" w14:textId="77777777" w:rsidR="00F45990" w:rsidRPr="00F45990" w:rsidRDefault="00F45990" w:rsidP="00F45990">
      <w:pPr>
        <w:overflowPunct/>
        <w:autoSpaceDE/>
        <w:autoSpaceDN/>
        <w:adjustRightInd/>
        <w:jc w:val="both"/>
        <w:textAlignment w:val="auto"/>
        <w:outlineLvl w:val="0"/>
        <w:rPr>
          <w:rFonts w:ascii="Calibri" w:eastAsia="Calibri" w:hAnsi="Calibri"/>
          <w:sz w:val="22"/>
          <w:szCs w:val="22"/>
          <w:lang w:eastAsia="en-US"/>
        </w:rPr>
      </w:pPr>
    </w:p>
    <w:p w14:paraId="58C611F7" w14:textId="77777777" w:rsidR="00F45990" w:rsidRPr="00F45990" w:rsidRDefault="00F45990" w:rsidP="00F45990">
      <w:pPr>
        <w:keepNext/>
        <w:keepLines/>
        <w:overflowPunct/>
        <w:autoSpaceDE/>
        <w:autoSpaceDN/>
        <w:adjustRightInd/>
        <w:spacing w:before="240" w:after="120"/>
        <w:jc w:val="both"/>
        <w:textAlignment w:val="auto"/>
        <w:outlineLvl w:val="4"/>
        <w:rPr>
          <w:rFonts w:ascii="Times New Roman" w:hAnsi="Times New Roman"/>
          <w:b/>
          <w:szCs w:val="22"/>
          <w:shd w:val="clear" w:color="auto" w:fill="FFFFFF"/>
        </w:rPr>
      </w:pPr>
      <w:r w:rsidRPr="00F45990">
        <w:rPr>
          <w:rFonts w:ascii="Times New Roman" w:hAnsi="Times New Roman"/>
          <w:b/>
          <w:szCs w:val="22"/>
          <w:shd w:val="clear" w:color="auto" w:fill="FFFFFF"/>
        </w:rPr>
        <w:t xml:space="preserve">Uz članak 2. </w:t>
      </w:r>
    </w:p>
    <w:p w14:paraId="41AC20AC" w14:textId="77777777" w:rsidR="00F45990" w:rsidRPr="00F45990" w:rsidRDefault="00F45990" w:rsidP="00F45990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noProof/>
          <w:szCs w:val="24"/>
          <w:lang w:eastAsia="en-US"/>
        </w:rPr>
      </w:pPr>
      <w:r w:rsidRPr="00F45990">
        <w:rPr>
          <w:rFonts w:ascii="Times New Roman" w:eastAsia="Calibri" w:hAnsi="Times New Roman"/>
          <w:noProof/>
          <w:szCs w:val="24"/>
          <w:lang w:eastAsia="en-US"/>
        </w:rPr>
        <w:t xml:space="preserve">Odredbom ovog članka koja je završnog karaktera uređena je objava i stupanje na snagu ovoga Zakona. Istom je određeno da ovaj Zakon stupa na snagu prvoga dana od dana objave u Narodnim novinama radi hitnosti uklanjanja uništenih zgrada. </w:t>
      </w:r>
    </w:p>
    <w:p w14:paraId="036E4E90" w14:textId="77777777" w:rsidR="00F45990" w:rsidRPr="00F45990" w:rsidRDefault="00F45990" w:rsidP="00F45990">
      <w:pPr>
        <w:overflowPunct/>
        <w:autoSpaceDE/>
        <w:autoSpaceDN/>
        <w:adjustRightInd/>
        <w:spacing w:after="100" w:afterAutospacing="1"/>
        <w:textAlignment w:val="auto"/>
        <w:rPr>
          <w:rFonts w:ascii="Times New Roman" w:hAnsi="Times New Roman"/>
          <w:bCs/>
          <w:szCs w:val="24"/>
        </w:rPr>
      </w:pPr>
    </w:p>
    <w:p w14:paraId="39C8A941" w14:textId="77777777" w:rsidR="00F45990" w:rsidRPr="00F45990" w:rsidRDefault="00F45990" w:rsidP="00F45990">
      <w:pPr>
        <w:overflowPunct/>
        <w:autoSpaceDE/>
        <w:autoSpaceDN/>
        <w:adjustRightInd/>
        <w:spacing w:after="100" w:afterAutospacing="1"/>
        <w:textAlignment w:val="auto"/>
        <w:rPr>
          <w:rFonts w:ascii="Times New Roman" w:hAnsi="Times New Roman"/>
          <w:bCs/>
          <w:szCs w:val="24"/>
        </w:rPr>
      </w:pPr>
    </w:p>
    <w:p w14:paraId="6211EC44" w14:textId="77777777" w:rsidR="00F45990" w:rsidRPr="00F45990" w:rsidRDefault="00F45990" w:rsidP="00F45990">
      <w:pPr>
        <w:overflowPunct/>
        <w:autoSpaceDE/>
        <w:autoSpaceDN/>
        <w:adjustRightInd/>
        <w:spacing w:after="100" w:afterAutospacing="1"/>
        <w:textAlignment w:val="auto"/>
        <w:rPr>
          <w:rFonts w:ascii="Times New Roman" w:hAnsi="Times New Roman"/>
          <w:bCs/>
          <w:szCs w:val="24"/>
        </w:rPr>
      </w:pPr>
    </w:p>
    <w:p w14:paraId="64A1DBBF" w14:textId="77777777" w:rsidR="00F45990" w:rsidRPr="00F45990" w:rsidRDefault="00F45990" w:rsidP="00F45990">
      <w:pPr>
        <w:overflowPunct/>
        <w:autoSpaceDE/>
        <w:autoSpaceDN/>
        <w:adjustRightInd/>
        <w:spacing w:after="100" w:afterAutospacing="1"/>
        <w:textAlignment w:val="auto"/>
        <w:rPr>
          <w:rFonts w:ascii="Times New Roman" w:hAnsi="Times New Roman"/>
          <w:bCs/>
          <w:szCs w:val="24"/>
        </w:rPr>
      </w:pPr>
    </w:p>
    <w:p w14:paraId="30780F92" w14:textId="77777777" w:rsidR="00F45990" w:rsidRPr="00F45990" w:rsidRDefault="00F45990" w:rsidP="00F45990">
      <w:pPr>
        <w:overflowPunct/>
        <w:autoSpaceDE/>
        <w:autoSpaceDN/>
        <w:adjustRightInd/>
        <w:spacing w:after="100" w:afterAutospacing="1"/>
        <w:textAlignment w:val="auto"/>
        <w:rPr>
          <w:rFonts w:ascii="Times New Roman" w:hAnsi="Times New Roman"/>
          <w:bCs/>
          <w:szCs w:val="24"/>
        </w:rPr>
      </w:pPr>
    </w:p>
    <w:p w14:paraId="08FA1E12" w14:textId="77777777" w:rsidR="00F45990" w:rsidRPr="00F45990" w:rsidRDefault="00F45990" w:rsidP="00F45990">
      <w:pPr>
        <w:overflowPunct/>
        <w:autoSpaceDE/>
        <w:autoSpaceDN/>
        <w:adjustRightInd/>
        <w:spacing w:after="100" w:afterAutospacing="1"/>
        <w:textAlignment w:val="auto"/>
        <w:rPr>
          <w:rFonts w:ascii="Times New Roman" w:hAnsi="Times New Roman"/>
          <w:bCs/>
          <w:szCs w:val="24"/>
        </w:rPr>
      </w:pPr>
    </w:p>
    <w:p w14:paraId="7E605DB2" w14:textId="6B369E04" w:rsidR="00F45990" w:rsidRDefault="00F45990" w:rsidP="00F45990">
      <w:pPr>
        <w:overflowPunct/>
        <w:autoSpaceDE/>
        <w:autoSpaceDN/>
        <w:adjustRightInd/>
        <w:spacing w:after="100" w:afterAutospacing="1"/>
        <w:textAlignment w:val="auto"/>
        <w:rPr>
          <w:rFonts w:ascii="Times New Roman" w:hAnsi="Times New Roman"/>
          <w:bCs/>
          <w:szCs w:val="24"/>
        </w:rPr>
      </w:pPr>
    </w:p>
    <w:p w14:paraId="2958F29F" w14:textId="2BD54CD6" w:rsidR="00EA0408" w:rsidRDefault="00EA0408" w:rsidP="00F45990">
      <w:pPr>
        <w:overflowPunct/>
        <w:autoSpaceDE/>
        <w:autoSpaceDN/>
        <w:adjustRightInd/>
        <w:spacing w:after="100" w:afterAutospacing="1"/>
        <w:textAlignment w:val="auto"/>
        <w:rPr>
          <w:rFonts w:ascii="Times New Roman" w:hAnsi="Times New Roman"/>
          <w:bCs/>
          <w:szCs w:val="24"/>
        </w:rPr>
      </w:pPr>
    </w:p>
    <w:p w14:paraId="30F17633" w14:textId="0FB7B59F" w:rsidR="00EA0408" w:rsidRDefault="00EA0408" w:rsidP="00F45990">
      <w:pPr>
        <w:overflowPunct/>
        <w:autoSpaceDE/>
        <w:autoSpaceDN/>
        <w:adjustRightInd/>
        <w:spacing w:after="100" w:afterAutospacing="1"/>
        <w:textAlignment w:val="auto"/>
        <w:rPr>
          <w:rFonts w:ascii="Times New Roman" w:hAnsi="Times New Roman"/>
          <w:bCs/>
          <w:szCs w:val="24"/>
        </w:rPr>
      </w:pPr>
    </w:p>
    <w:p w14:paraId="15BF470B" w14:textId="54772FD8" w:rsidR="00EA0408" w:rsidRDefault="00EA0408" w:rsidP="00F45990">
      <w:pPr>
        <w:overflowPunct/>
        <w:autoSpaceDE/>
        <w:autoSpaceDN/>
        <w:adjustRightInd/>
        <w:spacing w:after="100" w:afterAutospacing="1"/>
        <w:textAlignment w:val="auto"/>
        <w:rPr>
          <w:rFonts w:ascii="Times New Roman" w:hAnsi="Times New Roman"/>
          <w:bCs/>
          <w:szCs w:val="24"/>
        </w:rPr>
      </w:pPr>
    </w:p>
    <w:p w14:paraId="7B73428A" w14:textId="5BD6AC05" w:rsidR="00EA0408" w:rsidRDefault="00EA0408" w:rsidP="00F45990">
      <w:pPr>
        <w:overflowPunct/>
        <w:autoSpaceDE/>
        <w:autoSpaceDN/>
        <w:adjustRightInd/>
        <w:spacing w:after="100" w:afterAutospacing="1"/>
        <w:textAlignment w:val="auto"/>
        <w:rPr>
          <w:rFonts w:ascii="Times New Roman" w:hAnsi="Times New Roman"/>
          <w:bCs/>
          <w:szCs w:val="24"/>
        </w:rPr>
      </w:pPr>
    </w:p>
    <w:p w14:paraId="559222D8" w14:textId="226C64A1" w:rsidR="00EA0408" w:rsidRDefault="00EA0408" w:rsidP="00F45990">
      <w:pPr>
        <w:overflowPunct/>
        <w:autoSpaceDE/>
        <w:autoSpaceDN/>
        <w:adjustRightInd/>
        <w:spacing w:after="100" w:afterAutospacing="1"/>
        <w:textAlignment w:val="auto"/>
        <w:rPr>
          <w:rFonts w:ascii="Times New Roman" w:hAnsi="Times New Roman"/>
          <w:bCs/>
          <w:szCs w:val="24"/>
        </w:rPr>
      </w:pPr>
    </w:p>
    <w:p w14:paraId="335D40D7" w14:textId="4854169E" w:rsidR="00EA0408" w:rsidRDefault="00EA0408" w:rsidP="00F45990">
      <w:pPr>
        <w:overflowPunct/>
        <w:autoSpaceDE/>
        <w:autoSpaceDN/>
        <w:adjustRightInd/>
        <w:spacing w:after="100" w:afterAutospacing="1"/>
        <w:textAlignment w:val="auto"/>
        <w:rPr>
          <w:rFonts w:ascii="Times New Roman" w:hAnsi="Times New Roman"/>
          <w:bCs/>
          <w:szCs w:val="24"/>
        </w:rPr>
      </w:pPr>
    </w:p>
    <w:p w14:paraId="5CF494F9" w14:textId="563D305A" w:rsidR="00EA0408" w:rsidRDefault="00EA0408" w:rsidP="00F45990">
      <w:pPr>
        <w:overflowPunct/>
        <w:autoSpaceDE/>
        <w:autoSpaceDN/>
        <w:adjustRightInd/>
        <w:spacing w:after="100" w:afterAutospacing="1"/>
        <w:textAlignment w:val="auto"/>
        <w:rPr>
          <w:rFonts w:ascii="Times New Roman" w:hAnsi="Times New Roman"/>
          <w:bCs/>
          <w:szCs w:val="24"/>
        </w:rPr>
      </w:pPr>
    </w:p>
    <w:p w14:paraId="0474D1DA" w14:textId="4BAC45D4" w:rsidR="00EA0408" w:rsidRDefault="00EA0408" w:rsidP="00F45990">
      <w:pPr>
        <w:overflowPunct/>
        <w:autoSpaceDE/>
        <w:autoSpaceDN/>
        <w:adjustRightInd/>
        <w:spacing w:after="100" w:afterAutospacing="1"/>
        <w:textAlignment w:val="auto"/>
        <w:rPr>
          <w:rFonts w:ascii="Times New Roman" w:hAnsi="Times New Roman"/>
          <w:bCs/>
          <w:szCs w:val="24"/>
        </w:rPr>
      </w:pPr>
    </w:p>
    <w:p w14:paraId="2AFFBF4B" w14:textId="40BA9623" w:rsidR="00EA0408" w:rsidRDefault="00EA0408" w:rsidP="00F45990">
      <w:pPr>
        <w:overflowPunct/>
        <w:autoSpaceDE/>
        <w:autoSpaceDN/>
        <w:adjustRightInd/>
        <w:spacing w:after="100" w:afterAutospacing="1"/>
        <w:textAlignment w:val="auto"/>
        <w:rPr>
          <w:rFonts w:ascii="Times New Roman" w:hAnsi="Times New Roman"/>
          <w:bCs/>
          <w:szCs w:val="24"/>
        </w:rPr>
      </w:pPr>
    </w:p>
    <w:p w14:paraId="511E9548" w14:textId="67C357C0" w:rsidR="00EA0408" w:rsidRDefault="00EA0408" w:rsidP="00F45990">
      <w:pPr>
        <w:overflowPunct/>
        <w:autoSpaceDE/>
        <w:autoSpaceDN/>
        <w:adjustRightInd/>
        <w:spacing w:after="100" w:afterAutospacing="1"/>
        <w:textAlignment w:val="auto"/>
        <w:rPr>
          <w:rFonts w:ascii="Times New Roman" w:hAnsi="Times New Roman"/>
          <w:bCs/>
          <w:szCs w:val="24"/>
        </w:rPr>
      </w:pPr>
    </w:p>
    <w:p w14:paraId="4C0A4F0B" w14:textId="49EB03EC" w:rsidR="00EA0408" w:rsidRDefault="00EA0408" w:rsidP="00F45990">
      <w:pPr>
        <w:overflowPunct/>
        <w:autoSpaceDE/>
        <w:autoSpaceDN/>
        <w:adjustRightInd/>
        <w:spacing w:after="100" w:afterAutospacing="1"/>
        <w:textAlignment w:val="auto"/>
        <w:rPr>
          <w:rFonts w:ascii="Times New Roman" w:hAnsi="Times New Roman"/>
          <w:bCs/>
          <w:szCs w:val="24"/>
        </w:rPr>
      </w:pPr>
    </w:p>
    <w:p w14:paraId="58026307" w14:textId="766B042E" w:rsidR="00EA0408" w:rsidRDefault="00EA0408" w:rsidP="00F45990">
      <w:pPr>
        <w:overflowPunct/>
        <w:autoSpaceDE/>
        <w:autoSpaceDN/>
        <w:adjustRightInd/>
        <w:spacing w:after="100" w:afterAutospacing="1"/>
        <w:textAlignment w:val="auto"/>
        <w:rPr>
          <w:rFonts w:ascii="Times New Roman" w:hAnsi="Times New Roman"/>
          <w:bCs/>
          <w:szCs w:val="24"/>
        </w:rPr>
      </w:pPr>
    </w:p>
    <w:p w14:paraId="028C436A" w14:textId="072D92DE" w:rsidR="00EA0408" w:rsidRDefault="00EA0408" w:rsidP="00F45990">
      <w:pPr>
        <w:overflowPunct/>
        <w:autoSpaceDE/>
        <w:autoSpaceDN/>
        <w:adjustRightInd/>
        <w:spacing w:after="100" w:afterAutospacing="1"/>
        <w:textAlignment w:val="auto"/>
        <w:rPr>
          <w:rFonts w:ascii="Times New Roman" w:hAnsi="Times New Roman"/>
          <w:bCs/>
          <w:szCs w:val="24"/>
        </w:rPr>
      </w:pPr>
    </w:p>
    <w:p w14:paraId="7A680C76" w14:textId="2A023202" w:rsidR="00EA0408" w:rsidRDefault="00EA0408" w:rsidP="00F45990">
      <w:pPr>
        <w:overflowPunct/>
        <w:autoSpaceDE/>
        <w:autoSpaceDN/>
        <w:adjustRightInd/>
        <w:spacing w:after="100" w:afterAutospacing="1"/>
        <w:textAlignment w:val="auto"/>
        <w:rPr>
          <w:rFonts w:ascii="Times New Roman" w:hAnsi="Times New Roman"/>
          <w:bCs/>
          <w:szCs w:val="24"/>
        </w:rPr>
      </w:pPr>
    </w:p>
    <w:p w14:paraId="31453EBC" w14:textId="30430192" w:rsidR="00EA0408" w:rsidRDefault="00EA0408" w:rsidP="00F45990">
      <w:pPr>
        <w:overflowPunct/>
        <w:autoSpaceDE/>
        <w:autoSpaceDN/>
        <w:adjustRightInd/>
        <w:spacing w:after="100" w:afterAutospacing="1"/>
        <w:textAlignment w:val="auto"/>
        <w:rPr>
          <w:rFonts w:ascii="Times New Roman" w:hAnsi="Times New Roman"/>
          <w:bCs/>
          <w:szCs w:val="24"/>
        </w:rPr>
      </w:pPr>
    </w:p>
    <w:p w14:paraId="15A00AEB" w14:textId="77777777" w:rsidR="00EA0408" w:rsidRPr="00F45990" w:rsidRDefault="00EA0408" w:rsidP="00F45990">
      <w:pPr>
        <w:overflowPunct/>
        <w:autoSpaceDE/>
        <w:autoSpaceDN/>
        <w:adjustRightInd/>
        <w:spacing w:after="100" w:afterAutospacing="1"/>
        <w:textAlignment w:val="auto"/>
        <w:rPr>
          <w:rFonts w:ascii="Times New Roman" w:hAnsi="Times New Roman"/>
          <w:bCs/>
          <w:szCs w:val="24"/>
        </w:rPr>
      </w:pPr>
    </w:p>
    <w:p w14:paraId="51F7689A" w14:textId="77777777" w:rsidR="00F45990" w:rsidRPr="00F45990" w:rsidRDefault="00F45990" w:rsidP="00F45990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F45990">
        <w:rPr>
          <w:rFonts w:ascii="Times New Roman" w:eastAsia="Calibri" w:hAnsi="Times New Roman"/>
          <w:b/>
          <w:color w:val="000000"/>
          <w:szCs w:val="24"/>
          <w:lang w:eastAsia="en-US"/>
        </w:rPr>
        <w:t>TEKST ODREDBI VAŽEĆEG ZAKONA KOJE SE DOPUNJUJU</w:t>
      </w:r>
    </w:p>
    <w:p w14:paraId="1B74CE5D" w14:textId="77777777" w:rsidR="00F45990" w:rsidRPr="00F45990" w:rsidRDefault="00F45990" w:rsidP="00F45990">
      <w:pPr>
        <w:tabs>
          <w:tab w:val="left" w:pos="2685"/>
        </w:tabs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bCs/>
          <w:szCs w:val="24"/>
        </w:rPr>
      </w:pPr>
    </w:p>
    <w:p w14:paraId="6B1D8745" w14:textId="77777777" w:rsidR="00F45990" w:rsidRPr="00F45990" w:rsidRDefault="00F45990" w:rsidP="00F45990">
      <w:pPr>
        <w:tabs>
          <w:tab w:val="left" w:pos="2685"/>
        </w:tabs>
        <w:overflowPunct/>
        <w:autoSpaceDE/>
        <w:autoSpaceDN/>
        <w:adjustRightInd/>
        <w:spacing w:after="200"/>
        <w:jc w:val="center"/>
        <w:textAlignment w:val="auto"/>
        <w:rPr>
          <w:rFonts w:ascii="Times New Roman" w:hAnsi="Times New Roman"/>
          <w:bCs/>
          <w:szCs w:val="24"/>
        </w:rPr>
      </w:pPr>
      <w:r w:rsidRPr="00F45990">
        <w:rPr>
          <w:rFonts w:ascii="Times New Roman" w:hAnsi="Times New Roman"/>
          <w:bCs/>
          <w:szCs w:val="24"/>
        </w:rPr>
        <w:t>Uklanjanje građevine</w:t>
      </w:r>
    </w:p>
    <w:p w14:paraId="66DB58D3" w14:textId="77777777" w:rsidR="00F45990" w:rsidRPr="00F45990" w:rsidRDefault="00F45990" w:rsidP="00F45990">
      <w:pPr>
        <w:tabs>
          <w:tab w:val="left" w:pos="2685"/>
        </w:tabs>
        <w:overflowPunct/>
        <w:autoSpaceDE/>
        <w:autoSpaceDN/>
        <w:adjustRightInd/>
        <w:spacing w:after="200"/>
        <w:jc w:val="center"/>
        <w:textAlignment w:val="auto"/>
        <w:rPr>
          <w:rFonts w:ascii="Times New Roman" w:hAnsi="Times New Roman"/>
          <w:bCs/>
          <w:szCs w:val="24"/>
        </w:rPr>
      </w:pPr>
      <w:r w:rsidRPr="00F45990">
        <w:rPr>
          <w:rFonts w:ascii="Times New Roman" w:hAnsi="Times New Roman"/>
          <w:bCs/>
          <w:szCs w:val="24"/>
        </w:rPr>
        <w:t>Članak 113.</w:t>
      </w:r>
    </w:p>
    <w:p w14:paraId="07EB931D" w14:textId="77777777" w:rsidR="00F45990" w:rsidRPr="00F45990" w:rsidRDefault="00F45990" w:rsidP="00F45990">
      <w:pPr>
        <w:tabs>
          <w:tab w:val="left" w:pos="2685"/>
        </w:tabs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bCs/>
          <w:szCs w:val="24"/>
        </w:rPr>
      </w:pPr>
      <w:r w:rsidRPr="00F45990">
        <w:rPr>
          <w:rFonts w:ascii="Times New Roman" w:hAnsi="Times New Roman"/>
          <w:bCs/>
          <w:szCs w:val="24"/>
        </w:rPr>
        <w:t>(1) U provedbi inspekcijskog nadzora građevinski inspektor rješenjem naređuje investitoru odnosno vlasniku uklanjanje građevine odnosno njezina dijela, u određenom roku:</w:t>
      </w:r>
    </w:p>
    <w:p w14:paraId="737767B2" w14:textId="77777777" w:rsidR="00F45990" w:rsidRPr="00F45990" w:rsidRDefault="00F45990" w:rsidP="00F45990">
      <w:pPr>
        <w:tabs>
          <w:tab w:val="left" w:pos="2685"/>
        </w:tabs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bCs/>
          <w:szCs w:val="24"/>
        </w:rPr>
      </w:pPr>
      <w:r w:rsidRPr="00F45990">
        <w:rPr>
          <w:rFonts w:ascii="Times New Roman" w:hAnsi="Times New Roman"/>
          <w:bCs/>
          <w:szCs w:val="24"/>
        </w:rPr>
        <w:t>1. ako se gradi ili je izgrađena bez izvršne građevinske dozvole</w:t>
      </w:r>
    </w:p>
    <w:p w14:paraId="46D1FF4A" w14:textId="77777777" w:rsidR="00F45990" w:rsidRPr="00F45990" w:rsidRDefault="00F45990" w:rsidP="00F45990">
      <w:pPr>
        <w:tabs>
          <w:tab w:val="left" w:pos="2685"/>
        </w:tabs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bCs/>
          <w:szCs w:val="24"/>
        </w:rPr>
      </w:pPr>
      <w:r w:rsidRPr="00F45990">
        <w:rPr>
          <w:rFonts w:ascii="Times New Roman" w:hAnsi="Times New Roman"/>
          <w:bCs/>
          <w:szCs w:val="24"/>
        </w:rPr>
        <w:t>2. ako se gradi ili je izgrađena bez glavnog projekta odnosno drugog akta, s tim da se smatra da se gradi odnosno da je građevina izgrađena bez glavnog projekta ako je glavni projekt izrađen protivno prostornom planu</w:t>
      </w:r>
    </w:p>
    <w:p w14:paraId="013B9BD1" w14:textId="77777777" w:rsidR="00F45990" w:rsidRPr="00F45990" w:rsidRDefault="00F45990" w:rsidP="00F45990">
      <w:pPr>
        <w:tabs>
          <w:tab w:val="left" w:pos="2685"/>
        </w:tabs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bCs/>
          <w:szCs w:val="24"/>
        </w:rPr>
      </w:pPr>
      <w:r w:rsidRPr="00F45990">
        <w:rPr>
          <w:rFonts w:ascii="Times New Roman" w:hAnsi="Times New Roman"/>
          <w:bCs/>
          <w:szCs w:val="24"/>
        </w:rPr>
        <w:t>3. ako tijekom građenja utvrdi neotklonjive nepravilnosti zbog kojih je ugrožena stabilnost građevine, stabilnost okolnih građevina, stabilnost tla ili je na drugi način ugrožen život ljudi</w:t>
      </w:r>
    </w:p>
    <w:p w14:paraId="66D563E9" w14:textId="77777777" w:rsidR="00F45990" w:rsidRPr="00F45990" w:rsidRDefault="00F45990" w:rsidP="00F45990">
      <w:pPr>
        <w:tabs>
          <w:tab w:val="left" w:pos="2685"/>
        </w:tabs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bCs/>
          <w:szCs w:val="24"/>
        </w:rPr>
      </w:pPr>
      <w:r w:rsidRPr="00F45990">
        <w:rPr>
          <w:rFonts w:ascii="Times New Roman" w:hAnsi="Times New Roman"/>
          <w:bCs/>
          <w:szCs w:val="24"/>
        </w:rPr>
        <w:t>4. koja nije uklonjena u roku propisanom posebnim zakonom kojim se uređuje gradnja</w:t>
      </w:r>
    </w:p>
    <w:p w14:paraId="2366CA53" w14:textId="77777777" w:rsidR="00F45990" w:rsidRPr="00F45990" w:rsidRDefault="00F45990" w:rsidP="00F45990">
      <w:pPr>
        <w:tabs>
          <w:tab w:val="left" w:pos="2685"/>
        </w:tabs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bCs/>
          <w:szCs w:val="24"/>
        </w:rPr>
      </w:pPr>
      <w:r w:rsidRPr="00F45990">
        <w:rPr>
          <w:rFonts w:ascii="Times New Roman" w:hAnsi="Times New Roman"/>
          <w:bCs/>
          <w:szCs w:val="24"/>
        </w:rPr>
        <w:t>5. u drugim slučajevima propisanim ovim Zakonom (članak 110. stavak 2., članak 111. stavak 2. i članak 112. stavak 3.).</w:t>
      </w:r>
    </w:p>
    <w:p w14:paraId="396C8794" w14:textId="77777777" w:rsidR="00F45990" w:rsidRPr="00F45990" w:rsidRDefault="00F45990" w:rsidP="00F45990">
      <w:pPr>
        <w:tabs>
          <w:tab w:val="left" w:pos="2685"/>
        </w:tabs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bCs/>
          <w:szCs w:val="24"/>
        </w:rPr>
      </w:pPr>
      <w:r w:rsidRPr="00F45990">
        <w:rPr>
          <w:rFonts w:ascii="Times New Roman" w:hAnsi="Times New Roman"/>
          <w:bCs/>
          <w:szCs w:val="24"/>
        </w:rPr>
        <w:t>(2) Prije donošenja rješenja iz stavka 1. točaka 1., 2. i 3. ovoga članka građevinski inspektor naređuje investitoru odnosno vlasniku građevine i mjeru obustave građenja ako je građenje u tijeku, a što utvrđuje tim rješenjem.</w:t>
      </w:r>
    </w:p>
    <w:p w14:paraId="1399FFCD" w14:textId="77777777" w:rsidR="00F45990" w:rsidRPr="00F45990" w:rsidRDefault="00F45990" w:rsidP="00F45990">
      <w:pPr>
        <w:tabs>
          <w:tab w:val="left" w:pos="2685"/>
        </w:tabs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bCs/>
          <w:szCs w:val="24"/>
        </w:rPr>
      </w:pPr>
      <w:r w:rsidRPr="00F45990">
        <w:rPr>
          <w:rFonts w:ascii="Times New Roman" w:hAnsi="Times New Roman"/>
          <w:bCs/>
          <w:szCs w:val="24"/>
        </w:rPr>
        <w:t>(3) Rješenjem iz stavka 1. ovoga članka upozorava se investitora odnosno vlasnika da će se:</w:t>
      </w:r>
    </w:p>
    <w:p w14:paraId="15F71672" w14:textId="77777777" w:rsidR="00F45990" w:rsidRPr="00F45990" w:rsidRDefault="00F45990" w:rsidP="00F45990">
      <w:pPr>
        <w:tabs>
          <w:tab w:val="left" w:pos="2685"/>
        </w:tabs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bCs/>
          <w:szCs w:val="24"/>
        </w:rPr>
      </w:pPr>
      <w:r w:rsidRPr="00F45990">
        <w:rPr>
          <w:rFonts w:ascii="Times New Roman" w:hAnsi="Times New Roman"/>
          <w:bCs/>
          <w:szCs w:val="24"/>
        </w:rPr>
        <w:t>1. izvršenje rješenja provesti prisilnim putem ako po njemu ne postupi te ga upoznaje s načinom izvršenja tog rješenja</w:t>
      </w:r>
    </w:p>
    <w:p w14:paraId="4324C504" w14:textId="77777777" w:rsidR="00F45990" w:rsidRPr="00F45990" w:rsidRDefault="00F45990" w:rsidP="00F45990">
      <w:pPr>
        <w:tabs>
          <w:tab w:val="left" w:pos="2685"/>
        </w:tabs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bCs/>
          <w:szCs w:val="24"/>
        </w:rPr>
      </w:pPr>
      <w:r w:rsidRPr="00F45990">
        <w:rPr>
          <w:rFonts w:ascii="Times New Roman" w:hAnsi="Times New Roman"/>
          <w:bCs/>
          <w:szCs w:val="24"/>
        </w:rPr>
        <w:t xml:space="preserve">2. izvršenje rješenja putem treće osobe provesti na odgovornost i trošak </w:t>
      </w:r>
      <w:proofErr w:type="spellStart"/>
      <w:r w:rsidRPr="00F45990">
        <w:rPr>
          <w:rFonts w:ascii="Times New Roman" w:hAnsi="Times New Roman"/>
          <w:bCs/>
          <w:szCs w:val="24"/>
        </w:rPr>
        <w:t>izvršenika</w:t>
      </w:r>
      <w:proofErr w:type="spellEnd"/>
      <w:r w:rsidRPr="00F45990">
        <w:rPr>
          <w:rFonts w:ascii="Times New Roman" w:hAnsi="Times New Roman"/>
          <w:bCs/>
          <w:szCs w:val="24"/>
        </w:rPr>
        <w:t xml:space="preserve"> te ga upoznaje s obvezom i posljedicama iz članka 121. stavaka 2. i 3. ovoga Zakona</w:t>
      </w:r>
    </w:p>
    <w:p w14:paraId="74A70DBB" w14:textId="77777777" w:rsidR="00F45990" w:rsidRPr="00F45990" w:rsidRDefault="00F45990" w:rsidP="00F45990">
      <w:pPr>
        <w:tabs>
          <w:tab w:val="left" w:pos="2685"/>
        </w:tabs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bCs/>
          <w:szCs w:val="24"/>
        </w:rPr>
      </w:pPr>
      <w:r w:rsidRPr="00F45990">
        <w:rPr>
          <w:rFonts w:ascii="Times New Roman" w:hAnsi="Times New Roman"/>
          <w:bCs/>
          <w:szCs w:val="24"/>
        </w:rPr>
        <w:t>3. bez donošenja dopunskog odnosno novog rješenja ukloniti i dijelovi građevine iz članka 116. ovoga Zakona, ako takvih bude.</w:t>
      </w:r>
    </w:p>
    <w:p w14:paraId="47C6B29F" w14:textId="77777777" w:rsidR="00F45990" w:rsidRPr="00F45990" w:rsidRDefault="00F45990" w:rsidP="00F45990">
      <w:pPr>
        <w:tabs>
          <w:tab w:val="left" w:pos="2685"/>
        </w:tabs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bCs/>
          <w:szCs w:val="24"/>
        </w:rPr>
      </w:pPr>
      <w:r w:rsidRPr="00F45990">
        <w:rPr>
          <w:rFonts w:ascii="Times New Roman" w:hAnsi="Times New Roman"/>
          <w:bCs/>
          <w:szCs w:val="24"/>
        </w:rPr>
        <w:t>(4) Iznimno od stavka 1. ovoga članka, građevinski inspektor neće narediti uklanjanje građevine ili njezina dijela (potporni zidovi, nosivi dijelovi konstrukcije, podzemne građevine u neposrednoj blizini drugih građevina i sl.) ako bi tim uklanjanjem nastala opasnost za život ljudi, druge građevine ili stabilnost tla na okolnom zemljištu, nego će narediti usklađenje s propisima kojima se uređuje gradnja u roku najduže 90 dana te će građevinu označiti opasnom.</w:t>
      </w:r>
    </w:p>
    <w:p w14:paraId="2CBF68FC" w14:textId="77777777" w:rsidR="00F45990" w:rsidRPr="00F45990" w:rsidRDefault="00F45990" w:rsidP="00F45990">
      <w:pPr>
        <w:tabs>
          <w:tab w:val="left" w:pos="2685"/>
        </w:tabs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bCs/>
          <w:szCs w:val="24"/>
        </w:rPr>
      </w:pPr>
      <w:r w:rsidRPr="00F45990">
        <w:rPr>
          <w:rFonts w:ascii="Times New Roman" w:hAnsi="Times New Roman"/>
          <w:bCs/>
          <w:szCs w:val="24"/>
        </w:rPr>
        <w:t>(5) Građevinski inspektor na usklađenje s propisima kojima se uređuje gradnja iz stavka 4. ovoga članka stranku prisiljava novčanim kaznama.</w:t>
      </w:r>
    </w:p>
    <w:p w14:paraId="462B629D" w14:textId="77777777" w:rsidR="00F45990" w:rsidRPr="00F45990" w:rsidRDefault="00F45990" w:rsidP="00F45990">
      <w:pPr>
        <w:tabs>
          <w:tab w:val="left" w:pos="2685"/>
        </w:tabs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bCs/>
          <w:szCs w:val="24"/>
        </w:rPr>
      </w:pPr>
      <w:r w:rsidRPr="00F45990">
        <w:rPr>
          <w:rFonts w:ascii="Times New Roman" w:hAnsi="Times New Roman"/>
          <w:bCs/>
          <w:szCs w:val="24"/>
        </w:rPr>
        <w:lastRenderedPageBreak/>
        <w:t>(6) Glavni državni inspektor pravilnikom propisuje način označivanja građevine opasnom.</w:t>
      </w:r>
    </w:p>
    <w:p w14:paraId="0972FD6D" w14:textId="77777777" w:rsidR="00F45990" w:rsidRPr="00F45990" w:rsidRDefault="00F45990" w:rsidP="00F45990">
      <w:pPr>
        <w:tabs>
          <w:tab w:val="left" w:pos="2685"/>
        </w:tabs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bCs/>
          <w:szCs w:val="24"/>
        </w:rPr>
      </w:pPr>
    </w:p>
    <w:p w14:paraId="1E8A9B5A" w14:textId="77777777" w:rsidR="00161C46" w:rsidRPr="00D217D2" w:rsidRDefault="00161C46" w:rsidP="00D217D2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</w:p>
    <w:sectPr w:rsidR="00161C46" w:rsidRPr="00D217D2" w:rsidSect="00D217D2">
      <w:headerReference w:type="default" r:id="rId14"/>
      <w:footerReference w:type="default" r:id="rId15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19482" w14:textId="77777777" w:rsidR="00CE5291" w:rsidRDefault="00CE5291" w:rsidP="00564C5F">
      <w:r>
        <w:separator/>
      </w:r>
    </w:p>
  </w:endnote>
  <w:endnote w:type="continuationSeparator" w:id="0">
    <w:p w14:paraId="5EAB369D" w14:textId="77777777" w:rsidR="00CE5291" w:rsidRDefault="00CE5291" w:rsidP="0056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0FC66" w14:textId="77777777" w:rsidR="00667ADA" w:rsidRPr="00667ADA" w:rsidRDefault="00667ADA" w:rsidP="00667AD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67ADA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F1CA8" w14:textId="77777777" w:rsidR="00161C46" w:rsidRPr="00161C46" w:rsidRDefault="00161C46" w:rsidP="00161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2295D" w14:textId="77777777" w:rsidR="00CE5291" w:rsidRDefault="00CE5291" w:rsidP="00564C5F">
      <w:r>
        <w:separator/>
      </w:r>
    </w:p>
  </w:footnote>
  <w:footnote w:type="continuationSeparator" w:id="0">
    <w:p w14:paraId="27E70C25" w14:textId="77777777" w:rsidR="00CE5291" w:rsidRDefault="00CE5291" w:rsidP="0056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3943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02A40E" w14:textId="6CF07CC0" w:rsidR="004074E4" w:rsidRDefault="004074E4" w:rsidP="00161C4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B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7D9"/>
    <w:multiLevelType w:val="hybridMultilevel"/>
    <w:tmpl w:val="4D365DFA"/>
    <w:lvl w:ilvl="0" w:tplc="041A0017">
      <w:start w:val="1"/>
      <w:numFmt w:val="lowerLetter"/>
      <w:lvlText w:val="%1)"/>
      <w:lvlJc w:val="left"/>
      <w:pPr>
        <w:ind w:left="1065" w:hanging="360"/>
      </w:p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9577FB"/>
    <w:multiLevelType w:val="hybridMultilevel"/>
    <w:tmpl w:val="6F4E7E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CEB"/>
    <w:multiLevelType w:val="hybridMultilevel"/>
    <w:tmpl w:val="779E8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541E"/>
    <w:multiLevelType w:val="hybridMultilevel"/>
    <w:tmpl w:val="A0488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87343"/>
    <w:multiLevelType w:val="hybridMultilevel"/>
    <w:tmpl w:val="51CA4BD4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84E42"/>
    <w:multiLevelType w:val="hybridMultilevel"/>
    <w:tmpl w:val="DAB86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47067"/>
    <w:multiLevelType w:val="hybridMultilevel"/>
    <w:tmpl w:val="8760E3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9614B"/>
    <w:multiLevelType w:val="hybridMultilevel"/>
    <w:tmpl w:val="D1FE8B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DDADA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6FA0"/>
    <w:multiLevelType w:val="hybridMultilevel"/>
    <w:tmpl w:val="418E30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7474B"/>
    <w:multiLevelType w:val="hybridMultilevel"/>
    <w:tmpl w:val="B8C867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B4710"/>
    <w:multiLevelType w:val="multilevel"/>
    <w:tmpl w:val="822EB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C31348"/>
    <w:multiLevelType w:val="multilevel"/>
    <w:tmpl w:val="43326A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22A5139"/>
    <w:multiLevelType w:val="hybridMultilevel"/>
    <w:tmpl w:val="7EB0A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F78A1"/>
    <w:multiLevelType w:val="hybridMultilevel"/>
    <w:tmpl w:val="4FD287D4"/>
    <w:lvl w:ilvl="0" w:tplc="3B909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65F51"/>
    <w:multiLevelType w:val="hybridMultilevel"/>
    <w:tmpl w:val="BC24457A"/>
    <w:lvl w:ilvl="0" w:tplc="C7E2BA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15D15"/>
    <w:multiLevelType w:val="hybridMultilevel"/>
    <w:tmpl w:val="CF4ADB9E"/>
    <w:lvl w:ilvl="0" w:tplc="EFB461AE">
      <w:numFmt w:val="bullet"/>
      <w:lvlText w:val="-"/>
      <w:lvlJc w:val="left"/>
      <w:pPr>
        <w:ind w:left="1380" w:hanging="10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959E7"/>
    <w:multiLevelType w:val="hybridMultilevel"/>
    <w:tmpl w:val="8FDC73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D52B9"/>
    <w:multiLevelType w:val="hybridMultilevel"/>
    <w:tmpl w:val="A036E92A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06F1301"/>
    <w:multiLevelType w:val="multilevel"/>
    <w:tmpl w:val="B88C5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08B5197"/>
    <w:multiLevelType w:val="hybridMultilevel"/>
    <w:tmpl w:val="CE901D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37E51"/>
    <w:multiLevelType w:val="hybridMultilevel"/>
    <w:tmpl w:val="963056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B6FF1"/>
    <w:multiLevelType w:val="hybridMultilevel"/>
    <w:tmpl w:val="63F8A058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16C1C"/>
    <w:multiLevelType w:val="hybridMultilevel"/>
    <w:tmpl w:val="A6824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980268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E2A4B"/>
    <w:multiLevelType w:val="hybridMultilevel"/>
    <w:tmpl w:val="7DD03C8A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661C3"/>
    <w:multiLevelType w:val="hybridMultilevel"/>
    <w:tmpl w:val="93E40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57C92"/>
    <w:multiLevelType w:val="hybridMultilevel"/>
    <w:tmpl w:val="A3C65A5C"/>
    <w:lvl w:ilvl="0" w:tplc="DDF830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F4A2C"/>
    <w:multiLevelType w:val="hybridMultilevel"/>
    <w:tmpl w:val="860CDC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17EF7"/>
    <w:multiLevelType w:val="hybridMultilevel"/>
    <w:tmpl w:val="4F08651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4804DC2"/>
    <w:multiLevelType w:val="hybridMultilevel"/>
    <w:tmpl w:val="BE68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A4518"/>
    <w:multiLevelType w:val="hybridMultilevel"/>
    <w:tmpl w:val="DB34E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D7026"/>
    <w:multiLevelType w:val="hybridMultilevel"/>
    <w:tmpl w:val="5842757E"/>
    <w:lvl w:ilvl="0" w:tplc="38E62C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6"/>
  </w:num>
  <w:num w:numId="7">
    <w:abstractNumId w:val="21"/>
  </w:num>
  <w:num w:numId="8">
    <w:abstractNumId w:val="29"/>
  </w:num>
  <w:num w:numId="9">
    <w:abstractNumId w:val="1"/>
  </w:num>
  <w:num w:numId="10">
    <w:abstractNumId w:val="0"/>
  </w:num>
  <w:num w:numId="11">
    <w:abstractNumId w:val="25"/>
  </w:num>
  <w:num w:numId="12">
    <w:abstractNumId w:val="8"/>
  </w:num>
  <w:num w:numId="13">
    <w:abstractNumId w:val="12"/>
  </w:num>
  <w:num w:numId="14">
    <w:abstractNumId w:val="20"/>
  </w:num>
  <w:num w:numId="15">
    <w:abstractNumId w:val="27"/>
  </w:num>
  <w:num w:numId="16">
    <w:abstractNumId w:val="23"/>
  </w:num>
  <w:num w:numId="17">
    <w:abstractNumId w:val="30"/>
  </w:num>
  <w:num w:numId="18">
    <w:abstractNumId w:val="9"/>
  </w:num>
  <w:num w:numId="19">
    <w:abstractNumId w:val="6"/>
  </w:num>
  <w:num w:numId="20">
    <w:abstractNumId w:val="28"/>
  </w:num>
  <w:num w:numId="21">
    <w:abstractNumId w:val="26"/>
  </w:num>
  <w:num w:numId="22">
    <w:abstractNumId w:val="10"/>
  </w:num>
  <w:num w:numId="23">
    <w:abstractNumId w:val="11"/>
  </w:num>
  <w:num w:numId="24">
    <w:abstractNumId w:val="24"/>
  </w:num>
  <w:num w:numId="25">
    <w:abstractNumId w:val="4"/>
  </w:num>
  <w:num w:numId="26">
    <w:abstractNumId w:val="15"/>
  </w:num>
  <w:num w:numId="27">
    <w:abstractNumId w:val="14"/>
  </w:num>
  <w:num w:numId="28">
    <w:abstractNumId w:val="22"/>
  </w:num>
  <w:num w:numId="29">
    <w:abstractNumId w:val="13"/>
  </w:num>
  <w:num w:numId="30">
    <w:abstractNumId w:val="31"/>
  </w:num>
  <w:num w:numId="31">
    <w:abstractNumId w:val="17"/>
  </w:num>
  <w:num w:numId="32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C4"/>
    <w:rsid w:val="000004B9"/>
    <w:rsid w:val="000023A7"/>
    <w:rsid w:val="00003016"/>
    <w:rsid w:val="00004086"/>
    <w:rsid w:val="000060CD"/>
    <w:rsid w:val="000112D9"/>
    <w:rsid w:val="000149EF"/>
    <w:rsid w:val="0001760D"/>
    <w:rsid w:val="000210C2"/>
    <w:rsid w:val="0002379A"/>
    <w:rsid w:val="000254E1"/>
    <w:rsid w:val="00025A37"/>
    <w:rsid w:val="00026394"/>
    <w:rsid w:val="00026A7F"/>
    <w:rsid w:val="00027A4A"/>
    <w:rsid w:val="0003062D"/>
    <w:rsid w:val="0003390A"/>
    <w:rsid w:val="00034DA2"/>
    <w:rsid w:val="00037407"/>
    <w:rsid w:val="0004097C"/>
    <w:rsid w:val="0004102C"/>
    <w:rsid w:val="00041C35"/>
    <w:rsid w:val="000433B1"/>
    <w:rsid w:val="00046013"/>
    <w:rsid w:val="00052518"/>
    <w:rsid w:val="000534FA"/>
    <w:rsid w:val="00054503"/>
    <w:rsid w:val="00056E0C"/>
    <w:rsid w:val="00060850"/>
    <w:rsid w:val="0006235D"/>
    <w:rsid w:val="000643F0"/>
    <w:rsid w:val="000645DD"/>
    <w:rsid w:val="0006531A"/>
    <w:rsid w:val="00065B9D"/>
    <w:rsid w:val="00065DC6"/>
    <w:rsid w:val="00066ADF"/>
    <w:rsid w:val="00066C12"/>
    <w:rsid w:val="00073056"/>
    <w:rsid w:val="000733AE"/>
    <w:rsid w:val="00074F39"/>
    <w:rsid w:val="000776FE"/>
    <w:rsid w:val="0008226C"/>
    <w:rsid w:val="00082917"/>
    <w:rsid w:val="00082C37"/>
    <w:rsid w:val="00083275"/>
    <w:rsid w:val="00085CCA"/>
    <w:rsid w:val="00090E22"/>
    <w:rsid w:val="00092C88"/>
    <w:rsid w:val="000974AA"/>
    <w:rsid w:val="000974E7"/>
    <w:rsid w:val="000A02DD"/>
    <w:rsid w:val="000A668E"/>
    <w:rsid w:val="000A6DE7"/>
    <w:rsid w:val="000B2AAA"/>
    <w:rsid w:val="000C1462"/>
    <w:rsid w:val="000C508A"/>
    <w:rsid w:val="000C510B"/>
    <w:rsid w:val="000C71D7"/>
    <w:rsid w:val="000C7F5A"/>
    <w:rsid w:val="000D13FB"/>
    <w:rsid w:val="000D5035"/>
    <w:rsid w:val="000D5B67"/>
    <w:rsid w:val="000D69FC"/>
    <w:rsid w:val="000E4199"/>
    <w:rsid w:val="000E49F7"/>
    <w:rsid w:val="000E5408"/>
    <w:rsid w:val="000E73AF"/>
    <w:rsid w:val="000E7C5E"/>
    <w:rsid w:val="000F228B"/>
    <w:rsid w:val="000F23A0"/>
    <w:rsid w:val="000F28E9"/>
    <w:rsid w:val="000F4560"/>
    <w:rsid w:val="000F5EF4"/>
    <w:rsid w:val="000F7E1A"/>
    <w:rsid w:val="001013EF"/>
    <w:rsid w:val="00111015"/>
    <w:rsid w:val="00113399"/>
    <w:rsid w:val="00115096"/>
    <w:rsid w:val="001168C2"/>
    <w:rsid w:val="00117043"/>
    <w:rsid w:val="0012233F"/>
    <w:rsid w:val="001238F7"/>
    <w:rsid w:val="00127407"/>
    <w:rsid w:val="00131BDD"/>
    <w:rsid w:val="00132F4E"/>
    <w:rsid w:val="00136C7C"/>
    <w:rsid w:val="00136F3F"/>
    <w:rsid w:val="0014056E"/>
    <w:rsid w:val="00145A1D"/>
    <w:rsid w:val="00147C05"/>
    <w:rsid w:val="00151EF3"/>
    <w:rsid w:val="0015270C"/>
    <w:rsid w:val="001533C1"/>
    <w:rsid w:val="00153A74"/>
    <w:rsid w:val="0015554C"/>
    <w:rsid w:val="001555D6"/>
    <w:rsid w:val="00161C46"/>
    <w:rsid w:val="0016257C"/>
    <w:rsid w:val="00162799"/>
    <w:rsid w:val="00162BBD"/>
    <w:rsid w:val="001630DF"/>
    <w:rsid w:val="001651EE"/>
    <w:rsid w:val="00167BD5"/>
    <w:rsid w:val="00170721"/>
    <w:rsid w:val="00170DD9"/>
    <w:rsid w:val="0017134D"/>
    <w:rsid w:val="00171354"/>
    <w:rsid w:val="00171D72"/>
    <w:rsid w:val="00172D0B"/>
    <w:rsid w:val="0017542D"/>
    <w:rsid w:val="001754A3"/>
    <w:rsid w:val="00180928"/>
    <w:rsid w:val="00181319"/>
    <w:rsid w:val="001813DE"/>
    <w:rsid w:val="001819B4"/>
    <w:rsid w:val="00182441"/>
    <w:rsid w:val="00183665"/>
    <w:rsid w:val="00184921"/>
    <w:rsid w:val="0018606E"/>
    <w:rsid w:val="00186861"/>
    <w:rsid w:val="00191BB1"/>
    <w:rsid w:val="00194337"/>
    <w:rsid w:val="001A055D"/>
    <w:rsid w:val="001A1F2C"/>
    <w:rsid w:val="001B0698"/>
    <w:rsid w:val="001B076F"/>
    <w:rsid w:val="001B6E1C"/>
    <w:rsid w:val="001B7246"/>
    <w:rsid w:val="001B7F70"/>
    <w:rsid w:val="001C10C6"/>
    <w:rsid w:val="001C23F7"/>
    <w:rsid w:val="001C2C42"/>
    <w:rsid w:val="001C3EBC"/>
    <w:rsid w:val="001C4469"/>
    <w:rsid w:val="001C634C"/>
    <w:rsid w:val="001D018C"/>
    <w:rsid w:val="001D2AB4"/>
    <w:rsid w:val="001D2F31"/>
    <w:rsid w:val="001D439D"/>
    <w:rsid w:val="001D611C"/>
    <w:rsid w:val="001D75F1"/>
    <w:rsid w:val="001E16EF"/>
    <w:rsid w:val="001E1E5A"/>
    <w:rsid w:val="001E4A63"/>
    <w:rsid w:val="001E52BB"/>
    <w:rsid w:val="001E6ED8"/>
    <w:rsid w:val="001F1CA2"/>
    <w:rsid w:val="001F22F3"/>
    <w:rsid w:val="001F26BB"/>
    <w:rsid w:val="001F3102"/>
    <w:rsid w:val="00203802"/>
    <w:rsid w:val="0020685F"/>
    <w:rsid w:val="00206FF1"/>
    <w:rsid w:val="002106CB"/>
    <w:rsid w:val="00211F64"/>
    <w:rsid w:val="00212697"/>
    <w:rsid w:val="00214C67"/>
    <w:rsid w:val="00215AC5"/>
    <w:rsid w:val="002166AF"/>
    <w:rsid w:val="002209F7"/>
    <w:rsid w:val="00220B28"/>
    <w:rsid w:val="002213D5"/>
    <w:rsid w:val="00221CBF"/>
    <w:rsid w:val="00222143"/>
    <w:rsid w:val="00223905"/>
    <w:rsid w:val="0022416A"/>
    <w:rsid w:val="002304EE"/>
    <w:rsid w:val="00230684"/>
    <w:rsid w:val="002351E5"/>
    <w:rsid w:val="00236934"/>
    <w:rsid w:val="00236BD4"/>
    <w:rsid w:val="0024209C"/>
    <w:rsid w:val="00242412"/>
    <w:rsid w:val="002450D8"/>
    <w:rsid w:val="002454CD"/>
    <w:rsid w:val="00257C2C"/>
    <w:rsid w:val="00260C65"/>
    <w:rsid w:val="00260CA0"/>
    <w:rsid w:val="00262180"/>
    <w:rsid w:val="00263149"/>
    <w:rsid w:val="00263C78"/>
    <w:rsid w:val="00264453"/>
    <w:rsid w:val="00264833"/>
    <w:rsid w:val="002678A8"/>
    <w:rsid w:val="002679A7"/>
    <w:rsid w:val="00270C50"/>
    <w:rsid w:val="00273F11"/>
    <w:rsid w:val="002761BE"/>
    <w:rsid w:val="00276510"/>
    <w:rsid w:val="00277443"/>
    <w:rsid w:val="00277D6A"/>
    <w:rsid w:val="00280832"/>
    <w:rsid w:val="0028194C"/>
    <w:rsid w:val="002819D5"/>
    <w:rsid w:val="00282647"/>
    <w:rsid w:val="00283C02"/>
    <w:rsid w:val="00284494"/>
    <w:rsid w:val="00291834"/>
    <w:rsid w:val="00292154"/>
    <w:rsid w:val="002924AC"/>
    <w:rsid w:val="002942FB"/>
    <w:rsid w:val="00294BD6"/>
    <w:rsid w:val="002951CD"/>
    <w:rsid w:val="002954E4"/>
    <w:rsid w:val="0029561D"/>
    <w:rsid w:val="00297D1A"/>
    <w:rsid w:val="002A1116"/>
    <w:rsid w:val="002A59B7"/>
    <w:rsid w:val="002A6B5A"/>
    <w:rsid w:val="002B53EF"/>
    <w:rsid w:val="002B732C"/>
    <w:rsid w:val="002B7C74"/>
    <w:rsid w:val="002C0ACD"/>
    <w:rsid w:val="002C11D7"/>
    <w:rsid w:val="002C1C6A"/>
    <w:rsid w:val="002C3B78"/>
    <w:rsid w:val="002C4454"/>
    <w:rsid w:val="002C471F"/>
    <w:rsid w:val="002C4735"/>
    <w:rsid w:val="002C592B"/>
    <w:rsid w:val="002D1346"/>
    <w:rsid w:val="002D23EB"/>
    <w:rsid w:val="002D7004"/>
    <w:rsid w:val="002D7591"/>
    <w:rsid w:val="002E0ADB"/>
    <w:rsid w:val="002E1C73"/>
    <w:rsid w:val="002E2824"/>
    <w:rsid w:val="002E2F8C"/>
    <w:rsid w:val="002E3194"/>
    <w:rsid w:val="002E4E96"/>
    <w:rsid w:val="002E6C48"/>
    <w:rsid w:val="002E6DEE"/>
    <w:rsid w:val="002F36DA"/>
    <w:rsid w:val="002F42E3"/>
    <w:rsid w:val="002F4E48"/>
    <w:rsid w:val="002F571D"/>
    <w:rsid w:val="002F6821"/>
    <w:rsid w:val="002F7445"/>
    <w:rsid w:val="002F7525"/>
    <w:rsid w:val="002F76C1"/>
    <w:rsid w:val="00300114"/>
    <w:rsid w:val="003006F5"/>
    <w:rsid w:val="00301749"/>
    <w:rsid w:val="003025BD"/>
    <w:rsid w:val="003038DB"/>
    <w:rsid w:val="00304532"/>
    <w:rsid w:val="00310294"/>
    <w:rsid w:val="00310DC1"/>
    <w:rsid w:val="00314F67"/>
    <w:rsid w:val="00315F0B"/>
    <w:rsid w:val="00316EDE"/>
    <w:rsid w:val="00320733"/>
    <w:rsid w:val="00322AB4"/>
    <w:rsid w:val="00322E64"/>
    <w:rsid w:val="003236FD"/>
    <w:rsid w:val="00323723"/>
    <w:rsid w:val="0032519C"/>
    <w:rsid w:val="003263C6"/>
    <w:rsid w:val="00331A0D"/>
    <w:rsid w:val="00331B97"/>
    <w:rsid w:val="0033258A"/>
    <w:rsid w:val="00335B5D"/>
    <w:rsid w:val="00336536"/>
    <w:rsid w:val="003372F4"/>
    <w:rsid w:val="00337F16"/>
    <w:rsid w:val="003417B4"/>
    <w:rsid w:val="003437DC"/>
    <w:rsid w:val="00343FD7"/>
    <w:rsid w:val="00345C11"/>
    <w:rsid w:val="00347230"/>
    <w:rsid w:val="003478EA"/>
    <w:rsid w:val="00351FE9"/>
    <w:rsid w:val="0035378E"/>
    <w:rsid w:val="003546F1"/>
    <w:rsid w:val="003560FA"/>
    <w:rsid w:val="0035771F"/>
    <w:rsid w:val="003627D4"/>
    <w:rsid w:val="00362AA1"/>
    <w:rsid w:val="0036434A"/>
    <w:rsid w:val="00364C7F"/>
    <w:rsid w:val="0036626D"/>
    <w:rsid w:val="00366788"/>
    <w:rsid w:val="003712C5"/>
    <w:rsid w:val="00372600"/>
    <w:rsid w:val="00373D38"/>
    <w:rsid w:val="0037573E"/>
    <w:rsid w:val="0038130C"/>
    <w:rsid w:val="0038235C"/>
    <w:rsid w:val="0038308B"/>
    <w:rsid w:val="00384B24"/>
    <w:rsid w:val="003868D9"/>
    <w:rsid w:val="00387829"/>
    <w:rsid w:val="003915E9"/>
    <w:rsid w:val="003918B0"/>
    <w:rsid w:val="00393D4D"/>
    <w:rsid w:val="00394B79"/>
    <w:rsid w:val="00395DCE"/>
    <w:rsid w:val="0039611B"/>
    <w:rsid w:val="003A0C75"/>
    <w:rsid w:val="003A31C0"/>
    <w:rsid w:val="003A5A49"/>
    <w:rsid w:val="003A62EF"/>
    <w:rsid w:val="003A6550"/>
    <w:rsid w:val="003A66E1"/>
    <w:rsid w:val="003A70BD"/>
    <w:rsid w:val="003A7568"/>
    <w:rsid w:val="003B03D0"/>
    <w:rsid w:val="003B0709"/>
    <w:rsid w:val="003B139E"/>
    <w:rsid w:val="003B41DB"/>
    <w:rsid w:val="003B5312"/>
    <w:rsid w:val="003B56F2"/>
    <w:rsid w:val="003B61EE"/>
    <w:rsid w:val="003B72A2"/>
    <w:rsid w:val="003C253A"/>
    <w:rsid w:val="003C41ED"/>
    <w:rsid w:val="003C4B02"/>
    <w:rsid w:val="003D0C3A"/>
    <w:rsid w:val="003D340D"/>
    <w:rsid w:val="003D4A09"/>
    <w:rsid w:val="003D4B40"/>
    <w:rsid w:val="003D5232"/>
    <w:rsid w:val="003D5969"/>
    <w:rsid w:val="003E04F5"/>
    <w:rsid w:val="003E1A24"/>
    <w:rsid w:val="003E5697"/>
    <w:rsid w:val="003E5BC0"/>
    <w:rsid w:val="003E6F4A"/>
    <w:rsid w:val="003F0163"/>
    <w:rsid w:val="003F0656"/>
    <w:rsid w:val="003F0BF8"/>
    <w:rsid w:val="003F1B68"/>
    <w:rsid w:val="003F2497"/>
    <w:rsid w:val="003F24B4"/>
    <w:rsid w:val="003F2B30"/>
    <w:rsid w:val="003F4AFE"/>
    <w:rsid w:val="003F7333"/>
    <w:rsid w:val="003F7ABF"/>
    <w:rsid w:val="004010A0"/>
    <w:rsid w:val="00404BE0"/>
    <w:rsid w:val="00404EED"/>
    <w:rsid w:val="0040590E"/>
    <w:rsid w:val="00406D7E"/>
    <w:rsid w:val="004074E4"/>
    <w:rsid w:val="00410497"/>
    <w:rsid w:val="004133A3"/>
    <w:rsid w:val="00414329"/>
    <w:rsid w:val="00420C9A"/>
    <w:rsid w:val="00422ED9"/>
    <w:rsid w:val="00423081"/>
    <w:rsid w:val="00424921"/>
    <w:rsid w:val="0042600C"/>
    <w:rsid w:val="00427F91"/>
    <w:rsid w:val="004302C3"/>
    <w:rsid w:val="00430E4C"/>
    <w:rsid w:val="00434466"/>
    <w:rsid w:val="00434B4C"/>
    <w:rsid w:val="0043752A"/>
    <w:rsid w:val="00442865"/>
    <w:rsid w:val="00442891"/>
    <w:rsid w:val="004437CB"/>
    <w:rsid w:val="00443826"/>
    <w:rsid w:val="00444D96"/>
    <w:rsid w:val="00445930"/>
    <w:rsid w:val="0044631A"/>
    <w:rsid w:val="004474D9"/>
    <w:rsid w:val="004502F7"/>
    <w:rsid w:val="00450FDA"/>
    <w:rsid w:val="00451BC7"/>
    <w:rsid w:val="004526B9"/>
    <w:rsid w:val="00452D08"/>
    <w:rsid w:val="004533CE"/>
    <w:rsid w:val="004539CB"/>
    <w:rsid w:val="00455966"/>
    <w:rsid w:val="0047001A"/>
    <w:rsid w:val="004752AA"/>
    <w:rsid w:val="004759E5"/>
    <w:rsid w:val="00483864"/>
    <w:rsid w:val="00483888"/>
    <w:rsid w:val="004838EA"/>
    <w:rsid w:val="00483D73"/>
    <w:rsid w:val="00485B80"/>
    <w:rsid w:val="004908DA"/>
    <w:rsid w:val="0049783B"/>
    <w:rsid w:val="004A3660"/>
    <w:rsid w:val="004A4285"/>
    <w:rsid w:val="004A4428"/>
    <w:rsid w:val="004A48D6"/>
    <w:rsid w:val="004A5B9B"/>
    <w:rsid w:val="004A62A5"/>
    <w:rsid w:val="004B2675"/>
    <w:rsid w:val="004B3754"/>
    <w:rsid w:val="004B3C2B"/>
    <w:rsid w:val="004B3FB9"/>
    <w:rsid w:val="004B41C3"/>
    <w:rsid w:val="004B51E9"/>
    <w:rsid w:val="004B68CF"/>
    <w:rsid w:val="004C29B1"/>
    <w:rsid w:val="004C6087"/>
    <w:rsid w:val="004C75F8"/>
    <w:rsid w:val="004D01D4"/>
    <w:rsid w:val="004D05F4"/>
    <w:rsid w:val="004D1419"/>
    <w:rsid w:val="004D537C"/>
    <w:rsid w:val="004D6F1F"/>
    <w:rsid w:val="004D7DF5"/>
    <w:rsid w:val="004D7E2E"/>
    <w:rsid w:val="004E0936"/>
    <w:rsid w:val="004E1538"/>
    <w:rsid w:val="004E2F85"/>
    <w:rsid w:val="004E365B"/>
    <w:rsid w:val="004E67CC"/>
    <w:rsid w:val="004E72E5"/>
    <w:rsid w:val="004E764F"/>
    <w:rsid w:val="004F1AFC"/>
    <w:rsid w:val="004F6329"/>
    <w:rsid w:val="004F6BB4"/>
    <w:rsid w:val="0050026F"/>
    <w:rsid w:val="00504985"/>
    <w:rsid w:val="00505879"/>
    <w:rsid w:val="00506DD2"/>
    <w:rsid w:val="00507400"/>
    <w:rsid w:val="0051177C"/>
    <w:rsid w:val="00512EAA"/>
    <w:rsid w:val="00515BA7"/>
    <w:rsid w:val="005175C2"/>
    <w:rsid w:val="00521356"/>
    <w:rsid w:val="00521F5D"/>
    <w:rsid w:val="00523E26"/>
    <w:rsid w:val="00524CCB"/>
    <w:rsid w:val="0052592A"/>
    <w:rsid w:val="00530EF0"/>
    <w:rsid w:val="005332D7"/>
    <w:rsid w:val="00533D79"/>
    <w:rsid w:val="00536BAA"/>
    <w:rsid w:val="00544703"/>
    <w:rsid w:val="0054598F"/>
    <w:rsid w:val="00545C53"/>
    <w:rsid w:val="00552CE2"/>
    <w:rsid w:val="00555AF1"/>
    <w:rsid w:val="00555E79"/>
    <w:rsid w:val="0056051C"/>
    <w:rsid w:val="00560645"/>
    <w:rsid w:val="0056241D"/>
    <w:rsid w:val="00564036"/>
    <w:rsid w:val="00564C5F"/>
    <w:rsid w:val="005717EC"/>
    <w:rsid w:val="00576E62"/>
    <w:rsid w:val="005806D1"/>
    <w:rsid w:val="00580CFF"/>
    <w:rsid w:val="00581845"/>
    <w:rsid w:val="00582DF3"/>
    <w:rsid w:val="005844FC"/>
    <w:rsid w:val="00591EB6"/>
    <w:rsid w:val="0059215C"/>
    <w:rsid w:val="00595EB8"/>
    <w:rsid w:val="00596F23"/>
    <w:rsid w:val="005A08F6"/>
    <w:rsid w:val="005A35B9"/>
    <w:rsid w:val="005A4564"/>
    <w:rsid w:val="005B0651"/>
    <w:rsid w:val="005B2389"/>
    <w:rsid w:val="005B7279"/>
    <w:rsid w:val="005B7C49"/>
    <w:rsid w:val="005C1AC6"/>
    <w:rsid w:val="005C545F"/>
    <w:rsid w:val="005C757B"/>
    <w:rsid w:val="005D2253"/>
    <w:rsid w:val="005D2856"/>
    <w:rsid w:val="005E3410"/>
    <w:rsid w:val="005E7D89"/>
    <w:rsid w:val="005F082D"/>
    <w:rsid w:val="005F1F75"/>
    <w:rsid w:val="005F2117"/>
    <w:rsid w:val="005F6FF9"/>
    <w:rsid w:val="0060086B"/>
    <w:rsid w:val="00602C37"/>
    <w:rsid w:val="00604656"/>
    <w:rsid w:val="006068BE"/>
    <w:rsid w:val="00607D4C"/>
    <w:rsid w:val="00613ECE"/>
    <w:rsid w:val="00617A23"/>
    <w:rsid w:val="00624114"/>
    <w:rsid w:val="0062553E"/>
    <w:rsid w:val="006263A8"/>
    <w:rsid w:val="00627F23"/>
    <w:rsid w:val="00631F83"/>
    <w:rsid w:val="00634A7E"/>
    <w:rsid w:val="00634BEB"/>
    <w:rsid w:val="00635BF2"/>
    <w:rsid w:val="006361D2"/>
    <w:rsid w:val="006366C5"/>
    <w:rsid w:val="00645BDC"/>
    <w:rsid w:val="006474D1"/>
    <w:rsid w:val="00650F55"/>
    <w:rsid w:val="006511F9"/>
    <w:rsid w:val="0065339B"/>
    <w:rsid w:val="006547F1"/>
    <w:rsid w:val="0065560B"/>
    <w:rsid w:val="00655A25"/>
    <w:rsid w:val="00661CE9"/>
    <w:rsid w:val="00665C89"/>
    <w:rsid w:val="00665DC3"/>
    <w:rsid w:val="00666F64"/>
    <w:rsid w:val="00667ADA"/>
    <w:rsid w:val="0067489D"/>
    <w:rsid w:val="00683E19"/>
    <w:rsid w:val="00684E6F"/>
    <w:rsid w:val="00687D6C"/>
    <w:rsid w:val="00690996"/>
    <w:rsid w:val="0069124A"/>
    <w:rsid w:val="0069217C"/>
    <w:rsid w:val="00692EDE"/>
    <w:rsid w:val="00693445"/>
    <w:rsid w:val="00697E38"/>
    <w:rsid w:val="006A0078"/>
    <w:rsid w:val="006A017A"/>
    <w:rsid w:val="006A202B"/>
    <w:rsid w:val="006A5288"/>
    <w:rsid w:val="006A5B9A"/>
    <w:rsid w:val="006A772A"/>
    <w:rsid w:val="006A775A"/>
    <w:rsid w:val="006B0A88"/>
    <w:rsid w:val="006B3DFB"/>
    <w:rsid w:val="006B4C6D"/>
    <w:rsid w:val="006C0E9D"/>
    <w:rsid w:val="006C32F4"/>
    <w:rsid w:val="006C50AD"/>
    <w:rsid w:val="006D3C2A"/>
    <w:rsid w:val="006D3C4F"/>
    <w:rsid w:val="006D4F67"/>
    <w:rsid w:val="006D6939"/>
    <w:rsid w:val="006D7D04"/>
    <w:rsid w:val="006E02F4"/>
    <w:rsid w:val="006E0CE4"/>
    <w:rsid w:val="006E1288"/>
    <w:rsid w:val="006E1F39"/>
    <w:rsid w:val="006E435A"/>
    <w:rsid w:val="006E7702"/>
    <w:rsid w:val="006E7D0E"/>
    <w:rsid w:val="006F1021"/>
    <w:rsid w:val="006F322D"/>
    <w:rsid w:val="006F332A"/>
    <w:rsid w:val="006F44CA"/>
    <w:rsid w:val="006F4919"/>
    <w:rsid w:val="00700801"/>
    <w:rsid w:val="0070217B"/>
    <w:rsid w:val="007029C7"/>
    <w:rsid w:val="00703006"/>
    <w:rsid w:val="00703C03"/>
    <w:rsid w:val="00703F02"/>
    <w:rsid w:val="0070608F"/>
    <w:rsid w:val="00711665"/>
    <w:rsid w:val="00711D9A"/>
    <w:rsid w:val="007149DF"/>
    <w:rsid w:val="00714F34"/>
    <w:rsid w:val="00726450"/>
    <w:rsid w:val="007266EE"/>
    <w:rsid w:val="00726AAD"/>
    <w:rsid w:val="0073338E"/>
    <w:rsid w:val="0073372B"/>
    <w:rsid w:val="007348F4"/>
    <w:rsid w:val="00734BAD"/>
    <w:rsid w:val="00741790"/>
    <w:rsid w:val="00743731"/>
    <w:rsid w:val="00744584"/>
    <w:rsid w:val="0074475C"/>
    <w:rsid w:val="007462D9"/>
    <w:rsid w:val="00746CBE"/>
    <w:rsid w:val="007502A8"/>
    <w:rsid w:val="00755FC7"/>
    <w:rsid w:val="00756251"/>
    <w:rsid w:val="00761781"/>
    <w:rsid w:val="007657C9"/>
    <w:rsid w:val="007658EF"/>
    <w:rsid w:val="0076629F"/>
    <w:rsid w:val="00770F43"/>
    <w:rsid w:val="0077662B"/>
    <w:rsid w:val="00781106"/>
    <w:rsid w:val="007814FB"/>
    <w:rsid w:val="0078176F"/>
    <w:rsid w:val="0078621E"/>
    <w:rsid w:val="007874F3"/>
    <w:rsid w:val="00792F90"/>
    <w:rsid w:val="00793778"/>
    <w:rsid w:val="0079414F"/>
    <w:rsid w:val="00794E30"/>
    <w:rsid w:val="00796C9D"/>
    <w:rsid w:val="007A012A"/>
    <w:rsid w:val="007A3B89"/>
    <w:rsid w:val="007A494B"/>
    <w:rsid w:val="007A499C"/>
    <w:rsid w:val="007A51D7"/>
    <w:rsid w:val="007A5DA4"/>
    <w:rsid w:val="007A6E0C"/>
    <w:rsid w:val="007A76C8"/>
    <w:rsid w:val="007B3AEB"/>
    <w:rsid w:val="007B518F"/>
    <w:rsid w:val="007B5F25"/>
    <w:rsid w:val="007B79E8"/>
    <w:rsid w:val="007C2DE8"/>
    <w:rsid w:val="007C3B5B"/>
    <w:rsid w:val="007C45D2"/>
    <w:rsid w:val="007C50CD"/>
    <w:rsid w:val="007C6B5F"/>
    <w:rsid w:val="007C701B"/>
    <w:rsid w:val="007D0220"/>
    <w:rsid w:val="007D06A1"/>
    <w:rsid w:val="007D0CC6"/>
    <w:rsid w:val="007D35AC"/>
    <w:rsid w:val="007E4FB4"/>
    <w:rsid w:val="007E6C72"/>
    <w:rsid w:val="007E7C75"/>
    <w:rsid w:val="007F1B6D"/>
    <w:rsid w:val="007F4CEC"/>
    <w:rsid w:val="007F4E21"/>
    <w:rsid w:val="007F7B10"/>
    <w:rsid w:val="008010AD"/>
    <w:rsid w:val="008036C1"/>
    <w:rsid w:val="00804083"/>
    <w:rsid w:val="00806937"/>
    <w:rsid w:val="00806BCA"/>
    <w:rsid w:val="00807497"/>
    <w:rsid w:val="00817124"/>
    <w:rsid w:val="00817E68"/>
    <w:rsid w:val="00821E79"/>
    <w:rsid w:val="008222CB"/>
    <w:rsid w:val="008235FE"/>
    <w:rsid w:val="00823CBA"/>
    <w:rsid w:val="008243EC"/>
    <w:rsid w:val="00824906"/>
    <w:rsid w:val="00827A46"/>
    <w:rsid w:val="008322B0"/>
    <w:rsid w:val="00832FB9"/>
    <w:rsid w:val="00833AA8"/>
    <w:rsid w:val="00833BAD"/>
    <w:rsid w:val="00834B31"/>
    <w:rsid w:val="00835682"/>
    <w:rsid w:val="00842D9A"/>
    <w:rsid w:val="00843BB4"/>
    <w:rsid w:val="00845F1A"/>
    <w:rsid w:val="00850313"/>
    <w:rsid w:val="0085589F"/>
    <w:rsid w:val="008567AB"/>
    <w:rsid w:val="00856F1F"/>
    <w:rsid w:val="0086478A"/>
    <w:rsid w:val="00865B6F"/>
    <w:rsid w:val="00872A3A"/>
    <w:rsid w:val="0087439C"/>
    <w:rsid w:val="00874A27"/>
    <w:rsid w:val="00875690"/>
    <w:rsid w:val="00875B84"/>
    <w:rsid w:val="00883BF7"/>
    <w:rsid w:val="00884581"/>
    <w:rsid w:val="00885D55"/>
    <w:rsid w:val="0089030C"/>
    <w:rsid w:val="00890749"/>
    <w:rsid w:val="0089094C"/>
    <w:rsid w:val="00890D57"/>
    <w:rsid w:val="008911C6"/>
    <w:rsid w:val="008918AF"/>
    <w:rsid w:val="00893918"/>
    <w:rsid w:val="00894128"/>
    <w:rsid w:val="008973EF"/>
    <w:rsid w:val="008A22E1"/>
    <w:rsid w:val="008A4AF4"/>
    <w:rsid w:val="008B064C"/>
    <w:rsid w:val="008B2531"/>
    <w:rsid w:val="008B3187"/>
    <w:rsid w:val="008B51D4"/>
    <w:rsid w:val="008B68C5"/>
    <w:rsid w:val="008B73A9"/>
    <w:rsid w:val="008C0B4F"/>
    <w:rsid w:val="008C2278"/>
    <w:rsid w:val="008C3ED8"/>
    <w:rsid w:val="008C5218"/>
    <w:rsid w:val="008D0956"/>
    <w:rsid w:val="008D1483"/>
    <w:rsid w:val="008D1F70"/>
    <w:rsid w:val="008D1F8E"/>
    <w:rsid w:val="008D3101"/>
    <w:rsid w:val="008D3EFF"/>
    <w:rsid w:val="008D59EB"/>
    <w:rsid w:val="008D7E7A"/>
    <w:rsid w:val="008E25D4"/>
    <w:rsid w:val="008F083C"/>
    <w:rsid w:val="008F10CE"/>
    <w:rsid w:val="008F54DC"/>
    <w:rsid w:val="008F57C9"/>
    <w:rsid w:val="0090314B"/>
    <w:rsid w:val="009053B3"/>
    <w:rsid w:val="00905ADF"/>
    <w:rsid w:val="00906E84"/>
    <w:rsid w:val="00911ACF"/>
    <w:rsid w:val="00912DCA"/>
    <w:rsid w:val="00916736"/>
    <w:rsid w:val="00921275"/>
    <w:rsid w:val="009221FA"/>
    <w:rsid w:val="0092308E"/>
    <w:rsid w:val="009233F8"/>
    <w:rsid w:val="0092392B"/>
    <w:rsid w:val="00924067"/>
    <w:rsid w:val="00925427"/>
    <w:rsid w:val="00926716"/>
    <w:rsid w:val="00927B81"/>
    <w:rsid w:val="00927DE5"/>
    <w:rsid w:val="009338F4"/>
    <w:rsid w:val="00933EF0"/>
    <w:rsid w:val="0093733B"/>
    <w:rsid w:val="00937EDA"/>
    <w:rsid w:val="00941E29"/>
    <w:rsid w:val="009436B2"/>
    <w:rsid w:val="00943910"/>
    <w:rsid w:val="0094455C"/>
    <w:rsid w:val="00944999"/>
    <w:rsid w:val="00944DDF"/>
    <w:rsid w:val="009479E5"/>
    <w:rsid w:val="0095016B"/>
    <w:rsid w:val="00951D0B"/>
    <w:rsid w:val="00954017"/>
    <w:rsid w:val="00955360"/>
    <w:rsid w:val="0095587E"/>
    <w:rsid w:val="00955CD7"/>
    <w:rsid w:val="00955CEA"/>
    <w:rsid w:val="0095645D"/>
    <w:rsid w:val="00961D54"/>
    <w:rsid w:val="00961F29"/>
    <w:rsid w:val="00962344"/>
    <w:rsid w:val="009635A5"/>
    <w:rsid w:val="00970C54"/>
    <w:rsid w:val="00973D38"/>
    <w:rsid w:val="009741DD"/>
    <w:rsid w:val="00974966"/>
    <w:rsid w:val="00975EA7"/>
    <w:rsid w:val="00982B26"/>
    <w:rsid w:val="0098649D"/>
    <w:rsid w:val="00990C67"/>
    <w:rsid w:val="00991EE0"/>
    <w:rsid w:val="00993379"/>
    <w:rsid w:val="00994A20"/>
    <w:rsid w:val="00995B43"/>
    <w:rsid w:val="00996072"/>
    <w:rsid w:val="009967AA"/>
    <w:rsid w:val="0099740F"/>
    <w:rsid w:val="009979B0"/>
    <w:rsid w:val="009A3A57"/>
    <w:rsid w:val="009A60D3"/>
    <w:rsid w:val="009A651F"/>
    <w:rsid w:val="009B14FE"/>
    <w:rsid w:val="009B3B0C"/>
    <w:rsid w:val="009C2A5F"/>
    <w:rsid w:val="009C5FA2"/>
    <w:rsid w:val="009C7E55"/>
    <w:rsid w:val="009D39BD"/>
    <w:rsid w:val="009D4D2C"/>
    <w:rsid w:val="009D6E30"/>
    <w:rsid w:val="009E5BCF"/>
    <w:rsid w:val="009F2175"/>
    <w:rsid w:val="009F278F"/>
    <w:rsid w:val="009F40A5"/>
    <w:rsid w:val="00A00BE0"/>
    <w:rsid w:val="00A03664"/>
    <w:rsid w:val="00A03BC0"/>
    <w:rsid w:val="00A0481B"/>
    <w:rsid w:val="00A15F58"/>
    <w:rsid w:val="00A1761A"/>
    <w:rsid w:val="00A229F0"/>
    <w:rsid w:val="00A26F1C"/>
    <w:rsid w:val="00A3325A"/>
    <w:rsid w:val="00A33C3D"/>
    <w:rsid w:val="00A3418F"/>
    <w:rsid w:val="00A34C78"/>
    <w:rsid w:val="00A424D4"/>
    <w:rsid w:val="00A4570B"/>
    <w:rsid w:val="00A45B74"/>
    <w:rsid w:val="00A503F9"/>
    <w:rsid w:val="00A5047E"/>
    <w:rsid w:val="00A54A18"/>
    <w:rsid w:val="00A56131"/>
    <w:rsid w:val="00A606EA"/>
    <w:rsid w:val="00A61E9C"/>
    <w:rsid w:val="00A62786"/>
    <w:rsid w:val="00A629F1"/>
    <w:rsid w:val="00A62AAC"/>
    <w:rsid w:val="00A62CFC"/>
    <w:rsid w:val="00A63824"/>
    <w:rsid w:val="00A6467B"/>
    <w:rsid w:val="00A65DB8"/>
    <w:rsid w:val="00A67781"/>
    <w:rsid w:val="00A800DD"/>
    <w:rsid w:val="00A80445"/>
    <w:rsid w:val="00A813F8"/>
    <w:rsid w:val="00A9324E"/>
    <w:rsid w:val="00A93F5F"/>
    <w:rsid w:val="00A942BE"/>
    <w:rsid w:val="00A94337"/>
    <w:rsid w:val="00A972CE"/>
    <w:rsid w:val="00A973A1"/>
    <w:rsid w:val="00A97CEF"/>
    <w:rsid w:val="00AA0ED6"/>
    <w:rsid w:val="00AA3278"/>
    <w:rsid w:val="00AA7206"/>
    <w:rsid w:val="00AB0F37"/>
    <w:rsid w:val="00AB1A3D"/>
    <w:rsid w:val="00AB2959"/>
    <w:rsid w:val="00AB2C50"/>
    <w:rsid w:val="00AB347B"/>
    <w:rsid w:val="00AB45F8"/>
    <w:rsid w:val="00AB4C2F"/>
    <w:rsid w:val="00AB7EE2"/>
    <w:rsid w:val="00AB7F1D"/>
    <w:rsid w:val="00AC1526"/>
    <w:rsid w:val="00AC36A3"/>
    <w:rsid w:val="00AC6680"/>
    <w:rsid w:val="00AC6FCE"/>
    <w:rsid w:val="00AD18DF"/>
    <w:rsid w:val="00AD1E36"/>
    <w:rsid w:val="00AD28D8"/>
    <w:rsid w:val="00AD397C"/>
    <w:rsid w:val="00AE1DEF"/>
    <w:rsid w:val="00AE2A38"/>
    <w:rsid w:val="00AE2D17"/>
    <w:rsid w:val="00AE2F3E"/>
    <w:rsid w:val="00AE39A8"/>
    <w:rsid w:val="00AE43D4"/>
    <w:rsid w:val="00AF19E5"/>
    <w:rsid w:val="00AF5F83"/>
    <w:rsid w:val="00B004B7"/>
    <w:rsid w:val="00B00C85"/>
    <w:rsid w:val="00B0259C"/>
    <w:rsid w:val="00B02E13"/>
    <w:rsid w:val="00B0301F"/>
    <w:rsid w:val="00B05071"/>
    <w:rsid w:val="00B07B8B"/>
    <w:rsid w:val="00B10031"/>
    <w:rsid w:val="00B10AA7"/>
    <w:rsid w:val="00B11627"/>
    <w:rsid w:val="00B11FFB"/>
    <w:rsid w:val="00B14194"/>
    <w:rsid w:val="00B1628F"/>
    <w:rsid w:val="00B20E54"/>
    <w:rsid w:val="00B23EA0"/>
    <w:rsid w:val="00B31CD8"/>
    <w:rsid w:val="00B36879"/>
    <w:rsid w:val="00B37A1E"/>
    <w:rsid w:val="00B416DE"/>
    <w:rsid w:val="00B42E1C"/>
    <w:rsid w:val="00B47BC7"/>
    <w:rsid w:val="00B50D83"/>
    <w:rsid w:val="00B518F6"/>
    <w:rsid w:val="00B522A9"/>
    <w:rsid w:val="00B55249"/>
    <w:rsid w:val="00B56270"/>
    <w:rsid w:val="00B60A2D"/>
    <w:rsid w:val="00B66C9E"/>
    <w:rsid w:val="00B708FC"/>
    <w:rsid w:val="00B715DF"/>
    <w:rsid w:val="00B746A3"/>
    <w:rsid w:val="00B76967"/>
    <w:rsid w:val="00B772D9"/>
    <w:rsid w:val="00B8203E"/>
    <w:rsid w:val="00B8466D"/>
    <w:rsid w:val="00B8524E"/>
    <w:rsid w:val="00B86148"/>
    <w:rsid w:val="00B90869"/>
    <w:rsid w:val="00B93822"/>
    <w:rsid w:val="00B94449"/>
    <w:rsid w:val="00B9445C"/>
    <w:rsid w:val="00B9460B"/>
    <w:rsid w:val="00BA0498"/>
    <w:rsid w:val="00BA130F"/>
    <w:rsid w:val="00BA1B35"/>
    <w:rsid w:val="00BA1C82"/>
    <w:rsid w:val="00BA286A"/>
    <w:rsid w:val="00BA29E3"/>
    <w:rsid w:val="00BA6781"/>
    <w:rsid w:val="00BB36D1"/>
    <w:rsid w:val="00BB7DFB"/>
    <w:rsid w:val="00BC1BAA"/>
    <w:rsid w:val="00BC375E"/>
    <w:rsid w:val="00BC421E"/>
    <w:rsid w:val="00BC51AE"/>
    <w:rsid w:val="00BD0641"/>
    <w:rsid w:val="00BD17A9"/>
    <w:rsid w:val="00BD2346"/>
    <w:rsid w:val="00BD25D1"/>
    <w:rsid w:val="00BD2B0D"/>
    <w:rsid w:val="00BD4BE3"/>
    <w:rsid w:val="00BD575A"/>
    <w:rsid w:val="00BD57C5"/>
    <w:rsid w:val="00BD697B"/>
    <w:rsid w:val="00BD7407"/>
    <w:rsid w:val="00BE1FCC"/>
    <w:rsid w:val="00BE3947"/>
    <w:rsid w:val="00BE5A56"/>
    <w:rsid w:val="00BF37CB"/>
    <w:rsid w:val="00BF4CFF"/>
    <w:rsid w:val="00BF55DB"/>
    <w:rsid w:val="00BF7784"/>
    <w:rsid w:val="00C0007D"/>
    <w:rsid w:val="00C00335"/>
    <w:rsid w:val="00C04A93"/>
    <w:rsid w:val="00C04BDB"/>
    <w:rsid w:val="00C051EF"/>
    <w:rsid w:val="00C05606"/>
    <w:rsid w:val="00C11ACA"/>
    <w:rsid w:val="00C11B0B"/>
    <w:rsid w:val="00C12967"/>
    <w:rsid w:val="00C132FA"/>
    <w:rsid w:val="00C14765"/>
    <w:rsid w:val="00C17E19"/>
    <w:rsid w:val="00C17E74"/>
    <w:rsid w:val="00C21AE3"/>
    <w:rsid w:val="00C253FF"/>
    <w:rsid w:val="00C2587E"/>
    <w:rsid w:val="00C26168"/>
    <w:rsid w:val="00C30A28"/>
    <w:rsid w:val="00C30B43"/>
    <w:rsid w:val="00C32CFD"/>
    <w:rsid w:val="00C36812"/>
    <w:rsid w:val="00C372C7"/>
    <w:rsid w:val="00C4106F"/>
    <w:rsid w:val="00C44AB0"/>
    <w:rsid w:val="00C44DE9"/>
    <w:rsid w:val="00C45210"/>
    <w:rsid w:val="00C46461"/>
    <w:rsid w:val="00C47674"/>
    <w:rsid w:val="00C4779F"/>
    <w:rsid w:val="00C50F0A"/>
    <w:rsid w:val="00C51A03"/>
    <w:rsid w:val="00C51D18"/>
    <w:rsid w:val="00C542B6"/>
    <w:rsid w:val="00C55B5D"/>
    <w:rsid w:val="00C5695B"/>
    <w:rsid w:val="00C57A61"/>
    <w:rsid w:val="00C6148F"/>
    <w:rsid w:val="00C63A96"/>
    <w:rsid w:val="00C63C46"/>
    <w:rsid w:val="00C64732"/>
    <w:rsid w:val="00C65090"/>
    <w:rsid w:val="00C65E09"/>
    <w:rsid w:val="00C675D3"/>
    <w:rsid w:val="00C704C1"/>
    <w:rsid w:val="00C75105"/>
    <w:rsid w:val="00C804E0"/>
    <w:rsid w:val="00C805C1"/>
    <w:rsid w:val="00C8104E"/>
    <w:rsid w:val="00C82CF4"/>
    <w:rsid w:val="00C877B0"/>
    <w:rsid w:val="00C87D88"/>
    <w:rsid w:val="00C87F55"/>
    <w:rsid w:val="00C93080"/>
    <w:rsid w:val="00C94479"/>
    <w:rsid w:val="00C94711"/>
    <w:rsid w:val="00C94B74"/>
    <w:rsid w:val="00C95076"/>
    <w:rsid w:val="00C9666E"/>
    <w:rsid w:val="00C97126"/>
    <w:rsid w:val="00CA13D4"/>
    <w:rsid w:val="00CA38F8"/>
    <w:rsid w:val="00CA7EA2"/>
    <w:rsid w:val="00CB22F9"/>
    <w:rsid w:val="00CB3F5D"/>
    <w:rsid w:val="00CB4C23"/>
    <w:rsid w:val="00CB719D"/>
    <w:rsid w:val="00CC42F9"/>
    <w:rsid w:val="00CC5698"/>
    <w:rsid w:val="00CC6034"/>
    <w:rsid w:val="00CC7FDA"/>
    <w:rsid w:val="00CD2110"/>
    <w:rsid w:val="00CD4581"/>
    <w:rsid w:val="00CE2F36"/>
    <w:rsid w:val="00CE5291"/>
    <w:rsid w:val="00CE63F5"/>
    <w:rsid w:val="00CE74DA"/>
    <w:rsid w:val="00CE7F7B"/>
    <w:rsid w:val="00CF3824"/>
    <w:rsid w:val="00CF4385"/>
    <w:rsid w:val="00CF742D"/>
    <w:rsid w:val="00D00E3A"/>
    <w:rsid w:val="00D0124D"/>
    <w:rsid w:val="00D052F8"/>
    <w:rsid w:val="00D07EE9"/>
    <w:rsid w:val="00D1436E"/>
    <w:rsid w:val="00D146F4"/>
    <w:rsid w:val="00D14FBD"/>
    <w:rsid w:val="00D15471"/>
    <w:rsid w:val="00D15BB9"/>
    <w:rsid w:val="00D209A9"/>
    <w:rsid w:val="00D217D2"/>
    <w:rsid w:val="00D250F2"/>
    <w:rsid w:val="00D35963"/>
    <w:rsid w:val="00D35B1C"/>
    <w:rsid w:val="00D377DB"/>
    <w:rsid w:val="00D4098F"/>
    <w:rsid w:val="00D40A84"/>
    <w:rsid w:val="00D46360"/>
    <w:rsid w:val="00D5082D"/>
    <w:rsid w:val="00D517AD"/>
    <w:rsid w:val="00D572C4"/>
    <w:rsid w:val="00D6029F"/>
    <w:rsid w:val="00D60495"/>
    <w:rsid w:val="00D605C7"/>
    <w:rsid w:val="00D61FC9"/>
    <w:rsid w:val="00D63218"/>
    <w:rsid w:val="00D66DAE"/>
    <w:rsid w:val="00D67169"/>
    <w:rsid w:val="00D758C9"/>
    <w:rsid w:val="00D75FFE"/>
    <w:rsid w:val="00D76B37"/>
    <w:rsid w:val="00D80069"/>
    <w:rsid w:val="00D81904"/>
    <w:rsid w:val="00D82326"/>
    <w:rsid w:val="00D83A1A"/>
    <w:rsid w:val="00D8521B"/>
    <w:rsid w:val="00D85373"/>
    <w:rsid w:val="00D85558"/>
    <w:rsid w:val="00D862E7"/>
    <w:rsid w:val="00D917F9"/>
    <w:rsid w:val="00D932B8"/>
    <w:rsid w:val="00D94430"/>
    <w:rsid w:val="00D95022"/>
    <w:rsid w:val="00D95664"/>
    <w:rsid w:val="00D96EBA"/>
    <w:rsid w:val="00DA32A2"/>
    <w:rsid w:val="00DA40F5"/>
    <w:rsid w:val="00DA65E7"/>
    <w:rsid w:val="00DA7780"/>
    <w:rsid w:val="00DB0C66"/>
    <w:rsid w:val="00DB359B"/>
    <w:rsid w:val="00DB4228"/>
    <w:rsid w:val="00DB4262"/>
    <w:rsid w:val="00DB61B4"/>
    <w:rsid w:val="00DB6CA1"/>
    <w:rsid w:val="00DC3E84"/>
    <w:rsid w:val="00DC4FDD"/>
    <w:rsid w:val="00DC5135"/>
    <w:rsid w:val="00DC53B8"/>
    <w:rsid w:val="00DC6CD9"/>
    <w:rsid w:val="00DC76F1"/>
    <w:rsid w:val="00DC77DB"/>
    <w:rsid w:val="00DD08AB"/>
    <w:rsid w:val="00DD0D5B"/>
    <w:rsid w:val="00DD0DD5"/>
    <w:rsid w:val="00DD1A45"/>
    <w:rsid w:val="00DD1BB7"/>
    <w:rsid w:val="00DD2A70"/>
    <w:rsid w:val="00DD44A2"/>
    <w:rsid w:val="00DD5768"/>
    <w:rsid w:val="00DD6862"/>
    <w:rsid w:val="00DD6D60"/>
    <w:rsid w:val="00DD726A"/>
    <w:rsid w:val="00DD7FF3"/>
    <w:rsid w:val="00DE32A6"/>
    <w:rsid w:val="00DE57A0"/>
    <w:rsid w:val="00DE5D17"/>
    <w:rsid w:val="00E01C44"/>
    <w:rsid w:val="00E0214F"/>
    <w:rsid w:val="00E02729"/>
    <w:rsid w:val="00E02FB7"/>
    <w:rsid w:val="00E04284"/>
    <w:rsid w:val="00E04ED1"/>
    <w:rsid w:val="00E05798"/>
    <w:rsid w:val="00E127B4"/>
    <w:rsid w:val="00E1558E"/>
    <w:rsid w:val="00E17813"/>
    <w:rsid w:val="00E17A58"/>
    <w:rsid w:val="00E17A74"/>
    <w:rsid w:val="00E21442"/>
    <w:rsid w:val="00E21723"/>
    <w:rsid w:val="00E2285D"/>
    <w:rsid w:val="00E22B84"/>
    <w:rsid w:val="00E230F3"/>
    <w:rsid w:val="00E26AA8"/>
    <w:rsid w:val="00E30091"/>
    <w:rsid w:val="00E31134"/>
    <w:rsid w:val="00E33890"/>
    <w:rsid w:val="00E35AF4"/>
    <w:rsid w:val="00E37DCD"/>
    <w:rsid w:val="00E40866"/>
    <w:rsid w:val="00E441F5"/>
    <w:rsid w:val="00E4613F"/>
    <w:rsid w:val="00E46191"/>
    <w:rsid w:val="00E50538"/>
    <w:rsid w:val="00E50FF4"/>
    <w:rsid w:val="00E513AD"/>
    <w:rsid w:val="00E5641A"/>
    <w:rsid w:val="00E56DAA"/>
    <w:rsid w:val="00E63C5E"/>
    <w:rsid w:val="00E64EE7"/>
    <w:rsid w:val="00E656B6"/>
    <w:rsid w:val="00E6686F"/>
    <w:rsid w:val="00E71240"/>
    <w:rsid w:val="00E71462"/>
    <w:rsid w:val="00E72716"/>
    <w:rsid w:val="00E75120"/>
    <w:rsid w:val="00E75660"/>
    <w:rsid w:val="00E75BCB"/>
    <w:rsid w:val="00E7796B"/>
    <w:rsid w:val="00E81AE2"/>
    <w:rsid w:val="00E8683A"/>
    <w:rsid w:val="00E87F65"/>
    <w:rsid w:val="00E92012"/>
    <w:rsid w:val="00E94BD6"/>
    <w:rsid w:val="00E9583D"/>
    <w:rsid w:val="00E95BBF"/>
    <w:rsid w:val="00E96736"/>
    <w:rsid w:val="00EA00B3"/>
    <w:rsid w:val="00EA0408"/>
    <w:rsid w:val="00EA0953"/>
    <w:rsid w:val="00EA3CA4"/>
    <w:rsid w:val="00EA4530"/>
    <w:rsid w:val="00EA56AC"/>
    <w:rsid w:val="00EA6F1D"/>
    <w:rsid w:val="00EA7720"/>
    <w:rsid w:val="00EB1824"/>
    <w:rsid w:val="00EB37D0"/>
    <w:rsid w:val="00EB57D5"/>
    <w:rsid w:val="00EC2D6A"/>
    <w:rsid w:val="00EC4C8B"/>
    <w:rsid w:val="00EC7FF0"/>
    <w:rsid w:val="00ED0078"/>
    <w:rsid w:val="00ED02AE"/>
    <w:rsid w:val="00ED256D"/>
    <w:rsid w:val="00ED3FEA"/>
    <w:rsid w:val="00ED47D0"/>
    <w:rsid w:val="00ED4F5C"/>
    <w:rsid w:val="00ED60DC"/>
    <w:rsid w:val="00EE0CDD"/>
    <w:rsid w:val="00EE319D"/>
    <w:rsid w:val="00EE3499"/>
    <w:rsid w:val="00EE3CCB"/>
    <w:rsid w:val="00EF38B1"/>
    <w:rsid w:val="00EF717F"/>
    <w:rsid w:val="00EF7F60"/>
    <w:rsid w:val="00EF7FD1"/>
    <w:rsid w:val="00F01162"/>
    <w:rsid w:val="00F01B1D"/>
    <w:rsid w:val="00F01D4F"/>
    <w:rsid w:val="00F043AE"/>
    <w:rsid w:val="00F0491F"/>
    <w:rsid w:val="00F050F1"/>
    <w:rsid w:val="00F05D30"/>
    <w:rsid w:val="00F077C4"/>
    <w:rsid w:val="00F12063"/>
    <w:rsid w:val="00F12D06"/>
    <w:rsid w:val="00F149DE"/>
    <w:rsid w:val="00F15C75"/>
    <w:rsid w:val="00F171E4"/>
    <w:rsid w:val="00F21CA2"/>
    <w:rsid w:val="00F21DF4"/>
    <w:rsid w:val="00F22D55"/>
    <w:rsid w:val="00F2732B"/>
    <w:rsid w:val="00F277E4"/>
    <w:rsid w:val="00F32245"/>
    <w:rsid w:val="00F32B8E"/>
    <w:rsid w:val="00F32FD1"/>
    <w:rsid w:val="00F3469C"/>
    <w:rsid w:val="00F350E6"/>
    <w:rsid w:val="00F3572A"/>
    <w:rsid w:val="00F35F42"/>
    <w:rsid w:val="00F43175"/>
    <w:rsid w:val="00F440B1"/>
    <w:rsid w:val="00F441B6"/>
    <w:rsid w:val="00F4429F"/>
    <w:rsid w:val="00F449BB"/>
    <w:rsid w:val="00F451D8"/>
    <w:rsid w:val="00F45990"/>
    <w:rsid w:val="00F46765"/>
    <w:rsid w:val="00F46A8A"/>
    <w:rsid w:val="00F4707E"/>
    <w:rsid w:val="00F54A30"/>
    <w:rsid w:val="00F54B18"/>
    <w:rsid w:val="00F54D64"/>
    <w:rsid w:val="00F56E42"/>
    <w:rsid w:val="00F576CB"/>
    <w:rsid w:val="00F60051"/>
    <w:rsid w:val="00F60491"/>
    <w:rsid w:val="00F61292"/>
    <w:rsid w:val="00F67D63"/>
    <w:rsid w:val="00F717A5"/>
    <w:rsid w:val="00F829C0"/>
    <w:rsid w:val="00F84C92"/>
    <w:rsid w:val="00F92A88"/>
    <w:rsid w:val="00F934E2"/>
    <w:rsid w:val="00F93B21"/>
    <w:rsid w:val="00F954C7"/>
    <w:rsid w:val="00F95525"/>
    <w:rsid w:val="00FA3B9F"/>
    <w:rsid w:val="00FA3F07"/>
    <w:rsid w:val="00FA408B"/>
    <w:rsid w:val="00FA53B0"/>
    <w:rsid w:val="00FA56FA"/>
    <w:rsid w:val="00FA6C23"/>
    <w:rsid w:val="00FB0188"/>
    <w:rsid w:val="00FB71FB"/>
    <w:rsid w:val="00FB79A1"/>
    <w:rsid w:val="00FC14E1"/>
    <w:rsid w:val="00FD1078"/>
    <w:rsid w:val="00FD154F"/>
    <w:rsid w:val="00FD700C"/>
    <w:rsid w:val="00FE4262"/>
    <w:rsid w:val="00FE78F4"/>
    <w:rsid w:val="00FF13AD"/>
    <w:rsid w:val="00FF2908"/>
    <w:rsid w:val="00FF5032"/>
    <w:rsid w:val="00FF5340"/>
    <w:rsid w:val="00FF5406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9308413"/>
  <w15:chartTrackingRefBased/>
  <w15:docId w15:val="{5194521A-79D3-497A-8818-8C806427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19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9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qFormat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Verdana" w:hAnsi="Verdana"/>
      <w:b/>
      <w:bCs/>
      <w:color w:val="5A73A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59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59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2"/>
    </w:rPr>
  </w:style>
  <w:style w:type="table" w:styleId="TableGrid">
    <w:name w:val="Table Grid"/>
    <w:basedOn w:val="TableNormal"/>
    <w:rsid w:val="00C950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6550"/>
    <w:rPr>
      <w:rFonts w:ascii="Verdana" w:hAnsi="Verdana" w:hint="default"/>
      <w:strike w:val="0"/>
      <w:dstrike w:val="0"/>
      <w:color w:val="5A73A5"/>
      <w:u w:val="none"/>
      <w:effect w:val="none"/>
    </w:rPr>
  </w:style>
  <w:style w:type="paragraph" w:customStyle="1" w:styleId="bttitreb">
    <w:name w:val="bttitreb"/>
    <w:basedOn w:val="Normal"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b/>
      <w:bCs/>
      <w:color w:val="000000"/>
      <w:sz w:val="18"/>
      <w:szCs w:val="18"/>
    </w:rPr>
  </w:style>
  <w:style w:type="paragraph" w:styleId="NormalWeb">
    <w:name w:val="Normal (Web)"/>
    <w:basedOn w:val="Normal"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F1B68"/>
  </w:style>
  <w:style w:type="paragraph" w:styleId="NoSpacing">
    <w:name w:val="No Spacing"/>
    <w:uiPriority w:val="1"/>
    <w:qFormat/>
    <w:rsid w:val="003F1B6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1B6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F1B6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3F1B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B6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FooterChar">
    <w:name w:val="Footer Char"/>
    <w:link w:val="Footer"/>
    <w:uiPriority w:val="99"/>
    <w:rsid w:val="003F1B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B68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B6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8C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168C2"/>
    <w:rPr>
      <w:rFonts w:ascii="Arial" w:hAnsi="Arial"/>
    </w:rPr>
  </w:style>
  <w:style w:type="character" w:styleId="FootnoteReference">
    <w:name w:val="footnote reference"/>
    <w:uiPriority w:val="99"/>
    <w:semiHidden/>
    <w:unhideWhenUsed/>
    <w:rsid w:val="001168C2"/>
    <w:rPr>
      <w:vertAlign w:val="superscript"/>
    </w:rPr>
  </w:style>
  <w:style w:type="paragraph" w:customStyle="1" w:styleId="box454319">
    <w:name w:val="box_454319"/>
    <w:basedOn w:val="Normal"/>
    <w:rsid w:val="00883B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59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599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5990"/>
    <w:rPr>
      <w:rFonts w:asciiTheme="majorHAnsi" w:eastAsiaTheme="majorEastAsia" w:hAnsiTheme="majorHAnsi" w:cstheme="majorBidi"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AZJMDCZ6QSYZ-12-4129</_dlc_DocId>
    <_dlc_DocIdUrl xmlns="a494813a-d0d8-4dad-94cb-0d196f36ba15">
      <Url>https://ekoordinacije.vlada.hr/sjednice-drustvo/_layouts/15/DocIdRedir.aspx?ID=AZJMDCZ6QSYZ-12-4129</Url>
      <Description>AZJMDCZ6QSYZ-12-4129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8711-27A5-4828-9ED5-9FF71A32E775}">
  <ds:schemaRefs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79F68F-2895-4E38-B94E-960C9329B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DA811-CF94-4991-AFDA-B330C1EE97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15691D-14F8-456A-B270-B00D42BD66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731D91-95BD-4931-9593-EA568768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1531</Words>
  <Characters>9704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 a c r t</vt:lpstr>
      <vt:lpstr>N a c r t</vt:lpstr>
    </vt:vector>
  </TitlesOfParts>
  <Company>MINISTARSTVO KULTURE</Company>
  <LinksUpToDate>false</LinksUpToDate>
  <CharactersWithSpaces>11213</CharactersWithSpaces>
  <SharedDoc>false</SharedDoc>
  <HLinks>
    <vt:vector size="18" baseType="variant">
      <vt:variant>
        <vt:i4>6291531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  <vt:variant>
        <vt:i4>6291531</vt:i4>
      </vt:variant>
      <vt:variant>
        <vt:i4>2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c r t</dc:title>
  <dc:subject/>
  <dc:creator>dvaljalo</dc:creator>
  <cp:keywords/>
  <cp:lastModifiedBy>Sonja Tučkar</cp:lastModifiedBy>
  <cp:revision>7</cp:revision>
  <cp:lastPrinted>2021-10-11T12:05:00Z</cp:lastPrinted>
  <dcterms:created xsi:type="dcterms:W3CDTF">2021-10-12T12:06:00Z</dcterms:created>
  <dcterms:modified xsi:type="dcterms:W3CDTF">2021-10-13T13:58:00Z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6ec07893-5ef6-4b6d-b596-d025226ae1ec</vt:lpwstr>
  </property>
</Properties>
</file>