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6D924" w14:textId="77777777" w:rsidR="00380D8B" w:rsidRPr="00800462" w:rsidRDefault="00380D8B" w:rsidP="00380D8B">
      <w:pPr>
        <w:jc w:val="center"/>
      </w:pPr>
      <w:r w:rsidRPr="00800462">
        <w:rPr>
          <w:noProof/>
        </w:rPr>
        <w:drawing>
          <wp:inline distT="0" distB="0" distL="0" distR="0" wp14:anchorId="384ACAC1" wp14:editId="2851212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0884F679" w14:textId="77777777" w:rsidR="00380D8B" w:rsidRPr="00800462" w:rsidRDefault="00380D8B" w:rsidP="00380D8B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6FF042DE" w14:textId="77777777" w:rsidR="00380D8B" w:rsidRPr="00800462" w:rsidRDefault="00380D8B" w:rsidP="00380D8B">
      <w:pPr>
        <w:jc w:val="both"/>
      </w:pPr>
    </w:p>
    <w:p w14:paraId="6F42205A" w14:textId="1503CCD0" w:rsidR="00380D8B" w:rsidRPr="00800462" w:rsidRDefault="00380D8B" w:rsidP="00380D8B">
      <w:pPr>
        <w:jc w:val="right"/>
      </w:pPr>
      <w:r w:rsidRPr="00800462">
        <w:t xml:space="preserve">Zagreb, </w:t>
      </w:r>
      <w:r>
        <w:t>2</w:t>
      </w:r>
      <w:r w:rsidR="00FA68F0">
        <w:t>8</w:t>
      </w:r>
      <w:bookmarkStart w:id="0" w:name="_GoBack"/>
      <w:bookmarkEnd w:id="0"/>
      <w:r>
        <w:t xml:space="preserve">. listopada </w:t>
      </w:r>
      <w:r w:rsidRPr="00800462">
        <w:t>20</w:t>
      </w:r>
      <w:r>
        <w:t>21</w:t>
      </w:r>
      <w:r w:rsidRPr="00800462">
        <w:t>.</w:t>
      </w:r>
    </w:p>
    <w:p w14:paraId="56E01780" w14:textId="77777777" w:rsidR="00380D8B" w:rsidRPr="00800462" w:rsidRDefault="00380D8B" w:rsidP="00380D8B">
      <w:pPr>
        <w:jc w:val="right"/>
      </w:pPr>
    </w:p>
    <w:p w14:paraId="6DF27E9C" w14:textId="77777777" w:rsidR="00380D8B" w:rsidRDefault="00380D8B" w:rsidP="00380D8B">
      <w:pPr>
        <w:jc w:val="right"/>
      </w:pPr>
    </w:p>
    <w:p w14:paraId="0AF02335" w14:textId="77777777" w:rsidR="00380D8B" w:rsidRDefault="00380D8B" w:rsidP="00380D8B">
      <w:pPr>
        <w:jc w:val="right"/>
      </w:pPr>
    </w:p>
    <w:p w14:paraId="39835789" w14:textId="77777777" w:rsidR="00380D8B" w:rsidRDefault="00380D8B" w:rsidP="00380D8B">
      <w:pPr>
        <w:jc w:val="right"/>
      </w:pPr>
    </w:p>
    <w:p w14:paraId="7EC1EDD8" w14:textId="77777777" w:rsidR="00380D8B" w:rsidRDefault="00380D8B" w:rsidP="00380D8B">
      <w:pPr>
        <w:jc w:val="right"/>
      </w:pPr>
    </w:p>
    <w:p w14:paraId="70CE77D1" w14:textId="77777777" w:rsidR="00380D8B" w:rsidRPr="00800462" w:rsidRDefault="00380D8B" w:rsidP="00380D8B">
      <w:pPr>
        <w:jc w:val="right"/>
      </w:pPr>
    </w:p>
    <w:p w14:paraId="3BD792F9" w14:textId="77777777" w:rsidR="00380D8B" w:rsidRPr="00800462" w:rsidRDefault="00380D8B" w:rsidP="00380D8B">
      <w:pPr>
        <w:jc w:val="right"/>
      </w:pPr>
    </w:p>
    <w:p w14:paraId="582E32A5" w14:textId="77777777" w:rsidR="00380D8B" w:rsidRPr="00800462" w:rsidRDefault="00380D8B" w:rsidP="00380D8B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380D8B" w:rsidRPr="00800462" w14:paraId="72C7F27F" w14:textId="77777777" w:rsidTr="00F51257">
        <w:tc>
          <w:tcPr>
            <w:tcW w:w="1951" w:type="dxa"/>
          </w:tcPr>
          <w:p w14:paraId="7F59DC1F" w14:textId="77777777" w:rsidR="00380D8B" w:rsidRPr="00800462" w:rsidRDefault="00380D8B" w:rsidP="00F51257">
            <w:pPr>
              <w:spacing w:line="360" w:lineRule="auto"/>
              <w:jc w:val="center"/>
            </w:pPr>
            <w:r w:rsidRPr="00800462">
              <w:rPr>
                <w:b/>
                <w:smallCaps/>
              </w:rPr>
              <w:t>Predlagatelj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355E9EF4" w14:textId="77777777" w:rsidR="00380D8B" w:rsidRDefault="00380D8B" w:rsidP="00F51257">
            <w:r w:rsidRPr="002E4945">
              <w:t xml:space="preserve">Ministarstvo </w:t>
            </w:r>
            <w:r>
              <w:t>obrane</w:t>
            </w:r>
          </w:p>
          <w:p w14:paraId="0A04BCB4" w14:textId="77777777" w:rsidR="00380D8B" w:rsidRPr="00800462" w:rsidRDefault="00380D8B" w:rsidP="00F51257"/>
        </w:tc>
      </w:tr>
    </w:tbl>
    <w:p w14:paraId="7BAED94F" w14:textId="77777777" w:rsidR="00380D8B" w:rsidRPr="00800462" w:rsidRDefault="00380D8B" w:rsidP="00380D8B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380D8B" w:rsidRPr="00A714BF" w14:paraId="67C5C571" w14:textId="77777777" w:rsidTr="00F51257">
        <w:tc>
          <w:tcPr>
            <w:tcW w:w="1951" w:type="dxa"/>
          </w:tcPr>
          <w:p w14:paraId="7DD3B08B" w14:textId="77777777" w:rsidR="00380D8B" w:rsidRPr="00800462" w:rsidRDefault="00380D8B" w:rsidP="00F51257">
            <w:pPr>
              <w:spacing w:line="360" w:lineRule="auto"/>
            </w:pPr>
            <w:r w:rsidRPr="00800462">
              <w:rPr>
                <w:b/>
                <w:smallCaps/>
              </w:rPr>
              <w:t>Predmet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3D28C6A6" w14:textId="77777777" w:rsidR="00A714BF" w:rsidRPr="00A714BF" w:rsidRDefault="00A714BF" w:rsidP="00A714B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</w:rPr>
              <w:t>N</w:t>
            </w:r>
            <w:r w:rsidRPr="00A714BF">
              <w:rPr>
                <w:rFonts w:eastAsia="Calibri"/>
              </w:rPr>
              <w:t xml:space="preserve">acrt prijedloga </w:t>
            </w:r>
            <w:r w:rsidRPr="00A714BF">
              <w:rPr>
                <w:rFonts w:eastAsia="Calibri"/>
                <w:bCs/>
                <w:color w:val="000000"/>
                <w:lang w:eastAsia="en-US"/>
              </w:rPr>
              <w:t xml:space="preserve">odluke o sudjelovanju </w:t>
            </w:r>
            <w:r>
              <w:rPr>
                <w:rFonts w:eastAsia="Calibri"/>
                <w:bCs/>
                <w:color w:val="000000"/>
                <w:lang w:eastAsia="en-US"/>
              </w:rPr>
              <w:t>O</w:t>
            </w:r>
            <w:r w:rsidRPr="00A714BF">
              <w:rPr>
                <w:rFonts w:eastAsia="Calibri"/>
                <w:bCs/>
                <w:color w:val="000000"/>
                <w:lang w:eastAsia="en-US"/>
              </w:rPr>
              <w:t xml:space="preserve">ružanih snaga </w:t>
            </w:r>
            <w:r>
              <w:rPr>
                <w:rFonts w:eastAsia="Calibri"/>
                <w:bCs/>
                <w:color w:val="000000"/>
                <w:lang w:eastAsia="en-US"/>
              </w:rPr>
              <w:t>R</w:t>
            </w:r>
            <w:r w:rsidRPr="00A714BF">
              <w:rPr>
                <w:rFonts w:eastAsia="Calibri"/>
                <w:bCs/>
                <w:color w:val="000000"/>
                <w:lang w:eastAsia="en-US"/>
              </w:rPr>
              <w:t xml:space="preserve">epublike </w:t>
            </w:r>
            <w:r>
              <w:rPr>
                <w:rFonts w:eastAsia="Calibri"/>
                <w:bCs/>
                <w:color w:val="000000"/>
                <w:lang w:eastAsia="en-US"/>
              </w:rPr>
              <w:t>H</w:t>
            </w:r>
            <w:r w:rsidRPr="00A714BF">
              <w:rPr>
                <w:rFonts w:eastAsia="Calibri"/>
                <w:bCs/>
                <w:color w:val="000000"/>
                <w:lang w:eastAsia="en-US"/>
              </w:rPr>
              <w:t xml:space="preserve">rvatske u operaciji potpore miru „SEA GUARDIAN“ u </w:t>
            </w:r>
            <w:r>
              <w:rPr>
                <w:rFonts w:eastAsia="Calibri"/>
                <w:bCs/>
                <w:color w:val="000000"/>
                <w:lang w:eastAsia="en-US"/>
              </w:rPr>
              <w:t>S</w:t>
            </w:r>
            <w:r w:rsidRPr="00A714BF">
              <w:rPr>
                <w:rFonts w:eastAsia="Calibri"/>
                <w:bCs/>
                <w:color w:val="000000"/>
                <w:lang w:eastAsia="en-US"/>
              </w:rPr>
              <w:t>redozemlju</w:t>
            </w:r>
          </w:p>
          <w:p w14:paraId="60599569" w14:textId="77777777" w:rsidR="00380D8B" w:rsidRPr="00A714BF" w:rsidRDefault="00380D8B" w:rsidP="00A714BF">
            <w:pPr>
              <w:jc w:val="both"/>
              <w:rPr>
                <w:bCs/>
              </w:rPr>
            </w:pPr>
          </w:p>
        </w:tc>
      </w:tr>
    </w:tbl>
    <w:p w14:paraId="29347A43" w14:textId="77777777" w:rsidR="00380D8B" w:rsidRPr="00800462" w:rsidRDefault="00380D8B" w:rsidP="00380D8B">
      <w:pPr>
        <w:jc w:val="both"/>
      </w:pPr>
      <w:r w:rsidRPr="00800462">
        <w:t>__________________________________________________________________________</w:t>
      </w:r>
    </w:p>
    <w:p w14:paraId="5D4319A1" w14:textId="77777777" w:rsidR="00380D8B" w:rsidRPr="00800462" w:rsidRDefault="00380D8B" w:rsidP="00380D8B">
      <w:pPr>
        <w:jc w:val="both"/>
      </w:pPr>
    </w:p>
    <w:p w14:paraId="723B25A7" w14:textId="77777777" w:rsidR="00380D8B" w:rsidRPr="00800462" w:rsidRDefault="00380D8B" w:rsidP="00380D8B">
      <w:pPr>
        <w:jc w:val="both"/>
      </w:pPr>
    </w:p>
    <w:p w14:paraId="622074A6" w14:textId="77777777" w:rsidR="00380D8B" w:rsidRPr="00800462" w:rsidRDefault="00380D8B" w:rsidP="00380D8B">
      <w:pPr>
        <w:jc w:val="both"/>
      </w:pPr>
    </w:p>
    <w:p w14:paraId="1227DD3F" w14:textId="77777777" w:rsidR="00380D8B" w:rsidRPr="00800462" w:rsidRDefault="00380D8B" w:rsidP="00380D8B">
      <w:pPr>
        <w:jc w:val="both"/>
      </w:pPr>
    </w:p>
    <w:p w14:paraId="1E5F84AB" w14:textId="77777777" w:rsidR="00380D8B" w:rsidRPr="00800462" w:rsidRDefault="00380D8B" w:rsidP="00380D8B">
      <w:pPr>
        <w:jc w:val="both"/>
      </w:pPr>
    </w:p>
    <w:p w14:paraId="5171523C" w14:textId="77777777" w:rsidR="00380D8B" w:rsidRDefault="00380D8B" w:rsidP="00380D8B">
      <w:pPr>
        <w:pStyle w:val="Footer"/>
      </w:pPr>
    </w:p>
    <w:p w14:paraId="036CB7E5" w14:textId="77777777" w:rsidR="00380D8B" w:rsidRDefault="00380D8B" w:rsidP="00380D8B"/>
    <w:p w14:paraId="7CD77579" w14:textId="77777777" w:rsidR="00380D8B" w:rsidRDefault="00380D8B" w:rsidP="00380D8B">
      <w:r>
        <w:tab/>
      </w:r>
    </w:p>
    <w:p w14:paraId="70C2A661" w14:textId="77777777" w:rsidR="00380D8B" w:rsidRDefault="00380D8B" w:rsidP="00380D8B"/>
    <w:p w14:paraId="7675C827" w14:textId="77777777" w:rsidR="00380D8B" w:rsidRDefault="00380D8B" w:rsidP="00380D8B"/>
    <w:p w14:paraId="1F8C762F" w14:textId="77777777" w:rsidR="00380D8B" w:rsidRDefault="00380D8B" w:rsidP="00380D8B"/>
    <w:p w14:paraId="6A9E9FD8" w14:textId="77777777" w:rsidR="00380D8B" w:rsidRDefault="00380D8B" w:rsidP="00380D8B"/>
    <w:p w14:paraId="62671934" w14:textId="77777777" w:rsidR="00380D8B" w:rsidRDefault="00380D8B" w:rsidP="00380D8B"/>
    <w:p w14:paraId="283EC3C6" w14:textId="77777777" w:rsidR="00380D8B" w:rsidRDefault="00380D8B" w:rsidP="00380D8B"/>
    <w:p w14:paraId="0AE93B48" w14:textId="77777777" w:rsidR="00380D8B" w:rsidRDefault="00380D8B" w:rsidP="00380D8B"/>
    <w:p w14:paraId="3093DD0C" w14:textId="77777777" w:rsidR="00380D8B" w:rsidRDefault="00380D8B" w:rsidP="00380D8B"/>
    <w:p w14:paraId="3393EF6D" w14:textId="77777777" w:rsidR="00380D8B" w:rsidRDefault="00380D8B" w:rsidP="00380D8B"/>
    <w:p w14:paraId="4D54E8D0" w14:textId="77777777" w:rsidR="00380D8B" w:rsidRDefault="00380D8B" w:rsidP="00380D8B"/>
    <w:p w14:paraId="4D744097" w14:textId="77777777" w:rsidR="00380D8B" w:rsidRDefault="00380D8B" w:rsidP="00380D8B"/>
    <w:p w14:paraId="7FDEB033" w14:textId="77777777" w:rsidR="00380D8B" w:rsidRDefault="00380D8B" w:rsidP="00380D8B"/>
    <w:p w14:paraId="1D1AA272" w14:textId="77777777" w:rsidR="00A714BF" w:rsidRDefault="00A714BF" w:rsidP="00380D8B"/>
    <w:p w14:paraId="21D6A417" w14:textId="77777777" w:rsidR="00380D8B" w:rsidRPr="006647BE" w:rsidRDefault="00380D8B" w:rsidP="00380D8B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 xml:space="preserve">      </w:t>
      </w: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  <w:r>
        <w:tab/>
      </w:r>
    </w:p>
    <w:p w14:paraId="4261D46E" w14:textId="77777777" w:rsidR="004E0CD6" w:rsidRDefault="004E0CD6" w:rsidP="0062505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30EE">
        <w:rPr>
          <w:b/>
          <w:bCs/>
          <w:color w:val="000000"/>
        </w:rPr>
        <w:lastRenderedPageBreak/>
        <w:t>VLADA REPUBLIKE HRVATSKE</w:t>
      </w:r>
    </w:p>
    <w:p w14:paraId="3E1F6424" w14:textId="77777777" w:rsidR="008B499D" w:rsidRDefault="008B499D" w:rsidP="0062505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5518D4C" w14:textId="77777777" w:rsidR="008B499D" w:rsidRPr="00B730EE" w:rsidRDefault="008B499D" w:rsidP="0062505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4A67CBE" w14:textId="77777777" w:rsidR="004E0CD6" w:rsidRPr="00B730EE" w:rsidRDefault="004E0CD6" w:rsidP="00614F9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720C6095" w14:textId="77777777" w:rsidR="004E0CD6" w:rsidRPr="00B730EE" w:rsidRDefault="004E0CD6" w:rsidP="00614F91">
      <w:pPr>
        <w:tabs>
          <w:tab w:val="left" w:pos="1365"/>
        </w:tabs>
        <w:autoSpaceDE w:val="0"/>
        <w:autoSpaceDN w:val="0"/>
        <w:adjustRightInd w:val="0"/>
        <w:rPr>
          <w:b/>
          <w:bCs/>
          <w:color w:val="000000"/>
        </w:rPr>
      </w:pPr>
      <w:r w:rsidRPr="00B730EE">
        <w:rPr>
          <w:b/>
          <w:bCs/>
          <w:color w:val="000000"/>
        </w:rPr>
        <w:tab/>
      </w:r>
    </w:p>
    <w:p w14:paraId="5FE232FB" w14:textId="77777777" w:rsidR="004E0CD6" w:rsidRPr="00B730EE" w:rsidRDefault="004E0CD6" w:rsidP="00614F9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3CAB4F5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  <w:r w:rsidRPr="00B730EE">
        <w:rPr>
          <w:b/>
          <w:bCs/>
          <w:color w:val="000000"/>
        </w:rPr>
        <w:tab/>
      </w:r>
      <w:r w:rsidRPr="00B730EE">
        <w:rPr>
          <w:b/>
          <w:bCs/>
          <w:color w:val="000000"/>
        </w:rPr>
        <w:tab/>
      </w:r>
      <w:r w:rsidRPr="00B730EE">
        <w:rPr>
          <w:b/>
          <w:bCs/>
          <w:color w:val="000000"/>
        </w:rPr>
        <w:tab/>
      </w:r>
      <w:r w:rsidRPr="00B730EE">
        <w:rPr>
          <w:b/>
          <w:bCs/>
          <w:color w:val="000000"/>
        </w:rPr>
        <w:tab/>
      </w:r>
      <w:r w:rsidRPr="00B730EE">
        <w:rPr>
          <w:b/>
          <w:bCs/>
          <w:color w:val="000000"/>
        </w:rPr>
        <w:tab/>
      </w:r>
    </w:p>
    <w:p w14:paraId="128CD274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3F726F80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242C66A8" w14:textId="77777777" w:rsidR="004E0CD6" w:rsidRPr="00B730EE" w:rsidRDefault="008B499D" w:rsidP="00614F91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N a c r t </w:t>
      </w:r>
    </w:p>
    <w:p w14:paraId="566AF6C0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6088F4AC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011F4AEC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2889EA72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4DF3DF6C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1FCF0692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643BC00A" w14:textId="77777777" w:rsidR="004E0CD6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634337E4" w14:textId="77777777" w:rsidR="008B499D" w:rsidRPr="00B730EE" w:rsidRDefault="008B499D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24C41420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1144D17D" w14:textId="77777777" w:rsidR="00050A7A" w:rsidRPr="00B730EE" w:rsidRDefault="004E0CD6" w:rsidP="00614F9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B730EE">
        <w:rPr>
          <w:rFonts w:eastAsia="Calibri"/>
          <w:b/>
          <w:bCs/>
          <w:color w:val="000000"/>
          <w:lang w:eastAsia="en-US"/>
        </w:rPr>
        <w:t xml:space="preserve">PRIJEDLOG ODLUKE O SUDJELOVANJU </w:t>
      </w:r>
    </w:p>
    <w:p w14:paraId="1825754A" w14:textId="77777777" w:rsidR="004E0CD6" w:rsidRPr="00B730EE" w:rsidRDefault="004E0CD6" w:rsidP="00614F9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B730EE">
        <w:rPr>
          <w:rFonts w:eastAsia="Calibri"/>
          <w:b/>
          <w:bCs/>
          <w:color w:val="000000"/>
          <w:lang w:eastAsia="en-US"/>
        </w:rPr>
        <w:t xml:space="preserve">ORUŽANIH SNAGA REPUBLIKE HRVATSKE U </w:t>
      </w:r>
      <w:r w:rsidR="00DC46B6" w:rsidRPr="00B730EE">
        <w:rPr>
          <w:rFonts w:eastAsia="Calibri"/>
          <w:b/>
          <w:bCs/>
          <w:color w:val="000000"/>
          <w:lang w:eastAsia="en-US"/>
        </w:rPr>
        <w:t xml:space="preserve">OPERACIJI POTPORE MIRU </w:t>
      </w:r>
      <w:r w:rsidR="00C30C3E" w:rsidRPr="00B730EE">
        <w:rPr>
          <w:rFonts w:eastAsia="Calibri"/>
          <w:b/>
          <w:bCs/>
          <w:color w:val="000000"/>
          <w:lang w:eastAsia="en-US"/>
        </w:rPr>
        <w:t xml:space="preserve">     </w:t>
      </w:r>
      <w:r w:rsidR="00654B6E" w:rsidRPr="00B730EE">
        <w:rPr>
          <w:rFonts w:eastAsia="Calibri"/>
          <w:b/>
          <w:bCs/>
          <w:color w:val="000000"/>
          <w:lang w:eastAsia="en-US"/>
        </w:rPr>
        <w:t>„</w:t>
      </w:r>
      <w:r w:rsidR="00C30C3E" w:rsidRPr="00B730EE">
        <w:rPr>
          <w:rFonts w:eastAsia="Calibri"/>
          <w:b/>
          <w:bCs/>
          <w:color w:val="000000"/>
          <w:lang w:eastAsia="en-US"/>
        </w:rPr>
        <w:t>SEA GUARDIAN</w:t>
      </w:r>
      <w:r w:rsidR="00654B6E" w:rsidRPr="00B730EE">
        <w:rPr>
          <w:rFonts w:eastAsia="Calibri"/>
          <w:b/>
          <w:bCs/>
          <w:color w:val="000000"/>
          <w:lang w:eastAsia="en-US"/>
        </w:rPr>
        <w:t>“</w:t>
      </w:r>
      <w:r w:rsidRPr="00B730EE">
        <w:rPr>
          <w:rFonts w:eastAsia="Calibri"/>
          <w:b/>
          <w:bCs/>
          <w:color w:val="000000"/>
          <w:lang w:eastAsia="en-US"/>
        </w:rPr>
        <w:t xml:space="preserve"> </w:t>
      </w:r>
      <w:r w:rsidR="00DC46B6" w:rsidRPr="00B730EE">
        <w:rPr>
          <w:rFonts w:eastAsia="Calibri"/>
          <w:b/>
          <w:bCs/>
          <w:color w:val="000000"/>
          <w:lang w:eastAsia="en-US"/>
        </w:rPr>
        <w:t>U SREDOZEMLJU</w:t>
      </w:r>
    </w:p>
    <w:p w14:paraId="7011594B" w14:textId="77777777" w:rsidR="004E0CD6" w:rsidRPr="00B730EE" w:rsidRDefault="004E0CD6" w:rsidP="00614F9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14:paraId="649B820A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3CD893C6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5BA9DA1C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1E215371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7F8AE5C5" w14:textId="77777777" w:rsidR="004E0CD6" w:rsidRPr="00B730EE" w:rsidRDefault="004E0CD6" w:rsidP="00614F91">
      <w:pPr>
        <w:tabs>
          <w:tab w:val="left" w:pos="709"/>
        </w:tabs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0E9DC0F6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550063B9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0AFE9F8E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rPr>
          <w:b/>
          <w:bCs/>
          <w:color w:val="000000"/>
        </w:rPr>
      </w:pPr>
    </w:p>
    <w:p w14:paraId="653BBAEA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3F7E82EB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73713807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597F4965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032F946B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535D6F7D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428AE51B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65840D5B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16014004" w14:textId="77777777" w:rsidR="004E0CD6" w:rsidRPr="00B730EE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490198C4" w14:textId="77777777" w:rsidR="004E0CD6" w:rsidRDefault="004E0CD6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5D4E83B3" w14:textId="77777777" w:rsidR="008B499D" w:rsidRDefault="008B499D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281F4478" w14:textId="77777777" w:rsidR="008B499D" w:rsidRDefault="008B499D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52926C49" w14:textId="77777777" w:rsidR="008B499D" w:rsidRDefault="008B499D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56510B4E" w14:textId="77777777" w:rsidR="008B499D" w:rsidRPr="00B730EE" w:rsidRDefault="008B499D" w:rsidP="00614F91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7E2B808E" w14:textId="77777777" w:rsidR="00050A7A" w:rsidRPr="00B730EE" w:rsidRDefault="00050A7A" w:rsidP="00614F91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color w:val="000000"/>
          <w:lang w:eastAsia="hr-HR"/>
        </w:rPr>
      </w:pPr>
    </w:p>
    <w:p w14:paraId="65EFC3E4" w14:textId="77777777" w:rsidR="00050A7A" w:rsidRPr="00B730EE" w:rsidRDefault="00050A7A" w:rsidP="00614F91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color w:val="000000"/>
          <w:lang w:eastAsia="hr-HR"/>
        </w:rPr>
      </w:pPr>
    </w:p>
    <w:p w14:paraId="3A3AE8DB" w14:textId="77777777" w:rsidR="00050A7A" w:rsidRPr="00B730EE" w:rsidRDefault="00050A7A" w:rsidP="00614F91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color w:val="000000"/>
          <w:lang w:eastAsia="hr-HR"/>
        </w:rPr>
      </w:pPr>
    </w:p>
    <w:p w14:paraId="0103EA09" w14:textId="77777777" w:rsidR="00A87335" w:rsidRDefault="00A87335" w:rsidP="00614F91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bCs/>
          <w:color w:val="000000"/>
        </w:rPr>
      </w:pPr>
    </w:p>
    <w:p w14:paraId="0E3611E5" w14:textId="77777777" w:rsidR="00050A7A" w:rsidRPr="00B730EE" w:rsidRDefault="00050A7A" w:rsidP="00614F91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bCs/>
          <w:color w:val="000000"/>
        </w:rPr>
      </w:pPr>
      <w:r w:rsidRPr="00B730EE">
        <w:rPr>
          <w:bCs/>
          <w:color w:val="000000"/>
        </w:rPr>
        <w:t xml:space="preserve">Zagreb, </w:t>
      </w:r>
      <w:r w:rsidR="00864416">
        <w:rPr>
          <w:bCs/>
          <w:color w:val="000000"/>
        </w:rPr>
        <w:t>listopad</w:t>
      </w:r>
      <w:r w:rsidR="008B499D">
        <w:rPr>
          <w:bCs/>
          <w:color w:val="000000"/>
        </w:rPr>
        <w:t xml:space="preserve"> </w:t>
      </w:r>
      <w:r w:rsidR="00366673" w:rsidRPr="00B730EE">
        <w:rPr>
          <w:bCs/>
          <w:color w:val="000000"/>
        </w:rPr>
        <w:t>202</w:t>
      </w:r>
      <w:r w:rsidR="00ED1D44" w:rsidRPr="00B730EE">
        <w:rPr>
          <w:bCs/>
          <w:color w:val="000000"/>
        </w:rPr>
        <w:t>1</w:t>
      </w:r>
      <w:r w:rsidR="00366673" w:rsidRPr="00B730EE">
        <w:rPr>
          <w:bCs/>
          <w:color w:val="000000"/>
        </w:rPr>
        <w:t>.</w:t>
      </w:r>
    </w:p>
    <w:p w14:paraId="4B5941A1" w14:textId="77777777" w:rsidR="00FD2261" w:rsidRDefault="00050A7A" w:rsidP="00610EB7">
      <w:pPr>
        <w:spacing w:line="276" w:lineRule="auto"/>
        <w:jc w:val="center"/>
        <w:rPr>
          <w:rFonts w:eastAsia="Calibri"/>
          <w:b/>
          <w:color w:val="000000"/>
          <w:lang w:eastAsia="en-US"/>
        </w:rPr>
      </w:pPr>
      <w:r w:rsidRPr="00B730EE">
        <w:rPr>
          <w:color w:val="000000"/>
        </w:rPr>
        <w:br w:type="page"/>
      </w:r>
      <w:r w:rsidR="001C302F" w:rsidRPr="00B730EE">
        <w:rPr>
          <w:rFonts w:eastAsia="Calibri"/>
          <w:b/>
          <w:color w:val="000000"/>
          <w:lang w:eastAsia="en-US"/>
        </w:rPr>
        <w:lastRenderedPageBreak/>
        <w:t>PRIJEDLOG ODLUKE O SUDJELOVANJU</w:t>
      </w:r>
      <w:r w:rsidR="00CC13EF" w:rsidRPr="00B730EE">
        <w:rPr>
          <w:rFonts w:eastAsia="Calibri"/>
          <w:b/>
          <w:color w:val="000000"/>
          <w:lang w:eastAsia="en-US"/>
        </w:rPr>
        <w:t xml:space="preserve"> </w:t>
      </w:r>
    </w:p>
    <w:p w14:paraId="3A378EC0" w14:textId="77777777" w:rsidR="00610EB7" w:rsidRDefault="001C302F" w:rsidP="00610EB7">
      <w:pPr>
        <w:spacing w:line="276" w:lineRule="auto"/>
        <w:jc w:val="center"/>
        <w:rPr>
          <w:rFonts w:eastAsia="Calibri"/>
          <w:b/>
          <w:color w:val="000000"/>
          <w:lang w:eastAsia="en-US"/>
        </w:rPr>
      </w:pPr>
      <w:r w:rsidRPr="00B730EE">
        <w:rPr>
          <w:rFonts w:eastAsia="Calibri"/>
          <w:b/>
          <w:color w:val="000000"/>
          <w:lang w:eastAsia="en-US"/>
        </w:rPr>
        <w:t>ORUŽANIH SNAGA</w:t>
      </w:r>
      <w:r w:rsidR="00FD2261">
        <w:rPr>
          <w:rFonts w:eastAsia="Calibri"/>
          <w:b/>
          <w:color w:val="000000"/>
          <w:lang w:eastAsia="en-US"/>
        </w:rPr>
        <w:t xml:space="preserve"> </w:t>
      </w:r>
      <w:r w:rsidRPr="00B730EE">
        <w:rPr>
          <w:rFonts w:eastAsia="Calibri"/>
          <w:b/>
          <w:color w:val="000000"/>
          <w:lang w:eastAsia="en-US"/>
        </w:rPr>
        <w:t>REPUBLIKE HRVATSKE</w:t>
      </w:r>
      <w:r w:rsidR="00CC13EF" w:rsidRPr="00B730EE">
        <w:rPr>
          <w:rFonts w:eastAsia="Calibri"/>
          <w:b/>
          <w:color w:val="000000"/>
          <w:lang w:eastAsia="en-US"/>
        </w:rPr>
        <w:t xml:space="preserve"> </w:t>
      </w:r>
      <w:r w:rsidR="00FC5359" w:rsidRPr="00B730EE">
        <w:rPr>
          <w:rFonts w:eastAsia="Calibri"/>
          <w:b/>
          <w:color w:val="000000"/>
          <w:lang w:eastAsia="en-US"/>
        </w:rPr>
        <w:t xml:space="preserve">U </w:t>
      </w:r>
      <w:r w:rsidR="00DC46B6" w:rsidRPr="00B730EE">
        <w:rPr>
          <w:rFonts w:eastAsia="Calibri"/>
          <w:b/>
          <w:color w:val="000000"/>
          <w:lang w:eastAsia="en-US"/>
        </w:rPr>
        <w:t>OPERACIJI POTPORE MIRU</w:t>
      </w:r>
    </w:p>
    <w:p w14:paraId="006C2209" w14:textId="77777777" w:rsidR="001C302F" w:rsidRPr="00B730EE" w:rsidRDefault="00B730EE" w:rsidP="00610EB7">
      <w:pPr>
        <w:spacing w:line="276" w:lineRule="auto"/>
        <w:jc w:val="center"/>
        <w:rPr>
          <w:rFonts w:eastAsia="Calibri"/>
          <w:b/>
          <w:color w:val="000000"/>
          <w:lang w:eastAsia="en-US"/>
        </w:rPr>
      </w:pPr>
      <w:r w:rsidRPr="00B730EE">
        <w:rPr>
          <w:rFonts w:eastAsia="Calibri"/>
          <w:b/>
          <w:color w:val="000000"/>
          <w:lang w:eastAsia="en-US"/>
        </w:rPr>
        <w:t>„</w:t>
      </w:r>
      <w:r w:rsidR="00DC46B6" w:rsidRPr="00B730EE">
        <w:rPr>
          <w:rFonts w:eastAsia="Calibri"/>
          <w:b/>
          <w:color w:val="000000"/>
          <w:lang w:eastAsia="en-US"/>
        </w:rPr>
        <w:t>SEA GUARDIAN</w:t>
      </w:r>
      <w:r w:rsidRPr="00B730EE">
        <w:rPr>
          <w:rFonts w:eastAsia="Calibri"/>
          <w:b/>
          <w:color w:val="000000"/>
          <w:lang w:eastAsia="en-US"/>
        </w:rPr>
        <w:t>“</w:t>
      </w:r>
      <w:r w:rsidR="00DC46B6" w:rsidRPr="00B730EE">
        <w:rPr>
          <w:rFonts w:eastAsia="Calibri"/>
          <w:b/>
          <w:color w:val="000000"/>
          <w:lang w:eastAsia="en-US"/>
        </w:rPr>
        <w:t xml:space="preserve"> U SREDOZEMLJU</w:t>
      </w:r>
    </w:p>
    <w:p w14:paraId="4F627548" w14:textId="77777777" w:rsidR="00614F91" w:rsidRPr="00B730EE" w:rsidRDefault="00614F91" w:rsidP="008B499D">
      <w:pPr>
        <w:spacing w:line="276" w:lineRule="auto"/>
        <w:jc w:val="both"/>
        <w:rPr>
          <w:rFonts w:eastAsia="Calibri"/>
          <w:b/>
          <w:color w:val="000000"/>
          <w:lang w:eastAsia="en-US"/>
        </w:rPr>
      </w:pPr>
    </w:p>
    <w:p w14:paraId="0F3A25F9" w14:textId="77777777" w:rsidR="001C302F" w:rsidRPr="00B730EE" w:rsidRDefault="001C302F" w:rsidP="00614F91">
      <w:pPr>
        <w:spacing w:line="276" w:lineRule="auto"/>
        <w:jc w:val="center"/>
        <w:rPr>
          <w:rFonts w:eastAsia="Calibri"/>
          <w:b/>
          <w:color w:val="000000"/>
          <w:lang w:eastAsia="en-US"/>
        </w:rPr>
      </w:pPr>
    </w:p>
    <w:p w14:paraId="44CF8617" w14:textId="77777777" w:rsidR="001C302F" w:rsidRPr="00B730EE" w:rsidRDefault="00614F91" w:rsidP="00614F91">
      <w:pPr>
        <w:pStyle w:val="Heading1"/>
        <w:keepNext/>
        <w:autoSpaceDE w:val="0"/>
        <w:autoSpaceDN w:val="0"/>
        <w:adjustRightInd w:val="0"/>
        <w:spacing w:before="0" w:beforeAutospacing="0" w:after="0" w:afterAutospacing="0" w:line="276" w:lineRule="auto"/>
        <w:rPr>
          <w:color w:val="000000"/>
          <w:kern w:val="0"/>
          <w:sz w:val="24"/>
          <w:szCs w:val="24"/>
          <w:lang w:eastAsia="en-US"/>
        </w:rPr>
      </w:pPr>
      <w:r w:rsidRPr="00B730EE">
        <w:rPr>
          <w:color w:val="000000"/>
          <w:kern w:val="0"/>
          <w:sz w:val="24"/>
          <w:szCs w:val="24"/>
          <w:lang w:eastAsia="en-US"/>
        </w:rPr>
        <w:tab/>
      </w:r>
      <w:r w:rsidR="006D1A83" w:rsidRPr="00B730EE">
        <w:rPr>
          <w:color w:val="000000"/>
          <w:kern w:val="0"/>
          <w:sz w:val="24"/>
          <w:szCs w:val="24"/>
          <w:lang w:eastAsia="en-US"/>
        </w:rPr>
        <w:t xml:space="preserve">I. </w:t>
      </w:r>
      <w:r w:rsidRPr="00B730EE">
        <w:rPr>
          <w:color w:val="000000"/>
          <w:kern w:val="0"/>
          <w:sz w:val="24"/>
          <w:szCs w:val="24"/>
          <w:lang w:eastAsia="en-US"/>
        </w:rPr>
        <w:tab/>
      </w:r>
      <w:r w:rsidR="001C302F" w:rsidRPr="00B730EE">
        <w:rPr>
          <w:color w:val="000000"/>
          <w:kern w:val="0"/>
          <w:sz w:val="24"/>
          <w:szCs w:val="24"/>
          <w:lang w:eastAsia="en-US"/>
        </w:rPr>
        <w:t>USTAVNA OSNOVA</w:t>
      </w:r>
      <w:r w:rsidRPr="00B730EE">
        <w:rPr>
          <w:color w:val="000000"/>
          <w:kern w:val="0"/>
          <w:sz w:val="24"/>
          <w:szCs w:val="24"/>
          <w:lang w:eastAsia="en-US"/>
        </w:rPr>
        <w:t xml:space="preserve"> ZA DONOŠENJE ODLUKE</w:t>
      </w:r>
    </w:p>
    <w:p w14:paraId="685808E1" w14:textId="77777777" w:rsidR="00050A7A" w:rsidRPr="00B730EE" w:rsidRDefault="00050A7A" w:rsidP="00614F9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459887E" w14:textId="77777777" w:rsidR="008B38B7" w:rsidRPr="00B730EE" w:rsidRDefault="00B730EE" w:rsidP="00614F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B730EE">
        <w:rPr>
          <w:color w:val="000000"/>
        </w:rPr>
        <w:t>Na temelju članka 7. stavka</w:t>
      </w:r>
      <w:r w:rsidR="008B499D">
        <w:rPr>
          <w:color w:val="000000"/>
        </w:rPr>
        <w:t xml:space="preserve"> 5. Ustava Republike Hrvatske (Narodne novine</w:t>
      </w:r>
      <w:r w:rsidRPr="00B730EE">
        <w:rPr>
          <w:color w:val="000000"/>
        </w:rPr>
        <w:t>, br. 8</w:t>
      </w:r>
      <w:r w:rsidR="00D66FE5">
        <w:rPr>
          <w:color w:val="000000"/>
        </w:rPr>
        <w:t>5/10. – pročišćeni tekst i 5/14</w:t>
      </w:r>
      <w:r w:rsidRPr="00B730EE">
        <w:rPr>
          <w:color w:val="000000"/>
        </w:rPr>
        <w:t xml:space="preserve"> – Odluka Ustavnog suda Republike Hrvatske) pokreće </w:t>
      </w:r>
      <w:r w:rsidR="00EC3462" w:rsidRPr="00B730EE">
        <w:rPr>
          <w:color w:val="000000"/>
        </w:rPr>
        <w:t xml:space="preserve">se postupak za donošenje Odluke o sudjelovanju Oružanih snaga Republike Hrvatske u </w:t>
      </w:r>
      <w:r w:rsidR="00D06FD2" w:rsidRPr="00B730EE">
        <w:rPr>
          <w:color w:val="000000"/>
        </w:rPr>
        <w:t>operaciji potpore miru</w:t>
      </w:r>
      <w:r w:rsidR="00CE67F4" w:rsidRPr="00B730EE">
        <w:rPr>
          <w:color w:val="000000"/>
        </w:rPr>
        <w:t xml:space="preserve"> </w:t>
      </w:r>
      <w:r w:rsidR="00EC3462" w:rsidRPr="00B730EE">
        <w:rPr>
          <w:color w:val="000000"/>
        </w:rPr>
        <w:t>„</w:t>
      </w:r>
      <w:r w:rsidR="00CE67F4" w:rsidRPr="00B730EE">
        <w:rPr>
          <w:color w:val="000000"/>
        </w:rPr>
        <w:t>SEA GUARDIAN</w:t>
      </w:r>
      <w:r w:rsidR="00EC3462" w:rsidRPr="00B730EE">
        <w:rPr>
          <w:color w:val="000000"/>
        </w:rPr>
        <w:t xml:space="preserve">“ </w:t>
      </w:r>
      <w:r w:rsidR="00D06FD2" w:rsidRPr="00B730EE">
        <w:rPr>
          <w:color w:val="000000"/>
        </w:rPr>
        <w:t xml:space="preserve">u Sredozemlju </w:t>
      </w:r>
      <w:r w:rsidR="00614F91" w:rsidRPr="00B730EE">
        <w:rPr>
          <w:color w:val="000000"/>
        </w:rPr>
        <w:t>(u daljnjem tekstu Odluka)</w:t>
      </w:r>
      <w:r w:rsidR="00EC3462" w:rsidRPr="00B730EE">
        <w:rPr>
          <w:color w:val="000000"/>
        </w:rPr>
        <w:t>.</w:t>
      </w:r>
    </w:p>
    <w:p w14:paraId="49D5FAB4" w14:textId="77777777" w:rsidR="00050A7A" w:rsidRPr="00B730EE" w:rsidRDefault="00050A7A" w:rsidP="00614F9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30FF9652" w14:textId="77777777" w:rsidR="001C302F" w:rsidRPr="00B730EE" w:rsidRDefault="00614F91" w:rsidP="00614F91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B730EE">
        <w:rPr>
          <w:b/>
          <w:bCs/>
          <w:color w:val="000000"/>
        </w:rPr>
        <w:tab/>
      </w:r>
      <w:r w:rsidR="006D1A83" w:rsidRPr="00B730EE">
        <w:rPr>
          <w:b/>
          <w:bCs/>
          <w:color w:val="000000"/>
        </w:rPr>
        <w:t xml:space="preserve">II. </w:t>
      </w:r>
      <w:r w:rsidRPr="00B730EE">
        <w:rPr>
          <w:b/>
          <w:bCs/>
          <w:color w:val="000000"/>
        </w:rPr>
        <w:tab/>
      </w:r>
      <w:r w:rsidR="001C302F" w:rsidRPr="00B730EE">
        <w:rPr>
          <w:b/>
          <w:bCs/>
          <w:color w:val="000000"/>
        </w:rPr>
        <w:t>OCJENA DOSADAŠNJEG STANJA</w:t>
      </w:r>
    </w:p>
    <w:p w14:paraId="583693D7" w14:textId="77777777" w:rsidR="009C242A" w:rsidRPr="00B730EE" w:rsidRDefault="009C242A" w:rsidP="00614F91">
      <w:pPr>
        <w:spacing w:line="276" w:lineRule="auto"/>
        <w:ind w:firstLine="709"/>
        <w:jc w:val="both"/>
        <w:rPr>
          <w:color w:val="000000"/>
          <w:sz w:val="22"/>
        </w:rPr>
      </w:pPr>
    </w:p>
    <w:p w14:paraId="40D286F5" w14:textId="77777777" w:rsidR="0054140F" w:rsidRDefault="00CB66AC" w:rsidP="00614F9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B730EE">
        <w:rPr>
          <w:color w:val="000000"/>
        </w:rPr>
        <w:t>Operacija</w:t>
      </w:r>
      <w:r w:rsidR="008D6639" w:rsidRPr="00B730EE">
        <w:rPr>
          <w:color w:val="000000"/>
        </w:rPr>
        <w:t xml:space="preserve"> potpore miru</w:t>
      </w:r>
      <w:r w:rsidRPr="00B730EE">
        <w:rPr>
          <w:color w:val="000000"/>
        </w:rPr>
        <w:t xml:space="preserve"> „</w:t>
      </w:r>
      <w:r w:rsidR="005B20F0" w:rsidRPr="00B730EE">
        <w:rPr>
          <w:color w:val="000000"/>
        </w:rPr>
        <w:t>SEA GUARDIAN</w:t>
      </w:r>
      <w:r w:rsidRPr="00B730EE">
        <w:rPr>
          <w:color w:val="000000"/>
        </w:rPr>
        <w:t xml:space="preserve">“ </w:t>
      </w:r>
      <w:r w:rsidR="000856F6" w:rsidRPr="00B730EE">
        <w:rPr>
          <w:color w:val="000000"/>
        </w:rPr>
        <w:t>je NATO vođena operacija započeta u studenom</w:t>
      </w:r>
      <w:r w:rsidR="009A5D13" w:rsidRPr="00B730EE">
        <w:rPr>
          <w:color w:val="000000"/>
        </w:rPr>
        <w:t>e</w:t>
      </w:r>
      <w:r w:rsidR="000856F6" w:rsidRPr="00B730EE">
        <w:rPr>
          <w:color w:val="000000"/>
        </w:rPr>
        <w:t xml:space="preserve"> 2016. </w:t>
      </w:r>
      <w:r w:rsidR="001343B4" w:rsidRPr="00B730EE">
        <w:rPr>
          <w:color w:val="000000"/>
        </w:rPr>
        <w:t xml:space="preserve">koja </w:t>
      </w:r>
      <w:r w:rsidRPr="00B730EE">
        <w:rPr>
          <w:color w:val="000000"/>
        </w:rPr>
        <w:t xml:space="preserve">doprinosi razvoju regionalne pomorske sigurnosti, </w:t>
      </w:r>
      <w:r w:rsidR="000856F6" w:rsidRPr="00B730EE">
        <w:rPr>
          <w:color w:val="000000"/>
        </w:rPr>
        <w:t>borb</w:t>
      </w:r>
      <w:r w:rsidR="001343B4" w:rsidRPr="00B730EE">
        <w:rPr>
          <w:color w:val="000000"/>
        </w:rPr>
        <w:t>i</w:t>
      </w:r>
      <w:r w:rsidR="000856F6" w:rsidRPr="00B730EE">
        <w:rPr>
          <w:color w:val="000000"/>
        </w:rPr>
        <w:t xml:space="preserve"> </w:t>
      </w:r>
      <w:r w:rsidR="0010746B" w:rsidRPr="00B730EE">
        <w:rPr>
          <w:color w:val="000000"/>
        </w:rPr>
        <w:t xml:space="preserve">protiv terorizma, </w:t>
      </w:r>
      <w:r w:rsidR="000856F6" w:rsidRPr="00B730EE">
        <w:rPr>
          <w:color w:val="000000"/>
        </w:rPr>
        <w:t>osiguranj</w:t>
      </w:r>
      <w:r w:rsidR="001343B4" w:rsidRPr="00B730EE">
        <w:rPr>
          <w:color w:val="000000"/>
        </w:rPr>
        <w:t>u</w:t>
      </w:r>
      <w:r w:rsidR="000856F6" w:rsidRPr="00B730EE">
        <w:rPr>
          <w:color w:val="000000"/>
        </w:rPr>
        <w:t xml:space="preserve"> slobode </w:t>
      </w:r>
      <w:r w:rsidR="009A5D13" w:rsidRPr="00B730EE">
        <w:rPr>
          <w:color w:val="000000"/>
        </w:rPr>
        <w:t xml:space="preserve">plovidbe </w:t>
      </w:r>
      <w:r w:rsidR="009D547D" w:rsidRPr="00B730EE">
        <w:rPr>
          <w:color w:val="000000"/>
        </w:rPr>
        <w:t xml:space="preserve">i </w:t>
      </w:r>
      <w:r w:rsidR="0010746B" w:rsidRPr="00B730EE">
        <w:rPr>
          <w:color w:val="000000"/>
        </w:rPr>
        <w:t xml:space="preserve">borbi protiv proliferacije oružja za masovno uništenje, </w:t>
      </w:r>
      <w:r w:rsidR="001343B4" w:rsidRPr="00B730EE">
        <w:rPr>
          <w:color w:val="000000"/>
        </w:rPr>
        <w:t>za</w:t>
      </w:r>
      <w:r w:rsidR="0010746B" w:rsidRPr="00B730EE">
        <w:rPr>
          <w:color w:val="000000"/>
        </w:rPr>
        <w:t xml:space="preserve">štiti </w:t>
      </w:r>
      <w:r w:rsidR="001343B4" w:rsidRPr="00B730EE">
        <w:rPr>
          <w:color w:val="000000"/>
        </w:rPr>
        <w:t>ključne infrastrukture</w:t>
      </w:r>
      <w:r w:rsidRPr="00B730EE">
        <w:rPr>
          <w:color w:val="000000"/>
        </w:rPr>
        <w:t xml:space="preserve"> </w:t>
      </w:r>
      <w:r w:rsidR="00CE67F4" w:rsidRPr="00B730EE">
        <w:rPr>
          <w:color w:val="000000"/>
        </w:rPr>
        <w:t xml:space="preserve">te razvoju sposobnosti ratnih mornarica partnerskih </w:t>
      </w:r>
      <w:r w:rsidR="00B730EE" w:rsidRPr="00B730EE">
        <w:rPr>
          <w:color w:val="000000"/>
        </w:rPr>
        <w:t>država</w:t>
      </w:r>
      <w:r w:rsidR="00CE67F4" w:rsidRPr="00B730EE">
        <w:rPr>
          <w:color w:val="000000"/>
        </w:rPr>
        <w:t xml:space="preserve"> u </w:t>
      </w:r>
      <w:r w:rsidR="00D06FD2" w:rsidRPr="00B730EE">
        <w:rPr>
          <w:color w:val="000000"/>
        </w:rPr>
        <w:t>Sredozemlju</w:t>
      </w:r>
      <w:r w:rsidR="00CE67F4" w:rsidRPr="00B730EE">
        <w:rPr>
          <w:color w:val="000000"/>
        </w:rPr>
        <w:t>.</w:t>
      </w:r>
      <w:r w:rsidR="00A5238C" w:rsidRPr="00B730EE">
        <w:rPr>
          <w:color w:val="000000"/>
        </w:rPr>
        <w:t xml:space="preserve"> </w:t>
      </w:r>
      <w:r w:rsidR="00D66FE5">
        <w:rPr>
          <w:color w:val="000000"/>
        </w:rPr>
        <w:t>O</w:t>
      </w:r>
      <w:r w:rsidR="005C3BA8" w:rsidRPr="00B730EE">
        <w:rPr>
          <w:color w:val="000000"/>
        </w:rPr>
        <w:t>peracija</w:t>
      </w:r>
      <w:r w:rsidR="009A5D13" w:rsidRPr="00B730EE">
        <w:rPr>
          <w:color w:val="000000"/>
        </w:rPr>
        <w:t xml:space="preserve"> potpore miru</w:t>
      </w:r>
      <w:r w:rsidR="005C3BA8" w:rsidRPr="00B730EE">
        <w:rPr>
          <w:color w:val="000000"/>
        </w:rPr>
        <w:t xml:space="preserve"> </w:t>
      </w:r>
      <w:r w:rsidR="0059018F" w:rsidRPr="00B730EE">
        <w:rPr>
          <w:color w:val="000000"/>
        </w:rPr>
        <w:t>„</w:t>
      </w:r>
      <w:r w:rsidR="005B20F0" w:rsidRPr="00B730EE">
        <w:rPr>
          <w:color w:val="000000"/>
        </w:rPr>
        <w:t>SEA GUARDIAN</w:t>
      </w:r>
      <w:r w:rsidR="0059018F" w:rsidRPr="00B730EE">
        <w:rPr>
          <w:color w:val="000000"/>
        </w:rPr>
        <w:t>“</w:t>
      </w:r>
      <w:r w:rsidR="00CE67F4" w:rsidRPr="00B730EE">
        <w:rPr>
          <w:color w:val="000000"/>
        </w:rPr>
        <w:t xml:space="preserve"> </w:t>
      </w:r>
      <w:r w:rsidR="005C3BA8" w:rsidRPr="00B730EE">
        <w:rPr>
          <w:color w:val="000000"/>
        </w:rPr>
        <w:t>daje</w:t>
      </w:r>
      <w:r w:rsidR="00CE67F4" w:rsidRPr="00B730EE">
        <w:rPr>
          <w:color w:val="000000"/>
        </w:rPr>
        <w:t xml:space="preserve"> </w:t>
      </w:r>
      <w:r w:rsidR="005C3BA8" w:rsidRPr="00B730EE">
        <w:rPr>
          <w:color w:val="000000"/>
        </w:rPr>
        <w:t xml:space="preserve">operativnu </w:t>
      </w:r>
      <w:r w:rsidR="00CE67F4" w:rsidRPr="00B730EE">
        <w:rPr>
          <w:color w:val="000000"/>
        </w:rPr>
        <w:t xml:space="preserve">pomoć </w:t>
      </w:r>
      <w:r w:rsidR="000A6972" w:rsidRPr="00B730EE">
        <w:rPr>
          <w:color w:val="000000"/>
        </w:rPr>
        <w:t xml:space="preserve">i surađuje s operacijom </w:t>
      </w:r>
      <w:r w:rsidR="00B730EE" w:rsidRPr="00B730EE">
        <w:rPr>
          <w:color w:val="000000"/>
        </w:rPr>
        <w:t>„</w:t>
      </w:r>
      <w:r w:rsidR="005C3BA8" w:rsidRPr="00B730EE">
        <w:rPr>
          <w:color w:val="000000"/>
        </w:rPr>
        <w:t xml:space="preserve">EUNAVFOR MED </w:t>
      </w:r>
      <w:r w:rsidR="00FD3F1B" w:rsidRPr="00B730EE">
        <w:rPr>
          <w:color w:val="000000"/>
        </w:rPr>
        <w:t>IRINI</w:t>
      </w:r>
      <w:r w:rsidR="0059018F" w:rsidRPr="00B730EE">
        <w:rPr>
          <w:color w:val="000000"/>
        </w:rPr>
        <w:t>“</w:t>
      </w:r>
      <w:r w:rsidR="00CE67F4" w:rsidRPr="00B730EE">
        <w:rPr>
          <w:color w:val="000000"/>
        </w:rPr>
        <w:t xml:space="preserve"> koju provodi Europska unija </w:t>
      </w:r>
      <w:r w:rsidR="00D66FE5">
        <w:rPr>
          <w:color w:val="000000"/>
        </w:rPr>
        <w:t>radi</w:t>
      </w:r>
      <w:r w:rsidR="00FD3F1B" w:rsidRPr="00B730EE">
        <w:rPr>
          <w:color w:val="000000"/>
        </w:rPr>
        <w:t xml:space="preserve"> implementacije </w:t>
      </w:r>
      <w:r w:rsidR="00FD3F1B" w:rsidRPr="00B730EE">
        <w:t>Rezolucije</w:t>
      </w:r>
      <w:r w:rsidR="00B730EE" w:rsidRPr="00B730EE">
        <w:t xml:space="preserve"> Vijeća sigurnosti Ujedinjenih naroda</w:t>
      </w:r>
      <w:r w:rsidR="00FD3F1B" w:rsidRPr="00B730EE">
        <w:t xml:space="preserve"> 2292 (2016)</w:t>
      </w:r>
      <w:r w:rsidR="00B730EE">
        <w:t>.</w:t>
      </w:r>
    </w:p>
    <w:p w14:paraId="67903566" w14:textId="77777777" w:rsidR="000C4F9B" w:rsidRPr="00B730EE" w:rsidRDefault="000C4F9B" w:rsidP="00614F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14:paraId="225D8670" w14:textId="77777777" w:rsidR="000C4F9B" w:rsidRDefault="00585964" w:rsidP="00614F91">
      <w:pPr>
        <w:spacing w:line="276" w:lineRule="auto"/>
        <w:jc w:val="both"/>
        <w:rPr>
          <w:rFonts w:eastAsia="MS Mincho"/>
          <w:color w:val="000000"/>
          <w:lang w:eastAsia="ja-JP"/>
        </w:rPr>
      </w:pPr>
      <w:r w:rsidRPr="00B730EE">
        <w:rPr>
          <w:rFonts w:eastAsia="MS Mincho"/>
          <w:color w:val="000000"/>
          <w:lang w:eastAsia="ja-JP"/>
        </w:rPr>
        <w:tab/>
        <w:t>Operacija</w:t>
      </w:r>
      <w:r w:rsidR="009A5D13" w:rsidRPr="00B730EE">
        <w:rPr>
          <w:rFonts w:eastAsia="MS Mincho"/>
          <w:color w:val="000000"/>
          <w:lang w:eastAsia="ja-JP"/>
        </w:rPr>
        <w:t xml:space="preserve"> </w:t>
      </w:r>
      <w:r w:rsidR="00B251C8">
        <w:rPr>
          <w:color w:val="000000"/>
        </w:rPr>
        <w:t>je</w:t>
      </w:r>
      <w:r w:rsidR="00C5493D" w:rsidRPr="00B730EE">
        <w:rPr>
          <w:rFonts w:eastAsia="MS Mincho"/>
          <w:color w:val="000000"/>
          <w:lang w:eastAsia="ja-JP"/>
        </w:rPr>
        <w:t xml:space="preserve"> značajno unaprijedila sigurnost u području </w:t>
      </w:r>
      <w:r w:rsidR="00D06FD2" w:rsidRPr="00B730EE">
        <w:rPr>
          <w:rFonts w:eastAsia="MS Mincho"/>
          <w:color w:val="000000"/>
          <w:lang w:eastAsia="ja-JP"/>
        </w:rPr>
        <w:t>Sredozemlja</w:t>
      </w:r>
      <w:r w:rsidR="00C5493D" w:rsidRPr="00B730EE">
        <w:rPr>
          <w:rFonts w:eastAsia="MS Mincho"/>
          <w:color w:val="000000"/>
          <w:lang w:eastAsia="ja-JP"/>
        </w:rPr>
        <w:t xml:space="preserve"> te je zbog fleksibilnosti u djelovanju </w:t>
      </w:r>
      <w:r w:rsidR="004A7733" w:rsidRPr="00B730EE">
        <w:rPr>
          <w:rFonts w:eastAsia="MS Mincho"/>
          <w:color w:val="000000"/>
          <w:lang w:eastAsia="ja-JP"/>
        </w:rPr>
        <w:t>osigurala usklađeno angažiranje</w:t>
      </w:r>
      <w:r w:rsidR="00C5493D" w:rsidRPr="00B730EE">
        <w:rPr>
          <w:rFonts w:eastAsia="MS Mincho"/>
          <w:color w:val="000000"/>
          <w:lang w:eastAsia="ja-JP"/>
        </w:rPr>
        <w:t xml:space="preserve"> ljudskih i mat</w:t>
      </w:r>
      <w:r w:rsidR="004A7733" w:rsidRPr="00B730EE">
        <w:rPr>
          <w:rFonts w:eastAsia="MS Mincho"/>
          <w:color w:val="000000"/>
          <w:lang w:eastAsia="ja-JP"/>
        </w:rPr>
        <w:t>erijalnih resursa država članica</w:t>
      </w:r>
      <w:r w:rsidR="00C5493D" w:rsidRPr="00B730EE">
        <w:rPr>
          <w:rFonts w:eastAsia="MS Mincho"/>
          <w:color w:val="000000"/>
          <w:lang w:eastAsia="ja-JP"/>
        </w:rPr>
        <w:t xml:space="preserve"> Europske unije i NATO-a </w:t>
      </w:r>
      <w:r w:rsidR="004A7733" w:rsidRPr="00B730EE">
        <w:rPr>
          <w:rFonts w:eastAsia="MS Mincho"/>
          <w:color w:val="000000"/>
          <w:lang w:eastAsia="ja-JP"/>
        </w:rPr>
        <w:t>u dostizanju zajedničkih sigurnosnih ciljeva.</w:t>
      </w:r>
    </w:p>
    <w:p w14:paraId="78FB3E3E" w14:textId="77777777" w:rsidR="00A5238C" w:rsidRPr="00B730EE" w:rsidRDefault="004A7733" w:rsidP="00614F91">
      <w:pPr>
        <w:spacing w:line="276" w:lineRule="auto"/>
        <w:jc w:val="both"/>
        <w:rPr>
          <w:rFonts w:eastAsia="MS Mincho"/>
          <w:color w:val="000000"/>
          <w:lang w:eastAsia="ja-JP"/>
        </w:rPr>
      </w:pPr>
      <w:r w:rsidRPr="00B730EE">
        <w:rPr>
          <w:rFonts w:eastAsia="MS Mincho"/>
          <w:color w:val="000000"/>
          <w:lang w:eastAsia="ja-JP"/>
        </w:rPr>
        <w:t xml:space="preserve"> </w:t>
      </w:r>
    </w:p>
    <w:p w14:paraId="598FBC45" w14:textId="77777777" w:rsidR="000C4F9B" w:rsidRDefault="00A5238C" w:rsidP="00614F91">
      <w:pPr>
        <w:spacing w:line="276" w:lineRule="auto"/>
        <w:jc w:val="both"/>
        <w:rPr>
          <w:rFonts w:eastAsia="MS Mincho"/>
          <w:color w:val="000000"/>
          <w:lang w:eastAsia="ja-JP"/>
        </w:rPr>
      </w:pPr>
      <w:r w:rsidRPr="00B730EE">
        <w:rPr>
          <w:rFonts w:eastAsia="MS Mincho"/>
          <w:color w:val="000000"/>
          <w:lang w:eastAsia="ja-JP"/>
        </w:rPr>
        <w:t xml:space="preserve">            </w:t>
      </w:r>
      <w:r w:rsidR="00A92A4B" w:rsidRPr="00B730EE">
        <w:rPr>
          <w:rFonts w:eastAsia="MS Mincho"/>
          <w:color w:val="000000"/>
          <w:lang w:eastAsia="ja-JP"/>
        </w:rPr>
        <w:t xml:space="preserve">U potrebi </w:t>
      </w:r>
      <w:r w:rsidR="002B463C" w:rsidRPr="00B730EE">
        <w:rPr>
          <w:rFonts w:eastAsia="MS Mincho"/>
          <w:color w:val="000000"/>
          <w:lang w:eastAsia="ja-JP"/>
        </w:rPr>
        <w:t>prilagodb</w:t>
      </w:r>
      <w:r w:rsidRPr="00B730EE">
        <w:rPr>
          <w:rFonts w:eastAsia="MS Mincho"/>
          <w:color w:val="000000"/>
          <w:lang w:eastAsia="ja-JP"/>
        </w:rPr>
        <w:t>e</w:t>
      </w:r>
      <w:r w:rsidR="00A92A4B" w:rsidRPr="00B730EE">
        <w:rPr>
          <w:rFonts w:eastAsia="MS Mincho"/>
          <w:color w:val="000000"/>
          <w:lang w:eastAsia="ja-JP"/>
        </w:rPr>
        <w:t xml:space="preserve"> planova uzrokovanih smanjenim brojem operativnih resursa </w:t>
      </w:r>
      <w:r w:rsidR="00E0061B" w:rsidRPr="00B730EE">
        <w:rPr>
          <w:rFonts w:eastAsia="MS Mincho"/>
          <w:color w:val="000000"/>
          <w:lang w:eastAsia="ja-JP"/>
        </w:rPr>
        <w:t xml:space="preserve">za provedbu </w:t>
      </w:r>
      <w:r w:rsidR="00B73EAC">
        <w:rPr>
          <w:rFonts w:eastAsia="MS Mincho"/>
          <w:color w:val="000000"/>
          <w:lang w:eastAsia="ja-JP"/>
        </w:rPr>
        <w:t xml:space="preserve">ove </w:t>
      </w:r>
      <w:r w:rsidR="00E0061B" w:rsidRPr="00B730EE">
        <w:rPr>
          <w:rFonts w:eastAsia="MS Mincho"/>
          <w:color w:val="000000"/>
          <w:lang w:eastAsia="ja-JP"/>
        </w:rPr>
        <w:t>operacije</w:t>
      </w:r>
      <w:r w:rsidR="00D06FD2" w:rsidRPr="00B730EE">
        <w:rPr>
          <w:rFonts w:eastAsia="MS Mincho"/>
          <w:color w:val="000000"/>
          <w:lang w:eastAsia="ja-JP"/>
        </w:rPr>
        <w:t xml:space="preserve"> te veličine</w:t>
      </w:r>
      <w:r w:rsidR="00E0061B" w:rsidRPr="00B730EE">
        <w:rPr>
          <w:rFonts w:eastAsia="MS Mincho"/>
          <w:color w:val="000000"/>
          <w:lang w:eastAsia="ja-JP"/>
        </w:rPr>
        <w:t xml:space="preserve"> područja </w:t>
      </w:r>
      <w:r w:rsidR="00B73EAC">
        <w:rPr>
          <w:rFonts w:eastAsia="MS Mincho"/>
          <w:color w:val="000000"/>
          <w:lang w:eastAsia="ja-JP"/>
        </w:rPr>
        <w:t xml:space="preserve">provedbe </w:t>
      </w:r>
      <w:r w:rsidR="00E0061B" w:rsidRPr="00B730EE">
        <w:rPr>
          <w:rFonts w:eastAsia="MS Mincho"/>
          <w:color w:val="000000"/>
          <w:lang w:eastAsia="ja-JP"/>
        </w:rPr>
        <w:t xml:space="preserve">operacije, </w:t>
      </w:r>
      <w:r w:rsidR="006B0332" w:rsidRPr="00B730EE">
        <w:rPr>
          <w:rFonts w:eastAsia="MS Mincho"/>
          <w:color w:val="000000"/>
          <w:lang w:eastAsia="ja-JP"/>
        </w:rPr>
        <w:t>o</w:t>
      </w:r>
      <w:r w:rsidR="00E0061B" w:rsidRPr="00B730EE">
        <w:rPr>
          <w:rFonts w:eastAsia="MS Mincho"/>
          <w:color w:val="000000"/>
          <w:lang w:eastAsia="ja-JP"/>
        </w:rPr>
        <w:t>perativni plan operacije omoguć</w:t>
      </w:r>
      <w:r w:rsidR="006B0332" w:rsidRPr="00B730EE">
        <w:rPr>
          <w:rFonts w:eastAsia="MS Mincho"/>
          <w:color w:val="000000"/>
          <w:lang w:eastAsia="ja-JP"/>
        </w:rPr>
        <w:t>io</w:t>
      </w:r>
      <w:r w:rsidR="00E0061B" w:rsidRPr="00B730EE">
        <w:rPr>
          <w:rFonts w:eastAsia="MS Mincho"/>
          <w:color w:val="000000"/>
          <w:lang w:eastAsia="ja-JP"/>
        </w:rPr>
        <w:t xml:space="preserve"> </w:t>
      </w:r>
      <w:r w:rsidR="006B0332" w:rsidRPr="00B730EE">
        <w:rPr>
          <w:rFonts w:eastAsia="MS Mincho"/>
          <w:color w:val="000000"/>
          <w:lang w:eastAsia="ja-JP"/>
        </w:rPr>
        <w:t xml:space="preserve">je </w:t>
      </w:r>
      <w:r w:rsidR="00E0061B" w:rsidRPr="00B730EE">
        <w:rPr>
          <w:rFonts w:eastAsia="MS Mincho"/>
          <w:color w:val="000000"/>
          <w:lang w:eastAsia="ja-JP"/>
        </w:rPr>
        <w:t xml:space="preserve">angažiranje snaga država članica </w:t>
      </w:r>
      <w:r w:rsidR="006B0332" w:rsidRPr="00B730EE">
        <w:rPr>
          <w:rFonts w:eastAsia="MS Mincho"/>
          <w:color w:val="000000"/>
          <w:lang w:eastAsia="ja-JP"/>
        </w:rPr>
        <w:t xml:space="preserve">NATO-a i u kraćim razdobljima u područjima od </w:t>
      </w:r>
      <w:r w:rsidR="00A92A4B" w:rsidRPr="00B730EE">
        <w:rPr>
          <w:rFonts w:eastAsia="MS Mincho"/>
          <w:color w:val="000000"/>
          <w:lang w:eastAsia="ja-JP"/>
        </w:rPr>
        <w:t>posebnog</w:t>
      </w:r>
      <w:r w:rsidR="006B0332" w:rsidRPr="00B730EE">
        <w:rPr>
          <w:rFonts w:eastAsia="MS Mincho"/>
          <w:color w:val="000000"/>
          <w:lang w:eastAsia="ja-JP"/>
        </w:rPr>
        <w:t xml:space="preserve"> interesa</w:t>
      </w:r>
      <w:r w:rsidR="009B3946" w:rsidRPr="00B730EE">
        <w:rPr>
          <w:rFonts w:eastAsia="MS Mincho"/>
          <w:color w:val="000000"/>
          <w:lang w:eastAsia="ja-JP"/>
        </w:rPr>
        <w:t xml:space="preserve">. </w:t>
      </w:r>
      <w:r w:rsidR="00FA20BB" w:rsidRPr="00B730EE">
        <w:rPr>
          <w:rFonts w:eastAsia="MS Mincho"/>
          <w:color w:val="000000"/>
          <w:lang w:eastAsia="ja-JP"/>
        </w:rPr>
        <w:t xml:space="preserve">Ova područja definirana su </w:t>
      </w:r>
      <w:r w:rsidR="009A5D13" w:rsidRPr="00B730EE">
        <w:rPr>
          <w:rFonts w:eastAsia="MS Mincho"/>
          <w:color w:val="000000"/>
          <w:lang w:eastAsia="ja-JP"/>
        </w:rPr>
        <w:t>na temelju</w:t>
      </w:r>
      <w:r w:rsidR="0068024A" w:rsidRPr="00B730EE">
        <w:rPr>
          <w:rFonts w:eastAsia="MS Mincho"/>
          <w:color w:val="000000"/>
          <w:lang w:eastAsia="ja-JP"/>
        </w:rPr>
        <w:t xml:space="preserve"> </w:t>
      </w:r>
      <w:r w:rsidR="007E08EC">
        <w:rPr>
          <w:rFonts w:eastAsia="MS Mincho"/>
          <w:color w:val="000000"/>
          <w:lang w:eastAsia="ja-JP"/>
        </w:rPr>
        <w:t>analize</w:t>
      </w:r>
      <w:r w:rsidR="00FA20BB" w:rsidRPr="00B730EE">
        <w:rPr>
          <w:rFonts w:eastAsia="MS Mincho"/>
          <w:color w:val="000000"/>
          <w:lang w:eastAsia="ja-JP"/>
        </w:rPr>
        <w:t xml:space="preserve"> mogućih</w:t>
      </w:r>
      <w:r w:rsidR="007E08EC">
        <w:rPr>
          <w:rFonts w:eastAsia="MS Mincho"/>
          <w:color w:val="000000"/>
          <w:lang w:eastAsia="ja-JP"/>
        </w:rPr>
        <w:t xml:space="preserve"> ugroza, rizika te korelacije s</w:t>
      </w:r>
      <w:r w:rsidR="00FA20BB" w:rsidRPr="00B730EE">
        <w:rPr>
          <w:rFonts w:eastAsia="MS Mincho"/>
          <w:color w:val="000000"/>
          <w:lang w:eastAsia="ja-JP"/>
        </w:rPr>
        <w:t xml:space="preserve"> drugim operacijama na </w:t>
      </w:r>
      <w:r w:rsidR="00D06FD2" w:rsidRPr="00B730EE">
        <w:rPr>
          <w:rFonts w:eastAsia="MS Mincho"/>
          <w:color w:val="000000"/>
          <w:lang w:eastAsia="ja-JP"/>
        </w:rPr>
        <w:t>Sredozemlju</w:t>
      </w:r>
      <w:r w:rsidR="00FA20BB" w:rsidRPr="00B730EE">
        <w:rPr>
          <w:rFonts w:eastAsia="MS Mincho"/>
          <w:color w:val="000000"/>
          <w:lang w:eastAsia="ja-JP"/>
        </w:rPr>
        <w:t xml:space="preserve"> s kojim</w:t>
      </w:r>
      <w:r w:rsidR="00D06FD2" w:rsidRPr="00B730EE">
        <w:rPr>
          <w:rFonts w:eastAsia="MS Mincho"/>
          <w:color w:val="000000"/>
          <w:lang w:eastAsia="ja-JP"/>
        </w:rPr>
        <w:t>a</w:t>
      </w:r>
      <w:r w:rsidR="00D66FE5">
        <w:rPr>
          <w:rFonts w:eastAsia="MS Mincho"/>
          <w:color w:val="000000"/>
          <w:lang w:eastAsia="ja-JP"/>
        </w:rPr>
        <w:t xml:space="preserve"> </w:t>
      </w:r>
      <w:r w:rsidR="00D66FE5" w:rsidRPr="00B730EE">
        <w:rPr>
          <w:rFonts w:eastAsia="MS Mincho"/>
          <w:color w:val="000000"/>
          <w:lang w:eastAsia="ja-JP"/>
        </w:rPr>
        <w:t>surađuje</w:t>
      </w:r>
      <w:r w:rsidR="00FA20BB" w:rsidRPr="00B730EE">
        <w:rPr>
          <w:rFonts w:eastAsia="MS Mincho"/>
          <w:color w:val="000000"/>
          <w:lang w:eastAsia="ja-JP"/>
        </w:rPr>
        <w:t xml:space="preserve"> operacija </w:t>
      </w:r>
      <w:r w:rsidR="009A5D13" w:rsidRPr="00B730EE">
        <w:rPr>
          <w:color w:val="000000"/>
        </w:rPr>
        <w:t xml:space="preserve">potpore miru </w:t>
      </w:r>
      <w:r w:rsidR="00FA20BB" w:rsidRPr="00B730EE">
        <w:rPr>
          <w:rFonts w:eastAsia="MS Mincho"/>
          <w:color w:val="000000"/>
          <w:lang w:eastAsia="ja-JP"/>
        </w:rPr>
        <w:t>„</w:t>
      </w:r>
      <w:r w:rsidR="005B20F0" w:rsidRPr="00B730EE">
        <w:rPr>
          <w:rFonts w:eastAsia="MS Mincho"/>
          <w:color w:val="000000"/>
          <w:lang w:eastAsia="ja-JP"/>
        </w:rPr>
        <w:t>SEA GUARDIAN</w:t>
      </w:r>
      <w:r w:rsidR="00FA20BB" w:rsidRPr="00B730EE">
        <w:rPr>
          <w:rFonts w:eastAsia="MS Mincho"/>
          <w:color w:val="000000"/>
          <w:lang w:eastAsia="ja-JP"/>
        </w:rPr>
        <w:t>“.</w:t>
      </w:r>
    </w:p>
    <w:p w14:paraId="7A3684B2" w14:textId="77777777" w:rsidR="009A5D13" w:rsidRPr="00B730EE" w:rsidRDefault="00FA20BB" w:rsidP="00614F91">
      <w:pPr>
        <w:spacing w:line="276" w:lineRule="auto"/>
        <w:jc w:val="both"/>
        <w:rPr>
          <w:rFonts w:eastAsia="MS Mincho"/>
          <w:color w:val="000000"/>
          <w:lang w:eastAsia="ja-JP"/>
        </w:rPr>
      </w:pPr>
      <w:r w:rsidRPr="00B730EE">
        <w:rPr>
          <w:rFonts w:eastAsia="MS Mincho"/>
          <w:color w:val="000000"/>
          <w:lang w:eastAsia="ja-JP"/>
        </w:rPr>
        <w:t xml:space="preserve"> </w:t>
      </w:r>
    </w:p>
    <w:p w14:paraId="188D9482" w14:textId="77777777" w:rsidR="00266774" w:rsidRDefault="009A5D13" w:rsidP="00614F91">
      <w:pPr>
        <w:spacing w:line="276" w:lineRule="auto"/>
        <w:jc w:val="both"/>
        <w:rPr>
          <w:rFonts w:eastAsia="MS Mincho"/>
          <w:color w:val="000000"/>
          <w:lang w:eastAsia="ja-JP"/>
        </w:rPr>
      </w:pPr>
      <w:r w:rsidRPr="00B730EE">
        <w:rPr>
          <w:rFonts w:eastAsia="MS Mincho"/>
          <w:color w:val="000000"/>
          <w:lang w:eastAsia="ja-JP"/>
        </w:rPr>
        <w:tab/>
      </w:r>
      <w:r w:rsidR="005500E4" w:rsidRPr="00B730EE">
        <w:rPr>
          <w:rFonts w:eastAsia="MS Mincho"/>
          <w:color w:val="000000"/>
          <w:lang w:eastAsia="ja-JP"/>
        </w:rPr>
        <w:t xml:space="preserve">Navedeni pristup značajno je doprinio učinkovitosti operacije te </w:t>
      </w:r>
      <w:r w:rsidR="00D06FD2" w:rsidRPr="00B730EE">
        <w:rPr>
          <w:rFonts w:eastAsia="MS Mincho"/>
          <w:color w:val="000000"/>
          <w:lang w:eastAsia="ja-JP"/>
        </w:rPr>
        <w:t>omogućio</w:t>
      </w:r>
      <w:r w:rsidR="005500E4" w:rsidRPr="00B730EE">
        <w:rPr>
          <w:rFonts w:eastAsia="MS Mincho"/>
          <w:color w:val="000000"/>
          <w:lang w:eastAsia="ja-JP"/>
        </w:rPr>
        <w:t xml:space="preserve"> da se i </w:t>
      </w:r>
      <w:r w:rsidR="007E08EC">
        <w:rPr>
          <w:rFonts w:eastAsia="MS Mincho"/>
          <w:color w:val="000000"/>
          <w:lang w:eastAsia="ja-JP"/>
        </w:rPr>
        <w:t xml:space="preserve">države </w:t>
      </w:r>
      <w:r w:rsidR="005500E4" w:rsidRPr="00B730EE">
        <w:rPr>
          <w:rFonts w:eastAsia="MS Mincho"/>
          <w:color w:val="000000"/>
          <w:lang w:eastAsia="ja-JP"/>
        </w:rPr>
        <w:t>članice NATO</w:t>
      </w:r>
      <w:r w:rsidR="007E08EC">
        <w:rPr>
          <w:rFonts w:eastAsia="MS Mincho"/>
          <w:color w:val="000000"/>
          <w:lang w:eastAsia="ja-JP"/>
        </w:rPr>
        <w:t>-a</w:t>
      </w:r>
      <w:r w:rsidR="005500E4" w:rsidRPr="00B730EE">
        <w:rPr>
          <w:rFonts w:eastAsia="MS Mincho"/>
          <w:color w:val="000000"/>
          <w:lang w:eastAsia="ja-JP"/>
        </w:rPr>
        <w:t xml:space="preserve"> </w:t>
      </w:r>
      <w:r w:rsidR="009B3946" w:rsidRPr="00B730EE">
        <w:rPr>
          <w:rFonts w:eastAsia="MS Mincho"/>
          <w:color w:val="000000"/>
          <w:lang w:eastAsia="ja-JP"/>
        </w:rPr>
        <w:t>s ograničenim resursima</w:t>
      </w:r>
      <w:r w:rsidR="005500E4" w:rsidRPr="00B730EE">
        <w:rPr>
          <w:rFonts w:eastAsia="MS Mincho"/>
          <w:color w:val="000000"/>
          <w:lang w:eastAsia="ja-JP"/>
        </w:rPr>
        <w:t xml:space="preserve"> za provedbu operacija na moru mogu uključiti </w:t>
      </w:r>
      <w:r w:rsidR="00474573" w:rsidRPr="00B730EE">
        <w:rPr>
          <w:rFonts w:eastAsia="MS Mincho"/>
          <w:color w:val="000000"/>
          <w:lang w:eastAsia="ja-JP"/>
        </w:rPr>
        <w:t xml:space="preserve">u operaciju </w:t>
      </w:r>
      <w:r w:rsidR="007E08EC">
        <w:rPr>
          <w:rFonts w:eastAsia="MS Mincho"/>
          <w:color w:val="000000"/>
          <w:lang w:eastAsia="ja-JP"/>
        </w:rPr>
        <w:t>te</w:t>
      </w:r>
      <w:r w:rsidR="005500E4" w:rsidRPr="00B730EE">
        <w:rPr>
          <w:rFonts w:eastAsia="MS Mincho"/>
          <w:color w:val="000000"/>
          <w:lang w:eastAsia="ja-JP"/>
        </w:rPr>
        <w:t xml:space="preserve"> dati doprinos </w:t>
      </w:r>
      <w:r w:rsidR="005C29B6" w:rsidRPr="00B730EE">
        <w:rPr>
          <w:rFonts w:eastAsia="MS Mincho"/>
          <w:color w:val="000000"/>
          <w:lang w:eastAsia="ja-JP"/>
        </w:rPr>
        <w:t>zajedničkoj sigurnosti</w:t>
      </w:r>
      <w:r w:rsidR="00474573" w:rsidRPr="00B730EE">
        <w:rPr>
          <w:rFonts w:eastAsia="MS Mincho"/>
          <w:color w:val="000000"/>
          <w:lang w:eastAsia="ja-JP"/>
        </w:rPr>
        <w:t>,</w:t>
      </w:r>
      <w:r w:rsidR="005C29B6" w:rsidRPr="00B730EE">
        <w:rPr>
          <w:rFonts w:eastAsia="MS Mincho"/>
          <w:color w:val="000000"/>
          <w:lang w:eastAsia="ja-JP"/>
        </w:rPr>
        <w:t xml:space="preserve"> </w:t>
      </w:r>
      <w:r w:rsidR="00D06FD2" w:rsidRPr="00B730EE">
        <w:rPr>
          <w:rFonts w:eastAsia="MS Mincho"/>
          <w:color w:val="000000"/>
          <w:lang w:eastAsia="ja-JP"/>
        </w:rPr>
        <w:t xml:space="preserve">a </w:t>
      </w:r>
      <w:r w:rsidR="005C29B6" w:rsidRPr="00B730EE">
        <w:rPr>
          <w:rFonts w:eastAsia="MS Mincho"/>
          <w:color w:val="000000"/>
          <w:lang w:eastAsia="ja-JP"/>
        </w:rPr>
        <w:t>time i gospodarskom i društvenom razvoju</w:t>
      </w:r>
      <w:r w:rsidR="00A92A4B" w:rsidRPr="00B730EE">
        <w:rPr>
          <w:rFonts w:eastAsia="MS Mincho"/>
          <w:color w:val="000000"/>
          <w:lang w:eastAsia="ja-JP"/>
        </w:rPr>
        <w:t xml:space="preserve"> država članica NATO-a i Europske unije</w:t>
      </w:r>
      <w:r w:rsidR="005C29B6" w:rsidRPr="00B730EE">
        <w:rPr>
          <w:rFonts w:eastAsia="MS Mincho"/>
          <w:color w:val="000000"/>
          <w:lang w:eastAsia="ja-JP"/>
        </w:rPr>
        <w:t>.</w:t>
      </w:r>
    </w:p>
    <w:p w14:paraId="0A86EBD0" w14:textId="77777777" w:rsidR="00266774" w:rsidRDefault="00266774" w:rsidP="00614F91">
      <w:pPr>
        <w:spacing w:line="276" w:lineRule="auto"/>
        <w:jc w:val="both"/>
        <w:rPr>
          <w:rFonts w:eastAsia="MS Mincho"/>
          <w:color w:val="000000"/>
          <w:lang w:eastAsia="ja-JP"/>
        </w:rPr>
      </w:pPr>
    </w:p>
    <w:p w14:paraId="751140F5" w14:textId="77777777" w:rsidR="00CE67F4" w:rsidRPr="00B730EE" w:rsidRDefault="00266774" w:rsidP="00614F91">
      <w:pPr>
        <w:spacing w:line="276" w:lineRule="auto"/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ab/>
        <w:t xml:space="preserve">Hrvatski sabor </w:t>
      </w:r>
      <w:r w:rsidR="000C11F8">
        <w:rPr>
          <w:rFonts w:eastAsia="MS Mincho"/>
          <w:color w:val="000000"/>
          <w:lang w:eastAsia="ja-JP"/>
        </w:rPr>
        <w:t>27</w:t>
      </w:r>
      <w:r>
        <w:rPr>
          <w:rFonts w:eastAsia="MS Mincho"/>
          <w:color w:val="000000"/>
          <w:lang w:eastAsia="ja-JP"/>
        </w:rPr>
        <w:t xml:space="preserve">. </w:t>
      </w:r>
      <w:r w:rsidR="000C11F8">
        <w:rPr>
          <w:rFonts w:eastAsia="MS Mincho"/>
          <w:color w:val="000000"/>
          <w:lang w:eastAsia="ja-JP"/>
        </w:rPr>
        <w:t>studenoga</w:t>
      </w:r>
      <w:r>
        <w:rPr>
          <w:rFonts w:eastAsia="MS Mincho"/>
          <w:color w:val="000000"/>
          <w:lang w:eastAsia="ja-JP"/>
        </w:rPr>
        <w:t xml:space="preserve"> 2020. donio je Odluku</w:t>
      </w:r>
      <w:r w:rsidR="000C11F8">
        <w:rPr>
          <w:rFonts w:eastAsia="MS Mincho"/>
          <w:color w:val="000000"/>
          <w:lang w:eastAsia="ja-JP"/>
        </w:rPr>
        <w:t xml:space="preserve"> o sudjelovanju Oružanih snaga Republike Hrvatske u operaciji potpore miru „Sea Guardian“ u Sredozemlju</w:t>
      </w:r>
      <w:r w:rsidR="008B499D">
        <w:rPr>
          <w:rFonts w:eastAsia="MS Mincho"/>
          <w:color w:val="000000"/>
          <w:lang w:eastAsia="ja-JP"/>
        </w:rPr>
        <w:t xml:space="preserve"> (Narodne novine, br. 133/20</w:t>
      </w:r>
      <w:r w:rsidR="008F6C81">
        <w:rPr>
          <w:rFonts w:eastAsia="MS Mincho"/>
          <w:color w:val="000000"/>
          <w:lang w:eastAsia="ja-JP"/>
        </w:rPr>
        <w:t>)</w:t>
      </w:r>
      <w:r w:rsidR="000C11F8">
        <w:rPr>
          <w:rFonts w:eastAsia="MS Mincho"/>
          <w:color w:val="000000"/>
          <w:lang w:eastAsia="ja-JP"/>
        </w:rPr>
        <w:t>, kojom je u 2021.</w:t>
      </w:r>
      <w:r>
        <w:rPr>
          <w:rFonts w:eastAsia="MS Mincho"/>
          <w:color w:val="000000"/>
          <w:lang w:eastAsia="ja-JP"/>
        </w:rPr>
        <w:t xml:space="preserve"> godi</w:t>
      </w:r>
      <w:r w:rsidR="000C11F8">
        <w:rPr>
          <w:rFonts w:eastAsia="MS Mincho"/>
          <w:color w:val="000000"/>
          <w:lang w:eastAsia="ja-JP"/>
        </w:rPr>
        <w:t>ni omogućeno upućivanje do 35</w:t>
      </w:r>
      <w:r>
        <w:rPr>
          <w:rFonts w:eastAsia="MS Mincho"/>
          <w:color w:val="000000"/>
          <w:lang w:eastAsia="ja-JP"/>
        </w:rPr>
        <w:t xml:space="preserve"> pripadnika Oružanih snaga Republike H</w:t>
      </w:r>
      <w:r w:rsidR="000C11F8">
        <w:rPr>
          <w:rFonts w:eastAsia="MS Mincho"/>
          <w:color w:val="000000"/>
          <w:lang w:eastAsia="ja-JP"/>
        </w:rPr>
        <w:t>rvatske brodom Hrvatske ratne mornarice, uz mogućnost rotacije.</w:t>
      </w:r>
      <w:r>
        <w:rPr>
          <w:rFonts w:eastAsia="MS Mincho"/>
          <w:color w:val="000000"/>
          <w:lang w:eastAsia="ja-JP"/>
        </w:rPr>
        <w:t xml:space="preserve"> </w:t>
      </w:r>
      <w:r w:rsidR="005C29B6" w:rsidRPr="00B730EE">
        <w:rPr>
          <w:rFonts w:eastAsia="MS Mincho"/>
          <w:color w:val="000000"/>
          <w:lang w:eastAsia="ja-JP"/>
        </w:rPr>
        <w:t xml:space="preserve"> </w:t>
      </w:r>
      <w:r w:rsidR="005500E4" w:rsidRPr="00B730EE">
        <w:rPr>
          <w:rFonts w:eastAsia="MS Mincho"/>
          <w:color w:val="000000"/>
          <w:lang w:eastAsia="ja-JP"/>
        </w:rPr>
        <w:t xml:space="preserve">  </w:t>
      </w:r>
    </w:p>
    <w:p w14:paraId="31F5F243" w14:textId="77777777" w:rsidR="001C302F" w:rsidRPr="00B730EE" w:rsidRDefault="00FF0D2C" w:rsidP="009A5D13">
      <w:pPr>
        <w:numPr>
          <w:ilvl w:val="0"/>
          <w:numId w:val="14"/>
        </w:numPr>
        <w:spacing w:line="276" w:lineRule="auto"/>
        <w:ind w:left="709" w:firstLine="0"/>
        <w:jc w:val="both"/>
        <w:rPr>
          <w:b/>
          <w:bCs/>
          <w:color w:val="000000"/>
        </w:rPr>
      </w:pPr>
      <w:r w:rsidRPr="00B730EE">
        <w:rPr>
          <w:b/>
          <w:bCs/>
          <w:color w:val="000000"/>
        </w:rPr>
        <w:br w:type="page"/>
      </w:r>
      <w:r w:rsidR="006D1A83" w:rsidRPr="00B730EE">
        <w:rPr>
          <w:b/>
          <w:bCs/>
          <w:color w:val="000000"/>
        </w:rPr>
        <w:lastRenderedPageBreak/>
        <w:t xml:space="preserve"> </w:t>
      </w:r>
      <w:r w:rsidR="001C302F" w:rsidRPr="00B730EE">
        <w:rPr>
          <w:b/>
          <w:bCs/>
          <w:color w:val="000000"/>
        </w:rPr>
        <w:t>RAZLOZI I CILJEVI DONOŠENJA ODLUKE</w:t>
      </w:r>
    </w:p>
    <w:p w14:paraId="435BC689" w14:textId="77777777" w:rsidR="001C302F" w:rsidRPr="00B730EE" w:rsidRDefault="001C302F" w:rsidP="00614F91">
      <w:pPr>
        <w:autoSpaceDE w:val="0"/>
        <w:autoSpaceDN w:val="0"/>
        <w:adjustRightInd w:val="0"/>
        <w:spacing w:line="276" w:lineRule="auto"/>
        <w:ind w:left="360"/>
        <w:rPr>
          <w:b/>
          <w:bCs/>
          <w:color w:val="000000"/>
        </w:rPr>
      </w:pPr>
    </w:p>
    <w:p w14:paraId="32DC5993" w14:textId="77777777" w:rsidR="000C4F9B" w:rsidRDefault="00E9550C" w:rsidP="00614F91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D</w:t>
      </w:r>
      <w:r w:rsidR="00507914" w:rsidRPr="00B730EE">
        <w:rPr>
          <w:color w:val="000000"/>
        </w:rPr>
        <w:t xml:space="preserve">inamika sigurnosnih izazova u području </w:t>
      </w:r>
      <w:r w:rsidR="00D06FD2" w:rsidRPr="00B730EE">
        <w:rPr>
          <w:color w:val="000000"/>
        </w:rPr>
        <w:t>Sredozemlja</w:t>
      </w:r>
      <w:r w:rsidR="00507914" w:rsidRPr="00B730EE">
        <w:rPr>
          <w:color w:val="000000"/>
        </w:rPr>
        <w:t xml:space="preserve"> zahtjeva stalnu n</w:t>
      </w:r>
      <w:r w:rsidR="009A5D13" w:rsidRPr="00B730EE">
        <w:rPr>
          <w:color w:val="000000"/>
        </w:rPr>
        <w:t xml:space="preserve">azočnost snaga na moru </w:t>
      </w:r>
      <w:r>
        <w:rPr>
          <w:color w:val="000000"/>
        </w:rPr>
        <w:t>radi</w:t>
      </w:r>
      <w:r w:rsidR="009A5D13" w:rsidRPr="00B730EE">
        <w:rPr>
          <w:color w:val="000000"/>
        </w:rPr>
        <w:t xml:space="preserve"> </w:t>
      </w:r>
      <w:r w:rsidR="00507914" w:rsidRPr="00B730EE">
        <w:rPr>
          <w:color w:val="000000"/>
        </w:rPr>
        <w:t>odvraćanja potencijalnih prijetnji</w:t>
      </w:r>
      <w:r w:rsidR="00B16D27" w:rsidRPr="00B730EE">
        <w:rPr>
          <w:color w:val="000000"/>
        </w:rPr>
        <w:t>, nadzora i osiguranja slobode plovidbe i miroljubivog</w:t>
      </w:r>
      <w:r w:rsidR="007E08EC">
        <w:rPr>
          <w:color w:val="000000"/>
        </w:rPr>
        <w:t>a</w:t>
      </w:r>
      <w:r w:rsidR="00B16D27" w:rsidRPr="00B730EE">
        <w:rPr>
          <w:color w:val="000000"/>
        </w:rPr>
        <w:t xml:space="preserve"> korištenja </w:t>
      </w:r>
      <w:r w:rsidR="000234DC" w:rsidRPr="00B730EE">
        <w:rPr>
          <w:color w:val="000000"/>
        </w:rPr>
        <w:t xml:space="preserve">i </w:t>
      </w:r>
      <w:r w:rsidR="00B16D27" w:rsidRPr="00B730EE">
        <w:rPr>
          <w:color w:val="000000"/>
        </w:rPr>
        <w:t xml:space="preserve">iskorištavanja </w:t>
      </w:r>
      <w:r w:rsidR="000234DC" w:rsidRPr="00B730EE">
        <w:rPr>
          <w:color w:val="000000"/>
        </w:rPr>
        <w:t xml:space="preserve">plovnih ruta i </w:t>
      </w:r>
      <w:r w:rsidR="00B16D27" w:rsidRPr="00B730EE">
        <w:rPr>
          <w:color w:val="000000"/>
        </w:rPr>
        <w:t xml:space="preserve">prirodnih </w:t>
      </w:r>
      <w:r w:rsidR="000234DC" w:rsidRPr="00B730EE">
        <w:rPr>
          <w:color w:val="000000"/>
        </w:rPr>
        <w:t>resursa.</w:t>
      </w:r>
    </w:p>
    <w:p w14:paraId="4A653425" w14:textId="77777777" w:rsidR="009A5D13" w:rsidRPr="00B730EE" w:rsidRDefault="000234DC" w:rsidP="00614F91">
      <w:pPr>
        <w:spacing w:line="276" w:lineRule="auto"/>
        <w:ind w:firstLine="708"/>
        <w:jc w:val="both"/>
        <w:rPr>
          <w:color w:val="000000"/>
        </w:rPr>
      </w:pPr>
      <w:r w:rsidRPr="00B730EE">
        <w:rPr>
          <w:color w:val="000000"/>
        </w:rPr>
        <w:t xml:space="preserve"> </w:t>
      </w:r>
    </w:p>
    <w:p w14:paraId="278E3DD1" w14:textId="77777777" w:rsidR="000C4F9B" w:rsidRDefault="000234DC" w:rsidP="00614F91">
      <w:pPr>
        <w:spacing w:line="276" w:lineRule="auto"/>
        <w:ind w:firstLine="708"/>
        <w:jc w:val="both"/>
        <w:rPr>
          <w:color w:val="000000"/>
        </w:rPr>
      </w:pPr>
      <w:r w:rsidRPr="00B730EE">
        <w:rPr>
          <w:color w:val="000000"/>
        </w:rPr>
        <w:t xml:space="preserve">Uspješnost operacije </w:t>
      </w:r>
      <w:r w:rsidR="009A5D13" w:rsidRPr="00B730EE">
        <w:rPr>
          <w:color w:val="000000"/>
        </w:rPr>
        <w:t xml:space="preserve">potpore miru </w:t>
      </w:r>
      <w:r w:rsidRPr="00B730EE">
        <w:rPr>
          <w:color w:val="000000"/>
        </w:rPr>
        <w:t>„</w:t>
      </w:r>
      <w:r w:rsidR="005B20F0" w:rsidRPr="00B730EE">
        <w:rPr>
          <w:color w:val="000000"/>
        </w:rPr>
        <w:t>SEA GUARDIAN</w:t>
      </w:r>
      <w:r w:rsidRPr="00B730EE">
        <w:rPr>
          <w:color w:val="000000"/>
        </w:rPr>
        <w:t xml:space="preserve">“ </w:t>
      </w:r>
      <w:r w:rsidR="00C0031B" w:rsidRPr="00B730EE">
        <w:rPr>
          <w:color w:val="000000"/>
        </w:rPr>
        <w:t>ima izravni učinak i na potencijalne sigurnosne prijetnje i održavanje sigurnog i stabilnog stanja u bližem području i prostoru</w:t>
      </w:r>
      <w:r w:rsidR="00D06FD2" w:rsidRPr="00B730EE">
        <w:rPr>
          <w:color w:val="000000"/>
        </w:rPr>
        <w:t xml:space="preserve"> J</w:t>
      </w:r>
      <w:r w:rsidR="00C0031B" w:rsidRPr="00B730EE">
        <w:rPr>
          <w:color w:val="000000"/>
        </w:rPr>
        <w:t xml:space="preserve">adranskog mora, </w:t>
      </w:r>
      <w:r w:rsidR="002C128B" w:rsidRPr="00B730EE">
        <w:rPr>
          <w:color w:val="000000"/>
        </w:rPr>
        <w:t>što značajno i izravno utječe na hrvatsko gospodarstvo i društveni razvoj.</w:t>
      </w:r>
    </w:p>
    <w:p w14:paraId="16E6549E" w14:textId="77777777" w:rsidR="005C6B4F" w:rsidRPr="00B730EE" w:rsidRDefault="002C128B" w:rsidP="00614F91">
      <w:pPr>
        <w:spacing w:line="276" w:lineRule="auto"/>
        <w:ind w:firstLine="708"/>
        <w:jc w:val="both"/>
        <w:rPr>
          <w:color w:val="000000"/>
        </w:rPr>
      </w:pPr>
      <w:r w:rsidRPr="00B730EE">
        <w:rPr>
          <w:color w:val="000000"/>
        </w:rPr>
        <w:t xml:space="preserve"> </w:t>
      </w:r>
    </w:p>
    <w:p w14:paraId="1D48F523" w14:textId="77777777" w:rsidR="000C4F9B" w:rsidRDefault="002C128B" w:rsidP="00614F91">
      <w:pPr>
        <w:spacing w:line="276" w:lineRule="auto"/>
        <w:ind w:firstLine="708"/>
        <w:jc w:val="both"/>
        <w:rPr>
          <w:color w:val="000000"/>
        </w:rPr>
      </w:pPr>
      <w:r w:rsidRPr="00B730EE">
        <w:rPr>
          <w:color w:val="000000"/>
        </w:rPr>
        <w:t xml:space="preserve">Oružane snage </w:t>
      </w:r>
      <w:r w:rsidR="00C4600F" w:rsidRPr="00B730EE">
        <w:rPr>
          <w:color w:val="000000"/>
        </w:rPr>
        <w:t>Republike Hrvatske</w:t>
      </w:r>
      <w:r w:rsidRPr="00B730EE">
        <w:rPr>
          <w:color w:val="000000"/>
        </w:rPr>
        <w:t xml:space="preserve">, </w:t>
      </w:r>
      <w:r w:rsidR="00A92A4B" w:rsidRPr="00B730EE">
        <w:rPr>
          <w:color w:val="000000"/>
        </w:rPr>
        <w:t>aktivnostima</w:t>
      </w:r>
      <w:r w:rsidR="00C86B17" w:rsidRPr="00B730EE">
        <w:rPr>
          <w:color w:val="000000"/>
        </w:rPr>
        <w:t xml:space="preserve"> </w:t>
      </w:r>
      <w:r w:rsidRPr="00B730EE">
        <w:rPr>
          <w:color w:val="000000"/>
        </w:rPr>
        <w:t xml:space="preserve">Hrvatske ratne mornarice, održavaju </w:t>
      </w:r>
      <w:r w:rsidR="00BA46E1" w:rsidRPr="00B730EE">
        <w:rPr>
          <w:color w:val="000000"/>
        </w:rPr>
        <w:t>suradnju</w:t>
      </w:r>
      <w:r w:rsidR="009A5D13" w:rsidRPr="00B730EE">
        <w:rPr>
          <w:color w:val="000000"/>
        </w:rPr>
        <w:t xml:space="preserve"> s</w:t>
      </w:r>
      <w:r w:rsidRPr="00B730EE">
        <w:rPr>
          <w:color w:val="000000"/>
        </w:rPr>
        <w:t xml:space="preserve"> regionalnim mornaricama </w:t>
      </w:r>
      <w:r w:rsidR="00A73D20" w:rsidRPr="00B730EE">
        <w:rPr>
          <w:color w:val="000000"/>
        </w:rPr>
        <w:t xml:space="preserve">i </w:t>
      </w:r>
      <w:r w:rsidR="00A52148" w:rsidRPr="00B730EE">
        <w:rPr>
          <w:color w:val="000000"/>
        </w:rPr>
        <w:t>Savezničkim</w:t>
      </w:r>
      <w:r w:rsidR="00717EF8" w:rsidRPr="00B730EE">
        <w:rPr>
          <w:color w:val="000000"/>
        </w:rPr>
        <w:t xml:space="preserve"> mornaričkim </w:t>
      </w:r>
      <w:r w:rsidR="000C4F9B">
        <w:rPr>
          <w:color w:val="000000"/>
        </w:rPr>
        <w:t>z</w:t>
      </w:r>
      <w:r w:rsidR="00A73D20" w:rsidRPr="00B730EE">
        <w:rPr>
          <w:color w:val="000000"/>
        </w:rPr>
        <w:t>apovjedništ</w:t>
      </w:r>
      <w:r w:rsidR="00717EF8" w:rsidRPr="00B730EE">
        <w:rPr>
          <w:color w:val="000000"/>
        </w:rPr>
        <w:t>vo</w:t>
      </w:r>
      <w:r w:rsidR="00A73D20" w:rsidRPr="00B730EE">
        <w:rPr>
          <w:color w:val="000000"/>
        </w:rPr>
        <w:t>m</w:t>
      </w:r>
      <w:r w:rsidR="008D6639" w:rsidRPr="00B730EE">
        <w:t xml:space="preserve"> (Allied Maritime Command – MARCOM)</w:t>
      </w:r>
      <w:r w:rsidR="008D6639" w:rsidRPr="00B730EE">
        <w:rPr>
          <w:rStyle w:val="FootnoteReference"/>
          <w:color w:val="000000"/>
        </w:rPr>
        <w:t xml:space="preserve"> </w:t>
      </w:r>
      <w:r w:rsidRPr="00B730EE">
        <w:rPr>
          <w:color w:val="000000"/>
        </w:rPr>
        <w:t xml:space="preserve">kroz razmjenu </w:t>
      </w:r>
      <w:r w:rsidR="00C86B17" w:rsidRPr="00B730EE">
        <w:rPr>
          <w:color w:val="000000"/>
        </w:rPr>
        <w:t xml:space="preserve">informacija </w:t>
      </w:r>
      <w:r w:rsidR="00C5254A" w:rsidRPr="00B730EE">
        <w:rPr>
          <w:color w:val="000000"/>
        </w:rPr>
        <w:t xml:space="preserve">o </w:t>
      </w:r>
      <w:r w:rsidRPr="00B730EE">
        <w:rPr>
          <w:color w:val="000000"/>
        </w:rPr>
        <w:t>sigurnosn</w:t>
      </w:r>
      <w:r w:rsidR="00C5254A" w:rsidRPr="00B730EE">
        <w:rPr>
          <w:color w:val="000000"/>
        </w:rPr>
        <w:t>oj</w:t>
      </w:r>
      <w:r w:rsidRPr="00B730EE">
        <w:rPr>
          <w:color w:val="000000"/>
        </w:rPr>
        <w:t xml:space="preserve"> </w:t>
      </w:r>
      <w:r w:rsidR="007E08EC">
        <w:rPr>
          <w:color w:val="000000"/>
        </w:rPr>
        <w:t>situaciji</w:t>
      </w:r>
      <w:r w:rsidR="00A73D20" w:rsidRPr="00B730EE">
        <w:rPr>
          <w:color w:val="000000"/>
        </w:rPr>
        <w:t xml:space="preserve"> </w:t>
      </w:r>
      <w:r w:rsidR="003A66DB" w:rsidRPr="00B730EE">
        <w:rPr>
          <w:color w:val="000000"/>
        </w:rPr>
        <w:t xml:space="preserve">na moru </w:t>
      </w:r>
      <w:r w:rsidR="00E9550C">
        <w:rPr>
          <w:color w:val="000000"/>
        </w:rPr>
        <w:t>radi</w:t>
      </w:r>
      <w:r w:rsidR="003A66DB" w:rsidRPr="00B730EE">
        <w:rPr>
          <w:color w:val="000000"/>
        </w:rPr>
        <w:t xml:space="preserve"> </w:t>
      </w:r>
      <w:r w:rsidR="0068024A" w:rsidRPr="00B730EE">
        <w:rPr>
          <w:color w:val="000000"/>
        </w:rPr>
        <w:t xml:space="preserve">preventivnog </w:t>
      </w:r>
      <w:r w:rsidR="00C86B17" w:rsidRPr="00B730EE">
        <w:rPr>
          <w:color w:val="000000"/>
        </w:rPr>
        <w:t>djelovanja u zaštiti zajedničkih interesa.</w:t>
      </w:r>
    </w:p>
    <w:p w14:paraId="12F0FAFC" w14:textId="77777777" w:rsidR="000A0BC3" w:rsidRPr="00B730EE" w:rsidRDefault="00C86B17" w:rsidP="00614F91">
      <w:pPr>
        <w:spacing w:line="276" w:lineRule="auto"/>
        <w:ind w:firstLine="708"/>
        <w:jc w:val="both"/>
        <w:rPr>
          <w:color w:val="000000"/>
        </w:rPr>
      </w:pPr>
      <w:r w:rsidRPr="00B730EE">
        <w:rPr>
          <w:color w:val="000000"/>
        </w:rPr>
        <w:t xml:space="preserve"> </w:t>
      </w:r>
    </w:p>
    <w:p w14:paraId="41D96306" w14:textId="77777777" w:rsidR="000C4F9B" w:rsidRDefault="00147666" w:rsidP="00614F91">
      <w:pPr>
        <w:spacing w:line="276" w:lineRule="auto"/>
        <w:ind w:firstLine="708"/>
        <w:jc w:val="both"/>
        <w:rPr>
          <w:color w:val="000000"/>
          <w:lang w:bidi="ta-IN"/>
        </w:rPr>
      </w:pPr>
      <w:r w:rsidRPr="00B730EE">
        <w:rPr>
          <w:color w:val="000000"/>
        </w:rPr>
        <w:t xml:space="preserve">S obzirom da je riječ o savezničkoj operaciji </w:t>
      </w:r>
      <w:r w:rsidR="003F1FF2" w:rsidRPr="00B730EE">
        <w:rPr>
          <w:color w:val="000000"/>
        </w:rPr>
        <w:t xml:space="preserve">potpore miru </w:t>
      </w:r>
      <w:r w:rsidR="00BA46E1" w:rsidRPr="00B730EE">
        <w:rPr>
          <w:color w:val="000000"/>
        </w:rPr>
        <w:t>u svr</w:t>
      </w:r>
      <w:r w:rsidR="004A56AE" w:rsidRPr="00B730EE">
        <w:rPr>
          <w:color w:val="000000"/>
        </w:rPr>
        <w:t>hu</w:t>
      </w:r>
      <w:r w:rsidR="00BA46E1" w:rsidRPr="00B730EE">
        <w:rPr>
          <w:color w:val="000000"/>
        </w:rPr>
        <w:t xml:space="preserve"> </w:t>
      </w:r>
      <w:r w:rsidRPr="00B730EE">
        <w:rPr>
          <w:color w:val="000000"/>
        </w:rPr>
        <w:t>zaštite zajedničkih interesa</w:t>
      </w:r>
      <w:r w:rsidR="004A56AE" w:rsidRPr="00B730EE">
        <w:rPr>
          <w:color w:val="000000"/>
        </w:rPr>
        <w:t>,</w:t>
      </w:r>
      <w:r w:rsidRPr="00B730EE">
        <w:rPr>
          <w:color w:val="000000"/>
        </w:rPr>
        <w:t xml:space="preserve"> </w:t>
      </w:r>
      <w:r w:rsidR="00BA46E1" w:rsidRPr="00B730EE">
        <w:rPr>
          <w:color w:val="000000"/>
        </w:rPr>
        <w:t>kao i</w:t>
      </w:r>
      <w:r w:rsidRPr="00B730EE">
        <w:rPr>
          <w:color w:val="000000"/>
        </w:rPr>
        <w:t xml:space="preserve"> mogućnosti angažiranja Oružanih snaga </w:t>
      </w:r>
      <w:r w:rsidR="00C4600F" w:rsidRPr="00B730EE">
        <w:rPr>
          <w:color w:val="000000"/>
        </w:rPr>
        <w:t>Republike Hrvatske</w:t>
      </w:r>
      <w:r w:rsidRPr="00B730EE">
        <w:rPr>
          <w:color w:val="000000"/>
        </w:rPr>
        <w:t xml:space="preserve"> u zaštiti nacionalnih interesa u području </w:t>
      </w:r>
      <w:r w:rsidR="003F1FF2" w:rsidRPr="00B730EE">
        <w:rPr>
          <w:color w:val="000000"/>
        </w:rPr>
        <w:t>u neposrednoj blizini</w:t>
      </w:r>
      <w:r w:rsidRPr="00B730EE">
        <w:rPr>
          <w:color w:val="000000"/>
        </w:rPr>
        <w:t xml:space="preserve"> državnog teritorija</w:t>
      </w:r>
      <w:r w:rsidR="003E3219" w:rsidRPr="00B730EE">
        <w:rPr>
          <w:color w:val="000000"/>
        </w:rPr>
        <w:t xml:space="preserve"> koji je od </w:t>
      </w:r>
      <w:r w:rsidR="00CA03A6" w:rsidRPr="00B730EE">
        <w:rPr>
          <w:color w:val="000000"/>
        </w:rPr>
        <w:t>velike</w:t>
      </w:r>
      <w:r w:rsidR="003E3219" w:rsidRPr="00B730EE">
        <w:rPr>
          <w:color w:val="000000"/>
        </w:rPr>
        <w:t xml:space="preserve"> važnosti za </w:t>
      </w:r>
      <w:r w:rsidR="006B09C4" w:rsidRPr="00B730EE">
        <w:rPr>
          <w:color w:val="000000"/>
        </w:rPr>
        <w:t>Republik</w:t>
      </w:r>
      <w:r w:rsidR="00BA46E1" w:rsidRPr="00B730EE">
        <w:rPr>
          <w:color w:val="000000"/>
        </w:rPr>
        <w:t>u</w:t>
      </w:r>
      <w:r w:rsidR="006B09C4" w:rsidRPr="00B730EE">
        <w:rPr>
          <w:color w:val="000000"/>
        </w:rPr>
        <w:t xml:space="preserve"> Hrvatsk</w:t>
      </w:r>
      <w:r w:rsidR="00BA46E1" w:rsidRPr="00B730EE">
        <w:rPr>
          <w:color w:val="000000"/>
        </w:rPr>
        <w:t>u</w:t>
      </w:r>
      <w:r w:rsidR="006B09C4" w:rsidRPr="00B730EE">
        <w:rPr>
          <w:color w:val="000000"/>
        </w:rPr>
        <w:t xml:space="preserve"> i šire</w:t>
      </w:r>
      <w:r w:rsidR="00DF6600" w:rsidRPr="00B730EE">
        <w:rPr>
          <w:color w:val="000000"/>
        </w:rPr>
        <w:t xml:space="preserve">, </w:t>
      </w:r>
      <w:r w:rsidR="007E08EC">
        <w:rPr>
          <w:color w:val="000000"/>
        </w:rPr>
        <w:t>predlaže se</w:t>
      </w:r>
      <w:r w:rsidR="00DF6600" w:rsidRPr="00B730EE">
        <w:rPr>
          <w:color w:val="000000"/>
        </w:rPr>
        <w:t xml:space="preserve"> donošenje </w:t>
      </w:r>
      <w:r w:rsidR="008D4A42" w:rsidRPr="00B730EE">
        <w:rPr>
          <w:color w:val="000000"/>
        </w:rPr>
        <w:t>O</w:t>
      </w:r>
      <w:r w:rsidR="00DF6600" w:rsidRPr="00B730EE">
        <w:rPr>
          <w:color w:val="000000"/>
        </w:rPr>
        <w:t xml:space="preserve">dluke o </w:t>
      </w:r>
      <w:r w:rsidR="00A0219E" w:rsidRPr="00B730EE">
        <w:rPr>
          <w:color w:val="000000"/>
        </w:rPr>
        <w:t>sudjelovanju</w:t>
      </w:r>
      <w:r w:rsidR="000C4F9B">
        <w:rPr>
          <w:color w:val="000000"/>
        </w:rPr>
        <w:t xml:space="preserve"> Oružanih snaga Republike Hrvatske</w:t>
      </w:r>
      <w:r w:rsidR="003F4A8E" w:rsidRPr="00B730EE">
        <w:rPr>
          <w:color w:val="000000"/>
        </w:rPr>
        <w:t xml:space="preserve"> u</w:t>
      </w:r>
      <w:r w:rsidR="000F3341" w:rsidRPr="00B730EE">
        <w:rPr>
          <w:color w:val="000000"/>
        </w:rPr>
        <w:t xml:space="preserve"> </w:t>
      </w:r>
      <w:r w:rsidR="003F1FF2" w:rsidRPr="00B730EE">
        <w:rPr>
          <w:color w:val="000000"/>
        </w:rPr>
        <w:t>operaciji</w:t>
      </w:r>
      <w:r w:rsidR="005C0FFD" w:rsidRPr="00B730EE">
        <w:rPr>
          <w:color w:val="000000"/>
        </w:rPr>
        <w:t xml:space="preserve"> potpore miru</w:t>
      </w:r>
      <w:r w:rsidR="007E08EC">
        <w:rPr>
          <w:color w:val="000000"/>
        </w:rPr>
        <w:t xml:space="preserve"> „SEA GUARDIAN“</w:t>
      </w:r>
      <w:r w:rsidR="000C4F9B">
        <w:rPr>
          <w:color w:val="000000"/>
        </w:rPr>
        <w:t xml:space="preserve"> u Sredozemlju, za</w:t>
      </w:r>
      <w:r w:rsidR="003F4A8E" w:rsidRPr="00B730EE">
        <w:rPr>
          <w:color w:val="000000"/>
        </w:rPr>
        <w:t xml:space="preserve"> </w:t>
      </w:r>
      <w:r w:rsidR="008D6639" w:rsidRPr="00B730EE">
        <w:rPr>
          <w:color w:val="000000"/>
        </w:rPr>
        <w:t>jed</w:t>
      </w:r>
      <w:r w:rsidR="000C4F9B">
        <w:rPr>
          <w:color w:val="000000"/>
        </w:rPr>
        <w:t>an</w:t>
      </w:r>
      <w:r w:rsidR="008D6639" w:rsidRPr="00B730EE">
        <w:rPr>
          <w:color w:val="000000"/>
        </w:rPr>
        <w:t xml:space="preserve"> </w:t>
      </w:r>
      <w:r w:rsidR="00DF6600" w:rsidRPr="00B730EE">
        <w:rPr>
          <w:color w:val="000000"/>
        </w:rPr>
        <w:t xml:space="preserve">brod </w:t>
      </w:r>
      <w:r w:rsidR="00D72FC8" w:rsidRPr="00B730EE">
        <w:t>Hrvatske</w:t>
      </w:r>
      <w:r w:rsidR="005C6B4F" w:rsidRPr="00B730EE">
        <w:t xml:space="preserve"> ratne mornarice</w:t>
      </w:r>
      <w:r w:rsidR="00D72FC8" w:rsidRPr="00B730EE">
        <w:t xml:space="preserve"> </w:t>
      </w:r>
      <w:r w:rsidR="003F4A8E" w:rsidRPr="00B730EE">
        <w:rPr>
          <w:color w:val="000000"/>
        </w:rPr>
        <w:t>s</w:t>
      </w:r>
      <w:r w:rsidR="00DF6600" w:rsidRPr="00B730EE">
        <w:rPr>
          <w:color w:val="000000"/>
        </w:rPr>
        <w:t xml:space="preserve"> </w:t>
      </w:r>
      <w:r w:rsidR="009C5204" w:rsidRPr="00B730EE">
        <w:rPr>
          <w:color w:val="000000"/>
        </w:rPr>
        <w:t xml:space="preserve">timom </w:t>
      </w:r>
      <w:r w:rsidR="00DF6600" w:rsidRPr="00B730EE">
        <w:rPr>
          <w:color w:val="000000"/>
        </w:rPr>
        <w:t>za pregled broda</w:t>
      </w:r>
      <w:r w:rsidR="002B463C" w:rsidRPr="00B730EE">
        <w:rPr>
          <w:color w:val="000000"/>
        </w:rPr>
        <w:t>,</w:t>
      </w:r>
      <w:r w:rsidR="00A0219E" w:rsidRPr="00B730EE">
        <w:t xml:space="preserve"> isključivo za preglede nevojnih brodova za ko</w:t>
      </w:r>
      <w:r w:rsidR="003F1FF2" w:rsidRPr="00B730EE">
        <w:t>je pregled odobrava zapovjednik</w:t>
      </w:r>
      <w:r w:rsidR="00A0219E" w:rsidRPr="00B730EE">
        <w:t xml:space="preserve"> broda</w:t>
      </w:r>
      <w:r w:rsidR="00203F66">
        <w:t>,</w:t>
      </w:r>
      <w:r w:rsidR="00A0219E" w:rsidRPr="00B730EE">
        <w:t xml:space="preserve"> u sklad</w:t>
      </w:r>
      <w:r w:rsidR="003F1FF2" w:rsidRPr="00B730EE">
        <w:t>u s međunarodnim pravom</w:t>
      </w:r>
      <w:r w:rsidR="005C6B4F" w:rsidRPr="00B730EE">
        <w:t xml:space="preserve">. </w:t>
      </w:r>
      <w:r w:rsidR="003F1FF2" w:rsidRPr="00B730EE">
        <w:rPr>
          <w:color w:val="000000"/>
        </w:rPr>
        <w:t xml:space="preserve">Ukupno bi bilo angažirano do </w:t>
      </w:r>
      <w:r w:rsidR="005C6B4F" w:rsidRPr="00B730EE">
        <w:rPr>
          <w:color w:val="000000"/>
        </w:rPr>
        <w:t>35</w:t>
      </w:r>
      <w:r w:rsidR="003F1FF2" w:rsidRPr="00B730EE">
        <w:rPr>
          <w:color w:val="000000"/>
        </w:rPr>
        <w:t xml:space="preserve"> pripadnika</w:t>
      </w:r>
      <w:r w:rsidR="005C6B4F" w:rsidRPr="00B730EE">
        <w:rPr>
          <w:color w:val="000000"/>
        </w:rPr>
        <w:t xml:space="preserve"> Oružanih snaga Republike Hrvatske </w:t>
      </w:r>
      <w:r w:rsidR="003F1FF2" w:rsidRPr="00B730EE">
        <w:rPr>
          <w:color w:val="000000"/>
        </w:rPr>
        <w:t>iz sastava</w:t>
      </w:r>
      <w:r w:rsidR="008023E0" w:rsidRPr="00B730EE">
        <w:rPr>
          <w:color w:val="000000"/>
        </w:rPr>
        <w:t xml:space="preserve"> Hrvatske ratne mornarice</w:t>
      </w:r>
      <w:r w:rsidR="00E9550C">
        <w:rPr>
          <w:color w:val="000000"/>
        </w:rPr>
        <w:t>,</w:t>
      </w:r>
      <w:r w:rsidR="00EC2403" w:rsidRPr="00B730EE">
        <w:rPr>
          <w:color w:val="000000"/>
        </w:rPr>
        <w:t xml:space="preserve"> s mogućnošću rotacije</w:t>
      </w:r>
      <w:r w:rsidR="003F4A8E" w:rsidRPr="00B730EE">
        <w:rPr>
          <w:color w:val="000000"/>
          <w:lang w:bidi="ta-IN"/>
        </w:rPr>
        <w:t>.</w:t>
      </w:r>
    </w:p>
    <w:p w14:paraId="4BB8AFFA" w14:textId="77777777" w:rsidR="005C6B4F" w:rsidRPr="00B730EE" w:rsidRDefault="001C08E8" w:rsidP="00614F91">
      <w:pPr>
        <w:spacing w:line="276" w:lineRule="auto"/>
        <w:ind w:firstLine="708"/>
        <w:jc w:val="both"/>
        <w:rPr>
          <w:color w:val="000000"/>
        </w:rPr>
      </w:pPr>
      <w:r w:rsidRPr="00B730EE">
        <w:rPr>
          <w:color w:val="000000"/>
        </w:rPr>
        <w:t xml:space="preserve"> </w:t>
      </w:r>
    </w:p>
    <w:p w14:paraId="0743D8A6" w14:textId="77777777" w:rsidR="000C4F9B" w:rsidRDefault="002F4DCB" w:rsidP="00614F91">
      <w:pPr>
        <w:spacing w:line="276" w:lineRule="auto"/>
        <w:ind w:firstLine="708"/>
        <w:jc w:val="both"/>
        <w:rPr>
          <w:color w:val="000000"/>
        </w:rPr>
      </w:pPr>
      <w:r w:rsidRPr="00B730EE">
        <w:rPr>
          <w:color w:val="000000"/>
        </w:rPr>
        <w:t>Uz izravnu zaštitu nacionalnih</w:t>
      </w:r>
      <w:r w:rsidR="003F4A8E" w:rsidRPr="00B730EE">
        <w:rPr>
          <w:color w:val="000000"/>
        </w:rPr>
        <w:t xml:space="preserve"> interesa na moru, sudjelovanje</w:t>
      </w:r>
      <w:r w:rsidRPr="00B730EE">
        <w:rPr>
          <w:color w:val="000000"/>
        </w:rPr>
        <w:t xml:space="preserve"> u </w:t>
      </w:r>
      <w:r w:rsidR="003F4A8E" w:rsidRPr="00B730EE">
        <w:rPr>
          <w:color w:val="000000"/>
        </w:rPr>
        <w:t xml:space="preserve">ovoj </w:t>
      </w:r>
      <w:r w:rsidRPr="00B730EE">
        <w:rPr>
          <w:color w:val="000000"/>
        </w:rPr>
        <w:t>operacij</w:t>
      </w:r>
      <w:r w:rsidR="00986E9B" w:rsidRPr="00B730EE">
        <w:rPr>
          <w:color w:val="000000"/>
        </w:rPr>
        <w:t>i</w:t>
      </w:r>
      <w:r w:rsidRPr="00B730EE">
        <w:rPr>
          <w:color w:val="000000"/>
        </w:rPr>
        <w:t xml:space="preserve"> </w:t>
      </w:r>
      <w:r w:rsidR="003F4A8E" w:rsidRPr="00B730EE">
        <w:rPr>
          <w:color w:val="000000"/>
        </w:rPr>
        <w:t>bilo</w:t>
      </w:r>
      <w:r w:rsidRPr="00B730EE">
        <w:rPr>
          <w:color w:val="000000"/>
        </w:rPr>
        <w:t xml:space="preserve"> bi </w:t>
      </w:r>
      <w:r w:rsidR="00F35027" w:rsidRPr="00B730EE">
        <w:rPr>
          <w:color w:val="000000"/>
        </w:rPr>
        <w:t xml:space="preserve">nastavak </w:t>
      </w:r>
      <w:r w:rsidRPr="00B730EE">
        <w:rPr>
          <w:color w:val="000000"/>
        </w:rPr>
        <w:t>vidljiv</w:t>
      </w:r>
      <w:r w:rsidR="00F35027" w:rsidRPr="00B730EE">
        <w:rPr>
          <w:color w:val="000000"/>
        </w:rPr>
        <w:t>og</w:t>
      </w:r>
      <w:r w:rsidRPr="00B730EE">
        <w:rPr>
          <w:color w:val="000000"/>
        </w:rPr>
        <w:t xml:space="preserve"> doprinos</w:t>
      </w:r>
      <w:r w:rsidR="00F35027" w:rsidRPr="00B730EE">
        <w:rPr>
          <w:color w:val="000000"/>
        </w:rPr>
        <w:t>a</w:t>
      </w:r>
      <w:r w:rsidR="003F4A8E" w:rsidRPr="00B730EE">
        <w:rPr>
          <w:color w:val="000000"/>
        </w:rPr>
        <w:t xml:space="preserve"> Republike Hrvatske s</w:t>
      </w:r>
      <w:r w:rsidRPr="00B730EE">
        <w:rPr>
          <w:color w:val="000000"/>
        </w:rPr>
        <w:t xml:space="preserve">avezničkim naporima </w:t>
      </w:r>
      <w:r w:rsidR="001B692B" w:rsidRPr="00B730EE">
        <w:rPr>
          <w:color w:val="000000"/>
        </w:rPr>
        <w:t xml:space="preserve">osiguranja zajedničke sigurnosti </w:t>
      </w:r>
      <w:r w:rsidR="000C382D" w:rsidRPr="00B730EE">
        <w:rPr>
          <w:color w:val="000000"/>
        </w:rPr>
        <w:t xml:space="preserve">na moru </w:t>
      </w:r>
      <w:r w:rsidR="003F4A8E" w:rsidRPr="00B730EE">
        <w:rPr>
          <w:color w:val="000000"/>
        </w:rPr>
        <w:t>u okviru</w:t>
      </w:r>
      <w:r w:rsidR="001B692B" w:rsidRPr="00B730EE">
        <w:rPr>
          <w:color w:val="000000"/>
        </w:rPr>
        <w:t xml:space="preserve"> </w:t>
      </w:r>
      <w:r w:rsidR="000C382D" w:rsidRPr="00B730EE">
        <w:rPr>
          <w:color w:val="000000"/>
        </w:rPr>
        <w:t xml:space="preserve">nacionalnih </w:t>
      </w:r>
      <w:r w:rsidR="003F4A8E" w:rsidRPr="00B730EE">
        <w:rPr>
          <w:color w:val="000000"/>
        </w:rPr>
        <w:t>mogućnosti i raspoloživih</w:t>
      </w:r>
      <w:r w:rsidR="001B692B" w:rsidRPr="00B730EE">
        <w:rPr>
          <w:color w:val="000000"/>
        </w:rPr>
        <w:t xml:space="preserve"> resursa.</w:t>
      </w:r>
    </w:p>
    <w:p w14:paraId="50DB0F14" w14:textId="77777777" w:rsidR="00F311DC" w:rsidRPr="00B730EE" w:rsidRDefault="001B692B" w:rsidP="00614F91">
      <w:pPr>
        <w:spacing w:line="276" w:lineRule="auto"/>
        <w:ind w:firstLine="708"/>
        <w:jc w:val="both"/>
        <w:rPr>
          <w:color w:val="000000"/>
        </w:rPr>
      </w:pPr>
      <w:r w:rsidRPr="00B730EE">
        <w:rPr>
          <w:color w:val="000000"/>
        </w:rPr>
        <w:t xml:space="preserve"> </w:t>
      </w:r>
    </w:p>
    <w:p w14:paraId="7EDE43A2" w14:textId="77777777" w:rsidR="000C4F9B" w:rsidRDefault="00A0219E" w:rsidP="00614F91">
      <w:pPr>
        <w:spacing w:line="276" w:lineRule="auto"/>
        <w:ind w:firstLine="708"/>
        <w:jc w:val="both"/>
        <w:rPr>
          <w:color w:val="000000"/>
        </w:rPr>
      </w:pPr>
      <w:r w:rsidRPr="00B730EE">
        <w:rPr>
          <w:color w:val="000000"/>
        </w:rPr>
        <w:t>S</w:t>
      </w:r>
      <w:r w:rsidR="000C382D" w:rsidRPr="00B730EE">
        <w:rPr>
          <w:color w:val="000000"/>
        </w:rPr>
        <w:t>udjelovanjem</w:t>
      </w:r>
      <w:r w:rsidR="004A56AE" w:rsidRPr="00B730EE">
        <w:rPr>
          <w:color w:val="000000"/>
        </w:rPr>
        <w:t xml:space="preserve"> </w:t>
      </w:r>
      <w:r w:rsidR="000C382D" w:rsidRPr="00B730EE">
        <w:rPr>
          <w:color w:val="000000"/>
        </w:rPr>
        <w:t xml:space="preserve">pripadnika </w:t>
      </w:r>
      <w:r w:rsidR="00D72FC8" w:rsidRPr="00B730EE">
        <w:t xml:space="preserve">Oružanih snaga Republike Hrvatske </w:t>
      </w:r>
      <w:r w:rsidR="004A56AE" w:rsidRPr="00B730EE">
        <w:t xml:space="preserve">i broda Hrvatske ratne mornarice </w:t>
      </w:r>
      <w:r w:rsidR="000C382D" w:rsidRPr="00B730EE">
        <w:rPr>
          <w:color w:val="000000"/>
        </w:rPr>
        <w:t>u</w:t>
      </w:r>
      <w:r w:rsidR="008023E0" w:rsidRPr="00B730EE">
        <w:rPr>
          <w:color w:val="000000"/>
        </w:rPr>
        <w:t xml:space="preserve"> </w:t>
      </w:r>
      <w:r w:rsidR="004A56AE" w:rsidRPr="00B730EE">
        <w:rPr>
          <w:color w:val="000000"/>
        </w:rPr>
        <w:t>o</w:t>
      </w:r>
      <w:r w:rsidR="000C382D" w:rsidRPr="00B730EE">
        <w:rPr>
          <w:color w:val="000000"/>
        </w:rPr>
        <w:t>peraciji</w:t>
      </w:r>
      <w:r w:rsidR="004A56AE" w:rsidRPr="00B730EE">
        <w:rPr>
          <w:color w:val="000000"/>
        </w:rPr>
        <w:t xml:space="preserve"> potpore miru</w:t>
      </w:r>
      <w:r w:rsidR="000C382D" w:rsidRPr="00B730EE">
        <w:rPr>
          <w:color w:val="000000"/>
        </w:rPr>
        <w:t xml:space="preserve"> nastavio bi se </w:t>
      </w:r>
      <w:r w:rsidR="008C0A76" w:rsidRPr="00B730EE">
        <w:rPr>
          <w:color w:val="000000"/>
        </w:rPr>
        <w:t xml:space="preserve">proces </w:t>
      </w:r>
      <w:r w:rsidR="000C382D" w:rsidRPr="00B730EE">
        <w:rPr>
          <w:color w:val="000000"/>
        </w:rPr>
        <w:t>razvoj</w:t>
      </w:r>
      <w:r w:rsidR="008C0A76" w:rsidRPr="00B730EE">
        <w:rPr>
          <w:color w:val="000000"/>
        </w:rPr>
        <w:t>a</w:t>
      </w:r>
      <w:r w:rsidR="000C382D" w:rsidRPr="00B730EE">
        <w:rPr>
          <w:color w:val="000000"/>
        </w:rPr>
        <w:t xml:space="preserve"> sposobnosti Oružanih snaga Republike Hrvatske za </w:t>
      </w:r>
      <w:r w:rsidR="008C0A76" w:rsidRPr="00B730EE">
        <w:rPr>
          <w:color w:val="000000"/>
        </w:rPr>
        <w:t>zajedničko djelovanje sa</w:t>
      </w:r>
      <w:r w:rsidR="000C382D" w:rsidRPr="00B730EE">
        <w:rPr>
          <w:color w:val="000000"/>
        </w:rPr>
        <w:t xml:space="preserve"> </w:t>
      </w:r>
      <w:r w:rsidR="008C0A76" w:rsidRPr="00B730EE">
        <w:rPr>
          <w:color w:val="000000"/>
        </w:rPr>
        <w:t xml:space="preserve">snagama </w:t>
      </w:r>
      <w:r w:rsidR="003F4A8E" w:rsidRPr="00B730EE">
        <w:rPr>
          <w:color w:val="000000"/>
        </w:rPr>
        <w:t xml:space="preserve">drugih </w:t>
      </w:r>
      <w:r w:rsidR="003F1FF2" w:rsidRPr="00B730EE">
        <w:rPr>
          <w:color w:val="000000"/>
        </w:rPr>
        <w:t>država članica NATO-a, ali i razvoj sposobnosti za obranu i zaštitu nacionalnih interesa</w:t>
      </w:r>
      <w:r w:rsidR="004A56AE" w:rsidRPr="00B730EE">
        <w:rPr>
          <w:color w:val="000000"/>
        </w:rPr>
        <w:t xml:space="preserve"> Republike Hrvatske,</w:t>
      </w:r>
      <w:r w:rsidR="003F1FF2" w:rsidRPr="00B730EE">
        <w:rPr>
          <w:color w:val="000000"/>
        </w:rPr>
        <w:t xml:space="preserve"> kao temeljne zadaće Oružanih snaga Republike Hrvatske.</w:t>
      </w:r>
    </w:p>
    <w:p w14:paraId="2FD5A818" w14:textId="77777777" w:rsidR="00B10DFA" w:rsidRPr="00B730EE" w:rsidRDefault="008C0A76" w:rsidP="00614F91">
      <w:pPr>
        <w:spacing w:line="276" w:lineRule="auto"/>
        <w:ind w:firstLine="708"/>
        <w:jc w:val="both"/>
        <w:rPr>
          <w:color w:val="000000"/>
        </w:rPr>
      </w:pPr>
      <w:r w:rsidRPr="00B730EE">
        <w:rPr>
          <w:color w:val="000000"/>
        </w:rPr>
        <w:t xml:space="preserve"> </w:t>
      </w:r>
    </w:p>
    <w:p w14:paraId="329E7F81" w14:textId="77777777" w:rsidR="000C4F9B" w:rsidRDefault="00A0219E" w:rsidP="00614F91">
      <w:pPr>
        <w:spacing w:line="276" w:lineRule="auto"/>
        <w:ind w:firstLine="708"/>
        <w:jc w:val="both"/>
        <w:rPr>
          <w:color w:val="000000"/>
        </w:rPr>
      </w:pPr>
      <w:r w:rsidRPr="00B730EE">
        <w:rPr>
          <w:color w:val="000000"/>
        </w:rPr>
        <w:t xml:space="preserve">Od </w:t>
      </w:r>
      <w:r w:rsidR="00F93217" w:rsidRPr="00B730EE">
        <w:rPr>
          <w:color w:val="000000"/>
        </w:rPr>
        <w:t xml:space="preserve">3. do 24. </w:t>
      </w:r>
      <w:r w:rsidR="00E238E2" w:rsidRPr="00B730EE">
        <w:rPr>
          <w:color w:val="000000"/>
        </w:rPr>
        <w:t>rujn</w:t>
      </w:r>
      <w:r w:rsidR="00F93217" w:rsidRPr="00B730EE">
        <w:rPr>
          <w:color w:val="000000"/>
        </w:rPr>
        <w:t>a</w:t>
      </w:r>
      <w:r w:rsidR="00E238E2" w:rsidRPr="00B730EE">
        <w:rPr>
          <w:color w:val="000000"/>
        </w:rPr>
        <w:t xml:space="preserve"> </w:t>
      </w:r>
      <w:r w:rsidR="009C5204" w:rsidRPr="00B730EE">
        <w:rPr>
          <w:color w:val="000000"/>
        </w:rPr>
        <w:t xml:space="preserve">2018. Oružane snage Republike Hrvatske sudjelovale su u </w:t>
      </w:r>
      <w:r w:rsidR="00CD00C4" w:rsidRPr="00B730EE">
        <w:rPr>
          <w:color w:val="000000"/>
        </w:rPr>
        <w:t>operaciji</w:t>
      </w:r>
      <w:r w:rsidRPr="00B730EE">
        <w:rPr>
          <w:color w:val="000000"/>
        </w:rPr>
        <w:t xml:space="preserve"> potpore miru</w:t>
      </w:r>
      <w:r w:rsidR="009C5204" w:rsidRPr="00B730EE">
        <w:rPr>
          <w:color w:val="000000"/>
        </w:rPr>
        <w:t xml:space="preserve"> „SEA GUARDIAN“ </w:t>
      </w:r>
      <w:r w:rsidR="008D6639" w:rsidRPr="00B730EE">
        <w:rPr>
          <w:color w:val="000000"/>
        </w:rPr>
        <w:t>s</w:t>
      </w:r>
      <w:r w:rsidRPr="00B730EE">
        <w:rPr>
          <w:color w:val="000000"/>
        </w:rPr>
        <w:t xml:space="preserve"> posadom od </w:t>
      </w:r>
      <w:r w:rsidR="00E238E2" w:rsidRPr="00B730EE">
        <w:rPr>
          <w:color w:val="000000"/>
        </w:rPr>
        <w:t xml:space="preserve">33 pripadnika </w:t>
      </w:r>
      <w:r w:rsidR="008023E0" w:rsidRPr="00B730EE">
        <w:t>Hrvatske ratne mornarice</w:t>
      </w:r>
      <w:r w:rsidR="00E238E2" w:rsidRPr="00B730EE">
        <w:rPr>
          <w:color w:val="000000"/>
        </w:rPr>
        <w:t xml:space="preserve"> i brodom RTOP-41 „Vukovar“</w:t>
      </w:r>
      <w:r w:rsidR="003B302A">
        <w:rPr>
          <w:color w:val="000000"/>
        </w:rPr>
        <w:t>, prilikom čega su izvršavane zadaće iz operativnog plana i smjernica MARCOM-a u središnjem Sredozemlju.</w:t>
      </w:r>
    </w:p>
    <w:p w14:paraId="058E4917" w14:textId="77777777" w:rsidR="00D6127E" w:rsidRDefault="00E238E2" w:rsidP="00614F91">
      <w:pPr>
        <w:spacing w:line="276" w:lineRule="auto"/>
        <w:ind w:firstLine="708"/>
        <w:jc w:val="both"/>
        <w:rPr>
          <w:color w:val="000000"/>
        </w:rPr>
      </w:pPr>
      <w:r w:rsidRPr="00B730EE">
        <w:rPr>
          <w:color w:val="000000"/>
        </w:rPr>
        <w:t xml:space="preserve"> </w:t>
      </w:r>
    </w:p>
    <w:p w14:paraId="3E96A6EF" w14:textId="77777777" w:rsidR="008B499D" w:rsidRDefault="008B499D" w:rsidP="00614F91">
      <w:pPr>
        <w:spacing w:line="276" w:lineRule="auto"/>
        <w:ind w:firstLine="708"/>
        <w:jc w:val="both"/>
        <w:rPr>
          <w:color w:val="000000"/>
        </w:rPr>
      </w:pPr>
    </w:p>
    <w:p w14:paraId="348F05C7" w14:textId="77777777" w:rsidR="008B499D" w:rsidRPr="00B730EE" w:rsidRDefault="008B499D" w:rsidP="00614F91">
      <w:pPr>
        <w:spacing w:line="276" w:lineRule="auto"/>
        <w:ind w:firstLine="708"/>
        <w:jc w:val="both"/>
        <w:rPr>
          <w:color w:val="000000"/>
        </w:rPr>
      </w:pPr>
    </w:p>
    <w:p w14:paraId="6DDD6CCC" w14:textId="77777777" w:rsidR="00A0219E" w:rsidRDefault="00A0219E" w:rsidP="00614F91">
      <w:pPr>
        <w:spacing w:line="276" w:lineRule="auto"/>
        <w:ind w:firstLine="708"/>
        <w:jc w:val="both"/>
        <w:rPr>
          <w:color w:val="000000"/>
        </w:rPr>
      </w:pPr>
      <w:r w:rsidRPr="00B730EE">
        <w:rPr>
          <w:color w:val="000000"/>
        </w:rPr>
        <w:lastRenderedPageBreak/>
        <w:t>Na temelju</w:t>
      </w:r>
      <w:r w:rsidR="00FE4887" w:rsidRPr="00B730EE">
        <w:rPr>
          <w:color w:val="000000"/>
        </w:rPr>
        <w:t xml:space="preserve"> raščlambe po povratku iz operacije, </w:t>
      </w:r>
      <w:r w:rsidR="003C1823">
        <w:rPr>
          <w:color w:val="000000"/>
        </w:rPr>
        <w:t>utvrđeno</w:t>
      </w:r>
      <w:r w:rsidR="00FE4887" w:rsidRPr="00B730EE">
        <w:rPr>
          <w:color w:val="000000"/>
        </w:rPr>
        <w:t xml:space="preserve"> je da brodovi </w:t>
      </w:r>
      <w:r w:rsidR="00C04B85" w:rsidRPr="00B730EE">
        <w:rPr>
          <w:color w:val="000000"/>
        </w:rPr>
        <w:t xml:space="preserve">tipa </w:t>
      </w:r>
      <w:r w:rsidR="00FE4887" w:rsidRPr="00B730EE">
        <w:rPr>
          <w:color w:val="000000"/>
        </w:rPr>
        <w:t>RTOP klase Helsinki</w:t>
      </w:r>
      <w:r w:rsidRPr="00B730EE">
        <w:rPr>
          <w:color w:val="000000"/>
        </w:rPr>
        <w:t xml:space="preserve"> (</w:t>
      </w:r>
      <w:r w:rsidRPr="00B730EE">
        <w:t xml:space="preserve">RTOP-41 „Vukovar“ i RTOP-42 „Dubrovnik“) </w:t>
      </w:r>
      <w:r w:rsidR="00FE4887" w:rsidRPr="00B730EE">
        <w:rPr>
          <w:color w:val="000000"/>
        </w:rPr>
        <w:t>imaju sposobn</w:t>
      </w:r>
      <w:r w:rsidRPr="00B730EE">
        <w:rPr>
          <w:color w:val="000000"/>
        </w:rPr>
        <w:t xml:space="preserve">ost provedbe zadaća u </w:t>
      </w:r>
      <w:r w:rsidR="003B302A">
        <w:rPr>
          <w:color w:val="000000"/>
        </w:rPr>
        <w:t xml:space="preserve">ovoj </w:t>
      </w:r>
      <w:r w:rsidRPr="00B730EE">
        <w:rPr>
          <w:color w:val="000000"/>
        </w:rPr>
        <w:t>operaciji</w:t>
      </w:r>
      <w:r w:rsidR="00FE4887" w:rsidRPr="00B730EE">
        <w:rPr>
          <w:color w:val="000000"/>
        </w:rPr>
        <w:t xml:space="preserve"> te da </w:t>
      </w:r>
      <w:r w:rsidR="00D62EAD" w:rsidRPr="00B730EE">
        <w:rPr>
          <w:color w:val="000000"/>
        </w:rPr>
        <w:t xml:space="preserve">se implementacijom stečenih iskustava i naučenih lekcija iz </w:t>
      </w:r>
      <w:r w:rsidR="008023E0" w:rsidRPr="00B730EE">
        <w:rPr>
          <w:color w:val="000000"/>
        </w:rPr>
        <w:t>operacije</w:t>
      </w:r>
      <w:r w:rsidR="001E0F70" w:rsidRPr="00B730EE">
        <w:rPr>
          <w:color w:val="000000"/>
        </w:rPr>
        <w:t xml:space="preserve"> </w:t>
      </w:r>
      <w:r w:rsidR="00D62EAD" w:rsidRPr="00B730EE">
        <w:rPr>
          <w:color w:val="000000"/>
        </w:rPr>
        <w:t xml:space="preserve">„SEA GUARDIAN“ značajno </w:t>
      </w:r>
      <w:r w:rsidR="00CE5D8F" w:rsidRPr="00B730EE">
        <w:rPr>
          <w:color w:val="000000"/>
        </w:rPr>
        <w:t>unaprjeđuju</w:t>
      </w:r>
      <w:r w:rsidR="00D62EAD" w:rsidRPr="00B730EE">
        <w:rPr>
          <w:color w:val="000000"/>
        </w:rPr>
        <w:t xml:space="preserve"> sposobnosti H</w:t>
      </w:r>
      <w:r w:rsidR="004E01AB" w:rsidRPr="00B730EE">
        <w:rPr>
          <w:color w:val="000000"/>
        </w:rPr>
        <w:t>rvatske ratne mornarice</w:t>
      </w:r>
      <w:r w:rsidR="00D62EAD" w:rsidRPr="00B730EE">
        <w:rPr>
          <w:color w:val="000000"/>
        </w:rPr>
        <w:t xml:space="preserve"> za provedbu dodijeljenih misija i zadaća.</w:t>
      </w:r>
    </w:p>
    <w:p w14:paraId="62A3AF37" w14:textId="77777777" w:rsidR="000C11F8" w:rsidRPr="00B730EE" w:rsidRDefault="000C11F8" w:rsidP="00614F91">
      <w:pPr>
        <w:spacing w:line="276" w:lineRule="auto"/>
        <w:ind w:firstLine="708"/>
        <w:jc w:val="both"/>
        <w:rPr>
          <w:color w:val="000000"/>
        </w:rPr>
      </w:pPr>
    </w:p>
    <w:p w14:paraId="3C85BA68" w14:textId="77777777" w:rsidR="008D38EA" w:rsidRDefault="00A0219E" w:rsidP="00614F91">
      <w:pPr>
        <w:spacing w:line="276" w:lineRule="auto"/>
        <w:ind w:firstLine="709"/>
        <w:jc w:val="both"/>
        <w:rPr>
          <w:color w:val="000000"/>
        </w:rPr>
      </w:pPr>
      <w:r w:rsidRPr="00B730EE">
        <w:rPr>
          <w:color w:val="000000"/>
        </w:rPr>
        <w:t>Na temelju</w:t>
      </w:r>
      <w:r w:rsidR="003A427C" w:rsidRPr="00B730EE">
        <w:rPr>
          <w:color w:val="000000"/>
        </w:rPr>
        <w:t xml:space="preserve"> </w:t>
      </w:r>
      <w:r w:rsidR="008C6C2E" w:rsidRPr="00B730EE">
        <w:rPr>
          <w:color w:val="000000"/>
        </w:rPr>
        <w:t xml:space="preserve">stečenih </w:t>
      </w:r>
      <w:r w:rsidR="003A427C" w:rsidRPr="00B730EE">
        <w:rPr>
          <w:color w:val="000000"/>
        </w:rPr>
        <w:t>iskustava</w:t>
      </w:r>
      <w:r w:rsidR="003B302A">
        <w:rPr>
          <w:color w:val="000000"/>
        </w:rPr>
        <w:t>,</w:t>
      </w:r>
      <w:r w:rsidR="003A427C" w:rsidRPr="00B730EE">
        <w:rPr>
          <w:color w:val="000000"/>
        </w:rPr>
        <w:t xml:space="preserve"> </w:t>
      </w:r>
      <w:r w:rsidR="003F4A8E" w:rsidRPr="00B730EE">
        <w:rPr>
          <w:color w:val="000000"/>
        </w:rPr>
        <w:t>Oruž</w:t>
      </w:r>
      <w:r w:rsidR="00203F66">
        <w:rPr>
          <w:color w:val="000000"/>
        </w:rPr>
        <w:t>ane snage Republike Hrvatske su</w:t>
      </w:r>
      <w:r w:rsidR="003A427C" w:rsidRPr="00B730EE">
        <w:rPr>
          <w:color w:val="000000"/>
        </w:rPr>
        <w:t xml:space="preserve"> od 30. kolovoza do 17. rujna 2019.</w:t>
      </w:r>
      <w:r w:rsidR="00ED1D44" w:rsidRPr="00B730EE">
        <w:rPr>
          <w:color w:val="000000"/>
        </w:rPr>
        <w:t xml:space="preserve">, zatim </w:t>
      </w:r>
      <w:r w:rsidR="00203F66">
        <w:t xml:space="preserve">od </w:t>
      </w:r>
      <w:r w:rsidR="002F6D06" w:rsidRPr="00B730EE">
        <w:t xml:space="preserve">2. do 22. rujna 2020. </w:t>
      </w:r>
      <w:r w:rsidR="00ED1D44" w:rsidRPr="00B730EE">
        <w:t xml:space="preserve">te od 11. do 29. ožujka 2021. </w:t>
      </w:r>
      <w:r w:rsidR="003A427C" w:rsidRPr="00B730EE">
        <w:rPr>
          <w:color w:val="000000"/>
        </w:rPr>
        <w:t xml:space="preserve">sudjelovale </w:t>
      </w:r>
      <w:r w:rsidR="00CD00C4" w:rsidRPr="00B730EE">
        <w:rPr>
          <w:color w:val="000000"/>
        </w:rPr>
        <w:t xml:space="preserve">u </w:t>
      </w:r>
      <w:r w:rsidR="003A427C" w:rsidRPr="00B730EE">
        <w:rPr>
          <w:color w:val="000000"/>
        </w:rPr>
        <w:t>operacij</w:t>
      </w:r>
      <w:r w:rsidR="00CD00C4" w:rsidRPr="00B730EE">
        <w:rPr>
          <w:color w:val="000000"/>
        </w:rPr>
        <w:t>i</w:t>
      </w:r>
      <w:r w:rsidR="003A427C" w:rsidRPr="00B730EE">
        <w:rPr>
          <w:color w:val="000000"/>
        </w:rPr>
        <w:t xml:space="preserve"> „SEA GUARDIAN“</w:t>
      </w:r>
      <w:r w:rsidRPr="00B730EE">
        <w:rPr>
          <w:color w:val="000000"/>
        </w:rPr>
        <w:t xml:space="preserve"> s</w:t>
      </w:r>
      <w:r w:rsidR="003A427C" w:rsidRPr="00B730EE">
        <w:rPr>
          <w:color w:val="000000"/>
        </w:rPr>
        <w:t xml:space="preserve"> posadom </w:t>
      </w:r>
      <w:r w:rsidRPr="00B730EE">
        <w:rPr>
          <w:color w:val="000000"/>
        </w:rPr>
        <w:t>od</w:t>
      </w:r>
      <w:r w:rsidR="003A427C" w:rsidRPr="00B730EE">
        <w:rPr>
          <w:color w:val="000000"/>
        </w:rPr>
        <w:t xml:space="preserve"> 33 pripadnika </w:t>
      </w:r>
      <w:r w:rsidR="00D72FC8" w:rsidRPr="00B730EE">
        <w:t>Oružanih snaga Republike Hrvatske</w:t>
      </w:r>
      <w:r w:rsidR="003A427C" w:rsidRPr="00B730EE">
        <w:rPr>
          <w:color w:val="000000"/>
        </w:rPr>
        <w:t xml:space="preserve"> i brodom</w:t>
      </w:r>
      <w:r w:rsidR="00041EA0" w:rsidRPr="00B730EE">
        <w:rPr>
          <w:color w:val="000000"/>
        </w:rPr>
        <w:t xml:space="preserve"> Hrvatske ratne mornarice</w:t>
      </w:r>
      <w:r w:rsidR="003A427C" w:rsidRPr="00B730EE">
        <w:rPr>
          <w:color w:val="000000"/>
        </w:rPr>
        <w:t xml:space="preserve"> RTOP-42 „Dubrovnik“.</w:t>
      </w:r>
    </w:p>
    <w:p w14:paraId="714CF10F" w14:textId="77777777" w:rsidR="003B302A" w:rsidRPr="00B730EE" w:rsidRDefault="003B302A" w:rsidP="00614F91">
      <w:pPr>
        <w:spacing w:line="276" w:lineRule="auto"/>
        <w:ind w:firstLine="709"/>
        <w:jc w:val="both"/>
        <w:rPr>
          <w:color w:val="000000"/>
        </w:rPr>
      </w:pPr>
    </w:p>
    <w:p w14:paraId="2FC8BF04" w14:textId="77777777" w:rsidR="002F6D06" w:rsidRPr="00B730EE" w:rsidRDefault="002F6D06" w:rsidP="002F6D06">
      <w:pPr>
        <w:spacing w:after="120" w:line="276" w:lineRule="auto"/>
        <w:ind w:firstLine="708"/>
        <w:jc w:val="both"/>
        <w:rPr>
          <w:color w:val="000000"/>
        </w:rPr>
      </w:pPr>
      <w:r w:rsidRPr="00B730EE">
        <w:rPr>
          <w:color w:val="000000"/>
        </w:rPr>
        <w:t xml:space="preserve">Za iskazanu profesionalnost, učinak i uspjeh u provedbi zadaća te doprinos u unaprjeđenju pomorske sigurnosti, zapovjednik </w:t>
      </w:r>
      <w:r w:rsidRPr="00B730EE">
        <w:t>MARCOM-a</w:t>
      </w:r>
      <w:r w:rsidRPr="00B730EE" w:rsidDel="00605DE9">
        <w:rPr>
          <w:color w:val="000000"/>
        </w:rPr>
        <w:t xml:space="preserve"> </w:t>
      </w:r>
      <w:r w:rsidRPr="00B730EE">
        <w:rPr>
          <w:color w:val="000000"/>
        </w:rPr>
        <w:t xml:space="preserve">iskazao je zahvalu i pohvalio pripadnike </w:t>
      </w:r>
      <w:r w:rsidR="00001788" w:rsidRPr="00B730EE">
        <w:rPr>
          <w:color w:val="000000"/>
        </w:rPr>
        <w:t>Oružanih snaga Republike Hrvatske</w:t>
      </w:r>
      <w:r w:rsidRPr="00B730EE">
        <w:rPr>
          <w:color w:val="000000"/>
        </w:rPr>
        <w:t xml:space="preserve"> koji su sudjelovali u operaciji potpore miru „SEA GUARDIAN“ u Sredozemlju.</w:t>
      </w:r>
    </w:p>
    <w:p w14:paraId="4354CBF4" w14:textId="77777777" w:rsidR="00C30C3E" w:rsidRPr="00B730EE" w:rsidRDefault="00C30C3E" w:rsidP="00614F91">
      <w:pPr>
        <w:spacing w:line="276" w:lineRule="auto"/>
        <w:jc w:val="both"/>
        <w:rPr>
          <w:color w:val="000000"/>
        </w:rPr>
      </w:pPr>
    </w:p>
    <w:p w14:paraId="27211EC4" w14:textId="77777777" w:rsidR="001C302F" w:rsidRPr="00B730EE" w:rsidRDefault="006D1A83" w:rsidP="00614F91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0"/>
        <w:rPr>
          <w:b/>
          <w:bCs/>
          <w:color w:val="000000"/>
        </w:rPr>
      </w:pPr>
      <w:r w:rsidRPr="00B730EE">
        <w:rPr>
          <w:b/>
          <w:bCs/>
          <w:color w:val="000000"/>
        </w:rPr>
        <w:t xml:space="preserve"> </w:t>
      </w:r>
      <w:r w:rsidR="001C302F" w:rsidRPr="00B730EE">
        <w:rPr>
          <w:b/>
          <w:bCs/>
          <w:color w:val="000000"/>
        </w:rPr>
        <w:t>POTREBNA FINANCIJSKA SREDSTVA</w:t>
      </w:r>
    </w:p>
    <w:p w14:paraId="3CA617D9" w14:textId="77777777" w:rsidR="00B845F9" w:rsidRPr="00B730EE" w:rsidRDefault="00B845F9" w:rsidP="00614F91">
      <w:pPr>
        <w:spacing w:line="276" w:lineRule="auto"/>
        <w:rPr>
          <w:color w:val="000000"/>
        </w:rPr>
      </w:pPr>
    </w:p>
    <w:p w14:paraId="4AEDC715" w14:textId="77777777" w:rsidR="00A73F6F" w:rsidRPr="00A73F6F" w:rsidRDefault="00A73F6F" w:rsidP="00A73F6F">
      <w:pPr>
        <w:spacing w:line="276" w:lineRule="auto"/>
        <w:ind w:firstLine="709"/>
        <w:jc w:val="both"/>
        <w:rPr>
          <w:color w:val="000000"/>
        </w:rPr>
      </w:pPr>
      <w:r w:rsidRPr="00A73F6F">
        <w:rPr>
          <w:color w:val="000000"/>
        </w:rPr>
        <w:t xml:space="preserve">Financijska sredstva za provedbu ove Odluke </w:t>
      </w:r>
      <w:r w:rsidR="008B499D">
        <w:rPr>
          <w:color w:val="000000"/>
        </w:rPr>
        <w:t>planira</w:t>
      </w:r>
      <w:r w:rsidR="00483D16">
        <w:rPr>
          <w:color w:val="000000"/>
        </w:rPr>
        <w:t>t će se</w:t>
      </w:r>
      <w:r w:rsidRPr="00A73F6F">
        <w:rPr>
          <w:color w:val="000000"/>
        </w:rPr>
        <w:t xml:space="preserve"> u državnom proračunu Republike Hrvatske za 2022. i 2023. </w:t>
      </w:r>
      <w:r w:rsidR="003E7507">
        <w:rPr>
          <w:color w:val="000000"/>
        </w:rPr>
        <w:t xml:space="preserve">godinu </w:t>
      </w:r>
      <w:r w:rsidRPr="00A73F6F">
        <w:rPr>
          <w:color w:val="000000"/>
        </w:rPr>
        <w:t xml:space="preserve">na razdjelu Ministarstva obrane u skladu s predviđenim projekcijama financijskoga plana Ministarstva obrane za 2022. i 2023. godinu. </w:t>
      </w:r>
    </w:p>
    <w:p w14:paraId="1EFB5602" w14:textId="77777777" w:rsidR="00184206" w:rsidRPr="00B730EE" w:rsidRDefault="00A73F6F" w:rsidP="00A73F6F">
      <w:pPr>
        <w:spacing w:line="276" w:lineRule="auto"/>
        <w:ind w:firstLine="709"/>
        <w:jc w:val="both"/>
        <w:rPr>
          <w:color w:val="000000"/>
        </w:rPr>
      </w:pPr>
      <w:r w:rsidRPr="00A73F6F">
        <w:rPr>
          <w:color w:val="000000"/>
        </w:rPr>
        <w:t> </w:t>
      </w:r>
    </w:p>
    <w:p w14:paraId="2B1F5B5A" w14:textId="77777777" w:rsidR="0062505E" w:rsidRDefault="0062505E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D005041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3AF2C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E33F1A4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9CA056F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63F3989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28EF7D1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1C5C580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B36784B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3B1C950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684C379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E4BE8C0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12CE7E4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C8DD02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ED384FE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3A1FA5D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80E7F73" w14:textId="77777777" w:rsidR="00594C6A" w:rsidRDefault="00594C6A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F3C4B6C" w14:textId="77777777" w:rsidR="008B5414" w:rsidRDefault="008B5414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726569B" w14:textId="77777777" w:rsidR="008B5414" w:rsidRDefault="008B5414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4D57990" w14:textId="77777777" w:rsidR="008B5414" w:rsidRDefault="008B5414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CA54986" w14:textId="77777777" w:rsidR="008B5414" w:rsidRDefault="008B5414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C028D12" w14:textId="77777777" w:rsidR="008B5414" w:rsidRDefault="008B5414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8EABAE4" w14:textId="77777777" w:rsidR="008B5414" w:rsidRDefault="008B5414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0107E05" w14:textId="77777777" w:rsidR="008B5414" w:rsidRDefault="008B5414" w:rsidP="00A0219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3BF3A58" w14:textId="77777777" w:rsidR="00594C6A" w:rsidRDefault="00594C6A" w:rsidP="00A0219E">
      <w:pPr>
        <w:autoSpaceDE w:val="0"/>
        <w:autoSpaceDN w:val="0"/>
        <w:adjustRightInd w:val="0"/>
        <w:jc w:val="both"/>
      </w:pPr>
    </w:p>
    <w:p w14:paraId="2A2E021C" w14:textId="77777777" w:rsidR="0062505E" w:rsidRDefault="0062505E" w:rsidP="0062505E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lastRenderedPageBreak/>
        <w:t>Prijedlog</w:t>
      </w:r>
    </w:p>
    <w:p w14:paraId="4213BFE3" w14:textId="77777777" w:rsidR="0062505E" w:rsidRDefault="0062505E" w:rsidP="0062505E">
      <w:pPr>
        <w:autoSpaceDE w:val="0"/>
        <w:autoSpaceDN w:val="0"/>
        <w:adjustRightInd w:val="0"/>
        <w:jc w:val="right"/>
      </w:pPr>
    </w:p>
    <w:p w14:paraId="0AB53552" w14:textId="77777777" w:rsidR="006E57EA" w:rsidRDefault="006E57EA" w:rsidP="006E57EA">
      <w:pPr>
        <w:autoSpaceDE w:val="0"/>
        <w:autoSpaceDN w:val="0"/>
        <w:adjustRightInd w:val="0"/>
        <w:ind w:firstLine="708"/>
        <w:jc w:val="both"/>
      </w:pPr>
    </w:p>
    <w:p w14:paraId="64CB33B3" w14:textId="77777777" w:rsidR="00A0219E" w:rsidRPr="00B730EE" w:rsidRDefault="00A03839" w:rsidP="006E57E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B28D1">
        <w:t>Na temelju članka 54. stavka 2. Zakona o obrani</w:t>
      </w:r>
      <w:r>
        <w:t xml:space="preserve"> </w:t>
      </w:r>
      <w:r w:rsidRPr="00C6571C">
        <w:rPr>
          <w:color w:val="000000"/>
        </w:rPr>
        <w:t>(Narodne novine, br. 73/13, 75/15, 27/16</w:t>
      </w:r>
      <w:r w:rsidRPr="00C6571C">
        <w:t>, 110/17 – Odluka Ustavnog suda Republike Hrvatske,</w:t>
      </w:r>
      <w:r w:rsidRPr="00C6571C">
        <w:rPr>
          <w:color w:val="000000"/>
        </w:rPr>
        <w:t xml:space="preserve"> 30/18</w:t>
      </w:r>
      <w:r w:rsidRPr="00C6571C">
        <w:t xml:space="preserve"> i 70/19</w:t>
      </w:r>
      <w:r w:rsidRPr="00C6571C">
        <w:rPr>
          <w:color w:val="000000"/>
        </w:rPr>
        <w:t>)</w:t>
      </w:r>
      <w:r w:rsidRPr="003B28D1">
        <w:t>, na prijedlog Vlade Republike Hrvatske i uz p</w:t>
      </w:r>
      <w:r>
        <w:t>rethodnu suglasnost Predsjednika</w:t>
      </w:r>
      <w:r w:rsidRPr="003B28D1">
        <w:t xml:space="preserve"> Republike Hrvatske, </w:t>
      </w:r>
      <w:r w:rsidR="00EC618B" w:rsidRPr="00B730EE">
        <w:rPr>
          <w:color w:val="000000"/>
        </w:rPr>
        <w:t>Hrvatski sabor na sjednici _______________  donio je</w:t>
      </w:r>
    </w:p>
    <w:p w14:paraId="628B3A9C" w14:textId="77777777" w:rsidR="00A0219E" w:rsidRPr="00B730EE" w:rsidRDefault="00A0219E" w:rsidP="00A0219E">
      <w:pPr>
        <w:autoSpaceDE w:val="0"/>
        <w:autoSpaceDN w:val="0"/>
        <w:adjustRightInd w:val="0"/>
        <w:jc w:val="center"/>
        <w:rPr>
          <w:color w:val="000000"/>
        </w:rPr>
      </w:pPr>
    </w:p>
    <w:p w14:paraId="125451AF" w14:textId="77777777" w:rsidR="00A0219E" w:rsidRPr="00B730EE" w:rsidRDefault="00A0219E" w:rsidP="00A0219E">
      <w:pPr>
        <w:autoSpaceDE w:val="0"/>
        <w:autoSpaceDN w:val="0"/>
        <w:adjustRightInd w:val="0"/>
        <w:jc w:val="center"/>
        <w:rPr>
          <w:color w:val="000000"/>
        </w:rPr>
      </w:pPr>
    </w:p>
    <w:p w14:paraId="47CE6657" w14:textId="77777777" w:rsidR="00E2531D" w:rsidRPr="00B730EE" w:rsidRDefault="00E2531D" w:rsidP="00A0219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30EE">
        <w:rPr>
          <w:b/>
          <w:bCs/>
          <w:color w:val="000000"/>
        </w:rPr>
        <w:t>O</w:t>
      </w:r>
      <w:r w:rsidR="004071ED" w:rsidRPr="00B730EE">
        <w:rPr>
          <w:b/>
          <w:bCs/>
          <w:color w:val="000000"/>
        </w:rPr>
        <w:t xml:space="preserve"> </w:t>
      </w:r>
      <w:r w:rsidRPr="00B730EE">
        <w:rPr>
          <w:b/>
          <w:bCs/>
          <w:color w:val="000000"/>
        </w:rPr>
        <w:t>D</w:t>
      </w:r>
      <w:r w:rsidR="004071ED" w:rsidRPr="00B730EE">
        <w:rPr>
          <w:b/>
          <w:bCs/>
          <w:color w:val="000000"/>
        </w:rPr>
        <w:t xml:space="preserve"> </w:t>
      </w:r>
      <w:r w:rsidRPr="00B730EE">
        <w:rPr>
          <w:b/>
          <w:bCs/>
          <w:color w:val="000000"/>
        </w:rPr>
        <w:t>L</w:t>
      </w:r>
      <w:r w:rsidR="004071ED" w:rsidRPr="00B730EE">
        <w:rPr>
          <w:b/>
          <w:bCs/>
          <w:color w:val="000000"/>
        </w:rPr>
        <w:t xml:space="preserve"> </w:t>
      </w:r>
      <w:r w:rsidRPr="00B730EE">
        <w:rPr>
          <w:b/>
          <w:bCs/>
          <w:color w:val="000000"/>
        </w:rPr>
        <w:t>U</w:t>
      </w:r>
      <w:r w:rsidR="004071ED" w:rsidRPr="00B730EE">
        <w:rPr>
          <w:b/>
          <w:bCs/>
          <w:color w:val="000000"/>
        </w:rPr>
        <w:t xml:space="preserve"> </w:t>
      </w:r>
      <w:r w:rsidRPr="00B730EE">
        <w:rPr>
          <w:b/>
          <w:bCs/>
          <w:color w:val="000000"/>
        </w:rPr>
        <w:t>K</w:t>
      </w:r>
      <w:r w:rsidR="004071ED" w:rsidRPr="00B730EE">
        <w:rPr>
          <w:b/>
          <w:bCs/>
          <w:color w:val="000000"/>
        </w:rPr>
        <w:t xml:space="preserve"> </w:t>
      </w:r>
      <w:r w:rsidRPr="00B730EE">
        <w:rPr>
          <w:b/>
          <w:bCs/>
          <w:color w:val="000000"/>
        </w:rPr>
        <w:t>U</w:t>
      </w:r>
    </w:p>
    <w:p w14:paraId="5438E12F" w14:textId="77777777" w:rsidR="00A0219E" w:rsidRPr="00B730EE" w:rsidRDefault="00A0219E" w:rsidP="00A0219E">
      <w:pPr>
        <w:autoSpaceDE w:val="0"/>
        <w:autoSpaceDN w:val="0"/>
        <w:adjustRightInd w:val="0"/>
        <w:jc w:val="center"/>
        <w:rPr>
          <w:color w:val="000000"/>
        </w:rPr>
      </w:pPr>
    </w:p>
    <w:p w14:paraId="2523B027" w14:textId="77777777" w:rsidR="00A0219E" w:rsidRPr="00B730EE" w:rsidRDefault="005E5880" w:rsidP="00A0219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B730EE">
        <w:rPr>
          <w:b/>
          <w:bCs/>
          <w:color w:val="000000"/>
        </w:rPr>
        <w:t xml:space="preserve">O SUDJELOVANJU ORUŽANIH SNAGA </w:t>
      </w:r>
      <w:r w:rsidRPr="00B730EE">
        <w:rPr>
          <w:rFonts w:eastAsia="Calibri"/>
          <w:b/>
          <w:color w:val="000000"/>
          <w:lang w:eastAsia="en-US"/>
        </w:rPr>
        <w:t>REPUBLIKE HRVATSKE</w:t>
      </w:r>
    </w:p>
    <w:p w14:paraId="6529871B" w14:textId="77777777" w:rsidR="005E5880" w:rsidRPr="00B730EE" w:rsidRDefault="005E5880" w:rsidP="00A0219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B730EE">
        <w:rPr>
          <w:rFonts w:eastAsia="Calibri"/>
          <w:b/>
          <w:color w:val="000000"/>
          <w:lang w:eastAsia="en-US"/>
        </w:rPr>
        <w:t xml:space="preserve"> U </w:t>
      </w:r>
      <w:r w:rsidR="00DC46B6" w:rsidRPr="00B730EE">
        <w:rPr>
          <w:rFonts w:eastAsia="Calibri"/>
          <w:b/>
          <w:color w:val="000000"/>
          <w:lang w:eastAsia="en-US"/>
        </w:rPr>
        <w:t>OPERACIJI POTPORE MIRU</w:t>
      </w:r>
      <w:r w:rsidRPr="00B730EE">
        <w:rPr>
          <w:rFonts w:eastAsia="Calibri"/>
          <w:b/>
          <w:color w:val="000000"/>
          <w:lang w:eastAsia="en-US"/>
        </w:rPr>
        <w:t xml:space="preserve"> </w:t>
      </w:r>
      <w:r w:rsidR="009F0C51" w:rsidRPr="00B730EE">
        <w:rPr>
          <w:rFonts w:eastAsia="Calibri"/>
          <w:b/>
          <w:color w:val="000000"/>
          <w:lang w:eastAsia="en-US"/>
        </w:rPr>
        <w:t>„</w:t>
      </w:r>
      <w:r w:rsidRPr="00B730EE">
        <w:rPr>
          <w:rFonts w:eastAsia="Calibri"/>
          <w:b/>
          <w:color w:val="000000"/>
          <w:lang w:eastAsia="en-US"/>
        </w:rPr>
        <w:t>SEA GUARDIAN</w:t>
      </w:r>
      <w:r w:rsidR="009F0C51" w:rsidRPr="00B730EE">
        <w:rPr>
          <w:rFonts w:eastAsia="Calibri"/>
          <w:b/>
          <w:color w:val="000000"/>
          <w:lang w:eastAsia="en-US"/>
        </w:rPr>
        <w:t>“</w:t>
      </w:r>
      <w:r w:rsidRPr="00B730EE">
        <w:rPr>
          <w:rFonts w:eastAsia="Calibri"/>
          <w:b/>
          <w:color w:val="000000"/>
          <w:lang w:eastAsia="en-US"/>
        </w:rPr>
        <w:t xml:space="preserve"> </w:t>
      </w:r>
      <w:r w:rsidR="00D06FD2" w:rsidRPr="00B730EE">
        <w:rPr>
          <w:rFonts w:eastAsia="Calibri"/>
          <w:b/>
          <w:color w:val="000000"/>
          <w:lang w:eastAsia="en-US"/>
        </w:rPr>
        <w:t>U SREDOZEMLJU</w:t>
      </w:r>
    </w:p>
    <w:p w14:paraId="053106D5" w14:textId="77777777" w:rsidR="00A0219E" w:rsidRPr="00B730EE" w:rsidRDefault="00A0219E" w:rsidP="00A0219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4DFBBB2" w14:textId="77777777" w:rsidR="00A0219E" w:rsidRPr="00B730EE" w:rsidRDefault="00A0219E" w:rsidP="00614F91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</w:p>
    <w:p w14:paraId="56307CD8" w14:textId="77777777" w:rsidR="00E2531D" w:rsidRPr="00B730EE" w:rsidRDefault="00E2531D" w:rsidP="00614F91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B730EE">
        <w:rPr>
          <w:b/>
          <w:color w:val="000000"/>
        </w:rPr>
        <w:t>I.</w:t>
      </w:r>
    </w:p>
    <w:p w14:paraId="1D325ADD" w14:textId="77777777" w:rsidR="00A0219E" w:rsidRPr="00B730EE" w:rsidRDefault="00A0219E" w:rsidP="00614F91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</w:p>
    <w:p w14:paraId="2FD49572" w14:textId="77777777" w:rsidR="00BE72F5" w:rsidRPr="00B730EE" w:rsidRDefault="004071ED" w:rsidP="00614F91">
      <w:pPr>
        <w:pStyle w:val="t-9-8"/>
        <w:spacing w:before="0" w:beforeAutospacing="0" w:after="0" w:afterAutospacing="0"/>
        <w:jc w:val="both"/>
        <w:rPr>
          <w:rFonts w:eastAsia="Times New Roman"/>
          <w:color w:val="000000"/>
          <w:lang w:eastAsia="hr-HR" w:bidi="ta-IN"/>
        </w:rPr>
      </w:pPr>
      <w:r w:rsidRPr="00B730EE">
        <w:rPr>
          <w:color w:val="000000"/>
        </w:rPr>
        <w:tab/>
      </w:r>
      <w:r w:rsidR="00A46051">
        <w:rPr>
          <w:color w:val="231F20"/>
          <w:shd w:val="clear" w:color="auto" w:fill="FFFFFF"/>
        </w:rPr>
        <w:t xml:space="preserve">U operaciju potpore miru </w:t>
      </w:r>
      <w:r w:rsidR="003B302A">
        <w:rPr>
          <w:color w:val="231F20"/>
          <w:shd w:val="clear" w:color="auto" w:fill="FFFFFF"/>
        </w:rPr>
        <w:t>„</w:t>
      </w:r>
      <w:r w:rsidR="00A46051">
        <w:rPr>
          <w:color w:val="231F20"/>
          <w:shd w:val="clear" w:color="auto" w:fill="FFFFFF"/>
        </w:rPr>
        <w:t>SEA GUARDIAN</w:t>
      </w:r>
      <w:r w:rsidR="003B302A">
        <w:rPr>
          <w:color w:val="231F20"/>
          <w:shd w:val="clear" w:color="auto" w:fill="FFFFFF"/>
        </w:rPr>
        <w:t>“</w:t>
      </w:r>
      <w:r w:rsidR="00A46051">
        <w:rPr>
          <w:color w:val="231F20"/>
          <w:shd w:val="clear" w:color="auto" w:fill="FFFFFF"/>
        </w:rPr>
        <w:t xml:space="preserve"> u Sredozemlju upućuje se u 2022. i 2023. godini do 35 pripadnika Oružanih snaga Republike Hrvatske brodom Hrvatske ratne mornarice, uz mogućnost rotacije. </w:t>
      </w:r>
    </w:p>
    <w:p w14:paraId="097602FF" w14:textId="77777777" w:rsidR="00A0219E" w:rsidRPr="00B730EE" w:rsidRDefault="00A0219E" w:rsidP="00614F91">
      <w:pPr>
        <w:jc w:val="center"/>
        <w:rPr>
          <w:b/>
          <w:color w:val="000000"/>
          <w:lang w:bidi="ta-IN"/>
        </w:rPr>
      </w:pPr>
    </w:p>
    <w:p w14:paraId="0F5D962E" w14:textId="77777777" w:rsidR="00BE72F5" w:rsidRPr="00B730EE" w:rsidRDefault="00BE72F5" w:rsidP="00614F91">
      <w:pPr>
        <w:jc w:val="center"/>
        <w:rPr>
          <w:b/>
          <w:color w:val="000000"/>
          <w:lang w:bidi="ta-IN"/>
        </w:rPr>
      </w:pPr>
      <w:r w:rsidRPr="00B730EE">
        <w:rPr>
          <w:b/>
          <w:color w:val="000000"/>
          <w:lang w:bidi="ta-IN"/>
        </w:rPr>
        <w:t>II.</w:t>
      </w:r>
    </w:p>
    <w:p w14:paraId="14571644" w14:textId="77777777" w:rsidR="00A0219E" w:rsidRPr="00B730EE" w:rsidRDefault="00A0219E" w:rsidP="00614F91">
      <w:pPr>
        <w:jc w:val="center"/>
        <w:rPr>
          <w:b/>
          <w:color w:val="000000"/>
          <w:lang w:bidi="ta-IN"/>
        </w:rPr>
      </w:pPr>
    </w:p>
    <w:p w14:paraId="6BFDE0FA" w14:textId="77777777" w:rsidR="00EC618B" w:rsidRPr="00B730EE" w:rsidRDefault="00A03839" w:rsidP="00614F91">
      <w:pPr>
        <w:ind w:firstLine="708"/>
        <w:jc w:val="both"/>
        <w:rPr>
          <w:color w:val="000000"/>
          <w:lang w:bidi="ta-IN"/>
        </w:rPr>
      </w:pPr>
      <w:r>
        <w:rPr>
          <w:color w:val="000000"/>
        </w:rPr>
        <w:t>Izvješće o sudjelovanju Oružanih snaga Republike Hrvatske u operaciji potpore miru iz točke I. ove Odluke bit će dio Godišnjeg izvješća o obrani koje Vlada Republike Hrvatske podnosi Hrvatskome saboru.</w:t>
      </w:r>
      <w:r w:rsidR="00316748" w:rsidRPr="00B730EE">
        <w:t xml:space="preserve"> </w:t>
      </w:r>
    </w:p>
    <w:p w14:paraId="05ACD275" w14:textId="77777777" w:rsidR="00A0219E" w:rsidRPr="00B730EE" w:rsidRDefault="00A0219E" w:rsidP="00614F91">
      <w:pPr>
        <w:jc w:val="center"/>
        <w:rPr>
          <w:b/>
          <w:color w:val="000000"/>
          <w:lang w:bidi="ta-IN"/>
        </w:rPr>
      </w:pPr>
    </w:p>
    <w:p w14:paraId="52127AE4" w14:textId="77777777" w:rsidR="00BE72F5" w:rsidRPr="00B730EE" w:rsidRDefault="004F0831" w:rsidP="00614F91">
      <w:pPr>
        <w:jc w:val="center"/>
        <w:rPr>
          <w:b/>
          <w:color w:val="000000"/>
          <w:lang w:bidi="ta-IN"/>
        </w:rPr>
      </w:pPr>
      <w:r w:rsidRPr="00B730EE">
        <w:rPr>
          <w:b/>
          <w:color w:val="000000"/>
          <w:lang w:bidi="ta-IN"/>
        </w:rPr>
        <w:t>III</w:t>
      </w:r>
      <w:r w:rsidR="00BE72F5" w:rsidRPr="00B730EE">
        <w:rPr>
          <w:b/>
          <w:color w:val="000000"/>
          <w:lang w:bidi="ta-IN"/>
        </w:rPr>
        <w:t>.</w:t>
      </w:r>
    </w:p>
    <w:p w14:paraId="2A0152FF" w14:textId="77777777" w:rsidR="00A0219E" w:rsidRPr="00B730EE" w:rsidRDefault="00A0219E" w:rsidP="00614F91">
      <w:pPr>
        <w:jc w:val="center"/>
        <w:rPr>
          <w:b/>
          <w:color w:val="000000"/>
          <w:lang w:bidi="ta-IN"/>
        </w:rPr>
      </w:pPr>
    </w:p>
    <w:p w14:paraId="0FD9D622" w14:textId="77777777" w:rsidR="00E95A4A" w:rsidRPr="00B730EE" w:rsidRDefault="0087329E" w:rsidP="00614F91">
      <w:pPr>
        <w:ind w:firstLine="708"/>
        <w:jc w:val="both"/>
        <w:rPr>
          <w:color w:val="000000"/>
        </w:rPr>
      </w:pPr>
      <w:r w:rsidRPr="00B730EE">
        <w:rPr>
          <w:color w:val="000000"/>
        </w:rPr>
        <w:t>Ova Odluka stupa na snag</w:t>
      </w:r>
      <w:r w:rsidR="00A0219E" w:rsidRPr="00B730EE">
        <w:rPr>
          <w:color w:val="000000"/>
        </w:rPr>
        <w:t xml:space="preserve">u </w:t>
      </w:r>
      <w:r w:rsidR="006B5162">
        <w:rPr>
          <w:color w:val="000000"/>
        </w:rPr>
        <w:t>osmoga</w:t>
      </w:r>
      <w:r w:rsidR="00A0219E" w:rsidRPr="00B730EE">
        <w:rPr>
          <w:color w:val="000000"/>
        </w:rPr>
        <w:t xml:space="preserve"> dana od dana objave u Narodnim novinama</w:t>
      </w:r>
      <w:r w:rsidRPr="00B730EE">
        <w:rPr>
          <w:color w:val="000000"/>
        </w:rPr>
        <w:t>.</w:t>
      </w:r>
    </w:p>
    <w:p w14:paraId="32F8937F" w14:textId="77777777" w:rsidR="0087329E" w:rsidRPr="00B730EE" w:rsidRDefault="0087329E" w:rsidP="00614F9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6"/>
        <w:gridCol w:w="2761"/>
        <w:gridCol w:w="236"/>
        <w:gridCol w:w="2179"/>
        <w:gridCol w:w="3437"/>
      </w:tblGrid>
      <w:tr w:rsidR="0062505E" w:rsidRPr="005E75B8" w14:paraId="104AF534" w14:textId="77777777" w:rsidTr="001B34AE">
        <w:tc>
          <w:tcPr>
            <w:tcW w:w="567" w:type="dxa"/>
            <w:shd w:val="clear" w:color="auto" w:fill="auto"/>
          </w:tcPr>
          <w:p w14:paraId="053F2B02" w14:textId="77777777" w:rsidR="0062505E" w:rsidRPr="005E75B8" w:rsidRDefault="0062505E" w:rsidP="001B34AE">
            <w:pPr>
              <w:spacing w:after="120"/>
              <w:rPr>
                <w:color w:val="000000"/>
              </w:rPr>
            </w:pPr>
          </w:p>
        </w:tc>
        <w:tc>
          <w:tcPr>
            <w:tcW w:w="2761" w:type="dxa"/>
            <w:shd w:val="clear" w:color="auto" w:fill="auto"/>
          </w:tcPr>
          <w:p w14:paraId="6361A438" w14:textId="77777777" w:rsidR="0062505E" w:rsidRPr="005E75B8" w:rsidDel="00EE4DAE" w:rsidRDefault="0062505E" w:rsidP="0062505E">
            <w:pPr>
              <w:pStyle w:val="NormalWeb"/>
              <w:spacing w:before="0" w:beforeAutospacing="0" w:after="120" w:afterAutospacing="0"/>
              <w:rPr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</w:tcPr>
          <w:p w14:paraId="33E5F6E6" w14:textId="77777777" w:rsidR="0062505E" w:rsidRPr="005E75B8" w:rsidDel="00EE4DAE" w:rsidRDefault="0062505E" w:rsidP="001B34A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37" w:type="dxa"/>
            <w:shd w:val="clear" w:color="auto" w:fill="auto"/>
          </w:tcPr>
          <w:p w14:paraId="183DA761" w14:textId="77777777" w:rsidR="0062505E" w:rsidRPr="005E75B8" w:rsidDel="00EE4DAE" w:rsidRDefault="0062505E" w:rsidP="001B34A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2505E" w:rsidRPr="005E75B8" w14:paraId="342D8A85" w14:textId="77777777" w:rsidTr="001B34AE">
        <w:tc>
          <w:tcPr>
            <w:tcW w:w="9180" w:type="dxa"/>
            <w:gridSpan w:val="5"/>
            <w:shd w:val="clear" w:color="auto" w:fill="auto"/>
          </w:tcPr>
          <w:p w14:paraId="26AD91E0" w14:textId="77777777" w:rsidR="0062505E" w:rsidRDefault="0062505E" w:rsidP="001B34AE">
            <w:pPr>
              <w:pStyle w:val="NormalWeb"/>
              <w:spacing w:after="120"/>
              <w:jc w:val="center"/>
              <w:rPr>
                <w:color w:val="000000"/>
              </w:rPr>
            </w:pPr>
          </w:p>
          <w:p w14:paraId="6BC20AE0" w14:textId="77777777" w:rsidR="0062505E" w:rsidRPr="003D18ED" w:rsidRDefault="0062505E" w:rsidP="001B34AE">
            <w:pPr>
              <w:pStyle w:val="NormalWeb"/>
              <w:spacing w:after="120"/>
              <w:jc w:val="center"/>
              <w:rPr>
                <w:b/>
                <w:color w:val="000000"/>
              </w:rPr>
            </w:pPr>
            <w:r w:rsidRPr="003D18ED">
              <w:rPr>
                <w:b/>
                <w:color w:val="000000"/>
              </w:rPr>
              <w:t>HRVATSKI SABOR</w:t>
            </w:r>
          </w:p>
          <w:p w14:paraId="0E281EAD" w14:textId="77777777" w:rsidR="006E57EA" w:rsidRPr="005E75B8" w:rsidRDefault="006E57EA" w:rsidP="001B34AE">
            <w:pPr>
              <w:pStyle w:val="NormalWeb"/>
              <w:spacing w:after="120"/>
              <w:jc w:val="center"/>
              <w:rPr>
                <w:b/>
                <w:color w:val="000000"/>
              </w:rPr>
            </w:pPr>
          </w:p>
        </w:tc>
      </w:tr>
      <w:tr w:rsidR="0062505E" w:rsidRPr="005E75B8" w14:paraId="0E0DA2E9" w14:textId="77777777" w:rsidTr="001B34AE">
        <w:tc>
          <w:tcPr>
            <w:tcW w:w="567" w:type="dxa"/>
            <w:shd w:val="clear" w:color="auto" w:fill="auto"/>
          </w:tcPr>
          <w:p w14:paraId="5227E895" w14:textId="77777777" w:rsidR="0062505E" w:rsidRPr="005E75B8" w:rsidRDefault="0062505E" w:rsidP="001B34A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761" w:type="dxa"/>
            <w:shd w:val="clear" w:color="auto" w:fill="auto"/>
          </w:tcPr>
          <w:p w14:paraId="601274EB" w14:textId="77777777" w:rsidR="0062505E" w:rsidRPr="005E75B8" w:rsidRDefault="0062505E" w:rsidP="001B34A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6" w:type="dxa"/>
            <w:shd w:val="clear" w:color="auto" w:fill="auto"/>
          </w:tcPr>
          <w:p w14:paraId="3F1C3E94" w14:textId="77777777" w:rsidR="0062505E" w:rsidRPr="005E75B8" w:rsidRDefault="0062505E" w:rsidP="001B34A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5616" w:type="dxa"/>
            <w:gridSpan w:val="2"/>
            <w:shd w:val="clear" w:color="auto" w:fill="auto"/>
          </w:tcPr>
          <w:p w14:paraId="39997A20" w14:textId="77777777" w:rsidR="003D18ED" w:rsidRDefault="0062505E" w:rsidP="006E57E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E57EA">
              <w:rPr>
                <w:b/>
                <w:color w:val="000000"/>
              </w:rPr>
              <w:t xml:space="preserve">Predsjednik </w:t>
            </w:r>
          </w:p>
          <w:p w14:paraId="4FEEE69B" w14:textId="77777777" w:rsidR="0062505E" w:rsidRPr="006E57EA" w:rsidRDefault="0062505E" w:rsidP="006E57E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E57EA">
              <w:rPr>
                <w:b/>
                <w:color w:val="000000"/>
              </w:rPr>
              <w:t xml:space="preserve">Hrvatskoga sabora </w:t>
            </w:r>
          </w:p>
          <w:p w14:paraId="1B119F01" w14:textId="77777777" w:rsidR="0062505E" w:rsidRPr="005E75B8" w:rsidRDefault="0062505E" w:rsidP="001B34A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75B8">
              <w:rPr>
                <w:b/>
                <w:color w:val="000000"/>
              </w:rPr>
              <w:t>Gordan Jandroković</w:t>
            </w:r>
            <w:r w:rsidRPr="005E75B8">
              <w:rPr>
                <w:color w:val="000000"/>
              </w:rPr>
              <w:br/>
            </w:r>
          </w:p>
        </w:tc>
      </w:tr>
    </w:tbl>
    <w:p w14:paraId="3C2F8B4D" w14:textId="77777777" w:rsidR="00A0219E" w:rsidRDefault="00A0219E" w:rsidP="00205B76">
      <w:pPr>
        <w:jc w:val="both"/>
        <w:rPr>
          <w:color w:val="000000"/>
        </w:rPr>
      </w:pPr>
    </w:p>
    <w:p w14:paraId="06FFEDD4" w14:textId="77777777" w:rsidR="006E57EA" w:rsidRPr="003D18ED" w:rsidRDefault="006E57EA" w:rsidP="006E57EA">
      <w:pPr>
        <w:spacing w:after="120"/>
        <w:rPr>
          <w:b/>
          <w:color w:val="000000"/>
        </w:rPr>
      </w:pPr>
      <w:r w:rsidRPr="003D18ED">
        <w:rPr>
          <w:b/>
          <w:color w:val="000000"/>
        </w:rPr>
        <w:t>Klasa:</w:t>
      </w:r>
    </w:p>
    <w:p w14:paraId="2353A43A" w14:textId="77777777" w:rsidR="006E57EA" w:rsidRPr="003D18ED" w:rsidRDefault="006E57EA" w:rsidP="006E57EA">
      <w:pPr>
        <w:jc w:val="both"/>
        <w:rPr>
          <w:b/>
          <w:color w:val="000000"/>
        </w:rPr>
      </w:pPr>
      <w:r w:rsidRPr="003D18ED">
        <w:rPr>
          <w:b/>
          <w:color w:val="000000"/>
        </w:rPr>
        <w:t>Zagreb,</w:t>
      </w:r>
    </w:p>
    <w:p w14:paraId="5AD0001D" w14:textId="77777777" w:rsidR="00A0219E" w:rsidRPr="00B730EE" w:rsidRDefault="00A0219E" w:rsidP="00614F91">
      <w:pPr>
        <w:jc w:val="center"/>
        <w:rPr>
          <w:rFonts w:eastAsia="Calibri"/>
          <w:b/>
          <w:color w:val="000000"/>
          <w:lang w:eastAsia="en-US"/>
        </w:rPr>
      </w:pPr>
    </w:p>
    <w:p w14:paraId="78A13777" w14:textId="77777777" w:rsidR="005F0F5C" w:rsidRPr="00B730EE" w:rsidRDefault="005F0F5C" w:rsidP="00614F91">
      <w:pPr>
        <w:jc w:val="center"/>
        <w:rPr>
          <w:rFonts w:eastAsia="Calibri"/>
          <w:b/>
          <w:color w:val="000000"/>
          <w:lang w:eastAsia="en-US"/>
        </w:rPr>
      </w:pPr>
    </w:p>
    <w:p w14:paraId="5BD9D5C0" w14:textId="77777777" w:rsidR="00A44AE3" w:rsidRPr="00B730EE" w:rsidRDefault="00A44AE3" w:rsidP="00614F91">
      <w:pPr>
        <w:jc w:val="center"/>
        <w:rPr>
          <w:rFonts w:eastAsia="Calibri"/>
          <w:b/>
          <w:color w:val="000000"/>
          <w:lang w:eastAsia="en-US"/>
        </w:rPr>
      </w:pPr>
    </w:p>
    <w:p w14:paraId="4EEA1AF7" w14:textId="77777777" w:rsidR="00A44AE3" w:rsidRDefault="00A44AE3" w:rsidP="00614F91">
      <w:pPr>
        <w:jc w:val="center"/>
        <w:rPr>
          <w:rFonts w:eastAsia="Calibri"/>
          <w:b/>
          <w:color w:val="000000"/>
          <w:lang w:eastAsia="en-US"/>
        </w:rPr>
      </w:pPr>
    </w:p>
    <w:p w14:paraId="06194502" w14:textId="77777777" w:rsidR="008B5414" w:rsidRDefault="008B5414" w:rsidP="00614F91">
      <w:pPr>
        <w:jc w:val="center"/>
        <w:rPr>
          <w:rFonts w:eastAsia="Calibri"/>
          <w:b/>
          <w:color w:val="000000"/>
          <w:lang w:eastAsia="en-US"/>
        </w:rPr>
      </w:pPr>
    </w:p>
    <w:p w14:paraId="127917F3" w14:textId="77777777" w:rsidR="00C86EFB" w:rsidRDefault="00C86EFB" w:rsidP="006E57EA">
      <w:pPr>
        <w:rPr>
          <w:rFonts w:eastAsia="Calibri"/>
          <w:b/>
          <w:color w:val="000000"/>
          <w:lang w:eastAsia="en-US"/>
        </w:rPr>
      </w:pPr>
    </w:p>
    <w:p w14:paraId="4A987DEC" w14:textId="77777777" w:rsidR="00163CB7" w:rsidRPr="00B730EE" w:rsidRDefault="001C302F" w:rsidP="00614F91">
      <w:pPr>
        <w:jc w:val="center"/>
        <w:rPr>
          <w:rFonts w:eastAsia="Calibri"/>
          <w:b/>
          <w:color w:val="000000"/>
          <w:lang w:eastAsia="en-US"/>
        </w:rPr>
      </w:pPr>
      <w:r w:rsidRPr="00B730EE">
        <w:rPr>
          <w:rFonts w:eastAsia="Calibri"/>
          <w:b/>
          <w:color w:val="000000"/>
          <w:lang w:eastAsia="en-US"/>
        </w:rPr>
        <w:t>O B R A Z L O Ž E NJ E</w:t>
      </w:r>
    </w:p>
    <w:p w14:paraId="5723ACDC" w14:textId="77777777" w:rsidR="00163CB7" w:rsidRPr="00B730EE" w:rsidRDefault="00163CB7" w:rsidP="00614F91">
      <w:pPr>
        <w:autoSpaceDE w:val="0"/>
        <w:autoSpaceDN w:val="0"/>
        <w:adjustRightInd w:val="0"/>
        <w:rPr>
          <w:b/>
          <w:bCs/>
          <w:color w:val="000000"/>
        </w:rPr>
      </w:pPr>
    </w:p>
    <w:p w14:paraId="0EAB63DE" w14:textId="77777777" w:rsidR="008561E5" w:rsidRPr="00B730EE" w:rsidRDefault="00CD7394" w:rsidP="006E57EA">
      <w:pPr>
        <w:pStyle w:val="t-9-8"/>
        <w:spacing w:before="0" w:beforeAutospacing="0" w:after="0" w:afterAutospacing="0"/>
        <w:ind w:firstLine="708"/>
        <w:jc w:val="both"/>
        <w:rPr>
          <w:rFonts w:eastAsia="Times New Roman"/>
          <w:color w:val="000000"/>
          <w:lang w:eastAsia="hr-HR" w:bidi="ta-IN"/>
        </w:rPr>
      </w:pPr>
      <w:r w:rsidRPr="00B730EE">
        <w:rPr>
          <w:b/>
          <w:bCs/>
          <w:color w:val="000000"/>
        </w:rPr>
        <w:t>Točkom</w:t>
      </w:r>
      <w:r w:rsidR="001C302F" w:rsidRPr="00B730EE">
        <w:rPr>
          <w:b/>
          <w:bCs/>
          <w:color w:val="000000"/>
        </w:rPr>
        <w:t xml:space="preserve"> I. </w:t>
      </w:r>
      <w:r w:rsidR="00E00518" w:rsidRPr="00B730EE">
        <w:rPr>
          <w:bCs/>
          <w:color w:val="000000"/>
        </w:rPr>
        <w:t>o</w:t>
      </w:r>
      <w:r w:rsidR="00BB5395" w:rsidRPr="00B730EE">
        <w:rPr>
          <w:color w:val="000000"/>
        </w:rPr>
        <w:t xml:space="preserve">dređuje se da Hrvatski sabor donosi </w:t>
      </w:r>
      <w:r w:rsidR="00BF4D84" w:rsidRPr="00B730EE">
        <w:rPr>
          <w:color w:val="000000"/>
        </w:rPr>
        <w:t>O</w:t>
      </w:r>
      <w:r w:rsidR="00BB5395" w:rsidRPr="00B730EE">
        <w:rPr>
          <w:color w:val="000000"/>
        </w:rPr>
        <w:t>dluku o sudjelovanju Oružanih snaga Republike Hrvatske u</w:t>
      </w:r>
      <w:r w:rsidR="00041EA0" w:rsidRPr="00B730EE">
        <w:rPr>
          <w:color w:val="000000"/>
        </w:rPr>
        <w:t xml:space="preserve"> </w:t>
      </w:r>
      <w:r w:rsidR="000F5CD3" w:rsidRPr="00B730EE">
        <w:rPr>
          <w:color w:val="000000"/>
        </w:rPr>
        <w:t>operaciji</w:t>
      </w:r>
      <w:r w:rsidR="005C0FFD" w:rsidRPr="00B730EE">
        <w:rPr>
          <w:color w:val="000000"/>
        </w:rPr>
        <w:t xml:space="preserve"> potpore miru</w:t>
      </w:r>
      <w:r w:rsidR="000F5CD3" w:rsidRPr="00B730EE">
        <w:rPr>
          <w:color w:val="000000"/>
        </w:rPr>
        <w:t xml:space="preserve"> </w:t>
      </w:r>
      <w:r w:rsidR="00654B6E" w:rsidRPr="00B730EE">
        <w:rPr>
          <w:color w:val="000000"/>
        </w:rPr>
        <w:t>„</w:t>
      </w:r>
      <w:r w:rsidR="000F5CD3" w:rsidRPr="00B730EE">
        <w:rPr>
          <w:color w:val="000000"/>
        </w:rPr>
        <w:t>SEA GUARDIAN</w:t>
      </w:r>
      <w:r w:rsidR="00654B6E" w:rsidRPr="00B730EE">
        <w:rPr>
          <w:color w:val="000000"/>
        </w:rPr>
        <w:t>“</w:t>
      </w:r>
      <w:r w:rsidR="00C270AA" w:rsidRPr="00B730EE">
        <w:rPr>
          <w:color w:val="000000"/>
        </w:rPr>
        <w:t xml:space="preserve"> </w:t>
      </w:r>
      <w:r w:rsidR="005C0FFD" w:rsidRPr="00B730EE">
        <w:rPr>
          <w:color w:val="000000"/>
        </w:rPr>
        <w:t>u Sredozemlju</w:t>
      </w:r>
      <w:r w:rsidR="00C270AA" w:rsidRPr="00B730EE">
        <w:rPr>
          <w:color w:val="000000"/>
        </w:rPr>
        <w:t xml:space="preserve">. </w:t>
      </w:r>
      <w:r w:rsidR="00A03839" w:rsidRPr="00541CA8">
        <w:t>Pravni temelj za donošenje Odluke Hrvatskoga sabora je članak 7. stavak 5. Ustava Republike Hrvatske (Narodne novine, br. 85/10 – pročišćeni tekst i 5/14 – Odluka Ustavnog suda Republike Hrvatske</w:t>
      </w:r>
      <w:r w:rsidR="00A03839" w:rsidRPr="009F3756">
        <w:t>)</w:t>
      </w:r>
      <w:r w:rsidR="00A03839" w:rsidRPr="00541CA8">
        <w:t xml:space="preserve"> koji propisuje da Oružane snage Republike Hrvatske mogu prijeći njezine granice ili djelovati preko njezinih granica na temelju Odluke Hrvatskoga sabora, koju predlaže Vlada Republike Hrvatske, uz p</w:t>
      </w:r>
      <w:r w:rsidR="00A03839">
        <w:t>rethodnu suglasnost Predsjednika</w:t>
      </w:r>
      <w:r w:rsidR="00A03839" w:rsidRPr="00541CA8">
        <w:t xml:space="preserve"> Republike Hrvatske. Zakon o obrani </w:t>
      </w:r>
      <w:r w:rsidR="00A03839" w:rsidRPr="00C6571C">
        <w:rPr>
          <w:color w:val="000000"/>
        </w:rPr>
        <w:t>(Narodne novine, br. 73/13, 75/15, 27/16</w:t>
      </w:r>
      <w:r w:rsidR="00A03839" w:rsidRPr="00C6571C">
        <w:t>, 110/17 – Odluka Ustavnog suda Republike Hrvatske,</w:t>
      </w:r>
      <w:r w:rsidR="00A03839" w:rsidRPr="00C6571C">
        <w:rPr>
          <w:color w:val="000000"/>
        </w:rPr>
        <w:t xml:space="preserve"> 30/18</w:t>
      </w:r>
      <w:r w:rsidR="00A03839" w:rsidRPr="00C6571C">
        <w:t xml:space="preserve"> i 70/19</w:t>
      </w:r>
      <w:r w:rsidR="00A03839" w:rsidRPr="00C6571C">
        <w:rPr>
          <w:color w:val="000000"/>
        </w:rPr>
        <w:t>)</w:t>
      </w:r>
      <w:r w:rsidR="00A03839" w:rsidRPr="00541CA8">
        <w:t xml:space="preserve"> u članku 54. stavku 2. na istovjetan način uređuje ovo područje. </w:t>
      </w:r>
      <w:r w:rsidR="008561E5" w:rsidRPr="00B730EE">
        <w:rPr>
          <w:rFonts w:eastAsia="Times New Roman"/>
          <w:color w:val="000000"/>
          <w:lang w:eastAsia="hr-HR" w:bidi="ta-IN"/>
        </w:rPr>
        <w:t xml:space="preserve">U </w:t>
      </w:r>
      <w:r w:rsidR="000F5CD3" w:rsidRPr="00B730EE">
        <w:rPr>
          <w:rFonts w:eastAsia="Times New Roman"/>
          <w:color w:val="000000"/>
          <w:lang w:eastAsia="hr-HR" w:bidi="ta-IN"/>
        </w:rPr>
        <w:t>operaciju</w:t>
      </w:r>
      <w:r w:rsidR="00DC46B6" w:rsidRPr="00B730EE">
        <w:rPr>
          <w:rFonts w:eastAsia="Times New Roman"/>
          <w:color w:val="000000"/>
          <w:lang w:eastAsia="hr-HR" w:bidi="ta-IN"/>
        </w:rPr>
        <w:t xml:space="preserve"> potpore miru</w:t>
      </w:r>
      <w:r w:rsidR="000F5CD3" w:rsidRPr="00B730EE">
        <w:rPr>
          <w:rFonts w:eastAsia="Times New Roman"/>
          <w:color w:val="000000"/>
          <w:lang w:eastAsia="hr-HR" w:bidi="ta-IN"/>
        </w:rPr>
        <w:t xml:space="preserve"> </w:t>
      </w:r>
      <w:r w:rsidR="008561E5" w:rsidRPr="00B730EE">
        <w:rPr>
          <w:rFonts w:eastAsia="Times New Roman"/>
          <w:color w:val="000000"/>
          <w:lang w:eastAsia="hr-HR" w:bidi="ta-IN"/>
        </w:rPr>
        <w:t>„</w:t>
      </w:r>
      <w:r w:rsidR="000F5CD3" w:rsidRPr="00B730EE">
        <w:rPr>
          <w:rFonts w:eastAsia="Times New Roman"/>
          <w:color w:val="000000"/>
          <w:lang w:eastAsia="hr-HR" w:bidi="ta-IN"/>
        </w:rPr>
        <w:t>SEA GUARDIAN</w:t>
      </w:r>
      <w:r w:rsidR="008561E5" w:rsidRPr="00B730EE">
        <w:rPr>
          <w:rFonts w:eastAsia="Times New Roman"/>
          <w:color w:val="000000"/>
          <w:lang w:eastAsia="hr-HR" w:bidi="ta-IN"/>
        </w:rPr>
        <w:t xml:space="preserve">“ </w:t>
      </w:r>
      <w:r w:rsidR="00DC46B6" w:rsidRPr="00B730EE">
        <w:rPr>
          <w:rFonts w:eastAsia="Times New Roman"/>
          <w:color w:val="000000"/>
          <w:lang w:eastAsia="hr-HR" w:bidi="ta-IN"/>
        </w:rPr>
        <w:t>u Sredozemlju</w:t>
      </w:r>
      <w:r w:rsidR="008561E5" w:rsidRPr="00B730EE">
        <w:rPr>
          <w:rFonts w:eastAsia="Times New Roman"/>
          <w:color w:val="000000"/>
          <w:lang w:eastAsia="hr-HR" w:bidi="ta-IN"/>
        </w:rPr>
        <w:t xml:space="preserve"> upućuje se u </w:t>
      </w:r>
      <w:r w:rsidR="009C5204" w:rsidRPr="00B730EE">
        <w:rPr>
          <w:rFonts w:eastAsia="Times New Roman"/>
          <w:color w:val="000000"/>
          <w:lang w:eastAsia="hr-HR" w:bidi="ta-IN"/>
        </w:rPr>
        <w:t>20</w:t>
      </w:r>
      <w:r w:rsidR="009D42B2" w:rsidRPr="00B730EE">
        <w:rPr>
          <w:rFonts w:eastAsia="Times New Roman"/>
          <w:color w:val="000000"/>
          <w:lang w:eastAsia="hr-HR" w:bidi="ta-IN"/>
        </w:rPr>
        <w:t>2</w:t>
      </w:r>
      <w:r w:rsidR="009A273E" w:rsidRPr="00B730EE">
        <w:rPr>
          <w:rFonts w:eastAsia="Times New Roman"/>
          <w:color w:val="000000"/>
          <w:lang w:eastAsia="hr-HR" w:bidi="ta-IN"/>
        </w:rPr>
        <w:t>2</w:t>
      </w:r>
      <w:r w:rsidR="005E6F99" w:rsidRPr="00B730EE">
        <w:rPr>
          <w:rFonts w:eastAsia="Times New Roman"/>
          <w:color w:val="000000"/>
          <w:lang w:eastAsia="hr-HR" w:bidi="ta-IN"/>
        </w:rPr>
        <w:t>.</w:t>
      </w:r>
      <w:r w:rsidR="009A273E" w:rsidRPr="00B730EE">
        <w:rPr>
          <w:rFonts w:eastAsia="Times New Roman"/>
          <w:color w:val="000000"/>
          <w:lang w:eastAsia="hr-HR" w:bidi="ta-IN"/>
        </w:rPr>
        <w:t xml:space="preserve"> i 2023.</w:t>
      </w:r>
      <w:r w:rsidR="005E6F99" w:rsidRPr="00B730EE">
        <w:rPr>
          <w:rFonts w:eastAsia="Times New Roman"/>
          <w:color w:val="000000"/>
          <w:lang w:eastAsia="hr-HR" w:bidi="ta-IN"/>
        </w:rPr>
        <w:t xml:space="preserve"> godini </w:t>
      </w:r>
      <w:r w:rsidR="00A47E68" w:rsidRPr="00B730EE">
        <w:rPr>
          <w:rFonts w:eastAsia="Times New Roman"/>
          <w:color w:val="000000"/>
          <w:lang w:eastAsia="hr-HR" w:bidi="ta-IN"/>
        </w:rPr>
        <w:t>do 35 pripadnika Oružanih snaga Republike</w:t>
      </w:r>
      <w:r w:rsidR="00642386" w:rsidRPr="00B730EE">
        <w:rPr>
          <w:rFonts w:eastAsia="Times New Roman"/>
          <w:color w:val="000000"/>
          <w:lang w:eastAsia="hr-HR" w:bidi="ta-IN"/>
        </w:rPr>
        <w:t xml:space="preserve"> Hrvatske brodom Hrvatske ratne mornarice, uz mogućnost rotacije</w:t>
      </w:r>
      <w:r w:rsidR="00A47E68" w:rsidRPr="00B730EE">
        <w:rPr>
          <w:rFonts w:eastAsia="Times New Roman"/>
          <w:color w:val="000000"/>
          <w:lang w:eastAsia="hr-HR" w:bidi="ta-IN"/>
        </w:rPr>
        <w:t>.</w:t>
      </w:r>
      <w:r w:rsidR="00B96107" w:rsidRPr="00B730EE">
        <w:rPr>
          <w:rFonts w:eastAsia="Times New Roman"/>
          <w:color w:val="000000"/>
          <w:lang w:eastAsia="hr-HR" w:bidi="ta-IN"/>
        </w:rPr>
        <w:t xml:space="preserve"> </w:t>
      </w:r>
      <w:r w:rsidR="008561E5" w:rsidRPr="00B730EE">
        <w:rPr>
          <w:rFonts w:eastAsia="Times New Roman"/>
          <w:color w:val="000000"/>
          <w:lang w:eastAsia="hr-HR" w:bidi="ta-IN"/>
        </w:rPr>
        <w:t xml:space="preserve"> </w:t>
      </w:r>
    </w:p>
    <w:p w14:paraId="6022FD5C" w14:textId="77777777" w:rsidR="00A0219E" w:rsidRPr="00B730EE" w:rsidRDefault="00A0219E" w:rsidP="00614F91">
      <w:pPr>
        <w:jc w:val="both"/>
        <w:rPr>
          <w:b/>
          <w:color w:val="000000"/>
        </w:rPr>
      </w:pPr>
    </w:p>
    <w:p w14:paraId="395E97BA" w14:textId="77777777" w:rsidR="00244657" w:rsidRDefault="00E95A4A" w:rsidP="006E57EA">
      <w:pPr>
        <w:autoSpaceDE w:val="0"/>
        <w:autoSpaceDN w:val="0"/>
        <w:adjustRightInd w:val="0"/>
        <w:ind w:firstLine="708"/>
        <w:jc w:val="both"/>
        <w:rPr>
          <w:rFonts w:eastAsia="MS Mincho"/>
          <w:bCs/>
          <w:lang w:eastAsia="ja-JP"/>
        </w:rPr>
      </w:pPr>
      <w:r w:rsidRPr="00C86EFB">
        <w:rPr>
          <w:b/>
          <w:color w:val="000000"/>
        </w:rPr>
        <w:t>Točkom</w:t>
      </w:r>
      <w:r w:rsidRPr="00C86EFB">
        <w:rPr>
          <w:color w:val="000000"/>
        </w:rPr>
        <w:t xml:space="preserve"> </w:t>
      </w:r>
      <w:r w:rsidRPr="00C86EFB">
        <w:rPr>
          <w:b/>
          <w:bCs/>
          <w:color w:val="000000"/>
        </w:rPr>
        <w:t>II.</w:t>
      </w:r>
      <w:r w:rsidR="00316748" w:rsidRPr="00C86EFB">
        <w:rPr>
          <w:b/>
          <w:bCs/>
          <w:color w:val="000000"/>
        </w:rPr>
        <w:t xml:space="preserve"> </w:t>
      </w:r>
      <w:r w:rsidR="00244657">
        <w:rPr>
          <w:rFonts w:eastAsia="MS Mincho"/>
          <w:bCs/>
          <w:lang w:eastAsia="ja-JP"/>
        </w:rPr>
        <w:t>utvrđuje</w:t>
      </w:r>
      <w:r w:rsidR="00244657" w:rsidRPr="00F65F94">
        <w:rPr>
          <w:rFonts w:eastAsia="MS Mincho"/>
          <w:bCs/>
          <w:lang w:eastAsia="ja-JP"/>
        </w:rPr>
        <w:t xml:space="preserve"> se</w:t>
      </w:r>
      <w:r w:rsidR="00244657">
        <w:rPr>
          <w:rFonts w:eastAsia="MS Mincho"/>
          <w:bCs/>
          <w:lang w:eastAsia="ja-JP"/>
        </w:rPr>
        <w:t xml:space="preserve"> da će izvješće o sudjelovanju Oružanih snaga Republike Hrvatske u operaciji potpore miru iz točke I. ove Odluke biti dio Godišnjeg izvješća o obrani koje Vlada Republike Hrvatske podnosi Hrvatskome saboru.</w:t>
      </w:r>
    </w:p>
    <w:p w14:paraId="7CEF8439" w14:textId="77777777" w:rsidR="00D4213C" w:rsidRPr="00B730EE" w:rsidRDefault="00D4213C" w:rsidP="00614F91">
      <w:pPr>
        <w:autoSpaceDE w:val="0"/>
        <w:autoSpaceDN w:val="0"/>
        <w:adjustRightInd w:val="0"/>
        <w:jc w:val="both"/>
        <w:rPr>
          <w:color w:val="000000"/>
        </w:rPr>
      </w:pPr>
    </w:p>
    <w:p w14:paraId="0BB06DC1" w14:textId="77777777" w:rsidR="00E95A4A" w:rsidRPr="00B730EE" w:rsidRDefault="00E95A4A" w:rsidP="006E57E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730EE">
        <w:rPr>
          <w:b/>
          <w:color w:val="000000"/>
        </w:rPr>
        <w:t>Točkom III.</w:t>
      </w:r>
      <w:r w:rsidRPr="00B730EE">
        <w:rPr>
          <w:color w:val="000000"/>
        </w:rPr>
        <w:t xml:space="preserve"> </w:t>
      </w:r>
      <w:r w:rsidR="00244657">
        <w:rPr>
          <w:color w:val="000000"/>
        </w:rPr>
        <w:t>određuje</w:t>
      </w:r>
      <w:r w:rsidR="00244657" w:rsidRPr="00B730EE">
        <w:rPr>
          <w:color w:val="000000"/>
        </w:rPr>
        <w:t xml:space="preserve"> </w:t>
      </w:r>
      <w:r w:rsidR="00E00518" w:rsidRPr="00B730EE">
        <w:rPr>
          <w:color w:val="000000"/>
        </w:rPr>
        <w:t>se stupanje na snagu</w:t>
      </w:r>
      <w:r w:rsidR="00706CCF">
        <w:rPr>
          <w:color w:val="000000"/>
        </w:rPr>
        <w:t xml:space="preserve"> ove</w:t>
      </w:r>
      <w:r w:rsidR="00E00518" w:rsidRPr="00B730EE">
        <w:rPr>
          <w:color w:val="000000"/>
        </w:rPr>
        <w:t xml:space="preserve"> Odluke.</w:t>
      </w:r>
    </w:p>
    <w:p w14:paraId="0A6F4016" w14:textId="77777777" w:rsidR="00E95A4A" w:rsidRPr="00B730EE" w:rsidRDefault="00E95A4A" w:rsidP="00614F91">
      <w:pPr>
        <w:pStyle w:val="t-9-8"/>
        <w:spacing w:before="0" w:beforeAutospacing="0" w:after="0" w:afterAutospacing="0"/>
        <w:jc w:val="both"/>
        <w:rPr>
          <w:b/>
          <w:bCs/>
          <w:color w:val="000000"/>
        </w:rPr>
      </w:pPr>
    </w:p>
    <w:p w14:paraId="68FA3D98" w14:textId="77777777" w:rsidR="00E95A4A" w:rsidRPr="00B730EE" w:rsidRDefault="00E95A4A" w:rsidP="00614F91">
      <w:pPr>
        <w:pStyle w:val="t-9-8"/>
        <w:spacing w:before="0" w:beforeAutospacing="0" w:after="0" w:afterAutospacing="0"/>
        <w:jc w:val="both"/>
        <w:rPr>
          <w:b/>
          <w:bCs/>
          <w:color w:val="000000"/>
        </w:rPr>
      </w:pPr>
    </w:p>
    <w:p w14:paraId="6319D37F" w14:textId="77777777" w:rsidR="00E95A4A" w:rsidRPr="00B730EE" w:rsidRDefault="00E95A4A" w:rsidP="00614F91">
      <w:pPr>
        <w:pStyle w:val="t-9-8"/>
        <w:spacing w:before="0" w:beforeAutospacing="0" w:after="0" w:afterAutospacing="0"/>
        <w:jc w:val="both"/>
        <w:rPr>
          <w:b/>
          <w:bCs/>
          <w:color w:val="000000"/>
        </w:rPr>
      </w:pPr>
    </w:p>
    <w:p w14:paraId="70D3A2D3" w14:textId="77777777" w:rsidR="00E95A4A" w:rsidRPr="00B730EE" w:rsidRDefault="00E95A4A" w:rsidP="00614F91">
      <w:pPr>
        <w:pStyle w:val="t-9-8"/>
        <w:spacing w:before="0" w:beforeAutospacing="0" w:after="0" w:afterAutospacing="0"/>
        <w:jc w:val="both"/>
        <w:rPr>
          <w:b/>
          <w:bCs/>
          <w:color w:val="000000"/>
        </w:rPr>
      </w:pPr>
    </w:p>
    <w:p w14:paraId="021A63E1" w14:textId="77777777" w:rsidR="005655EF" w:rsidRPr="00B730EE" w:rsidRDefault="005655EF" w:rsidP="00614F91">
      <w:pPr>
        <w:rPr>
          <w:color w:val="000000"/>
        </w:rPr>
      </w:pPr>
    </w:p>
    <w:sectPr w:rsidR="005655EF" w:rsidRPr="00B730EE" w:rsidSect="003C1823">
      <w:footerReference w:type="even" r:id="rId13"/>
      <w:footerReference w:type="default" r:id="rId14"/>
      <w:pgSz w:w="11907" w:h="16839" w:code="9"/>
      <w:pgMar w:top="1418" w:right="1418" w:bottom="1418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A5574" w14:textId="77777777" w:rsidR="00C60793" w:rsidRDefault="00C60793">
      <w:r>
        <w:separator/>
      </w:r>
    </w:p>
  </w:endnote>
  <w:endnote w:type="continuationSeparator" w:id="0">
    <w:p w14:paraId="028D3B7B" w14:textId="77777777" w:rsidR="00C60793" w:rsidRDefault="00C6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4950F" w14:textId="77777777" w:rsidR="00563A49" w:rsidRDefault="00563A49" w:rsidP="006E42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73857" w14:textId="77777777" w:rsidR="00563A49" w:rsidRDefault="00563A49" w:rsidP="008D1E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79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931D2" w14:textId="3D0B66AB" w:rsidR="003C1823" w:rsidRDefault="003C18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8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B909C6" w14:textId="77777777" w:rsidR="00563A49" w:rsidRDefault="00563A49" w:rsidP="008D1E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8CB85" w14:textId="77777777" w:rsidR="00C60793" w:rsidRDefault="00C60793">
      <w:r>
        <w:separator/>
      </w:r>
    </w:p>
  </w:footnote>
  <w:footnote w:type="continuationSeparator" w:id="0">
    <w:p w14:paraId="316477F2" w14:textId="77777777" w:rsidR="00C60793" w:rsidRDefault="00C60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A9A"/>
    <w:multiLevelType w:val="hybridMultilevel"/>
    <w:tmpl w:val="D71005E4"/>
    <w:lvl w:ilvl="0" w:tplc="FB3490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A2B9F"/>
    <w:multiLevelType w:val="hybridMultilevel"/>
    <w:tmpl w:val="5FDAAF4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1CA23CA"/>
    <w:multiLevelType w:val="hybridMultilevel"/>
    <w:tmpl w:val="62FAAC22"/>
    <w:lvl w:ilvl="0" w:tplc="2FE49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88B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A4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90CD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589E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4B4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D28B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6A17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0A1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8B5321"/>
    <w:multiLevelType w:val="hybridMultilevel"/>
    <w:tmpl w:val="C8A4E84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21543C4"/>
    <w:multiLevelType w:val="hybridMultilevel"/>
    <w:tmpl w:val="F7D0A6C0"/>
    <w:lvl w:ilvl="0" w:tplc="C5A29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1AD9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CC2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88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84FA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AA6D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072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044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9EC2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063A29"/>
    <w:multiLevelType w:val="hybridMultilevel"/>
    <w:tmpl w:val="BFEA18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734B3D"/>
    <w:multiLevelType w:val="hybridMultilevel"/>
    <w:tmpl w:val="72B06B4C"/>
    <w:lvl w:ilvl="0" w:tplc="041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EE65C7E"/>
    <w:multiLevelType w:val="hybridMultilevel"/>
    <w:tmpl w:val="0CC8A2D0"/>
    <w:lvl w:ilvl="0" w:tplc="F2B49EF8">
      <w:start w:val="2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8" w15:restartNumberingAfterBreak="0">
    <w:nsid w:val="5F52251A"/>
    <w:multiLevelType w:val="hybridMultilevel"/>
    <w:tmpl w:val="064830E6"/>
    <w:lvl w:ilvl="0" w:tplc="5F72F4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2EC65C">
      <w:start w:val="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3856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4EB4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50CE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601E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4C3B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52D9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214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A0E6A52"/>
    <w:multiLevelType w:val="hybridMultilevel"/>
    <w:tmpl w:val="DBECA836"/>
    <w:lvl w:ilvl="0" w:tplc="4F04B492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6AFA47BF"/>
    <w:multiLevelType w:val="hybridMultilevel"/>
    <w:tmpl w:val="252AFF04"/>
    <w:lvl w:ilvl="0" w:tplc="1D34B40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B2D7D"/>
    <w:multiLevelType w:val="hybridMultilevel"/>
    <w:tmpl w:val="8EC0DD3C"/>
    <w:lvl w:ilvl="0" w:tplc="041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A1514C"/>
    <w:multiLevelType w:val="hybridMultilevel"/>
    <w:tmpl w:val="3C98F9B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E67779A"/>
    <w:multiLevelType w:val="multilevel"/>
    <w:tmpl w:val="064830E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3"/>
  </w:num>
  <w:num w:numId="5">
    <w:abstractNumId w:val="2"/>
  </w:num>
  <w:num w:numId="6">
    <w:abstractNumId w:val="4"/>
  </w:num>
  <w:num w:numId="7">
    <w:abstractNumId w:val="12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2F"/>
    <w:rsid w:val="00001788"/>
    <w:rsid w:val="00011605"/>
    <w:rsid w:val="00011B20"/>
    <w:rsid w:val="00013DB0"/>
    <w:rsid w:val="000147E8"/>
    <w:rsid w:val="00016F9D"/>
    <w:rsid w:val="00017DD9"/>
    <w:rsid w:val="00020773"/>
    <w:rsid w:val="000211B6"/>
    <w:rsid w:val="000234DC"/>
    <w:rsid w:val="00027065"/>
    <w:rsid w:val="00032A7D"/>
    <w:rsid w:val="00041483"/>
    <w:rsid w:val="00041EA0"/>
    <w:rsid w:val="00042316"/>
    <w:rsid w:val="00042FE0"/>
    <w:rsid w:val="00050A7A"/>
    <w:rsid w:val="00052A45"/>
    <w:rsid w:val="00053D73"/>
    <w:rsid w:val="000564C9"/>
    <w:rsid w:val="000675E8"/>
    <w:rsid w:val="000707C9"/>
    <w:rsid w:val="000806A9"/>
    <w:rsid w:val="00080981"/>
    <w:rsid w:val="000856F6"/>
    <w:rsid w:val="0009061E"/>
    <w:rsid w:val="000939B3"/>
    <w:rsid w:val="00094364"/>
    <w:rsid w:val="00096913"/>
    <w:rsid w:val="000972A1"/>
    <w:rsid w:val="00097376"/>
    <w:rsid w:val="000A0A0D"/>
    <w:rsid w:val="000A0BC3"/>
    <w:rsid w:val="000A469B"/>
    <w:rsid w:val="000A6972"/>
    <w:rsid w:val="000B0397"/>
    <w:rsid w:val="000B053A"/>
    <w:rsid w:val="000B4161"/>
    <w:rsid w:val="000B6F3B"/>
    <w:rsid w:val="000C06FF"/>
    <w:rsid w:val="000C11F8"/>
    <w:rsid w:val="000C382D"/>
    <w:rsid w:val="000C4F9B"/>
    <w:rsid w:val="000C538A"/>
    <w:rsid w:val="000D047F"/>
    <w:rsid w:val="000D0DED"/>
    <w:rsid w:val="000D1D0D"/>
    <w:rsid w:val="000D2948"/>
    <w:rsid w:val="000D5B48"/>
    <w:rsid w:val="000D62B1"/>
    <w:rsid w:val="000D7BAA"/>
    <w:rsid w:val="000E3510"/>
    <w:rsid w:val="000E3A85"/>
    <w:rsid w:val="000F09CB"/>
    <w:rsid w:val="000F1831"/>
    <w:rsid w:val="000F24D8"/>
    <w:rsid w:val="000F3341"/>
    <w:rsid w:val="000F35AB"/>
    <w:rsid w:val="000F5CD3"/>
    <w:rsid w:val="0010380E"/>
    <w:rsid w:val="0010746B"/>
    <w:rsid w:val="00113DEC"/>
    <w:rsid w:val="00116E57"/>
    <w:rsid w:val="00120E8C"/>
    <w:rsid w:val="0012283A"/>
    <w:rsid w:val="00126646"/>
    <w:rsid w:val="001313E2"/>
    <w:rsid w:val="00133DD5"/>
    <w:rsid w:val="0013403A"/>
    <w:rsid w:val="001343B4"/>
    <w:rsid w:val="00135A49"/>
    <w:rsid w:val="0013650B"/>
    <w:rsid w:val="0013781C"/>
    <w:rsid w:val="00137FA8"/>
    <w:rsid w:val="00140270"/>
    <w:rsid w:val="001424BA"/>
    <w:rsid w:val="00142F56"/>
    <w:rsid w:val="00146B48"/>
    <w:rsid w:val="00147666"/>
    <w:rsid w:val="00151145"/>
    <w:rsid w:val="00154EFF"/>
    <w:rsid w:val="00157705"/>
    <w:rsid w:val="001621FB"/>
    <w:rsid w:val="00163CB7"/>
    <w:rsid w:val="00164C3A"/>
    <w:rsid w:val="001655AD"/>
    <w:rsid w:val="001666ED"/>
    <w:rsid w:val="00173D5F"/>
    <w:rsid w:val="00180894"/>
    <w:rsid w:val="00180D2F"/>
    <w:rsid w:val="00181587"/>
    <w:rsid w:val="00184206"/>
    <w:rsid w:val="001853F6"/>
    <w:rsid w:val="00187462"/>
    <w:rsid w:val="001925B3"/>
    <w:rsid w:val="001934DB"/>
    <w:rsid w:val="001A276D"/>
    <w:rsid w:val="001A331C"/>
    <w:rsid w:val="001A365F"/>
    <w:rsid w:val="001A38C8"/>
    <w:rsid w:val="001B1E0C"/>
    <w:rsid w:val="001B34AE"/>
    <w:rsid w:val="001B692B"/>
    <w:rsid w:val="001C08E8"/>
    <w:rsid w:val="001C209B"/>
    <w:rsid w:val="001C302F"/>
    <w:rsid w:val="001C5B87"/>
    <w:rsid w:val="001C64AA"/>
    <w:rsid w:val="001C6E1E"/>
    <w:rsid w:val="001E0F70"/>
    <w:rsid w:val="001E1933"/>
    <w:rsid w:val="001E2AC9"/>
    <w:rsid w:val="001E31B4"/>
    <w:rsid w:val="001E3C16"/>
    <w:rsid w:val="001E660A"/>
    <w:rsid w:val="001F11D6"/>
    <w:rsid w:val="001F216D"/>
    <w:rsid w:val="001F59DE"/>
    <w:rsid w:val="001F7E46"/>
    <w:rsid w:val="00203F66"/>
    <w:rsid w:val="00204536"/>
    <w:rsid w:val="00205B76"/>
    <w:rsid w:val="002108AC"/>
    <w:rsid w:val="0021460F"/>
    <w:rsid w:val="00226234"/>
    <w:rsid w:val="00234ED2"/>
    <w:rsid w:val="0024062B"/>
    <w:rsid w:val="0024245C"/>
    <w:rsid w:val="00244657"/>
    <w:rsid w:val="002475C6"/>
    <w:rsid w:val="002506FE"/>
    <w:rsid w:val="00250E8C"/>
    <w:rsid w:val="00251ACC"/>
    <w:rsid w:val="00251F6A"/>
    <w:rsid w:val="002520AD"/>
    <w:rsid w:val="00252155"/>
    <w:rsid w:val="002564EF"/>
    <w:rsid w:val="00257B9E"/>
    <w:rsid w:val="00257E84"/>
    <w:rsid w:val="00266774"/>
    <w:rsid w:val="00267A79"/>
    <w:rsid w:val="00267E09"/>
    <w:rsid w:val="00271768"/>
    <w:rsid w:val="00273A04"/>
    <w:rsid w:val="002763A3"/>
    <w:rsid w:val="00280BB1"/>
    <w:rsid w:val="00281ECC"/>
    <w:rsid w:val="002835D8"/>
    <w:rsid w:val="00287C91"/>
    <w:rsid w:val="00297DE6"/>
    <w:rsid w:val="002A1394"/>
    <w:rsid w:val="002A2FEF"/>
    <w:rsid w:val="002A5604"/>
    <w:rsid w:val="002B463C"/>
    <w:rsid w:val="002C128B"/>
    <w:rsid w:val="002C346F"/>
    <w:rsid w:val="002D581F"/>
    <w:rsid w:val="002D6964"/>
    <w:rsid w:val="002D7B28"/>
    <w:rsid w:val="002E2CCE"/>
    <w:rsid w:val="002E3F58"/>
    <w:rsid w:val="002E5D41"/>
    <w:rsid w:val="002F039A"/>
    <w:rsid w:val="002F4DCB"/>
    <w:rsid w:val="002F6D06"/>
    <w:rsid w:val="002F72F5"/>
    <w:rsid w:val="003019AA"/>
    <w:rsid w:val="00304A32"/>
    <w:rsid w:val="0030625E"/>
    <w:rsid w:val="003159A5"/>
    <w:rsid w:val="00316748"/>
    <w:rsid w:val="00317FFB"/>
    <w:rsid w:val="00331973"/>
    <w:rsid w:val="0033725F"/>
    <w:rsid w:val="003468D8"/>
    <w:rsid w:val="00351CC0"/>
    <w:rsid w:val="00364DC7"/>
    <w:rsid w:val="00366673"/>
    <w:rsid w:val="00370529"/>
    <w:rsid w:val="003720AD"/>
    <w:rsid w:val="00375852"/>
    <w:rsid w:val="0037636B"/>
    <w:rsid w:val="00380D8B"/>
    <w:rsid w:val="00382079"/>
    <w:rsid w:val="0038331A"/>
    <w:rsid w:val="00385F4C"/>
    <w:rsid w:val="003873AE"/>
    <w:rsid w:val="00391942"/>
    <w:rsid w:val="00393A28"/>
    <w:rsid w:val="00393FC5"/>
    <w:rsid w:val="00394EF3"/>
    <w:rsid w:val="003A15B6"/>
    <w:rsid w:val="003A427C"/>
    <w:rsid w:val="003A66DB"/>
    <w:rsid w:val="003B0959"/>
    <w:rsid w:val="003B1FB0"/>
    <w:rsid w:val="003B302A"/>
    <w:rsid w:val="003B42D1"/>
    <w:rsid w:val="003B4D27"/>
    <w:rsid w:val="003B7463"/>
    <w:rsid w:val="003C1823"/>
    <w:rsid w:val="003C785A"/>
    <w:rsid w:val="003D18ED"/>
    <w:rsid w:val="003D250D"/>
    <w:rsid w:val="003D523D"/>
    <w:rsid w:val="003D540D"/>
    <w:rsid w:val="003D7698"/>
    <w:rsid w:val="003E2F9D"/>
    <w:rsid w:val="003E3219"/>
    <w:rsid w:val="003E46C5"/>
    <w:rsid w:val="003E7507"/>
    <w:rsid w:val="003F06CF"/>
    <w:rsid w:val="003F1FF2"/>
    <w:rsid w:val="003F4A8E"/>
    <w:rsid w:val="004005CE"/>
    <w:rsid w:val="004031D5"/>
    <w:rsid w:val="00403D48"/>
    <w:rsid w:val="004040B1"/>
    <w:rsid w:val="00404E11"/>
    <w:rsid w:val="004056EA"/>
    <w:rsid w:val="004071ED"/>
    <w:rsid w:val="00415D85"/>
    <w:rsid w:val="00420645"/>
    <w:rsid w:val="00421EC6"/>
    <w:rsid w:val="00426567"/>
    <w:rsid w:val="00442959"/>
    <w:rsid w:val="00445110"/>
    <w:rsid w:val="00445725"/>
    <w:rsid w:val="00445BB1"/>
    <w:rsid w:val="00445E94"/>
    <w:rsid w:val="00447F98"/>
    <w:rsid w:val="0045159C"/>
    <w:rsid w:val="00453E70"/>
    <w:rsid w:val="00456593"/>
    <w:rsid w:val="004601C7"/>
    <w:rsid w:val="004607A0"/>
    <w:rsid w:val="00460D0A"/>
    <w:rsid w:val="0046209F"/>
    <w:rsid w:val="004626E2"/>
    <w:rsid w:val="004649F0"/>
    <w:rsid w:val="00466463"/>
    <w:rsid w:val="00466C70"/>
    <w:rsid w:val="00466D5D"/>
    <w:rsid w:val="004708E6"/>
    <w:rsid w:val="00473C88"/>
    <w:rsid w:val="00474573"/>
    <w:rsid w:val="004820CE"/>
    <w:rsid w:val="00483D16"/>
    <w:rsid w:val="00487B48"/>
    <w:rsid w:val="00487C3C"/>
    <w:rsid w:val="00493D27"/>
    <w:rsid w:val="004968D8"/>
    <w:rsid w:val="004A18BD"/>
    <w:rsid w:val="004A56AE"/>
    <w:rsid w:val="004A7583"/>
    <w:rsid w:val="004A7733"/>
    <w:rsid w:val="004A79D4"/>
    <w:rsid w:val="004B78CC"/>
    <w:rsid w:val="004C07FB"/>
    <w:rsid w:val="004C1AA1"/>
    <w:rsid w:val="004C2551"/>
    <w:rsid w:val="004C285A"/>
    <w:rsid w:val="004C5137"/>
    <w:rsid w:val="004D1BBB"/>
    <w:rsid w:val="004D5206"/>
    <w:rsid w:val="004E01AB"/>
    <w:rsid w:val="004E0CD6"/>
    <w:rsid w:val="004E1115"/>
    <w:rsid w:val="004E2777"/>
    <w:rsid w:val="004E6424"/>
    <w:rsid w:val="004E74A0"/>
    <w:rsid w:val="004F0831"/>
    <w:rsid w:val="004F5A25"/>
    <w:rsid w:val="004F62F6"/>
    <w:rsid w:val="004F6BBB"/>
    <w:rsid w:val="0050179A"/>
    <w:rsid w:val="00503403"/>
    <w:rsid w:val="00507914"/>
    <w:rsid w:val="00507994"/>
    <w:rsid w:val="00514708"/>
    <w:rsid w:val="005158A3"/>
    <w:rsid w:val="005172FF"/>
    <w:rsid w:val="005204C6"/>
    <w:rsid w:val="00520FF5"/>
    <w:rsid w:val="005215EB"/>
    <w:rsid w:val="005254C9"/>
    <w:rsid w:val="00525D6A"/>
    <w:rsid w:val="00536FFD"/>
    <w:rsid w:val="0054140F"/>
    <w:rsid w:val="005437F4"/>
    <w:rsid w:val="00544163"/>
    <w:rsid w:val="005500E4"/>
    <w:rsid w:val="00550709"/>
    <w:rsid w:val="0055095F"/>
    <w:rsid w:val="005519AC"/>
    <w:rsid w:val="00551AE1"/>
    <w:rsid w:val="00563A49"/>
    <w:rsid w:val="00563BC7"/>
    <w:rsid w:val="005655EF"/>
    <w:rsid w:val="00571381"/>
    <w:rsid w:val="0057183A"/>
    <w:rsid w:val="0057239B"/>
    <w:rsid w:val="005777B5"/>
    <w:rsid w:val="00581539"/>
    <w:rsid w:val="005829D7"/>
    <w:rsid w:val="00585964"/>
    <w:rsid w:val="005862B0"/>
    <w:rsid w:val="00587229"/>
    <w:rsid w:val="0059018F"/>
    <w:rsid w:val="00594C6A"/>
    <w:rsid w:val="005A2207"/>
    <w:rsid w:val="005B20F0"/>
    <w:rsid w:val="005B7A75"/>
    <w:rsid w:val="005C0FFD"/>
    <w:rsid w:val="005C29B6"/>
    <w:rsid w:val="005C3BA8"/>
    <w:rsid w:val="005C59F1"/>
    <w:rsid w:val="005C5B1C"/>
    <w:rsid w:val="005C6B4F"/>
    <w:rsid w:val="005C7221"/>
    <w:rsid w:val="005D0069"/>
    <w:rsid w:val="005D009F"/>
    <w:rsid w:val="005D7AFE"/>
    <w:rsid w:val="005D7DCF"/>
    <w:rsid w:val="005E32AD"/>
    <w:rsid w:val="005E4FEA"/>
    <w:rsid w:val="005E5880"/>
    <w:rsid w:val="005E6CEB"/>
    <w:rsid w:val="005E6F99"/>
    <w:rsid w:val="005E7D27"/>
    <w:rsid w:val="005F0F5C"/>
    <w:rsid w:val="005F4BD8"/>
    <w:rsid w:val="005F6F67"/>
    <w:rsid w:val="006007A2"/>
    <w:rsid w:val="0060255B"/>
    <w:rsid w:val="00603861"/>
    <w:rsid w:val="00605DE9"/>
    <w:rsid w:val="0060655A"/>
    <w:rsid w:val="00607043"/>
    <w:rsid w:val="00610EB7"/>
    <w:rsid w:val="0061159F"/>
    <w:rsid w:val="0061439D"/>
    <w:rsid w:val="00614F91"/>
    <w:rsid w:val="0061584C"/>
    <w:rsid w:val="00617AA7"/>
    <w:rsid w:val="00624555"/>
    <w:rsid w:val="00624771"/>
    <w:rsid w:val="0062505E"/>
    <w:rsid w:val="00625303"/>
    <w:rsid w:val="006259C6"/>
    <w:rsid w:val="00626D8E"/>
    <w:rsid w:val="00627D97"/>
    <w:rsid w:val="00632750"/>
    <w:rsid w:val="0063323F"/>
    <w:rsid w:val="00636146"/>
    <w:rsid w:val="00636256"/>
    <w:rsid w:val="006366A3"/>
    <w:rsid w:val="00642386"/>
    <w:rsid w:val="006428B4"/>
    <w:rsid w:val="00643102"/>
    <w:rsid w:val="00643DC7"/>
    <w:rsid w:val="006445EA"/>
    <w:rsid w:val="00644817"/>
    <w:rsid w:val="00654B6E"/>
    <w:rsid w:val="00663368"/>
    <w:rsid w:val="00666DB4"/>
    <w:rsid w:val="00670023"/>
    <w:rsid w:val="00670758"/>
    <w:rsid w:val="00671431"/>
    <w:rsid w:val="00673B7C"/>
    <w:rsid w:val="00676D4B"/>
    <w:rsid w:val="00677716"/>
    <w:rsid w:val="0068024A"/>
    <w:rsid w:val="00681267"/>
    <w:rsid w:val="0068155A"/>
    <w:rsid w:val="00695348"/>
    <w:rsid w:val="006A01E7"/>
    <w:rsid w:val="006A0713"/>
    <w:rsid w:val="006B0332"/>
    <w:rsid w:val="006B09C4"/>
    <w:rsid w:val="006B0C65"/>
    <w:rsid w:val="006B1577"/>
    <w:rsid w:val="006B2D56"/>
    <w:rsid w:val="006B4F50"/>
    <w:rsid w:val="006B5162"/>
    <w:rsid w:val="006C2DF2"/>
    <w:rsid w:val="006C5560"/>
    <w:rsid w:val="006C5BA9"/>
    <w:rsid w:val="006C7AF4"/>
    <w:rsid w:val="006D1A83"/>
    <w:rsid w:val="006D338C"/>
    <w:rsid w:val="006D68DF"/>
    <w:rsid w:val="006E1BDE"/>
    <w:rsid w:val="006E34CF"/>
    <w:rsid w:val="006E4227"/>
    <w:rsid w:val="006E46C1"/>
    <w:rsid w:val="006E57EA"/>
    <w:rsid w:val="00702EAC"/>
    <w:rsid w:val="00706CCF"/>
    <w:rsid w:val="00712283"/>
    <w:rsid w:val="007122E2"/>
    <w:rsid w:val="007161B4"/>
    <w:rsid w:val="007171F7"/>
    <w:rsid w:val="00717EF8"/>
    <w:rsid w:val="00723C50"/>
    <w:rsid w:val="00727AAD"/>
    <w:rsid w:val="00730D7E"/>
    <w:rsid w:val="00731CEC"/>
    <w:rsid w:val="007333B8"/>
    <w:rsid w:val="00734F19"/>
    <w:rsid w:val="0074165A"/>
    <w:rsid w:val="0074754E"/>
    <w:rsid w:val="00750F29"/>
    <w:rsid w:val="007517C8"/>
    <w:rsid w:val="00756061"/>
    <w:rsid w:val="007673CC"/>
    <w:rsid w:val="007709B6"/>
    <w:rsid w:val="00771DC4"/>
    <w:rsid w:val="007738B5"/>
    <w:rsid w:val="00773F90"/>
    <w:rsid w:val="007746F1"/>
    <w:rsid w:val="00775E60"/>
    <w:rsid w:val="007763ED"/>
    <w:rsid w:val="00777FC4"/>
    <w:rsid w:val="00780A95"/>
    <w:rsid w:val="007842AE"/>
    <w:rsid w:val="00784CF0"/>
    <w:rsid w:val="00787DF5"/>
    <w:rsid w:val="007922F6"/>
    <w:rsid w:val="007957C5"/>
    <w:rsid w:val="007A0310"/>
    <w:rsid w:val="007A06B8"/>
    <w:rsid w:val="007A0B78"/>
    <w:rsid w:val="007A3D7A"/>
    <w:rsid w:val="007A4C8D"/>
    <w:rsid w:val="007A7083"/>
    <w:rsid w:val="007A7EBE"/>
    <w:rsid w:val="007C3D36"/>
    <w:rsid w:val="007C7444"/>
    <w:rsid w:val="007D0366"/>
    <w:rsid w:val="007D3CC2"/>
    <w:rsid w:val="007D3EBD"/>
    <w:rsid w:val="007D5818"/>
    <w:rsid w:val="007D5B82"/>
    <w:rsid w:val="007D6271"/>
    <w:rsid w:val="007D7697"/>
    <w:rsid w:val="007E0034"/>
    <w:rsid w:val="007E08EC"/>
    <w:rsid w:val="007E09C3"/>
    <w:rsid w:val="007E14A5"/>
    <w:rsid w:val="007E76E0"/>
    <w:rsid w:val="007F1BF9"/>
    <w:rsid w:val="007F2958"/>
    <w:rsid w:val="007F34AA"/>
    <w:rsid w:val="007F4CE0"/>
    <w:rsid w:val="007F7331"/>
    <w:rsid w:val="0080056A"/>
    <w:rsid w:val="00801ADB"/>
    <w:rsid w:val="008023E0"/>
    <w:rsid w:val="00810F84"/>
    <w:rsid w:val="008123C9"/>
    <w:rsid w:val="00815A8A"/>
    <w:rsid w:val="00815F72"/>
    <w:rsid w:val="00825B4A"/>
    <w:rsid w:val="0082705D"/>
    <w:rsid w:val="008271F5"/>
    <w:rsid w:val="00833207"/>
    <w:rsid w:val="00834577"/>
    <w:rsid w:val="00837A8D"/>
    <w:rsid w:val="00841328"/>
    <w:rsid w:val="00843CD9"/>
    <w:rsid w:val="008561E5"/>
    <w:rsid w:val="00856EB9"/>
    <w:rsid w:val="00857FFA"/>
    <w:rsid w:val="00864416"/>
    <w:rsid w:val="0087329E"/>
    <w:rsid w:val="00883EAD"/>
    <w:rsid w:val="00891CD8"/>
    <w:rsid w:val="008A38F8"/>
    <w:rsid w:val="008A6FFA"/>
    <w:rsid w:val="008B1B46"/>
    <w:rsid w:val="008B38B7"/>
    <w:rsid w:val="008B499D"/>
    <w:rsid w:val="008B5414"/>
    <w:rsid w:val="008C0A76"/>
    <w:rsid w:val="008C615C"/>
    <w:rsid w:val="008C6C2E"/>
    <w:rsid w:val="008D1EC5"/>
    <w:rsid w:val="008D38EA"/>
    <w:rsid w:val="008D4A42"/>
    <w:rsid w:val="008D5651"/>
    <w:rsid w:val="008D6639"/>
    <w:rsid w:val="008F0A72"/>
    <w:rsid w:val="008F3ED6"/>
    <w:rsid w:val="008F5C16"/>
    <w:rsid w:val="008F6C81"/>
    <w:rsid w:val="0090269F"/>
    <w:rsid w:val="009044C2"/>
    <w:rsid w:val="00906114"/>
    <w:rsid w:val="00906805"/>
    <w:rsid w:val="009069B0"/>
    <w:rsid w:val="00913B5C"/>
    <w:rsid w:val="00915525"/>
    <w:rsid w:val="00916AF4"/>
    <w:rsid w:val="009256E9"/>
    <w:rsid w:val="00926CDD"/>
    <w:rsid w:val="0092773D"/>
    <w:rsid w:val="0092784E"/>
    <w:rsid w:val="00930E5E"/>
    <w:rsid w:val="009317D7"/>
    <w:rsid w:val="009368BA"/>
    <w:rsid w:val="00941814"/>
    <w:rsid w:val="00950A6A"/>
    <w:rsid w:val="00955A99"/>
    <w:rsid w:val="0096339E"/>
    <w:rsid w:val="00967FC5"/>
    <w:rsid w:val="009706A0"/>
    <w:rsid w:val="00971AA0"/>
    <w:rsid w:val="009816B7"/>
    <w:rsid w:val="00986E9B"/>
    <w:rsid w:val="00987C08"/>
    <w:rsid w:val="009946F8"/>
    <w:rsid w:val="00994D5B"/>
    <w:rsid w:val="009960B8"/>
    <w:rsid w:val="009A273E"/>
    <w:rsid w:val="009A5D13"/>
    <w:rsid w:val="009A6FE8"/>
    <w:rsid w:val="009B3818"/>
    <w:rsid w:val="009B3946"/>
    <w:rsid w:val="009B5F21"/>
    <w:rsid w:val="009C0272"/>
    <w:rsid w:val="009C242A"/>
    <w:rsid w:val="009C2D51"/>
    <w:rsid w:val="009C5204"/>
    <w:rsid w:val="009C5482"/>
    <w:rsid w:val="009C57E4"/>
    <w:rsid w:val="009C6CD6"/>
    <w:rsid w:val="009D42B2"/>
    <w:rsid w:val="009D45D9"/>
    <w:rsid w:val="009D547D"/>
    <w:rsid w:val="009D574E"/>
    <w:rsid w:val="009D5A98"/>
    <w:rsid w:val="009E7C0C"/>
    <w:rsid w:val="009F0C51"/>
    <w:rsid w:val="009F0EA9"/>
    <w:rsid w:val="009F55C2"/>
    <w:rsid w:val="00A00DAB"/>
    <w:rsid w:val="00A0219E"/>
    <w:rsid w:val="00A024D7"/>
    <w:rsid w:val="00A03839"/>
    <w:rsid w:val="00A07502"/>
    <w:rsid w:val="00A102C3"/>
    <w:rsid w:val="00A1253A"/>
    <w:rsid w:val="00A21C80"/>
    <w:rsid w:val="00A228BE"/>
    <w:rsid w:val="00A22F7B"/>
    <w:rsid w:val="00A23A4E"/>
    <w:rsid w:val="00A265DC"/>
    <w:rsid w:val="00A268F7"/>
    <w:rsid w:val="00A306E5"/>
    <w:rsid w:val="00A31423"/>
    <w:rsid w:val="00A35E37"/>
    <w:rsid w:val="00A37E97"/>
    <w:rsid w:val="00A44AE3"/>
    <w:rsid w:val="00A46051"/>
    <w:rsid w:val="00A468D7"/>
    <w:rsid w:val="00A47402"/>
    <w:rsid w:val="00A47E68"/>
    <w:rsid w:val="00A52148"/>
    <w:rsid w:val="00A5238C"/>
    <w:rsid w:val="00A52CA6"/>
    <w:rsid w:val="00A57A81"/>
    <w:rsid w:val="00A6016A"/>
    <w:rsid w:val="00A6450F"/>
    <w:rsid w:val="00A6772F"/>
    <w:rsid w:val="00A714BF"/>
    <w:rsid w:val="00A73D20"/>
    <w:rsid w:val="00A73F6F"/>
    <w:rsid w:val="00A74222"/>
    <w:rsid w:val="00A749CC"/>
    <w:rsid w:val="00A82B38"/>
    <w:rsid w:val="00A853D6"/>
    <w:rsid w:val="00A87335"/>
    <w:rsid w:val="00A87904"/>
    <w:rsid w:val="00A902B4"/>
    <w:rsid w:val="00A91526"/>
    <w:rsid w:val="00A918FA"/>
    <w:rsid w:val="00A92120"/>
    <w:rsid w:val="00A9259D"/>
    <w:rsid w:val="00A92A4B"/>
    <w:rsid w:val="00A93CFF"/>
    <w:rsid w:val="00AA351A"/>
    <w:rsid w:val="00AA4C23"/>
    <w:rsid w:val="00AB28BF"/>
    <w:rsid w:val="00AB5166"/>
    <w:rsid w:val="00AB64F0"/>
    <w:rsid w:val="00AC0D19"/>
    <w:rsid w:val="00AC53CB"/>
    <w:rsid w:val="00AC5BCA"/>
    <w:rsid w:val="00AD220D"/>
    <w:rsid w:val="00AE0695"/>
    <w:rsid w:val="00AE1236"/>
    <w:rsid w:val="00AE14C2"/>
    <w:rsid w:val="00AE39D3"/>
    <w:rsid w:val="00AF056C"/>
    <w:rsid w:val="00AF0607"/>
    <w:rsid w:val="00AF4F2B"/>
    <w:rsid w:val="00AF7658"/>
    <w:rsid w:val="00B036E1"/>
    <w:rsid w:val="00B0539C"/>
    <w:rsid w:val="00B05B8E"/>
    <w:rsid w:val="00B075AF"/>
    <w:rsid w:val="00B106DD"/>
    <w:rsid w:val="00B10DFA"/>
    <w:rsid w:val="00B1384D"/>
    <w:rsid w:val="00B16D27"/>
    <w:rsid w:val="00B20A87"/>
    <w:rsid w:val="00B23B8A"/>
    <w:rsid w:val="00B24269"/>
    <w:rsid w:val="00B251C8"/>
    <w:rsid w:val="00B32EC1"/>
    <w:rsid w:val="00B464C5"/>
    <w:rsid w:val="00B50A1E"/>
    <w:rsid w:val="00B51E39"/>
    <w:rsid w:val="00B55267"/>
    <w:rsid w:val="00B56D97"/>
    <w:rsid w:val="00B57FD5"/>
    <w:rsid w:val="00B674CA"/>
    <w:rsid w:val="00B730EE"/>
    <w:rsid w:val="00B73EAC"/>
    <w:rsid w:val="00B75B97"/>
    <w:rsid w:val="00B77BE8"/>
    <w:rsid w:val="00B83A3C"/>
    <w:rsid w:val="00B845F9"/>
    <w:rsid w:val="00B96107"/>
    <w:rsid w:val="00BA1AAE"/>
    <w:rsid w:val="00BA336A"/>
    <w:rsid w:val="00BA46E1"/>
    <w:rsid w:val="00BA5EA4"/>
    <w:rsid w:val="00BB5395"/>
    <w:rsid w:val="00BB5856"/>
    <w:rsid w:val="00BB6D55"/>
    <w:rsid w:val="00BB6F01"/>
    <w:rsid w:val="00BB6F14"/>
    <w:rsid w:val="00BC303D"/>
    <w:rsid w:val="00BC3D9B"/>
    <w:rsid w:val="00BD2656"/>
    <w:rsid w:val="00BE074E"/>
    <w:rsid w:val="00BE2092"/>
    <w:rsid w:val="00BE2A95"/>
    <w:rsid w:val="00BE72F5"/>
    <w:rsid w:val="00BF2B71"/>
    <w:rsid w:val="00BF4D84"/>
    <w:rsid w:val="00C0031B"/>
    <w:rsid w:val="00C004EC"/>
    <w:rsid w:val="00C02A23"/>
    <w:rsid w:val="00C04B85"/>
    <w:rsid w:val="00C075AA"/>
    <w:rsid w:val="00C12923"/>
    <w:rsid w:val="00C130A9"/>
    <w:rsid w:val="00C220F7"/>
    <w:rsid w:val="00C22B51"/>
    <w:rsid w:val="00C24C8A"/>
    <w:rsid w:val="00C270AA"/>
    <w:rsid w:val="00C30C3E"/>
    <w:rsid w:val="00C32DA1"/>
    <w:rsid w:val="00C368EE"/>
    <w:rsid w:val="00C41111"/>
    <w:rsid w:val="00C440B7"/>
    <w:rsid w:val="00C4600F"/>
    <w:rsid w:val="00C477A4"/>
    <w:rsid w:val="00C5254A"/>
    <w:rsid w:val="00C5457C"/>
    <w:rsid w:val="00C5493D"/>
    <w:rsid w:val="00C549FD"/>
    <w:rsid w:val="00C60793"/>
    <w:rsid w:val="00C623FD"/>
    <w:rsid w:val="00C63FB5"/>
    <w:rsid w:val="00C72D8F"/>
    <w:rsid w:val="00C756CA"/>
    <w:rsid w:val="00C75D6B"/>
    <w:rsid w:val="00C82702"/>
    <w:rsid w:val="00C83752"/>
    <w:rsid w:val="00C86B17"/>
    <w:rsid w:val="00C86EFB"/>
    <w:rsid w:val="00C91683"/>
    <w:rsid w:val="00C925D1"/>
    <w:rsid w:val="00C9433F"/>
    <w:rsid w:val="00C96697"/>
    <w:rsid w:val="00CA03A6"/>
    <w:rsid w:val="00CA1E1C"/>
    <w:rsid w:val="00CA23E8"/>
    <w:rsid w:val="00CA3FB6"/>
    <w:rsid w:val="00CB3A49"/>
    <w:rsid w:val="00CB66AC"/>
    <w:rsid w:val="00CB7665"/>
    <w:rsid w:val="00CB7688"/>
    <w:rsid w:val="00CC13EF"/>
    <w:rsid w:val="00CC3917"/>
    <w:rsid w:val="00CC6BFC"/>
    <w:rsid w:val="00CC740D"/>
    <w:rsid w:val="00CD00C4"/>
    <w:rsid w:val="00CD36EC"/>
    <w:rsid w:val="00CD7394"/>
    <w:rsid w:val="00CE015D"/>
    <w:rsid w:val="00CE5477"/>
    <w:rsid w:val="00CE5D8F"/>
    <w:rsid w:val="00CE67F4"/>
    <w:rsid w:val="00CE6870"/>
    <w:rsid w:val="00CF000B"/>
    <w:rsid w:val="00CF1728"/>
    <w:rsid w:val="00CF59C7"/>
    <w:rsid w:val="00CF60C6"/>
    <w:rsid w:val="00D0053C"/>
    <w:rsid w:val="00D01774"/>
    <w:rsid w:val="00D06FD2"/>
    <w:rsid w:val="00D22062"/>
    <w:rsid w:val="00D31366"/>
    <w:rsid w:val="00D3267E"/>
    <w:rsid w:val="00D4213C"/>
    <w:rsid w:val="00D447FC"/>
    <w:rsid w:val="00D45A1E"/>
    <w:rsid w:val="00D51C18"/>
    <w:rsid w:val="00D5582A"/>
    <w:rsid w:val="00D569AD"/>
    <w:rsid w:val="00D611BB"/>
    <w:rsid w:val="00D6127E"/>
    <w:rsid w:val="00D62EAD"/>
    <w:rsid w:val="00D64F39"/>
    <w:rsid w:val="00D66F72"/>
    <w:rsid w:val="00D66FE5"/>
    <w:rsid w:val="00D72800"/>
    <w:rsid w:val="00D72FC8"/>
    <w:rsid w:val="00D77B0B"/>
    <w:rsid w:val="00D81477"/>
    <w:rsid w:val="00D845C5"/>
    <w:rsid w:val="00D85141"/>
    <w:rsid w:val="00D857E0"/>
    <w:rsid w:val="00D85A08"/>
    <w:rsid w:val="00D85D01"/>
    <w:rsid w:val="00D869E5"/>
    <w:rsid w:val="00D9132E"/>
    <w:rsid w:val="00D92A3F"/>
    <w:rsid w:val="00D9304A"/>
    <w:rsid w:val="00D93823"/>
    <w:rsid w:val="00D96041"/>
    <w:rsid w:val="00D960ED"/>
    <w:rsid w:val="00D964C6"/>
    <w:rsid w:val="00DA00D0"/>
    <w:rsid w:val="00DA535B"/>
    <w:rsid w:val="00DB1A36"/>
    <w:rsid w:val="00DB1C6A"/>
    <w:rsid w:val="00DB2B7B"/>
    <w:rsid w:val="00DB5FEA"/>
    <w:rsid w:val="00DB7AE2"/>
    <w:rsid w:val="00DC0994"/>
    <w:rsid w:val="00DC46B6"/>
    <w:rsid w:val="00DC59C1"/>
    <w:rsid w:val="00DD13FE"/>
    <w:rsid w:val="00DE322B"/>
    <w:rsid w:val="00DE5527"/>
    <w:rsid w:val="00DF6600"/>
    <w:rsid w:val="00E00518"/>
    <w:rsid w:val="00E0061B"/>
    <w:rsid w:val="00E04419"/>
    <w:rsid w:val="00E067E8"/>
    <w:rsid w:val="00E0691C"/>
    <w:rsid w:val="00E1186B"/>
    <w:rsid w:val="00E21584"/>
    <w:rsid w:val="00E238E2"/>
    <w:rsid w:val="00E23EEC"/>
    <w:rsid w:val="00E2531D"/>
    <w:rsid w:val="00E31E1B"/>
    <w:rsid w:val="00E3505F"/>
    <w:rsid w:val="00E40D8C"/>
    <w:rsid w:val="00E51663"/>
    <w:rsid w:val="00E518EB"/>
    <w:rsid w:val="00E523A5"/>
    <w:rsid w:val="00E53D6C"/>
    <w:rsid w:val="00E54FFF"/>
    <w:rsid w:val="00E55314"/>
    <w:rsid w:val="00E572E9"/>
    <w:rsid w:val="00E63EC4"/>
    <w:rsid w:val="00E64DB2"/>
    <w:rsid w:val="00E659AA"/>
    <w:rsid w:val="00E909A5"/>
    <w:rsid w:val="00E90A28"/>
    <w:rsid w:val="00E91528"/>
    <w:rsid w:val="00E916A1"/>
    <w:rsid w:val="00E9258F"/>
    <w:rsid w:val="00E9329F"/>
    <w:rsid w:val="00E9550C"/>
    <w:rsid w:val="00E95A4A"/>
    <w:rsid w:val="00EA272E"/>
    <w:rsid w:val="00EA30E4"/>
    <w:rsid w:val="00EA584C"/>
    <w:rsid w:val="00EA6F41"/>
    <w:rsid w:val="00EB0B3C"/>
    <w:rsid w:val="00EC2403"/>
    <w:rsid w:val="00EC3462"/>
    <w:rsid w:val="00EC618B"/>
    <w:rsid w:val="00EC6C6A"/>
    <w:rsid w:val="00ED1D44"/>
    <w:rsid w:val="00ED25D7"/>
    <w:rsid w:val="00EE0DA5"/>
    <w:rsid w:val="00EE2775"/>
    <w:rsid w:val="00EE4DAE"/>
    <w:rsid w:val="00EE5E58"/>
    <w:rsid w:val="00EE7320"/>
    <w:rsid w:val="00EE756E"/>
    <w:rsid w:val="00EF5323"/>
    <w:rsid w:val="00F01AD7"/>
    <w:rsid w:val="00F02CB6"/>
    <w:rsid w:val="00F03D3C"/>
    <w:rsid w:val="00F06557"/>
    <w:rsid w:val="00F11E1A"/>
    <w:rsid w:val="00F12B36"/>
    <w:rsid w:val="00F311DC"/>
    <w:rsid w:val="00F31A1B"/>
    <w:rsid w:val="00F31A7A"/>
    <w:rsid w:val="00F35027"/>
    <w:rsid w:val="00F35A17"/>
    <w:rsid w:val="00F54523"/>
    <w:rsid w:val="00F55C88"/>
    <w:rsid w:val="00F61B09"/>
    <w:rsid w:val="00F6487E"/>
    <w:rsid w:val="00F64E2C"/>
    <w:rsid w:val="00F66FC1"/>
    <w:rsid w:val="00F674DB"/>
    <w:rsid w:val="00F7051E"/>
    <w:rsid w:val="00F73B3C"/>
    <w:rsid w:val="00F74E61"/>
    <w:rsid w:val="00F75A27"/>
    <w:rsid w:val="00F767F2"/>
    <w:rsid w:val="00F77017"/>
    <w:rsid w:val="00F774C0"/>
    <w:rsid w:val="00F84B13"/>
    <w:rsid w:val="00F852A0"/>
    <w:rsid w:val="00F861CF"/>
    <w:rsid w:val="00F872F8"/>
    <w:rsid w:val="00F87541"/>
    <w:rsid w:val="00F87AE3"/>
    <w:rsid w:val="00F9180D"/>
    <w:rsid w:val="00F93217"/>
    <w:rsid w:val="00F93266"/>
    <w:rsid w:val="00F93C10"/>
    <w:rsid w:val="00FA20BB"/>
    <w:rsid w:val="00FA3408"/>
    <w:rsid w:val="00FA34FC"/>
    <w:rsid w:val="00FA68F0"/>
    <w:rsid w:val="00FB3829"/>
    <w:rsid w:val="00FB40B4"/>
    <w:rsid w:val="00FC236C"/>
    <w:rsid w:val="00FC5359"/>
    <w:rsid w:val="00FC638F"/>
    <w:rsid w:val="00FD13C8"/>
    <w:rsid w:val="00FD2261"/>
    <w:rsid w:val="00FD3F1B"/>
    <w:rsid w:val="00FD50C7"/>
    <w:rsid w:val="00FE42CC"/>
    <w:rsid w:val="00FE4887"/>
    <w:rsid w:val="00FE4E95"/>
    <w:rsid w:val="00FE60B8"/>
    <w:rsid w:val="00FE60D8"/>
    <w:rsid w:val="00FF02DB"/>
    <w:rsid w:val="00FF0D2C"/>
    <w:rsid w:val="00FF2C14"/>
    <w:rsid w:val="00FF30DF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77D1B"/>
  <w15:docId w15:val="{4DD1ED95-FD10-4F35-97DC-3241A495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E25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E253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E253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D64F39"/>
    <w:pPr>
      <w:spacing w:after="192"/>
    </w:pPr>
    <w:rPr>
      <w:rFonts w:ascii="Trebuchet MS" w:hAnsi="Trebuchet MS"/>
      <w:color w:val="000000"/>
      <w:sz w:val="22"/>
      <w:szCs w:val="22"/>
      <w:lang w:val="en-GB" w:eastAsia="en-US"/>
    </w:rPr>
  </w:style>
  <w:style w:type="paragraph" w:styleId="BalloonText">
    <w:name w:val="Balloon Text"/>
    <w:basedOn w:val="Normal"/>
    <w:semiHidden/>
    <w:rsid w:val="000C538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D1EC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D1EC5"/>
  </w:style>
  <w:style w:type="paragraph" w:styleId="NormalWeb">
    <w:name w:val="Normal (Web)"/>
    <w:basedOn w:val="Normal"/>
    <w:rsid w:val="00E2531D"/>
    <w:pPr>
      <w:spacing w:before="100" w:beforeAutospacing="1" w:after="100" w:afterAutospacing="1"/>
    </w:pPr>
  </w:style>
  <w:style w:type="paragraph" w:customStyle="1" w:styleId="Default">
    <w:name w:val="Default"/>
    <w:rsid w:val="006428B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428B4"/>
    <w:rPr>
      <w:color w:val="000000"/>
      <w:sz w:val="20"/>
      <w:szCs w:val="20"/>
    </w:rPr>
  </w:style>
  <w:style w:type="character" w:customStyle="1" w:styleId="FootnoteTextChar">
    <w:name w:val="Footnote Text Char"/>
    <w:link w:val="FootnoteText"/>
    <w:semiHidden/>
    <w:rsid w:val="006428B4"/>
    <w:rPr>
      <w:color w:val="000000"/>
      <w:lang w:val="hr-HR" w:eastAsia="hr-HR" w:bidi="ar-SA"/>
    </w:rPr>
  </w:style>
  <w:style w:type="character" w:styleId="FootnoteReference">
    <w:name w:val="footnote reference"/>
    <w:semiHidden/>
    <w:rsid w:val="006428B4"/>
    <w:rPr>
      <w:rFonts w:cs="Times New Roman"/>
      <w:vertAlign w:val="superscript"/>
    </w:rPr>
  </w:style>
  <w:style w:type="character" w:styleId="Strong">
    <w:name w:val="Strong"/>
    <w:uiPriority w:val="22"/>
    <w:qFormat/>
    <w:rsid w:val="005C7221"/>
    <w:rPr>
      <w:b/>
      <w:bCs/>
    </w:rPr>
  </w:style>
  <w:style w:type="character" w:styleId="Hyperlink">
    <w:name w:val="Hyperlink"/>
    <w:uiPriority w:val="99"/>
    <w:unhideWhenUsed/>
    <w:rsid w:val="005C7221"/>
    <w:rPr>
      <w:color w:val="0000FF"/>
      <w:u w:val="single"/>
    </w:rPr>
  </w:style>
  <w:style w:type="paragraph" w:customStyle="1" w:styleId="t-9-8">
    <w:name w:val="t-9-8"/>
    <w:basedOn w:val="Normal"/>
    <w:rsid w:val="00D447FC"/>
    <w:pPr>
      <w:spacing w:before="100" w:beforeAutospacing="1" w:after="100" w:afterAutospacing="1"/>
    </w:pPr>
    <w:rPr>
      <w:rFonts w:eastAsia="MS Mincho"/>
      <w:lang w:eastAsia="ja-JP"/>
    </w:rPr>
  </w:style>
  <w:style w:type="character" w:styleId="CommentReference">
    <w:name w:val="annotation reference"/>
    <w:semiHidden/>
    <w:rsid w:val="00426567"/>
    <w:rPr>
      <w:sz w:val="16"/>
      <w:szCs w:val="16"/>
    </w:rPr>
  </w:style>
  <w:style w:type="paragraph" w:styleId="CommentText">
    <w:name w:val="annotation text"/>
    <w:basedOn w:val="Normal"/>
    <w:semiHidden/>
    <w:rsid w:val="004265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26567"/>
    <w:rPr>
      <w:b/>
      <w:bCs/>
    </w:rPr>
  </w:style>
  <w:style w:type="paragraph" w:customStyle="1" w:styleId="clanak">
    <w:name w:val="clanak"/>
    <w:basedOn w:val="Normal"/>
    <w:rsid w:val="00BE72F5"/>
    <w:pPr>
      <w:spacing w:before="100" w:beforeAutospacing="1" w:after="100" w:afterAutospacing="1"/>
      <w:jc w:val="center"/>
    </w:pPr>
    <w:rPr>
      <w:lang w:bidi="ta-IN"/>
    </w:rPr>
  </w:style>
  <w:style w:type="table" w:styleId="TableGrid">
    <w:name w:val="Table Grid"/>
    <w:basedOn w:val="TableNormal"/>
    <w:rsid w:val="00BE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link w:val="NormalChar"/>
    <w:rsid w:val="00930E5E"/>
    <w:pPr>
      <w:widowControl w:val="0"/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character" w:customStyle="1" w:styleId="NormalChar">
    <w:name w:val="[Normal] Char"/>
    <w:link w:val="Normal0"/>
    <w:rsid w:val="00930E5E"/>
    <w:rPr>
      <w:rFonts w:ascii="Arial" w:hAnsi="Arial" w:cs="Arial"/>
      <w:lang w:val="de-DE" w:eastAsia="de-DE" w:bidi="ar-SA"/>
    </w:rPr>
  </w:style>
  <w:style w:type="character" w:customStyle="1" w:styleId="h14">
    <w:name w:val="h14"/>
    <w:rsid w:val="00930E5E"/>
    <w:rPr>
      <w:b/>
      <w:bCs/>
      <w:vanish w:val="0"/>
      <w:webHidden w:val="0"/>
      <w:sz w:val="18"/>
      <w:szCs w:val="18"/>
      <w:specVanish w:val="0"/>
    </w:rPr>
  </w:style>
  <w:style w:type="paragraph" w:customStyle="1" w:styleId="Char">
    <w:name w:val="Char"/>
    <w:basedOn w:val="Normal"/>
    <w:rsid w:val="002520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466C70"/>
    <w:pPr>
      <w:ind w:left="708"/>
    </w:pPr>
  </w:style>
  <w:style w:type="paragraph" w:customStyle="1" w:styleId="tb-na16">
    <w:name w:val="tb-na16"/>
    <w:basedOn w:val="Normal"/>
    <w:rsid w:val="00AC53C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050A7A"/>
    <w:pPr>
      <w:jc w:val="center"/>
    </w:pPr>
    <w:rPr>
      <w:rFonts w:ascii="Arial" w:hAnsi="Arial" w:cs="Arial"/>
      <w:b/>
      <w:bCs/>
      <w:iCs/>
      <w:lang w:eastAsia="en-US"/>
    </w:rPr>
  </w:style>
  <w:style w:type="character" w:customStyle="1" w:styleId="BodyTextChar">
    <w:name w:val="Body Text Char"/>
    <w:link w:val="BodyText"/>
    <w:rsid w:val="00050A7A"/>
    <w:rPr>
      <w:rFonts w:ascii="Arial" w:hAnsi="Arial" w:cs="Arial"/>
      <w:b/>
      <w:bCs/>
      <w:iCs/>
      <w:sz w:val="24"/>
      <w:szCs w:val="24"/>
      <w:lang w:eastAsia="en-US"/>
    </w:rPr>
  </w:style>
  <w:style w:type="paragraph" w:customStyle="1" w:styleId="box460937">
    <w:name w:val="box_460937"/>
    <w:basedOn w:val="Normal"/>
    <w:rsid w:val="00A0219E"/>
    <w:pPr>
      <w:spacing w:before="100" w:beforeAutospacing="1" w:after="100" w:afterAutospacing="1"/>
    </w:pPr>
    <w:rPr>
      <w:lang w:eastAsia="zh-CN"/>
    </w:rPr>
  </w:style>
  <w:style w:type="paragraph" w:styleId="Header">
    <w:name w:val="header"/>
    <w:basedOn w:val="Normal"/>
    <w:link w:val="HeaderChar"/>
    <w:rsid w:val="003C18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182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18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554">
              <w:marLeft w:val="0"/>
              <w:marRight w:val="0"/>
              <w:marTop w:val="25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6184">
              <w:marLeft w:val="0"/>
              <w:marRight w:val="0"/>
              <w:marTop w:val="4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AZJMDCZ6QSYZ-1335579144-13094</_dlc_DocId>
    <_dlc_DocIdUrl xmlns="a494813a-d0d8-4dad-94cb-0d196f36ba15">
      <Url>https://ekoordinacije.vlada.hr/_layouts/15/DocIdRedir.aspx?ID=AZJMDCZ6QSYZ-1335579144-13094</Url>
      <Description>AZJMDCZ6QSYZ-1335579144-13094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A6882-EC84-4735-AFA9-DDD6AF584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0DE8D-7AED-46DB-AAF4-25610C64906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8346CC-347C-44F5-BDD4-3DEC665F8E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7D50A-6EA8-4003-84A5-161C468DF29D}">
  <ds:schemaRefs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3664CC1-28EE-4861-8712-5E994759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1431</Words>
  <Characters>8159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ODLUKE O SUDJELOVANJU</vt:lpstr>
      <vt:lpstr>PRIJEDLOG ODLUKE O SUDJELOVANJU</vt:lpstr>
    </vt:vector>
  </TitlesOfParts>
  <Company>RH - TDU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ODLUKE O SUDJELOVANJU</dc:title>
  <dc:creator>Davor Pohovski</dc:creator>
  <cp:lastModifiedBy>Senada Džafović</cp:lastModifiedBy>
  <cp:revision>13</cp:revision>
  <cp:lastPrinted>2021-07-08T12:03:00Z</cp:lastPrinted>
  <dcterms:created xsi:type="dcterms:W3CDTF">2021-10-06T13:20:00Z</dcterms:created>
  <dcterms:modified xsi:type="dcterms:W3CDTF">2021-10-25T09:18:00Z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2c915d9c-16a1-459b-81f2-6ddb5d968792</vt:lpwstr>
  </property>
</Properties>
</file>