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E50" w:rsidRPr="002B28AA" w:rsidRDefault="00E23E50" w:rsidP="00E23E50">
      <w:pPr>
        <w:jc w:val="center"/>
      </w:pPr>
      <w:bookmarkStart w:id="0" w:name="_GoBack"/>
      <w:bookmarkEnd w:id="0"/>
      <w:r w:rsidRPr="002B28AA">
        <w:rPr>
          <w:noProof/>
        </w:rPr>
        <w:drawing>
          <wp:inline distT="0" distB="0" distL="0" distR="0" wp14:anchorId="5372CBBB" wp14:editId="75FEB7A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8AA">
        <w:fldChar w:fldCharType="begin"/>
      </w:r>
      <w:r w:rsidRPr="002B28AA">
        <w:instrText xml:space="preserve"> INCLUDEPICTURE "http://www.inet.hr/~box/images/grb-rh.gif" \* MERGEFORMATINET </w:instrText>
      </w:r>
      <w:r w:rsidRPr="002B28AA">
        <w:fldChar w:fldCharType="end"/>
      </w:r>
    </w:p>
    <w:p w:rsidR="00E23E50" w:rsidRPr="002B28AA" w:rsidRDefault="00E23E50" w:rsidP="00E23E50">
      <w:pPr>
        <w:spacing w:before="60" w:after="1680"/>
        <w:jc w:val="center"/>
        <w:rPr>
          <w:sz w:val="28"/>
        </w:rPr>
      </w:pPr>
      <w:r w:rsidRPr="002B28AA">
        <w:rPr>
          <w:sz w:val="28"/>
        </w:rPr>
        <w:t>VLADA REPUBLIKE HRVATSKE</w:t>
      </w:r>
    </w:p>
    <w:p w:rsidR="00E23E50" w:rsidRPr="002B28AA" w:rsidRDefault="00E23E50" w:rsidP="00E23E50">
      <w:pPr>
        <w:jc w:val="both"/>
      </w:pPr>
    </w:p>
    <w:p w:rsidR="00E23E50" w:rsidRPr="002B28AA" w:rsidRDefault="00E23E50" w:rsidP="00E23E50">
      <w:pPr>
        <w:jc w:val="right"/>
      </w:pPr>
      <w:r w:rsidRPr="002B28AA">
        <w:t xml:space="preserve">Zagreb, </w:t>
      </w:r>
      <w:r w:rsidR="00D400A9" w:rsidRPr="002B28AA">
        <w:t xml:space="preserve">28. </w:t>
      </w:r>
      <w:r w:rsidR="00F11385" w:rsidRPr="002B28AA">
        <w:t>listopad</w:t>
      </w:r>
      <w:r w:rsidR="00D400A9" w:rsidRPr="002B28AA">
        <w:t>a</w:t>
      </w:r>
      <w:r w:rsidR="00AC38B0" w:rsidRPr="002B28AA">
        <w:t xml:space="preserve"> 2021.</w:t>
      </w:r>
    </w:p>
    <w:p w:rsidR="00E23E50" w:rsidRPr="002B28AA" w:rsidRDefault="00E23E50" w:rsidP="00E23E50">
      <w:pPr>
        <w:jc w:val="right"/>
      </w:pPr>
    </w:p>
    <w:p w:rsidR="00E23E50" w:rsidRPr="002B28AA" w:rsidRDefault="00E23E50" w:rsidP="00E23E50"/>
    <w:p w:rsidR="002A4754" w:rsidRPr="002B28AA" w:rsidRDefault="002A4754" w:rsidP="00E23E50"/>
    <w:p w:rsidR="00E23E50" w:rsidRPr="002B28AA" w:rsidRDefault="00E23E50" w:rsidP="00E23E50">
      <w:pPr>
        <w:jc w:val="both"/>
      </w:pPr>
      <w:r w:rsidRPr="002B28AA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23E50" w:rsidRPr="002B28AA" w:rsidTr="0082582C">
        <w:tc>
          <w:tcPr>
            <w:tcW w:w="1951" w:type="dxa"/>
          </w:tcPr>
          <w:p w:rsidR="00E23E50" w:rsidRPr="002B28AA" w:rsidRDefault="00E23E50" w:rsidP="0082582C">
            <w:pPr>
              <w:spacing w:line="360" w:lineRule="auto"/>
              <w:jc w:val="right"/>
            </w:pPr>
            <w:r w:rsidRPr="002B28AA">
              <w:t xml:space="preserve"> </w:t>
            </w:r>
            <w:r w:rsidRPr="002B28AA">
              <w:rPr>
                <w:b/>
                <w:smallCaps/>
              </w:rPr>
              <w:t>Predlagatelj</w:t>
            </w:r>
            <w:r w:rsidRPr="002B28AA">
              <w:rPr>
                <w:b/>
              </w:rPr>
              <w:t>:</w:t>
            </w:r>
          </w:p>
        </w:tc>
        <w:tc>
          <w:tcPr>
            <w:tcW w:w="7229" w:type="dxa"/>
          </w:tcPr>
          <w:p w:rsidR="00E23E50" w:rsidRPr="002B28AA" w:rsidRDefault="00E23E50" w:rsidP="0082582C">
            <w:pPr>
              <w:spacing w:line="360" w:lineRule="auto"/>
            </w:pPr>
            <w:r w:rsidRPr="002B28AA">
              <w:t>Ministarstvo financija</w:t>
            </w:r>
          </w:p>
        </w:tc>
      </w:tr>
    </w:tbl>
    <w:p w:rsidR="00E23E50" w:rsidRPr="002B28AA" w:rsidRDefault="00E23E50" w:rsidP="00E23E50">
      <w:pPr>
        <w:jc w:val="both"/>
      </w:pPr>
      <w:r w:rsidRPr="002B28AA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23E50" w:rsidRPr="002B28AA" w:rsidTr="0082582C">
        <w:tc>
          <w:tcPr>
            <w:tcW w:w="1951" w:type="dxa"/>
          </w:tcPr>
          <w:p w:rsidR="00E23E50" w:rsidRPr="002B28AA" w:rsidRDefault="00E23E50" w:rsidP="0082582C">
            <w:pPr>
              <w:spacing w:line="360" w:lineRule="auto"/>
              <w:jc w:val="right"/>
            </w:pPr>
            <w:r w:rsidRPr="002B28AA">
              <w:rPr>
                <w:b/>
                <w:smallCaps/>
              </w:rPr>
              <w:t>Predmet</w:t>
            </w:r>
            <w:r w:rsidRPr="002B28AA">
              <w:rPr>
                <w:b/>
              </w:rPr>
              <w:t>:</w:t>
            </w:r>
          </w:p>
        </w:tc>
        <w:tc>
          <w:tcPr>
            <w:tcW w:w="7229" w:type="dxa"/>
          </w:tcPr>
          <w:p w:rsidR="00E23E50" w:rsidRPr="002B28AA" w:rsidRDefault="00C31E84" w:rsidP="0082582C">
            <w:pPr>
              <w:jc w:val="both"/>
            </w:pPr>
            <w:r w:rsidRPr="002B28AA">
              <w:rPr>
                <w:bCs/>
                <w:szCs w:val="20"/>
              </w:rPr>
              <w:t>Prijedlog odluke o davanju suglasnosti Ministarstvu rada, mirovinskoga sustava, obitelji i socijalne politike za preuzimanje obveza na teret sredstava državnog proračuna Republike Hrvatske u 2022. i 2023. godini, za sklapanje ugovora o javnoj nabavi radova, ugovora o javnoj nabavi usluge stručnog nadzora i ugovora o pružanju usluge koordinatora II (koordinator zaštite na radu u fazi izvođenja) u vezi s izvođenjem radova na izgradnji građevine Centra za odgoj i obrazovanje „Vinko Bek“ Zagreb</w:t>
            </w:r>
          </w:p>
        </w:tc>
      </w:tr>
    </w:tbl>
    <w:p w:rsidR="00E23E50" w:rsidRPr="002B28AA" w:rsidRDefault="00E23E50" w:rsidP="00E23E50">
      <w:pPr>
        <w:jc w:val="both"/>
      </w:pPr>
      <w:r w:rsidRPr="002B28AA">
        <w:t>__________________________________________________________________________</w:t>
      </w:r>
    </w:p>
    <w:p w:rsidR="00E23E50" w:rsidRPr="002B28AA" w:rsidRDefault="00E23E50" w:rsidP="00E23E50">
      <w:pPr>
        <w:jc w:val="both"/>
      </w:pPr>
    </w:p>
    <w:p w:rsidR="00E23E50" w:rsidRPr="002B28AA" w:rsidRDefault="00E23E50" w:rsidP="00E23E50">
      <w:pPr>
        <w:jc w:val="both"/>
      </w:pPr>
    </w:p>
    <w:p w:rsidR="00E23E50" w:rsidRPr="002B28AA" w:rsidRDefault="00E23E50" w:rsidP="00E23E50">
      <w:pPr>
        <w:jc w:val="both"/>
      </w:pPr>
    </w:p>
    <w:p w:rsidR="00E23E50" w:rsidRPr="002B28AA" w:rsidRDefault="00E23E50" w:rsidP="00E23E50">
      <w:pPr>
        <w:jc w:val="both"/>
      </w:pPr>
    </w:p>
    <w:p w:rsidR="00E23E50" w:rsidRPr="002B28AA" w:rsidRDefault="00E23E50" w:rsidP="00E23E50">
      <w:pPr>
        <w:jc w:val="both"/>
      </w:pPr>
    </w:p>
    <w:p w:rsidR="00E23E50" w:rsidRPr="002B28AA" w:rsidRDefault="00E23E50" w:rsidP="00E23E50"/>
    <w:p w:rsidR="00E23E50" w:rsidRPr="002B28AA" w:rsidRDefault="00E23E50" w:rsidP="00E23E50"/>
    <w:p w:rsidR="00E23E50" w:rsidRPr="002B28AA" w:rsidRDefault="00E23E50" w:rsidP="00E23E50"/>
    <w:p w:rsidR="00E23E50" w:rsidRPr="002B28AA" w:rsidRDefault="00E23E50" w:rsidP="00E23E50"/>
    <w:p w:rsidR="00E23E50" w:rsidRPr="002B28AA" w:rsidRDefault="00E23E50" w:rsidP="00E23E50"/>
    <w:p w:rsidR="00E23E50" w:rsidRPr="002B28AA" w:rsidRDefault="00E23E50" w:rsidP="00E23E50"/>
    <w:p w:rsidR="00E23E50" w:rsidRPr="002B28AA" w:rsidRDefault="00E23E50" w:rsidP="00E23E50"/>
    <w:p w:rsidR="00E23E50" w:rsidRPr="002B28AA" w:rsidRDefault="00E23E50" w:rsidP="00E23E50"/>
    <w:p w:rsidR="00E23E50" w:rsidRPr="002B28AA" w:rsidRDefault="00E23E50" w:rsidP="00E23E50"/>
    <w:p w:rsidR="00E23E50" w:rsidRPr="002B28AA" w:rsidRDefault="00E23E50" w:rsidP="00E23E50"/>
    <w:p w:rsidR="00E23E50" w:rsidRPr="002B28AA" w:rsidRDefault="00E23E50" w:rsidP="00E23E50"/>
    <w:p w:rsidR="00E23E50" w:rsidRPr="002B28AA" w:rsidRDefault="00E23E50" w:rsidP="00E23E50"/>
    <w:p w:rsidR="00E23E50" w:rsidRPr="002B28AA" w:rsidRDefault="00E23E50" w:rsidP="00E23E50"/>
    <w:p w:rsidR="00E23E50" w:rsidRPr="002B28AA" w:rsidRDefault="00E23E50" w:rsidP="00E23E50"/>
    <w:p w:rsidR="00E23E50" w:rsidRPr="002B28AA" w:rsidRDefault="00E23E50" w:rsidP="00E23E50"/>
    <w:p w:rsidR="002A4754" w:rsidRPr="002B28AA" w:rsidRDefault="00E23E50" w:rsidP="002A4754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2B28AA">
        <w:rPr>
          <w:color w:val="404040" w:themeColor="text1" w:themeTint="BF"/>
          <w:spacing w:val="20"/>
          <w:sz w:val="20"/>
        </w:rPr>
        <w:t>Banski dvori | Trg Sv. Marka 2  | 10000 Zagreb | tel. 01 4569 222 | vlada.gov.hr</w:t>
      </w:r>
      <w:r w:rsidR="002A4754" w:rsidRPr="002B28AA">
        <w:rPr>
          <w:b/>
        </w:rPr>
        <w:br w:type="page"/>
      </w:r>
    </w:p>
    <w:p w:rsidR="00F11385" w:rsidRPr="002B28AA" w:rsidRDefault="00F11385" w:rsidP="002A4754">
      <w:pPr>
        <w:jc w:val="right"/>
        <w:rPr>
          <w:b/>
        </w:rPr>
      </w:pPr>
      <w:r w:rsidRPr="002B28AA">
        <w:rPr>
          <w:b/>
        </w:rPr>
        <w:lastRenderedPageBreak/>
        <w:t>Prijedlog</w:t>
      </w:r>
    </w:p>
    <w:p w:rsidR="00F11385" w:rsidRPr="002B28AA" w:rsidRDefault="00F11385" w:rsidP="002A4754"/>
    <w:p w:rsidR="002A4754" w:rsidRPr="002B28AA" w:rsidRDefault="002A4754" w:rsidP="002A4754">
      <w:pPr>
        <w:widowControl w:val="0"/>
        <w:suppressAutoHyphens/>
        <w:jc w:val="both"/>
      </w:pPr>
    </w:p>
    <w:p w:rsidR="002A4754" w:rsidRPr="002B28AA" w:rsidRDefault="002A4754" w:rsidP="002A4754">
      <w:pPr>
        <w:widowControl w:val="0"/>
        <w:suppressAutoHyphens/>
        <w:jc w:val="both"/>
      </w:pPr>
    </w:p>
    <w:p w:rsidR="002A4754" w:rsidRPr="002B28AA" w:rsidRDefault="002A4754" w:rsidP="002A4754">
      <w:pPr>
        <w:widowControl w:val="0"/>
        <w:suppressAutoHyphens/>
        <w:jc w:val="both"/>
      </w:pPr>
    </w:p>
    <w:p w:rsidR="00F11385" w:rsidRPr="002B28AA" w:rsidRDefault="00F11385" w:rsidP="002A4754">
      <w:pPr>
        <w:widowControl w:val="0"/>
        <w:suppressAutoHyphens/>
        <w:ind w:firstLine="1418"/>
        <w:jc w:val="both"/>
        <w:rPr>
          <w:spacing w:val="-3"/>
        </w:rPr>
      </w:pPr>
      <w:r w:rsidRPr="002B28AA">
        <w:rPr>
          <w:spacing w:val="-3"/>
        </w:rPr>
        <w:t>Na temelju članka 31. stavka 2. Zakona o Vladi Republike Hrvatske (</w:t>
      </w:r>
      <w:r w:rsidR="006810D3" w:rsidRPr="002B28AA">
        <w:rPr>
          <w:spacing w:val="-3"/>
        </w:rPr>
        <w:t>„</w:t>
      </w:r>
      <w:r w:rsidRPr="002B28AA">
        <w:rPr>
          <w:spacing w:val="-3"/>
        </w:rPr>
        <w:t>Narodne novine</w:t>
      </w:r>
      <w:r w:rsidR="006810D3" w:rsidRPr="002B28AA">
        <w:rPr>
          <w:spacing w:val="-3"/>
        </w:rPr>
        <w:t>“, br.</w:t>
      </w:r>
      <w:r w:rsidRPr="002B28AA">
        <w:rPr>
          <w:spacing w:val="-3"/>
        </w:rPr>
        <w:t xml:space="preserve"> 150/11</w:t>
      </w:r>
      <w:r w:rsidR="006810D3" w:rsidRPr="002B28AA">
        <w:rPr>
          <w:spacing w:val="-3"/>
        </w:rPr>
        <w:t>.</w:t>
      </w:r>
      <w:r w:rsidRPr="002B28AA">
        <w:rPr>
          <w:spacing w:val="-3"/>
        </w:rPr>
        <w:t>, 119/14</w:t>
      </w:r>
      <w:r w:rsidR="006810D3" w:rsidRPr="002B28AA">
        <w:rPr>
          <w:spacing w:val="-3"/>
        </w:rPr>
        <w:t>.</w:t>
      </w:r>
      <w:r w:rsidRPr="002B28AA">
        <w:rPr>
          <w:spacing w:val="-3"/>
        </w:rPr>
        <w:t>, 93/16</w:t>
      </w:r>
      <w:r w:rsidR="006810D3" w:rsidRPr="002B28AA">
        <w:rPr>
          <w:spacing w:val="-3"/>
        </w:rPr>
        <w:t>.</w:t>
      </w:r>
      <w:r w:rsidRPr="002B28AA">
        <w:rPr>
          <w:spacing w:val="-3"/>
        </w:rPr>
        <w:t xml:space="preserve"> i 116/18</w:t>
      </w:r>
      <w:r w:rsidR="006810D3" w:rsidRPr="002B28AA">
        <w:rPr>
          <w:spacing w:val="-3"/>
        </w:rPr>
        <w:t>.</w:t>
      </w:r>
      <w:r w:rsidRPr="002B28AA">
        <w:rPr>
          <w:spacing w:val="-3"/>
        </w:rPr>
        <w:t>) i članka 44. stavka 2. Zakona o proračunu (</w:t>
      </w:r>
      <w:r w:rsidR="006810D3" w:rsidRPr="002B28AA">
        <w:rPr>
          <w:spacing w:val="-3"/>
        </w:rPr>
        <w:t>„</w:t>
      </w:r>
      <w:r w:rsidRPr="002B28AA">
        <w:rPr>
          <w:spacing w:val="-3"/>
        </w:rPr>
        <w:t>Narodne novine</w:t>
      </w:r>
      <w:r w:rsidR="006810D3" w:rsidRPr="002B28AA">
        <w:rPr>
          <w:spacing w:val="-3"/>
        </w:rPr>
        <w:t>“, br.</w:t>
      </w:r>
      <w:r w:rsidRPr="002B28AA">
        <w:rPr>
          <w:spacing w:val="-3"/>
        </w:rPr>
        <w:t xml:space="preserve"> 87/08</w:t>
      </w:r>
      <w:r w:rsidR="006810D3" w:rsidRPr="002B28AA">
        <w:rPr>
          <w:spacing w:val="-3"/>
        </w:rPr>
        <w:t>.</w:t>
      </w:r>
      <w:r w:rsidRPr="002B28AA">
        <w:rPr>
          <w:spacing w:val="-3"/>
        </w:rPr>
        <w:t>, 136/12</w:t>
      </w:r>
      <w:r w:rsidR="006810D3" w:rsidRPr="002B28AA">
        <w:rPr>
          <w:spacing w:val="-3"/>
        </w:rPr>
        <w:t>.</w:t>
      </w:r>
      <w:r w:rsidRPr="002B28AA">
        <w:rPr>
          <w:spacing w:val="-3"/>
        </w:rPr>
        <w:t xml:space="preserve"> i 15/15</w:t>
      </w:r>
      <w:r w:rsidR="006810D3" w:rsidRPr="002B28AA">
        <w:rPr>
          <w:spacing w:val="-3"/>
        </w:rPr>
        <w:t>.</w:t>
      </w:r>
      <w:r w:rsidRPr="002B28AA">
        <w:rPr>
          <w:spacing w:val="-3"/>
        </w:rPr>
        <w:t xml:space="preserve">), Vlada Republike Hrvatske </w:t>
      </w:r>
      <w:r w:rsidR="002A4754" w:rsidRPr="002B28AA">
        <w:rPr>
          <w:spacing w:val="-3"/>
        </w:rPr>
        <w:t xml:space="preserve">je </w:t>
      </w:r>
      <w:r w:rsidRPr="002B28AA">
        <w:rPr>
          <w:spacing w:val="-3"/>
        </w:rPr>
        <w:t>na sjednici održan</w:t>
      </w:r>
      <w:r w:rsidR="002A4754" w:rsidRPr="002B28AA">
        <w:rPr>
          <w:spacing w:val="-3"/>
        </w:rPr>
        <w:t>oj ___________________ donijela</w:t>
      </w:r>
    </w:p>
    <w:p w:rsidR="00F11385" w:rsidRPr="002B28AA" w:rsidRDefault="00F11385" w:rsidP="002A4754">
      <w:pPr>
        <w:jc w:val="center"/>
        <w:rPr>
          <w:b/>
        </w:rPr>
      </w:pPr>
    </w:p>
    <w:p w:rsidR="002A4754" w:rsidRPr="002B28AA" w:rsidRDefault="002A4754" w:rsidP="002A4754">
      <w:pPr>
        <w:jc w:val="center"/>
        <w:rPr>
          <w:b/>
        </w:rPr>
      </w:pPr>
    </w:p>
    <w:p w:rsidR="00F11385" w:rsidRPr="002B28AA" w:rsidRDefault="00F11385" w:rsidP="002A4754">
      <w:pPr>
        <w:keepNext/>
        <w:jc w:val="center"/>
        <w:outlineLvl w:val="3"/>
        <w:rPr>
          <w:b/>
          <w:bCs/>
        </w:rPr>
      </w:pPr>
      <w:r w:rsidRPr="002B28AA">
        <w:rPr>
          <w:b/>
          <w:bCs/>
        </w:rPr>
        <w:t>O D L U K U</w:t>
      </w:r>
    </w:p>
    <w:p w:rsidR="00F11385" w:rsidRPr="002B28AA" w:rsidRDefault="00F11385" w:rsidP="002A4754">
      <w:pPr>
        <w:jc w:val="center"/>
        <w:rPr>
          <w:b/>
        </w:rPr>
      </w:pPr>
    </w:p>
    <w:p w:rsidR="002B28AA" w:rsidRPr="002B28AA" w:rsidRDefault="00C31E84" w:rsidP="002A4754">
      <w:pPr>
        <w:jc w:val="center"/>
        <w:rPr>
          <w:b/>
          <w:bCs/>
          <w:szCs w:val="20"/>
        </w:rPr>
      </w:pPr>
      <w:r w:rsidRPr="002B28AA">
        <w:rPr>
          <w:b/>
          <w:bCs/>
          <w:szCs w:val="20"/>
        </w:rPr>
        <w:t>o davanju suglasnosti Ministarstvu rada, mirovinskoga sustava, obitelji</w:t>
      </w:r>
    </w:p>
    <w:p w:rsidR="002B28AA" w:rsidRPr="002B28AA" w:rsidRDefault="00C31E84" w:rsidP="002A4754">
      <w:pPr>
        <w:jc w:val="center"/>
        <w:rPr>
          <w:b/>
          <w:bCs/>
          <w:szCs w:val="20"/>
        </w:rPr>
      </w:pPr>
      <w:r w:rsidRPr="002B28AA">
        <w:rPr>
          <w:b/>
          <w:bCs/>
          <w:szCs w:val="20"/>
        </w:rPr>
        <w:t>i socijalne politike za preuzimanje obveza na teret sredstava državnog proračuna Republike Hrvatske u 2022. i 2023. godini, za sklapanje ugovora o javnoj nabavi</w:t>
      </w:r>
    </w:p>
    <w:p w:rsidR="00F11385" w:rsidRPr="002B28AA" w:rsidRDefault="00C31E84" w:rsidP="002A4754">
      <w:pPr>
        <w:jc w:val="center"/>
        <w:rPr>
          <w:b/>
        </w:rPr>
      </w:pPr>
      <w:r w:rsidRPr="002B28AA">
        <w:rPr>
          <w:b/>
          <w:bCs/>
          <w:szCs w:val="20"/>
        </w:rPr>
        <w:t>radova, ugovora o javnoj nabavi usluge stručnog nadzora i ugovora o pružanju usluge koordinatora II (koordinator zaštite na radu u fazi izvođenja) u vezi s izvođenjem radova na izgradnji građevine Centra za odgoj i obrazovanje „Vinko Bek“ Zagreb</w:t>
      </w:r>
    </w:p>
    <w:p w:rsidR="00C31E84" w:rsidRPr="002B28AA" w:rsidRDefault="00C31E84" w:rsidP="002A4754">
      <w:pPr>
        <w:jc w:val="center"/>
        <w:rPr>
          <w:b/>
          <w:bCs/>
        </w:rPr>
      </w:pPr>
    </w:p>
    <w:p w:rsidR="00C31E84" w:rsidRPr="002B28AA" w:rsidRDefault="00C31E84" w:rsidP="002A4754">
      <w:pPr>
        <w:jc w:val="center"/>
        <w:rPr>
          <w:b/>
          <w:bCs/>
        </w:rPr>
      </w:pPr>
    </w:p>
    <w:p w:rsidR="00F11385" w:rsidRPr="002B28AA" w:rsidRDefault="00F11385" w:rsidP="002A4754">
      <w:pPr>
        <w:jc w:val="center"/>
        <w:rPr>
          <w:b/>
          <w:bCs/>
        </w:rPr>
      </w:pPr>
      <w:r w:rsidRPr="002B28AA">
        <w:rPr>
          <w:b/>
          <w:bCs/>
        </w:rPr>
        <w:t>I.</w:t>
      </w:r>
    </w:p>
    <w:p w:rsidR="00F11385" w:rsidRPr="002B28AA" w:rsidRDefault="00F11385" w:rsidP="002A4754">
      <w:pPr>
        <w:jc w:val="center"/>
        <w:rPr>
          <w:b/>
          <w:bCs/>
        </w:rPr>
      </w:pPr>
    </w:p>
    <w:p w:rsidR="00F11385" w:rsidRPr="002B28AA" w:rsidRDefault="00F11385" w:rsidP="002B28AA">
      <w:pPr>
        <w:ind w:firstLine="1416"/>
        <w:jc w:val="both"/>
      </w:pPr>
      <w:r w:rsidRPr="002B28AA">
        <w:t>Daje se suglasnost Ministarstvu rada, mirovinskoga sustava, obitelji i socijalne politike za preuzimanje obveza na teret sredstava državnog proračuna Republike Hrvatske u 2022. i 2023. godini</w:t>
      </w:r>
      <w:r w:rsidR="00C31E84" w:rsidRPr="002B28AA">
        <w:t>,</w:t>
      </w:r>
      <w:r w:rsidRPr="002B28AA">
        <w:t xml:space="preserve"> za sklapanje ugovora o javnoj nabavi radova, ugovora o javnoj nabavi usluge stručnog nadzora i ugovora o pružanju usluge koordinatora II (koordinator zaštite na radu u fazi izvođenja) </w:t>
      </w:r>
      <w:r w:rsidR="002B28AA" w:rsidRPr="002B28AA">
        <w:t>u vezi s</w:t>
      </w:r>
      <w:r w:rsidRPr="002B28AA">
        <w:t xml:space="preserve"> izvođenjem radova na izgradnji građevine Centra za odgoj i obrazovanje „Vinko Bek“ Zagreb</w:t>
      </w:r>
      <w:r w:rsidR="00C31E84" w:rsidRPr="002B28AA">
        <w:t>,</w:t>
      </w:r>
      <w:r w:rsidRPr="002B28AA">
        <w:t xml:space="preserve"> u ukupnom iznosu od 19.998.122,16</w:t>
      </w:r>
      <w:r w:rsidR="00C31E84" w:rsidRPr="002B28AA">
        <w:t xml:space="preserve"> kuna</w:t>
      </w:r>
      <w:r w:rsidRPr="002B28AA">
        <w:t xml:space="preserve"> (od čega iz izvora financiranja 11 Opći prihodi i primici u iznosu od 4.000.000,00</w:t>
      </w:r>
      <w:r w:rsidR="00C31E84" w:rsidRPr="002B28AA">
        <w:t xml:space="preserve"> kuna</w:t>
      </w:r>
      <w:r w:rsidRPr="002B28AA">
        <w:t xml:space="preserve"> i izvora financiranja 43 Ostali prihodi za posebne namjene u iznosu od 15.998.122,16 </w:t>
      </w:r>
      <w:r w:rsidR="00C31E84" w:rsidRPr="002B28AA">
        <w:t>kuna</w:t>
      </w:r>
      <w:r w:rsidRPr="002B28AA">
        <w:t>)</w:t>
      </w:r>
      <w:r w:rsidR="00C31E84" w:rsidRPr="002B28AA">
        <w:t>,</w:t>
      </w:r>
      <w:r w:rsidRPr="002B28AA">
        <w:t xml:space="preserve"> i to po ugovorima, godinama i u iznosima kako slijedi:</w:t>
      </w:r>
    </w:p>
    <w:p w:rsidR="00583475" w:rsidRPr="002B28AA" w:rsidRDefault="00583475" w:rsidP="002A4754">
      <w:pPr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3"/>
        <w:gridCol w:w="1812"/>
        <w:gridCol w:w="1812"/>
        <w:gridCol w:w="1813"/>
      </w:tblGrid>
      <w:tr w:rsidR="00D77B46" w:rsidRPr="002B28AA" w:rsidTr="00583475">
        <w:trPr>
          <w:trHeight w:val="520"/>
          <w:jc w:val="center"/>
        </w:trPr>
        <w:tc>
          <w:tcPr>
            <w:tcW w:w="3433" w:type="dxa"/>
            <w:vAlign w:val="center"/>
          </w:tcPr>
          <w:p w:rsidR="00D77B46" w:rsidRPr="002B28AA" w:rsidRDefault="00D77B46" w:rsidP="002A4754">
            <w:pPr>
              <w:jc w:val="center"/>
            </w:pPr>
          </w:p>
        </w:tc>
        <w:tc>
          <w:tcPr>
            <w:tcW w:w="1812" w:type="dxa"/>
            <w:vAlign w:val="center"/>
          </w:tcPr>
          <w:p w:rsidR="00D77B46" w:rsidRPr="002B28AA" w:rsidRDefault="00D77B46" w:rsidP="002A4754">
            <w:pPr>
              <w:jc w:val="center"/>
            </w:pPr>
            <w:r w:rsidRPr="002B28AA">
              <w:t>2022.</w:t>
            </w:r>
          </w:p>
        </w:tc>
        <w:tc>
          <w:tcPr>
            <w:tcW w:w="1812" w:type="dxa"/>
            <w:vAlign w:val="center"/>
          </w:tcPr>
          <w:p w:rsidR="00D77B46" w:rsidRPr="002B28AA" w:rsidRDefault="00D77B46" w:rsidP="002A4754">
            <w:pPr>
              <w:jc w:val="center"/>
            </w:pPr>
            <w:r w:rsidRPr="002B28AA">
              <w:t>2023.</w:t>
            </w:r>
          </w:p>
        </w:tc>
        <w:tc>
          <w:tcPr>
            <w:tcW w:w="1813" w:type="dxa"/>
            <w:vAlign w:val="center"/>
          </w:tcPr>
          <w:p w:rsidR="00D77B46" w:rsidRPr="002B28AA" w:rsidRDefault="00D77B46" w:rsidP="002A4754">
            <w:pPr>
              <w:jc w:val="center"/>
            </w:pPr>
            <w:r w:rsidRPr="002B28AA">
              <w:t>UKUPNO</w:t>
            </w:r>
          </w:p>
        </w:tc>
      </w:tr>
      <w:tr w:rsidR="00D77B46" w:rsidRPr="002B28AA" w:rsidTr="00583475">
        <w:trPr>
          <w:trHeight w:val="555"/>
          <w:jc w:val="center"/>
        </w:trPr>
        <w:tc>
          <w:tcPr>
            <w:tcW w:w="3433" w:type="dxa"/>
            <w:vAlign w:val="center"/>
          </w:tcPr>
          <w:p w:rsidR="00D77B46" w:rsidRPr="002B28AA" w:rsidRDefault="00D77B46" w:rsidP="002A4754">
            <w:r w:rsidRPr="002B28AA">
              <w:t>Ugovor o izvođenju radova</w:t>
            </w:r>
          </w:p>
        </w:tc>
        <w:tc>
          <w:tcPr>
            <w:tcW w:w="1812" w:type="dxa"/>
            <w:vAlign w:val="center"/>
          </w:tcPr>
          <w:p w:rsidR="00D77B46" w:rsidRPr="002B28AA" w:rsidRDefault="00D77B46" w:rsidP="002A4754">
            <w:pPr>
              <w:jc w:val="center"/>
            </w:pPr>
            <w:r w:rsidRPr="002B28AA">
              <w:t>12.500.000,00</w:t>
            </w:r>
          </w:p>
        </w:tc>
        <w:tc>
          <w:tcPr>
            <w:tcW w:w="1812" w:type="dxa"/>
            <w:vAlign w:val="center"/>
          </w:tcPr>
          <w:p w:rsidR="00D77B46" w:rsidRPr="002B28AA" w:rsidRDefault="00D77B46" w:rsidP="002A4754">
            <w:pPr>
              <w:jc w:val="center"/>
            </w:pPr>
            <w:r w:rsidRPr="002B28AA">
              <w:t>7.312.372,16</w:t>
            </w:r>
          </w:p>
        </w:tc>
        <w:tc>
          <w:tcPr>
            <w:tcW w:w="1813" w:type="dxa"/>
            <w:vAlign w:val="center"/>
          </w:tcPr>
          <w:p w:rsidR="00D77B46" w:rsidRPr="002B28AA" w:rsidRDefault="00583475" w:rsidP="002A4754">
            <w:pPr>
              <w:jc w:val="center"/>
            </w:pPr>
            <w:r w:rsidRPr="002B28AA">
              <w:t>19.812.372,16</w:t>
            </w:r>
          </w:p>
        </w:tc>
      </w:tr>
      <w:tr w:rsidR="00D77B46" w:rsidRPr="002B28AA" w:rsidTr="00583475">
        <w:trPr>
          <w:trHeight w:val="563"/>
          <w:jc w:val="center"/>
        </w:trPr>
        <w:tc>
          <w:tcPr>
            <w:tcW w:w="3433" w:type="dxa"/>
            <w:vAlign w:val="center"/>
          </w:tcPr>
          <w:p w:rsidR="00D77B46" w:rsidRPr="002B28AA" w:rsidRDefault="00D77B46" w:rsidP="002A4754">
            <w:r w:rsidRPr="002B28AA">
              <w:t>Ugovor o stručnom nadzoru</w:t>
            </w:r>
          </w:p>
        </w:tc>
        <w:tc>
          <w:tcPr>
            <w:tcW w:w="1812" w:type="dxa"/>
            <w:vAlign w:val="center"/>
          </w:tcPr>
          <w:p w:rsidR="00D77B46" w:rsidRPr="002B28AA" w:rsidRDefault="00D77B46" w:rsidP="002A4754">
            <w:pPr>
              <w:jc w:val="center"/>
            </w:pPr>
            <w:r w:rsidRPr="002B28AA">
              <w:t>70.000,00</w:t>
            </w:r>
          </w:p>
        </w:tc>
        <w:tc>
          <w:tcPr>
            <w:tcW w:w="1812" w:type="dxa"/>
            <w:vAlign w:val="center"/>
          </w:tcPr>
          <w:p w:rsidR="00D77B46" w:rsidRPr="002B28AA" w:rsidRDefault="00D77B46" w:rsidP="002A4754">
            <w:pPr>
              <w:jc w:val="center"/>
            </w:pPr>
            <w:r w:rsidRPr="002B28AA">
              <w:t>40.500,00</w:t>
            </w:r>
          </w:p>
        </w:tc>
        <w:tc>
          <w:tcPr>
            <w:tcW w:w="1813" w:type="dxa"/>
            <w:vAlign w:val="center"/>
          </w:tcPr>
          <w:p w:rsidR="00D77B46" w:rsidRPr="002B28AA" w:rsidRDefault="00583475" w:rsidP="002A4754">
            <w:pPr>
              <w:jc w:val="center"/>
            </w:pPr>
            <w:r w:rsidRPr="002B28AA">
              <w:t>110.500,00</w:t>
            </w:r>
          </w:p>
        </w:tc>
      </w:tr>
      <w:tr w:rsidR="00D77B46" w:rsidRPr="002B28AA" w:rsidTr="00583475">
        <w:trPr>
          <w:trHeight w:val="705"/>
          <w:jc w:val="center"/>
        </w:trPr>
        <w:tc>
          <w:tcPr>
            <w:tcW w:w="3433" w:type="dxa"/>
            <w:vAlign w:val="center"/>
          </w:tcPr>
          <w:p w:rsidR="00D77B46" w:rsidRPr="002B28AA" w:rsidRDefault="00D77B46" w:rsidP="002A4754">
            <w:r w:rsidRPr="002B28AA">
              <w:t xml:space="preserve">Ugovor </w:t>
            </w:r>
            <w:r w:rsidR="00583475" w:rsidRPr="002B28AA">
              <w:t xml:space="preserve">o pružanju usluge </w:t>
            </w:r>
            <w:r w:rsidRPr="002B28AA">
              <w:t>koordinator</w:t>
            </w:r>
            <w:r w:rsidR="00583475" w:rsidRPr="002B28AA">
              <w:t>a II</w:t>
            </w:r>
            <w:r w:rsidRPr="002B28AA">
              <w:t xml:space="preserve"> zaštite na radu</w:t>
            </w:r>
          </w:p>
        </w:tc>
        <w:tc>
          <w:tcPr>
            <w:tcW w:w="1812" w:type="dxa"/>
            <w:vAlign w:val="center"/>
          </w:tcPr>
          <w:p w:rsidR="00D77B46" w:rsidRPr="002B28AA" w:rsidRDefault="00D77B46" w:rsidP="002A4754">
            <w:pPr>
              <w:jc w:val="center"/>
            </w:pPr>
            <w:r w:rsidRPr="002B28AA">
              <w:t>47.000,00</w:t>
            </w:r>
          </w:p>
        </w:tc>
        <w:tc>
          <w:tcPr>
            <w:tcW w:w="1812" w:type="dxa"/>
            <w:vAlign w:val="center"/>
          </w:tcPr>
          <w:p w:rsidR="00D77B46" w:rsidRPr="002B28AA" w:rsidRDefault="00D77B46" w:rsidP="002A4754">
            <w:pPr>
              <w:jc w:val="center"/>
            </w:pPr>
            <w:r w:rsidRPr="002B28AA">
              <w:t>28.250,00</w:t>
            </w:r>
          </w:p>
        </w:tc>
        <w:tc>
          <w:tcPr>
            <w:tcW w:w="1813" w:type="dxa"/>
            <w:vAlign w:val="center"/>
          </w:tcPr>
          <w:p w:rsidR="00D77B46" w:rsidRPr="002B28AA" w:rsidRDefault="00583475" w:rsidP="002A4754">
            <w:pPr>
              <w:jc w:val="center"/>
            </w:pPr>
            <w:r w:rsidRPr="002B28AA">
              <w:t>75.250,00</w:t>
            </w:r>
          </w:p>
        </w:tc>
      </w:tr>
      <w:tr w:rsidR="00D77B46" w:rsidRPr="002B28AA" w:rsidTr="00583475">
        <w:trPr>
          <w:trHeight w:val="539"/>
          <w:jc w:val="center"/>
        </w:trPr>
        <w:tc>
          <w:tcPr>
            <w:tcW w:w="3433" w:type="dxa"/>
            <w:vAlign w:val="center"/>
          </w:tcPr>
          <w:p w:rsidR="00D77B46" w:rsidRPr="002B28AA" w:rsidRDefault="00D77B46" w:rsidP="002A4754">
            <w:pPr>
              <w:jc w:val="center"/>
              <w:rPr>
                <w:b/>
              </w:rPr>
            </w:pPr>
            <w:r w:rsidRPr="002B28AA">
              <w:rPr>
                <w:b/>
              </w:rPr>
              <w:t>UKUPNO</w:t>
            </w:r>
          </w:p>
        </w:tc>
        <w:tc>
          <w:tcPr>
            <w:tcW w:w="1812" w:type="dxa"/>
            <w:vAlign w:val="center"/>
          </w:tcPr>
          <w:p w:rsidR="00D77B46" w:rsidRPr="002B28AA" w:rsidRDefault="00D77B46" w:rsidP="002A4754">
            <w:pPr>
              <w:jc w:val="center"/>
              <w:rPr>
                <w:b/>
              </w:rPr>
            </w:pPr>
            <w:r w:rsidRPr="002B28AA">
              <w:rPr>
                <w:b/>
              </w:rPr>
              <w:t>12.617.000,00</w:t>
            </w:r>
          </w:p>
        </w:tc>
        <w:tc>
          <w:tcPr>
            <w:tcW w:w="1812" w:type="dxa"/>
            <w:vAlign w:val="center"/>
          </w:tcPr>
          <w:p w:rsidR="00D77B46" w:rsidRPr="002B28AA" w:rsidRDefault="00583475" w:rsidP="002A4754">
            <w:pPr>
              <w:jc w:val="center"/>
              <w:rPr>
                <w:b/>
              </w:rPr>
            </w:pPr>
            <w:r w:rsidRPr="002B28AA">
              <w:rPr>
                <w:b/>
              </w:rPr>
              <w:t>7.381.122,16</w:t>
            </w:r>
          </w:p>
        </w:tc>
        <w:tc>
          <w:tcPr>
            <w:tcW w:w="1813" w:type="dxa"/>
            <w:vAlign w:val="center"/>
          </w:tcPr>
          <w:p w:rsidR="00D77B46" w:rsidRPr="002B28AA" w:rsidRDefault="00583475" w:rsidP="002A4754">
            <w:pPr>
              <w:jc w:val="center"/>
              <w:rPr>
                <w:b/>
              </w:rPr>
            </w:pPr>
            <w:r w:rsidRPr="002B28AA">
              <w:rPr>
                <w:b/>
              </w:rPr>
              <w:t>19.998.122,16</w:t>
            </w:r>
          </w:p>
        </w:tc>
      </w:tr>
    </w:tbl>
    <w:p w:rsidR="00583475" w:rsidRPr="002B28AA" w:rsidRDefault="00583475" w:rsidP="002A4754">
      <w:pPr>
        <w:jc w:val="center"/>
        <w:rPr>
          <w:b/>
        </w:rPr>
      </w:pPr>
    </w:p>
    <w:p w:rsidR="00F11385" w:rsidRPr="002B28AA" w:rsidRDefault="00F11385" w:rsidP="002A4754">
      <w:pPr>
        <w:jc w:val="center"/>
        <w:rPr>
          <w:b/>
        </w:rPr>
      </w:pPr>
      <w:r w:rsidRPr="002B28AA">
        <w:rPr>
          <w:b/>
        </w:rPr>
        <w:t>II.</w:t>
      </w:r>
    </w:p>
    <w:p w:rsidR="00F11385" w:rsidRPr="002B28AA" w:rsidRDefault="00F11385" w:rsidP="002A4754">
      <w:pPr>
        <w:jc w:val="both"/>
        <w:rPr>
          <w:b/>
        </w:rPr>
      </w:pPr>
    </w:p>
    <w:p w:rsidR="00F11385" w:rsidRPr="002B28AA" w:rsidRDefault="00F11385" w:rsidP="002A4754">
      <w:pPr>
        <w:ind w:firstLine="1416"/>
        <w:jc w:val="both"/>
      </w:pPr>
      <w:r w:rsidRPr="002B28AA">
        <w:t xml:space="preserve">Plaćanja koja proizlaze iz obveza preuzetih u skladu s točkom I. ove Odluke Ministarstvo rada, mirovinskoga sustava, obitelji i socijalne politike dužno je uključiti u svoj financijski plan u godini u kojoj obveza dospijeva. </w:t>
      </w:r>
    </w:p>
    <w:p w:rsidR="00F11385" w:rsidRPr="002B28AA" w:rsidRDefault="00F11385" w:rsidP="002A4754">
      <w:pPr>
        <w:jc w:val="both"/>
      </w:pPr>
    </w:p>
    <w:p w:rsidR="00F11385" w:rsidRPr="002B28AA" w:rsidRDefault="00F11385" w:rsidP="002A4754">
      <w:pPr>
        <w:jc w:val="center"/>
        <w:rPr>
          <w:b/>
        </w:rPr>
      </w:pPr>
      <w:r w:rsidRPr="002B28AA">
        <w:rPr>
          <w:b/>
        </w:rPr>
        <w:lastRenderedPageBreak/>
        <w:t>III.</w:t>
      </w:r>
    </w:p>
    <w:p w:rsidR="00F11385" w:rsidRPr="002B28AA" w:rsidRDefault="00F11385" w:rsidP="002A4754">
      <w:pPr>
        <w:jc w:val="both"/>
        <w:rPr>
          <w:b/>
        </w:rPr>
      </w:pPr>
    </w:p>
    <w:p w:rsidR="00F11385" w:rsidRPr="002B28AA" w:rsidRDefault="00F11385" w:rsidP="002A4754">
      <w:pPr>
        <w:ind w:left="708" w:firstLine="708"/>
        <w:jc w:val="both"/>
      </w:pPr>
      <w:r w:rsidRPr="002B28AA">
        <w:t>Ova Odluka stupa na snagu danom donošenja.</w:t>
      </w:r>
    </w:p>
    <w:p w:rsidR="00F11385" w:rsidRPr="002B28AA" w:rsidRDefault="00F11385" w:rsidP="002A4754">
      <w:pPr>
        <w:jc w:val="both"/>
        <w:rPr>
          <w:b/>
          <w:bCs/>
        </w:rPr>
      </w:pPr>
    </w:p>
    <w:p w:rsidR="002B28AA" w:rsidRPr="002B28AA" w:rsidRDefault="002B28AA" w:rsidP="002A4754">
      <w:pPr>
        <w:jc w:val="both"/>
        <w:rPr>
          <w:b/>
          <w:bCs/>
        </w:rPr>
      </w:pPr>
    </w:p>
    <w:p w:rsidR="00C31E84" w:rsidRPr="002B28AA" w:rsidRDefault="00C31E84" w:rsidP="002A4754">
      <w:pPr>
        <w:jc w:val="both"/>
        <w:rPr>
          <w:bCs/>
        </w:rPr>
      </w:pPr>
    </w:p>
    <w:p w:rsidR="00F11385" w:rsidRPr="002B28AA" w:rsidRDefault="00C31E84" w:rsidP="002A4754">
      <w:pPr>
        <w:jc w:val="both"/>
        <w:rPr>
          <w:bCs/>
        </w:rPr>
      </w:pPr>
      <w:r w:rsidRPr="002B28AA">
        <w:rPr>
          <w:bCs/>
        </w:rPr>
        <w:t xml:space="preserve">KLASA: </w:t>
      </w:r>
    </w:p>
    <w:p w:rsidR="00F11385" w:rsidRPr="002B28AA" w:rsidRDefault="00C31E84" w:rsidP="002A4754">
      <w:pPr>
        <w:jc w:val="both"/>
        <w:rPr>
          <w:bCs/>
        </w:rPr>
      </w:pPr>
      <w:r w:rsidRPr="002B28AA">
        <w:rPr>
          <w:bCs/>
        </w:rPr>
        <w:t>URBROJ:</w:t>
      </w:r>
    </w:p>
    <w:p w:rsidR="00C31E84" w:rsidRPr="002B28AA" w:rsidRDefault="00C31E84" w:rsidP="002A4754">
      <w:pPr>
        <w:jc w:val="both"/>
        <w:rPr>
          <w:bCs/>
        </w:rPr>
      </w:pPr>
    </w:p>
    <w:p w:rsidR="002B28AA" w:rsidRPr="002B28AA" w:rsidRDefault="00F11385" w:rsidP="002B28AA">
      <w:pPr>
        <w:jc w:val="both"/>
        <w:rPr>
          <w:bCs/>
        </w:rPr>
      </w:pPr>
      <w:r w:rsidRPr="002B28AA">
        <w:rPr>
          <w:bCs/>
        </w:rPr>
        <w:t>Zagreb,</w:t>
      </w:r>
    </w:p>
    <w:p w:rsidR="002B28AA" w:rsidRPr="002B28AA" w:rsidRDefault="002B28AA" w:rsidP="002B28AA">
      <w:pPr>
        <w:jc w:val="both"/>
        <w:rPr>
          <w:bCs/>
        </w:rPr>
      </w:pPr>
    </w:p>
    <w:p w:rsidR="002B28AA" w:rsidRPr="002B28AA" w:rsidRDefault="002B28AA" w:rsidP="002B28AA">
      <w:pPr>
        <w:jc w:val="both"/>
        <w:rPr>
          <w:bCs/>
        </w:rPr>
      </w:pPr>
    </w:p>
    <w:p w:rsidR="002B28AA" w:rsidRPr="002B28AA" w:rsidRDefault="002B28AA" w:rsidP="002B28AA">
      <w:pPr>
        <w:jc w:val="both"/>
        <w:rPr>
          <w:bCs/>
        </w:rPr>
      </w:pPr>
    </w:p>
    <w:p w:rsidR="00F11385" w:rsidRPr="002B28AA" w:rsidRDefault="002B28AA" w:rsidP="002B28AA">
      <w:pPr>
        <w:tabs>
          <w:tab w:val="center" w:pos="6804"/>
        </w:tabs>
        <w:jc w:val="both"/>
        <w:rPr>
          <w:spacing w:val="-3"/>
        </w:rPr>
      </w:pPr>
      <w:r w:rsidRPr="002B28AA">
        <w:rPr>
          <w:spacing w:val="-3"/>
        </w:rPr>
        <w:tab/>
      </w:r>
      <w:r w:rsidR="00F11385" w:rsidRPr="002B28AA">
        <w:rPr>
          <w:spacing w:val="-3"/>
        </w:rPr>
        <w:t>PREDSJEDNIK</w:t>
      </w:r>
    </w:p>
    <w:p w:rsidR="00F11385" w:rsidRPr="002B28AA" w:rsidRDefault="00F11385" w:rsidP="002B28AA">
      <w:pPr>
        <w:tabs>
          <w:tab w:val="center" w:pos="6804"/>
        </w:tabs>
        <w:suppressAutoHyphens/>
        <w:jc w:val="both"/>
        <w:rPr>
          <w:spacing w:val="-3"/>
        </w:rPr>
      </w:pPr>
    </w:p>
    <w:p w:rsidR="00C31E84" w:rsidRPr="002B28AA" w:rsidRDefault="00C31E84" w:rsidP="002B28AA">
      <w:pPr>
        <w:tabs>
          <w:tab w:val="center" w:pos="6804"/>
        </w:tabs>
        <w:suppressAutoHyphens/>
        <w:jc w:val="both"/>
        <w:rPr>
          <w:spacing w:val="-3"/>
        </w:rPr>
      </w:pPr>
    </w:p>
    <w:p w:rsidR="00F11385" w:rsidRPr="002B28AA" w:rsidRDefault="002B28AA" w:rsidP="002B28AA">
      <w:pPr>
        <w:tabs>
          <w:tab w:val="center" w:pos="6804"/>
        </w:tabs>
        <w:suppressAutoHyphens/>
        <w:jc w:val="both"/>
        <w:rPr>
          <w:bCs/>
        </w:rPr>
      </w:pPr>
      <w:r w:rsidRPr="002B28AA">
        <w:rPr>
          <w:bCs/>
        </w:rPr>
        <w:tab/>
      </w:r>
      <w:r w:rsidR="00F11385" w:rsidRPr="002B28AA">
        <w:rPr>
          <w:bCs/>
        </w:rPr>
        <w:t>mr. sc. Andrej Plenković</w:t>
      </w:r>
    </w:p>
    <w:p w:rsidR="00F11385" w:rsidRPr="002B28AA" w:rsidRDefault="00F11385" w:rsidP="002B28AA">
      <w:pPr>
        <w:suppressAutoHyphens/>
        <w:jc w:val="both"/>
        <w:rPr>
          <w:bCs/>
        </w:rPr>
      </w:pPr>
    </w:p>
    <w:p w:rsidR="002A4754" w:rsidRPr="002B28AA" w:rsidRDefault="002A4754" w:rsidP="002A4754">
      <w:pPr>
        <w:rPr>
          <w:bCs/>
        </w:rPr>
      </w:pPr>
      <w:r w:rsidRPr="002B28AA">
        <w:rPr>
          <w:bCs/>
        </w:rPr>
        <w:br w:type="page"/>
      </w:r>
    </w:p>
    <w:p w:rsidR="002A4754" w:rsidRPr="002B28AA" w:rsidRDefault="002A4754" w:rsidP="00F11385">
      <w:pPr>
        <w:jc w:val="center"/>
        <w:rPr>
          <w:b/>
        </w:rPr>
      </w:pPr>
    </w:p>
    <w:p w:rsidR="00F11385" w:rsidRPr="002B28AA" w:rsidRDefault="00F11385" w:rsidP="00F11385">
      <w:pPr>
        <w:jc w:val="center"/>
        <w:rPr>
          <w:b/>
        </w:rPr>
      </w:pPr>
      <w:r w:rsidRPr="002B28AA">
        <w:rPr>
          <w:b/>
        </w:rPr>
        <w:t>O B R A Z L O Ž E N</w:t>
      </w:r>
      <w:r w:rsidR="002A4754" w:rsidRPr="002B28AA">
        <w:rPr>
          <w:b/>
        </w:rPr>
        <w:t xml:space="preserve"> </w:t>
      </w:r>
      <w:r w:rsidRPr="002B28AA">
        <w:rPr>
          <w:b/>
        </w:rPr>
        <w:t>J E</w:t>
      </w:r>
    </w:p>
    <w:p w:rsidR="00F11385" w:rsidRPr="002B28AA" w:rsidRDefault="00F11385" w:rsidP="00F11385">
      <w:pPr>
        <w:jc w:val="center"/>
        <w:rPr>
          <w:b/>
        </w:rPr>
      </w:pPr>
    </w:p>
    <w:p w:rsidR="00F11385" w:rsidRPr="002B28AA" w:rsidRDefault="00F11385" w:rsidP="00F11385">
      <w:pPr>
        <w:jc w:val="center"/>
        <w:rPr>
          <w:b/>
        </w:rPr>
      </w:pPr>
    </w:p>
    <w:p w:rsidR="00F11385" w:rsidRPr="002B28AA" w:rsidRDefault="00F11385" w:rsidP="00F11385">
      <w:pPr>
        <w:jc w:val="both"/>
      </w:pPr>
      <w:r w:rsidRPr="002B28AA">
        <w:t xml:space="preserve">Ministarstvo rada, mirovinskoga sustava, obitelji i socijalne politike je dopisom KLASA: 404-01/21-01/83, URBROJ: 524-02-04-01-01/1-21-4 od 5. svibnja 2021. dostavilo Ministarstvu financija zahtjev za davanjem suglasnosti za preuzimanje obveza na teret sredstava državnog proračuna Republike Hrvatske u 2022. i 2023. godini za sklapanje ugovora o javnoj nabavi radova, ugovora o javnoj nabavi usluge stručnog nadzora nad izvođenjem radova i ugovora o pružanju usluge koordinatora II (koordinator zaštite na radu u fazi izvođenja) nad izvođenjem radova na izgradnji građevine Centra za odgoj i obrazovanje „Vinko Bek“ Zagreb sukladno članku 44. Zakona o proračunu (Narodne novine, br. 87/08, 136/12 i 15/15). Nakon što je Ministarstvo financija pribavilo mišljenja Ureda za zakonodavstvo, Ministarstva vanjskih i europskih poslova te Ministarstva gospodarstva i održivog razvoja na Prijedlog odluke o davanju suglasnosti Ministarstvu rada, mirovinskoga sustava, obitelji i socijalne politike za preuzimanje obveza na teret sredstava državnog proračuna Republike Hrvatske u 2022. i 2023. godini za sklapanje ugovora o javnoj nabavi radova, ugovora o javnoj nabavi usluge stručnog nadzora nad izvođenjem radova i ugovora o pružanju usluge koordinatora II (koordinator zaštite na radu u fazi izvođenja) nad izvođenjem radova na izgradnji građevine Centra za odgoj i obrazovanje „Vinko Bek“ Zagreb, Ministarstvo rada, mirovinskoga sustava, obitelji i socijalne politike je izvijestilo Ministarstvo financija kako je odabrani ponuditelj u postupku javne nabave za izvođenje radova na izgradnji građevine Centra za odgoj i obrazovanje „Vinko Bek“ Zagreb odustao od izvođenja radova. Stoga je Ministarstvo rada, mirovinskoga sustava, obitelji i socijalne politike Ministarstvu financija uputilo novi zahtjev za preuzimanje obveza na teret sredstava državnog proračuna Republike Hrvatske u 2022. i 2023. godini za sklapanje ugovora o javnoj nabavi radova, ugovora o javnoj nabavi usluge stručnog nadzora nad izvođenjem radova i ugovora o pružanju usluge koordinatora II (koordinator zaštite na radu u fazi izvođenja) nad izvođenjem radova na izgradnji građevine Centra za odgoj i obrazovanje „Vinko Bek“ Zagreb. </w:t>
      </w:r>
    </w:p>
    <w:p w:rsidR="00F11385" w:rsidRPr="002B28AA" w:rsidRDefault="00F11385" w:rsidP="00F11385">
      <w:pPr>
        <w:jc w:val="both"/>
      </w:pPr>
    </w:p>
    <w:p w:rsidR="00F11385" w:rsidRPr="002B28AA" w:rsidRDefault="00F11385" w:rsidP="00F11385">
      <w:pPr>
        <w:jc w:val="both"/>
      </w:pPr>
      <w:r w:rsidRPr="002B28AA">
        <w:t>Nakon pregleda i ocjene ponuda, te ponovnog rangiranja ponuda Ministarstvo rada, mirovinskoga sustava, obitelji i socijalne politike je utvrdilo da je najpovoljnija ponuda za izvođenje radova trgovačkog društva TEHNIKA dioničko društvo za graditeljstvo, inženjering, proizvodnju i trgovinu, Zagreb, u iznosu od 30.812.372,16 kn (s PDV-om), dok su i dalje najpovoljnije ponude tvrtke QUALIS PROJEKT d.o.o., Zagreb za uslugu stručnog nadzora, u iznosu od 172.500,00 kn (s PDV-om) te tvrtke ABECEDA ZAŠTITE d.o.o., Rijeka za uslugu koordinatora II, u iznosu od 116.250,00 kn (s PDV-om).</w:t>
      </w:r>
    </w:p>
    <w:p w:rsidR="00F11385" w:rsidRPr="002B28AA" w:rsidRDefault="00F11385" w:rsidP="00F11385">
      <w:pPr>
        <w:jc w:val="both"/>
      </w:pPr>
    </w:p>
    <w:p w:rsidR="00F11385" w:rsidRPr="002B28AA" w:rsidRDefault="00F11385" w:rsidP="00F11385">
      <w:pPr>
        <w:jc w:val="both"/>
      </w:pPr>
      <w:r w:rsidRPr="002B28AA">
        <w:t>Slijedom navedenog, ukupne obveze temeljem navedenih ugovora u razdoblju od 2021. do 2023. godine iznose 31.101.122,16 kn (s PDV-om).</w:t>
      </w:r>
    </w:p>
    <w:p w:rsidR="00F11385" w:rsidRPr="002B28AA" w:rsidRDefault="00F11385" w:rsidP="00F11385">
      <w:pPr>
        <w:jc w:val="both"/>
      </w:pPr>
    </w:p>
    <w:p w:rsidR="00F11385" w:rsidRPr="002B28AA" w:rsidRDefault="00F11385" w:rsidP="00F11385">
      <w:pPr>
        <w:jc w:val="both"/>
      </w:pPr>
      <w:r w:rsidRPr="002B28AA">
        <w:t>Sredstva potrebna za plaćanje ugovora u 2021. godini u iznosu od 11.103.000,00 kn osigurana su u Državnom proračunu Republike Hrvatske za 2021. godinu i projekcijama za 2022. i 2023. godinu na pozicijama Ministarstva rada, mirovinskoga sustava, obitelji i socijalne politike, na kapitalnom projektu K790009 Centar za odgoj i obrazovanje „Vinko Bek“ Zagreb, odjeljku 4212 Poslovni objekti, a prema tablici u nastavku:</w:t>
      </w:r>
    </w:p>
    <w:p w:rsidR="00F11385" w:rsidRPr="002B28AA" w:rsidRDefault="00F11385" w:rsidP="00F11385">
      <w:pPr>
        <w:jc w:val="both"/>
      </w:pPr>
    </w:p>
    <w:p w:rsidR="00F11385" w:rsidRPr="002B28AA" w:rsidRDefault="00F11385" w:rsidP="00F11385">
      <w:pPr>
        <w:jc w:val="both"/>
      </w:pPr>
    </w:p>
    <w:p w:rsidR="00F11385" w:rsidRPr="002B28AA" w:rsidRDefault="00F11385" w:rsidP="00F11385">
      <w:pPr>
        <w:jc w:val="center"/>
      </w:pPr>
      <w:r w:rsidRPr="002B28AA">
        <w:rPr>
          <w:noProof/>
        </w:rPr>
        <w:lastRenderedPageBreak/>
        <w:drawing>
          <wp:inline distT="0" distB="0" distL="0" distR="0" wp14:anchorId="219AC5B6" wp14:editId="499FA3C5">
            <wp:extent cx="3962400" cy="2295525"/>
            <wp:effectExtent l="0" t="0" r="0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385" w:rsidRPr="002B28AA" w:rsidRDefault="00F11385" w:rsidP="00F11385">
      <w:pPr>
        <w:jc w:val="both"/>
      </w:pPr>
    </w:p>
    <w:p w:rsidR="00F11385" w:rsidRPr="002B28AA" w:rsidRDefault="00F11385" w:rsidP="00F11385">
      <w:pPr>
        <w:jc w:val="both"/>
      </w:pPr>
      <w:r w:rsidRPr="002B28AA">
        <w:t>Dakle, za razliku sredstava u iznosu od 19.998.122,16 kn Ministarstvo rada, mirovinskoga sustava, obitelji i socijalne politike traži suglasnost za preuzimanje obveza na teret sredstava državnog proračuna Republike Hrvatske u 2022. i 2023. godini i to prema tablici u nastavku:</w:t>
      </w:r>
    </w:p>
    <w:p w:rsidR="00F11385" w:rsidRPr="002B28AA" w:rsidRDefault="00F11385" w:rsidP="00F11385">
      <w:pPr>
        <w:jc w:val="both"/>
      </w:pPr>
    </w:p>
    <w:p w:rsidR="00F11385" w:rsidRPr="002B28AA" w:rsidRDefault="00F11385" w:rsidP="00F11385">
      <w:pPr>
        <w:jc w:val="both"/>
      </w:pPr>
      <w:r w:rsidRPr="002B28AA">
        <w:rPr>
          <w:noProof/>
        </w:rPr>
        <w:drawing>
          <wp:inline distT="0" distB="0" distL="0" distR="0" wp14:anchorId="0C5A8F71" wp14:editId="093D917C">
            <wp:extent cx="5760720" cy="1807726"/>
            <wp:effectExtent l="0" t="0" r="0" b="254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0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385" w:rsidRPr="002B28AA" w:rsidRDefault="00F11385" w:rsidP="00F11385">
      <w:pPr>
        <w:jc w:val="both"/>
      </w:pPr>
    </w:p>
    <w:p w:rsidR="00F11385" w:rsidRPr="002B28AA" w:rsidRDefault="00F11385" w:rsidP="00F11385">
      <w:pPr>
        <w:jc w:val="both"/>
        <w:rPr>
          <w:bCs/>
        </w:rPr>
      </w:pPr>
      <w:r w:rsidRPr="002B28AA">
        <w:rPr>
          <w:bCs/>
        </w:rPr>
        <w:t>Člankom 44. stavkom 2. Zakona o proračunu (Narodne novine, broj 87/08, 136/12 i 15/15) propisano je da proračunski korisnik može preuzeti obveze po ugovoru koji zahtijeva plaćanje u sljedećim godinama uz suglasnost Vlade, a na prijedlog ministra financija.</w:t>
      </w:r>
    </w:p>
    <w:p w:rsidR="00F11385" w:rsidRPr="002B28AA" w:rsidRDefault="00F11385" w:rsidP="00F11385">
      <w:pPr>
        <w:jc w:val="both"/>
      </w:pPr>
    </w:p>
    <w:p w:rsidR="00F11385" w:rsidRPr="002B28AA" w:rsidRDefault="00F11385" w:rsidP="00F11385">
      <w:pPr>
        <w:jc w:val="both"/>
      </w:pPr>
      <w:r w:rsidRPr="002B28AA">
        <w:t>Slijedom navedenog, daje se suglasnost Ministarstvu rada, mirovinskoga sustava, obitelji i socijalne politike za preuzimanje obveza na teret sredstava državnog proračuna Republike Hrvatske u 2022. i 2023. godini u ukupnom iznosu od 19.998.122,16 kn (od čega iz izvora financiranja 11 Opći prihodi i primici u iznosu od 4.000.000,00 kn i izvora financiranja 43 Ostali prihodi za posebne namjene u iznosu od 15.998.122,16 kn) i to po ugovorima, godinama i u iznosima kako slijedi:</w:t>
      </w:r>
    </w:p>
    <w:p w:rsidR="00FF3147" w:rsidRPr="002B28AA" w:rsidRDefault="00F11385" w:rsidP="002A4754">
      <w:pPr>
        <w:jc w:val="center"/>
      </w:pPr>
      <w:r w:rsidRPr="002B28AA">
        <w:rPr>
          <w:noProof/>
        </w:rPr>
        <w:drawing>
          <wp:inline distT="0" distB="0" distL="0" distR="0" wp14:anchorId="1A02F4B3" wp14:editId="7E7248C5">
            <wp:extent cx="3962400" cy="1914525"/>
            <wp:effectExtent l="0" t="0" r="0" b="952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3147" w:rsidRPr="002B28AA" w:rsidSect="009B5DEB"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BCD" w:rsidRDefault="003C0BCD">
      <w:r>
        <w:separator/>
      </w:r>
    </w:p>
  </w:endnote>
  <w:endnote w:type="continuationSeparator" w:id="0">
    <w:p w:rsidR="003C0BCD" w:rsidRDefault="003C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41" w:rsidRDefault="00E84A0E" w:rsidP="009B5D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5C41" w:rsidRDefault="003C0B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FA0" w:rsidRDefault="003C0BCD">
    <w:pPr>
      <w:pStyle w:val="Footer"/>
      <w:jc w:val="center"/>
    </w:pPr>
  </w:p>
  <w:p w:rsidR="002B0FA0" w:rsidRDefault="003C0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BCD" w:rsidRDefault="003C0BCD">
      <w:r>
        <w:separator/>
      </w:r>
    </w:p>
  </w:footnote>
  <w:footnote w:type="continuationSeparator" w:id="0">
    <w:p w:rsidR="003C0BCD" w:rsidRDefault="003C0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077622"/>
      <w:docPartObj>
        <w:docPartGallery w:val="Page Numbers (Top of Page)"/>
        <w:docPartUnique/>
      </w:docPartObj>
    </w:sdtPr>
    <w:sdtEndPr/>
    <w:sdtContent>
      <w:p w:rsidR="00583475" w:rsidRDefault="0058347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B1B">
          <w:rPr>
            <w:noProof/>
          </w:rPr>
          <w:t>5</w:t>
        </w:r>
        <w:r>
          <w:fldChar w:fldCharType="end"/>
        </w:r>
      </w:p>
    </w:sdtContent>
  </w:sdt>
  <w:p w:rsidR="00583475" w:rsidRDefault="005834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1AF"/>
    <w:multiLevelType w:val="multilevel"/>
    <w:tmpl w:val="E154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B00C1"/>
    <w:multiLevelType w:val="hybridMultilevel"/>
    <w:tmpl w:val="91A29A6A"/>
    <w:lvl w:ilvl="0" w:tplc="86D4F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56E9A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E0D7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2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5ED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8E63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12A3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E48B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64A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9C7"/>
    <w:multiLevelType w:val="hybridMultilevel"/>
    <w:tmpl w:val="F2FC557A"/>
    <w:lvl w:ilvl="0" w:tplc="39D4D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DC5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C4B6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F03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0CE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D01A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C2FF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48F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800D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773EC"/>
    <w:multiLevelType w:val="hybridMultilevel"/>
    <w:tmpl w:val="5DCCC0EC"/>
    <w:lvl w:ilvl="0" w:tplc="9540596E">
      <w:start w:val="7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60E48228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BD5E427C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E5569326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8864D578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D896B422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FCD65EDC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B68834FC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376C9268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50022CF1"/>
    <w:multiLevelType w:val="multilevel"/>
    <w:tmpl w:val="BB1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D25"/>
    <w:multiLevelType w:val="hybridMultilevel"/>
    <w:tmpl w:val="720EE7EC"/>
    <w:lvl w:ilvl="0" w:tplc="607E331E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5A76DB70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FF44999E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A7308116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B1CA1890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A12CB22E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156048A8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B6C64212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4008E644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5ED7178"/>
    <w:multiLevelType w:val="hybridMultilevel"/>
    <w:tmpl w:val="9C2E3784"/>
    <w:lvl w:ilvl="0" w:tplc="A9187A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D7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701A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847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A09E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3641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A46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02A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5EB9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05A07"/>
    <w:multiLevelType w:val="hybridMultilevel"/>
    <w:tmpl w:val="172C7024"/>
    <w:lvl w:ilvl="0" w:tplc="85A8F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B696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B891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24E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0A5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0CFD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84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2D2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EE1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63CDD"/>
    <w:multiLevelType w:val="hybridMultilevel"/>
    <w:tmpl w:val="43C43734"/>
    <w:lvl w:ilvl="0" w:tplc="A6C8C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70E2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DC8D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60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42EE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BA7C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048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04C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5094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73D"/>
    <w:rsid w:val="001E2B50"/>
    <w:rsid w:val="0024575F"/>
    <w:rsid w:val="002A4754"/>
    <w:rsid w:val="002B28AA"/>
    <w:rsid w:val="002B3899"/>
    <w:rsid w:val="002C7262"/>
    <w:rsid w:val="003C0BCD"/>
    <w:rsid w:val="00404C7B"/>
    <w:rsid w:val="004650F6"/>
    <w:rsid w:val="00476BC9"/>
    <w:rsid w:val="004C5740"/>
    <w:rsid w:val="004F7EC2"/>
    <w:rsid w:val="00583475"/>
    <w:rsid w:val="006810D3"/>
    <w:rsid w:val="006A3F5A"/>
    <w:rsid w:val="006A5B1B"/>
    <w:rsid w:val="0070409A"/>
    <w:rsid w:val="007300D8"/>
    <w:rsid w:val="0080604B"/>
    <w:rsid w:val="008A473D"/>
    <w:rsid w:val="008F1DB7"/>
    <w:rsid w:val="00A916BF"/>
    <w:rsid w:val="00AC38B0"/>
    <w:rsid w:val="00B66AF4"/>
    <w:rsid w:val="00C31E84"/>
    <w:rsid w:val="00D34FAC"/>
    <w:rsid w:val="00D400A9"/>
    <w:rsid w:val="00D77B46"/>
    <w:rsid w:val="00DC3B49"/>
    <w:rsid w:val="00DE04A8"/>
    <w:rsid w:val="00E23E50"/>
    <w:rsid w:val="00E46016"/>
    <w:rsid w:val="00E84A0E"/>
    <w:rsid w:val="00EB130C"/>
    <w:rsid w:val="00ED59FB"/>
    <w:rsid w:val="00F11385"/>
    <w:rsid w:val="00F42410"/>
    <w:rsid w:val="00F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956167-B95F-41B6-8749-0C012EE8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4BC9"/>
    <w:pPr>
      <w:spacing w:before="100" w:beforeAutospacing="1" w:after="100" w:afterAutospacing="1"/>
    </w:pPr>
  </w:style>
  <w:style w:type="character" w:styleId="Strong">
    <w:name w:val="Strong"/>
    <w:qFormat/>
    <w:rsid w:val="00FF4BC9"/>
    <w:rPr>
      <w:b/>
      <w:bCs/>
    </w:rPr>
  </w:style>
  <w:style w:type="paragraph" w:styleId="Footer">
    <w:name w:val="footer"/>
    <w:basedOn w:val="Normal"/>
    <w:link w:val="FooterChar"/>
    <w:uiPriority w:val="99"/>
    <w:rsid w:val="009B5D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Emphasis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BalloonText">
    <w:name w:val="Balloon Text"/>
    <w:basedOn w:val="Normal"/>
    <w:link w:val="BalloonTextChar"/>
    <w:rsid w:val="0003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6A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B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46B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B8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0FA0"/>
    <w:rPr>
      <w:sz w:val="24"/>
      <w:szCs w:val="24"/>
    </w:rPr>
  </w:style>
  <w:style w:type="table" w:customStyle="1" w:styleId="Reetkatablice1">
    <w:name w:val="Rešetka tablice1"/>
    <w:basedOn w:val="TableNormal"/>
    <w:next w:val="TableGrid"/>
    <w:rsid w:val="00FF3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TableNormal"/>
    <w:next w:val="TableGrid"/>
    <w:uiPriority w:val="59"/>
    <w:rsid w:val="00FF31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1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AZJMDCZ6QSYZ-12-4259</_dlc_DocId>
    <_dlc_DocIdUrl xmlns="a494813a-d0d8-4dad-94cb-0d196f36ba15">
      <Url>https://ekoordinacije.vlada.hr/sjednice-drustvo/_layouts/15/DocIdRedir.aspx?ID=AZJMDCZ6QSYZ-12-4259</Url>
      <Description>AZJMDCZ6QSYZ-12-4259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3484C-2C30-4FA2-B0E4-B6B5DF572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5A658-3B5F-4D5A-BE79-CF8191903160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180A165F-B136-4F4B-967F-67A3E2FA8E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988FC1-FAD2-486E-94B3-A171B4CF35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6BC956-269A-4184-8EBE-932420A6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1135</Words>
  <Characters>6474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mfkor</dc:creator>
  <cp:lastModifiedBy>Martina Krajačić</cp:lastModifiedBy>
  <cp:revision>2</cp:revision>
  <cp:lastPrinted>2021-05-24T11:31:00Z</cp:lastPrinted>
  <dcterms:created xsi:type="dcterms:W3CDTF">2021-10-27T08:00:00Z</dcterms:created>
  <dcterms:modified xsi:type="dcterms:W3CDTF">2021-10-27T08:00:00Z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06a6a3ff-5a91-4a1b-89e6-79a0be44d807</vt:lpwstr>
  </property>
</Properties>
</file>