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A42BC" w14:textId="2CA8CEB0" w:rsidR="0066484C" w:rsidRPr="004152BD" w:rsidRDefault="0066484C" w:rsidP="0066484C">
      <w:pPr>
        <w:rPr>
          <w:rFonts w:eastAsia="Times New Roman"/>
          <w:lang w:eastAsia="hr-HR"/>
        </w:rPr>
      </w:pPr>
      <w:r w:rsidRPr="004152BD">
        <w:rPr>
          <w:rFonts w:eastAsia="Times New Roman"/>
          <w:noProof/>
          <w:lang w:eastAsia="hr-HR"/>
        </w:rPr>
        <w:drawing>
          <wp:inline distT="0" distB="0" distL="0" distR="0" wp14:anchorId="02F4850D" wp14:editId="79A0E61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2BD">
        <w:rPr>
          <w:rFonts w:eastAsia="Times New Roman"/>
          <w:lang w:eastAsia="hr-HR"/>
        </w:rPr>
        <w:fldChar w:fldCharType="begin"/>
      </w:r>
      <w:r w:rsidRPr="004152BD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4152BD">
        <w:rPr>
          <w:rFonts w:eastAsia="Times New Roman"/>
          <w:lang w:eastAsia="hr-HR"/>
        </w:rPr>
        <w:fldChar w:fldCharType="end"/>
      </w:r>
    </w:p>
    <w:p w14:paraId="7EBEE409" w14:textId="77777777" w:rsidR="0066484C" w:rsidRPr="004152BD" w:rsidRDefault="0066484C" w:rsidP="0066484C">
      <w:pPr>
        <w:spacing w:before="60" w:after="1680"/>
        <w:rPr>
          <w:rFonts w:eastAsia="Times New Roman"/>
          <w:sz w:val="28"/>
          <w:lang w:eastAsia="hr-HR"/>
        </w:rPr>
      </w:pPr>
      <w:r w:rsidRPr="004152BD">
        <w:rPr>
          <w:rFonts w:eastAsia="Times New Roman"/>
          <w:sz w:val="28"/>
          <w:lang w:eastAsia="hr-HR"/>
        </w:rPr>
        <w:t>VLADA REPUBLIKE HRVATSKE</w:t>
      </w:r>
    </w:p>
    <w:p w14:paraId="7C3F20E2" w14:textId="77777777" w:rsidR="0066484C" w:rsidRPr="00BB18C4" w:rsidRDefault="0066484C" w:rsidP="0066484C">
      <w:pPr>
        <w:jc w:val="both"/>
      </w:pPr>
    </w:p>
    <w:p w14:paraId="1CDD6DF9" w14:textId="796A476F" w:rsidR="0066484C" w:rsidRPr="00BB18C4" w:rsidRDefault="0066484C" w:rsidP="0066484C">
      <w:pPr>
        <w:jc w:val="right"/>
      </w:pPr>
      <w:r>
        <w:t xml:space="preserve">Zagreb, </w:t>
      </w:r>
      <w:r>
        <w:t>4. ožujka</w:t>
      </w:r>
      <w:r>
        <w:t xml:space="preserve"> 2021</w:t>
      </w:r>
      <w:r w:rsidRPr="00BB18C4">
        <w:t>.</w:t>
      </w:r>
    </w:p>
    <w:p w14:paraId="75D0A446" w14:textId="77777777" w:rsidR="0066484C" w:rsidRPr="00BB18C4" w:rsidRDefault="0066484C" w:rsidP="0066484C">
      <w:pPr>
        <w:jc w:val="right"/>
      </w:pPr>
    </w:p>
    <w:p w14:paraId="603B01D2" w14:textId="77777777" w:rsidR="0066484C" w:rsidRPr="00BB18C4" w:rsidRDefault="0066484C" w:rsidP="0066484C">
      <w:pPr>
        <w:jc w:val="right"/>
      </w:pPr>
    </w:p>
    <w:p w14:paraId="52C1C0CF" w14:textId="77777777" w:rsidR="0066484C" w:rsidRPr="00BB18C4" w:rsidRDefault="0066484C" w:rsidP="0066484C">
      <w:pPr>
        <w:jc w:val="right"/>
      </w:pPr>
    </w:p>
    <w:p w14:paraId="6E0EB823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484C" w:rsidRPr="00BB18C4" w14:paraId="46D3FA98" w14:textId="77777777" w:rsidTr="00395C91">
        <w:tc>
          <w:tcPr>
            <w:tcW w:w="1951" w:type="dxa"/>
            <w:shd w:val="clear" w:color="auto" w:fill="auto"/>
          </w:tcPr>
          <w:p w14:paraId="45BB08FB" w14:textId="77777777" w:rsidR="0066484C" w:rsidRPr="00BB18C4" w:rsidRDefault="0066484C" w:rsidP="00395C91">
            <w:pPr>
              <w:spacing w:line="360" w:lineRule="auto"/>
              <w:jc w:val="right"/>
            </w:pPr>
            <w:r w:rsidRPr="00BB18C4">
              <w:t xml:space="preserve"> </w:t>
            </w:r>
            <w:r w:rsidRPr="00BB18C4">
              <w:rPr>
                <w:b/>
                <w:smallCaps/>
              </w:rPr>
              <w:t>Predlagatelj</w:t>
            </w:r>
            <w:r w:rsidRPr="00BB1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3545F2C" w14:textId="3BD657BF" w:rsidR="0066484C" w:rsidRPr="00BB18C4" w:rsidRDefault="0066484C" w:rsidP="0066484C">
            <w:pPr>
              <w:spacing w:line="360" w:lineRule="auto"/>
              <w:jc w:val="both"/>
            </w:pPr>
            <w:r>
              <w:t xml:space="preserve">Hrvatska agencija za malo </w:t>
            </w:r>
            <w:r>
              <w:t>gospodarstv</w:t>
            </w:r>
            <w:r>
              <w:t>o, inovacije i investicije (HAMAG-BICRO)</w:t>
            </w:r>
          </w:p>
        </w:tc>
      </w:tr>
    </w:tbl>
    <w:p w14:paraId="4D416A5E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6484C" w:rsidRPr="00BB18C4" w14:paraId="0520DB60" w14:textId="77777777" w:rsidTr="00395C91">
        <w:tc>
          <w:tcPr>
            <w:tcW w:w="1951" w:type="dxa"/>
            <w:shd w:val="clear" w:color="auto" w:fill="auto"/>
          </w:tcPr>
          <w:p w14:paraId="619A671F" w14:textId="77777777" w:rsidR="0066484C" w:rsidRPr="00BB18C4" w:rsidRDefault="0066484C" w:rsidP="00395C91">
            <w:pPr>
              <w:spacing w:line="360" w:lineRule="auto"/>
              <w:jc w:val="right"/>
            </w:pPr>
            <w:r w:rsidRPr="00BB18C4">
              <w:rPr>
                <w:b/>
                <w:smallCaps/>
              </w:rPr>
              <w:t>Predmet</w:t>
            </w:r>
            <w:r w:rsidRPr="00BB1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72FB55" w14:textId="216ABEDB" w:rsidR="0066484C" w:rsidRPr="00BB18C4" w:rsidRDefault="0066484C" w:rsidP="00395C91">
            <w:pPr>
              <w:spacing w:line="360" w:lineRule="auto"/>
              <w:jc w:val="both"/>
            </w:pPr>
            <w:r w:rsidRPr="00E83AA9">
              <w:t>Godišnje izvješće Hrvatske agencije za malo gospodarstvo, inovacije i investicije (HAMAG-BICRO) za 201</w:t>
            </w:r>
            <w:r>
              <w:t>8. i 2019</w:t>
            </w:r>
            <w:r w:rsidRPr="00E83AA9">
              <w:t>. godinu</w:t>
            </w:r>
            <w:r>
              <w:rPr>
                <w:rFonts w:eastAsia="SimSun"/>
                <w:lang w:eastAsia="zh-CN"/>
              </w:rPr>
              <w:t xml:space="preserve"> </w:t>
            </w:r>
            <w:r w:rsidRPr="00BB18C4">
              <w:t xml:space="preserve"> </w:t>
            </w:r>
          </w:p>
        </w:tc>
      </w:tr>
    </w:tbl>
    <w:p w14:paraId="588CB024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p w14:paraId="284E2CBF" w14:textId="77777777" w:rsidR="0066484C" w:rsidRPr="00BB18C4" w:rsidRDefault="0066484C" w:rsidP="0066484C">
      <w:pPr>
        <w:jc w:val="both"/>
      </w:pPr>
    </w:p>
    <w:p w14:paraId="5A1762CB" w14:textId="77777777" w:rsidR="0066484C" w:rsidRPr="00BB18C4" w:rsidRDefault="0066484C" w:rsidP="0066484C">
      <w:pPr>
        <w:jc w:val="both"/>
      </w:pPr>
    </w:p>
    <w:p w14:paraId="4E35E38E" w14:textId="77777777" w:rsidR="0066484C" w:rsidRPr="00BB18C4" w:rsidRDefault="0066484C" w:rsidP="0066484C">
      <w:pPr>
        <w:jc w:val="both"/>
      </w:pPr>
    </w:p>
    <w:p w14:paraId="0467A850" w14:textId="77777777" w:rsidR="0066484C" w:rsidRPr="00BB18C4" w:rsidRDefault="0066484C" w:rsidP="0066484C">
      <w:pPr>
        <w:jc w:val="both"/>
      </w:pPr>
    </w:p>
    <w:p w14:paraId="17B0C3DB" w14:textId="77777777" w:rsidR="0066484C" w:rsidRPr="00BB18C4" w:rsidRDefault="0066484C" w:rsidP="0066484C">
      <w:pPr>
        <w:jc w:val="both"/>
      </w:pPr>
    </w:p>
    <w:p w14:paraId="73566446" w14:textId="77777777" w:rsidR="0066484C" w:rsidRPr="00BB18C4" w:rsidRDefault="0066484C" w:rsidP="0066484C">
      <w:pPr>
        <w:tabs>
          <w:tab w:val="center" w:pos="4536"/>
          <w:tab w:val="right" w:pos="9072"/>
        </w:tabs>
      </w:pPr>
    </w:p>
    <w:p w14:paraId="5451C8B7" w14:textId="7E494688" w:rsidR="0066484C" w:rsidRDefault="0066484C" w:rsidP="0066484C"/>
    <w:p w14:paraId="5C23DDFE" w14:textId="0254BDD6" w:rsidR="006E396B" w:rsidRDefault="006E396B" w:rsidP="0066484C"/>
    <w:p w14:paraId="08036F0C" w14:textId="290B42AF" w:rsidR="006E396B" w:rsidRDefault="006E396B" w:rsidP="0066484C"/>
    <w:p w14:paraId="3009FF07" w14:textId="73DE0A19" w:rsidR="006E396B" w:rsidRDefault="006E396B" w:rsidP="0066484C"/>
    <w:p w14:paraId="283659F1" w14:textId="7F3EDC1F" w:rsidR="006E396B" w:rsidRDefault="006E396B" w:rsidP="0066484C"/>
    <w:p w14:paraId="298F8C39" w14:textId="1A180864" w:rsidR="006E396B" w:rsidRDefault="006E396B" w:rsidP="0066484C"/>
    <w:p w14:paraId="2706A166" w14:textId="05173ABE" w:rsidR="006E396B" w:rsidRDefault="006E396B" w:rsidP="0066484C"/>
    <w:p w14:paraId="67354F22" w14:textId="4AB02EE7" w:rsidR="006E396B" w:rsidRDefault="006E396B" w:rsidP="0066484C"/>
    <w:p w14:paraId="64042B5B" w14:textId="55E86CAD" w:rsidR="006E396B" w:rsidRDefault="006E396B" w:rsidP="0066484C"/>
    <w:p w14:paraId="509DFB31" w14:textId="454B8F4C" w:rsidR="006E396B" w:rsidRDefault="006E396B" w:rsidP="0066484C"/>
    <w:p w14:paraId="7EC53BFC" w14:textId="2672ECF4" w:rsidR="006E396B" w:rsidRDefault="006E396B" w:rsidP="0066484C"/>
    <w:p w14:paraId="21F91B78" w14:textId="7A512DCC" w:rsidR="006E396B" w:rsidRDefault="006E396B" w:rsidP="0066484C"/>
    <w:p w14:paraId="1756F009" w14:textId="48FB87B1" w:rsidR="006E396B" w:rsidRDefault="006E396B" w:rsidP="0066484C"/>
    <w:p w14:paraId="74917301" w14:textId="3E6056B6" w:rsidR="006E396B" w:rsidRDefault="006E396B" w:rsidP="0066484C"/>
    <w:p w14:paraId="10EB665A" w14:textId="1E852258" w:rsidR="006E396B" w:rsidRDefault="006E396B" w:rsidP="0066484C"/>
    <w:p w14:paraId="74835678" w14:textId="35294456" w:rsidR="006E396B" w:rsidRDefault="006E396B" w:rsidP="0066484C"/>
    <w:p w14:paraId="608DF4E9" w14:textId="77777777" w:rsidR="0066484C" w:rsidRPr="00BB18C4" w:rsidRDefault="0066484C" w:rsidP="0066484C"/>
    <w:p w14:paraId="40F98615" w14:textId="77777777" w:rsidR="0066484C" w:rsidRPr="00BB18C4" w:rsidRDefault="0066484C" w:rsidP="0066484C"/>
    <w:p w14:paraId="3F999BA3" w14:textId="77777777" w:rsidR="0066484C" w:rsidRPr="00BB18C4" w:rsidRDefault="0066484C" w:rsidP="0066484C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color w:val="404040"/>
          <w:spacing w:val="20"/>
          <w:sz w:val="20"/>
        </w:rPr>
      </w:pPr>
      <w:r w:rsidRPr="00BB18C4">
        <w:rPr>
          <w:color w:val="404040"/>
          <w:spacing w:val="20"/>
          <w:sz w:val="20"/>
        </w:rPr>
        <w:t>Banski dvori | Trg Sv. Marka 2  | 10000 Zagreb |</w:t>
      </w:r>
      <w:r>
        <w:rPr>
          <w:color w:val="404040"/>
          <w:spacing w:val="20"/>
          <w:sz w:val="20"/>
        </w:rPr>
        <w:t xml:space="preserve"> tel. 01 4569 222 | vlada.gov.hr</w:t>
      </w:r>
    </w:p>
    <w:p w14:paraId="13A504B0" w14:textId="28F11CEB" w:rsidR="00FF3B61" w:rsidRPr="00C97FAA" w:rsidRDefault="00C97FAA" w:rsidP="00C97FAA">
      <w:pPr>
        <w:pStyle w:val="Default"/>
        <w:jc w:val="right"/>
        <w:rPr>
          <w:b/>
        </w:rPr>
      </w:pPr>
      <w:bookmarkStart w:id="0" w:name="_GoBack"/>
      <w:bookmarkEnd w:id="0"/>
      <w:r>
        <w:rPr>
          <w:b/>
        </w:rPr>
        <w:t>PRIJEDLOG</w:t>
      </w:r>
    </w:p>
    <w:p w14:paraId="13A504B1" w14:textId="77777777" w:rsidR="00FF3B61" w:rsidRDefault="00FF3B61" w:rsidP="00FF3B61">
      <w:pPr>
        <w:pStyle w:val="Default"/>
        <w:rPr>
          <w:color w:val="auto"/>
        </w:rPr>
      </w:pPr>
    </w:p>
    <w:p w14:paraId="13A504B2" w14:textId="77777777" w:rsidR="00753F94" w:rsidRDefault="00753F94" w:rsidP="00FF3B61">
      <w:pPr>
        <w:pStyle w:val="Default"/>
        <w:rPr>
          <w:color w:val="auto"/>
        </w:rPr>
      </w:pPr>
    </w:p>
    <w:p w14:paraId="13A504B3" w14:textId="77777777" w:rsidR="00753F94" w:rsidRDefault="00753F94" w:rsidP="00FF3B61">
      <w:pPr>
        <w:pStyle w:val="Default"/>
        <w:rPr>
          <w:color w:val="auto"/>
        </w:rPr>
      </w:pPr>
    </w:p>
    <w:p w14:paraId="13A504B4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B5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6" w14:textId="77777777" w:rsidR="00FF3B61" w:rsidRPr="00E83AA9" w:rsidRDefault="00FF3B61" w:rsidP="00FF3B61">
      <w:pPr>
        <w:pStyle w:val="Default"/>
        <w:jc w:val="both"/>
        <w:rPr>
          <w:color w:val="auto"/>
        </w:rPr>
      </w:pPr>
      <w:r w:rsidRPr="00E83AA9">
        <w:rPr>
          <w:color w:val="auto"/>
        </w:rPr>
        <w:tab/>
      </w:r>
      <w:r w:rsidRPr="00E83AA9">
        <w:rPr>
          <w:color w:val="auto"/>
        </w:rPr>
        <w:tab/>
        <w:t>Na temelju članka 31. stavka 3. Zakona o Vladi Republike Hrvatske (Narodne novine, br. 150/11, 119/14 i 93/16), a u vezi s člankom 15. Zakona o poticanju razvoja malog gospodarstva (Narodne novine, br. 29/02, 63/07</w:t>
      </w:r>
      <w:r w:rsidR="003F2EDC" w:rsidRPr="00E83AA9">
        <w:rPr>
          <w:color w:val="auto"/>
        </w:rPr>
        <w:t>, 53/12,</w:t>
      </w:r>
      <w:r w:rsidRPr="00E83AA9">
        <w:rPr>
          <w:color w:val="auto"/>
        </w:rPr>
        <w:t xml:space="preserve"> 56/13</w:t>
      </w:r>
      <w:r w:rsidR="003F2EDC" w:rsidRPr="00E83AA9">
        <w:rPr>
          <w:color w:val="auto"/>
        </w:rPr>
        <w:t xml:space="preserve"> i 121/16</w:t>
      </w:r>
      <w:r w:rsidRPr="00E83AA9">
        <w:rPr>
          <w:color w:val="auto"/>
        </w:rPr>
        <w:t>), Vlada Republike Hrvatske je na sjednici održanoj</w:t>
      </w:r>
      <w:r w:rsidR="00753F94">
        <w:rPr>
          <w:color w:val="auto"/>
        </w:rPr>
        <w:t xml:space="preserve"> </w:t>
      </w:r>
      <w:r w:rsidR="00C97FAA">
        <w:rPr>
          <w:color w:val="auto"/>
        </w:rPr>
        <w:t>_________________</w:t>
      </w:r>
      <w:r w:rsidRPr="00E83AA9">
        <w:rPr>
          <w:color w:val="auto"/>
        </w:rPr>
        <w:t>donijela</w:t>
      </w:r>
    </w:p>
    <w:p w14:paraId="13A504B7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8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9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A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B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C" w14:textId="77777777" w:rsidR="00FF3B61" w:rsidRPr="00E83AA9" w:rsidRDefault="00FF3B61" w:rsidP="00FF3B61">
      <w:pPr>
        <w:pStyle w:val="Default"/>
        <w:jc w:val="center"/>
        <w:rPr>
          <w:b/>
          <w:bCs/>
          <w:color w:val="auto"/>
        </w:rPr>
      </w:pPr>
      <w:r w:rsidRPr="00E83AA9">
        <w:rPr>
          <w:b/>
          <w:bCs/>
          <w:color w:val="auto"/>
        </w:rPr>
        <w:t>Z A K L</w:t>
      </w:r>
      <w:r w:rsidR="00753F94">
        <w:rPr>
          <w:b/>
          <w:bCs/>
          <w:color w:val="auto"/>
        </w:rPr>
        <w:t xml:space="preserve"> </w:t>
      </w:r>
      <w:r w:rsidRPr="00E83AA9">
        <w:rPr>
          <w:b/>
          <w:bCs/>
          <w:color w:val="auto"/>
        </w:rPr>
        <w:t>J U Č A K</w:t>
      </w:r>
    </w:p>
    <w:p w14:paraId="13A504BD" w14:textId="77777777" w:rsidR="00FF3B61" w:rsidRPr="00E83AA9" w:rsidRDefault="00FF3B61" w:rsidP="00FF3B61">
      <w:pPr>
        <w:pStyle w:val="Default"/>
        <w:jc w:val="center"/>
        <w:rPr>
          <w:b/>
          <w:bCs/>
          <w:color w:val="auto"/>
        </w:rPr>
      </w:pPr>
    </w:p>
    <w:p w14:paraId="13A504BE" w14:textId="77777777" w:rsidR="00FF3B61" w:rsidRDefault="00FF3B61" w:rsidP="00FF3B61">
      <w:pPr>
        <w:pStyle w:val="Default"/>
        <w:jc w:val="center"/>
        <w:rPr>
          <w:b/>
          <w:bCs/>
          <w:color w:val="auto"/>
        </w:rPr>
      </w:pPr>
    </w:p>
    <w:p w14:paraId="13A504BF" w14:textId="77777777" w:rsidR="00753F94" w:rsidRPr="00E83AA9" w:rsidRDefault="00753F94" w:rsidP="00FF3B61">
      <w:pPr>
        <w:pStyle w:val="Default"/>
        <w:jc w:val="center"/>
        <w:rPr>
          <w:b/>
          <w:bCs/>
          <w:color w:val="auto"/>
        </w:rPr>
      </w:pPr>
    </w:p>
    <w:p w14:paraId="13A504C0" w14:textId="77777777" w:rsidR="00FF3B61" w:rsidRPr="00E83AA9" w:rsidRDefault="00FF3B61" w:rsidP="00FF3B61">
      <w:pPr>
        <w:pStyle w:val="Default"/>
        <w:jc w:val="center"/>
        <w:rPr>
          <w:color w:val="auto"/>
        </w:rPr>
      </w:pPr>
    </w:p>
    <w:p w14:paraId="13A504C1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2" w14:textId="7CB87562" w:rsidR="00FF3B61" w:rsidRPr="00E83AA9" w:rsidRDefault="00FF3B61" w:rsidP="00FF3B61">
      <w:pPr>
        <w:pStyle w:val="Default"/>
        <w:jc w:val="both"/>
        <w:rPr>
          <w:color w:val="auto"/>
        </w:rPr>
      </w:pPr>
      <w:r w:rsidRPr="00E83AA9">
        <w:rPr>
          <w:color w:val="auto"/>
        </w:rPr>
        <w:tab/>
      </w:r>
      <w:r w:rsidRPr="00E83AA9">
        <w:rPr>
          <w:color w:val="auto"/>
        </w:rPr>
        <w:tab/>
        <w:t>Prihvaća se Godišnje izvješće Hrvatske agencije za malo gospodarstvo, inovacije i investicije (HAMAG-BICRO) za 201</w:t>
      </w:r>
      <w:r w:rsidR="00684B81">
        <w:rPr>
          <w:color w:val="auto"/>
        </w:rPr>
        <w:t>8. i 2019</w:t>
      </w:r>
      <w:r w:rsidRPr="00E83AA9">
        <w:rPr>
          <w:color w:val="auto"/>
        </w:rPr>
        <w:t xml:space="preserve">. godinu, u tekstu koji je Vladi Republike Hrvatske dostavila Hrvatska agencija za malo gospodarstvo, inovacije i investicije aktom, </w:t>
      </w:r>
      <w:r w:rsidR="00F3048D" w:rsidRPr="00A6615C">
        <w:rPr>
          <w:color w:val="auto"/>
        </w:rPr>
        <w:t>KLASA: 400-09/20-01/02, URBROJ: 567-10-21-8, od 10. veljače 2021.</w:t>
      </w:r>
    </w:p>
    <w:p w14:paraId="13A504C3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4" w14:textId="77777777" w:rsidR="00FF3B61" w:rsidRDefault="00FF3B61" w:rsidP="00FF3B61">
      <w:pPr>
        <w:pStyle w:val="Default"/>
        <w:rPr>
          <w:color w:val="auto"/>
        </w:rPr>
      </w:pPr>
    </w:p>
    <w:p w14:paraId="13A504C5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C6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7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8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13A504C9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Urbroj: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13A504CA" w14:textId="77777777" w:rsidR="00C97FAA" w:rsidRDefault="00C97FAA" w:rsidP="00753F94">
      <w:pPr>
        <w:jc w:val="both"/>
        <w:rPr>
          <w:rFonts w:eastAsia="Times New Roman"/>
          <w:lang w:eastAsia="hr-HR"/>
        </w:rPr>
      </w:pPr>
    </w:p>
    <w:p w14:paraId="13A504CB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Zagreb, </w:t>
      </w:r>
      <w:r>
        <w:rPr>
          <w:rFonts w:eastAsia="Times New Roman"/>
          <w:lang w:eastAsia="hr-HR"/>
        </w:rPr>
        <w:tab/>
      </w:r>
    </w:p>
    <w:p w14:paraId="13A504CC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CD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CE" w14:textId="77777777" w:rsidR="00FF3B61" w:rsidRPr="00E83AA9" w:rsidRDefault="00FF3B61" w:rsidP="00FF3B61">
      <w:pPr>
        <w:pStyle w:val="Default"/>
        <w:ind w:left="5664"/>
        <w:jc w:val="center"/>
        <w:rPr>
          <w:color w:val="auto"/>
        </w:rPr>
      </w:pPr>
    </w:p>
    <w:p w14:paraId="13A504CF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  <w:t xml:space="preserve">         </w:t>
      </w:r>
      <w:r w:rsidR="00753F94" w:rsidRPr="00753F94">
        <w:rPr>
          <w:rFonts w:eastAsia="Times New Roman"/>
          <w:lang w:eastAsia="hr-HR"/>
        </w:rPr>
        <w:tab/>
        <w:t xml:space="preserve">         PREDSJEDNIK</w:t>
      </w:r>
    </w:p>
    <w:p w14:paraId="13A504D0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D1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D2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  <w:t xml:space="preserve">  mr. sc. Andrej Plenković</w:t>
      </w:r>
    </w:p>
    <w:p w14:paraId="13A504D3" w14:textId="77777777" w:rsidR="00753F94" w:rsidRPr="00753F94" w:rsidRDefault="00753F94" w:rsidP="00753F94">
      <w:pPr>
        <w:jc w:val="both"/>
        <w:rPr>
          <w:rFonts w:eastAsia="Times New Roman"/>
          <w:snapToGrid w:val="0"/>
          <w:lang w:eastAsia="hr-HR"/>
        </w:rPr>
      </w:pPr>
    </w:p>
    <w:p w14:paraId="13A504D4" w14:textId="77777777" w:rsidR="005324DB" w:rsidRPr="00E83AA9" w:rsidRDefault="005324DB" w:rsidP="00753F94">
      <w:pPr>
        <w:pStyle w:val="Default"/>
        <w:ind w:left="5664"/>
        <w:jc w:val="center"/>
        <w:rPr>
          <w:color w:val="auto"/>
        </w:rPr>
      </w:pPr>
    </w:p>
    <w:sectPr w:rsidR="005324DB" w:rsidRPr="00E8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61"/>
    <w:rsid w:val="001075EA"/>
    <w:rsid w:val="00211DF3"/>
    <w:rsid w:val="003C1DED"/>
    <w:rsid w:val="003F2EDC"/>
    <w:rsid w:val="004D0507"/>
    <w:rsid w:val="005324DB"/>
    <w:rsid w:val="0066484C"/>
    <w:rsid w:val="00684B81"/>
    <w:rsid w:val="006E396B"/>
    <w:rsid w:val="00753F94"/>
    <w:rsid w:val="0084165A"/>
    <w:rsid w:val="00A8721F"/>
    <w:rsid w:val="00B42B52"/>
    <w:rsid w:val="00C00391"/>
    <w:rsid w:val="00C97FAA"/>
    <w:rsid w:val="00E83AA9"/>
    <w:rsid w:val="00F3048D"/>
    <w:rsid w:val="00F9240D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04B0"/>
  <w15:docId w15:val="{1B18AE22-B3FF-46A8-860C-70310D97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B61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Larisa Petrić</cp:lastModifiedBy>
  <cp:revision>5</cp:revision>
  <cp:lastPrinted>2018-11-26T14:04:00Z</cp:lastPrinted>
  <dcterms:created xsi:type="dcterms:W3CDTF">2021-02-26T10:07:00Z</dcterms:created>
  <dcterms:modified xsi:type="dcterms:W3CDTF">2021-03-02T09:06:00Z</dcterms:modified>
</cp:coreProperties>
</file>