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A01A" w14:textId="77777777" w:rsidR="00AF68A8" w:rsidRPr="00AF68A8" w:rsidRDefault="00AF68A8" w:rsidP="00AF6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A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FD0912" wp14:editId="5351B65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8A8">
        <w:rPr>
          <w:rFonts w:ascii="Times New Roman" w:hAnsi="Times New Roman" w:cs="Times New Roman"/>
          <w:sz w:val="24"/>
          <w:szCs w:val="24"/>
        </w:rPr>
        <w:fldChar w:fldCharType="begin"/>
      </w:r>
      <w:r w:rsidRPr="00AF68A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F68A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39E847" w14:textId="77777777" w:rsidR="00AF68A8" w:rsidRPr="00AF68A8" w:rsidRDefault="00AF68A8" w:rsidP="00AF68A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F68A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490B5C0" w14:textId="77777777" w:rsidR="00AF68A8" w:rsidRPr="00AF68A8" w:rsidRDefault="00AF68A8" w:rsidP="00AF68A8">
      <w:pPr>
        <w:rPr>
          <w:rFonts w:ascii="Times New Roman" w:hAnsi="Times New Roman" w:cs="Times New Roman"/>
          <w:sz w:val="24"/>
          <w:szCs w:val="24"/>
        </w:rPr>
      </w:pPr>
    </w:p>
    <w:p w14:paraId="5E9944F0" w14:textId="384F0BB9" w:rsidR="00AF68A8" w:rsidRPr="00AF68A8" w:rsidRDefault="0011756F" w:rsidP="00AF68A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25</w:t>
      </w:r>
      <w:bookmarkStart w:id="0" w:name="_GoBack"/>
      <w:bookmarkEnd w:id="0"/>
      <w:r w:rsidR="00AF68A8" w:rsidRPr="00AF68A8">
        <w:rPr>
          <w:rFonts w:ascii="Times New Roman" w:hAnsi="Times New Roman" w:cs="Times New Roman"/>
          <w:sz w:val="24"/>
          <w:szCs w:val="24"/>
        </w:rPr>
        <w:t>. ožujka 2021.</w:t>
      </w:r>
    </w:p>
    <w:p w14:paraId="38F6A240" w14:textId="77777777" w:rsidR="00AF68A8" w:rsidRPr="00AF68A8" w:rsidRDefault="00AF68A8" w:rsidP="00AF6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F68A8" w:rsidRPr="00AF68A8" w14:paraId="3684D479" w14:textId="77777777" w:rsidTr="00AF68A8">
        <w:tc>
          <w:tcPr>
            <w:tcW w:w="1949" w:type="dxa"/>
          </w:tcPr>
          <w:p w14:paraId="72177BBA" w14:textId="77777777" w:rsidR="00AF68A8" w:rsidRPr="00AF68A8" w:rsidRDefault="00AF68A8" w:rsidP="008659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A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F68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09F27BD2" w14:textId="57038E7F" w:rsidR="00AF68A8" w:rsidRPr="00AF68A8" w:rsidRDefault="00AF68A8" w:rsidP="00865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20D7EDBE" w14:textId="77777777" w:rsidR="00AF68A8" w:rsidRPr="00AF68A8" w:rsidRDefault="00AF68A8" w:rsidP="00AF6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F68A8" w:rsidRPr="00AF68A8" w14:paraId="1AAC7852" w14:textId="77777777" w:rsidTr="00AF68A8">
        <w:tc>
          <w:tcPr>
            <w:tcW w:w="1940" w:type="dxa"/>
          </w:tcPr>
          <w:p w14:paraId="1C305066" w14:textId="77777777" w:rsidR="00AF68A8" w:rsidRPr="00AF68A8" w:rsidRDefault="00AF68A8" w:rsidP="008659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A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F68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048919B9" w14:textId="7D8E99D2" w:rsidR="00AF68A8" w:rsidRPr="00AF68A8" w:rsidRDefault="00AF68A8" w:rsidP="00865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odluke o pružanju razvojne i humanitarne pomoći</w:t>
            </w:r>
            <w:r w:rsidR="000A58AD">
              <w:rPr>
                <w:rFonts w:ascii="Times New Roman" w:hAnsi="Times New Roman" w:cs="Times New Roman"/>
                <w:sz w:val="24"/>
                <w:szCs w:val="24"/>
              </w:rPr>
              <w:t xml:space="preserve"> stanovništvu Sirijske Arapske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epublike i susjednih zemalja</w:t>
            </w:r>
            <w:r w:rsidRPr="00A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909869" w14:textId="77777777" w:rsidR="00AF68A8" w:rsidRPr="00AF68A8" w:rsidRDefault="00AF68A8" w:rsidP="00AF68A8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F6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733DDF1" w14:textId="77777777" w:rsidR="00AF68A8" w:rsidRPr="00AF68A8" w:rsidRDefault="00AF68A8" w:rsidP="00AF68A8">
      <w:pPr>
        <w:rPr>
          <w:rFonts w:ascii="Times New Roman" w:hAnsi="Times New Roman" w:cs="Times New Roman"/>
          <w:sz w:val="24"/>
          <w:szCs w:val="24"/>
        </w:rPr>
      </w:pPr>
    </w:p>
    <w:p w14:paraId="1BD652AD" w14:textId="77777777" w:rsidR="00AF68A8" w:rsidRPr="00AF68A8" w:rsidRDefault="00AF68A8" w:rsidP="00AF68A8">
      <w:pPr>
        <w:rPr>
          <w:rFonts w:ascii="Times New Roman" w:hAnsi="Times New Roman" w:cs="Times New Roman"/>
          <w:sz w:val="24"/>
          <w:szCs w:val="24"/>
        </w:rPr>
      </w:pPr>
    </w:p>
    <w:p w14:paraId="082E6E86" w14:textId="77777777" w:rsidR="00AF68A8" w:rsidRPr="00AF68A8" w:rsidRDefault="00AF68A8" w:rsidP="00AF68A8">
      <w:pPr>
        <w:rPr>
          <w:rFonts w:ascii="Times New Roman" w:hAnsi="Times New Roman" w:cs="Times New Roman"/>
          <w:sz w:val="24"/>
          <w:szCs w:val="24"/>
        </w:rPr>
      </w:pPr>
    </w:p>
    <w:p w14:paraId="7852BC94" w14:textId="77777777" w:rsidR="00AF68A8" w:rsidRPr="00AF68A8" w:rsidRDefault="00AF68A8" w:rsidP="00AF68A8">
      <w:pPr>
        <w:rPr>
          <w:rFonts w:ascii="Times New Roman" w:hAnsi="Times New Roman" w:cs="Times New Roman"/>
          <w:sz w:val="24"/>
          <w:szCs w:val="24"/>
        </w:rPr>
      </w:pPr>
    </w:p>
    <w:p w14:paraId="191978EC" w14:textId="77777777" w:rsidR="00AF68A8" w:rsidRPr="00AF68A8" w:rsidRDefault="00AF68A8" w:rsidP="00AF68A8">
      <w:pPr>
        <w:rPr>
          <w:rFonts w:ascii="Times New Roman" w:hAnsi="Times New Roman" w:cs="Times New Roman"/>
          <w:sz w:val="24"/>
          <w:szCs w:val="24"/>
        </w:rPr>
      </w:pPr>
    </w:p>
    <w:p w14:paraId="3D17A595" w14:textId="4F380AE3" w:rsidR="00AF68A8" w:rsidRDefault="00AF68A8" w:rsidP="008A5DB0">
      <w:pPr>
        <w:spacing w:line="240" w:lineRule="auto"/>
        <w:jc w:val="both"/>
      </w:pPr>
    </w:p>
    <w:p w14:paraId="3406846D" w14:textId="77777777" w:rsidR="00AF68A8" w:rsidRDefault="00AF68A8" w:rsidP="008A5DB0">
      <w:pPr>
        <w:spacing w:line="240" w:lineRule="auto"/>
        <w:jc w:val="both"/>
        <w:sectPr w:rsidR="00AF68A8" w:rsidSect="006C1CEF">
          <w:footerReference w:type="default" r:id="rId13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08DD1999" w14:textId="77777777" w:rsidR="00AF68A8" w:rsidRDefault="00AF68A8" w:rsidP="008A5DB0">
      <w:pPr>
        <w:spacing w:line="240" w:lineRule="auto"/>
        <w:jc w:val="both"/>
      </w:pPr>
    </w:p>
    <w:p w14:paraId="0C243854" w14:textId="7D7EE9D2" w:rsidR="002D15BE" w:rsidRPr="00A8028D" w:rsidRDefault="00E01FC3" w:rsidP="008A5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150/11, 119/14, 93/16 i 116/18), a u vezi s</w:t>
      </w:r>
      <w:r w:rsidR="005E7F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člankom 8. podstavkom </w:t>
      </w:r>
      <w:r w:rsidR="00304432">
        <w:rPr>
          <w:rFonts w:ascii="Times New Roman" w:hAnsi="Times New Roman" w:cs="Times New Roman"/>
          <w:sz w:val="24"/>
          <w:szCs w:val="24"/>
        </w:rPr>
        <w:t xml:space="preserve">1. i podstavkom </w:t>
      </w:r>
      <w:r>
        <w:rPr>
          <w:rFonts w:ascii="Times New Roman" w:hAnsi="Times New Roman" w:cs="Times New Roman"/>
          <w:sz w:val="24"/>
          <w:szCs w:val="24"/>
        </w:rPr>
        <w:t>5. Zakona o razvojnoj</w:t>
      </w:r>
      <w:r w:rsidR="00723920">
        <w:rPr>
          <w:rFonts w:ascii="Times New Roman" w:hAnsi="Times New Roman" w:cs="Times New Roman"/>
          <w:sz w:val="24"/>
          <w:szCs w:val="24"/>
        </w:rPr>
        <w:t xml:space="preserve"> suradnji</w:t>
      </w:r>
      <w:r>
        <w:rPr>
          <w:rFonts w:ascii="Times New Roman" w:hAnsi="Times New Roman" w:cs="Times New Roman"/>
          <w:sz w:val="24"/>
          <w:szCs w:val="24"/>
        </w:rPr>
        <w:t xml:space="preserve">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146/08), Vlada Republike H</w:t>
      </w:r>
      <w:r w:rsidR="00F608C5">
        <w:rPr>
          <w:rFonts w:ascii="Times New Roman" w:hAnsi="Times New Roman" w:cs="Times New Roman"/>
          <w:sz w:val="24"/>
          <w:szCs w:val="24"/>
        </w:rPr>
        <w:t xml:space="preserve">rvatske je na sjednici održanoj __________ </w:t>
      </w:r>
      <w:r w:rsidR="00FF0E41">
        <w:rPr>
          <w:rFonts w:ascii="Times New Roman" w:hAnsi="Times New Roman" w:cs="Times New Roman"/>
          <w:sz w:val="24"/>
          <w:szCs w:val="24"/>
        </w:rPr>
        <w:t>donijela</w:t>
      </w:r>
    </w:p>
    <w:p w14:paraId="2CBAE3E9" w14:textId="77777777" w:rsidR="0021500A" w:rsidRDefault="0021500A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E6747" w14:textId="548FD3BD"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9C3A82D" w14:textId="18D5E342" w:rsidR="001C62C3" w:rsidRPr="00AF68A8" w:rsidRDefault="002C0DD1" w:rsidP="002150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1C62C3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01ED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pružanju razvojne i humanitarne pomoći stanovništvu </w:t>
      </w:r>
      <w:r w:rsidR="001C62C3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Sirij</w:t>
      </w:r>
      <w:r w:rsidR="0021500A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</w:t>
      </w:r>
      <w:r w:rsidR="001C62C3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 w:rsidR="0021500A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Arapske Republike </w:t>
      </w:r>
      <w:r w:rsidR="001C62C3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susjedni</w:t>
      </w:r>
      <w:r w:rsidR="003F72E0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1C62C3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zem</w:t>
      </w:r>
      <w:r w:rsidR="003F72E0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1C62C3" w:rsidRPr="00AF6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lja</w:t>
      </w:r>
    </w:p>
    <w:p w14:paraId="5B7B2AAA" w14:textId="77777777" w:rsidR="006253C4" w:rsidRPr="001C62C3" w:rsidRDefault="00D762DB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C3">
        <w:rPr>
          <w:rFonts w:ascii="Times New Roman" w:hAnsi="Times New Roman" w:cs="Times New Roman"/>
          <w:b/>
          <w:sz w:val="24"/>
          <w:szCs w:val="24"/>
        </w:rPr>
        <w:t>I.</w:t>
      </w:r>
    </w:p>
    <w:p w14:paraId="1F20B5AB" w14:textId="3B25C00A" w:rsidR="00165ABB" w:rsidRDefault="00E01FC3" w:rsidP="00C14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725" w:rsidRPr="00B6147F">
        <w:rPr>
          <w:rFonts w:ascii="Times New Roman" w:hAnsi="Times New Roman" w:cs="Times New Roman"/>
          <w:sz w:val="24"/>
          <w:szCs w:val="24"/>
        </w:rPr>
        <w:t>Prihvaća se prijedlog Ministarstva vanjskih i europskih poslova o pružanju razvojne i humanitarne pomoći stanovništvu Sirijske Arapske Republike (</w:t>
      </w:r>
      <w:r w:rsidR="007D3725">
        <w:rPr>
          <w:rFonts w:ascii="Times New Roman" w:hAnsi="Times New Roman" w:cs="Times New Roman"/>
          <w:sz w:val="24"/>
          <w:szCs w:val="24"/>
        </w:rPr>
        <w:t xml:space="preserve">u daljnjem </w:t>
      </w:r>
      <w:r w:rsidR="007D3725" w:rsidRPr="00B6147F">
        <w:rPr>
          <w:rFonts w:ascii="Times New Roman" w:hAnsi="Times New Roman" w:cs="Times New Roman"/>
          <w:sz w:val="24"/>
          <w:szCs w:val="24"/>
        </w:rPr>
        <w:t>tekstu: Sirija) i susjednih zemalja, u povodu Pete briselske konferencije "Potpora budućnosti Sirije i regije", koja će se održati 30. ožujka 2021. u organizaciji Europske unije i Ujedinjenih naroda, doprinosom u iznosu do 600.000,00 USD</w:t>
      </w:r>
      <w:r w:rsidR="007D3725">
        <w:rPr>
          <w:rFonts w:ascii="Times New Roman" w:hAnsi="Times New Roman" w:cs="Times New Roman"/>
          <w:sz w:val="24"/>
          <w:szCs w:val="24"/>
        </w:rPr>
        <w:t xml:space="preserve"> </w:t>
      </w:r>
      <w:r w:rsidR="007D3725" w:rsidRPr="00B6147F">
        <w:rPr>
          <w:rFonts w:ascii="Times New Roman" w:hAnsi="Times New Roman" w:cs="Times New Roman"/>
          <w:sz w:val="24"/>
          <w:szCs w:val="24"/>
        </w:rPr>
        <w:t>tijekom razdoblja od 2021. do 2023</w:t>
      </w:r>
      <w:r w:rsidR="007D3725">
        <w:rPr>
          <w:rFonts w:ascii="Times New Roman" w:hAnsi="Times New Roman" w:cs="Times New Roman"/>
          <w:sz w:val="24"/>
          <w:szCs w:val="24"/>
        </w:rPr>
        <w:t xml:space="preserve">., </w:t>
      </w:r>
      <w:r w:rsidR="007D3725" w:rsidRPr="00B6147F">
        <w:rPr>
          <w:rFonts w:ascii="Times New Roman" w:hAnsi="Times New Roman" w:cs="Times New Roman"/>
          <w:sz w:val="24"/>
          <w:szCs w:val="24"/>
        </w:rPr>
        <w:t xml:space="preserve">dostavljen Vladi Republike Hrvatske </w:t>
      </w:r>
      <w:r w:rsidR="007D3725">
        <w:rPr>
          <w:rFonts w:ascii="Times New Roman" w:hAnsi="Times New Roman" w:cs="Times New Roman"/>
          <w:sz w:val="24"/>
          <w:szCs w:val="24"/>
        </w:rPr>
        <w:t>aktom,</w:t>
      </w:r>
      <w:r w:rsidR="007D3725" w:rsidRPr="00B6147F">
        <w:rPr>
          <w:rFonts w:ascii="Times New Roman" w:hAnsi="Times New Roman" w:cs="Times New Roman"/>
          <w:sz w:val="24"/>
          <w:szCs w:val="24"/>
        </w:rPr>
        <w:t xml:space="preserve"> KLASA: 302-01/20-01/39; URBROJ: 521-VIII-03-21-8</w:t>
      </w:r>
      <w:r w:rsidR="007D3725">
        <w:rPr>
          <w:rFonts w:ascii="Times New Roman" w:hAnsi="Times New Roman" w:cs="Times New Roman"/>
          <w:sz w:val="24"/>
          <w:szCs w:val="24"/>
        </w:rPr>
        <w:t>,</w:t>
      </w:r>
      <w:r w:rsidR="007D3725" w:rsidRPr="00B6147F">
        <w:rPr>
          <w:rFonts w:ascii="Times New Roman" w:hAnsi="Times New Roman" w:cs="Times New Roman"/>
          <w:sz w:val="24"/>
          <w:szCs w:val="24"/>
        </w:rPr>
        <w:t xml:space="preserve"> od 15. ožujka 2021</w:t>
      </w:r>
      <w:r w:rsidR="007D3725">
        <w:rPr>
          <w:rFonts w:ascii="Times New Roman" w:hAnsi="Times New Roman" w:cs="Times New Roman"/>
          <w:sz w:val="24"/>
          <w:szCs w:val="24"/>
        </w:rPr>
        <w:t>.</w:t>
      </w:r>
    </w:p>
    <w:p w14:paraId="29914CDA" w14:textId="443A31ED" w:rsidR="00483AFD" w:rsidRPr="00483AFD" w:rsidRDefault="00483AFD" w:rsidP="00483A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360C65F" w14:textId="6545D745" w:rsidR="00E01FC3" w:rsidRPr="00AF68A8" w:rsidRDefault="001C62C3" w:rsidP="00483A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da u provedbi </w:t>
      </w:r>
      <w:r w:rsidR="008E5041">
        <w:rPr>
          <w:rFonts w:ascii="Times New Roman" w:hAnsi="Times New Roman" w:cs="Times New Roman"/>
          <w:sz w:val="24"/>
          <w:szCs w:val="24"/>
        </w:rPr>
        <w:t xml:space="preserve">ove </w:t>
      </w:r>
      <w:r>
        <w:rPr>
          <w:rFonts w:ascii="Times New Roman" w:hAnsi="Times New Roman" w:cs="Times New Roman"/>
          <w:sz w:val="24"/>
          <w:szCs w:val="24"/>
        </w:rPr>
        <w:t xml:space="preserve">Odluke </w:t>
      </w:r>
      <w:r w:rsidR="00C001ED">
        <w:rPr>
          <w:rFonts w:ascii="Times New Roman" w:hAnsi="Times New Roman" w:cs="Times New Roman"/>
          <w:sz w:val="24"/>
          <w:szCs w:val="24"/>
        </w:rPr>
        <w:t xml:space="preserve">ugovara i </w:t>
      </w:r>
      <w:r>
        <w:rPr>
          <w:rFonts w:ascii="Times New Roman" w:hAnsi="Times New Roman" w:cs="Times New Roman"/>
          <w:sz w:val="24"/>
          <w:szCs w:val="24"/>
        </w:rPr>
        <w:t xml:space="preserve">provodi projekte i druge aktivnosti </w:t>
      </w:r>
      <w:r w:rsidR="001B2547">
        <w:rPr>
          <w:rFonts w:ascii="Times New Roman" w:hAnsi="Times New Roman" w:cs="Times New Roman"/>
          <w:sz w:val="24"/>
          <w:szCs w:val="24"/>
        </w:rPr>
        <w:t xml:space="preserve">razvojne i humanitarne pomoći </w:t>
      </w:r>
      <w:r>
        <w:rPr>
          <w:rFonts w:ascii="Times New Roman" w:hAnsi="Times New Roman" w:cs="Times New Roman"/>
          <w:sz w:val="24"/>
          <w:szCs w:val="24"/>
        </w:rPr>
        <w:t>bilateralni</w:t>
      </w:r>
      <w:r w:rsidR="00483A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multilateralnim putem </w:t>
      </w:r>
      <w:r w:rsidR="000B1F7F">
        <w:rPr>
          <w:rFonts w:ascii="Times New Roman" w:hAnsi="Times New Roman" w:cs="Times New Roman"/>
          <w:sz w:val="24"/>
          <w:szCs w:val="24"/>
        </w:rPr>
        <w:t xml:space="preserve">za jačanje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0B1F7F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zdravstv</w:t>
      </w:r>
      <w:r w:rsidR="000B1F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obrazovanj</w:t>
      </w:r>
      <w:r w:rsidR="000B1F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 Siriji i susjednim zemljama</w:t>
      </w:r>
      <w:r w:rsidR="00C001ED">
        <w:rPr>
          <w:rFonts w:ascii="Times New Roman" w:hAnsi="Times New Roman" w:cs="Times New Roman"/>
          <w:sz w:val="24"/>
          <w:szCs w:val="24"/>
        </w:rPr>
        <w:t xml:space="preserve"> </w:t>
      </w:r>
      <w:r w:rsidR="008A5DB0">
        <w:rPr>
          <w:rFonts w:ascii="Times New Roman" w:hAnsi="Times New Roman" w:cs="Times New Roman"/>
          <w:sz w:val="24"/>
          <w:szCs w:val="24"/>
        </w:rPr>
        <w:t xml:space="preserve">kroz </w:t>
      </w:r>
      <w:r w:rsidR="00C001ED">
        <w:rPr>
          <w:rFonts w:ascii="Times New Roman" w:hAnsi="Times New Roman" w:cs="Times New Roman"/>
          <w:sz w:val="24"/>
          <w:szCs w:val="24"/>
        </w:rPr>
        <w:t>razdoblj</w:t>
      </w:r>
      <w:r w:rsidR="008A5D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 2021. do 202</w:t>
      </w:r>
      <w:r w:rsidR="00686E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8E5041">
        <w:rPr>
          <w:rFonts w:ascii="Times New Roman" w:hAnsi="Times New Roman" w:cs="Times New Roman"/>
          <w:sz w:val="24"/>
          <w:szCs w:val="24"/>
        </w:rPr>
        <w:t>,</w:t>
      </w:r>
      <w:r w:rsidR="00BF4B45">
        <w:rPr>
          <w:rFonts w:ascii="Times New Roman" w:hAnsi="Times New Roman" w:cs="Times New Roman"/>
          <w:sz w:val="24"/>
          <w:szCs w:val="24"/>
        </w:rPr>
        <w:t xml:space="preserve"> u maksimalnim godišnjim iznosima do 200.000,00 </w:t>
      </w:r>
      <w:r w:rsidR="002B2108">
        <w:rPr>
          <w:rFonts w:ascii="Times New Roman" w:hAnsi="Times New Roman" w:cs="Times New Roman"/>
          <w:sz w:val="24"/>
          <w:szCs w:val="24"/>
        </w:rPr>
        <w:t>USD</w:t>
      </w:r>
      <w:r w:rsidR="00BF4B45">
        <w:rPr>
          <w:rFonts w:ascii="Times New Roman" w:hAnsi="Times New Roman" w:cs="Times New Roman"/>
          <w:sz w:val="24"/>
          <w:szCs w:val="24"/>
        </w:rPr>
        <w:t xml:space="preserve"> u kunskoj protuvrijednosti prema srednjem tečaju HNB-a na dan isplate</w:t>
      </w:r>
      <w:r w:rsidR="00483AFD">
        <w:rPr>
          <w:rFonts w:ascii="Times New Roman" w:hAnsi="Times New Roman" w:cs="Times New Roman"/>
          <w:sz w:val="24"/>
          <w:szCs w:val="24"/>
        </w:rPr>
        <w:t xml:space="preserve"> te za </w:t>
      </w:r>
      <w:r w:rsidR="005F70F2">
        <w:rPr>
          <w:rFonts w:ascii="Times New Roman" w:hAnsi="Times New Roman" w:cs="Times New Roman"/>
          <w:sz w:val="24"/>
          <w:szCs w:val="24"/>
        </w:rPr>
        <w:t xml:space="preserve">stručnu </w:t>
      </w:r>
      <w:r w:rsidR="00483AFD">
        <w:rPr>
          <w:rFonts w:ascii="Times New Roman" w:hAnsi="Times New Roman" w:cs="Times New Roman"/>
          <w:sz w:val="24"/>
          <w:szCs w:val="24"/>
        </w:rPr>
        <w:t>pripremu</w:t>
      </w:r>
      <w:r w:rsidR="001B2547">
        <w:rPr>
          <w:rFonts w:ascii="Times New Roman" w:hAnsi="Times New Roman" w:cs="Times New Roman"/>
          <w:sz w:val="24"/>
          <w:szCs w:val="24"/>
        </w:rPr>
        <w:t xml:space="preserve"> </w:t>
      </w:r>
      <w:r w:rsidR="005E7F76">
        <w:rPr>
          <w:rFonts w:ascii="Times New Roman" w:hAnsi="Times New Roman" w:cs="Times New Roman"/>
          <w:sz w:val="24"/>
          <w:szCs w:val="24"/>
        </w:rPr>
        <w:t>i praćenje provedbe aktivnosti iz ove Odluke</w:t>
      </w:r>
      <w:r w:rsidR="00483AFD" w:rsidRPr="00AF68A8">
        <w:rPr>
          <w:rFonts w:ascii="Times New Roman" w:hAnsi="Times New Roman" w:cs="Times New Roman"/>
          <w:sz w:val="24"/>
          <w:szCs w:val="24"/>
        </w:rPr>
        <w:t>.</w:t>
      </w:r>
      <w:r w:rsidR="005E7F76" w:rsidRPr="00AF6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7118B" w14:textId="40A39676" w:rsidR="00E01FC3" w:rsidRPr="00DF045E" w:rsidRDefault="00E01FC3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728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7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C50C" w14:textId="712F7136" w:rsidR="00A8028D" w:rsidRDefault="00127E9A" w:rsidP="00C14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045E" w:rsidRPr="00DF045E">
        <w:rPr>
          <w:rFonts w:ascii="Times New Roman" w:hAnsi="Times New Roman" w:cs="Times New Roman"/>
          <w:sz w:val="24"/>
          <w:szCs w:val="24"/>
        </w:rPr>
        <w:t xml:space="preserve">Financijska </w:t>
      </w:r>
      <w:r w:rsidR="00723616">
        <w:rPr>
          <w:rFonts w:ascii="Times New Roman" w:hAnsi="Times New Roman" w:cs="Times New Roman"/>
          <w:sz w:val="24"/>
          <w:szCs w:val="24"/>
        </w:rPr>
        <w:t>s</w:t>
      </w:r>
      <w:r w:rsidR="00723616" w:rsidRPr="00723616">
        <w:rPr>
          <w:rFonts w:ascii="Times New Roman" w:hAnsi="Times New Roman" w:cs="Times New Roman"/>
          <w:sz w:val="24"/>
          <w:szCs w:val="24"/>
        </w:rPr>
        <w:t xml:space="preserve">redstva za provedbu </w:t>
      </w:r>
      <w:r w:rsidR="008E5041">
        <w:rPr>
          <w:rFonts w:ascii="Times New Roman" w:hAnsi="Times New Roman" w:cs="Times New Roman"/>
          <w:sz w:val="24"/>
          <w:szCs w:val="24"/>
        </w:rPr>
        <w:t xml:space="preserve">ove </w:t>
      </w:r>
      <w:r w:rsidR="00723616">
        <w:rPr>
          <w:rFonts w:ascii="Times New Roman" w:hAnsi="Times New Roman" w:cs="Times New Roman"/>
          <w:sz w:val="24"/>
          <w:szCs w:val="24"/>
        </w:rPr>
        <w:t>Odluke</w:t>
      </w:r>
      <w:r w:rsidR="00723616" w:rsidRPr="00723616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 za 2021. godinu i projekcijama za 2022. i 2023. godinu </w:t>
      </w:r>
      <w:r w:rsidR="00723616" w:rsidRPr="00483AFD">
        <w:rPr>
          <w:rFonts w:ascii="Times New Roman" w:hAnsi="Times New Roman" w:cs="Times New Roman"/>
          <w:sz w:val="24"/>
          <w:szCs w:val="24"/>
        </w:rPr>
        <w:t xml:space="preserve">na pozicijama Ministarstva vanjskih i europskih poslova, aktivnosti </w:t>
      </w:r>
      <w:r w:rsidR="00686E76">
        <w:rPr>
          <w:rFonts w:ascii="Times New Roman" w:hAnsi="Times New Roman" w:cs="Times New Roman"/>
          <w:sz w:val="24"/>
          <w:szCs w:val="24"/>
        </w:rPr>
        <w:t xml:space="preserve">A777058 – Pomoći organizacijama koje se bave razvojnom suradnjom i humanitarnom djelatnošću u inozemstvu, odnosno, aktivnosti </w:t>
      </w:r>
      <w:r w:rsidR="00483AFD" w:rsidRPr="00483AFD">
        <w:rPr>
          <w:rFonts w:ascii="Times New Roman" w:hAnsi="Times New Roman" w:cs="Times New Roman"/>
          <w:sz w:val="24"/>
          <w:szCs w:val="24"/>
        </w:rPr>
        <w:t>K776046</w:t>
      </w:r>
      <w:r w:rsidR="00C001ED">
        <w:rPr>
          <w:rFonts w:ascii="Times New Roman" w:hAnsi="Times New Roman" w:cs="Times New Roman"/>
          <w:sz w:val="24"/>
          <w:szCs w:val="24"/>
        </w:rPr>
        <w:t xml:space="preserve"> – Razvojna suradnja</w:t>
      </w:r>
      <w:r w:rsidR="00483AFD" w:rsidRPr="00483AFD">
        <w:rPr>
          <w:rFonts w:ascii="Times New Roman" w:hAnsi="Times New Roman" w:cs="Times New Roman"/>
          <w:sz w:val="24"/>
          <w:szCs w:val="24"/>
        </w:rPr>
        <w:t xml:space="preserve">, </w:t>
      </w:r>
      <w:r w:rsidR="00723616" w:rsidRPr="00483AFD">
        <w:rPr>
          <w:rFonts w:ascii="Times New Roman" w:hAnsi="Times New Roman" w:cs="Times New Roman"/>
          <w:sz w:val="24"/>
          <w:szCs w:val="24"/>
        </w:rPr>
        <w:t>izvor</w:t>
      </w:r>
      <w:r w:rsidR="00686E76">
        <w:rPr>
          <w:rFonts w:ascii="Times New Roman" w:hAnsi="Times New Roman" w:cs="Times New Roman"/>
          <w:sz w:val="24"/>
          <w:szCs w:val="24"/>
        </w:rPr>
        <w:t xml:space="preserve">i </w:t>
      </w:r>
      <w:r w:rsidR="00723616" w:rsidRPr="00483AFD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86E76">
        <w:rPr>
          <w:rFonts w:ascii="Times New Roman" w:hAnsi="Times New Roman" w:cs="Times New Roman"/>
          <w:sz w:val="24"/>
          <w:szCs w:val="24"/>
        </w:rPr>
        <w:t xml:space="preserve">41 i </w:t>
      </w:r>
      <w:r w:rsidR="00483AFD" w:rsidRPr="00483AFD">
        <w:rPr>
          <w:rFonts w:ascii="Times New Roman" w:hAnsi="Times New Roman" w:cs="Times New Roman"/>
          <w:sz w:val="24"/>
          <w:szCs w:val="24"/>
        </w:rPr>
        <w:t>11</w:t>
      </w:r>
      <w:r w:rsidR="00290B5B" w:rsidRPr="00483AFD">
        <w:rPr>
          <w:rFonts w:ascii="Times New Roman" w:hAnsi="Times New Roman" w:cs="Times New Roman"/>
          <w:sz w:val="24"/>
          <w:szCs w:val="24"/>
        </w:rPr>
        <w:t>.</w:t>
      </w:r>
    </w:p>
    <w:p w14:paraId="2F914006" w14:textId="77777777" w:rsidR="001728C0" w:rsidRPr="00483AFD" w:rsidRDefault="001728C0" w:rsidP="00C14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3231E" w14:textId="5ECFF0C0" w:rsidR="00127E9A" w:rsidRDefault="001728C0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27E9A">
        <w:rPr>
          <w:rFonts w:ascii="Times New Roman" w:hAnsi="Times New Roman" w:cs="Times New Roman"/>
          <w:b/>
          <w:sz w:val="24"/>
          <w:szCs w:val="24"/>
        </w:rPr>
        <w:t>V.</w:t>
      </w:r>
    </w:p>
    <w:p w14:paraId="5EA713DB" w14:textId="77777777" w:rsidR="00290785" w:rsidRDefault="00127E9A" w:rsidP="00E2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</w:t>
      </w:r>
      <w:r w:rsidR="006558BE">
        <w:rPr>
          <w:rFonts w:ascii="Times New Roman" w:hAnsi="Times New Roman" w:cs="Times New Roman"/>
          <w:sz w:val="24"/>
          <w:szCs w:val="24"/>
        </w:rPr>
        <w:t>enja.</w:t>
      </w:r>
    </w:p>
    <w:p w14:paraId="5273A4BE" w14:textId="77777777" w:rsidR="001728C0" w:rsidRDefault="001728C0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1B038" w14:textId="18C62ADA"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</w:t>
      </w:r>
    </w:p>
    <w:p w14:paraId="1DC23142" w14:textId="77777777" w:rsidR="005E7F76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168FAEC" w14:textId="236C8739" w:rsidR="001728C0" w:rsidRDefault="00127E9A" w:rsidP="0068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AF68A8">
        <w:rPr>
          <w:rFonts w:ascii="Times New Roman" w:hAnsi="Times New Roman" w:cs="Times New Roman"/>
          <w:sz w:val="24"/>
          <w:szCs w:val="24"/>
        </w:rPr>
        <w:tab/>
        <w:t>_______ 2021.</w:t>
      </w:r>
    </w:p>
    <w:p w14:paraId="1FFFAA8C" w14:textId="2E3E6D57" w:rsidR="00D87809" w:rsidRDefault="00D87809" w:rsidP="00686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B784C" w14:textId="3AC2A1E8" w:rsidR="00127E9A" w:rsidRPr="00AF68A8" w:rsidRDefault="00AF68A8" w:rsidP="00AF68A8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8A8">
        <w:rPr>
          <w:rFonts w:ascii="Times New Roman" w:hAnsi="Times New Roman" w:cs="Times New Roman"/>
          <w:sz w:val="24"/>
          <w:szCs w:val="24"/>
        </w:rPr>
        <w:t>PREDSJEDNIK</w:t>
      </w:r>
    </w:p>
    <w:p w14:paraId="6B02B2D4" w14:textId="77777777" w:rsidR="00EF6FED" w:rsidRPr="00AF68A8" w:rsidRDefault="00127E9A" w:rsidP="00290B5B">
      <w:pPr>
        <w:jc w:val="right"/>
        <w:rPr>
          <w:rFonts w:ascii="Times New Roman" w:hAnsi="Times New Roman" w:cs="Times New Roman"/>
          <w:sz w:val="24"/>
          <w:szCs w:val="24"/>
        </w:rPr>
      </w:pPr>
      <w:r w:rsidRPr="00AF68A8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426D3B69" w14:textId="77777777" w:rsidR="00AF68A8" w:rsidRDefault="00AF68A8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DF1AE" w14:textId="158C4CDB" w:rsidR="005E7F76" w:rsidRPr="005E7F76" w:rsidRDefault="005E7F76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025901FB" w14:textId="0A2A517E" w:rsidR="000A303B" w:rsidRDefault="005E7F76" w:rsidP="00AF68A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 xml:space="preserve">Sukladno članku 8. </w:t>
      </w:r>
      <w:r w:rsidR="00D9414B">
        <w:rPr>
          <w:rFonts w:ascii="Times New Roman" w:hAnsi="Times New Roman" w:cs="Times New Roman"/>
          <w:sz w:val="24"/>
          <w:szCs w:val="24"/>
        </w:rPr>
        <w:t xml:space="preserve">podstavku 1. i podstavku 5.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</w:t>
      </w:r>
      <w:r w:rsidR="008E5041">
        <w:rPr>
          <w:rFonts w:ascii="Times New Roman" w:hAnsi="Times New Roman" w:cs="Times New Roman"/>
          <w:sz w:val="24"/>
          <w:szCs w:val="24"/>
        </w:rPr>
        <w:t>roj</w:t>
      </w:r>
      <w:r w:rsidRPr="005E7F76">
        <w:rPr>
          <w:rFonts w:ascii="Times New Roman" w:hAnsi="Times New Roman" w:cs="Times New Roman"/>
          <w:sz w:val="24"/>
          <w:szCs w:val="24"/>
        </w:rPr>
        <w:t xml:space="preserve"> 146/08) i Nacionalnoj strategiji razvojne suradnje za razdoblje 2017. do 2021. godine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br</w:t>
      </w:r>
      <w:r w:rsidR="008E5041">
        <w:rPr>
          <w:rFonts w:ascii="Times New Roman" w:hAnsi="Times New Roman" w:cs="Times New Roman"/>
          <w:sz w:val="24"/>
          <w:szCs w:val="24"/>
        </w:rPr>
        <w:t>oj</w:t>
      </w:r>
      <w:r w:rsidRPr="005E7F76">
        <w:rPr>
          <w:rFonts w:ascii="Times New Roman" w:hAnsi="Times New Roman" w:cs="Times New Roman"/>
          <w:sz w:val="24"/>
          <w:szCs w:val="24"/>
        </w:rPr>
        <w:t xml:space="preserve"> 107/2017),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</w:t>
      </w:r>
      <w:bookmarkStart w:id="1" w:name="_Hlk62566718"/>
      <w:r w:rsidR="000A58AD">
        <w:rPr>
          <w:rFonts w:ascii="Times New Roman" w:hAnsi="Times New Roman" w:cs="Times New Roman"/>
          <w:sz w:val="24"/>
          <w:szCs w:val="24"/>
        </w:rPr>
        <w:t xml:space="preserve">prijedlog Odluke </w:t>
      </w:r>
      <w:r w:rsidRPr="001318E5">
        <w:rPr>
          <w:rFonts w:ascii="Times New Roman" w:hAnsi="Times New Roman" w:cs="Times New Roman"/>
          <w:sz w:val="24"/>
          <w:szCs w:val="24"/>
        </w:rPr>
        <w:t xml:space="preserve">o </w:t>
      </w:r>
      <w:r w:rsidR="00D95BA8" w:rsidRPr="001318E5">
        <w:rPr>
          <w:rFonts w:ascii="Times New Roman" w:hAnsi="Times New Roman" w:cs="Times New Roman"/>
          <w:sz w:val="24"/>
          <w:szCs w:val="24"/>
        </w:rPr>
        <w:t>p</w:t>
      </w:r>
      <w:r w:rsidR="003F72E0" w:rsidRPr="001318E5">
        <w:rPr>
          <w:rFonts w:ascii="Times New Roman" w:hAnsi="Times New Roman" w:cs="Times New Roman"/>
          <w:sz w:val="24"/>
          <w:szCs w:val="24"/>
        </w:rPr>
        <w:t xml:space="preserve">ružanju razvojne i humanitarne pomoći stanovništvu </w:t>
      </w:r>
      <w:r w:rsidR="00D95BA8" w:rsidRPr="001318E5">
        <w:rPr>
          <w:rFonts w:ascii="Times New Roman" w:hAnsi="Times New Roman" w:cs="Times New Roman"/>
          <w:sz w:val="24"/>
          <w:szCs w:val="24"/>
        </w:rPr>
        <w:t>Sirij</w:t>
      </w:r>
      <w:r w:rsidR="0021500A">
        <w:rPr>
          <w:rFonts w:ascii="Times New Roman" w:hAnsi="Times New Roman" w:cs="Times New Roman"/>
          <w:sz w:val="24"/>
          <w:szCs w:val="24"/>
        </w:rPr>
        <w:t>sk</w:t>
      </w:r>
      <w:r w:rsidR="00D95BA8" w:rsidRPr="001318E5">
        <w:rPr>
          <w:rFonts w:ascii="Times New Roman" w:hAnsi="Times New Roman" w:cs="Times New Roman"/>
          <w:sz w:val="24"/>
          <w:szCs w:val="24"/>
        </w:rPr>
        <w:t xml:space="preserve">e </w:t>
      </w:r>
      <w:r w:rsidR="0021500A">
        <w:rPr>
          <w:rFonts w:ascii="Times New Roman" w:hAnsi="Times New Roman" w:cs="Times New Roman"/>
          <w:sz w:val="24"/>
          <w:szCs w:val="24"/>
        </w:rPr>
        <w:t xml:space="preserve">Arapske Republike (dalje u tekstu: Sirija) </w:t>
      </w:r>
      <w:r w:rsidR="00D95BA8" w:rsidRPr="001318E5">
        <w:rPr>
          <w:rFonts w:ascii="Times New Roman" w:hAnsi="Times New Roman" w:cs="Times New Roman"/>
          <w:sz w:val="24"/>
          <w:szCs w:val="24"/>
        </w:rPr>
        <w:t>i susjednih zemalja</w:t>
      </w:r>
      <w:r w:rsidR="008E5041">
        <w:rPr>
          <w:rFonts w:ascii="Times New Roman" w:hAnsi="Times New Roman" w:cs="Times New Roman"/>
          <w:sz w:val="24"/>
          <w:szCs w:val="24"/>
        </w:rPr>
        <w:t>,</w:t>
      </w:r>
      <w:r w:rsidR="000A303B" w:rsidRPr="001318E5">
        <w:rPr>
          <w:rFonts w:ascii="Times New Roman" w:hAnsi="Times New Roman" w:cs="Times New Roman"/>
          <w:sz w:val="24"/>
          <w:szCs w:val="24"/>
        </w:rPr>
        <w:t xml:space="preserve"> povodom Pete </w:t>
      </w:r>
      <w:r w:rsidR="000A303B">
        <w:rPr>
          <w:rFonts w:ascii="Times New Roman" w:hAnsi="Times New Roman" w:cs="Times New Roman"/>
          <w:sz w:val="24"/>
          <w:szCs w:val="24"/>
        </w:rPr>
        <w:t>briselske konferencije pod nazivom „Potpora budućnosti Sirije i regije” te istu upućuje Vladi Republike Hrvatske na donošenje na temelju članka 31. stavka 2. Zakona o Vladi Republike Hrvatske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="000A303B"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 w:rsidR="000A303B">
        <w:rPr>
          <w:rFonts w:ascii="Times New Roman" w:hAnsi="Times New Roman" w:cs="Times New Roman"/>
          <w:sz w:val="24"/>
          <w:szCs w:val="24"/>
        </w:rPr>
        <w:t>, br</w:t>
      </w:r>
      <w:r w:rsidR="008E5041">
        <w:rPr>
          <w:rFonts w:ascii="Times New Roman" w:hAnsi="Times New Roman" w:cs="Times New Roman"/>
          <w:sz w:val="24"/>
          <w:szCs w:val="24"/>
        </w:rPr>
        <w:t>oj</w:t>
      </w:r>
      <w:r w:rsidR="000A303B">
        <w:rPr>
          <w:rFonts w:ascii="Times New Roman" w:hAnsi="Times New Roman" w:cs="Times New Roman"/>
          <w:sz w:val="24"/>
          <w:szCs w:val="24"/>
        </w:rPr>
        <w:t xml:space="preserve"> 150/11, 119/14, 93/16 i 116/18).</w:t>
      </w:r>
    </w:p>
    <w:p w14:paraId="1903B509" w14:textId="14850CE4" w:rsidR="000A303B" w:rsidRDefault="000A303B" w:rsidP="00AF68A8">
      <w:pPr>
        <w:spacing w:before="120" w:after="12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Europska unija i Ujedinjeni narodi </w:t>
      </w:r>
      <w:r w:rsidR="008E5041">
        <w:rPr>
          <w:rFonts w:ascii="Times New Roman" w:hAnsi="Times New Roman" w:cs="Times New Roman"/>
          <w:sz w:val="24"/>
          <w:szCs w:val="24"/>
        </w:rPr>
        <w:t xml:space="preserve">organiziraju </w:t>
      </w:r>
      <w:r>
        <w:rPr>
          <w:rFonts w:ascii="Times New Roman" w:hAnsi="Times New Roman" w:cs="Times New Roman"/>
          <w:sz w:val="24"/>
          <w:szCs w:val="24"/>
        </w:rPr>
        <w:t xml:space="preserve">30. ožujka 2021. u virtualnom formatu, Petu briselsku konferenciju pod nazivom </w:t>
      </w:r>
      <w:r w:rsidRPr="008E5041">
        <w:rPr>
          <w:rFonts w:ascii="Times New Roman" w:hAnsi="Times New Roman" w:cs="Times New Roman"/>
          <w:sz w:val="24"/>
          <w:szCs w:val="24"/>
        </w:rPr>
        <w:t xml:space="preserve">„Potpora budućnosti Sirije i regije” </w:t>
      </w:r>
      <w:r>
        <w:rPr>
          <w:rFonts w:ascii="Times New Roman" w:hAnsi="Times New Roman" w:cs="Times New Roman"/>
          <w:sz w:val="24"/>
          <w:szCs w:val="24"/>
        </w:rPr>
        <w:t>(dalje u tekstu: Konferencija). Ciljevi Konferencije su: 1) potvrditi političko stajalište E</w:t>
      </w:r>
      <w:r w:rsidR="008E5041">
        <w:rPr>
          <w:rFonts w:ascii="Times New Roman" w:hAnsi="Times New Roman" w:cs="Times New Roman"/>
          <w:sz w:val="24"/>
          <w:szCs w:val="24"/>
        </w:rPr>
        <w:t>uropske unije</w:t>
      </w:r>
      <w:r>
        <w:rPr>
          <w:rFonts w:ascii="Times New Roman" w:hAnsi="Times New Roman" w:cs="Times New Roman"/>
          <w:sz w:val="24"/>
          <w:szCs w:val="24"/>
        </w:rPr>
        <w:t xml:space="preserve"> i slično mislećih partnera o podršci međunarodnim naporima za iznalaženje trajnog rješenja za sirijsku krizu; 2) mobilizirati financijsku podršku za Siriju i susjedne zemlje koje zbrinjavaju sirijske izbjeglice, posebice u kontekstu pandemije COVID-19; 3) ponuditi platformu za dijalog organizacija civilnog društva iz Sirije i dijaspore te operativnih partnera u E</w:t>
      </w:r>
      <w:r w:rsidR="008E5041">
        <w:rPr>
          <w:rFonts w:ascii="Times New Roman" w:hAnsi="Times New Roman" w:cs="Times New Roman"/>
          <w:sz w:val="24"/>
          <w:szCs w:val="24"/>
        </w:rPr>
        <w:t>uropskoj uniji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6CC0D9" w14:textId="4F4C508F" w:rsidR="000A303B" w:rsidRDefault="000A303B" w:rsidP="00AF68A8">
      <w:pPr>
        <w:spacing w:before="120" w:after="12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Kriza s kojom se Sirij</w:t>
      </w:r>
      <w:r w:rsidR="0021500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a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suočava od početka sukoba 2011. i dalje ima dubok i dalekosežan učinak</w:t>
      </w:r>
      <w:r w:rsidR="008E504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o čemu svjedoči podatak kako 11 milijuna ljudi u Siriji treba humanitarnu pomoć, njih 9,3 milijuna pogođeno je zbog nesigurnih opskrbnih lanaca hrane</w:t>
      </w:r>
      <w:r w:rsidR="008E504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5,6 milijuna ljudi izbjeglo je iz zemlje, svaka treća škola je oštećena ili uništena, a više od polovice zdravstvenih ustanova nije u funkciji. Tešku humanitarnu situaciju dodatno otežava pandemija bolesti COVID-19 sa svojim zdravstvenim posljedicama te društveno-gospodarskim refleksijama u samoj Siriji i u susjednim zemljama. Najugroženijim skupinama nužno je stoga nastaviti osiguravati pomoć u hrani, osnovnu zdravstvenu zaštitu, smještaj, pitku vodu te primjerene sanitarne i higijenske uvjete, psihosocijalnu podršku te pristup obrazovanju i zaštitu. </w:t>
      </w:r>
    </w:p>
    <w:p w14:paraId="572F0A24" w14:textId="5190ABF0" w:rsidR="000A303B" w:rsidRDefault="000A303B" w:rsidP="00AF68A8">
      <w:pPr>
        <w:spacing w:before="120" w:after="12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S obzirom na neizvjestan završetak krize i veliki broj izbjeglica</w:t>
      </w:r>
      <w:r w:rsidR="008E504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u zemljama regije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međunarodna financijska potpora treba se usmjeriti i na pružanje </w:t>
      </w:r>
      <w:r w:rsidR="0058592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razvojne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pomoći u cilju održivog gospodarskog oporavka te općenito izgradnje i jačanja otpornosti u Siriji i u susjednim zemljama (ponajprije Libanon, Jordan i Turska te Egipat i Irak).  </w:t>
      </w:r>
    </w:p>
    <w:p w14:paraId="72380AD2" w14:textId="7DDE04C1" w:rsidR="00585923" w:rsidRDefault="00585923" w:rsidP="00AF68A8">
      <w:pPr>
        <w:widowControl w:val="0"/>
        <w:suppressAutoHyphens/>
        <w:autoSpaceDE w:val="0"/>
        <w:autoSpaceDN w:val="0"/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Vlada Republike Hrvatske uključena je </w:t>
      </w:r>
      <w:r w:rsidR="000A58A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napore međunarodne zajednice na suzbijanju posljedica krize u Siriji i susjednim zemljama gotovo od samog početka izbijanja sukoba u Siriji. </w:t>
      </w:r>
      <w:r w:rsidR="00565A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emeljem Odluke od 28. siječnja 2016.</w:t>
      </w:r>
      <w:r w:rsidR="008E5041">
        <w:rPr>
          <w:rFonts w:ascii="Times New Roman" w:hAnsi="Times New Roman" w:cs="Times New Roman"/>
          <w:sz w:val="24"/>
          <w:szCs w:val="24"/>
        </w:rPr>
        <w:t>, u razdoblju od 2016. do 2020</w:t>
      </w:r>
      <w:r w:rsidR="000A5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dodijeljeno je ukupno 600.000,00 EUR za projekte osnaživanja sirijskih izbjeglica u Jordanu i Libanonu (izgradnja uključivih dječjih igrališta u školama - partner UNICEF; osposobljavanje žena izbjeglica za ravnopravno sudjelovanje na tržištu rada - partner UN WOMEN; stvaranje uvjeta za nastavak obrazovanja djece izbjeglica – partner UNHCR). Osim navedenoga, u 2019. s 15.000</w:t>
      </w:r>
      <w:r w:rsidR="008E504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 Vlada Republike Hrvatske podržala je „Sporazum o financiranju Međunarodnog neovisnog i nepristranog mehanizma za Siriju“ za pomoć u istrazi i kaznenom progonu za najteže zločine poč</w:t>
      </w:r>
      <w:r w:rsidR="000A58AD">
        <w:rPr>
          <w:rFonts w:ascii="Times New Roman" w:hAnsi="Times New Roman" w:cs="Times New Roman"/>
          <w:sz w:val="24"/>
          <w:szCs w:val="24"/>
        </w:rPr>
        <w:t>injene u Siriji od ožujka 2011.</w:t>
      </w:r>
    </w:p>
    <w:p w14:paraId="5622EA60" w14:textId="5B90F83A" w:rsidR="001B2547" w:rsidRDefault="00585923" w:rsidP="00AF68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Hrvatske, kao odgovorna članica međunarodne zajednice, dijeli zabrinutost zbog posljedica krize produljenog djelovanja u Siriji</w:t>
      </w:r>
      <w:r w:rsidR="004D0AF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njezinih izravnih učinaka za susjedne zemlje, </w:t>
      </w:r>
      <w:r w:rsidR="001B2547">
        <w:rPr>
          <w:rFonts w:ascii="Times New Roman" w:hAnsi="Times New Roman" w:cs="Times New Roman"/>
          <w:sz w:val="24"/>
          <w:szCs w:val="24"/>
        </w:rPr>
        <w:t xml:space="preserve">uključujući </w:t>
      </w:r>
      <w:r w:rsidR="004D0AF9">
        <w:rPr>
          <w:rFonts w:ascii="Times New Roman" w:hAnsi="Times New Roman" w:cs="Times New Roman"/>
          <w:sz w:val="24"/>
          <w:szCs w:val="24"/>
        </w:rPr>
        <w:t>društveni, gospodarski i migracijskih kontekst situacije u toj regiji</w:t>
      </w:r>
      <w:r w:rsidR="001B2547">
        <w:rPr>
          <w:rFonts w:ascii="Times New Roman" w:hAnsi="Times New Roman" w:cs="Times New Roman"/>
          <w:sz w:val="24"/>
          <w:szCs w:val="24"/>
        </w:rPr>
        <w:t xml:space="preserve"> i šire</w:t>
      </w:r>
      <w:r w:rsidR="004D0AF9">
        <w:rPr>
          <w:rFonts w:ascii="Times New Roman" w:hAnsi="Times New Roman" w:cs="Times New Roman"/>
          <w:sz w:val="24"/>
          <w:szCs w:val="24"/>
        </w:rPr>
        <w:t xml:space="preserve">. Imajući u vidu navedeno, </w:t>
      </w:r>
      <w:r w:rsidR="00BF4B45">
        <w:rPr>
          <w:rFonts w:ascii="Times New Roman" w:hAnsi="Times New Roman" w:cs="Times New Roman"/>
          <w:sz w:val="24"/>
          <w:szCs w:val="24"/>
        </w:rPr>
        <w:t xml:space="preserve">kao i </w:t>
      </w:r>
      <w:r w:rsidR="004D0AF9">
        <w:rPr>
          <w:rFonts w:ascii="Times New Roman" w:hAnsi="Times New Roman" w:cs="Times New Roman"/>
          <w:sz w:val="24"/>
          <w:szCs w:val="24"/>
        </w:rPr>
        <w:t xml:space="preserve">nove izazove u regiji vezane uz pandemiju COVID-19, Vlada Republike Hrvatske želi nastaviti s pružanjem učinkovite i održive potpore </w:t>
      </w:r>
      <w:r w:rsidR="003F72E0">
        <w:rPr>
          <w:rFonts w:ascii="Times New Roman" w:hAnsi="Times New Roman" w:cs="Times New Roman"/>
          <w:sz w:val="24"/>
          <w:szCs w:val="24"/>
        </w:rPr>
        <w:t xml:space="preserve">stanovništvu </w:t>
      </w:r>
      <w:r w:rsidR="004D0AF9">
        <w:rPr>
          <w:rFonts w:ascii="Times New Roman" w:hAnsi="Times New Roman" w:cs="Times New Roman"/>
          <w:sz w:val="24"/>
          <w:szCs w:val="24"/>
        </w:rPr>
        <w:t xml:space="preserve">Sirije i susjednih zemalja, kroz projekte </w:t>
      </w:r>
      <w:r w:rsidR="001B2547">
        <w:rPr>
          <w:rFonts w:ascii="Times New Roman" w:hAnsi="Times New Roman" w:cs="Times New Roman"/>
          <w:sz w:val="24"/>
          <w:szCs w:val="24"/>
        </w:rPr>
        <w:t xml:space="preserve">i druge aktivnosti </w:t>
      </w:r>
      <w:r w:rsidR="004D0AF9">
        <w:rPr>
          <w:rFonts w:ascii="Times New Roman" w:hAnsi="Times New Roman" w:cs="Times New Roman"/>
          <w:sz w:val="24"/>
          <w:szCs w:val="24"/>
        </w:rPr>
        <w:t xml:space="preserve">razvojne i humanitarne pomoći </w:t>
      </w:r>
      <w:r w:rsidR="000B1F7F">
        <w:rPr>
          <w:rFonts w:ascii="Times New Roman" w:hAnsi="Times New Roman" w:cs="Times New Roman"/>
          <w:sz w:val="24"/>
          <w:szCs w:val="24"/>
        </w:rPr>
        <w:t xml:space="preserve">za jačanje </w:t>
      </w:r>
      <w:r w:rsidR="004D0AF9">
        <w:rPr>
          <w:rFonts w:ascii="Times New Roman" w:hAnsi="Times New Roman" w:cs="Times New Roman"/>
          <w:sz w:val="24"/>
          <w:szCs w:val="24"/>
        </w:rPr>
        <w:t>infrastrukture</w:t>
      </w:r>
      <w:r w:rsidR="000B1F7F">
        <w:rPr>
          <w:rFonts w:ascii="Times New Roman" w:hAnsi="Times New Roman" w:cs="Times New Roman"/>
          <w:sz w:val="24"/>
          <w:szCs w:val="24"/>
        </w:rPr>
        <w:t xml:space="preserve"> u</w:t>
      </w:r>
      <w:r w:rsidR="004D0AF9">
        <w:rPr>
          <w:rFonts w:ascii="Times New Roman" w:hAnsi="Times New Roman" w:cs="Times New Roman"/>
          <w:sz w:val="24"/>
          <w:szCs w:val="24"/>
        </w:rPr>
        <w:t xml:space="preserve"> zdravstv</w:t>
      </w:r>
      <w:r w:rsidR="000B1F7F">
        <w:rPr>
          <w:rFonts w:ascii="Times New Roman" w:hAnsi="Times New Roman" w:cs="Times New Roman"/>
          <w:sz w:val="24"/>
          <w:szCs w:val="24"/>
        </w:rPr>
        <w:t>u</w:t>
      </w:r>
      <w:r w:rsidR="004D0AF9">
        <w:rPr>
          <w:rFonts w:ascii="Times New Roman" w:hAnsi="Times New Roman" w:cs="Times New Roman"/>
          <w:sz w:val="24"/>
          <w:szCs w:val="24"/>
        </w:rPr>
        <w:t xml:space="preserve"> i obrazovanj</w:t>
      </w:r>
      <w:r w:rsidR="000B1F7F">
        <w:rPr>
          <w:rFonts w:ascii="Times New Roman" w:hAnsi="Times New Roman" w:cs="Times New Roman"/>
          <w:sz w:val="24"/>
          <w:szCs w:val="24"/>
        </w:rPr>
        <w:t>u</w:t>
      </w:r>
      <w:r w:rsidR="003F72E0">
        <w:rPr>
          <w:rFonts w:ascii="Times New Roman" w:hAnsi="Times New Roman" w:cs="Times New Roman"/>
          <w:sz w:val="24"/>
          <w:szCs w:val="24"/>
        </w:rPr>
        <w:t>, tijekom razdoblja od 2021. do 202</w:t>
      </w:r>
      <w:r w:rsidR="001318E5">
        <w:rPr>
          <w:rFonts w:ascii="Times New Roman" w:hAnsi="Times New Roman" w:cs="Times New Roman"/>
          <w:sz w:val="24"/>
          <w:szCs w:val="24"/>
        </w:rPr>
        <w:t>3</w:t>
      </w:r>
      <w:r w:rsidR="004D0AF9">
        <w:rPr>
          <w:rFonts w:ascii="Times New Roman" w:hAnsi="Times New Roman" w:cs="Times New Roman"/>
          <w:sz w:val="24"/>
          <w:szCs w:val="24"/>
        </w:rPr>
        <w:t xml:space="preserve">. Vlada Republike Hrvatske će sudjelovati na predstojećoj Konferenciji za potporu budućnosti Sirije i regije 30. ožujka 2021., na kojoj će, između ostaloga, najaviti svoj </w:t>
      </w:r>
      <w:r w:rsidR="003F72E0">
        <w:rPr>
          <w:rFonts w:ascii="Times New Roman" w:hAnsi="Times New Roman" w:cs="Times New Roman"/>
          <w:sz w:val="24"/>
          <w:szCs w:val="24"/>
        </w:rPr>
        <w:t xml:space="preserve">razvojni i humanitarni </w:t>
      </w:r>
      <w:r w:rsidR="004D0AF9">
        <w:rPr>
          <w:rFonts w:ascii="Times New Roman" w:hAnsi="Times New Roman" w:cs="Times New Roman"/>
          <w:sz w:val="24"/>
          <w:szCs w:val="24"/>
        </w:rPr>
        <w:t xml:space="preserve">doprinos </w:t>
      </w:r>
      <w:r w:rsidR="003F72E0">
        <w:rPr>
          <w:rFonts w:ascii="Times New Roman" w:hAnsi="Times New Roman" w:cs="Times New Roman"/>
          <w:sz w:val="24"/>
          <w:szCs w:val="24"/>
        </w:rPr>
        <w:t xml:space="preserve">stanovništvu </w:t>
      </w:r>
      <w:r w:rsidR="004D0AF9">
        <w:rPr>
          <w:rFonts w:ascii="Times New Roman" w:hAnsi="Times New Roman" w:cs="Times New Roman"/>
          <w:sz w:val="24"/>
          <w:szCs w:val="24"/>
        </w:rPr>
        <w:t>Sirije i susjednih zemalja u ukupnom iznosu d</w:t>
      </w:r>
      <w:r w:rsidR="00507A65">
        <w:rPr>
          <w:rFonts w:ascii="Times New Roman" w:hAnsi="Times New Roman" w:cs="Times New Roman"/>
          <w:sz w:val="24"/>
          <w:szCs w:val="24"/>
        </w:rPr>
        <w:t>o</w:t>
      </w:r>
      <w:r w:rsidR="004D0AF9">
        <w:rPr>
          <w:rFonts w:ascii="Times New Roman" w:hAnsi="Times New Roman" w:cs="Times New Roman"/>
          <w:sz w:val="24"/>
          <w:szCs w:val="24"/>
        </w:rPr>
        <w:t xml:space="preserve"> </w:t>
      </w:r>
      <w:r w:rsidR="001318E5">
        <w:rPr>
          <w:rFonts w:ascii="Times New Roman" w:hAnsi="Times New Roman" w:cs="Times New Roman"/>
          <w:sz w:val="24"/>
          <w:szCs w:val="24"/>
        </w:rPr>
        <w:t>600</w:t>
      </w:r>
      <w:r w:rsidR="001318E5" w:rsidRPr="001318E5">
        <w:rPr>
          <w:rFonts w:ascii="Times New Roman" w:hAnsi="Times New Roman" w:cs="Times New Roman"/>
          <w:sz w:val="24"/>
          <w:szCs w:val="24"/>
        </w:rPr>
        <w:t>.000,00</w:t>
      </w:r>
      <w:r w:rsidR="00565AD8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2B2108">
        <w:rPr>
          <w:rFonts w:ascii="Times New Roman" w:hAnsi="Times New Roman" w:cs="Times New Roman"/>
          <w:sz w:val="24"/>
          <w:szCs w:val="24"/>
        </w:rPr>
        <w:t>USD</w:t>
      </w:r>
      <w:r w:rsidR="001B2547" w:rsidRPr="001318E5">
        <w:rPr>
          <w:rFonts w:ascii="Times New Roman" w:hAnsi="Times New Roman" w:cs="Times New Roman"/>
          <w:sz w:val="24"/>
          <w:szCs w:val="24"/>
        </w:rPr>
        <w:t>,</w:t>
      </w:r>
      <w:r w:rsidR="001B2547" w:rsidRPr="00A92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2E0">
        <w:rPr>
          <w:rFonts w:ascii="Times New Roman" w:hAnsi="Times New Roman" w:cs="Times New Roman"/>
          <w:sz w:val="24"/>
          <w:szCs w:val="24"/>
        </w:rPr>
        <w:t xml:space="preserve">tijekom razdoblja </w:t>
      </w:r>
      <w:r w:rsidR="001B2547">
        <w:rPr>
          <w:rFonts w:ascii="Times New Roman" w:hAnsi="Times New Roman" w:cs="Times New Roman"/>
          <w:sz w:val="24"/>
          <w:szCs w:val="24"/>
        </w:rPr>
        <w:t>od 2021. do 202</w:t>
      </w:r>
      <w:r w:rsidR="001318E5">
        <w:rPr>
          <w:rFonts w:ascii="Times New Roman" w:hAnsi="Times New Roman" w:cs="Times New Roman"/>
          <w:sz w:val="24"/>
          <w:szCs w:val="24"/>
        </w:rPr>
        <w:t>3</w:t>
      </w:r>
      <w:r w:rsidR="000A58AD">
        <w:rPr>
          <w:rFonts w:ascii="Times New Roman" w:hAnsi="Times New Roman" w:cs="Times New Roman"/>
          <w:sz w:val="24"/>
          <w:szCs w:val="24"/>
        </w:rPr>
        <w:t>.</w:t>
      </w:r>
    </w:p>
    <w:p w14:paraId="2FA4643C" w14:textId="0A58E7A1" w:rsidR="00BF4B45" w:rsidRPr="000A58AD" w:rsidRDefault="001B2547" w:rsidP="00AF68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zadužuje Ministarstvo vanjskih i europskih poslova za </w:t>
      </w:r>
      <w:r w:rsidR="003F72E0">
        <w:rPr>
          <w:rFonts w:ascii="Times New Roman" w:hAnsi="Times New Roman" w:cs="Times New Roman"/>
          <w:sz w:val="24"/>
          <w:szCs w:val="24"/>
        </w:rPr>
        <w:t xml:space="preserve">ugovaranje, </w:t>
      </w:r>
      <w:r w:rsidR="005F70F2">
        <w:rPr>
          <w:rFonts w:ascii="Times New Roman" w:hAnsi="Times New Roman" w:cs="Times New Roman"/>
          <w:sz w:val="24"/>
          <w:szCs w:val="24"/>
        </w:rPr>
        <w:t xml:space="preserve">stručnu </w:t>
      </w:r>
      <w:r>
        <w:rPr>
          <w:rFonts w:ascii="Times New Roman" w:hAnsi="Times New Roman" w:cs="Times New Roman"/>
          <w:sz w:val="24"/>
          <w:szCs w:val="24"/>
        </w:rPr>
        <w:t xml:space="preserve">pripremu, </w:t>
      </w:r>
      <w:r w:rsidR="005F70F2">
        <w:rPr>
          <w:rFonts w:ascii="Times New Roman" w:hAnsi="Times New Roman" w:cs="Times New Roman"/>
          <w:sz w:val="24"/>
          <w:szCs w:val="24"/>
        </w:rPr>
        <w:t xml:space="preserve">provedbu i </w:t>
      </w:r>
      <w:r>
        <w:rPr>
          <w:rFonts w:ascii="Times New Roman" w:hAnsi="Times New Roman" w:cs="Times New Roman"/>
          <w:sz w:val="24"/>
          <w:szCs w:val="24"/>
        </w:rPr>
        <w:t xml:space="preserve">praćenje provedbe aktivnosti </w:t>
      </w:r>
      <w:r w:rsidR="00BF4B45">
        <w:rPr>
          <w:rFonts w:ascii="Times New Roman" w:hAnsi="Times New Roman" w:cs="Times New Roman"/>
          <w:sz w:val="24"/>
          <w:szCs w:val="24"/>
        </w:rPr>
        <w:t xml:space="preserve">razvojne i humanitarne pomoći </w:t>
      </w:r>
      <w:r w:rsidR="00507A65">
        <w:rPr>
          <w:rFonts w:ascii="Times New Roman" w:hAnsi="Times New Roman" w:cs="Times New Roman"/>
          <w:sz w:val="24"/>
          <w:szCs w:val="24"/>
        </w:rPr>
        <w:t xml:space="preserve">za jačanje </w:t>
      </w:r>
      <w:r w:rsidR="00BF4B45">
        <w:rPr>
          <w:rFonts w:ascii="Times New Roman" w:hAnsi="Times New Roman" w:cs="Times New Roman"/>
          <w:sz w:val="24"/>
          <w:szCs w:val="24"/>
        </w:rPr>
        <w:t>infrastrukture</w:t>
      </w:r>
      <w:r w:rsidR="00507A65">
        <w:rPr>
          <w:rFonts w:ascii="Times New Roman" w:hAnsi="Times New Roman" w:cs="Times New Roman"/>
          <w:sz w:val="24"/>
          <w:szCs w:val="24"/>
        </w:rPr>
        <w:t xml:space="preserve"> u</w:t>
      </w:r>
      <w:r w:rsidR="00BF4B45">
        <w:rPr>
          <w:rFonts w:ascii="Times New Roman" w:hAnsi="Times New Roman" w:cs="Times New Roman"/>
          <w:sz w:val="24"/>
          <w:szCs w:val="24"/>
        </w:rPr>
        <w:t xml:space="preserve"> zdravstv</w:t>
      </w:r>
      <w:r w:rsidR="00507A65">
        <w:rPr>
          <w:rFonts w:ascii="Times New Roman" w:hAnsi="Times New Roman" w:cs="Times New Roman"/>
          <w:sz w:val="24"/>
          <w:szCs w:val="24"/>
        </w:rPr>
        <w:t>u</w:t>
      </w:r>
      <w:r w:rsidR="00BF4B45">
        <w:rPr>
          <w:rFonts w:ascii="Times New Roman" w:hAnsi="Times New Roman" w:cs="Times New Roman"/>
          <w:sz w:val="24"/>
          <w:szCs w:val="24"/>
        </w:rPr>
        <w:t xml:space="preserve"> i obrazovanj</w:t>
      </w:r>
      <w:r w:rsidR="00507A65">
        <w:rPr>
          <w:rFonts w:ascii="Times New Roman" w:hAnsi="Times New Roman" w:cs="Times New Roman"/>
          <w:sz w:val="24"/>
          <w:szCs w:val="24"/>
        </w:rPr>
        <w:t>u</w:t>
      </w:r>
      <w:r w:rsidR="00BF4B45">
        <w:rPr>
          <w:rFonts w:ascii="Times New Roman" w:hAnsi="Times New Roman" w:cs="Times New Roman"/>
          <w:sz w:val="24"/>
          <w:szCs w:val="24"/>
        </w:rPr>
        <w:t xml:space="preserve"> u Siriji i susjednim zemljama </w:t>
      </w:r>
      <w:r w:rsidR="008A5DB0">
        <w:rPr>
          <w:rFonts w:ascii="Times New Roman" w:hAnsi="Times New Roman" w:cs="Times New Roman"/>
          <w:sz w:val="24"/>
          <w:szCs w:val="24"/>
        </w:rPr>
        <w:t xml:space="preserve">kroz </w:t>
      </w:r>
      <w:r w:rsidR="00BF4B45">
        <w:rPr>
          <w:rFonts w:ascii="Times New Roman" w:hAnsi="Times New Roman" w:cs="Times New Roman"/>
          <w:sz w:val="24"/>
          <w:szCs w:val="24"/>
        </w:rPr>
        <w:t>razdoblj</w:t>
      </w:r>
      <w:r w:rsidR="008A5DB0">
        <w:rPr>
          <w:rFonts w:ascii="Times New Roman" w:hAnsi="Times New Roman" w:cs="Times New Roman"/>
          <w:sz w:val="24"/>
          <w:szCs w:val="24"/>
        </w:rPr>
        <w:t>e</w:t>
      </w:r>
      <w:r w:rsidR="000A58AD">
        <w:rPr>
          <w:rFonts w:ascii="Times New Roman" w:hAnsi="Times New Roman" w:cs="Times New Roman"/>
          <w:sz w:val="24"/>
          <w:szCs w:val="24"/>
        </w:rPr>
        <w:t xml:space="preserve"> od 2021. do 2023.</w:t>
      </w:r>
      <w:r w:rsidR="008E5041">
        <w:rPr>
          <w:rFonts w:ascii="Times New Roman" w:hAnsi="Times New Roman" w:cs="Times New Roman"/>
          <w:sz w:val="24"/>
          <w:szCs w:val="24"/>
        </w:rPr>
        <w:t>, uplatama doprinosa bilateralnim i multilateralnim putem</w:t>
      </w:r>
      <w:r w:rsidR="00BF4B45">
        <w:rPr>
          <w:rFonts w:ascii="Times New Roman" w:hAnsi="Times New Roman" w:cs="Times New Roman"/>
          <w:sz w:val="24"/>
          <w:szCs w:val="24"/>
        </w:rPr>
        <w:t xml:space="preserve"> u maksimalnim godišnjim iznosima do 200.000,00 </w:t>
      </w:r>
      <w:r w:rsidR="002B2108">
        <w:rPr>
          <w:rFonts w:ascii="Times New Roman" w:hAnsi="Times New Roman" w:cs="Times New Roman"/>
          <w:sz w:val="24"/>
          <w:szCs w:val="24"/>
        </w:rPr>
        <w:t>USD</w:t>
      </w:r>
      <w:r w:rsidR="00BF4B45">
        <w:rPr>
          <w:rFonts w:ascii="Times New Roman" w:hAnsi="Times New Roman" w:cs="Times New Roman"/>
          <w:sz w:val="24"/>
          <w:szCs w:val="24"/>
        </w:rPr>
        <w:t xml:space="preserve"> u kunskoj protuvrijednosti prema srednjem tečaju HNB-a na dan isplate</w:t>
      </w:r>
      <w:r w:rsidR="00BF4B45" w:rsidRPr="000A5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C6F7D7" w14:textId="77777777" w:rsidR="00686E76" w:rsidRDefault="005F70F2" w:rsidP="00AF68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45E">
        <w:rPr>
          <w:rFonts w:ascii="Times New Roman" w:hAnsi="Times New Roman" w:cs="Times New Roman"/>
          <w:sz w:val="24"/>
          <w:szCs w:val="24"/>
        </w:rPr>
        <w:t xml:space="preserve">Financijska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3616">
        <w:rPr>
          <w:rFonts w:ascii="Times New Roman" w:hAnsi="Times New Roman" w:cs="Times New Roman"/>
          <w:sz w:val="24"/>
          <w:szCs w:val="24"/>
        </w:rPr>
        <w:t xml:space="preserve">redstva za provedbu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723616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 za 2021. godinu i projekcijama za 2022. i 2023. godinu </w:t>
      </w:r>
      <w:r w:rsidRPr="00483AFD">
        <w:rPr>
          <w:rFonts w:ascii="Times New Roman" w:hAnsi="Times New Roman" w:cs="Times New Roman"/>
          <w:sz w:val="24"/>
          <w:szCs w:val="24"/>
        </w:rPr>
        <w:t xml:space="preserve">na pozicijama Ministarstva vanjskih i europskih poslova, </w:t>
      </w:r>
      <w:r w:rsidR="00686E76" w:rsidRPr="00483AFD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686E76">
        <w:rPr>
          <w:rFonts w:ascii="Times New Roman" w:hAnsi="Times New Roman" w:cs="Times New Roman"/>
          <w:sz w:val="24"/>
          <w:szCs w:val="24"/>
        </w:rPr>
        <w:t xml:space="preserve">A777058 – Pomoći organizacijama koje se bave razvojnom suradnjom i humanitarnom djelatnošću u inozemstvu, odnosno, aktivnosti </w:t>
      </w:r>
      <w:r w:rsidR="00686E76" w:rsidRPr="00483AFD">
        <w:rPr>
          <w:rFonts w:ascii="Times New Roman" w:hAnsi="Times New Roman" w:cs="Times New Roman"/>
          <w:sz w:val="24"/>
          <w:szCs w:val="24"/>
        </w:rPr>
        <w:t>K776046</w:t>
      </w:r>
      <w:r w:rsidR="00686E76">
        <w:rPr>
          <w:rFonts w:ascii="Times New Roman" w:hAnsi="Times New Roman" w:cs="Times New Roman"/>
          <w:sz w:val="24"/>
          <w:szCs w:val="24"/>
        </w:rPr>
        <w:t xml:space="preserve"> – Razvojna suradnja</w:t>
      </w:r>
      <w:r w:rsidR="00686E76" w:rsidRPr="00483AFD">
        <w:rPr>
          <w:rFonts w:ascii="Times New Roman" w:hAnsi="Times New Roman" w:cs="Times New Roman"/>
          <w:sz w:val="24"/>
          <w:szCs w:val="24"/>
        </w:rPr>
        <w:t>, izvor</w:t>
      </w:r>
      <w:r w:rsidR="00686E76">
        <w:rPr>
          <w:rFonts w:ascii="Times New Roman" w:hAnsi="Times New Roman" w:cs="Times New Roman"/>
          <w:sz w:val="24"/>
          <w:szCs w:val="24"/>
        </w:rPr>
        <w:t xml:space="preserve">i </w:t>
      </w:r>
      <w:r w:rsidR="00686E76" w:rsidRPr="00483AFD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86E76">
        <w:rPr>
          <w:rFonts w:ascii="Times New Roman" w:hAnsi="Times New Roman" w:cs="Times New Roman"/>
          <w:sz w:val="24"/>
          <w:szCs w:val="24"/>
        </w:rPr>
        <w:t xml:space="preserve">41 i </w:t>
      </w:r>
      <w:r w:rsidR="00686E76" w:rsidRPr="00483AFD">
        <w:rPr>
          <w:rFonts w:ascii="Times New Roman" w:hAnsi="Times New Roman" w:cs="Times New Roman"/>
          <w:sz w:val="24"/>
          <w:szCs w:val="24"/>
        </w:rPr>
        <w:t>11.</w:t>
      </w:r>
    </w:p>
    <w:bookmarkEnd w:id="1"/>
    <w:p w14:paraId="194EB119" w14:textId="77777777" w:rsidR="005E7F76" w:rsidRDefault="005E7F76" w:rsidP="00D87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CD163" w14:textId="77777777" w:rsidR="00723920" w:rsidRPr="00723920" w:rsidRDefault="00723920" w:rsidP="008E50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920" w:rsidRPr="00723920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D465" w14:textId="77777777" w:rsidR="00A16BEB" w:rsidRDefault="00A16BEB">
      <w:pPr>
        <w:spacing w:after="0" w:line="240" w:lineRule="auto"/>
      </w:pPr>
      <w:r>
        <w:separator/>
      </w:r>
    </w:p>
  </w:endnote>
  <w:endnote w:type="continuationSeparator" w:id="0">
    <w:p w14:paraId="7CF0A3F6" w14:textId="77777777" w:rsidR="00A16BEB" w:rsidRDefault="00A1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5F38" w14:textId="77777777" w:rsidR="000350D9" w:rsidRPr="00CE78D1" w:rsidRDefault="00AF68A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AA91" w14:textId="77777777" w:rsidR="00A16BEB" w:rsidRDefault="00A16BEB">
      <w:pPr>
        <w:spacing w:after="0" w:line="240" w:lineRule="auto"/>
      </w:pPr>
      <w:r>
        <w:separator/>
      </w:r>
    </w:p>
  </w:footnote>
  <w:footnote w:type="continuationSeparator" w:id="0">
    <w:p w14:paraId="35272FDE" w14:textId="77777777" w:rsidR="00A16BEB" w:rsidRDefault="00A1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55EE0"/>
    <w:rsid w:val="00065036"/>
    <w:rsid w:val="00090D4C"/>
    <w:rsid w:val="000A0611"/>
    <w:rsid w:val="000A303B"/>
    <w:rsid w:val="000A58AD"/>
    <w:rsid w:val="000B1F7F"/>
    <w:rsid w:val="000C4273"/>
    <w:rsid w:val="000E713E"/>
    <w:rsid w:val="000F2572"/>
    <w:rsid w:val="00102CCD"/>
    <w:rsid w:val="001032D5"/>
    <w:rsid w:val="0011756F"/>
    <w:rsid w:val="00127E9A"/>
    <w:rsid w:val="001318E5"/>
    <w:rsid w:val="00165ABB"/>
    <w:rsid w:val="001728C0"/>
    <w:rsid w:val="001B2547"/>
    <w:rsid w:val="001C1657"/>
    <w:rsid w:val="001C62C3"/>
    <w:rsid w:val="001C6E4A"/>
    <w:rsid w:val="001D0FA7"/>
    <w:rsid w:val="001E75A2"/>
    <w:rsid w:val="00212080"/>
    <w:rsid w:val="0021500A"/>
    <w:rsid w:val="00240414"/>
    <w:rsid w:val="00242A94"/>
    <w:rsid w:val="00253450"/>
    <w:rsid w:val="002578FE"/>
    <w:rsid w:val="00274BDC"/>
    <w:rsid w:val="00277CAB"/>
    <w:rsid w:val="00290785"/>
    <w:rsid w:val="00290B5B"/>
    <w:rsid w:val="00292044"/>
    <w:rsid w:val="00296C22"/>
    <w:rsid w:val="002A1489"/>
    <w:rsid w:val="002B2108"/>
    <w:rsid w:val="002C0DD1"/>
    <w:rsid w:val="002C303B"/>
    <w:rsid w:val="002D0041"/>
    <w:rsid w:val="002D15BE"/>
    <w:rsid w:val="00304432"/>
    <w:rsid w:val="00305485"/>
    <w:rsid w:val="00324106"/>
    <w:rsid w:val="003633EA"/>
    <w:rsid w:val="00372825"/>
    <w:rsid w:val="003824EB"/>
    <w:rsid w:val="00397825"/>
    <w:rsid w:val="003B7E97"/>
    <w:rsid w:val="003D0135"/>
    <w:rsid w:val="003F72E0"/>
    <w:rsid w:val="00424D24"/>
    <w:rsid w:val="004328F7"/>
    <w:rsid w:val="00441F3D"/>
    <w:rsid w:val="004715E4"/>
    <w:rsid w:val="0047715F"/>
    <w:rsid w:val="00477ED6"/>
    <w:rsid w:val="00483AFD"/>
    <w:rsid w:val="00491219"/>
    <w:rsid w:val="004A5983"/>
    <w:rsid w:val="004B763E"/>
    <w:rsid w:val="004D0AF9"/>
    <w:rsid w:val="004D1E27"/>
    <w:rsid w:val="004D4BD2"/>
    <w:rsid w:val="004D4D90"/>
    <w:rsid w:val="004E0107"/>
    <w:rsid w:val="004F6E8F"/>
    <w:rsid w:val="00501EEB"/>
    <w:rsid w:val="00504259"/>
    <w:rsid w:val="00507A65"/>
    <w:rsid w:val="00565AD8"/>
    <w:rsid w:val="00571558"/>
    <w:rsid w:val="00585923"/>
    <w:rsid w:val="00592E3E"/>
    <w:rsid w:val="0059629C"/>
    <w:rsid w:val="005B3093"/>
    <w:rsid w:val="005B60E4"/>
    <w:rsid w:val="005C2F1F"/>
    <w:rsid w:val="005E7F76"/>
    <w:rsid w:val="005F70F2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58BE"/>
    <w:rsid w:val="00656616"/>
    <w:rsid w:val="00684B2C"/>
    <w:rsid w:val="00686E76"/>
    <w:rsid w:val="006A3D00"/>
    <w:rsid w:val="006C1CEF"/>
    <w:rsid w:val="006F4C3D"/>
    <w:rsid w:val="00723616"/>
    <w:rsid w:val="00723920"/>
    <w:rsid w:val="00750824"/>
    <w:rsid w:val="00771C87"/>
    <w:rsid w:val="00774AC7"/>
    <w:rsid w:val="007903AD"/>
    <w:rsid w:val="007D3725"/>
    <w:rsid w:val="007D7D8A"/>
    <w:rsid w:val="007E06C7"/>
    <w:rsid w:val="0081425B"/>
    <w:rsid w:val="00832F9F"/>
    <w:rsid w:val="0084159F"/>
    <w:rsid w:val="008429B2"/>
    <w:rsid w:val="008446CE"/>
    <w:rsid w:val="00876669"/>
    <w:rsid w:val="00886131"/>
    <w:rsid w:val="008A5DB0"/>
    <w:rsid w:val="008B013B"/>
    <w:rsid w:val="008C0723"/>
    <w:rsid w:val="008E19BA"/>
    <w:rsid w:val="008E5041"/>
    <w:rsid w:val="00943F50"/>
    <w:rsid w:val="009467B2"/>
    <w:rsid w:val="00947761"/>
    <w:rsid w:val="00977993"/>
    <w:rsid w:val="00987690"/>
    <w:rsid w:val="00995201"/>
    <w:rsid w:val="009A54D5"/>
    <w:rsid w:val="009A7A63"/>
    <w:rsid w:val="009E7879"/>
    <w:rsid w:val="00A16BEB"/>
    <w:rsid w:val="00A247B6"/>
    <w:rsid w:val="00A33EAA"/>
    <w:rsid w:val="00A8028D"/>
    <w:rsid w:val="00A8191E"/>
    <w:rsid w:val="00A92F68"/>
    <w:rsid w:val="00AB271E"/>
    <w:rsid w:val="00AF68A8"/>
    <w:rsid w:val="00B13E06"/>
    <w:rsid w:val="00B2064F"/>
    <w:rsid w:val="00B30133"/>
    <w:rsid w:val="00B50B75"/>
    <w:rsid w:val="00B6181B"/>
    <w:rsid w:val="00B7075F"/>
    <w:rsid w:val="00B76E53"/>
    <w:rsid w:val="00BA4D7A"/>
    <w:rsid w:val="00BD7DF6"/>
    <w:rsid w:val="00BF4B45"/>
    <w:rsid w:val="00C001ED"/>
    <w:rsid w:val="00C14E28"/>
    <w:rsid w:val="00C23517"/>
    <w:rsid w:val="00C41855"/>
    <w:rsid w:val="00C43DA5"/>
    <w:rsid w:val="00CA167C"/>
    <w:rsid w:val="00CA7FF3"/>
    <w:rsid w:val="00CB60AB"/>
    <w:rsid w:val="00CC011C"/>
    <w:rsid w:val="00CD19D5"/>
    <w:rsid w:val="00CD3569"/>
    <w:rsid w:val="00CE0DE6"/>
    <w:rsid w:val="00D00195"/>
    <w:rsid w:val="00D673B7"/>
    <w:rsid w:val="00D75D08"/>
    <w:rsid w:val="00D762DB"/>
    <w:rsid w:val="00D843DD"/>
    <w:rsid w:val="00D87809"/>
    <w:rsid w:val="00D9414B"/>
    <w:rsid w:val="00D95BA8"/>
    <w:rsid w:val="00D96FAF"/>
    <w:rsid w:val="00DE786F"/>
    <w:rsid w:val="00DF045E"/>
    <w:rsid w:val="00E01FC3"/>
    <w:rsid w:val="00E05A86"/>
    <w:rsid w:val="00E23CD7"/>
    <w:rsid w:val="00E23FF3"/>
    <w:rsid w:val="00E33EB4"/>
    <w:rsid w:val="00E47530"/>
    <w:rsid w:val="00E53E1A"/>
    <w:rsid w:val="00EA2B5F"/>
    <w:rsid w:val="00EB289E"/>
    <w:rsid w:val="00ED41CE"/>
    <w:rsid w:val="00EF6FED"/>
    <w:rsid w:val="00F161C1"/>
    <w:rsid w:val="00F17CC9"/>
    <w:rsid w:val="00F236FB"/>
    <w:rsid w:val="00F41CA2"/>
    <w:rsid w:val="00F57068"/>
    <w:rsid w:val="00F608C5"/>
    <w:rsid w:val="00F63DFC"/>
    <w:rsid w:val="00F65B52"/>
    <w:rsid w:val="00F67428"/>
    <w:rsid w:val="00F71F2C"/>
    <w:rsid w:val="00F74683"/>
    <w:rsid w:val="00F93CB6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F921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paragraph" w:styleId="Header">
    <w:name w:val="header"/>
    <w:basedOn w:val="Normal"/>
    <w:link w:val="HeaderChar"/>
    <w:rsid w:val="00AF68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AF68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F68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F68A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AZJMDCZ6QSYZ-7492995-2839</_dlc_DocId>
    <_dlc_DocIdUrl xmlns="a494813a-d0d8-4dad-94cb-0d196f36ba15">
      <Url>https://ekoordinacije.vlada.hr/unutarnja-vanjska-politika/_layouts/15/DocIdRedir.aspx?ID=AZJMDCZ6QSYZ-7492995-2839</Url>
      <Description>AZJMDCZ6QSYZ-7492995-2839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4901-C713-4DC5-B626-A801C08B9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7146E-5218-441A-B5E8-4823C83EAA3A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C1ECC6-54E8-4793-9346-598608F5B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47F2E-3204-4BC7-9FBD-9C0DC6B19E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87989D-4913-4501-8CE8-6D6F4010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01_Prijedlog odluke</dc:title>
  <dc:subject/>
  <dc:creator>MVEP</dc:creator>
  <cp:keywords/>
  <dc:description/>
  <cp:lastModifiedBy>Ivana Marinković</cp:lastModifiedBy>
  <cp:revision>25</cp:revision>
  <cp:lastPrinted>2021-03-15T14:13:00Z</cp:lastPrinted>
  <dcterms:created xsi:type="dcterms:W3CDTF">2021-03-10T11:43:00Z</dcterms:created>
  <dcterms:modified xsi:type="dcterms:W3CDTF">2021-03-23T09:05:00Z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09534150-3cc1-4abb-846c-9f18dfb470e1</vt:lpwstr>
  </property>
</Properties>
</file>