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5DE9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B05DED2" wp14:editId="0B05DED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E18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B11E18" w:rsidRPr="00800462">
        <w:fldChar w:fldCharType="end"/>
      </w:r>
    </w:p>
    <w:p w14:paraId="0B05DE9C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B05DE9D" w14:textId="77777777" w:rsidR="000C3EEE" w:rsidRPr="007B64FA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DE9E" w14:textId="3A4EDA41" w:rsidR="000C3EEE" w:rsidRPr="007B64FA" w:rsidRDefault="00174BB9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DF197A" w:rsidRPr="007B64FA">
        <w:rPr>
          <w:rFonts w:ascii="Times New Roman" w:hAnsi="Times New Roman" w:cs="Times New Roman"/>
          <w:sz w:val="24"/>
          <w:szCs w:val="24"/>
        </w:rPr>
        <w:t xml:space="preserve"> </w:t>
      </w:r>
      <w:r w:rsidR="005273BB">
        <w:rPr>
          <w:rFonts w:ascii="Times New Roman" w:hAnsi="Times New Roman" w:cs="Times New Roman"/>
          <w:sz w:val="24"/>
          <w:szCs w:val="24"/>
        </w:rPr>
        <w:t>10, prosinca</w:t>
      </w:r>
      <w:bookmarkStart w:id="0" w:name="_GoBack"/>
      <w:bookmarkEnd w:id="0"/>
      <w:r w:rsidR="005F1A6E" w:rsidRPr="007B64FA">
        <w:rPr>
          <w:rFonts w:ascii="Times New Roman" w:hAnsi="Times New Roman" w:cs="Times New Roman"/>
          <w:sz w:val="24"/>
          <w:szCs w:val="24"/>
        </w:rPr>
        <w:t xml:space="preserve"> 2021</w:t>
      </w:r>
      <w:r w:rsidR="000C3EEE" w:rsidRPr="007B64FA">
        <w:rPr>
          <w:rFonts w:ascii="Times New Roman" w:hAnsi="Times New Roman" w:cs="Times New Roman"/>
          <w:sz w:val="24"/>
          <w:szCs w:val="24"/>
        </w:rPr>
        <w:t>.</w:t>
      </w:r>
    </w:p>
    <w:p w14:paraId="0B05DE9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05DEA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05DEA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B05DEA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0B05DEA5" w14:textId="77777777" w:rsidTr="00427D0F">
        <w:tc>
          <w:tcPr>
            <w:tcW w:w="1951" w:type="dxa"/>
          </w:tcPr>
          <w:p w14:paraId="0B05DEA3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B05DEA4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B05DEA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0B05DEA9" w14:textId="77777777" w:rsidTr="00427D0F">
        <w:tc>
          <w:tcPr>
            <w:tcW w:w="1951" w:type="dxa"/>
          </w:tcPr>
          <w:p w14:paraId="0B05DEA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B05DEA8" w14:textId="77777777" w:rsidR="000C3EEE" w:rsidRPr="005F1A88" w:rsidRDefault="000C3EEE" w:rsidP="004D565A">
            <w:pPr>
              <w:spacing w:after="200" w:line="276" w:lineRule="auto"/>
              <w:contextualSpacing/>
              <w:rPr>
                <w:rFonts w:eastAsiaTheme="majorEastAsia"/>
                <w:spacing w:val="-10"/>
                <w:kern w:val="28"/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4D565A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5F1A88" w:rsidRPr="005F1A88">
              <w:rPr>
                <w:sz w:val="24"/>
                <w:szCs w:val="24"/>
              </w:rPr>
              <w:t>Programa potpore malim mljekarama za sufinanciranje troškova sabiranja mlijeka proizvedenog u Republici Hrvatskoj</w:t>
            </w:r>
          </w:p>
        </w:tc>
      </w:tr>
    </w:tbl>
    <w:p w14:paraId="0B05DEA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B05DEA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DEA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DEA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DEA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DEA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DEB0" w14:textId="77777777" w:rsidR="005222AE" w:rsidRDefault="005222AE" w:rsidP="005222AE">
      <w:pPr>
        <w:pStyle w:val="Header"/>
      </w:pPr>
    </w:p>
    <w:p w14:paraId="0B05DEB1" w14:textId="77777777" w:rsidR="005222AE" w:rsidRDefault="005222AE" w:rsidP="005222AE"/>
    <w:p w14:paraId="0B05DEB2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B05DEB3" w14:textId="77777777" w:rsidR="00C44B3C" w:rsidRPr="000010D1" w:rsidRDefault="00820FCF" w:rsidP="00FA1FC2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010D1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0B05DEB4" w14:textId="77777777" w:rsidR="00C44B3C" w:rsidRDefault="00C44B3C" w:rsidP="00FA1FC2">
      <w:pPr>
        <w:pStyle w:val="BodyText"/>
        <w:spacing w:after="120" w:line="300" w:lineRule="atLeast"/>
        <w:rPr>
          <w:color w:val="auto"/>
        </w:rPr>
      </w:pPr>
      <w:r w:rsidRPr="000010D1">
        <w:rPr>
          <w:color w:val="auto"/>
        </w:rPr>
        <w:t>Na temelju</w:t>
      </w:r>
      <w:r>
        <w:rPr>
          <w:color w:val="auto"/>
        </w:rPr>
        <w:t xml:space="preserve"> članka </w:t>
      </w:r>
      <w:r w:rsidR="004657AE">
        <w:rPr>
          <w:color w:val="auto"/>
        </w:rPr>
        <w:t>39. stavka 2</w:t>
      </w:r>
      <w:r w:rsidRPr="00DB29AB">
        <w:rPr>
          <w:color w:val="auto"/>
        </w:rPr>
        <w:t xml:space="preserve">. Zakona o poljoprivredi (Narodne novine, </w:t>
      </w:r>
      <w:r w:rsidR="00636448" w:rsidRPr="00636448">
        <w:rPr>
          <w:color w:val="auto"/>
        </w:rPr>
        <w:t>br. 118/18, 42/20, 127/20</w:t>
      </w:r>
      <w:r w:rsidR="009927A2">
        <w:rPr>
          <w:color w:val="auto"/>
        </w:rPr>
        <w:t xml:space="preserve"> </w:t>
      </w:r>
      <w:r w:rsidR="009927A2" w:rsidRPr="009927A2">
        <w:rPr>
          <w:color w:val="auto"/>
        </w:rPr>
        <w:t>–Odluka Ustavnog suda Republike Hrvatske</w:t>
      </w:r>
      <w:r w:rsidR="00636448" w:rsidRPr="00636448">
        <w:rPr>
          <w:color w:val="auto"/>
        </w:rPr>
        <w:t xml:space="preserve"> i 52/21</w:t>
      </w:r>
      <w:r w:rsidRPr="00DB29AB">
        <w:rPr>
          <w:color w:val="auto"/>
        </w:rPr>
        <w:t>)</w:t>
      </w:r>
      <w:r>
        <w:rPr>
          <w:color w:val="auto"/>
        </w:rPr>
        <w:t xml:space="preserve">, </w:t>
      </w:r>
      <w:r w:rsidRPr="000010D1">
        <w:rPr>
          <w:color w:val="auto"/>
        </w:rPr>
        <w:t>Vlada Republike Hrvatske je na sjednici održanoj ________________ donijela</w:t>
      </w:r>
    </w:p>
    <w:p w14:paraId="0B05DEB5" w14:textId="77777777" w:rsidR="00FD2BFF" w:rsidRPr="000010D1" w:rsidRDefault="00FD2BFF" w:rsidP="00FA1FC2">
      <w:pPr>
        <w:pStyle w:val="BodyText"/>
        <w:spacing w:after="120" w:line="300" w:lineRule="atLeast"/>
        <w:rPr>
          <w:color w:val="auto"/>
        </w:rPr>
      </w:pPr>
    </w:p>
    <w:p w14:paraId="0B05DEB6" w14:textId="77777777" w:rsidR="00C44B3C" w:rsidRPr="000010D1" w:rsidRDefault="00C44B3C" w:rsidP="00FA1FC2">
      <w:pPr>
        <w:spacing w:after="120" w:line="300" w:lineRule="atLeast"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>ODLUKU</w:t>
      </w:r>
    </w:p>
    <w:p w14:paraId="0B05DEB7" w14:textId="77777777" w:rsidR="005F1A88" w:rsidRPr="005F1A88" w:rsidRDefault="00C44B3C" w:rsidP="00FA1FC2">
      <w:pPr>
        <w:contextualSpacing/>
        <w:jc w:val="center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o donošenju </w:t>
      </w:r>
      <w:r w:rsidR="007D57B0">
        <w:rPr>
          <w:rFonts w:ascii="Times New Roman" w:hAnsi="Times New Roman" w:cs="Times New Roman"/>
          <w:b/>
        </w:rPr>
        <w:t>Programa</w:t>
      </w:r>
      <w:r w:rsidR="00E947EA">
        <w:rPr>
          <w:rFonts w:ascii="Times New Roman" w:hAnsi="Times New Roman" w:cs="Times New Roman"/>
          <w:b/>
        </w:rPr>
        <w:t xml:space="preserve"> </w:t>
      </w:r>
      <w:r w:rsidR="005F1A88" w:rsidRPr="005F1A88">
        <w:rPr>
          <w:rFonts w:ascii="Times New Roman" w:hAnsi="Times New Roman" w:cs="Times New Roman"/>
          <w:b/>
        </w:rPr>
        <w:t>potpore malim mljekarama za sufinanciranje troškova sabiranja mlijeka proizvedenog u Republici Hrvatskoj</w:t>
      </w:r>
    </w:p>
    <w:p w14:paraId="0B05DEB8" w14:textId="77777777" w:rsidR="00FD2BFF" w:rsidRPr="00174BB9" w:rsidRDefault="00FD2BFF" w:rsidP="00FA1FC2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</w:p>
    <w:p w14:paraId="0B05DEB9" w14:textId="77777777" w:rsidR="00C44B3C" w:rsidRPr="00894EE8" w:rsidRDefault="00C44B3C" w:rsidP="00FA1FC2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>I.</w:t>
      </w:r>
    </w:p>
    <w:p w14:paraId="0B05DEBA" w14:textId="77777777" w:rsidR="007E14E1" w:rsidRPr="00894EE8" w:rsidRDefault="00C44B3C" w:rsidP="00894EE8">
      <w:pPr>
        <w:contextualSpacing/>
        <w:jc w:val="both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 xml:space="preserve">Donosi se </w:t>
      </w:r>
      <w:r w:rsidR="005F1A88" w:rsidRPr="00894EE8">
        <w:rPr>
          <w:rFonts w:ascii="Times New Roman" w:hAnsi="Times New Roman" w:cs="Times New Roman"/>
        </w:rPr>
        <w:t xml:space="preserve">Program potpore malim mljekarama za sufinanciranje troškova sabiranja mlijeka proizvedenog u Republici Hrvatskoj </w:t>
      </w:r>
      <w:r w:rsidRPr="00894EE8">
        <w:rPr>
          <w:rFonts w:ascii="Times New Roman" w:hAnsi="Times New Roman" w:cs="Times New Roman"/>
        </w:rPr>
        <w:t>(u daljnjem tekstu: Program)</w:t>
      </w:r>
      <w:r w:rsidR="007E14E1" w:rsidRPr="00894EE8">
        <w:rPr>
          <w:rFonts w:ascii="Times New Roman" w:hAnsi="Times New Roman" w:cs="Times New Roman"/>
        </w:rPr>
        <w:t xml:space="preserve">, u tekstu koji je Vladi Republike Hrvatske dostavilo Ministarstvo poljoprivrede aktom, KLASA: </w:t>
      </w:r>
      <w:r w:rsidR="00174BB9" w:rsidRPr="00894EE8">
        <w:rPr>
          <w:rFonts w:ascii="Times New Roman" w:hAnsi="Times New Roman" w:cs="Times New Roman"/>
        </w:rPr>
        <w:t>402-07/21-01/26</w:t>
      </w:r>
      <w:r w:rsidR="007E14E1" w:rsidRPr="00894EE8">
        <w:rPr>
          <w:rFonts w:ascii="Times New Roman" w:hAnsi="Times New Roman" w:cs="Times New Roman"/>
        </w:rPr>
        <w:t xml:space="preserve"> URBROJ</w:t>
      </w:r>
      <w:r w:rsidR="00174BB9" w:rsidRPr="00894EE8">
        <w:rPr>
          <w:rFonts w:ascii="Times New Roman" w:hAnsi="Times New Roman" w:cs="Times New Roman"/>
        </w:rPr>
        <w:t>: 525-14/0867-21-6 od 26. studenog 2</w:t>
      </w:r>
      <w:r w:rsidR="007E14E1" w:rsidRPr="00894EE8">
        <w:rPr>
          <w:rFonts w:ascii="Times New Roman" w:hAnsi="Times New Roman" w:cs="Times New Roman"/>
        </w:rPr>
        <w:t>021. godine.</w:t>
      </w:r>
    </w:p>
    <w:p w14:paraId="0B05DEBB" w14:textId="77777777" w:rsidR="005237F5" w:rsidRPr="00894EE8" w:rsidRDefault="005237F5" w:rsidP="00FA1FC2">
      <w:pPr>
        <w:spacing w:after="120" w:line="300" w:lineRule="atLeast"/>
        <w:jc w:val="both"/>
        <w:rPr>
          <w:rFonts w:ascii="Times New Roman" w:hAnsi="Times New Roman" w:cs="Times New Roman"/>
        </w:rPr>
      </w:pPr>
    </w:p>
    <w:p w14:paraId="0B05DEBC" w14:textId="77777777" w:rsidR="00C44B3C" w:rsidRPr="00894EE8" w:rsidRDefault="003E5402" w:rsidP="00FA1FC2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>II</w:t>
      </w:r>
      <w:r w:rsidR="00C44B3C" w:rsidRPr="00894EE8">
        <w:rPr>
          <w:rFonts w:ascii="Times New Roman" w:hAnsi="Times New Roman" w:cs="Times New Roman"/>
        </w:rPr>
        <w:t>.</w:t>
      </w:r>
    </w:p>
    <w:p w14:paraId="0B05DEBD" w14:textId="77777777" w:rsidR="00CD69AE" w:rsidRPr="00894EE8" w:rsidRDefault="0088619C" w:rsidP="00894EE8">
      <w:pPr>
        <w:contextualSpacing/>
        <w:jc w:val="both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>Financijska sredstva za provedbu Programa</w:t>
      </w:r>
      <w:r w:rsidR="00CD69AE" w:rsidRPr="00894EE8">
        <w:rPr>
          <w:rFonts w:ascii="Times New Roman" w:hAnsi="Times New Roman" w:cs="Times New Roman"/>
        </w:rPr>
        <w:t xml:space="preserve"> </w:t>
      </w:r>
      <w:r w:rsidR="008A73F3" w:rsidRPr="00894EE8">
        <w:rPr>
          <w:rFonts w:ascii="Times New Roman" w:hAnsi="Times New Roman" w:cs="Times New Roman"/>
        </w:rPr>
        <w:t>u</w:t>
      </w:r>
      <w:r w:rsidR="00BC3AA1" w:rsidRPr="00894EE8">
        <w:rPr>
          <w:rFonts w:ascii="Times New Roman" w:hAnsi="Times New Roman" w:cs="Times New Roman"/>
        </w:rPr>
        <w:t xml:space="preserve"> iznosu od </w:t>
      </w:r>
      <w:r w:rsidR="00147970" w:rsidRPr="00894EE8">
        <w:rPr>
          <w:rFonts w:ascii="Times New Roman" w:hAnsi="Times New Roman" w:cs="Times New Roman"/>
        </w:rPr>
        <w:t>5</w:t>
      </w:r>
      <w:r w:rsidR="005F1A88" w:rsidRPr="00894EE8">
        <w:rPr>
          <w:rFonts w:ascii="Times New Roman" w:hAnsi="Times New Roman" w:cs="Times New Roman"/>
        </w:rPr>
        <w:t>.0</w:t>
      </w:r>
      <w:r w:rsidR="008A73F3" w:rsidRPr="00894EE8">
        <w:rPr>
          <w:rFonts w:ascii="Times New Roman" w:hAnsi="Times New Roman" w:cs="Times New Roman"/>
        </w:rPr>
        <w:t>00.000,00 kuna</w:t>
      </w:r>
      <w:r w:rsidR="00BC3AA1" w:rsidRPr="00894EE8">
        <w:rPr>
          <w:rFonts w:ascii="Times New Roman" w:hAnsi="Times New Roman" w:cs="Times New Roman"/>
        </w:rPr>
        <w:t xml:space="preserve"> u 2021. godini</w:t>
      </w:r>
      <w:r w:rsidR="002C3730" w:rsidRPr="00894EE8">
        <w:rPr>
          <w:rFonts w:ascii="Times New Roman" w:hAnsi="Times New Roman" w:cs="Times New Roman"/>
        </w:rPr>
        <w:t xml:space="preserve"> </w:t>
      </w:r>
      <w:r w:rsidR="00CD69AE" w:rsidRPr="00894EE8">
        <w:rPr>
          <w:rFonts w:ascii="Times New Roman" w:hAnsi="Times New Roman" w:cs="Times New Roman"/>
        </w:rPr>
        <w:t>osigurana su</w:t>
      </w:r>
      <w:r w:rsidRPr="00894EE8">
        <w:rPr>
          <w:rFonts w:ascii="Times New Roman" w:hAnsi="Times New Roman" w:cs="Times New Roman"/>
        </w:rPr>
        <w:t xml:space="preserve"> u </w:t>
      </w:r>
      <w:r w:rsidR="003742D9" w:rsidRPr="00894EE8">
        <w:rPr>
          <w:rFonts w:ascii="Times New Roman" w:hAnsi="Times New Roman" w:cs="Times New Roman"/>
        </w:rPr>
        <w:t>Državnom proračune</w:t>
      </w:r>
      <w:r w:rsidRPr="00894EE8">
        <w:rPr>
          <w:rFonts w:ascii="Times New Roman" w:hAnsi="Times New Roman" w:cs="Times New Roman"/>
        </w:rPr>
        <w:t xml:space="preserve"> Republike Hrvatske</w:t>
      </w:r>
      <w:r w:rsidR="005F1A6E" w:rsidRPr="00894EE8">
        <w:rPr>
          <w:rFonts w:ascii="Times New Roman" w:hAnsi="Times New Roman" w:cs="Times New Roman"/>
        </w:rPr>
        <w:t xml:space="preserve"> za 2021. godinu </w:t>
      </w:r>
      <w:r w:rsidR="005237F5" w:rsidRPr="00894EE8">
        <w:rPr>
          <w:rFonts w:ascii="Times New Roman" w:hAnsi="Times New Roman" w:cs="Times New Roman"/>
        </w:rPr>
        <w:t xml:space="preserve">unutar </w:t>
      </w:r>
      <w:r w:rsidR="007E14E1" w:rsidRPr="00894EE8">
        <w:rPr>
          <w:rFonts w:ascii="Times New Roman" w:hAnsi="Times New Roman" w:cs="Times New Roman"/>
        </w:rPr>
        <w:t>financijskog plana Ministarstva poljoprivrede</w:t>
      </w:r>
      <w:r w:rsidR="001402D6" w:rsidRPr="00894EE8">
        <w:rPr>
          <w:rFonts w:ascii="Times New Roman" w:hAnsi="Times New Roman" w:cs="Times New Roman"/>
        </w:rPr>
        <w:t xml:space="preserve">, </w:t>
      </w:r>
      <w:r w:rsidR="00147970" w:rsidRPr="00894EE8">
        <w:rPr>
          <w:rStyle w:val="zadanifontodlomka-000024"/>
          <w:sz w:val="22"/>
          <w:szCs w:val="22"/>
        </w:rPr>
        <w:t>aktivnost K821074</w:t>
      </w:r>
      <w:r w:rsidR="005237F5" w:rsidRPr="00894EE8">
        <w:rPr>
          <w:rStyle w:val="zadanifontodlomka-000024"/>
          <w:sz w:val="22"/>
          <w:szCs w:val="22"/>
        </w:rPr>
        <w:t xml:space="preserve"> – „Programi </w:t>
      </w:r>
      <w:r w:rsidR="00147970" w:rsidRPr="00894EE8">
        <w:rPr>
          <w:rStyle w:val="zadanifontodlomka-000024"/>
          <w:sz w:val="22"/>
          <w:szCs w:val="22"/>
        </w:rPr>
        <w:t>državnih i deminimis potpora i sufinanciranje infrastrukture za razvoj poljoprivrede</w:t>
      </w:r>
      <w:r w:rsidR="007E14E1" w:rsidRPr="00894EE8">
        <w:rPr>
          <w:rFonts w:ascii="Times New Roman" w:hAnsi="Times New Roman" w:cs="Times New Roman"/>
        </w:rPr>
        <w:t>“.</w:t>
      </w:r>
    </w:p>
    <w:p w14:paraId="0B05DEBE" w14:textId="77777777" w:rsidR="005237F5" w:rsidRPr="00894EE8" w:rsidRDefault="005237F5" w:rsidP="00FA1FC2">
      <w:pPr>
        <w:spacing w:after="120" w:line="300" w:lineRule="atLeast"/>
        <w:jc w:val="both"/>
        <w:rPr>
          <w:rFonts w:ascii="Times New Roman" w:hAnsi="Times New Roman" w:cs="Times New Roman"/>
        </w:rPr>
      </w:pPr>
    </w:p>
    <w:p w14:paraId="0B05DEBF" w14:textId="77777777" w:rsidR="00530253" w:rsidRPr="00894EE8" w:rsidRDefault="003E5402" w:rsidP="00FA1FC2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>I</w:t>
      </w:r>
      <w:r w:rsidR="00CA1C21" w:rsidRPr="00894EE8">
        <w:rPr>
          <w:rFonts w:ascii="Times New Roman" w:hAnsi="Times New Roman" w:cs="Times New Roman"/>
        </w:rPr>
        <w:t>II</w:t>
      </w:r>
      <w:r w:rsidR="00530253" w:rsidRPr="00894EE8">
        <w:rPr>
          <w:rFonts w:ascii="Times New Roman" w:hAnsi="Times New Roman" w:cs="Times New Roman"/>
        </w:rPr>
        <w:t>.</w:t>
      </w:r>
    </w:p>
    <w:p w14:paraId="0B05DEC0" w14:textId="77777777" w:rsidR="00530253" w:rsidRPr="00894EE8" w:rsidRDefault="00530253" w:rsidP="00894EE8">
      <w:pPr>
        <w:pStyle w:val="BodyText2"/>
        <w:spacing w:after="120" w:line="300" w:lineRule="atLeast"/>
      </w:pPr>
      <w:r w:rsidRPr="00894EE8">
        <w:t>Zadužuje se Ministarstvo poljoprivrede da na svojim mrežnim stranicama objavi Program iz točke I. ove Odluke.</w:t>
      </w:r>
    </w:p>
    <w:p w14:paraId="0B05DEC1" w14:textId="77777777" w:rsidR="00C44B3C" w:rsidRPr="00894EE8" w:rsidRDefault="00C44B3C" w:rsidP="00894EE8">
      <w:pPr>
        <w:spacing w:after="120" w:line="300" w:lineRule="atLeast"/>
        <w:rPr>
          <w:rFonts w:ascii="Times New Roman" w:hAnsi="Times New Roman" w:cs="Times New Roman"/>
        </w:rPr>
      </w:pPr>
    </w:p>
    <w:p w14:paraId="0B05DEC2" w14:textId="77777777" w:rsidR="00894EE8" w:rsidRPr="00894EE8" w:rsidRDefault="00894EE8" w:rsidP="00894EE8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>IV.</w:t>
      </w:r>
    </w:p>
    <w:p w14:paraId="0B05DEC3" w14:textId="77777777" w:rsidR="00894EE8" w:rsidRPr="00894EE8" w:rsidRDefault="00894EE8" w:rsidP="00894EE8">
      <w:pPr>
        <w:pStyle w:val="BodyText2"/>
        <w:spacing w:after="120" w:line="300" w:lineRule="atLeast"/>
      </w:pPr>
      <w:r w:rsidRPr="00894EE8">
        <w:t>Zadužuje se Ministarstvo poljoprivrede da Program iz točke I. ove Odluke i Odluku dostavi Agenciji za plaćanja u poljoprivredi, ribarstvu i ruralnom razvoju.</w:t>
      </w:r>
    </w:p>
    <w:p w14:paraId="0B05DEC4" w14:textId="77777777" w:rsidR="00894EE8" w:rsidRPr="00894EE8" w:rsidRDefault="00894EE8" w:rsidP="00FA1FC2">
      <w:pPr>
        <w:spacing w:after="120" w:line="300" w:lineRule="atLeast"/>
        <w:jc w:val="center"/>
        <w:rPr>
          <w:rFonts w:ascii="Times New Roman" w:hAnsi="Times New Roman" w:cs="Times New Roman"/>
        </w:rPr>
      </w:pPr>
    </w:p>
    <w:p w14:paraId="0B05DEC5" w14:textId="77777777" w:rsidR="00894EE8" w:rsidRPr="00894EE8" w:rsidRDefault="00894EE8" w:rsidP="00FA1FC2">
      <w:pPr>
        <w:spacing w:after="120" w:line="300" w:lineRule="atLeast"/>
        <w:jc w:val="center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>V.</w:t>
      </w:r>
    </w:p>
    <w:p w14:paraId="0B05DEC6" w14:textId="77777777" w:rsidR="00C44B3C" w:rsidRPr="00894EE8" w:rsidRDefault="00C44B3C" w:rsidP="00894EE8">
      <w:pPr>
        <w:spacing w:after="120" w:line="300" w:lineRule="atLeast"/>
        <w:jc w:val="both"/>
        <w:rPr>
          <w:rFonts w:ascii="Times New Roman" w:hAnsi="Times New Roman" w:cs="Times New Roman"/>
        </w:rPr>
      </w:pPr>
      <w:r w:rsidRPr="00894EE8">
        <w:rPr>
          <w:rFonts w:ascii="Times New Roman" w:hAnsi="Times New Roman" w:cs="Times New Roman"/>
        </w:rPr>
        <w:t xml:space="preserve">Ova Odluka stupa na snagu danom donošenja. </w:t>
      </w:r>
    </w:p>
    <w:p w14:paraId="0B05DEC7" w14:textId="77777777" w:rsidR="00894EE8" w:rsidRDefault="00894EE8" w:rsidP="00FA1FC2">
      <w:pPr>
        <w:spacing w:after="120" w:line="300" w:lineRule="atLeast"/>
        <w:ind w:left="5103"/>
        <w:jc w:val="both"/>
        <w:rPr>
          <w:rFonts w:ascii="Times New Roman" w:hAnsi="Times New Roman" w:cs="Times New Roman"/>
          <w:b/>
        </w:rPr>
      </w:pPr>
    </w:p>
    <w:p w14:paraId="0B05DEC8" w14:textId="77777777" w:rsidR="00C44B3C" w:rsidRPr="000010D1" w:rsidRDefault="00C44B3C" w:rsidP="00FA1FC2">
      <w:pPr>
        <w:spacing w:after="120" w:line="300" w:lineRule="atLeast"/>
        <w:ind w:left="5103"/>
        <w:jc w:val="both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0B05DEC9" w14:textId="77777777" w:rsidR="00C44B3C" w:rsidRPr="000010D1" w:rsidRDefault="00C44B3C" w:rsidP="00FA1FC2">
      <w:pPr>
        <w:spacing w:after="120" w:line="300" w:lineRule="atLeast"/>
        <w:ind w:left="5103"/>
        <w:jc w:val="both"/>
        <w:rPr>
          <w:rFonts w:ascii="Times New Roman" w:hAnsi="Times New Roman" w:cs="Times New Roman"/>
          <w:b/>
        </w:rPr>
      </w:pPr>
    </w:p>
    <w:p w14:paraId="0B05DECA" w14:textId="77777777" w:rsidR="00C44B3C" w:rsidRDefault="00C44B3C" w:rsidP="00FA1FC2">
      <w:pPr>
        <w:spacing w:after="120" w:line="300" w:lineRule="atLeast"/>
        <w:ind w:left="5103"/>
        <w:jc w:val="both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0B05DECB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0B05DECC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0B05DECD" w14:textId="77777777" w:rsidR="003E5402" w:rsidRDefault="003E540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B05DECE" w14:textId="77777777" w:rsidR="00C44B3C" w:rsidRPr="000010D1" w:rsidRDefault="00820FCF" w:rsidP="00F56AE5">
      <w:pPr>
        <w:pStyle w:val="Heading1"/>
      </w:pPr>
      <w:r w:rsidRPr="000010D1">
        <w:lastRenderedPageBreak/>
        <w:t>OBRAZLOŽENJE</w:t>
      </w:r>
    </w:p>
    <w:p w14:paraId="0B05DECF" w14:textId="77777777" w:rsidR="005237F5" w:rsidRPr="005237F5" w:rsidRDefault="00FA1FC2" w:rsidP="005237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Program</w:t>
      </w:r>
      <w:r w:rsidR="005237F5" w:rsidRPr="005237F5"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 xml:space="preserve"> potpore malim mljekarama za sufinanciranje troškova sabiranja mlijeka proizvedenog u Republici Hrvatskoj </w:t>
      </w:r>
      <w:r w:rsidR="00903508" w:rsidRPr="005237F5">
        <w:rPr>
          <w:rFonts w:ascii="Times New Roman" w:hAnsi="Times New Roman" w:cs="Times New Roman"/>
          <w:sz w:val="24"/>
          <w:szCs w:val="24"/>
        </w:rPr>
        <w:t xml:space="preserve">izrađen je na temelju članka 39. stavka 2. Zakona o poljoprivredi (Narodne novine, </w:t>
      </w:r>
      <w:r w:rsidR="00636448" w:rsidRPr="005237F5">
        <w:rPr>
          <w:rFonts w:ascii="Times New Roman" w:hAnsi="Times New Roman" w:cs="Times New Roman"/>
          <w:sz w:val="24"/>
          <w:szCs w:val="24"/>
        </w:rPr>
        <w:t>br. 118/18, 42/20, 127/20 i 52/21</w:t>
      </w:r>
      <w:r w:rsidR="00903508" w:rsidRPr="005237F5">
        <w:rPr>
          <w:rFonts w:ascii="Times New Roman" w:hAnsi="Times New Roman" w:cs="Times New Roman"/>
          <w:sz w:val="24"/>
          <w:szCs w:val="24"/>
        </w:rPr>
        <w:t xml:space="preserve">), a u skladu s </w:t>
      </w:r>
      <w:r w:rsidR="0088619C" w:rsidRPr="005237F5">
        <w:rPr>
          <w:rFonts w:ascii="Times New Roman" w:hAnsi="Times New Roman" w:cs="Times New Roman"/>
          <w:sz w:val="24"/>
          <w:szCs w:val="24"/>
        </w:rPr>
        <w:t>Uredbom Komisije (EU) br. 1407/2013 оd 18. prosinca 2013. o primjeni članaka 107. i 108. Ugovora o funkcioniranju Europske unije na de minimis potpore (SL L 352, 24.12.2013.)</w:t>
      </w:r>
      <w:r w:rsidR="005F1A6E" w:rsidRPr="005237F5">
        <w:rPr>
          <w:rFonts w:ascii="Times New Roman" w:hAnsi="Times New Roman" w:cs="Times New Roman"/>
          <w:sz w:val="24"/>
          <w:szCs w:val="24"/>
        </w:rPr>
        <w:t xml:space="preserve"> kako je izmijenjena Uredbom Komisije (EU) 2020/972 od 2. srpnja 2020. o izmjeni Uredbe (EU) br. 1407/2013 u pogledu njezina produljenja i o izmjeni Uredbe (EU) br. 651/2014 u pogledu njezina produljenja i odgovarajućih prilagodbi (SL L 215/3, 7.7.2020.).</w:t>
      </w:r>
      <w:r w:rsidR="00903508" w:rsidRPr="005237F5">
        <w:rPr>
          <w:rFonts w:ascii="Times New Roman" w:hAnsi="Times New Roman" w:cs="Times New Roman"/>
          <w:sz w:val="24"/>
          <w:szCs w:val="24"/>
        </w:rPr>
        <w:t xml:space="preserve"> s ciljem </w:t>
      </w:r>
      <w:r w:rsidR="005237F5" w:rsidRPr="005237F5">
        <w:rPr>
          <w:rFonts w:ascii="Times New Roman" w:hAnsi="Times New Roman" w:cs="Times New Roman"/>
          <w:sz w:val="24"/>
          <w:szCs w:val="24"/>
        </w:rPr>
        <w:t xml:space="preserve">pružanja financijske pomoći objektima za preradu mlijeka upisanim u Upisnik odobrenih objekata u poslovanju s hranom životinjskog podrijetla, Odjeljak IX - Sirovo mlijeko i mliječni proizvodi, suočenima s problemima u poslovanju uzrokovanima mjerama za suzbijanje pandemije COVID-19 te značajnim povećanjem troškova sabiranja i transporta sirovog mlijeka od isporučitelja do objekata za preradu. </w:t>
      </w:r>
    </w:p>
    <w:p w14:paraId="0B05DED0" w14:textId="77777777" w:rsidR="005237F5" w:rsidRPr="00967901" w:rsidRDefault="005237F5" w:rsidP="005237F5">
      <w:pPr>
        <w:jc w:val="both"/>
        <w:rPr>
          <w:rFonts w:ascii="Times New Roman" w:hAnsi="Times New Roman" w:cs="Times New Roman"/>
          <w:sz w:val="24"/>
          <w:szCs w:val="24"/>
        </w:rPr>
      </w:pPr>
      <w:r w:rsidRPr="00967901">
        <w:rPr>
          <w:rFonts w:ascii="Times New Roman" w:hAnsi="Times New Roman" w:cs="Times New Roman"/>
          <w:sz w:val="24"/>
          <w:szCs w:val="24"/>
        </w:rPr>
        <w:t xml:space="preserve">Dodjelom potpore zadržala bi se postojeća razina otkupa, proizvodnje i prerade kravljeg, ovčjeg i kozjeg mlijeka te omogućio nastavak rada malih mljekara, a samim time i očuvala proizvodnja mlijeka na malim gospodarstvima u Republici Hrvatskoj. </w:t>
      </w:r>
    </w:p>
    <w:p w14:paraId="0B05DED1" w14:textId="77777777" w:rsidR="00281D3E" w:rsidRPr="005237F5" w:rsidRDefault="005237F5" w:rsidP="00FC3091">
      <w:pPr>
        <w:contextualSpacing/>
        <w:jc w:val="both"/>
        <w:rPr>
          <w:sz w:val="24"/>
          <w:szCs w:val="24"/>
        </w:rPr>
      </w:pPr>
      <w:r w:rsidRPr="005F1A88">
        <w:rPr>
          <w:rFonts w:ascii="Times New Roman" w:hAnsi="Times New Roman" w:cs="Times New Roman"/>
        </w:rPr>
        <w:t xml:space="preserve">Financijska sredstva za provedbu Programa u iznosu od </w:t>
      </w:r>
      <w:r w:rsidR="00147970">
        <w:rPr>
          <w:rFonts w:ascii="Times New Roman" w:hAnsi="Times New Roman" w:cs="Times New Roman"/>
        </w:rPr>
        <w:t>5</w:t>
      </w:r>
      <w:r w:rsidRPr="005F1A88">
        <w:rPr>
          <w:rFonts w:ascii="Times New Roman" w:hAnsi="Times New Roman" w:cs="Times New Roman"/>
        </w:rPr>
        <w:t xml:space="preserve">.000.000,00 kuna u 2021. godini osigurana su u Državnom proračune Republike Hrvatske za 2021. godinu </w:t>
      </w:r>
      <w:r>
        <w:rPr>
          <w:rFonts w:ascii="Times New Roman" w:hAnsi="Times New Roman" w:cs="Times New Roman"/>
        </w:rPr>
        <w:t xml:space="preserve">unutar </w:t>
      </w:r>
      <w:r w:rsidRPr="005F1A88">
        <w:rPr>
          <w:rFonts w:ascii="Times New Roman" w:hAnsi="Times New Roman" w:cs="Times New Roman"/>
        </w:rPr>
        <w:t xml:space="preserve">financijskog plana Ministarstva poljoprivrede, </w:t>
      </w:r>
      <w:r w:rsidRPr="003A53A6">
        <w:rPr>
          <w:rStyle w:val="zadanifontodlomka-000024"/>
        </w:rPr>
        <w:t xml:space="preserve">aktivnost </w:t>
      </w:r>
      <w:r w:rsidR="00147970">
        <w:rPr>
          <w:rStyle w:val="zadanifontodlomka-000024"/>
        </w:rPr>
        <w:t>K821074</w:t>
      </w:r>
      <w:r w:rsidR="00147970" w:rsidRPr="003A53A6">
        <w:rPr>
          <w:rStyle w:val="zadanifontodlomka-000024"/>
        </w:rPr>
        <w:t xml:space="preserve"> – </w:t>
      </w:r>
      <w:r w:rsidR="00147970">
        <w:rPr>
          <w:rStyle w:val="zadanifontodlomka-000024"/>
        </w:rPr>
        <w:t>„</w:t>
      </w:r>
      <w:r w:rsidR="00147970" w:rsidRPr="003A53A6">
        <w:rPr>
          <w:rStyle w:val="zadanifontodlomka-000024"/>
        </w:rPr>
        <w:t xml:space="preserve">Programi </w:t>
      </w:r>
      <w:r w:rsidR="00147970">
        <w:rPr>
          <w:rStyle w:val="zadanifontodlomka-000024"/>
        </w:rPr>
        <w:t>državnih i deminimis potpora i sufinanciranje infrastrukture za razvoj poljoprivrede</w:t>
      </w:r>
      <w:r w:rsidR="00147970" w:rsidRPr="005F1A88">
        <w:rPr>
          <w:rFonts w:ascii="Times New Roman" w:hAnsi="Times New Roman" w:cs="Times New Roman"/>
        </w:rPr>
        <w:t>“.</w:t>
      </w:r>
    </w:p>
    <w:sectPr w:rsidR="00281D3E" w:rsidRPr="005237F5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DED6" w14:textId="77777777" w:rsidR="00F52BC7" w:rsidRDefault="00F52BC7" w:rsidP="0016213C">
      <w:pPr>
        <w:spacing w:after="0" w:line="240" w:lineRule="auto"/>
      </w:pPr>
      <w:r>
        <w:separator/>
      </w:r>
    </w:p>
  </w:endnote>
  <w:endnote w:type="continuationSeparator" w:id="0">
    <w:p w14:paraId="0B05DED7" w14:textId="77777777" w:rsidR="00F52BC7" w:rsidRDefault="00F52BC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ED8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ED9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EDA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EDB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DED4" w14:textId="77777777" w:rsidR="00F52BC7" w:rsidRDefault="00F52BC7" w:rsidP="0016213C">
      <w:pPr>
        <w:spacing w:after="0" w:line="240" w:lineRule="auto"/>
      </w:pPr>
      <w:r>
        <w:separator/>
      </w:r>
    </w:p>
  </w:footnote>
  <w:footnote w:type="continuationSeparator" w:id="0">
    <w:p w14:paraId="0B05DED5" w14:textId="77777777" w:rsidR="00F52BC7" w:rsidRDefault="00F52BC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669E6"/>
    <w:multiLevelType w:val="hybridMultilevel"/>
    <w:tmpl w:val="F0E893CE"/>
    <w:lvl w:ilvl="0" w:tplc="C0DC5FB4">
      <w:start w:val="1"/>
      <w:numFmt w:val="lowerLetter"/>
      <w:lvlText w:val="%1)"/>
      <w:lvlJc w:val="left"/>
      <w:pPr>
        <w:ind w:left="682" w:hanging="219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963E6E3A">
      <w:numFmt w:val="bullet"/>
      <w:lvlText w:val="•"/>
      <w:lvlJc w:val="left"/>
      <w:pPr>
        <w:ind w:left="1544" w:hanging="219"/>
      </w:pPr>
      <w:rPr>
        <w:rFonts w:hint="default"/>
        <w:lang w:val="sl-SI" w:eastAsia="en-US" w:bidi="ar-SA"/>
      </w:rPr>
    </w:lvl>
    <w:lvl w:ilvl="2" w:tplc="28082788">
      <w:numFmt w:val="bullet"/>
      <w:lvlText w:val="•"/>
      <w:lvlJc w:val="left"/>
      <w:pPr>
        <w:ind w:left="2409" w:hanging="219"/>
      </w:pPr>
      <w:rPr>
        <w:rFonts w:hint="default"/>
        <w:lang w:val="sl-SI" w:eastAsia="en-US" w:bidi="ar-SA"/>
      </w:rPr>
    </w:lvl>
    <w:lvl w:ilvl="3" w:tplc="F44EE25E">
      <w:numFmt w:val="bullet"/>
      <w:lvlText w:val="•"/>
      <w:lvlJc w:val="left"/>
      <w:pPr>
        <w:ind w:left="3273" w:hanging="219"/>
      </w:pPr>
      <w:rPr>
        <w:rFonts w:hint="default"/>
        <w:lang w:val="sl-SI" w:eastAsia="en-US" w:bidi="ar-SA"/>
      </w:rPr>
    </w:lvl>
    <w:lvl w:ilvl="4" w:tplc="E41A7BEE">
      <w:numFmt w:val="bullet"/>
      <w:lvlText w:val="•"/>
      <w:lvlJc w:val="left"/>
      <w:pPr>
        <w:ind w:left="4138" w:hanging="219"/>
      </w:pPr>
      <w:rPr>
        <w:rFonts w:hint="default"/>
        <w:lang w:val="sl-SI" w:eastAsia="en-US" w:bidi="ar-SA"/>
      </w:rPr>
    </w:lvl>
    <w:lvl w:ilvl="5" w:tplc="FAB217FA">
      <w:numFmt w:val="bullet"/>
      <w:lvlText w:val="•"/>
      <w:lvlJc w:val="left"/>
      <w:pPr>
        <w:ind w:left="5003" w:hanging="219"/>
      </w:pPr>
      <w:rPr>
        <w:rFonts w:hint="default"/>
        <w:lang w:val="sl-SI" w:eastAsia="en-US" w:bidi="ar-SA"/>
      </w:rPr>
    </w:lvl>
    <w:lvl w:ilvl="6" w:tplc="45DA1358">
      <w:numFmt w:val="bullet"/>
      <w:lvlText w:val="•"/>
      <w:lvlJc w:val="left"/>
      <w:pPr>
        <w:ind w:left="5867" w:hanging="219"/>
      </w:pPr>
      <w:rPr>
        <w:rFonts w:hint="default"/>
        <w:lang w:val="sl-SI" w:eastAsia="en-US" w:bidi="ar-SA"/>
      </w:rPr>
    </w:lvl>
    <w:lvl w:ilvl="7" w:tplc="6C1AAA5C">
      <w:numFmt w:val="bullet"/>
      <w:lvlText w:val="•"/>
      <w:lvlJc w:val="left"/>
      <w:pPr>
        <w:ind w:left="6732" w:hanging="219"/>
      </w:pPr>
      <w:rPr>
        <w:rFonts w:hint="default"/>
        <w:lang w:val="sl-SI" w:eastAsia="en-US" w:bidi="ar-SA"/>
      </w:rPr>
    </w:lvl>
    <w:lvl w:ilvl="8" w:tplc="28D2657A">
      <w:numFmt w:val="bullet"/>
      <w:lvlText w:val="•"/>
      <w:lvlJc w:val="left"/>
      <w:pPr>
        <w:ind w:left="7597" w:hanging="219"/>
      </w:pPr>
      <w:rPr>
        <w:rFonts w:hint="default"/>
        <w:lang w:val="sl-SI" w:eastAsia="en-US" w:bidi="ar-SA"/>
      </w:r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56526"/>
    <w:rsid w:val="000956D5"/>
    <w:rsid w:val="00096AC1"/>
    <w:rsid w:val="000A5A6C"/>
    <w:rsid w:val="000C17DD"/>
    <w:rsid w:val="000C3EEE"/>
    <w:rsid w:val="0012172F"/>
    <w:rsid w:val="0012210F"/>
    <w:rsid w:val="001402D6"/>
    <w:rsid w:val="00142592"/>
    <w:rsid w:val="00147970"/>
    <w:rsid w:val="0016213C"/>
    <w:rsid w:val="001701E7"/>
    <w:rsid w:val="00174BB9"/>
    <w:rsid w:val="001821D3"/>
    <w:rsid w:val="001874D6"/>
    <w:rsid w:val="001B5E81"/>
    <w:rsid w:val="001C79B2"/>
    <w:rsid w:val="00203859"/>
    <w:rsid w:val="00220F18"/>
    <w:rsid w:val="0023064F"/>
    <w:rsid w:val="00253230"/>
    <w:rsid w:val="00261F1A"/>
    <w:rsid w:val="00264860"/>
    <w:rsid w:val="00281D3E"/>
    <w:rsid w:val="00290862"/>
    <w:rsid w:val="0029087F"/>
    <w:rsid w:val="00295CAA"/>
    <w:rsid w:val="002965CD"/>
    <w:rsid w:val="002B2F89"/>
    <w:rsid w:val="002C3730"/>
    <w:rsid w:val="002C37F5"/>
    <w:rsid w:val="002D67BD"/>
    <w:rsid w:val="00305F6C"/>
    <w:rsid w:val="003377F5"/>
    <w:rsid w:val="0034044C"/>
    <w:rsid w:val="003742D9"/>
    <w:rsid w:val="003B0606"/>
    <w:rsid w:val="003D43A7"/>
    <w:rsid w:val="003E5402"/>
    <w:rsid w:val="00416C6E"/>
    <w:rsid w:val="004171DD"/>
    <w:rsid w:val="00427B75"/>
    <w:rsid w:val="00451401"/>
    <w:rsid w:val="00457B4B"/>
    <w:rsid w:val="004657AE"/>
    <w:rsid w:val="00475133"/>
    <w:rsid w:val="004A20B9"/>
    <w:rsid w:val="004A3EE5"/>
    <w:rsid w:val="004D565A"/>
    <w:rsid w:val="00503517"/>
    <w:rsid w:val="0050674F"/>
    <w:rsid w:val="00510C1E"/>
    <w:rsid w:val="0052065F"/>
    <w:rsid w:val="005222AE"/>
    <w:rsid w:val="005237F5"/>
    <w:rsid w:val="005273BB"/>
    <w:rsid w:val="00527FA8"/>
    <w:rsid w:val="00530253"/>
    <w:rsid w:val="005414D9"/>
    <w:rsid w:val="005650B3"/>
    <w:rsid w:val="005A33D6"/>
    <w:rsid w:val="005A5D4B"/>
    <w:rsid w:val="005C0332"/>
    <w:rsid w:val="005F1A6E"/>
    <w:rsid w:val="005F1A88"/>
    <w:rsid w:val="005F6972"/>
    <w:rsid w:val="00615049"/>
    <w:rsid w:val="006319BA"/>
    <w:rsid w:val="00636448"/>
    <w:rsid w:val="006433F9"/>
    <w:rsid w:val="00643889"/>
    <w:rsid w:val="00652649"/>
    <w:rsid w:val="006675A7"/>
    <w:rsid w:val="00695B84"/>
    <w:rsid w:val="006C5322"/>
    <w:rsid w:val="006E3E26"/>
    <w:rsid w:val="006F4931"/>
    <w:rsid w:val="00703036"/>
    <w:rsid w:val="00711CD4"/>
    <w:rsid w:val="007135C0"/>
    <w:rsid w:val="00736983"/>
    <w:rsid w:val="00785E25"/>
    <w:rsid w:val="00786D1C"/>
    <w:rsid w:val="007900BB"/>
    <w:rsid w:val="007917B2"/>
    <w:rsid w:val="007A3024"/>
    <w:rsid w:val="007B64FA"/>
    <w:rsid w:val="007C2EF7"/>
    <w:rsid w:val="007D57B0"/>
    <w:rsid w:val="007E14E1"/>
    <w:rsid w:val="00815F05"/>
    <w:rsid w:val="00820FCF"/>
    <w:rsid w:val="008643F8"/>
    <w:rsid w:val="0086636B"/>
    <w:rsid w:val="00881D8E"/>
    <w:rsid w:val="0088619C"/>
    <w:rsid w:val="00894EE8"/>
    <w:rsid w:val="008A2883"/>
    <w:rsid w:val="008A68C8"/>
    <w:rsid w:val="008A73F3"/>
    <w:rsid w:val="008B4410"/>
    <w:rsid w:val="008E2228"/>
    <w:rsid w:val="008E7074"/>
    <w:rsid w:val="009031A9"/>
    <w:rsid w:val="00903508"/>
    <w:rsid w:val="009174B5"/>
    <w:rsid w:val="00927EE4"/>
    <w:rsid w:val="009313BF"/>
    <w:rsid w:val="009355E9"/>
    <w:rsid w:val="00936739"/>
    <w:rsid w:val="00942D0D"/>
    <w:rsid w:val="00953DF9"/>
    <w:rsid w:val="00954B0E"/>
    <w:rsid w:val="009656B7"/>
    <w:rsid w:val="00966A54"/>
    <w:rsid w:val="009819F8"/>
    <w:rsid w:val="00987E97"/>
    <w:rsid w:val="009927A2"/>
    <w:rsid w:val="00995D57"/>
    <w:rsid w:val="009B07A2"/>
    <w:rsid w:val="009C0D8D"/>
    <w:rsid w:val="009C2EEA"/>
    <w:rsid w:val="009D2D87"/>
    <w:rsid w:val="009E61A4"/>
    <w:rsid w:val="009F373E"/>
    <w:rsid w:val="00AF76BF"/>
    <w:rsid w:val="00B0315D"/>
    <w:rsid w:val="00B06361"/>
    <w:rsid w:val="00B11E18"/>
    <w:rsid w:val="00B1761B"/>
    <w:rsid w:val="00B20C17"/>
    <w:rsid w:val="00B226C6"/>
    <w:rsid w:val="00B62398"/>
    <w:rsid w:val="00B66DDC"/>
    <w:rsid w:val="00B67F64"/>
    <w:rsid w:val="00B75937"/>
    <w:rsid w:val="00B80858"/>
    <w:rsid w:val="00BA6A3D"/>
    <w:rsid w:val="00BC3AA1"/>
    <w:rsid w:val="00BE6E47"/>
    <w:rsid w:val="00C44B3C"/>
    <w:rsid w:val="00C46C0F"/>
    <w:rsid w:val="00C5332D"/>
    <w:rsid w:val="00C6534E"/>
    <w:rsid w:val="00CA1C21"/>
    <w:rsid w:val="00CD69AE"/>
    <w:rsid w:val="00CD71F7"/>
    <w:rsid w:val="00CD79E1"/>
    <w:rsid w:val="00D10749"/>
    <w:rsid w:val="00D10AED"/>
    <w:rsid w:val="00D737AC"/>
    <w:rsid w:val="00DA32DB"/>
    <w:rsid w:val="00DD016B"/>
    <w:rsid w:val="00DD19B0"/>
    <w:rsid w:val="00DE40B8"/>
    <w:rsid w:val="00DF197A"/>
    <w:rsid w:val="00E1201B"/>
    <w:rsid w:val="00E137BE"/>
    <w:rsid w:val="00E14898"/>
    <w:rsid w:val="00E17202"/>
    <w:rsid w:val="00E42084"/>
    <w:rsid w:val="00E55D5F"/>
    <w:rsid w:val="00E6093A"/>
    <w:rsid w:val="00E72511"/>
    <w:rsid w:val="00E7483E"/>
    <w:rsid w:val="00E75431"/>
    <w:rsid w:val="00E947EA"/>
    <w:rsid w:val="00EE7F8D"/>
    <w:rsid w:val="00EF38DC"/>
    <w:rsid w:val="00EF75B0"/>
    <w:rsid w:val="00F06796"/>
    <w:rsid w:val="00F1460F"/>
    <w:rsid w:val="00F20F27"/>
    <w:rsid w:val="00F33F1E"/>
    <w:rsid w:val="00F36ED0"/>
    <w:rsid w:val="00F37E26"/>
    <w:rsid w:val="00F52BC7"/>
    <w:rsid w:val="00F56AE5"/>
    <w:rsid w:val="00F95471"/>
    <w:rsid w:val="00FA1FC2"/>
    <w:rsid w:val="00FA710F"/>
    <w:rsid w:val="00FC3091"/>
    <w:rsid w:val="00FC65C3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DE9B"/>
  <w15:docId w15:val="{5A4CAEE1-A684-4DFB-A5B6-C365B33C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character" w:customStyle="1" w:styleId="zadanifontodlomka-000024">
    <w:name w:val="zadanifontodlomka-000024"/>
    <w:basedOn w:val="DefaultParagraphFont"/>
    <w:rsid w:val="005237F5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AZJMDCZ6QSYZ-1849078857-11804</_dlc_DocId>
    <_dlc_DocIdUrl xmlns="a494813a-d0d8-4dad-94cb-0d196f36ba15">
      <Url>https://ekoordinacije.vlada.hr/koordinacija-gospodarstvo/_layouts/15/DocIdRedir.aspx?ID=AZJMDCZ6QSYZ-1849078857-11804</Url>
      <Description>AZJMDCZ6QSYZ-1849078857-11804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571B-CA1C-4145-A9BF-4CCABEFD8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B3465-9F84-4F32-956B-256EA1CD546F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D1FA52-E7D8-46D2-8497-56D4A735AB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CF92D5-FA23-4EC4-BF2C-D726B40F6A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20BE136-C8AD-45E2-BE6D-B0A0EF01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3</cp:revision>
  <cp:lastPrinted>2021-11-26T15:48:00Z</cp:lastPrinted>
  <dcterms:created xsi:type="dcterms:W3CDTF">2021-12-06T10:56:00Z</dcterms:created>
  <dcterms:modified xsi:type="dcterms:W3CDTF">2021-12-08T09:05:00Z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2783834a-3dab-46e2-9fa4-4f8d549a387e</vt:lpwstr>
  </property>
</Properties>
</file>