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BD677" w14:textId="351D9084" w:rsidR="00E56FF1" w:rsidRPr="00B744E1" w:rsidRDefault="00E56FF1" w:rsidP="00E56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44E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37F97C7" wp14:editId="50EE55AE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F9C46" w14:textId="77777777" w:rsidR="00E56FF1" w:rsidRPr="00B744E1" w:rsidRDefault="00E56FF1" w:rsidP="00E56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DB0BD0" w14:textId="77777777" w:rsidR="00E56FF1" w:rsidRPr="00B744E1" w:rsidRDefault="00E56FF1" w:rsidP="00E56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4E1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2E60F0FF" w14:textId="77777777" w:rsidR="00E56FF1" w:rsidRPr="00B744E1" w:rsidRDefault="00E56FF1" w:rsidP="00E56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AB5D81" w14:textId="77777777" w:rsidR="00E33F5F" w:rsidRDefault="00E33F5F" w:rsidP="00E56F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A44F4D" w14:textId="77777777" w:rsidR="00E33F5F" w:rsidRDefault="00E33F5F" w:rsidP="00E56F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A3F1FC" w14:textId="77777777" w:rsidR="00E33F5F" w:rsidRDefault="00E33F5F" w:rsidP="00E56F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0A3696" w14:textId="395784EC" w:rsidR="00E56FF1" w:rsidRPr="00B744E1" w:rsidRDefault="00E56FF1" w:rsidP="00E56F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E33F5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 prosinca</w:t>
      </w:r>
      <w:r w:rsidRPr="00B744E1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1ADCEB11" w14:textId="77777777" w:rsidR="00E56FF1" w:rsidRPr="00B744E1" w:rsidRDefault="00E56FF1" w:rsidP="00E56F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32A519" w14:textId="77777777" w:rsidR="00E56FF1" w:rsidRPr="00B744E1" w:rsidRDefault="00E56FF1" w:rsidP="00E56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47338" w14:textId="77777777" w:rsidR="00E56FF1" w:rsidRPr="00B744E1" w:rsidRDefault="00E56FF1" w:rsidP="00E56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4FB97" w14:textId="77777777" w:rsidR="00E56FF1" w:rsidRPr="00B744E1" w:rsidRDefault="00E56FF1" w:rsidP="00E56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4BE4C" w14:textId="77777777" w:rsidR="00E56FF1" w:rsidRPr="00B744E1" w:rsidRDefault="00E56FF1" w:rsidP="00E56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0492C" w14:textId="2CD08AB9" w:rsidR="00E56FF1" w:rsidRPr="00B744E1" w:rsidRDefault="00E56FF1" w:rsidP="00E56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3E1B3" w14:textId="77777777" w:rsidR="00E56FF1" w:rsidRPr="00B744E1" w:rsidRDefault="00E56FF1" w:rsidP="00E56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0632CB" w14:textId="77777777" w:rsidR="00E56FF1" w:rsidRPr="00B744E1" w:rsidRDefault="00E56FF1" w:rsidP="00E56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4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E56FF1" w:rsidRPr="00B744E1" w14:paraId="44E557D9" w14:textId="77777777" w:rsidTr="00AE0A24">
        <w:tc>
          <w:tcPr>
            <w:tcW w:w="1951" w:type="dxa"/>
            <w:hideMark/>
          </w:tcPr>
          <w:p w14:paraId="72D77A5F" w14:textId="77777777" w:rsidR="00E56FF1" w:rsidRPr="00B744E1" w:rsidRDefault="00E56FF1" w:rsidP="00AE0A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744E1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eastAsia="ja-JP"/>
              </w:rPr>
              <w:t>Predlagatelj</w:t>
            </w:r>
            <w:r w:rsidRPr="00B744E1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:</w:t>
            </w:r>
          </w:p>
        </w:tc>
        <w:tc>
          <w:tcPr>
            <w:tcW w:w="7229" w:type="dxa"/>
            <w:hideMark/>
          </w:tcPr>
          <w:p w14:paraId="4F7E8C9E" w14:textId="1D87952B" w:rsidR="00E56FF1" w:rsidRPr="00B744E1" w:rsidRDefault="00E56FF1" w:rsidP="00E5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744E1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Ministarstvo 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unutarnjih poslova</w:t>
            </w:r>
          </w:p>
        </w:tc>
      </w:tr>
    </w:tbl>
    <w:p w14:paraId="2D68007E" w14:textId="77777777" w:rsidR="00E56FF1" w:rsidRPr="00B744E1" w:rsidRDefault="00E56FF1" w:rsidP="00E56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744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E56FF1" w:rsidRPr="00B744E1" w14:paraId="7927FE68" w14:textId="77777777" w:rsidTr="00AE0A24">
        <w:tc>
          <w:tcPr>
            <w:tcW w:w="1951" w:type="dxa"/>
            <w:hideMark/>
          </w:tcPr>
          <w:p w14:paraId="09E7A164" w14:textId="77777777" w:rsidR="00E56FF1" w:rsidRPr="00B744E1" w:rsidRDefault="00E56FF1" w:rsidP="00AE0A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744E1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eastAsia="ja-JP"/>
              </w:rPr>
              <w:t>Predmet</w:t>
            </w:r>
            <w:r w:rsidRPr="00B744E1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:</w:t>
            </w:r>
          </w:p>
        </w:tc>
        <w:tc>
          <w:tcPr>
            <w:tcW w:w="7229" w:type="dxa"/>
            <w:hideMark/>
          </w:tcPr>
          <w:p w14:paraId="10B50706" w14:textId="26877514" w:rsidR="00E56FF1" w:rsidRPr="00E56FF1" w:rsidRDefault="00E56FF1" w:rsidP="00E5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F1">
              <w:rPr>
                <w:rFonts w:ascii="Times New Roman" w:hAnsi="Times New Roman" w:cs="Times New Roman"/>
                <w:sz w:val="24"/>
                <w:szCs w:val="24"/>
              </w:rPr>
              <w:t xml:space="preserve">Prijedlog odluke </w:t>
            </w:r>
            <w:r w:rsidRPr="00E56FF1">
              <w:rPr>
                <w:rFonts w:ascii="Times New Roman" w:hAnsi="Times New Roman" w:cs="Times New Roman"/>
                <w:sz w:val="24"/>
                <w:szCs w:val="24"/>
              </w:rPr>
              <w:t>o izmjeni Odluke o isplati materijalnih prava i drugih naknada</w:t>
            </w:r>
            <w:r w:rsidRPr="00E56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F1">
              <w:rPr>
                <w:rFonts w:ascii="Times New Roman" w:hAnsi="Times New Roman" w:cs="Times New Roman"/>
                <w:sz w:val="24"/>
                <w:szCs w:val="24"/>
              </w:rPr>
              <w:t xml:space="preserve">državnim službenicima zaposlenim na poslovima </w:t>
            </w:r>
            <w:proofErr w:type="spellStart"/>
            <w:r w:rsidRPr="00E56FF1">
              <w:rPr>
                <w:rFonts w:ascii="Times New Roman" w:hAnsi="Times New Roman" w:cs="Times New Roman"/>
                <w:sz w:val="24"/>
                <w:szCs w:val="24"/>
              </w:rPr>
              <w:t>protuminskog</w:t>
            </w:r>
            <w:proofErr w:type="spellEnd"/>
            <w:r w:rsidRPr="00E56FF1">
              <w:rPr>
                <w:rFonts w:ascii="Times New Roman" w:hAnsi="Times New Roman" w:cs="Times New Roman"/>
                <w:sz w:val="24"/>
                <w:szCs w:val="24"/>
              </w:rPr>
              <w:t xml:space="preserve"> djelovanja</w:t>
            </w:r>
          </w:p>
          <w:p w14:paraId="162734F9" w14:textId="041F9E0D" w:rsidR="00E56FF1" w:rsidRPr="00B744E1" w:rsidRDefault="00E56FF1" w:rsidP="00E5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14:paraId="0E57E6B4" w14:textId="77777777" w:rsidR="00E56FF1" w:rsidRPr="00B744E1" w:rsidRDefault="00E56FF1" w:rsidP="00E56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744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D3A31E0" w14:textId="77777777" w:rsidR="00E56FF1" w:rsidRPr="00B744E1" w:rsidRDefault="00E56FF1" w:rsidP="00E56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837D8" w14:textId="77777777" w:rsidR="00E56FF1" w:rsidRPr="00B744E1" w:rsidRDefault="00E56FF1" w:rsidP="00E56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3084D" w14:textId="77777777" w:rsidR="00E56FF1" w:rsidRPr="00B744E1" w:rsidRDefault="00E56FF1" w:rsidP="00E56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82399C" w14:textId="77777777" w:rsidR="00E56FF1" w:rsidRPr="00B744E1" w:rsidRDefault="00E56FF1" w:rsidP="00E56FF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8BBAA" w14:textId="77777777" w:rsidR="00E56FF1" w:rsidRPr="00B744E1" w:rsidRDefault="00E56FF1" w:rsidP="00E56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41FC1" w14:textId="77777777" w:rsidR="00E56FF1" w:rsidRPr="00B744E1" w:rsidRDefault="00E56FF1" w:rsidP="00E56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31563" w14:textId="77777777" w:rsidR="00E56FF1" w:rsidRPr="00B744E1" w:rsidRDefault="00E56FF1" w:rsidP="00E56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874D8" w14:textId="77777777" w:rsidR="00E56FF1" w:rsidRPr="00B744E1" w:rsidRDefault="00E56FF1" w:rsidP="00E56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F7624E" w14:textId="77777777" w:rsidR="00E56FF1" w:rsidRPr="00B744E1" w:rsidRDefault="00E56FF1" w:rsidP="00E56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30A07" w14:textId="77777777" w:rsidR="00E56FF1" w:rsidRPr="00B744E1" w:rsidRDefault="00E56FF1" w:rsidP="00E56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247128" w14:textId="77777777" w:rsidR="00E56FF1" w:rsidRPr="00B744E1" w:rsidRDefault="00E56FF1" w:rsidP="00E56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5D15E" w14:textId="77777777" w:rsidR="00E56FF1" w:rsidRPr="00B744E1" w:rsidRDefault="00E56FF1" w:rsidP="00E56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DC1B7" w14:textId="77777777" w:rsidR="00E56FF1" w:rsidRPr="00B744E1" w:rsidRDefault="00E56FF1" w:rsidP="00E56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D56A9" w14:textId="77777777" w:rsidR="00E56FF1" w:rsidRPr="00B744E1" w:rsidRDefault="00E56FF1" w:rsidP="00E56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25F53" w14:textId="77777777" w:rsidR="00E56FF1" w:rsidRPr="00B744E1" w:rsidRDefault="00E56FF1" w:rsidP="00E56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8FA309" w14:textId="77777777" w:rsidR="00E56FF1" w:rsidRPr="00B744E1" w:rsidRDefault="00E56FF1" w:rsidP="00E56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E465F" w14:textId="77777777" w:rsidR="00E56FF1" w:rsidRDefault="00E56FF1" w:rsidP="00E56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E6389" w14:textId="77777777" w:rsidR="00E56FF1" w:rsidRDefault="00E56FF1" w:rsidP="00E56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D4683" w14:textId="77777777" w:rsidR="00E56FF1" w:rsidRDefault="00E56FF1" w:rsidP="00E56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6F993" w14:textId="77777777" w:rsidR="00E56FF1" w:rsidRDefault="00E56FF1" w:rsidP="00E56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166CE" w14:textId="77777777" w:rsidR="00E56FF1" w:rsidRPr="00B744E1" w:rsidRDefault="00E56FF1" w:rsidP="00E56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19D9D" w14:textId="77777777" w:rsidR="00E56FF1" w:rsidRPr="00B744E1" w:rsidRDefault="00E56FF1" w:rsidP="00E56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87363" w14:textId="77777777" w:rsidR="00E56FF1" w:rsidRPr="0008782F" w:rsidRDefault="00E56FF1" w:rsidP="00E56FF1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744E1">
        <w:rPr>
          <w:rFonts w:ascii="Times New Roman" w:hAnsi="Times New Roman" w:cs="Times New Roman"/>
          <w:spacing w:val="20"/>
          <w:sz w:val="24"/>
          <w:szCs w:val="24"/>
        </w:rPr>
        <w:t>Banski dvori | Trg Sv. Marka 2 | 10000 Zagreb | tel. 01 4569 222 | vlada.gov.hr</w:t>
      </w:r>
    </w:p>
    <w:p w14:paraId="7C654A63" w14:textId="77777777" w:rsidR="00E56FF1" w:rsidRDefault="00E56FF1" w:rsidP="00B439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E066FD" w14:textId="165FCA03" w:rsidR="00E56FF1" w:rsidRPr="002B71D8" w:rsidRDefault="002B71D8" w:rsidP="002B71D8">
      <w:pPr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1D8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700DD071" w14:textId="54E3C3EE" w:rsidR="002E5D3C" w:rsidRDefault="00B439D4" w:rsidP="00B439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8. i članka 31. stavka 2. Zakona o Vladi Republike Hrvatske („Narodne novine“, br. 150/11, 119/14, 93/16 i 116/18) Vlada Republike Hrvatske je na sjednici održanoj __________________________ 2021. godine donijela</w:t>
      </w:r>
    </w:p>
    <w:p w14:paraId="5D026866" w14:textId="77777777" w:rsidR="00B439D4" w:rsidRDefault="00B439D4" w:rsidP="00B439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6BF9E1" w14:textId="77777777" w:rsidR="00B439D4" w:rsidRDefault="00B439D4" w:rsidP="00B439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5E0B00" w14:textId="77777777" w:rsidR="00B439D4" w:rsidRDefault="00B439D4" w:rsidP="00B439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D L U K U </w:t>
      </w:r>
    </w:p>
    <w:p w14:paraId="77D8C5CE" w14:textId="77777777" w:rsidR="00B439D4" w:rsidRDefault="00B439D4" w:rsidP="00B439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izmjeni Odluke o isplati materijalnih prava i drugih naknada</w:t>
      </w:r>
    </w:p>
    <w:p w14:paraId="522962A0" w14:textId="77777777" w:rsidR="00B439D4" w:rsidRDefault="00B439D4" w:rsidP="00B439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državnim službenicima zaposlenim na poslovima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protuminskog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djelovanja</w:t>
      </w:r>
    </w:p>
    <w:p w14:paraId="18B97875" w14:textId="77777777" w:rsidR="00B439D4" w:rsidRDefault="00B439D4" w:rsidP="00B439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4EDC4D" w14:textId="77777777" w:rsidR="00B439D4" w:rsidRDefault="00B439D4" w:rsidP="00B439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14:paraId="52662780" w14:textId="77777777" w:rsidR="00B439D4" w:rsidRDefault="00B439D4" w:rsidP="00B439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 Odluci o isplati materijalnih prava i drugih naknada državnim službenicima zaposlenim na poslovima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protuminskog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djelovanja („Narodne novine“, br. 116/18) u točki I. riječi: „do roka njegovog važenja“ zamjenjuju se riječima: „do </w:t>
      </w:r>
      <w:r w:rsidR="00E91EDD">
        <w:rPr>
          <w:rFonts w:ascii="Times New Roman" w:hAnsi="Times New Roman" w:cs="Times New Roman"/>
          <w:sz w:val="24"/>
          <w:szCs w:val="24"/>
        </w:rPr>
        <w:t>stupanja na snagu zakona kojim će se urediti plaće državnih službenika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340635D0" w14:textId="77777777" w:rsidR="00B439D4" w:rsidRDefault="00B439D4" w:rsidP="00B439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4B3E02" w14:textId="77777777" w:rsidR="00B439D4" w:rsidRDefault="00B439D4" w:rsidP="00B439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14:paraId="7A96BD92" w14:textId="77777777" w:rsidR="00B439D4" w:rsidRDefault="00B439D4" w:rsidP="00B439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Ova Odluka </w:t>
      </w:r>
      <w:r w:rsidR="00E91EDD">
        <w:rPr>
          <w:rFonts w:ascii="Times New Roman" w:hAnsi="Times New Roman" w:cs="Times New Roman"/>
          <w:sz w:val="24"/>
          <w:szCs w:val="24"/>
        </w:rPr>
        <w:t xml:space="preserve">objavit će se u </w:t>
      </w:r>
      <w:r>
        <w:rPr>
          <w:rFonts w:ascii="Times New Roman" w:hAnsi="Times New Roman" w:cs="Times New Roman"/>
          <w:sz w:val="24"/>
          <w:szCs w:val="24"/>
        </w:rPr>
        <w:t>„Narod</w:t>
      </w:r>
      <w:r w:rsidR="00E91EDD">
        <w:rPr>
          <w:rFonts w:ascii="Times New Roman" w:hAnsi="Times New Roman" w:cs="Times New Roman"/>
          <w:sz w:val="24"/>
          <w:szCs w:val="24"/>
        </w:rPr>
        <w:t>nim novinama“, a stupa na snagu 20. prosinca 2021. godine.</w:t>
      </w:r>
    </w:p>
    <w:p w14:paraId="03F38B25" w14:textId="77777777" w:rsidR="00B439D4" w:rsidRDefault="00B439D4" w:rsidP="00B439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2DBCB8" w14:textId="77777777" w:rsidR="00B439D4" w:rsidRDefault="00B439D4" w:rsidP="00B439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ADB41D" w14:textId="77777777" w:rsidR="00B439D4" w:rsidRDefault="00B439D4" w:rsidP="00B439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1CE38B23" w14:textId="77777777" w:rsidR="00B439D4" w:rsidRDefault="00B439D4" w:rsidP="00B439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605D85F2" w14:textId="77777777" w:rsidR="00B439D4" w:rsidRDefault="00B439D4" w:rsidP="00B439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</w:p>
    <w:p w14:paraId="7EE872A5" w14:textId="77777777" w:rsidR="00B439D4" w:rsidRDefault="00B439D4" w:rsidP="00B439D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R E D S J E D N I K</w:t>
      </w:r>
    </w:p>
    <w:p w14:paraId="36832D10" w14:textId="77777777" w:rsidR="00B439D4" w:rsidRDefault="00B439D4" w:rsidP="00B439D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mr.sc. Andrej Plenković</w:t>
      </w:r>
    </w:p>
    <w:p w14:paraId="616481DF" w14:textId="77777777" w:rsidR="00B439D4" w:rsidRDefault="00B439D4" w:rsidP="00B439D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D737A7" w14:textId="77777777" w:rsidR="00B439D4" w:rsidRDefault="00B439D4" w:rsidP="00B439D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67EF43C" w14:textId="77777777" w:rsidR="00B439D4" w:rsidRDefault="00B439D4" w:rsidP="00B439D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F6C7139" w14:textId="77777777" w:rsidR="00B439D4" w:rsidRDefault="00B439D4" w:rsidP="00B439D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E405FDD" w14:textId="77777777" w:rsidR="00B439D4" w:rsidRDefault="00B439D4" w:rsidP="00B439D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22EE37B" w14:textId="620D3289" w:rsidR="00B439D4" w:rsidRDefault="00B439D4" w:rsidP="002B71D8">
      <w:pPr>
        <w:rPr>
          <w:rFonts w:ascii="Times New Roman" w:hAnsi="Times New Roman" w:cs="Times New Roman"/>
          <w:b/>
          <w:sz w:val="24"/>
          <w:szCs w:val="24"/>
        </w:rPr>
      </w:pPr>
    </w:p>
    <w:p w14:paraId="6BD9CAE9" w14:textId="77777777" w:rsidR="00B439D4" w:rsidRDefault="00B439D4" w:rsidP="00B439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 B R A Z L O Ž E NJ E</w:t>
      </w:r>
    </w:p>
    <w:p w14:paraId="1D4A35B2" w14:textId="77777777" w:rsidR="00B439D4" w:rsidRDefault="00B439D4" w:rsidP="00B439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2FABA9E" w14:textId="77777777" w:rsidR="00B439D4" w:rsidRPr="00B439D4" w:rsidRDefault="00B439D4" w:rsidP="00B439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B439D4">
        <w:rPr>
          <w:rFonts w:ascii="Times New Roman" w:hAnsi="Times New Roman" w:cs="Times New Roman"/>
          <w:sz w:val="24"/>
          <w:szCs w:val="24"/>
        </w:rPr>
        <w:t>aterijalna prava i druge naknade ugovorene Kolektivnim ugovorom za javne službenike i namještenike Hrvatskog centra za razminiranje</w:t>
      </w:r>
      <w:r w:rsidR="002F1830">
        <w:rPr>
          <w:rFonts w:ascii="Times New Roman" w:hAnsi="Times New Roman" w:cs="Times New Roman"/>
          <w:sz w:val="24"/>
          <w:szCs w:val="24"/>
        </w:rPr>
        <w:t xml:space="preserve"> koji je</w:t>
      </w:r>
      <w:r w:rsidRPr="00B439D4">
        <w:rPr>
          <w:rFonts w:ascii="Times New Roman" w:hAnsi="Times New Roman" w:cs="Times New Roman"/>
          <w:sz w:val="24"/>
          <w:szCs w:val="24"/>
        </w:rPr>
        <w:t xml:space="preserve"> </w:t>
      </w:r>
      <w:r w:rsidR="002F1830">
        <w:rPr>
          <w:rFonts w:ascii="Times New Roman" w:hAnsi="Times New Roman" w:cs="Times New Roman"/>
          <w:sz w:val="24"/>
          <w:szCs w:val="24"/>
        </w:rPr>
        <w:t xml:space="preserve">zaključen 20. prosinca 2017. godine </w:t>
      </w:r>
      <w:r w:rsidRPr="00B439D4">
        <w:rPr>
          <w:rFonts w:ascii="Times New Roman" w:hAnsi="Times New Roman" w:cs="Times New Roman"/>
          <w:sz w:val="24"/>
          <w:szCs w:val="24"/>
        </w:rPr>
        <w:t xml:space="preserve">(„Narodne novine“, br. 25/18) isplaćuju se preuzetim zaposlenicima Hrvatskog centra za razminiranje koji u Ministarstvu unutarnjih poslova obavljaju poslove </w:t>
      </w:r>
      <w:proofErr w:type="spellStart"/>
      <w:r w:rsidRPr="00B439D4">
        <w:rPr>
          <w:rFonts w:ascii="Times New Roman" w:hAnsi="Times New Roman" w:cs="Times New Roman"/>
          <w:sz w:val="24"/>
          <w:szCs w:val="24"/>
        </w:rPr>
        <w:t>protuminskog</w:t>
      </w:r>
      <w:proofErr w:type="spellEnd"/>
      <w:r w:rsidRPr="00B439D4">
        <w:rPr>
          <w:rFonts w:ascii="Times New Roman" w:hAnsi="Times New Roman" w:cs="Times New Roman"/>
          <w:sz w:val="24"/>
          <w:szCs w:val="24"/>
        </w:rPr>
        <w:t xml:space="preserve"> djelovanja, u visini i na način na koji su ugovorene tim Kolektivnim ugovorom do roka njegovog važenja, na temelju Odluke o isplati materijalnih prava i drugih naknada državnim službenicima zaposlenim na poslovima </w:t>
      </w:r>
      <w:proofErr w:type="spellStart"/>
      <w:r w:rsidRPr="00B439D4">
        <w:rPr>
          <w:rFonts w:ascii="Times New Roman" w:hAnsi="Times New Roman" w:cs="Times New Roman"/>
          <w:sz w:val="24"/>
          <w:szCs w:val="24"/>
        </w:rPr>
        <w:t>protuminskog</w:t>
      </w:r>
      <w:proofErr w:type="spellEnd"/>
      <w:r w:rsidRPr="00B439D4">
        <w:rPr>
          <w:rFonts w:ascii="Times New Roman" w:hAnsi="Times New Roman" w:cs="Times New Roman"/>
          <w:sz w:val="24"/>
          <w:szCs w:val="24"/>
        </w:rPr>
        <w:t xml:space="preserve"> djelovanja („Narodne novine“, br. 116/18).</w:t>
      </w:r>
    </w:p>
    <w:p w14:paraId="27D607C8" w14:textId="77777777" w:rsidR="002F1830" w:rsidRDefault="00B439D4" w:rsidP="00B43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39D4">
        <w:rPr>
          <w:rFonts w:ascii="Times New Roman" w:hAnsi="Times New Roman" w:cs="Times New Roman"/>
          <w:sz w:val="24"/>
          <w:szCs w:val="24"/>
        </w:rPr>
        <w:t xml:space="preserve">Istekom navedenog Kolektivnog ugovora </w:t>
      </w:r>
      <w:r w:rsidR="00E91EDD">
        <w:rPr>
          <w:rFonts w:ascii="Times New Roman" w:hAnsi="Times New Roman" w:cs="Times New Roman"/>
          <w:sz w:val="24"/>
          <w:szCs w:val="24"/>
        </w:rPr>
        <w:t xml:space="preserve">20. </w:t>
      </w:r>
      <w:r w:rsidRPr="00B439D4">
        <w:rPr>
          <w:rFonts w:ascii="Times New Roman" w:hAnsi="Times New Roman" w:cs="Times New Roman"/>
          <w:sz w:val="24"/>
          <w:szCs w:val="24"/>
        </w:rPr>
        <w:t>prosinc</w:t>
      </w:r>
      <w:r w:rsidR="00E91EDD">
        <w:rPr>
          <w:rFonts w:ascii="Times New Roman" w:hAnsi="Times New Roman" w:cs="Times New Roman"/>
          <w:sz w:val="24"/>
          <w:szCs w:val="24"/>
        </w:rPr>
        <w:t>a</w:t>
      </w:r>
      <w:r w:rsidRPr="00B439D4">
        <w:rPr>
          <w:rFonts w:ascii="Times New Roman" w:hAnsi="Times New Roman" w:cs="Times New Roman"/>
          <w:sz w:val="24"/>
          <w:szCs w:val="24"/>
        </w:rPr>
        <w:t xml:space="preserve"> 2021. godine, plaće službenika Ravnateljstva civilne zaštite, Hrvatskog centra za razminiranje bit će znatno  umanjene, što može rezultirati značajnim odljevom </w:t>
      </w:r>
      <w:r w:rsidR="002F1830">
        <w:rPr>
          <w:rFonts w:ascii="Times New Roman" w:hAnsi="Times New Roman" w:cs="Times New Roman"/>
          <w:sz w:val="24"/>
          <w:szCs w:val="24"/>
        </w:rPr>
        <w:t>službenika</w:t>
      </w:r>
      <w:r w:rsidRPr="00B439D4">
        <w:rPr>
          <w:rFonts w:ascii="Times New Roman" w:hAnsi="Times New Roman" w:cs="Times New Roman"/>
          <w:sz w:val="24"/>
          <w:szCs w:val="24"/>
        </w:rPr>
        <w:t xml:space="preserve"> Ravnateljstva civilne zaštite, s obzirom da velika većina tih službenika, zbog prava na staž osiguranja u povećanom trajanju, ima uvjete za ostvarivanje mirovine po posebnim uvjetima.</w:t>
      </w:r>
    </w:p>
    <w:p w14:paraId="58F548F7" w14:textId="77777777" w:rsidR="002F1830" w:rsidRDefault="002F1830" w:rsidP="00B43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D063E" w14:textId="2F589E31" w:rsidR="002F1830" w:rsidRDefault="002F1830" w:rsidP="00B43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Posebice se naglašavaju prava na dodatke za radna mjesta s posebnim uvjetima rada, utvrđena člankom 12. Kolektivnog ugovora, a koje, na temelju naprijed navedene Odluke Vlade Republike Hrvatske, ostvaruje dio službenika Ravnateljstva civilne zaštite, Hrvatskog centra za razminiranje.  </w:t>
      </w:r>
    </w:p>
    <w:p w14:paraId="75B99145" w14:textId="77777777" w:rsidR="002B71D8" w:rsidRDefault="002B71D8" w:rsidP="00B43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5628D" w14:textId="77777777" w:rsidR="00B439D4" w:rsidRDefault="00B439D4" w:rsidP="002F1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9D4">
        <w:rPr>
          <w:rFonts w:ascii="Times New Roman" w:hAnsi="Times New Roman" w:cs="Times New Roman"/>
          <w:sz w:val="24"/>
          <w:szCs w:val="24"/>
        </w:rPr>
        <w:t xml:space="preserve"> Naglašava se da se radi o službenicima sa specifičnim znanjima te da u Ministarstvu</w:t>
      </w:r>
      <w:r w:rsidR="002F1830">
        <w:rPr>
          <w:rFonts w:ascii="Times New Roman" w:hAnsi="Times New Roman" w:cs="Times New Roman"/>
          <w:sz w:val="24"/>
          <w:szCs w:val="24"/>
        </w:rPr>
        <w:t xml:space="preserve"> unutarnjih poslova </w:t>
      </w:r>
      <w:r w:rsidRPr="00B439D4">
        <w:rPr>
          <w:rFonts w:ascii="Times New Roman" w:hAnsi="Times New Roman" w:cs="Times New Roman"/>
          <w:sz w:val="24"/>
          <w:szCs w:val="24"/>
        </w:rPr>
        <w:t xml:space="preserve">ni u drugim tijelima državne uprave nema službenika s odgovarajućim znanjima koji bi ih mogli zamijeniti. Plaće pirotehničara i drugih ovlaštenih radnika na poslovima </w:t>
      </w:r>
      <w:proofErr w:type="spellStart"/>
      <w:r w:rsidRPr="00B439D4">
        <w:rPr>
          <w:rFonts w:ascii="Times New Roman" w:hAnsi="Times New Roman" w:cs="Times New Roman"/>
          <w:sz w:val="24"/>
          <w:szCs w:val="24"/>
        </w:rPr>
        <w:t>protuminskog</w:t>
      </w:r>
      <w:proofErr w:type="spellEnd"/>
      <w:r w:rsidRPr="00B439D4">
        <w:rPr>
          <w:rFonts w:ascii="Times New Roman" w:hAnsi="Times New Roman" w:cs="Times New Roman"/>
          <w:sz w:val="24"/>
          <w:szCs w:val="24"/>
        </w:rPr>
        <w:t xml:space="preserve"> djelovanja u privatnom sektoru su na takvoj razini da se ni među njima ne bi moglo naći zamjenu za službenike Hrvatskog centra za razminiranje, sve i u slučaju da se dopusti novo zapošljavanje.</w:t>
      </w:r>
    </w:p>
    <w:p w14:paraId="40026F86" w14:textId="77777777" w:rsidR="002F1830" w:rsidRDefault="002F1830" w:rsidP="002F1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7D3947" w14:textId="77777777" w:rsidR="00B439D4" w:rsidRDefault="002F1830" w:rsidP="002F1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439D4" w:rsidRPr="00B439D4">
        <w:rPr>
          <w:rFonts w:ascii="Times New Roman" w:hAnsi="Times New Roman" w:cs="Times New Roman"/>
          <w:sz w:val="24"/>
          <w:szCs w:val="24"/>
        </w:rPr>
        <w:t>adi naprijed opisanih okolnosti</w:t>
      </w:r>
      <w:r w:rsidR="00AA5223">
        <w:rPr>
          <w:rFonts w:ascii="Times New Roman" w:hAnsi="Times New Roman" w:cs="Times New Roman"/>
          <w:sz w:val="24"/>
          <w:szCs w:val="24"/>
        </w:rPr>
        <w:t xml:space="preserve">, odnosno radi odljeva službenika, izvjesno je i </w:t>
      </w:r>
      <w:r w:rsidR="00B439D4" w:rsidRPr="00B439D4">
        <w:rPr>
          <w:rFonts w:ascii="Times New Roman" w:hAnsi="Times New Roman" w:cs="Times New Roman"/>
          <w:sz w:val="24"/>
          <w:szCs w:val="24"/>
        </w:rPr>
        <w:t xml:space="preserve"> smanjenj</w:t>
      </w:r>
      <w:r w:rsidR="00AA5223">
        <w:rPr>
          <w:rFonts w:ascii="Times New Roman" w:hAnsi="Times New Roman" w:cs="Times New Roman"/>
          <w:sz w:val="24"/>
          <w:szCs w:val="24"/>
        </w:rPr>
        <w:t>e</w:t>
      </w:r>
      <w:r w:rsidR="00B439D4" w:rsidRPr="00B439D4">
        <w:rPr>
          <w:rFonts w:ascii="Times New Roman" w:hAnsi="Times New Roman" w:cs="Times New Roman"/>
          <w:sz w:val="24"/>
          <w:szCs w:val="24"/>
        </w:rPr>
        <w:t xml:space="preserve"> dinamike isključenja područja iz minski sumnjivog područja </w:t>
      </w:r>
      <w:r w:rsidR="00AA5223">
        <w:rPr>
          <w:rFonts w:ascii="Times New Roman" w:hAnsi="Times New Roman" w:cs="Times New Roman"/>
          <w:sz w:val="24"/>
          <w:szCs w:val="24"/>
        </w:rPr>
        <w:t xml:space="preserve">te </w:t>
      </w:r>
      <w:r w:rsidR="00B439D4" w:rsidRPr="00B439D4">
        <w:rPr>
          <w:rFonts w:ascii="Times New Roman" w:hAnsi="Times New Roman" w:cs="Times New Roman"/>
          <w:sz w:val="24"/>
          <w:szCs w:val="24"/>
        </w:rPr>
        <w:t>ispunjavanj</w:t>
      </w:r>
      <w:r w:rsidR="00AA5223">
        <w:rPr>
          <w:rFonts w:ascii="Times New Roman" w:hAnsi="Times New Roman" w:cs="Times New Roman"/>
          <w:sz w:val="24"/>
          <w:szCs w:val="24"/>
        </w:rPr>
        <w:t>a</w:t>
      </w:r>
      <w:r w:rsidR="00B439D4" w:rsidRPr="00B439D4">
        <w:rPr>
          <w:rFonts w:ascii="Times New Roman" w:hAnsi="Times New Roman" w:cs="Times New Roman"/>
          <w:sz w:val="24"/>
          <w:szCs w:val="24"/>
        </w:rPr>
        <w:t xml:space="preserve"> obveza preuzetih međunarodnim konvencijama, prvenstveno Konvencijom o zabrani uporabe, stvaranja zaliha, proizvodnje i prijenosa </w:t>
      </w:r>
      <w:proofErr w:type="spellStart"/>
      <w:r w:rsidR="00B439D4" w:rsidRPr="00B439D4">
        <w:rPr>
          <w:rFonts w:ascii="Times New Roman" w:hAnsi="Times New Roman" w:cs="Times New Roman"/>
          <w:sz w:val="24"/>
          <w:szCs w:val="24"/>
        </w:rPr>
        <w:t>protupješačkih</w:t>
      </w:r>
      <w:proofErr w:type="spellEnd"/>
      <w:r w:rsidR="00B439D4" w:rsidRPr="00B439D4">
        <w:rPr>
          <w:rFonts w:ascii="Times New Roman" w:hAnsi="Times New Roman" w:cs="Times New Roman"/>
          <w:sz w:val="24"/>
          <w:szCs w:val="24"/>
        </w:rPr>
        <w:t xml:space="preserve"> mina i o njihovom uništenju (</w:t>
      </w:r>
      <w:proofErr w:type="spellStart"/>
      <w:r w:rsidR="00B439D4" w:rsidRPr="00B439D4">
        <w:rPr>
          <w:rFonts w:ascii="Times New Roman" w:hAnsi="Times New Roman" w:cs="Times New Roman"/>
          <w:sz w:val="24"/>
          <w:szCs w:val="24"/>
        </w:rPr>
        <w:t>Ottawska</w:t>
      </w:r>
      <w:proofErr w:type="spellEnd"/>
      <w:r w:rsidR="00B439D4" w:rsidRPr="00B439D4">
        <w:rPr>
          <w:rFonts w:ascii="Times New Roman" w:hAnsi="Times New Roman" w:cs="Times New Roman"/>
          <w:sz w:val="24"/>
          <w:szCs w:val="24"/>
        </w:rPr>
        <w:t xml:space="preserve"> konvencija)</w:t>
      </w:r>
      <w:r w:rsidR="00AA5223">
        <w:rPr>
          <w:rFonts w:ascii="Times New Roman" w:hAnsi="Times New Roman" w:cs="Times New Roman"/>
          <w:sz w:val="24"/>
          <w:szCs w:val="24"/>
        </w:rPr>
        <w:t xml:space="preserve">. </w:t>
      </w:r>
      <w:r w:rsidR="00B439D4" w:rsidRPr="00B439D4">
        <w:rPr>
          <w:rFonts w:ascii="Times New Roman" w:hAnsi="Times New Roman" w:cs="Times New Roman"/>
          <w:sz w:val="24"/>
          <w:szCs w:val="24"/>
        </w:rPr>
        <w:t xml:space="preserve">Republika Hrvatska </w:t>
      </w:r>
      <w:r w:rsidR="00AA5223">
        <w:rPr>
          <w:rFonts w:ascii="Times New Roman" w:hAnsi="Times New Roman" w:cs="Times New Roman"/>
          <w:sz w:val="24"/>
          <w:szCs w:val="24"/>
        </w:rPr>
        <w:t xml:space="preserve">je </w:t>
      </w:r>
      <w:r w:rsidR="00B439D4" w:rsidRPr="00B439D4">
        <w:rPr>
          <w:rFonts w:ascii="Times New Roman" w:hAnsi="Times New Roman" w:cs="Times New Roman"/>
          <w:sz w:val="24"/>
          <w:szCs w:val="24"/>
        </w:rPr>
        <w:t xml:space="preserve">ratificiranjem ove Konvencije te nedavnim odobrenjem drugog zahtjeva za produžetak roka ispunjavanja obveza, dužna uništavanje </w:t>
      </w:r>
      <w:proofErr w:type="spellStart"/>
      <w:r w:rsidR="00B439D4" w:rsidRPr="00B439D4">
        <w:rPr>
          <w:rFonts w:ascii="Times New Roman" w:hAnsi="Times New Roman" w:cs="Times New Roman"/>
          <w:sz w:val="24"/>
          <w:szCs w:val="24"/>
        </w:rPr>
        <w:t>protupješačkih</w:t>
      </w:r>
      <w:proofErr w:type="spellEnd"/>
      <w:r w:rsidR="00B439D4" w:rsidRPr="00B439D4">
        <w:rPr>
          <w:rFonts w:ascii="Times New Roman" w:hAnsi="Times New Roman" w:cs="Times New Roman"/>
          <w:sz w:val="24"/>
          <w:szCs w:val="24"/>
        </w:rPr>
        <w:t xml:space="preserve"> mina u miniranim područjima izvršiti do 1. ožujka 2026. godine.</w:t>
      </w:r>
    </w:p>
    <w:p w14:paraId="370B2B37" w14:textId="77777777" w:rsidR="00AA5223" w:rsidRDefault="00AA5223" w:rsidP="002F1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85AF54" w14:textId="77777777" w:rsidR="00AA5223" w:rsidRDefault="00AA5223" w:rsidP="002F1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Osim smanjenja planirane dinamike isključenja područja iz minski sumnjivog područja, nedostatak stručnih službenika Ravnateljstva civilne zaštite, Hrvatskog centra za razminiranje, prvenstveno pirotehničara za kontrolu kvalitete i nadzornika za kontrolu kvalitete, prouzročio bi i zastoj u obavljanju poslova razminiranja, jer se poslovi razminiranja ne smiju obavljati bez kontrole kvalitete u tijeku obavljanja poslova, što bi direktno utjecalo i na tvrtke koje obavljaju poslove razminiranja i njihove zaposlenike.</w:t>
      </w:r>
    </w:p>
    <w:p w14:paraId="1DA3F4E5" w14:textId="77777777" w:rsidR="00E91EDD" w:rsidRDefault="00E91EDD" w:rsidP="002F1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F6C4B1" w14:textId="77777777" w:rsidR="00E91EDD" w:rsidRDefault="00AA5223" w:rsidP="002F1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na navedeno, predlaže se donošenje predmetne Odluke, a rok na koji se produžuje isplata materijalnih prava i drugih naknada određen je kao </w:t>
      </w:r>
      <w:r w:rsidR="00E91EDD">
        <w:rPr>
          <w:rFonts w:ascii="Times New Roman" w:hAnsi="Times New Roman" w:cs="Times New Roman"/>
          <w:sz w:val="24"/>
          <w:szCs w:val="24"/>
        </w:rPr>
        <w:t>dan stupanja na snagu zakona kojim će se urediti plaće državnih službenika, čije je donošenje predviđeno Nacionalnim planom oporavka i otpornosti.</w:t>
      </w:r>
    </w:p>
    <w:sectPr w:rsidR="00E91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D4"/>
    <w:rsid w:val="002B71D8"/>
    <w:rsid w:val="002F1830"/>
    <w:rsid w:val="00310E6B"/>
    <w:rsid w:val="00857566"/>
    <w:rsid w:val="00AA5223"/>
    <w:rsid w:val="00B439D4"/>
    <w:rsid w:val="00E33F5F"/>
    <w:rsid w:val="00E56FF1"/>
    <w:rsid w:val="00E91EDD"/>
    <w:rsid w:val="00FB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AAF2"/>
  <w15:chartTrackingRefBased/>
  <w15:docId w15:val="{F77A9BBD-42B5-4903-972A-9E9C6C8B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AZJMDCZ6QSYZ-7492995-5772</_dlc_DocId>
    <_dlc_DocIdUrl xmlns="a494813a-d0d8-4dad-94cb-0d196f36ba15">
      <Url>https://ekoordinacije.vlada.hr/unutarnja-vanjska-politika/_layouts/15/DocIdRedir.aspx?ID=AZJMDCZ6QSYZ-7492995-5772</Url>
      <Description>AZJMDCZ6QSYZ-7492995-5772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502ADC-5188-4F91-941F-0E46AC40046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532B9FA-7B2D-4769-BCF3-BD991FD57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07B064-26D0-43A3-BEF8-BFE05D8D61C9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4.xml><?xml version="1.0" encoding="utf-8"?>
<ds:datastoreItem xmlns:ds="http://schemas.openxmlformats.org/officeDocument/2006/customXml" ds:itemID="{B56C02F7-3EAA-4AE4-BC01-8CB5FCA6CB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Dobrić Tamara</dc:creator>
  <cp:keywords/>
  <dc:description/>
  <cp:lastModifiedBy>Sanja Duspara</cp:lastModifiedBy>
  <cp:revision>5</cp:revision>
  <dcterms:created xsi:type="dcterms:W3CDTF">2021-12-13T15:05:00Z</dcterms:created>
  <dcterms:modified xsi:type="dcterms:W3CDTF">2021-12-13T15:08:00Z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6036f421-f3ee-458e-818f-3080966bd8c8</vt:lpwstr>
  </property>
</Properties>
</file>