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535A90" w14:textId="77777777" w:rsidR="00FF05A3" w:rsidRPr="00BF3B1E" w:rsidRDefault="00FF05A3" w:rsidP="00FF05A3">
      <w:pPr>
        <w:jc w:val="center"/>
      </w:pPr>
      <w:r>
        <w:rPr>
          <w:noProof/>
          <w:lang w:eastAsia="hr-HR"/>
        </w:rPr>
        <w:drawing>
          <wp:inline distT="0" distB="0" distL="0" distR="0" wp14:anchorId="3FC70912" wp14:editId="49940900">
            <wp:extent cx="502942" cy="684000"/>
            <wp:effectExtent l="0" t="0" r="0" b="1905"/>
            <wp:docPr id="190146914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fldChar w:fldCharType="begin"/>
      </w:r>
      <w:r>
        <w:instrText xml:space="preserve"> INCLUDEPICTURE "http://www.inet.hr/~box/images/grb-rh.gif" \* MERGEFORMATINET </w:instrText>
      </w:r>
      <w:r>
        <w:fldChar w:fldCharType="end"/>
      </w:r>
    </w:p>
    <w:p w14:paraId="55C633A2" w14:textId="77777777" w:rsidR="00FF05A3" w:rsidRPr="00BF3B1E" w:rsidRDefault="00FF05A3" w:rsidP="00FF05A3">
      <w:pPr>
        <w:spacing w:before="60" w:after="1680"/>
        <w:jc w:val="center"/>
        <w:rPr>
          <w:sz w:val="28"/>
        </w:rPr>
      </w:pPr>
      <w:r w:rsidRPr="00BF3B1E">
        <w:rPr>
          <w:sz w:val="28"/>
        </w:rPr>
        <w:t>VLADA REPUBLIKE HRVATSKE</w:t>
      </w:r>
    </w:p>
    <w:p w14:paraId="2FB7A837" w14:textId="77777777" w:rsidR="00FF05A3" w:rsidRPr="00BF3B1E" w:rsidRDefault="00FF05A3" w:rsidP="00FF05A3"/>
    <w:p w14:paraId="33BD2212" w14:textId="3FEAA44F" w:rsidR="00FF05A3" w:rsidRPr="00BF3B1E" w:rsidRDefault="00FF05A3" w:rsidP="00FF05A3">
      <w:pPr>
        <w:spacing w:after="2400"/>
        <w:jc w:val="right"/>
      </w:pPr>
      <w:r w:rsidRPr="00BF3B1E">
        <w:t xml:space="preserve">Zagreb, </w:t>
      </w:r>
      <w:r w:rsidR="0080143D">
        <w:t>23. prosinca 2021.</w:t>
      </w:r>
    </w:p>
    <w:p w14:paraId="79D0C914" w14:textId="77777777" w:rsidR="00FF05A3" w:rsidRPr="00BF3B1E" w:rsidRDefault="00FF05A3" w:rsidP="00FF05A3">
      <w:pPr>
        <w:spacing w:line="360" w:lineRule="auto"/>
      </w:pPr>
      <w:r w:rsidRPr="00BF3B1E">
        <w:t>__________________________________________________________________________</w:t>
      </w:r>
    </w:p>
    <w:p w14:paraId="59BEFB7A" w14:textId="77777777" w:rsidR="00FF05A3" w:rsidRPr="00BF3B1E" w:rsidRDefault="00FF05A3" w:rsidP="00FF05A3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FF05A3" w:rsidRPr="00BF3B1E" w:rsidSect="00FF05A3">
          <w:headerReference w:type="default" r:id="rId13"/>
          <w:footerReference w:type="default" r:id="rId14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BF3B1E" w:rsidRPr="00BF3B1E" w14:paraId="03CEE382" w14:textId="77777777" w:rsidTr="00294CE2">
        <w:tc>
          <w:tcPr>
            <w:tcW w:w="1951" w:type="dxa"/>
          </w:tcPr>
          <w:p w14:paraId="0EC250DD" w14:textId="77777777" w:rsidR="00FF05A3" w:rsidRPr="00BF3B1E" w:rsidRDefault="00FF05A3" w:rsidP="00294CE2">
            <w:pPr>
              <w:spacing w:line="360" w:lineRule="auto"/>
              <w:jc w:val="right"/>
            </w:pPr>
            <w:r w:rsidRPr="00BF3B1E">
              <w:rPr>
                <w:b/>
                <w:smallCaps/>
              </w:rPr>
              <w:t>Predlagatelj</w:t>
            </w:r>
            <w:r w:rsidRPr="00BF3B1E">
              <w:rPr>
                <w:b/>
              </w:rPr>
              <w:t>:</w:t>
            </w:r>
          </w:p>
        </w:tc>
        <w:tc>
          <w:tcPr>
            <w:tcW w:w="7229" w:type="dxa"/>
          </w:tcPr>
          <w:p w14:paraId="4FA4E415" w14:textId="3F018999" w:rsidR="00FF05A3" w:rsidRPr="00BF3B1E" w:rsidRDefault="00FF05A3" w:rsidP="00FF05A3">
            <w:pPr>
              <w:spacing w:line="360" w:lineRule="auto"/>
            </w:pPr>
            <w:r w:rsidRPr="00BF3B1E">
              <w:t>Ministarstvo prostornoga uređenja</w:t>
            </w:r>
            <w:r w:rsidR="00987CC2">
              <w:t>,</w:t>
            </w:r>
            <w:r w:rsidR="00987CC2" w:rsidRPr="00BF3B1E">
              <w:t xml:space="preserve"> graditeljstva i</w:t>
            </w:r>
            <w:r w:rsidR="00987CC2">
              <w:t xml:space="preserve"> državne imovine</w:t>
            </w:r>
          </w:p>
        </w:tc>
      </w:tr>
    </w:tbl>
    <w:p w14:paraId="32FA9897" w14:textId="77777777" w:rsidR="00FF05A3" w:rsidRPr="00BF3B1E" w:rsidRDefault="00FF05A3" w:rsidP="00FF05A3">
      <w:pPr>
        <w:spacing w:line="360" w:lineRule="auto"/>
      </w:pPr>
      <w:r w:rsidRPr="00BF3B1E">
        <w:t>__________________________________________________________________________</w:t>
      </w:r>
    </w:p>
    <w:p w14:paraId="52BCB2B2" w14:textId="77777777" w:rsidR="00FF05A3" w:rsidRPr="00BF3B1E" w:rsidRDefault="00FF05A3" w:rsidP="00FF05A3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FF05A3" w:rsidRPr="00BF3B1E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BF3B1E" w:rsidRPr="00BF3B1E" w14:paraId="002DC915" w14:textId="77777777" w:rsidTr="5A1DB433">
        <w:tc>
          <w:tcPr>
            <w:tcW w:w="1951" w:type="dxa"/>
          </w:tcPr>
          <w:p w14:paraId="2C202856" w14:textId="77777777" w:rsidR="00FF05A3" w:rsidRPr="00BF3B1E" w:rsidRDefault="00FF05A3" w:rsidP="00294CE2">
            <w:pPr>
              <w:spacing w:line="360" w:lineRule="auto"/>
              <w:jc w:val="right"/>
            </w:pPr>
            <w:r w:rsidRPr="00BF3B1E">
              <w:rPr>
                <w:b/>
                <w:smallCaps/>
              </w:rPr>
              <w:t>Predmet</w:t>
            </w:r>
            <w:r w:rsidRPr="00BF3B1E">
              <w:rPr>
                <w:b/>
              </w:rPr>
              <w:t>:</w:t>
            </w:r>
          </w:p>
        </w:tc>
        <w:tc>
          <w:tcPr>
            <w:tcW w:w="7229" w:type="dxa"/>
          </w:tcPr>
          <w:p w14:paraId="68B844A1" w14:textId="098A9855" w:rsidR="00FF05A3" w:rsidRPr="00BF3B1E" w:rsidRDefault="00415A17" w:rsidP="00AD2915">
            <w:pPr>
              <w:spacing w:line="360" w:lineRule="auto"/>
            </w:pPr>
            <w:r w:rsidRPr="00BF3B1E">
              <w:t>Prijedlog odluke o</w:t>
            </w:r>
            <w:r w:rsidR="3BECFBA2" w:rsidRPr="00BF3B1E">
              <w:t xml:space="preserve"> </w:t>
            </w:r>
            <w:r w:rsidR="003738CA" w:rsidRPr="00BF3B1E">
              <w:t xml:space="preserve">donošenju </w:t>
            </w:r>
            <w:r w:rsidR="005E1B58">
              <w:t>Programa razvoja kružnog gospodarenja prostorom i zgradama</w:t>
            </w:r>
            <w:r w:rsidR="37AD1D8C" w:rsidRPr="00BF3B1E">
              <w:t xml:space="preserve"> za </w:t>
            </w:r>
            <w:r w:rsidRPr="00BF3B1E">
              <w:t xml:space="preserve">razdoblje </w:t>
            </w:r>
            <w:r w:rsidR="00F607FA">
              <w:t xml:space="preserve">od </w:t>
            </w:r>
            <w:r w:rsidRPr="00BF3B1E">
              <w:t>20</w:t>
            </w:r>
            <w:r w:rsidR="0BD91D58" w:rsidRPr="00BF3B1E">
              <w:t>21</w:t>
            </w:r>
            <w:r w:rsidRPr="00BF3B1E">
              <w:t>. do 20</w:t>
            </w:r>
            <w:r w:rsidR="3BC615F9" w:rsidRPr="00BF3B1E">
              <w:t>3</w:t>
            </w:r>
            <w:r w:rsidRPr="00BF3B1E">
              <w:t>0. godine</w:t>
            </w:r>
          </w:p>
        </w:tc>
      </w:tr>
    </w:tbl>
    <w:p w14:paraId="7787D004" w14:textId="77777777" w:rsidR="00FF05A3" w:rsidRPr="00BF3B1E" w:rsidRDefault="00FF05A3" w:rsidP="00FF05A3">
      <w:pPr>
        <w:tabs>
          <w:tab w:val="left" w:pos="1843"/>
        </w:tabs>
        <w:spacing w:line="360" w:lineRule="auto"/>
        <w:ind w:left="1843" w:hanging="1843"/>
      </w:pPr>
      <w:r w:rsidRPr="00BF3B1E">
        <w:t>__________________________________________________________________________</w:t>
      </w:r>
    </w:p>
    <w:p w14:paraId="30441BCC" w14:textId="77777777" w:rsidR="00FF05A3" w:rsidRPr="00BF3B1E" w:rsidRDefault="00FF05A3" w:rsidP="00FF05A3"/>
    <w:p w14:paraId="3FEB2A04" w14:textId="77777777" w:rsidR="00FF05A3" w:rsidRPr="00BF3B1E" w:rsidRDefault="00FF05A3" w:rsidP="00FF05A3"/>
    <w:p w14:paraId="3BB7AB2D" w14:textId="77777777" w:rsidR="00FF05A3" w:rsidRPr="00BF3B1E" w:rsidRDefault="00FF05A3" w:rsidP="00FF05A3"/>
    <w:p w14:paraId="102EC161" w14:textId="77777777" w:rsidR="00FF05A3" w:rsidRPr="00BF3B1E" w:rsidRDefault="00FF05A3" w:rsidP="00FF05A3"/>
    <w:p w14:paraId="6CBD6C85" w14:textId="77777777" w:rsidR="00FF05A3" w:rsidRPr="00BF3B1E" w:rsidRDefault="00FF05A3" w:rsidP="00FF05A3"/>
    <w:p w14:paraId="39F912B1" w14:textId="77777777" w:rsidR="00FF05A3" w:rsidRPr="00BF3B1E" w:rsidRDefault="00FF05A3" w:rsidP="00FF05A3"/>
    <w:p w14:paraId="234EEB31" w14:textId="77777777" w:rsidR="00FF05A3" w:rsidRPr="00BF3B1E" w:rsidRDefault="00FF05A3" w:rsidP="00FF05A3"/>
    <w:p w14:paraId="25A176F1" w14:textId="77777777" w:rsidR="00FF05A3" w:rsidRPr="00BF3B1E" w:rsidRDefault="00FF05A3" w:rsidP="00FF05A3">
      <w:pPr>
        <w:sectPr w:rsidR="00FF05A3" w:rsidRPr="00BF3B1E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1B41134A" w14:textId="1EF80453" w:rsidR="00762931" w:rsidRPr="00BF3B1E" w:rsidRDefault="001841DC" w:rsidP="00AD2915">
      <w:pPr>
        <w:pStyle w:val="t-9-8"/>
        <w:spacing w:before="0" w:beforeAutospacing="0" w:after="0" w:afterAutospacing="0"/>
        <w:jc w:val="right"/>
        <w:rPr>
          <w:b/>
        </w:rPr>
      </w:pPr>
      <w:r w:rsidRPr="00BF3B1E">
        <w:rPr>
          <w:b/>
        </w:rPr>
        <w:lastRenderedPageBreak/>
        <w:t>Prijedlog</w:t>
      </w:r>
    </w:p>
    <w:p w14:paraId="4A292608" w14:textId="77777777" w:rsidR="00AD2915" w:rsidRPr="00BF3B1E" w:rsidRDefault="00AD2915" w:rsidP="00AD2915">
      <w:pPr>
        <w:pStyle w:val="t-9-8"/>
        <w:spacing w:before="0" w:beforeAutospacing="0" w:after="0" w:afterAutospacing="0"/>
        <w:jc w:val="both"/>
        <w:rPr>
          <w:b/>
        </w:rPr>
      </w:pPr>
    </w:p>
    <w:p w14:paraId="27A4CBFC" w14:textId="77777777" w:rsidR="00AD2915" w:rsidRPr="00BF3B1E" w:rsidRDefault="00AD2915" w:rsidP="00AD2915">
      <w:pPr>
        <w:pStyle w:val="t-9-8"/>
        <w:spacing w:before="0" w:beforeAutospacing="0" w:after="0" w:afterAutospacing="0"/>
        <w:jc w:val="both"/>
        <w:rPr>
          <w:b/>
        </w:rPr>
      </w:pPr>
    </w:p>
    <w:p w14:paraId="78325C88" w14:textId="77777777" w:rsidR="00AD2915" w:rsidRPr="00BF3B1E" w:rsidRDefault="00AD2915" w:rsidP="00AD2915">
      <w:pPr>
        <w:pStyle w:val="t-9-8"/>
        <w:spacing w:before="0" w:beforeAutospacing="0" w:after="0" w:afterAutospacing="0"/>
        <w:jc w:val="both"/>
        <w:rPr>
          <w:b/>
        </w:rPr>
      </w:pPr>
    </w:p>
    <w:p w14:paraId="1F31DEDE" w14:textId="3A66D89A" w:rsidR="00415A17" w:rsidRPr="00BF3B1E" w:rsidRDefault="00415A17" w:rsidP="1F437094">
      <w:pPr>
        <w:ind w:firstLine="708"/>
        <w:jc w:val="both"/>
        <w:rPr>
          <w:rFonts w:cs="Times New Roman"/>
        </w:rPr>
      </w:pPr>
      <w:r w:rsidRPr="00BF3B1E">
        <w:rPr>
          <w:rFonts w:cs="Times New Roman"/>
        </w:rPr>
        <w:t>Na temelju članka 31. stavka 2. Zakona o Vladi Republike Hrvatske (</w:t>
      </w:r>
      <w:r w:rsidR="00510A0F" w:rsidRPr="00BF3B1E">
        <w:rPr>
          <w:rFonts w:cs="Times New Roman"/>
        </w:rPr>
        <w:t>„</w:t>
      </w:r>
      <w:r w:rsidRPr="00BF3B1E">
        <w:rPr>
          <w:rFonts w:cs="Times New Roman"/>
        </w:rPr>
        <w:t>Narodne novine</w:t>
      </w:r>
      <w:r w:rsidR="00510A0F" w:rsidRPr="00BF3B1E">
        <w:rPr>
          <w:rFonts w:cs="Times New Roman"/>
        </w:rPr>
        <w:t>“</w:t>
      </w:r>
      <w:r w:rsidRPr="00BF3B1E">
        <w:rPr>
          <w:rFonts w:cs="Times New Roman"/>
        </w:rPr>
        <w:t>, broj 150/11, 119/14, 93/16</w:t>
      </w:r>
      <w:r w:rsidR="00510A0F" w:rsidRPr="00BF3B1E">
        <w:rPr>
          <w:rFonts w:cs="Times New Roman"/>
        </w:rPr>
        <w:t xml:space="preserve"> i</w:t>
      </w:r>
      <w:r w:rsidRPr="00BF3B1E">
        <w:rPr>
          <w:rFonts w:cs="Times New Roman"/>
        </w:rPr>
        <w:t xml:space="preserve"> 116/18)</w:t>
      </w:r>
      <w:r w:rsidR="400A7794" w:rsidRPr="00BF3B1E">
        <w:rPr>
          <w:rFonts w:cs="Times New Roman"/>
        </w:rPr>
        <w:t xml:space="preserve"> </w:t>
      </w:r>
      <w:r w:rsidR="3C39F89A" w:rsidRPr="00BF3B1E">
        <w:rPr>
          <w:rFonts w:cs="Times New Roman"/>
        </w:rPr>
        <w:t>i</w:t>
      </w:r>
      <w:r w:rsidR="400A7794" w:rsidRPr="00BF3B1E">
        <w:rPr>
          <w:rFonts w:cs="Times New Roman"/>
        </w:rPr>
        <w:t xml:space="preserve"> čl</w:t>
      </w:r>
      <w:r w:rsidR="601944BD" w:rsidRPr="00BF3B1E">
        <w:rPr>
          <w:rFonts w:cs="Times New Roman"/>
        </w:rPr>
        <w:t>anka</w:t>
      </w:r>
      <w:r w:rsidR="400A7794" w:rsidRPr="00BF3B1E">
        <w:rPr>
          <w:rFonts w:cs="Times New Roman"/>
        </w:rPr>
        <w:t xml:space="preserve"> 47</w:t>
      </w:r>
      <w:r w:rsidR="00510A0F" w:rsidRPr="00BF3B1E">
        <w:rPr>
          <w:rFonts w:cs="Times New Roman"/>
        </w:rPr>
        <w:t>.</w:t>
      </w:r>
      <w:r w:rsidR="005E1B58">
        <w:rPr>
          <w:rFonts w:cs="Times New Roman"/>
        </w:rPr>
        <w:t>d</w:t>
      </w:r>
      <w:r w:rsidR="400A7794" w:rsidRPr="00BF3B1E">
        <w:rPr>
          <w:rFonts w:cs="Times New Roman"/>
        </w:rPr>
        <w:t xml:space="preserve"> Zakona o gradnji </w:t>
      </w:r>
      <w:r w:rsidR="173084A2" w:rsidRPr="00BF3B1E">
        <w:rPr>
          <w:rFonts w:eastAsia="Times New Roman" w:cs="Times New Roman"/>
        </w:rPr>
        <w:t>(</w:t>
      </w:r>
      <w:r w:rsidR="00510A0F" w:rsidRPr="00BF3B1E">
        <w:rPr>
          <w:rFonts w:eastAsia="Times New Roman" w:cs="Times New Roman"/>
        </w:rPr>
        <w:t>„</w:t>
      </w:r>
      <w:r w:rsidR="173084A2" w:rsidRPr="00BF3B1E">
        <w:rPr>
          <w:rFonts w:eastAsia="Times New Roman" w:cs="Times New Roman"/>
        </w:rPr>
        <w:t>Narodne novine</w:t>
      </w:r>
      <w:r w:rsidR="00510A0F" w:rsidRPr="00BF3B1E">
        <w:rPr>
          <w:rFonts w:eastAsia="Times New Roman" w:cs="Times New Roman"/>
        </w:rPr>
        <w:t>“, broj 153/13, 20/17, 39/19 i</w:t>
      </w:r>
      <w:r w:rsidR="173084A2" w:rsidRPr="00BF3B1E">
        <w:rPr>
          <w:rFonts w:eastAsia="Times New Roman" w:cs="Times New Roman"/>
        </w:rPr>
        <w:t xml:space="preserve"> 125/19)</w:t>
      </w:r>
      <w:r w:rsidRPr="00BF3B1E">
        <w:rPr>
          <w:rFonts w:cs="Times New Roman"/>
        </w:rPr>
        <w:t>, Vlada Republike Hrvatske je na sjednici održanoj ___________ 20</w:t>
      </w:r>
      <w:r w:rsidR="00080E24" w:rsidRPr="00BF3B1E">
        <w:rPr>
          <w:rFonts w:cs="Times New Roman"/>
        </w:rPr>
        <w:t>2</w:t>
      </w:r>
      <w:r w:rsidR="00A866E9">
        <w:rPr>
          <w:rFonts w:cs="Times New Roman"/>
        </w:rPr>
        <w:t>1</w:t>
      </w:r>
      <w:r w:rsidRPr="00BF3B1E">
        <w:rPr>
          <w:rFonts w:cs="Times New Roman"/>
        </w:rPr>
        <w:t>. godine donijela</w:t>
      </w:r>
    </w:p>
    <w:p w14:paraId="578801F0" w14:textId="77777777" w:rsidR="00AD2915" w:rsidRPr="00BF3B1E" w:rsidRDefault="00AD2915" w:rsidP="00AD2915">
      <w:pPr>
        <w:pStyle w:val="t-9-8"/>
        <w:spacing w:before="0" w:beforeAutospacing="0" w:after="0" w:afterAutospacing="0"/>
        <w:jc w:val="center"/>
        <w:rPr>
          <w:b/>
        </w:rPr>
      </w:pPr>
    </w:p>
    <w:p w14:paraId="1EEAB679" w14:textId="77777777" w:rsidR="00AD2915" w:rsidRPr="00BF3B1E" w:rsidRDefault="00AD2915" w:rsidP="00AD2915">
      <w:pPr>
        <w:pStyle w:val="t-9-8"/>
        <w:spacing w:before="0" w:beforeAutospacing="0" w:after="0" w:afterAutospacing="0"/>
        <w:jc w:val="center"/>
        <w:rPr>
          <w:b/>
        </w:rPr>
      </w:pPr>
    </w:p>
    <w:p w14:paraId="46C84A4F" w14:textId="652BDA74" w:rsidR="00762931" w:rsidRPr="00BF3B1E" w:rsidRDefault="00762931" w:rsidP="00AD2915">
      <w:pPr>
        <w:pStyle w:val="tb-na16"/>
        <w:spacing w:before="0" w:beforeAutospacing="0" w:after="0" w:afterAutospacing="0"/>
        <w:rPr>
          <w:sz w:val="24"/>
          <w:szCs w:val="24"/>
        </w:rPr>
      </w:pPr>
      <w:r w:rsidRPr="00BF3B1E">
        <w:rPr>
          <w:sz w:val="24"/>
          <w:szCs w:val="24"/>
        </w:rPr>
        <w:t>O</w:t>
      </w:r>
      <w:r w:rsidR="00AD2915" w:rsidRPr="00BF3B1E">
        <w:rPr>
          <w:sz w:val="24"/>
          <w:szCs w:val="24"/>
        </w:rPr>
        <w:t xml:space="preserve"> </w:t>
      </w:r>
      <w:r w:rsidRPr="00BF3B1E">
        <w:rPr>
          <w:sz w:val="24"/>
          <w:szCs w:val="24"/>
        </w:rPr>
        <w:t>D</w:t>
      </w:r>
      <w:r w:rsidR="00AD2915" w:rsidRPr="00BF3B1E">
        <w:rPr>
          <w:sz w:val="24"/>
          <w:szCs w:val="24"/>
        </w:rPr>
        <w:t xml:space="preserve"> </w:t>
      </w:r>
      <w:r w:rsidRPr="00BF3B1E">
        <w:rPr>
          <w:sz w:val="24"/>
          <w:szCs w:val="24"/>
        </w:rPr>
        <w:t>L</w:t>
      </w:r>
      <w:r w:rsidR="00AD2915" w:rsidRPr="00BF3B1E">
        <w:rPr>
          <w:sz w:val="24"/>
          <w:szCs w:val="24"/>
        </w:rPr>
        <w:t xml:space="preserve"> </w:t>
      </w:r>
      <w:r w:rsidRPr="00BF3B1E">
        <w:rPr>
          <w:sz w:val="24"/>
          <w:szCs w:val="24"/>
        </w:rPr>
        <w:t>U</w:t>
      </w:r>
      <w:r w:rsidR="00AD2915" w:rsidRPr="00BF3B1E">
        <w:rPr>
          <w:sz w:val="24"/>
          <w:szCs w:val="24"/>
        </w:rPr>
        <w:t xml:space="preserve"> </w:t>
      </w:r>
      <w:r w:rsidRPr="00BF3B1E">
        <w:rPr>
          <w:sz w:val="24"/>
          <w:szCs w:val="24"/>
        </w:rPr>
        <w:t>K</w:t>
      </w:r>
      <w:r w:rsidR="00AD2915" w:rsidRPr="00BF3B1E">
        <w:rPr>
          <w:sz w:val="24"/>
          <w:szCs w:val="24"/>
        </w:rPr>
        <w:t xml:space="preserve"> </w:t>
      </w:r>
      <w:r w:rsidRPr="00BF3B1E">
        <w:rPr>
          <w:sz w:val="24"/>
          <w:szCs w:val="24"/>
        </w:rPr>
        <w:t>U</w:t>
      </w:r>
    </w:p>
    <w:p w14:paraId="0CD79C35" w14:textId="77777777" w:rsidR="00762931" w:rsidRPr="00BF3B1E" w:rsidRDefault="00762931" w:rsidP="00AD2915">
      <w:pPr>
        <w:pStyle w:val="tb-na16"/>
        <w:spacing w:before="0" w:beforeAutospacing="0" w:after="0" w:afterAutospacing="0"/>
        <w:jc w:val="both"/>
        <w:rPr>
          <w:sz w:val="24"/>
          <w:szCs w:val="24"/>
        </w:rPr>
      </w:pPr>
    </w:p>
    <w:p w14:paraId="3BE03B86" w14:textId="71B8FC95" w:rsidR="00415A17" w:rsidRPr="00BF3B1E" w:rsidRDefault="00415A17" w:rsidP="5A1DB433">
      <w:pPr>
        <w:jc w:val="center"/>
        <w:rPr>
          <w:b/>
          <w:bCs/>
        </w:rPr>
      </w:pPr>
      <w:r w:rsidRPr="00BF3B1E">
        <w:rPr>
          <w:b/>
          <w:bCs/>
        </w:rPr>
        <w:t xml:space="preserve">o </w:t>
      </w:r>
      <w:r w:rsidR="003738CA" w:rsidRPr="00BF3B1E">
        <w:rPr>
          <w:b/>
          <w:bCs/>
        </w:rPr>
        <w:t xml:space="preserve">donošenju </w:t>
      </w:r>
      <w:r w:rsidR="53D8926D" w:rsidRPr="00BF3B1E">
        <w:rPr>
          <w:b/>
          <w:bCs/>
        </w:rPr>
        <w:t xml:space="preserve">Programa razvoja </w:t>
      </w:r>
      <w:r w:rsidR="005E1B58" w:rsidRPr="00491625">
        <w:rPr>
          <w:b/>
          <w:bCs/>
        </w:rPr>
        <w:t xml:space="preserve">kružnog gospodarenja prostorom i zgradama </w:t>
      </w:r>
      <w:r w:rsidR="53D8926D" w:rsidRPr="00BF3B1E">
        <w:rPr>
          <w:b/>
          <w:bCs/>
        </w:rPr>
        <w:t xml:space="preserve">za razdoblje </w:t>
      </w:r>
      <w:r w:rsidR="00F607FA">
        <w:rPr>
          <w:b/>
          <w:bCs/>
        </w:rPr>
        <w:t xml:space="preserve">od </w:t>
      </w:r>
      <w:r w:rsidR="53D8926D" w:rsidRPr="00BF3B1E">
        <w:rPr>
          <w:b/>
          <w:bCs/>
        </w:rPr>
        <w:t>2021. do 2030. godine</w:t>
      </w:r>
    </w:p>
    <w:p w14:paraId="5E68794B" w14:textId="77777777" w:rsidR="00AD2915" w:rsidRPr="00BF3B1E" w:rsidRDefault="00AD2915" w:rsidP="00AD2915">
      <w:pPr>
        <w:pStyle w:val="t-12-9-fett-s"/>
        <w:spacing w:before="0" w:beforeAutospacing="0" w:after="0" w:afterAutospacing="0"/>
        <w:rPr>
          <w:sz w:val="24"/>
          <w:szCs w:val="24"/>
        </w:rPr>
      </w:pPr>
    </w:p>
    <w:p w14:paraId="65951E55" w14:textId="77777777" w:rsidR="00AD2915" w:rsidRPr="00BF3B1E" w:rsidRDefault="00AD2915" w:rsidP="00AD2915">
      <w:pPr>
        <w:pStyle w:val="t-12-9-fett-s"/>
        <w:spacing w:before="0" w:beforeAutospacing="0" w:after="0" w:afterAutospacing="0"/>
        <w:rPr>
          <w:sz w:val="24"/>
          <w:szCs w:val="24"/>
        </w:rPr>
      </w:pPr>
    </w:p>
    <w:p w14:paraId="2AB7D91F" w14:textId="77777777" w:rsidR="00762931" w:rsidRPr="00BF3B1E" w:rsidRDefault="00762931" w:rsidP="00AD2915">
      <w:pPr>
        <w:pStyle w:val="clanak"/>
        <w:spacing w:before="0" w:beforeAutospacing="0" w:after="0" w:afterAutospacing="0"/>
        <w:rPr>
          <w:b/>
        </w:rPr>
      </w:pPr>
      <w:r w:rsidRPr="00BF3B1E">
        <w:rPr>
          <w:b/>
        </w:rPr>
        <w:t>I.</w:t>
      </w:r>
    </w:p>
    <w:p w14:paraId="07B9ABA9" w14:textId="77777777" w:rsidR="00AD2915" w:rsidRPr="00BF3B1E" w:rsidRDefault="00AD2915" w:rsidP="00AD2915">
      <w:pPr>
        <w:pStyle w:val="clanak"/>
        <w:spacing w:before="0" w:beforeAutospacing="0" w:after="0" w:afterAutospacing="0"/>
        <w:rPr>
          <w:b/>
        </w:rPr>
      </w:pPr>
    </w:p>
    <w:p w14:paraId="76FD3796" w14:textId="3C0C3021" w:rsidR="00415A17" w:rsidRPr="00BF3B1E" w:rsidRDefault="00415A17" w:rsidP="1010F909">
      <w:pPr>
        <w:ind w:firstLine="708"/>
        <w:jc w:val="both"/>
        <w:rPr>
          <w:rFonts w:cs="Times New Roman"/>
          <w:highlight w:val="yellow"/>
        </w:rPr>
      </w:pPr>
      <w:r w:rsidRPr="1010F909">
        <w:rPr>
          <w:rFonts w:cs="Times New Roman"/>
        </w:rPr>
        <w:t>Donos</w:t>
      </w:r>
      <w:r w:rsidR="7B027813" w:rsidRPr="1010F909">
        <w:rPr>
          <w:rFonts w:cs="Times New Roman"/>
        </w:rPr>
        <w:t>i</w:t>
      </w:r>
      <w:r w:rsidRPr="1010F909">
        <w:rPr>
          <w:rFonts w:cs="Times New Roman"/>
        </w:rPr>
        <w:t xml:space="preserve"> se </w:t>
      </w:r>
      <w:r w:rsidR="005E1B58">
        <w:t xml:space="preserve">Program razvoja kružnog gospodarenja prostorom i zgradama za razdoblje </w:t>
      </w:r>
      <w:r w:rsidR="00F607FA">
        <w:t xml:space="preserve">od </w:t>
      </w:r>
      <w:r w:rsidR="005E1B58">
        <w:t>2021. do 2030. godine</w:t>
      </w:r>
      <w:r w:rsidR="005E1B58" w:rsidRPr="1010F909">
        <w:rPr>
          <w:rFonts w:cs="Times New Roman"/>
        </w:rPr>
        <w:t xml:space="preserve"> </w:t>
      </w:r>
      <w:r w:rsidRPr="1010F909">
        <w:rPr>
          <w:rFonts w:cs="Times New Roman"/>
        </w:rPr>
        <w:t xml:space="preserve">u tekstu koji je </w:t>
      </w:r>
      <w:r w:rsidR="00F51931">
        <w:rPr>
          <w:rFonts w:cs="Times New Roman"/>
        </w:rPr>
        <w:t xml:space="preserve">Vladi Republike Hrvatske </w:t>
      </w:r>
      <w:r w:rsidRPr="1010F909">
        <w:rPr>
          <w:rFonts w:cs="Times New Roman"/>
        </w:rPr>
        <w:t>dostavilo Ministarstvo prostornoga uređenja</w:t>
      </w:r>
      <w:r w:rsidR="00F85C3E" w:rsidRPr="1010F909">
        <w:rPr>
          <w:rFonts w:cs="Times New Roman"/>
        </w:rPr>
        <w:t>,</w:t>
      </w:r>
      <w:r w:rsidRPr="1010F909">
        <w:rPr>
          <w:rFonts w:cs="Times New Roman"/>
        </w:rPr>
        <w:t xml:space="preserve"> </w:t>
      </w:r>
      <w:r w:rsidR="00F85C3E" w:rsidRPr="1010F909">
        <w:rPr>
          <w:rFonts w:cs="Times New Roman"/>
        </w:rPr>
        <w:t xml:space="preserve">graditeljstva i državne imovine </w:t>
      </w:r>
      <w:r w:rsidRPr="1010F909">
        <w:rPr>
          <w:rFonts w:cs="Times New Roman"/>
        </w:rPr>
        <w:t xml:space="preserve">aktom, </w:t>
      </w:r>
      <w:r w:rsidR="753F8076" w:rsidRPr="1010F909">
        <w:rPr>
          <w:rFonts w:eastAsia="Times New Roman" w:cs="Times New Roman"/>
        </w:rPr>
        <w:t>KLAS</w:t>
      </w:r>
      <w:r w:rsidR="001E77FA">
        <w:rPr>
          <w:rFonts w:eastAsia="Times New Roman" w:cs="Times New Roman"/>
        </w:rPr>
        <w:t>A</w:t>
      </w:r>
      <w:r w:rsidR="753F8076" w:rsidRPr="1010F909">
        <w:rPr>
          <w:rFonts w:eastAsia="Times New Roman" w:cs="Times New Roman"/>
        </w:rPr>
        <w:t xml:space="preserve">: </w:t>
      </w:r>
      <w:r w:rsidR="00D61E97" w:rsidRPr="00D61E97">
        <w:rPr>
          <w:rFonts w:eastAsia="Times New Roman" w:cs="Times New Roman"/>
        </w:rPr>
        <w:t>360-01/21-16/3</w:t>
      </w:r>
      <w:r w:rsidR="753F8076" w:rsidRPr="1010F909">
        <w:rPr>
          <w:rFonts w:eastAsia="Times New Roman" w:cs="Times New Roman"/>
        </w:rPr>
        <w:t xml:space="preserve">, URBROJ: </w:t>
      </w:r>
      <w:r w:rsidR="00732C31" w:rsidRPr="00732C31">
        <w:rPr>
          <w:rFonts w:eastAsia="Times New Roman" w:cs="Times New Roman"/>
        </w:rPr>
        <w:t>531-05-2-21-27</w:t>
      </w:r>
      <w:r w:rsidR="00732C31">
        <w:rPr>
          <w:rFonts w:eastAsia="Times New Roman" w:cs="Times New Roman"/>
        </w:rPr>
        <w:t xml:space="preserve"> </w:t>
      </w:r>
      <w:r w:rsidR="753F8076" w:rsidRPr="1010F909">
        <w:rPr>
          <w:rFonts w:eastAsia="Times New Roman" w:cs="Times New Roman"/>
        </w:rPr>
        <w:t xml:space="preserve">od </w:t>
      </w:r>
      <w:r w:rsidR="00732C31">
        <w:rPr>
          <w:rFonts w:eastAsia="Times New Roman" w:cs="Times New Roman"/>
        </w:rPr>
        <w:t xml:space="preserve">3. prosinca </w:t>
      </w:r>
      <w:r w:rsidR="753F8076" w:rsidRPr="1010F909">
        <w:rPr>
          <w:rFonts w:eastAsia="Times New Roman" w:cs="Times New Roman"/>
        </w:rPr>
        <w:t>202</w:t>
      </w:r>
      <w:r w:rsidR="00AE0060" w:rsidRPr="1010F909">
        <w:rPr>
          <w:rFonts w:eastAsia="Times New Roman" w:cs="Times New Roman"/>
        </w:rPr>
        <w:t>1</w:t>
      </w:r>
      <w:r w:rsidR="753F8076" w:rsidRPr="1010F909">
        <w:rPr>
          <w:rFonts w:eastAsia="Times New Roman" w:cs="Times New Roman"/>
        </w:rPr>
        <w:t xml:space="preserve">. </w:t>
      </w:r>
      <w:r w:rsidRPr="1010F909">
        <w:rPr>
          <w:rFonts w:cs="Times New Roman"/>
        </w:rPr>
        <w:t>godine.</w:t>
      </w:r>
    </w:p>
    <w:p w14:paraId="6B4A7FBC" w14:textId="77777777" w:rsidR="00415A17" w:rsidRPr="00BF3B1E" w:rsidRDefault="00415A17" w:rsidP="00415A17">
      <w:pPr>
        <w:ind w:firstLine="708"/>
        <w:jc w:val="both"/>
        <w:rPr>
          <w:rFonts w:cs="Times New Roman"/>
          <w:szCs w:val="24"/>
        </w:rPr>
      </w:pPr>
    </w:p>
    <w:p w14:paraId="2FBD4F11" w14:textId="1792E66F" w:rsidR="005E32DA" w:rsidRPr="00BF3B1E" w:rsidRDefault="00762931" w:rsidP="00AD2915">
      <w:pPr>
        <w:pStyle w:val="clanak"/>
        <w:spacing w:before="0" w:beforeAutospacing="0" w:after="0" w:afterAutospacing="0"/>
        <w:rPr>
          <w:b/>
        </w:rPr>
      </w:pPr>
      <w:r w:rsidRPr="00BF3B1E">
        <w:rPr>
          <w:b/>
        </w:rPr>
        <w:t>II.</w:t>
      </w:r>
    </w:p>
    <w:p w14:paraId="7E060D14" w14:textId="77777777" w:rsidR="00AD2915" w:rsidRPr="00BF3B1E" w:rsidRDefault="00AD2915" w:rsidP="00AD2915">
      <w:pPr>
        <w:pStyle w:val="clanak"/>
        <w:spacing w:before="0" w:beforeAutospacing="0" w:after="0" w:afterAutospacing="0"/>
        <w:rPr>
          <w:b/>
        </w:rPr>
      </w:pPr>
    </w:p>
    <w:p w14:paraId="4930A762" w14:textId="7A77B7FC" w:rsidR="00AD2915" w:rsidRDefault="00336EF3" w:rsidP="1010F909">
      <w:pPr>
        <w:ind w:firstLine="708"/>
        <w:jc w:val="both"/>
        <w:rPr>
          <w:rFonts w:eastAsia="Times New Roman" w:cs="Times New Roman"/>
        </w:rPr>
      </w:pPr>
      <w:r w:rsidRPr="1010F909">
        <w:rPr>
          <w:rFonts w:eastAsia="Times New Roman" w:cs="Times New Roman"/>
        </w:rPr>
        <w:t>S</w:t>
      </w:r>
      <w:r w:rsidR="00415A17" w:rsidRPr="1010F909">
        <w:rPr>
          <w:rFonts w:eastAsia="Times New Roman" w:cs="Times New Roman"/>
        </w:rPr>
        <w:t>ufinanciranje i provedb</w:t>
      </w:r>
      <w:r w:rsidR="080EB46E" w:rsidRPr="1010F909">
        <w:rPr>
          <w:rFonts w:eastAsia="Times New Roman" w:cs="Times New Roman"/>
        </w:rPr>
        <w:t>a</w:t>
      </w:r>
      <w:r w:rsidR="00415A17" w:rsidRPr="1010F909">
        <w:rPr>
          <w:rFonts w:eastAsia="Times New Roman" w:cs="Times New Roman"/>
        </w:rPr>
        <w:t xml:space="preserve"> Programa iz točke I. ove Odluke</w:t>
      </w:r>
      <w:r w:rsidR="00A06BB4" w:rsidRPr="1010F909">
        <w:rPr>
          <w:rFonts w:eastAsia="Times New Roman" w:cs="Times New Roman"/>
        </w:rPr>
        <w:t xml:space="preserve"> </w:t>
      </w:r>
      <w:r w:rsidRPr="1010F909">
        <w:rPr>
          <w:rFonts w:eastAsia="Times New Roman" w:cs="Times New Roman"/>
        </w:rPr>
        <w:t>osigurat</w:t>
      </w:r>
      <w:r w:rsidR="008E0505" w:rsidRPr="1010F909">
        <w:rPr>
          <w:rFonts w:eastAsia="Times New Roman" w:cs="Times New Roman"/>
        </w:rPr>
        <w:t xml:space="preserve"> će</w:t>
      </w:r>
      <w:r w:rsidR="00A06BB4" w:rsidRPr="1010F909">
        <w:rPr>
          <w:rFonts w:eastAsia="Times New Roman" w:cs="Times New Roman"/>
        </w:rPr>
        <w:t xml:space="preserve"> </w:t>
      </w:r>
      <w:r w:rsidR="2EDAFC02" w:rsidRPr="1010F909">
        <w:rPr>
          <w:rFonts w:eastAsia="Times New Roman" w:cs="Times New Roman"/>
        </w:rPr>
        <w:t xml:space="preserve">se iz </w:t>
      </w:r>
      <w:r w:rsidR="5E0178C5" w:rsidRPr="1010F909">
        <w:rPr>
          <w:rFonts w:eastAsia="Times New Roman" w:cs="Times New Roman"/>
        </w:rPr>
        <w:t xml:space="preserve">sredstava </w:t>
      </w:r>
      <w:r w:rsidR="00A20BB5">
        <w:rPr>
          <w:rFonts w:eastAsia="Times New Roman" w:cs="Times New Roman"/>
        </w:rPr>
        <w:t>e</w:t>
      </w:r>
      <w:r w:rsidR="703FC38A" w:rsidRPr="1010F909">
        <w:rPr>
          <w:rFonts w:eastAsia="Times New Roman" w:cs="Times New Roman"/>
        </w:rPr>
        <w:t>uropskih strukturnih i investicijskih fondova</w:t>
      </w:r>
      <w:r w:rsidR="2EDAFC02" w:rsidRPr="1010F909">
        <w:rPr>
          <w:rFonts w:eastAsia="Times New Roman" w:cs="Times New Roman"/>
        </w:rPr>
        <w:t xml:space="preserve"> za novo financijsko razdoblje 2021.-2027. </w:t>
      </w:r>
      <w:r w:rsidR="45DBCBE5" w:rsidRPr="1010F909">
        <w:rPr>
          <w:rFonts w:eastAsia="Times New Roman" w:cs="Times New Roman"/>
        </w:rPr>
        <w:t>g</w:t>
      </w:r>
      <w:r w:rsidR="2EDAFC02" w:rsidRPr="1010F909">
        <w:rPr>
          <w:rFonts w:eastAsia="Times New Roman" w:cs="Times New Roman"/>
        </w:rPr>
        <w:t>odine</w:t>
      </w:r>
      <w:r w:rsidR="45DBCBE5" w:rsidRPr="1010F909">
        <w:rPr>
          <w:rFonts w:eastAsia="Times New Roman" w:cs="Times New Roman"/>
        </w:rPr>
        <w:t xml:space="preserve">, </w:t>
      </w:r>
      <w:r w:rsidR="003A5FBE">
        <w:t xml:space="preserve">iz Mehanizma za oporavak i otpornost putem Nacionalnog plana oporavka i otpornosti 2021.-2026. te </w:t>
      </w:r>
      <w:r w:rsidR="45DBCBE5" w:rsidRPr="1010F909">
        <w:rPr>
          <w:rFonts w:eastAsia="Times New Roman" w:cs="Times New Roman"/>
        </w:rPr>
        <w:t>iz sredstava različitih financijskih institucija</w:t>
      </w:r>
      <w:r w:rsidR="00986D44" w:rsidRPr="1010F909">
        <w:rPr>
          <w:rFonts w:eastAsia="Times New Roman" w:cs="Times New Roman"/>
        </w:rPr>
        <w:t xml:space="preserve"> i</w:t>
      </w:r>
      <w:r w:rsidR="297A4B1B" w:rsidRPr="1010F909">
        <w:rPr>
          <w:rFonts w:eastAsia="Times New Roman" w:cs="Times New Roman"/>
        </w:rPr>
        <w:t xml:space="preserve"> vlastiti</w:t>
      </w:r>
      <w:r w:rsidR="7761C3AE" w:rsidRPr="1010F909">
        <w:rPr>
          <w:rFonts w:eastAsia="Times New Roman" w:cs="Times New Roman"/>
        </w:rPr>
        <w:t>h</w:t>
      </w:r>
      <w:r w:rsidR="297A4B1B" w:rsidRPr="1010F909">
        <w:rPr>
          <w:rFonts w:eastAsia="Times New Roman" w:cs="Times New Roman"/>
        </w:rPr>
        <w:t xml:space="preserve"> učešć</w:t>
      </w:r>
      <w:r w:rsidR="52D7145B" w:rsidRPr="1010F909">
        <w:rPr>
          <w:rFonts w:eastAsia="Times New Roman" w:cs="Times New Roman"/>
        </w:rPr>
        <w:t>a</w:t>
      </w:r>
      <w:r w:rsidR="297A4B1B" w:rsidRPr="1010F909">
        <w:rPr>
          <w:rFonts w:eastAsia="Times New Roman" w:cs="Times New Roman"/>
        </w:rPr>
        <w:t xml:space="preserve"> korisnika</w:t>
      </w:r>
      <w:r w:rsidR="2EDAFC02" w:rsidRPr="1010F909">
        <w:rPr>
          <w:rFonts w:eastAsia="Times New Roman" w:cs="Times New Roman"/>
        </w:rPr>
        <w:t>.</w:t>
      </w:r>
    </w:p>
    <w:p w14:paraId="5DDA31A3" w14:textId="16AF140F" w:rsidR="005D454B" w:rsidRDefault="005D454B" w:rsidP="1010F909">
      <w:pPr>
        <w:ind w:firstLine="708"/>
        <w:jc w:val="both"/>
        <w:rPr>
          <w:rFonts w:eastAsia="Times New Roman" w:cs="Times New Roman"/>
        </w:rPr>
      </w:pPr>
    </w:p>
    <w:p w14:paraId="6098F5A5" w14:textId="77777777" w:rsidR="005D454B" w:rsidRPr="00BF3B1E" w:rsidRDefault="005D454B" w:rsidP="005D454B">
      <w:pPr>
        <w:pStyle w:val="clanak"/>
        <w:spacing w:before="0" w:beforeAutospacing="0" w:after="0" w:afterAutospacing="0"/>
        <w:rPr>
          <w:b/>
          <w:bCs/>
        </w:rPr>
      </w:pPr>
      <w:r w:rsidRPr="1010F909">
        <w:rPr>
          <w:b/>
          <w:bCs/>
        </w:rPr>
        <w:t>III.</w:t>
      </w:r>
    </w:p>
    <w:p w14:paraId="6714B273" w14:textId="77777777" w:rsidR="005D454B" w:rsidRDefault="005D454B" w:rsidP="005D454B">
      <w:pPr>
        <w:ind w:firstLine="708"/>
        <w:jc w:val="both"/>
        <w:rPr>
          <w:rFonts w:eastAsia="Times New Roman" w:cs="Times New Roman"/>
        </w:rPr>
      </w:pPr>
    </w:p>
    <w:p w14:paraId="241DD35B" w14:textId="4E671F6C" w:rsidR="00DF1C6E" w:rsidRPr="00BF3B1E" w:rsidRDefault="00881DCC" w:rsidP="1010F909">
      <w:pPr>
        <w:ind w:firstLine="708"/>
        <w:jc w:val="both"/>
        <w:rPr>
          <w:rFonts w:eastAsia="Times New Roman" w:cs="Times New Roman"/>
        </w:rPr>
      </w:pPr>
      <w:r w:rsidRPr="00881DCC">
        <w:rPr>
          <w:rFonts w:eastAsia="Times New Roman" w:cs="Times New Roman"/>
        </w:rPr>
        <w:t>Zadužuje se Ministarstvo prostornoga uređenja, graditeljstva i državne imovine da Program iz točke I. ove Odluke objavi na svojim mrežnim stranicama</w:t>
      </w:r>
    </w:p>
    <w:p w14:paraId="3DFBA662" w14:textId="13A34AC2" w:rsidR="1F437094" w:rsidRPr="00BF3B1E" w:rsidRDefault="1F437094" w:rsidP="1010F909">
      <w:pPr>
        <w:ind w:firstLine="708"/>
        <w:jc w:val="both"/>
        <w:rPr>
          <w:rFonts w:eastAsia="Times New Roman" w:cs="Times New Roman"/>
        </w:rPr>
      </w:pPr>
    </w:p>
    <w:p w14:paraId="264BBCBB" w14:textId="0B669B86" w:rsidR="00747FF1" w:rsidRPr="00BF3B1E" w:rsidRDefault="00747FF1" w:rsidP="1010F909">
      <w:pPr>
        <w:pStyle w:val="clanak"/>
        <w:spacing w:before="0" w:beforeAutospacing="0" w:after="0" w:afterAutospacing="0"/>
        <w:rPr>
          <w:b/>
          <w:bCs/>
        </w:rPr>
      </w:pPr>
      <w:bookmarkStart w:id="0" w:name="_Hlk89177239"/>
      <w:r w:rsidRPr="1010F909">
        <w:rPr>
          <w:b/>
          <w:bCs/>
        </w:rPr>
        <w:t>I</w:t>
      </w:r>
      <w:r w:rsidR="005D454B">
        <w:rPr>
          <w:b/>
          <w:bCs/>
        </w:rPr>
        <w:t>V</w:t>
      </w:r>
      <w:r w:rsidRPr="1010F909">
        <w:rPr>
          <w:b/>
          <w:bCs/>
        </w:rPr>
        <w:t>.</w:t>
      </w:r>
    </w:p>
    <w:bookmarkEnd w:id="0"/>
    <w:p w14:paraId="4C0C1CCC" w14:textId="77777777" w:rsidR="00AD2915" w:rsidRPr="00BF3B1E" w:rsidRDefault="00AD2915" w:rsidP="1010F909">
      <w:pPr>
        <w:pStyle w:val="clanak"/>
        <w:spacing w:before="0" w:beforeAutospacing="0" w:after="0" w:afterAutospacing="0"/>
        <w:rPr>
          <w:b/>
          <w:bCs/>
        </w:rPr>
      </w:pPr>
    </w:p>
    <w:p w14:paraId="53F35843" w14:textId="56837AD9" w:rsidR="00415A17" w:rsidRPr="00BF3B1E" w:rsidRDefault="00415A17" w:rsidP="1010F909">
      <w:pPr>
        <w:ind w:firstLine="708"/>
        <w:jc w:val="both"/>
        <w:rPr>
          <w:rFonts w:eastAsia="Times New Roman" w:cs="Times New Roman"/>
        </w:rPr>
      </w:pPr>
      <w:r w:rsidRPr="1010F909">
        <w:rPr>
          <w:rFonts w:eastAsia="Times New Roman" w:cs="Times New Roman"/>
        </w:rPr>
        <w:t xml:space="preserve">Ova Odluka stupa na snagu danom donošenja, a </w:t>
      </w:r>
      <w:r w:rsidR="00510A0F" w:rsidRPr="1010F909">
        <w:rPr>
          <w:rFonts w:eastAsia="Times New Roman" w:cs="Times New Roman"/>
        </w:rPr>
        <w:t>objavit</w:t>
      </w:r>
      <w:r w:rsidRPr="1010F909">
        <w:rPr>
          <w:rFonts w:eastAsia="Times New Roman" w:cs="Times New Roman"/>
        </w:rPr>
        <w:t xml:space="preserve"> će se u Narodnim novinama. </w:t>
      </w:r>
    </w:p>
    <w:p w14:paraId="619E49BC" w14:textId="77777777" w:rsidR="00537789" w:rsidRPr="00BF3B1E" w:rsidRDefault="00537789" w:rsidP="1010F909">
      <w:pPr>
        <w:pStyle w:val="t-9-8-potpis"/>
        <w:spacing w:before="0" w:beforeAutospacing="0" w:after="0" w:afterAutospacing="0"/>
        <w:ind w:left="0"/>
        <w:jc w:val="both"/>
        <w:rPr>
          <w:b/>
          <w:bCs/>
        </w:rPr>
      </w:pPr>
    </w:p>
    <w:p w14:paraId="0FFCB212" w14:textId="77777777" w:rsidR="00415A17" w:rsidRPr="00BF3B1E" w:rsidRDefault="00415A17" w:rsidP="00AD2915">
      <w:pPr>
        <w:rPr>
          <w:rFonts w:eastAsia="Calibri"/>
        </w:rPr>
      </w:pPr>
    </w:p>
    <w:p w14:paraId="6A15C849" w14:textId="77777777" w:rsidR="00415A17" w:rsidRPr="00BF3B1E" w:rsidRDefault="00415A17" w:rsidP="00AD2915">
      <w:pPr>
        <w:rPr>
          <w:rFonts w:eastAsia="Calibri"/>
        </w:rPr>
      </w:pPr>
    </w:p>
    <w:p w14:paraId="232B415F" w14:textId="2916C87A" w:rsidR="00AD2915" w:rsidRPr="00BF3B1E" w:rsidRDefault="00AD2915" w:rsidP="00AD2915">
      <w:pPr>
        <w:rPr>
          <w:rFonts w:eastAsia="Calibri"/>
        </w:rPr>
      </w:pPr>
      <w:r w:rsidRPr="00BF3B1E">
        <w:rPr>
          <w:rFonts w:eastAsia="Calibri"/>
        </w:rPr>
        <w:t>Klasa:</w:t>
      </w:r>
    </w:p>
    <w:p w14:paraId="4D779A79" w14:textId="77777777" w:rsidR="00AD2915" w:rsidRPr="00BF3B1E" w:rsidRDefault="00AD2915" w:rsidP="00AD2915">
      <w:pPr>
        <w:rPr>
          <w:rFonts w:eastAsia="Calibri"/>
        </w:rPr>
      </w:pPr>
      <w:r w:rsidRPr="00BF3B1E">
        <w:rPr>
          <w:rFonts w:eastAsia="Calibri"/>
        </w:rPr>
        <w:t>Urbroj:</w:t>
      </w:r>
    </w:p>
    <w:p w14:paraId="170E7CD7" w14:textId="77777777" w:rsidR="00AD2915" w:rsidRPr="00BF3B1E" w:rsidRDefault="00AD2915" w:rsidP="00AD2915">
      <w:pPr>
        <w:jc w:val="both"/>
        <w:rPr>
          <w:rFonts w:eastAsia="Calibri"/>
        </w:rPr>
      </w:pPr>
      <w:r w:rsidRPr="00BF3B1E">
        <w:rPr>
          <w:rFonts w:eastAsia="Calibri"/>
        </w:rPr>
        <w:lastRenderedPageBreak/>
        <w:t>Zagreb,</w:t>
      </w:r>
    </w:p>
    <w:p w14:paraId="21D8090B" w14:textId="77777777" w:rsidR="00AD2915" w:rsidRPr="00BF3B1E" w:rsidRDefault="00AD2915" w:rsidP="00AD2915">
      <w:pPr>
        <w:jc w:val="both"/>
        <w:rPr>
          <w:rFonts w:eastAsia="Calibri"/>
        </w:rPr>
      </w:pPr>
    </w:p>
    <w:p w14:paraId="1E09EE61" w14:textId="535CF36C" w:rsidR="00AD2915" w:rsidRPr="00BF3B1E" w:rsidRDefault="00AD2915" w:rsidP="009D1ED5">
      <w:pPr>
        <w:ind w:left="5954"/>
        <w:jc w:val="center"/>
      </w:pPr>
      <w:bookmarkStart w:id="1" w:name="_Hlk51597047"/>
      <w:r w:rsidRPr="00BF3B1E">
        <w:t>Predsjednik</w:t>
      </w:r>
    </w:p>
    <w:p w14:paraId="6C05039C" w14:textId="365215EA" w:rsidR="00AD2915" w:rsidRPr="00BF3B1E" w:rsidRDefault="00AD2915" w:rsidP="002C1902">
      <w:pPr>
        <w:ind w:left="5954"/>
        <w:jc w:val="center"/>
      </w:pPr>
      <w:r w:rsidRPr="00BF3B1E">
        <w:t>mr. sc. Andrej Plenković</w:t>
      </w:r>
      <w:bookmarkEnd w:id="1"/>
      <w:r w:rsidRPr="00BF3B1E">
        <w:br w:type="page"/>
      </w:r>
    </w:p>
    <w:p w14:paraId="699A6C88" w14:textId="335F6F49" w:rsidR="00762931" w:rsidRPr="00BF3B1E" w:rsidRDefault="00AD2915" w:rsidP="00AD2915">
      <w:pPr>
        <w:pStyle w:val="t-9-8-potpis"/>
        <w:spacing w:before="0" w:beforeAutospacing="0" w:after="0" w:afterAutospacing="0"/>
        <w:ind w:left="0"/>
      </w:pPr>
      <w:r w:rsidRPr="00BF3B1E">
        <w:rPr>
          <w:b/>
        </w:rPr>
        <w:lastRenderedPageBreak/>
        <w:t>O B R A Z L O Ž E N J E</w:t>
      </w:r>
    </w:p>
    <w:p w14:paraId="6442936B" w14:textId="77777777" w:rsidR="00762931" w:rsidRPr="00BF3B1E" w:rsidRDefault="00762931" w:rsidP="001D101A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64FEF829" w14:textId="22D59503" w:rsidR="00415A17" w:rsidRPr="00BF3B1E" w:rsidRDefault="403C77A6" w:rsidP="1010F909">
      <w:pPr>
        <w:ind w:firstLine="708"/>
        <w:jc w:val="both"/>
        <w:rPr>
          <w:rFonts w:eastAsia="Times New Roman" w:cs="Times New Roman"/>
        </w:rPr>
      </w:pPr>
      <w:r w:rsidRPr="1010F909">
        <w:rPr>
          <w:rFonts w:eastAsia="Times New Roman" w:cs="Times New Roman"/>
        </w:rPr>
        <w:t xml:space="preserve">Izrada </w:t>
      </w:r>
      <w:r w:rsidR="00415A17" w:rsidRPr="1010F909">
        <w:rPr>
          <w:rFonts w:eastAsia="Times New Roman" w:cs="Times New Roman"/>
        </w:rPr>
        <w:t>Program</w:t>
      </w:r>
      <w:r w:rsidR="6C868304" w:rsidRPr="1010F909">
        <w:rPr>
          <w:rFonts w:eastAsia="Times New Roman" w:cs="Times New Roman"/>
        </w:rPr>
        <w:t>a</w:t>
      </w:r>
      <w:r w:rsidR="0036401C" w:rsidRPr="1010F909">
        <w:rPr>
          <w:rFonts w:eastAsia="Times New Roman" w:cs="Times New Roman"/>
        </w:rPr>
        <w:t xml:space="preserve"> </w:t>
      </w:r>
      <w:r w:rsidR="43B0CF2C" w:rsidRPr="1010F909">
        <w:rPr>
          <w:rFonts w:eastAsia="Times New Roman" w:cs="Times New Roman"/>
        </w:rPr>
        <w:t xml:space="preserve">razvoja </w:t>
      </w:r>
      <w:r w:rsidR="004A5BB6">
        <w:t xml:space="preserve">kružnog gospodarenja prostorom i zgradama </w:t>
      </w:r>
      <w:r w:rsidR="43B0CF2C" w:rsidRPr="1010F909">
        <w:rPr>
          <w:rFonts w:eastAsia="Times New Roman" w:cs="Times New Roman"/>
        </w:rPr>
        <w:t xml:space="preserve">za razdoblje </w:t>
      </w:r>
      <w:r w:rsidR="00F607FA">
        <w:rPr>
          <w:rFonts w:eastAsia="Times New Roman" w:cs="Times New Roman"/>
        </w:rPr>
        <w:t xml:space="preserve">od </w:t>
      </w:r>
      <w:r w:rsidR="43B0CF2C" w:rsidRPr="1010F909">
        <w:rPr>
          <w:rFonts w:eastAsia="Times New Roman" w:cs="Times New Roman"/>
        </w:rPr>
        <w:t>2021. do 2030. godine</w:t>
      </w:r>
      <w:r w:rsidR="0036401C" w:rsidRPr="1010F909">
        <w:rPr>
          <w:rFonts w:eastAsia="Times New Roman" w:cs="Times New Roman"/>
        </w:rPr>
        <w:t xml:space="preserve"> (u daljn</w:t>
      </w:r>
      <w:r w:rsidR="00241049" w:rsidRPr="1010F909">
        <w:rPr>
          <w:rFonts w:eastAsia="Times New Roman" w:cs="Times New Roman"/>
        </w:rPr>
        <w:t>j</w:t>
      </w:r>
      <w:r w:rsidR="0036401C" w:rsidRPr="1010F909">
        <w:rPr>
          <w:rFonts w:eastAsia="Times New Roman" w:cs="Times New Roman"/>
        </w:rPr>
        <w:t>em tekstu: Program</w:t>
      </w:r>
      <w:r w:rsidR="0018266B">
        <w:rPr>
          <w:rFonts w:eastAsia="Times New Roman" w:cs="Times New Roman"/>
        </w:rPr>
        <w:t xml:space="preserve"> razvoja KG</w:t>
      </w:r>
      <w:r w:rsidR="0036401C" w:rsidRPr="1010F909">
        <w:rPr>
          <w:rFonts w:eastAsia="Times New Roman" w:cs="Times New Roman"/>
        </w:rPr>
        <w:t xml:space="preserve">) </w:t>
      </w:r>
      <w:r w:rsidR="75C0D33A" w:rsidRPr="1010F909">
        <w:rPr>
          <w:rFonts w:eastAsia="Times New Roman" w:cs="Times New Roman"/>
        </w:rPr>
        <w:t xml:space="preserve">propisana je </w:t>
      </w:r>
      <w:r w:rsidR="00AB4CA4" w:rsidRPr="1010F909">
        <w:rPr>
          <w:rFonts w:eastAsia="Times New Roman" w:cs="Times New Roman"/>
        </w:rPr>
        <w:t>člank</w:t>
      </w:r>
      <w:r w:rsidR="5725A2CD" w:rsidRPr="1010F909">
        <w:rPr>
          <w:rFonts w:eastAsia="Times New Roman" w:cs="Times New Roman"/>
        </w:rPr>
        <w:t>om</w:t>
      </w:r>
      <w:r w:rsidR="00AB4CA4" w:rsidRPr="1010F909">
        <w:rPr>
          <w:rFonts w:eastAsia="Times New Roman" w:cs="Times New Roman"/>
        </w:rPr>
        <w:t xml:space="preserve"> 47.</w:t>
      </w:r>
      <w:r w:rsidR="004A5BB6" w:rsidRPr="1010F909">
        <w:rPr>
          <w:rFonts w:eastAsia="Times New Roman" w:cs="Times New Roman"/>
        </w:rPr>
        <w:t>d</w:t>
      </w:r>
      <w:r w:rsidR="00AB4CA4" w:rsidRPr="1010F909">
        <w:rPr>
          <w:rFonts w:eastAsia="Times New Roman" w:cs="Times New Roman"/>
        </w:rPr>
        <w:t xml:space="preserve"> </w:t>
      </w:r>
      <w:r w:rsidR="421ACD54" w:rsidRPr="1010F909">
        <w:rPr>
          <w:rFonts w:eastAsia="Times New Roman" w:cs="Times New Roman"/>
        </w:rPr>
        <w:t>Zakon</w:t>
      </w:r>
      <w:r w:rsidR="00AB4CA4" w:rsidRPr="1010F909">
        <w:rPr>
          <w:rFonts w:eastAsia="Times New Roman" w:cs="Times New Roman"/>
        </w:rPr>
        <w:t>a</w:t>
      </w:r>
      <w:r w:rsidR="421ACD54" w:rsidRPr="1010F909">
        <w:rPr>
          <w:rFonts w:eastAsia="Times New Roman" w:cs="Times New Roman"/>
        </w:rPr>
        <w:t xml:space="preserve"> o gradnji </w:t>
      </w:r>
      <w:r w:rsidR="00AB4CA4" w:rsidRPr="1010F909">
        <w:rPr>
          <w:rFonts w:eastAsia="Times New Roman" w:cs="Times New Roman"/>
        </w:rPr>
        <w:t>(</w:t>
      </w:r>
      <w:r w:rsidR="00170A0A" w:rsidRPr="1010F909">
        <w:rPr>
          <w:rFonts w:eastAsia="Times New Roman" w:cs="Times New Roman"/>
        </w:rPr>
        <w:t>„</w:t>
      </w:r>
      <w:r w:rsidR="00AB4CA4" w:rsidRPr="1010F909">
        <w:rPr>
          <w:rFonts w:eastAsia="Times New Roman" w:cs="Times New Roman"/>
        </w:rPr>
        <w:t>Narodne novine</w:t>
      </w:r>
      <w:r w:rsidR="00170A0A" w:rsidRPr="1010F909">
        <w:rPr>
          <w:rFonts w:eastAsia="Times New Roman" w:cs="Times New Roman"/>
        </w:rPr>
        <w:t>“</w:t>
      </w:r>
      <w:r w:rsidR="00AB4CA4" w:rsidRPr="1010F909">
        <w:rPr>
          <w:rFonts w:eastAsia="Times New Roman" w:cs="Times New Roman"/>
        </w:rPr>
        <w:t>, broj 153/13, 20/17, 39/19</w:t>
      </w:r>
      <w:r w:rsidR="00170A0A" w:rsidRPr="1010F909">
        <w:rPr>
          <w:rFonts w:eastAsia="Times New Roman" w:cs="Times New Roman"/>
        </w:rPr>
        <w:t xml:space="preserve"> i</w:t>
      </w:r>
      <w:r w:rsidR="00AB4CA4" w:rsidRPr="1010F909">
        <w:rPr>
          <w:rFonts w:eastAsia="Times New Roman" w:cs="Times New Roman"/>
        </w:rPr>
        <w:t xml:space="preserve"> 125/19), a</w:t>
      </w:r>
      <w:r w:rsidR="4957370C" w:rsidRPr="1010F909">
        <w:rPr>
          <w:rFonts w:eastAsia="Times New Roman" w:cs="Times New Roman"/>
        </w:rPr>
        <w:t xml:space="preserve"> </w:t>
      </w:r>
      <w:r w:rsidR="00415A17" w:rsidRPr="1010F909">
        <w:rPr>
          <w:rFonts w:eastAsia="Times New Roman" w:cs="Times New Roman"/>
        </w:rPr>
        <w:t xml:space="preserve">doprinosi </w:t>
      </w:r>
      <w:r w:rsidR="00AB4CA4" w:rsidRPr="1010F909">
        <w:rPr>
          <w:rFonts w:eastAsia="Times New Roman" w:cs="Times New Roman"/>
        </w:rPr>
        <w:t>provedbi Strategije prostornog razvoja Republike Hrvatske (</w:t>
      </w:r>
      <w:r w:rsidR="00170A0A" w:rsidRPr="1010F909">
        <w:rPr>
          <w:rFonts w:eastAsia="Times New Roman" w:cs="Times New Roman"/>
        </w:rPr>
        <w:t>„</w:t>
      </w:r>
      <w:r w:rsidR="00AB4CA4" w:rsidRPr="1010F909">
        <w:rPr>
          <w:rFonts w:eastAsia="Times New Roman" w:cs="Times New Roman"/>
        </w:rPr>
        <w:t>Narodne novine</w:t>
      </w:r>
      <w:r w:rsidR="00170A0A" w:rsidRPr="1010F909">
        <w:rPr>
          <w:rFonts w:eastAsia="Times New Roman" w:cs="Times New Roman"/>
        </w:rPr>
        <w:t>“</w:t>
      </w:r>
      <w:r w:rsidR="00AB4CA4" w:rsidRPr="1010F909">
        <w:rPr>
          <w:rFonts w:eastAsia="Times New Roman" w:cs="Times New Roman"/>
        </w:rPr>
        <w:t xml:space="preserve">, broj 106/17), temeljnog državnog dokumenta za usmjeravanje razvoja u prostoru te </w:t>
      </w:r>
      <w:r w:rsidR="2D6CED40" w:rsidRPr="1010F909">
        <w:rPr>
          <w:rFonts w:eastAsia="Times New Roman" w:cs="Times New Roman"/>
        </w:rPr>
        <w:t xml:space="preserve">postizanju </w:t>
      </w:r>
      <w:r w:rsidR="6775BB49" w:rsidRPr="1010F909">
        <w:rPr>
          <w:rFonts w:eastAsia="Times New Roman" w:cs="Times New Roman"/>
        </w:rPr>
        <w:t>strateško</w:t>
      </w:r>
      <w:r w:rsidR="015A9739" w:rsidRPr="1010F909">
        <w:rPr>
          <w:rFonts w:eastAsia="Times New Roman" w:cs="Times New Roman"/>
        </w:rPr>
        <w:t>g</w:t>
      </w:r>
      <w:r w:rsidR="00415A17" w:rsidRPr="1010F909">
        <w:rPr>
          <w:rFonts w:eastAsia="Times New Roman" w:cs="Times New Roman"/>
        </w:rPr>
        <w:t xml:space="preserve"> cilj</w:t>
      </w:r>
      <w:r w:rsidR="0BCBF809" w:rsidRPr="1010F909">
        <w:rPr>
          <w:rFonts w:eastAsia="Times New Roman" w:cs="Times New Roman"/>
        </w:rPr>
        <w:t>a</w:t>
      </w:r>
      <w:r w:rsidR="00415A17" w:rsidRPr="1010F909">
        <w:rPr>
          <w:rFonts w:eastAsia="Times New Roman" w:cs="Times New Roman"/>
        </w:rPr>
        <w:t xml:space="preserve"> </w:t>
      </w:r>
      <w:r w:rsidR="00374ECE">
        <w:t>Ekološka i energetska tranzicija za klimatsku neutralnost</w:t>
      </w:r>
      <w:r w:rsidR="00374ECE" w:rsidRPr="1010F909">
        <w:rPr>
          <w:rFonts w:eastAsia="Times New Roman" w:cs="Times New Roman"/>
        </w:rPr>
        <w:t xml:space="preserve"> </w:t>
      </w:r>
      <w:r w:rsidR="1E6AB75A" w:rsidRPr="1010F909">
        <w:rPr>
          <w:rFonts w:eastAsia="Times New Roman" w:cs="Times New Roman"/>
        </w:rPr>
        <w:t>u</w:t>
      </w:r>
      <w:r w:rsidR="67A13394" w:rsidRPr="1010F909">
        <w:rPr>
          <w:rFonts w:eastAsia="Times New Roman" w:cs="Times New Roman"/>
        </w:rPr>
        <w:t xml:space="preserve"> </w:t>
      </w:r>
      <w:r w:rsidR="16E78BEB" w:rsidRPr="1010F909">
        <w:rPr>
          <w:rFonts w:eastAsia="Times New Roman" w:cs="Times New Roman"/>
        </w:rPr>
        <w:t xml:space="preserve">razvojnom smjeru </w:t>
      </w:r>
      <w:r w:rsidR="0059798B" w:rsidRPr="1010F909">
        <w:rPr>
          <w:rFonts w:eastAsia="Times New Roman" w:cs="Times New Roman"/>
        </w:rPr>
        <w:t>Zelena i digitalna tranzicija</w:t>
      </w:r>
      <w:r w:rsidR="16E78BEB" w:rsidRPr="1010F909">
        <w:rPr>
          <w:rFonts w:eastAsia="Times New Roman" w:cs="Times New Roman"/>
        </w:rPr>
        <w:t xml:space="preserve"> </w:t>
      </w:r>
      <w:r w:rsidR="67A13394" w:rsidRPr="1010F909">
        <w:rPr>
          <w:rFonts w:eastAsia="Times New Roman" w:cs="Times New Roman"/>
        </w:rPr>
        <w:t>Nacionaln</w:t>
      </w:r>
      <w:r w:rsidR="5F9F020B" w:rsidRPr="1010F909">
        <w:rPr>
          <w:rFonts w:eastAsia="Times New Roman" w:cs="Times New Roman"/>
        </w:rPr>
        <w:t>e</w:t>
      </w:r>
      <w:r w:rsidR="67A13394" w:rsidRPr="1010F909">
        <w:rPr>
          <w:rFonts w:eastAsia="Times New Roman" w:cs="Times New Roman"/>
        </w:rPr>
        <w:t xml:space="preserve"> razvojn</w:t>
      </w:r>
      <w:r w:rsidR="35EF5643" w:rsidRPr="1010F909">
        <w:rPr>
          <w:rFonts w:eastAsia="Times New Roman" w:cs="Times New Roman"/>
        </w:rPr>
        <w:t>e</w:t>
      </w:r>
      <w:r w:rsidR="67A13394" w:rsidRPr="1010F909">
        <w:rPr>
          <w:rFonts w:eastAsia="Times New Roman" w:cs="Times New Roman"/>
        </w:rPr>
        <w:t xml:space="preserve"> strategij</w:t>
      </w:r>
      <w:r w:rsidR="473770C1" w:rsidRPr="1010F909">
        <w:rPr>
          <w:rFonts w:eastAsia="Times New Roman" w:cs="Times New Roman"/>
        </w:rPr>
        <w:t>e</w:t>
      </w:r>
      <w:r w:rsidR="67A13394" w:rsidRPr="1010F909">
        <w:rPr>
          <w:rFonts w:eastAsia="Times New Roman" w:cs="Times New Roman"/>
        </w:rPr>
        <w:t xml:space="preserve"> Republike Hrvatske do 2030. </w:t>
      </w:r>
      <w:r w:rsidR="2722BB6A" w:rsidRPr="1010F909">
        <w:rPr>
          <w:rFonts w:eastAsia="Times New Roman" w:cs="Times New Roman"/>
        </w:rPr>
        <w:t>g</w:t>
      </w:r>
      <w:r w:rsidR="67A13394" w:rsidRPr="1010F909">
        <w:rPr>
          <w:rFonts w:eastAsia="Times New Roman" w:cs="Times New Roman"/>
        </w:rPr>
        <w:t>odine</w:t>
      </w:r>
      <w:r w:rsidR="00812C9A" w:rsidRPr="1010F909">
        <w:rPr>
          <w:rFonts w:eastAsia="Times New Roman" w:cs="Times New Roman"/>
        </w:rPr>
        <w:t xml:space="preserve"> (</w:t>
      </w:r>
      <w:r w:rsidR="7A2C335C" w:rsidRPr="1010F909">
        <w:rPr>
          <w:rFonts w:eastAsia="Times New Roman" w:cs="Times New Roman"/>
        </w:rPr>
        <w:t>„Narodne novine“, broj 13/</w:t>
      </w:r>
      <w:r w:rsidR="00615CA1">
        <w:rPr>
          <w:rFonts w:eastAsia="Times New Roman" w:cs="Times New Roman"/>
        </w:rPr>
        <w:t>20</w:t>
      </w:r>
      <w:r w:rsidR="7A2C335C" w:rsidRPr="1010F909">
        <w:rPr>
          <w:rFonts w:eastAsia="Times New Roman" w:cs="Times New Roman"/>
        </w:rPr>
        <w:t>21)</w:t>
      </w:r>
      <w:r w:rsidR="21FDBA02" w:rsidRPr="1010F909">
        <w:rPr>
          <w:rFonts w:eastAsia="Times New Roman" w:cs="Times New Roman"/>
        </w:rPr>
        <w:t xml:space="preserve"> </w:t>
      </w:r>
      <w:r w:rsidR="66CFBE56" w:rsidRPr="1010F909">
        <w:rPr>
          <w:rFonts w:eastAsia="Times New Roman" w:cs="Times New Roman"/>
        </w:rPr>
        <w:t>.</w:t>
      </w:r>
    </w:p>
    <w:p w14:paraId="7C25B7D9" w14:textId="77777777" w:rsidR="00A61327" w:rsidRPr="00BF3B1E" w:rsidRDefault="00A61327" w:rsidP="7DEB1FFE">
      <w:pPr>
        <w:jc w:val="both"/>
        <w:rPr>
          <w:rFonts w:eastAsia="Times New Roman" w:cs="Times New Roman"/>
        </w:rPr>
      </w:pPr>
    </w:p>
    <w:p w14:paraId="1CB81F42" w14:textId="67AFEED3" w:rsidR="00A61327" w:rsidRPr="00BF3B1E" w:rsidRDefault="00957291" w:rsidP="5B7062BB">
      <w:pPr>
        <w:ind w:firstLine="708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Provedba </w:t>
      </w:r>
      <w:r w:rsidR="00A61327" w:rsidRPr="1010F909">
        <w:rPr>
          <w:rFonts w:eastAsia="Times New Roman" w:cs="Times New Roman"/>
        </w:rPr>
        <w:t>Program</w:t>
      </w:r>
      <w:r>
        <w:rPr>
          <w:rFonts w:eastAsia="Times New Roman" w:cs="Times New Roman"/>
        </w:rPr>
        <w:t>a</w:t>
      </w:r>
      <w:r w:rsidR="00A61327" w:rsidRPr="1010F909">
        <w:rPr>
          <w:rFonts w:eastAsia="Times New Roman" w:cs="Times New Roman"/>
        </w:rPr>
        <w:t xml:space="preserve"> </w:t>
      </w:r>
      <w:r w:rsidR="0018266B">
        <w:rPr>
          <w:rFonts w:eastAsia="Times New Roman" w:cs="Times New Roman"/>
        </w:rPr>
        <w:t xml:space="preserve">razvoja KG </w:t>
      </w:r>
      <w:r>
        <w:rPr>
          <w:rFonts w:eastAsia="Times New Roman" w:cs="Times New Roman"/>
        </w:rPr>
        <w:t xml:space="preserve">sufinancirati </w:t>
      </w:r>
      <w:r w:rsidR="00A61327" w:rsidRPr="1010F909">
        <w:rPr>
          <w:rFonts w:eastAsia="Times New Roman" w:cs="Times New Roman"/>
        </w:rPr>
        <w:t>će se</w:t>
      </w:r>
      <w:r w:rsidR="00B94500">
        <w:rPr>
          <w:rFonts w:eastAsia="Times New Roman" w:cs="Times New Roman"/>
        </w:rPr>
        <w:t xml:space="preserve"> iz </w:t>
      </w:r>
      <w:r w:rsidR="00A61327" w:rsidRPr="1010F909">
        <w:rPr>
          <w:rFonts w:eastAsia="Times New Roman" w:cs="Times New Roman"/>
        </w:rPr>
        <w:t xml:space="preserve">europskih strukturnih </w:t>
      </w:r>
      <w:r w:rsidR="00053613" w:rsidRPr="1010F909">
        <w:rPr>
          <w:rFonts w:eastAsia="Times New Roman" w:cs="Times New Roman"/>
        </w:rPr>
        <w:t xml:space="preserve">i investicijskih </w:t>
      </w:r>
      <w:r w:rsidR="00A61327" w:rsidRPr="1010F909">
        <w:rPr>
          <w:rFonts w:eastAsia="Times New Roman" w:cs="Times New Roman"/>
        </w:rPr>
        <w:t>fondova u novom financijskom razdoblju 2021. - 2027. godine</w:t>
      </w:r>
      <w:r w:rsidR="00E02CD6">
        <w:rPr>
          <w:rFonts w:eastAsia="Times New Roman" w:cs="Times New Roman"/>
        </w:rPr>
        <w:t xml:space="preserve"> i</w:t>
      </w:r>
      <w:r w:rsidR="00E02CD6" w:rsidRPr="00E02CD6">
        <w:t xml:space="preserve"> </w:t>
      </w:r>
      <w:r w:rsidR="00E02CD6">
        <w:t>iz Mehanizma za oporavak i otpornost putem Nacionalnog plana oporavka i otpornosti 2021.-2026.</w:t>
      </w:r>
      <w:r w:rsidR="207003B4" w:rsidRPr="1010F909">
        <w:rPr>
          <w:rFonts w:eastAsia="Times New Roman" w:cs="Times New Roman"/>
        </w:rPr>
        <w:t>,</w:t>
      </w:r>
      <w:r w:rsidR="00A61327" w:rsidRPr="1010F909">
        <w:rPr>
          <w:rFonts w:eastAsia="Times New Roman" w:cs="Times New Roman"/>
        </w:rPr>
        <w:t xml:space="preserve"> </w:t>
      </w:r>
      <w:r w:rsidR="0026701B">
        <w:rPr>
          <w:rFonts w:eastAsia="Times New Roman" w:cs="Times New Roman"/>
        </w:rPr>
        <w:t xml:space="preserve">u svrhu </w:t>
      </w:r>
      <w:r w:rsidR="5C4BE222" w:rsidRPr="1010F909">
        <w:rPr>
          <w:rFonts w:eastAsia="Times New Roman" w:cs="Times New Roman"/>
        </w:rPr>
        <w:t xml:space="preserve">postizanje ciljeva te </w:t>
      </w:r>
      <w:r w:rsidR="00A61327" w:rsidRPr="1010F909">
        <w:rPr>
          <w:rFonts w:eastAsia="Times New Roman" w:cs="Times New Roman"/>
        </w:rPr>
        <w:t>realizaciju mjera, aktivnosti i projekata predviđenih Programom</w:t>
      </w:r>
      <w:r w:rsidR="2221884D" w:rsidRPr="1010F909">
        <w:rPr>
          <w:rFonts w:eastAsia="Times New Roman" w:cs="Times New Roman"/>
        </w:rPr>
        <w:t>.</w:t>
      </w:r>
    </w:p>
    <w:p w14:paraId="15A7243E" w14:textId="40F2155C" w:rsidR="00A61327" w:rsidRPr="00BF3B1E" w:rsidRDefault="00A61327" w:rsidP="7DEB1FFE">
      <w:pPr>
        <w:rPr>
          <w:rFonts w:eastAsia="Times New Roman" w:cs="Times New Roman"/>
        </w:rPr>
      </w:pPr>
    </w:p>
    <w:p w14:paraId="6FA19EB3" w14:textId="1905225F" w:rsidR="00170A0A" w:rsidRPr="00BF3B1E" w:rsidRDefault="00170A0A" w:rsidP="00170A0A">
      <w:pPr>
        <w:ind w:firstLine="708"/>
        <w:jc w:val="both"/>
        <w:rPr>
          <w:rFonts w:cs="Times New Roman"/>
        </w:rPr>
      </w:pPr>
      <w:r w:rsidRPr="00BF3B1E">
        <w:rPr>
          <w:rFonts w:eastAsiaTheme="minorEastAsia"/>
          <w:szCs w:val="24"/>
        </w:rPr>
        <w:t xml:space="preserve">Program </w:t>
      </w:r>
      <w:r w:rsidR="0018266B">
        <w:rPr>
          <w:rFonts w:eastAsiaTheme="minorEastAsia"/>
          <w:szCs w:val="24"/>
        </w:rPr>
        <w:t xml:space="preserve">razvoja KG </w:t>
      </w:r>
      <w:r w:rsidRPr="00BF3B1E">
        <w:rPr>
          <w:rFonts w:eastAsiaTheme="minorEastAsia"/>
          <w:szCs w:val="24"/>
        </w:rPr>
        <w:t>ima brojne, mjerljive, koristi za društvo u cjelini – gospodarske, društvene i okolišne, koje čine tri stupa održivog razvoja, a najznačajniji očekivani učinci njegove provedbe su:</w:t>
      </w:r>
    </w:p>
    <w:p w14:paraId="2652218E" w14:textId="77777777" w:rsidR="00170A0A" w:rsidRPr="00BF3B1E" w:rsidRDefault="00170A0A" w:rsidP="00170A0A">
      <w:pPr>
        <w:jc w:val="both"/>
        <w:rPr>
          <w:rFonts w:cs="Times New Roman"/>
        </w:rPr>
      </w:pPr>
    </w:p>
    <w:p w14:paraId="0D340E1F" w14:textId="77777777" w:rsidR="00BA6582" w:rsidRPr="00333267" w:rsidRDefault="00BA6582" w:rsidP="00BA6582">
      <w:pPr>
        <w:numPr>
          <w:ilvl w:val="0"/>
          <w:numId w:val="8"/>
        </w:numPr>
        <w:rPr>
          <w:szCs w:val="24"/>
        </w:rPr>
      </w:pPr>
      <w:r w:rsidRPr="00333267">
        <w:rPr>
          <w:szCs w:val="24"/>
        </w:rPr>
        <w:t xml:space="preserve">gospodarska stabilnost temeljem neovisnosti o primarnim sirovinama </w:t>
      </w:r>
    </w:p>
    <w:p w14:paraId="210E6167" w14:textId="77777777" w:rsidR="00BA6582" w:rsidRPr="00333267" w:rsidRDefault="00BA6582" w:rsidP="00BA6582">
      <w:pPr>
        <w:numPr>
          <w:ilvl w:val="0"/>
          <w:numId w:val="8"/>
        </w:numPr>
        <w:contextualSpacing/>
        <w:jc w:val="both"/>
        <w:rPr>
          <w:rFonts w:eastAsia="Times New Roman" w:cs="Times New Roman"/>
          <w:szCs w:val="24"/>
          <w:lang w:eastAsia="hr-HR"/>
        </w:rPr>
      </w:pPr>
      <w:r w:rsidRPr="00333267">
        <w:rPr>
          <w:rFonts w:eastAsia="Times New Roman" w:cs="Times New Roman"/>
          <w:szCs w:val="24"/>
          <w:lang w:eastAsia="hr-HR"/>
        </w:rPr>
        <w:t>ekonomski rast temeljem veće vrijednosti i dostupnosti materijala</w:t>
      </w:r>
    </w:p>
    <w:p w14:paraId="3FBB715A" w14:textId="77777777" w:rsidR="00BA6582" w:rsidRPr="00333267" w:rsidRDefault="00BA6582" w:rsidP="00BA6582">
      <w:pPr>
        <w:numPr>
          <w:ilvl w:val="0"/>
          <w:numId w:val="8"/>
        </w:numPr>
        <w:contextualSpacing/>
        <w:jc w:val="both"/>
        <w:rPr>
          <w:rFonts w:eastAsia="Times New Roman" w:cs="Times New Roman"/>
          <w:szCs w:val="24"/>
          <w:lang w:eastAsia="hr-HR"/>
        </w:rPr>
      </w:pPr>
      <w:r w:rsidRPr="00333267">
        <w:rPr>
          <w:rFonts w:eastAsia="Times New Roman" w:cs="Times New Roman"/>
          <w:szCs w:val="24"/>
          <w:lang w:eastAsia="hr-HR"/>
        </w:rPr>
        <w:t>povećanje stope zaposlenosti</w:t>
      </w:r>
    </w:p>
    <w:p w14:paraId="14F867BC" w14:textId="77777777" w:rsidR="00BA6582" w:rsidRPr="00333267" w:rsidRDefault="00BA6582" w:rsidP="00BA6582">
      <w:pPr>
        <w:numPr>
          <w:ilvl w:val="0"/>
          <w:numId w:val="8"/>
        </w:numPr>
        <w:contextualSpacing/>
        <w:jc w:val="both"/>
        <w:rPr>
          <w:rFonts w:eastAsia="Times New Roman" w:cs="Times New Roman"/>
          <w:szCs w:val="24"/>
          <w:lang w:eastAsia="hr-HR"/>
        </w:rPr>
      </w:pPr>
      <w:r w:rsidRPr="00333267">
        <w:rPr>
          <w:rFonts w:eastAsia="Times New Roman" w:cs="Times New Roman"/>
          <w:szCs w:val="24"/>
          <w:lang w:eastAsia="hr-HR"/>
        </w:rPr>
        <w:t>troškovno optimizirani cjeloživotni vijek zgrada</w:t>
      </w:r>
    </w:p>
    <w:p w14:paraId="18B04934" w14:textId="77777777" w:rsidR="00BA6582" w:rsidRPr="00333267" w:rsidRDefault="00BA6582" w:rsidP="00BA6582">
      <w:pPr>
        <w:numPr>
          <w:ilvl w:val="0"/>
          <w:numId w:val="8"/>
        </w:numPr>
        <w:contextualSpacing/>
        <w:jc w:val="both"/>
        <w:rPr>
          <w:rFonts w:eastAsia="Times New Roman" w:cs="Times New Roman"/>
          <w:szCs w:val="24"/>
          <w:lang w:eastAsia="hr-HR"/>
        </w:rPr>
      </w:pPr>
      <w:r w:rsidRPr="00333267">
        <w:rPr>
          <w:rFonts w:eastAsia="Times New Roman" w:cs="Times New Roman"/>
          <w:szCs w:val="24"/>
          <w:lang w:eastAsia="hr-HR"/>
        </w:rPr>
        <w:t>povećanje broja ponovno korištenih prostora i zgrada</w:t>
      </w:r>
    </w:p>
    <w:p w14:paraId="3DF50251" w14:textId="77777777" w:rsidR="00BA6582" w:rsidRPr="00333267" w:rsidRDefault="00BA6582" w:rsidP="00BA6582">
      <w:pPr>
        <w:numPr>
          <w:ilvl w:val="0"/>
          <w:numId w:val="8"/>
        </w:numPr>
        <w:contextualSpacing/>
        <w:jc w:val="both"/>
        <w:rPr>
          <w:rFonts w:eastAsia="Times New Roman" w:cs="Times New Roman"/>
          <w:szCs w:val="24"/>
          <w:lang w:eastAsia="hr-HR"/>
        </w:rPr>
      </w:pPr>
      <w:r w:rsidRPr="00333267">
        <w:rPr>
          <w:rFonts w:eastAsia="Times New Roman" w:cs="Times New Roman"/>
          <w:szCs w:val="24"/>
          <w:lang w:eastAsia="hr-HR"/>
        </w:rPr>
        <w:t>povećanje trajnosti, stabilnosti i sigurnosti zgrada i bolja energetska učinkovitosti istih</w:t>
      </w:r>
    </w:p>
    <w:p w14:paraId="7B66C0A1" w14:textId="77777777" w:rsidR="00BA6582" w:rsidRPr="00333267" w:rsidRDefault="00BA6582" w:rsidP="00BA6582">
      <w:pPr>
        <w:numPr>
          <w:ilvl w:val="0"/>
          <w:numId w:val="8"/>
        </w:numPr>
        <w:contextualSpacing/>
        <w:jc w:val="both"/>
        <w:rPr>
          <w:rFonts w:eastAsia="Times New Roman" w:cs="Times New Roman"/>
          <w:szCs w:val="24"/>
          <w:lang w:eastAsia="hr-HR"/>
        </w:rPr>
      </w:pPr>
      <w:r w:rsidRPr="00333267">
        <w:rPr>
          <w:rFonts w:eastAsia="Times New Roman" w:cs="Times New Roman"/>
          <w:szCs w:val="24"/>
          <w:lang w:eastAsia="hr-HR"/>
        </w:rPr>
        <w:t xml:space="preserve">usporavanje širenja </w:t>
      </w:r>
      <w:r>
        <w:rPr>
          <w:rFonts w:eastAsia="Times New Roman" w:cs="Times New Roman"/>
          <w:szCs w:val="24"/>
          <w:lang w:eastAsia="hr-HR"/>
        </w:rPr>
        <w:t>i/ili</w:t>
      </w:r>
      <w:r w:rsidRPr="00333267">
        <w:rPr>
          <w:rFonts w:eastAsia="Times New Roman" w:cs="Times New Roman"/>
          <w:szCs w:val="24"/>
          <w:lang w:eastAsia="hr-HR"/>
        </w:rPr>
        <w:t xml:space="preserve"> kontrolirano širenje građevinskih područja </w:t>
      </w:r>
    </w:p>
    <w:p w14:paraId="2FF8CD36" w14:textId="77777777" w:rsidR="00BA6582" w:rsidRPr="00333267" w:rsidRDefault="00BA6582" w:rsidP="00BA6582">
      <w:pPr>
        <w:numPr>
          <w:ilvl w:val="0"/>
          <w:numId w:val="8"/>
        </w:numPr>
        <w:contextualSpacing/>
        <w:jc w:val="both"/>
        <w:rPr>
          <w:rFonts w:eastAsia="Times New Roman" w:cs="Times New Roman"/>
          <w:szCs w:val="24"/>
          <w:lang w:eastAsia="hr-HR"/>
        </w:rPr>
      </w:pPr>
      <w:r w:rsidRPr="00333267">
        <w:rPr>
          <w:rFonts w:eastAsia="Times New Roman" w:cs="Times New Roman"/>
          <w:szCs w:val="24"/>
          <w:lang w:eastAsia="hr-HR"/>
        </w:rPr>
        <w:t>otpornost zgrada na očekivane klimatske promjene i katastrofalne događaje</w:t>
      </w:r>
    </w:p>
    <w:p w14:paraId="76E559AB" w14:textId="77777777" w:rsidR="00BA6582" w:rsidRPr="00333267" w:rsidRDefault="00BA6582" w:rsidP="00BA6582">
      <w:pPr>
        <w:numPr>
          <w:ilvl w:val="0"/>
          <w:numId w:val="8"/>
        </w:numPr>
        <w:contextualSpacing/>
        <w:jc w:val="both"/>
        <w:rPr>
          <w:rFonts w:eastAsia="Times New Roman" w:cs="Times New Roman"/>
          <w:szCs w:val="24"/>
          <w:lang w:eastAsia="hr-HR"/>
        </w:rPr>
      </w:pPr>
      <w:r w:rsidRPr="00333267">
        <w:rPr>
          <w:rFonts w:eastAsia="Times New Roman" w:cs="Times New Roman"/>
          <w:szCs w:val="24"/>
          <w:lang w:eastAsia="hr-HR"/>
        </w:rPr>
        <w:t>smanjenje ugljičnog otiska zgrada</w:t>
      </w:r>
    </w:p>
    <w:p w14:paraId="57ADF925" w14:textId="77777777" w:rsidR="00BA6582" w:rsidRPr="00333267" w:rsidRDefault="00BA6582" w:rsidP="00BA6582">
      <w:pPr>
        <w:numPr>
          <w:ilvl w:val="0"/>
          <w:numId w:val="8"/>
        </w:numPr>
        <w:contextualSpacing/>
        <w:jc w:val="both"/>
        <w:rPr>
          <w:rFonts w:eastAsia="Times New Roman" w:cs="Times New Roman"/>
          <w:szCs w:val="24"/>
          <w:lang w:eastAsia="hr-HR"/>
        </w:rPr>
      </w:pPr>
      <w:r w:rsidRPr="00333267">
        <w:rPr>
          <w:rFonts w:eastAsia="Times New Roman" w:cs="Times New Roman"/>
          <w:szCs w:val="24"/>
          <w:lang w:eastAsia="hr-HR"/>
        </w:rPr>
        <w:t xml:space="preserve">smanjenje zagađenja zemlje, vode i zraka, očuvanje okoliša  </w:t>
      </w:r>
    </w:p>
    <w:p w14:paraId="483BDC61" w14:textId="77777777" w:rsidR="00BA6582" w:rsidRPr="00333267" w:rsidRDefault="00BA6582" w:rsidP="00BA6582">
      <w:pPr>
        <w:numPr>
          <w:ilvl w:val="0"/>
          <w:numId w:val="8"/>
        </w:numPr>
        <w:contextualSpacing/>
        <w:jc w:val="both"/>
        <w:rPr>
          <w:rFonts w:eastAsia="Times New Roman" w:cs="Times New Roman"/>
          <w:szCs w:val="24"/>
          <w:lang w:eastAsia="hr-HR"/>
        </w:rPr>
      </w:pPr>
      <w:r w:rsidRPr="00333267">
        <w:rPr>
          <w:rFonts w:eastAsia="Times New Roman" w:cs="Times New Roman"/>
          <w:szCs w:val="24"/>
          <w:lang w:eastAsia="hr-HR"/>
        </w:rPr>
        <w:t>smanjene količine građevnog otpada</w:t>
      </w:r>
    </w:p>
    <w:p w14:paraId="3B824A35" w14:textId="77777777" w:rsidR="00BA6582" w:rsidRPr="00333267" w:rsidRDefault="00BA6582" w:rsidP="00BA6582">
      <w:pPr>
        <w:numPr>
          <w:ilvl w:val="0"/>
          <w:numId w:val="8"/>
        </w:numPr>
        <w:contextualSpacing/>
        <w:jc w:val="both"/>
        <w:rPr>
          <w:rFonts w:eastAsia="Times New Roman" w:cs="Times New Roman"/>
          <w:szCs w:val="24"/>
          <w:lang w:eastAsia="hr-HR"/>
        </w:rPr>
      </w:pPr>
      <w:r w:rsidRPr="00333267">
        <w:rPr>
          <w:rFonts w:eastAsia="Times New Roman" w:cs="Times New Roman"/>
          <w:szCs w:val="24"/>
          <w:lang w:eastAsia="hr-HR"/>
        </w:rPr>
        <w:t>podizanje društvene svijesti o održivom okolišu i načelima kružne ekonomije</w:t>
      </w:r>
    </w:p>
    <w:p w14:paraId="1065AC59" w14:textId="77777777" w:rsidR="00BA6582" w:rsidRPr="00333267" w:rsidRDefault="00BA6582" w:rsidP="00BA6582">
      <w:pPr>
        <w:numPr>
          <w:ilvl w:val="0"/>
          <w:numId w:val="8"/>
        </w:numPr>
        <w:contextualSpacing/>
        <w:jc w:val="both"/>
        <w:rPr>
          <w:rFonts w:eastAsia="Times New Roman" w:cs="Times New Roman"/>
          <w:szCs w:val="24"/>
          <w:lang w:eastAsia="hr-HR"/>
        </w:rPr>
      </w:pPr>
      <w:r w:rsidRPr="00333267">
        <w:rPr>
          <w:rFonts w:eastAsia="Times New Roman" w:cs="Times New Roman"/>
          <w:szCs w:val="24"/>
          <w:lang w:eastAsia="hr-HR"/>
        </w:rPr>
        <w:t>poboljšanje zdravlja i dobrobiti ljudi</w:t>
      </w:r>
    </w:p>
    <w:p w14:paraId="279184B0" w14:textId="77777777" w:rsidR="00BA6582" w:rsidRPr="00333267" w:rsidRDefault="00BA6582" w:rsidP="00BA6582">
      <w:pPr>
        <w:numPr>
          <w:ilvl w:val="0"/>
          <w:numId w:val="8"/>
        </w:numPr>
        <w:contextualSpacing/>
        <w:jc w:val="both"/>
        <w:rPr>
          <w:rFonts w:eastAsia="Times New Roman" w:cs="Times New Roman"/>
          <w:szCs w:val="24"/>
          <w:lang w:eastAsia="hr-HR"/>
        </w:rPr>
      </w:pPr>
      <w:r w:rsidRPr="00333267">
        <w:rPr>
          <w:rFonts w:eastAsia="Times New Roman" w:cs="Times New Roman"/>
          <w:szCs w:val="24"/>
          <w:lang w:eastAsia="hr-HR"/>
        </w:rPr>
        <w:t xml:space="preserve">povećanje pristupačnosti i sigurnosti </w:t>
      </w:r>
    </w:p>
    <w:p w14:paraId="149C09D0" w14:textId="77777777" w:rsidR="00BA6582" w:rsidRPr="00333267" w:rsidRDefault="00BA6582" w:rsidP="00BA6582">
      <w:pPr>
        <w:numPr>
          <w:ilvl w:val="0"/>
          <w:numId w:val="8"/>
        </w:numPr>
        <w:contextualSpacing/>
        <w:jc w:val="both"/>
        <w:rPr>
          <w:rFonts w:eastAsia="Times New Roman" w:cs="Times New Roman"/>
          <w:szCs w:val="24"/>
          <w:lang w:eastAsia="hr-HR"/>
        </w:rPr>
      </w:pPr>
      <w:r w:rsidRPr="00333267">
        <w:rPr>
          <w:rFonts w:eastAsia="Times New Roman" w:cs="Times New Roman"/>
          <w:szCs w:val="24"/>
          <w:lang w:eastAsia="hr-HR"/>
        </w:rPr>
        <w:t>očuvanje kulturnih i društvenih vrijednosti.</w:t>
      </w:r>
    </w:p>
    <w:p w14:paraId="14E0EF06" w14:textId="77777777" w:rsidR="00170A0A" w:rsidRPr="00BF3B1E" w:rsidRDefault="00170A0A" w:rsidP="00170A0A">
      <w:pPr>
        <w:jc w:val="both"/>
        <w:rPr>
          <w:rFonts w:eastAsiaTheme="minorEastAsia"/>
          <w:szCs w:val="24"/>
        </w:rPr>
      </w:pPr>
    </w:p>
    <w:p w14:paraId="143E8815" w14:textId="2DAB6D6B" w:rsidR="00170A0A" w:rsidRPr="00BF3B1E" w:rsidRDefault="00170A0A" w:rsidP="00170A0A">
      <w:pPr>
        <w:ind w:firstLine="708"/>
        <w:jc w:val="both"/>
        <w:rPr>
          <w:rFonts w:cs="Times New Roman"/>
        </w:rPr>
      </w:pPr>
      <w:r w:rsidRPr="00BF3B1E">
        <w:rPr>
          <w:rFonts w:cs="Times New Roman"/>
        </w:rPr>
        <w:t>Provedbom Programa</w:t>
      </w:r>
      <w:r w:rsidR="0018266B">
        <w:rPr>
          <w:rFonts w:cs="Times New Roman"/>
        </w:rPr>
        <w:t xml:space="preserve"> razvoja KG</w:t>
      </w:r>
      <w:r w:rsidRPr="00BF3B1E">
        <w:rPr>
          <w:rFonts w:cs="Times New Roman"/>
        </w:rPr>
        <w:t xml:space="preserve">, Vlada </w:t>
      </w:r>
      <w:r w:rsidR="009E19A3" w:rsidRPr="00BF3B1E">
        <w:rPr>
          <w:rFonts w:cs="Times New Roman"/>
          <w:szCs w:val="24"/>
        </w:rPr>
        <w:t>Republike Hrvatske</w:t>
      </w:r>
      <w:r w:rsidRPr="00BF3B1E">
        <w:rPr>
          <w:rFonts w:cs="Times New Roman"/>
        </w:rPr>
        <w:t xml:space="preserve"> potiče investicije koje imaju pozitivan učinak na državni proračun.</w:t>
      </w:r>
    </w:p>
    <w:p w14:paraId="6AE55861" w14:textId="77777777" w:rsidR="00170A0A" w:rsidRPr="00BF3B1E" w:rsidRDefault="00170A0A" w:rsidP="7DEB1FFE">
      <w:pPr>
        <w:rPr>
          <w:rFonts w:eastAsia="Times New Roman" w:cs="Times New Roman"/>
        </w:rPr>
      </w:pPr>
    </w:p>
    <w:p w14:paraId="158EF4EC" w14:textId="1058F27F" w:rsidR="00170A0A" w:rsidRPr="00BF3B1E" w:rsidRDefault="00170A0A" w:rsidP="1010F909">
      <w:pPr>
        <w:ind w:firstLine="708"/>
        <w:jc w:val="both"/>
        <w:rPr>
          <w:rFonts w:cs="Times New Roman"/>
        </w:rPr>
      </w:pPr>
      <w:r w:rsidRPr="1010F909">
        <w:rPr>
          <w:rFonts w:cs="Times New Roman"/>
        </w:rPr>
        <w:t xml:space="preserve">Slijedom navedenog, ovom Odlukom Vlada Republike Hrvatske donosi Program razvoja </w:t>
      </w:r>
      <w:r w:rsidR="001429BF" w:rsidRPr="1010F909">
        <w:rPr>
          <w:rFonts w:cs="Times New Roman"/>
        </w:rPr>
        <w:t xml:space="preserve">kružnog gospodarenja prostorom i zgradama </w:t>
      </w:r>
      <w:r w:rsidRPr="1010F909">
        <w:rPr>
          <w:rFonts w:cs="Times New Roman"/>
        </w:rPr>
        <w:t xml:space="preserve">za razdoblje </w:t>
      </w:r>
      <w:r w:rsidR="00F607FA">
        <w:rPr>
          <w:rFonts w:cs="Times New Roman"/>
        </w:rPr>
        <w:t xml:space="preserve">od </w:t>
      </w:r>
      <w:bookmarkStart w:id="2" w:name="_GoBack"/>
      <w:bookmarkEnd w:id="2"/>
      <w:r w:rsidRPr="1010F909">
        <w:rPr>
          <w:rFonts w:cs="Times New Roman"/>
        </w:rPr>
        <w:t xml:space="preserve">2021. do </w:t>
      </w:r>
      <w:r w:rsidRPr="1010F909">
        <w:rPr>
          <w:rFonts w:cs="Times New Roman"/>
        </w:rPr>
        <w:lastRenderedPageBreak/>
        <w:t>2030. godine koj</w:t>
      </w:r>
      <w:r w:rsidR="774DACE8" w:rsidRPr="1010F909">
        <w:rPr>
          <w:rFonts w:cs="Times New Roman"/>
        </w:rPr>
        <w:t>i</w:t>
      </w:r>
      <w:r w:rsidRPr="1010F909">
        <w:rPr>
          <w:rFonts w:cs="Times New Roman"/>
        </w:rPr>
        <w:t xml:space="preserve"> je izradilo Ministarstvo prostornoga uređenja</w:t>
      </w:r>
      <w:r w:rsidR="0059798B" w:rsidRPr="1010F909">
        <w:rPr>
          <w:rFonts w:cs="Times New Roman"/>
        </w:rPr>
        <w:t>, graditeljstva i državne imovine</w:t>
      </w:r>
      <w:r w:rsidRPr="1010F909">
        <w:rPr>
          <w:rFonts w:cs="Times New Roman"/>
        </w:rPr>
        <w:t>.</w:t>
      </w:r>
    </w:p>
    <w:p w14:paraId="73EE6F90" w14:textId="03DB77C8" w:rsidR="00170A0A" w:rsidRPr="00BF3B1E" w:rsidRDefault="00170A0A" w:rsidP="00170A0A">
      <w:pPr>
        <w:ind w:firstLine="708"/>
        <w:jc w:val="both"/>
        <w:rPr>
          <w:rFonts w:cs="Times New Roman"/>
          <w:szCs w:val="24"/>
        </w:rPr>
      </w:pPr>
    </w:p>
    <w:p w14:paraId="5178E0EB" w14:textId="77777777" w:rsidR="00170A0A" w:rsidRPr="00BF3B1E" w:rsidRDefault="00170A0A" w:rsidP="7DEB1FFE">
      <w:pPr>
        <w:rPr>
          <w:rFonts w:eastAsia="Times New Roman" w:cs="Times New Roman"/>
        </w:rPr>
      </w:pPr>
    </w:p>
    <w:p w14:paraId="7B7C6E55" w14:textId="77777777" w:rsidR="00170A0A" w:rsidRPr="00BF3B1E" w:rsidRDefault="00170A0A" w:rsidP="7DEB1FFE">
      <w:pPr>
        <w:rPr>
          <w:rFonts w:eastAsia="Times New Roman" w:cs="Times New Roman"/>
        </w:rPr>
      </w:pPr>
    </w:p>
    <w:sectPr w:rsidR="00170A0A" w:rsidRPr="00BF3B1E" w:rsidSect="001D101A">
      <w:headerReference w:type="default" r:id="rId15"/>
      <w:footerReference w:type="default" r:id="rId16"/>
      <w:footerReference w:type="first" r:id="rId17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E3035A" w14:textId="77777777" w:rsidR="00132B6F" w:rsidRDefault="00132B6F" w:rsidP="003C75F0">
      <w:r>
        <w:separator/>
      </w:r>
    </w:p>
  </w:endnote>
  <w:endnote w:type="continuationSeparator" w:id="0">
    <w:p w14:paraId="144719D1" w14:textId="77777777" w:rsidR="00132B6F" w:rsidRDefault="00132B6F" w:rsidP="003C75F0">
      <w:r>
        <w:continuationSeparator/>
      </w:r>
    </w:p>
  </w:endnote>
  <w:endnote w:type="continuationNotice" w:id="1">
    <w:p w14:paraId="13C38BB9" w14:textId="77777777" w:rsidR="00132B6F" w:rsidRDefault="00132B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B664EF" w14:textId="77777777" w:rsidR="00FF05A3" w:rsidRPr="00CE78D1" w:rsidRDefault="00FF05A3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623CAA" w14:textId="7BBE1D92" w:rsidR="00AD2915" w:rsidRPr="00AD2915" w:rsidRDefault="00AD2915" w:rsidP="00AD29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191CA2" w14:textId="77777777" w:rsidR="00B7627E" w:rsidRPr="00AD2915" w:rsidRDefault="00B7627E" w:rsidP="00AD29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FF90A8" w14:textId="77777777" w:rsidR="00132B6F" w:rsidRDefault="00132B6F" w:rsidP="003C75F0">
      <w:r>
        <w:separator/>
      </w:r>
    </w:p>
  </w:footnote>
  <w:footnote w:type="continuationSeparator" w:id="0">
    <w:p w14:paraId="59C11E60" w14:textId="77777777" w:rsidR="00132B6F" w:rsidRDefault="00132B6F" w:rsidP="003C75F0">
      <w:r>
        <w:continuationSeparator/>
      </w:r>
    </w:p>
  </w:footnote>
  <w:footnote w:type="continuationNotice" w:id="1">
    <w:p w14:paraId="7064ADFD" w14:textId="77777777" w:rsidR="00132B6F" w:rsidRDefault="00132B6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8D1EFF" w14:textId="725FB048" w:rsidR="001D101A" w:rsidRDefault="001D101A">
    <w:pPr>
      <w:pStyle w:val="Header"/>
      <w:jc w:val="center"/>
    </w:pPr>
  </w:p>
  <w:p w14:paraId="3E59AF43" w14:textId="77777777" w:rsidR="001D101A" w:rsidRDefault="001D10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8309712"/>
      <w:docPartObj>
        <w:docPartGallery w:val="Page Numbers (Top of Page)"/>
        <w:docPartUnique/>
      </w:docPartObj>
    </w:sdtPr>
    <w:sdtEndPr/>
    <w:sdtContent>
      <w:p w14:paraId="530B3F56" w14:textId="6DBDD901" w:rsidR="001D101A" w:rsidRPr="001D101A" w:rsidRDefault="001D101A" w:rsidP="001D101A">
        <w:pPr>
          <w:pStyle w:val="Header"/>
          <w:jc w:val="center"/>
        </w:pPr>
        <w:r w:rsidRPr="001D101A">
          <w:fldChar w:fldCharType="begin"/>
        </w:r>
        <w:r w:rsidRPr="001D101A">
          <w:instrText>PAGE   \* MERGEFORMAT</w:instrText>
        </w:r>
        <w:r w:rsidRPr="001D101A">
          <w:fldChar w:fldCharType="separate"/>
        </w:r>
        <w:r w:rsidR="00F607FA">
          <w:rPr>
            <w:noProof/>
          </w:rPr>
          <w:t>2</w:t>
        </w:r>
        <w:r w:rsidRPr="001D101A"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382A61"/>
    <w:multiLevelType w:val="hybridMultilevel"/>
    <w:tmpl w:val="ADF047AA"/>
    <w:lvl w:ilvl="0" w:tplc="5F106D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hAnsi="Cambria" w:hint="default"/>
      </w:rPr>
    </w:lvl>
    <w:lvl w:ilvl="1" w:tplc="A90262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E41F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5ABC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B423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DAF3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10A3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2CC7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7284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54A34B5E"/>
    <w:multiLevelType w:val="hybridMultilevel"/>
    <w:tmpl w:val="3192FBCC"/>
    <w:lvl w:ilvl="0" w:tplc="FFFFFFFF">
      <w:start w:val="1"/>
      <w:numFmt w:val="bullet"/>
      <w:lvlText w:val="‐"/>
      <w:lvlJc w:val="left"/>
      <w:pPr>
        <w:ind w:left="36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4BB5726"/>
    <w:multiLevelType w:val="hybridMultilevel"/>
    <w:tmpl w:val="2FFA09FC"/>
    <w:lvl w:ilvl="0" w:tplc="FF3C62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F54B32"/>
    <w:multiLevelType w:val="hybridMultilevel"/>
    <w:tmpl w:val="0AA021A0"/>
    <w:lvl w:ilvl="0" w:tplc="3D66D4EC">
      <w:start w:val="100"/>
      <w:numFmt w:val="lowerRoman"/>
      <w:lvlText w:val="%1."/>
      <w:lvlJc w:val="left"/>
      <w:pPr>
        <w:ind w:left="720" w:hanging="360"/>
      </w:pPr>
    </w:lvl>
    <w:lvl w:ilvl="1" w:tplc="0E66B15A">
      <w:start w:val="1"/>
      <w:numFmt w:val="lowerLetter"/>
      <w:lvlText w:val="%2."/>
      <w:lvlJc w:val="left"/>
      <w:pPr>
        <w:ind w:left="1440" w:hanging="360"/>
      </w:pPr>
    </w:lvl>
    <w:lvl w:ilvl="2" w:tplc="3B266CD0">
      <w:start w:val="1"/>
      <w:numFmt w:val="lowerRoman"/>
      <w:lvlText w:val="%3."/>
      <w:lvlJc w:val="right"/>
      <w:pPr>
        <w:ind w:left="2160" w:hanging="180"/>
      </w:pPr>
    </w:lvl>
    <w:lvl w:ilvl="3" w:tplc="E91EAE5A">
      <w:start w:val="1"/>
      <w:numFmt w:val="decimal"/>
      <w:lvlText w:val="%4."/>
      <w:lvlJc w:val="left"/>
      <w:pPr>
        <w:ind w:left="2880" w:hanging="360"/>
      </w:pPr>
    </w:lvl>
    <w:lvl w:ilvl="4" w:tplc="398ADA7C">
      <w:start w:val="1"/>
      <w:numFmt w:val="lowerLetter"/>
      <w:lvlText w:val="%5."/>
      <w:lvlJc w:val="left"/>
      <w:pPr>
        <w:ind w:left="3600" w:hanging="360"/>
      </w:pPr>
    </w:lvl>
    <w:lvl w:ilvl="5" w:tplc="6EF2A308">
      <w:start w:val="1"/>
      <w:numFmt w:val="lowerRoman"/>
      <w:lvlText w:val="%6."/>
      <w:lvlJc w:val="right"/>
      <w:pPr>
        <w:ind w:left="4320" w:hanging="180"/>
      </w:pPr>
    </w:lvl>
    <w:lvl w:ilvl="6" w:tplc="E29286C2">
      <w:start w:val="1"/>
      <w:numFmt w:val="decimal"/>
      <w:lvlText w:val="%7."/>
      <w:lvlJc w:val="left"/>
      <w:pPr>
        <w:ind w:left="5040" w:hanging="360"/>
      </w:pPr>
    </w:lvl>
    <w:lvl w:ilvl="7" w:tplc="2334FF12">
      <w:start w:val="1"/>
      <w:numFmt w:val="lowerLetter"/>
      <w:lvlText w:val="%8."/>
      <w:lvlJc w:val="left"/>
      <w:pPr>
        <w:ind w:left="5760" w:hanging="360"/>
      </w:pPr>
    </w:lvl>
    <w:lvl w:ilvl="8" w:tplc="E2380F5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546D17"/>
    <w:multiLevelType w:val="hybridMultilevel"/>
    <w:tmpl w:val="937C63E8"/>
    <w:lvl w:ilvl="0" w:tplc="227EA344">
      <w:start w:val="2"/>
      <w:numFmt w:val="lowerLetter"/>
      <w:lvlText w:val="%1."/>
      <w:lvlJc w:val="left"/>
      <w:pPr>
        <w:ind w:left="720" w:hanging="360"/>
      </w:pPr>
    </w:lvl>
    <w:lvl w:ilvl="1" w:tplc="126C3BD4">
      <w:start w:val="1"/>
      <w:numFmt w:val="lowerLetter"/>
      <w:lvlText w:val="%2."/>
      <w:lvlJc w:val="left"/>
      <w:pPr>
        <w:ind w:left="1440" w:hanging="360"/>
      </w:pPr>
    </w:lvl>
    <w:lvl w:ilvl="2" w:tplc="83D05D84">
      <w:start w:val="1"/>
      <w:numFmt w:val="lowerRoman"/>
      <w:lvlText w:val="%3."/>
      <w:lvlJc w:val="right"/>
      <w:pPr>
        <w:ind w:left="2160" w:hanging="180"/>
      </w:pPr>
    </w:lvl>
    <w:lvl w:ilvl="3" w:tplc="FA7C29B6">
      <w:start w:val="1"/>
      <w:numFmt w:val="decimal"/>
      <w:lvlText w:val="%4."/>
      <w:lvlJc w:val="left"/>
      <w:pPr>
        <w:ind w:left="2880" w:hanging="360"/>
      </w:pPr>
    </w:lvl>
    <w:lvl w:ilvl="4" w:tplc="B57E545A">
      <w:start w:val="1"/>
      <w:numFmt w:val="lowerLetter"/>
      <w:lvlText w:val="%5."/>
      <w:lvlJc w:val="left"/>
      <w:pPr>
        <w:ind w:left="3600" w:hanging="360"/>
      </w:pPr>
    </w:lvl>
    <w:lvl w:ilvl="5" w:tplc="85544CD0">
      <w:start w:val="1"/>
      <w:numFmt w:val="lowerRoman"/>
      <w:lvlText w:val="%6."/>
      <w:lvlJc w:val="right"/>
      <w:pPr>
        <w:ind w:left="4320" w:hanging="180"/>
      </w:pPr>
    </w:lvl>
    <w:lvl w:ilvl="6" w:tplc="51C2F76C">
      <w:start w:val="1"/>
      <w:numFmt w:val="decimal"/>
      <w:lvlText w:val="%7."/>
      <w:lvlJc w:val="left"/>
      <w:pPr>
        <w:ind w:left="5040" w:hanging="360"/>
      </w:pPr>
    </w:lvl>
    <w:lvl w:ilvl="7" w:tplc="94CA86CC">
      <w:start w:val="1"/>
      <w:numFmt w:val="lowerLetter"/>
      <w:lvlText w:val="%8."/>
      <w:lvlJc w:val="left"/>
      <w:pPr>
        <w:ind w:left="5760" w:hanging="360"/>
      </w:pPr>
    </w:lvl>
    <w:lvl w:ilvl="8" w:tplc="C880630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F2246C"/>
    <w:multiLevelType w:val="hybridMultilevel"/>
    <w:tmpl w:val="FBC69610"/>
    <w:lvl w:ilvl="0" w:tplc="0018DAD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B8B46F3"/>
    <w:multiLevelType w:val="hybridMultilevel"/>
    <w:tmpl w:val="BCA48E38"/>
    <w:lvl w:ilvl="0" w:tplc="49CA31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A40ED2"/>
    <w:multiLevelType w:val="hybridMultilevel"/>
    <w:tmpl w:val="9EC456C8"/>
    <w:lvl w:ilvl="0" w:tplc="D34A6738">
      <w:start w:val="1"/>
      <w:numFmt w:val="lowerLetter"/>
      <w:lvlText w:val="%1."/>
      <w:lvlJc w:val="left"/>
      <w:pPr>
        <w:ind w:left="720" w:hanging="360"/>
      </w:pPr>
    </w:lvl>
    <w:lvl w:ilvl="1" w:tplc="569C200A">
      <w:start w:val="1"/>
      <w:numFmt w:val="lowerLetter"/>
      <w:lvlText w:val="%2."/>
      <w:lvlJc w:val="left"/>
      <w:pPr>
        <w:ind w:left="1440" w:hanging="360"/>
      </w:pPr>
    </w:lvl>
    <w:lvl w:ilvl="2" w:tplc="6D142C40">
      <w:start w:val="1"/>
      <w:numFmt w:val="lowerRoman"/>
      <w:lvlText w:val="%3."/>
      <w:lvlJc w:val="right"/>
      <w:pPr>
        <w:ind w:left="2160" w:hanging="180"/>
      </w:pPr>
    </w:lvl>
    <w:lvl w:ilvl="3" w:tplc="011E212A">
      <w:start w:val="1"/>
      <w:numFmt w:val="decimal"/>
      <w:lvlText w:val="%4."/>
      <w:lvlJc w:val="left"/>
      <w:pPr>
        <w:ind w:left="2880" w:hanging="360"/>
      </w:pPr>
    </w:lvl>
    <w:lvl w:ilvl="4" w:tplc="9A867246">
      <w:start w:val="1"/>
      <w:numFmt w:val="lowerLetter"/>
      <w:lvlText w:val="%5."/>
      <w:lvlJc w:val="left"/>
      <w:pPr>
        <w:ind w:left="3600" w:hanging="360"/>
      </w:pPr>
    </w:lvl>
    <w:lvl w:ilvl="5" w:tplc="7CC27C52">
      <w:start w:val="1"/>
      <w:numFmt w:val="lowerRoman"/>
      <w:lvlText w:val="%6."/>
      <w:lvlJc w:val="right"/>
      <w:pPr>
        <w:ind w:left="4320" w:hanging="180"/>
      </w:pPr>
    </w:lvl>
    <w:lvl w:ilvl="6" w:tplc="D3C257C0">
      <w:start w:val="1"/>
      <w:numFmt w:val="decimal"/>
      <w:lvlText w:val="%7."/>
      <w:lvlJc w:val="left"/>
      <w:pPr>
        <w:ind w:left="5040" w:hanging="360"/>
      </w:pPr>
    </w:lvl>
    <w:lvl w:ilvl="7" w:tplc="E0C23108">
      <w:start w:val="1"/>
      <w:numFmt w:val="lowerLetter"/>
      <w:lvlText w:val="%8."/>
      <w:lvlJc w:val="left"/>
      <w:pPr>
        <w:ind w:left="5760" w:hanging="360"/>
      </w:pPr>
    </w:lvl>
    <w:lvl w:ilvl="8" w:tplc="5C905DA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931"/>
    <w:rsid w:val="0001352C"/>
    <w:rsid w:val="00031BEC"/>
    <w:rsid w:val="000351B0"/>
    <w:rsid w:val="00041128"/>
    <w:rsid w:val="00053613"/>
    <w:rsid w:val="00053DD4"/>
    <w:rsid w:val="00064E35"/>
    <w:rsid w:val="000765A4"/>
    <w:rsid w:val="00080E24"/>
    <w:rsid w:val="00081851"/>
    <w:rsid w:val="00082EF2"/>
    <w:rsid w:val="000A0066"/>
    <w:rsid w:val="000A268E"/>
    <w:rsid w:val="000B5824"/>
    <w:rsid w:val="000D2FE0"/>
    <w:rsid w:val="000E191F"/>
    <w:rsid w:val="000F17EE"/>
    <w:rsid w:val="000F46E2"/>
    <w:rsid w:val="000F686F"/>
    <w:rsid w:val="00100570"/>
    <w:rsid w:val="00106EE4"/>
    <w:rsid w:val="0011609C"/>
    <w:rsid w:val="0012B59D"/>
    <w:rsid w:val="001306E5"/>
    <w:rsid w:val="00132B6F"/>
    <w:rsid w:val="00133D9F"/>
    <w:rsid w:val="001353CA"/>
    <w:rsid w:val="001429BF"/>
    <w:rsid w:val="00143F03"/>
    <w:rsid w:val="00144604"/>
    <w:rsid w:val="00145439"/>
    <w:rsid w:val="001477F2"/>
    <w:rsid w:val="0015474D"/>
    <w:rsid w:val="001676FC"/>
    <w:rsid w:val="00170A0A"/>
    <w:rsid w:val="00172861"/>
    <w:rsid w:val="0018266B"/>
    <w:rsid w:val="00183A79"/>
    <w:rsid w:val="001841DC"/>
    <w:rsid w:val="001A796B"/>
    <w:rsid w:val="001B12C1"/>
    <w:rsid w:val="001D101A"/>
    <w:rsid w:val="001E21A5"/>
    <w:rsid w:val="001E77FA"/>
    <w:rsid w:val="00227734"/>
    <w:rsid w:val="002310FD"/>
    <w:rsid w:val="002337C0"/>
    <w:rsid w:val="00241049"/>
    <w:rsid w:val="00243B54"/>
    <w:rsid w:val="00245796"/>
    <w:rsid w:val="00246B91"/>
    <w:rsid w:val="0026701B"/>
    <w:rsid w:val="00267A5F"/>
    <w:rsid w:val="00273BCA"/>
    <w:rsid w:val="00276E13"/>
    <w:rsid w:val="00286FA7"/>
    <w:rsid w:val="002A6159"/>
    <w:rsid w:val="002B0E6F"/>
    <w:rsid w:val="002B317F"/>
    <w:rsid w:val="002C1902"/>
    <w:rsid w:val="002C6FF3"/>
    <w:rsid w:val="002E2BB2"/>
    <w:rsid w:val="002E316B"/>
    <w:rsid w:val="002F520E"/>
    <w:rsid w:val="003007FA"/>
    <w:rsid w:val="003029CA"/>
    <w:rsid w:val="0030659B"/>
    <w:rsid w:val="0031232C"/>
    <w:rsid w:val="00334C72"/>
    <w:rsid w:val="003361DB"/>
    <w:rsid w:val="00336EF3"/>
    <w:rsid w:val="00345A0E"/>
    <w:rsid w:val="00360F91"/>
    <w:rsid w:val="0036401C"/>
    <w:rsid w:val="003738CA"/>
    <w:rsid w:val="00374ECE"/>
    <w:rsid w:val="00375FCF"/>
    <w:rsid w:val="0038425E"/>
    <w:rsid w:val="0039026D"/>
    <w:rsid w:val="0039621A"/>
    <w:rsid w:val="003A008F"/>
    <w:rsid w:val="003A5FBE"/>
    <w:rsid w:val="003C75F0"/>
    <w:rsid w:val="003C922C"/>
    <w:rsid w:val="003D2BDB"/>
    <w:rsid w:val="003D6EE5"/>
    <w:rsid w:val="003E49E3"/>
    <w:rsid w:val="003F6C6C"/>
    <w:rsid w:val="00404039"/>
    <w:rsid w:val="00405BD4"/>
    <w:rsid w:val="00415A17"/>
    <w:rsid w:val="00427F15"/>
    <w:rsid w:val="00441D4F"/>
    <w:rsid w:val="004431E3"/>
    <w:rsid w:val="0045218F"/>
    <w:rsid w:val="00491AF5"/>
    <w:rsid w:val="004A3CC8"/>
    <w:rsid w:val="004A4DC2"/>
    <w:rsid w:val="004A5BB6"/>
    <w:rsid w:val="004B5E9A"/>
    <w:rsid w:val="004E4CBC"/>
    <w:rsid w:val="004F61DF"/>
    <w:rsid w:val="00504CED"/>
    <w:rsid w:val="00510A0F"/>
    <w:rsid w:val="0051134D"/>
    <w:rsid w:val="00511366"/>
    <w:rsid w:val="005116CC"/>
    <w:rsid w:val="00537789"/>
    <w:rsid w:val="00543997"/>
    <w:rsid w:val="00545BC4"/>
    <w:rsid w:val="00550CFA"/>
    <w:rsid w:val="00554EA4"/>
    <w:rsid w:val="00582496"/>
    <w:rsid w:val="005850C0"/>
    <w:rsid w:val="0059798B"/>
    <w:rsid w:val="005A05F5"/>
    <w:rsid w:val="005B2C35"/>
    <w:rsid w:val="005C2A0A"/>
    <w:rsid w:val="005C696E"/>
    <w:rsid w:val="005D318F"/>
    <w:rsid w:val="005D454B"/>
    <w:rsid w:val="005E1B58"/>
    <w:rsid w:val="005E32DA"/>
    <w:rsid w:val="005F3E27"/>
    <w:rsid w:val="005F498D"/>
    <w:rsid w:val="00615CA1"/>
    <w:rsid w:val="00620911"/>
    <w:rsid w:val="006229AE"/>
    <w:rsid w:val="0062486A"/>
    <w:rsid w:val="00655E6E"/>
    <w:rsid w:val="006652B6"/>
    <w:rsid w:val="006871EF"/>
    <w:rsid w:val="00693EA9"/>
    <w:rsid w:val="006B5CE8"/>
    <w:rsid w:val="006C1FAD"/>
    <w:rsid w:val="006CD5E0"/>
    <w:rsid w:val="006F7E6C"/>
    <w:rsid w:val="00701D71"/>
    <w:rsid w:val="00703A88"/>
    <w:rsid w:val="007167E2"/>
    <w:rsid w:val="0072423B"/>
    <w:rsid w:val="00732C31"/>
    <w:rsid w:val="00736216"/>
    <w:rsid w:val="00747FF1"/>
    <w:rsid w:val="00762931"/>
    <w:rsid w:val="00763282"/>
    <w:rsid w:val="00775CB1"/>
    <w:rsid w:val="0077F989"/>
    <w:rsid w:val="00782C47"/>
    <w:rsid w:val="007876CF"/>
    <w:rsid w:val="00794E09"/>
    <w:rsid w:val="007A6080"/>
    <w:rsid w:val="007B0A30"/>
    <w:rsid w:val="007C3A5D"/>
    <w:rsid w:val="007D53E2"/>
    <w:rsid w:val="007D6BC9"/>
    <w:rsid w:val="007E2269"/>
    <w:rsid w:val="008008C9"/>
    <w:rsid w:val="0080143D"/>
    <w:rsid w:val="00812C9A"/>
    <w:rsid w:val="00813D35"/>
    <w:rsid w:val="008213A6"/>
    <w:rsid w:val="008215F7"/>
    <w:rsid w:val="00831986"/>
    <w:rsid w:val="00871EF0"/>
    <w:rsid w:val="00873E67"/>
    <w:rsid w:val="00880024"/>
    <w:rsid w:val="00881DCC"/>
    <w:rsid w:val="008966A1"/>
    <w:rsid w:val="008A5DEC"/>
    <w:rsid w:val="008C00D4"/>
    <w:rsid w:val="008C7A0A"/>
    <w:rsid w:val="008D03D5"/>
    <w:rsid w:val="008D49D2"/>
    <w:rsid w:val="008E0505"/>
    <w:rsid w:val="00905A5B"/>
    <w:rsid w:val="00913EF5"/>
    <w:rsid w:val="00924A40"/>
    <w:rsid w:val="009523C5"/>
    <w:rsid w:val="00953096"/>
    <w:rsid w:val="00953A15"/>
    <w:rsid w:val="00957291"/>
    <w:rsid w:val="00964405"/>
    <w:rsid w:val="0097124D"/>
    <w:rsid w:val="00976993"/>
    <w:rsid w:val="00977C58"/>
    <w:rsid w:val="00980806"/>
    <w:rsid w:val="0098217C"/>
    <w:rsid w:val="00985B2E"/>
    <w:rsid w:val="00986D44"/>
    <w:rsid w:val="00987CC2"/>
    <w:rsid w:val="009A2D8D"/>
    <w:rsid w:val="009C7607"/>
    <w:rsid w:val="009D1264"/>
    <w:rsid w:val="009D1ED5"/>
    <w:rsid w:val="009D35E8"/>
    <w:rsid w:val="009E19A3"/>
    <w:rsid w:val="009E3907"/>
    <w:rsid w:val="00A06BB4"/>
    <w:rsid w:val="00A20BB5"/>
    <w:rsid w:val="00A21368"/>
    <w:rsid w:val="00A4338A"/>
    <w:rsid w:val="00A6115B"/>
    <w:rsid w:val="00A61327"/>
    <w:rsid w:val="00A830FE"/>
    <w:rsid w:val="00A866E9"/>
    <w:rsid w:val="00A927D4"/>
    <w:rsid w:val="00A95541"/>
    <w:rsid w:val="00AA19EA"/>
    <w:rsid w:val="00AB4CA4"/>
    <w:rsid w:val="00AC66CB"/>
    <w:rsid w:val="00AD2915"/>
    <w:rsid w:val="00AD7F88"/>
    <w:rsid w:val="00AE0060"/>
    <w:rsid w:val="00AE369E"/>
    <w:rsid w:val="00AF32E3"/>
    <w:rsid w:val="00AF60C9"/>
    <w:rsid w:val="00B01BBD"/>
    <w:rsid w:val="00B06B97"/>
    <w:rsid w:val="00B15BDB"/>
    <w:rsid w:val="00B44364"/>
    <w:rsid w:val="00B51074"/>
    <w:rsid w:val="00B7627E"/>
    <w:rsid w:val="00B800D5"/>
    <w:rsid w:val="00B84FF8"/>
    <w:rsid w:val="00B921C6"/>
    <w:rsid w:val="00B94500"/>
    <w:rsid w:val="00BA6582"/>
    <w:rsid w:val="00BA7E56"/>
    <w:rsid w:val="00BE6176"/>
    <w:rsid w:val="00BF3B1E"/>
    <w:rsid w:val="00BF50B1"/>
    <w:rsid w:val="00BF551F"/>
    <w:rsid w:val="00C053E6"/>
    <w:rsid w:val="00C1309E"/>
    <w:rsid w:val="00C37706"/>
    <w:rsid w:val="00C46C9C"/>
    <w:rsid w:val="00C6392F"/>
    <w:rsid w:val="00C64EB8"/>
    <w:rsid w:val="00C92E4E"/>
    <w:rsid w:val="00CA06A9"/>
    <w:rsid w:val="00CA2127"/>
    <w:rsid w:val="00CA6298"/>
    <w:rsid w:val="00CB5B01"/>
    <w:rsid w:val="00CB6098"/>
    <w:rsid w:val="00CC2D48"/>
    <w:rsid w:val="00CD2323"/>
    <w:rsid w:val="00CD5F76"/>
    <w:rsid w:val="00CE04A1"/>
    <w:rsid w:val="00CE122D"/>
    <w:rsid w:val="00D01422"/>
    <w:rsid w:val="00D14285"/>
    <w:rsid w:val="00D42298"/>
    <w:rsid w:val="00D506B9"/>
    <w:rsid w:val="00D61E97"/>
    <w:rsid w:val="00D67E77"/>
    <w:rsid w:val="00D72196"/>
    <w:rsid w:val="00D756DC"/>
    <w:rsid w:val="00D77526"/>
    <w:rsid w:val="00D80C91"/>
    <w:rsid w:val="00D94678"/>
    <w:rsid w:val="00DC53BA"/>
    <w:rsid w:val="00DE1AED"/>
    <w:rsid w:val="00DF1C6E"/>
    <w:rsid w:val="00E02CD6"/>
    <w:rsid w:val="00E20958"/>
    <w:rsid w:val="00E23624"/>
    <w:rsid w:val="00E35B2D"/>
    <w:rsid w:val="00E37364"/>
    <w:rsid w:val="00E526B1"/>
    <w:rsid w:val="00E539CC"/>
    <w:rsid w:val="00E53F4E"/>
    <w:rsid w:val="00E551A2"/>
    <w:rsid w:val="00E8455A"/>
    <w:rsid w:val="00E87923"/>
    <w:rsid w:val="00EA3025"/>
    <w:rsid w:val="00EA3282"/>
    <w:rsid w:val="00EA4383"/>
    <w:rsid w:val="00EB2B34"/>
    <w:rsid w:val="00EB7961"/>
    <w:rsid w:val="00EC328D"/>
    <w:rsid w:val="00EC3CEA"/>
    <w:rsid w:val="00EC4436"/>
    <w:rsid w:val="00ED67C6"/>
    <w:rsid w:val="00ED7B87"/>
    <w:rsid w:val="00F21188"/>
    <w:rsid w:val="00F34F8A"/>
    <w:rsid w:val="00F3502E"/>
    <w:rsid w:val="00F45A80"/>
    <w:rsid w:val="00F51931"/>
    <w:rsid w:val="00F607FA"/>
    <w:rsid w:val="00F617CD"/>
    <w:rsid w:val="00F85C3E"/>
    <w:rsid w:val="00F920BA"/>
    <w:rsid w:val="00F9391B"/>
    <w:rsid w:val="00F950C7"/>
    <w:rsid w:val="00FB11D6"/>
    <w:rsid w:val="00FC0697"/>
    <w:rsid w:val="00FD35D3"/>
    <w:rsid w:val="00FF05A3"/>
    <w:rsid w:val="014E92AF"/>
    <w:rsid w:val="015A9739"/>
    <w:rsid w:val="0168B61D"/>
    <w:rsid w:val="017E4F9F"/>
    <w:rsid w:val="01833E55"/>
    <w:rsid w:val="0351CCF3"/>
    <w:rsid w:val="04373E32"/>
    <w:rsid w:val="045A5272"/>
    <w:rsid w:val="04FCCE7B"/>
    <w:rsid w:val="0561ACDE"/>
    <w:rsid w:val="05C1FD0B"/>
    <w:rsid w:val="05CFC1E6"/>
    <w:rsid w:val="05DA2E11"/>
    <w:rsid w:val="067A1967"/>
    <w:rsid w:val="06C95CC3"/>
    <w:rsid w:val="0719BBC5"/>
    <w:rsid w:val="075A6049"/>
    <w:rsid w:val="0798B004"/>
    <w:rsid w:val="07B819F3"/>
    <w:rsid w:val="07C9721D"/>
    <w:rsid w:val="080EB46E"/>
    <w:rsid w:val="089FEBC9"/>
    <w:rsid w:val="08DACA10"/>
    <w:rsid w:val="091D5AA2"/>
    <w:rsid w:val="09545615"/>
    <w:rsid w:val="0A0A60C9"/>
    <w:rsid w:val="0BA3C6E8"/>
    <w:rsid w:val="0BCBF809"/>
    <w:rsid w:val="0BD91D58"/>
    <w:rsid w:val="0BF32DC1"/>
    <w:rsid w:val="0C168C87"/>
    <w:rsid w:val="0C99BB65"/>
    <w:rsid w:val="0CE6F85C"/>
    <w:rsid w:val="0D44E831"/>
    <w:rsid w:val="0DA4BF0A"/>
    <w:rsid w:val="0DE28CAE"/>
    <w:rsid w:val="0E45BB6D"/>
    <w:rsid w:val="0E7C6445"/>
    <w:rsid w:val="0E975068"/>
    <w:rsid w:val="0EABA747"/>
    <w:rsid w:val="0F16D125"/>
    <w:rsid w:val="0F606F0C"/>
    <w:rsid w:val="0F9B9606"/>
    <w:rsid w:val="0FC0C363"/>
    <w:rsid w:val="0FD1E947"/>
    <w:rsid w:val="1010F909"/>
    <w:rsid w:val="10ACD275"/>
    <w:rsid w:val="11AC2525"/>
    <w:rsid w:val="11D5C879"/>
    <w:rsid w:val="12256E3D"/>
    <w:rsid w:val="12D5C1C4"/>
    <w:rsid w:val="12DC2288"/>
    <w:rsid w:val="137D16C8"/>
    <w:rsid w:val="13D596AA"/>
    <w:rsid w:val="13E7A606"/>
    <w:rsid w:val="14087C7C"/>
    <w:rsid w:val="143E8DC4"/>
    <w:rsid w:val="147206D6"/>
    <w:rsid w:val="156C5A3F"/>
    <w:rsid w:val="15EFF7D8"/>
    <w:rsid w:val="164179AF"/>
    <w:rsid w:val="16A023A0"/>
    <w:rsid w:val="16B07FD6"/>
    <w:rsid w:val="16E78BEB"/>
    <w:rsid w:val="16EEB9F1"/>
    <w:rsid w:val="171C910D"/>
    <w:rsid w:val="173084A2"/>
    <w:rsid w:val="178111E6"/>
    <w:rsid w:val="17F730BB"/>
    <w:rsid w:val="181062D1"/>
    <w:rsid w:val="18484279"/>
    <w:rsid w:val="1891FC0B"/>
    <w:rsid w:val="189D42D9"/>
    <w:rsid w:val="19026CF1"/>
    <w:rsid w:val="19A56E59"/>
    <w:rsid w:val="19AEE011"/>
    <w:rsid w:val="1A753723"/>
    <w:rsid w:val="1AD5F7F1"/>
    <w:rsid w:val="1B10EBBD"/>
    <w:rsid w:val="1B220F27"/>
    <w:rsid w:val="1BF0FAFB"/>
    <w:rsid w:val="1C73A5EB"/>
    <w:rsid w:val="1C7C0B11"/>
    <w:rsid w:val="1D7DC067"/>
    <w:rsid w:val="1D82522F"/>
    <w:rsid w:val="1D88D9FE"/>
    <w:rsid w:val="1DA7CCC9"/>
    <w:rsid w:val="1E0595AE"/>
    <w:rsid w:val="1E6AB75A"/>
    <w:rsid w:val="1E79E954"/>
    <w:rsid w:val="1E7D6BAC"/>
    <w:rsid w:val="1F1791C2"/>
    <w:rsid w:val="1F437094"/>
    <w:rsid w:val="1F8DB4EB"/>
    <w:rsid w:val="1FACAC72"/>
    <w:rsid w:val="1FCAF47B"/>
    <w:rsid w:val="1FD5BF15"/>
    <w:rsid w:val="204AAD7D"/>
    <w:rsid w:val="207003B4"/>
    <w:rsid w:val="20A1B60A"/>
    <w:rsid w:val="20E53F3A"/>
    <w:rsid w:val="21536ACF"/>
    <w:rsid w:val="21F4EE77"/>
    <w:rsid w:val="21FDBA02"/>
    <w:rsid w:val="2221884D"/>
    <w:rsid w:val="22240B75"/>
    <w:rsid w:val="22300AC0"/>
    <w:rsid w:val="22C4E837"/>
    <w:rsid w:val="230EB1A4"/>
    <w:rsid w:val="2347D402"/>
    <w:rsid w:val="2415692E"/>
    <w:rsid w:val="24381C36"/>
    <w:rsid w:val="2451C287"/>
    <w:rsid w:val="24D5A297"/>
    <w:rsid w:val="2585245F"/>
    <w:rsid w:val="25945063"/>
    <w:rsid w:val="259AC862"/>
    <w:rsid w:val="25A71A15"/>
    <w:rsid w:val="25CCDAF1"/>
    <w:rsid w:val="25D7EC6D"/>
    <w:rsid w:val="26A04BCF"/>
    <w:rsid w:val="2722BB6A"/>
    <w:rsid w:val="279C96FE"/>
    <w:rsid w:val="27B981C2"/>
    <w:rsid w:val="27D1BC92"/>
    <w:rsid w:val="289427EB"/>
    <w:rsid w:val="28F77DD5"/>
    <w:rsid w:val="293263A5"/>
    <w:rsid w:val="2948AB79"/>
    <w:rsid w:val="297A4B1B"/>
    <w:rsid w:val="2987F0C0"/>
    <w:rsid w:val="29AE390C"/>
    <w:rsid w:val="2A986FBD"/>
    <w:rsid w:val="2C39E6CE"/>
    <w:rsid w:val="2C788C24"/>
    <w:rsid w:val="2C966DF1"/>
    <w:rsid w:val="2CBBF438"/>
    <w:rsid w:val="2D18F04D"/>
    <w:rsid w:val="2D6CED40"/>
    <w:rsid w:val="2D711D4E"/>
    <w:rsid w:val="2DB7507E"/>
    <w:rsid w:val="2EDAFC02"/>
    <w:rsid w:val="2EF3577A"/>
    <w:rsid w:val="2EF3B478"/>
    <w:rsid w:val="2F258DE7"/>
    <w:rsid w:val="2FA5BB2F"/>
    <w:rsid w:val="3004B7F6"/>
    <w:rsid w:val="301D8192"/>
    <w:rsid w:val="3039EAAD"/>
    <w:rsid w:val="3061705A"/>
    <w:rsid w:val="316CA036"/>
    <w:rsid w:val="31BAE356"/>
    <w:rsid w:val="3454C061"/>
    <w:rsid w:val="3463F5F9"/>
    <w:rsid w:val="34C8E068"/>
    <w:rsid w:val="350AB84A"/>
    <w:rsid w:val="350B7B04"/>
    <w:rsid w:val="3540A0C6"/>
    <w:rsid w:val="35973866"/>
    <w:rsid w:val="35EF5643"/>
    <w:rsid w:val="35EF9716"/>
    <w:rsid w:val="36B7FE90"/>
    <w:rsid w:val="36DB6389"/>
    <w:rsid w:val="371A936D"/>
    <w:rsid w:val="373613D4"/>
    <w:rsid w:val="37AD1D8C"/>
    <w:rsid w:val="37E8C8EA"/>
    <w:rsid w:val="38200A8A"/>
    <w:rsid w:val="3832ED51"/>
    <w:rsid w:val="38671B62"/>
    <w:rsid w:val="3A3B299C"/>
    <w:rsid w:val="3B5D9A96"/>
    <w:rsid w:val="3B7E1D02"/>
    <w:rsid w:val="3BC615F9"/>
    <w:rsid w:val="3BECFBA2"/>
    <w:rsid w:val="3C23B5E4"/>
    <w:rsid w:val="3C39F89A"/>
    <w:rsid w:val="3C64170A"/>
    <w:rsid w:val="3CF9C145"/>
    <w:rsid w:val="3D1074DC"/>
    <w:rsid w:val="3D70B1E5"/>
    <w:rsid w:val="3E377813"/>
    <w:rsid w:val="3E3A4A51"/>
    <w:rsid w:val="3E5A93EC"/>
    <w:rsid w:val="3E839761"/>
    <w:rsid w:val="3E9D09E9"/>
    <w:rsid w:val="3F552AE7"/>
    <w:rsid w:val="3F696420"/>
    <w:rsid w:val="3FBD3535"/>
    <w:rsid w:val="3FE79863"/>
    <w:rsid w:val="3FFAC546"/>
    <w:rsid w:val="400A7794"/>
    <w:rsid w:val="403C77A6"/>
    <w:rsid w:val="4054986D"/>
    <w:rsid w:val="408C18AD"/>
    <w:rsid w:val="40E0771A"/>
    <w:rsid w:val="41399CB2"/>
    <w:rsid w:val="414A70E3"/>
    <w:rsid w:val="41898BD0"/>
    <w:rsid w:val="41C8A39D"/>
    <w:rsid w:val="4205AE6B"/>
    <w:rsid w:val="42092970"/>
    <w:rsid w:val="421ACD54"/>
    <w:rsid w:val="42367F59"/>
    <w:rsid w:val="42F51E24"/>
    <w:rsid w:val="4353927E"/>
    <w:rsid w:val="43B0CF2C"/>
    <w:rsid w:val="43E214BE"/>
    <w:rsid w:val="443FA2A8"/>
    <w:rsid w:val="44DF8F62"/>
    <w:rsid w:val="455B8924"/>
    <w:rsid w:val="4562405A"/>
    <w:rsid w:val="45DBCBE5"/>
    <w:rsid w:val="461A602A"/>
    <w:rsid w:val="462CBEE6"/>
    <w:rsid w:val="465471B8"/>
    <w:rsid w:val="46CE36AA"/>
    <w:rsid w:val="4713E98F"/>
    <w:rsid w:val="473770C1"/>
    <w:rsid w:val="47B1920E"/>
    <w:rsid w:val="486CE13E"/>
    <w:rsid w:val="49070FD4"/>
    <w:rsid w:val="4930E32B"/>
    <w:rsid w:val="494FACE0"/>
    <w:rsid w:val="4957370C"/>
    <w:rsid w:val="4986985D"/>
    <w:rsid w:val="4A12F554"/>
    <w:rsid w:val="4A130C7C"/>
    <w:rsid w:val="4AD1FA92"/>
    <w:rsid w:val="4B003009"/>
    <w:rsid w:val="4BF518E7"/>
    <w:rsid w:val="4C1D18C9"/>
    <w:rsid w:val="4C327D41"/>
    <w:rsid w:val="4C6B3A39"/>
    <w:rsid w:val="4CCB923A"/>
    <w:rsid w:val="4D2A909B"/>
    <w:rsid w:val="4D2ACE60"/>
    <w:rsid w:val="4D46FF2A"/>
    <w:rsid w:val="4D72597E"/>
    <w:rsid w:val="4E477ED6"/>
    <w:rsid w:val="4E86ABC4"/>
    <w:rsid w:val="4F7E8640"/>
    <w:rsid w:val="4F98B6B9"/>
    <w:rsid w:val="4FBA78CF"/>
    <w:rsid w:val="4FC0F207"/>
    <w:rsid w:val="50A5F17E"/>
    <w:rsid w:val="510F72E7"/>
    <w:rsid w:val="51BF9170"/>
    <w:rsid w:val="524E8794"/>
    <w:rsid w:val="52D7145B"/>
    <w:rsid w:val="52EFAB11"/>
    <w:rsid w:val="532D8759"/>
    <w:rsid w:val="5394BDA7"/>
    <w:rsid w:val="53BDBC1F"/>
    <w:rsid w:val="53C01A2A"/>
    <w:rsid w:val="53D8926D"/>
    <w:rsid w:val="5461F0E8"/>
    <w:rsid w:val="54641D86"/>
    <w:rsid w:val="5486FE34"/>
    <w:rsid w:val="552A8F23"/>
    <w:rsid w:val="55431D75"/>
    <w:rsid w:val="5582F84F"/>
    <w:rsid w:val="55F3AEBE"/>
    <w:rsid w:val="55F6DFE5"/>
    <w:rsid w:val="56031074"/>
    <w:rsid w:val="56073AA3"/>
    <w:rsid w:val="5657E27C"/>
    <w:rsid w:val="5671B8BF"/>
    <w:rsid w:val="56D5FAD4"/>
    <w:rsid w:val="57181392"/>
    <w:rsid w:val="5725A2CD"/>
    <w:rsid w:val="576492C1"/>
    <w:rsid w:val="578CA726"/>
    <w:rsid w:val="57EC1891"/>
    <w:rsid w:val="5872F39D"/>
    <w:rsid w:val="587756BF"/>
    <w:rsid w:val="58D3826D"/>
    <w:rsid w:val="58F82F9D"/>
    <w:rsid w:val="59180173"/>
    <w:rsid w:val="5984A537"/>
    <w:rsid w:val="59F12731"/>
    <w:rsid w:val="5A1DB433"/>
    <w:rsid w:val="5A91490A"/>
    <w:rsid w:val="5ADF1235"/>
    <w:rsid w:val="5B7062BB"/>
    <w:rsid w:val="5BFBDE54"/>
    <w:rsid w:val="5C4BE222"/>
    <w:rsid w:val="5C549456"/>
    <w:rsid w:val="5C80E514"/>
    <w:rsid w:val="5CB012E7"/>
    <w:rsid w:val="5CEC400D"/>
    <w:rsid w:val="5D4A02F1"/>
    <w:rsid w:val="5D8FF109"/>
    <w:rsid w:val="5D92EC37"/>
    <w:rsid w:val="5DABB1EF"/>
    <w:rsid w:val="5E0178C5"/>
    <w:rsid w:val="5E3C80E5"/>
    <w:rsid w:val="5E4984E2"/>
    <w:rsid w:val="5E636855"/>
    <w:rsid w:val="5E9307FE"/>
    <w:rsid w:val="5F306576"/>
    <w:rsid w:val="5F3FE81B"/>
    <w:rsid w:val="5F6333D7"/>
    <w:rsid w:val="5F9F020B"/>
    <w:rsid w:val="5FA6B9C2"/>
    <w:rsid w:val="5FAA1FBE"/>
    <w:rsid w:val="5FC1B9C1"/>
    <w:rsid w:val="5FE73514"/>
    <w:rsid w:val="5FF6EBA8"/>
    <w:rsid w:val="601944BD"/>
    <w:rsid w:val="6028C92B"/>
    <w:rsid w:val="60DE23F1"/>
    <w:rsid w:val="61129A86"/>
    <w:rsid w:val="613BDD69"/>
    <w:rsid w:val="61800703"/>
    <w:rsid w:val="6182164C"/>
    <w:rsid w:val="61C3821F"/>
    <w:rsid w:val="62615F50"/>
    <w:rsid w:val="62CA8A1B"/>
    <w:rsid w:val="62DB9DB9"/>
    <w:rsid w:val="631A9A43"/>
    <w:rsid w:val="634B6F34"/>
    <w:rsid w:val="64C03B06"/>
    <w:rsid w:val="64CFFB82"/>
    <w:rsid w:val="650D72E6"/>
    <w:rsid w:val="652E62E8"/>
    <w:rsid w:val="65657AE8"/>
    <w:rsid w:val="65B00B1C"/>
    <w:rsid w:val="6638CF4E"/>
    <w:rsid w:val="66CFBE56"/>
    <w:rsid w:val="6775BB49"/>
    <w:rsid w:val="67A13394"/>
    <w:rsid w:val="67AA3E9B"/>
    <w:rsid w:val="67E4B1E5"/>
    <w:rsid w:val="6806CC81"/>
    <w:rsid w:val="68425187"/>
    <w:rsid w:val="68C9BE47"/>
    <w:rsid w:val="68E40751"/>
    <w:rsid w:val="695C583C"/>
    <w:rsid w:val="6AE3F4AD"/>
    <w:rsid w:val="6AE9B7A7"/>
    <w:rsid w:val="6B4287F4"/>
    <w:rsid w:val="6B7F75B2"/>
    <w:rsid w:val="6B83F8EA"/>
    <w:rsid w:val="6B8F3D99"/>
    <w:rsid w:val="6B95C451"/>
    <w:rsid w:val="6BAEFFBB"/>
    <w:rsid w:val="6BB00097"/>
    <w:rsid w:val="6BE6D25C"/>
    <w:rsid w:val="6BEDE9D6"/>
    <w:rsid w:val="6C10B00D"/>
    <w:rsid w:val="6C616CE4"/>
    <w:rsid w:val="6C868304"/>
    <w:rsid w:val="6CFAFFF5"/>
    <w:rsid w:val="6D0F5CBE"/>
    <w:rsid w:val="6D307391"/>
    <w:rsid w:val="6DAB43E9"/>
    <w:rsid w:val="6E3B58E5"/>
    <w:rsid w:val="6E5FE5E3"/>
    <w:rsid w:val="6EE615AB"/>
    <w:rsid w:val="6EF37117"/>
    <w:rsid w:val="6F3726C8"/>
    <w:rsid w:val="6F59EC2D"/>
    <w:rsid w:val="6FB85A52"/>
    <w:rsid w:val="6FDB0F2A"/>
    <w:rsid w:val="703FC38A"/>
    <w:rsid w:val="71022DEF"/>
    <w:rsid w:val="711C4595"/>
    <w:rsid w:val="714548E6"/>
    <w:rsid w:val="71F58016"/>
    <w:rsid w:val="72B26169"/>
    <w:rsid w:val="7337F0C5"/>
    <w:rsid w:val="735305D0"/>
    <w:rsid w:val="74324392"/>
    <w:rsid w:val="744FADDE"/>
    <w:rsid w:val="7491A547"/>
    <w:rsid w:val="74D87F01"/>
    <w:rsid w:val="753F8076"/>
    <w:rsid w:val="75AABCAB"/>
    <w:rsid w:val="75C0D33A"/>
    <w:rsid w:val="76000782"/>
    <w:rsid w:val="7699FD86"/>
    <w:rsid w:val="76BE67DE"/>
    <w:rsid w:val="774B8A1D"/>
    <w:rsid w:val="774DACE8"/>
    <w:rsid w:val="7761C3AE"/>
    <w:rsid w:val="79BBCFEA"/>
    <w:rsid w:val="7A29DC22"/>
    <w:rsid w:val="7A2C335C"/>
    <w:rsid w:val="7A40ECD8"/>
    <w:rsid w:val="7A70A877"/>
    <w:rsid w:val="7A7B2B24"/>
    <w:rsid w:val="7B027813"/>
    <w:rsid w:val="7B1FDFE7"/>
    <w:rsid w:val="7B275F1D"/>
    <w:rsid w:val="7B5C0032"/>
    <w:rsid w:val="7B6499DA"/>
    <w:rsid w:val="7B64C50E"/>
    <w:rsid w:val="7B8CD61C"/>
    <w:rsid w:val="7BC18F4C"/>
    <w:rsid w:val="7C4ED8FA"/>
    <w:rsid w:val="7CBA6C6C"/>
    <w:rsid w:val="7D29E151"/>
    <w:rsid w:val="7D3F695D"/>
    <w:rsid w:val="7D8B3375"/>
    <w:rsid w:val="7DEB1FFE"/>
    <w:rsid w:val="7E42BD7E"/>
    <w:rsid w:val="7E5F7517"/>
    <w:rsid w:val="7F2A7704"/>
    <w:rsid w:val="7F4DE02F"/>
    <w:rsid w:val="7F7A5C80"/>
    <w:rsid w:val="7F8BF3C4"/>
    <w:rsid w:val="7FC2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0ED89AF"/>
  <w15:docId w15:val="{B3A1A60F-788C-41DC-BA8F-B8336D22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931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12-9-fett-s">
    <w:name w:val="t-12-9-fett-s"/>
    <w:basedOn w:val="Normal"/>
    <w:rsid w:val="00762931"/>
    <w:pPr>
      <w:spacing w:before="100" w:beforeAutospacing="1" w:after="100" w:afterAutospacing="1"/>
      <w:jc w:val="center"/>
    </w:pPr>
    <w:rPr>
      <w:rFonts w:eastAsia="Times New Roman" w:cs="Times New Roman"/>
      <w:b/>
      <w:bCs/>
      <w:sz w:val="28"/>
      <w:szCs w:val="28"/>
      <w:lang w:eastAsia="hr-HR"/>
    </w:rPr>
  </w:style>
  <w:style w:type="paragraph" w:customStyle="1" w:styleId="t-9-8-potpis">
    <w:name w:val="t-9-8-potpis"/>
    <w:basedOn w:val="Normal"/>
    <w:rsid w:val="00762931"/>
    <w:pPr>
      <w:spacing w:before="100" w:beforeAutospacing="1" w:after="100" w:afterAutospacing="1"/>
      <w:ind w:left="7344"/>
      <w:jc w:val="center"/>
    </w:pPr>
    <w:rPr>
      <w:rFonts w:eastAsia="Times New Roman" w:cs="Times New Roman"/>
      <w:szCs w:val="24"/>
      <w:lang w:eastAsia="hr-HR"/>
    </w:rPr>
  </w:style>
  <w:style w:type="paragraph" w:customStyle="1" w:styleId="tb-na16">
    <w:name w:val="tb-na16"/>
    <w:basedOn w:val="Normal"/>
    <w:rsid w:val="00762931"/>
    <w:pPr>
      <w:spacing w:before="100" w:beforeAutospacing="1" w:after="100" w:afterAutospacing="1"/>
      <w:jc w:val="center"/>
    </w:pPr>
    <w:rPr>
      <w:rFonts w:eastAsia="Times New Roman" w:cs="Times New Roman"/>
      <w:b/>
      <w:bCs/>
      <w:sz w:val="36"/>
      <w:szCs w:val="36"/>
      <w:lang w:eastAsia="hr-HR"/>
    </w:rPr>
  </w:style>
  <w:style w:type="paragraph" w:customStyle="1" w:styleId="clanak">
    <w:name w:val="clanak"/>
    <w:basedOn w:val="Normal"/>
    <w:rsid w:val="00762931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hr-HR"/>
    </w:rPr>
  </w:style>
  <w:style w:type="paragraph" w:customStyle="1" w:styleId="t-9-8">
    <w:name w:val="t-9-8"/>
    <w:basedOn w:val="Normal"/>
    <w:rsid w:val="00762931"/>
    <w:pPr>
      <w:spacing w:before="100" w:beforeAutospacing="1" w:after="100" w:afterAutospacing="1"/>
    </w:pPr>
    <w:rPr>
      <w:rFonts w:eastAsia="Times New Roman" w:cs="Times New Roman"/>
      <w:szCs w:val="24"/>
      <w:lang w:eastAsia="hr-HR"/>
    </w:rPr>
  </w:style>
  <w:style w:type="paragraph" w:customStyle="1" w:styleId="klasa2">
    <w:name w:val="klasa2"/>
    <w:basedOn w:val="Normal"/>
    <w:rsid w:val="00762931"/>
    <w:pPr>
      <w:spacing w:before="100" w:beforeAutospacing="1" w:after="100" w:afterAutospacing="1"/>
    </w:pPr>
    <w:rPr>
      <w:rFonts w:eastAsia="Times New Roman" w:cs="Times New Roman"/>
      <w:szCs w:val="24"/>
      <w:lang w:eastAsia="hr-HR"/>
    </w:rPr>
  </w:style>
  <w:style w:type="character" w:customStyle="1" w:styleId="bold1">
    <w:name w:val="bold1"/>
    <w:basedOn w:val="DefaultParagraphFont"/>
    <w:rsid w:val="00762931"/>
    <w:rPr>
      <w:b/>
      <w:bCs/>
    </w:rPr>
  </w:style>
  <w:style w:type="paragraph" w:styleId="ListParagraph">
    <w:name w:val="List Paragraph"/>
    <w:basedOn w:val="Normal"/>
    <w:uiPriority w:val="34"/>
    <w:qFormat/>
    <w:rsid w:val="00762931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lang w:eastAsia="hr-HR"/>
    </w:rPr>
  </w:style>
  <w:style w:type="character" w:styleId="Hyperlink">
    <w:name w:val="Hyperlink"/>
    <w:basedOn w:val="DefaultParagraphFont"/>
    <w:uiPriority w:val="99"/>
    <w:unhideWhenUsed/>
    <w:rsid w:val="00762931"/>
    <w:rPr>
      <w:strike w:val="0"/>
      <w:dstrike w:val="0"/>
      <w:color w:val="F38630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EC32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32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328D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32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328D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32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28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47FF1"/>
    <w:pPr>
      <w:spacing w:after="0" w:line="240" w:lineRule="auto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3C75F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75F0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C75F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75F0"/>
    <w:rPr>
      <w:rFonts w:ascii="Times New Roman" w:hAnsi="Times New Roman"/>
      <w:sz w:val="24"/>
    </w:rPr>
  </w:style>
  <w:style w:type="table" w:styleId="TableGrid">
    <w:name w:val="Table Grid"/>
    <w:basedOn w:val="TableNormal"/>
    <w:rsid w:val="00FF05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2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AZJMDCZ6QSYZ-1849078857-12099</_dlc_DocId>
    <_dlc_DocIdUrl xmlns="a494813a-d0d8-4dad-94cb-0d196f36ba15">
      <Url>https://ekoordinacije.vlada.hr/koordinacija-gospodarstvo/_layouts/15/DocIdRedir.aspx?ID=AZJMDCZ6QSYZ-1849078857-12099</Url>
      <Description>AZJMDCZ6QSYZ-1849078857-12099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CC1D09-0574-40DD-B783-198E83D9F27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9176EFB-B1D2-4106-B6A6-DD01AB50F6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9F25FC-C3A6-470C-A07C-CBB394B56D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E1A0B0B-4631-453B-8870-CAE20DC36D97}">
  <ds:schemaRefs>
    <ds:schemaRef ds:uri="http://schemas.microsoft.com/office/2006/documentManagement/types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4375548C-CB8C-40D8-B2B1-56E167D96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MGIPU</Company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 Bilić</dc:creator>
  <cp:lastModifiedBy>Sonja Tučkar</cp:lastModifiedBy>
  <cp:revision>7</cp:revision>
  <cp:lastPrinted>2021-12-14T09:07:00Z</cp:lastPrinted>
  <dcterms:created xsi:type="dcterms:W3CDTF">2021-12-13T10:33:00Z</dcterms:created>
  <dcterms:modified xsi:type="dcterms:W3CDTF">2021-12-21T12:16:00Z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af218ef2-b928-4c92-9e78-8af060d7996e</vt:lpwstr>
  </property>
</Properties>
</file>