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B93480" w14:textId="77777777" w:rsidR="009B60F5" w:rsidRDefault="009B60F5" w:rsidP="009B60F5">
      <w:pPr>
        <w:jc w:val="center"/>
        <w:rPr>
          <w:rFonts w:ascii="Times New Roman" w:hAnsi="Times New Roman" w:cs="Times New Roman"/>
          <w:sz w:val="24"/>
          <w:szCs w:val="24"/>
          <w:lang w:val="hr-HR"/>
        </w:rPr>
      </w:pPr>
      <w:r>
        <w:rPr>
          <w:rFonts w:ascii="Times New Roman" w:hAnsi="Times New Roman" w:cs="Times New Roman"/>
          <w:noProof/>
          <w:sz w:val="24"/>
          <w:szCs w:val="24"/>
          <w:lang w:val="hr-HR" w:eastAsia="hr-HR"/>
        </w:rPr>
        <w:drawing>
          <wp:inline distT="0" distB="0" distL="0" distR="0" wp14:anchorId="67C2028F" wp14:editId="18E905D6">
            <wp:extent cx="504825" cy="685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14:paraId="1C1FF1A9" w14:textId="77777777" w:rsidR="009B60F5" w:rsidRDefault="009B60F5" w:rsidP="009B60F5">
      <w:pPr>
        <w:spacing w:before="60" w:after="1680"/>
        <w:jc w:val="center"/>
        <w:rPr>
          <w:rFonts w:ascii="Times New Roman" w:hAnsi="Times New Roman" w:cs="Times New Roman"/>
          <w:sz w:val="24"/>
          <w:szCs w:val="24"/>
          <w:lang w:val="hr-HR"/>
        </w:rPr>
      </w:pPr>
      <w:r>
        <w:rPr>
          <w:rFonts w:ascii="Times New Roman" w:hAnsi="Times New Roman" w:cs="Times New Roman"/>
          <w:sz w:val="24"/>
          <w:szCs w:val="24"/>
          <w:lang w:val="hr-HR"/>
        </w:rPr>
        <w:t>VLADA REPUBLIKE HRVATSKE</w:t>
      </w:r>
    </w:p>
    <w:p w14:paraId="1086AE19" w14:textId="77777777" w:rsidR="009B60F5" w:rsidRDefault="009B60F5" w:rsidP="009B60F5">
      <w:pPr>
        <w:jc w:val="both"/>
        <w:rPr>
          <w:rFonts w:ascii="Times New Roman" w:hAnsi="Times New Roman" w:cs="Times New Roman"/>
          <w:sz w:val="24"/>
          <w:szCs w:val="24"/>
          <w:lang w:val="hr-HR"/>
        </w:rPr>
      </w:pPr>
    </w:p>
    <w:p w14:paraId="19D1B66C" w14:textId="0926939D" w:rsidR="009B60F5" w:rsidRDefault="009B60F5" w:rsidP="009B60F5">
      <w:pPr>
        <w:jc w:val="right"/>
        <w:rPr>
          <w:rFonts w:ascii="Times New Roman" w:hAnsi="Times New Roman" w:cs="Times New Roman"/>
          <w:sz w:val="24"/>
          <w:szCs w:val="24"/>
          <w:lang w:val="hr-HR"/>
        </w:rPr>
      </w:pPr>
      <w:r>
        <w:rPr>
          <w:rFonts w:ascii="Times New Roman" w:hAnsi="Times New Roman" w:cs="Times New Roman"/>
          <w:sz w:val="24"/>
          <w:szCs w:val="24"/>
          <w:lang w:val="hr-HR"/>
        </w:rPr>
        <w:t xml:space="preserve">Zagreb, </w:t>
      </w:r>
      <w:r w:rsidR="00447D48">
        <w:rPr>
          <w:rFonts w:ascii="Times New Roman" w:hAnsi="Times New Roman" w:cs="Times New Roman"/>
          <w:sz w:val="24"/>
          <w:szCs w:val="24"/>
          <w:lang w:val="hr-HR"/>
        </w:rPr>
        <w:t>2. rujna</w:t>
      </w:r>
      <w:r>
        <w:rPr>
          <w:rFonts w:ascii="Times New Roman" w:hAnsi="Times New Roman" w:cs="Times New Roman"/>
          <w:sz w:val="24"/>
          <w:szCs w:val="24"/>
          <w:lang w:val="hr-HR"/>
        </w:rPr>
        <w:t xml:space="preserve"> 2021.</w:t>
      </w:r>
    </w:p>
    <w:p w14:paraId="1D500FB3" w14:textId="77777777" w:rsidR="009B60F5" w:rsidRDefault="009B60F5" w:rsidP="009B60F5">
      <w:pPr>
        <w:jc w:val="right"/>
        <w:rPr>
          <w:rFonts w:ascii="Times New Roman" w:hAnsi="Times New Roman" w:cs="Times New Roman"/>
          <w:sz w:val="24"/>
          <w:szCs w:val="24"/>
          <w:lang w:val="hr-HR"/>
        </w:rPr>
      </w:pPr>
    </w:p>
    <w:p w14:paraId="2376FDED" w14:textId="77777777" w:rsidR="009B60F5" w:rsidRDefault="009B60F5" w:rsidP="009B60F5">
      <w:pPr>
        <w:jc w:val="right"/>
        <w:rPr>
          <w:rFonts w:ascii="Times New Roman" w:hAnsi="Times New Roman" w:cs="Times New Roman"/>
          <w:sz w:val="24"/>
          <w:szCs w:val="24"/>
          <w:lang w:val="hr-HR"/>
        </w:rPr>
      </w:pPr>
    </w:p>
    <w:p w14:paraId="26F833E8" w14:textId="77777777" w:rsidR="009B60F5" w:rsidRDefault="009B60F5" w:rsidP="009B60F5">
      <w:pPr>
        <w:jc w:val="both"/>
        <w:rPr>
          <w:rFonts w:ascii="Times New Roman" w:hAnsi="Times New Roman" w:cs="Times New Roman"/>
          <w:sz w:val="24"/>
          <w:szCs w:val="24"/>
          <w:lang w:val="hr-HR"/>
        </w:rPr>
      </w:pPr>
      <w:r>
        <w:rPr>
          <w:rFonts w:ascii="Times New Roman" w:hAnsi="Times New Roman" w:cs="Times New Roman"/>
          <w:sz w:val="24"/>
          <w:szCs w:val="24"/>
          <w:lang w:val="hr-HR"/>
        </w:rPr>
        <w:t>__________________________________________________________________________</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9B60F5" w14:paraId="028A8ACA" w14:textId="77777777" w:rsidTr="009B60F5">
        <w:tc>
          <w:tcPr>
            <w:tcW w:w="1951" w:type="dxa"/>
            <w:hideMark/>
          </w:tcPr>
          <w:p w14:paraId="1AEC17B6" w14:textId="77777777" w:rsidR="009B60F5" w:rsidRDefault="009B60F5">
            <w:pPr>
              <w:spacing w:line="360" w:lineRule="auto"/>
              <w:rPr>
                <w:rFonts w:ascii="Times New Roman" w:hAnsi="Times New Roman" w:cs="Times New Roman"/>
                <w:sz w:val="24"/>
                <w:szCs w:val="24"/>
              </w:rPr>
            </w:pPr>
            <w:r>
              <w:rPr>
                <w:rFonts w:ascii="Times New Roman" w:hAnsi="Times New Roman" w:cs="Times New Roman"/>
                <w:sz w:val="24"/>
                <w:szCs w:val="24"/>
                <w:lang w:val="hr-HR"/>
              </w:rPr>
              <w:t xml:space="preserve"> </w:t>
            </w:r>
            <w:r>
              <w:rPr>
                <w:rFonts w:ascii="Times New Roman" w:hAnsi="Times New Roman" w:cs="Times New Roman"/>
                <w:b/>
                <w:smallCaps/>
                <w:sz w:val="24"/>
                <w:szCs w:val="24"/>
              </w:rPr>
              <w:t>predlagatelj</w:t>
            </w:r>
            <w:r>
              <w:rPr>
                <w:rFonts w:ascii="Times New Roman" w:hAnsi="Times New Roman" w:cs="Times New Roman"/>
                <w:b/>
                <w:sz w:val="24"/>
                <w:szCs w:val="24"/>
              </w:rPr>
              <w:t>:</w:t>
            </w:r>
          </w:p>
        </w:tc>
        <w:tc>
          <w:tcPr>
            <w:tcW w:w="7229" w:type="dxa"/>
            <w:hideMark/>
          </w:tcPr>
          <w:p w14:paraId="6E565F15" w14:textId="77777777" w:rsidR="009B60F5" w:rsidRDefault="009B60F5">
            <w:pPr>
              <w:spacing w:line="360" w:lineRule="auto"/>
              <w:rPr>
                <w:rFonts w:ascii="Times New Roman" w:hAnsi="Times New Roman" w:cs="Times New Roman"/>
                <w:sz w:val="24"/>
                <w:szCs w:val="24"/>
              </w:rPr>
            </w:pPr>
            <w:r>
              <w:rPr>
                <w:rFonts w:ascii="Times New Roman" w:hAnsi="Times New Roman" w:cs="Times New Roman"/>
                <w:sz w:val="24"/>
                <w:szCs w:val="24"/>
              </w:rPr>
              <w:t>Ministarstvo gospodarstva i održivog razvoja</w:t>
            </w:r>
          </w:p>
        </w:tc>
      </w:tr>
    </w:tbl>
    <w:p w14:paraId="17FB1910" w14:textId="77777777" w:rsidR="009B60F5" w:rsidRDefault="009B60F5" w:rsidP="009B60F5">
      <w:pPr>
        <w:jc w:val="both"/>
        <w:rPr>
          <w:rFonts w:ascii="Times New Roman" w:hAnsi="Times New Roman" w:cs="Times New Roman"/>
          <w:sz w:val="24"/>
          <w:szCs w:val="24"/>
          <w:lang w:val="hr-HR"/>
        </w:rPr>
      </w:pPr>
      <w:r>
        <w:rPr>
          <w:rFonts w:ascii="Times New Roman" w:hAnsi="Times New Roman" w:cs="Times New Roman"/>
          <w:sz w:val="24"/>
          <w:szCs w:val="24"/>
          <w:lang w:val="hr-HR"/>
        </w:rPr>
        <w:t>__________________________________________________________________________</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9B60F5" w14:paraId="41034B2C" w14:textId="77777777" w:rsidTr="009B60F5">
        <w:tc>
          <w:tcPr>
            <w:tcW w:w="1951" w:type="dxa"/>
            <w:hideMark/>
          </w:tcPr>
          <w:p w14:paraId="16FD3EB4" w14:textId="77777777" w:rsidR="009B60F5" w:rsidRDefault="009B60F5">
            <w:pPr>
              <w:spacing w:line="360" w:lineRule="auto"/>
              <w:rPr>
                <w:rFonts w:ascii="Times New Roman" w:hAnsi="Times New Roman" w:cs="Times New Roman"/>
                <w:sz w:val="24"/>
                <w:szCs w:val="24"/>
              </w:rPr>
            </w:pPr>
            <w:r>
              <w:rPr>
                <w:rFonts w:ascii="Times New Roman" w:hAnsi="Times New Roman" w:cs="Times New Roman"/>
                <w:b/>
                <w:smallCaps/>
                <w:sz w:val="24"/>
                <w:szCs w:val="24"/>
              </w:rPr>
              <w:t xml:space="preserve"> predmet</w:t>
            </w:r>
            <w:r>
              <w:rPr>
                <w:rFonts w:ascii="Times New Roman" w:hAnsi="Times New Roman" w:cs="Times New Roman"/>
                <w:b/>
                <w:sz w:val="24"/>
                <w:szCs w:val="24"/>
              </w:rPr>
              <w:t>:</w:t>
            </w:r>
          </w:p>
        </w:tc>
        <w:tc>
          <w:tcPr>
            <w:tcW w:w="7229" w:type="dxa"/>
          </w:tcPr>
          <w:p w14:paraId="0C5B393D" w14:textId="77777777" w:rsidR="009B60F5" w:rsidRDefault="009B60F5">
            <w:pPr>
              <w:jc w:val="both"/>
              <w:rPr>
                <w:rFonts w:ascii="Times New Roman" w:eastAsia="Calibri" w:hAnsi="Times New Roman" w:cs="Times New Roman"/>
                <w:sz w:val="24"/>
                <w:szCs w:val="24"/>
              </w:rPr>
            </w:pPr>
            <w:r>
              <w:rPr>
                <w:rFonts w:ascii="Times New Roman" w:eastAsia="Calibri" w:hAnsi="Times New Roman" w:cs="Times New Roman"/>
                <w:sz w:val="24"/>
                <w:szCs w:val="24"/>
              </w:rPr>
              <w:t>Nacrt prijedloga zakona o zaštiti potrošača</w:t>
            </w:r>
          </w:p>
          <w:p w14:paraId="22AF9554" w14:textId="77777777" w:rsidR="009B60F5" w:rsidRDefault="009B60F5">
            <w:pPr>
              <w:jc w:val="both"/>
              <w:rPr>
                <w:rFonts w:ascii="Times New Roman" w:eastAsiaTheme="minorEastAsia" w:hAnsi="Times New Roman" w:cs="Times New Roman"/>
                <w:sz w:val="24"/>
                <w:szCs w:val="24"/>
                <w:lang w:eastAsia="hr-HR"/>
              </w:rPr>
            </w:pPr>
          </w:p>
          <w:p w14:paraId="45008BE3" w14:textId="77777777" w:rsidR="009B60F5" w:rsidRDefault="009B60F5">
            <w:pPr>
              <w:spacing w:line="360" w:lineRule="auto"/>
              <w:jc w:val="both"/>
              <w:rPr>
                <w:rFonts w:ascii="Times New Roman" w:hAnsi="Times New Roman" w:cs="Times New Roman"/>
                <w:sz w:val="24"/>
                <w:szCs w:val="24"/>
              </w:rPr>
            </w:pPr>
          </w:p>
        </w:tc>
      </w:tr>
    </w:tbl>
    <w:p w14:paraId="3667AA4E" w14:textId="77777777" w:rsidR="009B60F5" w:rsidRDefault="009B60F5" w:rsidP="009B60F5">
      <w:pPr>
        <w:jc w:val="both"/>
        <w:rPr>
          <w:rFonts w:ascii="Times New Roman" w:hAnsi="Times New Roman" w:cs="Times New Roman"/>
          <w:sz w:val="24"/>
          <w:szCs w:val="24"/>
          <w:lang w:val="hr-HR"/>
        </w:rPr>
      </w:pPr>
      <w:r>
        <w:rPr>
          <w:rFonts w:ascii="Times New Roman" w:hAnsi="Times New Roman" w:cs="Times New Roman"/>
          <w:sz w:val="24"/>
          <w:szCs w:val="24"/>
          <w:lang w:val="hr-HR"/>
        </w:rPr>
        <w:t>__________________________________________________________________________</w:t>
      </w:r>
    </w:p>
    <w:p w14:paraId="41FD4B93" w14:textId="77777777" w:rsidR="009B60F5" w:rsidRDefault="009B60F5" w:rsidP="009B60F5">
      <w:pPr>
        <w:spacing w:after="0" w:line="240" w:lineRule="auto"/>
        <w:jc w:val="right"/>
        <w:rPr>
          <w:rFonts w:ascii="Times New Roman" w:hAnsi="Times New Roman" w:cs="Times New Roman"/>
          <w:b/>
          <w:sz w:val="24"/>
          <w:szCs w:val="24"/>
          <w:lang w:val="hr-HR"/>
        </w:rPr>
      </w:pPr>
    </w:p>
    <w:p w14:paraId="2D492D0E" w14:textId="77777777" w:rsidR="009B60F5" w:rsidRDefault="009B60F5" w:rsidP="009B60F5">
      <w:pPr>
        <w:spacing w:after="0" w:line="240" w:lineRule="auto"/>
        <w:jc w:val="right"/>
        <w:rPr>
          <w:rFonts w:ascii="Times New Roman" w:hAnsi="Times New Roman" w:cs="Times New Roman"/>
          <w:b/>
          <w:sz w:val="24"/>
          <w:szCs w:val="24"/>
          <w:lang w:val="hr-HR"/>
        </w:rPr>
      </w:pPr>
    </w:p>
    <w:p w14:paraId="6B524614" w14:textId="77777777" w:rsidR="009B60F5" w:rsidRDefault="009B60F5" w:rsidP="009B60F5">
      <w:pPr>
        <w:spacing w:after="0" w:line="240" w:lineRule="auto"/>
        <w:jc w:val="right"/>
        <w:rPr>
          <w:rFonts w:ascii="Times New Roman" w:hAnsi="Times New Roman" w:cs="Times New Roman"/>
          <w:b/>
          <w:sz w:val="24"/>
          <w:szCs w:val="24"/>
          <w:lang w:val="hr-HR"/>
        </w:rPr>
      </w:pPr>
    </w:p>
    <w:p w14:paraId="4E575EDB" w14:textId="77777777" w:rsidR="009B60F5" w:rsidRDefault="009B60F5" w:rsidP="009B60F5">
      <w:pPr>
        <w:spacing w:after="0" w:line="240" w:lineRule="auto"/>
        <w:jc w:val="right"/>
        <w:rPr>
          <w:rFonts w:ascii="Times New Roman" w:hAnsi="Times New Roman" w:cs="Times New Roman"/>
          <w:b/>
          <w:sz w:val="24"/>
          <w:szCs w:val="24"/>
          <w:lang w:val="hr-HR"/>
        </w:rPr>
      </w:pPr>
    </w:p>
    <w:p w14:paraId="08DEDF7D" w14:textId="77777777" w:rsidR="009B60F5" w:rsidRDefault="009B60F5" w:rsidP="009B60F5">
      <w:pPr>
        <w:spacing w:after="0" w:line="240" w:lineRule="auto"/>
        <w:jc w:val="right"/>
        <w:rPr>
          <w:rFonts w:ascii="Times New Roman" w:hAnsi="Times New Roman" w:cs="Times New Roman"/>
          <w:b/>
          <w:sz w:val="24"/>
          <w:szCs w:val="24"/>
          <w:lang w:val="hr-HR"/>
        </w:rPr>
      </w:pPr>
    </w:p>
    <w:p w14:paraId="69306F69" w14:textId="77777777" w:rsidR="009B60F5" w:rsidRDefault="009B60F5" w:rsidP="009B60F5">
      <w:pPr>
        <w:spacing w:after="0" w:line="240" w:lineRule="auto"/>
        <w:jc w:val="right"/>
        <w:rPr>
          <w:rFonts w:ascii="Times New Roman" w:hAnsi="Times New Roman" w:cs="Times New Roman"/>
          <w:b/>
          <w:sz w:val="24"/>
          <w:szCs w:val="24"/>
          <w:lang w:val="hr-HR"/>
        </w:rPr>
      </w:pPr>
    </w:p>
    <w:p w14:paraId="022F0769" w14:textId="77777777" w:rsidR="009B60F5" w:rsidRDefault="009B60F5" w:rsidP="009B60F5">
      <w:pPr>
        <w:spacing w:after="0" w:line="240" w:lineRule="auto"/>
        <w:jc w:val="right"/>
        <w:rPr>
          <w:rFonts w:ascii="Times New Roman" w:hAnsi="Times New Roman" w:cs="Times New Roman"/>
          <w:b/>
          <w:sz w:val="24"/>
          <w:szCs w:val="24"/>
          <w:lang w:val="hr-HR"/>
        </w:rPr>
      </w:pPr>
    </w:p>
    <w:p w14:paraId="613BE8B6" w14:textId="77777777" w:rsidR="009B60F5" w:rsidRDefault="009B60F5" w:rsidP="009B60F5">
      <w:pPr>
        <w:spacing w:after="0" w:line="240" w:lineRule="auto"/>
        <w:jc w:val="right"/>
        <w:rPr>
          <w:rFonts w:ascii="Times New Roman" w:hAnsi="Times New Roman" w:cs="Times New Roman"/>
          <w:b/>
          <w:sz w:val="24"/>
          <w:szCs w:val="24"/>
          <w:lang w:val="hr-HR"/>
        </w:rPr>
      </w:pPr>
    </w:p>
    <w:p w14:paraId="525B7658" w14:textId="77777777" w:rsidR="009B60F5" w:rsidRDefault="009B60F5" w:rsidP="009B60F5">
      <w:pPr>
        <w:spacing w:after="0" w:line="240" w:lineRule="auto"/>
        <w:jc w:val="right"/>
        <w:rPr>
          <w:rFonts w:ascii="Times New Roman" w:hAnsi="Times New Roman" w:cs="Times New Roman"/>
          <w:b/>
          <w:sz w:val="24"/>
          <w:szCs w:val="24"/>
          <w:lang w:val="hr-HR"/>
        </w:rPr>
      </w:pPr>
    </w:p>
    <w:p w14:paraId="19D7F1DA" w14:textId="77777777" w:rsidR="009B60F5" w:rsidRDefault="009B60F5" w:rsidP="009B60F5">
      <w:pPr>
        <w:spacing w:after="0" w:line="240" w:lineRule="auto"/>
        <w:jc w:val="right"/>
        <w:rPr>
          <w:rFonts w:ascii="Times New Roman" w:hAnsi="Times New Roman" w:cs="Times New Roman"/>
          <w:b/>
          <w:sz w:val="24"/>
          <w:szCs w:val="24"/>
          <w:lang w:val="hr-HR"/>
        </w:rPr>
      </w:pPr>
    </w:p>
    <w:p w14:paraId="0C65F08B" w14:textId="77777777" w:rsidR="009B60F5" w:rsidRDefault="009B60F5" w:rsidP="009B60F5">
      <w:pPr>
        <w:spacing w:after="0" w:line="240" w:lineRule="auto"/>
        <w:jc w:val="right"/>
        <w:rPr>
          <w:rFonts w:ascii="Times New Roman" w:hAnsi="Times New Roman" w:cs="Times New Roman"/>
          <w:b/>
          <w:sz w:val="24"/>
          <w:szCs w:val="24"/>
          <w:lang w:val="hr-HR"/>
        </w:rPr>
      </w:pPr>
    </w:p>
    <w:p w14:paraId="3DC9CEC0" w14:textId="77777777" w:rsidR="009B60F5" w:rsidRDefault="009B60F5" w:rsidP="009B60F5">
      <w:pPr>
        <w:spacing w:after="0" w:line="240" w:lineRule="auto"/>
        <w:jc w:val="right"/>
        <w:rPr>
          <w:rFonts w:ascii="Times New Roman" w:hAnsi="Times New Roman" w:cs="Times New Roman"/>
          <w:b/>
          <w:sz w:val="24"/>
          <w:szCs w:val="24"/>
          <w:lang w:val="hr-HR"/>
        </w:rPr>
      </w:pPr>
    </w:p>
    <w:p w14:paraId="020D75D1" w14:textId="77777777" w:rsidR="009B60F5" w:rsidRDefault="009B60F5" w:rsidP="009B60F5">
      <w:pPr>
        <w:spacing w:after="0" w:line="240" w:lineRule="auto"/>
        <w:jc w:val="right"/>
        <w:rPr>
          <w:rFonts w:ascii="Times New Roman" w:hAnsi="Times New Roman" w:cs="Times New Roman"/>
          <w:b/>
          <w:sz w:val="24"/>
          <w:szCs w:val="24"/>
          <w:lang w:val="hr-HR"/>
        </w:rPr>
      </w:pPr>
    </w:p>
    <w:p w14:paraId="596D9323" w14:textId="77777777" w:rsidR="009B60F5" w:rsidRDefault="009B60F5" w:rsidP="009B60F5">
      <w:pPr>
        <w:spacing w:after="0" w:line="240" w:lineRule="auto"/>
        <w:jc w:val="right"/>
        <w:rPr>
          <w:rFonts w:ascii="Times New Roman" w:hAnsi="Times New Roman" w:cs="Times New Roman"/>
          <w:b/>
          <w:sz w:val="24"/>
          <w:szCs w:val="24"/>
          <w:lang w:val="hr-HR"/>
        </w:rPr>
      </w:pPr>
    </w:p>
    <w:p w14:paraId="5BB2991B" w14:textId="77777777" w:rsidR="009B60F5" w:rsidRDefault="009B60F5" w:rsidP="009B60F5">
      <w:pPr>
        <w:spacing w:after="0" w:line="240" w:lineRule="auto"/>
        <w:jc w:val="right"/>
        <w:rPr>
          <w:rFonts w:ascii="Times New Roman" w:hAnsi="Times New Roman" w:cs="Times New Roman"/>
          <w:b/>
          <w:sz w:val="24"/>
          <w:szCs w:val="24"/>
          <w:lang w:val="hr-HR"/>
        </w:rPr>
      </w:pPr>
    </w:p>
    <w:p w14:paraId="6DA88728" w14:textId="77777777" w:rsidR="009B60F5" w:rsidRDefault="009B60F5" w:rsidP="009B60F5">
      <w:pPr>
        <w:spacing w:after="0" w:line="240" w:lineRule="auto"/>
        <w:jc w:val="right"/>
        <w:rPr>
          <w:rFonts w:ascii="Times New Roman" w:hAnsi="Times New Roman" w:cs="Times New Roman"/>
          <w:b/>
          <w:sz w:val="24"/>
          <w:szCs w:val="24"/>
          <w:lang w:val="hr-HR"/>
        </w:rPr>
      </w:pPr>
    </w:p>
    <w:p w14:paraId="75560E60" w14:textId="77777777" w:rsidR="009B60F5" w:rsidRDefault="009B60F5" w:rsidP="009B60F5">
      <w:pPr>
        <w:spacing w:after="0" w:line="240" w:lineRule="auto"/>
        <w:jc w:val="right"/>
        <w:rPr>
          <w:rFonts w:ascii="Times New Roman" w:hAnsi="Times New Roman" w:cs="Times New Roman"/>
          <w:b/>
          <w:sz w:val="24"/>
          <w:szCs w:val="24"/>
          <w:lang w:val="hr-HR"/>
        </w:rPr>
      </w:pPr>
    </w:p>
    <w:p w14:paraId="01727B08" w14:textId="77777777" w:rsidR="009B60F5" w:rsidRDefault="009B60F5" w:rsidP="009B60F5">
      <w:pPr>
        <w:spacing w:after="0" w:line="240" w:lineRule="auto"/>
        <w:jc w:val="right"/>
        <w:rPr>
          <w:rFonts w:ascii="Times New Roman" w:hAnsi="Times New Roman" w:cs="Times New Roman"/>
          <w:b/>
          <w:sz w:val="24"/>
          <w:szCs w:val="24"/>
          <w:lang w:val="hr-HR"/>
        </w:rPr>
      </w:pPr>
    </w:p>
    <w:p w14:paraId="1FE682A7" w14:textId="77777777" w:rsidR="009B60F5" w:rsidRDefault="009B60F5" w:rsidP="009B60F5">
      <w:pPr>
        <w:spacing w:after="0" w:line="240" w:lineRule="auto"/>
        <w:jc w:val="right"/>
        <w:rPr>
          <w:rFonts w:ascii="Times New Roman" w:hAnsi="Times New Roman" w:cs="Times New Roman"/>
          <w:b/>
          <w:sz w:val="24"/>
          <w:szCs w:val="24"/>
          <w:lang w:val="hr-HR"/>
        </w:rPr>
      </w:pPr>
    </w:p>
    <w:p w14:paraId="692F029B" w14:textId="77777777" w:rsidR="009B60F5" w:rsidRDefault="009B60F5" w:rsidP="009B60F5">
      <w:pPr>
        <w:spacing w:after="0" w:line="240" w:lineRule="auto"/>
        <w:jc w:val="right"/>
        <w:rPr>
          <w:rFonts w:ascii="Times New Roman" w:hAnsi="Times New Roman" w:cs="Times New Roman"/>
          <w:b/>
          <w:sz w:val="24"/>
          <w:szCs w:val="24"/>
          <w:lang w:val="hr-HR"/>
        </w:rPr>
      </w:pPr>
    </w:p>
    <w:p w14:paraId="1B5BA003" w14:textId="4FFC6253" w:rsidR="001B7DE4" w:rsidRDefault="009B60F5" w:rsidP="005B1F25">
      <w:pPr>
        <w:pBdr>
          <w:top w:val="single" w:sz="4" w:space="1" w:color="404040" w:themeColor="text1" w:themeTint="BF"/>
        </w:pBdr>
        <w:tabs>
          <w:tab w:val="center" w:pos="4536"/>
          <w:tab w:val="right" w:pos="9072"/>
        </w:tabs>
        <w:spacing w:after="0" w:line="240" w:lineRule="auto"/>
        <w:jc w:val="center"/>
        <w:rPr>
          <w:rFonts w:ascii="Times New Roman" w:hAnsi="Times New Roman" w:cs="Times New Roman"/>
          <w:color w:val="404040" w:themeColor="text1" w:themeTint="BF"/>
          <w:spacing w:val="20"/>
          <w:sz w:val="24"/>
          <w:szCs w:val="24"/>
          <w:lang w:val="hr-HR"/>
        </w:rPr>
      </w:pPr>
      <w:r>
        <w:rPr>
          <w:rFonts w:ascii="Times New Roman" w:hAnsi="Times New Roman" w:cs="Times New Roman"/>
          <w:color w:val="404040" w:themeColor="text1" w:themeTint="BF"/>
          <w:spacing w:val="20"/>
          <w:sz w:val="24"/>
          <w:szCs w:val="24"/>
          <w:lang w:val="hr-HR"/>
        </w:rPr>
        <w:t>Banski dvori | Trg svetog Marka 2  | 10000 Zagreb | tel. 01 4569 222 | vlada.gov.hr</w:t>
      </w:r>
    </w:p>
    <w:p w14:paraId="40E1A991" w14:textId="77777777" w:rsidR="001B7DE4" w:rsidRDefault="001B7DE4" w:rsidP="001B7DE4">
      <w:pPr>
        <w:pStyle w:val="BodyA"/>
        <w:spacing w:after="0" w:line="240" w:lineRule="auto"/>
        <w:jc w:val="center"/>
        <w:rPr>
          <w:rFonts w:ascii="Times New Roman" w:hAnsi="Times New Roman" w:cs="Times New Roman"/>
          <w:b/>
          <w:bCs/>
          <w:sz w:val="24"/>
          <w:szCs w:val="24"/>
          <w:lang w:val="hr-HR"/>
        </w:rPr>
      </w:pPr>
      <w:r>
        <w:rPr>
          <w:rFonts w:ascii="Times New Roman" w:hAnsi="Times New Roman" w:cs="Times New Roman"/>
          <w:b/>
          <w:bCs/>
          <w:sz w:val="24"/>
          <w:szCs w:val="24"/>
          <w:lang w:val="hr-HR"/>
        </w:rPr>
        <w:t>REPUBLIKA HRVATSKA</w:t>
      </w:r>
    </w:p>
    <w:p w14:paraId="2C3307C1" w14:textId="77777777" w:rsidR="001B7DE4" w:rsidRDefault="001B7DE4" w:rsidP="001B7DE4">
      <w:pPr>
        <w:pStyle w:val="BodyA"/>
        <w:spacing w:after="0" w:line="240" w:lineRule="auto"/>
        <w:jc w:val="center"/>
        <w:rPr>
          <w:rFonts w:ascii="Times New Roman" w:eastAsia="Times New Roman" w:hAnsi="Times New Roman" w:cs="Times New Roman"/>
          <w:b/>
          <w:bCs/>
          <w:sz w:val="24"/>
          <w:szCs w:val="24"/>
          <w:lang w:val="hr-HR"/>
        </w:rPr>
      </w:pPr>
    </w:p>
    <w:p w14:paraId="3CBD360E" w14:textId="77777777" w:rsidR="001B7DE4" w:rsidRDefault="001B7DE4" w:rsidP="001B7DE4">
      <w:pPr>
        <w:pStyle w:val="BodyA"/>
        <w:pBdr>
          <w:bottom w:val="single" w:sz="2" w:space="0" w:color="000000" w:shadow="1"/>
        </w:pBdr>
        <w:spacing w:after="0" w:line="240" w:lineRule="auto"/>
        <w:jc w:val="center"/>
        <w:rPr>
          <w:rFonts w:ascii="Times New Roman" w:eastAsia="Times New Roman" w:hAnsi="Times New Roman" w:cs="Times New Roman"/>
          <w:b/>
          <w:bCs/>
          <w:sz w:val="24"/>
          <w:szCs w:val="24"/>
          <w:lang w:val="hr-HR"/>
        </w:rPr>
      </w:pPr>
      <w:r>
        <w:rPr>
          <w:rFonts w:ascii="Times New Roman" w:hAnsi="Times New Roman" w:cs="Times New Roman"/>
          <w:b/>
          <w:bCs/>
          <w:sz w:val="24"/>
          <w:szCs w:val="24"/>
          <w:lang w:val="hr-HR"/>
        </w:rPr>
        <w:t>MINISTARSTVO GOSPODARSTVA I ODRŽIVOG RAZVOJA</w:t>
      </w:r>
    </w:p>
    <w:p w14:paraId="41CF80BE" w14:textId="77777777" w:rsidR="001B7DE4" w:rsidRDefault="001B7DE4" w:rsidP="001B7DE4">
      <w:pPr>
        <w:pStyle w:val="BodyA"/>
        <w:spacing w:after="0" w:line="240" w:lineRule="auto"/>
        <w:jc w:val="center"/>
        <w:rPr>
          <w:rFonts w:ascii="Times New Roman" w:eastAsia="Times New Roman" w:hAnsi="Times New Roman" w:cs="Times New Roman"/>
          <w:b/>
          <w:bCs/>
          <w:sz w:val="24"/>
          <w:szCs w:val="24"/>
          <w:lang w:val="hr-HR"/>
        </w:rPr>
      </w:pPr>
    </w:p>
    <w:p w14:paraId="508AC1B4" w14:textId="77777777" w:rsidR="001B7DE4" w:rsidRDefault="001B7DE4" w:rsidP="001B7DE4">
      <w:pPr>
        <w:pStyle w:val="BodyA"/>
        <w:spacing w:after="0" w:line="240" w:lineRule="auto"/>
        <w:jc w:val="both"/>
        <w:rPr>
          <w:rFonts w:ascii="Times New Roman" w:eastAsia="Times New Roman" w:hAnsi="Times New Roman" w:cs="Times New Roman"/>
          <w:sz w:val="24"/>
          <w:szCs w:val="24"/>
          <w:lang w:val="hr-HR"/>
        </w:rPr>
      </w:pPr>
      <w:r>
        <w:rPr>
          <w:rFonts w:ascii="Times New Roman" w:hAnsi="Times New Roman" w:cs="Times New Roman"/>
          <w:sz w:val="24"/>
          <w:szCs w:val="24"/>
          <w:lang w:val="hr-HR"/>
        </w:rPr>
        <w:t xml:space="preserve"> </w:t>
      </w:r>
    </w:p>
    <w:p w14:paraId="7635F792" w14:textId="77777777" w:rsidR="001B7DE4" w:rsidRDefault="001B7DE4" w:rsidP="001B7DE4">
      <w:pPr>
        <w:pStyle w:val="BodyA"/>
        <w:spacing w:after="0" w:line="240" w:lineRule="auto"/>
        <w:ind w:left="720"/>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ab/>
      </w:r>
      <w:r>
        <w:rPr>
          <w:rFonts w:ascii="Times New Roman" w:eastAsia="Times New Roman" w:hAnsi="Times New Roman" w:cs="Times New Roman"/>
          <w:sz w:val="24"/>
          <w:szCs w:val="24"/>
          <w:lang w:val="hr-HR"/>
        </w:rPr>
        <w:tab/>
      </w:r>
      <w:r>
        <w:rPr>
          <w:rFonts w:ascii="Times New Roman" w:eastAsia="Times New Roman" w:hAnsi="Times New Roman" w:cs="Times New Roman"/>
          <w:sz w:val="24"/>
          <w:szCs w:val="24"/>
          <w:lang w:val="hr-HR"/>
        </w:rPr>
        <w:tab/>
      </w:r>
      <w:r>
        <w:rPr>
          <w:rFonts w:ascii="Times New Roman" w:eastAsia="Times New Roman" w:hAnsi="Times New Roman" w:cs="Times New Roman"/>
          <w:sz w:val="24"/>
          <w:szCs w:val="24"/>
          <w:lang w:val="hr-HR"/>
        </w:rPr>
        <w:tab/>
      </w:r>
      <w:r>
        <w:rPr>
          <w:rFonts w:ascii="Times New Roman" w:eastAsia="Times New Roman" w:hAnsi="Times New Roman" w:cs="Times New Roman"/>
          <w:sz w:val="24"/>
          <w:szCs w:val="24"/>
          <w:lang w:val="hr-HR"/>
        </w:rPr>
        <w:tab/>
      </w:r>
      <w:r>
        <w:rPr>
          <w:rFonts w:ascii="Times New Roman" w:eastAsia="Times New Roman" w:hAnsi="Times New Roman" w:cs="Times New Roman"/>
          <w:sz w:val="24"/>
          <w:szCs w:val="24"/>
          <w:lang w:val="hr-HR"/>
        </w:rPr>
        <w:tab/>
      </w:r>
      <w:r>
        <w:rPr>
          <w:rFonts w:ascii="Times New Roman" w:eastAsia="Times New Roman" w:hAnsi="Times New Roman" w:cs="Times New Roman"/>
          <w:sz w:val="24"/>
          <w:szCs w:val="24"/>
          <w:lang w:val="hr-HR"/>
        </w:rPr>
        <w:tab/>
      </w:r>
      <w:r>
        <w:rPr>
          <w:rFonts w:ascii="Times New Roman" w:eastAsia="Times New Roman" w:hAnsi="Times New Roman" w:cs="Times New Roman"/>
          <w:sz w:val="24"/>
          <w:szCs w:val="24"/>
          <w:lang w:val="hr-HR"/>
        </w:rPr>
        <w:tab/>
      </w:r>
      <w:r>
        <w:rPr>
          <w:rFonts w:ascii="Times New Roman" w:eastAsia="Times New Roman" w:hAnsi="Times New Roman" w:cs="Times New Roman"/>
          <w:sz w:val="24"/>
          <w:szCs w:val="24"/>
          <w:lang w:val="hr-HR"/>
        </w:rPr>
        <w:tab/>
      </w:r>
      <w:r>
        <w:rPr>
          <w:rFonts w:ascii="Times New Roman" w:eastAsia="Times New Roman" w:hAnsi="Times New Roman" w:cs="Times New Roman"/>
          <w:sz w:val="24"/>
          <w:szCs w:val="24"/>
          <w:lang w:val="hr-HR"/>
        </w:rPr>
        <w:tab/>
      </w:r>
      <w:r>
        <w:rPr>
          <w:rFonts w:ascii="Times New Roman" w:hAnsi="Times New Roman" w:cs="Times New Roman"/>
          <w:b/>
          <w:bCs/>
          <w:sz w:val="24"/>
          <w:szCs w:val="24"/>
          <w:lang w:val="hr-HR"/>
        </w:rPr>
        <w:t>NACRT</w:t>
      </w:r>
    </w:p>
    <w:p w14:paraId="0F678C6F" w14:textId="77777777" w:rsidR="001B7DE4" w:rsidRDefault="001B7DE4" w:rsidP="001B7DE4">
      <w:pPr>
        <w:pStyle w:val="BodyA"/>
        <w:spacing w:after="0" w:line="240" w:lineRule="auto"/>
        <w:jc w:val="both"/>
        <w:rPr>
          <w:rFonts w:ascii="Times New Roman" w:eastAsia="Times New Roman" w:hAnsi="Times New Roman" w:cs="Times New Roman"/>
          <w:sz w:val="24"/>
          <w:szCs w:val="24"/>
          <w:lang w:val="hr-HR"/>
        </w:rPr>
      </w:pPr>
    </w:p>
    <w:p w14:paraId="1283437C" w14:textId="77777777" w:rsidR="001B7DE4" w:rsidRDefault="001B7DE4" w:rsidP="001B7DE4">
      <w:pPr>
        <w:pStyle w:val="BodyA"/>
        <w:spacing w:after="0" w:line="240" w:lineRule="auto"/>
        <w:jc w:val="center"/>
        <w:rPr>
          <w:rFonts w:ascii="Times New Roman" w:eastAsia="Times New Roman" w:hAnsi="Times New Roman" w:cs="Times New Roman"/>
          <w:b/>
          <w:bCs/>
          <w:sz w:val="24"/>
          <w:szCs w:val="24"/>
          <w:lang w:val="hr-HR"/>
        </w:rPr>
      </w:pPr>
    </w:p>
    <w:p w14:paraId="50C0B89F" w14:textId="77777777" w:rsidR="001B7DE4" w:rsidRDefault="001B7DE4" w:rsidP="001B7DE4">
      <w:pPr>
        <w:pStyle w:val="BodyA"/>
        <w:spacing w:after="0" w:line="240" w:lineRule="auto"/>
        <w:jc w:val="center"/>
        <w:rPr>
          <w:rFonts w:ascii="Times New Roman" w:eastAsia="Times New Roman" w:hAnsi="Times New Roman" w:cs="Times New Roman"/>
          <w:b/>
          <w:bCs/>
          <w:sz w:val="24"/>
          <w:szCs w:val="24"/>
          <w:lang w:val="hr-HR"/>
        </w:rPr>
      </w:pPr>
    </w:p>
    <w:p w14:paraId="0C779E08" w14:textId="77777777" w:rsidR="001B7DE4" w:rsidRDefault="001B7DE4" w:rsidP="001B7DE4">
      <w:pPr>
        <w:pStyle w:val="BodyA"/>
        <w:spacing w:after="0" w:line="240" w:lineRule="auto"/>
        <w:jc w:val="center"/>
        <w:rPr>
          <w:rFonts w:ascii="Times New Roman" w:eastAsia="Times New Roman" w:hAnsi="Times New Roman" w:cs="Times New Roman"/>
          <w:b/>
          <w:bCs/>
          <w:sz w:val="24"/>
          <w:szCs w:val="24"/>
          <w:lang w:val="hr-HR"/>
        </w:rPr>
      </w:pPr>
    </w:p>
    <w:p w14:paraId="63F64C74" w14:textId="77777777" w:rsidR="001B7DE4" w:rsidRDefault="001B7DE4" w:rsidP="001B7DE4">
      <w:pPr>
        <w:pStyle w:val="BodyA"/>
        <w:spacing w:after="0" w:line="240" w:lineRule="auto"/>
        <w:jc w:val="center"/>
        <w:rPr>
          <w:rFonts w:ascii="Times New Roman" w:eastAsia="Times New Roman" w:hAnsi="Times New Roman" w:cs="Times New Roman"/>
          <w:b/>
          <w:bCs/>
          <w:sz w:val="24"/>
          <w:szCs w:val="24"/>
          <w:lang w:val="hr-HR"/>
        </w:rPr>
      </w:pPr>
    </w:p>
    <w:p w14:paraId="7ADFFD24" w14:textId="77777777" w:rsidR="001B7DE4" w:rsidRDefault="001B7DE4" w:rsidP="001B7DE4">
      <w:pPr>
        <w:pStyle w:val="BodyA"/>
        <w:spacing w:after="0" w:line="240" w:lineRule="auto"/>
        <w:jc w:val="center"/>
        <w:rPr>
          <w:rFonts w:ascii="Times New Roman" w:eastAsia="Times New Roman" w:hAnsi="Times New Roman" w:cs="Times New Roman"/>
          <w:b/>
          <w:bCs/>
          <w:sz w:val="24"/>
          <w:szCs w:val="24"/>
          <w:lang w:val="hr-HR"/>
        </w:rPr>
      </w:pPr>
    </w:p>
    <w:p w14:paraId="7DFF49B5" w14:textId="77777777" w:rsidR="001B7DE4" w:rsidRDefault="001B7DE4" w:rsidP="001B7DE4">
      <w:pPr>
        <w:pStyle w:val="BodyA"/>
        <w:spacing w:after="0" w:line="240" w:lineRule="auto"/>
        <w:jc w:val="center"/>
        <w:rPr>
          <w:rFonts w:ascii="Times New Roman" w:eastAsia="Times New Roman" w:hAnsi="Times New Roman" w:cs="Times New Roman"/>
          <w:b/>
          <w:bCs/>
          <w:sz w:val="24"/>
          <w:szCs w:val="24"/>
          <w:lang w:val="hr-HR"/>
        </w:rPr>
      </w:pPr>
    </w:p>
    <w:p w14:paraId="45BB99DE" w14:textId="77777777" w:rsidR="001B7DE4" w:rsidRDefault="001B7DE4" w:rsidP="001B7DE4">
      <w:pPr>
        <w:pStyle w:val="BodyA"/>
        <w:spacing w:after="0" w:line="240" w:lineRule="auto"/>
        <w:jc w:val="center"/>
        <w:rPr>
          <w:rFonts w:ascii="Times New Roman" w:eastAsia="Times New Roman" w:hAnsi="Times New Roman" w:cs="Times New Roman"/>
          <w:b/>
          <w:bCs/>
          <w:sz w:val="24"/>
          <w:szCs w:val="24"/>
          <w:lang w:val="hr-HR"/>
        </w:rPr>
      </w:pPr>
    </w:p>
    <w:p w14:paraId="490AAFE4" w14:textId="77777777" w:rsidR="001B7DE4" w:rsidRDefault="001B7DE4" w:rsidP="001B7DE4">
      <w:pPr>
        <w:pStyle w:val="BodyA"/>
        <w:spacing w:after="0" w:line="240" w:lineRule="auto"/>
        <w:jc w:val="center"/>
        <w:rPr>
          <w:rFonts w:ascii="Times New Roman" w:eastAsia="Times New Roman" w:hAnsi="Times New Roman" w:cs="Times New Roman"/>
          <w:b/>
          <w:bCs/>
          <w:sz w:val="24"/>
          <w:szCs w:val="24"/>
          <w:lang w:val="hr-HR"/>
        </w:rPr>
      </w:pPr>
    </w:p>
    <w:p w14:paraId="3A0A9A4A" w14:textId="77777777" w:rsidR="001B7DE4" w:rsidRDefault="001B7DE4" w:rsidP="001B7DE4">
      <w:pPr>
        <w:pStyle w:val="BodyA"/>
        <w:spacing w:after="0" w:line="240" w:lineRule="auto"/>
        <w:jc w:val="center"/>
        <w:rPr>
          <w:rFonts w:ascii="Times New Roman" w:eastAsia="Times New Roman" w:hAnsi="Times New Roman" w:cs="Times New Roman"/>
          <w:b/>
          <w:bCs/>
          <w:sz w:val="24"/>
          <w:szCs w:val="24"/>
          <w:lang w:val="hr-HR"/>
        </w:rPr>
      </w:pPr>
    </w:p>
    <w:p w14:paraId="43CDE844" w14:textId="77777777" w:rsidR="001B7DE4" w:rsidRDefault="001B7DE4" w:rsidP="001B7DE4">
      <w:pPr>
        <w:pStyle w:val="BodyA"/>
        <w:spacing w:after="0" w:line="240" w:lineRule="auto"/>
        <w:jc w:val="center"/>
        <w:rPr>
          <w:rFonts w:ascii="Times New Roman" w:eastAsia="Times New Roman" w:hAnsi="Times New Roman" w:cs="Times New Roman"/>
          <w:b/>
          <w:bCs/>
          <w:sz w:val="24"/>
          <w:szCs w:val="24"/>
          <w:lang w:val="hr-HR"/>
        </w:rPr>
      </w:pPr>
    </w:p>
    <w:p w14:paraId="4D545B4F" w14:textId="77777777" w:rsidR="001B7DE4" w:rsidRDefault="001B7DE4" w:rsidP="001B7DE4">
      <w:pPr>
        <w:pStyle w:val="BodyA"/>
        <w:spacing w:after="0" w:line="240" w:lineRule="auto"/>
        <w:jc w:val="center"/>
        <w:rPr>
          <w:rFonts w:ascii="Times New Roman" w:eastAsia="Times New Roman" w:hAnsi="Times New Roman" w:cs="Times New Roman"/>
          <w:b/>
          <w:bCs/>
          <w:sz w:val="24"/>
          <w:szCs w:val="24"/>
          <w:lang w:val="hr-HR"/>
        </w:rPr>
      </w:pPr>
    </w:p>
    <w:p w14:paraId="383FC10A" w14:textId="77777777" w:rsidR="001B7DE4" w:rsidRDefault="001B7DE4" w:rsidP="001B7DE4">
      <w:pPr>
        <w:pStyle w:val="BodyA"/>
        <w:spacing w:after="0" w:line="240" w:lineRule="auto"/>
        <w:rPr>
          <w:rFonts w:ascii="Times New Roman" w:eastAsia="Times New Roman" w:hAnsi="Times New Roman" w:cs="Times New Roman"/>
          <w:b/>
          <w:bCs/>
          <w:sz w:val="24"/>
          <w:szCs w:val="24"/>
          <w:lang w:val="hr-HR"/>
        </w:rPr>
      </w:pPr>
    </w:p>
    <w:p w14:paraId="00DD6039" w14:textId="77777777" w:rsidR="001B7DE4" w:rsidRDefault="001B7DE4" w:rsidP="001B7DE4">
      <w:pPr>
        <w:pStyle w:val="BodyA"/>
        <w:spacing w:after="0" w:line="240" w:lineRule="auto"/>
        <w:jc w:val="center"/>
        <w:rPr>
          <w:rFonts w:ascii="Times New Roman" w:eastAsia="Times New Roman" w:hAnsi="Times New Roman" w:cs="Times New Roman"/>
          <w:b/>
          <w:bCs/>
          <w:sz w:val="24"/>
          <w:szCs w:val="24"/>
          <w:lang w:val="hr-HR"/>
        </w:rPr>
      </w:pPr>
    </w:p>
    <w:p w14:paraId="47C1180A" w14:textId="77777777" w:rsidR="001B7DE4" w:rsidRDefault="001B7DE4" w:rsidP="001B7DE4">
      <w:pPr>
        <w:spacing w:before="153" w:after="0" w:line="240" w:lineRule="auto"/>
        <w:jc w:val="center"/>
        <w:textAlignment w:val="baseline"/>
        <w:rPr>
          <w:rFonts w:ascii="Times New Roman" w:eastAsia="Times New Roman" w:hAnsi="Times New Roman" w:cs="Times New Roman"/>
          <w:b/>
          <w:bCs/>
          <w:sz w:val="24"/>
          <w:szCs w:val="24"/>
          <w:lang w:val="hr-HR"/>
        </w:rPr>
      </w:pPr>
      <w:r>
        <w:rPr>
          <w:rFonts w:ascii="Times New Roman" w:hAnsi="Times New Roman" w:cs="Times New Roman"/>
          <w:b/>
          <w:bCs/>
          <w:sz w:val="24"/>
          <w:szCs w:val="24"/>
          <w:lang w:val="hr-HR"/>
        </w:rPr>
        <w:t>PRIJEDLOG</w:t>
      </w:r>
      <w:r>
        <w:rPr>
          <w:rFonts w:ascii="Times New Roman" w:hAnsi="Times New Roman" w:cs="Times New Roman"/>
          <w:sz w:val="24"/>
          <w:szCs w:val="24"/>
          <w:lang w:val="hr-HR"/>
        </w:rPr>
        <w:t xml:space="preserve"> </w:t>
      </w:r>
      <w:r>
        <w:rPr>
          <w:rFonts w:ascii="Times New Roman" w:hAnsi="Times New Roman" w:cs="Times New Roman"/>
          <w:b/>
          <w:bCs/>
          <w:sz w:val="24"/>
          <w:szCs w:val="24"/>
          <w:lang w:val="hr-HR"/>
        </w:rPr>
        <w:t xml:space="preserve">ZAKONA O </w:t>
      </w:r>
      <w:r>
        <w:rPr>
          <w:rFonts w:ascii="Times New Roman" w:eastAsia="Times New Roman" w:hAnsi="Times New Roman" w:cs="Times New Roman"/>
          <w:b/>
          <w:bCs/>
          <w:sz w:val="24"/>
          <w:szCs w:val="24"/>
          <w:lang w:val="hr-HR"/>
        </w:rPr>
        <w:t>ZAŠTITI POTROŠAČA</w:t>
      </w:r>
    </w:p>
    <w:p w14:paraId="55C40D5A" w14:textId="77777777" w:rsidR="001B7DE4" w:rsidRDefault="001B7DE4" w:rsidP="001B7DE4">
      <w:pPr>
        <w:autoSpaceDE w:val="0"/>
        <w:autoSpaceDN w:val="0"/>
        <w:adjustRightInd w:val="0"/>
        <w:spacing w:after="0" w:line="240" w:lineRule="auto"/>
        <w:jc w:val="center"/>
        <w:rPr>
          <w:rFonts w:ascii="Times New Roman" w:hAnsi="Times New Roman" w:cs="Times New Roman"/>
          <w:b/>
          <w:bCs/>
          <w:sz w:val="24"/>
          <w:szCs w:val="24"/>
          <w:lang w:val="hr-HR"/>
        </w:rPr>
      </w:pPr>
    </w:p>
    <w:p w14:paraId="5D411334" w14:textId="77777777" w:rsidR="001B7DE4" w:rsidRDefault="001B7DE4" w:rsidP="001B7DE4">
      <w:pPr>
        <w:autoSpaceDE w:val="0"/>
        <w:autoSpaceDN w:val="0"/>
        <w:adjustRightInd w:val="0"/>
        <w:spacing w:after="0" w:line="240" w:lineRule="auto"/>
        <w:jc w:val="center"/>
        <w:rPr>
          <w:rFonts w:ascii="Times New Roman" w:hAnsi="Times New Roman" w:cs="Times New Roman"/>
          <w:b/>
          <w:bCs/>
          <w:sz w:val="24"/>
          <w:szCs w:val="24"/>
          <w:lang w:val="hr-HR"/>
        </w:rPr>
      </w:pPr>
    </w:p>
    <w:p w14:paraId="248AA61B" w14:textId="77777777" w:rsidR="001B7DE4" w:rsidRDefault="001B7DE4" w:rsidP="001B7DE4">
      <w:pPr>
        <w:autoSpaceDE w:val="0"/>
        <w:autoSpaceDN w:val="0"/>
        <w:adjustRightInd w:val="0"/>
        <w:spacing w:after="0" w:line="240" w:lineRule="auto"/>
        <w:jc w:val="center"/>
        <w:rPr>
          <w:rFonts w:ascii="Times New Roman" w:hAnsi="Times New Roman" w:cs="Times New Roman"/>
          <w:b/>
          <w:bCs/>
          <w:sz w:val="24"/>
          <w:szCs w:val="24"/>
          <w:lang w:val="hr-HR"/>
        </w:rPr>
      </w:pPr>
    </w:p>
    <w:p w14:paraId="76132914" w14:textId="77777777" w:rsidR="001B7DE4" w:rsidRDefault="001B7DE4" w:rsidP="001B7DE4">
      <w:pPr>
        <w:autoSpaceDE w:val="0"/>
        <w:autoSpaceDN w:val="0"/>
        <w:adjustRightInd w:val="0"/>
        <w:spacing w:after="0" w:line="240" w:lineRule="auto"/>
        <w:jc w:val="center"/>
        <w:rPr>
          <w:rFonts w:ascii="Times New Roman" w:hAnsi="Times New Roman" w:cs="Times New Roman"/>
          <w:b/>
          <w:bCs/>
          <w:sz w:val="24"/>
          <w:szCs w:val="24"/>
          <w:lang w:val="hr-HR"/>
        </w:rPr>
      </w:pPr>
    </w:p>
    <w:p w14:paraId="581BEB36" w14:textId="77777777" w:rsidR="001B7DE4" w:rsidRDefault="001B7DE4" w:rsidP="001B7DE4">
      <w:pPr>
        <w:autoSpaceDE w:val="0"/>
        <w:autoSpaceDN w:val="0"/>
        <w:adjustRightInd w:val="0"/>
        <w:spacing w:after="0" w:line="240" w:lineRule="auto"/>
        <w:jc w:val="center"/>
        <w:rPr>
          <w:rFonts w:ascii="Times New Roman" w:hAnsi="Times New Roman" w:cs="Times New Roman"/>
          <w:b/>
          <w:bCs/>
          <w:sz w:val="24"/>
          <w:szCs w:val="24"/>
          <w:lang w:val="hr-HR"/>
        </w:rPr>
      </w:pPr>
    </w:p>
    <w:p w14:paraId="421B55B4" w14:textId="77777777" w:rsidR="001B7DE4" w:rsidRDefault="001B7DE4" w:rsidP="001B7DE4">
      <w:pPr>
        <w:autoSpaceDE w:val="0"/>
        <w:autoSpaceDN w:val="0"/>
        <w:adjustRightInd w:val="0"/>
        <w:spacing w:after="0" w:line="240" w:lineRule="auto"/>
        <w:jc w:val="center"/>
        <w:rPr>
          <w:rFonts w:ascii="Times New Roman" w:hAnsi="Times New Roman" w:cs="Times New Roman"/>
          <w:b/>
          <w:bCs/>
          <w:sz w:val="24"/>
          <w:szCs w:val="24"/>
          <w:lang w:val="hr-HR"/>
        </w:rPr>
      </w:pPr>
    </w:p>
    <w:p w14:paraId="2DB3A120" w14:textId="77777777" w:rsidR="001B7DE4" w:rsidRDefault="001B7DE4" w:rsidP="001B7DE4">
      <w:pPr>
        <w:autoSpaceDE w:val="0"/>
        <w:autoSpaceDN w:val="0"/>
        <w:adjustRightInd w:val="0"/>
        <w:spacing w:after="0" w:line="240" w:lineRule="auto"/>
        <w:jc w:val="center"/>
        <w:rPr>
          <w:rFonts w:ascii="Times New Roman" w:hAnsi="Times New Roman" w:cs="Times New Roman"/>
          <w:b/>
          <w:bCs/>
          <w:sz w:val="24"/>
          <w:szCs w:val="24"/>
          <w:lang w:val="hr-HR"/>
        </w:rPr>
      </w:pPr>
    </w:p>
    <w:p w14:paraId="5F390E15" w14:textId="77777777" w:rsidR="001B7DE4" w:rsidRDefault="001B7DE4" w:rsidP="001B7DE4">
      <w:pPr>
        <w:autoSpaceDE w:val="0"/>
        <w:autoSpaceDN w:val="0"/>
        <w:adjustRightInd w:val="0"/>
        <w:spacing w:after="0" w:line="240" w:lineRule="auto"/>
        <w:jc w:val="center"/>
        <w:rPr>
          <w:rFonts w:ascii="Times New Roman" w:hAnsi="Times New Roman" w:cs="Times New Roman"/>
          <w:b/>
          <w:bCs/>
          <w:sz w:val="24"/>
          <w:szCs w:val="24"/>
          <w:lang w:val="hr-HR"/>
        </w:rPr>
      </w:pPr>
    </w:p>
    <w:p w14:paraId="2ADE2415" w14:textId="77777777" w:rsidR="001B7DE4" w:rsidRDefault="001B7DE4" w:rsidP="001B7DE4">
      <w:pPr>
        <w:autoSpaceDE w:val="0"/>
        <w:autoSpaceDN w:val="0"/>
        <w:adjustRightInd w:val="0"/>
        <w:spacing w:after="0" w:line="240" w:lineRule="auto"/>
        <w:jc w:val="center"/>
        <w:rPr>
          <w:rFonts w:ascii="Times New Roman" w:hAnsi="Times New Roman" w:cs="Times New Roman"/>
          <w:b/>
          <w:bCs/>
          <w:sz w:val="24"/>
          <w:szCs w:val="24"/>
          <w:lang w:val="hr-HR"/>
        </w:rPr>
      </w:pPr>
    </w:p>
    <w:p w14:paraId="271AF50D" w14:textId="77777777" w:rsidR="001B7DE4" w:rsidRDefault="001B7DE4" w:rsidP="001B7DE4">
      <w:pPr>
        <w:autoSpaceDE w:val="0"/>
        <w:autoSpaceDN w:val="0"/>
        <w:adjustRightInd w:val="0"/>
        <w:spacing w:after="0" w:line="240" w:lineRule="auto"/>
        <w:jc w:val="center"/>
        <w:rPr>
          <w:rFonts w:ascii="Times New Roman" w:hAnsi="Times New Roman" w:cs="Times New Roman"/>
          <w:b/>
          <w:bCs/>
          <w:sz w:val="24"/>
          <w:szCs w:val="24"/>
          <w:lang w:val="hr-HR"/>
        </w:rPr>
      </w:pPr>
    </w:p>
    <w:p w14:paraId="5037A8C5" w14:textId="77777777" w:rsidR="001B7DE4" w:rsidRDefault="001B7DE4" w:rsidP="001B7DE4">
      <w:pPr>
        <w:autoSpaceDE w:val="0"/>
        <w:autoSpaceDN w:val="0"/>
        <w:adjustRightInd w:val="0"/>
        <w:spacing w:after="0" w:line="240" w:lineRule="auto"/>
        <w:jc w:val="center"/>
        <w:rPr>
          <w:rFonts w:ascii="Times New Roman" w:hAnsi="Times New Roman" w:cs="Times New Roman"/>
          <w:b/>
          <w:bCs/>
          <w:sz w:val="24"/>
          <w:szCs w:val="24"/>
          <w:lang w:val="hr-HR"/>
        </w:rPr>
      </w:pPr>
    </w:p>
    <w:p w14:paraId="02527E7D" w14:textId="77777777" w:rsidR="001B7DE4" w:rsidRDefault="001B7DE4" w:rsidP="001B7DE4">
      <w:pPr>
        <w:autoSpaceDE w:val="0"/>
        <w:autoSpaceDN w:val="0"/>
        <w:adjustRightInd w:val="0"/>
        <w:spacing w:after="0" w:line="240" w:lineRule="auto"/>
        <w:jc w:val="center"/>
        <w:rPr>
          <w:rFonts w:ascii="Times New Roman" w:hAnsi="Times New Roman" w:cs="Times New Roman"/>
          <w:b/>
          <w:bCs/>
          <w:sz w:val="24"/>
          <w:szCs w:val="24"/>
          <w:lang w:val="hr-HR"/>
        </w:rPr>
      </w:pPr>
    </w:p>
    <w:p w14:paraId="31CB2A9F" w14:textId="77777777" w:rsidR="001B7DE4" w:rsidRDefault="001B7DE4" w:rsidP="001B7DE4">
      <w:pPr>
        <w:autoSpaceDE w:val="0"/>
        <w:autoSpaceDN w:val="0"/>
        <w:adjustRightInd w:val="0"/>
        <w:spacing w:after="0" w:line="240" w:lineRule="auto"/>
        <w:jc w:val="center"/>
        <w:rPr>
          <w:rFonts w:ascii="Times New Roman" w:hAnsi="Times New Roman" w:cs="Times New Roman"/>
          <w:b/>
          <w:bCs/>
          <w:sz w:val="24"/>
          <w:szCs w:val="24"/>
          <w:lang w:val="hr-HR"/>
        </w:rPr>
      </w:pPr>
    </w:p>
    <w:p w14:paraId="5A2EEBDB" w14:textId="77777777" w:rsidR="001B7DE4" w:rsidRDefault="001B7DE4" w:rsidP="001B7DE4">
      <w:pPr>
        <w:autoSpaceDE w:val="0"/>
        <w:autoSpaceDN w:val="0"/>
        <w:adjustRightInd w:val="0"/>
        <w:spacing w:after="0" w:line="240" w:lineRule="auto"/>
        <w:jc w:val="center"/>
        <w:rPr>
          <w:rFonts w:ascii="Times New Roman" w:hAnsi="Times New Roman" w:cs="Times New Roman"/>
          <w:b/>
          <w:bCs/>
          <w:sz w:val="24"/>
          <w:szCs w:val="24"/>
          <w:lang w:val="hr-HR"/>
        </w:rPr>
      </w:pPr>
    </w:p>
    <w:p w14:paraId="551B1616" w14:textId="77777777" w:rsidR="001B7DE4" w:rsidRDefault="001B7DE4" w:rsidP="001B7DE4">
      <w:pPr>
        <w:autoSpaceDE w:val="0"/>
        <w:autoSpaceDN w:val="0"/>
        <w:adjustRightInd w:val="0"/>
        <w:spacing w:after="0" w:line="240" w:lineRule="auto"/>
        <w:jc w:val="center"/>
        <w:rPr>
          <w:rFonts w:ascii="Times New Roman" w:hAnsi="Times New Roman" w:cs="Times New Roman"/>
          <w:b/>
          <w:bCs/>
          <w:sz w:val="24"/>
          <w:szCs w:val="24"/>
          <w:lang w:val="hr-HR"/>
        </w:rPr>
      </w:pPr>
    </w:p>
    <w:p w14:paraId="0B2B288E" w14:textId="77777777" w:rsidR="001B7DE4" w:rsidRDefault="001B7DE4" w:rsidP="001B7DE4">
      <w:pPr>
        <w:autoSpaceDE w:val="0"/>
        <w:autoSpaceDN w:val="0"/>
        <w:adjustRightInd w:val="0"/>
        <w:spacing w:after="0" w:line="240" w:lineRule="auto"/>
        <w:jc w:val="center"/>
        <w:rPr>
          <w:rFonts w:ascii="Times New Roman" w:hAnsi="Times New Roman" w:cs="Times New Roman"/>
          <w:b/>
          <w:bCs/>
          <w:sz w:val="24"/>
          <w:szCs w:val="24"/>
          <w:lang w:val="hr-HR"/>
        </w:rPr>
      </w:pPr>
    </w:p>
    <w:p w14:paraId="11BF8BE8" w14:textId="77777777" w:rsidR="001B7DE4" w:rsidRDefault="001B7DE4" w:rsidP="001B7DE4">
      <w:pPr>
        <w:autoSpaceDE w:val="0"/>
        <w:autoSpaceDN w:val="0"/>
        <w:adjustRightInd w:val="0"/>
        <w:spacing w:after="0" w:line="240" w:lineRule="auto"/>
        <w:jc w:val="center"/>
        <w:rPr>
          <w:rFonts w:ascii="Times New Roman" w:hAnsi="Times New Roman" w:cs="Times New Roman"/>
          <w:b/>
          <w:bCs/>
          <w:sz w:val="24"/>
          <w:szCs w:val="24"/>
          <w:lang w:val="hr-HR"/>
        </w:rPr>
      </w:pPr>
    </w:p>
    <w:p w14:paraId="7C66FF38" w14:textId="77777777" w:rsidR="001B7DE4" w:rsidRDefault="001B7DE4" w:rsidP="001B7DE4">
      <w:pPr>
        <w:autoSpaceDE w:val="0"/>
        <w:autoSpaceDN w:val="0"/>
        <w:adjustRightInd w:val="0"/>
        <w:spacing w:after="0" w:line="240" w:lineRule="auto"/>
        <w:jc w:val="center"/>
        <w:rPr>
          <w:rFonts w:ascii="Times New Roman" w:hAnsi="Times New Roman" w:cs="Times New Roman"/>
          <w:b/>
          <w:bCs/>
          <w:sz w:val="24"/>
          <w:szCs w:val="24"/>
          <w:lang w:val="hr-HR"/>
        </w:rPr>
      </w:pPr>
    </w:p>
    <w:p w14:paraId="165A138A" w14:textId="77777777" w:rsidR="001B7DE4" w:rsidRDefault="001B7DE4" w:rsidP="001B7DE4">
      <w:pPr>
        <w:autoSpaceDE w:val="0"/>
        <w:autoSpaceDN w:val="0"/>
        <w:adjustRightInd w:val="0"/>
        <w:spacing w:after="0" w:line="240" w:lineRule="auto"/>
        <w:jc w:val="center"/>
        <w:rPr>
          <w:rFonts w:ascii="Times New Roman" w:hAnsi="Times New Roman" w:cs="Times New Roman"/>
          <w:b/>
          <w:bCs/>
          <w:sz w:val="24"/>
          <w:szCs w:val="24"/>
          <w:lang w:val="hr-HR"/>
        </w:rPr>
      </w:pPr>
    </w:p>
    <w:p w14:paraId="18AC42EB" w14:textId="77777777" w:rsidR="001B7DE4" w:rsidRDefault="001B7DE4" w:rsidP="001B7DE4">
      <w:pPr>
        <w:autoSpaceDE w:val="0"/>
        <w:autoSpaceDN w:val="0"/>
        <w:adjustRightInd w:val="0"/>
        <w:spacing w:after="0" w:line="240" w:lineRule="auto"/>
        <w:jc w:val="center"/>
        <w:rPr>
          <w:rFonts w:ascii="Times New Roman" w:hAnsi="Times New Roman" w:cs="Times New Roman"/>
          <w:b/>
          <w:bCs/>
          <w:sz w:val="24"/>
          <w:szCs w:val="24"/>
          <w:lang w:val="hr-HR"/>
        </w:rPr>
      </w:pPr>
    </w:p>
    <w:p w14:paraId="238FE42D" w14:textId="77777777" w:rsidR="001B7DE4" w:rsidRDefault="001B7DE4" w:rsidP="001B7DE4">
      <w:pPr>
        <w:autoSpaceDE w:val="0"/>
        <w:autoSpaceDN w:val="0"/>
        <w:adjustRightInd w:val="0"/>
        <w:spacing w:after="0" w:line="240" w:lineRule="auto"/>
        <w:jc w:val="center"/>
        <w:rPr>
          <w:rFonts w:ascii="Times New Roman" w:hAnsi="Times New Roman" w:cs="Times New Roman"/>
          <w:b/>
          <w:bCs/>
          <w:sz w:val="24"/>
          <w:szCs w:val="24"/>
          <w:lang w:val="hr-HR"/>
        </w:rPr>
      </w:pPr>
    </w:p>
    <w:p w14:paraId="62314BAB" w14:textId="77777777" w:rsidR="001B7DE4" w:rsidRDefault="001B7DE4" w:rsidP="001B7DE4">
      <w:pPr>
        <w:autoSpaceDE w:val="0"/>
        <w:autoSpaceDN w:val="0"/>
        <w:adjustRightInd w:val="0"/>
        <w:spacing w:after="0" w:line="240" w:lineRule="auto"/>
        <w:jc w:val="center"/>
        <w:rPr>
          <w:rFonts w:ascii="Times New Roman" w:hAnsi="Times New Roman" w:cs="Times New Roman"/>
          <w:b/>
          <w:bCs/>
          <w:sz w:val="24"/>
          <w:szCs w:val="24"/>
          <w:lang w:val="hr-HR"/>
        </w:rPr>
      </w:pPr>
    </w:p>
    <w:p w14:paraId="1830B73D" w14:textId="77777777" w:rsidR="001B7DE4" w:rsidRDefault="001B7DE4" w:rsidP="001B7DE4">
      <w:pPr>
        <w:autoSpaceDE w:val="0"/>
        <w:autoSpaceDN w:val="0"/>
        <w:adjustRightInd w:val="0"/>
        <w:spacing w:after="0" w:line="240" w:lineRule="auto"/>
        <w:jc w:val="center"/>
        <w:rPr>
          <w:rFonts w:ascii="Times New Roman" w:hAnsi="Times New Roman" w:cs="Times New Roman"/>
          <w:b/>
          <w:bCs/>
          <w:sz w:val="24"/>
          <w:szCs w:val="24"/>
          <w:lang w:val="hr-HR"/>
        </w:rPr>
      </w:pPr>
    </w:p>
    <w:p w14:paraId="1FF26A04" w14:textId="77777777" w:rsidR="001B7DE4" w:rsidRDefault="001B7DE4" w:rsidP="001B7DE4">
      <w:pPr>
        <w:autoSpaceDE w:val="0"/>
        <w:autoSpaceDN w:val="0"/>
        <w:adjustRightInd w:val="0"/>
        <w:spacing w:after="0" w:line="240" w:lineRule="auto"/>
        <w:jc w:val="center"/>
        <w:rPr>
          <w:rFonts w:ascii="Times New Roman" w:hAnsi="Times New Roman" w:cs="Times New Roman"/>
          <w:b/>
          <w:bCs/>
          <w:sz w:val="24"/>
          <w:szCs w:val="24"/>
          <w:lang w:val="hr-HR"/>
        </w:rPr>
      </w:pPr>
    </w:p>
    <w:p w14:paraId="31D9E08A" w14:textId="77777777" w:rsidR="001B7DE4" w:rsidRDefault="001B7DE4" w:rsidP="001B7DE4">
      <w:pPr>
        <w:autoSpaceDE w:val="0"/>
        <w:autoSpaceDN w:val="0"/>
        <w:adjustRightInd w:val="0"/>
        <w:spacing w:after="0" w:line="240" w:lineRule="auto"/>
        <w:jc w:val="center"/>
        <w:rPr>
          <w:rFonts w:ascii="Times New Roman" w:hAnsi="Times New Roman" w:cs="Times New Roman"/>
          <w:b/>
          <w:bCs/>
          <w:sz w:val="24"/>
          <w:szCs w:val="24"/>
          <w:lang w:val="hr-HR"/>
        </w:rPr>
      </w:pPr>
    </w:p>
    <w:p w14:paraId="0E87D3BF" w14:textId="77777777" w:rsidR="001B7DE4" w:rsidRDefault="001B7DE4" w:rsidP="001B7DE4">
      <w:pPr>
        <w:pBdr>
          <w:bottom w:val="single" w:sz="12" w:space="1" w:color="auto"/>
        </w:pBdr>
        <w:autoSpaceDE w:val="0"/>
        <w:autoSpaceDN w:val="0"/>
        <w:adjustRightInd w:val="0"/>
        <w:spacing w:after="0" w:line="240" w:lineRule="auto"/>
        <w:jc w:val="center"/>
        <w:rPr>
          <w:rFonts w:ascii="Times New Roman" w:hAnsi="Times New Roman" w:cs="Times New Roman"/>
          <w:b/>
          <w:bCs/>
          <w:sz w:val="24"/>
          <w:szCs w:val="24"/>
          <w:lang w:val="hr-HR"/>
        </w:rPr>
      </w:pPr>
    </w:p>
    <w:p w14:paraId="0BD2F00D" w14:textId="77777777" w:rsidR="001B7DE4" w:rsidRDefault="001B7DE4" w:rsidP="001B7DE4">
      <w:pPr>
        <w:autoSpaceDE w:val="0"/>
        <w:autoSpaceDN w:val="0"/>
        <w:adjustRightInd w:val="0"/>
        <w:spacing w:after="0" w:line="240" w:lineRule="auto"/>
        <w:rPr>
          <w:rFonts w:ascii="Times New Roman" w:hAnsi="Times New Roman" w:cs="Times New Roman"/>
          <w:sz w:val="24"/>
          <w:szCs w:val="24"/>
          <w:lang w:val="hr-HR"/>
        </w:rPr>
      </w:pPr>
    </w:p>
    <w:p w14:paraId="4572DCE2" w14:textId="6A121F40" w:rsidR="009B60F5" w:rsidRDefault="001B7DE4" w:rsidP="001B7DE4">
      <w:pPr>
        <w:spacing w:after="0" w:line="240" w:lineRule="auto"/>
        <w:jc w:val="center"/>
        <w:rPr>
          <w:rFonts w:ascii="Times New Roman" w:hAnsi="Times New Roman" w:cs="Times New Roman"/>
          <w:color w:val="404040" w:themeColor="text1" w:themeTint="BF"/>
          <w:spacing w:val="20"/>
          <w:sz w:val="24"/>
          <w:szCs w:val="24"/>
          <w:lang w:val="hr-HR"/>
        </w:rPr>
        <w:sectPr w:rsidR="009B60F5" w:rsidSect="009B60F5">
          <w:pgSz w:w="11906" w:h="16838"/>
          <w:pgMar w:top="1417" w:right="1417" w:bottom="1417" w:left="1417" w:header="708" w:footer="708" w:gutter="0"/>
          <w:pgNumType w:start="1"/>
          <w:cols w:space="720"/>
        </w:sectPr>
      </w:pPr>
      <w:r>
        <w:rPr>
          <w:rFonts w:ascii="Times New Roman" w:hAnsi="Times New Roman" w:cs="Times New Roman"/>
          <w:b/>
          <w:bCs/>
          <w:sz w:val="24"/>
          <w:szCs w:val="24"/>
          <w:lang w:val="hr-HR"/>
        </w:rPr>
        <w:t xml:space="preserve">Zagreb, </w:t>
      </w:r>
      <w:r w:rsidR="00BC3E3E">
        <w:rPr>
          <w:rFonts w:ascii="Times New Roman" w:hAnsi="Times New Roman" w:cs="Times New Roman"/>
          <w:b/>
          <w:bCs/>
          <w:sz w:val="24"/>
          <w:szCs w:val="24"/>
          <w:lang w:val="hr-HR"/>
        </w:rPr>
        <w:t>rujan</w:t>
      </w:r>
      <w:bookmarkStart w:id="0" w:name="_GoBack"/>
      <w:bookmarkEnd w:id="0"/>
      <w:r>
        <w:rPr>
          <w:rFonts w:ascii="Times New Roman" w:hAnsi="Times New Roman" w:cs="Times New Roman"/>
          <w:b/>
          <w:bCs/>
          <w:sz w:val="24"/>
          <w:szCs w:val="24"/>
          <w:lang w:val="hr-HR"/>
        </w:rPr>
        <w:t xml:space="preserve"> 2021.</w:t>
      </w:r>
    </w:p>
    <w:p w14:paraId="25164D9C" w14:textId="77777777" w:rsidR="00730A00" w:rsidRDefault="00730A00" w:rsidP="005107D3">
      <w:pPr>
        <w:autoSpaceDE w:val="0"/>
        <w:autoSpaceDN w:val="0"/>
        <w:adjustRightInd w:val="0"/>
        <w:spacing w:after="0" w:line="240" w:lineRule="auto"/>
        <w:jc w:val="both"/>
        <w:rPr>
          <w:rFonts w:ascii="Times New Roman" w:hAnsi="Times New Roman" w:cs="Times New Roman"/>
          <w:b/>
          <w:bCs/>
          <w:sz w:val="24"/>
          <w:szCs w:val="24"/>
          <w:lang w:val="hr-HR"/>
        </w:rPr>
      </w:pPr>
    </w:p>
    <w:p w14:paraId="63AC2E30" w14:textId="77777777" w:rsidR="00730A00" w:rsidRDefault="00730A00" w:rsidP="005107D3">
      <w:pPr>
        <w:autoSpaceDE w:val="0"/>
        <w:autoSpaceDN w:val="0"/>
        <w:adjustRightInd w:val="0"/>
        <w:spacing w:after="0" w:line="240" w:lineRule="auto"/>
        <w:jc w:val="both"/>
        <w:rPr>
          <w:rFonts w:ascii="Times New Roman" w:hAnsi="Times New Roman" w:cs="Times New Roman"/>
          <w:b/>
          <w:bCs/>
          <w:sz w:val="24"/>
          <w:szCs w:val="24"/>
          <w:lang w:val="hr-HR"/>
        </w:rPr>
      </w:pPr>
    </w:p>
    <w:p w14:paraId="5F74E371" w14:textId="77777777" w:rsidR="00730A00" w:rsidRDefault="00730A00" w:rsidP="00730A00">
      <w:pPr>
        <w:autoSpaceDE w:val="0"/>
        <w:autoSpaceDN w:val="0"/>
        <w:adjustRightInd w:val="0"/>
        <w:spacing w:after="0" w:line="240" w:lineRule="auto"/>
        <w:jc w:val="center"/>
        <w:rPr>
          <w:rFonts w:ascii="Times New Roman" w:hAnsi="Times New Roman" w:cs="Times New Roman"/>
          <w:b/>
          <w:bCs/>
          <w:sz w:val="24"/>
          <w:szCs w:val="24"/>
          <w:lang w:val="hr-HR"/>
        </w:rPr>
      </w:pPr>
      <w:r>
        <w:rPr>
          <w:rFonts w:ascii="Times New Roman" w:hAnsi="Times New Roman" w:cs="Times New Roman"/>
          <w:b/>
          <w:bCs/>
          <w:sz w:val="24"/>
          <w:szCs w:val="24"/>
          <w:lang w:val="hr-HR"/>
        </w:rPr>
        <w:t>PRIJEDLOG ZAKONA O ZAŠTITI POTROŠAČA</w:t>
      </w:r>
    </w:p>
    <w:p w14:paraId="2246577F" w14:textId="77777777" w:rsidR="00730A00" w:rsidRDefault="00730A00" w:rsidP="005107D3">
      <w:pPr>
        <w:autoSpaceDE w:val="0"/>
        <w:autoSpaceDN w:val="0"/>
        <w:adjustRightInd w:val="0"/>
        <w:spacing w:after="0" w:line="240" w:lineRule="auto"/>
        <w:jc w:val="both"/>
        <w:rPr>
          <w:rFonts w:ascii="Times New Roman" w:hAnsi="Times New Roman" w:cs="Times New Roman"/>
          <w:b/>
          <w:bCs/>
          <w:sz w:val="24"/>
          <w:szCs w:val="24"/>
          <w:lang w:val="hr-HR"/>
        </w:rPr>
      </w:pPr>
    </w:p>
    <w:p w14:paraId="7F9756C2" w14:textId="77777777" w:rsidR="00730A00" w:rsidRDefault="00730A00" w:rsidP="005107D3">
      <w:pPr>
        <w:autoSpaceDE w:val="0"/>
        <w:autoSpaceDN w:val="0"/>
        <w:adjustRightInd w:val="0"/>
        <w:spacing w:after="0" w:line="240" w:lineRule="auto"/>
        <w:jc w:val="both"/>
        <w:rPr>
          <w:rFonts w:ascii="Times New Roman" w:hAnsi="Times New Roman" w:cs="Times New Roman"/>
          <w:b/>
          <w:bCs/>
          <w:sz w:val="24"/>
          <w:szCs w:val="24"/>
          <w:lang w:val="hr-HR"/>
        </w:rPr>
      </w:pPr>
    </w:p>
    <w:p w14:paraId="6BE85672" w14:textId="77777777" w:rsidR="005107D3" w:rsidRPr="000A1BB1" w:rsidRDefault="00730A00" w:rsidP="005107D3">
      <w:pPr>
        <w:autoSpaceDE w:val="0"/>
        <w:autoSpaceDN w:val="0"/>
        <w:adjustRightInd w:val="0"/>
        <w:spacing w:after="0" w:line="240" w:lineRule="auto"/>
        <w:jc w:val="both"/>
        <w:rPr>
          <w:rFonts w:ascii="Times New Roman" w:hAnsi="Times New Roman" w:cs="Times New Roman"/>
          <w:b/>
          <w:bCs/>
          <w:sz w:val="24"/>
          <w:szCs w:val="24"/>
          <w:lang w:val="hr-HR"/>
        </w:rPr>
      </w:pPr>
      <w:r>
        <w:rPr>
          <w:rFonts w:ascii="Times New Roman" w:hAnsi="Times New Roman" w:cs="Times New Roman"/>
          <w:b/>
          <w:bCs/>
          <w:sz w:val="24"/>
          <w:szCs w:val="24"/>
          <w:lang w:val="hr-HR"/>
        </w:rPr>
        <w:t>I.</w:t>
      </w:r>
      <w:r w:rsidR="005107D3" w:rsidRPr="000A1BB1">
        <w:rPr>
          <w:rFonts w:ascii="Times New Roman" w:hAnsi="Times New Roman" w:cs="Times New Roman"/>
          <w:b/>
          <w:bCs/>
          <w:sz w:val="24"/>
          <w:szCs w:val="24"/>
          <w:lang w:val="hr-HR"/>
        </w:rPr>
        <w:tab/>
        <w:t>USTAVNA OSNOVA ZA DONOŠENJE ZAKONA</w:t>
      </w:r>
    </w:p>
    <w:p w14:paraId="4B494AED" w14:textId="77777777" w:rsidR="005107D3" w:rsidRPr="000A1BB1" w:rsidRDefault="005107D3" w:rsidP="005107D3">
      <w:pPr>
        <w:autoSpaceDE w:val="0"/>
        <w:autoSpaceDN w:val="0"/>
        <w:adjustRightInd w:val="0"/>
        <w:spacing w:after="0" w:line="240" w:lineRule="auto"/>
        <w:rPr>
          <w:rFonts w:ascii="Times New Roman" w:hAnsi="Times New Roman" w:cs="Times New Roman"/>
          <w:sz w:val="24"/>
          <w:szCs w:val="24"/>
          <w:lang w:val="hr-HR"/>
        </w:rPr>
      </w:pPr>
    </w:p>
    <w:p w14:paraId="55CC3525" w14:textId="77777777" w:rsidR="005107D3" w:rsidRPr="000A1BB1" w:rsidRDefault="005107D3" w:rsidP="005107D3">
      <w:pPr>
        <w:autoSpaceDE w:val="0"/>
        <w:autoSpaceDN w:val="0"/>
        <w:adjustRightInd w:val="0"/>
        <w:spacing w:after="0" w:line="240" w:lineRule="auto"/>
        <w:ind w:firstLine="708"/>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Ustavna osnova za donošenje ovoga Zakona sadržana je u odredbi članka 2. stavka 4. podstavka 1. Ustava Republike Hrvatske (</w:t>
      </w:r>
      <w:r w:rsidR="00730A00">
        <w:rPr>
          <w:rFonts w:ascii="Times New Roman" w:hAnsi="Times New Roman" w:cs="Times New Roman"/>
          <w:sz w:val="24"/>
          <w:szCs w:val="24"/>
          <w:lang w:val="hr-HR"/>
        </w:rPr>
        <w:t>„</w:t>
      </w:r>
      <w:r w:rsidRPr="000A1BB1">
        <w:rPr>
          <w:rFonts w:ascii="Times New Roman" w:hAnsi="Times New Roman" w:cs="Times New Roman"/>
          <w:sz w:val="24"/>
          <w:szCs w:val="24"/>
          <w:lang w:val="hr-HR"/>
        </w:rPr>
        <w:t>Narodne novine</w:t>
      </w:r>
      <w:r w:rsidR="00730A00">
        <w:rPr>
          <w:rFonts w:ascii="Times New Roman" w:hAnsi="Times New Roman" w:cs="Times New Roman"/>
          <w:sz w:val="24"/>
          <w:szCs w:val="24"/>
          <w:lang w:val="hr-HR"/>
        </w:rPr>
        <w:t>“</w:t>
      </w:r>
      <w:r w:rsidRPr="000A1BB1">
        <w:rPr>
          <w:rFonts w:ascii="Times New Roman" w:hAnsi="Times New Roman" w:cs="Times New Roman"/>
          <w:sz w:val="24"/>
          <w:szCs w:val="24"/>
          <w:lang w:val="hr-HR"/>
        </w:rPr>
        <w:t>, br. 85/10</w:t>
      </w:r>
      <w:r w:rsidR="00730A00">
        <w:rPr>
          <w:rFonts w:ascii="Times New Roman" w:hAnsi="Times New Roman" w:cs="Times New Roman"/>
          <w:sz w:val="24"/>
          <w:szCs w:val="24"/>
          <w:lang w:val="hr-HR"/>
        </w:rPr>
        <w:t>.</w:t>
      </w:r>
      <w:r w:rsidRPr="000A1BB1">
        <w:rPr>
          <w:rFonts w:ascii="Times New Roman" w:hAnsi="Times New Roman" w:cs="Times New Roman"/>
          <w:sz w:val="24"/>
          <w:szCs w:val="24"/>
          <w:lang w:val="hr-HR"/>
        </w:rPr>
        <w:t xml:space="preserve"> - pročišćeni tekst i 5/14</w:t>
      </w:r>
      <w:r w:rsidR="00730A00">
        <w:rPr>
          <w:rFonts w:ascii="Times New Roman" w:hAnsi="Times New Roman" w:cs="Times New Roman"/>
          <w:sz w:val="24"/>
          <w:szCs w:val="24"/>
          <w:lang w:val="hr-HR"/>
        </w:rPr>
        <w:t>.</w:t>
      </w:r>
      <w:r w:rsidRPr="000A1BB1">
        <w:rPr>
          <w:rFonts w:ascii="Times New Roman" w:hAnsi="Times New Roman" w:cs="Times New Roman"/>
          <w:sz w:val="24"/>
          <w:szCs w:val="24"/>
          <w:lang w:val="hr-HR"/>
        </w:rPr>
        <w:t xml:space="preserve"> - Odluka Ustavnog suda Republike Hrvatske).</w:t>
      </w:r>
    </w:p>
    <w:p w14:paraId="161FBE7C" w14:textId="77777777" w:rsidR="005107D3" w:rsidRPr="000A1BB1" w:rsidRDefault="005107D3" w:rsidP="005107D3">
      <w:pPr>
        <w:autoSpaceDE w:val="0"/>
        <w:autoSpaceDN w:val="0"/>
        <w:adjustRightInd w:val="0"/>
        <w:spacing w:after="0" w:line="240" w:lineRule="auto"/>
        <w:rPr>
          <w:rFonts w:ascii="Times New Roman" w:hAnsi="Times New Roman" w:cs="Times New Roman"/>
          <w:sz w:val="24"/>
          <w:szCs w:val="24"/>
          <w:lang w:val="hr-HR"/>
        </w:rPr>
      </w:pPr>
    </w:p>
    <w:p w14:paraId="5ADB600E" w14:textId="77777777" w:rsidR="005107D3" w:rsidRPr="000A1BB1" w:rsidRDefault="005107D3" w:rsidP="005107D3">
      <w:pPr>
        <w:autoSpaceDE w:val="0"/>
        <w:autoSpaceDN w:val="0"/>
        <w:adjustRightInd w:val="0"/>
        <w:spacing w:after="0" w:line="240" w:lineRule="auto"/>
        <w:rPr>
          <w:rFonts w:ascii="Times New Roman" w:hAnsi="Times New Roman" w:cs="Times New Roman"/>
          <w:sz w:val="24"/>
          <w:szCs w:val="24"/>
          <w:lang w:val="hr-HR"/>
        </w:rPr>
      </w:pPr>
    </w:p>
    <w:p w14:paraId="2D00DE17" w14:textId="23AD5916" w:rsidR="005107D3" w:rsidRPr="000A1BB1" w:rsidRDefault="00730A00" w:rsidP="005107D3">
      <w:pPr>
        <w:autoSpaceDE w:val="0"/>
        <w:autoSpaceDN w:val="0"/>
        <w:adjustRightInd w:val="0"/>
        <w:spacing w:after="0" w:line="240" w:lineRule="auto"/>
        <w:ind w:left="705" w:hanging="705"/>
        <w:jc w:val="both"/>
        <w:rPr>
          <w:rFonts w:ascii="Times New Roman" w:hAnsi="Times New Roman" w:cs="Times New Roman"/>
          <w:b/>
          <w:bCs/>
          <w:sz w:val="24"/>
          <w:szCs w:val="24"/>
          <w:lang w:val="hr-HR"/>
        </w:rPr>
      </w:pPr>
      <w:r>
        <w:rPr>
          <w:rFonts w:ascii="Times New Roman" w:hAnsi="Times New Roman" w:cs="Times New Roman"/>
          <w:b/>
          <w:bCs/>
          <w:sz w:val="24"/>
          <w:szCs w:val="24"/>
          <w:lang w:val="hr-HR"/>
        </w:rPr>
        <w:t>II.</w:t>
      </w:r>
      <w:r w:rsidR="005107D3" w:rsidRPr="000A1BB1">
        <w:rPr>
          <w:rFonts w:ascii="Times New Roman" w:hAnsi="Times New Roman" w:cs="Times New Roman"/>
          <w:b/>
          <w:bCs/>
          <w:sz w:val="24"/>
          <w:szCs w:val="24"/>
          <w:lang w:val="hr-HR"/>
        </w:rPr>
        <w:tab/>
        <w:t>OCJENA STANJA</w:t>
      </w:r>
      <w:r w:rsidR="00DD7515" w:rsidRPr="000A1BB1">
        <w:rPr>
          <w:rFonts w:ascii="Times New Roman" w:hAnsi="Times New Roman" w:cs="Times New Roman"/>
          <w:b/>
          <w:bCs/>
          <w:sz w:val="24"/>
          <w:szCs w:val="24"/>
          <w:lang w:val="hr-HR"/>
        </w:rPr>
        <w:t xml:space="preserve"> I</w:t>
      </w:r>
      <w:r w:rsidR="005107D3" w:rsidRPr="000A1BB1">
        <w:rPr>
          <w:rFonts w:ascii="Times New Roman" w:hAnsi="Times New Roman" w:cs="Times New Roman"/>
          <w:b/>
          <w:bCs/>
          <w:sz w:val="24"/>
          <w:szCs w:val="24"/>
          <w:lang w:val="hr-HR"/>
        </w:rPr>
        <w:t xml:space="preserve"> OSNOVNA PITANJA KOJA </w:t>
      </w:r>
      <w:r>
        <w:rPr>
          <w:rFonts w:ascii="Times New Roman" w:hAnsi="Times New Roman" w:cs="Times New Roman"/>
          <w:b/>
          <w:bCs/>
          <w:sz w:val="24"/>
          <w:szCs w:val="24"/>
          <w:lang w:val="hr-HR"/>
        </w:rPr>
        <w:t xml:space="preserve">SE </w:t>
      </w:r>
      <w:r w:rsidR="005107D3" w:rsidRPr="000A1BB1">
        <w:rPr>
          <w:rFonts w:ascii="Times New Roman" w:hAnsi="Times New Roman" w:cs="Times New Roman"/>
          <w:b/>
          <w:bCs/>
          <w:sz w:val="24"/>
          <w:szCs w:val="24"/>
          <w:lang w:val="hr-HR"/>
        </w:rPr>
        <w:t>TREBA</w:t>
      </w:r>
      <w:r>
        <w:rPr>
          <w:rFonts w:ascii="Times New Roman" w:hAnsi="Times New Roman" w:cs="Times New Roman"/>
          <w:b/>
          <w:bCs/>
          <w:sz w:val="24"/>
          <w:szCs w:val="24"/>
          <w:lang w:val="hr-HR"/>
        </w:rPr>
        <w:t>JU</w:t>
      </w:r>
      <w:r w:rsidR="005107D3" w:rsidRPr="000A1BB1">
        <w:rPr>
          <w:rFonts w:ascii="Times New Roman" w:hAnsi="Times New Roman" w:cs="Times New Roman"/>
          <w:b/>
          <w:bCs/>
          <w:sz w:val="24"/>
          <w:szCs w:val="24"/>
          <w:lang w:val="hr-HR"/>
        </w:rPr>
        <w:t xml:space="preserve"> UREDITI ZAKONOM TE POSLJEDICE </w:t>
      </w:r>
      <w:r>
        <w:rPr>
          <w:rFonts w:ascii="Times New Roman" w:hAnsi="Times New Roman" w:cs="Times New Roman"/>
          <w:b/>
          <w:bCs/>
          <w:sz w:val="24"/>
          <w:szCs w:val="24"/>
          <w:lang w:val="hr-HR"/>
        </w:rPr>
        <w:t xml:space="preserve">KOJE ĆE </w:t>
      </w:r>
      <w:r w:rsidR="005107D3" w:rsidRPr="000A1BB1">
        <w:rPr>
          <w:rFonts w:ascii="Times New Roman" w:hAnsi="Times New Roman" w:cs="Times New Roman"/>
          <w:b/>
          <w:bCs/>
          <w:sz w:val="24"/>
          <w:szCs w:val="24"/>
          <w:lang w:val="hr-HR"/>
        </w:rPr>
        <w:t>DONOŠENJ</w:t>
      </w:r>
      <w:r>
        <w:rPr>
          <w:rFonts w:ascii="Times New Roman" w:hAnsi="Times New Roman" w:cs="Times New Roman"/>
          <w:b/>
          <w:bCs/>
          <w:sz w:val="24"/>
          <w:szCs w:val="24"/>
          <w:lang w:val="hr-HR"/>
        </w:rPr>
        <w:t>EM</w:t>
      </w:r>
      <w:r w:rsidR="005107D3" w:rsidRPr="000A1BB1">
        <w:rPr>
          <w:rFonts w:ascii="Times New Roman" w:hAnsi="Times New Roman" w:cs="Times New Roman"/>
          <w:b/>
          <w:bCs/>
          <w:sz w:val="24"/>
          <w:szCs w:val="24"/>
          <w:lang w:val="hr-HR"/>
        </w:rPr>
        <w:t xml:space="preserve"> ZAKONA</w:t>
      </w:r>
      <w:r>
        <w:rPr>
          <w:rFonts w:ascii="Times New Roman" w:hAnsi="Times New Roman" w:cs="Times New Roman"/>
          <w:b/>
          <w:bCs/>
          <w:sz w:val="24"/>
          <w:szCs w:val="24"/>
          <w:lang w:val="hr-HR"/>
        </w:rPr>
        <w:t xml:space="preserve"> PROISTEĆI</w:t>
      </w:r>
    </w:p>
    <w:p w14:paraId="1554EC81" w14:textId="77777777" w:rsidR="005107D3" w:rsidRPr="000A1BB1" w:rsidRDefault="005107D3" w:rsidP="005107D3">
      <w:pPr>
        <w:autoSpaceDE w:val="0"/>
        <w:autoSpaceDN w:val="0"/>
        <w:adjustRightInd w:val="0"/>
        <w:spacing w:after="0" w:line="240" w:lineRule="auto"/>
        <w:ind w:left="705" w:hanging="705"/>
        <w:jc w:val="both"/>
        <w:rPr>
          <w:rFonts w:ascii="Times New Roman" w:hAnsi="Times New Roman" w:cs="Times New Roman"/>
          <w:bCs/>
          <w:sz w:val="24"/>
          <w:szCs w:val="24"/>
          <w:lang w:val="hr-HR"/>
        </w:rPr>
      </w:pPr>
    </w:p>
    <w:p w14:paraId="7601C3A9" w14:textId="338A9869" w:rsidR="005107D3" w:rsidRPr="000A1BB1" w:rsidRDefault="005107D3" w:rsidP="005107D3">
      <w:pPr>
        <w:pStyle w:val="clanak-"/>
        <w:spacing w:before="0" w:beforeAutospacing="0" w:after="0" w:afterAutospacing="0"/>
        <w:jc w:val="both"/>
      </w:pPr>
      <w:r w:rsidRPr="000A1BB1">
        <w:rPr>
          <w:bCs/>
        </w:rPr>
        <w:tab/>
      </w:r>
      <w:r w:rsidRPr="000A1BB1">
        <w:t xml:space="preserve">Razlozi donošenja novog Zakona o zaštiti potrošača prvenstveno su preuzimanje Direktive </w:t>
      </w:r>
      <w:r w:rsidR="00730A00">
        <w:t xml:space="preserve">(EU) </w:t>
      </w:r>
      <w:r w:rsidR="00DD7515" w:rsidRPr="000A1BB1">
        <w:t xml:space="preserve">2019/2161 Europskog parlamenta i Vijeća od 27. studenoga 2019. o izmjeni Direktive Vijeća 93/13/EEZ i </w:t>
      </w:r>
      <w:r w:rsidR="00DE3D56" w:rsidRPr="000A1BB1">
        <w:t>d</w:t>
      </w:r>
      <w:r w:rsidR="00DD7515" w:rsidRPr="000A1BB1">
        <w:t>irektiva 98/6/EZ, 2005/29/EZ te 2011/83/EU Europskog parlamenta i Vijeća u pogledu boljeg izvršavanja i modernizacije pravila Unije o zaštiti potrošača</w:t>
      </w:r>
      <w:r w:rsidR="00DE11F5" w:rsidRPr="000A1BB1">
        <w:t xml:space="preserve"> </w:t>
      </w:r>
      <w:r w:rsidR="00756859" w:rsidRPr="00756859">
        <w:t xml:space="preserve">(Tekst značajan za EGP) (SL L 328, 18.12.2019.) </w:t>
      </w:r>
      <w:r w:rsidR="00DE11F5" w:rsidRPr="000A1BB1">
        <w:t>(u daljnjem tekstu: Direktiva (EU) 2019/2161)</w:t>
      </w:r>
      <w:r w:rsidRPr="000A1BB1">
        <w:t>,</w:t>
      </w:r>
      <w:r w:rsidRPr="000A1BB1">
        <w:rPr>
          <w:b/>
        </w:rPr>
        <w:t xml:space="preserve"> </w:t>
      </w:r>
      <w:r w:rsidRPr="000A1BB1">
        <w:t xml:space="preserve">kao i poboljšanje pojedinih odredbi važećeg Zakona </w:t>
      </w:r>
      <w:r w:rsidR="00756859" w:rsidRPr="00756859">
        <w:t>o zaštiti potrošača („Narodne novine“, br. 41/14., 110/15. i 14/19.)</w:t>
      </w:r>
      <w:r w:rsidR="00756859">
        <w:t xml:space="preserve"> </w:t>
      </w:r>
      <w:r w:rsidRPr="000A1BB1">
        <w:t>za koje se tijekom provedbe pokazalo da ih je potrebno drugačije urediti.</w:t>
      </w:r>
    </w:p>
    <w:p w14:paraId="3CBC3071" w14:textId="77777777" w:rsidR="005107D3" w:rsidRPr="000A1BB1" w:rsidRDefault="005107D3" w:rsidP="005107D3">
      <w:pPr>
        <w:pStyle w:val="NoSpacing"/>
        <w:jc w:val="both"/>
        <w:rPr>
          <w:rFonts w:ascii="Times New Roman" w:hAnsi="Times New Roman" w:cs="Times New Roman"/>
          <w:sz w:val="24"/>
          <w:szCs w:val="24"/>
          <w:lang w:val="hr-HR"/>
        </w:rPr>
      </w:pPr>
    </w:p>
    <w:p w14:paraId="1A9B373E" w14:textId="4B73D660" w:rsidR="005107D3" w:rsidRPr="000A1BB1" w:rsidRDefault="005107D3" w:rsidP="005107D3">
      <w:pPr>
        <w:pStyle w:val="NoSpacing"/>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ab/>
        <w:t>Naime, člankom 169. stavkom 1. i člankom 169. stavkom 2. točkom (a) Ugovora o funkcioniranju Europske unije (u daljnjem tekstu: UFEU) predviđeno je da Europska unija treba doprinositi ostvarivanju visokog stupnja zaštite potrošača mjerama usvojenima na temelju članka 114. UFEU-a. Člankom 38. Povelje Europske unije o temeljnim pravima</w:t>
      </w:r>
      <w:r w:rsidR="00DD2861">
        <w:rPr>
          <w:rFonts w:ascii="Times New Roman" w:hAnsi="Times New Roman" w:cs="Times New Roman"/>
          <w:sz w:val="24"/>
          <w:szCs w:val="24"/>
          <w:lang w:val="hr-HR"/>
        </w:rPr>
        <w:t xml:space="preserve"> </w:t>
      </w:r>
      <w:r w:rsidR="00DD2861" w:rsidRPr="00DD2861">
        <w:rPr>
          <w:rFonts w:ascii="Times New Roman" w:hAnsi="Times New Roman" w:cs="Times New Roman"/>
          <w:sz w:val="24"/>
          <w:szCs w:val="24"/>
          <w:lang w:val="hr-HR"/>
        </w:rPr>
        <w:t>(2016/C 202/02)</w:t>
      </w:r>
      <w:r w:rsidRPr="000A1BB1">
        <w:rPr>
          <w:rFonts w:ascii="Times New Roman" w:hAnsi="Times New Roman" w:cs="Times New Roman"/>
          <w:sz w:val="24"/>
          <w:szCs w:val="24"/>
          <w:lang w:val="hr-HR"/>
        </w:rPr>
        <w:t xml:space="preserve"> predviđeno je da politike Europske unije trebaju osigurati visoku razinu zaštite potrošača. Međutim, prilikom sveobuhvatne provjere prikladnosti potrošačkog i tržišnog prava koju je Europska komisija provela 2016. i 2017. u okviru Programa za prikladnost i učinkovitost propisa (u daljnjem tekstu: REFIT) zaključeno je da je djelotvornost prava Europske unije u području zaštite potrošača ugrožena zbog nedostatka osviještenosti trgovaca i potrošača, radi čega se i postojeći mehanizmi pravne zaštite nedovoljno koriste. Unatoč nizu mjera koje je Europska unija poduzela u cilju unaprjeđenja sustava sankcija te u cilju postizanja veće razine informiranosti trgovaca i potrošača o pravima potrošača i postojećoj pravnoj zaštiti, i dalje su prisutni znatni nedostatci u pogledu učinkovitih i proporcionalnih sankcija za povrede prava Europske unije u državama članicama Europske unije. Osim navedenog, u okviru REFIT-a utvrđen je i niz drugih područja u kojima se pokazalo nužnim osuvremeniti postojeća pravila Europske unije o zaštiti potrošača.</w:t>
      </w:r>
    </w:p>
    <w:p w14:paraId="4FA31758" w14:textId="77777777" w:rsidR="005107D3" w:rsidRPr="000A1BB1" w:rsidRDefault="005107D3" w:rsidP="005107D3">
      <w:pPr>
        <w:pStyle w:val="NoSpacing"/>
        <w:jc w:val="both"/>
        <w:rPr>
          <w:rFonts w:ascii="Times New Roman" w:hAnsi="Times New Roman" w:cs="Times New Roman"/>
          <w:sz w:val="24"/>
          <w:szCs w:val="24"/>
          <w:lang w:val="hr-HR"/>
        </w:rPr>
      </w:pPr>
    </w:p>
    <w:p w14:paraId="3EC3724C" w14:textId="5896B4D7" w:rsidR="005107D3" w:rsidRPr="000A1BB1" w:rsidRDefault="005107D3" w:rsidP="005107D3">
      <w:pPr>
        <w:pStyle w:val="NoSpacing"/>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lastRenderedPageBreak/>
        <w:tab/>
        <w:t xml:space="preserve">Kako bi se premostile navedene poteškoće te osigurala ujednačena primjena prava među državama članicama, 7. siječnja 2020. na snagu je stupila Direktiva (EU) 2019/2161. Sukladno članku 7. stavku 1. Direktive (EU) 2019/2161, države članice do 28. studenog 2021. donose i objavljuju mjere koje su potrebne radi usklađivanja s predmetnom Direktivom, a koje se primjenjuju od 28. svibnja 2022. </w:t>
      </w:r>
    </w:p>
    <w:p w14:paraId="6B049397" w14:textId="77777777" w:rsidR="005107D3" w:rsidRPr="000A1BB1" w:rsidRDefault="005107D3" w:rsidP="005107D3">
      <w:pPr>
        <w:pStyle w:val="NoSpacing"/>
        <w:jc w:val="both"/>
        <w:rPr>
          <w:rFonts w:ascii="Times New Roman" w:hAnsi="Times New Roman" w:cs="Times New Roman"/>
          <w:sz w:val="24"/>
          <w:szCs w:val="24"/>
          <w:lang w:val="hr-HR"/>
        </w:rPr>
      </w:pPr>
    </w:p>
    <w:p w14:paraId="299EFAB9" w14:textId="77777777" w:rsidR="005107D3" w:rsidRPr="000A1BB1" w:rsidRDefault="005107D3" w:rsidP="005107D3">
      <w:pPr>
        <w:pStyle w:val="NoSpacing"/>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ab/>
        <w:t>Direktiva (EU) 2019/2161 sadrži izmjene četiri postojeće potrošačke direktive, i to, kako slijedi:</w:t>
      </w:r>
    </w:p>
    <w:p w14:paraId="53055037" w14:textId="71BD8D6D" w:rsidR="005107D3" w:rsidRPr="000A1BB1" w:rsidRDefault="005107D3" w:rsidP="005107D3">
      <w:pPr>
        <w:pStyle w:val="NoSpacing"/>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1. Direktive Vijeća 93/13/EEZ od 5. travnja 1993. o nepoštenim uvjetima u potrošačkim ugovorima </w:t>
      </w:r>
      <w:r w:rsidR="00706C72" w:rsidRPr="000A1BB1">
        <w:rPr>
          <w:rFonts w:ascii="Times New Roman" w:hAnsi="Times New Roman" w:cs="Times New Roman"/>
          <w:sz w:val="24"/>
          <w:szCs w:val="24"/>
          <w:lang w:val="hr-HR"/>
        </w:rPr>
        <w:t xml:space="preserve">(SL L 95, 21.4.1993.) </w:t>
      </w:r>
      <w:r w:rsidRPr="000A1BB1">
        <w:rPr>
          <w:rFonts w:ascii="Times New Roman" w:hAnsi="Times New Roman" w:cs="Times New Roman"/>
          <w:sz w:val="24"/>
          <w:szCs w:val="24"/>
          <w:lang w:val="hr-HR"/>
        </w:rPr>
        <w:t>(u daljnjem tekstu: Direktiva 93/13/EEZ)</w:t>
      </w:r>
    </w:p>
    <w:p w14:paraId="0DE332FD" w14:textId="0E529A62" w:rsidR="005107D3" w:rsidRPr="000A1BB1" w:rsidRDefault="005107D3" w:rsidP="005107D3">
      <w:pPr>
        <w:pStyle w:val="NoSpacing"/>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2. Direktive 98/6/EZ Europskog parlamenta i Vijeća od 16. veljače 1998. o zaštiti potrošača prilikom isticanja cijena proizvoda ponuđenih potrošačima </w:t>
      </w:r>
      <w:r w:rsidR="00706C72" w:rsidRPr="000A1BB1">
        <w:rPr>
          <w:rFonts w:ascii="Times New Roman" w:hAnsi="Times New Roman" w:cs="Times New Roman"/>
          <w:sz w:val="24"/>
          <w:szCs w:val="24"/>
          <w:lang w:val="hr-HR"/>
        </w:rPr>
        <w:t>(SL L 80, 18.3.1998.)</w:t>
      </w:r>
      <w:r w:rsidR="00C00EEC" w:rsidRPr="000A1BB1">
        <w:rPr>
          <w:rFonts w:ascii="Times New Roman" w:hAnsi="Times New Roman" w:cs="Times New Roman"/>
          <w:sz w:val="24"/>
          <w:szCs w:val="24"/>
          <w:lang w:val="hr-HR"/>
        </w:rPr>
        <w:t xml:space="preserve"> </w:t>
      </w:r>
      <w:r w:rsidRPr="000A1BB1">
        <w:rPr>
          <w:rFonts w:ascii="Times New Roman" w:hAnsi="Times New Roman" w:cs="Times New Roman"/>
          <w:sz w:val="24"/>
          <w:szCs w:val="24"/>
          <w:lang w:val="hr-HR"/>
        </w:rPr>
        <w:t>(u daljnjem tekstu: Direktiv</w:t>
      </w:r>
      <w:r w:rsidR="00DD2861">
        <w:rPr>
          <w:rFonts w:ascii="Times New Roman" w:hAnsi="Times New Roman" w:cs="Times New Roman"/>
          <w:sz w:val="24"/>
          <w:szCs w:val="24"/>
          <w:lang w:val="hr-HR"/>
        </w:rPr>
        <w:t>a</w:t>
      </w:r>
      <w:r w:rsidRPr="000A1BB1">
        <w:rPr>
          <w:rFonts w:ascii="Times New Roman" w:hAnsi="Times New Roman" w:cs="Times New Roman"/>
          <w:sz w:val="24"/>
          <w:szCs w:val="24"/>
          <w:lang w:val="hr-HR"/>
        </w:rPr>
        <w:t xml:space="preserve"> 98/6/EZ)</w:t>
      </w:r>
    </w:p>
    <w:p w14:paraId="6027C1B1" w14:textId="24704A66" w:rsidR="005107D3" w:rsidRPr="000A1BB1" w:rsidRDefault="005107D3" w:rsidP="005107D3">
      <w:pPr>
        <w:pStyle w:val="NoSpacing"/>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3. Direktive 2005/29/EZ Europskog parlamenta i Vijeća od 11. svibnja 2005. o nepoštenoj poslovnoj praksi poslovnog subjekta u odnosu prema potrošaču na unutarnjem tržištu i o izmjeni Direktive Vijeća 84/450/EEZ, direktiva 97/7/EZ, 98/27/EZ i 2002/65/EZ Europskog parlamenta i Vijeća, kao i Uredbe (EZ) br. 2006/2004</w:t>
      </w:r>
      <w:r w:rsidR="0071632A" w:rsidRPr="000A1BB1">
        <w:rPr>
          <w:rFonts w:ascii="Times New Roman" w:hAnsi="Times New Roman" w:cs="Times New Roman"/>
          <w:sz w:val="24"/>
          <w:szCs w:val="24"/>
          <w:lang w:val="hr-HR"/>
        </w:rPr>
        <w:t xml:space="preserve"> Europskog parlamenta i Vijeća </w:t>
      </w:r>
      <w:r w:rsidR="00DD2861" w:rsidRPr="00DD2861">
        <w:rPr>
          <w:rFonts w:ascii="Times New Roman" w:hAnsi="Times New Roman" w:cs="Times New Roman"/>
          <w:sz w:val="24"/>
          <w:szCs w:val="24"/>
          <w:lang w:val="hr-HR"/>
        </w:rPr>
        <w:t xml:space="preserve">(„Direktiva o nepoštenoj poslovnoj praksi“) </w:t>
      </w:r>
      <w:r w:rsidR="0071632A" w:rsidRPr="000A1BB1">
        <w:rPr>
          <w:rFonts w:ascii="Times New Roman" w:hAnsi="Times New Roman" w:cs="Times New Roman"/>
          <w:sz w:val="24"/>
          <w:szCs w:val="24"/>
          <w:lang w:val="hr-HR"/>
        </w:rPr>
        <w:t>(</w:t>
      </w:r>
      <w:r w:rsidRPr="000A1BB1">
        <w:rPr>
          <w:rFonts w:ascii="Times New Roman" w:hAnsi="Times New Roman" w:cs="Times New Roman"/>
          <w:sz w:val="24"/>
          <w:szCs w:val="24"/>
          <w:lang w:val="hr-HR"/>
        </w:rPr>
        <w:t>Tekst značajan za EGP</w:t>
      </w:r>
      <w:r w:rsidR="0071632A" w:rsidRPr="000A1BB1">
        <w:rPr>
          <w:rFonts w:ascii="Times New Roman" w:hAnsi="Times New Roman" w:cs="Times New Roman"/>
          <w:sz w:val="24"/>
          <w:szCs w:val="24"/>
          <w:lang w:val="hr-HR"/>
        </w:rPr>
        <w:t>) (SL L 149, 11.6.2005.)</w:t>
      </w:r>
      <w:r w:rsidRPr="000A1BB1">
        <w:rPr>
          <w:rFonts w:ascii="Times New Roman" w:hAnsi="Times New Roman" w:cs="Times New Roman"/>
          <w:sz w:val="24"/>
          <w:szCs w:val="24"/>
          <w:lang w:val="hr-HR"/>
        </w:rPr>
        <w:t xml:space="preserve"> (u daljnjem tekstu: Direktiva 2005/29/EZ)</w:t>
      </w:r>
    </w:p>
    <w:p w14:paraId="703E7C76" w14:textId="22DED387" w:rsidR="005107D3" w:rsidRPr="000A1BB1" w:rsidRDefault="005107D3" w:rsidP="005107D3">
      <w:pPr>
        <w:pStyle w:val="NoSpacing"/>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4. Direktive 2011/83/EU Europskog parlamenta i Vijeća od 25. listopada 2011. o pravima potrošača, izmjeni Direktive Vijeća 93/13/EEZ i Direktive 1999/44/EZ Europskog parlamenta i Vijeća te o stavljanju izvan snage Direktive Vijeća 85/577/EEZ i Direktive 97/7/EZ Europskog parlamenta i Vijeća </w:t>
      </w:r>
      <w:r w:rsidR="00725267" w:rsidRPr="000A1BB1">
        <w:rPr>
          <w:rFonts w:ascii="Times New Roman" w:hAnsi="Times New Roman" w:cs="Times New Roman"/>
          <w:sz w:val="24"/>
          <w:szCs w:val="24"/>
          <w:lang w:val="hr-HR"/>
        </w:rPr>
        <w:t>(</w:t>
      </w:r>
      <w:r w:rsidRPr="000A1BB1">
        <w:rPr>
          <w:rFonts w:ascii="Times New Roman" w:hAnsi="Times New Roman" w:cs="Times New Roman"/>
          <w:sz w:val="24"/>
          <w:szCs w:val="24"/>
          <w:lang w:val="hr-HR"/>
        </w:rPr>
        <w:t>Tekst značajan za EGP</w:t>
      </w:r>
      <w:r w:rsidR="00725267" w:rsidRPr="000A1BB1">
        <w:rPr>
          <w:rFonts w:ascii="Times New Roman" w:hAnsi="Times New Roman" w:cs="Times New Roman"/>
          <w:sz w:val="24"/>
          <w:szCs w:val="24"/>
          <w:lang w:val="hr-HR"/>
        </w:rPr>
        <w:t>) (SL L 304, 22.11.2011.)</w:t>
      </w:r>
      <w:r w:rsidRPr="000A1BB1">
        <w:rPr>
          <w:rFonts w:ascii="Times New Roman" w:hAnsi="Times New Roman" w:cs="Times New Roman"/>
          <w:sz w:val="24"/>
          <w:szCs w:val="24"/>
          <w:lang w:val="hr-HR"/>
        </w:rPr>
        <w:t xml:space="preserve"> (u daljnjem tekstu: Direktiva 2011/83/EU). </w:t>
      </w:r>
    </w:p>
    <w:p w14:paraId="2839C0EA" w14:textId="77777777" w:rsidR="005107D3" w:rsidRPr="000A1BB1" w:rsidRDefault="005107D3" w:rsidP="005107D3">
      <w:pPr>
        <w:pStyle w:val="NoSpacing"/>
        <w:jc w:val="both"/>
        <w:rPr>
          <w:rFonts w:ascii="Times New Roman" w:hAnsi="Times New Roman" w:cs="Times New Roman"/>
          <w:sz w:val="24"/>
          <w:szCs w:val="24"/>
          <w:lang w:val="hr-HR"/>
        </w:rPr>
      </w:pPr>
    </w:p>
    <w:p w14:paraId="4AAAA933" w14:textId="3303625D" w:rsidR="005107D3" w:rsidRPr="000A1BB1" w:rsidRDefault="005107D3" w:rsidP="005107D3">
      <w:pPr>
        <w:pStyle w:val="NoSpacing"/>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ab/>
        <w:t>Jedna od najvažnijih izmjena predviđena Direktivom (EU) 2019/2161 odnosi se na propisivanje učinkovitih, proporcionalnih i odvraćajućih novčanih kazni trgovcima koji su odgovorni za raširene povrede ili raširene povrede s dimenzijom Unije, koje su de</w:t>
      </w:r>
      <w:r w:rsidR="00590393" w:rsidRPr="000A1BB1">
        <w:rPr>
          <w:rFonts w:ascii="Times New Roman" w:hAnsi="Times New Roman" w:cs="Times New Roman"/>
          <w:sz w:val="24"/>
          <w:szCs w:val="24"/>
          <w:lang w:val="hr-HR"/>
        </w:rPr>
        <w:t>finirane Uredbom (EU) 2017/2394</w:t>
      </w:r>
      <w:r w:rsidRPr="000A1BB1">
        <w:rPr>
          <w:rFonts w:ascii="Times New Roman" w:hAnsi="Times New Roman" w:cs="Times New Roman"/>
          <w:sz w:val="24"/>
          <w:szCs w:val="24"/>
          <w:lang w:val="hr-HR"/>
        </w:rPr>
        <w:t xml:space="preserve"> Europskog parlamenta i Vijeća od 12. prosinca 2017. o suradnji između nacionalnih tijela odgovornih za izvršavanje propisâ o zaštiti potrošača i o stavljanju izvan snage Uredbe (EZ) br. 2006/2004</w:t>
      </w:r>
      <w:r w:rsidR="00DD2861">
        <w:rPr>
          <w:rFonts w:ascii="Times New Roman" w:hAnsi="Times New Roman" w:cs="Times New Roman"/>
          <w:sz w:val="24"/>
          <w:szCs w:val="24"/>
          <w:lang w:val="hr-HR"/>
        </w:rPr>
        <w:t xml:space="preserve"> </w:t>
      </w:r>
      <w:r w:rsidR="00DD2861" w:rsidRPr="00DD2861">
        <w:rPr>
          <w:rFonts w:ascii="Times New Roman" w:hAnsi="Times New Roman" w:cs="Times New Roman"/>
          <w:sz w:val="24"/>
          <w:szCs w:val="24"/>
          <w:lang w:val="hr-HR"/>
        </w:rPr>
        <w:t>(Tekst značajan za EGP) (SL L 345, 27.12.2017) (u daljnjem tekstu: Uredba (EU) 2017/2394)</w:t>
      </w:r>
      <w:r w:rsidRPr="000A1BB1">
        <w:rPr>
          <w:rFonts w:ascii="Times New Roman" w:hAnsi="Times New Roman" w:cs="Times New Roman"/>
          <w:sz w:val="24"/>
          <w:szCs w:val="24"/>
          <w:lang w:val="hr-HR"/>
        </w:rPr>
        <w:t>. Kako se u tim slučajevima radi o prekograničnim povredama koje obuhvaćaju kršenje potrošačkih prava velikog broja potrošača, kako bi se osigurao odvraćajući efekt na trgovce, sankcije će se određivati s obzirom na godišnji promet trgovaca. Međutim najviša kazna bi bila najmanje 4</w:t>
      </w:r>
      <w:r w:rsidR="00DD2861">
        <w:rPr>
          <w:rFonts w:ascii="Times New Roman" w:hAnsi="Times New Roman" w:cs="Times New Roman"/>
          <w:sz w:val="24"/>
          <w:szCs w:val="24"/>
          <w:lang w:val="hr-HR"/>
        </w:rPr>
        <w:t xml:space="preserve"> </w:t>
      </w:r>
      <w:r w:rsidRPr="000A1BB1">
        <w:rPr>
          <w:rFonts w:ascii="Times New Roman" w:hAnsi="Times New Roman" w:cs="Times New Roman"/>
          <w:sz w:val="24"/>
          <w:szCs w:val="24"/>
          <w:lang w:val="hr-HR"/>
        </w:rPr>
        <w:t>% godišnjeg prometa trgovca. Kako bi se olakšala dosljednija primjena sankcija, osobito u slučajevima povreda unutar Unije, raširenih povreda i raširenih povreda s dimenzijom Unije kako su definirane u Uredbi (EU) 2017/2394, u direktive 93/13/EEZ, 98/6/EZ, 2005/29/EZ i 2011/83/EU trebalo bi uključiti zajedničke, netaksativne i indikativne kriterije za primjenu sankcija. Ti kriteriji trebali bi obuhvatiti, na primjer, narav, težinu, opseg i trajanje povrede te pravnu zaštitu koju trgovac pruži potrošačima za uzrokovanu štetu.</w:t>
      </w:r>
    </w:p>
    <w:p w14:paraId="1029DB5A" w14:textId="77777777" w:rsidR="005107D3" w:rsidRPr="000A1BB1" w:rsidRDefault="005107D3" w:rsidP="005107D3">
      <w:pPr>
        <w:pStyle w:val="NoSpacing"/>
        <w:jc w:val="both"/>
        <w:rPr>
          <w:rFonts w:ascii="Times New Roman" w:hAnsi="Times New Roman" w:cs="Times New Roman"/>
          <w:sz w:val="24"/>
          <w:szCs w:val="24"/>
          <w:lang w:val="hr-HR"/>
        </w:rPr>
      </w:pPr>
    </w:p>
    <w:p w14:paraId="30D0CCA9" w14:textId="68E95823" w:rsidR="005107D3" w:rsidRPr="000A1BB1" w:rsidRDefault="005107D3" w:rsidP="005107D3">
      <w:pPr>
        <w:pStyle w:val="NoSpacing"/>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lastRenderedPageBreak/>
        <w:tab/>
        <w:t xml:space="preserve">Nadalje, Direktivom (EU) 2019/2161 uređeni su i drugi aspekti potrošačkog prava koji su se pokazali posebno izazovnima u praksi nadzornih tijela. Primjerice, propisana su nova pravila koja se odnose na zahtjeve transparentnosti informacija o osobi s kojom se ugovor sklapa, te o odgovornosti takvih osoba i internetskih posrednika. </w:t>
      </w:r>
    </w:p>
    <w:p w14:paraId="55483560" w14:textId="77777777" w:rsidR="005107D3" w:rsidRPr="000A1BB1" w:rsidRDefault="005107D3" w:rsidP="005107D3">
      <w:pPr>
        <w:pStyle w:val="NoSpacing"/>
        <w:jc w:val="both"/>
        <w:rPr>
          <w:rFonts w:ascii="Times New Roman" w:hAnsi="Times New Roman" w:cs="Times New Roman"/>
          <w:sz w:val="24"/>
          <w:szCs w:val="24"/>
          <w:lang w:val="hr-HR"/>
        </w:rPr>
      </w:pPr>
    </w:p>
    <w:p w14:paraId="4E3496BD" w14:textId="2D425389" w:rsidR="005107D3" w:rsidRPr="000A1BB1" w:rsidRDefault="005107D3" w:rsidP="005107D3">
      <w:pPr>
        <w:pStyle w:val="NoSpacing"/>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ab/>
        <w:t>Osim navedenog</w:t>
      </w:r>
      <w:r w:rsidR="00067338">
        <w:rPr>
          <w:rFonts w:ascii="Times New Roman" w:hAnsi="Times New Roman" w:cs="Times New Roman"/>
          <w:sz w:val="24"/>
          <w:szCs w:val="24"/>
          <w:lang w:val="hr-HR"/>
        </w:rPr>
        <w:t>a</w:t>
      </w:r>
      <w:r w:rsidRPr="000A1BB1">
        <w:rPr>
          <w:rFonts w:ascii="Times New Roman" w:hAnsi="Times New Roman" w:cs="Times New Roman"/>
          <w:sz w:val="24"/>
          <w:szCs w:val="24"/>
          <w:lang w:val="hr-HR"/>
        </w:rPr>
        <w:t>, s obzirom na kontinuiran razvoj digitalnih alata, izvršena je prilagodba odgovarajućih definicija i drugih odredbi u odnosu na ranije pravno uređenje, kako bi se u primjenu propisa uključio i digitalni segment sklapanja ugovora u većoj mjeri nego je to bio slučaj dosad.</w:t>
      </w:r>
    </w:p>
    <w:p w14:paraId="5287BBF5" w14:textId="77777777" w:rsidR="005107D3" w:rsidRPr="000A1BB1" w:rsidRDefault="005107D3" w:rsidP="005107D3">
      <w:pPr>
        <w:pStyle w:val="NoSpacing"/>
        <w:jc w:val="both"/>
        <w:rPr>
          <w:rFonts w:ascii="Times New Roman" w:hAnsi="Times New Roman" w:cs="Times New Roman"/>
          <w:sz w:val="24"/>
          <w:szCs w:val="24"/>
          <w:lang w:val="hr-HR"/>
        </w:rPr>
      </w:pPr>
    </w:p>
    <w:p w14:paraId="3C42840A" w14:textId="77777777" w:rsidR="005107D3" w:rsidRPr="000A1BB1" w:rsidRDefault="005107D3" w:rsidP="005107D3">
      <w:pPr>
        <w:pStyle w:val="NoSpacing"/>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ab/>
        <w:t>Direktivom (EU) 2019/2161 predviđena je mogućnost da se određene prakse trgovaca koje dosad nisu bile regulirane, a kojima su se kršila potrošačka prava u određenim sektorima (primjerice, u slučaju dvo</w:t>
      </w:r>
      <w:r w:rsidR="009B45F3" w:rsidRPr="000A1BB1">
        <w:rPr>
          <w:rFonts w:ascii="Times New Roman" w:hAnsi="Times New Roman" w:cs="Times New Roman"/>
          <w:sz w:val="24"/>
          <w:szCs w:val="24"/>
          <w:lang w:val="hr-HR"/>
        </w:rPr>
        <w:t>jne</w:t>
      </w:r>
      <w:r w:rsidRPr="000A1BB1">
        <w:rPr>
          <w:rFonts w:ascii="Times New Roman" w:hAnsi="Times New Roman" w:cs="Times New Roman"/>
          <w:sz w:val="24"/>
          <w:szCs w:val="24"/>
          <w:lang w:val="hr-HR"/>
        </w:rPr>
        <w:t xml:space="preserve"> kvalitete robe), pod određenim uvjetima budu definirane kao nepoštena poslovna praksa, a sve kako bi se osigurao najviši stup</w:t>
      </w:r>
      <w:r w:rsidR="00EF1384">
        <w:rPr>
          <w:rFonts w:ascii="Times New Roman" w:hAnsi="Times New Roman" w:cs="Times New Roman"/>
          <w:sz w:val="24"/>
          <w:szCs w:val="24"/>
          <w:lang w:val="hr-HR"/>
        </w:rPr>
        <w:t>a</w:t>
      </w:r>
      <w:r w:rsidRPr="000A1BB1">
        <w:rPr>
          <w:rFonts w:ascii="Times New Roman" w:hAnsi="Times New Roman" w:cs="Times New Roman"/>
          <w:sz w:val="24"/>
          <w:szCs w:val="24"/>
          <w:lang w:val="hr-HR"/>
        </w:rPr>
        <w:t xml:space="preserve">nj </w:t>
      </w:r>
      <w:r w:rsidR="005807B8" w:rsidRPr="000A1BB1">
        <w:rPr>
          <w:rFonts w:ascii="Times New Roman" w:hAnsi="Times New Roman" w:cs="Times New Roman"/>
          <w:sz w:val="24"/>
          <w:szCs w:val="24"/>
          <w:lang w:val="hr-HR"/>
        </w:rPr>
        <w:t>zaštite</w:t>
      </w:r>
      <w:r w:rsidRPr="000A1BB1">
        <w:rPr>
          <w:rFonts w:ascii="Times New Roman" w:hAnsi="Times New Roman" w:cs="Times New Roman"/>
          <w:sz w:val="24"/>
          <w:szCs w:val="24"/>
          <w:lang w:val="hr-HR"/>
        </w:rPr>
        <w:t xml:space="preserve"> potrošača prilikom kupovine roba i usluga.</w:t>
      </w:r>
    </w:p>
    <w:p w14:paraId="5ED04BE6" w14:textId="77777777" w:rsidR="005107D3" w:rsidRPr="000A1BB1" w:rsidRDefault="005107D3" w:rsidP="005107D3">
      <w:pPr>
        <w:pStyle w:val="NoSpacing"/>
        <w:jc w:val="both"/>
        <w:rPr>
          <w:rFonts w:ascii="Times New Roman" w:hAnsi="Times New Roman" w:cs="Times New Roman"/>
          <w:sz w:val="24"/>
          <w:szCs w:val="24"/>
          <w:lang w:val="hr-HR"/>
        </w:rPr>
      </w:pPr>
    </w:p>
    <w:p w14:paraId="77FC8F57" w14:textId="5A92E5F5" w:rsidR="005107D3" w:rsidRPr="000A1BB1" w:rsidRDefault="005107D3" w:rsidP="005107D3">
      <w:pPr>
        <w:pStyle w:val="NoSpacing"/>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ab/>
        <w:t xml:space="preserve">Osim gore navedenih odredbi Direktive (EU) 2019/2161 koje će se prenijeti u pravni sustav Republike Hrvatske putem </w:t>
      </w:r>
      <w:r w:rsidR="0043559A">
        <w:rPr>
          <w:rFonts w:ascii="Times New Roman" w:hAnsi="Times New Roman" w:cs="Times New Roman"/>
          <w:sz w:val="24"/>
          <w:szCs w:val="24"/>
          <w:lang w:val="hr-HR"/>
        </w:rPr>
        <w:t>ovoga P</w:t>
      </w:r>
      <w:r w:rsidRPr="000A1BB1">
        <w:rPr>
          <w:rFonts w:ascii="Times New Roman" w:hAnsi="Times New Roman" w:cs="Times New Roman"/>
          <w:sz w:val="24"/>
          <w:szCs w:val="24"/>
          <w:lang w:val="hr-HR"/>
        </w:rPr>
        <w:t xml:space="preserve">rijedloga zakona o zaštiti potrošača, pojedine odredbe predmetnog prijedloga propisa bit će na odgovarajući način izmijenjene ili dopunjene, a sve u svrhu osuvremenjivanja predmetnog propisa. Nadalje, kako su pojedine odredbe rezultirale poteškoćama u primjeni, takve će se odredbe brisati. </w:t>
      </w:r>
    </w:p>
    <w:p w14:paraId="2F14062D" w14:textId="77777777" w:rsidR="005107D3" w:rsidRPr="000A1BB1" w:rsidRDefault="005107D3" w:rsidP="005107D3">
      <w:pPr>
        <w:pStyle w:val="NoSpacing"/>
        <w:jc w:val="both"/>
        <w:rPr>
          <w:rFonts w:ascii="Times New Roman" w:hAnsi="Times New Roman" w:cs="Times New Roman"/>
          <w:sz w:val="24"/>
          <w:szCs w:val="24"/>
          <w:lang w:val="hr-HR"/>
        </w:rPr>
      </w:pPr>
    </w:p>
    <w:p w14:paraId="2E3DB2B5" w14:textId="56DD2426" w:rsidR="005107D3" w:rsidRPr="000A1BB1" w:rsidRDefault="005107D3" w:rsidP="005107D3">
      <w:pPr>
        <w:pStyle w:val="NoSpacing"/>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ab/>
        <w:t xml:space="preserve">Ovim </w:t>
      </w:r>
      <w:r w:rsidR="0043559A">
        <w:rPr>
          <w:rFonts w:ascii="Times New Roman" w:hAnsi="Times New Roman" w:cs="Times New Roman"/>
          <w:sz w:val="24"/>
          <w:szCs w:val="24"/>
          <w:lang w:val="hr-HR"/>
        </w:rPr>
        <w:t>P</w:t>
      </w:r>
      <w:r w:rsidRPr="000A1BB1">
        <w:rPr>
          <w:rFonts w:ascii="Times New Roman" w:hAnsi="Times New Roman" w:cs="Times New Roman"/>
          <w:sz w:val="24"/>
          <w:szCs w:val="24"/>
          <w:lang w:val="hr-HR"/>
        </w:rPr>
        <w:t>rijedlog</w:t>
      </w:r>
      <w:r w:rsidR="0043559A">
        <w:rPr>
          <w:rFonts w:ascii="Times New Roman" w:hAnsi="Times New Roman" w:cs="Times New Roman"/>
          <w:sz w:val="24"/>
          <w:szCs w:val="24"/>
          <w:lang w:val="hr-HR"/>
        </w:rPr>
        <w:t>om</w:t>
      </w:r>
      <w:r w:rsidRPr="000A1BB1">
        <w:rPr>
          <w:rFonts w:ascii="Times New Roman" w:hAnsi="Times New Roman" w:cs="Times New Roman"/>
          <w:sz w:val="24"/>
          <w:szCs w:val="24"/>
          <w:lang w:val="hr-HR"/>
        </w:rPr>
        <w:t xml:space="preserve"> zakona definicije su nadopunjene sukladno odgovarajućim izmjenama sadržanim u Direktivi (EU) 2019/2161, posebice kako bi se propis uskladio s razvojem digitalnih alata.</w:t>
      </w:r>
    </w:p>
    <w:p w14:paraId="0FFD92BD" w14:textId="77777777" w:rsidR="005107D3" w:rsidRPr="000A1BB1" w:rsidRDefault="005107D3" w:rsidP="005107D3">
      <w:pPr>
        <w:pStyle w:val="NoSpacing"/>
        <w:jc w:val="both"/>
        <w:rPr>
          <w:rFonts w:ascii="Times New Roman" w:hAnsi="Times New Roman" w:cs="Times New Roman"/>
          <w:sz w:val="24"/>
          <w:szCs w:val="24"/>
          <w:lang w:val="hr-HR"/>
        </w:rPr>
      </w:pPr>
    </w:p>
    <w:p w14:paraId="0DF30CFE" w14:textId="6492DDE9" w:rsidR="005107D3" w:rsidRPr="000A1BB1" w:rsidRDefault="005107D3" w:rsidP="005107D3">
      <w:pPr>
        <w:pStyle w:val="NoSpacing"/>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ab/>
        <w:t>Nadalje, u odnosu na</w:t>
      </w:r>
      <w:r w:rsidR="00296596">
        <w:rPr>
          <w:rFonts w:ascii="Times New Roman" w:hAnsi="Times New Roman" w:cs="Times New Roman"/>
          <w:sz w:val="24"/>
          <w:szCs w:val="24"/>
          <w:lang w:val="hr-HR"/>
        </w:rPr>
        <w:t xml:space="preserve"> </w:t>
      </w:r>
      <w:r w:rsidRPr="000A1BB1">
        <w:rPr>
          <w:rFonts w:ascii="Times New Roman" w:hAnsi="Times New Roman" w:cs="Times New Roman"/>
          <w:sz w:val="24"/>
          <w:szCs w:val="24"/>
          <w:lang w:val="hr-HR"/>
        </w:rPr>
        <w:t xml:space="preserve">važeći Zakon o zaštiti potrošača, uzimajući u obzir nove oblike komunikacije potrošača i trgovaca, uz obvezu omogućavanja podnošenja pisanog prigovora osobno u poslovnim prostorijama trgovca, putem pošte i e-pošte, propisuje se pravo trgovca i da omogući potrošaču podnošenje pisanog prigovora i putem sredstava mrežne komunikacije uz obvezu da navedeno sredstvo komunikacije omogućuje pohranu vremena i sadržaja komunikacije na trajnom mediju. Primjena takvih sredstava komunikacije zahtjeva određenu infrastrukturu, stoga kako se trgovcima (osobito mikropoduzećima) ne bi nametalo nerazmjerno opterećenje, primjena takvih sredstava nije obveza trgovaca, već trgovci sami, ovisno o svojim mogućnostima mogu omogućiti potrošačima podnošenje prigovora i tim sredstvima. Osim toga, trgovac se obvezuje odgovoriti na prigovor potrošača u roku od 15 dana od dana zaprimanja prigovora jasno se izjašnjavajući prihvaća li osnovanost prigovora potrošača iz razloga što je u postupcima nadzora uočeno kako trgovci često nejasno odgovaraju na prigovor potrošača i ne izjašnjavaju se o meritumu potrošačkog prigovora. </w:t>
      </w:r>
    </w:p>
    <w:p w14:paraId="404625D2" w14:textId="77777777" w:rsidR="005107D3" w:rsidRPr="000A1BB1" w:rsidRDefault="005107D3" w:rsidP="005107D3">
      <w:pPr>
        <w:pStyle w:val="NoSpacing"/>
        <w:jc w:val="both"/>
        <w:rPr>
          <w:rFonts w:ascii="Times New Roman" w:hAnsi="Times New Roman" w:cs="Times New Roman"/>
          <w:sz w:val="24"/>
          <w:szCs w:val="24"/>
          <w:lang w:val="hr-HR"/>
        </w:rPr>
      </w:pPr>
    </w:p>
    <w:p w14:paraId="5E25AFF2" w14:textId="25CA873E" w:rsidR="005107D3" w:rsidRPr="000A1BB1" w:rsidRDefault="005107D3" w:rsidP="005107D3">
      <w:pPr>
        <w:pStyle w:val="NoSpacing"/>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lastRenderedPageBreak/>
        <w:tab/>
        <w:t>Vezano uz odredbe koje se odnose na posebne oblike prodaje, dodane su odgovarajuće odredbe kao rezultat prenošenja Direktive (EU) 2019/2161, sukladno kojima su trgovci tijekom trajanja posebnog oblika prodaje, dužni istaknuti sniženu cijenu koju primjenjuje tijekom trajanja posebnog oblika prodaje (tijekom sezonskog sniženja, rasprodaje, akcijske prodaje, prodaje proizvoda s greškom, kao i tijekom ostalih posebnih ponuda trgovaca u okviru kojih potrošači mogu kupovati proizvode po nižim cijenama od onih u redovnoj prodaji) i najnižu cijenu koju je trgovac primjenjivao za isti proizvod tijekom razdoblja od 30 dana prije provođenja posebnog oblika prodaje.</w:t>
      </w:r>
    </w:p>
    <w:p w14:paraId="66DBBBC4" w14:textId="77777777" w:rsidR="005107D3" w:rsidRPr="000A1BB1" w:rsidRDefault="005107D3" w:rsidP="005107D3">
      <w:pPr>
        <w:pStyle w:val="NoSpacing"/>
        <w:jc w:val="both"/>
        <w:rPr>
          <w:rFonts w:ascii="Times New Roman" w:hAnsi="Times New Roman" w:cs="Times New Roman"/>
          <w:sz w:val="24"/>
          <w:szCs w:val="24"/>
          <w:lang w:val="hr-HR"/>
        </w:rPr>
      </w:pPr>
    </w:p>
    <w:p w14:paraId="16BF3AC7" w14:textId="063ADEDE" w:rsidR="005107D3" w:rsidRPr="000A1BB1" w:rsidRDefault="005107D3" w:rsidP="005107D3">
      <w:pPr>
        <w:pStyle w:val="NoSpacing"/>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ab/>
        <w:t xml:space="preserve">Nadalje, vezano za usluge koje se u smislu </w:t>
      </w:r>
      <w:r w:rsidR="00067338">
        <w:rPr>
          <w:rFonts w:ascii="Times New Roman" w:hAnsi="Times New Roman" w:cs="Times New Roman"/>
          <w:sz w:val="24"/>
          <w:szCs w:val="24"/>
          <w:lang w:val="hr-HR"/>
        </w:rPr>
        <w:t xml:space="preserve">ovoga </w:t>
      </w:r>
      <w:r w:rsidR="0043559A">
        <w:rPr>
          <w:rFonts w:ascii="Times New Roman" w:hAnsi="Times New Roman" w:cs="Times New Roman"/>
          <w:sz w:val="24"/>
          <w:szCs w:val="24"/>
          <w:lang w:val="hr-HR"/>
        </w:rPr>
        <w:t>P</w:t>
      </w:r>
      <w:r w:rsidRPr="000A1BB1">
        <w:rPr>
          <w:rFonts w:ascii="Times New Roman" w:hAnsi="Times New Roman" w:cs="Times New Roman"/>
          <w:sz w:val="24"/>
          <w:szCs w:val="24"/>
          <w:lang w:val="hr-HR"/>
        </w:rPr>
        <w:t>rijedloga zakona smatraju javnim, na popis javnih usluga dodano je i pružanje usluge parkiranja na uređenim javnim površinama i u javnim garažama, kako bi se povećala djelotvornost sustava rješavanja prigovora u predmetnom području.</w:t>
      </w:r>
    </w:p>
    <w:p w14:paraId="413E9F56" w14:textId="77777777" w:rsidR="005107D3" w:rsidRPr="000A1BB1" w:rsidRDefault="005107D3" w:rsidP="005107D3">
      <w:pPr>
        <w:pStyle w:val="NoSpacing"/>
        <w:jc w:val="both"/>
        <w:rPr>
          <w:rFonts w:ascii="Times New Roman" w:hAnsi="Times New Roman" w:cs="Times New Roman"/>
          <w:sz w:val="24"/>
          <w:szCs w:val="24"/>
          <w:lang w:val="hr-HR"/>
        </w:rPr>
      </w:pPr>
    </w:p>
    <w:p w14:paraId="1A73852E" w14:textId="31EA435F" w:rsidR="005107D3" w:rsidRPr="000A1BB1" w:rsidRDefault="005107D3" w:rsidP="005107D3">
      <w:pPr>
        <w:pStyle w:val="NoSpacing"/>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ab/>
        <w:t xml:space="preserve">Vezano uz odredbe </w:t>
      </w:r>
      <w:r w:rsidR="00C422CC">
        <w:rPr>
          <w:rFonts w:ascii="Times New Roman" w:hAnsi="Times New Roman" w:cs="Times New Roman"/>
          <w:sz w:val="24"/>
          <w:szCs w:val="24"/>
          <w:lang w:val="hr-HR"/>
        </w:rPr>
        <w:t xml:space="preserve">ovoga </w:t>
      </w:r>
      <w:r w:rsidR="0043559A">
        <w:rPr>
          <w:rFonts w:ascii="Times New Roman" w:hAnsi="Times New Roman" w:cs="Times New Roman"/>
          <w:sz w:val="24"/>
          <w:szCs w:val="24"/>
          <w:lang w:val="hr-HR"/>
        </w:rPr>
        <w:t>P</w:t>
      </w:r>
      <w:r w:rsidRPr="000A1BB1">
        <w:rPr>
          <w:rFonts w:ascii="Times New Roman" w:hAnsi="Times New Roman" w:cs="Times New Roman"/>
          <w:sz w:val="24"/>
          <w:szCs w:val="24"/>
          <w:lang w:val="hr-HR"/>
        </w:rPr>
        <w:t>rijedloga zakona kojima je uređena nepoštena poslovna praksa, jedna od važnijih novina</w:t>
      </w:r>
      <w:r w:rsidR="00F02707">
        <w:rPr>
          <w:rFonts w:ascii="Times New Roman" w:hAnsi="Times New Roman" w:cs="Times New Roman"/>
          <w:sz w:val="24"/>
          <w:szCs w:val="24"/>
          <w:lang w:val="hr-HR"/>
        </w:rPr>
        <w:t>,</w:t>
      </w:r>
      <w:r w:rsidRPr="000A1BB1">
        <w:rPr>
          <w:rFonts w:ascii="Times New Roman" w:hAnsi="Times New Roman" w:cs="Times New Roman"/>
          <w:sz w:val="24"/>
          <w:szCs w:val="24"/>
          <w:lang w:val="hr-HR"/>
        </w:rPr>
        <w:t xml:space="preserve"> koja je rezultat usklađivanja s odredbama Direktive (EU) 2019/2161, je propisivanje zabrane stavljanja robe na tržište Republike Hrvatske uz tvrdnju da je identična robi na tržištima drugih država članica iako se u stvarnosti značajno razlikuje po sastavu ili obilježjima. Navedeno bi se smatralo zavaravajućom nepoštenom poslovnom praksom, ali povreda će se utvrđivati u svakom konkretnom slučaju. Naime, razlike u robi mogu se opravdati legitimnim i objektivnim očekivanjima. Prilikom ocjenjivanja</w:t>
      </w:r>
      <w:r w:rsidR="00100DC1">
        <w:rPr>
          <w:rFonts w:ascii="Times New Roman" w:hAnsi="Times New Roman" w:cs="Times New Roman"/>
          <w:sz w:val="24"/>
          <w:szCs w:val="24"/>
          <w:lang w:val="hr-HR"/>
        </w:rPr>
        <w:t>,</w:t>
      </w:r>
      <w:r w:rsidRPr="000A1BB1">
        <w:rPr>
          <w:rFonts w:ascii="Times New Roman" w:hAnsi="Times New Roman" w:cs="Times New Roman"/>
          <w:sz w:val="24"/>
          <w:szCs w:val="24"/>
          <w:lang w:val="hr-HR"/>
        </w:rPr>
        <w:t xml:space="preserve"> nadležno tijelo trebalo bi uzeti u obzir mogu li potrošači lako primijetiti takve razlike, postoje li neka ograničenja propisana nacionalnim pravima, dostupnosti ili sezonskog karaktera sirovina. Također, potrošači se moraju informirati o postojanju razlika među robom zbog legitimnih i objektivnih čimbenika. Nadalje, usklađivanje s odredbama Direktive (EU) 2019/2161 rezultiralo je i proširenjem tzv. </w:t>
      </w:r>
      <w:r w:rsidRPr="00732CB0">
        <w:rPr>
          <w:rFonts w:ascii="Times New Roman" w:hAnsi="Times New Roman" w:cs="Times New Roman"/>
          <w:sz w:val="24"/>
          <w:szCs w:val="24"/>
          <w:lang w:val="hr-HR"/>
        </w:rPr>
        <w:t>crne liste</w:t>
      </w:r>
      <w:r w:rsidRPr="000A1BB1">
        <w:rPr>
          <w:rFonts w:ascii="Times New Roman" w:hAnsi="Times New Roman" w:cs="Times New Roman"/>
          <w:sz w:val="24"/>
          <w:szCs w:val="24"/>
          <w:lang w:val="hr-HR"/>
        </w:rPr>
        <w:t xml:space="preserve"> okolnosti koje čine zavaravajuću nepoštenu poslovnu praksu, odnosno </w:t>
      </w:r>
      <w:r w:rsidR="0081425C" w:rsidRPr="000A1BB1">
        <w:rPr>
          <w:rFonts w:ascii="Times New Roman" w:hAnsi="Times New Roman" w:cs="Times New Roman"/>
          <w:sz w:val="24"/>
          <w:szCs w:val="24"/>
          <w:lang w:val="hr-HR"/>
        </w:rPr>
        <w:t>detaljnij</w:t>
      </w:r>
      <w:r w:rsidR="0081425C">
        <w:rPr>
          <w:rFonts w:ascii="Times New Roman" w:hAnsi="Times New Roman" w:cs="Times New Roman"/>
          <w:sz w:val="24"/>
          <w:szCs w:val="24"/>
          <w:lang w:val="hr-HR"/>
        </w:rPr>
        <w:t>im</w:t>
      </w:r>
      <w:r w:rsidR="0081425C" w:rsidRPr="000A1BB1">
        <w:rPr>
          <w:rFonts w:ascii="Times New Roman" w:hAnsi="Times New Roman" w:cs="Times New Roman"/>
          <w:sz w:val="24"/>
          <w:szCs w:val="24"/>
          <w:lang w:val="hr-HR"/>
        </w:rPr>
        <w:t xml:space="preserve"> uređenj</w:t>
      </w:r>
      <w:r w:rsidR="0081425C">
        <w:rPr>
          <w:rFonts w:ascii="Times New Roman" w:hAnsi="Times New Roman" w:cs="Times New Roman"/>
          <w:sz w:val="24"/>
          <w:szCs w:val="24"/>
          <w:lang w:val="hr-HR"/>
        </w:rPr>
        <w:t>em</w:t>
      </w:r>
      <w:r w:rsidR="0081425C" w:rsidRPr="000A1BB1">
        <w:rPr>
          <w:rFonts w:ascii="Times New Roman" w:hAnsi="Times New Roman" w:cs="Times New Roman"/>
          <w:sz w:val="24"/>
          <w:szCs w:val="24"/>
          <w:lang w:val="hr-HR"/>
        </w:rPr>
        <w:t xml:space="preserve"> </w:t>
      </w:r>
      <w:r w:rsidRPr="000A1BB1">
        <w:rPr>
          <w:rFonts w:ascii="Times New Roman" w:hAnsi="Times New Roman" w:cs="Times New Roman"/>
          <w:sz w:val="24"/>
          <w:szCs w:val="24"/>
          <w:lang w:val="hr-HR"/>
        </w:rPr>
        <w:t xml:space="preserve">poslovne prakse trgovaca koji se u svakom slučaju smatraju nepoštenom. </w:t>
      </w:r>
      <w:r w:rsidR="0065754D" w:rsidRPr="000A1BB1">
        <w:rPr>
          <w:rFonts w:ascii="Times New Roman" w:hAnsi="Times New Roman" w:cs="Times New Roman"/>
          <w:sz w:val="24"/>
          <w:szCs w:val="24"/>
          <w:lang w:val="hr-HR"/>
        </w:rPr>
        <w:t>Primjerice</w:t>
      </w:r>
      <w:r w:rsidRPr="000A1BB1">
        <w:rPr>
          <w:rFonts w:ascii="Times New Roman" w:hAnsi="Times New Roman" w:cs="Times New Roman"/>
          <w:sz w:val="24"/>
          <w:szCs w:val="24"/>
          <w:lang w:val="hr-HR"/>
        </w:rPr>
        <w:t>, propisuje se zabrana podnošenja lažnih potrošačkih recenzija ili preporuka. Kako bi se potrošačima izrijekom osiguralo pravo na obeštećenje sukladno odredbama članka</w:t>
      </w:r>
      <w:r w:rsidR="00732CB0">
        <w:rPr>
          <w:rFonts w:ascii="Times New Roman" w:hAnsi="Times New Roman" w:cs="Times New Roman"/>
          <w:sz w:val="24"/>
          <w:szCs w:val="24"/>
          <w:lang w:val="hr-HR"/>
        </w:rPr>
        <w:t xml:space="preserve"> 3. stavka 5.</w:t>
      </w:r>
      <w:r w:rsidRPr="000A1BB1">
        <w:rPr>
          <w:rFonts w:ascii="Times New Roman" w:hAnsi="Times New Roman" w:cs="Times New Roman"/>
          <w:sz w:val="24"/>
          <w:szCs w:val="24"/>
          <w:lang w:val="hr-HR"/>
        </w:rPr>
        <w:t xml:space="preserve"> Direktive (EU) 2019/2161, u </w:t>
      </w:r>
      <w:r w:rsidR="00C422CC">
        <w:rPr>
          <w:rFonts w:ascii="Times New Roman" w:hAnsi="Times New Roman" w:cs="Times New Roman"/>
          <w:sz w:val="24"/>
          <w:szCs w:val="24"/>
          <w:lang w:val="hr-HR"/>
        </w:rPr>
        <w:t xml:space="preserve">ovom </w:t>
      </w:r>
      <w:r w:rsidR="0043559A">
        <w:rPr>
          <w:rFonts w:ascii="Times New Roman" w:hAnsi="Times New Roman" w:cs="Times New Roman"/>
          <w:sz w:val="24"/>
          <w:szCs w:val="24"/>
          <w:lang w:val="hr-HR"/>
        </w:rPr>
        <w:t>P</w:t>
      </w:r>
      <w:r w:rsidRPr="000A1BB1">
        <w:rPr>
          <w:rFonts w:ascii="Times New Roman" w:hAnsi="Times New Roman" w:cs="Times New Roman"/>
          <w:sz w:val="24"/>
          <w:szCs w:val="24"/>
          <w:lang w:val="hr-HR"/>
        </w:rPr>
        <w:t>rijedlog</w:t>
      </w:r>
      <w:r w:rsidR="009A5A48">
        <w:rPr>
          <w:rFonts w:ascii="Times New Roman" w:hAnsi="Times New Roman" w:cs="Times New Roman"/>
          <w:sz w:val="24"/>
          <w:szCs w:val="24"/>
          <w:lang w:val="hr-HR"/>
        </w:rPr>
        <w:t>u</w:t>
      </w:r>
      <w:r w:rsidRPr="000A1BB1">
        <w:rPr>
          <w:rFonts w:ascii="Times New Roman" w:hAnsi="Times New Roman" w:cs="Times New Roman"/>
          <w:sz w:val="24"/>
          <w:szCs w:val="24"/>
          <w:lang w:val="hr-HR"/>
        </w:rPr>
        <w:t xml:space="preserve"> zakona izrijekom se propisuje kako potrošači koji su pretrpjeli štetu zbog ugovora koji je sklopljen uslijed nepoštene poslovne prakse imaju pravo na naknadu štete i ostala prava regulirana općim pravilima ugovornog prava. </w:t>
      </w:r>
    </w:p>
    <w:p w14:paraId="5CC8EE81" w14:textId="77777777" w:rsidR="005107D3" w:rsidRPr="000A1BB1" w:rsidRDefault="005107D3" w:rsidP="005107D3">
      <w:pPr>
        <w:pStyle w:val="NoSpacing"/>
        <w:jc w:val="both"/>
        <w:rPr>
          <w:rFonts w:ascii="Times New Roman" w:hAnsi="Times New Roman" w:cs="Times New Roman"/>
          <w:sz w:val="24"/>
          <w:szCs w:val="24"/>
          <w:lang w:val="hr-HR"/>
        </w:rPr>
      </w:pPr>
    </w:p>
    <w:p w14:paraId="2372BEEE" w14:textId="410780E9" w:rsidR="005107D3" w:rsidRPr="000A1BB1" w:rsidRDefault="005107D3" w:rsidP="005107D3">
      <w:pPr>
        <w:pStyle w:val="NoSpacing"/>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ab/>
        <w:t xml:space="preserve">Nadalje, vezano za dio </w:t>
      </w:r>
      <w:r w:rsidR="00C422CC">
        <w:rPr>
          <w:rFonts w:ascii="Times New Roman" w:hAnsi="Times New Roman" w:cs="Times New Roman"/>
          <w:sz w:val="24"/>
          <w:szCs w:val="24"/>
          <w:lang w:val="hr-HR"/>
        </w:rPr>
        <w:t xml:space="preserve">ovoga </w:t>
      </w:r>
      <w:r w:rsidR="009A5A48">
        <w:rPr>
          <w:rFonts w:ascii="Times New Roman" w:hAnsi="Times New Roman" w:cs="Times New Roman"/>
          <w:sz w:val="24"/>
          <w:szCs w:val="24"/>
          <w:lang w:val="hr-HR"/>
        </w:rPr>
        <w:t>P</w:t>
      </w:r>
      <w:r w:rsidRPr="000A1BB1">
        <w:rPr>
          <w:rFonts w:ascii="Times New Roman" w:hAnsi="Times New Roman" w:cs="Times New Roman"/>
          <w:sz w:val="24"/>
          <w:szCs w:val="24"/>
          <w:lang w:val="hr-HR"/>
        </w:rPr>
        <w:t xml:space="preserve">rijedloga zakona kojim je uređeno područje primjene odredbi dijela </w:t>
      </w:r>
      <w:r w:rsidR="00C422CC">
        <w:rPr>
          <w:rFonts w:ascii="Times New Roman" w:hAnsi="Times New Roman" w:cs="Times New Roman"/>
          <w:sz w:val="24"/>
          <w:szCs w:val="24"/>
          <w:lang w:val="hr-HR"/>
        </w:rPr>
        <w:t>trećeg</w:t>
      </w:r>
      <w:r w:rsidRPr="000A1BB1">
        <w:rPr>
          <w:rFonts w:ascii="Times New Roman" w:hAnsi="Times New Roman" w:cs="Times New Roman"/>
          <w:sz w:val="24"/>
          <w:szCs w:val="24"/>
          <w:lang w:val="hr-HR"/>
        </w:rPr>
        <w:t xml:space="preserve"> glave I. i glave III. </w:t>
      </w:r>
      <w:r w:rsidR="009C008B" w:rsidRPr="000A1BB1">
        <w:rPr>
          <w:rFonts w:ascii="Times New Roman" w:hAnsi="Times New Roman" w:cs="Times New Roman"/>
          <w:sz w:val="24"/>
          <w:szCs w:val="24"/>
          <w:lang w:val="hr-HR"/>
        </w:rPr>
        <w:t xml:space="preserve">poglavlja </w:t>
      </w:r>
      <w:r w:rsidRPr="000A1BB1">
        <w:rPr>
          <w:rFonts w:ascii="Times New Roman" w:hAnsi="Times New Roman" w:cs="Times New Roman"/>
          <w:sz w:val="24"/>
          <w:szCs w:val="24"/>
          <w:lang w:val="hr-HR"/>
        </w:rPr>
        <w:t>I. kojima se uređuju potrošački ugovorni odnosi, izvršene su odgovarajuće izmjene popisa ugovora na koje se ne primjenjuju gore navedene odredbe</w:t>
      </w:r>
      <w:r w:rsidR="000F2634">
        <w:rPr>
          <w:rFonts w:ascii="Times New Roman" w:hAnsi="Times New Roman" w:cs="Times New Roman"/>
          <w:sz w:val="24"/>
          <w:szCs w:val="24"/>
          <w:lang w:val="hr-HR"/>
        </w:rPr>
        <w:t>, kao i određene izmjene propisa koje određuju kada se ne p</w:t>
      </w:r>
      <w:r w:rsidR="005F5025">
        <w:rPr>
          <w:rFonts w:ascii="Times New Roman" w:hAnsi="Times New Roman" w:cs="Times New Roman"/>
          <w:sz w:val="24"/>
          <w:szCs w:val="24"/>
          <w:lang w:val="hr-HR"/>
        </w:rPr>
        <w:t>rimjenjuju odredbe ovoga Zakona</w:t>
      </w:r>
      <w:r w:rsidRPr="000A1BB1">
        <w:rPr>
          <w:rFonts w:ascii="Times New Roman" w:hAnsi="Times New Roman" w:cs="Times New Roman"/>
          <w:sz w:val="24"/>
          <w:szCs w:val="24"/>
          <w:lang w:val="hr-HR"/>
        </w:rPr>
        <w:t xml:space="preserve">, </w:t>
      </w:r>
      <w:r w:rsidR="005F5025">
        <w:rPr>
          <w:rFonts w:ascii="Times New Roman" w:hAnsi="Times New Roman" w:cs="Times New Roman"/>
          <w:sz w:val="24"/>
          <w:szCs w:val="24"/>
          <w:lang w:val="hr-HR"/>
        </w:rPr>
        <w:t xml:space="preserve">a </w:t>
      </w:r>
      <w:r w:rsidRPr="000A1BB1">
        <w:rPr>
          <w:rFonts w:ascii="Times New Roman" w:hAnsi="Times New Roman" w:cs="Times New Roman"/>
          <w:sz w:val="24"/>
          <w:szCs w:val="24"/>
          <w:lang w:val="hr-HR"/>
        </w:rPr>
        <w:t xml:space="preserve">sukladno zahtjevima </w:t>
      </w:r>
      <w:r w:rsidR="005F5025" w:rsidRPr="000A1BB1">
        <w:rPr>
          <w:rFonts w:ascii="Times New Roman" w:hAnsi="Times New Roman" w:cs="Times New Roman"/>
          <w:sz w:val="24"/>
          <w:szCs w:val="24"/>
          <w:lang w:val="hr-HR"/>
        </w:rPr>
        <w:t>propisani</w:t>
      </w:r>
      <w:r w:rsidR="005F5025">
        <w:rPr>
          <w:rFonts w:ascii="Times New Roman" w:hAnsi="Times New Roman" w:cs="Times New Roman"/>
          <w:sz w:val="24"/>
          <w:szCs w:val="24"/>
          <w:lang w:val="hr-HR"/>
        </w:rPr>
        <w:t>m</w:t>
      </w:r>
      <w:r w:rsidR="005F5025" w:rsidRPr="000A1BB1">
        <w:rPr>
          <w:rFonts w:ascii="Times New Roman" w:hAnsi="Times New Roman" w:cs="Times New Roman"/>
          <w:sz w:val="24"/>
          <w:szCs w:val="24"/>
          <w:lang w:val="hr-HR"/>
        </w:rPr>
        <w:t xml:space="preserve"> </w:t>
      </w:r>
      <w:r w:rsidRPr="000A1BB1">
        <w:rPr>
          <w:rFonts w:ascii="Times New Roman" w:hAnsi="Times New Roman" w:cs="Times New Roman"/>
          <w:sz w:val="24"/>
          <w:szCs w:val="24"/>
          <w:lang w:val="hr-HR"/>
        </w:rPr>
        <w:t>Direktivom (EU) 2019/2161. Također, obveza obavještavanja potrošača u predugovornom stadiju usklađena je sa odredbama Direktive (EU) 2019/2161.</w:t>
      </w:r>
    </w:p>
    <w:p w14:paraId="041371CD" w14:textId="77777777" w:rsidR="005107D3" w:rsidRPr="000A1BB1" w:rsidRDefault="005107D3" w:rsidP="005107D3">
      <w:pPr>
        <w:pStyle w:val="NoSpacing"/>
        <w:jc w:val="both"/>
        <w:rPr>
          <w:rFonts w:ascii="Times New Roman" w:hAnsi="Times New Roman" w:cs="Times New Roman"/>
          <w:sz w:val="24"/>
          <w:szCs w:val="24"/>
          <w:lang w:val="hr-HR"/>
        </w:rPr>
      </w:pPr>
    </w:p>
    <w:p w14:paraId="790187EE" w14:textId="7BABB81C" w:rsidR="005107D3" w:rsidRPr="000A1BB1" w:rsidRDefault="005107D3" w:rsidP="005107D3">
      <w:pPr>
        <w:pStyle w:val="NoSpacing"/>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lastRenderedPageBreak/>
        <w:tab/>
        <w:t xml:space="preserve">Neke od odredbi </w:t>
      </w:r>
      <w:r w:rsidR="00C422CC">
        <w:rPr>
          <w:rFonts w:ascii="Times New Roman" w:hAnsi="Times New Roman" w:cs="Times New Roman"/>
          <w:sz w:val="24"/>
          <w:szCs w:val="24"/>
          <w:lang w:val="hr-HR"/>
        </w:rPr>
        <w:t xml:space="preserve">ovoga </w:t>
      </w:r>
      <w:r w:rsidR="009A5A48">
        <w:rPr>
          <w:rFonts w:ascii="Times New Roman" w:hAnsi="Times New Roman" w:cs="Times New Roman"/>
          <w:sz w:val="24"/>
          <w:szCs w:val="24"/>
          <w:lang w:val="hr-HR"/>
        </w:rPr>
        <w:t>P</w:t>
      </w:r>
      <w:r w:rsidRPr="000A1BB1">
        <w:rPr>
          <w:rFonts w:ascii="Times New Roman" w:hAnsi="Times New Roman" w:cs="Times New Roman"/>
          <w:sz w:val="24"/>
          <w:szCs w:val="24"/>
          <w:lang w:val="hr-HR"/>
        </w:rPr>
        <w:t>rijedloga zakona koje nisu rezultat usklađivanja s Direktivom (EU) 2019/2161, jesu i odredbe kojima se uređuje pitanje snošenje troškova vještačenja koje se nužno provodi radi utvrđivanja postoji li materijalni nedostatak na robi. Naime, odgovarajuća odredba važećeg Zakona o zaštiti potrošača propisivala je kako trgovac snosi troškove vještačenja utvrđivanja nedostatka za sporove između trgovca i potrošača kada se materijalni nedostatak pojavio u roku od šest mjeseci od dana prijelaza rizika na potrošača, što je u skladu i s predmnijevom iz članka 400. Zakona o obveznim odnosima („Narodne novine“</w:t>
      </w:r>
      <w:r w:rsidR="00C422CC">
        <w:rPr>
          <w:rFonts w:ascii="Times New Roman" w:hAnsi="Times New Roman" w:cs="Times New Roman"/>
          <w:sz w:val="24"/>
          <w:szCs w:val="24"/>
          <w:lang w:val="hr-HR"/>
        </w:rPr>
        <w:t>,</w:t>
      </w:r>
      <w:r w:rsidRPr="000A1BB1">
        <w:rPr>
          <w:rFonts w:ascii="Times New Roman" w:hAnsi="Times New Roman" w:cs="Times New Roman"/>
          <w:sz w:val="24"/>
          <w:szCs w:val="24"/>
          <w:lang w:val="hr-HR"/>
        </w:rPr>
        <w:t xml:space="preserve"> br. 35/05</w:t>
      </w:r>
      <w:r w:rsidR="00C422CC">
        <w:rPr>
          <w:rFonts w:ascii="Times New Roman" w:hAnsi="Times New Roman" w:cs="Times New Roman"/>
          <w:sz w:val="24"/>
          <w:szCs w:val="24"/>
          <w:lang w:val="hr-HR"/>
        </w:rPr>
        <w:t>.</w:t>
      </w:r>
      <w:r w:rsidRPr="000A1BB1">
        <w:rPr>
          <w:rFonts w:ascii="Times New Roman" w:hAnsi="Times New Roman" w:cs="Times New Roman"/>
          <w:sz w:val="24"/>
          <w:szCs w:val="24"/>
          <w:lang w:val="hr-HR"/>
        </w:rPr>
        <w:t>, 41/08</w:t>
      </w:r>
      <w:r w:rsidR="00C422CC">
        <w:rPr>
          <w:rFonts w:ascii="Times New Roman" w:hAnsi="Times New Roman" w:cs="Times New Roman"/>
          <w:sz w:val="24"/>
          <w:szCs w:val="24"/>
          <w:lang w:val="hr-HR"/>
        </w:rPr>
        <w:t>.</w:t>
      </w:r>
      <w:r w:rsidRPr="000A1BB1">
        <w:rPr>
          <w:rFonts w:ascii="Times New Roman" w:hAnsi="Times New Roman" w:cs="Times New Roman"/>
          <w:sz w:val="24"/>
          <w:szCs w:val="24"/>
          <w:lang w:val="hr-HR"/>
        </w:rPr>
        <w:t>, 125/11</w:t>
      </w:r>
      <w:r w:rsidR="00C422CC">
        <w:rPr>
          <w:rFonts w:ascii="Times New Roman" w:hAnsi="Times New Roman" w:cs="Times New Roman"/>
          <w:sz w:val="24"/>
          <w:szCs w:val="24"/>
          <w:lang w:val="hr-HR"/>
        </w:rPr>
        <w:t>.</w:t>
      </w:r>
      <w:r w:rsidRPr="000A1BB1">
        <w:rPr>
          <w:rFonts w:ascii="Times New Roman" w:hAnsi="Times New Roman" w:cs="Times New Roman"/>
          <w:sz w:val="24"/>
          <w:szCs w:val="24"/>
          <w:lang w:val="hr-HR"/>
        </w:rPr>
        <w:t>, 78/15</w:t>
      </w:r>
      <w:r w:rsidR="00C422CC">
        <w:rPr>
          <w:rFonts w:ascii="Times New Roman" w:hAnsi="Times New Roman" w:cs="Times New Roman"/>
          <w:sz w:val="24"/>
          <w:szCs w:val="24"/>
          <w:lang w:val="hr-HR"/>
        </w:rPr>
        <w:t>. i</w:t>
      </w:r>
      <w:r w:rsidRPr="000A1BB1">
        <w:rPr>
          <w:rFonts w:ascii="Times New Roman" w:hAnsi="Times New Roman" w:cs="Times New Roman"/>
          <w:sz w:val="24"/>
          <w:szCs w:val="24"/>
          <w:lang w:val="hr-HR"/>
        </w:rPr>
        <w:t xml:space="preserve"> 29/18</w:t>
      </w:r>
      <w:r w:rsidR="00C422CC">
        <w:rPr>
          <w:rFonts w:ascii="Times New Roman" w:hAnsi="Times New Roman" w:cs="Times New Roman"/>
          <w:sz w:val="24"/>
          <w:szCs w:val="24"/>
          <w:lang w:val="hr-HR"/>
        </w:rPr>
        <w:t>.</w:t>
      </w:r>
      <w:r w:rsidRPr="000A1BB1">
        <w:rPr>
          <w:rFonts w:ascii="Times New Roman" w:hAnsi="Times New Roman" w:cs="Times New Roman"/>
          <w:sz w:val="24"/>
          <w:szCs w:val="24"/>
          <w:lang w:val="hr-HR"/>
        </w:rPr>
        <w:t xml:space="preserve">) koja navodi da je nedostatak koji se pojavio u roku od šest mjeseci od prijelaza rizika postojao i u vrijeme prijelaza rizika iz čega proizlazi da je na prodavatelju teret dokazivanja drugačijeg. </w:t>
      </w:r>
      <w:r w:rsidR="00DC2FF1" w:rsidRPr="000A1BB1">
        <w:rPr>
          <w:rFonts w:ascii="Times New Roman" w:hAnsi="Times New Roman" w:cs="Times New Roman"/>
          <w:sz w:val="24"/>
          <w:szCs w:val="24"/>
          <w:lang w:val="hr-HR"/>
        </w:rPr>
        <w:t xml:space="preserve">Ako </w:t>
      </w:r>
      <w:r w:rsidRPr="000A1BB1">
        <w:rPr>
          <w:rFonts w:ascii="Times New Roman" w:hAnsi="Times New Roman" w:cs="Times New Roman"/>
          <w:sz w:val="24"/>
          <w:szCs w:val="24"/>
          <w:lang w:val="hr-HR"/>
        </w:rPr>
        <w:t xml:space="preserve">bi nalaz vještačenja ukazivao da ne postoji materijalni nedostatak na robi, trgovac koji je snosio troškove vještačenja, morao bi pokrenuti parnični postupak pred nadležnim sudom protiv potrošača kako bi naknadio štetu za koju tvrdi da mu je nastala prema pravilima općeg obveznog prava. Međutim, u praksi se često postavljalo pitanje dosega opisane odredbe Zakona o zaštiti potrošača i ograničava li Zakon o zaštiti potrošača trgovca u ostvarivanju prava na štetu. Propisivanje obveze trgovca </w:t>
      </w:r>
      <w:r w:rsidR="00C67FB8">
        <w:rPr>
          <w:rFonts w:ascii="Times New Roman" w:hAnsi="Times New Roman" w:cs="Times New Roman"/>
          <w:sz w:val="24"/>
          <w:szCs w:val="24"/>
          <w:lang w:val="hr-HR"/>
        </w:rPr>
        <w:t xml:space="preserve">na </w:t>
      </w:r>
      <w:r w:rsidR="00C67FB8" w:rsidRPr="000A1BB1">
        <w:rPr>
          <w:rFonts w:ascii="Times New Roman" w:hAnsi="Times New Roman" w:cs="Times New Roman"/>
          <w:sz w:val="24"/>
          <w:szCs w:val="24"/>
          <w:lang w:val="hr-HR"/>
        </w:rPr>
        <w:t>sno</w:t>
      </w:r>
      <w:r w:rsidR="00C67FB8">
        <w:rPr>
          <w:rFonts w:ascii="Times New Roman" w:hAnsi="Times New Roman" w:cs="Times New Roman"/>
          <w:sz w:val="24"/>
          <w:szCs w:val="24"/>
          <w:lang w:val="hr-HR"/>
        </w:rPr>
        <w:t>šenje</w:t>
      </w:r>
      <w:r w:rsidR="00C67FB8" w:rsidRPr="000A1BB1">
        <w:rPr>
          <w:rFonts w:ascii="Times New Roman" w:hAnsi="Times New Roman" w:cs="Times New Roman"/>
          <w:sz w:val="24"/>
          <w:szCs w:val="24"/>
          <w:lang w:val="hr-HR"/>
        </w:rPr>
        <w:t xml:space="preserve"> troškov</w:t>
      </w:r>
      <w:r w:rsidR="00C67FB8">
        <w:rPr>
          <w:rFonts w:ascii="Times New Roman" w:hAnsi="Times New Roman" w:cs="Times New Roman"/>
          <w:sz w:val="24"/>
          <w:szCs w:val="24"/>
          <w:lang w:val="hr-HR"/>
        </w:rPr>
        <w:t>a</w:t>
      </w:r>
      <w:r w:rsidR="00C67FB8" w:rsidRPr="000A1BB1">
        <w:rPr>
          <w:rFonts w:ascii="Times New Roman" w:hAnsi="Times New Roman" w:cs="Times New Roman"/>
          <w:sz w:val="24"/>
          <w:szCs w:val="24"/>
          <w:lang w:val="hr-HR"/>
        </w:rPr>
        <w:t xml:space="preserve"> </w:t>
      </w:r>
      <w:r w:rsidRPr="000A1BB1">
        <w:rPr>
          <w:rFonts w:ascii="Times New Roman" w:hAnsi="Times New Roman" w:cs="Times New Roman"/>
          <w:sz w:val="24"/>
          <w:szCs w:val="24"/>
          <w:lang w:val="hr-HR"/>
        </w:rPr>
        <w:t>vještačenja i u slučajevima kada nalaz vještačenja ne ukazuje na postojanje materijalnog nedostatka na robi predstavljalo bi ne</w:t>
      </w:r>
      <w:r w:rsidR="002830DE">
        <w:rPr>
          <w:rFonts w:ascii="Times New Roman" w:hAnsi="Times New Roman" w:cs="Times New Roman"/>
          <w:sz w:val="24"/>
          <w:szCs w:val="24"/>
          <w:lang w:val="hr-HR"/>
        </w:rPr>
        <w:t>s</w:t>
      </w:r>
      <w:r w:rsidRPr="000A1BB1">
        <w:rPr>
          <w:rFonts w:ascii="Times New Roman" w:hAnsi="Times New Roman" w:cs="Times New Roman"/>
          <w:sz w:val="24"/>
          <w:szCs w:val="24"/>
          <w:lang w:val="hr-HR"/>
        </w:rPr>
        <w:t xml:space="preserve">razmjerno opterećenje za trgovca. Iz tog razloga, </w:t>
      </w:r>
      <w:r w:rsidR="00FF2FF4">
        <w:rPr>
          <w:rFonts w:ascii="Times New Roman" w:hAnsi="Times New Roman" w:cs="Times New Roman"/>
          <w:sz w:val="24"/>
          <w:szCs w:val="24"/>
          <w:lang w:val="hr-HR"/>
        </w:rPr>
        <w:t xml:space="preserve">ovim </w:t>
      </w:r>
      <w:r w:rsidR="009D283E">
        <w:rPr>
          <w:rFonts w:ascii="Times New Roman" w:hAnsi="Times New Roman" w:cs="Times New Roman"/>
          <w:sz w:val="24"/>
          <w:szCs w:val="24"/>
          <w:lang w:val="hr-HR"/>
        </w:rPr>
        <w:t>P</w:t>
      </w:r>
      <w:r w:rsidRPr="000A1BB1">
        <w:rPr>
          <w:rFonts w:ascii="Times New Roman" w:hAnsi="Times New Roman" w:cs="Times New Roman"/>
          <w:sz w:val="24"/>
          <w:szCs w:val="24"/>
          <w:lang w:val="hr-HR"/>
        </w:rPr>
        <w:t>rijedlog</w:t>
      </w:r>
      <w:r w:rsidR="009D283E">
        <w:rPr>
          <w:rFonts w:ascii="Times New Roman" w:hAnsi="Times New Roman" w:cs="Times New Roman"/>
          <w:sz w:val="24"/>
          <w:szCs w:val="24"/>
          <w:lang w:val="hr-HR"/>
        </w:rPr>
        <w:t>om</w:t>
      </w:r>
      <w:r w:rsidRPr="000A1BB1">
        <w:rPr>
          <w:rFonts w:ascii="Times New Roman" w:hAnsi="Times New Roman" w:cs="Times New Roman"/>
          <w:sz w:val="24"/>
          <w:szCs w:val="24"/>
          <w:lang w:val="hr-HR"/>
        </w:rPr>
        <w:t xml:space="preserve"> zakona izrijekom se propisuje kako trgovac isključivo predujmljuje te troškove. Nadalje, kako bi se </w:t>
      </w:r>
      <w:r w:rsidR="00FF2FF4">
        <w:rPr>
          <w:rFonts w:ascii="Times New Roman" w:hAnsi="Times New Roman" w:cs="Times New Roman"/>
          <w:sz w:val="24"/>
          <w:szCs w:val="24"/>
          <w:lang w:val="hr-HR"/>
        </w:rPr>
        <w:t xml:space="preserve">ovaj </w:t>
      </w:r>
      <w:r w:rsidR="009D283E">
        <w:rPr>
          <w:rFonts w:ascii="Times New Roman" w:hAnsi="Times New Roman" w:cs="Times New Roman"/>
          <w:sz w:val="24"/>
          <w:szCs w:val="24"/>
          <w:lang w:val="hr-HR"/>
        </w:rPr>
        <w:t>P</w:t>
      </w:r>
      <w:r w:rsidRPr="000A1BB1">
        <w:rPr>
          <w:rFonts w:ascii="Times New Roman" w:hAnsi="Times New Roman" w:cs="Times New Roman"/>
          <w:sz w:val="24"/>
          <w:szCs w:val="24"/>
          <w:lang w:val="hr-HR"/>
        </w:rPr>
        <w:t xml:space="preserve">rijedlog zakona uskladio s budućim izmjenama Zakona o obveznim odnosima, potrebno je na odgovarajući način izmijeniti i odredbe </w:t>
      </w:r>
      <w:r w:rsidR="00FF2FF4">
        <w:rPr>
          <w:rFonts w:ascii="Times New Roman" w:hAnsi="Times New Roman" w:cs="Times New Roman"/>
          <w:sz w:val="24"/>
          <w:szCs w:val="24"/>
          <w:lang w:val="hr-HR"/>
        </w:rPr>
        <w:t xml:space="preserve">važećeg </w:t>
      </w:r>
      <w:r w:rsidRPr="000A1BB1">
        <w:rPr>
          <w:rFonts w:ascii="Times New Roman" w:hAnsi="Times New Roman" w:cs="Times New Roman"/>
          <w:sz w:val="24"/>
          <w:szCs w:val="24"/>
          <w:lang w:val="hr-HR"/>
        </w:rPr>
        <w:t>Zakona o zaštiti potrošača te se produljuje rok tijekom kojeg trgovac predujmljuje troškove vještačenja sa šest mjeseci na godinu dana od dana prijelaza rizika na potrošača.</w:t>
      </w:r>
    </w:p>
    <w:p w14:paraId="4AC8BA15" w14:textId="77777777" w:rsidR="005107D3" w:rsidRPr="000A1BB1" w:rsidRDefault="005107D3" w:rsidP="005107D3">
      <w:pPr>
        <w:pStyle w:val="NoSpacing"/>
        <w:jc w:val="both"/>
        <w:rPr>
          <w:rFonts w:ascii="Times New Roman" w:hAnsi="Times New Roman" w:cs="Times New Roman"/>
          <w:sz w:val="24"/>
          <w:szCs w:val="24"/>
          <w:lang w:val="hr-HR"/>
        </w:rPr>
      </w:pPr>
    </w:p>
    <w:p w14:paraId="1197A4F4" w14:textId="3E06E2C5" w:rsidR="005107D3" w:rsidRPr="000A1BB1" w:rsidRDefault="005107D3" w:rsidP="005107D3">
      <w:pPr>
        <w:pStyle w:val="NoSpacing"/>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ab/>
        <w:t xml:space="preserve">U odnosu na </w:t>
      </w:r>
      <w:r w:rsidR="00FF2FF4">
        <w:rPr>
          <w:rFonts w:ascii="Times New Roman" w:hAnsi="Times New Roman" w:cs="Times New Roman"/>
          <w:sz w:val="24"/>
          <w:szCs w:val="24"/>
          <w:lang w:val="hr-HR"/>
        </w:rPr>
        <w:t>važeći</w:t>
      </w:r>
      <w:r w:rsidRPr="000A1BB1">
        <w:rPr>
          <w:rFonts w:ascii="Times New Roman" w:hAnsi="Times New Roman" w:cs="Times New Roman"/>
          <w:sz w:val="24"/>
          <w:szCs w:val="24"/>
          <w:lang w:val="hr-HR"/>
        </w:rPr>
        <w:t xml:space="preserve"> Zakon o zaštiti potrošača, ovim </w:t>
      </w:r>
      <w:r w:rsidR="0099241A">
        <w:rPr>
          <w:rFonts w:ascii="Times New Roman" w:hAnsi="Times New Roman" w:cs="Times New Roman"/>
          <w:sz w:val="24"/>
          <w:szCs w:val="24"/>
          <w:lang w:val="hr-HR"/>
        </w:rPr>
        <w:t>P</w:t>
      </w:r>
      <w:r w:rsidRPr="000A1BB1">
        <w:rPr>
          <w:rFonts w:ascii="Times New Roman" w:hAnsi="Times New Roman" w:cs="Times New Roman"/>
          <w:sz w:val="24"/>
          <w:szCs w:val="24"/>
          <w:lang w:val="hr-HR"/>
        </w:rPr>
        <w:t xml:space="preserve">rijedloga zakona dopunjuje se odredba koja uređuje pravo potrošača na raskid ugovora zbog neispunjenja ugovora u roku. Predmetnom odredbom omogućuje se potrošaču raskinuti ugovor bez prethodnog omogućavanja naknadnog roka za ispunjenje, ako iz okolnosti slučaja proizlazi da trgovac neće moći ugovor ispuniti ni u naknadnom roku. Primjerice, navedeno bi obuhvatilo slučajeve kada trgovac ni u naknadnom roku neće moći dostaviti robu koja je predmet ugovora iz razloga što predmetne robe više nema na tržištu, a nije moguće istu proizvesti i/ili nabaviti s drugih tržišta tijekom naknadnog roka.  </w:t>
      </w:r>
    </w:p>
    <w:p w14:paraId="019FD8A5" w14:textId="77777777" w:rsidR="005107D3" w:rsidRPr="000A1BB1" w:rsidRDefault="005107D3" w:rsidP="005107D3">
      <w:pPr>
        <w:pStyle w:val="NoSpacing"/>
        <w:jc w:val="both"/>
        <w:rPr>
          <w:rFonts w:ascii="Times New Roman" w:hAnsi="Times New Roman" w:cs="Times New Roman"/>
          <w:sz w:val="24"/>
          <w:szCs w:val="24"/>
          <w:lang w:val="hr-HR"/>
        </w:rPr>
      </w:pPr>
    </w:p>
    <w:p w14:paraId="6C46E7AA" w14:textId="13C8FCD1" w:rsidR="005107D3" w:rsidRPr="000A1BB1" w:rsidRDefault="005107D3" w:rsidP="005107D3">
      <w:pPr>
        <w:pStyle w:val="NoSpacing"/>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ab/>
        <w:t xml:space="preserve">Nadalje, ovim </w:t>
      </w:r>
      <w:r w:rsidR="0099241A">
        <w:rPr>
          <w:rFonts w:ascii="Times New Roman" w:hAnsi="Times New Roman" w:cs="Times New Roman"/>
          <w:sz w:val="24"/>
          <w:szCs w:val="24"/>
          <w:lang w:val="hr-HR"/>
        </w:rPr>
        <w:t>P</w:t>
      </w:r>
      <w:r w:rsidRPr="000A1BB1">
        <w:rPr>
          <w:rFonts w:ascii="Times New Roman" w:hAnsi="Times New Roman" w:cs="Times New Roman"/>
          <w:sz w:val="24"/>
          <w:szCs w:val="24"/>
          <w:lang w:val="hr-HR"/>
        </w:rPr>
        <w:t>rijedlog</w:t>
      </w:r>
      <w:r w:rsidR="0099241A">
        <w:rPr>
          <w:rFonts w:ascii="Times New Roman" w:hAnsi="Times New Roman" w:cs="Times New Roman"/>
          <w:sz w:val="24"/>
          <w:szCs w:val="24"/>
          <w:lang w:val="hr-HR"/>
        </w:rPr>
        <w:t>om</w:t>
      </w:r>
      <w:r w:rsidRPr="000A1BB1">
        <w:rPr>
          <w:rFonts w:ascii="Times New Roman" w:hAnsi="Times New Roman" w:cs="Times New Roman"/>
          <w:sz w:val="24"/>
          <w:szCs w:val="24"/>
          <w:lang w:val="hr-HR"/>
        </w:rPr>
        <w:t xml:space="preserve"> zakona uređene su i obveze trgovca koji organizira događanja radi prodaje ili promocije proizvoda kao i nezatraženih posjeta potrošačevu domu, što je rezultat prenošenja Direktive (EU) 2019/2161, kojom je predviđena mogućnost da države članice donesu odgovarajuće odredbe za zaštitu legitimnih interesa potrošača u pogledu agresivne ili zavaravajuće marketinške ili prodajne prakse u kontekstu nezatraženih posjeta trgovca potrošačevu domu ili izleta koje trgovac organizira s ciljem ili učinkom promidžbe ili prodaje proizvoda potrošačima. Naime, iako je prodaja izvan poslovnih prostorija zakonit i dobro uhodan prodajni kanal, kao i prodaja u poslovnim prostorijama trgovca i prodaja na daljinu, pojedinom posebno agresivnom ili zavaravajućom marketinškom ili prodajnom praksom u kontekstu posjeta potrošačevu domu ili izleta, može se na potrošače izvršiti pritisak da donesu </w:t>
      </w:r>
      <w:r w:rsidRPr="000A1BB1">
        <w:rPr>
          <w:rFonts w:ascii="Times New Roman" w:hAnsi="Times New Roman" w:cs="Times New Roman"/>
          <w:sz w:val="24"/>
          <w:szCs w:val="24"/>
          <w:lang w:val="hr-HR"/>
        </w:rPr>
        <w:lastRenderedPageBreak/>
        <w:t xml:space="preserve">odluku o kupnji robe ili usluge koju inače ne bi donijeli. Takva praksa često je usmjerena na starije osobe ili druge ranjive skupine potrošača, radi čega su </w:t>
      </w:r>
      <w:r w:rsidR="00FF2FF4">
        <w:rPr>
          <w:rFonts w:ascii="Times New Roman" w:hAnsi="Times New Roman" w:cs="Times New Roman"/>
          <w:sz w:val="24"/>
          <w:szCs w:val="24"/>
          <w:lang w:val="hr-HR"/>
        </w:rPr>
        <w:t xml:space="preserve">ovim </w:t>
      </w:r>
      <w:r w:rsidR="0099241A">
        <w:rPr>
          <w:rFonts w:ascii="Times New Roman" w:hAnsi="Times New Roman" w:cs="Times New Roman"/>
          <w:sz w:val="24"/>
          <w:szCs w:val="24"/>
          <w:lang w:val="hr-HR"/>
        </w:rPr>
        <w:t>P</w:t>
      </w:r>
      <w:r w:rsidRPr="000A1BB1">
        <w:rPr>
          <w:rFonts w:ascii="Times New Roman" w:hAnsi="Times New Roman" w:cs="Times New Roman"/>
          <w:sz w:val="24"/>
          <w:szCs w:val="24"/>
          <w:lang w:val="hr-HR"/>
        </w:rPr>
        <w:t>rijedlog</w:t>
      </w:r>
      <w:r w:rsidR="0099241A">
        <w:rPr>
          <w:rFonts w:ascii="Times New Roman" w:hAnsi="Times New Roman" w:cs="Times New Roman"/>
          <w:sz w:val="24"/>
          <w:szCs w:val="24"/>
          <w:lang w:val="hr-HR"/>
        </w:rPr>
        <w:t>om</w:t>
      </w:r>
      <w:r w:rsidRPr="000A1BB1">
        <w:rPr>
          <w:rFonts w:ascii="Times New Roman" w:hAnsi="Times New Roman" w:cs="Times New Roman"/>
          <w:sz w:val="24"/>
          <w:szCs w:val="24"/>
          <w:lang w:val="hr-HR"/>
        </w:rPr>
        <w:t xml:space="preserve"> zakona detaljnije uređeni uvjeti pod kojima se takva prodaja smije obavljati.</w:t>
      </w:r>
    </w:p>
    <w:p w14:paraId="773247A9" w14:textId="77777777" w:rsidR="005107D3" w:rsidRPr="000A1BB1" w:rsidRDefault="005107D3" w:rsidP="005107D3">
      <w:pPr>
        <w:pStyle w:val="NoSpacing"/>
        <w:jc w:val="both"/>
        <w:rPr>
          <w:rFonts w:ascii="Times New Roman" w:hAnsi="Times New Roman" w:cs="Times New Roman"/>
          <w:sz w:val="24"/>
          <w:szCs w:val="24"/>
          <w:lang w:val="hr-HR"/>
        </w:rPr>
      </w:pPr>
    </w:p>
    <w:p w14:paraId="5EF42125" w14:textId="77777777" w:rsidR="005107D3" w:rsidRPr="000A1BB1" w:rsidRDefault="005107D3" w:rsidP="005107D3">
      <w:pPr>
        <w:pStyle w:val="NoSpacing"/>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ab/>
        <w:t xml:space="preserve">Također, izvršene su i odgovarajuće izmjene i dopune </w:t>
      </w:r>
      <w:r w:rsidR="00410072">
        <w:rPr>
          <w:rFonts w:ascii="Times New Roman" w:hAnsi="Times New Roman" w:cs="Times New Roman"/>
          <w:sz w:val="24"/>
          <w:szCs w:val="24"/>
          <w:lang w:val="hr-HR"/>
        </w:rPr>
        <w:t xml:space="preserve">odredaba koje uređuju </w:t>
      </w:r>
      <w:r w:rsidR="00410072" w:rsidRPr="000A1BB1">
        <w:rPr>
          <w:rFonts w:ascii="Times New Roman" w:hAnsi="Times New Roman" w:cs="Times New Roman"/>
          <w:sz w:val="24"/>
          <w:szCs w:val="24"/>
          <w:lang w:val="hr-HR"/>
        </w:rPr>
        <w:t>sklapanj</w:t>
      </w:r>
      <w:r w:rsidR="00410072">
        <w:rPr>
          <w:rFonts w:ascii="Times New Roman" w:hAnsi="Times New Roman" w:cs="Times New Roman"/>
          <w:sz w:val="24"/>
          <w:szCs w:val="24"/>
          <w:lang w:val="hr-HR"/>
        </w:rPr>
        <w:t>e</w:t>
      </w:r>
      <w:r w:rsidR="00410072" w:rsidRPr="000A1BB1">
        <w:rPr>
          <w:rFonts w:ascii="Times New Roman" w:hAnsi="Times New Roman" w:cs="Times New Roman"/>
          <w:sz w:val="24"/>
          <w:szCs w:val="24"/>
          <w:lang w:val="hr-HR"/>
        </w:rPr>
        <w:t xml:space="preserve"> </w:t>
      </w:r>
      <w:r w:rsidRPr="000A1BB1">
        <w:rPr>
          <w:rFonts w:ascii="Times New Roman" w:hAnsi="Times New Roman" w:cs="Times New Roman"/>
          <w:sz w:val="24"/>
          <w:szCs w:val="24"/>
          <w:lang w:val="hr-HR"/>
        </w:rPr>
        <w:t>ugovora na daljinu i izvan poslovnih prostorija, u skladu s odredbama predviđenim Direktivom (EU) 2019/2161, a koje se odnose na usklađivanje s digitalnim trendovima, dodatne zahtjeve u pogledu transparentnosti vezano uz sklapanje ugovora i pružanje obavijesti pružatelja internetskih tržišta, te odredbe koje se odnose na to da pisana potvrda mora sadržavati i potvrdu prethodne suglasnosti koja se odnosi na slučajeve u kojima je predmet ugovora isporuka digitalnog sadržaja koji nije isporučen na tjelesnom mediju, a za koji potrošač preuzima obvezu platiti cijenu, u slučaju ako je ispunjenje ugovora započelo uz izričit prethodni pristanak potrošača te uz njegovu potvrdu da je upoznat s činjenicom da će time izgubiti pravo na jednostrani raskid ugovora.</w:t>
      </w:r>
    </w:p>
    <w:p w14:paraId="56A860EE" w14:textId="77777777" w:rsidR="005107D3" w:rsidRPr="000A1BB1" w:rsidRDefault="005107D3" w:rsidP="005107D3">
      <w:pPr>
        <w:pStyle w:val="NoSpacing"/>
        <w:jc w:val="both"/>
        <w:rPr>
          <w:rFonts w:ascii="Times New Roman" w:hAnsi="Times New Roman" w:cs="Times New Roman"/>
          <w:sz w:val="24"/>
          <w:szCs w:val="24"/>
          <w:lang w:val="hr-HR"/>
        </w:rPr>
      </w:pPr>
    </w:p>
    <w:p w14:paraId="149B7829" w14:textId="1EA4A84C" w:rsidR="005107D3" w:rsidRPr="000A1BB1" w:rsidRDefault="005107D3" w:rsidP="005107D3">
      <w:pPr>
        <w:pStyle w:val="NoSpacing"/>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ab/>
        <w:t>Osim navedenog</w:t>
      </w:r>
      <w:r w:rsidR="005B1453">
        <w:rPr>
          <w:rFonts w:ascii="Times New Roman" w:hAnsi="Times New Roman" w:cs="Times New Roman"/>
          <w:sz w:val="24"/>
          <w:szCs w:val="24"/>
          <w:lang w:val="hr-HR"/>
        </w:rPr>
        <w:t>a</w:t>
      </w:r>
      <w:r w:rsidRPr="000A1BB1">
        <w:rPr>
          <w:rFonts w:ascii="Times New Roman" w:hAnsi="Times New Roman" w:cs="Times New Roman"/>
          <w:sz w:val="24"/>
          <w:szCs w:val="24"/>
          <w:lang w:val="hr-HR"/>
        </w:rPr>
        <w:t xml:space="preserve">, ovim se </w:t>
      </w:r>
      <w:r w:rsidR="0099241A">
        <w:rPr>
          <w:rFonts w:ascii="Times New Roman" w:hAnsi="Times New Roman" w:cs="Times New Roman"/>
          <w:sz w:val="24"/>
          <w:szCs w:val="24"/>
          <w:lang w:val="hr-HR"/>
        </w:rPr>
        <w:t>P</w:t>
      </w:r>
      <w:r w:rsidRPr="000A1BB1">
        <w:rPr>
          <w:rFonts w:ascii="Times New Roman" w:hAnsi="Times New Roman" w:cs="Times New Roman"/>
          <w:sz w:val="24"/>
          <w:szCs w:val="24"/>
          <w:lang w:val="hr-HR"/>
        </w:rPr>
        <w:t>rijedlog</w:t>
      </w:r>
      <w:r w:rsidR="0099241A">
        <w:rPr>
          <w:rFonts w:ascii="Times New Roman" w:hAnsi="Times New Roman" w:cs="Times New Roman"/>
          <w:sz w:val="24"/>
          <w:szCs w:val="24"/>
          <w:lang w:val="hr-HR"/>
        </w:rPr>
        <w:t>om</w:t>
      </w:r>
      <w:r w:rsidRPr="000A1BB1">
        <w:rPr>
          <w:rFonts w:ascii="Times New Roman" w:hAnsi="Times New Roman" w:cs="Times New Roman"/>
          <w:sz w:val="24"/>
          <w:szCs w:val="24"/>
          <w:lang w:val="hr-HR"/>
        </w:rPr>
        <w:t xml:space="preserve"> zakona mijenja način donošenja Nacionalnog programa zaštit</w:t>
      </w:r>
      <w:r w:rsidR="005B1453">
        <w:rPr>
          <w:rFonts w:ascii="Times New Roman" w:hAnsi="Times New Roman" w:cs="Times New Roman"/>
          <w:sz w:val="24"/>
          <w:szCs w:val="24"/>
          <w:lang w:val="hr-HR"/>
        </w:rPr>
        <w:t>e</w:t>
      </w:r>
      <w:r w:rsidRPr="000A1BB1">
        <w:rPr>
          <w:rFonts w:ascii="Times New Roman" w:hAnsi="Times New Roman" w:cs="Times New Roman"/>
          <w:sz w:val="24"/>
          <w:szCs w:val="24"/>
          <w:lang w:val="hr-HR"/>
        </w:rPr>
        <w:t xml:space="preserve"> potrošača </w:t>
      </w:r>
      <w:r w:rsidR="005B1453">
        <w:rPr>
          <w:rFonts w:ascii="Times New Roman" w:hAnsi="Times New Roman" w:cs="Times New Roman"/>
          <w:sz w:val="24"/>
          <w:szCs w:val="24"/>
          <w:lang w:val="hr-HR"/>
        </w:rPr>
        <w:t xml:space="preserve">(u daljnjem tekstu: Nacionalni program) </w:t>
      </w:r>
      <w:r w:rsidRPr="000A1BB1">
        <w:rPr>
          <w:rFonts w:ascii="Times New Roman" w:hAnsi="Times New Roman" w:cs="Times New Roman"/>
          <w:sz w:val="24"/>
          <w:szCs w:val="24"/>
          <w:lang w:val="hr-HR"/>
        </w:rPr>
        <w:t xml:space="preserve">na način da se propisuje donošenje istog od strane Vlade Republike Hrvatske na prijedlog ministarstva nadležnog za zaštitu potrošača, a ne Hrvatskoga </w:t>
      </w:r>
      <w:r w:rsidR="005B1453">
        <w:rPr>
          <w:rFonts w:ascii="Times New Roman" w:hAnsi="Times New Roman" w:cs="Times New Roman"/>
          <w:sz w:val="24"/>
          <w:szCs w:val="24"/>
          <w:lang w:val="hr-HR"/>
        </w:rPr>
        <w:t>s</w:t>
      </w:r>
      <w:r w:rsidRPr="000A1BB1">
        <w:rPr>
          <w:rFonts w:ascii="Times New Roman" w:hAnsi="Times New Roman" w:cs="Times New Roman"/>
          <w:sz w:val="24"/>
          <w:szCs w:val="24"/>
          <w:lang w:val="hr-HR"/>
        </w:rPr>
        <w:t xml:space="preserve">abora, kao što je propisano odredbama </w:t>
      </w:r>
      <w:r w:rsidR="005B1453">
        <w:rPr>
          <w:rFonts w:ascii="Times New Roman" w:hAnsi="Times New Roman" w:cs="Times New Roman"/>
          <w:sz w:val="24"/>
          <w:szCs w:val="24"/>
          <w:lang w:val="hr-HR"/>
        </w:rPr>
        <w:t xml:space="preserve">važećeg </w:t>
      </w:r>
      <w:r w:rsidRPr="000A1BB1">
        <w:rPr>
          <w:rFonts w:ascii="Times New Roman" w:hAnsi="Times New Roman" w:cs="Times New Roman"/>
          <w:sz w:val="24"/>
          <w:szCs w:val="24"/>
          <w:lang w:val="hr-HR"/>
        </w:rPr>
        <w:t>Zakona o zaštiti potrošača. Osim navedenog</w:t>
      </w:r>
      <w:r w:rsidR="005B1453">
        <w:rPr>
          <w:rFonts w:ascii="Times New Roman" w:hAnsi="Times New Roman" w:cs="Times New Roman"/>
          <w:sz w:val="24"/>
          <w:szCs w:val="24"/>
          <w:lang w:val="hr-HR"/>
        </w:rPr>
        <w:t>a</w:t>
      </w:r>
      <w:r w:rsidRPr="000A1BB1">
        <w:rPr>
          <w:rFonts w:ascii="Times New Roman" w:hAnsi="Times New Roman" w:cs="Times New Roman"/>
          <w:sz w:val="24"/>
          <w:szCs w:val="24"/>
          <w:lang w:val="hr-HR"/>
        </w:rPr>
        <w:t>, a radi tehničkih razloga i razloga oportunosti, obveza izvještavanja o provedbi Nacionalnog programa stavlja se u nadležnost ministarstva nadležnog za zaštitu potrošača, a ne u nadležnost Vlade Republike Hrvatske, kao što je bio slučaj sukladno odredbama važećeg Zakona o zaštiti potrošača.</w:t>
      </w:r>
    </w:p>
    <w:p w14:paraId="2B5D6D60" w14:textId="77777777" w:rsidR="005107D3" w:rsidRPr="000A1BB1" w:rsidRDefault="005107D3" w:rsidP="005107D3">
      <w:pPr>
        <w:pStyle w:val="NoSpacing"/>
        <w:jc w:val="both"/>
        <w:rPr>
          <w:rFonts w:ascii="Times New Roman" w:hAnsi="Times New Roman" w:cs="Times New Roman"/>
          <w:sz w:val="24"/>
          <w:szCs w:val="24"/>
          <w:lang w:val="hr-HR"/>
        </w:rPr>
      </w:pPr>
    </w:p>
    <w:p w14:paraId="3A39C35B" w14:textId="5D985C13" w:rsidR="005107D3" w:rsidRPr="000A1BB1" w:rsidRDefault="005107D3" w:rsidP="005107D3">
      <w:pPr>
        <w:pStyle w:val="NoSpacing"/>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ab/>
        <w:t xml:space="preserve">U odnosu na važeći Zakon o zaštiti potrošača, iz </w:t>
      </w:r>
      <w:r w:rsidR="005B1453">
        <w:rPr>
          <w:rFonts w:ascii="Times New Roman" w:hAnsi="Times New Roman" w:cs="Times New Roman"/>
          <w:sz w:val="24"/>
          <w:szCs w:val="24"/>
          <w:lang w:val="hr-HR"/>
        </w:rPr>
        <w:t xml:space="preserve">ovoga </w:t>
      </w:r>
      <w:r w:rsidR="0099241A">
        <w:rPr>
          <w:rFonts w:ascii="Times New Roman" w:hAnsi="Times New Roman" w:cs="Times New Roman"/>
          <w:sz w:val="24"/>
          <w:szCs w:val="24"/>
          <w:lang w:val="hr-HR"/>
        </w:rPr>
        <w:t>P</w:t>
      </w:r>
      <w:r w:rsidRPr="000A1BB1">
        <w:rPr>
          <w:rFonts w:ascii="Times New Roman" w:hAnsi="Times New Roman" w:cs="Times New Roman"/>
          <w:sz w:val="24"/>
          <w:szCs w:val="24"/>
          <w:lang w:val="hr-HR"/>
        </w:rPr>
        <w:t>rijedloga zakona brisan je članak 132.a kojim je uređena obveza polaganja stručnog ispita za obavljanje poslova savjetovanja, informiranja i izobrazbe potrošača na temelju javnog natječaja za provedbu kojeg su sredstva osigurana u državnom proračunu Republike Hrvatske. Time presta</w:t>
      </w:r>
      <w:r w:rsidR="00174B37" w:rsidRPr="000A1BB1">
        <w:rPr>
          <w:rFonts w:ascii="Times New Roman" w:hAnsi="Times New Roman" w:cs="Times New Roman"/>
          <w:sz w:val="24"/>
          <w:szCs w:val="24"/>
          <w:lang w:val="hr-HR"/>
        </w:rPr>
        <w:t>je</w:t>
      </w:r>
      <w:r w:rsidRPr="000A1BB1">
        <w:rPr>
          <w:rFonts w:ascii="Times New Roman" w:hAnsi="Times New Roman" w:cs="Times New Roman"/>
          <w:sz w:val="24"/>
          <w:szCs w:val="24"/>
          <w:lang w:val="hr-HR"/>
        </w:rPr>
        <w:t xml:space="preserve"> važiti i Pravilnik o stručnom ispitu za obavljanje poslova savjetovanja, informiranja i izobrazbe potrošača („Narodne novine“, br. 123/19</w:t>
      </w:r>
      <w:r w:rsidR="005B1453">
        <w:rPr>
          <w:rFonts w:ascii="Times New Roman" w:hAnsi="Times New Roman" w:cs="Times New Roman"/>
          <w:sz w:val="24"/>
          <w:szCs w:val="24"/>
          <w:lang w:val="hr-HR"/>
        </w:rPr>
        <w:t>.</w:t>
      </w:r>
      <w:r w:rsidRPr="000A1BB1">
        <w:rPr>
          <w:rFonts w:ascii="Times New Roman" w:hAnsi="Times New Roman" w:cs="Times New Roman"/>
          <w:sz w:val="24"/>
          <w:szCs w:val="24"/>
          <w:lang w:val="hr-HR"/>
        </w:rPr>
        <w:t xml:space="preserve">), koji je uređivao postupak ocjenjivanja stručne osposobljenosti osoba za obavljanje poslova savjetovanja, informiranja i izobrazbe potrošača. Potaknuti nemogućnošću održavanja stručnih ispita radi okolnosti uzrokovanih pandemijom </w:t>
      </w:r>
      <w:r w:rsidR="005B1453">
        <w:rPr>
          <w:rFonts w:ascii="Times New Roman" w:hAnsi="Times New Roman" w:cs="Times New Roman"/>
          <w:sz w:val="24"/>
          <w:szCs w:val="24"/>
          <w:lang w:val="hr-HR"/>
        </w:rPr>
        <w:t xml:space="preserve">bolesti </w:t>
      </w:r>
      <w:r w:rsidRPr="000A1BB1">
        <w:rPr>
          <w:rFonts w:ascii="Times New Roman" w:hAnsi="Times New Roman" w:cs="Times New Roman"/>
          <w:sz w:val="24"/>
          <w:szCs w:val="24"/>
          <w:lang w:val="hr-HR"/>
        </w:rPr>
        <w:t xml:space="preserve">COVID-19 te provođenjem detaljne analize oportunosti uvedenog sustava stručnih ispita, zaključeno je kako propisivanje obveze polaganja stručnog ispita ne bi doprinijelo svrsi radi koje je predmetna odredba i uvedena u </w:t>
      </w:r>
      <w:r w:rsidR="00754B31">
        <w:rPr>
          <w:rFonts w:ascii="Times New Roman" w:hAnsi="Times New Roman" w:cs="Times New Roman"/>
          <w:sz w:val="24"/>
          <w:szCs w:val="24"/>
          <w:lang w:val="hr-HR"/>
        </w:rPr>
        <w:t xml:space="preserve">važeći </w:t>
      </w:r>
      <w:r w:rsidRPr="000A1BB1">
        <w:rPr>
          <w:rFonts w:ascii="Times New Roman" w:hAnsi="Times New Roman" w:cs="Times New Roman"/>
          <w:sz w:val="24"/>
          <w:szCs w:val="24"/>
          <w:lang w:val="hr-HR"/>
        </w:rPr>
        <w:t xml:space="preserve">Zakon o zaštiti potrošača, a to je osiguravanje visokog stupnja stručnosti i kompetencija osoba koje, ispred udruga za zaštitu potrošača, obavljaju poslove savjetovanja, informiranja i izobrazbe iz područja zaštite prava potrošača. Naime, uspješno polaganje stručnog ispita ne bi rezultiralo stvaranju utemeljenog stava o stupnju kompetencija i stručnosti pojedinog člana udruge te bi stoga obvezivanje članova udruge na polaganje stručnog ispita predstavljalo administrativno opterećenje koje ne bi doprinijelo svrsi samog ispita. Naime, kompetencije pojedinog člana udruge mogu se ustanoviti i na druge, egzaktnije načine, kao </w:t>
      </w:r>
      <w:r w:rsidRPr="000A1BB1">
        <w:rPr>
          <w:rFonts w:ascii="Times New Roman" w:hAnsi="Times New Roman" w:cs="Times New Roman"/>
          <w:sz w:val="24"/>
          <w:szCs w:val="24"/>
          <w:lang w:val="hr-HR"/>
        </w:rPr>
        <w:lastRenderedPageBreak/>
        <w:t xml:space="preserve">što je, primjerice, životopis člana udruge iz kojeg je razvidno radno iskustvo i stručnost za obavljanje poslova savjetovanja, informiranja i izobrazbe potrošača. </w:t>
      </w:r>
    </w:p>
    <w:p w14:paraId="55085ED6" w14:textId="77777777" w:rsidR="005107D3" w:rsidRPr="000A1BB1" w:rsidRDefault="005107D3" w:rsidP="005107D3">
      <w:pPr>
        <w:pStyle w:val="NoSpacing"/>
        <w:jc w:val="both"/>
        <w:rPr>
          <w:rFonts w:ascii="Times New Roman" w:hAnsi="Times New Roman" w:cs="Times New Roman"/>
          <w:sz w:val="24"/>
          <w:szCs w:val="24"/>
          <w:lang w:val="hr-HR"/>
        </w:rPr>
      </w:pPr>
    </w:p>
    <w:p w14:paraId="3D2B1D58" w14:textId="7BE162A5" w:rsidR="005107D3" w:rsidRPr="000A1BB1" w:rsidRDefault="005107D3" w:rsidP="005107D3">
      <w:pPr>
        <w:pStyle w:val="NoSpacing"/>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ab/>
        <w:t xml:space="preserve">U odnosu na odgovarajuću odredbu važećeg Zakona o zaštiti potrošača, kojom su ovlast za nadzor imali </w:t>
      </w:r>
      <w:r w:rsidR="00756EC5">
        <w:rPr>
          <w:rFonts w:ascii="Times New Roman" w:hAnsi="Times New Roman" w:cs="Times New Roman"/>
          <w:sz w:val="24"/>
          <w:szCs w:val="24"/>
          <w:lang w:val="hr-HR"/>
        </w:rPr>
        <w:t xml:space="preserve">tržišni </w:t>
      </w:r>
      <w:r w:rsidRPr="000A1BB1">
        <w:rPr>
          <w:rFonts w:ascii="Times New Roman" w:hAnsi="Times New Roman" w:cs="Times New Roman"/>
          <w:sz w:val="24"/>
          <w:szCs w:val="24"/>
          <w:lang w:val="hr-HR"/>
        </w:rPr>
        <w:t>inspektori tijela državne uprave nadležnog za inspekcijske poslove</w:t>
      </w:r>
      <w:r w:rsidR="00756EC5">
        <w:rPr>
          <w:rFonts w:ascii="Times New Roman" w:hAnsi="Times New Roman" w:cs="Times New Roman"/>
          <w:sz w:val="24"/>
          <w:szCs w:val="24"/>
          <w:lang w:val="hr-HR"/>
        </w:rPr>
        <w:t xml:space="preserve"> (Državnog inspektorata)</w:t>
      </w:r>
      <w:r w:rsidRPr="000A1BB1">
        <w:rPr>
          <w:rFonts w:ascii="Times New Roman" w:hAnsi="Times New Roman" w:cs="Times New Roman"/>
          <w:sz w:val="24"/>
          <w:szCs w:val="24"/>
          <w:lang w:val="hr-HR"/>
        </w:rPr>
        <w:t xml:space="preserve">, Hrvatska narodna banka te Hrvatska regulatorna agencija za mrežne djelatnosti i čiji se djelokrug nije izmijenio ovom odredbom, ovim </w:t>
      </w:r>
      <w:r w:rsidR="0099241A">
        <w:rPr>
          <w:rFonts w:ascii="Times New Roman" w:hAnsi="Times New Roman" w:cs="Times New Roman"/>
          <w:sz w:val="24"/>
          <w:szCs w:val="24"/>
          <w:lang w:val="hr-HR"/>
        </w:rPr>
        <w:t>P</w:t>
      </w:r>
      <w:r w:rsidRPr="000A1BB1">
        <w:rPr>
          <w:rFonts w:ascii="Times New Roman" w:hAnsi="Times New Roman" w:cs="Times New Roman"/>
          <w:sz w:val="24"/>
          <w:szCs w:val="24"/>
          <w:lang w:val="hr-HR"/>
        </w:rPr>
        <w:t>rijedlog</w:t>
      </w:r>
      <w:r w:rsidR="0099241A">
        <w:rPr>
          <w:rFonts w:ascii="Times New Roman" w:hAnsi="Times New Roman" w:cs="Times New Roman"/>
          <w:sz w:val="24"/>
          <w:szCs w:val="24"/>
          <w:lang w:val="hr-HR"/>
        </w:rPr>
        <w:t>om</w:t>
      </w:r>
      <w:r w:rsidRPr="000A1BB1">
        <w:rPr>
          <w:rFonts w:ascii="Times New Roman" w:hAnsi="Times New Roman" w:cs="Times New Roman"/>
          <w:sz w:val="24"/>
          <w:szCs w:val="24"/>
          <w:lang w:val="hr-HR"/>
        </w:rPr>
        <w:t xml:space="preserve"> zakona izrijekom se propisuje i nadležnost </w:t>
      </w:r>
      <w:r w:rsidR="00DE373E" w:rsidRPr="000A1BB1">
        <w:rPr>
          <w:rFonts w:ascii="Times New Roman" w:hAnsi="Times New Roman" w:cs="Times New Roman"/>
          <w:sz w:val="24"/>
          <w:szCs w:val="24"/>
          <w:lang w:val="hr-HR"/>
        </w:rPr>
        <w:t>Hrvatske agencije za nadzor financijskih usluga (</w:t>
      </w:r>
      <w:r w:rsidR="005B1453">
        <w:rPr>
          <w:rFonts w:ascii="Times New Roman" w:hAnsi="Times New Roman" w:cs="Times New Roman"/>
          <w:sz w:val="24"/>
          <w:szCs w:val="24"/>
          <w:lang w:val="hr-HR"/>
        </w:rPr>
        <w:t xml:space="preserve">u daljnjem tekstu: </w:t>
      </w:r>
      <w:r w:rsidR="00DE373E" w:rsidRPr="000A1BB1">
        <w:rPr>
          <w:rFonts w:ascii="Times New Roman" w:hAnsi="Times New Roman" w:cs="Times New Roman"/>
          <w:sz w:val="24"/>
          <w:szCs w:val="24"/>
          <w:lang w:val="hr-HR"/>
        </w:rPr>
        <w:t xml:space="preserve">HANFA) u provedbi nadzora nad trgovcima kojima je HANFA izdala odobrenje za rad te </w:t>
      </w:r>
      <w:r w:rsidR="00756EC5">
        <w:rPr>
          <w:rFonts w:ascii="Times New Roman" w:hAnsi="Times New Roman" w:cs="Times New Roman"/>
          <w:sz w:val="24"/>
          <w:szCs w:val="24"/>
          <w:lang w:val="hr-HR"/>
        </w:rPr>
        <w:t>poljoprivredn</w:t>
      </w:r>
      <w:r w:rsidR="00357A9F">
        <w:rPr>
          <w:rFonts w:ascii="Times New Roman" w:hAnsi="Times New Roman" w:cs="Times New Roman"/>
          <w:sz w:val="24"/>
          <w:szCs w:val="24"/>
          <w:lang w:val="hr-HR"/>
        </w:rPr>
        <w:t>e</w:t>
      </w:r>
      <w:r w:rsidR="00756EC5">
        <w:rPr>
          <w:rFonts w:ascii="Times New Roman" w:hAnsi="Times New Roman" w:cs="Times New Roman"/>
          <w:sz w:val="24"/>
          <w:szCs w:val="24"/>
          <w:lang w:val="hr-HR"/>
        </w:rPr>
        <w:t xml:space="preserve"> inspekcij</w:t>
      </w:r>
      <w:r w:rsidR="00357A9F">
        <w:rPr>
          <w:rFonts w:ascii="Times New Roman" w:hAnsi="Times New Roman" w:cs="Times New Roman"/>
          <w:sz w:val="24"/>
          <w:szCs w:val="24"/>
          <w:lang w:val="hr-HR"/>
        </w:rPr>
        <w:t>e</w:t>
      </w:r>
      <w:r w:rsidR="00756EC5">
        <w:rPr>
          <w:rFonts w:ascii="Times New Roman" w:hAnsi="Times New Roman" w:cs="Times New Roman"/>
          <w:sz w:val="24"/>
          <w:szCs w:val="24"/>
          <w:lang w:val="hr-HR"/>
        </w:rPr>
        <w:t xml:space="preserve"> Državnog inspektorata </w:t>
      </w:r>
      <w:r w:rsidRPr="000A1BB1">
        <w:rPr>
          <w:rFonts w:ascii="Times New Roman" w:hAnsi="Times New Roman" w:cs="Times New Roman"/>
          <w:sz w:val="24"/>
          <w:szCs w:val="24"/>
          <w:lang w:val="hr-HR"/>
        </w:rPr>
        <w:t xml:space="preserve">u odnosu na </w:t>
      </w:r>
      <w:r w:rsidR="00756EC5">
        <w:rPr>
          <w:rFonts w:ascii="Times New Roman" w:hAnsi="Times New Roman" w:cs="Times New Roman"/>
          <w:sz w:val="24"/>
          <w:szCs w:val="24"/>
          <w:lang w:val="hr-HR"/>
        </w:rPr>
        <w:t xml:space="preserve"> provođenje nadzora koj</w:t>
      </w:r>
      <w:r w:rsidR="00357A9F">
        <w:rPr>
          <w:rFonts w:ascii="Times New Roman" w:hAnsi="Times New Roman" w:cs="Times New Roman"/>
          <w:sz w:val="24"/>
          <w:szCs w:val="24"/>
          <w:lang w:val="hr-HR"/>
        </w:rPr>
        <w:t>i</w:t>
      </w:r>
      <w:r w:rsidR="00756EC5">
        <w:rPr>
          <w:rFonts w:ascii="Times New Roman" w:hAnsi="Times New Roman" w:cs="Times New Roman"/>
          <w:sz w:val="24"/>
          <w:szCs w:val="24"/>
          <w:lang w:val="hr-HR"/>
        </w:rPr>
        <w:t xml:space="preserve"> se odnosi na pitanje dvojne kvalitete hrane</w:t>
      </w:r>
      <w:r w:rsidRPr="000A1BB1">
        <w:rPr>
          <w:rFonts w:ascii="Times New Roman" w:hAnsi="Times New Roman" w:cs="Times New Roman"/>
          <w:sz w:val="24"/>
          <w:szCs w:val="24"/>
          <w:lang w:val="hr-HR"/>
        </w:rPr>
        <w:t>.</w:t>
      </w:r>
    </w:p>
    <w:p w14:paraId="3A119E7F" w14:textId="77777777" w:rsidR="005107D3" w:rsidRPr="000A1BB1" w:rsidRDefault="005107D3" w:rsidP="005107D3">
      <w:pPr>
        <w:pStyle w:val="NoSpacing"/>
        <w:jc w:val="both"/>
        <w:rPr>
          <w:rFonts w:ascii="Times New Roman" w:hAnsi="Times New Roman" w:cs="Times New Roman"/>
          <w:sz w:val="24"/>
          <w:szCs w:val="24"/>
          <w:lang w:val="hr-HR"/>
        </w:rPr>
      </w:pPr>
    </w:p>
    <w:p w14:paraId="50FA4CB2" w14:textId="3B291DEF" w:rsidR="005107D3" w:rsidRPr="000A1BB1" w:rsidRDefault="005107D3" w:rsidP="005107D3">
      <w:pPr>
        <w:pStyle w:val="NoSpacing"/>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ab/>
        <w:t xml:space="preserve">Nadalje, </w:t>
      </w:r>
      <w:r w:rsidR="005B1453">
        <w:rPr>
          <w:rFonts w:ascii="Times New Roman" w:hAnsi="Times New Roman" w:cs="Times New Roman"/>
          <w:sz w:val="24"/>
          <w:szCs w:val="24"/>
          <w:lang w:val="hr-HR"/>
        </w:rPr>
        <w:t xml:space="preserve">ovim </w:t>
      </w:r>
      <w:r w:rsidR="0099241A">
        <w:rPr>
          <w:rFonts w:ascii="Times New Roman" w:hAnsi="Times New Roman" w:cs="Times New Roman"/>
          <w:sz w:val="24"/>
          <w:szCs w:val="24"/>
          <w:lang w:val="hr-HR"/>
        </w:rPr>
        <w:t>P</w:t>
      </w:r>
      <w:r w:rsidRPr="000A1BB1">
        <w:rPr>
          <w:rFonts w:ascii="Times New Roman" w:hAnsi="Times New Roman" w:cs="Times New Roman"/>
          <w:sz w:val="24"/>
          <w:szCs w:val="24"/>
          <w:lang w:val="hr-HR"/>
        </w:rPr>
        <w:t>rijedlog</w:t>
      </w:r>
      <w:r w:rsidR="0099241A">
        <w:rPr>
          <w:rFonts w:ascii="Times New Roman" w:hAnsi="Times New Roman" w:cs="Times New Roman"/>
          <w:sz w:val="24"/>
          <w:szCs w:val="24"/>
          <w:lang w:val="hr-HR"/>
        </w:rPr>
        <w:t>om</w:t>
      </w:r>
      <w:r w:rsidRPr="000A1BB1">
        <w:rPr>
          <w:rFonts w:ascii="Times New Roman" w:hAnsi="Times New Roman" w:cs="Times New Roman"/>
          <w:sz w:val="24"/>
          <w:szCs w:val="24"/>
          <w:lang w:val="hr-HR"/>
        </w:rPr>
        <w:t xml:space="preserve"> zakona dodatno se uređuju pretpostavke za podnošenje prijave potrošača, način postupanja s prijavom te određeni rokovi unutar kojih se trgovcima ostavlja mogućnost izjašnjavanja o tvrdnjama potrošača iznesenima u podnesenoj prijavi. Svrha navedenih dopuna je brže osiguravanje zaštite potrošačkih prava, posebice u slučajevima kada se trgovac, na poziv inspektora, ipak izjasni da će udovoljiti zahtjevima potrošača, bez da se pokreće inspekcijski postupak</w:t>
      </w:r>
      <w:r w:rsidR="005E49CC">
        <w:rPr>
          <w:rFonts w:ascii="Times New Roman" w:hAnsi="Times New Roman" w:cs="Times New Roman"/>
          <w:sz w:val="24"/>
          <w:szCs w:val="24"/>
          <w:lang w:val="hr-HR"/>
        </w:rPr>
        <w:t>.</w:t>
      </w:r>
      <w:r w:rsidR="005E49CC" w:rsidRPr="000A1BB1">
        <w:rPr>
          <w:rFonts w:ascii="Times New Roman" w:hAnsi="Times New Roman" w:cs="Times New Roman"/>
          <w:sz w:val="24"/>
          <w:szCs w:val="24"/>
          <w:lang w:val="hr-HR"/>
        </w:rPr>
        <w:t xml:space="preserve"> </w:t>
      </w:r>
      <w:r w:rsidR="005E49CC">
        <w:rPr>
          <w:rFonts w:ascii="Times New Roman" w:hAnsi="Times New Roman" w:cs="Times New Roman"/>
          <w:sz w:val="24"/>
          <w:szCs w:val="24"/>
          <w:lang w:val="hr-HR"/>
        </w:rPr>
        <w:t>A</w:t>
      </w:r>
      <w:r w:rsidR="005E49CC" w:rsidRPr="000A1BB1">
        <w:rPr>
          <w:rFonts w:ascii="Times New Roman" w:hAnsi="Times New Roman" w:cs="Times New Roman"/>
          <w:sz w:val="24"/>
          <w:szCs w:val="24"/>
          <w:lang w:val="hr-HR"/>
        </w:rPr>
        <w:t xml:space="preserve">ko </w:t>
      </w:r>
      <w:r w:rsidRPr="000A1BB1">
        <w:rPr>
          <w:rFonts w:ascii="Times New Roman" w:hAnsi="Times New Roman" w:cs="Times New Roman"/>
          <w:sz w:val="24"/>
          <w:szCs w:val="24"/>
          <w:lang w:val="hr-HR"/>
        </w:rPr>
        <w:t>se trgovac ne izjasni u danom roku, nakon proteka istog, postupak se pokreće po službenoj dužnosti. Osim navedenog</w:t>
      </w:r>
      <w:r w:rsidR="005B1453">
        <w:rPr>
          <w:rFonts w:ascii="Times New Roman" w:hAnsi="Times New Roman" w:cs="Times New Roman"/>
          <w:sz w:val="24"/>
          <w:szCs w:val="24"/>
          <w:lang w:val="hr-HR"/>
        </w:rPr>
        <w:t>a</w:t>
      </w:r>
      <w:r w:rsidRPr="000A1BB1">
        <w:rPr>
          <w:rFonts w:ascii="Times New Roman" w:hAnsi="Times New Roman" w:cs="Times New Roman"/>
          <w:sz w:val="24"/>
          <w:szCs w:val="24"/>
          <w:lang w:val="hr-HR"/>
        </w:rPr>
        <w:t xml:space="preserve">, opisana procedura prethodnog izjašnjavanja trgovca utjecat će na smanjenje opterećenja tijela državne uprave nadležnog za inspekcijske poslove. </w:t>
      </w:r>
    </w:p>
    <w:p w14:paraId="2D5D2B59" w14:textId="77777777" w:rsidR="005107D3" w:rsidRPr="000A1BB1" w:rsidRDefault="005107D3" w:rsidP="005107D3">
      <w:pPr>
        <w:pStyle w:val="NoSpacing"/>
        <w:jc w:val="both"/>
        <w:rPr>
          <w:rFonts w:ascii="Times New Roman" w:hAnsi="Times New Roman" w:cs="Times New Roman"/>
          <w:sz w:val="24"/>
          <w:szCs w:val="24"/>
          <w:lang w:val="hr-HR"/>
        </w:rPr>
      </w:pPr>
    </w:p>
    <w:p w14:paraId="6A54B146" w14:textId="71415EF5" w:rsidR="005107D3" w:rsidRPr="000A1BB1" w:rsidRDefault="005107D3" w:rsidP="005107D3">
      <w:pPr>
        <w:pStyle w:val="NoSpacing"/>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ab/>
        <w:t xml:space="preserve">Još jednu novinu u </w:t>
      </w:r>
      <w:r w:rsidR="00D646B1">
        <w:rPr>
          <w:rFonts w:ascii="Times New Roman" w:hAnsi="Times New Roman" w:cs="Times New Roman"/>
          <w:sz w:val="24"/>
          <w:szCs w:val="24"/>
          <w:lang w:val="hr-HR"/>
        </w:rPr>
        <w:t xml:space="preserve">ovom </w:t>
      </w:r>
      <w:r w:rsidR="0099241A">
        <w:rPr>
          <w:rFonts w:ascii="Times New Roman" w:hAnsi="Times New Roman" w:cs="Times New Roman"/>
          <w:sz w:val="24"/>
          <w:szCs w:val="24"/>
          <w:lang w:val="hr-HR"/>
        </w:rPr>
        <w:t>P</w:t>
      </w:r>
      <w:r w:rsidRPr="000A1BB1">
        <w:rPr>
          <w:rFonts w:ascii="Times New Roman" w:hAnsi="Times New Roman" w:cs="Times New Roman"/>
          <w:sz w:val="24"/>
          <w:szCs w:val="24"/>
          <w:lang w:val="hr-HR"/>
        </w:rPr>
        <w:t>rijedlog</w:t>
      </w:r>
      <w:r w:rsidR="0099241A">
        <w:rPr>
          <w:rFonts w:ascii="Times New Roman" w:hAnsi="Times New Roman" w:cs="Times New Roman"/>
          <w:sz w:val="24"/>
          <w:szCs w:val="24"/>
          <w:lang w:val="hr-HR"/>
        </w:rPr>
        <w:t>u</w:t>
      </w:r>
      <w:r w:rsidRPr="000A1BB1">
        <w:rPr>
          <w:rFonts w:ascii="Times New Roman" w:hAnsi="Times New Roman" w:cs="Times New Roman"/>
          <w:sz w:val="24"/>
          <w:szCs w:val="24"/>
          <w:lang w:val="hr-HR"/>
        </w:rPr>
        <w:t xml:space="preserve"> zakona predstavljaju i odredbe kojima se propisuju ovlasti inspektora tijela državne uprave nadležnog za inspekcijske poslove za provođenjem kupnje s tajnim identitetom prilikom provedbe nadzora nad primjenom odredaba ovog</w:t>
      </w:r>
      <w:r w:rsidR="00D646B1">
        <w:rPr>
          <w:rFonts w:ascii="Times New Roman" w:hAnsi="Times New Roman" w:cs="Times New Roman"/>
          <w:sz w:val="24"/>
          <w:szCs w:val="24"/>
          <w:lang w:val="hr-HR"/>
        </w:rPr>
        <w:t>a</w:t>
      </w:r>
      <w:r w:rsidRPr="000A1BB1">
        <w:rPr>
          <w:rFonts w:ascii="Times New Roman" w:hAnsi="Times New Roman" w:cs="Times New Roman"/>
          <w:sz w:val="24"/>
          <w:szCs w:val="24"/>
          <w:lang w:val="hr-HR"/>
        </w:rPr>
        <w:t xml:space="preserve"> </w:t>
      </w:r>
      <w:r w:rsidR="0099241A">
        <w:rPr>
          <w:rFonts w:ascii="Times New Roman" w:hAnsi="Times New Roman" w:cs="Times New Roman"/>
          <w:sz w:val="24"/>
          <w:szCs w:val="24"/>
          <w:lang w:val="hr-HR"/>
        </w:rPr>
        <w:t>P</w:t>
      </w:r>
      <w:r w:rsidRPr="000A1BB1">
        <w:rPr>
          <w:rFonts w:ascii="Times New Roman" w:hAnsi="Times New Roman" w:cs="Times New Roman"/>
          <w:sz w:val="24"/>
          <w:szCs w:val="24"/>
          <w:lang w:val="hr-HR"/>
        </w:rPr>
        <w:t xml:space="preserve">rijedloga zakona, kao i odredbe o naknadi troškova koji su posljedica primjene tog načina postupanja, ovisno o tome je li utvrđeno kršenje </w:t>
      </w:r>
      <w:r w:rsidR="0011278D">
        <w:rPr>
          <w:rFonts w:ascii="Times New Roman" w:hAnsi="Times New Roman" w:cs="Times New Roman"/>
          <w:sz w:val="24"/>
          <w:szCs w:val="24"/>
          <w:lang w:val="hr-HR"/>
        </w:rPr>
        <w:t xml:space="preserve">potrošačkih </w:t>
      </w:r>
      <w:r w:rsidRPr="000A1BB1">
        <w:rPr>
          <w:rFonts w:ascii="Times New Roman" w:hAnsi="Times New Roman" w:cs="Times New Roman"/>
          <w:sz w:val="24"/>
          <w:szCs w:val="24"/>
          <w:lang w:val="hr-HR"/>
        </w:rPr>
        <w:t>prava od strane trgovca ili ne.</w:t>
      </w:r>
    </w:p>
    <w:p w14:paraId="4E21B042" w14:textId="77777777" w:rsidR="005107D3" w:rsidRPr="000A1BB1" w:rsidRDefault="005107D3" w:rsidP="005107D3">
      <w:pPr>
        <w:pStyle w:val="NoSpacing"/>
        <w:jc w:val="both"/>
        <w:rPr>
          <w:rFonts w:ascii="Times New Roman" w:hAnsi="Times New Roman" w:cs="Times New Roman"/>
          <w:sz w:val="24"/>
          <w:szCs w:val="24"/>
          <w:lang w:val="hr-HR"/>
        </w:rPr>
      </w:pPr>
    </w:p>
    <w:p w14:paraId="7D73A80B" w14:textId="098A81E5" w:rsidR="005107D3" w:rsidRPr="000A1BB1" w:rsidRDefault="005107D3" w:rsidP="005107D3">
      <w:pPr>
        <w:pStyle w:val="NoSpacing"/>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ab/>
        <w:t>Nadalje, propisane su i dodatne ovlasti tijela državne uprave nadležnog za inspekcijske poslove koje se odnose na mjere onemogućavanja pristupa sadržaju, odnosno ograničavanje pristupa mrežnom sučelju koje provode pružatelji usluge pristupa internetu za određena kršenja odredaba ovog</w:t>
      </w:r>
      <w:r w:rsidR="00F87186">
        <w:rPr>
          <w:rFonts w:ascii="Times New Roman" w:hAnsi="Times New Roman" w:cs="Times New Roman"/>
          <w:sz w:val="24"/>
          <w:szCs w:val="24"/>
          <w:lang w:val="hr-HR"/>
        </w:rPr>
        <w:t>a</w:t>
      </w:r>
      <w:r w:rsidRPr="000A1BB1">
        <w:rPr>
          <w:rFonts w:ascii="Times New Roman" w:hAnsi="Times New Roman" w:cs="Times New Roman"/>
          <w:sz w:val="24"/>
          <w:szCs w:val="24"/>
          <w:lang w:val="hr-HR"/>
        </w:rPr>
        <w:t xml:space="preserve"> </w:t>
      </w:r>
      <w:r w:rsidR="0099241A">
        <w:rPr>
          <w:rFonts w:ascii="Times New Roman" w:hAnsi="Times New Roman" w:cs="Times New Roman"/>
          <w:sz w:val="24"/>
          <w:szCs w:val="24"/>
          <w:lang w:val="hr-HR"/>
        </w:rPr>
        <w:t>P</w:t>
      </w:r>
      <w:r w:rsidRPr="000A1BB1">
        <w:rPr>
          <w:rFonts w:ascii="Times New Roman" w:hAnsi="Times New Roman" w:cs="Times New Roman"/>
          <w:sz w:val="24"/>
          <w:szCs w:val="24"/>
          <w:lang w:val="hr-HR"/>
        </w:rPr>
        <w:t xml:space="preserve">rijedloga zakona koja se provode mrežno. Predmetna mjera izriče se isključivo u slučajevima kada je riječ o povredi koja predstavlja rizik ozbiljne štete kolektivnim interesima potrošača. Riječ je o slučajevima mrežnog protupravnog postupanja kada trgovac namjerno skriva svoj identitet zbog čega je otežano ostvarenje zaštite potrošačkih prava. Ograničavanjem pristupa mrežnim stranicama trgovaca putem kojih se provodi takva zabranjena praksa onemogućit će se daljnja kršenja potrošačkih prava. </w:t>
      </w:r>
    </w:p>
    <w:p w14:paraId="5902A68E" w14:textId="77777777" w:rsidR="005107D3" w:rsidRPr="000A1BB1" w:rsidRDefault="005107D3" w:rsidP="005107D3">
      <w:pPr>
        <w:pStyle w:val="NoSpacing"/>
        <w:jc w:val="both"/>
        <w:rPr>
          <w:rFonts w:ascii="Times New Roman" w:hAnsi="Times New Roman" w:cs="Times New Roman"/>
          <w:sz w:val="24"/>
          <w:szCs w:val="24"/>
          <w:lang w:val="hr-HR"/>
        </w:rPr>
      </w:pPr>
    </w:p>
    <w:p w14:paraId="55BC7977" w14:textId="582C80B7" w:rsidR="005107D3" w:rsidRPr="000A1BB1" w:rsidRDefault="005107D3" w:rsidP="006F298B">
      <w:pPr>
        <w:spacing w:after="0" w:line="240" w:lineRule="auto"/>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ab/>
      </w:r>
      <w:r w:rsidR="00D646B1">
        <w:rPr>
          <w:rFonts w:ascii="Times New Roman" w:hAnsi="Times New Roman" w:cs="Times New Roman"/>
          <w:sz w:val="24"/>
          <w:szCs w:val="24"/>
          <w:lang w:val="hr-HR"/>
        </w:rPr>
        <w:t xml:space="preserve">Ovim </w:t>
      </w:r>
      <w:r w:rsidR="0099241A">
        <w:rPr>
          <w:rFonts w:ascii="Times New Roman" w:hAnsi="Times New Roman" w:cs="Times New Roman"/>
          <w:sz w:val="24"/>
          <w:szCs w:val="24"/>
          <w:lang w:val="hr-HR"/>
        </w:rPr>
        <w:t>P</w:t>
      </w:r>
      <w:r w:rsidRPr="000A1BB1">
        <w:rPr>
          <w:rFonts w:ascii="Times New Roman" w:hAnsi="Times New Roman" w:cs="Times New Roman"/>
          <w:sz w:val="24"/>
          <w:szCs w:val="24"/>
          <w:lang w:val="hr-HR"/>
        </w:rPr>
        <w:t>rijedlog</w:t>
      </w:r>
      <w:r w:rsidR="0099241A">
        <w:rPr>
          <w:rFonts w:ascii="Times New Roman" w:hAnsi="Times New Roman" w:cs="Times New Roman"/>
          <w:sz w:val="24"/>
          <w:szCs w:val="24"/>
          <w:lang w:val="hr-HR"/>
        </w:rPr>
        <w:t>om</w:t>
      </w:r>
      <w:r w:rsidRPr="000A1BB1">
        <w:rPr>
          <w:rFonts w:ascii="Times New Roman" w:hAnsi="Times New Roman" w:cs="Times New Roman"/>
          <w:sz w:val="24"/>
          <w:szCs w:val="24"/>
          <w:lang w:val="hr-HR"/>
        </w:rPr>
        <w:t xml:space="preserve"> zakona propisane su prekršajne odredbe te kriteriji koji se primjenjuju pri odlučivanju o vrsti i mjeri kazne koja se izriče za počinjeni prekršaj. </w:t>
      </w:r>
      <w:r w:rsidR="003F33C0" w:rsidRPr="000A1BB1">
        <w:rPr>
          <w:rFonts w:ascii="Times New Roman" w:hAnsi="Times New Roman" w:cs="Times New Roman"/>
          <w:sz w:val="24"/>
          <w:szCs w:val="24"/>
          <w:lang w:val="hr-HR"/>
        </w:rPr>
        <w:t xml:space="preserve">Kako bi se udovoljilo zahtjevima koji su propisani u Direktivi (EU) 2019/2161, a koji </w:t>
      </w:r>
      <w:r w:rsidR="003F33C0" w:rsidRPr="000A1BB1">
        <w:rPr>
          <w:rFonts w:ascii="Times New Roman" w:hAnsi="Times New Roman" w:cs="Times New Roman"/>
          <w:sz w:val="24"/>
          <w:szCs w:val="24"/>
          <w:lang w:val="hr-HR"/>
        </w:rPr>
        <w:lastRenderedPageBreak/>
        <w:t>se odnose na propisivanje učinkovitih, proporcionalnih i odvraćajućih sankcija, kroz konzultacije s</w:t>
      </w:r>
      <w:r w:rsidR="004C26DB">
        <w:rPr>
          <w:rFonts w:ascii="Times New Roman" w:hAnsi="Times New Roman" w:cs="Times New Roman"/>
          <w:sz w:val="24"/>
          <w:szCs w:val="24"/>
          <w:lang w:val="hr-HR"/>
        </w:rPr>
        <w:t xml:space="preserve"> </w:t>
      </w:r>
      <w:r w:rsidR="003F33C0" w:rsidRPr="000A1BB1">
        <w:rPr>
          <w:rFonts w:ascii="Times New Roman" w:hAnsi="Times New Roman" w:cs="Times New Roman"/>
          <w:sz w:val="24"/>
          <w:szCs w:val="24"/>
          <w:lang w:val="hr-HR"/>
        </w:rPr>
        <w:t xml:space="preserve">tijelom državne uprave nadležnim za inspekcijske poslove, </w:t>
      </w:r>
      <w:r w:rsidR="003F33C0" w:rsidRPr="000A1BB1">
        <w:rPr>
          <w:rFonts w:ascii="Times New Roman" w:eastAsia="Calibri" w:hAnsi="Times New Roman" w:cs="Times New Roman"/>
          <w:color w:val="000000" w:themeColor="text1"/>
          <w:sz w:val="24"/>
          <w:szCs w:val="24"/>
          <w:lang w:val="hr-HR"/>
        </w:rPr>
        <w:t xml:space="preserve">povećan je raspon iznosa novčane kazne od 10.000,00 </w:t>
      </w:r>
      <w:r w:rsidR="00FB12AC">
        <w:rPr>
          <w:rFonts w:ascii="Times New Roman" w:eastAsia="Calibri" w:hAnsi="Times New Roman" w:cs="Times New Roman"/>
          <w:color w:val="000000" w:themeColor="text1"/>
          <w:sz w:val="24"/>
          <w:szCs w:val="24"/>
          <w:lang w:val="hr-HR"/>
        </w:rPr>
        <w:t>kuna</w:t>
      </w:r>
      <w:r w:rsidR="00FB12AC" w:rsidRPr="000A1BB1">
        <w:rPr>
          <w:rFonts w:ascii="Times New Roman" w:eastAsia="Calibri" w:hAnsi="Times New Roman" w:cs="Times New Roman"/>
          <w:color w:val="000000" w:themeColor="text1"/>
          <w:sz w:val="24"/>
          <w:szCs w:val="24"/>
          <w:lang w:val="hr-HR"/>
        </w:rPr>
        <w:t xml:space="preserve"> </w:t>
      </w:r>
      <w:r w:rsidR="003F33C0" w:rsidRPr="000A1BB1">
        <w:rPr>
          <w:rFonts w:ascii="Times New Roman" w:eastAsia="Calibri" w:hAnsi="Times New Roman" w:cs="Times New Roman"/>
          <w:color w:val="000000" w:themeColor="text1"/>
          <w:sz w:val="24"/>
          <w:szCs w:val="24"/>
          <w:lang w:val="hr-HR"/>
        </w:rPr>
        <w:t xml:space="preserve">do 500.000,00 </w:t>
      </w:r>
      <w:r w:rsidR="00FB12AC">
        <w:rPr>
          <w:rFonts w:ascii="Times New Roman" w:eastAsia="Calibri" w:hAnsi="Times New Roman" w:cs="Times New Roman"/>
          <w:color w:val="000000" w:themeColor="text1"/>
          <w:sz w:val="24"/>
          <w:szCs w:val="24"/>
          <w:lang w:val="hr-HR"/>
        </w:rPr>
        <w:t>kuna</w:t>
      </w:r>
      <w:r w:rsidR="00FB12AC" w:rsidRPr="000A1BB1">
        <w:rPr>
          <w:rFonts w:ascii="Times New Roman" w:eastAsia="Calibri" w:hAnsi="Times New Roman" w:cs="Times New Roman"/>
          <w:color w:val="000000" w:themeColor="text1"/>
          <w:sz w:val="24"/>
          <w:szCs w:val="24"/>
          <w:lang w:val="hr-HR"/>
        </w:rPr>
        <w:t xml:space="preserve"> </w:t>
      </w:r>
      <w:r w:rsidR="003F33C0" w:rsidRPr="000A1BB1">
        <w:rPr>
          <w:rFonts w:ascii="Times New Roman" w:eastAsia="Calibri" w:hAnsi="Times New Roman" w:cs="Times New Roman"/>
          <w:color w:val="000000" w:themeColor="text1"/>
          <w:sz w:val="24"/>
          <w:szCs w:val="24"/>
          <w:lang w:val="hr-HR"/>
        </w:rPr>
        <w:t xml:space="preserve">za sve prekršaje koji se odnose na trgovce - pravne osobe. </w:t>
      </w:r>
      <w:r w:rsidR="003F33C0" w:rsidRPr="000A1BB1">
        <w:rPr>
          <w:rFonts w:ascii="Times New Roman" w:hAnsi="Times New Roman" w:cs="Times New Roman"/>
          <w:sz w:val="24"/>
          <w:szCs w:val="24"/>
          <w:lang w:val="hr-HR"/>
        </w:rPr>
        <w:t>Također, u</w:t>
      </w:r>
      <w:r w:rsidRPr="000A1BB1">
        <w:rPr>
          <w:rFonts w:ascii="Times New Roman" w:hAnsi="Times New Roman" w:cs="Times New Roman"/>
          <w:sz w:val="24"/>
          <w:szCs w:val="24"/>
          <w:lang w:val="hr-HR"/>
        </w:rPr>
        <w:t xml:space="preserve"> odnosu na odredbe važećeg Zakona</w:t>
      </w:r>
      <w:r w:rsidR="00B43EC3">
        <w:rPr>
          <w:rFonts w:ascii="Times New Roman" w:hAnsi="Times New Roman" w:cs="Times New Roman"/>
          <w:sz w:val="24"/>
          <w:szCs w:val="24"/>
          <w:lang w:val="hr-HR"/>
        </w:rPr>
        <w:t xml:space="preserve"> o zaštiti potrošača</w:t>
      </w:r>
      <w:r w:rsidRPr="000A1BB1">
        <w:rPr>
          <w:rFonts w:ascii="Times New Roman" w:hAnsi="Times New Roman" w:cs="Times New Roman"/>
          <w:sz w:val="24"/>
          <w:szCs w:val="24"/>
          <w:lang w:val="hr-HR"/>
        </w:rPr>
        <w:t xml:space="preserve">, </w:t>
      </w:r>
      <w:r w:rsidR="00D646B1">
        <w:rPr>
          <w:rFonts w:ascii="Times New Roman" w:hAnsi="Times New Roman" w:cs="Times New Roman"/>
          <w:sz w:val="24"/>
          <w:szCs w:val="24"/>
          <w:lang w:val="hr-HR"/>
        </w:rPr>
        <w:t xml:space="preserve">ovim </w:t>
      </w:r>
      <w:r w:rsidR="0099241A">
        <w:rPr>
          <w:rFonts w:ascii="Times New Roman" w:hAnsi="Times New Roman" w:cs="Times New Roman"/>
          <w:sz w:val="24"/>
          <w:szCs w:val="24"/>
          <w:lang w:val="hr-HR"/>
        </w:rPr>
        <w:t>P</w:t>
      </w:r>
      <w:r w:rsidRPr="000A1BB1">
        <w:rPr>
          <w:rFonts w:ascii="Times New Roman" w:hAnsi="Times New Roman" w:cs="Times New Roman"/>
          <w:sz w:val="24"/>
          <w:szCs w:val="24"/>
          <w:lang w:val="hr-HR"/>
        </w:rPr>
        <w:t>rijedlog</w:t>
      </w:r>
      <w:r w:rsidR="0099241A">
        <w:rPr>
          <w:rFonts w:ascii="Times New Roman" w:hAnsi="Times New Roman" w:cs="Times New Roman"/>
          <w:sz w:val="24"/>
          <w:szCs w:val="24"/>
          <w:lang w:val="hr-HR"/>
        </w:rPr>
        <w:t>om</w:t>
      </w:r>
      <w:r w:rsidRPr="000A1BB1">
        <w:rPr>
          <w:rFonts w:ascii="Times New Roman" w:hAnsi="Times New Roman" w:cs="Times New Roman"/>
          <w:sz w:val="24"/>
          <w:szCs w:val="24"/>
          <w:lang w:val="hr-HR"/>
        </w:rPr>
        <w:t xml:space="preserve"> zakona posebno se uređuju prekršajne odredbe za prekogranične povrede kojima se povrjeđuju kolektivni interesi potrošača. Predmetne odredbe su predmet usklađivanja s odredbama Direktive (EU) 2019/2161 koja propisuje minimalne visine zapriječenih kazni za opisane prekogranične povrede. Visine zapriječenih prekršajnih sankcija </w:t>
      </w:r>
      <w:r w:rsidR="00332FFA" w:rsidRPr="000A1BB1">
        <w:rPr>
          <w:rFonts w:ascii="Times New Roman" w:hAnsi="Times New Roman" w:cs="Times New Roman"/>
          <w:sz w:val="24"/>
          <w:szCs w:val="24"/>
          <w:lang w:val="hr-HR"/>
        </w:rPr>
        <w:t>ovis</w:t>
      </w:r>
      <w:r w:rsidR="00332FFA">
        <w:rPr>
          <w:rFonts w:ascii="Times New Roman" w:hAnsi="Times New Roman" w:cs="Times New Roman"/>
          <w:sz w:val="24"/>
          <w:szCs w:val="24"/>
          <w:lang w:val="hr-HR"/>
        </w:rPr>
        <w:t>e</w:t>
      </w:r>
      <w:r w:rsidR="00332FFA" w:rsidRPr="000A1BB1">
        <w:rPr>
          <w:rFonts w:ascii="Times New Roman" w:hAnsi="Times New Roman" w:cs="Times New Roman"/>
          <w:sz w:val="24"/>
          <w:szCs w:val="24"/>
          <w:lang w:val="hr-HR"/>
        </w:rPr>
        <w:t xml:space="preserve"> </w:t>
      </w:r>
      <w:r w:rsidRPr="000A1BB1">
        <w:rPr>
          <w:rFonts w:ascii="Times New Roman" w:hAnsi="Times New Roman" w:cs="Times New Roman"/>
          <w:sz w:val="24"/>
          <w:szCs w:val="24"/>
          <w:lang w:val="hr-HR"/>
        </w:rPr>
        <w:t xml:space="preserve">o tome radi li se u konkretnom slučaju o raširenoj povredi (povreda koja obuhvaća potrošače koji borave u najmanje dvije </w:t>
      </w:r>
      <w:r w:rsidR="004A787A" w:rsidRPr="000A1BB1">
        <w:rPr>
          <w:rFonts w:ascii="Times New Roman" w:hAnsi="Times New Roman" w:cs="Times New Roman"/>
          <w:sz w:val="24"/>
          <w:szCs w:val="24"/>
          <w:lang w:val="hr-HR"/>
        </w:rPr>
        <w:t xml:space="preserve">države članice </w:t>
      </w:r>
      <w:r w:rsidRPr="000A1BB1">
        <w:rPr>
          <w:rFonts w:ascii="Times New Roman" w:hAnsi="Times New Roman" w:cs="Times New Roman"/>
          <w:sz w:val="24"/>
          <w:szCs w:val="24"/>
          <w:lang w:val="hr-HR"/>
        </w:rPr>
        <w:t xml:space="preserve">koje su različite od </w:t>
      </w:r>
      <w:r w:rsidR="004A787A" w:rsidRPr="000A1BB1">
        <w:rPr>
          <w:rFonts w:ascii="Times New Roman" w:hAnsi="Times New Roman" w:cs="Times New Roman"/>
          <w:sz w:val="24"/>
          <w:szCs w:val="24"/>
          <w:lang w:val="hr-HR"/>
        </w:rPr>
        <w:t xml:space="preserve">države članice </w:t>
      </w:r>
      <w:r w:rsidRPr="000A1BB1">
        <w:rPr>
          <w:rFonts w:ascii="Times New Roman" w:hAnsi="Times New Roman" w:cs="Times New Roman"/>
          <w:sz w:val="24"/>
          <w:szCs w:val="24"/>
          <w:lang w:val="hr-HR"/>
        </w:rPr>
        <w:t xml:space="preserve">u kojoj je došlo do povrede ili se nalazi sjedište ili imovina trgovca odgovornog za povredu) ili raširenoj povredi s dimenzijom Unije (povreda kojom se nanosi ili će vjerojatno biti nanesena šteta kolektivnim interesima potrošača u najmanje dvjema trećinama država članica koje zajedno čine najmanje dvije trećine stanovništva Unije). Kako bi se osigurao odvraćajući efekt na trgovce, sankcije će se određivati s obzirom na godišnji promet trgovaca. </w:t>
      </w:r>
      <w:r w:rsidR="00BE3329" w:rsidRPr="000A1BB1">
        <w:rPr>
          <w:rFonts w:ascii="Times New Roman" w:hAnsi="Times New Roman" w:cs="Times New Roman"/>
          <w:sz w:val="24"/>
          <w:szCs w:val="24"/>
          <w:lang w:val="hr-HR"/>
        </w:rPr>
        <w:t xml:space="preserve">Ako </w:t>
      </w:r>
      <w:r w:rsidRPr="000A1BB1">
        <w:rPr>
          <w:rFonts w:ascii="Times New Roman" w:hAnsi="Times New Roman" w:cs="Times New Roman"/>
          <w:sz w:val="24"/>
          <w:szCs w:val="24"/>
          <w:lang w:val="hr-HR"/>
        </w:rPr>
        <w:t>podaci o financijskim izvješćima nisu dostupni</w:t>
      </w:r>
      <w:r w:rsidR="009F590B">
        <w:rPr>
          <w:rFonts w:ascii="Times New Roman" w:hAnsi="Times New Roman" w:cs="Times New Roman"/>
          <w:sz w:val="24"/>
          <w:szCs w:val="24"/>
          <w:lang w:val="hr-HR"/>
        </w:rPr>
        <w:t>,</w:t>
      </w:r>
      <w:r w:rsidRPr="000A1BB1">
        <w:rPr>
          <w:rFonts w:ascii="Times New Roman" w:hAnsi="Times New Roman" w:cs="Times New Roman"/>
          <w:sz w:val="24"/>
          <w:szCs w:val="24"/>
          <w:lang w:val="hr-HR"/>
        </w:rPr>
        <w:t xml:space="preserve"> primijenit će se zaprije</w:t>
      </w:r>
      <w:r w:rsidR="009F590B">
        <w:rPr>
          <w:rFonts w:ascii="Times New Roman" w:hAnsi="Times New Roman" w:cs="Times New Roman"/>
          <w:sz w:val="24"/>
          <w:szCs w:val="24"/>
          <w:lang w:val="hr-HR"/>
        </w:rPr>
        <w:t>č</w:t>
      </w:r>
      <w:r w:rsidRPr="000A1BB1">
        <w:rPr>
          <w:rFonts w:ascii="Times New Roman" w:hAnsi="Times New Roman" w:cs="Times New Roman"/>
          <w:sz w:val="24"/>
          <w:szCs w:val="24"/>
          <w:lang w:val="hr-HR"/>
        </w:rPr>
        <w:t>eni posebni minimum i maksimum novčane kazne.</w:t>
      </w:r>
      <w:r w:rsidR="00276213" w:rsidRPr="000A1BB1">
        <w:rPr>
          <w:rFonts w:ascii="Times New Roman" w:hAnsi="Times New Roman" w:cs="Times New Roman"/>
          <w:sz w:val="24"/>
          <w:szCs w:val="24"/>
          <w:lang w:val="hr-HR"/>
        </w:rPr>
        <w:t xml:space="preserve"> Osim navedenog</w:t>
      </w:r>
      <w:r w:rsidR="00822335">
        <w:rPr>
          <w:rFonts w:ascii="Times New Roman" w:hAnsi="Times New Roman" w:cs="Times New Roman"/>
          <w:sz w:val="24"/>
          <w:szCs w:val="24"/>
          <w:lang w:val="hr-HR"/>
        </w:rPr>
        <w:t>a</w:t>
      </w:r>
      <w:r w:rsidR="00276213" w:rsidRPr="000A1BB1">
        <w:rPr>
          <w:rFonts w:ascii="Times New Roman" w:hAnsi="Times New Roman" w:cs="Times New Roman"/>
          <w:sz w:val="24"/>
          <w:szCs w:val="24"/>
          <w:lang w:val="hr-HR"/>
        </w:rPr>
        <w:t>, propisuju se i okolnosti pod kojima nadležni inspektor neće podnijeti optužni prijedlog, odnosno izdati prekršajni nalog,</w:t>
      </w:r>
      <w:r w:rsidR="00276213" w:rsidRPr="000A1BB1">
        <w:rPr>
          <w:rFonts w:ascii="Times New Roman" w:hAnsi="Times New Roman" w:cs="Times New Roman"/>
          <w:sz w:val="24"/>
          <w:szCs w:val="24"/>
          <w:lang w:val="hr-HR" w:eastAsia="hr-HR"/>
        </w:rPr>
        <w:t xml:space="preserve"> kao i iznimke kada je inspektor dužan u vrlo kratkom roku podnijeti optužni prijedlog za pokretanje prekršajnog postupka, odnosno izdati prekršajni nalog. Osim navedenog</w:t>
      </w:r>
      <w:r w:rsidR="00822335">
        <w:rPr>
          <w:rFonts w:ascii="Times New Roman" w:hAnsi="Times New Roman" w:cs="Times New Roman"/>
          <w:sz w:val="24"/>
          <w:szCs w:val="24"/>
          <w:lang w:val="hr-HR" w:eastAsia="hr-HR"/>
        </w:rPr>
        <w:t>a</w:t>
      </w:r>
      <w:r w:rsidR="00276213" w:rsidRPr="000A1BB1">
        <w:rPr>
          <w:rFonts w:ascii="Times New Roman" w:hAnsi="Times New Roman" w:cs="Times New Roman"/>
          <w:sz w:val="24"/>
          <w:szCs w:val="24"/>
          <w:lang w:val="hr-HR" w:eastAsia="hr-HR"/>
        </w:rPr>
        <w:t>, izrijekom se navodi na koji način nadležni sud određuje vrstu i mjeru kazne koju će primijeniti u konkretnom slučaju, a sve kako bi se osiguralo da izrečene kazne budu učinkovite, proporcionalne i odvraćajuće.</w:t>
      </w:r>
    </w:p>
    <w:p w14:paraId="3A8CA8F1" w14:textId="77777777" w:rsidR="005107D3" w:rsidRPr="000A1BB1" w:rsidRDefault="005107D3" w:rsidP="005107D3">
      <w:pPr>
        <w:pStyle w:val="NoSpacing"/>
        <w:jc w:val="both"/>
        <w:rPr>
          <w:rFonts w:ascii="Times New Roman" w:hAnsi="Times New Roman" w:cs="Times New Roman"/>
          <w:sz w:val="24"/>
          <w:szCs w:val="24"/>
          <w:lang w:val="hr-HR"/>
        </w:rPr>
      </w:pPr>
    </w:p>
    <w:p w14:paraId="38FF7B42" w14:textId="0893D610" w:rsidR="006F298B" w:rsidRDefault="005107D3" w:rsidP="006F298B">
      <w:pPr>
        <w:spacing w:after="0" w:line="240" w:lineRule="auto"/>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ab/>
      </w:r>
      <w:r w:rsidR="005807B8" w:rsidRPr="000A1BB1">
        <w:rPr>
          <w:rFonts w:ascii="Times New Roman" w:hAnsi="Times New Roman" w:cs="Times New Roman"/>
          <w:sz w:val="24"/>
          <w:szCs w:val="24"/>
          <w:lang w:val="hr-HR"/>
        </w:rPr>
        <w:t>Kon</w:t>
      </w:r>
      <w:r w:rsidRPr="000A1BB1">
        <w:rPr>
          <w:rFonts w:ascii="Times New Roman" w:hAnsi="Times New Roman" w:cs="Times New Roman"/>
          <w:sz w:val="24"/>
          <w:szCs w:val="24"/>
          <w:lang w:val="hr-HR"/>
        </w:rPr>
        <w:t>a</w:t>
      </w:r>
      <w:r w:rsidR="005807B8" w:rsidRPr="000A1BB1">
        <w:rPr>
          <w:rFonts w:ascii="Times New Roman" w:hAnsi="Times New Roman" w:cs="Times New Roman"/>
          <w:sz w:val="24"/>
          <w:szCs w:val="24"/>
          <w:lang w:val="hr-HR"/>
        </w:rPr>
        <w:t>č</w:t>
      </w:r>
      <w:r w:rsidRPr="000A1BB1">
        <w:rPr>
          <w:rFonts w:ascii="Times New Roman" w:hAnsi="Times New Roman" w:cs="Times New Roman"/>
          <w:sz w:val="24"/>
          <w:szCs w:val="24"/>
          <w:lang w:val="hr-HR"/>
        </w:rPr>
        <w:t xml:space="preserve">no, u prijelaznim odredbama </w:t>
      </w:r>
      <w:r w:rsidR="0099241A">
        <w:rPr>
          <w:rFonts w:ascii="Times New Roman" w:hAnsi="Times New Roman" w:cs="Times New Roman"/>
          <w:sz w:val="24"/>
          <w:szCs w:val="24"/>
          <w:lang w:val="hr-HR"/>
        </w:rPr>
        <w:t>ovoga P</w:t>
      </w:r>
      <w:r w:rsidRPr="000A1BB1">
        <w:rPr>
          <w:rFonts w:ascii="Times New Roman" w:hAnsi="Times New Roman" w:cs="Times New Roman"/>
          <w:sz w:val="24"/>
          <w:szCs w:val="24"/>
          <w:lang w:val="hr-HR"/>
        </w:rPr>
        <w:t xml:space="preserve">rijedloga zakona propisuje se donošenje podzakonskih akata – pravilnika, kojima se razrađuju odredbe ovoga </w:t>
      </w:r>
      <w:r w:rsidR="00D30624">
        <w:rPr>
          <w:rFonts w:ascii="Times New Roman" w:hAnsi="Times New Roman" w:cs="Times New Roman"/>
          <w:sz w:val="24"/>
          <w:szCs w:val="24"/>
          <w:lang w:val="hr-HR"/>
        </w:rPr>
        <w:t>P</w:t>
      </w:r>
      <w:r w:rsidRPr="000A1BB1">
        <w:rPr>
          <w:rFonts w:ascii="Times New Roman" w:hAnsi="Times New Roman" w:cs="Times New Roman"/>
          <w:sz w:val="24"/>
          <w:szCs w:val="24"/>
          <w:lang w:val="hr-HR"/>
        </w:rPr>
        <w:t>rijedloga zakona koje donosi ministar nadležan za područje zaštite potrošača, kao i obveza donošenja uredbe Vlade Republike Hrvatske kojom će se odrediti osobe koje imaju aktivnu legitimaciju za pokretanje postupka za zaštitu kolektivnih interesa potrošača, i odluke o osnivanju Nacionalnog vijeća za zaštitu potrošača. Također, propisuju se rokovi u kojima je potrebno donijeti navedene podzakonske akte. U završnim odredbama uređuje se stupanje na snagu ovog</w:t>
      </w:r>
      <w:r w:rsidR="006F298B">
        <w:rPr>
          <w:rFonts w:ascii="Times New Roman" w:hAnsi="Times New Roman" w:cs="Times New Roman"/>
          <w:sz w:val="24"/>
          <w:szCs w:val="24"/>
          <w:lang w:val="hr-HR"/>
        </w:rPr>
        <w:t>a</w:t>
      </w:r>
      <w:r w:rsidRPr="000A1BB1">
        <w:rPr>
          <w:rFonts w:ascii="Times New Roman" w:hAnsi="Times New Roman" w:cs="Times New Roman"/>
          <w:sz w:val="24"/>
          <w:szCs w:val="24"/>
          <w:lang w:val="hr-HR"/>
        </w:rPr>
        <w:t xml:space="preserve"> </w:t>
      </w:r>
      <w:r w:rsidR="00D30624">
        <w:rPr>
          <w:rFonts w:ascii="Times New Roman" w:hAnsi="Times New Roman" w:cs="Times New Roman"/>
          <w:sz w:val="24"/>
          <w:szCs w:val="24"/>
          <w:lang w:val="hr-HR"/>
        </w:rPr>
        <w:t>P</w:t>
      </w:r>
      <w:r w:rsidRPr="000A1BB1">
        <w:rPr>
          <w:rFonts w:ascii="Times New Roman" w:hAnsi="Times New Roman" w:cs="Times New Roman"/>
          <w:sz w:val="24"/>
          <w:szCs w:val="24"/>
          <w:lang w:val="hr-HR"/>
        </w:rPr>
        <w:t>rijedloga zakona te primjena odredaba  važećeg Zakona</w:t>
      </w:r>
      <w:r w:rsidR="006F298B">
        <w:rPr>
          <w:rFonts w:ascii="Times New Roman" w:hAnsi="Times New Roman" w:cs="Times New Roman"/>
          <w:sz w:val="24"/>
          <w:szCs w:val="24"/>
          <w:lang w:val="hr-HR"/>
        </w:rPr>
        <w:t xml:space="preserve"> o zaštiti potrošača</w:t>
      </w:r>
      <w:r w:rsidR="00CB7E18">
        <w:rPr>
          <w:rFonts w:ascii="Times New Roman" w:hAnsi="Times New Roman" w:cs="Times New Roman"/>
          <w:sz w:val="24"/>
          <w:szCs w:val="24"/>
          <w:lang w:val="hr-HR"/>
        </w:rPr>
        <w:t xml:space="preserve">, </w:t>
      </w:r>
      <w:r w:rsidRPr="000A1BB1">
        <w:rPr>
          <w:rFonts w:ascii="Times New Roman" w:hAnsi="Times New Roman" w:cs="Times New Roman"/>
          <w:sz w:val="24"/>
          <w:szCs w:val="24"/>
          <w:lang w:val="hr-HR"/>
        </w:rPr>
        <w:t>podzakonskih propisa</w:t>
      </w:r>
      <w:r w:rsidR="00CB7E18">
        <w:rPr>
          <w:rFonts w:ascii="Times New Roman" w:hAnsi="Times New Roman" w:cs="Times New Roman"/>
          <w:sz w:val="24"/>
          <w:szCs w:val="24"/>
          <w:lang w:val="hr-HR"/>
        </w:rPr>
        <w:t xml:space="preserve"> i drugih akata</w:t>
      </w:r>
      <w:r w:rsidRPr="000A1BB1">
        <w:rPr>
          <w:rFonts w:ascii="Times New Roman" w:hAnsi="Times New Roman" w:cs="Times New Roman"/>
          <w:sz w:val="24"/>
          <w:szCs w:val="24"/>
          <w:lang w:val="hr-HR"/>
        </w:rPr>
        <w:t xml:space="preserve"> do stupanja na snagu odredaba ovog</w:t>
      </w:r>
      <w:r w:rsidR="006F298B">
        <w:rPr>
          <w:rFonts w:ascii="Times New Roman" w:hAnsi="Times New Roman" w:cs="Times New Roman"/>
          <w:sz w:val="24"/>
          <w:szCs w:val="24"/>
          <w:lang w:val="hr-HR"/>
        </w:rPr>
        <w:t>a</w:t>
      </w:r>
      <w:r w:rsidRPr="000A1BB1">
        <w:rPr>
          <w:rFonts w:ascii="Times New Roman" w:hAnsi="Times New Roman" w:cs="Times New Roman"/>
          <w:sz w:val="24"/>
          <w:szCs w:val="24"/>
          <w:lang w:val="hr-HR"/>
        </w:rPr>
        <w:t xml:space="preserve"> </w:t>
      </w:r>
      <w:r w:rsidR="00D30624">
        <w:rPr>
          <w:rFonts w:ascii="Times New Roman" w:hAnsi="Times New Roman" w:cs="Times New Roman"/>
          <w:sz w:val="24"/>
          <w:szCs w:val="24"/>
          <w:lang w:val="hr-HR"/>
        </w:rPr>
        <w:t>P</w:t>
      </w:r>
      <w:r w:rsidRPr="000A1BB1">
        <w:rPr>
          <w:rFonts w:ascii="Times New Roman" w:hAnsi="Times New Roman" w:cs="Times New Roman"/>
          <w:sz w:val="24"/>
          <w:szCs w:val="24"/>
          <w:lang w:val="hr-HR"/>
        </w:rPr>
        <w:t xml:space="preserve">rijedloga zakona. </w:t>
      </w:r>
      <w:r w:rsidR="00E30CD6" w:rsidRPr="000A1BB1">
        <w:rPr>
          <w:rFonts w:ascii="Times New Roman" w:hAnsi="Times New Roman" w:cs="Times New Roman"/>
          <w:sz w:val="24"/>
          <w:szCs w:val="24"/>
          <w:lang w:val="hr-HR"/>
        </w:rPr>
        <w:t xml:space="preserve">Kako se ovim </w:t>
      </w:r>
      <w:r w:rsidR="00D30624">
        <w:rPr>
          <w:rFonts w:ascii="Times New Roman" w:hAnsi="Times New Roman" w:cs="Times New Roman"/>
          <w:sz w:val="24"/>
          <w:szCs w:val="24"/>
          <w:lang w:val="hr-HR"/>
        </w:rPr>
        <w:t>P</w:t>
      </w:r>
      <w:r w:rsidR="006678A8">
        <w:rPr>
          <w:rFonts w:ascii="Times New Roman" w:hAnsi="Times New Roman" w:cs="Times New Roman"/>
          <w:sz w:val="24"/>
          <w:szCs w:val="24"/>
          <w:lang w:val="hr-HR"/>
        </w:rPr>
        <w:t>rijedlog</w:t>
      </w:r>
      <w:r w:rsidR="00D30624">
        <w:rPr>
          <w:rFonts w:ascii="Times New Roman" w:hAnsi="Times New Roman" w:cs="Times New Roman"/>
          <w:sz w:val="24"/>
          <w:szCs w:val="24"/>
          <w:lang w:val="hr-HR"/>
        </w:rPr>
        <w:t>om</w:t>
      </w:r>
      <w:r w:rsidR="006678A8">
        <w:rPr>
          <w:rFonts w:ascii="Times New Roman" w:hAnsi="Times New Roman" w:cs="Times New Roman"/>
          <w:sz w:val="24"/>
          <w:szCs w:val="24"/>
          <w:lang w:val="hr-HR"/>
        </w:rPr>
        <w:t xml:space="preserve"> zakona</w:t>
      </w:r>
      <w:r w:rsidR="006678A8" w:rsidRPr="000A1BB1">
        <w:rPr>
          <w:rFonts w:ascii="Times New Roman" w:hAnsi="Times New Roman" w:cs="Times New Roman"/>
          <w:sz w:val="24"/>
          <w:szCs w:val="24"/>
          <w:lang w:val="hr-HR"/>
        </w:rPr>
        <w:t xml:space="preserve"> </w:t>
      </w:r>
      <w:r w:rsidR="00E30CD6" w:rsidRPr="000A1BB1">
        <w:rPr>
          <w:rFonts w:ascii="Times New Roman" w:hAnsi="Times New Roman" w:cs="Times New Roman"/>
          <w:sz w:val="24"/>
          <w:szCs w:val="24"/>
          <w:lang w:val="hr-HR"/>
        </w:rPr>
        <w:t>prenose odredbe Direktive (EU) 2019/2161, a čije odredbe se</w:t>
      </w:r>
      <w:r w:rsidR="006204B8">
        <w:rPr>
          <w:rFonts w:ascii="Times New Roman" w:hAnsi="Times New Roman" w:cs="Times New Roman"/>
          <w:sz w:val="24"/>
          <w:szCs w:val="24"/>
          <w:lang w:val="hr-HR"/>
        </w:rPr>
        <w:t>,</w:t>
      </w:r>
      <w:r w:rsidR="00E30CD6" w:rsidRPr="000A1BB1">
        <w:rPr>
          <w:rFonts w:ascii="Times New Roman" w:hAnsi="Times New Roman" w:cs="Times New Roman"/>
          <w:sz w:val="24"/>
          <w:szCs w:val="24"/>
          <w:lang w:val="hr-HR"/>
        </w:rPr>
        <w:t xml:space="preserve"> sukladno članku 7. iste</w:t>
      </w:r>
      <w:r w:rsidR="006204B8">
        <w:rPr>
          <w:rFonts w:ascii="Times New Roman" w:hAnsi="Times New Roman" w:cs="Times New Roman"/>
          <w:sz w:val="24"/>
          <w:szCs w:val="24"/>
          <w:lang w:val="hr-HR"/>
        </w:rPr>
        <w:t>,</w:t>
      </w:r>
      <w:r w:rsidR="00E30CD6" w:rsidRPr="000A1BB1">
        <w:rPr>
          <w:rFonts w:ascii="Times New Roman" w:hAnsi="Times New Roman" w:cs="Times New Roman"/>
          <w:sz w:val="24"/>
          <w:szCs w:val="24"/>
          <w:lang w:val="hr-HR"/>
        </w:rPr>
        <w:t xml:space="preserve"> primjenjuju od 28. svibnja 2022., ne primjenjuje se uobičajeni, osmodnevni </w:t>
      </w:r>
      <w:r w:rsidR="00E30CD6" w:rsidRPr="00081D17">
        <w:rPr>
          <w:rFonts w:ascii="Times New Roman" w:hAnsi="Times New Roman" w:cs="Times New Roman"/>
          <w:i/>
          <w:sz w:val="24"/>
          <w:szCs w:val="24"/>
          <w:lang w:val="hr-HR"/>
        </w:rPr>
        <w:t>vacatio legis</w:t>
      </w:r>
      <w:r w:rsidR="00E30CD6" w:rsidRPr="000A1BB1">
        <w:rPr>
          <w:rFonts w:ascii="Times New Roman" w:hAnsi="Times New Roman" w:cs="Times New Roman"/>
          <w:sz w:val="24"/>
          <w:szCs w:val="24"/>
          <w:lang w:val="hr-HR"/>
        </w:rPr>
        <w:t xml:space="preserve"> i odredbe ovog</w:t>
      </w:r>
      <w:r w:rsidR="00F708F4">
        <w:rPr>
          <w:rFonts w:ascii="Times New Roman" w:hAnsi="Times New Roman" w:cs="Times New Roman"/>
          <w:sz w:val="24"/>
          <w:szCs w:val="24"/>
          <w:lang w:val="hr-HR"/>
        </w:rPr>
        <w:t>a</w:t>
      </w:r>
      <w:r w:rsidR="00E30CD6" w:rsidRPr="000A1BB1">
        <w:rPr>
          <w:rFonts w:ascii="Times New Roman" w:hAnsi="Times New Roman" w:cs="Times New Roman"/>
          <w:sz w:val="24"/>
          <w:szCs w:val="24"/>
          <w:lang w:val="hr-HR"/>
        </w:rPr>
        <w:t xml:space="preserve"> Zakona stupaju na snagu 28. svibnja 2022.</w:t>
      </w:r>
      <w:r w:rsidR="00427CDE">
        <w:rPr>
          <w:rFonts w:ascii="Times New Roman" w:hAnsi="Times New Roman" w:cs="Times New Roman"/>
          <w:sz w:val="24"/>
          <w:szCs w:val="24"/>
          <w:lang w:val="hr-HR"/>
        </w:rPr>
        <w:t>.</w:t>
      </w:r>
      <w:r w:rsidR="00DB4CD4" w:rsidRPr="00081D17">
        <w:rPr>
          <w:rFonts w:ascii="Times New Roman" w:hAnsi="Times New Roman" w:cs="Times New Roman"/>
          <w:lang w:val="hr-HR"/>
        </w:rPr>
        <w:t xml:space="preserve"> </w:t>
      </w:r>
      <w:r w:rsidR="00DB4CD4" w:rsidRPr="000A1BB1">
        <w:rPr>
          <w:rFonts w:ascii="Times New Roman" w:hAnsi="Times New Roman" w:cs="Times New Roman"/>
          <w:sz w:val="24"/>
          <w:szCs w:val="24"/>
          <w:lang w:val="hr-HR"/>
        </w:rPr>
        <w:t>Odgoda u primjeni ovog</w:t>
      </w:r>
      <w:r w:rsidR="00F708F4">
        <w:rPr>
          <w:rFonts w:ascii="Times New Roman" w:hAnsi="Times New Roman" w:cs="Times New Roman"/>
          <w:sz w:val="24"/>
          <w:szCs w:val="24"/>
          <w:lang w:val="hr-HR"/>
        </w:rPr>
        <w:t>a</w:t>
      </w:r>
      <w:r w:rsidR="00DB4CD4" w:rsidRPr="000A1BB1">
        <w:rPr>
          <w:rFonts w:ascii="Times New Roman" w:hAnsi="Times New Roman" w:cs="Times New Roman"/>
          <w:sz w:val="24"/>
          <w:szCs w:val="24"/>
          <w:lang w:val="hr-HR"/>
        </w:rPr>
        <w:t xml:space="preserve"> Zakona omog</w:t>
      </w:r>
      <w:r w:rsidR="00DB4CD4" w:rsidRPr="002C63DE">
        <w:rPr>
          <w:rFonts w:ascii="Times New Roman" w:hAnsi="Times New Roman" w:cs="Times New Roman"/>
          <w:sz w:val="24"/>
          <w:szCs w:val="24"/>
          <w:lang w:val="hr-HR"/>
        </w:rPr>
        <w:t>ućit će i trgovcima dovoljno vremena za prilagodbu svog poslovanja novim obvezama koje se propisuju ovim Zakonom.</w:t>
      </w:r>
    </w:p>
    <w:p w14:paraId="4139EFCE" w14:textId="58A679CE" w:rsidR="005807B8" w:rsidRPr="000A1BB1" w:rsidRDefault="005807B8" w:rsidP="006F298B">
      <w:pPr>
        <w:spacing w:after="0" w:line="240" w:lineRule="auto"/>
        <w:jc w:val="both"/>
        <w:rPr>
          <w:rFonts w:ascii="Times New Roman" w:hAnsi="Times New Roman" w:cs="Times New Roman"/>
          <w:sz w:val="24"/>
          <w:szCs w:val="24"/>
          <w:lang w:val="hr-HR"/>
        </w:rPr>
      </w:pPr>
    </w:p>
    <w:p w14:paraId="66B18BE6" w14:textId="4B0F3B9B" w:rsidR="005107D3" w:rsidRPr="000A1BB1" w:rsidRDefault="005107D3" w:rsidP="006F298B">
      <w:pPr>
        <w:spacing w:line="240" w:lineRule="auto"/>
        <w:ind w:firstLine="720"/>
        <w:jc w:val="both"/>
        <w:rPr>
          <w:rFonts w:ascii="Times New Roman" w:hAnsi="Times New Roman" w:cs="Times New Roman"/>
          <w:sz w:val="24"/>
          <w:szCs w:val="24"/>
          <w:lang w:val="hr-HR"/>
        </w:rPr>
      </w:pPr>
      <w:r w:rsidRPr="00081D17">
        <w:rPr>
          <w:rFonts w:ascii="Times New Roman" w:hAnsi="Times New Roman" w:cs="Times New Roman"/>
          <w:color w:val="000000"/>
          <w:sz w:val="24"/>
          <w:szCs w:val="24"/>
          <w:lang w:val="hr-HR"/>
        </w:rPr>
        <w:t xml:space="preserve">Zaključno, </w:t>
      </w:r>
      <w:r w:rsidR="00D30624">
        <w:rPr>
          <w:rFonts w:ascii="Times New Roman" w:hAnsi="Times New Roman" w:cs="Times New Roman"/>
          <w:color w:val="000000"/>
          <w:sz w:val="24"/>
          <w:szCs w:val="24"/>
          <w:lang w:val="hr-HR"/>
        </w:rPr>
        <w:t xml:space="preserve">ovim </w:t>
      </w:r>
      <w:r w:rsidRPr="00081D17">
        <w:rPr>
          <w:rFonts w:ascii="Times New Roman" w:hAnsi="Times New Roman" w:cs="Times New Roman"/>
          <w:color w:val="000000"/>
          <w:sz w:val="24"/>
          <w:szCs w:val="24"/>
          <w:lang w:val="hr-HR"/>
        </w:rPr>
        <w:t xml:space="preserve"> </w:t>
      </w:r>
      <w:r w:rsidR="00D30624">
        <w:rPr>
          <w:rFonts w:ascii="Times New Roman" w:hAnsi="Times New Roman" w:cs="Times New Roman"/>
          <w:color w:val="000000"/>
          <w:sz w:val="24"/>
          <w:szCs w:val="24"/>
          <w:lang w:val="hr-HR"/>
        </w:rPr>
        <w:t>P</w:t>
      </w:r>
      <w:r w:rsidRPr="00081D17">
        <w:rPr>
          <w:rFonts w:ascii="Times New Roman" w:hAnsi="Times New Roman" w:cs="Times New Roman"/>
          <w:color w:val="000000"/>
          <w:sz w:val="24"/>
          <w:szCs w:val="24"/>
          <w:lang w:val="hr-HR"/>
        </w:rPr>
        <w:t>rijedlog</w:t>
      </w:r>
      <w:r w:rsidR="00D30624">
        <w:rPr>
          <w:rFonts w:ascii="Times New Roman" w:hAnsi="Times New Roman" w:cs="Times New Roman"/>
          <w:color w:val="000000"/>
          <w:sz w:val="24"/>
          <w:szCs w:val="24"/>
          <w:lang w:val="hr-HR"/>
        </w:rPr>
        <w:t>om</w:t>
      </w:r>
      <w:r w:rsidRPr="00081D17">
        <w:rPr>
          <w:rFonts w:ascii="Times New Roman" w:hAnsi="Times New Roman" w:cs="Times New Roman"/>
          <w:color w:val="000000"/>
          <w:sz w:val="24"/>
          <w:szCs w:val="24"/>
          <w:lang w:val="hr-HR"/>
        </w:rPr>
        <w:t xml:space="preserve"> zakona o zaštiti potrošača </w:t>
      </w:r>
      <w:r w:rsidRPr="000A1BB1">
        <w:rPr>
          <w:rFonts w:ascii="Times New Roman" w:hAnsi="Times New Roman" w:cs="Times New Roman"/>
          <w:color w:val="000000"/>
          <w:sz w:val="24"/>
          <w:szCs w:val="24"/>
          <w:lang w:val="hr-HR"/>
        </w:rPr>
        <w:t>postić</w:t>
      </w:r>
      <w:r w:rsidR="00371625" w:rsidRPr="002C63DE">
        <w:rPr>
          <w:rFonts w:ascii="Times New Roman" w:hAnsi="Times New Roman" w:cs="Times New Roman"/>
          <w:color w:val="000000"/>
          <w:sz w:val="24"/>
          <w:szCs w:val="24"/>
          <w:lang w:val="hr-HR"/>
        </w:rPr>
        <w:t>i</w:t>
      </w:r>
      <w:r w:rsidRPr="000A1BB1">
        <w:rPr>
          <w:rFonts w:ascii="Times New Roman" w:hAnsi="Times New Roman" w:cs="Times New Roman"/>
          <w:color w:val="000000"/>
          <w:sz w:val="24"/>
          <w:szCs w:val="24"/>
          <w:lang w:val="hr-HR"/>
        </w:rPr>
        <w:t xml:space="preserve"> će se visoka razina zaštite potrošača, bolje funkcioniranje unutarnjeg tržišta, stvaranje veće dodane vrijednosti u gospodarstvu i viša razina pravne sigurnosti potrošača i trgovaca. </w:t>
      </w:r>
      <w:r w:rsidRPr="000A1BB1">
        <w:rPr>
          <w:rFonts w:ascii="Times New Roman" w:hAnsi="Times New Roman" w:cs="Times New Roman"/>
          <w:color w:val="000000"/>
          <w:sz w:val="24"/>
          <w:szCs w:val="24"/>
          <w:lang w:val="hr-HR"/>
        </w:rPr>
        <w:lastRenderedPageBreak/>
        <w:t>Osim navedenog</w:t>
      </w:r>
      <w:r w:rsidR="006F298B">
        <w:rPr>
          <w:rFonts w:ascii="Times New Roman" w:hAnsi="Times New Roman" w:cs="Times New Roman"/>
          <w:color w:val="000000"/>
          <w:sz w:val="24"/>
          <w:szCs w:val="24"/>
          <w:lang w:val="hr-HR"/>
        </w:rPr>
        <w:t>a</w:t>
      </w:r>
      <w:r w:rsidRPr="000A1BB1">
        <w:rPr>
          <w:rFonts w:ascii="Times New Roman" w:hAnsi="Times New Roman" w:cs="Times New Roman"/>
          <w:color w:val="000000"/>
          <w:sz w:val="24"/>
          <w:szCs w:val="24"/>
          <w:lang w:val="hr-HR"/>
        </w:rPr>
        <w:t>, pravovremenim prenošenjem Direktive (EU) 2019</w:t>
      </w:r>
      <w:r w:rsidRPr="000A1BB1">
        <w:rPr>
          <w:rFonts w:ascii="Times New Roman" w:hAnsi="Times New Roman" w:cs="Times New Roman"/>
          <w:sz w:val="24"/>
          <w:szCs w:val="24"/>
          <w:lang w:val="hr-HR"/>
        </w:rPr>
        <w:t>/2161</w:t>
      </w:r>
      <w:r w:rsidRPr="000A1BB1">
        <w:rPr>
          <w:rFonts w:ascii="Times New Roman" w:hAnsi="Times New Roman" w:cs="Times New Roman"/>
          <w:color w:val="000000"/>
          <w:sz w:val="24"/>
          <w:szCs w:val="24"/>
          <w:lang w:val="hr-HR"/>
        </w:rPr>
        <w:t xml:space="preserve"> u odgovarajuće odredbe Zakona o zaštiti potrošača, Republika Hrvatska će postupiti sukladno obvezama koje ima kao država članica Europske unije.</w:t>
      </w:r>
    </w:p>
    <w:p w14:paraId="4450DD22" w14:textId="77777777" w:rsidR="005107D3" w:rsidRPr="000A1BB1" w:rsidRDefault="005107D3" w:rsidP="005107D3">
      <w:pPr>
        <w:autoSpaceDE w:val="0"/>
        <w:autoSpaceDN w:val="0"/>
        <w:adjustRightInd w:val="0"/>
        <w:spacing w:after="0" w:line="240" w:lineRule="auto"/>
        <w:jc w:val="both"/>
        <w:rPr>
          <w:rFonts w:ascii="Times New Roman" w:hAnsi="Times New Roman" w:cs="Times New Roman"/>
          <w:b/>
          <w:bCs/>
          <w:sz w:val="24"/>
          <w:szCs w:val="24"/>
          <w:lang w:val="hr-HR"/>
        </w:rPr>
      </w:pPr>
    </w:p>
    <w:p w14:paraId="6D402E60" w14:textId="77777777" w:rsidR="005107D3" w:rsidRPr="000A1BB1" w:rsidRDefault="005107D3" w:rsidP="005107D3">
      <w:pPr>
        <w:autoSpaceDE w:val="0"/>
        <w:autoSpaceDN w:val="0"/>
        <w:adjustRightInd w:val="0"/>
        <w:spacing w:after="0" w:line="240" w:lineRule="auto"/>
        <w:jc w:val="both"/>
        <w:rPr>
          <w:rFonts w:ascii="Times New Roman" w:hAnsi="Times New Roman" w:cs="Times New Roman"/>
          <w:b/>
          <w:bCs/>
          <w:sz w:val="24"/>
          <w:szCs w:val="24"/>
          <w:lang w:val="hr-HR"/>
        </w:rPr>
      </w:pPr>
    </w:p>
    <w:p w14:paraId="52400E96" w14:textId="4F3C4503" w:rsidR="005107D3" w:rsidRPr="000A1BB1" w:rsidRDefault="005107D3" w:rsidP="005107D3">
      <w:pPr>
        <w:autoSpaceDE w:val="0"/>
        <w:autoSpaceDN w:val="0"/>
        <w:adjustRightInd w:val="0"/>
        <w:spacing w:after="0" w:line="240" w:lineRule="auto"/>
        <w:jc w:val="both"/>
        <w:rPr>
          <w:rFonts w:ascii="Times New Roman" w:hAnsi="Times New Roman" w:cs="Times New Roman"/>
          <w:b/>
          <w:bCs/>
          <w:sz w:val="24"/>
          <w:szCs w:val="24"/>
          <w:lang w:val="hr-HR"/>
        </w:rPr>
      </w:pPr>
      <w:r w:rsidRPr="000A1BB1">
        <w:rPr>
          <w:rFonts w:ascii="Times New Roman" w:hAnsi="Times New Roman" w:cs="Times New Roman"/>
          <w:b/>
          <w:bCs/>
          <w:sz w:val="24"/>
          <w:szCs w:val="24"/>
          <w:lang w:val="hr-HR"/>
        </w:rPr>
        <w:t xml:space="preserve">III. </w:t>
      </w:r>
      <w:r w:rsidRPr="000A1BB1">
        <w:rPr>
          <w:rFonts w:ascii="Times New Roman" w:hAnsi="Times New Roman" w:cs="Times New Roman"/>
          <w:b/>
          <w:bCs/>
          <w:sz w:val="24"/>
          <w:szCs w:val="24"/>
          <w:lang w:val="hr-HR"/>
        </w:rPr>
        <w:tab/>
        <w:t xml:space="preserve">OCJENA </w:t>
      </w:r>
      <w:r w:rsidR="006F298B">
        <w:rPr>
          <w:rFonts w:ascii="Times New Roman" w:hAnsi="Times New Roman" w:cs="Times New Roman"/>
          <w:b/>
          <w:bCs/>
          <w:sz w:val="24"/>
          <w:szCs w:val="24"/>
          <w:lang w:val="hr-HR"/>
        </w:rPr>
        <w:t xml:space="preserve">I IZVORI </w:t>
      </w:r>
      <w:r w:rsidR="006F298B" w:rsidRPr="006F298B">
        <w:rPr>
          <w:rFonts w:ascii="Times New Roman" w:hAnsi="Times New Roman" w:cs="Times New Roman"/>
          <w:b/>
          <w:bCs/>
          <w:sz w:val="24"/>
          <w:szCs w:val="24"/>
          <w:lang w:val="hr-HR"/>
        </w:rPr>
        <w:t xml:space="preserve">POTREBNIH </w:t>
      </w:r>
      <w:r w:rsidRPr="000A1BB1">
        <w:rPr>
          <w:rFonts w:ascii="Times New Roman" w:hAnsi="Times New Roman" w:cs="Times New Roman"/>
          <w:b/>
          <w:bCs/>
          <w:sz w:val="24"/>
          <w:szCs w:val="24"/>
          <w:lang w:val="hr-HR"/>
        </w:rPr>
        <w:t xml:space="preserve">SREDSTAVA ZA </w:t>
      </w:r>
      <w:r w:rsidR="006F298B">
        <w:rPr>
          <w:rFonts w:ascii="Times New Roman" w:hAnsi="Times New Roman" w:cs="Times New Roman"/>
          <w:b/>
          <w:bCs/>
          <w:sz w:val="24"/>
          <w:szCs w:val="24"/>
          <w:lang w:val="hr-HR"/>
        </w:rPr>
        <w:t xml:space="preserve">PROVOĐENJE </w:t>
      </w:r>
      <w:r w:rsidRPr="000A1BB1">
        <w:rPr>
          <w:rFonts w:ascii="Times New Roman" w:hAnsi="Times New Roman" w:cs="Times New Roman"/>
          <w:b/>
          <w:bCs/>
          <w:sz w:val="24"/>
          <w:szCs w:val="24"/>
          <w:lang w:val="hr-HR"/>
        </w:rPr>
        <w:t xml:space="preserve"> ZAKONA</w:t>
      </w:r>
    </w:p>
    <w:p w14:paraId="7E7C781D" w14:textId="77777777" w:rsidR="005107D3" w:rsidRPr="000A1BB1" w:rsidRDefault="005107D3" w:rsidP="005107D3">
      <w:pPr>
        <w:autoSpaceDE w:val="0"/>
        <w:autoSpaceDN w:val="0"/>
        <w:adjustRightInd w:val="0"/>
        <w:spacing w:after="0" w:line="240" w:lineRule="auto"/>
        <w:jc w:val="both"/>
        <w:rPr>
          <w:rFonts w:ascii="Times New Roman" w:hAnsi="Times New Roman" w:cs="Times New Roman"/>
          <w:sz w:val="24"/>
          <w:szCs w:val="24"/>
          <w:lang w:val="hr-HR"/>
        </w:rPr>
      </w:pPr>
    </w:p>
    <w:p w14:paraId="0818F8C2" w14:textId="1D6DBB58" w:rsidR="00B67801" w:rsidRDefault="00092103" w:rsidP="00B67801">
      <w:pPr>
        <w:autoSpaceDE w:val="0"/>
        <w:autoSpaceDN w:val="0"/>
        <w:adjustRightInd w:val="0"/>
        <w:spacing w:after="0" w:line="240" w:lineRule="auto"/>
        <w:ind w:firstLine="708"/>
        <w:jc w:val="both"/>
        <w:rPr>
          <w:rFonts w:ascii="Times New Roman" w:hAnsi="Times New Roman" w:cs="Times New Roman"/>
          <w:sz w:val="24"/>
          <w:szCs w:val="24"/>
          <w:lang w:val="hr-HR"/>
        </w:rPr>
      </w:pPr>
      <w:r w:rsidRPr="00092103">
        <w:rPr>
          <w:rFonts w:ascii="Times New Roman" w:hAnsi="Times New Roman" w:cs="Times New Roman"/>
          <w:sz w:val="24"/>
          <w:szCs w:val="24"/>
          <w:lang w:val="hr-HR"/>
        </w:rPr>
        <w:t>Provedbom ovog</w:t>
      </w:r>
      <w:r w:rsidR="006F298B">
        <w:rPr>
          <w:rFonts w:ascii="Times New Roman" w:hAnsi="Times New Roman" w:cs="Times New Roman"/>
          <w:sz w:val="24"/>
          <w:szCs w:val="24"/>
          <w:lang w:val="hr-HR"/>
        </w:rPr>
        <w:t>a</w:t>
      </w:r>
      <w:r w:rsidRPr="00092103">
        <w:rPr>
          <w:rFonts w:ascii="Times New Roman" w:hAnsi="Times New Roman" w:cs="Times New Roman"/>
          <w:sz w:val="24"/>
          <w:szCs w:val="24"/>
          <w:lang w:val="hr-HR"/>
        </w:rPr>
        <w:t xml:space="preserve"> Zakona očekuju se promjene u prihodima i primicima ili rashodima i izdacima državnog proračuna</w:t>
      </w:r>
      <w:r w:rsidR="006F298B">
        <w:rPr>
          <w:rFonts w:ascii="Times New Roman" w:hAnsi="Times New Roman" w:cs="Times New Roman"/>
          <w:sz w:val="24"/>
          <w:szCs w:val="24"/>
          <w:lang w:val="hr-HR"/>
        </w:rPr>
        <w:t xml:space="preserve"> Republike Hrvatske</w:t>
      </w:r>
      <w:r w:rsidRPr="00092103">
        <w:rPr>
          <w:rFonts w:ascii="Times New Roman" w:hAnsi="Times New Roman" w:cs="Times New Roman"/>
          <w:sz w:val="24"/>
          <w:szCs w:val="24"/>
          <w:lang w:val="hr-HR"/>
        </w:rPr>
        <w:t xml:space="preserve">, odnosno očekuje se pozitivan fiskalni učinak na državni proračun </w:t>
      </w:r>
      <w:r w:rsidR="006F298B">
        <w:rPr>
          <w:rFonts w:ascii="Times New Roman" w:hAnsi="Times New Roman" w:cs="Times New Roman"/>
          <w:sz w:val="24"/>
          <w:szCs w:val="24"/>
          <w:lang w:val="hr-HR"/>
        </w:rPr>
        <w:t xml:space="preserve">Republike Hrvatske </w:t>
      </w:r>
      <w:r w:rsidRPr="00092103">
        <w:rPr>
          <w:rFonts w:ascii="Times New Roman" w:hAnsi="Times New Roman" w:cs="Times New Roman"/>
          <w:sz w:val="24"/>
          <w:szCs w:val="24"/>
          <w:lang w:val="hr-HR"/>
        </w:rPr>
        <w:t xml:space="preserve">jer se kod prekršajnih odredbi povećao raspon propisanih kazni, istovremeno na rashodovnoj strani očekuju se troškovi sufinanciranja iz državnog proračuna </w:t>
      </w:r>
      <w:r w:rsidR="006F298B">
        <w:rPr>
          <w:rFonts w:ascii="Times New Roman" w:hAnsi="Times New Roman" w:cs="Times New Roman"/>
          <w:sz w:val="24"/>
          <w:szCs w:val="24"/>
          <w:lang w:val="hr-HR"/>
        </w:rPr>
        <w:t xml:space="preserve">Republike Hrvatske </w:t>
      </w:r>
      <w:r w:rsidRPr="00092103">
        <w:rPr>
          <w:rFonts w:ascii="Times New Roman" w:hAnsi="Times New Roman" w:cs="Times New Roman"/>
          <w:sz w:val="24"/>
          <w:szCs w:val="24"/>
          <w:lang w:val="hr-HR"/>
        </w:rPr>
        <w:t>za provođenje aktivnosti na području zaštite potrošača određene Nacionalnim programom zaštite potrošača za razdoblje od 2021.</w:t>
      </w:r>
      <w:r w:rsidR="006F298B">
        <w:rPr>
          <w:rFonts w:ascii="Times New Roman" w:hAnsi="Times New Roman" w:cs="Times New Roman"/>
          <w:sz w:val="24"/>
          <w:szCs w:val="24"/>
          <w:lang w:val="hr-HR"/>
        </w:rPr>
        <w:t xml:space="preserve">do </w:t>
      </w:r>
      <w:r w:rsidRPr="00092103">
        <w:rPr>
          <w:rFonts w:ascii="Times New Roman" w:hAnsi="Times New Roman" w:cs="Times New Roman"/>
          <w:sz w:val="24"/>
          <w:szCs w:val="24"/>
          <w:lang w:val="hr-HR"/>
        </w:rPr>
        <w:t>2024.</w:t>
      </w:r>
      <w:r w:rsidR="006F298B">
        <w:rPr>
          <w:rFonts w:ascii="Times New Roman" w:hAnsi="Times New Roman" w:cs="Times New Roman"/>
          <w:sz w:val="24"/>
          <w:szCs w:val="24"/>
          <w:lang w:val="hr-HR"/>
        </w:rPr>
        <w:t xml:space="preserve"> godine</w:t>
      </w:r>
      <w:r w:rsidRPr="00092103">
        <w:rPr>
          <w:rFonts w:ascii="Times New Roman" w:hAnsi="Times New Roman" w:cs="Times New Roman"/>
          <w:sz w:val="24"/>
          <w:szCs w:val="24"/>
          <w:lang w:val="hr-HR"/>
        </w:rPr>
        <w:t xml:space="preserve"> te provođenja inspekcijskog nadzora u slučaju kada je provedena kupnja s tajnim identitetom, a nije utvrđena povreda potrošačkih prava, međutim kod svega naprijed navedenog nije moguće procijeniti </w:t>
      </w:r>
      <w:r w:rsidR="00DC32C8" w:rsidRPr="00092103">
        <w:rPr>
          <w:rFonts w:ascii="Times New Roman" w:hAnsi="Times New Roman" w:cs="Times New Roman"/>
          <w:sz w:val="24"/>
          <w:szCs w:val="24"/>
          <w:lang w:val="hr-HR"/>
        </w:rPr>
        <w:t>iznos. Napominjemo</w:t>
      </w:r>
      <w:r w:rsidR="00727EC9" w:rsidRPr="00727EC9">
        <w:rPr>
          <w:rFonts w:ascii="Times New Roman" w:hAnsi="Times New Roman" w:cs="Times New Roman"/>
          <w:sz w:val="24"/>
          <w:szCs w:val="24"/>
          <w:lang w:val="hr-HR"/>
        </w:rPr>
        <w:t xml:space="preserve"> da nije potrebno osigurati dodatna sredstva, budući da su sredstva osigurana u okviru redovnih aktivnosti Ministarstva gospodarstva i održivog razvoja i tijela nadležnih za provedbu ovoga Zakona.</w:t>
      </w:r>
      <w:r w:rsidR="00B67801" w:rsidRPr="00B67801">
        <w:rPr>
          <w:rFonts w:ascii="Times New Roman" w:hAnsi="Times New Roman" w:cs="Times New Roman"/>
          <w:sz w:val="24"/>
          <w:szCs w:val="24"/>
          <w:lang w:val="hr-HR"/>
        </w:rPr>
        <w:tab/>
      </w:r>
      <w:r w:rsidR="00B67801" w:rsidRPr="00B67801">
        <w:rPr>
          <w:rFonts w:ascii="Times New Roman" w:hAnsi="Times New Roman" w:cs="Times New Roman"/>
          <w:sz w:val="24"/>
          <w:szCs w:val="24"/>
          <w:lang w:val="hr-HR"/>
        </w:rPr>
        <w:tab/>
      </w:r>
      <w:r w:rsidR="00B67801" w:rsidRPr="00B67801">
        <w:rPr>
          <w:rFonts w:ascii="Times New Roman" w:hAnsi="Times New Roman" w:cs="Times New Roman"/>
          <w:sz w:val="24"/>
          <w:szCs w:val="24"/>
          <w:lang w:val="hr-HR"/>
        </w:rPr>
        <w:tab/>
      </w:r>
      <w:r w:rsidR="00B67801" w:rsidRPr="00B67801">
        <w:rPr>
          <w:rFonts w:ascii="Times New Roman" w:hAnsi="Times New Roman" w:cs="Times New Roman"/>
          <w:sz w:val="24"/>
          <w:szCs w:val="24"/>
          <w:lang w:val="hr-HR"/>
        </w:rPr>
        <w:tab/>
      </w:r>
      <w:r w:rsidR="00B67801" w:rsidRPr="00B67801">
        <w:rPr>
          <w:rFonts w:ascii="Times New Roman" w:hAnsi="Times New Roman" w:cs="Times New Roman"/>
          <w:sz w:val="24"/>
          <w:szCs w:val="24"/>
          <w:lang w:val="hr-HR"/>
        </w:rPr>
        <w:tab/>
      </w:r>
      <w:r w:rsidR="00B67801" w:rsidRPr="00B67801">
        <w:rPr>
          <w:rFonts w:ascii="Times New Roman" w:hAnsi="Times New Roman" w:cs="Times New Roman"/>
          <w:sz w:val="24"/>
          <w:szCs w:val="24"/>
          <w:lang w:val="hr-HR"/>
        </w:rPr>
        <w:tab/>
      </w:r>
      <w:r w:rsidR="00B67801" w:rsidRPr="00B67801">
        <w:rPr>
          <w:rFonts w:ascii="Times New Roman" w:hAnsi="Times New Roman" w:cs="Times New Roman"/>
          <w:sz w:val="24"/>
          <w:szCs w:val="24"/>
          <w:lang w:val="hr-HR"/>
        </w:rPr>
        <w:tab/>
      </w:r>
      <w:r w:rsidR="00B67801" w:rsidRPr="00B67801">
        <w:rPr>
          <w:rFonts w:ascii="Times New Roman" w:hAnsi="Times New Roman" w:cs="Times New Roman"/>
          <w:sz w:val="24"/>
          <w:szCs w:val="24"/>
          <w:lang w:val="hr-HR"/>
        </w:rPr>
        <w:tab/>
      </w:r>
      <w:r w:rsidR="00B67801" w:rsidRPr="00B67801">
        <w:rPr>
          <w:rFonts w:ascii="Times New Roman" w:hAnsi="Times New Roman" w:cs="Times New Roman"/>
          <w:sz w:val="24"/>
          <w:szCs w:val="24"/>
          <w:lang w:val="hr-HR"/>
        </w:rPr>
        <w:tab/>
      </w:r>
      <w:r w:rsidR="00B67801" w:rsidRPr="00B67801">
        <w:rPr>
          <w:rFonts w:ascii="Times New Roman" w:hAnsi="Times New Roman" w:cs="Times New Roman"/>
          <w:sz w:val="24"/>
          <w:szCs w:val="24"/>
          <w:lang w:val="hr-HR"/>
        </w:rPr>
        <w:tab/>
      </w:r>
      <w:r w:rsidR="00B67801" w:rsidRPr="00B67801">
        <w:rPr>
          <w:rFonts w:ascii="Times New Roman" w:hAnsi="Times New Roman" w:cs="Times New Roman"/>
          <w:sz w:val="24"/>
          <w:szCs w:val="24"/>
          <w:lang w:val="hr-HR"/>
        </w:rPr>
        <w:tab/>
      </w:r>
      <w:r w:rsidR="00B67801" w:rsidRPr="00B67801">
        <w:rPr>
          <w:rFonts w:ascii="Times New Roman" w:hAnsi="Times New Roman" w:cs="Times New Roman"/>
          <w:sz w:val="24"/>
          <w:szCs w:val="24"/>
          <w:lang w:val="hr-HR"/>
        </w:rPr>
        <w:tab/>
      </w:r>
      <w:r w:rsidR="00B67801" w:rsidRPr="00B67801">
        <w:rPr>
          <w:rFonts w:ascii="Times New Roman" w:hAnsi="Times New Roman" w:cs="Times New Roman"/>
          <w:sz w:val="24"/>
          <w:szCs w:val="24"/>
          <w:lang w:val="hr-HR"/>
        </w:rPr>
        <w:tab/>
      </w:r>
      <w:r w:rsidR="00B67801" w:rsidRPr="00B67801">
        <w:rPr>
          <w:rFonts w:ascii="Times New Roman" w:hAnsi="Times New Roman" w:cs="Times New Roman"/>
          <w:sz w:val="24"/>
          <w:szCs w:val="24"/>
          <w:lang w:val="hr-HR"/>
        </w:rPr>
        <w:tab/>
      </w:r>
      <w:r w:rsidR="00B67801" w:rsidRPr="00B67801">
        <w:rPr>
          <w:rFonts w:ascii="Times New Roman" w:hAnsi="Times New Roman" w:cs="Times New Roman"/>
          <w:sz w:val="24"/>
          <w:szCs w:val="24"/>
          <w:lang w:val="hr-HR"/>
        </w:rPr>
        <w:tab/>
      </w:r>
      <w:r w:rsidR="00B67801" w:rsidRPr="00B67801">
        <w:rPr>
          <w:rFonts w:ascii="Times New Roman" w:hAnsi="Times New Roman" w:cs="Times New Roman"/>
          <w:sz w:val="24"/>
          <w:szCs w:val="24"/>
          <w:lang w:val="hr-HR"/>
        </w:rPr>
        <w:tab/>
      </w:r>
      <w:r w:rsidR="00B67801" w:rsidRPr="00B67801">
        <w:rPr>
          <w:rFonts w:ascii="Times New Roman" w:hAnsi="Times New Roman" w:cs="Times New Roman"/>
          <w:sz w:val="24"/>
          <w:szCs w:val="24"/>
          <w:lang w:val="hr-HR"/>
        </w:rPr>
        <w:tab/>
      </w:r>
      <w:r w:rsidR="00B67801" w:rsidRPr="00B67801">
        <w:rPr>
          <w:rFonts w:ascii="Times New Roman" w:hAnsi="Times New Roman" w:cs="Times New Roman"/>
          <w:sz w:val="24"/>
          <w:szCs w:val="24"/>
          <w:lang w:val="hr-HR"/>
        </w:rPr>
        <w:tab/>
      </w:r>
      <w:r w:rsidR="00B67801" w:rsidRPr="00B67801">
        <w:rPr>
          <w:rFonts w:ascii="Times New Roman" w:hAnsi="Times New Roman" w:cs="Times New Roman"/>
          <w:sz w:val="24"/>
          <w:szCs w:val="24"/>
          <w:lang w:val="hr-HR"/>
        </w:rPr>
        <w:tab/>
      </w:r>
      <w:r w:rsidR="00B67801" w:rsidRPr="00B67801">
        <w:rPr>
          <w:rFonts w:ascii="Times New Roman" w:hAnsi="Times New Roman" w:cs="Times New Roman"/>
          <w:sz w:val="24"/>
          <w:szCs w:val="24"/>
          <w:lang w:val="hr-HR"/>
        </w:rPr>
        <w:tab/>
      </w:r>
    </w:p>
    <w:p w14:paraId="410BE6A5" w14:textId="77777777" w:rsidR="005864AC" w:rsidRPr="000A1BB1" w:rsidRDefault="005864AC" w:rsidP="005107D3">
      <w:pPr>
        <w:autoSpaceDE w:val="0"/>
        <w:autoSpaceDN w:val="0"/>
        <w:adjustRightInd w:val="0"/>
        <w:spacing w:after="0" w:line="240" w:lineRule="auto"/>
        <w:ind w:firstLine="708"/>
        <w:jc w:val="both"/>
        <w:rPr>
          <w:rFonts w:ascii="Times New Roman" w:hAnsi="Times New Roman" w:cs="Times New Roman"/>
          <w:sz w:val="24"/>
          <w:szCs w:val="24"/>
          <w:lang w:val="hr-HR"/>
        </w:rPr>
      </w:pPr>
      <w:r w:rsidRPr="000A1BB1">
        <w:rPr>
          <w:rFonts w:ascii="Times New Roman" w:eastAsia="Times New Roman" w:hAnsi="Times New Roman" w:cs="Times New Roman"/>
          <w:b/>
          <w:bCs/>
          <w:kern w:val="36"/>
          <w:sz w:val="48"/>
          <w:szCs w:val="48"/>
          <w:lang w:val="hr-HR"/>
        </w:rPr>
        <w:br w:type="page"/>
      </w:r>
    </w:p>
    <w:p w14:paraId="009C1C51" w14:textId="77777777" w:rsidR="004E1374" w:rsidRPr="000A1BB1" w:rsidRDefault="004E1374" w:rsidP="004E1374">
      <w:pPr>
        <w:spacing w:before="153" w:after="0" w:line="240" w:lineRule="auto"/>
        <w:jc w:val="center"/>
        <w:textAlignment w:val="baseline"/>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lastRenderedPageBreak/>
        <w:t>PRIJEDLOG ZAKONA O ZAŠTITI POTROŠAČA</w:t>
      </w:r>
    </w:p>
    <w:p w14:paraId="7FF6F0C4" w14:textId="77777777" w:rsidR="00AD7E7B" w:rsidRPr="000A1BB1" w:rsidRDefault="00AD7E7B" w:rsidP="00AD7E7B">
      <w:pPr>
        <w:spacing w:after="0" w:line="240" w:lineRule="auto"/>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  </w:t>
      </w:r>
    </w:p>
    <w:p w14:paraId="3F7F88E3" w14:textId="77777777" w:rsidR="00AD7E7B" w:rsidRPr="000A1BB1" w:rsidRDefault="00AD7E7B" w:rsidP="00AD7E7B">
      <w:pPr>
        <w:spacing w:after="0" w:line="240" w:lineRule="auto"/>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  </w:t>
      </w:r>
    </w:p>
    <w:p w14:paraId="1AB3513F" w14:textId="72EC4B7A" w:rsidR="00AD7E7B" w:rsidRPr="000A1BB1" w:rsidRDefault="00057439" w:rsidP="00081D17">
      <w:pPr>
        <w:spacing w:before="100" w:beforeAutospacing="1" w:after="100" w:afterAutospacing="1" w:line="240" w:lineRule="auto"/>
        <w:jc w:val="center"/>
        <w:outlineLvl w:val="2"/>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DIO </w:t>
      </w:r>
      <w:r w:rsidR="006F298B">
        <w:rPr>
          <w:rFonts w:ascii="Times New Roman" w:eastAsia="Times New Roman" w:hAnsi="Times New Roman" w:cs="Times New Roman"/>
          <w:b/>
          <w:bCs/>
          <w:sz w:val="24"/>
          <w:szCs w:val="24"/>
          <w:lang w:val="hr-HR"/>
        </w:rPr>
        <w:t>PRVI</w:t>
      </w:r>
      <w:r w:rsidR="00AD7E7B" w:rsidRPr="000A1BB1">
        <w:rPr>
          <w:rFonts w:ascii="Times New Roman" w:eastAsia="Times New Roman" w:hAnsi="Times New Roman" w:cs="Times New Roman"/>
          <w:b/>
          <w:bCs/>
          <w:sz w:val="24"/>
          <w:szCs w:val="24"/>
          <w:lang w:val="hr-HR"/>
        </w:rPr>
        <w:br/>
        <w:t>TEMELJNE ODREDBE</w:t>
      </w:r>
    </w:p>
    <w:p w14:paraId="6C409D20" w14:textId="77777777" w:rsidR="00CD0099" w:rsidRPr="000A1BB1" w:rsidRDefault="00CD0099" w:rsidP="000F351F">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Predmet Zakona</w:t>
      </w:r>
    </w:p>
    <w:p w14:paraId="05D8BA28" w14:textId="77777777" w:rsidR="00AD7E7B" w:rsidRPr="000A1BB1" w:rsidRDefault="00AD7E7B" w:rsidP="000F351F">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Članak 1.</w:t>
      </w:r>
    </w:p>
    <w:p w14:paraId="666A48CD"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Ovim se Zakonom uređuje zaštita osnovnih prava potrošača pri kupnji proizvoda, kao i pri drugim oblicima stjecanja proizvoda na tržištu, i to:</w:t>
      </w:r>
    </w:p>
    <w:p w14:paraId="1677CA20" w14:textId="77777777" w:rsidR="00AD7E7B" w:rsidRPr="000A1BB1" w:rsidRDefault="00AD7E7B"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pravo na zaštitu ekonomskih interesa potrošača</w:t>
      </w:r>
    </w:p>
    <w:p w14:paraId="0C91E573" w14:textId="77777777" w:rsidR="00AD7E7B" w:rsidRPr="000A1BB1" w:rsidRDefault="00AD7E7B"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pravo na zaštitu od opasnosti za život, zdravlje i imovinu</w:t>
      </w:r>
    </w:p>
    <w:p w14:paraId="541C2C9E" w14:textId="77777777" w:rsidR="00AD7E7B" w:rsidRPr="000A1BB1" w:rsidRDefault="00AD7E7B"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 pravo na pravnu zaštitu potrošača</w:t>
      </w:r>
    </w:p>
    <w:p w14:paraId="57E879F2" w14:textId="77777777" w:rsidR="00AD7E7B" w:rsidRPr="000A1BB1" w:rsidRDefault="00AD7E7B"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4. pravo na informiranje i izobrazbu potrošača</w:t>
      </w:r>
    </w:p>
    <w:p w14:paraId="0C9B1CDF" w14:textId="77777777" w:rsidR="00AD7E7B" w:rsidRPr="000A1BB1" w:rsidRDefault="00AD7E7B"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5. pravo na udruživanje potrošača u svrhu zaštite njihovih interesa</w:t>
      </w:r>
    </w:p>
    <w:p w14:paraId="35AF5654" w14:textId="77777777" w:rsidR="00AD7E7B" w:rsidRPr="000A1BB1" w:rsidRDefault="00AD7E7B"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6. pravo na predstavljanje potrošača i sudjelovanje predstavnika potrošača u radu tijela koja rješavaju pitanja od njihova interesa.</w:t>
      </w:r>
    </w:p>
    <w:p w14:paraId="228F9AA7" w14:textId="77777777" w:rsidR="00335D66" w:rsidRPr="000A1BB1" w:rsidRDefault="00335D66" w:rsidP="00AD7E7B">
      <w:pPr>
        <w:spacing w:before="100" w:beforeAutospacing="1" w:after="100" w:afterAutospacing="1" w:line="240" w:lineRule="auto"/>
        <w:outlineLvl w:val="3"/>
        <w:rPr>
          <w:rFonts w:ascii="Times New Roman" w:eastAsia="Times New Roman" w:hAnsi="Times New Roman" w:cs="Times New Roman"/>
          <w:sz w:val="24"/>
          <w:szCs w:val="24"/>
          <w:lang w:val="hr-HR"/>
        </w:rPr>
      </w:pPr>
    </w:p>
    <w:p w14:paraId="7A2CACBD" w14:textId="77777777" w:rsidR="00AD7E7B" w:rsidRPr="000A1BB1" w:rsidRDefault="00AD7E7B" w:rsidP="000F351F">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Usklađivanje s pravnim aktima Europske unije</w:t>
      </w:r>
    </w:p>
    <w:p w14:paraId="1EEBD815" w14:textId="77777777" w:rsidR="00AD7E7B" w:rsidRPr="000A1BB1" w:rsidRDefault="00AD7E7B" w:rsidP="000F351F">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E75F36" w:rsidRPr="000A1BB1">
        <w:rPr>
          <w:rFonts w:ascii="Times New Roman" w:eastAsia="Times New Roman" w:hAnsi="Times New Roman" w:cs="Times New Roman"/>
          <w:b/>
          <w:bCs/>
          <w:sz w:val="24"/>
          <w:szCs w:val="24"/>
          <w:lang w:val="hr-HR"/>
        </w:rPr>
        <w:t>2</w:t>
      </w:r>
      <w:r w:rsidRPr="000A1BB1">
        <w:rPr>
          <w:rFonts w:ascii="Times New Roman" w:eastAsia="Times New Roman" w:hAnsi="Times New Roman" w:cs="Times New Roman"/>
          <w:b/>
          <w:bCs/>
          <w:sz w:val="24"/>
          <w:szCs w:val="24"/>
          <w:lang w:val="hr-HR"/>
        </w:rPr>
        <w:t>.</w:t>
      </w:r>
    </w:p>
    <w:p w14:paraId="58CD5633" w14:textId="77777777" w:rsidR="00AD7E7B" w:rsidRPr="000A1BB1" w:rsidRDefault="00F20B9D"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F20B9D">
        <w:rPr>
          <w:rFonts w:ascii="Times New Roman" w:eastAsia="Times New Roman" w:hAnsi="Times New Roman" w:cs="Times New Roman"/>
          <w:sz w:val="24"/>
          <w:szCs w:val="24"/>
          <w:lang w:val="hr-HR"/>
        </w:rPr>
        <w:t xml:space="preserve">Ovim </w:t>
      </w:r>
      <w:r w:rsidR="001E66FE">
        <w:rPr>
          <w:rFonts w:ascii="Times New Roman" w:eastAsia="Times New Roman" w:hAnsi="Times New Roman" w:cs="Times New Roman"/>
          <w:sz w:val="24"/>
          <w:szCs w:val="24"/>
          <w:lang w:val="hr-HR"/>
        </w:rPr>
        <w:t xml:space="preserve">se </w:t>
      </w:r>
      <w:r w:rsidRPr="00F20B9D">
        <w:rPr>
          <w:rFonts w:ascii="Times New Roman" w:eastAsia="Times New Roman" w:hAnsi="Times New Roman" w:cs="Times New Roman"/>
          <w:sz w:val="24"/>
          <w:szCs w:val="24"/>
          <w:lang w:val="hr-HR"/>
        </w:rPr>
        <w:t xml:space="preserve">Zakonom u hrvatsko zakonodavstvo </w:t>
      </w:r>
      <w:r w:rsidR="00180A5E">
        <w:rPr>
          <w:rFonts w:ascii="Times New Roman" w:eastAsia="Times New Roman" w:hAnsi="Times New Roman" w:cs="Times New Roman"/>
          <w:sz w:val="24"/>
          <w:szCs w:val="24"/>
          <w:lang w:val="hr-HR"/>
        </w:rPr>
        <w:t xml:space="preserve">preuzimaju </w:t>
      </w:r>
      <w:r w:rsidR="001E66FE" w:rsidRPr="00F1600C">
        <w:rPr>
          <w:rFonts w:ascii="Times New Roman" w:eastAsia="Times New Roman" w:hAnsi="Times New Roman" w:cs="Times New Roman"/>
          <w:sz w:val="24"/>
          <w:szCs w:val="24"/>
          <w:lang w:val="hr-HR"/>
        </w:rPr>
        <w:t>sljedeći akti Europske unije</w:t>
      </w:r>
      <w:r w:rsidR="001E66FE">
        <w:rPr>
          <w:rFonts w:ascii="Times New Roman" w:eastAsia="Times New Roman" w:hAnsi="Times New Roman" w:cs="Times New Roman"/>
          <w:sz w:val="24"/>
          <w:szCs w:val="24"/>
          <w:lang w:val="hr-HR"/>
        </w:rPr>
        <w:t>:</w:t>
      </w:r>
    </w:p>
    <w:p w14:paraId="5870C1AF" w14:textId="77777777" w:rsidR="00AD7E7B" w:rsidRPr="000A1BB1" w:rsidRDefault="00AD7E7B"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 </w:t>
      </w:r>
      <w:r w:rsidR="001E66FE" w:rsidRPr="000A1BB1">
        <w:rPr>
          <w:rFonts w:ascii="Times New Roman" w:eastAsia="Times New Roman" w:hAnsi="Times New Roman" w:cs="Times New Roman"/>
          <w:sz w:val="24"/>
          <w:szCs w:val="24"/>
          <w:lang w:val="hr-HR"/>
        </w:rPr>
        <w:t>Direktiv</w:t>
      </w:r>
      <w:r w:rsidR="001E66FE">
        <w:rPr>
          <w:rFonts w:ascii="Times New Roman" w:eastAsia="Times New Roman" w:hAnsi="Times New Roman" w:cs="Times New Roman"/>
          <w:sz w:val="24"/>
          <w:szCs w:val="24"/>
          <w:lang w:val="hr-HR"/>
        </w:rPr>
        <w:t>a</w:t>
      </w:r>
      <w:r w:rsidR="001E66FE" w:rsidRPr="000A1BB1">
        <w:rPr>
          <w:rFonts w:ascii="Times New Roman" w:eastAsia="Times New Roman" w:hAnsi="Times New Roman" w:cs="Times New Roman"/>
          <w:sz w:val="24"/>
          <w:szCs w:val="24"/>
          <w:lang w:val="hr-HR"/>
        </w:rPr>
        <w:t xml:space="preserve"> </w:t>
      </w:r>
      <w:r w:rsidRPr="000A1BB1">
        <w:rPr>
          <w:rFonts w:ascii="Times New Roman" w:eastAsia="Times New Roman" w:hAnsi="Times New Roman" w:cs="Times New Roman"/>
          <w:sz w:val="24"/>
          <w:szCs w:val="24"/>
          <w:lang w:val="hr-HR"/>
        </w:rPr>
        <w:t>Vijeća 93/13/EEZ od 5. travnja 1993. o nepoštenim uvjetima u potrošačkim ugovorima (SL L 95, 21. 4. 1993.)</w:t>
      </w:r>
    </w:p>
    <w:p w14:paraId="78C34AA3" w14:textId="712E10F1" w:rsidR="00AD7E7B" w:rsidRPr="000A1BB1" w:rsidRDefault="00AD7E7B"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2. </w:t>
      </w:r>
      <w:r w:rsidR="001E66FE" w:rsidRPr="000A1BB1">
        <w:rPr>
          <w:rFonts w:ascii="Times New Roman" w:eastAsia="Times New Roman" w:hAnsi="Times New Roman" w:cs="Times New Roman"/>
          <w:sz w:val="24"/>
          <w:szCs w:val="24"/>
          <w:lang w:val="hr-HR"/>
        </w:rPr>
        <w:t>Direktiv</w:t>
      </w:r>
      <w:r w:rsidR="001E66FE">
        <w:rPr>
          <w:rFonts w:ascii="Times New Roman" w:eastAsia="Times New Roman" w:hAnsi="Times New Roman" w:cs="Times New Roman"/>
          <w:sz w:val="24"/>
          <w:szCs w:val="24"/>
          <w:lang w:val="hr-HR"/>
        </w:rPr>
        <w:t>a</w:t>
      </w:r>
      <w:r w:rsidR="001E66FE" w:rsidRPr="000A1BB1">
        <w:rPr>
          <w:rFonts w:ascii="Times New Roman" w:eastAsia="Times New Roman" w:hAnsi="Times New Roman" w:cs="Times New Roman"/>
          <w:sz w:val="24"/>
          <w:szCs w:val="24"/>
          <w:lang w:val="hr-HR"/>
        </w:rPr>
        <w:t xml:space="preserve"> </w:t>
      </w:r>
      <w:r w:rsidRPr="000A1BB1">
        <w:rPr>
          <w:rFonts w:ascii="Times New Roman" w:eastAsia="Times New Roman" w:hAnsi="Times New Roman" w:cs="Times New Roman"/>
          <w:sz w:val="24"/>
          <w:szCs w:val="24"/>
          <w:lang w:val="hr-HR"/>
        </w:rPr>
        <w:t>98/6/EZ Europskog parlamenta i Vijeća od 16. veljače 1998. o zaštiti potrošača prilikom isticanja cijena proizvoda ponuđenih potrošačima (SL L 80, 18.3.1998.)</w:t>
      </w:r>
    </w:p>
    <w:p w14:paraId="771336EA" w14:textId="0CE49F6B" w:rsidR="00AD7E7B" w:rsidRPr="000A1BB1" w:rsidRDefault="00AD7E7B"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3. </w:t>
      </w:r>
      <w:r w:rsidR="001E66FE" w:rsidRPr="000A1BB1">
        <w:rPr>
          <w:rFonts w:ascii="Times New Roman" w:eastAsia="Times New Roman" w:hAnsi="Times New Roman" w:cs="Times New Roman"/>
          <w:sz w:val="24"/>
          <w:szCs w:val="24"/>
          <w:lang w:val="hr-HR"/>
        </w:rPr>
        <w:t>Direktiv</w:t>
      </w:r>
      <w:r w:rsidR="001E66FE">
        <w:rPr>
          <w:rFonts w:ascii="Times New Roman" w:eastAsia="Times New Roman" w:hAnsi="Times New Roman" w:cs="Times New Roman"/>
          <w:sz w:val="24"/>
          <w:szCs w:val="24"/>
          <w:lang w:val="hr-HR"/>
        </w:rPr>
        <w:t>a</w:t>
      </w:r>
      <w:r w:rsidR="001E66FE" w:rsidRPr="000A1BB1">
        <w:rPr>
          <w:rFonts w:ascii="Times New Roman" w:eastAsia="Times New Roman" w:hAnsi="Times New Roman" w:cs="Times New Roman"/>
          <w:sz w:val="24"/>
          <w:szCs w:val="24"/>
          <w:lang w:val="hr-HR"/>
        </w:rPr>
        <w:t xml:space="preserve"> </w:t>
      </w:r>
      <w:r w:rsidRPr="000A1BB1">
        <w:rPr>
          <w:rFonts w:ascii="Times New Roman" w:eastAsia="Times New Roman" w:hAnsi="Times New Roman" w:cs="Times New Roman"/>
          <w:sz w:val="24"/>
          <w:szCs w:val="24"/>
          <w:lang w:val="hr-HR"/>
        </w:rPr>
        <w:t>2002/65/EZ Europskog parlamenta i Vijeća od 23. rujna 2002. o trgovanju na daljinu financijskim uslugama koje su namijenjene potrošačima i o izmjeni Direktive Vijeća 90/619/EEZ i direktiva 97/7/EZ i 98/27/EZ (SL L 271, 9.10.2002.)</w:t>
      </w:r>
    </w:p>
    <w:p w14:paraId="372E97D5" w14:textId="1842E447" w:rsidR="00AD7E7B" w:rsidRPr="000A1BB1" w:rsidRDefault="00AD7E7B"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lastRenderedPageBreak/>
        <w:t xml:space="preserve">4. </w:t>
      </w:r>
      <w:r w:rsidR="001E66FE" w:rsidRPr="000A1BB1">
        <w:rPr>
          <w:rFonts w:ascii="Times New Roman" w:eastAsia="Times New Roman" w:hAnsi="Times New Roman" w:cs="Times New Roman"/>
          <w:sz w:val="24"/>
          <w:szCs w:val="24"/>
          <w:lang w:val="hr-HR"/>
        </w:rPr>
        <w:t>Direktiv</w:t>
      </w:r>
      <w:r w:rsidR="001E66FE">
        <w:rPr>
          <w:rFonts w:ascii="Times New Roman" w:eastAsia="Times New Roman" w:hAnsi="Times New Roman" w:cs="Times New Roman"/>
          <w:sz w:val="24"/>
          <w:szCs w:val="24"/>
          <w:lang w:val="hr-HR"/>
        </w:rPr>
        <w:t>a</w:t>
      </w:r>
      <w:r w:rsidR="001E66FE" w:rsidRPr="000A1BB1">
        <w:rPr>
          <w:rFonts w:ascii="Times New Roman" w:eastAsia="Times New Roman" w:hAnsi="Times New Roman" w:cs="Times New Roman"/>
          <w:sz w:val="24"/>
          <w:szCs w:val="24"/>
          <w:lang w:val="hr-HR"/>
        </w:rPr>
        <w:t xml:space="preserve"> </w:t>
      </w:r>
      <w:r w:rsidRPr="000A1BB1">
        <w:rPr>
          <w:rFonts w:ascii="Times New Roman" w:eastAsia="Times New Roman" w:hAnsi="Times New Roman" w:cs="Times New Roman"/>
          <w:sz w:val="24"/>
          <w:szCs w:val="24"/>
          <w:lang w:val="hr-HR"/>
        </w:rPr>
        <w:t>2005/29/EZ Europskog parlamenta i Vijeća od 11. svibnja 2005. o nepoštenoj poslovnoj praksi poslovnog subjekta u odnosu prema potrošaču na unutarnjem tržištu i o izmjeni Direktive Vijeća 84/450/EEZ, direktiva 97/7/EZ, 98/27/EZ i 2002/65/EZ Europskog parlamenta i Vijeća, kao i Uredbe (EZ) br. 2006/2004 Europskog parlamenta i Vijeća (</w:t>
      </w:r>
      <w:r w:rsidR="00D86654">
        <w:rPr>
          <w:rFonts w:ascii="Times New Roman" w:eastAsia="Times New Roman" w:hAnsi="Times New Roman" w:cs="Times New Roman"/>
          <w:sz w:val="24"/>
          <w:szCs w:val="24"/>
          <w:lang w:val="hr-HR"/>
        </w:rPr>
        <w:t>„</w:t>
      </w:r>
      <w:r w:rsidRPr="000A1BB1">
        <w:rPr>
          <w:rFonts w:ascii="Times New Roman" w:eastAsia="Times New Roman" w:hAnsi="Times New Roman" w:cs="Times New Roman"/>
          <w:sz w:val="24"/>
          <w:szCs w:val="24"/>
          <w:lang w:val="hr-HR"/>
        </w:rPr>
        <w:t>Direktiva o nepoštenoj poslovnoj praksi</w:t>
      </w:r>
      <w:r w:rsidR="00D86654">
        <w:rPr>
          <w:rFonts w:ascii="Times New Roman" w:eastAsia="Times New Roman" w:hAnsi="Times New Roman" w:cs="Times New Roman"/>
          <w:sz w:val="24"/>
          <w:szCs w:val="24"/>
          <w:lang w:val="hr-HR"/>
        </w:rPr>
        <w:t>“</w:t>
      </w:r>
      <w:r w:rsidRPr="000A1BB1">
        <w:rPr>
          <w:rFonts w:ascii="Times New Roman" w:eastAsia="Times New Roman" w:hAnsi="Times New Roman" w:cs="Times New Roman"/>
          <w:sz w:val="24"/>
          <w:szCs w:val="24"/>
          <w:lang w:val="hr-HR"/>
        </w:rPr>
        <w:t>) (Tekst značajan za EGP) (SL L 149, 11.6.2005.)</w:t>
      </w:r>
    </w:p>
    <w:p w14:paraId="1183A4B7" w14:textId="20AEA185" w:rsidR="00AD7E7B" w:rsidRPr="000A1BB1" w:rsidRDefault="00AD7E7B"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5. </w:t>
      </w:r>
      <w:r w:rsidR="001E66FE" w:rsidRPr="000A1BB1">
        <w:rPr>
          <w:rFonts w:ascii="Times New Roman" w:eastAsia="Times New Roman" w:hAnsi="Times New Roman" w:cs="Times New Roman"/>
          <w:sz w:val="24"/>
          <w:szCs w:val="24"/>
          <w:lang w:val="hr-HR"/>
        </w:rPr>
        <w:t>Direktiv</w:t>
      </w:r>
      <w:r w:rsidR="001E66FE">
        <w:rPr>
          <w:rFonts w:ascii="Times New Roman" w:eastAsia="Times New Roman" w:hAnsi="Times New Roman" w:cs="Times New Roman"/>
          <w:sz w:val="24"/>
          <w:szCs w:val="24"/>
          <w:lang w:val="hr-HR"/>
        </w:rPr>
        <w:t>a</w:t>
      </w:r>
      <w:r w:rsidR="001E66FE" w:rsidRPr="000A1BB1">
        <w:rPr>
          <w:rFonts w:ascii="Times New Roman" w:eastAsia="Times New Roman" w:hAnsi="Times New Roman" w:cs="Times New Roman"/>
          <w:sz w:val="24"/>
          <w:szCs w:val="24"/>
          <w:lang w:val="hr-HR"/>
        </w:rPr>
        <w:t xml:space="preserve"> </w:t>
      </w:r>
      <w:r w:rsidRPr="000A1BB1">
        <w:rPr>
          <w:rFonts w:ascii="Times New Roman" w:eastAsia="Times New Roman" w:hAnsi="Times New Roman" w:cs="Times New Roman"/>
          <w:sz w:val="24"/>
          <w:szCs w:val="24"/>
          <w:lang w:val="hr-HR"/>
        </w:rPr>
        <w:t>2008/122/EZ Europskog parlamenta i Vijeća od 14. siječnja 2009. o zaštiti potrošača u odnosu na određene aspekte ugovora o pravu na vremenski ograničenu uporabu nekretnine, o dugoročnim proizvodima za odmor, preprodaji i razmjeni (Tekst značajan za EGP) (SL L 33, 3.2.2009.)</w:t>
      </w:r>
    </w:p>
    <w:p w14:paraId="0252CE43" w14:textId="4141A47D" w:rsidR="00AD7E7B" w:rsidRPr="000A1BB1" w:rsidRDefault="00AD7E7B"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6. </w:t>
      </w:r>
      <w:r w:rsidR="001E66FE" w:rsidRPr="000A1BB1">
        <w:rPr>
          <w:rFonts w:ascii="Times New Roman" w:eastAsia="Times New Roman" w:hAnsi="Times New Roman" w:cs="Times New Roman"/>
          <w:sz w:val="24"/>
          <w:szCs w:val="24"/>
          <w:lang w:val="hr-HR"/>
        </w:rPr>
        <w:t>Direktiv</w:t>
      </w:r>
      <w:r w:rsidR="001E66FE">
        <w:rPr>
          <w:rFonts w:ascii="Times New Roman" w:eastAsia="Times New Roman" w:hAnsi="Times New Roman" w:cs="Times New Roman"/>
          <w:sz w:val="24"/>
          <w:szCs w:val="24"/>
          <w:lang w:val="hr-HR"/>
        </w:rPr>
        <w:t>a</w:t>
      </w:r>
      <w:r w:rsidR="001E66FE" w:rsidRPr="000A1BB1">
        <w:rPr>
          <w:rFonts w:ascii="Times New Roman" w:eastAsia="Times New Roman" w:hAnsi="Times New Roman" w:cs="Times New Roman"/>
          <w:sz w:val="24"/>
          <w:szCs w:val="24"/>
          <w:lang w:val="hr-HR"/>
        </w:rPr>
        <w:t xml:space="preserve"> </w:t>
      </w:r>
      <w:r w:rsidRPr="000A1BB1">
        <w:rPr>
          <w:rFonts w:ascii="Times New Roman" w:eastAsia="Times New Roman" w:hAnsi="Times New Roman" w:cs="Times New Roman"/>
          <w:sz w:val="24"/>
          <w:szCs w:val="24"/>
          <w:lang w:val="hr-HR"/>
        </w:rPr>
        <w:t>2009/22/EZ Europskog parlamenta i Vijeća od 23. travnja 2009. o sudskim nalozima za zaštitu interesa potrošača (kodificirana verzija) (Tekst značajan za EGP) (SL L 110, 1.5.2009.)</w:t>
      </w:r>
    </w:p>
    <w:p w14:paraId="3DBF8248" w14:textId="5C06C91A" w:rsidR="008B744F" w:rsidRPr="000A1BB1" w:rsidRDefault="00AD7E7B"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7. </w:t>
      </w:r>
      <w:r w:rsidR="001E66FE" w:rsidRPr="000A1BB1">
        <w:rPr>
          <w:rFonts w:ascii="Times New Roman" w:eastAsia="Times New Roman" w:hAnsi="Times New Roman" w:cs="Times New Roman"/>
          <w:sz w:val="24"/>
          <w:szCs w:val="24"/>
          <w:lang w:val="hr-HR"/>
        </w:rPr>
        <w:t>Direktiv</w:t>
      </w:r>
      <w:r w:rsidR="001E66FE">
        <w:rPr>
          <w:rFonts w:ascii="Times New Roman" w:eastAsia="Times New Roman" w:hAnsi="Times New Roman" w:cs="Times New Roman"/>
          <w:sz w:val="24"/>
          <w:szCs w:val="24"/>
          <w:lang w:val="hr-HR"/>
        </w:rPr>
        <w:t>a</w:t>
      </w:r>
      <w:r w:rsidR="001E66FE" w:rsidRPr="000A1BB1">
        <w:rPr>
          <w:rFonts w:ascii="Times New Roman" w:eastAsia="Times New Roman" w:hAnsi="Times New Roman" w:cs="Times New Roman"/>
          <w:sz w:val="24"/>
          <w:szCs w:val="24"/>
          <w:lang w:val="hr-HR"/>
        </w:rPr>
        <w:t xml:space="preserve"> </w:t>
      </w:r>
      <w:r w:rsidRPr="000A1BB1">
        <w:rPr>
          <w:rFonts w:ascii="Times New Roman" w:eastAsia="Times New Roman" w:hAnsi="Times New Roman" w:cs="Times New Roman"/>
          <w:sz w:val="24"/>
          <w:szCs w:val="24"/>
          <w:lang w:val="hr-HR"/>
        </w:rPr>
        <w:t>2011/83/EU Europskog parlamenta i Vijeća od 25. listopada 2011. o pravima potrošača, izmjeni Direktive Vijeća 93/13/EEZ i Direktive 1999/44/EZ Europskog parlamenta i Vijeća te o stavljanju izvan snage Direktive Vijeća 85/577/EEZ i Direktive 97/7/EZ Europskog parlamenta i Vijeća (Tekst značajan za EGP) (SL L 304, 22.11.2011.)</w:t>
      </w:r>
    </w:p>
    <w:p w14:paraId="76F5E8DC" w14:textId="3448EB52" w:rsidR="001167C7" w:rsidRPr="000A1BB1" w:rsidRDefault="008B744F" w:rsidP="001167C7">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8. </w:t>
      </w:r>
      <w:r w:rsidR="001167C7" w:rsidRPr="000A1BB1">
        <w:rPr>
          <w:rFonts w:ascii="Times New Roman" w:eastAsia="Times New Roman" w:hAnsi="Times New Roman" w:cs="Times New Roman"/>
          <w:sz w:val="24"/>
          <w:szCs w:val="24"/>
          <w:lang w:val="hr-HR"/>
        </w:rPr>
        <w:t xml:space="preserve">Direktiva </w:t>
      </w:r>
      <w:r w:rsidR="00FE0C35">
        <w:rPr>
          <w:rFonts w:ascii="Times New Roman" w:eastAsia="Times New Roman" w:hAnsi="Times New Roman" w:cs="Times New Roman"/>
          <w:sz w:val="24"/>
          <w:szCs w:val="24"/>
          <w:lang w:val="hr-HR"/>
        </w:rPr>
        <w:t xml:space="preserve">(EU) </w:t>
      </w:r>
      <w:r w:rsidR="001167C7" w:rsidRPr="000A1BB1">
        <w:rPr>
          <w:rFonts w:ascii="Times New Roman" w:eastAsia="Times New Roman" w:hAnsi="Times New Roman" w:cs="Times New Roman"/>
          <w:sz w:val="24"/>
          <w:szCs w:val="24"/>
          <w:lang w:val="hr-HR"/>
        </w:rPr>
        <w:t>2019/771 Europskog parlamenta i Vijeća od 20. svibnja 2019. o određenim aspektima ugovora o kupoprodaji robe, izmjeni Uredbe (EU) 2017/2394 i Direktive 2009/22/EZ te stavljanju izvan snage Direktive 1999/44/EZ (Tekst značajan za EGP) (SL L 136, 22.5.2019.)</w:t>
      </w:r>
    </w:p>
    <w:p w14:paraId="52F3358F" w14:textId="769D836B" w:rsidR="00AD7E7B" w:rsidRPr="000A1BB1" w:rsidRDefault="001167C7"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9. </w:t>
      </w:r>
      <w:r w:rsidR="001E66FE" w:rsidRPr="000A1BB1">
        <w:rPr>
          <w:rFonts w:ascii="Times New Roman" w:eastAsia="Times New Roman" w:hAnsi="Times New Roman" w:cs="Times New Roman"/>
          <w:sz w:val="24"/>
          <w:szCs w:val="24"/>
          <w:lang w:val="hr-HR"/>
        </w:rPr>
        <w:t>Direktiv</w:t>
      </w:r>
      <w:r w:rsidR="001E66FE">
        <w:rPr>
          <w:rFonts w:ascii="Times New Roman" w:eastAsia="Times New Roman" w:hAnsi="Times New Roman" w:cs="Times New Roman"/>
          <w:sz w:val="24"/>
          <w:szCs w:val="24"/>
          <w:lang w:val="hr-HR"/>
        </w:rPr>
        <w:t>a</w:t>
      </w:r>
      <w:r w:rsidR="001E66FE" w:rsidRPr="000A1BB1">
        <w:rPr>
          <w:rFonts w:ascii="Times New Roman" w:eastAsia="Times New Roman" w:hAnsi="Times New Roman" w:cs="Times New Roman"/>
          <w:sz w:val="24"/>
          <w:szCs w:val="24"/>
          <w:lang w:val="hr-HR"/>
        </w:rPr>
        <w:t xml:space="preserve"> </w:t>
      </w:r>
      <w:r w:rsidR="00D86654">
        <w:rPr>
          <w:rFonts w:ascii="Times New Roman" w:eastAsia="Times New Roman" w:hAnsi="Times New Roman" w:cs="Times New Roman"/>
          <w:sz w:val="24"/>
          <w:szCs w:val="24"/>
          <w:lang w:val="hr-HR"/>
        </w:rPr>
        <w:t xml:space="preserve">(EU) </w:t>
      </w:r>
      <w:r w:rsidR="008B744F" w:rsidRPr="000A1BB1">
        <w:rPr>
          <w:rFonts w:ascii="Times New Roman" w:eastAsia="Times New Roman" w:hAnsi="Times New Roman" w:cs="Times New Roman"/>
          <w:sz w:val="24"/>
          <w:szCs w:val="24"/>
          <w:lang w:val="hr-HR"/>
        </w:rPr>
        <w:t>2019/2161 Europskog parlamenta i Vijeća od 27. studenoga 2019. o izmjeni Direktive Vijeća 93/13/EEZ i direktiva 98/6/EZ, 2005/29/EZ te 2011/83/EU Europskog parlamenta i Vijeća u pogledu boljeg izvršavanja i modernizacije pravila Unije o zaštiti potrošača (Tekst značajan za EGP) (SL L 328, 18.12.2019.)</w:t>
      </w:r>
      <w:r w:rsidR="00AD7E7B" w:rsidRPr="000A1BB1">
        <w:rPr>
          <w:rFonts w:ascii="Times New Roman" w:eastAsia="Times New Roman" w:hAnsi="Times New Roman" w:cs="Times New Roman"/>
          <w:sz w:val="24"/>
          <w:szCs w:val="24"/>
          <w:lang w:val="hr-HR"/>
        </w:rPr>
        <w:t>.</w:t>
      </w:r>
    </w:p>
    <w:p w14:paraId="575A8FAE" w14:textId="77777777" w:rsidR="00AD7E7B" w:rsidRPr="000A1BB1" w:rsidRDefault="00AD7E7B" w:rsidP="000F351F">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Odnos prema drugim zakonima</w:t>
      </w:r>
    </w:p>
    <w:p w14:paraId="4846F328" w14:textId="77777777" w:rsidR="00AD7E7B" w:rsidRPr="000A1BB1" w:rsidRDefault="00AD7E7B" w:rsidP="000F351F">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E75F36" w:rsidRPr="000A1BB1">
        <w:rPr>
          <w:rFonts w:ascii="Times New Roman" w:eastAsia="Times New Roman" w:hAnsi="Times New Roman" w:cs="Times New Roman"/>
          <w:b/>
          <w:bCs/>
          <w:sz w:val="24"/>
          <w:szCs w:val="24"/>
          <w:lang w:val="hr-HR"/>
        </w:rPr>
        <w:t>3</w:t>
      </w:r>
      <w:r w:rsidRPr="000A1BB1">
        <w:rPr>
          <w:rFonts w:ascii="Times New Roman" w:eastAsia="Times New Roman" w:hAnsi="Times New Roman" w:cs="Times New Roman"/>
          <w:b/>
          <w:bCs/>
          <w:sz w:val="24"/>
          <w:szCs w:val="24"/>
          <w:lang w:val="hr-HR"/>
        </w:rPr>
        <w:t>.</w:t>
      </w:r>
    </w:p>
    <w:p w14:paraId="64EB236A"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Ako su odredbe ovoga Zakona u suprotnosti s odredbama zakona kojima se uređuju pojedina upravna područja, a koji su usklađeni s pravnom stečevinom Europske unije, na odnose između potrošača i trgovaca primarno se primjenjuju odredbe tih posebnih zakona.</w:t>
      </w:r>
    </w:p>
    <w:p w14:paraId="2BBA8A34"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w:t>
      </w:r>
      <w:r w:rsidR="00B65181">
        <w:rPr>
          <w:rFonts w:ascii="Times New Roman" w:eastAsia="Times New Roman" w:hAnsi="Times New Roman" w:cs="Times New Roman"/>
          <w:sz w:val="24"/>
          <w:szCs w:val="24"/>
          <w:lang w:val="hr-HR"/>
        </w:rPr>
        <w:t xml:space="preserve"> </w:t>
      </w:r>
      <w:r w:rsidRPr="000A1BB1">
        <w:rPr>
          <w:rFonts w:ascii="Times New Roman" w:eastAsia="Times New Roman" w:hAnsi="Times New Roman" w:cs="Times New Roman"/>
          <w:sz w:val="24"/>
          <w:szCs w:val="24"/>
          <w:lang w:val="hr-HR"/>
        </w:rPr>
        <w:t xml:space="preserve">Ako posebnim zakonima iz stavka 1. ovoga članka ili ovim Zakonom nije drukčije određeno, na obveznopravne odnose između potrošača i trgovca primjenjuju se odredbe </w:t>
      </w:r>
      <w:r w:rsidR="00762CC1" w:rsidRPr="000A1BB1">
        <w:rPr>
          <w:rFonts w:ascii="Times New Roman" w:eastAsia="Times New Roman" w:hAnsi="Times New Roman" w:cs="Times New Roman"/>
          <w:sz w:val="24"/>
          <w:szCs w:val="24"/>
          <w:lang w:val="hr-HR"/>
        </w:rPr>
        <w:t>propisa kojim se uređuju obveznopravni odnosi</w:t>
      </w:r>
      <w:r w:rsidRPr="000A1BB1">
        <w:rPr>
          <w:rFonts w:ascii="Times New Roman" w:eastAsia="Times New Roman" w:hAnsi="Times New Roman" w:cs="Times New Roman"/>
          <w:sz w:val="24"/>
          <w:szCs w:val="24"/>
          <w:lang w:val="hr-HR"/>
        </w:rPr>
        <w:t>.</w:t>
      </w:r>
    </w:p>
    <w:p w14:paraId="2E54A790" w14:textId="77777777" w:rsidR="00AD7E7B" w:rsidRPr="000A1BB1" w:rsidRDefault="00AD7E7B" w:rsidP="000F351F">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lastRenderedPageBreak/>
        <w:t>Pojmovi</w:t>
      </w:r>
    </w:p>
    <w:p w14:paraId="00ACFB69" w14:textId="77777777" w:rsidR="00AD7E7B" w:rsidRPr="000A1BB1" w:rsidRDefault="00AD7E7B" w:rsidP="000F351F">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E75F36" w:rsidRPr="000A1BB1">
        <w:rPr>
          <w:rFonts w:ascii="Times New Roman" w:eastAsia="Times New Roman" w:hAnsi="Times New Roman" w:cs="Times New Roman"/>
          <w:b/>
          <w:bCs/>
          <w:sz w:val="24"/>
          <w:szCs w:val="24"/>
          <w:lang w:val="hr-HR"/>
        </w:rPr>
        <w:t>4</w:t>
      </w:r>
      <w:r w:rsidRPr="000A1BB1">
        <w:rPr>
          <w:rFonts w:ascii="Times New Roman" w:eastAsia="Times New Roman" w:hAnsi="Times New Roman" w:cs="Times New Roman"/>
          <w:b/>
          <w:bCs/>
          <w:sz w:val="24"/>
          <w:szCs w:val="24"/>
          <w:lang w:val="hr-HR"/>
        </w:rPr>
        <w:t>.</w:t>
      </w:r>
    </w:p>
    <w:p w14:paraId="07359230"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Pojedini pojmovi u smislu ovoga Zakona imaju sljedeće značenje:</w:t>
      </w:r>
    </w:p>
    <w:p w14:paraId="2D35E0E7" w14:textId="77777777" w:rsidR="00AD7E7B" w:rsidRPr="000A1BB1" w:rsidRDefault="00DD2314"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w:t>
      </w:r>
      <w:r w:rsidR="00AD7E7B" w:rsidRPr="000A1BB1">
        <w:rPr>
          <w:rFonts w:ascii="Times New Roman" w:eastAsia="Times New Roman" w:hAnsi="Times New Roman" w:cs="Times New Roman"/>
          <w:i/>
          <w:iCs/>
          <w:sz w:val="24"/>
          <w:szCs w:val="24"/>
          <w:lang w:val="hr-HR"/>
        </w:rPr>
        <w:t>cijena za jedinicu mjere</w:t>
      </w:r>
      <w:r w:rsidRPr="000A1BB1">
        <w:rPr>
          <w:rFonts w:ascii="Times New Roman" w:eastAsia="Times New Roman" w:hAnsi="Times New Roman" w:cs="Times New Roman"/>
          <w:sz w:val="24"/>
          <w:szCs w:val="24"/>
          <w:lang w:val="hr-HR"/>
        </w:rPr>
        <w:t>“</w:t>
      </w:r>
      <w:r w:rsidR="00AD7E7B" w:rsidRPr="000A1BB1">
        <w:rPr>
          <w:rFonts w:ascii="Times New Roman" w:eastAsia="Times New Roman" w:hAnsi="Times New Roman" w:cs="Times New Roman"/>
          <w:sz w:val="24"/>
          <w:szCs w:val="24"/>
          <w:lang w:val="hr-HR"/>
        </w:rPr>
        <w:t xml:space="preserve"> je konačna cijena u kunama, za jedan kilogram, jednu litru, jedan metar, jedan četvorni metar ili jedan kubni metar proizvoda ili neka druga jedinica količine koja se općenito ili uobičajeno koristi kod prodaje proizvoda na području Republike Hrvatske, a koja uključuje poreze i druga javna davanja</w:t>
      </w:r>
    </w:p>
    <w:p w14:paraId="0701DC5E" w14:textId="77777777" w:rsidR="00CB4A30" w:rsidRPr="000A1BB1" w:rsidRDefault="00AD7E7B"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2. </w:t>
      </w:r>
      <w:r w:rsidR="00CB4A30" w:rsidRPr="000A1BB1">
        <w:rPr>
          <w:rFonts w:ascii="Times New Roman" w:eastAsia="Times New Roman" w:hAnsi="Times New Roman" w:cs="Times New Roman"/>
          <w:sz w:val="24"/>
          <w:szCs w:val="24"/>
          <w:lang w:val="hr-HR"/>
        </w:rPr>
        <w:t>„</w:t>
      </w:r>
      <w:r w:rsidR="00CB4A30" w:rsidRPr="000A1BB1">
        <w:rPr>
          <w:rFonts w:ascii="Times New Roman" w:eastAsia="Times New Roman" w:hAnsi="Times New Roman" w:cs="Times New Roman"/>
          <w:i/>
          <w:sz w:val="24"/>
          <w:szCs w:val="24"/>
          <w:lang w:val="hr-HR"/>
        </w:rPr>
        <w:t>digitalna usluga</w:t>
      </w:r>
      <w:r w:rsidR="00CB4A30" w:rsidRPr="000A1BB1">
        <w:rPr>
          <w:rFonts w:ascii="Times New Roman" w:eastAsia="Times New Roman" w:hAnsi="Times New Roman" w:cs="Times New Roman"/>
          <w:sz w:val="24"/>
          <w:szCs w:val="24"/>
          <w:lang w:val="hr-HR"/>
        </w:rPr>
        <w:t xml:space="preserve">“ je usluga kojom se potrošaču </w:t>
      </w:r>
      <w:r w:rsidR="007D7FF7" w:rsidRPr="000A1BB1">
        <w:rPr>
          <w:rFonts w:ascii="Times New Roman" w:eastAsia="Times New Roman" w:hAnsi="Times New Roman" w:cs="Times New Roman"/>
          <w:sz w:val="24"/>
          <w:szCs w:val="24"/>
          <w:lang w:val="hr-HR"/>
        </w:rPr>
        <w:t>omogućuj</w:t>
      </w:r>
      <w:r w:rsidR="007D7FF7">
        <w:rPr>
          <w:rFonts w:ascii="Times New Roman" w:eastAsia="Times New Roman" w:hAnsi="Times New Roman" w:cs="Times New Roman"/>
          <w:sz w:val="24"/>
          <w:szCs w:val="24"/>
          <w:lang w:val="hr-HR"/>
        </w:rPr>
        <w:t>e</w:t>
      </w:r>
      <w:r w:rsidR="007D7FF7" w:rsidRPr="000A1BB1">
        <w:rPr>
          <w:rFonts w:ascii="Times New Roman" w:eastAsia="Times New Roman" w:hAnsi="Times New Roman" w:cs="Times New Roman"/>
          <w:sz w:val="24"/>
          <w:szCs w:val="24"/>
          <w:lang w:val="hr-HR"/>
        </w:rPr>
        <w:t xml:space="preserve"> </w:t>
      </w:r>
      <w:r w:rsidR="00CB4A30" w:rsidRPr="000A1BB1">
        <w:rPr>
          <w:rFonts w:ascii="Times New Roman" w:eastAsia="Times New Roman" w:hAnsi="Times New Roman" w:cs="Times New Roman"/>
          <w:sz w:val="24"/>
          <w:szCs w:val="24"/>
          <w:lang w:val="hr-HR"/>
        </w:rPr>
        <w:t>stvaranje, obrada i pohrana podataka u digitalnom obliku ili pristup njima; ili usluga kojom se omogućuje dijeljenje ili bilo koja druga interakcija s podacima u digitalnom obliku koje učitava ili stvara potrošač ili drugi korisnici te usluge</w:t>
      </w:r>
      <w:r w:rsidR="00D44223" w:rsidRPr="008F3760">
        <w:rPr>
          <w:rFonts w:ascii="Times New Roman" w:eastAsia="Times New Roman" w:hAnsi="Times New Roman" w:cs="Times New Roman"/>
          <w:sz w:val="24"/>
          <w:szCs w:val="24"/>
          <w:lang w:val="hr-HR"/>
        </w:rPr>
        <w:t>,</w:t>
      </w:r>
      <w:r w:rsidR="00D44223" w:rsidRPr="00081D17">
        <w:rPr>
          <w:sz w:val="24"/>
          <w:szCs w:val="24"/>
        </w:rPr>
        <w:t xml:space="preserve"> </w:t>
      </w:r>
      <w:r w:rsidR="008F3760" w:rsidRPr="00081D17">
        <w:rPr>
          <w:rFonts w:ascii="Times New Roman" w:hAnsi="Times New Roman" w:cs="Times New Roman"/>
          <w:sz w:val="24"/>
          <w:szCs w:val="24"/>
        </w:rPr>
        <w:t>kao što su,</w:t>
      </w:r>
      <w:r w:rsidR="008F3760">
        <w:t xml:space="preserve"> </w:t>
      </w:r>
      <w:r w:rsidR="00D44223" w:rsidRPr="00D44223">
        <w:rPr>
          <w:rFonts w:ascii="Times New Roman" w:eastAsia="Times New Roman" w:hAnsi="Times New Roman" w:cs="Times New Roman"/>
          <w:sz w:val="24"/>
          <w:szCs w:val="24"/>
          <w:lang w:val="hr-HR"/>
        </w:rPr>
        <w:t>primjeri</w:t>
      </w:r>
      <w:r w:rsidR="00FD23CD">
        <w:rPr>
          <w:rFonts w:ascii="Times New Roman" w:eastAsia="Times New Roman" w:hAnsi="Times New Roman" w:cs="Times New Roman"/>
          <w:sz w:val="24"/>
          <w:szCs w:val="24"/>
          <w:lang w:val="hr-HR"/>
        </w:rPr>
        <w:t>ce</w:t>
      </w:r>
      <w:r w:rsidR="008F3760">
        <w:rPr>
          <w:rFonts w:ascii="Times New Roman" w:eastAsia="Times New Roman" w:hAnsi="Times New Roman" w:cs="Times New Roman"/>
          <w:sz w:val="24"/>
          <w:szCs w:val="24"/>
          <w:lang w:val="hr-HR"/>
        </w:rPr>
        <w:t>:</w:t>
      </w:r>
      <w:r w:rsidR="00D44223" w:rsidRPr="00D44223">
        <w:rPr>
          <w:rFonts w:ascii="Times New Roman" w:eastAsia="Times New Roman" w:hAnsi="Times New Roman" w:cs="Times New Roman"/>
          <w:sz w:val="24"/>
          <w:szCs w:val="24"/>
          <w:lang w:val="hr-HR"/>
        </w:rPr>
        <w:t xml:space="preserve"> usluge za dijeljenje videozapisa i audiozapisa te druge usluge pohranjivanja datoteka na poslužitelje (file hosting), pohrana podataka u oblaku, elektronička pošta, društve</w:t>
      </w:r>
      <w:r w:rsidR="00D44223">
        <w:rPr>
          <w:rFonts w:ascii="Times New Roman" w:eastAsia="Times New Roman" w:hAnsi="Times New Roman" w:cs="Times New Roman"/>
          <w:sz w:val="24"/>
          <w:szCs w:val="24"/>
          <w:lang w:val="hr-HR"/>
        </w:rPr>
        <w:t>ni mediji i aplikacije u oblaku</w:t>
      </w:r>
    </w:p>
    <w:p w14:paraId="6D6FC731" w14:textId="77777777" w:rsidR="00AD7E7B" w:rsidRPr="000A1BB1" w:rsidRDefault="00CB4A30"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w:t>
      </w:r>
      <w:r w:rsidR="00351C69" w:rsidRPr="000A1BB1">
        <w:rPr>
          <w:rFonts w:ascii="Times New Roman" w:eastAsia="Times New Roman" w:hAnsi="Times New Roman" w:cs="Times New Roman"/>
          <w:sz w:val="24"/>
          <w:szCs w:val="24"/>
          <w:lang w:val="hr-HR"/>
        </w:rPr>
        <w:t xml:space="preserve"> „</w:t>
      </w:r>
      <w:r w:rsidR="00AD7E7B" w:rsidRPr="000A1BB1">
        <w:rPr>
          <w:rFonts w:ascii="Times New Roman" w:eastAsia="Times New Roman" w:hAnsi="Times New Roman" w:cs="Times New Roman"/>
          <w:i/>
          <w:iCs/>
          <w:sz w:val="24"/>
          <w:szCs w:val="24"/>
          <w:lang w:val="hr-HR"/>
        </w:rPr>
        <w:t>digitalni sadržaj</w:t>
      </w:r>
      <w:r w:rsidR="00351C69" w:rsidRPr="000A1BB1">
        <w:rPr>
          <w:rFonts w:ascii="Times New Roman" w:eastAsia="Times New Roman" w:hAnsi="Times New Roman" w:cs="Times New Roman"/>
          <w:sz w:val="24"/>
          <w:szCs w:val="24"/>
          <w:lang w:val="hr-HR"/>
        </w:rPr>
        <w:t>“</w:t>
      </w:r>
      <w:r w:rsidR="00AD7E7B" w:rsidRPr="000A1BB1">
        <w:rPr>
          <w:rFonts w:ascii="Times New Roman" w:eastAsia="Times New Roman" w:hAnsi="Times New Roman" w:cs="Times New Roman"/>
          <w:sz w:val="24"/>
          <w:szCs w:val="24"/>
          <w:lang w:val="hr-HR"/>
        </w:rPr>
        <w:t xml:space="preserve"> jesu podaci koji se proizvode i isporučuju u digitalnom obliku</w:t>
      </w:r>
    </w:p>
    <w:p w14:paraId="74399E78" w14:textId="77777777" w:rsidR="00AD7E7B" w:rsidRPr="000A1BB1" w:rsidRDefault="00CB4A30"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4</w:t>
      </w:r>
      <w:r w:rsidR="00351C69" w:rsidRPr="000A1BB1">
        <w:rPr>
          <w:rFonts w:ascii="Times New Roman" w:eastAsia="Times New Roman" w:hAnsi="Times New Roman" w:cs="Times New Roman"/>
          <w:sz w:val="24"/>
          <w:szCs w:val="24"/>
          <w:lang w:val="hr-HR"/>
        </w:rPr>
        <w:t>. „</w:t>
      </w:r>
      <w:r w:rsidR="00AD7E7B" w:rsidRPr="000A1BB1">
        <w:rPr>
          <w:rFonts w:ascii="Times New Roman" w:eastAsia="Times New Roman" w:hAnsi="Times New Roman" w:cs="Times New Roman"/>
          <w:i/>
          <w:iCs/>
          <w:sz w:val="24"/>
          <w:szCs w:val="24"/>
          <w:lang w:val="hr-HR"/>
        </w:rPr>
        <w:t>financijska usluga</w:t>
      </w:r>
      <w:r w:rsidR="00351C69" w:rsidRPr="000A1BB1">
        <w:rPr>
          <w:rFonts w:ascii="Times New Roman" w:eastAsia="Times New Roman" w:hAnsi="Times New Roman" w:cs="Times New Roman"/>
          <w:sz w:val="24"/>
          <w:szCs w:val="24"/>
          <w:lang w:val="hr-HR"/>
        </w:rPr>
        <w:t>“</w:t>
      </w:r>
      <w:r w:rsidR="00AD7E7B" w:rsidRPr="000A1BB1">
        <w:rPr>
          <w:rFonts w:ascii="Times New Roman" w:eastAsia="Times New Roman" w:hAnsi="Times New Roman" w:cs="Times New Roman"/>
          <w:sz w:val="24"/>
          <w:szCs w:val="24"/>
          <w:lang w:val="hr-HR"/>
        </w:rPr>
        <w:t xml:space="preserve"> je bankovna usluga, usluga kreditiranja, usluga osiguranja, usluga dobrovoljnog mirovinskog osiguranja, investicijska usluga ili platna usluga</w:t>
      </w:r>
    </w:p>
    <w:p w14:paraId="618146F8" w14:textId="77777777" w:rsidR="00C2283D" w:rsidRPr="000A1BB1" w:rsidRDefault="00C2283D"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5. </w:t>
      </w:r>
      <w:r w:rsidRPr="000A1BB1">
        <w:rPr>
          <w:rFonts w:ascii="Times New Roman" w:eastAsia="Times New Roman" w:hAnsi="Times New Roman" w:cs="Times New Roman"/>
          <w:i/>
          <w:sz w:val="24"/>
          <w:szCs w:val="24"/>
          <w:lang w:val="hr-HR"/>
        </w:rPr>
        <w:t>„funkcionalnost“</w:t>
      </w:r>
      <w:r w:rsidRPr="000A1BB1">
        <w:rPr>
          <w:rFonts w:ascii="Times New Roman" w:eastAsia="Times New Roman" w:hAnsi="Times New Roman" w:cs="Times New Roman"/>
          <w:sz w:val="24"/>
          <w:szCs w:val="24"/>
          <w:lang w:val="hr-HR"/>
        </w:rPr>
        <w:t xml:space="preserve"> je </w:t>
      </w:r>
      <w:r w:rsidR="00CD7547" w:rsidRPr="000A1BB1">
        <w:rPr>
          <w:rFonts w:ascii="Times New Roman" w:eastAsia="Times New Roman" w:hAnsi="Times New Roman" w:cs="Times New Roman"/>
          <w:sz w:val="24"/>
          <w:szCs w:val="24"/>
          <w:lang w:val="hr-HR"/>
        </w:rPr>
        <w:t>mogućnost digitalnog sadržaja ili digitalne usluge izvršavati funkcije s obzirom na svoju svrhu</w:t>
      </w:r>
    </w:p>
    <w:p w14:paraId="378C8F28" w14:textId="77777777" w:rsidR="000F7580" w:rsidRPr="000A1BB1" w:rsidRDefault="00CD7547"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6</w:t>
      </w:r>
      <w:r w:rsidR="00AD7E7B" w:rsidRPr="000A1BB1">
        <w:rPr>
          <w:rFonts w:ascii="Times New Roman" w:eastAsia="Times New Roman" w:hAnsi="Times New Roman" w:cs="Times New Roman"/>
          <w:sz w:val="24"/>
          <w:szCs w:val="24"/>
          <w:lang w:val="hr-HR"/>
        </w:rPr>
        <w:t xml:space="preserve">. </w:t>
      </w:r>
      <w:r w:rsidR="00F32527" w:rsidRPr="000A1BB1">
        <w:rPr>
          <w:rFonts w:ascii="Times New Roman" w:eastAsia="Times New Roman" w:hAnsi="Times New Roman" w:cs="Times New Roman"/>
          <w:i/>
          <w:sz w:val="24"/>
          <w:szCs w:val="24"/>
          <w:lang w:val="hr-HR"/>
        </w:rPr>
        <w:t>„internetsko tržište“</w:t>
      </w:r>
      <w:r w:rsidR="00F32527" w:rsidRPr="000A1BB1">
        <w:rPr>
          <w:rFonts w:ascii="Times New Roman" w:eastAsia="Times New Roman" w:hAnsi="Times New Roman" w:cs="Times New Roman"/>
          <w:sz w:val="24"/>
          <w:szCs w:val="24"/>
          <w:lang w:val="hr-HR"/>
        </w:rPr>
        <w:t xml:space="preserve"> je usluga </w:t>
      </w:r>
      <w:r w:rsidR="000F7580" w:rsidRPr="000A1BB1">
        <w:rPr>
          <w:rFonts w:ascii="Times New Roman" w:eastAsia="Times New Roman" w:hAnsi="Times New Roman" w:cs="Times New Roman"/>
          <w:sz w:val="24"/>
          <w:szCs w:val="24"/>
          <w:lang w:val="hr-HR"/>
        </w:rPr>
        <w:t>kojom se upotrebom softvera, uključujući mrežne stranice, dio mrežnih stranica ili aplikacija kojima upravlja trgovac ili kojima se upravlja u njegovo ime, potrošačima omogućuje sklapanje ugovora na daljinu s drugim trgovcima ili potrošačima</w:t>
      </w:r>
    </w:p>
    <w:p w14:paraId="265CBD10" w14:textId="77777777" w:rsidR="00BF4ABE" w:rsidRPr="000A1BB1" w:rsidRDefault="00CD7547"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7</w:t>
      </w:r>
      <w:r w:rsidR="000F7580" w:rsidRPr="000A1BB1">
        <w:rPr>
          <w:rFonts w:ascii="Times New Roman" w:eastAsia="Times New Roman" w:hAnsi="Times New Roman" w:cs="Times New Roman"/>
          <w:sz w:val="24"/>
          <w:szCs w:val="24"/>
          <w:lang w:val="hr-HR"/>
        </w:rPr>
        <w:t xml:space="preserve">. </w:t>
      </w:r>
      <w:r w:rsidR="000F7580" w:rsidRPr="000A1BB1">
        <w:rPr>
          <w:rFonts w:ascii="Times New Roman" w:eastAsia="Times New Roman" w:hAnsi="Times New Roman" w:cs="Times New Roman"/>
          <w:i/>
          <w:sz w:val="24"/>
          <w:szCs w:val="24"/>
          <w:lang w:val="hr-HR"/>
        </w:rPr>
        <w:t>„</w:t>
      </w:r>
      <w:r w:rsidR="00BF4ABE" w:rsidRPr="000A1BB1">
        <w:rPr>
          <w:rFonts w:ascii="Times New Roman" w:eastAsia="Times New Roman" w:hAnsi="Times New Roman" w:cs="Times New Roman"/>
          <w:i/>
          <w:sz w:val="24"/>
          <w:szCs w:val="24"/>
          <w:lang w:val="hr-HR"/>
        </w:rPr>
        <w:t>interoperabilnost“</w:t>
      </w:r>
      <w:r w:rsidR="00BF4ABE" w:rsidRPr="000A1BB1">
        <w:rPr>
          <w:rFonts w:ascii="Times New Roman" w:eastAsia="Times New Roman" w:hAnsi="Times New Roman" w:cs="Times New Roman"/>
          <w:sz w:val="24"/>
          <w:szCs w:val="24"/>
          <w:lang w:val="hr-HR"/>
        </w:rPr>
        <w:t xml:space="preserve"> je </w:t>
      </w:r>
      <w:r w:rsidR="001B271F" w:rsidRPr="000A1BB1">
        <w:rPr>
          <w:rFonts w:ascii="Times New Roman" w:eastAsia="Times New Roman" w:hAnsi="Times New Roman" w:cs="Times New Roman"/>
          <w:sz w:val="24"/>
          <w:szCs w:val="24"/>
          <w:lang w:val="hr-HR"/>
        </w:rPr>
        <w:t>sposobnost</w:t>
      </w:r>
      <w:r w:rsidR="00BF4ABE" w:rsidRPr="000A1BB1">
        <w:rPr>
          <w:rFonts w:ascii="Times New Roman" w:eastAsia="Times New Roman" w:hAnsi="Times New Roman" w:cs="Times New Roman"/>
          <w:sz w:val="24"/>
          <w:szCs w:val="24"/>
          <w:lang w:val="hr-HR"/>
        </w:rPr>
        <w:t xml:space="preserve"> digitalnog sadržaja ili digitalne usluge funkcionirati s hardverom ili softverom različitim od onih pomoću kojih se obično koriste digitalni sadržaj ili digitalne usluge iste vrste</w:t>
      </w:r>
    </w:p>
    <w:p w14:paraId="4ECDC5E2" w14:textId="77777777" w:rsidR="00AD7E7B" w:rsidRDefault="000D5EAC"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8</w:t>
      </w:r>
      <w:r w:rsidR="00CB4A30" w:rsidRPr="000A1BB1">
        <w:rPr>
          <w:rFonts w:ascii="Times New Roman" w:eastAsia="Times New Roman" w:hAnsi="Times New Roman" w:cs="Times New Roman"/>
          <w:sz w:val="24"/>
          <w:szCs w:val="24"/>
          <w:lang w:val="hr-HR"/>
        </w:rPr>
        <w:t>.</w:t>
      </w:r>
      <w:r w:rsidR="00AD7E7B" w:rsidRPr="000A1BB1">
        <w:rPr>
          <w:rFonts w:ascii="Times New Roman" w:eastAsia="Times New Roman" w:hAnsi="Times New Roman" w:cs="Times New Roman"/>
          <w:sz w:val="24"/>
          <w:szCs w:val="24"/>
          <w:lang w:val="hr-HR"/>
        </w:rPr>
        <w:t xml:space="preserve"> </w:t>
      </w:r>
      <w:r w:rsidR="009A11BB" w:rsidRPr="000A1BB1">
        <w:rPr>
          <w:rFonts w:ascii="Times New Roman" w:eastAsia="Times New Roman" w:hAnsi="Times New Roman" w:cs="Times New Roman"/>
          <w:sz w:val="24"/>
          <w:szCs w:val="24"/>
          <w:lang w:val="hr-HR"/>
        </w:rPr>
        <w:t>„</w:t>
      </w:r>
      <w:r w:rsidR="00AD7E7B" w:rsidRPr="000A1BB1">
        <w:rPr>
          <w:rFonts w:ascii="Times New Roman" w:eastAsia="Times New Roman" w:hAnsi="Times New Roman" w:cs="Times New Roman"/>
          <w:i/>
          <w:iCs/>
          <w:sz w:val="24"/>
          <w:szCs w:val="24"/>
          <w:lang w:val="hr-HR"/>
        </w:rPr>
        <w:t>javna dražba</w:t>
      </w:r>
      <w:r w:rsidR="009A11BB" w:rsidRPr="000A1BB1">
        <w:rPr>
          <w:rFonts w:ascii="Times New Roman" w:eastAsia="Times New Roman" w:hAnsi="Times New Roman" w:cs="Times New Roman"/>
          <w:sz w:val="24"/>
          <w:szCs w:val="24"/>
          <w:lang w:val="hr-HR"/>
        </w:rPr>
        <w:t>“</w:t>
      </w:r>
      <w:r w:rsidR="00AD7E7B" w:rsidRPr="000A1BB1">
        <w:rPr>
          <w:rFonts w:ascii="Times New Roman" w:eastAsia="Times New Roman" w:hAnsi="Times New Roman" w:cs="Times New Roman"/>
          <w:sz w:val="24"/>
          <w:szCs w:val="24"/>
          <w:lang w:val="hr-HR"/>
        </w:rPr>
        <w:t xml:space="preserve"> je prodaja kod koje trgovac nudi </w:t>
      </w:r>
      <w:r w:rsidR="00F60AE0">
        <w:rPr>
          <w:rFonts w:ascii="Times New Roman" w:eastAsia="Times New Roman" w:hAnsi="Times New Roman" w:cs="Times New Roman"/>
          <w:sz w:val="24"/>
          <w:szCs w:val="24"/>
          <w:lang w:val="hr-HR"/>
        </w:rPr>
        <w:t>proizvode</w:t>
      </w:r>
      <w:r w:rsidR="00AD7E7B" w:rsidRPr="000A1BB1">
        <w:rPr>
          <w:rFonts w:ascii="Times New Roman" w:eastAsia="Times New Roman" w:hAnsi="Times New Roman" w:cs="Times New Roman"/>
          <w:sz w:val="24"/>
          <w:szCs w:val="24"/>
          <w:lang w:val="hr-HR"/>
        </w:rPr>
        <w:t xml:space="preserve"> potrošačima u okviru koje potrošači osobno sudjeluju ili imaju mogućnost osobno sudjelovati, a koja se provodi kroz transparentan postupak nadmetanja koji provodi voditelj dražbe, a u kojem je najuspješniji sudionik dražbe obvezan kupiti </w:t>
      </w:r>
      <w:r w:rsidR="00F60AE0">
        <w:rPr>
          <w:rFonts w:ascii="Times New Roman" w:eastAsia="Times New Roman" w:hAnsi="Times New Roman" w:cs="Times New Roman"/>
          <w:sz w:val="24"/>
          <w:szCs w:val="24"/>
          <w:lang w:val="hr-HR"/>
        </w:rPr>
        <w:t>proizvod</w:t>
      </w:r>
    </w:p>
    <w:p w14:paraId="472D5C59" w14:textId="77777777" w:rsidR="000D5EAC" w:rsidRPr="000A1BB1" w:rsidRDefault="000D5EAC"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 xml:space="preserve">9. </w:t>
      </w:r>
      <w:r w:rsidRPr="000A1BB1">
        <w:rPr>
          <w:rFonts w:ascii="Times New Roman" w:eastAsia="Times New Roman" w:hAnsi="Times New Roman" w:cs="Times New Roman"/>
          <w:sz w:val="24"/>
          <w:szCs w:val="24"/>
          <w:lang w:val="hr-HR"/>
        </w:rPr>
        <w:t>„</w:t>
      </w:r>
      <w:r w:rsidRPr="00081D17">
        <w:rPr>
          <w:rFonts w:ascii="Times New Roman" w:eastAsia="Times New Roman" w:hAnsi="Times New Roman" w:cs="Times New Roman"/>
          <w:i/>
          <w:sz w:val="24"/>
          <w:szCs w:val="24"/>
          <w:lang w:val="hr-HR"/>
        </w:rPr>
        <w:t>komercijalno jamstvo</w:t>
      </w:r>
      <w:r w:rsidRPr="000A1BB1">
        <w:rPr>
          <w:rFonts w:ascii="Times New Roman" w:eastAsia="Times New Roman" w:hAnsi="Times New Roman" w:cs="Times New Roman"/>
          <w:i/>
          <w:iCs/>
          <w:sz w:val="24"/>
          <w:szCs w:val="24"/>
          <w:lang w:val="hr-HR"/>
        </w:rPr>
        <w:t>“</w:t>
      </w:r>
      <w:r w:rsidRPr="000A1BB1">
        <w:rPr>
          <w:rFonts w:ascii="Times New Roman" w:eastAsia="Times New Roman" w:hAnsi="Times New Roman" w:cs="Times New Roman"/>
          <w:sz w:val="24"/>
          <w:szCs w:val="24"/>
          <w:lang w:val="hr-HR"/>
        </w:rPr>
        <w:t xml:space="preserve"> je svaka obveza trgovca ili proizvođača koju, osim odgovornosti za materijalne nedostatke stvari, oni preuzimaju, a temeljem koje su dužni izvršiti povrat plaćenog ili zamijeniti, popraviti odnosno servisirati robu ako roba ne odgovara specifikacijama ili zahtjevima postavljenima u ispravi o jamstvu, odnosno u oglašavanju dostupnom prije ili u vrijeme sklapanja ugovora</w:t>
      </w:r>
      <w:r>
        <w:rPr>
          <w:rFonts w:ascii="Times New Roman" w:eastAsia="Times New Roman" w:hAnsi="Times New Roman" w:cs="Times New Roman"/>
          <w:sz w:val="24"/>
          <w:szCs w:val="24"/>
          <w:lang w:val="hr-HR"/>
        </w:rPr>
        <w:t xml:space="preserve"> </w:t>
      </w:r>
    </w:p>
    <w:p w14:paraId="323C95BA" w14:textId="77777777" w:rsidR="00F507CA" w:rsidRPr="000A1BB1" w:rsidRDefault="003A54CC"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lastRenderedPageBreak/>
        <w:t>10</w:t>
      </w:r>
      <w:r w:rsidR="00AD7E7B" w:rsidRPr="000A1BB1">
        <w:rPr>
          <w:rFonts w:ascii="Times New Roman" w:eastAsia="Times New Roman" w:hAnsi="Times New Roman" w:cs="Times New Roman"/>
          <w:sz w:val="24"/>
          <w:szCs w:val="24"/>
          <w:lang w:val="hr-HR"/>
        </w:rPr>
        <w:t xml:space="preserve">. </w:t>
      </w:r>
      <w:r w:rsidR="00351C69" w:rsidRPr="000A1BB1">
        <w:rPr>
          <w:rFonts w:ascii="Times New Roman" w:eastAsia="Times New Roman" w:hAnsi="Times New Roman" w:cs="Times New Roman"/>
          <w:i/>
          <w:sz w:val="24"/>
          <w:szCs w:val="24"/>
          <w:lang w:val="hr-HR"/>
        </w:rPr>
        <w:t>„</w:t>
      </w:r>
      <w:r w:rsidR="008237A0" w:rsidRPr="000A1BB1">
        <w:rPr>
          <w:rFonts w:ascii="Times New Roman" w:eastAsia="Times New Roman" w:hAnsi="Times New Roman" w:cs="Times New Roman"/>
          <w:i/>
          <w:sz w:val="24"/>
          <w:szCs w:val="24"/>
          <w:lang w:val="hr-HR"/>
        </w:rPr>
        <w:t>kompatibilnost“</w:t>
      </w:r>
      <w:r w:rsidR="008237A0" w:rsidRPr="000A1BB1">
        <w:rPr>
          <w:rFonts w:ascii="Times New Roman" w:eastAsia="Times New Roman" w:hAnsi="Times New Roman" w:cs="Times New Roman"/>
          <w:sz w:val="24"/>
          <w:szCs w:val="24"/>
          <w:lang w:val="hr-HR"/>
        </w:rPr>
        <w:t xml:space="preserve"> je sposobnost digitalnog sadržaja ili digitalne usluge djelovati s hardverom ili softverom pomoću kojih se obično koriste digitalni sadržaj ili digitalne usluge iste vrste, a da taj digitalni sadržaj ili digitalnu uslugu pritom nije potrebno konvertirati </w:t>
      </w:r>
    </w:p>
    <w:p w14:paraId="5948E0C7" w14:textId="77777777" w:rsidR="00AD7E7B" w:rsidRPr="000A1BB1" w:rsidRDefault="003A54CC"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11</w:t>
      </w:r>
      <w:r w:rsidR="00F507CA" w:rsidRPr="000A1BB1">
        <w:rPr>
          <w:rFonts w:ascii="Times New Roman" w:eastAsia="Times New Roman" w:hAnsi="Times New Roman" w:cs="Times New Roman"/>
          <w:sz w:val="24"/>
          <w:szCs w:val="24"/>
          <w:lang w:val="hr-HR"/>
        </w:rPr>
        <w:t xml:space="preserve">. </w:t>
      </w:r>
      <w:r w:rsidR="00FE6661" w:rsidRPr="000A1BB1">
        <w:rPr>
          <w:rFonts w:ascii="Times New Roman" w:eastAsia="Times New Roman" w:hAnsi="Times New Roman" w:cs="Times New Roman"/>
          <w:sz w:val="24"/>
          <w:szCs w:val="24"/>
          <w:lang w:val="hr-HR"/>
        </w:rPr>
        <w:t>„</w:t>
      </w:r>
      <w:r w:rsidR="00AD7E7B" w:rsidRPr="000A1BB1">
        <w:rPr>
          <w:rFonts w:ascii="Times New Roman" w:eastAsia="Times New Roman" w:hAnsi="Times New Roman" w:cs="Times New Roman"/>
          <w:i/>
          <w:iCs/>
          <w:sz w:val="24"/>
          <w:szCs w:val="24"/>
          <w:lang w:val="hr-HR"/>
        </w:rPr>
        <w:t>maloprodajna cijena</w:t>
      </w:r>
      <w:r w:rsidR="00FE6661" w:rsidRPr="000A1BB1">
        <w:rPr>
          <w:rFonts w:ascii="Times New Roman" w:eastAsia="Times New Roman" w:hAnsi="Times New Roman" w:cs="Times New Roman"/>
          <w:i/>
          <w:iCs/>
          <w:sz w:val="24"/>
          <w:szCs w:val="24"/>
          <w:lang w:val="hr-HR"/>
        </w:rPr>
        <w:t>“</w:t>
      </w:r>
      <w:r w:rsidR="00AD7E7B" w:rsidRPr="000A1BB1">
        <w:rPr>
          <w:rFonts w:ascii="Times New Roman" w:eastAsia="Times New Roman" w:hAnsi="Times New Roman" w:cs="Times New Roman"/>
          <w:sz w:val="24"/>
          <w:szCs w:val="24"/>
          <w:lang w:val="hr-HR"/>
        </w:rPr>
        <w:t xml:space="preserve"> je konačna cijena u kunama za pojedini proizvod, odnosno određenu količinu proizvoda, uključujući poreze i druga javna davanja</w:t>
      </w:r>
    </w:p>
    <w:p w14:paraId="5BE414D3" w14:textId="77777777" w:rsidR="00AD7E7B" w:rsidRPr="000A1BB1" w:rsidRDefault="003A54CC"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12</w:t>
      </w:r>
      <w:r w:rsidR="00AD7E7B" w:rsidRPr="000A1BB1">
        <w:rPr>
          <w:rFonts w:ascii="Times New Roman" w:eastAsia="Times New Roman" w:hAnsi="Times New Roman" w:cs="Times New Roman"/>
          <w:sz w:val="24"/>
          <w:szCs w:val="24"/>
          <w:lang w:val="hr-HR"/>
        </w:rPr>
        <w:t xml:space="preserve">. </w:t>
      </w:r>
      <w:r w:rsidR="00FE6661" w:rsidRPr="000A1BB1">
        <w:rPr>
          <w:rFonts w:ascii="Times New Roman" w:eastAsia="Times New Roman" w:hAnsi="Times New Roman" w:cs="Times New Roman"/>
          <w:sz w:val="24"/>
          <w:szCs w:val="24"/>
          <w:lang w:val="hr-HR"/>
        </w:rPr>
        <w:t>„</w:t>
      </w:r>
      <w:r w:rsidR="00AD7E7B" w:rsidRPr="000A1BB1">
        <w:rPr>
          <w:rFonts w:ascii="Times New Roman" w:eastAsia="Times New Roman" w:hAnsi="Times New Roman" w:cs="Times New Roman"/>
          <w:i/>
          <w:iCs/>
          <w:sz w:val="24"/>
          <w:szCs w:val="24"/>
          <w:lang w:val="hr-HR"/>
        </w:rPr>
        <w:t>nedopušteni utjeca</w:t>
      </w:r>
      <w:r w:rsidR="00FE6661" w:rsidRPr="000A1BB1">
        <w:rPr>
          <w:rFonts w:ascii="Times New Roman" w:eastAsia="Times New Roman" w:hAnsi="Times New Roman" w:cs="Times New Roman"/>
          <w:i/>
          <w:iCs/>
          <w:sz w:val="24"/>
          <w:szCs w:val="24"/>
          <w:lang w:val="hr-HR"/>
        </w:rPr>
        <w:t>j“</w:t>
      </w:r>
      <w:r w:rsidR="00AD7E7B" w:rsidRPr="000A1BB1">
        <w:rPr>
          <w:rFonts w:ascii="Times New Roman" w:eastAsia="Times New Roman" w:hAnsi="Times New Roman" w:cs="Times New Roman"/>
          <w:sz w:val="24"/>
          <w:szCs w:val="24"/>
          <w:lang w:val="hr-HR"/>
        </w:rPr>
        <w:t xml:space="preserve"> je iskorištavanje premoći u odnosu prema potrošaču i to uporabom pritiska, bez obzira na to jesu li pritom uporabljene sila ili prijetnja, na način kojim se u znatnoj mjeri ograničava sposobnost potrošača da donese odluku utemeljenu na potpunoj obavijesti (informiranu odluku)</w:t>
      </w:r>
    </w:p>
    <w:p w14:paraId="57FFB705" w14:textId="77777777" w:rsidR="00AD7E7B" w:rsidRPr="000A1BB1" w:rsidRDefault="003A54CC"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13</w:t>
      </w:r>
      <w:r w:rsidR="00AD7E7B" w:rsidRPr="000A1BB1">
        <w:rPr>
          <w:rFonts w:ascii="Times New Roman" w:eastAsia="Times New Roman" w:hAnsi="Times New Roman" w:cs="Times New Roman"/>
          <w:sz w:val="24"/>
          <w:szCs w:val="24"/>
          <w:lang w:val="hr-HR"/>
        </w:rPr>
        <w:t xml:space="preserve">. </w:t>
      </w:r>
      <w:r w:rsidR="00FE6661" w:rsidRPr="000A1BB1">
        <w:rPr>
          <w:rFonts w:ascii="Times New Roman" w:eastAsia="Times New Roman" w:hAnsi="Times New Roman" w:cs="Times New Roman"/>
          <w:sz w:val="24"/>
          <w:szCs w:val="24"/>
          <w:lang w:val="hr-HR"/>
        </w:rPr>
        <w:t>„</w:t>
      </w:r>
      <w:r w:rsidR="00AD7E7B" w:rsidRPr="000A1BB1">
        <w:rPr>
          <w:rFonts w:ascii="Times New Roman" w:eastAsia="Times New Roman" w:hAnsi="Times New Roman" w:cs="Times New Roman"/>
          <w:i/>
          <w:iCs/>
          <w:sz w:val="24"/>
          <w:szCs w:val="24"/>
          <w:lang w:val="hr-HR"/>
        </w:rPr>
        <w:t>nositelj pravila postupanja trgovaca</w:t>
      </w:r>
      <w:r w:rsidR="00FE6661" w:rsidRPr="000A1BB1">
        <w:rPr>
          <w:rFonts w:ascii="Times New Roman" w:eastAsia="Times New Roman" w:hAnsi="Times New Roman" w:cs="Times New Roman"/>
          <w:sz w:val="24"/>
          <w:szCs w:val="24"/>
          <w:lang w:val="hr-HR"/>
        </w:rPr>
        <w:t>“</w:t>
      </w:r>
      <w:r w:rsidR="00AD7E7B" w:rsidRPr="000A1BB1">
        <w:rPr>
          <w:rFonts w:ascii="Times New Roman" w:eastAsia="Times New Roman" w:hAnsi="Times New Roman" w:cs="Times New Roman"/>
          <w:sz w:val="24"/>
          <w:szCs w:val="24"/>
          <w:lang w:val="hr-HR"/>
        </w:rPr>
        <w:t xml:space="preserve"> je svaki subjekt, uključujući pojedinog trgovca ili skupinu trgovaca, koji je odgovoran za sastavljanje i izmjenu pravila postupanja i/ili nadzor nad provođenjem tih pravila od strane onih koji su se obvezali provoditi ga</w:t>
      </w:r>
    </w:p>
    <w:p w14:paraId="081D28E4" w14:textId="77777777" w:rsidR="00AD7E7B" w:rsidRPr="000A1BB1" w:rsidRDefault="003A54CC"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14</w:t>
      </w:r>
      <w:r w:rsidR="00AD7E7B" w:rsidRPr="000A1BB1">
        <w:rPr>
          <w:rFonts w:ascii="Times New Roman" w:eastAsia="Times New Roman" w:hAnsi="Times New Roman" w:cs="Times New Roman"/>
          <w:sz w:val="24"/>
          <w:szCs w:val="24"/>
          <w:lang w:val="hr-HR"/>
        </w:rPr>
        <w:t xml:space="preserve">. </w:t>
      </w:r>
      <w:r w:rsidR="00FE6661" w:rsidRPr="000A1BB1">
        <w:rPr>
          <w:rFonts w:ascii="Times New Roman" w:eastAsia="Times New Roman" w:hAnsi="Times New Roman" w:cs="Times New Roman"/>
          <w:sz w:val="24"/>
          <w:szCs w:val="24"/>
          <w:lang w:val="hr-HR"/>
        </w:rPr>
        <w:t>„</w:t>
      </w:r>
      <w:r w:rsidR="00AD7E7B" w:rsidRPr="000A1BB1">
        <w:rPr>
          <w:rFonts w:ascii="Times New Roman" w:eastAsia="Times New Roman" w:hAnsi="Times New Roman" w:cs="Times New Roman"/>
          <w:i/>
          <w:iCs/>
          <w:sz w:val="24"/>
          <w:szCs w:val="24"/>
          <w:lang w:val="hr-HR"/>
        </w:rPr>
        <w:t>odluka o kupnji</w:t>
      </w:r>
      <w:r w:rsidR="00FE6661" w:rsidRPr="000A1BB1">
        <w:rPr>
          <w:rFonts w:ascii="Times New Roman" w:eastAsia="Times New Roman" w:hAnsi="Times New Roman" w:cs="Times New Roman"/>
          <w:sz w:val="24"/>
          <w:szCs w:val="24"/>
          <w:lang w:val="hr-HR"/>
        </w:rPr>
        <w:t>“</w:t>
      </w:r>
      <w:r w:rsidR="00AD7E7B" w:rsidRPr="000A1BB1">
        <w:rPr>
          <w:rFonts w:ascii="Times New Roman" w:eastAsia="Times New Roman" w:hAnsi="Times New Roman" w:cs="Times New Roman"/>
          <w:sz w:val="24"/>
          <w:szCs w:val="24"/>
          <w:lang w:val="hr-HR"/>
        </w:rPr>
        <w:t xml:space="preserve"> je svaka odluka koju donosi potrošač, a koja se odnosi na to hoće li, kako i pod kojim uvjetima kupovati, hoće li cijenu platiti u cijelosti ili u obrocima, hoće li proizvod zadržati ili njime dalje raspolagati, hoće li se koristiti pravima koja ima na temelju ugovora, bez obzira na to je li potrošač odlučio djelovati ili suzdržati se od djelovanja</w:t>
      </w:r>
    </w:p>
    <w:p w14:paraId="61B65FC9" w14:textId="77777777" w:rsidR="00AD7E7B" w:rsidRPr="000A1BB1" w:rsidRDefault="00AD7E7B"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w:t>
      </w:r>
      <w:r w:rsidR="003A54CC" w:rsidRPr="000A1BB1">
        <w:rPr>
          <w:rFonts w:ascii="Times New Roman" w:eastAsia="Times New Roman" w:hAnsi="Times New Roman" w:cs="Times New Roman"/>
          <w:sz w:val="24"/>
          <w:szCs w:val="24"/>
          <w:lang w:val="hr-HR"/>
        </w:rPr>
        <w:t>5</w:t>
      </w:r>
      <w:r w:rsidRPr="000A1BB1">
        <w:rPr>
          <w:rFonts w:ascii="Times New Roman" w:eastAsia="Times New Roman" w:hAnsi="Times New Roman" w:cs="Times New Roman"/>
          <w:sz w:val="24"/>
          <w:szCs w:val="24"/>
          <w:lang w:val="hr-HR"/>
        </w:rPr>
        <w:t xml:space="preserve">. </w:t>
      </w:r>
      <w:r w:rsidR="00FE6661" w:rsidRPr="000A1BB1">
        <w:rPr>
          <w:rFonts w:ascii="Times New Roman" w:eastAsia="Times New Roman" w:hAnsi="Times New Roman" w:cs="Times New Roman"/>
          <w:sz w:val="24"/>
          <w:szCs w:val="24"/>
          <w:lang w:val="hr-HR"/>
        </w:rPr>
        <w:t>„</w:t>
      </w:r>
      <w:r w:rsidRPr="000A1BB1">
        <w:rPr>
          <w:rFonts w:ascii="Times New Roman" w:eastAsia="Times New Roman" w:hAnsi="Times New Roman" w:cs="Times New Roman"/>
          <w:i/>
          <w:iCs/>
          <w:sz w:val="24"/>
          <w:szCs w:val="24"/>
          <w:lang w:val="hr-HR"/>
        </w:rPr>
        <w:t>operator sredstava daljinske komunikacije</w:t>
      </w:r>
      <w:r w:rsidR="00FE6661" w:rsidRPr="000A1BB1">
        <w:rPr>
          <w:rFonts w:ascii="Times New Roman" w:eastAsia="Times New Roman" w:hAnsi="Times New Roman" w:cs="Times New Roman"/>
          <w:sz w:val="24"/>
          <w:szCs w:val="24"/>
          <w:lang w:val="hr-HR"/>
        </w:rPr>
        <w:t>“</w:t>
      </w:r>
      <w:r w:rsidRPr="000A1BB1">
        <w:rPr>
          <w:rFonts w:ascii="Times New Roman" w:eastAsia="Times New Roman" w:hAnsi="Times New Roman" w:cs="Times New Roman"/>
          <w:sz w:val="24"/>
          <w:szCs w:val="24"/>
          <w:lang w:val="hr-HR"/>
        </w:rPr>
        <w:t xml:space="preserve"> je bilo koja osoba čiji posao, zanimanje ili djelatnost uključuje i omogućavanje trgovcu uporabu jednog ili više sredstava daljinske komunikacije</w:t>
      </w:r>
    </w:p>
    <w:p w14:paraId="2C857B43" w14:textId="3F224369" w:rsidR="009C3CDF" w:rsidRPr="000A1BB1" w:rsidRDefault="00AD7E7B" w:rsidP="0088384F">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w:t>
      </w:r>
      <w:r w:rsidR="003A54CC" w:rsidRPr="000A1BB1">
        <w:rPr>
          <w:rFonts w:ascii="Times New Roman" w:eastAsia="Times New Roman" w:hAnsi="Times New Roman" w:cs="Times New Roman"/>
          <w:sz w:val="24"/>
          <w:szCs w:val="24"/>
          <w:lang w:val="hr-HR"/>
        </w:rPr>
        <w:t>6</w:t>
      </w:r>
      <w:r w:rsidRPr="000A1BB1">
        <w:rPr>
          <w:rFonts w:ascii="Times New Roman" w:eastAsia="Times New Roman" w:hAnsi="Times New Roman" w:cs="Times New Roman"/>
          <w:sz w:val="24"/>
          <w:szCs w:val="24"/>
          <w:lang w:val="hr-HR"/>
        </w:rPr>
        <w:t xml:space="preserve">. </w:t>
      </w:r>
      <w:r w:rsidR="009C3CDF" w:rsidRPr="000A1BB1">
        <w:rPr>
          <w:rFonts w:ascii="Times New Roman" w:eastAsia="Times New Roman" w:hAnsi="Times New Roman" w:cs="Times New Roman"/>
          <w:i/>
          <w:sz w:val="24"/>
          <w:szCs w:val="24"/>
          <w:lang w:val="hr-HR"/>
        </w:rPr>
        <w:t>„o</w:t>
      </w:r>
      <w:r w:rsidR="00F00176" w:rsidRPr="000A1BB1">
        <w:rPr>
          <w:rFonts w:ascii="Times New Roman" w:eastAsia="Times New Roman" w:hAnsi="Times New Roman" w:cs="Times New Roman"/>
          <w:i/>
          <w:sz w:val="24"/>
          <w:szCs w:val="24"/>
          <w:lang w:val="hr-HR"/>
        </w:rPr>
        <w:t>sobni podaci</w:t>
      </w:r>
      <w:r w:rsidR="009C3CDF" w:rsidRPr="000A1BB1">
        <w:rPr>
          <w:rFonts w:ascii="Times New Roman" w:eastAsia="Times New Roman" w:hAnsi="Times New Roman" w:cs="Times New Roman"/>
          <w:i/>
          <w:sz w:val="24"/>
          <w:szCs w:val="24"/>
          <w:lang w:val="hr-HR"/>
        </w:rPr>
        <w:t>“</w:t>
      </w:r>
      <w:r w:rsidR="00F00176" w:rsidRPr="000A1BB1">
        <w:rPr>
          <w:rFonts w:ascii="Times New Roman" w:eastAsia="Times New Roman" w:hAnsi="Times New Roman" w:cs="Times New Roman"/>
          <w:i/>
          <w:sz w:val="24"/>
          <w:szCs w:val="24"/>
          <w:lang w:val="hr-HR"/>
        </w:rPr>
        <w:t xml:space="preserve"> </w:t>
      </w:r>
      <w:r w:rsidR="00F00176" w:rsidRPr="000A1BB1">
        <w:rPr>
          <w:rFonts w:ascii="Times New Roman" w:eastAsia="Times New Roman" w:hAnsi="Times New Roman" w:cs="Times New Roman"/>
          <w:sz w:val="24"/>
          <w:szCs w:val="24"/>
          <w:lang w:val="hr-HR"/>
        </w:rPr>
        <w:t xml:space="preserve">jesu svi podaci </w:t>
      </w:r>
      <w:r w:rsidR="0088384F" w:rsidRPr="000A1BB1">
        <w:rPr>
          <w:rFonts w:ascii="Times New Roman" w:eastAsia="Times New Roman" w:hAnsi="Times New Roman" w:cs="Times New Roman"/>
          <w:sz w:val="24"/>
          <w:szCs w:val="24"/>
          <w:lang w:val="hr-HR"/>
        </w:rPr>
        <w:t xml:space="preserve">kako su uređeni člankom 4. točkom 1. Uredbe (EU) 2016/679 Europskog parlamenta i Vijeća od 27. travnja 2016. o zaštiti pojedinaca u vezi s obradom osobnih podataka i o slobodnom kretanju takvih podataka te o stavljanju izvan snage Direktive 95/46/EZ </w:t>
      </w:r>
      <w:r w:rsidR="00C808C8" w:rsidRPr="00C808C8">
        <w:rPr>
          <w:rFonts w:ascii="Times New Roman" w:eastAsia="Times New Roman" w:hAnsi="Times New Roman" w:cs="Times New Roman"/>
          <w:sz w:val="24"/>
          <w:szCs w:val="24"/>
          <w:lang w:val="hr-HR"/>
        </w:rPr>
        <w:t xml:space="preserve">(Opća uredba o zaštiti podataka) (Tekst značajan za EGP) </w:t>
      </w:r>
      <w:r w:rsidR="00D14F77" w:rsidRPr="000A1BB1">
        <w:rPr>
          <w:rFonts w:ascii="Times New Roman" w:eastAsia="Times New Roman" w:hAnsi="Times New Roman" w:cs="Times New Roman"/>
          <w:sz w:val="24"/>
          <w:szCs w:val="24"/>
          <w:lang w:val="hr-HR"/>
        </w:rPr>
        <w:t>(S</w:t>
      </w:r>
      <w:r w:rsidR="00D14F77">
        <w:rPr>
          <w:rFonts w:ascii="Times New Roman" w:eastAsia="Times New Roman" w:hAnsi="Times New Roman" w:cs="Times New Roman"/>
          <w:sz w:val="24"/>
          <w:szCs w:val="24"/>
          <w:lang w:val="hr-HR"/>
        </w:rPr>
        <w:t>L</w:t>
      </w:r>
      <w:r w:rsidR="00D14F77" w:rsidRPr="000A1BB1">
        <w:rPr>
          <w:rFonts w:ascii="Times New Roman" w:eastAsia="Times New Roman" w:hAnsi="Times New Roman" w:cs="Times New Roman"/>
          <w:sz w:val="24"/>
          <w:szCs w:val="24"/>
          <w:lang w:val="hr-HR"/>
        </w:rPr>
        <w:t xml:space="preserve"> L 119, 4.5.2016.)</w:t>
      </w:r>
    </w:p>
    <w:p w14:paraId="17D679A2" w14:textId="77777777" w:rsidR="00AD7E7B" w:rsidRPr="000A1BB1" w:rsidRDefault="003B662E"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17. </w:t>
      </w:r>
      <w:r w:rsidR="00CB4A30" w:rsidRPr="000A1BB1">
        <w:rPr>
          <w:rFonts w:ascii="Times New Roman" w:eastAsia="Times New Roman" w:hAnsi="Times New Roman" w:cs="Times New Roman"/>
          <w:sz w:val="24"/>
          <w:szCs w:val="24"/>
          <w:lang w:val="hr-HR"/>
        </w:rPr>
        <w:t>„</w:t>
      </w:r>
      <w:r w:rsidR="00AD7E7B" w:rsidRPr="000A1BB1">
        <w:rPr>
          <w:rFonts w:ascii="Times New Roman" w:eastAsia="Times New Roman" w:hAnsi="Times New Roman" w:cs="Times New Roman"/>
          <w:i/>
          <w:iCs/>
          <w:sz w:val="24"/>
          <w:szCs w:val="24"/>
          <w:lang w:val="hr-HR"/>
        </w:rPr>
        <w:t>označavanje</w:t>
      </w:r>
      <w:r w:rsidR="003A54CC" w:rsidRPr="000A1BB1">
        <w:rPr>
          <w:rFonts w:ascii="Times New Roman" w:eastAsia="Times New Roman" w:hAnsi="Times New Roman" w:cs="Times New Roman"/>
          <w:sz w:val="24"/>
          <w:szCs w:val="24"/>
          <w:lang w:val="hr-HR"/>
        </w:rPr>
        <w:t>“</w:t>
      </w:r>
      <w:r w:rsidR="00AD7E7B" w:rsidRPr="000A1BB1">
        <w:rPr>
          <w:rFonts w:ascii="Times New Roman" w:eastAsia="Times New Roman" w:hAnsi="Times New Roman" w:cs="Times New Roman"/>
          <w:sz w:val="24"/>
          <w:szCs w:val="24"/>
          <w:lang w:val="hr-HR"/>
        </w:rPr>
        <w:t xml:space="preserve"> je navođenje bilo koje riječi, podataka, trgovačkih naziva, žiga, slikovnog prikaza ili simbola koji se odnose na proizvod, a nalazi se na proizvodu, ambalaži, obavijesti, etiketi ili privjesnici koji prate ili se odnose na taj proizvod</w:t>
      </w:r>
    </w:p>
    <w:p w14:paraId="1A04E97C" w14:textId="77777777" w:rsidR="00AD7E7B" w:rsidRPr="0027083C" w:rsidRDefault="00306C4D"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27083C">
        <w:rPr>
          <w:rFonts w:ascii="Times New Roman" w:eastAsia="Times New Roman" w:hAnsi="Times New Roman" w:cs="Times New Roman"/>
          <w:sz w:val="24"/>
          <w:szCs w:val="24"/>
          <w:lang w:val="hr-HR"/>
        </w:rPr>
        <w:t>1</w:t>
      </w:r>
      <w:r w:rsidR="007F0B1E" w:rsidRPr="0027083C">
        <w:rPr>
          <w:rFonts w:ascii="Times New Roman" w:eastAsia="Times New Roman" w:hAnsi="Times New Roman" w:cs="Times New Roman"/>
          <w:sz w:val="24"/>
          <w:szCs w:val="24"/>
          <w:lang w:val="hr-HR"/>
        </w:rPr>
        <w:t>8</w:t>
      </w:r>
      <w:r w:rsidRPr="0027083C">
        <w:rPr>
          <w:rFonts w:ascii="Times New Roman" w:eastAsia="Times New Roman" w:hAnsi="Times New Roman" w:cs="Times New Roman"/>
          <w:sz w:val="24"/>
          <w:szCs w:val="24"/>
          <w:lang w:val="hr-HR"/>
        </w:rPr>
        <w:t>. „</w:t>
      </w:r>
      <w:r w:rsidR="00AD7E7B" w:rsidRPr="0027083C">
        <w:rPr>
          <w:rFonts w:ascii="Times New Roman" w:eastAsia="Times New Roman" w:hAnsi="Times New Roman" w:cs="Times New Roman"/>
          <w:i/>
          <w:iCs/>
          <w:sz w:val="24"/>
          <w:szCs w:val="24"/>
          <w:lang w:val="hr-HR"/>
        </w:rPr>
        <w:t>pisani prigovor potrošača</w:t>
      </w:r>
      <w:r w:rsidR="003A54CC" w:rsidRPr="0027083C">
        <w:rPr>
          <w:rFonts w:ascii="Times New Roman" w:eastAsia="Times New Roman" w:hAnsi="Times New Roman" w:cs="Times New Roman"/>
          <w:sz w:val="24"/>
          <w:szCs w:val="24"/>
          <w:lang w:val="hr-HR"/>
        </w:rPr>
        <w:t>“</w:t>
      </w:r>
      <w:r w:rsidR="00AD7E7B" w:rsidRPr="0027083C">
        <w:rPr>
          <w:rFonts w:ascii="Times New Roman" w:eastAsia="Times New Roman" w:hAnsi="Times New Roman" w:cs="Times New Roman"/>
          <w:sz w:val="24"/>
          <w:szCs w:val="24"/>
          <w:lang w:val="hr-HR"/>
        </w:rPr>
        <w:t xml:space="preserve"> je prigovor </w:t>
      </w:r>
      <w:r w:rsidR="006217E8" w:rsidRPr="0027083C">
        <w:rPr>
          <w:rFonts w:ascii="Times New Roman" w:eastAsia="Times New Roman" w:hAnsi="Times New Roman" w:cs="Times New Roman"/>
          <w:sz w:val="24"/>
          <w:szCs w:val="24"/>
          <w:lang w:val="hr-HR"/>
        </w:rPr>
        <w:t>kojim potrošač iznosi svoje nezadovoljstvo u odnosu na kupljen</w:t>
      </w:r>
      <w:r w:rsidR="000C0D0B" w:rsidRPr="0027083C">
        <w:rPr>
          <w:rFonts w:ascii="Times New Roman" w:eastAsia="Times New Roman" w:hAnsi="Times New Roman" w:cs="Times New Roman"/>
          <w:sz w:val="24"/>
          <w:szCs w:val="24"/>
          <w:lang w:val="hr-HR"/>
        </w:rPr>
        <w:t>u robu</w:t>
      </w:r>
      <w:r w:rsidR="006217E8" w:rsidRPr="0027083C">
        <w:rPr>
          <w:rFonts w:ascii="Times New Roman" w:eastAsia="Times New Roman" w:hAnsi="Times New Roman" w:cs="Times New Roman"/>
          <w:sz w:val="24"/>
          <w:szCs w:val="24"/>
          <w:lang w:val="hr-HR"/>
        </w:rPr>
        <w:t>, pruženu uslugu ili poslovanje trgovca s potrošačem</w:t>
      </w:r>
      <w:r w:rsidR="00B819F7" w:rsidRPr="0027083C">
        <w:rPr>
          <w:rFonts w:ascii="Times New Roman" w:eastAsia="Times New Roman" w:hAnsi="Times New Roman" w:cs="Times New Roman"/>
          <w:sz w:val="24"/>
          <w:szCs w:val="24"/>
          <w:lang w:val="hr-HR"/>
        </w:rPr>
        <w:t>,</w:t>
      </w:r>
      <w:r w:rsidR="006217E8" w:rsidRPr="0027083C">
        <w:rPr>
          <w:rFonts w:ascii="Times New Roman" w:eastAsia="Times New Roman" w:hAnsi="Times New Roman" w:cs="Times New Roman"/>
          <w:sz w:val="24"/>
          <w:szCs w:val="24"/>
          <w:lang w:val="hr-HR"/>
        </w:rPr>
        <w:t xml:space="preserve"> </w:t>
      </w:r>
      <w:r w:rsidR="00AD7E7B" w:rsidRPr="0027083C">
        <w:rPr>
          <w:rFonts w:ascii="Times New Roman" w:eastAsia="Times New Roman" w:hAnsi="Times New Roman" w:cs="Times New Roman"/>
          <w:sz w:val="24"/>
          <w:szCs w:val="24"/>
          <w:lang w:val="hr-HR"/>
        </w:rPr>
        <w:t>koji potrošač upućuje trgovcu na trajnom mediju</w:t>
      </w:r>
      <w:r w:rsidR="006217E8" w:rsidRPr="0027083C">
        <w:rPr>
          <w:rFonts w:ascii="Times New Roman" w:eastAsia="Times New Roman" w:hAnsi="Times New Roman" w:cs="Times New Roman"/>
          <w:sz w:val="24"/>
          <w:szCs w:val="24"/>
          <w:lang w:val="hr-HR"/>
        </w:rPr>
        <w:t xml:space="preserve"> ili sredstvom mrežne komunikacije koje omogućuje pohranu </w:t>
      </w:r>
      <w:r w:rsidR="004827BB" w:rsidRPr="0027083C">
        <w:rPr>
          <w:rFonts w:ascii="Times New Roman" w:eastAsia="Times New Roman" w:hAnsi="Times New Roman" w:cs="Times New Roman"/>
          <w:sz w:val="24"/>
          <w:szCs w:val="24"/>
          <w:lang w:val="hr-HR"/>
        </w:rPr>
        <w:t xml:space="preserve">vremena i sadržaja </w:t>
      </w:r>
      <w:r w:rsidR="006217E8" w:rsidRPr="0027083C">
        <w:rPr>
          <w:rFonts w:ascii="Times New Roman" w:eastAsia="Times New Roman" w:hAnsi="Times New Roman" w:cs="Times New Roman"/>
          <w:sz w:val="24"/>
          <w:szCs w:val="24"/>
          <w:lang w:val="hr-HR"/>
        </w:rPr>
        <w:t>komunikacije</w:t>
      </w:r>
      <w:r w:rsidR="004827BB" w:rsidRPr="0027083C">
        <w:rPr>
          <w:rFonts w:ascii="Times New Roman" w:eastAsia="Times New Roman" w:hAnsi="Times New Roman" w:cs="Times New Roman"/>
          <w:sz w:val="24"/>
          <w:szCs w:val="24"/>
          <w:lang w:val="hr-HR"/>
        </w:rPr>
        <w:t xml:space="preserve">, </w:t>
      </w:r>
      <w:r w:rsidR="006217E8" w:rsidRPr="0027083C">
        <w:rPr>
          <w:rFonts w:ascii="Times New Roman" w:eastAsia="Times New Roman" w:hAnsi="Times New Roman" w:cs="Times New Roman"/>
          <w:sz w:val="24"/>
          <w:szCs w:val="24"/>
          <w:lang w:val="hr-HR"/>
        </w:rPr>
        <w:t>na trajnom mediju</w:t>
      </w:r>
      <w:r w:rsidR="00564165" w:rsidRPr="0027083C">
        <w:rPr>
          <w:rFonts w:ascii="Times New Roman" w:eastAsia="Times New Roman" w:hAnsi="Times New Roman" w:cs="Times New Roman"/>
          <w:sz w:val="24"/>
          <w:szCs w:val="24"/>
          <w:lang w:val="hr-HR"/>
        </w:rPr>
        <w:t>,</w:t>
      </w:r>
      <w:r w:rsidR="004827BB" w:rsidRPr="0027083C">
        <w:rPr>
          <w:rFonts w:ascii="Times New Roman" w:eastAsia="Times New Roman" w:hAnsi="Times New Roman" w:cs="Times New Roman"/>
          <w:sz w:val="24"/>
          <w:szCs w:val="24"/>
          <w:lang w:val="hr-HR"/>
        </w:rPr>
        <w:t xml:space="preserve"> </w:t>
      </w:r>
      <w:r w:rsidR="00DC2FF1" w:rsidRPr="0027083C">
        <w:rPr>
          <w:rFonts w:ascii="Times New Roman" w:eastAsia="Times New Roman" w:hAnsi="Times New Roman" w:cs="Times New Roman"/>
          <w:sz w:val="24"/>
          <w:szCs w:val="24"/>
          <w:lang w:val="hr-HR"/>
        </w:rPr>
        <w:t xml:space="preserve">ako </w:t>
      </w:r>
      <w:r w:rsidR="00C456BC" w:rsidRPr="0027083C">
        <w:rPr>
          <w:rFonts w:ascii="Times New Roman" w:eastAsia="Times New Roman" w:hAnsi="Times New Roman" w:cs="Times New Roman"/>
          <w:sz w:val="24"/>
          <w:szCs w:val="24"/>
          <w:lang w:val="hr-HR"/>
        </w:rPr>
        <w:t>je trgovac omogućio takav oblik komunikacije</w:t>
      </w:r>
    </w:p>
    <w:p w14:paraId="497E0546" w14:textId="77777777" w:rsidR="00AD7E7B" w:rsidRPr="0027083C" w:rsidRDefault="007F0B1E"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27083C">
        <w:rPr>
          <w:rFonts w:ascii="Times New Roman" w:eastAsia="Times New Roman" w:hAnsi="Times New Roman" w:cs="Times New Roman"/>
          <w:sz w:val="24"/>
          <w:szCs w:val="24"/>
          <w:lang w:val="hr-HR"/>
        </w:rPr>
        <w:lastRenderedPageBreak/>
        <w:t>19</w:t>
      </w:r>
      <w:r w:rsidR="00AD7E7B" w:rsidRPr="0027083C">
        <w:rPr>
          <w:rFonts w:ascii="Times New Roman" w:eastAsia="Times New Roman" w:hAnsi="Times New Roman" w:cs="Times New Roman"/>
          <w:sz w:val="24"/>
          <w:szCs w:val="24"/>
          <w:lang w:val="hr-HR"/>
        </w:rPr>
        <w:t xml:space="preserve">. </w:t>
      </w:r>
      <w:r w:rsidR="009A11BB" w:rsidRPr="0027083C">
        <w:rPr>
          <w:rFonts w:ascii="Times New Roman" w:eastAsia="Times New Roman" w:hAnsi="Times New Roman" w:cs="Times New Roman"/>
          <w:sz w:val="24"/>
          <w:szCs w:val="24"/>
          <w:lang w:val="hr-HR"/>
        </w:rPr>
        <w:t>„</w:t>
      </w:r>
      <w:r w:rsidR="00AD7E7B" w:rsidRPr="0027083C">
        <w:rPr>
          <w:rFonts w:ascii="Times New Roman" w:eastAsia="Times New Roman" w:hAnsi="Times New Roman" w:cs="Times New Roman"/>
          <w:i/>
          <w:iCs/>
          <w:sz w:val="24"/>
          <w:szCs w:val="24"/>
          <w:lang w:val="hr-HR"/>
        </w:rPr>
        <w:t>poslovna praksa trgovca prema potrošaču</w:t>
      </w:r>
      <w:r w:rsidR="003A54CC" w:rsidRPr="0027083C">
        <w:rPr>
          <w:rFonts w:ascii="Times New Roman" w:eastAsia="Times New Roman" w:hAnsi="Times New Roman" w:cs="Times New Roman"/>
          <w:sz w:val="24"/>
          <w:szCs w:val="24"/>
          <w:lang w:val="hr-HR"/>
        </w:rPr>
        <w:t>“</w:t>
      </w:r>
      <w:r w:rsidR="00AD7E7B" w:rsidRPr="0027083C">
        <w:rPr>
          <w:rFonts w:ascii="Times New Roman" w:eastAsia="Times New Roman" w:hAnsi="Times New Roman" w:cs="Times New Roman"/>
          <w:sz w:val="24"/>
          <w:szCs w:val="24"/>
          <w:lang w:val="hr-HR"/>
        </w:rPr>
        <w:t xml:space="preserve"> (u daljnjem tekstu: poslovna praksa) je svaka radnja, propuštanje, način ponašanja ili predstavljanja, poslovna komunikacija, uključujući oglašavanje i stavljanje proizvoda na tržište, koju je poduzeo trgovac, a izravno je povezana s promidžbom, prodajom ili isporukom proizvoda potrošaču</w:t>
      </w:r>
    </w:p>
    <w:p w14:paraId="029D365C" w14:textId="77777777" w:rsidR="00AD7E7B" w:rsidRPr="0027083C" w:rsidRDefault="007F0B1E"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27083C">
        <w:rPr>
          <w:rFonts w:ascii="Times New Roman" w:eastAsia="Times New Roman" w:hAnsi="Times New Roman" w:cs="Times New Roman"/>
          <w:sz w:val="24"/>
          <w:szCs w:val="24"/>
          <w:lang w:val="hr-HR"/>
        </w:rPr>
        <w:t>20</w:t>
      </w:r>
      <w:r w:rsidR="00AD7E7B" w:rsidRPr="0027083C">
        <w:rPr>
          <w:rFonts w:ascii="Times New Roman" w:eastAsia="Times New Roman" w:hAnsi="Times New Roman" w:cs="Times New Roman"/>
          <w:sz w:val="24"/>
          <w:szCs w:val="24"/>
          <w:lang w:val="hr-HR"/>
        </w:rPr>
        <w:t xml:space="preserve">. </w:t>
      </w:r>
      <w:r w:rsidR="009A11BB" w:rsidRPr="0027083C">
        <w:rPr>
          <w:rFonts w:ascii="Times New Roman" w:eastAsia="Times New Roman" w:hAnsi="Times New Roman" w:cs="Times New Roman"/>
          <w:sz w:val="24"/>
          <w:szCs w:val="24"/>
          <w:lang w:val="hr-HR"/>
        </w:rPr>
        <w:t>„</w:t>
      </w:r>
      <w:r w:rsidR="00AD7E7B" w:rsidRPr="0027083C">
        <w:rPr>
          <w:rFonts w:ascii="Times New Roman" w:eastAsia="Times New Roman" w:hAnsi="Times New Roman" w:cs="Times New Roman"/>
          <w:i/>
          <w:iCs/>
          <w:sz w:val="24"/>
          <w:szCs w:val="24"/>
          <w:lang w:val="hr-HR"/>
        </w:rPr>
        <w:t>poslovne prostorije</w:t>
      </w:r>
      <w:r w:rsidR="003A54CC" w:rsidRPr="0027083C">
        <w:rPr>
          <w:rFonts w:ascii="Times New Roman" w:eastAsia="Times New Roman" w:hAnsi="Times New Roman" w:cs="Times New Roman"/>
          <w:sz w:val="24"/>
          <w:szCs w:val="24"/>
          <w:lang w:val="hr-HR"/>
        </w:rPr>
        <w:t>“</w:t>
      </w:r>
      <w:r w:rsidR="00AD7E7B" w:rsidRPr="0027083C">
        <w:rPr>
          <w:rFonts w:ascii="Times New Roman" w:eastAsia="Times New Roman" w:hAnsi="Times New Roman" w:cs="Times New Roman"/>
          <w:sz w:val="24"/>
          <w:szCs w:val="24"/>
          <w:lang w:val="hr-HR"/>
        </w:rPr>
        <w:t xml:space="preserve"> jesu prodajni prostor u nekretnini u kojem trgovac trajno obavlja svoju djelatnost, odnosno prodajni prostor u pokretnini u kojem trgovac uobičajeno obavlja svoju djelatnost</w:t>
      </w:r>
    </w:p>
    <w:p w14:paraId="643B186C" w14:textId="77777777" w:rsidR="00AD7E7B" w:rsidRPr="0027083C" w:rsidRDefault="007F0B1E"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27083C">
        <w:rPr>
          <w:rFonts w:ascii="Times New Roman" w:eastAsia="Times New Roman" w:hAnsi="Times New Roman" w:cs="Times New Roman"/>
          <w:sz w:val="24"/>
          <w:szCs w:val="24"/>
          <w:lang w:val="hr-HR"/>
        </w:rPr>
        <w:t>21</w:t>
      </w:r>
      <w:r w:rsidR="00AD7E7B" w:rsidRPr="0027083C">
        <w:rPr>
          <w:rFonts w:ascii="Times New Roman" w:eastAsia="Times New Roman" w:hAnsi="Times New Roman" w:cs="Times New Roman"/>
          <w:sz w:val="24"/>
          <w:szCs w:val="24"/>
          <w:lang w:val="hr-HR"/>
        </w:rPr>
        <w:t xml:space="preserve">. </w:t>
      </w:r>
      <w:r w:rsidR="009A11BB" w:rsidRPr="0027083C">
        <w:rPr>
          <w:rFonts w:ascii="Times New Roman" w:eastAsia="Times New Roman" w:hAnsi="Times New Roman" w:cs="Times New Roman"/>
          <w:sz w:val="24"/>
          <w:szCs w:val="24"/>
          <w:lang w:val="hr-HR"/>
        </w:rPr>
        <w:t>„</w:t>
      </w:r>
      <w:r w:rsidR="00AD7E7B" w:rsidRPr="0027083C">
        <w:rPr>
          <w:rFonts w:ascii="Times New Roman" w:eastAsia="Times New Roman" w:hAnsi="Times New Roman" w:cs="Times New Roman"/>
          <w:i/>
          <w:iCs/>
          <w:sz w:val="24"/>
          <w:szCs w:val="24"/>
          <w:lang w:val="hr-HR"/>
        </w:rPr>
        <w:t>potrošač</w:t>
      </w:r>
      <w:r w:rsidR="003A54CC" w:rsidRPr="0027083C">
        <w:rPr>
          <w:rFonts w:ascii="Times New Roman" w:eastAsia="Times New Roman" w:hAnsi="Times New Roman" w:cs="Times New Roman"/>
          <w:sz w:val="24"/>
          <w:szCs w:val="24"/>
          <w:lang w:val="hr-HR"/>
        </w:rPr>
        <w:t>“</w:t>
      </w:r>
      <w:r w:rsidR="00AD7E7B" w:rsidRPr="0027083C">
        <w:rPr>
          <w:rFonts w:ascii="Times New Roman" w:eastAsia="Times New Roman" w:hAnsi="Times New Roman" w:cs="Times New Roman"/>
          <w:sz w:val="24"/>
          <w:szCs w:val="24"/>
          <w:lang w:val="hr-HR"/>
        </w:rPr>
        <w:t xml:space="preserve"> je svaka fizička osoba koja sklapa pravni posao ili djeluje na tržištu izvan svoje trgovačke, poslovne, obrtničke ili profesionalne djelatnosti</w:t>
      </w:r>
    </w:p>
    <w:p w14:paraId="4A24DF7F" w14:textId="77777777" w:rsidR="00AD7E7B" w:rsidRPr="0027083C" w:rsidRDefault="003A54CC"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27083C">
        <w:rPr>
          <w:rFonts w:ascii="Times New Roman" w:eastAsia="Times New Roman" w:hAnsi="Times New Roman" w:cs="Times New Roman"/>
          <w:sz w:val="24"/>
          <w:szCs w:val="24"/>
          <w:lang w:val="hr-HR"/>
        </w:rPr>
        <w:t>2</w:t>
      </w:r>
      <w:r w:rsidR="007F0B1E" w:rsidRPr="0027083C">
        <w:rPr>
          <w:rFonts w:ascii="Times New Roman" w:eastAsia="Times New Roman" w:hAnsi="Times New Roman" w:cs="Times New Roman"/>
          <w:sz w:val="24"/>
          <w:szCs w:val="24"/>
          <w:lang w:val="hr-HR"/>
        </w:rPr>
        <w:t>2</w:t>
      </w:r>
      <w:r w:rsidR="00AD7E7B" w:rsidRPr="0027083C">
        <w:rPr>
          <w:rFonts w:ascii="Times New Roman" w:eastAsia="Times New Roman" w:hAnsi="Times New Roman" w:cs="Times New Roman"/>
          <w:sz w:val="24"/>
          <w:szCs w:val="24"/>
          <w:lang w:val="hr-HR"/>
        </w:rPr>
        <w:t xml:space="preserve">. </w:t>
      </w:r>
      <w:r w:rsidR="009A11BB" w:rsidRPr="0027083C">
        <w:rPr>
          <w:rFonts w:ascii="Times New Roman" w:eastAsia="Times New Roman" w:hAnsi="Times New Roman" w:cs="Times New Roman"/>
          <w:sz w:val="24"/>
          <w:szCs w:val="24"/>
          <w:lang w:val="hr-HR"/>
        </w:rPr>
        <w:t>„</w:t>
      </w:r>
      <w:r w:rsidR="00AD7E7B" w:rsidRPr="0027083C">
        <w:rPr>
          <w:rFonts w:ascii="Times New Roman" w:eastAsia="Times New Roman" w:hAnsi="Times New Roman" w:cs="Times New Roman"/>
          <w:i/>
          <w:iCs/>
          <w:sz w:val="24"/>
          <w:szCs w:val="24"/>
          <w:lang w:val="hr-HR"/>
        </w:rPr>
        <w:t>povezani ugovor</w:t>
      </w:r>
      <w:r w:rsidRPr="0027083C">
        <w:rPr>
          <w:rFonts w:ascii="Times New Roman" w:eastAsia="Times New Roman" w:hAnsi="Times New Roman" w:cs="Times New Roman"/>
          <w:sz w:val="24"/>
          <w:szCs w:val="24"/>
          <w:lang w:val="hr-HR"/>
        </w:rPr>
        <w:t>“</w:t>
      </w:r>
      <w:r w:rsidR="00AD7E7B" w:rsidRPr="0027083C">
        <w:rPr>
          <w:rFonts w:ascii="Times New Roman" w:eastAsia="Times New Roman" w:hAnsi="Times New Roman" w:cs="Times New Roman"/>
          <w:sz w:val="24"/>
          <w:szCs w:val="24"/>
          <w:lang w:val="hr-HR"/>
        </w:rPr>
        <w:t xml:space="preserve"> je ugovor kojim se potrošaču pružaju usluge povezane s ugovorom:</w:t>
      </w:r>
    </w:p>
    <w:p w14:paraId="039EEA13" w14:textId="77777777" w:rsidR="00AD7E7B" w:rsidRPr="0027083C" w:rsidRDefault="00AD7E7B"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27083C">
        <w:rPr>
          <w:rFonts w:ascii="Times New Roman" w:eastAsia="Times New Roman" w:hAnsi="Times New Roman" w:cs="Times New Roman"/>
          <w:sz w:val="24"/>
          <w:szCs w:val="24"/>
          <w:lang w:val="hr-HR"/>
        </w:rPr>
        <w:t>- o pravu na vremenski ograničenu uporabu (</w:t>
      </w:r>
      <w:r w:rsidRPr="00196C57">
        <w:rPr>
          <w:rFonts w:ascii="Times New Roman" w:eastAsia="Times New Roman" w:hAnsi="Times New Roman" w:cs="Times New Roman"/>
          <w:i/>
          <w:iCs/>
          <w:sz w:val="24"/>
          <w:szCs w:val="24"/>
          <w:lang w:val="hr-HR"/>
        </w:rPr>
        <w:t>timeshare</w:t>
      </w:r>
      <w:r w:rsidRPr="0027083C">
        <w:rPr>
          <w:rFonts w:ascii="Times New Roman" w:eastAsia="Times New Roman" w:hAnsi="Times New Roman" w:cs="Times New Roman"/>
          <w:sz w:val="24"/>
          <w:szCs w:val="24"/>
          <w:lang w:val="hr-HR"/>
        </w:rPr>
        <w:t>) ili</w:t>
      </w:r>
    </w:p>
    <w:p w14:paraId="028693B4" w14:textId="77777777" w:rsidR="00AD7E7B" w:rsidRPr="0027083C" w:rsidRDefault="00AD7E7B"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27083C">
        <w:rPr>
          <w:rFonts w:ascii="Times New Roman" w:eastAsia="Times New Roman" w:hAnsi="Times New Roman" w:cs="Times New Roman"/>
          <w:sz w:val="24"/>
          <w:szCs w:val="24"/>
          <w:lang w:val="hr-HR"/>
        </w:rPr>
        <w:t>- o dugotrajnom turističkom proizvodu ili</w:t>
      </w:r>
    </w:p>
    <w:p w14:paraId="7FDD07B9" w14:textId="77777777" w:rsidR="00AD7E7B" w:rsidRPr="0027083C" w:rsidRDefault="00AD7E7B"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27083C">
        <w:rPr>
          <w:rFonts w:ascii="Times New Roman" w:eastAsia="Times New Roman" w:hAnsi="Times New Roman" w:cs="Times New Roman"/>
          <w:sz w:val="24"/>
          <w:szCs w:val="24"/>
          <w:lang w:val="hr-HR"/>
        </w:rPr>
        <w:t>- sklopljenim na daljinu ili</w:t>
      </w:r>
    </w:p>
    <w:p w14:paraId="5D7E5246" w14:textId="77777777" w:rsidR="00AD7E7B" w:rsidRPr="0027083C" w:rsidRDefault="00AD7E7B"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27083C">
        <w:rPr>
          <w:rFonts w:ascii="Times New Roman" w:eastAsia="Times New Roman" w:hAnsi="Times New Roman" w:cs="Times New Roman"/>
          <w:sz w:val="24"/>
          <w:szCs w:val="24"/>
          <w:lang w:val="hr-HR"/>
        </w:rPr>
        <w:t>- sklopljenim izvan poslovnih prostorija,</w:t>
      </w:r>
    </w:p>
    <w:p w14:paraId="522720F8" w14:textId="77777777" w:rsidR="00AD7E7B" w:rsidRPr="0027083C" w:rsidRDefault="00AD7E7B"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27083C">
        <w:rPr>
          <w:rFonts w:ascii="Times New Roman" w:eastAsia="Times New Roman" w:hAnsi="Times New Roman" w:cs="Times New Roman"/>
          <w:sz w:val="24"/>
          <w:szCs w:val="24"/>
          <w:lang w:val="hr-HR"/>
        </w:rPr>
        <w:t>a koje pruža trgovac ili treća osoba, na temelju dogovora između treće osobe i trgovca</w:t>
      </w:r>
    </w:p>
    <w:p w14:paraId="4228A641" w14:textId="77777777" w:rsidR="00AD7E7B" w:rsidRPr="0027083C" w:rsidRDefault="003A54CC"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27083C">
        <w:rPr>
          <w:rFonts w:ascii="Times New Roman" w:eastAsia="Times New Roman" w:hAnsi="Times New Roman" w:cs="Times New Roman"/>
          <w:sz w:val="24"/>
          <w:szCs w:val="24"/>
          <w:lang w:val="hr-HR"/>
        </w:rPr>
        <w:t>2</w:t>
      </w:r>
      <w:r w:rsidR="007F0B1E" w:rsidRPr="0027083C">
        <w:rPr>
          <w:rFonts w:ascii="Times New Roman" w:eastAsia="Times New Roman" w:hAnsi="Times New Roman" w:cs="Times New Roman"/>
          <w:sz w:val="24"/>
          <w:szCs w:val="24"/>
          <w:lang w:val="hr-HR"/>
        </w:rPr>
        <w:t>3</w:t>
      </w:r>
      <w:r w:rsidR="00AD7E7B" w:rsidRPr="0027083C">
        <w:rPr>
          <w:rFonts w:ascii="Times New Roman" w:eastAsia="Times New Roman" w:hAnsi="Times New Roman" w:cs="Times New Roman"/>
          <w:sz w:val="24"/>
          <w:szCs w:val="24"/>
          <w:lang w:val="hr-HR"/>
        </w:rPr>
        <w:t xml:space="preserve">. </w:t>
      </w:r>
      <w:r w:rsidR="009A11BB" w:rsidRPr="0027083C">
        <w:rPr>
          <w:rFonts w:ascii="Times New Roman" w:eastAsia="Times New Roman" w:hAnsi="Times New Roman" w:cs="Times New Roman"/>
          <w:sz w:val="24"/>
          <w:szCs w:val="24"/>
          <w:lang w:val="hr-HR"/>
        </w:rPr>
        <w:t>„</w:t>
      </w:r>
      <w:r w:rsidR="00AD7E7B" w:rsidRPr="0027083C">
        <w:rPr>
          <w:rFonts w:ascii="Times New Roman" w:eastAsia="Times New Roman" w:hAnsi="Times New Roman" w:cs="Times New Roman"/>
          <w:i/>
          <w:iCs/>
          <w:sz w:val="24"/>
          <w:szCs w:val="24"/>
          <w:lang w:val="hr-HR"/>
        </w:rPr>
        <w:t>poziv na kupnju</w:t>
      </w:r>
      <w:r w:rsidR="009A11BB" w:rsidRPr="0027083C">
        <w:rPr>
          <w:rFonts w:ascii="Times New Roman" w:eastAsia="Times New Roman" w:hAnsi="Times New Roman" w:cs="Times New Roman"/>
          <w:sz w:val="24"/>
          <w:szCs w:val="24"/>
          <w:lang w:val="hr-HR"/>
        </w:rPr>
        <w:t xml:space="preserve">“ </w:t>
      </w:r>
      <w:r w:rsidR="00AD7E7B" w:rsidRPr="0027083C">
        <w:rPr>
          <w:rFonts w:ascii="Times New Roman" w:eastAsia="Times New Roman" w:hAnsi="Times New Roman" w:cs="Times New Roman"/>
          <w:sz w:val="24"/>
          <w:szCs w:val="24"/>
          <w:lang w:val="hr-HR"/>
        </w:rPr>
        <w:t>je svaki oblik poslovne komunikacije kojim se navode osnovna obilježja proizvoda i njegova cijena, i to na način koji je prikladan sredstvu poslovne komunikacije koje se koristi, a čime se potrošaču daje mogućnost kupnje proizvoda</w:t>
      </w:r>
    </w:p>
    <w:p w14:paraId="2C7EF57D" w14:textId="77777777" w:rsidR="00AD7E7B" w:rsidRPr="0027083C" w:rsidRDefault="003A54CC"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27083C">
        <w:rPr>
          <w:rFonts w:ascii="Times New Roman" w:eastAsia="Times New Roman" w:hAnsi="Times New Roman" w:cs="Times New Roman"/>
          <w:sz w:val="24"/>
          <w:szCs w:val="24"/>
          <w:lang w:val="hr-HR"/>
        </w:rPr>
        <w:t>2</w:t>
      </w:r>
      <w:r w:rsidR="007F0B1E" w:rsidRPr="0027083C">
        <w:rPr>
          <w:rFonts w:ascii="Times New Roman" w:eastAsia="Times New Roman" w:hAnsi="Times New Roman" w:cs="Times New Roman"/>
          <w:sz w:val="24"/>
          <w:szCs w:val="24"/>
          <w:lang w:val="hr-HR"/>
        </w:rPr>
        <w:t>4</w:t>
      </w:r>
      <w:r w:rsidR="00AD7E7B" w:rsidRPr="0027083C">
        <w:rPr>
          <w:rFonts w:ascii="Times New Roman" w:eastAsia="Times New Roman" w:hAnsi="Times New Roman" w:cs="Times New Roman"/>
          <w:sz w:val="24"/>
          <w:szCs w:val="24"/>
          <w:lang w:val="hr-HR"/>
        </w:rPr>
        <w:t xml:space="preserve">. </w:t>
      </w:r>
      <w:r w:rsidR="009A11BB" w:rsidRPr="0027083C">
        <w:rPr>
          <w:rFonts w:ascii="Times New Roman" w:eastAsia="Times New Roman" w:hAnsi="Times New Roman" w:cs="Times New Roman"/>
          <w:sz w:val="24"/>
          <w:szCs w:val="24"/>
          <w:lang w:val="hr-HR"/>
        </w:rPr>
        <w:t>„</w:t>
      </w:r>
      <w:r w:rsidR="00AD7E7B" w:rsidRPr="0027083C">
        <w:rPr>
          <w:rFonts w:ascii="Times New Roman" w:eastAsia="Times New Roman" w:hAnsi="Times New Roman" w:cs="Times New Roman"/>
          <w:i/>
          <w:iCs/>
          <w:sz w:val="24"/>
          <w:szCs w:val="24"/>
          <w:lang w:val="hr-HR"/>
        </w:rPr>
        <w:t>pravila postupanja trgovaca</w:t>
      </w:r>
      <w:r w:rsidR="009A11BB" w:rsidRPr="0027083C">
        <w:rPr>
          <w:rFonts w:ascii="Times New Roman" w:eastAsia="Times New Roman" w:hAnsi="Times New Roman" w:cs="Times New Roman"/>
          <w:sz w:val="24"/>
          <w:szCs w:val="24"/>
          <w:lang w:val="hr-HR"/>
        </w:rPr>
        <w:t xml:space="preserve">“ </w:t>
      </w:r>
      <w:r w:rsidR="00AD7E7B" w:rsidRPr="0027083C">
        <w:rPr>
          <w:rFonts w:ascii="Times New Roman" w:eastAsia="Times New Roman" w:hAnsi="Times New Roman" w:cs="Times New Roman"/>
          <w:sz w:val="24"/>
          <w:szCs w:val="24"/>
          <w:lang w:val="hr-HR"/>
        </w:rPr>
        <w:t>jesu sporazum ili skup pravila koji nije donesen u obliku zakona ili nekog drugog propisa, a kojim je uređen način postupanja trgovaca koji su se obvezali poštovati ta pravila postupanja u odnosu na jednu ili više poslovnih praksi ili gospodarskih sektora</w:t>
      </w:r>
    </w:p>
    <w:p w14:paraId="1D9C8924" w14:textId="77777777" w:rsidR="00AD7E7B" w:rsidRPr="0027083C" w:rsidRDefault="003A54CC"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27083C">
        <w:rPr>
          <w:rFonts w:ascii="Times New Roman" w:eastAsia="Times New Roman" w:hAnsi="Times New Roman" w:cs="Times New Roman"/>
          <w:sz w:val="24"/>
          <w:szCs w:val="24"/>
          <w:lang w:val="hr-HR"/>
        </w:rPr>
        <w:t>2</w:t>
      </w:r>
      <w:r w:rsidR="007F0B1E" w:rsidRPr="0027083C">
        <w:rPr>
          <w:rFonts w:ascii="Times New Roman" w:eastAsia="Times New Roman" w:hAnsi="Times New Roman" w:cs="Times New Roman"/>
          <w:sz w:val="24"/>
          <w:szCs w:val="24"/>
          <w:lang w:val="hr-HR"/>
        </w:rPr>
        <w:t>5</w:t>
      </w:r>
      <w:r w:rsidR="00AD7E7B" w:rsidRPr="0027083C">
        <w:rPr>
          <w:rFonts w:ascii="Times New Roman" w:eastAsia="Times New Roman" w:hAnsi="Times New Roman" w:cs="Times New Roman"/>
          <w:sz w:val="24"/>
          <w:szCs w:val="24"/>
          <w:lang w:val="hr-HR"/>
        </w:rPr>
        <w:t xml:space="preserve">. </w:t>
      </w:r>
      <w:r w:rsidR="009A11BB" w:rsidRPr="0027083C">
        <w:rPr>
          <w:rFonts w:ascii="Times New Roman" w:eastAsia="Times New Roman" w:hAnsi="Times New Roman" w:cs="Times New Roman"/>
          <w:sz w:val="24"/>
          <w:szCs w:val="24"/>
          <w:lang w:val="hr-HR"/>
        </w:rPr>
        <w:t>„</w:t>
      </w:r>
      <w:r w:rsidR="00AD7E7B" w:rsidRPr="0027083C">
        <w:rPr>
          <w:rFonts w:ascii="Times New Roman" w:eastAsia="Times New Roman" w:hAnsi="Times New Roman" w:cs="Times New Roman"/>
          <w:i/>
          <w:iCs/>
          <w:sz w:val="24"/>
          <w:szCs w:val="24"/>
          <w:lang w:val="hr-HR"/>
        </w:rPr>
        <w:t>profesionalna pažnja</w:t>
      </w:r>
      <w:r w:rsidR="009A11BB" w:rsidRPr="0027083C">
        <w:rPr>
          <w:rFonts w:ascii="Times New Roman" w:eastAsia="Times New Roman" w:hAnsi="Times New Roman" w:cs="Times New Roman"/>
          <w:sz w:val="24"/>
          <w:szCs w:val="24"/>
          <w:lang w:val="hr-HR"/>
        </w:rPr>
        <w:t>“</w:t>
      </w:r>
      <w:r w:rsidR="00AD7E7B" w:rsidRPr="0027083C">
        <w:rPr>
          <w:rFonts w:ascii="Times New Roman" w:eastAsia="Times New Roman" w:hAnsi="Times New Roman" w:cs="Times New Roman"/>
          <w:sz w:val="24"/>
          <w:szCs w:val="24"/>
          <w:lang w:val="hr-HR"/>
        </w:rPr>
        <w:t xml:space="preserve"> je standard strukovnih sposobnosti i stupanj pažnje za koje se razumno očekuje da će ih trgovac primjenjivati u odnosu s potrošačem, a koje su u skladu s poštenom poslovnom praksom i načelom savjesnosti i poštenja na području djelovanja trgovca</w:t>
      </w:r>
    </w:p>
    <w:p w14:paraId="1945DD8E" w14:textId="77777777" w:rsidR="00AD7E7B" w:rsidRPr="0027083C" w:rsidRDefault="003A54CC"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27083C">
        <w:rPr>
          <w:rFonts w:ascii="Times New Roman" w:eastAsia="Times New Roman" w:hAnsi="Times New Roman" w:cs="Times New Roman"/>
          <w:sz w:val="24"/>
          <w:szCs w:val="24"/>
          <w:lang w:val="hr-HR"/>
        </w:rPr>
        <w:t>2</w:t>
      </w:r>
      <w:r w:rsidR="007F0B1E" w:rsidRPr="0027083C">
        <w:rPr>
          <w:rFonts w:ascii="Times New Roman" w:eastAsia="Times New Roman" w:hAnsi="Times New Roman" w:cs="Times New Roman"/>
          <w:sz w:val="24"/>
          <w:szCs w:val="24"/>
          <w:lang w:val="hr-HR"/>
        </w:rPr>
        <w:t>6</w:t>
      </w:r>
      <w:r w:rsidR="00AD7E7B" w:rsidRPr="0027083C">
        <w:rPr>
          <w:rFonts w:ascii="Times New Roman" w:eastAsia="Times New Roman" w:hAnsi="Times New Roman" w:cs="Times New Roman"/>
          <w:sz w:val="24"/>
          <w:szCs w:val="24"/>
          <w:lang w:val="hr-HR"/>
        </w:rPr>
        <w:t xml:space="preserve">. </w:t>
      </w:r>
      <w:r w:rsidR="009A11BB" w:rsidRPr="0027083C">
        <w:rPr>
          <w:rFonts w:ascii="Times New Roman" w:eastAsia="Times New Roman" w:hAnsi="Times New Roman" w:cs="Times New Roman"/>
          <w:sz w:val="24"/>
          <w:szCs w:val="24"/>
          <w:lang w:val="hr-HR"/>
        </w:rPr>
        <w:t>„</w:t>
      </w:r>
      <w:r w:rsidR="00AD7E7B" w:rsidRPr="0027083C">
        <w:rPr>
          <w:rFonts w:ascii="Times New Roman" w:eastAsia="Times New Roman" w:hAnsi="Times New Roman" w:cs="Times New Roman"/>
          <w:i/>
          <w:iCs/>
          <w:sz w:val="24"/>
          <w:szCs w:val="24"/>
          <w:lang w:val="hr-HR"/>
        </w:rPr>
        <w:t>proizvod</w:t>
      </w:r>
      <w:r w:rsidR="009A11BB" w:rsidRPr="0027083C">
        <w:rPr>
          <w:rFonts w:ascii="Times New Roman" w:eastAsia="Times New Roman" w:hAnsi="Times New Roman" w:cs="Times New Roman"/>
          <w:sz w:val="24"/>
          <w:szCs w:val="24"/>
          <w:lang w:val="hr-HR"/>
        </w:rPr>
        <w:t>“</w:t>
      </w:r>
      <w:r w:rsidR="00AD7E7B" w:rsidRPr="0027083C">
        <w:rPr>
          <w:rFonts w:ascii="Times New Roman" w:eastAsia="Times New Roman" w:hAnsi="Times New Roman" w:cs="Times New Roman"/>
          <w:sz w:val="24"/>
          <w:szCs w:val="24"/>
          <w:lang w:val="hr-HR"/>
        </w:rPr>
        <w:t xml:space="preserve"> je svaka roba ili usluga, uključujući nekretnine, </w:t>
      </w:r>
      <w:r w:rsidR="00C409AA" w:rsidRPr="0027083C">
        <w:rPr>
          <w:rFonts w:ascii="Times New Roman" w:eastAsia="Times New Roman" w:hAnsi="Times New Roman" w:cs="Times New Roman"/>
          <w:sz w:val="24"/>
          <w:szCs w:val="24"/>
          <w:lang w:val="hr-HR"/>
        </w:rPr>
        <w:t xml:space="preserve">digitalne usluge i digitalni sadržaj, </w:t>
      </w:r>
      <w:r w:rsidR="00AD7E7B" w:rsidRPr="0027083C">
        <w:rPr>
          <w:rFonts w:ascii="Times New Roman" w:eastAsia="Times New Roman" w:hAnsi="Times New Roman" w:cs="Times New Roman"/>
          <w:sz w:val="24"/>
          <w:szCs w:val="24"/>
          <w:lang w:val="hr-HR"/>
        </w:rPr>
        <w:t>prava i obveze</w:t>
      </w:r>
    </w:p>
    <w:p w14:paraId="28516242" w14:textId="77777777" w:rsidR="00AD7E7B" w:rsidRPr="0027083C" w:rsidRDefault="003A54CC"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27083C">
        <w:rPr>
          <w:rFonts w:ascii="Times New Roman" w:eastAsia="Times New Roman" w:hAnsi="Times New Roman" w:cs="Times New Roman"/>
          <w:sz w:val="24"/>
          <w:szCs w:val="24"/>
          <w:lang w:val="hr-HR"/>
        </w:rPr>
        <w:t>2</w:t>
      </w:r>
      <w:r w:rsidR="007F0B1E" w:rsidRPr="0027083C">
        <w:rPr>
          <w:rFonts w:ascii="Times New Roman" w:eastAsia="Times New Roman" w:hAnsi="Times New Roman" w:cs="Times New Roman"/>
          <w:sz w:val="24"/>
          <w:szCs w:val="24"/>
          <w:lang w:val="hr-HR"/>
        </w:rPr>
        <w:t>7</w:t>
      </w:r>
      <w:r w:rsidR="00AD7E7B" w:rsidRPr="0027083C">
        <w:rPr>
          <w:rFonts w:ascii="Times New Roman" w:eastAsia="Times New Roman" w:hAnsi="Times New Roman" w:cs="Times New Roman"/>
          <w:sz w:val="24"/>
          <w:szCs w:val="24"/>
          <w:lang w:val="hr-HR"/>
        </w:rPr>
        <w:t xml:space="preserve">. </w:t>
      </w:r>
      <w:r w:rsidR="009A11BB" w:rsidRPr="0027083C">
        <w:rPr>
          <w:rFonts w:ascii="Times New Roman" w:eastAsia="Times New Roman" w:hAnsi="Times New Roman" w:cs="Times New Roman"/>
          <w:sz w:val="24"/>
          <w:szCs w:val="24"/>
          <w:lang w:val="hr-HR"/>
        </w:rPr>
        <w:t>„</w:t>
      </w:r>
      <w:r w:rsidR="00AD7E7B" w:rsidRPr="0027083C">
        <w:rPr>
          <w:rFonts w:ascii="Times New Roman" w:eastAsia="Times New Roman" w:hAnsi="Times New Roman" w:cs="Times New Roman"/>
          <w:i/>
          <w:iCs/>
          <w:sz w:val="24"/>
          <w:szCs w:val="24"/>
          <w:lang w:val="hr-HR"/>
        </w:rPr>
        <w:t>proizvod u rasutom stanju</w:t>
      </w:r>
      <w:r w:rsidR="009A11BB" w:rsidRPr="0027083C">
        <w:rPr>
          <w:rFonts w:ascii="Times New Roman" w:eastAsia="Times New Roman" w:hAnsi="Times New Roman" w:cs="Times New Roman"/>
          <w:sz w:val="24"/>
          <w:szCs w:val="24"/>
          <w:lang w:val="hr-HR"/>
        </w:rPr>
        <w:t>“</w:t>
      </w:r>
      <w:r w:rsidR="00F95F14" w:rsidRPr="0027083C">
        <w:rPr>
          <w:rFonts w:ascii="Times New Roman" w:eastAsia="Times New Roman" w:hAnsi="Times New Roman" w:cs="Times New Roman"/>
          <w:sz w:val="24"/>
          <w:szCs w:val="24"/>
          <w:lang w:val="hr-HR"/>
        </w:rPr>
        <w:t xml:space="preserve"> </w:t>
      </w:r>
      <w:r w:rsidR="00AD7E7B" w:rsidRPr="0027083C">
        <w:rPr>
          <w:rFonts w:ascii="Times New Roman" w:eastAsia="Times New Roman" w:hAnsi="Times New Roman" w:cs="Times New Roman"/>
          <w:sz w:val="24"/>
          <w:szCs w:val="24"/>
          <w:lang w:val="hr-HR"/>
        </w:rPr>
        <w:t>je proizvod koji je ponuđen na prodaju potrošačima, a koji nije prethodno zapakiran i koji je izmjeren u nazočnosti potrošača</w:t>
      </w:r>
    </w:p>
    <w:p w14:paraId="5533575D" w14:textId="77777777" w:rsidR="007F0B1E" w:rsidRPr="000A1BB1" w:rsidRDefault="007F0B1E"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27083C">
        <w:rPr>
          <w:rFonts w:ascii="Times New Roman" w:eastAsia="Times New Roman" w:hAnsi="Times New Roman" w:cs="Times New Roman"/>
          <w:sz w:val="24"/>
          <w:szCs w:val="24"/>
          <w:lang w:val="hr-HR"/>
        </w:rPr>
        <w:lastRenderedPageBreak/>
        <w:t xml:space="preserve">28. </w:t>
      </w:r>
      <w:r w:rsidRPr="0027083C">
        <w:rPr>
          <w:rFonts w:ascii="Times New Roman" w:eastAsia="Times New Roman" w:hAnsi="Times New Roman" w:cs="Times New Roman"/>
          <w:i/>
          <w:sz w:val="24"/>
          <w:szCs w:val="24"/>
          <w:lang w:val="hr-HR"/>
        </w:rPr>
        <w:t>„pružatelj internetskog tržišta“</w:t>
      </w:r>
      <w:r w:rsidRPr="0027083C">
        <w:rPr>
          <w:rFonts w:ascii="Times New Roman" w:eastAsia="Times New Roman" w:hAnsi="Times New Roman" w:cs="Times New Roman"/>
          <w:sz w:val="24"/>
          <w:szCs w:val="24"/>
          <w:lang w:val="hr-HR"/>
        </w:rPr>
        <w:t xml:space="preserve"> je trgovac koji pruža uslugu internetskog tržišta</w:t>
      </w:r>
    </w:p>
    <w:p w14:paraId="2DAB7F60" w14:textId="77777777" w:rsidR="008C062A" w:rsidRPr="000A1BB1" w:rsidRDefault="00AD7E7B"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w:t>
      </w:r>
      <w:r w:rsidR="003B662E" w:rsidRPr="000A1BB1">
        <w:rPr>
          <w:rFonts w:ascii="Times New Roman" w:eastAsia="Times New Roman" w:hAnsi="Times New Roman" w:cs="Times New Roman"/>
          <w:sz w:val="24"/>
          <w:szCs w:val="24"/>
          <w:lang w:val="hr-HR"/>
        </w:rPr>
        <w:t>9</w:t>
      </w:r>
      <w:r w:rsidRPr="000A1BB1">
        <w:rPr>
          <w:rFonts w:ascii="Times New Roman" w:eastAsia="Times New Roman" w:hAnsi="Times New Roman" w:cs="Times New Roman"/>
          <w:sz w:val="24"/>
          <w:szCs w:val="24"/>
          <w:lang w:val="hr-HR"/>
        </w:rPr>
        <w:t xml:space="preserve">. </w:t>
      </w:r>
      <w:r w:rsidR="008C062A" w:rsidRPr="000A1BB1">
        <w:rPr>
          <w:rFonts w:ascii="Times New Roman" w:eastAsia="Times New Roman" w:hAnsi="Times New Roman" w:cs="Times New Roman"/>
          <w:sz w:val="24"/>
          <w:szCs w:val="24"/>
          <w:lang w:val="hr-HR"/>
        </w:rPr>
        <w:t>„</w:t>
      </w:r>
      <w:r w:rsidR="008C062A" w:rsidRPr="000A1BB1">
        <w:rPr>
          <w:rFonts w:ascii="Times New Roman" w:eastAsia="Times New Roman" w:hAnsi="Times New Roman" w:cs="Times New Roman"/>
          <w:i/>
          <w:sz w:val="24"/>
          <w:szCs w:val="24"/>
          <w:lang w:val="hr-HR"/>
        </w:rPr>
        <w:t>rangiranje</w:t>
      </w:r>
      <w:r w:rsidR="008C062A" w:rsidRPr="000A1BB1">
        <w:rPr>
          <w:rFonts w:ascii="Times New Roman" w:eastAsia="Times New Roman" w:hAnsi="Times New Roman" w:cs="Times New Roman"/>
          <w:sz w:val="24"/>
          <w:szCs w:val="24"/>
          <w:lang w:val="hr-HR"/>
        </w:rPr>
        <w:t>“</w:t>
      </w:r>
      <w:r w:rsidR="008C062A" w:rsidRPr="00081D17">
        <w:rPr>
          <w:rFonts w:ascii="Times New Roman" w:hAnsi="Times New Roman" w:cs="Times New Roman"/>
          <w:lang w:val="hr-HR"/>
        </w:rPr>
        <w:t xml:space="preserve"> </w:t>
      </w:r>
      <w:r w:rsidR="008C062A" w:rsidRPr="003F031C">
        <w:rPr>
          <w:rFonts w:ascii="Times New Roman" w:hAnsi="Times New Roman" w:cs="Times New Roman"/>
          <w:sz w:val="24"/>
          <w:szCs w:val="24"/>
          <w:lang w:val="hr-HR"/>
        </w:rPr>
        <w:t>je</w:t>
      </w:r>
      <w:r w:rsidR="008C062A" w:rsidRPr="00081D17">
        <w:rPr>
          <w:rFonts w:ascii="Times New Roman" w:hAnsi="Times New Roman" w:cs="Times New Roman"/>
          <w:lang w:val="hr-HR"/>
        </w:rPr>
        <w:t xml:space="preserve"> </w:t>
      </w:r>
      <w:r w:rsidR="00C30F6D" w:rsidRPr="000A1BB1">
        <w:rPr>
          <w:rFonts w:ascii="Times New Roman" w:eastAsia="Times New Roman" w:hAnsi="Times New Roman" w:cs="Times New Roman"/>
          <w:sz w:val="24"/>
          <w:szCs w:val="24"/>
          <w:lang w:val="hr-HR"/>
        </w:rPr>
        <w:t>relativna vidljivost proizvoda koji se nude potrošačima s obzirom na način na koji ih trgovac predstavlja, organizira ili obavještava</w:t>
      </w:r>
      <w:r w:rsidR="008C062A" w:rsidRPr="00F670CE">
        <w:rPr>
          <w:rFonts w:ascii="Times New Roman" w:eastAsia="Times New Roman" w:hAnsi="Times New Roman" w:cs="Times New Roman"/>
          <w:sz w:val="24"/>
          <w:szCs w:val="24"/>
          <w:lang w:val="hr-HR"/>
        </w:rPr>
        <w:t>, neovisn</w:t>
      </w:r>
      <w:r w:rsidR="008C062A" w:rsidRPr="002C63DE">
        <w:rPr>
          <w:rFonts w:ascii="Times New Roman" w:eastAsia="Times New Roman" w:hAnsi="Times New Roman" w:cs="Times New Roman"/>
          <w:sz w:val="24"/>
          <w:szCs w:val="24"/>
          <w:lang w:val="hr-HR"/>
        </w:rPr>
        <w:t>o o tehnološkim sredstvima upotrijebljenima za takvo predstavljanje, organiziranje ili obavješćivanje</w:t>
      </w:r>
    </w:p>
    <w:p w14:paraId="274251A1" w14:textId="77777777" w:rsidR="00AD7E7B" w:rsidRPr="000A1BB1" w:rsidRDefault="003B662E"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30</w:t>
      </w:r>
      <w:r w:rsidR="008C062A" w:rsidRPr="000A1BB1">
        <w:rPr>
          <w:rFonts w:ascii="Times New Roman" w:eastAsia="Times New Roman" w:hAnsi="Times New Roman" w:cs="Times New Roman"/>
          <w:sz w:val="24"/>
          <w:szCs w:val="24"/>
          <w:lang w:val="hr-HR"/>
        </w:rPr>
        <w:t xml:space="preserve">. </w:t>
      </w:r>
      <w:r w:rsidR="00F95F14" w:rsidRPr="000A1BB1">
        <w:rPr>
          <w:rFonts w:ascii="Times New Roman" w:eastAsia="Times New Roman" w:hAnsi="Times New Roman" w:cs="Times New Roman"/>
          <w:sz w:val="24"/>
          <w:szCs w:val="24"/>
          <w:lang w:val="hr-HR"/>
        </w:rPr>
        <w:t>„</w:t>
      </w:r>
      <w:r w:rsidR="00AD7E7B" w:rsidRPr="000A1BB1">
        <w:rPr>
          <w:rFonts w:ascii="Times New Roman" w:eastAsia="Times New Roman" w:hAnsi="Times New Roman" w:cs="Times New Roman"/>
          <w:i/>
          <w:iCs/>
          <w:sz w:val="24"/>
          <w:szCs w:val="24"/>
          <w:lang w:val="hr-HR"/>
        </w:rPr>
        <w:t>roba</w:t>
      </w:r>
      <w:r w:rsidR="00F95F14" w:rsidRPr="000A1BB1">
        <w:rPr>
          <w:rFonts w:ascii="Times New Roman" w:eastAsia="Times New Roman" w:hAnsi="Times New Roman" w:cs="Times New Roman"/>
          <w:sz w:val="24"/>
          <w:szCs w:val="24"/>
          <w:lang w:val="hr-HR"/>
        </w:rPr>
        <w:t>“</w:t>
      </w:r>
      <w:r w:rsidR="003A54CC" w:rsidRPr="000A1BB1">
        <w:rPr>
          <w:rFonts w:ascii="Times New Roman" w:eastAsia="Times New Roman" w:hAnsi="Times New Roman" w:cs="Times New Roman"/>
          <w:sz w:val="24"/>
          <w:szCs w:val="24"/>
          <w:lang w:val="hr-HR"/>
        </w:rPr>
        <w:t xml:space="preserve"> </w:t>
      </w:r>
      <w:r w:rsidR="00AD7E7B" w:rsidRPr="000A1BB1">
        <w:rPr>
          <w:rFonts w:ascii="Times New Roman" w:eastAsia="Times New Roman" w:hAnsi="Times New Roman" w:cs="Times New Roman"/>
          <w:sz w:val="24"/>
          <w:szCs w:val="24"/>
          <w:lang w:val="hr-HR"/>
        </w:rPr>
        <w:t xml:space="preserve">je </w:t>
      </w:r>
      <w:r w:rsidR="00845BBD" w:rsidRPr="000A1BB1">
        <w:rPr>
          <w:rFonts w:ascii="Times New Roman" w:eastAsia="Times New Roman" w:hAnsi="Times New Roman" w:cs="Times New Roman"/>
          <w:sz w:val="24"/>
          <w:szCs w:val="24"/>
          <w:lang w:val="hr-HR"/>
        </w:rPr>
        <w:t xml:space="preserve">tjelesna pokretna stvar, osim onih koje su prodane u ovršnom ili drugom prisilnom postupku, uključujući vodu, plin i električnu energiju ako se prodaju u ograničenom obujmu ili </w:t>
      </w:r>
      <w:r w:rsidR="00526E9E" w:rsidRPr="000A1BB1">
        <w:rPr>
          <w:rFonts w:ascii="Times New Roman" w:eastAsia="Times New Roman" w:hAnsi="Times New Roman" w:cs="Times New Roman"/>
          <w:sz w:val="24"/>
          <w:szCs w:val="24"/>
          <w:lang w:val="hr-HR"/>
        </w:rPr>
        <w:t>utvrđenoj</w:t>
      </w:r>
      <w:r w:rsidR="00845BBD" w:rsidRPr="000A1BB1">
        <w:rPr>
          <w:rFonts w:ascii="Times New Roman" w:eastAsia="Times New Roman" w:hAnsi="Times New Roman" w:cs="Times New Roman"/>
          <w:sz w:val="24"/>
          <w:szCs w:val="24"/>
          <w:lang w:val="hr-HR"/>
        </w:rPr>
        <w:t xml:space="preserve"> količini </w:t>
      </w:r>
      <w:r w:rsidR="00B8063A" w:rsidRPr="000A1BB1">
        <w:rPr>
          <w:rFonts w:ascii="Times New Roman" w:eastAsia="Times New Roman" w:hAnsi="Times New Roman" w:cs="Times New Roman"/>
          <w:sz w:val="24"/>
          <w:szCs w:val="24"/>
          <w:lang w:val="hr-HR"/>
        </w:rPr>
        <w:t>te stvar</w:t>
      </w:r>
      <w:r w:rsidR="00E02110" w:rsidRPr="000A1BB1">
        <w:rPr>
          <w:rFonts w:ascii="Times New Roman" w:eastAsia="Times New Roman" w:hAnsi="Times New Roman" w:cs="Times New Roman"/>
          <w:sz w:val="24"/>
          <w:szCs w:val="24"/>
          <w:lang w:val="hr-HR"/>
        </w:rPr>
        <w:t xml:space="preserve"> s ugrađenim</w:t>
      </w:r>
      <w:r w:rsidR="00845BBD" w:rsidRPr="000A1BB1">
        <w:rPr>
          <w:rFonts w:ascii="Times New Roman" w:eastAsia="Times New Roman" w:hAnsi="Times New Roman" w:cs="Times New Roman"/>
          <w:sz w:val="24"/>
          <w:szCs w:val="24"/>
          <w:lang w:val="hr-HR"/>
        </w:rPr>
        <w:t xml:space="preserve"> digitalni</w:t>
      </w:r>
      <w:r w:rsidR="00E02110" w:rsidRPr="000A1BB1">
        <w:rPr>
          <w:rFonts w:ascii="Times New Roman" w:eastAsia="Times New Roman" w:hAnsi="Times New Roman" w:cs="Times New Roman"/>
          <w:sz w:val="24"/>
          <w:szCs w:val="24"/>
          <w:lang w:val="hr-HR"/>
        </w:rPr>
        <w:t>m</w:t>
      </w:r>
      <w:r w:rsidR="00845BBD" w:rsidRPr="000A1BB1">
        <w:rPr>
          <w:rFonts w:ascii="Times New Roman" w:eastAsia="Times New Roman" w:hAnsi="Times New Roman" w:cs="Times New Roman"/>
          <w:sz w:val="24"/>
          <w:szCs w:val="24"/>
          <w:lang w:val="hr-HR"/>
        </w:rPr>
        <w:t xml:space="preserve"> sadržaj</w:t>
      </w:r>
      <w:r w:rsidR="00E02110" w:rsidRPr="000A1BB1">
        <w:rPr>
          <w:rFonts w:ascii="Times New Roman" w:eastAsia="Times New Roman" w:hAnsi="Times New Roman" w:cs="Times New Roman"/>
          <w:sz w:val="24"/>
          <w:szCs w:val="24"/>
          <w:lang w:val="hr-HR"/>
        </w:rPr>
        <w:t>em</w:t>
      </w:r>
      <w:r w:rsidR="00845BBD" w:rsidRPr="000A1BB1">
        <w:rPr>
          <w:rFonts w:ascii="Times New Roman" w:eastAsia="Times New Roman" w:hAnsi="Times New Roman" w:cs="Times New Roman"/>
          <w:sz w:val="24"/>
          <w:szCs w:val="24"/>
          <w:lang w:val="hr-HR"/>
        </w:rPr>
        <w:t xml:space="preserve"> ili digitaln</w:t>
      </w:r>
      <w:r w:rsidR="00E02110" w:rsidRPr="000A1BB1">
        <w:rPr>
          <w:rFonts w:ascii="Times New Roman" w:eastAsia="Times New Roman" w:hAnsi="Times New Roman" w:cs="Times New Roman"/>
          <w:sz w:val="24"/>
          <w:szCs w:val="24"/>
          <w:lang w:val="hr-HR"/>
        </w:rPr>
        <w:t>om uslugom</w:t>
      </w:r>
      <w:r w:rsidR="00B8063A" w:rsidRPr="000A1BB1">
        <w:rPr>
          <w:rFonts w:ascii="Times New Roman" w:eastAsia="Times New Roman" w:hAnsi="Times New Roman" w:cs="Times New Roman"/>
          <w:sz w:val="24"/>
          <w:szCs w:val="24"/>
          <w:lang w:val="hr-HR"/>
        </w:rPr>
        <w:t xml:space="preserve"> ili je povezana s istima</w:t>
      </w:r>
      <w:r w:rsidR="00845BBD" w:rsidRPr="000A1BB1">
        <w:rPr>
          <w:rFonts w:ascii="Times New Roman" w:eastAsia="Times New Roman" w:hAnsi="Times New Roman" w:cs="Times New Roman"/>
          <w:sz w:val="24"/>
          <w:szCs w:val="24"/>
          <w:lang w:val="hr-HR"/>
        </w:rPr>
        <w:t xml:space="preserve"> </w:t>
      </w:r>
      <w:r w:rsidR="00E02110" w:rsidRPr="000A1BB1">
        <w:rPr>
          <w:rFonts w:ascii="Times New Roman" w:eastAsia="Times New Roman" w:hAnsi="Times New Roman" w:cs="Times New Roman"/>
          <w:sz w:val="24"/>
          <w:szCs w:val="24"/>
          <w:lang w:val="hr-HR"/>
        </w:rPr>
        <w:t xml:space="preserve">na način da bez digitalnog sadržaja ili </w:t>
      </w:r>
      <w:r w:rsidR="00845BBD" w:rsidRPr="000A1BB1">
        <w:rPr>
          <w:rFonts w:ascii="Times New Roman" w:eastAsia="Times New Roman" w:hAnsi="Times New Roman" w:cs="Times New Roman"/>
          <w:sz w:val="24"/>
          <w:szCs w:val="24"/>
          <w:lang w:val="hr-HR"/>
        </w:rPr>
        <w:t xml:space="preserve">digitalne usluge </w:t>
      </w:r>
      <w:r w:rsidR="00E02110" w:rsidRPr="000A1BB1">
        <w:rPr>
          <w:rFonts w:ascii="Times New Roman" w:eastAsia="Times New Roman" w:hAnsi="Times New Roman" w:cs="Times New Roman"/>
          <w:sz w:val="24"/>
          <w:szCs w:val="24"/>
          <w:lang w:val="hr-HR"/>
        </w:rPr>
        <w:t xml:space="preserve">roba ne bi bila funkcionalna </w:t>
      </w:r>
      <w:r w:rsidR="00845BBD" w:rsidRPr="000A1BB1">
        <w:rPr>
          <w:rFonts w:ascii="Times New Roman" w:eastAsia="Times New Roman" w:hAnsi="Times New Roman" w:cs="Times New Roman"/>
          <w:sz w:val="24"/>
          <w:szCs w:val="24"/>
          <w:lang w:val="hr-HR"/>
        </w:rPr>
        <w:t>(„roba s digitalnim elementima”</w:t>
      </w:r>
      <w:r w:rsidR="00907E9E" w:rsidRPr="000A1BB1">
        <w:rPr>
          <w:rFonts w:ascii="Times New Roman" w:eastAsia="Times New Roman" w:hAnsi="Times New Roman" w:cs="Times New Roman"/>
          <w:sz w:val="24"/>
          <w:szCs w:val="24"/>
          <w:lang w:val="hr-HR"/>
        </w:rPr>
        <w:t>)</w:t>
      </w:r>
    </w:p>
    <w:p w14:paraId="36425977" w14:textId="77777777" w:rsidR="00AD7E7B" w:rsidRPr="000A1BB1" w:rsidRDefault="003A54CC"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w:t>
      </w:r>
      <w:r w:rsidR="003B662E" w:rsidRPr="000A1BB1">
        <w:rPr>
          <w:rFonts w:ascii="Times New Roman" w:eastAsia="Times New Roman" w:hAnsi="Times New Roman" w:cs="Times New Roman"/>
          <w:sz w:val="24"/>
          <w:szCs w:val="24"/>
          <w:lang w:val="hr-HR"/>
        </w:rPr>
        <w:t>1</w:t>
      </w:r>
      <w:r w:rsidR="00AD7E7B" w:rsidRPr="000A1BB1">
        <w:rPr>
          <w:rFonts w:ascii="Times New Roman" w:eastAsia="Times New Roman" w:hAnsi="Times New Roman" w:cs="Times New Roman"/>
          <w:sz w:val="24"/>
          <w:szCs w:val="24"/>
          <w:lang w:val="hr-HR"/>
        </w:rPr>
        <w:t xml:space="preserve">. </w:t>
      </w:r>
      <w:r w:rsidR="00F95F14" w:rsidRPr="000A1BB1">
        <w:rPr>
          <w:rFonts w:ascii="Times New Roman" w:eastAsia="Times New Roman" w:hAnsi="Times New Roman" w:cs="Times New Roman"/>
          <w:sz w:val="24"/>
          <w:szCs w:val="24"/>
          <w:lang w:val="hr-HR"/>
        </w:rPr>
        <w:t>„</w:t>
      </w:r>
      <w:r w:rsidR="00AD7E7B" w:rsidRPr="000A1BB1">
        <w:rPr>
          <w:rFonts w:ascii="Times New Roman" w:eastAsia="Times New Roman" w:hAnsi="Times New Roman" w:cs="Times New Roman"/>
          <w:i/>
          <w:iCs/>
          <w:sz w:val="24"/>
          <w:szCs w:val="24"/>
          <w:lang w:val="hr-HR"/>
        </w:rPr>
        <w:t>roba izrađena po specifikaciji potrošača</w:t>
      </w:r>
      <w:r w:rsidR="00F95F14" w:rsidRPr="000A1BB1">
        <w:rPr>
          <w:rFonts w:ascii="Times New Roman" w:eastAsia="Times New Roman" w:hAnsi="Times New Roman" w:cs="Times New Roman"/>
          <w:sz w:val="24"/>
          <w:szCs w:val="24"/>
          <w:lang w:val="hr-HR"/>
        </w:rPr>
        <w:t xml:space="preserve">“ </w:t>
      </w:r>
      <w:r w:rsidR="00AD7E7B" w:rsidRPr="000A1BB1">
        <w:rPr>
          <w:rFonts w:ascii="Times New Roman" w:eastAsia="Times New Roman" w:hAnsi="Times New Roman" w:cs="Times New Roman"/>
          <w:sz w:val="24"/>
          <w:szCs w:val="24"/>
          <w:lang w:val="hr-HR"/>
        </w:rPr>
        <w:t>je roba koja nije unaprijed proizvedena, već je izrađena na temelju individualnog izbora ili odluke potrošača</w:t>
      </w:r>
    </w:p>
    <w:p w14:paraId="2A6F0B1D" w14:textId="77777777" w:rsidR="00AD7E7B" w:rsidRPr="000A1BB1" w:rsidRDefault="003B662E"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32</w:t>
      </w:r>
      <w:r w:rsidR="00AD7E7B" w:rsidRPr="000A1BB1">
        <w:rPr>
          <w:rFonts w:ascii="Times New Roman" w:eastAsia="Times New Roman" w:hAnsi="Times New Roman" w:cs="Times New Roman"/>
          <w:sz w:val="24"/>
          <w:szCs w:val="24"/>
          <w:lang w:val="hr-HR"/>
        </w:rPr>
        <w:t xml:space="preserve">. </w:t>
      </w:r>
      <w:r w:rsidR="00D552EE" w:rsidRPr="000A1BB1">
        <w:rPr>
          <w:rFonts w:ascii="Times New Roman" w:eastAsia="Times New Roman" w:hAnsi="Times New Roman" w:cs="Times New Roman"/>
          <w:sz w:val="24"/>
          <w:szCs w:val="24"/>
          <w:lang w:val="hr-HR"/>
        </w:rPr>
        <w:t>„</w:t>
      </w:r>
      <w:r w:rsidR="00AD7E7B" w:rsidRPr="000A1BB1">
        <w:rPr>
          <w:rFonts w:ascii="Times New Roman" w:eastAsia="Times New Roman" w:hAnsi="Times New Roman" w:cs="Times New Roman"/>
          <w:i/>
          <w:iCs/>
          <w:sz w:val="24"/>
          <w:szCs w:val="24"/>
          <w:lang w:val="hr-HR"/>
        </w:rPr>
        <w:t>sredstva daljinske komunikacije</w:t>
      </w:r>
      <w:r w:rsidR="00D552EE" w:rsidRPr="000A1BB1">
        <w:rPr>
          <w:rFonts w:ascii="Times New Roman" w:eastAsia="Times New Roman" w:hAnsi="Times New Roman" w:cs="Times New Roman"/>
          <w:sz w:val="24"/>
          <w:szCs w:val="24"/>
          <w:lang w:val="hr-HR"/>
        </w:rPr>
        <w:t xml:space="preserve">“ </w:t>
      </w:r>
      <w:r w:rsidR="00AD7E7B" w:rsidRPr="000A1BB1">
        <w:rPr>
          <w:rFonts w:ascii="Times New Roman" w:eastAsia="Times New Roman" w:hAnsi="Times New Roman" w:cs="Times New Roman"/>
          <w:sz w:val="24"/>
          <w:szCs w:val="24"/>
          <w:lang w:val="hr-HR"/>
        </w:rPr>
        <w:t>jesu sva sredstva koja se bez istodobne fizičke prisutnosti trgovca i potrošača mogu koristiti za sklapanje ugovora na daljinu, kao što su adresirani i neadresirani tiskani materijal, univerzalna pisma i dopisnice, tiskane promidžbene poruke s narudžbenicom, katalozi, telefoni s ljudskim posredovanjem i bez njega, radio, videofon, videotekst, telefaks, televizija, internet i elektronička pošta</w:t>
      </w:r>
    </w:p>
    <w:p w14:paraId="010A2C0F" w14:textId="77777777" w:rsidR="00AD7E7B" w:rsidRPr="000A1BB1" w:rsidRDefault="003A54CC"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w:t>
      </w:r>
      <w:r w:rsidR="003B662E" w:rsidRPr="000A1BB1">
        <w:rPr>
          <w:rFonts w:ascii="Times New Roman" w:eastAsia="Times New Roman" w:hAnsi="Times New Roman" w:cs="Times New Roman"/>
          <w:sz w:val="24"/>
          <w:szCs w:val="24"/>
          <w:lang w:val="hr-HR"/>
        </w:rPr>
        <w:t>3</w:t>
      </w:r>
      <w:r w:rsidR="00AD7E7B" w:rsidRPr="000A1BB1">
        <w:rPr>
          <w:rFonts w:ascii="Times New Roman" w:eastAsia="Times New Roman" w:hAnsi="Times New Roman" w:cs="Times New Roman"/>
          <w:sz w:val="24"/>
          <w:szCs w:val="24"/>
          <w:lang w:val="hr-HR"/>
        </w:rPr>
        <w:t xml:space="preserve">. </w:t>
      </w:r>
      <w:r w:rsidR="00D552EE" w:rsidRPr="000A1BB1">
        <w:rPr>
          <w:rFonts w:ascii="Times New Roman" w:eastAsia="Times New Roman" w:hAnsi="Times New Roman" w:cs="Times New Roman"/>
          <w:sz w:val="24"/>
          <w:szCs w:val="24"/>
          <w:lang w:val="hr-HR"/>
        </w:rPr>
        <w:t>„</w:t>
      </w:r>
      <w:r w:rsidR="00AD7E7B" w:rsidRPr="000A1BB1">
        <w:rPr>
          <w:rFonts w:ascii="Times New Roman" w:eastAsia="Times New Roman" w:hAnsi="Times New Roman" w:cs="Times New Roman"/>
          <w:i/>
          <w:iCs/>
          <w:sz w:val="24"/>
          <w:szCs w:val="24"/>
          <w:lang w:val="hr-HR"/>
        </w:rPr>
        <w:t>trajni medi</w:t>
      </w:r>
      <w:r w:rsidR="00D552EE" w:rsidRPr="000A1BB1">
        <w:rPr>
          <w:rFonts w:ascii="Times New Roman" w:eastAsia="Times New Roman" w:hAnsi="Times New Roman" w:cs="Times New Roman"/>
          <w:i/>
          <w:iCs/>
          <w:sz w:val="24"/>
          <w:szCs w:val="24"/>
          <w:lang w:val="hr-HR"/>
        </w:rPr>
        <w:t>j</w:t>
      </w:r>
      <w:r w:rsidR="00D552EE" w:rsidRPr="000A1BB1">
        <w:rPr>
          <w:rFonts w:ascii="Times New Roman" w:eastAsia="Times New Roman" w:hAnsi="Times New Roman" w:cs="Times New Roman"/>
          <w:sz w:val="24"/>
          <w:szCs w:val="24"/>
          <w:lang w:val="hr-HR"/>
        </w:rPr>
        <w:t>“</w:t>
      </w:r>
      <w:r w:rsidR="00AD7E7B" w:rsidRPr="000A1BB1">
        <w:rPr>
          <w:rFonts w:ascii="Times New Roman" w:eastAsia="Times New Roman" w:hAnsi="Times New Roman" w:cs="Times New Roman"/>
          <w:sz w:val="24"/>
          <w:szCs w:val="24"/>
          <w:lang w:val="hr-HR"/>
        </w:rPr>
        <w:t xml:space="preserve"> je svako sredstvo koje omogućava potrošaču ili trgovcu da pohrani informacije koje su njemu osobno namijenjene tako da budu dostupne za kasniju uporabu toliko dugo koliko je potrebno s obzirom na svrhu informacije i koje omogućava nepromijenjenu reprodukciju podataka, kao što je papir, elektronička pošta, CD</w:t>
      </w:r>
      <w:r w:rsidR="00D552EE" w:rsidRPr="000A1BB1">
        <w:rPr>
          <w:rFonts w:ascii="Times New Roman" w:eastAsia="Times New Roman" w:hAnsi="Times New Roman" w:cs="Times New Roman"/>
          <w:sz w:val="24"/>
          <w:szCs w:val="24"/>
          <w:lang w:val="hr-HR"/>
        </w:rPr>
        <w:t xml:space="preserve">, </w:t>
      </w:r>
      <w:r w:rsidR="00AD7E7B" w:rsidRPr="000A1BB1">
        <w:rPr>
          <w:rFonts w:ascii="Times New Roman" w:eastAsia="Times New Roman" w:hAnsi="Times New Roman" w:cs="Times New Roman"/>
          <w:sz w:val="24"/>
          <w:szCs w:val="24"/>
          <w:lang w:val="hr-HR"/>
        </w:rPr>
        <w:t>DVD, memorijska kartica</w:t>
      </w:r>
      <w:r w:rsidR="008856B5" w:rsidRPr="000A1BB1">
        <w:rPr>
          <w:rFonts w:ascii="Times New Roman" w:eastAsia="Times New Roman" w:hAnsi="Times New Roman" w:cs="Times New Roman"/>
          <w:sz w:val="24"/>
          <w:szCs w:val="24"/>
          <w:lang w:val="hr-HR"/>
        </w:rPr>
        <w:t>, memorijski štapić</w:t>
      </w:r>
      <w:r w:rsidR="00AD7E7B" w:rsidRPr="000A1BB1">
        <w:rPr>
          <w:rFonts w:ascii="Times New Roman" w:eastAsia="Times New Roman" w:hAnsi="Times New Roman" w:cs="Times New Roman"/>
          <w:sz w:val="24"/>
          <w:szCs w:val="24"/>
          <w:lang w:val="hr-HR"/>
        </w:rPr>
        <w:t xml:space="preserve"> i čvrsti disk računala</w:t>
      </w:r>
    </w:p>
    <w:p w14:paraId="7E48EABA" w14:textId="77777777" w:rsidR="00AD7E7B" w:rsidRPr="000A1BB1" w:rsidRDefault="003A54CC"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w:t>
      </w:r>
      <w:r w:rsidR="003B662E" w:rsidRPr="000A1BB1">
        <w:rPr>
          <w:rFonts w:ascii="Times New Roman" w:eastAsia="Times New Roman" w:hAnsi="Times New Roman" w:cs="Times New Roman"/>
          <w:sz w:val="24"/>
          <w:szCs w:val="24"/>
          <w:lang w:val="hr-HR"/>
        </w:rPr>
        <w:t>4</w:t>
      </w:r>
      <w:r w:rsidR="00AD7E7B" w:rsidRPr="000A1BB1">
        <w:rPr>
          <w:rFonts w:ascii="Times New Roman" w:eastAsia="Times New Roman" w:hAnsi="Times New Roman" w:cs="Times New Roman"/>
          <w:sz w:val="24"/>
          <w:szCs w:val="24"/>
          <w:lang w:val="hr-HR"/>
        </w:rPr>
        <w:t xml:space="preserve">. </w:t>
      </w:r>
      <w:r w:rsidR="00D552EE" w:rsidRPr="000A1BB1">
        <w:rPr>
          <w:rFonts w:ascii="Times New Roman" w:eastAsia="Times New Roman" w:hAnsi="Times New Roman" w:cs="Times New Roman"/>
          <w:sz w:val="24"/>
          <w:szCs w:val="24"/>
          <w:lang w:val="hr-HR"/>
        </w:rPr>
        <w:t>„</w:t>
      </w:r>
      <w:r w:rsidR="00AD7E7B" w:rsidRPr="000A1BB1">
        <w:rPr>
          <w:rFonts w:ascii="Times New Roman" w:eastAsia="Times New Roman" w:hAnsi="Times New Roman" w:cs="Times New Roman"/>
          <w:i/>
          <w:iCs/>
          <w:sz w:val="24"/>
          <w:szCs w:val="24"/>
          <w:lang w:val="hr-HR"/>
        </w:rPr>
        <w:t>trgovac</w:t>
      </w:r>
      <w:r w:rsidR="00D552EE" w:rsidRPr="000A1BB1">
        <w:rPr>
          <w:rFonts w:ascii="Times New Roman" w:eastAsia="Times New Roman" w:hAnsi="Times New Roman" w:cs="Times New Roman"/>
          <w:sz w:val="24"/>
          <w:szCs w:val="24"/>
          <w:lang w:val="hr-HR"/>
        </w:rPr>
        <w:t xml:space="preserve">“ </w:t>
      </w:r>
      <w:r w:rsidR="00AD7E7B" w:rsidRPr="000A1BB1">
        <w:rPr>
          <w:rFonts w:ascii="Times New Roman" w:eastAsia="Times New Roman" w:hAnsi="Times New Roman" w:cs="Times New Roman"/>
          <w:sz w:val="24"/>
          <w:szCs w:val="24"/>
          <w:lang w:val="hr-HR"/>
        </w:rPr>
        <w:t>je bilo koja osoba koja sklapa pravni posao ili djeluje na tržištu u okviru svoje trgovačke, poslovne, obrtničke ili profesionalne djelatnosti, uključujući i osobu koja nastupa u ime ili za račun trgovca</w:t>
      </w:r>
    </w:p>
    <w:p w14:paraId="4E61D303" w14:textId="77777777" w:rsidR="00AD7E7B" w:rsidRPr="000A1BB1" w:rsidRDefault="003A54CC"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w:t>
      </w:r>
      <w:r w:rsidR="003B662E" w:rsidRPr="000A1BB1">
        <w:rPr>
          <w:rFonts w:ascii="Times New Roman" w:eastAsia="Times New Roman" w:hAnsi="Times New Roman" w:cs="Times New Roman"/>
          <w:sz w:val="24"/>
          <w:szCs w:val="24"/>
          <w:lang w:val="hr-HR"/>
        </w:rPr>
        <w:t>5</w:t>
      </w:r>
      <w:r w:rsidR="00AD7E7B" w:rsidRPr="000A1BB1">
        <w:rPr>
          <w:rFonts w:ascii="Times New Roman" w:eastAsia="Times New Roman" w:hAnsi="Times New Roman" w:cs="Times New Roman"/>
          <w:sz w:val="24"/>
          <w:szCs w:val="24"/>
          <w:lang w:val="hr-HR"/>
        </w:rPr>
        <w:t xml:space="preserve">. </w:t>
      </w:r>
      <w:r w:rsidR="004F5919" w:rsidRPr="000A1BB1">
        <w:rPr>
          <w:rFonts w:ascii="Times New Roman" w:eastAsia="Times New Roman" w:hAnsi="Times New Roman" w:cs="Times New Roman"/>
          <w:sz w:val="24"/>
          <w:szCs w:val="24"/>
          <w:lang w:val="hr-HR"/>
        </w:rPr>
        <w:t>„</w:t>
      </w:r>
      <w:r w:rsidR="00AD7E7B" w:rsidRPr="000A1BB1">
        <w:rPr>
          <w:rFonts w:ascii="Times New Roman" w:eastAsia="Times New Roman" w:hAnsi="Times New Roman" w:cs="Times New Roman"/>
          <w:i/>
          <w:iCs/>
          <w:sz w:val="24"/>
          <w:szCs w:val="24"/>
          <w:lang w:val="hr-HR"/>
        </w:rPr>
        <w:t>ugovor na daljinu</w:t>
      </w:r>
      <w:r w:rsidR="004F5919" w:rsidRPr="000A1BB1">
        <w:rPr>
          <w:rFonts w:ascii="Times New Roman" w:eastAsia="Times New Roman" w:hAnsi="Times New Roman" w:cs="Times New Roman"/>
          <w:sz w:val="24"/>
          <w:szCs w:val="24"/>
          <w:lang w:val="hr-HR"/>
        </w:rPr>
        <w:t xml:space="preserve">“ </w:t>
      </w:r>
      <w:r w:rsidR="00AD7E7B" w:rsidRPr="000A1BB1">
        <w:rPr>
          <w:rFonts w:ascii="Times New Roman" w:eastAsia="Times New Roman" w:hAnsi="Times New Roman" w:cs="Times New Roman"/>
          <w:sz w:val="24"/>
          <w:szCs w:val="24"/>
          <w:lang w:val="hr-HR"/>
        </w:rPr>
        <w:t>je ugovor sklopljen između trgovca i potrošača u okviru organiziranog sustava prodaje ili pružanja usluge bez istodobne fizičke prisutnosti trgovca i potrošača na jednome mjestu pri čemu se do trenutka sklapanja ugovora te za sklapanje ugovora isključivo koristi jedno ili više sredstava daljinske komunikacije</w:t>
      </w:r>
    </w:p>
    <w:p w14:paraId="19E8FF9F" w14:textId="77777777" w:rsidR="00AD7E7B" w:rsidRPr="000A1BB1" w:rsidRDefault="003A54CC"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w:t>
      </w:r>
      <w:r w:rsidR="003B662E" w:rsidRPr="000A1BB1">
        <w:rPr>
          <w:rFonts w:ascii="Times New Roman" w:eastAsia="Times New Roman" w:hAnsi="Times New Roman" w:cs="Times New Roman"/>
          <w:sz w:val="24"/>
          <w:szCs w:val="24"/>
          <w:lang w:val="hr-HR"/>
        </w:rPr>
        <w:t>6</w:t>
      </w:r>
      <w:r w:rsidR="00AD7E7B" w:rsidRPr="000A1BB1">
        <w:rPr>
          <w:rFonts w:ascii="Times New Roman" w:eastAsia="Times New Roman" w:hAnsi="Times New Roman" w:cs="Times New Roman"/>
          <w:sz w:val="24"/>
          <w:szCs w:val="24"/>
          <w:lang w:val="hr-HR"/>
        </w:rPr>
        <w:t xml:space="preserve">. </w:t>
      </w:r>
      <w:r w:rsidR="00A62736" w:rsidRPr="000A1BB1">
        <w:rPr>
          <w:rFonts w:ascii="Times New Roman" w:eastAsia="Times New Roman" w:hAnsi="Times New Roman" w:cs="Times New Roman"/>
          <w:sz w:val="24"/>
          <w:szCs w:val="24"/>
          <w:lang w:val="hr-HR"/>
        </w:rPr>
        <w:t>„</w:t>
      </w:r>
      <w:r w:rsidR="00AD7E7B" w:rsidRPr="000A1BB1">
        <w:rPr>
          <w:rFonts w:ascii="Times New Roman" w:eastAsia="Times New Roman" w:hAnsi="Times New Roman" w:cs="Times New Roman"/>
          <w:i/>
          <w:iCs/>
          <w:sz w:val="24"/>
          <w:szCs w:val="24"/>
          <w:lang w:val="hr-HR"/>
        </w:rPr>
        <w:t>ugovor sklopljen izvan poslovnih prostorija</w:t>
      </w:r>
      <w:r w:rsidR="00A62736" w:rsidRPr="000A1BB1">
        <w:rPr>
          <w:rFonts w:ascii="Times New Roman" w:eastAsia="Times New Roman" w:hAnsi="Times New Roman" w:cs="Times New Roman"/>
          <w:i/>
          <w:iCs/>
          <w:sz w:val="24"/>
          <w:szCs w:val="24"/>
          <w:lang w:val="hr-HR"/>
        </w:rPr>
        <w:t>“</w:t>
      </w:r>
      <w:r w:rsidR="00AD7E7B" w:rsidRPr="000A1BB1">
        <w:rPr>
          <w:rFonts w:ascii="Times New Roman" w:eastAsia="Times New Roman" w:hAnsi="Times New Roman" w:cs="Times New Roman"/>
          <w:sz w:val="24"/>
          <w:szCs w:val="24"/>
          <w:lang w:val="hr-HR"/>
        </w:rPr>
        <w:t xml:space="preserve"> je ugovor između trgovca i potrošača:</w:t>
      </w:r>
    </w:p>
    <w:p w14:paraId="1AA32EF6" w14:textId="77777777" w:rsidR="00AD7E7B" w:rsidRPr="000A1BB1" w:rsidRDefault="00AD7E7B"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koji je sklopljen uz istodobnu fizičku prisutnost trgovca i potrošača na jednome mjestu koje ne predstavlja poslovne prostorije trgovca, čak i kad je potrošač dao ponudu</w:t>
      </w:r>
    </w:p>
    <w:p w14:paraId="014D4FB0" w14:textId="77777777" w:rsidR="00AD7E7B" w:rsidRPr="000A1BB1" w:rsidRDefault="00AD7E7B"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lastRenderedPageBreak/>
        <w:t>- koji je sklopljen u poslovnim prostorijama trgovca ili putem sredstava daljinske komunikacije neposredno nakon što je trgovac pristupio potrošaču osobno i individualno na mjestu koje nisu njegove poslovne prostorije, a u kojem su trgovac i potrošač bili istodobno fizički prisutni ili</w:t>
      </w:r>
    </w:p>
    <w:p w14:paraId="0DF6CEE2" w14:textId="77777777" w:rsidR="00AD7E7B" w:rsidRPr="000A1BB1" w:rsidRDefault="00AD7E7B"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koji je sklopljen za vrijeme izleta koji je organizirao trgovac s namjerom ili ciljem promocije ili prodaje robe ili usluga potrošaču</w:t>
      </w:r>
    </w:p>
    <w:p w14:paraId="506B7391" w14:textId="77777777" w:rsidR="00AD7E7B" w:rsidRPr="000A1BB1" w:rsidRDefault="003A54CC"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w:t>
      </w:r>
      <w:r w:rsidR="003B662E" w:rsidRPr="000A1BB1">
        <w:rPr>
          <w:rFonts w:ascii="Times New Roman" w:eastAsia="Times New Roman" w:hAnsi="Times New Roman" w:cs="Times New Roman"/>
          <w:sz w:val="24"/>
          <w:szCs w:val="24"/>
          <w:lang w:val="hr-HR"/>
        </w:rPr>
        <w:t>7</w:t>
      </w:r>
      <w:r w:rsidR="00AD7E7B" w:rsidRPr="000A1BB1">
        <w:rPr>
          <w:rFonts w:ascii="Times New Roman" w:eastAsia="Times New Roman" w:hAnsi="Times New Roman" w:cs="Times New Roman"/>
          <w:sz w:val="24"/>
          <w:szCs w:val="24"/>
          <w:lang w:val="hr-HR"/>
        </w:rPr>
        <w:t xml:space="preserve">. </w:t>
      </w:r>
      <w:r w:rsidR="00FE4C7F" w:rsidRPr="000A1BB1">
        <w:rPr>
          <w:rFonts w:ascii="Times New Roman" w:eastAsia="Times New Roman" w:hAnsi="Times New Roman" w:cs="Times New Roman"/>
          <w:sz w:val="24"/>
          <w:szCs w:val="24"/>
          <w:lang w:val="hr-HR"/>
        </w:rPr>
        <w:t>„</w:t>
      </w:r>
      <w:r w:rsidR="00AD7E7B" w:rsidRPr="000A1BB1">
        <w:rPr>
          <w:rFonts w:ascii="Times New Roman" w:eastAsia="Times New Roman" w:hAnsi="Times New Roman" w:cs="Times New Roman"/>
          <w:i/>
          <w:iCs/>
          <w:sz w:val="24"/>
          <w:szCs w:val="24"/>
          <w:lang w:val="hr-HR"/>
        </w:rPr>
        <w:t>ugovor o kupoprodaji</w:t>
      </w:r>
      <w:r w:rsidR="00FE4C7F" w:rsidRPr="000A1BB1">
        <w:rPr>
          <w:rFonts w:ascii="Times New Roman" w:eastAsia="Times New Roman" w:hAnsi="Times New Roman" w:cs="Times New Roman"/>
          <w:i/>
          <w:iCs/>
          <w:sz w:val="24"/>
          <w:szCs w:val="24"/>
          <w:lang w:val="hr-HR"/>
        </w:rPr>
        <w:t>“</w:t>
      </w:r>
      <w:r w:rsidR="00AD7E7B" w:rsidRPr="000A1BB1">
        <w:rPr>
          <w:rFonts w:ascii="Times New Roman" w:eastAsia="Times New Roman" w:hAnsi="Times New Roman" w:cs="Times New Roman"/>
          <w:sz w:val="24"/>
          <w:szCs w:val="24"/>
          <w:lang w:val="hr-HR"/>
        </w:rPr>
        <w:t xml:space="preserve"> je ugovor kojim trgovac prenosi ili se obvezuje prenijeti potrošaču robu u vlasništvo, a potrošač plaća ili se obvezuje platiti mu cijenu, uključujući bilo koji ugovor koji za predmet istodobno ima robu i uslugu</w:t>
      </w:r>
    </w:p>
    <w:p w14:paraId="453D613F" w14:textId="77777777" w:rsidR="00AD7E7B" w:rsidRPr="000A1BB1" w:rsidRDefault="00AD7E7B"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w:t>
      </w:r>
      <w:r w:rsidR="003B662E" w:rsidRPr="000A1BB1">
        <w:rPr>
          <w:rFonts w:ascii="Times New Roman" w:eastAsia="Times New Roman" w:hAnsi="Times New Roman" w:cs="Times New Roman"/>
          <w:sz w:val="24"/>
          <w:szCs w:val="24"/>
          <w:lang w:val="hr-HR"/>
        </w:rPr>
        <w:t>8</w:t>
      </w:r>
      <w:r w:rsidRPr="000A1BB1">
        <w:rPr>
          <w:rFonts w:ascii="Times New Roman" w:eastAsia="Times New Roman" w:hAnsi="Times New Roman" w:cs="Times New Roman"/>
          <w:sz w:val="24"/>
          <w:szCs w:val="24"/>
          <w:lang w:val="hr-HR"/>
        </w:rPr>
        <w:t xml:space="preserve">. </w:t>
      </w:r>
      <w:r w:rsidR="001C7D07" w:rsidRPr="000A1BB1">
        <w:rPr>
          <w:rFonts w:ascii="Times New Roman" w:eastAsia="Times New Roman" w:hAnsi="Times New Roman" w:cs="Times New Roman"/>
          <w:sz w:val="24"/>
          <w:szCs w:val="24"/>
          <w:lang w:val="hr-HR"/>
        </w:rPr>
        <w:t>„</w:t>
      </w:r>
      <w:r w:rsidR="001C7D07" w:rsidRPr="000A1BB1">
        <w:rPr>
          <w:rFonts w:ascii="Times New Roman" w:eastAsia="Times New Roman" w:hAnsi="Times New Roman" w:cs="Times New Roman"/>
          <w:i/>
          <w:sz w:val="24"/>
          <w:szCs w:val="24"/>
          <w:lang w:val="hr-HR"/>
        </w:rPr>
        <w:t>u</w:t>
      </w:r>
      <w:r w:rsidRPr="000A1BB1">
        <w:rPr>
          <w:rFonts w:ascii="Times New Roman" w:eastAsia="Times New Roman" w:hAnsi="Times New Roman" w:cs="Times New Roman"/>
          <w:i/>
          <w:iCs/>
          <w:sz w:val="24"/>
          <w:szCs w:val="24"/>
          <w:lang w:val="hr-HR"/>
        </w:rPr>
        <w:t>govor o usluzi</w:t>
      </w:r>
      <w:r w:rsidR="001C7D07" w:rsidRPr="000A1BB1">
        <w:rPr>
          <w:rFonts w:ascii="Times New Roman" w:eastAsia="Times New Roman" w:hAnsi="Times New Roman" w:cs="Times New Roman"/>
          <w:sz w:val="24"/>
          <w:szCs w:val="24"/>
          <w:lang w:val="hr-HR"/>
        </w:rPr>
        <w:t>“</w:t>
      </w:r>
      <w:r w:rsidRPr="000A1BB1">
        <w:rPr>
          <w:rFonts w:ascii="Times New Roman" w:eastAsia="Times New Roman" w:hAnsi="Times New Roman" w:cs="Times New Roman"/>
          <w:sz w:val="24"/>
          <w:szCs w:val="24"/>
          <w:lang w:val="hr-HR"/>
        </w:rPr>
        <w:t xml:space="preserve"> je ugovor kojim trgovac pruža ili se obvezuje pružiti uslugu potrošaču, </w:t>
      </w:r>
      <w:r w:rsidR="00EC3E2B" w:rsidRPr="000A1BB1">
        <w:rPr>
          <w:rFonts w:ascii="Times New Roman" w:eastAsia="Times New Roman" w:hAnsi="Times New Roman" w:cs="Times New Roman"/>
          <w:sz w:val="24"/>
          <w:szCs w:val="24"/>
          <w:lang w:val="hr-HR"/>
        </w:rPr>
        <w:t xml:space="preserve">uključujući digitalnu uslugu, </w:t>
      </w:r>
      <w:r w:rsidRPr="000A1BB1">
        <w:rPr>
          <w:rFonts w:ascii="Times New Roman" w:eastAsia="Times New Roman" w:hAnsi="Times New Roman" w:cs="Times New Roman"/>
          <w:sz w:val="24"/>
          <w:szCs w:val="24"/>
          <w:lang w:val="hr-HR"/>
        </w:rPr>
        <w:t>a potrošač plaća ili se obvezuje platiti mu cijenu</w:t>
      </w:r>
    </w:p>
    <w:p w14:paraId="5EC88EB1" w14:textId="77777777" w:rsidR="00AD7E7B" w:rsidRPr="000A1BB1" w:rsidRDefault="00AD7E7B"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w:t>
      </w:r>
      <w:r w:rsidR="003B662E" w:rsidRPr="000A1BB1">
        <w:rPr>
          <w:rFonts w:ascii="Times New Roman" w:eastAsia="Times New Roman" w:hAnsi="Times New Roman" w:cs="Times New Roman"/>
          <w:sz w:val="24"/>
          <w:szCs w:val="24"/>
          <w:lang w:val="hr-HR"/>
        </w:rPr>
        <w:t>9</w:t>
      </w:r>
      <w:r w:rsidRPr="000A1BB1">
        <w:rPr>
          <w:rFonts w:ascii="Times New Roman" w:eastAsia="Times New Roman" w:hAnsi="Times New Roman" w:cs="Times New Roman"/>
          <w:sz w:val="24"/>
          <w:szCs w:val="24"/>
          <w:lang w:val="hr-HR"/>
        </w:rPr>
        <w:t xml:space="preserve">. </w:t>
      </w:r>
      <w:r w:rsidR="00386EE0" w:rsidRPr="000A1BB1">
        <w:rPr>
          <w:rFonts w:ascii="Times New Roman" w:eastAsia="Times New Roman" w:hAnsi="Times New Roman" w:cs="Times New Roman"/>
          <w:sz w:val="24"/>
          <w:szCs w:val="24"/>
          <w:lang w:val="hr-HR"/>
        </w:rPr>
        <w:t>„</w:t>
      </w:r>
      <w:r w:rsidRPr="000A1BB1">
        <w:rPr>
          <w:rFonts w:ascii="Times New Roman" w:eastAsia="Times New Roman" w:hAnsi="Times New Roman" w:cs="Times New Roman"/>
          <w:i/>
          <w:iCs/>
          <w:sz w:val="24"/>
          <w:szCs w:val="24"/>
          <w:lang w:val="hr-HR"/>
        </w:rPr>
        <w:t>ugovor o pravu na vremenski ograničenu uporabu (timeshare</w:t>
      </w:r>
      <w:r w:rsidR="003A54CC" w:rsidRPr="000A1BB1">
        <w:rPr>
          <w:rFonts w:ascii="Times New Roman" w:eastAsia="Times New Roman" w:hAnsi="Times New Roman" w:cs="Times New Roman"/>
          <w:i/>
          <w:iCs/>
          <w:sz w:val="24"/>
          <w:szCs w:val="24"/>
          <w:lang w:val="hr-HR"/>
        </w:rPr>
        <w:t>)</w:t>
      </w:r>
      <w:r w:rsidR="00386EE0" w:rsidRPr="000A1BB1">
        <w:rPr>
          <w:rFonts w:ascii="Times New Roman" w:eastAsia="Times New Roman" w:hAnsi="Times New Roman" w:cs="Times New Roman"/>
          <w:i/>
          <w:iCs/>
          <w:sz w:val="24"/>
          <w:szCs w:val="24"/>
          <w:lang w:val="hr-HR"/>
        </w:rPr>
        <w:t>“</w:t>
      </w:r>
      <w:r w:rsidR="003A54CC" w:rsidRPr="000A1BB1">
        <w:rPr>
          <w:rFonts w:ascii="Times New Roman" w:eastAsia="Times New Roman" w:hAnsi="Times New Roman" w:cs="Times New Roman"/>
          <w:sz w:val="24"/>
          <w:szCs w:val="24"/>
          <w:lang w:val="hr-HR"/>
        </w:rPr>
        <w:t xml:space="preserve"> </w:t>
      </w:r>
      <w:r w:rsidRPr="000A1BB1">
        <w:rPr>
          <w:rFonts w:ascii="Times New Roman" w:eastAsia="Times New Roman" w:hAnsi="Times New Roman" w:cs="Times New Roman"/>
          <w:sz w:val="24"/>
          <w:szCs w:val="24"/>
          <w:lang w:val="hr-HR"/>
        </w:rPr>
        <w:t>je ugovor sklopljen na razdoblje duže od jedne godine kojim potrošač, uz naknadu, stječe pravo korištenja jednog ili više noćenja kroz više razdoblja korištenja</w:t>
      </w:r>
    </w:p>
    <w:p w14:paraId="4F171037" w14:textId="77777777" w:rsidR="00AD7E7B" w:rsidRPr="000A1BB1" w:rsidRDefault="003B662E"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40</w:t>
      </w:r>
      <w:r w:rsidR="00AD7E7B" w:rsidRPr="000A1BB1">
        <w:rPr>
          <w:rFonts w:ascii="Times New Roman" w:eastAsia="Times New Roman" w:hAnsi="Times New Roman" w:cs="Times New Roman"/>
          <w:sz w:val="24"/>
          <w:szCs w:val="24"/>
          <w:lang w:val="hr-HR"/>
        </w:rPr>
        <w:t xml:space="preserve">. </w:t>
      </w:r>
      <w:r w:rsidR="000B1DE0" w:rsidRPr="000A1BB1">
        <w:rPr>
          <w:rFonts w:ascii="Times New Roman" w:eastAsia="Times New Roman" w:hAnsi="Times New Roman" w:cs="Times New Roman"/>
          <w:sz w:val="24"/>
          <w:szCs w:val="24"/>
          <w:lang w:val="hr-HR"/>
        </w:rPr>
        <w:t>„</w:t>
      </w:r>
      <w:r w:rsidR="00AD7E7B" w:rsidRPr="000A1BB1">
        <w:rPr>
          <w:rFonts w:ascii="Times New Roman" w:eastAsia="Times New Roman" w:hAnsi="Times New Roman" w:cs="Times New Roman"/>
          <w:i/>
          <w:iCs/>
          <w:sz w:val="24"/>
          <w:szCs w:val="24"/>
          <w:lang w:val="hr-HR"/>
        </w:rPr>
        <w:t>ugovor o dugotrajnom turističkom proizvodu</w:t>
      </w:r>
      <w:r w:rsidR="000B1DE0" w:rsidRPr="000A1BB1">
        <w:rPr>
          <w:rFonts w:ascii="Times New Roman" w:eastAsia="Times New Roman" w:hAnsi="Times New Roman" w:cs="Times New Roman"/>
          <w:i/>
          <w:iCs/>
          <w:sz w:val="24"/>
          <w:szCs w:val="24"/>
          <w:lang w:val="hr-HR"/>
        </w:rPr>
        <w:t xml:space="preserve">“ </w:t>
      </w:r>
      <w:r w:rsidR="00AD7E7B" w:rsidRPr="000A1BB1">
        <w:rPr>
          <w:rFonts w:ascii="Times New Roman" w:eastAsia="Times New Roman" w:hAnsi="Times New Roman" w:cs="Times New Roman"/>
          <w:sz w:val="24"/>
          <w:szCs w:val="24"/>
          <w:lang w:val="hr-HR"/>
        </w:rPr>
        <w:t>je ugovor sklopljen na razdoblje duže od jedne godine kojim potrošač, uz naknadu, prvenstveno stječe pravo na popust ili druge pogodnosti vezane uz smještaj, odvojeno ili zajedno s putovanjem ili drugim uslugama</w:t>
      </w:r>
    </w:p>
    <w:p w14:paraId="42D5E7BF" w14:textId="77777777" w:rsidR="00AD7E7B" w:rsidRPr="000A1BB1" w:rsidRDefault="003A54CC"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4</w:t>
      </w:r>
      <w:r w:rsidR="003B662E" w:rsidRPr="000A1BB1">
        <w:rPr>
          <w:rFonts w:ascii="Times New Roman" w:eastAsia="Times New Roman" w:hAnsi="Times New Roman" w:cs="Times New Roman"/>
          <w:sz w:val="24"/>
          <w:szCs w:val="24"/>
          <w:lang w:val="hr-HR"/>
        </w:rPr>
        <w:t>1</w:t>
      </w:r>
      <w:r w:rsidR="00AD7E7B" w:rsidRPr="000A1BB1">
        <w:rPr>
          <w:rFonts w:ascii="Times New Roman" w:eastAsia="Times New Roman" w:hAnsi="Times New Roman" w:cs="Times New Roman"/>
          <w:sz w:val="24"/>
          <w:szCs w:val="24"/>
          <w:lang w:val="hr-HR"/>
        </w:rPr>
        <w:t xml:space="preserve">. </w:t>
      </w:r>
      <w:r w:rsidR="000B1DE0" w:rsidRPr="000A1BB1">
        <w:rPr>
          <w:rFonts w:ascii="Times New Roman" w:eastAsia="Times New Roman" w:hAnsi="Times New Roman" w:cs="Times New Roman"/>
          <w:sz w:val="24"/>
          <w:szCs w:val="24"/>
          <w:lang w:val="hr-HR"/>
        </w:rPr>
        <w:t>„</w:t>
      </w:r>
      <w:r w:rsidR="00AD7E7B" w:rsidRPr="000A1BB1">
        <w:rPr>
          <w:rFonts w:ascii="Times New Roman" w:eastAsia="Times New Roman" w:hAnsi="Times New Roman" w:cs="Times New Roman"/>
          <w:i/>
          <w:iCs/>
          <w:sz w:val="24"/>
          <w:szCs w:val="24"/>
          <w:lang w:val="hr-HR"/>
        </w:rPr>
        <w:t>ugovor o ponovnoj prodaj</w:t>
      </w:r>
      <w:r w:rsidR="000B1DE0" w:rsidRPr="000A1BB1">
        <w:rPr>
          <w:rFonts w:ascii="Times New Roman" w:eastAsia="Times New Roman" w:hAnsi="Times New Roman" w:cs="Times New Roman"/>
          <w:i/>
          <w:iCs/>
          <w:sz w:val="24"/>
          <w:szCs w:val="24"/>
          <w:lang w:val="hr-HR"/>
        </w:rPr>
        <w:t>i“</w:t>
      </w:r>
      <w:r w:rsidR="00AD7E7B" w:rsidRPr="000A1BB1">
        <w:rPr>
          <w:rFonts w:ascii="Times New Roman" w:eastAsia="Times New Roman" w:hAnsi="Times New Roman" w:cs="Times New Roman"/>
          <w:sz w:val="24"/>
          <w:szCs w:val="24"/>
          <w:lang w:val="hr-HR"/>
        </w:rPr>
        <w:t xml:space="preserve"> je ugovor kojim trgovac, uz naknadu, pomaže potrošaču pri prodaji ili kupnji prava na vremenski ograničenu uporabu (</w:t>
      </w:r>
      <w:r w:rsidR="00AD7E7B" w:rsidRPr="000A1BB1">
        <w:rPr>
          <w:rFonts w:ascii="Times New Roman" w:eastAsia="Times New Roman" w:hAnsi="Times New Roman" w:cs="Times New Roman"/>
          <w:i/>
          <w:iCs/>
          <w:sz w:val="24"/>
          <w:szCs w:val="24"/>
          <w:lang w:val="hr-HR"/>
        </w:rPr>
        <w:t>timeshare</w:t>
      </w:r>
      <w:r w:rsidR="00AD7E7B" w:rsidRPr="000A1BB1">
        <w:rPr>
          <w:rFonts w:ascii="Times New Roman" w:eastAsia="Times New Roman" w:hAnsi="Times New Roman" w:cs="Times New Roman"/>
          <w:sz w:val="24"/>
          <w:szCs w:val="24"/>
          <w:lang w:val="hr-HR"/>
        </w:rPr>
        <w:t>) ili drugog dugotrajnog turističkog proizvoda</w:t>
      </w:r>
    </w:p>
    <w:p w14:paraId="23285518" w14:textId="77777777" w:rsidR="00AD7E7B" w:rsidRPr="000A1BB1" w:rsidRDefault="003A54CC"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4</w:t>
      </w:r>
      <w:r w:rsidR="003B662E" w:rsidRPr="000A1BB1">
        <w:rPr>
          <w:rFonts w:ascii="Times New Roman" w:eastAsia="Times New Roman" w:hAnsi="Times New Roman" w:cs="Times New Roman"/>
          <w:sz w:val="24"/>
          <w:szCs w:val="24"/>
          <w:lang w:val="hr-HR"/>
        </w:rPr>
        <w:t>2</w:t>
      </w:r>
      <w:r w:rsidR="00AD7E7B" w:rsidRPr="000A1BB1">
        <w:rPr>
          <w:rFonts w:ascii="Times New Roman" w:eastAsia="Times New Roman" w:hAnsi="Times New Roman" w:cs="Times New Roman"/>
          <w:sz w:val="24"/>
          <w:szCs w:val="24"/>
          <w:lang w:val="hr-HR"/>
        </w:rPr>
        <w:t xml:space="preserve">. </w:t>
      </w:r>
      <w:r w:rsidR="00A339FA" w:rsidRPr="000A1BB1">
        <w:rPr>
          <w:rFonts w:ascii="Times New Roman" w:eastAsia="Times New Roman" w:hAnsi="Times New Roman" w:cs="Times New Roman"/>
          <w:sz w:val="24"/>
          <w:szCs w:val="24"/>
          <w:lang w:val="hr-HR"/>
        </w:rPr>
        <w:t>„</w:t>
      </w:r>
      <w:r w:rsidR="00AD7E7B" w:rsidRPr="000A1BB1">
        <w:rPr>
          <w:rFonts w:ascii="Times New Roman" w:eastAsia="Times New Roman" w:hAnsi="Times New Roman" w:cs="Times New Roman"/>
          <w:i/>
          <w:iCs/>
          <w:sz w:val="24"/>
          <w:szCs w:val="24"/>
          <w:lang w:val="hr-HR"/>
        </w:rPr>
        <w:t>ugovor o zamjeni</w:t>
      </w:r>
      <w:r w:rsidR="00A339FA" w:rsidRPr="000A1BB1">
        <w:rPr>
          <w:rFonts w:ascii="Times New Roman" w:eastAsia="Times New Roman" w:hAnsi="Times New Roman" w:cs="Times New Roman"/>
          <w:i/>
          <w:iCs/>
          <w:sz w:val="24"/>
          <w:szCs w:val="24"/>
          <w:lang w:val="hr-HR"/>
        </w:rPr>
        <w:t>“</w:t>
      </w:r>
      <w:r w:rsidR="00AD7E7B" w:rsidRPr="000A1BB1">
        <w:rPr>
          <w:rFonts w:ascii="Times New Roman" w:eastAsia="Times New Roman" w:hAnsi="Times New Roman" w:cs="Times New Roman"/>
          <w:sz w:val="24"/>
          <w:szCs w:val="24"/>
          <w:lang w:val="hr-HR"/>
        </w:rPr>
        <w:t xml:space="preserve"> je ugovor kojim se potrošač, uz naknadu, uključuje u sustav zamjene koji mu omogućuje noćenje ili druge usluge, u zamjenu za omogućavanje drugim osobama privremenog korištenja pogodnosti koje potrošač ima na temelju svoga prava na vremenski ograničenu uporabu (</w:t>
      </w:r>
      <w:r w:rsidR="00AD7E7B" w:rsidRPr="00196C57">
        <w:rPr>
          <w:rFonts w:ascii="Times New Roman" w:eastAsia="Times New Roman" w:hAnsi="Times New Roman" w:cs="Times New Roman"/>
          <w:i/>
          <w:iCs/>
          <w:sz w:val="24"/>
          <w:szCs w:val="24"/>
          <w:lang w:val="hr-HR"/>
        </w:rPr>
        <w:t>timeshare</w:t>
      </w:r>
      <w:r w:rsidR="00AD7E7B" w:rsidRPr="000A1BB1">
        <w:rPr>
          <w:rFonts w:ascii="Times New Roman" w:eastAsia="Times New Roman" w:hAnsi="Times New Roman" w:cs="Times New Roman"/>
          <w:sz w:val="24"/>
          <w:szCs w:val="24"/>
          <w:lang w:val="hr-HR"/>
        </w:rPr>
        <w:t>)</w:t>
      </w:r>
    </w:p>
    <w:p w14:paraId="5D5530DD" w14:textId="77777777" w:rsidR="00AD7E7B" w:rsidRPr="000A1BB1" w:rsidRDefault="003A54CC"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4</w:t>
      </w:r>
      <w:r w:rsidR="003B662E" w:rsidRPr="000A1BB1">
        <w:rPr>
          <w:rFonts w:ascii="Times New Roman" w:eastAsia="Times New Roman" w:hAnsi="Times New Roman" w:cs="Times New Roman"/>
          <w:sz w:val="24"/>
          <w:szCs w:val="24"/>
          <w:lang w:val="hr-HR"/>
        </w:rPr>
        <w:t>3</w:t>
      </w:r>
      <w:r w:rsidR="00AD7E7B" w:rsidRPr="000A1BB1">
        <w:rPr>
          <w:rFonts w:ascii="Times New Roman" w:eastAsia="Times New Roman" w:hAnsi="Times New Roman" w:cs="Times New Roman"/>
          <w:sz w:val="24"/>
          <w:szCs w:val="24"/>
          <w:lang w:val="hr-HR"/>
        </w:rPr>
        <w:t xml:space="preserve">. </w:t>
      </w:r>
      <w:r w:rsidR="00ED798F" w:rsidRPr="000A1BB1">
        <w:rPr>
          <w:rFonts w:ascii="Times New Roman" w:eastAsia="Times New Roman" w:hAnsi="Times New Roman" w:cs="Times New Roman"/>
          <w:sz w:val="24"/>
          <w:szCs w:val="24"/>
          <w:lang w:val="hr-HR"/>
        </w:rPr>
        <w:t>„</w:t>
      </w:r>
      <w:r w:rsidR="00AD7E7B" w:rsidRPr="000A1BB1">
        <w:rPr>
          <w:rFonts w:ascii="Times New Roman" w:eastAsia="Times New Roman" w:hAnsi="Times New Roman" w:cs="Times New Roman"/>
          <w:i/>
          <w:iCs/>
          <w:sz w:val="24"/>
          <w:szCs w:val="24"/>
          <w:lang w:val="hr-HR"/>
        </w:rPr>
        <w:t>uređena profesija</w:t>
      </w:r>
      <w:r w:rsidR="00ED798F" w:rsidRPr="000A1BB1">
        <w:rPr>
          <w:rFonts w:ascii="Times New Roman" w:eastAsia="Times New Roman" w:hAnsi="Times New Roman" w:cs="Times New Roman"/>
          <w:i/>
          <w:iCs/>
          <w:sz w:val="24"/>
          <w:szCs w:val="24"/>
          <w:lang w:val="hr-HR"/>
        </w:rPr>
        <w:t>“</w:t>
      </w:r>
      <w:r w:rsidR="00AD7E7B" w:rsidRPr="000A1BB1">
        <w:rPr>
          <w:rFonts w:ascii="Times New Roman" w:eastAsia="Times New Roman" w:hAnsi="Times New Roman" w:cs="Times New Roman"/>
          <w:sz w:val="24"/>
          <w:szCs w:val="24"/>
          <w:lang w:val="hr-HR"/>
        </w:rPr>
        <w:t xml:space="preserve"> je profesionalna djelatnost ili skupina profesionalnih djelatnosti za čije pokretanje, obavljanje ili određeni način obavljanja zakon ili drugi propis izravno ili neizravno zahtijeva određenu profesionalnu kvalifikaciju</w:t>
      </w:r>
    </w:p>
    <w:p w14:paraId="28408280" w14:textId="77777777" w:rsidR="00E038C0" w:rsidRPr="000A1BB1" w:rsidRDefault="003A54CC"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4</w:t>
      </w:r>
      <w:r w:rsidR="003B662E" w:rsidRPr="000A1BB1">
        <w:rPr>
          <w:rFonts w:ascii="Times New Roman" w:eastAsia="Times New Roman" w:hAnsi="Times New Roman" w:cs="Times New Roman"/>
          <w:sz w:val="24"/>
          <w:szCs w:val="24"/>
          <w:lang w:val="hr-HR"/>
        </w:rPr>
        <w:t>4</w:t>
      </w:r>
      <w:r w:rsidR="00AD7E7B" w:rsidRPr="000A1BB1">
        <w:rPr>
          <w:rFonts w:ascii="Times New Roman" w:eastAsia="Times New Roman" w:hAnsi="Times New Roman" w:cs="Times New Roman"/>
          <w:sz w:val="24"/>
          <w:szCs w:val="24"/>
          <w:lang w:val="hr-HR"/>
        </w:rPr>
        <w:t xml:space="preserve">. </w:t>
      </w:r>
      <w:r w:rsidR="002F3576" w:rsidRPr="000A1BB1">
        <w:rPr>
          <w:rFonts w:ascii="Times New Roman" w:eastAsia="Times New Roman" w:hAnsi="Times New Roman" w:cs="Times New Roman"/>
          <w:sz w:val="24"/>
          <w:szCs w:val="24"/>
          <w:lang w:val="hr-HR"/>
        </w:rPr>
        <w:t>„</w:t>
      </w:r>
      <w:r w:rsidR="00AD7E7B" w:rsidRPr="000A1BB1">
        <w:rPr>
          <w:rFonts w:ascii="Times New Roman" w:eastAsia="Times New Roman" w:hAnsi="Times New Roman" w:cs="Times New Roman"/>
          <w:i/>
          <w:iCs/>
          <w:sz w:val="24"/>
          <w:szCs w:val="24"/>
          <w:lang w:val="hr-HR"/>
        </w:rPr>
        <w:t>važan utjecaj na ekonomsko ponašanje potrošača</w:t>
      </w:r>
      <w:r w:rsidR="002F3576" w:rsidRPr="000A1BB1">
        <w:rPr>
          <w:rFonts w:ascii="Times New Roman" w:eastAsia="Times New Roman" w:hAnsi="Times New Roman" w:cs="Times New Roman"/>
          <w:i/>
          <w:iCs/>
          <w:sz w:val="24"/>
          <w:szCs w:val="24"/>
          <w:lang w:val="hr-HR"/>
        </w:rPr>
        <w:t xml:space="preserve">“ </w:t>
      </w:r>
      <w:r w:rsidR="00AD7E7B" w:rsidRPr="000A1BB1">
        <w:rPr>
          <w:rFonts w:ascii="Times New Roman" w:eastAsia="Times New Roman" w:hAnsi="Times New Roman" w:cs="Times New Roman"/>
          <w:sz w:val="24"/>
          <w:szCs w:val="24"/>
          <w:lang w:val="hr-HR"/>
        </w:rPr>
        <w:t>je korištenje poslovne prakse radi znatnog umanjivanja sposobnosti potrošača da donese odluku utemeljenu na potpunoj obavijesti, što dovodi do toga da potrošač donosi odluku o kupnji koju inače ne bi donio.</w:t>
      </w:r>
    </w:p>
    <w:p w14:paraId="4DDB37C6" w14:textId="77777777" w:rsidR="00CD0099" w:rsidRPr="000A1BB1" w:rsidRDefault="00CD0099" w:rsidP="000F351F">
      <w:pPr>
        <w:spacing w:before="100" w:beforeAutospacing="1" w:after="100" w:afterAutospacing="1" w:line="240" w:lineRule="auto"/>
        <w:jc w:val="center"/>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Korištenje pojmova s rodnim značenjem</w:t>
      </w:r>
    </w:p>
    <w:p w14:paraId="6DF78783" w14:textId="77777777" w:rsidR="00E75F36" w:rsidRPr="000A1BB1" w:rsidRDefault="00E75F36" w:rsidP="000F351F">
      <w:pPr>
        <w:spacing w:before="100" w:beforeAutospacing="1" w:after="100" w:afterAutospacing="1" w:line="240" w:lineRule="auto"/>
        <w:jc w:val="center"/>
        <w:rPr>
          <w:rFonts w:ascii="Times New Roman" w:eastAsia="Times New Roman" w:hAnsi="Times New Roman" w:cs="Times New Roman"/>
          <w:sz w:val="24"/>
          <w:szCs w:val="24"/>
          <w:lang w:val="hr-HR"/>
        </w:rPr>
      </w:pPr>
      <w:r w:rsidRPr="000A1BB1">
        <w:rPr>
          <w:rFonts w:ascii="Times New Roman" w:eastAsia="Times New Roman" w:hAnsi="Times New Roman" w:cs="Times New Roman"/>
          <w:b/>
          <w:bCs/>
          <w:sz w:val="24"/>
          <w:szCs w:val="24"/>
          <w:lang w:val="hr-HR"/>
        </w:rPr>
        <w:t>Članak 5.</w:t>
      </w:r>
    </w:p>
    <w:p w14:paraId="4C168B99" w14:textId="77777777" w:rsidR="00E75F36" w:rsidRPr="000A1BB1" w:rsidRDefault="00E75F36" w:rsidP="003F031C">
      <w:pPr>
        <w:spacing w:before="100" w:beforeAutospacing="1" w:after="100" w:afterAutospacing="1" w:line="240" w:lineRule="auto"/>
        <w:ind w:firstLine="720"/>
        <w:jc w:val="both"/>
        <w:outlineLvl w:val="2"/>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lastRenderedPageBreak/>
        <w:t>Izrazi koji u ovom Zakonu imaju rodno značenje koriste se neutralno i odnose se na muške i ženske osobe.</w:t>
      </w:r>
    </w:p>
    <w:p w14:paraId="17F652B6" w14:textId="74FBB393" w:rsidR="00AD7E7B" w:rsidRPr="000A1BB1" w:rsidRDefault="00057439" w:rsidP="00081D17">
      <w:pPr>
        <w:spacing w:before="100" w:beforeAutospacing="1" w:after="100" w:afterAutospacing="1" w:line="240" w:lineRule="auto"/>
        <w:jc w:val="center"/>
        <w:outlineLvl w:val="2"/>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DIO </w:t>
      </w:r>
      <w:r w:rsidR="00D82DEE">
        <w:rPr>
          <w:rFonts w:ascii="Times New Roman" w:eastAsia="Times New Roman" w:hAnsi="Times New Roman" w:cs="Times New Roman"/>
          <w:b/>
          <w:bCs/>
          <w:sz w:val="24"/>
          <w:szCs w:val="24"/>
          <w:lang w:val="hr-HR"/>
        </w:rPr>
        <w:t>DRUGI</w:t>
      </w:r>
      <w:r w:rsidR="00AD7E7B" w:rsidRPr="000A1BB1">
        <w:rPr>
          <w:rFonts w:ascii="Times New Roman" w:eastAsia="Times New Roman" w:hAnsi="Times New Roman" w:cs="Times New Roman"/>
          <w:b/>
          <w:bCs/>
          <w:sz w:val="24"/>
          <w:szCs w:val="24"/>
          <w:lang w:val="hr-HR"/>
        </w:rPr>
        <w:br/>
        <w:t>POSLOVANJE TRGOVACA S POTROŠAČIMA</w:t>
      </w:r>
    </w:p>
    <w:p w14:paraId="5FCFD9B2" w14:textId="77777777" w:rsidR="00AD7E7B" w:rsidRPr="000A1BB1" w:rsidRDefault="004C2B08" w:rsidP="00081D17">
      <w:pPr>
        <w:spacing w:before="100" w:beforeAutospacing="1" w:after="100" w:afterAutospacing="1" w:line="240" w:lineRule="auto"/>
        <w:jc w:val="center"/>
        <w:outlineLvl w:val="2"/>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GLAVA </w:t>
      </w:r>
      <w:r w:rsidR="00AD7E7B" w:rsidRPr="000A1BB1">
        <w:rPr>
          <w:rFonts w:ascii="Times New Roman" w:eastAsia="Times New Roman" w:hAnsi="Times New Roman" w:cs="Times New Roman"/>
          <w:b/>
          <w:bCs/>
          <w:sz w:val="24"/>
          <w:szCs w:val="24"/>
          <w:lang w:val="hr-HR"/>
        </w:rPr>
        <w:t>I.</w:t>
      </w:r>
      <w:r w:rsidR="00AD7E7B" w:rsidRPr="000A1BB1">
        <w:rPr>
          <w:rFonts w:ascii="Times New Roman" w:eastAsia="Times New Roman" w:hAnsi="Times New Roman" w:cs="Times New Roman"/>
          <w:b/>
          <w:bCs/>
          <w:sz w:val="24"/>
          <w:szCs w:val="24"/>
          <w:lang w:val="hr-HR"/>
        </w:rPr>
        <w:br/>
        <w:t>OPĆE ODREDBE</w:t>
      </w:r>
    </w:p>
    <w:p w14:paraId="43DF69BD" w14:textId="77777777" w:rsidR="00AD7E7B" w:rsidRPr="000A1BB1" w:rsidRDefault="00AD7E7B" w:rsidP="000F351F">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Označavanje</w:t>
      </w:r>
    </w:p>
    <w:p w14:paraId="6CE85CF6" w14:textId="77777777" w:rsidR="00AD7E7B" w:rsidRPr="000A1BB1" w:rsidRDefault="00AD7E7B" w:rsidP="000F351F">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Članak 6.</w:t>
      </w:r>
    </w:p>
    <w:p w14:paraId="29433963"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Proizvodi koji se na području Republike Hrvatske nude potrošačima moraju na ambalaži, privjesnici, naljepnici ili na samom proizvodu sadržavati najmanje:</w:t>
      </w:r>
    </w:p>
    <w:p w14:paraId="12FD53B9" w14:textId="77777777" w:rsidR="00AD7E7B" w:rsidRPr="000A1BB1" w:rsidRDefault="00AD7E7B"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osnovna obilježja proizvoda u mjeri koja je potrebna da bi potrošač donio odluku o kupnji kao što su naziv proizvoda, tip i model proizvoda, naziv pod kojim se proizvod prodaje, sastav proizvoda, svojstva i tehnička obilježja proizvoda</w:t>
      </w:r>
    </w:p>
    <w:p w14:paraId="1B81A1FF" w14:textId="77777777" w:rsidR="00AD7E7B" w:rsidRPr="000A1BB1" w:rsidRDefault="00AD7E7B"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naziv i sjedište proizvođača ili uvoznika koji ima sjedište na području Europske unije.</w:t>
      </w:r>
    </w:p>
    <w:p w14:paraId="5730798B"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Podaci iz stavka 1. ovoga članka moraju biti jasni, vidljivi i čitljivi te napisani hrvatskim jezikom i latiničnim pismom, što ne isključuje mogućnost istodobne uporabe drugih jezika, a mogu uključivati znakove i piktograme lako razumljive potrošaču.</w:t>
      </w:r>
    </w:p>
    <w:p w14:paraId="79B3B564"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 Ako su napisani na više jezika, podaci iz stavka 1. ovoga članka moraju biti napisani na isti način.</w:t>
      </w:r>
    </w:p>
    <w:p w14:paraId="7E42ACBE"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(4) Odredbe ovoga članka ne primjenjuju se na proizvode čije je označavanje uređeno posebnim propisom.</w:t>
      </w:r>
    </w:p>
    <w:p w14:paraId="5EE9F91F" w14:textId="77777777" w:rsidR="00AD7E7B" w:rsidRPr="000A1BB1" w:rsidRDefault="00AD7E7B" w:rsidP="000F351F">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Isticanje cijena proizvoda </w:t>
      </w:r>
    </w:p>
    <w:p w14:paraId="5106FD17" w14:textId="77777777" w:rsidR="00AD7E7B" w:rsidRPr="000A1BB1" w:rsidRDefault="00AD7E7B" w:rsidP="000F351F">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Članak 7.</w:t>
      </w:r>
    </w:p>
    <w:p w14:paraId="14284B9A"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Trgovac mora jasno, vidljivo i čitljivo istaknuti iznos maloprodajne cijene i cijene za jedinicu mjere proizvoda koju pruža.</w:t>
      </w:r>
    </w:p>
    <w:p w14:paraId="68E90A2A"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Na proizvodu ili na prodajnom mjestu, osim cijena iz stavka 1. ovoga članka, ne smiju se istaknuti druge cijene, osim u slučajevima iz članka 8. stavka 4. i glave II. ovoga dijela Zakona.</w:t>
      </w:r>
    </w:p>
    <w:p w14:paraId="4F37E870"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lastRenderedPageBreak/>
        <w:t>(3) Cijenu za jedinicu mjere nije potrebno istaknuti ako je istovjetna s maloprodajnom cijenom proizvoda.</w:t>
      </w:r>
    </w:p>
    <w:p w14:paraId="2EDD0235"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(4) Kod proizvoda u rasutom stanju ističe se samo cijena za jedinicu mjere na prodajnome mjestu proizvoda.</w:t>
      </w:r>
    </w:p>
    <w:p w14:paraId="6FAA65D8"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(5) Trgovac cijenu mora istaknuti tako da ne oštećuje proizvod.</w:t>
      </w:r>
    </w:p>
    <w:p w14:paraId="77121151"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(6) Odredbe stavka 1. ovoga članka ne primjenjuju se na javnu dražbu i prodaju umjetničkih djela i antikviteta te na cijene usluga uređene posebnim propisima.</w:t>
      </w:r>
    </w:p>
    <w:p w14:paraId="0B2F4864"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(7) Trgovac se mora pridržavati istaknute maloprodajne cijene.</w:t>
      </w:r>
    </w:p>
    <w:p w14:paraId="2FF8D076"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(8) Pri oglašavanju u kojem se navodi maloprodajna cijena proizvoda mora biti navedena i cijena za jedinicu mjere, sukladno odredbama ovoga članka.</w:t>
      </w:r>
    </w:p>
    <w:p w14:paraId="7762182E"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(9) Ministar nadležan za </w:t>
      </w:r>
      <w:r w:rsidR="00520798" w:rsidRPr="000A1BB1">
        <w:rPr>
          <w:rFonts w:ascii="Times New Roman" w:eastAsia="Times New Roman" w:hAnsi="Times New Roman" w:cs="Times New Roman"/>
          <w:sz w:val="24"/>
          <w:szCs w:val="24"/>
          <w:lang w:val="hr-HR"/>
        </w:rPr>
        <w:t xml:space="preserve">područje </w:t>
      </w:r>
      <w:r w:rsidRPr="000A1BB1">
        <w:rPr>
          <w:rFonts w:ascii="Times New Roman" w:eastAsia="Times New Roman" w:hAnsi="Times New Roman" w:cs="Times New Roman"/>
          <w:sz w:val="24"/>
          <w:szCs w:val="24"/>
          <w:lang w:val="hr-HR"/>
        </w:rPr>
        <w:t xml:space="preserve">zaštite potrošača pravilnikom </w:t>
      </w:r>
      <w:r w:rsidR="00D81D52" w:rsidRPr="000A1BB1">
        <w:rPr>
          <w:rFonts w:ascii="Times New Roman" w:eastAsia="Times New Roman" w:hAnsi="Times New Roman" w:cs="Times New Roman"/>
          <w:sz w:val="24"/>
          <w:szCs w:val="24"/>
          <w:lang w:val="hr-HR"/>
        </w:rPr>
        <w:t>propisuje</w:t>
      </w:r>
      <w:r w:rsidRPr="000A1BB1">
        <w:rPr>
          <w:rFonts w:ascii="Times New Roman" w:eastAsia="Times New Roman" w:hAnsi="Times New Roman" w:cs="Times New Roman"/>
          <w:sz w:val="24"/>
          <w:szCs w:val="24"/>
          <w:lang w:val="hr-HR"/>
        </w:rPr>
        <w:t xml:space="preserve"> način isticanja maloprodajne cijene i cijene za jedinicu mjere iz stavka 1. ovoga članka.</w:t>
      </w:r>
    </w:p>
    <w:p w14:paraId="09468A56" w14:textId="77777777" w:rsidR="00AD7E7B" w:rsidRPr="000A1BB1" w:rsidRDefault="00AD7E7B" w:rsidP="000F351F">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Uvjeti prodaje</w:t>
      </w:r>
    </w:p>
    <w:p w14:paraId="7235AED3" w14:textId="77777777" w:rsidR="00AD7E7B" w:rsidRPr="000A1BB1" w:rsidRDefault="00AD7E7B" w:rsidP="000F351F">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Članak 8.</w:t>
      </w:r>
    </w:p>
    <w:p w14:paraId="1080CD97"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 Trgovac je dužan uvjete prodaje </w:t>
      </w:r>
      <w:r w:rsidR="00696709" w:rsidRPr="000A1BB1">
        <w:rPr>
          <w:rFonts w:ascii="Times New Roman" w:eastAsia="Times New Roman" w:hAnsi="Times New Roman" w:cs="Times New Roman"/>
          <w:sz w:val="24"/>
          <w:szCs w:val="24"/>
          <w:lang w:val="hr-HR"/>
        </w:rPr>
        <w:t xml:space="preserve">istaknuti </w:t>
      </w:r>
      <w:r w:rsidRPr="000A1BB1">
        <w:rPr>
          <w:rFonts w:ascii="Times New Roman" w:eastAsia="Times New Roman" w:hAnsi="Times New Roman" w:cs="Times New Roman"/>
          <w:sz w:val="24"/>
          <w:szCs w:val="24"/>
          <w:lang w:val="hr-HR"/>
        </w:rPr>
        <w:t>jasno, vidljivo i čitljivo.</w:t>
      </w:r>
    </w:p>
    <w:p w14:paraId="385BD3ED"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Trgovac je dužan pridržavati se uvjeta prodaje.</w:t>
      </w:r>
    </w:p>
    <w:p w14:paraId="35DDFC2C"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 Posebne uvjete prodaje trgovac može odobriti za:</w:t>
      </w:r>
    </w:p>
    <w:p w14:paraId="201FEBFE" w14:textId="77777777" w:rsidR="00AD7E7B" w:rsidRPr="000A1BB1" w:rsidRDefault="00AD7E7B"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pojedine proizvode ili skupinu proizvoda</w:t>
      </w:r>
    </w:p>
    <w:p w14:paraId="03AD381C" w14:textId="77777777" w:rsidR="00AD7E7B" w:rsidRPr="000A1BB1" w:rsidRDefault="00AD7E7B"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pojedine skupine potrošača</w:t>
      </w:r>
    </w:p>
    <w:p w14:paraId="274E2C91" w14:textId="77777777" w:rsidR="00AD7E7B" w:rsidRPr="000A1BB1" w:rsidRDefault="00AD7E7B" w:rsidP="000F351F">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pojedine oblike plaćanja.</w:t>
      </w:r>
    </w:p>
    <w:p w14:paraId="7D107876"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(4) Ako trgovac, kao poseban uvjet prodaje, odobrava popust za pojedine proizvode ili skupine proizvoda, dužan je istaknuti maloprodajnu cijenu sukladno članku </w:t>
      </w:r>
      <w:r w:rsidR="00132498" w:rsidRPr="000A1BB1">
        <w:rPr>
          <w:rFonts w:ascii="Times New Roman" w:eastAsia="Times New Roman" w:hAnsi="Times New Roman" w:cs="Times New Roman"/>
          <w:sz w:val="24"/>
          <w:szCs w:val="24"/>
          <w:lang w:val="hr-HR"/>
        </w:rPr>
        <w:t>19</w:t>
      </w:r>
      <w:r w:rsidRPr="000A1BB1">
        <w:rPr>
          <w:rFonts w:ascii="Times New Roman" w:eastAsia="Times New Roman" w:hAnsi="Times New Roman" w:cs="Times New Roman"/>
          <w:sz w:val="24"/>
          <w:szCs w:val="24"/>
          <w:lang w:val="hr-HR"/>
        </w:rPr>
        <w:t>. ovoga Zakona, osim ako nije drukčije uređeno posebnim zakonima.</w:t>
      </w:r>
    </w:p>
    <w:p w14:paraId="7BEA3323"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(5) Trgovac može odbiti sklapanje ugovora o kupoprodaji proizvoda samo ako to proizlazi iz okolnosti slučaja.</w:t>
      </w:r>
    </w:p>
    <w:p w14:paraId="62B8B1AF"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Račun</w:t>
      </w:r>
    </w:p>
    <w:p w14:paraId="62857D09"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Članak 9.</w:t>
      </w:r>
    </w:p>
    <w:p w14:paraId="361AA2C7"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lastRenderedPageBreak/>
        <w:t>(1) Trgovac je dužan potrošaču omogućiti provjeru ispravnosti zaračunatog iznosa u odnosu na kupljene proizvode</w:t>
      </w:r>
      <w:r w:rsidR="005E407D">
        <w:rPr>
          <w:rFonts w:ascii="Times New Roman" w:eastAsia="Times New Roman" w:hAnsi="Times New Roman" w:cs="Times New Roman"/>
          <w:sz w:val="24"/>
          <w:szCs w:val="24"/>
          <w:lang w:val="hr-HR"/>
        </w:rPr>
        <w:t>.</w:t>
      </w:r>
    </w:p>
    <w:p w14:paraId="36E38456"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Ispostavljanje računa nije dopušteno naplaćivati.</w:t>
      </w:r>
    </w:p>
    <w:p w14:paraId="51589B20"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 Na ispostavljanje i sadržaj računa na odgovarajući se način primjenjuju odredbe propisa kojima se uređuje obveza ispostavljanja računa.</w:t>
      </w:r>
    </w:p>
    <w:p w14:paraId="4F440A31"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Pisani prigovor</w:t>
      </w:r>
    </w:p>
    <w:p w14:paraId="0047E567"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Članak 10.</w:t>
      </w:r>
    </w:p>
    <w:p w14:paraId="61384D99" w14:textId="77777777" w:rsidR="007E2454" w:rsidRPr="000A1BB1" w:rsidRDefault="00AD7E7B" w:rsidP="00EE5DEC">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Trgovac je dužan omogućiti potrošaču podnošenje pisanog prigovora u svojim poslovnim prostorijama</w:t>
      </w:r>
      <w:r w:rsidR="00193AFD">
        <w:rPr>
          <w:rFonts w:ascii="Times New Roman" w:eastAsia="Times New Roman" w:hAnsi="Times New Roman" w:cs="Times New Roman"/>
          <w:sz w:val="24"/>
          <w:szCs w:val="24"/>
          <w:lang w:val="hr-HR"/>
        </w:rPr>
        <w:t>,</w:t>
      </w:r>
      <w:r w:rsidR="00EE5DEC" w:rsidRPr="000A1BB1">
        <w:rPr>
          <w:rFonts w:ascii="Times New Roman" w:eastAsia="Times New Roman" w:hAnsi="Times New Roman" w:cs="Times New Roman"/>
          <w:sz w:val="24"/>
          <w:szCs w:val="24"/>
          <w:lang w:val="hr-HR"/>
        </w:rPr>
        <w:t xml:space="preserve"> </w:t>
      </w:r>
      <w:r w:rsidRPr="000A1BB1">
        <w:rPr>
          <w:rFonts w:ascii="Times New Roman" w:eastAsia="Times New Roman" w:hAnsi="Times New Roman" w:cs="Times New Roman"/>
          <w:sz w:val="24"/>
          <w:szCs w:val="24"/>
          <w:lang w:val="hr-HR"/>
        </w:rPr>
        <w:t>putem pošte i elektroničke pošte</w:t>
      </w:r>
      <w:r w:rsidR="00CE66F3" w:rsidRPr="000A1BB1">
        <w:rPr>
          <w:rFonts w:ascii="Times New Roman" w:eastAsia="Times New Roman" w:hAnsi="Times New Roman" w:cs="Times New Roman"/>
          <w:sz w:val="24"/>
          <w:szCs w:val="24"/>
          <w:lang w:val="hr-HR"/>
        </w:rPr>
        <w:t>.</w:t>
      </w:r>
    </w:p>
    <w:p w14:paraId="4805D4BA" w14:textId="1BA00C39" w:rsidR="006A73C8" w:rsidRPr="000A1BB1" w:rsidRDefault="00B47A7D"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w:t>
      </w:r>
      <w:r w:rsidR="0055452A" w:rsidRPr="000A1BB1">
        <w:rPr>
          <w:rFonts w:ascii="Times New Roman" w:eastAsia="Times New Roman" w:hAnsi="Times New Roman" w:cs="Times New Roman"/>
          <w:sz w:val="24"/>
          <w:szCs w:val="24"/>
          <w:lang w:val="hr-HR"/>
        </w:rPr>
        <w:t>2</w:t>
      </w:r>
      <w:r w:rsidRPr="000A1BB1">
        <w:rPr>
          <w:rFonts w:ascii="Times New Roman" w:eastAsia="Times New Roman" w:hAnsi="Times New Roman" w:cs="Times New Roman"/>
          <w:sz w:val="24"/>
          <w:szCs w:val="24"/>
          <w:lang w:val="hr-HR"/>
        </w:rPr>
        <w:t>) Trgovac može</w:t>
      </w:r>
      <w:r w:rsidRPr="000A1BB1">
        <w:rPr>
          <w:rFonts w:ascii="Times New Roman" w:eastAsia="Times New Roman" w:hAnsi="Times New Roman" w:cs="Times New Roman"/>
          <w:i/>
          <w:sz w:val="24"/>
          <w:szCs w:val="24"/>
          <w:lang w:val="hr-HR"/>
        </w:rPr>
        <w:t xml:space="preserve"> </w:t>
      </w:r>
      <w:r w:rsidRPr="000A1BB1">
        <w:rPr>
          <w:rFonts w:ascii="Times New Roman" w:eastAsia="Times New Roman" w:hAnsi="Times New Roman" w:cs="Times New Roman"/>
          <w:sz w:val="24"/>
          <w:szCs w:val="24"/>
          <w:lang w:val="hr-HR"/>
        </w:rPr>
        <w:t>omogućiti potrošaču podnošenje</w:t>
      </w:r>
      <w:r w:rsidR="00F84345" w:rsidRPr="000A1BB1">
        <w:rPr>
          <w:rFonts w:ascii="Times New Roman" w:eastAsia="Times New Roman" w:hAnsi="Times New Roman" w:cs="Times New Roman"/>
          <w:sz w:val="24"/>
          <w:szCs w:val="24"/>
          <w:lang w:val="hr-HR"/>
        </w:rPr>
        <w:t xml:space="preserve"> pisanog</w:t>
      </w:r>
      <w:r w:rsidRPr="000A1BB1">
        <w:rPr>
          <w:rFonts w:ascii="Times New Roman" w:eastAsia="Times New Roman" w:hAnsi="Times New Roman" w:cs="Times New Roman"/>
          <w:sz w:val="24"/>
          <w:szCs w:val="24"/>
          <w:lang w:val="hr-HR"/>
        </w:rPr>
        <w:t xml:space="preserve"> prigovora i putem drugih sredstava mrežne komunikacije </w:t>
      </w:r>
      <w:r w:rsidR="008856B5" w:rsidRPr="000A1BB1">
        <w:rPr>
          <w:rFonts w:ascii="Times New Roman" w:eastAsia="Times New Roman" w:hAnsi="Times New Roman" w:cs="Times New Roman"/>
          <w:sz w:val="24"/>
          <w:szCs w:val="24"/>
          <w:lang w:val="hr-HR"/>
        </w:rPr>
        <w:t>koj</w:t>
      </w:r>
      <w:r w:rsidR="003F031C">
        <w:rPr>
          <w:rFonts w:ascii="Times New Roman" w:eastAsia="Times New Roman" w:hAnsi="Times New Roman" w:cs="Times New Roman"/>
          <w:sz w:val="24"/>
          <w:szCs w:val="24"/>
          <w:lang w:val="hr-HR"/>
        </w:rPr>
        <w:t>a</w:t>
      </w:r>
      <w:r w:rsidR="008856B5" w:rsidRPr="000A1BB1">
        <w:rPr>
          <w:rFonts w:ascii="Times New Roman" w:eastAsia="Times New Roman" w:hAnsi="Times New Roman" w:cs="Times New Roman"/>
          <w:sz w:val="24"/>
          <w:szCs w:val="24"/>
          <w:lang w:val="hr-HR"/>
        </w:rPr>
        <w:t xml:space="preserve"> omogućuj</w:t>
      </w:r>
      <w:r w:rsidR="003F031C">
        <w:rPr>
          <w:rFonts w:ascii="Times New Roman" w:eastAsia="Times New Roman" w:hAnsi="Times New Roman" w:cs="Times New Roman"/>
          <w:sz w:val="24"/>
          <w:szCs w:val="24"/>
          <w:lang w:val="hr-HR"/>
        </w:rPr>
        <w:t>u</w:t>
      </w:r>
      <w:r w:rsidR="008856B5" w:rsidRPr="000A1BB1">
        <w:rPr>
          <w:rFonts w:ascii="Times New Roman" w:eastAsia="Times New Roman" w:hAnsi="Times New Roman" w:cs="Times New Roman"/>
          <w:sz w:val="24"/>
          <w:szCs w:val="24"/>
          <w:lang w:val="hr-HR"/>
        </w:rPr>
        <w:t xml:space="preserve"> pohranu vremena i sadržaja komunikacije</w:t>
      </w:r>
      <w:r w:rsidRPr="000A1BB1">
        <w:rPr>
          <w:rFonts w:ascii="Times New Roman" w:eastAsia="Times New Roman" w:hAnsi="Times New Roman" w:cs="Times New Roman"/>
          <w:sz w:val="24"/>
          <w:szCs w:val="24"/>
          <w:lang w:val="hr-HR"/>
        </w:rPr>
        <w:t xml:space="preserve"> na trajnom </w:t>
      </w:r>
      <w:r w:rsidR="00DD45F6" w:rsidRPr="000A1BB1">
        <w:rPr>
          <w:rFonts w:ascii="Times New Roman" w:eastAsia="Times New Roman" w:hAnsi="Times New Roman" w:cs="Times New Roman"/>
          <w:sz w:val="24"/>
          <w:szCs w:val="24"/>
          <w:lang w:val="hr-HR"/>
        </w:rPr>
        <w:t>mediju</w:t>
      </w:r>
      <w:r w:rsidR="00AD7E7B" w:rsidRPr="000A1BB1">
        <w:rPr>
          <w:rFonts w:ascii="Times New Roman" w:eastAsia="Times New Roman" w:hAnsi="Times New Roman" w:cs="Times New Roman"/>
          <w:sz w:val="24"/>
          <w:szCs w:val="24"/>
          <w:lang w:val="hr-HR"/>
        </w:rPr>
        <w:t>.</w:t>
      </w:r>
    </w:p>
    <w:p w14:paraId="22BECC3F" w14:textId="2F6569B5" w:rsidR="006A73C8"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w:t>
      </w:r>
      <w:r w:rsidR="0055452A" w:rsidRPr="000A1BB1">
        <w:rPr>
          <w:rFonts w:ascii="Times New Roman" w:eastAsia="Times New Roman" w:hAnsi="Times New Roman" w:cs="Times New Roman"/>
          <w:sz w:val="24"/>
          <w:szCs w:val="24"/>
          <w:lang w:val="hr-HR"/>
        </w:rPr>
        <w:t>3</w:t>
      </w:r>
      <w:r w:rsidRPr="000A1BB1">
        <w:rPr>
          <w:rFonts w:ascii="Times New Roman" w:eastAsia="Times New Roman" w:hAnsi="Times New Roman" w:cs="Times New Roman"/>
          <w:sz w:val="24"/>
          <w:szCs w:val="24"/>
          <w:lang w:val="hr-HR"/>
        </w:rPr>
        <w:t xml:space="preserve">) Trgovac je dužan </w:t>
      </w:r>
      <w:r w:rsidR="006A73C8" w:rsidRPr="000A1BB1">
        <w:rPr>
          <w:rFonts w:ascii="Times New Roman" w:eastAsia="Times New Roman" w:hAnsi="Times New Roman" w:cs="Times New Roman"/>
          <w:sz w:val="24"/>
          <w:szCs w:val="24"/>
          <w:lang w:val="hr-HR"/>
        </w:rPr>
        <w:t xml:space="preserve">bez odgađanja </w:t>
      </w:r>
      <w:r w:rsidR="00257671" w:rsidRPr="00257671">
        <w:rPr>
          <w:rFonts w:ascii="Times New Roman" w:eastAsia="Times New Roman" w:hAnsi="Times New Roman" w:cs="Times New Roman"/>
          <w:sz w:val="24"/>
          <w:szCs w:val="24"/>
          <w:lang w:val="hr-HR"/>
        </w:rPr>
        <w:t>u pisanom obliku put</w:t>
      </w:r>
      <w:r w:rsidR="003F532D">
        <w:rPr>
          <w:rFonts w:ascii="Times New Roman" w:eastAsia="Times New Roman" w:hAnsi="Times New Roman" w:cs="Times New Roman"/>
          <w:sz w:val="24"/>
          <w:szCs w:val="24"/>
          <w:lang w:val="hr-HR"/>
        </w:rPr>
        <w:t>em pošte,</w:t>
      </w:r>
      <w:r w:rsidR="00257671" w:rsidRPr="00257671">
        <w:rPr>
          <w:rFonts w:ascii="Times New Roman" w:eastAsia="Times New Roman" w:hAnsi="Times New Roman" w:cs="Times New Roman"/>
          <w:sz w:val="24"/>
          <w:szCs w:val="24"/>
          <w:lang w:val="hr-HR"/>
        </w:rPr>
        <w:t xml:space="preserve"> elektroničke pošte </w:t>
      </w:r>
      <w:r w:rsidR="003F532D">
        <w:rPr>
          <w:rFonts w:ascii="Times New Roman" w:eastAsia="Times New Roman" w:hAnsi="Times New Roman" w:cs="Times New Roman"/>
          <w:sz w:val="24"/>
          <w:szCs w:val="24"/>
          <w:lang w:val="hr-HR"/>
        </w:rPr>
        <w:t>ili</w:t>
      </w:r>
      <w:r w:rsidR="00257671" w:rsidRPr="00257671">
        <w:rPr>
          <w:rFonts w:ascii="Times New Roman" w:eastAsia="Times New Roman" w:hAnsi="Times New Roman" w:cs="Times New Roman"/>
          <w:sz w:val="24"/>
          <w:szCs w:val="24"/>
          <w:lang w:val="hr-HR"/>
        </w:rPr>
        <w:t xml:space="preserve"> na način određen stavkom 2. ovoga članka ako je trgovac iskoristio mogućnost podnošenja pisanog prigovora i putem drugih sredstava mrežne komunikacije</w:t>
      </w:r>
      <w:r w:rsidR="00E43B81">
        <w:rPr>
          <w:rFonts w:ascii="Times New Roman" w:eastAsia="Times New Roman" w:hAnsi="Times New Roman" w:cs="Times New Roman"/>
          <w:sz w:val="24"/>
          <w:szCs w:val="24"/>
          <w:lang w:val="hr-HR"/>
        </w:rPr>
        <w:t>,</w:t>
      </w:r>
      <w:r w:rsidR="00257671">
        <w:rPr>
          <w:rFonts w:ascii="Times New Roman" w:eastAsia="Times New Roman" w:hAnsi="Times New Roman" w:cs="Times New Roman"/>
          <w:sz w:val="24"/>
          <w:szCs w:val="24"/>
          <w:lang w:val="hr-HR"/>
        </w:rPr>
        <w:t xml:space="preserve"> </w:t>
      </w:r>
      <w:r w:rsidR="006A73C8" w:rsidRPr="000A1BB1">
        <w:rPr>
          <w:rFonts w:ascii="Times New Roman" w:eastAsia="Times New Roman" w:hAnsi="Times New Roman" w:cs="Times New Roman"/>
          <w:sz w:val="24"/>
          <w:szCs w:val="24"/>
          <w:lang w:val="hr-HR"/>
        </w:rPr>
        <w:t>potvrditi primitak</w:t>
      </w:r>
      <w:r w:rsidR="0055452A" w:rsidRPr="000A1BB1">
        <w:rPr>
          <w:rFonts w:ascii="Times New Roman" w:eastAsia="Times New Roman" w:hAnsi="Times New Roman" w:cs="Times New Roman"/>
          <w:sz w:val="24"/>
          <w:szCs w:val="24"/>
          <w:lang w:val="hr-HR"/>
        </w:rPr>
        <w:t xml:space="preserve"> prigovora iz stav</w:t>
      </w:r>
      <w:r w:rsidR="0044217F">
        <w:rPr>
          <w:rFonts w:ascii="Times New Roman" w:eastAsia="Times New Roman" w:hAnsi="Times New Roman" w:cs="Times New Roman"/>
          <w:sz w:val="24"/>
          <w:szCs w:val="24"/>
          <w:lang w:val="hr-HR"/>
        </w:rPr>
        <w:t>a</w:t>
      </w:r>
      <w:r w:rsidR="0055452A" w:rsidRPr="000A1BB1">
        <w:rPr>
          <w:rFonts w:ascii="Times New Roman" w:eastAsia="Times New Roman" w:hAnsi="Times New Roman" w:cs="Times New Roman"/>
          <w:sz w:val="24"/>
          <w:szCs w:val="24"/>
          <w:lang w:val="hr-HR"/>
        </w:rPr>
        <w:t>ka 1. i</w:t>
      </w:r>
      <w:r w:rsidR="006A73C8" w:rsidRPr="000A1BB1">
        <w:rPr>
          <w:rFonts w:ascii="Times New Roman" w:eastAsia="Times New Roman" w:hAnsi="Times New Roman" w:cs="Times New Roman"/>
          <w:sz w:val="24"/>
          <w:szCs w:val="24"/>
          <w:lang w:val="hr-HR"/>
        </w:rPr>
        <w:t xml:space="preserve"> 2. ovoga članka.</w:t>
      </w:r>
    </w:p>
    <w:p w14:paraId="0CAE5D37" w14:textId="77777777" w:rsidR="00AD7E7B" w:rsidRPr="000A1BB1" w:rsidRDefault="006A73C8"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w:t>
      </w:r>
      <w:r w:rsidR="0055452A" w:rsidRPr="000A1BB1">
        <w:rPr>
          <w:rFonts w:ascii="Times New Roman" w:eastAsia="Times New Roman" w:hAnsi="Times New Roman" w:cs="Times New Roman"/>
          <w:sz w:val="24"/>
          <w:szCs w:val="24"/>
          <w:lang w:val="hr-HR"/>
        </w:rPr>
        <w:t>4</w:t>
      </w:r>
      <w:r w:rsidRPr="000A1BB1">
        <w:rPr>
          <w:rFonts w:ascii="Times New Roman" w:eastAsia="Times New Roman" w:hAnsi="Times New Roman" w:cs="Times New Roman"/>
          <w:sz w:val="24"/>
          <w:szCs w:val="24"/>
          <w:lang w:val="hr-HR"/>
        </w:rPr>
        <w:t>)</w:t>
      </w:r>
      <w:r w:rsidRPr="00081D17">
        <w:rPr>
          <w:rFonts w:ascii="Times New Roman" w:hAnsi="Times New Roman" w:cs="Times New Roman"/>
          <w:lang w:val="hr-HR"/>
        </w:rPr>
        <w:t xml:space="preserve"> </w:t>
      </w:r>
      <w:r w:rsidRPr="000A1BB1">
        <w:rPr>
          <w:rFonts w:ascii="Times New Roman" w:eastAsia="Times New Roman" w:hAnsi="Times New Roman" w:cs="Times New Roman"/>
          <w:sz w:val="24"/>
          <w:szCs w:val="24"/>
          <w:lang w:val="hr-HR"/>
        </w:rPr>
        <w:t xml:space="preserve">Trgovac je dužan </w:t>
      </w:r>
      <w:r w:rsidR="00065CB0" w:rsidRPr="00F670CE">
        <w:rPr>
          <w:rFonts w:ascii="Times New Roman" w:eastAsia="Times New Roman" w:hAnsi="Times New Roman" w:cs="Times New Roman"/>
          <w:sz w:val="24"/>
          <w:szCs w:val="24"/>
          <w:lang w:val="hr-HR"/>
        </w:rPr>
        <w:t xml:space="preserve">jasno, vidljivo i čitljivo </w:t>
      </w:r>
      <w:r w:rsidR="00AD7E7B" w:rsidRPr="002C63DE">
        <w:rPr>
          <w:rFonts w:ascii="Times New Roman" w:eastAsia="Times New Roman" w:hAnsi="Times New Roman" w:cs="Times New Roman"/>
          <w:sz w:val="24"/>
          <w:szCs w:val="24"/>
          <w:lang w:val="hr-HR"/>
        </w:rPr>
        <w:t>vidljivo istaknuti obavijest o načinu podnošenja pi</w:t>
      </w:r>
      <w:r w:rsidR="002B6D93" w:rsidRPr="000A1BB1">
        <w:rPr>
          <w:rFonts w:ascii="Times New Roman" w:eastAsia="Times New Roman" w:hAnsi="Times New Roman" w:cs="Times New Roman"/>
          <w:sz w:val="24"/>
          <w:szCs w:val="24"/>
          <w:lang w:val="hr-HR"/>
        </w:rPr>
        <w:t>sanog prigovora iz stavaka 1</w:t>
      </w:r>
      <w:r w:rsidR="00F135B8" w:rsidRPr="000A1BB1">
        <w:rPr>
          <w:rFonts w:ascii="Times New Roman" w:eastAsia="Times New Roman" w:hAnsi="Times New Roman" w:cs="Times New Roman"/>
          <w:sz w:val="24"/>
          <w:szCs w:val="24"/>
          <w:lang w:val="hr-HR"/>
        </w:rPr>
        <w:t xml:space="preserve">. i </w:t>
      </w:r>
      <w:r w:rsidR="00AD7E7B" w:rsidRPr="000A1BB1">
        <w:rPr>
          <w:rFonts w:ascii="Times New Roman" w:eastAsia="Times New Roman" w:hAnsi="Times New Roman" w:cs="Times New Roman"/>
          <w:sz w:val="24"/>
          <w:szCs w:val="24"/>
          <w:lang w:val="hr-HR"/>
        </w:rPr>
        <w:t>2.</w:t>
      </w:r>
      <w:r w:rsidR="002B6D93" w:rsidRPr="000A1BB1">
        <w:rPr>
          <w:rFonts w:ascii="Times New Roman" w:eastAsia="Times New Roman" w:hAnsi="Times New Roman" w:cs="Times New Roman"/>
          <w:sz w:val="24"/>
          <w:szCs w:val="24"/>
          <w:lang w:val="hr-HR"/>
        </w:rPr>
        <w:t xml:space="preserve"> </w:t>
      </w:r>
      <w:r w:rsidR="00AD7E7B" w:rsidRPr="000A1BB1">
        <w:rPr>
          <w:rFonts w:ascii="Times New Roman" w:eastAsia="Times New Roman" w:hAnsi="Times New Roman" w:cs="Times New Roman"/>
          <w:sz w:val="24"/>
          <w:szCs w:val="24"/>
          <w:lang w:val="hr-HR"/>
        </w:rPr>
        <w:t>ovoga članka</w:t>
      </w:r>
      <w:r w:rsidR="003D3195" w:rsidRPr="000A1BB1">
        <w:rPr>
          <w:rFonts w:ascii="Times New Roman" w:eastAsia="Times New Roman" w:hAnsi="Times New Roman" w:cs="Times New Roman"/>
          <w:sz w:val="24"/>
          <w:szCs w:val="24"/>
          <w:lang w:val="hr-HR"/>
        </w:rPr>
        <w:t xml:space="preserve"> u svojim poslovnim prostorijama i na mrežnoj stranici ako je uspostavljena</w:t>
      </w:r>
      <w:r w:rsidR="00AD7E7B" w:rsidRPr="000A1BB1">
        <w:rPr>
          <w:rFonts w:ascii="Times New Roman" w:eastAsia="Times New Roman" w:hAnsi="Times New Roman" w:cs="Times New Roman"/>
          <w:sz w:val="24"/>
          <w:szCs w:val="24"/>
          <w:lang w:val="hr-HR"/>
        </w:rPr>
        <w:t>.</w:t>
      </w:r>
    </w:p>
    <w:p w14:paraId="183AAFAB"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w:t>
      </w:r>
      <w:r w:rsidR="00B47A7D" w:rsidRPr="000A1BB1">
        <w:rPr>
          <w:rFonts w:ascii="Times New Roman" w:eastAsia="Times New Roman" w:hAnsi="Times New Roman" w:cs="Times New Roman"/>
          <w:sz w:val="24"/>
          <w:szCs w:val="24"/>
          <w:lang w:val="hr-HR"/>
        </w:rPr>
        <w:t>5</w:t>
      </w:r>
      <w:r w:rsidRPr="000A1BB1">
        <w:rPr>
          <w:rFonts w:ascii="Times New Roman" w:eastAsia="Times New Roman" w:hAnsi="Times New Roman" w:cs="Times New Roman"/>
          <w:sz w:val="24"/>
          <w:szCs w:val="24"/>
          <w:lang w:val="hr-HR"/>
        </w:rPr>
        <w:t>) Osim obveze iz stavaka 1</w:t>
      </w:r>
      <w:r w:rsidR="0055452A" w:rsidRPr="000A1BB1">
        <w:rPr>
          <w:rFonts w:ascii="Times New Roman" w:eastAsia="Times New Roman" w:hAnsi="Times New Roman" w:cs="Times New Roman"/>
          <w:sz w:val="24"/>
          <w:szCs w:val="24"/>
          <w:lang w:val="hr-HR"/>
        </w:rPr>
        <w:t xml:space="preserve">. i </w:t>
      </w:r>
      <w:r w:rsidRPr="000A1BB1">
        <w:rPr>
          <w:rFonts w:ascii="Times New Roman" w:eastAsia="Times New Roman" w:hAnsi="Times New Roman" w:cs="Times New Roman"/>
          <w:sz w:val="24"/>
          <w:szCs w:val="24"/>
          <w:lang w:val="hr-HR"/>
        </w:rPr>
        <w:t>2. ovoga članka, trgovac koji pruža javnu uslugu dužan je na ispostavljenom računu vidljivo istaknuti obavijest o načinu podnošenja pisanog prigovora.</w:t>
      </w:r>
    </w:p>
    <w:p w14:paraId="1E71FECD" w14:textId="77777777" w:rsidR="00AD7E7B" w:rsidRPr="002C63DE"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w:t>
      </w:r>
      <w:r w:rsidR="00B47A7D" w:rsidRPr="000A1BB1">
        <w:rPr>
          <w:rFonts w:ascii="Times New Roman" w:eastAsia="Times New Roman" w:hAnsi="Times New Roman" w:cs="Times New Roman"/>
          <w:sz w:val="24"/>
          <w:szCs w:val="24"/>
          <w:lang w:val="hr-HR"/>
        </w:rPr>
        <w:t>6</w:t>
      </w:r>
      <w:r w:rsidRPr="000A1BB1">
        <w:rPr>
          <w:rFonts w:ascii="Times New Roman" w:eastAsia="Times New Roman" w:hAnsi="Times New Roman" w:cs="Times New Roman"/>
          <w:sz w:val="24"/>
          <w:szCs w:val="24"/>
          <w:lang w:val="hr-HR"/>
        </w:rPr>
        <w:t xml:space="preserve">) </w:t>
      </w:r>
      <w:r w:rsidR="00C774EB" w:rsidRPr="000A1BB1">
        <w:rPr>
          <w:rFonts w:ascii="Times New Roman" w:eastAsia="Times New Roman" w:hAnsi="Times New Roman" w:cs="Times New Roman"/>
          <w:sz w:val="24"/>
          <w:szCs w:val="24"/>
          <w:lang w:val="hr-HR"/>
        </w:rPr>
        <w:t>Trgovac je dužan u pisanom obliku putem pošte i elektroničke pošte</w:t>
      </w:r>
      <w:r w:rsidR="003F532D">
        <w:rPr>
          <w:rFonts w:ascii="Times New Roman" w:eastAsia="Times New Roman" w:hAnsi="Times New Roman" w:cs="Times New Roman"/>
          <w:sz w:val="24"/>
          <w:szCs w:val="24"/>
          <w:lang w:val="hr-HR"/>
        </w:rPr>
        <w:t xml:space="preserve"> ili</w:t>
      </w:r>
      <w:r w:rsidR="00C774EB" w:rsidRPr="000A1BB1">
        <w:rPr>
          <w:rFonts w:ascii="Times New Roman" w:eastAsia="Times New Roman" w:hAnsi="Times New Roman" w:cs="Times New Roman"/>
          <w:sz w:val="24"/>
          <w:szCs w:val="24"/>
          <w:lang w:val="hr-HR"/>
        </w:rPr>
        <w:t xml:space="preserve"> na način određen stavkom 2. ovoga članka ako je trgovac iskoristio mogućnost podnošenja pisanog prigovora i putem drugih sredstava mrežne komunikacije, odgovoriti na prigovore iz stavaka 1. i 2. ovoga članka u roku od 15 dana od dana zaprim</w:t>
      </w:r>
      <w:r w:rsidR="002C63DE">
        <w:rPr>
          <w:rFonts w:ascii="Times New Roman" w:eastAsia="Times New Roman" w:hAnsi="Times New Roman" w:cs="Times New Roman"/>
          <w:sz w:val="24"/>
          <w:szCs w:val="24"/>
          <w:lang w:val="hr-HR"/>
        </w:rPr>
        <w:t>anja</w:t>
      </w:r>
      <w:r w:rsidR="00C774EB" w:rsidRPr="002C63DE">
        <w:rPr>
          <w:rFonts w:ascii="Times New Roman" w:eastAsia="Times New Roman" w:hAnsi="Times New Roman" w:cs="Times New Roman"/>
          <w:sz w:val="24"/>
          <w:szCs w:val="24"/>
          <w:lang w:val="hr-HR"/>
        </w:rPr>
        <w:t xml:space="preserve"> prigovora</w:t>
      </w:r>
      <w:r w:rsidR="002C63DE" w:rsidRPr="002C63DE">
        <w:rPr>
          <w:rFonts w:ascii="Times New Roman" w:eastAsia="Times New Roman" w:hAnsi="Times New Roman" w:cs="Times New Roman"/>
          <w:sz w:val="24"/>
          <w:szCs w:val="24"/>
          <w:lang w:val="hr-HR"/>
        </w:rPr>
        <w:t xml:space="preserve"> sukladno obavijesti trgovca o načinu podnošenja pisanog prigovora iz stavka 4. ovog</w:t>
      </w:r>
      <w:r w:rsidR="00676BB2">
        <w:rPr>
          <w:rFonts w:ascii="Times New Roman" w:eastAsia="Times New Roman" w:hAnsi="Times New Roman" w:cs="Times New Roman"/>
          <w:sz w:val="24"/>
          <w:szCs w:val="24"/>
          <w:lang w:val="hr-HR"/>
        </w:rPr>
        <w:t>a</w:t>
      </w:r>
      <w:r w:rsidR="002C63DE" w:rsidRPr="002C63DE">
        <w:rPr>
          <w:rFonts w:ascii="Times New Roman" w:eastAsia="Times New Roman" w:hAnsi="Times New Roman" w:cs="Times New Roman"/>
          <w:sz w:val="24"/>
          <w:szCs w:val="24"/>
          <w:lang w:val="hr-HR"/>
        </w:rPr>
        <w:t xml:space="preserve"> članka</w:t>
      </w:r>
      <w:r w:rsidR="002C63DE">
        <w:rPr>
          <w:rFonts w:ascii="Times New Roman" w:eastAsia="Times New Roman" w:hAnsi="Times New Roman" w:cs="Times New Roman"/>
          <w:sz w:val="24"/>
          <w:szCs w:val="24"/>
          <w:lang w:val="hr-HR"/>
        </w:rPr>
        <w:t xml:space="preserve">, </w:t>
      </w:r>
      <w:r w:rsidR="00C774EB" w:rsidRPr="002C63DE">
        <w:rPr>
          <w:rFonts w:ascii="Times New Roman" w:eastAsia="Times New Roman" w:hAnsi="Times New Roman" w:cs="Times New Roman"/>
          <w:sz w:val="24"/>
          <w:szCs w:val="24"/>
          <w:lang w:val="hr-HR"/>
        </w:rPr>
        <w:t>jasno se izjašnjavajući prihvaća li osnovanost prigovora potrošača</w:t>
      </w:r>
      <w:r w:rsidRPr="002C63DE">
        <w:rPr>
          <w:rFonts w:ascii="Times New Roman" w:eastAsia="Times New Roman" w:hAnsi="Times New Roman" w:cs="Times New Roman"/>
          <w:sz w:val="24"/>
          <w:szCs w:val="24"/>
          <w:lang w:val="hr-HR"/>
        </w:rPr>
        <w:t xml:space="preserve">. </w:t>
      </w:r>
    </w:p>
    <w:p w14:paraId="1648C37C"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w:t>
      </w:r>
      <w:r w:rsidR="00B47A7D" w:rsidRPr="000A1BB1">
        <w:rPr>
          <w:rFonts w:ascii="Times New Roman" w:eastAsia="Times New Roman" w:hAnsi="Times New Roman" w:cs="Times New Roman"/>
          <w:sz w:val="24"/>
          <w:szCs w:val="24"/>
          <w:lang w:val="hr-HR"/>
        </w:rPr>
        <w:t>7</w:t>
      </w:r>
      <w:r w:rsidRPr="000A1BB1">
        <w:rPr>
          <w:rFonts w:ascii="Times New Roman" w:eastAsia="Times New Roman" w:hAnsi="Times New Roman" w:cs="Times New Roman"/>
          <w:sz w:val="24"/>
          <w:szCs w:val="24"/>
          <w:lang w:val="hr-HR"/>
        </w:rPr>
        <w:t xml:space="preserve">) Trgovac je dužan voditi i čuvati evidenciju </w:t>
      </w:r>
      <w:r w:rsidR="00F74EAE" w:rsidRPr="000A1BB1">
        <w:rPr>
          <w:rFonts w:ascii="Times New Roman" w:eastAsia="Times New Roman" w:hAnsi="Times New Roman" w:cs="Times New Roman"/>
          <w:sz w:val="24"/>
          <w:szCs w:val="24"/>
          <w:lang w:val="hr-HR"/>
        </w:rPr>
        <w:t xml:space="preserve">pisanih </w:t>
      </w:r>
      <w:r w:rsidRPr="000A1BB1">
        <w:rPr>
          <w:rFonts w:ascii="Times New Roman" w:eastAsia="Times New Roman" w:hAnsi="Times New Roman" w:cs="Times New Roman"/>
          <w:sz w:val="24"/>
          <w:szCs w:val="24"/>
          <w:lang w:val="hr-HR"/>
        </w:rPr>
        <w:t>prigovora potrošača iz stavaka 1.</w:t>
      </w:r>
      <w:r w:rsidR="0055452A" w:rsidRPr="000A1BB1">
        <w:rPr>
          <w:rFonts w:ascii="Times New Roman" w:eastAsia="Times New Roman" w:hAnsi="Times New Roman" w:cs="Times New Roman"/>
          <w:sz w:val="24"/>
          <w:szCs w:val="24"/>
          <w:lang w:val="hr-HR"/>
        </w:rPr>
        <w:t xml:space="preserve"> i</w:t>
      </w:r>
      <w:r w:rsidR="00832A7E">
        <w:rPr>
          <w:rFonts w:ascii="Times New Roman" w:eastAsia="Times New Roman" w:hAnsi="Times New Roman" w:cs="Times New Roman"/>
          <w:sz w:val="24"/>
          <w:szCs w:val="24"/>
          <w:lang w:val="hr-HR"/>
        </w:rPr>
        <w:t xml:space="preserve"> </w:t>
      </w:r>
      <w:r w:rsidRPr="000A1BB1">
        <w:rPr>
          <w:rFonts w:ascii="Times New Roman" w:eastAsia="Times New Roman" w:hAnsi="Times New Roman" w:cs="Times New Roman"/>
          <w:sz w:val="24"/>
          <w:szCs w:val="24"/>
          <w:lang w:val="hr-HR"/>
        </w:rPr>
        <w:t>2. ovoga članka na trajnom mediju godinu dana od dana primitka pisanog prigovora potrošača.</w:t>
      </w:r>
    </w:p>
    <w:p w14:paraId="00802AB1"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Raspolaganje osobnim podacima potrošača</w:t>
      </w:r>
    </w:p>
    <w:p w14:paraId="4FF27615"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lastRenderedPageBreak/>
        <w:t>Članak 11.</w:t>
      </w:r>
    </w:p>
    <w:p w14:paraId="23A8DCCC" w14:textId="77777777" w:rsidR="004067F3" w:rsidRPr="000A1BB1" w:rsidRDefault="004067F3"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4067F3">
        <w:rPr>
          <w:rFonts w:ascii="Times New Roman" w:eastAsia="Times New Roman" w:hAnsi="Times New Roman" w:cs="Times New Roman"/>
          <w:sz w:val="24"/>
          <w:szCs w:val="24"/>
          <w:lang w:val="hr-HR"/>
        </w:rPr>
        <w:t>Trgovcu se zabranjuje davanje osobnih podataka potrošača bilo kojoj trećoj osobi protivno propisima kojima je uređena zaštita osobnih podataka.</w:t>
      </w:r>
    </w:p>
    <w:p w14:paraId="202B42E5"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Neželjene komunikacije putem telefona i/ili poruka</w:t>
      </w:r>
    </w:p>
    <w:p w14:paraId="36B21B4A"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Članak 1</w:t>
      </w:r>
      <w:r w:rsidR="00133630" w:rsidRPr="000A1BB1">
        <w:rPr>
          <w:rFonts w:ascii="Times New Roman" w:eastAsia="Times New Roman" w:hAnsi="Times New Roman" w:cs="Times New Roman"/>
          <w:b/>
          <w:bCs/>
          <w:sz w:val="24"/>
          <w:szCs w:val="24"/>
          <w:lang w:val="hr-HR"/>
        </w:rPr>
        <w:t>2.</w:t>
      </w:r>
    </w:p>
    <w:p w14:paraId="69CDC663"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Zabranjeno je upućivati pozive i/ili poruke putem telefona potrošačima koji su se upisali u registar potrošača koji ne žele primati pozive i/ili poruke u okviru promidžbe i/ili prodaje putem telefona.</w:t>
      </w:r>
    </w:p>
    <w:p w14:paraId="1640C25F"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Registar iz stavka 1. ovoga članka vodi se pri Hrvatskoj regulatornoj agenciji za mrežne djelatnosti.</w:t>
      </w:r>
    </w:p>
    <w:p w14:paraId="4D6D7A65"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 Upis i/ili ispis iz registra iz stavka 1. ovoga članka obavljaju trgovci - operatori elektroničkih komunikacija.</w:t>
      </w:r>
    </w:p>
    <w:p w14:paraId="7BFD6442"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(4) Ministar nadležan za </w:t>
      </w:r>
      <w:r w:rsidR="00520798" w:rsidRPr="000A1BB1">
        <w:rPr>
          <w:rFonts w:ascii="Times New Roman" w:eastAsia="Times New Roman" w:hAnsi="Times New Roman" w:cs="Times New Roman"/>
          <w:sz w:val="24"/>
          <w:szCs w:val="24"/>
          <w:lang w:val="hr-HR"/>
        </w:rPr>
        <w:t>područj</w:t>
      </w:r>
      <w:r w:rsidR="004539E7" w:rsidRPr="000A1BB1">
        <w:rPr>
          <w:rFonts w:ascii="Times New Roman" w:eastAsia="Times New Roman" w:hAnsi="Times New Roman" w:cs="Times New Roman"/>
          <w:sz w:val="24"/>
          <w:szCs w:val="24"/>
          <w:lang w:val="hr-HR"/>
        </w:rPr>
        <w:t>e</w:t>
      </w:r>
      <w:r w:rsidR="00520798" w:rsidRPr="000A1BB1">
        <w:rPr>
          <w:rFonts w:ascii="Times New Roman" w:eastAsia="Times New Roman" w:hAnsi="Times New Roman" w:cs="Times New Roman"/>
          <w:sz w:val="24"/>
          <w:szCs w:val="24"/>
          <w:lang w:val="hr-HR"/>
        </w:rPr>
        <w:t xml:space="preserve"> </w:t>
      </w:r>
      <w:r w:rsidRPr="000A1BB1">
        <w:rPr>
          <w:rFonts w:ascii="Times New Roman" w:eastAsia="Times New Roman" w:hAnsi="Times New Roman" w:cs="Times New Roman"/>
          <w:sz w:val="24"/>
          <w:szCs w:val="24"/>
          <w:lang w:val="hr-HR"/>
        </w:rPr>
        <w:t xml:space="preserve">zaštite potrošača pravilnikom </w:t>
      </w:r>
      <w:r w:rsidR="00D81D52" w:rsidRPr="000A1BB1">
        <w:rPr>
          <w:rFonts w:ascii="Times New Roman" w:eastAsia="Times New Roman" w:hAnsi="Times New Roman" w:cs="Times New Roman"/>
          <w:sz w:val="24"/>
          <w:szCs w:val="24"/>
          <w:lang w:val="hr-HR"/>
        </w:rPr>
        <w:t>propisuje</w:t>
      </w:r>
      <w:r w:rsidRPr="000A1BB1">
        <w:rPr>
          <w:rFonts w:ascii="Times New Roman" w:eastAsia="Times New Roman" w:hAnsi="Times New Roman" w:cs="Times New Roman"/>
          <w:sz w:val="24"/>
          <w:szCs w:val="24"/>
          <w:lang w:val="hr-HR"/>
        </w:rPr>
        <w:t xml:space="preserve"> postupak upisa i ispisa te način korištenja registra iz stavka 1. ovoga članka.</w:t>
      </w:r>
    </w:p>
    <w:p w14:paraId="42FC2393"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Popravak i/ili održavanje proizvoda</w:t>
      </w:r>
    </w:p>
    <w:p w14:paraId="5DED91F2"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8856EA" w:rsidRPr="000A1BB1">
        <w:rPr>
          <w:rFonts w:ascii="Times New Roman" w:eastAsia="Times New Roman" w:hAnsi="Times New Roman" w:cs="Times New Roman"/>
          <w:b/>
          <w:bCs/>
          <w:sz w:val="24"/>
          <w:szCs w:val="24"/>
          <w:lang w:val="hr-HR"/>
        </w:rPr>
        <w:t>13</w:t>
      </w:r>
      <w:r w:rsidRPr="000A1BB1">
        <w:rPr>
          <w:rFonts w:ascii="Times New Roman" w:eastAsia="Times New Roman" w:hAnsi="Times New Roman" w:cs="Times New Roman"/>
          <w:b/>
          <w:bCs/>
          <w:sz w:val="24"/>
          <w:szCs w:val="24"/>
          <w:lang w:val="hr-HR"/>
        </w:rPr>
        <w:t>.</w:t>
      </w:r>
    </w:p>
    <w:p w14:paraId="7E04DF0E"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Za usluge popravaka i održavanja proizvoda, ako je vrijednost usluge veća od 500,00 kuna, trgovac je dužan potrošaču ispostaviti ponudu na papiru ili nekom drugom trajnom mediju s opisom radova te potrebnog materijala i dijelova za popravak.</w:t>
      </w:r>
    </w:p>
    <w:p w14:paraId="1BEE1CBE"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(2) Ako se tijekom popravka pojavi potreba za dodatnim radovima i ugradnjom dodatnih dijelova, trgovac je dužan postupiti u skladu s člankom </w:t>
      </w:r>
      <w:r w:rsidR="006609F5" w:rsidRPr="000A1BB1">
        <w:rPr>
          <w:rFonts w:ascii="Times New Roman" w:eastAsia="Times New Roman" w:hAnsi="Times New Roman" w:cs="Times New Roman"/>
          <w:sz w:val="24"/>
          <w:szCs w:val="24"/>
          <w:lang w:val="hr-HR"/>
        </w:rPr>
        <w:t>5</w:t>
      </w:r>
      <w:r w:rsidR="00830595" w:rsidRPr="000A1BB1">
        <w:rPr>
          <w:rFonts w:ascii="Times New Roman" w:eastAsia="Times New Roman" w:hAnsi="Times New Roman" w:cs="Times New Roman"/>
          <w:sz w:val="24"/>
          <w:szCs w:val="24"/>
          <w:lang w:val="hr-HR"/>
        </w:rPr>
        <w:t>1</w:t>
      </w:r>
      <w:r w:rsidRPr="000A1BB1">
        <w:rPr>
          <w:rFonts w:ascii="Times New Roman" w:eastAsia="Times New Roman" w:hAnsi="Times New Roman" w:cs="Times New Roman"/>
          <w:sz w:val="24"/>
          <w:szCs w:val="24"/>
          <w:lang w:val="hr-HR"/>
        </w:rPr>
        <w:t>. ovoga Zakona.</w:t>
      </w:r>
    </w:p>
    <w:p w14:paraId="18D153DB"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 Teret dokaza o ispostavljanju ponude iz stavka 1. ovoga članka je na trgovcu.</w:t>
      </w:r>
    </w:p>
    <w:p w14:paraId="318AC031"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Plaćanje predujmom</w:t>
      </w:r>
    </w:p>
    <w:p w14:paraId="32FBE427"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Članak 1</w:t>
      </w:r>
      <w:r w:rsidR="008856EA" w:rsidRPr="000A1BB1">
        <w:rPr>
          <w:rFonts w:ascii="Times New Roman" w:eastAsia="Times New Roman" w:hAnsi="Times New Roman" w:cs="Times New Roman"/>
          <w:b/>
          <w:bCs/>
          <w:sz w:val="24"/>
          <w:szCs w:val="24"/>
          <w:lang w:val="hr-HR"/>
        </w:rPr>
        <w:t>4</w:t>
      </w:r>
      <w:r w:rsidRPr="000A1BB1">
        <w:rPr>
          <w:rFonts w:ascii="Times New Roman" w:eastAsia="Times New Roman" w:hAnsi="Times New Roman" w:cs="Times New Roman"/>
          <w:b/>
          <w:bCs/>
          <w:sz w:val="24"/>
          <w:szCs w:val="24"/>
          <w:lang w:val="hr-HR"/>
        </w:rPr>
        <w:t>.</w:t>
      </w:r>
    </w:p>
    <w:p w14:paraId="046C8988"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 Osim ako nije drukčije ugovoreno, ako trgovac zahtijeva ili izričito uvjetuje kupnju </w:t>
      </w:r>
      <w:r w:rsidR="007B0411" w:rsidRPr="000A1BB1">
        <w:rPr>
          <w:rFonts w:ascii="Times New Roman" w:eastAsia="Times New Roman" w:hAnsi="Times New Roman" w:cs="Times New Roman"/>
          <w:sz w:val="24"/>
          <w:szCs w:val="24"/>
          <w:lang w:val="hr-HR"/>
        </w:rPr>
        <w:t xml:space="preserve">robe </w:t>
      </w:r>
      <w:r w:rsidRPr="000A1BB1">
        <w:rPr>
          <w:rFonts w:ascii="Times New Roman" w:eastAsia="Times New Roman" w:hAnsi="Times New Roman" w:cs="Times New Roman"/>
          <w:sz w:val="24"/>
          <w:szCs w:val="24"/>
          <w:lang w:val="hr-HR"/>
        </w:rPr>
        <w:t xml:space="preserve">ili pružanje usluge djelomičnim ili ukupnim jednokratnim ili obročnim predujmom, dužan je potrošaču </w:t>
      </w:r>
      <w:r w:rsidR="007B0411" w:rsidRPr="000A1BB1">
        <w:rPr>
          <w:rFonts w:ascii="Times New Roman" w:eastAsia="Times New Roman" w:hAnsi="Times New Roman" w:cs="Times New Roman"/>
          <w:sz w:val="24"/>
          <w:szCs w:val="24"/>
          <w:lang w:val="hr-HR"/>
        </w:rPr>
        <w:t xml:space="preserve">nakon predaje </w:t>
      </w:r>
      <w:r w:rsidR="004240B4" w:rsidRPr="000A1BB1">
        <w:rPr>
          <w:rFonts w:ascii="Times New Roman" w:eastAsia="Times New Roman" w:hAnsi="Times New Roman" w:cs="Times New Roman"/>
          <w:sz w:val="24"/>
          <w:szCs w:val="24"/>
          <w:lang w:val="hr-HR"/>
        </w:rPr>
        <w:t xml:space="preserve">robe </w:t>
      </w:r>
      <w:r w:rsidRPr="000A1BB1">
        <w:rPr>
          <w:rFonts w:ascii="Times New Roman" w:eastAsia="Times New Roman" w:hAnsi="Times New Roman" w:cs="Times New Roman"/>
          <w:sz w:val="24"/>
          <w:szCs w:val="24"/>
          <w:lang w:val="hr-HR"/>
        </w:rPr>
        <w:t xml:space="preserve">ili pružene usluge obračunati i isplatiti kamate po kamatnoj stopi poslovne banke trgovca za oročene štedne </w:t>
      </w:r>
      <w:r w:rsidRPr="000A1BB1">
        <w:rPr>
          <w:rFonts w:ascii="Times New Roman" w:eastAsia="Times New Roman" w:hAnsi="Times New Roman" w:cs="Times New Roman"/>
          <w:sz w:val="24"/>
          <w:szCs w:val="24"/>
          <w:lang w:val="hr-HR"/>
        </w:rPr>
        <w:lastRenderedPageBreak/>
        <w:t xml:space="preserve">uloge na tri mjeseca za cijelo razdoblje, računajući od dana primljenog predujma do dana </w:t>
      </w:r>
      <w:r w:rsidR="007B0411" w:rsidRPr="000A1BB1">
        <w:rPr>
          <w:rFonts w:ascii="Times New Roman" w:eastAsia="Times New Roman" w:hAnsi="Times New Roman" w:cs="Times New Roman"/>
          <w:sz w:val="24"/>
          <w:szCs w:val="24"/>
          <w:lang w:val="hr-HR"/>
        </w:rPr>
        <w:t>predaje robe</w:t>
      </w:r>
      <w:r w:rsidRPr="000A1BB1">
        <w:rPr>
          <w:rFonts w:ascii="Times New Roman" w:eastAsia="Times New Roman" w:hAnsi="Times New Roman" w:cs="Times New Roman"/>
          <w:sz w:val="24"/>
          <w:szCs w:val="24"/>
          <w:lang w:val="hr-HR"/>
        </w:rPr>
        <w:t xml:space="preserve"> ili </w:t>
      </w:r>
      <w:r w:rsidR="007B0411" w:rsidRPr="000A1BB1">
        <w:rPr>
          <w:rFonts w:ascii="Times New Roman" w:eastAsia="Times New Roman" w:hAnsi="Times New Roman" w:cs="Times New Roman"/>
          <w:sz w:val="24"/>
          <w:szCs w:val="24"/>
          <w:lang w:val="hr-HR"/>
        </w:rPr>
        <w:t xml:space="preserve">ispunjenja </w:t>
      </w:r>
      <w:r w:rsidRPr="000A1BB1">
        <w:rPr>
          <w:rFonts w:ascii="Times New Roman" w:eastAsia="Times New Roman" w:hAnsi="Times New Roman" w:cs="Times New Roman"/>
          <w:sz w:val="24"/>
          <w:szCs w:val="24"/>
          <w:lang w:val="hr-HR"/>
        </w:rPr>
        <w:t xml:space="preserve">usluge, ako je rok isporuke </w:t>
      </w:r>
      <w:r w:rsidR="007B0411" w:rsidRPr="000A1BB1">
        <w:rPr>
          <w:rFonts w:ascii="Times New Roman" w:eastAsia="Times New Roman" w:hAnsi="Times New Roman" w:cs="Times New Roman"/>
          <w:sz w:val="24"/>
          <w:szCs w:val="24"/>
          <w:lang w:val="hr-HR"/>
        </w:rPr>
        <w:t xml:space="preserve">robe </w:t>
      </w:r>
      <w:r w:rsidRPr="000A1BB1">
        <w:rPr>
          <w:rFonts w:ascii="Times New Roman" w:eastAsia="Times New Roman" w:hAnsi="Times New Roman" w:cs="Times New Roman"/>
          <w:sz w:val="24"/>
          <w:szCs w:val="24"/>
          <w:lang w:val="hr-HR"/>
        </w:rPr>
        <w:t xml:space="preserve">ili </w:t>
      </w:r>
      <w:r w:rsidR="007B0411" w:rsidRPr="000A1BB1">
        <w:rPr>
          <w:rFonts w:ascii="Times New Roman" w:eastAsia="Times New Roman" w:hAnsi="Times New Roman" w:cs="Times New Roman"/>
          <w:sz w:val="24"/>
          <w:szCs w:val="24"/>
          <w:lang w:val="hr-HR"/>
        </w:rPr>
        <w:t xml:space="preserve">ispunjenja </w:t>
      </w:r>
      <w:r w:rsidRPr="000A1BB1">
        <w:rPr>
          <w:rFonts w:ascii="Times New Roman" w:eastAsia="Times New Roman" w:hAnsi="Times New Roman" w:cs="Times New Roman"/>
          <w:sz w:val="24"/>
          <w:szCs w:val="24"/>
          <w:lang w:val="hr-HR"/>
        </w:rPr>
        <w:t>usluge dulji od 30 dana.</w:t>
      </w:r>
    </w:p>
    <w:p w14:paraId="52E4E652"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Ako trgovac nije ispunio ugovor, dužan je vratiti potrošaču uplaćeni predujam uvećan za zakonske zatezne kamate, računajući od dana primitka predujma do dana isplate, što je moguće prije, a najkasnije u roku od sedam dana od dana raskida ugovora.</w:t>
      </w:r>
    </w:p>
    <w:p w14:paraId="3264AF4E"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Plaćanje novčanih obveza</w:t>
      </w:r>
    </w:p>
    <w:p w14:paraId="5BA6232B"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110FDA" w:rsidRPr="000A1BB1">
        <w:rPr>
          <w:rFonts w:ascii="Times New Roman" w:eastAsia="Times New Roman" w:hAnsi="Times New Roman" w:cs="Times New Roman"/>
          <w:b/>
          <w:bCs/>
          <w:sz w:val="24"/>
          <w:szCs w:val="24"/>
          <w:lang w:val="hr-HR"/>
        </w:rPr>
        <w:t>15</w:t>
      </w:r>
      <w:r w:rsidRPr="000A1BB1">
        <w:rPr>
          <w:rFonts w:ascii="Times New Roman" w:eastAsia="Times New Roman" w:hAnsi="Times New Roman" w:cs="Times New Roman"/>
          <w:b/>
          <w:bCs/>
          <w:sz w:val="24"/>
          <w:szCs w:val="24"/>
          <w:lang w:val="hr-HR"/>
        </w:rPr>
        <w:t>.</w:t>
      </w:r>
    </w:p>
    <w:p w14:paraId="0FA00EAD"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Novčana obveza koju potrošač plaća putem pružatelja platne usluge smatrat će se namirenom s danom kada je pružatelj platne usluge primio od potrošača nalog za plaćanje i kada je taj nalog postao neopoziv u skladu s odredbama </w:t>
      </w:r>
      <w:r w:rsidR="009C3575" w:rsidRPr="000A1BB1">
        <w:rPr>
          <w:rFonts w:ascii="Times New Roman" w:eastAsia="Times New Roman" w:hAnsi="Times New Roman" w:cs="Times New Roman"/>
          <w:sz w:val="24"/>
          <w:szCs w:val="24"/>
          <w:lang w:val="hr-HR"/>
        </w:rPr>
        <w:t xml:space="preserve">propisa </w:t>
      </w:r>
      <w:r w:rsidRPr="000A1BB1">
        <w:rPr>
          <w:rFonts w:ascii="Times New Roman" w:eastAsia="Times New Roman" w:hAnsi="Times New Roman" w:cs="Times New Roman"/>
          <w:sz w:val="24"/>
          <w:szCs w:val="24"/>
          <w:lang w:val="hr-HR"/>
        </w:rPr>
        <w:t>kojim se uređuje platni promet.</w:t>
      </w:r>
    </w:p>
    <w:p w14:paraId="0A5FC576"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Neplaćena dospjela novčana potraživanja</w:t>
      </w:r>
    </w:p>
    <w:p w14:paraId="172705B4"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110FDA" w:rsidRPr="000A1BB1">
        <w:rPr>
          <w:rFonts w:ascii="Times New Roman" w:eastAsia="Times New Roman" w:hAnsi="Times New Roman" w:cs="Times New Roman"/>
          <w:b/>
          <w:bCs/>
          <w:sz w:val="24"/>
          <w:szCs w:val="24"/>
          <w:lang w:val="hr-HR"/>
        </w:rPr>
        <w:t>16</w:t>
      </w:r>
      <w:r w:rsidRPr="000A1BB1">
        <w:rPr>
          <w:rFonts w:ascii="Times New Roman" w:eastAsia="Times New Roman" w:hAnsi="Times New Roman" w:cs="Times New Roman"/>
          <w:b/>
          <w:bCs/>
          <w:sz w:val="24"/>
          <w:szCs w:val="24"/>
          <w:lang w:val="hr-HR"/>
        </w:rPr>
        <w:t>.</w:t>
      </w:r>
    </w:p>
    <w:p w14:paraId="4F1288F5"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Izdavanje opomene radi naplate neplaćenih dospjelih novčanih potraživanja nije dopušteno naplaćivati.</w:t>
      </w:r>
    </w:p>
    <w:p w14:paraId="151CEC2F"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Trgovac koji pruža javnu uslugu dužan je na računu istaknuti iznos neplaćenih dospjelih novčanih potraživanja za prethodna razdoblja.</w:t>
      </w:r>
    </w:p>
    <w:p w14:paraId="119D7E00"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 U vezi s osporenim neplaćenim dospjelim novčanim potraživanjima, trgovcu koji pruža javnu uslugu, nije dopušteno pokretanje postupka prisilne naplate do okončanja sudskog ili izvansudskog postupka.</w:t>
      </w:r>
    </w:p>
    <w:p w14:paraId="61F77EF2"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Ambalaža</w:t>
      </w:r>
    </w:p>
    <w:p w14:paraId="6ECDE58D"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110FDA" w:rsidRPr="000A1BB1">
        <w:rPr>
          <w:rFonts w:ascii="Times New Roman" w:eastAsia="Times New Roman" w:hAnsi="Times New Roman" w:cs="Times New Roman"/>
          <w:b/>
          <w:bCs/>
          <w:sz w:val="24"/>
          <w:szCs w:val="24"/>
          <w:lang w:val="hr-HR"/>
        </w:rPr>
        <w:t>17</w:t>
      </w:r>
      <w:r w:rsidRPr="000A1BB1">
        <w:rPr>
          <w:rFonts w:ascii="Times New Roman" w:eastAsia="Times New Roman" w:hAnsi="Times New Roman" w:cs="Times New Roman"/>
          <w:b/>
          <w:bCs/>
          <w:sz w:val="24"/>
          <w:szCs w:val="24"/>
          <w:lang w:val="hr-HR"/>
        </w:rPr>
        <w:t>.</w:t>
      </w:r>
    </w:p>
    <w:p w14:paraId="6BEC31AE"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 Ambalaža ne smije dovoditi potrošača u zabludu u vezi s masom i veličinom </w:t>
      </w:r>
      <w:r w:rsidR="00943ED6">
        <w:rPr>
          <w:rFonts w:ascii="Times New Roman" w:eastAsia="Times New Roman" w:hAnsi="Times New Roman" w:cs="Times New Roman"/>
          <w:sz w:val="24"/>
          <w:szCs w:val="24"/>
          <w:lang w:val="hr-HR"/>
        </w:rPr>
        <w:t>robe</w:t>
      </w:r>
      <w:r w:rsidR="00943ED6" w:rsidRPr="000A1BB1">
        <w:rPr>
          <w:rFonts w:ascii="Times New Roman" w:eastAsia="Times New Roman" w:hAnsi="Times New Roman" w:cs="Times New Roman"/>
          <w:sz w:val="24"/>
          <w:szCs w:val="24"/>
          <w:lang w:val="hr-HR"/>
        </w:rPr>
        <w:t xml:space="preserve"> </w:t>
      </w:r>
      <w:r w:rsidRPr="000A1BB1">
        <w:rPr>
          <w:rFonts w:ascii="Times New Roman" w:eastAsia="Times New Roman" w:hAnsi="Times New Roman" w:cs="Times New Roman"/>
          <w:sz w:val="24"/>
          <w:szCs w:val="24"/>
          <w:lang w:val="hr-HR"/>
        </w:rPr>
        <w:t>te mora biti sukladna s propisima kojima se propisuju zahtjevi za ambalažu.</w:t>
      </w:r>
    </w:p>
    <w:p w14:paraId="5F3AC9EF"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U slučaju ponude zamatanja posebnim papirom za zamatanje i dodatnim ukrasima, cijena t</w:t>
      </w:r>
      <w:r w:rsidR="005F715E">
        <w:rPr>
          <w:rFonts w:ascii="Times New Roman" w:eastAsia="Times New Roman" w:hAnsi="Times New Roman" w:cs="Times New Roman"/>
          <w:sz w:val="24"/>
          <w:szCs w:val="24"/>
          <w:lang w:val="hr-HR"/>
        </w:rPr>
        <w:t>e</w:t>
      </w:r>
      <w:r w:rsidRPr="000A1BB1">
        <w:rPr>
          <w:rFonts w:ascii="Times New Roman" w:eastAsia="Times New Roman" w:hAnsi="Times New Roman" w:cs="Times New Roman"/>
          <w:sz w:val="24"/>
          <w:szCs w:val="24"/>
          <w:lang w:val="hr-HR"/>
        </w:rPr>
        <w:t xml:space="preserve"> </w:t>
      </w:r>
      <w:r w:rsidR="005F715E">
        <w:rPr>
          <w:rFonts w:ascii="Times New Roman" w:eastAsia="Times New Roman" w:hAnsi="Times New Roman" w:cs="Times New Roman"/>
          <w:sz w:val="24"/>
          <w:szCs w:val="24"/>
          <w:lang w:val="hr-HR"/>
        </w:rPr>
        <w:t>robe</w:t>
      </w:r>
      <w:r w:rsidR="005F715E" w:rsidRPr="000A1BB1">
        <w:rPr>
          <w:rFonts w:ascii="Times New Roman" w:eastAsia="Times New Roman" w:hAnsi="Times New Roman" w:cs="Times New Roman"/>
          <w:sz w:val="24"/>
          <w:szCs w:val="24"/>
          <w:lang w:val="hr-HR"/>
        </w:rPr>
        <w:t xml:space="preserve"> </w:t>
      </w:r>
      <w:r w:rsidRPr="000A1BB1">
        <w:rPr>
          <w:rFonts w:ascii="Times New Roman" w:eastAsia="Times New Roman" w:hAnsi="Times New Roman" w:cs="Times New Roman"/>
          <w:sz w:val="24"/>
          <w:szCs w:val="24"/>
          <w:lang w:val="hr-HR"/>
        </w:rPr>
        <w:t>i usluge zamatanja mora biti istaknuta jasno, vidljivo i čitljivo.</w:t>
      </w:r>
    </w:p>
    <w:p w14:paraId="6D61BB0D" w14:textId="77777777" w:rsidR="008F7933" w:rsidRPr="000A1BB1" w:rsidRDefault="00AD7E7B" w:rsidP="00217EA4">
      <w:pPr>
        <w:spacing w:before="100" w:beforeAutospacing="1" w:after="100" w:afterAutospacing="1" w:line="240" w:lineRule="auto"/>
        <w:ind w:firstLine="720"/>
        <w:jc w:val="both"/>
        <w:outlineLvl w:val="3"/>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(3) Trgovac mora na zahtjev potrošača zadržati ambalažu </w:t>
      </w:r>
      <w:r w:rsidR="00943ED6" w:rsidRPr="000A1BB1">
        <w:rPr>
          <w:rFonts w:ascii="Times New Roman" w:eastAsia="Times New Roman" w:hAnsi="Times New Roman" w:cs="Times New Roman"/>
          <w:sz w:val="24"/>
          <w:szCs w:val="24"/>
          <w:lang w:val="hr-HR"/>
        </w:rPr>
        <w:t>prodan</w:t>
      </w:r>
      <w:r w:rsidR="00943ED6">
        <w:rPr>
          <w:rFonts w:ascii="Times New Roman" w:eastAsia="Times New Roman" w:hAnsi="Times New Roman" w:cs="Times New Roman"/>
          <w:sz w:val="24"/>
          <w:szCs w:val="24"/>
          <w:lang w:val="hr-HR"/>
        </w:rPr>
        <w:t>e</w:t>
      </w:r>
      <w:r w:rsidR="00943ED6" w:rsidRPr="000A1BB1">
        <w:rPr>
          <w:rFonts w:ascii="Times New Roman" w:eastAsia="Times New Roman" w:hAnsi="Times New Roman" w:cs="Times New Roman"/>
          <w:sz w:val="24"/>
          <w:szCs w:val="24"/>
          <w:lang w:val="hr-HR"/>
        </w:rPr>
        <w:t xml:space="preserve"> </w:t>
      </w:r>
      <w:r w:rsidR="00943ED6">
        <w:rPr>
          <w:rFonts w:ascii="Times New Roman" w:eastAsia="Times New Roman" w:hAnsi="Times New Roman" w:cs="Times New Roman"/>
          <w:sz w:val="24"/>
          <w:szCs w:val="24"/>
          <w:lang w:val="hr-HR"/>
        </w:rPr>
        <w:t>robe</w:t>
      </w:r>
      <w:r w:rsidR="00943ED6" w:rsidRPr="000A1BB1">
        <w:rPr>
          <w:rFonts w:ascii="Times New Roman" w:eastAsia="Times New Roman" w:hAnsi="Times New Roman" w:cs="Times New Roman"/>
          <w:sz w:val="24"/>
          <w:szCs w:val="24"/>
          <w:lang w:val="hr-HR"/>
        </w:rPr>
        <w:t xml:space="preserve"> </w:t>
      </w:r>
      <w:r w:rsidRPr="000A1BB1">
        <w:rPr>
          <w:rFonts w:ascii="Times New Roman" w:eastAsia="Times New Roman" w:hAnsi="Times New Roman" w:cs="Times New Roman"/>
          <w:sz w:val="24"/>
          <w:szCs w:val="24"/>
          <w:lang w:val="hr-HR"/>
        </w:rPr>
        <w:t>i zbrinuti je sukladno posebnim propisima.</w:t>
      </w:r>
    </w:p>
    <w:p w14:paraId="5951CAC5" w14:textId="77777777" w:rsidR="004E1374" w:rsidRPr="000A1BB1" w:rsidRDefault="004E1374" w:rsidP="004F0C86">
      <w:pPr>
        <w:spacing w:before="100" w:beforeAutospacing="1" w:after="100" w:afterAutospacing="1" w:line="240" w:lineRule="auto"/>
        <w:jc w:val="center"/>
        <w:outlineLvl w:val="3"/>
        <w:rPr>
          <w:rFonts w:ascii="Times New Roman" w:eastAsia="Times New Roman" w:hAnsi="Times New Roman" w:cs="Times New Roman"/>
          <w:sz w:val="24"/>
          <w:szCs w:val="24"/>
          <w:lang w:val="hr-HR"/>
        </w:rPr>
      </w:pPr>
      <w:r w:rsidRPr="000A1BB1">
        <w:rPr>
          <w:rFonts w:ascii="Times New Roman" w:eastAsia="Times New Roman" w:hAnsi="Times New Roman" w:cs="Times New Roman"/>
          <w:b/>
          <w:bCs/>
          <w:sz w:val="24"/>
          <w:szCs w:val="24"/>
          <w:lang w:val="hr-HR"/>
        </w:rPr>
        <w:lastRenderedPageBreak/>
        <w:t>Ostavljanje oglasnih poruka i materijala</w:t>
      </w:r>
    </w:p>
    <w:p w14:paraId="31DCDAE2" w14:textId="77777777" w:rsidR="008F7933"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F247A4" w:rsidRPr="000A1BB1">
        <w:rPr>
          <w:rFonts w:ascii="Times New Roman" w:eastAsia="Times New Roman" w:hAnsi="Times New Roman" w:cs="Times New Roman"/>
          <w:b/>
          <w:bCs/>
          <w:sz w:val="24"/>
          <w:szCs w:val="24"/>
          <w:lang w:val="hr-HR"/>
        </w:rPr>
        <w:t>18</w:t>
      </w:r>
      <w:r w:rsidRPr="000A1BB1">
        <w:rPr>
          <w:rFonts w:ascii="Times New Roman" w:eastAsia="Times New Roman" w:hAnsi="Times New Roman" w:cs="Times New Roman"/>
          <w:b/>
          <w:bCs/>
          <w:sz w:val="24"/>
          <w:szCs w:val="24"/>
          <w:lang w:val="hr-HR"/>
        </w:rPr>
        <w:t>.</w:t>
      </w:r>
      <w:r w:rsidR="008F7933" w:rsidRPr="000A1BB1">
        <w:rPr>
          <w:rFonts w:ascii="Times New Roman" w:eastAsia="Times New Roman" w:hAnsi="Times New Roman" w:cs="Times New Roman"/>
          <w:b/>
          <w:bCs/>
          <w:sz w:val="24"/>
          <w:szCs w:val="24"/>
          <w:lang w:val="hr-HR"/>
        </w:rPr>
        <w:t xml:space="preserve"> </w:t>
      </w:r>
    </w:p>
    <w:p w14:paraId="00C5D87D"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Zabranjeno je ostavljanje oglasnih poruka i materijala u ili na poštanskim sandučićima te na ili ispred kućnih vrata potrošača ako je takva zabrana na njima jasno napisana.</w:t>
      </w:r>
    </w:p>
    <w:p w14:paraId="410ED25B"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(2) Za ostavljanje oglasnih poruka i materijala odgovoran je trgovac </w:t>
      </w:r>
      <w:r w:rsidR="002878F7" w:rsidRPr="000A1BB1">
        <w:rPr>
          <w:rFonts w:ascii="Times New Roman" w:eastAsia="Times New Roman" w:hAnsi="Times New Roman" w:cs="Times New Roman"/>
          <w:sz w:val="24"/>
          <w:szCs w:val="24"/>
          <w:lang w:val="hr-HR"/>
        </w:rPr>
        <w:t>čij</w:t>
      </w:r>
      <w:r w:rsidR="002878F7">
        <w:rPr>
          <w:rFonts w:ascii="Times New Roman" w:eastAsia="Times New Roman" w:hAnsi="Times New Roman" w:cs="Times New Roman"/>
          <w:sz w:val="24"/>
          <w:szCs w:val="24"/>
          <w:lang w:val="hr-HR"/>
        </w:rPr>
        <w:t>i</w:t>
      </w:r>
      <w:r w:rsidR="002878F7" w:rsidRPr="000A1BB1">
        <w:rPr>
          <w:rFonts w:ascii="Times New Roman" w:eastAsia="Times New Roman" w:hAnsi="Times New Roman" w:cs="Times New Roman"/>
          <w:sz w:val="24"/>
          <w:szCs w:val="24"/>
          <w:lang w:val="hr-HR"/>
        </w:rPr>
        <w:t xml:space="preserve"> </w:t>
      </w:r>
      <w:r w:rsidRPr="000A1BB1">
        <w:rPr>
          <w:rFonts w:ascii="Times New Roman" w:eastAsia="Times New Roman" w:hAnsi="Times New Roman" w:cs="Times New Roman"/>
          <w:sz w:val="24"/>
          <w:szCs w:val="24"/>
          <w:lang w:val="hr-HR"/>
        </w:rPr>
        <w:t xml:space="preserve">se </w:t>
      </w:r>
      <w:r w:rsidR="002878F7">
        <w:rPr>
          <w:rFonts w:ascii="Times New Roman" w:eastAsia="Times New Roman" w:hAnsi="Times New Roman" w:cs="Times New Roman"/>
          <w:sz w:val="24"/>
          <w:szCs w:val="24"/>
          <w:lang w:val="hr-HR"/>
        </w:rPr>
        <w:t>proizvodi</w:t>
      </w:r>
      <w:r w:rsidRPr="000A1BB1">
        <w:rPr>
          <w:rFonts w:ascii="Times New Roman" w:eastAsia="Times New Roman" w:hAnsi="Times New Roman" w:cs="Times New Roman"/>
          <w:sz w:val="24"/>
          <w:szCs w:val="24"/>
          <w:lang w:val="hr-HR"/>
        </w:rPr>
        <w:t xml:space="preserve"> oglašavaju na oglasnim porukama i materijalima.</w:t>
      </w:r>
    </w:p>
    <w:p w14:paraId="70A8C792" w14:textId="77777777" w:rsidR="00AD7E7B" w:rsidRPr="000A1BB1" w:rsidRDefault="004C2B08" w:rsidP="00081D17">
      <w:pPr>
        <w:spacing w:before="100" w:beforeAutospacing="1" w:after="100" w:afterAutospacing="1" w:line="240" w:lineRule="auto"/>
        <w:jc w:val="center"/>
        <w:outlineLvl w:val="2"/>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GLAVA </w:t>
      </w:r>
      <w:r w:rsidR="00AD7E7B" w:rsidRPr="000A1BB1">
        <w:rPr>
          <w:rFonts w:ascii="Times New Roman" w:eastAsia="Times New Roman" w:hAnsi="Times New Roman" w:cs="Times New Roman"/>
          <w:b/>
          <w:bCs/>
          <w:sz w:val="24"/>
          <w:szCs w:val="24"/>
          <w:lang w:val="hr-HR"/>
        </w:rPr>
        <w:t>II.</w:t>
      </w:r>
      <w:r w:rsidR="00AD7E7B" w:rsidRPr="000A1BB1">
        <w:rPr>
          <w:rFonts w:ascii="Times New Roman" w:eastAsia="Times New Roman" w:hAnsi="Times New Roman" w:cs="Times New Roman"/>
          <w:b/>
          <w:bCs/>
          <w:sz w:val="24"/>
          <w:szCs w:val="24"/>
          <w:lang w:val="hr-HR"/>
        </w:rPr>
        <w:br/>
        <w:t>POSEBNI OBLICI PRODAJE</w:t>
      </w:r>
    </w:p>
    <w:p w14:paraId="15FD2188"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Opće odredbe</w:t>
      </w:r>
    </w:p>
    <w:p w14:paraId="2AFC0AB1"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B825BA" w:rsidRPr="000A1BB1">
        <w:rPr>
          <w:rFonts w:ascii="Times New Roman" w:eastAsia="Times New Roman" w:hAnsi="Times New Roman" w:cs="Times New Roman"/>
          <w:b/>
          <w:bCs/>
          <w:sz w:val="24"/>
          <w:szCs w:val="24"/>
          <w:lang w:val="hr-HR"/>
        </w:rPr>
        <w:t>19</w:t>
      </w:r>
      <w:r w:rsidRPr="000A1BB1">
        <w:rPr>
          <w:rFonts w:ascii="Times New Roman" w:eastAsia="Times New Roman" w:hAnsi="Times New Roman" w:cs="Times New Roman"/>
          <w:b/>
          <w:bCs/>
          <w:sz w:val="24"/>
          <w:szCs w:val="24"/>
          <w:lang w:val="hr-HR"/>
        </w:rPr>
        <w:t>.</w:t>
      </w:r>
    </w:p>
    <w:p w14:paraId="2232E931"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Posebnim oblicima prodaje smatra se prodaja proizvoda po cijenama nižim od cijena u redovnoj prodaji.</w:t>
      </w:r>
    </w:p>
    <w:p w14:paraId="1628BBD1"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Prodaja iz stavka 1. ovoga članka obuhvaća, među ostalim, akcijsku prodaju, rasprodaju, sezonsko sniženje, prodaju proizvoda s greškom i prodaju proizvoda kojima istječe rok uporabe.</w:t>
      </w:r>
    </w:p>
    <w:p w14:paraId="33BA118D"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 Prilikom obavljanja posebnog oblika prodaje iz stavka 1. ovoga članka, a koji nije uređen ovom glavom Zakona, trgovac može koristiti i druge nazive različite od onih navedenih u stavku 2. ovoga članka.</w:t>
      </w:r>
    </w:p>
    <w:p w14:paraId="044012C9"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(4) </w:t>
      </w:r>
      <w:r w:rsidR="00BB2E8F" w:rsidRPr="000A1BB1">
        <w:rPr>
          <w:rFonts w:ascii="Times New Roman" w:eastAsia="Times New Roman" w:hAnsi="Times New Roman" w:cs="Times New Roman"/>
          <w:sz w:val="24"/>
          <w:szCs w:val="24"/>
          <w:lang w:val="hr-HR"/>
        </w:rPr>
        <w:t>Tijekom trajanja</w:t>
      </w:r>
      <w:r w:rsidRPr="000A1BB1">
        <w:rPr>
          <w:rFonts w:ascii="Times New Roman" w:eastAsia="Times New Roman" w:hAnsi="Times New Roman" w:cs="Times New Roman"/>
          <w:sz w:val="24"/>
          <w:szCs w:val="24"/>
          <w:lang w:val="hr-HR"/>
        </w:rPr>
        <w:t xml:space="preserve"> posebnog oblika prodaje iz ove glave Zakona trgovac je dužan istaknuti cijenu </w:t>
      </w:r>
      <w:r w:rsidR="00060FF2" w:rsidRPr="000A1BB1">
        <w:rPr>
          <w:rFonts w:ascii="Times New Roman" w:eastAsia="Times New Roman" w:hAnsi="Times New Roman" w:cs="Times New Roman"/>
          <w:sz w:val="24"/>
          <w:szCs w:val="24"/>
          <w:lang w:val="hr-HR"/>
        </w:rPr>
        <w:t xml:space="preserve">koju primjenjuje </w:t>
      </w:r>
      <w:r w:rsidRPr="000A1BB1">
        <w:rPr>
          <w:rFonts w:ascii="Times New Roman" w:eastAsia="Times New Roman" w:hAnsi="Times New Roman" w:cs="Times New Roman"/>
          <w:sz w:val="24"/>
          <w:szCs w:val="24"/>
          <w:lang w:val="hr-HR"/>
        </w:rPr>
        <w:t>tijekom trajanja prodaje</w:t>
      </w:r>
      <w:r w:rsidR="007F7214" w:rsidRPr="000A1BB1">
        <w:rPr>
          <w:rFonts w:ascii="Times New Roman" w:eastAsia="Times New Roman" w:hAnsi="Times New Roman" w:cs="Times New Roman"/>
          <w:sz w:val="24"/>
          <w:szCs w:val="24"/>
          <w:lang w:val="hr-HR"/>
        </w:rPr>
        <w:t xml:space="preserve"> </w:t>
      </w:r>
      <w:r w:rsidR="00982E4D" w:rsidRPr="000A1BB1">
        <w:rPr>
          <w:rFonts w:ascii="Times New Roman" w:eastAsia="Times New Roman" w:hAnsi="Times New Roman" w:cs="Times New Roman"/>
          <w:sz w:val="24"/>
          <w:szCs w:val="24"/>
          <w:lang w:val="hr-HR"/>
        </w:rPr>
        <w:t>iz stavka 1. ovog</w:t>
      </w:r>
      <w:r w:rsidR="00EF512E" w:rsidRPr="000A1BB1">
        <w:rPr>
          <w:rFonts w:ascii="Times New Roman" w:eastAsia="Times New Roman" w:hAnsi="Times New Roman" w:cs="Times New Roman"/>
          <w:sz w:val="24"/>
          <w:szCs w:val="24"/>
          <w:lang w:val="hr-HR"/>
        </w:rPr>
        <w:t>a</w:t>
      </w:r>
      <w:r w:rsidR="00982E4D" w:rsidRPr="000A1BB1">
        <w:rPr>
          <w:rFonts w:ascii="Times New Roman" w:eastAsia="Times New Roman" w:hAnsi="Times New Roman" w:cs="Times New Roman"/>
          <w:sz w:val="24"/>
          <w:szCs w:val="24"/>
          <w:lang w:val="hr-HR"/>
        </w:rPr>
        <w:t xml:space="preserve"> članka </w:t>
      </w:r>
      <w:r w:rsidR="007F7214" w:rsidRPr="000A1BB1">
        <w:rPr>
          <w:rFonts w:ascii="Times New Roman" w:eastAsia="Times New Roman" w:hAnsi="Times New Roman" w:cs="Times New Roman"/>
          <w:sz w:val="24"/>
          <w:szCs w:val="24"/>
          <w:lang w:val="hr-HR"/>
        </w:rPr>
        <w:t xml:space="preserve">i najnižu cijenu koju je trgovac </w:t>
      </w:r>
      <w:r w:rsidR="00873C16" w:rsidRPr="000A1BB1">
        <w:rPr>
          <w:rFonts w:ascii="Times New Roman" w:eastAsia="Times New Roman" w:hAnsi="Times New Roman" w:cs="Times New Roman"/>
          <w:sz w:val="24"/>
          <w:szCs w:val="24"/>
          <w:lang w:val="hr-HR"/>
        </w:rPr>
        <w:t>primjenjivao za isti proizvod tijekom razdoblja od 30 dana prije provođenja posebnog oblika prodaje.</w:t>
      </w:r>
    </w:p>
    <w:p w14:paraId="291D6437" w14:textId="77777777" w:rsidR="00A952B4"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(5) Odredbe stavka 4. ovoga članka primjenjuju se </w:t>
      </w:r>
      <w:r w:rsidR="00BB2E8F" w:rsidRPr="000A1BB1">
        <w:rPr>
          <w:rFonts w:ascii="Times New Roman" w:eastAsia="Times New Roman" w:hAnsi="Times New Roman" w:cs="Times New Roman"/>
          <w:sz w:val="24"/>
          <w:szCs w:val="24"/>
          <w:lang w:val="hr-HR"/>
        </w:rPr>
        <w:t xml:space="preserve">i </w:t>
      </w:r>
      <w:r w:rsidRPr="000A1BB1">
        <w:rPr>
          <w:rFonts w:ascii="Times New Roman" w:eastAsia="Times New Roman" w:hAnsi="Times New Roman" w:cs="Times New Roman"/>
          <w:sz w:val="24"/>
          <w:szCs w:val="24"/>
          <w:lang w:val="hr-HR"/>
        </w:rPr>
        <w:t>na oglašavanje</w:t>
      </w:r>
      <w:r w:rsidR="00BB2E8F" w:rsidRPr="000A1BB1">
        <w:rPr>
          <w:rFonts w:ascii="Times New Roman" w:eastAsia="Times New Roman" w:hAnsi="Times New Roman" w:cs="Times New Roman"/>
          <w:sz w:val="24"/>
          <w:szCs w:val="24"/>
          <w:lang w:val="hr-HR"/>
        </w:rPr>
        <w:t xml:space="preserve"> proizvoda.</w:t>
      </w:r>
    </w:p>
    <w:p w14:paraId="679A587C"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Akcijska prodaja</w:t>
      </w:r>
    </w:p>
    <w:p w14:paraId="27418A54"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4227AE" w:rsidRPr="000A1BB1">
        <w:rPr>
          <w:rFonts w:ascii="Times New Roman" w:eastAsia="Times New Roman" w:hAnsi="Times New Roman" w:cs="Times New Roman"/>
          <w:b/>
          <w:bCs/>
          <w:sz w:val="24"/>
          <w:szCs w:val="24"/>
          <w:lang w:val="hr-HR"/>
        </w:rPr>
        <w:t>20</w:t>
      </w:r>
      <w:r w:rsidRPr="000A1BB1">
        <w:rPr>
          <w:rFonts w:ascii="Times New Roman" w:eastAsia="Times New Roman" w:hAnsi="Times New Roman" w:cs="Times New Roman"/>
          <w:b/>
          <w:bCs/>
          <w:sz w:val="24"/>
          <w:szCs w:val="24"/>
          <w:lang w:val="hr-HR"/>
        </w:rPr>
        <w:t>.</w:t>
      </w:r>
    </w:p>
    <w:p w14:paraId="186486F8"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Akcijska prodaja je prodaja određenih proizvoda po cijeni koja je niža od cijene tog proizvoda u redovnoj prodaji.</w:t>
      </w:r>
    </w:p>
    <w:p w14:paraId="639A9263"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Rasprodaja</w:t>
      </w:r>
    </w:p>
    <w:p w14:paraId="3BEEC5F1"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B477F8" w:rsidRPr="000A1BB1">
        <w:rPr>
          <w:rFonts w:ascii="Times New Roman" w:eastAsia="Times New Roman" w:hAnsi="Times New Roman" w:cs="Times New Roman"/>
          <w:b/>
          <w:bCs/>
          <w:sz w:val="24"/>
          <w:szCs w:val="24"/>
          <w:lang w:val="hr-HR"/>
        </w:rPr>
        <w:t>21</w:t>
      </w:r>
      <w:r w:rsidRPr="000A1BB1">
        <w:rPr>
          <w:rFonts w:ascii="Times New Roman" w:eastAsia="Times New Roman" w:hAnsi="Times New Roman" w:cs="Times New Roman"/>
          <w:b/>
          <w:bCs/>
          <w:sz w:val="24"/>
          <w:szCs w:val="24"/>
          <w:lang w:val="hr-HR"/>
        </w:rPr>
        <w:t>.</w:t>
      </w:r>
    </w:p>
    <w:p w14:paraId="522C908E"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lastRenderedPageBreak/>
        <w:t>Rasprodaja je prodaja proizvoda po nižoj cijeni u slučaju:</w:t>
      </w:r>
    </w:p>
    <w:p w14:paraId="12B287E8"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prestanka poslovanja trgovca</w:t>
      </w:r>
    </w:p>
    <w:p w14:paraId="66148D78"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prestanka poslovanja u dosadašnjim poslovnim prostorijama</w:t>
      </w:r>
    </w:p>
    <w:p w14:paraId="3D842BA8"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prestanka prodaje određenog proizvoda iz predmeta poslovanja trgovca</w:t>
      </w:r>
    </w:p>
    <w:p w14:paraId="128B9790"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kada je poslovanje trgovca ozbiljno ugroženo</w:t>
      </w:r>
    </w:p>
    <w:p w14:paraId="10422663"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obavljanja složenijih građevinskih radova unutar ili na poslovnim prostorijama.</w:t>
      </w:r>
    </w:p>
    <w:p w14:paraId="54C76AD9"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Sezonsko sniženje</w:t>
      </w:r>
    </w:p>
    <w:p w14:paraId="015ADA3B"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077BF5" w:rsidRPr="000A1BB1">
        <w:rPr>
          <w:rFonts w:ascii="Times New Roman" w:eastAsia="Times New Roman" w:hAnsi="Times New Roman" w:cs="Times New Roman"/>
          <w:b/>
          <w:bCs/>
          <w:sz w:val="24"/>
          <w:szCs w:val="24"/>
          <w:lang w:val="hr-HR"/>
        </w:rPr>
        <w:t>22</w:t>
      </w:r>
      <w:r w:rsidRPr="000A1BB1">
        <w:rPr>
          <w:rFonts w:ascii="Times New Roman" w:eastAsia="Times New Roman" w:hAnsi="Times New Roman" w:cs="Times New Roman"/>
          <w:b/>
          <w:bCs/>
          <w:sz w:val="24"/>
          <w:szCs w:val="24"/>
          <w:lang w:val="hr-HR"/>
        </w:rPr>
        <w:t>.</w:t>
      </w:r>
    </w:p>
    <w:p w14:paraId="1572C348"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Sezonskim sniženjem smatra se prodaja proizvoda po sniženoj cijeni nakon proteka sezone.</w:t>
      </w:r>
    </w:p>
    <w:p w14:paraId="6EBA5D53"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(2) Ministar nadležan za </w:t>
      </w:r>
      <w:r w:rsidR="00520798" w:rsidRPr="000A1BB1">
        <w:rPr>
          <w:rFonts w:ascii="Times New Roman" w:eastAsia="Times New Roman" w:hAnsi="Times New Roman" w:cs="Times New Roman"/>
          <w:sz w:val="24"/>
          <w:szCs w:val="24"/>
          <w:lang w:val="hr-HR"/>
        </w:rPr>
        <w:t xml:space="preserve">područje </w:t>
      </w:r>
      <w:r w:rsidRPr="000A1BB1">
        <w:rPr>
          <w:rFonts w:ascii="Times New Roman" w:eastAsia="Times New Roman" w:hAnsi="Times New Roman" w:cs="Times New Roman"/>
          <w:sz w:val="24"/>
          <w:szCs w:val="24"/>
          <w:lang w:val="hr-HR"/>
        </w:rPr>
        <w:t xml:space="preserve">zaštite potrošača pravilnikom </w:t>
      </w:r>
      <w:r w:rsidR="00D81D52" w:rsidRPr="000A1BB1">
        <w:rPr>
          <w:rFonts w:ascii="Times New Roman" w:eastAsia="Times New Roman" w:hAnsi="Times New Roman" w:cs="Times New Roman"/>
          <w:sz w:val="24"/>
          <w:szCs w:val="24"/>
          <w:lang w:val="hr-HR"/>
        </w:rPr>
        <w:t>propisuje</w:t>
      </w:r>
      <w:r w:rsidRPr="000A1BB1">
        <w:rPr>
          <w:rFonts w:ascii="Times New Roman" w:eastAsia="Times New Roman" w:hAnsi="Times New Roman" w:cs="Times New Roman"/>
          <w:sz w:val="24"/>
          <w:szCs w:val="24"/>
          <w:lang w:val="hr-HR"/>
        </w:rPr>
        <w:t xml:space="preserve"> način provođenja sezonskog sniženja iz stavka 1. ovoga članka.</w:t>
      </w:r>
    </w:p>
    <w:p w14:paraId="7E9B1905"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Proizvod s greškom</w:t>
      </w:r>
    </w:p>
    <w:p w14:paraId="1F1BD193" w14:textId="77777777" w:rsidR="00E05D36"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F74829" w:rsidRPr="000A1BB1">
        <w:rPr>
          <w:rFonts w:ascii="Times New Roman" w:eastAsia="Times New Roman" w:hAnsi="Times New Roman" w:cs="Times New Roman"/>
          <w:b/>
          <w:bCs/>
          <w:sz w:val="24"/>
          <w:szCs w:val="24"/>
          <w:lang w:val="hr-HR"/>
        </w:rPr>
        <w:t>23</w:t>
      </w:r>
      <w:r w:rsidRPr="000A1BB1">
        <w:rPr>
          <w:rFonts w:ascii="Times New Roman" w:eastAsia="Times New Roman" w:hAnsi="Times New Roman" w:cs="Times New Roman"/>
          <w:b/>
          <w:bCs/>
          <w:sz w:val="24"/>
          <w:szCs w:val="24"/>
          <w:lang w:val="hr-HR"/>
        </w:rPr>
        <w:t>.</w:t>
      </w:r>
    </w:p>
    <w:p w14:paraId="0943B884" w14:textId="77777777" w:rsidR="00AD7E7B" w:rsidRPr="000A1BB1" w:rsidRDefault="00AD7E7B" w:rsidP="00217EA4">
      <w:pPr>
        <w:spacing w:before="100" w:beforeAutospacing="1" w:after="100" w:afterAutospacing="1" w:line="240" w:lineRule="auto"/>
        <w:ind w:firstLine="720"/>
        <w:jc w:val="both"/>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sz w:val="24"/>
          <w:szCs w:val="24"/>
          <w:lang w:val="hr-HR"/>
        </w:rPr>
        <w:t>Ako trgovac prodaje proizvod koji ima grešku, mora jasno, vidljivo i čitljivo označiti na proizvodu ili na prodajnom mjestu da je riječ o prodaji proizvoda s greškom te upoznati potrošača u čemu se sastoji greška na proizvodu.</w:t>
      </w:r>
    </w:p>
    <w:p w14:paraId="060A57B4" w14:textId="77777777" w:rsidR="00AD7E7B" w:rsidRPr="000A1BB1" w:rsidRDefault="00CC0BA2"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Roba kojoj </w:t>
      </w:r>
      <w:r w:rsidR="00AD7E7B" w:rsidRPr="000A1BB1">
        <w:rPr>
          <w:rFonts w:ascii="Times New Roman" w:eastAsia="Times New Roman" w:hAnsi="Times New Roman" w:cs="Times New Roman"/>
          <w:b/>
          <w:bCs/>
          <w:sz w:val="24"/>
          <w:szCs w:val="24"/>
          <w:lang w:val="hr-HR"/>
        </w:rPr>
        <w:t>istječe rok uporabe</w:t>
      </w:r>
    </w:p>
    <w:p w14:paraId="55D34D43"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EC215B" w:rsidRPr="000A1BB1">
        <w:rPr>
          <w:rFonts w:ascii="Times New Roman" w:eastAsia="Times New Roman" w:hAnsi="Times New Roman" w:cs="Times New Roman"/>
          <w:b/>
          <w:bCs/>
          <w:sz w:val="24"/>
          <w:szCs w:val="24"/>
          <w:lang w:val="hr-HR"/>
        </w:rPr>
        <w:t>24</w:t>
      </w:r>
      <w:r w:rsidRPr="000A1BB1">
        <w:rPr>
          <w:rFonts w:ascii="Times New Roman" w:eastAsia="Times New Roman" w:hAnsi="Times New Roman" w:cs="Times New Roman"/>
          <w:b/>
          <w:bCs/>
          <w:sz w:val="24"/>
          <w:szCs w:val="24"/>
          <w:lang w:val="hr-HR"/>
        </w:rPr>
        <w:t>.</w:t>
      </w:r>
    </w:p>
    <w:p w14:paraId="2647D803" w14:textId="77777777" w:rsidR="00AA7D69" w:rsidRPr="000A1BB1" w:rsidRDefault="00CC0BA2"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Roba koja </w:t>
      </w:r>
      <w:r w:rsidR="00AD7E7B" w:rsidRPr="000A1BB1">
        <w:rPr>
          <w:rFonts w:ascii="Times New Roman" w:eastAsia="Times New Roman" w:hAnsi="Times New Roman" w:cs="Times New Roman"/>
          <w:sz w:val="24"/>
          <w:szCs w:val="24"/>
          <w:lang w:val="hr-HR"/>
        </w:rPr>
        <w:t xml:space="preserve">se prodaje po nižoj cijeni od cijene u redovnoj prodaji jer </w:t>
      </w:r>
      <w:r w:rsidRPr="000A1BB1">
        <w:rPr>
          <w:rFonts w:ascii="Times New Roman" w:eastAsia="Times New Roman" w:hAnsi="Times New Roman" w:cs="Times New Roman"/>
          <w:sz w:val="24"/>
          <w:szCs w:val="24"/>
          <w:lang w:val="hr-HR"/>
        </w:rPr>
        <w:t xml:space="preserve">joj </w:t>
      </w:r>
      <w:r w:rsidR="00AD7E7B" w:rsidRPr="000A1BB1">
        <w:rPr>
          <w:rFonts w:ascii="Times New Roman" w:eastAsia="Times New Roman" w:hAnsi="Times New Roman" w:cs="Times New Roman"/>
          <w:sz w:val="24"/>
          <w:szCs w:val="24"/>
          <w:lang w:val="hr-HR"/>
        </w:rPr>
        <w:t>istječe rok uporabe mora imati dodatno jasno, vidljivo i čitljivo istaknut krajnji rok uporabe.</w:t>
      </w:r>
      <w:r w:rsidR="00FF540C" w:rsidRPr="000A1BB1">
        <w:rPr>
          <w:rFonts w:ascii="Times New Roman" w:eastAsia="Times New Roman" w:hAnsi="Times New Roman" w:cs="Times New Roman"/>
          <w:sz w:val="24"/>
          <w:szCs w:val="24"/>
          <w:lang w:val="hr-HR"/>
        </w:rPr>
        <w:t xml:space="preserve"> </w:t>
      </w:r>
    </w:p>
    <w:p w14:paraId="2D36A84F" w14:textId="77777777" w:rsidR="00AD7E7B" w:rsidRPr="000A1BB1" w:rsidRDefault="004C2B08" w:rsidP="00081D17">
      <w:pPr>
        <w:spacing w:before="100" w:beforeAutospacing="1" w:after="100" w:afterAutospacing="1" w:line="240" w:lineRule="auto"/>
        <w:jc w:val="center"/>
        <w:outlineLvl w:val="2"/>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GLAVA </w:t>
      </w:r>
      <w:r w:rsidR="00AD7E7B" w:rsidRPr="000A1BB1">
        <w:rPr>
          <w:rFonts w:ascii="Times New Roman" w:eastAsia="Times New Roman" w:hAnsi="Times New Roman" w:cs="Times New Roman"/>
          <w:b/>
          <w:bCs/>
          <w:sz w:val="24"/>
          <w:szCs w:val="24"/>
          <w:lang w:val="hr-HR"/>
        </w:rPr>
        <w:t>III.</w:t>
      </w:r>
      <w:r w:rsidR="00AD7E7B" w:rsidRPr="000A1BB1">
        <w:rPr>
          <w:rFonts w:ascii="Times New Roman" w:eastAsia="Times New Roman" w:hAnsi="Times New Roman" w:cs="Times New Roman"/>
          <w:b/>
          <w:bCs/>
          <w:sz w:val="24"/>
          <w:szCs w:val="24"/>
          <w:lang w:val="hr-HR"/>
        </w:rPr>
        <w:br/>
        <w:t>JAVNE USLUGE KOJE SE PRUŽAJU POTROŠAČIMA</w:t>
      </w:r>
    </w:p>
    <w:p w14:paraId="24E3A18A"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Opće odredbe</w:t>
      </w:r>
    </w:p>
    <w:p w14:paraId="4BB8DF82"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BA22AC" w:rsidRPr="000A1BB1">
        <w:rPr>
          <w:rFonts w:ascii="Times New Roman" w:eastAsia="Times New Roman" w:hAnsi="Times New Roman" w:cs="Times New Roman"/>
          <w:b/>
          <w:bCs/>
          <w:sz w:val="24"/>
          <w:szCs w:val="24"/>
          <w:lang w:val="hr-HR"/>
        </w:rPr>
        <w:t>25</w:t>
      </w:r>
      <w:r w:rsidRPr="000A1BB1">
        <w:rPr>
          <w:rFonts w:ascii="Times New Roman" w:eastAsia="Times New Roman" w:hAnsi="Times New Roman" w:cs="Times New Roman"/>
          <w:b/>
          <w:bCs/>
          <w:sz w:val="24"/>
          <w:szCs w:val="24"/>
          <w:lang w:val="hr-HR"/>
        </w:rPr>
        <w:t>.</w:t>
      </w:r>
    </w:p>
    <w:p w14:paraId="0E6356CC"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Javnim uslugama u smislu ovoga Zakona smatraju se:</w:t>
      </w:r>
    </w:p>
    <w:p w14:paraId="1405780D"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lastRenderedPageBreak/>
        <w:t>1. distribucija električne energije</w:t>
      </w:r>
    </w:p>
    <w:p w14:paraId="30DB3715"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distribucija prirodnog plina</w:t>
      </w:r>
    </w:p>
    <w:p w14:paraId="64DCE87C"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 distribucija toplinske energije</w:t>
      </w:r>
    </w:p>
    <w:p w14:paraId="09CFBE4F"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4. elektroničke komunikacijske usluge</w:t>
      </w:r>
    </w:p>
    <w:p w14:paraId="01C48756"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5. javna vodoopskrba i javna odvodnja</w:t>
      </w:r>
    </w:p>
    <w:p w14:paraId="6B88AF47"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6. opskrba plinom u javnoj usluzi</w:t>
      </w:r>
    </w:p>
    <w:p w14:paraId="75B92A1B" w14:textId="77777777" w:rsidR="00AD7E7B" w:rsidRPr="000A1BB1" w:rsidRDefault="00E21C78"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7</w:t>
      </w:r>
      <w:r w:rsidR="00612526" w:rsidRPr="000A1BB1">
        <w:rPr>
          <w:rFonts w:ascii="Times New Roman" w:eastAsia="Times New Roman" w:hAnsi="Times New Roman" w:cs="Times New Roman"/>
          <w:sz w:val="24"/>
          <w:szCs w:val="24"/>
          <w:lang w:val="hr-HR"/>
        </w:rPr>
        <w:t>. o</w:t>
      </w:r>
      <w:r w:rsidR="00AD7E7B" w:rsidRPr="000A1BB1">
        <w:rPr>
          <w:rFonts w:ascii="Times New Roman" w:eastAsia="Times New Roman" w:hAnsi="Times New Roman" w:cs="Times New Roman"/>
          <w:sz w:val="24"/>
          <w:szCs w:val="24"/>
          <w:lang w:val="hr-HR"/>
        </w:rPr>
        <w:t>bavljanje dimnjačarskih poslova</w:t>
      </w:r>
    </w:p>
    <w:p w14:paraId="5B91538E" w14:textId="77777777" w:rsidR="00AD7E7B" w:rsidRPr="000A1BB1" w:rsidRDefault="00E21C78"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8</w:t>
      </w:r>
      <w:r w:rsidR="00AD7E7B" w:rsidRPr="000A1BB1">
        <w:rPr>
          <w:rFonts w:ascii="Times New Roman" w:eastAsia="Times New Roman" w:hAnsi="Times New Roman" w:cs="Times New Roman"/>
          <w:sz w:val="24"/>
          <w:szCs w:val="24"/>
          <w:lang w:val="hr-HR"/>
        </w:rPr>
        <w:t>. opskrba električnom energijom u univerzalnoj usluzi</w:t>
      </w:r>
    </w:p>
    <w:p w14:paraId="713F5144" w14:textId="77777777" w:rsidR="00AD7E7B" w:rsidRPr="000A1BB1" w:rsidRDefault="00E21C78"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9</w:t>
      </w:r>
      <w:r w:rsidR="00AD7E7B" w:rsidRPr="000A1BB1">
        <w:rPr>
          <w:rFonts w:ascii="Times New Roman" w:eastAsia="Times New Roman" w:hAnsi="Times New Roman" w:cs="Times New Roman"/>
          <w:sz w:val="24"/>
          <w:szCs w:val="24"/>
          <w:lang w:val="hr-HR"/>
        </w:rPr>
        <w:t>. poštanske usluge</w:t>
      </w:r>
    </w:p>
    <w:p w14:paraId="251D8003"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w:t>
      </w:r>
      <w:r w:rsidR="00E21C78" w:rsidRPr="000A1BB1">
        <w:rPr>
          <w:rFonts w:ascii="Times New Roman" w:eastAsia="Times New Roman" w:hAnsi="Times New Roman" w:cs="Times New Roman"/>
          <w:sz w:val="24"/>
          <w:szCs w:val="24"/>
          <w:lang w:val="hr-HR"/>
        </w:rPr>
        <w:t>0</w:t>
      </w:r>
      <w:r w:rsidRPr="000A1BB1">
        <w:rPr>
          <w:rFonts w:ascii="Times New Roman" w:eastAsia="Times New Roman" w:hAnsi="Times New Roman" w:cs="Times New Roman"/>
          <w:sz w:val="24"/>
          <w:szCs w:val="24"/>
          <w:lang w:val="hr-HR"/>
        </w:rPr>
        <w:t>. prijevoz putnika u javnom prometu</w:t>
      </w:r>
    </w:p>
    <w:p w14:paraId="77C4B28D" w14:textId="187A5600" w:rsidR="00DE58D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w:t>
      </w:r>
      <w:r w:rsidR="00E21C78" w:rsidRPr="000A1BB1">
        <w:rPr>
          <w:rFonts w:ascii="Times New Roman" w:eastAsia="Times New Roman" w:hAnsi="Times New Roman" w:cs="Times New Roman"/>
          <w:sz w:val="24"/>
          <w:szCs w:val="24"/>
          <w:lang w:val="hr-HR"/>
        </w:rPr>
        <w:t>1</w:t>
      </w:r>
      <w:r w:rsidRPr="000A1BB1">
        <w:rPr>
          <w:rFonts w:ascii="Times New Roman" w:eastAsia="Times New Roman" w:hAnsi="Times New Roman" w:cs="Times New Roman"/>
          <w:sz w:val="24"/>
          <w:szCs w:val="24"/>
          <w:lang w:val="hr-HR"/>
        </w:rPr>
        <w:t xml:space="preserve">. </w:t>
      </w:r>
      <w:r w:rsidR="00F751ED">
        <w:rPr>
          <w:rFonts w:ascii="Times New Roman" w:eastAsia="Times New Roman" w:hAnsi="Times New Roman" w:cs="Times New Roman"/>
          <w:sz w:val="24"/>
          <w:szCs w:val="24"/>
          <w:lang w:val="hr-HR"/>
        </w:rPr>
        <w:t xml:space="preserve">sakupljanje </w:t>
      </w:r>
      <w:r w:rsidR="006B13FF" w:rsidRPr="000A1BB1">
        <w:rPr>
          <w:rFonts w:ascii="Times New Roman" w:eastAsia="Times New Roman" w:hAnsi="Times New Roman" w:cs="Times New Roman"/>
          <w:sz w:val="24"/>
          <w:szCs w:val="24"/>
          <w:lang w:val="hr-HR"/>
        </w:rPr>
        <w:t>komunalnog otpada</w:t>
      </w:r>
    </w:p>
    <w:p w14:paraId="5002C5A8" w14:textId="77777777" w:rsidR="00AD7E7B" w:rsidRPr="000A1BB1" w:rsidRDefault="00DE58D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w:t>
      </w:r>
      <w:r w:rsidR="00E21C78" w:rsidRPr="000A1BB1">
        <w:rPr>
          <w:rFonts w:ascii="Times New Roman" w:eastAsia="Times New Roman" w:hAnsi="Times New Roman" w:cs="Times New Roman"/>
          <w:sz w:val="24"/>
          <w:szCs w:val="24"/>
          <w:lang w:val="hr-HR"/>
        </w:rPr>
        <w:t>2</w:t>
      </w:r>
      <w:r w:rsidRPr="000A1BB1">
        <w:rPr>
          <w:rFonts w:ascii="Times New Roman" w:eastAsia="Times New Roman" w:hAnsi="Times New Roman" w:cs="Times New Roman"/>
          <w:sz w:val="24"/>
          <w:szCs w:val="24"/>
          <w:lang w:val="hr-HR"/>
        </w:rPr>
        <w:t xml:space="preserve">. </w:t>
      </w:r>
      <w:r w:rsidR="00704BD6" w:rsidRPr="000A1BB1">
        <w:rPr>
          <w:rFonts w:ascii="Times New Roman" w:eastAsia="Times New Roman" w:hAnsi="Times New Roman" w:cs="Times New Roman"/>
          <w:sz w:val="24"/>
          <w:szCs w:val="24"/>
          <w:lang w:val="hr-HR"/>
        </w:rPr>
        <w:t xml:space="preserve">usluge </w:t>
      </w:r>
      <w:r w:rsidRPr="000A1BB1">
        <w:rPr>
          <w:rFonts w:ascii="Times New Roman" w:eastAsia="Times New Roman" w:hAnsi="Times New Roman" w:cs="Times New Roman"/>
          <w:sz w:val="24"/>
          <w:szCs w:val="24"/>
          <w:lang w:val="hr-HR"/>
        </w:rPr>
        <w:t>parkiranja</w:t>
      </w:r>
      <w:r w:rsidR="00704BD6" w:rsidRPr="000A1BB1">
        <w:rPr>
          <w:rFonts w:ascii="Times New Roman" w:eastAsia="Times New Roman" w:hAnsi="Times New Roman" w:cs="Times New Roman"/>
          <w:sz w:val="24"/>
          <w:szCs w:val="24"/>
          <w:lang w:val="hr-HR"/>
        </w:rPr>
        <w:t xml:space="preserve"> na uređenim javnim površinama i u javnim garažama</w:t>
      </w:r>
      <w:r w:rsidR="00AD7E7B" w:rsidRPr="000A1BB1">
        <w:rPr>
          <w:rFonts w:ascii="Times New Roman" w:eastAsia="Times New Roman" w:hAnsi="Times New Roman" w:cs="Times New Roman"/>
          <w:sz w:val="24"/>
          <w:szCs w:val="24"/>
          <w:lang w:val="hr-HR"/>
        </w:rPr>
        <w:t>.</w:t>
      </w:r>
    </w:p>
    <w:p w14:paraId="15659061"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Prilikom ispostavljanja računa za pružanje javnih usluga potrošačima trgovac mora primjenjivati obračun i cijene uređene posebnim propisima</w:t>
      </w:r>
      <w:r w:rsidR="00611B73" w:rsidRPr="000A1BB1">
        <w:rPr>
          <w:rFonts w:ascii="Times New Roman" w:eastAsia="Times New Roman" w:hAnsi="Times New Roman" w:cs="Times New Roman"/>
          <w:sz w:val="24"/>
          <w:szCs w:val="24"/>
          <w:lang w:val="hr-HR"/>
        </w:rPr>
        <w:t xml:space="preserve"> kojima se uređuju javne usluge iz stavka 1. ovoga članka</w:t>
      </w:r>
      <w:r w:rsidRPr="000A1BB1">
        <w:rPr>
          <w:rFonts w:ascii="Times New Roman" w:eastAsia="Times New Roman" w:hAnsi="Times New Roman" w:cs="Times New Roman"/>
          <w:sz w:val="24"/>
          <w:szCs w:val="24"/>
          <w:lang w:val="hr-HR"/>
        </w:rPr>
        <w:t>.</w:t>
      </w:r>
    </w:p>
    <w:p w14:paraId="7460A49D"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 Uslugu očitanja mjernih uređaja nije dopušteno naplaćivati, osim u slučajevima koji su određeni posebnim propisom.</w:t>
      </w:r>
    </w:p>
    <w:p w14:paraId="3A9810E6"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(4) Trgovac mora potrošaču omogućiti upoznavanje unaprijed sa svojim općim uvjetima poslovanja te uvjetima korištenja javnih usluga i javno ih objaviti na svojim mrežnim stranicama.</w:t>
      </w:r>
    </w:p>
    <w:p w14:paraId="76CD16C0"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(5) O svakoj promjeni uvjeta iz stavka 4. ovoga članka trgovac je dužan unaprijed pisanim putem obavijestiti potrošača.</w:t>
      </w:r>
    </w:p>
    <w:p w14:paraId="34EEC3BB"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Savjetodavno tijelo i povjerenstvo za reklamacije potrošača</w:t>
      </w:r>
    </w:p>
    <w:p w14:paraId="46D799B3"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BA22AC" w:rsidRPr="000A1BB1">
        <w:rPr>
          <w:rFonts w:ascii="Times New Roman" w:eastAsia="Times New Roman" w:hAnsi="Times New Roman" w:cs="Times New Roman"/>
          <w:b/>
          <w:bCs/>
          <w:sz w:val="24"/>
          <w:szCs w:val="24"/>
          <w:lang w:val="hr-HR"/>
        </w:rPr>
        <w:t>26</w:t>
      </w:r>
      <w:r w:rsidRPr="000A1BB1">
        <w:rPr>
          <w:rFonts w:ascii="Times New Roman" w:eastAsia="Times New Roman" w:hAnsi="Times New Roman" w:cs="Times New Roman"/>
          <w:b/>
          <w:bCs/>
          <w:sz w:val="24"/>
          <w:szCs w:val="24"/>
          <w:lang w:val="hr-HR"/>
        </w:rPr>
        <w:t>.</w:t>
      </w:r>
    </w:p>
    <w:p w14:paraId="58304DC7"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 </w:t>
      </w:r>
      <w:r w:rsidR="00D76DE0">
        <w:rPr>
          <w:rFonts w:ascii="Times New Roman" w:eastAsia="Times New Roman" w:hAnsi="Times New Roman" w:cs="Times New Roman"/>
          <w:sz w:val="24"/>
          <w:szCs w:val="24"/>
          <w:lang w:val="hr-HR"/>
        </w:rPr>
        <w:t>Javnopravno tijelo</w:t>
      </w:r>
      <w:r w:rsidRPr="000A1BB1">
        <w:rPr>
          <w:rFonts w:ascii="Times New Roman" w:eastAsia="Times New Roman" w:hAnsi="Times New Roman" w:cs="Times New Roman"/>
          <w:sz w:val="24"/>
          <w:szCs w:val="24"/>
          <w:lang w:val="hr-HR"/>
        </w:rPr>
        <w:t xml:space="preserve"> koj</w:t>
      </w:r>
      <w:r w:rsidR="00D76DE0">
        <w:rPr>
          <w:rFonts w:ascii="Times New Roman" w:eastAsia="Times New Roman" w:hAnsi="Times New Roman" w:cs="Times New Roman"/>
          <w:sz w:val="24"/>
          <w:szCs w:val="24"/>
          <w:lang w:val="hr-HR"/>
        </w:rPr>
        <w:t>e</w:t>
      </w:r>
      <w:r w:rsidRPr="000A1BB1">
        <w:rPr>
          <w:rFonts w:ascii="Times New Roman" w:eastAsia="Times New Roman" w:hAnsi="Times New Roman" w:cs="Times New Roman"/>
          <w:sz w:val="24"/>
          <w:szCs w:val="24"/>
          <w:lang w:val="hr-HR"/>
        </w:rPr>
        <w:t xml:space="preserve"> obavlja regulatorne poslove u pogledu javnih usluga iz članka </w:t>
      </w:r>
      <w:r w:rsidR="00BA22AC" w:rsidRPr="000A1BB1">
        <w:rPr>
          <w:rFonts w:ascii="Times New Roman" w:eastAsia="Times New Roman" w:hAnsi="Times New Roman" w:cs="Times New Roman"/>
          <w:sz w:val="24"/>
          <w:szCs w:val="24"/>
          <w:lang w:val="hr-HR"/>
        </w:rPr>
        <w:t>25</w:t>
      </w:r>
      <w:r w:rsidRPr="000A1BB1">
        <w:rPr>
          <w:rFonts w:ascii="Times New Roman" w:eastAsia="Times New Roman" w:hAnsi="Times New Roman" w:cs="Times New Roman"/>
          <w:sz w:val="24"/>
          <w:szCs w:val="24"/>
          <w:lang w:val="hr-HR"/>
        </w:rPr>
        <w:t xml:space="preserve">. stavka 1. ovoga Zakona </w:t>
      </w:r>
      <w:r w:rsidR="00F01A60" w:rsidRPr="000A1BB1">
        <w:rPr>
          <w:rFonts w:ascii="Times New Roman" w:eastAsia="Times New Roman" w:hAnsi="Times New Roman" w:cs="Times New Roman"/>
          <w:sz w:val="24"/>
          <w:szCs w:val="24"/>
          <w:lang w:val="hr-HR"/>
        </w:rPr>
        <w:t>dužn</w:t>
      </w:r>
      <w:r w:rsidR="00F01A60">
        <w:rPr>
          <w:rFonts w:ascii="Times New Roman" w:eastAsia="Times New Roman" w:hAnsi="Times New Roman" w:cs="Times New Roman"/>
          <w:sz w:val="24"/>
          <w:szCs w:val="24"/>
          <w:lang w:val="hr-HR"/>
        </w:rPr>
        <w:t>o</w:t>
      </w:r>
      <w:r w:rsidR="00F01A60" w:rsidRPr="000A1BB1">
        <w:rPr>
          <w:rFonts w:ascii="Times New Roman" w:eastAsia="Times New Roman" w:hAnsi="Times New Roman" w:cs="Times New Roman"/>
          <w:sz w:val="24"/>
          <w:szCs w:val="24"/>
          <w:lang w:val="hr-HR"/>
        </w:rPr>
        <w:t xml:space="preserve"> </w:t>
      </w:r>
      <w:r w:rsidRPr="000A1BB1">
        <w:rPr>
          <w:rFonts w:ascii="Times New Roman" w:eastAsia="Times New Roman" w:hAnsi="Times New Roman" w:cs="Times New Roman"/>
          <w:sz w:val="24"/>
          <w:szCs w:val="24"/>
          <w:lang w:val="hr-HR"/>
        </w:rPr>
        <w:t xml:space="preserve">je osnovati savjetodavno tijelo u čijem radu sudjeluje i predstavnik udruge za zaštitu potrošača te na transparentan, objektivan i nediskriminirajući način, nakon mišljenja savjetodavnog tijela, donositi </w:t>
      </w:r>
      <w:r w:rsidRPr="000A1BB1">
        <w:rPr>
          <w:rFonts w:ascii="Times New Roman" w:eastAsia="Times New Roman" w:hAnsi="Times New Roman" w:cs="Times New Roman"/>
          <w:sz w:val="24"/>
          <w:szCs w:val="24"/>
          <w:lang w:val="hr-HR"/>
        </w:rPr>
        <w:lastRenderedPageBreak/>
        <w:t xml:space="preserve">odluke koje se odnose na zaštitu prava potrošača - korisnika javnih usluga iz članka </w:t>
      </w:r>
      <w:r w:rsidR="00BA22AC" w:rsidRPr="000A1BB1">
        <w:rPr>
          <w:rFonts w:ascii="Times New Roman" w:eastAsia="Times New Roman" w:hAnsi="Times New Roman" w:cs="Times New Roman"/>
          <w:sz w:val="24"/>
          <w:szCs w:val="24"/>
          <w:lang w:val="hr-HR"/>
        </w:rPr>
        <w:t>25</w:t>
      </w:r>
      <w:r w:rsidRPr="000A1BB1">
        <w:rPr>
          <w:rFonts w:ascii="Times New Roman" w:eastAsia="Times New Roman" w:hAnsi="Times New Roman" w:cs="Times New Roman"/>
          <w:sz w:val="24"/>
          <w:szCs w:val="24"/>
          <w:lang w:val="hr-HR"/>
        </w:rPr>
        <w:t>. stavka 1. ovoga Zakona.</w:t>
      </w:r>
    </w:p>
    <w:p w14:paraId="5024BEC2" w14:textId="77777777" w:rsidR="00F01A60"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(2) Jedinica lokalne samouprave koja odlučuje o pravima i obvezama potrošača - korisnika javnih usluga iz članka </w:t>
      </w:r>
      <w:r w:rsidR="00BA22AC" w:rsidRPr="000A1BB1">
        <w:rPr>
          <w:rFonts w:ascii="Times New Roman" w:eastAsia="Times New Roman" w:hAnsi="Times New Roman" w:cs="Times New Roman"/>
          <w:sz w:val="24"/>
          <w:szCs w:val="24"/>
          <w:lang w:val="hr-HR"/>
        </w:rPr>
        <w:t>25</w:t>
      </w:r>
      <w:r w:rsidRPr="000A1BB1">
        <w:rPr>
          <w:rFonts w:ascii="Times New Roman" w:eastAsia="Times New Roman" w:hAnsi="Times New Roman" w:cs="Times New Roman"/>
          <w:sz w:val="24"/>
          <w:szCs w:val="24"/>
          <w:lang w:val="hr-HR"/>
        </w:rPr>
        <w:t xml:space="preserve">. stavka 1. ovoga Zakona dužna je osnovati savjetodavno tijelo u čijem radu sudjeluje i predstavnik udruge za zaštitu potrošača te na transparentan, objektivan i nediskriminirajući način, nakon mišljenja savjetodavnog tijela, donositi odluke koje se odnose na zaštitu prava potrošača - korisnika javnih usluga iz članka </w:t>
      </w:r>
      <w:r w:rsidR="00BA22AC" w:rsidRPr="000A1BB1">
        <w:rPr>
          <w:rFonts w:ascii="Times New Roman" w:eastAsia="Times New Roman" w:hAnsi="Times New Roman" w:cs="Times New Roman"/>
          <w:sz w:val="24"/>
          <w:szCs w:val="24"/>
          <w:lang w:val="hr-HR"/>
        </w:rPr>
        <w:t>25</w:t>
      </w:r>
      <w:r w:rsidRPr="000A1BB1">
        <w:rPr>
          <w:rFonts w:ascii="Times New Roman" w:eastAsia="Times New Roman" w:hAnsi="Times New Roman" w:cs="Times New Roman"/>
          <w:sz w:val="24"/>
          <w:szCs w:val="24"/>
          <w:lang w:val="hr-HR"/>
        </w:rPr>
        <w:t>. stavka 1. ovoga Zakona.</w:t>
      </w:r>
      <w:r w:rsidR="00880CF5" w:rsidRPr="000A1BB1" w:rsidDel="00880CF5">
        <w:rPr>
          <w:rFonts w:ascii="Times New Roman" w:eastAsia="Times New Roman" w:hAnsi="Times New Roman" w:cs="Times New Roman"/>
          <w:sz w:val="24"/>
          <w:szCs w:val="24"/>
          <w:lang w:val="hr-HR"/>
        </w:rPr>
        <w:t xml:space="preserve"> </w:t>
      </w:r>
    </w:p>
    <w:p w14:paraId="2CB6EECC"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 Predstavnika udruge za zaštitu potrošača iz stavka 2. ovoga članka imenuje udruga za zaštitu potrošača, ako djeluje i ima sjedište na području jedinice područne (regionalne) samouprave na čijem se području nalazi jedinica lokalne samouprave iz stavka 2. ovoga članka.</w:t>
      </w:r>
    </w:p>
    <w:p w14:paraId="00F3C52E"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(4) Iznimno od stavka 2. ovoga članka, pojedine jedinice lokalne samouprave mogu osnovati zajedničko savjetodavno tijelo iz stavka 2. ovoga članka ako isti trgovac pruža javne usluge iz članka </w:t>
      </w:r>
      <w:r w:rsidR="00BA22AC" w:rsidRPr="000A1BB1">
        <w:rPr>
          <w:rFonts w:ascii="Times New Roman" w:eastAsia="Times New Roman" w:hAnsi="Times New Roman" w:cs="Times New Roman"/>
          <w:sz w:val="24"/>
          <w:szCs w:val="24"/>
          <w:lang w:val="hr-HR"/>
        </w:rPr>
        <w:t>25</w:t>
      </w:r>
      <w:r w:rsidRPr="000A1BB1">
        <w:rPr>
          <w:rFonts w:ascii="Times New Roman" w:eastAsia="Times New Roman" w:hAnsi="Times New Roman" w:cs="Times New Roman"/>
          <w:sz w:val="24"/>
          <w:szCs w:val="24"/>
          <w:lang w:val="hr-HR"/>
        </w:rPr>
        <w:t>. stavka 1. ovoga Zakona na području tih jedinica lokalne samouprave.</w:t>
      </w:r>
    </w:p>
    <w:p w14:paraId="22E02A9D"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(5) Trgovac koji pruža javne usluge iz članka </w:t>
      </w:r>
      <w:r w:rsidR="00BA22AC" w:rsidRPr="000A1BB1">
        <w:rPr>
          <w:rFonts w:ascii="Times New Roman" w:eastAsia="Times New Roman" w:hAnsi="Times New Roman" w:cs="Times New Roman"/>
          <w:sz w:val="24"/>
          <w:szCs w:val="24"/>
          <w:lang w:val="hr-HR"/>
        </w:rPr>
        <w:t>25</w:t>
      </w:r>
      <w:r w:rsidRPr="000A1BB1">
        <w:rPr>
          <w:rFonts w:ascii="Times New Roman" w:eastAsia="Times New Roman" w:hAnsi="Times New Roman" w:cs="Times New Roman"/>
          <w:sz w:val="24"/>
          <w:szCs w:val="24"/>
          <w:lang w:val="hr-HR"/>
        </w:rPr>
        <w:t>. stavka 1. ovoga Zakona dužan je osnovati povjerenstvo za reklamacije potrošača u čijem radu sudjeluje i predstavnik udruge za zaštitu potrošača.</w:t>
      </w:r>
    </w:p>
    <w:p w14:paraId="0CCF85A8"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(6) Predstavnike udruga za zaštitu potrošača iz stavaka 1. do 5. i stavka 8. ovoga članka imenuju udruge za zaštitu potrošača na razdoblje i po postupku sukladno aktima iz stavka 10. ovoga članka.</w:t>
      </w:r>
    </w:p>
    <w:p w14:paraId="10473AFD"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(7) Udruge za zaštitu potrošača objavljuju na svojim mrežnim stranicama popis </w:t>
      </w:r>
      <w:r w:rsidR="002462A0">
        <w:rPr>
          <w:rFonts w:ascii="Times New Roman" w:eastAsia="Times New Roman" w:hAnsi="Times New Roman" w:cs="Times New Roman"/>
          <w:sz w:val="24"/>
          <w:szCs w:val="24"/>
          <w:lang w:val="hr-HR"/>
        </w:rPr>
        <w:t>javnopravnih tijela</w:t>
      </w:r>
      <w:r w:rsidRPr="000A1BB1">
        <w:rPr>
          <w:rFonts w:ascii="Times New Roman" w:eastAsia="Times New Roman" w:hAnsi="Times New Roman" w:cs="Times New Roman"/>
          <w:sz w:val="24"/>
          <w:szCs w:val="24"/>
          <w:lang w:val="hr-HR"/>
        </w:rPr>
        <w:t xml:space="preserve"> iz stavaka 1., 2. i 4. ovoga članka i popis trgovaca iz stavaka 5. i 8. ovoga članka.</w:t>
      </w:r>
    </w:p>
    <w:p w14:paraId="17AEB98B" w14:textId="77777777" w:rsidR="00AD7E7B" w:rsidRPr="000A1BB1" w:rsidRDefault="00AD7E7B" w:rsidP="00EE5DEC">
      <w:pPr>
        <w:spacing w:before="100" w:beforeAutospacing="1" w:after="100" w:afterAutospacing="1" w:line="240" w:lineRule="auto"/>
        <w:ind w:firstLine="709"/>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(8) Iznimno od stavka 5. ovoga članka, za pojedine djelatnosti koje obavljaju trgovci koji imaju do pet zaposlenih može se pri Hrvatskoj obrtničkoj komori ili Hrvatskoj gospodarskoj komori osnovati povjerenstvo za reklamacije potrošača u čijem sastavu mora biti i predstavnik udruge za zaštitu potrošača.</w:t>
      </w:r>
    </w:p>
    <w:p w14:paraId="2510B91D"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(9) Hrvatska obrtnička komora i Hrvatska gospodarska komora objavljuju na svojim mrežnim stranicama popis povjerenstava za reklamacije potrošača koja su osnovale u skladu s odredbom stavka 8. ovoga članka.</w:t>
      </w:r>
    </w:p>
    <w:p w14:paraId="0D9A64CB" w14:textId="2B94968F"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(10) Postupak osnivanja, način rada te prava i obveze članova savjetodavnog tijela odnosno povjerenstva za reklamacije potrošača uređuju se aktima </w:t>
      </w:r>
      <w:r w:rsidR="005E1357">
        <w:rPr>
          <w:rFonts w:ascii="Times New Roman" w:eastAsia="Times New Roman" w:hAnsi="Times New Roman" w:cs="Times New Roman"/>
          <w:sz w:val="24"/>
          <w:szCs w:val="24"/>
          <w:lang w:val="hr-HR"/>
        </w:rPr>
        <w:t>javnopravnih tijela</w:t>
      </w:r>
      <w:r w:rsidRPr="000A1BB1">
        <w:rPr>
          <w:rFonts w:ascii="Times New Roman" w:eastAsia="Times New Roman" w:hAnsi="Times New Roman" w:cs="Times New Roman"/>
          <w:sz w:val="24"/>
          <w:szCs w:val="24"/>
          <w:lang w:val="hr-HR"/>
        </w:rPr>
        <w:t xml:space="preserve"> iz stavaka 1., 2. i 4. ovoga članka odnosno trgov</w:t>
      </w:r>
      <w:r w:rsidR="009044F4">
        <w:rPr>
          <w:rFonts w:ascii="Times New Roman" w:eastAsia="Times New Roman" w:hAnsi="Times New Roman" w:cs="Times New Roman"/>
          <w:sz w:val="24"/>
          <w:szCs w:val="24"/>
          <w:lang w:val="hr-HR"/>
        </w:rPr>
        <w:t>a</w:t>
      </w:r>
      <w:r w:rsidRPr="000A1BB1">
        <w:rPr>
          <w:rFonts w:ascii="Times New Roman" w:eastAsia="Times New Roman" w:hAnsi="Times New Roman" w:cs="Times New Roman"/>
          <w:sz w:val="24"/>
          <w:szCs w:val="24"/>
          <w:lang w:val="hr-HR"/>
        </w:rPr>
        <w:t>ca iz stavaka 5. i 8. ovoga članka.</w:t>
      </w:r>
    </w:p>
    <w:p w14:paraId="77197401"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lastRenderedPageBreak/>
        <w:t>Reklamacije potrošača - korisnika javnih usluga</w:t>
      </w:r>
    </w:p>
    <w:p w14:paraId="26845206"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1C2E8D" w:rsidRPr="000A1BB1">
        <w:rPr>
          <w:rFonts w:ascii="Times New Roman" w:eastAsia="Times New Roman" w:hAnsi="Times New Roman" w:cs="Times New Roman"/>
          <w:b/>
          <w:bCs/>
          <w:sz w:val="24"/>
          <w:szCs w:val="24"/>
          <w:lang w:val="hr-HR"/>
        </w:rPr>
        <w:t>27.</w:t>
      </w:r>
    </w:p>
    <w:p w14:paraId="3D4B7198" w14:textId="6B4E5FDE" w:rsidR="00A1767A" w:rsidRPr="006425F0" w:rsidRDefault="00AD7E7B" w:rsidP="00A74126">
      <w:pPr>
        <w:spacing w:before="100" w:beforeAutospacing="1" w:after="100" w:afterAutospacing="1" w:line="240" w:lineRule="auto"/>
        <w:ind w:firstLine="709"/>
        <w:jc w:val="both"/>
        <w:rPr>
          <w:rFonts w:ascii="Times New Roman" w:hAnsi="Times New Roman" w:cs="Times New Roman"/>
          <w:lang w:val="hr-HR"/>
        </w:rPr>
      </w:pPr>
      <w:r w:rsidRPr="000A1BB1">
        <w:rPr>
          <w:rFonts w:ascii="Times New Roman" w:eastAsia="Times New Roman" w:hAnsi="Times New Roman" w:cs="Times New Roman"/>
          <w:sz w:val="24"/>
          <w:szCs w:val="24"/>
          <w:lang w:val="hr-HR"/>
        </w:rPr>
        <w:t>(1) Nakon primitka odgovora na pisani prigovor iz članka 10. ovoga Zakona</w:t>
      </w:r>
      <w:r w:rsidR="00F54E85" w:rsidRPr="000A1BB1">
        <w:rPr>
          <w:rFonts w:ascii="Times New Roman" w:eastAsia="Times New Roman" w:hAnsi="Times New Roman" w:cs="Times New Roman"/>
          <w:sz w:val="24"/>
          <w:szCs w:val="24"/>
          <w:lang w:val="hr-HR"/>
        </w:rPr>
        <w:t xml:space="preserve">, odnosno po isteku roka za dostavu odgovora trgovca na pisani prigovor ako trgovac </w:t>
      </w:r>
      <w:r w:rsidR="001000C0" w:rsidRPr="000A1BB1">
        <w:rPr>
          <w:rFonts w:ascii="Times New Roman" w:eastAsia="Times New Roman" w:hAnsi="Times New Roman" w:cs="Times New Roman"/>
          <w:sz w:val="24"/>
          <w:szCs w:val="24"/>
          <w:lang w:val="hr-HR"/>
        </w:rPr>
        <w:t xml:space="preserve">potrošaču </w:t>
      </w:r>
      <w:r w:rsidR="00F54E85" w:rsidRPr="000A1BB1">
        <w:rPr>
          <w:rFonts w:ascii="Times New Roman" w:eastAsia="Times New Roman" w:hAnsi="Times New Roman" w:cs="Times New Roman"/>
          <w:sz w:val="24"/>
          <w:szCs w:val="24"/>
          <w:lang w:val="hr-HR"/>
        </w:rPr>
        <w:t>nije dostavio odgovor na pisani prigovor u roku,</w:t>
      </w:r>
      <w:r w:rsidRPr="000A1BB1">
        <w:rPr>
          <w:rFonts w:ascii="Times New Roman" w:eastAsia="Times New Roman" w:hAnsi="Times New Roman" w:cs="Times New Roman"/>
          <w:sz w:val="24"/>
          <w:szCs w:val="24"/>
          <w:lang w:val="hr-HR"/>
        </w:rPr>
        <w:t xml:space="preserve"> potrošač može podnijeti reklamaciju povjerenstvu iz članka </w:t>
      </w:r>
      <w:r w:rsidR="006C466C" w:rsidRPr="000A1BB1">
        <w:rPr>
          <w:rFonts w:ascii="Times New Roman" w:eastAsia="Times New Roman" w:hAnsi="Times New Roman" w:cs="Times New Roman"/>
          <w:sz w:val="24"/>
          <w:szCs w:val="24"/>
          <w:lang w:val="hr-HR"/>
        </w:rPr>
        <w:t>26</w:t>
      </w:r>
      <w:r w:rsidRPr="000A1BB1">
        <w:rPr>
          <w:rFonts w:ascii="Times New Roman" w:eastAsia="Times New Roman" w:hAnsi="Times New Roman" w:cs="Times New Roman"/>
          <w:sz w:val="24"/>
          <w:szCs w:val="24"/>
          <w:lang w:val="hr-HR"/>
        </w:rPr>
        <w:t xml:space="preserve">. stavka 5. ili </w:t>
      </w:r>
      <w:r w:rsidR="00A74126">
        <w:rPr>
          <w:rFonts w:ascii="Times New Roman" w:eastAsia="Times New Roman" w:hAnsi="Times New Roman" w:cs="Times New Roman"/>
          <w:sz w:val="24"/>
          <w:szCs w:val="24"/>
          <w:lang w:val="hr-HR"/>
        </w:rPr>
        <w:t xml:space="preserve">stavka </w:t>
      </w:r>
      <w:r w:rsidRPr="000A1BB1">
        <w:rPr>
          <w:rFonts w:ascii="Times New Roman" w:eastAsia="Times New Roman" w:hAnsi="Times New Roman" w:cs="Times New Roman"/>
          <w:sz w:val="24"/>
          <w:szCs w:val="24"/>
          <w:lang w:val="hr-HR"/>
        </w:rPr>
        <w:t>8. ovoga Zakona.</w:t>
      </w:r>
      <w:r w:rsidR="00A1767A" w:rsidRPr="006425F0">
        <w:rPr>
          <w:rFonts w:ascii="Times New Roman" w:hAnsi="Times New Roman" w:cs="Times New Roman"/>
          <w:lang w:val="hr-HR"/>
        </w:rPr>
        <w:t xml:space="preserve"> </w:t>
      </w:r>
    </w:p>
    <w:p w14:paraId="12519DA7" w14:textId="77777777" w:rsidR="00BE4CD6" w:rsidRPr="000A1BB1" w:rsidRDefault="006A73C8"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w:t>
      </w:r>
      <w:r w:rsidRPr="00F670CE">
        <w:rPr>
          <w:rFonts w:ascii="Times New Roman" w:eastAsia="Times New Roman" w:hAnsi="Times New Roman" w:cs="Times New Roman"/>
          <w:sz w:val="24"/>
          <w:szCs w:val="24"/>
          <w:lang w:val="hr-HR"/>
        </w:rPr>
        <w:t xml:space="preserve"> Trgovac je dužan omogućiti podnošenje reklamacije iz stavka 1. ovoga članka osobno u poslovnim</w:t>
      </w:r>
      <w:r w:rsidR="00BE4CD6" w:rsidRPr="000A1BB1">
        <w:rPr>
          <w:rFonts w:ascii="Times New Roman" w:eastAsia="Times New Roman" w:hAnsi="Times New Roman" w:cs="Times New Roman"/>
          <w:sz w:val="24"/>
          <w:szCs w:val="24"/>
          <w:lang w:val="hr-HR"/>
        </w:rPr>
        <w:t xml:space="preserve"> prostorijama,</w:t>
      </w:r>
      <w:r w:rsidRPr="000A1BB1">
        <w:rPr>
          <w:rFonts w:ascii="Times New Roman" w:eastAsia="Times New Roman" w:hAnsi="Times New Roman" w:cs="Times New Roman"/>
          <w:sz w:val="24"/>
          <w:szCs w:val="24"/>
          <w:lang w:val="hr-HR"/>
        </w:rPr>
        <w:t xml:space="preserve"> putem pošte i elektroničke pošte</w:t>
      </w:r>
      <w:r w:rsidR="00BE4CD6" w:rsidRPr="000A1BB1">
        <w:rPr>
          <w:rFonts w:ascii="Times New Roman" w:eastAsia="Times New Roman" w:hAnsi="Times New Roman" w:cs="Times New Roman"/>
          <w:sz w:val="24"/>
          <w:szCs w:val="24"/>
          <w:lang w:val="hr-HR"/>
        </w:rPr>
        <w:t>.</w:t>
      </w:r>
    </w:p>
    <w:p w14:paraId="6019C371" w14:textId="77777777" w:rsidR="000F5D82" w:rsidRPr="000A1BB1" w:rsidRDefault="00FD40F7"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(3) Trgovac je dužan bez odgađanja </w:t>
      </w:r>
      <w:r w:rsidR="008C24D3" w:rsidRPr="008C24D3">
        <w:rPr>
          <w:rFonts w:ascii="Times New Roman" w:eastAsia="Times New Roman" w:hAnsi="Times New Roman" w:cs="Times New Roman"/>
          <w:sz w:val="24"/>
          <w:szCs w:val="24"/>
          <w:lang w:val="hr-HR"/>
        </w:rPr>
        <w:t>u pisanom obliku putem pošte i</w:t>
      </w:r>
      <w:r w:rsidR="008C24D3">
        <w:rPr>
          <w:rFonts w:ascii="Times New Roman" w:eastAsia="Times New Roman" w:hAnsi="Times New Roman" w:cs="Times New Roman"/>
          <w:sz w:val="24"/>
          <w:szCs w:val="24"/>
          <w:lang w:val="hr-HR"/>
        </w:rPr>
        <w:t>li</w:t>
      </w:r>
      <w:r w:rsidR="008C24D3" w:rsidRPr="008C24D3">
        <w:rPr>
          <w:rFonts w:ascii="Times New Roman" w:eastAsia="Times New Roman" w:hAnsi="Times New Roman" w:cs="Times New Roman"/>
          <w:sz w:val="24"/>
          <w:szCs w:val="24"/>
          <w:lang w:val="hr-HR"/>
        </w:rPr>
        <w:t xml:space="preserve"> elektroničke pošte</w:t>
      </w:r>
      <w:r w:rsidR="008C24D3" w:rsidRPr="008C24D3" w:rsidDel="008C24D3">
        <w:rPr>
          <w:rFonts w:ascii="Times New Roman" w:eastAsia="Times New Roman" w:hAnsi="Times New Roman" w:cs="Times New Roman"/>
          <w:sz w:val="24"/>
          <w:szCs w:val="24"/>
          <w:lang w:val="hr-HR"/>
        </w:rPr>
        <w:t xml:space="preserve"> </w:t>
      </w:r>
      <w:r w:rsidR="000F5D82" w:rsidRPr="000A1BB1">
        <w:rPr>
          <w:rFonts w:ascii="Times New Roman" w:eastAsia="Times New Roman" w:hAnsi="Times New Roman" w:cs="Times New Roman"/>
          <w:sz w:val="24"/>
          <w:szCs w:val="24"/>
          <w:lang w:val="hr-HR"/>
        </w:rPr>
        <w:t xml:space="preserve">potvrditi zaprimanje reklamacije </w:t>
      </w:r>
      <w:r w:rsidRPr="000A1BB1">
        <w:rPr>
          <w:rFonts w:ascii="Times New Roman" w:eastAsia="Times New Roman" w:hAnsi="Times New Roman" w:cs="Times New Roman"/>
          <w:sz w:val="24"/>
          <w:szCs w:val="24"/>
          <w:lang w:val="hr-HR"/>
        </w:rPr>
        <w:t>iz stav</w:t>
      </w:r>
      <w:r w:rsidR="000F5D82" w:rsidRPr="000A1BB1">
        <w:rPr>
          <w:rFonts w:ascii="Times New Roman" w:eastAsia="Times New Roman" w:hAnsi="Times New Roman" w:cs="Times New Roman"/>
          <w:sz w:val="24"/>
          <w:szCs w:val="24"/>
          <w:lang w:val="hr-HR"/>
        </w:rPr>
        <w:t>a</w:t>
      </w:r>
      <w:r w:rsidRPr="000A1BB1">
        <w:rPr>
          <w:rFonts w:ascii="Times New Roman" w:eastAsia="Times New Roman" w:hAnsi="Times New Roman" w:cs="Times New Roman"/>
          <w:sz w:val="24"/>
          <w:szCs w:val="24"/>
          <w:lang w:val="hr-HR"/>
        </w:rPr>
        <w:t>ka 1. i 2. ovoga članka.</w:t>
      </w:r>
    </w:p>
    <w:p w14:paraId="576BB398" w14:textId="77777777" w:rsidR="00F670CE" w:rsidRDefault="000F5D82"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(4) Trgovac je dužan</w:t>
      </w:r>
      <w:r w:rsidR="006A73C8" w:rsidRPr="000A1BB1">
        <w:rPr>
          <w:rFonts w:ascii="Times New Roman" w:eastAsia="Times New Roman" w:hAnsi="Times New Roman" w:cs="Times New Roman"/>
          <w:sz w:val="24"/>
          <w:szCs w:val="24"/>
          <w:lang w:val="hr-HR"/>
        </w:rPr>
        <w:t xml:space="preserve"> jasno, vidljivo i čitljivo istaknuti obavijest o načinu podnošenja reklamacije </w:t>
      </w:r>
      <w:r w:rsidR="006B0B3A" w:rsidRPr="000A1BB1">
        <w:rPr>
          <w:rFonts w:ascii="Times New Roman" w:eastAsia="Times New Roman" w:hAnsi="Times New Roman" w:cs="Times New Roman"/>
          <w:sz w:val="24"/>
          <w:szCs w:val="24"/>
          <w:lang w:val="hr-HR"/>
        </w:rPr>
        <w:t xml:space="preserve">iz </w:t>
      </w:r>
      <w:r w:rsidR="00986AB5" w:rsidRPr="000A1BB1">
        <w:rPr>
          <w:rFonts w:ascii="Times New Roman" w:eastAsia="Times New Roman" w:hAnsi="Times New Roman" w:cs="Times New Roman"/>
          <w:sz w:val="24"/>
          <w:szCs w:val="24"/>
          <w:lang w:val="hr-HR"/>
        </w:rPr>
        <w:t>stavka 1. ovoga članka</w:t>
      </w:r>
      <w:r w:rsidR="006A73C8" w:rsidRPr="000A1BB1">
        <w:rPr>
          <w:rFonts w:ascii="Times New Roman" w:eastAsia="Times New Roman" w:hAnsi="Times New Roman" w:cs="Times New Roman"/>
          <w:sz w:val="24"/>
          <w:szCs w:val="24"/>
          <w:lang w:val="hr-HR"/>
        </w:rPr>
        <w:t xml:space="preserve"> u svojim poslovnim prostorijama i na mrežnoj stranici ako je uspostavljena.</w:t>
      </w:r>
      <w:r w:rsidRPr="000A1BB1" w:rsidDel="000F5D82">
        <w:rPr>
          <w:rFonts w:ascii="Times New Roman" w:eastAsia="Times New Roman" w:hAnsi="Times New Roman" w:cs="Times New Roman"/>
          <w:sz w:val="24"/>
          <w:szCs w:val="24"/>
          <w:lang w:val="hr-HR"/>
        </w:rPr>
        <w:t xml:space="preserve"> </w:t>
      </w:r>
    </w:p>
    <w:p w14:paraId="59D5BD7C" w14:textId="77777777" w:rsidR="00CB6D36" w:rsidRPr="002C63DE"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F670CE">
        <w:rPr>
          <w:rFonts w:ascii="Times New Roman" w:eastAsia="Times New Roman" w:hAnsi="Times New Roman" w:cs="Times New Roman"/>
          <w:sz w:val="24"/>
          <w:szCs w:val="24"/>
          <w:lang w:val="hr-HR"/>
        </w:rPr>
        <w:t>(</w:t>
      </w:r>
      <w:r w:rsidR="000F5D82" w:rsidRPr="00F670CE">
        <w:rPr>
          <w:rFonts w:ascii="Times New Roman" w:eastAsia="Times New Roman" w:hAnsi="Times New Roman" w:cs="Times New Roman"/>
          <w:sz w:val="24"/>
          <w:szCs w:val="24"/>
          <w:lang w:val="hr-HR"/>
        </w:rPr>
        <w:t>5</w:t>
      </w:r>
      <w:r w:rsidRPr="002C63DE">
        <w:rPr>
          <w:rFonts w:ascii="Times New Roman" w:eastAsia="Times New Roman" w:hAnsi="Times New Roman" w:cs="Times New Roman"/>
          <w:sz w:val="24"/>
          <w:szCs w:val="24"/>
          <w:lang w:val="hr-HR"/>
        </w:rPr>
        <w:t xml:space="preserve">) Povjerenstvo iz stavka 1. ovoga članka mora </w:t>
      </w:r>
      <w:r w:rsidR="00087F91">
        <w:rPr>
          <w:rFonts w:ascii="Times New Roman" w:eastAsia="Times New Roman" w:hAnsi="Times New Roman" w:cs="Times New Roman"/>
          <w:sz w:val="24"/>
          <w:szCs w:val="24"/>
          <w:lang w:val="hr-HR"/>
        </w:rPr>
        <w:t>u pisanom obliku</w:t>
      </w:r>
      <w:r w:rsidRPr="002C63DE">
        <w:rPr>
          <w:rFonts w:ascii="Times New Roman" w:eastAsia="Times New Roman" w:hAnsi="Times New Roman" w:cs="Times New Roman"/>
          <w:sz w:val="24"/>
          <w:szCs w:val="24"/>
          <w:lang w:val="hr-HR"/>
        </w:rPr>
        <w:t xml:space="preserve"> odgovoriti potrošaču na zaprimljene reklamacije u roku od 30 dana od dana zaprimanja reklamacije.</w:t>
      </w:r>
    </w:p>
    <w:p w14:paraId="77D33421"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w:t>
      </w:r>
      <w:r w:rsidR="000F5D82" w:rsidRPr="000A1BB1">
        <w:rPr>
          <w:rFonts w:ascii="Times New Roman" w:eastAsia="Times New Roman" w:hAnsi="Times New Roman" w:cs="Times New Roman"/>
          <w:sz w:val="24"/>
          <w:szCs w:val="24"/>
          <w:lang w:val="hr-HR"/>
        </w:rPr>
        <w:t>6</w:t>
      </w:r>
      <w:r w:rsidRPr="000A1BB1">
        <w:rPr>
          <w:rFonts w:ascii="Times New Roman" w:eastAsia="Times New Roman" w:hAnsi="Times New Roman" w:cs="Times New Roman"/>
          <w:sz w:val="24"/>
          <w:szCs w:val="24"/>
          <w:lang w:val="hr-HR"/>
        </w:rPr>
        <w:t>) U vezi s prigovorom odnosno reklamacijom koja se odnosi na javne usluge potrošač može pokrenuti sudski ili izvansudski postupak tek nakon što je iscrpio pravni put iz stavka 1. ovoga članka ili postupak utvrđen zakonom kojim se uređuje opći upravni postupak u odnosu na zaštitu od postupanja pružatelja javnih usluga</w:t>
      </w:r>
      <w:r w:rsidR="001F3502" w:rsidRPr="001F3502">
        <w:t xml:space="preserve"> </w:t>
      </w:r>
      <w:r w:rsidR="001F3502" w:rsidRPr="001F3502">
        <w:rPr>
          <w:rFonts w:ascii="Times New Roman" w:eastAsia="Times New Roman" w:hAnsi="Times New Roman" w:cs="Times New Roman"/>
          <w:sz w:val="24"/>
          <w:szCs w:val="24"/>
          <w:lang w:val="hr-HR"/>
        </w:rPr>
        <w:t>te posebnim zakonom koji se primjenjuje na pružatelja javnih usluga</w:t>
      </w:r>
      <w:r w:rsidRPr="000A1BB1">
        <w:rPr>
          <w:rFonts w:ascii="Times New Roman" w:eastAsia="Times New Roman" w:hAnsi="Times New Roman" w:cs="Times New Roman"/>
          <w:sz w:val="24"/>
          <w:szCs w:val="24"/>
          <w:lang w:val="hr-HR"/>
        </w:rPr>
        <w:t>.</w:t>
      </w:r>
    </w:p>
    <w:p w14:paraId="7C83E061" w14:textId="77777777" w:rsidR="00190517" w:rsidRPr="000A1BB1" w:rsidRDefault="00190517" w:rsidP="004F0C86">
      <w:pPr>
        <w:spacing w:before="100" w:beforeAutospacing="1" w:after="100" w:afterAutospacing="1" w:line="240" w:lineRule="auto"/>
        <w:jc w:val="both"/>
        <w:rPr>
          <w:rFonts w:ascii="Times New Roman" w:eastAsia="Times New Roman" w:hAnsi="Times New Roman" w:cs="Times New Roman"/>
          <w:sz w:val="24"/>
          <w:szCs w:val="24"/>
          <w:lang w:val="hr-HR"/>
        </w:rPr>
      </w:pPr>
    </w:p>
    <w:p w14:paraId="6A43D5F5"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Priključak na distribucijsku mrežu</w:t>
      </w:r>
    </w:p>
    <w:p w14:paraId="4774076C"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362DE8" w:rsidRPr="000A1BB1">
        <w:rPr>
          <w:rFonts w:ascii="Times New Roman" w:eastAsia="Times New Roman" w:hAnsi="Times New Roman" w:cs="Times New Roman"/>
          <w:b/>
          <w:bCs/>
          <w:sz w:val="24"/>
          <w:szCs w:val="24"/>
          <w:lang w:val="hr-HR"/>
        </w:rPr>
        <w:t>28</w:t>
      </w:r>
      <w:r w:rsidRPr="000A1BB1">
        <w:rPr>
          <w:rFonts w:ascii="Times New Roman" w:eastAsia="Times New Roman" w:hAnsi="Times New Roman" w:cs="Times New Roman"/>
          <w:b/>
          <w:bCs/>
          <w:sz w:val="24"/>
          <w:szCs w:val="24"/>
          <w:lang w:val="hr-HR"/>
        </w:rPr>
        <w:t>.</w:t>
      </w:r>
    </w:p>
    <w:p w14:paraId="494D97E5"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Trgovac koji pruža javnu uslugu putem distribucijske mreže mora omogućiti potrošačima priključak na distribucijsku mrežu i uporabu priključka i mreže te pružanje usluga u skladu s posebnim propisima, koncesijskim ugovorima ili općim aktima jedinice lokalne i područne (regionalne) samouprave na čijem području se usluga pruža, pod nediskriminirajućim, unaprijed poznatim i ugovorenim uvjetima.</w:t>
      </w:r>
    </w:p>
    <w:p w14:paraId="40C907FB"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Obustavljanje pružanja javne usluge</w:t>
      </w:r>
    </w:p>
    <w:p w14:paraId="7B43EF36"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686D18" w:rsidRPr="000A1BB1">
        <w:rPr>
          <w:rFonts w:ascii="Times New Roman" w:eastAsia="Times New Roman" w:hAnsi="Times New Roman" w:cs="Times New Roman"/>
          <w:b/>
          <w:bCs/>
          <w:sz w:val="24"/>
          <w:szCs w:val="24"/>
          <w:lang w:val="hr-HR"/>
        </w:rPr>
        <w:t>29</w:t>
      </w:r>
      <w:r w:rsidRPr="000A1BB1">
        <w:rPr>
          <w:rFonts w:ascii="Times New Roman" w:eastAsia="Times New Roman" w:hAnsi="Times New Roman" w:cs="Times New Roman"/>
          <w:b/>
          <w:bCs/>
          <w:sz w:val="24"/>
          <w:szCs w:val="24"/>
          <w:lang w:val="hr-HR"/>
        </w:rPr>
        <w:t>.</w:t>
      </w:r>
    </w:p>
    <w:p w14:paraId="783CF24F"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lastRenderedPageBreak/>
        <w:t>(1) Ako se račun trgovca koji pruža javnu uslugu osporava u sudskom ili izvansudskom postupku, a potrošač uredno podmiruje sve sljedeće nesporne račune, trgovac koji pruža javnu uslugu ne smije potrošaču obustaviti pružanje usluge do okončanja navedenoga sudskog ili izvansudskog postupka, osim u slučaju da je potrošač raskinuo ugovor s trgovcem koji pruža javnu uslugu.</w:t>
      </w:r>
    </w:p>
    <w:p w14:paraId="5528BF1A"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Ako je trgovac koji pruža javnu uslugu obustavio pružanje usluge prije nego što je od nadležnog tijela ili osobe obaviješten o pokrenutom postupku iz stavka 1. ovoga članka, dužan je, bez naknade, ponovo započeti i nastaviti pružati uslugu potrošaču do okončanja sudskog ili izvansudskog postupka, osim u slučaju da je potrošač raskinuo ugovor s trgovcem koji pruža javnu uslugu.</w:t>
      </w:r>
    </w:p>
    <w:p w14:paraId="173832C5"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 Obveza iz stavaka 1. i 2. ovoga članka odnosi se i na slučaj kada trgovac koji pruža javnu uslugu pokrene postupak prisilne naplate protiv potrošača.</w:t>
      </w:r>
    </w:p>
    <w:p w14:paraId="62007FBD"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(4) Sudskim ili izvansudskim postupkom iz stavaka 1. i 2. ovoga članka smatra se svaki postupak uređen propisima, kao i svaki postupak predviđen općim uvjetima ili drugim pravilima trgovca koji pruža javnu uslugu.</w:t>
      </w:r>
    </w:p>
    <w:p w14:paraId="48315D23" w14:textId="77777777" w:rsidR="00A12E20" w:rsidRPr="000A1BB1" w:rsidRDefault="00A12E20"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w:t>
      </w:r>
      <w:r w:rsidR="00DA38BF" w:rsidRPr="000A1BB1">
        <w:rPr>
          <w:rFonts w:ascii="Times New Roman" w:eastAsia="Times New Roman" w:hAnsi="Times New Roman" w:cs="Times New Roman"/>
          <w:sz w:val="24"/>
          <w:szCs w:val="24"/>
          <w:lang w:val="hr-HR"/>
        </w:rPr>
        <w:t>5</w:t>
      </w:r>
      <w:r w:rsidRPr="000A1BB1">
        <w:rPr>
          <w:rFonts w:ascii="Times New Roman" w:eastAsia="Times New Roman" w:hAnsi="Times New Roman" w:cs="Times New Roman"/>
          <w:sz w:val="24"/>
          <w:szCs w:val="24"/>
          <w:lang w:val="hr-HR"/>
        </w:rPr>
        <w:t xml:space="preserve">) Odredbe ovoga članka ne primjenjuju se na pružanje javne usluge iz članka 25. stavka 1. </w:t>
      </w:r>
      <w:r w:rsidR="000A1FFF" w:rsidRPr="000A1BB1">
        <w:rPr>
          <w:rFonts w:ascii="Times New Roman" w:eastAsia="Times New Roman" w:hAnsi="Times New Roman" w:cs="Times New Roman"/>
          <w:sz w:val="24"/>
          <w:szCs w:val="24"/>
          <w:lang w:val="hr-HR"/>
        </w:rPr>
        <w:t>točaka</w:t>
      </w:r>
      <w:r w:rsidR="00D25BF9" w:rsidRPr="000A1BB1">
        <w:rPr>
          <w:rFonts w:ascii="Times New Roman" w:eastAsia="Times New Roman" w:hAnsi="Times New Roman" w:cs="Times New Roman"/>
          <w:sz w:val="24"/>
          <w:szCs w:val="24"/>
          <w:lang w:val="hr-HR"/>
        </w:rPr>
        <w:t xml:space="preserve"> 7. i</w:t>
      </w:r>
      <w:r w:rsidRPr="000A1BB1">
        <w:rPr>
          <w:rFonts w:ascii="Times New Roman" w:eastAsia="Times New Roman" w:hAnsi="Times New Roman" w:cs="Times New Roman"/>
          <w:sz w:val="24"/>
          <w:szCs w:val="24"/>
          <w:lang w:val="hr-HR"/>
        </w:rPr>
        <w:t xml:space="preserve"> 11. ovoga </w:t>
      </w:r>
      <w:r w:rsidR="004827B2">
        <w:rPr>
          <w:rFonts w:ascii="Times New Roman" w:eastAsia="Times New Roman" w:hAnsi="Times New Roman" w:cs="Times New Roman"/>
          <w:sz w:val="24"/>
          <w:szCs w:val="24"/>
          <w:lang w:val="hr-HR"/>
        </w:rPr>
        <w:t>Zakona</w:t>
      </w:r>
      <w:r w:rsidRPr="000A1BB1">
        <w:rPr>
          <w:rFonts w:ascii="Times New Roman" w:eastAsia="Times New Roman" w:hAnsi="Times New Roman" w:cs="Times New Roman"/>
          <w:sz w:val="24"/>
          <w:szCs w:val="24"/>
          <w:lang w:val="hr-HR"/>
        </w:rPr>
        <w:t>.</w:t>
      </w:r>
    </w:p>
    <w:p w14:paraId="28CEDBA3"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Održavanje kvalitete javne usluge</w:t>
      </w:r>
    </w:p>
    <w:p w14:paraId="22CCC07A"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A21B3F" w:rsidRPr="000A1BB1">
        <w:rPr>
          <w:rFonts w:ascii="Times New Roman" w:eastAsia="Times New Roman" w:hAnsi="Times New Roman" w:cs="Times New Roman"/>
          <w:b/>
          <w:bCs/>
          <w:sz w:val="24"/>
          <w:szCs w:val="24"/>
          <w:lang w:val="hr-HR"/>
        </w:rPr>
        <w:t>30</w:t>
      </w:r>
      <w:r w:rsidRPr="000A1BB1">
        <w:rPr>
          <w:rFonts w:ascii="Times New Roman" w:eastAsia="Times New Roman" w:hAnsi="Times New Roman" w:cs="Times New Roman"/>
          <w:b/>
          <w:bCs/>
          <w:sz w:val="24"/>
          <w:szCs w:val="24"/>
          <w:lang w:val="hr-HR"/>
        </w:rPr>
        <w:t>.</w:t>
      </w:r>
    </w:p>
    <w:p w14:paraId="2400CE01" w14:textId="77777777" w:rsidR="00AD7E7B" w:rsidRPr="000A1BB1" w:rsidRDefault="00D25F16" w:rsidP="00081D17">
      <w:pPr>
        <w:spacing w:before="100" w:beforeAutospacing="1" w:after="100" w:afterAutospacing="1" w:line="240" w:lineRule="auto"/>
        <w:jc w:val="both"/>
        <w:outlineLvl w:val="3"/>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ab/>
      </w:r>
      <w:r w:rsidR="00AD7E7B" w:rsidRPr="000A1BB1">
        <w:rPr>
          <w:rFonts w:ascii="Times New Roman" w:eastAsia="Times New Roman" w:hAnsi="Times New Roman" w:cs="Times New Roman"/>
          <w:sz w:val="24"/>
          <w:szCs w:val="24"/>
          <w:lang w:val="hr-HR"/>
        </w:rPr>
        <w:t xml:space="preserve">Trgovac koji pruža javnu uslugu mora održavati kvalitetu javne usluge u skladu s posebnim propisima </w:t>
      </w:r>
      <w:r w:rsidR="009E0A86" w:rsidRPr="000A1BB1">
        <w:rPr>
          <w:rFonts w:ascii="Times New Roman" w:eastAsia="Times New Roman" w:hAnsi="Times New Roman" w:cs="Times New Roman"/>
          <w:sz w:val="24"/>
          <w:szCs w:val="24"/>
          <w:lang w:val="hr-HR"/>
        </w:rPr>
        <w:t xml:space="preserve">kojima se uređuju javne usluge iz </w:t>
      </w:r>
      <w:r w:rsidR="00612FFC" w:rsidRPr="000A1BB1">
        <w:rPr>
          <w:rFonts w:ascii="Times New Roman" w:eastAsia="Times New Roman" w:hAnsi="Times New Roman" w:cs="Times New Roman"/>
          <w:sz w:val="24"/>
          <w:szCs w:val="24"/>
          <w:lang w:val="hr-HR"/>
        </w:rPr>
        <w:t xml:space="preserve">članka 25. </w:t>
      </w:r>
      <w:r w:rsidR="009E0A86" w:rsidRPr="000A1BB1">
        <w:rPr>
          <w:rFonts w:ascii="Times New Roman" w:eastAsia="Times New Roman" w:hAnsi="Times New Roman" w:cs="Times New Roman"/>
          <w:sz w:val="24"/>
          <w:szCs w:val="24"/>
          <w:lang w:val="hr-HR"/>
        </w:rPr>
        <w:t xml:space="preserve">stavka 1. ovoga Zakona </w:t>
      </w:r>
      <w:r w:rsidR="00AD7E7B" w:rsidRPr="000A1BB1">
        <w:rPr>
          <w:rFonts w:ascii="Times New Roman" w:eastAsia="Times New Roman" w:hAnsi="Times New Roman" w:cs="Times New Roman"/>
          <w:sz w:val="24"/>
          <w:szCs w:val="24"/>
          <w:lang w:val="hr-HR"/>
        </w:rPr>
        <w:t>i pravilima struke.</w:t>
      </w:r>
    </w:p>
    <w:p w14:paraId="4DEBD35B" w14:textId="77777777" w:rsidR="008A30B8" w:rsidRPr="000A1BB1" w:rsidRDefault="008A30B8"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Obveze tijela koja dodjeljuju ovlaštenje za pružanje javnih usluga</w:t>
      </w:r>
    </w:p>
    <w:p w14:paraId="6B181F79"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143ED2" w:rsidRPr="000A1BB1">
        <w:rPr>
          <w:rFonts w:ascii="Times New Roman" w:eastAsia="Times New Roman" w:hAnsi="Times New Roman" w:cs="Times New Roman"/>
          <w:b/>
          <w:bCs/>
          <w:sz w:val="24"/>
          <w:szCs w:val="24"/>
          <w:lang w:val="hr-HR"/>
        </w:rPr>
        <w:t>31</w:t>
      </w:r>
      <w:r w:rsidRPr="000A1BB1">
        <w:rPr>
          <w:rFonts w:ascii="Times New Roman" w:eastAsia="Times New Roman" w:hAnsi="Times New Roman" w:cs="Times New Roman"/>
          <w:b/>
          <w:bCs/>
          <w:sz w:val="24"/>
          <w:szCs w:val="24"/>
          <w:lang w:val="hr-HR"/>
        </w:rPr>
        <w:t>.</w:t>
      </w:r>
    </w:p>
    <w:p w14:paraId="177C67DC" w14:textId="77777777" w:rsidR="00AD7E7B" w:rsidRPr="000A1BB1" w:rsidRDefault="00AD7E7B" w:rsidP="003F031C">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 </w:t>
      </w:r>
      <w:r w:rsidR="0002565A">
        <w:rPr>
          <w:rFonts w:ascii="Times New Roman" w:eastAsia="Times New Roman" w:hAnsi="Times New Roman" w:cs="Times New Roman"/>
          <w:sz w:val="24"/>
          <w:szCs w:val="24"/>
          <w:lang w:val="hr-HR"/>
        </w:rPr>
        <w:t>Javnopravna t</w:t>
      </w:r>
      <w:r w:rsidR="0002565A" w:rsidRPr="000A1BB1">
        <w:rPr>
          <w:rFonts w:ascii="Times New Roman" w:eastAsia="Times New Roman" w:hAnsi="Times New Roman" w:cs="Times New Roman"/>
          <w:sz w:val="24"/>
          <w:szCs w:val="24"/>
          <w:lang w:val="hr-HR"/>
        </w:rPr>
        <w:t xml:space="preserve">ijela </w:t>
      </w:r>
      <w:r w:rsidRPr="000A1BB1">
        <w:rPr>
          <w:rFonts w:ascii="Times New Roman" w:eastAsia="Times New Roman" w:hAnsi="Times New Roman" w:cs="Times New Roman"/>
          <w:sz w:val="24"/>
          <w:szCs w:val="24"/>
          <w:lang w:val="hr-HR"/>
        </w:rPr>
        <w:t>koja dodjeljuju ovlaštenje za pružanje javnih usluga dužna su osigurati, svako u djelokrugu svojih zakonskih ovlasti, da nositelj navedenog ovlaštenja pruža javnu uslugu vodeći računa o sigurnosti, redovitosti i kvaliteti javne usluge te da je javna usluga dostupna svim potrošačima.</w:t>
      </w:r>
    </w:p>
    <w:p w14:paraId="1AA922FD" w14:textId="77777777" w:rsidR="00AD7E7B" w:rsidRPr="000A1BB1" w:rsidRDefault="00AD7E7B" w:rsidP="003F031C">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(2) </w:t>
      </w:r>
      <w:r w:rsidR="0002565A">
        <w:rPr>
          <w:rFonts w:ascii="Times New Roman" w:eastAsia="Times New Roman" w:hAnsi="Times New Roman" w:cs="Times New Roman"/>
          <w:sz w:val="24"/>
          <w:szCs w:val="24"/>
          <w:lang w:val="hr-HR"/>
        </w:rPr>
        <w:t>Javnopravna t</w:t>
      </w:r>
      <w:r w:rsidRPr="000A1BB1">
        <w:rPr>
          <w:rFonts w:ascii="Times New Roman" w:eastAsia="Times New Roman" w:hAnsi="Times New Roman" w:cs="Times New Roman"/>
          <w:sz w:val="24"/>
          <w:szCs w:val="24"/>
          <w:lang w:val="hr-HR"/>
        </w:rPr>
        <w:t>ijela iz stavka 1. ovoga članka dužna su omogućiti uvjete za tržišno natjecanje na području javnih usluga, osim ako nije drukčije uređeno posebnim propisom.</w:t>
      </w:r>
    </w:p>
    <w:p w14:paraId="65B002FF" w14:textId="77777777" w:rsidR="00AD7E7B" w:rsidRPr="000A1BB1" w:rsidRDefault="004C2B08" w:rsidP="00081D17">
      <w:pPr>
        <w:spacing w:before="100" w:beforeAutospacing="1" w:after="100" w:afterAutospacing="1" w:line="240" w:lineRule="auto"/>
        <w:jc w:val="center"/>
        <w:outlineLvl w:val="2"/>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GLAVA </w:t>
      </w:r>
      <w:r w:rsidR="00AD7E7B" w:rsidRPr="000A1BB1">
        <w:rPr>
          <w:rFonts w:ascii="Times New Roman" w:eastAsia="Times New Roman" w:hAnsi="Times New Roman" w:cs="Times New Roman"/>
          <w:b/>
          <w:bCs/>
          <w:sz w:val="24"/>
          <w:szCs w:val="24"/>
          <w:lang w:val="hr-HR"/>
        </w:rPr>
        <w:t>IV.</w:t>
      </w:r>
      <w:r w:rsidR="00AD7E7B" w:rsidRPr="000A1BB1">
        <w:rPr>
          <w:rFonts w:ascii="Times New Roman" w:eastAsia="Times New Roman" w:hAnsi="Times New Roman" w:cs="Times New Roman"/>
          <w:b/>
          <w:bCs/>
          <w:sz w:val="24"/>
          <w:szCs w:val="24"/>
          <w:lang w:val="hr-HR"/>
        </w:rPr>
        <w:br/>
        <w:t>NEPOŠTENA POSLOVNA PRAKSA</w:t>
      </w:r>
    </w:p>
    <w:p w14:paraId="2C6FEE98" w14:textId="77777777" w:rsidR="00AD7E7B" w:rsidRPr="000A1BB1" w:rsidRDefault="009C008B" w:rsidP="00081D17">
      <w:pPr>
        <w:spacing w:before="100" w:beforeAutospacing="1" w:after="100" w:afterAutospacing="1" w:line="240" w:lineRule="auto"/>
        <w:jc w:val="center"/>
        <w:outlineLvl w:val="2"/>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lastRenderedPageBreak/>
        <w:t xml:space="preserve">POGLAVLJE </w:t>
      </w:r>
      <w:r w:rsidR="00AD7E7B" w:rsidRPr="000A1BB1">
        <w:rPr>
          <w:rFonts w:ascii="Times New Roman" w:eastAsia="Times New Roman" w:hAnsi="Times New Roman" w:cs="Times New Roman"/>
          <w:b/>
          <w:bCs/>
          <w:sz w:val="24"/>
          <w:szCs w:val="24"/>
          <w:lang w:val="hr-HR"/>
        </w:rPr>
        <w:t>I.</w:t>
      </w:r>
      <w:r w:rsidR="00AD7E7B" w:rsidRPr="000A1BB1">
        <w:rPr>
          <w:rFonts w:ascii="Times New Roman" w:eastAsia="Times New Roman" w:hAnsi="Times New Roman" w:cs="Times New Roman"/>
          <w:b/>
          <w:bCs/>
          <w:sz w:val="24"/>
          <w:szCs w:val="24"/>
          <w:lang w:val="hr-HR"/>
        </w:rPr>
        <w:br/>
      </w:r>
      <w:r w:rsidRPr="000A1BB1">
        <w:rPr>
          <w:rFonts w:ascii="Times New Roman" w:eastAsia="Times New Roman" w:hAnsi="Times New Roman" w:cs="Times New Roman"/>
          <w:b/>
          <w:bCs/>
          <w:sz w:val="24"/>
          <w:szCs w:val="24"/>
          <w:lang w:val="hr-HR"/>
        </w:rPr>
        <w:t>OPĆE ODREDBE</w:t>
      </w:r>
    </w:p>
    <w:p w14:paraId="5D20FDA8"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Područje primjene</w:t>
      </w:r>
    </w:p>
    <w:p w14:paraId="55AFF7F6"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E566AA" w:rsidRPr="000A1BB1">
        <w:rPr>
          <w:rFonts w:ascii="Times New Roman" w:eastAsia="Times New Roman" w:hAnsi="Times New Roman" w:cs="Times New Roman"/>
          <w:b/>
          <w:bCs/>
          <w:sz w:val="24"/>
          <w:szCs w:val="24"/>
          <w:lang w:val="hr-HR"/>
        </w:rPr>
        <w:t>32</w:t>
      </w:r>
      <w:r w:rsidRPr="000A1BB1">
        <w:rPr>
          <w:rFonts w:ascii="Times New Roman" w:eastAsia="Times New Roman" w:hAnsi="Times New Roman" w:cs="Times New Roman"/>
          <w:b/>
          <w:bCs/>
          <w:sz w:val="24"/>
          <w:szCs w:val="24"/>
          <w:lang w:val="hr-HR"/>
        </w:rPr>
        <w:t>.</w:t>
      </w:r>
    </w:p>
    <w:p w14:paraId="5AC881B7"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 Odredbe ove glave Zakona primjenjuju se na nepoštenu poslovnu praksu trgovca u odnosu prema potrošaču, kako je ona određena člancima </w:t>
      </w:r>
      <w:r w:rsidR="00E145E7" w:rsidRPr="000A1BB1">
        <w:rPr>
          <w:rFonts w:ascii="Times New Roman" w:eastAsia="Times New Roman" w:hAnsi="Times New Roman" w:cs="Times New Roman"/>
          <w:sz w:val="24"/>
          <w:szCs w:val="24"/>
          <w:lang w:val="hr-HR"/>
        </w:rPr>
        <w:t>34</w:t>
      </w:r>
      <w:r w:rsidRPr="000A1BB1">
        <w:rPr>
          <w:rFonts w:ascii="Times New Roman" w:eastAsia="Times New Roman" w:hAnsi="Times New Roman" w:cs="Times New Roman"/>
          <w:sz w:val="24"/>
          <w:szCs w:val="24"/>
          <w:lang w:val="hr-HR"/>
        </w:rPr>
        <w:t xml:space="preserve">. do </w:t>
      </w:r>
      <w:r w:rsidR="00E145E7" w:rsidRPr="000A1BB1">
        <w:rPr>
          <w:rFonts w:ascii="Times New Roman" w:eastAsia="Times New Roman" w:hAnsi="Times New Roman" w:cs="Times New Roman"/>
          <w:sz w:val="24"/>
          <w:szCs w:val="24"/>
          <w:lang w:val="hr-HR"/>
        </w:rPr>
        <w:t>40</w:t>
      </w:r>
      <w:r w:rsidRPr="000A1BB1">
        <w:rPr>
          <w:rFonts w:ascii="Times New Roman" w:eastAsia="Times New Roman" w:hAnsi="Times New Roman" w:cs="Times New Roman"/>
          <w:sz w:val="24"/>
          <w:szCs w:val="24"/>
          <w:lang w:val="hr-HR"/>
        </w:rPr>
        <w:t>. ovoga Zakona, a koju trgovac koristi prije, u vrijeme i nakon sklapanja pravnog posla u vezi s određenim proizvodom.</w:t>
      </w:r>
    </w:p>
    <w:p w14:paraId="59253227"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Odredbe ove glave Zakona ne utječu na:</w:t>
      </w:r>
    </w:p>
    <w:p w14:paraId="0301F8DC"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primjenu pravila ugovornog prava, poglavito pravila o sklapanju, valjanosti i pravnim učincima ugovora</w:t>
      </w:r>
    </w:p>
    <w:p w14:paraId="7DB4B89B"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primjenu propisa kojima se uređuje zdravstvena ispravnost i sigurnost proizvoda</w:t>
      </w:r>
    </w:p>
    <w:p w14:paraId="191B045B"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 primjenu propisa kojima se određuje nadležnost sudova</w:t>
      </w:r>
    </w:p>
    <w:p w14:paraId="3C82CCC8"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4. primjenu propisa kojima se određuju uvjeti zasnivanja ili sustavi odobravanja uređenih profesija, kao ni na primjenu propisom predviđenih deontoloških pravila određenih profesija ili nekih drugih pravila kojima se uređuju uređene profesije, a kojima je svrha održati visok stupanj profesionalnog integriteta tih profesija.</w:t>
      </w:r>
    </w:p>
    <w:p w14:paraId="00F6F791"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 Odredbe ove glave Zakona ne odnose se na primjenu zakona i drugih propisa kojima se uređuje izdavanje potvrda i označavanje čistoće predmeta izrađenih od plemenitih kovina.</w:t>
      </w:r>
    </w:p>
    <w:p w14:paraId="1D84202A"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(4) Ako su pojedini aspekti nepoštene poslovne prakse uređeni posebnim propisima, odredbe ove glave Zakona ne primjenjuju se na te aspekte nepoštene poslovne prakse, uz pretpostavku da su posebni propisi usklađeni s pravilima Europske unije kojima su uređeni pojedini aspekti nepoštene poslovne prakse.</w:t>
      </w:r>
    </w:p>
    <w:p w14:paraId="70D29E5C"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Zabrana nepoštene poslovne prakse</w:t>
      </w:r>
    </w:p>
    <w:p w14:paraId="5B12101E" w14:textId="466B2425"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026CE7" w:rsidRPr="000A1BB1">
        <w:rPr>
          <w:rFonts w:ascii="Times New Roman" w:eastAsia="Times New Roman" w:hAnsi="Times New Roman" w:cs="Times New Roman"/>
          <w:b/>
          <w:bCs/>
          <w:sz w:val="24"/>
          <w:szCs w:val="24"/>
          <w:lang w:val="hr-HR"/>
        </w:rPr>
        <w:t>33</w:t>
      </w:r>
      <w:r w:rsidRPr="000A1BB1">
        <w:rPr>
          <w:rFonts w:ascii="Times New Roman" w:eastAsia="Times New Roman" w:hAnsi="Times New Roman" w:cs="Times New Roman"/>
          <w:b/>
          <w:bCs/>
          <w:sz w:val="24"/>
          <w:szCs w:val="24"/>
          <w:lang w:val="hr-HR"/>
        </w:rPr>
        <w:t>.</w:t>
      </w:r>
    </w:p>
    <w:p w14:paraId="5F01254A" w14:textId="77777777" w:rsidR="00AD7E7B" w:rsidRPr="000A1BB1" w:rsidRDefault="00AD7E7B" w:rsidP="00217EA4">
      <w:pPr>
        <w:spacing w:before="100" w:beforeAutospacing="1" w:after="100" w:afterAutospacing="1" w:line="240" w:lineRule="auto"/>
        <w:ind w:firstLine="720"/>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Nepoštena poslovna praksa je zabranjena.</w:t>
      </w:r>
    </w:p>
    <w:p w14:paraId="4A007248"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Pojam nepoštene poslovne prakse</w:t>
      </w:r>
    </w:p>
    <w:p w14:paraId="0E2D0B4D"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8A243B" w:rsidRPr="000A1BB1">
        <w:rPr>
          <w:rFonts w:ascii="Times New Roman" w:eastAsia="Times New Roman" w:hAnsi="Times New Roman" w:cs="Times New Roman"/>
          <w:b/>
          <w:bCs/>
          <w:sz w:val="24"/>
          <w:szCs w:val="24"/>
          <w:lang w:val="hr-HR"/>
        </w:rPr>
        <w:t>34</w:t>
      </w:r>
      <w:r w:rsidRPr="000A1BB1">
        <w:rPr>
          <w:rFonts w:ascii="Times New Roman" w:eastAsia="Times New Roman" w:hAnsi="Times New Roman" w:cs="Times New Roman"/>
          <w:b/>
          <w:bCs/>
          <w:sz w:val="24"/>
          <w:szCs w:val="24"/>
          <w:lang w:val="hr-HR"/>
        </w:rPr>
        <w:t>.</w:t>
      </w:r>
    </w:p>
    <w:p w14:paraId="711745F6"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Poslovna praksa je nepoštena:</w:t>
      </w:r>
    </w:p>
    <w:p w14:paraId="24E3E907"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lastRenderedPageBreak/>
        <w:t>- ako je suprotna zahtjevima profesionalne pažnje i</w:t>
      </w:r>
    </w:p>
    <w:p w14:paraId="566F725B"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ako, u smislu određenog proizvoda, bitno utječe ili je vjerojatno da će bitno utjecati na ekonomsko ponašanje prosječnog potrošača kojemu je takva praksa namijenjena ili do kojega ona dopire, odnosno prosječnog člana određene skupine potrošača na koju je ta praksa usmjerena.</w:t>
      </w:r>
    </w:p>
    <w:p w14:paraId="0C82EB79"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Poslovna praksa koja će vjerojatno bitno utjecati na ekonomsko ponašanje samo jasno odredive skupine potrošača koji su zbog tjelesnih ili duševnih mana, dobi ili lakomislenosti posebno osjetljivi na određenu poslovnu praksu ili određeni proizvod, i to na način koji je trgovac mogao razumno predvidjeti, procjenjivat će se iz perspektive prosječnog člana te skupine potrošača.</w:t>
      </w:r>
    </w:p>
    <w:p w14:paraId="15902F57"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 Odredba stavka 2. ovoga članka ne utječe na dopuštenost korištenja uobičajene i zakonite promidžbene prakse preuveličavanja ili davanja izjava za koje se ne očekuje da budu shvaćene doslovno.</w:t>
      </w:r>
    </w:p>
    <w:p w14:paraId="5774E0CA"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(4) Nepoštenom poslovnom praksom posebno se smatra:</w:t>
      </w:r>
    </w:p>
    <w:p w14:paraId="39E08A76"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 zavaravajuća poslovna praksa, kako je uređena u člancima </w:t>
      </w:r>
      <w:r w:rsidR="0058325A" w:rsidRPr="000A1BB1">
        <w:rPr>
          <w:rFonts w:ascii="Times New Roman" w:eastAsia="Times New Roman" w:hAnsi="Times New Roman" w:cs="Times New Roman"/>
          <w:sz w:val="24"/>
          <w:szCs w:val="24"/>
          <w:lang w:val="hr-HR"/>
        </w:rPr>
        <w:t>35</w:t>
      </w:r>
      <w:r w:rsidRPr="000A1BB1">
        <w:rPr>
          <w:rFonts w:ascii="Times New Roman" w:eastAsia="Times New Roman" w:hAnsi="Times New Roman" w:cs="Times New Roman"/>
          <w:sz w:val="24"/>
          <w:szCs w:val="24"/>
          <w:lang w:val="hr-HR"/>
        </w:rPr>
        <w:t xml:space="preserve">. do </w:t>
      </w:r>
      <w:r w:rsidR="0058325A" w:rsidRPr="000A1BB1">
        <w:rPr>
          <w:rFonts w:ascii="Times New Roman" w:eastAsia="Times New Roman" w:hAnsi="Times New Roman" w:cs="Times New Roman"/>
          <w:sz w:val="24"/>
          <w:szCs w:val="24"/>
          <w:lang w:val="hr-HR"/>
        </w:rPr>
        <w:t>37</w:t>
      </w:r>
      <w:r w:rsidRPr="000A1BB1">
        <w:rPr>
          <w:rFonts w:ascii="Times New Roman" w:eastAsia="Times New Roman" w:hAnsi="Times New Roman" w:cs="Times New Roman"/>
          <w:sz w:val="24"/>
          <w:szCs w:val="24"/>
          <w:lang w:val="hr-HR"/>
        </w:rPr>
        <w:t>. ovoga Zakona i</w:t>
      </w:r>
    </w:p>
    <w:p w14:paraId="762CABFA"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 agresivna poslovna praksa, kako je uređena u člancima </w:t>
      </w:r>
      <w:r w:rsidR="00D95B62" w:rsidRPr="000A1BB1">
        <w:rPr>
          <w:rFonts w:ascii="Times New Roman" w:eastAsia="Times New Roman" w:hAnsi="Times New Roman" w:cs="Times New Roman"/>
          <w:sz w:val="24"/>
          <w:szCs w:val="24"/>
          <w:lang w:val="hr-HR"/>
        </w:rPr>
        <w:t>38</w:t>
      </w:r>
      <w:r w:rsidRPr="000A1BB1">
        <w:rPr>
          <w:rFonts w:ascii="Times New Roman" w:eastAsia="Times New Roman" w:hAnsi="Times New Roman" w:cs="Times New Roman"/>
          <w:sz w:val="24"/>
          <w:szCs w:val="24"/>
          <w:lang w:val="hr-HR"/>
        </w:rPr>
        <w:t xml:space="preserve">. do </w:t>
      </w:r>
      <w:r w:rsidR="00D95B62" w:rsidRPr="000A1BB1">
        <w:rPr>
          <w:rFonts w:ascii="Times New Roman" w:eastAsia="Times New Roman" w:hAnsi="Times New Roman" w:cs="Times New Roman"/>
          <w:sz w:val="24"/>
          <w:szCs w:val="24"/>
          <w:lang w:val="hr-HR"/>
        </w:rPr>
        <w:t>40</w:t>
      </w:r>
      <w:r w:rsidRPr="000A1BB1">
        <w:rPr>
          <w:rFonts w:ascii="Times New Roman" w:eastAsia="Times New Roman" w:hAnsi="Times New Roman" w:cs="Times New Roman"/>
          <w:sz w:val="24"/>
          <w:szCs w:val="24"/>
          <w:lang w:val="hr-HR"/>
        </w:rPr>
        <w:t>. ovoga Zakona.</w:t>
      </w:r>
    </w:p>
    <w:p w14:paraId="2ACE913B" w14:textId="77777777" w:rsidR="00AD7E7B" w:rsidRPr="000A1BB1" w:rsidRDefault="009C008B" w:rsidP="00081D17">
      <w:pPr>
        <w:spacing w:before="100" w:beforeAutospacing="1" w:after="100" w:afterAutospacing="1" w:line="240" w:lineRule="auto"/>
        <w:jc w:val="center"/>
        <w:outlineLvl w:val="2"/>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POGLAVLJE </w:t>
      </w:r>
      <w:r w:rsidR="00AD7E7B" w:rsidRPr="000A1BB1">
        <w:rPr>
          <w:rFonts w:ascii="Times New Roman" w:eastAsia="Times New Roman" w:hAnsi="Times New Roman" w:cs="Times New Roman"/>
          <w:b/>
          <w:bCs/>
          <w:sz w:val="24"/>
          <w:szCs w:val="24"/>
          <w:lang w:val="hr-HR"/>
        </w:rPr>
        <w:t>II.</w:t>
      </w:r>
      <w:r w:rsidR="00AD7E7B" w:rsidRPr="000A1BB1">
        <w:rPr>
          <w:rFonts w:ascii="Times New Roman" w:eastAsia="Times New Roman" w:hAnsi="Times New Roman" w:cs="Times New Roman"/>
          <w:b/>
          <w:bCs/>
          <w:sz w:val="24"/>
          <w:szCs w:val="24"/>
          <w:lang w:val="hr-HR"/>
        </w:rPr>
        <w:br/>
      </w:r>
      <w:r w:rsidRPr="000A1BB1">
        <w:rPr>
          <w:rFonts w:ascii="Times New Roman" w:eastAsia="Times New Roman" w:hAnsi="Times New Roman" w:cs="Times New Roman"/>
          <w:b/>
          <w:bCs/>
          <w:sz w:val="24"/>
          <w:szCs w:val="24"/>
          <w:lang w:val="hr-HR"/>
        </w:rPr>
        <w:t>ZAVARAVAJUĆA POSLOVNA PRAKSA</w:t>
      </w:r>
    </w:p>
    <w:p w14:paraId="51A63E34"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Zavaravajuće radnje</w:t>
      </w:r>
    </w:p>
    <w:p w14:paraId="71AD2C73"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Članak 3</w:t>
      </w:r>
      <w:r w:rsidR="00D0706F" w:rsidRPr="000A1BB1">
        <w:rPr>
          <w:rFonts w:ascii="Times New Roman" w:eastAsia="Times New Roman" w:hAnsi="Times New Roman" w:cs="Times New Roman"/>
          <w:b/>
          <w:bCs/>
          <w:sz w:val="24"/>
          <w:szCs w:val="24"/>
          <w:lang w:val="hr-HR"/>
        </w:rPr>
        <w:t>5</w:t>
      </w:r>
      <w:r w:rsidRPr="000A1BB1">
        <w:rPr>
          <w:rFonts w:ascii="Times New Roman" w:eastAsia="Times New Roman" w:hAnsi="Times New Roman" w:cs="Times New Roman"/>
          <w:b/>
          <w:bCs/>
          <w:sz w:val="24"/>
          <w:szCs w:val="24"/>
          <w:lang w:val="hr-HR"/>
        </w:rPr>
        <w:t>.</w:t>
      </w:r>
    </w:p>
    <w:p w14:paraId="1B8F36A2"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Poslovna praksa smatra se zavaravajućom ako sadrži netočne informacije, zbog čega je neistinita ili ako na neki drugi način, uključujući njezino cjelokupno predstavljanje, pa čak ako je informacija činjenično točna, zavarava ili je vjerojatno da će zavarati prosječnog potrošača u vezi s nekom od okolnosti navedenih u stavku 2. ovoga članka, čime ga navodi ili je vjerojatno da će ga navesti da donese odluku o kupnji koju inače ne bi donio.</w:t>
      </w:r>
    </w:p>
    <w:p w14:paraId="602FAC42"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Okolnosti iz stavka 1. ovoga članka na koje se zavaravajuća poslovna praksa odnosi jesu:</w:t>
      </w:r>
    </w:p>
    <w:p w14:paraId="1FF03DCA"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postojanje ili priroda proizvoda</w:t>
      </w:r>
    </w:p>
    <w:p w14:paraId="5E7F31BE"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2. osnovna obilježja proizvoda, kao što su njegova dostupnost, koristi, rizici, izvedba, sastav, pripadci, postojanje postprodajne pomoći potrošaču i sustava rješavanja pritužbi, metode i datum izrade ili nabave, dostava, podobnost za ostvarivanje svrhe, </w:t>
      </w:r>
      <w:r w:rsidRPr="000A1BB1">
        <w:rPr>
          <w:rFonts w:ascii="Times New Roman" w:eastAsia="Times New Roman" w:hAnsi="Times New Roman" w:cs="Times New Roman"/>
          <w:sz w:val="24"/>
          <w:szCs w:val="24"/>
          <w:lang w:val="hr-HR"/>
        </w:rPr>
        <w:lastRenderedPageBreak/>
        <w:t>način korištenja, količina, specifikacija, zemljopisno ili tržišno podrijetlo, rezultati koji se očekuju od njegove uporabe ili rezultati i bitni pokazatelji testova ili provjera provedenih na proizvodu</w:t>
      </w:r>
    </w:p>
    <w:p w14:paraId="50A42B2D"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 opseg obveza trgovca, motivi poslovne prakse te priroda postupka prodaje, bilo koja izjava ili simbol koji se odnosi na izravno ili neizravno sponzorstvo ili odobrenje trgovca ili proizvoda</w:t>
      </w:r>
    </w:p>
    <w:p w14:paraId="45193F6E"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4. cijena proizvoda ili način na koji je ona izračunata ili postojanje određene pogodnosti u odnosu na cijenu</w:t>
      </w:r>
    </w:p>
    <w:p w14:paraId="74A32FE1"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5. potreba servisiranja, rezervnih dijelova, zamjene ili popravka</w:t>
      </w:r>
    </w:p>
    <w:p w14:paraId="3370D189"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6. priroda, obilježja i prava trgovca ili njegova zastupnika, kao što su njegov identitet, imovina, kvalifikacije, status, odobrenja, članstvo u određenim udruženjima ili povezanost s nekim drugim subjektima, njegovo industrijsko, komercijalno ili </w:t>
      </w:r>
      <w:r w:rsidR="007C072D">
        <w:rPr>
          <w:rFonts w:ascii="Times New Roman" w:eastAsia="Times New Roman" w:hAnsi="Times New Roman" w:cs="Times New Roman"/>
          <w:sz w:val="24"/>
          <w:szCs w:val="24"/>
          <w:lang w:val="hr-HR"/>
        </w:rPr>
        <w:t xml:space="preserve">drugo </w:t>
      </w:r>
      <w:r w:rsidRPr="000A1BB1">
        <w:rPr>
          <w:rFonts w:ascii="Times New Roman" w:eastAsia="Times New Roman" w:hAnsi="Times New Roman" w:cs="Times New Roman"/>
          <w:sz w:val="24"/>
          <w:szCs w:val="24"/>
          <w:lang w:val="hr-HR"/>
        </w:rPr>
        <w:t>intelektualno vlasništvo, nagrade i priznanja</w:t>
      </w:r>
    </w:p>
    <w:p w14:paraId="0A2345EC"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7. prava potrošača, uključujući prava koja potrošač ima na temelju pravila o odgovornosti za materijalne nedostatke</w:t>
      </w:r>
    </w:p>
    <w:p w14:paraId="063E1759"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8. rizici kojima potrošač može biti izložen.</w:t>
      </w:r>
    </w:p>
    <w:p w14:paraId="1712760B"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 Poslovna praksa se, isto tako, smatra zavaravajućom ako, u konkretnom slučaju uzimajući u obzir sva obilježja i okolnosti slučaja, prosječnog potrošača navede ili je vjerojatno da će ga navesti da donese odluku o kupnji koju inače ne bi donio, a uključuje:</w:t>
      </w:r>
    </w:p>
    <w:p w14:paraId="3A474D20"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 bilo koji oblik stavljanja proizvoda na tržište, uključujući i usporedno oglašavanje koje dovodi do poistovjećivanja tog proizvoda s nekim drugim proizvodom, </w:t>
      </w:r>
      <w:r w:rsidR="00F728A4" w:rsidRPr="000A1BB1">
        <w:rPr>
          <w:rFonts w:ascii="Times New Roman" w:eastAsia="Times New Roman" w:hAnsi="Times New Roman" w:cs="Times New Roman"/>
          <w:sz w:val="24"/>
          <w:szCs w:val="24"/>
          <w:lang w:val="hr-HR"/>
        </w:rPr>
        <w:t>žigom</w:t>
      </w:r>
      <w:r w:rsidRPr="000A1BB1">
        <w:rPr>
          <w:rFonts w:ascii="Times New Roman" w:eastAsia="Times New Roman" w:hAnsi="Times New Roman" w:cs="Times New Roman"/>
          <w:sz w:val="24"/>
          <w:szCs w:val="24"/>
          <w:lang w:val="hr-HR"/>
        </w:rPr>
        <w:t>, zaštićenim imenom ili drugim znakom raspoznavanja konkurenta na tržištu</w:t>
      </w:r>
    </w:p>
    <w:p w14:paraId="5C66A941"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nepoštivanje obveza, od strane trgovca, koje proizlazi iz pravila postupanja trgovaca koja ga obvezuju, uz pretpostavku da ta obveza ne predstavlja tek namjeru već je riječ o čvrstoj obvezi koju je moguće provjeriti te uz pretpostavku da je trgovac u okviru poslovne prakse naznačio da je vezan tim pravilima postupanja.</w:t>
      </w:r>
    </w:p>
    <w:p w14:paraId="6977FA47" w14:textId="77777777" w:rsidR="007E4579" w:rsidRPr="000A1BB1" w:rsidRDefault="007E4579"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w:t>
      </w:r>
      <w:r w:rsidR="00F82A96" w:rsidRPr="000A1BB1">
        <w:rPr>
          <w:rFonts w:ascii="Times New Roman" w:eastAsia="Times New Roman" w:hAnsi="Times New Roman" w:cs="Times New Roman"/>
          <w:sz w:val="24"/>
          <w:szCs w:val="24"/>
          <w:lang w:val="hr-HR"/>
        </w:rPr>
        <w:t>.</w:t>
      </w:r>
      <w:r w:rsidRPr="000A1BB1">
        <w:rPr>
          <w:rFonts w:ascii="Times New Roman" w:eastAsia="Times New Roman" w:hAnsi="Times New Roman" w:cs="Times New Roman"/>
          <w:sz w:val="24"/>
          <w:szCs w:val="24"/>
          <w:lang w:val="hr-HR"/>
        </w:rPr>
        <w:t xml:space="preserve"> svako stavljanje robe na tržište </w:t>
      </w:r>
      <w:r w:rsidR="007D078D" w:rsidRPr="000A1BB1">
        <w:rPr>
          <w:rFonts w:ascii="Times New Roman" w:eastAsia="Times New Roman" w:hAnsi="Times New Roman" w:cs="Times New Roman"/>
          <w:sz w:val="24"/>
          <w:szCs w:val="24"/>
          <w:lang w:val="hr-HR"/>
        </w:rPr>
        <w:t>Republike Hrvatske</w:t>
      </w:r>
      <w:r w:rsidRPr="000A1BB1">
        <w:rPr>
          <w:rFonts w:ascii="Times New Roman" w:eastAsia="Times New Roman" w:hAnsi="Times New Roman" w:cs="Times New Roman"/>
          <w:sz w:val="24"/>
          <w:szCs w:val="24"/>
          <w:lang w:val="hr-HR"/>
        </w:rPr>
        <w:t xml:space="preserve"> uz tvrdnju da je identična ro</w:t>
      </w:r>
      <w:r w:rsidR="007D078D" w:rsidRPr="000A1BB1">
        <w:rPr>
          <w:rFonts w:ascii="Times New Roman" w:eastAsia="Times New Roman" w:hAnsi="Times New Roman" w:cs="Times New Roman"/>
          <w:sz w:val="24"/>
          <w:szCs w:val="24"/>
          <w:lang w:val="hr-HR"/>
        </w:rPr>
        <w:t xml:space="preserve">bi stavljenoj na tržište u </w:t>
      </w:r>
      <w:r w:rsidR="003C393C" w:rsidRPr="000A1BB1">
        <w:rPr>
          <w:rFonts w:ascii="Times New Roman" w:eastAsia="Times New Roman" w:hAnsi="Times New Roman" w:cs="Times New Roman"/>
          <w:sz w:val="24"/>
          <w:szCs w:val="24"/>
          <w:lang w:val="hr-HR"/>
        </w:rPr>
        <w:t>drug</w:t>
      </w:r>
      <w:r w:rsidR="003C393C">
        <w:rPr>
          <w:rFonts w:ascii="Times New Roman" w:eastAsia="Times New Roman" w:hAnsi="Times New Roman" w:cs="Times New Roman"/>
          <w:sz w:val="24"/>
          <w:szCs w:val="24"/>
          <w:lang w:val="hr-HR"/>
        </w:rPr>
        <w:t>im</w:t>
      </w:r>
      <w:r w:rsidR="003C393C" w:rsidRPr="000A1BB1">
        <w:rPr>
          <w:rFonts w:ascii="Times New Roman" w:eastAsia="Times New Roman" w:hAnsi="Times New Roman" w:cs="Times New Roman"/>
          <w:sz w:val="24"/>
          <w:szCs w:val="24"/>
          <w:lang w:val="hr-HR"/>
        </w:rPr>
        <w:t xml:space="preserve"> </w:t>
      </w:r>
      <w:r w:rsidRPr="000A1BB1">
        <w:rPr>
          <w:rFonts w:ascii="Times New Roman" w:eastAsia="Times New Roman" w:hAnsi="Times New Roman" w:cs="Times New Roman"/>
          <w:sz w:val="24"/>
          <w:szCs w:val="24"/>
          <w:lang w:val="hr-HR"/>
        </w:rPr>
        <w:t xml:space="preserve">državama članicama iako se ta roba značajno razlikuje po sastavu ili obilježjima, osim ako je to opravdano legitimnim i objektivnim </w:t>
      </w:r>
      <w:r w:rsidR="00AB6329" w:rsidRPr="000A1BB1">
        <w:rPr>
          <w:rFonts w:ascii="Times New Roman" w:eastAsia="Times New Roman" w:hAnsi="Times New Roman" w:cs="Times New Roman"/>
          <w:sz w:val="24"/>
          <w:szCs w:val="24"/>
          <w:lang w:val="hr-HR"/>
        </w:rPr>
        <w:t>kriterijima</w:t>
      </w:r>
      <w:r w:rsidRPr="000A1BB1">
        <w:rPr>
          <w:rFonts w:ascii="Times New Roman" w:eastAsia="Times New Roman" w:hAnsi="Times New Roman" w:cs="Times New Roman"/>
          <w:sz w:val="24"/>
          <w:szCs w:val="24"/>
          <w:lang w:val="hr-HR"/>
        </w:rPr>
        <w:t>.</w:t>
      </w:r>
    </w:p>
    <w:p w14:paraId="3AC96390"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Zavaravajuća propuštanja</w:t>
      </w:r>
    </w:p>
    <w:p w14:paraId="5AFD691F"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3B7BD5" w:rsidRPr="000A1BB1">
        <w:rPr>
          <w:rFonts w:ascii="Times New Roman" w:eastAsia="Times New Roman" w:hAnsi="Times New Roman" w:cs="Times New Roman"/>
          <w:b/>
          <w:bCs/>
          <w:sz w:val="24"/>
          <w:szCs w:val="24"/>
          <w:lang w:val="hr-HR"/>
        </w:rPr>
        <w:t>36</w:t>
      </w:r>
      <w:r w:rsidRPr="000A1BB1">
        <w:rPr>
          <w:rFonts w:ascii="Times New Roman" w:eastAsia="Times New Roman" w:hAnsi="Times New Roman" w:cs="Times New Roman"/>
          <w:b/>
          <w:bCs/>
          <w:sz w:val="24"/>
          <w:szCs w:val="24"/>
          <w:lang w:val="hr-HR"/>
        </w:rPr>
        <w:t>.</w:t>
      </w:r>
    </w:p>
    <w:p w14:paraId="46B6B3FC"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lastRenderedPageBreak/>
        <w:t>(1) Poslovna praksa smatra se zavaravajućom ako u konkretnom slučaju, uzimajući u obzir sva obilježja i okolnosti slučaja, kao i ograničenja konkretnog sredstva komunikacije, ne sadrži važne obavijesti koje su, ovisno o kontekstu, potrebne prosječnom potrošaču kako bi mogao donijeti odluku o kupnji utemeljenu na potpunoj obavijesti i time ga navede ili je vjerojatno da će ga navesti da donese odluku o kupnji koju inače ne bi donio.</w:t>
      </w:r>
    </w:p>
    <w:p w14:paraId="6A23AFB3"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Uzimajući u obzir okolnosti iz stavka 1. ovoga članka, zavaravajućim se propuštanjem isto tako smatra:</w:t>
      </w:r>
    </w:p>
    <w:p w14:paraId="7618481B"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ako trgovac skriva obavijesti iz stavka 1. ovoga članka ili ako su pružene obavijesti nejasne, nerazumljive, dvosmislene ili nepravodobne te</w:t>
      </w:r>
    </w:p>
    <w:p w14:paraId="1C932B19"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ako trgovac ne navede poslovnu svrhu poslovne prakse, a ona nije razvidna iz konteksta, a u oba slučaja, takva praksa, prosječnog potrošača navede ili je vjerojatno da će ga navesti da donese odluku o kupnji koju inače ne bi donio.</w:t>
      </w:r>
    </w:p>
    <w:p w14:paraId="54E91827"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 Kada trgovac pri prenošenju poslovne prakse koristi konkretno sredstvo komunikacije koje je ograničeno vremenom ili prostorom, prilikom ocjene je li određena važna obavijest izostavljena vodit će se računa o tim ograničenjima, kao i o ostalim mjerama koje je trgovac poduzeo kako bi se te obavijesti dostavile potrošaču na neki drugi način.</w:t>
      </w:r>
    </w:p>
    <w:p w14:paraId="0D50613E"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(4) U slučaju poziva na kupnju, ako to već nije razvidno iz konteksta, bitnim</w:t>
      </w:r>
      <w:r w:rsidR="00FA015F">
        <w:rPr>
          <w:rFonts w:ascii="Times New Roman" w:eastAsia="Times New Roman" w:hAnsi="Times New Roman" w:cs="Times New Roman"/>
          <w:sz w:val="24"/>
          <w:szCs w:val="24"/>
          <w:lang w:val="hr-HR"/>
        </w:rPr>
        <w:t>a</w:t>
      </w:r>
      <w:r w:rsidRPr="000A1BB1">
        <w:rPr>
          <w:rFonts w:ascii="Times New Roman" w:eastAsia="Times New Roman" w:hAnsi="Times New Roman" w:cs="Times New Roman"/>
          <w:sz w:val="24"/>
          <w:szCs w:val="24"/>
          <w:lang w:val="hr-HR"/>
        </w:rPr>
        <w:t xml:space="preserve"> će se smatrati informacije o:</w:t>
      </w:r>
    </w:p>
    <w:p w14:paraId="5FAF4F87"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osnovnim obilježjima proizvoda u mjeri koja je prikladna proizvodu i komunikacijskom sredstvu koje se koristi</w:t>
      </w:r>
    </w:p>
    <w:p w14:paraId="638ADD3C"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sjedištu i identitetu trgovca, kao što su njegova tvrtka, naziv ili ime te, ako je to potrebno, adresa i identitet osobe u čije ime nastupa</w:t>
      </w:r>
    </w:p>
    <w:p w14:paraId="615635EA"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 maloprodajnoj cijeni proizvoda, ili kad proizvod ne omogućava da cijena bude izračunata unaprijed, o načinu na koji će cijena biti izračunata, kao i, gdje je potrebno, o dodatnim poštanskim troškovima te troškovima prijevoza i dostave, a kada ti troškovi ne mogu biti izračunati unaprijed, naznaku da se plaćaju i ti dodatni troškovi</w:t>
      </w:r>
    </w:p>
    <w:p w14:paraId="435F3A29"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4. uvjetima plaćanja, dostave, ostalim elementima ispunjenja ugovora, ako ti elementi odstupaju od zahtjeva profesionalne pažnje</w:t>
      </w:r>
    </w:p>
    <w:p w14:paraId="3746FCCE"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5. postojanju prava na raskid ili otkaz ugovora, ako je riječ o proizvodima ili pravnim poslovima u vezi s kojima su predviđena i ta prava</w:t>
      </w:r>
    </w:p>
    <w:p w14:paraId="395D305F" w14:textId="77777777" w:rsidR="00E31330" w:rsidRPr="000A1BB1" w:rsidRDefault="00E31330"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6. </w:t>
      </w:r>
      <w:r w:rsidR="0009363E" w:rsidRPr="000A1BB1">
        <w:rPr>
          <w:rFonts w:ascii="Times New Roman" w:eastAsia="Times New Roman" w:hAnsi="Times New Roman" w:cs="Times New Roman"/>
          <w:sz w:val="24"/>
          <w:szCs w:val="24"/>
          <w:lang w:val="hr-HR"/>
        </w:rPr>
        <w:t xml:space="preserve">tome da </w:t>
      </w:r>
      <w:r w:rsidRPr="000A1BB1">
        <w:rPr>
          <w:rFonts w:ascii="Times New Roman" w:eastAsia="Times New Roman" w:hAnsi="Times New Roman" w:cs="Times New Roman"/>
          <w:sz w:val="24"/>
          <w:szCs w:val="24"/>
          <w:lang w:val="hr-HR"/>
        </w:rPr>
        <w:t>je treća osoba koja nudi</w:t>
      </w:r>
      <w:r w:rsidR="00060EBF" w:rsidRPr="000A1BB1">
        <w:rPr>
          <w:rFonts w:ascii="Times New Roman" w:eastAsia="Times New Roman" w:hAnsi="Times New Roman" w:cs="Times New Roman"/>
          <w:sz w:val="24"/>
          <w:szCs w:val="24"/>
          <w:lang w:val="hr-HR"/>
        </w:rPr>
        <w:t xml:space="preserve"> </w:t>
      </w:r>
      <w:r w:rsidRPr="000A1BB1">
        <w:rPr>
          <w:rFonts w:ascii="Times New Roman" w:eastAsia="Times New Roman" w:hAnsi="Times New Roman" w:cs="Times New Roman"/>
          <w:sz w:val="24"/>
          <w:szCs w:val="24"/>
          <w:lang w:val="hr-HR"/>
        </w:rPr>
        <w:t>proizvode na internetskim tržištima trgovac</w:t>
      </w:r>
      <w:r w:rsidR="00F71A12" w:rsidRPr="000A1BB1">
        <w:rPr>
          <w:rFonts w:ascii="Times New Roman" w:eastAsia="Times New Roman" w:hAnsi="Times New Roman" w:cs="Times New Roman"/>
          <w:sz w:val="24"/>
          <w:szCs w:val="24"/>
          <w:lang w:val="hr-HR"/>
        </w:rPr>
        <w:t xml:space="preserve"> ili nije trgovac</w:t>
      </w:r>
      <w:r w:rsidRPr="000A1BB1">
        <w:rPr>
          <w:rFonts w:ascii="Times New Roman" w:eastAsia="Times New Roman" w:hAnsi="Times New Roman" w:cs="Times New Roman"/>
          <w:sz w:val="24"/>
          <w:szCs w:val="24"/>
          <w:lang w:val="hr-HR"/>
        </w:rPr>
        <w:t xml:space="preserve">, </w:t>
      </w:r>
      <w:r w:rsidR="00F71A12" w:rsidRPr="000A1BB1">
        <w:rPr>
          <w:rFonts w:ascii="Times New Roman" w:eastAsia="Times New Roman" w:hAnsi="Times New Roman" w:cs="Times New Roman"/>
          <w:sz w:val="24"/>
          <w:szCs w:val="24"/>
          <w:lang w:val="hr-HR"/>
        </w:rPr>
        <w:t>temeljem</w:t>
      </w:r>
      <w:r w:rsidRPr="000A1BB1">
        <w:rPr>
          <w:rFonts w:ascii="Times New Roman" w:eastAsia="Times New Roman" w:hAnsi="Times New Roman" w:cs="Times New Roman"/>
          <w:sz w:val="24"/>
          <w:szCs w:val="24"/>
          <w:lang w:val="hr-HR"/>
        </w:rPr>
        <w:t xml:space="preserve"> izjave te osobe </w:t>
      </w:r>
      <w:r w:rsidR="00F71A12" w:rsidRPr="000A1BB1">
        <w:rPr>
          <w:rFonts w:ascii="Times New Roman" w:eastAsia="Times New Roman" w:hAnsi="Times New Roman" w:cs="Times New Roman"/>
          <w:sz w:val="24"/>
          <w:szCs w:val="24"/>
          <w:lang w:val="hr-HR"/>
        </w:rPr>
        <w:t>p</w:t>
      </w:r>
      <w:r w:rsidRPr="000A1BB1">
        <w:rPr>
          <w:rFonts w:ascii="Times New Roman" w:eastAsia="Times New Roman" w:hAnsi="Times New Roman" w:cs="Times New Roman"/>
          <w:sz w:val="24"/>
          <w:szCs w:val="24"/>
          <w:lang w:val="hr-HR"/>
        </w:rPr>
        <w:t>ružatelju internetskog tržišta.</w:t>
      </w:r>
    </w:p>
    <w:p w14:paraId="47157591" w14:textId="77777777" w:rsidR="006D6DAE"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lastRenderedPageBreak/>
        <w:t>(5) Bitnim</w:t>
      </w:r>
      <w:r w:rsidR="005B1C8D">
        <w:rPr>
          <w:rFonts w:ascii="Times New Roman" w:eastAsia="Times New Roman" w:hAnsi="Times New Roman" w:cs="Times New Roman"/>
          <w:sz w:val="24"/>
          <w:szCs w:val="24"/>
          <w:lang w:val="hr-HR"/>
        </w:rPr>
        <w:t>a</w:t>
      </w:r>
      <w:r w:rsidRPr="000A1BB1">
        <w:rPr>
          <w:rFonts w:ascii="Times New Roman" w:eastAsia="Times New Roman" w:hAnsi="Times New Roman" w:cs="Times New Roman"/>
          <w:sz w:val="24"/>
          <w:szCs w:val="24"/>
          <w:lang w:val="hr-HR"/>
        </w:rPr>
        <w:t xml:space="preserve"> se smatraju i</w:t>
      </w:r>
      <w:r w:rsidR="006D6DAE" w:rsidRPr="000A1BB1">
        <w:rPr>
          <w:rFonts w:ascii="Times New Roman" w:eastAsia="Times New Roman" w:hAnsi="Times New Roman" w:cs="Times New Roman"/>
          <w:sz w:val="24"/>
          <w:szCs w:val="24"/>
          <w:lang w:val="hr-HR"/>
        </w:rPr>
        <w:t>:</w:t>
      </w:r>
    </w:p>
    <w:p w14:paraId="1D4C1957" w14:textId="77777777" w:rsidR="00754A3D" w:rsidRPr="000A1BB1" w:rsidRDefault="00AD7E7C"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w:t>
      </w:r>
      <w:r w:rsidR="00AD7E7B" w:rsidRPr="000A1BB1">
        <w:rPr>
          <w:rFonts w:ascii="Times New Roman" w:eastAsia="Times New Roman" w:hAnsi="Times New Roman" w:cs="Times New Roman"/>
          <w:sz w:val="24"/>
          <w:szCs w:val="24"/>
          <w:lang w:val="hr-HR"/>
        </w:rPr>
        <w:t xml:space="preserve"> one informacije koje je, na temelju ovoga Zakona i drugih propisa usklađenih s pravilima Europske unije, trgovac dužan pružiti potrošaču prilikom bilo koje vrste poslovne komunikacije, uključujući oglašavanje i stavljanje proizvoda na tržište</w:t>
      </w:r>
    </w:p>
    <w:p w14:paraId="0B74D408" w14:textId="77777777" w:rsidR="00DA3725" w:rsidRPr="000A1BB1" w:rsidRDefault="00AD7E7C" w:rsidP="004F0C86">
      <w:pPr>
        <w:spacing w:before="100" w:beforeAutospacing="1" w:after="100" w:afterAutospacing="1" w:line="240" w:lineRule="auto"/>
        <w:jc w:val="both"/>
        <w:rPr>
          <w:rFonts w:ascii="Times New Roman" w:eastAsia="Times New Roman" w:hAnsi="Times New Roman" w:cs="Times New Roman"/>
          <w:bCs/>
          <w:sz w:val="24"/>
          <w:szCs w:val="24"/>
          <w:lang w:val="hr-HR"/>
        </w:rPr>
      </w:pPr>
      <w:r w:rsidRPr="000A1BB1">
        <w:rPr>
          <w:rFonts w:ascii="Times New Roman" w:eastAsia="Times New Roman" w:hAnsi="Times New Roman" w:cs="Times New Roman"/>
          <w:bCs/>
          <w:sz w:val="24"/>
          <w:szCs w:val="24"/>
          <w:lang w:val="hr-HR"/>
        </w:rPr>
        <w:t>2.</w:t>
      </w:r>
      <w:r w:rsidR="006D6DAE" w:rsidRPr="000A1BB1">
        <w:rPr>
          <w:rFonts w:ascii="Times New Roman" w:eastAsia="Times New Roman" w:hAnsi="Times New Roman" w:cs="Times New Roman"/>
          <w:bCs/>
          <w:sz w:val="24"/>
          <w:szCs w:val="24"/>
          <w:lang w:val="hr-HR"/>
        </w:rPr>
        <w:t xml:space="preserve"> opće informacije o najvažnijim parametrima kojima se određuje rang</w:t>
      </w:r>
      <w:r w:rsidR="00A66F6B" w:rsidRPr="000A1BB1">
        <w:rPr>
          <w:rFonts w:ascii="Times New Roman" w:eastAsia="Times New Roman" w:hAnsi="Times New Roman" w:cs="Times New Roman"/>
          <w:bCs/>
          <w:sz w:val="24"/>
          <w:szCs w:val="24"/>
          <w:lang w:val="hr-HR"/>
        </w:rPr>
        <w:t>iranje</w:t>
      </w:r>
      <w:r w:rsidR="006D6DAE" w:rsidRPr="000A1BB1">
        <w:rPr>
          <w:rFonts w:ascii="Times New Roman" w:eastAsia="Times New Roman" w:hAnsi="Times New Roman" w:cs="Times New Roman"/>
          <w:bCs/>
          <w:sz w:val="24"/>
          <w:szCs w:val="24"/>
          <w:lang w:val="hr-HR"/>
        </w:rPr>
        <w:t xml:space="preserve"> proizvoda prikazanih potrošaču kao rezultat upita u obliku ključne riječi, izraza ili drugog unosa, i o relativnoj važnosti tih parametara u odnosu na ostale parametre, koje su dostupne u posebnom dijelu internetskog sučelja koji je izravno i lako dostupan sa stranice na kojoj su prikazani rezultati upita, ako se potrošačima omogućuje pretraživanje proizvoda koje nude temeljem upita </w:t>
      </w:r>
      <w:r w:rsidR="00AE440D" w:rsidRPr="000A1BB1">
        <w:rPr>
          <w:rFonts w:ascii="Times New Roman" w:eastAsia="Times New Roman" w:hAnsi="Times New Roman" w:cs="Times New Roman"/>
          <w:bCs/>
          <w:sz w:val="24"/>
          <w:szCs w:val="24"/>
          <w:lang w:val="hr-HR"/>
        </w:rPr>
        <w:t>korištenjem</w:t>
      </w:r>
      <w:r w:rsidR="006D6DAE" w:rsidRPr="000A1BB1">
        <w:rPr>
          <w:rFonts w:ascii="Times New Roman" w:eastAsia="Times New Roman" w:hAnsi="Times New Roman" w:cs="Times New Roman"/>
          <w:bCs/>
          <w:sz w:val="24"/>
          <w:szCs w:val="24"/>
          <w:lang w:val="hr-HR"/>
        </w:rPr>
        <w:t xml:space="preserve"> ključne riječi, izraza ili drugog unosa, neovisno o tome gdje se </w:t>
      </w:r>
      <w:r w:rsidR="00DA3725" w:rsidRPr="000A1BB1">
        <w:rPr>
          <w:rFonts w:ascii="Times New Roman" w:eastAsia="Times New Roman" w:hAnsi="Times New Roman" w:cs="Times New Roman"/>
          <w:bCs/>
          <w:sz w:val="24"/>
          <w:szCs w:val="24"/>
          <w:lang w:val="hr-HR"/>
        </w:rPr>
        <w:t>sklapa ugovor</w:t>
      </w:r>
    </w:p>
    <w:p w14:paraId="1BF6FDF1" w14:textId="77777777" w:rsidR="00217A5E" w:rsidRPr="000A1BB1" w:rsidRDefault="005F7ADB" w:rsidP="004F0C86">
      <w:pPr>
        <w:spacing w:before="100" w:beforeAutospacing="1" w:after="100" w:afterAutospacing="1" w:line="240" w:lineRule="auto"/>
        <w:jc w:val="both"/>
        <w:rPr>
          <w:rFonts w:ascii="Times New Roman" w:eastAsia="Times New Roman" w:hAnsi="Times New Roman" w:cs="Times New Roman"/>
          <w:bCs/>
          <w:sz w:val="24"/>
          <w:szCs w:val="24"/>
          <w:lang w:val="hr-HR"/>
        </w:rPr>
      </w:pPr>
      <w:r w:rsidRPr="000A1BB1">
        <w:rPr>
          <w:rFonts w:ascii="Times New Roman" w:eastAsia="Times New Roman" w:hAnsi="Times New Roman" w:cs="Times New Roman"/>
          <w:bCs/>
          <w:sz w:val="24"/>
          <w:szCs w:val="24"/>
          <w:lang w:val="hr-HR"/>
        </w:rPr>
        <w:t>3.</w:t>
      </w:r>
      <w:r w:rsidR="00DA3725" w:rsidRPr="000A1BB1">
        <w:rPr>
          <w:rFonts w:ascii="Times New Roman" w:eastAsia="Times New Roman" w:hAnsi="Times New Roman" w:cs="Times New Roman"/>
          <w:bCs/>
          <w:sz w:val="24"/>
          <w:szCs w:val="24"/>
          <w:lang w:val="hr-HR"/>
        </w:rPr>
        <w:t xml:space="preserve"> informacije o tome osigurava li trgovac, i na koji način, da objavljene recenzije potječu od potrošača koji su proizvod doista koristili ili kupili, ako trgovac pruža pristup potrošačkim recenzijama proizvod</w:t>
      </w:r>
      <w:r w:rsidR="00A377ED">
        <w:rPr>
          <w:rFonts w:ascii="Times New Roman" w:eastAsia="Times New Roman" w:hAnsi="Times New Roman" w:cs="Times New Roman"/>
          <w:bCs/>
          <w:sz w:val="24"/>
          <w:szCs w:val="24"/>
          <w:lang w:val="hr-HR"/>
        </w:rPr>
        <w:t>a</w:t>
      </w:r>
      <w:r w:rsidR="00DA3725" w:rsidRPr="000A1BB1">
        <w:rPr>
          <w:rFonts w:ascii="Times New Roman" w:eastAsia="Times New Roman" w:hAnsi="Times New Roman" w:cs="Times New Roman"/>
          <w:bCs/>
          <w:sz w:val="24"/>
          <w:szCs w:val="24"/>
          <w:lang w:val="hr-HR"/>
        </w:rPr>
        <w:t>.</w:t>
      </w:r>
    </w:p>
    <w:p w14:paraId="6D78C184" w14:textId="7B1F544C" w:rsidR="00F077C0" w:rsidRPr="000A1BB1" w:rsidRDefault="004D6C34" w:rsidP="000355B0">
      <w:pPr>
        <w:spacing w:before="100" w:beforeAutospacing="1" w:after="100" w:afterAutospacing="1" w:line="240" w:lineRule="auto"/>
        <w:ind w:firstLine="720"/>
        <w:jc w:val="both"/>
        <w:rPr>
          <w:rFonts w:ascii="Times New Roman" w:eastAsia="Times New Roman" w:hAnsi="Times New Roman" w:cs="Times New Roman"/>
          <w:bCs/>
          <w:sz w:val="24"/>
          <w:szCs w:val="24"/>
          <w:lang w:val="hr-HR"/>
        </w:rPr>
      </w:pPr>
      <w:r w:rsidRPr="000A1BB1">
        <w:rPr>
          <w:rFonts w:ascii="Times New Roman" w:eastAsia="Times New Roman" w:hAnsi="Times New Roman" w:cs="Times New Roman"/>
          <w:bCs/>
          <w:sz w:val="24"/>
          <w:szCs w:val="24"/>
          <w:lang w:val="hr-HR"/>
        </w:rPr>
        <w:t xml:space="preserve">(6) Odredba iz stavka 5. </w:t>
      </w:r>
      <w:r w:rsidR="002345AB" w:rsidRPr="000A1BB1">
        <w:rPr>
          <w:rFonts w:ascii="Times New Roman" w:eastAsia="Times New Roman" w:hAnsi="Times New Roman" w:cs="Times New Roman"/>
          <w:bCs/>
          <w:sz w:val="24"/>
          <w:szCs w:val="24"/>
          <w:lang w:val="hr-HR"/>
        </w:rPr>
        <w:t>točke 2.</w:t>
      </w:r>
      <w:r w:rsidRPr="000A1BB1">
        <w:rPr>
          <w:rFonts w:ascii="Times New Roman" w:eastAsia="Times New Roman" w:hAnsi="Times New Roman" w:cs="Times New Roman"/>
          <w:bCs/>
          <w:sz w:val="24"/>
          <w:szCs w:val="24"/>
          <w:lang w:val="hr-HR"/>
        </w:rPr>
        <w:t xml:space="preserve"> ovog</w:t>
      </w:r>
      <w:r w:rsidR="003D4EA2" w:rsidRPr="000A1BB1">
        <w:rPr>
          <w:rFonts w:ascii="Times New Roman" w:eastAsia="Times New Roman" w:hAnsi="Times New Roman" w:cs="Times New Roman"/>
          <w:bCs/>
          <w:sz w:val="24"/>
          <w:szCs w:val="24"/>
          <w:lang w:val="hr-HR"/>
        </w:rPr>
        <w:t>a</w:t>
      </w:r>
      <w:r w:rsidRPr="000A1BB1">
        <w:rPr>
          <w:rFonts w:ascii="Times New Roman" w:eastAsia="Times New Roman" w:hAnsi="Times New Roman" w:cs="Times New Roman"/>
          <w:bCs/>
          <w:sz w:val="24"/>
          <w:szCs w:val="24"/>
          <w:lang w:val="hr-HR"/>
        </w:rPr>
        <w:t xml:space="preserve"> članka ne primjenjuje se na pružatelje internetskih tržišta uređenih Uredbom (EU) 2019/1150 Europskog parlamenta i Vijeća</w:t>
      </w:r>
      <w:r w:rsidR="000355B0">
        <w:rPr>
          <w:rFonts w:ascii="Times New Roman" w:eastAsia="Times New Roman" w:hAnsi="Times New Roman" w:cs="Times New Roman"/>
          <w:bCs/>
          <w:sz w:val="24"/>
          <w:szCs w:val="24"/>
          <w:lang w:val="hr-HR"/>
        </w:rPr>
        <w:t xml:space="preserve"> od 20. lipnja 2019. </w:t>
      </w:r>
      <w:r w:rsidR="000355B0" w:rsidRPr="000355B0">
        <w:rPr>
          <w:rFonts w:ascii="Times New Roman" w:eastAsia="Times New Roman" w:hAnsi="Times New Roman" w:cs="Times New Roman"/>
          <w:bCs/>
          <w:sz w:val="24"/>
          <w:szCs w:val="24"/>
          <w:lang w:val="hr-HR"/>
        </w:rPr>
        <w:t>o promicanju pravednosti i transparentnosti za poslovne korisnike u</w:t>
      </w:r>
      <w:r w:rsidR="000355B0">
        <w:rPr>
          <w:rFonts w:ascii="Times New Roman" w:eastAsia="Times New Roman" w:hAnsi="Times New Roman" w:cs="Times New Roman"/>
          <w:bCs/>
          <w:sz w:val="24"/>
          <w:szCs w:val="24"/>
          <w:lang w:val="hr-HR"/>
        </w:rPr>
        <w:t xml:space="preserve">sluga internetskog posredovanja </w:t>
      </w:r>
      <w:r w:rsidR="000355B0" w:rsidRPr="000355B0">
        <w:rPr>
          <w:rFonts w:ascii="Times New Roman" w:eastAsia="Times New Roman" w:hAnsi="Times New Roman" w:cs="Times New Roman"/>
          <w:bCs/>
          <w:sz w:val="24"/>
          <w:szCs w:val="24"/>
          <w:lang w:val="hr-HR"/>
        </w:rPr>
        <w:t>(Tekst značajan za EGP)</w:t>
      </w:r>
      <w:r w:rsidR="000355B0">
        <w:rPr>
          <w:rFonts w:ascii="Times New Roman" w:eastAsia="Times New Roman" w:hAnsi="Times New Roman" w:cs="Times New Roman"/>
          <w:bCs/>
          <w:sz w:val="24"/>
          <w:szCs w:val="24"/>
          <w:lang w:val="hr-HR"/>
        </w:rPr>
        <w:t xml:space="preserve"> (SL L </w:t>
      </w:r>
      <w:r w:rsidR="000355B0" w:rsidRPr="000355B0">
        <w:rPr>
          <w:rFonts w:ascii="Times New Roman" w:eastAsia="Times New Roman" w:hAnsi="Times New Roman" w:cs="Times New Roman"/>
          <w:bCs/>
          <w:sz w:val="24"/>
          <w:szCs w:val="24"/>
          <w:lang w:val="hr-HR"/>
        </w:rPr>
        <w:t>186, 11.7.2019</w:t>
      </w:r>
      <w:r w:rsidR="000355B0">
        <w:rPr>
          <w:rFonts w:ascii="Times New Roman" w:eastAsia="Times New Roman" w:hAnsi="Times New Roman" w:cs="Times New Roman"/>
          <w:bCs/>
          <w:sz w:val="24"/>
          <w:szCs w:val="24"/>
          <w:lang w:val="hr-HR"/>
        </w:rPr>
        <w:t>)</w:t>
      </w:r>
      <w:r w:rsidRPr="000A1BB1">
        <w:rPr>
          <w:rFonts w:ascii="Times New Roman" w:eastAsia="Times New Roman" w:hAnsi="Times New Roman" w:cs="Times New Roman"/>
          <w:bCs/>
          <w:sz w:val="24"/>
          <w:szCs w:val="24"/>
          <w:lang w:val="hr-HR"/>
        </w:rPr>
        <w:t>.</w:t>
      </w:r>
    </w:p>
    <w:p w14:paraId="4CA4E348"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Postupci koji predstavljaju zavaravajuću poslovnu praksu</w:t>
      </w:r>
    </w:p>
    <w:p w14:paraId="6CB02495"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58325A" w:rsidRPr="000A1BB1">
        <w:rPr>
          <w:rFonts w:ascii="Times New Roman" w:eastAsia="Times New Roman" w:hAnsi="Times New Roman" w:cs="Times New Roman"/>
          <w:b/>
          <w:bCs/>
          <w:sz w:val="24"/>
          <w:szCs w:val="24"/>
          <w:lang w:val="hr-HR"/>
        </w:rPr>
        <w:t>37</w:t>
      </w:r>
      <w:r w:rsidRPr="000A1BB1">
        <w:rPr>
          <w:rFonts w:ascii="Times New Roman" w:eastAsia="Times New Roman" w:hAnsi="Times New Roman" w:cs="Times New Roman"/>
          <w:b/>
          <w:bCs/>
          <w:sz w:val="24"/>
          <w:szCs w:val="24"/>
          <w:lang w:val="hr-HR"/>
        </w:rPr>
        <w:t>.</w:t>
      </w:r>
    </w:p>
    <w:p w14:paraId="3C7869C1"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Zavaravajućom poslovnom praksom smatraju se sljedeći postupci:</w:t>
      </w:r>
    </w:p>
    <w:p w14:paraId="727DF43E"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tvrdnja trgovca da je potpisnik određenog pravila postupanja trgovaca, iako to nije slučaj</w:t>
      </w:r>
    </w:p>
    <w:p w14:paraId="650FD446"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2. isticanje </w:t>
      </w:r>
      <w:r w:rsidR="008940E0">
        <w:rPr>
          <w:rFonts w:ascii="Times New Roman" w:eastAsia="Times New Roman" w:hAnsi="Times New Roman" w:cs="Times New Roman"/>
          <w:sz w:val="24"/>
          <w:szCs w:val="24"/>
          <w:lang w:val="hr-HR"/>
        </w:rPr>
        <w:t>žigova</w:t>
      </w:r>
      <w:r w:rsidRPr="000A1BB1">
        <w:rPr>
          <w:rFonts w:ascii="Times New Roman" w:eastAsia="Times New Roman" w:hAnsi="Times New Roman" w:cs="Times New Roman"/>
          <w:sz w:val="24"/>
          <w:szCs w:val="24"/>
          <w:lang w:val="hr-HR"/>
        </w:rPr>
        <w:t>, znakova kvalitete ili sličnih znakova bez potrebnog odobrenja</w:t>
      </w:r>
    </w:p>
    <w:p w14:paraId="2B4F750C"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 tvrdnja da je pravila postupanja trgovaca koja taj trgovac primjenjuje odobrilo ovlašteno tijelo, iako to nije slučaj</w:t>
      </w:r>
    </w:p>
    <w:p w14:paraId="224A0B41"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4. tvrdnja trgovca da je njegovu djelatnost, njegovu poslovnu praksu ili njegov proizvod odobrilo, preporučilo ili dopustilo ovlašteno tijelo ili privatno tijelo, iako to nije slučaj ili ista takva tvrdnja u slučaju kada njegova poslovna praksa ili proizvod ne udovoljava zahtjevima za izdavanje tog odobrenja, preporuke ili dopuštenja</w:t>
      </w:r>
    </w:p>
    <w:p w14:paraId="0D9E7171"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5. pozivanje na kupnju proizvoda po određenoj cijeni, bez isticanja činjenice da trgovac ima opravdane razloge vjerovati da neće biti u mogućnosti ponuditi isporuku tog ili sličnog proizvoda po navedenoj cijeni, u vrijeme i u količini koji su razumni s </w:t>
      </w:r>
      <w:r w:rsidRPr="000A1BB1">
        <w:rPr>
          <w:rFonts w:ascii="Times New Roman" w:eastAsia="Times New Roman" w:hAnsi="Times New Roman" w:cs="Times New Roman"/>
          <w:sz w:val="24"/>
          <w:szCs w:val="24"/>
          <w:lang w:val="hr-HR"/>
        </w:rPr>
        <w:lastRenderedPageBreak/>
        <w:t>obzirom na proizvod, opseg oglašavanja proizvoda i ponuđenu cijenu, odnosno da neće biti u mogućnosti osigurati da drugi trgovac isporuči taj ili sličan proizvod po navedenoj cijeni, u vremenu i u količini koji su razumni s obzirom na navedene okolnosti</w:t>
      </w:r>
    </w:p>
    <w:p w14:paraId="1272B1B4"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6. pozivanje na kupnju proizvoda po određenoj cijeni, a zatim odbijanje da se potrošaču pokaže oglašavani proizvod ili odbijanje prihvaćanja narudžbe potrošača, odnosno dostave proizvoda u razumnom roku ili pokazivanje neispravnog primjerka proizvoda, a sve s namjerom promidžbe nekog drugog proizvoda</w:t>
      </w:r>
    </w:p>
    <w:p w14:paraId="5517FBF7"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7. lažno tvrditi da će proizvod biti dostupan samo u vrlo ograničenom razdoblju ili da će biti dostupan jedino pod posebnim uvjetima u vrlo ograničenom razdoblju, a radi navođenja potrošača da odmah donese odluku o kupnji, čime mu se uskraćuje mogućnost ili vrijeme potrebno da donese odluku utemeljenu na saznanju o svim relevantnim okolnostima</w:t>
      </w:r>
    </w:p>
    <w:p w14:paraId="142A07B4"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8. obvezati se potrošaču na pružanje nekih postprodajnih usluga, komunicirajući prije odluke o kupnji s potrošačem na jeziku koji nije službeni jezik države članice Europske unije u kojoj se trgovac nalazi, a zatim omogućiti pružanje tih usluga samo na nekom drugom jeziku, a da potrošač na to nije bio jasno upozoren prije sklapanja ugovora</w:t>
      </w:r>
    </w:p>
    <w:p w14:paraId="2B76371E"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9. tvrditi ili na drugi način stvarati dojam da se proizvod može zakonito prodati, kada to nije slučaj</w:t>
      </w:r>
    </w:p>
    <w:p w14:paraId="712D529C"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10. predstavljati potrošaču prava koja mu po zakonu i inače pripadaju kao posebnost ponude trgovca</w:t>
      </w:r>
    </w:p>
    <w:p w14:paraId="72C72D45" w14:textId="0908310A"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11. koristiti uredničke sadržaje u medijima radi plaćene promidžbe proizvoda</w:t>
      </w:r>
      <w:r w:rsidR="00436289">
        <w:rPr>
          <w:rFonts w:ascii="Times New Roman" w:eastAsia="Times New Roman" w:hAnsi="Times New Roman" w:cs="Times New Roman"/>
          <w:sz w:val="24"/>
          <w:szCs w:val="24"/>
          <w:lang w:val="hr-HR"/>
        </w:rPr>
        <w:t>,</w:t>
      </w:r>
      <w:r w:rsidRPr="000A1BB1">
        <w:rPr>
          <w:rFonts w:ascii="Times New Roman" w:eastAsia="Times New Roman" w:hAnsi="Times New Roman" w:cs="Times New Roman"/>
          <w:sz w:val="24"/>
          <w:szCs w:val="24"/>
          <w:lang w:val="hr-HR"/>
        </w:rPr>
        <w:t xml:space="preserve"> a da u tim sadržajima nije jasno izraženo riječima, znakovima ili zvukovima koje potrošač može jasno prepoznati da je riječ o promidžbi</w:t>
      </w:r>
    </w:p>
    <w:p w14:paraId="5E20A0FB" w14:textId="77777777" w:rsidR="00E97AD3"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12. </w:t>
      </w:r>
      <w:r w:rsidR="00EA42A4" w:rsidRPr="000A1BB1">
        <w:rPr>
          <w:rFonts w:ascii="Times New Roman" w:eastAsia="Times New Roman" w:hAnsi="Times New Roman" w:cs="Times New Roman"/>
          <w:sz w:val="24"/>
          <w:szCs w:val="24"/>
          <w:lang w:val="hr-HR"/>
        </w:rPr>
        <w:t>pružanje rezultata pretraži</w:t>
      </w:r>
      <w:r w:rsidR="00001281" w:rsidRPr="000A1BB1">
        <w:rPr>
          <w:rFonts w:ascii="Times New Roman" w:eastAsia="Times New Roman" w:hAnsi="Times New Roman" w:cs="Times New Roman"/>
          <w:sz w:val="24"/>
          <w:szCs w:val="24"/>
          <w:lang w:val="hr-HR"/>
        </w:rPr>
        <w:t xml:space="preserve">vanja kao odgovor na </w:t>
      </w:r>
      <w:r w:rsidR="00EA42A4" w:rsidRPr="000A1BB1">
        <w:rPr>
          <w:rFonts w:ascii="Times New Roman" w:eastAsia="Times New Roman" w:hAnsi="Times New Roman" w:cs="Times New Roman"/>
          <w:sz w:val="24"/>
          <w:szCs w:val="24"/>
          <w:lang w:val="hr-HR"/>
        </w:rPr>
        <w:t>mrežni upit potroš</w:t>
      </w:r>
      <w:r w:rsidR="00E97AD3" w:rsidRPr="000A1BB1">
        <w:rPr>
          <w:rFonts w:ascii="Times New Roman" w:eastAsia="Times New Roman" w:hAnsi="Times New Roman" w:cs="Times New Roman"/>
          <w:sz w:val="24"/>
          <w:szCs w:val="24"/>
          <w:lang w:val="hr-HR"/>
        </w:rPr>
        <w:t xml:space="preserve">ača bez jasnog navođenja svakog </w:t>
      </w:r>
      <w:r w:rsidR="00EA42A4" w:rsidRPr="000A1BB1">
        <w:rPr>
          <w:rFonts w:ascii="Times New Roman" w:eastAsia="Times New Roman" w:hAnsi="Times New Roman" w:cs="Times New Roman"/>
          <w:sz w:val="24"/>
          <w:szCs w:val="24"/>
          <w:lang w:val="hr-HR"/>
        </w:rPr>
        <w:t>plaćenog oglašavanja ili plaćanja upravo u svrhu postizanja višeg ranga proizvod</w:t>
      </w:r>
      <w:r w:rsidR="00A377ED">
        <w:rPr>
          <w:rFonts w:ascii="Times New Roman" w:eastAsia="Times New Roman" w:hAnsi="Times New Roman" w:cs="Times New Roman"/>
          <w:sz w:val="24"/>
          <w:szCs w:val="24"/>
          <w:lang w:val="hr-HR"/>
        </w:rPr>
        <w:t>a</w:t>
      </w:r>
      <w:r w:rsidR="00EA42A4" w:rsidRPr="000A1BB1">
        <w:rPr>
          <w:rFonts w:ascii="Times New Roman" w:eastAsia="Times New Roman" w:hAnsi="Times New Roman" w:cs="Times New Roman"/>
          <w:sz w:val="24"/>
          <w:szCs w:val="24"/>
          <w:lang w:val="hr-HR"/>
        </w:rPr>
        <w:t xml:space="preserve"> u rezultatima pretraživanja </w:t>
      </w:r>
    </w:p>
    <w:p w14:paraId="24CCB333" w14:textId="77777777" w:rsidR="00AD7E7B" w:rsidRPr="000A1BB1" w:rsidRDefault="00EA42A4"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13. </w:t>
      </w:r>
      <w:r w:rsidR="00AD7E7B" w:rsidRPr="000A1BB1">
        <w:rPr>
          <w:rFonts w:ascii="Times New Roman" w:eastAsia="Times New Roman" w:hAnsi="Times New Roman" w:cs="Times New Roman"/>
          <w:sz w:val="24"/>
          <w:szCs w:val="24"/>
          <w:lang w:val="hr-HR"/>
        </w:rPr>
        <w:t>iznositi netočne tvrdnje u vezi s prirodom i obujmom rizika kojem bi mogla biti izložena osobna sigurnost potrošača ili članova njegove obitelji u slučaju da potrošač ne kupi proizvod</w:t>
      </w:r>
    </w:p>
    <w:p w14:paraId="5C036239"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w:t>
      </w:r>
      <w:r w:rsidR="00AD6C51" w:rsidRPr="000A1BB1">
        <w:rPr>
          <w:rFonts w:ascii="Times New Roman" w:eastAsia="Times New Roman" w:hAnsi="Times New Roman" w:cs="Times New Roman"/>
          <w:sz w:val="24"/>
          <w:szCs w:val="24"/>
          <w:lang w:val="hr-HR"/>
        </w:rPr>
        <w:t>4</w:t>
      </w:r>
      <w:r w:rsidRPr="000A1BB1">
        <w:rPr>
          <w:rFonts w:ascii="Times New Roman" w:eastAsia="Times New Roman" w:hAnsi="Times New Roman" w:cs="Times New Roman"/>
          <w:sz w:val="24"/>
          <w:szCs w:val="24"/>
          <w:lang w:val="hr-HR"/>
        </w:rPr>
        <w:t>. oglašavati proizvod koji je sličan proizvodu koji je proizveo neki drugi proizvođač i to na način da se namjerno navodi potrošača na pogrešan zaključak da je oglašavani proizvod proizveo taj drugi proizvođač</w:t>
      </w:r>
    </w:p>
    <w:p w14:paraId="08DC157A"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w:t>
      </w:r>
      <w:r w:rsidR="00AD6C51" w:rsidRPr="000A1BB1">
        <w:rPr>
          <w:rFonts w:ascii="Times New Roman" w:eastAsia="Times New Roman" w:hAnsi="Times New Roman" w:cs="Times New Roman"/>
          <w:sz w:val="24"/>
          <w:szCs w:val="24"/>
          <w:lang w:val="hr-HR"/>
        </w:rPr>
        <w:t>5</w:t>
      </w:r>
      <w:r w:rsidRPr="000A1BB1">
        <w:rPr>
          <w:rFonts w:ascii="Times New Roman" w:eastAsia="Times New Roman" w:hAnsi="Times New Roman" w:cs="Times New Roman"/>
          <w:sz w:val="24"/>
          <w:szCs w:val="24"/>
          <w:lang w:val="hr-HR"/>
        </w:rPr>
        <w:t xml:space="preserve">. uspostavljanje, vođenje ili promidžba piramidalnog sustava promidžbe, pri čemu potrošač mora dati određenu činidbu kako bi mogao dobiti određenu naknadu, i to </w:t>
      </w:r>
      <w:r w:rsidRPr="000A1BB1">
        <w:rPr>
          <w:rFonts w:ascii="Times New Roman" w:eastAsia="Times New Roman" w:hAnsi="Times New Roman" w:cs="Times New Roman"/>
          <w:sz w:val="24"/>
          <w:szCs w:val="24"/>
          <w:lang w:val="hr-HR"/>
        </w:rPr>
        <w:lastRenderedPageBreak/>
        <w:t>prije svega zbog toga jer je uveo u sustav nove potrošače, a ne zbog toga jer je kupio ili konzumirao proizvod</w:t>
      </w:r>
    </w:p>
    <w:p w14:paraId="7E30AAF4"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w:t>
      </w:r>
      <w:r w:rsidR="00AD6C51" w:rsidRPr="000A1BB1">
        <w:rPr>
          <w:rFonts w:ascii="Times New Roman" w:eastAsia="Times New Roman" w:hAnsi="Times New Roman" w:cs="Times New Roman"/>
          <w:sz w:val="24"/>
          <w:szCs w:val="24"/>
          <w:lang w:val="hr-HR"/>
        </w:rPr>
        <w:t>6</w:t>
      </w:r>
      <w:r w:rsidRPr="000A1BB1">
        <w:rPr>
          <w:rFonts w:ascii="Times New Roman" w:eastAsia="Times New Roman" w:hAnsi="Times New Roman" w:cs="Times New Roman"/>
          <w:sz w:val="24"/>
          <w:szCs w:val="24"/>
          <w:lang w:val="hr-HR"/>
        </w:rPr>
        <w:t>. tvrditi da će trgovac uskoro prestati sa svojom djelatnošću ili da će se preseliti u druge poslovne prostorije, iako to nije slučaj</w:t>
      </w:r>
    </w:p>
    <w:p w14:paraId="2C1B5757"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w:t>
      </w:r>
      <w:r w:rsidR="00AD6C51" w:rsidRPr="000A1BB1">
        <w:rPr>
          <w:rFonts w:ascii="Times New Roman" w:eastAsia="Times New Roman" w:hAnsi="Times New Roman" w:cs="Times New Roman"/>
          <w:sz w:val="24"/>
          <w:szCs w:val="24"/>
          <w:lang w:val="hr-HR"/>
        </w:rPr>
        <w:t>7</w:t>
      </w:r>
      <w:r w:rsidRPr="000A1BB1">
        <w:rPr>
          <w:rFonts w:ascii="Times New Roman" w:eastAsia="Times New Roman" w:hAnsi="Times New Roman" w:cs="Times New Roman"/>
          <w:sz w:val="24"/>
          <w:szCs w:val="24"/>
          <w:lang w:val="hr-HR"/>
        </w:rPr>
        <w:t xml:space="preserve">. tvrditi da proizvod može </w:t>
      </w:r>
      <w:r w:rsidR="00CF049B">
        <w:rPr>
          <w:rFonts w:ascii="Times New Roman" w:eastAsia="Times New Roman" w:hAnsi="Times New Roman" w:cs="Times New Roman"/>
          <w:sz w:val="24"/>
          <w:szCs w:val="24"/>
          <w:lang w:val="hr-HR"/>
        </w:rPr>
        <w:t>olakšati</w:t>
      </w:r>
      <w:r w:rsidR="00CF049B" w:rsidRPr="000A1BB1">
        <w:rPr>
          <w:rFonts w:ascii="Times New Roman" w:eastAsia="Times New Roman" w:hAnsi="Times New Roman" w:cs="Times New Roman"/>
          <w:sz w:val="24"/>
          <w:szCs w:val="24"/>
          <w:lang w:val="hr-HR"/>
        </w:rPr>
        <w:t xml:space="preserve"> </w:t>
      </w:r>
      <w:r w:rsidRPr="000A1BB1">
        <w:rPr>
          <w:rFonts w:ascii="Times New Roman" w:eastAsia="Times New Roman" w:hAnsi="Times New Roman" w:cs="Times New Roman"/>
          <w:sz w:val="24"/>
          <w:szCs w:val="24"/>
          <w:lang w:val="hr-HR"/>
        </w:rPr>
        <w:t>dobitak u igrama na sreću</w:t>
      </w:r>
    </w:p>
    <w:p w14:paraId="2FF27275"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w:t>
      </w:r>
      <w:r w:rsidR="00AD6C51" w:rsidRPr="000A1BB1">
        <w:rPr>
          <w:rFonts w:ascii="Times New Roman" w:eastAsia="Times New Roman" w:hAnsi="Times New Roman" w:cs="Times New Roman"/>
          <w:sz w:val="24"/>
          <w:szCs w:val="24"/>
          <w:lang w:val="hr-HR"/>
        </w:rPr>
        <w:t>8</w:t>
      </w:r>
      <w:r w:rsidRPr="000A1BB1">
        <w:rPr>
          <w:rFonts w:ascii="Times New Roman" w:eastAsia="Times New Roman" w:hAnsi="Times New Roman" w:cs="Times New Roman"/>
          <w:sz w:val="24"/>
          <w:szCs w:val="24"/>
          <w:lang w:val="hr-HR"/>
        </w:rPr>
        <w:t>. lažno tvrditi da proizvod može izliječiti bolest, disfunkcionalnost ili malformaciju</w:t>
      </w:r>
    </w:p>
    <w:p w14:paraId="031DC1C8"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w:t>
      </w:r>
      <w:r w:rsidR="00AD6C51" w:rsidRPr="000A1BB1">
        <w:rPr>
          <w:rFonts w:ascii="Times New Roman" w:eastAsia="Times New Roman" w:hAnsi="Times New Roman" w:cs="Times New Roman"/>
          <w:sz w:val="24"/>
          <w:szCs w:val="24"/>
          <w:lang w:val="hr-HR"/>
        </w:rPr>
        <w:t>9</w:t>
      </w:r>
      <w:r w:rsidRPr="000A1BB1">
        <w:rPr>
          <w:rFonts w:ascii="Times New Roman" w:eastAsia="Times New Roman" w:hAnsi="Times New Roman" w:cs="Times New Roman"/>
          <w:sz w:val="24"/>
          <w:szCs w:val="24"/>
          <w:lang w:val="hr-HR"/>
        </w:rPr>
        <w:t>. prenošenje netočnih obavijesti u vezi sa stanjem na tržištu ili dostupnosti proizvoda, s namjerom da se navede potrošača da kupi proizvod pod uvjetima koji su nepovoljniji od uobičajenih tržišnih uvjeta</w:t>
      </w:r>
    </w:p>
    <w:p w14:paraId="279FCFE1" w14:textId="77777777" w:rsidR="00AD7E7B" w:rsidRPr="000A1BB1" w:rsidRDefault="00AD6C51"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20</w:t>
      </w:r>
      <w:r w:rsidR="00AD7E7B" w:rsidRPr="000A1BB1">
        <w:rPr>
          <w:rFonts w:ascii="Times New Roman" w:eastAsia="Times New Roman" w:hAnsi="Times New Roman" w:cs="Times New Roman"/>
          <w:sz w:val="24"/>
          <w:szCs w:val="24"/>
          <w:lang w:val="hr-HR"/>
        </w:rPr>
        <w:t>. tvrditi u okviru poslovne prakse da se raspisuje nagradna igra ili promocija, a da se ne dodijeli opisana nagrada ili njezin razuman ekvivalent</w:t>
      </w:r>
    </w:p>
    <w:p w14:paraId="38F6A363"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w:t>
      </w:r>
      <w:r w:rsidR="00AD6C51" w:rsidRPr="000A1BB1">
        <w:rPr>
          <w:rFonts w:ascii="Times New Roman" w:eastAsia="Times New Roman" w:hAnsi="Times New Roman" w:cs="Times New Roman"/>
          <w:sz w:val="24"/>
          <w:szCs w:val="24"/>
          <w:lang w:val="hr-HR"/>
        </w:rPr>
        <w:t>1</w:t>
      </w:r>
      <w:r w:rsidRPr="000A1BB1">
        <w:rPr>
          <w:rFonts w:ascii="Times New Roman" w:eastAsia="Times New Roman" w:hAnsi="Times New Roman" w:cs="Times New Roman"/>
          <w:sz w:val="24"/>
          <w:szCs w:val="24"/>
          <w:lang w:val="hr-HR"/>
        </w:rPr>
        <w:t xml:space="preserve">. </w:t>
      </w:r>
      <w:r w:rsidR="00B203AF" w:rsidRPr="000A1BB1">
        <w:rPr>
          <w:rFonts w:ascii="Times New Roman" w:eastAsia="Times New Roman" w:hAnsi="Times New Roman" w:cs="Times New Roman"/>
          <w:sz w:val="24"/>
          <w:szCs w:val="24"/>
          <w:lang w:val="hr-HR"/>
        </w:rPr>
        <w:t>označavanje proizvoda oznakama „</w:t>
      </w:r>
      <w:r w:rsidRPr="000A1BB1">
        <w:rPr>
          <w:rFonts w:ascii="Times New Roman" w:eastAsia="Times New Roman" w:hAnsi="Times New Roman" w:cs="Times New Roman"/>
          <w:sz w:val="24"/>
          <w:szCs w:val="24"/>
          <w:lang w:val="hr-HR"/>
        </w:rPr>
        <w:t>gratis</w:t>
      </w:r>
      <w:r w:rsidR="00B203AF" w:rsidRPr="000A1BB1">
        <w:rPr>
          <w:rFonts w:ascii="Times New Roman" w:eastAsia="Times New Roman" w:hAnsi="Times New Roman" w:cs="Times New Roman"/>
          <w:sz w:val="24"/>
          <w:szCs w:val="24"/>
          <w:lang w:val="hr-HR"/>
        </w:rPr>
        <w:t>“</w:t>
      </w:r>
      <w:r w:rsidRPr="000A1BB1">
        <w:rPr>
          <w:rFonts w:ascii="Times New Roman" w:eastAsia="Times New Roman" w:hAnsi="Times New Roman" w:cs="Times New Roman"/>
          <w:sz w:val="24"/>
          <w:szCs w:val="24"/>
          <w:lang w:val="hr-HR"/>
        </w:rPr>
        <w:t xml:space="preserve">, </w:t>
      </w:r>
      <w:r w:rsidR="00B203AF" w:rsidRPr="000A1BB1">
        <w:rPr>
          <w:rFonts w:ascii="Times New Roman" w:eastAsia="Times New Roman" w:hAnsi="Times New Roman" w:cs="Times New Roman"/>
          <w:sz w:val="24"/>
          <w:szCs w:val="24"/>
          <w:lang w:val="hr-HR"/>
        </w:rPr>
        <w:t>„</w:t>
      </w:r>
      <w:r w:rsidRPr="000A1BB1">
        <w:rPr>
          <w:rFonts w:ascii="Times New Roman" w:eastAsia="Times New Roman" w:hAnsi="Times New Roman" w:cs="Times New Roman"/>
          <w:sz w:val="24"/>
          <w:szCs w:val="24"/>
          <w:lang w:val="hr-HR"/>
        </w:rPr>
        <w:t>besplatno</w:t>
      </w:r>
      <w:r w:rsidR="00B203AF" w:rsidRPr="000A1BB1">
        <w:rPr>
          <w:rFonts w:ascii="Times New Roman" w:eastAsia="Times New Roman" w:hAnsi="Times New Roman" w:cs="Times New Roman"/>
          <w:sz w:val="24"/>
          <w:szCs w:val="24"/>
          <w:lang w:val="hr-HR"/>
        </w:rPr>
        <w:t>“</w:t>
      </w:r>
      <w:r w:rsidRPr="000A1BB1">
        <w:rPr>
          <w:rFonts w:ascii="Times New Roman" w:eastAsia="Times New Roman" w:hAnsi="Times New Roman" w:cs="Times New Roman"/>
          <w:sz w:val="24"/>
          <w:szCs w:val="24"/>
          <w:lang w:val="hr-HR"/>
        </w:rPr>
        <w:t xml:space="preserve">, </w:t>
      </w:r>
      <w:r w:rsidR="00B203AF" w:rsidRPr="000A1BB1">
        <w:rPr>
          <w:rFonts w:ascii="Times New Roman" w:eastAsia="Times New Roman" w:hAnsi="Times New Roman" w:cs="Times New Roman"/>
          <w:sz w:val="24"/>
          <w:szCs w:val="24"/>
          <w:lang w:val="hr-HR"/>
        </w:rPr>
        <w:t>„</w:t>
      </w:r>
      <w:r w:rsidRPr="000A1BB1">
        <w:rPr>
          <w:rFonts w:ascii="Times New Roman" w:eastAsia="Times New Roman" w:hAnsi="Times New Roman" w:cs="Times New Roman"/>
          <w:sz w:val="24"/>
          <w:szCs w:val="24"/>
          <w:lang w:val="hr-HR"/>
        </w:rPr>
        <w:t>bez naknade</w:t>
      </w:r>
      <w:r w:rsidR="00B203AF" w:rsidRPr="000A1BB1">
        <w:rPr>
          <w:rFonts w:ascii="Times New Roman" w:eastAsia="Times New Roman" w:hAnsi="Times New Roman" w:cs="Times New Roman"/>
          <w:sz w:val="24"/>
          <w:szCs w:val="24"/>
          <w:lang w:val="hr-HR"/>
        </w:rPr>
        <w:t>“</w:t>
      </w:r>
      <w:r w:rsidRPr="000A1BB1">
        <w:rPr>
          <w:rFonts w:ascii="Times New Roman" w:eastAsia="Times New Roman" w:hAnsi="Times New Roman" w:cs="Times New Roman"/>
          <w:sz w:val="24"/>
          <w:szCs w:val="24"/>
          <w:lang w:val="hr-HR"/>
        </w:rPr>
        <w:t xml:space="preserve"> ili sličnim oznakama ako potrošač mora za taj proizvod platiti bilo koji iznos različit od nužnih troškova odgovaranja na poslovnu praksu, troškova dostave ili primitka proizvoda</w:t>
      </w:r>
    </w:p>
    <w:p w14:paraId="68E6E3BB"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w:t>
      </w:r>
      <w:r w:rsidR="00AD6C51" w:rsidRPr="000A1BB1">
        <w:rPr>
          <w:rFonts w:ascii="Times New Roman" w:eastAsia="Times New Roman" w:hAnsi="Times New Roman" w:cs="Times New Roman"/>
          <w:sz w:val="24"/>
          <w:szCs w:val="24"/>
          <w:lang w:val="hr-HR"/>
        </w:rPr>
        <w:t>2</w:t>
      </w:r>
      <w:r w:rsidRPr="000A1BB1">
        <w:rPr>
          <w:rFonts w:ascii="Times New Roman" w:eastAsia="Times New Roman" w:hAnsi="Times New Roman" w:cs="Times New Roman"/>
          <w:sz w:val="24"/>
          <w:szCs w:val="24"/>
          <w:lang w:val="hr-HR"/>
        </w:rPr>
        <w:t>. uvrštavanje u promidžbene materijale računa ili nekog drugog zahtjeva za plaćanje kojim se kod potrošača stvara dojam da je već naručio oglašavani proizvod koji se nudi, iako to nije slučaj</w:t>
      </w:r>
    </w:p>
    <w:p w14:paraId="7CBB63CF"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w:t>
      </w:r>
      <w:r w:rsidR="00AD6C51" w:rsidRPr="000A1BB1">
        <w:rPr>
          <w:rFonts w:ascii="Times New Roman" w:eastAsia="Times New Roman" w:hAnsi="Times New Roman" w:cs="Times New Roman"/>
          <w:sz w:val="24"/>
          <w:szCs w:val="24"/>
          <w:lang w:val="hr-HR"/>
        </w:rPr>
        <w:t>3</w:t>
      </w:r>
      <w:r w:rsidRPr="000A1BB1">
        <w:rPr>
          <w:rFonts w:ascii="Times New Roman" w:eastAsia="Times New Roman" w:hAnsi="Times New Roman" w:cs="Times New Roman"/>
          <w:sz w:val="24"/>
          <w:szCs w:val="24"/>
          <w:lang w:val="hr-HR"/>
        </w:rPr>
        <w:t>. lažno tvrditi ili stvarati dojam da trgovac ne djeluje u okviru svoje poslovne djelatnosti, odnosno djelatnosti slobodnog zanimanja ili lažno predstavljanje trgovca kao potrošača</w:t>
      </w:r>
    </w:p>
    <w:p w14:paraId="3BF0E519"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w:t>
      </w:r>
      <w:r w:rsidR="00AD6C51" w:rsidRPr="000A1BB1">
        <w:rPr>
          <w:rFonts w:ascii="Times New Roman" w:eastAsia="Times New Roman" w:hAnsi="Times New Roman" w:cs="Times New Roman"/>
          <w:sz w:val="24"/>
          <w:szCs w:val="24"/>
          <w:lang w:val="hr-HR"/>
        </w:rPr>
        <w:t>4</w:t>
      </w:r>
      <w:r w:rsidRPr="000A1BB1">
        <w:rPr>
          <w:rFonts w:ascii="Times New Roman" w:eastAsia="Times New Roman" w:hAnsi="Times New Roman" w:cs="Times New Roman"/>
          <w:sz w:val="24"/>
          <w:szCs w:val="24"/>
          <w:lang w:val="hr-HR"/>
        </w:rPr>
        <w:t>. stvaranje lažnog dojma da su postprodajne usluge u vezi s proizvodom dostupne i u državi članici Europske unije koja je različita od one u kojoj je proizvod prodan</w:t>
      </w:r>
    </w:p>
    <w:p w14:paraId="2391D550" w14:textId="77777777" w:rsidR="00001281" w:rsidRPr="000A1BB1" w:rsidRDefault="00CB7C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25. preprodaja ulaznica za događanja potrošačima ako ih je trgovac nabavio upotrebom automatiziranih sredstava za zaobilaženje bilo kojeg ograničenja u pogledu broja ulaznica koje jedna osoba može kupiti ili bilo kojih drugih pravila primjenjivih na kupnju ulaznica</w:t>
      </w:r>
    </w:p>
    <w:p w14:paraId="2CB120C0" w14:textId="77777777" w:rsidR="00001281" w:rsidRPr="000A1BB1" w:rsidRDefault="00001281"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26.</w:t>
      </w:r>
      <w:r w:rsidRPr="00081D17">
        <w:rPr>
          <w:rFonts w:ascii="Times New Roman" w:hAnsi="Times New Roman" w:cs="Times New Roman"/>
          <w:lang w:val="hr-HR"/>
        </w:rPr>
        <w:t xml:space="preserve"> </w:t>
      </w:r>
      <w:r w:rsidRPr="000A1BB1">
        <w:rPr>
          <w:rFonts w:ascii="Times New Roman" w:eastAsia="Times New Roman" w:hAnsi="Times New Roman" w:cs="Times New Roman"/>
          <w:sz w:val="24"/>
          <w:szCs w:val="24"/>
          <w:lang w:val="hr-HR"/>
        </w:rPr>
        <w:t>n</w:t>
      </w:r>
      <w:r w:rsidRPr="00F670CE">
        <w:rPr>
          <w:rFonts w:ascii="Times New Roman" w:eastAsia="Times New Roman" w:hAnsi="Times New Roman" w:cs="Times New Roman"/>
          <w:sz w:val="24"/>
          <w:szCs w:val="24"/>
          <w:lang w:val="hr-HR"/>
        </w:rPr>
        <w:t>avođenje da su recenzije proizvoda dali potrošači koji su doista koristili ili kupili proizvod bez poduzimanja razumnih i proporcionalnih koraka kako bi se provjerilo da te recenzije doista potje</w:t>
      </w:r>
      <w:r w:rsidRPr="000A1BB1">
        <w:rPr>
          <w:rFonts w:ascii="Times New Roman" w:eastAsia="Times New Roman" w:hAnsi="Times New Roman" w:cs="Times New Roman"/>
          <w:sz w:val="24"/>
          <w:szCs w:val="24"/>
          <w:lang w:val="hr-HR"/>
        </w:rPr>
        <w:t xml:space="preserve">ču od takvih potrošača </w:t>
      </w:r>
    </w:p>
    <w:p w14:paraId="2242328E" w14:textId="77777777" w:rsidR="00CB7C7B" w:rsidRPr="000A1BB1" w:rsidRDefault="00001281"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27</w:t>
      </w:r>
      <w:r w:rsidR="00CB7C7B" w:rsidRPr="000A1BB1">
        <w:rPr>
          <w:rFonts w:ascii="Times New Roman" w:eastAsia="Times New Roman" w:hAnsi="Times New Roman" w:cs="Times New Roman"/>
          <w:sz w:val="24"/>
          <w:szCs w:val="24"/>
          <w:lang w:val="hr-HR"/>
        </w:rPr>
        <w:t>.</w:t>
      </w:r>
      <w:r w:rsidRPr="000A1BB1">
        <w:rPr>
          <w:rFonts w:ascii="Times New Roman" w:eastAsia="Times New Roman" w:hAnsi="Times New Roman" w:cs="Times New Roman"/>
          <w:sz w:val="24"/>
          <w:szCs w:val="24"/>
          <w:lang w:val="hr-HR"/>
        </w:rPr>
        <w:t xml:space="preserve"> </w:t>
      </w:r>
      <w:r w:rsidR="00E455F2" w:rsidRPr="000A1BB1">
        <w:rPr>
          <w:rFonts w:ascii="Times New Roman" w:eastAsia="Times New Roman" w:hAnsi="Times New Roman" w:cs="Times New Roman"/>
          <w:sz w:val="24"/>
          <w:szCs w:val="24"/>
          <w:lang w:val="hr-HR"/>
        </w:rPr>
        <w:t>p</w:t>
      </w:r>
      <w:r w:rsidRPr="000A1BB1">
        <w:rPr>
          <w:rFonts w:ascii="Times New Roman" w:eastAsia="Times New Roman" w:hAnsi="Times New Roman" w:cs="Times New Roman"/>
          <w:sz w:val="24"/>
          <w:szCs w:val="24"/>
          <w:lang w:val="hr-HR"/>
        </w:rPr>
        <w:t xml:space="preserve">odnošenje lažnih potrošačkih recenzija ili preporuka, ili naručivanje od druge pravne ili fizičke osobe da ih podnese, ili pogrešno predstavljanje potrošačkih recenzija ili društvenih preporuka </w:t>
      </w:r>
      <w:r w:rsidR="00C0374C" w:rsidRPr="000A1BB1">
        <w:rPr>
          <w:rFonts w:ascii="Times New Roman" w:eastAsia="Times New Roman" w:hAnsi="Times New Roman" w:cs="Times New Roman"/>
          <w:sz w:val="24"/>
          <w:szCs w:val="24"/>
          <w:lang w:val="hr-HR"/>
        </w:rPr>
        <w:t>radi promocije proizvoda</w:t>
      </w:r>
      <w:r w:rsidRPr="000A1BB1">
        <w:rPr>
          <w:rFonts w:ascii="Times New Roman" w:eastAsia="Times New Roman" w:hAnsi="Times New Roman" w:cs="Times New Roman"/>
          <w:sz w:val="24"/>
          <w:szCs w:val="24"/>
          <w:lang w:val="hr-HR"/>
        </w:rPr>
        <w:t>.</w:t>
      </w:r>
    </w:p>
    <w:p w14:paraId="609A2C07" w14:textId="77777777" w:rsidR="00AD7E7B" w:rsidRPr="000A1BB1" w:rsidRDefault="009C008B" w:rsidP="00081D17">
      <w:pPr>
        <w:spacing w:before="100" w:beforeAutospacing="1" w:after="100" w:afterAutospacing="1" w:line="240" w:lineRule="auto"/>
        <w:jc w:val="center"/>
        <w:outlineLvl w:val="2"/>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lastRenderedPageBreak/>
        <w:t xml:space="preserve">POGLAVLJE </w:t>
      </w:r>
      <w:r w:rsidR="00AD7E7B" w:rsidRPr="000A1BB1">
        <w:rPr>
          <w:rFonts w:ascii="Times New Roman" w:eastAsia="Times New Roman" w:hAnsi="Times New Roman" w:cs="Times New Roman"/>
          <w:b/>
          <w:bCs/>
          <w:sz w:val="24"/>
          <w:szCs w:val="24"/>
          <w:lang w:val="hr-HR"/>
        </w:rPr>
        <w:t>III.</w:t>
      </w:r>
      <w:r w:rsidR="00AD7E7B" w:rsidRPr="000A1BB1">
        <w:rPr>
          <w:rFonts w:ascii="Times New Roman" w:eastAsia="Times New Roman" w:hAnsi="Times New Roman" w:cs="Times New Roman"/>
          <w:b/>
          <w:bCs/>
          <w:sz w:val="24"/>
          <w:szCs w:val="24"/>
          <w:lang w:val="hr-HR"/>
        </w:rPr>
        <w:br/>
      </w:r>
      <w:r w:rsidRPr="000A1BB1">
        <w:rPr>
          <w:rFonts w:ascii="Times New Roman" w:eastAsia="Times New Roman" w:hAnsi="Times New Roman" w:cs="Times New Roman"/>
          <w:b/>
          <w:bCs/>
          <w:sz w:val="24"/>
          <w:szCs w:val="24"/>
          <w:lang w:val="hr-HR"/>
        </w:rPr>
        <w:t>AGRESIVNA POSLOVNA PRAKSA</w:t>
      </w:r>
    </w:p>
    <w:p w14:paraId="1597FC76" w14:textId="77777777" w:rsidR="00AD7E7B" w:rsidRPr="000A1BB1" w:rsidRDefault="00AD7E7B" w:rsidP="00217EA4">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Pojam</w:t>
      </w:r>
    </w:p>
    <w:p w14:paraId="02BCEE46" w14:textId="77777777" w:rsidR="00AD7E7B" w:rsidRPr="000A1BB1" w:rsidRDefault="00AD7E7B" w:rsidP="00217EA4">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AC799E" w:rsidRPr="000A1BB1">
        <w:rPr>
          <w:rFonts w:ascii="Times New Roman" w:eastAsia="Times New Roman" w:hAnsi="Times New Roman" w:cs="Times New Roman"/>
          <w:b/>
          <w:bCs/>
          <w:sz w:val="24"/>
          <w:szCs w:val="24"/>
          <w:lang w:val="hr-HR"/>
        </w:rPr>
        <w:t>38</w:t>
      </w:r>
      <w:r w:rsidRPr="000A1BB1">
        <w:rPr>
          <w:rFonts w:ascii="Times New Roman" w:eastAsia="Times New Roman" w:hAnsi="Times New Roman" w:cs="Times New Roman"/>
          <w:b/>
          <w:bCs/>
          <w:sz w:val="24"/>
          <w:szCs w:val="24"/>
          <w:lang w:val="hr-HR"/>
        </w:rPr>
        <w:t>.</w:t>
      </w:r>
    </w:p>
    <w:p w14:paraId="250D97C6"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Poslovna praksa smatra se agresivnom ako u konkretnom slučaju, uzimajući u obzir sva obilježja i okolnosti slučaja korištenjem uznemiravanja, prisile, uključujući fizičku silu ili prijetnju te nedopušten utjecaj, u bitnoj mjeri umanjuje ili je vjerojatno da će umanjiti slobodu izbora ili postupanja prosječnog potrošača u vezi s proizvodom te ga time navede ili je vjerojatno da će ga navesti da donese odluku o kupnji koju inače ne bi donio.</w:t>
      </w:r>
    </w:p>
    <w:p w14:paraId="15843E15"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Uznemiravanje, prisila i nedopušten utjecaj</w:t>
      </w:r>
    </w:p>
    <w:p w14:paraId="0D4E6A1F"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AD6C2C" w:rsidRPr="000A1BB1">
        <w:rPr>
          <w:rFonts w:ascii="Times New Roman" w:eastAsia="Times New Roman" w:hAnsi="Times New Roman" w:cs="Times New Roman"/>
          <w:b/>
          <w:bCs/>
          <w:sz w:val="24"/>
          <w:szCs w:val="24"/>
          <w:lang w:val="hr-HR"/>
        </w:rPr>
        <w:t>39</w:t>
      </w:r>
      <w:r w:rsidRPr="000A1BB1">
        <w:rPr>
          <w:rFonts w:ascii="Times New Roman" w:eastAsia="Times New Roman" w:hAnsi="Times New Roman" w:cs="Times New Roman"/>
          <w:b/>
          <w:bCs/>
          <w:sz w:val="24"/>
          <w:szCs w:val="24"/>
          <w:lang w:val="hr-HR"/>
        </w:rPr>
        <w:t>.</w:t>
      </w:r>
    </w:p>
    <w:p w14:paraId="1449ED79"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Prilikom odlučivanja o tome je li u poslovnoj praksi korišteno uznemiravanje, prisila, uključujući silu ili prijetnju, ili nedopušten utjecaj, vodit će se računa o:</w:t>
      </w:r>
    </w:p>
    <w:p w14:paraId="7327F5FF"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vremenu, mjestu ili prirodi poslovne prakse, kao i ustrajnosti koju je trgovac pritom iskazao</w:t>
      </w:r>
    </w:p>
    <w:p w14:paraId="5F153CEF"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tome je li se trgovac koristio prijetećim ili uvredljivim rječnikom ili ponašanjem</w:t>
      </w:r>
    </w:p>
    <w:p w14:paraId="4CCF7C0F"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 tome je li trgovac iskorištavao nesretne ili druge okolnosti u kojima se potrošač nalazio, a koje su bile tolikog značenja da su umanjile sposobnost potrošača da razumno rasuđuje, a trgovac je bio svjestan da će te okolnosti utjecati na odluku potrošača u odnosu na proizvod</w:t>
      </w:r>
    </w:p>
    <w:p w14:paraId="4ED7201E"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4. postojanju bilo kojeg otežavajućeg ili nerazmjernog ograničenja izvanugovorne prirode koje je trgovac nametnuo potrošaču za slučaj da potrošač želi ostvariti neko svoje pravo iz ugovora, uključujući pravo na raskid ili pravo na otkaz ugovora ili pravo da izabere drugi proizvod ili drugog trgovca</w:t>
      </w:r>
    </w:p>
    <w:p w14:paraId="2DF8027B"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5. korištenju bilo kakve prijetnje o poduzimanju radnji koje se po zakonu ne mogu poduzeti.</w:t>
      </w:r>
    </w:p>
    <w:p w14:paraId="1E83EB86"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Postupci koji predstavljaju agresivnu poslovnu praksu</w:t>
      </w:r>
    </w:p>
    <w:p w14:paraId="45EF280E"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AD6C2C" w:rsidRPr="000A1BB1">
        <w:rPr>
          <w:rFonts w:ascii="Times New Roman" w:eastAsia="Times New Roman" w:hAnsi="Times New Roman" w:cs="Times New Roman"/>
          <w:b/>
          <w:bCs/>
          <w:sz w:val="24"/>
          <w:szCs w:val="24"/>
          <w:lang w:val="hr-HR"/>
        </w:rPr>
        <w:t>40</w:t>
      </w:r>
      <w:r w:rsidRPr="000A1BB1">
        <w:rPr>
          <w:rFonts w:ascii="Times New Roman" w:eastAsia="Times New Roman" w:hAnsi="Times New Roman" w:cs="Times New Roman"/>
          <w:b/>
          <w:bCs/>
          <w:sz w:val="24"/>
          <w:szCs w:val="24"/>
          <w:lang w:val="hr-HR"/>
        </w:rPr>
        <w:t>.</w:t>
      </w:r>
    </w:p>
    <w:p w14:paraId="02E079A8"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Agresivnom poslovnom praksom smatraju se sljedeći postupci:</w:t>
      </w:r>
    </w:p>
    <w:p w14:paraId="78A7C9F7"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lastRenderedPageBreak/>
        <w:t>1. stvaranje dojma da potrošač ne može napustiti poslovne prostorije sve dok ne sklopi ugovor</w:t>
      </w:r>
    </w:p>
    <w:p w14:paraId="57FC01D1"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posjećivanje potrošača u njegovu domu, ignorirajući pritom zahtjev potrošača da se napusti njegov dom ili da ga se više ne posjećuje, osim u slučaju i u mjeri u kojoj je to opravdano radi propisima predviđenog prisilnog ispunjenja ugovorne obveze</w:t>
      </w:r>
    </w:p>
    <w:p w14:paraId="79DE8DDB"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 ustrajno i neželjeno komuniciranje s potrošačem putem telefona, telefaksa, elektroničke pošte ili drugog sredstva daljinske komunikacije, osim u slučajevima i u mjeri u kojoj je to opravdano zbog propisima predviđenog prisilnog ispunjenja ugovorne obveze</w:t>
      </w:r>
    </w:p>
    <w:p w14:paraId="69F51014"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4. traženje od potrošača koji postavlja odštetni zahtjev na temelju police osiguranja da dostavi određene dokumente koji, po razumnoj ocjeni, nisu relevantni za ocjenu opravdanosti tog zahtjeva ili sustavno izbjegavanje davanja odgovora na ustrajno dopisivanje potrošača, s namjerom da ga se odvrati od ostvarivanja prava koja mu pripadaju na temelju ugovora</w:t>
      </w:r>
    </w:p>
    <w:p w14:paraId="7976C37A"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5. oglašavanje kojim se djecu izravno navodi na to da kupe oglašavani proizvod ili da nagovore svoje roditelje ili druge punoljetne osobe da im kupe oglašavani proizvod</w:t>
      </w:r>
    </w:p>
    <w:p w14:paraId="5C3614F5"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6. zahtijevanje plaćanja proizvoda odmah ili s odgodom ili vraćanja ili čuvanja proizvoda koji je trgovac isporučio, a potrošač ga uopće nije naručio</w:t>
      </w:r>
    </w:p>
    <w:p w14:paraId="21CEDBBD"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7. izravno obavještavanje potrošača da će posao ili opstanak trgovca biti ugrožen ako potrošač ne kupi proizvod</w:t>
      </w:r>
    </w:p>
    <w:p w14:paraId="17D0A83F"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8. stvaranje lažne predodžbe da je potrošač osvojio, ili da će osvojiti, bezuvjetno ili uz ispunjenje određene činidbe, određenu nagradu ili neku drugu odgovarajuću korist, kada u stvarnosti nikakva nagrada ili druga odgovarajuća korist nije predviđena ili kada je u stvarnosti poduzimanje bilo kakve radnje usmjerene na ostvarivanje te nagrade ili druge koristi uvjetovano određenim plaćanjem od strane potrošača ili potrošaču uzrokuje troškove.</w:t>
      </w:r>
    </w:p>
    <w:p w14:paraId="3AD33069"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Odredba stavka 1. točke 3. ovoga članka ne utječe na primjenu pravila ovoga Zakona ili drugih propisa o ograničenju ili zabrani korištenja određenih sredstava daljinske komunikacije u određenim okolnostima, koji su usklađeni s pravilima Europske unije.</w:t>
      </w:r>
    </w:p>
    <w:p w14:paraId="52F4F679" w14:textId="77777777" w:rsidR="008A30B8" w:rsidRPr="000A1BB1" w:rsidRDefault="008A30B8" w:rsidP="004F0C86">
      <w:pPr>
        <w:spacing w:before="100" w:beforeAutospacing="1" w:after="100" w:afterAutospacing="1" w:line="240" w:lineRule="auto"/>
        <w:jc w:val="center"/>
        <w:rPr>
          <w:rFonts w:ascii="Times New Roman" w:eastAsia="Times New Roman" w:hAnsi="Times New Roman" w:cs="Times New Roman"/>
          <w:b/>
          <w:sz w:val="24"/>
          <w:szCs w:val="24"/>
          <w:lang w:val="hr-HR"/>
        </w:rPr>
      </w:pPr>
      <w:r w:rsidRPr="000A1BB1">
        <w:rPr>
          <w:rFonts w:ascii="Times New Roman" w:eastAsia="Times New Roman" w:hAnsi="Times New Roman" w:cs="Times New Roman"/>
          <w:b/>
          <w:sz w:val="24"/>
          <w:szCs w:val="24"/>
          <w:lang w:val="hr-HR"/>
        </w:rPr>
        <w:t>Pravo na naknadu štete uslijed nepoštene poslovne prakse</w:t>
      </w:r>
    </w:p>
    <w:p w14:paraId="1AA060FE" w14:textId="77777777" w:rsidR="00C42F83" w:rsidRPr="000A1BB1" w:rsidRDefault="00C42F83" w:rsidP="004F0C86">
      <w:pPr>
        <w:spacing w:before="100" w:beforeAutospacing="1" w:after="100" w:afterAutospacing="1" w:line="240" w:lineRule="auto"/>
        <w:jc w:val="center"/>
        <w:rPr>
          <w:rFonts w:ascii="Times New Roman" w:eastAsia="Times New Roman" w:hAnsi="Times New Roman" w:cs="Times New Roman"/>
          <w:b/>
          <w:sz w:val="24"/>
          <w:szCs w:val="24"/>
          <w:lang w:val="hr-HR"/>
        </w:rPr>
      </w:pPr>
      <w:r w:rsidRPr="000A1BB1">
        <w:rPr>
          <w:rFonts w:ascii="Times New Roman" w:eastAsia="Times New Roman" w:hAnsi="Times New Roman" w:cs="Times New Roman"/>
          <w:b/>
          <w:sz w:val="24"/>
          <w:szCs w:val="24"/>
          <w:lang w:val="hr-HR"/>
        </w:rPr>
        <w:t>Članak 41.</w:t>
      </w:r>
    </w:p>
    <w:p w14:paraId="15B5AC5E" w14:textId="77777777" w:rsidR="00C42F83" w:rsidRPr="000A1BB1" w:rsidRDefault="00C42F83"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lastRenderedPageBreak/>
        <w:t xml:space="preserve">Potrošači koji su pretrpjeli štetu zbog ugovora koji je sklopljen uslijed nepoštene poslovne prakse imaju pravo na naknadu štete i ostala prava regulirana općim pravilima ugovornog prava. </w:t>
      </w:r>
    </w:p>
    <w:p w14:paraId="75A25F8C"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Teret dokaza</w:t>
      </w:r>
    </w:p>
    <w:p w14:paraId="7138700C"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195634" w:rsidRPr="000A1BB1">
        <w:rPr>
          <w:rFonts w:ascii="Times New Roman" w:eastAsia="Times New Roman" w:hAnsi="Times New Roman" w:cs="Times New Roman"/>
          <w:b/>
          <w:bCs/>
          <w:sz w:val="24"/>
          <w:szCs w:val="24"/>
          <w:lang w:val="hr-HR"/>
        </w:rPr>
        <w:t>4</w:t>
      </w:r>
      <w:r w:rsidR="00C42F83" w:rsidRPr="000A1BB1">
        <w:rPr>
          <w:rFonts w:ascii="Times New Roman" w:eastAsia="Times New Roman" w:hAnsi="Times New Roman" w:cs="Times New Roman"/>
          <w:b/>
          <w:bCs/>
          <w:sz w:val="24"/>
          <w:szCs w:val="24"/>
          <w:lang w:val="hr-HR"/>
        </w:rPr>
        <w:t>2</w:t>
      </w:r>
      <w:r w:rsidR="00195634" w:rsidRPr="000A1BB1">
        <w:rPr>
          <w:rFonts w:ascii="Times New Roman" w:eastAsia="Times New Roman" w:hAnsi="Times New Roman" w:cs="Times New Roman"/>
          <w:b/>
          <w:bCs/>
          <w:sz w:val="24"/>
          <w:szCs w:val="24"/>
          <w:lang w:val="hr-HR"/>
        </w:rPr>
        <w:t>.</w:t>
      </w:r>
    </w:p>
    <w:p w14:paraId="1D2F75AC" w14:textId="77777777" w:rsidR="00B35C63" w:rsidRPr="000A1BB1" w:rsidRDefault="00AD7E7B" w:rsidP="00217EA4">
      <w:pPr>
        <w:spacing w:before="100" w:beforeAutospacing="1" w:after="100" w:afterAutospacing="1" w:line="240" w:lineRule="auto"/>
        <w:ind w:firstLine="720"/>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Teret dokaza o točnosti činjeničnih tvrdnji u vezi s poslovnom praksom je na trgovcu.</w:t>
      </w:r>
    </w:p>
    <w:p w14:paraId="40C1FDF5" w14:textId="2420D571" w:rsidR="00AD7E7B" w:rsidRPr="000A1BB1" w:rsidRDefault="00057439" w:rsidP="00081D17">
      <w:pPr>
        <w:spacing w:before="100" w:beforeAutospacing="1" w:after="100" w:afterAutospacing="1" w:line="240" w:lineRule="auto"/>
        <w:jc w:val="center"/>
        <w:outlineLvl w:val="2"/>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DIO </w:t>
      </w:r>
      <w:r w:rsidR="00436289">
        <w:rPr>
          <w:rFonts w:ascii="Times New Roman" w:eastAsia="Times New Roman" w:hAnsi="Times New Roman" w:cs="Times New Roman"/>
          <w:b/>
          <w:bCs/>
          <w:sz w:val="24"/>
          <w:szCs w:val="24"/>
          <w:lang w:val="hr-HR"/>
        </w:rPr>
        <w:t>TREĆI</w:t>
      </w:r>
      <w:r w:rsidR="00AD7E7B" w:rsidRPr="000A1BB1">
        <w:rPr>
          <w:rFonts w:ascii="Times New Roman" w:eastAsia="Times New Roman" w:hAnsi="Times New Roman" w:cs="Times New Roman"/>
          <w:b/>
          <w:bCs/>
          <w:sz w:val="24"/>
          <w:szCs w:val="24"/>
          <w:lang w:val="hr-HR"/>
        </w:rPr>
        <w:br/>
        <w:t>POTROŠAČKI UGOVORNI ODNOSI</w:t>
      </w:r>
    </w:p>
    <w:p w14:paraId="6D387BDD" w14:textId="77777777" w:rsidR="00AD7E7B" w:rsidRPr="000A1BB1" w:rsidRDefault="004C2B08" w:rsidP="00081D17">
      <w:pPr>
        <w:spacing w:before="100" w:beforeAutospacing="1" w:after="100" w:afterAutospacing="1" w:line="240" w:lineRule="auto"/>
        <w:jc w:val="center"/>
        <w:outlineLvl w:val="2"/>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GLAVA </w:t>
      </w:r>
      <w:r w:rsidR="00AD7E7B" w:rsidRPr="000A1BB1">
        <w:rPr>
          <w:rFonts w:ascii="Times New Roman" w:eastAsia="Times New Roman" w:hAnsi="Times New Roman" w:cs="Times New Roman"/>
          <w:b/>
          <w:bCs/>
          <w:sz w:val="24"/>
          <w:szCs w:val="24"/>
          <w:lang w:val="hr-HR"/>
        </w:rPr>
        <w:t>I.</w:t>
      </w:r>
      <w:r w:rsidR="00AD7E7B" w:rsidRPr="000A1BB1">
        <w:rPr>
          <w:rFonts w:ascii="Times New Roman" w:eastAsia="Times New Roman" w:hAnsi="Times New Roman" w:cs="Times New Roman"/>
          <w:b/>
          <w:bCs/>
          <w:sz w:val="24"/>
          <w:szCs w:val="24"/>
          <w:lang w:val="hr-HR"/>
        </w:rPr>
        <w:br/>
      </w:r>
      <w:r w:rsidRPr="000A1BB1">
        <w:rPr>
          <w:rFonts w:ascii="Times New Roman" w:eastAsia="Times New Roman" w:hAnsi="Times New Roman" w:cs="Times New Roman"/>
          <w:b/>
          <w:bCs/>
          <w:sz w:val="24"/>
          <w:szCs w:val="24"/>
          <w:lang w:val="hr-HR"/>
        </w:rPr>
        <w:t>OPĆE ODREDBE</w:t>
      </w:r>
    </w:p>
    <w:p w14:paraId="2AF4C1A7"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Područje primjene</w:t>
      </w:r>
    </w:p>
    <w:p w14:paraId="0AB5DA98"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5A44F7" w:rsidRPr="000A1BB1">
        <w:rPr>
          <w:rFonts w:ascii="Times New Roman" w:eastAsia="Times New Roman" w:hAnsi="Times New Roman" w:cs="Times New Roman"/>
          <w:b/>
          <w:bCs/>
          <w:sz w:val="24"/>
          <w:szCs w:val="24"/>
          <w:lang w:val="hr-HR"/>
        </w:rPr>
        <w:t>43</w:t>
      </w:r>
      <w:r w:rsidRPr="000A1BB1">
        <w:rPr>
          <w:rFonts w:ascii="Times New Roman" w:eastAsia="Times New Roman" w:hAnsi="Times New Roman" w:cs="Times New Roman"/>
          <w:b/>
          <w:bCs/>
          <w:sz w:val="24"/>
          <w:szCs w:val="24"/>
          <w:lang w:val="hr-HR"/>
        </w:rPr>
        <w:t>.</w:t>
      </w:r>
    </w:p>
    <w:p w14:paraId="7D8FB229" w14:textId="77777777" w:rsidR="00B433FE"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Ako drukčije nije određeno, odredbe glave I. i glave III. </w:t>
      </w:r>
      <w:r w:rsidR="009C008B" w:rsidRPr="000A1BB1">
        <w:rPr>
          <w:rFonts w:ascii="Times New Roman" w:eastAsia="Times New Roman" w:hAnsi="Times New Roman" w:cs="Times New Roman"/>
          <w:sz w:val="24"/>
          <w:szCs w:val="24"/>
          <w:lang w:val="hr-HR"/>
        </w:rPr>
        <w:t xml:space="preserve">poglavlje </w:t>
      </w:r>
      <w:r w:rsidRPr="000A1BB1">
        <w:rPr>
          <w:rFonts w:ascii="Times New Roman" w:eastAsia="Times New Roman" w:hAnsi="Times New Roman" w:cs="Times New Roman"/>
          <w:sz w:val="24"/>
          <w:szCs w:val="24"/>
          <w:lang w:val="hr-HR"/>
        </w:rPr>
        <w:t>I. ovoga dijela Zakona primjenjuju se na svaki ugovor sklopljen između trgovca i potrošača, uključujući</w:t>
      </w:r>
      <w:r w:rsidR="00AD7CC3" w:rsidRPr="000A1BB1">
        <w:rPr>
          <w:rFonts w:ascii="Times New Roman" w:eastAsia="Times New Roman" w:hAnsi="Times New Roman" w:cs="Times New Roman"/>
          <w:sz w:val="24"/>
          <w:szCs w:val="24"/>
          <w:lang w:val="hr-HR"/>
        </w:rPr>
        <w:t>:</w:t>
      </w:r>
    </w:p>
    <w:p w14:paraId="0CB2D0E6" w14:textId="67AF9DF2" w:rsidR="00B433FE" w:rsidRPr="000A1BB1" w:rsidRDefault="00B433FE"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 </w:t>
      </w:r>
      <w:r w:rsidR="00B855B4" w:rsidRPr="000A1BB1">
        <w:rPr>
          <w:rFonts w:ascii="Times New Roman" w:eastAsia="Times New Roman" w:hAnsi="Times New Roman" w:cs="Times New Roman"/>
          <w:sz w:val="24"/>
          <w:szCs w:val="24"/>
          <w:lang w:val="hr-HR"/>
        </w:rPr>
        <w:t>ugovore o isporuci toplinske energije</w:t>
      </w:r>
      <w:r w:rsidR="006F361A">
        <w:rPr>
          <w:rFonts w:ascii="Times New Roman" w:eastAsia="Times New Roman" w:hAnsi="Times New Roman" w:cs="Times New Roman"/>
          <w:sz w:val="24"/>
          <w:szCs w:val="24"/>
          <w:lang w:val="hr-HR"/>
        </w:rPr>
        <w:t>,</w:t>
      </w:r>
      <w:r w:rsidR="00B855B4" w:rsidRPr="000A1BB1">
        <w:rPr>
          <w:rFonts w:ascii="Times New Roman" w:eastAsia="Times New Roman" w:hAnsi="Times New Roman" w:cs="Times New Roman"/>
          <w:sz w:val="24"/>
          <w:szCs w:val="24"/>
          <w:lang w:val="hr-HR"/>
        </w:rPr>
        <w:t xml:space="preserve"> </w:t>
      </w:r>
      <w:r w:rsidR="00AD7E7B" w:rsidRPr="000A1BB1">
        <w:rPr>
          <w:rFonts w:ascii="Times New Roman" w:eastAsia="Times New Roman" w:hAnsi="Times New Roman" w:cs="Times New Roman"/>
          <w:sz w:val="24"/>
          <w:szCs w:val="24"/>
          <w:lang w:val="hr-HR"/>
        </w:rPr>
        <w:t xml:space="preserve">ugovore o isporuci vode, plina i električne energije bez obzira na to prodaju li se u ograničenom obujmu ili </w:t>
      </w:r>
      <w:r w:rsidR="002D0828" w:rsidRPr="000A1BB1">
        <w:rPr>
          <w:rFonts w:ascii="Times New Roman" w:eastAsia="Times New Roman" w:hAnsi="Times New Roman" w:cs="Times New Roman"/>
          <w:sz w:val="24"/>
          <w:szCs w:val="24"/>
          <w:lang w:val="hr-HR"/>
        </w:rPr>
        <w:t>utvrđenoj</w:t>
      </w:r>
      <w:r w:rsidR="0085433D" w:rsidRPr="000A1BB1">
        <w:rPr>
          <w:rFonts w:ascii="Times New Roman" w:eastAsia="Times New Roman" w:hAnsi="Times New Roman" w:cs="Times New Roman"/>
          <w:sz w:val="24"/>
          <w:szCs w:val="24"/>
          <w:lang w:val="hr-HR"/>
        </w:rPr>
        <w:t xml:space="preserve"> </w:t>
      </w:r>
      <w:r w:rsidR="00AD7E7B" w:rsidRPr="000A1BB1">
        <w:rPr>
          <w:rFonts w:ascii="Times New Roman" w:eastAsia="Times New Roman" w:hAnsi="Times New Roman" w:cs="Times New Roman"/>
          <w:sz w:val="24"/>
          <w:szCs w:val="24"/>
          <w:lang w:val="hr-HR"/>
        </w:rPr>
        <w:t>količini ili ne</w:t>
      </w:r>
    </w:p>
    <w:p w14:paraId="4304C0BA" w14:textId="75D3C736" w:rsidR="00AD7E7B" w:rsidRPr="000A1BB1" w:rsidRDefault="00B433FE"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w:t>
      </w:r>
      <w:r w:rsidR="00B855B4" w:rsidRPr="000A1BB1">
        <w:rPr>
          <w:rFonts w:ascii="Times New Roman" w:eastAsia="Times New Roman" w:hAnsi="Times New Roman" w:cs="Times New Roman"/>
          <w:sz w:val="24"/>
          <w:szCs w:val="24"/>
          <w:lang w:val="hr-HR"/>
        </w:rPr>
        <w:t xml:space="preserve"> ugovore temeljem kojih </w:t>
      </w:r>
      <w:r w:rsidR="0094734F" w:rsidRPr="000A1BB1">
        <w:rPr>
          <w:rFonts w:ascii="Times New Roman" w:eastAsia="Times New Roman" w:hAnsi="Times New Roman" w:cs="Times New Roman"/>
          <w:sz w:val="24"/>
          <w:szCs w:val="24"/>
          <w:lang w:val="hr-HR"/>
        </w:rPr>
        <w:t xml:space="preserve">trgovac potrošaču isporučuje ili se obvezuje isporučiti digitalni sadržaj koji se ne isporučuje na materijalnom nosaču podataka ili digitalnu uslugu, a potrošač </w:t>
      </w:r>
      <w:r w:rsidR="00B855B4" w:rsidRPr="000A1BB1">
        <w:rPr>
          <w:rFonts w:ascii="Times New Roman" w:eastAsia="Times New Roman" w:hAnsi="Times New Roman" w:cs="Times New Roman"/>
          <w:sz w:val="24"/>
          <w:szCs w:val="24"/>
          <w:lang w:val="hr-HR"/>
        </w:rPr>
        <w:t xml:space="preserve">ne plaća cijenu niti se obvezuje platiti cijenu, već </w:t>
      </w:r>
      <w:r w:rsidR="0094734F" w:rsidRPr="000A1BB1">
        <w:rPr>
          <w:rFonts w:ascii="Times New Roman" w:eastAsia="Times New Roman" w:hAnsi="Times New Roman" w:cs="Times New Roman"/>
          <w:sz w:val="24"/>
          <w:szCs w:val="24"/>
          <w:lang w:val="hr-HR"/>
        </w:rPr>
        <w:t>dostavlja ili se obvezuje dostaviti osobne podatke trgovcu, osim ako trgovac osobne podatke koje je dostavio potrošač obrađuje isključivo u svrhu isporuke digitalnog sadržaja koji se ne isporučuje na materijalnom nosaču podataka ili digitalne usluge ili kako bi se t</w:t>
      </w:r>
      <w:r w:rsidR="00164A11" w:rsidRPr="000A1BB1">
        <w:rPr>
          <w:rFonts w:ascii="Times New Roman" w:eastAsia="Times New Roman" w:hAnsi="Times New Roman" w:cs="Times New Roman"/>
          <w:sz w:val="24"/>
          <w:szCs w:val="24"/>
          <w:lang w:val="hr-HR"/>
        </w:rPr>
        <w:t>rgovcu omogućilo usklađivanje s obvezama</w:t>
      </w:r>
      <w:r w:rsidR="0094734F" w:rsidRPr="000A1BB1">
        <w:rPr>
          <w:rFonts w:ascii="Times New Roman" w:eastAsia="Times New Roman" w:hAnsi="Times New Roman" w:cs="Times New Roman"/>
          <w:sz w:val="24"/>
          <w:szCs w:val="24"/>
          <w:lang w:val="hr-HR"/>
        </w:rPr>
        <w:t xml:space="preserve"> kojima </w:t>
      </w:r>
      <w:r w:rsidR="00164A11" w:rsidRPr="000A1BB1">
        <w:rPr>
          <w:rFonts w:ascii="Times New Roman" w:eastAsia="Times New Roman" w:hAnsi="Times New Roman" w:cs="Times New Roman"/>
          <w:sz w:val="24"/>
          <w:szCs w:val="24"/>
          <w:lang w:val="hr-HR"/>
        </w:rPr>
        <w:t xml:space="preserve">podliježe </w:t>
      </w:r>
      <w:r w:rsidR="0094734F" w:rsidRPr="000A1BB1">
        <w:rPr>
          <w:rFonts w:ascii="Times New Roman" w:eastAsia="Times New Roman" w:hAnsi="Times New Roman" w:cs="Times New Roman"/>
          <w:sz w:val="24"/>
          <w:szCs w:val="24"/>
          <w:lang w:val="hr-HR"/>
        </w:rPr>
        <w:t>trgovac</w:t>
      </w:r>
      <w:r w:rsidR="00164A11" w:rsidRPr="000A1BB1">
        <w:rPr>
          <w:rFonts w:ascii="Times New Roman" w:eastAsia="Times New Roman" w:hAnsi="Times New Roman" w:cs="Times New Roman"/>
          <w:sz w:val="24"/>
          <w:szCs w:val="24"/>
          <w:lang w:val="hr-HR"/>
        </w:rPr>
        <w:t>,</w:t>
      </w:r>
      <w:r w:rsidR="0094734F" w:rsidRPr="000A1BB1">
        <w:rPr>
          <w:rFonts w:ascii="Times New Roman" w:eastAsia="Times New Roman" w:hAnsi="Times New Roman" w:cs="Times New Roman"/>
          <w:sz w:val="24"/>
          <w:szCs w:val="24"/>
          <w:lang w:val="hr-HR"/>
        </w:rPr>
        <w:t xml:space="preserve"> a trgovac te podatke ne obrađuje ni u koje druge svrhe.</w:t>
      </w:r>
    </w:p>
    <w:p w14:paraId="286269C0" w14:textId="77777777" w:rsidR="008A30B8" w:rsidRPr="000A1BB1" w:rsidRDefault="008A30B8"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Iznimke od primjene</w:t>
      </w:r>
    </w:p>
    <w:p w14:paraId="627FBDD8"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4065C6" w:rsidRPr="000A1BB1">
        <w:rPr>
          <w:rFonts w:ascii="Times New Roman" w:eastAsia="Times New Roman" w:hAnsi="Times New Roman" w:cs="Times New Roman"/>
          <w:b/>
          <w:bCs/>
          <w:sz w:val="24"/>
          <w:szCs w:val="24"/>
          <w:lang w:val="hr-HR"/>
        </w:rPr>
        <w:t>44</w:t>
      </w:r>
      <w:r w:rsidRPr="000A1BB1">
        <w:rPr>
          <w:rFonts w:ascii="Times New Roman" w:eastAsia="Times New Roman" w:hAnsi="Times New Roman" w:cs="Times New Roman"/>
          <w:b/>
          <w:bCs/>
          <w:sz w:val="24"/>
          <w:szCs w:val="24"/>
          <w:lang w:val="hr-HR"/>
        </w:rPr>
        <w:t>.</w:t>
      </w:r>
    </w:p>
    <w:p w14:paraId="59A2F22A" w14:textId="77777777" w:rsidR="00AD7E7B" w:rsidRPr="000A1BB1" w:rsidRDefault="00772CA1"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 xml:space="preserve">(1) </w:t>
      </w:r>
      <w:r w:rsidR="00AD7E7B" w:rsidRPr="000A1BB1">
        <w:rPr>
          <w:rFonts w:ascii="Times New Roman" w:eastAsia="Times New Roman" w:hAnsi="Times New Roman" w:cs="Times New Roman"/>
          <w:sz w:val="24"/>
          <w:szCs w:val="24"/>
          <w:lang w:val="hr-HR"/>
        </w:rPr>
        <w:t xml:space="preserve">Odredbe glave I. i glave III. </w:t>
      </w:r>
      <w:r w:rsidR="009C008B" w:rsidRPr="000A1BB1">
        <w:rPr>
          <w:rFonts w:ascii="Times New Roman" w:eastAsia="Times New Roman" w:hAnsi="Times New Roman" w:cs="Times New Roman"/>
          <w:sz w:val="24"/>
          <w:szCs w:val="24"/>
          <w:lang w:val="hr-HR"/>
        </w:rPr>
        <w:t xml:space="preserve">poglavlje </w:t>
      </w:r>
      <w:r w:rsidR="00AD7E7B" w:rsidRPr="000A1BB1">
        <w:rPr>
          <w:rFonts w:ascii="Times New Roman" w:eastAsia="Times New Roman" w:hAnsi="Times New Roman" w:cs="Times New Roman"/>
          <w:sz w:val="24"/>
          <w:szCs w:val="24"/>
          <w:lang w:val="hr-HR"/>
        </w:rPr>
        <w:t xml:space="preserve">I. ovoga dijela Zakona ne </w:t>
      </w:r>
      <w:r w:rsidRPr="000A1BB1">
        <w:rPr>
          <w:rFonts w:ascii="Times New Roman" w:eastAsia="Times New Roman" w:hAnsi="Times New Roman" w:cs="Times New Roman"/>
          <w:sz w:val="24"/>
          <w:szCs w:val="24"/>
          <w:lang w:val="hr-HR"/>
        </w:rPr>
        <w:t>primjenjuj</w:t>
      </w:r>
      <w:r>
        <w:rPr>
          <w:rFonts w:ascii="Times New Roman" w:eastAsia="Times New Roman" w:hAnsi="Times New Roman" w:cs="Times New Roman"/>
          <w:sz w:val="24"/>
          <w:szCs w:val="24"/>
          <w:lang w:val="hr-HR"/>
        </w:rPr>
        <w:t>u</w:t>
      </w:r>
      <w:r w:rsidRPr="000A1BB1">
        <w:rPr>
          <w:rFonts w:ascii="Times New Roman" w:eastAsia="Times New Roman" w:hAnsi="Times New Roman" w:cs="Times New Roman"/>
          <w:sz w:val="24"/>
          <w:szCs w:val="24"/>
          <w:lang w:val="hr-HR"/>
        </w:rPr>
        <w:t xml:space="preserve"> </w:t>
      </w:r>
      <w:r w:rsidR="00AD7E7B" w:rsidRPr="000A1BB1">
        <w:rPr>
          <w:rFonts w:ascii="Times New Roman" w:eastAsia="Times New Roman" w:hAnsi="Times New Roman" w:cs="Times New Roman"/>
          <w:sz w:val="24"/>
          <w:szCs w:val="24"/>
          <w:lang w:val="hr-HR"/>
        </w:rPr>
        <w:t>se na ugovore:</w:t>
      </w:r>
    </w:p>
    <w:p w14:paraId="5B312845"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lastRenderedPageBreak/>
        <w:t>1. o pružanju socijalnih usluga, uključujući usluge socijalnog stanovanja, skrbi o djeci, skrbi o osobama ili obiteljima kojima je potrebna stalna ili privremena pomoć, uključujući i dugoročnu skrb</w:t>
      </w:r>
    </w:p>
    <w:p w14:paraId="07E2D84E" w14:textId="5156CC8B"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2. o korištenju zdravstvene zaštite sukladno </w:t>
      </w:r>
      <w:r w:rsidR="00BE2FC8" w:rsidRPr="000A1BB1">
        <w:rPr>
          <w:rFonts w:ascii="Times New Roman" w:eastAsia="Times New Roman" w:hAnsi="Times New Roman" w:cs="Times New Roman"/>
          <w:sz w:val="24"/>
          <w:szCs w:val="24"/>
          <w:lang w:val="hr-HR"/>
        </w:rPr>
        <w:t xml:space="preserve">propisima </w:t>
      </w:r>
      <w:r w:rsidR="003666AE" w:rsidRPr="000A1BB1">
        <w:rPr>
          <w:rFonts w:ascii="Times New Roman" w:eastAsia="Times New Roman" w:hAnsi="Times New Roman" w:cs="Times New Roman"/>
          <w:sz w:val="24"/>
          <w:szCs w:val="24"/>
          <w:lang w:val="hr-HR"/>
        </w:rPr>
        <w:t>kojima se uređuje zdravstvena zaštita</w:t>
      </w:r>
      <w:r w:rsidRPr="000A1BB1">
        <w:rPr>
          <w:rFonts w:ascii="Times New Roman" w:eastAsia="Times New Roman" w:hAnsi="Times New Roman" w:cs="Times New Roman"/>
          <w:sz w:val="24"/>
          <w:szCs w:val="24"/>
          <w:lang w:val="hr-HR"/>
        </w:rPr>
        <w:t xml:space="preserve"> </w:t>
      </w:r>
    </w:p>
    <w:p w14:paraId="2490D7C4"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3. o igrama na sreću koje uključuju novčani ulog, uključujući lutriju, igre u </w:t>
      </w:r>
      <w:r w:rsidRPr="003F031C">
        <w:rPr>
          <w:rFonts w:ascii="Times New Roman" w:eastAsia="Times New Roman" w:hAnsi="Times New Roman" w:cs="Times New Roman"/>
          <w:iCs/>
          <w:sz w:val="24"/>
          <w:szCs w:val="24"/>
          <w:lang w:val="hr-HR"/>
        </w:rPr>
        <w:t>casinima</w:t>
      </w:r>
      <w:r w:rsidRPr="000A1BB1">
        <w:rPr>
          <w:rFonts w:ascii="Times New Roman" w:eastAsia="Times New Roman" w:hAnsi="Times New Roman" w:cs="Times New Roman"/>
          <w:sz w:val="24"/>
          <w:szCs w:val="24"/>
          <w:lang w:val="hr-HR"/>
        </w:rPr>
        <w:t xml:space="preserve"> i klađenje</w:t>
      </w:r>
    </w:p>
    <w:p w14:paraId="63B25337"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4. o financijskim uslugama</w:t>
      </w:r>
    </w:p>
    <w:p w14:paraId="4B2F5D17"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5. o stjecanju ili prijenosu nekretnina ili prava na nekretninama</w:t>
      </w:r>
    </w:p>
    <w:p w14:paraId="73131BB6"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6. za izgradnju novih građevina ili značajnu rekonstrukciju postojećih građevina, te najam stambenih prostorija</w:t>
      </w:r>
    </w:p>
    <w:p w14:paraId="3F1B0596"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7. putovanju u paket-aranžmanu i povezanom putnom aranžmanu sukladno odredbama </w:t>
      </w:r>
      <w:r w:rsidR="009C3575" w:rsidRPr="000A1BB1">
        <w:rPr>
          <w:rFonts w:ascii="Times New Roman" w:eastAsia="Times New Roman" w:hAnsi="Times New Roman" w:cs="Times New Roman"/>
          <w:sz w:val="24"/>
          <w:szCs w:val="24"/>
          <w:lang w:val="hr-HR"/>
        </w:rPr>
        <w:t xml:space="preserve">propisa </w:t>
      </w:r>
      <w:r w:rsidRPr="000A1BB1">
        <w:rPr>
          <w:rFonts w:ascii="Times New Roman" w:eastAsia="Times New Roman" w:hAnsi="Times New Roman" w:cs="Times New Roman"/>
          <w:sz w:val="24"/>
          <w:szCs w:val="24"/>
          <w:lang w:val="hr-HR"/>
        </w:rPr>
        <w:t>kojim se uređuje pružanje usluga u turizmu</w:t>
      </w:r>
    </w:p>
    <w:p w14:paraId="0AB217B3"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8. iz glave IV. ovoga dijela Zakona</w:t>
      </w:r>
    </w:p>
    <w:p w14:paraId="6D43D716"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9. sklopljene pred </w:t>
      </w:r>
      <w:r w:rsidR="00E542C6" w:rsidRPr="000A1BB1">
        <w:rPr>
          <w:rFonts w:ascii="Times New Roman" w:eastAsia="Times New Roman" w:hAnsi="Times New Roman" w:cs="Times New Roman"/>
          <w:sz w:val="24"/>
          <w:szCs w:val="24"/>
          <w:lang w:val="hr-HR"/>
        </w:rPr>
        <w:t>javnopravnim tijelom</w:t>
      </w:r>
      <w:r w:rsidRPr="000A1BB1">
        <w:rPr>
          <w:rFonts w:ascii="Times New Roman" w:eastAsia="Times New Roman" w:hAnsi="Times New Roman" w:cs="Times New Roman"/>
          <w:sz w:val="24"/>
          <w:szCs w:val="24"/>
          <w:lang w:val="hr-HR"/>
        </w:rPr>
        <w:t xml:space="preserve"> koje je zakonom obvezno biti neovisno i nepristrano te koje je, pružanjem potrošaču sveobuhvatne obavijesti, dužno osigurati da potrošači prije sklapanja ugovora pažljivo pravno razmotre taj ugovor te da budu upoznati s njegovim pravnim posljedicama</w:t>
      </w:r>
    </w:p>
    <w:p w14:paraId="5E9F5583"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10. o periodičnoj dostavi hrane, pića ili drugih proizvoda namijenjenih dnevnoj uporabi u kućanstvu koji se putem pokretne prodaje na malo isporučuju u pravilnim vremenskim razmacima</w:t>
      </w:r>
    </w:p>
    <w:p w14:paraId="21A0596F" w14:textId="7DE6D328" w:rsidR="00AD7E7B" w:rsidRPr="002C63DE"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11. o pružanju usluga putničkoga prijevoza, s time da se i na ove ugovore primjenjuje odredba članka </w:t>
      </w:r>
      <w:r w:rsidR="00457883" w:rsidRPr="000A1BB1">
        <w:rPr>
          <w:rFonts w:ascii="Times New Roman" w:eastAsia="Times New Roman" w:hAnsi="Times New Roman" w:cs="Times New Roman"/>
          <w:sz w:val="24"/>
          <w:szCs w:val="24"/>
          <w:lang w:val="hr-HR"/>
        </w:rPr>
        <w:t>5</w:t>
      </w:r>
      <w:r w:rsidR="00D16B6C" w:rsidRPr="000A1BB1">
        <w:rPr>
          <w:rFonts w:ascii="Times New Roman" w:eastAsia="Times New Roman" w:hAnsi="Times New Roman" w:cs="Times New Roman"/>
          <w:sz w:val="24"/>
          <w:szCs w:val="24"/>
          <w:lang w:val="hr-HR"/>
        </w:rPr>
        <w:t>1</w:t>
      </w:r>
      <w:r w:rsidRPr="000A1BB1">
        <w:rPr>
          <w:rFonts w:ascii="Times New Roman" w:eastAsia="Times New Roman" w:hAnsi="Times New Roman" w:cs="Times New Roman"/>
          <w:sz w:val="24"/>
          <w:szCs w:val="24"/>
          <w:lang w:val="hr-HR"/>
        </w:rPr>
        <w:t>.</w:t>
      </w:r>
      <w:r w:rsidR="00863AEE" w:rsidRPr="000A1BB1">
        <w:rPr>
          <w:rFonts w:ascii="Times New Roman" w:eastAsia="Times New Roman" w:hAnsi="Times New Roman" w:cs="Times New Roman"/>
          <w:sz w:val="24"/>
          <w:szCs w:val="24"/>
          <w:lang w:val="hr-HR"/>
        </w:rPr>
        <w:t>,</w:t>
      </w:r>
      <w:r w:rsidR="006F361A">
        <w:rPr>
          <w:rFonts w:ascii="Times New Roman" w:eastAsia="Times New Roman" w:hAnsi="Times New Roman" w:cs="Times New Roman"/>
          <w:sz w:val="24"/>
          <w:szCs w:val="24"/>
          <w:lang w:val="hr-HR"/>
        </w:rPr>
        <w:t xml:space="preserve"> članka</w:t>
      </w:r>
      <w:r w:rsidR="00863AEE" w:rsidRPr="000A1BB1">
        <w:rPr>
          <w:rFonts w:ascii="Times New Roman" w:eastAsia="Times New Roman" w:hAnsi="Times New Roman" w:cs="Times New Roman"/>
          <w:sz w:val="24"/>
          <w:szCs w:val="24"/>
          <w:lang w:val="hr-HR"/>
        </w:rPr>
        <w:t xml:space="preserve"> </w:t>
      </w:r>
      <w:r w:rsidR="00457883" w:rsidRPr="000A1BB1">
        <w:rPr>
          <w:rFonts w:ascii="Times New Roman" w:eastAsia="Times New Roman" w:hAnsi="Times New Roman" w:cs="Times New Roman"/>
          <w:sz w:val="24"/>
          <w:szCs w:val="24"/>
          <w:lang w:val="hr-HR"/>
        </w:rPr>
        <w:t>5</w:t>
      </w:r>
      <w:r w:rsidR="00D16B6C" w:rsidRPr="000A1BB1">
        <w:rPr>
          <w:rFonts w:ascii="Times New Roman" w:eastAsia="Times New Roman" w:hAnsi="Times New Roman" w:cs="Times New Roman"/>
          <w:sz w:val="24"/>
          <w:szCs w:val="24"/>
          <w:lang w:val="hr-HR"/>
        </w:rPr>
        <w:t>2</w:t>
      </w:r>
      <w:r w:rsidR="00863AEE" w:rsidRPr="000A1BB1">
        <w:rPr>
          <w:rFonts w:ascii="Times New Roman" w:eastAsia="Times New Roman" w:hAnsi="Times New Roman" w:cs="Times New Roman"/>
          <w:sz w:val="24"/>
          <w:szCs w:val="24"/>
          <w:lang w:val="hr-HR"/>
        </w:rPr>
        <w:t>.</w:t>
      </w:r>
      <w:r w:rsidRPr="000A1BB1">
        <w:rPr>
          <w:rFonts w:ascii="Times New Roman" w:eastAsia="Times New Roman" w:hAnsi="Times New Roman" w:cs="Times New Roman"/>
          <w:sz w:val="24"/>
          <w:szCs w:val="24"/>
          <w:lang w:val="hr-HR"/>
        </w:rPr>
        <w:t xml:space="preserve"> i članka </w:t>
      </w:r>
      <w:r w:rsidR="006E11D3" w:rsidRPr="000A1BB1">
        <w:rPr>
          <w:rFonts w:ascii="Times New Roman" w:eastAsia="Times New Roman" w:hAnsi="Times New Roman" w:cs="Times New Roman"/>
          <w:sz w:val="24"/>
          <w:szCs w:val="24"/>
          <w:lang w:val="hr-HR"/>
        </w:rPr>
        <w:t>75</w:t>
      </w:r>
      <w:r w:rsidRPr="000A1BB1">
        <w:rPr>
          <w:rFonts w:ascii="Times New Roman" w:eastAsia="Times New Roman" w:hAnsi="Times New Roman" w:cs="Times New Roman"/>
          <w:sz w:val="24"/>
          <w:szCs w:val="24"/>
          <w:lang w:val="hr-HR"/>
        </w:rPr>
        <w:t xml:space="preserve">. ovoga Zakona i odredba članka </w:t>
      </w:r>
      <w:r w:rsidR="00D71594" w:rsidRPr="000A1BB1">
        <w:rPr>
          <w:rFonts w:ascii="Times New Roman" w:eastAsia="Times New Roman" w:hAnsi="Times New Roman" w:cs="Times New Roman"/>
          <w:sz w:val="24"/>
          <w:szCs w:val="24"/>
          <w:lang w:val="hr-HR"/>
        </w:rPr>
        <w:t>32</w:t>
      </w:r>
      <w:r w:rsidRPr="000A1BB1">
        <w:rPr>
          <w:rFonts w:ascii="Times New Roman" w:eastAsia="Times New Roman" w:hAnsi="Times New Roman" w:cs="Times New Roman"/>
          <w:sz w:val="24"/>
          <w:szCs w:val="24"/>
          <w:lang w:val="hr-HR"/>
        </w:rPr>
        <w:t>. Zakona o platnom prometu</w:t>
      </w:r>
      <w:r w:rsidR="002B0075" w:rsidRPr="00081D17">
        <w:rPr>
          <w:rFonts w:ascii="Times New Roman" w:hAnsi="Times New Roman" w:cs="Times New Roman"/>
          <w:lang w:val="hr-HR"/>
        </w:rPr>
        <w:t xml:space="preserve"> </w:t>
      </w:r>
      <w:r w:rsidR="002B0075" w:rsidRPr="000A1BB1">
        <w:rPr>
          <w:rFonts w:ascii="Times New Roman" w:eastAsia="Times New Roman" w:hAnsi="Times New Roman" w:cs="Times New Roman"/>
          <w:sz w:val="24"/>
          <w:szCs w:val="24"/>
          <w:lang w:val="hr-HR"/>
        </w:rPr>
        <w:t>(</w:t>
      </w:r>
      <w:r w:rsidR="002B0075" w:rsidRPr="00F670CE">
        <w:rPr>
          <w:rFonts w:ascii="Times New Roman" w:eastAsia="Times New Roman" w:hAnsi="Times New Roman" w:cs="Times New Roman"/>
          <w:sz w:val="24"/>
          <w:szCs w:val="24"/>
          <w:lang w:val="hr-HR"/>
        </w:rPr>
        <w:t>„Narodne novine“</w:t>
      </w:r>
      <w:r w:rsidR="006F361A">
        <w:rPr>
          <w:rFonts w:ascii="Times New Roman" w:eastAsia="Times New Roman" w:hAnsi="Times New Roman" w:cs="Times New Roman"/>
          <w:sz w:val="24"/>
          <w:szCs w:val="24"/>
          <w:lang w:val="hr-HR"/>
        </w:rPr>
        <w:t>,</w:t>
      </w:r>
      <w:r w:rsidR="002B0075" w:rsidRPr="00F670CE">
        <w:rPr>
          <w:rFonts w:ascii="Times New Roman" w:eastAsia="Times New Roman" w:hAnsi="Times New Roman" w:cs="Times New Roman"/>
          <w:sz w:val="24"/>
          <w:szCs w:val="24"/>
          <w:lang w:val="hr-HR"/>
        </w:rPr>
        <w:t xml:space="preserve"> br. 66/18</w:t>
      </w:r>
      <w:r w:rsidR="006F361A">
        <w:rPr>
          <w:rFonts w:ascii="Times New Roman" w:eastAsia="Times New Roman" w:hAnsi="Times New Roman" w:cs="Times New Roman"/>
          <w:sz w:val="24"/>
          <w:szCs w:val="24"/>
          <w:lang w:val="hr-HR"/>
        </w:rPr>
        <w:t>.</w:t>
      </w:r>
      <w:r w:rsidR="002B0075" w:rsidRPr="002C63DE">
        <w:rPr>
          <w:rFonts w:ascii="Times New Roman" w:eastAsia="Times New Roman" w:hAnsi="Times New Roman" w:cs="Times New Roman"/>
          <w:sz w:val="24"/>
          <w:szCs w:val="24"/>
          <w:lang w:val="hr-HR"/>
        </w:rPr>
        <w:t>)</w:t>
      </w:r>
    </w:p>
    <w:p w14:paraId="1F93BECF"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12. sklopljene putem automata za prodaju ili automatiziranih prodajnih prostora</w:t>
      </w:r>
    </w:p>
    <w:p w14:paraId="020BC99E" w14:textId="77777777" w:rsidR="00CB5AE2"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13. sklopljene s operatorom elektroničkih komunikacija putem javne govornice radi njezine uporabe ili radi uspostavljanja jedne pojedinačne veze putem telefona, interneta ili telefaksa od strane potrošača</w:t>
      </w:r>
    </w:p>
    <w:p w14:paraId="194271A4" w14:textId="77777777" w:rsidR="00AD7E7B" w:rsidRPr="009679CE" w:rsidRDefault="00772CA1"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ab/>
        <w:t>(2)</w:t>
      </w:r>
      <w:r w:rsidR="00CB5AE2" w:rsidRPr="00081D17">
        <w:rPr>
          <w:rFonts w:ascii="Times New Roman" w:hAnsi="Times New Roman" w:cs="Times New Roman"/>
          <w:lang w:val="hr-HR"/>
        </w:rPr>
        <w:t xml:space="preserve"> </w:t>
      </w:r>
      <w:r w:rsidRPr="000A1BB1">
        <w:rPr>
          <w:rFonts w:ascii="Times New Roman" w:eastAsia="Times New Roman" w:hAnsi="Times New Roman" w:cs="Times New Roman"/>
          <w:sz w:val="24"/>
          <w:szCs w:val="24"/>
          <w:lang w:val="hr-HR"/>
        </w:rPr>
        <w:t xml:space="preserve">Odredbe </w:t>
      </w:r>
      <w:r>
        <w:rPr>
          <w:rFonts w:ascii="Times New Roman" w:eastAsia="Times New Roman" w:hAnsi="Times New Roman" w:cs="Times New Roman"/>
          <w:sz w:val="24"/>
          <w:szCs w:val="24"/>
          <w:lang w:val="hr-HR"/>
        </w:rPr>
        <w:t>ovoga</w:t>
      </w:r>
      <w:r w:rsidRPr="000A1BB1">
        <w:rPr>
          <w:rFonts w:ascii="Times New Roman" w:eastAsia="Times New Roman" w:hAnsi="Times New Roman" w:cs="Times New Roman"/>
          <w:sz w:val="24"/>
          <w:szCs w:val="24"/>
          <w:lang w:val="hr-HR"/>
        </w:rPr>
        <w:t xml:space="preserve"> Zakona ne primjenjuj</w:t>
      </w:r>
      <w:r>
        <w:rPr>
          <w:rFonts w:ascii="Times New Roman" w:eastAsia="Times New Roman" w:hAnsi="Times New Roman" w:cs="Times New Roman"/>
          <w:sz w:val="24"/>
          <w:szCs w:val="24"/>
          <w:lang w:val="hr-HR"/>
        </w:rPr>
        <w:t>u</w:t>
      </w:r>
      <w:r w:rsidRPr="000A1BB1">
        <w:rPr>
          <w:rFonts w:ascii="Times New Roman" w:eastAsia="Times New Roman" w:hAnsi="Times New Roman" w:cs="Times New Roman"/>
          <w:sz w:val="24"/>
          <w:szCs w:val="24"/>
          <w:lang w:val="hr-HR"/>
        </w:rPr>
        <w:t xml:space="preserve"> se na </w:t>
      </w:r>
      <w:r w:rsidR="00B560F1" w:rsidRPr="000A1BB1">
        <w:rPr>
          <w:rFonts w:ascii="Times New Roman" w:eastAsia="Times New Roman" w:hAnsi="Times New Roman" w:cs="Times New Roman"/>
          <w:sz w:val="24"/>
          <w:szCs w:val="24"/>
          <w:lang w:val="hr-HR"/>
        </w:rPr>
        <w:t>prodaj</w:t>
      </w:r>
      <w:r>
        <w:rPr>
          <w:rFonts w:ascii="Times New Roman" w:eastAsia="Times New Roman" w:hAnsi="Times New Roman" w:cs="Times New Roman"/>
          <w:sz w:val="24"/>
          <w:szCs w:val="24"/>
          <w:lang w:val="hr-HR"/>
        </w:rPr>
        <w:t>u</w:t>
      </w:r>
      <w:r w:rsidR="00B560F1" w:rsidRPr="000A1BB1">
        <w:rPr>
          <w:rFonts w:ascii="Times New Roman" w:eastAsia="Times New Roman" w:hAnsi="Times New Roman" w:cs="Times New Roman"/>
          <w:sz w:val="24"/>
          <w:szCs w:val="24"/>
          <w:lang w:val="hr-HR"/>
        </w:rPr>
        <w:t xml:space="preserve"> robe u</w:t>
      </w:r>
      <w:r w:rsidR="00CB5AE2" w:rsidRPr="00F670CE">
        <w:rPr>
          <w:rFonts w:ascii="Times New Roman" w:eastAsia="Times New Roman" w:hAnsi="Times New Roman" w:cs="Times New Roman"/>
          <w:sz w:val="24"/>
          <w:szCs w:val="24"/>
          <w:lang w:val="hr-HR"/>
        </w:rPr>
        <w:t xml:space="preserve"> </w:t>
      </w:r>
      <w:r w:rsidR="00B560F1" w:rsidRPr="002C63DE">
        <w:rPr>
          <w:rFonts w:ascii="Times New Roman" w:eastAsia="Times New Roman" w:hAnsi="Times New Roman" w:cs="Times New Roman"/>
          <w:sz w:val="24"/>
          <w:szCs w:val="24"/>
          <w:lang w:val="hr-HR"/>
        </w:rPr>
        <w:t xml:space="preserve">ovršnom postupku ili </w:t>
      </w:r>
      <w:r w:rsidR="00984732">
        <w:rPr>
          <w:rFonts w:ascii="Times New Roman" w:eastAsia="Times New Roman" w:hAnsi="Times New Roman" w:cs="Times New Roman"/>
          <w:sz w:val="24"/>
          <w:szCs w:val="24"/>
          <w:lang w:val="hr-HR"/>
        </w:rPr>
        <w:t xml:space="preserve">u drugom postupku </w:t>
      </w:r>
      <w:r w:rsidR="005811F4" w:rsidRPr="002C63DE">
        <w:rPr>
          <w:rFonts w:ascii="Times New Roman" w:eastAsia="Times New Roman" w:hAnsi="Times New Roman" w:cs="Times New Roman"/>
          <w:sz w:val="24"/>
          <w:szCs w:val="24"/>
          <w:lang w:val="hr-HR"/>
        </w:rPr>
        <w:t>prema zakonskom ovlaštenju</w:t>
      </w:r>
      <w:r w:rsidR="00CB5AE2" w:rsidRPr="002C63DE">
        <w:rPr>
          <w:rFonts w:ascii="Times New Roman" w:eastAsia="Times New Roman" w:hAnsi="Times New Roman" w:cs="Times New Roman"/>
          <w:sz w:val="24"/>
          <w:szCs w:val="24"/>
          <w:lang w:val="hr-HR"/>
        </w:rPr>
        <w:t>.</w:t>
      </w:r>
    </w:p>
    <w:p w14:paraId="250E5FBF"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Pravna priroda zakonskih odredbi kojima se uređuju potrošački ugovori</w:t>
      </w:r>
    </w:p>
    <w:p w14:paraId="337BF196"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lastRenderedPageBreak/>
        <w:t xml:space="preserve">Članak </w:t>
      </w:r>
      <w:r w:rsidR="00DD176F" w:rsidRPr="000A1BB1">
        <w:rPr>
          <w:rFonts w:ascii="Times New Roman" w:eastAsia="Times New Roman" w:hAnsi="Times New Roman" w:cs="Times New Roman"/>
          <w:b/>
          <w:bCs/>
          <w:sz w:val="24"/>
          <w:szCs w:val="24"/>
          <w:lang w:val="hr-HR"/>
        </w:rPr>
        <w:t>45</w:t>
      </w:r>
      <w:r w:rsidRPr="000A1BB1">
        <w:rPr>
          <w:rFonts w:ascii="Times New Roman" w:eastAsia="Times New Roman" w:hAnsi="Times New Roman" w:cs="Times New Roman"/>
          <w:b/>
          <w:bCs/>
          <w:sz w:val="24"/>
          <w:szCs w:val="24"/>
          <w:lang w:val="hr-HR"/>
        </w:rPr>
        <w:t>.</w:t>
      </w:r>
    </w:p>
    <w:p w14:paraId="34EFE11C"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Potrošač se ne može odreći niti mu se mogu ograničiti prava koja ima na temelju ovoga Zakona ili drugih zakona kojima se štite prava potrošača.</w:t>
      </w:r>
    </w:p>
    <w:p w14:paraId="719BABF0"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Ugovorne odredbe koje su za potrošača nepovoljnije od onih propisanih ovim Zakonom ili drugim zakonima kojima se uređuje zaštita potrošača ništetne su.</w:t>
      </w:r>
    </w:p>
    <w:p w14:paraId="7C1FFBF0"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 Ako je za ugovore iz ovoga dijela Zakona mjerodavno strano pravo, potrošač koji ima boravište u Republici Hrvatskoj ne može biti lišen zaštite na koju ima pravo po ovom Zakonu i drugim zakonima kojima se štite potrošači.</w:t>
      </w:r>
    </w:p>
    <w:p w14:paraId="721119CD"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(4) Iznimno od stavka 3. ovoga članka, ako je za ugovore iz glave IV. ovoga dijela Zakona mjerodavno strano pravo, potrošač ne može biti lišen zaštite na koju ima pravo po ovome Zakonu, ako ima boravište u Republici Hrvatskoj, ako se nekretnina koja je predmet ugovora nalazi na području Republike Hrvatske ili ako trgovac obavlja svoju djelatnost na području Republike Hrvatske, odnosno ako na neki način usmjerava svoje poslovanje na Republiku Hrvatsku, a ugovor ulazi u okvir tog poslovanja.</w:t>
      </w:r>
    </w:p>
    <w:p w14:paraId="1517B1CE"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Obveza obavještavanja</w:t>
      </w:r>
    </w:p>
    <w:p w14:paraId="490CE7B4"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7F0A63" w:rsidRPr="000A1BB1">
        <w:rPr>
          <w:rFonts w:ascii="Times New Roman" w:eastAsia="Times New Roman" w:hAnsi="Times New Roman" w:cs="Times New Roman"/>
          <w:b/>
          <w:bCs/>
          <w:sz w:val="24"/>
          <w:szCs w:val="24"/>
          <w:lang w:val="hr-HR"/>
        </w:rPr>
        <w:t>46</w:t>
      </w:r>
      <w:r w:rsidRPr="000A1BB1">
        <w:rPr>
          <w:rFonts w:ascii="Times New Roman" w:eastAsia="Times New Roman" w:hAnsi="Times New Roman" w:cs="Times New Roman"/>
          <w:b/>
          <w:bCs/>
          <w:sz w:val="24"/>
          <w:szCs w:val="24"/>
          <w:lang w:val="hr-HR"/>
        </w:rPr>
        <w:t>.</w:t>
      </w:r>
    </w:p>
    <w:p w14:paraId="0F21C341"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Prije nego što potrošač sklopi ugovor ili bude obvezan odgovarajućom ponudom, trgovac ga mora na jasan i razumljiv način obavijestiti o:</w:t>
      </w:r>
    </w:p>
    <w:p w14:paraId="1D4C4671"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 glavnim obilježjima </w:t>
      </w:r>
      <w:r w:rsidR="007E773E">
        <w:rPr>
          <w:rFonts w:ascii="Times New Roman" w:eastAsia="Times New Roman" w:hAnsi="Times New Roman" w:cs="Times New Roman"/>
          <w:sz w:val="24"/>
          <w:szCs w:val="24"/>
          <w:lang w:val="hr-HR"/>
        </w:rPr>
        <w:t>proizvoda</w:t>
      </w:r>
      <w:r w:rsidRPr="000A1BB1">
        <w:rPr>
          <w:rFonts w:ascii="Times New Roman" w:eastAsia="Times New Roman" w:hAnsi="Times New Roman" w:cs="Times New Roman"/>
          <w:sz w:val="24"/>
          <w:szCs w:val="24"/>
          <w:lang w:val="hr-HR"/>
        </w:rPr>
        <w:t xml:space="preserve">, u mjeri u kojoj je to prikladno s obzirom na </w:t>
      </w:r>
      <w:r w:rsidR="007E773E">
        <w:rPr>
          <w:rFonts w:ascii="Times New Roman" w:eastAsia="Times New Roman" w:hAnsi="Times New Roman" w:cs="Times New Roman"/>
          <w:sz w:val="24"/>
          <w:szCs w:val="24"/>
          <w:lang w:val="hr-HR"/>
        </w:rPr>
        <w:t>proizvod</w:t>
      </w:r>
      <w:r w:rsidRPr="000A1BB1">
        <w:rPr>
          <w:rFonts w:ascii="Times New Roman" w:eastAsia="Times New Roman" w:hAnsi="Times New Roman" w:cs="Times New Roman"/>
          <w:sz w:val="24"/>
          <w:szCs w:val="24"/>
          <w:lang w:val="hr-HR"/>
        </w:rPr>
        <w:t xml:space="preserve"> te medij koji se koristi za prijenos obavijesti</w:t>
      </w:r>
    </w:p>
    <w:p w14:paraId="12372EE0"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nazivu i sjedištu trgovca, telefonskom broju te, ako postoji, adresi elektroničke pošte</w:t>
      </w:r>
    </w:p>
    <w:p w14:paraId="6A0E0856"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3. maloprodajnoj cijeni </w:t>
      </w:r>
      <w:r w:rsidR="007E773E">
        <w:rPr>
          <w:rFonts w:ascii="Times New Roman" w:eastAsia="Times New Roman" w:hAnsi="Times New Roman" w:cs="Times New Roman"/>
          <w:sz w:val="24"/>
          <w:szCs w:val="24"/>
          <w:lang w:val="hr-HR"/>
        </w:rPr>
        <w:t>proizvoda</w:t>
      </w:r>
      <w:r w:rsidRPr="000A1BB1">
        <w:rPr>
          <w:rFonts w:ascii="Times New Roman" w:eastAsia="Times New Roman" w:hAnsi="Times New Roman" w:cs="Times New Roman"/>
          <w:sz w:val="24"/>
          <w:szCs w:val="24"/>
          <w:lang w:val="hr-HR"/>
        </w:rPr>
        <w:t xml:space="preserve">, a ako priroda </w:t>
      </w:r>
      <w:r w:rsidR="007E773E">
        <w:rPr>
          <w:rFonts w:ascii="Times New Roman" w:eastAsia="Times New Roman" w:hAnsi="Times New Roman" w:cs="Times New Roman"/>
          <w:sz w:val="24"/>
          <w:szCs w:val="24"/>
          <w:lang w:val="hr-HR"/>
        </w:rPr>
        <w:t>proizvoda</w:t>
      </w:r>
      <w:r w:rsidRPr="000A1BB1">
        <w:rPr>
          <w:rFonts w:ascii="Times New Roman" w:eastAsia="Times New Roman" w:hAnsi="Times New Roman" w:cs="Times New Roman"/>
          <w:sz w:val="24"/>
          <w:szCs w:val="24"/>
          <w:lang w:val="hr-HR"/>
        </w:rPr>
        <w:t xml:space="preserve"> ne omogućava da cijena bude razumno izračunata unaprijed, o načinu izračuna cijene te, ako je primjenjivo, ostalim troškovima prijevoza, dostave ili poštanskih usluga, odnosno o tome da ti troškovi mogu biti naplaćeni, ako ih nije moguće razumno izračunati unaprijed</w:t>
      </w:r>
    </w:p>
    <w:p w14:paraId="3762B797"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4. ako je primjenjivo, uvjetima plaćanja, uvjetima isporuke robe ili pružanja usluge, roku isporuke robe ili pružanja usluge te načinu rješavanja potrošačkih pritužbi od strane trgovca</w:t>
      </w:r>
    </w:p>
    <w:p w14:paraId="6129E85B"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5. tome da je, uz odgovornost za materijalne </w:t>
      </w:r>
      <w:r w:rsidR="00366F5D" w:rsidRPr="000A1BB1">
        <w:rPr>
          <w:rFonts w:ascii="Times New Roman" w:eastAsia="Times New Roman" w:hAnsi="Times New Roman" w:cs="Times New Roman"/>
          <w:sz w:val="24"/>
          <w:szCs w:val="24"/>
          <w:lang w:val="hr-HR"/>
        </w:rPr>
        <w:t>nedostatke</w:t>
      </w:r>
      <w:r w:rsidRPr="000A1BB1">
        <w:rPr>
          <w:rFonts w:ascii="Times New Roman" w:eastAsia="Times New Roman" w:hAnsi="Times New Roman" w:cs="Times New Roman"/>
          <w:sz w:val="24"/>
          <w:szCs w:val="24"/>
          <w:lang w:val="hr-HR"/>
        </w:rPr>
        <w:t xml:space="preserve"> za određenu robu</w:t>
      </w:r>
      <w:r w:rsidR="0012350E">
        <w:rPr>
          <w:rFonts w:ascii="Times New Roman" w:eastAsia="Times New Roman" w:hAnsi="Times New Roman" w:cs="Times New Roman"/>
          <w:sz w:val="24"/>
          <w:szCs w:val="24"/>
          <w:lang w:val="hr-HR"/>
        </w:rPr>
        <w:t xml:space="preserve"> ili</w:t>
      </w:r>
      <w:r w:rsidR="00357B2B">
        <w:rPr>
          <w:rFonts w:ascii="Times New Roman" w:eastAsia="Times New Roman" w:hAnsi="Times New Roman" w:cs="Times New Roman"/>
          <w:sz w:val="24"/>
          <w:szCs w:val="24"/>
          <w:lang w:val="hr-HR"/>
        </w:rPr>
        <w:t xml:space="preserve"> odgovornost za </w:t>
      </w:r>
      <w:r w:rsidR="0012350E">
        <w:rPr>
          <w:rFonts w:ascii="Times New Roman" w:eastAsia="Times New Roman" w:hAnsi="Times New Roman" w:cs="Times New Roman"/>
          <w:sz w:val="24"/>
          <w:szCs w:val="24"/>
          <w:lang w:val="hr-HR"/>
        </w:rPr>
        <w:t xml:space="preserve">usklađenost </w:t>
      </w:r>
      <w:r w:rsidR="0012350E" w:rsidRPr="000A1BB1">
        <w:rPr>
          <w:rFonts w:ascii="Times New Roman" w:eastAsia="Times New Roman" w:hAnsi="Times New Roman" w:cs="Times New Roman"/>
          <w:sz w:val="24"/>
          <w:szCs w:val="24"/>
          <w:lang w:val="hr-HR"/>
        </w:rPr>
        <w:t>digitaln</w:t>
      </w:r>
      <w:r w:rsidR="0012350E">
        <w:rPr>
          <w:rFonts w:ascii="Times New Roman" w:eastAsia="Times New Roman" w:hAnsi="Times New Roman" w:cs="Times New Roman"/>
          <w:sz w:val="24"/>
          <w:szCs w:val="24"/>
          <w:lang w:val="hr-HR"/>
        </w:rPr>
        <w:t>og sadržaja</w:t>
      </w:r>
      <w:r w:rsidRPr="000A1BB1">
        <w:rPr>
          <w:rFonts w:ascii="Times New Roman" w:eastAsia="Times New Roman" w:hAnsi="Times New Roman" w:cs="Times New Roman"/>
          <w:sz w:val="24"/>
          <w:szCs w:val="24"/>
          <w:lang w:val="hr-HR"/>
        </w:rPr>
        <w:t xml:space="preserve"> ili </w:t>
      </w:r>
      <w:r w:rsidR="00DC499A">
        <w:rPr>
          <w:rFonts w:ascii="Times New Roman" w:eastAsia="Times New Roman" w:hAnsi="Times New Roman" w:cs="Times New Roman"/>
          <w:sz w:val="24"/>
          <w:szCs w:val="24"/>
          <w:lang w:val="hr-HR"/>
        </w:rPr>
        <w:t>digitaln</w:t>
      </w:r>
      <w:r w:rsidR="0012350E">
        <w:rPr>
          <w:rFonts w:ascii="Times New Roman" w:eastAsia="Times New Roman" w:hAnsi="Times New Roman" w:cs="Times New Roman"/>
          <w:sz w:val="24"/>
          <w:szCs w:val="24"/>
          <w:lang w:val="hr-HR"/>
        </w:rPr>
        <w:t>e usluge</w:t>
      </w:r>
      <w:r w:rsidR="00DC499A">
        <w:rPr>
          <w:rFonts w:ascii="Times New Roman" w:eastAsia="Times New Roman" w:hAnsi="Times New Roman" w:cs="Times New Roman"/>
          <w:sz w:val="24"/>
          <w:szCs w:val="24"/>
          <w:lang w:val="hr-HR"/>
        </w:rPr>
        <w:t xml:space="preserve"> </w:t>
      </w:r>
      <w:r w:rsidR="0012350E">
        <w:rPr>
          <w:rFonts w:ascii="Times New Roman" w:eastAsia="Times New Roman" w:hAnsi="Times New Roman" w:cs="Times New Roman"/>
          <w:sz w:val="24"/>
          <w:szCs w:val="24"/>
          <w:lang w:val="hr-HR"/>
        </w:rPr>
        <w:t>s ugovorom</w:t>
      </w:r>
      <w:r w:rsidR="001C7DB9" w:rsidRPr="000A1BB1">
        <w:rPr>
          <w:rFonts w:ascii="Times New Roman" w:eastAsia="Times New Roman" w:hAnsi="Times New Roman" w:cs="Times New Roman"/>
          <w:sz w:val="24"/>
          <w:szCs w:val="24"/>
          <w:lang w:val="hr-HR"/>
        </w:rPr>
        <w:t>,</w:t>
      </w:r>
      <w:r w:rsidRPr="000A1BB1">
        <w:rPr>
          <w:rFonts w:ascii="Times New Roman" w:eastAsia="Times New Roman" w:hAnsi="Times New Roman" w:cs="Times New Roman"/>
          <w:sz w:val="24"/>
          <w:szCs w:val="24"/>
          <w:lang w:val="hr-HR"/>
        </w:rPr>
        <w:t xml:space="preserve"> izdano </w:t>
      </w:r>
      <w:r w:rsidR="00DC499A">
        <w:rPr>
          <w:rFonts w:ascii="Times New Roman" w:eastAsia="Times New Roman" w:hAnsi="Times New Roman" w:cs="Times New Roman"/>
          <w:sz w:val="24"/>
          <w:szCs w:val="24"/>
          <w:lang w:val="hr-HR"/>
        </w:rPr>
        <w:t xml:space="preserve">komercijalno </w:t>
      </w:r>
      <w:r w:rsidRPr="000A1BB1">
        <w:rPr>
          <w:rFonts w:ascii="Times New Roman" w:eastAsia="Times New Roman" w:hAnsi="Times New Roman" w:cs="Times New Roman"/>
          <w:sz w:val="24"/>
          <w:szCs w:val="24"/>
          <w:lang w:val="hr-HR"/>
        </w:rPr>
        <w:t xml:space="preserve">jamstvo te uvjetima njegova korištenja, ako je </w:t>
      </w:r>
      <w:r w:rsidR="00DC499A">
        <w:rPr>
          <w:rFonts w:ascii="Times New Roman" w:eastAsia="Times New Roman" w:hAnsi="Times New Roman" w:cs="Times New Roman"/>
          <w:sz w:val="24"/>
          <w:szCs w:val="24"/>
          <w:lang w:val="hr-HR"/>
        </w:rPr>
        <w:t xml:space="preserve">komercijalno </w:t>
      </w:r>
      <w:r w:rsidRPr="000A1BB1">
        <w:rPr>
          <w:rFonts w:ascii="Times New Roman" w:eastAsia="Times New Roman" w:hAnsi="Times New Roman" w:cs="Times New Roman"/>
          <w:sz w:val="24"/>
          <w:szCs w:val="24"/>
          <w:lang w:val="hr-HR"/>
        </w:rPr>
        <w:t>jamstvo izdano</w:t>
      </w:r>
    </w:p>
    <w:p w14:paraId="1FC3D65C"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lastRenderedPageBreak/>
        <w:t xml:space="preserve">6. ispravama koje je proizvođač priredio radi lakše i sigurnije uporabe proizvoda kao što su </w:t>
      </w:r>
      <w:r w:rsidR="00E01655">
        <w:rPr>
          <w:rFonts w:ascii="Times New Roman" w:eastAsia="Times New Roman" w:hAnsi="Times New Roman" w:cs="Times New Roman"/>
          <w:sz w:val="24"/>
          <w:szCs w:val="24"/>
          <w:lang w:val="hr-HR"/>
        </w:rPr>
        <w:t xml:space="preserve">komercijalno </w:t>
      </w:r>
      <w:r w:rsidRPr="000A1BB1">
        <w:rPr>
          <w:rFonts w:ascii="Times New Roman" w:eastAsia="Times New Roman" w:hAnsi="Times New Roman" w:cs="Times New Roman"/>
          <w:sz w:val="24"/>
          <w:szCs w:val="24"/>
          <w:lang w:val="hr-HR"/>
        </w:rPr>
        <w:t>jamstvo, tehničke upute, upute za sklapanje, upute za uporabu, popis ovlaštenih servisa, upozorenje o mogućoj opasnosti pri uporabi, a koje moraju biti istovjetne s izvornikom i napisane jasno, vidljivo i čitljivo na hrvatskom jeziku i latiničnim pismom</w:t>
      </w:r>
    </w:p>
    <w:p w14:paraId="37033F18"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7. postojanju usluga koje se nude nakon prodaje te uvjetima korištenja tih usluga, ako trgovac pruža takve usluge</w:t>
      </w:r>
    </w:p>
    <w:p w14:paraId="129853FD"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8. trajanju ugovora te, ako je ugovor sklopljen na neodređeno vrijeme ili ako je predviđeno da bude automatski produžen, o uvjetima otkaza ili raskida ugovora</w:t>
      </w:r>
    </w:p>
    <w:p w14:paraId="78DAC355"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9. ako je primjenjivo, funkcionalnosti </w:t>
      </w:r>
      <w:r w:rsidR="00586F22" w:rsidRPr="000A1BB1">
        <w:rPr>
          <w:rFonts w:ascii="Times New Roman" w:eastAsia="Times New Roman" w:hAnsi="Times New Roman" w:cs="Times New Roman"/>
          <w:sz w:val="24"/>
          <w:szCs w:val="24"/>
          <w:lang w:val="hr-HR"/>
        </w:rPr>
        <w:t xml:space="preserve">robe s digitalnim elementima, </w:t>
      </w:r>
      <w:r w:rsidRPr="000A1BB1">
        <w:rPr>
          <w:rFonts w:ascii="Times New Roman" w:eastAsia="Times New Roman" w:hAnsi="Times New Roman" w:cs="Times New Roman"/>
          <w:sz w:val="24"/>
          <w:szCs w:val="24"/>
          <w:lang w:val="hr-HR"/>
        </w:rPr>
        <w:t>digitalnog sadržaja</w:t>
      </w:r>
      <w:r w:rsidR="00586F22" w:rsidRPr="000A1BB1">
        <w:rPr>
          <w:rFonts w:ascii="Times New Roman" w:eastAsia="Times New Roman" w:hAnsi="Times New Roman" w:cs="Times New Roman"/>
          <w:sz w:val="24"/>
          <w:szCs w:val="24"/>
          <w:lang w:val="hr-HR"/>
        </w:rPr>
        <w:t xml:space="preserve"> i digitalnih usluga</w:t>
      </w:r>
      <w:r w:rsidRPr="000A1BB1">
        <w:rPr>
          <w:rFonts w:ascii="Times New Roman" w:eastAsia="Times New Roman" w:hAnsi="Times New Roman" w:cs="Times New Roman"/>
          <w:sz w:val="24"/>
          <w:szCs w:val="24"/>
          <w:lang w:val="hr-HR"/>
        </w:rPr>
        <w:t xml:space="preserve">, uključujući </w:t>
      </w:r>
      <w:r w:rsidR="00695518" w:rsidRPr="000A1BB1">
        <w:rPr>
          <w:rFonts w:ascii="Times New Roman" w:eastAsia="Times New Roman" w:hAnsi="Times New Roman" w:cs="Times New Roman"/>
          <w:sz w:val="24"/>
          <w:szCs w:val="24"/>
          <w:lang w:val="hr-HR"/>
        </w:rPr>
        <w:t>primjenjive</w:t>
      </w:r>
      <w:r w:rsidRPr="000A1BB1">
        <w:rPr>
          <w:rFonts w:ascii="Times New Roman" w:eastAsia="Times New Roman" w:hAnsi="Times New Roman" w:cs="Times New Roman"/>
          <w:sz w:val="24"/>
          <w:szCs w:val="24"/>
          <w:lang w:val="hr-HR"/>
        </w:rPr>
        <w:t xml:space="preserve"> mjere tehničke zaštite </w:t>
      </w:r>
    </w:p>
    <w:p w14:paraId="7B849D72" w14:textId="77777777" w:rsidR="009679CE"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10. ako je primjenjivo, </w:t>
      </w:r>
      <w:r w:rsidR="00DE4736" w:rsidRPr="000A1BB1">
        <w:rPr>
          <w:rFonts w:ascii="Times New Roman" w:eastAsia="Times New Roman" w:hAnsi="Times New Roman" w:cs="Times New Roman"/>
          <w:sz w:val="24"/>
          <w:szCs w:val="24"/>
          <w:lang w:val="hr-HR"/>
        </w:rPr>
        <w:t xml:space="preserve">kompatibilnost i </w:t>
      </w:r>
      <w:r w:rsidRPr="000A1BB1">
        <w:rPr>
          <w:rFonts w:ascii="Times New Roman" w:eastAsia="Times New Roman" w:hAnsi="Times New Roman" w:cs="Times New Roman"/>
          <w:sz w:val="24"/>
          <w:szCs w:val="24"/>
          <w:lang w:val="hr-HR"/>
        </w:rPr>
        <w:t xml:space="preserve">interoperabilnosti </w:t>
      </w:r>
      <w:r w:rsidR="00654E67" w:rsidRPr="000A1BB1">
        <w:rPr>
          <w:rFonts w:ascii="Times New Roman" w:eastAsia="Times New Roman" w:hAnsi="Times New Roman" w:cs="Times New Roman"/>
          <w:sz w:val="24"/>
          <w:szCs w:val="24"/>
          <w:lang w:val="hr-HR"/>
        </w:rPr>
        <w:t xml:space="preserve">robe s digitalnim elementima, </w:t>
      </w:r>
      <w:r w:rsidRPr="000A1BB1">
        <w:rPr>
          <w:rFonts w:ascii="Times New Roman" w:eastAsia="Times New Roman" w:hAnsi="Times New Roman" w:cs="Times New Roman"/>
          <w:sz w:val="24"/>
          <w:szCs w:val="24"/>
          <w:lang w:val="hr-HR"/>
        </w:rPr>
        <w:t xml:space="preserve">digitalnog sadržaja </w:t>
      </w:r>
      <w:r w:rsidR="00654E67" w:rsidRPr="000A1BB1">
        <w:rPr>
          <w:rFonts w:ascii="Times New Roman" w:eastAsia="Times New Roman" w:hAnsi="Times New Roman" w:cs="Times New Roman"/>
          <w:sz w:val="24"/>
          <w:szCs w:val="24"/>
          <w:lang w:val="hr-HR"/>
        </w:rPr>
        <w:t xml:space="preserve">i digitalnih usluga </w:t>
      </w:r>
      <w:r w:rsidRPr="000A1BB1">
        <w:rPr>
          <w:rFonts w:ascii="Times New Roman" w:eastAsia="Times New Roman" w:hAnsi="Times New Roman" w:cs="Times New Roman"/>
          <w:sz w:val="24"/>
          <w:szCs w:val="24"/>
          <w:lang w:val="hr-HR"/>
        </w:rPr>
        <w:t>za koju trgovac zna ili bi morao znati</w:t>
      </w:r>
    </w:p>
    <w:p w14:paraId="29990B23" w14:textId="77777777" w:rsidR="00AD7E7B" w:rsidRPr="009679CE" w:rsidRDefault="009679CE"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 xml:space="preserve">11. </w:t>
      </w:r>
      <w:r w:rsidRPr="009679CE">
        <w:rPr>
          <w:rFonts w:ascii="Times New Roman" w:eastAsia="Times New Roman" w:hAnsi="Times New Roman" w:cs="Times New Roman"/>
          <w:sz w:val="24"/>
          <w:szCs w:val="24"/>
          <w:lang w:val="hr-HR"/>
        </w:rPr>
        <w:t>mehanizmima izvansudskog rješavanja sporova, odnosno o sustavima za obeštećenje, te načinu kako ih potrošač može koristiti</w:t>
      </w:r>
      <w:r w:rsidR="00AD7E7B" w:rsidRPr="009679CE">
        <w:rPr>
          <w:rFonts w:ascii="Times New Roman" w:eastAsia="Times New Roman" w:hAnsi="Times New Roman" w:cs="Times New Roman"/>
          <w:sz w:val="24"/>
          <w:szCs w:val="24"/>
          <w:lang w:val="hr-HR"/>
        </w:rPr>
        <w:t>.</w:t>
      </w:r>
    </w:p>
    <w:p w14:paraId="6F4D06C4"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Odredbe stavka 1. ovoga članka ne odnose se na svakodnevne poslove između trgovaca i potrošača koji se ispunjavaju u trenutku njihova sklapanja.</w:t>
      </w:r>
    </w:p>
    <w:p w14:paraId="79099139"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Ispunjenje ugovora</w:t>
      </w:r>
    </w:p>
    <w:p w14:paraId="7F153A01"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A55395" w:rsidRPr="000A1BB1">
        <w:rPr>
          <w:rFonts w:ascii="Times New Roman" w:eastAsia="Times New Roman" w:hAnsi="Times New Roman" w:cs="Times New Roman"/>
          <w:b/>
          <w:bCs/>
          <w:sz w:val="24"/>
          <w:szCs w:val="24"/>
          <w:lang w:val="hr-HR"/>
        </w:rPr>
        <w:t>47</w:t>
      </w:r>
      <w:r w:rsidRPr="000A1BB1">
        <w:rPr>
          <w:rFonts w:ascii="Times New Roman" w:eastAsia="Times New Roman" w:hAnsi="Times New Roman" w:cs="Times New Roman"/>
          <w:b/>
          <w:bCs/>
          <w:sz w:val="24"/>
          <w:szCs w:val="24"/>
          <w:lang w:val="hr-HR"/>
        </w:rPr>
        <w:t>.</w:t>
      </w:r>
    </w:p>
    <w:p w14:paraId="6C5F33C5"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 Trgovac je dužan potrošaču ispuniti ugovor u skladu s odredbama ugovora, ovoga Zakona i </w:t>
      </w:r>
      <w:r w:rsidR="00BA70D7" w:rsidRPr="000A1BB1">
        <w:rPr>
          <w:rFonts w:ascii="Times New Roman" w:eastAsia="Times New Roman" w:hAnsi="Times New Roman" w:cs="Times New Roman"/>
          <w:sz w:val="24"/>
          <w:szCs w:val="24"/>
          <w:lang w:val="hr-HR"/>
        </w:rPr>
        <w:t>propisa kojim se uređuju</w:t>
      </w:r>
      <w:r w:rsidRPr="000A1BB1">
        <w:rPr>
          <w:rFonts w:ascii="Times New Roman" w:eastAsia="Times New Roman" w:hAnsi="Times New Roman" w:cs="Times New Roman"/>
          <w:sz w:val="24"/>
          <w:szCs w:val="24"/>
          <w:lang w:val="hr-HR"/>
        </w:rPr>
        <w:t xml:space="preserve"> obvezn</w:t>
      </w:r>
      <w:r w:rsidR="00BA70D7" w:rsidRPr="000A1BB1">
        <w:rPr>
          <w:rFonts w:ascii="Times New Roman" w:eastAsia="Times New Roman" w:hAnsi="Times New Roman" w:cs="Times New Roman"/>
          <w:sz w:val="24"/>
          <w:szCs w:val="24"/>
          <w:lang w:val="hr-HR"/>
        </w:rPr>
        <w:t>opravni</w:t>
      </w:r>
      <w:r w:rsidRPr="000A1BB1">
        <w:rPr>
          <w:rFonts w:ascii="Times New Roman" w:eastAsia="Times New Roman" w:hAnsi="Times New Roman" w:cs="Times New Roman"/>
          <w:sz w:val="24"/>
          <w:szCs w:val="24"/>
          <w:lang w:val="hr-HR"/>
        </w:rPr>
        <w:t xml:space="preserve"> odnosi.</w:t>
      </w:r>
    </w:p>
    <w:p w14:paraId="1B51ECB4"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(2) U slučaju materijalnog nedostatka na </w:t>
      </w:r>
      <w:r w:rsidR="00C9617C" w:rsidRPr="000A1BB1">
        <w:rPr>
          <w:rFonts w:ascii="Times New Roman" w:eastAsia="Times New Roman" w:hAnsi="Times New Roman" w:cs="Times New Roman"/>
          <w:sz w:val="24"/>
          <w:szCs w:val="24"/>
          <w:lang w:val="hr-HR"/>
        </w:rPr>
        <w:t xml:space="preserve">robi </w:t>
      </w:r>
      <w:r w:rsidRPr="000A1BB1">
        <w:rPr>
          <w:rFonts w:ascii="Times New Roman" w:eastAsia="Times New Roman" w:hAnsi="Times New Roman" w:cs="Times New Roman"/>
          <w:sz w:val="24"/>
          <w:szCs w:val="24"/>
          <w:lang w:val="hr-HR"/>
        </w:rPr>
        <w:t xml:space="preserve">na odnose potrošača i trgovca primjenjuju se odredbe </w:t>
      </w:r>
      <w:r w:rsidR="00BA70D7" w:rsidRPr="000A1BB1">
        <w:rPr>
          <w:rFonts w:ascii="Times New Roman" w:eastAsia="Times New Roman" w:hAnsi="Times New Roman" w:cs="Times New Roman"/>
          <w:sz w:val="24"/>
          <w:szCs w:val="24"/>
          <w:lang w:val="hr-HR"/>
        </w:rPr>
        <w:t>propisa kojim se uređuju obveznopravni odnosi</w:t>
      </w:r>
      <w:r w:rsidRPr="000A1BB1">
        <w:rPr>
          <w:rFonts w:ascii="Times New Roman" w:eastAsia="Times New Roman" w:hAnsi="Times New Roman" w:cs="Times New Roman"/>
          <w:sz w:val="24"/>
          <w:szCs w:val="24"/>
          <w:lang w:val="hr-HR"/>
        </w:rPr>
        <w:t xml:space="preserve"> o odgovornosti za materijalne nedostatke stvari.</w:t>
      </w:r>
    </w:p>
    <w:p w14:paraId="30F26AAA"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(3) Ako trgovac ili proizvođač daje jamstvo za ispravnost prodane robe dužan je ispuniti obveze </w:t>
      </w:r>
      <w:r w:rsidR="00377414" w:rsidRPr="000A1BB1">
        <w:rPr>
          <w:rFonts w:ascii="Times New Roman" w:eastAsia="Times New Roman" w:hAnsi="Times New Roman" w:cs="Times New Roman"/>
          <w:sz w:val="24"/>
          <w:szCs w:val="24"/>
          <w:lang w:val="hr-HR"/>
        </w:rPr>
        <w:t xml:space="preserve">uređene propisom kojim se uređuju obveznopravni </w:t>
      </w:r>
      <w:r w:rsidRPr="000A1BB1">
        <w:rPr>
          <w:rFonts w:ascii="Times New Roman" w:eastAsia="Times New Roman" w:hAnsi="Times New Roman" w:cs="Times New Roman"/>
          <w:sz w:val="24"/>
          <w:szCs w:val="24"/>
          <w:lang w:val="hr-HR"/>
        </w:rPr>
        <w:t xml:space="preserve">odnosi o </w:t>
      </w:r>
      <w:r w:rsidR="00597951">
        <w:rPr>
          <w:rFonts w:ascii="Times New Roman" w:eastAsia="Times New Roman" w:hAnsi="Times New Roman" w:cs="Times New Roman"/>
          <w:sz w:val="24"/>
          <w:szCs w:val="24"/>
          <w:lang w:val="hr-HR"/>
        </w:rPr>
        <w:t xml:space="preserve">komercijalnom </w:t>
      </w:r>
      <w:r w:rsidRPr="000A1BB1">
        <w:rPr>
          <w:rFonts w:ascii="Times New Roman" w:eastAsia="Times New Roman" w:hAnsi="Times New Roman" w:cs="Times New Roman"/>
          <w:sz w:val="24"/>
          <w:szCs w:val="24"/>
          <w:lang w:val="hr-HR"/>
        </w:rPr>
        <w:t xml:space="preserve">jamstvu, kao i obveze preuzete </w:t>
      </w:r>
      <w:r w:rsidR="00597951">
        <w:rPr>
          <w:rFonts w:ascii="Times New Roman" w:eastAsia="Times New Roman" w:hAnsi="Times New Roman" w:cs="Times New Roman"/>
          <w:sz w:val="24"/>
          <w:szCs w:val="24"/>
          <w:lang w:val="hr-HR"/>
        </w:rPr>
        <w:t xml:space="preserve">takvim </w:t>
      </w:r>
      <w:r w:rsidRPr="000A1BB1">
        <w:rPr>
          <w:rFonts w:ascii="Times New Roman" w:eastAsia="Times New Roman" w:hAnsi="Times New Roman" w:cs="Times New Roman"/>
          <w:sz w:val="24"/>
          <w:szCs w:val="24"/>
          <w:lang w:val="hr-HR"/>
        </w:rPr>
        <w:t>jamstvom.</w:t>
      </w:r>
    </w:p>
    <w:p w14:paraId="5EF2DB37"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(4) </w:t>
      </w:r>
      <w:r w:rsidR="00A90358" w:rsidRPr="000A1BB1">
        <w:rPr>
          <w:rFonts w:ascii="Times New Roman" w:eastAsia="Times New Roman" w:hAnsi="Times New Roman" w:cs="Times New Roman"/>
          <w:sz w:val="24"/>
          <w:szCs w:val="24"/>
          <w:lang w:val="hr-HR"/>
        </w:rPr>
        <w:t xml:space="preserve">Materijalni nedostatak </w:t>
      </w:r>
      <w:r w:rsidRPr="000A1BB1">
        <w:rPr>
          <w:rFonts w:ascii="Times New Roman" w:eastAsia="Times New Roman" w:hAnsi="Times New Roman" w:cs="Times New Roman"/>
          <w:sz w:val="24"/>
          <w:szCs w:val="24"/>
          <w:lang w:val="hr-HR"/>
        </w:rPr>
        <w:t>na robi kada je to nužno, dokazuje se vještačenjem</w:t>
      </w:r>
      <w:r w:rsidR="00F00CC8" w:rsidRPr="000A1BB1">
        <w:rPr>
          <w:rFonts w:ascii="Times New Roman" w:eastAsia="Times New Roman" w:hAnsi="Times New Roman" w:cs="Times New Roman"/>
          <w:sz w:val="24"/>
          <w:szCs w:val="24"/>
          <w:lang w:val="hr-HR"/>
        </w:rPr>
        <w:t xml:space="preserve"> u za to ovlaštenim ustanovama ili uz pomoć ovlaštenog sudskog vještaka</w:t>
      </w:r>
      <w:r w:rsidRPr="000A1BB1">
        <w:rPr>
          <w:rFonts w:ascii="Times New Roman" w:eastAsia="Times New Roman" w:hAnsi="Times New Roman" w:cs="Times New Roman"/>
          <w:sz w:val="24"/>
          <w:szCs w:val="24"/>
          <w:lang w:val="hr-HR"/>
        </w:rPr>
        <w:t>.</w:t>
      </w:r>
    </w:p>
    <w:p w14:paraId="25D0B68E"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(5) Ako se </w:t>
      </w:r>
      <w:r w:rsidR="00CF68EF" w:rsidRPr="000A1BB1">
        <w:rPr>
          <w:rFonts w:ascii="Times New Roman" w:eastAsia="Times New Roman" w:hAnsi="Times New Roman" w:cs="Times New Roman"/>
          <w:sz w:val="24"/>
          <w:szCs w:val="24"/>
          <w:lang w:val="hr-HR"/>
        </w:rPr>
        <w:t xml:space="preserve">materijalni </w:t>
      </w:r>
      <w:r w:rsidRPr="000A1BB1">
        <w:rPr>
          <w:rFonts w:ascii="Times New Roman" w:eastAsia="Times New Roman" w:hAnsi="Times New Roman" w:cs="Times New Roman"/>
          <w:sz w:val="24"/>
          <w:szCs w:val="24"/>
          <w:lang w:val="hr-HR"/>
        </w:rPr>
        <w:t>nedostatak na robi</w:t>
      </w:r>
      <w:r w:rsidR="00CD109C">
        <w:rPr>
          <w:rFonts w:ascii="Times New Roman" w:eastAsia="Times New Roman" w:hAnsi="Times New Roman" w:cs="Times New Roman"/>
          <w:sz w:val="24"/>
          <w:szCs w:val="24"/>
          <w:lang w:val="hr-HR"/>
        </w:rPr>
        <w:t xml:space="preserve"> ili neusklađenost digitalnog sadržaja ili digitalne usluge s ugovorom</w:t>
      </w:r>
      <w:r w:rsidRPr="000A1BB1">
        <w:rPr>
          <w:rFonts w:ascii="Times New Roman" w:eastAsia="Times New Roman" w:hAnsi="Times New Roman" w:cs="Times New Roman"/>
          <w:sz w:val="24"/>
          <w:szCs w:val="24"/>
          <w:lang w:val="hr-HR"/>
        </w:rPr>
        <w:t xml:space="preserve"> pojavi u roku </w:t>
      </w:r>
      <w:r w:rsidR="00B75C18" w:rsidRPr="000A1BB1">
        <w:rPr>
          <w:rFonts w:ascii="Times New Roman" w:eastAsia="Times New Roman" w:hAnsi="Times New Roman" w:cs="Times New Roman"/>
          <w:sz w:val="24"/>
          <w:szCs w:val="24"/>
          <w:lang w:val="hr-HR"/>
        </w:rPr>
        <w:t>od godine dana</w:t>
      </w:r>
      <w:r w:rsidRPr="000A1BB1">
        <w:rPr>
          <w:rFonts w:ascii="Times New Roman" w:eastAsia="Times New Roman" w:hAnsi="Times New Roman" w:cs="Times New Roman"/>
          <w:sz w:val="24"/>
          <w:szCs w:val="24"/>
          <w:lang w:val="hr-HR"/>
        </w:rPr>
        <w:t xml:space="preserve"> od dana prijelaza rizika na potrošača, a trgovac smatra da nedostatak</w:t>
      </w:r>
      <w:r w:rsidR="007A5AAC">
        <w:rPr>
          <w:rFonts w:ascii="Times New Roman" w:eastAsia="Times New Roman" w:hAnsi="Times New Roman" w:cs="Times New Roman"/>
          <w:sz w:val="24"/>
          <w:szCs w:val="24"/>
          <w:lang w:val="hr-HR"/>
        </w:rPr>
        <w:t>, odnosno neusklađenost</w:t>
      </w:r>
      <w:r w:rsidRPr="000A1BB1">
        <w:rPr>
          <w:rFonts w:ascii="Times New Roman" w:eastAsia="Times New Roman" w:hAnsi="Times New Roman" w:cs="Times New Roman"/>
          <w:sz w:val="24"/>
          <w:szCs w:val="24"/>
          <w:lang w:val="hr-HR"/>
        </w:rPr>
        <w:t xml:space="preserve"> u tom trenutku </w:t>
      </w:r>
      <w:r w:rsidRPr="000A1BB1">
        <w:rPr>
          <w:rFonts w:ascii="Times New Roman" w:eastAsia="Times New Roman" w:hAnsi="Times New Roman" w:cs="Times New Roman"/>
          <w:sz w:val="24"/>
          <w:szCs w:val="24"/>
          <w:lang w:val="hr-HR"/>
        </w:rPr>
        <w:lastRenderedPageBreak/>
        <w:t xml:space="preserve">nije postojao, troškove vještačenja </w:t>
      </w:r>
      <w:r w:rsidR="00317ABC" w:rsidRPr="000A1BB1">
        <w:rPr>
          <w:rFonts w:ascii="Times New Roman" w:eastAsia="Times New Roman" w:hAnsi="Times New Roman" w:cs="Times New Roman"/>
          <w:sz w:val="24"/>
          <w:szCs w:val="24"/>
          <w:lang w:val="hr-HR"/>
        </w:rPr>
        <w:t xml:space="preserve">predujmljuje </w:t>
      </w:r>
      <w:r w:rsidRPr="000A1BB1">
        <w:rPr>
          <w:rFonts w:ascii="Times New Roman" w:eastAsia="Times New Roman" w:hAnsi="Times New Roman" w:cs="Times New Roman"/>
          <w:sz w:val="24"/>
          <w:szCs w:val="24"/>
          <w:lang w:val="hr-HR"/>
        </w:rPr>
        <w:t>trgovac</w:t>
      </w:r>
      <w:r w:rsidR="008116E7" w:rsidRPr="000A1BB1">
        <w:rPr>
          <w:rFonts w:ascii="Times New Roman" w:eastAsia="Times New Roman" w:hAnsi="Times New Roman" w:cs="Times New Roman"/>
          <w:sz w:val="24"/>
          <w:szCs w:val="24"/>
          <w:lang w:val="hr-HR"/>
        </w:rPr>
        <w:t>, a konačno ih snosi trgovac ili potrošač, ovisno o rezultatu vještačenja</w:t>
      </w:r>
      <w:r w:rsidRPr="000A1BB1">
        <w:rPr>
          <w:rFonts w:ascii="Times New Roman" w:eastAsia="Times New Roman" w:hAnsi="Times New Roman" w:cs="Times New Roman"/>
          <w:sz w:val="24"/>
          <w:szCs w:val="24"/>
          <w:lang w:val="hr-HR"/>
        </w:rPr>
        <w:t>.</w:t>
      </w:r>
    </w:p>
    <w:p w14:paraId="52F83CCD"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(6) Ako se </w:t>
      </w:r>
      <w:r w:rsidR="00CF68EF" w:rsidRPr="000A1BB1">
        <w:rPr>
          <w:rFonts w:ascii="Times New Roman" w:eastAsia="Times New Roman" w:hAnsi="Times New Roman" w:cs="Times New Roman"/>
          <w:sz w:val="24"/>
          <w:szCs w:val="24"/>
          <w:lang w:val="hr-HR"/>
        </w:rPr>
        <w:t xml:space="preserve">materijalni </w:t>
      </w:r>
      <w:r w:rsidRPr="000A1BB1">
        <w:rPr>
          <w:rFonts w:ascii="Times New Roman" w:eastAsia="Times New Roman" w:hAnsi="Times New Roman" w:cs="Times New Roman"/>
          <w:sz w:val="24"/>
          <w:szCs w:val="24"/>
          <w:lang w:val="hr-HR"/>
        </w:rPr>
        <w:t xml:space="preserve">nedostatak na robi </w:t>
      </w:r>
      <w:r w:rsidR="00CD109C">
        <w:rPr>
          <w:rFonts w:ascii="Times New Roman" w:eastAsia="Times New Roman" w:hAnsi="Times New Roman" w:cs="Times New Roman"/>
          <w:sz w:val="24"/>
          <w:szCs w:val="24"/>
          <w:lang w:val="hr-HR"/>
        </w:rPr>
        <w:t>ili neusklađenost digitalnog sadržaja ili digitalne usluge s ugovorom</w:t>
      </w:r>
      <w:r w:rsidR="00CD109C" w:rsidRPr="000A1BB1">
        <w:rPr>
          <w:rFonts w:ascii="Times New Roman" w:eastAsia="Times New Roman" w:hAnsi="Times New Roman" w:cs="Times New Roman"/>
          <w:sz w:val="24"/>
          <w:szCs w:val="24"/>
          <w:lang w:val="hr-HR"/>
        </w:rPr>
        <w:t xml:space="preserve"> </w:t>
      </w:r>
      <w:r w:rsidRPr="000A1BB1">
        <w:rPr>
          <w:rFonts w:ascii="Times New Roman" w:eastAsia="Times New Roman" w:hAnsi="Times New Roman" w:cs="Times New Roman"/>
          <w:sz w:val="24"/>
          <w:szCs w:val="24"/>
          <w:lang w:val="hr-HR"/>
        </w:rPr>
        <w:t xml:space="preserve">pojavi nakon isteka roka iz stavka 5. ovoga članka, ali ne kasnije od 24 mjeseca od dana prijelaza rizika na potrošača, troškove vještačenja </w:t>
      </w:r>
      <w:r w:rsidR="00B35603" w:rsidRPr="000A1BB1">
        <w:rPr>
          <w:rFonts w:ascii="Times New Roman" w:eastAsia="Times New Roman" w:hAnsi="Times New Roman" w:cs="Times New Roman"/>
          <w:sz w:val="24"/>
          <w:szCs w:val="24"/>
          <w:lang w:val="hr-HR"/>
        </w:rPr>
        <w:t xml:space="preserve">predujmljuje potrošač, a konačno ih snosi </w:t>
      </w:r>
      <w:r w:rsidRPr="000A1BB1">
        <w:rPr>
          <w:rFonts w:ascii="Times New Roman" w:eastAsia="Times New Roman" w:hAnsi="Times New Roman" w:cs="Times New Roman"/>
          <w:sz w:val="24"/>
          <w:szCs w:val="24"/>
          <w:lang w:val="hr-HR"/>
        </w:rPr>
        <w:t>trgovac</w:t>
      </w:r>
      <w:r w:rsidR="00B35603" w:rsidRPr="000A1BB1">
        <w:rPr>
          <w:rFonts w:ascii="Times New Roman" w:eastAsia="Times New Roman" w:hAnsi="Times New Roman" w:cs="Times New Roman"/>
          <w:sz w:val="24"/>
          <w:szCs w:val="24"/>
          <w:lang w:val="hr-HR"/>
        </w:rPr>
        <w:t xml:space="preserve"> ili potrošač</w:t>
      </w:r>
      <w:r w:rsidRPr="000A1BB1">
        <w:rPr>
          <w:rFonts w:ascii="Times New Roman" w:eastAsia="Times New Roman" w:hAnsi="Times New Roman" w:cs="Times New Roman"/>
          <w:sz w:val="24"/>
          <w:szCs w:val="24"/>
          <w:lang w:val="hr-HR"/>
        </w:rPr>
        <w:t>, ovisno o rezultatu vještačenja.</w:t>
      </w:r>
    </w:p>
    <w:p w14:paraId="18416ECC"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Rok za ispunjenje ugovora o kupoprodaji</w:t>
      </w:r>
    </w:p>
    <w:p w14:paraId="21445849"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AB75B1" w:rsidRPr="000A1BB1">
        <w:rPr>
          <w:rFonts w:ascii="Times New Roman" w:eastAsia="Times New Roman" w:hAnsi="Times New Roman" w:cs="Times New Roman"/>
          <w:b/>
          <w:bCs/>
          <w:sz w:val="24"/>
          <w:szCs w:val="24"/>
          <w:lang w:val="hr-HR"/>
        </w:rPr>
        <w:t>48</w:t>
      </w:r>
      <w:r w:rsidRPr="000A1BB1">
        <w:rPr>
          <w:rFonts w:ascii="Times New Roman" w:eastAsia="Times New Roman" w:hAnsi="Times New Roman" w:cs="Times New Roman"/>
          <w:b/>
          <w:bCs/>
          <w:sz w:val="24"/>
          <w:szCs w:val="24"/>
          <w:lang w:val="hr-HR"/>
        </w:rPr>
        <w:t>.</w:t>
      </w:r>
    </w:p>
    <w:p w14:paraId="55FBA9A2"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Osim ako je drukčije ugovoreno, trgovac je dužan ispuniti ugovor o kupoprodaji bez odgađanja, a najkasnije u roku od 30 dana od dana sklapanja ugovora.</w:t>
      </w:r>
    </w:p>
    <w:p w14:paraId="32A77FC6"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Ako trgovac ne ispuni ugovor u roku iz stavka 1. ovoga članka, dužan je o tome, bez odgađanja, pisanim putem obavijestiti potrošača.</w:t>
      </w:r>
    </w:p>
    <w:p w14:paraId="5EDD9330"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 Potrošač ima pravo na raskid ugovora samo ako je dao trgovcu naknadni razumni rok za ispunjenje ugovora</w:t>
      </w:r>
      <w:r w:rsidR="000B63A2" w:rsidRPr="000A1BB1">
        <w:rPr>
          <w:rFonts w:ascii="Times New Roman" w:eastAsia="Times New Roman" w:hAnsi="Times New Roman" w:cs="Times New Roman"/>
          <w:sz w:val="24"/>
          <w:szCs w:val="24"/>
          <w:lang w:val="hr-HR"/>
        </w:rPr>
        <w:t>, osim ako iz okolnosti slučaja proizlazi da trgovac neće moći ugovor ispuniti niti u naknadnom roku</w:t>
      </w:r>
      <w:r w:rsidRPr="000A1BB1">
        <w:rPr>
          <w:rFonts w:ascii="Times New Roman" w:eastAsia="Times New Roman" w:hAnsi="Times New Roman" w:cs="Times New Roman"/>
          <w:sz w:val="24"/>
          <w:szCs w:val="24"/>
          <w:lang w:val="hr-HR"/>
        </w:rPr>
        <w:t>.</w:t>
      </w:r>
    </w:p>
    <w:p w14:paraId="7564847B"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(4) Odredbe ovoga članka ne odnose se na ugovore o isporuci vode, plina ili električne energije koji se prodaju u neograničenom obujmu ili </w:t>
      </w:r>
      <w:r w:rsidR="005B30AC" w:rsidRPr="000A1BB1">
        <w:rPr>
          <w:rFonts w:ascii="Times New Roman" w:eastAsia="Times New Roman" w:hAnsi="Times New Roman" w:cs="Times New Roman"/>
          <w:sz w:val="24"/>
          <w:szCs w:val="24"/>
          <w:lang w:val="hr-HR"/>
        </w:rPr>
        <w:t xml:space="preserve">neutvrđenoj </w:t>
      </w:r>
      <w:r w:rsidRPr="000A1BB1">
        <w:rPr>
          <w:rFonts w:ascii="Times New Roman" w:eastAsia="Times New Roman" w:hAnsi="Times New Roman" w:cs="Times New Roman"/>
          <w:sz w:val="24"/>
          <w:szCs w:val="24"/>
          <w:lang w:val="hr-HR"/>
        </w:rPr>
        <w:t>količini, ugovore o isporuci toplinske energije, niti na ugovore koji imaju za predmet digitalni sadržaj koji se ne isporučuje na tjelesnom mediju.</w:t>
      </w:r>
    </w:p>
    <w:p w14:paraId="2C3B600A"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Prelazak rizika kod ugovora o kupoprodaji</w:t>
      </w:r>
    </w:p>
    <w:p w14:paraId="7CE0351F"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F308EC" w:rsidRPr="000A1BB1">
        <w:rPr>
          <w:rFonts w:ascii="Times New Roman" w:eastAsia="Times New Roman" w:hAnsi="Times New Roman" w:cs="Times New Roman"/>
          <w:b/>
          <w:bCs/>
          <w:sz w:val="24"/>
          <w:szCs w:val="24"/>
          <w:lang w:val="hr-HR"/>
        </w:rPr>
        <w:t>49</w:t>
      </w:r>
      <w:r w:rsidRPr="000A1BB1">
        <w:rPr>
          <w:rFonts w:ascii="Times New Roman" w:eastAsia="Times New Roman" w:hAnsi="Times New Roman" w:cs="Times New Roman"/>
          <w:b/>
          <w:bCs/>
          <w:sz w:val="24"/>
          <w:szCs w:val="24"/>
          <w:lang w:val="hr-HR"/>
        </w:rPr>
        <w:t>.</w:t>
      </w:r>
    </w:p>
    <w:p w14:paraId="4062F021"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Kod ugovora o kupoprodaji rizik slučajne propasti ili oštećenja robe prelazi na potrošača u trenutku kada je njemu ili osobi koju je on naveo, a koja nije prijevoznik, roba predana u posjed.</w:t>
      </w:r>
    </w:p>
    <w:p w14:paraId="2EA30438"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Ako je prijevoznik bio izabran na prijedlog potrošača, rizik slučajne propasti ili oštećenja robe prelazi na potrošača u trenutku kada roba bude predana u posjed prijevozniku.</w:t>
      </w:r>
    </w:p>
    <w:p w14:paraId="3EE5B734"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(3) Odredbe ovoga članka ne odnose se na ugovore o isporuci vode, plina ili električne energije koji se prodaju u neograničenom obujmu ili </w:t>
      </w:r>
      <w:r w:rsidR="0023385A" w:rsidRPr="000A1BB1">
        <w:rPr>
          <w:rFonts w:ascii="Times New Roman" w:eastAsia="Times New Roman" w:hAnsi="Times New Roman" w:cs="Times New Roman"/>
          <w:sz w:val="24"/>
          <w:szCs w:val="24"/>
          <w:lang w:val="hr-HR"/>
        </w:rPr>
        <w:t xml:space="preserve">neutvrđenoj </w:t>
      </w:r>
      <w:r w:rsidRPr="000A1BB1">
        <w:rPr>
          <w:rFonts w:ascii="Times New Roman" w:eastAsia="Times New Roman" w:hAnsi="Times New Roman" w:cs="Times New Roman"/>
          <w:sz w:val="24"/>
          <w:szCs w:val="24"/>
          <w:lang w:val="hr-HR"/>
        </w:rPr>
        <w:t>količini, ugovore o isporuci toplinske energije, niti na ugovore koji imaju za predmet digitalni sadržaj koji se ne isporučuje na tjelesnom mediju.</w:t>
      </w:r>
    </w:p>
    <w:p w14:paraId="0DB21E16"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Slanje proizvoda bez narudžbe potrošača</w:t>
      </w:r>
    </w:p>
    <w:p w14:paraId="0538DD74"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lastRenderedPageBreak/>
        <w:t xml:space="preserve">Članak </w:t>
      </w:r>
      <w:r w:rsidR="00797F35" w:rsidRPr="000A1BB1">
        <w:rPr>
          <w:rFonts w:ascii="Times New Roman" w:eastAsia="Times New Roman" w:hAnsi="Times New Roman" w:cs="Times New Roman"/>
          <w:b/>
          <w:bCs/>
          <w:sz w:val="24"/>
          <w:szCs w:val="24"/>
          <w:lang w:val="hr-HR"/>
        </w:rPr>
        <w:t>50</w:t>
      </w:r>
      <w:r w:rsidRPr="000A1BB1">
        <w:rPr>
          <w:rFonts w:ascii="Times New Roman" w:eastAsia="Times New Roman" w:hAnsi="Times New Roman" w:cs="Times New Roman"/>
          <w:b/>
          <w:bCs/>
          <w:sz w:val="24"/>
          <w:szCs w:val="24"/>
          <w:lang w:val="hr-HR"/>
        </w:rPr>
        <w:t>.</w:t>
      </w:r>
    </w:p>
    <w:p w14:paraId="71946C1A" w14:textId="5F51038A"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 Isporuka robe ili pružanje usluge koje potrošač nije naručio, a za koje bi bio obvezan izvršiti bilo kakvo plaćanje, predstavlja nepoštenu poslovnu praksu u smislu odredbi dijela </w:t>
      </w:r>
      <w:r w:rsidR="00884BAD">
        <w:rPr>
          <w:rFonts w:ascii="Times New Roman" w:eastAsia="Times New Roman" w:hAnsi="Times New Roman" w:cs="Times New Roman"/>
          <w:sz w:val="24"/>
          <w:szCs w:val="24"/>
          <w:lang w:val="hr-HR"/>
        </w:rPr>
        <w:t>drugog</w:t>
      </w:r>
      <w:r w:rsidRPr="000A1BB1">
        <w:rPr>
          <w:rFonts w:ascii="Times New Roman" w:eastAsia="Times New Roman" w:hAnsi="Times New Roman" w:cs="Times New Roman"/>
          <w:sz w:val="24"/>
          <w:szCs w:val="24"/>
          <w:lang w:val="hr-HR"/>
        </w:rPr>
        <w:t xml:space="preserve"> glave IV. ovoga Zakona.</w:t>
      </w:r>
    </w:p>
    <w:p w14:paraId="66040DCA"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Ako trgovac suprotno stavku 1. ovoga članka pošalje potrošaču određenu robu ili izvrši određenu uslugu, ta roba ili usluga smatraju se promidžbenim darom trgovca.</w:t>
      </w:r>
    </w:p>
    <w:p w14:paraId="4491F166"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 Ništetna je odredba u općim uvjetima trgovca, ponudi, narudžbenici ili bilo kojem drugom dokumentu koji je trgovac dostavio potrošaču uz nenaručenu robu ili uslugu kojom bi bilo predviđeno da šutnja potrošača znači prihvat ponude.</w:t>
      </w:r>
    </w:p>
    <w:p w14:paraId="2DE6A8ED"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(4) Odredbama stavaka 1. do 3. ovoga članka ne dovode se u pitanje odredbe ovoga Zakona ili drugih zakona o prešutnom obnavljanju ugovora.</w:t>
      </w:r>
    </w:p>
    <w:p w14:paraId="04EB61E5"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Dodatna plaćanja</w:t>
      </w:r>
    </w:p>
    <w:p w14:paraId="551740D8"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3C4FEC" w:rsidRPr="000A1BB1">
        <w:rPr>
          <w:rFonts w:ascii="Times New Roman" w:eastAsia="Times New Roman" w:hAnsi="Times New Roman" w:cs="Times New Roman"/>
          <w:b/>
          <w:bCs/>
          <w:sz w:val="24"/>
          <w:szCs w:val="24"/>
          <w:lang w:val="hr-HR"/>
        </w:rPr>
        <w:t>5</w:t>
      </w:r>
      <w:r w:rsidR="00803541" w:rsidRPr="000A1BB1">
        <w:rPr>
          <w:rFonts w:ascii="Times New Roman" w:eastAsia="Times New Roman" w:hAnsi="Times New Roman" w:cs="Times New Roman"/>
          <w:b/>
          <w:bCs/>
          <w:sz w:val="24"/>
          <w:szCs w:val="24"/>
          <w:lang w:val="hr-HR"/>
        </w:rPr>
        <w:t>1</w:t>
      </w:r>
      <w:r w:rsidR="003C4FEC" w:rsidRPr="000A1BB1">
        <w:rPr>
          <w:rFonts w:ascii="Times New Roman" w:eastAsia="Times New Roman" w:hAnsi="Times New Roman" w:cs="Times New Roman"/>
          <w:b/>
          <w:bCs/>
          <w:sz w:val="24"/>
          <w:szCs w:val="24"/>
          <w:lang w:val="hr-HR"/>
        </w:rPr>
        <w:t>.</w:t>
      </w:r>
    </w:p>
    <w:p w14:paraId="781F7036"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Prije nego što potrošač sklopi ugovor ili bude obvezan odgovarajućom ponudom, trgovac mora zatražiti njegov izričit pristanak za bilo koje dodatno plaćanje koje bi potrošač bio dužan izvršiti osim plaćanja koje je ugovoreno kao protučinidba za glavnu činidbu trgovca.</w:t>
      </w:r>
    </w:p>
    <w:p w14:paraId="6920CE56"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U slučaju da potrošač nije dao izričit pristanak, već se trgovac poslužio opcijom prešutnog prihvata od strane potrošača, potrošač ima pravo zatražiti povrat bilo kojeg dodatnog iznosa koji je platio temeljem takve opcije.</w:t>
      </w:r>
    </w:p>
    <w:p w14:paraId="2A98A9DC"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Troškovi telefonske komunikacije</w:t>
      </w:r>
    </w:p>
    <w:p w14:paraId="3DB936FC"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6716DE" w:rsidRPr="000A1BB1">
        <w:rPr>
          <w:rFonts w:ascii="Times New Roman" w:eastAsia="Times New Roman" w:hAnsi="Times New Roman" w:cs="Times New Roman"/>
          <w:b/>
          <w:bCs/>
          <w:sz w:val="24"/>
          <w:szCs w:val="24"/>
          <w:lang w:val="hr-HR"/>
        </w:rPr>
        <w:t>5</w:t>
      </w:r>
      <w:r w:rsidR="00576570" w:rsidRPr="000A1BB1">
        <w:rPr>
          <w:rFonts w:ascii="Times New Roman" w:eastAsia="Times New Roman" w:hAnsi="Times New Roman" w:cs="Times New Roman"/>
          <w:b/>
          <w:bCs/>
          <w:sz w:val="24"/>
          <w:szCs w:val="24"/>
          <w:lang w:val="hr-HR"/>
        </w:rPr>
        <w:t>2</w:t>
      </w:r>
      <w:r w:rsidRPr="000A1BB1">
        <w:rPr>
          <w:rFonts w:ascii="Times New Roman" w:eastAsia="Times New Roman" w:hAnsi="Times New Roman" w:cs="Times New Roman"/>
          <w:b/>
          <w:bCs/>
          <w:sz w:val="24"/>
          <w:szCs w:val="24"/>
          <w:lang w:val="hr-HR"/>
        </w:rPr>
        <w:t>.</w:t>
      </w:r>
    </w:p>
    <w:p w14:paraId="057F4821"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Ako je trgovac uspostavio telefonsku liniju kako bi ga potrošači mogli telefonski kontaktirati u vezi sa sklopljenim ugovorom, potrošač koji kontaktira trgovca na taj način plaća poziv po tarifi koja ne smije biti viša od osnovne tarife.</w:t>
      </w:r>
    </w:p>
    <w:p w14:paraId="7EFEC0A6" w14:textId="77777777" w:rsidR="00AD7E7B" w:rsidRPr="000A1BB1" w:rsidRDefault="004C2B08" w:rsidP="00081D17">
      <w:pPr>
        <w:spacing w:before="100" w:beforeAutospacing="1" w:after="100" w:afterAutospacing="1" w:line="240" w:lineRule="auto"/>
        <w:jc w:val="center"/>
        <w:outlineLvl w:val="2"/>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GLAVA </w:t>
      </w:r>
      <w:r w:rsidR="00AD7E7B" w:rsidRPr="000A1BB1">
        <w:rPr>
          <w:rFonts w:ascii="Times New Roman" w:eastAsia="Times New Roman" w:hAnsi="Times New Roman" w:cs="Times New Roman"/>
          <w:b/>
          <w:bCs/>
          <w:sz w:val="24"/>
          <w:szCs w:val="24"/>
          <w:lang w:val="hr-HR"/>
        </w:rPr>
        <w:t>II.</w:t>
      </w:r>
      <w:r w:rsidR="00AD7E7B" w:rsidRPr="000A1BB1">
        <w:rPr>
          <w:rFonts w:ascii="Times New Roman" w:eastAsia="Times New Roman" w:hAnsi="Times New Roman" w:cs="Times New Roman"/>
          <w:b/>
          <w:bCs/>
          <w:sz w:val="24"/>
          <w:szCs w:val="24"/>
          <w:lang w:val="hr-HR"/>
        </w:rPr>
        <w:br/>
        <w:t>NEPOŠTENE ODREDBE U POTROŠAČKIM UGOVORIMA</w:t>
      </w:r>
    </w:p>
    <w:p w14:paraId="0E319605"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Pojam nepoštene ugovorne odredbe</w:t>
      </w:r>
    </w:p>
    <w:p w14:paraId="1F54FF15"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C7358C" w:rsidRPr="000A1BB1">
        <w:rPr>
          <w:rFonts w:ascii="Times New Roman" w:eastAsia="Times New Roman" w:hAnsi="Times New Roman" w:cs="Times New Roman"/>
          <w:b/>
          <w:bCs/>
          <w:sz w:val="24"/>
          <w:szCs w:val="24"/>
          <w:lang w:val="hr-HR"/>
        </w:rPr>
        <w:t>5</w:t>
      </w:r>
      <w:r w:rsidR="00576570" w:rsidRPr="000A1BB1">
        <w:rPr>
          <w:rFonts w:ascii="Times New Roman" w:eastAsia="Times New Roman" w:hAnsi="Times New Roman" w:cs="Times New Roman"/>
          <w:b/>
          <w:bCs/>
          <w:sz w:val="24"/>
          <w:szCs w:val="24"/>
          <w:lang w:val="hr-HR"/>
        </w:rPr>
        <w:t>3</w:t>
      </w:r>
      <w:r w:rsidRPr="000A1BB1">
        <w:rPr>
          <w:rFonts w:ascii="Times New Roman" w:eastAsia="Times New Roman" w:hAnsi="Times New Roman" w:cs="Times New Roman"/>
          <w:b/>
          <w:bCs/>
          <w:sz w:val="24"/>
          <w:szCs w:val="24"/>
          <w:lang w:val="hr-HR"/>
        </w:rPr>
        <w:t>.</w:t>
      </w:r>
    </w:p>
    <w:p w14:paraId="1ACA8420"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lastRenderedPageBreak/>
        <w:t>(1) Ugovorna odredba o kojoj se nije pojedinačno pregovaralo smatra se nepoštenom ako, suprotno načelu savjesnosti i poštenja, uzrokuje znatnu neravnotežu u pravima i obvezama ugovornih strana na štetu potrošača.</w:t>
      </w:r>
    </w:p>
    <w:p w14:paraId="663B7BA4"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Smatra se da se o pojedinoj ugovornoj odredbi nije pojedinačno pregovaralo ako je tu odredbu unaprijed formulirao trgovac, zbog čega potrošač nije imao utjecaja na njezin sadržaj, poglavito ako je riječ o odredbi unaprijed formuliranog standardnog ugovora trgovca.</w:t>
      </w:r>
    </w:p>
    <w:p w14:paraId="13032F61"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 Ako se pojedinačno pregovaralo o pojedinim aspektima neke ugovorne odredbe, odnosno o pojedinoj ugovornoj odredbi, a cjelokupna ocjena ugovora ukazuje na to da je riječ o unaprijed formuliranom standardnom ugovoru trgovca, to neće utjecati na mogućnost da se ostale odredbe toga ugovora ocijene nepoštenima.</w:t>
      </w:r>
    </w:p>
    <w:p w14:paraId="7C3D45D2"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(4) Ako trgovac tvrdi da se o pojedinoj ugovornoj odredbi u unaprijed formuliranom standardnom ugovoru pojedinačno pregovaralo, dužan je to dokazati.</w:t>
      </w:r>
    </w:p>
    <w:p w14:paraId="55AC8239"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(5) Odredbe ove glave Zakona ne primjenjuju se na ugovorne odredbe kojima se u ugovor unose zakonske odredbe prisilne prirode, odnosno kojima se u ugovor unose odredbe i načela konvencija koje obvezuju Republiku Hrvatsku.</w:t>
      </w:r>
    </w:p>
    <w:p w14:paraId="560CA524"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Pojedine ugovorne odredbe koje se mogu smatrati nepoštenima</w:t>
      </w:r>
    </w:p>
    <w:p w14:paraId="3E282727"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C070B6" w:rsidRPr="000A1BB1">
        <w:rPr>
          <w:rFonts w:ascii="Times New Roman" w:eastAsia="Times New Roman" w:hAnsi="Times New Roman" w:cs="Times New Roman"/>
          <w:b/>
          <w:bCs/>
          <w:sz w:val="24"/>
          <w:szCs w:val="24"/>
          <w:lang w:val="hr-HR"/>
        </w:rPr>
        <w:t>5</w:t>
      </w:r>
      <w:r w:rsidR="00576570" w:rsidRPr="000A1BB1">
        <w:rPr>
          <w:rFonts w:ascii="Times New Roman" w:eastAsia="Times New Roman" w:hAnsi="Times New Roman" w:cs="Times New Roman"/>
          <w:b/>
          <w:bCs/>
          <w:sz w:val="24"/>
          <w:szCs w:val="24"/>
          <w:lang w:val="hr-HR"/>
        </w:rPr>
        <w:t>4</w:t>
      </w:r>
      <w:r w:rsidRPr="000A1BB1">
        <w:rPr>
          <w:rFonts w:ascii="Times New Roman" w:eastAsia="Times New Roman" w:hAnsi="Times New Roman" w:cs="Times New Roman"/>
          <w:b/>
          <w:bCs/>
          <w:sz w:val="24"/>
          <w:szCs w:val="24"/>
          <w:lang w:val="hr-HR"/>
        </w:rPr>
        <w:t>.</w:t>
      </w:r>
    </w:p>
    <w:p w14:paraId="2572CB2D"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Ugovorne odredbe koje bi se, uz ispunjenje pretpostavki iz članka </w:t>
      </w:r>
      <w:r w:rsidR="00911546" w:rsidRPr="000A1BB1">
        <w:rPr>
          <w:rFonts w:ascii="Times New Roman" w:eastAsia="Times New Roman" w:hAnsi="Times New Roman" w:cs="Times New Roman"/>
          <w:sz w:val="24"/>
          <w:szCs w:val="24"/>
          <w:lang w:val="hr-HR"/>
        </w:rPr>
        <w:t>5</w:t>
      </w:r>
      <w:r w:rsidR="000176E0" w:rsidRPr="000A1BB1">
        <w:rPr>
          <w:rFonts w:ascii="Times New Roman" w:eastAsia="Times New Roman" w:hAnsi="Times New Roman" w:cs="Times New Roman"/>
          <w:sz w:val="24"/>
          <w:szCs w:val="24"/>
          <w:lang w:val="hr-HR"/>
        </w:rPr>
        <w:t>3</w:t>
      </w:r>
      <w:r w:rsidRPr="000A1BB1">
        <w:rPr>
          <w:rFonts w:ascii="Times New Roman" w:eastAsia="Times New Roman" w:hAnsi="Times New Roman" w:cs="Times New Roman"/>
          <w:sz w:val="24"/>
          <w:szCs w:val="24"/>
          <w:lang w:val="hr-HR"/>
        </w:rPr>
        <w:t>. ovoga Zakona, mogle smatrati nepoštenima</w:t>
      </w:r>
      <w:r w:rsidR="00216FE0" w:rsidRPr="000A1BB1">
        <w:rPr>
          <w:rFonts w:ascii="Times New Roman" w:eastAsia="Times New Roman" w:hAnsi="Times New Roman" w:cs="Times New Roman"/>
          <w:sz w:val="24"/>
          <w:szCs w:val="24"/>
          <w:lang w:val="hr-HR"/>
        </w:rPr>
        <w:t>, primjerice</w:t>
      </w:r>
      <w:r w:rsidRPr="000A1BB1">
        <w:rPr>
          <w:rFonts w:ascii="Times New Roman" w:eastAsia="Times New Roman" w:hAnsi="Times New Roman" w:cs="Times New Roman"/>
          <w:sz w:val="24"/>
          <w:szCs w:val="24"/>
          <w:lang w:val="hr-HR"/>
        </w:rPr>
        <w:t xml:space="preserve"> jesu:</w:t>
      </w:r>
    </w:p>
    <w:p w14:paraId="3FE9462E"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odredba o ograničenju ili isključenju odgovornosti trgovca za štetu uzrokovanu smrću ili tjelesnom ozljedom potrošača, ako je šteta posljedica štetne radnje trgovca</w:t>
      </w:r>
    </w:p>
    <w:p w14:paraId="73361B77"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odredba o ograničenju ili isključenju prava koja potrošač ima prema trgovcu ili nekoj trećoj osobi u slučaju potpunog ili djelomičnog neispunjenja ugovora, uključujući i odredbu o isključenju prijeboja potrošačeva duga s dugom koji trgovac ima prema potrošaču</w:t>
      </w:r>
    </w:p>
    <w:p w14:paraId="7DC88C61"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 odredba kojom se potrošač obvezuje na ispunjenje ugovorne činidbe, dok je ispunjenje obveze trgovca uvjetovano okolnošću čije ispunjenje ovisi isključivo o volji trgovca</w:t>
      </w:r>
    </w:p>
    <w:p w14:paraId="11BE51AA"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4. odredba kojom se predviđa da trgovac zadrži plaćeno od strane potrošača kada ovaj odluči da neće sklopiti, odnosno ne ispuni ugovor, dok se isto pravo ne predviđa za potrošača u slučaju da trgovac ne želi sklopiti, odnosno ne ispuni ugovor</w:t>
      </w:r>
    </w:p>
    <w:p w14:paraId="4D4F93F0"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5. odredba kojom se potrošač obvezuje platiti naknadu štete zbog neispunjenja koja je znatno veća od stvarne štete</w:t>
      </w:r>
    </w:p>
    <w:p w14:paraId="00EB4C56"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lastRenderedPageBreak/>
        <w:t>6. odredba kojom se trgovca ovlašćuje na raskid ugovora na temelju njegove diskrecijske ocjene, dok isto pravo nije predviđeno i za potrošača</w:t>
      </w:r>
    </w:p>
    <w:p w14:paraId="5DDC332A"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7. odredba kojom se trgovca ovlašćuje da, u slučaju kada raskine ugovor, zadrži plaćeno za usluge koje još nije obavio</w:t>
      </w:r>
    </w:p>
    <w:p w14:paraId="63A3CDBD"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8. odredba kojom se trgovca ovlašćuje na otkaz ugovora sklopljenog na neodređeno vrijeme bez ostavljanja razumnog otkaznog roka, osim u slučajevima kada postoje opravdani razlozi za otkaz</w:t>
      </w:r>
    </w:p>
    <w:p w14:paraId="1E18BE27"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9. odredba kojom se određuje da će se ugovor na određeno vrijeme produljiti na neodređeno ili određeno vrijeme ne izjavi li potrošač, prije prestanka ugovora, da ne želi produljenje ugovora, ako je rok u kojem potrošač to može izjaviti nerazumno kratak</w:t>
      </w:r>
    </w:p>
    <w:p w14:paraId="3643A6A0"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10. odredba kojom se potrošaču nameću određene obveze, a da potrošač prije sklapanja ugovora nije bio u mogućnosti upoznati se s tom odredbom</w:t>
      </w:r>
    </w:p>
    <w:p w14:paraId="5C5C1467"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11. odredba kojom se trgovcu dopušta da jednostrano mijenja ugovorne odredbe bez valjanog, ugovorom predviđenog razloga</w:t>
      </w:r>
    </w:p>
    <w:p w14:paraId="538789CF"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12. odredba kojom se trgovcu dopušta da jednostrano mijenja obilježja proizvoda koji su predmet ugovora, bez valjanog razloga</w:t>
      </w:r>
    </w:p>
    <w:p w14:paraId="11BEB49A"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13. odredba kojom se cijena </w:t>
      </w:r>
      <w:r w:rsidR="007E773E">
        <w:rPr>
          <w:rFonts w:ascii="Times New Roman" w:eastAsia="Times New Roman" w:hAnsi="Times New Roman" w:cs="Times New Roman"/>
          <w:sz w:val="24"/>
          <w:szCs w:val="24"/>
          <w:lang w:val="hr-HR"/>
        </w:rPr>
        <w:t>proizvoda</w:t>
      </w:r>
      <w:r w:rsidRPr="000A1BB1">
        <w:rPr>
          <w:rFonts w:ascii="Times New Roman" w:eastAsia="Times New Roman" w:hAnsi="Times New Roman" w:cs="Times New Roman"/>
          <w:sz w:val="24"/>
          <w:szCs w:val="24"/>
          <w:lang w:val="hr-HR"/>
        </w:rPr>
        <w:t xml:space="preserve"> utvrđuje u vrijeme isporuke robe, odnosno pružanja usluge ili odredba kojom se trgovcu dopušta povećanje cijene, u oba slučaja ne priznajući pritom potrošaču pravo na raskid ugovora, ako je stvarna cijena znatno viša od cijene dogovorene u vrijeme sklapanja ugovora</w:t>
      </w:r>
    </w:p>
    <w:p w14:paraId="5C2328B9"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14. odredba kojom se trgovcu daje pravo ocijeniti je li prodana roba ili pružena usluga u skladu s ugovorom</w:t>
      </w:r>
    </w:p>
    <w:p w14:paraId="4BDE2490"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15. odredba kojom se trgovcu daje isključivo pravo tumačenja svih ili pojedinih odredaba ugovora</w:t>
      </w:r>
    </w:p>
    <w:p w14:paraId="242D7C9C"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16. odredba kojom se isključuje ili ograničava odgovornost trgovca za obveze koje je za njega preuzeo njegov zastupnik ili odredba kojom se dužnost poštovanja tih obveza uvjetuje ispunjenjem određenih formalnosti</w:t>
      </w:r>
    </w:p>
    <w:p w14:paraId="00122D6A"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17. odredba kojom se obvezuje potrošača na ispunjenje njegovih ugovornih obveza čak i u slučajevima kada trgovac nije ispunio svoje ugovorne obveze</w:t>
      </w:r>
    </w:p>
    <w:p w14:paraId="5464EC96"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18. odredba kojom se trgovcu dopušta da, bez prethodnog pristanka potrošača, prenese prava i obveze iz ugovora na treću osobu, ako se potrošač time dovodi u nepovoljniji položaj</w:t>
      </w:r>
    </w:p>
    <w:p w14:paraId="3ED50F5C"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lastRenderedPageBreak/>
        <w:t>19. odredba kojom se isključuje, ograničava ili otežava pravo potrošača da prava iz ugovora ostvari pred sudom ili drugim nadležnim tijelom, a poglavito odredba kojom se obvezuje potrošača na rješavanje spora pred arbitražom koja nije predviđena mjerodavnim pravom, odredba koja onemogućava izvođenje dokaza koji idu u prilog potrošaču ili odredba kojom se teret dokaza prebacuje na potrošača kada bi, prema mjerodavnom pravu, teret dokaza bio na trgovcu.</w:t>
      </w:r>
    </w:p>
    <w:p w14:paraId="0EBB0DDF" w14:textId="77777777" w:rsidR="00AD7E7B" w:rsidRPr="000A1BB1" w:rsidRDefault="007B2BB8"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Pr>
          <w:rFonts w:ascii="Times New Roman" w:eastAsia="Times New Roman" w:hAnsi="Times New Roman" w:cs="Times New Roman"/>
          <w:b/>
          <w:bCs/>
          <w:sz w:val="24"/>
          <w:szCs w:val="24"/>
          <w:lang w:val="hr-HR"/>
        </w:rPr>
        <w:t>Utvrđivanje i ocjena nepoštenosti ugovornih odred</w:t>
      </w:r>
      <w:r w:rsidR="001749C2">
        <w:rPr>
          <w:rFonts w:ascii="Times New Roman" w:eastAsia="Times New Roman" w:hAnsi="Times New Roman" w:cs="Times New Roman"/>
          <w:b/>
          <w:bCs/>
          <w:sz w:val="24"/>
          <w:szCs w:val="24"/>
          <w:lang w:val="hr-HR"/>
        </w:rPr>
        <w:t>aba</w:t>
      </w:r>
    </w:p>
    <w:p w14:paraId="390FE87F"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Članak 5</w:t>
      </w:r>
      <w:r w:rsidR="00576570" w:rsidRPr="000A1BB1">
        <w:rPr>
          <w:rFonts w:ascii="Times New Roman" w:eastAsia="Times New Roman" w:hAnsi="Times New Roman" w:cs="Times New Roman"/>
          <w:b/>
          <w:bCs/>
          <w:sz w:val="24"/>
          <w:szCs w:val="24"/>
          <w:lang w:val="hr-HR"/>
        </w:rPr>
        <w:t>5</w:t>
      </w:r>
      <w:r w:rsidRPr="000A1BB1">
        <w:rPr>
          <w:rFonts w:ascii="Times New Roman" w:eastAsia="Times New Roman" w:hAnsi="Times New Roman" w:cs="Times New Roman"/>
          <w:b/>
          <w:bCs/>
          <w:sz w:val="24"/>
          <w:szCs w:val="24"/>
          <w:lang w:val="hr-HR"/>
        </w:rPr>
        <w:t>.</w:t>
      </w:r>
    </w:p>
    <w:p w14:paraId="550EEC33" w14:textId="301063D3" w:rsidR="000901C2" w:rsidRDefault="00A5595E" w:rsidP="00A5595E">
      <w:pPr>
        <w:pStyle w:val="ListParagraph"/>
        <w:spacing w:before="100" w:beforeAutospacing="1" w:after="100" w:afterAutospacing="1" w:line="240" w:lineRule="auto"/>
        <w:ind w:left="0" w:firstLine="709"/>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 xml:space="preserve">(1) </w:t>
      </w:r>
      <w:r w:rsidR="000901C2">
        <w:rPr>
          <w:rFonts w:ascii="Times New Roman" w:eastAsia="Times New Roman" w:hAnsi="Times New Roman" w:cs="Times New Roman"/>
          <w:sz w:val="24"/>
          <w:szCs w:val="24"/>
          <w:lang w:val="hr-HR"/>
        </w:rPr>
        <w:t>Nepoštenost ugovornih odred</w:t>
      </w:r>
      <w:r w:rsidR="008C670C">
        <w:rPr>
          <w:rFonts w:ascii="Times New Roman" w:eastAsia="Times New Roman" w:hAnsi="Times New Roman" w:cs="Times New Roman"/>
          <w:sz w:val="24"/>
          <w:szCs w:val="24"/>
          <w:lang w:val="hr-HR"/>
        </w:rPr>
        <w:t>aba</w:t>
      </w:r>
      <w:r w:rsidR="000901C2">
        <w:rPr>
          <w:rFonts w:ascii="Times New Roman" w:eastAsia="Times New Roman" w:hAnsi="Times New Roman" w:cs="Times New Roman"/>
          <w:sz w:val="24"/>
          <w:szCs w:val="24"/>
          <w:lang w:val="hr-HR"/>
        </w:rPr>
        <w:t xml:space="preserve"> utvrđuje n</w:t>
      </w:r>
      <w:r w:rsidR="00176F52">
        <w:rPr>
          <w:rFonts w:ascii="Times New Roman" w:eastAsia="Times New Roman" w:hAnsi="Times New Roman" w:cs="Times New Roman"/>
          <w:sz w:val="24"/>
          <w:szCs w:val="24"/>
          <w:lang w:val="hr-HR"/>
        </w:rPr>
        <w:t>adležni sud pravomoćnom sudskom</w:t>
      </w:r>
      <w:r>
        <w:rPr>
          <w:rFonts w:ascii="Times New Roman" w:eastAsia="Times New Roman" w:hAnsi="Times New Roman" w:cs="Times New Roman"/>
          <w:sz w:val="24"/>
          <w:szCs w:val="24"/>
          <w:lang w:val="hr-HR"/>
        </w:rPr>
        <w:t xml:space="preserve"> </w:t>
      </w:r>
      <w:r w:rsidR="000901C2">
        <w:rPr>
          <w:rFonts w:ascii="Times New Roman" w:eastAsia="Times New Roman" w:hAnsi="Times New Roman" w:cs="Times New Roman"/>
          <w:sz w:val="24"/>
          <w:szCs w:val="24"/>
          <w:lang w:val="hr-HR"/>
        </w:rPr>
        <w:t>presudom.</w:t>
      </w:r>
    </w:p>
    <w:p w14:paraId="38883712" w14:textId="77777777" w:rsidR="000901C2" w:rsidRDefault="000901C2" w:rsidP="00071ED4">
      <w:pPr>
        <w:pStyle w:val="ListParagraph"/>
        <w:spacing w:before="100" w:beforeAutospacing="1" w:after="100" w:afterAutospacing="1" w:line="240" w:lineRule="auto"/>
        <w:ind w:left="1080"/>
        <w:jc w:val="both"/>
        <w:rPr>
          <w:rFonts w:ascii="Times New Roman" w:eastAsia="Times New Roman" w:hAnsi="Times New Roman" w:cs="Times New Roman"/>
          <w:sz w:val="24"/>
          <w:szCs w:val="24"/>
          <w:lang w:val="hr-HR"/>
        </w:rPr>
      </w:pPr>
    </w:p>
    <w:p w14:paraId="5CB57F82" w14:textId="77777777" w:rsidR="00176F52" w:rsidRDefault="00176F52" w:rsidP="00071ED4">
      <w:pPr>
        <w:pStyle w:val="ListParagraph"/>
        <w:spacing w:before="100" w:beforeAutospacing="1" w:after="100" w:afterAutospacing="1" w:line="240" w:lineRule="auto"/>
        <w:ind w:left="709"/>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 xml:space="preserve">(2) </w:t>
      </w:r>
      <w:r w:rsidR="00AD7E7B" w:rsidRPr="00071ED4">
        <w:rPr>
          <w:rFonts w:ascii="Times New Roman" w:eastAsia="Times New Roman" w:hAnsi="Times New Roman" w:cs="Times New Roman"/>
          <w:sz w:val="24"/>
          <w:szCs w:val="24"/>
          <w:lang w:val="hr-HR"/>
        </w:rPr>
        <w:t xml:space="preserve">Prilikom ocjene je li određena ugovorna odredba </w:t>
      </w:r>
      <w:r w:rsidR="00312BF3">
        <w:rPr>
          <w:rFonts w:ascii="Times New Roman" w:eastAsia="Times New Roman" w:hAnsi="Times New Roman" w:cs="Times New Roman"/>
          <w:sz w:val="24"/>
          <w:szCs w:val="24"/>
          <w:lang w:val="hr-HR"/>
        </w:rPr>
        <w:t>ne</w:t>
      </w:r>
      <w:r w:rsidR="00AD7E7B" w:rsidRPr="00071ED4">
        <w:rPr>
          <w:rFonts w:ascii="Times New Roman" w:eastAsia="Times New Roman" w:hAnsi="Times New Roman" w:cs="Times New Roman"/>
          <w:sz w:val="24"/>
          <w:szCs w:val="24"/>
          <w:lang w:val="hr-HR"/>
        </w:rPr>
        <w:t xml:space="preserve">poštena uzimat će se u obzir priroda </w:t>
      </w:r>
    </w:p>
    <w:p w14:paraId="39E9937D" w14:textId="77777777" w:rsidR="00AD7E7B" w:rsidRPr="00071ED4" w:rsidRDefault="00AD7E7B" w:rsidP="00071ED4">
      <w:pPr>
        <w:pStyle w:val="ListParagraph"/>
        <w:spacing w:before="100" w:beforeAutospacing="1" w:after="100" w:afterAutospacing="1" w:line="240" w:lineRule="auto"/>
        <w:ind w:left="0"/>
        <w:jc w:val="both"/>
        <w:rPr>
          <w:rFonts w:ascii="Times New Roman" w:eastAsia="Times New Roman" w:hAnsi="Times New Roman" w:cs="Times New Roman"/>
          <w:sz w:val="24"/>
          <w:szCs w:val="24"/>
          <w:lang w:val="hr-HR"/>
        </w:rPr>
      </w:pPr>
      <w:r w:rsidRPr="00071ED4">
        <w:rPr>
          <w:rFonts w:ascii="Times New Roman" w:eastAsia="Times New Roman" w:hAnsi="Times New Roman" w:cs="Times New Roman"/>
          <w:sz w:val="24"/>
          <w:szCs w:val="24"/>
          <w:lang w:val="hr-HR"/>
        </w:rPr>
        <w:t>proizvoda koji predstavljaju predmet ugovora, sve okolnosti prije i prilikom sklapanja ugovora, ostale ugovorne odredbe, kao i neki drugi ugovor koji, s obzirom na ugovor koji se ocjenjuje, predstavlja glavni ugovor.</w:t>
      </w:r>
    </w:p>
    <w:p w14:paraId="50CC0683"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Nedopuštenost ocjene pojedinih ugovornih odredaba</w:t>
      </w:r>
    </w:p>
    <w:p w14:paraId="3E22C334"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706005" w:rsidRPr="000A1BB1">
        <w:rPr>
          <w:rFonts w:ascii="Times New Roman" w:eastAsia="Times New Roman" w:hAnsi="Times New Roman" w:cs="Times New Roman"/>
          <w:b/>
          <w:bCs/>
          <w:sz w:val="24"/>
          <w:szCs w:val="24"/>
          <w:lang w:val="hr-HR"/>
        </w:rPr>
        <w:t>5</w:t>
      </w:r>
      <w:r w:rsidR="00576570" w:rsidRPr="000A1BB1">
        <w:rPr>
          <w:rFonts w:ascii="Times New Roman" w:eastAsia="Times New Roman" w:hAnsi="Times New Roman" w:cs="Times New Roman"/>
          <w:b/>
          <w:bCs/>
          <w:sz w:val="24"/>
          <w:szCs w:val="24"/>
          <w:lang w:val="hr-HR"/>
        </w:rPr>
        <w:t>6</w:t>
      </w:r>
      <w:r w:rsidRPr="000A1BB1">
        <w:rPr>
          <w:rFonts w:ascii="Times New Roman" w:eastAsia="Times New Roman" w:hAnsi="Times New Roman" w:cs="Times New Roman"/>
          <w:b/>
          <w:bCs/>
          <w:sz w:val="24"/>
          <w:szCs w:val="24"/>
          <w:lang w:val="hr-HR"/>
        </w:rPr>
        <w:t>.</w:t>
      </w:r>
    </w:p>
    <w:p w14:paraId="56A78625"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Nije dopušteno ocjenjivati jesu li ugovorne odredbe o predmetu ugovora i primjerenosti cijene </w:t>
      </w:r>
      <w:r w:rsidR="00312BF3">
        <w:rPr>
          <w:rFonts w:ascii="Times New Roman" w:eastAsia="Times New Roman" w:hAnsi="Times New Roman" w:cs="Times New Roman"/>
          <w:sz w:val="24"/>
          <w:szCs w:val="24"/>
          <w:lang w:val="hr-HR"/>
        </w:rPr>
        <w:t>ne</w:t>
      </w:r>
      <w:r w:rsidRPr="000A1BB1">
        <w:rPr>
          <w:rFonts w:ascii="Times New Roman" w:eastAsia="Times New Roman" w:hAnsi="Times New Roman" w:cs="Times New Roman"/>
          <w:sz w:val="24"/>
          <w:szCs w:val="24"/>
          <w:lang w:val="hr-HR"/>
        </w:rPr>
        <w:t>poštene ako su te odredbe jasne, lako razumljive i uočljive.</w:t>
      </w:r>
    </w:p>
    <w:p w14:paraId="73D214A0"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Odredbe ugovora u pisanom obliku</w:t>
      </w:r>
    </w:p>
    <w:p w14:paraId="5D6E4080"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706005" w:rsidRPr="000A1BB1">
        <w:rPr>
          <w:rFonts w:ascii="Times New Roman" w:eastAsia="Times New Roman" w:hAnsi="Times New Roman" w:cs="Times New Roman"/>
          <w:b/>
          <w:bCs/>
          <w:sz w:val="24"/>
          <w:szCs w:val="24"/>
          <w:lang w:val="hr-HR"/>
        </w:rPr>
        <w:t>5</w:t>
      </w:r>
      <w:r w:rsidR="00576570" w:rsidRPr="000A1BB1">
        <w:rPr>
          <w:rFonts w:ascii="Times New Roman" w:eastAsia="Times New Roman" w:hAnsi="Times New Roman" w:cs="Times New Roman"/>
          <w:b/>
          <w:bCs/>
          <w:sz w:val="24"/>
          <w:szCs w:val="24"/>
          <w:lang w:val="hr-HR"/>
        </w:rPr>
        <w:t>7</w:t>
      </w:r>
      <w:r w:rsidRPr="000A1BB1">
        <w:rPr>
          <w:rFonts w:ascii="Times New Roman" w:eastAsia="Times New Roman" w:hAnsi="Times New Roman" w:cs="Times New Roman"/>
          <w:b/>
          <w:bCs/>
          <w:sz w:val="24"/>
          <w:szCs w:val="24"/>
          <w:lang w:val="hr-HR"/>
        </w:rPr>
        <w:t>.</w:t>
      </w:r>
    </w:p>
    <w:p w14:paraId="69AD4A6F"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Ako na temelju zakona ili sporazuma stranaka ugovor mora biti u pisanom obliku, njegove odredbe moraju biti napisane jasno i razumljivo te moraju biti lako uočljive.</w:t>
      </w:r>
    </w:p>
    <w:p w14:paraId="380D7FA8"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Tumačenje ugovora</w:t>
      </w:r>
    </w:p>
    <w:p w14:paraId="78E7291E"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576570" w:rsidRPr="000A1BB1">
        <w:rPr>
          <w:rFonts w:ascii="Times New Roman" w:eastAsia="Times New Roman" w:hAnsi="Times New Roman" w:cs="Times New Roman"/>
          <w:b/>
          <w:bCs/>
          <w:sz w:val="24"/>
          <w:szCs w:val="24"/>
          <w:lang w:val="hr-HR"/>
        </w:rPr>
        <w:t>58</w:t>
      </w:r>
      <w:r w:rsidRPr="000A1BB1">
        <w:rPr>
          <w:rFonts w:ascii="Times New Roman" w:eastAsia="Times New Roman" w:hAnsi="Times New Roman" w:cs="Times New Roman"/>
          <w:b/>
          <w:bCs/>
          <w:sz w:val="24"/>
          <w:szCs w:val="24"/>
          <w:lang w:val="hr-HR"/>
        </w:rPr>
        <w:t>.</w:t>
      </w:r>
    </w:p>
    <w:p w14:paraId="572162FA"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Dvojbene ili nerazumljive ugovorne odredbe tumače se u smislu koji je povoljniji za potrošača.</w:t>
      </w:r>
    </w:p>
    <w:p w14:paraId="36DEED0F"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(2) Odredba iz stavka 1. ovoga članka ne primjenjuje se u postupcima pokrenutim na temelju članka </w:t>
      </w:r>
      <w:r w:rsidR="00E11C2B" w:rsidRPr="000A1BB1">
        <w:rPr>
          <w:rFonts w:ascii="Times New Roman" w:eastAsia="Times New Roman" w:hAnsi="Times New Roman" w:cs="Times New Roman"/>
          <w:sz w:val="24"/>
          <w:szCs w:val="24"/>
          <w:lang w:val="hr-HR"/>
        </w:rPr>
        <w:t>114</w:t>
      </w:r>
      <w:r w:rsidRPr="000A1BB1">
        <w:rPr>
          <w:rFonts w:ascii="Times New Roman" w:eastAsia="Times New Roman" w:hAnsi="Times New Roman" w:cs="Times New Roman"/>
          <w:sz w:val="24"/>
          <w:szCs w:val="24"/>
          <w:lang w:val="hr-HR"/>
        </w:rPr>
        <w:t>. ovoga Zakona.</w:t>
      </w:r>
    </w:p>
    <w:p w14:paraId="213922EE"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Posljedice nepoštenosti ugovorne odredbe</w:t>
      </w:r>
    </w:p>
    <w:p w14:paraId="27FDCD11"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lastRenderedPageBreak/>
        <w:t xml:space="preserve">Članak </w:t>
      </w:r>
      <w:r w:rsidR="00576570" w:rsidRPr="000A1BB1">
        <w:rPr>
          <w:rFonts w:ascii="Times New Roman" w:eastAsia="Times New Roman" w:hAnsi="Times New Roman" w:cs="Times New Roman"/>
          <w:b/>
          <w:bCs/>
          <w:sz w:val="24"/>
          <w:szCs w:val="24"/>
          <w:lang w:val="hr-HR"/>
        </w:rPr>
        <w:t>59</w:t>
      </w:r>
      <w:r w:rsidRPr="000A1BB1">
        <w:rPr>
          <w:rFonts w:ascii="Times New Roman" w:eastAsia="Times New Roman" w:hAnsi="Times New Roman" w:cs="Times New Roman"/>
          <w:b/>
          <w:bCs/>
          <w:sz w:val="24"/>
          <w:szCs w:val="24"/>
          <w:lang w:val="hr-HR"/>
        </w:rPr>
        <w:t>.</w:t>
      </w:r>
    </w:p>
    <w:p w14:paraId="4EB0DF64"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Nepoštena ugovorna odredba je ništetna.</w:t>
      </w:r>
    </w:p>
    <w:p w14:paraId="7276CD7A"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Ništetnost pojedine odredbe ugovora ne povlači ništetnost i samog ugovora ako on može opstati bez ništetne odredbe.</w:t>
      </w:r>
    </w:p>
    <w:p w14:paraId="52B5AC78" w14:textId="77777777" w:rsidR="00B24E26" w:rsidRPr="000A1BB1" w:rsidRDefault="00B24E26"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Primjena pravila međunarodnog privatnog prava </w:t>
      </w:r>
    </w:p>
    <w:p w14:paraId="1EA647D8"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E35B08" w:rsidRPr="000A1BB1">
        <w:rPr>
          <w:rFonts w:ascii="Times New Roman" w:eastAsia="Times New Roman" w:hAnsi="Times New Roman" w:cs="Times New Roman"/>
          <w:b/>
          <w:bCs/>
          <w:sz w:val="24"/>
          <w:szCs w:val="24"/>
          <w:lang w:val="hr-HR"/>
        </w:rPr>
        <w:t>6</w:t>
      </w:r>
      <w:r w:rsidR="00576570" w:rsidRPr="000A1BB1">
        <w:rPr>
          <w:rFonts w:ascii="Times New Roman" w:eastAsia="Times New Roman" w:hAnsi="Times New Roman" w:cs="Times New Roman"/>
          <w:b/>
          <w:bCs/>
          <w:sz w:val="24"/>
          <w:szCs w:val="24"/>
          <w:lang w:val="hr-HR"/>
        </w:rPr>
        <w:t>0</w:t>
      </w:r>
      <w:r w:rsidRPr="000A1BB1">
        <w:rPr>
          <w:rFonts w:ascii="Times New Roman" w:eastAsia="Times New Roman" w:hAnsi="Times New Roman" w:cs="Times New Roman"/>
          <w:b/>
          <w:bCs/>
          <w:sz w:val="24"/>
          <w:szCs w:val="24"/>
          <w:lang w:val="hr-HR"/>
        </w:rPr>
        <w:t>.</w:t>
      </w:r>
    </w:p>
    <w:p w14:paraId="6C1EF18C" w14:textId="77777777" w:rsidR="00AD7E7B" w:rsidRPr="000A1BB1" w:rsidRDefault="00AD7E7B" w:rsidP="00F362A1">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Odredbe članaka </w:t>
      </w:r>
      <w:r w:rsidR="00E11C2B" w:rsidRPr="000A1BB1">
        <w:rPr>
          <w:rFonts w:ascii="Times New Roman" w:eastAsia="Times New Roman" w:hAnsi="Times New Roman" w:cs="Times New Roman"/>
          <w:sz w:val="24"/>
          <w:szCs w:val="24"/>
          <w:lang w:val="hr-HR"/>
        </w:rPr>
        <w:t>114</w:t>
      </w:r>
      <w:r w:rsidRPr="000A1BB1">
        <w:rPr>
          <w:rFonts w:ascii="Times New Roman" w:eastAsia="Times New Roman" w:hAnsi="Times New Roman" w:cs="Times New Roman"/>
          <w:sz w:val="24"/>
          <w:szCs w:val="24"/>
          <w:lang w:val="hr-HR"/>
        </w:rPr>
        <w:t xml:space="preserve">., </w:t>
      </w:r>
      <w:r w:rsidR="00E66299" w:rsidRPr="000A1BB1">
        <w:rPr>
          <w:rFonts w:ascii="Times New Roman" w:eastAsia="Times New Roman" w:hAnsi="Times New Roman" w:cs="Times New Roman"/>
          <w:sz w:val="24"/>
          <w:szCs w:val="24"/>
          <w:lang w:val="hr-HR"/>
        </w:rPr>
        <w:t>115</w:t>
      </w:r>
      <w:r w:rsidRPr="000A1BB1">
        <w:rPr>
          <w:rFonts w:ascii="Times New Roman" w:eastAsia="Times New Roman" w:hAnsi="Times New Roman" w:cs="Times New Roman"/>
          <w:sz w:val="24"/>
          <w:szCs w:val="24"/>
          <w:lang w:val="hr-HR"/>
        </w:rPr>
        <w:t xml:space="preserve">. i </w:t>
      </w:r>
      <w:r w:rsidR="00D2547B" w:rsidRPr="000A1BB1">
        <w:rPr>
          <w:rFonts w:ascii="Times New Roman" w:eastAsia="Times New Roman" w:hAnsi="Times New Roman" w:cs="Times New Roman"/>
          <w:sz w:val="24"/>
          <w:szCs w:val="24"/>
          <w:lang w:val="hr-HR"/>
        </w:rPr>
        <w:t>122</w:t>
      </w:r>
      <w:r w:rsidRPr="000A1BB1">
        <w:rPr>
          <w:rFonts w:ascii="Times New Roman" w:eastAsia="Times New Roman" w:hAnsi="Times New Roman" w:cs="Times New Roman"/>
          <w:sz w:val="24"/>
          <w:szCs w:val="24"/>
          <w:lang w:val="hr-HR"/>
        </w:rPr>
        <w:t>. ovoga Zakona ne utječu na primjenu pravila međunarodnog privatnog prava u vezi s određivanjem mjerodavnog prava.</w:t>
      </w:r>
    </w:p>
    <w:p w14:paraId="7A257E05" w14:textId="77777777" w:rsidR="00AD7E7B" w:rsidRPr="000A1BB1" w:rsidRDefault="004C2B08" w:rsidP="00081D17">
      <w:pPr>
        <w:spacing w:before="100" w:beforeAutospacing="1" w:after="100" w:afterAutospacing="1" w:line="240" w:lineRule="auto"/>
        <w:jc w:val="center"/>
        <w:outlineLvl w:val="2"/>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GLAVA </w:t>
      </w:r>
      <w:r w:rsidR="00AD7E7B" w:rsidRPr="000A1BB1">
        <w:rPr>
          <w:rFonts w:ascii="Times New Roman" w:eastAsia="Times New Roman" w:hAnsi="Times New Roman" w:cs="Times New Roman"/>
          <w:b/>
          <w:bCs/>
          <w:sz w:val="24"/>
          <w:szCs w:val="24"/>
          <w:lang w:val="hr-HR"/>
        </w:rPr>
        <w:t>III.</w:t>
      </w:r>
      <w:r w:rsidR="00AD7E7B" w:rsidRPr="000A1BB1">
        <w:rPr>
          <w:rFonts w:ascii="Times New Roman" w:eastAsia="Times New Roman" w:hAnsi="Times New Roman" w:cs="Times New Roman"/>
          <w:b/>
          <w:bCs/>
          <w:sz w:val="24"/>
          <w:szCs w:val="24"/>
          <w:lang w:val="hr-HR"/>
        </w:rPr>
        <w:br/>
        <w:t>SKLAPANJE UGOVORA IZVAN POSLOVNIH PROSTORIJA I UGOVORA NA DALJINU</w:t>
      </w:r>
    </w:p>
    <w:p w14:paraId="0B6070E4" w14:textId="77777777" w:rsidR="00AD7E7B" w:rsidRPr="000A1BB1" w:rsidRDefault="009C008B" w:rsidP="00081D17">
      <w:pPr>
        <w:spacing w:before="100" w:beforeAutospacing="1" w:after="100" w:afterAutospacing="1" w:line="240" w:lineRule="auto"/>
        <w:jc w:val="center"/>
        <w:outlineLvl w:val="2"/>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POGLAVLJE </w:t>
      </w:r>
      <w:r w:rsidR="00AD7E7B" w:rsidRPr="000A1BB1">
        <w:rPr>
          <w:rFonts w:ascii="Times New Roman" w:eastAsia="Times New Roman" w:hAnsi="Times New Roman" w:cs="Times New Roman"/>
          <w:b/>
          <w:bCs/>
          <w:sz w:val="24"/>
          <w:szCs w:val="24"/>
          <w:lang w:val="hr-HR"/>
        </w:rPr>
        <w:t>I.</w:t>
      </w:r>
      <w:r w:rsidR="00AD7E7B" w:rsidRPr="000A1BB1">
        <w:rPr>
          <w:rFonts w:ascii="Times New Roman" w:eastAsia="Times New Roman" w:hAnsi="Times New Roman" w:cs="Times New Roman"/>
          <w:b/>
          <w:bCs/>
          <w:sz w:val="24"/>
          <w:szCs w:val="24"/>
          <w:lang w:val="hr-HR"/>
        </w:rPr>
        <w:br/>
      </w:r>
      <w:r w:rsidRPr="000A1BB1">
        <w:rPr>
          <w:rFonts w:ascii="Times New Roman" w:eastAsia="Times New Roman" w:hAnsi="Times New Roman" w:cs="Times New Roman"/>
          <w:b/>
          <w:bCs/>
          <w:sz w:val="24"/>
          <w:szCs w:val="24"/>
          <w:lang w:val="hr-HR"/>
        </w:rPr>
        <w:t>OPĆE ODREDBE O UGOVORIMA SKLOPLJENIM IZVAN POSLOVNIH PROSTORIJA I UGOVORIMA SKLOPLJENIM NA DALJINU</w:t>
      </w:r>
    </w:p>
    <w:p w14:paraId="0DD7A409" w14:textId="1444F455" w:rsidR="009C008B" w:rsidRPr="000A1BB1" w:rsidRDefault="009C008B" w:rsidP="00081D17">
      <w:pPr>
        <w:spacing w:before="100" w:beforeAutospacing="1" w:after="100" w:afterAutospacing="1" w:line="240" w:lineRule="auto"/>
        <w:jc w:val="center"/>
        <w:outlineLvl w:val="2"/>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ODJELJAK </w:t>
      </w:r>
      <w:r w:rsidR="003F031C">
        <w:rPr>
          <w:rFonts w:ascii="Times New Roman" w:eastAsia="Times New Roman" w:hAnsi="Times New Roman" w:cs="Times New Roman"/>
          <w:b/>
          <w:bCs/>
          <w:sz w:val="24"/>
          <w:szCs w:val="24"/>
          <w:lang w:val="hr-HR"/>
        </w:rPr>
        <w:t>1</w:t>
      </w:r>
      <w:r w:rsidR="00AD7E7B" w:rsidRPr="000A1BB1">
        <w:rPr>
          <w:rFonts w:ascii="Times New Roman" w:eastAsia="Times New Roman" w:hAnsi="Times New Roman" w:cs="Times New Roman"/>
          <w:b/>
          <w:bCs/>
          <w:sz w:val="24"/>
          <w:szCs w:val="24"/>
          <w:lang w:val="hr-HR"/>
        </w:rPr>
        <w:t>.</w:t>
      </w:r>
    </w:p>
    <w:p w14:paraId="24BCB281" w14:textId="77777777" w:rsidR="009E34A4" w:rsidRPr="000A1BB1" w:rsidRDefault="009E34A4" w:rsidP="00081D17">
      <w:pPr>
        <w:spacing w:before="100" w:beforeAutospacing="1" w:after="100" w:afterAutospacing="1" w:line="240" w:lineRule="auto"/>
        <w:jc w:val="center"/>
        <w:outlineLvl w:val="2"/>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PREDUGOVORNE OBAVIJESTI</w:t>
      </w:r>
    </w:p>
    <w:p w14:paraId="7618D268" w14:textId="77777777" w:rsidR="00AD7E7B" w:rsidRPr="000A1BB1" w:rsidRDefault="00AD7E7B" w:rsidP="004F0C86">
      <w:pPr>
        <w:spacing w:before="100" w:beforeAutospacing="1" w:after="100" w:afterAutospacing="1" w:line="240" w:lineRule="auto"/>
        <w:jc w:val="center"/>
        <w:outlineLvl w:val="2"/>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br/>
      </w:r>
      <w:r w:rsidR="00B24E26" w:rsidRPr="000A1BB1">
        <w:rPr>
          <w:rFonts w:ascii="Times New Roman" w:eastAsia="Times New Roman" w:hAnsi="Times New Roman" w:cs="Times New Roman"/>
          <w:b/>
          <w:bCs/>
          <w:sz w:val="24"/>
          <w:szCs w:val="24"/>
          <w:lang w:val="hr-HR"/>
        </w:rPr>
        <w:t>Opće odredbe</w:t>
      </w:r>
    </w:p>
    <w:p w14:paraId="314CCDED"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774D8A" w:rsidRPr="000A1BB1">
        <w:rPr>
          <w:rFonts w:ascii="Times New Roman" w:eastAsia="Times New Roman" w:hAnsi="Times New Roman" w:cs="Times New Roman"/>
          <w:b/>
          <w:bCs/>
          <w:sz w:val="24"/>
          <w:szCs w:val="24"/>
          <w:lang w:val="hr-HR"/>
        </w:rPr>
        <w:t>6</w:t>
      </w:r>
      <w:r w:rsidR="00576570" w:rsidRPr="000A1BB1">
        <w:rPr>
          <w:rFonts w:ascii="Times New Roman" w:eastAsia="Times New Roman" w:hAnsi="Times New Roman" w:cs="Times New Roman"/>
          <w:b/>
          <w:bCs/>
          <w:sz w:val="24"/>
          <w:szCs w:val="24"/>
          <w:lang w:val="hr-HR"/>
        </w:rPr>
        <w:t>1</w:t>
      </w:r>
      <w:r w:rsidRPr="000A1BB1">
        <w:rPr>
          <w:rFonts w:ascii="Times New Roman" w:eastAsia="Times New Roman" w:hAnsi="Times New Roman" w:cs="Times New Roman"/>
          <w:b/>
          <w:bCs/>
          <w:sz w:val="24"/>
          <w:szCs w:val="24"/>
          <w:lang w:val="hr-HR"/>
        </w:rPr>
        <w:t>.</w:t>
      </w:r>
    </w:p>
    <w:p w14:paraId="6A84D789"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Prije nego što potrošač sklopi ugovor izvan poslovnih prostorija, odnosno ugovor na daljinu ili bude obvezan odgovarajućom ponudom, trgovac ga mora na jasan i razumljiv način obavijestiti o:</w:t>
      </w:r>
    </w:p>
    <w:p w14:paraId="054D85D4"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 glavnim obilježjima </w:t>
      </w:r>
      <w:r w:rsidR="00682021">
        <w:rPr>
          <w:rFonts w:ascii="Times New Roman" w:eastAsia="Times New Roman" w:hAnsi="Times New Roman" w:cs="Times New Roman"/>
          <w:sz w:val="24"/>
          <w:szCs w:val="24"/>
          <w:lang w:val="hr-HR"/>
        </w:rPr>
        <w:t>proizvoda</w:t>
      </w:r>
      <w:r w:rsidRPr="000A1BB1">
        <w:rPr>
          <w:rFonts w:ascii="Times New Roman" w:eastAsia="Times New Roman" w:hAnsi="Times New Roman" w:cs="Times New Roman"/>
          <w:sz w:val="24"/>
          <w:szCs w:val="24"/>
          <w:lang w:val="hr-HR"/>
        </w:rPr>
        <w:t xml:space="preserve">, u mjeri u kojoj je to prikladno s obzirom na </w:t>
      </w:r>
      <w:r w:rsidR="00682021">
        <w:rPr>
          <w:rFonts w:ascii="Times New Roman" w:eastAsia="Times New Roman" w:hAnsi="Times New Roman" w:cs="Times New Roman"/>
          <w:sz w:val="24"/>
          <w:szCs w:val="24"/>
          <w:lang w:val="hr-HR"/>
        </w:rPr>
        <w:t>proizvod</w:t>
      </w:r>
      <w:r w:rsidRPr="000A1BB1">
        <w:rPr>
          <w:rFonts w:ascii="Times New Roman" w:eastAsia="Times New Roman" w:hAnsi="Times New Roman" w:cs="Times New Roman"/>
          <w:sz w:val="24"/>
          <w:szCs w:val="24"/>
          <w:lang w:val="hr-HR"/>
        </w:rPr>
        <w:t xml:space="preserve"> te medij koji se koristi za prijenos obavijesti</w:t>
      </w:r>
    </w:p>
    <w:p w14:paraId="0A13CE71" w14:textId="7644E4FE"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svojem nazivu i sjedištu, telefonskom broju</w:t>
      </w:r>
      <w:r w:rsidR="004772BB" w:rsidRPr="000A1BB1">
        <w:rPr>
          <w:rFonts w:ascii="Times New Roman" w:eastAsia="Times New Roman" w:hAnsi="Times New Roman" w:cs="Times New Roman"/>
          <w:sz w:val="24"/>
          <w:szCs w:val="24"/>
          <w:lang w:val="hr-HR"/>
        </w:rPr>
        <w:t>,</w:t>
      </w:r>
      <w:r w:rsidRPr="000A1BB1">
        <w:rPr>
          <w:rFonts w:ascii="Times New Roman" w:eastAsia="Times New Roman" w:hAnsi="Times New Roman" w:cs="Times New Roman"/>
          <w:sz w:val="24"/>
          <w:szCs w:val="24"/>
          <w:lang w:val="hr-HR"/>
        </w:rPr>
        <w:t xml:space="preserve"> adresi elektroničke pošte</w:t>
      </w:r>
      <w:r w:rsidR="00CB57B5" w:rsidRPr="000A1BB1">
        <w:rPr>
          <w:rFonts w:ascii="Times New Roman" w:eastAsia="Times New Roman" w:hAnsi="Times New Roman" w:cs="Times New Roman"/>
          <w:sz w:val="24"/>
          <w:szCs w:val="24"/>
          <w:lang w:val="hr-HR"/>
        </w:rPr>
        <w:t xml:space="preserve"> te o drugim sredstvima mrežne komunikacije koja omogućuju pohranu </w:t>
      </w:r>
      <w:r w:rsidR="006250C5" w:rsidRPr="000A1BB1">
        <w:rPr>
          <w:rFonts w:ascii="Times New Roman" w:eastAsia="Times New Roman" w:hAnsi="Times New Roman" w:cs="Times New Roman"/>
          <w:sz w:val="24"/>
          <w:szCs w:val="24"/>
          <w:lang w:val="hr-HR"/>
        </w:rPr>
        <w:t xml:space="preserve">vremena i </w:t>
      </w:r>
      <w:r w:rsidR="00CB57B5" w:rsidRPr="000A1BB1">
        <w:rPr>
          <w:rFonts w:ascii="Times New Roman" w:eastAsia="Times New Roman" w:hAnsi="Times New Roman" w:cs="Times New Roman"/>
          <w:sz w:val="24"/>
          <w:szCs w:val="24"/>
          <w:lang w:val="hr-HR"/>
        </w:rPr>
        <w:t xml:space="preserve">komunikacije na trajnom </w:t>
      </w:r>
      <w:r w:rsidR="006250C5" w:rsidRPr="000A1BB1">
        <w:rPr>
          <w:rFonts w:ascii="Times New Roman" w:eastAsia="Times New Roman" w:hAnsi="Times New Roman" w:cs="Times New Roman"/>
          <w:sz w:val="24"/>
          <w:szCs w:val="24"/>
          <w:lang w:val="hr-HR"/>
        </w:rPr>
        <w:t>mediju</w:t>
      </w:r>
      <w:r w:rsidR="00C05AA8" w:rsidRPr="000A1BB1">
        <w:rPr>
          <w:rFonts w:ascii="Times New Roman" w:eastAsia="Times New Roman" w:hAnsi="Times New Roman" w:cs="Times New Roman"/>
          <w:sz w:val="24"/>
          <w:szCs w:val="24"/>
          <w:lang w:val="hr-HR"/>
        </w:rPr>
        <w:tab/>
      </w:r>
    </w:p>
    <w:p w14:paraId="34E36FE9"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 ako je primjenjivo, nazivu i sjedištu trgovca u čije ime i/ili za čiji račun nastupa</w:t>
      </w:r>
    </w:p>
    <w:p w14:paraId="14491397"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lastRenderedPageBreak/>
        <w:t>4. adresi mjesta svojeg poslovanja, odnosno adresi mjesta poslovanja trgovca u čije ime i/ili za čiji račun on nastupa, a na koju potrošač može nasloviti svoje pritužbe, ako je to mjesto različito od sjedišta iz točke 2. ovoga članka</w:t>
      </w:r>
    </w:p>
    <w:p w14:paraId="52814871" w14:textId="77777777" w:rsidR="00AD7E7B"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5. maloprodajnoj cijeni </w:t>
      </w:r>
      <w:r w:rsidR="00682021">
        <w:rPr>
          <w:rFonts w:ascii="Times New Roman" w:eastAsia="Times New Roman" w:hAnsi="Times New Roman" w:cs="Times New Roman"/>
          <w:sz w:val="24"/>
          <w:szCs w:val="24"/>
          <w:lang w:val="hr-HR"/>
        </w:rPr>
        <w:t>proizvoda</w:t>
      </w:r>
      <w:r w:rsidRPr="000A1BB1">
        <w:rPr>
          <w:rFonts w:ascii="Times New Roman" w:eastAsia="Times New Roman" w:hAnsi="Times New Roman" w:cs="Times New Roman"/>
          <w:sz w:val="24"/>
          <w:szCs w:val="24"/>
          <w:lang w:val="hr-HR"/>
        </w:rPr>
        <w:t xml:space="preserve">, a ako priroda </w:t>
      </w:r>
      <w:r w:rsidR="00682021">
        <w:rPr>
          <w:rFonts w:ascii="Times New Roman" w:eastAsia="Times New Roman" w:hAnsi="Times New Roman" w:cs="Times New Roman"/>
          <w:sz w:val="24"/>
          <w:szCs w:val="24"/>
          <w:lang w:val="hr-HR"/>
        </w:rPr>
        <w:t>proizvoda</w:t>
      </w:r>
      <w:r w:rsidRPr="000A1BB1">
        <w:rPr>
          <w:rFonts w:ascii="Times New Roman" w:eastAsia="Times New Roman" w:hAnsi="Times New Roman" w:cs="Times New Roman"/>
          <w:sz w:val="24"/>
          <w:szCs w:val="24"/>
          <w:lang w:val="hr-HR"/>
        </w:rPr>
        <w:t xml:space="preserve"> ne omogućava da cijena bude izračunata unaprijed, o načinu izračuna cijene te, ako je primjenjivo, ostalim troškovima prijevoza, dostave ili poštanskih usluga, odnosno o tome da ti troškovi mogu biti naplaćeni, ako ne mogu biti razumno izračunati unaprijed</w:t>
      </w:r>
    </w:p>
    <w:p w14:paraId="44C506EB" w14:textId="77777777" w:rsidR="008459D0" w:rsidRPr="000A1BB1" w:rsidRDefault="00AD7E7B"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6. </w:t>
      </w:r>
      <w:r w:rsidR="008459D0" w:rsidRPr="000A1BB1">
        <w:rPr>
          <w:rFonts w:ascii="Times New Roman" w:eastAsia="Times New Roman" w:hAnsi="Times New Roman" w:cs="Times New Roman"/>
          <w:sz w:val="24"/>
          <w:szCs w:val="24"/>
          <w:lang w:val="hr-HR"/>
        </w:rPr>
        <w:t xml:space="preserve">ako je primjenjivo, informaciji da je maloprodajna cijena personalizirana </w:t>
      </w:r>
      <w:r w:rsidR="00F13BC6" w:rsidRPr="000A1BB1">
        <w:rPr>
          <w:rFonts w:ascii="Times New Roman" w:eastAsia="Times New Roman" w:hAnsi="Times New Roman" w:cs="Times New Roman"/>
          <w:sz w:val="24"/>
          <w:szCs w:val="24"/>
          <w:lang w:val="hr-HR"/>
        </w:rPr>
        <w:t xml:space="preserve">na osnovi </w:t>
      </w:r>
      <w:r w:rsidR="00A92F9F" w:rsidRPr="000A1BB1">
        <w:rPr>
          <w:rFonts w:ascii="Times New Roman" w:eastAsia="Times New Roman" w:hAnsi="Times New Roman" w:cs="Times New Roman"/>
          <w:sz w:val="24"/>
          <w:szCs w:val="24"/>
          <w:lang w:val="hr-HR"/>
        </w:rPr>
        <w:t xml:space="preserve">sustava </w:t>
      </w:r>
      <w:r w:rsidR="00F13BC6" w:rsidRPr="000A1BB1">
        <w:rPr>
          <w:rFonts w:ascii="Times New Roman" w:eastAsia="Times New Roman" w:hAnsi="Times New Roman" w:cs="Times New Roman"/>
          <w:sz w:val="24"/>
          <w:szCs w:val="24"/>
          <w:lang w:val="hr-HR"/>
        </w:rPr>
        <w:t>automatiziranog donošenja odluka</w:t>
      </w:r>
    </w:p>
    <w:p w14:paraId="55A7467A" w14:textId="77777777" w:rsidR="00AD7E7B" w:rsidRPr="000A1BB1" w:rsidRDefault="00C56392"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7.</w:t>
      </w:r>
      <w:r w:rsidR="000C5244">
        <w:rPr>
          <w:rFonts w:ascii="Times New Roman" w:eastAsia="Times New Roman" w:hAnsi="Times New Roman" w:cs="Times New Roman"/>
          <w:sz w:val="24"/>
          <w:szCs w:val="24"/>
          <w:lang w:val="hr-HR"/>
        </w:rPr>
        <w:t xml:space="preserve"> </w:t>
      </w:r>
      <w:r w:rsidR="00AD7E7B" w:rsidRPr="000A1BB1">
        <w:rPr>
          <w:rFonts w:ascii="Times New Roman" w:eastAsia="Times New Roman" w:hAnsi="Times New Roman" w:cs="Times New Roman"/>
          <w:sz w:val="24"/>
          <w:szCs w:val="24"/>
          <w:lang w:val="hr-HR"/>
        </w:rPr>
        <w:t>troškovima uporabe sredstava daljinske komunikacije u svrhu sklapanja ugovora, ako se ti troškovi ne zaračunavaju po osnovnoj tarifi</w:t>
      </w:r>
    </w:p>
    <w:p w14:paraId="0D479FBF" w14:textId="77777777" w:rsidR="00AD7E7B" w:rsidRPr="000A1BB1" w:rsidRDefault="00C56392"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8</w:t>
      </w:r>
      <w:r w:rsidR="00AD7E7B" w:rsidRPr="000A1BB1">
        <w:rPr>
          <w:rFonts w:ascii="Times New Roman" w:eastAsia="Times New Roman" w:hAnsi="Times New Roman" w:cs="Times New Roman"/>
          <w:sz w:val="24"/>
          <w:szCs w:val="24"/>
          <w:lang w:val="hr-HR"/>
        </w:rPr>
        <w:t>. uvjetima plaćanja, uvjetima isporuke robe ili pružanja usluge, vremenu isporuke robe ili pružanja usluge te, ako postoji, načinu rješavanja potrošačkih pritužbi od strane trgovca</w:t>
      </w:r>
    </w:p>
    <w:p w14:paraId="0FC82BAB" w14:textId="77777777" w:rsidR="00AD7E7B" w:rsidRPr="000A1BB1" w:rsidRDefault="00C56392"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9</w:t>
      </w:r>
      <w:r w:rsidR="00AD7E7B" w:rsidRPr="000A1BB1">
        <w:rPr>
          <w:rFonts w:ascii="Times New Roman" w:eastAsia="Times New Roman" w:hAnsi="Times New Roman" w:cs="Times New Roman"/>
          <w:sz w:val="24"/>
          <w:szCs w:val="24"/>
          <w:lang w:val="hr-HR"/>
        </w:rPr>
        <w:t>. uvjetima, rokovima i postupku izvršavanja prava na jednostrani raskid ugovora u slučajevima u kojima to pravo postoji</w:t>
      </w:r>
    </w:p>
    <w:p w14:paraId="0D400B54" w14:textId="77777777" w:rsidR="00FB7B52" w:rsidRPr="000A1BB1" w:rsidRDefault="00C56392"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10</w:t>
      </w:r>
      <w:r w:rsidR="00AD7E7B" w:rsidRPr="000A1BB1">
        <w:rPr>
          <w:rFonts w:ascii="Times New Roman" w:eastAsia="Times New Roman" w:hAnsi="Times New Roman" w:cs="Times New Roman"/>
          <w:sz w:val="24"/>
          <w:szCs w:val="24"/>
          <w:lang w:val="hr-HR"/>
        </w:rPr>
        <w:t xml:space="preserve">. </w:t>
      </w:r>
      <w:r w:rsidR="00FB7B52" w:rsidRPr="000A1BB1">
        <w:rPr>
          <w:rFonts w:ascii="Times New Roman" w:eastAsia="Times New Roman" w:hAnsi="Times New Roman" w:cs="Times New Roman"/>
          <w:sz w:val="24"/>
          <w:szCs w:val="24"/>
          <w:lang w:val="hr-HR"/>
        </w:rPr>
        <w:t xml:space="preserve">o obrascu za jednostrani raskid ugovora sukladno članku </w:t>
      </w:r>
      <w:r w:rsidR="00811263" w:rsidRPr="000A1BB1">
        <w:rPr>
          <w:rFonts w:ascii="Times New Roman" w:eastAsia="Times New Roman" w:hAnsi="Times New Roman" w:cs="Times New Roman"/>
          <w:sz w:val="24"/>
          <w:szCs w:val="24"/>
          <w:lang w:val="hr-HR"/>
        </w:rPr>
        <w:t>82</w:t>
      </w:r>
      <w:r w:rsidR="00FB7B52" w:rsidRPr="000A1BB1">
        <w:rPr>
          <w:rFonts w:ascii="Times New Roman" w:eastAsia="Times New Roman" w:hAnsi="Times New Roman" w:cs="Times New Roman"/>
          <w:sz w:val="24"/>
          <w:szCs w:val="24"/>
          <w:lang w:val="hr-HR"/>
        </w:rPr>
        <w:t>. stavku 1. ovoga Zakona,</w:t>
      </w:r>
      <w:r w:rsidR="00FB7B52" w:rsidRPr="00081D17">
        <w:rPr>
          <w:rFonts w:ascii="Times New Roman" w:hAnsi="Times New Roman" w:cs="Times New Roman"/>
          <w:lang w:val="hr-HR"/>
        </w:rPr>
        <w:t xml:space="preserve"> </w:t>
      </w:r>
      <w:r w:rsidR="00FB7B52" w:rsidRPr="000A1BB1">
        <w:rPr>
          <w:rFonts w:ascii="Times New Roman" w:eastAsia="Times New Roman" w:hAnsi="Times New Roman" w:cs="Times New Roman"/>
          <w:sz w:val="24"/>
          <w:szCs w:val="24"/>
          <w:lang w:val="hr-HR"/>
        </w:rPr>
        <w:t>u slučajevima u kojima postoji pravo na jednostrani raskid</w:t>
      </w:r>
    </w:p>
    <w:p w14:paraId="6CFF3E93" w14:textId="77777777" w:rsidR="00AD7E7B" w:rsidRPr="000A1BB1" w:rsidRDefault="00282163"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11. </w:t>
      </w:r>
      <w:r w:rsidR="00AD7E7B" w:rsidRPr="000A1BB1">
        <w:rPr>
          <w:rFonts w:ascii="Times New Roman" w:eastAsia="Times New Roman" w:hAnsi="Times New Roman" w:cs="Times New Roman"/>
          <w:sz w:val="24"/>
          <w:szCs w:val="24"/>
          <w:lang w:val="hr-HR"/>
        </w:rPr>
        <w:t xml:space="preserve">tome da je potrošač dužan snositi troškove </w:t>
      </w:r>
      <w:r w:rsidR="00333243">
        <w:rPr>
          <w:rFonts w:ascii="Times New Roman" w:eastAsia="Times New Roman" w:hAnsi="Times New Roman" w:cs="Times New Roman"/>
          <w:sz w:val="24"/>
          <w:szCs w:val="24"/>
          <w:lang w:val="hr-HR"/>
        </w:rPr>
        <w:t>povrata</w:t>
      </w:r>
      <w:r w:rsidR="00333243" w:rsidRPr="000A1BB1">
        <w:rPr>
          <w:rFonts w:ascii="Times New Roman" w:eastAsia="Times New Roman" w:hAnsi="Times New Roman" w:cs="Times New Roman"/>
          <w:sz w:val="24"/>
          <w:szCs w:val="24"/>
          <w:lang w:val="hr-HR"/>
        </w:rPr>
        <w:t xml:space="preserve"> </w:t>
      </w:r>
      <w:r w:rsidR="00AD7E7B" w:rsidRPr="000A1BB1">
        <w:rPr>
          <w:rFonts w:ascii="Times New Roman" w:eastAsia="Times New Roman" w:hAnsi="Times New Roman" w:cs="Times New Roman"/>
          <w:sz w:val="24"/>
          <w:szCs w:val="24"/>
          <w:lang w:val="hr-HR"/>
        </w:rPr>
        <w:t xml:space="preserve">robe u slučaju da iskoristi svoje pravo na jednostrani raskid ugovora iz članka </w:t>
      </w:r>
      <w:r w:rsidR="00B1273D" w:rsidRPr="000A1BB1">
        <w:rPr>
          <w:rFonts w:ascii="Times New Roman" w:eastAsia="Times New Roman" w:hAnsi="Times New Roman" w:cs="Times New Roman"/>
          <w:sz w:val="24"/>
          <w:szCs w:val="24"/>
          <w:lang w:val="hr-HR"/>
        </w:rPr>
        <w:t>80</w:t>
      </w:r>
      <w:r w:rsidR="00AD7E7B" w:rsidRPr="000A1BB1">
        <w:rPr>
          <w:rFonts w:ascii="Times New Roman" w:eastAsia="Times New Roman" w:hAnsi="Times New Roman" w:cs="Times New Roman"/>
          <w:sz w:val="24"/>
          <w:szCs w:val="24"/>
          <w:lang w:val="hr-HR"/>
        </w:rPr>
        <w:t xml:space="preserve">. ovoga Zakona, odnosno, o troškovima </w:t>
      </w:r>
      <w:r w:rsidR="00333243">
        <w:rPr>
          <w:rFonts w:ascii="Times New Roman" w:eastAsia="Times New Roman" w:hAnsi="Times New Roman" w:cs="Times New Roman"/>
          <w:sz w:val="24"/>
          <w:szCs w:val="24"/>
          <w:lang w:val="hr-HR"/>
        </w:rPr>
        <w:t>povrata</w:t>
      </w:r>
      <w:r w:rsidR="00333243" w:rsidRPr="000A1BB1">
        <w:rPr>
          <w:rFonts w:ascii="Times New Roman" w:eastAsia="Times New Roman" w:hAnsi="Times New Roman" w:cs="Times New Roman"/>
          <w:sz w:val="24"/>
          <w:szCs w:val="24"/>
          <w:lang w:val="hr-HR"/>
        </w:rPr>
        <w:t xml:space="preserve"> </w:t>
      </w:r>
      <w:r w:rsidR="00AD7E7B" w:rsidRPr="000A1BB1">
        <w:rPr>
          <w:rFonts w:ascii="Times New Roman" w:eastAsia="Times New Roman" w:hAnsi="Times New Roman" w:cs="Times New Roman"/>
          <w:sz w:val="24"/>
          <w:szCs w:val="24"/>
          <w:lang w:val="hr-HR"/>
        </w:rPr>
        <w:t xml:space="preserve">robe, u slučaju da kod ugovora sklopljenih na daljinu </w:t>
      </w:r>
      <w:r w:rsidR="00333243">
        <w:rPr>
          <w:rFonts w:ascii="Times New Roman" w:eastAsia="Times New Roman" w:hAnsi="Times New Roman" w:cs="Times New Roman"/>
          <w:sz w:val="24"/>
          <w:szCs w:val="24"/>
          <w:lang w:val="hr-HR"/>
        </w:rPr>
        <w:t xml:space="preserve">povrat </w:t>
      </w:r>
      <w:r w:rsidR="00333243" w:rsidRPr="000A1BB1">
        <w:rPr>
          <w:rFonts w:ascii="Times New Roman" w:eastAsia="Times New Roman" w:hAnsi="Times New Roman" w:cs="Times New Roman"/>
          <w:sz w:val="24"/>
          <w:szCs w:val="24"/>
          <w:lang w:val="hr-HR"/>
        </w:rPr>
        <w:t>rob</w:t>
      </w:r>
      <w:r w:rsidR="00333243">
        <w:rPr>
          <w:rFonts w:ascii="Times New Roman" w:eastAsia="Times New Roman" w:hAnsi="Times New Roman" w:cs="Times New Roman"/>
          <w:sz w:val="24"/>
          <w:szCs w:val="24"/>
          <w:lang w:val="hr-HR"/>
        </w:rPr>
        <w:t>e</w:t>
      </w:r>
      <w:r w:rsidR="00333243" w:rsidRPr="000A1BB1">
        <w:rPr>
          <w:rFonts w:ascii="Times New Roman" w:eastAsia="Times New Roman" w:hAnsi="Times New Roman" w:cs="Times New Roman"/>
          <w:sz w:val="24"/>
          <w:szCs w:val="24"/>
          <w:lang w:val="hr-HR"/>
        </w:rPr>
        <w:t xml:space="preserve"> </w:t>
      </w:r>
      <w:r w:rsidR="00AD7E7B" w:rsidRPr="000A1BB1">
        <w:rPr>
          <w:rFonts w:ascii="Times New Roman" w:eastAsia="Times New Roman" w:hAnsi="Times New Roman" w:cs="Times New Roman"/>
          <w:sz w:val="24"/>
          <w:szCs w:val="24"/>
          <w:lang w:val="hr-HR"/>
        </w:rPr>
        <w:t xml:space="preserve">zbog svoje prirode ne može biti </w:t>
      </w:r>
      <w:r w:rsidR="00333243">
        <w:rPr>
          <w:rFonts w:ascii="Times New Roman" w:eastAsia="Times New Roman" w:hAnsi="Times New Roman" w:cs="Times New Roman"/>
          <w:sz w:val="24"/>
          <w:szCs w:val="24"/>
          <w:lang w:val="hr-HR"/>
        </w:rPr>
        <w:t>izvršen</w:t>
      </w:r>
      <w:r w:rsidR="00333243" w:rsidRPr="000A1BB1">
        <w:rPr>
          <w:rFonts w:ascii="Times New Roman" w:eastAsia="Times New Roman" w:hAnsi="Times New Roman" w:cs="Times New Roman"/>
          <w:sz w:val="24"/>
          <w:szCs w:val="24"/>
          <w:lang w:val="hr-HR"/>
        </w:rPr>
        <w:t xml:space="preserve"> </w:t>
      </w:r>
      <w:r w:rsidR="00AD7E7B" w:rsidRPr="000A1BB1">
        <w:rPr>
          <w:rFonts w:ascii="Times New Roman" w:eastAsia="Times New Roman" w:hAnsi="Times New Roman" w:cs="Times New Roman"/>
          <w:sz w:val="24"/>
          <w:szCs w:val="24"/>
          <w:lang w:val="hr-HR"/>
        </w:rPr>
        <w:t>poštom na uobičajen način</w:t>
      </w:r>
    </w:p>
    <w:p w14:paraId="17107BED" w14:textId="77777777" w:rsidR="00AD7E7B" w:rsidRPr="000A1BB1" w:rsidRDefault="00C56392"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w:t>
      </w:r>
      <w:r w:rsidR="00FB7B52" w:rsidRPr="000A1BB1">
        <w:rPr>
          <w:rFonts w:ascii="Times New Roman" w:eastAsia="Times New Roman" w:hAnsi="Times New Roman" w:cs="Times New Roman"/>
          <w:sz w:val="24"/>
          <w:szCs w:val="24"/>
          <w:lang w:val="hr-HR"/>
        </w:rPr>
        <w:t>2</w:t>
      </w:r>
      <w:r w:rsidR="00AD7E7B" w:rsidRPr="000A1BB1">
        <w:rPr>
          <w:rFonts w:ascii="Times New Roman" w:eastAsia="Times New Roman" w:hAnsi="Times New Roman" w:cs="Times New Roman"/>
          <w:sz w:val="24"/>
          <w:szCs w:val="24"/>
          <w:lang w:val="hr-HR"/>
        </w:rPr>
        <w:t xml:space="preserve">. tome da će, u slučaju da iskoristi svoje pravo na jednostrani raskid ugovora iz članka </w:t>
      </w:r>
      <w:r w:rsidR="00B1273D" w:rsidRPr="000A1BB1">
        <w:rPr>
          <w:rFonts w:ascii="Times New Roman" w:eastAsia="Times New Roman" w:hAnsi="Times New Roman" w:cs="Times New Roman"/>
          <w:sz w:val="24"/>
          <w:szCs w:val="24"/>
          <w:lang w:val="hr-HR"/>
        </w:rPr>
        <w:t>80</w:t>
      </w:r>
      <w:r w:rsidR="00AD7E7B" w:rsidRPr="000A1BB1">
        <w:rPr>
          <w:rFonts w:ascii="Times New Roman" w:eastAsia="Times New Roman" w:hAnsi="Times New Roman" w:cs="Times New Roman"/>
          <w:sz w:val="24"/>
          <w:szCs w:val="24"/>
          <w:lang w:val="hr-HR"/>
        </w:rPr>
        <w:t xml:space="preserve">. ovoga Zakona nakon što je postavio zahtjev u skladu s člankom </w:t>
      </w:r>
      <w:r w:rsidR="0050522C" w:rsidRPr="000A1BB1">
        <w:rPr>
          <w:rFonts w:ascii="Times New Roman" w:eastAsia="Times New Roman" w:hAnsi="Times New Roman" w:cs="Times New Roman"/>
          <w:sz w:val="24"/>
          <w:szCs w:val="24"/>
          <w:lang w:val="hr-HR"/>
        </w:rPr>
        <w:t>69</w:t>
      </w:r>
      <w:r w:rsidR="00AD7E7B" w:rsidRPr="000A1BB1">
        <w:rPr>
          <w:rFonts w:ascii="Times New Roman" w:eastAsia="Times New Roman" w:hAnsi="Times New Roman" w:cs="Times New Roman"/>
          <w:sz w:val="24"/>
          <w:szCs w:val="24"/>
          <w:lang w:val="hr-HR"/>
        </w:rPr>
        <w:t xml:space="preserve">. ili člankom </w:t>
      </w:r>
      <w:r w:rsidR="007B4656" w:rsidRPr="000A1BB1">
        <w:rPr>
          <w:rFonts w:ascii="Times New Roman" w:eastAsia="Times New Roman" w:hAnsi="Times New Roman" w:cs="Times New Roman"/>
          <w:sz w:val="24"/>
          <w:szCs w:val="24"/>
          <w:lang w:val="hr-HR"/>
        </w:rPr>
        <w:t>78</w:t>
      </w:r>
      <w:r w:rsidR="00AD7E7B" w:rsidRPr="000A1BB1">
        <w:rPr>
          <w:rFonts w:ascii="Times New Roman" w:eastAsia="Times New Roman" w:hAnsi="Times New Roman" w:cs="Times New Roman"/>
          <w:sz w:val="24"/>
          <w:szCs w:val="24"/>
          <w:lang w:val="hr-HR"/>
        </w:rPr>
        <w:t xml:space="preserve">. ovoga Zakona, potrošač biti dužan platiti trgovcu razumni dio cijene sukladno članku </w:t>
      </w:r>
      <w:r w:rsidR="005824BE" w:rsidRPr="000A1BB1">
        <w:rPr>
          <w:rFonts w:ascii="Times New Roman" w:eastAsia="Times New Roman" w:hAnsi="Times New Roman" w:cs="Times New Roman"/>
          <w:sz w:val="24"/>
          <w:szCs w:val="24"/>
          <w:lang w:val="hr-HR"/>
        </w:rPr>
        <w:t>85</w:t>
      </w:r>
      <w:r w:rsidR="00AD7E7B" w:rsidRPr="000A1BB1">
        <w:rPr>
          <w:rFonts w:ascii="Times New Roman" w:eastAsia="Times New Roman" w:hAnsi="Times New Roman" w:cs="Times New Roman"/>
          <w:sz w:val="24"/>
          <w:szCs w:val="24"/>
          <w:lang w:val="hr-HR"/>
        </w:rPr>
        <w:t xml:space="preserve">. stavku </w:t>
      </w:r>
      <w:r w:rsidR="00241632">
        <w:rPr>
          <w:rFonts w:ascii="Times New Roman" w:eastAsia="Times New Roman" w:hAnsi="Times New Roman" w:cs="Times New Roman"/>
          <w:sz w:val="24"/>
          <w:szCs w:val="24"/>
          <w:lang w:val="hr-HR"/>
        </w:rPr>
        <w:t>8</w:t>
      </w:r>
      <w:r w:rsidR="00AD7E7B" w:rsidRPr="000A1BB1">
        <w:rPr>
          <w:rFonts w:ascii="Times New Roman" w:eastAsia="Times New Roman" w:hAnsi="Times New Roman" w:cs="Times New Roman"/>
          <w:sz w:val="24"/>
          <w:szCs w:val="24"/>
          <w:lang w:val="hr-HR"/>
        </w:rPr>
        <w:t>. ovoga Zakona</w:t>
      </w:r>
    </w:p>
    <w:p w14:paraId="6E6EE393" w14:textId="77777777" w:rsidR="00AD7E7B" w:rsidRPr="000A1BB1" w:rsidRDefault="00FB7B52"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13</w:t>
      </w:r>
      <w:r w:rsidR="00AD7E7B" w:rsidRPr="000A1BB1">
        <w:rPr>
          <w:rFonts w:ascii="Times New Roman" w:eastAsia="Times New Roman" w:hAnsi="Times New Roman" w:cs="Times New Roman"/>
          <w:sz w:val="24"/>
          <w:szCs w:val="24"/>
          <w:lang w:val="hr-HR"/>
        </w:rPr>
        <w:t xml:space="preserve">. tome da se potrošač ne može koristiti pravom na jednostrani raskid ugovora iz članka </w:t>
      </w:r>
      <w:r w:rsidR="00B1273D" w:rsidRPr="000A1BB1">
        <w:rPr>
          <w:rFonts w:ascii="Times New Roman" w:eastAsia="Times New Roman" w:hAnsi="Times New Roman" w:cs="Times New Roman"/>
          <w:sz w:val="24"/>
          <w:szCs w:val="24"/>
          <w:lang w:val="hr-HR"/>
        </w:rPr>
        <w:t>80</w:t>
      </w:r>
      <w:r w:rsidR="00AD7E7B" w:rsidRPr="000A1BB1">
        <w:rPr>
          <w:rFonts w:ascii="Times New Roman" w:eastAsia="Times New Roman" w:hAnsi="Times New Roman" w:cs="Times New Roman"/>
          <w:sz w:val="24"/>
          <w:szCs w:val="24"/>
          <w:lang w:val="hr-HR"/>
        </w:rPr>
        <w:t xml:space="preserve">. ovoga Zakona, u slučajevima u kojima je temeljem članka </w:t>
      </w:r>
      <w:r w:rsidR="00CD675F" w:rsidRPr="000A1BB1">
        <w:rPr>
          <w:rFonts w:ascii="Times New Roman" w:eastAsia="Times New Roman" w:hAnsi="Times New Roman" w:cs="Times New Roman"/>
          <w:sz w:val="24"/>
          <w:szCs w:val="24"/>
          <w:lang w:val="hr-HR"/>
        </w:rPr>
        <w:t>87</w:t>
      </w:r>
      <w:r w:rsidR="00AD7E7B" w:rsidRPr="000A1BB1">
        <w:rPr>
          <w:rFonts w:ascii="Times New Roman" w:eastAsia="Times New Roman" w:hAnsi="Times New Roman" w:cs="Times New Roman"/>
          <w:sz w:val="24"/>
          <w:szCs w:val="24"/>
          <w:lang w:val="hr-HR"/>
        </w:rPr>
        <w:t>. ovoga Zakona, to pravo isključeno, odnosno o pretpostavkama pod kojima potrošač gubi pravo na jednostrani raskid ugovora</w:t>
      </w:r>
    </w:p>
    <w:p w14:paraId="2F1D6C40" w14:textId="77777777" w:rsidR="00AD7E7B" w:rsidRPr="000A1BB1" w:rsidRDefault="00C56392"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w:t>
      </w:r>
      <w:r w:rsidR="00FB7B52" w:rsidRPr="000A1BB1">
        <w:rPr>
          <w:rFonts w:ascii="Times New Roman" w:eastAsia="Times New Roman" w:hAnsi="Times New Roman" w:cs="Times New Roman"/>
          <w:sz w:val="24"/>
          <w:szCs w:val="24"/>
          <w:lang w:val="hr-HR"/>
        </w:rPr>
        <w:t>4</w:t>
      </w:r>
      <w:r w:rsidR="00AD7E7B" w:rsidRPr="000A1BB1">
        <w:rPr>
          <w:rFonts w:ascii="Times New Roman" w:eastAsia="Times New Roman" w:hAnsi="Times New Roman" w:cs="Times New Roman"/>
          <w:sz w:val="24"/>
          <w:szCs w:val="24"/>
          <w:lang w:val="hr-HR"/>
        </w:rPr>
        <w:t>. postojanju odgovornosti za materijalne nedostatke</w:t>
      </w:r>
      <w:r w:rsidRPr="000A1BB1">
        <w:rPr>
          <w:rFonts w:ascii="Times New Roman" w:eastAsia="Times New Roman" w:hAnsi="Times New Roman" w:cs="Times New Roman"/>
          <w:sz w:val="24"/>
          <w:szCs w:val="24"/>
          <w:lang w:val="hr-HR"/>
        </w:rPr>
        <w:t xml:space="preserve"> robe, </w:t>
      </w:r>
      <w:r w:rsidR="008B7342">
        <w:rPr>
          <w:rFonts w:ascii="Times New Roman" w:eastAsia="Times New Roman" w:hAnsi="Times New Roman" w:cs="Times New Roman"/>
          <w:sz w:val="24"/>
          <w:szCs w:val="24"/>
          <w:lang w:val="hr-HR"/>
        </w:rPr>
        <w:t xml:space="preserve">odnosno odgovornosti za usklađenost </w:t>
      </w:r>
      <w:r w:rsidRPr="000A1BB1">
        <w:rPr>
          <w:rFonts w:ascii="Times New Roman" w:eastAsia="Times New Roman" w:hAnsi="Times New Roman" w:cs="Times New Roman"/>
          <w:sz w:val="24"/>
          <w:szCs w:val="24"/>
          <w:lang w:val="hr-HR"/>
        </w:rPr>
        <w:t>digitalnog sadržaja i digitalnih usluga</w:t>
      </w:r>
      <w:r w:rsidR="008B7342">
        <w:rPr>
          <w:rFonts w:ascii="Times New Roman" w:eastAsia="Times New Roman" w:hAnsi="Times New Roman" w:cs="Times New Roman"/>
          <w:sz w:val="24"/>
          <w:szCs w:val="24"/>
          <w:lang w:val="hr-HR"/>
        </w:rPr>
        <w:t xml:space="preserve"> s ugovorom</w:t>
      </w:r>
    </w:p>
    <w:p w14:paraId="16CE91D1" w14:textId="77777777" w:rsidR="00AD7E7B" w:rsidRPr="000A1BB1" w:rsidRDefault="00C56392"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w:t>
      </w:r>
      <w:r w:rsidR="00FB7B52" w:rsidRPr="000A1BB1">
        <w:rPr>
          <w:rFonts w:ascii="Times New Roman" w:eastAsia="Times New Roman" w:hAnsi="Times New Roman" w:cs="Times New Roman"/>
          <w:sz w:val="24"/>
          <w:szCs w:val="24"/>
          <w:lang w:val="hr-HR"/>
        </w:rPr>
        <w:t>5</w:t>
      </w:r>
      <w:r w:rsidR="00AD7E7B" w:rsidRPr="000A1BB1">
        <w:rPr>
          <w:rFonts w:ascii="Times New Roman" w:eastAsia="Times New Roman" w:hAnsi="Times New Roman" w:cs="Times New Roman"/>
          <w:sz w:val="24"/>
          <w:szCs w:val="24"/>
          <w:lang w:val="hr-HR"/>
        </w:rPr>
        <w:t xml:space="preserve">. uslugama ili pomoći koji se potrošaču nude nakon prodaje te uvjetima korištenja tih usluga ili pomoći, ako ih trgovac pruža, kao i o eventualnim </w:t>
      </w:r>
      <w:r w:rsidR="007030C0">
        <w:rPr>
          <w:rFonts w:ascii="Times New Roman" w:eastAsia="Times New Roman" w:hAnsi="Times New Roman" w:cs="Times New Roman"/>
          <w:sz w:val="24"/>
          <w:szCs w:val="24"/>
          <w:lang w:val="hr-HR"/>
        </w:rPr>
        <w:t xml:space="preserve">komercijalnim </w:t>
      </w:r>
      <w:r w:rsidR="00AD7E7B" w:rsidRPr="000A1BB1">
        <w:rPr>
          <w:rFonts w:ascii="Times New Roman" w:eastAsia="Times New Roman" w:hAnsi="Times New Roman" w:cs="Times New Roman"/>
          <w:sz w:val="24"/>
          <w:szCs w:val="24"/>
          <w:lang w:val="hr-HR"/>
        </w:rPr>
        <w:t xml:space="preserve">jamstvima koja su izdana uz </w:t>
      </w:r>
      <w:r w:rsidR="007030C0">
        <w:rPr>
          <w:rFonts w:ascii="Times New Roman" w:eastAsia="Times New Roman" w:hAnsi="Times New Roman" w:cs="Times New Roman"/>
          <w:sz w:val="24"/>
          <w:szCs w:val="24"/>
          <w:lang w:val="hr-HR"/>
        </w:rPr>
        <w:t xml:space="preserve"> robu</w:t>
      </w:r>
    </w:p>
    <w:p w14:paraId="0DBCCC1B" w14:textId="0844F0FF" w:rsidR="00AD7E7B" w:rsidRPr="000A1BB1" w:rsidRDefault="00C56392"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lastRenderedPageBreak/>
        <w:t>1</w:t>
      </w:r>
      <w:r w:rsidR="00FB7B52" w:rsidRPr="000A1BB1">
        <w:rPr>
          <w:rFonts w:ascii="Times New Roman" w:eastAsia="Times New Roman" w:hAnsi="Times New Roman" w:cs="Times New Roman"/>
          <w:sz w:val="24"/>
          <w:szCs w:val="24"/>
          <w:lang w:val="hr-HR"/>
        </w:rPr>
        <w:t>6</w:t>
      </w:r>
      <w:r w:rsidR="00AD7E7B" w:rsidRPr="000A1BB1">
        <w:rPr>
          <w:rFonts w:ascii="Times New Roman" w:eastAsia="Times New Roman" w:hAnsi="Times New Roman" w:cs="Times New Roman"/>
          <w:sz w:val="24"/>
          <w:szCs w:val="24"/>
          <w:lang w:val="hr-HR"/>
        </w:rPr>
        <w:t xml:space="preserve">. postojanju odgovarajućih pravila postupanja trgovca, kako su definirani člankom </w:t>
      </w:r>
      <w:r w:rsidR="0022540E" w:rsidRPr="000A1BB1">
        <w:rPr>
          <w:rFonts w:ascii="Times New Roman" w:eastAsia="Times New Roman" w:hAnsi="Times New Roman" w:cs="Times New Roman"/>
          <w:sz w:val="24"/>
          <w:szCs w:val="24"/>
          <w:lang w:val="hr-HR"/>
        </w:rPr>
        <w:t>4</w:t>
      </w:r>
      <w:r w:rsidR="00AD7E7B" w:rsidRPr="000A1BB1">
        <w:rPr>
          <w:rFonts w:ascii="Times New Roman" w:eastAsia="Times New Roman" w:hAnsi="Times New Roman" w:cs="Times New Roman"/>
          <w:sz w:val="24"/>
          <w:szCs w:val="24"/>
          <w:lang w:val="hr-HR"/>
        </w:rPr>
        <w:t xml:space="preserve">. točkom </w:t>
      </w:r>
      <w:r w:rsidR="00230F05" w:rsidRPr="000A1BB1">
        <w:rPr>
          <w:rFonts w:ascii="Times New Roman" w:eastAsia="Times New Roman" w:hAnsi="Times New Roman" w:cs="Times New Roman"/>
          <w:sz w:val="24"/>
          <w:szCs w:val="24"/>
          <w:lang w:val="hr-HR"/>
        </w:rPr>
        <w:t>2</w:t>
      </w:r>
      <w:r w:rsidR="001E1A36">
        <w:rPr>
          <w:rFonts w:ascii="Times New Roman" w:eastAsia="Times New Roman" w:hAnsi="Times New Roman" w:cs="Times New Roman"/>
          <w:sz w:val="24"/>
          <w:szCs w:val="24"/>
          <w:lang w:val="hr-HR"/>
        </w:rPr>
        <w:t>4</w:t>
      </w:r>
      <w:r w:rsidR="00AD7E7B" w:rsidRPr="000A1BB1">
        <w:rPr>
          <w:rFonts w:ascii="Times New Roman" w:eastAsia="Times New Roman" w:hAnsi="Times New Roman" w:cs="Times New Roman"/>
          <w:sz w:val="24"/>
          <w:szCs w:val="24"/>
          <w:lang w:val="hr-HR"/>
        </w:rPr>
        <w:t>. ovoga Zakona</w:t>
      </w:r>
    </w:p>
    <w:p w14:paraId="1EEEDEBC" w14:textId="77777777" w:rsidR="00AD7E7B" w:rsidRPr="000A1BB1" w:rsidRDefault="00C56392"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w:t>
      </w:r>
      <w:r w:rsidR="00FB7B52" w:rsidRPr="000A1BB1">
        <w:rPr>
          <w:rFonts w:ascii="Times New Roman" w:eastAsia="Times New Roman" w:hAnsi="Times New Roman" w:cs="Times New Roman"/>
          <w:sz w:val="24"/>
          <w:szCs w:val="24"/>
          <w:lang w:val="hr-HR"/>
        </w:rPr>
        <w:t>7</w:t>
      </w:r>
      <w:r w:rsidR="00AD7E7B" w:rsidRPr="000A1BB1">
        <w:rPr>
          <w:rFonts w:ascii="Times New Roman" w:eastAsia="Times New Roman" w:hAnsi="Times New Roman" w:cs="Times New Roman"/>
          <w:sz w:val="24"/>
          <w:szCs w:val="24"/>
          <w:lang w:val="hr-HR"/>
        </w:rPr>
        <w:t>. trajanju ugovora, ako je ugovor sklopljen na određeno vrijeme, odnosno uvjetima otkaza ili raskida ugovora koji je sklopljen na neodređeno vrijeme, odnosno koji se automatski produžuje</w:t>
      </w:r>
    </w:p>
    <w:p w14:paraId="4CE38B3E" w14:textId="77777777" w:rsidR="00AD7E7B" w:rsidRPr="000A1BB1" w:rsidRDefault="00C56392"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w:t>
      </w:r>
      <w:r w:rsidR="00FB7B52" w:rsidRPr="000A1BB1">
        <w:rPr>
          <w:rFonts w:ascii="Times New Roman" w:eastAsia="Times New Roman" w:hAnsi="Times New Roman" w:cs="Times New Roman"/>
          <w:sz w:val="24"/>
          <w:szCs w:val="24"/>
          <w:lang w:val="hr-HR"/>
        </w:rPr>
        <w:t>8</w:t>
      </w:r>
      <w:r w:rsidR="00AD7E7B" w:rsidRPr="000A1BB1">
        <w:rPr>
          <w:rFonts w:ascii="Times New Roman" w:eastAsia="Times New Roman" w:hAnsi="Times New Roman" w:cs="Times New Roman"/>
          <w:sz w:val="24"/>
          <w:szCs w:val="24"/>
          <w:lang w:val="hr-HR"/>
        </w:rPr>
        <w:t>. minimalnom roku u kojem je potrošač vezan ugovorom, ako postoji</w:t>
      </w:r>
    </w:p>
    <w:p w14:paraId="5061A529" w14:textId="77777777" w:rsidR="00AD7E7B" w:rsidRPr="000A1BB1" w:rsidRDefault="00C56392"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w:t>
      </w:r>
      <w:r w:rsidR="00FB7B52" w:rsidRPr="000A1BB1">
        <w:rPr>
          <w:rFonts w:ascii="Times New Roman" w:eastAsia="Times New Roman" w:hAnsi="Times New Roman" w:cs="Times New Roman"/>
          <w:sz w:val="24"/>
          <w:szCs w:val="24"/>
          <w:lang w:val="hr-HR"/>
        </w:rPr>
        <w:t>9</w:t>
      </w:r>
      <w:r w:rsidR="00AD7E7B" w:rsidRPr="000A1BB1">
        <w:rPr>
          <w:rFonts w:ascii="Times New Roman" w:eastAsia="Times New Roman" w:hAnsi="Times New Roman" w:cs="Times New Roman"/>
          <w:sz w:val="24"/>
          <w:szCs w:val="24"/>
          <w:lang w:val="hr-HR"/>
        </w:rPr>
        <w:t>. pologu ili drugom financijskom osiguranju koje je potrošač na zahtjev trgovca dužan platiti ili pribaviti, kao i o uvjetima plaćanja toga pologa, odnosno uvjetima pribavljanja drugog financijskog osiguranja</w:t>
      </w:r>
    </w:p>
    <w:p w14:paraId="4D09F55A" w14:textId="77777777" w:rsidR="00AD7E7B" w:rsidRPr="000A1BB1" w:rsidRDefault="00FB7B52"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20</w:t>
      </w:r>
      <w:r w:rsidR="00AD7E7B" w:rsidRPr="000A1BB1">
        <w:rPr>
          <w:rFonts w:ascii="Times New Roman" w:eastAsia="Times New Roman" w:hAnsi="Times New Roman" w:cs="Times New Roman"/>
          <w:sz w:val="24"/>
          <w:szCs w:val="24"/>
          <w:lang w:val="hr-HR"/>
        </w:rPr>
        <w:t xml:space="preserve">. ako je primjenjivo, funkcionalnosti </w:t>
      </w:r>
      <w:r w:rsidR="00EA2DA6" w:rsidRPr="000A1BB1">
        <w:rPr>
          <w:rFonts w:ascii="Times New Roman" w:eastAsia="Times New Roman" w:hAnsi="Times New Roman" w:cs="Times New Roman"/>
          <w:sz w:val="24"/>
          <w:szCs w:val="24"/>
          <w:lang w:val="hr-HR"/>
        </w:rPr>
        <w:t xml:space="preserve">robe s digitalnim elementima, </w:t>
      </w:r>
      <w:r w:rsidR="00AD7E7B" w:rsidRPr="000A1BB1">
        <w:rPr>
          <w:rFonts w:ascii="Times New Roman" w:eastAsia="Times New Roman" w:hAnsi="Times New Roman" w:cs="Times New Roman"/>
          <w:sz w:val="24"/>
          <w:szCs w:val="24"/>
          <w:lang w:val="hr-HR"/>
        </w:rPr>
        <w:t>digitalnog sadržaja</w:t>
      </w:r>
      <w:r w:rsidR="00EA2DA6" w:rsidRPr="000A1BB1">
        <w:rPr>
          <w:rFonts w:ascii="Times New Roman" w:eastAsia="Times New Roman" w:hAnsi="Times New Roman" w:cs="Times New Roman"/>
          <w:sz w:val="24"/>
          <w:szCs w:val="24"/>
          <w:lang w:val="hr-HR"/>
        </w:rPr>
        <w:t xml:space="preserve"> i digitalnih usluga</w:t>
      </w:r>
      <w:r w:rsidR="00AD7E7B" w:rsidRPr="000A1BB1">
        <w:rPr>
          <w:rFonts w:ascii="Times New Roman" w:eastAsia="Times New Roman" w:hAnsi="Times New Roman" w:cs="Times New Roman"/>
          <w:sz w:val="24"/>
          <w:szCs w:val="24"/>
          <w:lang w:val="hr-HR"/>
        </w:rPr>
        <w:t>, uključujući potrebnim mjerama tehničke zaštite tih sadržaja</w:t>
      </w:r>
    </w:p>
    <w:p w14:paraId="12166746" w14:textId="77777777" w:rsidR="00AD7E7B" w:rsidRPr="000A1BB1" w:rsidRDefault="00C56392"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w:t>
      </w:r>
      <w:r w:rsidR="00FB7B52" w:rsidRPr="000A1BB1">
        <w:rPr>
          <w:rFonts w:ascii="Times New Roman" w:eastAsia="Times New Roman" w:hAnsi="Times New Roman" w:cs="Times New Roman"/>
          <w:sz w:val="24"/>
          <w:szCs w:val="24"/>
          <w:lang w:val="hr-HR"/>
        </w:rPr>
        <w:t>1</w:t>
      </w:r>
      <w:r w:rsidR="00AD7E7B" w:rsidRPr="000A1BB1">
        <w:rPr>
          <w:rFonts w:ascii="Times New Roman" w:eastAsia="Times New Roman" w:hAnsi="Times New Roman" w:cs="Times New Roman"/>
          <w:sz w:val="24"/>
          <w:szCs w:val="24"/>
          <w:lang w:val="hr-HR"/>
        </w:rPr>
        <w:t>. ako je primjenjivo,</w:t>
      </w:r>
      <w:r w:rsidR="00291360" w:rsidRPr="000A1BB1">
        <w:rPr>
          <w:rFonts w:ascii="Times New Roman" w:eastAsia="Times New Roman" w:hAnsi="Times New Roman" w:cs="Times New Roman"/>
          <w:sz w:val="24"/>
          <w:szCs w:val="24"/>
          <w:lang w:val="hr-HR"/>
        </w:rPr>
        <w:t xml:space="preserve"> kompatibilnost i </w:t>
      </w:r>
      <w:r w:rsidR="00AD7E7B" w:rsidRPr="000A1BB1">
        <w:rPr>
          <w:rFonts w:ascii="Times New Roman" w:eastAsia="Times New Roman" w:hAnsi="Times New Roman" w:cs="Times New Roman"/>
          <w:sz w:val="24"/>
          <w:szCs w:val="24"/>
          <w:lang w:val="hr-HR"/>
        </w:rPr>
        <w:t xml:space="preserve">interoperabilnosti </w:t>
      </w:r>
      <w:r w:rsidR="00291360" w:rsidRPr="000A1BB1">
        <w:rPr>
          <w:rFonts w:ascii="Times New Roman" w:eastAsia="Times New Roman" w:hAnsi="Times New Roman" w:cs="Times New Roman"/>
          <w:sz w:val="24"/>
          <w:szCs w:val="24"/>
          <w:lang w:val="hr-HR"/>
        </w:rPr>
        <w:t xml:space="preserve">robe s digitalnim elementima, </w:t>
      </w:r>
      <w:r w:rsidR="00AD7E7B" w:rsidRPr="000A1BB1">
        <w:rPr>
          <w:rFonts w:ascii="Times New Roman" w:eastAsia="Times New Roman" w:hAnsi="Times New Roman" w:cs="Times New Roman"/>
          <w:sz w:val="24"/>
          <w:szCs w:val="24"/>
          <w:lang w:val="hr-HR"/>
        </w:rPr>
        <w:t xml:space="preserve">digitalnog sadržaja </w:t>
      </w:r>
      <w:r w:rsidR="00291360" w:rsidRPr="000A1BB1">
        <w:rPr>
          <w:rFonts w:ascii="Times New Roman" w:eastAsia="Times New Roman" w:hAnsi="Times New Roman" w:cs="Times New Roman"/>
          <w:sz w:val="24"/>
          <w:szCs w:val="24"/>
          <w:lang w:val="hr-HR"/>
        </w:rPr>
        <w:t xml:space="preserve">i digitalnih usluga, </w:t>
      </w:r>
      <w:r w:rsidR="00AD7E7B" w:rsidRPr="000A1BB1">
        <w:rPr>
          <w:rFonts w:ascii="Times New Roman" w:eastAsia="Times New Roman" w:hAnsi="Times New Roman" w:cs="Times New Roman"/>
          <w:sz w:val="24"/>
          <w:szCs w:val="24"/>
          <w:lang w:val="hr-HR"/>
        </w:rPr>
        <w:t>za koju trgovac zna ili bi morao znati</w:t>
      </w:r>
    </w:p>
    <w:p w14:paraId="0084994A" w14:textId="77777777" w:rsidR="00AD7E7B" w:rsidRPr="009679CE" w:rsidRDefault="00C56392"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9679CE">
        <w:rPr>
          <w:rFonts w:ascii="Times New Roman" w:eastAsia="Times New Roman" w:hAnsi="Times New Roman" w:cs="Times New Roman"/>
          <w:sz w:val="24"/>
          <w:szCs w:val="24"/>
          <w:lang w:val="hr-HR"/>
        </w:rPr>
        <w:t>2</w:t>
      </w:r>
      <w:r w:rsidR="00FB7B52" w:rsidRPr="009679CE">
        <w:rPr>
          <w:rFonts w:ascii="Times New Roman" w:eastAsia="Times New Roman" w:hAnsi="Times New Roman" w:cs="Times New Roman"/>
          <w:sz w:val="24"/>
          <w:szCs w:val="24"/>
          <w:lang w:val="hr-HR"/>
        </w:rPr>
        <w:t>2</w:t>
      </w:r>
      <w:r w:rsidR="00AD7E7B" w:rsidRPr="009679CE">
        <w:rPr>
          <w:rFonts w:ascii="Times New Roman" w:eastAsia="Times New Roman" w:hAnsi="Times New Roman" w:cs="Times New Roman"/>
          <w:sz w:val="24"/>
          <w:szCs w:val="24"/>
          <w:lang w:val="hr-HR"/>
        </w:rPr>
        <w:t>. mehanizmima izvansudskog rješavanja sporova, odnosno o sustavima za obeštećenje, te načinu kako ih potrošač može koristiti.</w:t>
      </w:r>
    </w:p>
    <w:p w14:paraId="79F9497A"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w:t>
      </w:r>
      <w:r w:rsidR="00636C2A">
        <w:rPr>
          <w:rFonts w:ascii="Times New Roman" w:eastAsia="Times New Roman" w:hAnsi="Times New Roman" w:cs="Times New Roman"/>
          <w:sz w:val="24"/>
          <w:szCs w:val="24"/>
          <w:lang w:val="hr-HR"/>
        </w:rPr>
        <w:t>2</w:t>
      </w:r>
      <w:r w:rsidRPr="000A1BB1">
        <w:rPr>
          <w:rFonts w:ascii="Times New Roman" w:eastAsia="Times New Roman" w:hAnsi="Times New Roman" w:cs="Times New Roman"/>
          <w:sz w:val="24"/>
          <w:szCs w:val="24"/>
          <w:lang w:val="hr-HR"/>
        </w:rPr>
        <w:t>) Obavijesti iz stavka 1. ovoga članka čine sastavni dio ugovora sklopljenog izvan poslovnih prostorija ili ugovora sklopljenog na daljinu i ne mogu se mijenjati osim ako su se strane izrijekom drukčije sporazumjele.</w:t>
      </w:r>
    </w:p>
    <w:p w14:paraId="6B84C3DB"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w:t>
      </w:r>
      <w:r w:rsidR="00636C2A">
        <w:rPr>
          <w:rFonts w:ascii="Times New Roman" w:eastAsia="Times New Roman" w:hAnsi="Times New Roman" w:cs="Times New Roman"/>
          <w:sz w:val="24"/>
          <w:szCs w:val="24"/>
          <w:lang w:val="hr-HR"/>
        </w:rPr>
        <w:t>3</w:t>
      </w:r>
      <w:r w:rsidRPr="000A1BB1">
        <w:rPr>
          <w:rFonts w:ascii="Times New Roman" w:eastAsia="Times New Roman" w:hAnsi="Times New Roman" w:cs="Times New Roman"/>
          <w:sz w:val="24"/>
          <w:szCs w:val="24"/>
          <w:lang w:val="hr-HR"/>
        </w:rPr>
        <w:t>) Ako je ugovor izvan poslovnih prostorija ili ugovor na daljinu sklopljen na neodređeno vrijeme ili je njime ugovorena pretplata, ukupna cijena iz stavka 1. točke 5. ovoga članka odnosi se na ukupne troškove u pojedinom obračunskom razdoblju.</w:t>
      </w:r>
    </w:p>
    <w:p w14:paraId="5F5A9B92"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w:t>
      </w:r>
      <w:r w:rsidR="00636C2A">
        <w:rPr>
          <w:rFonts w:ascii="Times New Roman" w:eastAsia="Times New Roman" w:hAnsi="Times New Roman" w:cs="Times New Roman"/>
          <w:sz w:val="24"/>
          <w:szCs w:val="24"/>
          <w:lang w:val="hr-HR"/>
        </w:rPr>
        <w:t>4</w:t>
      </w:r>
      <w:r w:rsidRPr="000A1BB1">
        <w:rPr>
          <w:rFonts w:ascii="Times New Roman" w:eastAsia="Times New Roman" w:hAnsi="Times New Roman" w:cs="Times New Roman"/>
          <w:sz w:val="24"/>
          <w:szCs w:val="24"/>
          <w:lang w:val="hr-HR"/>
        </w:rPr>
        <w:t xml:space="preserve">) Ako je u ugovoru iz stavka </w:t>
      </w:r>
      <w:r w:rsidR="00155DBA">
        <w:rPr>
          <w:rFonts w:ascii="Times New Roman" w:eastAsia="Times New Roman" w:hAnsi="Times New Roman" w:cs="Times New Roman"/>
          <w:sz w:val="24"/>
          <w:szCs w:val="24"/>
          <w:lang w:val="hr-HR"/>
        </w:rPr>
        <w:t>3</w:t>
      </w:r>
      <w:r w:rsidRPr="000A1BB1">
        <w:rPr>
          <w:rFonts w:ascii="Times New Roman" w:eastAsia="Times New Roman" w:hAnsi="Times New Roman" w:cs="Times New Roman"/>
          <w:sz w:val="24"/>
          <w:szCs w:val="24"/>
          <w:lang w:val="hr-HR"/>
        </w:rPr>
        <w:t>. ovoga članka ugovorena fiksna naknada, ukupna cijena iz stavka 1. točke 5. ovoga članka uključuje i ukupne mjesečne troškove.</w:t>
      </w:r>
    </w:p>
    <w:p w14:paraId="320F2959"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w:t>
      </w:r>
      <w:r w:rsidR="00636C2A">
        <w:rPr>
          <w:rFonts w:ascii="Times New Roman" w:eastAsia="Times New Roman" w:hAnsi="Times New Roman" w:cs="Times New Roman"/>
          <w:sz w:val="24"/>
          <w:szCs w:val="24"/>
          <w:lang w:val="hr-HR"/>
        </w:rPr>
        <w:t>5</w:t>
      </w:r>
      <w:r w:rsidRPr="000A1BB1">
        <w:rPr>
          <w:rFonts w:ascii="Times New Roman" w:eastAsia="Times New Roman" w:hAnsi="Times New Roman" w:cs="Times New Roman"/>
          <w:sz w:val="24"/>
          <w:szCs w:val="24"/>
          <w:lang w:val="hr-HR"/>
        </w:rPr>
        <w:t xml:space="preserve">) Ako u ugovoru iz stavka </w:t>
      </w:r>
      <w:r w:rsidR="00155DBA">
        <w:rPr>
          <w:rFonts w:ascii="Times New Roman" w:eastAsia="Times New Roman" w:hAnsi="Times New Roman" w:cs="Times New Roman"/>
          <w:sz w:val="24"/>
          <w:szCs w:val="24"/>
          <w:lang w:val="hr-HR"/>
        </w:rPr>
        <w:t>3</w:t>
      </w:r>
      <w:r w:rsidRPr="000A1BB1">
        <w:rPr>
          <w:rFonts w:ascii="Times New Roman" w:eastAsia="Times New Roman" w:hAnsi="Times New Roman" w:cs="Times New Roman"/>
          <w:sz w:val="24"/>
          <w:szCs w:val="24"/>
          <w:lang w:val="hr-HR"/>
        </w:rPr>
        <w:t>. ovoga članka ukupna cijena ne može biti razumno izračunata unaprijed, potrošač mora biti obaviješten o načinu izračuna cijene.</w:t>
      </w:r>
    </w:p>
    <w:p w14:paraId="0AB21819"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w:t>
      </w:r>
      <w:r w:rsidR="00636C2A">
        <w:rPr>
          <w:rFonts w:ascii="Times New Roman" w:eastAsia="Times New Roman" w:hAnsi="Times New Roman" w:cs="Times New Roman"/>
          <w:sz w:val="24"/>
          <w:szCs w:val="24"/>
          <w:lang w:val="hr-HR"/>
        </w:rPr>
        <w:t>6</w:t>
      </w:r>
      <w:r w:rsidRPr="000A1BB1">
        <w:rPr>
          <w:rFonts w:ascii="Times New Roman" w:eastAsia="Times New Roman" w:hAnsi="Times New Roman" w:cs="Times New Roman"/>
          <w:sz w:val="24"/>
          <w:szCs w:val="24"/>
          <w:lang w:val="hr-HR"/>
        </w:rPr>
        <w:t xml:space="preserve">) Ako trgovac ne obavijesti potrošača o dodatnim troškovima predviđenima u stavku 1. točkama 5. i </w:t>
      </w:r>
      <w:r w:rsidR="00B45D56" w:rsidRPr="000A1BB1">
        <w:rPr>
          <w:rFonts w:ascii="Times New Roman" w:eastAsia="Times New Roman" w:hAnsi="Times New Roman" w:cs="Times New Roman"/>
          <w:sz w:val="24"/>
          <w:szCs w:val="24"/>
          <w:lang w:val="hr-HR"/>
        </w:rPr>
        <w:t>11</w:t>
      </w:r>
      <w:r w:rsidRPr="000A1BB1">
        <w:rPr>
          <w:rFonts w:ascii="Times New Roman" w:eastAsia="Times New Roman" w:hAnsi="Times New Roman" w:cs="Times New Roman"/>
          <w:sz w:val="24"/>
          <w:szCs w:val="24"/>
          <w:lang w:val="hr-HR"/>
        </w:rPr>
        <w:t xml:space="preserve">. ovoga članka, te stavcima </w:t>
      </w:r>
      <w:r w:rsidR="00155DBA">
        <w:rPr>
          <w:rFonts w:ascii="Times New Roman" w:eastAsia="Times New Roman" w:hAnsi="Times New Roman" w:cs="Times New Roman"/>
          <w:sz w:val="24"/>
          <w:szCs w:val="24"/>
          <w:lang w:val="hr-HR"/>
        </w:rPr>
        <w:t>3</w:t>
      </w:r>
      <w:r w:rsidRPr="000A1BB1">
        <w:rPr>
          <w:rFonts w:ascii="Times New Roman" w:eastAsia="Times New Roman" w:hAnsi="Times New Roman" w:cs="Times New Roman"/>
          <w:sz w:val="24"/>
          <w:szCs w:val="24"/>
          <w:lang w:val="hr-HR"/>
        </w:rPr>
        <w:t xml:space="preserve">. do </w:t>
      </w:r>
      <w:r w:rsidR="00155DBA">
        <w:rPr>
          <w:rFonts w:ascii="Times New Roman" w:eastAsia="Times New Roman" w:hAnsi="Times New Roman" w:cs="Times New Roman"/>
          <w:sz w:val="24"/>
          <w:szCs w:val="24"/>
          <w:lang w:val="hr-HR"/>
        </w:rPr>
        <w:t>5</w:t>
      </w:r>
      <w:r w:rsidRPr="000A1BB1">
        <w:rPr>
          <w:rFonts w:ascii="Times New Roman" w:eastAsia="Times New Roman" w:hAnsi="Times New Roman" w:cs="Times New Roman"/>
          <w:sz w:val="24"/>
          <w:szCs w:val="24"/>
          <w:lang w:val="hr-HR"/>
        </w:rPr>
        <w:t>. ovoga članka, potrošač nije dužan snositi te troškove.</w:t>
      </w:r>
    </w:p>
    <w:p w14:paraId="6D53259C"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w:t>
      </w:r>
      <w:r w:rsidR="00636C2A">
        <w:rPr>
          <w:rFonts w:ascii="Times New Roman" w:eastAsia="Times New Roman" w:hAnsi="Times New Roman" w:cs="Times New Roman"/>
          <w:sz w:val="24"/>
          <w:szCs w:val="24"/>
          <w:lang w:val="hr-HR"/>
        </w:rPr>
        <w:t>7</w:t>
      </w:r>
      <w:r w:rsidRPr="000A1BB1">
        <w:rPr>
          <w:rFonts w:ascii="Times New Roman" w:eastAsia="Times New Roman" w:hAnsi="Times New Roman" w:cs="Times New Roman"/>
          <w:sz w:val="24"/>
          <w:szCs w:val="24"/>
          <w:lang w:val="hr-HR"/>
        </w:rPr>
        <w:t>) Obavijest iz ovoga članka mora biti napisana na hrvatskom jeziku i latiničnim pismom, što ne isključuje mogućnost istodobne uporabe drugih jezika.</w:t>
      </w:r>
    </w:p>
    <w:p w14:paraId="29D6CA29"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933885" w:rsidRPr="000A1BB1">
        <w:rPr>
          <w:rFonts w:ascii="Times New Roman" w:eastAsia="Times New Roman" w:hAnsi="Times New Roman" w:cs="Times New Roman"/>
          <w:b/>
          <w:bCs/>
          <w:sz w:val="24"/>
          <w:szCs w:val="24"/>
          <w:lang w:val="hr-HR"/>
        </w:rPr>
        <w:t>6</w:t>
      </w:r>
      <w:r w:rsidR="00576570" w:rsidRPr="000A1BB1">
        <w:rPr>
          <w:rFonts w:ascii="Times New Roman" w:eastAsia="Times New Roman" w:hAnsi="Times New Roman" w:cs="Times New Roman"/>
          <w:b/>
          <w:bCs/>
          <w:sz w:val="24"/>
          <w:szCs w:val="24"/>
          <w:lang w:val="hr-HR"/>
        </w:rPr>
        <w:t>2</w:t>
      </w:r>
      <w:r w:rsidR="00933885" w:rsidRPr="000A1BB1">
        <w:rPr>
          <w:rFonts w:ascii="Times New Roman" w:eastAsia="Times New Roman" w:hAnsi="Times New Roman" w:cs="Times New Roman"/>
          <w:b/>
          <w:bCs/>
          <w:sz w:val="24"/>
          <w:szCs w:val="24"/>
          <w:lang w:val="hr-HR"/>
        </w:rPr>
        <w:t>.</w:t>
      </w:r>
    </w:p>
    <w:p w14:paraId="30163D5E" w14:textId="77777777" w:rsidR="0023255A" w:rsidRPr="000A1BB1" w:rsidRDefault="00C962FB" w:rsidP="004F0C86">
      <w:pPr>
        <w:spacing w:before="100" w:beforeAutospacing="1" w:after="100" w:afterAutospacing="1" w:line="240" w:lineRule="auto"/>
        <w:jc w:val="center"/>
        <w:rPr>
          <w:rFonts w:ascii="Times New Roman" w:eastAsia="Times New Roman" w:hAnsi="Times New Roman" w:cs="Times New Roman"/>
          <w:b/>
          <w:sz w:val="24"/>
          <w:szCs w:val="24"/>
          <w:lang w:val="hr-HR"/>
        </w:rPr>
      </w:pPr>
      <w:r w:rsidRPr="000A1BB1">
        <w:rPr>
          <w:rFonts w:ascii="Times New Roman" w:eastAsia="Times New Roman" w:hAnsi="Times New Roman" w:cs="Times New Roman"/>
          <w:b/>
          <w:sz w:val="24"/>
          <w:szCs w:val="24"/>
          <w:lang w:val="hr-HR"/>
        </w:rPr>
        <w:lastRenderedPageBreak/>
        <w:t>Obveze obavještavanja pružatelja internetskih tržišta</w:t>
      </w:r>
    </w:p>
    <w:p w14:paraId="603D1B02" w14:textId="77777777" w:rsidR="00C962FB" w:rsidRPr="000A1BB1" w:rsidRDefault="00C53D72"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 </w:t>
      </w:r>
      <w:r w:rsidR="00C962FB" w:rsidRPr="000A1BB1">
        <w:rPr>
          <w:rFonts w:ascii="Times New Roman" w:eastAsia="Times New Roman" w:hAnsi="Times New Roman" w:cs="Times New Roman"/>
          <w:sz w:val="24"/>
          <w:szCs w:val="24"/>
          <w:lang w:val="hr-HR"/>
        </w:rPr>
        <w:t>Prije nego što potrošač sklopi ugovor na internetskom tržištu ili bude obvezan odgovarajućom ponudom, pružatelj internetskog tržišta</w:t>
      </w:r>
      <w:r w:rsidR="00CE665D" w:rsidRPr="000A1BB1">
        <w:rPr>
          <w:rFonts w:ascii="Times New Roman" w:eastAsia="Times New Roman" w:hAnsi="Times New Roman" w:cs="Times New Roman"/>
          <w:sz w:val="24"/>
          <w:szCs w:val="24"/>
          <w:lang w:val="hr-HR"/>
        </w:rPr>
        <w:t xml:space="preserve"> mora ga</w:t>
      </w:r>
      <w:r w:rsidR="00C962FB" w:rsidRPr="000A1BB1">
        <w:rPr>
          <w:rFonts w:ascii="Times New Roman" w:eastAsia="Times New Roman" w:hAnsi="Times New Roman" w:cs="Times New Roman"/>
          <w:sz w:val="24"/>
          <w:szCs w:val="24"/>
          <w:lang w:val="hr-HR"/>
        </w:rPr>
        <w:t xml:space="preserve">, ne dovodeći u pitanje </w:t>
      </w:r>
      <w:r w:rsidR="00CE665D" w:rsidRPr="000A1BB1">
        <w:rPr>
          <w:rFonts w:ascii="Times New Roman" w:eastAsia="Times New Roman" w:hAnsi="Times New Roman" w:cs="Times New Roman"/>
          <w:sz w:val="24"/>
          <w:szCs w:val="24"/>
          <w:lang w:val="hr-HR"/>
        </w:rPr>
        <w:t>primjenu odredaba o nepoštenoj poslovnoj praksi,</w:t>
      </w:r>
      <w:r w:rsidR="00C962FB" w:rsidRPr="000A1BB1">
        <w:rPr>
          <w:rFonts w:ascii="Times New Roman" w:eastAsia="Times New Roman" w:hAnsi="Times New Roman" w:cs="Times New Roman"/>
          <w:sz w:val="24"/>
          <w:szCs w:val="24"/>
          <w:lang w:val="hr-HR"/>
        </w:rPr>
        <w:t xml:space="preserve"> na jasan i razumljiv način koji je primjeren sredstvima komunikacije na daljinu</w:t>
      </w:r>
      <w:r w:rsidR="00CE665D" w:rsidRPr="000A1BB1">
        <w:rPr>
          <w:rFonts w:ascii="Times New Roman" w:eastAsia="Times New Roman" w:hAnsi="Times New Roman" w:cs="Times New Roman"/>
          <w:sz w:val="24"/>
          <w:szCs w:val="24"/>
          <w:lang w:val="hr-HR"/>
        </w:rPr>
        <w:t xml:space="preserve"> obavijestiti o</w:t>
      </w:r>
      <w:r w:rsidR="00C962FB" w:rsidRPr="000A1BB1">
        <w:rPr>
          <w:rFonts w:ascii="Times New Roman" w:eastAsia="Times New Roman" w:hAnsi="Times New Roman" w:cs="Times New Roman"/>
          <w:sz w:val="24"/>
          <w:szCs w:val="24"/>
          <w:lang w:val="hr-HR"/>
        </w:rPr>
        <w:t>:</w:t>
      </w:r>
    </w:p>
    <w:p w14:paraId="23421018" w14:textId="7FBA59FC" w:rsidR="00C962FB" w:rsidRPr="000A1BB1" w:rsidRDefault="00CE665D"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w:t>
      </w:r>
      <w:r w:rsidR="00741F48" w:rsidRPr="000A1BB1">
        <w:rPr>
          <w:rFonts w:ascii="Times New Roman" w:eastAsia="Times New Roman" w:hAnsi="Times New Roman" w:cs="Times New Roman"/>
          <w:sz w:val="24"/>
          <w:szCs w:val="24"/>
          <w:lang w:val="hr-HR"/>
        </w:rPr>
        <w:t>.</w:t>
      </w:r>
      <w:r w:rsidRPr="000A1BB1">
        <w:rPr>
          <w:rFonts w:ascii="Times New Roman" w:eastAsia="Times New Roman" w:hAnsi="Times New Roman" w:cs="Times New Roman"/>
          <w:sz w:val="24"/>
          <w:szCs w:val="24"/>
          <w:lang w:val="hr-HR"/>
        </w:rPr>
        <w:t xml:space="preserve"> </w:t>
      </w:r>
      <w:r w:rsidR="00C962FB" w:rsidRPr="000A1BB1">
        <w:rPr>
          <w:rFonts w:ascii="Times New Roman" w:eastAsia="Times New Roman" w:hAnsi="Times New Roman" w:cs="Times New Roman"/>
          <w:sz w:val="24"/>
          <w:szCs w:val="24"/>
          <w:lang w:val="hr-HR"/>
        </w:rPr>
        <w:t>opć</w:t>
      </w:r>
      <w:r w:rsidR="004B180D" w:rsidRPr="000A1BB1">
        <w:rPr>
          <w:rFonts w:ascii="Times New Roman" w:eastAsia="Times New Roman" w:hAnsi="Times New Roman" w:cs="Times New Roman"/>
          <w:sz w:val="24"/>
          <w:szCs w:val="24"/>
          <w:lang w:val="hr-HR"/>
        </w:rPr>
        <w:t>im</w:t>
      </w:r>
      <w:r w:rsidR="00C962FB" w:rsidRPr="000A1BB1">
        <w:rPr>
          <w:rFonts w:ascii="Times New Roman" w:eastAsia="Times New Roman" w:hAnsi="Times New Roman" w:cs="Times New Roman"/>
          <w:sz w:val="24"/>
          <w:szCs w:val="24"/>
          <w:lang w:val="hr-HR"/>
        </w:rPr>
        <w:t xml:space="preserve"> informacij</w:t>
      </w:r>
      <w:r w:rsidR="004B180D" w:rsidRPr="000A1BB1">
        <w:rPr>
          <w:rFonts w:ascii="Times New Roman" w:eastAsia="Times New Roman" w:hAnsi="Times New Roman" w:cs="Times New Roman"/>
          <w:sz w:val="24"/>
          <w:szCs w:val="24"/>
          <w:lang w:val="hr-HR"/>
        </w:rPr>
        <w:t>ama</w:t>
      </w:r>
      <w:r w:rsidR="00C962FB" w:rsidRPr="000A1BB1">
        <w:rPr>
          <w:rFonts w:ascii="Times New Roman" w:eastAsia="Times New Roman" w:hAnsi="Times New Roman" w:cs="Times New Roman"/>
          <w:sz w:val="24"/>
          <w:szCs w:val="24"/>
          <w:lang w:val="hr-HR"/>
        </w:rPr>
        <w:t xml:space="preserve"> </w:t>
      </w:r>
      <w:r w:rsidR="00F608B6" w:rsidRPr="000A1BB1">
        <w:rPr>
          <w:rFonts w:ascii="Times New Roman" w:eastAsia="Times New Roman" w:hAnsi="Times New Roman" w:cs="Times New Roman"/>
          <w:sz w:val="24"/>
          <w:szCs w:val="24"/>
          <w:lang w:val="hr-HR"/>
        </w:rPr>
        <w:t>o najvažnijim parametrima kojima se određuje rang</w:t>
      </w:r>
      <w:r w:rsidR="003428B1" w:rsidRPr="000A1BB1">
        <w:rPr>
          <w:rFonts w:ascii="Times New Roman" w:eastAsia="Times New Roman" w:hAnsi="Times New Roman" w:cs="Times New Roman"/>
          <w:sz w:val="24"/>
          <w:szCs w:val="24"/>
          <w:lang w:val="hr-HR"/>
        </w:rPr>
        <w:t>iranje</w:t>
      </w:r>
      <w:r w:rsidR="00F608B6" w:rsidRPr="000A1BB1">
        <w:rPr>
          <w:rFonts w:ascii="Times New Roman" w:eastAsia="Times New Roman" w:hAnsi="Times New Roman" w:cs="Times New Roman"/>
          <w:sz w:val="24"/>
          <w:szCs w:val="24"/>
          <w:lang w:val="hr-HR"/>
        </w:rPr>
        <w:t xml:space="preserve"> ponuda proizvoda</w:t>
      </w:r>
      <w:r w:rsidR="00933885" w:rsidRPr="000A1BB1">
        <w:rPr>
          <w:rFonts w:ascii="Times New Roman" w:eastAsia="Times New Roman" w:hAnsi="Times New Roman" w:cs="Times New Roman"/>
          <w:sz w:val="24"/>
          <w:szCs w:val="24"/>
          <w:lang w:val="hr-HR"/>
        </w:rPr>
        <w:t xml:space="preserve">, </w:t>
      </w:r>
      <w:r w:rsidR="004B180D" w:rsidRPr="000A1BB1">
        <w:rPr>
          <w:rFonts w:ascii="Times New Roman" w:eastAsia="Times New Roman" w:hAnsi="Times New Roman" w:cs="Times New Roman"/>
          <w:sz w:val="24"/>
          <w:szCs w:val="24"/>
          <w:lang w:val="hr-HR"/>
        </w:rPr>
        <w:t>koj</w:t>
      </w:r>
      <w:r w:rsidR="00933885" w:rsidRPr="000A1BB1">
        <w:rPr>
          <w:rFonts w:ascii="Times New Roman" w:eastAsia="Times New Roman" w:hAnsi="Times New Roman" w:cs="Times New Roman"/>
          <w:sz w:val="24"/>
          <w:szCs w:val="24"/>
          <w:lang w:val="hr-HR"/>
        </w:rPr>
        <w:t>e</w:t>
      </w:r>
      <w:r w:rsidR="004B180D" w:rsidRPr="000A1BB1">
        <w:rPr>
          <w:rFonts w:ascii="Times New Roman" w:eastAsia="Times New Roman" w:hAnsi="Times New Roman" w:cs="Times New Roman"/>
          <w:sz w:val="24"/>
          <w:szCs w:val="24"/>
          <w:lang w:val="hr-HR"/>
        </w:rPr>
        <w:t xml:space="preserve"> su dostupne</w:t>
      </w:r>
      <w:r w:rsidR="00933885" w:rsidRPr="000A1BB1">
        <w:rPr>
          <w:rFonts w:ascii="Times New Roman" w:eastAsia="Times New Roman" w:hAnsi="Times New Roman" w:cs="Times New Roman"/>
          <w:i/>
          <w:sz w:val="24"/>
          <w:szCs w:val="24"/>
          <w:lang w:val="hr-HR"/>
        </w:rPr>
        <w:t xml:space="preserve"> </w:t>
      </w:r>
      <w:r w:rsidR="00C962FB" w:rsidRPr="000A1BB1">
        <w:rPr>
          <w:rFonts w:ascii="Times New Roman" w:eastAsia="Times New Roman" w:hAnsi="Times New Roman" w:cs="Times New Roman"/>
          <w:sz w:val="24"/>
          <w:szCs w:val="24"/>
          <w:lang w:val="hr-HR"/>
        </w:rPr>
        <w:t xml:space="preserve">u posebnom dijelu internetskog sučelja koji je izravno i lako dostupan sa stranice na kojoj su prikazane ponude koje se potrošaču prikazuju u obliku rezultata upita </w:t>
      </w:r>
      <w:r w:rsidR="00AE440D" w:rsidRPr="000A1BB1">
        <w:rPr>
          <w:rFonts w:ascii="Times New Roman" w:eastAsia="Times New Roman" w:hAnsi="Times New Roman" w:cs="Times New Roman"/>
          <w:sz w:val="24"/>
          <w:szCs w:val="24"/>
          <w:lang w:val="hr-HR"/>
        </w:rPr>
        <w:t xml:space="preserve">korištenjem </w:t>
      </w:r>
      <w:r w:rsidR="00F608B6" w:rsidRPr="000A1BB1">
        <w:rPr>
          <w:rFonts w:ascii="Times New Roman" w:eastAsia="Times New Roman" w:hAnsi="Times New Roman" w:cs="Times New Roman"/>
          <w:sz w:val="24"/>
          <w:szCs w:val="24"/>
          <w:lang w:val="hr-HR"/>
        </w:rPr>
        <w:t xml:space="preserve">ključne riječi, izraza ili drugog unosa </w:t>
      </w:r>
      <w:r w:rsidR="00C962FB" w:rsidRPr="000A1BB1">
        <w:rPr>
          <w:rFonts w:ascii="Times New Roman" w:eastAsia="Times New Roman" w:hAnsi="Times New Roman" w:cs="Times New Roman"/>
          <w:sz w:val="24"/>
          <w:szCs w:val="24"/>
          <w:lang w:val="hr-HR"/>
        </w:rPr>
        <w:t xml:space="preserve">i </w:t>
      </w:r>
      <w:r w:rsidR="00F608B6" w:rsidRPr="000A1BB1">
        <w:rPr>
          <w:rFonts w:ascii="Times New Roman" w:eastAsia="Times New Roman" w:hAnsi="Times New Roman" w:cs="Times New Roman"/>
          <w:sz w:val="24"/>
          <w:szCs w:val="24"/>
          <w:lang w:val="hr-HR"/>
        </w:rPr>
        <w:t xml:space="preserve">o </w:t>
      </w:r>
      <w:r w:rsidR="00C962FB" w:rsidRPr="000A1BB1">
        <w:rPr>
          <w:rFonts w:ascii="Times New Roman" w:eastAsia="Times New Roman" w:hAnsi="Times New Roman" w:cs="Times New Roman"/>
          <w:sz w:val="24"/>
          <w:szCs w:val="24"/>
          <w:lang w:val="hr-HR"/>
        </w:rPr>
        <w:t>relativnoj važnosti tih parametara u odnosu na druge parametre</w:t>
      </w:r>
    </w:p>
    <w:p w14:paraId="38701F91" w14:textId="77777777" w:rsidR="00C962FB" w:rsidRPr="000A1BB1" w:rsidRDefault="00F608B6"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w:t>
      </w:r>
      <w:r w:rsidR="00741F48" w:rsidRPr="000A1BB1">
        <w:rPr>
          <w:rFonts w:ascii="Times New Roman" w:eastAsia="Times New Roman" w:hAnsi="Times New Roman" w:cs="Times New Roman"/>
          <w:sz w:val="24"/>
          <w:szCs w:val="24"/>
          <w:lang w:val="hr-HR"/>
        </w:rPr>
        <w:t>.</w:t>
      </w:r>
      <w:r w:rsidR="001F47FF" w:rsidRPr="000A1BB1">
        <w:rPr>
          <w:rFonts w:ascii="Times New Roman" w:eastAsia="Times New Roman" w:hAnsi="Times New Roman" w:cs="Times New Roman"/>
          <w:sz w:val="24"/>
          <w:szCs w:val="24"/>
          <w:lang w:val="hr-HR"/>
        </w:rPr>
        <w:t xml:space="preserve"> da je </w:t>
      </w:r>
      <w:r w:rsidR="00C962FB" w:rsidRPr="000A1BB1">
        <w:rPr>
          <w:rFonts w:ascii="Times New Roman" w:eastAsia="Times New Roman" w:hAnsi="Times New Roman" w:cs="Times New Roman"/>
          <w:sz w:val="24"/>
          <w:szCs w:val="24"/>
          <w:lang w:val="hr-HR"/>
        </w:rPr>
        <w:t xml:space="preserve">treća </w:t>
      </w:r>
      <w:r w:rsidR="001F47FF" w:rsidRPr="000A1BB1">
        <w:rPr>
          <w:rFonts w:ascii="Times New Roman" w:eastAsia="Times New Roman" w:hAnsi="Times New Roman" w:cs="Times New Roman"/>
          <w:sz w:val="24"/>
          <w:szCs w:val="24"/>
          <w:lang w:val="hr-HR"/>
        </w:rPr>
        <w:t>osoba</w:t>
      </w:r>
      <w:r w:rsidR="00C962FB" w:rsidRPr="000A1BB1">
        <w:rPr>
          <w:rFonts w:ascii="Times New Roman" w:eastAsia="Times New Roman" w:hAnsi="Times New Roman" w:cs="Times New Roman"/>
          <w:sz w:val="24"/>
          <w:szCs w:val="24"/>
          <w:lang w:val="hr-HR"/>
        </w:rPr>
        <w:t xml:space="preserve"> koja nudi </w:t>
      </w:r>
      <w:r w:rsidR="004D69D6" w:rsidRPr="000A1BB1">
        <w:rPr>
          <w:rFonts w:ascii="Times New Roman" w:eastAsia="Times New Roman" w:hAnsi="Times New Roman" w:cs="Times New Roman"/>
          <w:sz w:val="24"/>
          <w:szCs w:val="24"/>
          <w:lang w:val="hr-HR"/>
        </w:rPr>
        <w:t>proizvode</w:t>
      </w:r>
      <w:r w:rsidR="00C962FB" w:rsidRPr="000A1BB1">
        <w:rPr>
          <w:rFonts w:ascii="Times New Roman" w:eastAsia="Times New Roman" w:hAnsi="Times New Roman" w:cs="Times New Roman"/>
          <w:sz w:val="24"/>
          <w:szCs w:val="24"/>
          <w:lang w:val="hr-HR"/>
        </w:rPr>
        <w:t xml:space="preserve"> trgovac ili n</w:t>
      </w:r>
      <w:r w:rsidR="004D69D6" w:rsidRPr="000A1BB1">
        <w:rPr>
          <w:rFonts w:ascii="Times New Roman" w:eastAsia="Times New Roman" w:hAnsi="Times New Roman" w:cs="Times New Roman"/>
          <w:sz w:val="24"/>
          <w:szCs w:val="24"/>
          <w:lang w:val="hr-HR"/>
        </w:rPr>
        <w:t>ije trgovac</w:t>
      </w:r>
      <w:r w:rsidR="00C962FB" w:rsidRPr="000A1BB1">
        <w:rPr>
          <w:rFonts w:ascii="Times New Roman" w:eastAsia="Times New Roman" w:hAnsi="Times New Roman" w:cs="Times New Roman"/>
          <w:sz w:val="24"/>
          <w:szCs w:val="24"/>
          <w:lang w:val="hr-HR"/>
        </w:rPr>
        <w:t xml:space="preserve">, </w:t>
      </w:r>
      <w:r w:rsidR="004D69D6" w:rsidRPr="000A1BB1">
        <w:rPr>
          <w:rFonts w:ascii="Times New Roman" w:eastAsia="Times New Roman" w:hAnsi="Times New Roman" w:cs="Times New Roman"/>
          <w:sz w:val="24"/>
          <w:szCs w:val="24"/>
          <w:lang w:val="hr-HR"/>
        </w:rPr>
        <w:t>tem</w:t>
      </w:r>
      <w:r w:rsidR="00F83ED0" w:rsidRPr="000A1BB1">
        <w:rPr>
          <w:rFonts w:ascii="Times New Roman" w:eastAsia="Times New Roman" w:hAnsi="Times New Roman" w:cs="Times New Roman"/>
          <w:sz w:val="24"/>
          <w:szCs w:val="24"/>
          <w:lang w:val="hr-HR"/>
        </w:rPr>
        <w:t>e</w:t>
      </w:r>
      <w:r w:rsidR="004D69D6" w:rsidRPr="000A1BB1">
        <w:rPr>
          <w:rFonts w:ascii="Times New Roman" w:eastAsia="Times New Roman" w:hAnsi="Times New Roman" w:cs="Times New Roman"/>
          <w:sz w:val="24"/>
          <w:szCs w:val="24"/>
          <w:lang w:val="hr-HR"/>
        </w:rPr>
        <w:t>ljem</w:t>
      </w:r>
      <w:r w:rsidR="00C962FB" w:rsidRPr="000A1BB1">
        <w:rPr>
          <w:rFonts w:ascii="Times New Roman" w:eastAsia="Times New Roman" w:hAnsi="Times New Roman" w:cs="Times New Roman"/>
          <w:sz w:val="24"/>
          <w:szCs w:val="24"/>
          <w:lang w:val="hr-HR"/>
        </w:rPr>
        <w:t xml:space="preserve"> izjave </w:t>
      </w:r>
      <w:r w:rsidR="004D69D6" w:rsidRPr="000A1BB1">
        <w:rPr>
          <w:rFonts w:ascii="Times New Roman" w:eastAsia="Times New Roman" w:hAnsi="Times New Roman" w:cs="Times New Roman"/>
          <w:sz w:val="24"/>
          <w:szCs w:val="24"/>
          <w:lang w:val="hr-HR"/>
        </w:rPr>
        <w:t>te osobe pružatelju internetskog tržišta</w:t>
      </w:r>
    </w:p>
    <w:p w14:paraId="4077D604" w14:textId="77777777" w:rsidR="00C962FB" w:rsidRPr="000A1BB1" w:rsidRDefault="004D69D6"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w:t>
      </w:r>
      <w:r w:rsidR="00741F48" w:rsidRPr="000A1BB1">
        <w:rPr>
          <w:rFonts w:ascii="Times New Roman" w:eastAsia="Times New Roman" w:hAnsi="Times New Roman" w:cs="Times New Roman"/>
          <w:sz w:val="24"/>
          <w:szCs w:val="24"/>
          <w:lang w:val="hr-HR"/>
        </w:rPr>
        <w:t>.</w:t>
      </w:r>
      <w:r w:rsidRPr="000A1BB1">
        <w:rPr>
          <w:rFonts w:ascii="Times New Roman" w:eastAsia="Times New Roman" w:hAnsi="Times New Roman" w:cs="Times New Roman"/>
          <w:sz w:val="24"/>
          <w:szCs w:val="24"/>
          <w:lang w:val="hr-HR"/>
        </w:rPr>
        <w:t xml:space="preserve"> </w:t>
      </w:r>
      <w:r w:rsidR="00497F49" w:rsidRPr="000A1BB1">
        <w:rPr>
          <w:rFonts w:ascii="Times New Roman" w:eastAsia="Times New Roman" w:hAnsi="Times New Roman" w:cs="Times New Roman"/>
          <w:sz w:val="24"/>
          <w:szCs w:val="24"/>
          <w:lang w:val="hr-HR"/>
        </w:rPr>
        <w:t xml:space="preserve">da se prava potrošača </w:t>
      </w:r>
      <w:r w:rsidR="00E05BDD" w:rsidRPr="000A1BB1">
        <w:rPr>
          <w:rFonts w:ascii="Times New Roman" w:eastAsia="Times New Roman" w:hAnsi="Times New Roman" w:cs="Times New Roman"/>
          <w:sz w:val="24"/>
          <w:szCs w:val="24"/>
          <w:lang w:val="hr-HR"/>
        </w:rPr>
        <w:t xml:space="preserve">uređena propisima </w:t>
      </w:r>
      <w:r w:rsidR="00497F49" w:rsidRPr="000A1BB1">
        <w:rPr>
          <w:rFonts w:ascii="Times New Roman" w:eastAsia="Times New Roman" w:hAnsi="Times New Roman" w:cs="Times New Roman"/>
          <w:sz w:val="24"/>
          <w:szCs w:val="24"/>
          <w:lang w:val="hr-HR"/>
        </w:rPr>
        <w:t xml:space="preserve">koji su usklađeni s pravnom stečevinom Europske unije ne primjenjuju na </w:t>
      </w:r>
      <w:r w:rsidR="00E05BDD" w:rsidRPr="000A1BB1">
        <w:rPr>
          <w:rFonts w:ascii="Times New Roman" w:eastAsia="Times New Roman" w:hAnsi="Times New Roman" w:cs="Times New Roman"/>
          <w:sz w:val="24"/>
          <w:szCs w:val="24"/>
          <w:lang w:val="hr-HR"/>
        </w:rPr>
        <w:t>sklopljeni</w:t>
      </w:r>
      <w:r w:rsidR="00E05BDD" w:rsidRPr="000A1BB1">
        <w:rPr>
          <w:rFonts w:ascii="Times New Roman" w:eastAsia="Times New Roman" w:hAnsi="Times New Roman" w:cs="Times New Roman"/>
          <w:i/>
          <w:sz w:val="24"/>
          <w:szCs w:val="24"/>
          <w:lang w:val="hr-HR"/>
        </w:rPr>
        <w:t xml:space="preserve"> </w:t>
      </w:r>
      <w:r w:rsidR="00497F49" w:rsidRPr="000A1BB1">
        <w:rPr>
          <w:rFonts w:ascii="Times New Roman" w:eastAsia="Times New Roman" w:hAnsi="Times New Roman" w:cs="Times New Roman"/>
          <w:sz w:val="24"/>
          <w:szCs w:val="24"/>
          <w:lang w:val="hr-HR"/>
        </w:rPr>
        <w:t xml:space="preserve">ugovor </w:t>
      </w:r>
      <w:r w:rsidRPr="000A1BB1">
        <w:rPr>
          <w:rFonts w:ascii="Times New Roman" w:eastAsia="Times New Roman" w:hAnsi="Times New Roman" w:cs="Times New Roman"/>
          <w:sz w:val="24"/>
          <w:szCs w:val="24"/>
          <w:lang w:val="hr-HR"/>
        </w:rPr>
        <w:t xml:space="preserve">u slučaju </w:t>
      </w:r>
      <w:r w:rsidR="00C962FB" w:rsidRPr="000A1BB1">
        <w:rPr>
          <w:rFonts w:ascii="Times New Roman" w:eastAsia="Times New Roman" w:hAnsi="Times New Roman" w:cs="Times New Roman"/>
          <w:sz w:val="24"/>
          <w:szCs w:val="24"/>
          <w:lang w:val="hr-HR"/>
        </w:rPr>
        <w:t xml:space="preserve">kada treća </w:t>
      </w:r>
      <w:r w:rsidR="00E05BDD" w:rsidRPr="000A1BB1">
        <w:rPr>
          <w:rFonts w:ascii="Times New Roman" w:eastAsia="Times New Roman" w:hAnsi="Times New Roman" w:cs="Times New Roman"/>
          <w:sz w:val="24"/>
          <w:szCs w:val="24"/>
          <w:lang w:val="hr-HR"/>
        </w:rPr>
        <w:t>osoba</w:t>
      </w:r>
      <w:r w:rsidR="00C962FB" w:rsidRPr="000A1BB1">
        <w:rPr>
          <w:rFonts w:ascii="Times New Roman" w:eastAsia="Times New Roman" w:hAnsi="Times New Roman" w:cs="Times New Roman"/>
          <w:sz w:val="24"/>
          <w:szCs w:val="24"/>
          <w:lang w:val="hr-HR"/>
        </w:rPr>
        <w:t xml:space="preserve"> koja </w:t>
      </w:r>
      <w:r w:rsidR="00497F49" w:rsidRPr="000A1BB1">
        <w:rPr>
          <w:rFonts w:ascii="Times New Roman" w:eastAsia="Times New Roman" w:hAnsi="Times New Roman" w:cs="Times New Roman"/>
          <w:sz w:val="24"/>
          <w:szCs w:val="24"/>
          <w:lang w:val="hr-HR"/>
        </w:rPr>
        <w:t>nudi</w:t>
      </w:r>
      <w:r w:rsidR="00C962FB" w:rsidRPr="000A1BB1">
        <w:rPr>
          <w:rFonts w:ascii="Times New Roman" w:eastAsia="Times New Roman" w:hAnsi="Times New Roman" w:cs="Times New Roman"/>
          <w:sz w:val="24"/>
          <w:szCs w:val="24"/>
          <w:lang w:val="hr-HR"/>
        </w:rPr>
        <w:t xml:space="preserve"> </w:t>
      </w:r>
      <w:r w:rsidR="00497F49" w:rsidRPr="000A1BB1">
        <w:rPr>
          <w:rFonts w:ascii="Times New Roman" w:eastAsia="Times New Roman" w:hAnsi="Times New Roman" w:cs="Times New Roman"/>
          <w:sz w:val="24"/>
          <w:szCs w:val="24"/>
          <w:lang w:val="hr-HR"/>
        </w:rPr>
        <w:t>proizvode</w:t>
      </w:r>
      <w:r w:rsidR="00C962FB" w:rsidRPr="000A1BB1">
        <w:rPr>
          <w:rFonts w:ascii="Times New Roman" w:eastAsia="Times New Roman" w:hAnsi="Times New Roman" w:cs="Times New Roman"/>
          <w:sz w:val="24"/>
          <w:szCs w:val="24"/>
          <w:lang w:val="hr-HR"/>
        </w:rPr>
        <w:t xml:space="preserve"> nije trgovac </w:t>
      </w:r>
    </w:p>
    <w:p w14:paraId="505A3736" w14:textId="77777777" w:rsidR="002C2DF2" w:rsidRPr="000A1BB1" w:rsidRDefault="00E05BDD" w:rsidP="004F0C8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4</w:t>
      </w:r>
      <w:r w:rsidR="00741F48" w:rsidRPr="000A1BB1">
        <w:rPr>
          <w:rFonts w:ascii="Times New Roman" w:eastAsia="Times New Roman" w:hAnsi="Times New Roman" w:cs="Times New Roman"/>
          <w:sz w:val="24"/>
          <w:szCs w:val="24"/>
          <w:lang w:val="hr-HR"/>
        </w:rPr>
        <w:t>.</w:t>
      </w:r>
      <w:r w:rsidRPr="000A1BB1">
        <w:rPr>
          <w:rFonts w:ascii="Times New Roman" w:eastAsia="Times New Roman" w:hAnsi="Times New Roman" w:cs="Times New Roman"/>
          <w:sz w:val="24"/>
          <w:szCs w:val="24"/>
          <w:lang w:val="hr-HR"/>
        </w:rPr>
        <w:t xml:space="preserve"> da </w:t>
      </w:r>
      <w:r w:rsidR="006C0467" w:rsidRPr="000A1BB1">
        <w:rPr>
          <w:rFonts w:ascii="Times New Roman" w:eastAsia="Times New Roman" w:hAnsi="Times New Roman" w:cs="Times New Roman"/>
          <w:sz w:val="24"/>
          <w:szCs w:val="24"/>
          <w:lang w:val="hr-HR"/>
        </w:rPr>
        <w:t>se ugovorne</w:t>
      </w:r>
      <w:r w:rsidRPr="000A1BB1">
        <w:rPr>
          <w:rFonts w:ascii="Times New Roman" w:eastAsia="Times New Roman" w:hAnsi="Times New Roman" w:cs="Times New Roman"/>
          <w:sz w:val="24"/>
          <w:szCs w:val="24"/>
          <w:lang w:val="hr-HR"/>
        </w:rPr>
        <w:t xml:space="preserve"> obveze </w:t>
      </w:r>
      <w:r w:rsidR="00741F48" w:rsidRPr="000A1BB1">
        <w:rPr>
          <w:rFonts w:ascii="Times New Roman" w:eastAsia="Times New Roman" w:hAnsi="Times New Roman" w:cs="Times New Roman"/>
          <w:sz w:val="24"/>
          <w:szCs w:val="24"/>
          <w:lang w:val="hr-HR"/>
        </w:rPr>
        <w:t xml:space="preserve">prema potrošaču </w:t>
      </w:r>
      <w:r w:rsidRPr="000A1BB1">
        <w:rPr>
          <w:rFonts w:ascii="Times New Roman" w:eastAsia="Times New Roman" w:hAnsi="Times New Roman" w:cs="Times New Roman"/>
          <w:sz w:val="24"/>
          <w:szCs w:val="24"/>
          <w:lang w:val="hr-HR"/>
        </w:rPr>
        <w:t xml:space="preserve">dijele između treće </w:t>
      </w:r>
      <w:r w:rsidR="006C0467" w:rsidRPr="000A1BB1">
        <w:rPr>
          <w:rFonts w:ascii="Times New Roman" w:eastAsia="Times New Roman" w:hAnsi="Times New Roman" w:cs="Times New Roman"/>
          <w:sz w:val="24"/>
          <w:szCs w:val="24"/>
          <w:lang w:val="hr-HR"/>
        </w:rPr>
        <w:t>osobe</w:t>
      </w:r>
      <w:r w:rsidRPr="000A1BB1">
        <w:rPr>
          <w:rFonts w:ascii="Times New Roman" w:eastAsia="Times New Roman" w:hAnsi="Times New Roman" w:cs="Times New Roman"/>
          <w:sz w:val="24"/>
          <w:szCs w:val="24"/>
          <w:lang w:val="hr-HR"/>
        </w:rPr>
        <w:t xml:space="preserve"> koja nudi </w:t>
      </w:r>
      <w:r w:rsidR="006C0467" w:rsidRPr="000A1BB1">
        <w:rPr>
          <w:rFonts w:ascii="Times New Roman" w:eastAsia="Times New Roman" w:hAnsi="Times New Roman" w:cs="Times New Roman"/>
          <w:sz w:val="24"/>
          <w:szCs w:val="24"/>
          <w:lang w:val="hr-HR"/>
        </w:rPr>
        <w:t>proizvode</w:t>
      </w:r>
      <w:r w:rsidRPr="000A1BB1">
        <w:rPr>
          <w:rFonts w:ascii="Times New Roman" w:eastAsia="Times New Roman" w:hAnsi="Times New Roman" w:cs="Times New Roman"/>
          <w:sz w:val="24"/>
          <w:szCs w:val="24"/>
          <w:lang w:val="hr-HR"/>
        </w:rPr>
        <w:t xml:space="preserve"> i pružatelja internetskog tržišta, pri čemu se takvim informacijama ne dovodi u pitanje odgovornost </w:t>
      </w:r>
      <w:r w:rsidR="00741F48" w:rsidRPr="000A1BB1">
        <w:rPr>
          <w:rFonts w:ascii="Times New Roman" w:eastAsia="Times New Roman" w:hAnsi="Times New Roman" w:cs="Times New Roman"/>
          <w:sz w:val="24"/>
          <w:szCs w:val="24"/>
          <w:lang w:val="hr-HR"/>
        </w:rPr>
        <w:t>koja za</w:t>
      </w:r>
      <w:r w:rsidRPr="000A1BB1">
        <w:rPr>
          <w:rFonts w:ascii="Times New Roman" w:eastAsia="Times New Roman" w:hAnsi="Times New Roman" w:cs="Times New Roman"/>
          <w:sz w:val="24"/>
          <w:szCs w:val="24"/>
          <w:lang w:val="hr-HR"/>
        </w:rPr>
        <w:t xml:space="preserve"> pružatelj</w:t>
      </w:r>
      <w:r w:rsidR="00741F48" w:rsidRPr="000A1BB1">
        <w:rPr>
          <w:rFonts w:ascii="Times New Roman" w:eastAsia="Times New Roman" w:hAnsi="Times New Roman" w:cs="Times New Roman"/>
          <w:sz w:val="24"/>
          <w:szCs w:val="24"/>
          <w:lang w:val="hr-HR"/>
        </w:rPr>
        <w:t xml:space="preserve">a internetskog tržišta ili treće </w:t>
      </w:r>
      <w:r w:rsidR="00FF4C05" w:rsidRPr="000A1BB1">
        <w:rPr>
          <w:rFonts w:ascii="Times New Roman" w:eastAsia="Times New Roman" w:hAnsi="Times New Roman" w:cs="Times New Roman"/>
          <w:sz w:val="24"/>
          <w:szCs w:val="24"/>
          <w:lang w:val="hr-HR"/>
        </w:rPr>
        <w:t>osobe</w:t>
      </w:r>
      <w:r w:rsidRPr="000A1BB1">
        <w:rPr>
          <w:rFonts w:ascii="Times New Roman" w:eastAsia="Times New Roman" w:hAnsi="Times New Roman" w:cs="Times New Roman"/>
          <w:sz w:val="24"/>
          <w:szCs w:val="24"/>
          <w:lang w:val="hr-HR"/>
        </w:rPr>
        <w:t xml:space="preserve"> </w:t>
      </w:r>
      <w:r w:rsidR="00741F48" w:rsidRPr="000A1BB1">
        <w:rPr>
          <w:rFonts w:ascii="Times New Roman" w:eastAsia="Times New Roman" w:hAnsi="Times New Roman" w:cs="Times New Roman"/>
          <w:sz w:val="24"/>
          <w:szCs w:val="24"/>
          <w:lang w:val="hr-HR"/>
        </w:rPr>
        <w:t>proizlazi iz</w:t>
      </w:r>
      <w:r w:rsidR="00DD6E74" w:rsidRPr="000A1BB1">
        <w:rPr>
          <w:rFonts w:ascii="Times New Roman" w:eastAsia="Times New Roman" w:hAnsi="Times New Roman" w:cs="Times New Roman"/>
          <w:sz w:val="24"/>
          <w:szCs w:val="24"/>
          <w:lang w:val="hr-HR"/>
        </w:rPr>
        <w:t xml:space="preserve"> prava Europske unije ili nacionalnog prava</w:t>
      </w:r>
      <w:r w:rsidR="00741F48" w:rsidRPr="000A1BB1">
        <w:rPr>
          <w:rFonts w:ascii="Times New Roman" w:eastAsia="Times New Roman" w:hAnsi="Times New Roman" w:cs="Times New Roman"/>
          <w:sz w:val="24"/>
          <w:szCs w:val="24"/>
          <w:lang w:val="hr-HR"/>
        </w:rPr>
        <w:t xml:space="preserve"> </w:t>
      </w:r>
      <w:r w:rsidR="006C0467" w:rsidRPr="000A1BB1">
        <w:rPr>
          <w:rFonts w:ascii="Times New Roman" w:eastAsia="Times New Roman" w:hAnsi="Times New Roman" w:cs="Times New Roman"/>
          <w:sz w:val="24"/>
          <w:szCs w:val="24"/>
          <w:lang w:val="hr-HR"/>
        </w:rPr>
        <w:t>ako</w:t>
      </w:r>
      <w:r w:rsidR="00C962FB" w:rsidRPr="000A1BB1">
        <w:rPr>
          <w:rFonts w:ascii="Times New Roman" w:eastAsia="Times New Roman" w:hAnsi="Times New Roman" w:cs="Times New Roman"/>
          <w:sz w:val="24"/>
          <w:szCs w:val="24"/>
          <w:lang w:val="hr-HR"/>
        </w:rPr>
        <w:t xml:space="preserve"> je</w:t>
      </w:r>
      <w:r w:rsidR="002C2DF2" w:rsidRPr="000A1BB1">
        <w:rPr>
          <w:rFonts w:ascii="Times New Roman" w:eastAsia="Times New Roman" w:hAnsi="Times New Roman" w:cs="Times New Roman"/>
          <w:sz w:val="24"/>
          <w:szCs w:val="24"/>
          <w:lang w:val="hr-HR"/>
        </w:rPr>
        <w:t xml:space="preserve"> primjenjivo</w:t>
      </w:r>
      <w:r w:rsidR="00C360E5" w:rsidRPr="000A1BB1">
        <w:rPr>
          <w:rFonts w:ascii="Times New Roman" w:eastAsia="Times New Roman" w:hAnsi="Times New Roman" w:cs="Times New Roman"/>
          <w:sz w:val="24"/>
          <w:szCs w:val="24"/>
          <w:lang w:val="hr-HR"/>
        </w:rPr>
        <w:t>.</w:t>
      </w:r>
      <w:r w:rsidR="002C2DF2" w:rsidRPr="000A1BB1">
        <w:rPr>
          <w:rFonts w:ascii="Times New Roman" w:eastAsia="Times New Roman" w:hAnsi="Times New Roman" w:cs="Times New Roman"/>
          <w:sz w:val="24"/>
          <w:szCs w:val="24"/>
          <w:lang w:val="hr-HR"/>
        </w:rPr>
        <w:t xml:space="preserve"> </w:t>
      </w:r>
    </w:p>
    <w:p w14:paraId="3004F1B4" w14:textId="77777777" w:rsidR="00C53D72" w:rsidRPr="000A1BB1" w:rsidRDefault="00C53D72"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Obveza iz stavka 1. ovog</w:t>
      </w:r>
      <w:r w:rsidR="005C6361" w:rsidRPr="000A1BB1">
        <w:rPr>
          <w:rFonts w:ascii="Times New Roman" w:eastAsia="Times New Roman" w:hAnsi="Times New Roman" w:cs="Times New Roman"/>
          <w:sz w:val="24"/>
          <w:szCs w:val="24"/>
          <w:lang w:val="hr-HR"/>
        </w:rPr>
        <w:t>a</w:t>
      </w:r>
      <w:r w:rsidRPr="000A1BB1">
        <w:rPr>
          <w:rFonts w:ascii="Times New Roman" w:eastAsia="Times New Roman" w:hAnsi="Times New Roman" w:cs="Times New Roman"/>
          <w:sz w:val="24"/>
          <w:szCs w:val="24"/>
          <w:lang w:val="hr-HR"/>
        </w:rPr>
        <w:t xml:space="preserve"> članka ne smatra se ispunjenom ako su potrošaču obavijesti iz stavka 1. ovoga članka istaknute samo u općim uvjetima poslovanja.</w:t>
      </w:r>
    </w:p>
    <w:p w14:paraId="48B94D1F" w14:textId="77777777" w:rsidR="00B24E26" w:rsidRPr="000A1BB1" w:rsidRDefault="00B24E26" w:rsidP="004F0C86">
      <w:pPr>
        <w:spacing w:before="100" w:beforeAutospacing="1" w:after="100" w:afterAutospacing="1" w:line="240" w:lineRule="auto"/>
        <w:jc w:val="center"/>
        <w:rPr>
          <w:rFonts w:ascii="Times New Roman" w:eastAsia="Times New Roman" w:hAnsi="Times New Roman" w:cs="Times New Roman"/>
          <w:b/>
          <w:sz w:val="24"/>
          <w:szCs w:val="24"/>
          <w:lang w:val="hr-HR"/>
        </w:rPr>
      </w:pPr>
      <w:r w:rsidRPr="000A1BB1">
        <w:rPr>
          <w:rFonts w:ascii="Times New Roman" w:eastAsia="Times New Roman" w:hAnsi="Times New Roman" w:cs="Times New Roman"/>
          <w:b/>
          <w:sz w:val="24"/>
          <w:szCs w:val="24"/>
          <w:lang w:val="hr-HR"/>
        </w:rPr>
        <w:t xml:space="preserve">Obveza obavještavanja sukladno posebnim propisima </w:t>
      </w:r>
    </w:p>
    <w:p w14:paraId="07D08A16" w14:textId="77777777" w:rsidR="00741F48" w:rsidRPr="000A1BB1" w:rsidRDefault="00741F48" w:rsidP="004F0C86">
      <w:pPr>
        <w:spacing w:before="100" w:beforeAutospacing="1" w:after="100" w:afterAutospacing="1" w:line="240" w:lineRule="auto"/>
        <w:jc w:val="center"/>
        <w:rPr>
          <w:rFonts w:ascii="Times New Roman" w:eastAsia="Times New Roman" w:hAnsi="Times New Roman" w:cs="Times New Roman"/>
          <w:b/>
          <w:sz w:val="24"/>
          <w:szCs w:val="24"/>
          <w:lang w:val="hr-HR"/>
        </w:rPr>
      </w:pPr>
      <w:r w:rsidRPr="000A1BB1">
        <w:rPr>
          <w:rFonts w:ascii="Times New Roman" w:eastAsia="Times New Roman" w:hAnsi="Times New Roman" w:cs="Times New Roman"/>
          <w:b/>
          <w:sz w:val="24"/>
          <w:szCs w:val="24"/>
          <w:lang w:val="hr-HR"/>
        </w:rPr>
        <w:t xml:space="preserve">Članak </w:t>
      </w:r>
      <w:r w:rsidR="00F26AA7" w:rsidRPr="000A1BB1">
        <w:rPr>
          <w:rFonts w:ascii="Times New Roman" w:eastAsia="Times New Roman" w:hAnsi="Times New Roman" w:cs="Times New Roman"/>
          <w:b/>
          <w:sz w:val="24"/>
          <w:szCs w:val="24"/>
          <w:lang w:val="hr-HR"/>
        </w:rPr>
        <w:t>6</w:t>
      </w:r>
      <w:r w:rsidR="00576570" w:rsidRPr="000A1BB1">
        <w:rPr>
          <w:rFonts w:ascii="Times New Roman" w:eastAsia="Times New Roman" w:hAnsi="Times New Roman" w:cs="Times New Roman"/>
          <w:b/>
          <w:sz w:val="24"/>
          <w:szCs w:val="24"/>
          <w:lang w:val="hr-HR"/>
        </w:rPr>
        <w:t>3</w:t>
      </w:r>
      <w:r w:rsidR="00F26AA7" w:rsidRPr="000A1BB1">
        <w:rPr>
          <w:rFonts w:ascii="Times New Roman" w:eastAsia="Times New Roman" w:hAnsi="Times New Roman" w:cs="Times New Roman"/>
          <w:b/>
          <w:sz w:val="24"/>
          <w:szCs w:val="24"/>
          <w:lang w:val="hr-HR"/>
        </w:rPr>
        <w:t>.</w:t>
      </w:r>
    </w:p>
    <w:p w14:paraId="664E3014" w14:textId="506405F5" w:rsidR="00AD7E7B" w:rsidRPr="000A1BB1" w:rsidRDefault="00AD7E7B" w:rsidP="00185079">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Obveza obavještavanja iz ovog</w:t>
      </w:r>
      <w:r w:rsidR="00C856A5">
        <w:rPr>
          <w:rFonts w:ascii="Times New Roman" w:eastAsia="Times New Roman" w:hAnsi="Times New Roman" w:cs="Times New Roman"/>
          <w:sz w:val="24"/>
          <w:szCs w:val="24"/>
          <w:lang w:val="hr-HR"/>
        </w:rPr>
        <w:t>a</w:t>
      </w:r>
      <w:r w:rsidRPr="000A1BB1">
        <w:rPr>
          <w:rFonts w:ascii="Times New Roman" w:eastAsia="Times New Roman" w:hAnsi="Times New Roman" w:cs="Times New Roman"/>
          <w:sz w:val="24"/>
          <w:szCs w:val="24"/>
          <w:lang w:val="hr-HR"/>
        </w:rPr>
        <w:t xml:space="preserve"> </w:t>
      </w:r>
      <w:r w:rsidR="009C008B" w:rsidRPr="000A1BB1">
        <w:rPr>
          <w:rFonts w:ascii="Times New Roman" w:eastAsia="Times New Roman" w:hAnsi="Times New Roman" w:cs="Times New Roman"/>
          <w:sz w:val="24"/>
          <w:szCs w:val="24"/>
          <w:lang w:val="hr-HR"/>
        </w:rPr>
        <w:t xml:space="preserve">poglavlja </w:t>
      </w:r>
      <w:r w:rsidRPr="000A1BB1">
        <w:rPr>
          <w:rFonts w:ascii="Times New Roman" w:eastAsia="Times New Roman" w:hAnsi="Times New Roman" w:cs="Times New Roman"/>
          <w:sz w:val="24"/>
          <w:szCs w:val="24"/>
          <w:lang w:val="hr-HR"/>
        </w:rPr>
        <w:t xml:space="preserve">dopunjuje obvezu obavještavanja sukladno </w:t>
      </w:r>
      <w:r w:rsidR="00007632" w:rsidRPr="000A1BB1">
        <w:rPr>
          <w:rFonts w:ascii="Times New Roman" w:eastAsia="Times New Roman" w:hAnsi="Times New Roman" w:cs="Times New Roman"/>
          <w:sz w:val="24"/>
          <w:szCs w:val="24"/>
          <w:lang w:val="hr-HR"/>
        </w:rPr>
        <w:t xml:space="preserve">propisima </w:t>
      </w:r>
      <w:r w:rsidR="003666AE" w:rsidRPr="000A1BB1">
        <w:rPr>
          <w:rFonts w:ascii="Times New Roman" w:eastAsia="Times New Roman" w:hAnsi="Times New Roman" w:cs="Times New Roman"/>
          <w:sz w:val="24"/>
          <w:szCs w:val="24"/>
          <w:lang w:val="hr-HR"/>
        </w:rPr>
        <w:t>kojima se uređuju</w:t>
      </w:r>
      <w:r w:rsidRPr="000A1BB1">
        <w:rPr>
          <w:rFonts w:ascii="Times New Roman" w:eastAsia="Times New Roman" w:hAnsi="Times New Roman" w:cs="Times New Roman"/>
          <w:sz w:val="24"/>
          <w:szCs w:val="24"/>
          <w:lang w:val="hr-HR"/>
        </w:rPr>
        <w:t xml:space="preserve"> </w:t>
      </w:r>
      <w:r w:rsidR="004E2DBE" w:rsidRPr="000A1BB1">
        <w:rPr>
          <w:rFonts w:ascii="Times New Roman" w:eastAsia="Times New Roman" w:hAnsi="Times New Roman" w:cs="Times New Roman"/>
          <w:sz w:val="24"/>
          <w:szCs w:val="24"/>
          <w:lang w:val="hr-HR"/>
        </w:rPr>
        <w:t>uslug</w:t>
      </w:r>
      <w:r w:rsidR="003666AE" w:rsidRPr="000A1BB1">
        <w:rPr>
          <w:rFonts w:ascii="Times New Roman" w:eastAsia="Times New Roman" w:hAnsi="Times New Roman" w:cs="Times New Roman"/>
          <w:sz w:val="24"/>
          <w:szCs w:val="24"/>
          <w:lang w:val="hr-HR"/>
        </w:rPr>
        <w:t xml:space="preserve">e </w:t>
      </w:r>
      <w:r w:rsidRPr="000A1BB1">
        <w:rPr>
          <w:rFonts w:ascii="Times New Roman" w:eastAsia="Times New Roman" w:hAnsi="Times New Roman" w:cs="Times New Roman"/>
          <w:sz w:val="24"/>
          <w:szCs w:val="24"/>
          <w:lang w:val="hr-HR"/>
        </w:rPr>
        <w:t xml:space="preserve">i </w:t>
      </w:r>
      <w:r w:rsidR="00007632" w:rsidRPr="000A1BB1">
        <w:rPr>
          <w:rFonts w:ascii="Times New Roman" w:eastAsia="Times New Roman" w:hAnsi="Times New Roman" w:cs="Times New Roman"/>
          <w:sz w:val="24"/>
          <w:szCs w:val="24"/>
          <w:lang w:val="hr-HR"/>
        </w:rPr>
        <w:t xml:space="preserve">propisima </w:t>
      </w:r>
      <w:r w:rsidR="003666AE" w:rsidRPr="000A1BB1">
        <w:rPr>
          <w:rFonts w:ascii="Times New Roman" w:eastAsia="Times New Roman" w:hAnsi="Times New Roman" w:cs="Times New Roman"/>
          <w:sz w:val="24"/>
          <w:szCs w:val="24"/>
          <w:lang w:val="hr-HR"/>
        </w:rPr>
        <w:t>kojima se uređuje</w:t>
      </w:r>
      <w:r w:rsidRPr="000A1BB1">
        <w:rPr>
          <w:rFonts w:ascii="Times New Roman" w:eastAsia="Times New Roman" w:hAnsi="Times New Roman" w:cs="Times New Roman"/>
          <w:sz w:val="24"/>
          <w:szCs w:val="24"/>
          <w:lang w:val="hr-HR"/>
        </w:rPr>
        <w:t xml:space="preserve"> </w:t>
      </w:r>
      <w:r w:rsidR="003666AE" w:rsidRPr="000A1BB1">
        <w:rPr>
          <w:rFonts w:ascii="Times New Roman" w:eastAsia="Times New Roman" w:hAnsi="Times New Roman" w:cs="Times New Roman"/>
          <w:sz w:val="24"/>
          <w:szCs w:val="24"/>
          <w:lang w:val="hr-HR"/>
        </w:rPr>
        <w:t>elektronička trgovina</w:t>
      </w:r>
      <w:r w:rsidRPr="000A1BB1">
        <w:rPr>
          <w:rFonts w:ascii="Times New Roman" w:eastAsia="Times New Roman" w:hAnsi="Times New Roman" w:cs="Times New Roman"/>
          <w:sz w:val="24"/>
          <w:szCs w:val="24"/>
          <w:lang w:val="hr-HR"/>
        </w:rPr>
        <w:t>.</w:t>
      </w:r>
    </w:p>
    <w:p w14:paraId="6097510C" w14:textId="4C7C8F65"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(2) Ako su odredbe </w:t>
      </w:r>
      <w:r w:rsidR="004E2DBE" w:rsidRPr="000A1BB1">
        <w:rPr>
          <w:rFonts w:ascii="Times New Roman" w:eastAsia="Times New Roman" w:hAnsi="Times New Roman" w:cs="Times New Roman"/>
          <w:sz w:val="24"/>
          <w:szCs w:val="24"/>
          <w:lang w:val="hr-HR"/>
        </w:rPr>
        <w:t>propisima kojima se uređuju usluge</w:t>
      </w:r>
      <w:r w:rsidR="004E2DBE" w:rsidRPr="000A1BB1" w:rsidDel="004E2DBE">
        <w:rPr>
          <w:rFonts w:ascii="Times New Roman" w:eastAsia="Times New Roman" w:hAnsi="Times New Roman" w:cs="Times New Roman"/>
          <w:sz w:val="24"/>
          <w:szCs w:val="24"/>
          <w:lang w:val="hr-HR"/>
        </w:rPr>
        <w:t xml:space="preserve"> </w:t>
      </w:r>
      <w:r w:rsidRPr="000A1BB1">
        <w:rPr>
          <w:rFonts w:ascii="Times New Roman" w:eastAsia="Times New Roman" w:hAnsi="Times New Roman" w:cs="Times New Roman"/>
          <w:sz w:val="24"/>
          <w:szCs w:val="24"/>
          <w:lang w:val="hr-HR"/>
        </w:rPr>
        <w:t xml:space="preserve">i </w:t>
      </w:r>
      <w:r w:rsidR="004E2DBE" w:rsidRPr="000A1BB1">
        <w:rPr>
          <w:rFonts w:ascii="Times New Roman" w:eastAsia="Times New Roman" w:hAnsi="Times New Roman" w:cs="Times New Roman"/>
          <w:sz w:val="24"/>
          <w:szCs w:val="24"/>
          <w:lang w:val="hr-HR"/>
        </w:rPr>
        <w:t>kojima se uređuje elektronička trgovina</w:t>
      </w:r>
      <w:r w:rsidR="004E2DBE" w:rsidRPr="000A1BB1" w:rsidDel="004E2DBE">
        <w:rPr>
          <w:rFonts w:ascii="Times New Roman" w:eastAsia="Times New Roman" w:hAnsi="Times New Roman" w:cs="Times New Roman"/>
          <w:sz w:val="24"/>
          <w:szCs w:val="24"/>
          <w:lang w:val="hr-HR"/>
        </w:rPr>
        <w:t xml:space="preserve"> </w:t>
      </w:r>
      <w:r w:rsidRPr="000A1BB1">
        <w:rPr>
          <w:rFonts w:ascii="Times New Roman" w:eastAsia="Times New Roman" w:hAnsi="Times New Roman" w:cs="Times New Roman"/>
          <w:sz w:val="24"/>
          <w:szCs w:val="24"/>
          <w:lang w:val="hr-HR"/>
        </w:rPr>
        <w:t>u vezi sa sadržajem i načinom pružanja obavijesti u suprotnosti s odredbama ovoga Zakona, primarno se primjenjuju odredbe ovoga Zakona.</w:t>
      </w:r>
    </w:p>
    <w:p w14:paraId="280D14C6" w14:textId="77777777" w:rsidR="00B24E26" w:rsidRPr="000A1BB1" w:rsidRDefault="00B24E26"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Sklapanje ugovora izvan poslovnih prostorija ili ugovora na daljinu putem javne dražbe </w:t>
      </w:r>
    </w:p>
    <w:p w14:paraId="18E2BA7C"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F26AA7" w:rsidRPr="000A1BB1">
        <w:rPr>
          <w:rFonts w:ascii="Times New Roman" w:eastAsia="Times New Roman" w:hAnsi="Times New Roman" w:cs="Times New Roman"/>
          <w:b/>
          <w:bCs/>
          <w:sz w:val="24"/>
          <w:szCs w:val="24"/>
          <w:lang w:val="hr-HR"/>
        </w:rPr>
        <w:t>6</w:t>
      </w:r>
      <w:r w:rsidR="00576570" w:rsidRPr="000A1BB1">
        <w:rPr>
          <w:rFonts w:ascii="Times New Roman" w:eastAsia="Times New Roman" w:hAnsi="Times New Roman" w:cs="Times New Roman"/>
          <w:b/>
          <w:bCs/>
          <w:sz w:val="24"/>
          <w:szCs w:val="24"/>
          <w:lang w:val="hr-HR"/>
        </w:rPr>
        <w:t>4</w:t>
      </w:r>
      <w:r w:rsidRPr="000A1BB1">
        <w:rPr>
          <w:rFonts w:ascii="Times New Roman" w:eastAsia="Times New Roman" w:hAnsi="Times New Roman" w:cs="Times New Roman"/>
          <w:b/>
          <w:bCs/>
          <w:sz w:val="24"/>
          <w:szCs w:val="24"/>
          <w:lang w:val="hr-HR"/>
        </w:rPr>
        <w:t>.</w:t>
      </w:r>
    </w:p>
    <w:p w14:paraId="4D18F69F"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lastRenderedPageBreak/>
        <w:t xml:space="preserve">U slučaju sklapanja ugovora izvan poslovnih prostorija ili ugovora na daljinu putem javne dražbe, obavijesti iz članka </w:t>
      </w:r>
      <w:r w:rsidR="00774D8A" w:rsidRPr="000A1BB1">
        <w:rPr>
          <w:rFonts w:ascii="Times New Roman" w:eastAsia="Times New Roman" w:hAnsi="Times New Roman" w:cs="Times New Roman"/>
          <w:sz w:val="24"/>
          <w:szCs w:val="24"/>
          <w:lang w:val="hr-HR"/>
        </w:rPr>
        <w:t>6</w:t>
      </w:r>
      <w:r w:rsidR="00FD3635" w:rsidRPr="000A1BB1">
        <w:rPr>
          <w:rFonts w:ascii="Times New Roman" w:eastAsia="Times New Roman" w:hAnsi="Times New Roman" w:cs="Times New Roman"/>
          <w:sz w:val="24"/>
          <w:szCs w:val="24"/>
          <w:lang w:val="hr-HR"/>
        </w:rPr>
        <w:t>1</w:t>
      </w:r>
      <w:r w:rsidRPr="000A1BB1">
        <w:rPr>
          <w:rFonts w:ascii="Times New Roman" w:eastAsia="Times New Roman" w:hAnsi="Times New Roman" w:cs="Times New Roman"/>
          <w:sz w:val="24"/>
          <w:szCs w:val="24"/>
          <w:lang w:val="hr-HR"/>
        </w:rPr>
        <w:t>. stavka 1. točaka 2. do 4. ovoga Zakona mogu biti zamijenjene odgovarajućim pojedinostima o voditelju dražbe.</w:t>
      </w:r>
    </w:p>
    <w:p w14:paraId="51BA07DB" w14:textId="77777777" w:rsidR="00B24E26" w:rsidRPr="000A1BB1" w:rsidRDefault="00B24E26"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Teret dokazivanja </w:t>
      </w:r>
    </w:p>
    <w:p w14:paraId="68CC2B15"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061B4A" w:rsidRPr="000A1BB1">
        <w:rPr>
          <w:rFonts w:ascii="Times New Roman" w:eastAsia="Times New Roman" w:hAnsi="Times New Roman" w:cs="Times New Roman"/>
          <w:b/>
          <w:bCs/>
          <w:sz w:val="24"/>
          <w:szCs w:val="24"/>
          <w:lang w:val="hr-HR"/>
        </w:rPr>
        <w:t>6</w:t>
      </w:r>
      <w:r w:rsidR="00576570" w:rsidRPr="000A1BB1">
        <w:rPr>
          <w:rFonts w:ascii="Times New Roman" w:eastAsia="Times New Roman" w:hAnsi="Times New Roman" w:cs="Times New Roman"/>
          <w:b/>
          <w:bCs/>
          <w:sz w:val="24"/>
          <w:szCs w:val="24"/>
          <w:lang w:val="hr-HR"/>
        </w:rPr>
        <w:t>5</w:t>
      </w:r>
      <w:r w:rsidRPr="000A1BB1">
        <w:rPr>
          <w:rFonts w:ascii="Times New Roman" w:eastAsia="Times New Roman" w:hAnsi="Times New Roman" w:cs="Times New Roman"/>
          <w:b/>
          <w:bCs/>
          <w:sz w:val="24"/>
          <w:szCs w:val="24"/>
          <w:lang w:val="hr-HR"/>
        </w:rPr>
        <w:t>.</w:t>
      </w:r>
    </w:p>
    <w:p w14:paraId="7B9DAC40"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U vezi s obvezom obavještavanja iz ovoga </w:t>
      </w:r>
      <w:r w:rsidR="009C008B" w:rsidRPr="000A1BB1">
        <w:rPr>
          <w:rFonts w:ascii="Times New Roman" w:eastAsia="Times New Roman" w:hAnsi="Times New Roman" w:cs="Times New Roman"/>
          <w:sz w:val="24"/>
          <w:szCs w:val="24"/>
          <w:lang w:val="hr-HR"/>
        </w:rPr>
        <w:t>poglavlja</w:t>
      </w:r>
      <w:r w:rsidRPr="000A1BB1">
        <w:rPr>
          <w:rFonts w:ascii="Times New Roman" w:eastAsia="Times New Roman" w:hAnsi="Times New Roman" w:cs="Times New Roman"/>
          <w:sz w:val="24"/>
          <w:szCs w:val="24"/>
          <w:lang w:val="hr-HR"/>
        </w:rPr>
        <w:t>, teret dokaza je na trgovcu.</w:t>
      </w:r>
    </w:p>
    <w:p w14:paraId="6AE61B78"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Način obavještavanja potrošača o pravu na jednostrani raskid ugovora</w:t>
      </w:r>
    </w:p>
    <w:p w14:paraId="18B8AD21"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753A0D" w:rsidRPr="000A1BB1">
        <w:rPr>
          <w:rFonts w:ascii="Times New Roman" w:eastAsia="Times New Roman" w:hAnsi="Times New Roman" w:cs="Times New Roman"/>
          <w:b/>
          <w:bCs/>
          <w:sz w:val="24"/>
          <w:szCs w:val="24"/>
          <w:lang w:val="hr-HR"/>
        </w:rPr>
        <w:t>6</w:t>
      </w:r>
      <w:r w:rsidR="00576570" w:rsidRPr="000A1BB1">
        <w:rPr>
          <w:rFonts w:ascii="Times New Roman" w:eastAsia="Times New Roman" w:hAnsi="Times New Roman" w:cs="Times New Roman"/>
          <w:b/>
          <w:bCs/>
          <w:sz w:val="24"/>
          <w:szCs w:val="24"/>
          <w:lang w:val="hr-HR"/>
        </w:rPr>
        <w:t>6</w:t>
      </w:r>
      <w:r w:rsidRPr="000A1BB1">
        <w:rPr>
          <w:rFonts w:ascii="Times New Roman" w:eastAsia="Times New Roman" w:hAnsi="Times New Roman" w:cs="Times New Roman"/>
          <w:b/>
          <w:bCs/>
          <w:sz w:val="24"/>
          <w:szCs w:val="24"/>
          <w:lang w:val="hr-HR"/>
        </w:rPr>
        <w:t>.</w:t>
      </w:r>
    </w:p>
    <w:p w14:paraId="7FD67911"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 Obavijesti iz članka </w:t>
      </w:r>
      <w:r w:rsidR="00774D8A" w:rsidRPr="000A1BB1">
        <w:rPr>
          <w:rFonts w:ascii="Times New Roman" w:eastAsia="Times New Roman" w:hAnsi="Times New Roman" w:cs="Times New Roman"/>
          <w:sz w:val="24"/>
          <w:szCs w:val="24"/>
          <w:lang w:val="hr-HR"/>
        </w:rPr>
        <w:t>6</w:t>
      </w:r>
      <w:r w:rsidR="006A5338" w:rsidRPr="000A1BB1">
        <w:rPr>
          <w:rFonts w:ascii="Times New Roman" w:eastAsia="Times New Roman" w:hAnsi="Times New Roman" w:cs="Times New Roman"/>
          <w:sz w:val="24"/>
          <w:szCs w:val="24"/>
          <w:lang w:val="hr-HR"/>
        </w:rPr>
        <w:t>1</w:t>
      </w:r>
      <w:r w:rsidRPr="000A1BB1">
        <w:rPr>
          <w:rFonts w:ascii="Times New Roman" w:eastAsia="Times New Roman" w:hAnsi="Times New Roman" w:cs="Times New Roman"/>
          <w:sz w:val="24"/>
          <w:szCs w:val="24"/>
          <w:lang w:val="hr-HR"/>
        </w:rPr>
        <w:t xml:space="preserve">. stavka 1. točaka </w:t>
      </w:r>
      <w:r w:rsidR="00180A27" w:rsidRPr="000A1BB1">
        <w:rPr>
          <w:rFonts w:ascii="Times New Roman" w:eastAsia="Times New Roman" w:hAnsi="Times New Roman" w:cs="Times New Roman"/>
          <w:sz w:val="24"/>
          <w:szCs w:val="24"/>
          <w:lang w:val="hr-HR"/>
        </w:rPr>
        <w:t>9</w:t>
      </w:r>
      <w:r w:rsidRPr="000A1BB1">
        <w:rPr>
          <w:rFonts w:ascii="Times New Roman" w:eastAsia="Times New Roman" w:hAnsi="Times New Roman" w:cs="Times New Roman"/>
          <w:sz w:val="24"/>
          <w:szCs w:val="24"/>
          <w:lang w:val="hr-HR"/>
        </w:rPr>
        <w:t xml:space="preserve">. do </w:t>
      </w:r>
      <w:r w:rsidR="00180A27" w:rsidRPr="000A1BB1">
        <w:rPr>
          <w:rFonts w:ascii="Times New Roman" w:eastAsia="Times New Roman" w:hAnsi="Times New Roman" w:cs="Times New Roman"/>
          <w:sz w:val="24"/>
          <w:szCs w:val="24"/>
          <w:lang w:val="hr-HR"/>
        </w:rPr>
        <w:t>12</w:t>
      </w:r>
      <w:r w:rsidRPr="000A1BB1">
        <w:rPr>
          <w:rFonts w:ascii="Times New Roman" w:eastAsia="Times New Roman" w:hAnsi="Times New Roman" w:cs="Times New Roman"/>
          <w:sz w:val="24"/>
          <w:szCs w:val="24"/>
          <w:lang w:val="hr-HR"/>
        </w:rPr>
        <w:t xml:space="preserve">. ovoga Zakona mogu biti pružene u obliku informativnog obrasca o pravu na jednostrani raskid ugovora iz članka </w:t>
      </w:r>
      <w:r w:rsidR="00811263" w:rsidRPr="000A1BB1">
        <w:rPr>
          <w:rFonts w:ascii="Times New Roman" w:eastAsia="Times New Roman" w:hAnsi="Times New Roman" w:cs="Times New Roman"/>
          <w:sz w:val="24"/>
          <w:szCs w:val="24"/>
          <w:lang w:val="hr-HR"/>
        </w:rPr>
        <w:t>82</w:t>
      </w:r>
      <w:r w:rsidRPr="000A1BB1">
        <w:rPr>
          <w:rFonts w:ascii="Times New Roman" w:eastAsia="Times New Roman" w:hAnsi="Times New Roman" w:cs="Times New Roman"/>
          <w:sz w:val="24"/>
          <w:szCs w:val="24"/>
          <w:lang w:val="hr-HR"/>
        </w:rPr>
        <w:t>. stavka 1. ovoga Zakona.</w:t>
      </w:r>
    </w:p>
    <w:p w14:paraId="61EF7636"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Smatra se da je trgovac obvezu iz stavka 1. ovoga članka ispunio ako je potrošaču predao ispravno popunjen informativni obrazac.</w:t>
      </w:r>
    </w:p>
    <w:p w14:paraId="3A96EB55" w14:textId="6522900E" w:rsidR="00535689" w:rsidRPr="000A1BB1" w:rsidRDefault="009E34A4" w:rsidP="00081D17">
      <w:pPr>
        <w:spacing w:before="100" w:beforeAutospacing="1" w:after="100" w:afterAutospacing="1" w:line="240" w:lineRule="auto"/>
        <w:jc w:val="center"/>
        <w:outlineLvl w:val="2"/>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ODJELJAK </w:t>
      </w:r>
      <w:r w:rsidR="001E1A36">
        <w:rPr>
          <w:rFonts w:ascii="Times New Roman" w:eastAsia="Times New Roman" w:hAnsi="Times New Roman" w:cs="Times New Roman"/>
          <w:b/>
          <w:bCs/>
          <w:sz w:val="24"/>
          <w:szCs w:val="24"/>
          <w:lang w:val="hr-HR"/>
        </w:rPr>
        <w:t>2</w:t>
      </w:r>
      <w:r w:rsidRPr="000A1BB1">
        <w:rPr>
          <w:rFonts w:ascii="Times New Roman" w:eastAsia="Times New Roman" w:hAnsi="Times New Roman" w:cs="Times New Roman"/>
          <w:b/>
          <w:bCs/>
          <w:sz w:val="24"/>
          <w:szCs w:val="24"/>
          <w:lang w:val="hr-HR"/>
        </w:rPr>
        <w:t>.</w:t>
      </w:r>
    </w:p>
    <w:p w14:paraId="4ACEDD11" w14:textId="77777777" w:rsidR="009E34A4" w:rsidRPr="000A1BB1" w:rsidRDefault="009E34A4" w:rsidP="00081D17">
      <w:pPr>
        <w:spacing w:before="100" w:beforeAutospacing="1" w:after="100" w:afterAutospacing="1" w:line="240" w:lineRule="auto"/>
        <w:jc w:val="center"/>
        <w:outlineLvl w:val="2"/>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br/>
        <w:t>SKLAPANJ</w:t>
      </w:r>
      <w:r w:rsidR="00803541" w:rsidRPr="000A1BB1">
        <w:rPr>
          <w:rFonts w:ascii="Times New Roman" w:eastAsia="Times New Roman" w:hAnsi="Times New Roman" w:cs="Times New Roman"/>
          <w:b/>
          <w:bCs/>
          <w:sz w:val="24"/>
          <w:szCs w:val="24"/>
          <w:lang w:val="hr-HR"/>
        </w:rPr>
        <w:t>E</w:t>
      </w:r>
      <w:r w:rsidRPr="000A1BB1">
        <w:rPr>
          <w:rFonts w:ascii="Times New Roman" w:eastAsia="Times New Roman" w:hAnsi="Times New Roman" w:cs="Times New Roman"/>
          <w:b/>
          <w:bCs/>
          <w:sz w:val="24"/>
          <w:szCs w:val="24"/>
          <w:lang w:val="hr-HR"/>
        </w:rPr>
        <w:t xml:space="preserve"> UGOVORA IZVAN POSLOVNIH PROSTORIJA</w:t>
      </w:r>
    </w:p>
    <w:p w14:paraId="7D03B00F" w14:textId="77777777" w:rsidR="00B24E26" w:rsidRPr="000A1BB1" w:rsidRDefault="00B24E26"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Opće odredbe</w:t>
      </w:r>
    </w:p>
    <w:p w14:paraId="11863C51"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58098B" w:rsidRPr="000A1BB1">
        <w:rPr>
          <w:rFonts w:ascii="Times New Roman" w:eastAsia="Times New Roman" w:hAnsi="Times New Roman" w:cs="Times New Roman"/>
          <w:b/>
          <w:bCs/>
          <w:sz w:val="24"/>
          <w:szCs w:val="24"/>
          <w:lang w:val="hr-HR"/>
        </w:rPr>
        <w:t>6</w:t>
      </w:r>
      <w:r w:rsidR="00576570" w:rsidRPr="000A1BB1">
        <w:rPr>
          <w:rFonts w:ascii="Times New Roman" w:eastAsia="Times New Roman" w:hAnsi="Times New Roman" w:cs="Times New Roman"/>
          <w:b/>
          <w:bCs/>
          <w:sz w:val="24"/>
          <w:szCs w:val="24"/>
          <w:lang w:val="hr-HR"/>
        </w:rPr>
        <w:t>7</w:t>
      </w:r>
      <w:r w:rsidRPr="000A1BB1">
        <w:rPr>
          <w:rFonts w:ascii="Times New Roman" w:eastAsia="Times New Roman" w:hAnsi="Times New Roman" w:cs="Times New Roman"/>
          <w:b/>
          <w:bCs/>
          <w:sz w:val="24"/>
          <w:szCs w:val="24"/>
          <w:lang w:val="hr-HR"/>
        </w:rPr>
        <w:t>.</w:t>
      </w:r>
    </w:p>
    <w:p w14:paraId="65C4B57B"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U slučaju sklapanja ugovora izvan poslovnih prostorija, obavijest iz članka </w:t>
      </w:r>
      <w:r w:rsidR="00774D8A" w:rsidRPr="000A1BB1">
        <w:rPr>
          <w:rFonts w:ascii="Times New Roman" w:eastAsia="Times New Roman" w:hAnsi="Times New Roman" w:cs="Times New Roman"/>
          <w:sz w:val="24"/>
          <w:szCs w:val="24"/>
          <w:lang w:val="hr-HR"/>
        </w:rPr>
        <w:t>6</w:t>
      </w:r>
      <w:r w:rsidR="0047709F" w:rsidRPr="000A1BB1">
        <w:rPr>
          <w:rFonts w:ascii="Times New Roman" w:eastAsia="Times New Roman" w:hAnsi="Times New Roman" w:cs="Times New Roman"/>
          <w:sz w:val="24"/>
          <w:szCs w:val="24"/>
          <w:lang w:val="hr-HR"/>
        </w:rPr>
        <w:t>1</w:t>
      </w:r>
      <w:r w:rsidRPr="000A1BB1">
        <w:rPr>
          <w:rFonts w:ascii="Times New Roman" w:eastAsia="Times New Roman" w:hAnsi="Times New Roman" w:cs="Times New Roman"/>
          <w:sz w:val="24"/>
          <w:szCs w:val="24"/>
          <w:lang w:val="hr-HR"/>
        </w:rPr>
        <w:t xml:space="preserve">. stavka 1. ovoga Zakona potrošaču mora biti dana na papiru ili, uz suglasnost potrošača, na drugom trajnom mediju te mora biti </w:t>
      </w:r>
      <w:r w:rsidR="00024B47" w:rsidRPr="000A1BB1">
        <w:rPr>
          <w:rFonts w:ascii="Times New Roman" w:eastAsia="Times New Roman" w:hAnsi="Times New Roman" w:cs="Times New Roman"/>
          <w:sz w:val="24"/>
          <w:szCs w:val="24"/>
          <w:lang w:val="hr-HR"/>
        </w:rPr>
        <w:t>či</w:t>
      </w:r>
      <w:r w:rsidR="00024B47">
        <w:rPr>
          <w:rFonts w:ascii="Times New Roman" w:eastAsia="Times New Roman" w:hAnsi="Times New Roman" w:cs="Times New Roman"/>
          <w:sz w:val="24"/>
          <w:szCs w:val="24"/>
          <w:lang w:val="hr-HR"/>
        </w:rPr>
        <w:t>tljiva</w:t>
      </w:r>
      <w:r w:rsidR="00024B47" w:rsidRPr="000A1BB1">
        <w:rPr>
          <w:rFonts w:ascii="Times New Roman" w:eastAsia="Times New Roman" w:hAnsi="Times New Roman" w:cs="Times New Roman"/>
          <w:sz w:val="24"/>
          <w:szCs w:val="24"/>
          <w:lang w:val="hr-HR"/>
        </w:rPr>
        <w:t xml:space="preserve"> </w:t>
      </w:r>
      <w:r w:rsidRPr="000A1BB1">
        <w:rPr>
          <w:rFonts w:ascii="Times New Roman" w:eastAsia="Times New Roman" w:hAnsi="Times New Roman" w:cs="Times New Roman"/>
          <w:sz w:val="24"/>
          <w:szCs w:val="24"/>
          <w:lang w:val="hr-HR"/>
        </w:rPr>
        <w:t>i napisana jednostavno i razumljivo.</w:t>
      </w:r>
    </w:p>
    <w:p w14:paraId="46732984" w14:textId="1FBB9558" w:rsidR="00B24E26" w:rsidRPr="000A1BB1" w:rsidRDefault="00C50DF3"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Potvrda </w:t>
      </w:r>
      <w:r w:rsidR="00FA03CC">
        <w:rPr>
          <w:rFonts w:ascii="Times New Roman" w:eastAsia="Times New Roman" w:hAnsi="Times New Roman" w:cs="Times New Roman"/>
          <w:b/>
          <w:bCs/>
          <w:sz w:val="24"/>
          <w:szCs w:val="24"/>
          <w:lang w:val="hr-HR"/>
        </w:rPr>
        <w:t xml:space="preserve">o </w:t>
      </w:r>
      <w:r w:rsidRPr="000A1BB1">
        <w:rPr>
          <w:rFonts w:ascii="Times New Roman" w:eastAsia="Times New Roman" w:hAnsi="Times New Roman" w:cs="Times New Roman"/>
          <w:b/>
          <w:bCs/>
          <w:sz w:val="24"/>
          <w:szCs w:val="24"/>
          <w:lang w:val="hr-HR"/>
        </w:rPr>
        <w:t>sklopljeno</w:t>
      </w:r>
      <w:r w:rsidR="00FA03CC">
        <w:rPr>
          <w:rFonts w:ascii="Times New Roman" w:eastAsia="Times New Roman" w:hAnsi="Times New Roman" w:cs="Times New Roman"/>
          <w:b/>
          <w:bCs/>
          <w:sz w:val="24"/>
          <w:szCs w:val="24"/>
          <w:lang w:val="hr-HR"/>
        </w:rPr>
        <w:t>m</w:t>
      </w:r>
      <w:r w:rsidRPr="000A1BB1">
        <w:rPr>
          <w:rFonts w:ascii="Times New Roman" w:eastAsia="Times New Roman" w:hAnsi="Times New Roman" w:cs="Times New Roman"/>
          <w:b/>
          <w:bCs/>
          <w:sz w:val="24"/>
          <w:szCs w:val="24"/>
          <w:lang w:val="hr-HR"/>
        </w:rPr>
        <w:t xml:space="preserve"> ugovor</w:t>
      </w:r>
      <w:r w:rsidR="00FA03CC">
        <w:rPr>
          <w:rFonts w:ascii="Times New Roman" w:eastAsia="Times New Roman" w:hAnsi="Times New Roman" w:cs="Times New Roman"/>
          <w:b/>
          <w:bCs/>
          <w:sz w:val="24"/>
          <w:szCs w:val="24"/>
          <w:lang w:val="hr-HR"/>
        </w:rPr>
        <w:t>u</w:t>
      </w:r>
      <w:r w:rsidR="00B24E26" w:rsidRPr="000A1BB1">
        <w:rPr>
          <w:rFonts w:ascii="Times New Roman" w:eastAsia="Times New Roman" w:hAnsi="Times New Roman" w:cs="Times New Roman"/>
          <w:b/>
          <w:bCs/>
          <w:sz w:val="24"/>
          <w:szCs w:val="24"/>
          <w:lang w:val="hr-HR"/>
        </w:rPr>
        <w:t xml:space="preserve"> </w:t>
      </w:r>
    </w:p>
    <w:p w14:paraId="4B0C9421"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576570" w:rsidRPr="000A1BB1">
        <w:rPr>
          <w:rFonts w:ascii="Times New Roman" w:eastAsia="Times New Roman" w:hAnsi="Times New Roman" w:cs="Times New Roman"/>
          <w:b/>
          <w:bCs/>
          <w:sz w:val="24"/>
          <w:szCs w:val="24"/>
          <w:lang w:val="hr-HR"/>
        </w:rPr>
        <w:t>68</w:t>
      </w:r>
      <w:r w:rsidRPr="000A1BB1">
        <w:rPr>
          <w:rFonts w:ascii="Times New Roman" w:eastAsia="Times New Roman" w:hAnsi="Times New Roman" w:cs="Times New Roman"/>
          <w:b/>
          <w:bCs/>
          <w:sz w:val="24"/>
          <w:szCs w:val="24"/>
          <w:lang w:val="hr-HR"/>
        </w:rPr>
        <w:t>.</w:t>
      </w:r>
    </w:p>
    <w:p w14:paraId="3C9B9466"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U slučaju sklapanja ugovora izvan poslovnih prostorija, trgovac mora dostaviti potrošaču primjerak ugovora ili pisanu potvrdu usmeno sklopljenog ugovora na papiru ili, uz suglasnost potrošača, na drugom trajnom mediju.</w:t>
      </w:r>
    </w:p>
    <w:p w14:paraId="3798E1CD"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lastRenderedPageBreak/>
        <w:t xml:space="preserve">(2) Ako je potrebno, ugovor ili pisana potvrda sklopljenog ugovora iz stavka 1. ovoga članka moraju sadržavati i potvrdu prethodne suglasnosti potrošača iz članka </w:t>
      </w:r>
      <w:r w:rsidR="00CD675F" w:rsidRPr="000A1BB1">
        <w:rPr>
          <w:rFonts w:ascii="Times New Roman" w:eastAsia="Times New Roman" w:hAnsi="Times New Roman" w:cs="Times New Roman"/>
          <w:sz w:val="24"/>
          <w:szCs w:val="24"/>
          <w:lang w:val="hr-HR"/>
        </w:rPr>
        <w:t>87</w:t>
      </w:r>
      <w:r w:rsidRPr="000A1BB1">
        <w:rPr>
          <w:rFonts w:ascii="Times New Roman" w:eastAsia="Times New Roman" w:hAnsi="Times New Roman" w:cs="Times New Roman"/>
          <w:sz w:val="24"/>
          <w:szCs w:val="24"/>
          <w:lang w:val="hr-HR"/>
        </w:rPr>
        <w:t>.</w:t>
      </w:r>
      <w:r w:rsidR="00C251C8" w:rsidRPr="000A1BB1">
        <w:rPr>
          <w:rFonts w:ascii="Times New Roman" w:eastAsia="Times New Roman" w:hAnsi="Times New Roman" w:cs="Times New Roman"/>
          <w:sz w:val="24"/>
          <w:szCs w:val="24"/>
          <w:lang w:val="hr-HR"/>
        </w:rPr>
        <w:t xml:space="preserve"> stavka 1.</w:t>
      </w:r>
      <w:r w:rsidRPr="000A1BB1">
        <w:rPr>
          <w:rFonts w:ascii="Times New Roman" w:eastAsia="Times New Roman" w:hAnsi="Times New Roman" w:cs="Times New Roman"/>
          <w:sz w:val="24"/>
          <w:szCs w:val="24"/>
          <w:lang w:val="hr-HR"/>
        </w:rPr>
        <w:t xml:space="preserve"> točke 13. ovoga Zakona.</w:t>
      </w:r>
    </w:p>
    <w:p w14:paraId="7F1B39A7" w14:textId="77777777" w:rsidR="00B24E26" w:rsidRPr="000A1BB1" w:rsidRDefault="00B24E26"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Oblik zahtjeva za izvršenje ugovorene usluge </w:t>
      </w:r>
    </w:p>
    <w:p w14:paraId="527FC71C"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576570" w:rsidRPr="000A1BB1">
        <w:rPr>
          <w:rFonts w:ascii="Times New Roman" w:eastAsia="Times New Roman" w:hAnsi="Times New Roman" w:cs="Times New Roman"/>
          <w:b/>
          <w:bCs/>
          <w:sz w:val="24"/>
          <w:szCs w:val="24"/>
          <w:lang w:val="hr-HR"/>
        </w:rPr>
        <w:t>69</w:t>
      </w:r>
      <w:r w:rsidRPr="000A1BB1">
        <w:rPr>
          <w:rFonts w:ascii="Times New Roman" w:eastAsia="Times New Roman" w:hAnsi="Times New Roman" w:cs="Times New Roman"/>
          <w:b/>
          <w:bCs/>
          <w:sz w:val="24"/>
          <w:szCs w:val="24"/>
          <w:lang w:val="hr-HR"/>
        </w:rPr>
        <w:t>.</w:t>
      </w:r>
    </w:p>
    <w:p w14:paraId="0B06585D" w14:textId="77777777" w:rsidR="00AD7E7B" w:rsidRPr="000A1BB1" w:rsidRDefault="008E3C04"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 </w:t>
      </w:r>
      <w:r w:rsidR="00AD7E7B" w:rsidRPr="000A1BB1">
        <w:rPr>
          <w:rFonts w:ascii="Times New Roman" w:eastAsia="Times New Roman" w:hAnsi="Times New Roman" w:cs="Times New Roman"/>
          <w:sz w:val="24"/>
          <w:szCs w:val="24"/>
          <w:lang w:val="hr-HR"/>
        </w:rPr>
        <w:t xml:space="preserve">Zahtjev potrošača da izvršenje ugovorene usluge ili isporuke vode, plina ili električne energije koji se prodaju u neograničenom obujmu ili </w:t>
      </w:r>
      <w:r w:rsidR="00387FE8" w:rsidRPr="000A1BB1">
        <w:rPr>
          <w:rFonts w:ascii="Times New Roman" w:eastAsia="Times New Roman" w:hAnsi="Times New Roman" w:cs="Times New Roman"/>
          <w:sz w:val="24"/>
          <w:szCs w:val="24"/>
          <w:lang w:val="hr-HR"/>
        </w:rPr>
        <w:t xml:space="preserve">neutvrđenoj </w:t>
      </w:r>
      <w:r w:rsidR="00AD7E7B" w:rsidRPr="000A1BB1">
        <w:rPr>
          <w:rFonts w:ascii="Times New Roman" w:eastAsia="Times New Roman" w:hAnsi="Times New Roman" w:cs="Times New Roman"/>
          <w:sz w:val="24"/>
          <w:szCs w:val="24"/>
          <w:lang w:val="hr-HR"/>
        </w:rPr>
        <w:t>količini,</w:t>
      </w:r>
      <w:r w:rsidR="00B671EC" w:rsidRPr="000A1BB1">
        <w:rPr>
          <w:rFonts w:ascii="Times New Roman" w:eastAsia="Times New Roman" w:hAnsi="Times New Roman" w:cs="Times New Roman"/>
          <w:sz w:val="24"/>
          <w:szCs w:val="24"/>
          <w:lang w:val="hr-HR"/>
        </w:rPr>
        <w:t xml:space="preserve"> </w:t>
      </w:r>
      <w:r w:rsidR="00AD7E7B" w:rsidRPr="000A1BB1">
        <w:rPr>
          <w:rFonts w:ascii="Times New Roman" w:eastAsia="Times New Roman" w:hAnsi="Times New Roman" w:cs="Times New Roman"/>
          <w:sz w:val="24"/>
          <w:szCs w:val="24"/>
          <w:lang w:val="hr-HR"/>
        </w:rPr>
        <w:t xml:space="preserve">odnosno isporuke toplinske energije </w:t>
      </w:r>
      <w:r w:rsidR="00C1284F" w:rsidRPr="000A1BB1">
        <w:rPr>
          <w:rFonts w:ascii="Times New Roman" w:eastAsia="Times New Roman" w:hAnsi="Times New Roman" w:cs="Times New Roman"/>
          <w:sz w:val="24"/>
          <w:szCs w:val="24"/>
          <w:lang w:val="hr-HR"/>
        </w:rPr>
        <w:t>za koje</w:t>
      </w:r>
      <w:r w:rsidRPr="000A1BB1">
        <w:rPr>
          <w:rFonts w:ascii="Times New Roman" w:eastAsia="Times New Roman" w:hAnsi="Times New Roman" w:cs="Times New Roman"/>
          <w:sz w:val="24"/>
          <w:szCs w:val="24"/>
          <w:lang w:val="hr-HR"/>
        </w:rPr>
        <w:t xml:space="preserve"> potrošač ugovorom preuzima obvezu plaćanja, </w:t>
      </w:r>
      <w:r w:rsidR="00AD7E7B" w:rsidRPr="000A1BB1">
        <w:rPr>
          <w:rFonts w:ascii="Times New Roman" w:eastAsia="Times New Roman" w:hAnsi="Times New Roman" w:cs="Times New Roman"/>
          <w:sz w:val="24"/>
          <w:szCs w:val="24"/>
          <w:lang w:val="hr-HR"/>
        </w:rPr>
        <w:t xml:space="preserve">započne prije isteka roka za jednostrani raskid ugovora iz članka </w:t>
      </w:r>
      <w:r w:rsidR="00B1273D" w:rsidRPr="000A1BB1">
        <w:rPr>
          <w:rFonts w:ascii="Times New Roman" w:eastAsia="Times New Roman" w:hAnsi="Times New Roman" w:cs="Times New Roman"/>
          <w:sz w:val="24"/>
          <w:szCs w:val="24"/>
          <w:lang w:val="hr-HR"/>
        </w:rPr>
        <w:t>80</w:t>
      </w:r>
      <w:r w:rsidR="00AD7E7B" w:rsidRPr="000A1BB1">
        <w:rPr>
          <w:rFonts w:ascii="Times New Roman" w:eastAsia="Times New Roman" w:hAnsi="Times New Roman" w:cs="Times New Roman"/>
          <w:sz w:val="24"/>
          <w:szCs w:val="24"/>
          <w:lang w:val="hr-HR"/>
        </w:rPr>
        <w:t>. ovoga Zakona mora biti dan na trajnom mediju.</w:t>
      </w:r>
    </w:p>
    <w:p w14:paraId="0D789D70" w14:textId="77777777" w:rsidR="008E3C04" w:rsidRPr="000A1BB1" w:rsidRDefault="008E3C04"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(2) Zahtjev iz stavka 1. </w:t>
      </w:r>
      <w:r w:rsidR="00A33783" w:rsidRPr="000A1BB1">
        <w:rPr>
          <w:rFonts w:ascii="Times New Roman" w:eastAsia="Times New Roman" w:hAnsi="Times New Roman" w:cs="Times New Roman"/>
          <w:sz w:val="24"/>
          <w:szCs w:val="24"/>
          <w:lang w:val="hr-HR"/>
        </w:rPr>
        <w:t xml:space="preserve">ovoga članka </w:t>
      </w:r>
      <w:r w:rsidRPr="000A1BB1">
        <w:rPr>
          <w:rFonts w:ascii="Times New Roman" w:eastAsia="Times New Roman" w:hAnsi="Times New Roman" w:cs="Times New Roman"/>
          <w:sz w:val="24"/>
          <w:szCs w:val="24"/>
          <w:lang w:val="hr-HR"/>
        </w:rPr>
        <w:t xml:space="preserve">mora sadržavati i potvrdu potrošača da je upoznat s činjenicom da će izgubiti pravo na jednostrani raskid ugovora iz ovoga </w:t>
      </w:r>
      <w:r w:rsidR="009E34A4" w:rsidRPr="000A1BB1">
        <w:rPr>
          <w:rFonts w:ascii="Times New Roman" w:eastAsia="Times New Roman" w:hAnsi="Times New Roman" w:cs="Times New Roman"/>
          <w:sz w:val="24"/>
          <w:szCs w:val="24"/>
          <w:lang w:val="hr-HR"/>
        </w:rPr>
        <w:t xml:space="preserve">odjeljka </w:t>
      </w:r>
      <w:r w:rsidRPr="000A1BB1">
        <w:rPr>
          <w:rFonts w:ascii="Times New Roman" w:eastAsia="Times New Roman" w:hAnsi="Times New Roman" w:cs="Times New Roman"/>
          <w:sz w:val="24"/>
          <w:szCs w:val="24"/>
          <w:lang w:val="hr-HR"/>
        </w:rPr>
        <w:t>ako usluga bude ispunjena u potpunosti</w:t>
      </w:r>
      <w:r w:rsidR="0090341B" w:rsidRPr="000A1BB1">
        <w:rPr>
          <w:rFonts w:ascii="Times New Roman" w:eastAsia="Times New Roman" w:hAnsi="Times New Roman" w:cs="Times New Roman"/>
          <w:sz w:val="24"/>
          <w:szCs w:val="24"/>
          <w:lang w:val="hr-HR"/>
        </w:rPr>
        <w:t>.</w:t>
      </w:r>
    </w:p>
    <w:p w14:paraId="673C8742" w14:textId="77777777" w:rsidR="00C50DF3" w:rsidRPr="000A1BB1" w:rsidRDefault="00C50DF3"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Oblik obavijesti u slučaju sklapanja ugovora o pružanju usluge popravka ili održavanja </w:t>
      </w:r>
    </w:p>
    <w:p w14:paraId="181DEA50"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187E59" w:rsidRPr="000A1BB1">
        <w:rPr>
          <w:rFonts w:ascii="Times New Roman" w:eastAsia="Times New Roman" w:hAnsi="Times New Roman" w:cs="Times New Roman"/>
          <w:b/>
          <w:bCs/>
          <w:sz w:val="24"/>
          <w:szCs w:val="24"/>
          <w:lang w:val="hr-HR"/>
        </w:rPr>
        <w:t>7</w:t>
      </w:r>
      <w:r w:rsidR="00576570" w:rsidRPr="000A1BB1">
        <w:rPr>
          <w:rFonts w:ascii="Times New Roman" w:eastAsia="Times New Roman" w:hAnsi="Times New Roman" w:cs="Times New Roman"/>
          <w:b/>
          <w:bCs/>
          <w:sz w:val="24"/>
          <w:szCs w:val="24"/>
          <w:lang w:val="hr-HR"/>
        </w:rPr>
        <w:t>0</w:t>
      </w:r>
      <w:r w:rsidRPr="000A1BB1">
        <w:rPr>
          <w:rFonts w:ascii="Times New Roman" w:eastAsia="Times New Roman" w:hAnsi="Times New Roman" w:cs="Times New Roman"/>
          <w:b/>
          <w:bCs/>
          <w:sz w:val="24"/>
          <w:szCs w:val="24"/>
          <w:lang w:val="hr-HR"/>
        </w:rPr>
        <w:t>.</w:t>
      </w:r>
    </w:p>
    <w:p w14:paraId="4EB2B1CA" w14:textId="46CF6FD4"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Ako se ugovor sklopljen izvan poslovnih prostorija odnosi na usluge popravka ili održavanja, a sklopljen je na izričit zahtjev potrošača, a iznos koji je potrošač dužan platiti ne prelazi 1</w:t>
      </w:r>
      <w:r w:rsidR="00A2051E">
        <w:rPr>
          <w:rFonts w:ascii="Times New Roman" w:eastAsia="Times New Roman" w:hAnsi="Times New Roman" w:cs="Times New Roman"/>
          <w:sz w:val="24"/>
          <w:szCs w:val="24"/>
          <w:lang w:val="hr-HR"/>
        </w:rPr>
        <w:t>.</w:t>
      </w:r>
      <w:r w:rsidRPr="000A1BB1">
        <w:rPr>
          <w:rFonts w:ascii="Times New Roman" w:eastAsia="Times New Roman" w:hAnsi="Times New Roman" w:cs="Times New Roman"/>
          <w:sz w:val="24"/>
          <w:szCs w:val="24"/>
          <w:lang w:val="hr-HR"/>
        </w:rPr>
        <w:t xml:space="preserve">500,00 kuna te je predviđeno da strane svoje ugovorne obveze ispune odmah, trgovac mora potrošaču dati na papiru ili, uz suglasnost potrošača, na drugom trajnom mediju obavijesti iz članka </w:t>
      </w:r>
      <w:r w:rsidR="00774D8A" w:rsidRPr="000A1BB1">
        <w:rPr>
          <w:rFonts w:ascii="Times New Roman" w:eastAsia="Times New Roman" w:hAnsi="Times New Roman" w:cs="Times New Roman"/>
          <w:sz w:val="24"/>
          <w:szCs w:val="24"/>
          <w:lang w:val="hr-HR"/>
        </w:rPr>
        <w:t>6</w:t>
      </w:r>
      <w:r w:rsidR="00D61951" w:rsidRPr="000A1BB1">
        <w:rPr>
          <w:rFonts w:ascii="Times New Roman" w:eastAsia="Times New Roman" w:hAnsi="Times New Roman" w:cs="Times New Roman"/>
          <w:sz w:val="24"/>
          <w:szCs w:val="24"/>
          <w:lang w:val="hr-HR"/>
        </w:rPr>
        <w:t>1</w:t>
      </w:r>
      <w:r w:rsidRPr="000A1BB1">
        <w:rPr>
          <w:rFonts w:ascii="Times New Roman" w:eastAsia="Times New Roman" w:hAnsi="Times New Roman" w:cs="Times New Roman"/>
          <w:sz w:val="24"/>
          <w:szCs w:val="24"/>
          <w:lang w:val="hr-HR"/>
        </w:rPr>
        <w:t xml:space="preserve">. stavka 1. točaka 2. i 3. ovoga Zakona, kao i obavijest o cijeni ili načinu izračuna cijene s procjenom ukupne cijene, dok obavijesti iz članka </w:t>
      </w:r>
      <w:r w:rsidR="00774D8A" w:rsidRPr="000A1BB1">
        <w:rPr>
          <w:rFonts w:ascii="Times New Roman" w:eastAsia="Times New Roman" w:hAnsi="Times New Roman" w:cs="Times New Roman"/>
          <w:sz w:val="24"/>
          <w:szCs w:val="24"/>
          <w:lang w:val="hr-HR"/>
        </w:rPr>
        <w:t>6</w:t>
      </w:r>
      <w:r w:rsidR="00B54353" w:rsidRPr="000A1BB1">
        <w:rPr>
          <w:rFonts w:ascii="Times New Roman" w:eastAsia="Times New Roman" w:hAnsi="Times New Roman" w:cs="Times New Roman"/>
          <w:sz w:val="24"/>
          <w:szCs w:val="24"/>
          <w:lang w:val="hr-HR"/>
        </w:rPr>
        <w:t>1</w:t>
      </w:r>
      <w:r w:rsidRPr="000A1BB1">
        <w:rPr>
          <w:rFonts w:ascii="Times New Roman" w:eastAsia="Times New Roman" w:hAnsi="Times New Roman" w:cs="Times New Roman"/>
          <w:sz w:val="24"/>
          <w:szCs w:val="24"/>
          <w:lang w:val="hr-HR"/>
        </w:rPr>
        <w:t xml:space="preserve">. stavka 1. točaka 1., </w:t>
      </w:r>
      <w:r w:rsidR="00B410BE" w:rsidRPr="000A1BB1">
        <w:rPr>
          <w:rFonts w:ascii="Times New Roman" w:eastAsia="Times New Roman" w:hAnsi="Times New Roman" w:cs="Times New Roman"/>
          <w:sz w:val="24"/>
          <w:szCs w:val="24"/>
          <w:lang w:val="hr-HR"/>
        </w:rPr>
        <w:t>9., 10.</w:t>
      </w:r>
      <w:r w:rsidRPr="000A1BB1">
        <w:rPr>
          <w:rFonts w:ascii="Times New Roman" w:eastAsia="Times New Roman" w:hAnsi="Times New Roman" w:cs="Times New Roman"/>
          <w:sz w:val="24"/>
          <w:szCs w:val="24"/>
          <w:lang w:val="hr-HR"/>
        </w:rPr>
        <w:t xml:space="preserve"> i </w:t>
      </w:r>
      <w:r w:rsidR="00B410BE" w:rsidRPr="000A1BB1">
        <w:rPr>
          <w:rFonts w:ascii="Times New Roman" w:eastAsia="Times New Roman" w:hAnsi="Times New Roman" w:cs="Times New Roman"/>
          <w:sz w:val="24"/>
          <w:szCs w:val="24"/>
          <w:lang w:val="hr-HR"/>
        </w:rPr>
        <w:t>12</w:t>
      </w:r>
      <w:r w:rsidRPr="000A1BB1">
        <w:rPr>
          <w:rFonts w:ascii="Times New Roman" w:eastAsia="Times New Roman" w:hAnsi="Times New Roman" w:cs="Times New Roman"/>
          <w:sz w:val="24"/>
          <w:szCs w:val="24"/>
          <w:lang w:val="hr-HR"/>
        </w:rPr>
        <w:t>. ovoga Zakona trgovac može dati u usmenom obliku samo uz izričitu suglasnost potrošača.</w:t>
      </w:r>
    </w:p>
    <w:p w14:paraId="385B6B19"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(2) U slučaju sklapanja ugovora iz stavka 1. ovoga članka, pisana potvrda usmeno sklopljenog ugovora mora sadržavati sve obavijesti iz članka </w:t>
      </w:r>
      <w:r w:rsidR="00774D8A" w:rsidRPr="000A1BB1">
        <w:rPr>
          <w:rFonts w:ascii="Times New Roman" w:eastAsia="Times New Roman" w:hAnsi="Times New Roman" w:cs="Times New Roman"/>
          <w:sz w:val="24"/>
          <w:szCs w:val="24"/>
          <w:lang w:val="hr-HR"/>
        </w:rPr>
        <w:t>6</w:t>
      </w:r>
      <w:r w:rsidR="00915AA6" w:rsidRPr="000A1BB1">
        <w:rPr>
          <w:rFonts w:ascii="Times New Roman" w:eastAsia="Times New Roman" w:hAnsi="Times New Roman" w:cs="Times New Roman"/>
          <w:sz w:val="24"/>
          <w:szCs w:val="24"/>
          <w:lang w:val="hr-HR"/>
        </w:rPr>
        <w:t>1</w:t>
      </w:r>
      <w:r w:rsidRPr="000A1BB1">
        <w:rPr>
          <w:rFonts w:ascii="Times New Roman" w:eastAsia="Times New Roman" w:hAnsi="Times New Roman" w:cs="Times New Roman"/>
          <w:sz w:val="24"/>
          <w:szCs w:val="24"/>
          <w:lang w:val="hr-HR"/>
        </w:rPr>
        <w:t>. stavka 1. ovoga Zakona.</w:t>
      </w:r>
    </w:p>
    <w:p w14:paraId="26287A52" w14:textId="77777777" w:rsidR="00803541" w:rsidRPr="000A1BB1" w:rsidRDefault="00803541" w:rsidP="00803541">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Događanja koje trgovac organizira radi prodaje ili promocije proizvoda</w:t>
      </w:r>
    </w:p>
    <w:p w14:paraId="79E96644" w14:textId="77777777" w:rsidR="00803541" w:rsidRPr="000A1BB1" w:rsidRDefault="00803541" w:rsidP="00803541">
      <w:pPr>
        <w:spacing w:before="100" w:beforeAutospacing="1" w:after="100" w:afterAutospacing="1" w:line="240" w:lineRule="auto"/>
        <w:jc w:val="center"/>
        <w:outlineLvl w:val="3"/>
        <w:rPr>
          <w:rFonts w:ascii="Times New Roman" w:eastAsia="Times New Roman" w:hAnsi="Times New Roman" w:cs="Times New Roman"/>
          <w:bCs/>
          <w:sz w:val="24"/>
          <w:szCs w:val="24"/>
          <w:lang w:val="hr-HR"/>
        </w:rPr>
      </w:pPr>
      <w:r w:rsidRPr="000A1BB1">
        <w:rPr>
          <w:rFonts w:ascii="Times New Roman" w:eastAsia="Times New Roman" w:hAnsi="Times New Roman" w:cs="Times New Roman"/>
          <w:b/>
          <w:bCs/>
          <w:sz w:val="24"/>
          <w:szCs w:val="24"/>
          <w:lang w:val="hr-HR"/>
        </w:rPr>
        <w:t xml:space="preserve">Članak </w:t>
      </w:r>
      <w:r w:rsidR="00576570" w:rsidRPr="000A1BB1">
        <w:rPr>
          <w:rFonts w:ascii="Times New Roman" w:eastAsia="Times New Roman" w:hAnsi="Times New Roman" w:cs="Times New Roman"/>
          <w:b/>
          <w:bCs/>
          <w:sz w:val="24"/>
          <w:szCs w:val="24"/>
          <w:lang w:val="hr-HR"/>
        </w:rPr>
        <w:t>71</w:t>
      </w:r>
      <w:r w:rsidRPr="000A1BB1">
        <w:rPr>
          <w:rFonts w:ascii="Times New Roman" w:eastAsia="Times New Roman" w:hAnsi="Times New Roman" w:cs="Times New Roman"/>
          <w:b/>
          <w:bCs/>
          <w:sz w:val="24"/>
          <w:szCs w:val="24"/>
          <w:lang w:val="hr-HR"/>
        </w:rPr>
        <w:t>.</w:t>
      </w:r>
    </w:p>
    <w:p w14:paraId="0A052DAD" w14:textId="77777777" w:rsidR="00803541" w:rsidRPr="000A1BB1" w:rsidRDefault="00803541" w:rsidP="00803541">
      <w:pPr>
        <w:spacing w:before="100" w:beforeAutospacing="1" w:after="100" w:afterAutospacing="1" w:line="240" w:lineRule="auto"/>
        <w:ind w:firstLine="720"/>
        <w:jc w:val="both"/>
        <w:outlineLvl w:val="3"/>
        <w:rPr>
          <w:rFonts w:ascii="Times New Roman" w:eastAsia="Times New Roman" w:hAnsi="Times New Roman" w:cs="Times New Roman"/>
          <w:bCs/>
          <w:sz w:val="24"/>
          <w:szCs w:val="24"/>
          <w:lang w:val="hr-HR"/>
        </w:rPr>
      </w:pPr>
      <w:r w:rsidRPr="000A1BB1">
        <w:rPr>
          <w:rFonts w:ascii="Times New Roman" w:eastAsia="Times New Roman" w:hAnsi="Times New Roman" w:cs="Times New Roman"/>
          <w:bCs/>
          <w:sz w:val="24"/>
          <w:szCs w:val="24"/>
          <w:lang w:val="hr-HR"/>
        </w:rPr>
        <w:t xml:space="preserve">(1) U pozivu potrošaču za sudjelovanje na događanju u organizaciji trgovca čija je svrha promocije ili prodaje proizvoda potrošaču, poput izleta i svečanih večera, trgovac je dužan jasno i razumljivo informirati potrošača o toj svrsi te o svim uvjetima sudjelovanja na događanju. </w:t>
      </w:r>
    </w:p>
    <w:p w14:paraId="03B5F9C7" w14:textId="77777777" w:rsidR="00803541" w:rsidRPr="000A1BB1" w:rsidRDefault="00803541" w:rsidP="00803541">
      <w:pPr>
        <w:spacing w:before="100" w:beforeAutospacing="1" w:after="100" w:afterAutospacing="1" w:line="240" w:lineRule="auto"/>
        <w:ind w:firstLine="720"/>
        <w:jc w:val="both"/>
        <w:outlineLvl w:val="3"/>
        <w:rPr>
          <w:rFonts w:ascii="Times New Roman" w:eastAsia="Times New Roman" w:hAnsi="Times New Roman" w:cs="Times New Roman"/>
          <w:bCs/>
          <w:sz w:val="24"/>
          <w:szCs w:val="24"/>
          <w:lang w:val="hr-HR"/>
        </w:rPr>
      </w:pPr>
      <w:r w:rsidRPr="000A1BB1">
        <w:rPr>
          <w:rFonts w:ascii="Times New Roman" w:eastAsia="Times New Roman" w:hAnsi="Times New Roman" w:cs="Times New Roman"/>
          <w:bCs/>
          <w:sz w:val="24"/>
          <w:szCs w:val="24"/>
          <w:lang w:val="hr-HR"/>
        </w:rPr>
        <w:lastRenderedPageBreak/>
        <w:t>(2) Poziv potrošaču iz stavka 1. ovog članka mora biti dostavljen na papiru ili, uz suglasnost potrošača, na drugom trajnom mediju.</w:t>
      </w:r>
    </w:p>
    <w:p w14:paraId="773BF60C" w14:textId="40DD2056" w:rsidR="00803541" w:rsidRPr="000A1BB1" w:rsidRDefault="00803541" w:rsidP="00803541">
      <w:pPr>
        <w:spacing w:before="100" w:beforeAutospacing="1" w:after="100" w:afterAutospacing="1" w:line="240" w:lineRule="auto"/>
        <w:ind w:firstLine="720"/>
        <w:jc w:val="both"/>
        <w:outlineLvl w:val="3"/>
        <w:rPr>
          <w:rFonts w:ascii="Times New Roman" w:eastAsia="Times New Roman" w:hAnsi="Times New Roman" w:cs="Times New Roman"/>
          <w:bCs/>
          <w:sz w:val="24"/>
          <w:szCs w:val="24"/>
          <w:lang w:val="hr-HR"/>
        </w:rPr>
      </w:pPr>
      <w:r w:rsidRPr="000A1BB1">
        <w:rPr>
          <w:rFonts w:ascii="Times New Roman" w:eastAsia="Times New Roman" w:hAnsi="Times New Roman" w:cs="Times New Roman"/>
          <w:bCs/>
          <w:sz w:val="24"/>
          <w:szCs w:val="24"/>
          <w:lang w:val="hr-HR"/>
        </w:rPr>
        <w:t xml:space="preserve">(3) Obvezivanje potrošača na kupnju proizvoda ili na bilo kakvo drugo plaćanje tijekom besplatnog izleta koji je organizirao trgovac radi promocije ili prodaje proizvoda, predstavlja nepoštenu poslovnu praksu u smislu odredbi dijela </w:t>
      </w:r>
      <w:r w:rsidR="00A2051E">
        <w:rPr>
          <w:rFonts w:ascii="Times New Roman" w:eastAsia="Times New Roman" w:hAnsi="Times New Roman" w:cs="Times New Roman"/>
          <w:bCs/>
          <w:sz w:val="24"/>
          <w:szCs w:val="24"/>
          <w:lang w:val="hr-HR"/>
        </w:rPr>
        <w:t>drugog</w:t>
      </w:r>
      <w:r w:rsidRPr="000A1BB1">
        <w:rPr>
          <w:rFonts w:ascii="Times New Roman" w:eastAsia="Times New Roman" w:hAnsi="Times New Roman" w:cs="Times New Roman"/>
          <w:bCs/>
          <w:sz w:val="24"/>
          <w:szCs w:val="24"/>
          <w:lang w:val="hr-HR"/>
        </w:rPr>
        <w:t xml:space="preserve"> glave IV. ovoga Zakona.</w:t>
      </w:r>
    </w:p>
    <w:p w14:paraId="525B1163" w14:textId="77777777" w:rsidR="00803541" w:rsidRPr="000A1BB1" w:rsidRDefault="00803541" w:rsidP="00803541">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Nezatraženi posjeti trgovaca potrošačevu domu</w:t>
      </w:r>
    </w:p>
    <w:p w14:paraId="0AB6D384" w14:textId="77777777" w:rsidR="00803541" w:rsidRPr="000A1BB1" w:rsidRDefault="00803541" w:rsidP="00803541">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576570" w:rsidRPr="000A1BB1">
        <w:rPr>
          <w:rFonts w:ascii="Times New Roman" w:eastAsia="Times New Roman" w:hAnsi="Times New Roman" w:cs="Times New Roman"/>
          <w:b/>
          <w:bCs/>
          <w:sz w:val="24"/>
          <w:szCs w:val="24"/>
          <w:lang w:val="hr-HR"/>
        </w:rPr>
        <w:t>72</w:t>
      </w:r>
      <w:r w:rsidRPr="000A1BB1">
        <w:rPr>
          <w:rFonts w:ascii="Times New Roman" w:eastAsia="Times New Roman" w:hAnsi="Times New Roman" w:cs="Times New Roman"/>
          <w:b/>
          <w:bCs/>
          <w:sz w:val="24"/>
          <w:szCs w:val="24"/>
          <w:lang w:val="hr-HR"/>
        </w:rPr>
        <w:t>.</w:t>
      </w:r>
    </w:p>
    <w:p w14:paraId="22DD2C8C" w14:textId="77777777" w:rsidR="00803541" w:rsidRPr="000A1BB1" w:rsidRDefault="00803541" w:rsidP="00803541">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Nezatražene posjete trgovaca potrošačevu domu mogu se provoditi radnim danima između 8 i 20 sati</w:t>
      </w:r>
      <w:r w:rsidRPr="001E1A36">
        <w:rPr>
          <w:rFonts w:ascii="Times New Roman" w:eastAsia="Times New Roman" w:hAnsi="Times New Roman" w:cs="Times New Roman"/>
          <w:sz w:val="24"/>
          <w:szCs w:val="24"/>
          <w:lang w:val="hr-HR"/>
        </w:rPr>
        <w:t>.</w:t>
      </w:r>
    </w:p>
    <w:p w14:paraId="1A02B62D" w14:textId="77777777" w:rsidR="00803541" w:rsidRPr="000A1BB1" w:rsidRDefault="00803541" w:rsidP="00803541">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Potrošač može istaknuti dodatno vremensko ograničenje posjete iz stavka 1. ovoga članka.</w:t>
      </w:r>
    </w:p>
    <w:p w14:paraId="7513A27A" w14:textId="77777777" w:rsidR="00803541" w:rsidRPr="000A1BB1" w:rsidRDefault="00803541" w:rsidP="00803541">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 Zabranjene su posjete trgovaca koje se provode suprotno stavcima 1. i 2. ovoga članka te posjete domovima potrošača na kojima je jasno istaknuta zabrana.</w:t>
      </w:r>
    </w:p>
    <w:p w14:paraId="0D4D2320" w14:textId="77777777" w:rsidR="00803541" w:rsidRDefault="00803541" w:rsidP="00803541">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(4) Osoba koja provodi posjetu iz stavka 1. ovoga članka </w:t>
      </w:r>
      <w:r w:rsidR="00B13EA4" w:rsidRPr="000A1BB1">
        <w:rPr>
          <w:rFonts w:ascii="Times New Roman" w:eastAsia="Times New Roman" w:hAnsi="Times New Roman" w:cs="Times New Roman"/>
          <w:sz w:val="24"/>
          <w:szCs w:val="24"/>
          <w:lang w:val="hr-HR"/>
        </w:rPr>
        <w:t>duž</w:t>
      </w:r>
      <w:r w:rsidR="00B13EA4">
        <w:rPr>
          <w:rFonts w:ascii="Times New Roman" w:eastAsia="Times New Roman" w:hAnsi="Times New Roman" w:cs="Times New Roman"/>
          <w:sz w:val="24"/>
          <w:szCs w:val="24"/>
          <w:lang w:val="hr-HR"/>
        </w:rPr>
        <w:t>na</w:t>
      </w:r>
      <w:r w:rsidR="00B13EA4" w:rsidRPr="000A1BB1">
        <w:rPr>
          <w:rFonts w:ascii="Times New Roman" w:eastAsia="Times New Roman" w:hAnsi="Times New Roman" w:cs="Times New Roman"/>
          <w:sz w:val="24"/>
          <w:szCs w:val="24"/>
          <w:lang w:val="hr-HR"/>
        </w:rPr>
        <w:t xml:space="preserve"> </w:t>
      </w:r>
      <w:r w:rsidRPr="000A1BB1">
        <w:rPr>
          <w:rFonts w:ascii="Times New Roman" w:eastAsia="Times New Roman" w:hAnsi="Times New Roman" w:cs="Times New Roman"/>
          <w:sz w:val="24"/>
          <w:szCs w:val="24"/>
          <w:lang w:val="hr-HR"/>
        </w:rPr>
        <w:t xml:space="preserve">je na početku komunikacije </w:t>
      </w:r>
      <w:r w:rsidR="00A15593">
        <w:rPr>
          <w:rFonts w:ascii="Times New Roman" w:eastAsia="Times New Roman" w:hAnsi="Times New Roman" w:cs="Times New Roman"/>
          <w:sz w:val="24"/>
          <w:szCs w:val="24"/>
          <w:lang w:val="hr-HR"/>
        </w:rPr>
        <w:t>istaknuti</w:t>
      </w:r>
      <w:r w:rsidR="00A15593" w:rsidRPr="000A1BB1">
        <w:rPr>
          <w:rFonts w:ascii="Times New Roman" w:eastAsia="Times New Roman" w:hAnsi="Times New Roman" w:cs="Times New Roman"/>
          <w:sz w:val="24"/>
          <w:szCs w:val="24"/>
          <w:lang w:val="hr-HR"/>
        </w:rPr>
        <w:t xml:space="preserve"> </w:t>
      </w:r>
      <w:r w:rsidR="00810E96">
        <w:rPr>
          <w:rFonts w:ascii="Times New Roman" w:eastAsia="Times New Roman" w:hAnsi="Times New Roman" w:cs="Times New Roman"/>
          <w:sz w:val="24"/>
          <w:szCs w:val="24"/>
          <w:lang w:val="hr-HR"/>
        </w:rPr>
        <w:t xml:space="preserve">i dokazati </w:t>
      </w:r>
      <w:r w:rsidRPr="000A1BB1">
        <w:rPr>
          <w:rFonts w:ascii="Times New Roman" w:eastAsia="Times New Roman" w:hAnsi="Times New Roman" w:cs="Times New Roman"/>
          <w:sz w:val="24"/>
          <w:szCs w:val="24"/>
          <w:lang w:val="hr-HR"/>
        </w:rPr>
        <w:t>svoj identitet i</w:t>
      </w:r>
      <w:r w:rsidR="00A15593">
        <w:rPr>
          <w:rFonts w:ascii="Times New Roman" w:eastAsia="Times New Roman" w:hAnsi="Times New Roman" w:cs="Times New Roman"/>
          <w:sz w:val="24"/>
          <w:szCs w:val="24"/>
          <w:lang w:val="hr-HR"/>
        </w:rPr>
        <w:t xml:space="preserve"> navesti</w:t>
      </w:r>
      <w:r w:rsidRPr="000A1BB1">
        <w:rPr>
          <w:rFonts w:ascii="Times New Roman" w:eastAsia="Times New Roman" w:hAnsi="Times New Roman" w:cs="Times New Roman"/>
          <w:sz w:val="24"/>
          <w:szCs w:val="24"/>
          <w:lang w:val="hr-HR"/>
        </w:rPr>
        <w:t xml:space="preserve"> svrhu posjete.</w:t>
      </w:r>
    </w:p>
    <w:p w14:paraId="63493F64" w14:textId="77777777" w:rsidR="00810E96" w:rsidRPr="000A1BB1" w:rsidRDefault="00810E96" w:rsidP="00803541">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 xml:space="preserve">(5) Dokazivanje identiteta trgovca iz stavka 4. ovoga članka provodi se na način kojim je moguće utvrditi identitet trgovca, a osobito službenim iskaznicama i značkama trgovca. </w:t>
      </w:r>
    </w:p>
    <w:p w14:paraId="0C11C516" w14:textId="77777777" w:rsidR="00803541" w:rsidRPr="000A1BB1" w:rsidRDefault="00803541" w:rsidP="00803541">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w:t>
      </w:r>
      <w:r w:rsidR="00810E96">
        <w:rPr>
          <w:rFonts w:ascii="Times New Roman" w:eastAsia="Times New Roman" w:hAnsi="Times New Roman" w:cs="Times New Roman"/>
          <w:sz w:val="24"/>
          <w:szCs w:val="24"/>
          <w:lang w:val="hr-HR"/>
        </w:rPr>
        <w:t>6</w:t>
      </w:r>
      <w:r w:rsidRPr="000A1BB1">
        <w:rPr>
          <w:rFonts w:ascii="Times New Roman" w:eastAsia="Times New Roman" w:hAnsi="Times New Roman" w:cs="Times New Roman"/>
          <w:sz w:val="24"/>
          <w:szCs w:val="24"/>
          <w:lang w:val="hr-HR"/>
        </w:rPr>
        <w:t>) Teret dokazivanja o</w:t>
      </w:r>
      <w:r w:rsidRPr="000A1BB1">
        <w:rPr>
          <w:rFonts w:ascii="Times New Roman" w:eastAsia="Times New Roman" w:hAnsi="Times New Roman" w:cs="Times New Roman"/>
          <w:i/>
          <w:sz w:val="24"/>
          <w:szCs w:val="24"/>
          <w:lang w:val="hr-HR"/>
        </w:rPr>
        <w:t xml:space="preserve"> </w:t>
      </w:r>
      <w:r w:rsidRPr="000A1BB1">
        <w:rPr>
          <w:rFonts w:ascii="Times New Roman" w:eastAsia="Times New Roman" w:hAnsi="Times New Roman" w:cs="Times New Roman"/>
          <w:sz w:val="24"/>
          <w:szCs w:val="24"/>
          <w:lang w:val="hr-HR"/>
        </w:rPr>
        <w:t>vremenu kada se provela nezatražena posjeta potrošačevu domu je na trgovcu.</w:t>
      </w:r>
    </w:p>
    <w:p w14:paraId="20C283BB" w14:textId="77777777" w:rsidR="00803541" w:rsidRPr="000A1BB1" w:rsidRDefault="00803541" w:rsidP="00081D17">
      <w:pPr>
        <w:spacing w:before="100" w:beforeAutospacing="1" w:after="100" w:afterAutospacing="1" w:line="240" w:lineRule="auto"/>
        <w:ind w:firstLine="720"/>
        <w:jc w:val="center"/>
        <w:rPr>
          <w:rFonts w:ascii="Times New Roman" w:eastAsia="Times New Roman" w:hAnsi="Times New Roman" w:cs="Times New Roman"/>
          <w:sz w:val="24"/>
          <w:szCs w:val="24"/>
          <w:lang w:val="hr-HR"/>
        </w:rPr>
      </w:pPr>
    </w:p>
    <w:p w14:paraId="140EEEE0" w14:textId="7C66CEB7" w:rsidR="00B04295" w:rsidRDefault="009E34A4" w:rsidP="00B04295">
      <w:pPr>
        <w:spacing w:after="0" w:line="240" w:lineRule="auto"/>
        <w:jc w:val="center"/>
        <w:outlineLvl w:val="2"/>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ODJELJAK </w:t>
      </w:r>
      <w:r w:rsidR="001E1A36">
        <w:rPr>
          <w:rFonts w:ascii="Times New Roman" w:eastAsia="Times New Roman" w:hAnsi="Times New Roman" w:cs="Times New Roman"/>
          <w:b/>
          <w:bCs/>
          <w:sz w:val="24"/>
          <w:szCs w:val="24"/>
          <w:lang w:val="hr-HR"/>
        </w:rPr>
        <w:t>3</w:t>
      </w:r>
      <w:r w:rsidR="00AD7E7B" w:rsidRPr="000A1BB1">
        <w:rPr>
          <w:rFonts w:ascii="Times New Roman" w:eastAsia="Times New Roman" w:hAnsi="Times New Roman" w:cs="Times New Roman"/>
          <w:b/>
          <w:bCs/>
          <w:sz w:val="24"/>
          <w:szCs w:val="24"/>
          <w:lang w:val="hr-HR"/>
        </w:rPr>
        <w:t>.</w:t>
      </w:r>
    </w:p>
    <w:p w14:paraId="1A0641AF" w14:textId="6B902601" w:rsidR="009E34A4" w:rsidRPr="000A1BB1" w:rsidRDefault="009E34A4" w:rsidP="00B04295">
      <w:pPr>
        <w:spacing w:after="0" w:line="240" w:lineRule="auto"/>
        <w:jc w:val="center"/>
        <w:outlineLvl w:val="2"/>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FORMALNE PRETPOSTAVKE PRI SKLAPANJU UGOVORA NA DALJINU</w:t>
      </w:r>
    </w:p>
    <w:p w14:paraId="4B7D83F0" w14:textId="775CAFC1" w:rsidR="00AD7E7B" w:rsidRPr="000A1BB1" w:rsidRDefault="00C50DF3" w:rsidP="004F0C86">
      <w:pPr>
        <w:spacing w:before="100" w:beforeAutospacing="1" w:after="100" w:afterAutospacing="1" w:line="240" w:lineRule="auto"/>
        <w:jc w:val="center"/>
        <w:outlineLvl w:val="2"/>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Opće odredbe</w:t>
      </w:r>
    </w:p>
    <w:p w14:paraId="293B6615"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5F2B51" w:rsidRPr="000A1BB1">
        <w:rPr>
          <w:rFonts w:ascii="Times New Roman" w:eastAsia="Times New Roman" w:hAnsi="Times New Roman" w:cs="Times New Roman"/>
          <w:b/>
          <w:bCs/>
          <w:sz w:val="24"/>
          <w:szCs w:val="24"/>
          <w:lang w:val="hr-HR"/>
        </w:rPr>
        <w:t>73</w:t>
      </w:r>
      <w:r w:rsidRPr="000A1BB1">
        <w:rPr>
          <w:rFonts w:ascii="Times New Roman" w:eastAsia="Times New Roman" w:hAnsi="Times New Roman" w:cs="Times New Roman"/>
          <w:b/>
          <w:bCs/>
          <w:sz w:val="24"/>
          <w:szCs w:val="24"/>
          <w:lang w:val="hr-HR"/>
        </w:rPr>
        <w:t>.</w:t>
      </w:r>
    </w:p>
    <w:p w14:paraId="66C7E993"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 U slučaju sklapanja ugovora na daljinu, obavijest iz članka </w:t>
      </w:r>
      <w:r w:rsidR="007432AF" w:rsidRPr="000A1BB1">
        <w:rPr>
          <w:rFonts w:ascii="Times New Roman" w:eastAsia="Times New Roman" w:hAnsi="Times New Roman" w:cs="Times New Roman"/>
          <w:sz w:val="24"/>
          <w:szCs w:val="24"/>
          <w:lang w:val="hr-HR"/>
        </w:rPr>
        <w:t>6</w:t>
      </w:r>
      <w:r w:rsidR="00E7566A" w:rsidRPr="000A1BB1">
        <w:rPr>
          <w:rFonts w:ascii="Times New Roman" w:eastAsia="Times New Roman" w:hAnsi="Times New Roman" w:cs="Times New Roman"/>
          <w:sz w:val="24"/>
          <w:szCs w:val="24"/>
          <w:lang w:val="hr-HR"/>
        </w:rPr>
        <w:t>1</w:t>
      </w:r>
      <w:r w:rsidRPr="000A1BB1">
        <w:rPr>
          <w:rFonts w:ascii="Times New Roman" w:eastAsia="Times New Roman" w:hAnsi="Times New Roman" w:cs="Times New Roman"/>
          <w:sz w:val="24"/>
          <w:szCs w:val="24"/>
          <w:lang w:val="hr-HR"/>
        </w:rPr>
        <w:t>. stavka 1. ovoga Zakona mora biti prilagođena sredstvu daljinske komunikacije koje se koristi te mora biti priopćena jednostavnim i razumljivim jezikom, a ako se daje na trajnom mediju, mora biti i čitljiva.</w:t>
      </w:r>
    </w:p>
    <w:p w14:paraId="1E58A437" w14:textId="0AC72AE0" w:rsidR="00436A0C"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lastRenderedPageBreak/>
        <w:t xml:space="preserve">(2) Ako se ugovor sklapa putem sredstva daljinske komunikacije koje omogućava ograničen prostor ili ograničeno vrijeme za prikaz obavijesti, trgovac je dužan </w:t>
      </w:r>
      <w:r w:rsidR="002C2DF2" w:rsidRPr="000A1BB1">
        <w:rPr>
          <w:rFonts w:ascii="Times New Roman" w:eastAsia="Times New Roman" w:hAnsi="Times New Roman" w:cs="Times New Roman"/>
          <w:sz w:val="24"/>
          <w:szCs w:val="24"/>
          <w:lang w:val="hr-HR"/>
        </w:rPr>
        <w:t xml:space="preserve">na tom sredstvu ili </w:t>
      </w:r>
      <w:r w:rsidRPr="000A1BB1">
        <w:rPr>
          <w:rFonts w:ascii="Times New Roman" w:eastAsia="Times New Roman" w:hAnsi="Times New Roman" w:cs="Times New Roman"/>
          <w:sz w:val="24"/>
          <w:szCs w:val="24"/>
          <w:lang w:val="hr-HR"/>
        </w:rPr>
        <w:t xml:space="preserve">putem toga sredstva daljinske komunikacije obavijestiti potrošača barem o podacima iz članka </w:t>
      </w:r>
      <w:r w:rsidR="007432AF" w:rsidRPr="000A1BB1">
        <w:rPr>
          <w:rFonts w:ascii="Times New Roman" w:eastAsia="Times New Roman" w:hAnsi="Times New Roman" w:cs="Times New Roman"/>
          <w:sz w:val="24"/>
          <w:szCs w:val="24"/>
          <w:lang w:val="hr-HR"/>
        </w:rPr>
        <w:t>6</w:t>
      </w:r>
      <w:r w:rsidR="000F032A" w:rsidRPr="000A1BB1">
        <w:rPr>
          <w:rFonts w:ascii="Times New Roman" w:eastAsia="Times New Roman" w:hAnsi="Times New Roman" w:cs="Times New Roman"/>
          <w:sz w:val="24"/>
          <w:szCs w:val="24"/>
          <w:lang w:val="hr-HR"/>
        </w:rPr>
        <w:t>1</w:t>
      </w:r>
      <w:r w:rsidRPr="000A1BB1">
        <w:rPr>
          <w:rFonts w:ascii="Times New Roman" w:eastAsia="Times New Roman" w:hAnsi="Times New Roman" w:cs="Times New Roman"/>
          <w:sz w:val="24"/>
          <w:szCs w:val="24"/>
          <w:lang w:val="hr-HR"/>
        </w:rPr>
        <w:t xml:space="preserve">. stavka 1. točaka 1., 2., 5., </w:t>
      </w:r>
      <w:r w:rsidR="00E42862" w:rsidRPr="000A1BB1">
        <w:rPr>
          <w:rFonts w:ascii="Times New Roman" w:eastAsia="Times New Roman" w:hAnsi="Times New Roman" w:cs="Times New Roman"/>
          <w:sz w:val="24"/>
          <w:szCs w:val="24"/>
          <w:lang w:val="hr-HR"/>
        </w:rPr>
        <w:t>11</w:t>
      </w:r>
      <w:r w:rsidRPr="000A1BB1">
        <w:rPr>
          <w:rFonts w:ascii="Times New Roman" w:eastAsia="Times New Roman" w:hAnsi="Times New Roman" w:cs="Times New Roman"/>
          <w:sz w:val="24"/>
          <w:szCs w:val="24"/>
          <w:lang w:val="hr-HR"/>
        </w:rPr>
        <w:t xml:space="preserve">. i </w:t>
      </w:r>
      <w:r w:rsidR="00E42862" w:rsidRPr="000A1BB1">
        <w:rPr>
          <w:rFonts w:ascii="Times New Roman" w:eastAsia="Times New Roman" w:hAnsi="Times New Roman" w:cs="Times New Roman"/>
          <w:sz w:val="24"/>
          <w:szCs w:val="24"/>
          <w:lang w:val="hr-HR"/>
        </w:rPr>
        <w:t>19</w:t>
      </w:r>
      <w:r w:rsidRPr="000A1BB1">
        <w:rPr>
          <w:rFonts w:ascii="Times New Roman" w:eastAsia="Times New Roman" w:hAnsi="Times New Roman" w:cs="Times New Roman"/>
          <w:sz w:val="24"/>
          <w:szCs w:val="24"/>
          <w:lang w:val="hr-HR"/>
        </w:rPr>
        <w:t xml:space="preserve">. i stavaka </w:t>
      </w:r>
      <w:r w:rsidR="00553D3A">
        <w:rPr>
          <w:rFonts w:ascii="Times New Roman" w:eastAsia="Times New Roman" w:hAnsi="Times New Roman" w:cs="Times New Roman"/>
          <w:sz w:val="24"/>
          <w:szCs w:val="24"/>
          <w:lang w:val="hr-HR"/>
        </w:rPr>
        <w:t>3</w:t>
      </w:r>
      <w:r w:rsidRPr="000A1BB1">
        <w:rPr>
          <w:rFonts w:ascii="Times New Roman" w:eastAsia="Times New Roman" w:hAnsi="Times New Roman" w:cs="Times New Roman"/>
          <w:sz w:val="24"/>
          <w:szCs w:val="24"/>
          <w:lang w:val="hr-HR"/>
        </w:rPr>
        <w:t xml:space="preserve">. do </w:t>
      </w:r>
      <w:r w:rsidR="00553D3A">
        <w:rPr>
          <w:rFonts w:ascii="Times New Roman" w:eastAsia="Times New Roman" w:hAnsi="Times New Roman" w:cs="Times New Roman"/>
          <w:sz w:val="24"/>
          <w:szCs w:val="24"/>
          <w:lang w:val="hr-HR"/>
        </w:rPr>
        <w:t>5</w:t>
      </w:r>
      <w:r w:rsidRPr="000A1BB1">
        <w:rPr>
          <w:rFonts w:ascii="Times New Roman" w:eastAsia="Times New Roman" w:hAnsi="Times New Roman" w:cs="Times New Roman"/>
          <w:sz w:val="24"/>
          <w:szCs w:val="24"/>
          <w:lang w:val="hr-HR"/>
        </w:rPr>
        <w:t>. ovoga Zakona</w:t>
      </w:r>
      <w:r w:rsidR="00B04295">
        <w:rPr>
          <w:rFonts w:ascii="Times New Roman" w:eastAsia="Times New Roman" w:hAnsi="Times New Roman" w:cs="Times New Roman"/>
          <w:sz w:val="24"/>
          <w:szCs w:val="24"/>
          <w:lang w:val="hr-HR"/>
        </w:rPr>
        <w:t>.</w:t>
      </w:r>
      <w:r w:rsidR="00436A0C" w:rsidRPr="000A1BB1">
        <w:rPr>
          <w:rFonts w:ascii="Times New Roman" w:eastAsia="Times New Roman" w:hAnsi="Times New Roman" w:cs="Times New Roman"/>
          <w:sz w:val="24"/>
          <w:szCs w:val="24"/>
          <w:lang w:val="hr-HR"/>
        </w:rPr>
        <w:t xml:space="preserve"> </w:t>
      </w:r>
    </w:p>
    <w:p w14:paraId="49A09677"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 Ako u svrhu sklapanja ugovora trgovac kontaktira potrošača putem telefona dužan je na početku komunikacije navesti svoj identitet, odnosno identitet osobe u čije ime i/ili za čiji račun nastupa te komercijalnu svrhu poziva, što ne isključuje obvezu trgovca iz stavka 2. ovoga članka.</w:t>
      </w:r>
    </w:p>
    <w:p w14:paraId="30B92DD2"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Sklapanje ugovora o uslugama na daljinu putem telefona</w:t>
      </w:r>
    </w:p>
    <w:p w14:paraId="4B1F9BEB"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383A93" w:rsidRPr="000A1BB1">
        <w:rPr>
          <w:rFonts w:ascii="Times New Roman" w:eastAsia="Times New Roman" w:hAnsi="Times New Roman" w:cs="Times New Roman"/>
          <w:b/>
          <w:bCs/>
          <w:sz w:val="24"/>
          <w:szCs w:val="24"/>
          <w:lang w:val="hr-HR"/>
        </w:rPr>
        <w:t>74.</w:t>
      </w:r>
    </w:p>
    <w:p w14:paraId="16AD5CEB"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U slučaju sklapanja ugovora o uslugama na daljinu putem telefona trgovac je dužan potrošaču dostaviti ponudu na trajnom mediju na način kojim će nedvojbeno biti moguće utvrditi trenutak zaprimanja ponude.</w:t>
      </w:r>
    </w:p>
    <w:p w14:paraId="13D24EFB"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Ugovor iz stavka 1. ovoga članka smatra se sklopljenim kad potrošač, nakon primitka ponude, dostavi trgovcu potvrdu svoje suglasnosti o sklapanju ugovora.</w:t>
      </w:r>
    </w:p>
    <w:p w14:paraId="062CC216"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 Teret dokaza o zaprimanju potvrde suglasnosti iz stavka 2. ovoga članka je na trgovcu.</w:t>
      </w:r>
    </w:p>
    <w:p w14:paraId="7E1E83BB" w14:textId="77777777" w:rsidR="001A661D" w:rsidRPr="000A1BB1" w:rsidRDefault="001A661D"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Obavještavanje o obvezi plaćanja</w:t>
      </w:r>
    </w:p>
    <w:p w14:paraId="73B0908C"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383A93" w:rsidRPr="000A1BB1">
        <w:rPr>
          <w:rFonts w:ascii="Times New Roman" w:eastAsia="Times New Roman" w:hAnsi="Times New Roman" w:cs="Times New Roman"/>
          <w:b/>
          <w:bCs/>
          <w:sz w:val="24"/>
          <w:szCs w:val="24"/>
          <w:lang w:val="hr-HR"/>
        </w:rPr>
        <w:t>75.</w:t>
      </w:r>
    </w:p>
    <w:p w14:paraId="57A62F30"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 Ako bi temeljem ugovora sklopljenog elektroničkim putem potrošač bio u obvezi izvršiti određeno plaćanje, trgovac mora, prije nego što potrošač izvrši narudžbu, </w:t>
      </w:r>
      <w:r w:rsidR="00CD2BA7">
        <w:rPr>
          <w:rFonts w:ascii="Times New Roman" w:eastAsia="Times New Roman" w:hAnsi="Times New Roman" w:cs="Times New Roman"/>
          <w:sz w:val="24"/>
          <w:szCs w:val="24"/>
          <w:lang w:val="hr-HR"/>
        </w:rPr>
        <w:t xml:space="preserve">na </w:t>
      </w:r>
      <w:r w:rsidRPr="000A1BB1">
        <w:rPr>
          <w:rFonts w:ascii="Times New Roman" w:eastAsia="Times New Roman" w:hAnsi="Times New Roman" w:cs="Times New Roman"/>
          <w:sz w:val="24"/>
          <w:szCs w:val="24"/>
          <w:lang w:val="hr-HR"/>
        </w:rPr>
        <w:t>jas</w:t>
      </w:r>
      <w:r w:rsidR="00CD2BA7">
        <w:rPr>
          <w:rFonts w:ascii="Times New Roman" w:eastAsia="Times New Roman" w:hAnsi="Times New Roman" w:cs="Times New Roman"/>
          <w:sz w:val="24"/>
          <w:szCs w:val="24"/>
          <w:lang w:val="hr-HR"/>
        </w:rPr>
        <w:t>a</w:t>
      </w:r>
      <w:r w:rsidRPr="000A1BB1">
        <w:rPr>
          <w:rFonts w:ascii="Times New Roman" w:eastAsia="Times New Roman" w:hAnsi="Times New Roman" w:cs="Times New Roman"/>
          <w:sz w:val="24"/>
          <w:szCs w:val="24"/>
          <w:lang w:val="hr-HR"/>
        </w:rPr>
        <w:t xml:space="preserve">n i </w:t>
      </w:r>
      <w:r w:rsidR="00081D17">
        <w:rPr>
          <w:rFonts w:ascii="Times New Roman" w:eastAsia="Times New Roman" w:hAnsi="Times New Roman" w:cs="Times New Roman"/>
          <w:sz w:val="24"/>
          <w:szCs w:val="24"/>
          <w:lang w:val="hr-HR"/>
        </w:rPr>
        <w:t xml:space="preserve">lako </w:t>
      </w:r>
      <w:r w:rsidR="00CD2BA7">
        <w:rPr>
          <w:rFonts w:ascii="Times New Roman" w:eastAsia="Times New Roman" w:hAnsi="Times New Roman" w:cs="Times New Roman"/>
          <w:sz w:val="24"/>
          <w:szCs w:val="24"/>
          <w:lang w:val="hr-HR"/>
        </w:rPr>
        <w:t>uočljiv način</w:t>
      </w:r>
      <w:r w:rsidR="00081D17">
        <w:rPr>
          <w:rFonts w:ascii="Times New Roman" w:eastAsia="Times New Roman" w:hAnsi="Times New Roman" w:cs="Times New Roman"/>
          <w:sz w:val="24"/>
          <w:szCs w:val="24"/>
          <w:lang w:val="hr-HR"/>
        </w:rPr>
        <w:t xml:space="preserve"> </w:t>
      </w:r>
      <w:r w:rsidRPr="000A1BB1">
        <w:rPr>
          <w:rFonts w:ascii="Times New Roman" w:eastAsia="Times New Roman" w:hAnsi="Times New Roman" w:cs="Times New Roman"/>
          <w:sz w:val="24"/>
          <w:szCs w:val="24"/>
          <w:lang w:val="hr-HR"/>
        </w:rPr>
        <w:t xml:space="preserve">obavijestiti potrošača o podacima iz članka </w:t>
      </w:r>
      <w:r w:rsidR="007432AF" w:rsidRPr="000A1BB1">
        <w:rPr>
          <w:rFonts w:ascii="Times New Roman" w:eastAsia="Times New Roman" w:hAnsi="Times New Roman" w:cs="Times New Roman"/>
          <w:sz w:val="24"/>
          <w:szCs w:val="24"/>
          <w:lang w:val="hr-HR"/>
        </w:rPr>
        <w:t>6</w:t>
      </w:r>
      <w:r w:rsidR="00B81864" w:rsidRPr="000A1BB1">
        <w:rPr>
          <w:rFonts w:ascii="Times New Roman" w:eastAsia="Times New Roman" w:hAnsi="Times New Roman" w:cs="Times New Roman"/>
          <w:sz w:val="24"/>
          <w:szCs w:val="24"/>
          <w:lang w:val="hr-HR"/>
        </w:rPr>
        <w:t>1</w:t>
      </w:r>
      <w:r w:rsidRPr="000A1BB1">
        <w:rPr>
          <w:rFonts w:ascii="Times New Roman" w:eastAsia="Times New Roman" w:hAnsi="Times New Roman" w:cs="Times New Roman"/>
          <w:sz w:val="24"/>
          <w:szCs w:val="24"/>
          <w:lang w:val="hr-HR"/>
        </w:rPr>
        <w:t xml:space="preserve">. stavka 1. točaka 1., 5., </w:t>
      </w:r>
      <w:r w:rsidR="00A81B76" w:rsidRPr="000A1BB1">
        <w:rPr>
          <w:rFonts w:ascii="Times New Roman" w:eastAsia="Times New Roman" w:hAnsi="Times New Roman" w:cs="Times New Roman"/>
          <w:sz w:val="24"/>
          <w:szCs w:val="24"/>
          <w:lang w:val="hr-HR"/>
        </w:rPr>
        <w:t>17</w:t>
      </w:r>
      <w:r w:rsidRPr="000A1BB1">
        <w:rPr>
          <w:rFonts w:ascii="Times New Roman" w:eastAsia="Times New Roman" w:hAnsi="Times New Roman" w:cs="Times New Roman"/>
          <w:sz w:val="24"/>
          <w:szCs w:val="24"/>
          <w:lang w:val="hr-HR"/>
        </w:rPr>
        <w:t xml:space="preserve">. i </w:t>
      </w:r>
      <w:r w:rsidR="00A81B76" w:rsidRPr="000A1BB1">
        <w:rPr>
          <w:rFonts w:ascii="Times New Roman" w:eastAsia="Times New Roman" w:hAnsi="Times New Roman" w:cs="Times New Roman"/>
          <w:sz w:val="24"/>
          <w:szCs w:val="24"/>
          <w:lang w:val="hr-HR"/>
        </w:rPr>
        <w:t>18</w:t>
      </w:r>
      <w:r w:rsidRPr="000A1BB1">
        <w:rPr>
          <w:rFonts w:ascii="Times New Roman" w:eastAsia="Times New Roman" w:hAnsi="Times New Roman" w:cs="Times New Roman"/>
          <w:sz w:val="24"/>
          <w:szCs w:val="24"/>
          <w:lang w:val="hr-HR"/>
        </w:rPr>
        <w:t xml:space="preserve">. i stavaka </w:t>
      </w:r>
      <w:r w:rsidR="00736487">
        <w:rPr>
          <w:rFonts w:ascii="Times New Roman" w:eastAsia="Times New Roman" w:hAnsi="Times New Roman" w:cs="Times New Roman"/>
          <w:sz w:val="24"/>
          <w:szCs w:val="24"/>
          <w:lang w:val="hr-HR"/>
        </w:rPr>
        <w:t>3</w:t>
      </w:r>
      <w:r w:rsidRPr="000A1BB1">
        <w:rPr>
          <w:rFonts w:ascii="Times New Roman" w:eastAsia="Times New Roman" w:hAnsi="Times New Roman" w:cs="Times New Roman"/>
          <w:sz w:val="24"/>
          <w:szCs w:val="24"/>
          <w:lang w:val="hr-HR"/>
        </w:rPr>
        <w:t xml:space="preserve">. do </w:t>
      </w:r>
      <w:r w:rsidR="00736487">
        <w:rPr>
          <w:rFonts w:ascii="Times New Roman" w:eastAsia="Times New Roman" w:hAnsi="Times New Roman" w:cs="Times New Roman"/>
          <w:sz w:val="24"/>
          <w:szCs w:val="24"/>
          <w:lang w:val="hr-HR"/>
        </w:rPr>
        <w:t>5</w:t>
      </w:r>
      <w:r w:rsidRPr="000A1BB1">
        <w:rPr>
          <w:rFonts w:ascii="Times New Roman" w:eastAsia="Times New Roman" w:hAnsi="Times New Roman" w:cs="Times New Roman"/>
          <w:sz w:val="24"/>
          <w:szCs w:val="24"/>
          <w:lang w:val="hr-HR"/>
        </w:rPr>
        <w:t>. ovoga Zakona.</w:t>
      </w:r>
    </w:p>
    <w:p w14:paraId="1D6D26AC"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U slučaju iz stavka 1. ovoga članka, trgovac je dužan omogućiti potrošaču da u trenutku izvršenja narudžbe jasno izjavi da je upoznat s tim da narudžba uključuje obvezu plaćanja.</w:t>
      </w:r>
    </w:p>
    <w:p w14:paraId="7F714CFA" w14:textId="57962264"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(3) Ako je za narudžbu potrebno aktivirati polje na ekranu ili sličnu funkciju, to polje na ekranu ili slična funkcija moraju biti obilježeni na lako uočljiv način riječima </w:t>
      </w:r>
      <w:r w:rsidR="00B04295">
        <w:rPr>
          <w:rFonts w:ascii="Times New Roman" w:eastAsia="Times New Roman" w:hAnsi="Times New Roman" w:cs="Times New Roman"/>
          <w:sz w:val="24"/>
          <w:szCs w:val="24"/>
          <w:lang w:val="hr-HR"/>
        </w:rPr>
        <w:t>„</w:t>
      </w:r>
      <w:r w:rsidRPr="000A1BB1">
        <w:rPr>
          <w:rFonts w:ascii="Times New Roman" w:eastAsia="Times New Roman" w:hAnsi="Times New Roman" w:cs="Times New Roman"/>
          <w:sz w:val="24"/>
          <w:szCs w:val="24"/>
          <w:lang w:val="hr-HR"/>
        </w:rPr>
        <w:t>narudžba s obvezom plaćanja</w:t>
      </w:r>
      <w:r w:rsidR="00B04295">
        <w:rPr>
          <w:rFonts w:ascii="Times New Roman" w:eastAsia="Times New Roman" w:hAnsi="Times New Roman" w:cs="Times New Roman"/>
          <w:sz w:val="24"/>
          <w:szCs w:val="24"/>
          <w:lang w:val="hr-HR"/>
        </w:rPr>
        <w:t>“</w:t>
      </w:r>
      <w:r w:rsidRPr="000A1BB1">
        <w:rPr>
          <w:rFonts w:ascii="Times New Roman" w:eastAsia="Times New Roman" w:hAnsi="Times New Roman" w:cs="Times New Roman"/>
          <w:sz w:val="24"/>
          <w:szCs w:val="24"/>
          <w:lang w:val="hr-HR"/>
        </w:rPr>
        <w:t xml:space="preserve"> ili sličnim nedvojbenim izrazom kojim se objašnjava da narudžba uključuje obvezu plaćanja.</w:t>
      </w:r>
    </w:p>
    <w:p w14:paraId="38A31160"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(4) Ako trgovac ne ispuni svoje obveze predviđene ovim člankom ugovor je ništetan, odnosno narudžba potrošača je neobvezujuća.</w:t>
      </w:r>
    </w:p>
    <w:p w14:paraId="62DE61C5" w14:textId="77777777" w:rsidR="001A661D" w:rsidRPr="000A1BB1" w:rsidRDefault="001A661D"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lastRenderedPageBreak/>
        <w:t>Ograničenja u dostavi i sredstva plaćanja</w:t>
      </w:r>
    </w:p>
    <w:p w14:paraId="0859B0DD"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460A51" w:rsidRPr="000A1BB1">
        <w:rPr>
          <w:rFonts w:ascii="Times New Roman" w:eastAsia="Times New Roman" w:hAnsi="Times New Roman" w:cs="Times New Roman"/>
          <w:b/>
          <w:bCs/>
          <w:sz w:val="24"/>
          <w:szCs w:val="24"/>
          <w:lang w:val="hr-HR"/>
        </w:rPr>
        <w:t>76</w:t>
      </w:r>
      <w:r w:rsidRPr="000A1BB1">
        <w:rPr>
          <w:rFonts w:ascii="Times New Roman" w:eastAsia="Times New Roman" w:hAnsi="Times New Roman" w:cs="Times New Roman"/>
          <w:b/>
          <w:bCs/>
          <w:sz w:val="24"/>
          <w:szCs w:val="24"/>
          <w:lang w:val="hr-HR"/>
        </w:rPr>
        <w:t>.</w:t>
      </w:r>
    </w:p>
    <w:p w14:paraId="73E2D025"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Na mrežnim stranicama trgovca mora se, najkasnije na početku postupka naručivanja, jasno i </w:t>
      </w:r>
      <w:r w:rsidR="00A271FE" w:rsidRPr="000A1BB1">
        <w:rPr>
          <w:rFonts w:ascii="Times New Roman" w:eastAsia="Times New Roman" w:hAnsi="Times New Roman" w:cs="Times New Roman"/>
          <w:sz w:val="24"/>
          <w:szCs w:val="24"/>
          <w:lang w:val="hr-HR"/>
        </w:rPr>
        <w:t>čit</w:t>
      </w:r>
      <w:r w:rsidR="00A271FE">
        <w:rPr>
          <w:rFonts w:ascii="Times New Roman" w:eastAsia="Times New Roman" w:hAnsi="Times New Roman" w:cs="Times New Roman"/>
          <w:sz w:val="24"/>
          <w:szCs w:val="24"/>
          <w:lang w:val="hr-HR"/>
        </w:rPr>
        <w:t>ljivo</w:t>
      </w:r>
      <w:r w:rsidR="00A271FE" w:rsidRPr="000A1BB1">
        <w:rPr>
          <w:rFonts w:ascii="Times New Roman" w:eastAsia="Times New Roman" w:hAnsi="Times New Roman" w:cs="Times New Roman"/>
          <w:sz w:val="24"/>
          <w:szCs w:val="24"/>
          <w:lang w:val="hr-HR"/>
        </w:rPr>
        <w:t xml:space="preserve"> </w:t>
      </w:r>
      <w:r w:rsidRPr="000A1BB1">
        <w:rPr>
          <w:rFonts w:ascii="Times New Roman" w:eastAsia="Times New Roman" w:hAnsi="Times New Roman" w:cs="Times New Roman"/>
          <w:sz w:val="24"/>
          <w:szCs w:val="24"/>
          <w:lang w:val="hr-HR"/>
        </w:rPr>
        <w:t>naznačiti postoje li određena ograničenja u dostavi te koja su sredstva plaćanja prihvaćena.</w:t>
      </w:r>
    </w:p>
    <w:p w14:paraId="5F580EAE" w14:textId="77777777" w:rsidR="001A661D" w:rsidRPr="000A1BB1" w:rsidRDefault="001A661D"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Potvrda o sklopljenom ugovoru </w:t>
      </w:r>
    </w:p>
    <w:p w14:paraId="50381123"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A024F3" w:rsidRPr="000A1BB1">
        <w:rPr>
          <w:rFonts w:ascii="Times New Roman" w:eastAsia="Times New Roman" w:hAnsi="Times New Roman" w:cs="Times New Roman"/>
          <w:b/>
          <w:bCs/>
          <w:sz w:val="24"/>
          <w:szCs w:val="24"/>
          <w:lang w:val="hr-HR"/>
        </w:rPr>
        <w:t>77</w:t>
      </w:r>
      <w:r w:rsidRPr="000A1BB1">
        <w:rPr>
          <w:rFonts w:ascii="Times New Roman" w:eastAsia="Times New Roman" w:hAnsi="Times New Roman" w:cs="Times New Roman"/>
          <w:b/>
          <w:bCs/>
          <w:sz w:val="24"/>
          <w:szCs w:val="24"/>
          <w:lang w:val="hr-HR"/>
        </w:rPr>
        <w:t>.</w:t>
      </w:r>
    </w:p>
    <w:p w14:paraId="11F64316"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U razumnom roku nakon sklapanja ugovora na daljinu, a najkasnije u trenutku isporuke robe ili početka izvršavanja usluge trgovac je dužan dostaviti potrošaču potvrdu o sklopljenom ugovoru na trajnom mediju.</w:t>
      </w:r>
    </w:p>
    <w:p w14:paraId="2F784E87"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(2) Potvrda iz stavka 1. ovoga članka mora uključivati obavijest o svim podacima iz članka </w:t>
      </w:r>
      <w:r w:rsidR="007432AF" w:rsidRPr="000A1BB1">
        <w:rPr>
          <w:rFonts w:ascii="Times New Roman" w:eastAsia="Times New Roman" w:hAnsi="Times New Roman" w:cs="Times New Roman"/>
          <w:sz w:val="24"/>
          <w:szCs w:val="24"/>
          <w:lang w:val="hr-HR"/>
        </w:rPr>
        <w:t>6</w:t>
      </w:r>
      <w:r w:rsidR="00035C3C" w:rsidRPr="000A1BB1">
        <w:rPr>
          <w:rFonts w:ascii="Times New Roman" w:eastAsia="Times New Roman" w:hAnsi="Times New Roman" w:cs="Times New Roman"/>
          <w:sz w:val="24"/>
          <w:szCs w:val="24"/>
          <w:lang w:val="hr-HR"/>
        </w:rPr>
        <w:t>1</w:t>
      </w:r>
      <w:r w:rsidRPr="000A1BB1">
        <w:rPr>
          <w:rFonts w:ascii="Times New Roman" w:eastAsia="Times New Roman" w:hAnsi="Times New Roman" w:cs="Times New Roman"/>
          <w:sz w:val="24"/>
          <w:szCs w:val="24"/>
          <w:lang w:val="hr-HR"/>
        </w:rPr>
        <w:t xml:space="preserve">. stavka 1. ovoga Zakona, osim ako su ti podaci potrošaču već dostavljeni na trajnom mediju prije sklapanja ugovora, kao i potvrdu prethodne suglasnosti potrošača iz članka </w:t>
      </w:r>
      <w:r w:rsidR="00CD675F" w:rsidRPr="000A1BB1">
        <w:rPr>
          <w:rFonts w:ascii="Times New Roman" w:eastAsia="Times New Roman" w:hAnsi="Times New Roman" w:cs="Times New Roman"/>
          <w:sz w:val="24"/>
          <w:szCs w:val="24"/>
          <w:lang w:val="hr-HR"/>
        </w:rPr>
        <w:t>87</w:t>
      </w:r>
      <w:r w:rsidRPr="000A1BB1">
        <w:rPr>
          <w:rFonts w:ascii="Times New Roman" w:eastAsia="Times New Roman" w:hAnsi="Times New Roman" w:cs="Times New Roman"/>
          <w:sz w:val="24"/>
          <w:szCs w:val="24"/>
          <w:lang w:val="hr-HR"/>
        </w:rPr>
        <w:t xml:space="preserve">. </w:t>
      </w:r>
      <w:r w:rsidR="003249BB" w:rsidRPr="000A1BB1">
        <w:rPr>
          <w:rFonts w:ascii="Times New Roman" w:eastAsia="Times New Roman" w:hAnsi="Times New Roman" w:cs="Times New Roman"/>
          <w:sz w:val="24"/>
          <w:szCs w:val="24"/>
          <w:lang w:val="hr-HR"/>
        </w:rPr>
        <w:t xml:space="preserve">stavka 1. </w:t>
      </w:r>
      <w:r w:rsidRPr="000A1BB1">
        <w:rPr>
          <w:rFonts w:ascii="Times New Roman" w:eastAsia="Times New Roman" w:hAnsi="Times New Roman" w:cs="Times New Roman"/>
          <w:sz w:val="24"/>
          <w:szCs w:val="24"/>
          <w:lang w:val="hr-HR"/>
        </w:rPr>
        <w:t>točke 13. ovoga Zakona, ako je primjenjivo.</w:t>
      </w:r>
    </w:p>
    <w:p w14:paraId="356958FA" w14:textId="77777777" w:rsidR="008D62B8" w:rsidRPr="000A1BB1" w:rsidRDefault="008D62B8"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Oblik zahtjeva za izvršenje ugovorene usluge </w:t>
      </w:r>
    </w:p>
    <w:p w14:paraId="258730AF"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1519E5" w:rsidRPr="000A1BB1">
        <w:rPr>
          <w:rFonts w:ascii="Times New Roman" w:eastAsia="Times New Roman" w:hAnsi="Times New Roman" w:cs="Times New Roman"/>
          <w:b/>
          <w:bCs/>
          <w:sz w:val="24"/>
          <w:szCs w:val="24"/>
          <w:lang w:val="hr-HR"/>
        </w:rPr>
        <w:t>78</w:t>
      </w:r>
      <w:r w:rsidRPr="000A1BB1">
        <w:rPr>
          <w:rFonts w:ascii="Times New Roman" w:eastAsia="Times New Roman" w:hAnsi="Times New Roman" w:cs="Times New Roman"/>
          <w:b/>
          <w:bCs/>
          <w:sz w:val="24"/>
          <w:szCs w:val="24"/>
          <w:lang w:val="hr-HR"/>
        </w:rPr>
        <w:t>.</w:t>
      </w:r>
    </w:p>
    <w:p w14:paraId="4E637673" w14:textId="77777777" w:rsidR="00E642FF" w:rsidRPr="000A1BB1" w:rsidRDefault="00E642FF"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 </w:t>
      </w:r>
      <w:r w:rsidR="00AD7E7B" w:rsidRPr="000A1BB1">
        <w:rPr>
          <w:rFonts w:ascii="Times New Roman" w:eastAsia="Times New Roman" w:hAnsi="Times New Roman" w:cs="Times New Roman"/>
          <w:sz w:val="24"/>
          <w:szCs w:val="24"/>
          <w:lang w:val="hr-HR"/>
        </w:rPr>
        <w:t xml:space="preserve">Zahtjev potrošača da izvršenje ugovorene usluge ili isporuke vode, plina ili električne energije koji se prodaju u neograničenom obujmu ili </w:t>
      </w:r>
      <w:r w:rsidR="00C87F51" w:rsidRPr="000A1BB1">
        <w:rPr>
          <w:rFonts w:ascii="Times New Roman" w:eastAsia="Times New Roman" w:hAnsi="Times New Roman" w:cs="Times New Roman"/>
          <w:sz w:val="24"/>
          <w:szCs w:val="24"/>
          <w:lang w:val="hr-HR"/>
        </w:rPr>
        <w:t>neutvrđenoj</w:t>
      </w:r>
      <w:r w:rsidR="00F64649" w:rsidRPr="000A1BB1">
        <w:rPr>
          <w:rFonts w:ascii="Times New Roman" w:eastAsia="Times New Roman" w:hAnsi="Times New Roman" w:cs="Times New Roman"/>
          <w:sz w:val="24"/>
          <w:szCs w:val="24"/>
          <w:lang w:val="hr-HR"/>
        </w:rPr>
        <w:t xml:space="preserve"> </w:t>
      </w:r>
      <w:r w:rsidR="00AD7E7B" w:rsidRPr="000A1BB1">
        <w:rPr>
          <w:rFonts w:ascii="Times New Roman" w:eastAsia="Times New Roman" w:hAnsi="Times New Roman" w:cs="Times New Roman"/>
          <w:sz w:val="24"/>
          <w:szCs w:val="24"/>
          <w:lang w:val="hr-HR"/>
        </w:rPr>
        <w:t>količini, odnosno isporuka toplinske energije</w:t>
      </w:r>
      <w:r w:rsidRPr="000A1BB1">
        <w:rPr>
          <w:rFonts w:ascii="Times New Roman" w:eastAsia="Times New Roman" w:hAnsi="Times New Roman" w:cs="Times New Roman"/>
          <w:sz w:val="24"/>
          <w:szCs w:val="24"/>
          <w:lang w:val="hr-HR"/>
        </w:rPr>
        <w:t xml:space="preserve"> </w:t>
      </w:r>
      <w:r w:rsidR="00C7557D" w:rsidRPr="000A1BB1">
        <w:rPr>
          <w:rFonts w:ascii="Times New Roman" w:eastAsia="Times New Roman" w:hAnsi="Times New Roman" w:cs="Times New Roman"/>
          <w:sz w:val="24"/>
          <w:szCs w:val="24"/>
          <w:lang w:val="hr-HR"/>
        </w:rPr>
        <w:t>za koje potrošač ugovorom preuzima obvezu plaćanja</w:t>
      </w:r>
      <w:r w:rsidR="00AD2C91" w:rsidRPr="000A1BB1">
        <w:rPr>
          <w:rFonts w:ascii="Times New Roman" w:eastAsia="Times New Roman" w:hAnsi="Times New Roman" w:cs="Times New Roman"/>
          <w:sz w:val="24"/>
          <w:szCs w:val="24"/>
          <w:lang w:val="hr-HR"/>
        </w:rPr>
        <w:t>,</w:t>
      </w:r>
      <w:r w:rsidRPr="000A1BB1">
        <w:rPr>
          <w:rFonts w:ascii="Times New Roman" w:eastAsia="Times New Roman" w:hAnsi="Times New Roman" w:cs="Times New Roman"/>
          <w:sz w:val="24"/>
          <w:szCs w:val="24"/>
          <w:lang w:val="hr-HR"/>
        </w:rPr>
        <w:t xml:space="preserve"> </w:t>
      </w:r>
      <w:r w:rsidR="00AD7E7B" w:rsidRPr="000A1BB1">
        <w:rPr>
          <w:rFonts w:ascii="Times New Roman" w:eastAsia="Times New Roman" w:hAnsi="Times New Roman" w:cs="Times New Roman"/>
          <w:sz w:val="24"/>
          <w:szCs w:val="24"/>
          <w:lang w:val="hr-HR"/>
        </w:rPr>
        <w:t xml:space="preserve">započne prije isteka roka za jednostrani raskid ugovora iz članka </w:t>
      </w:r>
      <w:r w:rsidR="00B1273D" w:rsidRPr="000A1BB1">
        <w:rPr>
          <w:rFonts w:ascii="Times New Roman" w:eastAsia="Times New Roman" w:hAnsi="Times New Roman" w:cs="Times New Roman"/>
          <w:sz w:val="24"/>
          <w:szCs w:val="24"/>
          <w:lang w:val="hr-HR"/>
        </w:rPr>
        <w:t>80</w:t>
      </w:r>
      <w:r w:rsidR="00AD7E7B" w:rsidRPr="000A1BB1">
        <w:rPr>
          <w:rFonts w:ascii="Times New Roman" w:eastAsia="Times New Roman" w:hAnsi="Times New Roman" w:cs="Times New Roman"/>
          <w:sz w:val="24"/>
          <w:szCs w:val="24"/>
          <w:lang w:val="hr-HR"/>
        </w:rPr>
        <w:t>. ovoga Zakona mora biti izričito izjavljen</w:t>
      </w:r>
      <w:r w:rsidRPr="000A1BB1">
        <w:rPr>
          <w:rFonts w:ascii="Times New Roman" w:eastAsia="Times New Roman" w:hAnsi="Times New Roman" w:cs="Times New Roman"/>
          <w:sz w:val="24"/>
          <w:szCs w:val="24"/>
          <w:lang w:val="hr-HR"/>
        </w:rPr>
        <w:t xml:space="preserve">. </w:t>
      </w:r>
    </w:p>
    <w:p w14:paraId="58C4018D" w14:textId="77777777" w:rsidR="00716028" w:rsidRPr="000A1BB1" w:rsidRDefault="00E642FF" w:rsidP="00217EA4">
      <w:pPr>
        <w:spacing w:before="100" w:beforeAutospacing="1" w:after="100" w:afterAutospacing="1" w:line="240" w:lineRule="auto"/>
        <w:ind w:firstLine="720"/>
        <w:jc w:val="both"/>
        <w:outlineLvl w:val="3"/>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(2) Zahtjev iz stavka 1. </w:t>
      </w:r>
      <w:r w:rsidR="00DF1B36" w:rsidRPr="000A1BB1">
        <w:rPr>
          <w:rFonts w:ascii="Times New Roman" w:eastAsia="Times New Roman" w:hAnsi="Times New Roman" w:cs="Times New Roman"/>
          <w:sz w:val="24"/>
          <w:szCs w:val="24"/>
          <w:lang w:val="hr-HR"/>
        </w:rPr>
        <w:t xml:space="preserve">ovoga članka </w:t>
      </w:r>
      <w:r w:rsidRPr="000A1BB1">
        <w:rPr>
          <w:rFonts w:ascii="Times New Roman" w:eastAsia="Times New Roman" w:hAnsi="Times New Roman" w:cs="Times New Roman"/>
          <w:sz w:val="24"/>
          <w:szCs w:val="24"/>
          <w:lang w:val="hr-HR"/>
        </w:rPr>
        <w:t xml:space="preserve">mora sadržavati i potvrdu potrošača da je </w:t>
      </w:r>
      <w:r w:rsidR="00361349" w:rsidRPr="000A1BB1">
        <w:rPr>
          <w:rFonts w:ascii="Times New Roman" w:eastAsia="Times New Roman" w:hAnsi="Times New Roman" w:cs="Times New Roman"/>
          <w:sz w:val="24"/>
          <w:szCs w:val="24"/>
          <w:lang w:val="hr-HR"/>
        </w:rPr>
        <w:t xml:space="preserve">upoznat s činjenicom da će izgubiti pravo na jednostrani raskid ugovora iz ovoga </w:t>
      </w:r>
      <w:r w:rsidR="009E34A4" w:rsidRPr="000A1BB1">
        <w:rPr>
          <w:rFonts w:ascii="Times New Roman" w:eastAsia="Times New Roman" w:hAnsi="Times New Roman" w:cs="Times New Roman"/>
          <w:sz w:val="24"/>
          <w:szCs w:val="24"/>
          <w:lang w:val="hr-HR"/>
        </w:rPr>
        <w:t xml:space="preserve">odjeljka </w:t>
      </w:r>
      <w:r w:rsidR="00361349" w:rsidRPr="000A1BB1">
        <w:rPr>
          <w:rFonts w:ascii="Times New Roman" w:eastAsia="Times New Roman" w:hAnsi="Times New Roman" w:cs="Times New Roman"/>
          <w:sz w:val="24"/>
          <w:szCs w:val="24"/>
          <w:lang w:val="hr-HR"/>
        </w:rPr>
        <w:t>ako usluga bude ispunjena u potpunosti</w:t>
      </w:r>
      <w:r w:rsidR="00716028" w:rsidRPr="000A1BB1">
        <w:rPr>
          <w:rFonts w:ascii="Times New Roman" w:eastAsia="Times New Roman" w:hAnsi="Times New Roman" w:cs="Times New Roman"/>
          <w:sz w:val="24"/>
          <w:szCs w:val="24"/>
          <w:lang w:val="hr-HR"/>
        </w:rPr>
        <w:t>.</w:t>
      </w:r>
      <w:r w:rsidR="00361349" w:rsidRPr="000A1BB1">
        <w:rPr>
          <w:rFonts w:ascii="Times New Roman" w:eastAsia="Times New Roman" w:hAnsi="Times New Roman" w:cs="Times New Roman"/>
          <w:sz w:val="24"/>
          <w:szCs w:val="24"/>
          <w:lang w:val="hr-HR"/>
        </w:rPr>
        <w:t xml:space="preserve"> </w:t>
      </w:r>
    </w:p>
    <w:p w14:paraId="727C6E03" w14:textId="77777777" w:rsidR="008D62B8" w:rsidRPr="000A1BB1" w:rsidRDefault="008D62B8"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Primjena posebnih propisa</w:t>
      </w:r>
    </w:p>
    <w:p w14:paraId="2A956998"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E52BA9" w:rsidRPr="000A1BB1">
        <w:rPr>
          <w:rFonts w:ascii="Times New Roman" w:eastAsia="Times New Roman" w:hAnsi="Times New Roman" w:cs="Times New Roman"/>
          <w:b/>
          <w:bCs/>
          <w:sz w:val="24"/>
          <w:szCs w:val="24"/>
          <w:lang w:val="hr-HR"/>
        </w:rPr>
        <w:t>79</w:t>
      </w:r>
      <w:r w:rsidRPr="000A1BB1">
        <w:rPr>
          <w:rFonts w:ascii="Times New Roman" w:eastAsia="Times New Roman" w:hAnsi="Times New Roman" w:cs="Times New Roman"/>
          <w:b/>
          <w:bCs/>
          <w:sz w:val="24"/>
          <w:szCs w:val="24"/>
          <w:lang w:val="hr-HR"/>
        </w:rPr>
        <w:t>.</w:t>
      </w:r>
    </w:p>
    <w:p w14:paraId="4100B37A"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Odredbe ovoga </w:t>
      </w:r>
      <w:r w:rsidR="009E34A4" w:rsidRPr="000A1BB1">
        <w:rPr>
          <w:rFonts w:ascii="Times New Roman" w:eastAsia="Times New Roman" w:hAnsi="Times New Roman" w:cs="Times New Roman"/>
          <w:sz w:val="24"/>
          <w:szCs w:val="24"/>
          <w:lang w:val="hr-HR"/>
        </w:rPr>
        <w:t xml:space="preserve">odjeljka </w:t>
      </w:r>
      <w:r w:rsidRPr="000A1BB1">
        <w:rPr>
          <w:rFonts w:ascii="Times New Roman" w:eastAsia="Times New Roman" w:hAnsi="Times New Roman" w:cs="Times New Roman"/>
          <w:sz w:val="24"/>
          <w:szCs w:val="24"/>
          <w:lang w:val="hr-HR"/>
        </w:rPr>
        <w:t xml:space="preserve">ne utječu na primjenu </w:t>
      </w:r>
      <w:r w:rsidR="005713F4" w:rsidRPr="000A1BB1">
        <w:rPr>
          <w:rFonts w:ascii="Times New Roman" w:eastAsia="Times New Roman" w:hAnsi="Times New Roman" w:cs="Times New Roman"/>
          <w:sz w:val="24"/>
          <w:szCs w:val="24"/>
          <w:lang w:val="hr-HR"/>
        </w:rPr>
        <w:t>propisa kojima se uređuje elektronička trgovina</w:t>
      </w:r>
      <w:r w:rsidR="005713F4" w:rsidRPr="000A1BB1" w:rsidDel="005713F4">
        <w:rPr>
          <w:rFonts w:ascii="Times New Roman" w:eastAsia="Times New Roman" w:hAnsi="Times New Roman" w:cs="Times New Roman"/>
          <w:sz w:val="24"/>
          <w:szCs w:val="24"/>
          <w:lang w:val="hr-HR"/>
        </w:rPr>
        <w:t xml:space="preserve"> </w:t>
      </w:r>
      <w:r w:rsidRPr="000A1BB1">
        <w:rPr>
          <w:rFonts w:ascii="Times New Roman" w:eastAsia="Times New Roman" w:hAnsi="Times New Roman" w:cs="Times New Roman"/>
          <w:sz w:val="24"/>
          <w:szCs w:val="24"/>
          <w:lang w:val="hr-HR"/>
        </w:rPr>
        <w:t>u vezi sa sklapanjem ugovora i isporukom narudžbi elektroničkim putem.</w:t>
      </w:r>
    </w:p>
    <w:p w14:paraId="52F21F31" w14:textId="2048D913" w:rsidR="009E34A4" w:rsidRPr="000A1BB1" w:rsidRDefault="009E34A4" w:rsidP="00081D17">
      <w:pPr>
        <w:spacing w:before="100" w:beforeAutospacing="1" w:after="100" w:afterAutospacing="1" w:line="240" w:lineRule="auto"/>
        <w:jc w:val="center"/>
        <w:outlineLvl w:val="2"/>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ODJELJAK </w:t>
      </w:r>
      <w:r w:rsidR="001E1A36">
        <w:rPr>
          <w:rFonts w:ascii="Times New Roman" w:eastAsia="Times New Roman" w:hAnsi="Times New Roman" w:cs="Times New Roman"/>
          <w:b/>
          <w:bCs/>
          <w:sz w:val="24"/>
          <w:szCs w:val="24"/>
          <w:lang w:val="hr-HR"/>
        </w:rPr>
        <w:t>4</w:t>
      </w:r>
      <w:r w:rsidR="00AD7E7B" w:rsidRPr="000A1BB1">
        <w:rPr>
          <w:rFonts w:ascii="Times New Roman" w:eastAsia="Times New Roman" w:hAnsi="Times New Roman" w:cs="Times New Roman"/>
          <w:b/>
          <w:bCs/>
          <w:sz w:val="24"/>
          <w:szCs w:val="24"/>
          <w:lang w:val="hr-HR"/>
        </w:rPr>
        <w:t>.</w:t>
      </w:r>
    </w:p>
    <w:p w14:paraId="2DA38CC5" w14:textId="77777777" w:rsidR="009E34A4" w:rsidRPr="000A1BB1" w:rsidRDefault="009E34A4" w:rsidP="00081D17">
      <w:pPr>
        <w:spacing w:before="100" w:beforeAutospacing="1" w:after="100" w:afterAutospacing="1" w:line="240" w:lineRule="auto"/>
        <w:jc w:val="center"/>
        <w:outlineLvl w:val="2"/>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lastRenderedPageBreak/>
        <w:t>JEDNOSTRANI RASKID UGOVORA SKLOPLJENOG IZVAN POSLOVNIH PROSTORIJA ILI NA DALJINU</w:t>
      </w:r>
    </w:p>
    <w:p w14:paraId="4735666F" w14:textId="455430C3" w:rsidR="00AD7E7B" w:rsidRPr="000A1BB1" w:rsidRDefault="00AD7E7B" w:rsidP="00851632">
      <w:pPr>
        <w:spacing w:before="100" w:beforeAutospacing="1" w:after="100" w:afterAutospacing="1" w:line="240" w:lineRule="auto"/>
        <w:jc w:val="center"/>
        <w:outlineLvl w:val="2"/>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Opće odredbe</w:t>
      </w:r>
    </w:p>
    <w:p w14:paraId="66A7842B" w14:textId="77777777" w:rsidR="00AD7E7B" w:rsidRPr="000A1BB1" w:rsidRDefault="00AD7E7B" w:rsidP="004F0C8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B81B8D" w:rsidRPr="000A1BB1">
        <w:rPr>
          <w:rFonts w:ascii="Times New Roman" w:eastAsia="Times New Roman" w:hAnsi="Times New Roman" w:cs="Times New Roman"/>
          <w:b/>
          <w:bCs/>
          <w:sz w:val="24"/>
          <w:szCs w:val="24"/>
          <w:lang w:val="hr-HR"/>
        </w:rPr>
        <w:t>80</w:t>
      </w:r>
      <w:r w:rsidRPr="000A1BB1">
        <w:rPr>
          <w:rFonts w:ascii="Times New Roman" w:eastAsia="Times New Roman" w:hAnsi="Times New Roman" w:cs="Times New Roman"/>
          <w:b/>
          <w:bCs/>
          <w:sz w:val="24"/>
          <w:szCs w:val="24"/>
          <w:lang w:val="hr-HR"/>
        </w:rPr>
        <w:t>.</w:t>
      </w:r>
    </w:p>
    <w:p w14:paraId="43864947"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Potrošač ima pravo, ne navodeći razloge za to, jednostrano raskinuti ugovor sklopljen izvan poslovnih prostorija ili sklopljen na daljinu</w:t>
      </w:r>
      <w:r w:rsidR="00925CAF" w:rsidRPr="000A1BB1">
        <w:rPr>
          <w:rFonts w:ascii="Times New Roman" w:eastAsia="Times New Roman" w:hAnsi="Times New Roman" w:cs="Times New Roman"/>
          <w:sz w:val="24"/>
          <w:szCs w:val="24"/>
          <w:lang w:val="hr-HR"/>
        </w:rPr>
        <w:t xml:space="preserve"> od dana sklapanja istog, a najkasnije</w:t>
      </w:r>
      <w:r w:rsidRPr="000A1BB1">
        <w:rPr>
          <w:rFonts w:ascii="Times New Roman" w:eastAsia="Times New Roman" w:hAnsi="Times New Roman" w:cs="Times New Roman"/>
          <w:sz w:val="24"/>
          <w:szCs w:val="24"/>
          <w:lang w:val="hr-HR"/>
        </w:rPr>
        <w:t xml:space="preserve"> u roku od 14 dana</w:t>
      </w:r>
      <w:r w:rsidR="005C44B0" w:rsidRPr="000A1BB1">
        <w:rPr>
          <w:rFonts w:ascii="Times New Roman" w:eastAsia="Times New Roman" w:hAnsi="Times New Roman" w:cs="Times New Roman"/>
          <w:sz w:val="24"/>
          <w:szCs w:val="24"/>
          <w:lang w:val="hr-HR"/>
        </w:rPr>
        <w:t xml:space="preserve">, odnosno u roku od 30 dana ako je riječ o ugovoru sklopljenom tijekom nezatraženih posjeta trgovca potrošačevu domu ili tijekom izleta koje je trgovac organizirao </w:t>
      </w:r>
      <w:r w:rsidR="005569FC" w:rsidRPr="000A1BB1">
        <w:rPr>
          <w:rFonts w:ascii="Times New Roman" w:eastAsia="Times New Roman" w:hAnsi="Times New Roman" w:cs="Times New Roman"/>
          <w:sz w:val="24"/>
          <w:szCs w:val="24"/>
          <w:lang w:val="hr-HR"/>
        </w:rPr>
        <w:t>radi promocije ili prodaje proizvoda potrošaču</w:t>
      </w:r>
      <w:r w:rsidR="00B81B8D" w:rsidRPr="000A1BB1">
        <w:rPr>
          <w:rFonts w:ascii="Times New Roman" w:eastAsia="Times New Roman" w:hAnsi="Times New Roman" w:cs="Times New Roman"/>
          <w:sz w:val="24"/>
          <w:szCs w:val="24"/>
          <w:lang w:val="hr-HR"/>
        </w:rPr>
        <w:t>.</w:t>
      </w:r>
    </w:p>
    <w:p w14:paraId="11B5F29A"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w:t>
      </w:r>
      <w:r w:rsidR="00B81B8D" w:rsidRPr="000A1BB1">
        <w:rPr>
          <w:rFonts w:ascii="Times New Roman" w:eastAsia="Times New Roman" w:hAnsi="Times New Roman" w:cs="Times New Roman"/>
          <w:sz w:val="24"/>
          <w:szCs w:val="24"/>
          <w:lang w:val="hr-HR"/>
        </w:rPr>
        <w:t xml:space="preserve"> U</w:t>
      </w:r>
      <w:r w:rsidRPr="000A1BB1">
        <w:rPr>
          <w:rFonts w:ascii="Times New Roman" w:eastAsia="Times New Roman" w:hAnsi="Times New Roman" w:cs="Times New Roman"/>
          <w:sz w:val="24"/>
          <w:szCs w:val="24"/>
          <w:lang w:val="hr-HR"/>
        </w:rPr>
        <w:t xml:space="preserve"> slučaju sklapanja ugovora o kupoprodaji, rok iz stavka 1. ovoga članka započinje teći od dana kada je potrošaču ili trećoj osobi određenoj od strane potrošača, a koja nije prijevoznik, roba koja čini predmet ugovora predana u posjed.</w:t>
      </w:r>
    </w:p>
    <w:p w14:paraId="0C28AE34"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 Ako je jednom narudžbom naručio više komada robe koji trebaju biti isporučeni odvojeno, odnosno ako je riječ o robi koja se dostavlja u više komada ili više pošiljki, rok iz stavka 1. ovoga članka započinje teći od dana kada je potrošaču ili trećoj osobi određenoj od strane potrošača, a koja nije prijevoznik, predan u posjed zadnji komad ili zadnja pošiljka robe.</w:t>
      </w:r>
    </w:p>
    <w:p w14:paraId="0FAFB378"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(4)</w:t>
      </w:r>
      <w:r w:rsidR="00B81B8D" w:rsidRPr="000A1BB1">
        <w:rPr>
          <w:rFonts w:ascii="Times New Roman" w:eastAsia="Times New Roman" w:hAnsi="Times New Roman" w:cs="Times New Roman"/>
          <w:sz w:val="24"/>
          <w:szCs w:val="24"/>
          <w:lang w:val="hr-HR"/>
        </w:rPr>
        <w:t xml:space="preserve"> </w:t>
      </w:r>
      <w:r w:rsidRPr="000A1BB1">
        <w:rPr>
          <w:rFonts w:ascii="Times New Roman" w:eastAsia="Times New Roman" w:hAnsi="Times New Roman" w:cs="Times New Roman"/>
          <w:sz w:val="24"/>
          <w:szCs w:val="24"/>
          <w:lang w:val="hr-HR"/>
        </w:rPr>
        <w:t>Ako je ugovorena redovita isporuka robe kroz određeni period, rok iz stavka 1. ovoga članka započinje teći od dana kada je potrošaču ili trećoj osobi određenoj od strane potrošača, a koja nije prijevoznik, predan u posjed prvi komad ili prva pošiljka robe.</w:t>
      </w:r>
    </w:p>
    <w:p w14:paraId="6284CD5F" w14:textId="77777777" w:rsidR="00ED1441" w:rsidRPr="000A1BB1" w:rsidRDefault="00AD7E7B" w:rsidP="00217EA4">
      <w:pPr>
        <w:spacing w:before="100" w:beforeAutospacing="1" w:after="100" w:afterAutospacing="1" w:line="240" w:lineRule="auto"/>
        <w:ind w:firstLine="720"/>
        <w:jc w:val="both"/>
        <w:outlineLvl w:val="3"/>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(5</w:t>
      </w:r>
      <w:r w:rsidR="00B81B8D" w:rsidRPr="000A1BB1">
        <w:rPr>
          <w:rFonts w:ascii="Times New Roman" w:eastAsia="Times New Roman" w:hAnsi="Times New Roman" w:cs="Times New Roman"/>
          <w:sz w:val="24"/>
          <w:szCs w:val="24"/>
          <w:lang w:val="hr-HR"/>
        </w:rPr>
        <w:t>)</w:t>
      </w:r>
      <w:r w:rsidRPr="000A1BB1">
        <w:rPr>
          <w:rFonts w:ascii="Times New Roman" w:eastAsia="Times New Roman" w:hAnsi="Times New Roman" w:cs="Times New Roman"/>
          <w:sz w:val="24"/>
          <w:szCs w:val="24"/>
          <w:lang w:val="hr-HR"/>
        </w:rPr>
        <w:t xml:space="preserve"> </w:t>
      </w:r>
      <w:r w:rsidR="00B81B8D" w:rsidRPr="000A1BB1">
        <w:rPr>
          <w:rFonts w:ascii="Times New Roman" w:eastAsia="Times New Roman" w:hAnsi="Times New Roman" w:cs="Times New Roman"/>
          <w:sz w:val="24"/>
          <w:szCs w:val="24"/>
          <w:lang w:val="hr-HR"/>
        </w:rPr>
        <w:t xml:space="preserve">U </w:t>
      </w:r>
      <w:r w:rsidRPr="000A1BB1">
        <w:rPr>
          <w:rFonts w:ascii="Times New Roman" w:eastAsia="Times New Roman" w:hAnsi="Times New Roman" w:cs="Times New Roman"/>
          <w:sz w:val="24"/>
          <w:szCs w:val="24"/>
          <w:lang w:val="hr-HR"/>
        </w:rPr>
        <w:t xml:space="preserve">slučaju sklapanja ugovora o uslugama, ugovora o isporuci vode, plina ili električne energije koji se prodaju u neograničenom obujmu ili </w:t>
      </w:r>
      <w:r w:rsidR="000E543E" w:rsidRPr="000A1BB1">
        <w:rPr>
          <w:rFonts w:ascii="Times New Roman" w:eastAsia="Times New Roman" w:hAnsi="Times New Roman" w:cs="Times New Roman"/>
          <w:sz w:val="24"/>
          <w:szCs w:val="24"/>
          <w:lang w:val="hr-HR"/>
        </w:rPr>
        <w:t xml:space="preserve">neutvrđenoj </w:t>
      </w:r>
      <w:r w:rsidRPr="000A1BB1">
        <w:rPr>
          <w:rFonts w:ascii="Times New Roman" w:eastAsia="Times New Roman" w:hAnsi="Times New Roman" w:cs="Times New Roman"/>
          <w:sz w:val="24"/>
          <w:szCs w:val="24"/>
          <w:lang w:val="hr-HR"/>
        </w:rPr>
        <w:t>količini te isporuci toplinske energije, kao i u slučaju sklapanja ugovora kojemu je predmet digitalni sadržaj koji nije isporučen na tjelesnom mediju</w:t>
      </w:r>
      <w:r w:rsidR="00C43442">
        <w:rPr>
          <w:rFonts w:ascii="Times New Roman" w:eastAsia="Times New Roman" w:hAnsi="Times New Roman" w:cs="Times New Roman"/>
          <w:sz w:val="24"/>
          <w:szCs w:val="24"/>
          <w:lang w:val="hr-HR"/>
        </w:rPr>
        <w:t>, rok iz stavka 1. ovoga članka započinje teći od dana sklapanja ugovora</w:t>
      </w:r>
      <w:r w:rsidR="001D2129" w:rsidRPr="000A1BB1">
        <w:rPr>
          <w:rFonts w:ascii="Times New Roman" w:eastAsia="Times New Roman" w:hAnsi="Times New Roman" w:cs="Times New Roman"/>
          <w:sz w:val="24"/>
          <w:szCs w:val="24"/>
          <w:lang w:val="hr-HR"/>
        </w:rPr>
        <w:t>.</w:t>
      </w:r>
    </w:p>
    <w:p w14:paraId="1BC799FE"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Neispunjenje obveze obavještavanja o pravu na jednostrani raskid ugovora</w:t>
      </w:r>
    </w:p>
    <w:p w14:paraId="536B6F01"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3808F5" w:rsidRPr="000A1BB1">
        <w:rPr>
          <w:rFonts w:ascii="Times New Roman" w:eastAsia="Times New Roman" w:hAnsi="Times New Roman" w:cs="Times New Roman"/>
          <w:b/>
          <w:bCs/>
          <w:sz w:val="24"/>
          <w:szCs w:val="24"/>
          <w:lang w:val="hr-HR"/>
        </w:rPr>
        <w:t>81</w:t>
      </w:r>
      <w:r w:rsidRPr="000A1BB1">
        <w:rPr>
          <w:rFonts w:ascii="Times New Roman" w:eastAsia="Times New Roman" w:hAnsi="Times New Roman" w:cs="Times New Roman"/>
          <w:b/>
          <w:bCs/>
          <w:sz w:val="24"/>
          <w:szCs w:val="24"/>
          <w:lang w:val="hr-HR"/>
        </w:rPr>
        <w:t>.</w:t>
      </w:r>
    </w:p>
    <w:p w14:paraId="5B8E4903"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 Ako trgovac nije obavijestio potrošača o njegovu pravu na jednostrani raskid ugovora sukladno članku </w:t>
      </w:r>
      <w:r w:rsidR="007432AF" w:rsidRPr="000A1BB1">
        <w:rPr>
          <w:rFonts w:ascii="Times New Roman" w:eastAsia="Times New Roman" w:hAnsi="Times New Roman" w:cs="Times New Roman"/>
          <w:sz w:val="24"/>
          <w:szCs w:val="24"/>
          <w:lang w:val="hr-HR"/>
        </w:rPr>
        <w:t>6</w:t>
      </w:r>
      <w:r w:rsidR="00A46CD2" w:rsidRPr="000A1BB1">
        <w:rPr>
          <w:rFonts w:ascii="Times New Roman" w:eastAsia="Times New Roman" w:hAnsi="Times New Roman" w:cs="Times New Roman"/>
          <w:sz w:val="24"/>
          <w:szCs w:val="24"/>
          <w:lang w:val="hr-HR"/>
        </w:rPr>
        <w:t>1</w:t>
      </w:r>
      <w:r w:rsidRPr="000A1BB1">
        <w:rPr>
          <w:rFonts w:ascii="Times New Roman" w:eastAsia="Times New Roman" w:hAnsi="Times New Roman" w:cs="Times New Roman"/>
          <w:sz w:val="24"/>
          <w:szCs w:val="24"/>
          <w:lang w:val="hr-HR"/>
        </w:rPr>
        <w:t xml:space="preserve">. stavku 1. </w:t>
      </w:r>
      <w:r w:rsidR="00DA28C6" w:rsidRPr="000A1BB1">
        <w:rPr>
          <w:rFonts w:ascii="Times New Roman" w:eastAsia="Times New Roman" w:hAnsi="Times New Roman" w:cs="Times New Roman"/>
          <w:sz w:val="24"/>
          <w:szCs w:val="24"/>
          <w:lang w:val="hr-HR"/>
        </w:rPr>
        <w:t>toč</w:t>
      </w:r>
      <w:r w:rsidR="008A3BB2" w:rsidRPr="000A1BB1">
        <w:rPr>
          <w:rFonts w:ascii="Times New Roman" w:eastAsia="Times New Roman" w:hAnsi="Times New Roman" w:cs="Times New Roman"/>
          <w:sz w:val="24"/>
          <w:szCs w:val="24"/>
          <w:lang w:val="hr-HR"/>
        </w:rPr>
        <w:t>k</w:t>
      </w:r>
      <w:r w:rsidR="00DA28C6" w:rsidRPr="000A1BB1">
        <w:rPr>
          <w:rFonts w:ascii="Times New Roman" w:eastAsia="Times New Roman" w:hAnsi="Times New Roman" w:cs="Times New Roman"/>
          <w:sz w:val="24"/>
          <w:szCs w:val="24"/>
          <w:lang w:val="hr-HR"/>
        </w:rPr>
        <w:t>ama 9</w:t>
      </w:r>
      <w:r w:rsidRPr="000A1BB1">
        <w:rPr>
          <w:rFonts w:ascii="Times New Roman" w:eastAsia="Times New Roman" w:hAnsi="Times New Roman" w:cs="Times New Roman"/>
          <w:sz w:val="24"/>
          <w:szCs w:val="24"/>
          <w:lang w:val="hr-HR"/>
        </w:rPr>
        <w:t>.</w:t>
      </w:r>
      <w:r w:rsidR="00DA28C6" w:rsidRPr="000A1BB1">
        <w:rPr>
          <w:rFonts w:ascii="Times New Roman" w:eastAsia="Times New Roman" w:hAnsi="Times New Roman" w:cs="Times New Roman"/>
          <w:sz w:val="24"/>
          <w:szCs w:val="24"/>
          <w:lang w:val="hr-HR"/>
        </w:rPr>
        <w:t xml:space="preserve"> i 10.</w:t>
      </w:r>
      <w:r w:rsidRPr="000A1BB1">
        <w:rPr>
          <w:rFonts w:ascii="Times New Roman" w:eastAsia="Times New Roman" w:hAnsi="Times New Roman" w:cs="Times New Roman"/>
          <w:sz w:val="24"/>
          <w:szCs w:val="24"/>
          <w:lang w:val="hr-HR"/>
        </w:rPr>
        <w:t xml:space="preserve"> ovoga Zakona, pravo potrošača na jednostrani raskid ugovora iz članka </w:t>
      </w:r>
      <w:r w:rsidR="00B1273D" w:rsidRPr="000A1BB1">
        <w:rPr>
          <w:rFonts w:ascii="Times New Roman" w:eastAsia="Times New Roman" w:hAnsi="Times New Roman" w:cs="Times New Roman"/>
          <w:sz w:val="24"/>
          <w:szCs w:val="24"/>
          <w:lang w:val="hr-HR"/>
        </w:rPr>
        <w:t>80</w:t>
      </w:r>
      <w:r w:rsidRPr="000A1BB1">
        <w:rPr>
          <w:rFonts w:ascii="Times New Roman" w:eastAsia="Times New Roman" w:hAnsi="Times New Roman" w:cs="Times New Roman"/>
          <w:sz w:val="24"/>
          <w:szCs w:val="24"/>
          <w:lang w:val="hr-HR"/>
        </w:rPr>
        <w:t xml:space="preserve">. ovoga Zakona prestaje po isteku 12 mjeseci od isteka roka za raskid iz članka </w:t>
      </w:r>
      <w:r w:rsidR="00B1273D" w:rsidRPr="000A1BB1">
        <w:rPr>
          <w:rFonts w:ascii="Times New Roman" w:eastAsia="Times New Roman" w:hAnsi="Times New Roman" w:cs="Times New Roman"/>
          <w:sz w:val="24"/>
          <w:szCs w:val="24"/>
          <w:lang w:val="hr-HR"/>
        </w:rPr>
        <w:t>80</w:t>
      </w:r>
      <w:r w:rsidRPr="000A1BB1">
        <w:rPr>
          <w:rFonts w:ascii="Times New Roman" w:eastAsia="Times New Roman" w:hAnsi="Times New Roman" w:cs="Times New Roman"/>
          <w:sz w:val="24"/>
          <w:szCs w:val="24"/>
          <w:lang w:val="hr-HR"/>
        </w:rPr>
        <w:t>. ovoga Zakona.</w:t>
      </w:r>
    </w:p>
    <w:p w14:paraId="7C93D526"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(2) Ako je trgovac dostavio potrošaču obavijest iz stavka 1. ovoga članka u roku od 12 mjeseci, računajući od rokova određenih u članku </w:t>
      </w:r>
      <w:r w:rsidR="00B1273D" w:rsidRPr="000A1BB1">
        <w:rPr>
          <w:rFonts w:ascii="Times New Roman" w:eastAsia="Times New Roman" w:hAnsi="Times New Roman" w:cs="Times New Roman"/>
          <w:sz w:val="24"/>
          <w:szCs w:val="24"/>
          <w:lang w:val="hr-HR"/>
        </w:rPr>
        <w:t>80</w:t>
      </w:r>
      <w:r w:rsidRPr="000A1BB1">
        <w:rPr>
          <w:rFonts w:ascii="Times New Roman" w:eastAsia="Times New Roman" w:hAnsi="Times New Roman" w:cs="Times New Roman"/>
          <w:sz w:val="24"/>
          <w:szCs w:val="24"/>
          <w:lang w:val="hr-HR"/>
        </w:rPr>
        <w:t xml:space="preserve">. ovoga Zakona, </w:t>
      </w:r>
      <w:r w:rsidRPr="000A1BB1">
        <w:rPr>
          <w:rFonts w:ascii="Times New Roman" w:eastAsia="Times New Roman" w:hAnsi="Times New Roman" w:cs="Times New Roman"/>
          <w:sz w:val="24"/>
          <w:szCs w:val="24"/>
          <w:lang w:val="hr-HR"/>
        </w:rPr>
        <w:lastRenderedPageBreak/>
        <w:t xml:space="preserve">pravo na jednostrani raskid ugovora iz članka </w:t>
      </w:r>
      <w:r w:rsidR="00B1273D" w:rsidRPr="000A1BB1">
        <w:rPr>
          <w:rFonts w:ascii="Times New Roman" w:eastAsia="Times New Roman" w:hAnsi="Times New Roman" w:cs="Times New Roman"/>
          <w:sz w:val="24"/>
          <w:szCs w:val="24"/>
          <w:lang w:val="hr-HR"/>
        </w:rPr>
        <w:t>80</w:t>
      </w:r>
      <w:r w:rsidRPr="000A1BB1">
        <w:rPr>
          <w:rFonts w:ascii="Times New Roman" w:eastAsia="Times New Roman" w:hAnsi="Times New Roman" w:cs="Times New Roman"/>
          <w:sz w:val="24"/>
          <w:szCs w:val="24"/>
          <w:lang w:val="hr-HR"/>
        </w:rPr>
        <w:t>. ovoga Zakona prestaje po isteku 14 dana</w:t>
      </w:r>
      <w:r w:rsidR="003E492D" w:rsidRPr="000A1BB1">
        <w:rPr>
          <w:rFonts w:ascii="Times New Roman" w:eastAsia="Times New Roman" w:hAnsi="Times New Roman" w:cs="Times New Roman"/>
          <w:sz w:val="24"/>
          <w:szCs w:val="24"/>
          <w:lang w:val="hr-HR"/>
        </w:rPr>
        <w:t>,</w:t>
      </w:r>
      <w:r w:rsidR="003E492D" w:rsidRPr="00CF4823">
        <w:rPr>
          <w:rFonts w:ascii="Times New Roman" w:hAnsi="Times New Roman" w:cs="Times New Roman"/>
          <w:lang w:val="hr-HR"/>
        </w:rPr>
        <w:t xml:space="preserve"> </w:t>
      </w:r>
      <w:r w:rsidR="003E492D" w:rsidRPr="000A1BB1">
        <w:rPr>
          <w:rFonts w:ascii="Times New Roman" w:eastAsia="Times New Roman" w:hAnsi="Times New Roman" w:cs="Times New Roman"/>
          <w:sz w:val="24"/>
          <w:szCs w:val="24"/>
          <w:lang w:val="hr-HR"/>
        </w:rPr>
        <w:t>odnosno po isteku 30 dana ako je riječ o ugovoru sklopljenom tijekom nezatraženih posjeta trgovca potrošačevu domu ili tijekom izleta koje je trgovac organizirao radi promocije ili prodaje proizvoda potrošaču</w:t>
      </w:r>
      <w:r w:rsidRPr="000A1BB1">
        <w:rPr>
          <w:rFonts w:ascii="Times New Roman" w:eastAsia="Times New Roman" w:hAnsi="Times New Roman" w:cs="Times New Roman"/>
          <w:sz w:val="24"/>
          <w:szCs w:val="24"/>
          <w:lang w:val="hr-HR"/>
        </w:rPr>
        <w:t xml:space="preserve"> od dana kada je potrošač primio tu obavijest.</w:t>
      </w:r>
    </w:p>
    <w:p w14:paraId="4E650392"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Način korištenja prava na jednostrani raskid ugovora</w:t>
      </w:r>
    </w:p>
    <w:p w14:paraId="1446E01E"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0C1C27" w:rsidRPr="000A1BB1">
        <w:rPr>
          <w:rFonts w:ascii="Times New Roman" w:eastAsia="Times New Roman" w:hAnsi="Times New Roman" w:cs="Times New Roman"/>
          <w:b/>
          <w:bCs/>
          <w:sz w:val="24"/>
          <w:szCs w:val="24"/>
          <w:lang w:val="hr-HR"/>
        </w:rPr>
        <w:t>82</w:t>
      </w:r>
      <w:r w:rsidRPr="000A1BB1">
        <w:rPr>
          <w:rFonts w:ascii="Times New Roman" w:eastAsia="Times New Roman" w:hAnsi="Times New Roman" w:cs="Times New Roman"/>
          <w:b/>
          <w:bCs/>
          <w:sz w:val="24"/>
          <w:szCs w:val="24"/>
          <w:lang w:val="hr-HR"/>
        </w:rPr>
        <w:t>.</w:t>
      </w:r>
    </w:p>
    <w:p w14:paraId="7E109DD6"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 Potrošač je dužan prije isteka roka za jednostrani raskid ugovora iz članka </w:t>
      </w:r>
      <w:r w:rsidR="00B1273D" w:rsidRPr="000A1BB1">
        <w:rPr>
          <w:rFonts w:ascii="Times New Roman" w:eastAsia="Times New Roman" w:hAnsi="Times New Roman" w:cs="Times New Roman"/>
          <w:sz w:val="24"/>
          <w:szCs w:val="24"/>
          <w:lang w:val="hr-HR"/>
        </w:rPr>
        <w:t>80</w:t>
      </w:r>
      <w:r w:rsidRPr="000A1BB1">
        <w:rPr>
          <w:rFonts w:ascii="Times New Roman" w:eastAsia="Times New Roman" w:hAnsi="Times New Roman" w:cs="Times New Roman"/>
          <w:sz w:val="24"/>
          <w:szCs w:val="24"/>
          <w:lang w:val="hr-HR"/>
        </w:rPr>
        <w:t>. ovoga Zakona obavijestiti trgovca o svojoj odluci da raskine ugovor i to putem obrasca za jednostrani raskid ugovora ili putem bilo koje druge nedvosmislene izjave kojom izražava svoju volju da raskine ugovor.</w:t>
      </w:r>
    </w:p>
    <w:p w14:paraId="5E840AC2"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w:t>
      </w:r>
      <w:r w:rsidR="00923B79" w:rsidRPr="000A1BB1">
        <w:rPr>
          <w:rFonts w:ascii="Times New Roman" w:eastAsia="Times New Roman" w:hAnsi="Times New Roman" w:cs="Times New Roman"/>
          <w:sz w:val="24"/>
          <w:szCs w:val="24"/>
          <w:lang w:val="hr-HR"/>
        </w:rPr>
        <w:t>2</w:t>
      </w:r>
      <w:r w:rsidRPr="000A1BB1">
        <w:rPr>
          <w:rFonts w:ascii="Times New Roman" w:eastAsia="Times New Roman" w:hAnsi="Times New Roman" w:cs="Times New Roman"/>
          <w:sz w:val="24"/>
          <w:szCs w:val="24"/>
          <w:lang w:val="hr-HR"/>
        </w:rPr>
        <w:t>) Ako trgovac na svojoj mrežnoj stranici omogući potrošaču jednostrani raskid ugovora, potrošač može jednostrano raskinuti ugovor tako da obrazac za jednostrani raskid ili drugu nedvosmislenu izjavu o raskidu ispuni i pošalje trgovcu elektroničkim putem.</w:t>
      </w:r>
    </w:p>
    <w:p w14:paraId="0A9DA399"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w:t>
      </w:r>
      <w:r w:rsidR="00923B79" w:rsidRPr="000A1BB1">
        <w:rPr>
          <w:rFonts w:ascii="Times New Roman" w:eastAsia="Times New Roman" w:hAnsi="Times New Roman" w:cs="Times New Roman"/>
          <w:sz w:val="24"/>
          <w:szCs w:val="24"/>
          <w:lang w:val="hr-HR"/>
        </w:rPr>
        <w:t>3</w:t>
      </w:r>
      <w:r w:rsidRPr="000A1BB1">
        <w:rPr>
          <w:rFonts w:ascii="Times New Roman" w:eastAsia="Times New Roman" w:hAnsi="Times New Roman" w:cs="Times New Roman"/>
          <w:sz w:val="24"/>
          <w:szCs w:val="24"/>
          <w:lang w:val="hr-HR"/>
        </w:rPr>
        <w:t xml:space="preserve">) U slučaju iz stavka </w:t>
      </w:r>
      <w:r w:rsidR="006B4768" w:rsidRPr="000A1BB1">
        <w:rPr>
          <w:rFonts w:ascii="Times New Roman" w:eastAsia="Times New Roman" w:hAnsi="Times New Roman" w:cs="Times New Roman"/>
          <w:sz w:val="24"/>
          <w:szCs w:val="24"/>
          <w:lang w:val="hr-HR"/>
        </w:rPr>
        <w:t>2</w:t>
      </w:r>
      <w:r w:rsidRPr="000A1BB1">
        <w:rPr>
          <w:rFonts w:ascii="Times New Roman" w:eastAsia="Times New Roman" w:hAnsi="Times New Roman" w:cs="Times New Roman"/>
          <w:sz w:val="24"/>
          <w:szCs w:val="24"/>
          <w:lang w:val="hr-HR"/>
        </w:rPr>
        <w:t>. ovoga članka trgovac je dužan, bez odgađanja, dostaviti potrošaču potvrdu o primitku izjave o raskidu na trajnom mediju.</w:t>
      </w:r>
    </w:p>
    <w:p w14:paraId="5C99E65E" w14:textId="021CB119"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w:t>
      </w:r>
      <w:r w:rsidR="00923B79" w:rsidRPr="000A1BB1">
        <w:rPr>
          <w:rFonts w:ascii="Times New Roman" w:eastAsia="Times New Roman" w:hAnsi="Times New Roman" w:cs="Times New Roman"/>
          <w:sz w:val="24"/>
          <w:szCs w:val="24"/>
          <w:lang w:val="hr-HR"/>
        </w:rPr>
        <w:t>4</w:t>
      </w:r>
      <w:r w:rsidRPr="000A1BB1">
        <w:rPr>
          <w:rFonts w:ascii="Times New Roman" w:eastAsia="Times New Roman" w:hAnsi="Times New Roman" w:cs="Times New Roman"/>
          <w:sz w:val="24"/>
          <w:szCs w:val="24"/>
          <w:lang w:val="hr-HR"/>
        </w:rPr>
        <w:t xml:space="preserve">) Izjavu o raskidu ugovora potrošač je dužan poslati prije isteka roka za raskid ugovora predviđenog u člancima </w:t>
      </w:r>
      <w:r w:rsidR="00B1273D" w:rsidRPr="000A1BB1">
        <w:rPr>
          <w:rFonts w:ascii="Times New Roman" w:eastAsia="Times New Roman" w:hAnsi="Times New Roman" w:cs="Times New Roman"/>
          <w:sz w:val="24"/>
          <w:szCs w:val="24"/>
          <w:lang w:val="hr-HR"/>
        </w:rPr>
        <w:t>80</w:t>
      </w:r>
      <w:r w:rsidRPr="000A1BB1">
        <w:rPr>
          <w:rFonts w:ascii="Times New Roman" w:eastAsia="Times New Roman" w:hAnsi="Times New Roman" w:cs="Times New Roman"/>
          <w:sz w:val="24"/>
          <w:szCs w:val="24"/>
          <w:lang w:val="hr-HR"/>
        </w:rPr>
        <w:t xml:space="preserve">. i </w:t>
      </w:r>
      <w:r w:rsidR="00052B2C" w:rsidRPr="000A1BB1">
        <w:rPr>
          <w:rFonts w:ascii="Times New Roman" w:eastAsia="Times New Roman" w:hAnsi="Times New Roman" w:cs="Times New Roman"/>
          <w:sz w:val="24"/>
          <w:szCs w:val="24"/>
          <w:lang w:val="hr-HR"/>
        </w:rPr>
        <w:t>81</w:t>
      </w:r>
      <w:r w:rsidRPr="000A1BB1">
        <w:rPr>
          <w:rFonts w:ascii="Times New Roman" w:eastAsia="Times New Roman" w:hAnsi="Times New Roman" w:cs="Times New Roman"/>
          <w:sz w:val="24"/>
          <w:szCs w:val="24"/>
          <w:lang w:val="hr-HR"/>
        </w:rPr>
        <w:t>. ovoga Zakona.</w:t>
      </w:r>
    </w:p>
    <w:p w14:paraId="1727906C" w14:textId="77777777" w:rsidR="00923B79"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w:t>
      </w:r>
      <w:r w:rsidR="00923B79" w:rsidRPr="000A1BB1">
        <w:rPr>
          <w:rFonts w:ascii="Times New Roman" w:eastAsia="Times New Roman" w:hAnsi="Times New Roman" w:cs="Times New Roman"/>
          <w:sz w:val="24"/>
          <w:szCs w:val="24"/>
          <w:lang w:val="hr-HR"/>
        </w:rPr>
        <w:t>5</w:t>
      </w:r>
      <w:r w:rsidRPr="000A1BB1">
        <w:rPr>
          <w:rFonts w:ascii="Times New Roman" w:eastAsia="Times New Roman" w:hAnsi="Times New Roman" w:cs="Times New Roman"/>
          <w:sz w:val="24"/>
          <w:szCs w:val="24"/>
          <w:lang w:val="hr-HR"/>
        </w:rPr>
        <w:t>) Potrošač je dužan dokazati da je svoje pravo na jednostrani raskid ugovora ostvario u skladu s odredbama ovoga članka.</w:t>
      </w:r>
      <w:r w:rsidR="00923B79" w:rsidRPr="000A1BB1">
        <w:rPr>
          <w:rFonts w:ascii="Times New Roman" w:eastAsia="Times New Roman" w:hAnsi="Times New Roman" w:cs="Times New Roman"/>
          <w:sz w:val="24"/>
          <w:szCs w:val="24"/>
          <w:lang w:val="hr-HR"/>
        </w:rPr>
        <w:t xml:space="preserve"> </w:t>
      </w:r>
    </w:p>
    <w:p w14:paraId="63DC44C4" w14:textId="4981155E" w:rsidR="00923B79" w:rsidRPr="000A1BB1" w:rsidRDefault="00923B79"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(6) Sadržaj i oblik obrasca iz stavka 1. ovoga članka propisuje pravilnikom ministar nadležan za </w:t>
      </w:r>
      <w:r w:rsidR="00724A88">
        <w:rPr>
          <w:rFonts w:ascii="Times New Roman" w:eastAsia="Times New Roman" w:hAnsi="Times New Roman" w:cs="Times New Roman"/>
          <w:sz w:val="24"/>
          <w:szCs w:val="24"/>
          <w:lang w:val="hr-HR"/>
        </w:rPr>
        <w:t>područje</w:t>
      </w:r>
      <w:r w:rsidRPr="000A1BB1">
        <w:rPr>
          <w:rFonts w:ascii="Times New Roman" w:eastAsia="Times New Roman" w:hAnsi="Times New Roman" w:cs="Times New Roman"/>
          <w:sz w:val="24"/>
          <w:szCs w:val="24"/>
          <w:lang w:val="hr-HR"/>
        </w:rPr>
        <w:t xml:space="preserve"> zaštite potrošača.</w:t>
      </w:r>
    </w:p>
    <w:p w14:paraId="144702A0" w14:textId="77777777" w:rsidR="00AD7E7B" w:rsidRPr="000A1BB1" w:rsidRDefault="00AD7E7B" w:rsidP="0087180C">
      <w:pPr>
        <w:spacing w:before="100" w:beforeAutospacing="1" w:after="100" w:afterAutospacing="1" w:line="240" w:lineRule="auto"/>
        <w:jc w:val="both"/>
        <w:rPr>
          <w:rFonts w:ascii="Times New Roman" w:eastAsia="Times New Roman" w:hAnsi="Times New Roman" w:cs="Times New Roman"/>
          <w:sz w:val="24"/>
          <w:szCs w:val="24"/>
          <w:lang w:val="hr-HR"/>
        </w:rPr>
      </w:pPr>
    </w:p>
    <w:p w14:paraId="033C6B6D"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Učinak jednostranog raskida ugovora</w:t>
      </w:r>
    </w:p>
    <w:p w14:paraId="3FF1EA06"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6A1D17" w:rsidRPr="000A1BB1">
        <w:rPr>
          <w:rFonts w:ascii="Times New Roman" w:eastAsia="Times New Roman" w:hAnsi="Times New Roman" w:cs="Times New Roman"/>
          <w:b/>
          <w:bCs/>
          <w:sz w:val="24"/>
          <w:szCs w:val="24"/>
          <w:lang w:val="hr-HR"/>
        </w:rPr>
        <w:t>83</w:t>
      </w:r>
      <w:r w:rsidRPr="000A1BB1">
        <w:rPr>
          <w:rFonts w:ascii="Times New Roman" w:eastAsia="Times New Roman" w:hAnsi="Times New Roman" w:cs="Times New Roman"/>
          <w:b/>
          <w:bCs/>
          <w:sz w:val="24"/>
          <w:szCs w:val="24"/>
          <w:lang w:val="hr-HR"/>
        </w:rPr>
        <w:t>.</w:t>
      </w:r>
    </w:p>
    <w:p w14:paraId="3EABAF37"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 Iskoristi li potrošač svoje pravo na jednostrani raskid ugovora iz članka </w:t>
      </w:r>
      <w:r w:rsidR="00B1273D" w:rsidRPr="000A1BB1">
        <w:rPr>
          <w:rFonts w:ascii="Times New Roman" w:eastAsia="Times New Roman" w:hAnsi="Times New Roman" w:cs="Times New Roman"/>
          <w:sz w:val="24"/>
          <w:szCs w:val="24"/>
          <w:lang w:val="hr-HR"/>
        </w:rPr>
        <w:t>80</w:t>
      </w:r>
      <w:r w:rsidRPr="000A1BB1">
        <w:rPr>
          <w:rFonts w:ascii="Times New Roman" w:eastAsia="Times New Roman" w:hAnsi="Times New Roman" w:cs="Times New Roman"/>
          <w:sz w:val="24"/>
          <w:szCs w:val="24"/>
          <w:lang w:val="hr-HR"/>
        </w:rPr>
        <w:t>. ovoga Zakona, strane nisu dužne ispuniti svoje obveze iz ugovora sklopljenog izvan poslovnih prostorija i ugovora sklopljenog na daljinu, odnosno u slučaju da je ponudu za sklapanje ugovora dao potrošač, strane nisu dužne sklopiti ugovor.</w:t>
      </w:r>
    </w:p>
    <w:p w14:paraId="5B6DA2F3"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(2) U slučaju raskida ugovora, svaka je strana dužna vratiti drugoj ono što je primila na temelju ugovora, u skladu s odredbama ovoga </w:t>
      </w:r>
      <w:r w:rsidR="009E34A4" w:rsidRPr="000A1BB1">
        <w:rPr>
          <w:rFonts w:ascii="Times New Roman" w:eastAsia="Times New Roman" w:hAnsi="Times New Roman" w:cs="Times New Roman"/>
          <w:sz w:val="24"/>
          <w:szCs w:val="24"/>
          <w:lang w:val="hr-HR"/>
        </w:rPr>
        <w:t>odjeljka</w:t>
      </w:r>
      <w:r w:rsidRPr="000A1BB1">
        <w:rPr>
          <w:rFonts w:ascii="Times New Roman" w:eastAsia="Times New Roman" w:hAnsi="Times New Roman" w:cs="Times New Roman"/>
          <w:sz w:val="24"/>
          <w:szCs w:val="24"/>
          <w:lang w:val="hr-HR"/>
        </w:rPr>
        <w:t>.</w:t>
      </w:r>
    </w:p>
    <w:p w14:paraId="1811398B" w14:textId="10830249"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lastRenderedPageBreak/>
        <w:t xml:space="preserve">(3) Potrošač nije dužan naknaditi nikakve troškove koji bi bili posljedica korištenja njegova prava na jednostrani raskid ugovora iz članka </w:t>
      </w:r>
      <w:r w:rsidR="00B1273D" w:rsidRPr="000A1BB1">
        <w:rPr>
          <w:rFonts w:ascii="Times New Roman" w:eastAsia="Times New Roman" w:hAnsi="Times New Roman" w:cs="Times New Roman"/>
          <w:sz w:val="24"/>
          <w:szCs w:val="24"/>
          <w:lang w:val="hr-HR"/>
        </w:rPr>
        <w:t>80</w:t>
      </w:r>
      <w:r w:rsidRPr="000A1BB1">
        <w:rPr>
          <w:rFonts w:ascii="Times New Roman" w:eastAsia="Times New Roman" w:hAnsi="Times New Roman" w:cs="Times New Roman"/>
          <w:sz w:val="24"/>
          <w:szCs w:val="24"/>
          <w:lang w:val="hr-HR"/>
        </w:rPr>
        <w:t xml:space="preserve">. ovoga Zakona, osim onih predviđenih člankom </w:t>
      </w:r>
      <w:r w:rsidR="005323D9" w:rsidRPr="000A1BB1">
        <w:rPr>
          <w:rFonts w:ascii="Times New Roman" w:eastAsia="Times New Roman" w:hAnsi="Times New Roman" w:cs="Times New Roman"/>
          <w:sz w:val="24"/>
          <w:szCs w:val="24"/>
          <w:lang w:val="hr-HR"/>
        </w:rPr>
        <w:t>84</w:t>
      </w:r>
      <w:r w:rsidRPr="000A1BB1">
        <w:rPr>
          <w:rFonts w:ascii="Times New Roman" w:eastAsia="Times New Roman" w:hAnsi="Times New Roman" w:cs="Times New Roman"/>
          <w:sz w:val="24"/>
          <w:szCs w:val="24"/>
          <w:lang w:val="hr-HR"/>
        </w:rPr>
        <w:t xml:space="preserve">. stavkom 2. i člankom </w:t>
      </w:r>
      <w:r w:rsidR="005824BE" w:rsidRPr="000A1BB1">
        <w:rPr>
          <w:rFonts w:ascii="Times New Roman" w:eastAsia="Times New Roman" w:hAnsi="Times New Roman" w:cs="Times New Roman"/>
          <w:sz w:val="24"/>
          <w:szCs w:val="24"/>
          <w:lang w:val="hr-HR"/>
        </w:rPr>
        <w:t>85</w:t>
      </w:r>
      <w:r w:rsidRPr="000A1BB1">
        <w:rPr>
          <w:rFonts w:ascii="Times New Roman" w:eastAsia="Times New Roman" w:hAnsi="Times New Roman" w:cs="Times New Roman"/>
          <w:sz w:val="24"/>
          <w:szCs w:val="24"/>
          <w:lang w:val="hr-HR"/>
        </w:rPr>
        <w:t>. ovoga Zakona.</w:t>
      </w:r>
    </w:p>
    <w:p w14:paraId="67D9473C"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Obveze trgovca u slučaju jednostranog raskida ugovora</w:t>
      </w:r>
    </w:p>
    <w:p w14:paraId="158EBC6A"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8C1A38" w:rsidRPr="000A1BB1">
        <w:rPr>
          <w:rFonts w:ascii="Times New Roman" w:eastAsia="Times New Roman" w:hAnsi="Times New Roman" w:cs="Times New Roman"/>
          <w:b/>
          <w:bCs/>
          <w:sz w:val="24"/>
          <w:szCs w:val="24"/>
          <w:lang w:val="hr-HR"/>
        </w:rPr>
        <w:t>84</w:t>
      </w:r>
      <w:r w:rsidRPr="000A1BB1">
        <w:rPr>
          <w:rFonts w:ascii="Times New Roman" w:eastAsia="Times New Roman" w:hAnsi="Times New Roman" w:cs="Times New Roman"/>
          <w:b/>
          <w:bCs/>
          <w:sz w:val="24"/>
          <w:szCs w:val="24"/>
          <w:lang w:val="hr-HR"/>
        </w:rPr>
        <w:t>.</w:t>
      </w:r>
    </w:p>
    <w:p w14:paraId="1FDEEC67"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 Iskoristi li potrošač svoje pravo na jednostrani raskid ugovora iz članka </w:t>
      </w:r>
      <w:r w:rsidR="00B1273D" w:rsidRPr="000A1BB1">
        <w:rPr>
          <w:rFonts w:ascii="Times New Roman" w:eastAsia="Times New Roman" w:hAnsi="Times New Roman" w:cs="Times New Roman"/>
          <w:sz w:val="24"/>
          <w:szCs w:val="24"/>
          <w:lang w:val="hr-HR"/>
        </w:rPr>
        <w:t>80</w:t>
      </w:r>
      <w:r w:rsidRPr="000A1BB1">
        <w:rPr>
          <w:rFonts w:ascii="Times New Roman" w:eastAsia="Times New Roman" w:hAnsi="Times New Roman" w:cs="Times New Roman"/>
          <w:sz w:val="24"/>
          <w:szCs w:val="24"/>
          <w:lang w:val="hr-HR"/>
        </w:rPr>
        <w:t xml:space="preserve">. ovoga Zakona, trgovac mora bez odgađanja, a najkasnije u roku od 14 dana od dana kad je zaprimio obavijest o odluci potrošača da raskida ugovor sukladno članku </w:t>
      </w:r>
      <w:r w:rsidR="00811263" w:rsidRPr="000A1BB1">
        <w:rPr>
          <w:rFonts w:ascii="Times New Roman" w:eastAsia="Times New Roman" w:hAnsi="Times New Roman" w:cs="Times New Roman"/>
          <w:sz w:val="24"/>
          <w:szCs w:val="24"/>
          <w:lang w:val="hr-HR"/>
        </w:rPr>
        <w:t>82</w:t>
      </w:r>
      <w:r w:rsidRPr="000A1BB1">
        <w:rPr>
          <w:rFonts w:ascii="Times New Roman" w:eastAsia="Times New Roman" w:hAnsi="Times New Roman" w:cs="Times New Roman"/>
          <w:sz w:val="24"/>
          <w:szCs w:val="24"/>
          <w:lang w:val="hr-HR"/>
        </w:rPr>
        <w:t>. ovoga Zakona, vratiti potrošaču sve što je ovaj platio na temelju ugovora.</w:t>
      </w:r>
    </w:p>
    <w:p w14:paraId="461FE03E"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Iznimno od stavka 1. ovoga članka, trgovac nije u obvezi izvršiti povrat dodatnih troškova koji su rezultat potrošačeva izričitog izbora vrste prijevoza koji je različit od najjeftinije vrste standardnog prijevoza koji je ponudio trgovac.</w:t>
      </w:r>
    </w:p>
    <w:p w14:paraId="4FEA8689"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 Kod ugovora o kupoprodaji, osim ako nije ponudio da robu koju potrošač vraća sam preuzme, trgovac mora izvršiti povrat plaćenog tek nakon što mu roba bude vraćena, odnosno, nakon što mu potrošač dostavi dokaz da je robu poslao natrag trgovcu, ako bi o tome trgovac bio obaviješten prije primitka robe.</w:t>
      </w:r>
    </w:p>
    <w:p w14:paraId="733811B4" w14:textId="7A4D028E"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(4) Trgovac mora izvršiti povrat plaćenog iz stavka 1. ovoga članka služeći se istim sredstvima plaćanja kojim se koristio potrošač prilikom plaćanja osim ako potrošač izričito ne pristane na neko drugo sredstvo plaćanja, te uz pretpostavku da potrošač ne bude obvezan platiti nikakve dodatne troškove za takav povrat.</w:t>
      </w:r>
    </w:p>
    <w:p w14:paraId="490C21B9" w14:textId="64BB4ED7" w:rsidR="00F4137D" w:rsidRPr="000A1BB1" w:rsidRDefault="00F4137D"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(5) </w:t>
      </w:r>
      <w:r w:rsidR="00DF07A9" w:rsidRPr="000A1BB1">
        <w:rPr>
          <w:rFonts w:ascii="Times New Roman" w:eastAsia="Times New Roman" w:hAnsi="Times New Roman" w:cs="Times New Roman"/>
          <w:sz w:val="24"/>
          <w:szCs w:val="24"/>
          <w:lang w:val="hr-HR"/>
        </w:rPr>
        <w:t>Obrada osobnih podataka provodi se</w:t>
      </w:r>
      <w:r w:rsidR="00B501BC" w:rsidRPr="000A1BB1">
        <w:rPr>
          <w:rFonts w:ascii="Times New Roman" w:eastAsia="Times New Roman" w:hAnsi="Times New Roman" w:cs="Times New Roman"/>
          <w:sz w:val="24"/>
          <w:szCs w:val="24"/>
          <w:lang w:val="hr-HR"/>
        </w:rPr>
        <w:t xml:space="preserve"> </w:t>
      </w:r>
      <w:r w:rsidR="00DF07A9" w:rsidRPr="000A1BB1">
        <w:rPr>
          <w:rFonts w:ascii="Times New Roman" w:eastAsia="Times New Roman" w:hAnsi="Times New Roman" w:cs="Times New Roman"/>
          <w:sz w:val="24"/>
          <w:szCs w:val="24"/>
          <w:lang w:val="hr-HR"/>
        </w:rPr>
        <w:t xml:space="preserve">u </w:t>
      </w:r>
      <w:r w:rsidR="00176416" w:rsidRPr="000A1BB1">
        <w:rPr>
          <w:rFonts w:ascii="Times New Roman" w:eastAsia="Times New Roman" w:hAnsi="Times New Roman" w:cs="Times New Roman"/>
          <w:sz w:val="24"/>
          <w:szCs w:val="24"/>
          <w:lang w:val="hr-HR"/>
        </w:rPr>
        <w:t>skladu s odredbama pr</w:t>
      </w:r>
      <w:r w:rsidR="00D0036D" w:rsidRPr="000A1BB1">
        <w:rPr>
          <w:rFonts w:ascii="Times New Roman" w:eastAsia="Times New Roman" w:hAnsi="Times New Roman" w:cs="Times New Roman"/>
          <w:sz w:val="24"/>
          <w:szCs w:val="24"/>
          <w:lang w:val="hr-HR"/>
        </w:rPr>
        <w:t>opisa</w:t>
      </w:r>
      <w:r w:rsidR="008120AE" w:rsidRPr="000A1BB1">
        <w:rPr>
          <w:rFonts w:ascii="Times New Roman" w:eastAsia="Times New Roman" w:hAnsi="Times New Roman" w:cs="Times New Roman"/>
          <w:sz w:val="24"/>
          <w:szCs w:val="24"/>
          <w:lang w:val="hr-HR"/>
        </w:rPr>
        <w:t xml:space="preserve"> kojima se uređuje zaštita osobnih podataka</w:t>
      </w:r>
      <w:r w:rsidR="00D0036D" w:rsidRPr="000A1BB1">
        <w:rPr>
          <w:rFonts w:ascii="Times New Roman" w:eastAsia="Times New Roman" w:hAnsi="Times New Roman" w:cs="Times New Roman"/>
          <w:sz w:val="24"/>
          <w:szCs w:val="24"/>
          <w:lang w:val="hr-HR"/>
        </w:rPr>
        <w:t>.</w:t>
      </w:r>
    </w:p>
    <w:p w14:paraId="71768F72" w14:textId="77777777" w:rsidR="00F4137D" w:rsidRPr="000A1BB1" w:rsidRDefault="00DF07A9"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(6)</w:t>
      </w:r>
      <w:r w:rsidR="00F4137D" w:rsidRPr="000A1BB1">
        <w:rPr>
          <w:rFonts w:ascii="Times New Roman" w:eastAsia="Times New Roman" w:hAnsi="Times New Roman" w:cs="Times New Roman"/>
          <w:sz w:val="24"/>
          <w:szCs w:val="24"/>
          <w:lang w:val="hr-HR"/>
        </w:rPr>
        <w:t xml:space="preserve"> Trgovac </w:t>
      </w:r>
      <w:r w:rsidR="00B245A3" w:rsidRPr="000A1BB1">
        <w:rPr>
          <w:rFonts w:ascii="Times New Roman" w:eastAsia="Times New Roman" w:hAnsi="Times New Roman" w:cs="Times New Roman"/>
          <w:sz w:val="24"/>
          <w:szCs w:val="24"/>
          <w:lang w:val="hr-HR"/>
        </w:rPr>
        <w:t>ne smije koristiti</w:t>
      </w:r>
      <w:r w:rsidR="00F4137D" w:rsidRPr="000A1BB1">
        <w:rPr>
          <w:rFonts w:ascii="Times New Roman" w:eastAsia="Times New Roman" w:hAnsi="Times New Roman" w:cs="Times New Roman"/>
          <w:sz w:val="24"/>
          <w:szCs w:val="24"/>
          <w:lang w:val="hr-HR"/>
        </w:rPr>
        <w:t xml:space="preserve"> sadržaj koji ne </w:t>
      </w:r>
      <w:r w:rsidRPr="000A1BB1">
        <w:rPr>
          <w:rFonts w:ascii="Times New Roman" w:eastAsia="Times New Roman" w:hAnsi="Times New Roman" w:cs="Times New Roman"/>
          <w:sz w:val="24"/>
          <w:szCs w:val="24"/>
          <w:lang w:val="hr-HR"/>
        </w:rPr>
        <w:t xml:space="preserve">podrazumijeva osobne podatke, </w:t>
      </w:r>
      <w:r w:rsidR="00A67371" w:rsidRPr="000A1BB1">
        <w:rPr>
          <w:rFonts w:ascii="Times New Roman" w:eastAsia="Times New Roman" w:hAnsi="Times New Roman" w:cs="Times New Roman"/>
          <w:sz w:val="24"/>
          <w:szCs w:val="24"/>
          <w:lang w:val="hr-HR"/>
        </w:rPr>
        <w:t xml:space="preserve">a </w:t>
      </w:r>
      <w:r w:rsidR="00F4137D" w:rsidRPr="000A1BB1">
        <w:rPr>
          <w:rFonts w:ascii="Times New Roman" w:eastAsia="Times New Roman" w:hAnsi="Times New Roman" w:cs="Times New Roman"/>
          <w:sz w:val="24"/>
          <w:szCs w:val="24"/>
          <w:lang w:val="hr-HR"/>
        </w:rPr>
        <w:t>koji je potrošač pružio ili stvorio pri korištenju digitalnog sadržaja ili digitalne usluge koju isporučuje trgovac, osim ako:</w:t>
      </w:r>
    </w:p>
    <w:p w14:paraId="6C69EF10" w14:textId="77777777" w:rsidR="00F4137D" w:rsidRPr="000A1BB1" w:rsidRDefault="0032758A"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w:t>
      </w:r>
      <w:r w:rsidR="00DF30F2" w:rsidRPr="000A1BB1">
        <w:rPr>
          <w:rFonts w:ascii="Times New Roman" w:eastAsia="Times New Roman" w:hAnsi="Times New Roman" w:cs="Times New Roman"/>
          <w:sz w:val="24"/>
          <w:szCs w:val="24"/>
          <w:lang w:val="hr-HR"/>
        </w:rPr>
        <w:t xml:space="preserve"> </w:t>
      </w:r>
      <w:r w:rsidRPr="000A1BB1">
        <w:rPr>
          <w:rFonts w:ascii="Times New Roman" w:eastAsia="Times New Roman" w:hAnsi="Times New Roman" w:cs="Times New Roman"/>
          <w:sz w:val="24"/>
          <w:szCs w:val="24"/>
          <w:lang w:val="hr-HR"/>
        </w:rPr>
        <w:t xml:space="preserve">je </w:t>
      </w:r>
      <w:r w:rsidR="00DF30F2" w:rsidRPr="000A1BB1">
        <w:rPr>
          <w:rFonts w:ascii="Times New Roman" w:eastAsia="Times New Roman" w:hAnsi="Times New Roman" w:cs="Times New Roman"/>
          <w:sz w:val="24"/>
          <w:szCs w:val="24"/>
          <w:lang w:val="hr-HR"/>
        </w:rPr>
        <w:t xml:space="preserve">taj sadržaj </w:t>
      </w:r>
      <w:r w:rsidRPr="000A1BB1">
        <w:rPr>
          <w:rFonts w:ascii="Times New Roman" w:eastAsia="Times New Roman" w:hAnsi="Times New Roman" w:cs="Times New Roman"/>
          <w:sz w:val="24"/>
          <w:szCs w:val="24"/>
          <w:lang w:val="hr-HR"/>
        </w:rPr>
        <w:t>neupotrebljiv izvan konteksta digitalnog sadržaja ili digitalne usluge koje isporučuje trgovac</w:t>
      </w:r>
    </w:p>
    <w:p w14:paraId="37053352" w14:textId="77777777" w:rsidR="00F4137D" w:rsidRPr="000A1BB1" w:rsidRDefault="0018290D"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2. taj sadržaj isključivo odnosi na </w:t>
      </w:r>
      <w:r w:rsidR="00F4137D" w:rsidRPr="000A1BB1">
        <w:rPr>
          <w:rFonts w:ascii="Times New Roman" w:eastAsia="Times New Roman" w:hAnsi="Times New Roman" w:cs="Times New Roman"/>
          <w:sz w:val="24"/>
          <w:szCs w:val="24"/>
          <w:lang w:val="hr-HR"/>
        </w:rPr>
        <w:t>aktivnost potrošača pri korištenju digitalnog sadržaja ili digitalne</w:t>
      </w:r>
      <w:r w:rsidRPr="000A1BB1">
        <w:rPr>
          <w:rFonts w:ascii="Times New Roman" w:eastAsia="Times New Roman" w:hAnsi="Times New Roman" w:cs="Times New Roman"/>
          <w:sz w:val="24"/>
          <w:szCs w:val="24"/>
          <w:lang w:val="hr-HR"/>
        </w:rPr>
        <w:t xml:space="preserve"> usluge koje isporučuje trgovac</w:t>
      </w:r>
    </w:p>
    <w:p w14:paraId="5D8EAA07" w14:textId="77777777" w:rsidR="00F4137D" w:rsidRPr="000A1BB1" w:rsidRDefault="0018290D"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3. je </w:t>
      </w:r>
      <w:r w:rsidR="00F4137D" w:rsidRPr="000A1BB1">
        <w:rPr>
          <w:rFonts w:ascii="Times New Roman" w:eastAsia="Times New Roman" w:hAnsi="Times New Roman" w:cs="Times New Roman"/>
          <w:sz w:val="24"/>
          <w:szCs w:val="24"/>
          <w:lang w:val="hr-HR"/>
        </w:rPr>
        <w:t xml:space="preserve">trgovac </w:t>
      </w:r>
      <w:r w:rsidRPr="000A1BB1">
        <w:rPr>
          <w:rFonts w:ascii="Times New Roman" w:eastAsia="Times New Roman" w:hAnsi="Times New Roman" w:cs="Times New Roman"/>
          <w:sz w:val="24"/>
          <w:szCs w:val="24"/>
          <w:lang w:val="hr-HR"/>
        </w:rPr>
        <w:t xml:space="preserve">taj </w:t>
      </w:r>
      <w:r w:rsidR="00F4137D" w:rsidRPr="000A1BB1">
        <w:rPr>
          <w:rFonts w:ascii="Times New Roman" w:eastAsia="Times New Roman" w:hAnsi="Times New Roman" w:cs="Times New Roman"/>
          <w:sz w:val="24"/>
          <w:szCs w:val="24"/>
          <w:lang w:val="hr-HR"/>
        </w:rPr>
        <w:t>sadržaj</w:t>
      </w:r>
      <w:r w:rsidR="00F4137D" w:rsidRPr="000A1BB1">
        <w:rPr>
          <w:rFonts w:ascii="Times New Roman" w:eastAsia="Times New Roman" w:hAnsi="Times New Roman" w:cs="Times New Roman"/>
          <w:i/>
          <w:sz w:val="24"/>
          <w:szCs w:val="24"/>
          <w:lang w:val="hr-HR"/>
        </w:rPr>
        <w:t xml:space="preserve"> </w:t>
      </w:r>
      <w:r w:rsidRPr="000A1BB1">
        <w:rPr>
          <w:rFonts w:ascii="Times New Roman" w:eastAsia="Times New Roman" w:hAnsi="Times New Roman" w:cs="Times New Roman"/>
          <w:sz w:val="24"/>
          <w:szCs w:val="24"/>
          <w:lang w:val="hr-HR"/>
        </w:rPr>
        <w:t xml:space="preserve">objedinio </w:t>
      </w:r>
      <w:r w:rsidR="00F4137D" w:rsidRPr="000A1BB1">
        <w:rPr>
          <w:rFonts w:ascii="Times New Roman" w:eastAsia="Times New Roman" w:hAnsi="Times New Roman" w:cs="Times New Roman"/>
          <w:sz w:val="24"/>
          <w:szCs w:val="24"/>
          <w:lang w:val="hr-HR"/>
        </w:rPr>
        <w:t>s drugim podacima i ne može</w:t>
      </w:r>
      <w:r w:rsidR="0085383D" w:rsidRPr="000A1BB1">
        <w:rPr>
          <w:rFonts w:ascii="Times New Roman" w:eastAsia="Times New Roman" w:hAnsi="Times New Roman" w:cs="Times New Roman"/>
          <w:sz w:val="24"/>
          <w:szCs w:val="24"/>
          <w:lang w:val="hr-HR"/>
        </w:rPr>
        <w:t xml:space="preserve"> ga</w:t>
      </w:r>
      <w:r w:rsidR="00F4137D" w:rsidRPr="000A1BB1">
        <w:rPr>
          <w:rFonts w:ascii="Times New Roman" w:eastAsia="Times New Roman" w:hAnsi="Times New Roman" w:cs="Times New Roman"/>
          <w:sz w:val="24"/>
          <w:szCs w:val="24"/>
          <w:lang w:val="hr-HR"/>
        </w:rPr>
        <w:t xml:space="preserve"> </w:t>
      </w:r>
      <w:r w:rsidR="0085383D" w:rsidRPr="000A1BB1">
        <w:rPr>
          <w:rFonts w:ascii="Times New Roman" w:eastAsia="Times New Roman" w:hAnsi="Times New Roman" w:cs="Times New Roman"/>
          <w:sz w:val="24"/>
          <w:szCs w:val="24"/>
          <w:lang w:val="hr-HR"/>
        </w:rPr>
        <w:t>razdvojiti</w:t>
      </w:r>
      <w:r w:rsidR="00F4137D" w:rsidRPr="000A1BB1">
        <w:rPr>
          <w:rFonts w:ascii="Times New Roman" w:eastAsia="Times New Roman" w:hAnsi="Times New Roman" w:cs="Times New Roman"/>
          <w:sz w:val="24"/>
          <w:szCs w:val="24"/>
          <w:lang w:val="hr-HR"/>
        </w:rPr>
        <w:t xml:space="preserve">, ili bi takvo razdvajanje zahtijevalo </w:t>
      </w:r>
      <w:r w:rsidRPr="000A1BB1">
        <w:rPr>
          <w:rFonts w:ascii="Times New Roman" w:eastAsia="Times New Roman" w:hAnsi="Times New Roman" w:cs="Times New Roman"/>
          <w:sz w:val="24"/>
          <w:szCs w:val="24"/>
          <w:lang w:val="hr-HR"/>
        </w:rPr>
        <w:t>nerazmjerne napore</w:t>
      </w:r>
    </w:p>
    <w:p w14:paraId="451DB532" w14:textId="77777777" w:rsidR="00F4137D" w:rsidRPr="000A1BB1" w:rsidRDefault="0085383D"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4. </w:t>
      </w:r>
      <w:r w:rsidR="00F4137D" w:rsidRPr="000A1BB1">
        <w:rPr>
          <w:rFonts w:ascii="Times New Roman" w:eastAsia="Times New Roman" w:hAnsi="Times New Roman" w:cs="Times New Roman"/>
          <w:sz w:val="24"/>
          <w:szCs w:val="24"/>
          <w:lang w:val="hr-HR"/>
        </w:rPr>
        <w:t xml:space="preserve">su </w:t>
      </w:r>
      <w:r w:rsidRPr="000A1BB1">
        <w:rPr>
          <w:rFonts w:ascii="Times New Roman" w:eastAsia="Times New Roman" w:hAnsi="Times New Roman" w:cs="Times New Roman"/>
          <w:sz w:val="24"/>
          <w:szCs w:val="24"/>
          <w:lang w:val="hr-HR"/>
        </w:rPr>
        <w:t xml:space="preserve">taj sadržaj </w:t>
      </w:r>
      <w:r w:rsidR="00F4137D" w:rsidRPr="000A1BB1">
        <w:rPr>
          <w:rFonts w:ascii="Times New Roman" w:eastAsia="Times New Roman" w:hAnsi="Times New Roman" w:cs="Times New Roman"/>
          <w:sz w:val="24"/>
          <w:szCs w:val="24"/>
          <w:lang w:val="hr-HR"/>
        </w:rPr>
        <w:t>proizveli potrošač i druge osobe te ga drugi potrošači mogu nastaviti upotrebljavati.</w:t>
      </w:r>
    </w:p>
    <w:p w14:paraId="1FBD1329" w14:textId="77777777" w:rsidR="00F4137D" w:rsidRPr="000A1BB1" w:rsidRDefault="002A2743"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lastRenderedPageBreak/>
        <w:t>(7)</w:t>
      </w:r>
      <w:r w:rsidR="00F4137D" w:rsidRPr="000A1BB1">
        <w:rPr>
          <w:rFonts w:ascii="Times New Roman" w:eastAsia="Times New Roman" w:hAnsi="Times New Roman" w:cs="Times New Roman"/>
          <w:sz w:val="24"/>
          <w:szCs w:val="24"/>
          <w:lang w:val="hr-HR"/>
        </w:rPr>
        <w:t xml:space="preserve"> </w:t>
      </w:r>
      <w:r w:rsidR="00C859A8" w:rsidRPr="000A1BB1">
        <w:rPr>
          <w:rFonts w:ascii="Times New Roman" w:eastAsia="Times New Roman" w:hAnsi="Times New Roman" w:cs="Times New Roman"/>
          <w:sz w:val="24"/>
          <w:szCs w:val="24"/>
          <w:lang w:val="hr-HR"/>
        </w:rPr>
        <w:t xml:space="preserve">Iznimno od stavka </w:t>
      </w:r>
      <w:r w:rsidRPr="000A1BB1">
        <w:rPr>
          <w:rFonts w:ascii="Times New Roman" w:eastAsia="Times New Roman" w:hAnsi="Times New Roman" w:cs="Times New Roman"/>
          <w:sz w:val="24"/>
          <w:szCs w:val="24"/>
          <w:lang w:val="hr-HR"/>
        </w:rPr>
        <w:t>6</w:t>
      </w:r>
      <w:r w:rsidR="00752087" w:rsidRPr="000A1BB1">
        <w:rPr>
          <w:rFonts w:ascii="Times New Roman" w:eastAsia="Times New Roman" w:hAnsi="Times New Roman" w:cs="Times New Roman"/>
          <w:sz w:val="24"/>
          <w:szCs w:val="24"/>
          <w:lang w:val="hr-HR"/>
        </w:rPr>
        <w:t xml:space="preserve">. točaka </w:t>
      </w:r>
      <w:r w:rsidRPr="000A1BB1">
        <w:rPr>
          <w:rFonts w:ascii="Times New Roman" w:eastAsia="Times New Roman" w:hAnsi="Times New Roman" w:cs="Times New Roman"/>
          <w:sz w:val="24"/>
          <w:szCs w:val="24"/>
          <w:lang w:val="hr-HR"/>
        </w:rPr>
        <w:t>1</w:t>
      </w:r>
      <w:r w:rsidR="00C859A8" w:rsidRPr="000A1BB1">
        <w:rPr>
          <w:rFonts w:ascii="Times New Roman" w:eastAsia="Times New Roman" w:hAnsi="Times New Roman" w:cs="Times New Roman"/>
          <w:sz w:val="24"/>
          <w:szCs w:val="24"/>
          <w:lang w:val="hr-HR"/>
        </w:rPr>
        <w:t>.</w:t>
      </w:r>
      <w:r w:rsidR="00F4137D" w:rsidRPr="000A1BB1">
        <w:rPr>
          <w:rFonts w:ascii="Times New Roman" w:eastAsia="Times New Roman" w:hAnsi="Times New Roman" w:cs="Times New Roman"/>
          <w:sz w:val="24"/>
          <w:szCs w:val="24"/>
          <w:lang w:val="hr-HR"/>
        </w:rPr>
        <w:t xml:space="preserve">, </w:t>
      </w:r>
      <w:r w:rsidRPr="000A1BB1">
        <w:rPr>
          <w:rFonts w:ascii="Times New Roman" w:eastAsia="Times New Roman" w:hAnsi="Times New Roman" w:cs="Times New Roman"/>
          <w:sz w:val="24"/>
          <w:szCs w:val="24"/>
          <w:lang w:val="hr-HR"/>
        </w:rPr>
        <w:t>2</w:t>
      </w:r>
      <w:r w:rsidR="00C859A8" w:rsidRPr="000A1BB1">
        <w:rPr>
          <w:rFonts w:ascii="Times New Roman" w:eastAsia="Times New Roman" w:hAnsi="Times New Roman" w:cs="Times New Roman"/>
          <w:sz w:val="24"/>
          <w:szCs w:val="24"/>
          <w:lang w:val="hr-HR"/>
        </w:rPr>
        <w:t xml:space="preserve">. </w:t>
      </w:r>
      <w:r w:rsidR="00F4137D" w:rsidRPr="000A1BB1">
        <w:rPr>
          <w:rFonts w:ascii="Times New Roman" w:eastAsia="Times New Roman" w:hAnsi="Times New Roman" w:cs="Times New Roman"/>
          <w:sz w:val="24"/>
          <w:szCs w:val="24"/>
          <w:lang w:val="hr-HR"/>
        </w:rPr>
        <w:t xml:space="preserve">i </w:t>
      </w:r>
      <w:r w:rsidR="00C859A8" w:rsidRPr="000A1BB1">
        <w:rPr>
          <w:rFonts w:ascii="Times New Roman" w:eastAsia="Times New Roman" w:hAnsi="Times New Roman" w:cs="Times New Roman"/>
          <w:sz w:val="24"/>
          <w:szCs w:val="24"/>
          <w:lang w:val="hr-HR"/>
        </w:rPr>
        <w:t>3. ovog</w:t>
      </w:r>
      <w:r w:rsidR="00310F65" w:rsidRPr="000A1BB1">
        <w:rPr>
          <w:rFonts w:ascii="Times New Roman" w:eastAsia="Times New Roman" w:hAnsi="Times New Roman" w:cs="Times New Roman"/>
          <w:sz w:val="24"/>
          <w:szCs w:val="24"/>
          <w:lang w:val="hr-HR"/>
        </w:rPr>
        <w:t>a</w:t>
      </w:r>
      <w:r w:rsidR="00C859A8" w:rsidRPr="000A1BB1">
        <w:rPr>
          <w:rFonts w:ascii="Times New Roman" w:eastAsia="Times New Roman" w:hAnsi="Times New Roman" w:cs="Times New Roman"/>
          <w:sz w:val="24"/>
          <w:szCs w:val="24"/>
          <w:lang w:val="hr-HR"/>
        </w:rPr>
        <w:t xml:space="preserve"> članka</w:t>
      </w:r>
      <w:r w:rsidR="00F4137D" w:rsidRPr="000A1BB1">
        <w:rPr>
          <w:rFonts w:ascii="Times New Roman" w:eastAsia="Times New Roman" w:hAnsi="Times New Roman" w:cs="Times New Roman"/>
          <w:sz w:val="24"/>
          <w:szCs w:val="24"/>
          <w:lang w:val="hr-HR"/>
        </w:rPr>
        <w:t xml:space="preserve">, trgovac na zahtjev </w:t>
      </w:r>
      <w:r w:rsidR="00C859A8" w:rsidRPr="000A1BB1">
        <w:rPr>
          <w:rFonts w:ascii="Times New Roman" w:eastAsia="Times New Roman" w:hAnsi="Times New Roman" w:cs="Times New Roman"/>
          <w:sz w:val="24"/>
          <w:szCs w:val="24"/>
          <w:lang w:val="hr-HR"/>
        </w:rPr>
        <w:t xml:space="preserve">potrošača </w:t>
      </w:r>
      <w:r w:rsidR="00F4137D" w:rsidRPr="000A1BB1">
        <w:rPr>
          <w:rFonts w:ascii="Times New Roman" w:eastAsia="Times New Roman" w:hAnsi="Times New Roman" w:cs="Times New Roman"/>
          <w:sz w:val="24"/>
          <w:szCs w:val="24"/>
          <w:lang w:val="hr-HR"/>
        </w:rPr>
        <w:t xml:space="preserve">stavlja na raspolaganje sadržaj koji ne podrazumijeva osobne podatke, a koji je potrošač pružio ili stvorio </w:t>
      </w:r>
      <w:r w:rsidR="00C859A8" w:rsidRPr="000A1BB1">
        <w:rPr>
          <w:rFonts w:ascii="Times New Roman" w:eastAsia="Times New Roman" w:hAnsi="Times New Roman" w:cs="Times New Roman"/>
          <w:sz w:val="24"/>
          <w:szCs w:val="24"/>
          <w:lang w:val="hr-HR"/>
        </w:rPr>
        <w:t>korištenjem</w:t>
      </w:r>
      <w:r w:rsidR="00F4137D" w:rsidRPr="000A1BB1">
        <w:rPr>
          <w:rFonts w:ascii="Times New Roman" w:eastAsia="Times New Roman" w:hAnsi="Times New Roman" w:cs="Times New Roman"/>
          <w:sz w:val="24"/>
          <w:szCs w:val="24"/>
          <w:lang w:val="hr-HR"/>
        </w:rPr>
        <w:t xml:space="preserve"> digitalnog sadržaja ili digitalne usluge k</w:t>
      </w:r>
      <w:r w:rsidR="00C859A8" w:rsidRPr="000A1BB1">
        <w:rPr>
          <w:rFonts w:ascii="Times New Roman" w:eastAsia="Times New Roman" w:hAnsi="Times New Roman" w:cs="Times New Roman"/>
          <w:sz w:val="24"/>
          <w:szCs w:val="24"/>
          <w:lang w:val="hr-HR"/>
        </w:rPr>
        <w:t>oji je trgovac isporučio potrošaču.</w:t>
      </w:r>
    </w:p>
    <w:p w14:paraId="3394D720" w14:textId="77777777" w:rsidR="00F4137D" w:rsidRPr="000A1BB1" w:rsidRDefault="00C859A8"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(8)</w:t>
      </w:r>
      <w:r w:rsidR="00F4137D" w:rsidRPr="000A1BB1">
        <w:rPr>
          <w:rFonts w:ascii="Times New Roman" w:eastAsia="Times New Roman" w:hAnsi="Times New Roman" w:cs="Times New Roman"/>
          <w:sz w:val="24"/>
          <w:szCs w:val="24"/>
          <w:lang w:val="hr-HR"/>
        </w:rPr>
        <w:t xml:space="preserve"> </w:t>
      </w:r>
      <w:r w:rsidR="00B434DA" w:rsidRPr="000A1BB1">
        <w:rPr>
          <w:rFonts w:ascii="Times New Roman" w:eastAsia="Times New Roman" w:hAnsi="Times New Roman" w:cs="Times New Roman"/>
          <w:sz w:val="24"/>
          <w:szCs w:val="24"/>
          <w:lang w:val="hr-HR"/>
        </w:rPr>
        <w:t>Sadržaj iz stavka 7. ovog</w:t>
      </w:r>
      <w:r w:rsidR="00310F65" w:rsidRPr="000A1BB1">
        <w:rPr>
          <w:rFonts w:ascii="Times New Roman" w:eastAsia="Times New Roman" w:hAnsi="Times New Roman" w:cs="Times New Roman"/>
          <w:sz w:val="24"/>
          <w:szCs w:val="24"/>
          <w:lang w:val="hr-HR"/>
        </w:rPr>
        <w:t>a</w:t>
      </w:r>
      <w:r w:rsidR="00B434DA" w:rsidRPr="000A1BB1">
        <w:rPr>
          <w:rFonts w:ascii="Times New Roman" w:eastAsia="Times New Roman" w:hAnsi="Times New Roman" w:cs="Times New Roman"/>
          <w:sz w:val="24"/>
          <w:szCs w:val="24"/>
          <w:lang w:val="hr-HR"/>
        </w:rPr>
        <w:t xml:space="preserve"> članka, p</w:t>
      </w:r>
      <w:r w:rsidR="00F4137D" w:rsidRPr="000A1BB1">
        <w:rPr>
          <w:rFonts w:ascii="Times New Roman" w:eastAsia="Times New Roman" w:hAnsi="Times New Roman" w:cs="Times New Roman"/>
          <w:sz w:val="24"/>
          <w:szCs w:val="24"/>
          <w:lang w:val="hr-HR"/>
        </w:rPr>
        <w:t xml:space="preserve">otrošač ima pravo preuzeti besplatno, bez </w:t>
      </w:r>
      <w:r w:rsidR="00B434DA" w:rsidRPr="000A1BB1">
        <w:rPr>
          <w:rFonts w:ascii="Times New Roman" w:eastAsia="Times New Roman" w:hAnsi="Times New Roman" w:cs="Times New Roman"/>
          <w:sz w:val="24"/>
          <w:szCs w:val="24"/>
          <w:lang w:val="hr-HR"/>
        </w:rPr>
        <w:t>ograničenja trgovca</w:t>
      </w:r>
      <w:r w:rsidR="00F4137D" w:rsidRPr="000A1BB1">
        <w:rPr>
          <w:rFonts w:ascii="Times New Roman" w:eastAsia="Times New Roman" w:hAnsi="Times New Roman" w:cs="Times New Roman"/>
          <w:sz w:val="24"/>
          <w:szCs w:val="24"/>
          <w:lang w:val="hr-HR"/>
        </w:rPr>
        <w:t>, u razumnom roku i strojno čitljivom formatu koji se uobičajeno upotrebljava.</w:t>
      </w:r>
    </w:p>
    <w:p w14:paraId="700DA82F" w14:textId="77777777" w:rsidR="00F4137D" w:rsidRPr="000A1BB1" w:rsidRDefault="00B434DA"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(9)</w:t>
      </w:r>
      <w:r w:rsidR="00F4137D" w:rsidRPr="000A1BB1">
        <w:rPr>
          <w:rFonts w:ascii="Times New Roman" w:eastAsia="Times New Roman" w:hAnsi="Times New Roman" w:cs="Times New Roman"/>
          <w:sz w:val="24"/>
          <w:szCs w:val="24"/>
          <w:lang w:val="hr-HR"/>
        </w:rPr>
        <w:t xml:space="preserve"> </w:t>
      </w:r>
      <w:r w:rsidR="00472C2C" w:rsidRPr="000A1BB1">
        <w:rPr>
          <w:rFonts w:ascii="Times New Roman" w:eastAsia="Times New Roman" w:hAnsi="Times New Roman" w:cs="Times New Roman"/>
          <w:sz w:val="24"/>
          <w:szCs w:val="24"/>
          <w:lang w:val="hr-HR"/>
        </w:rPr>
        <w:t>N</w:t>
      </w:r>
      <w:r w:rsidR="004300DA" w:rsidRPr="000A1BB1">
        <w:rPr>
          <w:rFonts w:ascii="Times New Roman" w:eastAsia="Times New Roman" w:hAnsi="Times New Roman" w:cs="Times New Roman"/>
          <w:sz w:val="24"/>
          <w:szCs w:val="24"/>
          <w:lang w:val="hr-HR"/>
        </w:rPr>
        <w:t xml:space="preserve">e dovodeći u </w:t>
      </w:r>
      <w:r w:rsidR="003410D8" w:rsidRPr="000A1BB1">
        <w:rPr>
          <w:rFonts w:ascii="Times New Roman" w:eastAsia="Times New Roman" w:hAnsi="Times New Roman" w:cs="Times New Roman"/>
          <w:sz w:val="24"/>
          <w:szCs w:val="24"/>
          <w:lang w:val="hr-HR"/>
        </w:rPr>
        <w:t xml:space="preserve">pitanje </w:t>
      </w:r>
      <w:r w:rsidR="004300DA" w:rsidRPr="000A1BB1">
        <w:rPr>
          <w:rFonts w:ascii="Times New Roman" w:eastAsia="Times New Roman" w:hAnsi="Times New Roman" w:cs="Times New Roman"/>
          <w:sz w:val="24"/>
          <w:szCs w:val="24"/>
          <w:lang w:val="hr-HR"/>
        </w:rPr>
        <w:t>primjenu stavka 7. ovog</w:t>
      </w:r>
      <w:r w:rsidR="00310F65" w:rsidRPr="000A1BB1">
        <w:rPr>
          <w:rFonts w:ascii="Times New Roman" w:eastAsia="Times New Roman" w:hAnsi="Times New Roman" w:cs="Times New Roman"/>
          <w:sz w:val="24"/>
          <w:szCs w:val="24"/>
          <w:lang w:val="hr-HR"/>
        </w:rPr>
        <w:t>a</w:t>
      </w:r>
      <w:r w:rsidR="004300DA" w:rsidRPr="000A1BB1">
        <w:rPr>
          <w:rFonts w:ascii="Times New Roman" w:eastAsia="Times New Roman" w:hAnsi="Times New Roman" w:cs="Times New Roman"/>
          <w:sz w:val="24"/>
          <w:szCs w:val="24"/>
          <w:lang w:val="hr-HR"/>
        </w:rPr>
        <w:t xml:space="preserve"> članka, u</w:t>
      </w:r>
      <w:r w:rsidR="00F4137D" w:rsidRPr="000A1BB1">
        <w:rPr>
          <w:rFonts w:ascii="Times New Roman" w:eastAsia="Times New Roman" w:hAnsi="Times New Roman" w:cs="Times New Roman"/>
          <w:sz w:val="24"/>
          <w:szCs w:val="24"/>
          <w:lang w:val="hr-HR"/>
        </w:rPr>
        <w:t xml:space="preserve"> slučaju </w:t>
      </w:r>
      <w:r w:rsidRPr="000A1BB1">
        <w:rPr>
          <w:rFonts w:ascii="Times New Roman" w:eastAsia="Times New Roman" w:hAnsi="Times New Roman" w:cs="Times New Roman"/>
          <w:sz w:val="24"/>
          <w:szCs w:val="24"/>
          <w:lang w:val="hr-HR"/>
        </w:rPr>
        <w:t>jednostranog raskida ugovora</w:t>
      </w:r>
      <w:r w:rsidR="00F4137D" w:rsidRPr="000A1BB1">
        <w:rPr>
          <w:rFonts w:ascii="Times New Roman" w:eastAsia="Times New Roman" w:hAnsi="Times New Roman" w:cs="Times New Roman"/>
          <w:sz w:val="24"/>
          <w:szCs w:val="24"/>
          <w:lang w:val="hr-HR"/>
        </w:rPr>
        <w:t xml:space="preserve"> trgovac može </w:t>
      </w:r>
      <w:r w:rsidR="004300DA" w:rsidRPr="000A1BB1">
        <w:rPr>
          <w:rFonts w:ascii="Times New Roman" w:eastAsia="Times New Roman" w:hAnsi="Times New Roman" w:cs="Times New Roman"/>
          <w:sz w:val="24"/>
          <w:szCs w:val="24"/>
          <w:lang w:val="hr-HR"/>
        </w:rPr>
        <w:t>spriječiti potrošača od</w:t>
      </w:r>
      <w:r w:rsidRPr="000A1BB1">
        <w:rPr>
          <w:rFonts w:ascii="Times New Roman" w:eastAsia="Times New Roman" w:hAnsi="Times New Roman" w:cs="Times New Roman"/>
          <w:sz w:val="24"/>
          <w:szCs w:val="24"/>
          <w:lang w:val="hr-HR"/>
        </w:rPr>
        <w:t xml:space="preserve"> daljnje upotreb</w:t>
      </w:r>
      <w:r w:rsidR="002C33C0" w:rsidRPr="000A1BB1">
        <w:rPr>
          <w:rFonts w:ascii="Times New Roman" w:eastAsia="Times New Roman" w:hAnsi="Times New Roman" w:cs="Times New Roman"/>
          <w:sz w:val="24"/>
          <w:szCs w:val="24"/>
          <w:lang w:val="hr-HR"/>
        </w:rPr>
        <w:t>e</w:t>
      </w:r>
      <w:r w:rsidR="00F4137D" w:rsidRPr="000A1BB1">
        <w:rPr>
          <w:rFonts w:ascii="Times New Roman" w:eastAsia="Times New Roman" w:hAnsi="Times New Roman" w:cs="Times New Roman"/>
          <w:sz w:val="24"/>
          <w:szCs w:val="24"/>
          <w:lang w:val="hr-HR"/>
        </w:rPr>
        <w:t xml:space="preserve"> </w:t>
      </w:r>
      <w:r w:rsidR="004300DA" w:rsidRPr="000A1BB1">
        <w:rPr>
          <w:rFonts w:ascii="Times New Roman" w:eastAsia="Times New Roman" w:hAnsi="Times New Roman" w:cs="Times New Roman"/>
          <w:sz w:val="24"/>
          <w:szCs w:val="24"/>
          <w:lang w:val="hr-HR"/>
        </w:rPr>
        <w:t>digitalnog sadržaja ili digitalne usluge</w:t>
      </w:r>
      <w:r w:rsidR="00F4137D" w:rsidRPr="000A1BB1">
        <w:rPr>
          <w:rFonts w:ascii="Times New Roman" w:eastAsia="Times New Roman" w:hAnsi="Times New Roman" w:cs="Times New Roman"/>
          <w:sz w:val="24"/>
          <w:szCs w:val="24"/>
          <w:lang w:val="hr-HR"/>
        </w:rPr>
        <w:t xml:space="preserve">, posebice tako da </w:t>
      </w:r>
      <w:r w:rsidR="004300DA" w:rsidRPr="000A1BB1">
        <w:rPr>
          <w:rFonts w:ascii="Times New Roman" w:eastAsia="Times New Roman" w:hAnsi="Times New Roman" w:cs="Times New Roman"/>
          <w:sz w:val="24"/>
          <w:szCs w:val="24"/>
          <w:lang w:val="hr-HR"/>
        </w:rPr>
        <w:t>mu</w:t>
      </w:r>
      <w:r w:rsidR="00F4137D" w:rsidRPr="000A1BB1">
        <w:rPr>
          <w:rFonts w:ascii="Times New Roman" w:eastAsia="Times New Roman" w:hAnsi="Times New Roman" w:cs="Times New Roman"/>
          <w:sz w:val="24"/>
          <w:szCs w:val="24"/>
          <w:lang w:val="hr-HR"/>
        </w:rPr>
        <w:t xml:space="preserve"> onemogući pristup digitalnom sadržaju ili digitalnoj usluzi ili </w:t>
      </w:r>
      <w:r w:rsidR="002C33C0" w:rsidRPr="000A1BB1">
        <w:rPr>
          <w:rFonts w:ascii="Times New Roman" w:eastAsia="Times New Roman" w:hAnsi="Times New Roman" w:cs="Times New Roman"/>
          <w:sz w:val="24"/>
          <w:szCs w:val="24"/>
          <w:lang w:val="hr-HR"/>
        </w:rPr>
        <w:t>ugasi</w:t>
      </w:r>
      <w:r w:rsidR="004300DA" w:rsidRPr="000A1BB1">
        <w:rPr>
          <w:rFonts w:ascii="Times New Roman" w:eastAsia="Times New Roman" w:hAnsi="Times New Roman" w:cs="Times New Roman"/>
          <w:sz w:val="24"/>
          <w:szCs w:val="24"/>
          <w:lang w:val="hr-HR"/>
        </w:rPr>
        <w:t xml:space="preserve"> korisnički račun potrošača.</w:t>
      </w:r>
    </w:p>
    <w:p w14:paraId="56FA10CE"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Obveze potrošača u slučaju jednostranog raskida ugovora</w:t>
      </w:r>
    </w:p>
    <w:p w14:paraId="526380E2"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56436D" w:rsidRPr="000A1BB1">
        <w:rPr>
          <w:rFonts w:ascii="Times New Roman" w:eastAsia="Times New Roman" w:hAnsi="Times New Roman" w:cs="Times New Roman"/>
          <w:b/>
          <w:bCs/>
          <w:sz w:val="24"/>
          <w:szCs w:val="24"/>
          <w:lang w:val="hr-HR"/>
        </w:rPr>
        <w:t>85</w:t>
      </w:r>
      <w:r w:rsidRPr="000A1BB1">
        <w:rPr>
          <w:rFonts w:ascii="Times New Roman" w:eastAsia="Times New Roman" w:hAnsi="Times New Roman" w:cs="Times New Roman"/>
          <w:b/>
          <w:bCs/>
          <w:sz w:val="24"/>
          <w:szCs w:val="24"/>
          <w:lang w:val="hr-HR"/>
        </w:rPr>
        <w:t>.</w:t>
      </w:r>
    </w:p>
    <w:p w14:paraId="4E5433F8" w14:textId="38876CC0"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Osim ako je trgovac ponudio da robu koju potrošač vraća sam preuzme, potrošač mora izvršiti povrat robe bez odgađanja</w:t>
      </w:r>
      <w:r w:rsidR="00FA03CC">
        <w:rPr>
          <w:rFonts w:ascii="Times New Roman" w:eastAsia="Times New Roman" w:hAnsi="Times New Roman" w:cs="Times New Roman"/>
          <w:sz w:val="24"/>
          <w:szCs w:val="24"/>
          <w:lang w:val="hr-HR"/>
        </w:rPr>
        <w:t>,</w:t>
      </w:r>
      <w:r w:rsidRPr="000A1BB1">
        <w:rPr>
          <w:rFonts w:ascii="Times New Roman" w:eastAsia="Times New Roman" w:hAnsi="Times New Roman" w:cs="Times New Roman"/>
          <w:sz w:val="24"/>
          <w:szCs w:val="24"/>
          <w:lang w:val="hr-HR"/>
        </w:rPr>
        <w:t xml:space="preserve"> a najkasnije u roku od 14 dana od kada je, sukladno članku </w:t>
      </w:r>
      <w:r w:rsidR="00811263" w:rsidRPr="000A1BB1">
        <w:rPr>
          <w:rFonts w:ascii="Times New Roman" w:eastAsia="Times New Roman" w:hAnsi="Times New Roman" w:cs="Times New Roman"/>
          <w:sz w:val="24"/>
          <w:szCs w:val="24"/>
          <w:lang w:val="hr-HR"/>
        </w:rPr>
        <w:t>82</w:t>
      </w:r>
      <w:r w:rsidRPr="000A1BB1">
        <w:rPr>
          <w:rFonts w:ascii="Times New Roman" w:eastAsia="Times New Roman" w:hAnsi="Times New Roman" w:cs="Times New Roman"/>
          <w:sz w:val="24"/>
          <w:szCs w:val="24"/>
          <w:lang w:val="hr-HR"/>
        </w:rPr>
        <w:t>. ovoga Zakona, obavijestio trgovca o svojoj odluci da raskine ugovor.</w:t>
      </w:r>
    </w:p>
    <w:p w14:paraId="0F5A9115"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Smatra se da je potrošač izvršio svoju obvezu iz stavka 1. ovoga članka na vrijeme ako prije isteka roka iz stavka 1. ovoga članka pošalje robu ili je preda trgovcu, odnosno osobi koju je trgovac ovlastio da primi robu.</w:t>
      </w:r>
    </w:p>
    <w:p w14:paraId="207C79E5" w14:textId="77777777" w:rsidR="00071C3F"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(3) Potrošač </w:t>
      </w:r>
      <w:r w:rsidR="00B77C6A" w:rsidRPr="000A1BB1">
        <w:rPr>
          <w:rFonts w:ascii="Times New Roman" w:eastAsia="Times New Roman" w:hAnsi="Times New Roman" w:cs="Times New Roman"/>
          <w:sz w:val="24"/>
          <w:szCs w:val="24"/>
          <w:lang w:val="hr-HR"/>
        </w:rPr>
        <w:t xml:space="preserve">ne smije koristiti </w:t>
      </w:r>
      <w:r w:rsidR="00071C3F" w:rsidRPr="000A1BB1">
        <w:rPr>
          <w:rFonts w:ascii="Times New Roman" w:eastAsia="Times New Roman" w:hAnsi="Times New Roman" w:cs="Times New Roman"/>
          <w:sz w:val="24"/>
          <w:szCs w:val="24"/>
          <w:lang w:val="hr-HR"/>
        </w:rPr>
        <w:t>digitalni sadržaj ili digitalne usluge te ih ne smije stavljati na raspolaganje trećim osobama.</w:t>
      </w:r>
    </w:p>
    <w:p w14:paraId="625D008F" w14:textId="77777777" w:rsidR="00AD7E7B" w:rsidRPr="000A1BB1" w:rsidRDefault="00071C3F"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(4) Potrošač </w:t>
      </w:r>
      <w:r w:rsidR="00AD7E7B" w:rsidRPr="000A1BB1">
        <w:rPr>
          <w:rFonts w:ascii="Times New Roman" w:eastAsia="Times New Roman" w:hAnsi="Times New Roman" w:cs="Times New Roman"/>
          <w:sz w:val="24"/>
          <w:szCs w:val="24"/>
          <w:lang w:val="hr-HR"/>
        </w:rPr>
        <w:t>mora snositi samo izravne troškove povrata robe, osim ako je trgovac pristao snositi te troškove ili ako je trgovac propustio obavijestiti potrošača o tome da je dužan snositi te troškove.</w:t>
      </w:r>
    </w:p>
    <w:p w14:paraId="24EB5AE6" w14:textId="77777777" w:rsidR="00AD7E7B" w:rsidRPr="000A1BB1" w:rsidRDefault="00187C6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w:t>
      </w:r>
      <w:r w:rsidR="00A02C64" w:rsidRPr="000A1BB1">
        <w:rPr>
          <w:rFonts w:ascii="Times New Roman" w:eastAsia="Times New Roman" w:hAnsi="Times New Roman" w:cs="Times New Roman"/>
          <w:sz w:val="24"/>
          <w:szCs w:val="24"/>
          <w:lang w:val="hr-HR"/>
        </w:rPr>
        <w:t>5</w:t>
      </w:r>
      <w:r w:rsidR="00AD7E7B" w:rsidRPr="000A1BB1">
        <w:rPr>
          <w:rFonts w:ascii="Times New Roman" w:eastAsia="Times New Roman" w:hAnsi="Times New Roman" w:cs="Times New Roman"/>
          <w:sz w:val="24"/>
          <w:szCs w:val="24"/>
          <w:lang w:val="hr-HR"/>
        </w:rPr>
        <w:t>) Ako je, kod ugovora sklopljenog izvan poslovnih prostorija, roba u trenutku sklapanja ugovora bila dostavljena potrošaču u njegov dom, trgovac mora preuzeti robu na svoj trošak ako robu, zbog njezine prirode, nije moguće vratiti na uobičajeni način poštom.</w:t>
      </w:r>
    </w:p>
    <w:p w14:paraId="740AE113"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w:t>
      </w:r>
      <w:r w:rsidR="00A02C64" w:rsidRPr="000A1BB1">
        <w:rPr>
          <w:rFonts w:ascii="Times New Roman" w:eastAsia="Times New Roman" w:hAnsi="Times New Roman" w:cs="Times New Roman"/>
          <w:sz w:val="24"/>
          <w:szCs w:val="24"/>
          <w:lang w:val="hr-HR"/>
        </w:rPr>
        <w:t>6</w:t>
      </w:r>
      <w:r w:rsidRPr="000A1BB1">
        <w:rPr>
          <w:rFonts w:ascii="Times New Roman" w:eastAsia="Times New Roman" w:hAnsi="Times New Roman" w:cs="Times New Roman"/>
          <w:sz w:val="24"/>
          <w:szCs w:val="24"/>
          <w:lang w:val="hr-HR"/>
        </w:rPr>
        <w:t>) Potrošač je odgovoran za svako umanjenje vrijednosti robe koje je rezultat rukovanja robom, osim onog koje je bilo potrebno za utvrđivanje prirode, obilježja i funkcionalnosti robe.</w:t>
      </w:r>
    </w:p>
    <w:p w14:paraId="60698698" w14:textId="5785ED83"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w:t>
      </w:r>
      <w:r w:rsidR="00A02C64" w:rsidRPr="000A1BB1">
        <w:rPr>
          <w:rFonts w:ascii="Times New Roman" w:eastAsia="Times New Roman" w:hAnsi="Times New Roman" w:cs="Times New Roman"/>
          <w:sz w:val="24"/>
          <w:szCs w:val="24"/>
          <w:lang w:val="hr-HR"/>
        </w:rPr>
        <w:t>7</w:t>
      </w:r>
      <w:r w:rsidRPr="000A1BB1">
        <w:rPr>
          <w:rFonts w:ascii="Times New Roman" w:eastAsia="Times New Roman" w:hAnsi="Times New Roman" w:cs="Times New Roman"/>
          <w:sz w:val="24"/>
          <w:szCs w:val="24"/>
          <w:lang w:val="hr-HR"/>
        </w:rPr>
        <w:t xml:space="preserve">) Iznimno od stavka </w:t>
      </w:r>
      <w:r w:rsidR="00606C3F">
        <w:rPr>
          <w:rFonts w:ascii="Times New Roman" w:eastAsia="Times New Roman" w:hAnsi="Times New Roman" w:cs="Times New Roman"/>
          <w:sz w:val="24"/>
          <w:szCs w:val="24"/>
          <w:lang w:val="hr-HR"/>
        </w:rPr>
        <w:t>6</w:t>
      </w:r>
      <w:r w:rsidRPr="000A1BB1">
        <w:rPr>
          <w:rFonts w:ascii="Times New Roman" w:eastAsia="Times New Roman" w:hAnsi="Times New Roman" w:cs="Times New Roman"/>
          <w:sz w:val="24"/>
          <w:szCs w:val="24"/>
          <w:lang w:val="hr-HR"/>
        </w:rPr>
        <w:t xml:space="preserve">. ovoga članka, ako trgovac nije obavijestio potrošača o njegovu pravu na jednostrani raskid ugovora u skladu s člankom </w:t>
      </w:r>
      <w:r w:rsidR="007432AF" w:rsidRPr="000A1BB1">
        <w:rPr>
          <w:rFonts w:ascii="Times New Roman" w:eastAsia="Times New Roman" w:hAnsi="Times New Roman" w:cs="Times New Roman"/>
          <w:sz w:val="24"/>
          <w:szCs w:val="24"/>
          <w:lang w:val="hr-HR"/>
        </w:rPr>
        <w:t>6</w:t>
      </w:r>
      <w:r w:rsidR="00D20AC3" w:rsidRPr="000A1BB1">
        <w:rPr>
          <w:rFonts w:ascii="Times New Roman" w:eastAsia="Times New Roman" w:hAnsi="Times New Roman" w:cs="Times New Roman"/>
          <w:sz w:val="24"/>
          <w:szCs w:val="24"/>
          <w:lang w:val="hr-HR"/>
        </w:rPr>
        <w:t>1</w:t>
      </w:r>
      <w:r w:rsidRPr="000A1BB1">
        <w:rPr>
          <w:rFonts w:ascii="Times New Roman" w:eastAsia="Times New Roman" w:hAnsi="Times New Roman" w:cs="Times New Roman"/>
          <w:sz w:val="24"/>
          <w:szCs w:val="24"/>
          <w:lang w:val="hr-HR"/>
        </w:rPr>
        <w:t>.</w:t>
      </w:r>
      <w:r w:rsidR="00D3540E" w:rsidRPr="000A1BB1">
        <w:rPr>
          <w:rFonts w:ascii="Times New Roman" w:eastAsia="Times New Roman" w:hAnsi="Times New Roman" w:cs="Times New Roman"/>
          <w:sz w:val="24"/>
          <w:szCs w:val="24"/>
          <w:lang w:val="hr-HR"/>
        </w:rPr>
        <w:t xml:space="preserve"> </w:t>
      </w:r>
      <w:r w:rsidR="00C0201A" w:rsidRPr="000A1BB1">
        <w:rPr>
          <w:rFonts w:ascii="Times New Roman" w:eastAsia="Times New Roman" w:hAnsi="Times New Roman" w:cs="Times New Roman"/>
          <w:sz w:val="24"/>
          <w:szCs w:val="24"/>
          <w:lang w:val="hr-HR"/>
        </w:rPr>
        <w:t>stavkom 1.</w:t>
      </w:r>
      <w:r w:rsidRPr="000A1BB1">
        <w:rPr>
          <w:rFonts w:ascii="Times New Roman" w:eastAsia="Times New Roman" w:hAnsi="Times New Roman" w:cs="Times New Roman"/>
          <w:sz w:val="24"/>
          <w:szCs w:val="24"/>
          <w:lang w:val="hr-HR"/>
        </w:rPr>
        <w:t xml:space="preserve"> </w:t>
      </w:r>
      <w:r w:rsidRPr="000A1BB1">
        <w:rPr>
          <w:rFonts w:ascii="Times New Roman" w:eastAsia="Times New Roman" w:hAnsi="Times New Roman" w:cs="Times New Roman"/>
          <w:sz w:val="24"/>
          <w:szCs w:val="24"/>
          <w:lang w:val="hr-HR"/>
        </w:rPr>
        <w:lastRenderedPageBreak/>
        <w:t>točk</w:t>
      </w:r>
      <w:r w:rsidR="001814C5" w:rsidRPr="000A1BB1">
        <w:rPr>
          <w:rFonts w:ascii="Times New Roman" w:eastAsia="Times New Roman" w:hAnsi="Times New Roman" w:cs="Times New Roman"/>
          <w:sz w:val="24"/>
          <w:szCs w:val="24"/>
          <w:lang w:val="hr-HR"/>
        </w:rPr>
        <w:t>a</w:t>
      </w:r>
      <w:r w:rsidRPr="000A1BB1">
        <w:rPr>
          <w:rFonts w:ascii="Times New Roman" w:eastAsia="Times New Roman" w:hAnsi="Times New Roman" w:cs="Times New Roman"/>
          <w:sz w:val="24"/>
          <w:szCs w:val="24"/>
          <w:lang w:val="hr-HR"/>
        </w:rPr>
        <w:t>m</w:t>
      </w:r>
      <w:r w:rsidR="001814C5" w:rsidRPr="000A1BB1">
        <w:rPr>
          <w:rFonts w:ascii="Times New Roman" w:eastAsia="Times New Roman" w:hAnsi="Times New Roman" w:cs="Times New Roman"/>
          <w:sz w:val="24"/>
          <w:szCs w:val="24"/>
          <w:lang w:val="hr-HR"/>
        </w:rPr>
        <w:t>a</w:t>
      </w:r>
      <w:r w:rsidRPr="000A1BB1">
        <w:rPr>
          <w:rFonts w:ascii="Times New Roman" w:eastAsia="Times New Roman" w:hAnsi="Times New Roman" w:cs="Times New Roman"/>
          <w:sz w:val="24"/>
          <w:szCs w:val="24"/>
          <w:lang w:val="hr-HR"/>
        </w:rPr>
        <w:t xml:space="preserve"> </w:t>
      </w:r>
      <w:r w:rsidR="001814C5" w:rsidRPr="000A1BB1">
        <w:rPr>
          <w:rFonts w:ascii="Times New Roman" w:eastAsia="Times New Roman" w:hAnsi="Times New Roman" w:cs="Times New Roman"/>
          <w:sz w:val="24"/>
          <w:szCs w:val="24"/>
          <w:lang w:val="hr-HR"/>
        </w:rPr>
        <w:t>9</w:t>
      </w:r>
      <w:r w:rsidRPr="000A1BB1">
        <w:rPr>
          <w:rFonts w:ascii="Times New Roman" w:eastAsia="Times New Roman" w:hAnsi="Times New Roman" w:cs="Times New Roman"/>
          <w:sz w:val="24"/>
          <w:szCs w:val="24"/>
          <w:lang w:val="hr-HR"/>
        </w:rPr>
        <w:t>.</w:t>
      </w:r>
      <w:r w:rsidR="001814C5" w:rsidRPr="000A1BB1">
        <w:rPr>
          <w:rFonts w:ascii="Times New Roman" w:eastAsia="Times New Roman" w:hAnsi="Times New Roman" w:cs="Times New Roman"/>
          <w:sz w:val="24"/>
          <w:szCs w:val="24"/>
          <w:lang w:val="hr-HR"/>
        </w:rPr>
        <w:t xml:space="preserve"> i 10.</w:t>
      </w:r>
      <w:r w:rsidRPr="000A1BB1">
        <w:rPr>
          <w:rFonts w:ascii="Times New Roman" w:eastAsia="Times New Roman" w:hAnsi="Times New Roman" w:cs="Times New Roman"/>
          <w:sz w:val="24"/>
          <w:szCs w:val="24"/>
          <w:lang w:val="hr-HR"/>
        </w:rPr>
        <w:t xml:space="preserve"> ovoga Zakona, potrošač ne odgovara za umanjenje vrijednosti robe, bez obzira na uzrok umanjenja.</w:t>
      </w:r>
    </w:p>
    <w:p w14:paraId="4B5D5640"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w:t>
      </w:r>
      <w:r w:rsidR="00A02C64" w:rsidRPr="000A1BB1">
        <w:rPr>
          <w:rFonts w:ascii="Times New Roman" w:eastAsia="Times New Roman" w:hAnsi="Times New Roman" w:cs="Times New Roman"/>
          <w:sz w:val="24"/>
          <w:szCs w:val="24"/>
          <w:lang w:val="hr-HR"/>
        </w:rPr>
        <w:t>8</w:t>
      </w:r>
      <w:r w:rsidRPr="000A1BB1">
        <w:rPr>
          <w:rFonts w:ascii="Times New Roman" w:eastAsia="Times New Roman" w:hAnsi="Times New Roman" w:cs="Times New Roman"/>
          <w:sz w:val="24"/>
          <w:szCs w:val="24"/>
          <w:lang w:val="hr-HR"/>
        </w:rPr>
        <w:t xml:space="preserve">) Ako jednostrano raskine ugovor nakon što je sukladno člancima </w:t>
      </w:r>
      <w:r w:rsidR="00D6121D" w:rsidRPr="000A1BB1">
        <w:rPr>
          <w:rFonts w:ascii="Times New Roman" w:eastAsia="Times New Roman" w:hAnsi="Times New Roman" w:cs="Times New Roman"/>
          <w:sz w:val="24"/>
          <w:szCs w:val="24"/>
          <w:lang w:val="hr-HR"/>
        </w:rPr>
        <w:t>69</w:t>
      </w:r>
      <w:r w:rsidRPr="000A1BB1">
        <w:rPr>
          <w:rFonts w:ascii="Times New Roman" w:eastAsia="Times New Roman" w:hAnsi="Times New Roman" w:cs="Times New Roman"/>
          <w:sz w:val="24"/>
          <w:szCs w:val="24"/>
          <w:lang w:val="hr-HR"/>
        </w:rPr>
        <w:t xml:space="preserve">. i </w:t>
      </w:r>
      <w:r w:rsidR="005F2CAC" w:rsidRPr="000A1BB1">
        <w:rPr>
          <w:rFonts w:ascii="Times New Roman" w:eastAsia="Times New Roman" w:hAnsi="Times New Roman" w:cs="Times New Roman"/>
          <w:sz w:val="24"/>
          <w:szCs w:val="24"/>
          <w:lang w:val="hr-HR"/>
        </w:rPr>
        <w:t>78</w:t>
      </w:r>
      <w:r w:rsidRPr="000A1BB1">
        <w:rPr>
          <w:rFonts w:ascii="Times New Roman" w:eastAsia="Times New Roman" w:hAnsi="Times New Roman" w:cs="Times New Roman"/>
          <w:sz w:val="24"/>
          <w:szCs w:val="24"/>
          <w:lang w:val="hr-HR"/>
        </w:rPr>
        <w:t xml:space="preserve">. ovoga Zakona izričito zahtijevao da pružanje usluge ili ispunjenje ugovora o isporuci vode, plina, električne energije koji se prodaju u neograničenom obujmu ili </w:t>
      </w:r>
      <w:r w:rsidR="000E543E" w:rsidRPr="000A1BB1">
        <w:rPr>
          <w:rFonts w:ascii="Times New Roman" w:eastAsia="Times New Roman" w:hAnsi="Times New Roman" w:cs="Times New Roman"/>
          <w:sz w:val="24"/>
          <w:szCs w:val="24"/>
          <w:lang w:val="hr-HR"/>
        </w:rPr>
        <w:t xml:space="preserve">neutvrđenoj </w:t>
      </w:r>
      <w:r w:rsidRPr="000A1BB1">
        <w:rPr>
          <w:rFonts w:ascii="Times New Roman" w:eastAsia="Times New Roman" w:hAnsi="Times New Roman" w:cs="Times New Roman"/>
          <w:sz w:val="24"/>
          <w:szCs w:val="24"/>
          <w:lang w:val="hr-HR"/>
        </w:rPr>
        <w:t>količini te isporuci toplinske energije započne prije isteka roka za jednostrani raskid ugovora, potrošač je dužan platiti trgovcu dio ugovorene cijene koji je razmjeran onome što je trgovac ispunio potrošaču do trenutka kada ga je potrošač obavijestio o tome da koristi svoje pravo na jednostrani raskid ugovora, s tim da se proporcionalni iznos cijene koji je potrošač dužan platiti izračunava na temelju ukupne ugovorene cijene, a ako je ta cijena neumjerena, na temelju tržišne vrijednosti onoga što je trgovac ispunio potrošaču.</w:t>
      </w:r>
    </w:p>
    <w:p w14:paraId="56C2B7B4"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w:t>
      </w:r>
      <w:r w:rsidR="00A02C64" w:rsidRPr="000A1BB1">
        <w:rPr>
          <w:rFonts w:ascii="Times New Roman" w:eastAsia="Times New Roman" w:hAnsi="Times New Roman" w:cs="Times New Roman"/>
          <w:sz w:val="24"/>
          <w:szCs w:val="24"/>
          <w:lang w:val="hr-HR"/>
        </w:rPr>
        <w:t>9</w:t>
      </w:r>
      <w:r w:rsidRPr="000A1BB1">
        <w:rPr>
          <w:rFonts w:ascii="Times New Roman" w:eastAsia="Times New Roman" w:hAnsi="Times New Roman" w:cs="Times New Roman"/>
          <w:sz w:val="24"/>
          <w:szCs w:val="24"/>
          <w:lang w:val="hr-HR"/>
        </w:rPr>
        <w:t xml:space="preserve">) Ako jednostrano raskine ugovor o uslugama ili ugovor o isporuci vode, plina ili električne energije koji se prodaju u neograničenom obujmu ili </w:t>
      </w:r>
      <w:r w:rsidR="000E543E" w:rsidRPr="000A1BB1">
        <w:rPr>
          <w:rFonts w:ascii="Times New Roman" w:eastAsia="Times New Roman" w:hAnsi="Times New Roman" w:cs="Times New Roman"/>
          <w:sz w:val="24"/>
          <w:szCs w:val="24"/>
          <w:lang w:val="hr-HR"/>
        </w:rPr>
        <w:t xml:space="preserve">neutvrđenoj </w:t>
      </w:r>
      <w:r w:rsidRPr="000A1BB1">
        <w:rPr>
          <w:rFonts w:ascii="Times New Roman" w:eastAsia="Times New Roman" w:hAnsi="Times New Roman" w:cs="Times New Roman"/>
          <w:sz w:val="24"/>
          <w:szCs w:val="24"/>
          <w:lang w:val="hr-HR"/>
        </w:rPr>
        <w:t xml:space="preserve">količini te isporuci toplinske energije, potrošač neće biti obvezan platiti dio cijene razmjeran onom što je trgovac ispunio potrošaču za vrijeme trajanja roka za jednostrani raskid ugovora, ako trgovac potrošaču nije dostavio obavijesti predviđene odredbama članka </w:t>
      </w:r>
      <w:r w:rsidR="007432AF" w:rsidRPr="000A1BB1">
        <w:rPr>
          <w:rFonts w:ascii="Times New Roman" w:eastAsia="Times New Roman" w:hAnsi="Times New Roman" w:cs="Times New Roman"/>
          <w:sz w:val="24"/>
          <w:szCs w:val="24"/>
          <w:lang w:val="hr-HR"/>
        </w:rPr>
        <w:t>6</w:t>
      </w:r>
      <w:r w:rsidR="002B1795" w:rsidRPr="000A1BB1">
        <w:rPr>
          <w:rFonts w:ascii="Times New Roman" w:eastAsia="Times New Roman" w:hAnsi="Times New Roman" w:cs="Times New Roman"/>
          <w:sz w:val="24"/>
          <w:szCs w:val="24"/>
          <w:lang w:val="hr-HR"/>
        </w:rPr>
        <w:t>1</w:t>
      </w:r>
      <w:r w:rsidRPr="000A1BB1">
        <w:rPr>
          <w:rFonts w:ascii="Times New Roman" w:eastAsia="Times New Roman" w:hAnsi="Times New Roman" w:cs="Times New Roman"/>
          <w:sz w:val="24"/>
          <w:szCs w:val="24"/>
          <w:lang w:val="hr-HR"/>
        </w:rPr>
        <w:t xml:space="preserve">. stavka 1. točaka </w:t>
      </w:r>
      <w:r w:rsidR="00065731" w:rsidRPr="000A1BB1">
        <w:rPr>
          <w:rFonts w:ascii="Times New Roman" w:eastAsia="Times New Roman" w:hAnsi="Times New Roman" w:cs="Times New Roman"/>
          <w:sz w:val="24"/>
          <w:szCs w:val="24"/>
          <w:lang w:val="hr-HR"/>
        </w:rPr>
        <w:t>9., 10</w:t>
      </w:r>
      <w:r w:rsidRPr="000A1BB1">
        <w:rPr>
          <w:rFonts w:ascii="Times New Roman" w:eastAsia="Times New Roman" w:hAnsi="Times New Roman" w:cs="Times New Roman"/>
          <w:sz w:val="24"/>
          <w:szCs w:val="24"/>
          <w:lang w:val="hr-HR"/>
        </w:rPr>
        <w:t xml:space="preserve">. i </w:t>
      </w:r>
      <w:r w:rsidR="00065731" w:rsidRPr="000A1BB1">
        <w:rPr>
          <w:rFonts w:ascii="Times New Roman" w:eastAsia="Times New Roman" w:hAnsi="Times New Roman" w:cs="Times New Roman"/>
          <w:sz w:val="24"/>
          <w:szCs w:val="24"/>
          <w:lang w:val="hr-HR"/>
        </w:rPr>
        <w:t>12</w:t>
      </w:r>
      <w:r w:rsidRPr="000A1BB1">
        <w:rPr>
          <w:rFonts w:ascii="Times New Roman" w:eastAsia="Times New Roman" w:hAnsi="Times New Roman" w:cs="Times New Roman"/>
          <w:sz w:val="24"/>
          <w:szCs w:val="24"/>
          <w:lang w:val="hr-HR"/>
        </w:rPr>
        <w:t xml:space="preserve">. ovoga Zakona, odnosno ako potrošač nije sukladno člancima </w:t>
      </w:r>
      <w:r w:rsidR="0014756D" w:rsidRPr="000A1BB1">
        <w:rPr>
          <w:rFonts w:ascii="Times New Roman" w:eastAsia="Times New Roman" w:hAnsi="Times New Roman" w:cs="Times New Roman"/>
          <w:sz w:val="24"/>
          <w:szCs w:val="24"/>
          <w:lang w:val="hr-HR"/>
        </w:rPr>
        <w:t>69</w:t>
      </w:r>
      <w:r w:rsidRPr="000A1BB1">
        <w:rPr>
          <w:rFonts w:ascii="Times New Roman" w:eastAsia="Times New Roman" w:hAnsi="Times New Roman" w:cs="Times New Roman"/>
          <w:sz w:val="24"/>
          <w:szCs w:val="24"/>
          <w:lang w:val="hr-HR"/>
        </w:rPr>
        <w:t xml:space="preserve">. ili </w:t>
      </w:r>
      <w:r w:rsidR="005F2CAC" w:rsidRPr="000A1BB1">
        <w:rPr>
          <w:rFonts w:ascii="Times New Roman" w:eastAsia="Times New Roman" w:hAnsi="Times New Roman" w:cs="Times New Roman"/>
          <w:sz w:val="24"/>
          <w:szCs w:val="24"/>
          <w:lang w:val="hr-HR"/>
        </w:rPr>
        <w:t>78</w:t>
      </w:r>
      <w:r w:rsidRPr="000A1BB1">
        <w:rPr>
          <w:rFonts w:ascii="Times New Roman" w:eastAsia="Times New Roman" w:hAnsi="Times New Roman" w:cs="Times New Roman"/>
          <w:sz w:val="24"/>
          <w:szCs w:val="24"/>
          <w:lang w:val="hr-HR"/>
        </w:rPr>
        <w:t>. ovoga Zakona izričito zahtijevao da pružanje usluge započne prije isteka roka za jednostrani raskid ugovora.</w:t>
      </w:r>
    </w:p>
    <w:p w14:paraId="070E6829"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w:t>
      </w:r>
      <w:r w:rsidR="00A02C64" w:rsidRPr="000A1BB1">
        <w:rPr>
          <w:rFonts w:ascii="Times New Roman" w:eastAsia="Times New Roman" w:hAnsi="Times New Roman" w:cs="Times New Roman"/>
          <w:sz w:val="24"/>
          <w:szCs w:val="24"/>
          <w:lang w:val="hr-HR"/>
        </w:rPr>
        <w:t>10</w:t>
      </w:r>
      <w:r w:rsidRPr="000A1BB1">
        <w:rPr>
          <w:rFonts w:ascii="Times New Roman" w:eastAsia="Times New Roman" w:hAnsi="Times New Roman" w:cs="Times New Roman"/>
          <w:sz w:val="24"/>
          <w:szCs w:val="24"/>
          <w:lang w:val="hr-HR"/>
        </w:rPr>
        <w:t xml:space="preserve">) Ako jednostrano raskine ugovor koji za predmet ima digitalni sadržaj koji nije isporučen na tjelesnom mediju, potrošač neće biti u obvezi platiti dio cijene ili troškova razmjernih onome što je trgovac ispunio potrošaču za vrijeme trajanja roka za jednostrani raskid ugovora, ako nije dao svoj izričit pristanak na to da ispunjenje ugovora započne prije isteka roka iz članka </w:t>
      </w:r>
      <w:r w:rsidR="00B1273D" w:rsidRPr="000A1BB1">
        <w:rPr>
          <w:rFonts w:ascii="Times New Roman" w:eastAsia="Times New Roman" w:hAnsi="Times New Roman" w:cs="Times New Roman"/>
          <w:sz w:val="24"/>
          <w:szCs w:val="24"/>
          <w:lang w:val="hr-HR"/>
        </w:rPr>
        <w:t>80</w:t>
      </w:r>
      <w:r w:rsidRPr="000A1BB1">
        <w:rPr>
          <w:rFonts w:ascii="Times New Roman" w:eastAsia="Times New Roman" w:hAnsi="Times New Roman" w:cs="Times New Roman"/>
          <w:sz w:val="24"/>
          <w:szCs w:val="24"/>
          <w:lang w:val="hr-HR"/>
        </w:rPr>
        <w:t xml:space="preserve">. ovoga Zakona, ako nije potvrdio da je upoznat s činjenicom da davanjem takvog pristanka gubi pravo na jednostrani raskid ugovora ili ako je trgovac propustio obavijestiti ga sukladno člancima </w:t>
      </w:r>
      <w:r w:rsidR="00193CA4" w:rsidRPr="000A1BB1">
        <w:rPr>
          <w:rFonts w:ascii="Times New Roman" w:eastAsia="Times New Roman" w:hAnsi="Times New Roman" w:cs="Times New Roman"/>
          <w:sz w:val="24"/>
          <w:szCs w:val="24"/>
          <w:lang w:val="hr-HR"/>
        </w:rPr>
        <w:t>68</w:t>
      </w:r>
      <w:r w:rsidRPr="000A1BB1">
        <w:rPr>
          <w:rFonts w:ascii="Times New Roman" w:eastAsia="Times New Roman" w:hAnsi="Times New Roman" w:cs="Times New Roman"/>
          <w:sz w:val="24"/>
          <w:szCs w:val="24"/>
          <w:lang w:val="hr-HR"/>
        </w:rPr>
        <w:t xml:space="preserve">. ili </w:t>
      </w:r>
      <w:r w:rsidR="00736A6E" w:rsidRPr="000A1BB1">
        <w:rPr>
          <w:rFonts w:ascii="Times New Roman" w:eastAsia="Times New Roman" w:hAnsi="Times New Roman" w:cs="Times New Roman"/>
          <w:sz w:val="24"/>
          <w:szCs w:val="24"/>
          <w:lang w:val="hr-HR"/>
        </w:rPr>
        <w:t>77</w:t>
      </w:r>
      <w:r w:rsidRPr="000A1BB1">
        <w:rPr>
          <w:rFonts w:ascii="Times New Roman" w:eastAsia="Times New Roman" w:hAnsi="Times New Roman" w:cs="Times New Roman"/>
          <w:sz w:val="24"/>
          <w:szCs w:val="24"/>
          <w:lang w:val="hr-HR"/>
        </w:rPr>
        <w:t>. ovoga Zakona.</w:t>
      </w:r>
    </w:p>
    <w:p w14:paraId="4EBE925C"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Utjecaj jednostranog raskida ugovora na povezane ugovore</w:t>
      </w:r>
    </w:p>
    <w:p w14:paraId="0001A65F"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CF260B" w:rsidRPr="000A1BB1">
        <w:rPr>
          <w:rFonts w:ascii="Times New Roman" w:eastAsia="Times New Roman" w:hAnsi="Times New Roman" w:cs="Times New Roman"/>
          <w:b/>
          <w:bCs/>
          <w:sz w:val="24"/>
          <w:szCs w:val="24"/>
          <w:lang w:val="hr-HR"/>
        </w:rPr>
        <w:t>86</w:t>
      </w:r>
      <w:r w:rsidRPr="000A1BB1">
        <w:rPr>
          <w:rFonts w:ascii="Times New Roman" w:eastAsia="Times New Roman" w:hAnsi="Times New Roman" w:cs="Times New Roman"/>
          <w:b/>
          <w:bCs/>
          <w:sz w:val="24"/>
          <w:szCs w:val="24"/>
          <w:lang w:val="hr-HR"/>
        </w:rPr>
        <w:t>.</w:t>
      </w:r>
    </w:p>
    <w:p w14:paraId="5A5840E9" w14:textId="4EB43A3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Ne dovodeći u pitanje odredbe članaka zakona kojim se uređuje potrošačko kreditiranje u dijelu koji se odnosi na povezane ugovore o kreditu, ako potrošač jednostrano raskine ugovor sukladno odredbama ovoga </w:t>
      </w:r>
      <w:r w:rsidR="009E34A4" w:rsidRPr="000A1BB1">
        <w:rPr>
          <w:rFonts w:ascii="Times New Roman" w:eastAsia="Times New Roman" w:hAnsi="Times New Roman" w:cs="Times New Roman"/>
          <w:sz w:val="24"/>
          <w:szCs w:val="24"/>
          <w:lang w:val="hr-HR"/>
        </w:rPr>
        <w:t>odjeljka</w:t>
      </w:r>
      <w:r w:rsidRPr="000A1BB1">
        <w:rPr>
          <w:rFonts w:ascii="Times New Roman" w:eastAsia="Times New Roman" w:hAnsi="Times New Roman" w:cs="Times New Roman"/>
          <w:sz w:val="24"/>
          <w:szCs w:val="24"/>
          <w:lang w:val="hr-HR"/>
        </w:rPr>
        <w:t xml:space="preserve">, ujedno će se raskinuti bilo koji povezan ugovor i to bez ikakvih troškova za potrošača, osim onih koji su predviđeni odredbama ovoga </w:t>
      </w:r>
      <w:r w:rsidR="009E34A4" w:rsidRPr="000A1BB1">
        <w:rPr>
          <w:rFonts w:ascii="Times New Roman" w:eastAsia="Times New Roman" w:hAnsi="Times New Roman" w:cs="Times New Roman"/>
          <w:sz w:val="24"/>
          <w:szCs w:val="24"/>
          <w:lang w:val="hr-HR"/>
        </w:rPr>
        <w:t>odjeljka</w:t>
      </w:r>
      <w:r w:rsidRPr="000A1BB1">
        <w:rPr>
          <w:rFonts w:ascii="Times New Roman" w:eastAsia="Times New Roman" w:hAnsi="Times New Roman" w:cs="Times New Roman"/>
          <w:sz w:val="24"/>
          <w:szCs w:val="24"/>
          <w:lang w:val="hr-HR"/>
        </w:rPr>
        <w:t>.</w:t>
      </w:r>
    </w:p>
    <w:p w14:paraId="06BEFF8B"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Isključenje prava na jednostrani raskid ugovora</w:t>
      </w:r>
    </w:p>
    <w:p w14:paraId="685E311D"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CF260B" w:rsidRPr="000A1BB1">
        <w:rPr>
          <w:rFonts w:ascii="Times New Roman" w:eastAsia="Times New Roman" w:hAnsi="Times New Roman" w:cs="Times New Roman"/>
          <w:b/>
          <w:bCs/>
          <w:sz w:val="24"/>
          <w:szCs w:val="24"/>
          <w:lang w:val="hr-HR"/>
        </w:rPr>
        <w:t>87</w:t>
      </w:r>
      <w:r w:rsidRPr="000A1BB1">
        <w:rPr>
          <w:rFonts w:ascii="Times New Roman" w:eastAsia="Times New Roman" w:hAnsi="Times New Roman" w:cs="Times New Roman"/>
          <w:b/>
          <w:bCs/>
          <w:sz w:val="24"/>
          <w:szCs w:val="24"/>
          <w:lang w:val="hr-HR"/>
        </w:rPr>
        <w:t>.</w:t>
      </w:r>
    </w:p>
    <w:p w14:paraId="008F1987" w14:textId="77777777" w:rsidR="00AD7E7B" w:rsidRPr="000A1BB1" w:rsidRDefault="00F524D6"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lastRenderedPageBreak/>
        <w:t xml:space="preserve">(1) </w:t>
      </w:r>
      <w:r w:rsidR="00AD7E7B" w:rsidRPr="000A1BB1">
        <w:rPr>
          <w:rFonts w:ascii="Times New Roman" w:eastAsia="Times New Roman" w:hAnsi="Times New Roman" w:cs="Times New Roman"/>
          <w:sz w:val="24"/>
          <w:szCs w:val="24"/>
          <w:lang w:val="hr-HR"/>
        </w:rPr>
        <w:t xml:space="preserve">Potrošač nema pravo na jednostrani raskid ugovora iz ovoga </w:t>
      </w:r>
      <w:r w:rsidR="009E34A4" w:rsidRPr="000A1BB1">
        <w:rPr>
          <w:rFonts w:ascii="Times New Roman" w:eastAsia="Times New Roman" w:hAnsi="Times New Roman" w:cs="Times New Roman"/>
          <w:sz w:val="24"/>
          <w:szCs w:val="24"/>
          <w:lang w:val="hr-HR"/>
        </w:rPr>
        <w:t xml:space="preserve">odjeljka </w:t>
      </w:r>
      <w:r w:rsidR="00AD7E7B" w:rsidRPr="000A1BB1">
        <w:rPr>
          <w:rFonts w:ascii="Times New Roman" w:eastAsia="Times New Roman" w:hAnsi="Times New Roman" w:cs="Times New Roman"/>
          <w:sz w:val="24"/>
          <w:szCs w:val="24"/>
          <w:lang w:val="hr-HR"/>
        </w:rPr>
        <w:t>ako je:</w:t>
      </w:r>
    </w:p>
    <w:p w14:paraId="0CD30A6A" w14:textId="77777777" w:rsidR="00AD7E7B" w:rsidRPr="000A1BB1" w:rsidRDefault="00AD7E7B"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 </w:t>
      </w:r>
      <w:r w:rsidR="00947597" w:rsidRPr="000A1BB1">
        <w:rPr>
          <w:rFonts w:ascii="Times New Roman" w:eastAsia="Times New Roman" w:hAnsi="Times New Roman" w:cs="Times New Roman"/>
          <w:sz w:val="24"/>
          <w:szCs w:val="24"/>
          <w:lang w:val="hr-HR"/>
        </w:rPr>
        <w:t xml:space="preserve">u potpunosti ispunjen </w:t>
      </w:r>
      <w:r w:rsidRPr="000A1BB1">
        <w:rPr>
          <w:rFonts w:ascii="Times New Roman" w:eastAsia="Times New Roman" w:hAnsi="Times New Roman" w:cs="Times New Roman"/>
          <w:sz w:val="24"/>
          <w:szCs w:val="24"/>
          <w:lang w:val="hr-HR"/>
        </w:rPr>
        <w:t xml:space="preserve">ugovor o uslugama </w:t>
      </w:r>
      <w:r w:rsidR="00947597" w:rsidRPr="000A1BB1">
        <w:rPr>
          <w:rFonts w:ascii="Times New Roman" w:eastAsia="Times New Roman" w:hAnsi="Times New Roman" w:cs="Times New Roman"/>
          <w:sz w:val="24"/>
          <w:szCs w:val="24"/>
          <w:lang w:val="hr-HR"/>
        </w:rPr>
        <w:t xml:space="preserve">za koji potrošač </w:t>
      </w:r>
      <w:r w:rsidR="00C643F6" w:rsidRPr="000A1BB1">
        <w:rPr>
          <w:rFonts w:ascii="Times New Roman" w:eastAsia="Times New Roman" w:hAnsi="Times New Roman" w:cs="Times New Roman"/>
          <w:sz w:val="24"/>
          <w:szCs w:val="24"/>
          <w:lang w:val="hr-HR"/>
        </w:rPr>
        <w:t>preuzima obvezu platiti cijenu</w:t>
      </w:r>
      <w:r w:rsidRPr="000A1BB1">
        <w:rPr>
          <w:rFonts w:ascii="Times New Roman" w:eastAsia="Times New Roman" w:hAnsi="Times New Roman" w:cs="Times New Roman"/>
          <w:sz w:val="24"/>
          <w:szCs w:val="24"/>
          <w:lang w:val="hr-HR"/>
        </w:rPr>
        <w:t xml:space="preserve">, a ispunjenje je započelo uz izričit prethodni pristanak potrošača te uz njegovu potvrdu da je upoznat s činjenicom da će izgubiti pravo na jednostrani raskid ugovora iz ovoga </w:t>
      </w:r>
      <w:r w:rsidR="009E34A4" w:rsidRPr="000A1BB1">
        <w:rPr>
          <w:rFonts w:ascii="Times New Roman" w:eastAsia="Times New Roman" w:hAnsi="Times New Roman" w:cs="Times New Roman"/>
          <w:sz w:val="24"/>
          <w:szCs w:val="24"/>
          <w:lang w:val="hr-HR"/>
        </w:rPr>
        <w:t xml:space="preserve">odjeljak </w:t>
      </w:r>
      <w:r w:rsidRPr="000A1BB1">
        <w:rPr>
          <w:rFonts w:ascii="Times New Roman" w:eastAsia="Times New Roman" w:hAnsi="Times New Roman" w:cs="Times New Roman"/>
          <w:sz w:val="24"/>
          <w:szCs w:val="24"/>
          <w:lang w:val="hr-HR"/>
        </w:rPr>
        <w:t>ako usluga bude u potpunosti ispunjena</w:t>
      </w:r>
    </w:p>
    <w:p w14:paraId="17434B18" w14:textId="77777777" w:rsidR="00AD7E7B" w:rsidRPr="000A1BB1" w:rsidRDefault="00AD7E7B"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2. predmet ugovora </w:t>
      </w:r>
      <w:r w:rsidR="000076A9">
        <w:rPr>
          <w:rFonts w:ascii="Times New Roman" w:eastAsia="Times New Roman" w:hAnsi="Times New Roman" w:cs="Times New Roman"/>
          <w:sz w:val="24"/>
          <w:szCs w:val="24"/>
          <w:lang w:val="hr-HR"/>
        </w:rPr>
        <w:t>proizvod</w:t>
      </w:r>
      <w:r w:rsidRPr="000A1BB1">
        <w:rPr>
          <w:rFonts w:ascii="Times New Roman" w:eastAsia="Times New Roman" w:hAnsi="Times New Roman" w:cs="Times New Roman"/>
          <w:sz w:val="24"/>
          <w:szCs w:val="24"/>
          <w:lang w:val="hr-HR"/>
        </w:rPr>
        <w:t xml:space="preserve"> čija je cijena ovisna o promjenama na financijskom tržištu koje su izvan utjecaja trgovca, a koje se mogu pojaviti za vrijeme trajanja prava potrošača na jednostrani raskid ugovora</w:t>
      </w:r>
    </w:p>
    <w:p w14:paraId="0BA49ABF" w14:textId="77777777" w:rsidR="00AD7E7B" w:rsidRPr="000A1BB1" w:rsidRDefault="00AD7E7B"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 predmet ugovora roba koja je izrađena po specifikaciji potrošača ili koja je jasno prilagođena potrošaču</w:t>
      </w:r>
    </w:p>
    <w:p w14:paraId="44D14400" w14:textId="77777777" w:rsidR="00AD7E7B" w:rsidRPr="000A1BB1" w:rsidRDefault="00AD7E7B"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4. predmet ugovora lako pokvarljiva roba ili roba kojoj brzo istječe rok uporabe</w:t>
      </w:r>
    </w:p>
    <w:p w14:paraId="2B2A9572" w14:textId="77777777" w:rsidR="00AD7E7B" w:rsidRPr="000A1BB1" w:rsidRDefault="00AD7E7B"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5. predmet ugovora zapečaćena roba koja zbog zdravstvenih ili higijenskih razloga nije pogodna za vraćanje, ako je bila otpečaćena nakon dostave</w:t>
      </w:r>
    </w:p>
    <w:p w14:paraId="1BB405B1" w14:textId="77777777" w:rsidR="00AD7E7B" w:rsidRPr="000A1BB1" w:rsidRDefault="00AD7E7B"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6. predmet ugovora roba koja je zbog svoje prirode nakon dostave nerazdvojivo pomiješana s drugim stvarima</w:t>
      </w:r>
    </w:p>
    <w:p w14:paraId="644B1185" w14:textId="77777777" w:rsidR="00AD7E7B" w:rsidRPr="000A1BB1" w:rsidRDefault="00AD7E7B"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7. predmet ugovora isporuka alkoholnih pića čija je cijena ugovorena u trenutku sklapanja ugovora, a dostava može uslijediti tek nakon 30 dana, ako je cijena ovisna o promjenama na tržištu koje su izvan utjecaja trgovca</w:t>
      </w:r>
    </w:p>
    <w:p w14:paraId="2EEBFA54" w14:textId="77777777" w:rsidR="00AD7E7B" w:rsidRPr="000A1BB1" w:rsidRDefault="00AD7E7B"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8. potrošač posebno zahtijevao posjet trgovca radi obavljanja hitnih popravaka ili poslova održavanja, s time da ako prilikom takvog posjeta, uz one usluge koje je potrošač izrijekom zahtijevao, trgovac pruži i neke druge usluge, odnosno isporuči i neku drugu robu osim one koja je nužna za obavljanje hitnih popravaka ili poslova održavanja, potrošač ima pravo na jednostrani raskid ugovora u vezi s tim dodatnim uslugama ili robom</w:t>
      </w:r>
    </w:p>
    <w:p w14:paraId="2DEF2848" w14:textId="77777777" w:rsidR="00AD7E7B" w:rsidRPr="000A1BB1" w:rsidRDefault="00AD7E7B"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9. predmet ugovora isporuka zapečaćenih audiosnimaka ili videosnimaka, odnosno računalnih programa, koji su otpečaćeni nakon isporuke</w:t>
      </w:r>
    </w:p>
    <w:p w14:paraId="4AE91BBC" w14:textId="77777777" w:rsidR="00AD7E7B" w:rsidRPr="000A1BB1" w:rsidRDefault="00AD7E7B"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10. predmet ugovora isporuka novina, periodičnog tiska ili magazina, s iznimkom pretplatničkih ugovora za takve publikacije</w:t>
      </w:r>
    </w:p>
    <w:p w14:paraId="6BD9E35F" w14:textId="77777777" w:rsidR="00AD7E7B" w:rsidRPr="000A1BB1" w:rsidRDefault="00AD7E7B"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11. ugovor sklopljen na javnoj dražbi</w:t>
      </w:r>
    </w:p>
    <w:p w14:paraId="20F498D1" w14:textId="77777777" w:rsidR="00AD7E7B" w:rsidRPr="000A1BB1" w:rsidRDefault="00AD7E7B"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12. predmet ugovora pružanje usluge smještaja koji nije namijenjen stanovanju, pružanje usluge prijevoza robe, usluge najma vozila,</w:t>
      </w:r>
      <w:r w:rsidR="000F291C" w:rsidRPr="000A1BB1">
        <w:rPr>
          <w:rFonts w:ascii="Times New Roman" w:eastAsia="Times New Roman" w:hAnsi="Times New Roman" w:cs="Times New Roman"/>
          <w:sz w:val="24"/>
          <w:szCs w:val="24"/>
          <w:lang w:val="hr-HR"/>
        </w:rPr>
        <w:t xml:space="preserve"> </w:t>
      </w:r>
      <w:r w:rsidR="00C06788" w:rsidRPr="000A1BB1">
        <w:rPr>
          <w:rFonts w:ascii="Times New Roman" w:eastAsia="Times New Roman" w:hAnsi="Times New Roman" w:cs="Times New Roman"/>
          <w:sz w:val="24"/>
          <w:szCs w:val="24"/>
          <w:lang w:val="hr-HR"/>
        </w:rPr>
        <w:t xml:space="preserve">usluge </w:t>
      </w:r>
      <w:r w:rsidR="006F0437" w:rsidRPr="000A1BB1">
        <w:rPr>
          <w:rFonts w:ascii="Times New Roman" w:eastAsia="Times New Roman" w:hAnsi="Times New Roman" w:cs="Times New Roman"/>
          <w:sz w:val="24"/>
          <w:szCs w:val="24"/>
          <w:lang w:val="hr-HR"/>
        </w:rPr>
        <w:t>pripremnice obroka (</w:t>
      </w:r>
      <w:r w:rsidR="00C06788" w:rsidRPr="000A1BB1">
        <w:rPr>
          <w:rFonts w:ascii="Times New Roman" w:eastAsia="Times New Roman" w:hAnsi="Times New Roman" w:cs="Times New Roman"/>
          <w:i/>
          <w:sz w:val="24"/>
          <w:szCs w:val="24"/>
          <w:lang w:val="hr-HR"/>
        </w:rPr>
        <w:t>catering</w:t>
      </w:r>
      <w:r w:rsidR="006F0437" w:rsidRPr="000A1BB1">
        <w:rPr>
          <w:rFonts w:ascii="Times New Roman" w:eastAsia="Times New Roman" w:hAnsi="Times New Roman" w:cs="Times New Roman"/>
          <w:sz w:val="24"/>
          <w:szCs w:val="24"/>
          <w:lang w:val="hr-HR"/>
        </w:rPr>
        <w:t>)</w:t>
      </w:r>
      <w:r w:rsidR="00CF260B" w:rsidRPr="000A1BB1">
        <w:rPr>
          <w:rFonts w:ascii="Times New Roman" w:eastAsia="Times New Roman" w:hAnsi="Times New Roman" w:cs="Times New Roman"/>
          <w:sz w:val="24"/>
          <w:szCs w:val="24"/>
          <w:lang w:val="hr-HR"/>
        </w:rPr>
        <w:t xml:space="preserve"> </w:t>
      </w:r>
      <w:r w:rsidRPr="000A1BB1">
        <w:rPr>
          <w:rFonts w:ascii="Times New Roman" w:eastAsia="Times New Roman" w:hAnsi="Times New Roman" w:cs="Times New Roman"/>
          <w:sz w:val="24"/>
          <w:szCs w:val="24"/>
          <w:lang w:val="hr-HR"/>
        </w:rPr>
        <w:t>ili usluga vezanih uz slobodno vrijeme, ako je ugovoreno da usluga bude pružena određenog datuma ili u određenom razdoblju</w:t>
      </w:r>
    </w:p>
    <w:p w14:paraId="62975394" w14:textId="77777777" w:rsidR="004D4157" w:rsidRPr="000A1BB1" w:rsidRDefault="00AD7E7B"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lastRenderedPageBreak/>
        <w:t xml:space="preserve">13. predmet ugovora isporuka digitalnog sadržaja </w:t>
      </w:r>
      <w:r w:rsidR="001242ED" w:rsidRPr="000A1BB1">
        <w:rPr>
          <w:rFonts w:ascii="Times New Roman" w:eastAsia="Times New Roman" w:hAnsi="Times New Roman" w:cs="Times New Roman"/>
          <w:sz w:val="24"/>
          <w:szCs w:val="24"/>
          <w:lang w:val="hr-HR"/>
        </w:rPr>
        <w:t>za koji potrošač preuzima obvezu platiti cijenu</w:t>
      </w:r>
      <w:r w:rsidR="00BA3AAE" w:rsidRPr="000A1BB1">
        <w:rPr>
          <w:rFonts w:ascii="Times New Roman" w:eastAsia="Times New Roman" w:hAnsi="Times New Roman" w:cs="Times New Roman"/>
          <w:sz w:val="24"/>
          <w:szCs w:val="24"/>
          <w:lang w:val="hr-HR"/>
        </w:rPr>
        <w:t xml:space="preserve"> </w:t>
      </w:r>
      <w:r w:rsidRPr="000A1BB1">
        <w:rPr>
          <w:rFonts w:ascii="Times New Roman" w:eastAsia="Times New Roman" w:hAnsi="Times New Roman" w:cs="Times New Roman"/>
          <w:sz w:val="24"/>
          <w:szCs w:val="24"/>
          <w:lang w:val="hr-HR"/>
        </w:rPr>
        <w:t>koji nije isporučen na tjelesnom mediju ako je ispunjenje ugovora započelo uz izričit prethodni pristanak potrošača te uz njegovu potvrdu da je upoznat s činjenicom da će time izgubiti pravo na jednostrani raskid ugovora</w:t>
      </w:r>
      <w:r w:rsidR="00DD7C0F" w:rsidRPr="000A1BB1">
        <w:rPr>
          <w:rFonts w:ascii="Times New Roman" w:eastAsia="Times New Roman" w:hAnsi="Times New Roman" w:cs="Times New Roman"/>
          <w:sz w:val="24"/>
          <w:szCs w:val="24"/>
          <w:lang w:val="hr-HR"/>
        </w:rPr>
        <w:t xml:space="preserve">, a trgovac mu je dostavio potvrdu sklopljenog ugovora sukladno </w:t>
      </w:r>
      <w:r w:rsidR="003C16C7" w:rsidRPr="000A1BB1">
        <w:rPr>
          <w:rFonts w:ascii="Times New Roman" w:eastAsia="Times New Roman" w:hAnsi="Times New Roman" w:cs="Times New Roman"/>
          <w:sz w:val="24"/>
          <w:szCs w:val="24"/>
          <w:lang w:val="hr-HR"/>
        </w:rPr>
        <w:t>članku</w:t>
      </w:r>
      <w:r w:rsidR="00DD7C0F" w:rsidRPr="000A1BB1">
        <w:rPr>
          <w:rFonts w:ascii="Times New Roman" w:eastAsia="Times New Roman" w:hAnsi="Times New Roman" w:cs="Times New Roman"/>
          <w:sz w:val="24"/>
          <w:szCs w:val="24"/>
          <w:lang w:val="hr-HR"/>
        </w:rPr>
        <w:t xml:space="preserve"> </w:t>
      </w:r>
      <w:r w:rsidR="0009440C" w:rsidRPr="000A1BB1">
        <w:rPr>
          <w:rFonts w:ascii="Times New Roman" w:eastAsia="Times New Roman" w:hAnsi="Times New Roman" w:cs="Times New Roman"/>
          <w:sz w:val="24"/>
          <w:szCs w:val="24"/>
          <w:lang w:val="hr-HR"/>
        </w:rPr>
        <w:t>68</w:t>
      </w:r>
      <w:r w:rsidR="00DD7C0F" w:rsidRPr="000A1BB1">
        <w:rPr>
          <w:rFonts w:ascii="Times New Roman" w:eastAsia="Times New Roman" w:hAnsi="Times New Roman" w:cs="Times New Roman"/>
          <w:sz w:val="24"/>
          <w:szCs w:val="24"/>
          <w:lang w:val="hr-HR"/>
        </w:rPr>
        <w:t xml:space="preserve">. ili </w:t>
      </w:r>
      <w:r w:rsidR="003C16C7" w:rsidRPr="000A1BB1">
        <w:rPr>
          <w:rFonts w:ascii="Times New Roman" w:eastAsia="Times New Roman" w:hAnsi="Times New Roman" w:cs="Times New Roman"/>
          <w:sz w:val="24"/>
          <w:szCs w:val="24"/>
          <w:lang w:val="hr-HR"/>
        </w:rPr>
        <w:t xml:space="preserve">članku </w:t>
      </w:r>
      <w:r w:rsidR="004B29FC" w:rsidRPr="000A1BB1">
        <w:rPr>
          <w:rFonts w:ascii="Times New Roman" w:eastAsia="Times New Roman" w:hAnsi="Times New Roman" w:cs="Times New Roman"/>
          <w:sz w:val="24"/>
          <w:szCs w:val="24"/>
          <w:lang w:val="hr-HR"/>
        </w:rPr>
        <w:t>77</w:t>
      </w:r>
      <w:r w:rsidR="00DD7C0F" w:rsidRPr="000A1BB1">
        <w:rPr>
          <w:rFonts w:ascii="Times New Roman" w:eastAsia="Times New Roman" w:hAnsi="Times New Roman" w:cs="Times New Roman"/>
          <w:sz w:val="24"/>
          <w:szCs w:val="24"/>
          <w:lang w:val="hr-HR"/>
        </w:rPr>
        <w:t>. ovoga Zakona</w:t>
      </w:r>
    </w:p>
    <w:p w14:paraId="626E43CF" w14:textId="77777777" w:rsidR="000106F8" w:rsidRPr="000A1BB1" w:rsidRDefault="004D4157"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14</w:t>
      </w:r>
      <w:r w:rsidR="00AD7E7B" w:rsidRPr="000A1BB1">
        <w:rPr>
          <w:rFonts w:ascii="Times New Roman" w:eastAsia="Times New Roman" w:hAnsi="Times New Roman" w:cs="Times New Roman"/>
          <w:sz w:val="24"/>
          <w:szCs w:val="24"/>
          <w:lang w:val="hr-HR"/>
        </w:rPr>
        <w:t>.</w:t>
      </w:r>
      <w:r w:rsidRPr="000A1BB1">
        <w:rPr>
          <w:rFonts w:ascii="Times New Roman" w:eastAsia="Times New Roman" w:hAnsi="Times New Roman" w:cs="Times New Roman"/>
          <w:sz w:val="24"/>
          <w:szCs w:val="24"/>
          <w:lang w:val="hr-HR"/>
        </w:rPr>
        <w:t xml:space="preserve"> potrošač posebno zahtijevao posjet trgovca radi obavljanja </w:t>
      </w:r>
      <w:r w:rsidR="000106F8" w:rsidRPr="000A1BB1">
        <w:rPr>
          <w:rFonts w:ascii="Times New Roman" w:eastAsia="Times New Roman" w:hAnsi="Times New Roman" w:cs="Times New Roman"/>
          <w:sz w:val="24"/>
          <w:szCs w:val="24"/>
          <w:lang w:val="hr-HR"/>
        </w:rPr>
        <w:t xml:space="preserve">usluge </w:t>
      </w:r>
      <w:r w:rsidRPr="000A1BB1">
        <w:rPr>
          <w:rFonts w:ascii="Times New Roman" w:eastAsia="Times New Roman" w:hAnsi="Times New Roman" w:cs="Times New Roman"/>
          <w:sz w:val="24"/>
          <w:szCs w:val="24"/>
          <w:lang w:val="hr-HR"/>
        </w:rPr>
        <w:t>popravaka za koje se plaća cijena,</w:t>
      </w:r>
      <w:r w:rsidR="000106F8" w:rsidRPr="000A1BB1">
        <w:rPr>
          <w:rFonts w:ascii="Times New Roman" w:eastAsia="Times New Roman" w:hAnsi="Times New Roman" w:cs="Times New Roman"/>
          <w:sz w:val="24"/>
          <w:szCs w:val="24"/>
          <w:lang w:val="hr-HR"/>
        </w:rPr>
        <w:t xml:space="preserve"> a ugovor, čije</w:t>
      </w:r>
      <w:r w:rsidRPr="000A1BB1">
        <w:rPr>
          <w:rFonts w:ascii="Times New Roman" w:eastAsia="Times New Roman" w:hAnsi="Times New Roman" w:cs="Times New Roman"/>
          <w:sz w:val="24"/>
          <w:szCs w:val="24"/>
          <w:lang w:val="hr-HR"/>
        </w:rPr>
        <w:t xml:space="preserve"> </w:t>
      </w:r>
      <w:r w:rsidR="000106F8" w:rsidRPr="000A1BB1">
        <w:rPr>
          <w:rFonts w:ascii="Times New Roman" w:eastAsia="Times New Roman" w:hAnsi="Times New Roman" w:cs="Times New Roman"/>
          <w:sz w:val="24"/>
          <w:szCs w:val="24"/>
          <w:lang w:val="hr-HR"/>
        </w:rPr>
        <w:t>ispunjenje je započelo uz izričit prethodni pristanak potrošača</w:t>
      </w:r>
      <w:r w:rsidR="00207211" w:rsidRPr="000A1BB1">
        <w:rPr>
          <w:rFonts w:ascii="Times New Roman" w:eastAsia="Times New Roman" w:hAnsi="Times New Roman" w:cs="Times New Roman"/>
          <w:sz w:val="24"/>
          <w:szCs w:val="24"/>
          <w:lang w:val="hr-HR"/>
        </w:rPr>
        <w:t>,</w:t>
      </w:r>
      <w:r w:rsidR="000106F8" w:rsidRPr="000A1BB1">
        <w:rPr>
          <w:rFonts w:ascii="Times New Roman" w:eastAsia="Times New Roman" w:hAnsi="Times New Roman" w:cs="Times New Roman"/>
          <w:sz w:val="24"/>
          <w:szCs w:val="24"/>
          <w:lang w:val="hr-HR"/>
        </w:rPr>
        <w:t xml:space="preserve"> je ispunjen u potpunosti</w:t>
      </w:r>
      <w:r w:rsidR="00CF260B" w:rsidRPr="000A1BB1">
        <w:rPr>
          <w:rFonts w:ascii="Times New Roman" w:eastAsia="Times New Roman" w:hAnsi="Times New Roman" w:cs="Times New Roman"/>
          <w:sz w:val="24"/>
          <w:szCs w:val="24"/>
          <w:lang w:val="hr-HR"/>
        </w:rPr>
        <w:t>.</w:t>
      </w:r>
    </w:p>
    <w:p w14:paraId="3B2C3D62" w14:textId="77777777" w:rsidR="00810F2C" w:rsidRPr="000A1BB1" w:rsidRDefault="00F524D6"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w:t>
      </w:r>
      <w:r w:rsidRPr="00081D17">
        <w:rPr>
          <w:rFonts w:ascii="Times New Roman" w:hAnsi="Times New Roman" w:cs="Times New Roman"/>
          <w:lang w:val="hr-HR"/>
        </w:rPr>
        <w:t xml:space="preserve"> </w:t>
      </w:r>
      <w:r w:rsidR="006972EB" w:rsidRPr="000A1BB1">
        <w:rPr>
          <w:rFonts w:ascii="Times New Roman" w:eastAsia="Times New Roman" w:hAnsi="Times New Roman" w:cs="Times New Roman"/>
          <w:sz w:val="24"/>
          <w:szCs w:val="24"/>
          <w:lang w:val="hr-HR"/>
        </w:rPr>
        <w:t xml:space="preserve">Odredbe </w:t>
      </w:r>
      <w:r w:rsidR="002648FD" w:rsidRPr="002C63DE">
        <w:rPr>
          <w:rFonts w:ascii="Times New Roman" w:eastAsia="Times New Roman" w:hAnsi="Times New Roman" w:cs="Times New Roman"/>
          <w:sz w:val="24"/>
          <w:szCs w:val="24"/>
          <w:lang w:val="hr-HR"/>
        </w:rPr>
        <w:t xml:space="preserve">stavka 1. </w:t>
      </w:r>
      <w:r w:rsidR="006972EB" w:rsidRPr="002C63DE">
        <w:rPr>
          <w:rFonts w:ascii="Times New Roman" w:eastAsia="Times New Roman" w:hAnsi="Times New Roman" w:cs="Times New Roman"/>
          <w:sz w:val="24"/>
          <w:szCs w:val="24"/>
          <w:lang w:val="hr-HR"/>
        </w:rPr>
        <w:t>toč</w:t>
      </w:r>
      <w:r w:rsidR="00752087" w:rsidRPr="002C63DE">
        <w:rPr>
          <w:rFonts w:ascii="Times New Roman" w:eastAsia="Times New Roman" w:hAnsi="Times New Roman" w:cs="Times New Roman"/>
          <w:sz w:val="24"/>
          <w:szCs w:val="24"/>
          <w:lang w:val="hr-HR"/>
        </w:rPr>
        <w:t>aka</w:t>
      </w:r>
      <w:r w:rsidR="006972EB" w:rsidRPr="002C63DE">
        <w:rPr>
          <w:rFonts w:ascii="Times New Roman" w:eastAsia="Times New Roman" w:hAnsi="Times New Roman" w:cs="Times New Roman"/>
          <w:sz w:val="24"/>
          <w:szCs w:val="24"/>
          <w:lang w:val="hr-HR"/>
        </w:rPr>
        <w:t xml:space="preserve"> 1., 2., 3. i 5</w:t>
      </w:r>
      <w:r w:rsidR="00CC239C" w:rsidRPr="009679CE">
        <w:rPr>
          <w:rFonts w:ascii="Times New Roman" w:eastAsia="Times New Roman" w:hAnsi="Times New Roman" w:cs="Times New Roman"/>
          <w:sz w:val="24"/>
          <w:szCs w:val="24"/>
          <w:lang w:val="hr-HR"/>
        </w:rPr>
        <w:t>.</w:t>
      </w:r>
      <w:r w:rsidR="006972EB" w:rsidRPr="009679CE">
        <w:rPr>
          <w:rFonts w:ascii="Times New Roman" w:eastAsia="Times New Roman" w:hAnsi="Times New Roman" w:cs="Times New Roman"/>
          <w:sz w:val="24"/>
          <w:szCs w:val="24"/>
          <w:lang w:val="hr-HR"/>
        </w:rPr>
        <w:t xml:space="preserve"> </w:t>
      </w:r>
      <w:r w:rsidR="002648FD" w:rsidRPr="000A1BB1">
        <w:rPr>
          <w:rFonts w:ascii="Times New Roman" w:eastAsia="Times New Roman" w:hAnsi="Times New Roman" w:cs="Times New Roman"/>
          <w:sz w:val="24"/>
          <w:szCs w:val="24"/>
          <w:lang w:val="hr-HR"/>
        </w:rPr>
        <w:t xml:space="preserve">ovoga članka </w:t>
      </w:r>
      <w:r w:rsidR="006972EB" w:rsidRPr="000A1BB1">
        <w:rPr>
          <w:rFonts w:ascii="Times New Roman" w:eastAsia="Times New Roman" w:hAnsi="Times New Roman" w:cs="Times New Roman"/>
          <w:sz w:val="24"/>
          <w:szCs w:val="24"/>
          <w:lang w:val="hr-HR"/>
        </w:rPr>
        <w:t xml:space="preserve">ne primjenjuju se na </w:t>
      </w:r>
      <w:r w:rsidR="004D4157" w:rsidRPr="000A1BB1">
        <w:rPr>
          <w:rFonts w:ascii="Times New Roman" w:eastAsia="Times New Roman" w:hAnsi="Times New Roman" w:cs="Times New Roman"/>
          <w:sz w:val="24"/>
          <w:szCs w:val="24"/>
          <w:lang w:val="hr-HR"/>
        </w:rPr>
        <w:t>ugovore sklopljene tijekom nezatraženih posjeta trgovca potrošačevu domu ili tijekom izleta koje je trgovac organizirao radi promocije ili prodaje proizvoda potrošaču.</w:t>
      </w:r>
      <w:r w:rsidR="006519E5" w:rsidRPr="000A1BB1">
        <w:rPr>
          <w:rFonts w:ascii="Times New Roman" w:eastAsia="Times New Roman" w:hAnsi="Times New Roman" w:cs="Times New Roman"/>
          <w:sz w:val="24"/>
          <w:szCs w:val="24"/>
          <w:lang w:val="hr-HR"/>
        </w:rPr>
        <w:t xml:space="preserve"> </w:t>
      </w:r>
    </w:p>
    <w:p w14:paraId="2B3BA2A2" w14:textId="77777777" w:rsidR="00AD7E7B" w:rsidRPr="000A1BB1" w:rsidRDefault="00D65940" w:rsidP="00081D17">
      <w:pPr>
        <w:spacing w:before="100" w:beforeAutospacing="1" w:after="100" w:afterAutospacing="1" w:line="240" w:lineRule="auto"/>
        <w:jc w:val="center"/>
        <w:outlineLvl w:val="2"/>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POGLAVLJE</w:t>
      </w:r>
      <w:r w:rsidR="009C008B" w:rsidRPr="000A1BB1">
        <w:rPr>
          <w:rFonts w:ascii="Times New Roman" w:eastAsia="Times New Roman" w:hAnsi="Times New Roman" w:cs="Times New Roman"/>
          <w:b/>
          <w:bCs/>
          <w:sz w:val="24"/>
          <w:szCs w:val="24"/>
          <w:lang w:val="hr-HR"/>
        </w:rPr>
        <w:t xml:space="preserve"> </w:t>
      </w:r>
      <w:r w:rsidR="00AD7E7B" w:rsidRPr="000A1BB1">
        <w:rPr>
          <w:rFonts w:ascii="Times New Roman" w:eastAsia="Times New Roman" w:hAnsi="Times New Roman" w:cs="Times New Roman"/>
          <w:b/>
          <w:bCs/>
          <w:sz w:val="24"/>
          <w:szCs w:val="24"/>
          <w:lang w:val="hr-HR"/>
        </w:rPr>
        <w:t>II.</w:t>
      </w:r>
      <w:r w:rsidR="00AD7E7B" w:rsidRPr="000A1BB1">
        <w:rPr>
          <w:rFonts w:ascii="Times New Roman" w:eastAsia="Times New Roman" w:hAnsi="Times New Roman" w:cs="Times New Roman"/>
          <w:b/>
          <w:bCs/>
          <w:sz w:val="24"/>
          <w:szCs w:val="24"/>
          <w:lang w:val="hr-HR"/>
        </w:rPr>
        <w:br/>
      </w:r>
      <w:r w:rsidR="009C008B" w:rsidRPr="000A1BB1">
        <w:rPr>
          <w:rFonts w:ascii="Times New Roman" w:eastAsia="Times New Roman" w:hAnsi="Times New Roman" w:cs="Times New Roman"/>
          <w:b/>
          <w:bCs/>
          <w:sz w:val="24"/>
          <w:szCs w:val="24"/>
          <w:lang w:val="hr-HR"/>
        </w:rPr>
        <w:t>SKLAPANJE NA DALJINU UGOVORA O PRODAJI FINANCIJSKIH USLUGA</w:t>
      </w:r>
    </w:p>
    <w:p w14:paraId="29DAE603"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Pojam</w:t>
      </w:r>
    </w:p>
    <w:p w14:paraId="4DB6CDAB"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Članak 8</w:t>
      </w:r>
      <w:r w:rsidR="00CE346A" w:rsidRPr="000A1BB1">
        <w:rPr>
          <w:rFonts w:ascii="Times New Roman" w:eastAsia="Times New Roman" w:hAnsi="Times New Roman" w:cs="Times New Roman"/>
          <w:b/>
          <w:bCs/>
          <w:sz w:val="24"/>
          <w:szCs w:val="24"/>
          <w:lang w:val="hr-HR"/>
        </w:rPr>
        <w:t>8</w:t>
      </w:r>
      <w:r w:rsidRPr="000A1BB1">
        <w:rPr>
          <w:rFonts w:ascii="Times New Roman" w:eastAsia="Times New Roman" w:hAnsi="Times New Roman" w:cs="Times New Roman"/>
          <w:b/>
          <w:bCs/>
          <w:sz w:val="24"/>
          <w:szCs w:val="24"/>
          <w:lang w:val="hr-HR"/>
        </w:rPr>
        <w:t>.</w:t>
      </w:r>
    </w:p>
    <w:p w14:paraId="78FCE505"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 Ugovor o prodaji financijskih usluga sklopljen na daljinu je ugovor između trgovca i potrošača, čiji je predmet pružanje financijskih usluga, a sklopljen je u okviru </w:t>
      </w:r>
      <w:r w:rsidR="00953C78" w:rsidRPr="000A1BB1">
        <w:rPr>
          <w:rFonts w:ascii="Times New Roman" w:eastAsia="Times New Roman" w:hAnsi="Times New Roman" w:cs="Times New Roman"/>
          <w:sz w:val="24"/>
          <w:szCs w:val="24"/>
          <w:lang w:val="hr-HR"/>
        </w:rPr>
        <w:t>organiziran</w:t>
      </w:r>
      <w:r w:rsidR="00953C78">
        <w:rPr>
          <w:rFonts w:ascii="Times New Roman" w:eastAsia="Times New Roman" w:hAnsi="Times New Roman" w:cs="Times New Roman"/>
          <w:sz w:val="24"/>
          <w:szCs w:val="24"/>
          <w:lang w:val="hr-HR"/>
        </w:rPr>
        <w:t>og</w:t>
      </w:r>
      <w:r w:rsidR="00953C78" w:rsidRPr="000A1BB1">
        <w:rPr>
          <w:rFonts w:ascii="Times New Roman" w:eastAsia="Times New Roman" w:hAnsi="Times New Roman" w:cs="Times New Roman"/>
          <w:sz w:val="24"/>
          <w:szCs w:val="24"/>
          <w:lang w:val="hr-HR"/>
        </w:rPr>
        <w:t xml:space="preserve"> </w:t>
      </w:r>
      <w:r w:rsidR="00953C78">
        <w:rPr>
          <w:rFonts w:ascii="Times New Roman" w:eastAsia="Times New Roman" w:hAnsi="Times New Roman" w:cs="Times New Roman"/>
          <w:sz w:val="24"/>
          <w:szCs w:val="24"/>
          <w:lang w:val="hr-HR"/>
        </w:rPr>
        <w:t xml:space="preserve">sustava </w:t>
      </w:r>
      <w:r w:rsidRPr="000A1BB1">
        <w:rPr>
          <w:rFonts w:ascii="Times New Roman" w:eastAsia="Times New Roman" w:hAnsi="Times New Roman" w:cs="Times New Roman"/>
          <w:sz w:val="24"/>
          <w:szCs w:val="24"/>
          <w:lang w:val="hr-HR"/>
        </w:rPr>
        <w:t>prodaje na daljinu proizvoda trgovca koji prije i u vrijeme sklapanja ugovora, za potrebe sklapanja takvih ugovora, isključivo koristi jedno ili više sredstava daljinske komunikacije.</w:t>
      </w:r>
    </w:p>
    <w:p w14:paraId="18EAF119"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Financijske usluge na koje se odnosi ugovor iz stavka 1. ovoga članka jesu bankovne usluge, usluge kreditiranja, usluge osiguranja, uključujući usluge dobrovoljnoga mirovinskog osiguranja, investicijske usluge, usluge stambene štednje te platne usluge.</w:t>
      </w:r>
    </w:p>
    <w:p w14:paraId="082FFE5D"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(3) U slučaju da se na temelju ugovora o financijskim uslugama potrošaču sukcesivno pruža određena usluga, odnosno da mu se pruža niz odvojenih usluga iste prirode, odredbe ovoga </w:t>
      </w:r>
      <w:r w:rsidR="009C008B" w:rsidRPr="000A1BB1">
        <w:rPr>
          <w:rFonts w:ascii="Times New Roman" w:eastAsia="Times New Roman" w:hAnsi="Times New Roman" w:cs="Times New Roman"/>
          <w:sz w:val="24"/>
          <w:szCs w:val="24"/>
          <w:lang w:val="hr-HR"/>
        </w:rPr>
        <w:t xml:space="preserve">poglavlja </w:t>
      </w:r>
      <w:r w:rsidRPr="000A1BB1">
        <w:rPr>
          <w:rFonts w:ascii="Times New Roman" w:eastAsia="Times New Roman" w:hAnsi="Times New Roman" w:cs="Times New Roman"/>
          <w:sz w:val="24"/>
          <w:szCs w:val="24"/>
          <w:lang w:val="hr-HR"/>
        </w:rPr>
        <w:t>Zakona odnose se samo na početni ugovor.</w:t>
      </w:r>
    </w:p>
    <w:p w14:paraId="343DE4B1"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(4) U slučaju da se potrošaču sukcesivno pružaju određene usluge, odnosno da mu se pruža niz odvojenih usluga iste prirode, a da između njega i trgovca nije sklopljen početni ugovor, odredbe članaka </w:t>
      </w:r>
      <w:r w:rsidR="005C3EE4" w:rsidRPr="000A1BB1">
        <w:rPr>
          <w:rFonts w:ascii="Times New Roman" w:eastAsia="Times New Roman" w:hAnsi="Times New Roman" w:cs="Times New Roman"/>
          <w:sz w:val="24"/>
          <w:szCs w:val="24"/>
          <w:lang w:val="hr-HR"/>
        </w:rPr>
        <w:t>89</w:t>
      </w:r>
      <w:r w:rsidRPr="000A1BB1">
        <w:rPr>
          <w:rFonts w:ascii="Times New Roman" w:eastAsia="Times New Roman" w:hAnsi="Times New Roman" w:cs="Times New Roman"/>
          <w:sz w:val="24"/>
          <w:szCs w:val="24"/>
          <w:lang w:val="hr-HR"/>
        </w:rPr>
        <w:t xml:space="preserve">. do </w:t>
      </w:r>
      <w:r w:rsidR="00EA76CA" w:rsidRPr="000A1BB1">
        <w:rPr>
          <w:rFonts w:ascii="Times New Roman" w:eastAsia="Times New Roman" w:hAnsi="Times New Roman" w:cs="Times New Roman"/>
          <w:sz w:val="24"/>
          <w:szCs w:val="24"/>
          <w:lang w:val="hr-HR"/>
        </w:rPr>
        <w:t>94</w:t>
      </w:r>
      <w:r w:rsidRPr="000A1BB1">
        <w:rPr>
          <w:rFonts w:ascii="Times New Roman" w:eastAsia="Times New Roman" w:hAnsi="Times New Roman" w:cs="Times New Roman"/>
          <w:sz w:val="24"/>
          <w:szCs w:val="24"/>
          <w:lang w:val="hr-HR"/>
        </w:rPr>
        <w:t>. ovoga Zakona primjenjivat će se samo kad se ta usluga pruža prvi put.</w:t>
      </w:r>
    </w:p>
    <w:p w14:paraId="457B28E7"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lastRenderedPageBreak/>
        <w:t xml:space="preserve">(5) Ako, u slučaju iz stavka 4. ovoga članka, usluga određene vrste potrošaču nije pružena u razdoblju od godinu dana, sljedeća usluga iste vrste smatrat će se prvom uslugom te će se na tu uslugu primjenjivati odredbe članaka </w:t>
      </w:r>
      <w:r w:rsidR="005C3EE4" w:rsidRPr="000A1BB1">
        <w:rPr>
          <w:rFonts w:ascii="Times New Roman" w:eastAsia="Times New Roman" w:hAnsi="Times New Roman" w:cs="Times New Roman"/>
          <w:sz w:val="24"/>
          <w:szCs w:val="24"/>
          <w:lang w:val="hr-HR"/>
        </w:rPr>
        <w:t>89</w:t>
      </w:r>
      <w:r w:rsidRPr="000A1BB1">
        <w:rPr>
          <w:rFonts w:ascii="Times New Roman" w:eastAsia="Times New Roman" w:hAnsi="Times New Roman" w:cs="Times New Roman"/>
          <w:sz w:val="24"/>
          <w:szCs w:val="24"/>
          <w:lang w:val="hr-HR"/>
        </w:rPr>
        <w:t xml:space="preserve">. do </w:t>
      </w:r>
      <w:r w:rsidR="00EA76CA" w:rsidRPr="000A1BB1">
        <w:rPr>
          <w:rFonts w:ascii="Times New Roman" w:eastAsia="Times New Roman" w:hAnsi="Times New Roman" w:cs="Times New Roman"/>
          <w:sz w:val="24"/>
          <w:szCs w:val="24"/>
          <w:lang w:val="hr-HR"/>
        </w:rPr>
        <w:t>94</w:t>
      </w:r>
      <w:r w:rsidRPr="000A1BB1">
        <w:rPr>
          <w:rFonts w:ascii="Times New Roman" w:eastAsia="Times New Roman" w:hAnsi="Times New Roman" w:cs="Times New Roman"/>
          <w:sz w:val="24"/>
          <w:szCs w:val="24"/>
          <w:lang w:val="hr-HR"/>
        </w:rPr>
        <w:t>. ovoga Zakona.</w:t>
      </w:r>
    </w:p>
    <w:p w14:paraId="20DCEE27"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Prethodna obavijest</w:t>
      </w:r>
    </w:p>
    <w:p w14:paraId="56A9058A"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5C3EE4" w:rsidRPr="000A1BB1">
        <w:rPr>
          <w:rFonts w:ascii="Times New Roman" w:eastAsia="Times New Roman" w:hAnsi="Times New Roman" w:cs="Times New Roman"/>
          <w:b/>
          <w:bCs/>
          <w:sz w:val="24"/>
          <w:szCs w:val="24"/>
          <w:lang w:val="hr-HR"/>
        </w:rPr>
        <w:t>89</w:t>
      </w:r>
      <w:r w:rsidRPr="000A1BB1">
        <w:rPr>
          <w:rFonts w:ascii="Times New Roman" w:eastAsia="Times New Roman" w:hAnsi="Times New Roman" w:cs="Times New Roman"/>
          <w:b/>
          <w:bCs/>
          <w:sz w:val="24"/>
          <w:szCs w:val="24"/>
          <w:lang w:val="hr-HR"/>
        </w:rPr>
        <w:t>.</w:t>
      </w:r>
    </w:p>
    <w:p w14:paraId="2D4661E4"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U razumnom roku prije sklapanja ugovora potrošač mora biti obaviješten o trgovcu, financijskoj usluzi koja je predmet ugovora, pojedinostima ugovora te načinu rješavanja sporova.</w:t>
      </w:r>
    </w:p>
    <w:p w14:paraId="00262ABE"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(2) Prethodna obavijest iz stavka 1. ovoga članka mora sadržavati podatke koji su predviđeni člancima </w:t>
      </w:r>
      <w:r w:rsidR="000960A7" w:rsidRPr="000A1BB1">
        <w:rPr>
          <w:rFonts w:ascii="Times New Roman" w:eastAsia="Times New Roman" w:hAnsi="Times New Roman" w:cs="Times New Roman"/>
          <w:sz w:val="24"/>
          <w:szCs w:val="24"/>
          <w:lang w:val="hr-HR"/>
        </w:rPr>
        <w:t>90</w:t>
      </w:r>
      <w:r w:rsidRPr="000A1BB1">
        <w:rPr>
          <w:rFonts w:ascii="Times New Roman" w:eastAsia="Times New Roman" w:hAnsi="Times New Roman" w:cs="Times New Roman"/>
          <w:sz w:val="24"/>
          <w:szCs w:val="24"/>
          <w:lang w:val="hr-HR"/>
        </w:rPr>
        <w:t xml:space="preserve">. do </w:t>
      </w:r>
      <w:r w:rsidR="00CD2446" w:rsidRPr="000A1BB1">
        <w:rPr>
          <w:rFonts w:ascii="Times New Roman" w:eastAsia="Times New Roman" w:hAnsi="Times New Roman" w:cs="Times New Roman"/>
          <w:sz w:val="24"/>
          <w:szCs w:val="24"/>
          <w:lang w:val="hr-HR"/>
        </w:rPr>
        <w:t>93</w:t>
      </w:r>
      <w:r w:rsidRPr="000A1BB1">
        <w:rPr>
          <w:rFonts w:ascii="Times New Roman" w:eastAsia="Times New Roman" w:hAnsi="Times New Roman" w:cs="Times New Roman"/>
          <w:sz w:val="24"/>
          <w:szCs w:val="24"/>
          <w:lang w:val="hr-HR"/>
        </w:rPr>
        <w:t>. ovoga Zakona.</w:t>
      </w:r>
    </w:p>
    <w:p w14:paraId="5342765E"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 Prethodna obavijest iz stavka 1. ovoga članka mora sadržavati jasno istaknutu komercijalnu namjeru trgovca, mora biti jednoznačna, jasna, lako razumljiva i prilagođena sredstvu daljinske komunikacije koje se upotrebljava.</w:t>
      </w:r>
    </w:p>
    <w:p w14:paraId="37C3C898"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(4) U slučaju uporabe telefona, identitet trgovca, kao i komercijalna svrha poziva moraju biti izričito navedeni prilikom početka razgovora.</w:t>
      </w:r>
    </w:p>
    <w:p w14:paraId="6CF34C47"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(5) Uz izričit pristanak potrošača, osoba koja u ime trgovca kontaktira s potrošačem dužna je obavijestiti ga o svom identitetu, kao i o prirodi odnosa između nje i trgovca te podacima predviđenim člankom </w:t>
      </w:r>
      <w:r w:rsidR="00FF796F" w:rsidRPr="000A1BB1">
        <w:rPr>
          <w:rFonts w:ascii="Times New Roman" w:eastAsia="Times New Roman" w:hAnsi="Times New Roman" w:cs="Times New Roman"/>
          <w:sz w:val="24"/>
          <w:szCs w:val="24"/>
          <w:lang w:val="hr-HR"/>
        </w:rPr>
        <w:t>91</w:t>
      </w:r>
      <w:r w:rsidRPr="000A1BB1">
        <w:rPr>
          <w:rFonts w:ascii="Times New Roman" w:eastAsia="Times New Roman" w:hAnsi="Times New Roman" w:cs="Times New Roman"/>
          <w:sz w:val="24"/>
          <w:szCs w:val="24"/>
          <w:lang w:val="hr-HR"/>
        </w:rPr>
        <w:t xml:space="preserve">. točkama 1., 2. i 5. i člankom </w:t>
      </w:r>
      <w:r w:rsidR="0059599E" w:rsidRPr="000A1BB1">
        <w:rPr>
          <w:rFonts w:ascii="Times New Roman" w:eastAsia="Times New Roman" w:hAnsi="Times New Roman" w:cs="Times New Roman"/>
          <w:sz w:val="24"/>
          <w:szCs w:val="24"/>
          <w:lang w:val="hr-HR"/>
        </w:rPr>
        <w:t>92</w:t>
      </w:r>
      <w:r w:rsidRPr="000A1BB1">
        <w:rPr>
          <w:rFonts w:ascii="Times New Roman" w:eastAsia="Times New Roman" w:hAnsi="Times New Roman" w:cs="Times New Roman"/>
          <w:sz w:val="24"/>
          <w:szCs w:val="24"/>
          <w:lang w:val="hr-HR"/>
        </w:rPr>
        <w:t>. točkom 1. ovoga Zakona.</w:t>
      </w:r>
    </w:p>
    <w:p w14:paraId="4CC2308F"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(6) Osoba koja kontaktira s potrošačem obavijestit će ga o tome da mu na njegov zahtjev mogu biti dostavljene daljnje obavijesti te će ga obavijestiti o tome kakve su prirode te obavijesti.</w:t>
      </w:r>
    </w:p>
    <w:p w14:paraId="50CDC606"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(7) U svakom slučaju, trgovac je dužan dostaviti potrošaču obavijest koja sadrži sve podatke iz članaka </w:t>
      </w:r>
      <w:r w:rsidR="000960A7" w:rsidRPr="000A1BB1">
        <w:rPr>
          <w:rFonts w:ascii="Times New Roman" w:eastAsia="Times New Roman" w:hAnsi="Times New Roman" w:cs="Times New Roman"/>
          <w:sz w:val="24"/>
          <w:szCs w:val="24"/>
          <w:lang w:val="hr-HR"/>
        </w:rPr>
        <w:t>90</w:t>
      </w:r>
      <w:r w:rsidRPr="000A1BB1">
        <w:rPr>
          <w:rFonts w:ascii="Times New Roman" w:eastAsia="Times New Roman" w:hAnsi="Times New Roman" w:cs="Times New Roman"/>
          <w:sz w:val="24"/>
          <w:szCs w:val="24"/>
          <w:lang w:val="hr-HR"/>
        </w:rPr>
        <w:t xml:space="preserve">. do </w:t>
      </w:r>
      <w:r w:rsidR="00CD2446" w:rsidRPr="000A1BB1">
        <w:rPr>
          <w:rFonts w:ascii="Times New Roman" w:eastAsia="Times New Roman" w:hAnsi="Times New Roman" w:cs="Times New Roman"/>
          <w:sz w:val="24"/>
          <w:szCs w:val="24"/>
          <w:lang w:val="hr-HR"/>
        </w:rPr>
        <w:t>93</w:t>
      </w:r>
      <w:r w:rsidRPr="000A1BB1">
        <w:rPr>
          <w:rFonts w:ascii="Times New Roman" w:eastAsia="Times New Roman" w:hAnsi="Times New Roman" w:cs="Times New Roman"/>
          <w:sz w:val="24"/>
          <w:szCs w:val="24"/>
          <w:lang w:val="hr-HR"/>
        </w:rPr>
        <w:t xml:space="preserve">. ovoga Zakona prilikom ispunjenja svoje obveze iz članka </w:t>
      </w:r>
      <w:r w:rsidR="00EA76CA" w:rsidRPr="000A1BB1">
        <w:rPr>
          <w:rFonts w:ascii="Times New Roman" w:eastAsia="Times New Roman" w:hAnsi="Times New Roman" w:cs="Times New Roman"/>
          <w:sz w:val="24"/>
          <w:szCs w:val="24"/>
          <w:lang w:val="hr-HR"/>
        </w:rPr>
        <w:t>94</w:t>
      </w:r>
      <w:r w:rsidRPr="000A1BB1">
        <w:rPr>
          <w:rFonts w:ascii="Times New Roman" w:eastAsia="Times New Roman" w:hAnsi="Times New Roman" w:cs="Times New Roman"/>
          <w:sz w:val="24"/>
          <w:szCs w:val="24"/>
          <w:lang w:val="hr-HR"/>
        </w:rPr>
        <w:t>. ovoga Zakona.</w:t>
      </w:r>
    </w:p>
    <w:p w14:paraId="0132B97D"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(8) Obavijesti o ugovornim obvezama potrošača, koje su mu dostavljene prije sklapanja ugovora, moraju biti sukladne ugovornim obvezama koje bi za potrošača proizlazile iz primjene prava koje će biti mjerodavno za taj ugovor, ako on naknadno bude sklopljen.</w:t>
      </w:r>
    </w:p>
    <w:p w14:paraId="120293B4"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(9) Uz podatke koji su navedeni u stavcima 1. do 8. ovoga članka te </w:t>
      </w:r>
      <w:r w:rsidR="00535691" w:rsidRPr="000A1BB1">
        <w:rPr>
          <w:rFonts w:ascii="Times New Roman" w:eastAsia="Times New Roman" w:hAnsi="Times New Roman" w:cs="Times New Roman"/>
          <w:sz w:val="24"/>
          <w:szCs w:val="24"/>
          <w:lang w:val="hr-HR"/>
        </w:rPr>
        <w:t xml:space="preserve">u </w:t>
      </w:r>
      <w:r w:rsidRPr="000A1BB1">
        <w:rPr>
          <w:rFonts w:ascii="Times New Roman" w:eastAsia="Times New Roman" w:hAnsi="Times New Roman" w:cs="Times New Roman"/>
          <w:sz w:val="24"/>
          <w:szCs w:val="24"/>
          <w:lang w:val="hr-HR"/>
        </w:rPr>
        <w:t xml:space="preserve">člancima </w:t>
      </w:r>
      <w:r w:rsidR="000960A7" w:rsidRPr="000A1BB1">
        <w:rPr>
          <w:rFonts w:ascii="Times New Roman" w:eastAsia="Times New Roman" w:hAnsi="Times New Roman" w:cs="Times New Roman"/>
          <w:sz w:val="24"/>
          <w:szCs w:val="24"/>
          <w:lang w:val="hr-HR"/>
        </w:rPr>
        <w:t>90</w:t>
      </w:r>
      <w:r w:rsidRPr="000A1BB1">
        <w:rPr>
          <w:rFonts w:ascii="Times New Roman" w:eastAsia="Times New Roman" w:hAnsi="Times New Roman" w:cs="Times New Roman"/>
          <w:sz w:val="24"/>
          <w:szCs w:val="24"/>
          <w:lang w:val="hr-HR"/>
        </w:rPr>
        <w:t xml:space="preserve">. do </w:t>
      </w:r>
      <w:r w:rsidR="00CD2446" w:rsidRPr="000A1BB1">
        <w:rPr>
          <w:rFonts w:ascii="Times New Roman" w:eastAsia="Times New Roman" w:hAnsi="Times New Roman" w:cs="Times New Roman"/>
          <w:sz w:val="24"/>
          <w:szCs w:val="24"/>
          <w:lang w:val="hr-HR"/>
        </w:rPr>
        <w:t>93</w:t>
      </w:r>
      <w:r w:rsidRPr="000A1BB1">
        <w:rPr>
          <w:rFonts w:ascii="Times New Roman" w:eastAsia="Times New Roman" w:hAnsi="Times New Roman" w:cs="Times New Roman"/>
          <w:sz w:val="24"/>
          <w:szCs w:val="24"/>
          <w:lang w:val="hr-HR"/>
        </w:rPr>
        <w:t>. ovoga Zakona, potrošač mora biti obaviješten i o svim ostalim podacima predviđenim propisima kojima se uređuju pojedine financijske usluge koje su predmet ugovora između potrošača i trgovca.</w:t>
      </w:r>
    </w:p>
    <w:p w14:paraId="07E92913" w14:textId="77777777" w:rsidR="008D62B8" w:rsidRPr="000A1BB1" w:rsidRDefault="008D62B8"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lastRenderedPageBreak/>
        <w:t>Obavijest o trgovcu</w:t>
      </w:r>
    </w:p>
    <w:p w14:paraId="16D9843A"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0960A7" w:rsidRPr="000A1BB1">
        <w:rPr>
          <w:rFonts w:ascii="Times New Roman" w:eastAsia="Times New Roman" w:hAnsi="Times New Roman" w:cs="Times New Roman"/>
          <w:b/>
          <w:bCs/>
          <w:sz w:val="24"/>
          <w:szCs w:val="24"/>
          <w:lang w:val="hr-HR"/>
        </w:rPr>
        <w:t>90</w:t>
      </w:r>
      <w:r w:rsidRPr="000A1BB1">
        <w:rPr>
          <w:rFonts w:ascii="Times New Roman" w:eastAsia="Times New Roman" w:hAnsi="Times New Roman" w:cs="Times New Roman"/>
          <w:b/>
          <w:bCs/>
          <w:sz w:val="24"/>
          <w:szCs w:val="24"/>
          <w:lang w:val="hr-HR"/>
        </w:rPr>
        <w:t>.</w:t>
      </w:r>
    </w:p>
    <w:p w14:paraId="31B25763"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Obavijest o trgovcu sadrži: njegovo ime, naziv ili tvrtku, njegovu djelatnost, punu adresu njegova prebivališta ili sjedište, bilo koju drugu adresu koja utječe na njegov odnos s potrošačem te njegov matični broj i registar u kojem je upisan.</w:t>
      </w:r>
    </w:p>
    <w:p w14:paraId="21CF368A"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(2) Ako je djelatnost trgovca podložna izdavanju određene dozvole ili dopuštenja od strane </w:t>
      </w:r>
      <w:r w:rsidR="00097FFE">
        <w:rPr>
          <w:rFonts w:ascii="Times New Roman" w:eastAsia="Times New Roman" w:hAnsi="Times New Roman" w:cs="Times New Roman"/>
          <w:sz w:val="24"/>
          <w:szCs w:val="24"/>
          <w:lang w:val="hr-HR"/>
        </w:rPr>
        <w:t>javnopravnog tijela</w:t>
      </w:r>
      <w:r w:rsidRPr="000A1BB1">
        <w:rPr>
          <w:rFonts w:ascii="Times New Roman" w:eastAsia="Times New Roman" w:hAnsi="Times New Roman" w:cs="Times New Roman"/>
          <w:sz w:val="24"/>
          <w:szCs w:val="24"/>
          <w:lang w:val="hr-HR"/>
        </w:rPr>
        <w:t>, obavijest o trgovcu uključuje i navođenje pojedinosti te dozvole ili dopuštenja, poput navođenja tijela koje je izdalo dozvolu ili dopuštenje, na koji je rok i s kojim sadržajem izdana ta dozvola ili dopuštenje.</w:t>
      </w:r>
    </w:p>
    <w:p w14:paraId="256C057E"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 Ako trgovac u Republici Hrvatskoj ima svog predstavnika, obavijest o trgovcu uključuje i ime, naziv ili tvrtku tog predstavnika, kao i adresu koja utječe na odnos potrošača s tim predstavnikom.</w:t>
      </w:r>
    </w:p>
    <w:p w14:paraId="3C1B7B31" w14:textId="77777777" w:rsidR="00AD7E7B" w:rsidRPr="000A1BB1" w:rsidRDefault="008D62B8"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w:t>
      </w:r>
      <w:r w:rsidR="00AD7E7B" w:rsidRPr="000A1BB1">
        <w:rPr>
          <w:rFonts w:ascii="Times New Roman" w:eastAsia="Times New Roman" w:hAnsi="Times New Roman" w:cs="Times New Roman"/>
          <w:sz w:val="24"/>
          <w:szCs w:val="24"/>
          <w:lang w:val="hr-HR"/>
        </w:rPr>
        <w:t>4) Ako potrošač stupa u ugovorni odnos s trgovcem putem neke druge osobe, koja nije njegov predstavnik, obavijest o trgovcu uključuje i ime, naziv ili tvrtku te osobe, svojstvo u kojem ona djeluje te sjedište ili drugu adresu koja utječe na odnos potrošača s tom osobom.</w:t>
      </w:r>
    </w:p>
    <w:p w14:paraId="0551E2C7" w14:textId="77777777" w:rsidR="008D62B8" w:rsidRPr="000A1BB1" w:rsidRDefault="008D62B8"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Obavijest o financijskoj usluzi </w:t>
      </w:r>
    </w:p>
    <w:p w14:paraId="3175B187"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4E2B3C" w:rsidRPr="000A1BB1">
        <w:rPr>
          <w:rFonts w:ascii="Times New Roman" w:eastAsia="Times New Roman" w:hAnsi="Times New Roman" w:cs="Times New Roman"/>
          <w:b/>
          <w:bCs/>
          <w:sz w:val="24"/>
          <w:szCs w:val="24"/>
          <w:lang w:val="hr-HR"/>
        </w:rPr>
        <w:t>91</w:t>
      </w:r>
      <w:r w:rsidRPr="000A1BB1">
        <w:rPr>
          <w:rFonts w:ascii="Times New Roman" w:eastAsia="Times New Roman" w:hAnsi="Times New Roman" w:cs="Times New Roman"/>
          <w:b/>
          <w:bCs/>
          <w:sz w:val="24"/>
          <w:szCs w:val="24"/>
          <w:lang w:val="hr-HR"/>
        </w:rPr>
        <w:t>.</w:t>
      </w:r>
    </w:p>
    <w:p w14:paraId="0B285B97"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Obavijest o financijskoj usluzi koja je predmet ugovora sadrži:</w:t>
      </w:r>
    </w:p>
    <w:p w14:paraId="264E77A3" w14:textId="77777777" w:rsidR="00AD7E7B" w:rsidRPr="000A1BB1" w:rsidRDefault="00AD7E7B"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opis osnovnih obilježja financijske usluge</w:t>
      </w:r>
    </w:p>
    <w:p w14:paraId="2B508281" w14:textId="77777777" w:rsidR="00AD7E7B" w:rsidRPr="000A1BB1" w:rsidRDefault="00AD7E7B"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ukupnu cijenu koju je potrošač dužan platiti za tu uslugu, uključujući sve poreze, pristojbe, naknade i ostale troškove, odnosno, kad točan iznos ukupne cijene nije moguće utvrditi, elemente za izračun ukupne cijene koji omogućavaju potrošaču da sam utvrdi cijenu</w:t>
      </w:r>
    </w:p>
    <w:p w14:paraId="4AAB63FB" w14:textId="77777777" w:rsidR="00AD7E7B" w:rsidRPr="000A1BB1" w:rsidRDefault="00AD7E7B"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 ako je potrebno, naznaku da financijska usluga uključuje financijske instrumente povezane s posebnim rizikom koji proizlazi iz specifičnosti tog instrumenta, odnosno financijske usluge koja se nudi</w:t>
      </w:r>
    </w:p>
    <w:p w14:paraId="2C277B36" w14:textId="77777777" w:rsidR="00AD7E7B" w:rsidRPr="000A1BB1" w:rsidRDefault="00AD7E7B"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4. ako je potrebno, naznaku da cijena ili rezultati financijske usluge ovise o promjenama na financijskom tržištu na koje trgovac nema utjecaja te naznaku da dosadašnja cijena i rezultati financijske usluge nisu pokazatelj buduće cijene i budućih rezultata te financijske usluge</w:t>
      </w:r>
    </w:p>
    <w:p w14:paraId="01AE9718" w14:textId="77777777" w:rsidR="00AD7E7B" w:rsidRPr="000A1BB1" w:rsidRDefault="00AD7E7B"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lastRenderedPageBreak/>
        <w:t>5. naznaku o postojanju mogućnosti da potrošač bude obvezan na plaćanje nekih dodatnih poreza ili troškova, u skladu s poreznim propisima koje ne plaća trgovcu, odnosno koje ne plaća putem trgovca</w:t>
      </w:r>
    </w:p>
    <w:p w14:paraId="21E72A58" w14:textId="77777777" w:rsidR="00AD7E7B" w:rsidRPr="000A1BB1" w:rsidRDefault="00AD7E7B"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6. bilo koje vremensko ograničenje valjanosti obavijesti</w:t>
      </w:r>
    </w:p>
    <w:p w14:paraId="3C503568" w14:textId="77777777" w:rsidR="00AD7E7B" w:rsidRPr="000A1BB1" w:rsidRDefault="00AD7E7B"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7. pojedinosti u odnosu na plaćanje cijene i ispunjenje financijske usluge</w:t>
      </w:r>
    </w:p>
    <w:p w14:paraId="6C1DB38A" w14:textId="77777777" w:rsidR="00AD7E7B" w:rsidRPr="000A1BB1" w:rsidRDefault="00AD7E7B"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8. naznaku bilo kojeg dodatnog troška koji je potrošač dužan platiti za uporabu sredstava daljinske komunikacije.</w:t>
      </w:r>
    </w:p>
    <w:p w14:paraId="4A7DB064" w14:textId="77777777" w:rsidR="008D62B8" w:rsidRPr="000A1BB1" w:rsidRDefault="008D62B8"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Obavijest o pojedinostima ugovora </w:t>
      </w:r>
    </w:p>
    <w:p w14:paraId="52E4BE86"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FF796F" w:rsidRPr="000A1BB1">
        <w:rPr>
          <w:rFonts w:ascii="Times New Roman" w:eastAsia="Times New Roman" w:hAnsi="Times New Roman" w:cs="Times New Roman"/>
          <w:b/>
          <w:bCs/>
          <w:sz w:val="24"/>
          <w:szCs w:val="24"/>
          <w:lang w:val="hr-HR"/>
        </w:rPr>
        <w:t>92</w:t>
      </w:r>
      <w:r w:rsidRPr="000A1BB1">
        <w:rPr>
          <w:rFonts w:ascii="Times New Roman" w:eastAsia="Times New Roman" w:hAnsi="Times New Roman" w:cs="Times New Roman"/>
          <w:b/>
          <w:bCs/>
          <w:sz w:val="24"/>
          <w:szCs w:val="24"/>
          <w:lang w:val="hr-HR"/>
        </w:rPr>
        <w:t>.</w:t>
      </w:r>
    </w:p>
    <w:p w14:paraId="2C6DFE7C"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Obavijest o pojedinostima ugovora sadrži:</w:t>
      </w:r>
    </w:p>
    <w:p w14:paraId="12C8B2CA" w14:textId="77777777" w:rsidR="00AD7E7B" w:rsidRPr="000A1BB1" w:rsidRDefault="00AD7E7B"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 naznaku postoji li ili ne postoji, pravo potrošača na jednostrani raskid ugovora iz članka </w:t>
      </w:r>
      <w:r w:rsidR="001706AA" w:rsidRPr="000A1BB1">
        <w:rPr>
          <w:rFonts w:ascii="Times New Roman" w:eastAsia="Times New Roman" w:hAnsi="Times New Roman" w:cs="Times New Roman"/>
          <w:sz w:val="24"/>
          <w:szCs w:val="24"/>
          <w:lang w:val="hr-HR"/>
        </w:rPr>
        <w:t>95</w:t>
      </w:r>
      <w:r w:rsidRPr="000A1BB1">
        <w:rPr>
          <w:rFonts w:ascii="Times New Roman" w:eastAsia="Times New Roman" w:hAnsi="Times New Roman" w:cs="Times New Roman"/>
          <w:sz w:val="24"/>
          <w:szCs w:val="24"/>
          <w:lang w:val="hr-HR"/>
        </w:rPr>
        <w:t xml:space="preserve">. ovoga Zakona te, kada to pravo postoji, naznaku roka u kojem se to pravo može ostvariti, pretpostavke pod kojima se ono može ostvariti, uključujući i naznaku iznosa na čije bi plaćanje potrošač mogao biti obvezan na temelju članka </w:t>
      </w:r>
      <w:r w:rsidR="00AD26E4" w:rsidRPr="000A1BB1">
        <w:rPr>
          <w:rFonts w:ascii="Times New Roman" w:eastAsia="Times New Roman" w:hAnsi="Times New Roman" w:cs="Times New Roman"/>
          <w:sz w:val="24"/>
          <w:szCs w:val="24"/>
          <w:lang w:val="hr-HR"/>
        </w:rPr>
        <w:t>98</w:t>
      </w:r>
      <w:r w:rsidRPr="000A1BB1">
        <w:rPr>
          <w:rFonts w:ascii="Times New Roman" w:eastAsia="Times New Roman" w:hAnsi="Times New Roman" w:cs="Times New Roman"/>
          <w:sz w:val="24"/>
          <w:szCs w:val="24"/>
          <w:lang w:val="hr-HR"/>
        </w:rPr>
        <w:t>. stavka 3. ovoga Zakona, kao i naznaku posljedica neostvarivanja prava na jednostrani raskid ugovora</w:t>
      </w:r>
    </w:p>
    <w:p w14:paraId="387FBDC2" w14:textId="77777777" w:rsidR="00AD7E7B" w:rsidRPr="000A1BB1" w:rsidRDefault="00AD7E7B"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minimalno trajanje ugovora o financijskoj usluzi, ako je riječ o usluzi koja se pruža trajno ili ponavljano</w:t>
      </w:r>
    </w:p>
    <w:p w14:paraId="179F952B" w14:textId="77777777" w:rsidR="00AD7E7B" w:rsidRPr="000A1BB1" w:rsidRDefault="00AD7E7B"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 naznaku o pravu na jednostrani raskid ili otkaz ugovora prije isteka vremena na koje je ugovor sklopljen, kao i naznaku ugovorne kazne ili bilo kojeg drugog oblika obeštećenja predviđenog ugovorom za te slučajeve</w:t>
      </w:r>
    </w:p>
    <w:p w14:paraId="602A565B" w14:textId="77777777" w:rsidR="00AD7E7B" w:rsidRPr="000A1BB1" w:rsidRDefault="00AD7E7B"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4. praktične upute za ostvarivanje prava na jednostrani raskid iz članka </w:t>
      </w:r>
      <w:r w:rsidR="001706AA" w:rsidRPr="000A1BB1">
        <w:rPr>
          <w:rFonts w:ascii="Times New Roman" w:eastAsia="Times New Roman" w:hAnsi="Times New Roman" w:cs="Times New Roman"/>
          <w:sz w:val="24"/>
          <w:szCs w:val="24"/>
          <w:lang w:val="hr-HR"/>
        </w:rPr>
        <w:t>95</w:t>
      </w:r>
      <w:r w:rsidRPr="000A1BB1">
        <w:rPr>
          <w:rFonts w:ascii="Times New Roman" w:eastAsia="Times New Roman" w:hAnsi="Times New Roman" w:cs="Times New Roman"/>
          <w:sz w:val="24"/>
          <w:szCs w:val="24"/>
          <w:lang w:val="hr-HR"/>
        </w:rPr>
        <w:t>. ovoga Zakona, uključujući adresu na koju se obavijest o raskidu dostavlja</w:t>
      </w:r>
    </w:p>
    <w:p w14:paraId="533FC2B0" w14:textId="77777777" w:rsidR="00AD7E7B" w:rsidRPr="000A1BB1" w:rsidRDefault="00AD7E7B"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5. naznaku države čije je pravo mjerodavno za uređenje odnosa trgovca i potrošača prije sklapanja ugovora</w:t>
      </w:r>
    </w:p>
    <w:p w14:paraId="501CCDC7" w14:textId="77777777" w:rsidR="00AD7E7B" w:rsidRPr="000A1BB1" w:rsidRDefault="00AD7E7B"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6. naznaku ugovorne odredbe o određivanju prava mjerodavnog za ugovor o financijskoj usluzi, kao i naznaku ugovorne odredbe o određivanju suda nadležnog za rješavanje sporova iz tog ugovora</w:t>
      </w:r>
    </w:p>
    <w:p w14:paraId="7C0F1E16" w14:textId="77777777" w:rsidR="00AD7E7B" w:rsidRPr="000A1BB1" w:rsidRDefault="00AD7E7B"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7. naznaku jezika na kojem ili na kojima su sastavljeni ugovor i prethodna obavijest te naznaku jezika na kojem ili na kojima će, uz pristanak potrošača, trgovac za vrijeme trajanja ugovora komunicirati s potrošačem.</w:t>
      </w:r>
    </w:p>
    <w:p w14:paraId="6B02272D" w14:textId="77777777" w:rsidR="008D62B8" w:rsidRPr="000A1BB1" w:rsidRDefault="008D62B8"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Obavijest o načinu rješavanja sporova </w:t>
      </w:r>
    </w:p>
    <w:p w14:paraId="4CA5ECD9"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lastRenderedPageBreak/>
        <w:t xml:space="preserve">Članak </w:t>
      </w:r>
      <w:r w:rsidR="00F20E3C" w:rsidRPr="000A1BB1">
        <w:rPr>
          <w:rFonts w:ascii="Times New Roman" w:eastAsia="Times New Roman" w:hAnsi="Times New Roman" w:cs="Times New Roman"/>
          <w:b/>
          <w:bCs/>
          <w:sz w:val="24"/>
          <w:szCs w:val="24"/>
          <w:lang w:val="hr-HR"/>
        </w:rPr>
        <w:t>93</w:t>
      </w:r>
      <w:r w:rsidRPr="000A1BB1">
        <w:rPr>
          <w:rFonts w:ascii="Times New Roman" w:eastAsia="Times New Roman" w:hAnsi="Times New Roman" w:cs="Times New Roman"/>
          <w:b/>
          <w:bCs/>
          <w:sz w:val="24"/>
          <w:szCs w:val="24"/>
          <w:lang w:val="hr-HR"/>
        </w:rPr>
        <w:t>.</w:t>
      </w:r>
    </w:p>
    <w:p w14:paraId="147C1248"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Obavijest o načinu rješavanja sporova sadrži:</w:t>
      </w:r>
    </w:p>
    <w:p w14:paraId="76D618A3" w14:textId="77777777" w:rsidR="00AD7E7B" w:rsidRPr="000A1BB1" w:rsidRDefault="00AD7E7B"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naznaku je li predviđen određeni mehanizam izvansudskog rješavanja sporova i naknade štete koji je predviđen ugovorom sklopljenim na daljinu te na koji se način i pod kojim pretpostavkama potrošač može koristiti tim mehanizmom</w:t>
      </w:r>
    </w:p>
    <w:p w14:paraId="0E7C262B" w14:textId="77777777" w:rsidR="00AD7E7B" w:rsidRPr="000A1BB1" w:rsidRDefault="00AD7E7B"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2. naznaku je li predviđen određeni jamstveni fond ili neki drugi oblik obeštećenja potrošača koji nije određen </w:t>
      </w:r>
      <w:r w:rsidR="00007632" w:rsidRPr="000A1BB1">
        <w:rPr>
          <w:rFonts w:ascii="Times New Roman" w:eastAsia="Times New Roman" w:hAnsi="Times New Roman" w:cs="Times New Roman"/>
          <w:sz w:val="24"/>
          <w:szCs w:val="24"/>
          <w:lang w:val="hr-HR"/>
        </w:rPr>
        <w:t xml:space="preserve">propisima </w:t>
      </w:r>
      <w:r w:rsidRPr="000A1BB1">
        <w:rPr>
          <w:rFonts w:ascii="Times New Roman" w:eastAsia="Times New Roman" w:hAnsi="Times New Roman" w:cs="Times New Roman"/>
          <w:sz w:val="24"/>
          <w:szCs w:val="24"/>
          <w:lang w:val="hr-HR"/>
        </w:rPr>
        <w:t xml:space="preserve">o kreditnim institucijama i </w:t>
      </w:r>
      <w:r w:rsidR="00007632" w:rsidRPr="000A1BB1">
        <w:rPr>
          <w:rFonts w:ascii="Times New Roman" w:eastAsia="Times New Roman" w:hAnsi="Times New Roman" w:cs="Times New Roman"/>
          <w:sz w:val="24"/>
          <w:szCs w:val="24"/>
          <w:lang w:val="hr-HR"/>
        </w:rPr>
        <w:t xml:space="preserve">propisima </w:t>
      </w:r>
      <w:r w:rsidRPr="000A1BB1">
        <w:rPr>
          <w:rFonts w:ascii="Times New Roman" w:eastAsia="Times New Roman" w:hAnsi="Times New Roman" w:cs="Times New Roman"/>
          <w:sz w:val="24"/>
          <w:szCs w:val="24"/>
          <w:lang w:val="hr-HR"/>
        </w:rPr>
        <w:t>o tržištu kapitala.</w:t>
      </w:r>
    </w:p>
    <w:p w14:paraId="4BD10A53"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Oblik prethodne obavijesti</w:t>
      </w:r>
    </w:p>
    <w:p w14:paraId="2D85EFAA"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EA76CA" w:rsidRPr="000A1BB1">
        <w:rPr>
          <w:rFonts w:ascii="Times New Roman" w:eastAsia="Times New Roman" w:hAnsi="Times New Roman" w:cs="Times New Roman"/>
          <w:b/>
          <w:bCs/>
          <w:sz w:val="24"/>
          <w:szCs w:val="24"/>
          <w:lang w:val="hr-HR"/>
        </w:rPr>
        <w:t>94</w:t>
      </w:r>
      <w:r w:rsidRPr="000A1BB1">
        <w:rPr>
          <w:rFonts w:ascii="Times New Roman" w:eastAsia="Times New Roman" w:hAnsi="Times New Roman" w:cs="Times New Roman"/>
          <w:b/>
          <w:bCs/>
          <w:sz w:val="24"/>
          <w:szCs w:val="24"/>
          <w:lang w:val="hr-HR"/>
        </w:rPr>
        <w:t>.</w:t>
      </w:r>
    </w:p>
    <w:p w14:paraId="06481A9D"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 U razumnom roku prije sklapanja ugovora ili predugovora trgovac će dostaviti potrošaču ugovorne odredbe i uvjete te prethodnu obavijest iz članka </w:t>
      </w:r>
      <w:r w:rsidR="005C3EE4" w:rsidRPr="000A1BB1">
        <w:rPr>
          <w:rFonts w:ascii="Times New Roman" w:eastAsia="Times New Roman" w:hAnsi="Times New Roman" w:cs="Times New Roman"/>
          <w:sz w:val="24"/>
          <w:szCs w:val="24"/>
          <w:lang w:val="hr-HR"/>
        </w:rPr>
        <w:t>89</w:t>
      </w:r>
      <w:r w:rsidRPr="000A1BB1">
        <w:rPr>
          <w:rFonts w:ascii="Times New Roman" w:eastAsia="Times New Roman" w:hAnsi="Times New Roman" w:cs="Times New Roman"/>
          <w:sz w:val="24"/>
          <w:szCs w:val="24"/>
          <w:lang w:val="hr-HR"/>
        </w:rPr>
        <w:t xml:space="preserve">. ovoga Zakona koja sadrži sve podatke navedene u člancima </w:t>
      </w:r>
      <w:r w:rsidR="000960A7" w:rsidRPr="000A1BB1">
        <w:rPr>
          <w:rFonts w:ascii="Times New Roman" w:eastAsia="Times New Roman" w:hAnsi="Times New Roman" w:cs="Times New Roman"/>
          <w:sz w:val="24"/>
          <w:szCs w:val="24"/>
          <w:lang w:val="hr-HR"/>
        </w:rPr>
        <w:t>90</w:t>
      </w:r>
      <w:r w:rsidRPr="000A1BB1">
        <w:rPr>
          <w:rFonts w:ascii="Times New Roman" w:eastAsia="Times New Roman" w:hAnsi="Times New Roman" w:cs="Times New Roman"/>
          <w:sz w:val="24"/>
          <w:szCs w:val="24"/>
          <w:lang w:val="hr-HR"/>
        </w:rPr>
        <w:t xml:space="preserve">. do </w:t>
      </w:r>
      <w:r w:rsidR="00CD2446" w:rsidRPr="000A1BB1">
        <w:rPr>
          <w:rFonts w:ascii="Times New Roman" w:eastAsia="Times New Roman" w:hAnsi="Times New Roman" w:cs="Times New Roman"/>
          <w:sz w:val="24"/>
          <w:szCs w:val="24"/>
          <w:lang w:val="hr-HR"/>
        </w:rPr>
        <w:t>93</w:t>
      </w:r>
      <w:r w:rsidRPr="000A1BB1">
        <w:rPr>
          <w:rFonts w:ascii="Times New Roman" w:eastAsia="Times New Roman" w:hAnsi="Times New Roman" w:cs="Times New Roman"/>
          <w:sz w:val="24"/>
          <w:szCs w:val="24"/>
          <w:lang w:val="hr-HR"/>
        </w:rPr>
        <w:t>. ovoga Zakona, u pisanom obliku ili na drugom, potrošaču dostupnom, trajnom mediju.</w:t>
      </w:r>
    </w:p>
    <w:p w14:paraId="1731A1F3"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(2) Ako je na izričit zahtjev potrošača ugovor sklopljen uporabom sredstva daljinske komunikacije koje ne omogućava da mu se ugovorne odredbe i uvjeti te prethodna obavijest iz članka </w:t>
      </w:r>
      <w:r w:rsidR="005C3EE4" w:rsidRPr="000A1BB1">
        <w:rPr>
          <w:rFonts w:ascii="Times New Roman" w:eastAsia="Times New Roman" w:hAnsi="Times New Roman" w:cs="Times New Roman"/>
          <w:sz w:val="24"/>
          <w:szCs w:val="24"/>
          <w:lang w:val="hr-HR"/>
        </w:rPr>
        <w:t>89</w:t>
      </w:r>
      <w:r w:rsidRPr="000A1BB1">
        <w:rPr>
          <w:rFonts w:ascii="Times New Roman" w:eastAsia="Times New Roman" w:hAnsi="Times New Roman" w:cs="Times New Roman"/>
          <w:sz w:val="24"/>
          <w:szCs w:val="24"/>
          <w:lang w:val="hr-HR"/>
        </w:rPr>
        <w:t>. ovoga Zakona dostave u skladu sa stavkom 1. ovoga članka, trgovac će ispuniti svoju obvezu iz stavka 1. ovoga članka odmah nakon sklapanja ugovora.</w:t>
      </w:r>
    </w:p>
    <w:p w14:paraId="661EA17F"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 U svakom slučaju, potrošač je u bilo kojem trenutku tijekom trajanja ugovornog odnosa ovlašten zahtijevati da mu se dostavi primjerak ugovora koji je sklopio s trgovcem.</w:t>
      </w:r>
    </w:p>
    <w:p w14:paraId="40266425"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(4) Potrošač je isto tako ovlašten promijeniti sredstvo daljinske komunikacije kojim se koristi, osim ako je to nespojivo sa sklopljenim ugovorom ili prirodom financijske usluge koja mu se pruža.</w:t>
      </w:r>
    </w:p>
    <w:p w14:paraId="1BDCC592"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Pravo na jednostrani raskid ugovora</w:t>
      </w:r>
    </w:p>
    <w:p w14:paraId="7F943B9D"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AD2486" w:rsidRPr="000A1BB1">
        <w:rPr>
          <w:rFonts w:ascii="Times New Roman" w:eastAsia="Times New Roman" w:hAnsi="Times New Roman" w:cs="Times New Roman"/>
          <w:b/>
          <w:bCs/>
          <w:sz w:val="24"/>
          <w:szCs w:val="24"/>
          <w:lang w:val="hr-HR"/>
        </w:rPr>
        <w:t>95</w:t>
      </w:r>
      <w:r w:rsidRPr="000A1BB1">
        <w:rPr>
          <w:rFonts w:ascii="Times New Roman" w:eastAsia="Times New Roman" w:hAnsi="Times New Roman" w:cs="Times New Roman"/>
          <w:b/>
          <w:bCs/>
          <w:sz w:val="24"/>
          <w:szCs w:val="24"/>
          <w:lang w:val="hr-HR"/>
        </w:rPr>
        <w:t>.</w:t>
      </w:r>
    </w:p>
    <w:p w14:paraId="74C00479"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Svaki ugovor o financijskim uslugama sklopljen sredstvom daljinske komunikacije potrošač može, ne navodeći za to razloge, raskinuti u roku od 14 dana, odnosno u roku od 30 dana ako je riječ o ugovoru o životnom osiguranju i dobrovoljnom mirovinskom osiguranju.</w:t>
      </w:r>
    </w:p>
    <w:p w14:paraId="05787B57"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lastRenderedPageBreak/>
        <w:t>(2) Rok za raskid ugovora iz stavka 1. ovoga članka započinje teći od dana sklapanja ugovora, odnosno u slučaju sklapanja ugovora o životnom osiguranju i dobrovoljnom mirovinskom osiguranju od dana kada je potrošač obaviješten da je ugovor sklopljen.</w:t>
      </w:r>
    </w:p>
    <w:p w14:paraId="7A2062F0" w14:textId="522B707F"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(3) Ako je, sukladno odredbi članka </w:t>
      </w:r>
      <w:r w:rsidR="00EA76CA" w:rsidRPr="000A1BB1">
        <w:rPr>
          <w:rFonts w:ascii="Times New Roman" w:eastAsia="Times New Roman" w:hAnsi="Times New Roman" w:cs="Times New Roman"/>
          <w:sz w:val="24"/>
          <w:szCs w:val="24"/>
          <w:lang w:val="hr-HR"/>
        </w:rPr>
        <w:t>94</w:t>
      </w:r>
      <w:r w:rsidRPr="000A1BB1">
        <w:rPr>
          <w:rFonts w:ascii="Times New Roman" w:eastAsia="Times New Roman" w:hAnsi="Times New Roman" w:cs="Times New Roman"/>
          <w:sz w:val="24"/>
          <w:szCs w:val="24"/>
          <w:lang w:val="hr-HR"/>
        </w:rPr>
        <w:t xml:space="preserve">. stavka 2. ovoga Zakona, ugovor sklopljen prije nego što su potrošaču dostavljene ugovorne odredbe i uvjeti te prethodna obavijest sa svim podacima iz članaka </w:t>
      </w:r>
      <w:r w:rsidR="000960A7" w:rsidRPr="000A1BB1">
        <w:rPr>
          <w:rFonts w:ascii="Times New Roman" w:eastAsia="Times New Roman" w:hAnsi="Times New Roman" w:cs="Times New Roman"/>
          <w:sz w:val="24"/>
          <w:szCs w:val="24"/>
          <w:lang w:val="hr-HR"/>
        </w:rPr>
        <w:t>90</w:t>
      </w:r>
      <w:r w:rsidRPr="000A1BB1">
        <w:rPr>
          <w:rFonts w:ascii="Times New Roman" w:eastAsia="Times New Roman" w:hAnsi="Times New Roman" w:cs="Times New Roman"/>
          <w:sz w:val="24"/>
          <w:szCs w:val="24"/>
          <w:lang w:val="hr-HR"/>
        </w:rPr>
        <w:t xml:space="preserve">. do </w:t>
      </w:r>
      <w:r w:rsidR="00CD2446" w:rsidRPr="000A1BB1">
        <w:rPr>
          <w:rFonts w:ascii="Times New Roman" w:eastAsia="Times New Roman" w:hAnsi="Times New Roman" w:cs="Times New Roman"/>
          <w:sz w:val="24"/>
          <w:szCs w:val="24"/>
          <w:lang w:val="hr-HR"/>
        </w:rPr>
        <w:t>93</w:t>
      </w:r>
      <w:r w:rsidRPr="000A1BB1">
        <w:rPr>
          <w:rFonts w:ascii="Times New Roman" w:eastAsia="Times New Roman" w:hAnsi="Times New Roman" w:cs="Times New Roman"/>
          <w:sz w:val="24"/>
          <w:szCs w:val="24"/>
          <w:lang w:val="hr-HR"/>
        </w:rPr>
        <w:t xml:space="preserve">. ovoga Zakona, rok za raskid ugovora iz stavka 1. ovoga članka započinje teći od dana kad su mu ugovorne odredbe i uvjeti te prethodna obavijest dostavljeni sukladno članku </w:t>
      </w:r>
      <w:r w:rsidR="00EA76CA" w:rsidRPr="000A1BB1">
        <w:rPr>
          <w:rFonts w:ascii="Times New Roman" w:eastAsia="Times New Roman" w:hAnsi="Times New Roman" w:cs="Times New Roman"/>
          <w:sz w:val="24"/>
          <w:szCs w:val="24"/>
          <w:lang w:val="hr-HR"/>
        </w:rPr>
        <w:t>94</w:t>
      </w:r>
      <w:r w:rsidRPr="000A1BB1">
        <w:rPr>
          <w:rFonts w:ascii="Times New Roman" w:eastAsia="Times New Roman" w:hAnsi="Times New Roman" w:cs="Times New Roman"/>
          <w:sz w:val="24"/>
          <w:szCs w:val="24"/>
          <w:lang w:val="hr-HR"/>
        </w:rPr>
        <w:t>. stavcima 1. i 2. ovoga Zakona.</w:t>
      </w:r>
    </w:p>
    <w:p w14:paraId="47808314"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(4) Potrošač nema pravo na jednostrani raskid ugovora predviđen stavkom 1. ovoga članka ako je:</w:t>
      </w:r>
    </w:p>
    <w:p w14:paraId="283173B4" w14:textId="77777777" w:rsidR="00AD7E7B" w:rsidRPr="000A1BB1" w:rsidRDefault="00AD7E7B"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sklopljen ugovor o financijskim uslugama čija cijena ovisi o promjenama na financijskom tržištu koje su izvan utjecaja trgovca do čega može doći tijekom trajanja roka za raskid ugovora iz stavka 1. ovoga članka, kao što su usluge koje se odnose na kupoprodaju strane valute, instrumente novčarskog tržišta, prenosive obveznice, udjele u investicijskim fondovima, ročnice uključujući usporedive instrumente s ugovorenom gotovinskom namirom; kamatni terminski ugovor; kamatne, valutne i dioničke zamjene te opcije stjecanja ili otuđenja nekog od prethodno navedenih instrumenata, uključujući ekvivalentne instrumente koji se namiruju gotovinskim sredstvima, a posebice opcije na valute i kamatne stope</w:t>
      </w:r>
    </w:p>
    <w:p w14:paraId="0C308747" w14:textId="77777777" w:rsidR="00AD7E7B" w:rsidRPr="000A1BB1" w:rsidRDefault="00AD7E7B"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sklopljen ugovor o osiguranju putnika i prtljage ili neka druga kratkoročna polica osiguranja koja se sklapa na rok kraći od mjesec dana</w:t>
      </w:r>
    </w:p>
    <w:p w14:paraId="3CC25BD3" w14:textId="77777777" w:rsidR="00AD7E7B" w:rsidRPr="000A1BB1" w:rsidRDefault="00AD7E7B"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3. </w:t>
      </w:r>
      <w:r w:rsidR="00052A42" w:rsidRPr="00C45561">
        <w:rPr>
          <w:rFonts w:ascii="Times New Roman" w:hAnsi="Times New Roman"/>
          <w:sz w:val="24"/>
          <w:szCs w:val="24"/>
          <w:lang w:val="hr-HR"/>
        </w:rPr>
        <w:t>ugovor kojeg su obje ugovorne strane u potpunosti ispunile</w:t>
      </w:r>
      <w:r w:rsidRPr="000A1BB1">
        <w:rPr>
          <w:rFonts w:ascii="Times New Roman" w:eastAsia="Times New Roman" w:hAnsi="Times New Roman" w:cs="Times New Roman"/>
          <w:sz w:val="24"/>
          <w:szCs w:val="24"/>
          <w:lang w:val="hr-HR"/>
        </w:rPr>
        <w:t xml:space="preserve"> na izričit zahtjev potrošača prije nego što je potrošač iskoristio svoje pravo na raskid ugovora iz ovoga članka.</w:t>
      </w:r>
    </w:p>
    <w:p w14:paraId="07498DDD"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Oblik jednostranog raskida ugovora</w:t>
      </w:r>
    </w:p>
    <w:p w14:paraId="2BD41374"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E82FFD" w:rsidRPr="000A1BB1">
        <w:rPr>
          <w:rFonts w:ascii="Times New Roman" w:eastAsia="Times New Roman" w:hAnsi="Times New Roman" w:cs="Times New Roman"/>
          <w:b/>
          <w:bCs/>
          <w:sz w:val="24"/>
          <w:szCs w:val="24"/>
          <w:lang w:val="hr-HR"/>
        </w:rPr>
        <w:t>96</w:t>
      </w:r>
      <w:r w:rsidRPr="000A1BB1">
        <w:rPr>
          <w:rFonts w:ascii="Times New Roman" w:eastAsia="Times New Roman" w:hAnsi="Times New Roman" w:cs="Times New Roman"/>
          <w:b/>
          <w:bCs/>
          <w:sz w:val="24"/>
          <w:szCs w:val="24"/>
          <w:lang w:val="hr-HR"/>
        </w:rPr>
        <w:t>.</w:t>
      </w:r>
    </w:p>
    <w:p w14:paraId="01FB1D84"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 Ugovor se raskida obaviješću u pisanom obliku ili na drugom, potrošaču dostupnom, trajnom mediju, poslanom prije isteka roka za raskid ugovora, predviđenog člankom </w:t>
      </w:r>
      <w:r w:rsidR="001706AA" w:rsidRPr="000A1BB1">
        <w:rPr>
          <w:rFonts w:ascii="Times New Roman" w:eastAsia="Times New Roman" w:hAnsi="Times New Roman" w:cs="Times New Roman"/>
          <w:sz w:val="24"/>
          <w:szCs w:val="24"/>
          <w:lang w:val="hr-HR"/>
        </w:rPr>
        <w:t>95</w:t>
      </w:r>
      <w:r w:rsidRPr="000A1BB1">
        <w:rPr>
          <w:rFonts w:ascii="Times New Roman" w:eastAsia="Times New Roman" w:hAnsi="Times New Roman" w:cs="Times New Roman"/>
          <w:sz w:val="24"/>
          <w:szCs w:val="24"/>
          <w:lang w:val="hr-HR"/>
        </w:rPr>
        <w:t xml:space="preserve">. ovoga Zakona, s tim da je potrošač dužan slijediti upute za ostvarivanje prava na jednostrani raskid koje su mu dane u prethodnoj obavijesti iz članka </w:t>
      </w:r>
      <w:r w:rsidR="005C3EE4" w:rsidRPr="000A1BB1">
        <w:rPr>
          <w:rFonts w:ascii="Times New Roman" w:eastAsia="Times New Roman" w:hAnsi="Times New Roman" w:cs="Times New Roman"/>
          <w:sz w:val="24"/>
          <w:szCs w:val="24"/>
          <w:lang w:val="hr-HR"/>
        </w:rPr>
        <w:t>89</w:t>
      </w:r>
      <w:r w:rsidRPr="000A1BB1">
        <w:rPr>
          <w:rFonts w:ascii="Times New Roman" w:eastAsia="Times New Roman" w:hAnsi="Times New Roman" w:cs="Times New Roman"/>
          <w:sz w:val="24"/>
          <w:szCs w:val="24"/>
          <w:lang w:val="hr-HR"/>
        </w:rPr>
        <w:t>. ovoga Zakona.</w:t>
      </w:r>
    </w:p>
    <w:p w14:paraId="19A7F24D"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(2) Smatra se da je ugovor raskinut na vrijeme ako je obavijest o raskidu upućena unutar rokova iz članka </w:t>
      </w:r>
      <w:r w:rsidR="001706AA" w:rsidRPr="000A1BB1">
        <w:rPr>
          <w:rFonts w:ascii="Times New Roman" w:eastAsia="Times New Roman" w:hAnsi="Times New Roman" w:cs="Times New Roman"/>
          <w:sz w:val="24"/>
          <w:szCs w:val="24"/>
          <w:lang w:val="hr-HR"/>
        </w:rPr>
        <w:t>95</w:t>
      </w:r>
      <w:r w:rsidRPr="000A1BB1">
        <w:rPr>
          <w:rFonts w:ascii="Times New Roman" w:eastAsia="Times New Roman" w:hAnsi="Times New Roman" w:cs="Times New Roman"/>
          <w:sz w:val="24"/>
          <w:szCs w:val="24"/>
          <w:lang w:val="hr-HR"/>
        </w:rPr>
        <w:t>. stavka 1. ovoga Zakona.</w:t>
      </w:r>
    </w:p>
    <w:p w14:paraId="5B0720EE"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lastRenderedPageBreak/>
        <w:t>(3) Ugovor je raskinut u trenutku kad je trgovac ili od njega određena osoba primila obavijest o raskidu.</w:t>
      </w:r>
    </w:p>
    <w:p w14:paraId="3B873AB4"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Početak ispunjenja ugovora</w:t>
      </w:r>
    </w:p>
    <w:p w14:paraId="4DE3E8FA"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025E0B" w:rsidRPr="000A1BB1">
        <w:rPr>
          <w:rFonts w:ascii="Times New Roman" w:eastAsia="Times New Roman" w:hAnsi="Times New Roman" w:cs="Times New Roman"/>
          <w:b/>
          <w:bCs/>
          <w:sz w:val="24"/>
          <w:szCs w:val="24"/>
          <w:lang w:val="hr-HR"/>
        </w:rPr>
        <w:t>97</w:t>
      </w:r>
      <w:r w:rsidRPr="000A1BB1">
        <w:rPr>
          <w:rFonts w:ascii="Times New Roman" w:eastAsia="Times New Roman" w:hAnsi="Times New Roman" w:cs="Times New Roman"/>
          <w:b/>
          <w:bCs/>
          <w:sz w:val="24"/>
          <w:szCs w:val="24"/>
          <w:lang w:val="hr-HR"/>
        </w:rPr>
        <w:t>.</w:t>
      </w:r>
    </w:p>
    <w:p w14:paraId="3B6D93A4"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 Trgovac može započeti s ispunjenjem ugovora prije isteka roka za jednostrani raskid ugovora iz članka </w:t>
      </w:r>
      <w:r w:rsidR="001706AA" w:rsidRPr="000A1BB1">
        <w:rPr>
          <w:rFonts w:ascii="Times New Roman" w:eastAsia="Times New Roman" w:hAnsi="Times New Roman" w:cs="Times New Roman"/>
          <w:sz w:val="24"/>
          <w:szCs w:val="24"/>
          <w:lang w:val="hr-HR"/>
        </w:rPr>
        <w:t>95</w:t>
      </w:r>
      <w:r w:rsidRPr="000A1BB1">
        <w:rPr>
          <w:rFonts w:ascii="Times New Roman" w:eastAsia="Times New Roman" w:hAnsi="Times New Roman" w:cs="Times New Roman"/>
          <w:sz w:val="24"/>
          <w:szCs w:val="24"/>
          <w:lang w:val="hr-HR"/>
        </w:rPr>
        <w:t>. ovoga Zakona jedino uz izričit pristanak potrošača.</w:t>
      </w:r>
    </w:p>
    <w:p w14:paraId="75C5C5BA"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(2) Trgovac nije ovlašten zahtijevati ispunjenje potrošačeve obveze iz ugovora prije isteka roka za jednostrani raskid ugovora, predviđenog člankom </w:t>
      </w:r>
      <w:r w:rsidR="001706AA" w:rsidRPr="000A1BB1">
        <w:rPr>
          <w:rFonts w:ascii="Times New Roman" w:eastAsia="Times New Roman" w:hAnsi="Times New Roman" w:cs="Times New Roman"/>
          <w:sz w:val="24"/>
          <w:szCs w:val="24"/>
          <w:lang w:val="hr-HR"/>
        </w:rPr>
        <w:t>95</w:t>
      </w:r>
      <w:r w:rsidRPr="000A1BB1">
        <w:rPr>
          <w:rFonts w:ascii="Times New Roman" w:eastAsia="Times New Roman" w:hAnsi="Times New Roman" w:cs="Times New Roman"/>
          <w:sz w:val="24"/>
          <w:szCs w:val="24"/>
          <w:lang w:val="hr-HR"/>
        </w:rPr>
        <w:t>. ovoga Zakona.</w:t>
      </w:r>
    </w:p>
    <w:p w14:paraId="3F3F77E4"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Posljedice jednostranog raskida ugovora</w:t>
      </w:r>
    </w:p>
    <w:p w14:paraId="00E74178"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047374" w:rsidRPr="000A1BB1">
        <w:rPr>
          <w:rFonts w:ascii="Times New Roman" w:eastAsia="Times New Roman" w:hAnsi="Times New Roman" w:cs="Times New Roman"/>
          <w:b/>
          <w:bCs/>
          <w:sz w:val="24"/>
          <w:szCs w:val="24"/>
          <w:lang w:val="hr-HR"/>
        </w:rPr>
        <w:t>98</w:t>
      </w:r>
      <w:r w:rsidRPr="000A1BB1">
        <w:rPr>
          <w:rFonts w:ascii="Times New Roman" w:eastAsia="Times New Roman" w:hAnsi="Times New Roman" w:cs="Times New Roman"/>
          <w:b/>
          <w:bCs/>
          <w:sz w:val="24"/>
          <w:szCs w:val="24"/>
          <w:lang w:val="hr-HR"/>
        </w:rPr>
        <w:t>.</w:t>
      </w:r>
    </w:p>
    <w:p w14:paraId="42C751B0"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 U slučaju jednostranog raskida ugovora iz članka </w:t>
      </w:r>
      <w:r w:rsidR="001706AA" w:rsidRPr="000A1BB1">
        <w:rPr>
          <w:rFonts w:ascii="Times New Roman" w:eastAsia="Times New Roman" w:hAnsi="Times New Roman" w:cs="Times New Roman"/>
          <w:sz w:val="24"/>
          <w:szCs w:val="24"/>
          <w:lang w:val="hr-HR"/>
        </w:rPr>
        <w:t>95</w:t>
      </w:r>
      <w:r w:rsidRPr="000A1BB1">
        <w:rPr>
          <w:rFonts w:ascii="Times New Roman" w:eastAsia="Times New Roman" w:hAnsi="Times New Roman" w:cs="Times New Roman"/>
          <w:sz w:val="24"/>
          <w:szCs w:val="24"/>
          <w:lang w:val="hr-HR"/>
        </w:rPr>
        <w:t>. ovoga Zakona, potrošač ne odgovara za štetu koju je trgovac zbog toga pretrpio te nije dužan platiti nikakvu kaznu ili naknadu za raskid ugovora.</w:t>
      </w:r>
    </w:p>
    <w:p w14:paraId="7395B683"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U slučaju raskida ugovora, svaka je strana dužna vratiti drugoj ono što je na temelju tog ugovora primila od druge strane.</w:t>
      </w:r>
    </w:p>
    <w:p w14:paraId="5187A245"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 Ako se priroda pružene usluge protivi vraćanju, potrošač je dužan platiti cijenu dijela usluge koja mu je pružena do trenutka raskida ugovora.</w:t>
      </w:r>
    </w:p>
    <w:p w14:paraId="5B691372"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(4) Iznos koji bi potrošač bio dužan platiti trgovcu na temelju stavka 3. ovoga članka mora biti proporcionalan pruženoj usluzi te ni u kojem slučaju ne smije biti takav da ga se može ocijeniti kao kaznu ili naknadu za raskid ugovora.</w:t>
      </w:r>
    </w:p>
    <w:p w14:paraId="691BE935"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(5) Trgovac nema pravo zahtijevati od potrošača plaćanje bilo kojeg iznosa na temelju stavka 3. ovoga članka ako nije u stanju dokazati da je o mogućnosti toga plaćanja potrošač bio obaviješten u prethodnoj obavijesti iz članka </w:t>
      </w:r>
      <w:r w:rsidR="005C3EE4" w:rsidRPr="000A1BB1">
        <w:rPr>
          <w:rFonts w:ascii="Times New Roman" w:eastAsia="Times New Roman" w:hAnsi="Times New Roman" w:cs="Times New Roman"/>
          <w:sz w:val="24"/>
          <w:szCs w:val="24"/>
          <w:lang w:val="hr-HR"/>
        </w:rPr>
        <w:t>89</w:t>
      </w:r>
      <w:r w:rsidRPr="000A1BB1">
        <w:rPr>
          <w:rFonts w:ascii="Times New Roman" w:eastAsia="Times New Roman" w:hAnsi="Times New Roman" w:cs="Times New Roman"/>
          <w:sz w:val="24"/>
          <w:szCs w:val="24"/>
          <w:lang w:val="hr-HR"/>
        </w:rPr>
        <w:t xml:space="preserve">. ovoga Zakona, na način predviđen člankom </w:t>
      </w:r>
      <w:r w:rsidR="0059599E" w:rsidRPr="000A1BB1">
        <w:rPr>
          <w:rFonts w:ascii="Times New Roman" w:eastAsia="Times New Roman" w:hAnsi="Times New Roman" w:cs="Times New Roman"/>
          <w:sz w:val="24"/>
          <w:szCs w:val="24"/>
          <w:lang w:val="hr-HR"/>
        </w:rPr>
        <w:t>92</w:t>
      </w:r>
      <w:r w:rsidRPr="000A1BB1">
        <w:rPr>
          <w:rFonts w:ascii="Times New Roman" w:eastAsia="Times New Roman" w:hAnsi="Times New Roman" w:cs="Times New Roman"/>
          <w:sz w:val="24"/>
          <w:szCs w:val="24"/>
          <w:lang w:val="hr-HR"/>
        </w:rPr>
        <w:t>. točkom 1. ovoga Zakona.</w:t>
      </w:r>
    </w:p>
    <w:p w14:paraId="6ECE8C90"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(6) Trgovac nema pravo zahtijevati od potrošača plaćanje cijene dijela usluge koja je ispunjena prije jednostranog raskida ugovora iz članka </w:t>
      </w:r>
      <w:r w:rsidR="001706AA" w:rsidRPr="000A1BB1">
        <w:rPr>
          <w:rFonts w:ascii="Times New Roman" w:eastAsia="Times New Roman" w:hAnsi="Times New Roman" w:cs="Times New Roman"/>
          <w:sz w:val="24"/>
          <w:szCs w:val="24"/>
          <w:lang w:val="hr-HR"/>
        </w:rPr>
        <w:t>95</w:t>
      </w:r>
      <w:r w:rsidRPr="000A1BB1">
        <w:rPr>
          <w:rFonts w:ascii="Times New Roman" w:eastAsia="Times New Roman" w:hAnsi="Times New Roman" w:cs="Times New Roman"/>
          <w:sz w:val="24"/>
          <w:szCs w:val="24"/>
          <w:lang w:val="hr-HR"/>
        </w:rPr>
        <w:t xml:space="preserve">. ovoga Zakona, ako je usluga pružena suprotno odredbi članka </w:t>
      </w:r>
      <w:r w:rsidR="009F543E" w:rsidRPr="000A1BB1">
        <w:rPr>
          <w:rFonts w:ascii="Times New Roman" w:eastAsia="Times New Roman" w:hAnsi="Times New Roman" w:cs="Times New Roman"/>
          <w:sz w:val="24"/>
          <w:szCs w:val="24"/>
          <w:lang w:val="hr-HR"/>
        </w:rPr>
        <w:t>97</w:t>
      </w:r>
      <w:r w:rsidRPr="000A1BB1">
        <w:rPr>
          <w:rFonts w:ascii="Times New Roman" w:eastAsia="Times New Roman" w:hAnsi="Times New Roman" w:cs="Times New Roman"/>
          <w:sz w:val="24"/>
          <w:szCs w:val="24"/>
          <w:lang w:val="hr-HR"/>
        </w:rPr>
        <w:t>. stavka 1. ovoga Zakona.</w:t>
      </w:r>
    </w:p>
    <w:p w14:paraId="04F36940"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(7) Raskine li potrošač ugovor na temelju članka </w:t>
      </w:r>
      <w:r w:rsidR="001706AA" w:rsidRPr="000A1BB1">
        <w:rPr>
          <w:rFonts w:ascii="Times New Roman" w:eastAsia="Times New Roman" w:hAnsi="Times New Roman" w:cs="Times New Roman"/>
          <w:sz w:val="24"/>
          <w:szCs w:val="24"/>
          <w:lang w:val="hr-HR"/>
        </w:rPr>
        <w:t>95</w:t>
      </w:r>
      <w:r w:rsidRPr="000A1BB1">
        <w:rPr>
          <w:rFonts w:ascii="Times New Roman" w:eastAsia="Times New Roman" w:hAnsi="Times New Roman" w:cs="Times New Roman"/>
          <w:sz w:val="24"/>
          <w:szCs w:val="24"/>
          <w:lang w:val="hr-HR"/>
        </w:rPr>
        <w:t>. ovoga Zakona, trgovac je dužan bez odgađanja, a najkasnije u roku od 30 dana od dana kad je trgovac ili od njega određena osoba obaviještena o raskidu ugovora, vratiti potrošaču sve što je na temelju tog ugovora od njega primio, umanjeno za iznos koji je trgovac ovlašten, na temelju stavka 3. ovoga članka, naplatiti od potrošača.</w:t>
      </w:r>
    </w:p>
    <w:p w14:paraId="09197653"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lastRenderedPageBreak/>
        <w:t xml:space="preserve">(8) Raskine li potrošač ugovor na temelju članka </w:t>
      </w:r>
      <w:r w:rsidR="001706AA" w:rsidRPr="000A1BB1">
        <w:rPr>
          <w:rFonts w:ascii="Times New Roman" w:eastAsia="Times New Roman" w:hAnsi="Times New Roman" w:cs="Times New Roman"/>
          <w:sz w:val="24"/>
          <w:szCs w:val="24"/>
          <w:lang w:val="hr-HR"/>
        </w:rPr>
        <w:t>95</w:t>
      </w:r>
      <w:r w:rsidRPr="000A1BB1">
        <w:rPr>
          <w:rFonts w:ascii="Times New Roman" w:eastAsia="Times New Roman" w:hAnsi="Times New Roman" w:cs="Times New Roman"/>
          <w:sz w:val="24"/>
          <w:szCs w:val="24"/>
          <w:lang w:val="hr-HR"/>
        </w:rPr>
        <w:t>. ovoga Zakona, dužan je bez odgađanja, a najkasnije u roku od 30 dana od dana odašiljanja obavijesti o raskidu, vratiti trgovcu ono što je od njega primio na temelju tog ugovora.</w:t>
      </w:r>
    </w:p>
    <w:p w14:paraId="30DCF8DD"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Utjecaj raskida potrošačkog ugovora o financijskoj usluzi na druge ugovore</w:t>
      </w:r>
    </w:p>
    <w:p w14:paraId="2843FE4B"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A92721" w:rsidRPr="000A1BB1">
        <w:rPr>
          <w:rFonts w:ascii="Times New Roman" w:eastAsia="Times New Roman" w:hAnsi="Times New Roman" w:cs="Times New Roman"/>
          <w:b/>
          <w:bCs/>
          <w:sz w:val="24"/>
          <w:szCs w:val="24"/>
          <w:lang w:val="hr-HR"/>
        </w:rPr>
        <w:t>99</w:t>
      </w:r>
      <w:r w:rsidRPr="000A1BB1">
        <w:rPr>
          <w:rFonts w:ascii="Times New Roman" w:eastAsia="Times New Roman" w:hAnsi="Times New Roman" w:cs="Times New Roman"/>
          <w:b/>
          <w:bCs/>
          <w:sz w:val="24"/>
          <w:szCs w:val="24"/>
          <w:lang w:val="hr-HR"/>
        </w:rPr>
        <w:t>.</w:t>
      </w:r>
    </w:p>
    <w:p w14:paraId="537F4C13"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Iskoristi li potrošač svoje pravo na jednostrani raskid ugovora iz članka </w:t>
      </w:r>
      <w:r w:rsidR="001706AA" w:rsidRPr="000A1BB1">
        <w:rPr>
          <w:rFonts w:ascii="Times New Roman" w:eastAsia="Times New Roman" w:hAnsi="Times New Roman" w:cs="Times New Roman"/>
          <w:sz w:val="24"/>
          <w:szCs w:val="24"/>
          <w:lang w:val="hr-HR"/>
        </w:rPr>
        <w:t>95</w:t>
      </w:r>
      <w:r w:rsidRPr="000A1BB1">
        <w:rPr>
          <w:rFonts w:ascii="Times New Roman" w:eastAsia="Times New Roman" w:hAnsi="Times New Roman" w:cs="Times New Roman"/>
          <w:sz w:val="24"/>
          <w:szCs w:val="24"/>
          <w:lang w:val="hr-HR"/>
        </w:rPr>
        <w:t>. ovoga Zakona, raskidom ugovora o financijskoj usluzi raskida se i svaki drugi ugovor koji je, na temelju ili u vezi s ugovorom o financijskoj usluzi, potrošač sklopio s trgovcem ili nekom drugom osobom koja je ugovor s potrošačem sklopila na temelju prethodnog sporazuma s trgovcem.</w:t>
      </w:r>
    </w:p>
    <w:p w14:paraId="55966405"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Postupanje protivno odredbama ovog</w:t>
      </w:r>
      <w:r w:rsidR="009C008B" w:rsidRPr="000A1BB1">
        <w:rPr>
          <w:rFonts w:ascii="Times New Roman" w:eastAsia="Times New Roman" w:hAnsi="Times New Roman" w:cs="Times New Roman"/>
          <w:b/>
          <w:bCs/>
          <w:sz w:val="24"/>
          <w:szCs w:val="24"/>
          <w:lang w:val="hr-HR"/>
        </w:rPr>
        <w:t>a</w:t>
      </w:r>
      <w:r w:rsidRPr="000A1BB1">
        <w:rPr>
          <w:rFonts w:ascii="Times New Roman" w:eastAsia="Times New Roman" w:hAnsi="Times New Roman" w:cs="Times New Roman"/>
          <w:b/>
          <w:bCs/>
          <w:sz w:val="24"/>
          <w:szCs w:val="24"/>
          <w:lang w:val="hr-HR"/>
        </w:rPr>
        <w:t xml:space="preserve"> </w:t>
      </w:r>
      <w:r w:rsidR="009C008B" w:rsidRPr="000A1BB1">
        <w:rPr>
          <w:rFonts w:ascii="Times New Roman" w:eastAsia="Times New Roman" w:hAnsi="Times New Roman" w:cs="Times New Roman"/>
          <w:b/>
          <w:bCs/>
          <w:sz w:val="24"/>
          <w:szCs w:val="24"/>
          <w:lang w:val="hr-HR"/>
        </w:rPr>
        <w:t>poglavlja</w:t>
      </w:r>
    </w:p>
    <w:p w14:paraId="0587FBF8"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F9072E" w:rsidRPr="000A1BB1">
        <w:rPr>
          <w:rFonts w:ascii="Times New Roman" w:eastAsia="Times New Roman" w:hAnsi="Times New Roman" w:cs="Times New Roman"/>
          <w:b/>
          <w:bCs/>
          <w:sz w:val="24"/>
          <w:szCs w:val="24"/>
          <w:lang w:val="hr-HR"/>
        </w:rPr>
        <w:t>100</w:t>
      </w:r>
      <w:r w:rsidRPr="000A1BB1">
        <w:rPr>
          <w:rFonts w:ascii="Times New Roman" w:eastAsia="Times New Roman" w:hAnsi="Times New Roman" w:cs="Times New Roman"/>
          <w:b/>
          <w:bCs/>
          <w:sz w:val="24"/>
          <w:szCs w:val="24"/>
          <w:lang w:val="hr-HR"/>
        </w:rPr>
        <w:t>.</w:t>
      </w:r>
    </w:p>
    <w:p w14:paraId="4CDA1F00"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 Ako trgovac ne ispuni bilo koju obvezu predviđenu ovim </w:t>
      </w:r>
      <w:r w:rsidR="009C008B" w:rsidRPr="000A1BB1">
        <w:rPr>
          <w:rFonts w:ascii="Times New Roman" w:eastAsia="Times New Roman" w:hAnsi="Times New Roman" w:cs="Times New Roman"/>
          <w:sz w:val="24"/>
          <w:szCs w:val="24"/>
          <w:lang w:val="hr-HR"/>
        </w:rPr>
        <w:t>poglavljem</w:t>
      </w:r>
      <w:r w:rsidRPr="000A1BB1">
        <w:rPr>
          <w:rFonts w:ascii="Times New Roman" w:eastAsia="Times New Roman" w:hAnsi="Times New Roman" w:cs="Times New Roman"/>
          <w:sz w:val="24"/>
          <w:szCs w:val="24"/>
          <w:lang w:val="hr-HR"/>
        </w:rPr>
        <w:t>, potrošač ima pravo raskinuti ugovor u bilo kojem trenutku.</w:t>
      </w:r>
    </w:p>
    <w:p w14:paraId="66E42EE5"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U slučaju iz stavka 1. ovoga članka, potrošač neće biti dužan naknaditi trgovcu štetu koju je ovaj zbog raskida pretrpio, niti mu platiti bilo koju drugu naknadu za raskid ugovora.</w:t>
      </w:r>
    </w:p>
    <w:p w14:paraId="5AE7F69C"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Teret dokaza</w:t>
      </w:r>
    </w:p>
    <w:p w14:paraId="0FEC9C56"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193071" w:rsidRPr="000A1BB1">
        <w:rPr>
          <w:rFonts w:ascii="Times New Roman" w:eastAsia="Times New Roman" w:hAnsi="Times New Roman" w:cs="Times New Roman"/>
          <w:b/>
          <w:bCs/>
          <w:sz w:val="24"/>
          <w:szCs w:val="24"/>
          <w:lang w:val="hr-HR"/>
        </w:rPr>
        <w:t>101</w:t>
      </w:r>
      <w:r w:rsidRPr="000A1BB1">
        <w:rPr>
          <w:rFonts w:ascii="Times New Roman" w:eastAsia="Times New Roman" w:hAnsi="Times New Roman" w:cs="Times New Roman"/>
          <w:b/>
          <w:bCs/>
          <w:sz w:val="24"/>
          <w:szCs w:val="24"/>
          <w:lang w:val="hr-HR"/>
        </w:rPr>
        <w:t>.</w:t>
      </w:r>
    </w:p>
    <w:p w14:paraId="033644AC"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 Trgovac je dužan dokazati da je ispunio svoju obvezu prethodnog obavještavanja potrošača te da je potrošač pristao sklopiti ugovor, odnosno pristao na to da mu trgovac započne pružati ugovorenu uslugu prije isteka roka za jednostrani raskid ugovora iz članka </w:t>
      </w:r>
      <w:r w:rsidR="001706AA" w:rsidRPr="000A1BB1">
        <w:rPr>
          <w:rFonts w:ascii="Times New Roman" w:eastAsia="Times New Roman" w:hAnsi="Times New Roman" w:cs="Times New Roman"/>
          <w:sz w:val="24"/>
          <w:szCs w:val="24"/>
          <w:lang w:val="hr-HR"/>
        </w:rPr>
        <w:t>95</w:t>
      </w:r>
      <w:r w:rsidRPr="000A1BB1">
        <w:rPr>
          <w:rFonts w:ascii="Times New Roman" w:eastAsia="Times New Roman" w:hAnsi="Times New Roman" w:cs="Times New Roman"/>
          <w:sz w:val="24"/>
          <w:szCs w:val="24"/>
          <w:lang w:val="hr-HR"/>
        </w:rPr>
        <w:t>. ovoga Zakona.</w:t>
      </w:r>
    </w:p>
    <w:p w14:paraId="53F51B27"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Ugovorna odredba kojom je predviđeno da će teret dokaza u odnosu na činjenice navedene u stavku 1. ovoga članka biti na potrošaču, smatrat će se nepoštenom ugovornom odredbom, u smislu odredbi glave II. ovoga dijela Zakona.</w:t>
      </w:r>
    </w:p>
    <w:p w14:paraId="7D1F8880"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Odgovarajuća primjena</w:t>
      </w:r>
    </w:p>
    <w:p w14:paraId="3DC48578"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686AD0" w:rsidRPr="000A1BB1">
        <w:rPr>
          <w:rFonts w:ascii="Times New Roman" w:eastAsia="Times New Roman" w:hAnsi="Times New Roman" w:cs="Times New Roman"/>
          <w:b/>
          <w:bCs/>
          <w:sz w:val="24"/>
          <w:szCs w:val="24"/>
          <w:lang w:val="hr-HR"/>
        </w:rPr>
        <w:t>102</w:t>
      </w:r>
      <w:r w:rsidRPr="000A1BB1">
        <w:rPr>
          <w:rFonts w:ascii="Times New Roman" w:eastAsia="Times New Roman" w:hAnsi="Times New Roman" w:cs="Times New Roman"/>
          <w:b/>
          <w:bCs/>
          <w:sz w:val="24"/>
          <w:szCs w:val="24"/>
          <w:lang w:val="hr-HR"/>
        </w:rPr>
        <w:t>.</w:t>
      </w:r>
    </w:p>
    <w:p w14:paraId="374126E2"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Odredbe članka </w:t>
      </w:r>
      <w:r w:rsidR="001B65F5" w:rsidRPr="000A1BB1">
        <w:rPr>
          <w:rFonts w:ascii="Times New Roman" w:eastAsia="Times New Roman" w:hAnsi="Times New Roman" w:cs="Times New Roman"/>
          <w:sz w:val="24"/>
          <w:szCs w:val="24"/>
          <w:lang w:val="hr-HR"/>
        </w:rPr>
        <w:t>50</w:t>
      </w:r>
      <w:r w:rsidRPr="000A1BB1">
        <w:rPr>
          <w:rFonts w:ascii="Times New Roman" w:eastAsia="Times New Roman" w:hAnsi="Times New Roman" w:cs="Times New Roman"/>
          <w:sz w:val="24"/>
          <w:szCs w:val="24"/>
          <w:lang w:val="hr-HR"/>
        </w:rPr>
        <w:t xml:space="preserve">. ovoga Zakona i </w:t>
      </w:r>
      <w:r w:rsidR="009C3575" w:rsidRPr="000A1BB1">
        <w:rPr>
          <w:rFonts w:ascii="Times New Roman" w:eastAsia="Times New Roman" w:hAnsi="Times New Roman" w:cs="Times New Roman"/>
          <w:sz w:val="24"/>
          <w:szCs w:val="24"/>
          <w:lang w:val="hr-HR"/>
        </w:rPr>
        <w:t xml:space="preserve">propisa </w:t>
      </w:r>
      <w:r w:rsidRPr="000A1BB1">
        <w:rPr>
          <w:rFonts w:ascii="Times New Roman" w:eastAsia="Times New Roman" w:hAnsi="Times New Roman" w:cs="Times New Roman"/>
          <w:sz w:val="24"/>
          <w:szCs w:val="24"/>
          <w:lang w:val="hr-HR"/>
        </w:rPr>
        <w:t xml:space="preserve">kojim se uređuju elektroničke komunikacije u dijelu koji se odnosi na neželjene elektroničke komunikacije na odgovarajući se način primjenjuju i na ugovore iz ovoga </w:t>
      </w:r>
      <w:r w:rsidR="009C008B" w:rsidRPr="000A1BB1">
        <w:rPr>
          <w:rFonts w:ascii="Times New Roman" w:eastAsia="Times New Roman" w:hAnsi="Times New Roman" w:cs="Times New Roman"/>
          <w:sz w:val="24"/>
          <w:szCs w:val="24"/>
          <w:lang w:val="hr-HR"/>
        </w:rPr>
        <w:t>poglavlja</w:t>
      </w:r>
      <w:r w:rsidRPr="000A1BB1">
        <w:rPr>
          <w:rFonts w:ascii="Times New Roman" w:eastAsia="Times New Roman" w:hAnsi="Times New Roman" w:cs="Times New Roman"/>
          <w:sz w:val="24"/>
          <w:szCs w:val="24"/>
          <w:lang w:val="hr-HR"/>
        </w:rPr>
        <w:t>.</w:t>
      </w:r>
    </w:p>
    <w:p w14:paraId="597D8138" w14:textId="77777777" w:rsidR="00AD7E7B" w:rsidRPr="000A1BB1" w:rsidRDefault="004C2B08" w:rsidP="00081D17">
      <w:pPr>
        <w:spacing w:before="100" w:beforeAutospacing="1" w:after="100" w:afterAutospacing="1" w:line="240" w:lineRule="auto"/>
        <w:jc w:val="center"/>
        <w:outlineLvl w:val="2"/>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lastRenderedPageBreak/>
        <w:t xml:space="preserve">GLAVA </w:t>
      </w:r>
      <w:r w:rsidR="00AD7E7B" w:rsidRPr="000A1BB1">
        <w:rPr>
          <w:rFonts w:ascii="Times New Roman" w:eastAsia="Times New Roman" w:hAnsi="Times New Roman" w:cs="Times New Roman"/>
          <w:b/>
          <w:bCs/>
          <w:sz w:val="24"/>
          <w:szCs w:val="24"/>
          <w:lang w:val="hr-HR"/>
        </w:rPr>
        <w:t>IV.</w:t>
      </w:r>
      <w:r w:rsidR="00AD7E7B" w:rsidRPr="000A1BB1">
        <w:rPr>
          <w:rFonts w:ascii="Times New Roman" w:eastAsia="Times New Roman" w:hAnsi="Times New Roman" w:cs="Times New Roman"/>
          <w:b/>
          <w:bCs/>
          <w:sz w:val="24"/>
          <w:szCs w:val="24"/>
          <w:lang w:val="hr-HR"/>
        </w:rPr>
        <w:br/>
        <w:t xml:space="preserve">UGOVOR O PRAVU NA VREMENSKI OGRANIČENU UPORABU </w:t>
      </w:r>
      <w:r w:rsidR="00A36C2D" w:rsidRPr="000A1BB1">
        <w:rPr>
          <w:rFonts w:ascii="Times New Roman" w:eastAsia="Times New Roman" w:hAnsi="Times New Roman" w:cs="Times New Roman"/>
          <w:b/>
          <w:bCs/>
          <w:sz w:val="24"/>
          <w:szCs w:val="24"/>
          <w:lang w:val="hr-HR"/>
        </w:rPr>
        <w:t>(</w:t>
      </w:r>
      <w:r w:rsidR="00A36C2D" w:rsidRPr="00196C57">
        <w:rPr>
          <w:rFonts w:ascii="Times New Roman" w:eastAsia="Times New Roman" w:hAnsi="Times New Roman" w:cs="Times New Roman"/>
          <w:b/>
          <w:bCs/>
          <w:i/>
          <w:iCs/>
          <w:sz w:val="24"/>
          <w:szCs w:val="24"/>
          <w:lang w:val="hr-HR"/>
        </w:rPr>
        <w:t>TIMESHARE</w:t>
      </w:r>
      <w:r w:rsidR="00A36C2D" w:rsidRPr="000A1BB1">
        <w:rPr>
          <w:rFonts w:ascii="Times New Roman" w:eastAsia="Times New Roman" w:hAnsi="Times New Roman" w:cs="Times New Roman"/>
          <w:b/>
          <w:bCs/>
          <w:sz w:val="24"/>
          <w:szCs w:val="24"/>
          <w:lang w:val="hr-HR"/>
        </w:rPr>
        <w:t>)</w:t>
      </w:r>
      <w:r w:rsidR="00AD7E7B" w:rsidRPr="000A1BB1">
        <w:rPr>
          <w:rFonts w:ascii="Times New Roman" w:eastAsia="Times New Roman" w:hAnsi="Times New Roman" w:cs="Times New Roman"/>
          <w:b/>
          <w:bCs/>
          <w:sz w:val="24"/>
          <w:szCs w:val="24"/>
          <w:lang w:val="hr-HR"/>
        </w:rPr>
        <w:t>, UGOVOR O DUGOTRAJNOM TURISTIČKOM PROIZVODU, UGOVOR O PONOVNOJ PRODAJI I UGOVOR O ZAMJENI</w:t>
      </w:r>
    </w:p>
    <w:p w14:paraId="3ED3285F"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Područje primjene</w:t>
      </w:r>
    </w:p>
    <w:p w14:paraId="45C094FC"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6543EC" w:rsidRPr="000A1BB1">
        <w:rPr>
          <w:rFonts w:ascii="Times New Roman" w:eastAsia="Times New Roman" w:hAnsi="Times New Roman" w:cs="Times New Roman"/>
          <w:b/>
          <w:bCs/>
          <w:sz w:val="24"/>
          <w:szCs w:val="24"/>
          <w:lang w:val="hr-HR"/>
        </w:rPr>
        <w:t>103</w:t>
      </w:r>
      <w:r w:rsidRPr="000A1BB1">
        <w:rPr>
          <w:rFonts w:ascii="Times New Roman" w:eastAsia="Times New Roman" w:hAnsi="Times New Roman" w:cs="Times New Roman"/>
          <w:b/>
          <w:bCs/>
          <w:sz w:val="24"/>
          <w:szCs w:val="24"/>
          <w:lang w:val="hr-HR"/>
        </w:rPr>
        <w:t>.</w:t>
      </w:r>
    </w:p>
    <w:p w14:paraId="08206489"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Odredbama ove glave Zakona uređuje se ugovor o pravu na vremenski ograničenu uporabu (</w:t>
      </w:r>
      <w:r w:rsidRPr="000A1BB1">
        <w:rPr>
          <w:rFonts w:ascii="Times New Roman" w:eastAsia="Times New Roman" w:hAnsi="Times New Roman" w:cs="Times New Roman"/>
          <w:i/>
          <w:iCs/>
          <w:sz w:val="24"/>
          <w:szCs w:val="24"/>
          <w:lang w:val="hr-HR"/>
        </w:rPr>
        <w:t>timeshare</w:t>
      </w:r>
      <w:r w:rsidRPr="000A1BB1">
        <w:rPr>
          <w:rFonts w:ascii="Times New Roman" w:eastAsia="Times New Roman" w:hAnsi="Times New Roman" w:cs="Times New Roman"/>
          <w:sz w:val="24"/>
          <w:szCs w:val="24"/>
          <w:lang w:val="hr-HR"/>
        </w:rPr>
        <w:t>), ugovor o dugotrajnom turističkom proizvodu, ugovor o ponovnoj prodaji i ugovor o zamjeni, sklopljen između potrošača i trgovca.</w:t>
      </w:r>
    </w:p>
    <w:p w14:paraId="5DBD9F34"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Pri izračunavanju trajanja ugovora o pravu na vremenski ograničenu uporabu (</w:t>
      </w:r>
      <w:r w:rsidRPr="000A1BB1">
        <w:rPr>
          <w:rFonts w:ascii="Times New Roman" w:eastAsia="Times New Roman" w:hAnsi="Times New Roman" w:cs="Times New Roman"/>
          <w:i/>
          <w:iCs/>
          <w:sz w:val="24"/>
          <w:szCs w:val="24"/>
          <w:lang w:val="hr-HR"/>
        </w:rPr>
        <w:t>timeshare</w:t>
      </w:r>
      <w:r w:rsidRPr="000A1BB1">
        <w:rPr>
          <w:rFonts w:ascii="Times New Roman" w:eastAsia="Times New Roman" w:hAnsi="Times New Roman" w:cs="Times New Roman"/>
          <w:sz w:val="24"/>
          <w:szCs w:val="24"/>
          <w:lang w:val="hr-HR"/>
        </w:rPr>
        <w:t>) ili ugovora o dugotrajnom turističkom proizvodu, uzima se u obzir svaka ugovorna odredba koja dopušta prešutno obnavljanje ili produženje ugovora.</w:t>
      </w:r>
    </w:p>
    <w:p w14:paraId="4E917A03"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 Odredbe ove glave Zakona ne utječu na primjenu:</w:t>
      </w:r>
    </w:p>
    <w:p w14:paraId="3E02A30D" w14:textId="77777777" w:rsidR="00AD7E7B" w:rsidRPr="000A1BB1" w:rsidRDefault="00AD7E7B"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općih pravila ugovornog prava</w:t>
      </w:r>
    </w:p>
    <w:p w14:paraId="0635FB06" w14:textId="77777777" w:rsidR="00AD7E7B" w:rsidRPr="000A1BB1" w:rsidRDefault="00AD7E7B"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pravila koja se odnose na upis nekretnina ili pokretnina, kao i pravila o prijenosu prava vlasništva na nekretninama</w:t>
      </w:r>
    </w:p>
    <w:p w14:paraId="5FEBCBBA" w14:textId="77777777" w:rsidR="00AD7E7B" w:rsidRPr="000A1BB1" w:rsidRDefault="00AD7E7B"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pravila koja se odnose na uvjete osnivanja, odobrenja ili licenciranja</w:t>
      </w:r>
    </w:p>
    <w:p w14:paraId="73F38166" w14:textId="77777777" w:rsidR="00AD7E7B" w:rsidRPr="000A1BB1" w:rsidRDefault="00AD7E7B"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pravila kojima se utvrđuje pravna priroda prava koja su predmet ugovora uređenih ovom glavom Zakona.</w:t>
      </w:r>
    </w:p>
    <w:p w14:paraId="5FB8164C"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Opće odredbe</w:t>
      </w:r>
    </w:p>
    <w:p w14:paraId="343C3F59"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7039AC" w:rsidRPr="000A1BB1">
        <w:rPr>
          <w:rFonts w:ascii="Times New Roman" w:eastAsia="Times New Roman" w:hAnsi="Times New Roman" w:cs="Times New Roman"/>
          <w:b/>
          <w:bCs/>
          <w:sz w:val="24"/>
          <w:szCs w:val="24"/>
          <w:lang w:val="hr-HR"/>
        </w:rPr>
        <w:t>104</w:t>
      </w:r>
      <w:r w:rsidRPr="000A1BB1">
        <w:rPr>
          <w:rFonts w:ascii="Times New Roman" w:eastAsia="Times New Roman" w:hAnsi="Times New Roman" w:cs="Times New Roman"/>
          <w:b/>
          <w:bCs/>
          <w:sz w:val="24"/>
          <w:szCs w:val="24"/>
          <w:lang w:val="hr-HR"/>
        </w:rPr>
        <w:t>.</w:t>
      </w:r>
    </w:p>
    <w:p w14:paraId="0656F5BA"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Ugovori iz ove glave Zakona moraju biti sklopljeni u pisanom obliku, na papiru ili drugom trajnom mediju.</w:t>
      </w:r>
    </w:p>
    <w:p w14:paraId="511DA37B"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Ugovori iz ove glave Zakona moraju biti sastavljeni na službenom jeziku ili jednom od službenih jezika države u kojoj potrošač boravi ili čiji je državljanin, po njegovu izboru, s tim da ako potrošač boravi u, ili je državljanin neke države članice Europske unije, može izabrati službeni jezik te države jedino ako je to ujedno službeni jezik Europske unije.</w:t>
      </w:r>
    </w:p>
    <w:p w14:paraId="79158763"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 Ako potrošač boravi u Republici Hrvatskoj ili ako trgovac obavlja svoju prodajnu djelatnost na području Republike Hrvatske, ugovori iz ove glave Zakona moraju u svakom slučaju biti sastavljeni na hrvatskom jeziku.</w:t>
      </w:r>
    </w:p>
    <w:p w14:paraId="49F7DBC6"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lastRenderedPageBreak/>
        <w:t>(4) Ako se ugovor o pravu na vremenski ograničenu uporabu (</w:t>
      </w:r>
      <w:r w:rsidRPr="000A1BB1">
        <w:rPr>
          <w:rFonts w:ascii="Times New Roman" w:eastAsia="Times New Roman" w:hAnsi="Times New Roman" w:cs="Times New Roman"/>
          <w:i/>
          <w:iCs/>
          <w:sz w:val="24"/>
          <w:szCs w:val="24"/>
          <w:lang w:val="hr-HR"/>
        </w:rPr>
        <w:t>timeshare</w:t>
      </w:r>
      <w:r w:rsidRPr="000A1BB1">
        <w:rPr>
          <w:rFonts w:ascii="Times New Roman" w:eastAsia="Times New Roman" w:hAnsi="Times New Roman" w:cs="Times New Roman"/>
          <w:sz w:val="24"/>
          <w:szCs w:val="24"/>
          <w:lang w:val="hr-HR"/>
        </w:rPr>
        <w:t>) odnosi na određenu nekretninu, trgovac je dužan dostaviti potrošaču ovjereni prijevod ugovora na službeni jezik ili jedan od službenih jezika države u kojoj se nekretnina nalazi, s time da, ako se nekretnina nalazi u nekoj državi članici Europske unije, ugovor mora biti preveden na službeni jezik ili jedan od službenih jezika te države koji je ujedno i službeni jezik Europske unije.</w:t>
      </w:r>
    </w:p>
    <w:p w14:paraId="44B709AE"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(5) Ako bi ugovori iz ove glave Zakona bili sastavljeni u više jezičnih inačica, svaka se jezična inačica smatra izvornikom.</w:t>
      </w:r>
    </w:p>
    <w:p w14:paraId="3CFB2E61"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(6) Potrošač mora primiti najmanje dva primjerka ugovora iz ove glave Zakona.</w:t>
      </w:r>
    </w:p>
    <w:p w14:paraId="0B2F14BC"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Oglašavanje</w:t>
      </w:r>
    </w:p>
    <w:p w14:paraId="283B2D71"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7039AC" w:rsidRPr="000A1BB1">
        <w:rPr>
          <w:rFonts w:ascii="Times New Roman" w:eastAsia="Times New Roman" w:hAnsi="Times New Roman" w:cs="Times New Roman"/>
          <w:b/>
          <w:bCs/>
          <w:sz w:val="24"/>
          <w:szCs w:val="24"/>
          <w:lang w:val="hr-HR"/>
        </w:rPr>
        <w:t>105</w:t>
      </w:r>
      <w:r w:rsidRPr="000A1BB1">
        <w:rPr>
          <w:rFonts w:ascii="Times New Roman" w:eastAsia="Times New Roman" w:hAnsi="Times New Roman" w:cs="Times New Roman"/>
          <w:b/>
          <w:bCs/>
          <w:sz w:val="24"/>
          <w:szCs w:val="24"/>
          <w:lang w:val="hr-HR"/>
        </w:rPr>
        <w:t>.</w:t>
      </w:r>
    </w:p>
    <w:p w14:paraId="014B03EC"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 U svakom oglasu koji se odnosi na ugovore iz ove glave Zakona mora biti jasno naznačeno pravo dobivanja prethodne obavijesti iz članka </w:t>
      </w:r>
      <w:r w:rsidR="005E77A8" w:rsidRPr="000A1BB1">
        <w:rPr>
          <w:rFonts w:ascii="Times New Roman" w:eastAsia="Times New Roman" w:hAnsi="Times New Roman" w:cs="Times New Roman"/>
          <w:sz w:val="24"/>
          <w:szCs w:val="24"/>
          <w:lang w:val="hr-HR"/>
        </w:rPr>
        <w:t>106</w:t>
      </w:r>
      <w:r w:rsidRPr="000A1BB1">
        <w:rPr>
          <w:rFonts w:ascii="Times New Roman" w:eastAsia="Times New Roman" w:hAnsi="Times New Roman" w:cs="Times New Roman"/>
          <w:sz w:val="24"/>
          <w:szCs w:val="24"/>
          <w:lang w:val="hr-HR"/>
        </w:rPr>
        <w:t>. ovoga Zakona, kao i mjesto na kojem se ta obavijest može dobiti.</w:t>
      </w:r>
    </w:p>
    <w:p w14:paraId="35E22D3B"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Ako se sklapanje ugovora iz ove glave Zakona potrošaču nudi osobno, na promotivnom ili prodajnom događanju, trgovac mora u pozivu jasno navesti komercijalnu svrhu i prirodu događanja.</w:t>
      </w:r>
    </w:p>
    <w:p w14:paraId="40EE08A0"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 Obavijest iz stavka 1. ovoga članka potrošaču mora biti dostupna tijekom čitavog trajanja događanja iz stavka 2. ovoga članka.</w:t>
      </w:r>
    </w:p>
    <w:p w14:paraId="06CDBF6A"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(4) Zabranjeno je vremenski ograničenu uporabu (</w:t>
      </w:r>
      <w:r w:rsidRPr="000A1BB1">
        <w:rPr>
          <w:rFonts w:ascii="Times New Roman" w:eastAsia="Times New Roman" w:hAnsi="Times New Roman" w:cs="Times New Roman"/>
          <w:i/>
          <w:iCs/>
          <w:sz w:val="24"/>
          <w:szCs w:val="24"/>
          <w:lang w:val="hr-HR"/>
        </w:rPr>
        <w:t>timeshare</w:t>
      </w:r>
      <w:r w:rsidRPr="000A1BB1">
        <w:rPr>
          <w:rFonts w:ascii="Times New Roman" w:eastAsia="Times New Roman" w:hAnsi="Times New Roman" w:cs="Times New Roman"/>
          <w:sz w:val="24"/>
          <w:szCs w:val="24"/>
          <w:lang w:val="hr-HR"/>
        </w:rPr>
        <w:t>) i dugotrajni turistički proizvod oglašavati i/ili nuditi na tržištu kao ulaganje.</w:t>
      </w:r>
    </w:p>
    <w:p w14:paraId="1E34FE75"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Prethodna obavijest</w:t>
      </w:r>
    </w:p>
    <w:p w14:paraId="721283C6"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094E19" w:rsidRPr="000A1BB1">
        <w:rPr>
          <w:rFonts w:ascii="Times New Roman" w:eastAsia="Times New Roman" w:hAnsi="Times New Roman" w:cs="Times New Roman"/>
          <w:b/>
          <w:bCs/>
          <w:sz w:val="24"/>
          <w:szCs w:val="24"/>
          <w:lang w:val="hr-HR"/>
        </w:rPr>
        <w:t>106</w:t>
      </w:r>
      <w:r w:rsidRPr="000A1BB1">
        <w:rPr>
          <w:rFonts w:ascii="Times New Roman" w:eastAsia="Times New Roman" w:hAnsi="Times New Roman" w:cs="Times New Roman"/>
          <w:b/>
          <w:bCs/>
          <w:sz w:val="24"/>
          <w:szCs w:val="24"/>
          <w:lang w:val="hr-HR"/>
        </w:rPr>
        <w:t>.</w:t>
      </w:r>
    </w:p>
    <w:p w14:paraId="4B5648C0"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U razumnom roku prije prihvaćanja ponude ili sklapanja bilo kojeg ugovora iz ove glave Zakona trgovac je dužan, u pisanom obliku, na papiru ili drugom trajnom mediju, potrošaču na jasan i razumljiv način pružiti točnu i potpunu obavijest o ugovoru iz ove glave Zakona, i to putem standardnog informacijskog obrasca.</w:t>
      </w:r>
    </w:p>
    <w:p w14:paraId="4831D779"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Obavijest iz stavka 1. ovoga članka potrošaču mora biti besplatno stavljena na raspolaganje.</w:t>
      </w:r>
    </w:p>
    <w:p w14:paraId="3B24221C"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(3) </w:t>
      </w:r>
      <w:r w:rsidR="00CD03E1" w:rsidRPr="000A1BB1">
        <w:rPr>
          <w:rFonts w:ascii="Times New Roman" w:eastAsia="Times New Roman" w:hAnsi="Times New Roman" w:cs="Times New Roman"/>
          <w:sz w:val="24"/>
          <w:szCs w:val="24"/>
          <w:lang w:val="hr-HR"/>
        </w:rPr>
        <w:t xml:space="preserve">Obavijest iz stavka 1. ovoga članka mora biti sastavljena na službenom jeziku ili jednom od službenih jezika države u kojoj potrošač ima boravište ili čiji je državljanin, prema njegovu izboru, a ako potrošač ima boravište ili je državljanin </w:t>
      </w:r>
      <w:r w:rsidR="00CD03E1" w:rsidRPr="000A1BB1">
        <w:rPr>
          <w:rFonts w:ascii="Times New Roman" w:eastAsia="Times New Roman" w:hAnsi="Times New Roman" w:cs="Times New Roman"/>
          <w:sz w:val="24"/>
          <w:szCs w:val="24"/>
          <w:lang w:val="hr-HR"/>
        </w:rPr>
        <w:lastRenderedPageBreak/>
        <w:t>neke države članice Europske unije, može izabrati službeni jezik te države jedino ako je to ujedno službeni jezik Europske unije.</w:t>
      </w:r>
    </w:p>
    <w:p w14:paraId="743D6E40"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(4) </w:t>
      </w:r>
      <w:r w:rsidR="001E66C5" w:rsidRPr="000A1BB1">
        <w:rPr>
          <w:rFonts w:ascii="Times New Roman" w:eastAsia="Times New Roman" w:hAnsi="Times New Roman" w:cs="Times New Roman"/>
          <w:sz w:val="24"/>
          <w:szCs w:val="24"/>
          <w:lang w:val="hr-HR"/>
        </w:rPr>
        <w:t>Sadržaj i oblik obavijesti iz stavka 1. ovoga članka pravilnikom propisuje ministar nadležan za područje zaštite potrošača.</w:t>
      </w:r>
    </w:p>
    <w:p w14:paraId="73BB8488"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Sadržaj ugovora</w:t>
      </w:r>
    </w:p>
    <w:p w14:paraId="7BD85C33"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217DC2" w:rsidRPr="000A1BB1">
        <w:rPr>
          <w:rFonts w:ascii="Times New Roman" w:eastAsia="Times New Roman" w:hAnsi="Times New Roman" w:cs="Times New Roman"/>
          <w:b/>
          <w:bCs/>
          <w:sz w:val="24"/>
          <w:szCs w:val="24"/>
          <w:lang w:val="hr-HR"/>
        </w:rPr>
        <w:t>107</w:t>
      </w:r>
      <w:r w:rsidRPr="000A1BB1">
        <w:rPr>
          <w:rFonts w:ascii="Times New Roman" w:eastAsia="Times New Roman" w:hAnsi="Times New Roman" w:cs="Times New Roman"/>
          <w:b/>
          <w:bCs/>
          <w:sz w:val="24"/>
          <w:szCs w:val="24"/>
          <w:lang w:val="hr-HR"/>
        </w:rPr>
        <w:t>.</w:t>
      </w:r>
    </w:p>
    <w:p w14:paraId="3656080A"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 Podaci navedeni u prethodnoj obavijesti iz članka </w:t>
      </w:r>
      <w:r w:rsidR="005E77A8" w:rsidRPr="000A1BB1">
        <w:rPr>
          <w:rFonts w:ascii="Times New Roman" w:eastAsia="Times New Roman" w:hAnsi="Times New Roman" w:cs="Times New Roman"/>
          <w:sz w:val="24"/>
          <w:szCs w:val="24"/>
          <w:lang w:val="hr-HR"/>
        </w:rPr>
        <w:t>106</w:t>
      </w:r>
      <w:r w:rsidRPr="000A1BB1">
        <w:rPr>
          <w:rFonts w:ascii="Times New Roman" w:eastAsia="Times New Roman" w:hAnsi="Times New Roman" w:cs="Times New Roman"/>
          <w:sz w:val="24"/>
          <w:szCs w:val="24"/>
          <w:lang w:val="hr-HR"/>
        </w:rPr>
        <w:t>. ovoga Zakona čine sastavni dio ugovora iz ove glave Zakona i ne mogu se izmijeniti, osim ako se ugovorne strane izričito ne sporazume drukčije ili ako izmjene proizađu iz neuobičajenih i nepredvidljivih okolnosti koje su izvan kontrole trgovca, a čije se posljedice nisu mogle spriječiti niti uz uporabu dužne pažnje.</w:t>
      </w:r>
    </w:p>
    <w:p w14:paraId="1D7F36AF"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Trgovac je dužan prije sklapanja ugovora obavijestiti potrošača pisanim putem, na papiru ili drugom trajnom mediju, o izmjenama svakog podatka navedenog u prethodnoj obavijesti, a u ugovoru te izmjene moraju biti izričito navedene.</w:t>
      </w:r>
    </w:p>
    <w:p w14:paraId="3461A341"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(3) Osim podataka navedenih u prethodnoj obavijesti iz članka </w:t>
      </w:r>
      <w:r w:rsidR="005E77A8" w:rsidRPr="000A1BB1">
        <w:rPr>
          <w:rFonts w:ascii="Times New Roman" w:eastAsia="Times New Roman" w:hAnsi="Times New Roman" w:cs="Times New Roman"/>
          <w:sz w:val="24"/>
          <w:szCs w:val="24"/>
          <w:lang w:val="hr-HR"/>
        </w:rPr>
        <w:t>106</w:t>
      </w:r>
      <w:r w:rsidRPr="000A1BB1">
        <w:rPr>
          <w:rFonts w:ascii="Times New Roman" w:eastAsia="Times New Roman" w:hAnsi="Times New Roman" w:cs="Times New Roman"/>
          <w:sz w:val="24"/>
          <w:szCs w:val="24"/>
          <w:lang w:val="hr-HR"/>
        </w:rPr>
        <w:t>. ovoga Zakona, ugovori iz ove glave Zakona također moraju sadržavati:</w:t>
      </w:r>
    </w:p>
    <w:p w14:paraId="20C0B9A0" w14:textId="77777777" w:rsidR="00AD7E7B" w:rsidRPr="000A1BB1" w:rsidRDefault="00AD7E7B"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podatke o identitetu, prebivalištu ili sjedištu ugovornih strana, kao i njihove potpise i</w:t>
      </w:r>
    </w:p>
    <w:p w14:paraId="1C9DEDC4" w14:textId="77777777" w:rsidR="00AD7E7B" w:rsidRPr="000A1BB1" w:rsidRDefault="00AD7E7B"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datum i mjesto sklapanja ugovora.</w:t>
      </w:r>
    </w:p>
    <w:p w14:paraId="71B74C58"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(4) Prije sklapanja ugovora iz ove glave Zakona trgovac je dužan potrošača izričito upozoriti na postojanje prava na jednostrani raskid ugovora iz članka </w:t>
      </w:r>
      <w:r w:rsidR="00D85845" w:rsidRPr="000A1BB1">
        <w:rPr>
          <w:rFonts w:ascii="Times New Roman" w:eastAsia="Times New Roman" w:hAnsi="Times New Roman" w:cs="Times New Roman"/>
          <w:sz w:val="24"/>
          <w:szCs w:val="24"/>
          <w:lang w:val="hr-HR"/>
        </w:rPr>
        <w:t>108</w:t>
      </w:r>
      <w:r w:rsidRPr="000A1BB1">
        <w:rPr>
          <w:rFonts w:ascii="Times New Roman" w:eastAsia="Times New Roman" w:hAnsi="Times New Roman" w:cs="Times New Roman"/>
          <w:sz w:val="24"/>
          <w:szCs w:val="24"/>
          <w:lang w:val="hr-HR"/>
        </w:rPr>
        <w:t>. ovoga Zakona, dužinu roka za taj raskid, kao i na zabranu plaćanja unaprijed za vrijeme trajanja tog roka za raskid.</w:t>
      </w:r>
    </w:p>
    <w:p w14:paraId="1FF8CB80"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(5) Svaki ugovor iz ove glave Zakona mora sadržavati zaseban standardni obrazac za jednostrani raskid ugovora iz članka </w:t>
      </w:r>
      <w:r w:rsidR="00D85845" w:rsidRPr="000A1BB1">
        <w:rPr>
          <w:rFonts w:ascii="Times New Roman" w:eastAsia="Times New Roman" w:hAnsi="Times New Roman" w:cs="Times New Roman"/>
          <w:sz w:val="24"/>
          <w:szCs w:val="24"/>
          <w:lang w:val="hr-HR"/>
        </w:rPr>
        <w:t>108</w:t>
      </w:r>
      <w:r w:rsidRPr="000A1BB1">
        <w:rPr>
          <w:rFonts w:ascii="Times New Roman" w:eastAsia="Times New Roman" w:hAnsi="Times New Roman" w:cs="Times New Roman"/>
          <w:sz w:val="24"/>
          <w:szCs w:val="24"/>
          <w:lang w:val="hr-HR"/>
        </w:rPr>
        <w:t>. ovoga Zakona.</w:t>
      </w:r>
    </w:p>
    <w:p w14:paraId="26A3A6F9"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(6) Ugovorne odredbe o postojanju prava na jednostrani raskid ugovora, dužini tog roka te zabrani plaćanja unaprijed za vrijeme trajanja roka za jednostrani raskid, potrošač mora zasebno potpisati.</w:t>
      </w:r>
    </w:p>
    <w:p w14:paraId="6F495E25"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(7) Sadržaj i oblik standardnog obrasca iz stavka 5. ovoga članka propisuje pravilnikom ministar nadležan za područje zaštite potrošača.</w:t>
      </w:r>
    </w:p>
    <w:p w14:paraId="6CAD9A6A"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Pravo potrošača na jednostrani raskid ugovora</w:t>
      </w:r>
    </w:p>
    <w:p w14:paraId="5B09C0C7"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9C1740" w:rsidRPr="000A1BB1">
        <w:rPr>
          <w:rFonts w:ascii="Times New Roman" w:eastAsia="Times New Roman" w:hAnsi="Times New Roman" w:cs="Times New Roman"/>
          <w:b/>
          <w:bCs/>
          <w:sz w:val="24"/>
          <w:szCs w:val="24"/>
          <w:lang w:val="hr-HR"/>
        </w:rPr>
        <w:t>108</w:t>
      </w:r>
      <w:r w:rsidRPr="000A1BB1">
        <w:rPr>
          <w:rFonts w:ascii="Times New Roman" w:eastAsia="Times New Roman" w:hAnsi="Times New Roman" w:cs="Times New Roman"/>
          <w:b/>
          <w:bCs/>
          <w:sz w:val="24"/>
          <w:szCs w:val="24"/>
          <w:lang w:val="hr-HR"/>
        </w:rPr>
        <w:t>.</w:t>
      </w:r>
    </w:p>
    <w:p w14:paraId="20357E44"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lastRenderedPageBreak/>
        <w:t>(1) Potrošač može, ne navodeći razlog, pisanim putem, na papiru ili drugom trajnom mediju, raskinuti ugovore iz ove glave Zakona, u roku od 14 dana.</w:t>
      </w:r>
    </w:p>
    <w:p w14:paraId="3F39C6BA"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Rok za jednostrani raskid ugovora iz stavka 1. ovoga članka započinje teći od:</w:t>
      </w:r>
    </w:p>
    <w:p w14:paraId="2689A71D" w14:textId="77777777" w:rsidR="00AD7E7B" w:rsidRPr="000A1BB1" w:rsidRDefault="00AD7E7B"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dana sklapanja ugovora ili predugovora</w:t>
      </w:r>
    </w:p>
    <w:p w14:paraId="09DCB956" w14:textId="77777777" w:rsidR="00AD7E7B" w:rsidRPr="000A1BB1" w:rsidRDefault="00AD7E7B"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dana kad je potrošač primio primjerak ugovora ili predugovora, ako je primitak uslijedio nakon sklapanja ugovora ili predugovora.</w:t>
      </w:r>
    </w:p>
    <w:p w14:paraId="73BEDBC0"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 Pravo potrošača na jednostrani raskid ugovora ili predugovora iz ove glave Zakona prestaje:</w:t>
      </w:r>
    </w:p>
    <w:p w14:paraId="7C0147D6" w14:textId="77777777" w:rsidR="00AD7E7B" w:rsidRPr="000A1BB1" w:rsidRDefault="00AD7E7B"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 istekom jedne godine i 14 dana računajući od dana iz stavka 2. ovoga članka, ako trgovac nije popunio standardni obrazac za jednostrani raskid ugovora iz članka </w:t>
      </w:r>
      <w:r w:rsidR="00217DC2" w:rsidRPr="000A1BB1">
        <w:rPr>
          <w:rFonts w:ascii="Times New Roman" w:eastAsia="Times New Roman" w:hAnsi="Times New Roman" w:cs="Times New Roman"/>
          <w:sz w:val="24"/>
          <w:szCs w:val="24"/>
          <w:lang w:val="hr-HR"/>
        </w:rPr>
        <w:t>107</w:t>
      </w:r>
      <w:r w:rsidRPr="000A1BB1">
        <w:rPr>
          <w:rFonts w:ascii="Times New Roman" w:eastAsia="Times New Roman" w:hAnsi="Times New Roman" w:cs="Times New Roman"/>
          <w:sz w:val="24"/>
          <w:szCs w:val="24"/>
          <w:lang w:val="hr-HR"/>
        </w:rPr>
        <w:t>. ovoga Zakona i dostavio ga potrošaču u pisanom obliku, na papiru ili drugom trajnom mediju</w:t>
      </w:r>
    </w:p>
    <w:p w14:paraId="582DDCF1" w14:textId="77777777" w:rsidR="00AD7E7B" w:rsidRPr="000A1BB1" w:rsidRDefault="00AD7E7B"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 istekom tri mjeseca i 14 dana računajući od dana iz stavka 2. ovoga članka, ako prethodna obavijest iz članka </w:t>
      </w:r>
      <w:r w:rsidR="005E77A8" w:rsidRPr="000A1BB1">
        <w:rPr>
          <w:rFonts w:ascii="Times New Roman" w:eastAsia="Times New Roman" w:hAnsi="Times New Roman" w:cs="Times New Roman"/>
          <w:sz w:val="24"/>
          <w:szCs w:val="24"/>
          <w:lang w:val="hr-HR"/>
        </w:rPr>
        <w:t>106</w:t>
      </w:r>
      <w:r w:rsidRPr="000A1BB1">
        <w:rPr>
          <w:rFonts w:ascii="Times New Roman" w:eastAsia="Times New Roman" w:hAnsi="Times New Roman" w:cs="Times New Roman"/>
          <w:sz w:val="24"/>
          <w:szCs w:val="24"/>
          <w:lang w:val="hr-HR"/>
        </w:rPr>
        <w:t>. ovoga Zakona nije dostavljena potrošaču u pisanom obliku, na papiru ili nekom drugom trajnom mediju.</w:t>
      </w:r>
    </w:p>
    <w:p w14:paraId="728201A8"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(4) Ako je trgovac ispunio i predao potrošaču u pisanom obliku, na papiru ili drugom trajnom mediju, standardni obrazac za jednostrani raskid ugovora u roku od jedne godine od dana iz stavka 2. ovoga članka, rok za jednostrani raskid ugovora počinje teći od dana kada potrošač zaprimi taj obrazac.</w:t>
      </w:r>
    </w:p>
    <w:p w14:paraId="008690C2"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(5) Ako je prethodna obavijest iz članka </w:t>
      </w:r>
      <w:r w:rsidR="005E77A8" w:rsidRPr="000A1BB1">
        <w:rPr>
          <w:rFonts w:ascii="Times New Roman" w:eastAsia="Times New Roman" w:hAnsi="Times New Roman" w:cs="Times New Roman"/>
          <w:sz w:val="24"/>
          <w:szCs w:val="24"/>
          <w:lang w:val="hr-HR"/>
        </w:rPr>
        <w:t>106</w:t>
      </w:r>
      <w:r w:rsidRPr="000A1BB1">
        <w:rPr>
          <w:rFonts w:ascii="Times New Roman" w:eastAsia="Times New Roman" w:hAnsi="Times New Roman" w:cs="Times New Roman"/>
          <w:sz w:val="24"/>
          <w:szCs w:val="24"/>
          <w:lang w:val="hr-HR"/>
        </w:rPr>
        <w:t>. ovoga Zakona dostavljena potrošaču u pisanom obliku, na papiru ili drugom trajnom mediju, u roku od tri mjeseca od dana iz stavka 2. ovoga članka, rok za jednostrani raskid ugovora počinje teći od dana kada potrošač zaprimi prethodnu obavijest.</w:t>
      </w:r>
    </w:p>
    <w:p w14:paraId="456C065E"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(6) Ako je potrošaču istodobno s ugovorom o pravu na vremenski ograničenu uporabu (</w:t>
      </w:r>
      <w:r w:rsidRPr="000A1BB1">
        <w:rPr>
          <w:rFonts w:ascii="Times New Roman" w:eastAsia="Times New Roman" w:hAnsi="Times New Roman" w:cs="Times New Roman"/>
          <w:i/>
          <w:iCs/>
          <w:sz w:val="24"/>
          <w:szCs w:val="24"/>
          <w:lang w:val="hr-HR"/>
        </w:rPr>
        <w:t>timeshare</w:t>
      </w:r>
      <w:r w:rsidRPr="000A1BB1">
        <w:rPr>
          <w:rFonts w:ascii="Times New Roman" w:eastAsia="Times New Roman" w:hAnsi="Times New Roman" w:cs="Times New Roman"/>
          <w:sz w:val="24"/>
          <w:szCs w:val="24"/>
          <w:lang w:val="hr-HR"/>
        </w:rPr>
        <w:t>) ponuđen ugovor o zamjeni, na oba ugovora primjenjuje se samo jedan rok za jednostrani raskid ugovora iz stavka 1. ovoga članka, s tim da se rok za jednostrani raskid vezano za oba ugovora računa u skladu s odredbom stavka 2. ovoga članka.</w:t>
      </w:r>
    </w:p>
    <w:p w14:paraId="5C3D1E36"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(7) Potrošač jednostrano raskida ugovor iz ove glave Zakona obaviješću u pisanom obliku, na papiru ili na drugom trajnom mediju, pri čemu koristi standardni obrazac za jednostrani raskid ugovora iz članka </w:t>
      </w:r>
      <w:r w:rsidR="00217DC2" w:rsidRPr="000A1BB1">
        <w:rPr>
          <w:rFonts w:ascii="Times New Roman" w:eastAsia="Times New Roman" w:hAnsi="Times New Roman" w:cs="Times New Roman"/>
          <w:sz w:val="24"/>
          <w:szCs w:val="24"/>
          <w:lang w:val="hr-HR"/>
        </w:rPr>
        <w:t>107</w:t>
      </w:r>
      <w:r w:rsidRPr="000A1BB1">
        <w:rPr>
          <w:rFonts w:ascii="Times New Roman" w:eastAsia="Times New Roman" w:hAnsi="Times New Roman" w:cs="Times New Roman"/>
          <w:sz w:val="24"/>
          <w:szCs w:val="24"/>
          <w:lang w:val="hr-HR"/>
        </w:rPr>
        <w:t>. stavka 5. ovoga Zakona.</w:t>
      </w:r>
    </w:p>
    <w:p w14:paraId="2FBCEFA9"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(8) Smatra se da je ugovor raskinut na vrijeme ako je potrošač obavijest o raskidu iz stavka 7. ovoga članka poslao trgovcu prije isteka roka za jednostrani raskid.</w:t>
      </w:r>
    </w:p>
    <w:p w14:paraId="7E42EB66"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lastRenderedPageBreak/>
        <w:t>Učinak korištenja prava na jednostrani raskid ugovora</w:t>
      </w:r>
    </w:p>
    <w:p w14:paraId="684DB36B"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1C5094" w:rsidRPr="000A1BB1">
        <w:rPr>
          <w:rFonts w:ascii="Times New Roman" w:eastAsia="Times New Roman" w:hAnsi="Times New Roman" w:cs="Times New Roman"/>
          <w:b/>
          <w:bCs/>
          <w:sz w:val="24"/>
          <w:szCs w:val="24"/>
          <w:lang w:val="hr-HR"/>
        </w:rPr>
        <w:t>109</w:t>
      </w:r>
      <w:r w:rsidRPr="000A1BB1">
        <w:rPr>
          <w:rFonts w:ascii="Times New Roman" w:eastAsia="Times New Roman" w:hAnsi="Times New Roman" w:cs="Times New Roman"/>
          <w:b/>
          <w:bCs/>
          <w:sz w:val="24"/>
          <w:szCs w:val="24"/>
          <w:lang w:val="hr-HR"/>
        </w:rPr>
        <w:t>.</w:t>
      </w:r>
    </w:p>
    <w:p w14:paraId="07E90A62"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 U slučaju jednostranog raskida ugovora iz članka </w:t>
      </w:r>
      <w:r w:rsidR="00D85845" w:rsidRPr="000A1BB1">
        <w:rPr>
          <w:rFonts w:ascii="Times New Roman" w:eastAsia="Times New Roman" w:hAnsi="Times New Roman" w:cs="Times New Roman"/>
          <w:sz w:val="24"/>
          <w:szCs w:val="24"/>
          <w:lang w:val="hr-HR"/>
        </w:rPr>
        <w:t>108</w:t>
      </w:r>
      <w:r w:rsidRPr="000A1BB1">
        <w:rPr>
          <w:rFonts w:ascii="Times New Roman" w:eastAsia="Times New Roman" w:hAnsi="Times New Roman" w:cs="Times New Roman"/>
          <w:sz w:val="24"/>
          <w:szCs w:val="24"/>
          <w:lang w:val="hr-HR"/>
        </w:rPr>
        <w:t xml:space="preserve">. ovoga Zakona potrošač nije dužan trgovcu naknaditi nikakve troškove niti je dužan platiti vrijednost usluge koja mu je na temelju ugovora bila ispunjena prije nego što je iskoristio svoje pravo na jednostrani raskid ugovora iz članka </w:t>
      </w:r>
      <w:r w:rsidR="00D85845" w:rsidRPr="000A1BB1">
        <w:rPr>
          <w:rFonts w:ascii="Times New Roman" w:eastAsia="Times New Roman" w:hAnsi="Times New Roman" w:cs="Times New Roman"/>
          <w:sz w:val="24"/>
          <w:szCs w:val="24"/>
          <w:lang w:val="hr-HR"/>
        </w:rPr>
        <w:t>108</w:t>
      </w:r>
      <w:r w:rsidRPr="000A1BB1">
        <w:rPr>
          <w:rFonts w:ascii="Times New Roman" w:eastAsia="Times New Roman" w:hAnsi="Times New Roman" w:cs="Times New Roman"/>
          <w:sz w:val="24"/>
          <w:szCs w:val="24"/>
          <w:lang w:val="hr-HR"/>
        </w:rPr>
        <w:t>. ovoga Zakona.</w:t>
      </w:r>
    </w:p>
    <w:p w14:paraId="12400468"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(2) U slučaju jednostranog raskida ugovora iz članka </w:t>
      </w:r>
      <w:r w:rsidR="00D85845" w:rsidRPr="000A1BB1">
        <w:rPr>
          <w:rFonts w:ascii="Times New Roman" w:eastAsia="Times New Roman" w:hAnsi="Times New Roman" w:cs="Times New Roman"/>
          <w:sz w:val="24"/>
          <w:szCs w:val="24"/>
          <w:lang w:val="hr-HR"/>
        </w:rPr>
        <w:t>108</w:t>
      </w:r>
      <w:r w:rsidRPr="000A1BB1">
        <w:rPr>
          <w:rFonts w:ascii="Times New Roman" w:eastAsia="Times New Roman" w:hAnsi="Times New Roman" w:cs="Times New Roman"/>
          <w:sz w:val="24"/>
          <w:szCs w:val="24"/>
          <w:lang w:val="hr-HR"/>
        </w:rPr>
        <w:t>. ovoga Zakona potrošač ne odgovara za štetu koja nastane trgovcu zbog toga što je potrošač iskoristio svoje pravo na jednostrani raskid ugovora.</w:t>
      </w:r>
    </w:p>
    <w:p w14:paraId="3CF5C31A"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Plaćanje unaprijed</w:t>
      </w:r>
    </w:p>
    <w:p w14:paraId="3B4A9490"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590E7F" w:rsidRPr="000A1BB1">
        <w:rPr>
          <w:rFonts w:ascii="Times New Roman" w:eastAsia="Times New Roman" w:hAnsi="Times New Roman" w:cs="Times New Roman"/>
          <w:b/>
          <w:bCs/>
          <w:sz w:val="24"/>
          <w:szCs w:val="24"/>
          <w:lang w:val="hr-HR"/>
        </w:rPr>
        <w:t>110</w:t>
      </w:r>
      <w:r w:rsidRPr="000A1BB1">
        <w:rPr>
          <w:rFonts w:ascii="Times New Roman" w:eastAsia="Times New Roman" w:hAnsi="Times New Roman" w:cs="Times New Roman"/>
          <w:b/>
          <w:bCs/>
          <w:sz w:val="24"/>
          <w:szCs w:val="24"/>
          <w:lang w:val="hr-HR"/>
        </w:rPr>
        <w:t>.</w:t>
      </w:r>
    </w:p>
    <w:p w14:paraId="3732232B"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 Prije isteka roka za jednostrani raskid ugovora iz članka </w:t>
      </w:r>
      <w:r w:rsidR="00D85845" w:rsidRPr="000A1BB1">
        <w:rPr>
          <w:rFonts w:ascii="Times New Roman" w:eastAsia="Times New Roman" w:hAnsi="Times New Roman" w:cs="Times New Roman"/>
          <w:sz w:val="24"/>
          <w:szCs w:val="24"/>
          <w:lang w:val="hr-HR"/>
        </w:rPr>
        <w:t>108</w:t>
      </w:r>
      <w:r w:rsidRPr="000A1BB1">
        <w:rPr>
          <w:rFonts w:ascii="Times New Roman" w:eastAsia="Times New Roman" w:hAnsi="Times New Roman" w:cs="Times New Roman"/>
          <w:sz w:val="24"/>
          <w:szCs w:val="24"/>
          <w:lang w:val="hr-HR"/>
        </w:rPr>
        <w:t>. ovoga Zakona zabranjeno je od potrošača zahtijevati bilo kakvo plaćanje unaprijed, davanje jamstava, rezervaciju novca na računu, izričito priznanje duga ili izvršenje bilo koje druge financijske transakcije u vezi s ugovorom o pravu na vremenski ograničenu uporabu (</w:t>
      </w:r>
      <w:r w:rsidRPr="000A1BB1">
        <w:rPr>
          <w:rFonts w:ascii="Times New Roman" w:eastAsia="Times New Roman" w:hAnsi="Times New Roman" w:cs="Times New Roman"/>
          <w:i/>
          <w:iCs/>
          <w:sz w:val="24"/>
          <w:szCs w:val="24"/>
          <w:lang w:val="hr-HR"/>
        </w:rPr>
        <w:t>timeshare</w:t>
      </w:r>
      <w:r w:rsidRPr="000A1BB1">
        <w:rPr>
          <w:rFonts w:ascii="Times New Roman" w:eastAsia="Times New Roman" w:hAnsi="Times New Roman" w:cs="Times New Roman"/>
          <w:sz w:val="24"/>
          <w:szCs w:val="24"/>
          <w:lang w:val="hr-HR"/>
        </w:rPr>
        <w:t>), ugovorom o dugotrajnom turističkom proizvodu te ugovorom o zamjeni.</w:t>
      </w:r>
    </w:p>
    <w:p w14:paraId="197BEDB5"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U vezi s ugovorom o ponovnoj prodaji, zabranjeno je zahtijevati od potrošača bilo kakvo plaćanje unaprijed, davanje jamstava, rezervaciju novca na računu, izričito priznanje duga ili izvršenje bilo koje druge financijske transakcije prije nego što ponovna prodaja prava bude izvršena, odnosno ugovor o ponovnoj prodaji prestane na neki drugi način.</w:t>
      </w:r>
    </w:p>
    <w:p w14:paraId="425AFE5D"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Posebna pravila o ugovorima o dugotrajnom turističkom proizvodu</w:t>
      </w:r>
    </w:p>
    <w:p w14:paraId="37DD05CF"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CE3F02" w:rsidRPr="000A1BB1">
        <w:rPr>
          <w:rFonts w:ascii="Times New Roman" w:eastAsia="Times New Roman" w:hAnsi="Times New Roman" w:cs="Times New Roman"/>
          <w:b/>
          <w:bCs/>
          <w:sz w:val="24"/>
          <w:szCs w:val="24"/>
          <w:lang w:val="hr-HR"/>
        </w:rPr>
        <w:t>111</w:t>
      </w:r>
      <w:r w:rsidRPr="000A1BB1">
        <w:rPr>
          <w:rFonts w:ascii="Times New Roman" w:eastAsia="Times New Roman" w:hAnsi="Times New Roman" w:cs="Times New Roman"/>
          <w:b/>
          <w:bCs/>
          <w:sz w:val="24"/>
          <w:szCs w:val="24"/>
          <w:lang w:val="hr-HR"/>
        </w:rPr>
        <w:t>.</w:t>
      </w:r>
    </w:p>
    <w:p w14:paraId="3534AFBD"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Kod ugovora o dugotrajnom turističkom proizvodu plaćanje se obavlja isključivo na temelju plana obročne otplate.</w:t>
      </w:r>
    </w:p>
    <w:p w14:paraId="4146C1D2"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Zabranjeno je bilo kakvo plaćanje na temelju ugovora o dugotrajnom turističkom proizvodu koje nije utemeljeno na planu obročne otplate.</w:t>
      </w:r>
    </w:p>
    <w:p w14:paraId="52867F29"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 Sva plaćanja na temelju ugovora o dugotrajnom turističkom proizvodu, uključujući plaćanje bilo koje članarine, moraju biti podijeljena na jednake godišnje obroke.</w:t>
      </w:r>
    </w:p>
    <w:p w14:paraId="0CC93AFD"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lastRenderedPageBreak/>
        <w:t>(4) Za svako plaćanje na temelju ugovora o dugotrajnom turističkom proizvodu trgovac je dužan uputiti potrošaču pisani zahtjev za plaćanje, na papiru ili drugom trajnom mediju, najkasnije 14 dana prije datuma dospijeća pojedinog obroka.</w:t>
      </w:r>
    </w:p>
    <w:p w14:paraId="1EE8AF63"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(5) Od drugog obroka nadalje potrošač može raskinuti ugovor o dugotrajnom turističkom proizvodu bez plaćanja bilo kakve naknade ili kazne, i to upućivanjem obavijesti trgovcu u roku od 14 dana od dana primitka zahtjeva za plaćanje pojedinog obroka.</w:t>
      </w:r>
    </w:p>
    <w:p w14:paraId="5F9D3AA3"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(6) Pravo potrošača iz stavka 5. ovoga članka ne utječe na njegovo pravo da raskine ugovor ili na drugi način dovede do prestanka ugovora, koje ima na temelju ovoga ili drugih zakona.</w:t>
      </w:r>
    </w:p>
    <w:p w14:paraId="2DDF589B"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Raskid povezanih ugovora</w:t>
      </w:r>
    </w:p>
    <w:p w14:paraId="6C570088"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2D0C39" w:rsidRPr="000A1BB1">
        <w:rPr>
          <w:rFonts w:ascii="Times New Roman" w:eastAsia="Times New Roman" w:hAnsi="Times New Roman" w:cs="Times New Roman"/>
          <w:b/>
          <w:bCs/>
          <w:sz w:val="24"/>
          <w:szCs w:val="24"/>
          <w:lang w:val="hr-HR"/>
        </w:rPr>
        <w:t>112</w:t>
      </w:r>
      <w:r w:rsidRPr="000A1BB1">
        <w:rPr>
          <w:rFonts w:ascii="Times New Roman" w:eastAsia="Times New Roman" w:hAnsi="Times New Roman" w:cs="Times New Roman"/>
          <w:b/>
          <w:bCs/>
          <w:sz w:val="24"/>
          <w:szCs w:val="24"/>
          <w:lang w:val="hr-HR"/>
        </w:rPr>
        <w:t>.</w:t>
      </w:r>
    </w:p>
    <w:p w14:paraId="60BC5385"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Jednostranim raskidom ugovora o vremenski ograničenoj uporabi (</w:t>
      </w:r>
      <w:r w:rsidRPr="000A1BB1">
        <w:rPr>
          <w:rFonts w:ascii="Times New Roman" w:eastAsia="Times New Roman" w:hAnsi="Times New Roman" w:cs="Times New Roman"/>
          <w:i/>
          <w:iCs/>
          <w:sz w:val="24"/>
          <w:szCs w:val="24"/>
          <w:lang w:val="hr-HR"/>
        </w:rPr>
        <w:t>timeshare</w:t>
      </w:r>
      <w:r w:rsidRPr="000A1BB1">
        <w:rPr>
          <w:rFonts w:ascii="Times New Roman" w:eastAsia="Times New Roman" w:hAnsi="Times New Roman" w:cs="Times New Roman"/>
          <w:sz w:val="24"/>
          <w:szCs w:val="24"/>
          <w:lang w:val="hr-HR"/>
        </w:rPr>
        <w:t>) ili ugovora o dugotrajnom turističkom proizvodu raskida se i bilo koji, s njima povezani ugovor o zamjeni ili bilo koji drugi povezani ugovor, bez ikakvih troškova za potrošača.</w:t>
      </w:r>
    </w:p>
    <w:p w14:paraId="33DD07BC"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Ne dovodeći u pitanje odredbe zakona kojim se uređuje potrošačko kreditiranje, ako je radi potpune ili djelomične isplate cijene iz ugovora iz ove glave Zakona potrošaču odobren kredit od strane trgovca ili treće osobe, na temelju sporazuma te osobe i trgovca, raskidom nekog od tih ugovora raskida se i ugovor o kreditu.</w:t>
      </w:r>
    </w:p>
    <w:p w14:paraId="417E78C9"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 U slučaju raskida ugovora o kreditu iz stavka 2. ovoga članka potrošač nije dužan platiti davatelju kredita nikakvu naknadu, troškove, kamatu ili kaznu niti mu je dužan popraviti štetu.</w:t>
      </w:r>
    </w:p>
    <w:p w14:paraId="2BEC876B"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(4) Povezani ugovor raskida se u trenutku kad trgovac primi obavijest iz članka </w:t>
      </w:r>
      <w:r w:rsidR="00D85845" w:rsidRPr="000A1BB1">
        <w:rPr>
          <w:rFonts w:ascii="Times New Roman" w:eastAsia="Times New Roman" w:hAnsi="Times New Roman" w:cs="Times New Roman"/>
          <w:sz w:val="24"/>
          <w:szCs w:val="24"/>
          <w:lang w:val="hr-HR"/>
        </w:rPr>
        <w:t>108</w:t>
      </w:r>
      <w:r w:rsidRPr="000A1BB1">
        <w:rPr>
          <w:rFonts w:ascii="Times New Roman" w:eastAsia="Times New Roman" w:hAnsi="Times New Roman" w:cs="Times New Roman"/>
          <w:sz w:val="24"/>
          <w:szCs w:val="24"/>
          <w:lang w:val="hr-HR"/>
        </w:rPr>
        <w:t>. ovoga Zakona, bez obzira na to je li povezani ugovor sklopljen s trgovcem ili trećom osobom, na temelju njezina sporazuma s trgovcem.</w:t>
      </w:r>
    </w:p>
    <w:p w14:paraId="2C13E9E4"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(5) Ako je povezani ugovor sklopljen s trećom osobom, na temelju njezina sporazuma s trgovcem, potrošač nije dužan obavijestiti tu osobu o raskidu ugovora, već je to dužan učiniti trgovac.</w:t>
      </w:r>
    </w:p>
    <w:p w14:paraId="13009763"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(6) Trgovac ili treća osoba s kojom je potrošač sklopio povezani ugovor dužna je potrošaču vratiti sve što je na temelju povezanog ugovora primila od njega, i to u roku od 30 dana od dana kada je trgovac primio obavijest iz članka </w:t>
      </w:r>
      <w:r w:rsidR="00D85845" w:rsidRPr="000A1BB1">
        <w:rPr>
          <w:rFonts w:ascii="Times New Roman" w:eastAsia="Times New Roman" w:hAnsi="Times New Roman" w:cs="Times New Roman"/>
          <w:sz w:val="24"/>
          <w:szCs w:val="24"/>
          <w:lang w:val="hr-HR"/>
        </w:rPr>
        <w:t>108</w:t>
      </w:r>
      <w:r w:rsidRPr="000A1BB1">
        <w:rPr>
          <w:rFonts w:ascii="Times New Roman" w:eastAsia="Times New Roman" w:hAnsi="Times New Roman" w:cs="Times New Roman"/>
          <w:sz w:val="24"/>
          <w:szCs w:val="24"/>
          <w:lang w:val="hr-HR"/>
        </w:rPr>
        <w:t>. ovoga Zakona.</w:t>
      </w:r>
    </w:p>
    <w:p w14:paraId="18BC765A" w14:textId="0BF5F321" w:rsidR="00AD7E7B" w:rsidRPr="000A1BB1" w:rsidRDefault="00057439" w:rsidP="00081D17">
      <w:pPr>
        <w:spacing w:before="100" w:beforeAutospacing="1" w:after="100" w:afterAutospacing="1" w:line="240" w:lineRule="auto"/>
        <w:jc w:val="center"/>
        <w:outlineLvl w:val="2"/>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DIO </w:t>
      </w:r>
      <w:r w:rsidR="00123F81">
        <w:rPr>
          <w:rFonts w:ascii="Times New Roman" w:eastAsia="Times New Roman" w:hAnsi="Times New Roman" w:cs="Times New Roman"/>
          <w:b/>
          <w:bCs/>
          <w:sz w:val="24"/>
          <w:szCs w:val="24"/>
          <w:lang w:val="hr-HR"/>
        </w:rPr>
        <w:t>ČETVRTI</w:t>
      </w:r>
      <w:r w:rsidR="00AD7E7B" w:rsidRPr="000A1BB1">
        <w:rPr>
          <w:rFonts w:ascii="Times New Roman" w:eastAsia="Times New Roman" w:hAnsi="Times New Roman" w:cs="Times New Roman"/>
          <w:b/>
          <w:bCs/>
          <w:sz w:val="24"/>
          <w:szCs w:val="24"/>
          <w:lang w:val="hr-HR"/>
        </w:rPr>
        <w:t>.</w:t>
      </w:r>
      <w:r w:rsidR="00AD7E7B" w:rsidRPr="000A1BB1">
        <w:rPr>
          <w:rFonts w:ascii="Times New Roman" w:eastAsia="Times New Roman" w:hAnsi="Times New Roman" w:cs="Times New Roman"/>
          <w:b/>
          <w:bCs/>
          <w:sz w:val="24"/>
          <w:szCs w:val="24"/>
          <w:lang w:val="hr-HR"/>
        </w:rPr>
        <w:br/>
        <w:t>PROCESNOPRAVNA ZAŠTITA PRAVA POTROŠAČA</w:t>
      </w:r>
    </w:p>
    <w:p w14:paraId="111515D1" w14:textId="77777777" w:rsidR="00AD7E7B" w:rsidRPr="000A1BB1" w:rsidRDefault="004C2B08" w:rsidP="00081D17">
      <w:pPr>
        <w:spacing w:before="100" w:beforeAutospacing="1" w:after="100" w:afterAutospacing="1" w:line="240" w:lineRule="auto"/>
        <w:jc w:val="center"/>
        <w:outlineLvl w:val="2"/>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lastRenderedPageBreak/>
        <w:t xml:space="preserve">GLAVA </w:t>
      </w:r>
      <w:r w:rsidR="00AD7E7B" w:rsidRPr="000A1BB1">
        <w:rPr>
          <w:rFonts w:ascii="Times New Roman" w:eastAsia="Times New Roman" w:hAnsi="Times New Roman" w:cs="Times New Roman"/>
          <w:b/>
          <w:bCs/>
          <w:sz w:val="24"/>
          <w:szCs w:val="24"/>
          <w:lang w:val="hr-HR"/>
        </w:rPr>
        <w:t>I.</w:t>
      </w:r>
      <w:r w:rsidR="00AD7E7B" w:rsidRPr="000A1BB1">
        <w:rPr>
          <w:rFonts w:ascii="Times New Roman" w:eastAsia="Times New Roman" w:hAnsi="Times New Roman" w:cs="Times New Roman"/>
          <w:b/>
          <w:bCs/>
          <w:sz w:val="24"/>
          <w:szCs w:val="24"/>
          <w:lang w:val="hr-HR"/>
        </w:rPr>
        <w:br/>
        <w:t>ALTERNATIVNO RJEŠAVANJE POTROŠAČKIH SPOROVA</w:t>
      </w:r>
    </w:p>
    <w:p w14:paraId="70F2B276" w14:textId="77777777" w:rsidR="00213824" w:rsidRPr="000A1BB1" w:rsidRDefault="00213824"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Pokretanje postupka</w:t>
      </w:r>
    </w:p>
    <w:p w14:paraId="29B55A45"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5349E6" w:rsidRPr="000A1BB1">
        <w:rPr>
          <w:rFonts w:ascii="Times New Roman" w:eastAsia="Times New Roman" w:hAnsi="Times New Roman" w:cs="Times New Roman"/>
          <w:b/>
          <w:bCs/>
          <w:sz w:val="24"/>
          <w:szCs w:val="24"/>
          <w:lang w:val="hr-HR"/>
        </w:rPr>
        <w:t>113</w:t>
      </w:r>
      <w:r w:rsidRPr="000A1BB1">
        <w:rPr>
          <w:rFonts w:ascii="Times New Roman" w:eastAsia="Times New Roman" w:hAnsi="Times New Roman" w:cs="Times New Roman"/>
          <w:b/>
          <w:bCs/>
          <w:sz w:val="24"/>
          <w:szCs w:val="24"/>
          <w:lang w:val="hr-HR"/>
        </w:rPr>
        <w:t>.</w:t>
      </w:r>
    </w:p>
    <w:p w14:paraId="2D54D738"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Potrošač može pokrenuti postupak za rješavanje sporova protiv trgovaca pred tijelom za alternativno rješavanje potrošačkih sporova u skladu s </w:t>
      </w:r>
      <w:r w:rsidR="00211D95" w:rsidRPr="000A1BB1">
        <w:rPr>
          <w:rFonts w:ascii="Times New Roman" w:eastAsia="Times New Roman" w:hAnsi="Times New Roman" w:cs="Times New Roman"/>
          <w:sz w:val="24"/>
          <w:szCs w:val="24"/>
          <w:lang w:val="hr-HR"/>
        </w:rPr>
        <w:t>propisom</w:t>
      </w:r>
      <w:r w:rsidRPr="000A1BB1">
        <w:rPr>
          <w:rFonts w:ascii="Times New Roman" w:eastAsia="Times New Roman" w:hAnsi="Times New Roman" w:cs="Times New Roman"/>
          <w:sz w:val="24"/>
          <w:szCs w:val="24"/>
          <w:lang w:val="hr-HR"/>
        </w:rPr>
        <w:t xml:space="preserve"> kojim se uređuje alternativno rješavanje potrošačkih sporova.</w:t>
      </w:r>
    </w:p>
    <w:p w14:paraId="2AD14421" w14:textId="77777777" w:rsidR="00AD7E7B" w:rsidRPr="000A1BB1" w:rsidRDefault="004C2B08" w:rsidP="00081D17">
      <w:pPr>
        <w:spacing w:before="100" w:beforeAutospacing="1" w:after="100" w:afterAutospacing="1" w:line="240" w:lineRule="auto"/>
        <w:jc w:val="center"/>
        <w:outlineLvl w:val="2"/>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GLAVA </w:t>
      </w:r>
      <w:r w:rsidR="00AD7E7B" w:rsidRPr="000A1BB1">
        <w:rPr>
          <w:rFonts w:ascii="Times New Roman" w:eastAsia="Times New Roman" w:hAnsi="Times New Roman" w:cs="Times New Roman"/>
          <w:b/>
          <w:bCs/>
          <w:sz w:val="24"/>
          <w:szCs w:val="24"/>
          <w:lang w:val="hr-HR"/>
        </w:rPr>
        <w:t>II.</w:t>
      </w:r>
      <w:r w:rsidR="00AD7E7B" w:rsidRPr="000A1BB1">
        <w:rPr>
          <w:rFonts w:ascii="Times New Roman" w:eastAsia="Times New Roman" w:hAnsi="Times New Roman" w:cs="Times New Roman"/>
          <w:b/>
          <w:bCs/>
          <w:sz w:val="24"/>
          <w:szCs w:val="24"/>
          <w:lang w:val="hr-HR"/>
        </w:rPr>
        <w:br/>
        <w:t>ZAŠTITA KOLEKTIVNIH INTERESA POTROŠAČA</w:t>
      </w:r>
    </w:p>
    <w:p w14:paraId="392F7616"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Tužba za zaštitu kolektivnih interesa potrošača</w:t>
      </w:r>
    </w:p>
    <w:p w14:paraId="6CD20A7F"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D97528" w:rsidRPr="000A1BB1">
        <w:rPr>
          <w:rFonts w:ascii="Times New Roman" w:eastAsia="Times New Roman" w:hAnsi="Times New Roman" w:cs="Times New Roman"/>
          <w:b/>
          <w:bCs/>
          <w:sz w:val="24"/>
          <w:szCs w:val="24"/>
          <w:lang w:val="hr-HR"/>
        </w:rPr>
        <w:t>114</w:t>
      </w:r>
      <w:r w:rsidRPr="000A1BB1">
        <w:rPr>
          <w:rFonts w:ascii="Times New Roman" w:eastAsia="Times New Roman" w:hAnsi="Times New Roman" w:cs="Times New Roman"/>
          <w:b/>
          <w:bCs/>
          <w:sz w:val="24"/>
          <w:szCs w:val="24"/>
          <w:lang w:val="hr-HR"/>
        </w:rPr>
        <w:t>.</w:t>
      </w:r>
    </w:p>
    <w:p w14:paraId="50E9A88A"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Svako ovlašteno tijelo ili osoba ima pravo pokrenuti postupak za zaštitu kolektivnih interesa potrošača protiv osobe čije je postupanje u suprotnosti s odredbama:</w:t>
      </w:r>
    </w:p>
    <w:p w14:paraId="2EF3A075" w14:textId="77777777" w:rsidR="00AD7E7B" w:rsidRPr="008B1838" w:rsidRDefault="00D015A1"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članka 3</w:t>
      </w:r>
      <w:r w:rsidR="00AD7E7B" w:rsidRPr="000A1BB1">
        <w:rPr>
          <w:rFonts w:ascii="Times New Roman" w:eastAsia="Times New Roman" w:hAnsi="Times New Roman" w:cs="Times New Roman"/>
          <w:sz w:val="24"/>
          <w:szCs w:val="24"/>
          <w:lang w:val="hr-HR"/>
        </w:rPr>
        <w:t xml:space="preserve">. stavka 1., članka 7., članaka </w:t>
      </w:r>
      <w:r w:rsidR="00026CE7" w:rsidRPr="000A1BB1">
        <w:rPr>
          <w:rFonts w:ascii="Times New Roman" w:eastAsia="Times New Roman" w:hAnsi="Times New Roman" w:cs="Times New Roman"/>
          <w:sz w:val="24"/>
          <w:szCs w:val="24"/>
          <w:lang w:val="hr-HR"/>
        </w:rPr>
        <w:t>3</w:t>
      </w:r>
      <w:r w:rsidR="00F2315D" w:rsidRPr="000A1BB1">
        <w:rPr>
          <w:rFonts w:ascii="Times New Roman" w:eastAsia="Times New Roman" w:hAnsi="Times New Roman" w:cs="Times New Roman"/>
          <w:sz w:val="24"/>
          <w:szCs w:val="24"/>
          <w:lang w:val="hr-HR"/>
        </w:rPr>
        <w:t>4</w:t>
      </w:r>
      <w:r w:rsidR="00AD7E7B" w:rsidRPr="000A1BB1">
        <w:rPr>
          <w:rFonts w:ascii="Times New Roman" w:eastAsia="Times New Roman" w:hAnsi="Times New Roman" w:cs="Times New Roman"/>
          <w:sz w:val="24"/>
          <w:szCs w:val="24"/>
          <w:lang w:val="hr-HR"/>
        </w:rPr>
        <w:t xml:space="preserve">. do </w:t>
      </w:r>
      <w:r w:rsidR="004065C6" w:rsidRPr="000A1BB1">
        <w:rPr>
          <w:rFonts w:ascii="Times New Roman" w:eastAsia="Times New Roman" w:hAnsi="Times New Roman" w:cs="Times New Roman"/>
          <w:sz w:val="24"/>
          <w:szCs w:val="24"/>
          <w:lang w:val="hr-HR"/>
        </w:rPr>
        <w:t>44</w:t>
      </w:r>
      <w:r w:rsidR="00AD7E7B" w:rsidRPr="000A1BB1">
        <w:rPr>
          <w:rFonts w:ascii="Times New Roman" w:eastAsia="Times New Roman" w:hAnsi="Times New Roman" w:cs="Times New Roman"/>
          <w:sz w:val="24"/>
          <w:szCs w:val="24"/>
          <w:lang w:val="hr-HR"/>
        </w:rPr>
        <w:t xml:space="preserve">., članka </w:t>
      </w:r>
      <w:r w:rsidR="00366F5D" w:rsidRPr="000A1BB1">
        <w:rPr>
          <w:rFonts w:ascii="Times New Roman" w:eastAsia="Times New Roman" w:hAnsi="Times New Roman" w:cs="Times New Roman"/>
          <w:sz w:val="24"/>
          <w:szCs w:val="24"/>
          <w:lang w:val="hr-HR"/>
        </w:rPr>
        <w:t>46</w:t>
      </w:r>
      <w:r w:rsidR="00AD7E7B" w:rsidRPr="000A1BB1">
        <w:rPr>
          <w:rFonts w:ascii="Times New Roman" w:eastAsia="Times New Roman" w:hAnsi="Times New Roman" w:cs="Times New Roman"/>
          <w:sz w:val="24"/>
          <w:szCs w:val="24"/>
          <w:lang w:val="hr-HR"/>
        </w:rPr>
        <w:t>.</w:t>
      </w:r>
      <w:r w:rsidR="00AD7E7B" w:rsidRPr="008B1838">
        <w:rPr>
          <w:rFonts w:ascii="Times New Roman" w:eastAsia="Times New Roman" w:hAnsi="Times New Roman" w:cs="Times New Roman"/>
          <w:sz w:val="24"/>
          <w:szCs w:val="24"/>
          <w:lang w:val="hr-HR"/>
        </w:rPr>
        <w:t xml:space="preserve"> i članaka </w:t>
      </w:r>
      <w:r w:rsidR="00DE127D" w:rsidRPr="008B1838">
        <w:rPr>
          <w:rFonts w:ascii="Times New Roman" w:eastAsia="Times New Roman" w:hAnsi="Times New Roman" w:cs="Times New Roman"/>
          <w:sz w:val="24"/>
          <w:szCs w:val="24"/>
          <w:lang w:val="hr-HR"/>
        </w:rPr>
        <w:t>48</w:t>
      </w:r>
      <w:r w:rsidR="00AD7E7B" w:rsidRPr="008B1838">
        <w:rPr>
          <w:rFonts w:ascii="Times New Roman" w:eastAsia="Times New Roman" w:hAnsi="Times New Roman" w:cs="Times New Roman"/>
          <w:sz w:val="24"/>
          <w:szCs w:val="24"/>
          <w:lang w:val="hr-HR"/>
        </w:rPr>
        <w:t>. do 1</w:t>
      </w:r>
      <w:r w:rsidR="00AD5DF9" w:rsidRPr="008B1838">
        <w:rPr>
          <w:rFonts w:ascii="Times New Roman" w:eastAsia="Times New Roman" w:hAnsi="Times New Roman" w:cs="Times New Roman"/>
          <w:sz w:val="24"/>
          <w:szCs w:val="24"/>
          <w:lang w:val="hr-HR"/>
        </w:rPr>
        <w:t>12</w:t>
      </w:r>
      <w:r w:rsidR="00AD7E7B" w:rsidRPr="008B1838">
        <w:rPr>
          <w:rFonts w:ascii="Times New Roman" w:eastAsia="Times New Roman" w:hAnsi="Times New Roman" w:cs="Times New Roman"/>
          <w:sz w:val="24"/>
          <w:szCs w:val="24"/>
          <w:lang w:val="hr-HR"/>
        </w:rPr>
        <w:t>. ovoga Zakona</w:t>
      </w:r>
    </w:p>
    <w:p w14:paraId="535F78AD" w14:textId="77777777" w:rsidR="00AD7E7B" w:rsidRPr="000A1BB1" w:rsidRDefault="00AD7E7B"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2. zakona kojim se uređuju obvezni odnosi u dijelu koji se odnosi na odgovornost za materijalne nedostatke i </w:t>
      </w:r>
      <w:r w:rsidR="00096012">
        <w:rPr>
          <w:rFonts w:ascii="Times New Roman" w:eastAsia="Times New Roman" w:hAnsi="Times New Roman" w:cs="Times New Roman"/>
          <w:sz w:val="24"/>
          <w:szCs w:val="24"/>
          <w:lang w:val="hr-HR"/>
        </w:rPr>
        <w:t xml:space="preserve">komercijalno </w:t>
      </w:r>
      <w:r w:rsidRPr="000A1BB1">
        <w:rPr>
          <w:rFonts w:ascii="Times New Roman" w:eastAsia="Times New Roman" w:hAnsi="Times New Roman" w:cs="Times New Roman"/>
          <w:sz w:val="24"/>
          <w:szCs w:val="24"/>
          <w:lang w:val="hr-HR"/>
        </w:rPr>
        <w:t>jamstvo</w:t>
      </w:r>
    </w:p>
    <w:p w14:paraId="10A56C54" w14:textId="77777777" w:rsidR="00AD7E7B" w:rsidRPr="000A1BB1" w:rsidRDefault="00AD7E7B"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 zakona kojim se uređuje pružanje usluga u turizmu u dijelu koji se odnosi na ugovor o putovanju u paket-aranžmanu i ugovor o povezanom putnom aranžmanu</w:t>
      </w:r>
    </w:p>
    <w:p w14:paraId="35398013" w14:textId="77777777" w:rsidR="00AD7E7B" w:rsidRPr="000A1BB1" w:rsidRDefault="00AD7E7B"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4. zakona kojim se uređuje elektronička trgovina</w:t>
      </w:r>
    </w:p>
    <w:p w14:paraId="79F31D29" w14:textId="77777777" w:rsidR="00AD7E7B" w:rsidRPr="000A1BB1" w:rsidRDefault="00AD7E7B"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5. zakona kojim se uređuju elektronički mediji u dijelu koji se odnosi na audiovizualnu medijsku uslugu</w:t>
      </w:r>
    </w:p>
    <w:p w14:paraId="7EB299F0" w14:textId="77777777" w:rsidR="00AD7E7B" w:rsidRPr="000A1BB1" w:rsidRDefault="00AD7E7B"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6. zakona kojim se uređuje potrošačko kreditiranje</w:t>
      </w:r>
    </w:p>
    <w:p w14:paraId="24C889B2" w14:textId="77777777" w:rsidR="00AD7E7B" w:rsidRPr="000A1BB1" w:rsidRDefault="00AD7E7B"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7. zakona kojim se uređuju usluge</w:t>
      </w:r>
    </w:p>
    <w:p w14:paraId="3C572EBB" w14:textId="77777777" w:rsidR="00AD7E7B" w:rsidRPr="000A1BB1" w:rsidRDefault="00AD7E7B"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8. zakona kojim se uređuju lijekovi</w:t>
      </w:r>
    </w:p>
    <w:p w14:paraId="77A89731" w14:textId="77777777" w:rsidR="00AD7E7B" w:rsidRPr="000A1BB1" w:rsidRDefault="00AD7E7B"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9. pravilnika kojim se uređuje način oglašavanja o lijekovima</w:t>
      </w:r>
    </w:p>
    <w:p w14:paraId="0BB92F56" w14:textId="5461FADB" w:rsidR="00AD7E7B" w:rsidRPr="000A1BB1" w:rsidRDefault="00AD7E7B"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10. zakona kojim se uređuje provedba Uredbe (EU) br. 181/2011 Europskog parlamenta i Vijeća od 16. veljače 2011. o pravima putnika u </w:t>
      </w:r>
      <w:r w:rsidR="00E153BF">
        <w:rPr>
          <w:rFonts w:ascii="Times New Roman" w:eastAsia="Times New Roman" w:hAnsi="Times New Roman" w:cs="Times New Roman"/>
          <w:sz w:val="24"/>
          <w:szCs w:val="24"/>
          <w:lang w:val="hr-HR"/>
        </w:rPr>
        <w:t xml:space="preserve">autobusnom </w:t>
      </w:r>
      <w:r w:rsidRPr="000A1BB1">
        <w:rPr>
          <w:rFonts w:ascii="Times New Roman" w:eastAsia="Times New Roman" w:hAnsi="Times New Roman" w:cs="Times New Roman"/>
          <w:sz w:val="24"/>
          <w:szCs w:val="24"/>
          <w:lang w:val="hr-HR"/>
        </w:rPr>
        <w:t xml:space="preserve">prijevozu i </w:t>
      </w:r>
      <w:r w:rsidRPr="000A1BB1">
        <w:rPr>
          <w:rFonts w:ascii="Times New Roman" w:eastAsia="Times New Roman" w:hAnsi="Times New Roman" w:cs="Times New Roman"/>
          <w:sz w:val="24"/>
          <w:szCs w:val="24"/>
          <w:lang w:val="hr-HR"/>
        </w:rPr>
        <w:lastRenderedPageBreak/>
        <w:t>izmjeni Uredbe (EZ) br. 2006/2004</w:t>
      </w:r>
      <w:r w:rsidR="002E0D08">
        <w:rPr>
          <w:rFonts w:ascii="Times New Roman" w:eastAsia="Times New Roman" w:hAnsi="Times New Roman" w:cs="Times New Roman"/>
          <w:sz w:val="24"/>
          <w:szCs w:val="24"/>
          <w:lang w:val="hr-HR"/>
        </w:rPr>
        <w:t xml:space="preserve"> </w:t>
      </w:r>
      <w:r w:rsidR="00E153BF" w:rsidRPr="00E153BF">
        <w:rPr>
          <w:rFonts w:ascii="Times New Roman" w:eastAsia="Times New Roman" w:hAnsi="Times New Roman" w:cs="Times New Roman"/>
          <w:sz w:val="24"/>
          <w:szCs w:val="24"/>
          <w:lang w:val="hr-HR"/>
        </w:rPr>
        <w:t xml:space="preserve">(Tekst značajan za EGP) </w:t>
      </w:r>
      <w:r w:rsidR="002E0D08">
        <w:rPr>
          <w:rFonts w:ascii="Times New Roman" w:eastAsia="Times New Roman" w:hAnsi="Times New Roman" w:cs="Times New Roman"/>
          <w:sz w:val="24"/>
          <w:szCs w:val="24"/>
          <w:lang w:val="hr-HR"/>
        </w:rPr>
        <w:t>(SL</w:t>
      </w:r>
      <w:r w:rsidR="002E0D08" w:rsidRPr="00A93944">
        <w:rPr>
          <w:rFonts w:ascii="Times New Roman" w:eastAsia="Times New Roman" w:hAnsi="Times New Roman" w:cs="Times New Roman"/>
          <w:sz w:val="24"/>
          <w:szCs w:val="24"/>
          <w:lang w:val="hr-HR"/>
        </w:rPr>
        <w:t xml:space="preserve"> L 55, 28.2.2011</w:t>
      </w:r>
      <w:r w:rsidR="002E0D08">
        <w:rPr>
          <w:rFonts w:ascii="Times New Roman" w:eastAsia="Times New Roman" w:hAnsi="Times New Roman" w:cs="Times New Roman"/>
          <w:sz w:val="24"/>
          <w:szCs w:val="24"/>
          <w:lang w:val="hr-HR"/>
        </w:rPr>
        <w:t>.)</w:t>
      </w:r>
      <w:r w:rsidRPr="000A1BB1">
        <w:rPr>
          <w:rFonts w:ascii="Times New Roman" w:eastAsia="Times New Roman" w:hAnsi="Times New Roman" w:cs="Times New Roman"/>
          <w:sz w:val="24"/>
          <w:szCs w:val="24"/>
          <w:lang w:val="hr-HR"/>
        </w:rPr>
        <w:t>11. zakona kojim se uređuje alternativno rješavanje potrošačkih sporova</w:t>
      </w:r>
    </w:p>
    <w:p w14:paraId="3D2FA540" w14:textId="6E16FDF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12. zakona kojim se uređuje provedba Uredbe (EU) 2018/302 Europskog parlamenta i Vijeća od 28. veljače 2018. o rješavanju pitanja neopravdanoga geografskog blokiranja i drugih oblika diskriminacije na unutarnjem tržištu na temelju državljanstva, mjesta boravišta ili mjesta poslovnog nastana klijen</w:t>
      </w:r>
      <w:r w:rsidR="0039398C">
        <w:rPr>
          <w:rFonts w:ascii="Times New Roman" w:eastAsia="Times New Roman" w:hAnsi="Times New Roman" w:cs="Times New Roman"/>
          <w:sz w:val="24"/>
          <w:szCs w:val="24"/>
          <w:lang w:val="hr-HR"/>
        </w:rPr>
        <w:t>a</w:t>
      </w:r>
      <w:r w:rsidRPr="000A1BB1">
        <w:rPr>
          <w:rFonts w:ascii="Times New Roman" w:eastAsia="Times New Roman" w:hAnsi="Times New Roman" w:cs="Times New Roman"/>
          <w:sz w:val="24"/>
          <w:szCs w:val="24"/>
          <w:lang w:val="hr-HR"/>
        </w:rPr>
        <w:t>ta te o izmjeni uredbi (EZ) br.</w:t>
      </w:r>
      <w:r w:rsidR="00853253">
        <w:rPr>
          <w:rFonts w:ascii="Times New Roman" w:eastAsia="Times New Roman" w:hAnsi="Times New Roman" w:cs="Times New Roman"/>
          <w:sz w:val="24"/>
          <w:szCs w:val="24"/>
          <w:lang w:val="hr-HR"/>
        </w:rPr>
        <w:t xml:space="preserve"> </w:t>
      </w:r>
      <w:r w:rsidRPr="000A1BB1">
        <w:rPr>
          <w:rFonts w:ascii="Times New Roman" w:eastAsia="Times New Roman" w:hAnsi="Times New Roman" w:cs="Times New Roman"/>
          <w:sz w:val="24"/>
          <w:szCs w:val="24"/>
          <w:lang w:val="hr-HR"/>
        </w:rPr>
        <w:t>2006/2004 i EU 2017/2394 i Direktive 2009/22/EZ</w:t>
      </w:r>
      <w:r w:rsidR="002E0D08">
        <w:rPr>
          <w:rFonts w:ascii="Times New Roman" w:eastAsia="Times New Roman" w:hAnsi="Times New Roman" w:cs="Times New Roman"/>
          <w:sz w:val="24"/>
          <w:szCs w:val="24"/>
          <w:lang w:val="hr-HR"/>
        </w:rPr>
        <w:t xml:space="preserve"> </w:t>
      </w:r>
      <w:r w:rsidR="00AE03EF" w:rsidRPr="00AE03EF">
        <w:rPr>
          <w:rFonts w:ascii="Times New Roman" w:eastAsia="Times New Roman" w:hAnsi="Times New Roman" w:cs="Times New Roman"/>
          <w:sz w:val="24"/>
          <w:szCs w:val="24"/>
          <w:lang w:val="hr-HR"/>
        </w:rPr>
        <w:t xml:space="preserve">(Tekst značajan za EGP) </w:t>
      </w:r>
      <w:r w:rsidR="002E0D08">
        <w:rPr>
          <w:rFonts w:ascii="Times New Roman" w:eastAsia="Times New Roman" w:hAnsi="Times New Roman" w:cs="Times New Roman"/>
          <w:sz w:val="24"/>
          <w:szCs w:val="24"/>
          <w:lang w:val="hr-HR"/>
        </w:rPr>
        <w:t>(SL L</w:t>
      </w:r>
      <w:r w:rsidR="002E0D08" w:rsidRPr="00201631">
        <w:rPr>
          <w:rFonts w:ascii="Times New Roman" w:eastAsia="Times New Roman" w:hAnsi="Times New Roman" w:cs="Times New Roman"/>
          <w:sz w:val="24"/>
          <w:szCs w:val="24"/>
          <w:lang w:val="hr-HR"/>
        </w:rPr>
        <w:t xml:space="preserve"> 60I, 2.3.2018</w:t>
      </w:r>
      <w:r w:rsidR="002E0D08">
        <w:rPr>
          <w:rFonts w:ascii="Times New Roman" w:eastAsia="Times New Roman" w:hAnsi="Times New Roman" w:cs="Times New Roman"/>
          <w:sz w:val="24"/>
          <w:szCs w:val="24"/>
          <w:lang w:val="hr-HR"/>
        </w:rPr>
        <w:t>.)</w:t>
      </w:r>
      <w:r w:rsidR="002E0D08" w:rsidRPr="000A1BB1">
        <w:rPr>
          <w:rFonts w:ascii="Times New Roman" w:eastAsia="Times New Roman" w:hAnsi="Times New Roman" w:cs="Times New Roman"/>
          <w:sz w:val="24"/>
          <w:szCs w:val="24"/>
          <w:lang w:val="hr-HR"/>
        </w:rPr>
        <w:t>.</w:t>
      </w:r>
      <w:r w:rsidR="00AE03EF" w:rsidRPr="000A1BB1" w:rsidDel="00AE03EF">
        <w:rPr>
          <w:rFonts w:ascii="Times New Roman" w:eastAsia="Times New Roman" w:hAnsi="Times New Roman" w:cs="Times New Roman"/>
          <w:sz w:val="24"/>
          <w:szCs w:val="24"/>
          <w:lang w:val="hr-HR"/>
        </w:rPr>
        <w:t xml:space="preserve"> </w:t>
      </w:r>
      <w:r w:rsidRPr="000A1BB1">
        <w:rPr>
          <w:rFonts w:ascii="Times New Roman" w:eastAsia="Times New Roman" w:hAnsi="Times New Roman" w:cs="Times New Roman"/>
          <w:sz w:val="24"/>
          <w:szCs w:val="24"/>
          <w:lang w:val="hr-HR"/>
        </w:rPr>
        <w:t xml:space="preserve">(2) Postupak iz stavka 1. ovoga članka može se pokrenuti protiv pojedinog trgovca ili skupine trgovaca iz istoga gospodarskog sektora čije je postupanje u suprotnosti s propisima iz stavka 1. ovoga članka, komorskih i interesnih udruga trgovaca koje promiču protupravno postupanje ili protiv nositelja pravila postupanja trgovaca kojima se promiče korištenje nepoštene poslovne prakse, kako je ona definirana odredbama dijela </w:t>
      </w:r>
      <w:r w:rsidR="00C61E1F">
        <w:rPr>
          <w:rFonts w:ascii="Times New Roman" w:eastAsia="Times New Roman" w:hAnsi="Times New Roman" w:cs="Times New Roman"/>
          <w:sz w:val="24"/>
          <w:szCs w:val="24"/>
          <w:lang w:val="hr-HR"/>
        </w:rPr>
        <w:t>drugog</w:t>
      </w:r>
      <w:r w:rsidRPr="000A1BB1">
        <w:rPr>
          <w:rFonts w:ascii="Times New Roman" w:eastAsia="Times New Roman" w:hAnsi="Times New Roman" w:cs="Times New Roman"/>
          <w:sz w:val="24"/>
          <w:szCs w:val="24"/>
          <w:lang w:val="hr-HR"/>
        </w:rPr>
        <w:t xml:space="preserve"> glave IV. ovoga Zakona.</w:t>
      </w:r>
    </w:p>
    <w:p w14:paraId="67E34CBB"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Tijela i osobe ovlaštene pokrenuti postupak za zaštitu kolektivnih interesa potrošača</w:t>
      </w:r>
    </w:p>
    <w:p w14:paraId="1603A2E3"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0D303C" w:rsidRPr="000A1BB1">
        <w:rPr>
          <w:rFonts w:ascii="Times New Roman" w:eastAsia="Times New Roman" w:hAnsi="Times New Roman" w:cs="Times New Roman"/>
          <w:b/>
          <w:bCs/>
          <w:sz w:val="24"/>
          <w:szCs w:val="24"/>
          <w:lang w:val="hr-HR"/>
        </w:rPr>
        <w:t>115</w:t>
      </w:r>
      <w:r w:rsidRPr="000A1BB1">
        <w:rPr>
          <w:rFonts w:ascii="Times New Roman" w:eastAsia="Times New Roman" w:hAnsi="Times New Roman" w:cs="Times New Roman"/>
          <w:b/>
          <w:bCs/>
          <w:sz w:val="24"/>
          <w:szCs w:val="24"/>
          <w:lang w:val="hr-HR"/>
        </w:rPr>
        <w:t>.</w:t>
      </w:r>
    </w:p>
    <w:p w14:paraId="248CA918"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 Postupak iz članka </w:t>
      </w:r>
      <w:r w:rsidR="00E11C2B" w:rsidRPr="000A1BB1">
        <w:rPr>
          <w:rFonts w:ascii="Times New Roman" w:eastAsia="Times New Roman" w:hAnsi="Times New Roman" w:cs="Times New Roman"/>
          <w:sz w:val="24"/>
          <w:szCs w:val="24"/>
          <w:lang w:val="hr-HR"/>
        </w:rPr>
        <w:t>114</w:t>
      </w:r>
      <w:r w:rsidRPr="000A1BB1">
        <w:rPr>
          <w:rFonts w:ascii="Times New Roman" w:eastAsia="Times New Roman" w:hAnsi="Times New Roman" w:cs="Times New Roman"/>
          <w:sz w:val="24"/>
          <w:szCs w:val="24"/>
          <w:lang w:val="hr-HR"/>
        </w:rPr>
        <w:t xml:space="preserve">. stavka 1. ovoga Zakona mogu tužbom za zaštitu kolektivnih interesa potrošača pokrenuti ovlaštena tijela ili osobe koje imaju opravdani interes za kolektivnu zaštitu potrošača, kao što su udruge za zaštitu potrošača te nadležna </w:t>
      </w:r>
      <w:r w:rsidR="000966F0" w:rsidRPr="000A1BB1">
        <w:rPr>
          <w:rFonts w:ascii="Times New Roman" w:eastAsia="Times New Roman" w:hAnsi="Times New Roman" w:cs="Times New Roman"/>
          <w:sz w:val="24"/>
          <w:szCs w:val="24"/>
          <w:lang w:val="hr-HR"/>
        </w:rPr>
        <w:t>javnopravna tijela</w:t>
      </w:r>
      <w:r w:rsidRPr="000A1BB1">
        <w:rPr>
          <w:rFonts w:ascii="Times New Roman" w:eastAsia="Times New Roman" w:hAnsi="Times New Roman" w:cs="Times New Roman"/>
          <w:sz w:val="24"/>
          <w:szCs w:val="24"/>
          <w:lang w:val="hr-HR"/>
        </w:rPr>
        <w:t>.</w:t>
      </w:r>
    </w:p>
    <w:p w14:paraId="433FD443"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w:t>
      </w:r>
      <w:r w:rsidR="00363D29" w:rsidRPr="000A1BB1">
        <w:rPr>
          <w:rFonts w:ascii="Times New Roman" w:eastAsia="Times New Roman" w:hAnsi="Times New Roman" w:cs="Times New Roman"/>
          <w:sz w:val="24"/>
          <w:szCs w:val="24"/>
          <w:lang w:val="hr-HR"/>
        </w:rPr>
        <w:t>2</w:t>
      </w:r>
      <w:r w:rsidRPr="000A1BB1">
        <w:rPr>
          <w:rFonts w:ascii="Times New Roman" w:eastAsia="Times New Roman" w:hAnsi="Times New Roman" w:cs="Times New Roman"/>
          <w:sz w:val="24"/>
          <w:szCs w:val="24"/>
          <w:lang w:val="hr-HR"/>
        </w:rPr>
        <w:t xml:space="preserve">) Ako je postupanje određenog trgovca ili skupine trgovaca sa sjedištem u Republici Hrvatskoj u suprotnosti s odredbama ovoga Zakona i drugih propisa koji su navedeni u članku </w:t>
      </w:r>
      <w:r w:rsidR="00E11C2B" w:rsidRPr="000A1BB1">
        <w:rPr>
          <w:rFonts w:ascii="Times New Roman" w:eastAsia="Times New Roman" w:hAnsi="Times New Roman" w:cs="Times New Roman"/>
          <w:sz w:val="24"/>
          <w:szCs w:val="24"/>
          <w:lang w:val="hr-HR"/>
        </w:rPr>
        <w:t>114</w:t>
      </w:r>
      <w:r w:rsidRPr="000A1BB1">
        <w:rPr>
          <w:rFonts w:ascii="Times New Roman" w:eastAsia="Times New Roman" w:hAnsi="Times New Roman" w:cs="Times New Roman"/>
          <w:sz w:val="24"/>
          <w:szCs w:val="24"/>
          <w:lang w:val="hr-HR"/>
        </w:rPr>
        <w:t xml:space="preserve">. stavku 1. ovoga Zakona i utječe ili može utjecati na položaj potrošača u nekoj državi članici Europske unije, postupak iz članka </w:t>
      </w:r>
      <w:r w:rsidR="00E11C2B" w:rsidRPr="000A1BB1">
        <w:rPr>
          <w:rFonts w:ascii="Times New Roman" w:eastAsia="Times New Roman" w:hAnsi="Times New Roman" w:cs="Times New Roman"/>
          <w:sz w:val="24"/>
          <w:szCs w:val="24"/>
          <w:lang w:val="hr-HR"/>
        </w:rPr>
        <w:t>114</w:t>
      </w:r>
      <w:r w:rsidRPr="000A1BB1">
        <w:rPr>
          <w:rFonts w:ascii="Times New Roman" w:eastAsia="Times New Roman" w:hAnsi="Times New Roman" w:cs="Times New Roman"/>
          <w:sz w:val="24"/>
          <w:szCs w:val="24"/>
          <w:lang w:val="hr-HR"/>
        </w:rPr>
        <w:t xml:space="preserve">. stavka 1. ovoga Zakona može pokrenuti udruga za zaštitu potrošača iz te države ili neovisno </w:t>
      </w:r>
      <w:r w:rsidR="000966F0" w:rsidRPr="000A1BB1">
        <w:rPr>
          <w:rFonts w:ascii="Times New Roman" w:eastAsia="Times New Roman" w:hAnsi="Times New Roman" w:cs="Times New Roman"/>
          <w:sz w:val="24"/>
          <w:szCs w:val="24"/>
          <w:lang w:val="hr-HR"/>
        </w:rPr>
        <w:t xml:space="preserve">javnopravno </w:t>
      </w:r>
      <w:r w:rsidRPr="000A1BB1">
        <w:rPr>
          <w:rFonts w:ascii="Times New Roman" w:eastAsia="Times New Roman" w:hAnsi="Times New Roman" w:cs="Times New Roman"/>
          <w:sz w:val="24"/>
          <w:szCs w:val="24"/>
          <w:lang w:val="hr-HR"/>
        </w:rPr>
        <w:t>tijelo koje je po propisima te države ovlašteno pokrenuti postupak za zaštitu kolektivnih interesa potrošača.</w:t>
      </w:r>
    </w:p>
    <w:p w14:paraId="02BEE051"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w:t>
      </w:r>
      <w:r w:rsidR="00363D29" w:rsidRPr="000A1BB1">
        <w:rPr>
          <w:rFonts w:ascii="Times New Roman" w:eastAsia="Times New Roman" w:hAnsi="Times New Roman" w:cs="Times New Roman"/>
          <w:sz w:val="24"/>
          <w:szCs w:val="24"/>
          <w:lang w:val="hr-HR"/>
        </w:rPr>
        <w:t>3</w:t>
      </w:r>
      <w:r w:rsidRPr="000A1BB1">
        <w:rPr>
          <w:rFonts w:ascii="Times New Roman" w:eastAsia="Times New Roman" w:hAnsi="Times New Roman" w:cs="Times New Roman"/>
          <w:sz w:val="24"/>
          <w:szCs w:val="24"/>
          <w:lang w:val="hr-HR"/>
        </w:rPr>
        <w:t xml:space="preserve">) Postupak iz stavka 5. ovoga članka može se pokrenuti i protiv trgovaca sa sjedištem izvan Republike Hrvatske, a čije ponašanje dovodi do povrede propisa iz članka </w:t>
      </w:r>
      <w:r w:rsidR="00E11C2B" w:rsidRPr="000A1BB1">
        <w:rPr>
          <w:rFonts w:ascii="Times New Roman" w:eastAsia="Times New Roman" w:hAnsi="Times New Roman" w:cs="Times New Roman"/>
          <w:sz w:val="24"/>
          <w:szCs w:val="24"/>
          <w:lang w:val="hr-HR"/>
        </w:rPr>
        <w:t>114</w:t>
      </w:r>
      <w:r w:rsidRPr="000A1BB1">
        <w:rPr>
          <w:rFonts w:ascii="Times New Roman" w:eastAsia="Times New Roman" w:hAnsi="Times New Roman" w:cs="Times New Roman"/>
          <w:sz w:val="24"/>
          <w:szCs w:val="24"/>
          <w:lang w:val="hr-HR"/>
        </w:rPr>
        <w:t>. stavka 1. ovoga Zakona.</w:t>
      </w:r>
    </w:p>
    <w:p w14:paraId="6FB02BF6" w14:textId="77777777" w:rsidR="00363D29"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w:t>
      </w:r>
      <w:r w:rsidR="00363D29" w:rsidRPr="000A1BB1">
        <w:rPr>
          <w:rFonts w:ascii="Times New Roman" w:eastAsia="Times New Roman" w:hAnsi="Times New Roman" w:cs="Times New Roman"/>
          <w:sz w:val="24"/>
          <w:szCs w:val="24"/>
          <w:lang w:val="hr-HR"/>
        </w:rPr>
        <w:t>4</w:t>
      </w:r>
      <w:r w:rsidRPr="000A1BB1">
        <w:rPr>
          <w:rFonts w:ascii="Times New Roman" w:eastAsia="Times New Roman" w:hAnsi="Times New Roman" w:cs="Times New Roman"/>
          <w:sz w:val="24"/>
          <w:szCs w:val="24"/>
          <w:lang w:val="hr-HR"/>
        </w:rPr>
        <w:t xml:space="preserve">) Strane osobe iz stavka 5. ovoga članka ovlaštene su pokrenuti postupak iz članka </w:t>
      </w:r>
      <w:r w:rsidR="00E11C2B" w:rsidRPr="000A1BB1">
        <w:rPr>
          <w:rFonts w:ascii="Times New Roman" w:eastAsia="Times New Roman" w:hAnsi="Times New Roman" w:cs="Times New Roman"/>
          <w:sz w:val="24"/>
          <w:szCs w:val="24"/>
          <w:lang w:val="hr-HR"/>
        </w:rPr>
        <w:t>114</w:t>
      </w:r>
      <w:r w:rsidRPr="000A1BB1">
        <w:rPr>
          <w:rFonts w:ascii="Times New Roman" w:eastAsia="Times New Roman" w:hAnsi="Times New Roman" w:cs="Times New Roman"/>
          <w:sz w:val="24"/>
          <w:szCs w:val="24"/>
          <w:lang w:val="hr-HR"/>
        </w:rPr>
        <w:t xml:space="preserve">. stavka 1. ovoga Zakona, ako su uvrštene na popis tijela i osoba ovlaštenih za pokretanje postupka za zaštitu kolektivnih interesa </w:t>
      </w:r>
      <w:r w:rsidR="00247C44">
        <w:rPr>
          <w:rFonts w:ascii="Times New Roman" w:eastAsia="Times New Roman" w:hAnsi="Times New Roman" w:cs="Times New Roman"/>
          <w:sz w:val="24"/>
          <w:szCs w:val="24"/>
          <w:lang w:val="hr-HR"/>
        </w:rPr>
        <w:t xml:space="preserve">potrošača </w:t>
      </w:r>
      <w:r w:rsidR="00CA58FE">
        <w:rPr>
          <w:rFonts w:ascii="Times New Roman" w:eastAsia="Times New Roman" w:hAnsi="Times New Roman" w:cs="Times New Roman"/>
          <w:sz w:val="24"/>
          <w:szCs w:val="24"/>
          <w:lang w:val="hr-HR"/>
        </w:rPr>
        <w:t xml:space="preserve">koji je </w:t>
      </w:r>
      <w:r w:rsidRPr="000A1BB1">
        <w:rPr>
          <w:rFonts w:ascii="Times New Roman" w:eastAsia="Times New Roman" w:hAnsi="Times New Roman" w:cs="Times New Roman"/>
          <w:sz w:val="24"/>
          <w:szCs w:val="24"/>
          <w:lang w:val="hr-HR"/>
        </w:rPr>
        <w:t>objavljen u Službenom listu Europske unije.</w:t>
      </w:r>
      <w:r w:rsidR="00363D29" w:rsidRPr="000A1BB1">
        <w:rPr>
          <w:rFonts w:ascii="Times New Roman" w:eastAsia="Times New Roman" w:hAnsi="Times New Roman" w:cs="Times New Roman"/>
          <w:sz w:val="24"/>
          <w:szCs w:val="24"/>
          <w:lang w:val="hr-HR"/>
        </w:rPr>
        <w:t xml:space="preserve"> </w:t>
      </w:r>
    </w:p>
    <w:p w14:paraId="54936079" w14:textId="77777777" w:rsidR="00363D29" w:rsidRPr="000A1BB1" w:rsidRDefault="00363D29"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(5) Vlada Republike Hrvatske će odlukom odrediti tijela ili osobe ovlaštene za pokretanje postupka za zaštitu kolektivnih interesa potrošača iz članka 114. stavka 1. ovoga Zakona pred nadležnim sudom iz članka 118. ovoga Zakona.</w:t>
      </w:r>
    </w:p>
    <w:p w14:paraId="34E8E649" w14:textId="77777777" w:rsidR="00363D29" w:rsidRPr="000A1BB1" w:rsidRDefault="00363D29"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lastRenderedPageBreak/>
        <w:t>(6) Vlada Republike Hrvatske će odlukom iz stavka 5. ovoga članka odrediti tijela i osobe ovlaštene za pokretanje postupka za zaštitu kolektivnih interesa potrošača pred nadležnim tijelom neke od država članica Europske unije.</w:t>
      </w:r>
    </w:p>
    <w:p w14:paraId="65D760AC" w14:textId="77777777" w:rsidR="00363D29" w:rsidRPr="000A1BB1" w:rsidRDefault="00363D29"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(7) Odluka iz stavka 5. ovoga članka bit će dostavljena Europskoj komisiji na zahtjev tijela i osoba ovlaštenih za pokretanje postupka za zaštitu kolektivnih interesa potrošača iz stavka 6. ovoga članka.</w:t>
      </w:r>
    </w:p>
    <w:p w14:paraId="12A4A4BE" w14:textId="77777777" w:rsidR="00AD7E7B" w:rsidRPr="000A1BB1" w:rsidRDefault="00AD7E7B" w:rsidP="0087180C">
      <w:pPr>
        <w:spacing w:before="100" w:beforeAutospacing="1" w:after="100" w:afterAutospacing="1" w:line="240" w:lineRule="auto"/>
        <w:jc w:val="both"/>
        <w:rPr>
          <w:rFonts w:ascii="Times New Roman" w:eastAsia="Times New Roman" w:hAnsi="Times New Roman" w:cs="Times New Roman"/>
          <w:sz w:val="24"/>
          <w:szCs w:val="24"/>
          <w:lang w:val="hr-HR"/>
        </w:rPr>
      </w:pPr>
    </w:p>
    <w:p w14:paraId="5150C2F9"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Postupci koji prethode pokretanju sudskog postupka</w:t>
      </w:r>
    </w:p>
    <w:p w14:paraId="22549BE8"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1C11D1" w:rsidRPr="000A1BB1">
        <w:rPr>
          <w:rFonts w:ascii="Times New Roman" w:eastAsia="Times New Roman" w:hAnsi="Times New Roman" w:cs="Times New Roman"/>
          <w:b/>
          <w:bCs/>
          <w:sz w:val="24"/>
          <w:szCs w:val="24"/>
          <w:lang w:val="hr-HR"/>
        </w:rPr>
        <w:t>116</w:t>
      </w:r>
      <w:r w:rsidRPr="000A1BB1">
        <w:rPr>
          <w:rFonts w:ascii="Times New Roman" w:eastAsia="Times New Roman" w:hAnsi="Times New Roman" w:cs="Times New Roman"/>
          <w:b/>
          <w:bCs/>
          <w:sz w:val="24"/>
          <w:szCs w:val="24"/>
          <w:lang w:val="hr-HR"/>
        </w:rPr>
        <w:t>.</w:t>
      </w:r>
    </w:p>
    <w:p w14:paraId="22EDD7C5"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 Prije pokretanja postupka za zaštitu kolektivnih interesa potrošača iz članka </w:t>
      </w:r>
      <w:r w:rsidR="00E11C2B" w:rsidRPr="000A1BB1">
        <w:rPr>
          <w:rFonts w:ascii="Times New Roman" w:eastAsia="Times New Roman" w:hAnsi="Times New Roman" w:cs="Times New Roman"/>
          <w:sz w:val="24"/>
          <w:szCs w:val="24"/>
          <w:lang w:val="hr-HR"/>
        </w:rPr>
        <w:t>114</w:t>
      </w:r>
      <w:r w:rsidRPr="000A1BB1">
        <w:rPr>
          <w:rFonts w:ascii="Times New Roman" w:eastAsia="Times New Roman" w:hAnsi="Times New Roman" w:cs="Times New Roman"/>
          <w:sz w:val="24"/>
          <w:szCs w:val="24"/>
          <w:lang w:val="hr-HR"/>
        </w:rPr>
        <w:t xml:space="preserve">. stavka 1. ovoga Zakona ovlašteno tijelo ili osoba iz članka </w:t>
      </w:r>
      <w:r w:rsidR="00E66299" w:rsidRPr="000A1BB1">
        <w:rPr>
          <w:rFonts w:ascii="Times New Roman" w:eastAsia="Times New Roman" w:hAnsi="Times New Roman" w:cs="Times New Roman"/>
          <w:sz w:val="24"/>
          <w:szCs w:val="24"/>
          <w:lang w:val="hr-HR"/>
        </w:rPr>
        <w:t>115</w:t>
      </w:r>
      <w:r w:rsidRPr="000A1BB1">
        <w:rPr>
          <w:rFonts w:ascii="Times New Roman" w:eastAsia="Times New Roman" w:hAnsi="Times New Roman" w:cs="Times New Roman"/>
          <w:sz w:val="24"/>
          <w:szCs w:val="24"/>
          <w:lang w:val="hr-HR"/>
        </w:rPr>
        <w:t xml:space="preserve">. ovoga Zakona dužna je trgovca ili drugu osobu iz članka </w:t>
      </w:r>
      <w:r w:rsidR="00E11C2B" w:rsidRPr="000A1BB1">
        <w:rPr>
          <w:rFonts w:ascii="Times New Roman" w:eastAsia="Times New Roman" w:hAnsi="Times New Roman" w:cs="Times New Roman"/>
          <w:sz w:val="24"/>
          <w:szCs w:val="24"/>
          <w:lang w:val="hr-HR"/>
        </w:rPr>
        <w:t>114</w:t>
      </w:r>
      <w:r w:rsidRPr="000A1BB1">
        <w:rPr>
          <w:rFonts w:ascii="Times New Roman" w:eastAsia="Times New Roman" w:hAnsi="Times New Roman" w:cs="Times New Roman"/>
          <w:sz w:val="24"/>
          <w:szCs w:val="24"/>
          <w:lang w:val="hr-HR"/>
        </w:rPr>
        <w:t xml:space="preserve">. stavka 2. ovoga Zakona </w:t>
      </w:r>
      <w:r w:rsidR="009A206F">
        <w:rPr>
          <w:rFonts w:ascii="Times New Roman" w:eastAsia="Times New Roman" w:hAnsi="Times New Roman" w:cs="Times New Roman"/>
          <w:sz w:val="24"/>
          <w:szCs w:val="24"/>
          <w:lang w:val="hr-HR"/>
        </w:rPr>
        <w:t xml:space="preserve">u pisanom obliku </w:t>
      </w:r>
      <w:r w:rsidRPr="000A1BB1">
        <w:rPr>
          <w:rFonts w:ascii="Times New Roman" w:eastAsia="Times New Roman" w:hAnsi="Times New Roman" w:cs="Times New Roman"/>
          <w:sz w:val="24"/>
          <w:szCs w:val="24"/>
          <w:lang w:val="hr-HR"/>
        </w:rPr>
        <w:t xml:space="preserve">prethodno upozoriti da će u slučaju da ne prekine s nedopuštenim ponašanjem protiv njega pokrenuti postupak iz članka </w:t>
      </w:r>
      <w:r w:rsidR="00E11C2B" w:rsidRPr="000A1BB1">
        <w:rPr>
          <w:rFonts w:ascii="Times New Roman" w:eastAsia="Times New Roman" w:hAnsi="Times New Roman" w:cs="Times New Roman"/>
          <w:sz w:val="24"/>
          <w:szCs w:val="24"/>
          <w:lang w:val="hr-HR"/>
        </w:rPr>
        <w:t>114</w:t>
      </w:r>
      <w:r w:rsidRPr="000A1BB1">
        <w:rPr>
          <w:rFonts w:ascii="Times New Roman" w:eastAsia="Times New Roman" w:hAnsi="Times New Roman" w:cs="Times New Roman"/>
          <w:sz w:val="24"/>
          <w:szCs w:val="24"/>
          <w:lang w:val="hr-HR"/>
        </w:rPr>
        <w:t>. stavka 1. ovoga Zakona.</w:t>
      </w:r>
    </w:p>
    <w:p w14:paraId="197B54CB"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(2) Ovlašteno tijelo ili osoba ne može pokrenuti postupak iz članka </w:t>
      </w:r>
      <w:r w:rsidR="00E11C2B" w:rsidRPr="000A1BB1">
        <w:rPr>
          <w:rFonts w:ascii="Times New Roman" w:eastAsia="Times New Roman" w:hAnsi="Times New Roman" w:cs="Times New Roman"/>
          <w:sz w:val="24"/>
          <w:szCs w:val="24"/>
          <w:lang w:val="hr-HR"/>
        </w:rPr>
        <w:t>114</w:t>
      </w:r>
      <w:r w:rsidRPr="000A1BB1">
        <w:rPr>
          <w:rFonts w:ascii="Times New Roman" w:eastAsia="Times New Roman" w:hAnsi="Times New Roman" w:cs="Times New Roman"/>
          <w:sz w:val="24"/>
          <w:szCs w:val="24"/>
          <w:lang w:val="hr-HR"/>
        </w:rPr>
        <w:t>. stavka 1. ovoga Zakona prije isteka roka od 14 dana od dana dostave prethodnog upozorenja iz stavka 1. ovoga članka.</w:t>
      </w:r>
    </w:p>
    <w:p w14:paraId="2B70BA60" w14:textId="77777777" w:rsidR="00213824" w:rsidRPr="000A1BB1" w:rsidRDefault="00213824"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Pokretanje postupka mirenja</w:t>
      </w:r>
    </w:p>
    <w:p w14:paraId="1EAACB6B"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1C11D1" w:rsidRPr="000A1BB1">
        <w:rPr>
          <w:rFonts w:ascii="Times New Roman" w:eastAsia="Times New Roman" w:hAnsi="Times New Roman" w:cs="Times New Roman"/>
          <w:b/>
          <w:bCs/>
          <w:sz w:val="24"/>
          <w:szCs w:val="24"/>
          <w:lang w:val="hr-HR"/>
        </w:rPr>
        <w:t>117</w:t>
      </w:r>
      <w:r w:rsidRPr="000A1BB1">
        <w:rPr>
          <w:rFonts w:ascii="Times New Roman" w:eastAsia="Times New Roman" w:hAnsi="Times New Roman" w:cs="Times New Roman"/>
          <w:b/>
          <w:bCs/>
          <w:sz w:val="24"/>
          <w:szCs w:val="24"/>
          <w:lang w:val="hr-HR"/>
        </w:rPr>
        <w:t>.</w:t>
      </w:r>
    </w:p>
    <w:p w14:paraId="194A99D8"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 Prije pokretanja postupka iz članka </w:t>
      </w:r>
      <w:r w:rsidR="00E11C2B" w:rsidRPr="000A1BB1">
        <w:rPr>
          <w:rFonts w:ascii="Times New Roman" w:eastAsia="Times New Roman" w:hAnsi="Times New Roman" w:cs="Times New Roman"/>
          <w:sz w:val="24"/>
          <w:szCs w:val="24"/>
          <w:lang w:val="hr-HR"/>
        </w:rPr>
        <w:t>114</w:t>
      </w:r>
      <w:r w:rsidRPr="000A1BB1">
        <w:rPr>
          <w:rFonts w:ascii="Times New Roman" w:eastAsia="Times New Roman" w:hAnsi="Times New Roman" w:cs="Times New Roman"/>
          <w:sz w:val="24"/>
          <w:szCs w:val="24"/>
          <w:lang w:val="hr-HR"/>
        </w:rPr>
        <w:t>. stavka 1. ovoga Zakona, stranke mogu pokrenuti postupak mirenja pred centrom za mirenje radi postizanja nagodbe.</w:t>
      </w:r>
    </w:p>
    <w:p w14:paraId="5DFCC25E"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(2) Mirenje iz stavka 1. ovoga članka provodi se sukladno odredbama </w:t>
      </w:r>
      <w:r w:rsidR="00FB1EE9" w:rsidRPr="000A1BB1">
        <w:rPr>
          <w:rFonts w:ascii="Times New Roman" w:eastAsia="Times New Roman" w:hAnsi="Times New Roman" w:cs="Times New Roman"/>
          <w:sz w:val="24"/>
          <w:szCs w:val="24"/>
          <w:lang w:val="hr-HR"/>
        </w:rPr>
        <w:t>propisa kojim se uređuje</w:t>
      </w:r>
      <w:r w:rsidRPr="000A1BB1">
        <w:rPr>
          <w:rFonts w:ascii="Times New Roman" w:eastAsia="Times New Roman" w:hAnsi="Times New Roman" w:cs="Times New Roman"/>
          <w:sz w:val="24"/>
          <w:szCs w:val="24"/>
          <w:lang w:val="hr-HR"/>
        </w:rPr>
        <w:t xml:space="preserve"> mirenj</w:t>
      </w:r>
      <w:r w:rsidR="00FB1EE9" w:rsidRPr="000A1BB1">
        <w:rPr>
          <w:rFonts w:ascii="Times New Roman" w:eastAsia="Times New Roman" w:hAnsi="Times New Roman" w:cs="Times New Roman"/>
          <w:sz w:val="24"/>
          <w:szCs w:val="24"/>
          <w:lang w:val="hr-HR"/>
        </w:rPr>
        <w:t>e</w:t>
      </w:r>
      <w:r w:rsidRPr="000A1BB1">
        <w:rPr>
          <w:rFonts w:ascii="Times New Roman" w:eastAsia="Times New Roman" w:hAnsi="Times New Roman" w:cs="Times New Roman"/>
          <w:sz w:val="24"/>
          <w:szCs w:val="24"/>
          <w:lang w:val="hr-HR"/>
        </w:rPr>
        <w:t>.</w:t>
      </w:r>
    </w:p>
    <w:p w14:paraId="44B97441"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Stvarna i mjesna nadležnost suda</w:t>
      </w:r>
    </w:p>
    <w:p w14:paraId="19ADAEDE"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C71159" w:rsidRPr="000A1BB1">
        <w:rPr>
          <w:rFonts w:ascii="Times New Roman" w:eastAsia="Times New Roman" w:hAnsi="Times New Roman" w:cs="Times New Roman"/>
          <w:b/>
          <w:bCs/>
          <w:sz w:val="24"/>
          <w:szCs w:val="24"/>
          <w:lang w:val="hr-HR"/>
        </w:rPr>
        <w:t>118</w:t>
      </w:r>
      <w:r w:rsidRPr="000A1BB1">
        <w:rPr>
          <w:rFonts w:ascii="Times New Roman" w:eastAsia="Times New Roman" w:hAnsi="Times New Roman" w:cs="Times New Roman"/>
          <w:b/>
          <w:bCs/>
          <w:sz w:val="24"/>
          <w:szCs w:val="24"/>
          <w:lang w:val="hr-HR"/>
        </w:rPr>
        <w:t>.</w:t>
      </w:r>
    </w:p>
    <w:p w14:paraId="371A388A"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 Za suđenje u postupcima iz članka </w:t>
      </w:r>
      <w:r w:rsidR="00E11C2B" w:rsidRPr="000A1BB1">
        <w:rPr>
          <w:rFonts w:ascii="Times New Roman" w:eastAsia="Times New Roman" w:hAnsi="Times New Roman" w:cs="Times New Roman"/>
          <w:sz w:val="24"/>
          <w:szCs w:val="24"/>
          <w:lang w:val="hr-HR"/>
        </w:rPr>
        <w:t>114</w:t>
      </w:r>
      <w:r w:rsidRPr="000A1BB1">
        <w:rPr>
          <w:rFonts w:ascii="Times New Roman" w:eastAsia="Times New Roman" w:hAnsi="Times New Roman" w:cs="Times New Roman"/>
          <w:sz w:val="24"/>
          <w:szCs w:val="24"/>
          <w:lang w:val="hr-HR"/>
        </w:rPr>
        <w:t>. stavka 1. ovoga Zakona stvarno je nadležan trgovački sud.</w:t>
      </w:r>
    </w:p>
    <w:p w14:paraId="03F7E153"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(2) Za suđenje u postupcima iz članka </w:t>
      </w:r>
      <w:r w:rsidR="00E11C2B" w:rsidRPr="000A1BB1">
        <w:rPr>
          <w:rFonts w:ascii="Times New Roman" w:eastAsia="Times New Roman" w:hAnsi="Times New Roman" w:cs="Times New Roman"/>
          <w:sz w:val="24"/>
          <w:szCs w:val="24"/>
          <w:lang w:val="hr-HR"/>
        </w:rPr>
        <w:t>114</w:t>
      </w:r>
      <w:r w:rsidRPr="000A1BB1">
        <w:rPr>
          <w:rFonts w:ascii="Times New Roman" w:eastAsia="Times New Roman" w:hAnsi="Times New Roman" w:cs="Times New Roman"/>
          <w:sz w:val="24"/>
          <w:szCs w:val="24"/>
          <w:lang w:val="hr-HR"/>
        </w:rPr>
        <w:t>. stavka 1. ovoga Zakona mjesno je nadležan trgovački sud prema mjestu sjedišta, odnosno podružnice tuženika, a ako tuženik nema sjedište ni podružnicu, mjesno je nadležan trgovački sud na čijem se području nalazi prebivalište tuženika.</w:t>
      </w:r>
    </w:p>
    <w:p w14:paraId="578BE2CD" w14:textId="77777777" w:rsidR="006F601A" w:rsidRPr="000A1BB1" w:rsidRDefault="00AD7E7B" w:rsidP="006F601A">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lastRenderedPageBreak/>
        <w:t xml:space="preserve">(3) </w:t>
      </w:r>
      <w:r w:rsidR="00FE47EF" w:rsidRPr="000A1BB1">
        <w:rPr>
          <w:rFonts w:ascii="Times New Roman" w:eastAsia="Times New Roman" w:hAnsi="Times New Roman" w:cs="Times New Roman"/>
          <w:sz w:val="24"/>
          <w:szCs w:val="24"/>
          <w:lang w:val="hr-HR"/>
        </w:rPr>
        <w:t>Ako se mjesna nadležnost ne može odrediti na način propisan u stavku 2. ovog članka, niti se mogu primijeniti opće odredbe o mjesnoj nadležnosti sudova, za suđenje u postupcima iz članka 114. stavka 1. ovog</w:t>
      </w:r>
      <w:r w:rsidR="00E5110C">
        <w:rPr>
          <w:rFonts w:ascii="Times New Roman" w:eastAsia="Times New Roman" w:hAnsi="Times New Roman" w:cs="Times New Roman"/>
          <w:sz w:val="24"/>
          <w:szCs w:val="24"/>
          <w:lang w:val="hr-HR"/>
        </w:rPr>
        <w:t>a</w:t>
      </w:r>
      <w:r w:rsidR="00FE47EF" w:rsidRPr="000A1BB1">
        <w:rPr>
          <w:rFonts w:ascii="Times New Roman" w:eastAsia="Times New Roman" w:hAnsi="Times New Roman" w:cs="Times New Roman"/>
          <w:sz w:val="24"/>
          <w:szCs w:val="24"/>
          <w:lang w:val="hr-HR"/>
        </w:rPr>
        <w:t xml:space="preserve"> Zakona mjesno je nadležan trgovački su</w:t>
      </w:r>
      <w:r w:rsidR="00DF5788">
        <w:rPr>
          <w:rFonts w:ascii="Times New Roman" w:eastAsia="Times New Roman" w:hAnsi="Times New Roman" w:cs="Times New Roman"/>
          <w:sz w:val="24"/>
          <w:szCs w:val="24"/>
          <w:lang w:val="hr-HR"/>
        </w:rPr>
        <w:t>d</w:t>
      </w:r>
      <w:r w:rsidR="00FE47EF" w:rsidRPr="000A1BB1">
        <w:rPr>
          <w:rFonts w:ascii="Times New Roman" w:eastAsia="Times New Roman" w:hAnsi="Times New Roman" w:cs="Times New Roman"/>
          <w:sz w:val="24"/>
          <w:szCs w:val="24"/>
          <w:lang w:val="hr-HR"/>
        </w:rPr>
        <w:t xml:space="preserve"> na čijem području je došlo ili je moglo doći do povrede propisa iz članka 114. stavka 1. ovoga Zakona, odnosno mjesno je nadležan trgovački sud na području kojeg su nastale štetne posljedice, odnosno povrede.</w:t>
      </w:r>
    </w:p>
    <w:p w14:paraId="2C88AE69" w14:textId="77777777" w:rsidR="00AD7E7B" w:rsidRPr="000A1BB1" w:rsidRDefault="00AD7E7B" w:rsidP="00217EA4">
      <w:pPr>
        <w:spacing w:before="100" w:beforeAutospacing="1" w:after="100" w:afterAutospacing="1" w:line="240" w:lineRule="auto"/>
        <w:jc w:val="center"/>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Teret dokaza</w:t>
      </w:r>
    </w:p>
    <w:p w14:paraId="1297C71E"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Članak 11</w:t>
      </w:r>
      <w:r w:rsidR="00C33EB1" w:rsidRPr="000A1BB1">
        <w:rPr>
          <w:rFonts w:ascii="Times New Roman" w:eastAsia="Times New Roman" w:hAnsi="Times New Roman" w:cs="Times New Roman"/>
          <w:b/>
          <w:bCs/>
          <w:sz w:val="24"/>
          <w:szCs w:val="24"/>
          <w:lang w:val="hr-HR"/>
        </w:rPr>
        <w:t>9</w:t>
      </w:r>
      <w:r w:rsidRPr="000A1BB1">
        <w:rPr>
          <w:rFonts w:ascii="Times New Roman" w:eastAsia="Times New Roman" w:hAnsi="Times New Roman" w:cs="Times New Roman"/>
          <w:b/>
          <w:bCs/>
          <w:sz w:val="24"/>
          <w:szCs w:val="24"/>
          <w:lang w:val="hr-HR"/>
        </w:rPr>
        <w:t>.</w:t>
      </w:r>
    </w:p>
    <w:p w14:paraId="63BE7C9F" w14:textId="2F17DEA5"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 Ako je postupak iz članka </w:t>
      </w:r>
      <w:r w:rsidR="00E11C2B" w:rsidRPr="000A1BB1">
        <w:rPr>
          <w:rFonts w:ascii="Times New Roman" w:eastAsia="Times New Roman" w:hAnsi="Times New Roman" w:cs="Times New Roman"/>
          <w:sz w:val="24"/>
          <w:szCs w:val="24"/>
          <w:lang w:val="hr-HR"/>
        </w:rPr>
        <w:t>114</w:t>
      </w:r>
      <w:r w:rsidRPr="000A1BB1">
        <w:rPr>
          <w:rFonts w:ascii="Times New Roman" w:eastAsia="Times New Roman" w:hAnsi="Times New Roman" w:cs="Times New Roman"/>
          <w:sz w:val="24"/>
          <w:szCs w:val="24"/>
          <w:lang w:val="hr-HR"/>
        </w:rPr>
        <w:t xml:space="preserve">. stavka 1. ovoga Zakona pokrenut povodom povrede odredbi članka </w:t>
      </w:r>
      <w:r w:rsidR="00CA238E">
        <w:rPr>
          <w:rFonts w:ascii="Times New Roman" w:eastAsia="Times New Roman" w:hAnsi="Times New Roman" w:cs="Times New Roman"/>
          <w:sz w:val="24"/>
          <w:szCs w:val="24"/>
          <w:lang w:val="hr-HR"/>
        </w:rPr>
        <w:t>3</w:t>
      </w:r>
      <w:r w:rsidRPr="000A1BB1">
        <w:rPr>
          <w:rFonts w:ascii="Times New Roman" w:eastAsia="Times New Roman" w:hAnsi="Times New Roman" w:cs="Times New Roman"/>
          <w:sz w:val="24"/>
          <w:szCs w:val="24"/>
          <w:lang w:val="hr-HR"/>
        </w:rPr>
        <w:t xml:space="preserve">. stavka 1., članaka </w:t>
      </w:r>
      <w:r w:rsidR="00546A57" w:rsidRPr="000A1BB1">
        <w:rPr>
          <w:rFonts w:ascii="Times New Roman" w:eastAsia="Times New Roman" w:hAnsi="Times New Roman" w:cs="Times New Roman"/>
          <w:sz w:val="24"/>
          <w:szCs w:val="24"/>
          <w:lang w:val="hr-HR"/>
        </w:rPr>
        <w:t>43</w:t>
      </w:r>
      <w:r w:rsidRPr="000A1BB1">
        <w:rPr>
          <w:rFonts w:ascii="Times New Roman" w:eastAsia="Times New Roman" w:hAnsi="Times New Roman" w:cs="Times New Roman"/>
          <w:sz w:val="24"/>
          <w:szCs w:val="24"/>
          <w:lang w:val="hr-HR"/>
        </w:rPr>
        <w:t xml:space="preserve">. i </w:t>
      </w:r>
      <w:r w:rsidR="004065C6" w:rsidRPr="000A1BB1">
        <w:rPr>
          <w:rFonts w:ascii="Times New Roman" w:eastAsia="Times New Roman" w:hAnsi="Times New Roman" w:cs="Times New Roman"/>
          <w:sz w:val="24"/>
          <w:szCs w:val="24"/>
          <w:lang w:val="hr-HR"/>
        </w:rPr>
        <w:t>44</w:t>
      </w:r>
      <w:r w:rsidRPr="000A1BB1">
        <w:rPr>
          <w:rFonts w:ascii="Times New Roman" w:eastAsia="Times New Roman" w:hAnsi="Times New Roman" w:cs="Times New Roman"/>
          <w:sz w:val="24"/>
          <w:szCs w:val="24"/>
          <w:lang w:val="hr-HR"/>
        </w:rPr>
        <w:t xml:space="preserve">., članka </w:t>
      </w:r>
      <w:r w:rsidR="00366F5D" w:rsidRPr="000A1BB1">
        <w:rPr>
          <w:rFonts w:ascii="Times New Roman" w:eastAsia="Times New Roman" w:hAnsi="Times New Roman" w:cs="Times New Roman"/>
          <w:sz w:val="24"/>
          <w:szCs w:val="24"/>
          <w:lang w:val="hr-HR"/>
        </w:rPr>
        <w:t>46</w:t>
      </w:r>
      <w:r w:rsidRPr="000A1BB1">
        <w:rPr>
          <w:rFonts w:ascii="Times New Roman" w:eastAsia="Times New Roman" w:hAnsi="Times New Roman" w:cs="Times New Roman"/>
          <w:sz w:val="24"/>
          <w:szCs w:val="24"/>
          <w:lang w:val="hr-HR"/>
        </w:rPr>
        <w:t>.</w:t>
      </w:r>
      <w:r w:rsidRPr="00F94D1F">
        <w:rPr>
          <w:rFonts w:ascii="Times New Roman" w:eastAsia="Times New Roman" w:hAnsi="Times New Roman" w:cs="Times New Roman"/>
          <w:sz w:val="24"/>
          <w:szCs w:val="24"/>
          <w:lang w:val="hr-HR"/>
        </w:rPr>
        <w:t xml:space="preserve">, članaka </w:t>
      </w:r>
      <w:r w:rsidR="00D90C4F" w:rsidRPr="00F94D1F">
        <w:rPr>
          <w:rFonts w:ascii="Times New Roman" w:eastAsia="Times New Roman" w:hAnsi="Times New Roman" w:cs="Times New Roman"/>
          <w:sz w:val="24"/>
          <w:szCs w:val="24"/>
          <w:lang w:val="hr-HR"/>
        </w:rPr>
        <w:t>48</w:t>
      </w:r>
      <w:r w:rsidRPr="00F94D1F">
        <w:rPr>
          <w:rFonts w:ascii="Times New Roman" w:eastAsia="Times New Roman" w:hAnsi="Times New Roman" w:cs="Times New Roman"/>
          <w:sz w:val="24"/>
          <w:szCs w:val="24"/>
          <w:lang w:val="hr-HR"/>
        </w:rPr>
        <w:t xml:space="preserve">. do </w:t>
      </w:r>
      <w:r w:rsidR="00457883" w:rsidRPr="000A1BB1">
        <w:rPr>
          <w:rFonts w:ascii="Times New Roman" w:eastAsia="Times New Roman" w:hAnsi="Times New Roman" w:cs="Times New Roman"/>
          <w:sz w:val="24"/>
          <w:szCs w:val="24"/>
          <w:lang w:val="hr-HR"/>
        </w:rPr>
        <w:t>5</w:t>
      </w:r>
      <w:r w:rsidR="00D16B6C" w:rsidRPr="000A1BB1">
        <w:rPr>
          <w:rFonts w:ascii="Times New Roman" w:eastAsia="Times New Roman" w:hAnsi="Times New Roman" w:cs="Times New Roman"/>
          <w:sz w:val="24"/>
          <w:szCs w:val="24"/>
          <w:lang w:val="hr-HR"/>
        </w:rPr>
        <w:t>2</w:t>
      </w:r>
      <w:r w:rsidRPr="000A1BB1">
        <w:rPr>
          <w:rFonts w:ascii="Times New Roman" w:eastAsia="Times New Roman" w:hAnsi="Times New Roman" w:cs="Times New Roman"/>
          <w:sz w:val="24"/>
          <w:szCs w:val="24"/>
          <w:lang w:val="hr-HR"/>
        </w:rPr>
        <w:t xml:space="preserve">. i članaka </w:t>
      </w:r>
      <w:r w:rsidR="007432AF" w:rsidRPr="000A1BB1">
        <w:rPr>
          <w:rFonts w:ascii="Times New Roman" w:eastAsia="Times New Roman" w:hAnsi="Times New Roman" w:cs="Times New Roman"/>
          <w:sz w:val="24"/>
          <w:szCs w:val="24"/>
          <w:lang w:val="hr-HR"/>
        </w:rPr>
        <w:t>6</w:t>
      </w:r>
      <w:r w:rsidR="004C1A47" w:rsidRPr="000A1BB1">
        <w:rPr>
          <w:rFonts w:ascii="Times New Roman" w:eastAsia="Times New Roman" w:hAnsi="Times New Roman" w:cs="Times New Roman"/>
          <w:sz w:val="24"/>
          <w:szCs w:val="24"/>
          <w:lang w:val="hr-HR"/>
        </w:rPr>
        <w:t>1</w:t>
      </w:r>
      <w:r w:rsidRPr="000A1BB1">
        <w:rPr>
          <w:rFonts w:ascii="Times New Roman" w:eastAsia="Times New Roman" w:hAnsi="Times New Roman" w:cs="Times New Roman"/>
          <w:sz w:val="24"/>
          <w:szCs w:val="24"/>
          <w:lang w:val="hr-HR"/>
        </w:rPr>
        <w:t xml:space="preserve">. do </w:t>
      </w:r>
      <w:r w:rsidR="00E12630" w:rsidRPr="000A1BB1">
        <w:rPr>
          <w:rFonts w:ascii="Times New Roman" w:eastAsia="Times New Roman" w:hAnsi="Times New Roman" w:cs="Times New Roman"/>
          <w:sz w:val="24"/>
          <w:szCs w:val="24"/>
          <w:lang w:val="hr-HR"/>
        </w:rPr>
        <w:t>87</w:t>
      </w:r>
      <w:r w:rsidRPr="000A1BB1">
        <w:rPr>
          <w:rFonts w:ascii="Times New Roman" w:eastAsia="Times New Roman" w:hAnsi="Times New Roman" w:cs="Times New Roman"/>
          <w:sz w:val="24"/>
          <w:szCs w:val="24"/>
          <w:lang w:val="hr-HR"/>
        </w:rPr>
        <w:t>. ovoga Zakona, trgovac je dužan dokazati da je potrošaču dostavio prethodnu obavijest, odnosno da se pridržavao rokova za ispunjenje ugovora.</w:t>
      </w:r>
    </w:p>
    <w:p w14:paraId="1DBFDED8"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(2) Ako je postupak iz članka </w:t>
      </w:r>
      <w:r w:rsidR="00E11C2B" w:rsidRPr="000A1BB1">
        <w:rPr>
          <w:rFonts w:ascii="Times New Roman" w:eastAsia="Times New Roman" w:hAnsi="Times New Roman" w:cs="Times New Roman"/>
          <w:sz w:val="24"/>
          <w:szCs w:val="24"/>
          <w:lang w:val="hr-HR"/>
        </w:rPr>
        <w:t>114</w:t>
      </w:r>
      <w:r w:rsidRPr="000A1BB1">
        <w:rPr>
          <w:rFonts w:ascii="Times New Roman" w:eastAsia="Times New Roman" w:hAnsi="Times New Roman" w:cs="Times New Roman"/>
          <w:sz w:val="24"/>
          <w:szCs w:val="24"/>
          <w:lang w:val="hr-HR"/>
        </w:rPr>
        <w:t xml:space="preserve">. ovoga Zakona pokrenut povodom povrede odredbi članaka </w:t>
      </w:r>
      <w:r w:rsidR="00C948A7" w:rsidRPr="000A1BB1">
        <w:rPr>
          <w:rFonts w:ascii="Times New Roman" w:eastAsia="Times New Roman" w:hAnsi="Times New Roman" w:cs="Times New Roman"/>
          <w:sz w:val="24"/>
          <w:szCs w:val="24"/>
          <w:lang w:val="hr-HR"/>
        </w:rPr>
        <w:t>88</w:t>
      </w:r>
      <w:r w:rsidRPr="000A1BB1">
        <w:rPr>
          <w:rFonts w:ascii="Times New Roman" w:eastAsia="Times New Roman" w:hAnsi="Times New Roman" w:cs="Times New Roman"/>
          <w:sz w:val="24"/>
          <w:szCs w:val="24"/>
          <w:lang w:val="hr-HR"/>
        </w:rPr>
        <w:t xml:space="preserve">. do </w:t>
      </w:r>
      <w:r w:rsidR="00686AD0" w:rsidRPr="000A1BB1">
        <w:rPr>
          <w:rFonts w:ascii="Times New Roman" w:eastAsia="Times New Roman" w:hAnsi="Times New Roman" w:cs="Times New Roman"/>
          <w:sz w:val="24"/>
          <w:szCs w:val="24"/>
          <w:lang w:val="hr-HR"/>
        </w:rPr>
        <w:t>102</w:t>
      </w:r>
      <w:r w:rsidRPr="000A1BB1">
        <w:rPr>
          <w:rFonts w:ascii="Times New Roman" w:eastAsia="Times New Roman" w:hAnsi="Times New Roman" w:cs="Times New Roman"/>
          <w:sz w:val="24"/>
          <w:szCs w:val="24"/>
          <w:lang w:val="hr-HR"/>
        </w:rPr>
        <w:t xml:space="preserve">. ovoga Zakona, trgovac je dužan dokazati da je ispunio svoju obvezu prethodnog obavještavanja potrošača te da je potrošač pristao sklopiti ugovor, odnosno pristao na to da mu trgovac počne pružati ugovorenu uslugu prije isteka roka za jednostrani raskid ugovora iz članka </w:t>
      </w:r>
      <w:r w:rsidR="001706AA" w:rsidRPr="000A1BB1">
        <w:rPr>
          <w:rFonts w:ascii="Times New Roman" w:eastAsia="Times New Roman" w:hAnsi="Times New Roman" w:cs="Times New Roman"/>
          <w:sz w:val="24"/>
          <w:szCs w:val="24"/>
          <w:lang w:val="hr-HR"/>
        </w:rPr>
        <w:t>95</w:t>
      </w:r>
      <w:r w:rsidRPr="000A1BB1">
        <w:rPr>
          <w:rFonts w:ascii="Times New Roman" w:eastAsia="Times New Roman" w:hAnsi="Times New Roman" w:cs="Times New Roman"/>
          <w:sz w:val="24"/>
          <w:szCs w:val="24"/>
          <w:lang w:val="hr-HR"/>
        </w:rPr>
        <w:t>. ovoga Zakona.</w:t>
      </w:r>
    </w:p>
    <w:p w14:paraId="64D4BA57"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(3) U slučaju iz stavka 2. ovoga članka, ugovorna odredba kojom je predviđeno da će teret dokaza u odnosu na činjenice navedene u stavku 2. ovoga članka </w:t>
      </w:r>
      <w:r w:rsidR="00A771FA">
        <w:rPr>
          <w:rFonts w:ascii="Times New Roman" w:eastAsia="Times New Roman" w:hAnsi="Times New Roman" w:cs="Times New Roman"/>
          <w:sz w:val="24"/>
          <w:szCs w:val="24"/>
          <w:lang w:val="hr-HR"/>
        </w:rPr>
        <w:t>biti</w:t>
      </w:r>
      <w:r w:rsidR="00A771FA" w:rsidRPr="000A1BB1">
        <w:rPr>
          <w:rFonts w:ascii="Times New Roman" w:eastAsia="Times New Roman" w:hAnsi="Times New Roman" w:cs="Times New Roman"/>
          <w:sz w:val="24"/>
          <w:szCs w:val="24"/>
          <w:lang w:val="hr-HR"/>
        </w:rPr>
        <w:t xml:space="preserve"> </w:t>
      </w:r>
      <w:r w:rsidRPr="000A1BB1">
        <w:rPr>
          <w:rFonts w:ascii="Times New Roman" w:eastAsia="Times New Roman" w:hAnsi="Times New Roman" w:cs="Times New Roman"/>
          <w:sz w:val="24"/>
          <w:szCs w:val="24"/>
          <w:lang w:val="hr-HR"/>
        </w:rPr>
        <w:t>na potrošaču smatra se nepoštenom ugovornom odredbom, u smislu odredbi dijela III. glave II. ovoga Zakona.</w:t>
      </w:r>
    </w:p>
    <w:p w14:paraId="4FFD8C72" w14:textId="77777777" w:rsidR="00213824" w:rsidRPr="000A1BB1" w:rsidRDefault="00213824"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Povrede nepoštene poslovne prakse</w:t>
      </w:r>
    </w:p>
    <w:p w14:paraId="4D01E062"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380068" w:rsidRPr="000A1BB1">
        <w:rPr>
          <w:rFonts w:ascii="Times New Roman" w:eastAsia="Times New Roman" w:hAnsi="Times New Roman" w:cs="Times New Roman"/>
          <w:b/>
          <w:bCs/>
          <w:sz w:val="24"/>
          <w:szCs w:val="24"/>
          <w:lang w:val="hr-HR"/>
        </w:rPr>
        <w:t>120</w:t>
      </w:r>
      <w:r w:rsidRPr="000A1BB1">
        <w:rPr>
          <w:rFonts w:ascii="Times New Roman" w:eastAsia="Times New Roman" w:hAnsi="Times New Roman" w:cs="Times New Roman"/>
          <w:b/>
          <w:bCs/>
          <w:sz w:val="24"/>
          <w:szCs w:val="24"/>
          <w:lang w:val="hr-HR"/>
        </w:rPr>
        <w:t>.</w:t>
      </w:r>
    </w:p>
    <w:p w14:paraId="5C09E9D0" w14:textId="77777777" w:rsidR="00AD7E7B" w:rsidRPr="000A1BB1" w:rsidRDefault="00AD7E7B" w:rsidP="00081D17">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Ako je postupak iz članka </w:t>
      </w:r>
      <w:r w:rsidR="00E11C2B" w:rsidRPr="000A1BB1">
        <w:rPr>
          <w:rFonts w:ascii="Times New Roman" w:eastAsia="Times New Roman" w:hAnsi="Times New Roman" w:cs="Times New Roman"/>
          <w:sz w:val="24"/>
          <w:szCs w:val="24"/>
          <w:lang w:val="hr-HR"/>
        </w:rPr>
        <w:t>114</w:t>
      </w:r>
      <w:r w:rsidRPr="000A1BB1">
        <w:rPr>
          <w:rFonts w:ascii="Times New Roman" w:eastAsia="Times New Roman" w:hAnsi="Times New Roman" w:cs="Times New Roman"/>
          <w:sz w:val="24"/>
          <w:szCs w:val="24"/>
          <w:lang w:val="hr-HR"/>
        </w:rPr>
        <w:t xml:space="preserve">. stavka 1. ovoga Zakona pokrenut povodom povrede odredbi članaka </w:t>
      </w:r>
      <w:r w:rsidR="00026CE7" w:rsidRPr="000A1BB1">
        <w:rPr>
          <w:rFonts w:ascii="Times New Roman" w:eastAsia="Times New Roman" w:hAnsi="Times New Roman" w:cs="Times New Roman"/>
          <w:sz w:val="24"/>
          <w:szCs w:val="24"/>
          <w:lang w:val="hr-HR"/>
        </w:rPr>
        <w:t>32</w:t>
      </w:r>
      <w:r w:rsidRPr="000A1BB1">
        <w:rPr>
          <w:rFonts w:ascii="Times New Roman" w:eastAsia="Times New Roman" w:hAnsi="Times New Roman" w:cs="Times New Roman"/>
          <w:sz w:val="24"/>
          <w:szCs w:val="24"/>
          <w:lang w:val="hr-HR"/>
        </w:rPr>
        <w:t xml:space="preserve">. do </w:t>
      </w:r>
      <w:r w:rsidR="00652919" w:rsidRPr="000A1BB1">
        <w:rPr>
          <w:rFonts w:ascii="Times New Roman" w:eastAsia="Times New Roman" w:hAnsi="Times New Roman" w:cs="Times New Roman"/>
          <w:sz w:val="24"/>
          <w:szCs w:val="24"/>
          <w:lang w:val="hr-HR"/>
        </w:rPr>
        <w:t>40</w:t>
      </w:r>
      <w:r w:rsidRPr="000A1BB1">
        <w:rPr>
          <w:rFonts w:ascii="Times New Roman" w:eastAsia="Times New Roman" w:hAnsi="Times New Roman" w:cs="Times New Roman"/>
          <w:sz w:val="24"/>
          <w:szCs w:val="24"/>
          <w:lang w:val="hr-HR"/>
        </w:rPr>
        <w:t>. ovoga Zakona, prilikom odlučivanja o tome je li poslovna praksa nepoštena neće se uzimati u obzir je li tom praksom nekome prouzročena šteta, odnosno je li vjerojatno da će nekome biti prouzročena šteta, kao niti je li trgovac protiv kojeg se vodi postupak kriv za nedopuštenost poslovne prakse.</w:t>
      </w:r>
    </w:p>
    <w:p w14:paraId="035BC514"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Predmnijeva netočnosti činjeničnih navoda</w:t>
      </w:r>
    </w:p>
    <w:p w14:paraId="72A4550C"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747C9B" w:rsidRPr="000A1BB1">
        <w:rPr>
          <w:rFonts w:ascii="Times New Roman" w:eastAsia="Times New Roman" w:hAnsi="Times New Roman" w:cs="Times New Roman"/>
          <w:b/>
          <w:bCs/>
          <w:sz w:val="24"/>
          <w:szCs w:val="24"/>
          <w:lang w:val="hr-HR"/>
        </w:rPr>
        <w:t>121</w:t>
      </w:r>
      <w:r w:rsidRPr="000A1BB1">
        <w:rPr>
          <w:rFonts w:ascii="Times New Roman" w:eastAsia="Times New Roman" w:hAnsi="Times New Roman" w:cs="Times New Roman"/>
          <w:b/>
          <w:bCs/>
          <w:sz w:val="24"/>
          <w:szCs w:val="24"/>
          <w:lang w:val="hr-HR"/>
        </w:rPr>
        <w:t>.</w:t>
      </w:r>
    </w:p>
    <w:p w14:paraId="255FA3D3"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 Ako je postupak iz članka </w:t>
      </w:r>
      <w:r w:rsidR="00E11C2B" w:rsidRPr="000A1BB1">
        <w:rPr>
          <w:rFonts w:ascii="Times New Roman" w:eastAsia="Times New Roman" w:hAnsi="Times New Roman" w:cs="Times New Roman"/>
          <w:sz w:val="24"/>
          <w:szCs w:val="24"/>
          <w:lang w:val="hr-HR"/>
        </w:rPr>
        <w:t>114</w:t>
      </w:r>
      <w:r w:rsidRPr="000A1BB1">
        <w:rPr>
          <w:rFonts w:ascii="Times New Roman" w:eastAsia="Times New Roman" w:hAnsi="Times New Roman" w:cs="Times New Roman"/>
          <w:sz w:val="24"/>
          <w:szCs w:val="24"/>
          <w:lang w:val="hr-HR"/>
        </w:rPr>
        <w:t xml:space="preserve">. stavka 1. ovoga Zakona pokrenut povodom povrede odredbi članaka </w:t>
      </w:r>
      <w:r w:rsidR="00026CE7" w:rsidRPr="000A1BB1">
        <w:rPr>
          <w:rFonts w:ascii="Times New Roman" w:eastAsia="Times New Roman" w:hAnsi="Times New Roman" w:cs="Times New Roman"/>
          <w:sz w:val="24"/>
          <w:szCs w:val="24"/>
          <w:lang w:val="hr-HR"/>
        </w:rPr>
        <w:t>32</w:t>
      </w:r>
      <w:r w:rsidRPr="000A1BB1">
        <w:rPr>
          <w:rFonts w:ascii="Times New Roman" w:eastAsia="Times New Roman" w:hAnsi="Times New Roman" w:cs="Times New Roman"/>
          <w:sz w:val="24"/>
          <w:szCs w:val="24"/>
          <w:lang w:val="hr-HR"/>
        </w:rPr>
        <w:t xml:space="preserve">. do </w:t>
      </w:r>
      <w:r w:rsidR="00673536" w:rsidRPr="000A1BB1">
        <w:rPr>
          <w:rFonts w:ascii="Times New Roman" w:eastAsia="Times New Roman" w:hAnsi="Times New Roman" w:cs="Times New Roman"/>
          <w:sz w:val="24"/>
          <w:szCs w:val="24"/>
          <w:lang w:val="hr-HR"/>
        </w:rPr>
        <w:t>40</w:t>
      </w:r>
      <w:r w:rsidRPr="000A1BB1">
        <w:rPr>
          <w:rFonts w:ascii="Times New Roman" w:eastAsia="Times New Roman" w:hAnsi="Times New Roman" w:cs="Times New Roman"/>
          <w:sz w:val="24"/>
          <w:szCs w:val="24"/>
          <w:lang w:val="hr-HR"/>
        </w:rPr>
        <w:t xml:space="preserve">. ovoga Zakona, nadležni sud iz članka </w:t>
      </w:r>
      <w:r w:rsidR="00764D5A" w:rsidRPr="000A1BB1">
        <w:rPr>
          <w:rFonts w:ascii="Times New Roman" w:eastAsia="Times New Roman" w:hAnsi="Times New Roman" w:cs="Times New Roman"/>
          <w:sz w:val="24"/>
          <w:szCs w:val="24"/>
          <w:lang w:val="hr-HR"/>
        </w:rPr>
        <w:t>118</w:t>
      </w:r>
      <w:r w:rsidRPr="000A1BB1">
        <w:rPr>
          <w:rFonts w:ascii="Times New Roman" w:eastAsia="Times New Roman" w:hAnsi="Times New Roman" w:cs="Times New Roman"/>
          <w:sz w:val="24"/>
          <w:szCs w:val="24"/>
          <w:lang w:val="hr-HR"/>
        </w:rPr>
        <w:t xml:space="preserve">. ovoga Zakona, ako je to primjereno s obzirom na okolnosti slučaja te uzimajući u obzir opravdane interese trgovca, će zahtijevati od trgovca protiv kojeg se postupak vodi </w:t>
      </w:r>
      <w:r w:rsidRPr="000A1BB1">
        <w:rPr>
          <w:rFonts w:ascii="Times New Roman" w:eastAsia="Times New Roman" w:hAnsi="Times New Roman" w:cs="Times New Roman"/>
          <w:sz w:val="24"/>
          <w:szCs w:val="24"/>
          <w:lang w:val="hr-HR"/>
        </w:rPr>
        <w:lastRenderedPageBreak/>
        <w:t>da u roku od sedam dana dostavi dokaze koji potvrđuju istinitost činjeničnih navoda iznesenih u okviru poslovne prakse.</w:t>
      </w:r>
    </w:p>
    <w:p w14:paraId="611C8FDF"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(2) Ako dokazi iz stavka 1. ovoga članka ne budu dostavljeni u roku predviđenom stavkom 1. ovoga članka ili ako nadležni sud iz članka </w:t>
      </w:r>
      <w:r w:rsidR="00764D5A" w:rsidRPr="000A1BB1">
        <w:rPr>
          <w:rFonts w:ascii="Times New Roman" w:eastAsia="Times New Roman" w:hAnsi="Times New Roman" w:cs="Times New Roman"/>
          <w:sz w:val="24"/>
          <w:szCs w:val="24"/>
          <w:lang w:val="hr-HR"/>
        </w:rPr>
        <w:t>118</w:t>
      </w:r>
      <w:r w:rsidRPr="000A1BB1">
        <w:rPr>
          <w:rFonts w:ascii="Times New Roman" w:eastAsia="Times New Roman" w:hAnsi="Times New Roman" w:cs="Times New Roman"/>
          <w:sz w:val="24"/>
          <w:szCs w:val="24"/>
          <w:lang w:val="hr-HR"/>
        </w:rPr>
        <w:t>. ovoga Zakona smatra da su dostavljeni dokazi nepotpuni ili nedovoljni, smatra se da su činjenični navodi izneseni u okviru poslovne prakse neistiniti.</w:t>
      </w:r>
    </w:p>
    <w:p w14:paraId="1FC83D06"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Odluka suda</w:t>
      </w:r>
    </w:p>
    <w:p w14:paraId="5FD9CEF1"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7C5F7E" w:rsidRPr="000A1BB1">
        <w:rPr>
          <w:rFonts w:ascii="Times New Roman" w:eastAsia="Times New Roman" w:hAnsi="Times New Roman" w:cs="Times New Roman"/>
          <w:b/>
          <w:bCs/>
          <w:sz w:val="24"/>
          <w:szCs w:val="24"/>
          <w:lang w:val="hr-HR"/>
        </w:rPr>
        <w:t>122</w:t>
      </w:r>
      <w:r w:rsidRPr="000A1BB1">
        <w:rPr>
          <w:rFonts w:ascii="Times New Roman" w:eastAsia="Times New Roman" w:hAnsi="Times New Roman" w:cs="Times New Roman"/>
          <w:b/>
          <w:bCs/>
          <w:sz w:val="24"/>
          <w:szCs w:val="24"/>
          <w:lang w:val="hr-HR"/>
        </w:rPr>
        <w:t>.</w:t>
      </w:r>
    </w:p>
    <w:p w14:paraId="41E4E37E"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Ako utvrdi da je tužbeni zahtjev osnovan, sud će odlukom:</w:t>
      </w:r>
    </w:p>
    <w:p w14:paraId="04F840DA" w14:textId="77777777" w:rsidR="00AD7E7B" w:rsidRPr="000A1BB1" w:rsidRDefault="00AD7E7B"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 utvrditi čin povrede propisa o zaštiti potrošača iz članka </w:t>
      </w:r>
      <w:r w:rsidR="00E11C2B" w:rsidRPr="000A1BB1">
        <w:rPr>
          <w:rFonts w:ascii="Times New Roman" w:eastAsia="Times New Roman" w:hAnsi="Times New Roman" w:cs="Times New Roman"/>
          <w:sz w:val="24"/>
          <w:szCs w:val="24"/>
          <w:lang w:val="hr-HR"/>
        </w:rPr>
        <w:t>114</w:t>
      </w:r>
      <w:r w:rsidRPr="000A1BB1">
        <w:rPr>
          <w:rFonts w:ascii="Times New Roman" w:eastAsia="Times New Roman" w:hAnsi="Times New Roman" w:cs="Times New Roman"/>
          <w:sz w:val="24"/>
          <w:szCs w:val="24"/>
          <w:lang w:val="hr-HR"/>
        </w:rPr>
        <w:t>. stavka 1. ovoga Zakona i precizno ga definirati</w:t>
      </w:r>
    </w:p>
    <w:p w14:paraId="42DCAA23" w14:textId="77777777" w:rsidR="00AD7E7B" w:rsidRPr="000A1BB1" w:rsidRDefault="00AD7E7B"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2. narediti tuženiku da prekine s postupanjem koje je protivno propisima o zaštiti potrošača iz članka </w:t>
      </w:r>
      <w:r w:rsidR="00E11C2B" w:rsidRPr="000A1BB1">
        <w:rPr>
          <w:rFonts w:ascii="Times New Roman" w:eastAsia="Times New Roman" w:hAnsi="Times New Roman" w:cs="Times New Roman"/>
          <w:sz w:val="24"/>
          <w:szCs w:val="24"/>
          <w:lang w:val="hr-HR"/>
        </w:rPr>
        <w:t>114</w:t>
      </w:r>
      <w:r w:rsidRPr="000A1BB1">
        <w:rPr>
          <w:rFonts w:ascii="Times New Roman" w:eastAsia="Times New Roman" w:hAnsi="Times New Roman" w:cs="Times New Roman"/>
          <w:sz w:val="24"/>
          <w:szCs w:val="24"/>
          <w:lang w:val="hr-HR"/>
        </w:rPr>
        <w:t>. stavka 1. ovoga Zakona, te mu narediti da, ako je to moguće, usvoji mjere koje su potrebne za uklanjanje štetnih posljedica koje su nastale zbog njegova protupravnog ponašanja i</w:t>
      </w:r>
    </w:p>
    <w:p w14:paraId="2677CA5F" w14:textId="77777777" w:rsidR="00AD7E7B" w:rsidRPr="000A1BB1" w:rsidRDefault="00AD7E7B" w:rsidP="0087180C">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 zabraniti mu takvo ili slično ponašanje ubuduće.</w:t>
      </w:r>
    </w:p>
    <w:p w14:paraId="5C9B6731"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Objava sudske odluke</w:t>
      </w:r>
    </w:p>
    <w:p w14:paraId="50D2A3FB"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991579" w:rsidRPr="000A1BB1">
        <w:rPr>
          <w:rFonts w:ascii="Times New Roman" w:eastAsia="Times New Roman" w:hAnsi="Times New Roman" w:cs="Times New Roman"/>
          <w:b/>
          <w:bCs/>
          <w:sz w:val="24"/>
          <w:szCs w:val="24"/>
          <w:lang w:val="hr-HR"/>
        </w:rPr>
        <w:t>123</w:t>
      </w:r>
      <w:r w:rsidRPr="000A1BB1">
        <w:rPr>
          <w:rFonts w:ascii="Times New Roman" w:eastAsia="Times New Roman" w:hAnsi="Times New Roman" w:cs="Times New Roman"/>
          <w:b/>
          <w:bCs/>
          <w:sz w:val="24"/>
          <w:szCs w:val="24"/>
          <w:lang w:val="hr-HR"/>
        </w:rPr>
        <w:t>.</w:t>
      </w:r>
    </w:p>
    <w:p w14:paraId="3BE9C494"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Sud će naložiti tuženiku da o svom trošku objavi cijelu ili dio odluke ako njezino objavljivanje može pridonijeti da se ublaže ili u potpunosti isključe štetne posljedice povrede propisa o zaštiti potrošača iz članka </w:t>
      </w:r>
      <w:r w:rsidR="00E11C2B" w:rsidRPr="000A1BB1">
        <w:rPr>
          <w:rFonts w:ascii="Times New Roman" w:eastAsia="Times New Roman" w:hAnsi="Times New Roman" w:cs="Times New Roman"/>
          <w:sz w:val="24"/>
          <w:szCs w:val="24"/>
          <w:lang w:val="hr-HR"/>
        </w:rPr>
        <w:t>114</w:t>
      </w:r>
      <w:r w:rsidRPr="000A1BB1">
        <w:rPr>
          <w:rFonts w:ascii="Times New Roman" w:eastAsia="Times New Roman" w:hAnsi="Times New Roman" w:cs="Times New Roman"/>
          <w:sz w:val="24"/>
          <w:szCs w:val="24"/>
          <w:lang w:val="hr-HR"/>
        </w:rPr>
        <w:t>. stavka 1. ovoga Zakona.</w:t>
      </w:r>
    </w:p>
    <w:p w14:paraId="122726ED"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Sankcije za nepostupanje po odluci suda</w:t>
      </w:r>
    </w:p>
    <w:p w14:paraId="030D1EAE"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D064E2" w:rsidRPr="000A1BB1">
        <w:rPr>
          <w:rFonts w:ascii="Times New Roman" w:eastAsia="Times New Roman" w:hAnsi="Times New Roman" w:cs="Times New Roman"/>
          <w:b/>
          <w:bCs/>
          <w:sz w:val="24"/>
          <w:szCs w:val="24"/>
          <w:lang w:val="hr-HR"/>
        </w:rPr>
        <w:t>124</w:t>
      </w:r>
      <w:r w:rsidRPr="000A1BB1">
        <w:rPr>
          <w:rFonts w:ascii="Times New Roman" w:eastAsia="Times New Roman" w:hAnsi="Times New Roman" w:cs="Times New Roman"/>
          <w:b/>
          <w:bCs/>
          <w:sz w:val="24"/>
          <w:szCs w:val="24"/>
          <w:lang w:val="hr-HR"/>
        </w:rPr>
        <w:t>.</w:t>
      </w:r>
    </w:p>
    <w:p w14:paraId="295E9EC0"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 Odlukom iz članka </w:t>
      </w:r>
      <w:r w:rsidR="00D2547B" w:rsidRPr="000A1BB1">
        <w:rPr>
          <w:rFonts w:ascii="Times New Roman" w:eastAsia="Times New Roman" w:hAnsi="Times New Roman" w:cs="Times New Roman"/>
          <w:sz w:val="24"/>
          <w:szCs w:val="24"/>
          <w:lang w:val="hr-HR"/>
        </w:rPr>
        <w:t>122</w:t>
      </w:r>
      <w:r w:rsidRPr="000A1BB1">
        <w:rPr>
          <w:rFonts w:ascii="Times New Roman" w:eastAsia="Times New Roman" w:hAnsi="Times New Roman" w:cs="Times New Roman"/>
          <w:sz w:val="24"/>
          <w:szCs w:val="24"/>
          <w:lang w:val="hr-HR"/>
        </w:rPr>
        <w:t>. ovoga Zakona kojom se usvaja tužbeni zahtjev, sud određuje rok za ispunjenje odluke.</w:t>
      </w:r>
    </w:p>
    <w:p w14:paraId="2DFD05AB"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(2) Sud će na zahtjev tijela ili osobe ovlaštene za pokretanje postupka iz članka </w:t>
      </w:r>
      <w:r w:rsidR="00E11C2B" w:rsidRPr="000A1BB1">
        <w:rPr>
          <w:rFonts w:ascii="Times New Roman" w:eastAsia="Times New Roman" w:hAnsi="Times New Roman" w:cs="Times New Roman"/>
          <w:sz w:val="24"/>
          <w:szCs w:val="24"/>
          <w:lang w:val="hr-HR"/>
        </w:rPr>
        <w:t>114</w:t>
      </w:r>
      <w:r w:rsidRPr="000A1BB1">
        <w:rPr>
          <w:rFonts w:ascii="Times New Roman" w:eastAsia="Times New Roman" w:hAnsi="Times New Roman" w:cs="Times New Roman"/>
          <w:sz w:val="24"/>
          <w:szCs w:val="24"/>
          <w:lang w:val="hr-HR"/>
        </w:rPr>
        <w:t>. stavka 1. ovoga Zakona odrediti u svojoj odluci novčanu kaznu za slučaj da tuženik dobrovoljno ne ispuni obvezu iz sudske odluke, odnosno ako je obvezu ispunio sa zakašnjenjem, za svaki dan zakašnjenja, i to ovisno o ozbiljnosti povrede prava zaštite potrošača.</w:t>
      </w:r>
    </w:p>
    <w:p w14:paraId="5ECF3A66"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lastRenderedPageBreak/>
        <w:t xml:space="preserve">(3) Na određivanje novčane kazne iz stavka 2. ovoga članka na odgovarajući će se način primijeniti odredbe </w:t>
      </w:r>
      <w:r w:rsidR="00FB1EE9" w:rsidRPr="000A1BB1">
        <w:rPr>
          <w:rFonts w:ascii="Times New Roman" w:eastAsia="Times New Roman" w:hAnsi="Times New Roman" w:cs="Times New Roman"/>
          <w:sz w:val="24"/>
          <w:szCs w:val="24"/>
          <w:lang w:val="hr-HR"/>
        </w:rPr>
        <w:t>propisa kojim se uređuje ovršni postupak</w:t>
      </w:r>
      <w:r w:rsidRPr="000A1BB1">
        <w:rPr>
          <w:rFonts w:ascii="Times New Roman" w:eastAsia="Times New Roman" w:hAnsi="Times New Roman" w:cs="Times New Roman"/>
          <w:sz w:val="24"/>
          <w:szCs w:val="24"/>
          <w:lang w:val="hr-HR"/>
        </w:rPr>
        <w:t xml:space="preserve"> kojima se uređuju odmjeravanje i odlučivanje o novčanoj kazni kao osnovnom sredstvu ovrhe.</w:t>
      </w:r>
    </w:p>
    <w:p w14:paraId="4F004D9F"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(4) Ako sud odlukom obveže tuženika na isplatu određenog novčanog iznosa iz stavka 2. ovog članka, taj će iznos biti uplaćen u korist državnog proračuna Republike Hrvatske.</w:t>
      </w:r>
    </w:p>
    <w:p w14:paraId="59AE9C2F"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Učinak sudske odluke prema trećima</w:t>
      </w:r>
    </w:p>
    <w:p w14:paraId="1AAAA599"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744876" w:rsidRPr="000A1BB1">
        <w:rPr>
          <w:rFonts w:ascii="Times New Roman" w:eastAsia="Times New Roman" w:hAnsi="Times New Roman" w:cs="Times New Roman"/>
          <w:b/>
          <w:bCs/>
          <w:sz w:val="24"/>
          <w:szCs w:val="24"/>
          <w:lang w:val="hr-HR"/>
        </w:rPr>
        <w:t>125</w:t>
      </w:r>
      <w:r w:rsidRPr="000A1BB1">
        <w:rPr>
          <w:rFonts w:ascii="Times New Roman" w:eastAsia="Times New Roman" w:hAnsi="Times New Roman" w:cs="Times New Roman"/>
          <w:b/>
          <w:bCs/>
          <w:sz w:val="24"/>
          <w:szCs w:val="24"/>
          <w:lang w:val="hr-HR"/>
        </w:rPr>
        <w:t>.</w:t>
      </w:r>
    </w:p>
    <w:p w14:paraId="1F9F8EFD"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Odluka kojom sud usvaja tužbeni zahtjev obvezuje tuženika da se u budućnosti suzdrži od istog ili sličnog protupravnog ponašanja u odnosu na sve potrošače.</w:t>
      </w:r>
    </w:p>
    <w:p w14:paraId="473D406C"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(2) Ovrhu na temelju odluke iz stavka 1. ovoga članka može, osim tužitelja i ovlaštenog tijela ili osobe iz članka </w:t>
      </w:r>
      <w:r w:rsidR="00E66299" w:rsidRPr="000A1BB1">
        <w:rPr>
          <w:rFonts w:ascii="Times New Roman" w:eastAsia="Times New Roman" w:hAnsi="Times New Roman" w:cs="Times New Roman"/>
          <w:sz w:val="24"/>
          <w:szCs w:val="24"/>
          <w:lang w:val="hr-HR"/>
        </w:rPr>
        <w:t>115</w:t>
      </w:r>
      <w:r w:rsidRPr="000A1BB1">
        <w:rPr>
          <w:rFonts w:ascii="Times New Roman" w:eastAsia="Times New Roman" w:hAnsi="Times New Roman" w:cs="Times New Roman"/>
          <w:sz w:val="24"/>
          <w:szCs w:val="24"/>
          <w:lang w:val="hr-HR"/>
        </w:rPr>
        <w:t xml:space="preserve">. stavka </w:t>
      </w:r>
      <w:r w:rsidR="00D07410" w:rsidRPr="000A1BB1">
        <w:rPr>
          <w:rFonts w:ascii="Times New Roman" w:eastAsia="Times New Roman" w:hAnsi="Times New Roman" w:cs="Times New Roman"/>
          <w:sz w:val="24"/>
          <w:szCs w:val="24"/>
          <w:lang w:val="hr-HR"/>
        </w:rPr>
        <w:t>5</w:t>
      </w:r>
      <w:r w:rsidRPr="000A1BB1">
        <w:rPr>
          <w:rFonts w:ascii="Times New Roman" w:eastAsia="Times New Roman" w:hAnsi="Times New Roman" w:cs="Times New Roman"/>
          <w:sz w:val="24"/>
          <w:szCs w:val="24"/>
          <w:lang w:val="hr-HR"/>
        </w:rPr>
        <w:t>. ovoga Zakona, tražiti i svaki potrošač iz stavka 1. ovoga članka.</w:t>
      </w:r>
    </w:p>
    <w:p w14:paraId="13DD5823"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Obvezujuća snaga sudske odluke za ostale sudove</w:t>
      </w:r>
    </w:p>
    <w:p w14:paraId="2D8AF595"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67124B" w:rsidRPr="000A1BB1">
        <w:rPr>
          <w:rFonts w:ascii="Times New Roman" w:eastAsia="Times New Roman" w:hAnsi="Times New Roman" w:cs="Times New Roman"/>
          <w:b/>
          <w:bCs/>
          <w:sz w:val="24"/>
          <w:szCs w:val="24"/>
          <w:lang w:val="hr-HR"/>
        </w:rPr>
        <w:t>126</w:t>
      </w:r>
      <w:r w:rsidRPr="000A1BB1">
        <w:rPr>
          <w:rFonts w:ascii="Times New Roman" w:eastAsia="Times New Roman" w:hAnsi="Times New Roman" w:cs="Times New Roman"/>
          <w:b/>
          <w:bCs/>
          <w:sz w:val="24"/>
          <w:szCs w:val="24"/>
          <w:lang w:val="hr-HR"/>
        </w:rPr>
        <w:t>.</w:t>
      </w:r>
    </w:p>
    <w:p w14:paraId="46FC17D1"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Odluka suda donesena u postupku za zaštitu kolektivnih interesa potrošača iz članka </w:t>
      </w:r>
      <w:r w:rsidR="00E11C2B" w:rsidRPr="000A1BB1">
        <w:rPr>
          <w:rFonts w:ascii="Times New Roman" w:eastAsia="Times New Roman" w:hAnsi="Times New Roman" w:cs="Times New Roman"/>
          <w:sz w:val="24"/>
          <w:szCs w:val="24"/>
          <w:lang w:val="hr-HR"/>
        </w:rPr>
        <w:t>114</w:t>
      </w:r>
      <w:r w:rsidRPr="000A1BB1">
        <w:rPr>
          <w:rFonts w:ascii="Times New Roman" w:eastAsia="Times New Roman" w:hAnsi="Times New Roman" w:cs="Times New Roman"/>
          <w:sz w:val="24"/>
          <w:szCs w:val="24"/>
          <w:lang w:val="hr-HR"/>
        </w:rPr>
        <w:t xml:space="preserve">. stavka 1. ovoga Zakona u smislu postojanja povrede propisa zaštite potrošača iz članka </w:t>
      </w:r>
      <w:r w:rsidR="00E11C2B" w:rsidRPr="000A1BB1">
        <w:rPr>
          <w:rFonts w:ascii="Times New Roman" w:eastAsia="Times New Roman" w:hAnsi="Times New Roman" w:cs="Times New Roman"/>
          <w:sz w:val="24"/>
          <w:szCs w:val="24"/>
          <w:lang w:val="hr-HR"/>
        </w:rPr>
        <w:t>114</w:t>
      </w:r>
      <w:r w:rsidRPr="000A1BB1">
        <w:rPr>
          <w:rFonts w:ascii="Times New Roman" w:eastAsia="Times New Roman" w:hAnsi="Times New Roman" w:cs="Times New Roman"/>
          <w:sz w:val="24"/>
          <w:szCs w:val="24"/>
          <w:lang w:val="hr-HR"/>
        </w:rPr>
        <w:t>. stavka 1. ovoga Zakona obvezuje ostale sudove u postupku koji potrošač osobno pokrene radi naknade štete koja mu je uzrokovana postupanjem tuženika.</w:t>
      </w:r>
    </w:p>
    <w:p w14:paraId="502A79BA"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Privremene mjere</w:t>
      </w:r>
    </w:p>
    <w:p w14:paraId="088CB562"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67124B" w:rsidRPr="000A1BB1">
        <w:rPr>
          <w:rFonts w:ascii="Times New Roman" w:eastAsia="Times New Roman" w:hAnsi="Times New Roman" w:cs="Times New Roman"/>
          <w:b/>
          <w:bCs/>
          <w:sz w:val="24"/>
          <w:szCs w:val="24"/>
          <w:lang w:val="hr-HR"/>
        </w:rPr>
        <w:t>127</w:t>
      </w:r>
      <w:r w:rsidRPr="000A1BB1">
        <w:rPr>
          <w:rFonts w:ascii="Times New Roman" w:eastAsia="Times New Roman" w:hAnsi="Times New Roman" w:cs="Times New Roman"/>
          <w:b/>
          <w:bCs/>
          <w:sz w:val="24"/>
          <w:szCs w:val="24"/>
          <w:lang w:val="hr-HR"/>
        </w:rPr>
        <w:t>.</w:t>
      </w:r>
    </w:p>
    <w:p w14:paraId="191717CB"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 Sud može, do donošenja konačne odluke, odrediti privremenu mjeru kojom će narediti prekid određenog postupanja koje je suprotno odredbama članka </w:t>
      </w:r>
      <w:r w:rsidR="00E11C2B" w:rsidRPr="000A1BB1">
        <w:rPr>
          <w:rFonts w:ascii="Times New Roman" w:eastAsia="Times New Roman" w:hAnsi="Times New Roman" w:cs="Times New Roman"/>
          <w:sz w:val="24"/>
          <w:szCs w:val="24"/>
          <w:lang w:val="hr-HR"/>
        </w:rPr>
        <w:t>114</w:t>
      </w:r>
      <w:r w:rsidRPr="000A1BB1">
        <w:rPr>
          <w:rFonts w:ascii="Times New Roman" w:eastAsia="Times New Roman" w:hAnsi="Times New Roman" w:cs="Times New Roman"/>
          <w:sz w:val="24"/>
          <w:szCs w:val="24"/>
          <w:lang w:val="hr-HR"/>
        </w:rPr>
        <w:t>. stavka 1. ovoga Zakona.</w:t>
      </w:r>
    </w:p>
    <w:p w14:paraId="25F87A26" w14:textId="243D0E16"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(2) Privremena mjera iz stavka 1. ovoga članka može se odrediti bez dokazivanja pretpostavki za određivanje privremene mjere radi osiguranja nenovčane tražbine sukladno </w:t>
      </w:r>
      <w:r w:rsidR="003D3328" w:rsidRPr="000A1BB1">
        <w:rPr>
          <w:rFonts w:ascii="Times New Roman" w:eastAsia="Times New Roman" w:hAnsi="Times New Roman" w:cs="Times New Roman"/>
          <w:sz w:val="24"/>
          <w:szCs w:val="24"/>
          <w:lang w:val="hr-HR"/>
        </w:rPr>
        <w:t>propis</w:t>
      </w:r>
      <w:r w:rsidR="00696190">
        <w:rPr>
          <w:rFonts w:ascii="Times New Roman" w:eastAsia="Times New Roman" w:hAnsi="Times New Roman" w:cs="Times New Roman"/>
          <w:sz w:val="24"/>
          <w:szCs w:val="24"/>
          <w:lang w:val="hr-HR"/>
        </w:rPr>
        <w:t>u</w:t>
      </w:r>
      <w:r w:rsidR="003D3328" w:rsidRPr="000A1BB1">
        <w:rPr>
          <w:rFonts w:ascii="Times New Roman" w:eastAsia="Times New Roman" w:hAnsi="Times New Roman" w:cs="Times New Roman"/>
          <w:sz w:val="24"/>
          <w:szCs w:val="24"/>
          <w:lang w:val="hr-HR"/>
        </w:rPr>
        <w:t xml:space="preserve"> kojim se uređuje ovršni postupak</w:t>
      </w:r>
      <w:r w:rsidRPr="000A1BB1">
        <w:rPr>
          <w:rFonts w:ascii="Times New Roman" w:eastAsia="Times New Roman" w:hAnsi="Times New Roman" w:cs="Times New Roman"/>
          <w:sz w:val="24"/>
          <w:szCs w:val="24"/>
          <w:lang w:val="hr-HR"/>
        </w:rPr>
        <w:t>.</w:t>
      </w:r>
    </w:p>
    <w:p w14:paraId="4872CE82" w14:textId="77777777" w:rsidR="001A6278" w:rsidRPr="000A1BB1" w:rsidRDefault="001A6278"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Pokretanje postupka </w:t>
      </w:r>
      <w:r w:rsidR="002827C2" w:rsidRPr="000A1BB1">
        <w:rPr>
          <w:rFonts w:ascii="Times New Roman" w:eastAsia="Times New Roman" w:hAnsi="Times New Roman" w:cs="Times New Roman"/>
          <w:b/>
          <w:bCs/>
          <w:sz w:val="24"/>
          <w:szCs w:val="24"/>
          <w:lang w:val="hr-HR"/>
        </w:rPr>
        <w:t>za</w:t>
      </w:r>
      <w:r w:rsidRPr="000A1BB1">
        <w:rPr>
          <w:rFonts w:ascii="Times New Roman" w:eastAsia="Times New Roman" w:hAnsi="Times New Roman" w:cs="Times New Roman"/>
          <w:b/>
          <w:bCs/>
          <w:sz w:val="24"/>
          <w:szCs w:val="24"/>
          <w:lang w:val="hr-HR"/>
        </w:rPr>
        <w:t xml:space="preserve"> naknad</w:t>
      </w:r>
      <w:r w:rsidR="002827C2" w:rsidRPr="000A1BB1">
        <w:rPr>
          <w:rFonts w:ascii="Times New Roman" w:eastAsia="Times New Roman" w:hAnsi="Times New Roman" w:cs="Times New Roman"/>
          <w:b/>
          <w:bCs/>
          <w:sz w:val="24"/>
          <w:szCs w:val="24"/>
          <w:lang w:val="hr-HR"/>
        </w:rPr>
        <w:t>u</w:t>
      </w:r>
      <w:r w:rsidRPr="000A1BB1">
        <w:rPr>
          <w:rFonts w:ascii="Times New Roman" w:eastAsia="Times New Roman" w:hAnsi="Times New Roman" w:cs="Times New Roman"/>
          <w:b/>
          <w:bCs/>
          <w:sz w:val="24"/>
          <w:szCs w:val="24"/>
          <w:lang w:val="hr-HR"/>
        </w:rPr>
        <w:t xml:space="preserve"> štete</w:t>
      </w:r>
    </w:p>
    <w:p w14:paraId="77692EBC"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7B5FC1" w:rsidRPr="000A1BB1">
        <w:rPr>
          <w:rFonts w:ascii="Times New Roman" w:eastAsia="Times New Roman" w:hAnsi="Times New Roman" w:cs="Times New Roman"/>
          <w:b/>
          <w:bCs/>
          <w:sz w:val="24"/>
          <w:szCs w:val="24"/>
          <w:lang w:val="hr-HR"/>
        </w:rPr>
        <w:t>128</w:t>
      </w:r>
      <w:r w:rsidRPr="000A1BB1">
        <w:rPr>
          <w:rFonts w:ascii="Times New Roman" w:eastAsia="Times New Roman" w:hAnsi="Times New Roman" w:cs="Times New Roman"/>
          <w:b/>
          <w:bCs/>
          <w:sz w:val="24"/>
          <w:szCs w:val="24"/>
          <w:lang w:val="hr-HR"/>
        </w:rPr>
        <w:t>.</w:t>
      </w:r>
    </w:p>
    <w:p w14:paraId="1932D683"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lastRenderedPageBreak/>
        <w:t xml:space="preserve">Pokretanje ili vođenje postupka pokrenutog na temelju članka </w:t>
      </w:r>
      <w:r w:rsidR="00E11C2B" w:rsidRPr="000A1BB1">
        <w:rPr>
          <w:rFonts w:ascii="Times New Roman" w:eastAsia="Times New Roman" w:hAnsi="Times New Roman" w:cs="Times New Roman"/>
          <w:sz w:val="24"/>
          <w:szCs w:val="24"/>
          <w:lang w:val="hr-HR"/>
        </w:rPr>
        <w:t>114</w:t>
      </w:r>
      <w:r w:rsidRPr="000A1BB1">
        <w:rPr>
          <w:rFonts w:ascii="Times New Roman" w:eastAsia="Times New Roman" w:hAnsi="Times New Roman" w:cs="Times New Roman"/>
          <w:sz w:val="24"/>
          <w:szCs w:val="24"/>
          <w:lang w:val="hr-HR"/>
        </w:rPr>
        <w:t xml:space="preserve">. stavka 1. ovoga Zakona ne sprječava osobu kojoj je, postupanjem trgovca koje je suprotno odredbama ovoga Zakona i drugih propisa koji su navedeni u članku </w:t>
      </w:r>
      <w:r w:rsidR="00E11C2B" w:rsidRPr="000A1BB1">
        <w:rPr>
          <w:rFonts w:ascii="Times New Roman" w:eastAsia="Times New Roman" w:hAnsi="Times New Roman" w:cs="Times New Roman"/>
          <w:sz w:val="24"/>
          <w:szCs w:val="24"/>
          <w:lang w:val="hr-HR"/>
        </w:rPr>
        <w:t>114</w:t>
      </w:r>
      <w:r w:rsidRPr="000A1BB1">
        <w:rPr>
          <w:rFonts w:ascii="Times New Roman" w:eastAsia="Times New Roman" w:hAnsi="Times New Roman" w:cs="Times New Roman"/>
          <w:sz w:val="24"/>
          <w:szCs w:val="24"/>
          <w:lang w:val="hr-HR"/>
        </w:rPr>
        <w:t>. stavku 1. ovoga Zakona, prouzročena šteta da pokrene pred nadležnim sudom postupak za naknadu štete protiv trgovca koji joj je nedopuštenim postupanjem prouzročio štetu, da pred sudom pokrene postupak za poništenje ili utvrđivanje ništetnosti ugovora koji je sklopljen pod utjecajem nedopuštenog postupanja, odnosno da pred sudom pokrene bilo koji drugi postupak kojim će zahtijevati ostvarenje prava koja joj pripadaju na temelju pravila sadržanih u ovom ili drugim zakonima.</w:t>
      </w:r>
    </w:p>
    <w:p w14:paraId="4E5C2EF0"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Dobrovoljna kontrola</w:t>
      </w:r>
    </w:p>
    <w:p w14:paraId="418194BD"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7B5FC1" w:rsidRPr="000A1BB1">
        <w:rPr>
          <w:rFonts w:ascii="Times New Roman" w:eastAsia="Times New Roman" w:hAnsi="Times New Roman" w:cs="Times New Roman"/>
          <w:b/>
          <w:bCs/>
          <w:sz w:val="24"/>
          <w:szCs w:val="24"/>
          <w:lang w:val="hr-HR"/>
        </w:rPr>
        <w:t>129</w:t>
      </w:r>
      <w:r w:rsidRPr="000A1BB1">
        <w:rPr>
          <w:rFonts w:ascii="Times New Roman" w:eastAsia="Times New Roman" w:hAnsi="Times New Roman" w:cs="Times New Roman"/>
          <w:b/>
          <w:bCs/>
          <w:sz w:val="24"/>
          <w:szCs w:val="24"/>
          <w:lang w:val="hr-HR"/>
        </w:rPr>
        <w:t>.</w:t>
      </w:r>
    </w:p>
    <w:p w14:paraId="2333F18D"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 Pokretanje postupka iz članka </w:t>
      </w:r>
      <w:r w:rsidR="00E11C2B" w:rsidRPr="000A1BB1">
        <w:rPr>
          <w:rFonts w:ascii="Times New Roman" w:eastAsia="Times New Roman" w:hAnsi="Times New Roman" w:cs="Times New Roman"/>
          <w:sz w:val="24"/>
          <w:szCs w:val="24"/>
          <w:lang w:val="hr-HR"/>
        </w:rPr>
        <w:t>114</w:t>
      </w:r>
      <w:r w:rsidRPr="000A1BB1">
        <w:rPr>
          <w:rFonts w:ascii="Times New Roman" w:eastAsia="Times New Roman" w:hAnsi="Times New Roman" w:cs="Times New Roman"/>
          <w:sz w:val="24"/>
          <w:szCs w:val="24"/>
          <w:lang w:val="hr-HR"/>
        </w:rPr>
        <w:t xml:space="preserve">. stavka 1. ovoga Zakona ne isključuje mogućnost dobrovoljne kontrole postupanja trgovaca od strane određenih samostalnih organizacija niti isključuje mogućnost da ovlašteno tijelo ili osoba navedena u članku </w:t>
      </w:r>
      <w:r w:rsidR="00E66299" w:rsidRPr="000A1BB1">
        <w:rPr>
          <w:rFonts w:ascii="Times New Roman" w:eastAsia="Times New Roman" w:hAnsi="Times New Roman" w:cs="Times New Roman"/>
          <w:sz w:val="24"/>
          <w:szCs w:val="24"/>
          <w:lang w:val="hr-HR"/>
        </w:rPr>
        <w:t>115</w:t>
      </w:r>
      <w:r w:rsidRPr="000A1BB1">
        <w:rPr>
          <w:rFonts w:ascii="Times New Roman" w:eastAsia="Times New Roman" w:hAnsi="Times New Roman" w:cs="Times New Roman"/>
          <w:sz w:val="24"/>
          <w:szCs w:val="24"/>
          <w:lang w:val="hr-HR"/>
        </w:rPr>
        <w:t xml:space="preserve">. ovoga Zakona pokrene pred tim samostalnim organizacijama odgovarajući postupak protiv onih članova tih organizacija koji postupaju suprotno odredbama ovoga i drugih zakona, navedenih u članku </w:t>
      </w:r>
      <w:r w:rsidR="00E11C2B" w:rsidRPr="000A1BB1">
        <w:rPr>
          <w:rFonts w:ascii="Times New Roman" w:eastAsia="Times New Roman" w:hAnsi="Times New Roman" w:cs="Times New Roman"/>
          <w:sz w:val="24"/>
          <w:szCs w:val="24"/>
          <w:lang w:val="hr-HR"/>
        </w:rPr>
        <w:t>114</w:t>
      </w:r>
      <w:r w:rsidRPr="000A1BB1">
        <w:rPr>
          <w:rFonts w:ascii="Times New Roman" w:eastAsia="Times New Roman" w:hAnsi="Times New Roman" w:cs="Times New Roman"/>
          <w:sz w:val="24"/>
          <w:szCs w:val="24"/>
          <w:lang w:val="hr-HR"/>
        </w:rPr>
        <w:t>. stavku 1. ovoga Zakona.</w:t>
      </w:r>
    </w:p>
    <w:p w14:paraId="1AC66E5D"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(2) Ako se postupak iz članka </w:t>
      </w:r>
      <w:r w:rsidR="00E11C2B" w:rsidRPr="000A1BB1">
        <w:rPr>
          <w:rFonts w:ascii="Times New Roman" w:eastAsia="Times New Roman" w:hAnsi="Times New Roman" w:cs="Times New Roman"/>
          <w:sz w:val="24"/>
          <w:szCs w:val="24"/>
          <w:lang w:val="hr-HR"/>
        </w:rPr>
        <w:t>114</w:t>
      </w:r>
      <w:r w:rsidRPr="000A1BB1">
        <w:rPr>
          <w:rFonts w:ascii="Times New Roman" w:eastAsia="Times New Roman" w:hAnsi="Times New Roman" w:cs="Times New Roman"/>
          <w:sz w:val="24"/>
          <w:szCs w:val="24"/>
          <w:lang w:val="hr-HR"/>
        </w:rPr>
        <w:t xml:space="preserve">. stavka 1. ovoga Zakona pokreće zbog povrede odredbi članaka </w:t>
      </w:r>
      <w:r w:rsidR="00026CE7" w:rsidRPr="000A1BB1">
        <w:rPr>
          <w:rFonts w:ascii="Times New Roman" w:eastAsia="Times New Roman" w:hAnsi="Times New Roman" w:cs="Times New Roman"/>
          <w:sz w:val="24"/>
          <w:szCs w:val="24"/>
          <w:lang w:val="hr-HR"/>
        </w:rPr>
        <w:t>32</w:t>
      </w:r>
      <w:r w:rsidRPr="000A1BB1">
        <w:rPr>
          <w:rFonts w:ascii="Times New Roman" w:eastAsia="Times New Roman" w:hAnsi="Times New Roman" w:cs="Times New Roman"/>
          <w:sz w:val="24"/>
          <w:szCs w:val="24"/>
          <w:lang w:val="hr-HR"/>
        </w:rPr>
        <w:t xml:space="preserve">. do </w:t>
      </w:r>
      <w:r w:rsidR="002D4B46" w:rsidRPr="000A1BB1">
        <w:rPr>
          <w:rFonts w:ascii="Times New Roman" w:eastAsia="Times New Roman" w:hAnsi="Times New Roman" w:cs="Times New Roman"/>
          <w:sz w:val="24"/>
          <w:szCs w:val="24"/>
          <w:lang w:val="hr-HR"/>
        </w:rPr>
        <w:t>40</w:t>
      </w:r>
      <w:r w:rsidRPr="000A1BB1">
        <w:rPr>
          <w:rFonts w:ascii="Times New Roman" w:eastAsia="Times New Roman" w:hAnsi="Times New Roman" w:cs="Times New Roman"/>
          <w:sz w:val="24"/>
          <w:szCs w:val="24"/>
          <w:lang w:val="hr-HR"/>
        </w:rPr>
        <w:t xml:space="preserve">. ovoga Zakona, pokretanje tog postupka ne isključuje mogućnost kontrole nepoštene poslovne prakse od strane nositelja pravila postupanja trgovaca niti isključuje mogućnost da ovlašteno tijelo ili osobe navedene u članku </w:t>
      </w:r>
      <w:r w:rsidR="00E66299" w:rsidRPr="000A1BB1">
        <w:rPr>
          <w:rFonts w:ascii="Times New Roman" w:eastAsia="Times New Roman" w:hAnsi="Times New Roman" w:cs="Times New Roman"/>
          <w:sz w:val="24"/>
          <w:szCs w:val="24"/>
          <w:lang w:val="hr-HR"/>
        </w:rPr>
        <w:t>115</w:t>
      </w:r>
      <w:r w:rsidRPr="000A1BB1">
        <w:rPr>
          <w:rFonts w:ascii="Times New Roman" w:eastAsia="Times New Roman" w:hAnsi="Times New Roman" w:cs="Times New Roman"/>
          <w:sz w:val="24"/>
          <w:szCs w:val="24"/>
          <w:lang w:val="hr-HR"/>
        </w:rPr>
        <w:t>. ovoga Zakona pokrenu pred nositeljem pravila postupanja trgovaca ili nekim njegovim tijelom odgovarajući postupak protiv onih trgovaca koji postupaju suprotno pravilima postupanja trgovaca.</w:t>
      </w:r>
    </w:p>
    <w:p w14:paraId="4984ABD8"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(3) Pokretanje postupaka iz stavaka 1. i 2. ovoga članka ni u kojem slučaju ne predstavlja odricanje od prava da se protiv određenog trgovca, skupine trgovaca ili interesnih udruga trgovaca pokrene postupak predviđen člankom </w:t>
      </w:r>
      <w:r w:rsidR="00E11C2B" w:rsidRPr="000A1BB1">
        <w:rPr>
          <w:rFonts w:ascii="Times New Roman" w:eastAsia="Times New Roman" w:hAnsi="Times New Roman" w:cs="Times New Roman"/>
          <w:sz w:val="24"/>
          <w:szCs w:val="24"/>
          <w:lang w:val="hr-HR"/>
        </w:rPr>
        <w:t>114</w:t>
      </w:r>
      <w:r w:rsidRPr="000A1BB1">
        <w:rPr>
          <w:rFonts w:ascii="Times New Roman" w:eastAsia="Times New Roman" w:hAnsi="Times New Roman" w:cs="Times New Roman"/>
          <w:sz w:val="24"/>
          <w:szCs w:val="24"/>
          <w:lang w:val="hr-HR"/>
        </w:rPr>
        <w:t>. ovoga Zakona.</w:t>
      </w:r>
    </w:p>
    <w:p w14:paraId="01C150F1"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Podredna primjena općih propisa procesnog prava</w:t>
      </w:r>
    </w:p>
    <w:p w14:paraId="704AEE5C"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7B5FC1" w:rsidRPr="000A1BB1">
        <w:rPr>
          <w:rFonts w:ascii="Times New Roman" w:eastAsia="Times New Roman" w:hAnsi="Times New Roman" w:cs="Times New Roman"/>
          <w:b/>
          <w:bCs/>
          <w:sz w:val="24"/>
          <w:szCs w:val="24"/>
          <w:lang w:val="hr-HR"/>
        </w:rPr>
        <w:t>130</w:t>
      </w:r>
      <w:r w:rsidRPr="000A1BB1">
        <w:rPr>
          <w:rFonts w:ascii="Times New Roman" w:eastAsia="Times New Roman" w:hAnsi="Times New Roman" w:cs="Times New Roman"/>
          <w:b/>
          <w:bCs/>
          <w:sz w:val="24"/>
          <w:szCs w:val="24"/>
          <w:lang w:val="hr-HR"/>
        </w:rPr>
        <w:t>.</w:t>
      </w:r>
    </w:p>
    <w:p w14:paraId="05A74433"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U postupku povodom tužbe iz članka </w:t>
      </w:r>
      <w:r w:rsidR="00E11C2B" w:rsidRPr="000A1BB1">
        <w:rPr>
          <w:rFonts w:ascii="Times New Roman" w:eastAsia="Times New Roman" w:hAnsi="Times New Roman" w:cs="Times New Roman"/>
          <w:sz w:val="24"/>
          <w:szCs w:val="24"/>
          <w:lang w:val="hr-HR"/>
        </w:rPr>
        <w:t>114</w:t>
      </w:r>
      <w:r w:rsidRPr="000A1BB1">
        <w:rPr>
          <w:rFonts w:ascii="Times New Roman" w:eastAsia="Times New Roman" w:hAnsi="Times New Roman" w:cs="Times New Roman"/>
          <w:sz w:val="24"/>
          <w:szCs w:val="24"/>
          <w:lang w:val="hr-HR"/>
        </w:rPr>
        <w:t xml:space="preserve">. stavka 1. ovoga Zakona nadležni će sud primjenjivati na odgovarajući način odredbe </w:t>
      </w:r>
      <w:r w:rsidR="003666AE" w:rsidRPr="000A1BB1">
        <w:rPr>
          <w:rFonts w:ascii="Times New Roman" w:eastAsia="Times New Roman" w:hAnsi="Times New Roman" w:cs="Times New Roman"/>
          <w:sz w:val="24"/>
          <w:szCs w:val="24"/>
          <w:lang w:val="hr-HR"/>
        </w:rPr>
        <w:t>propisa kojim se uređuje</w:t>
      </w:r>
      <w:r w:rsidRPr="000A1BB1">
        <w:rPr>
          <w:rFonts w:ascii="Times New Roman" w:eastAsia="Times New Roman" w:hAnsi="Times New Roman" w:cs="Times New Roman"/>
          <w:sz w:val="24"/>
          <w:szCs w:val="24"/>
          <w:lang w:val="hr-HR"/>
        </w:rPr>
        <w:t xml:space="preserve"> </w:t>
      </w:r>
      <w:r w:rsidR="00377414" w:rsidRPr="000A1BB1">
        <w:rPr>
          <w:rFonts w:ascii="Times New Roman" w:eastAsia="Times New Roman" w:hAnsi="Times New Roman" w:cs="Times New Roman"/>
          <w:sz w:val="24"/>
          <w:szCs w:val="24"/>
          <w:lang w:val="hr-HR"/>
        </w:rPr>
        <w:t xml:space="preserve">parnični </w:t>
      </w:r>
      <w:r w:rsidRPr="000A1BB1">
        <w:rPr>
          <w:rFonts w:ascii="Times New Roman" w:eastAsia="Times New Roman" w:hAnsi="Times New Roman" w:cs="Times New Roman"/>
          <w:sz w:val="24"/>
          <w:szCs w:val="24"/>
          <w:lang w:val="hr-HR"/>
        </w:rPr>
        <w:t>postup</w:t>
      </w:r>
      <w:r w:rsidR="00377414" w:rsidRPr="000A1BB1">
        <w:rPr>
          <w:rFonts w:ascii="Times New Roman" w:eastAsia="Times New Roman" w:hAnsi="Times New Roman" w:cs="Times New Roman"/>
          <w:sz w:val="24"/>
          <w:szCs w:val="24"/>
          <w:lang w:val="hr-HR"/>
        </w:rPr>
        <w:t>a</w:t>
      </w:r>
      <w:r w:rsidRPr="000A1BB1">
        <w:rPr>
          <w:rFonts w:ascii="Times New Roman" w:eastAsia="Times New Roman" w:hAnsi="Times New Roman" w:cs="Times New Roman"/>
          <w:sz w:val="24"/>
          <w:szCs w:val="24"/>
          <w:lang w:val="hr-HR"/>
        </w:rPr>
        <w:t xml:space="preserve">k i </w:t>
      </w:r>
      <w:r w:rsidR="003666AE" w:rsidRPr="000A1BB1">
        <w:rPr>
          <w:rFonts w:ascii="Times New Roman" w:eastAsia="Times New Roman" w:hAnsi="Times New Roman" w:cs="Times New Roman"/>
          <w:sz w:val="24"/>
          <w:szCs w:val="24"/>
          <w:lang w:val="hr-HR"/>
        </w:rPr>
        <w:t>propisa kojima se uređuje o</w:t>
      </w:r>
      <w:r w:rsidRPr="000A1BB1">
        <w:rPr>
          <w:rFonts w:ascii="Times New Roman" w:eastAsia="Times New Roman" w:hAnsi="Times New Roman" w:cs="Times New Roman"/>
          <w:sz w:val="24"/>
          <w:szCs w:val="24"/>
          <w:lang w:val="hr-HR"/>
        </w:rPr>
        <w:t>vršn</w:t>
      </w:r>
      <w:r w:rsidR="003666AE" w:rsidRPr="000A1BB1">
        <w:rPr>
          <w:rFonts w:ascii="Times New Roman" w:eastAsia="Times New Roman" w:hAnsi="Times New Roman" w:cs="Times New Roman"/>
          <w:sz w:val="24"/>
          <w:szCs w:val="24"/>
          <w:lang w:val="hr-HR"/>
        </w:rPr>
        <w:t>i</w:t>
      </w:r>
      <w:r w:rsidRPr="000A1BB1">
        <w:rPr>
          <w:rFonts w:ascii="Times New Roman" w:eastAsia="Times New Roman" w:hAnsi="Times New Roman" w:cs="Times New Roman"/>
          <w:sz w:val="24"/>
          <w:szCs w:val="24"/>
          <w:lang w:val="hr-HR"/>
        </w:rPr>
        <w:t xml:space="preserve"> </w:t>
      </w:r>
      <w:r w:rsidR="003666AE" w:rsidRPr="000A1BB1">
        <w:rPr>
          <w:rFonts w:ascii="Times New Roman" w:eastAsia="Times New Roman" w:hAnsi="Times New Roman" w:cs="Times New Roman"/>
          <w:sz w:val="24"/>
          <w:szCs w:val="24"/>
          <w:lang w:val="hr-HR"/>
        </w:rPr>
        <w:t>postupak</w:t>
      </w:r>
      <w:r w:rsidRPr="000A1BB1">
        <w:rPr>
          <w:rFonts w:ascii="Times New Roman" w:eastAsia="Times New Roman" w:hAnsi="Times New Roman" w:cs="Times New Roman"/>
          <w:sz w:val="24"/>
          <w:szCs w:val="24"/>
          <w:lang w:val="hr-HR"/>
        </w:rPr>
        <w:t>, ako ovim Zakonom nije drukčije određeno.</w:t>
      </w:r>
    </w:p>
    <w:p w14:paraId="7CF01DFC" w14:textId="688AD9BB" w:rsidR="00AD7E7B" w:rsidRPr="000A1BB1" w:rsidRDefault="00057439" w:rsidP="00081D17">
      <w:pPr>
        <w:spacing w:before="100" w:beforeAutospacing="1" w:after="100" w:afterAutospacing="1" w:line="240" w:lineRule="auto"/>
        <w:jc w:val="center"/>
        <w:outlineLvl w:val="2"/>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DIO </w:t>
      </w:r>
      <w:r w:rsidR="005747F6">
        <w:rPr>
          <w:rFonts w:ascii="Times New Roman" w:eastAsia="Times New Roman" w:hAnsi="Times New Roman" w:cs="Times New Roman"/>
          <w:b/>
          <w:bCs/>
          <w:sz w:val="24"/>
          <w:szCs w:val="24"/>
          <w:lang w:val="hr-HR"/>
        </w:rPr>
        <w:t>PETI</w:t>
      </w:r>
      <w:r w:rsidR="00AD7E7B" w:rsidRPr="000A1BB1">
        <w:rPr>
          <w:rFonts w:ascii="Times New Roman" w:eastAsia="Times New Roman" w:hAnsi="Times New Roman" w:cs="Times New Roman"/>
          <w:b/>
          <w:bCs/>
          <w:sz w:val="24"/>
          <w:szCs w:val="24"/>
          <w:lang w:val="hr-HR"/>
        </w:rPr>
        <w:br/>
        <w:t>INSTITUCIONALNI OKVIR ZAŠTITE POTROŠAČA</w:t>
      </w:r>
    </w:p>
    <w:p w14:paraId="22BB3500" w14:textId="77777777" w:rsidR="00AD7E7B" w:rsidRPr="000A1BB1" w:rsidRDefault="004C2B08" w:rsidP="00081D17">
      <w:pPr>
        <w:spacing w:before="100" w:beforeAutospacing="1" w:after="100" w:afterAutospacing="1" w:line="240" w:lineRule="auto"/>
        <w:jc w:val="center"/>
        <w:outlineLvl w:val="2"/>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lastRenderedPageBreak/>
        <w:t xml:space="preserve">GLAVA </w:t>
      </w:r>
      <w:r w:rsidR="00AD7E7B" w:rsidRPr="000A1BB1">
        <w:rPr>
          <w:rFonts w:ascii="Times New Roman" w:eastAsia="Times New Roman" w:hAnsi="Times New Roman" w:cs="Times New Roman"/>
          <w:b/>
          <w:bCs/>
          <w:sz w:val="24"/>
          <w:szCs w:val="24"/>
          <w:lang w:val="hr-HR"/>
        </w:rPr>
        <w:t>I.</w:t>
      </w:r>
      <w:r w:rsidR="00AD7E7B" w:rsidRPr="000A1BB1">
        <w:rPr>
          <w:rFonts w:ascii="Times New Roman" w:eastAsia="Times New Roman" w:hAnsi="Times New Roman" w:cs="Times New Roman"/>
          <w:b/>
          <w:bCs/>
          <w:sz w:val="24"/>
          <w:szCs w:val="24"/>
          <w:lang w:val="hr-HR"/>
        </w:rPr>
        <w:br/>
        <w:t>NOSITELJI ZAŠTITE POTROŠAČA</w:t>
      </w:r>
    </w:p>
    <w:p w14:paraId="02ECFC92" w14:textId="77777777" w:rsidR="00B65355" w:rsidRPr="000A1BB1" w:rsidRDefault="00B65355"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Nositelji</w:t>
      </w:r>
    </w:p>
    <w:p w14:paraId="58A23006"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B066CE" w:rsidRPr="000A1BB1">
        <w:rPr>
          <w:rFonts w:ascii="Times New Roman" w:eastAsia="Times New Roman" w:hAnsi="Times New Roman" w:cs="Times New Roman"/>
          <w:b/>
          <w:bCs/>
          <w:sz w:val="24"/>
          <w:szCs w:val="24"/>
          <w:lang w:val="hr-HR"/>
        </w:rPr>
        <w:t>131</w:t>
      </w:r>
      <w:r w:rsidRPr="000A1BB1">
        <w:rPr>
          <w:rFonts w:ascii="Times New Roman" w:eastAsia="Times New Roman" w:hAnsi="Times New Roman" w:cs="Times New Roman"/>
          <w:b/>
          <w:bCs/>
          <w:sz w:val="24"/>
          <w:szCs w:val="24"/>
          <w:lang w:val="hr-HR"/>
        </w:rPr>
        <w:t>.</w:t>
      </w:r>
    </w:p>
    <w:p w14:paraId="61193EDB" w14:textId="34D1BB3A" w:rsidR="00AD7E7B"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Nositelji zaštite potrošača su: Hrvatski sabor, Vlada Republike Hrvatske, ministarstvo nadležno za poslove zaštite potrošača, nadležne inspekcije, Nacionalno vijeće za zaštitu potrošača, poslovna udruženja, udruge za zaštitu potrošača, jedinice lokalne samouprave i ostala </w:t>
      </w:r>
      <w:r w:rsidR="000966F0" w:rsidRPr="000A1BB1">
        <w:rPr>
          <w:rFonts w:ascii="Times New Roman" w:eastAsia="Times New Roman" w:hAnsi="Times New Roman" w:cs="Times New Roman"/>
          <w:sz w:val="24"/>
          <w:szCs w:val="24"/>
          <w:lang w:val="hr-HR"/>
        </w:rPr>
        <w:t>javnopravna tijela</w:t>
      </w:r>
      <w:r w:rsidRPr="000A1BB1">
        <w:rPr>
          <w:rFonts w:ascii="Times New Roman" w:eastAsia="Times New Roman" w:hAnsi="Times New Roman" w:cs="Times New Roman"/>
          <w:sz w:val="24"/>
          <w:szCs w:val="24"/>
          <w:lang w:val="hr-HR"/>
        </w:rPr>
        <w:t>, svako iz svoje nadležnosti.</w:t>
      </w:r>
    </w:p>
    <w:p w14:paraId="6D087064" w14:textId="769392A3" w:rsidR="00D04B64" w:rsidRDefault="00D04B64" w:rsidP="00D04B64">
      <w:pPr>
        <w:spacing w:before="100" w:beforeAutospacing="1" w:after="100" w:afterAutospacing="1" w:line="240" w:lineRule="auto"/>
        <w:jc w:val="center"/>
        <w:outlineLvl w:val="2"/>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POGLAVLJE I.</w:t>
      </w:r>
    </w:p>
    <w:p w14:paraId="166D6A3C" w14:textId="434FB9CC" w:rsidR="00D04B64" w:rsidRPr="00D04B64" w:rsidRDefault="00D04B64" w:rsidP="00D04B64">
      <w:pPr>
        <w:spacing w:before="100" w:beforeAutospacing="1" w:after="100" w:afterAutospacing="1" w:line="240" w:lineRule="auto"/>
        <w:jc w:val="center"/>
        <w:outlineLvl w:val="2"/>
        <w:rPr>
          <w:rFonts w:ascii="Times New Roman" w:eastAsia="Times New Roman" w:hAnsi="Times New Roman" w:cs="Times New Roman"/>
          <w:b/>
          <w:bCs/>
          <w:sz w:val="24"/>
          <w:szCs w:val="24"/>
          <w:lang w:val="hr-HR"/>
        </w:rPr>
      </w:pPr>
      <w:r>
        <w:rPr>
          <w:rFonts w:ascii="Times New Roman" w:eastAsia="Times New Roman" w:hAnsi="Times New Roman" w:cs="Times New Roman"/>
          <w:b/>
          <w:bCs/>
          <w:sz w:val="24"/>
          <w:szCs w:val="24"/>
          <w:lang w:val="hr-HR"/>
        </w:rPr>
        <w:t>NACIONALNO VIJEĆE ZA ZAŠTITU POTROŠAČA I JEDINICE LOKALNE SAMOUPRAVE</w:t>
      </w:r>
    </w:p>
    <w:p w14:paraId="208D3EE3"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Nacionalno vijeće za zaštitu potrošača</w:t>
      </w:r>
    </w:p>
    <w:p w14:paraId="65B25072" w14:textId="77777777" w:rsidR="00AD7E7B" w:rsidRPr="000A1BB1" w:rsidRDefault="00AD7E7B" w:rsidP="0087180C">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Članak 1</w:t>
      </w:r>
      <w:r w:rsidR="00A72975" w:rsidRPr="000A1BB1">
        <w:rPr>
          <w:rFonts w:ascii="Times New Roman" w:eastAsia="Times New Roman" w:hAnsi="Times New Roman" w:cs="Times New Roman"/>
          <w:b/>
          <w:bCs/>
          <w:sz w:val="24"/>
          <w:szCs w:val="24"/>
          <w:lang w:val="hr-HR"/>
        </w:rPr>
        <w:t>32</w:t>
      </w:r>
      <w:r w:rsidRPr="000A1BB1">
        <w:rPr>
          <w:rFonts w:ascii="Times New Roman" w:eastAsia="Times New Roman" w:hAnsi="Times New Roman" w:cs="Times New Roman"/>
          <w:b/>
          <w:bCs/>
          <w:sz w:val="24"/>
          <w:szCs w:val="24"/>
          <w:lang w:val="hr-HR"/>
        </w:rPr>
        <w:t>.</w:t>
      </w:r>
    </w:p>
    <w:p w14:paraId="04C51848"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Vlada Republike Hrvatske odlukom osniva Nacionalno vijeće za zaštitu potrošača (u daljnjem tekstu: Vijeće).</w:t>
      </w:r>
    </w:p>
    <w:p w14:paraId="18414718"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Odlukom iz stavka 1. ovoga članka uredit će se sastav Vijeća.</w:t>
      </w:r>
    </w:p>
    <w:p w14:paraId="1B511B65"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 Vijeće je savjetodavno tijelo Vlade Republike Hrvatske.</w:t>
      </w:r>
    </w:p>
    <w:p w14:paraId="1194A399"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(4) Vijeće sudjeluje u izradi Nacionalnog programa zaštite potrošača i Izvješća o provedbi Nacionalnog programa zaštite potrošača, potiče izmjene i dopune propisa, donošenje novih propisa iz područja zaštite potrošača te sudjeluje u kreiranju politike zaštite potrošača.</w:t>
      </w:r>
    </w:p>
    <w:p w14:paraId="0E54D703"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(5) Rad Vijeća je javan.</w:t>
      </w:r>
    </w:p>
    <w:p w14:paraId="67C94AEE"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(6) Vijeće donosi poslovnik o svom radu.</w:t>
      </w:r>
    </w:p>
    <w:p w14:paraId="304C792F"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(7) Vijeće podnosi Vladi Republike Hrvatske godišnje izvješće o svom radu</w:t>
      </w:r>
      <w:r w:rsidR="00E83A8F">
        <w:rPr>
          <w:rFonts w:ascii="Times New Roman" w:eastAsia="Times New Roman" w:hAnsi="Times New Roman" w:cs="Times New Roman"/>
          <w:sz w:val="24"/>
          <w:szCs w:val="24"/>
          <w:lang w:val="hr-HR"/>
        </w:rPr>
        <w:t xml:space="preserve"> </w:t>
      </w:r>
      <w:r w:rsidR="00E83A8F" w:rsidRPr="00E83A8F">
        <w:rPr>
          <w:rFonts w:ascii="Times New Roman" w:eastAsia="Times New Roman" w:hAnsi="Times New Roman" w:cs="Times New Roman"/>
          <w:sz w:val="24"/>
          <w:szCs w:val="24"/>
          <w:lang w:val="hr-HR"/>
        </w:rPr>
        <w:t xml:space="preserve">najkasnije do kraja </w:t>
      </w:r>
      <w:r w:rsidR="00B01059">
        <w:rPr>
          <w:rFonts w:ascii="Times New Roman" w:eastAsia="Times New Roman" w:hAnsi="Times New Roman" w:cs="Times New Roman"/>
          <w:sz w:val="24"/>
          <w:szCs w:val="24"/>
          <w:lang w:val="hr-HR"/>
        </w:rPr>
        <w:t>drugog</w:t>
      </w:r>
      <w:r w:rsidR="00E83A8F" w:rsidRPr="00E83A8F">
        <w:rPr>
          <w:rFonts w:ascii="Times New Roman" w:eastAsia="Times New Roman" w:hAnsi="Times New Roman" w:cs="Times New Roman"/>
          <w:sz w:val="24"/>
          <w:szCs w:val="24"/>
          <w:lang w:val="hr-HR"/>
        </w:rPr>
        <w:t xml:space="preserve"> kvartala tekuće godine, za prethodnu godinu</w:t>
      </w:r>
      <w:r w:rsidRPr="000A1BB1">
        <w:rPr>
          <w:rFonts w:ascii="Times New Roman" w:eastAsia="Times New Roman" w:hAnsi="Times New Roman" w:cs="Times New Roman"/>
          <w:sz w:val="24"/>
          <w:szCs w:val="24"/>
          <w:lang w:val="hr-HR"/>
        </w:rPr>
        <w:t>.</w:t>
      </w:r>
    </w:p>
    <w:p w14:paraId="00D1C90F"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(8) Vijeće ima tajnika koji obavlja stručne poslove za potrebe Vijeća.</w:t>
      </w:r>
    </w:p>
    <w:p w14:paraId="0B1AF4C8" w14:textId="6DC1CC3F" w:rsidR="00E83A8F"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(9) </w:t>
      </w:r>
      <w:r w:rsidR="000633FF" w:rsidRPr="000A1BB1">
        <w:rPr>
          <w:rFonts w:ascii="Times New Roman" w:eastAsia="Times New Roman" w:hAnsi="Times New Roman" w:cs="Times New Roman"/>
          <w:sz w:val="24"/>
          <w:szCs w:val="24"/>
          <w:lang w:val="hr-HR"/>
        </w:rPr>
        <w:t>Stručne i a</w:t>
      </w:r>
      <w:r w:rsidRPr="000A1BB1">
        <w:rPr>
          <w:rFonts w:ascii="Times New Roman" w:eastAsia="Times New Roman" w:hAnsi="Times New Roman" w:cs="Times New Roman"/>
          <w:sz w:val="24"/>
          <w:szCs w:val="24"/>
          <w:lang w:val="hr-HR"/>
        </w:rPr>
        <w:t xml:space="preserve">dministrativne poslove za Vijeće obavlja ministarstvo nadležno za </w:t>
      </w:r>
      <w:r w:rsidR="00724A88">
        <w:rPr>
          <w:rFonts w:ascii="Times New Roman" w:eastAsia="Times New Roman" w:hAnsi="Times New Roman" w:cs="Times New Roman"/>
          <w:sz w:val="24"/>
          <w:szCs w:val="24"/>
          <w:lang w:val="hr-HR"/>
        </w:rPr>
        <w:t>područje</w:t>
      </w:r>
      <w:r w:rsidRPr="000A1BB1">
        <w:rPr>
          <w:rFonts w:ascii="Times New Roman" w:eastAsia="Times New Roman" w:hAnsi="Times New Roman" w:cs="Times New Roman"/>
          <w:sz w:val="24"/>
          <w:szCs w:val="24"/>
          <w:lang w:val="hr-HR"/>
        </w:rPr>
        <w:t xml:space="preserve"> zaštite potrošača.</w:t>
      </w:r>
    </w:p>
    <w:p w14:paraId="242D5634" w14:textId="77777777" w:rsidR="00AD7E7B" w:rsidRPr="000A1BB1" w:rsidRDefault="00AD7E7B" w:rsidP="00E35C20">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Jedinice lokalne samouprave</w:t>
      </w:r>
    </w:p>
    <w:p w14:paraId="7A50DB0C" w14:textId="77777777" w:rsidR="00AD7E7B" w:rsidRPr="000A1BB1" w:rsidRDefault="00AD7E7B" w:rsidP="00E35C20">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lastRenderedPageBreak/>
        <w:t xml:space="preserve">Članak </w:t>
      </w:r>
      <w:r w:rsidR="006B6208" w:rsidRPr="000A1BB1">
        <w:rPr>
          <w:rFonts w:ascii="Times New Roman" w:eastAsia="Times New Roman" w:hAnsi="Times New Roman" w:cs="Times New Roman"/>
          <w:b/>
          <w:bCs/>
          <w:sz w:val="24"/>
          <w:szCs w:val="24"/>
          <w:lang w:val="hr-HR"/>
        </w:rPr>
        <w:t>133.</w:t>
      </w:r>
    </w:p>
    <w:p w14:paraId="0AF04EDD"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Jedinice lokalne samouprave dužne su na svom području poduzimati mjere i aktivnosti iz svoje nadležnosti u području zaštite potrošača, a posebno:</w:t>
      </w:r>
    </w:p>
    <w:p w14:paraId="400E3AF1" w14:textId="77777777" w:rsidR="00AD7E7B" w:rsidRPr="000A1BB1" w:rsidRDefault="00AD7E7B"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informirati i provoditi izobrazbu potrošača</w:t>
      </w:r>
    </w:p>
    <w:p w14:paraId="7CF81467" w14:textId="77777777" w:rsidR="00AD7E7B" w:rsidRPr="000A1BB1" w:rsidRDefault="00AD7E7B"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organizirati savjetovanje potrošača</w:t>
      </w:r>
    </w:p>
    <w:p w14:paraId="54339FFD" w14:textId="77777777" w:rsidR="00AD7E7B" w:rsidRPr="000A1BB1" w:rsidRDefault="00AD7E7B"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 inicirati i podupirati projekte udruga koji unapređuju i promiču prava potrošača</w:t>
      </w:r>
    </w:p>
    <w:p w14:paraId="5B8D8E64" w14:textId="77777777" w:rsidR="00AD7E7B" w:rsidRPr="000A1BB1" w:rsidRDefault="00AD7E7B"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4. sudjelovati u provedbi Nacionalnog programa zaštite potrošača na lokalnoj razini</w:t>
      </w:r>
    </w:p>
    <w:p w14:paraId="609C783B" w14:textId="77777777" w:rsidR="00AD7E7B" w:rsidRPr="000A1BB1" w:rsidRDefault="00AD7E7B"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5. obavljati i druge poslove u skladu s posebnim propisima.</w:t>
      </w:r>
    </w:p>
    <w:p w14:paraId="6DBD4A78" w14:textId="75352B29" w:rsidR="009C008B" w:rsidRPr="000A1BB1" w:rsidRDefault="009C008B" w:rsidP="00081D17">
      <w:pPr>
        <w:spacing w:before="100" w:beforeAutospacing="1" w:after="100" w:afterAutospacing="1" w:line="240" w:lineRule="auto"/>
        <w:jc w:val="center"/>
        <w:outlineLvl w:val="2"/>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POGLAVLJE </w:t>
      </w:r>
      <w:r w:rsidR="00AD7E7B" w:rsidRPr="000A1BB1">
        <w:rPr>
          <w:rFonts w:ascii="Times New Roman" w:eastAsia="Times New Roman" w:hAnsi="Times New Roman" w:cs="Times New Roman"/>
          <w:b/>
          <w:bCs/>
          <w:sz w:val="24"/>
          <w:szCs w:val="24"/>
          <w:lang w:val="hr-HR"/>
        </w:rPr>
        <w:t>I</w:t>
      </w:r>
      <w:r w:rsidR="00D04B64">
        <w:rPr>
          <w:rFonts w:ascii="Times New Roman" w:eastAsia="Times New Roman" w:hAnsi="Times New Roman" w:cs="Times New Roman"/>
          <w:b/>
          <w:bCs/>
          <w:sz w:val="24"/>
          <w:szCs w:val="24"/>
          <w:lang w:val="hr-HR"/>
        </w:rPr>
        <w:t>I</w:t>
      </w:r>
      <w:r w:rsidR="00AD7E7B" w:rsidRPr="000A1BB1">
        <w:rPr>
          <w:rFonts w:ascii="Times New Roman" w:eastAsia="Times New Roman" w:hAnsi="Times New Roman" w:cs="Times New Roman"/>
          <w:b/>
          <w:bCs/>
          <w:sz w:val="24"/>
          <w:szCs w:val="24"/>
          <w:lang w:val="hr-HR"/>
        </w:rPr>
        <w:t>.</w:t>
      </w:r>
    </w:p>
    <w:p w14:paraId="11DED209" w14:textId="77777777" w:rsidR="00D63BA7" w:rsidRPr="000A1BB1" w:rsidRDefault="00D63BA7" w:rsidP="00081D17">
      <w:pPr>
        <w:spacing w:before="100" w:beforeAutospacing="1" w:after="100" w:afterAutospacing="1" w:line="240" w:lineRule="auto"/>
        <w:jc w:val="center"/>
        <w:outlineLvl w:val="2"/>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UDRUGE ZA ZAŠTITU POTROŠAČA</w:t>
      </w:r>
    </w:p>
    <w:p w14:paraId="2C2C613D" w14:textId="77777777" w:rsidR="00AD7E7B" w:rsidRPr="000A1BB1" w:rsidRDefault="00AD7E7B" w:rsidP="009C008B">
      <w:pPr>
        <w:spacing w:before="100" w:beforeAutospacing="1" w:after="100" w:afterAutospacing="1" w:line="240" w:lineRule="auto"/>
        <w:jc w:val="center"/>
        <w:outlineLvl w:val="2"/>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br/>
      </w:r>
      <w:r w:rsidR="00993DB9" w:rsidRPr="000A1BB1">
        <w:rPr>
          <w:rFonts w:ascii="Times New Roman" w:eastAsia="Times New Roman" w:hAnsi="Times New Roman" w:cs="Times New Roman"/>
          <w:b/>
          <w:bCs/>
          <w:sz w:val="24"/>
          <w:szCs w:val="24"/>
          <w:lang w:val="hr-HR"/>
        </w:rPr>
        <w:t>Opće odredbe</w:t>
      </w:r>
    </w:p>
    <w:p w14:paraId="3D9B1CF4" w14:textId="77777777" w:rsidR="00AD7E7B" w:rsidRPr="000A1BB1" w:rsidRDefault="00AD7E7B" w:rsidP="00E35C20">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AD1DEC" w:rsidRPr="000A1BB1">
        <w:rPr>
          <w:rFonts w:ascii="Times New Roman" w:eastAsia="Times New Roman" w:hAnsi="Times New Roman" w:cs="Times New Roman"/>
          <w:b/>
          <w:bCs/>
          <w:sz w:val="24"/>
          <w:szCs w:val="24"/>
          <w:lang w:val="hr-HR"/>
        </w:rPr>
        <w:t>134</w:t>
      </w:r>
      <w:r w:rsidRPr="000A1BB1">
        <w:rPr>
          <w:rFonts w:ascii="Times New Roman" w:eastAsia="Times New Roman" w:hAnsi="Times New Roman" w:cs="Times New Roman"/>
          <w:b/>
          <w:bCs/>
          <w:sz w:val="24"/>
          <w:szCs w:val="24"/>
          <w:lang w:val="hr-HR"/>
        </w:rPr>
        <w:t>.</w:t>
      </w:r>
    </w:p>
    <w:p w14:paraId="02B29489"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Udruge za zaštitu potrošača osnivaju potrošači radi promicanja i zaštite svojih prava i interesa.</w:t>
      </w:r>
    </w:p>
    <w:p w14:paraId="17F901B8"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Na udruge za zaštitu potrošača na odgovarajući način primjenjuju se odredbe zakona kojim se uređuje djelovanje udruga.</w:t>
      </w:r>
    </w:p>
    <w:p w14:paraId="46C3C14B"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 Udruge za zaštitu potrošača u Republici Hrvatskoj mogu se udruživati u saveze radi provođenja politike zaštite potrošača, uzajamne potpore i ostvarivanja zajedničkih interesa na nacionalnoj i međunarodnoj razini.</w:t>
      </w:r>
    </w:p>
    <w:p w14:paraId="5EDB35BB" w14:textId="77777777" w:rsidR="00AD7E7B" w:rsidRPr="000A1BB1" w:rsidRDefault="00AD7E7B" w:rsidP="00E35C20">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Neovisnost udruga za zaštitu potrošača</w:t>
      </w:r>
    </w:p>
    <w:p w14:paraId="1AA93ED2" w14:textId="77777777" w:rsidR="00AD7E7B" w:rsidRPr="000A1BB1" w:rsidRDefault="00AD7E7B" w:rsidP="00217EA4">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Članak</w:t>
      </w:r>
      <w:r w:rsidR="00AD1DEC" w:rsidRPr="000A1BB1">
        <w:rPr>
          <w:rFonts w:ascii="Times New Roman" w:eastAsia="Times New Roman" w:hAnsi="Times New Roman" w:cs="Times New Roman"/>
          <w:b/>
          <w:bCs/>
          <w:sz w:val="24"/>
          <w:szCs w:val="24"/>
          <w:lang w:val="hr-HR"/>
        </w:rPr>
        <w:t xml:space="preserve"> 135</w:t>
      </w:r>
      <w:r w:rsidRPr="000A1BB1">
        <w:rPr>
          <w:rFonts w:ascii="Times New Roman" w:eastAsia="Times New Roman" w:hAnsi="Times New Roman" w:cs="Times New Roman"/>
          <w:b/>
          <w:bCs/>
          <w:sz w:val="24"/>
          <w:szCs w:val="24"/>
          <w:lang w:val="hr-HR"/>
        </w:rPr>
        <w:t>.</w:t>
      </w:r>
    </w:p>
    <w:p w14:paraId="69DBC9BD"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Udruge za zaštitu potrošača moraju u svojem djelovanju biti neovisne o trgovcima.</w:t>
      </w:r>
    </w:p>
    <w:p w14:paraId="2FD7547E"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Osoba ovlaštena za zastupanje udruge, član tijela udruge ili bilo koji drugi član udruge ne smije koristiti djelovanje udruge za ostvarivanje privatnog, poslovnog ili drugog interesa.</w:t>
      </w:r>
    </w:p>
    <w:p w14:paraId="72D130C6" w14:textId="77777777" w:rsidR="00AD7E7B" w:rsidRPr="000A1BB1" w:rsidRDefault="00AD7E7B" w:rsidP="00E35C20">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Poslovi udruga</w:t>
      </w:r>
    </w:p>
    <w:p w14:paraId="5E491550" w14:textId="77777777" w:rsidR="00AD7E7B" w:rsidRPr="000A1BB1" w:rsidRDefault="00AD7E7B" w:rsidP="00E35C20">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lastRenderedPageBreak/>
        <w:t xml:space="preserve">Članak </w:t>
      </w:r>
      <w:r w:rsidR="00CC609E" w:rsidRPr="000A1BB1">
        <w:rPr>
          <w:rFonts w:ascii="Times New Roman" w:eastAsia="Times New Roman" w:hAnsi="Times New Roman" w:cs="Times New Roman"/>
          <w:b/>
          <w:bCs/>
          <w:sz w:val="24"/>
          <w:szCs w:val="24"/>
          <w:lang w:val="hr-HR"/>
        </w:rPr>
        <w:t>136</w:t>
      </w:r>
      <w:r w:rsidRPr="000A1BB1">
        <w:rPr>
          <w:rFonts w:ascii="Times New Roman" w:eastAsia="Times New Roman" w:hAnsi="Times New Roman" w:cs="Times New Roman"/>
          <w:b/>
          <w:bCs/>
          <w:sz w:val="24"/>
          <w:szCs w:val="24"/>
          <w:lang w:val="hr-HR"/>
        </w:rPr>
        <w:t>.</w:t>
      </w:r>
    </w:p>
    <w:p w14:paraId="34C381CB"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Udruge za zaštitu potrošača mogu na području zaštite potrošača obavljati osobito sljedeće poslove:</w:t>
      </w:r>
    </w:p>
    <w:p w14:paraId="4B571985" w14:textId="77777777" w:rsidR="00AD7E7B" w:rsidRPr="000A1BB1" w:rsidRDefault="00AD7E7B"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pružati preventivnu zaštitu putem informiranja</w:t>
      </w:r>
      <w:r w:rsidR="00201216">
        <w:rPr>
          <w:rFonts w:ascii="Times New Roman" w:eastAsia="Times New Roman" w:hAnsi="Times New Roman" w:cs="Times New Roman"/>
          <w:sz w:val="24"/>
          <w:szCs w:val="24"/>
          <w:lang w:val="hr-HR"/>
        </w:rPr>
        <w:t>, izobrazbe</w:t>
      </w:r>
      <w:r w:rsidRPr="000A1BB1">
        <w:rPr>
          <w:rFonts w:ascii="Times New Roman" w:eastAsia="Times New Roman" w:hAnsi="Times New Roman" w:cs="Times New Roman"/>
          <w:sz w:val="24"/>
          <w:szCs w:val="24"/>
          <w:lang w:val="hr-HR"/>
        </w:rPr>
        <w:t xml:space="preserve"> i savjetovanja potrošača o njihovim pravima i obvezama</w:t>
      </w:r>
    </w:p>
    <w:p w14:paraId="677AD5CF" w14:textId="77777777" w:rsidR="00AD7E7B" w:rsidRPr="000A1BB1" w:rsidRDefault="00AD7E7B"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provoditi, putem akreditiranih laboratorija, usporedne testove proizvoda i rezultate objavljivati u medijima</w:t>
      </w:r>
    </w:p>
    <w:p w14:paraId="6E6965E0" w14:textId="77777777" w:rsidR="00AD7E7B" w:rsidRPr="000A1BB1" w:rsidRDefault="00AD7E7B"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 provoditi preko akreditiranih laboratorija u zemlji, a po potrebi i u inozemstvu, naknadna ispitivanja proizvoda stavljenih na tržište</w:t>
      </w:r>
    </w:p>
    <w:p w14:paraId="5C762FFE" w14:textId="77777777" w:rsidR="00AD7E7B" w:rsidRPr="000A1BB1" w:rsidRDefault="00AD7E7B"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4. pružati pomoć oštećenom potrošaču u nastupu prema trgovcu</w:t>
      </w:r>
    </w:p>
    <w:p w14:paraId="3D1C1996" w14:textId="77777777" w:rsidR="00AD7E7B" w:rsidRPr="000A1BB1" w:rsidRDefault="00AD7E7B"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5. davati primjedbe i prijedloge pri donošenju propisa koji se odnose na područje zaštite potrošača</w:t>
      </w:r>
    </w:p>
    <w:p w14:paraId="7A0E620F" w14:textId="77777777" w:rsidR="00AD7E7B" w:rsidRPr="000A1BB1" w:rsidRDefault="00AD7E7B"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6. obavljati i druge poslove iz područja zaštite potrošača.</w:t>
      </w:r>
    </w:p>
    <w:p w14:paraId="14D4E019" w14:textId="77777777" w:rsidR="00AD7E7B" w:rsidRPr="000A1BB1" w:rsidRDefault="004C2B08" w:rsidP="00081D17">
      <w:pPr>
        <w:spacing w:before="100" w:beforeAutospacing="1" w:after="100" w:afterAutospacing="1" w:line="240" w:lineRule="auto"/>
        <w:jc w:val="center"/>
        <w:outlineLvl w:val="2"/>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GLAVA </w:t>
      </w:r>
      <w:r w:rsidR="00AD7E7B" w:rsidRPr="000A1BB1">
        <w:rPr>
          <w:rFonts w:ascii="Times New Roman" w:eastAsia="Times New Roman" w:hAnsi="Times New Roman" w:cs="Times New Roman"/>
          <w:b/>
          <w:bCs/>
          <w:sz w:val="24"/>
          <w:szCs w:val="24"/>
          <w:lang w:val="hr-HR"/>
        </w:rPr>
        <w:t>II.</w:t>
      </w:r>
      <w:r w:rsidR="00AD7E7B" w:rsidRPr="000A1BB1">
        <w:rPr>
          <w:rFonts w:ascii="Times New Roman" w:eastAsia="Times New Roman" w:hAnsi="Times New Roman" w:cs="Times New Roman"/>
          <w:b/>
          <w:bCs/>
          <w:sz w:val="24"/>
          <w:szCs w:val="24"/>
          <w:lang w:val="hr-HR"/>
        </w:rPr>
        <w:br/>
        <w:t>NACIONALNI PROGRAM ZAŠTITE POTROŠAČA</w:t>
      </w:r>
    </w:p>
    <w:p w14:paraId="45A5E24B" w14:textId="77777777" w:rsidR="0019522C" w:rsidRPr="000A1BB1" w:rsidRDefault="0019522C" w:rsidP="00E35C20">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Opće odredbe</w:t>
      </w:r>
    </w:p>
    <w:p w14:paraId="07E72E77" w14:textId="77777777" w:rsidR="00AD7E7B" w:rsidRPr="000A1BB1" w:rsidRDefault="00AD7E7B" w:rsidP="00E35C20">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Članak</w:t>
      </w:r>
      <w:r w:rsidR="00FD6BF3" w:rsidRPr="000A1BB1">
        <w:rPr>
          <w:rFonts w:ascii="Times New Roman" w:eastAsia="Times New Roman" w:hAnsi="Times New Roman" w:cs="Times New Roman"/>
          <w:b/>
          <w:bCs/>
          <w:sz w:val="24"/>
          <w:szCs w:val="24"/>
          <w:lang w:val="hr-HR"/>
        </w:rPr>
        <w:t xml:space="preserve"> 137</w:t>
      </w:r>
      <w:r w:rsidRPr="000A1BB1">
        <w:rPr>
          <w:rFonts w:ascii="Times New Roman" w:eastAsia="Times New Roman" w:hAnsi="Times New Roman" w:cs="Times New Roman"/>
          <w:b/>
          <w:bCs/>
          <w:sz w:val="24"/>
          <w:szCs w:val="24"/>
          <w:lang w:val="hr-HR"/>
        </w:rPr>
        <w:t>.</w:t>
      </w:r>
    </w:p>
    <w:p w14:paraId="4AEE4F31"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Nacionalnim programom zaštite potrošača određuju se ciljevi, mjere, prioritetna područja te aktivnosti u provođenju politike zaštite potrošača u određenom razdoblju.</w:t>
      </w:r>
    </w:p>
    <w:p w14:paraId="3360DAFA"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(2) Nacionalni program zaštite potrošača </w:t>
      </w:r>
      <w:r w:rsidR="00D938E5" w:rsidRPr="000A1BB1">
        <w:rPr>
          <w:rFonts w:ascii="Times New Roman" w:eastAsia="Times New Roman" w:hAnsi="Times New Roman" w:cs="Times New Roman"/>
          <w:sz w:val="24"/>
          <w:szCs w:val="24"/>
          <w:lang w:val="hr-HR"/>
        </w:rPr>
        <w:t xml:space="preserve">odlukom </w:t>
      </w:r>
      <w:r w:rsidRPr="000A1BB1">
        <w:rPr>
          <w:rFonts w:ascii="Times New Roman" w:eastAsia="Times New Roman" w:hAnsi="Times New Roman" w:cs="Times New Roman"/>
          <w:sz w:val="24"/>
          <w:szCs w:val="24"/>
          <w:lang w:val="hr-HR"/>
        </w:rPr>
        <w:t xml:space="preserve">donosi </w:t>
      </w:r>
      <w:r w:rsidR="00A9410E" w:rsidRPr="000A1BB1">
        <w:rPr>
          <w:rFonts w:ascii="Times New Roman" w:eastAsia="Times New Roman" w:hAnsi="Times New Roman" w:cs="Times New Roman"/>
          <w:sz w:val="24"/>
          <w:szCs w:val="24"/>
          <w:lang w:val="hr-HR"/>
        </w:rPr>
        <w:t xml:space="preserve">Vlada Republike Hrvatske </w:t>
      </w:r>
      <w:r w:rsidRPr="000A1BB1">
        <w:rPr>
          <w:rFonts w:ascii="Times New Roman" w:eastAsia="Times New Roman" w:hAnsi="Times New Roman" w:cs="Times New Roman"/>
          <w:sz w:val="24"/>
          <w:szCs w:val="24"/>
          <w:lang w:val="hr-HR"/>
        </w:rPr>
        <w:t>za razdoblje od četiri godine.</w:t>
      </w:r>
    </w:p>
    <w:p w14:paraId="25BD69EF"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(3) </w:t>
      </w:r>
      <w:r w:rsidR="00D934A4" w:rsidRPr="000A1BB1">
        <w:rPr>
          <w:rFonts w:ascii="Times New Roman" w:eastAsia="Times New Roman" w:hAnsi="Times New Roman" w:cs="Times New Roman"/>
          <w:sz w:val="24"/>
          <w:szCs w:val="24"/>
          <w:lang w:val="hr-HR"/>
        </w:rPr>
        <w:t xml:space="preserve">Ministarstvo </w:t>
      </w:r>
      <w:r w:rsidR="001609FE" w:rsidRPr="000A1BB1">
        <w:rPr>
          <w:rFonts w:ascii="Times New Roman" w:eastAsia="Times New Roman" w:hAnsi="Times New Roman" w:cs="Times New Roman"/>
          <w:sz w:val="24"/>
          <w:szCs w:val="24"/>
          <w:lang w:val="hr-HR"/>
        </w:rPr>
        <w:t>nadležno za</w:t>
      </w:r>
      <w:r w:rsidRPr="000A1BB1">
        <w:rPr>
          <w:rFonts w:ascii="Times New Roman" w:eastAsia="Times New Roman" w:hAnsi="Times New Roman" w:cs="Times New Roman"/>
          <w:sz w:val="24"/>
          <w:szCs w:val="24"/>
          <w:lang w:val="hr-HR"/>
        </w:rPr>
        <w:t xml:space="preserve"> </w:t>
      </w:r>
      <w:r w:rsidR="001609FE" w:rsidRPr="000A1BB1">
        <w:rPr>
          <w:rFonts w:ascii="Times New Roman" w:eastAsia="Times New Roman" w:hAnsi="Times New Roman" w:cs="Times New Roman"/>
          <w:sz w:val="24"/>
          <w:szCs w:val="24"/>
          <w:lang w:val="hr-HR"/>
        </w:rPr>
        <w:t xml:space="preserve">područje zaštite </w:t>
      </w:r>
      <w:r w:rsidR="0057645A" w:rsidRPr="000A1BB1">
        <w:rPr>
          <w:rFonts w:ascii="Times New Roman" w:eastAsia="Times New Roman" w:hAnsi="Times New Roman" w:cs="Times New Roman"/>
          <w:sz w:val="24"/>
          <w:szCs w:val="24"/>
          <w:lang w:val="hr-HR"/>
        </w:rPr>
        <w:t>potrošača</w:t>
      </w:r>
      <w:r w:rsidR="001609FE" w:rsidRPr="000A1BB1">
        <w:rPr>
          <w:rFonts w:ascii="Times New Roman" w:eastAsia="Times New Roman" w:hAnsi="Times New Roman" w:cs="Times New Roman"/>
          <w:sz w:val="24"/>
          <w:szCs w:val="24"/>
          <w:lang w:val="hr-HR"/>
        </w:rPr>
        <w:t xml:space="preserve"> </w:t>
      </w:r>
      <w:r w:rsidRPr="000A1BB1">
        <w:rPr>
          <w:rFonts w:ascii="Times New Roman" w:eastAsia="Times New Roman" w:hAnsi="Times New Roman" w:cs="Times New Roman"/>
          <w:sz w:val="24"/>
          <w:szCs w:val="24"/>
          <w:lang w:val="hr-HR"/>
        </w:rPr>
        <w:t xml:space="preserve">izvješćuje </w:t>
      </w:r>
      <w:r w:rsidR="00A9410E" w:rsidRPr="000A1BB1">
        <w:rPr>
          <w:rFonts w:ascii="Times New Roman" w:eastAsia="Times New Roman" w:hAnsi="Times New Roman" w:cs="Times New Roman"/>
          <w:sz w:val="24"/>
          <w:szCs w:val="24"/>
          <w:lang w:val="hr-HR"/>
        </w:rPr>
        <w:t>Vladu Republike Hrvatske</w:t>
      </w:r>
      <w:r w:rsidRPr="000A1BB1">
        <w:rPr>
          <w:rFonts w:ascii="Times New Roman" w:eastAsia="Times New Roman" w:hAnsi="Times New Roman" w:cs="Times New Roman"/>
          <w:sz w:val="24"/>
          <w:szCs w:val="24"/>
          <w:lang w:val="hr-HR"/>
        </w:rPr>
        <w:t xml:space="preserve"> o ostvarivanju politike zaštite potrošača iz Nacionalnog programa zaštite potrošača</w:t>
      </w:r>
      <w:r w:rsidR="00D43AAF" w:rsidRPr="00D43AAF">
        <w:rPr>
          <w:rFonts w:ascii="Times New Roman" w:eastAsia="Times New Roman" w:hAnsi="Times New Roman" w:cs="Times New Roman"/>
          <w:sz w:val="24"/>
          <w:szCs w:val="24"/>
          <w:lang w:val="hr-HR"/>
        </w:rPr>
        <w:t xml:space="preserve"> </w:t>
      </w:r>
      <w:r w:rsidR="00D43AAF" w:rsidRPr="00E83A8F">
        <w:rPr>
          <w:rFonts w:ascii="Times New Roman" w:eastAsia="Times New Roman" w:hAnsi="Times New Roman" w:cs="Times New Roman"/>
          <w:sz w:val="24"/>
          <w:szCs w:val="24"/>
          <w:lang w:val="hr-HR"/>
        </w:rPr>
        <w:t xml:space="preserve">najkasnije do kraja </w:t>
      </w:r>
      <w:r w:rsidR="00D43AAF">
        <w:rPr>
          <w:rFonts w:ascii="Times New Roman" w:eastAsia="Times New Roman" w:hAnsi="Times New Roman" w:cs="Times New Roman"/>
          <w:sz w:val="24"/>
          <w:szCs w:val="24"/>
          <w:lang w:val="hr-HR"/>
        </w:rPr>
        <w:t>drugog</w:t>
      </w:r>
      <w:r w:rsidR="00D43AAF" w:rsidRPr="00E83A8F">
        <w:rPr>
          <w:rFonts w:ascii="Times New Roman" w:eastAsia="Times New Roman" w:hAnsi="Times New Roman" w:cs="Times New Roman"/>
          <w:sz w:val="24"/>
          <w:szCs w:val="24"/>
          <w:lang w:val="hr-HR"/>
        </w:rPr>
        <w:t xml:space="preserve"> kvar</w:t>
      </w:r>
      <w:r w:rsidR="00D43AAF">
        <w:rPr>
          <w:rFonts w:ascii="Times New Roman" w:eastAsia="Times New Roman" w:hAnsi="Times New Roman" w:cs="Times New Roman"/>
          <w:sz w:val="24"/>
          <w:szCs w:val="24"/>
          <w:lang w:val="hr-HR"/>
        </w:rPr>
        <w:t>tala tekuće godine, za prethodno</w:t>
      </w:r>
      <w:r w:rsidR="00D43AAF" w:rsidRPr="00E83A8F">
        <w:rPr>
          <w:rFonts w:ascii="Times New Roman" w:eastAsia="Times New Roman" w:hAnsi="Times New Roman" w:cs="Times New Roman"/>
          <w:sz w:val="24"/>
          <w:szCs w:val="24"/>
          <w:lang w:val="hr-HR"/>
        </w:rPr>
        <w:t xml:space="preserve"> </w:t>
      </w:r>
      <w:r w:rsidR="00D43AAF">
        <w:rPr>
          <w:rFonts w:ascii="Times New Roman" w:eastAsia="Times New Roman" w:hAnsi="Times New Roman" w:cs="Times New Roman"/>
          <w:sz w:val="24"/>
          <w:szCs w:val="24"/>
          <w:lang w:val="hr-HR"/>
        </w:rPr>
        <w:t>razdoblje</w:t>
      </w:r>
      <w:r w:rsidRPr="000A1BB1">
        <w:rPr>
          <w:rFonts w:ascii="Times New Roman" w:eastAsia="Times New Roman" w:hAnsi="Times New Roman" w:cs="Times New Roman"/>
          <w:sz w:val="24"/>
          <w:szCs w:val="24"/>
          <w:lang w:val="hr-HR"/>
        </w:rPr>
        <w:t>.</w:t>
      </w:r>
    </w:p>
    <w:p w14:paraId="6E95C9BE" w14:textId="77777777" w:rsidR="00AD7E7B" w:rsidRPr="000A1BB1" w:rsidRDefault="00AD7E7B" w:rsidP="00E35C20">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Provođenje politike zaštite potrošača</w:t>
      </w:r>
    </w:p>
    <w:p w14:paraId="036968A7" w14:textId="77777777" w:rsidR="00AD7E7B" w:rsidRPr="000A1BB1" w:rsidRDefault="00AD7E7B" w:rsidP="00E35C20">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Članak</w:t>
      </w:r>
      <w:r w:rsidR="0003415C" w:rsidRPr="000A1BB1">
        <w:rPr>
          <w:rFonts w:ascii="Times New Roman" w:eastAsia="Times New Roman" w:hAnsi="Times New Roman" w:cs="Times New Roman"/>
          <w:b/>
          <w:bCs/>
          <w:sz w:val="24"/>
          <w:szCs w:val="24"/>
          <w:lang w:val="hr-HR"/>
        </w:rPr>
        <w:t xml:space="preserve"> 138</w:t>
      </w:r>
      <w:r w:rsidRPr="000A1BB1">
        <w:rPr>
          <w:rFonts w:ascii="Times New Roman" w:eastAsia="Times New Roman" w:hAnsi="Times New Roman" w:cs="Times New Roman"/>
          <w:b/>
          <w:bCs/>
          <w:sz w:val="24"/>
          <w:szCs w:val="24"/>
          <w:lang w:val="hr-HR"/>
        </w:rPr>
        <w:t>.</w:t>
      </w:r>
    </w:p>
    <w:p w14:paraId="7DE06E0F" w14:textId="6B39946E"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lastRenderedPageBreak/>
        <w:t xml:space="preserve">Aktivnosti vezane za provođenje politike zaštite potrošača i koordinaciju rada svih nositelja zaštite potrošača u vezi s provedbom Nacionalnog programa zaštite potrošača provodi ministarstvo nadležno za </w:t>
      </w:r>
      <w:r w:rsidR="00724A88">
        <w:rPr>
          <w:rFonts w:ascii="Times New Roman" w:eastAsia="Times New Roman" w:hAnsi="Times New Roman" w:cs="Times New Roman"/>
          <w:sz w:val="24"/>
          <w:szCs w:val="24"/>
          <w:lang w:val="hr-HR"/>
        </w:rPr>
        <w:t>područje</w:t>
      </w:r>
      <w:r w:rsidRPr="000A1BB1">
        <w:rPr>
          <w:rFonts w:ascii="Times New Roman" w:eastAsia="Times New Roman" w:hAnsi="Times New Roman" w:cs="Times New Roman"/>
          <w:sz w:val="24"/>
          <w:szCs w:val="24"/>
          <w:lang w:val="hr-HR"/>
        </w:rPr>
        <w:t xml:space="preserve"> zaštite potrošača.</w:t>
      </w:r>
    </w:p>
    <w:p w14:paraId="25EB39C6" w14:textId="77777777" w:rsidR="00AD7E7B" w:rsidRPr="000A1BB1" w:rsidRDefault="00AD7E7B" w:rsidP="00E35C20">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Savjetovanje, informiranje i izobrazba potrošača</w:t>
      </w:r>
    </w:p>
    <w:p w14:paraId="4C143260" w14:textId="77777777" w:rsidR="00AD7E7B" w:rsidRPr="000A1BB1" w:rsidRDefault="00AD7E7B" w:rsidP="00E35C20">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Članak</w:t>
      </w:r>
      <w:r w:rsidR="00DB1EDD" w:rsidRPr="000A1BB1">
        <w:rPr>
          <w:rFonts w:ascii="Times New Roman" w:eastAsia="Times New Roman" w:hAnsi="Times New Roman" w:cs="Times New Roman"/>
          <w:b/>
          <w:bCs/>
          <w:sz w:val="24"/>
          <w:szCs w:val="24"/>
          <w:lang w:val="hr-HR"/>
        </w:rPr>
        <w:t xml:space="preserve"> 139</w:t>
      </w:r>
      <w:r w:rsidRPr="000A1BB1">
        <w:rPr>
          <w:rFonts w:ascii="Times New Roman" w:eastAsia="Times New Roman" w:hAnsi="Times New Roman" w:cs="Times New Roman"/>
          <w:b/>
          <w:bCs/>
          <w:sz w:val="24"/>
          <w:szCs w:val="24"/>
          <w:lang w:val="hr-HR"/>
        </w:rPr>
        <w:t>.</w:t>
      </w:r>
    </w:p>
    <w:p w14:paraId="3DDD77B9"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Aktivnosti na području zaštite potrošača određene Nacionalnim programom zaštite potrošača, osobito savjetovanje, informiranje i izobrazbu potrošača mogu obavljati udruge za zaštitu potrošača ili druge fizičke ili pravne osobe na temelju javnog natječaja.</w:t>
      </w:r>
    </w:p>
    <w:p w14:paraId="7446CECB" w14:textId="51E2D0AB"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(2) Javni natječaj za obavljanje poslova iz stavka 1. ovoga članka raspisuje ministar nadležan za </w:t>
      </w:r>
      <w:r w:rsidR="00724A88">
        <w:rPr>
          <w:rFonts w:ascii="Times New Roman" w:eastAsia="Times New Roman" w:hAnsi="Times New Roman" w:cs="Times New Roman"/>
          <w:sz w:val="24"/>
          <w:szCs w:val="24"/>
          <w:lang w:val="hr-HR"/>
        </w:rPr>
        <w:t>područje</w:t>
      </w:r>
      <w:r w:rsidRPr="000A1BB1">
        <w:rPr>
          <w:rFonts w:ascii="Times New Roman" w:eastAsia="Times New Roman" w:hAnsi="Times New Roman" w:cs="Times New Roman"/>
          <w:sz w:val="24"/>
          <w:szCs w:val="24"/>
          <w:lang w:val="hr-HR"/>
        </w:rPr>
        <w:t xml:space="preserve"> zaštite potrošača, </w:t>
      </w:r>
      <w:r w:rsidR="000273EE" w:rsidRPr="000A1BB1">
        <w:rPr>
          <w:rFonts w:ascii="Times New Roman" w:eastAsia="Times New Roman" w:hAnsi="Times New Roman" w:cs="Times New Roman"/>
          <w:sz w:val="24"/>
          <w:szCs w:val="24"/>
          <w:lang w:val="hr-HR"/>
        </w:rPr>
        <w:t>odgovorna osoba u javnopravno</w:t>
      </w:r>
      <w:r w:rsidR="0095161D">
        <w:rPr>
          <w:rFonts w:ascii="Times New Roman" w:eastAsia="Times New Roman" w:hAnsi="Times New Roman" w:cs="Times New Roman"/>
          <w:sz w:val="24"/>
          <w:szCs w:val="24"/>
          <w:lang w:val="hr-HR"/>
        </w:rPr>
        <w:t>m</w:t>
      </w:r>
      <w:r w:rsidR="000273EE" w:rsidRPr="000A1BB1">
        <w:rPr>
          <w:rFonts w:ascii="Times New Roman" w:eastAsia="Times New Roman" w:hAnsi="Times New Roman" w:cs="Times New Roman"/>
          <w:sz w:val="24"/>
          <w:szCs w:val="24"/>
          <w:lang w:val="hr-HR"/>
        </w:rPr>
        <w:t xml:space="preserve"> tijelu</w:t>
      </w:r>
      <w:r w:rsidRPr="000A1BB1">
        <w:rPr>
          <w:rFonts w:ascii="Times New Roman" w:eastAsia="Times New Roman" w:hAnsi="Times New Roman" w:cs="Times New Roman"/>
          <w:sz w:val="24"/>
          <w:szCs w:val="24"/>
          <w:lang w:val="hr-HR"/>
        </w:rPr>
        <w:t xml:space="preserve"> nadležno</w:t>
      </w:r>
      <w:r w:rsidR="00537909">
        <w:rPr>
          <w:rFonts w:ascii="Times New Roman" w:eastAsia="Times New Roman" w:hAnsi="Times New Roman" w:cs="Times New Roman"/>
          <w:sz w:val="24"/>
          <w:szCs w:val="24"/>
          <w:lang w:val="hr-HR"/>
        </w:rPr>
        <w:t>m</w:t>
      </w:r>
      <w:r w:rsidRPr="000A1BB1">
        <w:rPr>
          <w:rFonts w:ascii="Times New Roman" w:eastAsia="Times New Roman" w:hAnsi="Times New Roman" w:cs="Times New Roman"/>
          <w:sz w:val="24"/>
          <w:szCs w:val="24"/>
          <w:lang w:val="hr-HR"/>
        </w:rPr>
        <w:t xml:space="preserve"> za pojedino područje zaštite potrošača, odnosno </w:t>
      </w:r>
      <w:r w:rsidR="003B0555" w:rsidRPr="000A1BB1">
        <w:rPr>
          <w:rFonts w:ascii="Times New Roman" w:eastAsia="Times New Roman" w:hAnsi="Times New Roman" w:cs="Times New Roman"/>
          <w:sz w:val="24"/>
          <w:szCs w:val="24"/>
          <w:lang w:val="hr-HR"/>
        </w:rPr>
        <w:t>izvršno tijelo</w:t>
      </w:r>
      <w:r w:rsidRPr="000A1BB1">
        <w:rPr>
          <w:rFonts w:ascii="Times New Roman" w:eastAsia="Times New Roman" w:hAnsi="Times New Roman" w:cs="Times New Roman"/>
          <w:sz w:val="24"/>
          <w:szCs w:val="24"/>
          <w:lang w:val="hr-HR"/>
        </w:rPr>
        <w:t xml:space="preserve"> jedinice lokalne samouprave.</w:t>
      </w:r>
    </w:p>
    <w:p w14:paraId="5B7832BD"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 Aktivnosti iz stavka 1. ovoga članka sufinanciraju se iz državnog proračuna Republike Hrvatske, odnosno proračuna jedinica lokalne samouprave.</w:t>
      </w:r>
    </w:p>
    <w:p w14:paraId="2D3F5334"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(4) Jedinice lokalne samouprave dužne su osigurati prostor za obavljanje poslova savjetovanja potrošača iz Nacionalnog programa zaštite potrošača.</w:t>
      </w:r>
    </w:p>
    <w:p w14:paraId="7167C3DC" w14:textId="77777777" w:rsidR="00A837B1" w:rsidRDefault="00CF0657" w:rsidP="00E35C20">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CF0657">
        <w:rPr>
          <w:rFonts w:ascii="Times New Roman" w:eastAsia="Times New Roman" w:hAnsi="Times New Roman" w:cs="Times New Roman"/>
          <w:b/>
          <w:bCs/>
          <w:sz w:val="24"/>
          <w:szCs w:val="24"/>
          <w:lang w:val="hr-HR"/>
        </w:rPr>
        <w:t>Edukacija učenika</w:t>
      </w:r>
      <w:r w:rsidRPr="00CF0657" w:rsidDel="00CF0657">
        <w:rPr>
          <w:rFonts w:ascii="Times New Roman" w:eastAsia="Times New Roman" w:hAnsi="Times New Roman" w:cs="Times New Roman"/>
          <w:b/>
          <w:bCs/>
          <w:sz w:val="24"/>
          <w:szCs w:val="24"/>
          <w:lang w:val="hr-HR"/>
        </w:rPr>
        <w:t xml:space="preserve"> </w:t>
      </w:r>
    </w:p>
    <w:p w14:paraId="34D1C430" w14:textId="77777777" w:rsidR="00AD7E7B" w:rsidRPr="000A1BB1" w:rsidRDefault="00AD7E7B" w:rsidP="00E35C20">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Članak</w:t>
      </w:r>
      <w:r w:rsidR="00DB1EDD" w:rsidRPr="000A1BB1">
        <w:rPr>
          <w:rFonts w:ascii="Times New Roman" w:eastAsia="Times New Roman" w:hAnsi="Times New Roman" w:cs="Times New Roman"/>
          <w:b/>
          <w:bCs/>
          <w:sz w:val="24"/>
          <w:szCs w:val="24"/>
          <w:lang w:val="hr-HR"/>
        </w:rPr>
        <w:t xml:space="preserve"> 140</w:t>
      </w:r>
      <w:r w:rsidRPr="000A1BB1">
        <w:rPr>
          <w:rFonts w:ascii="Times New Roman" w:eastAsia="Times New Roman" w:hAnsi="Times New Roman" w:cs="Times New Roman"/>
          <w:b/>
          <w:bCs/>
          <w:sz w:val="24"/>
          <w:szCs w:val="24"/>
          <w:lang w:val="hr-HR"/>
        </w:rPr>
        <w:t>.</w:t>
      </w:r>
    </w:p>
    <w:p w14:paraId="6E602340" w14:textId="7C47D363" w:rsidR="008570FC"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 </w:t>
      </w:r>
      <w:r w:rsidR="00CF0657" w:rsidRPr="00CF0657">
        <w:rPr>
          <w:rFonts w:ascii="Times New Roman" w:eastAsia="Times New Roman" w:hAnsi="Times New Roman" w:cs="Times New Roman"/>
          <w:sz w:val="24"/>
          <w:szCs w:val="24"/>
          <w:lang w:val="hr-HR"/>
        </w:rPr>
        <w:t>Ministarstvo nadležno za po</w:t>
      </w:r>
      <w:r w:rsidR="00724A88">
        <w:rPr>
          <w:rFonts w:ascii="Times New Roman" w:eastAsia="Times New Roman" w:hAnsi="Times New Roman" w:cs="Times New Roman"/>
          <w:sz w:val="24"/>
          <w:szCs w:val="24"/>
          <w:lang w:val="hr-HR"/>
        </w:rPr>
        <w:t>dručje</w:t>
      </w:r>
      <w:r w:rsidR="00CF0657" w:rsidRPr="00CF0657">
        <w:rPr>
          <w:rFonts w:ascii="Times New Roman" w:eastAsia="Times New Roman" w:hAnsi="Times New Roman" w:cs="Times New Roman"/>
          <w:sz w:val="24"/>
          <w:szCs w:val="24"/>
          <w:lang w:val="hr-HR"/>
        </w:rPr>
        <w:t xml:space="preserve"> zaštite potrošača zajedno sa ministarstvom nadležnim za po</w:t>
      </w:r>
      <w:r w:rsidR="00724A88">
        <w:rPr>
          <w:rFonts w:ascii="Times New Roman" w:eastAsia="Times New Roman" w:hAnsi="Times New Roman" w:cs="Times New Roman"/>
          <w:sz w:val="24"/>
          <w:szCs w:val="24"/>
          <w:lang w:val="hr-HR"/>
        </w:rPr>
        <w:t>dručje</w:t>
      </w:r>
      <w:r w:rsidR="00CF0657" w:rsidRPr="00CF0657">
        <w:rPr>
          <w:rFonts w:ascii="Times New Roman" w:eastAsia="Times New Roman" w:hAnsi="Times New Roman" w:cs="Times New Roman"/>
          <w:sz w:val="24"/>
          <w:szCs w:val="24"/>
          <w:lang w:val="hr-HR"/>
        </w:rPr>
        <w:t xml:space="preserve"> obrazovanja sudjeluje u pripremanju projekata koji se odnose na zaštitu potrošača u skladu s kurikulumom međupredmetne teme Građanski odgoj i obrazovanje.</w:t>
      </w:r>
      <w:r w:rsidR="00CF0657" w:rsidRPr="00CF0657" w:rsidDel="00CF0657">
        <w:rPr>
          <w:rFonts w:ascii="Times New Roman" w:eastAsia="Times New Roman" w:hAnsi="Times New Roman" w:cs="Times New Roman"/>
          <w:sz w:val="24"/>
          <w:szCs w:val="24"/>
          <w:lang w:val="hr-HR"/>
        </w:rPr>
        <w:t xml:space="preserve"> </w:t>
      </w:r>
    </w:p>
    <w:p w14:paraId="793548D4" w14:textId="62AD717D"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w:t>
      </w:r>
      <w:r w:rsidR="00CF0657">
        <w:rPr>
          <w:rFonts w:ascii="Times New Roman" w:eastAsia="Times New Roman" w:hAnsi="Times New Roman" w:cs="Times New Roman"/>
          <w:sz w:val="24"/>
          <w:szCs w:val="24"/>
          <w:lang w:val="hr-HR"/>
        </w:rPr>
        <w:t>2</w:t>
      </w:r>
      <w:r w:rsidRPr="000A1BB1">
        <w:rPr>
          <w:rFonts w:ascii="Times New Roman" w:eastAsia="Times New Roman" w:hAnsi="Times New Roman" w:cs="Times New Roman"/>
          <w:sz w:val="24"/>
          <w:szCs w:val="24"/>
          <w:lang w:val="hr-HR"/>
        </w:rPr>
        <w:t>) Ministarstvo nadležno za po</w:t>
      </w:r>
      <w:r w:rsidR="00724A88">
        <w:rPr>
          <w:rFonts w:ascii="Times New Roman" w:eastAsia="Times New Roman" w:hAnsi="Times New Roman" w:cs="Times New Roman"/>
          <w:sz w:val="24"/>
          <w:szCs w:val="24"/>
          <w:lang w:val="hr-HR"/>
        </w:rPr>
        <w:t>dručje</w:t>
      </w:r>
      <w:r w:rsidRPr="000A1BB1">
        <w:rPr>
          <w:rFonts w:ascii="Times New Roman" w:eastAsia="Times New Roman" w:hAnsi="Times New Roman" w:cs="Times New Roman"/>
          <w:sz w:val="24"/>
          <w:szCs w:val="24"/>
          <w:lang w:val="hr-HR"/>
        </w:rPr>
        <w:t xml:space="preserve"> zaštite potrošača i udruge za zaštitu potrošača surađuju s odgojno-obrazovnim institucijama te provode druge odgojno-obrazovne aktivnosti informiranja i izobrazbe iz područja zaštite potrošača.</w:t>
      </w:r>
    </w:p>
    <w:p w14:paraId="0C37F384" w14:textId="11C4D183" w:rsidR="00AD7E7B" w:rsidRPr="000A1BB1" w:rsidRDefault="00057439" w:rsidP="00081D17">
      <w:pPr>
        <w:spacing w:before="100" w:beforeAutospacing="1" w:after="100" w:afterAutospacing="1" w:line="240" w:lineRule="auto"/>
        <w:jc w:val="center"/>
        <w:outlineLvl w:val="2"/>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DIO </w:t>
      </w:r>
      <w:r w:rsidR="00EC7FB8">
        <w:rPr>
          <w:rFonts w:ascii="Times New Roman" w:eastAsia="Times New Roman" w:hAnsi="Times New Roman" w:cs="Times New Roman"/>
          <w:b/>
          <w:bCs/>
          <w:sz w:val="24"/>
          <w:szCs w:val="24"/>
          <w:lang w:val="hr-HR"/>
        </w:rPr>
        <w:t>ŠESTI</w:t>
      </w:r>
      <w:r w:rsidR="00AD7E7B" w:rsidRPr="000A1BB1">
        <w:rPr>
          <w:rFonts w:ascii="Times New Roman" w:eastAsia="Times New Roman" w:hAnsi="Times New Roman" w:cs="Times New Roman"/>
          <w:b/>
          <w:bCs/>
          <w:sz w:val="24"/>
          <w:szCs w:val="24"/>
          <w:lang w:val="hr-HR"/>
        </w:rPr>
        <w:br/>
        <w:t>INSPEKCIJSKI NADZOR</w:t>
      </w:r>
    </w:p>
    <w:p w14:paraId="5985C43A" w14:textId="77777777" w:rsidR="00213824" w:rsidRPr="000A1BB1" w:rsidRDefault="00213824" w:rsidP="00E35C20">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Opće odredbe</w:t>
      </w:r>
    </w:p>
    <w:p w14:paraId="7BC5C487" w14:textId="77777777" w:rsidR="00AD7E7B" w:rsidRPr="000A1BB1" w:rsidRDefault="00AD7E7B" w:rsidP="00E35C20">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Članak</w:t>
      </w:r>
      <w:r w:rsidR="00DB1EDD" w:rsidRPr="000A1BB1">
        <w:rPr>
          <w:rFonts w:ascii="Times New Roman" w:eastAsia="Times New Roman" w:hAnsi="Times New Roman" w:cs="Times New Roman"/>
          <w:b/>
          <w:bCs/>
          <w:sz w:val="24"/>
          <w:szCs w:val="24"/>
          <w:lang w:val="hr-HR"/>
        </w:rPr>
        <w:t xml:space="preserve"> 141</w:t>
      </w:r>
      <w:r w:rsidRPr="000A1BB1">
        <w:rPr>
          <w:rFonts w:ascii="Times New Roman" w:eastAsia="Times New Roman" w:hAnsi="Times New Roman" w:cs="Times New Roman"/>
          <w:b/>
          <w:bCs/>
          <w:sz w:val="24"/>
          <w:szCs w:val="24"/>
          <w:lang w:val="hr-HR"/>
        </w:rPr>
        <w:t>.</w:t>
      </w:r>
    </w:p>
    <w:p w14:paraId="6D11589D"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lastRenderedPageBreak/>
        <w:t xml:space="preserve">(1) </w:t>
      </w:r>
      <w:r w:rsidR="00E1523D">
        <w:rPr>
          <w:rFonts w:ascii="Times New Roman" w:eastAsia="Times New Roman" w:hAnsi="Times New Roman" w:cs="Times New Roman"/>
          <w:sz w:val="24"/>
          <w:szCs w:val="24"/>
          <w:lang w:val="hr-HR"/>
        </w:rPr>
        <w:t>Inspekcijski n</w:t>
      </w:r>
      <w:r w:rsidRPr="000A1BB1">
        <w:rPr>
          <w:rFonts w:ascii="Times New Roman" w:eastAsia="Times New Roman" w:hAnsi="Times New Roman" w:cs="Times New Roman"/>
          <w:sz w:val="24"/>
          <w:szCs w:val="24"/>
          <w:lang w:val="hr-HR"/>
        </w:rPr>
        <w:t>adzor nad provođenjem ovoga Zakona, osim u slučajevima iz stavaka 2.</w:t>
      </w:r>
      <w:r w:rsidR="0021666A" w:rsidRPr="000A1BB1">
        <w:rPr>
          <w:rFonts w:ascii="Times New Roman" w:eastAsia="Times New Roman" w:hAnsi="Times New Roman" w:cs="Times New Roman"/>
          <w:sz w:val="24"/>
          <w:szCs w:val="24"/>
          <w:lang w:val="hr-HR"/>
        </w:rPr>
        <w:t>,</w:t>
      </w:r>
      <w:r w:rsidRPr="000A1BB1">
        <w:rPr>
          <w:rFonts w:ascii="Times New Roman" w:eastAsia="Times New Roman" w:hAnsi="Times New Roman" w:cs="Times New Roman"/>
          <w:sz w:val="24"/>
          <w:szCs w:val="24"/>
          <w:lang w:val="hr-HR"/>
        </w:rPr>
        <w:t xml:space="preserve"> 3.</w:t>
      </w:r>
      <w:r w:rsidR="00537C2A">
        <w:rPr>
          <w:rFonts w:ascii="Times New Roman" w:eastAsia="Times New Roman" w:hAnsi="Times New Roman" w:cs="Times New Roman"/>
          <w:sz w:val="24"/>
          <w:szCs w:val="24"/>
          <w:lang w:val="hr-HR"/>
        </w:rPr>
        <w:t>,</w:t>
      </w:r>
      <w:r w:rsidR="0021666A" w:rsidRPr="000A1BB1">
        <w:rPr>
          <w:rFonts w:ascii="Times New Roman" w:eastAsia="Times New Roman" w:hAnsi="Times New Roman" w:cs="Times New Roman"/>
          <w:sz w:val="24"/>
          <w:szCs w:val="24"/>
          <w:lang w:val="hr-HR"/>
        </w:rPr>
        <w:t>4.</w:t>
      </w:r>
      <w:r w:rsidR="00537C2A">
        <w:rPr>
          <w:rFonts w:ascii="Times New Roman" w:eastAsia="Times New Roman" w:hAnsi="Times New Roman" w:cs="Times New Roman"/>
          <w:sz w:val="24"/>
          <w:szCs w:val="24"/>
          <w:lang w:val="hr-HR"/>
        </w:rPr>
        <w:t xml:space="preserve"> i 5.</w:t>
      </w:r>
      <w:r w:rsidR="0021666A" w:rsidRPr="000A1BB1">
        <w:rPr>
          <w:rFonts w:ascii="Times New Roman" w:eastAsia="Times New Roman" w:hAnsi="Times New Roman" w:cs="Times New Roman"/>
          <w:sz w:val="24"/>
          <w:szCs w:val="24"/>
          <w:lang w:val="hr-HR"/>
        </w:rPr>
        <w:t xml:space="preserve"> </w:t>
      </w:r>
      <w:r w:rsidRPr="000A1BB1">
        <w:rPr>
          <w:rFonts w:ascii="Times New Roman" w:eastAsia="Times New Roman" w:hAnsi="Times New Roman" w:cs="Times New Roman"/>
          <w:sz w:val="24"/>
          <w:szCs w:val="24"/>
          <w:lang w:val="hr-HR"/>
        </w:rPr>
        <w:t xml:space="preserve">ovoga članka, obavljaju </w:t>
      </w:r>
      <w:r w:rsidR="00537C2A">
        <w:rPr>
          <w:rFonts w:ascii="Times New Roman" w:eastAsia="Times New Roman" w:hAnsi="Times New Roman" w:cs="Times New Roman"/>
          <w:sz w:val="24"/>
          <w:szCs w:val="24"/>
          <w:lang w:val="hr-HR"/>
        </w:rPr>
        <w:t xml:space="preserve">tržišni </w:t>
      </w:r>
      <w:r w:rsidRPr="000A1BB1">
        <w:rPr>
          <w:rFonts w:ascii="Times New Roman" w:eastAsia="Times New Roman" w:hAnsi="Times New Roman" w:cs="Times New Roman"/>
          <w:sz w:val="24"/>
          <w:szCs w:val="24"/>
          <w:lang w:val="hr-HR"/>
        </w:rPr>
        <w:t xml:space="preserve">inspektori </w:t>
      </w:r>
      <w:r w:rsidR="00E1523D">
        <w:rPr>
          <w:rFonts w:ascii="Times New Roman" w:eastAsia="Times New Roman" w:hAnsi="Times New Roman" w:cs="Times New Roman"/>
          <w:sz w:val="24"/>
          <w:szCs w:val="24"/>
          <w:lang w:val="hr-HR"/>
        </w:rPr>
        <w:t>Državnog inspektorata</w:t>
      </w:r>
      <w:r w:rsidRPr="000A1BB1">
        <w:rPr>
          <w:rFonts w:ascii="Times New Roman" w:eastAsia="Times New Roman" w:hAnsi="Times New Roman" w:cs="Times New Roman"/>
          <w:sz w:val="24"/>
          <w:szCs w:val="24"/>
          <w:lang w:val="hr-HR"/>
        </w:rPr>
        <w:t xml:space="preserve"> </w:t>
      </w:r>
      <w:r w:rsidR="007F18A3" w:rsidRPr="007F18A3">
        <w:rPr>
          <w:rFonts w:ascii="Times New Roman" w:eastAsia="Times New Roman" w:hAnsi="Times New Roman" w:cs="Times New Roman"/>
          <w:sz w:val="24"/>
          <w:szCs w:val="24"/>
          <w:lang w:val="hr-HR"/>
        </w:rPr>
        <w:t>sukladno zakonu kojim se uređuju poslovi i ovlasti tržišnih inspektora</w:t>
      </w:r>
      <w:r w:rsidRPr="000A1BB1">
        <w:rPr>
          <w:rFonts w:ascii="Times New Roman" w:eastAsia="Times New Roman" w:hAnsi="Times New Roman" w:cs="Times New Roman"/>
          <w:sz w:val="24"/>
          <w:szCs w:val="24"/>
          <w:lang w:val="hr-HR"/>
        </w:rPr>
        <w:t>.</w:t>
      </w:r>
    </w:p>
    <w:p w14:paraId="4D817CB0"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Nadzor nad provođenjem ovoga Zakona kod trgovaca - kreditnih institucija i kreditnih unija kojima je Hrvatska narodna banka izdala odobrenje za rad, kod institucija za platni promet i institucija za elektronički novac u dijelu odnosa s potrošačima koji proizlaze iz pružanja usluga temeljem odobrenja Hrvatske narodne banke za pružanje platnih usluga i izdavanje elektroničkog novca obavlja Hrvatska narodna banka na način propisan posebnim zakonima kojima se uređuje poslovanje tih trgovaca.</w:t>
      </w:r>
    </w:p>
    <w:p w14:paraId="7B995D4D" w14:textId="77777777" w:rsidR="008310E8"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(3) </w:t>
      </w:r>
      <w:r w:rsidR="008310E8" w:rsidRPr="000A1BB1">
        <w:rPr>
          <w:rFonts w:ascii="Times New Roman" w:eastAsia="Times New Roman" w:hAnsi="Times New Roman" w:cs="Times New Roman"/>
          <w:sz w:val="24"/>
          <w:szCs w:val="24"/>
          <w:lang w:val="hr-HR"/>
        </w:rPr>
        <w:t xml:space="preserve">Nadzor nad provođenjem ovoga Zakona </w:t>
      </w:r>
      <w:r w:rsidR="008310E8" w:rsidRPr="00F670CE">
        <w:rPr>
          <w:rFonts w:ascii="Times New Roman" w:eastAsia="Times New Roman" w:hAnsi="Times New Roman" w:cs="Times New Roman"/>
          <w:sz w:val="24"/>
          <w:szCs w:val="24"/>
          <w:lang w:val="hr-HR"/>
        </w:rPr>
        <w:t>koji se odnosi na postupanje trgovca kojima je Hrvatsk</w:t>
      </w:r>
      <w:r w:rsidR="008310E8" w:rsidRPr="000A1BB1">
        <w:rPr>
          <w:rFonts w:ascii="Times New Roman" w:eastAsia="Times New Roman" w:hAnsi="Times New Roman" w:cs="Times New Roman"/>
          <w:sz w:val="24"/>
          <w:szCs w:val="24"/>
          <w:lang w:val="hr-HR"/>
        </w:rPr>
        <w:t>a agencija za nadzor financijskih usluga izdala odobrenje za rad obavlja Hrvatska agencija za nadzor financijskih usluga na način propisan posebnim zakonima kojima se uređuje poslovanje tih trgovaca.</w:t>
      </w:r>
    </w:p>
    <w:p w14:paraId="459D4C5B" w14:textId="77777777" w:rsidR="005A7ECA" w:rsidRDefault="009A77E6" w:rsidP="005A7ECA">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(4) </w:t>
      </w:r>
      <w:r w:rsidR="00AD7E7B" w:rsidRPr="000A1BB1">
        <w:rPr>
          <w:rFonts w:ascii="Times New Roman" w:eastAsia="Times New Roman" w:hAnsi="Times New Roman" w:cs="Times New Roman"/>
          <w:sz w:val="24"/>
          <w:szCs w:val="24"/>
          <w:lang w:val="hr-HR"/>
        </w:rPr>
        <w:t>Nadzor nad provođenjem ovoga Zakona glede upisa i ispisa iz Registra iz članka 1</w:t>
      </w:r>
      <w:r w:rsidR="00133630" w:rsidRPr="000A1BB1">
        <w:rPr>
          <w:rFonts w:ascii="Times New Roman" w:eastAsia="Times New Roman" w:hAnsi="Times New Roman" w:cs="Times New Roman"/>
          <w:sz w:val="24"/>
          <w:szCs w:val="24"/>
          <w:lang w:val="hr-HR"/>
        </w:rPr>
        <w:t>2.</w:t>
      </w:r>
      <w:r w:rsidR="00AD7E7B" w:rsidRPr="000A1BB1">
        <w:rPr>
          <w:rFonts w:ascii="Times New Roman" w:eastAsia="Times New Roman" w:hAnsi="Times New Roman" w:cs="Times New Roman"/>
          <w:sz w:val="24"/>
          <w:szCs w:val="24"/>
          <w:lang w:val="hr-HR"/>
        </w:rPr>
        <w:t xml:space="preserve"> ovoga Zakona obavlja Hrvatska regulatorna agencija za mrežne djelatnosti.</w:t>
      </w:r>
    </w:p>
    <w:p w14:paraId="3E8722CA" w14:textId="77777777" w:rsidR="00E1523D" w:rsidRPr="000A1BB1" w:rsidRDefault="00E1523D" w:rsidP="00081D17">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 xml:space="preserve">(5) </w:t>
      </w:r>
      <w:r w:rsidR="004D4D05" w:rsidRPr="004D4D05">
        <w:rPr>
          <w:rFonts w:ascii="Times New Roman" w:eastAsia="Times New Roman" w:hAnsi="Times New Roman" w:cs="Times New Roman"/>
          <w:sz w:val="24"/>
          <w:szCs w:val="24"/>
          <w:lang w:val="hr-HR"/>
        </w:rPr>
        <w:t xml:space="preserve">Nadzor nad provođenjem ovoga Zakona u dijelu koji se odnosi na nepoštenu poslovnu praksu iz članka 35. stavka 3. točke 3. ovoga Zakona vezano za hranu obavljaju poljoprivredni inspektori </w:t>
      </w:r>
      <w:r w:rsidR="00AC40CD">
        <w:rPr>
          <w:rFonts w:ascii="Times New Roman" w:eastAsia="Times New Roman" w:hAnsi="Times New Roman" w:cs="Times New Roman"/>
          <w:sz w:val="24"/>
          <w:szCs w:val="24"/>
          <w:lang w:val="hr-HR"/>
        </w:rPr>
        <w:t>Državnog inspektorata</w:t>
      </w:r>
      <w:r w:rsidR="00AC40CD" w:rsidRPr="000A1BB1">
        <w:rPr>
          <w:rFonts w:ascii="Times New Roman" w:eastAsia="Times New Roman" w:hAnsi="Times New Roman" w:cs="Times New Roman"/>
          <w:sz w:val="24"/>
          <w:szCs w:val="24"/>
          <w:lang w:val="hr-HR"/>
        </w:rPr>
        <w:t xml:space="preserve"> </w:t>
      </w:r>
      <w:r w:rsidR="007F18A3" w:rsidRPr="007F18A3">
        <w:rPr>
          <w:rFonts w:ascii="Times New Roman" w:eastAsia="Times New Roman" w:hAnsi="Times New Roman" w:cs="Times New Roman"/>
          <w:sz w:val="24"/>
          <w:szCs w:val="24"/>
          <w:lang w:val="hr-HR"/>
        </w:rPr>
        <w:t>sukladno zakonu kojim se uređuju poslovi i ovlasti poljoprivrednih inspektora</w:t>
      </w:r>
      <w:r w:rsidR="004D4D05" w:rsidRPr="004D4D05">
        <w:rPr>
          <w:rFonts w:ascii="Times New Roman" w:eastAsia="Times New Roman" w:hAnsi="Times New Roman" w:cs="Times New Roman"/>
          <w:sz w:val="24"/>
          <w:szCs w:val="24"/>
          <w:lang w:val="hr-HR"/>
        </w:rPr>
        <w:t>.</w:t>
      </w:r>
    </w:p>
    <w:p w14:paraId="614E7027" w14:textId="77777777" w:rsidR="00213824" w:rsidRPr="000A1BB1" w:rsidRDefault="00213824" w:rsidP="00E35C20">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Predstavke potrošača</w:t>
      </w:r>
    </w:p>
    <w:p w14:paraId="19318108" w14:textId="77777777" w:rsidR="00AD7E7B" w:rsidRPr="000A1BB1" w:rsidRDefault="00AD7E7B" w:rsidP="00E35C20">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Članak</w:t>
      </w:r>
      <w:r w:rsidR="000B6CAA" w:rsidRPr="000A1BB1">
        <w:rPr>
          <w:rFonts w:ascii="Times New Roman" w:eastAsia="Times New Roman" w:hAnsi="Times New Roman" w:cs="Times New Roman"/>
          <w:b/>
          <w:bCs/>
          <w:sz w:val="24"/>
          <w:szCs w:val="24"/>
          <w:lang w:val="hr-HR"/>
        </w:rPr>
        <w:t xml:space="preserve"> 142</w:t>
      </w:r>
      <w:r w:rsidRPr="000A1BB1">
        <w:rPr>
          <w:rFonts w:ascii="Times New Roman" w:eastAsia="Times New Roman" w:hAnsi="Times New Roman" w:cs="Times New Roman"/>
          <w:b/>
          <w:bCs/>
          <w:sz w:val="24"/>
          <w:szCs w:val="24"/>
          <w:lang w:val="hr-HR"/>
        </w:rPr>
        <w:t>.</w:t>
      </w:r>
    </w:p>
    <w:p w14:paraId="1B2FC2DC" w14:textId="77777777" w:rsidR="00AD7E7B" w:rsidRPr="000A1BB1" w:rsidRDefault="00D15016"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 </w:t>
      </w:r>
      <w:r w:rsidR="00C33596" w:rsidRPr="000A1BB1">
        <w:rPr>
          <w:rFonts w:ascii="Times New Roman" w:eastAsia="Times New Roman" w:hAnsi="Times New Roman" w:cs="Times New Roman"/>
          <w:sz w:val="24"/>
          <w:szCs w:val="24"/>
          <w:lang w:val="hr-HR"/>
        </w:rPr>
        <w:t xml:space="preserve">Nadležni </w:t>
      </w:r>
      <w:r w:rsidR="00AD7E7B" w:rsidRPr="000A1BB1">
        <w:rPr>
          <w:rFonts w:ascii="Times New Roman" w:eastAsia="Times New Roman" w:hAnsi="Times New Roman" w:cs="Times New Roman"/>
          <w:sz w:val="24"/>
          <w:szCs w:val="24"/>
          <w:lang w:val="hr-HR"/>
        </w:rPr>
        <w:t xml:space="preserve">inspektor će uzeti u obzir </w:t>
      </w:r>
      <w:r w:rsidRPr="000A1BB1">
        <w:rPr>
          <w:rFonts w:ascii="Times New Roman" w:eastAsia="Times New Roman" w:hAnsi="Times New Roman" w:cs="Times New Roman"/>
          <w:sz w:val="24"/>
          <w:szCs w:val="24"/>
          <w:lang w:val="hr-HR"/>
        </w:rPr>
        <w:t xml:space="preserve">predstavku </w:t>
      </w:r>
      <w:r w:rsidR="00AD7E7B" w:rsidRPr="000A1BB1">
        <w:rPr>
          <w:rFonts w:ascii="Times New Roman" w:eastAsia="Times New Roman" w:hAnsi="Times New Roman" w:cs="Times New Roman"/>
          <w:sz w:val="24"/>
          <w:szCs w:val="24"/>
          <w:lang w:val="hr-HR"/>
        </w:rPr>
        <w:t>potrošača tek nakon što je potrošač iscrpio pravni put iz članka 10. i/ili članka 2</w:t>
      </w:r>
      <w:r w:rsidR="00E50584" w:rsidRPr="000A1BB1">
        <w:rPr>
          <w:rFonts w:ascii="Times New Roman" w:eastAsia="Times New Roman" w:hAnsi="Times New Roman" w:cs="Times New Roman"/>
          <w:sz w:val="24"/>
          <w:szCs w:val="24"/>
          <w:lang w:val="hr-HR"/>
        </w:rPr>
        <w:t>7.</w:t>
      </w:r>
      <w:r w:rsidR="00AD7E7B" w:rsidRPr="000A1BB1">
        <w:rPr>
          <w:rFonts w:ascii="Times New Roman" w:eastAsia="Times New Roman" w:hAnsi="Times New Roman" w:cs="Times New Roman"/>
          <w:sz w:val="24"/>
          <w:szCs w:val="24"/>
          <w:lang w:val="hr-HR"/>
        </w:rPr>
        <w:t xml:space="preserve"> stavka 1. ovoga Zakona.</w:t>
      </w:r>
    </w:p>
    <w:p w14:paraId="1253392F" w14:textId="77777777" w:rsidR="000636B0" w:rsidRPr="000A1BB1" w:rsidRDefault="000636B0"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Predstavka iz stavka 1. ovog članka podnosi se pisan</w:t>
      </w:r>
      <w:r w:rsidR="00F744A9" w:rsidRPr="000A1BB1">
        <w:rPr>
          <w:rFonts w:ascii="Times New Roman" w:eastAsia="Times New Roman" w:hAnsi="Times New Roman" w:cs="Times New Roman"/>
          <w:sz w:val="24"/>
          <w:szCs w:val="24"/>
          <w:lang w:val="hr-HR"/>
        </w:rPr>
        <w:t>im putem</w:t>
      </w:r>
      <w:r w:rsidR="00EC1F66">
        <w:rPr>
          <w:rFonts w:ascii="Times New Roman" w:eastAsia="Times New Roman" w:hAnsi="Times New Roman" w:cs="Times New Roman"/>
          <w:sz w:val="24"/>
          <w:szCs w:val="24"/>
          <w:lang w:val="hr-HR"/>
        </w:rPr>
        <w:t xml:space="preserve"> ili </w:t>
      </w:r>
      <w:r w:rsidR="00410AD3">
        <w:rPr>
          <w:rFonts w:ascii="Times New Roman" w:eastAsia="Times New Roman" w:hAnsi="Times New Roman" w:cs="Times New Roman"/>
          <w:sz w:val="24"/>
          <w:szCs w:val="24"/>
          <w:lang w:val="hr-HR"/>
        </w:rPr>
        <w:t xml:space="preserve">putem </w:t>
      </w:r>
      <w:r w:rsidR="00410AD3" w:rsidRPr="000A1BB1">
        <w:rPr>
          <w:rFonts w:ascii="Times New Roman" w:eastAsia="Times New Roman" w:hAnsi="Times New Roman" w:cs="Times New Roman"/>
          <w:sz w:val="24"/>
          <w:szCs w:val="24"/>
          <w:lang w:val="hr-HR"/>
        </w:rPr>
        <w:t>elektroničk</w:t>
      </w:r>
      <w:r w:rsidR="00410AD3">
        <w:rPr>
          <w:rFonts w:ascii="Times New Roman" w:eastAsia="Times New Roman" w:hAnsi="Times New Roman" w:cs="Times New Roman"/>
          <w:sz w:val="24"/>
          <w:szCs w:val="24"/>
          <w:lang w:val="hr-HR"/>
        </w:rPr>
        <w:t>e</w:t>
      </w:r>
      <w:r w:rsidR="00410AD3" w:rsidRPr="000A1BB1">
        <w:rPr>
          <w:rFonts w:ascii="Times New Roman" w:eastAsia="Times New Roman" w:hAnsi="Times New Roman" w:cs="Times New Roman"/>
          <w:sz w:val="24"/>
          <w:szCs w:val="24"/>
          <w:lang w:val="hr-HR"/>
        </w:rPr>
        <w:t xml:space="preserve"> </w:t>
      </w:r>
      <w:r w:rsidR="00410AD3">
        <w:rPr>
          <w:rFonts w:ascii="Times New Roman" w:eastAsia="Times New Roman" w:hAnsi="Times New Roman" w:cs="Times New Roman"/>
          <w:sz w:val="24"/>
          <w:szCs w:val="24"/>
          <w:lang w:val="hr-HR"/>
        </w:rPr>
        <w:t>pošte</w:t>
      </w:r>
      <w:r w:rsidR="00410AD3" w:rsidRPr="000A1BB1">
        <w:rPr>
          <w:rFonts w:ascii="Times New Roman" w:eastAsia="Times New Roman" w:hAnsi="Times New Roman" w:cs="Times New Roman"/>
          <w:sz w:val="24"/>
          <w:szCs w:val="24"/>
          <w:lang w:val="hr-HR"/>
        </w:rPr>
        <w:t xml:space="preserve"> </w:t>
      </w:r>
      <w:r w:rsidRPr="000A1BB1">
        <w:rPr>
          <w:rFonts w:ascii="Times New Roman" w:eastAsia="Times New Roman" w:hAnsi="Times New Roman" w:cs="Times New Roman"/>
          <w:sz w:val="24"/>
          <w:szCs w:val="24"/>
          <w:lang w:val="hr-HR"/>
        </w:rPr>
        <w:t xml:space="preserve">te mora sadržavati najmanje sljedeće podatke: </w:t>
      </w:r>
    </w:p>
    <w:p w14:paraId="1DC56996" w14:textId="77777777" w:rsidR="000636B0" w:rsidRPr="000A1BB1" w:rsidRDefault="000636B0" w:rsidP="000636B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ime</w:t>
      </w:r>
      <w:r w:rsidR="000772FF">
        <w:rPr>
          <w:rFonts w:ascii="Times New Roman" w:eastAsia="Times New Roman" w:hAnsi="Times New Roman" w:cs="Times New Roman"/>
          <w:sz w:val="24"/>
          <w:szCs w:val="24"/>
          <w:lang w:val="hr-HR"/>
        </w:rPr>
        <w:t xml:space="preserve">, </w:t>
      </w:r>
      <w:r w:rsidRPr="000A1BB1">
        <w:rPr>
          <w:rFonts w:ascii="Times New Roman" w:eastAsia="Times New Roman" w:hAnsi="Times New Roman" w:cs="Times New Roman"/>
          <w:sz w:val="24"/>
          <w:szCs w:val="24"/>
          <w:lang w:val="hr-HR"/>
        </w:rPr>
        <w:t xml:space="preserve">prezime </w:t>
      </w:r>
      <w:r w:rsidR="000772FF">
        <w:rPr>
          <w:rFonts w:ascii="Times New Roman" w:eastAsia="Times New Roman" w:hAnsi="Times New Roman" w:cs="Times New Roman"/>
          <w:sz w:val="24"/>
          <w:szCs w:val="24"/>
          <w:lang w:val="hr-HR"/>
        </w:rPr>
        <w:t xml:space="preserve">i adresu </w:t>
      </w:r>
      <w:r w:rsidRPr="000A1BB1">
        <w:rPr>
          <w:rFonts w:ascii="Times New Roman" w:eastAsia="Times New Roman" w:hAnsi="Times New Roman" w:cs="Times New Roman"/>
          <w:sz w:val="24"/>
          <w:szCs w:val="24"/>
          <w:lang w:val="hr-HR"/>
        </w:rPr>
        <w:t>potrošača</w:t>
      </w:r>
    </w:p>
    <w:p w14:paraId="39706B18" w14:textId="77777777" w:rsidR="000636B0" w:rsidRPr="000A1BB1" w:rsidRDefault="000636B0" w:rsidP="000636B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 podatke o trgovcu za kojeg se tvrdi da je povrijedio pojedinačno pravo potrošača te navođenje </w:t>
      </w:r>
      <w:r w:rsidR="000B7A22" w:rsidRPr="000A1BB1">
        <w:rPr>
          <w:rFonts w:ascii="Times New Roman" w:eastAsia="Times New Roman" w:hAnsi="Times New Roman" w:cs="Times New Roman"/>
          <w:sz w:val="24"/>
          <w:szCs w:val="24"/>
          <w:lang w:val="hr-HR"/>
        </w:rPr>
        <w:t>činjenic</w:t>
      </w:r>
      <w:r w:rsidR="000B7A22">
        <w:rPr>
          <w:rFonts w:ascii="Times New Roman" w:eastAsia="Times New Roman" w:hAnsi="Times New Roman" w:cs="Times New Roman"/>
          <w:sz w:val="24"/>
          <w:szCs w:val="24"/>
          <w:lang w:val="hr-HR"/>
        </w:rPr>
        <w:t>a</w:t>
      </w:r>
      <w:r w:rsidR="000B7A22" w:rsidRPr="000A1BB1">
        <w:rPr>
          <w:rFonts w:ascii="Times New Roman" w:eastAsia="Times New Roman" w:hAnsi="Times New Roman" w:cs="Times New Roman"/>
          <w:sz w:val="24"/>
          <w:szCs w:val="24"/>
          <w:lang w:val="hr-HR"/>
        </w:rPr>
        <w:t xml:space="preserve"> </w:t>
      </w:r>
      <w:r w:rsidRPr="000A1BB1">
        <w:rPr>
          <w:rFonts w:ascii="Times New Roman" w:eastAsia="Times New Roman" w:hAnsi="Times New Roman" w:cs="Times New Roman"/>
          <w:sz w:val="24"/>
          <w:szCs w:val="24"/>
          <w:lang w:val="hr-HR"/>
        </w:rPr>
        <w:t>koje ukazuju na povredu pojedinačnog prava potrošača</w:t>
      </w:r>
    </w:p>
    <w:p w14:paraId="28C95C20" w14:textId="77777777" w:rsidR="000636B0" w:rsidRPr="000A1BB1" w:rsidRDefault="000636B0" w:rsidP="000636B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 odgovor trgovca na pisani prigovor i/ili reklamaciju potrošača, odnosno pisani prigovor i/ili reklamaciju podnesenu trgovcu </w:t>
      </w:r>
      <w:r w:rsidR="007D144D" w:rsidRPr="000A1BB1">
        <w:rPr>
          <w:rFonts w:ascii="Times New Roman" w:eastAsia="Times New Roman" w:hAnsi="Times New Roman" w:cs="Times New Roman"/>
          <w:sz w:val="24"/>
          <w:szCs w:val="24"/>
          <w:lang w:val="hr-HR"/>
        </w:rPr>
        <w:t>ako</w:t>
      </w:r>
      <w:r w:rsidRPr="000A1BB1">
        <w:rPr>
          <w:rFonts w:ascii="Times New Roman" w:eastAsia="Times New Roman" w:hAnsi="Times New Roman" w:cs="Times New Roman"/>
          <w:sz w:val="24"/>
          <w:szCs w:val="24"/>
          <w:lang w:val="hr-HR"/>
        </w:rPr>
        <w:t xml:space="preserve"> trgovac nije odgovorio u propisanom roku</w:t>
      </w:r>
    </w:p>
    <w:p w14:paraId="4FDFFA63" w14:textId="77777777" w:rsidR="000636B0" w:rsidRPr="000A1BB1" w:rsidRDefault="000636B0" w:rsidP="000636B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datum i potpis potrošača, odnosno njegova punomoćnika.</w:t>
      </w:r>
    </w:p>
    <w:p w14:paraId="5E957BBC" w14:textId="6C07AEAD" w:rsidR="000636B0" w:rsidRPr="000A1BB1" w:rsidRDefault="000636B0"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lastRenderedPageBreak/>
        <w:t xml:space="preserve">(3) </w:t>
      </w:r>
      <w:r w:rsidR="007D144D" w:rsidRPr="000A1BB1">
        <w:rPr>
          <w:rFonts w:ascii="Times New Roman" w:eastAsia="Times New Roman" w:hAnsi="Times New Roman" w:cs="Times New Roman"/>
          <w:sz w:val="24"/>
          <w:szCs w:val="24"/>
          <w:lang w:val="hr-HR"/>
        </w:rPr>
        <w:t>Ako</w:t>
      </w:r>
      <w:r w:rsidRPr="000A1BB1">
        <w:rPr>
          <w:rFonts w:ascii="Times New Roman" w:eastAsia="Times New Roman" w:hAnsi="Times New Roman" w:cs="Times New Roman"/>
          <w:sz w:val="24"/>
          <w:szCs w:val="24"/>
          <w:lang w:val="hr-HR"/>
        </w:rPr>
        <w:t xml:space="preserve"> </w:t>
      </w:r>
      <w:r w:rsidR="00C33596" w:rsidRPr="000A1BB1">
        <w:rPr>
          <w:rFonts w:ascii="Times New Roman" w:eastAsia="Times New Roman" w:hAnsi="Times New Roman" w:cs="Times New Roman"/>
          <w:sz w:val="24"/>
          <w:szCs w:val="24"/>
          <w:lang w:val="hr-HR"/>
        </w:rPr>
        <w:t xml:space="preserve">nadležni </w:t>
      </w:r>
      <w:r w:rsidRPr="000A1BB1">
        <w:rPr>
          <w:rFonts w:ascii="Times New Roman" w:eastAsia="Times New Roman" w:hAnsi="Times New Roman" w:cs="Times New Roman"/>
          <w:sz w:val="24"/>
          <w:szCs w:val="24"/>
          <w:lang w:val="hr-HR"/>
        </w:rPr>
        <w:t>inspektor zaprimi predstavku potrošača u kojoj nisu dostavljeni podaci iz stavka 2. ovoga članka, pisanim putem će obavijestiti potrošača da nadopuni predstavku u roku</w:t>
      </w:r>
      <w:r w:rsidR="00E81AA9" w:rsidRPr="002D262F">
        <w:rPr>
          <w:rFonts w:ascii="Times New Roman" w:hAnsi="Times New Roman" w:cs="Times New Roman"/>
          <w:lang w:val="hr-HR"/>
        </w:rPr>
        <w:t xml:space="preserve"> </w:t>
      </w:r>
      <w:r w:rsidR="00E81AA9" w:rsidRPr="000A1BB1">
        <w:rPr>
          <w:rFonts w:ascii="Times New Roman" w:eastAsia="Times New Roman" w:hAnsi="Times New Roman" w:cs="Times New Roman"/>
          <w:sz w:val="24"/>
          <w:szCs w:val="24"/>
          <w:lang w:val="hr-HR"/>
        </w:rPr>
        <w:t xml:space="preserve">koji odredi </w:t>
      </w:r>
      <w:r w:rsidR="00294381" w:rsidRPr="00F670CE">
        <w:rPr>
          <w:rFonts w:ascii="Times New Roman" w:eastAsia="Times New Roman" w:hAnsi="Times New Roman" w:cs="Times New Roman"/>
          <w:sz w:val="24"/>
          <w:szCs w:val="24"/>
          <w:lang w:val="hr-HR"/>
        </w:rPr>
        <w:t>nadležni</w:t>
      </w:r>
      <w:r w:rsidR="00E81AA9" w:rsidRPr="00F670CE">
        <w:rPr>
          <w:rFonts w:ascii="Times New Roman" w:eastAsia="Times New Roman" w:hAnsi="Times New Roman" w:cs="Times New Roman"/>
          <w:sz w:val="24"/>
          <w:szCs w:val="24"/>
          <w:lang w:val="hr-HR"/>
        </w:rPr>
        <w:t xml:space="preserve"> inspektor</w:t>
      </w:r>
      <w:r w:rsidR="00EE604D">
        <w:rPr>
          <w:rFonts w:ascii="Times New Roman" w:eastAsia="Times New Roman" w:hAnsi="Times New Roman" w:cs="Times New Roman"/>
          <w:sz w:val="24"/>
          <w:szCs w:val="24"/>
          <w:lang w:val="hr-HR"/>
        </w:rPr>
        <w:t>,</w:t>
      </w:r>
      <w:r w:rsidR="00E81AA9" w:rsidRPr="00F670CE">
        <w:rPr>
          <w:rFonts w:ascii="Times New Roman" w:eastAsia="Times New Roman" w:hAnsi="Times New Roman" w:cs="Times New Roman"/>
          <w:sz w:val="24"/>
          <w:szCs w:val="24"/>
          <w:lang w:val="hr-HR"/>
        </w:rPr>
        <w:t xml:space="preserve"> ali koji ne može biti dulji od 1</w:t>
      </w:r>
      <w:r w:rsidR="00D13B76" w:rsidRPr="00F670CE">
        <w:rPr>
          <w:rFonts w:ascii="Times New Roman" w:eastAsia="Times New Roman" w:hAnsi="Times New Roman" w:cs="Times New Roman"/>
          <w:sz w:val="24"/>
          <w:szCs w:val="24"/>
          <w:lang w:val="hr-HR"/>
        </w:rPr>
        <w:t>0</w:t>
      </w:r>
      <w:r w:rsidR="00E81AA9" w:rsidRPr="00F670CE">
        <w:rPr>
          <w:rFonts w:ascii="Times New Roman" w:eastAsia="Times New Roman" w:hAnsi="Times New Roman" w:cs="Times New Roman"/>
          <w:sz w:val="24"/>
          <w:szCs w:val="24"/>
          <w:lang w:val="hr-HR"/>
        </w:rPr>
        <w:t xml:space="preserve"> dana</w:t>
      </w:r>
      <w:r w:rsidRPr="00F670CE">
        <w:rPr>
          <w:rFonts w:ascii="Times New Roman" w:eastAsia="Times New Roman" w:hAnsi="Times New Roman" w:cs="Times New Roman"/>
          <w:sz w:val="24"/>
          <w:szCs w:val="24"/>
          <w:lang w:val="hr-HR"/>
        </w:rPr>
        <w:t>, uz upozorenje na pravne posljedic</w:t>
      </w:r>
      <w:r w:rsidRPr="000A1BB1">
        <w:rPr>
          <w:rFonts w:ascii="Times New Roman" w:eastAsia="Times New Roman" w:hAnsi="Times New Roman" w:cs="Times New Roman"/>
          <w:sz w:val="24"/>
          <w:szCs w:val="24"/>
          <w:lang w:val="hr-HR"/>
        </w:rPr>
        <w:t xml:space="preserve">e </w:t>
      </w:r>
      <w:r w:rsidR="00E81AA9" w:rsidRPr="000A1BB1">
        <w:rPr>
          <w:rFonts w:ascii="Times New Roman" w:eastAsia="Times New Roman" w:hAnsi="Times New Roman" w:cs="Times New Roman"/>
          <w:sz w:val="24"/>
          <w:szCs w:val="24"/>
          <w:lang w:val="hr-HR"/>
        </w:rPr>
        <w:t xml:space="preserve">iz stavka 4. ovoga članka </w:t>
      </w:r>
      <w:r w:rsidRPr="000A1BB1">
        <w:rPr>
          <w:rFonts w:ascii="Times New Roman" w:eastAsia="Times New Roman" w:hAnsi="Times New Roman" w:cs="Times New Roman"/>
          <w:sz w:val="24"/>
          <w:szCs w:val="24"/>
          <w:lang w:val="hr-HR"/>
        </w:rPr>
        <w:t xml:space="preserve">ako </w:t>
      </w:r>
      <w:r w:rsidR="00E81AA9" w:rsidRPr="000A1BB1">
        <w:rPr>
          <w:rFonts w:ascii="Times New Roman" w:eastAsia="Times New Roman" w:hAnsi="Times New Roman" w:cs="Times New Roman"/>
          <w:sz w:val="24"/>
          <w:szCs w:val="24"/>
          <w:lang w:val="hr-HR"/>
        </w:rPr>
        <w:t xml:space="preserve">potrošač dopunu predstavke ne dostavi u roku. </w:t>
      </w:r>
    </w:p>
    <w:p w14:paraId="27B8B7FC" w14:textId="77777777" w:rsidR="000636B0" w:rsidRPr="000A1BB1" w:rsidRDefault="00E81AA9"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(4) </w:t>
      </w:r>
      <w:r w:rsidR="007D144D" w:rsidRPr="000A1BB1">
        <w:rPr>
          <w:rFonts w:ascii="Times New Roman" w:eastAsia="Times New Roman" w:hAnsi="Times New Roman" w:cs="Times New Roman"/>
          <w:sz w:val="24"/>
          <w:szCs w:val="24"/>
          <w:lang w:val="hr-HR"/>
        </w:rPr>
        <w:t>Ako</w:t>
      </w:r>
      <w:r w:rsidR="000636B0" w:rsidRPr="000A1BB1">
        <w:rPr>
          <w:rFonts w:ascii="Times New Roman" w:eastAsia="Times New Roman" w:hAnsi="Times New Roman" w:cs="Times New Roman"/>
          <w:sz w:val="24"/>
          <w:szCs w:val="24"/>
          <w:lang w:val="hr-HR"/>
        </w:rPr>
        <w:t xml:space="preserve"> potrošač ne dopuni predstavku u roku</w:t>
      </w:r>
      <w:r w:rsidR="00EE6D5F" w:rsidRPr="000A1BB1">
        <w:rPr>
          <w:rFonts w:ascii="Times New Roman" w:eastAsia="Times New Roman" w:hAnsi="Times New Roman" w:cs="Times New Roman"/>
          <w:sz w:val="24"/>
          <w:szCs w:val="24"/>
          <w:lang w:val="hr-HR"/>
        </w:rPr>
        <w:t xml:space="preserve"> iz stavka 3. ovoga članka</w:t>
      </w:r>
      <w:r w:rsidR="000636B0" w:rsidRPr="000A1BB1">
        <w:rPr>
          <w:rFonts w:ascii="Times New Roman" w:eastAsia="Times New Roman" w:hAnsi="Times New Roman" w:cs="Times New Roman"/>
          <w:sz w:val="24"/>
          <w:szCs w:val="24"/>
          <w:lang w:val="hr-HR"/>
        </w:rPr>
        <w:t>, a po predstavci se ne može postupati</w:t>
      </w:r>
      <w:r w:rsidR="00EE6D5F" w:rsidRPr="000A1BB1">
        <w:rPr>
          <w:rFonts w:ascii="Times New Roman" w:eastAsia="Times New Roman" w:hAnsi="Times New Roman" w:cs="Times New Roman"/>
          <w:sz w:val="24"/>
          <w:szCs w:val="24"/>
          <w:lang w:val="hr-HR"/>
        </w:rPr>
        <w:t xml:space="preserve"> zbog nedovoljno informacija o tvrdnji o povredama ovoga Zakona</w:t>
      </w:r>
      <w:r w:rsidR="000636B0" w:rsidRPr="000A1BB1">
        <w:rPr>
          <w:rFonts w:ascii="Times New Roman" w:eastAsia="Times New Roman" w:hAnsi="Times New Roman" w:cs="Times New Roman"/>
          <w:sz w:val="24"/>
          <w:szCs w:val="24"/>
          <w:lang w:val="hr-HR"/>
        </w:rPr>
        <w:t xml:space="preserve">, </w:t>
      </w:r>
      <w:r w:rsidR="00C33596" w:rsidRPr="000A1BB1">
        <w:rPr>
          <w:rFonts w:ascii="Times New Roman" w:eastAsia="Times New Roman" w:hAnsi="Times New Roman" w:cs="Times New Roman"/>
          <w:sz w:val="24"/>
          <w:szCs w:val="24"/>
          <w:lang w:val="hr-HR"/>
        </w:rPr>
        <w:t>nadležni</w:t>
      </w:r>
      <w:r w:rsidR="000636B0" w:rsidRPr="000A1BB1">
        <w:rPr>
          <w:rFonts w:ascii="Times New Roman" w:eastAsia="Times New Roman" w:hAnsi="Times New Roman" w:cs="Times New Roman"/>
          <w:sz w:val="24"/>
          <w:szCs w:val="24"/>
          <w:lang w:val="hr-HR"/>
        </w:rPr>
        <w:t xml:space="preserve"> inspektor neće postupati po predstavci potrošača</w:t>
      </w:r>
      <w:r w:rsidRPr="000A1BB1">
        <w:rPr>
          <w:rFonts w:ascii="Times New Roman" w:eastAsia="Times New Roman" w:hAnsi="Times New Roman" w:cs="Times New Roman"/>
          <w:sz w:val="24"/>
          <w:szCs w:val="24"/>
          <w:lang w:val="hr-HR"/>
        </w:rPr>
        <w:t>.</w:t>
      </w:r>
    </w:p>
    <w:p w14:paraId="74770C78" w14:textId="77777777" w:rsidR="00213824" w:rsidRPr="000A1BB1" w:rsidRDefault="00213824" w:rsidP="00217EA4">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Izjašnjavanje trgovca</w:t>
      </w:r>
    </w:p>
    <w:p w14:paraId="16265434" w14:textId="77777777" w:rsidR="002365E6" w:rsidRPr="000A1BB1" w:rsidRDefault="002365E6" w:rsidP="00217EA4">
      <w:pPr>
        <w:spacing w:before="100" w:beforeAutospacing="1" w:after="100" w:afterAutospacing="1" w:line="240" w:lineRule="auto"/>
        <w:jc w:val="center"/>
        <w:outlineLvl w:val="3"/>
        <w:rPr>
          <w:rFonts w:ascii="Times New Roman" w:eastAsia="Times New Roman" w:hAnsi="Times New Roman" w:cs="Times New Roman"/>
          <w:sz w:val="24"/>
          <w:szCs w:val="24"/>
          <w:lang w:val="hr-HR"/>
        </w:rPr>
      </w:pPr>
      <w:r w:rsidRPr="000A1BB1">
        <w:rPr>
          <w:rFonts w:ascii="Times New Roman" w:eastAsia="Times New Roman" w:hAnsi="Times New Roman" w:cs="Times New Roman"/>
          <w:b/>
          <w:bCs/>
          <w:sz w:val="24"/>
          <w:szCs w:val="24"/>
          <w:lang w:val="hr-HR"/>
        </w:rPr>
        <w:t xml:space="preserve">Članak </w:t>
      </w:r>
      <w:r w:rsidR="00AC5713" w:rsidRPr="000A1BB1">
        <w:rPr>
          <w:rFonts w:ascii="Times New Roman" w:eastAsia="Times New Roman" w:hAnsi="Times New Roman" w:cs="Times New Roman"/>
          <w:b/>
          <w:bCs/>
          <w:sz w:val="24"/>
          <w:szCs w:val="24"/>
          <w:lang w:val="hr-HR"/>
        </w:rPr>
        <w:t>143.</w:t>
      </w:r>
    </w:p>
    <w:p w14:paraId="57790510" w14:textId="77777777" w:rsidR="00D15016" w:rsidRPr="000A1BB1" w:rsidRDefault="00D15016"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w:t>
      </w:r>
      <w:r w:rsidR="002365E6" w:rsidRPr="000A1BB1">
        <w:rPr>
          <w:rFonts w:ascii="Times New Roman" w:eastAsia="Times New Roman" w:hAnsi="Times New Roman" w:cs="Times New Roman"/>
          <w:sz w:val="24"/>
          <w:szCs w:val="24"/>
          <w:lang w:val="hr-HR"/>
        </w:rPr>
        <w:t>1</w:t>
      </w:r>
      <w:r w:rsidRPr="000A1BB1">
        <w:rPr>
          <w:rFonts w:ascii="Times New Roman" w:eastAsia="Times New Roman" w:hAnsi="Times New Roman" w:cs="Times New Roman"/>
          <w:sz w:val="24"/>
          <w:szCs w:val="24"/>
          <w:lang w:val="hr-HR"/>
        </w:rPr>
        <w:t xml:space="preserve">) </w:t>
      </w:r>
      <w:r w:rsidR="00C33596" w:rsidRPr="000A1BB1">
        <w:rPr>
          <w:rFonts w:ascii="Times New Roman" w:eastAsia="Times New Roman" w:hAnsi="Times New Roman" w:cs="Times New Roman"/>
          <w:sz w:val="24"/>
          <w:szCs w:val="24"/>
          <w:lang w:val="hr-HR"/>
        </w:rPr>
        <w:t xml:space="preserve">Nadležni </w:t>
      </w:r>
      <w:r w:rsidRPr="000A1BB1">
        <w:rPr>
          <w:rFonts w:ascii="Times New Roman" w:eastAsia="Times New Roman" w:hAnsi="Times New Roman" w:cs="Times New Roman"/>
          <w:sz w:val="24"/>
          <w:szCs w:val="24"/>
          <w:lang w:val="hr-HR"/>
        </w:rPr>
        <w:t xml:space="preserve">inspektor može na osnovu zaprimljene predstavke potrošača iz </w:t>
      </w:r>
      <w:r w:rsidR="002365E6" w:rsidRPr="000A1BB1">
        <w:rPr>
          <w:rFonts w:ascii="Times New Roman" w:eastAsia="Times New Roman" w:hAnsi="Times New Roman" w:cs="Times New Roman"/>
          <w:sz w:val="24"/>
          <w:szCs w:val="24"/>
          <w:lang w:val="hr-HR"/>
        </w:rPr>
        <w:t xml:space="preserve">članka 142. </w:t>
      </w:r>
      <w:r w:rsidRPr="000A1BB1">
        <w:rPr>
          <w:rFonts w:ascii="Times New Roman" w:eastAsia="Times New Roman" w:hAnsi="Times New Roman" w:cs="Times New Roman"/>
          <w:sz w:val="24"/>
          <w:szCs w:val="24"/>
          <w:lang w:val="hr-HR"/>
        </w:rPr>
        <w:t xml:space="preserve">stavka 1. ovoga </w:t>
      </w:r>
      <w:r w:rsidR="002365E6" w:rsidRPr="000A1BB1">
        <w:rPr>
          <w:rFonts w:ascii="Times New Roman" w:eastAsia="Times New Roman" w:hAnsi="Times New Roman" w:cs="Times New Roman"/>
          <w:sz w:val="24"/>
          <w:szCs w:val="24"/>
          <w:lang w:val="hr-HR"/>
        </w:rPr>
        <w:t>Zakona,</w:t>
      </w:r>
      <w:r w:rsidRPr="000A1BB1">
        <w:rPr>
          <w:rFonts w:ascii="Times New Roman" w:eastAsia="Times New Roman" w:hAnsi="Times New Roman" w:cs="Times New Roman"/>
          <w:sz w:val="24"/>
          <w:szCs w:val="24"/>
          <w:lang w:val="hr-HR"/>
        </w:rPr>
        <w:t xml:space="preserve"> prije pokretanja inspekcijskog postupka nad trgovcem, pisanim putem zatražiti izjašnjavanje trgovca u odnosu na sadržaj predstavke potrošača, odnosno izjašnjavanje hoće li će udovoljiti zahtjevu potrošača.</w:t>
      </w:r>
    </w:p>
    <w:p w14:paraId="58C41D2A" w14:textId="3881F812" w:rsidR="00D15016" w:rsidRPr="000A1BB1" w:rsidRDefault="00D15016"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(2) Trgovac je dužan u roku koji odredi </w:t>
      </w:r>
      <w:r w:rsidR="00AF3CFD" w:rsidRPr="000A1BB1">
        <w:rPr>
          <w:rFonts w:ascii="Times New Roman" w:eastAsia="Times New Roman" w:hAnsi="Times New Roman" w:cs="Times New Roman"/>
          <w:sz w:val="24"/>
          <w:szCs w:val="24"/>
          <w:lang w:val="hr-HR"/>
        </w:rPr>
        <w:t xml:space="preserve">nadležni </w:t>
      </w:r>
      <w:r w:rsidRPr="000A1BB1">
        <w:rPr>
          <w:rFonts w:ascii="Times New Roman" w:eastAsia="Times New Roman" w:hAnsi="Times New Roman" w:cs="Times New Roman"/>
          <w:sz w:val="24"/>
          <w:szCs w:val="24"/>
          <w:lang w:val="hr-HR"/>
        </w:rPr>
        <w:t>inspektor</w:t>
      </w:r>
      <w:r w:rsidR="00EE604D">
        <w:rPr>
          <w:rFonts w:ascii="Times New Roman" w:eastAsia="Times New Roman" w:hAnsi="Times New Roman" w:cs="Times New Roman"/>
          <w:sz w:val="24"/>
          <w:szCs w:val="24"/>
          <w:lang w:val="hr-HR"/>
        </w:rPr>
        <w:t>,</w:t>
      </w:r>
      <w:r w:rsidRPr="000A1BB1">
        <w:rPr>
          <w:rFonts w:ascii="Times New Roman" w:eastAsia="Times New Roman" w:hAnsi="Times New Roman" w:cs="Times New Roman"/>
          <w:sz w:val="24"/>
          <w:szCs w:val="24"/>
          <w:lang w:val="hr-HR"/>
        </w:rPr>
        <w:t xml:space="preserve"> ali koji ne može biti dulji od 10 dana</w:t>
      </w:r>
      <w:r w:rsidR="00C46A39" w:rsidRPr="00081D17">
        <w:rPr>
          <w:rFonts w:ascii="Times New Roman" w:hAnsi="Times New Roman" w:cs="Times New Roman"/>
          <w:lang w:val="hr-HR"/>
        </w:rPr>
        <w:t xml:space="preserve"> </w:t>
      </w:r>
      <w:r w:rsidR="00C46A39" w:rsidRPr="000A1BB1">
        <w:rPr>
          <w:rFonts w:ascii="Times New Roman" w:eastAsia="Times New Roman" w:hAnsi="Times New Roman" w:cs="Times New Roman"/>
          <w:sz w:val="24"/>
          <w:szCs w:val="24"/>
          <w:lang w:val="hr-HR"/>
        </w:rPr>
        <w:t>od dana zaprimanja zatraženog izjašnjavanja</w:t>
      </w:r>
      <w:r w:rsidRPr="00F670CE">
        <w:rPr>
          <w:rFonts w:ascii="Times New Roman" w:eastAsia="Times New Roman" w:hAnsi="Times New Roman" w:cs="Times New Roman"/>
          <w:sz w:val="24"/>
          <w:szCs w:val="24"/>
          <w:lang w:val="hr-HR"/>
        </w:rPr>
        <w:t xml:space="preserve">, pisanim putem dostaviti očitovanje na zahtjev </w:t>
      </w:r>
      <w:r w:rsidR="00AF3CFD" w:rsidRPr="000A1BB1">
        <w:rPr>
          <w:rFonts w:ascii="Times New Roman" w:eastAsia="Times New Roman" w:hAnsi="Times New Roman" w:cs="Times New Roman"/>
          <w:sz w:val="24"/>
          <w:szCs w:val="24"/>
          <w:lang w:val="hr-HR"/>
        </w:rPr>
        <w:t xml:space="preserve">nadležnog </w:t>
      </w:r>
      <w:r w:rsidRPr="000A1BB1">
        <w:rPr>
          <w:rFonts w:ascii="Times New Roman" w:eastAsia="Times New Roman" w:hAnsi="Times New Roman" w:cs="Times New Roman"/>
          <w:sz w:val="24"/>
          <w:szCs w:val="24"/>
          <w:lang w:val="hr-HR"/>
        </w:rPr>
        <w:t xml:space="preserve">inspektora iz stavka </w:t>
      </w:r>
      <w:r w:rsidR="002365E6" w:rsidRPr="000A1BB1">
        <w:rPr>
          <w:rFonts w:ascii="Times New Roman" w:eastAsia="Times New Roman" w:hAnsi="Times New Roman" w:cs="Times New Roman"/>
          <w:sz w:val="24"/>
          <w:szCs w:val="24"/>
          <w:lang w:val="hr-HR"/>
        </w:rPr>
        <w:t>1</w:t>
      </w:r>
      <w:r w:rsidRPr="000A1BB1">
        <w:rPr>
          <w:rFonts w:ascii="Times New Roman" w:eastAsia="Times New Roman" w:hAnsi="Times New Roman" w:cs="Times New Roman"/>
          <w:sz w:val="24"/>
          <w:szCs w:val="24"/>
          <w:lang w:val="hr-HR"/>
        </w:rPr>
        <w:t>. ovoga članka.</w:t>
      </w:r>
    </w:p>
    <w:p w14:paraId="769FB2BD" w14:textId="77777777" w:rsidR="00D15016" w:rsidRPr="000A1BB1" w:rsidRDefault="00D15016"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(3) </w:t>
      </w:r>
      <w:r w:rsidR="00DC2FF1" w:rsidRPr="000A1BB1">
        <w:rPr>
          <w:rFonts w:ascii="Times New Roman" w:eastAsia="Times New Roman" w:hAnsi="Times New Roman" w:cs="Times New Roman"/>
          <w:sz w:val="24"/>
          <w:szCs w:val="24"/>
          <w:lang w:val="hr-HR"/>
        </w:rPr>
        <w:t xml:space="preserve">Ako </w:t>
      </w:r>
      <w:r w:rsidRPr="000A1BB1">
        <w:rPr>
          <w:rFonts w:ascii="Times New Roman" w:eastAsia="Times New Roman" w:hAnsi="Times New Roman" w:cs="Times New Roman"/>
          <w:sz w:val="24"/>
          <w:szCs w:val="24"/>
          <w:lang w:val="hr-HR"/>
        </w:rPr>
        <w:t>se trgovac u svom očitovanju izjasni da nije suglasan sa zahtjevom potrošača, odnosno da neće ispunit</w:t>
      </w:r>
      <w:r w:rsidR="00FD632F" w:rsidRPr="000A1BB1">
        <w:rPr>
          <w:rFonts w:ascii="Times New Roman" w:eastAsia="Times New Roman" w:hAnsi="Times New Roman" w:cs="Times New Roman"/>
          <w:sz w:val="24"/>
          <w:szCs w:val="24"/>
          <w:lang w:val="hr-HR"/>
        </w:rPr>
        <w:t>i</w:t>
      </w:r>
      <w:r w:rsidRPr="000A1BB1">
        <w:rPr>
          <w:rFonts w:ascii="Times New Roman" w:eastAsia="Times New Roman" w:hAnsi="Times New Roman" w:cs="Times New Roman"/>
          <w:sz w:val="24"/>
          <w:szCs w:val="24"/>
          <w:lang w:val="hr-HR"/>
        </w:rPr>
        <w:t xml:space="preserve"> zahtjev potrošača, </w:t>
      </w:r>
      <w:r w:rsidR="00C33596" w:rsidRPr="000A1BB1">
        <w:rPr>
          <w:rFonts w:ascii="Times New Roman" w:eastAsia="Times New Roman" w:hAnsi="Times New Roman" w:cs="Times New Roman"/>
          <w:sz w:val="24"/>
          <w:szCs w:val="24"/>
          <w:lang w:val="hr-HR"/>
        </w:rPr>
        <w:t xml:space="preserve">nadležni </w:t>
      </w:r>
      <w:r w:rsidRPr="000A1BB1">
        <w:rPr>
          <w:rFonts w:ascii="Times New Roman" w:eastAsia="Times New Roman" w:hAnsi="Times New Roman" w:cs="Times New Roman"/>
          <w:sz w:val="24"/>
          <w:szCs w:val="24"/>
          <w:lang w:val="hr-HR"/>
        </w:rPr>
        <w:t xml:space="preserve">inspektor </w:t>
      </w:r>
      <w:r w:rsidR="00C14AF3">
        <w:rPr>
          <w:rFonts w:ascii="Times New Roman" w:eastAsia="Times New Roman" w:hAnsi="Times New Roman" w:cs="Times New Roman"/>
          <w:sz w:val="24"/>
          <w:szCs w:val="24"/>
          <w:lang w:val="hr-HR"/>
        </w:rPr>
        <w:t>može</w:t>
      </w:r>
      <w:r w:rsidR="00C14AF3" w:rsidRPr="000A1BB1">
        <w:rPr>
          <w:rFonts w:ascii="Times New Roman" w:eastAsia="Times New Roman" w:hAnsi="Times New Roman" w:cs="Times New Roman"/>
          <w:sz w:val="24"/>
          <w:szCs w:val="24"/>
          <w:lang w:val="hr-HR"/>
        </w:rPr>
        <w:t xml:space="preserve"> </w:t>
      </w:r>
      <w:r w:rsidRPr="000A1BB1">
        <w:rPr>
          <w:rFonts w:ascii="Times New Roman" w:eastAsia="Times New Roman" w:hAnsi="Times New Roman" w:cs="Times New Roman"/>
          <w:sz w:val="24"/>
          <w:szCs w:val="24"/>
          <w:lang w:val="hr-HR"/>
        </w:rPr>
        <w:t>pokrenuti inspekcijski postupak po službenoj dužnosti.</w:t>
      </w:r>
    </w:p>
    <w:p w14:paraId="6798FEBC" w14:textId="77777777" w:rsidR="00213824" w:rsidRPr="000A1BB1" w:rsidRDefault="00213824" w:rsidP="00E35C20">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Kupnja proizvoda s tajnim identitetom</w:t>
      </w:r>
    </w:p>
    <w:p w14:paraId="737158B9" w14:textId="77777777" w:rsidR="00AD7E7B" w:rsidRPr="000A1BB1" w:rsidRDefault="00AD7E7B" w:rsidP="00E35C20">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Članak</w:t>
      </w:r>
      <w:r w:rsidR="00122217" w:rsidRPr="000A1BB1">
        <w:rPr>
          <w:rFonts w:ascii="Times New Roman" w:eastAsia="Times New Roman" w:hAnsi="Times New Roman" w:cs="Times New Roman"/>
          <w:b/>
          <w:bCs/>
          <w:sz w:val="24"/>
          <w:szCs w:val="24"/>
          <w:lang w:val="hr-HR"/>
        </w:rPr>
        <w:t xml:space="preserve"> </w:t>
      </w:r>
      <w:r w:rsidR="00AC5713" w:rsidRPr="000A1BB1">
        <w:rPr>
          <w:rFonts w:ascii="Times New Roman" w:eastAsia="Times New Roman" w:hAnsi="Times New Roman" w:cs="Times New Roman"/>
          <w:b/>
          <w:bCs/>
          <w:sz w:val="24"/>
          <w:szCs w:val="24"/>
          <w:lang w:val="hr-HR"/>
        </w:rPr>
        <w:t>144</w:t>
      </w:r>
      <w:r w:rsidRPr="000A1BB1">
        <w:rPr>
          <w:rFonts w:ascii="Times New Roman" w:eastAsia="Times New Roman" w:hAnsi="Times New Roman" w:cs="Times New Roman"/>
          <w:b/>
          <w:bCs/>
          <w:sz w:val="24"/>
          <w:szCs w:val="24"/>
          <w:lang w:val="hr-HR"/>
        </w:rPr>
        <w:t>.</w:t>
      </w:r>
    </w:p>
    <w:p w14:paraId="5E6596A9" w14:textId="77777777" w:rsidR="00753C83" w:rsidRPr="000A1BB1" w:rsidRDefault="00753C83" w:rsidP="00217EA4">
      <w:pPr>
        <w:spacing w:after="0"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w:t>
      </w:r>
      <w:r w:rsidR="00E251F5" w:rsidRPr="000A1BB1">
        <w:rPr>
          <w:rFonts w:ascii="Times New Roman" w:eastAsia="Times New Roman" w:hAnsi="Times New Roman" w:cs="Times New Roman"/>
          <w:sz w:val="24"/>
          <w:szCs w:val="24"/>
          <w:lang w:val="hr-HR"/>
        </w:rPr>
        <w:t xml:space="preserve">1) </w:t>
      </w:r>
      <w:r w:rsidRPr="000A1BB1">
        <w:rPr>
          <w:rFonts w:ascii="Times New Roman" w:eastAsia="Times New Roman" w:hAnsi="Times New Roman" w:cs="Times New Roman"/>
          <w:sz w:val="24"/>
          <w:szCs w:val="24"/>
          <w:lang w:val="hr-HR"/>
        </w:rPr>
        <w:t xml:space="preserve">Ako je primjenjivo, a radi utvrđivanja nepravilnosti u provedbi </w:t>
      </w:r>
      <w:r w:rsidR="00682052" w:rsidRPr="000A1BB1">
        <w:rPr>
          <w:rFonts w:ascii="Times New Roman" w:eastAsia="Times New Roman" w:hAnsi="Times New Roman" w:cs="Times New Roman"/>
          <w:sz w:val="24"/>
          <w:szCs w:val="24"/>
          <w:lang w:val="hr-HR"/>
        </w:rPr>
        <w:t>ovoga Zakona</w:t>
      </w:r>
      <w:r w:rsidRPr="000A1BB1">
        <w:rPr>
          <w:rFonts w:ascii="Times New Roman" w:eastAsia="Times New Roman" w:hAnsi="Times New Roman" w:cs="Times New Roman"/>
          <w:sz w:val="24"/>
          <w:szCs w:val="24"/>
          <w:lang w:val="hr-HR"/>
        </w:rPr>
        <w:t xml:space="preserve">, </w:t>
      </w:r>
      <w:r w:rsidR="00C33596" w:rsidRPr="000A1BB1">
        <w:rPr>
          <w:rFonts w:ascii="Times New Roman" w:eastAsia="Times New Roman" w:hAnsi="Times New Roman" w:cs="Times New Roman"/>
          <w:sz w:val="24"/>
          <w:szCs w:val="24"/>
          <w:lang w:val="hr-HR"/>
        </w:rPr>
        <w:t xml:space="preserve">nadležni </w:t>
      </w:r>
      <w:r w:rsidR="00E251F5" w:rsidRPr="000A1BB1">
        <w:rPr>
          <w:rFonts w:ascii="Times New Roman" w:eastAsia="Times New Roman" w:hAnsi="Times New Roman" w:cs="Times New Roman"/>
          <w:sz w:val="24"/>
          <w:szCs w:val="24"/>
          <w:lang w:val="hr-HR"/>
        </w:rPr>
        <w:t>inspektor</w:t>
      </w:r>
      <w:r w:rsidRPr="000A1BB1">
        <w:rPr>
          <w:rFonts w:ascii="Times New Roman" w:eastAsia="Times New Roman" w:hAnsi="Times New Roman" w:cs="Times New Roman"/>
          <w:sz w:val="24"/>
          <w:szCs w:val="24"/>
          <w:lang w:val="hr-HR"/>
        </w:rPr>
        <w:t xml:space="preserve"> može </w:t>
      </w:r>
      <w:r w:rsidR="00FB4AE9" w:rsidRPr="000A1BB1">
        <w:rPr>
          <w:rFonts w:ascii="Times New Roman" w:eastAsia="Times New Roman" w:hAnsi="Times New Roman" w:cs="Times New Roman"/>
          <w:sz w:val="24"/>
          <w:szCs w:val="24"/>
          <w:lang w:val="hr-HR"/>
        </w:rPr>
        <w:t>izvršiti kupnju proizvoda</w:t>
      </w:r>
      <w:r w:rsidRPr="000A1BB1">
        <w:rPr>
          <w:rFonts w:ascii="Times New Roman" w:eastAsia="Times New Roman" w:hAnsi="Times New Roman" w:cs="Times New Roman"/>
          <w:sz w:val="24"/>
          <w:szCs w:val="24"/>
          <w:lang w:val="hr-HR"/>
        </w:rPr>
        <w:t>, ako je potrebno, s tajnim identitetom.</w:t>
      </w:r>
    </w:p>
    <w:p w14:paraId="7A51A922" w14:textId="77777777" w:rsidR="005F1783" w:rsidRPr="000A1BB1" w:rsidRDefault="005F1783" w:rsidP="00E35C20">
      <w:pPr>
        <w:spacing w:after="0" w:line="240" w:lineRule="auto"/>
        <w:jc w:val="both"/>
        <w:rPr>
          <w:rFonts w:ascii="Times New Roman" w:eastAsia="Times New Roman" w:hAnsi="Times New Roman" w:cs="Times New Roman"/>
          <w:sz w:val="24"/>
          <w:szCs w:val="24"/>
          <w:lang w:val="hr-HR"/>
        </w:rPr>
      </w:pPr>
    </w:p>
    <w:p w14:paraId="29D27217" w14:textId="77777777" w:rsidR="00753C83" w:rsidRPr="000A1BB1" w:rsidRDefault="00753C83" w:rsidP="00217EA4">
      <w:pPr>
        <w:spacing w:after="0"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Ako se tijekom postupka nadzora odnosno kupnje</w:t>
      </w:r>
      <w:r w:rsidR="00D85211" w:rsidRPr="000A1BB1">
        <w:rPr>
          <w:rFonts w:ascii="Times New Roman" w:eastAsia="Times New Roman" w:hAnsi="Times New Roman" w:cs="Times New Roman"/>
          <w:sz w:val="24"/>
          <w:szCs w:val="24"/>
          <w:lang w:val="hr-HR"/>
        </w:rPr>
        <w:t xml:space="preserve"> iz stavka 1. ovoga članka</w:t>
      </w:r>
      <w:r w:rsidRPr="000A1BB1">
        <w:rPr>
          <w:rFonts w:ascii="Times New Roman" w:eastAsia="Times New Roman" w:hAnsi="Times New Roman" w:cs="Times New Roman"/>
          <w:sz w:val="24"/>
          <w:szCs w:val="24"/>
          <w:lang w:val="hr-HR"/>
        </w:rPr>
        <w:t xml:space="preserve"> utvrdi povreda </w:t>
      </w:r>
      <w:r w:rsidR="005F1783" w:rsidRPr="000A1BB1">
        <w:rPr>
          <w:rFonts w:ascii="Times New Roman" w:eastAsia="Times New Roman" w:hAnsi="Times New Roman" w:cs="Times New Roman"/>
          <w:sz w:val="24"/>
          <w:szCs w:val="24"/>
          <w:lang w:val="hr-HR"/>
        </w:rPr>
        <w:t>odredaba ovoga Zakona</w:t>
      </w:r>
      <w:r w:rsidRPr="000A1BB1">
        <w:rPr>
          <w:rFonts w:ascii="Times New Roman" w:eastAsia="Times New Roman" w:hAnsi="Times New Roman" w:cs="Times New Roman"/>
          <w:sz w:val="24"/>
          <w:szCs w:val="24"/>
          <w:lang w:val="hr-HR"/>
        </w:rPr>
        <w:t>, trgovac je dužan snositi trošak kupljenog proizvoda i troškove postupka.</w:t>
      </w:r>
    </w:p>
    <w:p w14:paraId="096FB633" w14:textId="77777777" w:rsidR="005F1783" w:rsidRPr="000A1BB1" w:rsidRDefault="005F1783" w:rsidP="00E35C20">
      <w:pPr>
        <w:spacing w:after="0" w:line="240" w:lineRule="auto"/>
        <w:jc w:val="both"/>
        <w:rPr>
          <w:rFonts w:ascii="Times New Roman" w:eastAsia="Times New Roman" w:hAnsi="Times New Roman" w:cs="Times New Roman"/>
          <w:sz w:val="24"/>
          <w:szCs w:val="24"/>
          <w:lang w:val="hr-HR"/>
        </w:rPr>
      </w:pPr>
    </w:p>
    <w:p w14:paraId="1DAD6DD7" w14:textId="77777777" w:rsidR="00753C83" w:rsidRPr="000A1BB1" w:rsidRDefault="00753C83" w:rsidP="00217EA4">
      <w:pPr>
        <w:spacing w:after="0"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 Ako se tijekom postupka nadzora pokaže potreba za ispitivanjem ili vještačenjem proizvoda koji je kupljen u okviru kupnje</w:t>
      </w:r>
      <w:r w:rsidR="00D85211" w:rsidRPr="00081D17">
        <w:rPr>
          <w:rFonts w:ascii="Times New Roman" w:hAnsi="Times New Roman" w:cs="Times New Roman"/>
          <w:lang w:val="hr-HR"/>
        </w:rPr>
        <w:t xml:space="preserve"> </w:t>
      </w:r>
      <w:r w:rsidR="00D85211" w:rsidRPr="000A1BB1">
        <w:rPr>
          <w:rFonts w:ascii="Times New Roman" w:eastAsia="Times New Roman" w:hAnsi="Times New Roman" w:cs="Times New Roman"/>
          <w:sz w:val="24"/>
          <w:szCs w:val="24"/>
          <w:lang w:val="hr-HR"/>
        </w:rPr>
        <w:t>iz stavka 1. ovoga članka</w:t>
      </w:r>
      <w:r w:rsidRPr="00F670CE">
        <w:rPr>
          <w:rFonts w:ascii="Times New Roman" w:eastAsia="Times New Roman" w:hAnsi="Times New Roman" w:cs="Times New Roman"/>
          <w:sz w:val="24"/>
          <w:szCs w:val="24"/>
          <w:lang w:val="hr-HR"/>
        </w:rPr>
        <w:t xml:space="preserve">, troškove ispitivanja ili vještačenja snosi trgovac ako se utvrdi da uzorci ne </w:t>
      </w:r>
      <w:r w:rsidR="00802D99" w:rsidRPr="000A1BB1">
        <w:rPr>
          <w:rFonts w:ascii="Times New Roman" w:eastAsia="Times New Roman" w:hAnsi="Times New Roman" w:cs="Times New Roman"/>
          <w:sz w:val="24"/>
          <w:szCs w:val="24"/>
          <w:lang w:val="hr-HR"/>
        </w:rPr>
        <w:t>ispunjavaju zahtjeve uređene propisima</w:t>
      </w:r>
      <w:r w:rsidRPr="000A1BB1">
        <w:rPr>
          <w:rFonts w:ascii="Times New Roman" w:eastAsia="Times New Roman" w:hAnsi="Times New Roman" w:cs="Times New Roman"/>
          <w:sz w:val="24"/>
          <w:szCs w:val="24"/>
          <w:lang w:val="hr-HR"/>
        </w:rPr>
        <w:t>.</w:t>
      </w:r>
    </w:p>
    <w:p w14:paraId="215B8422" w14:textId="77777777" w:rsidR="005F1783" w:rsidRPr="000A1BB1" w:rsidRDefault="005F1783" w:rsidP="00E35C20">
      <w:pPr>
        <w:spacing w:after="0" w:line="240" w:lineRule="auto"/>
        <w:jc w:val="both"/>
        <w:rPr>
          <w:rFonts w:ascii="Times New Roman" w:eastAsia="Times New Roman" w:hAnsi="Times New Roman" w:cs="Times New Roman"/>
          <w:sz w:val="24"/>
          <w:szCs w:val="24"/>
          <w:lang w:val="hr-HR"/>
        </w:rPr>
      </w:pPr>
    </w:p>
    <w:p w14:paraId="4EE8DA93" w14:textId="77777777" w:rsidR="00753C83" w:rsidRPr="000A1BB1" w:rsidRDefault="00753C83" w:rsidP="00217EA4">
      <w:pPr>
        <w:spacing w:after="0"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lastRenderedPageBreak/>
        <w:t xml:space="preserve">(4) Troškove ispitivanja snosi </w:t>
      </w:r>
      <w:r w:rsidR="005F1783" w:rsidRPr="000A1BB1">
        <w:rPr>
          <w:rFonts w:ascii="Times New Roman" w:eastAsia="Times New Roman" w:hAnsi="Times New Roman" w:cs="Times New Roman"/>
          <w:sz w:val="24"/>
          <w:szCs w:val="24"/>
          <w:lang w:val="hr-HR"/>
        </w:rPr>
        <w:t>tijelo državne uprave nadležno za inspekcijske poslove</w:t>
      </w:r>
      <w:r w:rsidRPr="000A1BB1">
        <w:rPr>
          <w:rFonts w:ascii="Times New Roman" w:eastAsia="Times New Roman" w:hAnsi="Times New Roman" w:cs="Times New Roman"/>
          <w:sz w:val="24"/>
          <w:szCs w:val="24"/>
          <w:lang w:val="hr-HR"/>
        </w:rPr>
        <w:t xml:space="preserve"> ako se utvrdi da uzorci </w:t>
      </w:r>
      <w:r w:rsidR="00595868" w:rsidRPr="000A1BB1">
        <w:rPr>
          <w:rFonts w:ascii="Times New Roman" w:eastAsia="Times New Roman" w:hAnsi="Times New Roman" w:cs="Times New Roman"/>
          <w:sz w:val="24"/>
          <w:szCs w:val="24"/>
          <w:lang w:val="hr-HR"/>
        </w:rPr>
        <w:t>ispunjavaju zahtjeve uređene propisima</w:t>
      </w:r>
      <w:r w:rsidRPr="000A1BB1">
        <w:rPr>
          <w:rFonts w:ascii="Times New Roman" w:eastAsia="Times New Roman" w:hAnsi="Times New Roman" w:cs="Times New Roman"/>
          <w:sz w:val="24"/>
          <w:szCs w:val="24"/>
          <w:lang w:val="hr-HR"/>
        </w:rPr>
        <w:t>.</w:t>
      </w:r>
    </w:p>
    <w:p w14:paraId="56162B84" w14:textId="77777777" w:rsidR="005F1783" w:rsidRPr="000A1BB1" w:rsidRDefault="005F1783" w:rsidP="00E35C20">
      <w:pPr>
        <w:spacing w:after="0" w:line="240" w:lineRule="auto"/>
        <w:jc w:val="both"/>
        <w:rPr>
          <w:rFonts w:ascii="Times New Roman" w:eastAsia="Times New Roman" w:hAnsi="Times New Roman" w:cs="Times New Roman"/>
          <w:sz w:val="24"/>
          <w:szCs w:val="24"/>
          <w:lang w:val="hr-HR"/>
        </w:rPr>
      </w:pPr>
    </w:p>
    <w:p w14:paraId="2B90594C" w14:textId="77777777" w:rsidR="00753C83" w:rsidRPr="000A1BB1" w:rsidRDefault="00753C83" w:rsidP="00217EA4">
      <w:pPr>
        <w:spacing w:after="0"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(5) Ovlast </w:t>
      </w:r>
      <w:r w:rsidR="0029583D" w:rsidRPr="000A1BB1">
        <w:rPr>
          <w:rFonts w:ascii="Times New Roman" w:eastAsia="Times New Roman" w:hAnsi="Times New Roman" w:cs="Times New Roman"/>
          <w:sz w:val="24"/>
          <w:szCs w:val="24"/>
          <w:lang w:val="hr-HR"/>
        </w:rPr>
        <w:t xml:space="preserve">nadležnog </w:t>
      </w:r>
      <w:r w:rsidR="00D85211" w:rsidRPr="000A1BB1">
        <w:rPr>
          <w:rFonts w:ascii="Times New Roman" w:eastAsia="Times New Roman" w:hAnsi="Times New Roman" w:cs="Times New Roman"/>
          <w:sz w:val="24"/>
          <w:szCs w:val="24"/>
          <w:lang w:val="hr-HR"/>
        </w:rPr>
        <w:t xml:space="preserve">inspektora </w:t>
      </w:r>
      <w:r w:rsidRPr="000A1BB1">
        <w:rPr>
          <w:rFonts w:ascii="Times New Roman" w:eastAsia="Times New Roman" w:hAnsi="Times New Roman" w:cs="Times New Roman"/>
          <w:sz w:val="24"/>
          <w:szCs w:val="24"/>
          <w:lang w:val="hr-HR"/>
        </w:rPr>
        <w:t>iz stavka 1. ovoga članka primjenjuje se i na fizičke i pravne osobe koje obavljaju neregistriranu djelatnost.</w:t>
      </w:r>
    </w:p>
    <w:p w14:paraId="5BBE7321" w14:textId="77777777" w:rsidR="005F1783" w:rsidRPr="000A1BB1" w:rsidRDefault="005F1783" w:rsidP="00E35C20">
      <w:pPr>
        <w:spacing w:after="0" w:line="240" w:lineRule="auto"/>
        <w:jc w:val="both"/>
        <w:rPr>
          <w:rFonts w:ascii="Times New Roman" w:eastAsia="Times New Roman" w:hAnsi="Times New Roman" w:cs="Times New Roman"/>
          <w:sz w:val="24"/>
          <w:szCs w:val="24"/>
          <w:lang w:val="hr-HR"/>
        </w:rPr>
      </w:pPr>
    </w:p>
    <w:p w14:paraId="34538D82" w14:textId="77777777" w:rsidR="00C17FE7" w:rsidRPr="000A1BB1" w:rsidRDefault="00753C83" w:rsidP="00217EA4">
      <w:pPr>
        <w:spacing w:after="0"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(6) Ako se tijekom postupka nadzora </w:t>
      </w:r>
      <w:r w:rsidR="003733EC" w:rsidRPr="000A1BB1">
        <w:rPr>
          <w:rFonts w:ascii="Times New Roman" w:eastAsia="Times New Roman" w:hAnsi="Times New Roman" w:cs="Times New Roman"/>
          <w:sz w:val="24"/>
          <w:szCs w:val="24"/>
          <w:lang w:val="hr-HR"/>
        </w:rPr>
        <w:t xml:space="preserve">odnosno kupnje iz stavka 1. ovoga članka </w:t>
      </w:r>
      <w:r w:rsidRPr="000A1BB1">
        <w:rPr>
          <w:rFonts w:ascii="Times New Roman" w:eastAsia="Times New Roman" w:hAnsi="Times New Roman" w:cs="Times New Roman"/>
          <w:sz w:val="24"/>
          <w:szCs w:val="24"/>
          <w:lang w:val="hr-HR"/>
        </w:rPr>
        <w:t>utvrdi da osobe iz stavka 5. ovoga članka obavljaju neregistriranu djelatnost, troškove postupka iz stavka 2. ovoga članka snosi fizička ili pravna osoba koja obavlja neregistriranu djelatnost.</w:t>
      </w:r>
    </w:p>
    <w:p w14:paraId="046889E0" w14:textId="77777777" w:rsidR="00A5457A" w:rsidRPr="000A1BB1" w:rsidRDefault="00A5457A" w:rsidP="00E35C20">
      <w:pPr>
        <w:spacing w:after="0" w:line="240" w:lineRule="auto"/>
        <w:jc w:val="both"/>
        <w:rPr>
          <w:rFonts w:ascii="Times New Roman" w:eastAsia="Times New Roman" w:hAnsi="Times New Roman" w:cs="Times New Roman"/>
          <w:sz w:val="24"/>
          <w:szCs w:val="24"/>
          <w:lang w:val="hr-HR"/>
        </w:rPr>
      </w:pPr>
    </w:p>
    <w:p w14:paraId="397DFB17" w14:textId="77777777" w:rsidR="00213824" w:rsidRPr="000A1BB1" w:rsidRDefault="00240C04" w:rsidP="00E35C20">
      <w:pPr>
        <w:spacing w:after="0" w:line="240" w:lineRule="auto"/>
        <w:jc w:val="center"/>
        <w:rPr>
          <w:rFonts w:ascii="Times New Roman" w:eastAsia="Times New Roman" w:hAnsi="Times New Roman" w:cs="Times New Roman"/>
          <w:b/>
          <w:sz w:val="24"/>
          <w:szCs w:val="24"/>
          <w:lang w:val="hr-HR"/>
        </w:rPr>
      </w:pPr>
      <w:r w:rsidRPr="000A1BB1">
        <w:rPr>
          <w:rFonts w:ascii="Times New Roman" w:eastAsia="Times New Roman" w:hAnsi="Times New Roman" w:cs="Times New Roman"/>
          <w:b/>
          <w:sz w:val="24"/>
          <w:szCs w:val="24"/>
          <w:lang w:val="hr-HR"/>
        </w:rPr>
        <w:t>Privremena mjera uklanjanja sadržaja ili ograničenja pristupa internetskom sučelju</w:t>
      </w:r>
    </w:p>
    <w:p w14:paraId="31167B58" w14:textId="77777777" w:rsidR="00641E83" w:rsidRPr="000A1BB1" w:rsidRDefault="00641E83" w:rsidP="00E35C20">
      <w:pPr>
        <w:spacing w:after="0" w:line="240" w:lineRule="auto"/>
        <w:jc w:val="center"/>
        <w:rPr>
          <w:rFonts w:ascii="Times New Roman" w:eastAsia="Times New Roman" w:hAnsi="Times New Roman" w:cs="Times New Roman"/>
          <w:b/>
          <w:sz w:val="24"/>
          <w:szCs w:val="24"/>
          <w:lang w:val="hr-HR"/>
        </w:rPr>
      </w:pPr>
    </w:p>
    <w:p w14:paraId="4686BE94" w14:textId="77777777" w:rsidR="00A5457A" w:rsidRPr="000A1BB1" w:rsidRDefault="00A5457A" w:rsidP="00E35C20">
      <w:pPr>
        <w:spacing w:after="0" w:line="240" w:lineRule="auto"/>
        <w:jc w:val="center"/>
        <w:rPr>
          <w:rFonts w:ascii="Times New Roman" w:eastAsia="Times New Roman" w:hAnsi="Times New Roman" w:cs="Times New Roman"/>
          <w:b/>
          <w:sz w:val="24"/>
          <w:szCs w:val="24"/>
          <w:lang w:val="hr-HR"/>
        </w:rPr>
      </w:pPr>
      <w:r w:rsidRPr="000A1BB1">
        <w:rPr>
          <w:rFonts w:ascii="Times New Roman" w:eastAsia="Times New Roman" w:hAnsi="Times New Roman" w:cs="Times New Roman"/>
          <w:b/>
          <w:sz w:val="24"/>
          <w:szCs w:val="24"/>
          <w:lang w:val="hr-HR"/>
        </w:rPr>
        <w:t xml:space="preserve">Članak </w:t>
      </w:r>
      <w:r w:rsidR="00AC5713" w:rsidRPr="000A1BB1">
        <w:rPr>
          <w:rFonts w:ascii="Times New Roman" w:eastAsia="Times New Roman" w:hAnsi="Times New Roman" w:cs="Times New Roman"/>
          <w:b/>
          <w:sz w:val="24"/>
          <w:szCs w:val="24"/>
          <w:lang w:val="hr-HR"/>
        </w:rPr>
        <w:t>145</w:t>
      </w:r>
      <w:r w:rsidRPr="000A1BB1">
        <w:rPr>
          <w:rFonts w:ascii="Times New Roman" w:eastAsia="Times New Roman" w:hAnsi="Times New Roman" w:cs="Times New Roman"/>
          <w:b/>
          <w:sz w:val="24"/>
          <w:szCs w:val="24"/>
          <w:lang w:val="hr-HR"/>
        </w:rPr>
        <w:t>.</w:t>
      </w:r>
    </w:p>
    <w:p w14:paraId="3A4A04EA" w14:textId="77777777" w:rsidR="00EA31DF" w:rsidRPr="000A1BB1" w:rsidRDefault="00EA31DF" w:rsidP="008D7234">
      <w:pPr>
        <w:spacing w:after="0" w:line="240" w:lineRule="auto"/>
        <w:rPr>
          <w:rFonts w:ascii="Times New Roman" w:eastAsia="Times New Roman" w:hAnsi="Times New Roman" w:cs="Times New Roman"/>
          <w:sz w:val="24"/>
          <w:szCs w:val="24"/>
          <w:lang w:val="hr-HR"/>
        </w:rPr>
      </w:pPr>
    </w:p>
    <w:p w14:paraId="44AB53FB" w14:textId="7DB1BD15" w:rsidR="00E92353" w:rsidRPr="000A1BB1" w:rsidRDefault="008D7234" w:rsidP="00217EA4">
      <w:pPr>
        <w:spacing w:line="240" w:lineRule="auto"/>
        <w:ind w:firstLine="720"/>
        <w:jc w:val="both"/>
        <w:rPr>
          <w:rFonts w:ascii="Times New Roman" w:hAnsi="Times New Roman" w:cs="Times New Roman"/>
          <w:color w:val="000000" w:themeColor="text1"/>
          <w:sz w:val="24"/>
          <w:szCs w:val="24"/>
          <w:lang w:val="hr-HR"/>
        </w:rPr>
      </w:pPr>
      <w:r w:rsidRPr="000A1BB1">
        <w:rPr>
          <w:rFonts w:ascii="Times New Roman" w:hAnsi="Times New Roman" w:cs="Times New Roman"/>
          <w:color w:val="000000" w:themeColor="text1"/>
          <w:sz w:val="24"/>
          <w:szCs w:val="24"/>
          <w:lang w:val="hr-HR"/>
        </w:rPr>
        <w:t xml:space="preserve">(1) </w:t>
      </w:r>
      <w:r w:rsidR="00E92353" w:rsidRPr="000A1BB1">
        <w:rPr>
          <w:rFonts w:ascii="Times New Roman" w:hAnsi="Times New Roman" w:cs="Times New Roman"/>
          <w:color w:val="000000" w:themeColor="text1"/>
          <w:sz w:val="24"/>
          <w:szCs w:val="24"/>
          <w:lang w:val="hr-HR"/>
        </w:rPr>
        <w:t>Kada se u inspekcijskom postupku utvrdi da pravna ili fizička osoba sklapa ugovore na daljinu te proizlazi da ista namjerno skriva identitet i čini povrede ovog</w:t>
      </w:r>
      <w:r w:rsidR="00EE604D">
        <w:rPr>
          <w:rFonts w:ascii="Times New Roman" w:hAnsi="Times New Roman" w:cs="Times New Roman"/>
          <w:color w:val="000000" w:themeColor="text1"/>
          <w:sz w:val="24"/>
          <w:szCs w:val="24"/>
          <w:lang w:val="hr-HR"/>
        </w:rPr>
        <w:t>a</w:t>
      </w:r>
      <w:r w:rsidR="00E92353" w:rsidRPr="000A1BB1">
        <w:rPr>
          <w:rFonts w:ascii="Times New Roman" w:hAnsi="Times New Roman" w:cs="Times New Roman"/>
          <w:color w:val="000000" w:themeColor="text1"/>
          <w:sz w:val="24"/>
          <w:szCs w:val="24"/>
          <w:lang w:val="hr-HR"/>
        </w:rPr>
        <w:t xml:space="preserve"> Zakona i/ili kada odbija suradnju s </w:t>
      </w:r>
      <w:r w:rsidR="00707001" w:rsidRPr="000A1BB1">
        <w:rPr>
          <w:rFonts w:ascii="Times New Roman" w:hAnsi="Times New Roman" w:cs="Times New Roman"/>
          <w:color w:val="000000" w:themeColor="text1"/>
          <w:sz w:val="24"/>
          <w:szCs w:val="24"/>
          <w:lang w:val="hr-HR"/>
        </w:rPr>
        <w:t>nadlež</w:t>
      </w:r>
      <w:r w:rsidR="00E92353" w:rsidRPr="000A1BB1">
        <w:rPr>
          <w:rFonts w:ascii="Times New Roman" w:hAnsi="Times New Roman" w:cs="Times New Roman"/>
          <w:color w:val="000000" w:themeColor="text1"/>
          <w:sz w:val="24"/>
          <w:szCs w:val="24"/>
          <w:lang w:val="hr-HR"/>
        </w:rPr>
        <w:t>nom inspekcijom</w:t>
      </w:r>
      <w:r w:rsidR="00743A6D" w:rsidRPr="000A1BB1">
        <w:rPr>
          <w:rFonts w:ascii="Times New Roman" w:hAnsi="Times New Roman" w:cs="Times New Roman"/>
          <w:color w:val="000000" w:themeColor="text1"/>
          <w:sz w:val="24"/>
          <w:szCs w:val="24"/>
          <w:lang w:val="hr-HR"/>
        </w:rPr>
        <w:t>,</w:t>
      </w:r>
      <w:r w:rsidR="00771E06">
        <w:rPr>
          <w:rFonts w:ascii="Times New Roman" w:hAnsi="Times New Roman" w:cs="Times New Roman"/>
          <w:color w:val="000000" w:themeColor="text1"/>
          <w:sz w:val="24"/>
          <w:szCs w:val="24"/>
          <w:lang w:val="hr-HR"/>
        </w:rPr>
        <w:t xml:space="preserve"> </w:t>
      </w:r>
      <w:r w:rsidR="00E92353" w:rsidRPr="000A1BB1">
        <w:rPr>
          <w:rFonts w:ascii="Times New Roman" w:hAnsi="Times New Roman" w:cs="Times New Roman"/>
          <w:color w:val="000000" w:themeColor="text1"/>
          <w:sz w:val="24"/>
          <w:szCs w:val="24"/>
          <w:lang w:val="hr-HR"/>
        </w:rPr>
        <w:t xml:space="preserve">a postoji rizik od ozbiljne štete kolektivnim interesima potrošača, </w:t>
      </w:r>
      <w:r w:rsidR="00707001" w:rsidRPr="000A1BB1">
        <w:rPr>
          <w:rFonts w:ascii="Times New Roman" w:hAnsi="Times New Roman" w:cs="Times New Roman"/>
          <w:color w:val="000000" w:themeColor="text1"/>
          <w:sz w:val="24"/>
          <w:szCs w:val="24"/>
          <w:lang w:val="hr-HR"/>
        </w:rPr>
        <w:t>nadlež</w:t>
      </w:r>
      <w:r w:rsidR="00E92353" w:rsidRPr="000A1BB1">
        <w:rPr>
          <w:rFonts w:ascii="Times New Roman" w:hAnsi="Times New Roman" w:cs="Times New Roman"/>
          <w:color w:val="000000" w:themeColor="text1"/>
          <w:sz w:val="24"/>
          <w:szCs w:val="24"/>
          <w:lang w:val="hr-HR"/>
        </w:rPr>
        <w:t>ni inspektor može donijeti privremeno rješenje kojim će naložiti privremene mjere.</w:t>
      </w:r>
    </w:p>
    <w:p w14:paraId="7BC1AF41" w14:textId="77777777" w:rsidR="00E92353" w:rsidRPr="000A1BB1" w:rsidRDefault="00E92353" w:rsidP="00217EA4">
      <w:pPr>
        <w:spacing w:line="240" w:lineRule="auto"/>
        <w:ind w:firstLine="720"/>
        <w:jc w:val="both"/>
        <w:rPr>
          <w:rFonts w:ascii="Times New Roman" w:hAnsi="Times New Roman" w:cs="Times New Roman"/>
          <w:color w:val="000000" w:themeColor="text1"/>
          <w:sz w:val="24"/>
          <w:szCs w:val="24"/>
          <w:lang w:val="hr-HR"/>
        </w:rPr>
      </w:pPr>
      <w:r w:rsidRPr="000A1BB1">
        <w:rPr>
          <w:rFonts w:ascii="Times New Roman" w:hAnsi="Times New Roman" w:cs="Times New Roman"/>
          <w:color w:val="000000" w:themeColor="text1"/>
          <w:sz w:val="24"/>
          <w:szCs w:val="24"/>
          <w:lang w:val="hr-HR"/>
        </w:rPr>
        <w:t>(2) Privremena mjera može biti svaka mjera kojom se postiže svrha otklanjanja rizika od ozbiljne štete kolektivnim interesima potrošača, a osobito:</w:t>
      </w:r>
    </w:p>
    <w:p w14:paraId="506D401B" w14:textId="77777777" w:rsidR="00E92353" w:rsidRPr="000A1BB1" w:rsidRDefault="00E92353" w:rsidP="00E92353">
      <w:pPr>
        <w:spacing w:line="240" w:lineRule="auto"/>
        <w:jc w:val="both"/>
        <w:rPr>
          <w:rFonts w:ascii="Times New Roman" w:hAnsi="Times New Roman" w:cs="Times New Roman"/>
          <w:color w:val="000000" w:themeColor="text1"/>
          <w:sz w:val="24"/>
          <w:szCs w:val="24"/>
          <w:lang w:val="hr-HR"/>
        </w:rPr>
      </w:pPr>
      <w:r w:rsidRPr="000A1BB1">
        <w:rPr>
          <w:rFonts w:ascii="Times New Roman" w:hAnsi="Times New Roman" w:cs="Times New Roman"/>
          <w:color w:val="000000" w:themeColor="text1"/>
          <w:sz w:val="24"/>
          <w:szCs w:val="24"/>
          <w:lang w:val="hr-HR"/>
        </w:rPr>
        <w:t>1. naložiti operatorima javnih komunikacijskih usluga i/ili davateljima usluga pristupa internetu (ISP) i/ili pružateljima usluga smještaja na poslužitelju da uklone sadržaj ili ograniče pristup internetskom sučelju ili da se krajnjim korisnicima, odnosno potrošačima prilikom pristupa internetskom sučelju jasno prikaže upozorenje razmjerno prirodi povrede i/ili</w:t>
      </w:r>
    </w:p>
    <w:p w14:paraId="0A413071" w14:textId="77777777" w:rsidR="00E92353" w:rsidRPr="000A1BB1" w:rsidRDefault="00E92353" w:rsidP="00E92353">
      <w:pPr>
        <w:spacing w:line="240" w:lineRule="auto"/>
        <w:jc w:val="both"/>
        <w:rPr>
          <w:rFonts w:ascii="Times New Roman" w:hAnsi="Times New Roman" w:cs="Times New Roman"/>
          <w:color w:val="000000" w:themeColor="text1"/>
          <w:sz w:val="24"/>
          <w:szCs w:val="24"/>
          <w:lang w:val="hr-HR"/>
        </w:rPr>
      </w:pPr>
      <w:r w:rsidRPr="000A1BB1">
        <w:rPr>
          <w:rFonts w:ascii="Times New Roman" w:hAnsi="Times New Roman" w:cs="Times New Roman"/>
          <w:color w:val="000000" w:themeColor="text1"/>
          <w:sz w:val="24"/>
          <w:szCs w:val="24"/>
          <w:lang w:val="hr-HR"/>
        </w:rPr>
        <w:t>2. naložiti svim pružateljima usluga smještaja na poslužitelju da uklone, onemoguće ili ograniče pristup internetskom sučelju razmjerno prirodi povrede i/ili</w:t>
      </w:r>
    </w:p>
    <w:p w14:paraId="01EC105C" w14:textId="77777777" w:rsidR="00314E0E" w:rsidRDefault="00E92353" w:rsidP="00E92353">
      <w:pPr>
        <w:spacing w:line="240" w:lineRule="auto"/>
        <w:jc w:val="both"/>
        <w:rPr>
          <w:rFonts w:ascii="Times New Roman" w:hAnsi="Times New Roman" w:cs="Times New Roman"/>
          <w:color w:val="000000" w:themeColor="text1"/>
          <w:sz w:val="24"/>
          <w:szCs w:val="24"/>
          <w:lang w:val="hr-HR"/>
        </w:rPr>
      </w:pPr>
      <w:r w:rsidRPr="000A1BB1">
        <w:rPr>
          <w:rFonts w:ascii="Times New Roman" w:hAnsi="Times New Roman" w:cs="Times New Roman"/>
          <w:color w:val="000000" w:themeColor="text1"/>
          <w:sz w:val="24"/>
          <w:szCs w:val="24"/>
          <w:lang w:val="hr-HR"/>
        </w:rPr>
        <w:t>3. naložiti svim registrima za domene ili voditeljima registara za domene da izbrišu potpuno kvalificirani naziv domene i omoguće na</w:t>
      </w:r>
      <w:r w:rsidR="00FF122B" w:rsidRPr="000A1BB1">
        <w:rPr>
          <w:rFonts w:ascii="Times New Roman" w:hAnsi="Times New Roman" w:cs="Times New Roman"/>
          <w:color w:val="000000" w:themeColor="text1"/>
          <w:sz w:val="24"/>
          <w:szCs w:val="24"/>
          <w:lang w:val="hr-HR"/>
        </w:rPr>
        <w:t>dležnom tijelu da je registrira</w:t>
      </w:r>
      <w:r w:rsidR="00314E0E">
        <w:rPr>
          <w:rFonts w:ascii="Times New Roman" w:hAnsi="Times New Roman" w:cs="Times New Roman"/>
          <w:color w:val="000000" w:themeColor="text1"/>
          <w:sz w:val="24"/>
          <w:szCs w:val="24"/>
          <w:lang w:val="hr-HR"/>
        </w:rPr>
        <w:t xml:space="preserve"> i/ili</w:t>
      </w:r>
    </w:p>
    <w:p w14:paraId="583C3A77" w14:textId="77777777" w:rsidR="00E92353" w:rsidRPr="00EE604D" w:rsidRDefault="00314E0E" w:rsidP="00E92353">
      <w:pPr>
        <w:spacing w:line="240" w:lineRule="auto"/>
        <w:jc w:val="both"/>
        <w:rPr>
          <w:rFonts w:ascii="Times New Roman" w:hAnsi="Times New Roman" w:cs="Times New Roman"/>
          <w:color w:val="000000" w:themeColor="text1"/>
          <w:sz w:val="24"/>
          <w:szCs w:val="24"/>
          <w:lang w:val="hr-HR"/>
        </w:rPr>
      </w:pPr>
      <w:r w:rsidRPr="002852C3">
        <w:rPr>
          <w:rFonts w:ascii="Times New Roman" w:eastAsia="Times New Roman" w:hAnsi="Times New Roman"/>
          <w:sz w:val="24"/>
          <w:szCs w:val="24"/>
        </w:rPr>
        <w:t xml:space="preserve">4. </w:t>
      </w:r>
      <w:r w:rsidR="00687A64" w:rsidRPr="00EE604D">
        <w:rPr>
          <w:rFonts w:ascii="Times New Roman" w:eastAsia="Times New Roman" w:hAnsi="Times New Roman"/>
          <w:sz w:val="24"/>
          <w:szCs w:val="24"/>
          <w:lang w:val="hr-HR"/>
        </w:rPr>
        <w:t>n</w:t>
      </w:r>
      <w:r w:rsidR="008C2FA2" w:rsidRPr="00EE604D">
        <w:rPr>
          <w:rFonts w:ascii="Times New Roman" w:eastAsia="Times New Roman" w:hAnsi="Times New Roman"/>
          <w:sz w:val="24"/>
          <w:szCs w:val="24"/>
          <w:lang w:val="hr-HR"/>
        </w:rPr>
        <w:t>aložiti nakladniku elektroničkog ili tiskanog medija da uklone sadržaj iz kojeg proizlazi povreda ovoga Zakona.</w:t>
      </w:r>
      <w:r w:rsidR="00E92353" w:rsidRPr="00EE604D">
        <w:rPr>
          <w:rFonts w:ascii="Times New Roman" w:hAnsi="Times New Roman" w:cs="Times New Roman"/>
          <w:color w:val="000000" w:themeColor="text1"/>
          <w:sz w:val="24"/>
          <w:szCs w:val="24"/>
          <w:lang w:val="hr-HR"/>
        </w:rPr>
        <w:t xml:space="preserve"> </w:t>
      </w:r>
    </w:p>
    <w:p w14:paraId="199BC50C" w14:textId="77777777" w:rsidR="00E92353" w:rsidRPr="000A1BB1" w:rsidRDefault="00E92353" w:rsidP="00217EA4">
      <w:pPr>
        <w:spacing w:line="240" w:lineRule="auto"/>
        <w:ind w:firstLine="720"/>
        <w:jc w:val="both"/>
        <w:rPr>
          <w:rFonts w:ascii="Times New Roman" w:hAnsi="Times New Roman" w:cs="Times New Roman"/>
          <w:color w:val="000000" w:themeColor="text1"/>
          <w:sz w:val="24"/>
          <w:szCs w:val="24"/>
          <w:lang w:val="hr-HR"/>
        </w:rPr>
      </w:pPr>
      <w:r w:rsidRPr="000A1BB1">
        <w:rPr>
          <w:rFonts w:ascii="Times New Roman" w:hAnsi="Times New Roman" w:cs="Times New Roman"/>
          <w:color w:val="000000" w:themeColor="text1"/>
          <w:sz w:val="24"/>
          <w:szCs w:val="24"/>
          <w:lang w:val="hr-HR"/>
        </w:rPr>
        <w:t>(3) Privremene mjere traju do isteka roka na koji su određene, a najdulje do okončanja inspekcijskog postupka.</w:t>
      </w:r>
    </w:p>
    <w:p w14:paraId="07E3115D" w14:textId="77777777" w:rsidR="00E92353" w:rsidRPr="000A1BB1" w:rsidRDefault="00E92353" w:rsidP="00217EA4">
      <w:pPr>
        <w:spacing w:line="240" w:lineRule="auto"/>
        <w:ind w:firstLine="720"/>
        <w:jc w:val="both"/>
        <w:rPr>
          <w:rFonts w:ascii="Times New Roman" w:hAnsi="Times New Roman" w:cs="Times New Roman"/>
          <w:color w:val="000000" w:themeColor="text1"/>
          <w:sz w:val="24"/>
          <w:szCs w:val="24"/>
          <w:lang w:val="hr-HR"/>
        </w:rPr>
      </w:pPr>
      <w:r w:rsidRPr="000A1BB1">
        <w:rPr>
          <w:rFonts w:ascii="Times New Roman" w:hAnsi="Times New Roman" w:cs="Times New Roman"/>
          <w:color w:val="000000" w:themeColor="text1"/>
          <w:sz w:val="24"/>
          <w:szCs w:val="24"/>
          <w:lang w:val="hr-HR"/>
        </w:rPr>
        <w:t>(4) Ako je nastala šteta operatorima javnih komunikacijskih usluga, davateljima usluga pristupa internetu (ISP), pružateljima usluga smještaja i registrima za domene</w:t>
      </w:r>
      <w:r w:rsidR="00C25F41">
        <w:rPr>
          <w:rFonts w:ascii="Times New Roman" w:hAnsi="Times New Roman" w:cs="Times New Roman"/>
          <w:color w:val="000000" w:themeColor="text1"/>
          <w:sz w:val="24"/>
          <w:szCs w:val="24"/>
          <w:lang w:val="hr-HR"/>
        </w:rPr>
        <w:t>, nakladniku elektroničkog ili tiskanog medija</w:t>
      </w:r>
      <w:r w:rsidRPr="000A1BB1">
        <w:rPr>
          <w:rFonts w:ascii="Times New Roman" w:hAnsi="Times New Roman" w:cs="Times New Roman"/>
          <w:color w:val="000000" w:themeColor="text1"/>
          <w:sz w:val="24"/>
          <w:szCs w:val="24"/>
          <w:lang w:val="hr-HR"/>
        </w:rPr>
        <w:t xml:space="preserve"> temeljem privremenih mjera iz stavka 2. ovoga članka, isti imaju pravo tražiti od trgovca naknadu štete sukladno općim pravilima naknade štete.</w:t>
      </w:r>
    </w:p>
    <w:p w14:paraId="2D1DD283" w14:textId="77777777" w:rsidR="00064785" w:rsidRPr="00F670CE" w:rsidRDefault="00064785" w:rsidP="00217EA4">
      <w:pPr>
        <w:spacing w:line="240" w:lineRule="auto"/>
        <w:jc w:val="center"/>
        <w:rPr>
          <w:rFonts w:ascii="Times New Roman" w:hAnsi="Times New Roman" w:cs="Times New Roman"/>
          <w:b/>
          <w:color w:val="000000" w:themeColor="text1"/>
          <w:sz w:val="24"/>
          <w:szCs w:val="24"/>
          <w:lang w:val="hr-HR"/>
        </w:rPr>
      </w:pPr>
      <w:r w:rsidRPr="000A1BB1">
        <w:rPr>
          <w:rFonts w:ascii="Times New Roman" w:hAnsi="Times New Roman" w:cs="Times New Roman"/>
          <w:b/>
          <w:color w:val="000000" w:themeColor="text1"/>
          <w:sz w:val="24"/>
          <w:szCs w:val="24"/>
          <w:lang w:val="hr-HR"/>
        </w:rPr>
        <w:lastRenderedPageBreak/>
        <w:t>Rješenje</w:t>
      </w:r>
      <w:r w:rsidR="005131C3" w:rsidRPr="00081D17">
        <w:rPr>
          <w:rFonts w:ascii="Times New Roman" w:hAnsi="Times New Roman" w:cs="Times New Roman"/>
          <w:b/>
          <w:lang w:val="hr-HR"/>
        </w:rPr>
        <w:t xml:space="preserve"> o</w:t>
      </w:r>
      <w:r w:rsidR="005131C3" w:rsidRPr="00081D17">
        <w:rPr>
          <w:rFonts w:ascii="Times New Roman" w:hAnsi="Times New Roman" w:cs="Times New Roman"/>
          <w:lang w:val="hr-HR"/>
        </w:rPr>
        <w:t xml:space="preserve"> </w:t>
      </w:r>
      <w:r w:rsidR="005131C3" w:rsidRPr="000A1BB1">
        <w:rPr>
          <w:rFonts w:ascii="Times New Roman" w:hAnsi="Times New Roman" w:cs="Times New Roman"/>
          <w:b/>
          <w:color w:val="000000" w:themeColor="text1"/>
          <w:sz w:val="24"/>
          <w:szCs w:val="24"/>
          <w:lang w:val="hr-HR"/>
        </w:rPr>
        <w:t>uk</w:t>
      </w:r>
      <w:r w:rsidR="005131C3" w:rsidRPr="00F670CE">
        <w:rPr>
          <w:rFonts w:ascii="Times New Roman" w:hAnsi="Times New Roman" w:cs="Times New Roman"/>
          <w:b/>
          <w:color w:val="000000" w:themeColor="text1"/>
          <w:sz w:val="24"/>
          <w:szCs w:val="24"/>
          <w:lang w:val="hr-HR"/>
        </w:rPr>
        <w:t>lanjanju sadržaja ili ograničenja pristupa internetskom sučelju</w:t>
      </w:r>
    </w:p>
    <w:p w14:paraId="6C21A821" w14:textId="77777777" w:rsidR="00E92353" w:rsidRPr="000A1BB1" w:rsidRDefault="00E92353" w:rsidP="00217EA4">
      <w:pPr>
        <w:spacing w:line="240" w:lineRule="auto"/>
        <w:jc w:val="center"/>
        <w:rPr>
          <w:rFonts w:ascii="Times New Roman" w:hAnsi="Times New Roman" w:cs="Times New Roman"/>
          <w:color w:val="000000" w:themeColor="text1"/>
          <w:sz w:val="24"/>
          <w:szCs w:val="24"/>
          <w:lang w:val="hr-HR"/>
        </w:rPr>
      </w:pPr>
      <w:r w:rsidRPr="000A1BB1">
        <w:rPr>
          <w:rFonts w:ascii="Times New Roman" w:hAnsi="Times New Roman" w:cs="Times New Roman"/>
          <w:b/>
          <w:color w:val="000000" w:themeColor="text1"/>
          <w:sz w:val="24"/>
          <w:szCs w:val="24"/>
          <w:lang w:val="hr-HR"/>
        </w:rPr>
        <w:t xml:space="preserve">Članak </w:t>
      </w:r>
      <w:r w:rsidR="00AC5713" w:rsidRPr="000A1BB1">
        <w:rPr>
          <w:rFonts w:ascii="Times New Roman" w:hAnsi="Times New Roman" w:cs="Times New Roman"/>
          <w:b/>
          <w:color w:val="000000" w:themeColor="text1"/>
          <w:sz w:val="24"/>
          <w:szCs w:val="24"/>
          <w:lang w:val="hr-HR"/>
        </w:rPr>
        <w:t>146.</w:t>
      </w:r>
    </w:p>
    <w:p w14:paraId="623BF133" w14:textId="77777777" w:rsidR="00E92353" w:rsidRPr="000A1BB1" w:rsidRDefault="00E92353" w:rsidP="00217EA4">
      <w:pPr>
        <w:spacing w:line="240" w:lineRule="auto"/>
        <w:ind w:firstLine="720"/>
        <w:jc w:val="both"/>
        <w:rPr>
          <w:rFonts w:ascii="Times New Roman" w:hAnsi="Times New Roman" w:cs="Times New Roman"/>
          <w:color w:val="000000" w:themeColor="text1"/>
          <w:sz w:val="24"/>
          <w:szCs w:val="24"/>
          <w:lang w:val="hr-HR"/>
        </w:rPr>
      </w:pPr>
      <w:r w:rsidRPr="000A1BB1">
        <w:rPr>
          <w:rFonts w:ascii="Times New Roman" w:hAnsi="Times New Roman" w:cs="Times New Roman"/>
          <w:color w:val="000000" w:themeColor="text1"/>
          <w:sz w:val="24"/>
          <w:szCs w:val="24"/>
          <w:lang w:val="hr-HR"/>
        </w:rPr>
        <w:t>(1) Ako trgovac ni tijekom trajanja privremene mjere iz članka 14</w:t>
      </w:r>
      <w:r w:rsidR="00213824" w:rsidRPr="000A1BB1">
        <w:rPr>
          <w:rFonts w:ascii="Times New Roman" w:hAnsi="Times New Roman" w:cs="Times New Roman"/>
          <w:color w:val="000000" w:themeColor="text1"/>
          <w:sz w:val="24"/>
          <w:szCs w:val="24"/>
          <w:lang w:val="hr-HR"/>
        </w:rPr>
        <w:t>5</w:t>
      </w:r>
      <w:r w:rsidRPr="000A1BB1">
        <w:rPr>
          <w:rFonts w:ascii="Times New Roman" w:hAnsi="Times New Roman" w:cs="Times New Roman"/>
          <w:color w:val="000000" w:themeColor="text1"/>
          <w:sz w:val="24"/>
          <w:szCs w:val="24"/>
          <w:lang w:val="hr-HR"/>
        </w:rPr>
        <w:t xml:space="preserve">. ovoga Zakona ne ukloni nepravilnost, </w:t>
      </w:r>
      <w:r w:rsidR="00402FE8" w:rsidRPr="000A1BB1">
        <w:rPr>
          <w:rFonts w:ascii="Times New Roman" w:hAnsi="Times New Roman" w:cs="Times New Roman"/>
          <w:color w:val="000000" w:themeColor="text1"/>
          <w:sz w:val="24"/>
          <w:szCs w:val="24"/>
          <w:lang w:val="hr-HR"/>
        </w:rPr>
        <w:t xml:space="preserve">nadležni </w:t>
      </w:r>
      <w:r w:rsidRPr="000A1BB1">
        <w:rPr>
          <w:rFonts w:ascii="Times New Roman" w:hAnsi="Times New Roman" w:cs="Times New Roman"/>
          <w:color w:val="000000" w:themeColor="text1"/>
          <w:sz w:val="24"/>
          <w:szCs w:val="24"/>
          <w:lang w:val="hr-HR"/>
        </w:rPr>
        <w:t>inspektor će rješenjem zabraniti trgovcu postupanje protivno propisima iz ovoga Zakona razmjerno prirodi povrede.</w:t>
      </w:r>
    </w:p>
    <w:p w14:paraId="30A10B11" w14:textId="77777777" w:rsidR="00E92353" w:rsidRPr="000A1BB1" w:rsidRDefault="00E92353" w:rsidP="00217EA4">
      <w:pPr>
        <w:spacing w:line="240" w:lineRule="auto"/>
        <w:ind w:firstLine="720"/>
        <w:jc w:val="both"/>
        <w:rPr>
          <w:rFonts w:ascii="Times New Roman" w:hAnsi="Times New Roman" w:cs="Times New Roman"/>
          <w:color w:val="000000" w:themeColor="text1"/>
          <w:sz w:val="24"/>
          <w:szCs w:val="24"/>
          <w:lang w:val="hr-HR"/>
        </w:rPr>
      </w:pPr>
      <w:r w:rsidRPr="000A1BB1">
        <w:rPr>
          <w:rFonts w:ascii="Times New Roman" w:hAnsi="Times New Roman" w:cs="Times New Roman"/>
          <w:color w:val="000000" w:themeColor="text1"/>
          <w:sz w:val="24"/>
          <w:szCs w:val="24"/>
          <w:lang w:val="hr-HR"/>
        </w:rPr>
        <w:t xml:space="preserve">(2) Rješenjem iz stavka 1. ovoga članka </w:t>
      </w:r>
      <w:r w:rsidR="00402FE8" w:rsidRPr="000A1BB1">
        <w:rPr>
          <w:rFonts w:ascii="Times New Roman" w:hAnsi="Times New Roman" w:cs="Times New Roman"/>
          <w:color w:val="000000" w:themeColor="text1"/>
          <w:sz w:val="24"/>
          <w:szCs w:val="24"/>
          <w:lang w:val="hr-HR"/>
        </w:rPr>
        <w:t xml:space="preserve">nadležni </w:t>
      </w:r>
      <w:r w:rsidRPr="000A1BB1">
        <w:rPr>
          <w:rFonts w:ascii="Times New Roman" w:hAnsi="Times New Roman" w:cs="Times New Roman"/>
          <w:color w:val="000000" w:themeColor="text1"/>
          <w:sz w:val="24"/>
          <w:szCs w:val="24"/>
          <w:lang w:val="hr-HR"/>
        </w:rPr>
        <w:t xml:space="preserve">inspektor će ukinuti privremeno rješenje iz članka </w:t>
      </w:r>
      <w:r w:rsidR="00A11572" w:rsidRPr="000A1BB1">
        <w:rPr>
          <w:rFonts w:ascii="Times New Roman" w:hAnsi="Times New Roman" w:cs="Times New Roman"/>
          <w:color w:val="000000" w:themeColor="text1"/>
          <w:sz w:val="24"/>
          <w:szCs w:val="24"/>
          <w:lang w:val="hr-HR"/>
        </w:rPr>
        <w:t>145.</w:t>
      </w:r>
      <w:r w:rsidRPr="000A1BB1">
        <w:rPr>
          <w:rFonts w:ascii="Times New Roman" w:hAnsi="Times New Roman" w:cs="Times New Roman"/>
          <w:color w:val="000000" w:themeColor="text1"/>
          <w:sz w:val="24"/>
          <w:szCs w:val="24"/>
          <w:lang w:val="hr-HR"/>
        </w:rPr>
        <w:t xml:space="preserve"> stavka 1. ovoga Zakona i odrediti svaku mjeru kojom se postiže svrha otklanjanja rizika od ozbiljne štete kolektivnim interesima potrošača, a osobito:</w:t>
      </w:r>
    </w:p>
    <w:p w14:paraId="2D326757" w14:textId="77777777" w:rsidR="00E92353" w:rsidRPr="000A1BB1" w:rsidRDefault="00E92353" w:rsidP="00E92353">
      <w:pPr>
        <w:spacing w:line="240" w:lineRule="auto"/>
        <w:jc w:val="both"/>
        <w:rPr>
          <w:rFonts w:ascii="Times New Roman" w:hAnsi="Times New Roman" w:cs="Times New Roman"/>
          <w:color w:val="000000" w:themeColor="text1"/>
          <w:sz w:val="24"/>
          <w:szCs w:val="24"/>
          <w:lang w:val="hr-HR"/>
        </w:rPr>
      </w:pPr>
      <w:r w:rsidRPr="000A1BB1">
        <w:rPr>
          <w:rFonts w:ascii="Times New Roman" w:hAnsi="Times New Roman" w:cs="Times New Roman"/>
          <w:color w:val="000000" w:themeColor="text1"/>
          <w:sz w:val="24"/>
          <w:szCs w:val="24"/>
          <w:lang w:val="hr-HR"/>
        </w:rPr>
        <w:t>1. naložiti operatorima javnih komunikacijskih usluga i/ili davateljima usluga pristupa internetu (ISP), i/ili pružateljima usluga smještaja na poslužitelju da uklone sadržaj ili ograniče pristup internetskom sučelju ili da se krajnjim korisnicima, odnosno potrošačima prilikom pristupa internetskom sučelju jasno prikaže upozorenje razmjerno prirodi povrede i/ili</w:t>
      </w:r>
    </w:p>
    <w:p w14:paraId="01B3381F" w14:textId="77777777" w:rsidR="00E92353" w:rsidRPr="000A1BB1" w:rsidRDefault="00E92353" w:rsidP="00E92353">
      <w:pPr>
        <w:spacing w:line="240" w:lineRule="auto"/>
        <w:jc w:val="both"/>
        <w:rPr>
          <w:rFonts w:ascii="Times New Roman" w:hAnsi="Times New Roman" w:cs="Times New Roman"/>
          <w:color w:val="000000" w:themeColor="text1"/>
          <w:sz w:val="24"/>
          <w:szCs w:val="24"/>
          <w:lang w:val="hr-HR"/>
        </w:rPr>
      </w:pPr>
      <w:r w:rsidRPr="000A1BB1">
        <w:rPr>
          <w:rFonts w:ascii="Times New Roman" w:hAnsi="Times New Roman" w:cs="Times New Roman"/>
          <w:color w:val="000000" w:themeColor="text1"/>
          <w:sz w:val="24"/>
          <w:szCs w:val="24"/>
          <w:lang w:val="hr-HR"/>
        </w:rPr>
        <w:t>2. naložiti svim pružateljima usluga smještaja na poslužitelju da uklone, onemoguće ili ograniče pristup internetskom sučelju razmjerno prirodi povrede i/ili</w:t>
      </w:r>
    </w:p>
    <w:p w14:paraId="537CA3A0" w14:textId="77777777" w:rsidR="00E92353" w:rsidRDefault="00E92353" w:rsidP="00FF122B">
      <w:pPr>
        <w:spacing w:line="240" w:lineRule="auto"/>
        <w:jc w:val="both"/>
        <w:rPr>
          <w:rFonts w:ascii="Times New Roman" w:hAnsi="Times New Roman" w:cs="Times New Roman"/>
          <w:color w:val="000000" w:themeColor="text1"/>
          <w:sz w:val="24"/>
          <w:szCs w:val="24"/>
          <w:lang w:val="hr-HR"/>
        </w:rPr>
      </w:pPr>
      <w:r w:rsidRPr="000A1BB1">
        <w:rPr>
          <w:rFonts w:ascii="Times New Roman" w:hAnsi="Times New Roman" w:cs="Times New Roman"/>
          <w:color w:val="000000" w:themeColor="text1"/>
          <w:sz w:val="24"/>
          <w:szCs w:val="24"/>
          <w:lang w:val="hr-HR"/>
        </w:rPr>
        <w:t>3. naložiti svim registrima za domene ili voditeljima registara za domene da izbrišu potpuno kvalificirani naziv domene i omoguće nadležnom tijelu da je registrira</w:t>
      </w:r>
      <w:r w:rsidR="007A7209">
        <w:rPr>
          <w:rFonts w:ascii="Times New Roman" w:hAnsi="Times New Roman" w:cs="Times New Roman"/>
          <w:color w:val="000000" w:themeColor="text1"/>
          <w:sz w:val="24"/>
          <w:szCs w:val="24"/>
          <w:lang w:val="hr-HR"/>
        </w:rPr>
        <w:t xml:space="preserve"> </w:t>
      </w:r>
      <w:r w:rsidR="007A7209" w:rsidRPr="000A1BB1">
        <w:rPr>
          <w:rFonts w:ascii="Times New Roman" w:hAnsi="Times New Roman" w:cs="Times New Roman"/>
          <w:color w:val="000000" w:themeColor="text1"/>
          <w:sz w:val="24"/>
          <w:szCs w:val="24"/>
          <w:lang w:val="hr-HR"/>
        </w:rPr>
        <w:t>i/ili</w:t>
      </w:r>
      <w:r w:rsidRPr="000A1BB1">
        <w:rPr>
          <w:rFonts w:ascii="Times New Roman" w:hAnsi="Times New Roman" w:cs="Times New Roman"/>
          <w:color w:val="000000" w:themeColor="text1"/>
          <w:sz w:val="24"/>
          <w:szCs w:val="24"/>
          <w:lang w:val="hr-HR"/>
        </w:rPr>
        <w:t xml:space="preserve"> </w:t>
      </w:r>
    </w:p>
    <w:p w14:paraId="6F9E0AF7" w14:textId="77777777" w:rsidR="00687A64" w:rsidRPr="00DA133B" w:rsidRDefault="00290E83" w:rsidP="00FF122B">
      <w:pPr>
        <w:spacing w:line="240" w:lineRule="auto"/>
        <w:jc w:val="both"/>
        <w:rPr>
          <w:rFonts w:ascii="Times New Roman" w:hAnsi="Times New Roman" w:cs="Times New Roman"/>
          <w:color w:val="000000" w:themeColor="text1"/>
          <w:sz w:val="24"/>
          <w:szCs w:val="24"/>
          <w:lang w:val="hr-HR"/>
        </w:rPr>
      </w:pPr>
      <w:r w:rsidRPr="002852C3">
        <w:rPr>
          <w:rFonts w:ascii="Times New Roman" w:eastAsia="Times New Roman" w:hAnsi="Times New Roman"/>
          <w:sz w:val="24"/>
          <w:szCs w:val="24"/>
        </w:rPr>
        <w:t xml:space="preserve">4. </w:t>
      </w:r>
      <w:r w:rsidR="00687A64" w:rsidRPr="00DA133B">
        <w:rPr>
          <w:rFonts w:ascii="Times New Roman" w:eastAsia="Times New Roman" w:hAnsi="Times New Roman"/>
          <w:sz w:val="24"/>
          <w:szCs w:val="24"/>
          <w:lang w:val="hr-HR"/>
        </w:rPr>
        <w:t>n</w:t>
      </w:r>
      <w:r w:rsidRPr="00DA133B">
        <w:rPr>
          <w:rFonts w:ascii="Times New Roman" w:eastAsia="Times New Roman" w:hAnsi="Times New Roman"/>
          <w:sz w:val="24"/>
          <w:szCs w:val="24"/>
          <w:lang w:val="hr-HR"/>
        </w:rPr>
        <w:t>aložiti nakladniku elektroničkog ili tiskanog medija da uklone sadržaj iz kojeg proizlazi povreda ovoga Zakona.</w:t>
      </w:r>
    </w:p>
    <w:p w14:paraId="1D178E68" w14:textId="4CBEFCBC" w:rsidR="00E92353" w:rsidRPr="000A1BB1" w:rsidRDefault="00E92353" w:rsidP="00217EA4">
      <w:pPr>
        <w:spacing w:line="240" w:lineRule="auto"/>
        <w:ind w:firstLine="720"/>
        <w:jc w:val="both"/>
        <w:rPr>
          <w:rFonts w:ascii="Times New Roman" w:hAnsi="Times New Roman" w:cs="Times New Roman"/>
          <w:color w:val="000000" w:themeColor="text1"/>
          <w:sz w:val="24"/>
          <w:szCs w:val="24"/>
          <w:lang w:val="hr-HR"/>
        </w:rPr>
      </w:pPr>
      <w:r w:rsidRPr="000A1BB1">
        <w:rPr>
          <w:rFonts w:ascii="Times New Roman" w:hAnsi="Times New Roman" w:cs="Times New Roman"/>
          <w:color w:val="000000" w:themeColor="text1"/>
          <w:sz w:val="24"/>
          <w:szCs w:val="24"/>
          <w:lang w:val="hr-HR"/>
        </w:rPr>
        <w:t xml:space="preserve">(3) Iznimno od stavaka 1. i 2. ovoga članka, u slučaju kada pravna ili fizička osoba nema poslovni nastan u Republici Hrvatskoj, a u postupku inspekcijskog postupka </w:t>
      </w:r>
      <w:r w:rsidR="00DA133B">
        <w:rPr>
          <w:rFonts w:ascii="Times New Roman" w:hAnsi="Times New Roman" w:cs="Times New Roman"/>
          <w:color w:val="000000" w:themeColor="text1"/>
          <w:sz w:val="24"/>
          <w:szCs w:val="24"/>
          <w:lang w:val="hr-HR"/>
        </w:rPr>
        <w:t xml:space="preserve">se </w:t>
      </w:r>
      <w:r w:rsidRPr="000A1BB1">
        <w:rPr>
          <w:rFonts w:ascii="Times New Roman" w:hAnsi="Times New Roman" w:cs="Times New Roman"/>
          <w:color w:val="000000" w:themeColor="text1"/>
          <w:sz w:val="24"/>
          <w:szCs w:val="24"/>
          <w:lang w:val="hr-HR"/>
        </w:rPr>
        <w:t>utvrdi da sklapa ugovore na daljinu te iz predmetnog proizlazi da ista namjerno skriva identitet te čini povrede ovog</w:t>
      </w:r>
      <w:r w:rsidR="00DA133B">
        <w:rPr>
          <w:rFonts w:ascii="Times New Roman" w:hAnsi="Times New Roman" w:cs="Times New Roman"/>
          <w:color w:val="000000" w:themeColor="text1"/>
          <w:sz w:val="24"/>
          <w:szCs w:val="24"/>
          <w:lang w:val="hr-HR"/>
        </w:rPr>
        <w:t>a</w:t>
      </w:r>
      <w:r w:rsidRPr="000A1BB1">
        <w:rPr>
          <w:rFonts w:ascii="Times New Roman" w:hAnsi="Times New Roman" w:cs="Times New Roman"/>
          <w:color w:val="000000" w:themeColor="text1"/>
          <w:sz w:val="24"/>
          <w:szCs w:val="24"/>
          <w:lang w:val="hr-HR"/>
        </w:rPr>
        <w:t xml:space="preserve"> Zako</w:t>
      </w:r>
      <w:r w:rsidR="00AF3CFD" w:rsidRPr="000A1BB1">
        <w:rPr>
          <w:rFonts w:ascii="Times New Roman" w:hAnsi="Times New Roman" w:cs="Times New Roman"/>
          <w:color w:val="000000" w:themeColor="text1"/>
          <w:sz w:val="24"/>
          <w:szCs w:val="24"/>
          <w:lang w:val="hr-HR"/>
        </w:rPr>
        <w:t>na i/ili kada odbija suradnju s</w:t>
      </w:r>
      <w:r w:rsidRPr="000A1BB1">
        <w:rPr>
          <w:rFonts w:ascii="Times New Roman" w:hAnsi="Times New Roman" w:cs="Times New Roman"/>
          <w:color w:val="000000" w:themeColor="text1"/>
          <w:sz w:val="24"/>
          <w:szCs w:val="24"/>
          <w:lang w:val="hr-HR"/>
        </w:rPr>
        <w:t xml:space="preserve"> </w:t>
      </w:r>
      <w:r w:rsidR="00AF3CFD" w:rsidRPr="000A1BB1">
        <w:rPr>
          <w:rFonts w:ascii="Times New Roman" w:hAnsi="Times New Roman" w:cs="Times New Roman"/>
          <w:color w:val="000000" w:themeColor="text1"/>
          <w:sz w:val="24"/>
          <w:szCs w:val="24"/>
          <w:lang w:val="hr-HR"/>
        </w:rPr>
        <w:t>nadležnog</w:t>
      </w:r>
      <w:r w:rsidRPr="000A1BB1">
        <w:rPr>
          <w:rFonts w:ascii="Times New Roman" w:hAnsi="Times New Roman" w:cs="Times New Roman"/>
          <w:color w:val="000000" w:themeColor="text1"/>
          <w:sz w:val="24"/>
          <w:szCs w:val="24"/>
          <w:lang w:val="hr-HR"/>
        </w:rPr>
        <w:t xml:space="preserve"> inspekcijom, te postoji rizik od ozbiljne štete kolektivnim interesima potrošača, inspektor može donijeti rješenje kojim će:</w:t>
      </w:r>
    </w:p>
    <w:p w14:paraId="2BBEFC2E" w14:textId="77777777" w:rsidR="00E92353" w:rsidRPr="000A1BB1" w:rsidRDefault="00E92353" w:rsidP="00E92353">
      <w:pPr>
        <w:spacing w:line="240" w:lineRule="auto"/>
        <w:jc w:val="both"/>
        <w:rPr>
          <w:rFonts w:ascii="Times New Roman" w:hAnsi="Times New Roman" w:cs="Times New Roman"/>
          <w:color w:val="000000" w:themeColor="text1"/>
          <w:sz w:val="24"/>
          <w:szCs w:val="24"/>
          <w:lang w:val="hr-HR"/>
        </w:rPr>
      </w:pPr>
      <w:r w:rsidRPr="000A1BB1">
        <w:rPr>
          <w:rFonts w:ascii="Times New Roman" w:hAnsi="Times New Roman" w:cs="Times New Roman"/>
          <w:color w:val="000000" w:themeColor="text1"/>
          <w:sz w:val="24"/>
          <w:szCs w:val="24"/>
          <w:lang w:val="hr-HR"/>
        </w:rPr>
        <w:t>1. naložiti operatorima javnih komunikacijskih usluga i/ili davateljima usluga pristupa internetu (ISP) i/ili pružateljima usluga smještaja na poslužitelju da uklone sadržaj ili ograniče pristup internetskom sučelju ili da se krajnjim korisnicima, odnosno potrošačima prilikom pristupa internetskom sučelju jasno prikaže upozorenje razmjerno prirodi povrede i/ili</w:t>
      </w:r>
    </w:p>
    <w:p w14:paraId="58DD46BA" w14:textId="77777777" w:rsidR="00E92353" w:rsidRPr="000A1BB1" w:rsidRDefault="00E92353" w:rsidP="00E92353">
      <w:pPr>
        <w:spacing w:line="240" w:lineRule="auto"/>
        <w:jc w:val="both"/>
        <w:rPr>
          <w:rFonts w:ascii="Times New Roman" w:hAnsi="Times New Roman" w:cs="Times New Roman"/>
          <w:color w:val="000000" w:themeColor="text1"/>
          <w:sz w:val="24"/>
          <w:szCs w:val="24"/>
          <w:lang w:val="hr-HR"/>
        </w:rPr>
      </w:pPr>
      <w:r w:rsidRPr="000A1BB1">
        <w:rPr>
          <w:rFonts w:ascii="Times New Roman" w:hAnsi="Times New Roman" w:cs="Times New Roman"/>
          <w:color w:val="000000" w:themeColor="text1"/>
          <w:sz w:val="24"/>
          <w:szCs w:val="24"/>
          <w:lang w:val="hr-HR"/>
        </w:rPr>
        <w:t>2. naložiti svim pružateljima usluga smještaja na poslužitelju da uklone, onemoguće ili ograniče pristup internetskom sučelju razmjerno prirodi povrede i/ili</w:t>
      </w:r>
    </w:p>
    <w:p w14:paraId="3BEF3B7E" w14:textId="77777777" w:rsidR="007A7209" w:rsidRDefault="00E92353" w:rsidP="00FF122B">
      <w:pPr>
        <w:spacing w:line="240" w:lineRule="auto"/>
        <w:jc w:val="both"/>
        <w:rPr>
          <w:rFonts w:ascii="Times New Roman" w:hAnsi="Times New Roman" w:cs="Times New Roman"/>
          <w:color w:val="000000" w:themeColor="text1"/>
          <w:sz w:val="24"/>
          <w:szCs w:val="24"/>
          <w:lang w:val="hr-HR"/>
        </w:rPr>
      </w:pPr>
      <w:r w:rsidRPr="000A1BB1">
        <w:rPr>
          <w:rFonts w:ascii="Times New Roman" w:hAnsi="Times New Roman" w:cs="Times New Roman"/>
          <w:color w:val="000000" w:themeColor="text1"/>
          <w:sz w:val="24"/>
          <w:szCs w:val="24"/>
          <w:lang w:val="hr-HR"/>
        </w:rPr>
        <w:t>3. naložiti svim registrima za domene ili voditeljima registara za domene da izbrišu potpuno kvalificirani naziv domene i omoguće nadležnom tijelu da je registrira</w:t>
      </w:r>
      <w:r w:rsidR="007A7209">
        <w:rPr>
          <w:rFonts w:ascii="Times New Roman" w:hAnsi="Times New Roman" w:cs="Times New Roman"/>
          <w:color w:val="000000" w:themeColor="text1"/>
          <w:sz w:val="24"/>
          <w:szCs w:val="24"/>
          <w:lang w:val="hr-HR"/>
        </w:rPr>
        <w:t xml:space="preserve"> </w:t>
      </w:r>
      <w:r w:rsidR="007A7209" w:rsidRPr="000A1BB1">
        <w:rPr>
          <w:rFonts w:ascii="Times New Roman" w:hAnsi="Times New Roman" w:cs="Times New Roman"/>
          <w:color w:val="000000" w:themeColor="text1"/>
          <w:sz w:val="24"/>
          <w:szCs w:val="24"/>
          <w:lang w:val="hr-HR"/>
        </w:rPr>
        <w:t>i/ili</w:t>
      </w:r>
    </w:p>
    <w:p w14:paraId="63CA1628" w14:textId="77777777" w:rsidR="00687A64" w:rsidRPr="00DA133B" w:rsidRDefault="00290E83" w:rsidP="00687A64">
      <w:pPr>
        <w:spacing w:line="240" w:lineRule="auto"/>
        <w:jc w:val="both"/>
        <w:rPr>
          <w:rFonts w:ascii="Times New Roman" w:eastAsia="Times New Roman" w:hAnsi="Times New Roman"/>
          <w:sz w:val="24"/>
          <w:szCs w:val="24"/>
          <w:lang w:val="hr-HR"/>
        </w:rPr>
      </w:pPr>
      <w:r w:rsidRPr="002852C3">
        <w:rPr>
          <w:rFonts w:ascii="Times New Roman" w:eastAsia="Times New Roman" w:hAnsi="Times New Roman"/>
          <w:sz w:val="24"/>
          <w:szCs w:val="24"/>
        </w:rPr>
        <w:t xml:space="preserve">4. </w:t>
      </w:r>
      <w:r w:rsidR="00687A64" w:rsidRPr="00DA133B">
        <w:rPr>
          <w:rFonts w:ascii="Times New Roman" w:eastAsia="Times New Roman" w:hAnsi="Times New Roman"/>
          <w:sz w:val="24"/>
          <w:szCs w:val="24"/>
          <w:lang w:val="hr-HR"/>
        </w:rPr>
        <w:t>n</w:t>
      </w:r>
      <w:r w:rsidRPr="00DA133B">
        <w:rPr>
          <w:rFonts w:ascii="Times New Roman" w:eastAsia="Times New Roman" w:hAnsi="Times New Roman"/>
          <w:sz w:val="24"/>
          <w:szCs w:val="24"/>
          <w:lang w:val="hr-HR"/>
        </w:rPr>
        <w:t>aložiti nakladniku elektroničkog ili tiskanog medija da uklone sadržaj iz kojeg proizlazi povreda ovoga Zakona.</w:t>
      </w:r>
    </w:p>
    <w:p w14:paraId="5AC0DE03" w14:textId="77777777" w:rsidR="00E92353" w:rsidRPr="000A1BB1" w:rsidRDefault="00E92353" w:rsidP="00217EA4">
      <w:pPr>
        <w:spacing w:line="240" w:lineRule="auto"/>
        <w:ind w:firstLine="720"/>
        <w:jc w:val="both"/>
        <w:rPr>
          <w:rFonts w:ascii="Times New Roman" w:hAnsi="Times New Roman" w:cs="Times New Roman"/>
          <w:color w:val="000000" w:themeColor="text1"/>
          <w:sz w:val="24"/>
          <w:szCs w:val="24"/>
          <w:lang w:val="hr-HR"/>
        </w:rPr>
      </w:pPr>
      <w:r w:rsidRPr="000A1BB1">
        <w:rPr>
          <w:rFonts w:ascii="Times New Roman" w:hAnsi="Times New Roman" w:cs="Times New Roman"/>
          <w:color w:val="000000" w:themeColor="text1"/>
          <w:sz w:val="24"/>
          <w:szCs w:val="24"/>
          <w:lang w:val="hr-HR"/>
        </w:rPr>
        <w:lastRenderedPageBreak/>
        <w:t>(4) Ako je nastala šteta operatorima javnih komunikacijskih usluga, davateljima usluga pristupa internetu, pružateljima usluga smještaja i registrima za domene</w:t>
      </w:r>
      <w:r w:rsidR="00C25F41">
        <w:rPr>
          <w:rFonts w:ascii="Times New Roman" w:hAnsi="Times New Roman" w:cs="Times New Roman"/>
          <w:color w:val="000000" w:themeColor="text1"/>
          <w:sz w:val="24"/>
          <w:szCs w:val="24"/>
          <w:lang w:val="hr-HR"/>
        </w:rPr>
        <w:t>,</w:t>
      </w:r>
      <w:r w:rsidR="00C25F41" w:rsidRPr="00C25F41">
        <w:rPr>
          <w:rFonts w:ascii="Times New Roman" w:hAnsi="Times New Roman" w:cs="Times New Roman"/>
          <w:color w:val="000000" w:themeColor="text1"/>
          <w:sz w:val="24"/>
          <w:szCs w:val="24"/>
          <w:lang w:val="hr-HR"/>
        </w:rPr>
        <w:t xml:space="preserve"> </w:t>
      </w:r>
      <w:r w:rsidR="00C25F41">
        <w:rPr>
          <w:rFonts w:ascii="Times New Roman" w:hAnsi="Times New Roman" w:cs="Times New Roman"/>
          <w:color w:val="000000" w:themeColor="text1"/>
          <w:sz w:val="24"/>
          <w:szCs w:val="24"/>
          <w:lang w:val="hr-HR"/>
        </w:rPr>
        <w:t>nakladniku elektroničkog ili tiskanog medija</w:t>
      </w:r>
      <w:r w:rsidRPr="000A1BB1">
        <w:rPr>
          <w:rFonts w:ascii="Times New Roman" w:hAnsi="Times New Roman" w:cs="Times New Roman"/>
          <w:color w:val="000000" w:themeColor="text1"/>
          <w:sz w:val="24"/>
          <w:szCs w:val="24"/>
          <w:lang w:val="hr-HR"/>
        </w:rPr>
        <w:t xml:space="preserve"> temeljem rješenja iz stavaka 2. i 3. ovoga članka, isti imaju pravo tražiti od trgovca naknadu štete sukladno općim pravilima naknade štete.</w:t>
      </w:r>
    </w:p>
    <w:p w14:paraId="3411FEFE" w14:textId="77777777" w:rsidR="005131C3" w:rsidRPr="000A1BB1" w:rsidRDefault="005131C3" w:rsidP="00217EA4">
      <w:pPr>
        <w:spacing w:line="240" w:lineRule="auto"/>
        <w:jc w:val="center"/>
        <w:rPr>
          <w:rFonts w:ascii="Times New Roman" w:hAnsi="Times New Roman" w:cs="Times New Roman"/>
          <w:b/>
          <w:color w:val="000000" w:themeColor="text1"/>
          <w:sz w:val="24"/>
          <w:szCs w:val="24"/>
          <w:lang w:val="hr-HR"/>
        </w:rPr>
      </w:pPr>
      <w:r w:rsidRPr="000A1BB1">
        <w:rPr>
          <w:rFonts w:ascii="Times New Roman" w:hAnsi="Times New Roman" w:cs="Times New Roman"/>
          <w:b/>
          <w:color w:val="000000" w:themeColor="text1"/>
          <w:sz w:val="24"/>
          <w:szCs w:val="24"/>
          <w:lang w:val="hr-HR"/>
        </w:rPr>
        <w:t>Žalba protiv rješenja</w:t>
      </w:r>
    </w:p>
    <w:p w14:paraId="31703150" w14:textId="77777777" w:rsidR="00E92353" w:rsidRPr="000A1BB1" w:rsidRDefault="00E92353" w:rsidP="00217EA4">
      <w:pPr>
        <w:spacing w:line="240" w:lineRule="auto"/>
        <w:jc w:val="center"/>
        <w:rPr>
          <w:rFonts w:ascii="Times New Roman" w:hAnsi="Times New Roman" w:cs="Times New Roman"/>
          <w:b/>
          <w:color w:val="000000" w:themeColor="text1"/>
          <w:sz w:val="24"/>
          <w:szCs w:val="24"/>
          <w:lang w:val="hr-HR"/>
        </w:rPr>
      </w:pPr>
      <w:r w:rsidRPr="000A1BB1">
        <w:rPr>
          <w:rFonts w:ascii="Times New Roman" w:hAnsi="Times New Roman" w:cs="Times New Roman"/>
          <w:b/>
          <w:color w:val="000000" w:themeColor="text1"/>
          <w:sz w:val="24"/>
          <w:szCs w:val="24"/>
          <w:lang w:val="hr-HR"/>
        </w:rPr>
        <w:t xml:space="preserve">Članak </w:t>
      </w:r>
      <w:r w:rsidR="00E60909" w:rsidRPr="000A1BB1">
        <w:rPr>
          <w:rFonts w:ascii="Times New Roman" w:hAnsi="Times New Roman" w:cs="Times New Roman"/>
          <w:b/>
          <w:color w:val="000000" w:themeColor="text1"/>
          <w:sz w:val="24"/>
          <w:szCs w:val="24"/>
          <w:lang w:val="hr-HR"/>
        </w:rPr>
        <w:t>147.</w:t>
      </w:r>
    </w:p>
    <w:p w14:paraId="38209823" w14:textId="77777777" w:rsidR="00302F1F" w:rsidRPr="000A1BB1" w:rsidRDefault="00416FEE" w:rsidP="00EA31DF">
      <w:pPr>
        <w:spacing w:after="0" w:line="240" w:lineRule="auto"/>
        <w:rPr>
          <w:rFonts w:ascii="Times New Roman" w:eastAsia="Times New Roman" w:hAnsi="Times New Roman" w:cs="Times New Roman"/>
          <w:sz w:val="24"/>
          <w:szCs w:val="24"/>
          <w:lang w:val="hr-HR"/>
        </w:rPr>
      </w:pPr>
      <w:r>
        <w:rPr>
          <w:rFonts w:ascii="Times New Roman" w:hAnsi="Times New Roman" w:cs="Times New Roman"/>
          <w:color w:val="000000" w:themeColor="text1"/>
          <w:sz w:val="24"/>
          <w:szCs w:val="24"/>
          <w:lang w:val="hr-HR"/>
        </w:rPr>
        <w:tab/>
      </w:r>
      <w:r w:rsidR="00E92353" w:rsidRPr="000A1BB1">
        <w:rPr>
          <w:rFonts w:ascii="Times New Roman" w:hAnsi="Times New Roman" w:cs="Times New Roman"/>
          <w:color w:val="000000" w:themeColor="text1"/>
          <w:sz w:val="24"/>
          <w:szCs w:val="24"/>
          <w:lang w:val="hr-HR"/>
        </w:rPr>
        <w:t xml:space="preserve">Žalba protiv rješenja iz članaka </w:t>
      </w:r>
      <w:r w:rsidR="0001024C" w:rsidRPr="000A1BB1">
        <w:rPr>
          <w:rFonts w:ascii="Times New Roman" w:hAnsi="Times New Roman" w:cs="Times New Roman"/>
          <w:color w:val="000000" w:themeColor="text1"/>
          <w:sz w:val="24"/>
          <w:szCs w:val="24"/>
          <w:lang w:val="hr-HR"/>
        </w:rPr>
        <w:t>14</w:t>
      </w:r>
      <w:r w:rsidR="0001024C">
        <w:rPr>
          <w:rFonts w:ascii="Times New Roman" w:hAnsi="Times New Roman" w:cs="Times New Roman"/>
          <w:color w:val="000000" w:themeColor="text1"/>
          <w:sz w:val="24"/>
          <w:szCs w:val="24"/>
          <w:lang w:val="hr-HR"/>
        </w:rPr>
        <w:t>5</w:t>
      </w:r>
      <w:r w:rsidR="00E92353" w:rsidRPr="000A1BB1">
        <w:rPr>
          <w:rFonts w:ascii="Times New Roman" w:hAnsi="Times New Roman" w:cs="Times New Roman"/>
          <w:color w:val="000000" w:themeColor="text1"/>
          <w:sz w:val="24"/>
          <w:szCs w:val="24"/>
          <w:lang w:val="hr-HR"/>
        </w:rPr>
        <w:t xml:space="preserve">. i </w:t>
      </w:r>
      <w:r w:rsidR="0001024C" w:rsidRPr="000A1BB1">
        <w:rPr>
          <w:rFonts w:ascii="Times New Roman" w:hAnsi="Times New Roman" w:cs="Times New Roman"/>
          <w:color w:val="000000" w:themeColor="text1"/>
          <w:sz w:val="24"/>
          <w:szCs w:val="24"/>
          <w:lang w:val="hr-HR"/>
        </w:rPr>
        <w:t>14</w:t>
      </w:r>
      <w:r w:rsidR="0001024C">
        <w:rPr>
          <w:rFonts w:ascii="Times New Roman" w:hAnsi="Times New Roman" w:cs="Times New Roman"/>
          <w:color w:val="000000" w:themeColor="text1"/>
          <w:sz w:val="24"/>
          <w:szCs w:val="24"/>
          <w:lang w:val="hr-HR"/>
        </w:rPr>
        <w:t>6</w:t>
      </w:r>
      <w:r w:rsidR="00A11572" w:rsidRPr="000A1BB1">
        <w:rPr>
          <w:rFonts w:ascii="Times New Roman" w:hAnsi="Times New Roman" w:cs="Times New Roman"/>
          <w:color w:val="000000" w:themeColor="text1"/>
          <w:sz w:val="24"/>
          <w:szCs w:val="24"/>
          <w:lang w:val="hr-HR"/>
        </w:rPr>
        <w:t>.</w:t>
      </w:r>
      <w:r w:rsidR="00E92353" w:rsidRPr="000A1BB1">
        <w:rPr>
          <w:rFonts w:ascii="Times New Roman" w:hAnsi="Times New Roman" w:cs="Times New Roman"/>
          <w:color w:val="000000" w:themeColor="text1"/>
          <w:sz w:val="24"/>
          <w:szCs w:val="24"/>
          <w:lang w:val="hr-HR"/>
        </w:rPr>
        <w:t xml:space="preserve"> ovoga Zakona ne odgađa izvršenje rješenja.</w:t>
      </w:r>
    </w:p>
    <w:p w14:paraId="55795AE5" w14:textId="77777777" w:rsidR="005131C3" w:rsidRPr="000A1BB1" w:rsidRDefault="005131C3" w:rsidP="00E35C20">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Ovlasti nadležnog inspektora</w:t>
      </w:r>
    </w:p>
    <w:p w14:paraId="2BA0D76A" w14:textId="77777777" w:rsidR="00AD7E7B" w:rsidRPr="000A1BB1" w:rsidRDefault="00AD7E7B" w:rsidP="00E35C20">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Članak</w:t>
      </w:r>
      <w:r w:rsidR="0049297D" w:rsidRPr="000A1BB1">
        <w:rPr>
          <w:rFonts w:ascii="Times New Roman" w:eastAsia="Times New Roman" w:hAnsi="Times New Roman" w:cs="Times New Roman"/>
          <w:b/>
          <w:bCs/>
          <w:sz w:val="24"/>
          <w:szCs w:val="24"/>
          <w:lang w:val="hr-HR"/>
        </w:rPr>
        <w:t xml:space="preserve"> </w:t>
      </w:r>
      <w:r w:rsidR="00154A45" w:rsidRPr="000A1BB1">
        <w:rPr>
          <w:rFonts w:ascii="Times New Roman" w:eastAsia="Times New Roman" w:hAnsi="Times New Roman" w:cs="Times New Roman"/>
          <w:b/>
          <w:bCs/>
          <w:sz w:val="24"/>
          <w:szCs w:val="24"/>
          <w:lang w:val="hr-HR"/>
        </w:rPr>
        <w:t>148</w:t>
      </w:r>
      <w:r w:rsidRPr="000A1BB1">
        <w:rPr>
          <w:rFonts w:ascii="Times New Roman" w:eastAsia="Times New Roman" w:hAnsi="Times New Roman" w:cs="Times New Roman"/>
          <w:b/>
          <w:bCs/>
          <w:sz w:val="24"/>
          <w:szCs w:val="24"/>
          <w:lang w:val="hr-HR"/>
        </w:rPr>
        <w:t>.</w:t>
      </w:r>
    </w:p>
    <w:p w14:paraId="5474B747"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 U provedbi inspekcijskog nadzora </w:t>
      </w:r>
      <w:r w:rsidR="00C33596" w:rsidRPr="000A1BB1">
        <w:rPr>
          <w:rFonts w:ascii="Times New Roman" w:eastAsia="Times New Roman" w:hAnsi="Times New Roman" w:cs="Times New Roman"/>
          <w:sz w:val="24"/>
          <w:szCs w:val="24"/>
          <w:lang w:val="hr-HR"/>
        </w:rPr>
        <w:t xml:space="preserve">nadležni </w:t>
      </w:r>
      <w:r w:rsidRPr="000A1BB1">
        <w:rPr>
          <w:rFonts w:ascii="Times New Roman" w:eastAsia="Times New Roman" w:hAnsi="Times New Roman" w:cs="Times New Roman"/>
          <w:sz w:val="24"/>
          <w:szCs w:val="24"/>
          <w:lang w:val="hr-HR"/>
        </w:rPr>
        <w:t xml:space="preserve">inspektor će rješenjem trgovcu privremeno zabraniti prodaju </w:t>
      </w:r>
      <w:r w:rsidR="001877D7">
        <w:rPr>
          <w:rFonts w:ascii="Times New Roman" w:eastAsia="Times New Roman" w:hAnsi="Times New Roman" w:cs="Times New Roman"/>
          <w:sz w:val="24"/>
          <w:szCs w:val="24"/>
          <w:lang w:val="hr-HR"/>
        </w:rPr>
        <w:t>rob</w:t>
      </w:r>
      <w:r w:rsidR="001877D7" w:rsidRPr="000A1BB1">
        <w:rPr>
          <w:rFonts w:ascii="Times New Roman" w:eastAsia="Times New Roman" w:hAnsi="Times New Roman" w:cs="Times New Roman"/>
          <w:sz w:val="24"/>
          <w:szCs w:val="24"/>
          <w:lang w:val="hr-HR"/>
        </w:rPr>
        <w:t xml:space="preserve">a </w:t>
      </w:r>
      <w:r w:rsidRPr="000A1BB1">
        <w:rPr>
          <w:rFonts w:ascii="Times New Roman" w:eastAsia="Times New Roman" w:hAnsi="Times New Roman" w:cs="Times New Roman"/>
          <w:sz w:val="24"/>
          <w:szCs w:val="24"/>
          <w:lang w:val="hr-HR"/>
        </w:rPr>
        <w:t>i pružanje usluga do otklanjanja nalazom utvrđenih nepravilnosti ako:</w:t>
      </w:r>
    </w:p>
    <w:p w14:paraId="1CA7FA5C" w14:textId="77777777" w:rsidR="00AD7E7B" w:rsidRPr="000A1BB1" w:rsidRDefault="00AD7E7B"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ne označi proizvode sukladno članku 6. ovoga Zakona</w:t>
      </w:r>
    </w:p>
    <w:p w14:paraId="733C4D8C" w14:textId="77777777" w:rsidR="00AD7E7B" w:rsidRPr="000A1BB1" w:rsidRDefault="00AD7E7B"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maloprodajna cijena proizvoda i cijena za jedinicu mjere nije istaknuta jasno, vidljivo, čitljivo i na način propisan člankom 7. ovoga Zakona</w:t>
      </w:r>
    </w:p>
    <w:p w14:paraId="6B77E18D" w14:textId="77777777" w:rsidR="00AD7E7B" w:rsidRPr="000A1BB1" w:rsidRDefault="00AD7E7B"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 uvjeti prodaje nisu istaknuti jasno, vidljivo i čitljivo (članak 8. stavak 1.)</w:t>
      </w:r>
    </w:p>
    <w:p w14:paraId="7114DB6D" w14:textId="77777777" w:rsidR="00AD7E7B" w:rsidRPr="000A1BB1" w:rsidRDefault="00AD7E7B"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4. prilikom odobravanja popusta za pojedine proizvode ili skupine proizvoda trgovac </w:t>
      </w:r>
      <w:r w:rsidR="00B46E38" w:rsidRPr="000A1BB1">
        <w:rPr>
          <w:rFonts w:ascii="Times New Roman" w:eastAsia="Times New Roman" w:hAnsi="Times New Roman" w:cs="Times New Roman"/>
          <w:sz w:val="24"/>
          <w:szCs w:val="24"/>
          <w:lang w:val="hr-HR"/>
        </w:rPr>
        <w:t xml:space="preserve">nije istaknuo </w:t>
      </w:r>
      <w:r w:rsidRPr="000A1BB1">
        <w:rPr>
          <w:rFonts w:ascii="Times New Roman" w:eastAsia="Times New Roman" w:hAnsi="Times New Roman" w:cs="Times New Roman"/>
          <w:sz w:val="24"/>
          <w:szCs w:val="24"/>
          <w:lang w:val="hr-HR"/>
        </w:rPr>
        <w:t xml:space="preserve">cijenu tijekom trajanja posebnog oblika prodaje </w:t>
      </w:r>
      <w:r w:rsidR="00873C16" w:rsidRPr="000A1BB1">
        <w:rPr>
          <w:rFonts w:ascii="Times New Roman" w:eastAsia="Times New Roman" w:hAnsi="Times New Roman" w:cs="Times New Roman"/>
          <w:sz w:val="24"/>
          <w:szCs w:val="24"/>
          <w:lang w:val="hr-HR"/>
        </w:rPr>
        <w:t xml:space="preserve">i najnižu cijenu koju je primjenjivao za isti proizvod u razdoblju od 30 dana prije provođenja posebnog oblika prodaje </w:t>
      </w:r>
      <w:r w:rsidRPr="000A1BB1">
        <w:rPr>
          <w:rFonts w:ascii="Times New Roman" w:eastAsia="Times New Roman" w:hAnsi="Times New Roman" w:cs="Times New Roman"/>
          <w:sz w:val="24"/>
          <w:szCs w:val="24"/>
          <w:lang w:val="hr-HR"/>
        </w:rPr>
        <w:t>(članak 8. stavak 4.)</w:t>
      </w:r>
    </w:p>
    <w:p w14:paraId="4832D284" w14:textId="77777777" w:rsidR="00AD7E7B" w:rsidRPr="000A1BB1" w:rsidRDefault="00AD7E7B"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5. </w:t>
      </w:r>
      <w:r w:rsidR="00202025" w:rsidRPr="000A1BB1">
        <w:rPr>
          <w:rFonts w:ascii="Times New Roman" w:eastAsia="Times New Roman" w:hAnsi="Times New Roman" w:cs="Times New Roman"/>
          <w:sz w:val="24"/>
          <w:szCs w:val="24"/>
          <w:lang w:val="hr-HR"/>
        </w:rPr>
        <w:t xml:space="preserve">tijekom </w:t>
      </w:r>
      <w:r w:rsidRPr="000A1BB1">
        <w:rPr>
          <w:rFonts w:ascii="Times New Roman" w:eastAsia="Times New Roman" w:hAnsi="Times New Roman" w:cs="Times New Roman"/>
          <w:sz w:val="24"/>
          <w:szCs w:val="24"/>
          <w:lang w:val="hr-HR"/>
        </w:rPr>
        <w:t xml:space="preserve">trajanja posebnih oblika prodaje trgovac nije istaknuo cijenu </w:t>
      </w:r>
      <w:r w:rsidR="003146C3" w:rsidRPr="000A1BB1">
        <w:rPr>
          <w:rFonts w:ascii="Times New Roman" w:eastAsia="Times New Roman" w:hAnsi="Times New Roman" w:cs="Times New Roman"/>
          <w:sz w:val="24"/>
          <w:szCs w:val="24"/>
          <w:lang w:val="hr-HR"/>
        </w:rPr>
        <w:t xml:space="preserve">koju primjenjuje </w:t>
      </w:r>
      <w:r w:rsidRPr="000A1BB1">
        <w:rPr>
          <w:rFonts w:ascii="Times New Roman" w:eastAsia="Times New Roman" w:hAnsi="Times New Roman" w:cs="Times New Roman"/>
          <w:sz w:val="24"/>
          <w:szCs w:val="24"/>
          <w:lang w:val="hr-HR"/>
        </w:rPr>
        <w:t xml:space="preserve">tijekom trajanja posebnog oblika prodaje </w:t>
      </w:r>
      <w:r w:rsidR="00FB4C57" w:rsidRPr="000A1BB1">
        <w:rPr>
          <w:rFonts w:ascii="Times New Roman" w:eastAsia="Times New Roman" w:hAnsi="Times New Roman" w:cs="Times New Roman"/>
          <w:sz w:val="24"/>
          <w:szCs w:val="24"/>
          <w:lang w:val="hr-HR"/>
        </w:rPr>
        <w:t xml:space="preserve">i najnižu cijenu koju je primjenjivao za isti proizvod u razdoblju od 30 dana prije provođenja posebnog oblika prodaje </w:t>
      </w:r>
      <w:r w:rsidRPr="000A1BB1">
        <w:rPr>
          <w:rFonts w:ascii="Times New Roman" w:eastAsia="Times New Roman" w:hAnsi="Times New Roman" w:cs="Times New Roman"/>
          <w:sz w:val="24"/>
          <w:szCs w:val="24"/>
          <w:lang w:val="hr-HR"/>
        </w:rPr>
        <w:t xml:space="preserve">(članak </w:t>
      </w:r>
      <w:r w:rsidR="00C519C1" w:rsidRPr="000A1BB1">
        <w:rPr>
          <w:rFonts w:ascii="Times New Roman" w:eastAsia="Times New Roman" w:hAnsi="Times New Roman" w:cs="Times New Roman"/>
          <w:sz w:val="24"/>
          <w:szCs w:val="24"/>
          <w:lang w:val="hr-HR"/>
        </w:rPr>
        <w:t>19</w:t>
      </w:r>
      <w:r w:rsidRPr="000A1BB1">
        <w:rPr>
          <w:rFonts w:ascii="Times New Roman" w:eastAsia="Times New Roman" w:hAnsi="Times New Roman" w:cs="Times New Roman"/>
          <w:sz w:val="24"/>
          <w:szCs w:val="24"/>
          <w:lang w:val="hr-HR"/>
        </w:rPr>
        <w:t>. stavak 4.)</w:t>
      </w:r>
    </w:p>
    <w:p w14:paraId="60C2FDC6" w14:textId="77777777" w:rsidR="00202025" w:rsidRPr="000A1BB1" w:rsidRDefault="00AD7E7B"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6. </w:t>
      </w:r>
      <w:r w:rsidR="00202025" w:rsidRPr="000A1BB1">
        <w:rPr>
          <w:rFonts w:ascii="Times New Roman" w:eastAsia="Times New Roman" w:hAnsi="Times New Roman" w:cs="Times New Roman"/>
          <w:sz w:val="24"/>
          <w:szCs w:val="24"/>
          <w:lang w:val="hr-HR"/>
        </w:rPr>
        <w:t>trgovac u oglašavanju posebnog oblika prodaje ne istakne cijenu tijekom trajanja posebnog oblika prodaje i najnižu cijenu koju je primjenjivao za isti proizvod u razdoblju od 30 dana prije provođenja posebnog oblika prodaje (članak 1</w:t>
      </w:r>
      <w:r w:rsidR="00C519C1" w:rsidRPr="000A1BB1">
        <w:rPr>
          <w:rFonts w:ascii="Times New Roman" w:eastAsia="Times New Roman" w:hAnsi="Times New Roman" w:cs="Times New Roman"/>
          <w:sz w:val="24"/>
          <w:szCs w:val="24"/>
          <w:lang w:val="hr-HR"/>
        </w:rPr>
        <w:t>9</w:t>
      </w:r>
      <w:r w:rsidR="00202025" w:rsidRPr="000A1BB1">
        <w:rPr>
          <w:rFonts w:ascii="Times New Roman" w:eastAsia="Times New Roman" w:hAnsi="Times New Roman" w:cs="Times New Roman"/>
          <w:sz w:val="24"/>
          <w:szCs w:val="24"/>
          <w:lang w:val="hr-HR"/>
        </w:rPr>
        <w:t>. stavak 5.)</w:t>
      </w:r>
    </w:p>
    <w:p w14:paraId="338E7D61" w14:textId="77777777" w:rsidR="00AD7E7B" w:rsidRPr="000A1BB1" w:rsidRDefault="00202025"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7. </w:t>
      </w:r>
      <w:r w:rsidR="00FF3485" w:rsidRPr="000A1BB1">
        <w:rPr>
          <w:rFonts w:ascii="Times New Roman" w:eastAsia="Times New Roman" w:hAnsi="Times New Roman" w:cs="Times New Roman"/>
          <w:sz w:val="24"/>
          <w:szCs w:val="24"/>
          <w:lang w:val="hr-HR"/>
        </w:rPr>
        <w:t xml:space="preserve">postupa suprotno odredbama pravilnika iz članka 22. stavka 2. ovoga Zakona </w:t>
      </w:r>
    </w:p>
    <w:p w14:paraId="7C6CD404" w14:textId="77777777" w:rsidR="00AD7E7B" w:rsidRPr="000A1BB1" w:rsidRDefault="00BE51A1"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8</w:t>
      </w:r>
      <w:r w:rsidR="00AD7E7B" w:rsidRPr="000A1BB1">
        <w:rPr>
          <w:rFonts w:ascii="Times New Roman" w:eastAsia="Times New Roman" w:hAnsi="Times New Roman" w:cs="Times New Roman"/>
          <w:sz w:val="24"/>
          <w:szCs w:val="24"/>
          <w:lang w:val="hr-HR"/>
        </w:rPr>
        <w:t xml:space="preserve">. prodaje proizvod koji ima grešku, a nije jasno, vidljivo i čitljivo </w:t>
      </w:r>
      <w:r w:rsidR="00F3073E" w:rsidRPr="000A1BB1">
        <w:rPr>
          <w:rFonts w:ascii="Times New Roman" w:eastAsia="Times New Roman" w:hAnsi="Times New Roman" w:cs="Times New Roman"/>
          <w:sz w:val="24"/>
          <w:szCs w:val="24"/>
          <w:lang w:val="hr-HR"/>
        </w:rPr>
        <w:t xml:space="preserve">označio </w:t>
      </w:r>
      <w:r w:rsidR="00AD7E7B" w:rsidRPr="000A1BB1">
        <w:rPr>
          <w:rFonts w:ascii="Times New Roman" w:eastAsia="Times New Roman" w:hAnsi="Times New Roman" w:cs="Times New Roman"/>
          <w:sz w:val="24"/>
          <w:szCs w:val="24"/>
          <w:lang w:val="hr-HR"/>
        </w:rPr>
        <w:t xml:space="preserve">na proizvodu ili na prodajnome mjestu da je riječ o prodaji proizvoda s greškom te upoznao potrošača u čemu se sastoji greška na proizvodu (članak </w:t>
      </w:r>
      <w:r w:rsidR="00E61D00" w:rsidRPr="000A1BB1">
        <w:rPr>
          <w:rFonts w:ascii="Times New Roman" w:eastAsia="Times New Roman" w:hAnsi="Times New Roman" w:cs="Times New Roman"/>
          <w:sz w:val="24"/>
          <w:szCs w:val="24"/>
          <w:lang w:val="hr-HR"/>
        </w:rPr>
        <w:t>23</w:t>
      </w:r>
      <w:r w:rsidR="00AD7E7B" w:rsidRPr="000A1BB1">
        <w:rPr>
          <w:rFonts w:ascii="Times New Roman" w:eastAsia="Times New Roman" w:hAnsi="Times New Roman" w:cs="Times New Roman"/>
          <w:sz w:val="24"/>
          <w:szCs w:val="24"/>
          <w:lang w:val="hr-HR"/>
        </w:rPr>
        <w:t>.)</w:t>
      </w:r>
    </w:p>
    <w:p w14:paraId="760E9F3A" w14:textId="77777777" w:rsidR="00AD7E7B" w:rsidRPr="000A1BB1" w:rsidRDefault="00BE51A1"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lastRenderedPageBreak/>
        <w:t>9</w:t>
      </w:r>
      <w:r w:rsidR="00AD7E7B" w:rsidRPr="000A1BB1">
        <w:rPr>
          <w:rFonts w:ascii="Times New Roman" w:eastAsia="Times New Roman" w:hAnsi="Times New Roman" w:cs="Times New Roman"/>
          <w:sz w:val="24"/>
          <w:szCs w:val="24"/>
          <w:lang w:val="hr-HR"/>
        </w:rPr>
        <w:t xml:space="preserve">. proizvod koji se prodaje po nižoj cijeni od cijene u redovnoj prodaji jer mu uskoro istječe rok uporabe nema dodatno jasno, vidljivo i čitljivo istaknut krajnji rok uporabe (članak </w:t>
      </w:r>
      <w:r w:rsidR="00AA671C" w:rsidRPr="000A1BB1">
        <w:rPr>
          <w:rFonts w:ascii="Times New Roman" w:eastAsia="Times New Roman" w:hAnsi="Times New Roman" w:cs="Times New Roman"/>
          <w:sz w:val="24"/>
          <w:szCs w:val="24"/>
          <w:lang w:val="hr-HR"/>
        </w:rPr>
        <w:t>24</w:t>
      </w:r>
      <w:r w:rsidR="00AD7E7B" w:rsidRPr="000A1BB1">
        <w:rPr>
          <w:rFonts w:ascii="Times New Roman" w:eastAsia="Times New Roman" w:hAnsi="Times New Roman" w:cs="Times New Roman"/>
          <w:sz w:val="24"/>
          <w:szCs w:val="24"/>
          <w:lang w:val="hr-HR"/>
        </w:rPr>
        <w:t>.</w:t>
      </w:r>
      <w:r w:rsidR="00257AD4" w:rsidRPr="000A1BB1">
        <w:rPr>
          <w:rFonts w:ascii="Times New Roman" w:eastAsia="Times New Roman" w:hAnsi="Times New Roman" w:cs="Times New Roman"/>
          <w:sz w:val="24"/>
          <w:szCs w:val="24"/>
          <w:lang w:val="hr-HR"/>
        </w:rPr>
        <w:t xml:space="preserve"> stavak 1</w:t>
      </w:r>
      <w:r w:rsidR="00E96EE8" w:rsidRPr="000A1BB1">
        <w:rPr>
          <w:rFonts w:ascii="Times New Roman" w:eastAsia="Times New Roman" w:hAnsi="Times New Roman" w:cs="Times New Roman"/>
          <w:sz w:val="24"/>
          <w:szCs w:val="24"/>
          <w:lang w:val="hr-HR"/>
        </w:rPr>
        <w:t>.</w:t>
      </w:r>
      <w:r w:rsidR="00AD7E7B" w:rsidRPr="000A1BB1">
        <w:rPr>
          <w:rFonts w:ascii="Times New Roman" w:eastAsia="Times New Roman" w:hAnsi="Times New Roman" w:cs="Times New Roman"/>
          <w:sz w:val="24"/>
          <w:szCs w:val="24"/>
          <w:lang w:val="hr-HR"/>
        </w:rPr>
        <w:t>).</w:t>
      </w:r>
      <w:r w:rsidR="007153D4" w:rsidRPr="000A1BB1">
        <w:rPr>
          <w:rFonts w:ascii="Times New Roman" w:eastAsia="Times New Roman" w:hAnsi="Times New Roman" w:cs="Times New Roman"/>
          <w:sz w:val="24"/>
          <w:szCs w:val="24"/>
          <w:lang w:val="hr-HR"/>
        </w:rPr>
        <w:t xml:space="preserve"> </w:t>
      </w:r>
    </w:p>
    <w:p w14:paraId="29FF64FD"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(2) </w:t>
      </w:r>
      <w:r w:rsidR="00F04BFE" w:rsidRPr="000A1BB1">
        <w:rPr>
          <w:rFonts w:ascii="Times New Roman" w:eastAsia="Times New Roman" w:hAnsi="Times New Roman" w:cs="Times New Roman"/>
          <w:sz w:val="24"/>
          <w:szCs w:val="24"/>
          <w:lang w:val="hr-HR"/>
        </w:rPr>
        <w:t xml:space="preserve">Nadležni </w:t>
      </w:r>
      <w:r w:rsidRPr="000A1BB1">
        <w:rPr>
          <w:rFonts w:ascii="Times New Roman" w:eastAsia="Times New Roman" w:hAnsi="Times New Roman" w:cs="Times New Roman"/>
          <w:sz w:val="24"/>
          <w:szCs w:val="24"/>
          <w:lang w:val="hr-HR"/>
        </w:rPr>
        <w:t xml:space="preserve">inspektor će trgovcu rješenjem zabraniti obavljanje poslovne prakse koja se u smislu članaka </w:t>
      </w:r>
      <w:r w:rsidR="000D7A73" w:rsidRPr="000A1BB1">
        <w:rPr>
          <w:rFonts w:ascii="Times New Roman" w:eastAsia="Times New Roman" w:hAnsi="Times New Roman" w:cs="Times New Roman"/>
          <w:sz w:val="24"/>
          <w:szCs w:val="24"/>
          <w:lang w:val="hr-HR"/>
        </w:rPr>
        <w:t>34</w:t>
      </w:r>
      <w:r w:rsidRPr="000A1BB1">
        <w:rPr>
          <w:rFonts w:ascii="Times New Roman" w:eastAsia="Times New Roman" w:hAnsi="Times New Roman" w:cs="Times New Roman"/>
          <w:sz w:val="24"/>
          <w:szCs w:val="24"/>
          <w:lang w:val="hr-HR"/>
        </w:rPr>
        <w:t xml:space="preserve">. do </w:t>
      </w:r>
      <w:r w:rsidR="00235096" w:rsidRPr="000A1BB1">
        <w:rPr>
          <w:rFonts w:ascii="Times New Roman" w:eastAsia="Times New Roman" w:hAnsi="Times New Roman" w:cs="Times New Roman"/>
          <w:sz w:val="24"/>
          <w:szCs w:val="24"/>
          <w:lang w:val="hr-HR"/>
        </w:rPr>
        <w:t>40</w:t>
      </w:r>
      <w:r w:rsidRPr="000A1BB1">
        <w:rPr>
          <w:rFonts w:ascii="Times New Roman" w:eastAsia="Times New Roman" w:hAnsi="Times New Roman" w:cs="Times New Roman"/>
          <w:sz w:val="24"/>
          <w:szCs w:val="24"/>
          <w:lang w:val="hr-HR"/>
        </w:rPr>
        <w:t xml:space="preserve">. </w:t>
      </w:r>
      <w:r w:rsidR="00914667" w:rsidRPr="000A1BB1">
        <w:rPr>
          <w:rFonts w:ascii="Times New Roman" w:eastAsia="Times New Roman" w:hAnsi="Times New Roman" w:cs="Times New Roman"/>
          <w:sz w:val="24"/>
          <w:szCs w:val="24"/>
          <w:lang w:val="hr-HR"/>
        </w:rPr>
        <w:t xml:space="preserve">i članka </w:t>
      </w:r>
      <w:r w:rsidR="00117515" w:rsidRPr="000A1BB1">
        <w:rPr>
          <w:rFonts w:ascii="Times New Roman" w:eastAsia="Times New Roman" w:hAnsi="Times New Roman" w:cs="Times New Roman"/>
          <w:sz w:val="24"/>
          <w:szCs w:val="24"/>
          <w:lang w:val="hr-HR"/>
        </w:rPr>
        <w:t>7</w:t>
      </w:r>
      <w:r w:rsidR="00AC09BE" w:rsidRPr="000A1BB1">
        <w:rPr>
          <w:rFonts w:ascii="Times New Roman" w:eastAsia="Times New Roman" w:hAnsi="Times New Roman" w:cs="Times New Roman"/>
          <w:sz w:val="24"/>
          <w:szCs w:val="24"/>
          <w:lang w:val="hr-HR"/>
        </w:rPr>
        <w:t>1.</w:t>
      </w:r>
      <w:r w:rsidR="00EF5CE8" w:rsidRPr="000A1BB1">
        <w:rPr>
          <w:rFonts w:ascii="Times New Roman" w:eastAsia="Times New Roman" w:hAnsi="Times New Roman" w:cs="Times New Roman"/>
          <w:sz w:val="24"/>
          <w:szCs w:val="24"/>
          <w:lang w:val="hr-HR"/>
        </w:rPr>
        <w:t xml:space="preserve"> stavka 3. </w:t>
      </w:r>
      <w:r w:rsidRPr="000A1BB1">
        <w:rPr>
          <w:rFonts w:ascii="Times New Roman" w:eastAsia="Times New Roman" w:hAnsi="Times New Roman" w:cs="Times New Roman"/>
          <w:sz w:val="24"/>
          <w:szCs w:val="24"/>
          <w:lang w:val="hr-HR"/>
        </w:rPr>
        <w:t>ovoga Zakona smatra nepoštenom.</w:t>
      </w:r>
    </w:p>
    <w:p w14:paraId="45D20D8F"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(3) </w:t>
      </w:r>
      <w:r w:rsidR="00F04BFE" w:rsidRPr="000A1BB1">
        <w:rPr>
          <w:rFonts w:ascii="Times New Roman" w:eastAsia="Times New Roman" w:hAnsi="Times New Roman" w:cs="Times New Roman"/>
          <w:sz w:val="24"/>
          <w:szCs w:val="24"/>
          <w:lang w:val="hr-HR"/>
        </w:rPr>
        <w:t xml:space="preserve">Nadležni </w:t>
      </w:r>
      <w:r w:rsidRPr="000A1BB1">
        <w:rPr>
          <w:rFonts w:ascii="Times New Roman" w:eastAsia="Times New Roman" w:hAnsi="Times New Roman" w:cs="Times New Roman"/>
          <w:sz w:val="24"/>
          <w:szCs w:val="24"/>
          <w:lang w:val="hr-HR"/>
        </w:rPr>
        <w:t>inspektor će rješenjem narediti trgovcu otklanjanje utvrđene nepravilnosti, određujući rok u kojem se ta nepravilnost mora ukloniti, ako tijekom inspekcijskog nadzora utvrdi da:</w:t>
      </w:r>
    </w:p>
    <w:p w14:paraId="265F0403" w14:textId="77777777" w:rsidR="004F4C79" w:rsidRPr="000A1BB1" w:rsidRDefault="004F4C79"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se ne pridržava uvjeta prodaje (članak 8. stavak 2.)</w:t>
      </w:r>
    </w:p>
    <w:p w14:paraId="2629B17F" w14:textId="77777777" w:rsidR="00AD7E7B" w:rsidRPr="000A1BB1" w:rsidRDefault="004F4C79"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w:t>
      </w:r>
      <w:r w:rsidR="007B0411" w:rsidRPr="000A1BB1">
        <w:rPr>
          <w:rFonts w:ascii="Times New Roman" w:eastAsia="Times New Roman" w:hAnsi="Times New Roman" w:cs="Times New Roman"/>
          <w:sz w:val="24"/>
          <w:szCs w:val="24"/>
          <w:lang w:val="hr-HR"/>
        </w:rPr>
        <w:t>. nije potrošaču obračunao ni isplatio kamate sukladno članku 14. stavku 1. ovoga Zakona</w:t>
      </w:r>
    </w:p>
    <w:p w14:paraId="288B16C7" w14:textId="77777777" w:rsidR="00AD7E7B" w:rsidRPr="000A1BB1" w:rsidRDefault="004F4C79"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w:t>
      </w:r>
      <w:r w:rsidR="00AD7E7B" w:rsidRPr="000A1BB1">
        <w:rPr>
          <w:rFonts w:ascii="Times New Roman" w:eastAsia="Times New Roman" w:hAnsi="Times New Roman" w:cs="Times New Roman"/>
          <w:sz w:val="24"/>
          <w:szCs w:val="24"/>
          <w:lang w:val="hr-HR"/>
        </w:rPr>
        <w:t xml:space="preserve">. </w:t>
      </w:r>
      <w:r w:rsidR="006D66AC" w:rsidRPr="000A1BB1">
        <w:rPr>
          <w:rFonts w:ascii="Times New Roman" w:eastAsia="Times New Roman" w:hAnsi="Times New Roman" w:cs="Times New Roman"/>
          <w:sz w:val="24"/>
          <w:szCs w:val="24"/>
          <w:lang w:val="hr-HR"/>
        </w:rPr>
        <w:t xml:space="preserve">prilikom ispostavljanja računa za pružanje javnih usluga </w:t>
      </w:r>
      <w:r w:rsidR="00AD7E7B" w:rsidRPr="000A1BB1">
        <w:rPr>
          <w:rFonts w:ascii="Times New Roman" w:eastAsia="Times New Roman" w:hAnsi="Times New Roman" w:cs="Times New Roman"/>
          <w:sz w:val="24"/>
          <w:szCs w:val="24"/>
          <w:lang w:val="hr-HR"/>
        </w:rPr>
        <w:t xml:space="preserve">ne primjenjuje obračun i cijene uređene posebnim propisima (članak </w:t>
      </w:r>
      <w:r w:rsidR="00BA22AC" w:rsidRPr="000A1BB1">
        <w:rPr>
          <w:rFonts w:ascii="Times New Roman" w:eastAsia="Times New Roman" w:hAnsi="Times New Roman" w:cs="Times New Roman"/>
          <w:sz w:val="24"/>
          <w:szCs w:val="24"/>
          <w:lang w:val="hr-HR"/>
        </w:rPr>
        <w:t>25</w:t>
      </w:r>
      <w:r w:rsidR="00AD7E7B" w:rsidRPr="000A1BB1">
        <w:rPr>
          <w:rFonts w:ascii="Times New Roman" w:eastAsia="Times New Roman" w:hAnsi="Times New Roman" w:cs="Times New Roman"/>
          <w:sz w:val="24"/>
          <w:szCs w:val="24"/>
          <w:lang w:val="hr-HR"/>
        </w:rPr>
        <w:t>. stavak 2.)</w:t>
      </w:r>
      <w:r w:rsidR="00624405" w:rsidRPr="000A1BB1">
        <w:rPr>
          <w:rFonts w:ascii="Times New Roman" w:eastAsia="Times New Roman" w:hAnsi="Times New Roman" w:cs="Times New Roman"/>
          <w:sz w:val="24"/>
          <w:szCs w:val="24"/>
          <w:lang w:val="hr-HR"/>
        </w:rPr>
        <w:t xml:space="preserve"> </w:t>
      </w:r>
    </w:p>
    <w:p w14:paraId="7AF58843" w14:textId="77777777" w:rsidR="00AD7E7B" w:rsidRPr="000A1BB1" w:rsidRDefault="004F4C79"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4</w:t>
      </w:r>
      <w:r w:rsidR="00AD7E7B" w:rsidRPr="000A1BB1">
        <w:rPr>
          <w:rFonts w:ascii="Times New Roman" w:eastAsia="Times New Roman" w:hAnsi="Times New Roman" w:cs="Times New Roman"/>
          <w:sz w:val="24"/>
          <w:szCs w:val="24"/>
          <w:lang w:val="hr-HR"/>
        </w:rPr>
        <w:t>. nije potrošača na jasan i razumljiv način obavijestio</w:t>
      </w:r>
      <w:r w:rsidR="00A410FB" w:rsidRPr="000A1BB1">
        <w:rPr>
          <w:rFonts w:ascii="Times New Roman" w:eastAsia="Times New Roman" w:hAnsi="Times New Roman" w:cs="Times New Roman"/>
          <w:sz w:val="24"/>
          <w:szCs w:val="24"/>
          <w:lang w:val="hr-HR"/>
        </w:rPr>
        <w:t xml:space="preserve"> o </w:t>
      </w:r>
      <w:r w:rsidR="00AD7E7B" w:rsidRPr="000A1BB1">
        <w:rPr>
          <w:rFonts w:ascii="Times New Roman" w:eastAsia="Times New Roman" w:hAnsi="Times New Roman" w:cs="Times New Roman"/>
          <w:sz w:val="24"/>
          <w:szCs w:val="24"/>
          <w:lang w:val="hr-HR"/>
        </w:rPr>
        <w:t>isprav</w:t>
      </w:r>
      <w:r w:rsidR="00A410FB" w:rsidRPr="000A1BB1">
        <w:rPr>
          <w:rFonts w:ascii="Times New Roman" w:eastAsia="Times New Roman" w:hAnsi="Times New Roman" w:cs="Times New Roman"/>
          <w:sz w:val="24"/>
          <w:szCs w:val="24"/>
          <w:lang w:val="hr-HR"/>
        </w:rPr>
        <w:t>ama</w:t>
      </w:r>
      <w:r w:rsidR="00AD7E7B" w:rsidRPr="000A1BB1">
        <w:rPr>
          <w:rFonts w:ascii="Times New Roman" w:eastAsia="Times New Roman" w:hAnsi="Times New Roman" w:cs="Times New Roman"/>
          <w:sz w:val="24"/>
          <w:szCs w:val="24"/>
          <w:lang w:val="hr-HR"/>
        </w:rPr>
        <w:t xml:space="preserve"> iz članka 4</w:t>
      </w:r>
      <w:r w:rsidR="00366F5D" w:rsidRPr="000A1BB1">
        <w:rPr>
          <w:rFonts w:ascii="Times New Roman" w:eastAsia="Times New Roman" w:hAnsi="Times New Roman" w:cs="Times New Roman"/>
          <w:sz w:val="24"/>
          <w:szCs w:val="24"/>
          <w:lang w:val="hr-HR"/>
        </w:rPr>
        <w:t>6</w:t>
      </w:r>
      <w:r w:rsidR="00AD7E7B" w:rsidRPr="000A1BB1">
        <w:rPr>
          <w:rFonts w:ascii="Times New Roman" w:eastAsia="Times New Roman" w:hAnsi="Times New Roman" w:cs="Times New Roman"/>
          <w:sz w:val="24"/>
          <w:szCs w:val="24"/>
          <w:lang w:val="hr-HR"/>
        </w:rPr>
        <w:t>. stavka 1. točke 6. ovoga Zakona</w:t>
      </w:r>
    </w:p>
    <w:p w14:paraId="3879667B" w14:textId="6C7B2606" w:rsidR="00AD7E7B" w:rsidRPr="000A1BB1" w:rsidRDefault="004F4C79"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5</w:t>
      </w:r>
      <w:r w:rsidR="00AD7E7B" w:rsidRPr="000A1BB1">
        <w:rPr>
          <w:rFonts w:ascii="Times New Roman" w:eastAsia="Times New Roman" w:hAnsi="Times New Roman" w:cs="Times New Roman"/>
          <w:sz w:val="24"/>
          <w:szCs w:val="24"/>
          <w:lang w:val="hr-HR"/>
        </w:rPr>
        <w:t xml:space="preserve">. potrošaču nije ispunio ugovor </w:t>
      </w:r>
      <w:r w:rsidR="00A410FB" w:rsidRPr="000A1BB1">
        <w:rPr>
          <w:rFonts w:ascii="Times New Roman" w:eastAsia="Times New Roman" w:hAnsi="Times New Roman" w:cs="Times New Roman"/>
          <w:sz w:val="24"/>
          <w:szCs w:val="24"/>
          <w:lang w:val="hr-HR"/>
        </w:rPr>
        <w:t xml:space="preserve">u skladu s odredbama ugovora, ovoga Zakona i </w:t>
      </w:r>
      <w:r w:rsidR="00377414" w:rsidRPr="000A1BB1">
        <w:rPr>
          <w:rFonts w:ascii="Times New Roman" w:eastAsia="Times New Roman" w:hAnsi="Times New Roman" w:cs="Times New Roman"/>
          <w:sz w:val="24"/>
          <w:szCs w:val="24"/>
          <w:lang w:val="hr-HR"/>
        </w:rPr>
        <w:t>propisa kojim se uređuju</w:t>
      </w:r>
      <w:r w:rsidR="00A410FB" w:rsidRPr="000A1BB1">
        <w:rPr>
          <w:rFonts w:ascii="Times New Roman" w:eastAsia="Times New Roman" w:hAnsi="Times New Roman" w:cs="Times New Roman"/>
          <w:sz w:val="24"/>
          <w:szCs w:val="24"/>
          <w:lang w:val="hr-HR"/>
        </w:rPr>
        <w:t xml:space="preserve"> </w:t>
      </w:r>
      <w:r w:rsidR="00377414" w:rsidRPr="000A1BB1">
        <w:rPr>
          <w:rFonts w:ascii="Times New Roman" w:eastAsia="Times New Roman" w:hAnsi="Times New Roman" w:cs="Times New Roman"/>
          <w:sz w:val="24"/>
          <w:szCs w:val="24"/>
          <w:lang w:val="hr-HR"/>
        </w:rPr>
        <w:t xml:space="preserve">obveznopravni </w:t>
      </w:r>
      <w:r w:rsidR="00A410FB" w:rsidRPr="000A1BB1">
        <w:rPr>
          <w:rFonts w:ascii="Times New Roman" w:eastAsia="Times New Roman" w:hAnsi="Times New Roman" w:cs="Times New Roman"/>
          <w:sz w:val="24"/>
          <w:szCs w:val="24"/>
          <w:lang w:val="hr-HR"/>
        </w:rPr>
        <w:t xml:space="preserve">odnosi </w:t>
      </w:r>
      <w:r w:rsidR="00AD7E7B" w:rsidRPr="000A1BB1">
        <w:rPr>
          <w:rFonts w:ascii="Times New Roman" w:eastAsia="Times New Roman" w:hAnsi="Times New Roman" w:cs="Times New Roman"/>
          <w:sz w:val="24"/>
          <w:szCs w:val="24"/>
          <w:lang w:val="hr-HR"/>
        </w:rPr>
        <w:t xml:space="preserve">(članak </w:t>
      </w:r>
      <w:r w:rsidR="00931D5E" w:rsidRPr="000A1BB1">
        <w:rPr>
          <w:rFonts w:ascii="Times New Roman" w:eastAsia="Times New Roman" w:hAnsi="Times New Roman" w:cs="Times New Roman"/>
          <w:sz w:val="24"/>
          <w:szCs w:val="24"/>
          <w:lang w:val="hr-HR"/>
        </w:rPr>
        <w:t>47</w:t>
      </w:r>
      <w:r w:rsidR="00AD7E7B" w:rsidRPr="000A1BB1">
        <w:rPr>
          <w:rFonts w:ascii="Times New Roman" w:eastAsia="Times New Roman" w:hAnsi="Times New Roman" w:cs="Times New Roman"/>
          <w:sz w:val="24"/>
          <w:szCs w:val="24"/>
          <w:lang w:val="hr-HR"/>
        </w:rPr>
        <w:t>. stavak 1.)</w:t>
      </w:r>
      <w:r w:rsidR="002765D7" w:rsidRPr="000A1BB1">
        <w:rPr>
          <w:rFonts w:ascii="Times New Roman" w:eastAsia="Times New Roman" w:hAnsi="Times New Roman" w:cs="Times New Roman"/>
          <w:sz w:val="24"/>
          <w:szCs w:val="24"/>
          <w:lang w:val="hr-HR"/>
        </w:rPr>
        <w:t xml:space="preserve"> </w:t>
      </w:r>
    </w:p>
    <w:p w14:paraId="245D4524" w14:textId="77777777" w:rsidR="00AD7E7B" w:rsidRPr="000A1BB1" w:rsidRDefault="004F4C79"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6</w:t>
      </w:r>
      <w:r w:rsidR="00AD7E7B" w:rsidRPr="000A1BB1">
        <w:rPr>
          <w:rFonts w:ascii="Times New Roman" w:eastAsia="Times New Roman" w:hAnsi="Times New Roman" w:cs="Times New Roman"/>
          <w:sz w:val="24"/>
          <w:szCs w:val="24"/>
          <w:lang w:val="hr-HR"/>
        </w:rPr>
        <w:t>. u slučaju robe s materijalnim nedostatkom</w:t>
      </w:r>
      <w:r w:rsidR="00B25B41" w:rsidRPr="000A1BB1">
        <w:rPr>
          <w:rFonts w:ascii="Times New Roman" w:eastAsia="Times New Roman" w:hAnsi="Times New Roman" w:cs="Times New Roman"/>
          <w:sz w:val="24"/>
          <w:szCs w:val="24"/>
          <w:lang w:val="hr-HR"/>
        </w:rPr>
        <w:t>,</w:t>
      </w:r>
      <w:r w:rsidR="00AD7E7B" w:rsidRPr="000A1BB1">
        <w:rPr>
          <w:rFonts w:ascii="Times New Roman" w:eastAsia="Times New Roman" w:hAnsi="Times New Roman" w:cs="Times New Roman"/>
          <w:sz w:val="24"/>
          <w:szCs w:val="24"/>
          <w:lang w:val="hr-HR"/>
        </w:rPr>
        <w:t xml:space="preserve"> nije ispunio obvez</w:t>
      </w:r>
      <w:r w:rsidR="003601B5" w:rsidRPr="000A1BB1">
        <w:rPr>
          <w:rFonts w:ascii="Times New Roman" w:eastAsia="Times New Roman" w:hAnsi="Times New Roman" w:cs="Times New Roman"/>
          <w:sz w:val="24"/>
          <w:szCs w:val="24"/>
          <w:lang w:val="hr-HR"/>
        </w:rPr>
        <w:t>u</w:t>
      </w:r>
      <w:r w:rsidR="00AD7E7B" w:rsidRPr="000A1BB1">
        <w:rPr>
          <w:rFonts w:ascii="Times New Roman" w:eastAsia="Times New Roman" w:hAnsi="Times New Roman" w:cs="Times New Roman"/>
          <w:sz w:val="24"/>
          <w:szCs w:val="24"/>
          <w:lang w:val="hr-HR"/>
        </w:rPr>
        <w:t xml:space="preserve"> </w:t>
      </w:r>
      <w:r w:rsidR="00B451B3" w:rsidRPr="000A1BB1">
        <w:rPr>
          <w:rFonts w:ascii="Times New Roman" w:eastAsia="Times New Roman" w:hAnsi="Times New Roman" w:cs="Times New Roman"/>
          <w:sz w:val="24"/>
          <w:szCs w:val="24"/>
          <w:lang w:val="hr-HR"/>
        </w:rPr>
        <w:t xml:space="preserve">sukladno odredbama </w:t>
      </w:r>
      <w:r w:rsidR="00377414" w:rsidRPr="000A1BB1">
        <w:rPr>
          <w:rFonts w:ascii="Times New Roman" w:eastAsia="Times New Roman" w:hAnsi="Times New Roman" w:cs="Times New Roman"/>
          <w:sz w:val="24"/>
          <w:szCs w:val="24"/>
          <w:lang w:val="hr-HR"/>
        </w:rPr>
        <w:t>propisa kojim se uređuju</w:t>
      </w:r>
      <w:r w:rsidR="00B451B3" w:rsidRPr="000A1BB1">
        <w:rPr>
          <w:rFonts w:ascii="Times New Roman" w:eastAsia="Times New Roman" w:hAnsi="Times New Roman" w:cs="Times New Roman"/>
          <w:sz w:val="24"/>
          <w:szCs w:val="24"/>
          <w:lang w:val="hr-HR"/>
        </w:rPr>
        <w:t xml:space="preserve"> </w:t>
      </w:r>
      <w:r w:rsidR="00377414" w:rsidRPr="000A1BB1">
        <w:rPr>
          <w:rFonts w:ascii="Times New Roman" w:eastAsia="Times New Roman" w:hAnsi="Times New Roman" w:cs="Times New Roman"/>
          <w:sz w:val="24"/>
          <w:szCs w:val="24"/>
          <w:lang w:val="hr-HR"/>
        </w:rPr>
        <w:t xml:space="preserve">obveznopravni </w:t>
      </w:r>
      <w:r w:rsidR="00B451B3" w:rsidRPr="000A1BB1">
        <w:rPr>
          <w:rFonts w:ascii="Times New Roman" w:eastAsia="Times New Roman" w:hAnsi="Times New Roman" w:cs="Times New Roman"/>
          <w:sz w:val="24"/>
          <w:szCs w:val="24"/>
          <w:lang w:val="hr-HR"/>
        </w:rPr>
        <w:t xml:space="preserve">odnosi o odgovornosti za materijalne nedostatke </w:t>
      </w:r>
      <w:r w:rsidR="00AD7E7B" w:rsidRPr="000A1BB1">
        <w:rPr>
          <w:rFonts w:ascii="Times New Roman" w:eastAsia="Times New Roman" w:hAnsi="Times New Roman" w:cs="Times New Roman"/>
          <w:sz w:val="24"/>
          <w:szCs w:val="24"/>
          <w:lang w:val="hr-HR"/>
        </w:rPr>
        <w:t xml:space="preserve">(članak </w:t>
      </w:r>
      <w:r w:rsidR="00931D5E" w:rsidRPr="000A1BB1">
        <w:rPr>
          <w:rFonts w:ascii="Times New Roman" w:eastAsia="Times New Roman" w:hAnsi="Times New Roman" w:cs="Times New Roman"/>
          <w:sz w:val="24"/>
          <w:szCs w:val="24"/>
          <w:lang w:val="hr-HR"/>
        </w:rPr>
        <w:t>47</w:t>
      </w:r>
      <w:r w:rsidR="00AD7E7B" w:rsidRPr="000A1BB1">
        <w:rPr>
          <w:rFonts w:ascii="Times New Roman" w:eastAsia="Times New Roman" w:hAnsi="Times New Roman" w:cs="Times New Roman"/>
          <w:sz w:val="24"/>
          <w:szCs w:val="24"/>
          <w:lang w:val="hr-HR"/>
        </w:rPr>
        <w:t>. stavak 2.)</w:t>
      </w:r>
    </w:p>
    <w:p w14:paraId="2932425B" w14:textId="77777777" w:rsidR="00AD7E7B" w:rsidRPr="000A1BB1" w:rsidRDefault="004F4C79"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7</w:t>
      </w:r>
      <w:r w:rsidR="00AD7E7B" w:rsidRPr="000A1BB1">
        <w:rPr>
          <w:rFonts w:ascii="Times New Roman" w:eastAsia="Times New Roman" w:hAnsi="Times New Roman" w:cs="Times New Roman"/>
          <w:sz w:val="24"/>
          <w:szCs w:val="24"/>
          <w:lang w:val="hr-HR"/>
        </w:rPr>
        <w:t xml:space="preserve">. </w:t>
      </w:r>
      <w:r w:rsidR="00B25B41" w:rsidRPr="000A1BB1">
        <w:rPr>
          <w:rFonts w:ascii="Times New Roman" w:eastAsia="Times New Roman" w:hAnsi="Times New Roman" w:cs="Times New Roman"/>
          <w:sz w:val="24"/>
          <w:szCs w:val="24"/>
          <w:lang w:val="hr-HR"/>
        </w:rPr>
        <w:t xml:space="preserve">u slučaju </w:t>
      </w:r>
      <w:r w:rsidR="00AD7E7B" w:rsidRPr="000A1BB1">
        <w:rPr>
          <w:rFonts w:ascii="Times New Roman" w:eastAsia="Times New Roman" w:hAnsi="Times New Roman" w:cs="Times New Roman"/>
          <w:sz w:val="24"/>
          <w:szCs w:val="24"/>
          <w:lang w:val="hr-HR"/>
        </w:rPr>
        <w:t>rob</w:t>
      </w:r>
      <w:r w:rsidR="00B25B41" w:rsidRPr="000A1BB1">
        <w:rPr>
          <w:rFonts w:ascii="Times New Roman" w:eastAsia="Times New Roman" w:hAnsi="Times New Roman" w:cs="Times New Roman"/>
          <w:sz w:val="24"/>
          <w:szCs w:val="24"/>
          <w:lang w:val="hr-HR"/>
        </w:rPr>
        <w:t>e</w:t>
      </w:r>
      <w:r w:rsidR="00AD7E7B" w:rsidRPr="000A1BB1">
        <w:rPr>
          <w:rFonts w:ascii="Times New Roman" w:eastAsia="Times New Roman" w:hAnsi="Times New Roman" w:cs="Times New Roman"/>
          <w:sz w:val="24"/>
          <w:szCs w:val="24"/>
          <w:lang w:val="hr-HR"/>
        </w:rPr>
        <w:t xml:space="preserve"> za koju je dano jamstvo</w:t>
      </w:r>
      <w:r w:rsidR="00B25B41" w:rsidRPr="000A1BB1">
        <w:rPr>
          <w:rFonts w:ascii="Times New Roman" w:eastAsia="Times New Roman" w:hAnsi="Times New Roman" w:cs="Times New Roman"/>
          <w:sz w:val="24"/>
          <w:szCs w:val="24"/>
          <w:lang w:val="hr-HR"/>
        </w:rPr>
        <w:t>,</w:t>
      </w:r>
      <w:r w:rsidR="00AD7E7B" w:rsidRPr="000A1BB1">
        <w:rPr>
          <w:rFonts w:ascii="Times New Roman" w:eastAsia="Times New Roman" w:hAnsi="Times New Roman" w:cs="Times New Roman"/>
          <w:sz w:val="24"/>
          <w:szCs w:val="24"/>
          <w:lang w:val="hr-HR"/>
        </w:rPr>
        <w:t xml:space="preserve"> nije ispunio obvezu sukladno odredbama </w:t>
      </w:r>
      <w:r w:rsidR="00377414" w:rsidRPr="000A1BB1">
        <w:rPr>
          <w:rFonts w:ascii="Times New Roman" w:eastAsia="Times New Roman" w:hAnsi="Times New Roman" w:cs="Times New Roman"/>
          <w:sz w:val="24"/>
          <w:szCs w:val="24"/>
          <w:lang w:val="hr-HR"/>
        </w:rPr>
        <w:t>propisa kojim se uređuju obveznopravni odnosi</w:t>
      </w:r>
      <w:r w:rsidR="00AD7E7B" w:rsidRPr="000A1BB1">
        <w:rPr>
          <w:rFonts w:ascii="Times New Roman" w:eastAsia="Times New Roman" w:hAnsi="Times New Roman" w:cs="Times New Roman"/>
          <w:sz w:val="24"/>
          <w:szCs w:val="24"/>
          <w:lang w:val="hr-HR"/>
        </w:rPr>
        <w:t xml:space="preserve"> o </w:t>
      </w:r>
      <w:r w:rsidR="001D3DEB">
        <w:rPr>
          <w:rFonts w:ascii="Times New Roman" w:eastAsia="Times New Roman" w:hAnsi="Times New Roman" w:cs="Times New Roman"/>
          <w:sz w:val="24"/>
          <w:szCs w:val="24"/>
          <w:lang w:val="hr-HR"/>
        </w:rPr>
        <w:t xml:space="preserve">komercijalnom </w:t>
      </w:r>
      <w:r w:rsidR="00AD7E7B" w:rsidRPr="000A1BB1">
        <w:rPr>
          <w:rFonts w:ascii="Times New Roman" w:eastAsia="Times New Roman" w:hAnsi="Times New Roman" w:cs="Times New Roman"/>
          <w:sz w:val="24"/>
          <w:szCs w:val="24"/>
          <w:lang w:val="hr-HR"/>
        </w:rPr>
        <w:t xml:space="preserve">jamstvu (članak </w:t>
      </w:r>
      <w:r w:rsidR="00931D5E" w:rsidRPr="000A1BB1">
        <w:rPr>
          <w:rFonts w:ascii="Times New Roman" w:eastAsia="Times New Roman" w:hAnsi="Times New Roman" w:cs="Times New Roman"/>
          <w:sz w:val="24"/>
          <w:szCs w:val="24"/>
          <w:lang w:val="hr-HR"/>
        </w:rPr>
        <w:t>47</w:t>
      </w:r>
      <w:r w:rsidR="00AD7E7B" w:rsidRPr="000A1BB1">
        <w:rPr>
          <w:rFonts w:ascii="Times New Roman" w:eastAsia="Times New Roman" w:hAnsi="Times New Roman" w:cs="Times New Roman"/>
          <w:sz w:val="24"/>
          <w:szCs w:val="24"/>
          <w:lang w:val="hr-HR"/>
        </w:rPr>
        <w:t>. stavak 3.)</w:t>
      </w:r>
    </w:p>
    <w:p w14:paraId="08287374" w14:textId="77777777" w:rsidR="00AD7E7B" w:rsidRPr="000A1BB1" w:rsidRDefault="004F4C79"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8</w:t>
      </w:r>
      <w:r w:rsidR="00AD7E7B" w:rsidRPr="000A1BB1">
        <w:rPr>
          <w:rFonts w:ascii="Times New Roman" w:eastAsia="Times New Roman" w:hAnsi="Times New Roman" w:cs="Times New Roman"/>
          <w:sz w:val="24"/>
          <w:szCs w:val="24"/>
          <w:lang w:val="hr-HR"/>
        </w:rPr>
        <w:t xml:space="preserve">. </w:t>
      </w:r>
      <w:r w:rsidR="00257378" w:rsidRPr="000A1BB1">
        <w:rPr>
          <w:rFonts w:ascii="Times New Roman" w:eastAsia="Times New Roman" w:hAnsi="Times New Roman" w:cs="Times New Roman"/>
          <w:sz w:val="24"/>
          <w:szCs w:val="24"/>
          <w:lang w:val="hr-HR"/>
        </w:rPr>
        <w:t>nije na jasan i razumljiv način obavijestio potrošača o podacima iz članka 6</w:t>
      </w:r>
      <w:r w:rsidR="006F3AB7" w:rsidRPr="000A1BB1">
        <w:rPr>
          <w:rFonts w:ascii="Times New Roman" w:eastAsia="Times New Roman" w:hAnsi="Times New Roman" w:cs="Times New Roman"/>
          <w:sz w:val="24"/>
          <w:szCs w:val="24"/>
          <w:lang w:val="hr-HR"/>
        </w:rPr>
        <w:t>1</w:t>
      </w:r>
      <w:r w:rsidR="00257378" w:rsidRPr="000A1BB1">
        <w:rPr>
          <w:rFonts w:ascii="Times New Roman" w:eastAsia="Times New Roman" w:hAnsi="Times New Roman" w:cs="Times New Roman"/>
          <w:sz w:val="24"/>
          <w:szCs w:val="24"/>
          <w:lang w:val="hr-HR"/>
        </w:rPr>
        <w:t>. stavka 1. ovoga Zakona prije nego što potrošač sklopi ugovor izvan poslovnih prostorija ili ugovor na daljinu ili bude obvezan odgovarajućom ponudom</w:t>
      </w:r>
    </w:p>
    <w:p w14:paraId="12E1ED2E" w14:textId="77777777" w:rsidR="00AD7E7B" w:rsidRPr="000A1BB1" w:rsidRDefault="004F4C79"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9</w:t>
      </w:r>
      <w:r w:rsidR="00AD7E7B" w:rsidRPr="000A1BB1">
        <w:rPr>
          <w:rFonts w:ascii="Times New Roman" w:eastAsia="Times New Roman" w:hAnsi="Times New Roman" w:cs="Times New Roman"/>
          <w:sz w:val="24"/>
          <w:szCs w:val="24"/>
          <w:lang w:val="hr-HR"/>
        </w:rPr>
        <w:t xml:space="preserve">. </w:t>
      </w:r>
      <w:r w:rsidR="00257378" w:rsidRPr="000A1BB1">
        <w:rPr>
          <w:rFonts w:ascii="Times New Roman" w:eastAsia="Times New Roman" w:hAnsi="Times New Roman" w:cs="Times New Roman"/>
          <w:sz w:val="24"/>
          <w:szCs w:val="24"/>
          <w:lang w:val="hr-HR"/>
        </w:rPr>
        <w:t xml:space="preserve">u razumnom roku </w:t>
      </w:r>
      <w:r w:rsidR="00AD7E7B" w:rsidRPr="000A1BB1">
        <w:rPr>
          <w:rFonts w:ascii="Times New Roman" w:eastAsia="Times New Roman" w:hAnsi="Times New Roman" w:cs="Times New Roman"/>
          <w:sz w:val="24"/>
          <w:szCs w:val="24"/>
          <w:lang w:val="hr-HR"/>
        </w:rPr>
        <w:t xml:space="preserve">prije sklapanja ugovora na daljinu o prodaji financijskih usluga nije dostavio potrošačima prethodnu obavijest, ugovorene odredbe i uvjete u pisanom obliku ili drugom, potrošaču dostupnom, trajnom mediju ili prethodna obavijest ne sadrži sve podatke koji su predviđeni člancima </w:t>
      </w:r>
      <w:r w:rsidR="005C3EE4" w:rsidRPr="000A1BB1">
        <w:rPr>
          <w:rFonts w:ascii="Times New Roman" w:eastAsia="Times New Roman" w:hAnsi="Times New Roman" w:cs="Times New Roman"/>
          <w:sz w:val="24"/>
          <w:szCs w:val="24"/>
          <w:lang w:val="hr-HR"/>
        </w:rPr>
        <w:t>89</w:t>
      </w:r>
      <w:r w:rsidR="00AD7E7B" w:rsidRPr="000A1BB1">
        <w:rPr>
          <w:rFonts w:ascii="Times New Roman" w:eastAsia="Times New Roman" w:hAnsi="Times New Roman" w:cs="Times New Roman"/>
          <w:sz w:val="24"/>
          <w:szCs w:val="24"/>
          <w:lang w:val="hr-HR"/>
        </w:rPr>
        <w:t xml:space="preserve">. do </w:t>
      </w:r>
      <w:r w:rsidR="00CD2446" w:rsidRPr="000A1BB1">
        <w:rPr>
          <w:rFonts w:ascii="Times New Roman" w:eastAsia="Times New Roman" w:hAnsi="Times New Roman" w:cs="Times New Roman"/>
          <w:sz w:val="24"/>
          <w:szCs w:val="24"/>
          <w:lang w:val="hr-HR"/>
        </w:rPr>
        <w:t>93</w:t>
      </w:r>
      <w:r w:rsidR="00AD7E7B" w:rsidRPr="000A1BB1">
        <w:rPr>
          <w:rFonts w:ascii="Times New Roman" w:eastAsia="Times New Roman" w:hAnsi="Times New Roman" w:cs="Times New Roman"/>
          <w:sz w:val="24"/>
          <w:szCs w:val="24"/>
          <w:lang w:val="hr-HR"/>
        </w:rPr>
        <w:t>. ovoga Zakona</w:t>
      </w:r>
    </w:p>
    <w:p w14:paraId="0054AE7E" w14:textId="77777777" w:rsidR="00AD7E7B" w:rsidRPr="000A1BB1" w:rsidRDefault="004F4C79"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10</w:t>
      </w:r>
      <w:r w:rsidR="00AD7E7B" w:rsidRPr="000A1BB1">
        <w:rPr>
          <w:rFonts w:ascii="Times New Roman" w:eastAsia="Times New Roman" w:hAnsi="Times New Roman" w:cs="Times New Roman"/>
          <w:sz w:val="24"/>
          <w:szCs w:val="24"/>
          <w:lang w:val="hr-HR"/>
        </w:rPr>
        <w:t xml:space="preserve">. pri oglašavanju postupa suprotno odredbama članka </w:t>
      </w:r>
      <w:r w:rsidR="00F92C4A" w:rsidRPr="000A1BB1">
        <w:rPr>
          <w:rFonts w:ascii="Times New Roman" w:eastAsia="Times New Roman" w:hAnsi="Times New Roman" w:cs="Times New Roman"/>
          <w:sz w:val="24"/>
          <w:szCs w:val="24"/>
          <w:lang w:val="hr-HR"/>
        </w:rPr>
        <w:t>105</w:t>
      </w:r>
      <w:r w:rsidR="00AD7E7B" w:rsidRPr="000A1BB1">
        <w:rPr>
          <w:rFonts w:ascii="Times New Roman" w:eastAsia="Times New Roman" w:hAnsi="Times New Roman" w:cs="Times New Roman"/>
          <w:sz w:val="24"/>
          <w:szCs w:val="24"/>
          <w:lang w:val="hr-HR"/>
        </w:rPr>
        <w:t>. ovoga Zakona</w:t>
      </w:r>
    </w:p>
    <w:p w14:paraId="4BB6D4C4" w14:textId="77777777" w:rsidR="00AD7E7B" w:rsidRPr="000A1BB1" w:rsidRDefault="004F4C79"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11</w:t>
      </w:r>
      <w:r w:rsidR="00AD7E7B" w:rsidRPr="000A1BB1">
        <w:rPr>
          <w:rFonts w:ascii="Times New Roman" w:eastAsia="Times New Roman" w:hAnsi="Times New Roman" w:cs="Times New Roman"/>
          <w:sz w:val="24"/>
          <w:szCs w:val="24"/>
          <w:lang w:val="hr-HR"/>
        </w:rPr>
        <w:t xml:space="preserve">. potrošaču nije predao obavijest sukladno članku </w:t>
      </w:r>
      <w:r w:rsidR="005E77A8" w:rsidRPr="000A1BB1">
        <w:rPr>
          <w:rFonts w:ascii="Times New Roman" w:eastAsia="Times New Roman" w:hAnsi="Times New Roman" w:cs="Times New Roman"/>
          <w:sz w:val="24"/>
          <w:szCs w:val="24"/>
          <w:lang w:val="hr-HR"/>
        </w:rPr>
        <w:t>106</w:t>
      </w:r>
      <w:r w:rsidR="00AD7E7B" w:rsidRPr="000A1BB1">
        <w:rPr>
          <w:rFonts w:ascii="Times New Roman" w:eastAsia="Times New Roman" w:hAnsi="Times New Roman" w:cs="Times New Roman"/>
          <w:sz w:val="24"/>
          <w:szCs w:val="24"/>
          <w:lang w:val="hr-HR"/>
        </w:rPr>
        <w:t>. ovoga Zakona</w:t>
      </w:r>
    </w:p>
    <w:p w14:paraId="400D3780" w14:textId="77777777" w:rsidR="00AD7E7B" w:rsidRPr="000A1BB1" w:rsidRDefault="004F4C79"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lastRenderedPageBreak/>
        <w:t>12</w:t>
      </w:r>
      <w:r w:rsidR="00AD7E7B" w:rsidRPr="000A1BB1">
        <w:rPr>
          <w:rFonts w:ascii="Times New Roman" w:eastAsia="Times New Roman" w:hAnsi="Times New Roman" w:cs="Times New Roman"/>
          <w:sz w:val="24"/>
          <w:szCs w:val="24"/>
          <w:lang w:val="hr-HR"/>
        </w:rPr>
        <w:t xml:space="preserve">. nije obavijestio potrošača sukladno odredbi članka </w:t>
      </w:r>
      <w:r w:rsidR="005E77A8" w:rsidRPr="000A1BB1">
        <w:rPr>
          <w:rFonts w:ascii="Times New Roman" w:eastAsia="Times New Roman" w:hAnsi="Times New Roman" w:cs="Times New Roman"/>
          <w:sz w:val="24"/>
          <w:szCs w:val="24"/>
          <w:lang w:val="hr-HR"/>
        </w:rPr>
        <w:t>106</w:t>
      </w:r>
      <w:r w:rsidR="00AD7E7B" w:rsidRPr="000A1BB1">
        <w:rPr>
          <w:rFonts w:ascii="Times New Roman" w:eastAsia="Times New Roman" w:hAnsi="Times New Roman" w:cs="Times New Roman"/>
          <w:sz w:val="24"/>
          <w:szCs w:val="24"/>
          <w:lang w:val="hr-HR"/>
        </w:rPr>
        <w:t xml:space="preserve">. stavaka 1. i </w:t>
      </w:r>
      <w:r w:rsidR="005C534B" w:rsidRPr="000A1BB1">
        <w:rPr>
          <w:rFonts w:ascii="Times New Roman" w:eastAsia="Times New Roman" w:hAnsi="Times New Roman" w:cs="Times New Roman"/>
          <w:sz w:val="24"/>
          <w:szCs w:val="24"/>
          <w:lang w:val="hr-HR"/>
        </w:rPr>
        <w:t>3</w:t>
      </w:r>
      <w:r w:rsidR="00AD7E7B" w:rsidRPr="000A1BB1">
        <w:rPr>
          <w:rFonts w:ascii="Times New Roman" w:eastAsia="Times New Roman" w:hAnsi="Times New Roman" w:cs="Times New Roman"/>
          <w:sz w:val="24"/>
          <w:szCs w:val="24"/>
          <w:lang w:val="hr-HR"/>
        </w:rPr>
        <w:t xml:space="preserve">. te članka </w:t>
      </w:r>
      <w:r w:rsidR="00217DC2" w:rsidRPr="000A1BB1">
        <w:rPr>
          <w:rFonts w:ascii="Times New Roman" w:eastAsia="Times New Roman" w:hAnsi="Times New Roman" w:cs="Times New Roman"/>
          <w:sz w:val="24"/>
          <w:szCs w:val="24"/>
          <w:lang w:val="hr-HR"/>
        </w:rPr>
        <w:t>107</w:t>
      </w:r>
      <w:r w:rsidR="00AD7E7B" w:rsidRPr="000A1BB1">
        <w:rPr>
          <w:rFonts w:ascii="Times New Roman" w:eastAsia="Times New Roman" w:hAnsi="Times New Roman" w:cs="Times New Roman"/>
          <w:sz w:val="24"/>
          <w:szCs w:val="24"/>
          <w:lang w:val="hr-HR"/>
        </w:rPr>
        <w:t>. stavaka 2. i 4. ovoga Zakona</w:t>
      </w:r>
    </w:p>
    <w:p w14:paraId="5616F8A0" w14:textId="77777777" w:rsidR="00AD7E7B" w:rsidRPr="000A1BB1" w:rsidRDefault="004F4C79"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13</w:t>
      </w:r>
      <w:r w:rsidR="00AD7E7B" w:rsidRPr="000A1BB1">
        <w:rPr>
          <w:rFonts w:ascii="Times New Roman" w:eastAsia="Times New Roman" w:hAnsi="Times New Roman" w:cs="Times New Roman"/>
          <w:sz w:val="24"/>
          <w:szCs w:val="24"/>
          <w:lang w:val="hr-HR"/>
        </w:rPr>
        <w:t xml:space="preserve">. ugovor ne sadrži podatke sukladno članku </w:t>
      </w:r>
      <w:r w:rsidR="00217DC2" w:rsidRPr="000A1BB1">
        <w:rPr>
          <w:rFonts w:ascii="Times New Roman" w:eastAsia="Times New Roman" w:hAnsi="Times New Roman" w:cs="Times New Roman"/>
          <w:sz w:val="24"/>
          <w:szCs w:val="24"/>
          <w:lang w:val="hr-HR"/>
        </w:rPr>
        <w:t>107</w:t>
      </w:r>
      <w:r w:rsidR="00AD7E7B" w:rsidRPr="000A1BB1">
        <w:rPr>
          <w:rFonts w:ascii="Times New Roman" w:eastAsia="Times New Roman" w:hAnsi="Times New Roman" w:cs="Times New Roman"/>
          <w:sz w:val="24"/>
          <w:szCs w:val="24"/>
          <w:lang w:val="hr-HR"/>
        </w:rPr>
        <w:t>. ovoga Zakona.</w:t>
      </w:r>
    </w:p>
    <w:p w14:paraId="4A4CE4C5" w14:textId="59E03B47" w:rsidR="00F02735" w:rsidRPr="000A1BB1" w:rsidRDefault="00F02735"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(4) </w:t>
      </w:r>
      <w:r w:rsidR="00F04BFE" w:rsidRPr="000A1BB1">
        <w:rPr>
          <w:rFonts w:ascii="Times New Roman" w:eastAsia="Times New Roman" w:hAnsi="Times New Roman" w:cs="Times New Roman"/>
          <w:sz w:val="24"/>
          <w:szCs w:val="24"/>
          <w:lang w:val="hr-HR"/>
        </w:rPr>
        <w:t xml:space="preserve">Nadležni </w:t>
      </w:r>
      <w:r w:rsidRPr="000A1BB1">
        <w:rPr>
          <w:rFonts w:ascii="Times New Roman" w:eastAsia="Times New Roman" w:hAnsi="Times New Roman" w:cs="Times New Roman"/>
          <w:sz w:val="24"/>
          <w:szCs w:val="24"/>
          <w:lang w:val="hr-HR"/>
        </w:rPr>
        <w:t>inspektor će rješenjem narediti pružatelju internetskog tržišta otklanjanje utvrđene nepravilnosti, određujući rok u kojem se ta nepravilnost mora ukloniti, ako tijekom inspekcijskog nadzora utvrdi da, prije nego što potrošač sklopi ugovor na internetskom tržištu ili bude obvezan odgovarajućom ponudom</w:t>
      </w:r>
      <w:r w:rsidR="00B43C15">
        <w:rPr>
          <w:rFonts w:ascii="Times New Roman" w:eastAsia="Times New Roman" w:hAnsi="Times New Roman" w:cs="Times New Roman"/>
          <w:sz w:val="24"/>
          <w:szCs w:val="24"/>
          <w:lang w:val="hr-HR"/>
        </w:rPr>
        <w:t>,</w:t>
      </w:r>
      <w:r w:rsidRPr="000A1BB1">
        <w:rPr>
          <w:rFonts w:ascii="Times New Roman" w:eastAsia="Times New Roman" w:hAnsi="Times New Roman" w:cs="Times New Roman"/>
          <w:sz w:val="24"/>
          <w:szCs w:val="24"/>
          <w:lang w:val="hr-HR"/>
        </w:rPr>
        <w:t xml:space="preserve"> nije obavijestio potrošača o podacima iz članka </w:t>
      </w:r>
      <w:r w:rsidR="000F5430" w:rsidRPr="000A1BB1">
        <w:rPr>
          <w:rFonts w:ascii="Times New Roman" w:eastAsia="Times New Roman" w:hAnsi="Times New Roman" w:cs="Times New Roman"/>
          <w:sz w:val="24"/>
          <w:szCs w:val="24"/>
          <w:lang w:val="hr-HR"/>
        </w:rPr>
        <w:t>6</w:t>
      </w:r>
      <w:r w:rsidR="003731F3" w:rsidRPr="000A1BB1">
        <w:rPr>
          <w:rFonts w:ascii="Times New Roman" w:eastAsia="Times New Roman" w:hAnsi="Times New Roman" w:cs="Times New Roman"/>
          <w:sz w:val="24"/>
          <w:szCs w:val="24"/>
          <w:lang w:val="hr-HR"/>
        </w:rPr>
        <w:t>2</w:t>
      </w:r>
      <w:r w:rsidR="00104179" w:rsidRPr="000A1BB1">
        <w:rPr>
          <w:rFonts w:ascii="Times New Roman" w:eastAsia="Times New Roman" w:hAnsi="Times New Roman" w:cs="Times New Roman"/>
          <w:sz w:val="24"/>
          <w:szCs w:val="24"/>
          <w:lang w:val="hr-HR"/>
        </w:rPr>
        <w:t>.</w:t>
      </w:r>
      <w:r w:rsidRPr="000A1BB1">
        <w:rPr>
          <w:rFonts w:ascii="Times New Roman" w:eastAsia="Times New Roman" w:hAnsi="Times New Roman" w:cs="Times New Roman"/>
          <w:sz w:val="24"/>
          <w:szCs w:val="24"/>
          <w:lang w:val="hr-HR"/>
        </w:rPr>
        <w:t xml:space="preserve"> ovoga Zakona.</w:t>
      </w:r>
    </w:p>
    <w:p w14:paraId="02F140D2"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w:t>
      </w:r>
      <w:r w:rsidR="00F02735" w:rsidRPr="000A1BB1">
        <w:rPr>
          <w:rFonts w:ascii="Times New Roman" w:eastAsia="Times New Roman" w:hAnsi="Times New Roman" w:cs="Times New Roman"/>
          <w:sz w:val="24"/>
          <w:szCs w:val="24"/>
          <w:lang w:val="hr-HR"/>
        </w:rPr>
        <w:t>5</w:t>
      </w:r>
      <w:r w:rsidRPr="000A1BB1">
        <w:rPr>
          <w:rFonts w:ascii="Times New Roman" w:eastAsia="Times New Roman" w:hAnsi="Times New Roman" w:cs="Times New Roman"/>
          <w:sz w:val="24"/>
          <w:szCs w:val="24"/>
          <w:lang w:val="hr-HR"/>
        </w:rPr>
        <w:t xml:space="preserve">) </w:t>
      </w:r>
      <w:r w:rsidR="00F04BFE" w:rsidRPr="000A1BB1">
        <w:rPr>
          <w:rFonts w:ascii="Times New Roman" w:eastAsia="Times New Roman" w:hAnsi="Times New Roman" w:cs="Times New Roman"/>
          <w:sz w:val="24"/>
          <w:szCs w:val="24"/>
          <w:lang w:val="hr-HR"/>
        </w:rPr>
        <w:t xml:space="preserve">Nadležni </w:t>
      </w:r>
      <w:r w:rsidRPr="000A1BB1">
        <w:rPr>
          <w:rFonts w:ascii="Times New Roman" w:eastAsia="Times New Roman" w:hAnsi="Times New Roman" w:cs="Times New Roman"/>
          <w:sz w:val="24"/>
          <w:szCs w:val="24"/>
          <w:lang w:val="hr-HR"/>
        </w:rPr>
        <w:t>inspektor će rješenjem narediti trgovcu:</w:t>
      </w:r>
    </w:p>
    <w:p w14:paraId="7C50774D" w14:textId="77777777" w:rsidR="00AD7E7B" w:rsidRPr="000A1BB1" w:rsidRDefault="00AD7E7B"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vraćanje više naplaćenog iznosa oštećenom potrošaču ako utvrdi da se nije pridržavao istaknute maloprodajne cijene (članak 7. stavak 7.)</w:t>
      </w:r>
    </w:p>
    <w:p w14:paraId="35FDBBF6" w14:textId="77777777" w:rsidR="00AD7E7B" w:rsidRPr="000A1BB1" w:rsidRDefault="00AD7E7B"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2. vraćanje više naplaćenog iznosa oštećenom potrošaču ako utvrdi da se </w:t>
      </w:r>
      <w:r w:rsidR="00E670CF" w:rsidRPr="000A1BB1">
        <w:rPr>
          <w:rFonts w:ascii="Times New Roman" w:eastAsia="Times New Roman" w:hAnsi="Times New Roman" w:cs="Times New Roman"/>
          <w:sz w:val="24"/>
          <w:szCs w:val="24"/>
          <w:lang w:val="hr-HR"/>
        </w:rPr>
        <w:t>ne pridržava</w:t>
      </w:r>
      <w:r w:rsidRPr="000A1BB1">
        <w:rPr>
          <w:rFonts w:ascii="Times New Roman" w:eastAsia="Times New Roman" w:hAnsi="Times New Roman" w:cs="Times New Roman"/>
          <w:sz w:val="24"/>
          <w:szCs w:val="24"/>
          <w:lang w:val="hr-HR"/>
        </w:rPr>
        <w:t xml:space="preserve"> uvjeta prodaje (članak 8. stavak 2.)</w:t>
      </w:r>
      <w:r w:rsidR="00684119" w:rsidRPr="000A1BB1">
        <w:rPr>
          <w:rFonts w:ascii="Times New Roman" w:eastAsia="Times New Roman" w:hAnsi="Times New Roman" w:cs="Times New Roman"/>
          <w:sz w:val="24"/>
          <w:szCs w:val="24"/>
          <w:lang w:val="hr-HR"/>
        </w:rPr>
        <w:t xml:space="preserve"> </w:t>
      </w:r>
    </w:p>
    <w:p w14:paraId="6220A801" w14:textId="77777777" w:rsidR="00AD7E7B" w:rsidRPr="000A1BB1" w:rsidRDefault="00AD7E7B"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3. vraćanje uplaćenog predujma uvećanog za zakonske zatezne kamate, računajući od dana primitka predujma do dana isplate, što je moguće prije, a najkasnije u roku od sedam dana od dana raskida ugovora (članak </w:t>
      </w:r>
      <w:r w:rsidR="00941773" w:rsidRPr="000A1BB1">
        <w:rPr>
          <w:rFonts w:ascii="Times New Roman" w:eastAsia="Times New Roman" w:hAnsi="Times New Roman" w:cs="Times New Roman"/>
          <w:sz w:val="24"/>
          <w:szCs w:val="24"/>
          <w:lang w:val="hr-HR"/>
        </w:rPr>
        <w:t>14</w:t>
      </w:r>
      <w:r w:rsidRPr="000A1BB1">
        <w:rPr>
          <w:rFonts w:ascii="Times New Roman" w:eastAsia="Times New Roman" w:hAnsi="Times New Roman" w:cs="Times New Roman"/>
          <w:sz w:val="24"/>
          <w:szCs w:val="24"/>
          <w:lang w:val="hr-HR"/>
        </w:rPr>
        <w:t>. stavak 2.)</w:t>
      </w:r>
      <w:r w:rsidR="00684119" w:rsidRPr="000A1BB1">
        <w:rPr>
          <w:rFonts w:ascii="Times New Roman" w:eastAsia="Times New Roman" w:hAnsi="Times New Roman" w:cs="Times New Roman"/>
          <w:sz w:val="24"/>
          <w:szCs w:val="24"/>
          <w:lang w:val="hr-HR"/>
        </w:rPr>
        <w:t xml:space="preserve"> </w:t>
      </w:r>
    </w:p>
    <w:p w14:paraId="19DA0DD3" w14:textId="77777777" w:rsidR="00AD7E7B" w:rsidRPr="000A1BB1" w:rsidRDefault="00AD7E7B"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4. vraćanje novčanog iznosa oštećenom potrošaču ako utvrdi da je naplatio izdavanje opomene (članak </w:t>
      </w:r>
      <w:r w:rsidR="00503F89" w:rsidRPr="000A1BB1">
        <w:rPr>
          <w:rFonts w:ascii="Times New Roman" w:eastAsia="Times New Roman" w:hAnsi="Times New Roman" w:cs="Times New Roman"/>
          <w:sz w:val="24"/>
          <w:szCs w:val="24"/>
          <w:lang w:val="hr-HR"/>
        </w:rPr>
        <w:t>16</w:t>
      </w:r>
      <w:r w:rsidRPr="000A1BB1">
        <w:rPr>
          <w:rFonts w:ascii="Times New Roman" w:eastAsia="Times New Roman" w:hAnsi="Times New Roman" w:cs="Times New Roman"/>
          <w:sz w:val="24"/>
          <w:szCs w:val="24"/>
          <w:lang w:val="hr-HR"/>
        </w:rPr>
        <w:t>. stavak 1.)</w:t>
      </w:r>
      <w:r w:rsidR="00684119" w:rsidRPr="000A1BB1">
        <w:rPr>
          <w:rFonts w:ascii="Times New Roman" w:eastAsia="Times New Roman" w:hAnsi="Times New Roman" w:cs="Times New Roman"/>
          <w:sz w:val="24"/>
          <w:szCs w:val="24"/>
          <w:lang w:val="hr-HR"/>
        </w:rPr>
        <w:t xml:space="preserve"> </w:t>
      </w:r>
    </w:p>
    <w:p w14:paraId="5D511ADD" w14:textId="77777777" w:rsidR="00AD7E7B" w:rsidRPr="000A1BB1" w:rsidRDefault="00AD7E7B"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5. vraćanje više naplaćenog iznosa oštećenom potrošaču ako utvrdi da nije primijenio obračun i cijenu uređenu posebnim propisom (članak </w:t>
      </w:r>
      <w:r w:rsidR="00BA22AC" w:rsidRPr="000A1BB1">
        <w:rPr>
          <w:rFonts w:ascii="Times New Roman" w:eastAsia="Times New Roman" w:hAnsi="Times New Roman" w:cs="Times New Roman"/>
          <w:sz w:val="24"/>
          <w:szCs w:val="24"/>
          <w:lang w:val="hr-HR"/>
        </w:rPr>
        <w:t>25</w:t>
      </w:r>
      <w:r w:rsidRPr="000A1BB1">
        <w:rPr>
          <w:rFonts w:ascii="Times New Roman" w:eastAsia="Times New Roman" w:hAnsi="Times New Roman" w:cs="Times New Roman"/>
          <w:sz w:val="24"/>
          <w:szCs w:val="24"/>
          <w:lang w:val="hr-HR"/>
        </w:rPr>
        <w:t>. stavak 2.)</w:t>
      </w:r>
    </w:p>
    <w:p w14:paraId="0B806781" w14:textId="77777777" w:rsidR="00AD7E7B" w:rsidRPr="000A1BB1" w:rsidRDefault="00AD7E7B"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6. vraćanje dodatno naplaćenog novčanog iznosa oštećenom potrošaču bez njegova izričitog pristanka vezano uz dodatna plaćanja (članak </w:t>
      </w:r>
      <w:r w:rsidR="00C632F2" w:rsidRPr="000A1BB1">
        <w:rPr>
          <w:rFonts w:ascii="Times New Roman" w:eastAsia="Times New Roman" w:hAnsi="Times New Roman" w:cs="Times New Roman"/>
          <w:sz w:val="24"/>
          <w:szCs w:val="24"/>
          <w:lang w:val="hr-HR"/>
        </w:rPr>
        <w:t>5</w:t>
      </w:r>
      <w:r w:rsidR="004134E1" w:rsidRPr="000A1BB1">
        <w:rPr>
          <w:rFonts w:ascii="Times New Roman" w:eastAsia="Times New Roman" w:hAnsi="Times New Roman" w:cs="Times New Roman"/>
          <w:sz w:val="24"/>
          <w:szCs w:val="24"/>
          <w:lang w:val="hr-HR"/>
        </w:rPr>
        <w:t>1</w:t>
      </w:r>
      <w:r w:rsidRPr="000A1BB1">
        <w:rPr>
          <w:rFonts w:ascii="Times New Roman" w:eastAsia="Times New Roman" w:hAnsi="Times New Roman" w:cs="Times New Roman"/>
          <w:sz w:val="24"/>
          <w:szCs w:val="24"/>
          <w:lang w:val="hr-HR"/>
        </w:rPr>
        <w:t>.)</w:t>
      </w:r>
      <w:r w:rsidR="00665770" w:rsidRPr="000A1BB1">
        <w:rPr>
          <w:rFonts w:ascii="Times New Roman" w:eastAsia="Times New Roman" w:hAnsi="Times New Roman" w:cs="Times New Roman"/>
          <w:sz w:val="24"/>
          <w:szCs w:val="24"/>
          <w:lang w:val="hr-HR"/>
        </w:rPr>
        <w:t xml:space="preserve"> </w:t>
      </w:r>
    </w:p>
    <w:p w14:paraId="580F83D2" w14:textId="77777777" w:rsidR="00AD7E7B" w:rsidRPr="000A1BB1" w:rsidRDefault="00AD7E7B"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7. vraćanje potrošaču uplaćenog iznosa na temelju ugovora, </w:t>
      </w:r>
      <w:r w:rsidR="00EC3181" w:rsidRPr="000A1BB1">
        <w:rPr>
          <w:rFonts w:ascii="Times New Roman" w:eastAsia="Times New Roman" w:hAnsi="Times New Roman" w:cs="Times New Roman"/>
          <w:sz w:val="24"/>
          <w:szCs w:val="24"/>
          <w:lang w:val="hr-HR"/>
        </w:rPr>
        <w:t xml:space="preserve">a </w:t>
      </w:r>
      <w:r w:rsidRPr="000A1BB1">
        <w:rPr>
          <w:rFonts w:ascii="Times New Roman" w:eastAsia="Times New Roman" w:hAnsi="Times New Roman" w:cs="Times New Roman"/>
          <w:sz w:val="24"/>
          <w:szCs w:val="24"/>
          <w:lang w:val="hr-HR"/>
        </w:rPr>
        <w:t xml:space="preserve">ako je potrebno i plaćene troškove dostave, ako utvrdi da je potrošač jednostrano raskinuo ugovor sklopljen izvan poslovnih prostorija ili na daljinu, a trgovac mu nije vratio plaćeni iznos (članak </w:t>
      </w:r>
      <w:r w:rsidR="00A06338" w:rsidRPr="000A1BB1">
        <w:rPr>
          <w:rFonts w:ascii="Times New Roman" w:eastAsia="Times New Roman" w:hAnsi="Times New Roman" w:cs="Times New Roman"/>
          <w:sz w:val="24"/>
          <w:szCs w:val="24"/>
          <w:lang w:val="hr-HR"/>
        </w:rPr>
        <w:t>84</w:t>
      </w:r>
      <w:r w:rsidRPr="000A1BB1">
        <w:rPr>
          <w:rFonts w:ascii="Times New Roman" w:eastAsia="Times New Roman" w:hAnsi="Times New Roman" w:cs="Times New Roman"/>
          <w:sz w:val="24"/>
          <w:szCs w:val="24"/>
          <w:lang w:val="hr-HR"/>
        </w:rPr>
        <w:t>. stavci 1. i 3.).</w:t>
      </w:r>
      <w:r w:rsidR="00EC3181" w:rsidRPr="000A1BB1">
        <w:rPr>
          <w:rFonts w:ascii="Times New Roman" w:eastAsia="Times New Roman" w:hAnsi="Times New Roman" w:cs="Times New Roman"/>
          <w:sz w:val="24"/>
          <w:szCs w:val="24"/>
          <w:lang w:val="hr-HR"/>
        </w:rPr>
        <w:t xml:space="preserve"> </w:t>
      </w:r>
    </w:p>
    <w:p w14:paraId="664105D3" w14:textId="77777777" w:rsidR="00AD7E7B" w:rsidRPr="000A1BB1" w:rsidRDefault="00EA31DF"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(6) </w:t>
      </w:r>
      <w:r w:rsidR="00AD7E7B" w:rsidRPr="000A1BB1">
        <w:rPr>
          <w:rFonts w:ascii="Times New Roman" w:eastAsia="Times New Roman" w:hAnsi="Times New Roman" w:cs="Times New Roman"/>
          <w:sz w:val="24"/>
          <w:szCs w:val="24"/>
          <w:lang w:val="hr-HR"/>
        </w:rPr>
        <w:t xml:space="preserve">Žalba izjavljena protiv rješenja iz ovoga članka ne odgađa izvršenje rješenja, a o njoj odlučuje </w:t>
      </w:r>
      <w:r w:rsidR="00E63BC3" w:rsidRPr="00E63BC3">
        <w:rPr>
          <w:rFonts w:ascii="Times New Roman" w:eastAsia="Times New Roman" w:hAnsi="Times New Roman" w:cs="Times New Roman"/>
          <w:sz w:val="24"/>
          <w:szCs w:val="24"/>
          <w:lang w:val="hr-HR"/>
        </w:rPr>
        <w:t>unutarnja ustrojstvena jedinica za drugostupanjski upravni postupak u središnjem uredu Državnog inspektorata</w:t>
      </w:r>
      <w:r w:rsidR="00AD7E7B" w:rsidRPr="000A1BB1">
        <w:rPr>
          <w:rFonts w:ascii="Times New Roman" w:eastAsia="Times New Roman" w:hAnsi="Times New Roman" w:cs="Times New Roman"/>
          <w:sz w:val="24"/>
          <w:szCs w:val="24"/>
          <w:lang w:val="hr-HR"/>
        </w:rPr>
        <w:t>.</w:t>
      </w:r>
    </w:p>
    <w:p w14:paraId="67895720"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w:t>
      </w:r>
      <w:r w:rsidR="00EA31DF" w:rsidRPr="000A1BB1">
        <w:rPr>
          <w:rFonts w:ascii="Times New Roman" w:eastAsia="Times New Roman" w:hAnsi="Times New Roman" w:cs="Times New Roman"/>
          <w:sz w:val="24"/>
          <w:szCs w:val="24"/>
          <w:lang w:val="hr-HR"/>
        </w:rPr>
        <w:t>7</w:t>
      </w:r>
      <w:r w:rsidRPr="000A1BB1">
        <w:rPr>
          <w:rFonts w:ascii="Times New Roman" w:eastAsia="Times New Roman" w:hAnsi="Times New Roman" w:cs="Times New Roman"/>
          <w:sz w:val="24"/>
          <w:szCs w:val="24"/>
          <w:lang w:val="hr-HR"/>
        </w:rPr>
        <w:t xml:space="preserve">) Rješenje iz stavka 1. ovoga članka </w:t>
      </w:r>
      <w:r w:rsidR="00F04BFE" w:rsidRPr="000A1BB1">
        <w:rPr>
          <w:rFonts w:ascii="Times New Roman" w:eastAsia="Times New Roman" w:hAnsi="Times New Roman" w:cs="Times New Roman"/>
          <w:sz w:val="24"/>
          <w:szCs w:val="24"/>
          <w:lang w:val="hr-HR"/>
        </w:rPr>
        <w:t xml:space="preserve">nadležni </w:t>
      </w:r>
      <w:r w:rsidRPr="000A1BB1">
        <w:rPr>
          <w:rFonts w:ascii="Times New Roman" w:eastAsia="Times New Roman" w:hAnsi="Times New Roman" w:cs="Times New Roman"/>
          <w:sz w:val="24"/>
          <w:szCs w:val="24"/>
          <w:lang w:val="hr-HR"/>
        </w:rPr>
        <w:t>inspektor neće donositi ako su utvrđene nepravilnosti otklonjene tijekom inspekcijskog nadzora, odnosno do donošenja rješenja, što će</w:t>
      </w:r>
      <w:r w:rsidR="00F14C40" w:rsidRPr="000A1BB1">
        <w:rPr>
          <w:rFonts w:ascii="Times New Roman" w:eastAsia="Times New Roman" w:hAnsi="Times New Roman" w:cs="Times New Roman"/>
          <w:sz w:val="24"/>
          <w:szCs w:val="24"/>
          <w:lang w:val="hr-HR"/>
        </w:rPr>
        <w:t xml:space="preserve"> </w:t>
      </w:r>
      <w:r w:rsidR="00F04BFE" w:rsidRPr="000A1BB1">
        <w:rPr>
          <w:rFonts w:ascii="Times New Roman" w:eastAsia="Times New Roman" w:hAnsi="Times New Roman" w:cs="Times New Roman"/>
          <w:sz w:val="24"/>
          <w:szCs w:val="24"/>
          <w:lang w:val="hr-HR"/>
        </w:rPr>
        <w:t xml:space="preserve">nadležni </w:t>
      </w:r>
      <w:r w:rsidRPr="000A1BB1">
        <w:rPr>
          <w:rFonts w:ascii="Times New Roman" w:eastAsia="Times New Roman" w:hAnsi="Times New Roman" w:cs="Times New Roman"/>
          <w:sz w:val="24"/>
          <w:szCs w:val="24"/>
          <w:lang w:val="hr-HR"/>
        </w:rPr>
        <w:t>inspektor utvrditi i navesti u zapisniku o obavljenom inspekcijskom nadzoru.</w:t>
      </w:r>
    </w:p>
    <w:p w14:paraId="1AE060E9" w14:textId="13FA416C" w:rsidR="00AD7E7B" w:rsidRPr="000A1BB1" w:rsidRDefault="00057439" w:rsidP="00081D17">
      <w:pPr>
        <w:spacing w:before="100" w:beforeAutospacing="1" w:after="100" w:afterAutospacing="1" w:line="240" w:lineRule="auto"/>
        <w:jc w:val="center"/>
        <w:outlineLvl w:val="2"/>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lastRenderedPageBreak/>
        <w:t xml:space="preserve">DIO </w:t>
      </w:r>
      <w:r w:rsidR="00B43C15">
        <w:rPr>
          <w:rFonts w:ascii="Times New Roman" w:eastAsia="Times New Roman" w:hAnsi="Times New Roman" w:cs="Times New Roman"/>
          <w:b/>
          <w:bCs/>
          <w:sz w:val="24"/>
          <w:szCs w:val="24"/>
          <w:lang w:val="hr-HR"/>
        </w:rPr>
        <w:t>SEDMI</w:t>
      </w:r>
      <w:r w:rsidR="00AD7E7B" w:rsidRPr="000A1BB1">
        <w:rPr>
          <w:rFonts w:ascii="Times New Roman" w:eastAsia="Times New Roman" w:hAnsi="Times New Roman" w:cs="Times New Roman"/>
          <w:b/>
          <w:bCs/>
          <w:sz w:val="24"/>
          <w:szCs w:val="24"/>
          <w:lang w:val="hr-HR"/>
        </w:rPr>
        <w:br/>
        <w:t>PREKRŠAJNE ODREDBE</w:t>
      </w:r>
    </w:p>
    <w:p w14:paraId="2CF28EE8" w14:textId="77777777" w:rsidR="005131C3" w:rsidRPr="000A1BB1" w:rsidRDefault="005131C3" w:rsidP="00E35C20">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Prekršaji</w:t>
      </w:r>
    </w:p>
    <w:p w14:paraId="70611FF6" w14:textId="77777777" w:rsidR="00521B0A" w:rsidRPr="000A1BB1" w:rsidRDefault="00521B0A" w:rsidP="00E35C20">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Članak </w:t>
      </w:r>
      <w:r w:rsidR="00154A45" w:rsidRPr="000A1BB1">
        <w:rPr>
          <w:rFonts w:ascii="Times New Roman" w:eastAsia="Times New Roman" w:hAnsi="Times New Roman" w:cs="Times New Roman"/>
          <w:b/>
          <w:bCs/>
          <w:sz w:val="24"/>
          <w:szCs w:val="24"/>
          <w:lang w:val="hr-HR"/>
        </w:rPr>
        <w:t>149</w:t>
      </w:r>
      <w:r w:rsidR="00C632F2" w:rsidRPr="000A1BB1">
        <w:rPr>
          <w:rFonts w:ascii="Times New Roman" w:eastAsia="Times New Roman" w:hAnsi="Times New Roman" w:cs="Times New Roman"/>
          <w:b/>
          <w:bCs/>
          <w:sz w:val="24"/>
          <w:szCs w:val="24"/>
          <w:lang w:val="hr-HR"/>
        </w:rPr>
        <w:t>.</w:t>
      </w:r>
    </w:p>
    <w:p w14:paraId="59141DB9" w14:textId="77777777" w:rsidR="00521B0A" w:rsidRPr="000A1BB1" w:rsidRDefault="00521B0A"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 Novčanom kaznom u iznosu od 10.000,00 do </w:t>
      </w:r>
      <w:r w:rsidR="000B2385" w:rsidRPr="000A1BB1">
        <w:rPr>
          <w:rFonts w:ascii="Times New Roman" w:eastAsia="Times New Roman" w:hAnsi="Times New Roman" w:cs="Times New Roman"/>
          <w:sz w:val="24"/>
          <w:szCs w:val="24"/>
          <w:lang w:val="hr-HR"/>
        </w:rPr>
        <w:t>500</w:t>
      </w:r>
      <w:r w:rsidRPr="000A1BB1">
        <w:rPr>
          <w:rFonts w:ascii="Times New Roman" w:eastAsia="Times New Roman" w:hAnsi="Times New Roman" w:cs="Times New Roman"/>
          <w:sz w:val="24"/>
          <w:szCs w:val="24"/>
          <w:lang w:val="hr-HR"/>
        </w:rPr>
        <w:t>.000,00 kuna kaznit će se za prekršaj trgovac - pravna osoba ako:</w:t>
      </w:r>
    </w:p>
    <w:p w14:paraId="73C517B3" w14:textId="77777777" w:rsidR="00521B0A" w:rsidRPr="000A1BB1" w:rsidRDefault="00521B0A"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ne označi proizvode sukladno članku 6. stavcima 1., 2. i 3. ovoga Zakona</w:t>
      </w:r>
    </w:p>
    <w:p w14:paraId="6B2B1188" w14:textId="77777777" w:rsidR="00521B0A" w:rsidRPr="000A1BB1" w:rsidRDefault="00521B0A"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jasno, vidljivo i čitljivo ne istakne iznos maloprodajne cijene i cijene za jedinicu mjere proizvoda koje pruža (članak 7. stavak 1.)</w:t>
      </w:r>
    </w:p>
    <w:p w14:paraId="6E4C70A2" w14:textId="7FA19F12" w:rsidR="00521B0A" w:rsidRPr="000A1BB1" w:rsidRDefault="00521B0A"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3. na proizvodu ili prodajnom mjestu, osim cijena iz članka 7. stavka 1. ovoga Zakona, istakne druge cijene, osim u slučajevima iz članka 8. stavka 4. i </w:t>
      </w:r>
      <w:r w:rsidRPr="00724A88">
        <w:rPr>
          <w:rFonts w:ascii="Times New Roman" w:eastAsia="Times New Roman" w:hAnsi="Times New Roman" w:cs="Times New Roman"/>
          <w:sz w:val="24"/>
          <w:szCs w:val="24"/>
          <w:lang w:val="hr-HR"/>
        </w:rPr>
        <w:t xml:space="preserve">glave II. dijela </w:t>
      </w:r>
      <w:r w:rsidR="00BB29F8" w:rsidRPr="00724A88">
        <w:rPr>
          <w:rFonts w:ascii="Times New Roman" w:eastAsia="Times New Roman" w:hAnsi="Times New Roman" w:cs="Times New Roman"/>
          <w:sz w:val="24"/>
          <w:szCs w:val="24"/>
          <w:lang w:val="hr-HR"/>
        </w:rPr>
        <w:t>drugog</w:t>
      </w:r>
      <w:r w:rsidRPr="000A1BB1">
        <w:rPr>
          <w:rFonts w:ascii="Times New Roman" w:eastAsia="Times New Roman" w:hAnsi="Times New Roman" w:cs="Times New Roman"/>
          <w:sz w:val="24"/>
          <w:szCs w:val="24"/>
          <w:lang w:val="hr-HR"/>
        </w:rPr>
        <w:t xml:space="preserve"> ovoga Zakona (članak 7. stavak 2.)</w:t>
      </w:r>
    </w:p>
    <w:p w14:paraId="0589FC27" w14:textId="77777777" w:rsidR="00521B0A" w:rsidRPr="000A1BB1" w:rsidRDefault="00521B0A"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4. kod proizvoda u rasutom stanju ne istakne cijenu za jedinicu mjere na prodajnom mjestu proizvoda (članak 7. stavak 4.)</w:t>
      </w:r>
    </w:p>
    <w:p w14:paraId="199B1D0B" w14:textId="77777777" w:rsidR="00521B0A" w:rsidRPr="000A1BB1" w:rsidRDefault="00521B0A"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5. se ne pridržava istaknute maloprodajne cijene (članak 7. stavak 7.)</w:t>
      </w:r>
    </w:p>
    <w:p w14:paraId="6EB5DD4D" w14:textId="77777777" w:rsidR="00521B0A" w:rsidRPr="000A1BB1" w:rsidRDefault="00521B0A"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6. pri oglašavanju u kojem se navodi maloprodajna cijena proizvoda ne navede i cijenu za jedinicu mjere (članak 7. stavak 8.)</w:t>
      </w:r>
    </w:p>
    <w:p w14:paraId="51F7B68D" w14:textId="77777777" w:rsidR="00521B0A" w:rsidRPr="000A1BB1" w:rsidRDefault="00521B0A"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7. uvjete prodaje ne istakne jasno, vidljivo i čitljivo (članak 8. stavak 1.)</w:t>
      </w:r>
    </w:p>
    <w:p w14:paraId="27232880" w14:textId="77777777" w:rsidR="00521B0A" w:rsidRPr="000A1BB1" w:rsidRDefault="00521B0A"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8. se ne pridržava uvjeta prodaje (članak 8. stavak 2.)</w:t>
      </w:r>
    </w:p>
    <w:p w14:paraId="0AD571D9" w14:textId="77777777" w:rsidR="00521B0A" w:rsidRPr="000A1BB1" w:rsidRDefault="00521B0A"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9. prilikom odobravanja popusta za pojedine proizvode ili skupine proizvoda nije istaknuo cijenu sukladno članku 1</w:t>
      </w:r>
      <w:r w:rsidR="00D30CBD" w:rsidRPr="000A1BB1">
        <w:rPr>
          <w:rFonts w:ascii="Times New Roman" w:eastAsia="Times New Roman" w:hAnsi="Times New Roman" w:cs="Times New Roman"/>
          <w:sz w:val="24"/>
          <w:szCs w:val="24"/>
          <w:lang w:val="hr-HR"/>
        </w:rPr>
        <w:t>9</w:t>
      </w:r>
      <w:r w:rsidRPr="000A1BB1">
        <w:rPr>
          <w:rFonts w:ascii="Times New Roman" w:eastAsia="Times New Roman" w:hAnsi="Times New Roman" w:cs="Times New Roman"/>
          <w:sz w:val="24"/>
          <w:szCs w:val="24"/>
          <w:lang w:val="hr-HR"/>
        </w:rPr>
        <w:t>. ovoga Zakona (članak 8. stavak 4.)</w:t>
      </w:r>
    </w:p>
    <w:p w14:paraId="397D3FEA" w14:textId="29B2D065" w:rsidR="00521B0A" w:rsidRPr="00F670CE" w:rsidRDefault="00521B0A"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10. ne omogući provjeru ispravnosti zaračuna</w:t>
      </w:r>
      <w:r w:rsidR="00F308EC" w:rsidRPr="000A1BB1">
        <w:rPr>
          <w:rFonts w:ascii="Times New Roman" w:eastAsia="Times New Roman" w:hAnsi="Times New Roman" w:cs="Times New Roman"/>
          <w:sz w:val="24"/>
          <w:szCs w:val="24"/>
          <w:lang w:val="hr-HR"/>
        </w:rPr>
        <w:t>t</w:t>
      </w:r>
      <w:r w:rsidRPr="000A1BB1">
        <w:rPr>
          <w:rFonts w:ascii="Times New Roman" w:eastAsia="Times New Roman" w:hAnsi="Times New Roman" w:cs="Times New Roman"/>
          <w:sz w:val="24"/>
          <w:szCs w:val="24"/>
          <w:lang w:val="hr-HR"/>
        </w:rPr>
        <w:t>og iznosa u odnosu na kupljene proizvode (članak 9. stavak 1.</w:t>
      </w:r>
      <w:r w:rsidRPr="00F670CE">
        <w:rPr>
          <w:rFonts w:ascii="Times New Roman" w:eastAsia="Times New Roman" w:hAnsi="Times New Roman" w:cs="Times New Roman"/>
          <w:sz w:val="24"/>
          <w:szCs w:val="24"/>
          <w:lang w:val="hr-HR"/>
        </w:rPr>
        <w:t>)</w:t>
      </w:r>
    </w:p>
    <w:p w14:paraId="1509C2AF" w14:textId="77777777" w:rsidR="00521B0A" w:rsidRPr="000A1BB1" w:rsidRDefault="00521B0A"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11. naplati ispostavljanje računa (članak 9. stavak 2.)</w:t>
      </w:r>
    </w:p>
    <w:p w14:paraId="327E82C6" w14:textId="77777777" w:rsidR="00521B0A" w:rsidRPr="00F670CE" w:rsidRDefault="00521B0A"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12. ne omogući podnošenje pisanog prigovora </w:t>
      </w:r>
      <w:r w:rsidR="00D47D19" w:rsidRPr="000A1BB1">
        <w:rPr>
          <w:rFonts w:ascii="Times New Roman" w:eastAsia="Times New Roman" w:hAnsi="Times New Roman" w:cs="Times New Roman"/>
          <w:sz w:val="24"/>
          <w:szCs w:val="24"/>
          <w:lang w:val="hr-HR"/>
        </w:rPr>
        <w:t xml:space="preserve">sukladno </w:t>
      </w:r>
      <w:r w:rsidRPr="000A1BB1">
        <w:rPr>
          <w:rFonts w:ascii="Times New Roman" w:eastAsia="Times New Roman" w:hAnsi="Times New Roman" w:cs="Times New Roman"/>
          <w:sz w:val="24"/>
          <w:szCs w:val="24"/>
          <w:lang w:val="hr-HR"/>
        </w:rPr>
        <w:t>člank</w:t>
      </w:r>
      <w:r w:rsidR="00D47D19" w:rsidRPr="000A1BB1">
        <w:rPr>
          <w:rFonts w:ascii="Times New Roman" w:eastAsia="Times New Roman" w:hAnsi="Times New Roman" w:cs="Times New Roman"/>
          <w:sz w:val="24"/>
          <w:szCs w:val="24"/>
          <w:lang w:val="hr-HR"/>
        </w:rPr>
        <w:t>u</w:t>
      </w:r>
      <w:r w:rsidRPr="000A1BB1">
        <w:rPr>
          <w:rFonts w:ascii="Times New Roman" w:eastAsia="Times New Roman" w:hAnsi="Times New Roman" w:cs="Times New Roman"/>
          <w:sz w:val="24"/>
          <w:szCs w:val="24"/>
          <w:lang w:val="hr-HR"/>
        </w:rPr>
        <w:t xml:space="preserve"> 10. stavk</w:t>
      </w:r>
      <w:r w:rsidR="00D47D19" w:rsidRPr="000A1BB1">
        <w:rPr>
          <w:rFonts w:ascii="Times New Roman" w:eastAsia="Times New Roman" w:hAnsi="Times New Roman" w:cs="Times New Roman"/>
          <w:sz w:val="24"/>
          <w:szCs w:val="24"/>
          <w:lang w:val="hr-HR"/>
        </w:rPr>
        <w:t>u</w:t>
      </w:r>
      <w:r w:rsidRPr="000A1BB1">
        <w:rPr>
          <w:rFonts w:ascii="Times New Roman" w:eastAsia="Times New Roman" w:hAnsi="Times New Roman" w:cs="Times New Roman"/>
          <w:sz w:val="24"/>
          <w:szCs w:val="24"/>
          <w:lang w:val="hr-HR"/>
        </w:rPr>
        <w:t xml:space="preserve"> 1.</w:t>
      </w:r>
      <w:r w:rsidR="00D24AFA" w:rsidRPr="00081D17">
        <w:rPr>
          <w:rFonts w:ascii="Times New Roman" w:hAnsi="Times New Roman" w:cs="Times New Roman"/>
          <w:lang w:val="hr-HR"/>
        </w:rPr>
        <w:t xml:space="preserve"> </w:t>
      </w:r>
      <w:r w:rsidR="00D24AFA" w:rsidRPr="000A1BB1">
        <w:rPr>
          <w:rFonts w:ascii="Times New Roman" w:eastAsia="Times New Roman" w:hAnsi="Times New Roman" w:cs="Times New Roman"/>
          <w:sz w:val="24"/>
          <w:szCs w:val="24"/>
          <w:lang w:val="hr-HR"/>
        </w:rPr>
        <w:t>ovoga Zakona</w:t>
      </w:r>
    </w:p>
    <w:p w14:paraId="3A6BBF8B" w14:textId="77777777" w:rsidR="00521B0A" w:rsidRPr="000A1BB1" w:rsidRDefault="00521B0A" w:rsidP="00F135B8">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13. vidljivo </w:t>
      </w:r>
      <w:r w:rsidR="009277E3" w:rsidRPr="000A1BB1">
        <w:rPr>
          <w:rFonts w:ascii="Times New Roman" w:eastAsia="Times New Roman" w:hAnsi="Times New Roman" w:cs="Times New Roman"/>
          <w:sz w:val="24"/>
          <w:szCs w:val="24"/>
          <w:lang w:val="hr-HR"/>
        </w:rPr>
        <w:t xml:space="preserve">i čitljivo </w:t>
      </w:r>
      <w:r w:rsidRPr="000A1BB1">
        <w:rPr>
          <w:rFonts w:ascii="Times New Roman" w:eastAsia="Times New Roman" w:hAnsi="Times New Roman" w:cs="Times New Roman"/>
          <w:sz w:val="24"/>
          <w:szCs w:val="24"/>
          <w:lang w:val="hr-HR"/>
        </w:rPr>
        <w:t xml:space="preserve">ne istakne obavijest o načinu podnošenja </w:t>
      </w:r>
      <w:r w:rsidR="00F135B8" w:rsidRPr="000A1BB1">
        <w:rPr>
          <w:rFonts w:ascii="Times New Roman" w:eastAsia="Times New Roman" w:hAnsi="Times New Roman" w:cs="Times New Roman"/>
          <w:sz w:val="24"/>
          <w:szCs w:val="24"/>
          <w:lang w:val="hr-HR"/>
        </w:rPr>
        <w:t xml:space="preserve">pisanog </w:t>
      </w:r>
      <w:r w:rsidRPr="000A1BB1">
        <w:rPr>
          <w:rFonts w:ascii="Times New Roman" w:eastAsia="Times New Roman" w:hAnsi="Times New Roman" w:cs="Times New Roman"/>
          <w:sz w:val="24"/>
          <w:szCs w:val="24"/>
          <w:lang w:val="hr-HR"/>
        </w:rPr>
        <w:t>prigo</w:t>
      </w:r>
      <w:r w:rsidR="00147383" w:rsidRPr="000A1BB1">
        <w:rPr>
          <w:rFonts w:ascii="Times New Roman" w:eastAsia="Times New Roman" w:hAnsi="Times New Roman" w:cs="Times New Roman"/>
          <w:sz w:val="24"/>
          <w:szCs w:val="24"/>
          <w:lang w:val="hr-HR"/>
        </w:rPr>
        <w:t>vora iz članka 10. stavaka 1.</w:t>
      </w:r>
      <w:r w:rsidR="009277E3" w:rsidRPr="000A1BB1">
        <w:rPr>
          <w:rFonts w:ascii="Times New Roman" w:eastAsia="Times New Roman" w:hAnsi="Times New Roman" w:cs="Times New Roman"/>
          <w:sz w:val="24"/>
          <w:szCs w:val="24"/>
          <w:lang w:val="hr-HR"/>
        </w:rPr>
        <w:t xml:space="preserve"> i</w:t>
      </w:r>
      <w:r w:rsidR="00147383" w:rsidRPr="000A1BB1">
        <w:rPr>
          <w:rFonts w:ascii="Times New Roman" w:eastAsia="Times New Roman" w:hAnsi="Times New Roman" w:cs="Times New Roman"/>
          <w:sz w:val="24"/>
          <w:szCs w:val="24"/>
          <w:lang w:val="hr-HR"/>
        </w:rPr>
        <w:t xml:space="preserve"> </w:t>
      </w:r>
      <w:r w:rsidRPr="000A1BB1">
        <w:rPr>
          <w:rFonts w:ascii="Times New Roman" w:eastAsia="Times New Roman" w:hAnsi="Times New Roman" w:cs="Times New Roman"/>
          <w:sz w:val="24"/>
          <w:szCs w:val="24"/>
          <w:lang w:val="hr-HR"/>
        </w:rPr>
        <w:t xml:space="preserve">2. ovoga Zakona </w:t>
      </w:r>
      <w:r w:rsidR="00B6400C" w:rsidRPr="000A1BB1">
        <w:rPr>
          <w:rFonts w:ascii="Times New Roman" w:eastAsia="Times New Roman" w:hAnsi="Times New Roman" w:cs="Times New Roman"/>
          <w:sz w:val="24"/>
          <w:szCs w:val="24"/>
          <w:lang w:val="hr-HR"/>
        </w:rPr>
        <w:t>u poslovnim prostorijama i na mrežnoj stranici ako je uspostavljena</w:t>
      </w:r>
      <w:r w:rsidR="00442E0F" w:rsidRPr="000A1BB1">
        <w:rPr>
          <w:rFonts w:ascii="Times New Roman" w:eastAsia="Times New Roman" w:hAnsi="Times New Roman" w:cs="Times New Roman"/>
          <w:sz w:val="24"/>
          <w:szCs w:val="24"/>
          <w:lang w:val="hr-HR"/>
        </w:rPr>
        <w:t xml:space="preserve"> </w:t>
      </w:r>
      <w:r w:rsidRPr="000A1BB1">
        <w:rPr>
          <w:rFonts w:ascii="Times New Roman" w:eastAsia="Times New Roman" w:hAnsi="Times New Roman" w:cs="Times New Roman"/>
          <w:sz w:val="24"/>
          <w:szCs w:val="24"/>
          <w:lang w:val="hr-HR"/>
        </w:rPr>
        <w:t xml:space="preserve">(članak 10. stavak </w:t>
      </w:r>
      <w:r w:rsidR="005C255C" w:rsidRPr="000A1BB1">
        <w:rPr>
          <w:rFonts w:ascii="Times New Roman" w:eastAsia="Times New Roman" w:hAnsi="Times New Roman" w:cs="Times New Roman"/>
          <w:sz w:val="24"/>
          <w:szCs w:val="24"/>
          <w:lang w:val="hr-HR"/>
        </w:rPr>
        <w:t>4</w:t>
      </w:r>
      <w:r w:rsidRPr="000A1BB1">
        <w:rPr>
          <w:rFonts w:ascii="Times New Roman" w:eastAsia="Times New Roman" w:hAnsi="Times New Roman" w:cs="Times New Roman"/>
          <w:sz w:val="24"/>
          <w:szCs w:val="24"/>
          <w:lang w:val="hr-HR"/>
        </w:rPr>
        <w:t>.)</w:t>
      </w:r>
    </w:p>
    <w:p w14:paraId="52A01AA0" w14:textId="77777777" w:rsidR="00521B0A" w:rsidRPr="000A1BB1" w:rsidRDefault="00EC095B"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lastRenderedPageBreak/>
        <w:t>14</w:t>
      </w:r>
      <w:r w:rsidR="00521B0A" w:rsidRPr="000A1BB1">
        <w:rPr>
          <w:rFonts w:ascii="Times New Roman" w:eastAsia="Times New Roman" w:hAnsi="Times New Roman" w:cs="Times New Roman"/>
          <w:sz w:val="24"/>
          <w:szCs w:val="24"/>
          <w:lang w:val="hr-HR"/>
        </w:rPr>
        <w:t xml:space="preserve">. na računu ispostavljenom za javnu uslugu vidljivo ne istakne obavijest o načinu podnošenja pisanog prigovora (članak 10. stavak </w:t>
      </w:r>
      <w:r w:rsidR="005C255C" w:rsidRPr="000A1BB1">
        <w:rPr>
          <w:rFonts w:ascii="Times New Roman" w:eastAsia="Times New Roman" w:hAnsi="Times New Roman" w:cs="Times New Roman"/>
          <w:sz w:val="24"/>
          <w:szCs w:val="24"/>
          <w:lang w:val="hr-HR"/>
        </w:rPr>
        <w:t>5</w:t>
      </w:r>
      <w:r w:rsidR="00521B0A" w:rsidRPr="000A1BB1">
        <w:rPr>
          <w:rFonts w:ascii="Times New Roman" w:eastAsia="Times New Roman" w:hAnsi="Times New Roman" w:cs="Times New Roman"/>
          <w:sz w:val="24"/>
          <w:szCs w:val="24"/>
          <w:lang w:val="hr-HR"/>
        </w:rPr>
        <w:t>.)</w:t>
      </w:r>
    </w:p>
    <w:p w14:paraId="632A51E0" w14:textId="77777777" w:rsidR="00521B0A" w:rsidRPr="000A1BB1" w:rsidRDefault="00EC095B"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15</w:t>
      </w:r>
      <w:r w:rsidR="00521B0A" w:rsidRPr="000A1BB1">
        <w:rPr>
          <w:rFonts w:ascii="Times New Roman" w:eastAsia="Times New Roman" w:hAnsi="Times New Roman" w:cs="Times New Roman"/>
          <w:sz w:val="24"/>
          <w:szCs w:val="24"/>
          <w:lang w:val="hr-HR"/>
        </w:rPr>
        <w:t xml:space="preserve">. u pisanom obliku ne odgovori na zaprimljeni </w:t>
      </w:r>
      <w:r w:rsidR="00F84345" w:rsidRPr="000A1BB1">
        <w:rPr>
          <w:rFonts w:ascii="Times New Roman" w:eastAsia="Times New Roman" w:hAnsi="Times New Roman" w:cs="Times New Roman"/>
          <w:sz w:val="24"/>
          <w:szCs w:val="24"/>
          <w:lang w:val="hr-HR"/>
        </w:rPr>
        <w:t xml:space="preserve">pisani </w:t>
      </w:r>
      <w:r w:rsidR="00521B0A" w:rsidRPr="000A1BB1">
        <w:rPr>
          <w:rFonts w:ascii="Times New Roman" w:eastAsia="Times New Roman" w:hAnsi="Times New Roman" w:cs="Times New Roman"/>
          <w:sz w:val="24"/>
          <w:szCs w:val="24"/>
          <w:lang w:val="hr-HR"/>
        </w:rPr>
        <w:t xml:space="preserve">prigovor potrošača iz članka 10. </w:t>
      </w:r>
      <w:r w:rsidR="00F84345" w:rsidRPr="000A1BB1">
        <w:rPr>
          <w:rFonts w:ascii="Times New Roman" w:eastAsia="Times New Roman" w:hAnsi="Times New Roman" w:cs="Times New Roman"/>
          <w:sz w:val="24"/>
          <w:szCs w:val="24"/>
          <w:lang w:val="hr-HR"/>
        </w:rPr>
        <w:t xml:space="preserve">ovoga Zakona </w:t>
      </w:r>
      <w:r w:rsidR="00521B0A" w:rsidRPr="000A1BB1">
        <w:rPr>
          <w:rFonts w:ascii="Times New Roman" w:eastAsia="Times New Roman" w:hAnsi="Times New Roman" w:cs="Times New Roman"/>
          <w:sz w:val="24"/>
          <w:szCs w:val="24"/>
          <w:lang w:val="hr-HR"/>
        </w:rPr>
        <w:t xml:space="preserve">najkasnije u roku od 15 dana od dana zaprimljenog prigovora </w:t>
      </w:r>
      <w:r w:rsidR="00987D0D" w:rsidRPr="000A1BB1">
        <w:rPr>
          <w:rFonts w:ascii="Times New Roman" w:eastAsia="Times New Roman" w:hAnsi="Times New Roman" w:cs="Times New Roman"/>
          <w:sz w:val="24"/>
          <w:szCs w:val="24"/>
          <w:lang w:val="hr-HR"/>
        </w:rPr>
        <w:t xml:space="preserve">jasno se izjašnjavajući prihvaća li osnovanost prigovora potrošača </w:t>
      </w:r>
      <w:r w:rsidR="00521B0A" w:rsidRPr="000A1BB1">
        <w:rPr>
          <w:rFonts w:ascii="Times New Roman" w:eastAsia="Times New Roman" w:hAnsi="Times New Roman" w:cs="Times New Roman"/>
          <w:sz w:val="24"/>
          <w:szCs w:val="24"/>
          <w:lang w:val="hr-HR"/>
        </w:rPr>
        <w:t xml:space="preserve">(članak 10. stavak </w:t>
      </w:r>
      <w:r w:rsidR="005C255C" w:rsidRPr="000A1BB1">
        <w:rPr>
          <w:rFonts w:ascii="Times New Roman" w:eastAsia="Times New Roman" w:hAnsi="Times New Roman" w:cs="Times New Roman"/>
          <w:sz w:val="24"/>
          <w:szCs w:val="24"/>
          <w:lang w:val="hr-HR"/>
        </w:rPr>
        <w:t>6</w:t>
      </w:r>
      <w:r w:rsidR="00521B0A" w:rsidRPr="000A1BB1">
        <w:rPr>
          <w:rFonts w:ascii="Times New Roman" w:eastAsia="Times New Roman" w:hAnsi="Times New Roman" w:cs="Times New Roman"/>
          <w:sz w:val="24"/>
          <w:szCs w:val="24"/>
          <w:lang w:val="hr-HR"/>
        </w:rPr>
        <w:t>.)</w:t>
      </w:r>
    </w:p>
    <w:p w14:paraId="6993F1D6" w14:textId="77777777" w:rsidR="00521B0A" w:rsidRPr="000A1BB1" w:rsidRDefault="00EC095B"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16</w:t>
      </w:r>
      <w:r w:rsidR="00521B0A" w:rsidRPr="000A1BB1">
        <w:rPr>
          <w:rFonts w:ascii="Times New Roman" w:eastAsia="Times New Roman" w:hAnsi="Times New Roman" w:cs="Times New Roman"/>
          <w:sz w:val="24"/>
          <w:szCs w:val="24"/>
          <w:lang w:val="hr-HR"/>
        </w:rPr>
        <w:t xml:space="preserve">. ne vodi i ne čuva evidenciju </w:t>
      </w:r>
      <w:r w:rsidR="008F2C7E" w:rsidRPr="000A1BB1">
        <w:rPr>
          <w:rFonts w:ascii="Times New Roman" w:eastAsia="Times New Roman" w:hAnsi="Times New Roman" w:cs="Times New Roman"/>
          <w:sz w:val="24"/>
          <w:szCs w:val="24"/>
          <w:lang w:val="hr-HR"/>
        </w:rPr>
        <w:t xml:space="preserve">pisanih </w:t>
      </w:r>
      <w:r w:rsidR="00521B0A" w:rsidRPr="000A1BB1">
        <w:rPr>
          <w:rFonts w:ascii="Times New Roman" w:eastAsia="Times New Roman" w:hAnsi="Times New Roman" w:cs="Times New Roman"/>
          <w:sz w:val="24"/>
          <w:szCs w:val="24"/>
          <w:lang w:val="hr-HR"/>
        </w:rPr>
        <w:t>prigovora potro</w:t>
      </w:r>
      <w:r w:rsidR="008F2C7E" w:rsidRPr="000A1BB1">
        <w:rPr>
          <w:rFonts w:ascii="Times New Roman" w:eastAsia="Times New Roman" w:hAnsi="Times New Roman" w:cs="Times New Roman"/>
          <w:sz w:val="24"/>
          <w:szCs w:val="24"/>
          <w:lang w:val="hr-HR"/>
        </w:rPr>
        <w:t xml:space="preserve">šača iz članka 10. stavaka 1. </w:t>
      </w:r>
      <w:r w:rsidR="009277E3" w:rsidRPr="000A1BB1">
        <w:rPr>
          <w:rFonts w:ascii="Times New Roman" w:eastAsia="Times New Roman" w:hAnsi="Times New Roman" w:cs="Times New Roman"/>
          <w:sz w:val="24"/>
          <w:szCs w:val="24"/>
          <w:lang w:val="hr-HR"/>
        </w:rPr>
        <w:t xml:space="preserve">i </w:t>
      </w:r>
      <w:r w:rsidR="00521B0A" w:rsidRPr="000A1BB1">
        <w:rPr>
          <w:rFonts w:ascii="Times New Roman" w:eastAsia="Times New Roman" w:hAnsi="Times New Roman" w:cs="Times New Roman"/>
          <w:sz w:val="24"/>
          <w:szCs w:val="24"/>
          <w:lang w:val="hr-HR"/>
        </w:rPr>
        <w:t>2.</w:t>
      </w:r>
      <w:r w:rsidR="008F2C7E" w:rsidRPr="000A1BB1">
        <w:rPr>
          <w:rFonts w:ascii="Times New Roman" w:eastAsia="Times New Roman" w:hAnsi="Times New Roman" w:cs="Times New Roman"/>
          <w:sz w:val="24"/>
          <w:szCs w:val="24"/>
          <w:lang w:val="hr-HR"/>
        </w:rPr>
        <w:t xml:space="preserve"> </w:t>
      </w:r>
      <w:r w:rsidR="00521B0A" w:rsidRPr="000A1BB1">
        <w:rPr>
          <w:rFonts w:ascii="Times New Roman" w:eastAsia="Times New Roman" w:hAnsi="Times New Roman" w:cs="Times New Roman"/>
          <w:sz w:val="24"/>
          <w:szCs w:val="24"/>
          <w:lang w:val="hr-HR"/>
        </w:rPr>
        <w:t xml:space="preserve">ovoga Zakona na trajnom mediju godinu dana od dana primitka pisanog prigovora potrošača (članak 10. stavak </w:t>
      </w:r>
      <w:r w:rsidR="005C255C" w:rsidRPr="000A1BB1">
        <w:rPr>
          <w:rFonts w:ascii="Times New Roman" w:eastAsia="Times New Roman" w:hAnsi="Times New Roman" w:cs="Times New Roman"/>
          <w:sz w:val="24"/>
          <w:szCs w:val="24"/>
          <w:lang w:val="hr-HR"/>
        </w:rPr>
        <w:t>7</w:t>
      </w:r>
      <w:r w:rsidR="00521B0A" w:rsidRPr="000A1BB1">
        <w:rPr>
          <w:rFonts w:ascii="Times New Roman" w:eastAsia="Times New Roman" w:hAnsi="Times New Roman" w:cs="Times New Roman"/>
          <w:sz w:val="24"/>
          <w:szCs w:val="24"/>
          <w:lang w:val="hr-HR"/>
        </w:rPr>
        <w:t>.)</w:t>
      </w:r>
    </w:p>
    <w:p w14:paraId="6BB19B6C" w14:textId="77777777" w:rsidR="00521B0A" w:rsidRPr="000A1BB1" w:rsidRDefault="00EC095B"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17</w:t>
      </w:r>
      <w:r w:rsidR="00521B0A" w:rsidRPr="000A1BB1">
        <w:rPr>
          <w:rFonts w:ascii="Times New Roman" w:eastAsia="Times New Roman" w:hAnsi="Times New Roman" w:cs="Times New Roman"/>
          <w:sz w:val="24"/>
          <w:szCs w:val="24"/>
          <w:lang w:val="hr-HR"/>
        </w:rPr>
        <w:t xml:space="preserve">. upućuje pozive i/ili poruke putem telefona </w:t>
      </w:r>
      <w:r w:rsidR="00E274EC" w:rsidRPr="000A1BB1">
        <w:rPr>
          <w:rFonts w:ascii="Times New Roman" w:eastAsia="Times New Roman" w:hAnsi="Times New Roman" w:cs="Times New Roman"/>
          <w:sz w:val="24"/>
          <w:szCs w:val="24"/>
          <w:lang w:val="hr-HR"/>
        </w:rPr>
        <w:t xml:space="preserve">u okviru promidžbe i/ili prodaje </w:t>
      </w:r>
      <w:r w:rsidR="00521B0A" w:rsidRPr="000A1BB1">
        <w:rPr>
          <w:rFonts w:ascii="Times New Roman" w:eastAsia="Times New Roman" w:hAnsi="Times New Roman" w:cs="Times New Roman"/>
          <w:sz w:val="24"/>
          <w:szCs w:val="24"/>
          <w:lang w:val="hr-HR"/>
        </w:rPr>
        <w:t xml:space="preserve">potrošačima koji su se upisali u registar iz članka </w:t>
      </w:r>
      <w:r w:rsidR="00133630" w:rsidRPr="000A1BB1">
        <w:rPr>
          <w:rFonts w:ascii="Times New Roman" w:eastAsia="Times New Roman" w:hAnsi="Times New Roman" w:cs="Times New Roman"/>
          <w:sz w:val="24"/>
          <w:szCs w:val="24"/>
          <w:lang w:val="hr-HR"/>
        </w:rPr>
        <w:t>12.</w:t>
      </w:r>
      <w:r w:rsidR="00521B0A" w:rsidRPr="000A1BB1">
        <w:rPr>
          <w:rFonts w:ascii="Times New Roman" w:eastAsia="Times New Roman" w:hAnsi="Times New Roman" w:cs="Times New Roman"/>
          <w:sz w:val="24"/>
          <w:szCs w:val="24"/>
          <w:lang w:val="hr-HR"/>
        </w:rPr>
        <w:t xml:space="preserve"> ovoga Zakona</w:t>
      </w:r>
      <w:r w:rsidR="005C242C" w:rsidRPr="000A1BB1">
        <w:rPr>
          <w:rFonts w:ascii="Times New Roman" w:eastAsia="Times New Roman" w:hAnsi="Times New Roman" w:cs="Times New Roman"/>
          <w:sz w:val="24"/>
          <w:szCs w:val="24"/>
          <w:lang w:val="hr-HR"/>
        </w:rPr>
        <w:t xml:space="preserve"> </w:t>
      </w:r>
    </w:p>
    <w:p w14:paraId="17A461AB" w14:textId="77777777" w:rsidR="00521B0A" w:rsidRPr="000A1BB1" w:rsidRDefault="00EC095B"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18</w:t>
      </w:r>
      <w:r w:rsidR="00521B0A" w:rsidRPr="000A1BB1">
        <w:rPr>
          <w:rFonts w:ascii="Times New Roman" w:eastAsia="Times New Roman" w:hAnsi="Times New Roman" w:cs="Times New Roman"/>
          <w:sz w:val="24"/>
          <w:szCs w:val="24"/>
          <w:lang w:val="hr-HR"/>
        </w:rPr>
        <w:t>. ne ispostavi ponudu na papiru ili drugom trajnom mediju s opisom radova te potrebnog materijala i dijelova za popravak za usluge popravaka i održavanja proizvoda ako je vrijednost usluge veća od 500,00 kuna (članak 1</w:t>
      </w:r>
      <w:r w:rsidR="00110FDA" w:rsidRPr="000A1BB1">
        <w:rPr>
          <w:rFonts w:ascii="Times New Roman" w:eastAsia="Times New Roman" w:hAnsi="Times New Roman" w:cs="Times New Roman"/>
          <w:sz w:val="24"/>
          <w:szCs w:val="24"/>
          <w:lang w:val="hr-HR"/>
        </w:rPr>
        <w:t>3</w:t>
      </w:r>
      <w:r w:rsidR="00521B0A" w:rsidRPr="000A1BB1">
        <w:rPr>
          <w:rFonts w:ascii="Times New Roman" w:eastAsia="Times New Roman" w:hAnsi="Times New Roman" w:cs="Times New Roman"/>
          <w:sz w:val="24"/>
          <w:szCs w:val="24"/>
          <w:lang w:val="hr-HR"/>
        </w:rPr>
        <w:t>. stavak 1.)</w:t>
      </w:r>
    </w:p>
    <w:p w14:paraId="18439219" w14:textId="77777777" w:rsidR="00521B0A" w:rsidRPr="000A1BB1" w:rsidRDefault="00EC095B"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19</w:t>
      </w:r>
      <w:r w:rsidR="00521B0A" w:rsidRPr="000A1BB1">
        <w:rPr>
          <w:rFonts w:ascii="Times New Roman" w:eastAsia="Times New Roman" w:hAnsi="Times New Roman" w:cs="Times New Roman"/>
          <w:sz w:val="24"/>
          <w:szCs w:val="24"/>
          <w:lang w:val="hr-HR"/>
        </w:rPr>
        <w:t xml:space="preserve">. ne postupi sukladno članku </w:t>
      </w:r>
      <w:r w:rsidR="00C632F2" w:rsidRPr="000A1BB1">
        <w:rPr>
          <w:rFonts w:ascii="Times New Roman" w:eastAsia="Times New Roman" w:hAnsi="Times New Roman" w:cs="Times New Roman"/>
          <w:sz w:val="24"/>
          <w:szCs w:val="24"/>
          <w:lang w:val="hr-HR"/>
        </w:rPr>
        <w:t>5</w:t>
      </w:r>
      <w:r w:rsidR="004134E1" w:rsidRPr="000A1BB1">
        <w:rPr>
          <w:rFonts w:ascii="Times New Roman" w:eastAsia="Times New Roman" w:hAnsi="Times New Roman" w:cs="Times New Roman"/>
          <w:sz w:val="24"/>
          <w:szCs w:val="24"/>
          <w:lang w:val="hr-HR"/>
        </w:rPr>
        <w:t>1</w:t>
      </w:r>
      <w:r w:rsidR="00521B0A" w:rsidRPr="000A1BB1">
        <w:rPr>
          <w:rFonts w:ascii="Times New Roman" w:eastAsia="Times New Roman" w:hAnsi="Times New Roman" w:cs="Times New Roman"/>
          <w:sz w:val="24"/>
          <w:szCs w:val="24"/>
          <w:lang w:val="hr-HR"/>
        </w:rPr>
        <w:t>. ovoga Zakona ako se tijekom popravka pojavi potreba za dodatnim radovima i ugradnjom dodatnih dijelova (članak 1</w:t>
      </w:r>
      <w:r w:rsidR="00110FDA" w:rsidRPr="000A1BB1">
        <w:rPr>
          <w:rFonts w:ascii="Times New Roman" w:eastAsia="Times New Roman" w:hAnsi="Times New Roman" w:cs="Times New Roman"/>
          <w:sz w:val="24"/>
          <w:szCs w:val="24"/>
          <w:lang w:val="hr-HR"/>
        </w:rPr>
        <w:t>3</w:t>
      </w:r>
      <w:r w:rsidR="00521B0A" w:rsidRPr="000A1BB1">
        <w:rPr>
          <w:rFonts w:ascii="Times New Roman" w:eastAsia="Times New Roman" w:hAnsi="Times New Roman" w:cs="Times New Roman"/>
          <w:sz w:val="24"/>
          <w:szCs w:val="24"/>
          <w:lang w:val="hr-HR"/>
        </w:rPr>
        <w:t>. stavak 2.)</w:t>
      </w:r>
    </w:p>
    <w:p w14:paraId="73488CAA" w14:textId="77777777" w:rsidR="00521B0A" w:rsidRPr="000A1BB1" w:rsidRDefault="00EC095B"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20</w:t>
      </w:r>
      <w:r w:rsidR="00521B0A" w:rsidRPr="000A1BB1">
        <w:rPr>
          <w:rFonts w:ascii="Times New Roman" w:eastAsia="Times New Roman" w:hAnsi="Times New Roman" w:cs="Times New Roman"/>
          <w:sz w:val="24"/>
          <w:szCs w:val="24"/>
          <w:lang w:val="hr-HR"/>
        </w:rPr>
        <w:t>. nije potrošaču obračunao ni isplatio kamate sukladno članku 1</w:t>
      </w:r>
      <w:r w:rsidR="00941773" w:rsidRPr="000A1BB1">
        <w:rPr>
          <w:rFonts w:ascii="Times New Roman" w:eastAsia="Times New Roman" w:hAnsi="Times New Roman" w:cs="Times New Roman"/>
          <w:sz w:val="24"/>
          <w:szCs w:val="24"/>
          <w:lang w:val="hr-HR"/>
        </w:rPr>
        <w:t>4</w:t>
      </w:r>
      <w:r w:rsidR="00521B0A" w:rsidRPr="000A1BB1">
        <w:rPr>
          <w:rFonts w:ascii="Times New Roman" w:eastAsia="Times New Roman" w:hAnsi="Times New Roman" w:cs="Times New Roman"/>
          <w:sz w:val="24"/>
          <w:szCs w:val="24"/>
          <w:lang w:val="hr-HR"/>
        </w:rPr>
        <w:t>. stavku 1. ovoga Zakona</w:t>
      </w:r>
    </w:p>
    <w:p w14:paraId="41494FD1" w14:textId="77777777" w:rsidR="00521B0A" w:rsidRPr="000A1BB1" w:rsidRDefault="00EC095B"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21</w:t>
      </w:r>
      <w:r w:rsidR="00521B0A" w:rsidRPr="000A1BB1">
        <w:rPr>
          <w:rFonts w:ascii="Times New Roman" w:eastAsia="Times New Roman" w:hAnsi="Times New Roman" w:cs="Times New Roman"/>
          <w:sz w:val="24"/>
          <w:szCs w:val="24"/>
          <w:lang w:val="hr-HR"/>
        </w:rPr>
        <w:t>. nije potrošaču vratio iznos uplaćenog predujma uvećanog za zakonske zatezne kamate, računajući od dana primitka predujma do dana isplate, što je moguće prije, a najkasnije u roku od sedam dana od dana raskida ugovora (članak 1</w:t>
      </w:r>
      <w:r w:rsidR="00941773" w:rsidRPr="000A1BB1">
        <w:rPr>
          <w:rFonts w:ascii="Times New Roman" w:eastAsia="Times New Roman" w:hAnsi="Times New Roman" w:cs="Times New Roman"/>
          <w:sz w:val="24"/>
          <w:szCs w:val="24"/>
          <w:lang w:val="hr-HR"/>
        </w:rPr>
        <w:t>4</w:t>
      </w:r>
      <w:r w:rsidR="00521B0A" w:rsidRPr="000A1BB1">
        <w:rPr>
          <w:rFonts w:ascii="Times New Roman" w:eastAsia="Times New Roman" w:hAnsi="Times New Roman" w:cs="Times New Roman"/>
          <w:sz w:val="24"/>
          <w:szCs w:val="24"/>
          <w:lang w:val="hr-HR"/>
        </w:rPr>
        <w:t>. stavak 2.)</w:t>
      </w:r>
    </w:p>
    <w:p w14:paraId="3487DAB8" w14:textId="77777777" w:rsidR="00521B0A" w:rsidRPr="000A1BB1" w:rsidRDefault="00EC095B"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22</w:t>
      </w:r>
      <w:r w:rsidR="00521B0A" w:rsidRPr="000A1BB1">
        <w:rPr>
          <w:rFonts w:ascii="Times New Roman" w:eastAsia="Times New Roman" w:hAnsi="Times New Roman" w:cs="Times New Roman"/>
          <w:sz w:val="24"/>
          <w:szCs w:val="24"/>
          <w:lang w:val="hr-HR"/>
        </w:rPr>
        <w:t>. potrošaču ne prizna da je račun plaćen sukladno odredbama članka 1</w:t>
      </w:r>
      <w:r w:rsidR="005509CA" w:rsidRPr="000A1BB1">
        <w:rPr>
          <w:rFonts w:ascii="Times New Roman" w:eastAsia="Times New Roman" w:hAnsi="Times New Roman" w:cs="Times New Roman"/>
          <w:sz w:val="24"/>
          <w:szCs w:val="24"/>
          <w:lang w:val="hr-HR"/>
        </w:rPr>
        <w:t>5</w:t>
      </w:r>
      <w:r w:rsidR="00521B0A" w:rsidRPr="000A1BB1">
        <w:rPr>
          <w:rFonts w:ascii="Times New Roman" w:eastAsia="Times New Roman" w:hAnsi="Times New Roman" w:cs="Times New Roman"/>
          <w:sz w:val="24"/>
          <w:szCs w:val="24"/>
          <w:lang w:val="hr-HR"/>
        </w:rPr>
        <w:t>. ovoga Zakona</w:t>
      </w:r>
    </w:p>
    <w:p w14:paraId="5ADE9DDB" w14:textId="77777777" w:rsidR="00521B0A" w:rsidRPr="000A1BB1" w:rsidRDefault="00EC095B"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23</w:t>
      </w:r>
      <w:r w:rsidR="00521B0A" w:rsidRPr="000A1BB1">
        <w:rPr>
          <w:rFonts w:ascii="Times New Roman" w:eastAsia="Times New Roman" w:hAnsi="Times New Roman" w:cs="Times New Roman"/>
          <w:sz w:val="24"/>
          <w:szCs w:val="24"/>
          <w:lang w:val="hr-HR"/>
        </w:rPr>
        <w:t>. potrošaču naplati izdavanje opomene radi naplate neplaćenih dospjelih novčanih potraživanja (članak 1</w:t>
      </w:r>
      <w:r w:rsidR="000813F1" w:rsidRPr="000A1BB1">
        <w:rPr>
          <w:rFonts w:ascii="Times New Roman" w:eastAsia="Times New Roman" w:hAnsi="Times New Roman" w:cs="Times New Roman"/>
          <w:sz w:val="24"/>
          <w:szCs w:val="24"/>
          <w:lang w:val="hr-HR"/>
        </w:rPr>
        <w:t>6</w:t>
      </w:r>
      <w:r w:rsidR="00521B0A" w:rsidRPr="000A1BB1">
        <w:rPr>
          <w:rFonts w:ascii="Times New Roman" w:eastAsia="Times New Roman" w:hAnsi="Times New Roman" w:cs="Times New Roman"/>
          <w:sz w:val="24"/>
          <w:szCs w:val="24"/>
          <w:lang w:val="hr-HR"/>
        </w:rPr>
        <w:t>. stavak 1.)</w:t>
      </w:r>
    </w:p>
    <w:p w14:paraId="295AD2AC" w14:textId="77777777" w:rsidR="00521B0A" w:rsidRPr="000A1BB1" w:rsidRDefault="00EC095B"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24</w:t>
      </w:r>
      <w:r w:rsidR="00521B0A" w:rsidRPr="000A1BB1">
        <w:rPr>
          <w:rFonts w:ascii="Times New Roman" w:eastAsia="Times New Roman" w:hAnsi="Times New Roman" w:cs="Times New Roman"/>
          <w:sz w:val="24"/>
          <w:szCs w:val="24"/>
          <w:lang w:val="hr-HR"/>
        </w:rPr>
        <w:t>. na računu za javnu uslugu ne istakne iznos neplaćenih dospjelih novčanih potraživanja za prethodna razdoblja (članak 1</w:t>
      </w:r>
      <w:r w:rsidR="007A6C8B" w:rsidRPr="000A1BB1">
        <w:rPr>
          <w:rFonts w:ascii="Times New Roman" w:eastAsia="Times New Roman" w:hAnsi="Times New Roman" w:cs="Times New Roman"/>
          <w:sz w:val="24"/>
          <w:szCs w:val="24"/>
          <w:lang w:val="hr-HR"/>
        </w:rPr>
        <w:t>6</w:t>
      </w:r>
      <w:r w:rsidR="00521B0A" w:rsidRPr="000A1BB1">
        <w:rPr>
          <w:rFonts w:ascii="Times New Roman" w:eastAsia="Times New Roman" w:hAnsi="Times New Roman" w:cs="Times New Roman"/>
          <w:sz w:val="24"/>
          <w:szCs w:val="24"/>
          <w:lang w:val="hr-HR"/>
        </w:rPr>
        <w:t>. stavak 2.)</w:t>
      </w:r>
    </w:p>
    <w:p w14:paraId="1C50CA7B" w14:textId="77777777" w:rsidR="00521B0A" w:rsidRPr="000A1BB1" w:rsidRDefault="00EC095B"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25</w:t>
      </w:r>
      <w:r w:rsidR="00521B0A" w:rsidRPr="000A1BB1">
        <w:rPr>
          <w:rFonts w:ascii="Times New Roman" w:eastAsia="Times New Roman" w:hAnsi="Times New Roman" w:cs="Times New Roman"/>
          <w:sz w:val="24"/>
          <w:szCs w:val="24"/>
          <w:lang w:val="hr-HR"/>
        </w:rPr>
        <w:t>. pokrene postupak prisilne naplate prije okončanja sudskog ili izvansudskog postupka glede osporenih neplaćenih dospjelih novčanih potraživanja (članak 1</w:t>
      </w:r>
      <w:r w:rsidR="00F54B04" w:rsidRPr="000A1BB1">
        <w:rPr>
          <w:rFonts w:ascii="Times New Roman" w:eastAsia="Times New Roman" w:hAnsi="Times New Roman" w:cs="Times New Roman"/>
          <w:sz w:val="24"/>
          <w:szCs w:val="24"/>
          <w:lang w:val="hr-HR"/>
        </w:rPr>
        <w:t>6</w:t>
      </w:r>
      <w:r w:rsidR="00521B0A" w:rsidRPr="000A1BB1">
        <w:rPr>
          <w:rFonts w:ascii="Times New Roman" w:eastAsia="Times New Roman" w:hAnsi="Times New Roman" w:cs="Times New Roman"/>
          <w:sz w:val="24"/>
          <w:szCs w:val="24"/>
          <w:lang w:val="hr-HR"/>
        </w:rPr>
        <w:t>. stavak 3.)</w:t>
      </w:r>
    </w:p>
    <w:p w14:paraId="62749AC9" w14:textId="77777777" w:rsidR="00521B0A" w:rsidRPr="000A1BB1" w:rsidRDefault="00EC095B"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26</w:t>
      </w:r>
      <w:r w:rsidR="00521B0A" w:rsidRPr="000A1BB1">
        <w:rPr>
          <w:rFonts w:ascii="Times New Roman" w:eastAsia="Times New Roman" w:hAnsi="Times New Roman" w:cs="Times New Roman"/>
          <w:sz w:val="24"/>
          <w:szCs w:val="24"/>
          <w:lang w:val="hr-HR"/>
        </w:rPr>
        <w:t>. ambalaža dovodi potrošača u zabludu glede mase i veličine proizvoda te ako nije sukladna posebnim zahtjevima za ambalažu (članak 1</w:t>
      </w:r>
      <w:r w:rsidR="00F247A4" w:rsidRPr="000A1BB1">
        <w:rPr>
          <w:rFonts w:ascii="Times New Roman" w:eastAsia="Times New Roman" w:hAnsi="Times New Roman" w:cs="Times New Roman"/>
          <w:sz w:val="24"/>
          <w:szCs w:val="24"/>
          <w:lang w:val="hr-HR"/>
        </w:rPr>
        <w:t>7</w:t>
      </w:r>
      <w:r w:rsidR="00521B0A" w:rsidRPr="000A1BB1">
        <w:rPr>
          <w:rFonts w:ascii="Times New Roman" w:eastAsia="Times New Roman" w:hAnsi="Times New Roman" w:cs="Times New Roman"/>
          <w:sz w:val="24"/>
          <w:szCs w:val="24"/>
          <w:lang w:val="hr-HR"/>
        </w:rPr>
        <w:t>. stavak 1.)</w:t>
      </w:r>
    </w:p>
    <w:p w14:paraId="2E630383" w14:textId="77777777" w:rsidR="00521B0A" w:rsidRPr="000A1BB1" w:rsidRDefault="00EC095B"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27</w:t>
      </w:r>
      <w:r w:rsidR="00521B0A" w:rsidRPr="000A1BB1">
        <w:rPr>
          <w:rFonts w:ascii="Times New Roman" w:eastAsia="Times New Roman" w:hAnsi="Times New Roman" w:cs="Times New Roman"/>
          <w:sz w:val="24"/>
          <w:szCs w:val="24"/>
          <w:lang w:val="hr-HR"/>
        </w:rPr>
        <w:t xml:space="preserve">. ne istakne jasno, vidljivo i čitljivo cijenu </w:t>
      </w:r>
      <w:r w:rsidR="0044171F">
        <w:rPr>
          <w:rFonts w:ascii="Times New Roman" w:eastAsia="Times New Roman" w:hAnsi="Times New Roman" w:cs="Times New Roman"/>
          <w:sz w:val="24"/>
          <w:szCs w:val="24"/>
          <w:lang w:val="hr-HR"/>
        </w:rPr>
        <w:t>robe</w:t>
      </w:r>
      <w:r w:rsidR="0044171F" w:rsidRPr="000A1BB1">
        <w:rPr>
          <w:rFonts w:ascii="Times New Roman" w:eastAsia="Times New Roman" w:hAnsi="Times New Roman" w:cs="Times New Roman"/>
          <w:sz w:val="24"/>
          <w:szCs w:val="24"/>
          <w:lang w:val="hr-HR"/>
        </w:rPr>
        <w:t xml:space="preserve"> </w:t>
      </w:r>
      <w:r w:rsidR="00521B0A" w:rsidRPr="000A1BB1">
        <w:rPr>
          <w:rFonts w:ascii="Times New Roman" w:eastAsia="Times New Roman" w:hAnsi="Times New Roman" w:cs="Times New Roman"/>
          <w:sz w:val="24"/>
          <w:szCs w:val="24"/>
          <w:lang w:val="hr-HR"/>
        </w:rPr>
        <w:t>i usluge zamatanja (članak 1</w:t>
      </w:r>
      <w:r w:rsidR="00F247A4" w:rsidRPr="000A1BB1">
        <w:rPr>
          <w:rFonts w:ascii="Times New Roman" w:eastAsia="Times New Roman" w:hAnsi="Times New Roman" w:cs="Times New Roman"/>
          <w:sz w:val="24"/>
          <w:szCs w:val="24"/>
          <w:lang w:val="hr-HR"/>
        </w:rPr>
        <w:t>7</w:t>
      </w:r>
      <w:r w:rsidR="00521B0A" w:rsidRPr="000A1BB1">
        <w:rPr>
          <w:rFonts w:ascii="Times New Roman" w:eastAsia="Times New Roman" w:hAnsi="Times New Roman" w:cs="Times New Roman"/>
          <w:sz w:val="24"/>
          <w:szCs w:val="24"/>
          <w:lang w:val="hr-HR"/>
        </w:rPr>
        <w:t>. stavak 2.)</w:t>
      </w:r>
    </w:p>
    <w:p w14:paraId="278A810C" w14:textId="77777777" w:rsidR="00521B0A" w:rsidRPr="000A1BB1" w:rsidRDefault="00EC095B"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lastRenderedPageBreak/>
        <w:t>28</w:t>
      </w:r>
      <w:r w:rsidR="00521B0A" w:rsidRPr="000A1BB1">
        <w:rPr>
          <w:rFonts w:ascii="Times New Roman" w:eastAsia="Times New Roman" w:hAnsi="Times New Roman" w:cs="Times New Roman"/>
          <w:sz w:val="24"/>
          <w:szCs w:val="24"/>
          <w:lang w:val="hr-HR"/>
        </w:rPr>
        <w:t>. na zahtjev potrošača ne zadrži ambalažu prodanog proizvoda (članak 1</w:t>
      </w:r>
      <w:r w:rsidR="00F247A4" w:rsidRPr="000A1BB1">
        <w:rPr>
          <w:rFonts w:ascii="Times New Roman" w:eastAsia="Times New Roman" w:hAnsi="Times New Roman" w:cs="Times New Roman"/>
          <w:sz w:val="24"/>
          <w:szCs w:val="24"/>
          <w:lang w:val="hr-HR"/>
        </w:rPr>
        <w:t>7</w:t>
      </w:r>
      <w:r w:rsidR="00521B0A" w:rsidRPr="000A1BB1">
        <w:rPr>
          <w:rFonts w:ascii="Times New Roman" w:eastAsia="Times New Roman" w:hAnsi="Times New Roman" w:cs="Times New Roman"/>
          <w:sz w:val="24"/>
          <w:szCs w:val="24"/>
          <w:lang w:val="hr-HR"/>
        </w:rPr>
        <w:t>. stavak 3.)</w:t>
      </w:r>
    </w:p>
    <w:p w14:paraId="078575A4" w14:textId="77777777" w:rsidR="00521B0A" w:rsidRPr="000A1BB1" w:rsidRDefault="00EC095B"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29</w:t>
      </w:r>
      <w:r w:rsidR="00521B0A" w:rsidRPr="000A1BB1">
        <w:rPr>
          <w:rFonts w:ascii="Times New Roman" w:eastAsia="Times New Roman" w:hAnsi="Times New Roman" w:cs="Times New Roman"/>
          <w:sz w:val="24"/>
          <w:szCs w:val="24"/>
          <w:lang w:val="hr-HR"/>
        </w:rPr>
        <w:t>. ostavlja oglasne poruke i materijale u ili na poštanskim sandučićima te na ili ispred kućnih vrata potrošača ako je takva zabrana na njima jasno napisana (članak 1</w:t>
      </w:r>
      <w:r w:rsidR="009C1CCD" w:rsidRPr="000A1BB1">
        <w:rPr>
          <w:rFonts w:ascii="Times New Roman" w:eastAsia="Times New Roman" w:hAnsi="Times New Roman" w:cs="Times New Roman"/>
          <w:sz w:val="24"/>
          <w:szCs w:val="24"/>
          <w:lang w:val="hr-HR"/>
        </w:rPr>
        <w:t>8</w:t>
      </w:r>
      <w:r w:rsidR="00521B0A" w:rsidRPr="000A1BB1">
        <w:rPr>
          <w:rFonts w:ascii="Times New Roman" w:eastAsia="Times New Roman" w:hAnsi="Times New Roman" w:cs="Times New Roman"/>
          <w:sz w:val="24"/>
          <w:szCs w:val="24"/>
          <w:lang w:val="hr-HR"/>
        </w:rPr>
        <w:t>. stavak 1.)</w:t>
      </w:r>
    </w:p>
    <w:p w14:paraId="25FEC49C" w14:textId="77777777" w:rsidR="00683FD5" w:rsidRPr="00F670CE" w:rsidRDefault="00EC095B"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30</w:t>
      </w:r>
      <w:r w:rsidR="00521B0A" w:rsidRPr="000A1BB1">
        <w:rPr>
          <w:rFonts w:ascii="Times New Roman" w:eastAsia="Times New Roman" w:hAnsi="Times New Roman" w:cs="Times New Roman"/>
          <w:sz w:val="24"/>
          <w:szCs w:val="24"/>
          <w:lang w:val="hr-HR"/>
        </w:rPr>
        <w:t>. tijekom trajanja posebnog oblika prodaje proizvode prodaje po cijeni koja nije niža od cijene tih proizvoda u redovnoj prodaji</w:t>
      </w:r>
      <w:r w:rsidR="00683FD5" w:rsidRPr="00081D17">
        <w:rPr>
          <w:rFonts w:ascii="Times New Roman" w:hAnsi="Times New Roman" w:cs="Times New Roman"/>
          <w:lang w:val="hr-HR"/>
        </w:rPr>
        <w:t xml:space="preserve"> </w:t>
      </w:r>
      <w:r w:rsidR="00683FD5" w:rsidRPr="000A1BB1">
        <w:rPr>
          <w:rFonts w:ascii="Times New Roman" w:eastAsia="Times New Roman" w:hAnsi="Times New Roman" w:cs="Times New Roman"/>
          <w:sz w:val="24"/>
          <w:szCs w:val="24"/>
          <w:lang w:val="hr-HR"/>
        </w:rPr>
        <w:t>(članak 1</w:t>
      </w:r>
      <w:r w:rsidR="00CC400C" w:rsidRPr="000A1BB1">
        <w:rPr>
          <w:rFonts w:ascii="Times New Roman" w:eastAsia="Times New Roman" w:hAnsi="Times New Roman" w:cs="Times New Roman"/>
          <w:sz w:val="24"/>
          <w:szCs w:val="24"/>
          <w:lang w:val="hr-HR"/>
        </w:rPr>
        <w:t>9</w:t>
      </w:r>
      <w:r w:rsidR="00683FD5" w:rsidRPr="00F670CE">
        <w:rPr>
          <w:rFonts w:ascii="Times New Roman" w:eastAsia="Times New Roman" w:hAnsi="Times New Roman" w:cs="Times New Roman"/>
          <w:sz w:val="24"/>
          <w:szCs w:val="24"/>
          <w:lang w:val="hr-HR"/>
        </w:rPr>
        <w:t>. stavak 1.)</w:t>
      </w:r>
    </w:p>
    <w:p w14:paraId="39C958B5" w14:textId="77777777" w:rsidR="00521B0A" w:rsidRPr="000A1BB1" w:rsidRDefault="00EC095B"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9679CE">
        <w:rPr>
          <w:rFonts w:ascii="Times New Roman" w:eastAsia="Times New Roman" w:hAnsi="Times New Roman" w:cs="Times New Roman"/>
          <w:sz w:val="24"/>
          <w:szCs w:val="24"/>
          <w:lang w:val="hr-HR"/>
        </w:rPr>
        <w:t>3</w:t>
      </w:r>
      <w:r w:rsidRPr="000A1BB1">
        <w:rPr>
          <w:rFonts w:ascii="Times New Roman" w:eastAsia="Times New Roman" w:hAnsi="Times New Roman" w:cs="Times New Roman"/>
          <w:sz w:val="24"/>
          <w:szCs w:val="24"/>
          <w:lang w:val="hr-HR"/>
        </w:rPr>
        <w:t>1</w:t>
      </w:r>
      <w:r w:rsidR="00DA65D2" w:rsidRPr="000A1BB1">
        <w:rPr>
          <w:rFonts w:ascii="Times New Roman" w:eastAsia="Times New Roman" w:hAnsi="Times New Roman" w:cs="Times New Roman"/>
          <w:sz w:val="24"/>
          <w:szCs w:val="24"/>
          <w:lang w:val="hr-HR"/>
        </w:rPr>
        <w:t xml:space="preserve">. tijekom trajanja posebnog oblika prodaje </w:t>
      </w:r>
      <w:r w:rsidR="00521B0A" w:rsidRPr="000A1BB1">
        <w:rPr>
          <w:rFonts w:ascii="Times New Roman" w:eastAsia="Times New Roman" w:hAnsi="Times New Roman" w:cs="Times New Roman"/>
          <w:sz w:val="24"/>
          <w:szCs w:val="24"/>
          <w:lang w:val="hr-HR"/>
        </w:rPr>
        <w:t xml:space="preserve">nije istaknuo cijenu </w:t>
      </w:r>
      <w:r w:rsidR="00D27027" w:rsidRPr="000A1BB1">
        <w:rPr>
          <w:rFonts w:ascii="Times New Roman" w:eastAsia="Times New Roman" w:hAnsi="Times New Roman" w:cs="Times New Roman"/>
          <w:sz w:val="24"/>
          <w:szCs w:val="24"/>
          <w:lang w:val="hr-HR"/>
        </w:rPr>
        <w:t>sukladno članku 1</w:t>
      </w:r>
      <w:r w:rsidR="00CC400C" w:rsidRPr="000A1BB1">
        <w:rPr>
          <w:rFonts w:ascii="Times New Roman" w:eastAsia="Times New Roman" w:hAnsi="Times New Roman" w:cs="Times New Roman"/>
          <w:sz w:val="24"/>
          <w:szCs w:val="24"/>
          <w:lang w:val="hr-HR"/>
        </w:rPr>
        <w:t>9</w:t>
      </w:r>
      <w:r w:rsidR="00D27027" w:rsidRPr="000A1BB1">
        <w:rPr>
          <w:rFonts w:ascii="Times New Roman" w:eastAsia="Times New Roman" w:hAnsi="Times New Roman" w:cs="Times New Roman"/>
          <w:sz w:val="24"/>
          <w:szCs w:val="24"/>
          <w:lang w:val="hr-HR"/>
        </w:rPr>
        <w:t xml:space="preserve">. stavcima 4. i 5. </w:t>
      </w:r>
      <w:r w:rsidR="00832801" w:rsidRPr="000A1BB1">
        <w:rPr>
          <w:rFonts w:ascii="Times New Roman" w:eastAsia="Times New Roman" w:hAnsi="Times New Roman" w:cs="Times New Roman"/>
          <w:sz w:val="24"/>
          <w:szCs w:val="24"/>
          <w:lang w:val="hr-HR"/>
        </w:rPr>
        <w:t xml:space="preserve">ovoga Zakona </w:t>
      </w:r>
      <w:r w:rsidR="00521B0A" w:rsidRPr="000A1BB1">
        <w:rPr>
          <w:rFonts w:ascii="Times New Roman" w:eastAsia="Times New Roman" w:hAnsi="Times New Roman" w:cs="Times New Roman"/>
          <w:sz w:val="24"/>
          <w:szCs w:val="24"/>
          <w:lang w:val="hr-HR"/>
        </w:rPr>
        <w:t xml:space="preserve">tijekom trajanja posebnog oblika prodaje i najnižu cijenu koju je primjenjivao za isti proizvod u razdoblju od 30 dana prije provođenja posebnog oblika prodaje </w:t>
      </w:r>
      <w:r w:rsidR="008B2C41" w:rsidRPr="000A1BB1">
        <w:rPr>
          <w:rFonts w:ascii="Times New Roman" w:eastAsia="Times New Roman" w:hAnsi="Times New Roman" w:cs="Times New Roman"/>
          <w:sz w:val="24"/>
          <w:szCs w:val="24"/>
          <w:lang w:val="hr-HR"/>
        </w:rPr>
        <w:t xml:space="preserve"> </w:t>
      </w:r>
    </w:p>
    <w:p w14:paraId="7C5CEEE4" w14:textId="77777777" w:rsidR="00521B0A" w:rsidRPr="000A1BB1" w:rsidRDefault="00EC095B"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32</w:t>
      </w:r>
      <w:r w:rsidR="00521B0A" w:rsidRPr="000A1BB1">
        <w:rPr>
          <w:rFonts w:ascii="Times New Roman" w:eastAsia="Times New Roman" w:hAnsi="Times New Roman" w:cs="Times New Roman"/>
          <w:sz w:val="24"/>
          <w:szCs w:val="24"/>
          <w:lang w:val="hr-HR"/>
        </w:rPr>
        <w:t xml:space="preserve">. </w:t>
      </w:r>
      <w:r w:rsidR="00906D55" w:rsidRPr="000A1BB1">
        <w:rPr>
          <w:rFonts w:ascii="Times New Roman" w:eastAsia="Times New Roman" w:hAnsi="Times New Roman" w:cs="Times New Roman"/>
          <w:sz w:val="24"/>
          <w:szCs w:val="24"/>
          <w:lang w:val="hr-HR"/>
        </w:rPr>
        <w:t xml:space="preserve">u slučaju </w:t>
      </w:r>
      <w:r w:rsidR="00521B0A" w:rsidRPr="000A1BB1">
        <w:rPr>
          <w:rFonts w:ascii="Times New Roman" w:eastAsia="Times New Roman" w:hAnsi="Times New Roman" w:cs="Times New Roman"/>
          <w:sz w:val="24"/>
          <w:szCs w:val="24"/>
          <w:lang w:val="hr-HR"/>
        </w:rPr>
        <w:t>prodaje proizvod</w:t>
      </w:r>
      <w:r w:rsidR="00906D55" w:rsidRPr="000A1BB1">
        <w:rPr>
          <w:rFonts w:ascii="Times New Roman" w:eastAsia="Times New Roman" w:hAnsi="Times New Roman" w:cs="Times New Roman"/>
          <w:sz w:val="24"/>
          <w:szCs w:val="24"/>
          <w:lang w:val="hr-HR"/>
        </w:rPr>
        <w:t>a</w:t>
      </w:r>
      <w:r w:rsidR="00521B0A" w:rsidRPr="000A1BB1">
        <w:rPr>
          <w:rFonts w:ascii="Times New Roman" w:eastAsia="Times New Roman" w:hAnsi="Times New Roman" w:cs="Times New Roman"/>
          <w:sz w:val="24"/>
          <w:szCs w:val="24"/>
          <w:lang w:val="hr-HR"/>
        </w:rPr>
        <w:t xml:space="preserve"> po nižoj cijeni </w:t>
      </w:r>
      <w:r w:rsidR="008B2C41" w:rsidRPr="000A1BB1">
        <w:rPr>
          <w:rFonts w:ascii="Times New Roman" w:eastAsia="Times New Roman" w:hAnsi="Times New Roman" w:cs="Times New Roman"/>
          <w:sz w:val="24"/>
          <w:szCs w:val="24"/>
          <w:lang w:val="hr-HR"/>
        </w:rPr>
        <w:t xml:space="preserve">oglašavajući rasprodaju </w:t>
      </w:r>
      <w:r w:rsidR="00906D55" w:rsidRPr="000A1BB1">
        <w:rPr>
          <w:rFonts w:ascii="Times New Roman" w:eastAsia="Times New Roman" w:hAnsi="Times New Roman" w:cs="Times New Roman"/>
          <w:sz w:val="24"/>
          <w:szCs w:val="24"/>
          <w:lang w:val="hr-HR"/>
        </w:rPr>
        <w:t xml:space="preserve">postupi </w:t>
      </w:r>
      <w:r w:rsidR="00D42922" w:rsidRPr="000A1BB1">
        <w:rPr>
          <w:rFonts w:ascii="Times New Roman" w:eastAsia="Times New Roman" w:hAnsi="Times New Roman" w:cs="Times New Roman"/>
          <w:sz w:val="24"/>
          <w:szCs w:val="24"/>
          <w:lang w:val="hr-HR"/>
        </w:rPr>
        <w:t>suprotno odredbama</w:t>
      </w:r>
      <w:r w:rsidR="00906D55" w:rsidRPr="000A1BB1">
        <w:rPr>
          <w:rFonts w:ascii="Times New Roman" w:eastAsia="Times New Roman" w:hAnsi="Times New Roman" w:cs="Times New Roman"/>
          <w:sz w:val="24"/>
          <w:szCs w:val="24"/>
          <w:lang w:val="hr-HR"/>
        </w:rPr>
        <w:t xml:space="preserve"> član</w:t>
      </w:r>
      <w:r w:rsidR="00521B0A" w:rsidRPr="000A1BB1">
        <w:rPr>
          <w:rFonts w:ascii="Times New Roman" w:eastAsia="Times New Roman" w:hAnsi="Times New Roman" w:cs="Times New Roman"/>
          <w:sz w:val="24"/>
          <w:szCs w:val="24"/>
          <w:lang w:val="hr-HR"/>
        </w:rPr>
        <w:t>k</w:t>
      </w:r>
      <w:r w:rsidR="00D42922" w:rsidRPr="000A1BB1">
        <w:rPr>
          <w:rFonts w:ascii="Times New Roman" w:eastAsia="Times New Roman" w:hAnsi="Times New Roman" w:cs="Times New Roman"/>
          <w:sz w:val="24"/>
          <w:szCs w:val="24"/>
          <w:lang w:val="hr-HR"/>
        </w:rPr>
        <w:t>a</w:t>
      </w:r>
      <w:r w:rsidR="00521B0A" w:rsidRPr="000A1BB1">
        <w:rPr>
          <w:rFonts w:ascii="Times New Roman" w:eastAsia="Times New Roman" w:hAnsi="Times New Roman" w:cs="Times New Roman"/>
          <w:sz w:val="24"/>
          <w:szCs w:val="24"/>
          <w:lang w:val="hr-HR"/>
        </w:rPr>
        <w:t xml:space="preserve"> 2</w:t>
      </w:r>
      <w:r w:rsidR="006605DB" w:rsidRPr="000A1BB1">
        <w:rPr>
          <w:rFonts w:ascii="Times New Roman" w:eastAsia="Times New Roman" w:hAnsi="Times New Roman" w:cs="Times New Roman"/>
          <w:sz w:val="24"/>
          <w:szCs w:val="24"/>
          <w:lang w:val="hr-HR"/>
        </w:rPr>
        <w:t>1</w:t>
      </w:r>
      <w:r w:rsidR="00521B0A" w:rsidRPr="000A1BB1">
        <w:rPr>
          <w:rFonts w:ascii="Times New Roman" w:eastAsia="Times New Roman" w:hAnsi="Times New Roman" w:cs="Times New Roman"/>
          <w:sz w:val="24"/>
          <w:szCs w:val="24"/>
          <w:lang w:val="hr-HR"/>
        </w:rPr>
        <w:t>.</w:t>
      </w:r>
      <w:r w:rsidR="001A20BC" w:rsidRPr="00081D17">
        <w:rPr>
          <w:rFonts w:ascii="Times New Roman" w:hAnsi="Times New Roman" w:cs="Times New Roman"/>
          <w:lang w:val="hr-HR"/>
        </w:rPr>
        <w:t xml:space="preserve"> </w:t>
      </w:r>
      <w:r w:rsidR="001A20BC" w:rsidRPr="000A1BB1">
        <w:rPr>
          <w:rFonts w:ascii="Times New Roman" w:eastAsia="Times New Roman" w:hAnsi="Times New Roman" w:cs="Times New Roman"/>
          <w:sz w:val="24"/>
          <w:szCs w:val="24"/>
          <w:lang w:val="hr-HR"/>
        </w:rPr>
        <w:t>ovoga Zakona</w:t>
      </w:r>
    </w:p>
    <w:p w14:paraId="1445AA8D" w14:textId="77777777" w:rsidR="00521B0A" w:rsidRPr="000A1BB1" w:rsidRDefault="00EC095B"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33</w:t>
      </w:r>
      <w:r w:rsidR="00521B0A" w:rsidRPr="000A1BB1">
        <w:rPr>
          <w:rFonts w:ascii="Times New Roman" w:eastAsia="Times New Roman" w:hAnsi="Times New Roman" w:cs="Times New Roman"/>
          <w:sz w:val="24"/>
          <w:szCs w:val="24"/>
          <w:lang w:val="hr-HR"/>
        </w:rPr>
        <w:t>. postupa suprotno odredbama pravilnika iz članka 2</w:t>
      </w:r>
      <w:r w:rsidR="000E141C" w:rsidRPr="000A1BB1">
        <w:rPr>
          <w:rFonts w:ascii="Times New Roman" w:eastAsia="Times New Roman" w:hAnsi="Times New Roman" w:cs="Times New Roman"/>
          <w:sz w:val="24"/>
          <w:szCs w:val="24"/>
          <w:lang w:val="hr-HR"/>
        </w:rPr>
        <w:t>2</w:t>
      </w:r>
      <w:r w:rsidR="00521B0A" w:rsidRPr="000A1BB1">
        <w:rPr>
          <w:rFonts w:ascii="Times New Roman" w:eastAsia="Times New Roman" w:hAnsi="Times New Roman" w:cs="Times New Roman"/>
          <w:sz w:val="24"/>
          <w:szCs w:val="24"/>
          <w:lang w:val="hr-HR"/>
        </w:rPr>
        <w:t>. stavka 2. ovoga Zakona</w:t>
      </w:r>
    </w:p>
    <w:p w14:paraId="4FAC914E" w14:textId="77777777" w:rsidR="00521B0A" w:rsidRPr="000A1BB1" w:rsidRDefault="00EC095B"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34</w:t>
      </w:r>
      <w:r w:rsidR="00521B0A" w:rsidRPr="000A1BB1">
        <w:rPr>
          <w:rFonts w:ascii="Times New Roman" w:eastAsia="Times New Roman" w:hAnsi="Times New Roman" w:cs="Times New Roman"/>
          <w:sz w:val="24"/>
          <w:szCs w:val="24"/>
          <w:lang w:val="hr-HR"/>
        </w:rPr>
        <w:t>. nije jasno, vidljivo i čitljivo označio na proizvodu ili na prodajnom mjestu da je riječ o prodaji proizvoda s greškom niti je upoznao potrošača u čemu se sastoji greška na proizvodu (članak 2</w:t>
      </w:r>
      <w:r w:rsidR="00E61D00" w:rsidRPr="000A1BB1">
        <w:rPr>
          <w:rFonts w:ascii="Times New Roman" w:eastAsia="Times New Roman" w:hAnsi="Times New Roman" w:cs="Times New Roman"/>
          <w:sz w:val="24"/>
          <w:szCs w:val="24"/>
          <w:lang w:val="hr-HR"/>
        </w:rPr>
        <w:t>3</w:t>
      </w:r>
      <w:r w:rsidR="00521B0A" w:rsidRPr="000A1BB1">
        <w:rPr>
          <w:rFonts w:ascii="Times New Roman" w:eastAsia="Times New Roman" w:hAnsi="Times New Roman" w:cs="Times New Roman"/>
          <w:sz w:val="24"/>
          <w:szCs w:val="24"/>
          <w:lang w:val="hr-HR"/>
        </w:rPr>
        <w:t>.)</w:t>
      </w:r>
    </w:p>
    <w:p w14:paraId="2A4F2C03" w14:textId="77777777" w:rsidR="00521B0A" w:rsidRPr="000A1BB1" w:rsidRDefault="00EC095B"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35</w:t>
      </w:r>
      <w:r w:rsidR="00521B0A" w:rsidRPr="000A1BB1">
        <w:rPr>
          <w:rFonts w:ascii="Times New Roman" w:eastAsia="Times New Roman" w:hAnsi="Times New Roman" w:cs="Times New Roman"/>
          <w:sz w:val="24"/>
          <w:szCs w:val="24"/>
          <w:lang w:val="hr-HR"/>
        </w:rPr>
        <w:t>. za proizvode kojima istječe rok uporabe nije dodatno jasno, vidljivo i čitljivo istaknuo krajnji rok uporabe (članak 2</w:t>
      </w:r>
      <w:r w:rsidR="00AA671C" w:rsidRPr="000A1BB1">
        <w:rPr>
          <w:rFonts w:ascii="Times New Roman" w:eastAsia="Times New Roman" w:hAnsi="Times New Roman" w:cs="Times New Roman"/>
          <w:sz w:val="24"/>
          <w:szCs w:val="24"/>
          <w:lang w:val="hr-HR"/>
        </w:rPr>
        <w:t>4</w:t>
      </w:r>
      <w:r w:rsidR="00521B0A" w:rsidRPr="000A1BB1">
        <w:rPr>
          <w:rFonts w:ascii="Times New Roman" w:eastAsia="Times New Roman" w:hAnsi="Times New Roman" w:cs="Times New Roman"/>
          <w:sz w:val="24"/>
          <w:szCs w:val="24"/>
          <w:lang w:val="hr-HR"/>
        </w:rPr>
        <w:t>.)</w:t>
      </w:r>
    </w:p>
    <w:p w14:paraId="3A583E4A" w14:textId="77777777" w:rsidR="00521B0A" w:rsidRPr="000A1BB1" w:rsidRDefault="00EC095B"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36</w:t>
      </w:r>
      <w:r w:rsidR="00521B0A" w:rsidRPr="000A1BB1">
        <w:rPr>
          <w:rFonts w:ascii="Times New Roman" w:eastAsia="Times New Roman" w:hAnsi="Times New Roman" w:cs="Times New Roman"/>
          <w:sz w:val="24"/>
          <w:szCs w:val="24"/>
          <w:lang w:val="hr-HR"/>
        </w:rPr>
        <w:t>. ne primjenjuje obračun i cijene uređene posebnim propisima (članak 2</w:t>
      </w:r>
      <w:r w:rsidR="00BA22AC" w:rsidRPr="000A1BB1">
        <w:rPr>
          <w:rFonts w:ascii="Times New Roman" w:eastAsia="Times New Roman" w:hAnsi="Times New Roman" w:cs="Times New Roman"/>
          <w:sz w:val="24"/>
          <w:szCs w:val="24"/>
          <w:lang w:val="hr-HR"/>
        </w:rPr>
        <w:t>5</w:t>
      </w:r>
      <w:r w:rsidR="00521B0A" w:rsidRPr="000A1BB1">
        <w:rPr>
          <w:rFonts w:ascii="Times New Roman" w:eastAsia="Times New Roman" w:hAnsi="Times New Roman" w:cs="Times New Roman"/>
          <w:sz w:val="24"/>
          <w:szCs w:val="24"/>
          <w:lang w:val="hr-HR"/>
        </w:rPr>
        <w:t>. stavak 2.)</w:t>
      </w:r>
    </w:p>
    <w:p w14:paraId="665A767F" w14:textId="77777777" w:rsidR="00521B0A" w:rsidRPr="000A1BB1" w:rsidRDefault="00EC095B"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37</w:t>
      </w:r>
      <w:r w:rsidR="00521B0A" w:rsidRPr="000A1BB1">
        <w:rPr>
          <w:rFonts w:ascii="Times New Roman" w:eastAsia="Times New Roman" w:hAnsi="Times New Roman" w:cs="Times New Roman"/>
          <w:sz w:val="24"/>
          <w:szCs w:val="24"/>
          <w:lang w:val="hr-HR"/>
        </w:rPr>
        <w:t>. naplati uslugu očitanja mjernih uređaja, osim u slučajevima koji su određeni posebnim propisom (članak 2</w:t>
      </w:r>
      <w:r w:rsidR="00BA22AC" w:rsidRPr="000A1BB1">
        <w:rPr>
          <w:rFonts w:ascii="Times New Roman" w:eastAsia="Times New Roman" w:hAnsi="Times New Roman" w:cs="Times New Roman"/>
          <w:sz w:val="24"/>
          <w:szCs w:val="24"/>
          <w:lang w:val="hr-HR"/>
        </w:rPr>
        <w:t>5</w:t>
      </w:r>
      <w:r w:rsidR="00521B0A" w:rsidRPr="000A1BB1">
        <w:rPr>
          <w:rFonts w:ascii="Times New Roman" w:eastAsia="Times New Roman" w:hAnsi="Times New Roman" w:cs="Times New Roman"/>
          <w:sz w:val="24"/>
          <w:szCs w:val="24"/>
          <w:lang w:val="hr-HR"/>
        </w:rPr>
        <w:t>. stavak 3.)</w:t>
      </w:r>
      <w:r w:rsidR="006A35EC" w:rsidRPr="000A1BB1">
        <w:rPr>
          <w:rFonts w:ascii="Times New Roman" w:eastAsia="Times New Roman" w:hAnsi="Times New Roman" w:cs="Times New Roman"/>
          <w:sz w:val="24"/>
          <w:szCs w:val="24"/>
          <w:lang w:val="hr-HR"/>
        </w:rPr>
        <w:t xml:space="preserve"> </w:t>
      </w:r>
    </w:p>
    <w:p w14:paraId="3780C945" w14:textId="77777777" w:rsidR="00521B0A" w:rsidRPr="000A1BB1" w:rsidRDefault="00EC095B"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38</w:t>
      </w:r>
      <w:r w:rsidR="00521B0A" w:rsidRPr="000A1BB1">
        <w:rPr>
          <w:rFonts w:ascii="Times New Roman" w:eastAsia="Times New Roman" w:hAnsi="Times New Roman" w:cs="Times New Roman"/>
          <w:sz w:val="24"/>
          <w:szCs w:val="24"/>
          <w:lang w:val="hr-HR"/>
        </w:rPr>
        <w:t>. ne omogući potrošaču upoznavanje unaprijed sa svojim općim uvjetima poslovanja te uvjetima korištenja javnih usluga i javno ih ne objavi na svojim mrežnim stanicama (članak 2</w:t>
      </w:r>
      <w:r w:rsidR="00BA22AC" w:rsidRPr="000A1BB1">
        <w:rPr>
          <w:rFonts w:ascii="Times New Roman" w:eastAsia="Times New Roman" w:hAnsi="Times New Roman" w:cs="Times New Roman"/>
          <w:sz w:val="24"/>
          <w:szCs w:val="24"/>
          <w:lang w:val="hr-HR"/>
        </w:rPr>
        <w:t>5</w:t>
      </w:r>
      <w:r w:rsidR="00521B0A" w:rsidRPr="000A1BB1">
        <w:rPr>
          <w:rFonts w:ascii="Times New Roman" w:eastAsia="Times New Roman" w:hAnsi="Times New Roman" w:cs="Times New Roman"/>
          <w:sz w:val="24"/>
          <w:szCs w:val="24"/>
          <w:lang w:val="hr-HR"/>
        </w:rPr>
        <w:t>. stavak 4.)</w:t>
      </w:r>
    </w:p>
    <w:p w14:paraId="62B61B74" w14:textId="77777777" w:rsidR="00521B0A" w:rsidRPr="000A1BB1" w:rsidRDefault="00EC095B"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39</w:t>
      </w:r>
      <w:r w:rsidR="00521B0A" w:rsidRPr="000A1BB1">
        <w:rPr>
          <w:rFonts w:ascii="Times New Roman" w:eastAsia="Times New Roman" w:hAnsi="Times New Roman" w:cs="Times New Roman"/>
          <w:sz w:val="24"/>
          <w:szCs w:val="24"/>
          <w:lang w:val="hr-HR"/>
        </w:rPr>
        <w:t>. pisanim putem ne obavijesti potrošača o svakoj promjeni svojih općih uvjeta poslovanja i uvjeta korištenja javnih usluga (članak 2</w:t>
      </w:r>
      <w:r w:rsidR="00BA22AC" w:rsidRPr="000A1BB1">
        <w:rPr>
          <w:rFonts w:ascii="Times New Roman" w:eastAsia="Times New Roman" w:hAnsi="Times New Roman" w:cs="Times New Roman"/>
          <w:sz w:val="24"/>
          <w:szCs w:val="24"/>
          <w:lang w:val="hr-HR"/>
        </w:rPr>
        <w:t>5</w:t>
      </w:r>
      <w:r w:rsidR="00521B0A" w:rsidRPr="000A1BB1">
        <w:rPr>
          <w:rFonts w:ascii="Times New Roman" w:eastAsia="Times New Roman" w:hAnsi="Times New Roman" w:cs="Times New Roman"/>
          <w:sz w:val="24"/>
          <w:szCs w:val="24"/>
          <w:lang w:val="hr-HR"/>
        </w:rPr>
        <w:t>. stavak 5.)</w:t>
      </w:r>
    </w:p>
    <w:p w14:paraId="7F48249A" w14:textId="77777777" w:rsidR="00521B0A" w:rsidRPr="000A1BB1" w:rsidRDefault="00EC095B"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40</w:t>
      </w:r>
      <w:r w:rsidR="00521B0A" w:rsidRPr="000A1BB1">
        <w:rPr>
          <w:rFonts w:ascii="Times New Roman" w:eastAsia="Times New Roman" w:hAnsi="Times New Roman" w:cs="Times New Roman"/>
          <w:sz w:val="24"/>
          <w:szCs w:val="24"/>
          <w:lang w:val="hr-HR"/>
        </w:rPr>
        <w:t>. ne osnuje povjerenstvo za reklamacije potrošača ili u sastavu povjerenstva nema predstavnika udruga za zaštitu potrošača (članak 2</w:t>
      </w:r>
      <w:r w:rsidR="006C466C" w:rsidRPr="000A1BB1">
        <w:rPr>
          <w:rFonts w:ascii="Times New Roman" w:eastAsia="Times New Roman" w:hAnsi="Times New Roman" w:cs="Times New Roman"/>
          <w:sz w:val="24"/>
          <w:szCs w:val="24"/>
          <w:lang w:val="hr-HR"/>
        </w:rPr>
        <w:t>6</w:t>
      </w:r>
      <w:r w:rsidR="00521B0A" w:rsidRPr="000A1BB1">
        <w:rPr>
          <w:rFonts w:ascii="Times New Roman" w:eastAsia="Times New Roman" w:hAnsi="Times New Roman" w:cs="Times New Roman"/>
          <w:sz w:val="24"/>
          <w:szCs w:val="24"/>
          <w:lang w:val="hr-HR"/>
        </w:rPr>
        <w:t>. stavak 5.)</w:t>
      </w:r>
    </w:p>
    <w:p w14:paraId="0DB124A1" w14:textId="77777777" w:rsidR="00C14D04" w:rsidRDefault="00C71D5E"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41. ne omogući podnošenje reklamacije iz članka 27. stavka 1. ovoga Zakona na način uređen u članku 27. stavku 2. ovoga Zakona</w:t>
      </w:r>
    </w:p>
    <w:p w14:paraId="5FD6F18E" w14:textId="622E4428" w:rsidR="00290478" w:rsidRPr="000A1BB1" w:rsidRDefault="00521B0A"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lastRenderedPageBreak/>
        <w:t>4</w:t>
      </w:r>
      <w:r w:rsidR="001C6C1C" w:rsidRPr="000A1BB1">
        <w:rPr>
          <w:rFonts w:ascii="Times New Roman" w:eastAsia="Times New Roman" w:hAnsi="Times New Roman" w:cs="Times New Roman"/>
          <w:sz w:val="24"/>
          <w:szCs w:val="24"/>
          <w:lang w:val="hr-HR"/>
        </w:rPr>
        <w:t>2</w:t>
      </w:r>
      <w:r w:rsidRPr="000A1BB1">
        <w:rPr>
          <w:rFonts w:ascii="Times New Roman" w:eastAsia="Times New Roman" w:hAnsi="Times New Roman" w:cs="Times New Roman"/>
          <w:sz w:val="24"/>
          <w:szCs w:val="24"/>
          <w:lang w:val="hr-HR"/>
        </w:rPr>
        <w:t xml:space="preserve">. </w:t>
      </w:r>
      <w:r w:rsidR="00290478" w:rsidRPr="000A1BB1">
        <w:rPr>
          <w:rFonts w:ascii="Times New Roman" w:eastAsia="Times New Roman" w:hAnsi="Times New Roman" w:cs="Times New Roman"/>
          <w:sz w:val="24"/>
          <w:szCs w:val="24"/>
          <w:lang w:val="hr-HR"/>
        </w:rPr>
        <w:t>jasno, vidljivo i čitljivo ne istakne obavijest o načinu podnošenja reklamacije iz članka 27. stavka 1. ovoga Zakona u svojim poslovnim prostorijama i na mrežnoj stranici ako je uspostavljena (članak 27. stavak 4.)</w:t>
      </w:r>
    </w:p>
    <w:p w14:paraId="53FDAFD9" w14:textId="77777777" w:rsidR="00981634" w:rsidRPr="000A1BB1" w:rsidRDefault="00290478"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43. </w:t>
      </w:r>
      <w:r w:rsidR="00521B0A" w:rsidRPr="000A1BB1">
        <w:rPr>
          <w:rFonts w:ascii="Times New Roman" w:eastAsia="Times New Roman" w:hAnsi="Times New Roman" w:cs="Times New Roman"/>
          <w:sz w:val="24"/>
          <w:szCs w:val="24"/>
          <w:lang w:val="hr-HR"/>
        </w:rPr>
        <w:t>povjerenstvo za reklamacije potrošača ne odgovori pisanim putem na zaprimljenu reklamaciju u roku od 30 dana od dana zaprimanja reklamacije (članak 2</w:t>
      </w:r>
      <w:r w:rsidR="005B493A" w:rsidRPr="000A1BB1">
        <w:rPr>
          <w:rFonts w:ascii="Times New Roman" w:eastAsia="Times New Roman" w:hAnsi="Times New Roman" w:cs="Times New Roman"/>
          <w:sz w:val="24"/>
          <w:szCs w:val="24"/>
          <w:lang w:val="hr-HR"/>
        </w:rPr>
        <w:t>7.</w:t>
      </w:r>
      <w:r w:rsidR="00521B0A" w:rsidRPr="000A1BB1">
        <w:rPr>
          <w:rFonts w:ascii="Times New Roman" w:eastAsia="Times New Roman" w:hAnsi="Times New Roman" w:cs="Times New Roman"/>
          <w:sz w:val="24"/>
          <w:szCs w:val="24"/>
          <w:lang w:val="hr-HR"/>
        </w:rPr>
        <w:t xml:space="preserve"> stavak </w:t>
      </w:r>
      <w:r w:rsidRPr="000A1BB1">
        <w:rPr>
          <w:rFonts w:ascii="Times New Roman" w:eastAsia="Times New Roman" w:hAnsi="Times New Roman" w:cs="Times New Roman"/>
          <w:sz w:val="24"/>
          <w:szCs w:val="24"/>
          <w:lang w:val="hr-HR"/>
        </w:rPr>
        <w:t>5</w:t>
      </w:r>
      <w:r w:rsidR="00521B0A" w:rsidRPr="000A1BB1">
        <w:rPr>
          <w:rFonts w:ascii="Times New Roman" w:eastAsia="Times New Roman" w:hAnsi="Times New Roman" w:cs="Times New Roman"/>
          <w:sz w:val="24"/>
          <w:szCs w:val="24"/>
          <w:lang w:val="hr-HR"/>
        </w:rPr>
        <w:t>.)</w:t>
      </w:r>
    </w:p>
    <w:p w14:paraId="464FFAD0" w14:textId="77777777" w:rsidR="00521B0A" w:rsidRPr="000A1BB1" w:rsidRDefault="00521B0A"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4</w:t>
      </w:r>
      <w:r w:rsidR="001C6C1C" w:rsidRPr="000A1BB1">
        <w:rPr>
          <w:rFonts w:ascii="Times New Roman" w:eastAsia="Times New Roman" w:hAnsi="Times New Roman" w:cs="Times New Roman"/>
          <w:sz w:val="24"/>
          <w:szCs w:val="24"/>
          <w:lang w:val="hr-HR"/>
        </w:rPr>
        <w:t>4</w:t>
      </w:r>
      <w:r w:rsidRPr="000A1BB1">
        <w:rPr>
          <w:rFonts w:ascii="Times New Roman" w:eastAsia="Times New Roman" w:hAnsi="Times New Roman" w:cs="Times New Roman"/>
          <w:sz w:val="24"/>
          <w:szCs w:val="24"/>
          <w:lang w:val="hr-HR"/>
        </w:rPr>
        <w:t>. ne omogući priključak na distribucijsku mrežu i uporabu priključka i mreže te pružanje usluga pod nediskriminirajućim, unaprijed poznatim i ugovorenim uvjetima (članak 2</w:t>
      </w:r>
      <w:r w:rsidR="00945018" w:rsidRPr="000A1BB1">
        <w:rPr>
          <w:rFonts w:ascii="Times New Roman" w:eastAsia="Times New Roman" w:hAnsi="Times New Roman" w:cs="Times New Roman"/>
          <w:sz w:val="24"/>
          <w:szCs w:val="24"/>
          <w:lang w:val="hr-HR"/>
        </w:rPr>
        <w:t>8</w:t>
      </w:r>
      <w:r w:rsidRPr="000A1BB1">
        <w:rPr>
          <w:rFonts w:ascii="Times New Roman" w:eastAsia="Times New Roman" w:hAnsi="Times New Roman" w:cs="Times New Roman"/>
          <w:sz w:val="24"/>
          <w:szCs w:val="24"/>
          <w:lang w:val="hr-HR"/>
        </w:rPr>
        <w:t>.)</w:t>
      </w:r>
    </w:p>
    <w:p w14:paraId="0555D562" w14:textId="77777777" w:rsidR="00521B0A" w:rsidRPr="000A1BB1" w:rsidRDefault="00521B0A"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4</w:t>
      </w:r>
      <w:r w:rsidR="001C6C1C" w:rsidRPr="000A1BB1">
        <w:rPr>
          <w:rFonts w:ascii="Times New Roman" w:eastAsia="Times New Roman" w:hAnsi="Times New Roman" w:cs="Times New Roman"/>
          <w:sz w:val="24"/>
          <w:szCs w:val="24"/>
          <w:lang w:val="hr-HR"/>
        </w:rPr>
        <w:t>5</w:t>
      </w:r>
      <w:r w:rsidRPr="000A1BB1">
        <w:rPr>
          <w:rFonts w:ascii="Times New Roman" w:eastAsia="Times New Roman" w:hAnsi="Times New Roman" w:cs="Times New Roman"/>
          <w:sz w:val="24"/>
          <w:szCs w:val="24"/>
          <w:lang w:val="hr-HR"/>
        </w:rPr>
        <w:t>. obustavi pružanje javne usluge prije okončanja navedenoga sudskog ili izvansudskog postupka, ako se račun trgovca osporava u sudskom ili izvansudskom postupku, a potrošač uredno podmiruje sve sljedeće nesporne račune (članak 2</w:t>
      </w:r>
      <w:r w:rsidR="001D24CC" w:rsidRPr="000A1BB1">
        <w:rPr>
          <w:rFonts w:ascii="Times New Roman" w:eastAsia="Times New Roman" w:hAnsi="Times New Roman" w:cs="Times New Roman"/>
          <w:sz w:val="24"/>
          <w:szCs w:val="24"/>
          <w:lang w:val="hr-HR"/>
        </w:rPr>
        <w:t>9</w:t>
      </w:r>
      <w:r w:rsidRPr="000A1BB1">
        <w:rPr>
          <w:rFonts w:ascii="Times New Roman" w:eastAsia="Times New Roman" w:hAnsi="Times New Roman" w:cs="Times New Roman"/>
          <w:sz w:val="24"/>
          <w:szCs w:val="24"/>
          <w:lang w:val="hr-HR"/>
        </w:rPr>
        <w:t>. stavak 1.)</w:t>
      </w:r>
    </w:p>
    <w:p w14:paraId="48E7BF95" w14:textId="77777777" w:rsidR="00521B0A" w:rsidRPr="000A1BB1" w:rsidRDefault="00521B0A"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4</w:t>
      </w:r>
      <w:r w:rsidR="001C6C1C" w:rsidRPr="000A1BB1">
        <w:rPr>
          <w:rFonts w:ascii="Times New Roman" w:eastAsia="Times New Roman" w:hAnsi="Times New Roman" w:cs="Times New Roman"/>
          <w:sz w:val="24"/>
          <w:szCs w:val="24"/>
          <w:lang w:val="hr-HR"/>
        </w:rPr>
        <w:t>6</w:t>
      </w:r>
      <w:r w:rsidRPr="000A1BB1">
        <w:rPr>
          <w:rFonts w:ascii="Times New Roman" w:eastAsia="Times New Roman" w:hAnsi="Times New Roman" w:cs="Times New Roman"/>
          <w:sz w:val="24"/>
          <w:szCs w:val="24"/>
          <w:lang w:val="hr-HR"/>
        </w:rPr>
        <w:t>. ponovno, bez naknade, ne započne i ne nastavi pružati uslugu potrošaču do okončanja sudskog ili izvansudskog postupka u slučaju da je obustavio pružanje usluge prije nego što je od nadležnog tijela ili osobe obaviješten o pokrenutom sudskom ili izvansudskom postupku, osim ako je potrošač raskinuo ugovor s trgovcem koji pruža javnu uslugu (članak 2</w:t>
      </w:r>
      <w:r w:rsidR="001D24CC" w:rsidRPr="000A1BB1">
        <w:rPr>
          <w:rFonts w:ascii="Times New Roman" w:eastAsia="Times New Roman" w:hAnsi="Times New Roman" w:cs="Times New Roman"/>
          <w:sz w:val="24"/>
          <w:szCs w:val="24"/>
          <w:lang w:val="hr-HR"/>
        </w:rPr>
        <w:t>9</w:t>
      </w:r>
      <w:r w:rsidRPr="000A1BB1">
        <w:rPr>
          <w:rFonts w:ascii="Times New Roman" w:eastAsia="Times New Roman" w:hAnsi="Times New Roman" w:cs="Times New Roman"/>
          <w:sz w:val="24"/>
          <w:szCs w:val="24"/>
          <w:lang w:val="hr-HR"/>
        </w:rPr>
        <w:t>. stavak 2.)</w:t>
      </w:r>
    </w:p>
    <w:p w14:paraId="7DAD8CB2" w14:textId="77777777" w:rsidR="00521B0A" w:rsidRPr="000A1BB1" w:rsidRDefault="00521B0A"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4</w:t>
      </w:r>
      <w:r w:rsidR="001C6C1C" w:rsidRPr="000A1BB1">
        <w:rPr>
          <w:rFonts w:ascii="Times New Roman" w:eastAsia="Times New Roman" w:hAnsi="Times New Roman" w:cs="Times New Roman"/>
          <w:sz w:val="24"/>
          <w:szCs w:val="24"/>
          <w:lang w:val="hr-HR"/>
        </w:rPr>
        <w:t>7</w:t>
      </w:r>
      <w:r w:rsidRPr="000A1BB1">
        <w:rPr>
          <w:rFonts w:ascii="Times New Roman" w:eastAsia="Times New Roman" w:hAnsi="Times New Roman" w:cs="Times New Roman"/>
          <w:sz w:val="24"/>
          <w:szCs w:val="24"/>
          <w:lang w:val="hr-HR"/>
        </w:rPr>
        <w:t>. obustavi pružanje javne usluge radi pokretanja postupka prisilne naplate (članak 2</w:t>
      </w:r>
      <w:r w:rsidR="001D24CC" w:rsidRPr="000A1BB1">
        <w:rPr>
          <w:rFonts w:ascii="Times New Roman" w:eastAsia="Times New Roman" w:hAnsi="Times New Roman" w:cs="Times New Roman"/>
          <w:sz w:val="24"/>
          <w:szCs w:val="24"/>
          <w:lang w:val="hr-HR"/>
        </w:rPr>
        <w:t>9</w:t>
      </w:r>
      <w:r w:rsidRPr="000A1BB1">
        <w:rPr>
          <w:rFonts w:ascii="Times New Roman" w:eastAsia="Times New Roman" w:hAnsi="Times New Roman" w:cs="Times New Roman"/>
          <w:sz w:val="24"/>
          <w:szCs w:val="24"/>
          <w:lang w:val="hr-HR"/>
        </w:rPr>
        <w:t>. stavak 3.)</w:t>
      </w:r>
    </w:p>
    <w:p w14:paraId="05FB7324" w14:textId="77777777" w:rsidR="00521B0A" w:rsidRPr="000A1BB1" w:rsidRDefault="00521B0A"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4</w:t>
      </w:r>
      <w:r w:rsidR="001C6C1C" w:rsidRPr="000A1BB1">
        <w:rPr>
          <w:rFonts w:ascii="Times New Roman" w:eastAsia="Times New Roman" w:hAnsi="Times New Roman" w:cs="Times New Roman"/>
          <w:sz w:val="24"/>
          <w:szCs w:val="24"/>
          <w:lang w:val="hr-HR"/>
        </w:rPr>
        <w:t>8</w:t>
      </w:r>
      <w:r w:rsidRPr="000A1BB1">
        <w:rPr>
          <w:rFonts w:ascii="Times New Roman" w:eastAsia="Times New Roman" w:hAnsi="Times New Roman" w:cs="Times New Roman"/>
          <w:sz w:val="24"/>
          <w:szCs w:val="24"/>
          <w:lang w:val="hr-HR"/>
        </w:rPr>
        <w:t>. se koristi praksom koja je nepoštena u smislu članaka 3</w:t>
      </w:r>
      <w:r w:rsidR="00817268" w:rsidRPr="000A1BB1">
        <w:rPr>
          <w:rFonts w:ascii="Times New Roman" w:eastAsia="Times New Roman" w:hAnsi="Times New Roman" w:cs="Times New Roman"/>
          <w:sz w:val="24"/>
          <w:szCs w:val="24"/>
          <w:lang w:val="hr-HR"/>
        </w:rPr>
        <w:t>4</w:t>
      </w:r>
      <w:r w:rsidRPr="000A1BB1">
        <w:rPr>
          <w:rFonts w:ascii="Times New Roman" w:eastAsia="Times New Roman" w:hAnsi="Times New Roman" w:cs="Times New Roman"/>
          <w:sz w:val="24"/>
          <w:szCs w:val="24"/>
          <w:lang w:val="hr-HR"/>
        </w:rPr>
        <w:t xml:space="preserve">. do </w:t>
      </w:r>
      <w:r w:rsidR="009B1E9B" w:rsidRPr="000A1BB1">
        <w:rPr>
          <w:rFonts w:ascii="Times New Roman" w:eastAsia="Times New Roman" w:hAnsi="Times New Roman" w:cs="Times New Roman"/>
          <w:sz w:val="24"/>
          <w:szCs w:val="24"/>
          <w:lang w:val="hr-HR"/>
        </w:rPr>
        <w:t>40</w:t>
      </w:r>
      <w:r w:rsidRPr="000A1BB1">
        <w:rPr>
          <w:rFonts w:ascii="Times New Roman" w:eastAsia="Times New Roman" w:hAnsi="Times New Roman" w:cs="Times New Roman"/>
          <w:sz w:val="24"/>
          <w:szCs w:val="24"/>
          <w:lang w:val="hr-HR"/>
        </w:rPr>
        <w:t>. ovoga Zakona</w:t>
      </w:r>
    </w:p>
    <w:p w14:paraId="443FD4C2" w14:textId="76BCA8E1" w:rsidR="006E5CFA" w:rsidRPr="000A1BB1" w:rsidRDefault="00521B0A" w:rsidP="00F34596">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4</w:t>
      </w:r>
      <w:r w:rsidR="001C6C1C" w:rsidRPr="000A1BB1">
        <w:rPr>
          <w:rFonts w:ascii="Times New Roman" w:eastAsia="Times New Roman" w:hAnsi="Times New Roman" w:cs="Times New Roman"/>
          <w:sz w:val="24"/>
          <w:szCs w:val="24"/>
          <w:lang w:val="hr-HR"/>
        </w:rPr>
        <w:t>9</w:t>
      </w:r>
      <w:r w:rsidRPr="000A1BB1">
        <w:rPr>
          <w:rFonts w:ascii="Times New Roman" w:eastAsia="Times New Roman" w:hAnsi="Times New Roman" w:cs="Times New Roman"/>
          <w:sz w:val="24"/>
          <w:szCs w:val="24"/>
          <w:lang w:val="hr-HR"/>
        </w:rPr>
        <w:t>. potrošaču nije na jasan i razumljiv način pružio informacije iz članka 4</w:t>
      </w:r>
      <w:r w:rsidR="00366F5D" w:rsidRPr="000A1BB1">
        <w:rPr>
          <w:rFonts w:ascii="Times New Roman" w:eastAsia="Times New Roman" w:hAnsi="Times New Roman" w:cs="Times New Roman"/>
          <w:sz w:val="24"/>
          <w:szCs w:val="24"/>
          <w:lang w:val="hr-HR"/>
        </w:rPr>
        <w:t>6</w:t>
      </w:r>
      <w:r w:rsidRPr="000A1BB1">
        <w:rPr>
          <w:rFonts w:ascii="Times New Roman" w:eastAsia="Times New Roman" w:hAnsi="Times New Roman" w:cs="Times New Roman"/>
          <w:sz w:val="24"/>
          <w:szCs w:val="24"/>
          <w:lang w:val="hr-HR"/>
        </w:rPr>
        <w:t>. stavka 1. ovoga Zakona</w:t>
      </w:r>
      <w:r w:rsidR="006E5CFA">
        <w:rPr>
          <w:rFonts w:ascii="Times New Roman" w:eastAsia="Times New Roman" w:hAnsi="Times New Roman" w:cs="Times New Roman"/>
          <w:sz w:val="24"/>
          <w:szCs w:val="24"/>
          <w:lang w:val="hr-HR"/>
        </w:rPr>
        <w:t xml:space="preserve"> </w:t>
      </w:r>
    </w:p>
    <w:p w14:paraId="5FD1E706" w14:textId="541AD305" w:rsidR="00521B0A" w:rsidRPr="000A1BB1" w:rsidRDefault="001C6C1C"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5</w:t>
      </w:r>
      <w:r w:rsidR="00F34596">
        <w:rPr>
          <w:rFonts w:ascii="Times New Roman" w:eastAsia="Times New Roman" w:hAnsi="Times New Roman" w:cs="Times New Roman"/>
          <w:sz w:val="24"/>
          <w:szCs w:val="24"/>
          <w:lang w:val="hr-HR"/>
        </w:rPr>
        <w:t>0</w:t>
      </w:r>
      <w:r w:rsidR="00521B0A" w:rsidRPr="000A1BB1">
        <w:rPr>
          <w:rFonts w:ascii="Times New Roman" w:eastAsia="Times New Roman" w:hAnsi="Times New Roman" w:cs="Times New Roman"/>
          <w:sz w:val="24"/>
          <w:szCs w:val="24"/>
          <w:lang w:val="hr-HR"/>
        </w:rPr>
        <w:t xml:space="preserve">. potrošaču nije ispunio ugovor u skladu s odredbama ugovora, ovoga Zakona i </w:t>
      </w:r>
      <w:r w:rsidR="00B12031">
        <w:rPr>
          <w:rFonts w:ascii="Times New Roman" w:eastAsia="Times New Roman" w:hAnsi="Times New Roman" w:cs="Times New Roman"/>
          <w:sz w:val="24"/>
          <w:szCs w:val="24"/>
          <w:lang w:val="hr-HR"/>
        </w:rPr>
        <w:t>propisa</w:t>
      </w:r>
      <w:r w:rsidR="006807B0">
        <w:rPr>
          <w:rFonts w:ascii="Times New Roman" w:eastAsia="Times New Roman" w:hAnsi="Times New Roman" w:cs="Times New Roman"/>
          <w:sz w:val="24"/>
          <w:szCs w:val="24"/>
          <w:lang w:val="hr-HR"/>
        </w:rPr>
        <w:t xml:space="preserve"> kojim se uređuju obveznopravni odnosi</w:t>
      </w:r>
      <w:r w:rsidR="00521B0A" w:rsidRPr="000A1BB1">
        <w:rPr>
          <w:rFonts w:ascii="Times New Roman" w:eastAsia="Times New Roman" w:hAnsi="Times New Roman" w:cs="Times New Roman"/>
          <w:sz w:val="24"/>
          <w:szCs w:val="24"/>
          <w:lang w:val="hr-HR"/>
        </w:rPr>
        <w:t xml:space="preserve"> (članak 4</w:t>
      </w:r>
      <w:r w:rsidR="00931D5E" w:rsidRPr="000A1BB1">
        <w:rPr>
          <w:rFonts w:ascii="Times New Roman" w:eastAsia="Times New Roman" w:hAnsi="Times New Roman" w:cs="Times New Roman"/>
          <w:sz w:val="24"/>
          <w:szCs w:val="24"/>
          <w:lang w:val="hr-HR"/>
        </w:rPr>
        <w:t>7</w:t>
      </w:r>
      <w:r w:rsidR="00521B0A" w:rsidRPr="000A1BB1">
        <w:rPr>
          <w:rFonts w:ascii="Times New Roman" w:eastAsia="Times New Roman" w:hAnsi="Times New Roman" w:cs="Times New Roman"/>
          <w:sz w:val="24"/>
          <w:szCs w:val="24"/>
          <w:lang w:val="hr-HR"/>
        </w:rPr>
        <w:t>. stavak 1.)</w:t>
      </w:r>
    </w:p>
    <w:p w14:paraId="1298B523" w14:textId="241E5856" w:rsidR="00521B0A" w:rsidRPr="000A1BB1" w:rsidRDefault="00981634"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5</w:t>
      </w:r>
      <w:r w:rsidR="00F34596">
        <w:rPr>
          <w:rFonts w:ascii="Times New Roman" w:eastAsia="Times New Roman" w:hAnsi="Times New Roman" w:cs="Times New Roman"/>
          <w:sz w:val="24"/>
          <w:szCs w:val="24"/>
          <w:lang w:val="hr-HR"/>
        </w:rPr>
        <w:t>1</w:t>
      </w:r>
      <w:r w:rsidR="00521B0A" w:rsidRPr="000A1BB1">
        <w:rPr>
          <w:rFonts w:ascii="Times New Roman" w:eastAsia="Times New Roman" w:hAnsi="Times New Roman" w:cs="Times New Roman"/>
          <w:sz w:val="24"/>
          <w:szCs w:val="24"/>
          <w:lang w:val="hr-HR"/>
        </w:rPr>
        <w:t>. u slučaju</w:t>
      </w:r>
      <w:r w:rsidR="00084AFF" w:rsidRPr="000A1BB1">
        <w:rPr>
          <w:rFonts w:ascii="Times New Roman" w:eastAsia="Times New Roman" w:hAnsi="Times New Roman" w:cs="Times New Roman"/>
          <w:sz w:val="24"/>
          <w:szCs w:val="24"/>
          <w:lang w:val="hr-HR"/>
        </w:rPr>
        <w:t xml:space="preserve"> </w:t>
      </w:r>
      <w:r w:rsidR="00804F5D" w:rsidRPr="000A1BB1">
        <w:rPr>
          <w:rFonts w:ascii="Times New Roman" w:eastAsia="Times New Roman" w:hAnsi="Times New Roman" w:cs="Times New Roman"/>
          <w:sz w:val="24"/>
          <w:szCs w:val="24"/>
          <w:lang w:val="hr-HR"/>
        </w:rPr>
        <w:t>robe</w:t>
      </w:r>
      <w:r w:rsidR="00521B0A" w:rsidRPr="000A1BB1">
        <w:rPr>
          <w:rFonts w:ascii="Times New Roman" w:eastAsia="Times New Roman" w:hAnsi="Times New Roman" w:cs="Times New Roman"/>
          <w:sz w:val="24"/>
          <w:szCs w:val="24"/>
          <w:lang w:val="hr-HR"/>
        </w:rPr>
        <w:t xml:space="preserve"> s materijalnim nedostatkom</w:t>
      </w:r>
      <w:r w:rsidR="00B25B41" w:rsidRPr="000A1BB1">
        <w:rPr>
          <w:rFonts w:ascii="Times New Roman" w:eastAsia="Times New Roman" w:hAnsi="Times New Roman" w:cs="Times New Roman"/>
          <w:sz w:val="24"/>
          <w:szCs w:val="24"/>
          <w:lang w:val="hr-HR"/>
        </w:rPr>
        <w:t>,</w:t>
      </w:r>
      <w:r w:rsidR="00521B0A" w:rsidRPr="000A1BB1">
        <w:rPr>
          <w:rFonts w:ascii="Times New Roman" w:eastAsia="Times New Roman" w:hAnsi="Times New Roman" w:cs="Times New Roman"/>
          <w:sz w:val="24"/>
          <w:szCs w:val="24"/>
          <w:lang w:val="hr-HR"/>
        </w:rPr>
        <w:t xml:space="preserve"> nije ispuni</w:t>
      </w:r>
      <w:r w:rsidR="00B25B41" w:rsidRPr="000A1BB1">
        <w:rPr>
          <w:rFonts w:ascii="Times New Roman" w:eastAsia="Times New Roman" w:hAnsi="Times New Roman" w:cs="Times New Roman"/>
          <w:sz w:val="24"/>
          <w:szCs w:val="24"/>
          <w:lang w:val="hr-HR"/>
        </w:rPr>
        <w:t>o obvezu</w:t>
      </w:r>
      <w:r w:rsidR="00521B0A" w:rsidRPr="000A1BB1">
        <w:rPr>
          <w:rFonts w:ascii="Times New Roman" w:eastAsia="Times New Roman" w:hAnsi="Times New Roman" w:cs="Times New Roman"/>
          <w:sz w:val="24"/>
          <w:szCs w:val="24"/>
          <w:lang w:val="hr-HR"/>
        </w:rPr>
        <w:t xml:space="preserve"> sukladno odredbama </w:t>
      </w:r>
      <w:r w:rsidR="00B12031">
        <w:rPr>
          <w:rFonts w:ascii="Times New Roman" w:eastAsia="Times New Roman" w:hAnsi="Times New Roman" w:cs="Times New Roman"/>
          <w:sz w:val="24"/>
          <w:szCs w:val="24"/>
          <w:lang w:val="hr-HR"/>
        </w:rPr>
        <w:t>propisa</w:t>
      </w:r>
      <w:r w:rsidR="00461DCE" w:rsidRPr="00461DCE">
        <w:rPr>
          <w:rFonts w:ascii="Times New Roman" w:eastAsia="Times New Roman" w:hAnsi="Times New Roman" w:cs="Times New Roman"/>
          <w:sz w:val="24"/>
          <w:szCs w:val="24"/>
          <w:lang w:val="hr-HR"/>
        </w:rPr>
        <w:t xml:space="preserve"> kojim se uređuju obveznopravni odnosi</w:t>
      </w:r>
      <w:r w:rsidR="00521B0A" w:rsidRPr="000A1BB1">
        <w:rPr>
          <w:rFonts w:ascii="Times New Roman" w:eastAsia="Times New Roman" w:hAnsi="Times New Roman" w:cs="Times New Roman"/>
          <w:sz w:val="24"/>
          <w:szCs w:val="24"/>
          <w:lang w:val="hr-HR"/>
        </w:rPr>
        <w:t xml:space="preserve">o odgovornosti za materijalne nedostatke </w:t>
      </w:r>
      <w:r w:rsidR="00B12031">
        <w:rPr>
          <w:rFonts w:ascii="Times New Roman" w:eastAsia="Times New Roman" w:hAnsi="Times New Roman" w:cs="Times New Roman"/>
          <w:sz w:val="24"/>
          <w:szCs w:val="24"/>
          <w:lang w:val="hr-HR"/>
        </w:rPr>
        <w:t xml:space="preserve">stvari </w:t>
      </w:r>
      <w:r w:rsidR="00521B0A" w:rsidRPr="000A1BB1">
        <w:rPr>
          <w:rFonts w:ascii="Times New Roman" w:eastAsia="Times New Roman" w:hAnsi="Times New Roman" w:cs="Times New Roman"/>
          <w:sz w:val="24"/>
          <w:szCs w:val="24"/>
          <w:lang w:val="hr-HR"/>
        </w:rPr>
        <w:t>(članak 4</w:t>
      </w:r>
      <w:r w:rsidR="00931D5E" w:rsidRPr="000A1BB1">
        <w:rPr>
          <w:rFonts w:ascii="Times New Roman" w:eastAsia="Times New Roman" w:hAnsi="Times New Roman" w:cs="Times New Roman"/>
          <w:sz w:val="24"/>
          <w:szCs w:val="24"/>
          <w:lang w:val="hr-HR"/>
        </w:rPr>
        <w:t>7</w:t>
      </w:r>
      <w:r w:rsidR="00521B0A" w:rsidRPr="000A1BB1">
        <w:rPr>
          <w:rFonts w:ascii="Times New Roman" w:eastAsia="Times New Roman" w:hAnsi="Times New Roman" w:cs="Times New Roman"/>
          <w:sz w:val="24"/>
          <w:szCs w:val="24"/>
          <w:lang w:val="hr-HR"/>
        </w:rPr>
        <w:t>. stavak 2.)</w:t>
      </w:r>
    </w:p>
    <w:p w14:paraId="0769BF08" w14:textId="2B940E3B" w:rsidR="00521B0A" w:rsidRPr="000A1BB1" w:rsidRDefault="00521B0A"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5</w:t>
      </w:r>
      <w:r w:rsidR="00F34596">
        <w:rPr>
          <w:rFonts w:ascii="Times New Roman" w:eastAsia="Times New Roman" w:hAnsi="Times New Roman" w:cs="Times New Roman"/>
          <w:sz w:val="24"/>
          <w:szCs w:val="24"/>
          <w:lang w:val="hr-HR"/>
        </w:rPr>
        <w:t>2</w:t>
      </w:r>
      <w:r w:rsidRPr="000A1BB1">
        <w:rPr>
          <w:rFonts w:ascii="Times New Roman" w:eastAsia="Times New Roman" w:hAnsi="Times New Roman" w:cs="Times New Roman"/>
          <w:sz w:val="24"/>
          <w:szCs w:val="24"/>
          <w:lang w:val="hr-HR"/>
        </w:rPr>
        <w:t xml:space="preserve">. </w:t>
      </w:r>
      <w:r w:rsidR="00B25B41" w:rsidRPr="000A1BB1">
        <w:rPr>
          <w:rFonts w:ascii="Times New Roman" w:eastAsia="Times New Roman" w:hAnsi="Times New Roman" w:cs="Times New Roman"/>
          <w:sz w:val="24"/>
          <w:szCs w:val="24"/>
          <w:lang w:val="hr-HR"/>
        </w:rPr>
        <w:t>u slučaju robe za koju je dano jamstvo, nije ispunio obvezu</w:t>
      </w:r>
      <w:r w:rsidRPr="000A1BB1">
        <w:rPr>
          <w:rFonts w:ascii="Times New Roman" w:eastAsia="Times New Roman" w:hAnsi="Times New Roman" w:cs="Times New Roman"/>
          <w:sz w:val="24"/>
          <w:szCs w:val="24"/>
          <w:lang w:val="hr-HR"/>
        </w:rPr>
        <w:t xml:space="preserve"> sukladno odredbama </w:t>
      </w:r>
      <w:r w:rsidR="00B12031">
        <w:rPr>
          <w:rFonts w:ascii="Times New Roman" w:eastAsia="Times New Roman" w:hAnsi="Times New Roman" w:cs="Times New Roman"/>
          <w:sz w:val="24"/>
          <w:szCs w:val="24"/>
          <w:lang w:val="hr-HR"/>
        </w:rPr>
        <w:t>propisa</w:t>
      </w:r>
      <w:r w:rsidR="00461DCE" w:rsidRPr="00461DCE">
        <w:rPr>
          <w:rFonts w:ascii="Times New Roman" w:eastAsia="Times New Roman" w:hAnsi="Times New Roman" w:cs="Times New Roman"/>
          <w:sz w:val="24"/>
          <w:szCs w:val="24"/>
          <w:lang w:val="hr-HR"/>
        </w:rPr>
        <w:t xml:space="preserve"> kojim se uređuju obveznopravni odnosi</w:t>
      </w:r>
      <w:r w:rsidR="00461DCE">
        <w:rPr>
          <w:rFonts w:ascii="Times New Roman" w:eastAsia="Times New Roman" w:hAnsi="Times New Roman" w:cs="Times New Roman"/>
          <w:sz w:val="24"/>
          <w:szCs w:val="24"/>
          <w:lang w:val="hr-HR"/>
        </w:rPr>
        <w:t xml:space="preserve"> </w:t>
      </w:r>
      <w:r w:rsidRPr="000A1BB1">
        <w:rPr>
          <w:rFonts w:ascii="Times New Roman" w:eastAsia="Times New Roman" w:hAnsi="Times New Roman" w:cs="Times New Roman"/>
          <w:sz w:val="24"/>
          <w:szCs w:val="24"/>
          <w:lang w:val="hr-HR"/>
        </w:rPr>
        <w:t xml:space="preserve">o </w:t>
      </w:r>
      <w:r w:rsidR="00594F02">
        <w:rPr>
          <w:rFonts w:ascii="Times New Roman" w:eastAsia="Times New Roman" w:hAnsi="Times New Roman" w:cs="Times New Roman"/>
          <w:sz w:val="24"/>
          <w:szCs w:val="24"/>
          <w:lang w:val="hr-HR"/>
        </w:rPr>
        <w:t xml:space="preserve">komercijalnom </w:t>
      </w:r>
      <w:r w:rsidRPr="000A1BB1">
        <w:rPr>
          <w:rFonts w:ascii="Times New Roman" w:eastAsia="Times New Roman" w:hAnsi="Times New Roman" w:cs="Times New Roman"/>
          <w:sz w:val="24"/>
          <w:szCs w:val="24"/>
          <w:lang w:val="hr-HR"/>
        </w:rPr>
        <w:t>jamstvu (članak 4</w:t>
      </w:r>
      <w:r w:rsidR="00931D5E" w:rsidRPr="000A1BB1">
        <w:rPr>
          <w:rFonts w:ascii="Times New Roman" w:eastAsia="Times New Roman" w:hAnsi="Times New Roman" w:cs="Times New Roman"/>
          <w:sz w:val="24"/>
          <w:szCs w:val="24"/>
          <w:lang w:val="hr-HR"/>
        </w:rPr>
        <w:t>7</w:t>
      </w:r>
      <w:r w:rsidRPr="000A1BB1">
        <w:rPr>
          <w:rFonts w:ascii="Times New Roman" w:eastAsia="Times New Roman" w:hAnsi="Times New Roman" w:cs="Times New Roman"/>
          <w:sz w:val="24"/>
          <w:szCs w:val="24"/>
          <w:lang w:val="hr-HR"/>
        </w:rPr>
        <w:t>. stavak 3.)</w:t>
      </w:r>
    </w:p>
    <w:p w14:paraId="7ED25C09" w14:textId="483BCBB9" w:rsidR="00F63DFA" w:rsidRPr="000A1BB1" w:rsidRDefault="00521B0A"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5</w:t>
      </w:r>
      <w:r w:rsidR="00F34596">
        <w:rPr>
          <w:rFonts w:ascii="Times New Roman" w:eastAsia="Times New Roman" w:hAnsi="Times New Roman" w:cs="Times New Roman"/>
          <w:sz w:val="24"/>
          <w:szCs w:val="24"/>
          <w:lang w:val="hr-HR"/>
        </w:rPr>
        <w:t>3</w:t>
      </w:r>
      <w:r w:rsidRPr="000A1BB1">
        <w:rPr>
          <w:rFonts w:ascii="Times New Roman" w:eastAsia="Times New Roman" w:hAnsi="Times New Roman" w:cs="Times New Roman"/>
          <w:sz w:val="24"/>
          <w:szCs w:val="24"/>
          <w:lang w:val="hr-HR"/>
        </w:rPr>
        <w:t xml:space="preserve">. </w:t>
      </w:r>
      <w:r w:rsidR="00F63DFA" w:rsidRPr="000A1BB1">
        <w:rPr>
          <w:rFonts w:ascii="Times New Roman" w:eastAsia="Times New Roman" w:hAnsi="Times New Roman" w:cs="Times New Roman"/>
          <w:sz w:val="24"/>
          <w:szCs w:val="24"/>
          <w:lang w:val="hr-HR"/>
        </w:rPr>
        <w:t>nije ispunio ugovor sukladno članku 4</w:t>
      </w:r>
      <w:r w:rsidR="006A493C" w:rsidRPr="000A1BB1">
        <w:rPr>
          <w:rFonts w:ascii="Times New Roman" w:eastAsia="Times New Roman" w:hAnsi="Times New Roman" w:cs="Times New Roman"/>
          <w:sz w:val="24"/>
          <w:szCs w:val="24"/>
          <w:lang w:val="hr-HR"/>
        </w:rPr>
        <w:t>8</w:t>
      </w:r>
      <w:r w:rsidR="00F63DFA" w:rsidRPr="000A1BB1">
        <w:rPr>
          <w:rFonts w:ascii="Times New Roman" w:eastAsia="Times New Roman" w:hAnsi="Times New Roman" w:cs="Times New Roman"/>
          <w:sz w:val="24"/>
          <w:szCs w:val="24"/>
          <w:lang w:val="hr-HR"/>
        </w:rPr>
        <w:t>. stavku 1. ovoga Zakona</w:t>
      </w:r>
    </w:p>
    <w:p w14:paraId="6721C612" w14:textId="44D96BBB" w:rsidR="00785712" w:rsidRPr="000A1BB1" w:rsidRDefault="00F63DFA"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5</w:t>
      </w:r>
      <w:r w:rsidR="00F34596">
        <w:rPr>
          <w:rFonts w:ascii="Times New Roman" w:eastAsia="Times New Roman" w:hAnsi="Times New Roman" w:cs="Times New Roman"/>
          <w:sz w:val="24"/>
          <w:szCs w:val="24"/>
          <w:lang w:val="hr-HR"/>
        </w:rPr>
        <w:t>4</w:t>
      </w:r>
      <w:r w:rsidRPr="000A1BB1">
        <w:rPr>
          <w:rFonts w:ascii="Times New Roman" w:eastAsia="Times New Roman" w:hAnsi="Times New Roman" w:cs="Times New Roman"/>
          <w:sz w:val="24"/>
          <w:szCs w:val="24"/>
          <w:lang w:val="hr-HR"/>
        </w:rPr>
        <w:t xml:space="preserve">. </w:t>
      </w:r>
      <w:r w:rsidR="00521B0A" w:rsidRPr="000A1BB1">
        <w:rPr>
          <w:rFonts w:ascii="Times New Roman" w:eastAsia="Times New Roman" w:hAnsi="Times New Roman" w:cs="Times New Roman"/>
          <w:sz w:val="24"/>
          <w:szCs w:val="24"/>
          <w:lang w:val="hr-HR"/>
        </w:rPr>
        <w:t>pisanim putem ne obavijesti potrošača da nije ispunio ugovor (članak 4</w:t>
      </w:r>
      <w:r w:rsidR="00D90C4F" w:rsidRPr="000A1BB1">
        <w:rPr>
          <w:rFonts w:ascii="Times New Roman" w:eastAsia="Times New Roman" w:hAnsi="Times New Roman" w:cs="Times New Roman"/>
          <w:sz w:val="24"/>
          <w:szCs w:val="24"/>
          <w:lang w:val="hr-HR"/>
        </w:rPr>
        <w:t>8</w:t>
      </w:r>
      <w:r w:rsidR="00521B0A" w:rsidRPr="000A1BB1">
        <w:rPr>
          <w:rFonts w:ascii="Times New Roman" w:eastAsia="Times New Roman" w:hAnsi="Times New Roman" w:cs="Times New Roman"/>
          <w:sz w:val="24"/>
          <w:szCs w:val="24"/>
          <w:lang w:val="hr-HR"/>
        </w:rPr>
        <w:t>. stavak 2.)</w:t>
      </w:r>
    </w:p>
    <w:p w14:paraId="33808A7A" w14:textId="396970C5" w:rsidR="00521B0A" w:rsidRPr="000A1BB1" w:rsidRDefault="00521B0A"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lastRenderedPageBreak/>
        <w:t>5</w:t>
      </w:r>
      <w:r w:rsidR="00597BEC">
        <w:rPr>
          <w:rFonts w:ascii="Times New Roman" w:eastAsia="Times New Roman" w:hAnsi="Times New Roman" w:cs="Times New Roman"/>
          <w:sz w:val="24"/>
          <w:szCs w:val="24"/>
          <w:lang w:val="hr-HR"/>
        </w:rPr>
        <w:t>5</w:t>
      </w:r>
      <w:r w:rsidRPr="000A1BB1">
        <w:rPr>
          <w:rFonts w:ascii="Times New Roman" w:eastAsia="Times New Roman" w:hAnsi="Times New Roman" w:cs="Times New Roman"/>
          <w:sz w:val="24"/>
          <w:szCs w:val="24"/>
          <w:lang w:val="hr-HR"/>
        </w:rPr>
        <w:t xml:space="preserve">. ne zatraži izričit pristanak potrošača za bilo koje dodatno plaćanje koje bi potrošač bio dužan izvršiti osim iznosa koji je ugovoren kao protučinidba za glavnu činidbu trgovca prije nego što potrošač sklopi ugovor ili bude obvezan odgovarajućom ponudom (članak </w:t>
      </w:r>
      <w:r w:rsidR="00C632F2" w:rsidRPr="000A1BB1">
        <w:rPr>
          <w:rFonts w:ascii="Times New Roman" w:eastAsia="Times New Roman" w:hAnsi="Times New Roman" w:cs="Times New Roman"/>
          <w:sz w:val="24"/>
          <w:szCs w:val="24"/>
          <w:lang w:val="hr-HR"/>
        </w:rPr>
        <w:t>5</w:t>
      </w:r>
      <w:r w:rsidR="00830595" w:rsidRPr="000A1BB1">
        <w:rPr>
          <w:rFonts w:ascii="Times New Roman" w:eastAsia="Times New Roman" w:hAnsi="Times New Roman" w:cs="Times New Roman"/>
          <w:sz w:val="24"/>
          <w:szCs w:val="24"/>
          <w:lang w:val="hr-HR"/>
        </w:rPr>
        <w:t>1</w:t>
      </w:r>
      <w:r w:rsidRPr="000A1BB1">
        <w:rPr>
          <w:rFonts w:ascii="Times New Roman" w:eastAsia="Times New Roman" w:hAnsi="Times New Roman" w:cs="Times New Roman"/>
          <w:sz w:val="24"/>
          <w:szCs w:val="24"/>
          <w:lang w:val="hr-HR"/>
        </w:rPr>
        <w:t>. stavak 1.)</w:t>
      </w:r>
    </w:p>
    <w:p w14:paraId="654D40A3" w14:textId="0B9DFAE9" w:rsidR="008740EC" w:rsidRPr="000A1BB1" w:rsidRDefault="008740EC"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5</w:t>
      </w:r>
      <w:r w:rsidR="00597BEC">
        <w:rPr>
          <w:rFonts w:ascii="Times New Roman" w:eastAsia="Times New Roman" w:hAnsi="Times New Roman" w:cs="Times New Roman"/>
          <w:sz w:val="24"/>
          <w:szCs w:val="24"/>
          <w:lang w:val="hr-HR"/>
        </w:rPr>
        <w:t>6</w:t>
      </w:r>
      <w:r w:rsidRPr="000A1BB1">
        <w:rPr>
          <w:rFonts w:ascii="Times New Roman" w:eastAsia="Times New Roman" w:hAnsi="Times New Roman" w:cs="Times New Roman"/>
          <w:sz w:val="24"/>
          <w:szCs w:val="24"/>
          <w:lang w:val="hr-HR"/>
        </w:rPr>
        <w:t xml:space="preserve">. ako je uspostavio telefonsku liniju kako bi ga potrošači mogli telefonski kontaktirati u vezi sa sklopljenim ugovorom, a pozivi se naplaćuju po tarifi koja je viša od osnovne tarife (članak </w:t>
      </w:r>
      <w:r w:rsidR="00457883" w:rsidRPr="000A1BB1">
        <w:rPr>
          <w:rFonts w:ascii="Times New Roman" w:eastAsia="Times New Roman" w:hAnsi="Times New Roman" w:cs="Times New Roman"/>
          <w:sz w:val="24"/>
          <w:szCs w:val="24"/>
          <w:lang w:val="hr-HR"/>
        </w:rPr>
        <w:t>5</w:t>
      </w:r>
      <w:r w:rsidR="00D16B6C" w:rsidRPr="000A1BB1">
        <w:rPr>
          <w:rFonts w:ascii="Times New Roman" w:eastAsia="Times New Roman" w:hAnsi="Times New Roman" w:cs="Times New Roman"/>
          <w:sz w:val="24"/>
          <w:szCs w:val="24"/>
          <w:lang w:val="hr-HR"/>
        </w:rPr>
        <w:t>2</w:t>
      </w:r>
      <w:r w:rsidRPr="000A1BB1">
        <w:rPr>
          <w:rFonts w:ascii="Times New Roman" w:eastAsia="Times New Roman" w:hAnsi="Times New Roman" w:cs="Times New Roman"/>
          <w:sz w:val="24"/>
          <w:szCs w:val="24"/>
          <w:lang w:val="hr-HR"/>
        </w:rPr>
        <w:t>.)</w:t>
      </w:r>
    </w:p>
    <w:p w14:paraId="5FB590A5" w14:textId="04F83F6F" w:rsidR="00521B0A" w:rsidRPr="000A1BB1" w:rsidRDefault="00597BEC"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57</w:t>
      </w:r>
      <w:r w:rsidR="00521B0A" w:rsidRPr="000A1BB1">
        <w:rPr>
          <w:rFonts w:ascii="Times New Roman" w:eastAsia="Times New Roman" w:hAnsi="Times New Roman" w:cs="Times New Roman"/>
          <w:sz w:val="24"/>
          <w:szCs w:val="24"/>
          <w:lang w:val="hr-HR"/>
        </w:rPr>
        <w:t>. je s potrošačem sklopio ugovor čije odredbe sadrž</w:t>
      </w:r>
      <w:r w:rsidR="0099718E" w:rsidRPr="000A1BB1">
        <w:rPr>
          <w:rFonts w:ascii="Times New Roman" w:eastAsia="Times New Roman" w:hAnsi="Times New Roman" w:cs="Times New Roman"/>
          <w:sz w:val="24"/>
          <w:szCs w:val="24"/>
          <w:lang w:val="hr-HR"/>
        </w:rPr>
        <w:t>e</w:t>
      </w:r>
      <w:r w:rsidR="00521B0A" w:rsidRPr="000A1BB1">
        <w:rPr>
          <w:rFonts w:ascii="Times New Roman" w:eastAsia="Times New Roman" w:hAnsi="Times New Roman" w:cs="Times New Roman"/>
          <w:sz w:val="24"/>
          <w:szCs w:val="24"/>
          <w:lang w:val="hr-HR"/>
        </w:rPr>
        <w:t xml:space="preserve"> nepoštenu ugovornu odredbu ili više njih iz članka </w:t>
      </w:r>
      <w:r w:rsidR="00911546" w:rsidRPr="000A1BB1">
        <w:rPr>
          <w:rFonts w:ascii="Times New Roman" w:eastAsia="Times New Roman" w:hAnsi="Times New Roman" w:cs="Times New Roman"/>
          <w:sz w:val="24"/>
          <w:szCs w:val="24"/>
          <w:lang w:val="hr-HR"/>
        </w:rPr>
        <w:t>5</w:t>
      </w:r>
      <w:r w:rsidR="00006769" w:rsidRPr="000A1BB1">
        <w:rPr>
          <w:rFonts w:ascii="Times New Roman" w:eastAsia="Times New Roman" w:hAnsi="Times New Roman" w:cs="Times New Roman"/>
          <w:sz w:val="24"/>
          <w:szCs w:val="24"/>
          <w:lang w:val="hr-HR"/>
        </w:rPr>
        <w:t>3</w:t>
      </w:r>
      <w:r w:rsidR="00521B0A" w:rsidRPr="000A1BB1">
        <w:rPr>
          <w:rFonts w:ascii="Times New Roman" w:eastAsia="Times New Roman" w:hAnsi="Times New Roman" w:cs="Times New Roman"/>
          <w:sz w:val="24"/>
          <w:szCs w:val="24"/>
          <w:lang w:val="hr-HR"/>
        </w:rPr>
        <w:t>. stavka 1. ovoga Zakona</w:t>
      </w:r>
      <w:r w:rsidR="00DA2DAB" w:rsidRPr="000A1BB1">
        <w:rPr>
          <w:rFonts w:ascii="Times New Roman" w:eastAsia="Times New Roman" w:hAnsi="Times New Roman" w:cs="Times New Roman"/>
          <w:sz w:val="24"/>
          <w:szCs w:val="24"/>
          <w:lang w:val="hr-HR"/>
        </w:rPr>
        <w:t>,</w:t>
      </w:r>
      <w:r w:rsidR="00521B0A" w:rsidRPr="000A1BB1">
        <w:rPr>
          <w:rFonts w:ascii="Times New Roman" w:eastAsia="Times New Roman" w:hAnsi="Times New Roman" w:cs="Times New Roman"/>
          <w:sz w:val="24"/>
          <w:szCs w:val="24"/>
          <w:lang w:val="hr-HR"/>
        </w:rPr>
        <w:t xml:space="preserve"> što je utvrđeno pravomoćnom sudskom presudom </w:t>
      </w:r>
      <w:r w:rsidR="008C670C">
        <w:rPr>
          <w:rFonts w:ascii="Times New Roman" w:eastAsia="Times New Roman" w:hAnsi="Times New Roman" w:cs="Times New Roman"/>
          <w:sz w:val="24"/>
          <w:szCs w:val="24"/>
          <w:lang w:val="hr-HR"/>
        </w:rPr>
        <w:t>(članak 55. stavak 1.)</w:t>
      </w:r>
    </w:p>
    <w:p w14:paraId="537AE534" w14:textId="781A0A92" w:rsidR="00521B0A" w:rsidRPr="000A1BB1" w:rsidRDefault="00597BEC"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58</w:t>
      </w:r>
      <w:r w:rsidR="00521B0A" w:rsidRPr="000A1BB1">
        <w:rPr>
          <w:rFonts w:ascii="Times New Roman" w:eastAsia="Times New Roman" w:hAnsi="Times New Roman" w:cs="Times New Roman"/>
          <w:sz w:val="24"/>
          <w:szCs w:val="24"/>
          <w:lang w:val="hr-HR"/>
        </w:rPr>
        <w:t xml:space="preserve">. nije na jasan i razumljiv način obavijestio potrošača o podacima iz članka </w:t>
      </w:r>
      <w:r w:rsidR="007432AF" w:rsidRPr="000A1BB1">
        <w:rPr>
          <w:rFonts w:ascii="Times New Roman" w:eastAsia="Times New Roman" w:hAnsi="Times New Roman" w:cs="Times New Roman"/>
          <w:sz w:val="24"/>
          <w:szCs w:val="24"/>
          <w:lang w:val="hr-HR"/>
        </w:rPr>
        <w:t>6</w:t>
      </w:r>
      <w:r w:rsidR="00C11AA5" w:rsidRPr="000A1BB1">
        <w:rPr>
          <w:rFonts w:ascii="Times New Roman" w:eastAsia="Times New Roman" w:hAnsi="Times New Roman" w:cs="Times New Roman"/>
          <w:sz w:val="24"/>
          <w:szCs w:val="24"/>
          <w:lang w:val="hr-HR"/>
        </w:rPr>
        <w:t>1</w:t>
      </w:r>
      <w:r w:rsidR="00521B0A" w:rsidRPr="000A1BB1">
        <w:rPr>
          <w:rFonts w:ascii="Times New Roman" w:eastAsia="Times New Roman" w:hAnsi="Times New Roman" w:cs="Times New Roman"/>
          <w:sz w:val="24"/>
          <w:szCs w:val="24"/>
          <w:lang w:val="hr-HR"/>
        </w:rPr>
        <w:t>. stavka 1. ovoga Zakona prije nego što potrošač sklopi ugovor izvan poslovnih prostorija ili ugovor na daljinu ili bude obvezan odgovarajućom ponudom</w:t>
      </w:r>
    </w:p>
    <w:p w14:paraId="2CB7DEDF" w14:textId="56883E09" w:rsidR="00C24DB1" w:rsidRPr="000A1BB1" w:rsidRDefault="00597BEC"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59</w:t>
      </w:r>
      <w:r w:rsidR="00C24DB1" w:rsidRPr="000A1BB1">
        <w:rPr>
          <w:rFonts w:ascii="Times New Roman" w:eastAsia="Times New Roman" w:hAnsi="Times New Roman" w:cs="Times New Roman"/>
          <w:sz w:val="24"/>
          <w:szCs w:val="24"/>
          <w:lang w:val="hr-HR"/>
        </w:rPr>
        <w:t xml:space="preserve">. ako nije na jasan i razumljiv način koji je primjeren sredstvima komunikacije na daljinu obavijestio potrošača o podacima iz članka </w:t>
      </w:r>
      <w:r w:rsidR="00EC2ED5" w:rsidRPr="000A1BB1">
        <w:rPr>
          <w:rFonts w:ascii="Times New Roman" w:eastAsia="Times New Roman" w:hAnsi="Times New Roman" w:cs="Times New Roman"/>
          <w:sz w:val="24"/>
          <w:szCs w:val="24"/>
          <w:lang w:val="hr-HR"/>
        </w:rPr>
        <w:t>6</w:t>
      </w:r>
      <w:r w:rsidR="008360A9" w:rsidRPr="000A1BB1">
        <w:rPr>
          <w:rFonts w:ascii="Times New Roman" w:eastAsia="Times New Roman" w:hAnsi="Times New Roman" w:cs="Times New Roman"/>
          <w:sz w:val="24"/>
          <w:szCs w:val="24"/>
          <w:lang w:val="hr-HR"/>
        </w:rPr>
        <w:t>2</w:t>
      </w:r>
      <w:r w:rsidR="00EC2ED5" w:rsidRPr="000A1BB1">
        <w:rPr>
          <w:rFonts w:ascii="Times New Roman" w:eastAsia="Times New Roman" w:hAnsi="Times New Roman" w:cs="Times New Roman"/>
          <w:sz w:val="24"/>
          <w:szCs w:val="24"/>
          <w:lang w:val="hr-HR"/>
        </w:rPr>
        <w:t>.</w:t>
      </w:r>
      <w:r w:rsidR="00C24DB1" w:rsidRPr="000A1BB1">
        <w:rPr>
          <w:rFonts w:ascii="Times New Roman" w:eastAsia="Times New Roman" w:hAnsi="Times New Roman" w:cs="Times New Roman"/>
          <w:sz w:val="24"/>
          <w:szCs w:val="24"/>
          <w:lang w:val="hr-HR"/>
        </w:rPr>
        <w:t xml:space="preserve"> ovoga Zakona prije nego što potrošač sklopi ugovor na internetskom tržištu ili bude obvezan odgovarajućom ponudom</w:t>
      </w:r>
    </w:p>
    <w:p w14:paraId="24EDE8D4" w14:textId="7C085980" w:rsidR="00521B0A" w:rsidRPr="000A1BB1" w:rsidRDefault="009F739F"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6</w:t>
      </w:r>
      <w:r w:rsidR="00597BEC">
        <w:rPr>
          <w:rFonts w:ascii="Times New Roman" w:eastAsia="Times New Roman" w:hAnsi="Times New Roman" w:cs="Times New Roman"/>
          <w:sz w:val="24"/>
          <w:szCs w:val="24"/>
          <w:lang w:val="hr-HR"/>
        </w:rPr>
        <w:t>0</w:t>
      </w:r>
      <w:r w:rsidR="00521B0A" w:rsidRPr="000A1BB1">
        <w:rPr>
          <w:rFonts w:ascii="Times New Roman" w:eastAsia="Times New Roman" w:hAnsi="Times New Roman" w:cs="Times New Roman"/>
          <w:sz w:val="24"/>
          <w:szCs w:val="24"/>
          <w:lang w:val="hr-HR"/>
        </w:rPr>
        <w:t xml:space="preserve">. ne preda potrošaču obavijest iz članka </w:t>
      </w:r>
      <w:r w:rsidR="007432AF" w:rsidRPr="000A1BB1">
        <w:rPr>
          <w:rFonts w:ascii="Times New Roman" w:eastAsia="Times New Roman" w:hAnsi="Times New Roman" w:cs="Times New Roman"/>
          <w:sz w:val="24"/>
          <w:szCs w:val="24"/>
          <w:lang w:val="hr-HR"/>
        </w:rPr>
        <w:t>6</w:t>
      </w:r>
      <w:r w:rsidR="0072430E" w:rsidRPr="000A1BB1">
        <w:rPr>
          <w:rFonts w:ascii="Times New Roman" w:eastAsia="Times New Roman" w:hAnsi="Times New Roman" w:cs="Times New Roman"/>
          <w:sz w:val="24"/>
          <w:szCs w:val="24"/>
          <w:lang w:val="hr-HR"/>
        </w:rPr>
        <w:t>1</w:t>
      </w:r>
      <w:r w:rsidR="00521B0A" w:rsidRPr="000A1BB1">
        <w:rPr>
          <w:rFonts w:ascii="Times New Roman" w:eastAsia="Times New Roman" w:hAnsi="Times New Roman" w:cs="Times New Roman"/>
          <w:sz w:val="24"/>
          <w:szCs w:val="24"/>
          <w:lang w:val="hr-HR"/>
        </w:rPr>
        <w:t xml:space="preserve">. ovoga Zakona na papiru ili, uz suglasnost potrošača, na drugom trajnom mediju te ako obavijest nije </w:t>
      </w:r>
      <w:r w:rsidR="00024B47">
        <w:rPr>
          <w:rFonts w:ascii="Times New Roman" w:eastAsia="Times New Roman" w:hAnsi="Times New Roman" w:cs="Times New Roman"/>
          <w:sz w:val="24"/>
          <w:szCs w:val="24"/>
          <w:lang w:val="hr-HR"/>
        </w:rPr>
        <w:t>čitljiva</w:t>
      </w:r>
      <w:r w:rsidR="00024B47" w:rsidRPr="000A1BB1">
        <w:rPr>
          <w:rFonts w:ascii="Times New Roman" w:eastAsia="Times New Roman" w:hAnsi="Times New Roman" w:cs="Times New Roman"/>
          <w:sz w:val="24"/>
          <w:szCs w:val="24"/>
          <w:lang w:val="hr-HR"/>
        </w:rPr>
        <w:t xml:space="preserve"> </w:t>
      </w:r>
      <w:r w:rsidR="00521B0A" w:rsidRPr="000A1BB1">
        <w:rPr>
          <w:rFonts w:ascii="Times New Roman" w:eastAsia="Times New Roman" w:hAnsi="Times New Roman" w:cs="Times New Roman"/>
          <w:sz w:val="24"/>
          <w:szCs w:val="24"/>
          <w:lang w:val="hr-HR"/>
        </w:rPr>
        <w:t xml:space="preserve">i napisana jednostavnim i razumljivim jezikom (članak </w:t>
      </w:r>
      <w:r w:rsidR="0058098B" w:rsidRPr="000A1BB1">
        <w:rPr>
          <w:rFonts w:ascii="Times New Roman" w:eastAsia="Times New Roman" w:hAnsi="Times New Roman" w:cs="Times New Roman"/>
          <w:sz w:val="24"/>
          <w:szCs w:val="24"/>
          <w:lang w:val="hr-HR"/>
        </w:rPr>
        <w:t>6</w:t>
      </w:r>
      <w:r w:rsidR="00A52633" w:rsidRPr="000A1BB1">
        <w:rPr>
          <w:rFonts w:ascii="Times New Roman" w:eastAsia="Times New Roman" w:hAnsi="Times New Roman" w:cs="Times New Roman"/>
          <w:sz w:val="24"/>
          <w:szCs w:val="24"/>
          <w:lang w:val="hr-HR"/>
        </w:rPr>
        <w:t>7</w:t>
      </w:r>
      <w:r w:rsidR="00521B0A" w:rsidRPr="000A1BB1">
        <w:rPr>
          <w:rFonts w:ascii="Times New Roman" w:eastAsia="Times New Roman" w:hAnsi="Times New Roman" w:cs="Times New Roman"/>
          <w:sz w:val="24"/>
          <w:szCs w:val="24"/>
          <w:lang w:val="hr-HR"/>
        </w:rPr>
        <w:t>.)</w:t>
      </w:r>
    </w:p>
    <w:p w14:paraId="5609E25C" w14:textId="121A929F" w:rsidR="00521B0A" w:rsidRPr="000A1BB1" w:rsidRDefault="009F739F"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6</w:t>
      </w:r>
      <w:r w:rsidR="00597BEC">
        <w:rPr>
          <w:rFonts w:ascii="Times New Roman" w:eastAsia="Times New Roman" w:hAnsi="Times New Roman" w:cs="Times New Roman"/>
          <w:sz w:val="24"/>
          <w:szCs w:val="24"/>
          <w:lang w:val="hr-HR"/>
        </w:rPr>
        <w:t>1</w:t>
      </w:r>
      <w:r w:rsidR="00521B0A" w:rsidRPr="000A1BB1">
        <w:rPr>
          <w:rFonts w:ascii="Times New Roman" w:eastAsia="Times New Roman" w:hAnsi="Times New Roman" w:cs="Times New Roman"/>
          <w:sz w:val="24"/>
          <w:szCs w:val="24"/>
          <w:lang w:val="hr-HR"/>
        </w:rPr>
        <w:t xml:space="preserve">. ne dostavi potrošaču primjerak ugovora ili pisanu potvrdu usmeno sklopljenog ugovora na papiru ili, uz suglasnost potrošača, na drugom trajnom mediju (članak </w:t>
      </w:r>
      <w:r w:rsidR="00DB425B" w:rsidRPr="000A1BB1">
        <w:rPr>
          <w:rFonts w:ascii="Times New Roman" w:eastAsia="Times New Roman" w:hAnsi="Times New Roman" w:cs="Times New Roman"/>
          <w:sz w:val="24"/>
          <w:szCs w:val="24"/>
          <w:lang w:val="hr-HR"/>
        </w:rPr>
        <w:t>68</w:t>
      </w:r>
      <w:r w:rsidR="00521B0A" w:rsidRPr="000A1BB1">
        <w:rPr>
          <w:rFonts w:ascii="Times New Roman" w:eastAsia="Times New Roman" w:hAnsi="Times New Roman" w:cs="Times New Roman"/>
          <w:sz w:val="24"/>
          <w:szCs w:val="24"/>
          <w:lang w:val="hr-HR"/>
        </w:rPr>
        <w:t>. stavak 1.)</w:t>
      </w:r>
    </w:p>
    <w:p w14:paraId="543DB8FD" w14:textId="14F3FC61" w:rsidR="00521B0A" w:rsidRDefault="009F739F"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6</w:t>
      </w:r>
      <w:r w:rsidR="00597BEC">
        <w:rPr>
          <w:rFonts w:ascii="Times New Roman" w:eastAsia="Times New Roman" w:hAnsi="Times New Roman" w:cs="Times New Roman"/>
          <w:sz w:val="24"/>
          <w:szCs w:val="24"/>
          <w:lang w:val="hr-HR"/>
        </w:rPr>
        <w:t>2</w:t>
      </w:r>
      <w:r w:rsidR="00521B0A" w:rsidRPr="000A1BB1">
        <w:rPr>
          <w:rFonts w:ascii="Times New Roman" w:eastAsia="Times New Roman" w:hAnsi="Times New Roman" w:cs="Times New Roman"/>
          <w:sz w:val="24"/>
          <w:szCs w:val="24"/>
          <w:lang w:val="hr-HR"/>
        </w:rPr>
        <w:t xml:space="preserve">. nije dao potrošaču obavijesti sukladno članku </w:t>
      </w:r>
      <w:r w:rsidR="005F2B51" w:rsidRPr="000A1BB1">
        <w:rPr>
          <w:rFonts w:ascii="Times New Roman" w:eastAsia="Times New Roman" w:hAnsi="Times New Roman" w:cs="Times New Roman"/>
          <w:sz w:val="24"/>
          <w:szCs w:val="24"/>
          <w:lang w:val="hr-HR"/>
        </w:rPr>
        <w:t>7</w:t>
      </w:r>
      <w:r w:rsidR="00D01BB3" w:rsidRPr="000A1BB1">
        <w:rPr>
          <w:rFonts w:ascii="Times New Roman" w:eastAsia="Times New Roman" w:hAnsi="Times New Roman" w:cs="Times New Roman"/>
          <w:sz w:val="24"/>
          <w:szCs w:val="24"/>
          <w:lang w:val="hr-HR"/>
        </w:rPr>
        <w:t>0</w:t>
      </w:r>
      <w:r w:rsidR="00521B0A" w:rsidRPr="000A1BB1">
        <w:rPr>
          <w:rFonts w:ascii="Times New Roman" w:eastAsia="Times New Roman" w:hAnsi="Times New Roman" w:cs="Times New Roman"/>
          <w:sz w:val="24"/>
          <w:szCs w:val="24"/>
          <w:lang w:val="hr-HR"/>
        </w:rPr>
        <w:t>. stavku 1. ovoga Zakona</w:t>
      </w:r>
    </w:p>
    <w:p w14:paraId="62FCBC69" w14:textId="709CF1CB" w:rsidR="00597BEC" w:rsidRPr="000A1BB1" w:rsidRDefault="00597BEC" w:rsidP="00597BEC">
      <w:pPr>
        <w:spacing w:before="100" w:beforeAutospacing="1" w:after="100" w:afterAutospacing="1" w:line="240" w:lineRule="auto"/>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63</w:t>
      </w:r>
      <w:r w:rsidRPr="000A1BB1">
        <w:rPr>
          <w:rFonts w:ascii="Times New Roman" w:eastAsia="Times New Roman" w:hAnsi="Times New Roman" w:cs="Times New Roman"/>
          <w:sz w:val="24"/>
          <w:szCs w:val="24"/>
          <w:lang w:val="hr-HR"/>
        </w:rPr>
        <w:t>. nije potrošaču dostavio poziv iz članka 71. stavka 1. ovoga Zakona na papiru ili, uz suglasnost potrošača, na drugom trajnom mediju (članak 71. stavak 2.)</w:t>
      </w:r>
    </w:p>
    <w:p w14:paraId="3512622F" w14:textId="488AFC83" w:rsidR="00597BEC" w:rsidRPr="000A1BB1" w:rsidRDefault="00597BEC"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64</w:t>
      </w:r>
      <w:r w:rsidRPr="000A1BB1">
        <w:rPr>
          <w:rFonts w:ascii="Times New Roman" w:eastAsia="Times New Roman" w:hAnsi="Times New Roman" w:cs="Times New Roman"/>
          <w:sz w:val="24"/>
          <w:szCs w:val="24"/>
          <w:lang w:val="hr-HR"/>
        </w:rPr>
        <w:t xml:space="preserve">. provodi nezatražene posjete potrošačevu domu suprotno članku 72. stavcima 1. do </w:t>
      </w:r>
      <w:r>
        <w:rPr>
          <w:rFonts w:ascii="Times New Roman" w:eastAsia="Times New Roman" w:hAnsi="Times New Roman" w:cs="Times New Roman"/>
          <w:sz w:val="24"/>
          <w:szCs w:val="24"/>
          <w:lang w:val="hr-HR"/>
        </w:rPr>
        <w:t>5. ovoga Zakona</w:t>
      </w:r>
    </w:p>
    <w:p w14:paraId="5EEEAC62" w14:textId="3D0AB1B4" w:rsidR="00521B0A" w:rsidRPr="000A1BB1" w:rsidRDefault="009F739F"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6</w:t>
      </w:r>
      <w:r w:rsidR="00597BEC">
        <w:rPr>
          <w:rFonts w:ascii="Times New Roman" w:eastAsia="Times New Roman" w:hAnsi="Times New Roman" w:cs="Times New Roman"/>
          <w:sz w:val="24"/>
          <w:szCs w:val="24"/>
          <w:lang w:val="hr-HR"/>
        </w:rPr>
        <w:t>5</w:t>
      </w:r>
      <w:r w:rsidR="00521B0A" w:rsidRPr="000A1BB1">
        <w:rPr>
          <w:rFonts w:ascii="Times New Roman" w:eastAsia="Times New Roman" w:hAnsi="Times New Roman" w:cs="Times New Roman"/>
          <w:sz w:val="24"/>
          <w:szCs w:val="24"/>
          <w:lang w:val="hr-HR"/>
        </w:rPr>
        <w:t xml:space="preserve">. u slučaju sklapanja ugovora na daljinu obavijest iz članka </w:t>
      </w:r>
      <w:r w:rsidR="007432AF" w:rsidRPr="000A1BB1">
        <w:rPr>
          <w:rFonts w:ascii="Times New Roman" w:eastAsia="Times New Roman" w:hAnsi="Times New Roman" w:cs="Times New Roman"/>
          <w:sz w:val="24"/>
          <w:szCs w:val="24"/>
          <w:lang w:val="hr-HR"/>
        </w:rPr>
        <w:t>6</w:t>
      </w:r>
      <w:r w:rsidR="00C956A6" w:rsidRPr="000A1BB1">
        <w:rPr>
          <w:rFonts w:ascii="Times New Roman" w:eastAsia="Times New Roman" w:hAnsi="Times New Roman" w:cs="Times New Roman"/>
          <w:sz w:val="24"/>
          <w:szCs w:val="24"/>
          <w:lang w:val="hr-HR"/>
        </w:rPr>
        <w:t>1</w:t>
      </w:r>
      <w:r w:rsidR="00521B0A" w:rsidRPr="000A1BB1">
        <w:rPr>
          <w:rFonts w:ascii="Times New Roman" w:eastAsia="Times New Roman" w:hAnsi="Times New Roman" w:cs="Times New Roman"/>
          <w:sz w:val="24"/>
          <w:szCs w:val="24"/>
          <w:lang w:val="hr-HR"/>
        </w:rPr>
        <w:t xml:space="preserve">. stavka 1. ovoga Zakona nije prilagođena sredstvu daljinske komunikacije koje se koristi te nije priopćena jednostavnim i razumljivim jezikom i nije čitljiva ako se daje na trajnom mediju (članak </w:t>
      </w:r>
      <w:r w:rsidR="00FA136A" w:rsidRPr="000A1BB1">
        <w:rPr>
          <w:rFonts w:ascii="Times New Roman" w:eastAsia="Times New Roman" w:hAnsi="Times New Roman" w:cs="Times New Roman"/>
          <w:sz w:val="24"/>
          <w:szCs w:val="24"/>
          <w:lang w:val="hr-HR"/>
        </w:rPr>
        <w:t>73</w:t>
      </w:r>
      <w:r w:rsidR="00521B0A" w:rsidRPr="000A1BB1">
        <w:rPr>
          <w:rFonts w:ascii="Times New Roman" w:eastAsia="Times New Roman" w:hAnsi="Times New Roman" w:cs="Times New Roman"/>
          <w:sz w:val="24"/>
          <w:szCs w:val="24"/>
          <w:lang w:val="hr-HR"/>
        </w:rPr>
        <w:t>. stavak 1.)</w:t>
      </w:r>
    </w:p>
    <w:p w14:paraId="055809B7" w14:textId="48B8A9D3" w:rsidR="00521B0A" w:rsidRPr="000A1BB1" w:rsidRDefault="00981634"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6</w:t>
      </w:r>
      <w:r w:rsidR="00597BEC">
        <w:rPr>
          <w:rFonts w:ascii="Times New Roman" w:eastAsia="Times New Roman" w:hAnsi="Times New Roman" w:cs="Times New Roman"/>
          <w:sz w:val="24"/>
          <w:szCs w:val="24"/>
          <w:lang w:val="hr-HR"/>
        </w:rPr>
        <w:t>6</w:t>
      </w:r>
      <w:r w:rsidR="00521B0A" w:rsidRPr="000A1BB1">
        <w:rPr>
          <w:rFonts w:ascii="Times New Roman" w:eastAsia="Times New Roman" w:hAnsi="Times New Roman" w:cs="Times New Roman"/>
          <w:sz w:val="24"/>
          <w:szCs w:val="24"/>
          <w:lang w:val="hr-HR"/>
        </w:rPr>
        <w:t xml:space="preserve">. ne dostavi potrošaču ponudu na trajnom mediju na način kojim će nedvojbeno biti moguće utvrditi trenutak zaprimanja ponude (članak </w:t>
      </w:r>
      <w:r w:rsidR="00383A93" w:rsidRPr="000A1BB1">
        <w:rPr>
          <w:rFonts w:ascii="Times New Roman" w:eastAsia="Times New Roman" w:hAnsi="Times New Roman" w:cs="Times New Roman"/>
          <w:sz w:val="24"/>
          <w:szCs w:val="24"/>
          <w:lang w:val="hr-HR"/>
        </w:rPr>
        <w:t>74.</w:t>
      </w:r>
      <w:r w:rsidR="00521B0A" w:rsidRPr="000A1BB1">
        <w:rPr>
          <w:rFonts w:ascii="Times New Roman" w:eastAsia="Times New Roman" w:hAnsi="Times New Roman" w:cs="Times New Roman"/>
          <w:sz w:val="24"/>
          <w:szCs w:val="24"/>
          <w:lang w:val="hr-HR"/>
        </w:rPr>
        <w:t xml:space="preserve"> stavak 1.)</w:t>
      </w:r>
    </w:p>
    <w:p w14:paraId="1D796A5A" w14:textId="01B4F16B" w:rsidR="00521B0A" w:rsidRPr="000A1BB1" w:rsidRDefault="00521B0A"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lastRenderedPageBreak/>
        <w:t>6</w:t>
      </w:r>
      <w:r w:rsidR="00597BEC">
        <w:rPr>
          <w:rFonts w:ascii="Times New Roman" w:eastAsia="Times New Roman" w:hAnsi="Times New Roman" w:cs="Times New Roman"/>
          <w:sz w:val="24"/>
          <w:szCs w:val="24"/>
          <w:lang w:val="hr-HR"/>
        </w:rPr>
        <w:t>7</w:t>
      </w:r>
      <w:r w:rsidRPr="000A1BB1">
        <w:rPr>
          <w:rFonts w:ascii="Times New Roman" w:eastAsia="Times New Roman" w:hAnsi="Times New Roman" w:cs="Times New Roman"/>
          <w:sz w:val="24"/>
          <w:szCs w:val="24"/>
          <w:lang w:val="hr-HR"/>
        </w:rPr>
        <w:t xml:space="preserve">. nije jasno i vidljivo istaknuo podatke iz članka </w:t>
      </w:r>
      <w:r w:rsidR="007432AF" w:rsidRPr="000A1BB1">
        <w:rPr>
          <w:rFonts w:ascii="Times New Roman" w:eastAsia="Times New Roman" w:hAnsi="Times New Roman" w:cs="Times New Roman"/>
          <w:sz w:val="24"/>
          <w:szCs w:val="24"/>
          <w:lang w:val="hr-HR"/>
        </w:rPr>
        <w:t>6</w:t>
      </w:r>
      <w:r w:rsidR="00E537D7" w:rsidRPr="000A1BB1">
        <w:rPr>
          <w:rFonts w:ascii="Times New Roman" w:eastAsia="Times New Roman" w:hAnsi="Times New Roman" w:cs="Times New Roman"/>
          <w:sz w:val="24"/>
          <w:szCs w:val="24"/>
          <w:lang w:val="hr-HR"/>
        </w:rPr>
        <w:t>1</w:t>
      </w:r>
      <w:r w:rsidRPr="000A1BB1">
        <w:rPr>
          <w:rFonts w:ascii="Times New Roman" w:eastAsia="Times New Roman" w:hAnsi="Times New Roman" w:cs="Times New Roman"/>
          <w:sz w:val="24"/>
          <w:szCs w:val="24"/>
          <w:lang w:val="hr-HR"/>
        </w:rPr>
        <w:t>. stavka 1. točaka 1., 5., 1</w:t>
      </w:r>
      <w:r w:rsidR="00BD5183" w:rsidRPr="000A1BB1">
        <w:rPr>
          <w:rFonts w:ascii="Times New Roman" w:eastAsia="Times New Roman" w:hAnsi="Times New Roman" w:cs="Times New Roman"/>
          <w:sz w:val="24"/>
          <w:szCs w:val="24"/>
          <w:lang w:val="hr-HR"/>
        </w:rPr>
        <w:t>7</w:t>
      </w:r>
      <w:r w:rsidRPr="000A1BB1">
        <w:rPr>
          <w:rFonts w:ascii="Times New Roman" w:eastAsia="Times New Roman" w:hAnsi="Times New Roman" w:cs="Times New Roman"/>
          <w:sz w:val="24"/>
          <w:szCs w:val="24"/>
          <w:lang w:val="hr-HR"/>
        </w:rPr>
        <w:t>. i 1</w:t>
      </w:r>
      <w:r w:rsidR="00BD5183" w:rsidRPr="000A1BB1">
        <w:rPr>
          <w:rFonts w:ascii="Times New Roman" w:eastAsia="Times New Roman" w:hAnsi="Times New Roman" w:cs="Times New Roman"/>
          <w:sz w:val="24"/>
          <w:szCs w:val="24"/>
          <w:lang w:val="hr-HR"/>
        </w:rPr>
        <w:t>8</w:t>
      </w:r>
      <w:r w:rsidRPr="000A1BB1">
        <w:rPr>
          <w:rFonts w:ascii="Times New Roman" w:eastAsia="Times New Roman" w:hAnsi="Times New Roman" w:cs="Times New Roman"/>
          <w:sz w:val="24"/>
          <w:szCs w:val="24"/>
          <w:lang w:val="hr-HR"/>
        </w:rPr>
        <w:t xml:space="preserve">. i stavaka </w:t>
      </w:r>
      <w:r w:rsidR="00E725B7">
        <w:rPr>
          <w:rFonts w:ascii="Times New Roman" w:eastAsia="Times New Roman" w:hAnsi="Times New Roman" w:cs="Times New Roman"/>
          <w:sz w:val="24"/>
          <w:szCs w:val="24"/>
          <w:lang w:val="hr-HR"/>
        </w:rPr>
        <w:t>3</w:t>
      </w:r>
      <w:r w:rsidRPr="000A1BB1">
        <w:rPr>
          <w:rFonts w:ascii="Times New Roman" w:eastAsia="Times New Roman" w:hAnsi="Times New Roman" w:cs="Times New Roman"/>
          <w:sz w:val="24"/>
          <w:szCs w:val="24"/>
          <w:lang w:val="hr-HR"/>
        </w:rPr>
        <w:t xml:space="preserve">. do </w:t>
      </w:r>
      <w:r w:rsidR="00E725B7">
        <w:rPr>
          <w:rFonts w:ascii="Times New Roman" w:eastAsia="Times New Roman" w:hAnsi="Times New Roman" w:cs="Times New Roman"/>
          <w:sz w:val="24"/>
          <w:szCs w:val="24"/>
          <w:lang w:val="hr-HR"/>
        </w:rPr>
        <w:t>5</w:t>
      </w:r>
      <w:r w:rsidRPr="000A1BB1">
        <w:rPr>
          <w:rFonts w:ascii="Times New Roman" w:eastAsia="Times New Roman" w:hAnsi="Times New Roman" w:cs="Times New Roman"/>
          <w:sz w:val="24"/>
          <w:szCs w:val="24"/>
          <w:lang w:val="hr-HR"/>
        </w:rPr>
        <w:t xml:space="preserve">. ovoga Zakona prije nego što potrošač izvrši narudžbu elektroničkim putem (članak </w:t>
      </w:r>
      <w:r w:rsidR="006E11D3" w:rsidRPr="000A1BB1">
        <w:rPr>
          <w:rFonts w:ascii="Times New Roman" w:eastAsia="Times New Roman" w:hAnsi="Times New Roman" w:cs="Times New Roman"/>
          <w:sz w:val="24"/>
          <w:szCs w:val="24"/>
          <w:lang w:val="hr-HR"/>
        </w:rPr>
        <w:t>75</w:t>
      </w:r>
      <w:r w:rsidRPr="000A1BB1">
        <w:rPr>
          <w:rFonts w:ascii="Times New Roman" w:eastAsia="Times New Roman" w:hAnsi="Times New Roman" w:cs="Times New Roman"/>
          <w:sz w:val="24"/>
          <w:szCs w:val="24"/>
          <w:lang w:val="hr-HR"/>
        </w:rPr>
        <w:t>. stavak 1.)</w:t>
      </w:r>
    </w:p>
    <w:p w14:paraId="55F1D35D" w14:textId="59D0913C" w:rsidR="00521B0A" w:rsidRPr="000A1BB1" w:rsidRDefault="00521B0A"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6</w:t>
      </w:r>
      <w:r w:rsidR="00597BEC">
        <w:rPr>
          <w:rFonts w:ascii="Times New Roman" w:eastAsia="Times New Roman" w:hAnsi="Times New Roman" w:cs="Times New Roman"/>
          <w:sz w:val="24"/>
          <w:szCs w:val="24"/>
          <w:lang w:val="hr-HR"/>
        </w:rPr>
        <w:t>8</w:t>
      </w:r>
      <w:r w:rsidRPr="000A1BB1">
        <w:rPr>
          <w:rFonts w:ascii="Times New Roman" w:eastAsia="Times New Roman" w:hAnsi="Times New Roman" w:cs="Times New Roman"/>
          <w:sz w:val="24"/>
          <w:szCs w:val="24"/>
          <w:lang w:val="hr-HR"/>
        </w:rPr>
        <w:t xml:space="preserve">. nije omogućio potrošaču da u trenutku izvršenja narudžbe jasno izjavi da je upoznat s tim da narudžba uključuje obvezu plaćanja, odnosno nije omogućio potrošaču aktivno polje na ekranu ili sličnu funkciju koja ga upozorava da je to narudžba s obvezom plaćanja (članak </w:t>
      </w:r>
      <w:r w:rsidR="006E11D3" w:rsidRPr="000A1BB1">
        <w:rPr>
          <w:rFonts w:ascii="Times New Roman" w:eastAsia="Times New Roman" w:hAnsi="Times New Roman" w:cs="Times New Roman"/>
          <w:sz w:val="24"/>
          <w:szCs w:val="24"/>
          <w:lang w:val="hr-HR"/>
        </w:rPr>
        <w:t>75</w:t>
      </w:r>
      <w:r w:rsidRPr="000A1BB1">
        <w:rPr>
          <w:rFonts w:ascii="Times New Roman" w:eastAsia="Times New Roman" w:hAnsi="Times New Roman" w:cs="Times New Roman"/>
          <w:sz w:val="24"/>
          <w:szCs w:val="24"/>
          <w:lang w:val="hr-HR"/>
        </w:rPr>
        <w:t>. stavci 2. i 3.)</w:t>
      </w:r>
    </w:p>
    <w:p w14:paraId="39467A5E" w14:textId="0EF5FF3A" w:rsidR="00521B0A" w:rsidRPr="000A1BB1" w:rsidRDefault="00597BEC"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69</w:t>
      </w:r>
      <w:r w:rsidR="00521B0A" w:rsidRPr="000A1BB1">
        <w:rPr>
          <w:rFonts w:ascii="Times New Roman" w:eastAsia="Times New Roman" w:hAnsi="Times New Roman" w:cs="Times New Roman"/>
          <w:sz w:val="24"/>
          <w:szCs w:val="24"/>
          <w:lang w:val="hr-HR"/>
        </w:rPr>
        <w:t xml:space="preserve">. nije na mrežnim stranicama naznačio postoje li ograničenja u dostavi te koja su sredstva plaćanja prihvaćena (članak </w:t>
      </w:r>
      <w:r w:rsidR="00AD3AA1" w:rsidRPr="000A1BB1">
        <w:rPr>
          <w:rFonts w:ascii="Times New Roman" w:eastAsia="Times New Roman" w:hAnsi="Times New Roman" w:cs="Times New Roman"/>
          <w:sz w:val="24"/>
          <w:szCs w:val="24"/>
          <w:lang w:val="hr-HR"/>
        </w:rPr>
        <w:t>76</w:t>
      </w:r>
      <w:r w:rsidR="00521B0A" w:rsidRPr="000A1BB1">
        <w:rPr>
          <w:rFonts w:ascii="Times New Roman" w:eastAsia="Times New Roman" w:hAnsi="Times New Roman" w:cs="Times New Roman"/>
          <w:sz w:val="24"/>
          <w:szCs w:val="24"/>
          <w:lang w:val="hr-HR"/>
        </w:rPr>
        <w:t>.)</w:t>
      </w:r>
    </w:p>
    <w:p w14:paraId="5FD12AFC" w14:textId="225209A3" w:rsidR="00521B0A" w:rsidRPr="000A1BB1" w:rsidRDefault="00F63DFA"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7</w:t>
      </w:r>
      <w:r w:rsidR="00597BEC">
        <w:rPr>
          <w:rFonts w:ascii="Times New Roman" w:eastAsia="Times New Roman" w:hAnsi="Times New Roman" w:cs="Times New Roman"/>
          <w:sz w:val="24"/>
          <w:szCs w:val="24"/>
          <w:lang w:val="hr-HR"/>
        </w:rPr>
        <w:t>0</w:t>
      </w:r>
      <w:r w:rsidR="00521B0A" w:rsidRPr="000A1BB1">
        <w:rPr>
          <w:rFonts w:ascii="Times New Roman" w:eastAsia="Times New Roman" w:hAnsi="Times New Roman" w:cs="Times New Roman"/>
          <w:sz w:val="24"/>
          <w:szCs w:val="24"/>
          <w:lang w:val="hr-HR"/>
        </w:rPr>
        <w:t xml:space="preserve">. u razumnom roku nakon sklapanja ugovora na daljinu, a najkasnije u trenutku isporuke robe ili početka izvršavanja usluge nije dostavio potrošaču </w:t>
      </w:r>
      <w:r w:rsidR="00983ED9" w:rsidRPr="000A1BB1">
        <w:rPr>
          <w:rFonts w:ascii="Times New Roman" w:eastAsia="Times New Roman" w:hAnsi="Times New Roman" w:cs="Times New Roman"/>
          <w:sz w:val="24"/>
          <w:szCs w:val="24"/>
          <w:lang w:val="hr-HR"/>
        </w:rPr>
        <w:t>potvrdu o sklopljenom ugovoru</w:t>
      </w:r>
      <w:r w:rsidR="00521B0A" w:rsidRPr="000A1BB1">
        <w:rPr>
          <w:rFonts w:ascii="Times New Roman" w:eastAsia="Times New Roman" w:hAnsi="Times New Roman" w:cs="Times New Roman"/>
          <w:sz w:val="24"/>
          <w:szCs w:val="24"/>
          <w:lang w:val="hr-HR"/>
        </w:rPr>
        <w:t xml:space="preserve"> na trajnom mediju (članak </w:t>
      </w:r>
      <w:r w:rsidR="00FD28FE" w:rsidRPr="000A1BB1">
        <w:rPr>
          <w:rFonts w:ascii="Times New Roman" w:eastAsia="Times New Roman" w:hAnsi="Times New Roman" w:cs="Times New Roman"/>
          <w:sz w:val="24"/>
          <w:szCs w:val="24"/>
          <w:lang w:val="hr-HR"/>
        </w:rPr>
        <w:t>77</w:t>
      </w:r>
      <w:r w:rsidR="00521B0A" w:rsidRPr="000A1BB1">
        <w:rPr>
          <w:rFonts w:ascii="Times New Roman" w:eastAsia="Times New Roman" w:hAnsi="Times New Roman" w:cs="Times New Roman"/>
          <w:sz w:val="24"/>
          <w:szCs w:val="24"/>
          <w:lang w:val="hr-HR"/>
        </w:rPr>
        <w:t>. stavak 1.)</w:t>
      </w:r>
    </w:p>
    <w:p w14:paraId="766AE048" w14:textId="20CCBFAF" w:rsidR="00846A98" w:rsidRPr="000A1BB1" w:rsidRDefault="001C6C1C"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7</w:t>
      </w:r>
      <w:r w:rsidR="00597BEC">
        <w:rPr>
          <w:rFonts w:ascii="Times New Roman" w:eastAsia="Times New Roman" w:hAnsi="Times New Roman" w:cs="Times New Roman"/>
          <w:sz w:val="24"/>
          <w:szCs w:val="24"/>
          <w:lang w:val="hr-HR"/>
        </w:rPr>
        <w:t>1</w:t>
      </w:r>
      <w:r w:rsidR="00521B0A" w:rsidRPr="000A1BB1">
        <w:rPr>
          <w:rFonts w:ascii="Times New Roman" w:eastAsia="Times New Roman" w:hAnsi="Times New Roman" w:cs="Times New Roman"/>
          <w:sz w:val="24"/>
          <w:szCs w:val="24"/>
          <w:lang w:val="hr-HR"/>
        </w:rPr>
        <w:t>. nije, bez odgađanja</w:t>
      </w:r>
      <w:r w:rsidR="00C636C7" w:rsidRPr="000A1BB1">
        <w:rPr>
          <w:rFonts w:ascii="Times New Roman" w:eastAsia="Times New Roman" w:hAnsi="Times New Roman" w:cs="Times New Roman"/>
          <w:sz w:val="24"/>
          <w:szCs w:val="24"/>
          <w:lang w:val="hr-HR"/>
        </w:rPr>
        <w:t xml:space="preserve">, u slučaju iz članka </w:t>
      </w:r>
      <w:r w:rsidR="00811263" w:rsidRPr="000A1BB1">
        <w:rPr>
          <w:rFonts w:ascii="Times New Roman" w:eastAsia="Times New Roman" w:hAnsi="Times New Roman" w:cs="Times New Roman"/>
          <w:sz w:val="24"/>
          <w:szCs w:val="24"/>
          <w:lang w:val="hr-HR"/>
        </w:rPr>
        <w:t>82</w:t>
      </w:r>
      <w:r w:rsidR="00C636C7" w:rsidRPr="000A1BB1">
        <w:rPr>
          <w:rFonts w:ascii="Times New Roman" w:eastAsia="Times New Roman" w:hAnsi="Times New Roman" w:cs="Times New Roman"/>
          <w:sz w:val="24"/>
          <w:szCs w:val="24"/>
          <w:lang w:val="hr-HR"/>
        </w:rPr>
        <w:t xml:space="preserve">. stavka </w:t>
      </w:r>
      <w:r w:rsidR="000763C6" w:rsidRPr="000A1BB1">
        <w:rPr>
          <w:rFonts w:ascii="Times New Roman" w:eastAsia="Times New Roman" w:hAnsi="Times New Roman" w:cs="Times New Roman"/>
          <w:sz w:val="24"/>
          <w:szCs w:val="24"/>
          <w:lang w:val="hr-HR"/>
        </w:rPr>
        <w:t>2</w:t>
      </w:r>
      <w:r w:rsidR="00C636C7" w:rsidRPr="000A1BB1">
        <w:rPr>
          <w:rFonts w:ascii="Times New Roman" w:eastAsia="Times New Roman" w:hAnsi="Times New Roman" w:cs="Times New Roman"/>
          <w:sz w:val="24"/>
          <w:szCs w:val="24"/>
          <w:lang w:val="hr-HR"/>
        </w:rPr>
        <w:t xml:space="preserve">. ovoga Zakona, </w:t>
      </w:r>
      <w:r w:rsidR="00521B0A" w:rsidRPr="000A1BB1">
        <w:rPr>
          <w:rFonts w:ascii="Times New Roman" w:eastAsia="Times New Roman" w:hAnsi="Times New Roman" w:cs="Times New Roman"/>
          <w:sz w:val="24"/>
          <w:szCs w:val="24"/>
          <w:lang w:val="hr-HR"/>
        </w:rPr>
        <w:t xml:space="preserve">dostavio potrošaču potvrdu o primitku izjave o raskidu na trajnom mediju (članak </w:t>
      </w:r>
      <w:r w:rsidR="00811263" w:rsidRPr="000A1BB1">
        <w:rPr>
          <w:rFonts w:ascii="Times New Roman" w:eastAsia="Times New Roman" w:hAnsi="Times New Roman" w:cs="Times New Roman"/>
          <w:sz w:val="24"/>
          <w:szCs w:val="24"/>
          <w:lang w:val="hr-HR"/>
        </w:rPr>
        <w:t>82</w:t>
      </w:r>
      <w:r w:rsidR="00521B0A" w:rsidRPr="000A1BB1">
        <w:rPr>
          <w:rFonts w:ascii="Times New Roman" w:eastAsia="Times New Roman" w:hAnsi="Times New Roman" w:cs="Times New Roman"/>
          <w:sz w:val="24"/>
          <w:szCs w:val="24"/>
          <w:lang w:val="hr-HR"/>
        </w:rPr>
        <w:t xml:space="preserve">. stavak </w:t>
      </w:r>
      <w:r w:rsidR="000763C6" w:rsidRPr="000A1BB1">
        <w:rPr>
          <w:rFonts w:ascii="Times New Roman" w:eastAsia="Times New Roman" w:hAnsi="Times New Roman" w:cs="Times New Roman"/>
          <w:sz w:val="24"/>
          <w:szCs w:val="24"/>
          <w:lang w:val="hr-HR"/>
        </w:rPr>
        <w:t>3</w:t>
      </w:r>
      <w:r w:rsidR="00521B0A" w:rsidRPr="000A1BB1">
        <w:rPr>
          <w:rFonts w:ascii="Times New Roman" w:eastAsia="Times New Roman" w:hAnsi="Times New Roman" w:cs="Times New Roman"/>
          <w:sz w:val="24"/>
          <w:szCs w:val="24"/>
          <w:lang w:val="hr-HR"/>
        </w:rPr>
        <w:t>.)</w:t>
      </w:r>
    </w:p>
    <w:p w14:paraId="7D2B2915" w14:textId="57AC17F2" w:rsidR="00521B0A" w:rsidRPr="000A1BB1" w:rsidRDefault="00F02C2D"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7</w:t>
      </w:r>
      <w:r w:rsidR="00597BEC">
        <w:rPr>
          <w:rFonts w:ascii="Times New Roman" w:eastAsia="Times New Roman" w:hAnsi="Times New Roman" w:cs="Times New Roman"/>
          <w:sz w:val="24"/>
          <w:szCs w:val="24"/>
          <w:lang w:val="hr-HR"/>
        </w:rPr>
        <w:t>2</w:t>
      </w:r>
      <w:r w:rsidR="00521B0A" w:rsidRPr="000A1BB1">
        <w:rPr>
          <w:rFonts w:ascii="Times New Roman" w:eastAsia="Times New Roman" w:hAnsi="Times New Roman" w:cs="Times New Roman"/>
          <w:sz w:val="24"/>
          <w:szCs w:val="24"/>
          <w:lang w:val="hr-HR"/>
        </w:rPr>
        <w:t xml:space="preserve">. nije izvršio potrošaču povrat plaćenog iznosa sukladno članku </w:t>
      </w:r>
      <w:r w:rsidR="00A06338" w:rsidRPr="000A1BB1">
        <w:rPr>
          <w:rFonts w:ascii="Times New Roman" w:eastAsia="Times New Roman" w:hAnsi="Times New Roman" w:cs="Times New Roman"/>
          <w:sz w:val="24"/>
          <w:szCs w:val="24"/>
          <w:lang w:val="hr-HR"/>
        </w:rPr>
        <w:t>84</w:t>
      </w:r>
      <w:r w:rsidR="00521B0A" w:rsidRPr="000A1BB1">
        <w:rPr>
          <w:rFonts w:ascii="Times New Roman" w:eastAsia="Times New Roman" w:hAnsi="Times New Roman" w:cs="Times New Roman"/>
          <w:sz w:val="24"/>
          <w:szCs w:val="24"/>
          <w:lang w:val="hr-HR"/>
        </w:rPr>
        <w:t>. stavku 1. ovoga Zakona</w:t>
      </w:r>
    </w:p>
    <w:p w14:paraId="7BD3FF70" w14:textId="5EDF7AAF" w:rsidR="00521B0A" w:rsidRPr="000A1BB1" w:rsidRDefault="00F02C2D"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7</w:t>
      </w:r>
      <w:r w:rsidR="00597BEC">
        <w:rPr>
          <w:rFonts w:ascii="Times New Roman" w:eastAsia="Times New Roman" w:hAnsi="Times New Roman" w:cs="Times New Roman"/>
          <w:sz w:val="24"/>
          <w:szCs w:val="24"/>
          <w:lang w:val="hr-HR"/>
        </w:rPr>
        <w:t>3</w:t>
      </w:r>
      <w:r w:rsidR="00521B0A" w:rsidRPr="000A1BB1">
        <w:rPr>
          <w:rFonts w:ascii="Times New Roman" w:eastAsia="Times New Roman" w:hAnsi="Times New Roman" w:cs="Times New Roman"/>
          <w:sz w:val="24"/>
          <w:szCs w:val="24"/>
          <w:lang w:val="hr-HR"/>
        </w:rPr>
        <w:t xml:space="preserve">. nije izvršio potrošaču povrat plaćenog iznosa sukladno članku </w:t>
      </w:r>
      <w:r w:rsidR="00A06338" w:rsidRPr="000A1BB1">
        <w:rPr>
          <w:rFonts w:ascii="Times New Roman" w:eastAsia="Times New Roman" w:hAnsi="Times New Roman" w:cs="Times New Roman"/>
          <w:sz w:val="24"/>
          <w:szCs w:val="24"/>
          <w:lang w:val="hr-HR"/>
        </w:rPr>
        <w:t>84</w:t>
      </w:r>
      <w:r w:rsidR="00521B0A" w:rsidRPr="000A1BB1">
        <w:rPr>
          <w:rFonts w:ascii="Times New Roman" w:eastAsia="Times New Roman" w:hAnsi="Times New Roman" w:cs="Times New Roman"/>
          <w:sz w:val="24"/>
          <w:szCs w:val="24"/>
          <w:lang w:val="hr-HR"/>
        </w:rPr>
        <w:t>. stavku 3. ovoga Zakona</w:t>
      </w:r>
    </w:p>
    <w:p w14:paraId="0EFB72C9" w14:textId="3A127544" w:rsidR="00521B0A" w:rsidRPr="000A1BB1" w:rsidRDefault="00F02C2D"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7</w:t>
      </w:r>
      <w:r w:rsidR="00597BEC">
        <w:rPr>
          <w:rFonts w:ascii="Times New Roman" w:eastAsia="Times New Roman" w:hAnsi="Times New Roman" w:cs="Times New Roman"/>
          <w:sz w:val="24"/>
          <w:szCs w:val="24"/>
          <w:lang w:val="hr-HR"/>
        </w:rPr>
        <w:t>4</w:t>
      </w:r>
      <w:r w:rsidR="00521B0A" w:rsidRPr="000A1BB1">
        <w:rPr>
          <w:rFonts w:ascii="Times New Roman" w:eastAsia="Times New Roman" w:hAnsi="Times New Roman" w:cs="Times New Roman"/>
          <w:sz w:val="24"/>
          <w:szCs w:val="24"/>
          <w:lang w:val="hr-HR"/>
        </w:rPr>
        <w:t xml:space="preserve">. ne raskine bilo koji povezani ugovor u slučaju raskida ugovora sklopljenog izvan poslovnih prostorija ili ugovora sklopljenog na daljinu (članak </w:t>
      </w:r>
      <w:r w:rsidR="001C4653" w:rsidRPr="000A1BB1">
        <w:rPr>
          <w:rFonts w:ascii="Times New Roman" w:eastAsia="Times New Roman" w:hAnsi="Times New Roman" w:cs="Times New Roman"/>
          <w:sz w:val="24"/>
          <w:szCs w:val="24"/>
          <w:lang w:val="hr-HR"/>
        </w:rPr>
        <w:t>86</w:t>
      </w:r>
      <w:r w:rsidR="00521B0A" w:rsidRPr="000A1BB1">
        <w:rPr>
          <w:rFonts w:ascii="Times New Roman" w:eastAsia="Times New Roman" w:hAnsi="Times New Roman" w:cs="Times New Roman"/>
          <w:sz w:val="24"/>
          <w:szCs w:val="24"/>
          <w:lang w:val="hr-HR"/>
        </w:rPr>
        <w:t>.)</w:t>
      </w:r>
    </w:p>
    <w:p w14:paraId="5F6F4FAD" w14:textId="5A9E6A0D" w:rsidR="00521B0A" w:rsidRPr="000A1BB1" w:rsidRDefault="00F02C2D"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7</w:t>
      </w:r>
      <w:r w:rsidR="00597BEC">
        <w:rPr>
          <w:rFonts w:ascii="Times New Roman" w:eastAsia="Times New Roman" w:hAnsi="Times New Roman" w:cs="Times New Roman"/>
          <w:sz w:val="24"/>
          <w:szCs w:val="24"/>
          <w:lang w:val="hr-HR"/>
        </w:rPr>
        <w:t>5</w:t>
      </w:r>
      <w:r w:rsidR="00521B0A" w:rsidRPr="000A1BB1">
        <w:rPr>
          <w:rFonts w:ascii="Times New Roman" w:eastAsia="Times New Roman" w:hAnsi="Times New Roman" w:cs="Times New Roman"/>
          <w:sz w:val="24"/>
          <w:szCs w:val="24"/>
          <w:lang w:val="hr-HR"/>
        </w:rPr>
        <w:t xml:space="preserve">. potrošaču ne uputi prethodnu obavijest ili ako je prethodna obavijest upućena nepravodobno (članak </w:t>
      </w:r>
      <w:r w:rsidR="005C3EE4" w:rsidRPr="000A1BB1">
        <w:rPr>
          <w:rFonts w:ascii="Times New Roman" w:eastAsia="Times New Roman" w:hAnsi="Times New Roman" w:cs="Times New Roman"/>
          <w:sz w:val="24"/>
          <w:szCs w:val="24"/>
          <w:lang w:val="hr-HR"/>
        </w:rPr>
        <w:t>89</w:t>
      </w:r>
      <w:r w:rsidR="00521B0A" w:rsidRPr="000A1BB1">
        <w:rPr>
          <w:rFonts w:ascii="Times New Roman" w:eastAsia="Times New Roman" w:hAnsi="Times New Roman" w:cs="Times New Roman"/>
          <w:sz w:val="24"/>
          <w:szCs w:val="24"/>
          <w:lang w:val="hr-HR"/>
        </w:rPr>
        <w:t>. stavak 1.)</w:t>
      </w:r>
    </w:p>
    <w:p w14:paraId="4C5084B3" w14:textId="6ED4EF4C" w:rsidR="00521B0A" w:rsidRPr="000A1BB1" w:rsidRDefault="00F02C2D"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7</w:t>
      </w:r>
      <w:r w:rsidR="00597BEC">
        <w:rPr>
          <w:rFonts w:ascii="Times New Roman" w:eastAsia="Times New Roman" w:hAnsi="Times New Roman" w:cs="Times New Roman"/>
          <w:sz w:val="24"/>
          <w:szCs w:val="24"/>
          <w:lang w:val="hr-HR"/>
        </w:rPr>
        <w:t>6</w:t>
      </w:r>
      <w:r w:rsidR="00521B0A" w:rsidRPr="000A1BB1">
        <w:rPr>
          <w:rFonts w:ascii="Times New Roman" w:eastAsia="Times New Roman" w:hAnsi="Times New Roman" w:cs="Times New Roman"/>
          <w:sz w:val="24"/>
          <w:szCs w:val="24"/>
          <w:lang w:val="hr-HR"/>
        </w:rPr>
        <w:t xml:space="preserve">. prethodna obavijest ne sadržava podatke propisane člancima </w:t>
      </w:r>
      <w:r w:rsidR="000960A7" w:rsidRPr="000A1BB1">
        <w:rPr>
          <w:rFonts w:ascii="Times New Roman" w:eastAsia="Times New Roman" w:hAnsi="Times New Roman" w:cs="Times New Roman"/>
          <w:sz w:val="24"/>
          <w:szCs w:val="24"/>
          <w:lang w:val="hr-HR"/>
        </w:rPr>
        <w:t>90</w:t>
      </w:r>
      <w:r w:rsidR="00521B0A" w:rsidRPr="000A1BB1">
        <w:rPr>
          <w:rFonts w:ascii="Times New Roman" w:eastAsia="Times New Roman" w:hAnsi="Times New Roman" w:cs="Times New Roman"/>
          <w:sz w:val="24"/>
          <w:szCs w:val="24"/>
          <w:lang w:val="hr-HR"/>
        </w:rPr>
        <w:t xml:space="preserve">. do </w:t>
      </w:r>
      <w:r w:rsidR="00CD2446" w:rsidRPr="000A1BB1">
        <w:rPr>
          <w:rFonts w:ascii="Times New Roman" w:eastAsia="Times New Roman" w:hAnsi="Times New Roman" w:cs="Times New Roman"/>
          <w:sz w:val="24"/>
          <w:szCs w:val="24"/>
          <w:lang w:val="hr-HR"/>
        </w:rPr>
        <w:t>93</w:t>
      </w:r>
      <w:r w:rsidR="00521B0A" w:rsidRPr="000A1BB1">
        <w:rPr>
          <w:rFonts w:ascii="Times New Roman" w:eastAsia="Times New Roman" w:hAnsi="Times New Roman" w:cs="Times New Roman"/>
          <w:sz w:val="24"/>
          <w:szCs w:val="24"/>
          <w:lang w:val="hr-HR"/>
        </w:rPr>
        <w:t xml:space="preserve">. ovoga Zakona (članak </w:t>
      </w:r>
      <w:r w:rsidR="005C3EE4" w:rsidRPr="000A1BB1">
        <w:rPr>
          <w:rFonts w:ascii="Times New Roman" w:eastAsia="Times New Roman" w:hAnsi="Times New Roman" w:cs="Times New Roman"/>
          <w:sz w:val="24"/>
          <w:szCs w:val="24"/>
          <w:lang w:val="hr-HR"/>
        </w:rPr>
        <w:t>89</w:t>
      </w:r>
      <w:r w:rsidR="00521B0A" w:rsidRPr="000A1BB1">
        <w:rPr>
          <w:rFonts w:ascii="Times New Roman" w:eastAsia="Times New Roman" w:hAnsi="Times New Roman" w:cs="Times New Roman"/>
          <w:sz w:val="24"/>
          <w:szCs w:val="24"/>
          <w:lang w:val="hr-HR"/>
        </w:rPr>
        <w:t>. stavak 2.)</w:t>
      </w:r>
    </w:p>
    <w:p w14:paraId="47FFB399" w14:textId="6D1CBDCB" w:rsidR="00521B0A" w:rsidRPr="000A1BB1" w:rsidRDefault="00F02C2D"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7</w:t>
      </w:r>
      <w:r w:rsidR="00597BEC">
        <w:rPr>
          <w:rFonts w:ascii="Times New Roman" w:eastAsia="Times New Roman" w:hAnsi="Times New Roman" w:cs="Times New Roman"/>
          <w:sz w:val="24"/>
          <w:szCs w:val="24"/>
          <w:lang w:val="hr-HR"/>
        </w:rPr>
        <w:t>7</w:t>
      </w:r>
      <w:r w:rsidR="00521B0A" w:rsidRPr="000A1BB1">
        <w:rPr>
          <w:rFonts w:ascii="Times New Roman" w:eastAsia="Times New Roman" w:hAnsi="Times New Roman" w:cs="Times New Roman"/>
          <w:sz w:val="24"/>
          <w:szCs w:val="24"/>
          <w:lang w:val="hr-HR"/>
        </w:rPr>
        <w:t xml:space="preserve">. ne vrati potrošaču sve što je na temelju ugovora od njega primio, umanjeno za iznos koji je ovlašten naplatiti od potrošača, najkasnije u roku od 30 dana od dana zaprimanja obavijesti o raskidu ugovora (članak </w:t>
      </w:r>
      <w:r w:rsidR="00AD26E4" w:rsidRPr="000A1BB1">
        <w:rPr>
          <w:rFonts w:ascii="Times New Roman" w:eastAsia="Times New Roman" w:hAnsi="Times New Roman" w:cs="Times New Roman"/>
          <w:sz w:val="24"/>
          <w:szCs w:val="24"/>
          <w:lang w:val="hr-HR"/>
        </w:rPr>
        <w:t>98</w:t>
      </w:r>
      <w:r w:rsidR="00521B0A" w:rsidRPr="000A1BB1">
        <w:rPr>
          <w:rFonts w:ascii="Times New Roman" w:eastAsia="Times New Roman" w:hAnsi="Times New Roman" w:cs="Times New Roman"/>
          <w:sz w:val="24"/>
          <w:szCs w:val="24"/>
          <w:lang w:val="hr-HR"/>
        </w:rPr>
        <w:t>. stavak 7.)</w:t>
      </w:r>
    </w:p>
    <w:p w14:paraId="3799D5FD" w14:textId="3C8482DD" w:rsidR="00521B0A" w:rsidRPr="000A1BB1" w:rsidRDefault="00521B0A"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7</w:t>
      </w:r>
      <w:r w:rsidR="00597BEC">
        <w:rPr>
          <w:rFonts w:ascii="Times New Roman" w:eastAsia="Times New Roman" w:hAnsi="Times New Roman" w:cs="Times New Roman"/>
          <w:sz w:val="24"/>
          <w:szCs w:val="24"/>
          <w:lang w:val="hr-HR"/>
        </w:rPr>
        <w:t>8</w:t>
      </w:r>
      <w:r w:rsidRPr="000A1BB1">
        <w:rPr>
          <w:rFonts w:ascii="Times New Roman" w:eastAsia="Times New Roman" w:hAnsi="Times New Roman" w:cs="Times New Roman"/>
          <w:sz w:val="24"/>
          <w:szCs w:val="24"/>
          <w:lang w:val="hr-HR"/>
        </w:rPr>
        <w:t>. ugovor o pravu na vremenski ograničenu uporabu (</w:t>
      </w:r>
      <w:r w:rsidRPr="000A1BB1">
        <w:rPr>
          <w:rFonts w:ascii="Times New Roman" w:eastAsia="Times New Roman" w:hAnsi="Times New Roman" w:cs="Times New Roman"/>
          <w:i/>
          <w:sz w:val="24"/>
          <w:szCs w:val="24"/>
          <w:lang w:val="hr-HR"/>
        </w:rPr>
        <w:t>timeshare</w:t>
      </w:r>
      <w:r w:rsidRPr="000A1BB1">
        <w:rPr>
          <w:rFonts w:ascii="Times New Roman" w:eastAsia="Times New Roman" w:hAnsi="Times New Roman" w:cs="Times New Roman"/>
          <w:sz w:val="24"/>
          <w:szCs w:val="24"/>
          <w:lang w:val="hr-HR"/>
        </w:rPr>
        <w:t xml:space="preserve">), ugovor o dugotrajnom turističkom proizvodu, ugovor o ponovnoj prodaji i ugovor o zamjeni nije sklopljen u pisanom obliku, na papiru ili drugom trajnom mediju (članak </w:t>
      </w:r>
      <w:r w:rsidR="007039AC" w:rsidRPr="000A1BB1">
        <w:rPr>
          <w:rFonts w:ascii="Times New Roman" w:eastAsia="Times New Roman" w:hAnsi="Times New Roman" w:cs="Times New Roman"/>
          <w:sz w:val="24"/>
          <w:szCs w:val="24"/>
          <w:lang w:val="hr-HR"/>
        </w:rPr>
        <w:t>104</w:t>
      </w:r>
      <w:r w:rsidRPr="000A1BB1">
        <w:rPr>
          <w:rFonts w:ascii="Times New Roman" w:eastAsia="Times New Roman" w:hAnsi="Times New Roman" w:cs="Times New Roman"/>
          <w:sz w:val="24"/>
          <w:szCs w:val="24"/>
          <w:lang w:val="hr-HR"/>
        </w:rPr>
        <w:t>. stavak 1.)</w:t>
      </w:r>
    </w:p>
    <w:p w14:paraId="23B329D9" w14:textId="048CEC24" w:rsidR="00521B0A" w:rsidRPr="000A1BB1" w:rsidRDefault="00597BEC"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79</w:t>
      </w:r>
      <w:r w:rsidR="00521B0A" w:rsidRPr="000A1BB1">
        <w:rPr>
          <w:rFonts w:ascii="Times New Roman" w:eastAsia="Times New Roman" w:hAnsi="Times New Roman" w:cs="Times New Roman"/>
          <w:sz w:val="24"/>
          <w:szCs w:val="24"/>
          <w:lang w:val="hr-HR"/>
        </w:rPr>
        <w:t>. ugovor o pravu na vremenski ograničenu uporabu (</w:t>
      </w:r>
      <w:r w:rsidR="00521B0A" w:rsidRPr="000A1BB1">
        <w:rPr>
          <w:rFonts w:ascii="Times New Roman" w:eastAsia="Times New Roman" w:hAnsi="Times New Roman" w:cs="Times New Roman"/>
          <w:i/>
          <w:sz w:val="24"/>
          <w:szCs w:val="24"/>
          <w:lang w:val="hr-HR"/>
        </w:rPr>
        <w:t>timeshare</w:t>
      </w:r>
      <w:r w:rsidR="00521B0A" w:rsidRPr="000A1BB1">
        <w:rPr>
          <w:rFonts w:ascii="Times New Roman" w:eastAsia="Times New Roman" w:hAnsi="Times New Roman" w:cs="Times New Roman"/>
          <w:sz w:val="24"/>
          <w:szCs w:val="24"/>
          <w:lang w:val="hr-HR"/>
        </w:rPr>
        <w:t xml:space="preserve">), ugovor o dugotrajnom turističkom proizvodu, ugovor o ponovnoj prodaji i ugovor o zamjeni nije </w:t>
      </w:r>
      <w:r w:rsidR="00521B0A" w:rsidRPr="000A1BB1">
        <w:rPr>
          <w:rFonts w:ascii="Times New Roman" w:eastAsia="Times New Roman" w:hAnsi="Times New Roman" w:cs="Times New Roman"/>
          <w:sz w:val="24"/>
          <w:szCs w:val="24"/>
          <w:lang w:val="hr-HR"/>
        </w:rPr>
        <w:lastRenderedPageBreak/>
        <w:t xml:space="preserve">sastavljen na službenom jeziku ili jednom od službenih jezika države u kojoj potrošač boravi ili čiji je državljanin, po njegovu izboru, s tim da ako potrošač boravi u nekoj državi članici Europske unije ili je državljanin neke države članice Europske unije, može izabrati službeni jezik te države jedino ako je to ujedno službeni jezik Europske unije (članak </w:t>
      </w:r>
      <w:r w:rsidR="007039AC" w:rsidRPr="000A1BB1">
        <w:rPr>
          <w:rFonts w:ascii="Times New Roman" w:eastAsia="Times New Roman" w:hAnsi="Times New Roman" w:cs="Times New Roman"/>
          <w:sz w:val="24"/>
          <w:szCs w:val="24"/>
          <w:lang w:val="hr-HR"/>
        </w:rPr>
        <w:t>104</w:t>
      </w:r>
      <w:r w:rsidR="00521B0A" w:rsidRPr="000A1BB1">
        <w:rPr>
          <w:rFonts w:ascii="Times New Roman" w:eastAsia="Times New Roman" w:hAnsi="Times New Roman" w:cs="Times New Roman"/>
          <w:sz w:val="24"/>
          <w:szCs w:val="24"/>
          <w:lang w:val="hr-HR"/>
        </w:rPr>
        <w:t>. stavak 2.)</w:t>
      </w:r>
    </w:p>
    <w:p w14:paraId="2B5922A1" w14:textId="5DFE4CD2" w:rsidR="00521B0A" w:rsidRPr="000A1BB1" w:rsidRDefault="00F63DFA"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8</w:t>
      </w:r>
      <w:r w:rsidR="00597BEC">
        <w:rPr>
          <w:rFonts w:ascii="Times New Roman" w:eastAsia="Times New Roman" w:hAnsi="Times New Roman" w:cs="Times New Roman"/>
          <w:sz w:val="24"/>
          <w:szCs w:val="24"/>
          <w:lang w:val="hr-HR"/>
        </w:rPr>
        <w:t>0</w:t>
      </w:r>
      <w:r w:rsidR="00521B0A" w:rsidRPr="000A1BB1">
        <w:rPr>
          <w:rFonts w:ascii="Times New Roman" w:eastAsia="Times New Roman" w:hAnsi="Times New Roman" w:cs="Times New Roman"/>
          <w:sz w:val="24"/>
          <w:szCs w:val="24"/>
          <w:lang w:val="hr-HR"/>
        </w:rPr>
        <w:t>. potrošač boravi u Republici Hrvatskoj ili ako trgovac obavlja svoju prodajnu djelatnost na području Republike Hrvatske, a ugovor o pravu na vremenski ograničenu uporabu (</w:t>
      </w:r>
      <w:r w:rsidR="00521B0A" w:rsidRPr="000A1BB1">
        <w:rPr>
          <w:rFonts w:ascii="Times New Roman" w:eastAsia="Times New Roman" w:hAnsi="Times New Roman" w:cs="Times New Roman"/>
          <w:i/>
          <w:sz w:val="24"/>
          <w:szCs w:val="24"/>
          <w:lang w:val="hr-HR"/>
        </w:rPr>
        <w:t>timeshare</w:t>
      </w:r>
      <w:r w:rsidR="00521B0A" w:rsidRPr="000A1BB1">
        <w:rPr>
          <w:rFonts w:ascii="Times New Roman" w:eastAsia="Times New Roman" w:hAnsi="Times New Roman" w:cs="Times New Roman"/>
          <w:sz w:val="24"/>
          <w:szCs w:val="24"/>
          <w:lang w:val="hr-HR"/>
        </w:rPr>
        <w:t xml:space="preserve">), ugovor o dugotrajnom turističkom proizvodu, ugovor o ponovnoj prodaji i ugovor o zamjeni nije sastavljen na hrvatskom jeziku (članak </w:t>
      </w:r>
      <w:r w:rsidR="007039AC" w:rsidRPr="000A1BB1">
        <w:rPr>
          <w:rFonts w:ascii="Times New Roman" w:eastAsia="Times New Roman" w:hAnsi="Times New Roman" w:cs="Times New Roman"/>
          <w:sz w:val="24"/>
          <w:szCs w:val="24"/>
          <w:lang w:val="hr-HR"/>
        </w:rPr>
        <w:t>104</w:t>
      </w:r>
      <w:r w:rsidR="00521B0A" w:rsidRPr="000A1BB1">
        <w:rPr>
          <w:rFonts w:ascii="Times New Roman" w:eastAsia="Times New Roman" w:hAnsi="Times New Roman" w:cs="Times New Roman"/>
          <w:sz w:val="24"/>
          <w:szCs w:val="24"/>
          <w:lang w:val="hr-HR"/>
        </w:rPr>
        <w:t>. stavak 3.)</w:t>
      </w:r>
    </w:p>
    <w:p w14:paraId="15924831" w14:textId="7A2C043C" w:rsidR="00521B0A" w:rsidRPr="000A1BB1" w:rsidRDefault="001C6C1C"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8</w:t>
      </w:r>
      <w:r w:rsidR="00597BEC">
        <w:rPr>
          <w:rFonts w:ascii="Times New Roman" w:eastAsia="Times New Roman" w:hAnsi="Times New Roman" w:cs="Times New Roman"/>
          <w:sz w:val="24"/>
          <w:szCs w:val="24"/>
          <w:lang w:val="hr-HR"/>
        </w:rPr>
        <w:t>1</w:t>
      </w:r>
      <w:r w:rsidR="00521B0A" w:rsidRPr="000A1BB1">
        <w:rPr>
          <w:rFonts w:ascii="Times New Roman" w:eastAsia="Times New Roman" w:hAnsi="Times New Roman" w:cs="Times New Roman"/>
          <w:sz w:val="24"/>
          <w:szCs w:val="24"/>
          <w:lang w:val="hr-HR"/>
        </w:rPr>
        <w:t xml:space="preserve">. </w:t>
      </w:r>
      <w:r w:rsidR="00C17A3D" w:rsidRPr="000A1BB1">
        <w:rPr>
          <w:rFonts w:ascii="Times New Roman" w:eastAsia="Times New Roman" w:hAnsi="Times New Roman" w:cs="Times New Roman"/>
          <w:sz w:val="24"/>
          <w:szCs w:val="24"/>
          <w:lang w:val="hr-HR"/>
        </w:rPr>
        <w:t>ako se ugovor o pravu na vremenski ograničenu uporabu (</w:t>
      </w:r>
      <w:r w:rsidR="00C17A3D" w:rsidRPr="000A1BB1">
        <w:rPr>
          <w:rFonts w:ascii="Times New Roman" w:eastAsia="Times New Roman" w:hAnsi="Times New Roman" w:cs="Times New Roman"/>
          <w:i/>
          <w:sz w:val="24"/>
          <w:szCs w:val="24"/>
          <w:lang w:val="hr-HR"/>
        </w:rPr>
        <w:t>timeshare</w:t>
      </w:r>
      <w:r w:rsidR="00C17A3D" w:rsidRPr="000A1BB1">
        <w:rPr>
          <w:rFonts w:ascii="Times New Roman" w:eastAsia="Times New Roman" w:hAnsi="Times New Roman" w:cs="Times New Roman"/>
          <w:sz w:val="24"/>
          <w:szCs w:val="24"/>
          <w:lang w:val="hr-HR"/>
        </w:rPr>
        <w:t xml:space="preserve">) odnosi na određenu nekretninu, </w:t>
      </w:r>
      <w:r w:rsidR="00521B0A" w:rsidRPr="000A1BB1">
        <w:rPr>
          <w:rFonts w:ascii="Times New Roman" w:eastAsia="Times New Roman" w:hAnsi="Times New Roman" w:cs="Times New Roman"/>
          <w:sz w:val="24"/>
          <w:szCs w:val="24"/>
          <w:lang w:val="hr-HR"/>
        </w:rPr>
        <w:t xml:space="preserve">ne dostavi potrošaču ovjereni prijevod ugovora na službeni jezik ili jedan od službenih jezika države u kojoj se nekretnina nalazi, s tim da, ako se nekretnina nalazi u nekoj državi članici Europske unije, ugovor mora biti preveden na službeni jezik ili jedan od službenih jezika te države koji je ujedno i službeni jezik Europske unije (članak </w:t>
      </w:r>
      <w:r w:rsidR="007039AC" w:rsidRPr="000A1BB1">
        <w:rPr>
          <w:rFonts w:ascii="Times New Roman" w:eastAsia="Times New Roman" w:hAnsi="Times New Roman" w:cs="Times New Roman"/>
          <w:sz w:val="24"/>
          <w:szCs w:val="24"/>
          <w:lang w:val="hr-HR"/>
        </w:rPr>
        <w:t>104</w:t>
      </w:r>
      <w:r w:rsidR="00521B0A" w:rsidRPr="000A1BB1">
        <w:rPr>
          <w:rFonts w:ascii="Times New Roman" w:eastAsia="Times New Roman" w:hAnsi="Times New Roman" w:cs="Times New Roman"/>
          <w:sz w:val="24"/>
          <w:szCs w:val="24"/>
          <w:lang w:val="hr-HR"/>
        </w:rPr>
        <w:t>. stavak 4.)</w:t>
      </w:r>
    </w:p>
    <w:p w14:paraId="27E84124" w14:textId="26D3D439" w:rsidR="00521B0A" w:rsidRPr="000A1BB1" w:rsidRDefault="00F02C2D"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8</w:t>
      </w:r>
      <w:r w:rsidR="00597BEC">
        <w:rPr>
          <w:rFonts w:ascii="Times New Roman" w:eastAsia="Times New Roman" w:hAnsi="Times New Roman" w:cs="Times New Roman"/>
          <w:sz w:val="24"/>
          <w:szCs w:val="24"/>
          <w:lang w:val="hr-HR"/>
        </w:rPr>
        <w:t>2</w:t>
      </w:r>
      <w:r w:rsidR="00521B0A" w:rsidRPr="000A1BB1">
        <w:rPr>
          <w:rFonts w:ascii="Times New Roman" w:eastAsia="Times New Roman" w:hAnsi="Times New Roman" w:cs="Times New Roman"/>
          <w:sz w:val="24"/>
          <w:szCs w:val="24"/>
          <w:lang w:val="hr-HR"/>
        </w:rPr>
        <w:t>. potrošaču ne uruči najmanje dva primjerka ugovora o pravu na vremenski ograničenu uporabu (</w:t>
      </w:r>
      <w:r w:rsidR="00521B0A" w:rsidRPr="000A1BB1">
        <w:rPr>
          <w:rFonts w:ascii="Times New Roman" w:eastAsia="Times New Roman" w:hAnsi="Times New Roman" w:cs="Times New Roman"/>
          <w:i/>
          <w:sz w:val="24"/>
          <w:szCs w:val="24"/>
          <w:lang w:val="hr-HR"/>
        </w:rPr>
        <w:t>timeshare</w:t>
      </w:r>
      <w:r w:rsidR="00521B0A" w:rsidRPr="000A1BB1">
        <w:rPr>
          <w:rFonts w:ascii="Times New Roman" w:eastAsia="Times New Roman" w:hAnsi="Times New Roman" w:cs="Times New Roman"/>
          <w:sz w:val="24"/>
          <w:szCs w:val="24"/>
          <w:lang w:val="hr-HR"/>
        </w:rPr>
        <w:t xml:space="preserve">), ugovora o dugotrajnom turističkom proizvodu, ugovora o ponovnoj prodaji i ugovora o zamjeni (članak </w:t>
      </w:r>
      <w:r w:rsidR="007039AC" w:rsidRPr="000A1BB1">
        <w:rPr>
          <w:rFonts w:ascii="Times New Roman" w:eastAsia="Times New Roman" w:hAnsi="Times New Roman" w:cs="Times New Roman"/>
          <w:sz w:val="24"/>
          <w:szCs w:val="24"/>
          <w:lang w:val="hr-HR"/>
        </w:rPr>
        <w:t>104</w:t>
      </w:r>
      <w:r w:rsidR="00521B0A" w:rsidRPr="000A1BB1">
        <w:rPr>
          <w:rFonts w:ascii="Times New Roman" w:eastAsia="Times New Roman" w:hAnsi="Times New Roman" w:cs="Times New Roman"/>
          <w:sz w:val="24"/>
          <w:szCs w:val="24"/>
          <w:lang w:val="hr-HR"/>
        </w:rPr>
        <w:t>. stavak 6.)</w:t>
      </w:r>
    </w:p>
    <w:p w14:paraId="1417C48B" w14:textId="10A24790" w:rsidR="00521B0A" w:rsidRPr="000A1BB1" w:rsidRDefault="00F02C2D"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8</w:t>
      </w:r>
      <w:r w:rsidR="00597BEC">
        <w:rPr>
          <w:rFonts w:ascii="Times New Roman" w:eastAsia="Times New Roman" w:hAnsi="Times New Roman" w:cs="Times New Roman"/>
          <w:sz w:val="24"/>
          <w:szCs w:val="24"/>
          <w:lang w:val="hr-HR"/>
        </w:rPr>
        <w:t>3</w:t>
      </w:r>
      <w:r w:rsidR="00521B0A" w:rsidRPr="000A1BB1">
        <w:rPr>
          <w:rFonts w:ascii="Times New Roman" w:eastAsia="Times New Roman" w:hAnsi="Times New Roman" w:cs="Times New Roman"/>
          <w:sz w:val="24"/>
          <w:szCs w:val="24"/>
          <w:lang w:val="hr-HR"/>
        </w:rPr>
        <w:t>. u svakom oglasu koji se odnosi na ugovor o pravu na vremenski ograničenu uporabu (</w:t>
      </w:r>
      <w:r w:rsidR="00521B0A" w:rsidRPr="000A1BB1">
        <w:rPr>
          <w:rFonts w:ascii="Times New Roman" w:eastAsia="Times New Roman" w:hAnsi="Times New Roman" w:cs="Times New Roman"/>
          <w:i/>
          <w:sz w:val="24"/>
          <w:szCs w:val="24"/>
          <w:lang w:val="hr-HR"/>
        </w:rPr>
        <w:t>timeshare</w:t>
      </w:r>
      <w:r w:rsidR="00521B0A" w:rsidRPr="000A1BB1">
        <w:rPr>
          <w:rFonts w:ascii="Times New Roman" w:eastAsia="Times New Roman" w:hAnsi="Times New Roman" w:cs="Times New Roman"/>
          <w:sz w:val="24"/>
          <w:szCs w:val="24"/>
          <w:lang w:val="hr-HR"/>
        </w:rPr>
        <w:t xml:space="preserve">), ugovor o dugotrajnom turističkom proizvodu, ugovor o ponovnoj prodaji i ugovor o zamjeni nije jasno naznačeno pravo dobivanja prethodne obavijesti iz članka </w:t>
      </w:r>
      <w:r w:rsidR="005E77A8" w:rsidRPr="000A1BB1">
        <w:rPr>
          <w:rFonts w:ascii="Times New Roman" w:eastAsia="Times New Roman" w:hAnsi="Times New Roman" w:cs="Times New Roman"/>
          <w:sz w:val="24"/>
          <w:szCs w:val="24"/>
          <w:lang w:val="hr-HR"/>
        </w:rPr>
        <w:t>106</w:t>
      </w:r>
      <w:r w:rsidR="00521B0A" w:rsidRPr="000A1BB1">
        <w:rPr>
          <w:rFonts w:ascii="Times New Roman" w:eastAsia="Times New Roman" w:hAnsi="Times New Roman" w:cs="Times New Roman"/>
          <w:sz w:val="24"/>
          <w:szCs w:val="24"/>
          <w:lang w:val="hr-HR"/>
        </w:rPr>
        <w:t xml:space="preserve">. ovoga Zakona, kao i mjesto na kojem se ta obavijest može dobiti (članak </w:t>
      </w:r>
      <w:r w:rsidR="00F92C4A" w:rsidRPr="000A1BB1">
        <w:rPr>
          <w:rFonts w:ascii="Times New Roman" w:eastAsia="Times New Roman" w:hAnsi="Times New Roman" w:cs="Times New Roman"/>
          <w:sz w:val="24"/>
          <w:szCs w:val="24"/>
          <w:lang w:val="hr-HR"/>
        </w:rPr>
        <w:t>105</w:t>
      </w:r>
      <w:r w:rsidR="00521B0A" w:rsidRPr="000A1BB1">
        <w:rPr>
          <w:rFonts w:ascii="Times New Roman" w:eastAsia="Times New Roman" w:hAnsi="Times New Roman" w:cs="Times New Roman"/>
          <w:sz w:val="24"/>
          <w:szCs w:val="24"/>
          <w:lang w:val="hr-HR"/>
        </w:rPr>
        <w:t>. stavak 1.)</w:t>
      </w:r>
    </w:p>
    <w:p w14:paraId="6EDBC064" w14:textId="4CC7B83E" w:rsidR="00521B0A" w:rsidRPr="000A1BB1" w:rsidRDefault="00F02C2D"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8</w:t>
      </w:r>
      <w:r w:rsidR="00597BEC">
        <w:rPr>
          <w:rFonts w:ascii="Times New Roman" w:eastAsia="Times New Roman" w:hAnsi="Times New Roman" w:cs="Times New Roman"/>
          <w:sz w:val="24"/>
          <w:szCs w:val="24"/>
          <w:lang w:val="hr-HR"/>
        </w:rPr>
        <w:t>4</w:t>
      </w:r>
      <w:r w:rsidR="00521B0A" w:rsidRPr="000A1BB1">
        <w:rPr>
          <w:rFonts w:ascii="Times New Roman" w:eastAsia="Times New Roman" w:hAnsi="Times New Roman" w:cs="Times New Roman"/>
          <w:sz w:val="24"/>
          <w:szCs w:val="24"/>
          <w:lang w:val="hr-HR"/>
        </w:rPr>
        <w:t>. se sklapanje ugovora o pravu na vremenski ograničenu uporabu (</w:t>
      </w:r>
      <w:r w:rsidR="00521B0A" w:rsidRPr="000A1BB1">
        <w:rPr>
          <w:rFonts w:ascii="Times New Roman" w:eastAsia="Times New Roman" w:hAnsi="Times New Roman" w:cs="Times New Roman"/>
          <w:i/>
          <w:sz w:val="24"/>
          <w:szCs w:val="24"/>
          <w:lang w:val="hr-HR"/>
        </w:rPr>
        <w:t>timeshare</w:t>
      </w:r>
      <w:r w:rsidR="00521B0A" w:rsidRPr="000A1BB1">
        <w:rPr>
          <w:rFonts w:ascii="Times New Roman" w:eastAsia="Times New Roman" w:hAnsi="Times New Roman" w:cs="Times New Roman"/>
          <w:sz w:val="24"/>
          <w:szCs w:val="24"/>
          <w:lang w:val="hr-HR"/>
        </w:rPr>
        <w:t xml:space="preserve">), ugovora o dugotrajnom turističkom proizvodu, ugovora o ponovnoj prodaji i ugovora o zamjeni potrošaču nudi osobno, na promotivnom ili prodajnom događanju, a trgovac u pozivu jasno ne navede komercijalnu svrhu i prirodu događanja (članak </w:t>
      </w:r>
      <w:r w:rsidR="00F92C4A" w:rsidRPr="000A1BB1">
        <w:rPr>
          <w:rFonts w:ascii="Times New Roman" w:eastAsia="Times New Roman" w:hAnsi="Times New Roman" w:cs="Times New Roman"/>
          <w:sz w:val="24"/>
          <w:szCs w:val="24"/>
          <w:lang w:val="hr-HR"/>
        </w:rPr>
        <w:t>105</w:t>
      </w:r>
      <w:r w:rsidR="00521B0A" w:rsidRPr="000A1BB1">
        <w:rPr>
          <w:rFonts w:ascii="Times New Roman" w:eastAsia="Times New Roman" w:hAnsi="Times New Roman" w:cs="Times New Roman"/>
          <w:sz w:val="24"/>
          <w:szCs w:val="24"/>
          <w:lang w:val="hr-HR"/>
        </w:rPr>
        <w:t>. stavak 2.)</w:t>
      </w:r>
    </w:p>
    <w:p w14:paraId="7F70A97F" w14:textId="4F6A0A8E" w:rsidR="00521B0A" w:rsidRPr="000A1BB1" w:rsidRDefault="00F02C2D"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8</w:t>
      </w:r>
      <w:r w:rsidR="00597BEC">
        <w:rPr>
          <w:rFonts w:ascii="Times New Roman" w:eastAsia="Times New Roman" w:hAnsi="Times New Roman" w:cs="Times New Roman"/>
          <w:sz w:val="24"/>
          <w:szCs w:val="24"/>
          <w:lang w:val="hr-HR"/>
        </w:rPr>
        <w:t>5</w:t>
      </w:r>
      <w:r w:rsidR="00521B0A" w:rsidRPr="000A1BB1">
        <w:rPr>
          <w:rFonts w:ascii="Times New Roman" w:eastAsia="Times New Roman" w:hAnsi="Times New Roman" w:cs="Times New Roman"/>
          <w:sz w:val="24"/>
          <w:szCs w:val="24"/>
          <w:lang w:val="hr-HR"/>
        </w:rPr>
        <w:t xml:space="preserve">. obavijest iz članka </w:t>
      </w:r>
      <w:r w:rsidR="00F92C4A" w:rsidRPr="000A1BB1">
        <w:rPr>
          <w:rFonts w:ascii="Times New Roman" w:eastAsia="Times New Roman" w:hAnsi="Times New Roman" w:cs="Times New Roman"/>
          <w:sz w:val="24"/>
          <w:szCs w:val="24"/>
          <w:lang w:val="hr-HR"/>
        </w:rPr>
        <w:t>105</w:t>
      </w:r>
      <w:r w:rsidR="00521B0A" w:rsidRPr="000A1BB1">
        <w:rPr>
          <w:rFonts w:ascii="Times New Roman" w:eastAsia="Times New Roman" w:hAnsi="Times New Roman" w:cs="Times New Roman"/>
          <w:sz w:val="24"/>
          <w:szCs w:val="24"/>
          <w:lang w:val="hr-HR"/>
        </w:rPr>
        <w:t xml:space="preserve">. stavka 1. ovoga Zakona nije dostupna tijekom čitavog trajanja događanja iz članka </w:t>
      </w:r>
      <w:r w:rsidR="00F92C4A" w:rsidRPr="000A1BB1">
        <w:rPr>
          <w:rFonts w:ascii="Times New Roman" w:eastAsia="Times New Roman" w:hAnsi="Times New Roman" w:cs="Times New Roman"/>
          <w:sz w:val="24"/>
          <w:szCs w:val="24"/>
          <w:lang w:val="hr-HR"/>
        </w:rPr>
        <w:t>105</w:t>
      </w:r>
      <w:r w:rsidR="00521B0A" w:rsidRPr="000A1BB1">
        <w:rPr>
          <w:rFonts w:ascii="Times New Roman" w:eastAsia="Times New Roman" w:hAnsi="Times New Roman" w:cs="Times New Roman"/>
          <w:sz w:val="24"/>
          <w:szCs w:val="24"/>
          <w:lang w:val="hr-HR"/>
        </w:rPr>
        <w:t xml:space="preserve">. stavka 2. ovoga Zakona (članak </w:t>
      </w:r>
      <w:r w:rsidR="00F92C4A" w:rsidRPr="000A1BB1">
        <w:rPr>
          <w:rFonts w:ascii="Times New Roman" w:eastAsia="Times New Roman" w:hAnsi="Times New Roman" w:cs="Times New Roman"/>
          <w:sz w:val="24"/>
          <w:szCs w:val="24"/>
          <w:lang w:val="hr-HR"/>
        </w:rPr>
        <w:t>105</w:t>
      </w:r>
      <w:r w:rsidR="00521B0A" w:rsidRPr="000A1BB1">
        <w:rPr>
          <w:rFonts w:ascii="Times New Roman" w:eastAsia="Times New Roman" w:hAnsi="Times New Roman" w:cs="Times New Roman"/>
          <w:sz w:val="24"/>
          <w:szCs w:val="24"/>
          <w:lang w:val="hr-HR"/>
        </w:rPr>
        <w:t>. stavak 3.)</w:t>
      </w:r>
    </w:p>
    <w:p w14:paraId="20236001" w14:textId="47A7D648" w:rsidR="00521B0A" w:rsidRPr="000A1BB1" w:rsidRDefault="00F02C2D"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8</w:t>
      </w:r>
      <w:r w:rsidR="00597BEC">
        <w:rPr>
          <w:rFonts w:ascii="Times New Roman" w:eastAsia="Times New Roman" w:hAnsi="Times New Roman" w:cs="Times New Roman"/>
          <w:sz w:val="24"/>
          <w:szCs w:val="24"/>
          <w:lang w:val="hr-HR"/>
        </w:rPr>
        <w:t>6</w:t>
      </w:r>
      <w:r w:rsidR="00521B0A" w:rsidRPr="000A1BB1">
        <w:rPr>
          <w:rFonts w:ascii="Times New Roman" w:eastAsia="Times New Roman" w:hAnsi="Times New Roman" w:cs="Times New Roman"/>
          <w:sz w:val="24"/>
          <w:szCs w:val="24"/>
          <w:lang w:val="hr-HR"/>
        </w:rPr>
        <w:t>. vremenski ograničenu uporabu (</w:t>
      </w:r>
      <w:r w:rsidR="00521B0A" w:rsidRPr="000A1BB1">
        <w:rPr>
          <w:rFonts w:ascii="Times New Roman" w:eastAsia="Times New Roman" w:hAnsi="Times New Roman" w:cs="Times New Roman"/>
          <w:i/>
          <w:sz w:val="24"/>
          <w:szCs w:val="24"/>
          <w:lang w:val="hr-HR"/>
        </w:rPr>
        <w:t>timeshare</w:t>
      </w:r>
      <w:r w:rsidR="00521B0A" w:rsidRPr="000A1BB1">
        <w:rPr>
          <w:rFonts w:ascii="Times New Roman" w:eastAsia="Times New Roman" w:hAnsi="Times New Roman" w:cs="Times New Roman"/>
          <w:sz w:val="24"/>
          <w:szCs w:val="24"/>
          <w:lang w:val="hr-HR"/>
        </w:rPr>
        <w:t xml:space="preserve">) i dugotrajni turistički proizvod oglašava i/ili nudi na tržištu kao ulaganje (članak </w:t>
      </w:r>
      <w:r w:rsidR="00F92C4A" w:rsidRPr="000A1BB1">
        <w:rPr>
          <w:rFonts w:ascii="Times New Roman" w:eastAsia="Times New Roman" w:hAnsi="Times New Roman" w:cs="Times New Roman"/>
          <w:sz w:val="24"/>
          <w:szCs w:val="24"/>
          <w:lang w:val="hr-HR"/>
        </w:rPr>
        <w:t>105</w:t>
      </w:r>
      <w:r w:rsidR="00521B0A" w:rsidRPr="000A1BB1">
        <w:rPr>
          <w:rFonts w:ascii="Times New Roman" w:eastAsia="Times New Roman" w:hAnsi="Times New Roman" w:cs="Times New Roman"/>
          <w:sz w:val="24"/>
          <w:szCs w:val="24"/>
          <w:lang w:val="hr-HR"/>
        </w:rPr>
        <w:t>. stavak 4.)</w:t>
      </w:r>
    </w:p>
    <w:p w14:paraId="0826CB60" w14:textId="61ECA355" w:rsidR="00521B0A" w:rsidRPr="000A1BB1" w:rsidRDefault="00F02C2D"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8</w:t>
      </w:r>
      <w:r w:rsidR="00597BEC">
        <w:rPr>
          <w:rFonts w:ascii="Times New Roman" w:eastAsia="Times New Roman" w:hAnsi="Times New Roman" w:cs="Times New Roman"/>
          <w:sz w:val="24"/>
          <w:szCs w:val="24"/>
          <w:lang w:val="hr-HR"/>
        </w:rPr>
        <w:t>7</w:t>
      </w:r>
      <w:r w:rsidR="00521B0A" w:rsidRPr="000A1BB1">
        <w:rPr>
          <w:rFonts w:ascii="Times New Roman" w:eastAsia="Times New Roman" w:hAnsi="Times New Roman" w:cs="Times New Roman"/>
          <w:sz w:val="24"/>
          <w:szCs w:val="24"/>
          <w:lang w:val="hr-HR"/>
        </w:rPr>
        <w:t>. potrošaču na jasan i razumljiv način ne pruži točnu i potpunu obavijest o ugovoru o pravu na vremenski ograničenu uporabu (</w:t>
      </w:r>
      <w:r w:rsidR="00521B0A" w:rsidRPr="000A1BB1">
        <w:rPr>
          <w:rFonts w:ascii="Times New Roman" w:eastAsia="Times New Roman" w:hAnsi="Times New Roman" w:cs="Times New Roman"/>
          <w:i/>
          <w:sz w:val="24"/>
          <w:szCs w:val="24"/>
          <w:lang w:val="hr-HR"/>
        </w:rPr>
        <w:t>timeshare</w:t>
      </w:r>
      <w:r w:rsidR="00521B0A" w:rsidRPr="000A1BB1">
        <w:rPr>
          <w:rFonts w:ascii="Times New Roman" w:eastAsia="Times New Roman" w:hAnsi="Times New Roman" w:cs="Times New Roman"/>
          <w:sz w:val="24"/>
          <w:szCs w:val="24"/>
          <w:lang w:val="hr-HR"/>
        </w:rPr>
        <w:t>), ugovoru o dugotrajnom turi</w:t>
      </w:r>
      <w:r w:rsidR="00521B0A" w:rsidRPr="000A1BB1">
        <w:rPr>
          <w:rFonts w:ascii="Times New Roman" w:eastAsia="Times New Roman" w:hAnsi="Times New Roman" w:cs="Times New Roman"/>
          <w:sz w:val="24"/>
          <w:szCs w:val="24"/>
          <w:lang w:val="hr-HR"/>
        </w:rPr>
        <w:lastRenderedPageBreak/>
        <w:t xml:space="preserve">stičkom proizvodu, ugovoru o ponovnoj prodaji i ugovoru o zamjeni, putem standardnog informacijskog obrasca u razumnom roku prije prihvaćanja ponude ili sklapanja ugovora (članak </w:t>
      </w:r>
      <w:r w:rsidR="005E77A8" w:rsidRPr="000A1BB1">
        <w:rPr>
          <w:rFonts w:ascii="Times New Roman" w:eastAsia="Times New Roman" w:hAnsi="Times New Roman" w:cs="Times New Roman"/>
          <w:sz w:val="24"/>
          <w:szCs w:val="24"/>
          <w:lang w:val="hr-HR"/>
        </w:rPr>
        <w:t>106</w:t>
      </w:r>
      <w:r w:rsidR="00521B0A" w:rsidRPr="000A1BB1">
        <w:rPr>
          <w:rFonts w:ascii="Times New Roman" w:eastAsia="Times New Roman" w:hAnsi="Times New Roman" w:cs="Times New Roman"/>
          <w:sz w:val="24"/>
          <w:szCs w:val="24"/>
          <w:lang w:val="hr-HR"/>
        </w:rPr>
        <w:t>. stavak 1.)</w:t>
      </w:r>
    </w:p>
    <w:p w14:paraId="5354E084" w14:textId="1AEBBF21" w:rsidR="00521B0A" w:rsidRPr="000A1BB1" w:rsidRDefault="00521B0A"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8</w:t>
      </w:r>
      <w:r w:rsidR="00597BEC">
        <w:rPr>
          <w:rFonts w:ascii="Times New Roman" w:eastAsia="Times New Roman" w:hAnsi="Times New Roman" w:cs="Times New Roman"/>
          <w:sz w:val="24"/>
          <w:szCs w:val="24"/>
          <w:lang w:val="hr-HR"/>
        </w:rPr>
        <w:t>8</w:t>
      </w:r>
      <w:r w:rsidRPr="000A1BB1">
        <w:rPr>
          <w:rFonts w:ascii="Times New Roman" w:eastAsia="Times New Roman" w:hAnsi="Times New Roman" w:cs="Times New Roman"/>
          <w:sz w:val="24"/>
          <w:szCs w:val="24"/>
          <w:lang w:val="hr-HR"/>
        </w:rPr>
        <w:t xml:space="preserve">. obavijest iz članka </w:t>
      </w:r>
      <w:r w:rsidR="005E77A8" w:rsidRPr="000A1BB1">
        <w:rPr>
          <w:rFonts w:ascii="Times New Roman" w:eastAsia="Times New Roman" w:hAnsi="Times New Roman" w:cs="Times New Roman"/>
          <w:sz w:val="24"/>
          <w:szCs w:val="24"/>
          <w:lang w:val="hr-HR"/>
        </w:rPr>
        <w:t>106</w:t>
      </w:r>
      <w:r w:rsidRPr="000A1BB1">
        <w:rPr>
          <w:rFonts w:ascii="Times New Roman" w:eastAsia="Times New Roman" w:hAnsi="Times New Roman" w:cs="Times New Roman"/>
          <w:sz w:val="24"/>
          <w:szCs w:val="24"/>
          <w:lang w:val="hr-HR"/>
        </w:rPr>
        <w:t xml:space="preserve">. stavka 1. ovoga Zakona nije potrošaču besplatno stavljena na raspolaganje (članak </w:t>
      </w:r>
      <w:r w:rsidR="005E77A8" w:rsidRPr="000A1BB1">
        <w:rPr>
          <w:rFonts w:ascii="Times New Roman" w:eastAsia="Times New Roman" w:hAnsi="Times New Roman" w:cs="Times New Roman"/>
          <w:sz w:val="24"/>
          <w:szCs w:val="24"/>
          <w:lang w:val="hr-HR"/>
        </w:rPr>
        <w:t>106</w:t>
      </w:r>
      <w:r w:rsidRPr="000A1BB1">
        <w:rPr>
          <w:rFonts w:ascii="Times New Roman" w:eastAsia="Times New Roman" w:hAnsi="Times New Roman" w:cs="Times New Roman"/>
          <w:sz w:val="24"/>
          <w:szCs w:val="24"/>
          <w:lang w:val="hr-HR"/>
        </w:rPr>
        <w:t>. stavak 2.)</w:t>
      </w:r>
    </w:p>
    <w:p w14:paraId="7A35FC18" w14:textId="7C24C01A" w:rsidR="00521B0A" w:rsidRPr="000A1BB1" w:rsidRDefault="00597BEC"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89</w:t>
      </w:r>
      <w:r w:rsidR="00521B0A" w:rsidRPr="000A1BB1">
        <w:rPr>
          <w:rFonts w:ascii="Times New Roman" w:eastAsia="Times New Roman" w:hAnsi="Times New Roman" w:cs="Times New Roman"/>
          <w:sz w:val="24"/>
          <w:szCs w:val="24"/>
          <w:lang w:val="hr-HR"/>
        </w:rPr>
        <w:t xml:space="preserve">. obavijest iz članka </w:t>
      </w:r>
      <w:r w:rsidR="005E77A8" w:rsidRPr="000A1BB1">
        <w:rPr>
          <w:rFonts w:ascii="Times New Roman" w:eastAsia="Times New Roman" w:hAnsi="Times New Roman" w:cs="Times New Roman"/>
          <w:sz w:val="24"/>
          <w:szCs w:val="24"/>
          <w:lang w:val="hr-HR"/>
        </w:rPr>
        <w:t>106</w:t>
      </w:r>
      <w:r w:rsidR="00521B0A" w:rsidRPr="000A1BB1">
        <w:rPr>
          <w:rFonts w:ascii="Times New Roman" w:eastAsia="Times New Roman" w:hAnsi="Times New Roman" w:cs="Times New Roman"/>
          <w:sz w:val="24"/>
          <w:szCs w:val="24"/>
          <w:lang w:val="hr-HR"/>
        </w:rPr>
        <w:t xml:space="preserve">. stavka 1. ovoga Zakona nije sastavljena </w:t>
      </w:r>
      <w:r w:rsidR="007E42CE" w:rsidRPr="000A1BB1">
        <w:rPr>
          <w:rFonts w:ascii="Times New Roman" w:eastAsia="Times New Roman" w:hAnsi="Times New Roman" w:cs="Times New Roman"/>
          <w:sz w:val="24"/>
          <w:szCs w:val="24"/>
          <w:lang w:val="hr-HR"/>
        </w:rPr>
        <w:t xml:space="preserve">sukladno </w:t>
      </w:r>
      <w:r w:rsidR="00521B0A" w:rsidRPr="000A1BB1">
        <w:rPr>
          <w:rFonts w:ascii="Times New Roman" w:eastAsia="Times New Roman" w:hAnsi="Times New Roman" w:cs="Times New Roman"/>
          <w:sz w:val="24"/>
          <w:szCs w:val="24"/>
          <w:lang w:val="hr-HR"/>
        </w:rPr>
        <w:t>člank</w:t>
      </w:r>
      <w:r w:rsidR="007E42CE" w:rsidRPr="000A1BB1">
        <w:rPr>
          <w:rFonts w:ascii="Times New Roman" w:eastAsia="Times New Roman" w:hAnsi="Times New Roman" w:cs="Times New Roman"/>
          <w:sz w:val="24"/>
          <w:szCs w:val="24"/>
          <w:lang w:val="hr-HR"/>
        </w:rPr>
        <w:t>u</w:t>
      </w:r>
      <w:r w:rsidR="00521B0A" w:rsidRPr="000A1BB1">
        <w:rPr>
          <w:rFonts w:ascii="Times New Roman" w:eastAsia="Times New Roman" w:hAnsi="Times New Roman" w:cs="Times New Roman"/>
          <w:sz w:val="24"/>
          <w:szCs w:val="24"/>
          <w:lang w:val="hr-HR"/>
        </w:rPr>
        <w:t xml:space="preserve"> </w:t>
      </w:r>
      <w:r w:rsidR="005E77A8" w:rsidRPr="000A1BB1">
        <w:rPr>
          <w:rFonts w:ascii="Times New Roman" w:eastAsia="Times New Roman" w:hAnsi="Times New Roman" w:cs="Times New Roman"/>
          <w:sz w:val="24"/>
          <w:szCs w:val="24"/>
          <w:lang w:val="hr-HR"/>
        </w:rPr>
        <w:t>106</w:t>
      </w:r>
      <w:r w:rsidR="00521B0A" w:rsidRPr="000A1BB1">
        <w:rPr>
          <w:rFonts w:ascii="Times New Roman" w:eastAsia="Times New Roman" w:hAnsi="Times New Roman" w:cs="Times New Roman"/>
          <w:sz w:val="24"/>
          <w:szCs w:val="24"/>
          <w:lang w:val="hr-HR"/>
        </w:rPr>
        <w:t>. stav</w:t>
      </w:r>
      <w:r w:rsidR="007E42CE" w:rsidRPr="000A1BB1">
        <w:rPr>
          <w:rFonts w:ascii="Times New Roman" w:eastAsia="Times New Roman" w:hAnsi="Times New Roman" w:cs="Times New Roman"/>
          <w:sz w:val="24"/>
          <w:szCs w:val="24"/>
          <w:lang w:val="hr-HR"/>
        </w:rPr>
        <w:t>ku</w:t>
      </w:r>
      <w:r w:rsidR="00521B0A" w:rsidRPr="000A1BB1">
        <w:rPr>
          <w:rFonts w:ascii="Times New Roman" w:eastAsia="Times New Roman" w:hAnsi="Times New Roman" w:cs="Times New Roman"/>
          <w:sz w:val="24"/>
          <w:szCs w:val="24"/>
          <w:lang w:val="hr-HR"/>
        </w:rPr>
        <w:t xml:space="preserve"> </w:t>
      </w:r>
      <w:r w:rsidR="006B7BF0" w:rsidRPr="000A1BB1">
        <w:rPr>
          <w:rFonts w:ascii="Times New Roman" w:eastAsia="Times New Roman" w:hAnsi="Times New Roman" w:cs="Times New Roman"/>
          <w:sz w:val="24"/>
          <w:szCs w:val="24"/>
          <w:lang w:val="hr-HR"/>
        </w:rPr>
        <w:t>3</w:t>
      </w:r>
      <w:r w:rsidR="00521B0A" w:rsidRPr="000A1BB1">
        <w:rPr>
          <w:rFonts w:ascii="Times New Roman" w:eastAsia="Times New Roman" w:hAnsi="Times New Roman" w:cs="Times New Roman"/>
          <w:sz w:val="24"/>
          <w:szCs w:val="24"/>
          <w:lang w:val="hr-HR"/>
        </w:rPr>
        <w:t>.</w:t>
      </w:r>
      <w:r w:rsidR="007E42CE" w:rsidRPr="000A1BB1">
        <w:rPr>
          <w:rFonts w:ascii="Times New Roman" w:eastAsia="Times New Roman" w:hAnsi="Times New Roman" w:cs="Times New Roman"/>
          <w:sz w:val="24"/>
          <w:szCs w:val="24"/>
          <w:lang w:val="hr-HR"/>
        </w:rPr>
        <w:t xml:space="preserve"> ovoga Zakona</w:t>
      </w:r>
    </w:p>
    <w:p w14:paraId="04152440" w14:textId="139AF252" w:rsidR="00521B0A" w:rsidRPr="000A1BB1" w:rsidRDefault="00F63DFA"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9</w:t>
      </w:r>
      <w:r w:rsidR="00597BEC">
        <w:rPr>
          <w:rFonts w:ascii="Times New Roman" w:eastAsia="Times New Roman" w:hAnsi="Times New Roman" w:cs="Times New Roman"/>
          <w:sz w:val="24"/>
          <w:szCs w:val="24"/>
          <w:lang w:val="hr-HR"/>
        </w:rPr>
        <w:t>0</w:t>
      </w:r>
      <w:r w:rsidR="00521B0A" w:rsidRPr="000A1BB1">
        <w:rPr>
          <w:rFonts w:ascii="Times New Roman" w:eastAsia="Times New Roman" w:hAnsi="Times New Roman" w:cs="Times New Roman"/>
          <w:sz w:val="24"/>
          <w:szCs w:val="24"/>
          <w:lang w:val="hr-HR"/>
        </w:rPr>
        <w:t xml:space="preserve">. ne obavijesti potrošača pisanim putem, na papiru ili drugom trajnom mediju, prije sklapanja ugovora, o izmjenama svakog podatka navedenog u prethodnoj obavijesti ili u ugovoru te izmjene nije izričito naveo (članak </w:t>
      </w:r>
      <w:r w:rsidR="00217DC2" w:rsidRPr="000A1BB1">
        <w:rPr>
          <w:rFonts w:ascii="Times New Roman" w:eastAsia="Times New Roman" w:hAnsi="Times New Roman" w:cs="Times New Roman"/>
          <w:sz w:val="24"/>
          <w:szCs w:val="24"/>
          <w:lang w:val="hr-HR"/>
        </w:rPr>
        <w:t>107</w:t>
      </w:r>
      <w:r w:rsidR="00521B0A" w:rsidRPr="000A1BB1">
        <w:rPr>
          <w:rFonts w:ascii="Times New Roman" w:eastAsia="Times New Roman" w:hAnsi="Times New Roman" w:cs="Times New Roman"/>
          <w:sz w:val="24"/>
          <w:szCs w:val="24"/>
          <w:lang w:val="hr-HR"/>
        </w:rPr>
        <w:t>. stavak 2.)</w:t>
      </w:r>
    </w:p>
    <w:p w14:paraId="3A1C64B8" w14:textId="288C836B" w:rsidR="00521B0A" w:rsidRPr="000A1BB1" w:rsidRDefault="001C6C1C"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9</w:t>
      </w:r>
      <w:r w:rsidR="00597BEC">
        <w:rPr>
          <w:rFonts w:ascii="Times New Roman" w:eastAsia="Times New Roman" w:hAnsi="Times New Roman" w:cs="Times New Roman"/>
          <w:sz w:val="24"/>
          <w:szCs w:val="24"/>
          <w:lang w:val="hr-HR"/>
        </w:rPr>
        <w:t>1</w:t>
      </w:r>
      <w:r w:rsidR="00521B0A" w:rsidRPr="000A1BB1">
        <w:rPr>
          <w:rFonts w:ascii="Times New Roman" w:eastAsia="Times New Roman" w:hAnsi="Times New Roman" w:cs="Times New Roman"/>
          <w:sz w:val="24"/>
          <w:szCs w:val="24"/>
          <w:lang w:val="hr-HR"/>
        </w:rPr>
        <w:t xml:space="preserve">. potrošač prije sklapanja ugovora nije izričito upozoren na postojanje prava na jednostrani raskid ugovora iz članka </w:t>
      </w:r>
      <w:r w:rsidR="00D85845" w:rsidRPr="000A1BB1">
        <w:rPr>
          <w:rFonts w:ascii="Times New Roman" w:eastAsia="Times New Roman" w:hAnsi="Times New Roman" w:cs="Times New Roman"/>
          <w:sz w:val="24"/>
          <w:szCs w:val="24"/>
          <w:lang w:val="hr-HR"/>
        </w:rPr>
        <w:t>108</w:t>
      </w:r>
      <w:r w:rsidR="00521B0A" w:rsidRPr="000A1BB1">
        <w:rPr>
          <w:rFonts w:ascii="Times New Roman" w:eastAsia="Times New Roman" w:hAnsi="Times New Roman" w:cs="Times New Roman"/>
          <w:sz w:val="24"/>
          <w:szCs w:val="24"/>
          <w:lang w:val="hr-HR"/>
        </w:rPr>
        <w:t xml:space="preserve">. ovoga Zakona, dužinu roka za taj raskid, kao i na zabranu plaćanja unaprijed za vrijeme trajanja tog roka za raskid (članak </w:t>
      </w:r>
      <w:r w:rsidR="00217DC2" w:rsidRPr="000A1BB1">
        <w:rPr>
          <w:rFonts w:ascii="Times New Roman" w:eastAsia="Times New Roman" w:hAnsi="Times New Roman" w:cs="Times New Roman"/>
          <w:sz w:val="24"/>
          <w:szCs w:val="24"/>
          <w:lang w:val="hr-HR"/>
        </w:rPr>
        <w:t>107</w:t>
      </w:r>
      <w:r w:rsidR="00521B0A" w:rsidRPr="000A1BB1">
        <w:rPr>
          <w:rFonts w:ascii="Times New Roman" w:eastAsia="Times New Roman" w:hAnsi="Times New Roman" w:cs="Times New Roman"/>
          <w:sz w:val="24"/>
          <w:szCs w:val="24"/>
          <w:lang w:val="hr-HR"/>
        </w:rPr>
        <w:t>. stavak 4.)</w:t>
      </w:r>
    </w:p>
    <w:p w14:paraId="6E50CCE5" w14:textId="19FDFD5E" w:rsidR="00521B0A" w:rsidRPr="000A1BB1" w:rsidRDefault="00F02C2D"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9</w:t>
      </w:r>
      <w:r w:rsidR="00597BEC">
        <w:rPr>
          <w:rFonts w:ascii="Times New Roman" w:eastAsia="Times New Roman" w:hAnsi="Times New Roman" w:cs="Times New Roman"/>
          <w:sz w:val="24"/>
          <w:szCs w:val="24"/>
          <w:lang w:val="hr-HR"/>
        </w:rPr>
        <w:t>2</w:t>
      </w:r>
      <w:r w:rsidR="00521B0A" w:rsidRPr="000A1BB1">
        <w:rPr>
          <w:rFonts w:ascii="Times New Roman" w:eastAsia="Times New Roman" w:hAnsi="Times New Roman" w:cs="Times New Roman"/>
          <w:sz w:val="24"/>
          <w:szCs w:val="24"/>
          <w:lang w:val="hr-HR"/>
        </w:rPr>
        <w:t xml:space="preserve">. potrošaču dostavi ugovor koji ne sadrži zaseban obrazac za jednostrani raskid ugovora </w:t>
      </w:r>
      <w:r w:rsidR="002478B4" w:rsidRPr="000A1BB1">
        <w:rPr>
          <w:rFonts w:ascii="Times New Roman" w:eastAsia="Times New Roman" w:hAnsi="Times New Roman" w:cs="Times New Roman"/>
          <w:sz w:val="24"/>
          <w:szCs w:val="24"/>
          <w:lang w:val="hr-HR"/>
        </w:rPr>
        <w:t xml:space="preserve">iz članka </w:t>
      </w:r>
      <w:r w:rsidR="00D85845" w:rsidRPr="000A1BB1">
        <w:rPr>
          <w:rFonts w:ascii="Times New Roman" w:eastAsia="Times New Roman" w:hAnsi="Times New Roman" w:cs="Times New Roman"/>
          <w:sz w:val="24"/>
          <w:szCs w:val="24"/>
          <w:lang w:val="hr-HR"/>
        </w:rPr>
        <w:t>108</w:t>
      </w:r>
      <w:r w:rsidR="002478B4" w:rsidRPr="000A1BB1">
        <w:rPr>
          <w:rFonts w:ascii="Times New Roman" w:eastAsia="Times New Roman" w:hAnsi="Times New Roman" w:cs="Times New Roman"/>
          <w:sz w:val="24"/>
          <w:szCs w:val="24"/>
          <w:lang w:val="hr-HR"/>
        </w:rPr>
        <w:t xml:space="preserve">. ovoga Zakona </w:t>
      </w:r>
      <w:r w:rsidR="00521B0A" w:rsidRPr="000A1BB1">
        <w:rPr>
          <w:rFonts w:ascii="Times New Roman" w:eastAsia="Times New Roman" w:hAnsi="Times New Roman" w:cs="Times New Roman"/>
          <w:sz w:val="24"/>
          <w:szCs w:val="24"/>
          <w:lang w:val="hr-HR"/>
        </w:rPr>
        <w:t xml:space="preserve">(članak </w:t>
      </w:r>
      <w:r w:rsidR="00217DC2" w:rsidRPr="000A1BB1">
        <w:rPr>
          <w:rFonts w:ascii="Times New Roman" w:eastAsia="Times New Roman" w:hAnsi="Times New Roman" w:cs="Times New Roman"/>
          <w:sz w:val="24"/>
          <w:szCs w:val="24"/>
          <w:lang w:val="hr-HR"/>
        </w:rPr>
        <w:t>107</w:t>
      </w:r>
      <w:r w:rsidR="00521B0A" w:rsidRPr="000A1BB1">
        <w:rPr>
          <w:rFonts w:ascii="Times New Roman" w:eastAsia="Times New Roman" w:hAnsi="Times New Roman" w:cs="Times New Roman"/>
          <w:sz w:val="24"/>
          <w:szCs w:val="24"/>
          <w:lang w:val="hr-HR"/>
        </w:rPr>
        <w:t xml:space="preserve">. stavak </w:t>
      </w:r>
      <w:r w:rsidR="002478B4" w:rsidRPr="000A1BB1">
        <w:rPr>
          <w:rFonts w:ascii="Times New Roman" w:eastAsia="Times New Roman" w:hAnsi="Times New Roman" w:cs="Times New Roman"/>
          <w:sz w:val="24"/>
          <w:szCs w:val="24"/>
          <w:lang w:val="hr-HR"/>
        </w:rPr>
        <w:t>5.)</w:t>
      </w:r>
    </w:p>
    <w:p w14:paraId="2CD1562B" w14:textId="0D645106" w:rsidR="00521B0A" w:rsidRPr="000A1BB1" w:rsidRDefault="00F02C2D"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9</w:t>
      </w:r>
      <w:r w:rsidR="00597BEC">
        <w:rPr>
          <w:rFonts w:ascii="Times New Roman" w:eastAsia="Times New Roman" w:hAnsi="Times New Roman" w:cs="Times New Roman"/>
          <w:sz w:val="24"/>
          <w:szCs w:val="24"/>
          <w:lang w:val="hr-HR"/>
        </w:rPr>
        <w:t>3</w:t>
      </w:r>
      <w:r w:rsidR="00521B0A" w:rsidRPr="000A1BB1">
        <w:rPr>
          <w:rFonts w:ascii="Times New Roman" w:eastAsia="Times New Roman" w:hAnsi="Times New Roman" w:cs="Times New Roman"/>
          <w:sz w:val="24"/>
          <w:szCs w:val="24"/>
          <w:lang w:val="hr-HR"/>
        </w:rPr>
        <w:t xml:space="preserve">. zahtijeva od potrošača naknadu troškova i/ili plaćanje vrijednosti usluge koja mu je na temelju ugovora bila ispunjena prije nego što je iskoristio svoje pravo na jednostrani raskid ugovora iz članka </w:t>
      </w:r>
      <w:r w:rsidR="00D85845" w:rsidRPr="000A1BB1">
        <w:rPr>
          <w:rFonts w:ascii="Times New Roman" w:eastAsia="Times New Roman" w:hAnsi="Times New Roman" w:cs="Times New Roman"/>
          <w:sz w:val="24"/>
          <w:szCs w:val="24"/>
          <w:lang w:val="hr-HR"/>
        </w:rPr>
        <w:t>108</w:t>
      </w:r>
      <w:r w:rsidR="00521B0A" w:rsidRPr="000A1BB1">
        <w:rPr>
          <w:rFonts w:ascii="Times New Roman" w:eastAsia="Times New Roman" w:hAnsi="Times New Roman" w:cs="Times New Roman"/>
          <w:sz w:val="24"/>
          <w:szCs w:val="24"/>
          <w:lang w:val="hr-HR"/>
        </w:rPr>
        <w:t>. ovoga Zakona (članak 10</w:t>
      </w:r>
      <w:r w:rsidR="00FE126E" w:rsidRPr="000A1BB1">
        <w:rPr>
          <w:rFonts w:ascii="Times New Roman" w:eastAsia="Times New Roman" w:hAnsi="Times New Roman" w:cs="Times New Roman"/>
          <w:sz w:val="24"/>
          <w:szCs w:val="24"/>
          <w:lang w:val="hr-HR"/>
        </w:rPr>
        <w:t>9</w:t>
      </w:r>
      <w:r w:rsidR="00521B0A" w:rsidRPr="000A1BB1">
        <w:rPr>
          <w:rFonts w:ascii="Times New Roman" w:eastAsia="Times New Roman" w:hAnsi="Times New Roman" w:cs="Times New Roman"/>
          <w:sz w:val="24"/>
          <w:szCs w:val="24"/>
          <w:lang w:val="hr-HR"/>
        </w:rPr>
        <w:t>. stavak 1.)</w:t>
      </w:r>
    </w:p>
    <w:p w14:paraId="75E37587" w14:textId="384D6DE6" w:rsidR="00521B0A" w:rsidRPr="000A1BB1" w:rsidRDefault="00F02C2D"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9</w:t>
      </w:r>
      <w:r w:rsidR="00597BEC">
        <w:rPr>
          <w:rFonts w:ascii="Times New Roman" w:eastAsia="Times New Roman" w:hAnsi="Times New Roman" w:cs="Times New Roman"/>
          <w:sz w:val="24"/>
          <w:szCs w:val="24"/>
          <w:lang w:val="hr-HR"/>
        </w:rPr>
        <w:t>4</w:t>
      </w:r>
      <w:r w:rsidR="00521B0A" w:rsidRPr="000A1BB1">
        <w:rPr>
          <w:rFonts w:ascii="Times New Roman" w:eastAsia="Times New Roman" w:hAnsi="Times New Roman" w:cs="Times New Roman"/>
          <w:sz w:val="24"/>
          <w:szCs w:val="24"/>
          <w:lang w:val="hr-HR"/>
        </w:rPr>
        <w:t xml:space="preserve">. tereti potrošača za štetu koja nastane zbog toga što je potrošač iskoristio svoje pravo na jednostrani raskid ugovora iz članka </w:t>
      </w:r>
      <w:r w:rsidR="00D85845" w:rsidRPr="000A1BB1">
        <w:rPr>
          <w:rFonts w:ascii="Times New Roman" w:eastAsia="Times New Roman" w:hAnsi="Times New Roman" w:cs="Times New Roman"/>
          <w:sz w:val="24"/>
          <w:szCs w:val="24"/>
          <w:lang w:val="hr-HR"/>
        </w:rPr>
        <w:t>108</w:t>
      </w:r>
      <w:r w:rsidR="00521B0A" w:rsidRPr="000A1BB1">
        <w:rPr>
          <w:rFonts w:ascii="Times New Roman" w:eastAsia="Times New Roman" w:hAnsi="Times New Roman" w:cs="Times New Roman"/>
          <w:sz w:val="24"/>
          <w:szCs w:val="24"/>
          <w:lang w:val="hr-HR"/>
        </w:rPr>
        <w:t xml:space="preserve">. ovoga Zakona (članak </w:t>
      </w:r>
      <w:r w:rsidR="00FE126E" w:rsidRPr="000A1BB1">
        <w:rPr>
          <w:rFonts w:ascii="Times New Roman" w:eastAsia="Times New Roman" w:hAnsi="Times New Roman" w:cs="Times New Roman"/>
          <w:sz w:val="24"/>
          <w:szCs w:val="24"/>
          <w:lang w:val="hr-HR"/>
        </w:rPr>
        <w:t>109</w:t>
      </w:r>
      <w:r w:rsidR="00521B0A" w:rsidRPr="000A1BB1">
        <w:rPr>
          <w:rFonts w:ascii="Times New Roman" w:eastAsia="Times New Roman" w:hAnsi="Times New Roman" w:cs="Times New Roman"/>
          <w:sz w:val="24"/>
          <w:szCs w:val="24"/>
          <w:lang w:val="hr-HR"/>
        </w:rPr>
        <w:t>. stavak 2.)</w:t>
      </w:r>
    </w:p>
    <w:p w14:paraId="3220A7F1" w14:textId="30BFBDCF" w:rsidR="00521B0A" w:rsidRPr="000A1BB1" w:rsidRDefault="00597BEC"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95</w:t>
      </w:r>
      <w:r w:rsidR="00521B0A" w:rsidRPr="000A1BB1">
        <w:rPr>
          <w:rFonts w:ascii="Times New Roman" w:eastAsia="Times New Roman" w:hAnsi="Times New Roman" w:cs="Times New Roman"/>
          <w:sz w:val="24"/>
          <w:szCs w:val="24"/>
          <w:lang w:val="hr-HR"/>
        </w:rPr>
        <w:t xml:space="preserve">. prije isteka roka za jednostrani raskid ugovora iz članka </w:t>
      </w:r>
      <w:r w:rsidR="00D85845" w:rsidRPr="000A1BB1">
        <w:rPr>
          <w:rFonts w:ascii="Times New Roman" w:eastAsia="Times New Roman" w:hAnsi="Times New Roman" w:cs="Times New Roman"/>
          <w:sz w:val="24"/>
          <w:szCs w:val="24"/>
          <w:lang w:val="hr-HR"/>
        </w:rPr>
        <w:t>108</w:t>
      </w:r>
      <w:r w:rsidR="00521B0A" w:rsidRPr="000A1BB1">
        <w:rPr>
          <w:rFonts w:ascii="Times New Roman" w:eastAsia="Times New Roman" w:hAnsi="Times New Roman" w:cs="Times New Roman"/>
          <w:sz w:val="24"/>
          <w:szCs w:val="24"/>
          <w:lang w:val="hr-HR"/>
        </w:rPr>
        <w:t>. ovoga Zakona od potrošača zahtijeva bilo kakvo plaćanje unaprijed, davanje jamstava, rezervaciju novca na računu, izričito priznanje duga ili izvršenje bilo koje druge financijske transakcije u vezi s ugovorom o pravu na vremenski ograničenu uporabu (</w:t>
      </w:r>
      <w:r w:rsidR="00521B0A" w:rsidRPr="000A1BB1">
        <w:rPr>
          <w:rFonts w:ascii="Times New Roman" w:eastAsia="Times New Roman" w:hAnsi="Times New Roman" w:cs="Times New Roman"/>
          <w:i/>
          <w:sz w:val="24"/>
          <w:szCs w:val="24"/>
          <w:lang w:val="hr-HR"/>
        </w:rPr>
        <w:t>timeshare</w:t>
      </w:r>
      <w:r w:rsidR="00521B0A" w:rsidRPr="000A1BB1">
        <w:rPr>
          <w:rFonts w:ascii="Times New Roman" w:eastAsia="Times New Roman" w:hAnsi="Times New Roman" w:cs="Times New Roman"/>
          <w:sz w:val="24"/>
          <w:szCs w:val="24"/>
          <w:lang w:val="hr-HR"/>
        </w:rPr>
        <w:t>), ugovorom o dugotrajnom turističkom proizvodu te ugovorom o zamjeni (članak 1</w:t>
      </w:r>
      <w:r w:rsidR="00591F18" w:rsidRPr="000A1BB1">
        <w:rPr>
          <w:rFonts w:ascii="Times New Roman" w:eastAsia="Times New Roman" w:hAnsi="Times New Roman" w:cs="Times New Roman"/>
          <w:sz w:val="24"/>
          <w:szCs w:val="24"/>
          <w:lang w:val="hr-HR"/>
        </w:rPr>
        <w:t>10</w:t>
      </w:r>
      <w:r w:rsidR="00521B0A" w:rsidRPr="000A1BB1">
        <w:rPr>
          <w:rFonts w:ascii="Times New Roman" w:eastAsia="Times New Roman" w:hAnsi="Times New Roman" w:cs="Times New Roman"/>
          <w:sz w:val="24"/>
          <w:szCs w:val="24"/>
          <w:lang w:val="hr-HR"/>
        </w:rPr>
        <w:t>. stavak 1.)</w:t>
      </w:r>
    </w:p>
    <w:p w14:paraId="29D7919C" w14:textId="22966A19" w:rsidR="00521B0A" w:rsidRPr="000A1BB1" w:rsidRDefault="00F02C2D"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9</w:t>
      </w:r>
      <w:r w:rsidR="00597BEC">
        <w:rPr>
          <w:rFonts w:ascii="Times New Roman" w:eastAsia="Times New Roman" w:hAnsi="Times New Roman" w:cs="Times New Roman"/>
          <w:sz w:val="24"/>
          <w:szCs w:val="24"/>
          <w:lang w:val="hr-HR"/>
        </w:rPr>
        <w:t>6</w:t>
      </w:r>
      <w:r w:rsidR="00521B0A" w:rsidRPr="000A1BB1">
        <w:rPr>
          <w:rFonts w:ascii="Times New Roman" w:eastAsia="Times New Roman" w:hAnsi="Times New Roman" w:cs="Times New Roman"/>
          <w:sz w:val="24"/>
          <w:szCs w:val="24"/>
          <w:lang w:val="hr-HR"/>
        </w:rPr>
        <w:t xml:space="preserve">. zahtijeva od potrošača bilo kakvo plaćanje unaprijed, davanje jamstava, rezervaciju novca na računu, izričito priznanje duga ili izvršenje bilo koje druge financijske transakcije prije nego što ponovna prodaja prava bude izvršena, odnosno ugovor o ponovnoj prodaji prestane na neki drugi način (članak </w:t>
      </w:r>
      <w:r w:rsidR="00591F18" w:rsidRPr="000A1BB1">
        <w:rPr>
          <w:rFonts w:ascii="Times New Roman" w:eastAsia="Times New Roman" w:hAnsi="Times New Roman" w:cs="Times New Roman"/>
          <w:sz w:val="24"/>
          <w:szCs w:val="24"/>
          <w:lang w:val="hr-HR"/>
        </w:rPr>
        <w:t>110</w:t>
      </w:r>
      <w:r w:rsidR="00521B0A" w:rsidRPr="000A1BB1">
        <w:rPr>
          <w:rFonts w:ascii="Times New Roman" w:eastAsia="Times New Roman" w:hAnsi="Times New Roman" w:cs="Times New Roman"/>
          <w:sz w:val="24"/>
          <w:szCs w:val="24"/>
          <w:lang w:val="hr-HR"/>
        </w:rPr>
        <w:t>. stavak 2</w:t>
      </w:r>
      <w:r w:rsidR="00846A98" w:rsidRPr="000A1BB1">
        <w:rPr>
          <w:rFonts w:ascii="Times New Roman" w:eastAsia="Times New Roman" w:hAnsi="Times New Roman" w:cs="Times New Roman"/>
          <w:sz w:val="24"/>
          <w:szCs w:val="24"/>
          <w:lang w:val="hr-HR"/>
        </w:rPr>
        <w:t>.</w:t>
      </w:r>
      <w:r w:rsidR="00521B0A" w:rsidRPr="000A1BB1">
        <w:rPr>
          <w:rFonts w:ascii="Times New Roman" w:eastAsia="Times New Roman" w:hAnsi="Times New Roman" w:cs="Times New Roman"/>
          <w:sz w:val="24"/>
          <w:szCs w:val="24"/>
          <w:lang w:val="hr-HR"/>
        </w:rPr>
        <w:t>)</w:t>
      </w:r>
    </w:p>
    <w:p w14:paraId="4DF9C4F8" w14:textId="39650135" w:rsidR="00521B0A" w:rsidRPr="000A1BB1" w:rsidRDefault="00F02C2D"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9</w:t>
      </w:r>
      <w:r w:rsidR="00597BEC">
        <w:rPr>
          <w:rFonts w:ascii="Times New Roman" w:eastAsia="Times New Roman" w:hAnsi="Times New Roman" w:cs="Times New Roman"/>
          <w:sz w:val="24"/>
          <w:szCs w:val="24"/>
          <w:lang w:val="hr-HR"/>
        </w:rPr>
        <w:t>7</w:t>
      </w:r>
      <w:r w:rsidR="00521B0A" w:rsidRPr="000A1BB1">
        <w:rPr>
          <w:rFonts w:ascii="Times New Roman" w:eastAsia="Times New Roman" w:hAnsi="Times New Roman" w:cs="Times New Roman"/>
          <w:sz w:val="24"/>
          <w:szCs w:val="24"/>
          <w:lang w:val="hr-HR"/>
        </w:rPr>
        <w:t>. zahtijeva bilo kakvo plaćanje na temelju ugovora o dugotrajnom turističkom proizvodu koje nije utemeljeno na planu obročne otplate (članak 1</w:t>
      </w:r>
      <w:r w:rsidR="008E6466" w:rsidRPr="000A1BB1">
        <w:rPr>
          <w:rFonts w:ascii="Times New Roman" w:eastAsia="Times New Roman" w:hAnsi="Times New Roman" w:cs="Times New Roman"/>
          <w:sz w:val="24"/>
          <w:szCs w:val="24"/>
          <w:lang w:val="hr-HR"/>
        </w:rPr>
        <w:t>11</w:t>
      </w:r>
      <w:r w:rsidR="00521B0A" w:rsidRPr="000A1BB1">
        <w:rPr>
          <w:rFonts w:ascii="Times New Roman" w:eastAsia="Times New Roman" w:hAnsi="Times New Roman" w:cs="Times New Roman"/>
          <w:sz w:val="24"/>
          <w:szCs w:val="24"/>
          <w:lang w:val="hr-HR"/>
        </w:rPr>
        <w:t>. stavak 2.)</w:t>
      </w:r>
    </w:p>
    <w:p w14:paraId="020639E3" w14:textId="77BA1683" w:rsidR="00521B0A" w:rsidRPr="000A1BB1" w:rsidRDefault="00521B0A"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lastRenderedPageBreak/>
        <w:t>9</w:t>
      </w:r>
      <w:r w:rsidR="00597BEC">
        <w:rPr>
          <w:rFonts w:ascii="Times New Roman" w:eastAsia="Times New Roman" w:hAnsi="Times New Roman" w:cs="Times New Roman"/>
          <w:sz w:val="24"/>
          <w:szCs w:val="24"/>
          <w:lang w:val="hr-HR"/>
        </w:rPr>
        <w:t>8</w:t>
      </w:r>
      <w:r w:rsidRPr="000A1BB1">
        <w:rPr>
          <w:rFonts w:ascii="Times New Roman" w:eastAsia="Times New Roman" w:hAnsi="Times New Roman" w:cs="Times New Roman"/>
          <w:sz w:val="24"/>
          <w:szCs w:val="24"/>
          <w:lang w:val="hr-HR"/>
        </w:rPr>
        <w:t xml:space="preserve">. ne uputi potrošaču pisani zahtjev za plaćanje, na papiru ili drugom trajnom mediju, najkasnije 14 dana prije datuma dospijeća pojedinog obroka za svako plaćanje na temelju ugovora o dugotrajnom turističkom proizvodu (članak </w:t>
      </w:r>
      <w:r w:rsidR="008E6466" w:rsidRPr="000A1BB1">
        <w:rPr>
          <w:rFonts w:ascii="Times New Roman" w:eastAsia="Times New Roman" w:hAnsi="Times New Roman" w:cs="Times New Roman"/>
          <w:sz w:val="24"/>
          <w:szCs w:val="24"/>
          <w:lang w:val="hr-HR"/>
        </w:rPr>
        <w:t>111</w:t>
      </w:r>
      <w:r w:rsidRPr="000A1BB1">
        <w:rPr>
          <w:rFonts w:ascii="Times New Roman" w:eastAsia="Times New Roman" w:hAnsi="Times New Roman" w:cs="Times New Roman"/>
          <w:sz w:val="24"/>
          <w:szCs w:val="24"/>
          <w:lang w:val="hr-HR"/>
        </w:rPr>
        <w:t>. stavak 4.)</w:t>
      </w:r>
    </w:p>
    <w:p w14:paraId="43E75A22" w14:textId="1617A781" w:rsidR="00521B0A" w:rsidRPr="000A1BB1" w:rsidRDefault="00597BEC"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99</w:t>
      </w:r>
      <w:r w:rsidR="00521B0A" w:rsidRPr="000A1BB1">
        <w:rPr>
          <w:rFonts w:ascii="Times New Roman" w:eastAsia="Times New Roman" w:hAnsi="Times New Roman" w:cs="Times New Roman"/>
          <w:sz w:val="24"/>
          <w:szCs w:val="24"/>
          <w:lang w:val="hr-HR"/>
        </w:rPr>
        <w:t xml:space="preserve">. zahtijeva od potrošača, od drugog obroka nadalje, plaćanje bilo kakve naknade ili kazne ako potrošač raskine ugovor o dugotrajnom turističkom proizvodu (članak </w:t>
      </w:r>
      <w:r w:rsidR="008E6466" w:rsidRPr="000A1BB1">
        <w:rPr>
          <w:rFonts w:ascii="Times New Roman" w:eastAsia="Times New Roman" w:hAnsi="Times New Roman" w:cs="Times New Roman"/>
          <w:sz w:val="24"/>
          <w:szCs w:val="24"/>
          <w:lang w:val="hr-HR"/>
        </w:rPr>
        <w:t>111</w:t>
      </w:r>
      <w:r w:rsidR="00521B0A" w:rsidRPr="000A1BB1">
        <w:rPr>
          <w:rFonts w:ascii="Times New Roman" w:eastAsia="Times New Roman" w:hAnsi="Times New Roman" w:cs="Times New Roman"/>
          <w:sz w:val="24"/>
          <w:szCs w:val="24"/>
          <w:lang w:val="hr-HR"/>
        </w:rPr>
        <w:t>. stavak 5.)</w:t>
      </w:r>
    </w:p>
    <w:p w14:paraId="1D79ABB0" w14:textId="405D7168" w:rsidR="00521B0A" w:rsidRPr="000A1BB1" w:rsidRDefault="00F63DFA"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10</w:t>
      </w:r>
      <w:r w:rsidR="00597BEC">
        <w:rPr>
          <w:rFonts w:ascii="Times New Roman" w:eastAsia="Times New Roman" w:hAnsi="Times New Roman" w:cs="Times New Roman"/>
          <w:sz w:val="24"/>
          <w:szCs w:val="24"/>
          <w:lang w:val="hr-HR"/>
        </w:rPr>
        <w:t>0</w:t>
      </w:r>
      <w:r w:rsidR="00521B0A" w:rsidRPr="000A1BB1">
        <w:rPr>
          <w:rFonts w:ascii="Times New Roman" w:eastAsia="Times New Roman" w:hAnsi="Times New Roman" w:cs="Times New Roman"/>
          <w:sz w:val="24"/>
          <w:szCs w:val="24"/>
          <w:lang w:val="hr-HR"/>
        </w:rPr>
        <w:t>. u slučaju jednostranog raskida ugovora o vremenski ograničenoj uporabi (</w:t>
      </w:r>
      <w:r w:rsidR="00521B0A" w:rsidRPr="000A1BB1">
        <w:rPr>
          <w:rFonts w:ascii="Times New Roman" w:eastAsia="Times New Roman" w:hAnsi="Times New Roman" w:cs="Times New Roman"/>
          <w:i/>
          <w:sz w:val="24"/>
          <w:szCs w:val="24"/>
          <w:lang w:val="hr-HR"/>
        </w:rPr>
        <w:t>timeshare</w:t>
      </w:r>
      <w:r w:rsidR="00521B0A" w:rsidRPr="000A1BB1">
        <w:rPr>
          <w:rFonts w:ascii="Times New Roman" w:eastAsia="Times New Roman" w:hAnsi="Times New Roman" w:cs="Times New Roman"/>
          <w:sz w:val="24"/>
          <w:szCs w:val="24"/>
          <w:lang w:val="hr-HR"/>
        </w:rPr>
        <w:t xml:space="preserve">) i ugovora o dugotrajnom turističkom proizvodu zahtijeva od potrošača bilo kakvu naknadu kod raskida povezanog ugovora o zamjeni ili bilo kojeg drugog povezanog ugovora ili ugovora o kreditu (članak </w:t>
      </w:r>
      <w:r w:rsidR="00AD5DF9" w:rsidRPr="000A1BB1">
        <w:rPr>
          <w:rFonts w:ascii="Times New Roman" w:eastAsia="Times New Roman" w:hAnsi="Times New Roman" w:cs="Times New Roman"/>
          <w:sz w:val="24"/>
          <w:szCs w:val="24"/>
          <w:lang w:val="hr-HR"/>
        </w:rPr>
        <w:t>112</w:t>
      </w:r>
      <w:r w:rsidR="00521B0A" w:rsidRPr="000A1BB1">
        <w:rPr>
          <w:rFonts w:ascii="Times New Roman" w:eastAsia="Times New Roman" w:hAnsi="Times New Roman" w:cs="Times New Roman"/>
          <w:sz w:val="24"/>
          <w:szCs w:val="24"/>
          <w:lang w:val="hr-HR"/>
        </w:rPr>
        <w:t>. stavci 1. i 3.)</w:t>
      </w:r>
    </w:p>
    <w:p w14:paraId="6F0684E9" w14:textId="77777777" w:rsidR="005A4175" w:rsidRDefault="001C6C1C"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10</w:t>
      </w:r>
      <w:r w:rsidR="00597BEC">
        <w:rPr>
          <w:rFonts w:ascii="Times New Roman" w:eastAsia="Times New Roman" w:hAnsi="Times New Roman" w:cs="Times New Roman"/>
          <w:sz w:val="24"/>
          <w:szCs w:val="24"/>
          <w:lang w:val="hr-HR"/>
        </w:rPr>
        <w:t>1</w:t>
      </w:r>
      <w:r w:rsidR="00521B0A" w:rsidRPr="000A1BB1">
        <w:rPr>
          <w:rFonts w:ascii="Times New Roman" w:eastAsia="Times New Roman" w:hAnsi="Times New Roman" w:cs="Times New Roman"/>
          <w:sz w:val="24"/>
          <w:szCs w:val="24"/>
          <w:lang w:val="hr-HR"/>
        </w:rPr>
        <w:t xml:space="preserve">. potrošaču ne vrati sve što je na temelju povezanog ugovora primio od njega, on ili treća osoba s kojom je potrošač sklopio povezani ugovor, i to u roku od 30 dana od dana kada je trgovac primio obavijest iz članka </w:t>
      </w:r>
      <w:r w:rsidR="00D85845" w:rsidRPr="000A1BB1">
        <w:rPr>
          <w:rFonts w:ascii="Times New Roman" w:eastAsia="Times New Roman" w:hAnsi="Times New Roman" w:cs="Times New Roman"/>
          <w:sz w:val="24"/>
          <w:szCs w:val="24"/>
          <w:lang w:val="hr-HR"/>
        </w:rPr>
        <w:t>108</w:t>
      </w:r>
      <w:r w:rsidR="00521B0A" w:rsidRPr="000A1BB1">
        <w:rPr>
          <w:rFonts w:ascii="Times New Roman" w:eastAsia="Times New Roman" w:hAnsi="Times New Roman" w:cs="Times New Roman"/>
          <w:sz w:val="24"/>
          <w:szCs w:val="24"/>
          <w:lang w:val="hr-HR"/>
        </w:rPr>
        <w:t xml:space="preserve">. ovoga Zakona (članak </w:t>
      </w:r>
      <w:r w:rsidR="00AD5DF9" w:rsidRPr="000A1BB1">
        <w:rPr>
          <w:rFonts w:ascii="Times New Roman" w:eastAsia="Times New Roman" w:hAnsi="Times New Roman" w:cs="Times New Roman"/>
          <w:sz w:val="24"/>
          <w:szCs w:val="24"/>
          <w:lang w:val="hr-HR"/>
        </w:rPr>
        <w:t>112</w:t>
      </w:r>
      <w:r w:rsidR="00521B0A" w:rsidRPr="000A1BB1">
        <w:rPr>
          <w:rFonts w:ascii="Times New Roman" w:eastAsia="Times New Roman" w:hAnsi="Times New Roman" w:cs="Times New Roman"/>
          <w:sz w:val="24"/>
          <w:szCs w:val="24"/>
          <w:lang w:val="hr-HR"/>
        </w:rPr>
        <w:t>. stavak 6.)</w:t>
      </w:r>
    </w:p>
    <w:p w14:paraId="5FBC478B" w14:textId="4F26DDC8" w:rsidR="00521B0A" w:rsidRPr="000A1BB1" w:rsidRDefault="005A4175"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102</w:t>
      </w:r>
      <w:r w:rsidR="00521B0A" w:rsidRPr="000A1BB1">
        <w:rPr>
          <w:rFonts w:ascii="Times New Roman" w:eastAsia="Times New Roman" w:hAnsi="Times New Roman" w:cs="Times New Roman"/>
          <w:sz w:val="24"/>
          <w:szCs w:val="24"/>
          <w:lang w:val="hr-HR"/>
        </w:rPr>
        <w:t>.</w:t>
      </w:r>
      <w:r>
        <w:rPr>
          <w:rFonts w:ascii="Times New Roman" w:eastAsia="Times New Roman" w:hAnsi="Times New Roman" w:cs="Times New Roman"/>
          <w:sz w:val="24"/>
          <w:szCs w:val="24"/>
          <w:lang w:val="hr-HR"/>
        </w:rPr>
        <w:t xml:space="preserve"> nije postupio sukladno obvezi iz članka 143. stavka 2. ovoga Zakona.</w:t>
      </w:r>
    </w:p>
    <w:p w14:paraId="551179B5" w14:textId="77777777" w:rsidR="00521B0A" w:rsidRPr="000A1BB1" w:rsidRDefault="00521B0A" w:rsidP="00217EA4">
      <w:pPr>
        <w:spacing w:after="0" w:line="240" w:lineRule="auto"/>
        <w:ind w:firstLine="720"/>
        <w:jc w:val="both"/>
        <w:rPr>
          <w:rFonts w:ascii="Times New Roman" w:eastAsia="Times New Roman" w:hAnsi="Times New Roman" w:cs="Times New Roman"/>
          <w:sz w:val="24"/>
          <w:szCs w:val="24"/>
          <w:lang w:val="hr-HR" w:eastAsia="en-GB"/>
        </w:rPr>
      </w:pPr>
      <w:r w:rsidRPr="000A1BB1">
        <w:rPr>
          <w:rFonts w:ascii="Times New Roman" w:eastAsia="Times New Roman" w:hAnsi="Times New Roman" w:cs="Times New Roman"/>
          <w:sz w:val="24"/>
          <w:szCs w:val="24"/>
          <w:lang w:val="hr-HR" w:eastAsia="en-GB"/>
        </w:rPr>
        <w:t xml:space="preserve">(2) Za prekršaje iz stavka 1. ovoga članka kaznit će se i odgovorna osoba u pravnoj osobi novčanom kaznom </w:t>
      </w:r>
      <w:r w:rsidR="00236EFB" w:rsidRPr="000A1BB1">
        <w:rPr>
          <w:rFonts w:ascii="Times New Roman" w:eastAsia="Times New Roman" w:hAnsi="Times New Roman" w:cs="Times New Roman"/>
          <w:sz w:val="24"/>
          <w:szCs w:val="24"/>
          <w:lang w:val="hr-HR" w:eastAsia="en-GB"/>
        </w:rPr>
        <w:t xml:space="preserve">u iznosu </w:t>
      </w:r>
      <w:r w:rsidRPr="000A1BB1">
        <w:rPr>
          <w:rFonts w:ascii="Times New Roman" w:eastAsia="Times New Roman" w:hAnsi="Times New Roman" w:cs="Times New Roman"/>
          <w:sz w:val="24"/>
          <w:szCs w:val="24"/>
          <w:lang w:val="hr-HR" w:eastAsia="en-GB"/>
        </w:rPr>
        <w:t>od 10.000,00 do 15.000,00 kuna.</w:t>
      </w:r>
    </w:p>
    <w:p w14:paraId="1A770945" w14:textId="77777777" w:rsidR="00521B0A" w:rsidRPr="000A1BB1" w:rsidRDefault="00521B0A" w:rsidP="00E35C20">
      <w:pPr>
        <w:spacing w:after="0" w:line="240" w:lineRule="auto"/>
        <w:jc w:val="both"/>
        <w:rPr>
          <w:rFonts w:ascii="Times New Roman" w:eastAsia="Times New Roman" w:hAnsi="Times New Roman" w:cs="Times New Roman"/>
          <w:sz w:val="24"/>
          <w:szCs w:val="24"/>
          <w:lang w:val="hr-HR" w:eastAsia="en-GB"/>
        </w:rPr>
      </w:pPr>
    </w:p>
    <w:p w14:paraId="63AB60D9" w14:textId="2F0CC18B" w:rsidR="00521B0A" w:rsidRPr="000A1BB1" w:rsidRDefault="00521B0A" w:rsidP="00217EA4">
      <w:pPr>
        <w:spacing w:after="0" w:line="240" w:lineRule="auto"/>
        <w:ind w:firstLine="720"/>
        <w:jc w:val="both"/>
        <w:rPr>
          <w:rFonts w:ascii="Times New Roman" w:eastAsia="Times New Roman" w:hAnsi="Times New Roman" w:cs="Times New Roman"/>
          <w:sz w:val="24"/>
          <w:szCs w:val="24"/>
          <w:lang w:val="hr-HR" w:eastAsia="en-GB"/>
        </w:rPr>
      </w:pPr>
      <w:r w:rsidRPr="000A1BB1">
        <w:rPr>
          <w:rFonts w:ascii="Times New Roman" w:eastAsia="Times New Roman" w:hAnsi="Times New Roman" w:cs="Times New Roman"/>
          <w:sz w:val="24"/>
          <w:szCs w:val="24"/>
          <w:lang w:val="hr-HR" w:eastAsia="en-GB"/>
        </w:rPr>
        <w:t xml:space="preserve">(3) Za prekršaje iz stavka 1. ovoga članka kaznit će se trgovac - fizička osoba novčanom kaznom </w:t>
      </w:r>
      <w:r w:rsidR="00236EFB" w:rsidRPr="000A1BB1">
        <w:rPr>
          <w:rFonts w:ascii="Times New Roman" w:eastAsia="Times New Roman" w:hAnsi="Times New Roman" w:cs="Times New Roman"/>
          <w:sz w:val="24"/>
          <w:szCs w:val="24"/>
          <w:lang w:val="hr-HR" w:eastAsia="en-GB"/>
        </w:rPr>
        <w:t xml:space="preserve">u iznosu </w:t>
      </w:r>
      <w:r w:rsidRPr="000A1BB1">
        <w:rPr>
          <w:rFonts w:ascii="Times New Roman" w:eastAsia="Times New Roman" w:hAnsi="Times New Roman" w:cs="Times New Roman"/>
          <w:sz w:val="24"/>
          <w:szCs w:val="24"/>
          <w:lang w:val="hr-HR" w:eastAsia="en-GB"/>
        </w:rPr>
        <w:t>od 5</w:t>
      </w:r>
      <w:r w:rsidR="00951369">
        <w:rPr>
          <w:rFonts w:ascii="Times New Roman" w:eastAsia="Times New Roman" w:hAnsi="Times New Roman" w:cs="Times New Roman"/>
          <w:sz w:val="24"/>
          <w:szCs w:val="24"/>
          <w:lang w:val="hr-HR" w:eastAsia="en-GB"/>
        </w:rPr>
        <w:t>.</w:t>
      </w:r>
      <w:r w:rsidRPr="000A1BB1">
        <w:rPr>
          <w:rFonts w:ascii="Times New Roman" w:eastAsia="Times New Roman" w:hAnsi="Times New Roman" w:cs="Times New Roman"/>
          <w:sz w:val="24"/>
          <w:szCs w:val="24"/>
          <w:lang w:val="hr-HR" w:eastAsia="en-GB"/>
        </w:rPr>
        <w:t>000,00 do 15.000,00 kuna.</w:t>
      </w:r>
    </w:p>
    <w:p w14:paraId="40AF5B4B" w14:textId="77777777" w:rsidR="003D7EDE" w:rsidRPr="000A1BB1" w:rsidRDefault="003D7EDE" w:rsidP="00E35C20">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Prekršaji kojima je nanesena šteta kolektivnim interesima potrošača </w:t>
      </w:r>
    </w:p>
    <w:p w14:paraId="224E2CC2" w14:textId="77777777" w:rsidR="00202B55" w:rsidRPr="000A1BB1" w:rsidRDefault="00202B55" w:rsidP="00E35C20">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Članak</w:t>
      </w:r>
      <w:r w:rsidR="00476BFE" w:rsidRPr="000A1BB1">
        <w:rPr>
          <w:rFonts w:ascii="Times New Roman" w:eastAsia="Times New Roman" w:hAnsi="Times New Roman" w:cs="Times New Roman"/>
          <w:b/>
          <w:bCs/>
          <w:sz w:val="24"/>
          <w:szCs w:val="24"/>
          <w:lang w:val="hr-HR"/>
        </w:rPr>
        <w:t xml:space="preserve"> </w:t>
      </w:r>
      <w:r w:rsidR="00154A45" w:rsidRPr="000A1BB1">
        <w:rPr>
          <w:rFonts w:ascii="Times New Roman" w:eastAsia="Times New Roman" w:hAnsi="Times New Roman" w:cs="Times New Roman"/>
          <w:b/>
          <w:bCs/>
          <w:sz w:val="24"/>
          <w:szCs w:val="24"/>
          <w:lang w:val="hr-HR"/>
        </w:rPr>
        <w:t>150</w:t>
      </w:r>
      <w:r w:rsidR="00476BFE" w:rsidRPr="000A1BB1">
        <w:rPr>
          <w:rFonts w:ascii="Times New Roman" w:eastAsia="Times New Roman" w:hAnsi="Times New Roman" w:cs="Times New Roman"/>
          <w:b/>
          <w:bCs/>
          <w:sz w:val="24"/>
          <w:szCs w:val="24"/>
          <w:lang w:val="hr-HR"/>
        </w:rPr>
        <w:t>.</w:t>
      </w:r>
      <w:r w:rsidR="005131C3" w:rsidRPr="000A1BB1">
        <w:rPr>
          <w:rFonts w:ascii="Times New Roman" w:eastAsia="Times New Roman" w:hAnsi="Times New Roman" w:cs="Times New Roman"/>
          <w:b/>
          <w:bCs/>
          <w:sz w:val="24"/>
          <w:szCs w:val="24"/>
          <w:lang w:val="hr-HR"/>
        </w:rPr>
        <w:t xml:space="preserve"> </w:t>
      </w:r>
    </w:p>
    <w:p w14:paraId="2C17C028" w14:textId="582B1722" w:rsidR="00521B0A" w:rsidRPr="000A1BB1" w:rsidRDefault="00521B0A" w:rsidP="00217EA4">
      <w:pPr>
        <w:spacing w:before="100" w:beforeAutospacing="1" w:after="100" w:afterAutospacing="1" w:line="240" w:lineRule="auto"/>
        <w:ind w:firstLine="720"/>
        <w:jc w:val="both"/>
        <w:outlineLvl w:val="3"/>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 Za prekršaj iz članka </w:t>
      </w:r>
      <w:r w:rsidR="00C632F2" w:rsidRPr="000A1BB1">
        <w:rPr>
          <w:rFonts w:ascii="Times New Roman" w:eastAsia="Times New Roman" w:hAnsi="Times New Roman" w:cs="Times New Roman"/>
          <w:sz w:val="24"/>
          <w:szCs w:val="24"/>
          <w:lang w:val="hr-HR"/>
        </w:rPr>
        <w:t>14</w:t>
      </w:r>
      <w:r w:rsidR="00D62A70" w:rsidRPr="000A1BB1">
        <w:rPr>
          <w:rFonts w:ascii="Times New Roman" w:eastAsia="Times New Roman" w:hAnsi="Times New Roman" w:cs="Times New Roman"/>
          <w:sz w:val="24"/>
          <w:szCs w:val="24"/>
          <w:lang w:val="hr-HR"/>
        </w:rPr>
        <w:t>9</w:t>
      </w:r>
      <w:r w:rsidRPr="000A1BB1">
        <w:rPr>
          <w:rFonts w:ascii="Times New Roman" w:eastAsia="Times New Roman" w:hAnsi="Times New Roman" w:cs="Times New Roman"/>
          <w:sz w:val="24"/>
          <w:szCs w:val="24"/>
          <w:lang w:val="hr-HR"/>
        </w:rPr>
        <w:t>. stavka 1. toč</w:t>
      </w:r>
      <w:r w:rsidR="008C4B27" w:rsidRPr="000A1BB1">
        <w:rPr>
          <w:rFonts w:ascii="Times New Roman" w:eastAsia="Times New Roman" w:hAnsi="Times New Roman" w:cs="Times New Roman"/>
          <w:sz w:val="24"/>
          <w:szCs w:val="24"/>
          <w:lang w:val="hr-HR"/>
        </w:rPr>
        <w:t xml:space="preserve">aka </w:t>
      </w:r>
      <w:r w:rsidR="0038259A" w:rsidRPr="000A1BB1">
        <w:rPr>
          <w:rFonts w:ascii="Times New Roman" w:eastAsia="Times New Roman" w:hAnsi="Times New Roman" w:cs="Times New Roman"/>
          <w:sz w:val="24"/>
          <w:szCs w:val="24"/>
          <w:lang w:val="hr-HR"/>
        </w:rPr>
        <w:t>48. i</w:t>
      </w:r>
      <w:r w:rsidR="0074001D" w:rsidRPr="000A1BB1">
        <w:rPr>
          <w:rFonts w:ascii="Times New Roman" w:eastAsia="Times New Roman" w:hAnsi="Times New Roman" w:cs="Times New Roman"/>
          <w:sz w:val="24"/>
          <w:szCs w:val="24"/>
          <w:lang w:val="hr-HR"/>
        </w:rPr>
        <w:t xml:space="preserve"> 49.,</w:t>
      </w:r>
      <w:r w:rsidR="00BE7B19" w:rsidRPr="000A1BB1">
        <w:rPr>
          <w:rFonts w:ascii="Times New Roman" w:eastAsia="Times New Roman" w:hAnsi="Times New Roman" w:cs="Times New Roman"/>
          <w:sz w:val="24"/>
          <w:szCs w:val="24"/>
          <w:lang w:val="hr-HR"/>
        </w:rPr>
        <w:t xml:space="preserve"> </w:t>
      </w:r>
      <w:r w:rsidR="00055560" w:rsidRPr="000A1BB1">
        <w:rPr>
          <w:rFonts w:ascii="Times New Roman" w:eastAsia="Times New Roman" w:hAnsi="Times New Roman" w:cs="Times New Roman"/>
          <w:sz w:val="24"/>
          <w:szCs w:val="24"/>
          <w:lang w:val="hr-HR"/>
        </w:rPr>
        <w:t>5</w:t>
      </w:r>
      <w:r w:rsidR="009F0E7B">
        <w:rPr>
          <w:rFonts w:ascii="Times New Roman" w:eastAsia="Times New Roman" w:hAnsi="Times New Roman" w:cs="Times New Roman"/>
          <w:sz w:val="24"/>
          <w:szCs w:val="24"/>
          <w:lang w:val="hr-HR"/>
        </w:rPr>
        <w:t>3</w:t>
      </w:r>
      <w:r w:rsidR="004D5487">
        <w:rPr>
          <w:rFonts w:ascii="Times New Roman" w:eastAsia="Times New Roman" w:hAnsi="Times New Roman" w:cs="Times New Roman"/>
          <w:sz w:val="24"/>
          <w:szCs w:val="24"/>
          <w:lang w:val="hr-HR"/>
        </w:rPr>
        <w:t xml:space="preserve">. </w:t>
      </w:r>
      <w:r w:rsidR="007A6D40">
        <w:rPr>
          <w:rFonts w:ascii="Times New Roman" w:eastAsia="Times New Roman" w:hAnsi="Times New Roman" w:cs="Times New Roman"/>
          <w:sz w:val="24"/>
          <w:szCs w:val="24"/>
          <w:lang w:val="hr-HR"/>
        </w:rPr>
        <w:t>do</w:t>
      </w:r>
      <w:r w:rsidR="0038259A" w:rsidRPr="000A1BB1">
        <w:rPr>
          <w:rFonts w:ascii="Times New Roman" w:eastAsia="Times New Roman" w:hAnsi="Times New Roman" w:cs="Times New Roman"/>
          <w:sz w:val="24"/>
          <w:szCs w:val="24"/>
          <w:lang w:val="hr-HR"/>
        </w:rPr>
        <w:t xml:space="preserve"> </w:t>
      </w:r>
      <w:r w:rsidR="007A6D40">
        <w:rPr>
          <w:rFonts w:ascii="Times New Roman" w:eastAsia="Times New Roman" w:hAnsi="Times New Roman" w:cs="Times New Roman"/>
          <w:sz w:val="24"/>
          <w:szCs w:val="24"/>
          <w:lang w:val="hr-HR"/>
        </w:rPr>
        <w:t>62. i 64. do</w:t>
      </w:r>
      <w:r w:rsidR="00BE7B19" w:rsidRPr="000A1BB1">
        <w:rPr>
          <w:rFonts w:ascii="Times New Roman" w:eastAsia="Times New Roman" w:hAnsi="Times New Roman" w:cs="Times New Roman"/>
          <w:sz w:val="24"/>
          <w:szCs w:val="24"/>
          <w:lang w:val="hr-HR"/>
        </w:rPr>
        <w:t xml:space="preserve"> </w:t>
      </w:r>
      <w:r w:rsidR="0038259A" w:rsidRPr="000A1BB1">
        <w:rPr>
          <w:rFonts w:ascii="Times New Roman" w:eastAsia="Times New Roman" w:hAnsi="Times New Roman" w:cs="Times New Roman"/>
          <w:sz w:val="24"/>
          <w:szCs w:val="24"/>
          <w:lang w:val="hr-HR"/>
        </w:rPr>
        <w:t>7</w:t>
      </w:r>
      <w:r w:rsidR="007A6D40">
        <w:rPr>
          <w:rFonts w:ascii="Times New Roman" w:eastAsia="Times New Roman" w:hAnsi="Times New Roman" w:cs="Times New Roman"/>
          <w:sz w:val="24"/>
          <w:szCs w:val="24"/>
          <w:lang w:val="hr-HR"/>
        </w:rPr>
        <w:t>4</w:t>
      </w:r>
      <w:r w:rsidR="00BE7B19" w:rsidRPr="000A1BB1">
        <w:rPr>
          <w:rFonts w:ascii="Times New Roman" w:eastAsia="Times New Roman" w:hAnsi="Times New Roman" w:cs="Times New Roman"/>
          <w:sz w:val="24"/>
          <w:szCs w:val="24"/>
          <w:lang w:val="hr-HR"/>
        </w:rPr>
        <w:t>.</w:t>
      </w:r>
      <w:r w:rsidR="0038259A" w:rsidRPr="000A1BB1">
        <w:rPr>
          <w:rFonts w:ascii="Times New Roman" w:eastAsia="Times New Roman" w:hAnsi="Times New Roman" w:cs="Times New Roman"/>
          <w:sz w:val="24"/>
          <w:szCs w:val="24"/>
          <w:lang w:val="hr-HR"/>
        </w:rPr>
        <w:t xml:space="preserve"> </w:t>
      </w:r>
      <w:r w:rsidRPr="000A1BB1">
        <w:rPr>
          <w:rFonts w:ascii="Times New Roman" w:eastAsia="Times New Roman" w:hAnsi="Times New Roman" w:cs="Times New Roman"/>
          <w:sz w:val="24"/>
          <w:szCs w:val="24"/>
          <w:lang w:val="hr-HR"/>
        </w:rPr>
        <w:t>ovoga Zakona, a:</w:t>
      </w:r>
    </w:p>
    <w:p w14:paraId="2633826B" w14:textId="77777777" w:rsidR="00521B0A" w:rsidRPr="000A1BB1" w:rsidRDefault="00521B0A"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 kojim je nanesena, kojim se nanosi ili će vjerojatno biti nanesena šteta kolektivnim interesima potrošača koji borave u najmanje dvjema državama članicama Unije koje nisu država članica u kojoj: </w:t>
      </w:r>
    </w:p>
    <w:p w14:paraId="211F0C14" w14:textId="77777777" w:rsidR="00521B0A" w:rsidRPr="000A1BB1" w:rsidRDefault="00521B0A"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(a) je činjenje ili propuštanje nastalo ili se dogodilo</w:t>
      </w:r>
    </w:p>
    <w:p w14:paraId="3F1F2080" w14:textId="77777777" w:rsidR="00521B0A" w:rsidRPr="000A1BB1" w:rsidRDefault="00521B0A"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(b) trgovac odgovoran za činjenje ili propuštanje ima sjedište ili </w:t>
      </w:r>
    </w:p>
    <w:p w14:paraId="282EA20C" w14:textId="77777777" w:rsidR="00521B0A" w:rsidRPr="000A1BB1" w:rsidRDefault="00521B0A"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(c) se nalaze dokazi ili imovina trgovca koji su povezani s činjenjem ili propuštanjem</w:t>
      </w:r>
      <w:r w:rsidR="00DE7397" w:rsidRPr="000A1BB1">
        <w:rPr>
          <w:rFonts w:ascii="Times New Roman" w:eastAsia="Times New Roman" w:hAnsi="Times New Roman" w:cs="Times New Roman"/>
          <w:sz w:val="24"/>
          <w:szCs w:val="24"/>
          <w:lang w:val="hr-HR"/>
        </w:rPr>
        <w:t>.</w:t>
      </w:r>
    </w:p>
    <w:p w14:paraId="200B6E25" w14:textId="56B1CBE9" w:rsidR="00521B0A" w:rsidRPr="000A1BB1" w:rsidRDefault="00521B0A"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lastRenderedPageBreak/>
        <w:t xml:space="preserve">2. kojima je nanesena, kojima se nanosi ili će vjerojatno biti nanesena šteta kolektivnim interesima potrošača i koja imaju zajedničke značajke, uključujući istu nezakonitu praksu, povredu istog interesa i do kojih dolazi istodobno, a počinio ih je isti trgovac u najmanje trima državama članicama </w:t>
      </w:r>
    </w:p>
    <w:p w14:paraId="718D355D" w14:textId="19164EF2" w:rsidR="00521B0A" w:rsidRPr="00081D17" w:rsidRDefault="00521B0A" w:rsidP="00E35C20">
      <w:pPr>
        <w:spacing w:before="100" w:beforeAutospacing="1" w:after="100" w:afterAutospacing="1" w:line="240" w:lineRule="auto"/>
        <w:jc w:val="both"/>
        <w:rPr>
          <w:rFonts w:ascii="Times New Roman" w:hAnsi="Times New Roman" w:cs="Times New Roman"/>
          <w:lang w:val="hr-HR"/>
        </w:rPr>
      </w:pPr>
      <w:r w:rsidRPr="000A1BB1">
        <w:rPr>
          <w:rFonts w:ascii="Times New Roman" w:eastAsia="Times New Roman" w:hAnsi="Times New Roman" w:cs="Times New Roman"/>
          <w:sz w:val="24"/>
          <w:szCs w:val="24"/>
          <w:lang w:val="hr-HR"/>
        </w:rPr>
        <w:t xml:space="preserve">kaznit će se novčanom kaznom u iznosu od 0,5 do 4 % ukupnog prometa počinitelja prekršaja ostvarenog u godini počinjenja prekršaja, a koji je utvrđen službenim </w:t>
      </w:r>
      <w:r w:rsidR="00EE1A23">
        <w:rPr>
          <w:rFonts w:ascii="Times New Roman" w:eastAsia="Times New Roman" w:hAnsi="Times New Roman" w:cs="Times New Roman"/>
          <w:sz w:val="24"/>
          <w:szCs w:val="24"/>
          <w:lang w:val="hr-HR"/>
        </w:rPr>
        <w:t xml:space="preserve">izrađenim </w:t>
      </w:r>
      <w:r w:rsidRPr="000A1BB1">
        <w:rPr>
          <w:rFonts w:ascii="Times New Roman" w:eastAsia="Times New Roman" w:hAnsi="Times New Roman" w:cs="Times New Roman"/>
          <w:sz w:val="24"/>
          <w:szCs w:val="24"/>
          <w:lang w:val="hr-HR"/>
        </w:rPr>
        <w:t>financijskim izvješćima za tu godinu</w:t>
      </w:r>
      <w:r w:rsidR="00523B18" w:rsidRPr="000A1BB1">
        <w:rPr>
          <w:rFonts w:ascii="Times New Roman" w:eastAsia="Times New Roman" w:hAnsi="Times New Roman" w:cs="Times New Roman"/>
          <w:sz w:val="24"/>
          <w:szCs w:val="24"/>
          <w:lang w:val="hr-HR"/>
        </w:rPr>
        <w:t xml:space="preserve"> sukladno propisima kojima se uređuje računovodstvo</w:t>
      </w:r>
      <w:r w:rsidRPr="000A1BB1">
        <w:rPr>
          <w:rFonts w:ascii="Times New Roman" w:eastAsia="Times New Roman" w:hAnsi="Times New Roman" w:cs="Times New Roman"/>
          <w:sz w:val="24"/>
          <w:szCs w:val="24"/>
          <w:lang w:val="hr-HR"/>
        </w:rPr>
        <w:t xml:space="preserve">, a ako izvješća za tu godinu nema, uzet će se posljednje dostupno </w:t>
      </w:r>
      <w:r w:rsidR="00EE1A23">
        <w:rPr>
          <w:rFonts w:ascii="Times New Roman" w:eastAsia="Times New Roman" w:hAnsi="Times New Roman" w:cs="Times New Roman"/>
          <w:sz w:val="24"/>
          <w:szCs w:val="24"/>
          <w:lang w:val="hr-HR"/>
        </w:rPr>
        <w:t xml:space="preserve">izrađeno </w:t>
      </w:r>
      <w:r w:rsidRPr="000A1BB1">
        <w:rPr>
          <w:rFonts w:ascii="Times New Roman" w:eastAsia="Times New Roman" w:hAnsi="Times New Roman" w:cs="Times New Roman"/>
          <w:sz w:val="24"/>
          <w:szCs w:val="24"/>
          <w:lang w:val="hr-HR"/>
        </w:rPr>
        <w:t>službeno godišnje financijsko izvješće</w:t>
      </w:r>
      <w:r w:rsidR="00523B18" w:rsidRPr="00081D17">
        <w:rPr>
          <w:rFonts w:ascii="Times New Roman" w:hAnsi="Times New Roman" w:cs="Times New Roman"/>
          <w:lang w:val="hr-HR"/>
        </w:rPr>
        <w:t xml:space="preserve"> </w:t>
      </w:r>
      <w:r w:rsidR="00523B18" w:rsidRPr="000A1BB1">
        <w:rPr>
          <w:rFonts w:ascii="Times New Roman" w:eastAsia="Times New Roman" w:hAnsi="Times New Roman" w:cs="Times New Roman"/>
          <w:sz w:val="24"/>
          <w:szCs w:val="24"/>
          <w:lang w:val="hr-HR"/>
        </w:rPr>
        <w:t>sukladno propisima kojima se uređuje računovodstvo</w:t>
      </w:r>
      <w:r w:rsidRPr="00F670CE">
        <w:rPr>
          <w:rFonts w:ascii="Times New Roman" w:eastAsia="Times New Roman" w:hAnsi="Times New Roman" w:cs="Times New Roman"/>
          <w:sz w:val="24"/>
          <w:szCs w:val="24"/>
          <w:lang w:val="hr-HR"/>
        </w:rPr>
        <w:t>.</w:t>
      </w:r>
      <w:r w:rsidRPr="00081D17">
        <w:rPr>
          <w:rFonts w:ascii="Times New Roman" w:hAnsi="Times New Roman" w:cs="Times New Roman"/>
          <w:lang w:val="hr-HR"/>
        </w:rPr>
        <w:t xml:space="preserve"> </w:t>
      </w:r>
      <w:r w:rsidR="00DC2FF1" w:rsidRPr="000A1BB1">
        <w:rPr>
          <w:rFonts w:ascii="Times New Roman" w:eastAsia="Times New Roman" w:hAnsi="Times New Roman" w:cs="Times New Roman"/>
          <w:sz w:val="24"/>
          <w:szCs w:val="24"/>
          <w:lang w:val="hr-HR"/>
        </w:rPr>
        <w:t>Ako</w:t>
      </w:r>
      <w:r w:rsidR="00DC2FF1" w:rsidRPr="00F670CE">
        <w:rPr>
          <w:rFonts w:ascii="Times New Roman" w:eastAsia="Times New Roman" w:hAnsi="Times New Roman" w:cs="Times New Roman"/>
          <w:sz w:val="24"/>
          <w:szCs w:val="24"/>
          <w:lang w:val="hr-HR"/>
        </w:rPr>
        <w:t xml:space="preserve"> </w:t>
      </w:r>
      <w:r w:rsidRPr="00F670CE">
        <w:rPr>
          <w:rFonts w:ascii="Times New Roman" w:eastAsia="Times New Roman" w:hAnsi="Times New Roman" w:cs="Times New Roman"/>
          <w:sz w:val="24"/>
          <w:szCs w:val="24"/>
          <w:lang w:val="hr-HR"/>
        </w:rPr>
        <w:t xml:space="preserve">podaci o financijskim izvješćima nisu dostupni, počinitelj može biti kažnjen novčanom kaznom u iznosu od 1.000.000,00 do 15.000.000,00 </w:t>
      </w:r>
      <w:r w:rsidR="00F97BEA" w:rsidRPr="00F670CE">
        <w:rPr>
          <w:rFonts w:ascii="Times New Roman" w:eastAsia="Times New Roman" w:hAnsi="Times New Roman" w:cs="Times New Roman"/>
          <w:sz w:val="24"/>
          <w:szCs w:val="24"/>
          <w:lang w:val="hr-HR"/>
        </w:rPr>
        <w:t>k</w:t>
      </w:r>
      <w:r w:rsidR="00F97BEA">
        <w:rPr>
          <w:rFonts w:ascii="Times New Roman" w:eastAsia="Times New Roman" w:hAnsi="Times New Roman" w:cs="Times New Roman"/>
          <w:sz w:val="24"/>
          <w:szCs w:val="24"/>
          <w:lang w:val="hr-HR"/>
        </w:rPr>
        <w:t>una</w:t>
      </w:r>
      <w:r w:rsidRPr="00F670CE">
        <w:rPr>
          <w:rFonts w:ascii="Times New Roman" w:eastAsia="Times New Roman" w:hAnsi="Times New Roman" w:cs="Times New Roman"/>
          <w:sz w:val="24"/>
          <w:szCs w:val="24"/>
          <w:lang w:val="hr-HR"/>
        </w:rPr>
        <w:t>.</w:t>
      </w:r>
    </w:p>
    <w:p w14:paraId="51452C44" w14:textId="0377C5A3" w:rsidR="00521B0A" w:rsidRPr="00F670CE" w:rsidRDefault="00521B0A"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(2) </w:t>
      </w:r>
      <w:r w:rsidR="00962FD5" w:rsidRPr="000A1BB1">
        <w:rPr>
          <w:rFonts w:ascii="Times New Roman" w:eastAsia="Times New Roman" w:hAnsi="Times New Roman" w:cs="Times New Roman"/>
          <w:sz w:val="24"/>
          <w:szCs w:val="24"/>
          <w:lang w:val="hr-HR"/>
        </w:rPr>
        <w:t>Za prekršaj iz članka 149. stavka 1. točaka 48. i 49., 5</w:t>
      </w:r>
      <w:r w:rsidR="00962FD5">
        <w:rPr>
          <w:rFonts w:ascii="Times New Roman" w:eastAsia="Times New Roman" w:hAnsi="Times New Roman" w:cs="Times New Roman"/>
          <w:sz w:val="24"/>
          <w:szCs w:val="24"/>
          <w:lang w:val="hr-HR"/>
        </w:rPr>
        <w:t>3. do</w:t>
      </w:r>
      <w:r w:rsidR="00962FD5" w:rsidRPr="000A1BB1">
        <w:rPr>
          <w:rFonts w:ascii="Times New Roman" w:eastAsia="Times New Roman" w:hAnsi="Times New Roman" w:cs="Times New Roman"/>
          <w:sz w:val="24"/>
          <w:szCs w:val="24"/>
          <w:lang w:val="hr-HR"/>
        </w:rPr>
        <w:t xml:space="preserve"> </w:t>
      </w:r>
      <w:r w:rsidR="00962FD5">
        <w:rPr>
          <w:rFonts w:ascii="Times New Roman" w:eastAsia="Times New Roman" w:hAnsi="Times New Roman" w:cs="Times New Roman"/>
          <w:sz w:val="24"/>
          <w:szCs w:val="24"/>
          <w:lang w:val="hr-HR"/>
        </w:rPr>
        <w:t>62. i 64. do</w:t>
      </w:r>
      <w:r w:rsidR="00962FD5" w:rsidRPr="000A1BB1">
        <w:rPr>
          <w:rFonts w:ascii="Times New Roman" w:eastAsia="Times New Roman" w:hAnsi="Times New Roman" w:cs="Times New Roman"/>
          <w:sz w:val="24"/>
          <w:szCs w:val="24"/>
          <w:lang w:val="hr-HR"/>
        </w:rPr>
        <w:t xml:space="preserve"> 7</w:t>
      </w:r>
      <w:r w:rsidR="00962FD5">
        <w:rPr>
          <w:rFonts w:ascii="Times New Roman" w:eastAsia="Times New Roman" w:hAnsi="Times New Roman" w:cs="Times New Roman"/>
          <w:sz w:val="24"/>
          <w:szCs w:val="24"/>
          <w:lang w:val="hr-HR"/>
        </w:rPr>
        <w:t>4</w:t>
      </w:r>
      <w:r w:rsidR="00962FD5" w:rsidRPr="000A1BB1">
        <w:rPr>
          <w:rFonts w:ascii="Times New Roman" w:eastAsia="Times New Roman" w:hAnsi="Times New Roman" w:cs="Times New Roman"/>
          <w:sz w:val="24"/>
          <w:szCs w:val="24"/>
          <w:lang w:val="hr-HR"/>
        </w:rPr>
        <w:t>. ovoga Zakona</w:t>
      </w:r>
      <w:r w:rsidRPr="000A1BB1">
        <w:rPr>
          <w:rFonts w:ascii="Times New Roman" w:eastAsia="Times New Roman" w:hAnsi="Times New Roman" w:cs="Times New Roman"/>
          <w:sz w:val="24"/>
          <w:szCs w:val="24"/>
          <w:lang w:val="hr-HR"/>
        </w:rPr>
        <w:t>, a koj</w:t>
      </w:r>
      <w:r w:rsidR="00290477" w:rsidRPr="000A1BB1">
        <w:rPr>
          <w:rFonts w:ascii="Times New Roman" w:eastAsia="Times New Roman" w:hAnsi="Times New Roman" w:cs="Times New Roman"/>
          <w:sz w:val="24"/>
          <w:szCs w:val="24"/>
          <w:lang w:val="hr-HR"/>
        </w:rPr>
        <w:t>i</w:t>
      </w:r>
      <w:r w:rsidRPr="000A1BB1">
        <w:rPr>
          <w:rFonts w:ascii="Times New Roman" w:eastAsia="Times New Roman" w:hAnsi="Times New Roman" w:cs="Times New Roman"/>
          <w:sz w:val="24"/>
          <w:szCs w:val="24"/>
          <w:lang w:val="hr-HR"/>
        </w:rPr>
        <w:t>m je nanesena, koj</w:t>
      </w:r>
      <w:r w:rsidR="00290477" w:rsidRPr="000A1BB1">
        <w:rPr>
          <w:rFonts w:ascii="Times New Roman" w:eastAsia="Times New Roman" w:hAnsi="Times New Roman" w:cs="Times New Roman"/>
          <w:sz w:val="24"/>
          <w:szCs w:val="24"/>
          <w:lang w:val="hr-HR"/>
        </w:rPr>
        <w:t>i</w:t>
      </w:r>
      <w:r w:rsidRPr="000A1BB1">
        <w:rPr>
          <w:rFonts w:ascii="Times New Roman" w:eastAsia="Times New Roman" w:hAnsi="Times New Roman" w:cs="Times New Roman"/>
          <w:sz w:val="24"/>
          <w:szCs w:val="24"/>
          <w:lang w:val="hr-HR"/>
        </w:rPr>
        <w:t xml:space="preserve">m se nanosi ili će vjerojatno biti nanesena šteta kolektivnim interesima potrošača u najmanje dvjema trećinama država članica koje zajedno čine najmanje dvije trećine stanovništva Unije kaznit će se novčanom kaznom u iznosu od 2 do 5 % ukupnog prometa počinitelja prekršaja ostvarenog u godini počinjenja prekršaja, a koji je utvrđen službenim </w:t>
      </w:r>
      <w:r w:rsidR="00EE1A23">
        <w:rPr>
          <w:rFonts w:ascii="Times New Roman" w:eastAsia="Times New Roman" w:hAnsi="Times New Roman" w:cs="Times New Roman"/>
          <w:sz w:val="24"/>
          <w:szCs w:val="24"/>
          <w:lang w:val="hr-HR"/>
        </w:rPr>
        <w:t xml:space="preserve">izrađenim </w:t>
      </w:r>
      <w:r w:rsidRPr="000A1BB1">
        <w:rPr>
          <w:rFonts w:ascii="Times New Roman" w:eastAsia="Times New Roman" w:hAnsi="Times New Roman" w:cs="Times New Roman"/>
          <w:sz w:val="24"/>
          <w:szCs w:val="24"/>
          <w:lang w:val="hr-HR"/>
        </w:rPr>
        <w:t>financijskim izvješćima za tu godinu</w:t>
      </w:r>
      <w:r w:rsidR="00523B18" w:rsidRPr="00081D17">
        <w:rPr>
          <w:rFonts w:ascii="Times New Roman" w:hAnsi="Times New Roman" w:cs="Times New Roman"/>
          <w:lang w:val="hr-HR"/>
        </w:rPr>
        <w:t xml:space="preserve"> </w:t>
      </w:r>
      <w:r w:rsidR="00523B18" w:rsidRPr="000A1BB1">
        <w:rPr>
          <w:rFonts w:ascii="Times New Roman" w:eastAsia="Times New Roman" w:hAnsi="Times New Roman" w:cs="Times New Roman"/>
          <w:sz w:val="24"/>
          <w:szCs w:val="24"/>
          <w:lang w:val="hr-HR"/>
        </w:rPr>
        <w:t>sukladno propisima kojima se uređuje računovodstvo</w:t>
      </w:r>
      <w:r w:rsidRPr="00F670CE">
        <w:rPr>
          <w:rFonts w:ascii="Times New Roman" w:eastAsia="Times New Roman" w:hAnsi="Times New Roman" w:cs="Times New Roman"/>
          <w:sz w:val="24"/>
          <w:szCs w:val="24"/>
          <w:lang w:val="hr-HR"/>
        </w:rPr>
        <w:t xml:space="preserve">, a ako izvješća za tu godinu nema, uzet će se posljednje dostupno </w:t>
      </w:r>
      <w:r w:rsidR="00EE1A23">
        <w:rPr>
          <w:rFonts w:ascii="Times New Roman" w:eastAsia="Times New Roman" w:hAnsi="Times New Roman" w:cs="Times New Roman"/>
          <w:sz w:val="24"/>
          <w:szCs w:val="24"/>
          <w:lang w:val="hr-HR"/>
        </w:rPr>
        <w:t xml:space="preserve">izrađeno </w:t>
      </w:r>
      <w:r w:rsidRPr="00F670CE">
        <w:rPr>
          <w:rFonts w:ascii="Times New Roman" w:eastAsia="Times New Roman" w:hAnsi="Times New Roman" w:cs="Times New Roman"/>
          <w:sz w:val="24"/>
          <w:szCs w:val="24"/>
          <w:lang w:val="hr-HR"/>
        </w:rPr>
        <w:t>službeno godišnje financijsko izvješće</w:t>
      </w:r>
      <w:r w:rsidR="00523B18" w:rsidRPr="00081D17">
        <w:rPr>
          <w:rFonts w:ascii="Times New Roman" w:hAnsi="Times New Roman" w:cs="Times New Roman"/>
          <w:lang w:val="hr-HR"/>
        </w:rPr>
        <w:t xml:space="preserve"> </w:t>
      </w:r>
      <w:r w:rsidR="00523B18" w:rsidRPr="000A1BB1">
        <w:rPr>
          <w:rFonts w:ascii="Times New Roman" w:eastAsia="Times New Roman" w:hAnsi="Times New Roman" w:cs="Times New Roman"/>
          <w:sz w:val="24"/>
          <w:szCs w:val="24"/>
          <w:lang w:val="hr-HR"/>
        </w:rPr>
        <w:t>sukladno propisima kojima se uređuje računovodstvo</w:t>
      </w:r>
      <w:r w:rsidRPr="00F670CE">
        <w:rPr>
          <w:rFonts w:ascii="Times New Roman" w:eastAsia="Times New Roman" w:hAnsi="Times New Roman" w:cs="Times New Roman"/>
          <w:sz w:val="24"/>
          <w:szCs w:val="24"/>
          <w:lang w:val="hr-HR"/>
        </w:rPr>
        <w:t>.</w:t>
      </w:r>
      <w:r w:rsidRPr="00F670CE">
        <w:rPr>
          <w:rFonts w:ascii="Times New Roman" w:hAnsi="Times New Roman" w:cs="Times New Roman"/>
          <w:lang w:val="hr-HR"/>
        </w:rPr>
        <w:t xml:space="preserve"> </w:t>
      </w:r>
      <w:r w:rsidR="00DC2FF1" w:rsidRPr="000A1BB1">
        <w:rPr>
          <w:rFonts w:ascii="Times New Roman" w:eastAsia="Times New Roman" w:hAnsi="Times New Roman" w:cs="Times New Roman"/>
          <w:sz w:val="24"/>
          <w:szCs w:val="24"/>
          <w:lang w:val="hr-HR"/>
        </w:rPr>
        <w:t>Ako</w:t>
      </w:r>
      <w:r w:rsidR="00DC2FF1" w:rsidRPr="00F670CE">
        <w:rPr>
          <w:rFonts w:ascii="Times New Roman" w:eastAsia="Times New Roman" w:hAnsi="Times New Roman" w:cs="Times New Roman"/>
          <w:sz w:val="24"/>
          <w:szCs w:val="24"/>
          <w:lang w:val="hr-HR"/>
        </w:rPr>
        <w:t xml:space="preserve"> </w:t>
      </w:r>
      <w:r w:rsidRPr="00F670CE">
        <w:rPr>
          <w:rFonts w:ascii="Times New Roman" w:eastAsia="Times New Roman" w:hAnsi="Times New Roman" w:cs="Times New Roman"/>
          <w:sz w:val="24"/>
          <w:szCs w:val="24"/>
          <w:lang w:val="hr-HR"/>
        </w:rPr>
        <w:t xml:space="preserve">podaci o financijskim izvješćima nisu dostupni, počinitelj može biti kažnjen novčanom kaznom u iznosu od 5.000.000,00 do 15.000.000,00 </w:t>
      </w:r>
      <w:r w:rsidR="00096F40" w:rsidRPr="00F670CE">
        <w:rPr>
          <w:rFonts w:ascii="Times New Roman" w:eastAsia="Times New Roman" w:hAnsi="Times New Roman" w:cs="Times New Roman"/>
          <w:sz w:val="24"/>
          <w:szCs w:val="24"/>
          <w:lang w:val="hr-HR"/>
        </w:rPr>
        <w:t>k</w:t>
      </w:r>
      <w:r w:rsidR="00096F40">
        <w:rPr>
          <w:rFonts w:ascii="Times New Roman" w:eastAsia="Times New Roman" w:hAnsi="Times New Roman" w:cs="Times New Roman"/>
          <w:sz w:val="24"/>
          <w:szCs w:val="24"/>
          <w:lang w:val="hr-HR"/>
        </w:rPr>
        <w:t>una</w:t>
      </w:r>
      <w:r w:rsidRPr="00F670CE">
        <w:rPr>
          <w:rFonts w:ascii="Times New Roman" w:eastAsia="Times New Roman" w:hAnsi="Times New Roman" w:cs="Times New Roman"/>
          <w:sz w:val="24"/>
          <w:szCs w:val="24"/>
          <w:lang w:val="hr-HR"/>
        </w:rPr>
        <w:t>.</w:t>
      </w:r>
    </w:p>
    <w:p w14:paraId="65C013BA" w14:textId="4E831DDE" w:rsidR="00521B0A" w:rsidRPr="000A1BB1" w:rsidRDefault="00521B0A"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(3) Odgovorna osoba u pravnoj osobi kaznit će se za prekršaje iz članka </w:t>
      </w:r>
      <w:r w:rsidR="00C632F2" w:rsidRPr="000A1BB1">
        <w:rPr>
          <w:rFonts w:ascii="Times New Roman" w:eastAsia="Times New Roman" w:hAnsi="Times New Roman" w:cs="Times New Roman"/>
          <w:sz w:val="24"/>
          <w:szCs w:val="24"/>
          <w:lang w:val="hr-HR"/>
        </w:rPr>
        <w:t>14</w:t>
      </w:r>
      <w:r w:rsidR="0076630C" w:rsidRPr="000A1BB1">
        <w:rPr>
          <w:rFonts w:ascii="Times New Roman" w:eastAsia="Times New Roman" w:hAnsi="Times New Roman" w:cs="Times New Roman"/>
          <w:sz w:val="24"/>
          <w:szCs w:val="24"/>
          <w:lang w:val="hr-HR"/>
        </w:rPr>
        <w:t>9</w:t>
      </w:r>
      <w:r w:rsidRPr="000A1BB1">
        <w:rPr>
          <w:rFonts w:ascii="Times New Roman" w:eastAsia="Times New Roman" w:hAnsi="Times New Roman" w:cs="Times New Roman"/>
          <w:sz w:val="24"/>
          <w:szCs w:val="24"/>
          <w:lang w:val="hr-HR"/>
        </w:rPr>
        <w:t xml:space="preserve">. </w:t>
      </w:r>
      <w:r w:rsidR="003509B7" w:rsidRPr="000A1BB1">
        <w:rPr>
          <w:rFonts w:ascii="Times New Roman" w:eastAsia="Times New Roman" w:hAnsi="Times New Roman" w:cs="Times New Roman"/>
          <w:sz w:val="24"/>
          <w:szCs w:val="24"/>
          <w:lang w:val="hr-HR"/>
        </w:rPr>
        <w:t xml:space="preserve">stavka 1. </w:t>
      </w:r>
      <w:r w:rsidR="0020676C" w:rsidRPr="000A1BB1">
        <w:rPr>
          <w:rFonts w:ascii="Times New Roman" w:eastAsia="Times New Roman" w:hAnsi="Times New Roman" w:cs="Times New Roman"/>
          <w:sz w:val="24"/>
          <w:szCs w:val="24"/>
          <w:lang w:val="hr-HR"/>
        </w:rPr>
        <w:t xml:space="preserve">točaka </w:t>
      </w:r>
      <w:r w:rsidR="00962FD5" w:rsidRPr="000A1BB1">
        <w:rPr>
          <w:rFonts w:ascii="Times New Roman" w:eastAsia="Times New Roman" w:hAnsi="Times New Roman" w:cs="Times New Roman"/>
          <w:sz w:val="24"/>
          <w:szCs w:val="24"/>
          <w:lang w:val="hr-HR"/>
        </w:rPr>
        <w:t>48. i 49., 5</w:t>
      </w:r>
      <w:r w:rsidR="00962FD5">
        <w:rPr>
          <w:rFonts w:ascii="Times New Roman" w:eastAsia="Times New Roman" w:hAnsi="Times New Roman" w:cs="Times New Roman"/>
          <w:sz w:val="24"/>
          <w:szCs w:val="24"/>
          <w:lang w:val="hr-HR"/>
        </w:rPr>
        <w:t>3. do</w:t>
      </w:r>
      <w:r w:rsidR="00962FD5" w:rsidRPr="000A1BB1">
        <w:rPr>
          <w:rFonts w:ascii="Times New Roman" w:eastAsia="Times New Roman" w:hAnsi="Times New Roman" w:cs="Times New Roman"/>
          <w:sz w:val="24"/>
          <w:szCs w:val="24"/>
          <w:lang w:val="hr-HR"/>
        </w:rPr>
        <w:t xml:space="preserve"> </w:t>
      </w:r>
      <w:r w:rsidR="00962FD5">
        <w:rPr>
          <w:rFonts w:ascii="Times New Roman" w:eastAsia="Times New Roman" w:hAnsi="Times New Roman" w:cs="Times New Roman"/>
          <w:sz w:val="24"/>
          <w:szCs w:val="24"/>
          <w:lang w:val="hr-HR"/>
        </w:rPr>
        <w:t>62. i 64. do</w:t>
      </w:r>
      <w:r w:rsidR="00962FD5" w:rsidRPr="000A1BB1">
        <w:rPr>
          <w:rFonts w:ascii="Times New Roman" w:eastAsia="Times New Roman" w:hAnsi="Times New Roman" w:cs="Times New Roman"/>
          <w:sz w:val="24"/>
          <w:szCs w:val="24"/>
          <w:lang w:val="hr-HR"/>
        </w:rPr>
        <w:t xml:space="preserve"> 7</w:t>
      </w:r>
      <w:r w:rsidR="00962FD5">
        <w:rPr>
          <w:rFonts w:ascii="Times New Roman" w:eastAsia="Times New Roman" w:hAnsi="Times New Roman" w:cs="Times New Roman"/>
          <w:sz w:val="24"/>
          <w:szCs w:val="24"/>
          <w:lang w:val="hr-HR"/>
        </w:rPr>
        <w:t>4</w:t>
      </w:r>
      <w:r w:rsidR="00962FD5" w:rsidRPr="000A1BB1">
        <w:rPr>
          <w:rFonts w:ascii="Times New Roman" w:eastAsia="Times New Roman" w:hAnsi="Times New Roman" w:cs="Times New Roman"/>
          <w:sz w:val="24"/>
          <w:szCs w:val="24"/>
          <w:lang w:val="hr-HR"/>
        </w:rPr>
        <w:t>.</w:t>
      </w:r>
      <w:r w:rsidRPr="000A1BB1">
        <w:rPr>
          <w:rFonts w:ascii="Times New Roman" w:eastAsia="Times New Roman" w:hAnsi="Times New Roman" w:cs="Times New Roman"/>
          <w:sz w:val="24"/>
          <w:szCs w:val="24"/>
          <w:lang w:val="hr-HR"/>
        </w:rPr>
        <w:t xml:space="preserve"> ovoga Zakona:</w:t>
      </w:r>
    </w:p>
    <w:p w14:paraId="14C1BD69" w14:textId="77777777" w:rsidR="00521B0A" w:rsidRPr="000A1BB1" w:rsidRDefault="00521B0A"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 koji su počinjeni na način opisan u stavku 1. ovoga članka novčanom kaznom </w:t>
      </w:r>
      <w:r w:rsidR="00236EFB" w:rsidRPr="000A1BB1">
        <w:rPr>
          <w:rFonts w:ascii="Times New Roman" w:eastAsia="Times New Roman" w:hAnsi="Times New Roman" w:cs="Times New Roman"/>
          <w:sz w:val="24"/>
          <w:szCs w:val="24"/>
          <w:lang w:val="hr-HR"/>
        </w:rPr>
        <w:t xml:space="preserve">u iznosu </w:t>
      </w:r>
      <w:r w:rsidRPr="000A1BB1">
        <w:rPr>
          <w:rFonts w:ascii="Times New Roman" w:eastAsia="Times New Roman" w:hAnsi="Times New Roman" w:cs="Times New Roman"/>
          <w:sz w:val="24"/>
          <w:szCs w:val="24"/>
          <w:lang w:val="hr-HR"/>
        </w:rPr>
        <w:t>od 15.000,00 do 50.000,00 kuna</w:t>
      </w:r>
    </w:p>
    <w:p w14:paraId="678C1BC4" w14:textId="77777777" w:rsidR="00521B0A" w:rsidRPr="000A1BB1" w:rsidRDefault="00521B0A"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2. koji su počinjeni na način opisan u stavku 2. ovoga članka novčanom kaznom </w:t>
      </w:r>
      <w:r w:rsidR="00236EFB" w:rsidRPr="000A1BB1">
        <w:rPr>
          <w:rFonts w:ascii="Times New Roman" w:eastAsia="Times New Roman" w:hAnsi="Times New Roman" w:cs="Times New Roman"/>
          <w:sz w:val="24"/>
          <w:szCs w:val="24"/>
          <w:lang w:val="hr-HR"/>
        </w:rPr>
        <w:t xml:space="preserve">u iznosu </w:t>
      </w:r>
      <w:r w:rsidRPr="000A1BB1">
        <w:rPr>
          <w:rFonts w:ascii="Times New Roman" w:eastAsia="Times New Roman" w:hAnsi="Times New Roman" w:cs="Times New Roman"/>
          <w:sz w:val="24"/>
          <w:szCs w:val="24"/>
          <w:lang w:val="hr-HR"/>
        </w:rPr>
        <w:t>od 50.000,00 do 150.000,00 kuna.</w:t>
      </w:r>
    </w:p>
    <w:p w14:paraId="05121801" w14:textId="175BF212" w:rsidR="00521B0A" w:rsidRPr="000A1BB1" w:rsidRDefault="00521B0A"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(4) Trgovac - fizička osoba kaznit će se za prekršaje</w:t>
      </w:r>
      <w:r w:rsidRPr="00081D17">
        <w:rPr>
          <w:rFonts w:ascii="Times New Roman" w:hAnsi="Times New Roman" w:cs="Times New Roman"/>
          <w:lang w:val="hr-HR"/>
        </w:rPr>
        <w:t xml:space="preserve"> </w:t>
      </w:r>
      <w:r w:rsidRPr="000A1BB1">
        <w:rPr>
          <w:rFonts w:ascii="Times New Roman" w:eastAsia="Times New Roman" w:hAnsi="Times New Roman" w:cs="Times New Roman"/>
          <w:sz w:val="24"/>
          <w:szCs w:val="24"/>
          <w:lang w:val="hr-HR"/>
        </w:rPr>
        <w:t xml:space="preserve">iz članka </w:t>
      </w:r>
      <w:r w:rsidR="00C632F2" w:rsidRPr="00F670CE">
        <w:rPr>
          <w:rFonts w:ascii="Times New Roman" w:eastAsia="Times New Roman" w:hAnsi="Times New Roman" w:cs="Times New Roman"/>
          <w:sz w:val="24"/>
          <w:szCs w:val="24"/>
          <w:lang w:val="hr-HR"/>
        </w:rPr>
        <w:t>14</w:t>
      </w:r>
      <w:r w:rsidR="0076630C" w:rsidRPr="00F670CE">
        <w:rPr>
          <w:rFonts w:ascii="Times New Roman" w:eastAsia="Times New Roman" w:hAnsi="Times New Roman" w:cs="Times New Roman"/>
          <w:sz w:val="24"/>
          <w:szCs w:val="24"/>
          <w:lang w:val="hr-HR"/>
        </w:rPr>
        <w:t>9</w:t>
      </w:r>
      <w:r w:rsidRPr="00F670CE">
        <w:rPr>
          <w:rFonts w:ascii="Times New Roman" w:eastAsia="Times New Roman" w:hAnsi="Times New Roman" w:cs="Times New Roman"/>
          <w:sz w:val="24"/>
          <w:szCs w:val="24"/>
          <w:lang w:val="hr-HR"/>
        </w:rPr>
        <w:t xml:space="preserve">. </w:t>
      </w:r>
      <w:r w:rsidR="003509B7" w:rsidRPr="00F670CE">
        <w:rPr>
          <w:rFonts w:ascii="Times New Roman" w:eastAsia="Times New Roman" w:hAnsi="Times New Roman" w:cs="Times New Roman"/>
          <w:sz w:val="24"/>
          <w:szCs w:val="24"/>
          <w:lang w:val="hr-HR"/>
        </w:rPr>
        <w:t xml:space="preserve">stavka 1. </w:t>
      </w:r>
      <w:r w:rsidR="00D24399">
        <w:rPr>
          <w:rFonts w:ascii="Times New Roman" w:eastAsia="Times New Roman" w:hAnsi="Times New Roman" w:cs="Times New Roman"/>
          <w:sz w:val="24"/>
          <w:szCs w:val="24"/>
          <w:lang w:val="hr-HR"/>
        </w:rPr>
        <w:t>točaka</w:t>
      </w:r>
      <w:r w:rsidR="00321910" w:rsidRPr="00F670CE">
        <w:rPr>
          <w:rFonts w:ascii="Times New Roman" w:eastAsia="Times New Roman" w:hAnsi="Times New Roman" w:cs="Times New Roman"/>
          <w:sz w:val="24"/>
          <w:szCs w:val="24"/>
          <w:lang w:val="hr-HR"/>
        </w:rPr>
        <w:t xml:space="preserve"> </w:t>
      </w:r>
      <w:r w:rsidR="001A1454" w:rsidRPr="000A1BB1">
        <w:rPr>
          <w:rFonts w:ascii="Times New Roman" w:eastAsia="Times New Roman" w:hAnsi="Times New Roman" w:cs="Times New Roman"/>
          <w:sz w:val="24"/>
          <w:szCs w:val="24"/>
          <w:lang w:val="hr-HR"/>
        </w:rPr>
        <w:t>48. i 49., 5</w:t>
      </w:r>
      <w:r w:rsidR="001A1454">
        <w:rPr>
          <w:rFonts w:ascii="Times New Roman" w:eastAsia="Times New Roman" w:hAnsi="Times New Roman" w:cs="Times New Roman"/>
          <w:sz w:val="24"/>
          <w:szCs w:val="24"/>
          <w:lang w:val="hr-HR"/>
        </w:rPr>
        <w:t>3. do</w:t>
      </w:r>
      <w:r w:rsidR="001A1454" w:rsidRPr="000A1BB1">
        <w:rPr>
          <w:rFonts w:ascii="Times New Roman" w:eastAsia="Times New Roman" w:hAnsi="Times New Roman" w:cs="Times New Roman"/>
          <w:sz w:val="24"/>
          <w:szCs w:val="24"/>
          <w:lang w:val="hr-HR"/>
        </w:rPr>
        <w:t xml:space="preserve"> </w:t>
      </w:r>
      <w:r w:rsidR="001A1454">
        <w:rPr>
          <w:rFonts w:ascii="Times New Roman" w:eastAsia="Times New Roman" w:hAnsi="Times New Roman" w:cs="Times New Roman"/>
          <w:sz w:val="24"/>
          <w:szCs w:val="24"/>
          <w:lang w:val="hr-HR"/>
        </w:rPr>
        <w:t>62. i 64. do</w:t>
      </w:r>
      <w:r w:rsidR="001A1454" w:rsidRPr="000A1BB1">
        <w:rPr>
          <w:rFonts w:ascii="Times New Roman" w:eastAsia="Times New Roman" w:hAnsi="Times New Roman" w:cs="Times New Roman"/>
          <w:sz w:val="24"/>
          <w:szCs w:val="24"/>
          <w:lang w:val="hr-HR"/>
        </w:rPr>
        <w:t xml:space="preserve"> 7</w:t>
      </w:r>
      <w:r w:rsidR="001A1454">
        <w:rPr>
          <w:rFonts w:ascii="Times New Roman" w:eastAsia="Times New Roman" w:hAnsi="Times New Roman" w:cs="Times New Roman"/>
          <w:sz w:val="24"/>
          <w:szCs w:val="24"/>
          <w:lang w:val="hr-HR"/>
        </w:rPr>
        <w:t>4</w:t>
      </w:r>
      <w:r w:rsidR="001A1454" w:rsidRPr="000A1BB1">
        <w:rPr>
          <w:rFonts w:ascii="Times New Roman" w:eastAsia="Times New Roman" w:hAnsi="Times New Roman" w:cs="Times New Roman"/>
          <w:sz w:val="24"/>
          <w:szCs w:val="24"/>
          <w:lang w:val="hr-HR"/>
        </w:rPr>
        <w:t>.</w:t>
      </w:r>
      <w:r w:rsidR="00321910" w:rsidRPr="000A1BB1">
        <w:rPr>
          <w:rFonts w:ascii="Times New Roman" w:eastAsia="Times New Roman" w:hAnsi="Times New Roman" w:cs="Times New Roman"/>
          <w:sz w:val="24"/>
          <w:szCs w:val="24"/>
          <w:lang w:val="hr-HR"/>
        </w:rPr>
        <w:t xml:space="preserve"> </w:t>
      </w:r>
      <w:r w:rsidRPr="000A1BB1">
        <w:rPr>
          <w:rFonts w:ascii="Times New Roman" w:eastAsia="Times New Roman" w:hAnsi="Times New Roman" w:cs="Times New Roman"/>
          <w:sz w:val="24"/>
          <w:szCs w:val="24"/>
          <w:lang w:val="hr-HR"/>
        </w:rPr>
        <w:t>ovoga Zakona:</w:t>
      </w:r>
      <w:r w:rsidR="00321910" w:rsidRPr="000A1BB1">
        <w:rPr>
          <w:rFonts w:ascii="Times New Roman" w:eastAsia="Times New Roman" w:hAnsi="Times New Roman" w:cs="Times New Roman"/>
          <w:sz w:val="24"/>
          <w:szCs w:val="24"/>
          <w:lang w:val="hr-HR"/>
        </w:rPr>
        <w:t xml:space="preserve"> </w:t>
      </w:r>
    </w:p>
    <w:p w14:paraId="222FA420" w14:textId="509357ED" w:rsidR="00521B0A" w:rsidRPr="000A1BB1" w:rsidRDefault="00521B0A"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1. koji su počinjeni na način opisan u stavku 1. ovoga članka novčanom kaznom u iznosu od 0,1 do 4 % ukupnog prometa počinitelja prekršaja ostvarenog u godini počinjenja prekršaja, a koji je utvrđen službenim financijskim izvješćima za tu godinu</w:t>
      </w:r>
      <w:r w:rsidR="000A1BB1" w:rsidRPr="000A1BB1">
        <w:rPr>
          <w:rFonts w:ascii="Times New Roman" w:eastAsia="Times New Roman" w:hAnsi="Times New Roman" w:cs="Times New Roman"/>
          <w:sz w:val="24"/>
          <w:szCs w:val="24"/>
          <w:lang w:val="hr-HR"/>
        </w:rPr>
        <w:t xml:space="preserve"> izrađeni</w:t>
      </w:r>
      <w:r w:rsidR="00065F10">
        <w:rPr>
          <w:rFonts w:ascii="Times New Roman" w:eastAsia="Times New Roman" w:hAnsi="Times New Roman" w:cs="Times New Roman"/>
          <w:sz w:val="24"/>
          <w:szCs w:val="24"/>
          <w:lang w:val="hr-HR"/>
        </w:rPr>
        <w:t>m</w:t>
      </w:r>
      <w:r w:rsidR="00523B18" w:rsidRPr="00081D17">
        <w:rPr>
          <w:rFonts w:ascii="Times New Roman" w:hAnsi="Times New Roman" w:cs="Times New Roman"/>
          <w:lang w:val="hr-HR"/>
        </w:rPr>
        <w:t xml:space="preserve"> </w:t>
      </w:r>
      <w:r w:rsidR="00523B18" w:rsidRPr="000A1BB1">
        <w:rPr>
          <w:rFonts w:ascii="Times New Roman" w:eastAsia="Times New Roman" w:hAnsi="Times New Roman" w:cs="Times New Roman"/>
          <w:sz w:val="24"/>
          <w:szCs w:val="24"/>
          <w:lang w:val="hr-HR"/>
        </w:rPr>
        <w:t>sukladno propisima kojima se uređuje računovodstvo</w:t>
      </w:r>
      <w:r w:rsidRPr="000A1BB1">
        <w:rPr>
          <w:rFonts w:ascii="Times New Roman" w:eastAsia="Times New Roman" w:hAnsi="Times New Roman" w:cs="Times New Roman"/>
          <w:sz w:val="24"/>
          <w:szCs w:val="24"/>
          <w:lang w:val="hr-HR"/>
        </w:rPr>
        <w:t>, a ako izvješća za tu</w:t>
      </w:r>
      <w:r w:rsidRPr="00F670CE">
        <w:rPr>
          <w:rFonts w:ascii="Times New Roman" w:eastAsia="Times New Roman" w:hAnsi="Times New Roman" w:cs="Times New Roman"/>
          <w:sz w:val="24"/>
          <w:szCs w:val="24"/>
          <w:lang w:val="hr-HR"/>
        </w:rPr>
        <w:t xml:space="preserve"> godinu nema, uzet će se posljednje dostupno službeno godišnje financijsko izvješće</w:t>
      </w:r>
      <w:r w:rsidR="000A1BB1" w:rsidRPr="00081D17">
        <w:rPr>
          <w:rFonts w:ascii="Times New Roman" w:hAnsi="Times New Roman" w:cs="Times New Roman"/>
          <w:lang w:val="hr-HR"/>
        </w:rPr>
        <w:t xml:space="preserve"> </w:t>
      </w:r>
      <w:r w:rsidR="000A1BB1" w:rsidRPr="00EE1A23">
        <w:rPr>
          <w:rFonts w:ascii="Times New Roman" w:hAnsi="Times New Roman" w:cs="Times New Roman"/>
          <w:sz w:val="24"/>
          <w:szCs w:val="24"/>
          <w:lang w:val="hr-HR"/>
        </w:rPr>
        <w:t xml:space="preserve">izrađeno </w:t>
      </w:r>
      <w:r w:rsidR="000A1BB1" w:rsidRPr="000A1BB1">
        <w:rPr>
          <w:rFonts w:ascii="Times New Roman" w:eastAsia="Times New Roman" w:hAnsi="Times New Roman" w:cs="Times New Roman"/>
          <w:sz w:val="24"/>
          <w:szCs w:val="24"/>
          <w:lang w:val="hr-HR"/>
        </w:rPr>
        <w:t>sukladno propisima kojima se uređuje računovodstvo</w:t>
      </w:r>
      <w:r w:rsidRPr="000A1BB1">
        <w:rPr>
          <w:rFonts w:ascii="Times New Roman" w:eastAsia="Times New Roman" w:hAnsi="Times New Roman" w:cs="Times New Roman"/>
          <w:sz w:val="24"/>
          <w:szCs w:val="24"/>
          <w:lang w:val="hr-HR"/>
        </w:rPr>
        <w:t xml:space="preserve">. </w:t>
      </w:r>
      <w:r w:rsidR="00DC2FF1" w:rsidRPr="00F670CE">
        <w:rPr>
          <w:rFonts w:ascii="Times New Roman" w:eastAsia="Times New Roman" w:hAnsi="Times New Roman" w:cs="Times New Roman"/>
          <w:sz w:val="24"/>
          <w:szCs w:val="24"/>
          <w:lang w:val="hr-HR"/>
        </w:rPr>
        <w:t>Ako</w:t>
      </w:r>
      <w:r w:rsidRPr="00F670CE">
        <w:rPr>
          <w:rFonts w:ascii="Times New Roman" w:eastAsia="Times New Roman" w:hAnsi="Times New Roman" w:cs="Times New Roman"/>
          <w:sz w:val="24"/>
          <w:szCs w:val="24"/>
          <w:lang w:val="hr-HR"/>
        </w:rPr>
        <w:t xml:space="preserve"> podaci o financijskim izvješćima nisu dostupni</w:t>
      </w:r>
      <w:r w:rsidRPr="000A1BB1">
        <w:rPr>
          <w:rFonts w:ascii="Times New Roman" w:eastAsia="Times New Roman" w:hAnsi="Times New Roman" w:cs="Times New Roman"/>
          <w:sz w:val="24"/>
          <w:szCs w:val="24"/>
          <w:lang w:val="hr-HR"/>
        </w:rPr>
        <w:t xml:space="preserve">, počinitelj može biti kažnjen novčanom kaznom u iznosu od 15.000,00 do 15.000.000,00 </w:t>
      </w:r>
      <w:r w:rsidR="000F1D20" w:rsidRPr="000A1BB1">
        <w:rPr>
          <w:rFonts w:ascii="Times New Roman" w:eastAsia="Times New Roman" w:hAnsi="Times New Roman" w:cs="Times New Roman"/>
          <w:sz w:val="24"/>
          <w:szCs w:val="24"/>
          <w:lang w:val="hr-HR"/>
        </w:rPr>
        <w:t>k</w:t>
      </w:r>
      <w:r w:rsidR="000F1D20">
        <w:rPr>
          <w:rFonts w:ascii="Times New Roman" w:eastAsia="Times New Roman" w:hAnsi="Times New Roman" w:cs="Times New Roman"/>
          <w:sz w:val="24"/>
          <w:szCs w:val="24"/>
          <w:lang w:val="hr-HR"/>
        </w:rPr>
        <w:t>una</w:t>
      </w:r>
      <w:r w:rsidRPr="000A1BB1">
        <w:rPr>
          <w:rFonts w:ascii="Times New Roman" w:eastAsia="Times New Roman" w:hAnsi="Times New Roman" w:cs="Times New Roman"/>
          <w:sz w:val="24"/>
          <w:szCs w:val="24"/>
          <w:lang w:val="hr-HR"/>
        </w:rPr>
        <w:t>.</w:t>
      </w:r>
    </w:p>
    <w:p w14:paraId="18B81739" w14:textId="001FE43F" w:rsidR="00521B0A" w:rsidRPr="00081D17" w:rsidRDefault="00521B0A" w:rsidP="00E35C20">
      <w:pPr>
        <w:jc w:val="both"/>
        <w:rPr>
          <w:rFonts w:ascii="Times New Roman" w:hAnsi="Times New Roman" w:cs="Times New Roman"/>
          <w:lang w:val="hr-HR"/>
        </w:rPr>
      </w:pPr>
      <w:r w:rsidRPr="000A1BB1">
        <w:rPr>
          <w:rFonts w:ascii="Times New Roman" w:eastAsia="Times New Roman" w:hAnsi="Times New Roman" w:cs="Times New Roman"/>
          <w:sz w:val="24"/>
          <w:szCs w:val="24"/>
          <w:lang w:val="hr-HR"/>
        </w:rPr>
        <w:lastRenderedPageBreak/>
        <w:t>2. koji su počinjeni na način opisan u stavku 2. ovoga članka novčanom kaznom u iznosu od 1 do 4 % ukupnog prometa počinitelja prekršaja ostvarenog u godini počinjenja prekršaja, a koji je utvrđen službenim financijskim izvješćima za tu godinu</w:t>
      </w:r>
      <w:r w:rsidR="00523B18" w:rsidRPr="00081D17">
        <w:rPr>
          <w:rFonts w:ascii="Times New Roman" w:hAnsi="Times New Roman" w:cs="Times New Roman"/>
          <w:lang w:val="hr-HR"/>
        </w:rPr>
        <w:t xml:space="preserve"> </w:t>
      </w:r>
      <w:r w:rsidR="000A1BB1" w:rsidRPr="00EE1A23">
        <w:rPr>
          <w:rFonts w:ascii="Times New Roman" w:hAnsi="Times New Roman" w:cs="Times New Roman"/>
          <w:sz w:val="24"/>
          <w:szCs w:val="24"/>
          <w:lang w:val="hr-HR"/>
        </w:rPr>
        <w:t>izrađen</w:t>
      </w:r>
      <w:r w:rsidR="00065F10">
        <w:rPr>
          <w:rFonts w:ascii="Times New Roman" w:hAnsi="Times New Roman" w:cs="Times New Roman"/>
          <w:sz w:val="24"/>
          <w:szCs w:val="24"/>
          <w:lang w:val="hr-HR"/>
        </w:rPr>
        <w:t>im</w:t>
      </w:r>
      <w:r w:rsidR="000A1BB1" w:rsidRPr="00EE1A23">
        <w:rPr>
          <w:rFonts w:ascii="Times New Roman" w:hAnsi="Times New Roman" w:cs="Times New Roman"/>
          <w:sz w:val="24"/>
          <w:szCs w:val="24"/>
          <w:lang w:val="hr-HR"/>
        </w:rPr>
        <w:t xml:space="preserve"> </w:t>
      </w:r>
      <w:r w:rsidR="00523B18" w:rsidRPr="000A1BB1">
        <w:rPr>
          <w:rFonts w:ascii="Times New Roman" w:eastAsia="Times New Roman" w:hAnsi="Times New Roman" w:cs="Times New Roman"/>
          <w:sz w:val="24"/>
          <w:szCs w:val="24"/>
          <w:lang w:val="hr-HR"/>
        </w:rPr>
        <w:t>sukladno propisima kojima se uređuje računovodstvo</w:t>
      </w:r>
      <w:r w:rsidRPr="000A1BB1">
        <w:rPr>
          <w:rFonts w:ascii="Times New Roman" w:eastAsia="Times New Roman" w:hAnsi="Times New Roman" w:cs="Times New Roman"/>
          <w:sz w:val="24"/>
          <w:szCs w:val="24"/>
          <w:lang w:val="hr-HR"/>
        </w:rPr>
        <w:t>, a ako izvješća za tu godinu nema, uzet će se posljednje dostupno službeno godišnje financijsko izvješće</w:t>
      </w:r>
      <w:r w:rsidR="000A1BB1" w:rsidRPr="00081D17">
        <w:rPr>
          <w:lang w:val="hr-HR"/>
        </w:rPr>
        <w:t xml:space="preserve"> </w:t>
      </w:r>
      <w:r w:rsidR="000A1BB1" w:rsidRPr="000A1BB1">
        <w:rPr>
          <w:rFonts w:ascii="Times New Roman" w:eastAsia="Times New Roman" w:hAnsi="Times New Roman" w:cs="Times New Roman"/>
          <w:sz w:val="24"/>
          <w:szCs w:val="24"/>
          <w:lang w:val="hr-HR"/>
        </w:rPr>
        <w:t>izrađeno sukladno propisima kojima se uređuje računovodstvo</w:t>
      </w:r>
      <w:r w:rsidRPr="000A1BB1">
        <w:rPr>
          <w:rFonts w:ascii="Times New Roman" w:eastAsia="Times New Roman" w:hAnsi="Times New Roman" w:cs="Times New Roman"/>
          <w:sz w:val="24"/>
          <w:szCs w:val="24"/>
          <w:lang w:val="hr-HR"/>
        </w:rPr>
        <w:t>.</w:t>
      </w:r>
      <w:r w:rsidRPr="00081D17">
        <w:rPr>
          <w:rFonts w:ascii="Times New Roman" w:hAnsi="Times New Roman" w:cs="Times New Roman"/>
          <w:lang w:val="hr-HR"/>
        </w:rPr>
        <w:t xml:space="preserve"> </w:t>
      </w:r>
      <w:r w:rsidR="00DC2FF1" w:rsidRPr="000A1BB1">
        <w:rPr>
          <w:rFonts w:ascii="Times New Roman" w:eastAsia="Times New Roman" w:hAnsi="Times New Roman" w:cs="Times New Roman"/>
          <w:sz w:val="24"/>
          <w:szCs w:val="24"/>
          <w:lang w:val="hr-HR"/>
        </w:rPr>
        <w:t xml:space="preserve">Ako </w:t>
      </w:r>
      <w:r w:rsidRPr="000A1BB1">
        <w:rPr>
          <w:rFonts w:ascii="Times New Roman" w:eastAsia="Times New Roman" w:hAnsi="Times New Roman" w:cs="Times New Roman"/>
          <w:sz w:val="24"/>
          <w:szCs w:val="24"/>
          <w:lang w:val="hr-HR"/>
        </w:rPr>
        <w:t xml:space="preserve">podaci o financijskim izvješćima nisu dostupni, počinitelj može biti kažnjen novčanom kaznom u iznosu od 50.000,00 do 15.000.000,00 </w:t>
      </w:r>
      <w:r w:rsidR="00CA6CFB" w:rsidRPr="000A1BB1">
        <w:rPr>
          <w:rFonts w:ascii="Times New Roman" w:eastAsia="Times New Roman" w:hAnsi="Times New Roman" w:cs="Times New Roman"/>
          <w:sz w:val="24"/>
          <w:szCs w:val="24"/>
          <w:lang w:val="hr-HR"/>
        </w:rPr>
        <w:t>k</w:t>
      </w:r>
      <w:r w:rsidR="00CA6CFB">
        <w:rPr>
          <w:rFonts w:ascii="Times New Roman" w:eastAsia="Times New Roman" w:hAnsi="Times New Roman" w:cs="Times New Roman"/>
          <w:sz w:val="24"/>
          <w:szCs w:val="24"/>
          <w:lang w:val="hr-HR"/>
        </w:rPr>
        <w:t>una</w:t>
      </w:r>
      <w:r w:rsidRPr="000A1BB1">
        <w:rPr>
          <w:rFonts w:ascii="Times New Roman" w:eastAsia="Times New Roman" w:hAnsi="Times New Roman" w:cs="Times New Roman"/>
          <w:sz w:val="24"/>
          <w:szCs w:val="24"/>
          <w:lang w:val="hr-HR"/>
        </w:rPr>
        <w:t>.</w:t>
      </w:r>
    </w:p>
    <w:p w14:paraId="695FB701" w14:textId="77777777" w:rsidR="003D7EDE" w:rsidRPr="000A1BB1" w:rsidRDefault="003D7EDE" w:rsidP="00E35C20">
      <w:pPr>
        <w:spacing w:before="100" w:beforeAutospacing="1" w:after="100" w:afterAutospacing="1" w:line="240" w:lineRule="auto"/>
        <w:jc w:val="center"/>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Prekršaj odgovorne osobe u pravnoj osobi s javnim ovlastima ili jedinici lokalne samouprave </w:t>
      </w:r>
    </w:p>
    <w:p w14:paraId="17FC7E47" w14:textId="77777777" w:rsidR="00AD7E7B" w:rsidRPr="000A1BB1" w:rsidRDefault="00AD7E7B" w:rsidP="00E35C20">
      <w:pPr>
        <w:spacing w:before="100" w:beforeAutospacing="1" w:after="100" w:afterAutospacing="1" w:line="240" w:lineRule="auto"/>
        <w:jc w:val="center"/>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Članak</w:t>
      </w:r>
      <w:r w:rsidR="000317F3" w:rsidRPr="000A1BB1">
        <w:rPr>
          <w:rFonts w:ascii="Times New Roman" w:eastAsia="Times New Roman" w:hAnsi="Times New Roman" w:cs="Times New Roman"/>
          <w:b/>
          <w:bCs/>
          <w:sz w:val="24"/>
          <w:szCs w:val="24"/>
          <w:lang w:val="hr-HR"/>
        </w:rPr>
        <w:t xml:space="preserve"> </w:t>
      </w:r>
      <w:r w:rsidR="00154A45" w:rsidRPr="000A1BB1">
        <w:rPr>
          <w:rFonts w:ascii="Times New Roman" w:eastAsia="Times New Roman" w:hAnsi="Times New Roman" w:cs="Times New Roman"/>
          <w:b/>
          <w:bCs/>
          <w:sz w:val="24"/>
          <w:szCs w:val="24"/>
          <w:lang w:val="hr-HR"/>
        </w:rPr>
        <w:t>151</w:t>
      </w:r>
      <w:r w:rsidR="000317F3" w:rsidRPr="000A1BB1">
        <w:rPr>
          <w:rFonts w:ascii="Times New Roman" w:eastAsia="Times New Roman" w:hAnsi="Times New Roman" w:cs="Times New Roman"/>
          <w:b/>
          <w:bCs/>
          <w:sz w:val="24"/>
          <w:szCs w:val="24"/>
          <w:lang w:val="hr-HR"/>
        </w:rPr>
        <w:t>.</w:t>
      </w:r>
    </w:p>
    <w:p w14:paraId="4C852642"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Novčanom kaznom u iznosu od 10.000,00 do 15.000,00 kuna kaznit će se za prekršaj odgovorna osoba u </w:t>
      </w:r>
      <w:r w:rsidR="00D76DE0">
        <w:rPr>
          <w:rFonts w:ascii="Times New Roman" w:eastAsia="Times New Roman" w:hAnsi="Times New Roman" w:cs="Times New Roman"/>
          <w:sz w:val="24"/>
          <w:szCs w:val="24"/>
          <w:lang w:val="hr-HR"/>
        </w:rPr>
        <w:t>javnopravnom tijelu</w:t>
      </w:r>
      <w:r w:rsidRPr="000A1BB1">
        <w:rPr>
          <w:rFonts w:ascii="Times New Roman" w:eastAsia="Times New Roman" w:hAnsi="Times New Roman" w:cs="Times New Roman"/>
          <w:sz w:val="24"/>
          <w:szCs w:val="24"/>
          <w:lang w:val="hr-HR"/>
        </w:rPr>
        <w:t xml:space="preserve"> ili jedinici lokalne samouprave ako:</w:t>
      </w:r>
    </w:p>
    <w:p w14:paraId="2B19A239" w14:textId="77777777" w:rsidR="00AD7E7B" w:rsidRPr="000A1BB1" w:rsidRDefault="00AD7E7B"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 </w:t>
      </w:r>
      <w:r w:rsidR="00D76DE0">
        <w:rPr>
          <w:rFonts w:ascii="Times New Roman" w:eastAsia="Times New Roman" w:hAnsi="Times New Roman" w:cs="Times New Roman"/>
          <w:sz w:val="24"/>
          <w:szCs w:val="24"/>
          <w:lang w:val="hr-HR"/>
        </w:rPr>
        <w:t>javnopravno tijelo</w:t>
      </w:r>
      <w:r w:rsidRPr="000A1BB1">
        <w:rPr>
          <w:rFonts w:ascii="Times New Roman" w:eastAsia="Times New Roman" w:hAnsi="Times New Roman" w:cs="Times New Roman"/>
          <w:sz w:val="24"/>
          <w:szCs w:val="24"/>
          <w:lang w:val="hr-HR"/>
        </w:rPr>
        <w:t xml:space="preserve"> </w:t>
      </w:r>
      <w:r w:rsidR="00D76DE0" w:rsidRPr="000A1BB1">
        <w:rPr>
          <w:rFonts w:ascii="Times New Roman" w:eastAsia="Times New Roman" w:hAnsi="Times New Roman" w:cs="Times New Roman"/>
          <w:sz w:val="24"/>
          <w:szCs w:val="24"/>
          <w:lang w:val="hr-HR"/>
        </w:rPr>
        <w:t>koj</w:t>
      </w:r>
      <w:r w:rsidR="00D76DE0">
        <w:rPr>
          <w:rFonts w:ascii="Times New Roman" w:eastAsia="Times New Roman" w:hAnsi="Times New Roman" w:cs="Times New Roman"/>
          <w:sz w:val="24"/>
          <w:szCs w:val="24"/>
          <w:lang w:val="hr-HR"/>
        </w:rPr>
        <w:t>e</w:t>
      </w:r>
      <w:r w:rsidR="00D76DE0" w:rsidRPr="000A1BB1">
        <w:rPr>
          <w:rFonts w:ascii="Times New Roman" w:eastAsia="Times New Roman" w:hAnsi="Times New Roman" w:cs="Times New Roman"/>
          <w:sz w:val="24"/>
          <w:szCs w:val="24"/>
          <w:lang w:val="hr-HR"/>
        </w:rPr>
        <w:t xml:space="preserve"> </w:t>
      </w:r>
      <w:r w:rsidRPr="000A1BB1">
        <w:rPr>
          <w:rFonts w:ascii="Times New Roman" w:eastAsia="Times New Roman" w:hAnsi="Times New Roman" w:cs="Times New Roman"/>
          <w:sz w:val="24"/>
          <w:szCs w:val="24"/>
          <w:lang w:val="hr-HR"/>
        </w:rPr>
        <w:t xml:space="preserve">obavlja regulatorne poslove u pogledu javnih usluga iz članka </w:t>
      </w:r>
      <w:r w:rsidR="00BA22AC" w:rsidRPr="000A1BB1">
        <w:rPr>
          <w:rFonts w:ascii="Times New Roman" w:eastAsia="Times New Roman" w:hAnsi="Times New Roman" w:cs="Times New Roman"/>
          <w:sz w:val="24"/>
          <w:szCs w:val="24"/>
          <w:lang w:val="hr-HR"/>
        </w:rPr>
        <w:t>25</w:t>
      </w:r>
      <w:r w:rsidRPr="000A1BB1">
        <w:rPr>
          <w:rFonts w:ascii="Times New Roman" w:eastAsia="Times New Roman" w:hAnsi="Times New Roman" w:cs="Times New Roman"/>
          <w:sz w:val="24"/>
          <w:szCs w:val="24"/>
          <w:lang w:val="hr-HR"/>
        </w:rPr>
        <w:t>. stavka 1. ovoga Zakona ne osnuje savjetodavno tijelo u čijem sastavu mora biti i predstavnik udruge za zaštitu potrošača i ako donosi odluke bez mišljenja savjetodavnog tijela ili ih donosi na netransparentan, neobjektivan i diskriminirajući način (članak 2</w:t>
      </w:r>
      <w:r w:rsidR="006C466C" w:rsidRPr="000A1BB1">
        <w:rPr>
          <w:rFonts w:ascii="Times New Roman" w:eastAsia="Times New Roman" w:hAnsi="Times New Roman" w:cs="Times New Roman"/>
          <w:sz w:val="24"/>
          <w:szCs w:val="24"/>
          <w:lang w:val="hr-HR"/>
        </w:rPr>
        <w:t>6</w:t>
      </w:r>
      <w:r w:rsidRPr="000A1BB1">
        <w:rPr>
          <w:rFonts w:ascii="Times New Roman" w:eastAsia="Times New Roman" w:hAnsi="Times New Roman" w:cs="Times New Roman"/>
          <w:sz w:val="24"/>
          <w:szCs w:val="24"/>
          <w:lang w:val="hr-HR"/>
        </w:rPr>
        <w:t>. stavak 1.)</w:t>
      </w:r>
    </w:p>
    <w:p w14:paraId="11711BEF" w14:textId="77777777" w:rsidR="00877019" w:rsidRDefault="00AD7E7B"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2. jedinica lokalne samouprave koja odlučuje o pravima i obvezama potrošača korisnika - javnih usluga iz članka </w:t>
      </w:r>
      <w:r w:rsidR="00BA22AC" w:rsidRPr="000A1BB1">
        <w:rPr>
          <w:rFonts w:ascii="Times New Roman" w:eastAsia="Times New Roman" w:hAnsi="Times New Roman" w:cs="Times New Roman"/>
          <w:sz w:val="24"/>
          <w:szCs w:val="24"/>
          <w:lang w:val="hr-HR"/>
        </w:rPr>
        <w:t>25</w:t>
      </w:r>
      <w:r w:rsidRPr="000A1BB1">
        <w:rPr>
          <w:rFonts w:ascii="Times New Roman" w:eastAsia="Times New Roman" w:hAnsi="Times New Roman" w:cs="Times New Roman"/>
          <w:sz w:val="24"/>
          <w:szCs w:val="24"/>
          <w:lang w:val="hr-HR"/>
        </w:rPr>
        <w:t>. stavka 1. ovoga Zakona ne osnuje savjetodavno tijelo u čijem sastavu mora biti i predstavnik udruge za zaštitu potrošača, ako djeluje i ima sjedište na području jedinice područne (regionalne) samouprave na čijem se području nalazi jedinica lokalne samouprave iz članka 2</w:t>
      </w:r>
      <w:r w:rsidR="006C466C" w:rsidRPr="000A1BB1">
        <w:rPr>
          <w:rFonts w:ascii="Times New Roman" w:eastAsia="Times New Roman" w:hAnsi="Times New Roman" w:cs="Times New Roman"/>
          <w:sz w:val="24"/>
          <w:szCs w:val="24"/>
          <w:lang w:val="hr-HR"/>
        </w:rPr>
        <w:t>6</w:t>
      </w:r>
      <w:r w:rsidRPr="000A1BB1">
        <w:rPr>
          <w:rFonts w:ascii="Times New Roman" w:eastAsia="Times New Roman" w:hAnsi="Times New Roman" w:cs="Times New Roman"/>
          <w:sz w:val="24"/>
          <w:szCs w:val="24"/>
          <w:lang w:val="hr-HR"/>
        </w:rPr>
        <w:t>. stavka 2. ovoga Zakona i ako donosi odluke bez mišljenja savjetodavnog tijela ili ih donosi na netransparentan, neobjektivan i diskriminirajući način (članak 2</w:t>
      </w:r>
      <w:r w:rsidR="006C466C" w:rsidRPr="000A1BB1">
        <w:rPr>
          <w:rFonts w:ascii="Times New Roman" w:eastAsia="Times New Roman" w:hAnsi="Times New Roman" w:cs="Times New Roman"/>
          <w:sz w:val="24"/>
          <w:szCs w:val="24"/>
          <w:lang w:val="hr-HR"/>
        </w:rPr>
        <w:t>6</w:t>
      </w:r>
      <w:r w:rsidRPr="000A1BB1">
        <w:rPr>
          <w:rFonts w:ascii="Times New Roman" w:eastAsia="Times New Roman" w:hAnsi="Times New Roman" w:cs="Times New Roman"/>
          <w:sz w:val="24"/>
          <w:szCs w:val="24"/>
          <w:lang w:val="hr-HR"/>
        </w:rPr>
        <w:t>. stavci 2. i 3.)</w:t>
      </w:r>
    </w:p>
    <w:p w14:paraId="3B494E48" w14:textId="77777777" w:rsidR="00AD7E7B" w:rsidRPr="000A1BB1" w:rsidRDefault="00877019"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3. jedinica</w:t>
      </w:r>
      <w:r w:rsidRPr="00877019">
        <w:rPr>
          <w:rFonts w:ascii="Times New Roman" w:eastAsia="Times New Roman" w:hAnsi="Times New Roman" w:cs="Times New Roman"/>
          <w:sz w:val="24"/>
          <w:szCs w:val="24"/>
          <w:lang w:val="hr-HR"/>
        </w:rPr>
        <w:t xml:space="preserve"> lokalne samouprave </w:t>
      </w:r>
      <w:r>
        <w:rPr>
          <w:rFonts w:ascii="Times New Roman" w:eastAsia="Times New Roman" w:hAnsi="Times New Roman" w:cs="Times New Roman"/>
          <w:sz w:val="24"/>
          <w:szCs w:val="24"/>
          <w:lang w:val="hr-HR"/>
        </w:rPr>
        <w:t xml:space="preserve">ne </w:t>
      </w:r>
      <w:r w:rsidRPr="00877019">
        <w:rPr>
          <w:rFonts w:ascii="Times New Roman" w:eastAsia="Times New Roman" w:hAnsi="Times New Roman" w:cs="Times New Roman"/>
          <w:sz w:val="24"/>
          <w:szCs w:val="24"/>
          <w:lang w:val="hr-HR"/>
        </w:rPr>
        <w:t>osigura prostor za obavljanje poslova savjetovanja potrošača iz Nacionalnog programa zaštite potrošača</w:t>
      </w:r>
      <w:r>
        <w:rPr>
          <w:rFonts w:ascii="Times New Roman" w:eastAsia="Times New Roman" w:hAnsi="Times New Roman" w:cs="Times New Roman"/>
          <w:sz w:val="24"/>
          <w:szCs w:val="24"/>
          <w:lang w:val="hr-HR"/>
        </w:rPr>
        <w:t xml:space="preserve"> (članak 139. stavak 4.)</w:t>
      </w:r>
      <w:r w:rsidR="00AD7E7B" w:rsidRPr="000A1BB1">
        <w:rPr>
          <w:rFonts w:ascii="Times New Roman" w:eastAsia="Times New Roman" w:hAnsi="Times New Roman" w:cs="Times New Roman"/>
          <w:sz w:val="24"/>
          <w:szCs w:val="24"/>
          <w:lang w:val="hr-HR"/>
        </w:rPr>
        <w:t>.</w:t>
      </w:r>
    </w:p>
    <w:p w14:paraId="064CEB50" w14:textId="77777777" w:rsidR="003D7EDE" w:rsidRPr="000A1BB1" w:rsidRDefault="003D7EDE" w:rsidP="00E35C20">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Prekršaj trgovca - operatora elektroničkih komunikacija </w:t>
      </w:r>
    </w:p>
    <w:p w14:paraId="4FEC16A8" w14:textId="77777777" w:rsidR="00AD7E7B" w:rsidRPr="000A1BB1" w:rsidRDefault="00AD7E7B" w:rsidP="00E35C20">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Članak</w:t>
      </w:r>
      <w:r w:rsidR="0031211A" w:rsidRPr="000A1BB1">
        <w:rPr>
          <w:rFonts w:ascii="Times New Roman" w:eastAsia="Times New Roman" w:hAnsi="Times New Roman" w:cs="Times New Roman"/>
          <w:b/>
          <w:bCs/>
          <w:sz w:val="24"/>
          <w:szCs w:val="24"/>
          <w:lang w:val="hr-HR"/>
        </w:rPr>
        <w:t xml:space="preserve"> </w:t>
      </w:r>
      <w:r w:rsidR="00154A45" w:rsidRPr="000A1BB1">
        <w:rPr>
          <w:rFonts w:ascii="Times New Roman" w:eastAsia="Times New Roman" w:hAnsi="Times New Roman" w:cs="Times New Roman"/>
          <w:b/>
          <w:bCs/>
          <w:sz w:val="24"/>
          <w:szCs w:val="24"/>
          <w:lang w:val="hr-HR"/>
        </w:rPr>
        <w:t>152</w:t>
      </w:r>
      <w:r w:rsidR="0031211A" w:rsidRPr="000A1BB1">
        <w:rPr>
          <w:rFonts w:ascii="Times New Roman" w:eastAsia="Times New Roman" w:hAnsi="Times New Roman" w:cs="Times New Roman"/>
          <w:b/>
          <w:bCs/>
          <w:sz w:val="24"/>
          <w:szCs w:val="24"/>
          <w:lang w:val="hr-HR"/>
        </w:rPr>
        <w:t>.</w:t>
      </w:r>
    </w:p>
    <w:p w14:paraId="2F2E0685"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Novčanom kaznom u iznosu od 10.000,00 do 100.000,00 kuna kaznit će se za prekršaj trgovac - operator elektroničkih komunikacija ako obavlja upis i/ili ispis iz registra suprotno odredbama pravilnika iz članka </w:t>
      </w:r>
      <w:r w:rsidR="008C74A8" w:rsidRPr="000A1BB1">
        <w:rPr>
          <w:rFonts w:ascii="Times New Roman" w:eastAsia="Times New Roman" w:hAnsi="Times New Roman" w:cs="Times New Roman"/>
          <w:sz w:val="24"/>
          <w:szCs w:val="24"/>
          <w:lang w:val="hr-HR"/>
        </w:rPr>
        <w:t>12.</w:t>
      </w:r>
      <w:r w:rsidRPr="000A1BB1">
        <w:rPr>
          <w:rFonts w:ascii="Times New Roman" w:eastAsia="Times New Roman" w:hAnsi="Times New Roman" w:cs="Times New Roman"/>
          <w:sz w:val="24"/>
          <w:szCs w:val="24"/>
          <w:lang w:val="hr-HR"/>
        </w:rPr>
        <w:t xml:space="preserve"> ovoga Zakona.</w:t>
      </w:r>
    </w:p>
    <w:p w14:paraId="13BCEDD7" w14:textId="77777777" w:rsidR="003D7EDE" w:rsidRPr="000A1BB1" w:rsidRDefault="003D7EDE" w:rsidP="00217EA4">
      <w:pPr>
        <w:spacing w:before="100" w:beforeAutospacing="1" w:after="100" w:afterAutospacing="1" w:line="240" w:lineRule="auto"/>
        <w:jc w:val="center"/>
        <w:rPr>
          <w:rFonts w:ascii="Times New Roman" w:eastAsia="Times New Roman" w:hAnsi="Times New Roman" w:cs="Times New Roman"/>
          <w:b/>
          <w:sz w:val="24"/>
          <w:szCs w:val="24"/>
          <w:lang w:val="hr-HR"/>
        </w:rPr>
      </w:pPr>
      <w:r w:rsidRPr="000A1BB1">
        <w:rPr>
          <w:rFonts w:ascii="Times New Roman" w:eastAsia="Times New Roman" w:hAnsi="Times New Roman" w:cs="Times New Roman"/>
          <w:b/>
          <w:sz w:val="24"/>
          <w:szCs w:val="24"/>
          <w:lang w:val="hr-HR"/>
        </w:rPr>
        <w:t>Načelo oportuniteta</w:t>
      </w:r>
    </w:p>
    <w:p w14:paraId="51FD1C8F" w14:textId="77777777" w:rsidR="007207F5" w:rsidRPr="000A1BB1" w:rsidRDefault="007207F5" w:rsidP="00217EA4">
      <w:pPr>
        <w:spacing w:before="100" w:beforeAutospacing="1" w:after="100" w:afterAutospacing="1" w:line="240" w:lineRule="auto"/>
        <w:jc w:val="center"/>
        <w:rPr>
          <w:rFonts w:ascii="Times New Roman" w:eastAsia="Times New Roman" w:hAnsi="Times New Roman" w:cs="Times New Roman"/>
          <w:b/>
          <w:sz w:val="24"/>
          <w:szCs w:val="24"/>
          <w:lang w:val="hr-HR"/>
        </w:rPr>
      </w:pPr>
      <w:r w:rsidRPr="000A1BB1">
        <w:rPr>
          <w:rFonts w:ascii="Times New Roman" w:eastAsia="Times New Roman" w:hAnsi="Times New Roman" w:cs="Times New Roman"/>
          <w:b/>
          <w:sz w:val="24"/>
          <w:szCs w:val="24"/>
          <w:lang w:val="hr-HR"/>
        </w:rPr>
        <w:t>Članak 1</w:t>
      </w:r>
      <w:r w:rsidR="00154A45" w:rsidRPr="000A1BB1">
        <w:rPr>
          <w:rFonts w:ascii="Times New Roman" w:eastAsia="Times New Roman" w:hAnsi="Times New Roman" w:cs="Times New Roman"/>
          <w:b/>
          <w:sz w:val="24"/>
          <w:szCs w:val="24"/>
          <w:lang w:val="hr-HR"/>
        </w:rPr>
        <w:t>53</w:t>
      </w:r>
      <w:r w:rsidR="00EA75FA" w:rsidRPr="000A1BB1">
        <w:rPr>
          <w:rFonts w:ascii="Times New Roman" w:eastAsia="Times New Roman" w:hAnsi="Times New Roman" w:cs="Times New Roman"/>
          <w:b/>
          <w:sz w:val="24"/>
          <w:szCs w:val="24"/>
          <w:lang w:val="hr-HR"/>
        </w:rPr>
        <w:t>.</w:t>
      </w:r>
    </w:p>
    <w:p w14:paraId="763D706A" w14:textId="77777777" w:rsidR="000D453D" w:rsidRPr="000A1BB1" w:rsidRDefault="000D453D" w:rsidP="00217EA4">
      <w:pPr>
        <w:shd w:val="clear" w:color="auto" w:fill="FFFFFF"/>
        <w:spacing w:after="48" w:line="276" w:lineRule="auto"/>
        <w:ind w:firstLine="408"/>
        <w:jc w:val="both"/>
        <w:textAlignment w:val="baseline"/>
        <w:rPr>
          <w:rFonts w:ascii="Times New Roman" w:eastAsia="Times New Roman" w:hAnsi="Times New Roman" w:cs="Times New Roman"/>
          <w:color w:val="000000"/>
          <w:sz w:val="24"/>
          <w:szCs w:val="24"/>
          <w:lang w:val="hr-HR" w:eastAsia="hr-HR"/>
        </w:rPr>
      </w:pPr>
      <w:r w:rsidRPr="000A1BB1">
        <w:rPr>
          <w:rFonts w:ascii="Times New Roman" w:eastAsia="Times New Roman" w:hAnsi="Times New Roman" w:cs="Times New Roman"/>
          <w:color w:val="000000"/>
          <w:sz w:val="24"/>
          <w:szCs w:val="24"/>
          <w:lang w:val="hr-HR" w:eastAsia="hr-HR"/>
        </w:rPr>
        <w:lastRenderedPageBreak/>
        <w:t>(1) Nadležni inspektor neće podnijeti optužni prijedlog, odnosno izdati prekršajni nalog ako:</w:t>
      </w:r>
    </w:p>
    <w:p w14:paraId="2E0E83E0" w14:textId="77777777" w:rsidR="000D453D" w:rsidRPr="000A1BB1" w:rsidRDefault="000D453D" w:rsidP="000D453D">
      <w:pPr>
        <w:shd w:val="clear" w:color="auto" w:fill="FFFFFF"/>
        <w:spacing w:after="48" w:line="276" w:lineRule="auto"/>
        <w:jc w:val="both"/>
        <w:textAlignment w:val="baseline"/>
        <w:rPr>
          <w:rFonts w:ascii="Times New Roman" w:eastAsia="Times New Roman" w:hAnsi="Times New Roman" w:cs="Times New Roman"/>
          <w:color w:val="000000"/>
          <w:sz w:val="24"/>
          <w:szCs w:val="24"/>
          <w:lang w:val="hr-HR" w:eastAsia="hr-HR"/>
        </w:rPr>
      </w:pPr>
    </w:p>
    <w:p w14:paraId="7DE5FB78" w14:textId="77777777" w:rsidR="000D453D" w:rsidRPr="000A1BB1" w:rsidRDefault="000D453D" w:rsidP="00065F10">
      <w:pPr>
        <w:shd w:val="clear" w:color="auto" w:fill="FFFFFF"/>
        <w:spacing w:after="48" w:line="240" w:lineRule="auto"/>
        <w:ind w:firstLine="408"/>
        <w:jc w:val="both"/>
        <w:textAlignment w:val="baseline"/>
        <w:rPr>
          <w:rFonts w:ascii="Times New Roman" w:eastAsia="Times New Roman" w:hAnsi="Times New Roman" w:cs="Times New Roman"/>
          <w:color w:val="000000"/>
          <w:sz w:val="24"/>
          <w:szCs w:val="24"/>
          <w:lang w:val="hr-HR" w:eastAsia="hr-HR"/>
        </w:rPr>
      </w:pPr>
      <w:r w:rsidRPr="000A1BB1">
        <w:rPr>
          <w:rFonts w:ascii="Times New Roman" w:eastAsia="Times New Roman" w:hAnsi="Times New Roman" w:cs="Times New Roman"/>
          <w:color w:val="000000"/>
          <w:sz w:val="24"/>
          <w:szCs w:val="24"/>
          <w:lang w:val="hr-HR" w:eastAsia="hr-HR"/>
        </w:rPr>
        <w:t>– nadzirana pravna ili fizička osoba tijekom inspekcijskog nadzora odnosno do donošenja rješenja otkloni nepravilnosti i nedostatke</w:t>
      </w:r>
      <w:r w:rsidR="00004A66" w:rsidRPr="000A1BB1">
        <w:rPr>
          <w:rFonts w:ascii="Times New Roman" w:eastAsia="Times New Roman" w:hAnsi="Times New Roman" w:cs="Times New Roman"/>
          <w:color w:val="000000"/>
          <w:sz w:val="24"/>
          <w:szCs w:val="24"/>
          <w:lang w:val="hr-HR" w:eastAsia="hr-HR"/>
        </w:rPr>
        <w:t>,</w:t>
      </w:r>
      <w:r w:rsidRPr="000A1BB1">
        <w:rPr>
          <w:rFonts w:ascii="Times New Roman" w:eastAsia="Times New Roman" w:hAnsi="Times New Roman" w:cs="Times New Roman"/>
          <w:color w:val="000000"/>
          <w:sz w:val="24"/>
          <w:szCs w:val="24"/>
          <w:lang w:val="hr-HR" w:eastAsia="hr-HR"/>
        </w:rPr>
        <w:t xml:space="preserve"> </w:t>
      </w:r>
      <w:r w:rsidR="00004A66" w:rsidRPr="000A1BB1">
        <w:rPr>
          <w:rFonts w:ascii="Times New Roman" w:eastAsia="Times New Roman" w:hAnsi="Times New Roman" w:cs="Times New Roman"/>
          <w:color w:val="000000"/>
          <w:sz w:val="24"/>
          <w:szCs w:val="24"/>
          <w:lang w:val="hr-HR" w:eastAsia="hr-HR"/>
        </w:rPr>
        <w:t>odnosno posljedice tih nepravilnosti i nedostataka,</w:t>
      </w:r>
      <w:r w:rsidR="003D3382">
        <w:rPr>
          <w:rFonts w:ascii="Times New Roman" w:eastAsia="Times New Roman" w:hAnsi="Times New Roman" w:cs="Times New Roman"/>
          <w:color w:val="000000"/>
          <w:sz w:val="24"/>
          <w:szCs w:val="24"/>
          <w:lang w:val="hr-HR" w:eastAsia="hr-HR"/>
        </w:rPr>
        <w:t xml:space="preserve"> </w:t>
      </w:r>
      <w:r w:rsidRPr="000A1BB1">
        <w:rPr>
          <w:rFonts w:ascii="Times New Roman" w:eastAsia="Times New Roman" w:hAnsi="Times New Roman" w:cs="Times New Roman"/>
          <w:color w:val="000000"/>
          <w:sz w:val="24"/>
          <w:szCs w:val="24"/>
          <w:lang w:val="hr-HR" w:eastAsia="hr-HR"/>
        </w:rPr>
        <w:t>utvrđen</w:t>
      </w:r>
      <w:r w:rsidR="00004A66" w:rsidRPr="000A1BB1">
        <w:rPr>
          <w:rFonts w:ascii="Times New Roman" w:eastAsia="Times New Roman" w:hAnsi="Times New Roman" w:cs="Times New Roman"/>
          <w:color w:val="000000"/>
          <w:sz w:val="24"/>
          <w:szCs w:val="24"/>
          <w:lang w:val="hr-HR" w:eastAsia="hr-HR"/>
        </w:rPr>
        <w:t>ih</w:t>
      </w:r>
      <w:r w:rsidRPr="000A1BB1">
        <w:rPr>
          <w:rFonts w:ascii="Times New Roman" w:eastAsia="Times New Roman" w:hAnsi="Times New Roman" w:cs="Times New Roman"/>
          <w:color w:val="000000"/>
          <w:sz w:val="24"/>
          <w:szCs w:val="24"/>
          <w:lang w:val="hr-HR" w:eastAsia="hr-HR"/>
        </w:rPr>
        <w:t xml:space="preserve"> u inspekcijskom nadzoru, što će nadležni inspektor utvrditi u zapisniku</w:t>
      </w:r>
    </w:p>
    <w:p w14:paraId="7AED154A" w14:textId="77777777" w:rsidR="000D453D" w:rsidRPr="000A1BB1" w:rsidRDefault="000D453D" w:rsidP="00065F10">
      <w:pPr>
        <w:shd w:val="clear" w:color="auto" w:fill="FFFFFF"/>
        <w:spacing w:after="48" w:line="240" w:lineRule="auto"/>
        <w:ind w:firstLine="408"/>
        <w:jc w:val="both"/>
        <w:textAlignment w:val="baseline"/>
        <w:rPr>
          <w:rFonts w:ascii="Times New Roman" w:eastAsia="Times New Roman" w:hAnsi="Times New Roman" w:cs="Times New Roman"/>
          <w:color w:val="000000"/>
          <w:sz w:val="24"/>
          <w:szCs w:val="24"/>
          <w:lang w:val="hr-HR" w:eastAsia="hr-HR"/>
        </w:rPr>
      </w:pPr>
    </w:p>
    <w:p w14:paraId="7456AAE5" w14:textId="77777777" w:rsidR="000D453D" w:rsidRPr="000A1BB1" w:rsidRDefault="000D453D" w:rsidP="00065F10">
      <w:pPr>
        <w:shd w:val="clear" w:color="auto" w:fill="FFFFFF"/>
        <w:spacing w:after="48" w:line="240" w:lineRule="auto"/>
        <w:ind w:firstLine="408"/>
        <w:jc w:val="both"/>
        <w:textAlignment w:val="baseline"/>
        <w:rPr>
          <w:rFonts w:ascii="Times New Roman" w:eastAsia="Times New Roman" w:hAnsi="Times New Roman" w:cs="Times New Roman"/>
          <w:color w:val="000000"/>
          <w:sz w:val="24"/>
          <w:szCs w:val="24"/>
          <w:lang w:val="hr-HR" w:eastAsia="hr-HR"/>
        </w:rPr>
      </w:pPr>
      <w:r w:rsidRPr="000A1BB1">
        <w:rPr>
          <w:rFonts w:ascii="Times New Roman" w:eastAsia="Times New Roman" w:hAnsi="Times New Roman" w:cs="Times New Roman"/>
          <w:color w:val="000000"/>
          <w:sz w:val="24"/>
          <w:szCs w:val="24"/>
          <w:lang w:val="hr-HR" w:eastAsia="hr-HR"/>
        </w:rPr>
        <w:t>– za utvrđene nepravilnosti doneseno je rješenje i nadzirana osoba postupila je po izvršnom rješenju inspektora ili je postupila po rješenju prije nego što je ono postalo izvršno</w:t>
      </w:r>
    </w:p>
    <w:p w14:paraId="3BE70C80" w14:textId="77777777" w:rsidR="000D453D" w:rsidRPr="000A1BB1" w:rsidRDefault="000D453D" w:rsidP="00065F10">
      <w:pPr>
        <w:shd w:val="clear" w:color="auto" w:fill="FFFFFF"/>
        <w:spacing w:after="48" w:line="240" w:lineRule="auto"/>
        <w:ind w:firstLine="408"/>
        <w:jc w:val="both"/>
        <w:textAlignment w:val="baseline"/>
        <w:rPr>
          <w:rFonts w:ascii="Times New Roman" w:eastAsia="Times New Roman" w:hAnsi="Times New Roman" w:cs="Times New Roman"/>
          <w:color w:val="000000"/>
          <w:sz w:val="24"/>
          <w:szCs w:val="24"/>
          <w:lang w:val="hr-HR" w:eastAsia="hr-HR"/>
        </w:rPr>
      </w:pPr>
    </w:p>
    <w:p w14:paraId="29D76756" w14:textId="77777777" w:rsidR="000D453D" w:rsidRPr="000A1BB1" w:rsidRDefault="000D453D" w:rsidP="00065F10">
      <w:pPr>
        <w:shd w:val="clear" w:color="auto" w:fill="FFFFFF"/>
        <w:spacing w:after="48" w:line="240" w:lineRule="auto"/>
        <w:ind w:firstLine="408"/>
        <w:jc w:val="both"/>
        <w:textAlignment w:val="baseline"/>
        <w:rPr>
          <w:rFonts w:ascii="Times New Roman" w:eastAsia="Times New Roman" w:hAnsi="Times New Roman" w:cs="Times New Roman"/>
          <w:color w:val="000000"/>
          <w:sz w:val="24"/>
          <w:szCs w:val="24"/>
          <w:lang w:val="hr-HR" w:eastAsia="hr-HR"/>
        </w:rPr>
      </w:pPr>
      <w:r w:rsidRPr="000A1BB1">
        <w:rPr>
          <w:rFonts w:ascii="Times New Roman" w:eastAsia="Times New Roman" w:hAnsi="Times New Roman" w:cs="Times New Roman"/>
          <w:color w:val="000000"/>
          <w:sz w:val="24"/>
          <w:szCs w:val="24"/>
          <w:lang w:val="hr-HR" w:eastAsia="hr-HR"/>
        </w:rPr>
        <w:t>– nadzirana osoba očitovanjem na zapisnik preuzme obvezu da u određenom roku otkloni nepravilnosti i nedostatke utvrđene u inspekcijskom nadzoru za koje nije propisana upravna mjera, a inspektor utvrdi da je počinjen prekršaj.</w:t>
      </w:r>
    </w:p>
    <w:p w14:paraId="47A42A1B" w14:textId="77777777" w:rsidR="000D453D" w:rsidRPr="000A1BB1" w:rsidRDefault="000D453D" w:rsidP="00065F10">
      <w:pPr>
        <w:shd w:val="clear" w:color="auto" w:fill="FFFFFF"/>
        <w:spacing w:after="48" w:line="240" w:lineRule="auto"/>
        <w:jc w:val="both"/>
        <w:textAlignment w:val="baseline"/>
        <w:rPr>
          <w:rFonts w:ascii="Times New Roman" w:eastAsia="Times New Roman" w:hAnsi="Times New Roman" w:cs="Times New Roman"/>
          <w:color w:val="000000"/>
          <w:sz w:val="24"/>
          <w:szCs w:val="24"/>
          <w:lang w:val="hr-HR" w:eastAsia="hr-HR"/>
        </w:rPr>
      </w:pPr>
    </w:p>
    <w:p w14:paraId="7FF01BCE" w14:textId="77777777" w:rsidR="000D453D" w:rsidRPr="000A1BB1" w:rsidRDefault="000D453D" w:rsidP="00065F10">
      <w:pPr>
        <w:shd w:val="clear" w:color="auto" w:fill="FFFFFF"/>
        <w:spacing w:after="48" w:line="240" w:lineRule="auto"/>
        <w:ind w:firstLine="408"/>
        <w:jc w:val="both"/>
        <w:textAlignment w:val="baseline"/>
        <w:rPr>
          <w:rFonts w:ascii="Times New Roman" w:eastAsia="Times New Roman" w:hAnsi="Times New Roman" w:cs="Times New Roman"/>
          <w:color w:val="000000"/>
          <w:sz w:val="24"/>
          <w:szCs w:val="24"/>
          <w:lang w:val="hr-HR" w:eastAsia="hr-HR"/>
        </w:rPr>
      </w:pPr>
      <w:r w:rsidRPr="000A1BB1">
        <w:rPr>
          <w:rFonts w:ascii="Times New Roman" w:eastAsia="Times New Roman" w:hAnsi="Times New Roman" w:cs="Times New Roman"/>
          <w:color w:val="000000"/>
          <w:sz w:val="24"/>
          <w:szCs w:val="24"/>
          <w:lang w:val="hr-HR" w:eastAsia="hr-HR"/>
        </w:rPr>
        <w:t>(2) Radi ispunjenja obveze iz stavka 1. podstavka 3. ovoga članka nadležni inspektor će nadziranoj osobi izdati pisanu naredbu u kojoj će točno odrediti preuzetu obvezu i rok za izvršenje, ovisno o prirodi preuzete obveze.</w:t>
      </w:r>
    </w:p>
    <w:p w14:paraId="3967B169" w14:textId="77777777" w:rsidR="000D453D" w:rsidRPr="000A1BB1" w:rsidRDefault="000D453D" w:rsidP="000D453D">
      <w:pPr>
        <w:shd w:val="clear" w:color="auto" w:fill="FFFFFF"/>
        <w:spacing w:after="48" w:line="276" w:lineRule="auto"/>
        <w:jc w:val="both"/>
        <w:textAlignment w:val="baseline"/>
        <w:rPr>
          <w:rFonts w:ascii="Times New Roman" w:eastAsia="Times New Roman" w:hAnsi="Times New Roman" w:cs="Times New Roman"/>
          <w:color w:val="000000"/>
          <w:sz w:val="24"/>
          <w:szCs w:val="24"/>
          <w:lang w:val="hr-HR" w:eastAsia="hr-HR"/>
        </w:rPr>
      </w:pPr>
    </w:p>
    <w:p w14:paraId="5A0DE17C" w14:textId="77777777" w:rsidR="000D453D" w:rsidRPr="000A1BB1" w:rsidRDefault="000D453D" w:rsidP="00065F10">
      <w:pPr>
        <w:shd w:val="clear" w:color="auto" w:fill="FFFFFF"/>
        <w:spacing w:after="48" w:line="240" w:lineRule="auto"/>
        <w:ind w:firstLine="408"/>
        <w:jc w:val="both"/>
        <w:textAlignment w:val="baseline"/>
        <w:rPr>
          <w:rFonts w:ascii="Times New Roman" w:eastAsia="Times New Roman" w:hAnsi="Times New Roman" w:cs="Times New Roman"/>
          <w:color w:val="000000"/>
          <w:sz w:val="24"/>
          <w:szCs w:val="24"/>
          <w:lang w:val="hr-HR" w:eastAsia="hr-HR"/>
        </w:rPr>
      </w:pPr>
      <w:r w:rsidRPr="000A1BB1">
        <w:rPr>
          <w:rFonts w:ascii="Times New Roman" w:eastAsia="Times New Roman" w:hAnsi="Times New Roman" w:cs="Times New Roman"/>
          <w:color w:val="000000"/>
          <w:sz w:val="24"/>
          <w:szCs w:val="24"/>
          <w:lang w:val="hr-HR" w:eastAsia="hr-HR"/>
        </w:rPr>
        <w:t>(3) Ako nadzirana osoba ne postupi na način opisan u stavku 1. ovoga članka odnosno ne ispuni obvezu u određenom roku iz naredbe iz stavka 2. ovoga članka, nadležni inspektor je dužan bez odgađanja, a najkasnije u roku od 15 dana od dana završetka nadzora, odnosno u roku od 15 dana od isteka roka za ispunjenje obveze iz naredbe podnijeti optužni prijedlog za pokretanje prekršajnog postupka odnosno izdati prekršajni nalog.</w:t>
      </w:r>
    </w:p>
    <w:p w14:paraId="619031CE" w14:textId="37D80A9A" w:rsidR="000D453D" w:rsidRPr="000A1BB1" w:rsidRDefault="000D453D" w:rsidP="00217EA4">
      <w:pPr>
        <w:spacing w:before="100" w:beforeAutospacing="1" w:after="100" w:afterAutospacing="1" w:line="240" w:lineRule="auto"/>
        <w:ind w:firstLine="408"/>
        <w:rPr>
          <w:rFonts w:ascii="Times New Roman" w:eastAsia="Times New Roman" w:hAnsi="Times New Roman" w:cs="Times New Roman"/>
          <w:color w:val="000000"/>
          <w:sz w:val="24"/>
          <w:szCs w:val="24"/>
          <w:lang w:val="hr-HR" w:eastAsia="hr-HR"/>
        </w:rPr>
      </w:pPr>
      <w:r w:rsidRPr="000A1BB1">
        <w:rPr>
          <w:rFonts w:ascii="Times New Roman" w:eastAsia="Times New Roman" w:hAnsi="Times New Roman" w:cs="Times New Roman"/>
          <w:color w:val="000000"/>
          <w:sz w:val="24"/>
          <w:szCs w:val="24"/>
          <w:lang w:val="hr-HR" w:eastAsia="hr-HR"/>
        </w:rPr>
        <w:t>(4) Iznimno od stavaka 1., 2. i 3. ovoga članka, nadležni inspektor dužan je bez odgađanja, a najkasnije u roku od 15 dana od završetka inspekcijskog nadzora, podnijeti optužni prijedlog za pokretanje prekršajnog postupka, odnosno izdati prekršajni nalog:</w:t>
      </w:r>
    </w:p>
    <w:p w14:paraId="73D38AEB" w14:textId="77777777" w:rsidR="000D453D" w:rsidRPr="000A1BB1" w:rsidRDefault="000D453D" w:rsidP="0039398C">
      <w:pPr>
        <w:spacing w:before="100" w:beforeAutospacing="1" w:after="100" w:afterAutospacing="1" w:line="240" w:lineRule="auto"/>
        <w:jc w:val="both"/>
        <w:rPr>
          <w:rFonts w:ascii="Times New Roman" w:eastAsia="Times New Roman" w:hAnsi="Times New Roman" w:cs="Times New Roman"/>
          <w:color w:val="000000"/>
          <w:sz w:val="24"/>
          <w:szCs w:val="24"/>
          <w:lang w:val="hr-HR" w:eastAsia="hr-HR"/>
        </w:rPr>
      </w:pPr>
      <w:r w:rsidRPr="000A1BB1">
        <w:rPr>
          <w:rFonts w:ascii="Times New Roman" w:eastAsia="Times New Roman" w:hAnsi="Times New Roman" w:cs="Times New Roman"/>
          <w:color w:val="000000"/>
          <w:sz w:val="24"/>
          <w:szCs w:val="24"/>
          <w:lang w:val="hr-HR" w:eastAsia="hr-HR"/>
        </w:rPr>
        <w:t>- u svim slučajevima kada je propisana mjera zabrane, izuzev privremene mjere zabrane iz članka 145. stavka 1. ovoga Zakona</w:t>
      </w:r>
    </w:p>
    <w:p w14:paraId="15854678" w14:textId="77777777" w:rsidR="000D453D" w:rsidRPr="000A1BB1" w:rsidRDefault="000D453D" w:rsidP="000D453D">
      <w:pPr>
        <w:spacing w:before="100" w:beforeAutospacing="1" w:after="100" w:afterAutospacing="1" w:line="240" w:lineRule="auto"/>
        <w:rPr>
          <w:rFonts w:ascii="Times New Roman" w:eastAsia="Times New Roman" w:hAnsi="Times New Roman" w:cs="Times New Roman"/>
          <w:color w:val="000000"/>
          <w:sz w:val="24"/>
          <w:szCs w:val="24"/>
          <w:lang w:val="hr-HR" w:eastAsia="hr-HR"/>
        </w:rPr>
      </w:pPr>
      <w:r w:rsidRPr="000A1BB1">
        <w:rPr>
          <w:rFonts w:ascii="Times New Roman" w:eastAsia="Times New Roman" w:hAnsi="Times New Roman" w:cs="Times New Roman"/>
          <w:color w:val="000000"/>
          <w:sz w:val="24"/>
          <w:szCs w:val="24"/>
          <w:lang w:val="hr-HR" w:eastAsia="hr-HR"/>
        </w:rPr>
        <w:t>- u slučajevima utvrđenja prekršaja iz članka 149. stavka 1. točke 48. i članka 150. ovoga Zakona</w:t>
      </w:r>
    </w:p>
    <w:p w14:paraId="34ED2F0E" w14:textId="77777777" w:rsidR="000D453D" w:rsidRPr="000A1BB1" w:rsidRDefault="000D453D" w:rsidP="000D453D">
      <w:pPr>
        <w:spacing w:before="100" w:beforeAutospacing="1" w:after="100" w:afterAutospacing="1" w:line="240" w:lineRule="auto"/>
        <w:rPr>
          <w:rFonts w:ascii="Times New Roman" w:eastAsia="Times New Roman" w:hAnsi="Times New Roman" w:cs="Times New Roman"/>
          <w:color w:val="000000"/>
          <w:sz w:val="24"/>
          <w:szCs w:val="24"/>
          <w:lang w:val="hr-HR" w:eastAsia="hr-HR"/>
        </w:rPr>
      </w:pPr>
      <w:r w:rsidRPr="000A1BB1">
        <w:rPr>
          <w:rFonts w:ascii="Times New Roman" w:eastAsia="Times New Roman" w:hAnsi="Times New Roman" w:cs="Times New Roman"/>
          <w:color w:val="000000"/>
          <w:sz w:val="24"/>
          <w:szCs w:val="24"/>
          <w:lang w:val="hr-HR" w:eastAsia="hr-HR"/>
        </w:rPr>
        <w:t>- u svim slučajevima ponavljanja istog prekršaja u roku od godinu dana.</w:t>
      </w:r>
    </w:p>
    <w:p w14:paraId="0A32EE2D" w14:textId="77777777" w:rsidR="003D7EDE" w:rsidRPr="000A1BB1" w:rsidRDefault="003D7EDE" w:rsidP="007207F5">
      <w:pPr>
        <w:spacing w:before="100" w:beforeAutospacing="1" w:after="100" w:afterAutospacing="1" w:line="240" w:lineRule="auto"/>
        <w:jc w:val="center"/>
        <w:rPr>
          <w:rFonts w:ascii="Times New Roman" w:eastAsia="Times New Roman" w:hAnsi="Times New Roman" w:cs="Times New Roman"/>
          <w:b/>
          <w:sz w:val="24"/>
          <w:szCs w:val="24"/>
          <w:lang w:val="hr-HR"/>
        </w:rPr>
      </w:pPr>
      <w:r w:rsidRPr="000A1BB1">
        <w:rPr>
          <w:rFonts w:ascii="Times New Roman" w:eastAsia="Times New Roman" w:hAnsi="Times New Roman" w:cs="Times New Roman"/>
          <w:b/>
          <w:sz w:val="24"/>
          <w:szCs w:val="24"/>
          <w:lang w:val="hr-HR"/>
        </w:rPr>
        <w:t>Pravilo o izboru vrste i mjere kazne</w:t>
      </w:r>
    </w:p>
    <w:p w14:paraId="5EE7EFC4" w14:textId="77777777" w:rsidR="002602AF" w:rsidRPr="000A1BB1" w:rsidRDefault="002602AF" w:rsidP="007207F5">
      <w:pPr>
        <w:spacing w:before="100" w:beforeAutospacing="1" w:after="100" w:afterAutospacing="1" w:line="240" w:lineRule="auto"/>
        <w:jc w:val="center"/>
        <w:rPr>
          <w:rFonts w:ascii="Times New Roman" w:eastAsia="Times New Roman" w:hAnsi="Times New Roman" w:cs="Times New Roman"/>
          <w:b/>
          <w:sz w:val="24"/>
          <w:szCs w:val="24"/>
          <w:lang w:val="hr-HR"/>
        </w:rPr>
      </w:pPr>
      <w:r w:rsidRPr="000A1BB1">
        <w:rPr>
          <w:rFonts w:ascii="Times New Roman" w:eastAsia="Times New Roman" w:hAnsi="Times New Roman" w:cs="Times New Roman"/>
          <w:b/>
          <w:sz w:val="24"/>
          <w:szCs w:val="24"/>
          <w:lang w:val="hr-HR"/>
        </w:rPr>
        <w:t>Članak</w:t>
      </w:r>
      <w:r w:rsidR="00E506E3" w:rsidRPr="000A1BB1">
        <w:rPr>
          <w:rFonts w:ascii="Times New Roman" w:eastAsia="Times New Roman" w:hAnsi="Times New Roman" w:cs="Times New Roman"/>
          <w:b/>
          <w:sz w:val="24"/>
          <w:szCs w:val="24"/>
          <w:lang w:val="hr-HR"/>
        </w:rPr>
        <w:t xml:space="preserve"> </w:t>
      </w:r>
      <w:r w:rsidR="002D7B3F" w:rsidRPr="000A1BB1">
        <w:rPr>
          <w:rFonts w:ascii="Times New Roman" w:eastAsia="Times New Roman" w:hAnsi="Times New Roman" w:cs="Times New Roman"/>
          <w:b/>
          <w:sz w:val="24"/>
          <w:szCs w:val="24"/>
          <w:lang w:val="hr-HR"/>
        </w:rPr>
        <w:t>154.</w:t>
      </w:r>
    </w:p>
    <w:p w14:paraId="39DD9104" w14:textId="77777777" w:rsidR="00EE1A23" w:rsidRDefault="00E07B60" w:rsidP="008B4311">
      <w:pPr>
        <w:spacing w:before="100" w:beforeAutospacing="1" w:after="100" w:afterAutospacing="1" w:line="240" w:lineRule="auto"/>
        <w:ind w:firstLine="709"/>
        <w:jc w:val="both"/>
        <w:outlineLvl w:val="2"/>
      </w:pPr>
      <w:r w:rsidRPr="000A1BB1">
        <w:rPr>
          <w:rFonts w:ascii="Times New Roman" w:eastAsia="Times New Roman" w:hAnsi="Times New Roman" w:cs="Times New Roman"/>
          <w:sz w:val="24"/>
          <w:szCs w:val="24"/>
          <w:lang w:val="hr-HR"/>
        </w:rPr>
        <w:lastRenderedPageBreak/>
        <w:t>Određujući vrstu i mjeru kazne koju će primijeniti, sud će uzeti u obzir sve okolnosti koje utječu da kazna po vrsti i mjeri bude lakša ili teža (olakotne i otegotne okolnosti), a osobito ove: narav, težina, opseg i trajanje povrede; svaku radnja koju je trgovac poduzeo kako bi ublažio ili popravio štetu koju su potrošači pretrpjeli; ranije utvrđene povrede trgovca; financijsku dobit koju je ostvario ili gubici koje je izbjegao zbog povrede</w:t>
      </w:r>
      <w:r w:rsidR="00C409AA" w:rsidRPr="000A1BB1">
        <w:rPr>
          <w:rFonts w:ascii="Times New Roman" w:eastAsia="Times New Roman" w:hAnsi="Times New Roman" w:cs="Times New Roman"/>
          <w:sz w:val="24"/>
          <w:szCs w:val="24"/>
          <w:lang w:val="hr-HR"/>
        </w:rPr>
        <w:t xml:space="preserve"> prava potrošača</w:t>
      </w:r>
      <w:r w:rsidRPr="000A1BB1">
        <w:rPr>
          <w:rFonts w:ascii="Times New Roman" w:eastAsia="Times New Roman" w:hAnsi="Times New Roman" w:cs="Times New Roman"/>
          <w:sz w:val="24"/>
          <w:szCs w:val="24"/>
          <w:lang w:val="hr-HR"/>
        </w:rPr>
        <w:t xml:space="preserve">, ako su </w:t>
      </w:r>
      <w:r w:rsidR="008361B6" w:rsidRPr="000A1BB1">
        <w:rPr>
          <w:rFonts w:ascii="Times New Roman" w:eastAsia="Times New Roman" w:hAnsi="Times New Roman" w:cs="Times New Roman"/>
          <w:sz w:val="24"/>
          <w:szCs w:val="24"/>
          <w:lang w:val="hr-HR"/>
        </w:rPr>
        <w:t>ti</w:t>
      </w:r>
      <w:r w:rsidRPr="000A1BB1">
        <w:rPr>
          <w:rFonts w:ascii="Times New Roman" w:eastAsia="Times New Roman" w:hAnsi="Times New Roman" w:cs="Times New Roman"/>
          <w:sz w:val="24"/>
          <w:szCs w:val="24"/>
          <w:lang w:val="hr-HR"/>
        </w:rPr>
        <w:t xml:space="preserve"> podaci dostupni </w:t>
      </w:r>
      <w:r w:rsidR="008361B6" w:rsidRPr="000A1BB1">
        <w:rPr>
          <w:rFonts w:ascii="Times New Roman" w:eastAsia="Times New Roman" w:hAnsi="Times New Roman" w:cs="Times New Roman"/>
          <w:sz w:val="24"/>
          <w:szCs w:val="24"/>
          <w:lang w:val="hr-HR"/>
        </w:rPr>
        <w:t xml:space="preserve">te </w:t>
      </w:r>
      <w:r w:rsidRPr="000A1BB1">
        <w:rPr>
          <w:rFonts w:ascii="Times New Roman" w:eastAsia="Times New Roman" w:hAnsi="Times New Roman" w:cs="Times New Roman"/>
          <w:sz w:val="24"/>
          <w:szCs w:val="24"/>
          <w:lang w:val="hr-HR"/>
        </w:rPr>
        <w:t xml:space="preserve">sankcije izrečene za istu povredu u drugim državama članicama u prekograničnim slučajevima ako su informacije o takvim sankcijama dostupne putem mehanizma </w:t>
      </w:r>
      <w:r w:rsidR="008361B6" w:rsidRPr="000A1BB1">
        <w:rPr>
          <w:rFonts w:ascii="Times New Roman" w:eastAsia="Times New Roman" w:hAnsi="Times New Roman" w:cs="Times New Roman"/>
          <w:sz w:val="24"/>
          <w:szCs w:val="24"/>
          <w:lang w:val="hr-HR"/>
        </w:rPr>
        <w:t xml:space="preserve">uzajamne pomoći </w:t>
      </w:r>
      <w:r w:rsidRPr="000A1BB1">
        <w:rPr>
          <w:rFonts w:ascii="Times New Roman" w:eastAsia="Times New Roman" w:hAnsi="Times New Roman" w:cs="Times New Roman"/>
          <w:sz w:val="24"/>
          <w:szCs w:val="24"/>
          <w:lang w:val="hr-HR"/>
        </w:rPr>
        <w:t>uspost</w:t>
      </w:r>
      <w:r w:rsidR="008361B6" w:rsidRPr="000A1BB1">
        <w:rPr>
          <w:rFonts w:ascii="Times New Roman" w:eastAsia="Times New Roman" w:hAnsi="Times New Roman" w:cs="Times New Roman"/>
          <w:sz w:val="24"/>
          <w:szCs w:val="24"/>
          <w:lang w:val="hr-HR"/>
        </w:rPr>
        <w:t xml:space="preserve">avljenog Uredbom </w:t>
      </w:r>
      <w:r w:rsidR="0039398C">
        <w:rPr>
          <w:rFonts w:ascii="Times New Roman" w:eastAsia="Times New Roman" w:hAnsi="Times New Roman" w:cs="Times New Roman"/>
          <w:sz w:val="24"/>
          <w:szCs w:val="24"/>
          <w:lang w:val="hr-HR"/>
        </w:rPr>
        <w:t xml:space="preserve">(EU) </w:t>
      </w:r>
      <w:r w:rsidR="00362D46" w:rsidRPr="000A1BB1">
        <w:rPr>
          <w:rFonts w:ascii="Times New Roman" w:eastAsia="Times New Roman" w:hAnsi="Times New Roman" w:cs="Times New Roman"/>
          <w:sz w:val="24"/>
          <w:szCs w:val="24"/>
          <w:lang w:val="hr-HR"/>
        </w:rPr>
        <w:t xml:space="preserve">2017/2394 Europskog parlamenta i Vijeća od 12. prosinca 2017. o suradnji između nacionalnih tijela odgovornih za izvršavanje propisâ o zaštiti potrošača i o stavljanju izvan snage Uredbe (EZ) br. 2006/2004 </w:t>
      </w:r>
      <w:r w:rsidR="0039398C" w:rsidRPr="0039398C">
        <w:rPr>
          <w:rFonts w:ascii="Times New Roman" w:eastAsia="Times New Roman" w:hAnsi="Times New Roman" w:cs="Times New Roman"/>
          <w:sz w:val="24"/>
          <w:szCs w:val="24"/>
          <w:lang w:val="hr-HR"/>
        </w:rPr>
        <w:t xml:space="preserve">(Tekst značajan za EGP) </w:t>
      </w:r>
      <w:r w:rsidR="00F0737A" w:rsidRPr="000A1BB1">
        <w:rPr>
          <w:rFonts w:ascii="Times New Roman" w:eastAsia="Times New Roman" w:hAnsi="Times New Roman" w:cs="Times New Roman"/>
          <w:sz w:val="24"/>
          <w:szCs w:val="24"/>
          <w:lang w:val="hr-HR"/>
        </w:rPr>
        <w:t>(S</w:t>
      </w:r>
      <w:r w:rsidR="00F0737A">
        <w:rPr>
          <w:rFonts w:ascii="Times New Roman" w:eastAsia="Times New Roman" w:hAnsi="Times New Roman" w:cs="Times New Roman"/>
          <w:sz w:val="24"/>
          <w:szCs w:val="24"/>
          <w:lang w:val="hr-HR"/>
        </w:rPr>
        <w:t>L</w:t>
      </w:r>
      <w:r w:rsidR="00F0737A" w:rsidRPr="000A1BB1">
        <w:rPr>
          <w:rFonts w:ascii="Times New Roman" w:eastAsia="Times New Roman" w:hAnsi="Times New Roman" w:cs="Times New Roman"/>
          <w:sz w:val="24"/>
          <w:szCs w:val="24"/>
          <w:lang w:val="hr-HR"/>
        </w:rPr>
        <w:t xml:space="preserve"> L 345</w:t>
      </w:r>
      <w:r w:rsidR="0039398C">
        <w:rPr>
          <w:rFonts w:ascii="Times New Roman" w:eastAsia="Times New Roman" w:hAnsi="Times New Roman" w:cs="Times New Roman"/>
          <w:sz w:val="24"/>
          <w:szCs w:val="24"/>
          <w:lang w:val="hr-HR"/>
        </w:rPr>
        <w:t>, 27.12.2017.</w:t>
      </w:r>
      <w:r w:rsidR="00F0737A" w:rsidRPr="000A1BB1">
        <w:rPr>
          <w:rFonts w:ascii="Times New Roman" w:eastAsia="Times New Roman" w:hAnsi="Times New Roman" w:cs="Times New Roman"/>
          <w:sz w:val="24"/>
          <w:szCs w:val="24"/>
          <w:lang w:val="hr-HR"/>
        </w:rPr>
        <w:t>).</w:t>
      </w:r>
      <w:r w:rsidR="0039398C" w:rsidRPr="0039398C">
        <w:t xml:space="preserve"> </w:t>
      </w:r>
    </w:p>
    <w:p w14:paraId="4EA530F4" w14:textId="2990FA42" w:rsidR="00AD7E7B" w:rsidRPr="000A1BB1" w:rsidRDefault="00057439" w:rsidP="00081D17">
      <w:pPr>
        <w:spacing w:before="100" w:beforeAutospacing="1" w:after="100" w:afterAutospacing="1" w:line="240" w:lineRule="auto"/>
        <w:jc w:val="center"/>
        <w:outlineLvl w:val="2"/>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 xml:space="preserve">DIO </w:t>
      </w:r>
      <w:r w:rsidR="0039398C">
        <w:rPr>
          <w:rFonts w:ascii="Times New Roman" w:eastAsia="Times New Roman" w:hAnsi="Times New Roman" w:cs="Times New Roman"/>
          <w:b/>
          <w:bCs/>
          <w:sz w:val="24"/>
          <w:szCs w:val="24"/>
          <w:lang w:val="hr-HR"/>
        </w:rPr>
        <w:t>OSMI</w:t>
      </w:r>
      <w:r w:rsidR="00AD7E7B" w:rsidRPr="000A1BB1">
        <w:rPr>
          <w:rFonts w:ascii="Times New Roman" w:eastAsia="Times New Roman" w:hAnsi="Times New Roman" w:cs="Times New Roman"/>
          <w:b/>
          <w:bCs/>
          <w:sz w:val="24"/>
          <w:szCs w:val="24"/>
          <w:lang w:val="hr-HR"/>
        </w:rPr>
        <w:br/>
        <w:t>PRIJELAZNE I ZAVRŠNE ODREDBE</w:t>
      </w:r>
    </w:p>
    <w:p w14:paraId="3253D038" w14:textId="77777777" w:rsidR="00AD7E7B" w:rsidRPr="000A1BB1" w:rsidRDefault="00AD7E7B" w:rsidP="00E35C20">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Članak</w:t>
      </w:r>
      <w:r w:rsidR="00B16B4C" w:rsidRPr="000A1BB1">
        <w:rPr>
          <w:rFonts w:ascii="Times New Roman" w:eastAsia="Times New Roman" w:hAnsi="Times New Roman" w:cs="Times New Roman"/>
          <w:b/>
          <w:bCs/>
          <w:sz w:val="24"/>
          <w:szCs w:val="24"/>
          <w:lang w:val="hr-HR"/>
        </w:rPr>
        <w:t xml:space="preserve"> </w:t>
      </w:r>
      <w:r w:rsidR="00282D10" w:rsidRPr="000A1BB1">
        <w:rPr>
          <w:rFonts w:ascii="Times New Roman" w:eastAsia="Times New Roman" w:hAnsi="Times New Roman" w:cs="Times New Roman"/>
          <w:b/>
          <w:bCs/>
          <w:sz w:val="24"/>
          <w:szCs w:val="24"/>
          <w:lang w:val="hr-HR"/>
        </w:rPr>
        <w:t>155.</w:t>
      </w:r>
    </w:p>
    <w:p w14:paraId="5467BB13" w14:textId="77777777" w:rsidR="00422A3C" w:rsidRPr="000A1BB1" w:rsidRDefault="004A680E" w:rsidP="00217EA4">
      <w:pPr>
        <w:spacing w:before="100" w:beforeAutospacing="1" w:after="100" w:afterAutospacing="1" w:line="240" w:lineRule="auto"/>
        <w:ind w:firstLine="360"/>
        <w:jc w:val="both"/>
        <w:outlineLvl w:val="3"/>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 </w:t>
      </w:r>
      <w:r w:rsidR="00AD7E7B" w:rsidRPr="000A1BB1">
        <w:rPr>
          <w:rFonts w:ascii="Times New Roman" w:eastAsia="Times New Roman" w:hAnsi="Times New Roman" w:cs="Times New Roman"/>
          <w:sz w:val="24"/>
          <w:szCs w:val="24"/>
          <w:lang w:val="hr-HR"/>
        </w:rPr>
        <w:t>Vlada Republike Hrvatske donijet će odluku</w:t>
      </w:r>
      <w:r w:rsidR="000802FE" w:rsidRPr="000A1BB1">
        <w:rPr>
          <w:rFonts w:ascii="Times New Roman" w:eastAsia="Times New Roman" w:hAnsi="Times New Roman" w:cs="Times New Roman"/>
          <w:sz w:val="24"/>
          <w:szCs w:val="24"/>
          <w:lang w:val="hr-HR"/>
        </w:rPr>
        <w:t xml:space="preserve"> iz članka 115. </w:t>
      </w:r>
      <w:r w:rsidR="0015170E" w:rsidRPr="000A1BB1">
        <w:rPr>
          <w:rFonts w:ascii="Times New Roman" w:eastAsia="Times New Roman" w:hAnsi="Times New Roman" w:cs="Times New Roman"/>
          <w:sz w:val="24"/>
          <w:szCs w:val="24"/>
          <w:lang w:val="hr-HR"/>
        </w:rPr>
        <w:t>stavka</w:t>
      </w:r>
      <w:r w:rsidR="000802FE" w:rsidRPr="000A1BB1">
        <w:rPr>
          <w:rFonts w:ascii="Times New Roman" w:eastAsia="Times New Roman" w:hAnsi="Times New Roman" w:cs="Times New Roman"/>
          <w:sz w:val="24"/>
          <w:szCs w:val="24"/>
          <w:lang w:val="hr-HR"/>
        </w:rPr>
        <w:t xml:space="preserve"> </w:t>
      </w:r>
      <w:r w:rsidR="0015170E" w:rsidRPr="000A1BB1">
        <w:rPr>
          <w:rFonts w:ascii="Times New Roman" w:eastAsia="Times New Roman" w:hAnsi="Times New Roman" w:cs="Times New Roman"/>
          <w:sz w:val="24"/>
          <w:szCs w:val="24"/>
          <w:lang w:val="hr-HR"/>
        </w:rPr>
        <w:t>5</w:t>
      </w:r>
      <w:r w:rsidR="000802FE" w:rsidRPr="000A1BB1">
        <w:rPr>
          <w:rFonts w:ascii="Times New Roman" w:eastAsia="Times New Roman" w:hAnsi="Times New Roman" w:cs="Times New Roman"/>
          <w:sz w:val="24"/>
          <w:szCs w:val="24"/>
          <w:lang w:val="hr-HR"/>
        </w:rPr>
        <w:t>. ovoga Zakona</w:t>
      </w:r>
      <w:r w:rsidR="00AD7E7B" w:rsidRPr="000A1BB1">
        <w:rPr>
          <w:rFonts w:ascii="Times New Roman" w:eastAsia="Times New Roman" w:hAnsi="Times New Roman" w:cs="Times New Roman"/>
          <w:sz w:val="24"/>
          <w:szCs w:val="24"/>
          <w:lang w:val="hr-HR"/>
        </w:rPr>
        <w:t xml:space="preserve"> u roku od </w:t>
      </w:r>
      <w:r w:rsidR="00C7115F" w:rsidRPr="000A1BB1">
        <w:rPr>
          <w:rFonts w:ascii="Times New Roman" w:eastAsia="Times New Roman" w:hAnsi="Times New Roman" w:cs="Times New Roman"/>
          <w:sz w:val="24"/>
          <w:szCs w:val="24"/>
          <w:lang w:val="hr-HR"/>
        </w:rPr>
        <w:t>90</w:t>
      </w:r>
      <w:r w:rsidR="00AD7E7B" w:rsidRPr="000A1BB1">
        <w:rPr>
          <w:rFonts w:ascii="Times New Roman" w:eastAsia="Times New Roman" w:hAnsi="Times New Roman" w:cs="Times New Roman"/>
          <w:sz w:val="24"/>
          <w:szCs w:val="24"/>
          <w:lang w:val="hr-HR"/>
        </w:rPr>
        <w:t xml:space="preserve"> dana od dana stupanja na snagu ovoga Zakona.</w:t>
      </w:r>
      <w:r w:rsidR="00422A3C" w:rsidRPr="000A1BB1">
        <w:rPr>
          <w:rFonts w:ascii="Times New Roman" w:eastAsia="Times New Roman" w:hAnsi="Times New Roman" w:cs="Times New Roman"/>
          <w:sz w:val="24"/>
          <w:szCs w:val="24"/>
          <w:lang w:val="hr-HR"/>
        </w:rPr>
        <w:t xml:space="preserve"> </w:t>
      </w:r>
    </w:p>
    <w:p w14:paraId="2A80B3BA" w14:textId="77777777" w:rsidR="00422A3C" w:rsidRPr="000A1BB1" w:rsidRDefault="00422A3C" w:rsidP="00217EA4">
      <w:pPr>
        <w:spacing w:before="100" w:beforeAutospacing="1" w:after="100" w:afterAutospacing="1" w:line="240" w:lineRule="auto"/>
        <w:ind w:firstLine="360"/>
        <w:outlineLvl w:val="3"/>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(2) </w:t>
      </w:r>
      <w:r w:rsidR="0019372C" w:rsidRPr="000A1BB1">
        <w:rPr>
          <w:rFonts w:ascii="Times New Roman" w:eastAsia="Times New Roman" w:hAnsi="Times New Roman" w:cs="Times New Roman"/>
          <w:sz w:val="24"/>
          <w:szCs w:val="24"/>
          <w:lang w:val="hr-HR"/>
        </w:rPr>
        <w:t>Vlada Republike Hrvatske donijet će odluku o osnivanju Nacionalnog vijeća za zaštitu potrošača iz članka 132. stavka 1. ovoga Zakona u roku od 90 dana od dana stupanja na snagu ovoga Zakona.</w:t>
      </w:r>
    </w:p>
    <w:p w14:paraId="267BA8A9" w14:textId="5B033EBE" w:rsidR="007A1C8B" w:rsidRPr="000A1BB1" w:rsidRDefault="007A1C8B" w:rsidP="00217EA4">
      <w:pPr>
        <w:spacing w:before="100" w:beforeAutospacing="1" w:after="100" w:afterAutospacing="1" w:line="240" w:lineRule="auto"/>
        <w:ind w:firstLine="360"/>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sz w:val="24"/>
          <w:szCs w:val="24"/>
          <w:lang w:val="hr-HR"/>
        </w:rPr>
        <w:t xml:space="preserve">(3) </w:t>
      </w:r>
      <w:r w:rsidR="0019372C" w:rsidRPr="000A1BB1">
        <w:rPr>
          <w:rFonts w:ascii="Times New Roman" w:eastAsia="Times New Roman" w:hAnsi="Times New Roman" w:cs="Times New Roman"/>
          <w:sz w:val="24"/>
          <w:szCs w:val="24"/>
          <w:lang w:val="hr-HR"/>
        </w:rPr>
        <w:t xml:space="preserve">Vlada Republike Hrvatske donijet će odluku iz članka 137. stavka 2. ovoga Zakona do 31. prosinca 2024. </w:t>
      </w:r>
    </w:p>
    <w:p w14:paraId="710216CF" w14:textId="77777777" w:rsidR="00AD7E7B" w:rsidRPr="000A1BB1" w:rsidRDefault="00AD7E7B" w:rsidP="00E35C20">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Članak</w:t>
      </w:r>
      <w:r w:rsidR="002A1E97" w:rsidRPr="000A1BB1">
        <w:rPr>
          <w:rFonts w:ascii="Times New Roman" w:eastAsia="Times New Roman" w:hAnsi="Times New Roman" w:cs="Times New Roman"/>
          <w:b/>
          <w:bCs/>
          <w:sz w:val="24"/>
          <w:szCs w:val="24"/>
          <w:lang w:val="hr-HR"/>
        </w:rPr>
        <w:t xml:space="preserve"> </w:t>
      </w:r>
      <w:r w:rsidR="004B6568" w:rsidRPr="000A1BB1">
        <w:rPr>
          <w:rFonts w:ascii="Times New Roman" w:eastAsia="Times New Roman" w:hAnsi="Times New Roman" w:cs="Times New Roman"/>
          <w:b/>
          <w:bCs/>
          <w:sz w:val="24"/>
          <w:szCs w:val="24"/>
          <w:lang w:val="hr-HR"/>
        </w:rPr>
        <w:t>156.</w:t>
      </w:r>
    </w:p>
    <w:p w14:paraId="783204F9" w14:textId="77777777"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Ministar nadležan za </w:t>
      </w:r>
      <w:r w:rsidR="009E4393" w:rsidRPr="000A1BB1">
        <w:rPr>
          <w:rFonts w:ascii="Times New Roman" w:eastAsia="Times New Roman" w:hAnsi="Times New Roman" w:cs="Times New Roman"/>
          <w:sz w:val="24"/>
          <w:szCs w:val="24"/>
          <w:lang w:val="hr-HR"/>
        </w:rPr>
        <w:t xml:space="preserve">područje </w:t>
      </w:r>
      <w:r w:rsidRPr="000A1BB1">
        <w:rPr>
          <w:rFonts w:ascii="Times New Roman" w:eastAsia="Times New Roman" w:hAnsi="Times New Roman" w:cs="Times New Roman"/>
          <w:sz w:val="24"/>
          <w:szCs w:val="24"/>
          <w:lang w:val="hr-HR"/>
        </w:rPr>
        <w:t xml:space="preserve">zaštite potrošača donijet će pravilnike iz članka 7. stavka 9., </w:t>
      </w:r>
      <w:r w:rsidR="00C566EB" w:rsidRPr="000A1BB1">
        <w:rPr>
          <w:rFonts w:ascii="Times New Roman" w:eastAsia="Times New Roman" w:hAnsi="Times New Roman" w:cs="Times New Roman"/>
          <w:sz w:val="24"/>
          <w:szCs w:val="24"/>
          <w:lang w:val="hr-HR"/>
        </w:rPr>
        <w:t>članka 1</w:t>
      </w:r>
      <w:r w:rsidR="0001082D" w:rsidRPr="000A1BB1">
        <w:rPr>
          <w:rFonts w:ascii="Times New Roman" w:eastAsia="Times New Roman" w:hAnsi="Times New Roman" w:cs="Times New Roman"/>
          <w:sz w:val="24"/>
          <w:szCs w:val="24"/>
          <w:lang w:val="hr-HR"/>
        </w:rPr>
        <w:t>2.</w:t>
      </w:r>
      <w:r w:rsidR="00C566EB" w:rsidRPr="000A1BB1">
        <w:rPr>
          <w:rFonts w:ascii="Times New Roman" w:eastAsia="Times New Roman" w:hAnsi="Times New Roman" w:cs="Times New Roman"/>
          <w:sz w:val="24"/>
          <w:szCs w:val="24"/>
          <w:lang w:val="hr-HR"/>
        </w:rPr>
        <w:t xml:space="preserve"> stavka </w:t>
      </w:r>
      <w:r w:rsidR="00BF3912" w:rsidRPr="000A1BB1">
        <w:rPr>
          <w:rFonts w:ascii="Times New Roman" w:eastAsia="Times New Roman" w:hAnsi="Times New Roman" w:cs="Times New Roman"/>
          <w:sz w:val="24"/>
          <w:szCs w:val="24"/>
          <w:lang w:val="hr-HR"/>
        </w:rPr>
        <w:t>4</w:t>
      </w:r>
      <w:r w:rsidR="00C566EB" w:rsidRPr="000A1BB1">
        <w:rPr>
          <w:rFonts w:ascii="Times New Roman" w:eastAsia="Times New Roman" w:hAnsi="Times New Roman" w:cs="Times New Roman"/>
          <w:sz w:val="24"/>
          <w:szCs w:val="24"/>
          <w:lang w:val="hr-HR"/>
        </w:rPr>
        <w:t>., članka 2</w:t>
      </w:r>
      <w:r w:rsidR="004F3251" w:rsidRPr="000A1BB1">
        <w:rPr>
          <w:rFonts w:ascii="Times New Roman" w:eastAsia="Times New Roman" w:hAnsi="Times New Roman" w:cs="Times New Roman"/>
          <w:sz w:val="24"/>
          <w:szCs w:val="24"/>
          <w:lang w:val="hr-HR"/>
        </w:rPr>
        <w:t>2</w:t>
      </w:r>
      <w:r w:rsidR="00C566EB" w:rsidRPr="000A1BB1">
        <w:rPr>
          <w:rFonts w:ascii="Times New Roman" w:eastAsia="Times New Roman" w:hAnsi="Times New Roman" w:cs="Times New Roman"/>
          <w:sz w:val="24"/>
          <w:szCs w:val="24"/>
          <w:lang w:val="hr-HR"/>
        </w:rPr>
        <w:t xml:space="preserve">. stavka 2., </w:t>
      </w:r>
      <w:r w:rsidRPr="000A1BB1">
        <w:rPr>
          <w:rFonts w:ascii="Times New Roman" w:eastAsia="Times New Roman" w:hAnsi="Times New Roman" w:cs="Times New Roman"/>
          <w:sz w:val="24"/>
          <w:szCs w:val="24"/>
          <w:lang w:val="hr-HR"/>
        </w:rPr>
        <w:t xml:space="preserve">članka </w:t>
      </w:r>
      <w:r w:rsidR="00811263" w:rsidRPr="000A1BB1">
        <w:rPr>
          <w:rFonts w:ascii="Times New Roman" w:eastAsia="Times New Roman" w:hAnsi="Times New Roman" w:cs="Times New Roman"/>
          <w:sz w:val="24"/>
          <w:szCs w:val="24"/>
          <w:lang w:val="hr-HR"/>
        </w:rPr>
        <w:t>82</w:t>
      </w:r>
      <w:r w:rsidRPr="000A1BB1">
        <w:rPr>
          <w:rFonts w:ascii="Times New Roman" w:eastAsia="Times New Roman" w:hAnsi="Times New Roman" w:cs="Times New Roman"/>
          <w:sz w:val="24"/>
          <w:szCs w:val="24"/>
          <w:lang w:val="hr-HR"/>
        </w:rPr>
        <w:t xml:space="preserve">. stavka </w:t>
      </w:r>
      <w:r w:rsidR="00783020" w:rsidRPr="000A1BB1">
        <w:rPr>
          <w:rFonts w:ascii="Times New Roman" w:eastAsia="Times New Roman" w:hAnsi="Times New Roman" w:cs="Times New Roman"/>
          <w:sz w:val="24"/>
          <w:szCs w:val="24"/>
          <w:lang w:val="hr-HR"/>
        </w:rPr>
        <w:t>6</w:t>
      </w:r>
      <w:r w:rsidRPr="000A1BB1">
        <w:rPr>
          <w:rFonts w:ascii="Times New Roman" w:eastAsia="Times New Roman" w:hAnsi="Times New Roman" w:cs="Times New Roman"/>
          <w:sz w:val="24"/>
          <w:szCs w:val="24"/>
          <w:lang w:val="hr-HR"/>
        </w:rPr>
        <w:t xml:space="preserve">., članka </w:t>
      </w:r>
      <w:r w:rsidR="005E77A8" w:rsidRPr="000A1BB1">
        <w:rPr>
          <w:rFonts w:ascii="Times New Roman" w:eastAsia="Times New Roman" w:hAnsi="Times New Roman" w:cs="Times New Roman"/>
          <w:sz w:val="24"/>
          <w:szCs w:val="24"/>
          <w:lang w:val="hr-HR"/>
        </w:rPr>
        <w:t>106</w:t>
      </w:r>
      <w:r w:rsidRPr="000A1BB1">
        <w:rPr>
          <w:rFonts w:ascii="Times New Roman" w:eastAsia="Times New Roman" w:hAnsi="Times New Roman" w:cs="Times New Roman"/>
          <w:sz w:val="24"/>
          <w:szCs w:val="24"/>
          <w:lang w:val="hr-HR"/>
        </w:rPr>
        <w:t xml:space="preserve">. stavka </w:t>
      </w:r>
      <w:r w:rsidR="008D0F24" w:rsidRPr="000A1BB1">
        <w:rPr>
          <w:rFonts w:ascii="Times New Roman" w:eastAsia="Times New Roman" w:hAnsi="Times New Roman" w:cs="Times New Roman"/>
          <w:sz w:val="24"/>
          <w:szCs w:val="24"/>
          <w:lang w:val="hr-HR"/>
        </w:rPr>
        <w:t>4</w:t>
      </w:r>
      <w:r w:rsidRPr="000A1BB1">
        <w:rPr>
          <w:rFonts w:ascii="Times New Roman" w:eastAsia="Times New Roman" w:hAnsi="Times New Roman" w:cs="Times New Roman"/>
          <w:sz w:val="24"/>
          <w:szCs w:val="24"/>
          <w:lang w:val="hr-HR"/>
        </w:rPr>
        <w:t xml:space="preserve">. i članka </w:t>
      </w:r>
      <w:r w:rsidR="00217DC2" w:rsidRPr="000A1BB1">
        <w:rPr>
          <w:rFonts w:ascii="Times New Roman" w:eastAsia="Times New Roman" w:hAnsi="Times New Roman" w:cs="Times New Roman"/>
          <w:sz w:val="24"/>
          <w:szCs w:val="24"/>
          <w:lang w:val="hr-HR"/>
        </w:rPr>
        <w:t>107</w:t>
      </w:r>
      <w:r w:rsidRPr="000A1BB1">
        <w:rPr>
          <w:rFonts w:ascii="Times New Roman" w:eastAsia="Times New Roman" w:hAnsi="Times New Roman" w:cs="Times New Roman"/>
          <w:sz w:val="24"/>
          <w:szCs w:val="24"/>
          <w:lang w:val="hr-HR"/>
        </w:rPr>
        <w:t xml:space="preserve">. stavka 7. ovoga Zakona u roku od </w:t>
      </w:r>
      <w:r w:rsidR="00403641" w:rsidRPr="000A1BB1">
        <w:rPr>
          <w:rFonts w:ascii="Times New Roman" w:eastAsia="Times New Roman" w:hAnsi="Times New Roman" w:cs="Times New Roman"/>
          <w:sz w:val="24"/>
          <w:szCs w:val="24"/>
          <w:lang w:val="hr-HR"/>
        </w:rPr>
        <w:t xml:space="preserve">90 </w:t>
      </w:r>
      <w:r w:rsidRPr="000A1BB1">
        <w:rPr>
          <w:rFonts w:ascii="Times New Roman" w:eastAsia="Times New Roman" w:hAnsi="Times New Roman" w:cs="Times New Roman"/>
          <w:sz w:val="24"/>
          <w:szCs w:val="24"/>
          <w:lang w:val="hr-HR"/>
        </w:rPr>
        <w:t>dana od dana stupanja na snagu ovoga Zakona.</w:t>
      </w:r>
    </w:p>
    <w:p w14:paraId="31F5B560" w14:textId="77777777" w:rsidR="00AD7E7B" w:rsidRPr="000A1BB1" w:rsidRDefault="00AD7E7B" w:rsidP="00E35C20">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Članak</w:t>
      </w:r>
      <w:r w:rsidR="002A1E97" w:rsidRPr="000A1BB1">
        <w:rPr>
          <w:rFonts w:ascii="Times New Roman" w:eastAsia="Times New Roman" w:hAnsi="Times New Roman" w:cs="Times New Roman"/>
          <w:b/>
          <w:bCs/>
          <w:sz w:val="24"/>
          <w:szCs w:val="24"/>
          <w:lang w:val="hr-HR"/>
        </w:rPr>
        <w:t xml:space="preserve"> </w:t>
      </w:r>
      <w:r w:rsidR="004B6568" w:rsidRPr="000A1BB1">
        <w:rPr>
          <w:rFonts w:ascii="Times New Roman" w:eastAsia="Times New Roman" w:hAnsi="Times New Roman" w:cs="Times New Roman"/>
          <w:b/>
          <w:bCs/>
          <w:sz w:val="24"/>
          <w:szCs w:val="24"/>
          <w:lang w:val="hr-HR"/>
        </w:rPr>
        <w:t>157.</w:t>
      </w:r>
    </w:p>
    <w:p w14:paraId="3A3BF386" w14:textId="187A3D03" w:rsidR="006B46BB" w:rsidRPr="000A1BB1" w:rsidRDefault="006B46B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 </w:t>
      </w:r>
      <w:r w:rsidR="00AD7E7B" w:rsidRPr="000A1BB1">
        <w:rPr>
          <w:rFonts w:ascii="Times New Roman" w:eastAsia="Times New Roman" w:hAnsi="Times New Roman" w:cs="Times New Roman"/>
          <w:sz w:val="24"/>
          <w:szCs w:val="24"/>
          <w:lang w:val="hr-HR"/>
        </w:rPr>
        <w:t xml:space="preserve">Hrvatska gospodarska komora </w:t>
      </w:r>
      <w:r w:rsidRPr="000A1BB1">
        <w:rPr>
          <w:rFonts w:ascii="Times New Roman" w:eastAsia="Times New Roman" w:hAnsi="Times New Roman" w:cs="Times New Roman"/>
          <w:sz w:val="24"/>
          <w:szCs w:val="24"/>
          <w:lang w:val="hr-HR"/>
        </w:rPr>
        <w:t>dužna je</w:t>
      </w:r>
      <w:r w:rsidR="00AD7E7B" w:rsidRPr="000A1BB1">
        <w:rPr>
          <w:rFonts w:ascii="Times New Roman" w:eastAsia="Times New Roman" w:hAnsi="Times New Roman" w:cs="Times New Roman"/>
          <w:sz w:val="24"/>
          <w:szCs w:val="24"/>
          <w:lang w:val="hr-HR"/>
        </w:rPr>
        <w:t xml:space="preserve"> u roku od šest mjeseci od dana stupanja na snagu ovoga Zakona uskladiti s odredbama ovoga Zakona Pravilnik o Sudu časti pri Hrvatskoj gospodarskoj komori</w:t>
      </w:r>
      <w:r w:rsidR="00AC5776">
        <w:rPr>
          <w:rFonts w:ascii="Times New Roman" w:eastAsia="Times New Roman" w:hAnsi="Times New Roman" w:cs="Times New Roman"/>
          <w:sz w:val="24"/>
          <w:szCs w:val="24"/>
          <w:lang w:val="hr-HR"/>
        </w:rPr>
        <w:t xml:space="preserve"> („Narodne novine“, broj 67/20)</w:t>
      </w:r>
      <w:r w:rsidR="00AD7E7B" w:rsidRPr="000A1BB1">
        <w:rPr>
          <w:rFonts w:ascii="Times New Roman" w:eastAsia="Times New Roman" w:hAnsi="Times New Roman" w:cs="Times New Roman"/>
          <w:sz w:val="24"/>
          <w:szCs w:val="24"/>
          <w:lang w:val="hr-HR"/>
        </w:rPr>
        <w:t>.</w:t>
      </w:r>
      <w:r w:rsidRPr="000A1BB1">
        <w:rPr>
          <w:rFonts w:ascii="Times New Roman" w:eastAsia="Times New Roman" w:hAnsi="Times New Roman" w:cs="Times New Roman"/>
          <w:sz w:val="24"/>
          <w:szCs w:val="24"/>
          <w:lang w:val="hr-HR"/>
        </w:rPr>
        <w:t xml:space="preserve"> </w:t>
      </w:r>
    </w:p>
    <w:p w14:paraId="28FA38BE" w14:textId="0CF4B37D" w:rsidR="00AD7E7B" w:rsidRPr="000A1BB1" w:rsidRDefault="006B46B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 Hrvatska obrtnička komora</w:t>
      </w:r>
      <w:r w:rsidRPr="00081D17">
        <w:rPr>
          <w:rFonts w:ascii="Times New Roman" w:hAnsi="Times New Roman" w:cs="Times New Roman"/>
          <w:lang w:val="hr-HR"/>
        </w:rPr>
        <w:t xml:space="preserve"> </w:t>
      </w:r>
      <w:r w:rsidRPr="000A1BB1">
        <w:rPr>
          <w:rFonts w:ascii="Times New Roman" w:eastAsia="Times New Roman" w:hAnsi="Times New Roman" w:cs="Times New Roman"/>
          <w:sz w:val="24"/>
          <w:szCs w:val="24"/>
          <w:lang w:val="hr-HR"/>
        </w:rPr>
        <w:t>dužna je</w:t>
      </w:r>
      <w:r w:rsidR="00AC5776">
        <w:rPr>
          <w:rFonts w:ascii="Times New Roman" w:eastAsia="Times New Roman" w:hAnsi="Times New Roman" w:cs="Times New Roman"/>
          <w:sz w:val="24"/>
          <w:szCs w:val="24"/>
          <w:lang w:val="hr-HR"/>
        </w:rPr>
        <w:t xml:space="preserve"> </w:t>
      </w:r>
      <w:r w:rsidRPr="000A1BB1">
        <w:rPr>
          <w:rFonts w:ascii="Times New Roman" w:eastAsia="Times New Roman" w:hAnsi="Times New Roman" w:cs="Times New Roman"/>
          <w:sz w:val="24"/>
          <w:szCs w:val="24"/>
          <w:lang w:val="hr-HR"/>
        </w:rPr>
        <w:t xml:space="preserve"> u roku od šest mjeseci od dana stupanja na snagu ovoga Zakona uskladiti s odredbama ovoga Zakona Pravilnik Suda časti </w:t>
      </w:r>
      <w:r w:rsidR="00DF0507" w:rsidRPr="000A1BB1">
        <w:rPr>
          <w:rFonts w:ascii="Times New Roman" w:eastAsia="Times New Roman" w:hAnsi="Times New Roman" w:cs="Times New Roman"/>
          <w:sz w:val="24"/>
          <w:szCs w:val="24"/>
          <w:lang w:val="hr-HR"/>
        </w:rPr>
        <w:t>Hrvatsk</w:t>
      </w:r>
      <w:r w:rsidR="00DF0507">
        <w:rPr>
          <w:rFonts w:ascii="Times New Roman" w:eastAsia="Times New Roman" w:hAnsi="Times New Roman" w:cs="Times New Roman"/>
          <w:sz w:val="24"/>
          <w:szCs w:val="24"/>
          <w:lang w:val="hr-HR"/>
        </w:rPr>
        <w:t>e</w:t>
      </w:r>
      <w:r w:rsidR="00DF0507" w:rsidRPr="000A1BB1">
        <w:rPr>
          <w:rFonts w:ascii="Times New Roman" w:eastAsia="Times New Roman" w:hAnsi="Times New Roman" w:cs="Times New Roman"/>
          <w:sz w:val="24"/>
          <w:szCs w:val="24"/>
          <w:lang w:val="hr-HR"/>
        </w:rPr>
        <w:t xml:space="preserve"> obrtničk</w:t>
      </w:r>
      <w:r w:rsidR="00DF0507">
        <w:rPr>
          <w:rFonts w:ascii="Times New Roman" w:eastAsia="Times New Roman" w:hAnsi="Times New Roman" w:cs="Times New Roman"/>
          <w:sz w:val="24"/>
          <w:szCs w:val="24"/>
          <w:lang w:val="hr-HR"/>
        </w:rPr>
        <w:t>e</w:t>
      </w:r>
      <w:r w:rsidR="00DF0507" w:rsidRPr="000A1BB1">
        <w:rPr>
          <w:rFonts w:ascii="Times New Roman" w:eastAsia="Times New Roman" w:hAnsi="Times New Roman" w:cs="Times New Roman"/>
          <w:sz w:val="24"/>
          <w:szCs w:val="24"/>
          <w:lang w:val="hr-HR"/>
        </w:rPr>
        <w:t xml:space="preserve"> komor</w:t>
      </w:r>
      <w:r w:rsidR="00DF0507">
        <w:rPr>
          <w:rFonts w:ascii="Times New Roman" w:eastAsia="Times New Roman" w:hAnsi="Times New Roman" w:cs="Times New Roman"/>
          <w:sz w:val="24"/>
          <w:szCs w:val="24"/>
          <w:lang w:val="hr-HR"/>
        </w:rPr>
        <w:t>e</w:t>
      </w:r>
      <w:r w:rsidR="00913065">
        <w:rPr>
          <w:rFonts w:ascii="Times New Roman" w:eastAsia="Times New Roman" w:hAnsi="Times New Roman" w:cs="Times New Roman"/>
          <w:sz w:val="24"/>
          <w:szCs w:val="24"/>
          <w:lang w:val="hr-HR"/>
        </w:rPr>
        <w:t xml:space="preserve"> („Narodne novine“, broj 22/17)</w:t>
      </w:r>
      <w:r w:rsidRPr="000A1BB1">
        <w:rPr>
          <w:rFonts w:ascii="Times New Roman" w:eastAsia="Times New Roman" w:hAnsi="Times New Roman" w:cs="Times New Roman"/>
          <w:sz w:val="24"/>
          <w:szCs w:val="24"/>
          <w:lang w:val="hr-HR"/>
        </w:rPr>
        <w:t>.</w:t>
      </w:r>
    </w:p>
    <w:p w14:paraId="225F9B6E" w14:textId="77777777" w:rsidR="00AD7E7B" w:rsidRPr="000A1BB1" w:rsidRDefault="00AD7E7B" w:rsidP="00E35C20">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lastRenderedPageBreak/>
        <w:t xml:space="preserve">Članak </w:t>
      </w:r>
      <w:r w:rsidR="004B6568" w:rsidRPr="000A1BB1">
        <w:rPr>
          <w:rFonts w:ascii="Times New Roman" w:eastAsia="Times New Roman" w:hAnsi="Times New Roman" w:cs="Times New Roman"/>
          <w:b/>
          <w:bCs/>
          <w:sz w:val="24"/>
          <w:szCs w:val="24"/>
          <w:lang w:val="hr-HR"/>
        </w:rPr>
        <w:t>158.</w:t>
      </w:r>
    </w:p>
    <w:p w14:paraId="48DA8C99" w14:textId="7A7018D1"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Postupci pokrenuti do dana stupanja na snagu ovoga Zakona dovršit će se prema odredbama Zakon</w:t>
      </w:r>
      <w:r w:rsidR="002550CE" w:rsidRPr="000A1BB1">
        <w:rPr>
          <w:rFonts w:ascii="Times New Roman" w:eastAsia="Times New Roman" w:hAnsi="Times New Roman" w:cs="Times New Roman"/>
          <w:sz w:val="24"/>
          <w:szCs w:val="24"/>
          <w:lang w:val="hr-HR"/>
        </w:rPr>
        <w:t>a</w:t>
      </w:r>
      <w:r w:rsidR="00626C1A" w:rsidRPr="000A1BB1">
        <w:rPr>
          <w:rFonts w:ascii="Times New Roman" w:eastAsia="Times New Roman" w:hAnsi="Times New Roman" w:cs="Times New Roman"/>
          <w:sz w:val="24"/>
          <w:szCs w:val="24"/>
          <w:lang w:val="hr-HR"/>
        </w:rPr>
        <w:t xml:space="preserve"> o zaštiti potrošača („</w:t>
      </w:r>
      <w:r w:rsidRPr="000A1BB1">
        <w:rPr>
          <w:rFonts w:ascii="Times New Roman" w:eastAsia="Times New Roman" w:hAnsi="Times New Roman" w:cs="Times New Roman"/>
          <w:sz w:val="24"/>
          <w:szCs w:val="24"/>
          <w:lang w:val="hr-HR"/>
        </w:rPr>
        <w:t>Narodne novine</w:t>
      </w:r>
      <w:r w:rsidR="00626C1A" w:rsidRPr="000A1BB1">
        <w:rPr>
          <w:rFonts w:ascii="Times New Roman" w:eastAsia="Times New Roman" w:hAnsi="Times New Roman" w:cs="Times New Roman"/>
          <w:sz w:val="24"/>
          <w:szCs w:val="24"/>
          <w:lang w:val="hr-HR"/>
        </w:rPr>
        <w:t>“</w:t>
      </w:r>
      <w:r w:rsidRPr="000A1BB1">
        <w:rPr>
          <w:rFonts w:ascii="Times New Roman" w:eastAsia="Times New Roman" w:hAnsi="Times New Roman" w:cs="Times New Roman"/>
          <w:sz w:val="24"/>
          <w:szCs w:val="24"/>
          <w:lang w:val="hr-HR"/>
        </w:rPr>
        <w:t xml:space="preserve">, br. </w:t>
      </w:r>
      <w:r w:rsidR="002550CE" w:rsidRPr="000A1BB1">
        <w:rPr>
          <w:rFonts w:ascii="Times New Roman" w:eastAsia="Times New Roman" w:hAnsi="Times New Roman" w:cs="Times New Roman"/>
          <w:sz w:val="24"/>
          <w:szCs w:val="24"/>
          <w:lang w:val="hr-HR"/>
        </w:rPr>
        <w:t>41/14</w:t>
      </w:r>
      <w:r w:rsidR="00BE6E07">
        <w:rPr>
          <w:rFonts w:ascii="Times New Roman" w:eastAsia="Times New Roman" w:hAnsi="Times New Roman" w:cs="Times New Roman"/>
          <w:sz w:val="24"/>
          <w:szCs w:val="24"/>
          <w:lang w:val="hr-HR"/>
        </w:rPr>
        <w:t>.</w:t>
      </w:r>
      <w:r w:rsidR="002550CE" w:rsidRPr="000A1BB1">
        <w:rPr>
          <w:rFonts w:ascii="Times New Roman" w:eastAsia="Times New Roman" w:hAnsi="Times New Roman" w:cs="Times New Roman"/>
          <w:sz w:val="24"/>
          <w:szCs w:val="24"/>
          <w:lang w:val="hr-HR"/>
        </w:rPr>
        <w:t>, 110/15</w:t>
      </w:r>
      <w:r w:rsidR="00BE6E07">
        <w:rPr>
          <w:rFonts w:ascii="Times New Roman" w:eastAsia="Times New Roman" w:hAnsi="Times New Roman" w:cs="Times New Roman"/>
          <w:sz w:val="24"/>
          <w:szCs w:val="24"/>
          <w:lang w:val="hr-HR"/>
        </w:rPr>
        <w:t>.</w:t>
      </w:r>
      <w:r w:rsidR="002550CE" w:rsidRPr="000A1BB1">
        <w:rPr>
          <w:rFonts w:ascii="Times New Roman" w:eastAsia="Times New Roman" w:hAnsi="Times New Roman" w:cs="Times New Roman"/>
          <w:sz w:val="24"/>
          <w:szCs w:val="24"/>
          <w:lang w:val="hr-HR"/>
        </w:rPr>
        <w:t xml:space="preserve"> i 14/19</w:t>
      </w:r>
      <w:r w:rsidR="00BE6E07">
        <w:rPr>
          <w:rFonts w:ascii="Times New Roman" w:eastAsia="Times New Roman" w:hAnsi="Times New Roman" w:cs="Times New Roman"/>
          <w:sz w:val="24"/>
          <w:szCs w:val="24"/>
          <w:lang w:val="hr-HR"/>
        </w:rPr>
        <w:t>.</w:t>
      </w:r>
      <w:r w:rsidRPr="000A1BB1">
        <w:rPr>
          <w:rFonts w:ascii="Times New Roman" w:eastAsia="Times New Roman" w:hAnsi="Times New Roman" w:cs="Times New Roman"/>
          <w:sz w:val="24"/>
          <w:szCs w:val="24"/>
          <w:lang w:val="hr-HR"/>
        </w:rPr>
        <w:t>).</w:t>
      </w:r>
    </w:p>
    <w:p w14:paraId="0350A7EC" w14:textId="77777777" w:rsidR="00AD7E7B" w:rsidRPr="000A1BB1" w:rsidRDefault="00AD7E7B" w:rsidP="00E35C20">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Članak</w:t>
      </w:r>
      <w:r w:rsidR="002A1E97" w:rsidRPr="000A1BB1">
        <w:rPr>
          <w:rFonts w:ascii="Times New Roman" w:eastAsia="Times New Roman" w:hAnsi="Times New Roman" w:cs="Times New Roman"/>
          <w:b/>
          <w:bCs/>
          <w:sz w:val="24"/>
          <w:szCs w:val="24"/>
          <w:lang w:val="hr-HR"/>
        </w:rPr>
        <w:t xml:space="preserve"> </w:t>
      </w:r>
      <w:r w:rsidR="004B6568" w:rsidRPr="000A1BB1">
        <w:rPr>
          <w:rFonts w:ascii="Times New Roman" w:eastAsia="Times New Roman" w:hAnsi="Times New Roman" w:cs="Times New Roman"/>
          <w:b/>
          <w:bCs/>
          <w:sz w:val="24"/>
          <w:szCs w:val="24"/>
          <w:lang w:val="hr-HR"/>
        </w:rPr>
        <w:t>159.</w:t>
      </w:r>
    </w:p>
    <w:p w14:paraId="4846B025" w14:textId="3FF94528"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Do dana stupanja na snagu propisa </w:t>
      </w:r>
      <w:r w:rsidR="00603EDB">
        <w:rPr>
          <w:rFonts w:ascii="Times New Roman" w:eastAsia="Times New Roman" w:hAnsi="Times New Roman" w:cs="Times New Roman"/>
          <w:sz w:val="24"/>
          <w:szCs w:val="24"/>
          <w:lang w:val="hr-HR"/>
        </w:rPr>
        <w:t xml:space="preserve">i drugih akata </w:t>
      </w:r>
      <w:r w:rsidRPr="000A1BB1">
        <w:rPr>
          <w:rFonts w:ascii="Times New Roman" w:eastAsia="Times New Roman" w:hAnsi="Times New Roman" w:cs="Times New Roman"/>
          <w:sz w:val="24"/>
          <w:szCs w:val="24"/>
          <w:lang w:val="hr-HR"/>
        </w:rPr>
        <w:t>iz član</w:t>
      </w:r>
      <w:r w:rsidR="00BE6E07">
        <w:rPr>
          <w:rFonts w:ascii="Times New Roman" w:eastAsia="Times New Roman" w:hAnsi="Times New Roman" w:cs="Times New Roman"/>
          <w:sz w:val="24"/>
          <w:szCs w:val="24"/>
          <w:lang w:val="hr-HR"/>
        </w:rPr>
        <w:t>a</w:t>
      </w:r>
      <w:r w:rsidRPr="000A1BB1">
        <w:rPr>
          <w:rFonts w:ascii="Times New Roman" w:eastAsia="Times New Roman" w:hAnsi="Times New Roman" w:cs="Times New Roman"/>
          <w:sz w:val="24"/>
          <w:szCs w:val="24"/>
          <w:lang w:val="hr-HR"/>
        </w:rPr>
        <w:t xml:space="preserve">ka </w:t>
      </w:r>
      <w:r w:rsidR="0052584D" w:rsidRPr="000A1BB1">
        <w:rPr>
          <w:rFonts w:ascii="Times New Roman" w:eastAsia="Times New Roman" w:hAnsi="Times New Roman" w:cs="Times New Roman"/>
          <w:sz w:val="24"/>
          <w:szCs w:val="24"/>
          <w:lang w:val="hr-HR"/>
        </w:rPr>
        <w:t>155</w:t>
      </w:r>
      <w:r w:rsidR="002A1E97" w:rsidRPr="000A1BB1">
        <w:rPr>
          <w:rFonts w:ascii="Times New Roman" w:eastAsia="Times New Roman" w:hAnsi="Times New Roman" w:cs="Times New Roman"/>
          <w:sz w:val="24"/>
          <w:szCs w:val="24"/>
          <w:lang w:val="hr-HR"/>
        </w:rPr>
        <w:t xml:space="preserve">. </w:t>
      </w:r>
      <w:r w:rsidR="0052584D" w:rsidRPr="000A1BB1">
        <w:rPr>
          <w:rFonts w:ascii="Times New Roman" w:eastAsia="Times New Roman" w:hAnsi="Times New Roman" w:cs="Times New Roman"/>
          <w:sz w:val="24"/>
          <w:szCs w:val="24"/>
          <w:lang w:val="hr-HR"/>
        </w:rPr>
        <w:t xml:space="preserve">i 156. </w:t>
      </w:r>
      <w:r w:rsidRPr="000A1BB1">
        <w:rPr>
          <w:rFonts w:ascii="Times New Roman" w:eastAsia="Times New Roman" w:hAnsi="Times New Roman" w:cs="Times New Roman"/>
          <w:sz w:val="24"/>
          <w:szCs w:val="24"/>
          <w:lang w:val="hr-HR"/>
        </w:rPr>
        <w:t xml:space="preserve">ovoga Zakona ostaju na snazi podzakonski propisi </w:t>
      </w:r>
      <w:r w:rsidR="00603EDB">
        <w:rPr>
          <w:rFonts w:ascii="Times New Roman" w:eastAsia="Times New Roman" w:hAnsi="Times New Roman" w:cs="Times New Roman"/>
          <w:sz w:val="24"/>
          <w:szCs w:val="24"/>
          <w:lang w:val="hr-HR"/>
        </w:rPr>
        <w:t xml:space="preserve">i drugi akti </w:t>
      </w:r>
      <w:r w:rsidRPr="000A1BB1">
        <w:rPr>
          <w:rFonts w:ascii="Times New Roman" w:eastAsia="Times New Roman" w:hAnsi="Times New Roman" w:cs="Times New Roman"/>
          <w:sz w:val="24"/>
          <w:szCs w:val="24"/>
          <w:lang w:val="hr-HR"/>
        </w:rPr>
        <w:t>doneseni na temelju Zakona o zaštiti potrošača (</w:t>
      </w:r>
      <w:r w:rsidR="002A1E97" w:rsidRPr="000A1BB1">
        <w:rPr>
          <w:rFonts w:ascii="Times New Roman" w:eastAsia="Times New Roman" w:hAnsi="Times New Roman" w:cs="Times New Roman"/>
          <w:sz w:val="24"/>
          <w:szCs w:val="24"/>
          <w:lang w:val="hr-HR"/>
        </w:rPr>
        <w:t>„</w:t>
      </w:r>
      <w:r w:rsidRPr="000A1BB1">
        <w:rPr>
          <w:rFonts w:ascii="Times New Roman" w:eastAsia="Times New Roman" w:hAnsi="Times New Roman" w:cs="Times New Roman"/>
          <w:sz w:val="24"/>
          <w:szCs w:val="24"/>
          <w:lang w:val="hr-HR"/>
        </w:rPr>
        <w:t>Narodne novine</w:t>
      </w:r>
      <w:r w:rsidR="002A1E97" w:rsidRPr="000A1BB1">
        <w:rPr>
          <w:rFonts w:ascii="Times New Roman" w:eastAsia="Times New Roman" w:hAnsi="Times New Roman" w:cs="Times New Roman"/>
          <w:sz w:val="24"/>
          <w:szCs w:val="24"/>
          <w:lang w:val="hr-HR"/>
        </w:rPr>
        <w:t xml:space="preserve">“, </w:t>
      </w:r>
      <w:r w:rsidRPr="000A1BB1">
        <w:rPr>
          <w:rFonts w:ascii="Times New Roman" w:eastAsia="Times New Roman" w:hAnsi="Times New Roman" w:cs="Times New Roman"/>
          <w:sz w:val="24"/>
          <w:szCs w:val="24"/>
          <w:lang w:val="hr-HR"/>
        </w:rPr>
        <w:t xml:space="preserve">br. </w:t>
      </w:r>
      <w:r w:rsidR="00700131" w:rsidRPr="000A1BB1">
        <w:rPr>
          <w:rFonts w:ascii="Times New Roman" w:eastAsia="Times New Roman" w:hAnsi="Times New Roman" w:cs="Times New Roman"/>
          <w:sz w:val="24"/>
          <w:szCs w:val="24"/>
          <w:lang w:val="hr-HR"/>
        </w:rPr>
        <w:t>41/14</w:t>
      </w:r>
      <w:r w:rsidR="00BE6E07">
        <w:rPr>
          <w:rFonts w:ascii="Times New Roman" w:eastAsia="Times New Roman" w:hAnsi="Times New Roman" w:cs="Times New Roman"/>
          <w:sz w:val="24"/>
          <w:szCs w:val="24"/>
          <w:lang w:val="hr-HR"/>
        </w:rPr>
        <w:t>.</w:t>
      </w:r>
      <w:r w:rsidR="00700131" w:rsidRPr="000A1BB1">
        <w:rPr>
          <w:rFonts w:ascii="Times New Roman" w:eastAsia="Times New Roman" w:hAnsi="Times New Roman" w:cs="Times New Roman"/>
          <w:sz w:val="24"/>
          <w:szCs w:val="24"/>
          <w:lang w:val="hr-HR"/>
        </w:rPr>
        <w:t>, 110/15</w:t>
      </w:r>
      <w:r w:rsidR="00BE6E07">
        <w:rPr>
          <w:rFonts w:ascii="Times New Roman" w:eastAsia="Times New Roman" w:hAnsi="Times New Roman" w:cs="Times New Roman"/>
          <w:sz w:val="24"/>
          <w:szCs w:val="24"/>
          <w:lang w:val="hr-HR"/>
        </w:rPr>
        <w:t>.</w:t>
      </w:r>
      <w:r w:rsidR="00700131" w:rsidRPr="000A1BB1">
        <w:rPr>
          <w:rFonts w:ascii="Times New Roman" w:eastAsia="Times New Roman" w:hAnsi="Times New Roman" w:cs="Times New Roman"/>
          <w:sz w:val="24"/>
          <w:szCs w:val="24"/>
          <w:lang w:val="hr-HR"/>
        </w:rPr>
        <w:t xml:space="preserve"> i 14/19</w:t>
      </w:r>
      <w:r w:rsidR="00BE6E07">
        <w:rPr>
          <w:rFonts w:ascii="Times New Roman" w:eastAsia="Times New Roman" w:hAnsi="Times New Roman" w:cs="Times New Roman"/>
          <w:sz w:val="24"/>
          <w:szCs w:val="24"/>
          <w:lang w:val="hr-HR"/>
        </w:rPr>
        <w:t>.</w:t>
      </w:r>
      <w:r w:rsidRPr="000A1BB1">
        <w:rPr>
          <w:rFonts w:ascii="Times New Roman" w:eastAsia="Times New Roman" w:hAnsi="Times New Roman" w:cs="Times New Roman"/>
          <w:sz w:val="24"/>
          <w:szCs w:val="24"/>
          <w:lang w:val="hr-HR"/>
        </w:rPr>
        <w:t>)</w:t>
      </w:r>
      <w:r w:rsidR="00C86D6B" w:rsidRPr="000A1BB1">
        <w:rPr>
          <w:rFonts w:ascii="Times New Roman" w:eastAsia="Times New Roman" w:hAnsi="Times New Roman" w:cs="Times New Roman"/>
          <w:sz w:val="24"/>
          <w:szCs w:val="24"/>
          <w:lang w:val="hr-HR"/>
        </w:rPr>
        <w:t>:</w:t>
      </w:r>
    </w:p>
    <w:p w14:paraId="5AE06A1D" w14:textId="5982CF61" w:rsidR="00AD7E7B" w:rsidRPr="000A1BB1" w:rsidRDefault="00AD7E7B"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1. </w:t>
      </w:r>
      <w:r w:rsidR="004A2606" w:rsidRPr="000A1BB1">
        <w:rPr>
          <w:rFonts w:ascii="Times New Roman" w:eastAsia="Times New Roman" w:hAnsi="Times New Roman" w:cs="Times New Roman"/>
          <w:sz w:val="24"/>
          <w:szCs w:val="24"/>
          <w:lang w:val="hr-HR"/>
        </w:rPr>
        <w:t xml:space="preserve">Odluka </w:t>
      </w:r>
      <w:r w:rsidRPr="000A1BB1">
        <w:rPr>
          <w:rFonts w:ascii="Times New Roman" w:eastAsia="Times New Roman" w:hAnsi="Times New Roman" w:cs="Times New Roman"/>
          <w:sz w:val="24"/>
          <w:szCs w:val="24"/>
          <w:lang w:val="hr-HR"/>
        </w:rPr>
        <w:t xml:space="preserve">o određivanju </w:t>
      </w:r>
      <w:r w:rsidR="00316164" w:rsidRPr="00316164">
        <w:rPr>
          <w:rFonts w:ascii="Times New Roman" w:eastAsia="Times New Roman" w:hAnsi="Times New Roman" w:cs="Times New Roman"/>
          <w:sz w:val="24"/>
          <w:szCs w:val="24"/>
          <w:lang w:val="hr-HR"/>
        </w:rPr>
        <w:t xml:space="preserve">tijela i osoba ovlaštenih za pokretanje postupka za zaštitu kolektivnih interesa potrošača </w:t>
      </w:r>
      <w:r w:rsidRPr="000A1BB1">
        <w:rPr>
          <w:rFonts w:ascii="Times New Roman" w:eastAsia="Times New Roman" w:hAnsi="Times New Roman" w:cs="Times New Roman"/>
          <w:sz w:val="24"/>
          <w:szCs w:val="24"/>
          <w:lang w:val="hr-HR"/>
        </w:rPr>
        <w:t>(</w:t>
      </w:r>
      <w:r w:rsidR="00643286" w:rsidRPr="000A1BB1">
        <w:rPr>
          <w:rFonts w:ascii="Times New Roman" w:eastAsia="Times New Roman" w:hAnsi="Times New Roman" w:cs="Times New Roman"/>
          <w:sz w:val="24"/>
          <w:szCs w:val="24"/>
          <w:lang w:val="hr-HR"/>
        </w:rPr>
        <w:t>„</w:t>
      </w:r>
      <w:r w:rsidRPr="000A1BB1">
        <w:rPr>
          <w:rFonts w:ascii="Times New Roman" w:eastAsia="Times New Roman" w:hAnsi="Times New Roman" w:cs="Times New Roman"/>
          <w:sz w:val="24"/>
          <w:szCs w:val="24"/>
          <w:lang w:val="hr-HR"/>
        </w:rPr>
        <w:t>Narodne novine</w:t>
      </w:r>
      <w:r w:rsidR="00643286" w:rsidRPr="000A1BB1">
        <w:rPr>
          <w:rFonts w:ascii="Times New Roman" w:eastAsia="Times New Roman" w:hAnsi="Times New Roman" w:cs="Times New Roman"/>
          <w:sz w:val="24"/>
          <w:szCs w:val="24"/>
          <w:lang w:val="hr-HR"/>
        </w:rPr>
        <w:t>“</w:t>
      </w:r>
      <w:r w:rsidRPr="000A1BB1">
        <w:rPr>
          <w:rFonts w:ascii="Times New Roman" w:eastAsia="Times New Roman" w:hAnsi="Times New Roman" w:cs="Times New Roman"/>
          <w:sz w:val="24"/>
          <w:szCs w:val="24"/>
          <w:lang w:val="hr-HR"/>
        </w:rPr>
        <w:t>, br</w:t>
      </w:r>
      <w:r w:rsidR="00316164">
        <w:rPr>
          <w:rFonts w:ascii="Times New Roman" w:eastAsia="Times New Roman" w:hAnsi="Times New Roman" w:cs="Times New Roman"/>
          <w:sz w:val="24"/>
          <w:szCs w:val="24"/>
          <w:lang w:val="hr-HR"/>
        </w:rPr>
        <w:t>oj</w:t>
      </w:r>
      <w:r w:rsidRPr="000A1BB1">
        <w:rPr>
          <w:rFonts w:ascii="Times New Roman" w:eastAsia="Times New Roman" w:hAnsi="Times New Roman" w:cs="Times New Roman"/>
          <w:sz w:val="24"/>
          <w:szCs w:val="24"/>
          <w:lang w:val="hr-HR"/>
        </w:rPr>
        <w:t xml:space="preserve"> </w:t>
      </w:r>
      <w:r w:rsidR="00BE6B23" w:rsidRPr="000A1BB1">
        <w:rPr>
          <w:rFonts w:ascii="Times New Roman" w:eastAsia="Times New Roman" w:hAnsi="Times New Roman" w:cs="Times New Roman"/>
          <w:sz w:val="24"/>
          <w:szCs w:val="24"/>
          <w:lang w:val="hr-HR"/>
        </w:rPr>
        <w:t>105/</w:t>
      </w:r>
      <w:r w:rsidR="004A2606" w:rsidRPr="000A1BB1">
        <w:rPr>
          <w:rFonts w:ascii="Times New Roman" w:eastAsia="Times New Roman" w:hAnsi="Times New Roman" w:cs="Times New Roman"/>
          <w:sz w:val="24"/>
          <w:szCs w:val="24"/>
          <w:lang w:val="hr-HR"/>
        </w:rPr>
        <w:t>14</w:t>
      </w:r>
      <w:r w:rsidR="00316164">
        <w:rPr>
          <w:rFonts w:ascii="Times New Roman" w:eastAsia="Times New Roman" w:hAnsi="Times New Roman" w:cs="Times New Roman"/>
          <w:sz w:val="24"/>
          <w:szCs w:val="24"/>
          <w:lang w:val="hr-HR"/>
        </w:rPr>
        <w:t>.</w:t>
      </w:r>
      <w:r w:rsidRPr="000A1BB1">
        <w:rPr>
          <w:rFonts w:ascii="Times New Roman" w:eastAsia="Times New Roman" w:hAnsi="Times New Roman" w:cs="Times New Roman"/>
          <w:sz w:val="24"/>
          <w:szCs w:val="24"/>
          <w:lang w:val="hr-HR"/>
        </w:rPr>
        <w:t>)</w:t>
      </w:r>
    </w:p>
    <w:p w14:paraId="6E53AFE0" w14:textId="0E68D7D6" w:rsidR="00AD7E7B" w:rsidRPr="000A1BB1" w:rsidRDefault="00073D7F"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2</w:t>
      </w:r>
      <w:r w:rsidR="00AD7E7B" w:rsidRPr="000A1BB1">
        <w:rPr>
          <w:rFonts w:ascii="Times New Roman" w:eastAsia="Times New Roman" w:hAnsi="Times New Roman" w:cs="Times New Roman"/>
          <w:sz w:val="24"/>
          <w:szCs w:val="24"/>
          <w:lang w:val="hr-HR"/>
        </w:rPr>
        <w:t>. Odluka o osnivanju Nacionalnog vijeća za zaštitu potrošača (</w:t>
      </w:r>
      <w:r w:rsidR="00643286" w:rsidRPr="000A1BB1">
        <w:rPr>
          <w:rFonts w:ascii="Times New Roman" w:eastAsia="Times New Roman" w:hAnsi="Times New Roman" w:cs="Times New Roman"/>
          <w:sz w:val="24"/>
          <w:szCs w:val="24"/>
          <w:lang w:val="hr-HR"/>
        </w:rPr>
        <w:t>„</w:t>
      </w:r>
      <w:r w:rsidR="00AD7E7B" w:rsidRPr="000A1BB1">
        <w:rPr>
          <w:rFonts w:ascii="Times New Roman" w:eastAsia="Times New Roman" w:hAnsi="Times New Roman" w:cs="Times New Roman"/>
          <w:sz w:val="24"/>
          <w:szCs w:val="24"/>
          <w:lang w:val="hr-HR"/>
        </w:rPr>
        <w:t>Narodne novine</w:t>
      </w:r>
      <w:r w:rsidR="00643286" w:rsidRPr="000A1BB1">
        <w:rPr>
          <w:rFonts w:ascii="Times New Roman" w:eastAsia="Times New Roman" w:hAnsi="Times New Roman" w:cs="Times New Roman"/>
          <w:sz w:val="24"/>
          <w:szCs w:val="24"/>
          <w:lang w:val="hr-HR"/>
        </w:rPr>
        <w:t>“</w:t>
      </w:r>
      <w:r w:rsidR="00AD7E7B" w:rsidRPr="000A1BB1">
        <w:rPr>
          <w:rFonts w:ascii="Times New Roman" w:eastAsia="Times New Roman" w:hAnsi="Times New Roman" w:cs="Times New Roman"/>
          <w:sz w:val="24"/>
          <w:szCs w:val="24"/>
          <w:lang w:val="hr-HR"/>
        </w:rPr>
        <w:t>, br</w:t>
      </w:r>
      <w:r w:rsidR="00EA1A47">
        <w:rPr>
          <w:rFonts w:ascii="Times New Roman" w:eastAsia="Times New Roman" w:hAnsi="Times New Roman" w:cs="Times New Roman"/>
          <w:sz w:val="24"/>
          <w:szCs w:val="24"/>
          <w:lang w:val="hr-HR"/>
        </w:rPr>
        <w:t>oj</w:t>
      </w:r>
      <w:r w:rsidR="00AD7E7B" w:rsidRPr="000A1BB1">
        <w:rPr>
          <w:rFonts w:ascii="Times New Roman" w:eastAsia="Times New Roman" w:hAnsi="Times New Roman" w:cs="Times New Roman"/>
          <w:sz w:val="24"/>
          <w:szCs w:val="24"/>
          <w:lang w:val="hr-HR"/>
        </w:rPr>
        <w:t xml:space="preserve"> </w:t>
      </w:r>
      <w:r w:rsidR="00643286" w:rsidRPr="000A1BB1">
        <w:rPr>
          <w:rFonts w:ascii="Times New Roman" w:eastAsia="Times New Roman" w:hAnsi="Times New Roman" w:cs="Times New Roman"/>
          <w:sz w:val="24"/>
          <w:szCs w:val="24"/>
          <w:lang w:val="hr-HR"/>
        </w:rPr>
        <w:t>57/</w:t>
      </w:r>
      <w:r w:rsidR="007051DA" w:rsidRPr="000A1BB1">
        <w:rPr>
          <w:rFonts w:ascii="Times New Roman" w:eastAsia="Times New Roman" w:hAnsi="Times New Roman" w:cs="Times New Roman"/>
          <w:sz w:val="24"/>
          <w:szCs w:val="24"/>
          <w:lang w:val="hr-HR"/>
        </w:rPr>
        <w:t>19</w:t>
      </w:r>
      <w:r w:rsidR="00EA1A47">
        <w:rPr>
          <w:rFonts w:ascii="Times New Roman" w:eastAsia="Times New Roman" w:hAnsi="Times New Roman" w:cs="Times New Roman"/>
          <w:sz w:val="24"/>
          <w:szCs w:val="24"/>
          <w:lang w:val="hr-HR"/>
        </w:rPr>
        <w:t>.</w:t>
      </w:r>
      <w:r w:rsidR="00AD7E7B" w:rsidRPr="000A1BB1">
        <w:rPr>
          <w:rFonts w:ascii="Times New Roman" w:eastAsia="Times New Roman" w:hAnsi="Times New Roman" w:cs="Times New Roman"/>
          <w:sz w:val="24"/>
          <w:szCs w:val="24"/>
          <w:lang w:val="hr-HR"/>
        </w:rPr>
        <w:t>)</w:t>
      </w:r>
    </w:p>
    <w:p w14:paraId="1B8F204F" w14:textId="640B5459" w:rsidR="00AD7E7B" w:rsidRPr="000A1BB1" w:rsidRDefault="00073D7F"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3</w:t>
      </w:r>
      <w:r w:rsidR="00AD7E7B" w:rsidRPr="000A1BB1">
        <w:rPr>
          <w:rFonts w:ascii="Times New Roman" w:eastAsia="Times New Roman" w:hAnsi="Times New Roman" w:cs="Times New Roman"/>
          <w:sz w:val="24"/>
          <w:szCs w:val="24"/>
          <w:lang w:val="hr-HR"/>
        </w:rPr>
        <w:t>. Pravilnik o načinu isticanja maloprodajne cijene i cijene za jedi</w:t>
      </w:r>
      <w:r w:rsidR="00091B6E" w:rsidRPr="000A1BB1">
        <w:rPr>
          <w:rFonts w:ascii="Times New Roman" w:eastAsia="Times New Roman" w:hAnsi="Times New Roman" w:cs="Times New Roman"/>
          <w:sz w:val="24"/>
          <w:szCs w:val="24"/>
          <w:lang w:val="hr-HR"/>
        </w:rPr>
        <w:t>nicu mjere proizvoda i usluga („</w:t>
      </w:r>
      <w:r w:rsidR="00AD7E7B" w:rsidRPr="000A1BB1">
        <w:rPr>
          <w:rFonts w:ascii="Times New Roman" w:eastAsia="Times New Roman" w:hAnsi="Times New Roman" w:cs="Times New Roman"/>
          <w:sz w:val="24"/>
          <w:szCs w:val="24"/>
          <w:lang w:val="hr-HR"/>
        </w:rPr>
        <w:t>Narodne novine</w:t>
      </w:r>
      <w:r w:rsidR="00091B6E" w:rsidRPr="000A1BB1">
        <w:rPr>
          <w:rFonts w:ascii="Times New Roman" w:eastAsia="Times New Roman" w:hAnsi="Times New Roman" w:cs="Times New Roman"/>
          <w:sz w:val="24"/>
          <w:szCs w:val="24"/>
          <w:lang w:val="hr-HR"/>
        </w:rPr>
        <w:t>“</w:t>
      </w:r>
      <w:r w:rsidR="00AD7E7B" w:rsidRPr="000A1BB1">
        <w:rPr>
          <w:rFonts w:ascii="Times New Roman" w:eastAsia="Times New Roman" w:hAnsi="Times New Roman" w:cs="Times New Roman"/>
          <w:sz w:val="24"/>
          <w:szCs w:val="24"/>
          <w:lang w:val="hr-HR"/>
        </w:rPr>
        <w:t xml:space="preserve">, br. </w:t>
      </w:r>
      <w:r w:rsidR="00203292" w:rsidRPr="000A1BB1">
        <w:rPr>
          <w:rFonts w:ascii="Times New Roman" w:eastAsia="Times New Roman" w:hAnsi="Times New Roman" w:cs="Times New Roman"/>
          <w:sz w:val="24"/>
          <w:szCs w:val="24"/>
          <w:lang w:val="hr-HR"/>
        </w:rPr>
        <w:t>66/14</w:t>
      </w:r>
      <w:r w:rsidR="00EA1A47">
        <w:rPr>
          <w:rFonts w:ascii="Times New Roman" w:eastAsia="Times New Roman" w:hAnsi="Times New Roman" w:cs="Times New Roman"/>
          <w:sz w:val="24"/>
          <w:szCs w:val="24"/>
          <w:lang w:val="hr-HR"/>
        </w:rPr>
        <w:t>.</w:t>
      </w:r>
      <w:r w:rsidR="00203292" w:rsidRPr="000A1BB1">
        <w:rPr>
          <w:rFonts w:ascii="Times New Roman" w:eastAsia="Times New Roman" w:hAnsi="Times New Roman" w:cs="Times New Roman"/>
          <w:sz w:val="24"/>
          <w:szCs w:val="24"/>
          <w:lang w:val="hr-HR"/>
        </w:rPr>
        <w:t xml:space="preserve"> i 16/15</w:t>
      </w:r>
      <w:r w:rsidR="00EA1A47">
        <w:rPr>
          <w:rFonts w:ascii="Times New Roman" w:eastAsia="Times New Roman" w:hAnsi="Times New Roman" w:cs="Times New Roman"/>
          <w:sz w:val="24"/>
          <w:szCs w:val="24"/>
          <w:lang w:val="hr-HR"/>
        </w:rPr>
        <w:t>.</w:t>
      </w:r>
      <w:r w:rsidR="00AD7E7B" w:rsidRPr="000A1BB1">
        <w:rPr>
          <w:rFonts w:ascii="Times New Roman" w:eastAsia="Times New Roman" w:hAnsi="Times New Roman" w:cs="Times New Roman"/>
          <w:sz w:val="24"/>
          <w:szCs w:val="24"/>
          <w:lang w:val="hr-HR"/>
        </w:rPr>
        <w:t>)</w:t>
      </w:r>
    </w:p>
    <w:p w14:paraId="5CD73AF5" w14:textId="0EB7A949" w:rsidR="00AD7E7B" w:rsidRPr="000A1BB1" w:rsidRDefault="00653F94"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4</w:t>
      </w:r>
      <w:r w:rsidR="00AD7E7B" w:rsidRPr="000A1BB1">
        <w:rPr>
          <w:rFonts w:ascii="Times New Roman" w:eastAsia="Times New Roman" w:hAnsi="Times New Roman" w:cs="Times New Roman"/>
          <w:sz w:val="24"/>
          <w:szCs w:val="24"/>
          <w:lang w:val="hr-HR"/>
        </w:rPr>
        <w:t>. Pravilnik o sadržaju i obliku obavijesti o pravu potrošača na jednostrani raskid ugovora o vremenski ograničenoj uporabi</w:t>
      </w:r>
      <w:r w:rsidR="00BE6B23" w:rsidRPr="000A1BB1">
        <w:rPr>
          <w:rFonts w:ascii="Times New Roman" w:eastAsia="Times New Roman" w:hAnsi="Times New Roman" w:cs="Times New Roman"/>
          <w:sz w:val="24"/>
          <w:szCs w:val="24"/>
          <w:lang w:val="hr-HR"/>
        </w:rPr>
        <w:t xml:space="preserve"> (</w:t>
      </w:r>
      <w:r w:rsidR="00BE6B23" w:rsidRPr="000A1BB1">
        <w:rPr>
          <w:rFonts w:ascii="Times New Roman" w:eastAsia="Times New Roman" w:hAnsi="Times New Roman" w:cs="Times New Roman"/>
          <w:i/>
          <w:sz w:val="24"/>
          <w:szCs w:val="24"/>
          <w:lang w:val="hr-HR"/>
        </w:rPr>
        <w:t>timeshare</w:t>
      </w:r>
      <w:r w:rsidR="00BE6B23" w:rsidRPr="000A1BB1">
        <w:rPr>
          <w:rFonts w:ascii="Times New Roman" w:eastAsia="Times New Roman" w:hAnsi="Times New Roman" w:cs="Times New Roman"/>
          <w:sz w:val="24"/>
          <w:szCs w:val="24"/>
          <w:lang w:val="hr-HR"/>
        </w:rPr>
        <w:t>)</w:t>
      </w:r>
      <w:r w:rsidR="00AD7E7B" w:rsidRPr="000A1BB1">
        <w:rPr>
          <w:rFonts w:ascii="Times New Roman" w:eastAsia="Times New Roman" w:hAnsi="Times New Roman" w:cs="Times New Roman"/>
          <w:sz w:val="24"/>
          <w:szCs w:val="24"/>
          <w:lang w:val="hr-HR"/>
        </w:rPr>
        <w:t xml:space="preserve">, </w:t>
      </w:r>
      <w:r w:rsidR="00BE6B23" w:rsidRPr="000A1BB1">
        <w:rPr>
          <w:rFonts w:ascii="Times New Roman" w:eastAsia="Times New Roman" w:hAnsi="Times New Roman" w:cs="Times New Roman"/>
          <w:sz w:val="24"/>
          <w:szCs w:val="24"/>
          <w:lang w:val="hr-HR"/>
        </w:rPr>
        <w:t xml:space="preserve">dugotrajnom turističkom proizvodu, </w:t>
      </w:r>
      <w:r w:rsidR="007665C9" w:rsidRPr="000A1BB1">
        <w:rPr>
          <w:rFonts w:ascii="Times New Roman" w:eastAsia="Times New Roman" w:hAnsi="Times New Roman" w:cs="Times New Roman"/>
          <w:sz w:val="24"/>
          <w:szCs w:val="24"/>
          <w:lang w:val="hr-HR"/>
        </w:rPr>
        <w:t>ponovnoj prodaji i zamjeni („</w:t>
      </w:r>
      <w:r w:rsidR="00AD7E7B" w:rsidRPr="000A1BB1">
        <w:rPr>
          <w:rFonts w:ascii="Times New Roman" w:eastAsia="Times New Roman" w:hAnsi="Times New Roman" w:cs="Times New Roman"/>
          <w:sz w:val="24"/>
          <w:szCs w:val="24"/>
          <w:lang w:val="hr-HR"/>
        </w:rPr>
        <w:t>Narodne novine</w:t>
      </w:r>
      <w:r w:rsidR="007665C9" w:rsidRPr="000A1BB1">
        <w:rPr>
          <w:rFonts w:ascii="Times New Roman" w:eastAsia="Times New Roman" w:hAnsi="Times New Roman" w:cs="Times New Roman"/>
          <w:sz w:val="24"/>
          <w:szCs w:val="24"/>
          <w:lang w:val="hr-HR"/>
        </w:rPr>
        <w:t>“</w:t>
      </w:r>
      <w:r w:rsidR="00AD7E7B" w:rsidRPr="000A1BB1">
        <w:rPr>
          <w:rFonts w:ascii="Times New Roman" w:eastAsia="Times New Roman" w:hAnsi="Times New Roman" w:cs="Times New Roman"/>
          <w:sz w:val="24"/>
          <w:szCs w:val="24"/>
          <w:lang w:val="hr-HR"/>
        </w:rPr>
        <w:t>, br</w:t>
      </w:r>
      <w:r w:rsidR="00EA1A47">
        <w:rPr>
          <w:rFonts w:ascii="Times New Roman" w:eastAsia="Times New Roman" w:hAnsi="Times New Roman" w:cs="Times New Roman"/>
          <w:sz w:val="24"/>
          <w:szCs w:val="24"/>
          <w:lang w:val="hr-HR"/>
        </w:rPr>
        <w:t>oj</w:t>
      </w:r>
      <w:r w:rsidR="00AD7E7B" w:rsidRPr="000A1BB1">
        <w:rPr>
          <w:rFonts w:ascii="Times New Roman" w:eastAsia="Times New Roman" w:hAnsi="Times New Roman" w:cs="Times New Roman"/>
          <w:sz w:val="24"/>
          <w:szCs w:val="24"/>
          <w:lang w:val="hr-HR"/>
        </w:rPr>
        <w:t xml:space="preserve"> </w:t>
      </w:r>
      <w:r w:rsidR="00BE6B23" w:rsidRPr="000A1BB1">
        <w:rPr>
          <w:rFonts w:ascii="Times New Roman" w:eastAsia="Times New Roman" w:hAnsi="Times New Roman" w:cs="Times New Roman"/>
          <w:sz w:val="24"/>
          <w:szCs w:val="24"/>
          <w:lang w:val="hr-HR"/>
        </w:rPr>
        <w:t>66</w:t>
      </w:r>
      <w:r w:rsidR="00AD7E7B" w:rsidRPr="000A1BB1">
        <w:rPr>
          <w:rFonts w:ascii="Times New Roman" w:eastAsia="Times New Roman" w:hAnsi="Times New Roman" w:cs="Times New Roman"/>
          <w:sz w:val="24"/>
          <w:szCs w:val="24"/>
          <w:lang w:val="hr-HR"/>
        </w:rPr>
        <w:t>/</w:t>
      </w:r>
      <w:r w:rsidR="00BE6B23" w:rsidRPr="000A1BB1">
        <w:rPr>
          <w:rFonts w:ascii="Times New Roman" w:eastAsia="Times New Roman" w:hAnsi="Times New Roman" w:cs="Times New Roman"/>
          <w:sz w:val="24"/>
          <w:szCs w:val="24"/>
          <w:lang w:val="hr-HR"/>
        </w:rPr>
        <w:t>14</w:t>
      </w:r>
      <w:r w:rsidR="00EA1A47">
        <w:rPr>
          <w:rFonts w:ascii="Times New Roman" w:eastAsia="Times New Roman" w:hAnsi="Times New Roman" w:cs="Times New Roman"/>
          <w:sz w:val="24"/>
          <w:szCs w:val="24"/>
          <w:lang w:val="hr-HR"/>
        </w:rPr>
        <w:t>.</w:t>
      </w:r>
      <w:r w:rsidR="00AD7E7B" w:rsidRPr="000A1BB1">
        <w:rPr>
          <w:rFonts w:ascii="Times New Roman" w:eastAsia="Times New Roman" w:hAnsi="Times New Roman" w:cs="Times New Roman"/>
          <w:sz w:val="24"/>
          <w:szCs w:val="24"/>
          <w:lang w:val="hr-HR"/>
        </w:rPr>
        <w:t>)</w:t>
      </w:r>
    </w:p>
    <w:p w14:paraId="47FDB50D" w14:textId="34B9E725" w:rsidR="009D49A7" w:rsidRPr="000A1BB1" w:rsidRDefault="00653F94"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5</w:t>
      </w:r>
      <w:r w:rsidR="00AD7E7B" w:rsidRPr="000A1BB1">
        <w:rPr>
          <w:rFonts w:ascii="Times New Roman" w:eastAsia="Times New Roman" w:hAnsi="Times New Roman" w:cs="Times New Roman"/>
          <w:sz w:val="24"/>
          <w:szCs w:val="24"/>
          <w:lang w:val="hr-HR"/>
        </w:rPr>
        <w:t>. Pravilnik o sadržaju i obliku obavijesti o ugovoru o vremenski ograničenoj uporabi, dugotrajnim proizvodima za odmo</w:t>
      </w:r>
      <w:r w:rsidR="00954805" w:rsidRPr="000A1BB1">
        <w:rPr>
          <w:rFonts w:ascii="Times New Roman" w:eastAsia="Times New Roman" w:hAnsi="Times New Roman" w:cs="Times New Roman"/>
          <w:sz w:val="24"/>
          <w:szCs w:val="24"/>
          <w:lang w:val="hr-HR"/>
        </w:rPr>
        <w:t>r, ponovnoj prodaji i zamjeni („</w:t>
      </w:r>
      <w:r w:rsidR="00AD7E7B" w:rsidRPr="000A1BB1">
        <w:rPr>
          <w:rFonts w:ascii="Times New Roman" w:eastAsia="Times New Roman" w:hAnsi="Times New Roman" w:cs="Times New Roman"/>
          <w:sz w:val="24"/>
          <w:szCs w:val="24"/>
          <w:lang w:val="hr-HR"/>
        </w:rPr>
        <w:t>Narodne novine</w:t>
      </w:r>
      <w:r w:rsidR="00954805" w:rsidRPr="000A1BB1">
        <w:rPr>
          <w:rFonts w:ascii="Times New Roman" w:eastAsia="Times New Roman" w:hAnsi="Times New Roman" w:cs="Times New Roman"/>
          <w:sz w:val="24"/>
          <w:szCs w:val="24"/>
          <w:lang w:val="hr-HR"/>
        </w:rPr>
        <w:t xml:space="preserve">“, br. </w:t>
      </w:r>
      <w:r w:rsidR="00BE6B23" w:rsidRPr="000A1BB1">
        <w:rPr>
          <w:rFonts w:ascii="Times New Roman" w:eastAsia="Times New Roman" w:hAnsi="Times New Roman" w:cs="Times New Roman"/>
          <w:sz w:val="24"/>
          <w:szCs w:val="24"/>
          <w:lang w:val="hr-HR"/>
        </w:rPr>
        <w:t>66</w:t>
      </w:r>
      <w:r w:rsidR="00954805" w:rsidRPr="000A1BB1">
        <w:rPr>
          <w:rFonts w:ascii="Times New Roman" w:eastAsia="Times New Roman" w:hAnsi="Times New Roman" w:cs="Times New Roman"/>
          <w:sz w:val="24"/>
          <w:szCs w:val="24"/>
          <w:lang w:val="hr-HR"/>
        </w:rPr>
        <w:t>/</w:t>
      </w:r>
      <w:r w:rsidR="00BE6B23" w:rsidRPr="000A1BB1">
        <w:rPr>
          <w:rFonts w:ascii="Times New Roman" w:eastAsia="Times New Roman" w:hAnsi="Times New Roman" w:cs="Times New Roman"/>
          <w:sz w:val="24"/>
          <w:szCs w:val="24"/>
          <w:lang w:val="hr-HR"/>
        </w:rPr>
        <w:t>14</w:t>
      </w:r>
      <w:r w:rsidR="00AD7E7B" w:rsidRPr="000A1BB1">
        <w:rPr>
          <w:rFonts w:ascii="Times New Roman" w:eastAsia="Times New Roman" w:hAnsi="Times New Roman" w:cs="Times New Roman"/>
          <w:sz w:val="24"/>
          <w:szCs w:val="24"/>
          <w:lang w:val="hr-HR"/>
        </w:rPr>
        <w:t>)</w:t>
      </w:r>
    </w:p>
    <w:p w14:paraId="6B178AB6" w14:textId="0D632846" w:rsidR="00C566EB" w:rsidRPr="000A1BB1" w:rsidRDefault="00653F94"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6</w:t>
      </w:r>
      <w:r w:rsidR="009D49A7" w:rsidRPr="000A1BB1">
        <w:rPr>
          <w:rFonts w:ascii="Times New Roman" w:eastAsia="Times New Roman" w:hAnsi="Times New Roman" w:cs="Times New Roman"/>
          <w:sz w:val="24"/>
          <w:szCs w:val="24"/>
          <w:lang w:val="hr-HR"/>
        </w:rPr>
        <w:t xml:space="preserve">. Pravilnik o sadržaju i obliku obavijesti o pravu potrošača na jednostrani raskid ugovora sklopljenih na daljinu i ugovora sklopljenih izvan poslovnih prostorija </w:t>
      </w:r>
      <w:r w:rsidR="00954805" w:rsidRPr="000A1BB1">
        <w:rPr>
          <w:rFonts w:ascii="Times New Roman" w:eastAsia="Times New Roman" w:hAnsi="Times New Roman" w:cs="Times New Roman"/>
          <w:sz w:val="24"/>
          <w:szCs w:val="24"/>
          <w:lang w:val="hr-HR"/>
        </w:rPr>
        <w:t>(„</w:t>
      </w:r>
      <w:r w:rsidR="009D49A7" w:rsidRPr="000A1BB1">
        <w:rPr>
          <w:rFonts w:ascii="Times New Roman" w:eastAsia="Times New Roman" w:hAnsi="Times New Roman" w:cs="Times New Roman"/>
          <w:sz w:val="24"/>
          <w:szCs w:val="24"/>
          <w:lang w:val="hr-HR"/>
        </w:rPr>
        <w:t>Narodne novine</w:t>
      </w:r>
      <w:r w:rsidR="00954805" w:rsidRPr="000A1BB1">
        <w:rPr>
          <w:rFonts w:ascii="Times New Roman" w:eastAsia="Times New Roman" w:hAnsi="Times New Roman" w:cs="Times New Roman"/>
          <w:sz w:val="24"/>
          <w:szCs w:val="24"/>
          <w:lang w:val="hr-HR"/>
        </w:rPr>
        <w:t>“</w:t>
      </w:r>
      <w:r w:rsidR="009D49A7" w:rsidRPr="000A1BB1">
        <w:rPr>
          <w:rFonts w:ascii="Times New Roman" w:eastAsia="Times New Roman" w:hAnsi="Times New Roman" w:cs="Times New Roman"/>
          <w:sz w:val="24"/>
          <w:szCs w:val="24"/>
          <w:lang w:val="hr-HR"/>
        </w:rPr>
        <w:t>, br</w:t>
      </w:r>
      <w:r w:rsidR="00B23E6F">
        <w:rPr>
          <w:rFonts w:ascii="Times New Roman" w:eastAsia="Times New Roman" w:hAnsi="Times New Roman" w:cs="Times New Roman"/>
          <w:sz w:val="24"/>
          <w:szCs w:val="24"/>
          <w:lang w:val="hr-HR"/>
        </w:rPr>
        <w:t>oj</w:t>
      </w:r>
      <w:r w:rsidR="009D49A7" w:rsidRPr="000A1BB1">
        <w:rPr>
          <w:rFonts w:ascii="Times New Roman" w:eastAsia="Times New Roman" w:hAnsi="Times New Roman" w:cs="Times New Roman"/>
          <w:sz w:val="24"/>
          <w:szCs w:val="24"/>
          <w:lang w:val="hr-HR"/>
        </w:rPr>
        <w:t xml:space="preserve"> 72/14</w:t>
      </w:r>
      <w:r w:rsidR="00B23E6F">
        <w:rPr>
          <w:rFonts w:ascii="Times New Roman" w:eastAsia="Times New Roman" w:hAnsi="Times New Roman" w:cs="Times New Roman"/>
          <w:sz w:val="24"/>
          <w:szCs w:val="24"/>
          <w:lang w:val="hr-HR"/>
        </w:rPr>
        <w:t>.</w:t>
      </w:r>
      <w:r w:rsidR="009D49A7" w:rsidRPr="000A1BB1">
        <w:rPr>
          <w:rFonts w:ascii="Times New Roman" w:eastAsia="Times New Roman" w:hAnsi="Times New Roman" w:cs="Times New Roman"/>
          <w:sz w:val="24"/>
          <w:szCs w:val="24"/>
          <w:lang w:val="hr-HR"/>
        </w:rPr>
        <w:t>)</w:t>
      </w:r>
    </w:p>
    <w:p w14:paraId="013163E7" w14:textId="5C1BAE0C" w:rsidR="002915D5" w:rsidRPr="000A1BB1" w:rsidRDefault="00653F94"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7</w:t>
      </w:r>
      <w:r w:rsidR="00C566EB" w:rsidRPr="000A1BB1">
        <w:rPr>
          <w:rFonts w:ascii="Times New Roman" w:eastAsia="Times New Roman" w:hAnsi="Times New Roman" w:cs="Times New Roman"/>
          <w:sz w:val="24"/>
          <w:szCs w:val="24"/>
          <w:lang w:val="hr-HR"/>
        </w:rPr>
        <w:t xml:space="preserve">. Pravilnik o uvjetima i načinu provođenja sezonskog sniženja </w:t>
      </w:r>
      <w:r w:rsidR="00370297" w:rsidRPr="000A1BB1">
        <w:rPr>
          <w:rFonts w:ascii="Times New Roman" w:eastAsia="Times New Roman" w:hAnsi="Times New Roman" w:cs="Times New Roman"/>
          <w:sz w:val="24"/>
          <w:szCs w:val="24"/>
          <w:lang w:val="hr-HR"/>
        </w:rPr>
        <w:t>(„</w:t>
      </w:r>
      <w:r w:rsidR="00C566EB" w:rsidRPr="000A1BB1">
        <w:rPr>
          <w:rFonts w:ascii="Times New Roman" w:eastAsia="Times New Roman" w:hAnsi="Times New Roman" w:cs="Times New Roman"/>
          <w:sz w:val="24"/>
          <w:szCs w:val="24"/>
          <w:lang w:val="hr-HR"/>
        </w:rPr>
        <w:t>Narodne novine</w:t>
      </w:r>
      <w:r w:rsidR="00370297" w:rsidRPr="000A1BB1">
        <w:rPr>
          <w:rFonts w:ascii="Times New Roman" w:eastAsia="Times New Roman" w:hAnsi="Times New Roman" w:cs="Times New Roman"/>
          <w:sz w:val="24"/>
          <w:szCs w:val="24"/>
          <w:lang w:val="hr-HR"/>
        </w:rPr>
        <w:t>“</w:t>
      </w:r>
      <w:r w:rsidR="00C566EB" w:rsidRPr="000A1BB1">
        <w:rPr>
          <w:rFonts w:ascii="Times New Roman" w:eastAsia="Times New Roman" w:hAnsi="Times New Roman" w:cs="Times New Roman"/>
          <w:sz w:val="24"/>
          <w:szCs w:val="24"/>
          <w:lang w:val="hr-HR"/>
        </w:rPr>
        <w:t>, br</w:t>
      </w:r>
      <w:r w:rsidR="001F0769">
        <w:rPr>
          <w:rFonts w:ascii="Times New Roman" w:eastAsia="Times New Roman" w:hAnsi="Times New Roman" w:cs="Times New Roman"/>
          <w:sz w:val="24"/>
          <w:szCs w:val="24"/>
          <w:lang w:val="hr-HR"/>
        </w:rPr>
        <w:t>oj</w:t>
      </w:r>
      <w:r w:rsidR="00C566EB" w:rsidRPr="000A1BB1">
        <w:rPr>
          <w:rFonts w:ascii="Times New Roman" w:eastAsia="Times New Roman" w:hAnsi="Times New Roman" w:cs="Times New Roman"/>
          <w:sz w:val="24"/>
          <w:szCs w:val="24"/>
          <w:lang w:val="hr-HR"/>
        </w:rPr>
        <w:t xml:space="preserve"> </w:t>
      </w:r>
      <w:r w:rsidR="002915D5" w:rsidRPr="000A1BB1">
        <w:rPr>
          <w:rFonts w:ascii="Times New Roman" w:eastAsia="Times New Roman" w:hAnsi="Times New Roman" w:cs="Times New Roman"/>
          <w:sz w:val="24"/>
          <w:szCs w:val="24"/>
          <w:lang w:val="hr-HR"/>
        </w:rPr>
        <w:t>135/15</w:t>
      </w:r>
      <w:r w:rsidR="001F0769">
        <w:rPr>
          <w:rFonts w:ascii="Times New Roman" w:eastAsia="Times New Roman" w:hAnsi="Times New Roman" w:cs="Times New Roman"/>
          <w:sz w:val="24"/>
          <w:szCs w:val="24"/>
          <w:lang w:val="hr-HR"/>
        </w:rPr>
        <w:t>.</w:t>
      </w:r>
      <w:r w:rsidR="00C566EB" w:rsidRPr="000A1BB1">
        <w:rPr>
          <w:rFonts w:ascii="Times New Roman" w:eastAsia="Times New Roman" w:hAnsi="Times New Roman" w:cs="Times New Roman"/>
          <w:sz w:val="24"/>
          <w:szCs w:val="24"/>
          <w:lang w:val="hr-HR"/>
        </w:rPr>
        <w:t>)</w:t>
      </w:r>
    </w:p>
    <w:p w14:paraId="5ED24B17" w14:textId="0161E8A3" w:rsidR="009E4ABD" w:rsidRPr="000A1BB1" w:rsidRDefault="00653F94"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8</w:t>
      </w:r>
      <w:r w:rsidR="002915D5" w:rsidRPr="000A1BB1">
        <w:rPr>
          <w:rFonts w:ascii="Times New Roman" w:eastAsia="Times New Roman" w:hAnsi="Times New Roman" w:cs="Times New Roman"/>
          <w:sz w:val="24"/>
          <w:szCs w:val="24"/>
          <w:lang w:val="hr-HR"/>
        </w:rPr>
        <w:t xml:space="preserve">. Pravilnik o Registru </w:t>
      </w:r>
      <w:r w:rsidR="00A07B26" w:rsidRPr="000A1BB1">
        <w:rPr>
          <w:rFonts w:ascii="Times New Roman" w:eastAsia="Times New Roman" w:hAnsi="Times New Roman" w:cs="Times New Roman"/>
          <w:sz w:val="24"/>
          <w:szCs w:val="24"/>
          <w:lang w:val="hr-HR"/>
        </w:rPr>
        <w:t>„</w:t>
      </w:r>
      <w:r w:rsidR="002915D5" w:rsidRPr="000A1BB1">
        <w:rPr>
          <w:rFonts w:ascii="Times New Roman" w:eastAsia="Times New Roman" w:hAnsi="Times New Roman" w:cs="Times New Roman"/>
          <w:sz w:val="24"/>
          <w:szCs w:val="24"/>
          <w:lang w:val="hr-HR"/>
        </w:rPr>
        <w:t>Ne zovi</w:t>
      </w:r>
      <w:r w:rsidR="00A07B26" w:rsidRPr="000A1BB1">
        <w:rPr>
          <w:rFonts w:ascii="Times New Roman" w:eastAsia="Times New Roman" w:hAnsi="Times New Roman" w:cs="Times New Roman"/>
          <w:sz w:val="24"/>
          <w:szCs w:val="24"/>
          <w:lang w:val="hr-HR"/>
        </w:rPr>
        <w:t>“</w:t>
      </w:r>
      <w:r w:rsidR="002915D5" w:rsidRPr="000A1BB1">
        <w:rPr>
          <w:rFonts w:ascii="Times New Roman" w:eastAsia="Times New Roman" w:hAnsi="Times New Roman" w:cs="Times New Roman"/>
          <w:sz w:val="24"/>
          <w:szCs w:val="24"/>
          <w:lang w:val="hr-HR"/>
        </w:rPr>
        <w:t xml:space="preserve"> (</w:t>
      </w:r>
      <w:r w:rsidR="003F60F2" w:rsidRPr="000A1BB1">
        <w:rPr>
          <w:rFonts w:ascii="Times New Roman" w:eastAsia="Times New Roman" w:hAnsi="Times New Roman" w:cs="Times New Roman"/>
          <w:sz w:val="24"/>
          <w:szCs w:val="24"/>
          <w:lang w:val="hr-HR"/>
        </w:rPr>
        <w:t>„</w:t>
      </w:r>
      <w:r w:rsidR="002915D5" w:rsidRPr="000A1BB1">
        <w:rPr>
          <w:rFonts w:ascii="Times New Roman" w:eastAsia="Times New Roman" w:hAnsi="Times New Roman" w:cs="Times New Roman"/>
          <w:sz w:val="24"/>
          <w:szCs w:val="24"/>
          <w:lang w:val="hr-HR"/>
        </w:rPr>
        <w:t>Narodne novine</w:t>
      </w:r>
      <w:r w:rsidR="003F60F2" w:rsidRPr="000A1BB1">
        <w:rPr>
          <w:rFonts w:ascii="Times New Roman" w:eastAsia="Times New Roman" w:hAnsi="Times New Roman" w:cs="Times New Roman"/>
          <w:sz w:val="24"/>
          <w:szCs w:val="24"/>
          <w:lang w:val="hr-HR"/>
        </w:rPr>
        <w:t>“</w:t>
      </w:r>
      <w:r w:rsidR="002915D5" w:rsidRPr="000A1BB1">
        <w:rPr>
          <w:rFonts w:ascii="Times New Roman" w:eastAsia="Times New Roman" w:hAnsi="Times New Roman" w:cs="Times New Roman"/>
          <w:sz w:val="24"/>
          <w:szCs w:val="24"/>
          <w:lang w:val="hr-HR"/>
        </w:rPr>
        <w:t>, br</w:t>
      </w:r>
      <w:r w:rsidR="001F0769">
        <w:rPr>
          <w:rFonts w:ascii="Times New Roman" w:eastAsia="Times New Roman" w:hAnsi="Times New Roman" w:cs="Times New Roman"/>
          <w:sz w:val="24"/>
          <w:szCs w:val="24"/>
          <w:lang w:val="hr-HR"/>
        </w:rPr>
        <w:t>oj</w:t>
      </w:r>
      <w:r w:rsidR="002915D5" w:rsidRPr="000A1BB1">
        <w:rPr>
          <w:rFonts w:ascii="Times New Roman" w:eastAsia="Times New Roman" w:hAnsi="Times New Roman" w:cs="Times New Roman"/>
          <w:sz w:val="24"/>
          <w:szCs w:val="24"/>
          <w:lang w:val="hr-HR"/>
        </w:rPr>
        <w:t xml:space="preserve"> 47/16</w:t>
      </w:r>
      <w:r w:rsidR="001F0769">
        <w:rPr>
          <w:rFonts w:ascii="Times New Roman" w:eastAsia="Times New Roman" w:hAnsi="Times New Roman" w:cs="Times New Roman"/>
          <w:sz w:val="24"/>
          <w:szCs w:val="24"/>
          <w:lang w:val="hr-HR"/>
        </w:rPr>
        <w:t>.</w:t>
      </w:r>
      <w:r w:rsidR="002915D5" w:rsidRPr="000A1BB1">
        <w:rPr>
          <w:rFonts w:ascii="Times New Roman" w:eastAsia="Times New Roman" w:hAnsi="Times New Roman" w:cs="Times New Roman"/>
          <w:sz w:val="24"/>
          <w:szCs w:val="24"/>
          <w:lang w:val="hr-HR"/>
        </w:rPr>
        <w:t>)</w:t>
      </w:r>
    </w:p>
    <w:p w14:paraId="449797B5" w14:textId="5ABB9915" w:rsidR="005307DC" w:rsidRPr="000A1BB1" w:rsidRDefault="00653F94" w:rsidP="00E35C20">
      <w:pPr>
        <w:spacing w:before="100" w:beforeAutospacing="1" w:after="100" w:afterAutospacing="1" w:line="240" w:lineRule="auto"/>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9</w:t>
      </w:r>
      <w:r w:rsidR="009E4ABD" w:rsidRPr="000A1BB1">
        <w:rPr>
          <w:rFonts w:ascii="Times New Roman" w:eastAsia="Times New Roman" w:hAnsi="Times New Roman" w:cs="Times New Roman"/>
          <w:sz w:val="24"/>
          <w:szCs w:val="24"/>
          <w:lang w:val="hr-HR"/>
        </w:rPr>
        <w:t>. Nacionalni program zaštite potrošača za razdoblje od 2021. do 2024. godine („Narodne novine“ br</w:t>
      </w:r>
      <w:r w:rsidR="00A65CA1">
        <w:rPr>
          <w:rFonts w:ascii="Times New Roman" w:eastAsia="Times New Roman" w:hAnsi="Times New Roman" w:cs="Times New Roman"/>
          <w:sz w:val="24"/>
          <w:szCs w:val="24"/>
          <w:lang w:val="hr-HR"/>
        </w:rPr>
        <w:t>oj</w:t>
      </w:r>
      <w:r w:rsidR="009E4ABD" w:rsidRPr="000A1BB1">
        <w:rPr>
          <w:rFonts w:ascii="Times New Roman" w:eastAsia="Times New Roman" w:hAnsi="Times New Roman" w:cs="Times New Roman"/>
          <w:sz w:val="24"/>
          <w:szCs w:val="24"/>
          <w:lang w:val="hr-HR"/>
        </w:rPr>
        <w:t xml:space="preserve"> 29/21</w:t>
      </w:r>
      <w:r w:rsidR="00A65CA1">
        <w:rPr>
          <w:rFonts w:ascii="Times New Roman" w:eastAsia="Times New Roman" w:hAnsi="Times New Roman" w:cs="Times New Roman"/>
          <w:sz w:val="24"/>
          <w:szCs w:val="24"/>
          <w:lang w:val="hr-HR"/>
        </w:rPr>
        <w:t>.</w:t>
      </w:r>
      <w:r w:rsidR="009E4ABD" w:rsidRPr="000A1BB1">
        <w:rPr>
          <w:rFonts w:ascii="Times New Roman" w:eastAsia="Times New Roman" w:hAnsi="Times New Roman" w:cs="Times New Roman"/>
          <w:sz w:val="24"/>
          <w:szCs w:val="24"/>
          <w:lang w:val="hr-HR"/>
        </w:rPr>
        <w:t>)</w:t>
      </w:r>
      <w:r w:rsidR="00AD7E7B" w:rsidRPr="000A1BB1">
        <w:rPr>
          <w:rFonts w:ascii="Times New Roman" w:eastAsia="Times New Roman" w:hAnsi="Times New Roman" w:cs="Times New Roman"/>
          <w:sz w:val="24"/>
          <w:szCs w:val="24"/>
          <w:lang w:val="hr-HR"/>
        </w:rPr>
        <w:t>.</w:t>
      </w:r>
    </w:p>
    <w:p w14:paraId="06A3E4B5" w14:textId="77777777" w:rsidR="00A0165B" w:rsidRPr="000A1BB1" w:rsidRDefault="00AD7E7B" w:rsidP="003B1A26">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t>Članak</w:t>
      </w:r>
      <w:r w:rsidR="002A1E97" w:rsidRPr="000A1BB1">
        <w:rPr>
          <w:rFonts w:ascii="Times New Roman" w:eastAsia="Times New Roman" w:hAnsi="Times New Roman" w:cs="Times New Roman"/>
          <w:b/>
          <w:bCs/>
          <w:sz w:val="24"/>
          <w:szCs w:val="24"/>
          <w:lang w:val="hr-HR"/>
        </w:rPr>
        <w:t xml:space="preserve"> </w:t>
      </w:r>
      <w:r w:rsidR="004B6568" w:rsidRPr="000A1BB1">
        <w:rPr>
          <w:rFonts w:ascii="Times New Roman" w:eastAsia="Times New Roman" w:hAnsi="Times New Roman" w:cs="Times New Roman"/>
          <w:b/>
          <w:bCs/>
          <w:sz w:val="24"/>
          <w:szCs w:val="24"/>
          <w:lang w:val="hr-HR"/>
        </w:rPr>
        <w:t>160.</w:t>
      </w:r>
    </w:p>
    <w:p w14:paraId="5889A116" w14:textId="24202267" w:rsidR="00FF3659" w:rsidRPr="000A1BB1" w:rsidRDefault="00546A57"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Danom stupanja na snagu ovoga Zakona prestaje važiti Zakon o zaštiti potrošača (</w:t>
      </w:r>
      <w:r w:rsidR="000D42E5" w:rsidRPr="000A1BB1">
        <w:rPr>
          <w:rFonts w:ascii="Times New Roman" w:eastAsia="Times New Roman" w:hAnsi="Times New Roman" w:cs="Times New Roman"/>
          <w:sz w:val="24"/>
          <w:szCs w:val="24"/>
          <w:lang w:val="hr-HR"/>
        </w:rPr>
        <w:t>„</w:t>
      </w:r>
      <w:r w:rsidRPr="000A1BB1">
        <w:rPr>
          <w:rFonts w:ascii="Times New Roman" w:eastAsia="Times New Roman" w:hAnsi="Times New Roman" w:cs="Times New Roman"/>
          <w:sz w:val="24"/>
          <w:szCs w:val="24"/>
          <w:lang w:val="hr-HR"/>
        </w:rPr>
        <w:t>Narodne novine</w:t>
      </w:r>
      <w:r w:rsidR="000D42E5" w:rsidRPr="000A1BB1">
        <w:rPr>
          <w:rFonts w:ascii="Times New Roman" w:eastAsia="Times New Roman" w:hAnsi="Times New Roman" w:cs="Times New Roman"/>
          <w:sz w:val="24"/>
          <w:szCs w:val="24"/>
          <w:lang w:val="hr-HR"/>
        </w:rPr>
        <w:t>“</w:t>
      </w:r>
      <w:r w:rsidRPr="000A1BB1">
        <w:rPr>
          <w:rFonts w:ascii="Times New Roman" w:eastAsia="Times New Roman" w:hAnsi="Times New Roman" w:cs="Times New Roman"/>
          <w:sz w:val="24"/>
          <w:szCs w:val="24"/>
          <w:lang w:val="hr-HR"/>
        </w:rPr>
        <w:t>, br. 41/14</w:t>
      </w:r>
      <w:r w:rsidR="00BE6E07">
        <w:rPr>
          <w:rFonts w:ascii="Times New Roman" w:eastAsia="Times New Roman" w:hAnsi="Times New Roman" w:cs="Times New Roman"/>
          <w:sz w:val="24"/>
          <w:szCs w:val="24"/>
          <w:lang w:val="hr-HR"/>
        </w:rPr>
        <w:t>.</w:t>
      </w:r>
      <w:r w:rsidRPr="000A1BB1">
        <w:rPr>
          <w:rFonts w:ascii="Times New Roman" w:eastAsia="Times New Roman" w:hAnsi="Times New Roman" w:cs="Times New Roman"/>
          <w:sz w:val="24"/>
          <w:szCs w:val="24"/>
          <w:lang w:val="hr-HR"/>
        </w:rPr>
        <w:t>, 110/15</w:t>
      </w:r>
      <w:r w:rsidR="00BE6E07">
        <w:rPr>
          <w:rFonts w:ascii="Times New Roman" w:eastAsia="Times New Roman" w:hAnsi="Times New Roman" w:cs="Times New Roman"/>
          <w:sz w:val="24"/>
          <w:szCs w:val="24"/>
          <w:lang w:val="hr-HR"/>
        </w:rPr>
        <w:t>.</w:t>
      </w:r>
      <w:r w:rsidRPr="000A1BB1">
        <w:rPr>
          <w:rFonts w:ascii="Times New Roman" w:eastAsia="Times New Roman" w:hAnsi="Times New Roman" w:cs="Times New Roman"/>
          <w:sz w:val="24"/>
          <w:szCs w:val="24"/>
          <w:lang w:val="hr-HR"/>
        </w:rPr>
        <w:t xml:space="preserve"> i 14/19</w:t>
      </w:r>
      <w:r w:rsidR="00BE6E07">
        <w:rPr>
          <w:rFonts w:ascii="Times New Roman" w:eastAsia="Times New Roman" w:hAnsi="Times New Roman" w:cs="Times New Roman"/>
          <w:sz w:val="24"/>
          <w:szCs w:val="24"/>
          <w:lang w:val="hr-HR"/>
        </w:rPr>
        <w:t>.</w:t>
      </w:r>
      <w:r w:rsidRPr="000A1BB1">
        <w:rPr>
          <w:rFonts w:ascii="Times New Roman" w:eastAsia="Times New Roman" w:hAnsi="Times New Roman" w:cs="Times New Roman"/>
          <w:sz w:val="24"/>
          <w:szCs w:val="24"/>
          <w:lang w:val="hr-HR"/>
        </w:rPr>
        <w:t>)</w:t>
      </w:r>
      <w:r w:rsidR="00E02A92" w:rsidRPr="000A1BB1">
        <w:rPr>
          <w:rFonts w:ascii="Times New Roman" w:eastAsia="Times New Roman" w:hAnsi="Times New Roman" w:cs="Times New Roman"/>
          <w:sz w:val="24"/>
          <w:szCs w:val="24"/>
          <w:lang w:val="hr-HR"/>
        </w:rPr>
        <w:t>.</w:t>
      </w:r>
      <w:r w:rsidRPr="000A1BB1">
        <w:rPr>
          <w:rFonts w:ascii="Times New Roman" w:eastAsia="Times New Roman" w:hAnsi="Times New Roman" w:cs="Times New Roman"/>
          <w:sz w:val="24"/>
          <w:szCs w:val="24"/>
          <w:lang w:val="hr-HR"/>
        </w:rPr>
        <w:t xml:space="preserve"> </w:t>
      </w:r>
    </w:p>
    <w:p w14:paraId="32F59EB6" w14:textId="77777777" w:rsidR="00AD7E7B" w:rsidRPr="000A1BB1" w:rsidRDefault="00AD7E7B" w:rsidP="00E35C20">
      <w:pPr>
        <w:spacing w:before="100" w:beforeAutospacing="1" w:after="100" w:afterAutospacing="1" w:line="240" w:lineRule="auto"/>
        <w:jc w:val="center"/>
        <w:outlineLvl w:val="3"/>
        <w:rPr>
          <w:rFonts w:ascii="Times New Roman" w:eastAsia="Times New Roman" w:hAnsi="Times New Roman" w:cs="Times New Roman"/>
          <w:b/>
          <w:bCs/>
          <w:sz w:val="24"/>
          <w:szCs w:val="24"/>
          <w:lang w:val="hr-HR"/>
        </w:rPr>
      </w:pPr>
      <w:r w:rsidRPr="000A1BB1">
        <w:rPr>
          <w:rFonts w:ascii="Times New Roman" w:eastAsia="Times New Roman" w:hAnsi="Times New Roman" w:cs="Times New Roman"/>
          <w:b/>
          <w:bCs/>
          <w:sz w:val="24"/>
          <w:szCs w:val="24"/>
          <w:lang w:val="hr-HR"/>
        </w:rPr>
        <w:lastRenderedPageBreak/>
        <w:t>Članak</w:t>
      </w:r>
      <w:r w:rsidR="000D42E5" w:rsidRPr="000A1BB1">
        <w:rPr>
          <w:rFonts w:ascii="Times New Roman" w:eastAsia="Times New Roman" w:hAnsi="Times New Roman" w:cs="Times New Roman"/>
          <w:b/>
          <w:bCs/>
          <w:sz w:val="24"/>
          <w:szCs w:val="24"/>
          <w:lang w:val="hr-HR"/>
        </w:rPr>
        <w:t xml:space="preserve"> </w:t>
      </w:r>
      <w:r w:rsidR="0052584D" w:rsidRPr="000A1BB1">
        <w:rPr>
          <w:rFonts w:ascii="Times New Roman" w:eastAsia="Times New Roman" w:hAnsi="Times New Roman" w:cs="Times New Roman"/>
          <w:b/>
          <w:bCs/>
          <w:sz w:val="24"/>
          <w:szCs w:val="24"/>
          <w:lang w:val="hr-HR"/>
        </w:rPr>
        <w:t>16</w:t>
      </w:r>
      <w:r w:rsidR="0057448A" w:rsidRPr="000A1BB1">
        <w:rPr>
          <w:rFonts w:ascii="Times New Roman" w:eastAsia="Times New Roman" w:hAnsi="Times New Roman" w:cs="Times New Roman"/>
          <w:b/>
          <w:bCs/>
          <w:sz w:val="24"/>
          <w:szCs w:val="24"/>
          <w:lang w:val="hr-HR"/>
        </w:rPr>
        <w:t>1</w:t>
      </w:r>
      <w:r w:rsidR="0052584D" w:rsidRPr="000A1BB1">
        <w:rPr>
          <w:rFonts w:ascii="Times New Roman" w:eastAsia="Times New Roman" w:hAnsi="Times New Roman" w:cs="Times New Roman"/>
          <w:b/>
          <w:bCs/>
          <w:sz w:val="24"/>
          <w:szCs w:val="24"/>
          <w:lang w:val="hr-HR"/>
        </w:rPr>
        <w:t>.</w:t>
      </w:r>
    </w:p>
    <w:p w14:paraId="13D67E2B" w14:textId="6E1454E8" w:rsidR="00AD7E7B" w:rsidRPr="000A1BB1" w:rsidRDefault="00AD7E7B" w:rsidP="00217EA4">
      <w:pPr>
        <w:spacing w:before="100" w:beforeAutospacing="1" w:after="100" w:afterAutospacing="1" w:line="240" w:lineRule="auto"/>
        <w:ind w:firstLine="720"/>
        <w:jc w:val="both"/>
        <w:rPr>
          <w:rFonts w:ascii="Times New Roman" w:eastAsia="Times New Roman" w:hAnsi="Times New Roman" w:cs="Times New Roman"/>
          <w:sz w:val="24"/>
          <w:szCs w:val="24"/>
          <w:lang w:val="hr-HR"/>
        </w:rPr>
      </w:pPr>
      <w:r w:rsidRPr="000A1BB1">
        <w:rPr>
          <w:rFonts w:ascii="Times New Roman" w:eastAsia="Times New Roman" w:hAnsi="Times New Roman" w:cs="Times New Roman"/>
          <w:sz w:val="24"/>
          <w:szCs w:val="24"/>
          <w:lang w:val="hr-HR"/>
        </w:rPr>
        <w:t xml:space="preserve">Ovaj Zakon </w:t>
      </w:r>
      <w:r w:rsidR="00996FC6">
        <w:rPr>
          <w:rFonts w:ascii="Times New Roman" w:eastAsia="Times New Roman" w:hAnsi="Times New Roman" w:cs="Times New Roman"/>
          <w:sz w:val="24"/>
          <w:szCs w:val="24"/>
          <w:lang w:val="hr-HR"/>
        </w:rPr>
        <w:t xml:space="preserve">objavit će </w:t>
      </w:r>
      <w:r w:rsidR="00FF3659" w:rsidRPr="000A1BB1">
        <w:rPr>
          <w:rFonts w:ascii="Times New Roman" w:eastAsia="Times New Roman" w:hAnsi="Times New Roman" w:cs="Times New Roman"/>
          <w:sz w:val="24"/>
          <w:szCs w:val="24"/>
          <w:lang w:val="hr-HR"/>
        </w:rPr>
        <w:t xml:space="preserve">se u „Narodnim novinama“, a </w:t>
      </w:r>
      <w:r w:rsidRPr="000A1BB1">
        <w:rPr>
          <w:rFonts w:ascii="Times New Roman" w:eastAsia="Times New Roman" w:hAnsi="Times New Roman" w:cs="Times New Roman"/>
          <w:sz w:val="24"/>
          <w:szCs w:val="24"/>
          <w:lang w:val="hr-HR"/>
        </w:rPr>
        <w:t xml:space="preserve">stupa na snagu </w:t>
      </w:r>
      <w:r w:rsidR="004D398A" w:rsidRPr="000A1BB1">
        <w:rPr>
          <w:rFonts w:ascii="Times New Roman" w:eastAsia="Times New Roman" w:hAnsi="Times New Roman" w:cs="Times New Roman"/>
          <w:sz w:val="24"/>
          <w:szCs w:val="24"/>
          <w:lang w:val="hr-HR"/>
        </w:rPr>
        <w:t>28</w:t>
      </w:r>
      <w:r w:rsidRPr="000A1BB1">
        <w:rPr>
          <w:rFonts w:ascii="Times New Roman" w:eastAsia="Times New Roman" w:hAnsi="Times New Roman" w:cs="Times New Roman"/>
          <w:sz w:val="24"/>
          <w:szCs w:val="24"/>
          <w:lang w:val="hr-HR"/>
        </w:rPr>
        <w:t xml:space="preserve">. </w:t>
      </w:r>
      <w:r w:rsidR="004D398A" w:rsidRPr="000A1BB1">
        <w:rPr>
          <w:rFonts w:ascii="Times New Roman" w:eastAsia="Times New Roman" w:hAnsi="Times New Roman" w:cs="Times New Roman"/>
          <w:sz w:val="24"/>
          <w:szCs w:val="24"/>
          <w:lang w:val="hr-HR"/>
        </w:rPr>
        <w:t xml:space="preserve">svibnja </w:t>
      </w:r>
      <w:r w:rsidRPr="000A1BB1">
        <w:rPr>
          <w:rFonts w:ascii="Times New Roman" w:eastAsia="Times New Roman" w:hAnsi="Times New Roman" w:cs="Times New Roman"/>
          <w:sz w:val="24"/>
          <w:szCs w:val="24"/>
          <w:lang w:val="hr-HR"/>
        </w:rPr>
        <w:t>20</w:t>
      </w:r>
      <w:r w:rsidR="004D398A" w:rsidRPr="000A1BB1">
        <w:rPr>
          <w:rFonts w:ascii="Times New Roman" w:eastAsia="Times New Roman" w:hAnsi="Times New Roman" w:cs="Times New Roman"/>
          <w:sz w:val="24"/>
          <w:szCs w:val="24"/>
          <w:lang w:val="hr-HR"/>
        </w:rPr>
        <w:t>22</w:t>
      </w:r>
      <w:r w:rsidRPr="000A1BB1">
        <w:rPr>
          <w:rFonts w:ascii="Times New Roman" w:eastAsia="Times New Roman" w:hAnsi="Times New Roman" w:cs="Times New Roman"/>
          <w:sz w:val="24"/>
          <w:szCs w:val="24"/>
          <w:lang w:val="hr-HR"/>
        </w:rPr>
        <w:t>.</w:t>
      </w:r>
      <w:r w:rsidR="00B81FDC" w:rsidRPr="000A1BB1">
        <w:rPr>
          <w:rFonts w:ascii="Times New Roman" w:eastAsia="Times New Roman" w:hAnsi="Times New Roman" w:cs="Times New Roman"/>
          <w:sz w:val="24"/>
          <w:szCs w:val="24"/>
          <w:lang w:val="hr-HR"/>
        </w:rPr>
        <w:t>.</w:t>
      </w:r>
    </w:p>
    <w:p w14:paraId="26B2E721" w14:textId="77777777" w:rsidR="00FD632F" w:rsidRPr="00081D17" w:rsidRDefault="00FD632F">
      <w:pPr>
        <w:rPr>
          <w:rFonts w:ascii="Times New Roman" w:hAnsi="Times New Roman" w:cs="Times New Roman"/>
          <w:lang w:val="hr-HR"/>
        </w:rPr>
      </w:pPr>
      <w:r w:rsidRPr="00081D17">
        <w:rPr>
          <w:rFonts w:ascii="Times New Roman" w:hAnsi="Times New Roman" w:cs="Times New Roman"/>
          <w:lang w:val="hr-HR"/>
        </w:rPr>
        <w:br w:type="page"/>
      </w:r>
    </w:p>
    <w:p w14:paraId="3859969C" w14:textId="77777777" w:rsidR="00FD632F" w:rsidRPr="000A1BB1" w:rsidRDefault="00FD632F" w:rsidP="00FD632F">
      <w:pPr>
        <w:pStyle w:val="t-9-8"/>
        <w:spacing w:before="0" w:beforeAutospacing="0" w:after="0" w:afterAutospacing="0"/>
        <w:jc w:val="center"/>
        <w:rPr>
          <w:b/>
        </w:rPr>
      </w:pPr>
      <w:r w:rsidRPr="000A1BB1">
        <w:rPr>
          <w:b/>
        </w:rPr>
        <w:lastRenderedPageBreak/>
        <w:t>O B R A Z L O Ž E N J E</w:t>
      </w:r>
    </w:p>
    <w:p w14:paraId="5FF3AC4C" w14:textId="77777777" w:rsidR="002F5628" w:rsidRPr="000A1BB1" w:rsidRDefault="002F5628" w:rsidP="00FD632F">
      <w:pPr>
        <w:rPr>
          <w:rFonts w:ascii="Times New Roman" w:hAnsi="Times New Roman" w:cs="Times New Roman"/>
          <w:b/>
          <w:sz w:val="24"/>
          <w:szCs w:val="24"/>
          <w:lang w:val="hr-HR"/>
        </w:rPr>
      </w:pPr>
    </w:p>
    <w:p w14:paraId="2225C058" w14:textId="77777777" w:rsidR="002F5628" w:rsidRPr="000A1BB1" w:rsidRDefault="002F5628" w:rsidP="00FD632F">
      <w:pPr>
        <w:rPr>
          <w:rFonts w:ascii="Times New Roman" w:hAnsi="Times New Roman" w:cs="Times New Roman"/>
          <w:b/>
          <w:sz w:val="24"/>
          <w:szCs w:val="24"/>
          <w:lang w:val="hr-HR"/>
        </w:rPr>
      </w:pPr>
    </w:p>
    <w:p w14:paraId="1D50B68E" w14:textId="77777777" w:rsidR="00FD632F" w:rsidRPr="000A1BB1" w:rsidRDefault="00FD632F" w:rsidP="00FD632F">
      <w:pPr>
        <w:rPr>
          <w:rFonts w:ascii="Times New Roman" w:hAnsi="Times New Roman" w:cs="Times New Roman"/>
          <w:b/>
          <w:sz w:val="24"/>
          <w:szCs w:val="24"/>
          <w:lang w:val="hr-HR"/>
        </w:rPr>
      </w:pPr>
      <w:r w:rsidRPr="000A1BB1">
        <w:rPr>
          <w:rFonts w:ascii="Times New Roman" w:hAnsi="Times New Roman" w:cs="Times New Roman"/>
          <w:b/>
          <w:sz w:val="24"/>
          <w:szCs w:val="24"/>
          <w:lang w:val="hr-HR"/>
        </w:rPr>
        <w:t>Uz članak 1.</w:t>
      </w:r>
    </w:p>
    <w:p w14:paraId="3C781D1C" w14:textId="110AC1CF" w:rsidR="00FD632F" w:rsidRPr="000A1BB1" w:rsidRDefault="00FD632F" w:rsidP="00217EA4">
      <w:pPr>
        <w:spacing w:after="120"/>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Ovim člankom je propisan predmet uređenja ovoga </w:t>
      </w:r>
      <w:r w:rsidR="007747CC">
        <w:rPr>
          <w:rFonts w:ascii="Times New Roman" w:hAnsi="Times New Roman" w:cs="Times New Roman"/>
          <w:sz w:val="24"/>
          <w:szCs w:val="24"/>
          <w:lang w:val="hr-HR"/>
        </w:rPr>
        <w:t>P</w:t>
      </w:r>
      <w:r w:rsidR="002F5628" w:rsidRPr="000A1BB1">
        <w:rPr>
          <w:rFonts w:ascii="Times New Roman" w:hAnsi="Times New Roman" w:cs="Times New Roman"/>
          <w:sz w:val="24"/>
          <w:szCs w:val="24"/>
          <w:lang w:val="hr-HR"/>
        </w:rPr>
        <w:t>rijedloga z</w:t>
      </w:r>
      <w:r w:rsidRPr="000A1BB1">
        <w:rPr>
          <w:rFonts w:ascii="Times New Roman" w:hAnsi="Times New Roman" w:cs="Times New Roman"/>
          <w:sz w:val="24"/>
          <w:szCs w:val="24"/>
          <w:lang w:val="hr-HR"/>
        </w:rPr>
        <w:t>akona.</w:t>
      </w:r>
    </w:p>
    <w:p w14:paraId="67018580" w14:textId="77777777" w:rsidR="00C22636" w:rsidRPr="000A1BB1" w:rsidRDefault="00C22636" w:rsidP="00C22636">
      <w:pPr>
        <w:spacing w:after="120"/>
        <w:jc w:val="both"/>
        <w:rPr>
          <w:rFonts w:ascii="Times New Roman" w:hAnsi="Times New Roman" w:cs="Times New Roman"/>
          <w:sz w:val="24"/>
          <w:szCs w:val="24"/>
          <w:lang w:val="hr-HR"/>
        </w:rPr>
      </w:pPr>
    </w:p>
    <w:p w14:paraId="406B6088" w14:textId="77777777" w:rsidR="00FD632F" w:rsidRPr="000A1BB1" w:rsidRDefault="003F7175" w:rsidP="00FD632F">
      <w:pPr>
        <w:jc w:val="both"/>
        <w:rPr>
          <w:rFonts w:ascii="Times New Roman" w:hAnsi="Times New Roman" w:cs="Times New Roman"/>
          <w:b/>
          <w:sz w:val="24"/>
          <w:szCs w:val="24"/>
          <w:lang w:val="hr-HR"/>
        </w:rPr>
      </w:pPr>
      <w:r w:rsidRPr="000A1BB1">
        <w:rPr>
          <w:rFonts w:ascii="Times New Roman" w:hAnsi="Times New Roman" w:cs="Times New Roman"/>
          <w:b/>
          <w:sz w:val="24"/>
          <w:szCs w:val="24"/>
          <w:lang w:val="hr-HR"/>
        </w:rPr>
        <w:t>Uz članak 2</w:t>
      </w:r>
      <w:r w:rsidR="00FD632F" w:rsidRPr="000A1BB1">
        <w:rPr>
          <w:rFonts w:ascii="Times New Roman" w:hAnsi="Times New Roman" w:cs="Times New Roman"/>
          <w:b/>
          <w:sz w:val="24"/>
          <w:szCs w:val="24"/>
          <w:lang w:val="hr-HR"/>
        </w:rPr>
        <w:t xml:space="preserve">. </w:t>
      </w:r>
    </w:p>
    <w:p w14:paraId="726323DC" w14:textId="7397FA45" w:rsidR="00FD632F"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Ovim člankom uređuje se usklađivanje s pravnim aktima Europske unije, odnosno navode se direktive pravne stečevine Europske uni</w:t>
      </w:r>
      <w:r w:rsidR="00C22636" w:rsidRPr="000A1BB1">
        <w:rPr>
          <w:rFonts w:ascii="Times New Roman" w:hAnsi="Times New Roman" w:cs="Times New Roman"/>
          <w:sz w:val="24"/>
          <w:szCs w:val="24"/>
          <w:lang w:val="hr-HR"/>
        </w:rPr>
        <w:t>je u području zaštite potrošača</w:t>
      </w:r>
      <w:r w:rsidRPr="000A1BB1">
        <w:rPr>
          <w:rFonts w:ascii="Times New Roman" w:hAnsi="Times New Roman" w:cs="Times New Roman"/>
          <w:sz w:val="24"/>
          <w:szCs w:val="24"/>
          <w:lang w:val="hr-HR"/>
        </w:rPr>
        <w:t xml:space="preserve"> koje su preuzete </w:t>
      </w:r>
      <w:r w:rsidR="00A65CA1">
        <w:rPr>
          <w:rFonts w:ascii="Times New Roman" w:hAnsi="Times New Roman" w:cs="Times New Roman"/>
          <w:sz w:val="24"/>
          <w:szCs w:val="24"/>
          <w:lang w:val="hr-HR"/>
        </w:rPr>
        <w:t xml:space="preserve">ovim </w:t>
      </w:r>
      <w:r w:rsidR="00D30624">
        <w:rPr>
          <w:rFonts w:ascii="Times New Roman" w:hAnsi="Times New Roman" w:cs="Times New Roman"/>
          <w:sz w:val="24"/>
          <w:szCs w:val="24"/>
          <w:lang w:val="hr-HR"/>
        </w:rPr>
        <w:t>P</w:t>
      </w:r>
      <w:r w:rsidR="00C22636" w:rsidRPr="000A1BB1">
        <w:rPr>
          <w:rFonts w:ascii="Times New Roman" w:hAnsi="Times New Roman" w:cs="Times New Roman"/>
          <w:sz w:val="24"/>
          <w:szCs w:val="24"/>
          <w:lang w:val="hr-HR"/>
        </w:rPr>
        <w:t>rijedlog</w:t>
      </w:r>
      <w:r w:rsidR="00D30624">
        <w:rPr>
          <w:rFonts w:ascii="Times New Roman" w:hAnsi="Times New Roman" w:cs="Times New Roman"/>
          <w:sz w:val="24"/>
          <w:szCs w:val="24"/>
          <w:lang w:val="hr-HR"/>
        </w:rPr>
        <w:t>om</w:t>
      </w:r>
      <w:r w:rsidR="00C22636" w:rsidRPr="000A1BB1">
        <w:rPr>
          <w:rFonts w:ascii="Times New Roman" w:hAnsi="Times New Roman" w:cs="Times New Roman"/>
          <w:sz w:val="24"/>
          <w:szCs w:val="24"/>
          <w:lang w:val="hr-HR"/>
        </w:rPr>
        <w:t xml:space="preserve"> zakona</w:t>
      </w:r>
      <w:r w:rsidRPr="000A1BB1">
        <w:rPr>
          <w:rFonts w:ascii="Times New Roman" w:hAnsi="Times New Roman" w:cs="Times New Roman"/>
          <w:sz w:val="24"/>
          <w:szCs w:val="24"/>
          <w:lang w:val="hr-HR"/>
        </w:rPr>
        <w:t xml:space="preserve"> u zakonodavstvo Republike Hrvatske. </w:t>
      </w:r>
    </w:p>
    <w:p w14:paraId="6063A2AF" w14:textId="77777777" w:rsidR="00C22636" w:rsidRPr="000A1BB1" w:rsidRDefault="00C22636" w:rsidP="00FD632F">
      <w:pPr>
        <w:jc w:val="both"/>
        <w:rPr>
          <w:rFonts w:ascii="Times New Roman" w:hAnsi="Times New Roman" w:cs="Times New Roman"/>
          <w:b/>
          <w:sz w:val="24"/>
          <w:szCs w:val="24"/>
          <w:lang w:val="hr-HR"/>
        </w:rPr>
      </w:pPr>
    </w:p>
    <w:p w14:paraId="696505D6" w14:textId="77777777" w:rsidR="00FD632F" w:rsidRPr="000A1BB1" w:rsidRDefault="003F7175" w:rsidP="00FD632F">
      <w:pPr>
        <w:jc w:val="both"/>
        <w:rPr>
          <w:rFonts w:ascii="Times New Roman" w:hAnsi="Times New Roman" w:cs="Times New Roman"/>
          <w:b/>
          <w:sz w:val="24"/>
          <w:szCs w:val="24"/>
          <w:lang w:val="hr-HR"/>
        </w:rPr>
      </w:pPr>
      <w:r w:rsidRPr="000A1BB1">
        <w:rPr>
          <w:rFonts w:ascii="Times New Roman" w:hAnsi="Times New Roman" w:cs="Times New Roman"/>
          <w:b/>
          <w:sz w:val="24"/>
          <w:szCs w:val="24"/>
          <w:lang w:val="hr-HR"/>
        </w:rPr>
        <w:t>Uz članak 3</w:t>
      </w:r>
      <w:r w:rsidR="00FD632F" w:rsidRPr="000A1BB1">
        <w:rPr>
          <w:rFonts w:ascii="Times New Roman" w:hAnsi="Times New Roman" w:cs="Times New Roman"/>
          <w:b/>
          <w:sz w:val="24"/>
          <w:szCs w:val="24"/>
          <w:lang w:val="hr-HR"/>
        </w:rPr>
        <w:t>.</w:t>
      </w:r>
    </w:p>
    <w:p w14:paraId="639DE304" w14:textId="52BDA4C8" w:rsidR="00FD632F" w:rsidRPr="000A1BB1" w:rsidRDefault="00FD632F" w:rsidP="00217EA4">
      <w:pPr>
        <w:spacing w:after="120"/>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Ovim člankom propisan je odnos </w:t>
      </w:r>
      <w:r w:rsidR="00A65CA1">
        <w:rPr>
          <w:rFonts w:ascii="Times New Roman" w:hAnsi="Times New Roman" w:cs="Times New Roman"/>
          <w:sz w:val="24"/>
          <w:szCs w:val="24"/>
          <w:lang w:val="hr-HR"/>
        </w:rPr>
        <w:t xml:space="preserve">ovoga </w:t>
      </w:r>
      <w:r w:rsidR="00D30624">
        <w:rPr>
          <w:rFonts w:ascii="Times New Roman" w:hAnsi="Times New Roman" w:cs="Times New Roman"/>
          <w:sz w:val="24"/>
          <w:szCs w:val="24"/>
          <w:lang w:val="hr-HR"/>
        </w:rPr>
        <w:t>P</w:t>
      </w:r>
      <w:r w:rsidR="003F7175" w:rsidRPr="000A1BB1">
        <w:rPr>
          <w:rFonts w:ascii="Times New Roman" w:hAnsi="Times New Roman" w:cs="Times New Roman"/>
          <w:sz w:val="24"/>
          <w:szCs w:val="24"/>
          <w:lang w:val="hr-HR"/>
        </w:rPr>
        <w:t>rijedloga zakona</w:t>
      </w:r>
      <w:r w:rsidRPr="000A1BB1">
        <w:rPr>
          <w:rFonts w:ascii="Times New Roman" w:hAnsi="Times New Roman" w:cs="Times New Roman"/>
          <w:sz w:val="24"/>
          <w:szCs w:val="24"/>
          <w:lang w:val="hr-HR"/>
        </w:rPr>
        <w:t xml:space="preserve"> prema drugim zakonima.</w:t>
      </w:r>
    </w:p>
    <w:p w14:paraId="3B1B0F75" w14:textId="77777777" w:rsidR="00C22636" w:rsidRPr="000A1BB1" w:rsidRDefault="00C22636" w:rsidP="00FD632F">
      <w:pPr>
        <w:pStyle w:val="NormalWeb"/>
        <w:spacing w:before="0" w:beforeAutospacing="0" w:after="0" w:afterAutospacing="0"/>
        <w:jc w:val="both"/>
        <w:rPr>
          <w:b/>
          <w:lang w:val="hr-HR"/>
        </w:rPr>
      </w:pPr>
    </w:p>
    <w:p w14:paraId="182CD0C6" w14:textId="77777777" w:rsidR="00FD632F" w:rsidRPr="000A1BB1" w:rsidRDefault="003F7175" w:rsidP="00FD632F">
      <w:pPr>
        <w:pStyle w:val="NormalWeb"/>
        <w:spacing w:before="0" w:beforeAutospacing="0" w:after="0" w:afterAutospacing="0"/>
        <w:jc w:val="both"/>
        <w:rPr>
          <w:b/>
          <w:lang w:val="hr-HR"/>
        </w:rPr>
      </w:pPr>
      <w:r w:rsidRPr="000A1BB1">
        <w:rPr>
          <w:b/>
          <w:lang w:val="hr-HR"/>
        </w:rPr>
        <w:t>Uz članak 4</w:t>
      </w:r>
      <w:r w:rsidR="00FD632F" w:rsidRPr="000A1BB1">
        <w:rPr>
          <w:b/>
          <w:lang w:val="hr-HR"/>
        </w:rPr>
        <w:t>.</w:t>
      </w:r>
    </w:p>
    <w:p w14:paraId="0A520A88" w14:textId="0237A2EA" w:rsidR="00FD632F" w:rsidRPr="000A1BB1" w:rsidRDefault="00FD632F" w:rsidP="00217EA4">
      <w:pPr>
        <w:pStyle w:val="NormalWeb"/>
        <w:ind w:firstLine="720"/>
        <w:jc w:val="both"/>
        <w:rPr>
          <w:lang w:val="hr-HR"/>
        </w:rPr>
      </w:pPr>
      <w:r w:rsidRPr="000A1BB1">
        <w:rPr>
          <w:lang w:val="hr-HR"/>
        </w:rPr>
        <w:t xml:space="preserve">Ovim člankom uređeno je značenje pojmova koji se koriste u </w:t>
      </w:r>
      <w:r w:rsidR="008C384D">
        <w:rPr>
          <w:lang w:val="hr-HR"/>
        </w:rPr>
        <w:t xml:space="preserve">ovom </w:t>
      </w:r>
      <w:r w:rsidR="00772420">
        <w:rPr>
          <w:lang w:val="hr-HR"/>
        </w:rPr>
        <w:t>P</w:t>
      </w:r>
      <w:r w:rsidR="00CA156E" w:rsidRPr="000A1BB1">
        <w:rPr>
          <w:lang w:val="hr-HR"/>
        </w:rPr>
        <w:t>rijedlog</w:t>
      </w:r>
      <w:r w:rsidR="00772420">
        <w:rPr>
          <w:lang w:val="hr-HR"/>
        </w:rPr>
        <w:t>u</w:t>
      </w:r>
      <w:r w:rsidR="00CA156E" w:rsidRPr="000A1BB1">
        <w:rPr>
          <w:lang w:val="hr-HR"/>
        </w:rPr>
        <w:t xml:space="preserve"> zakona</w:t>
      </w:r>
      <w:r w:rsidRPr="000A1BB1">
        <w:rPr>
          <w:lang w:val="hr-HR"/>
        </w:rPr>
        <w:t xml:space="preserve"> na način kako je to uređeno Direktivom Vijeća 93/13/EEZ od 5. travnja 1993. o nepoštenim uvjetima u potrošačkim ugovorima (S</w:t>
      </w:r>
      <w:r w:rsidR="000F4221">
        <w:rPr>
          <w:lang w:val="hr-HR"/>
        </w:rPr>
        <w:t>L</w:t>
      </w:r>
      <w:r w:rsidRPr="000A1BB1">
        <w:rPr>
          <w:lang w:val="hr-HR"/>
        </w:rPr>
        <w:t xml:space="preserve"> L 95, 21.4.1993.), Direktivom 98/6/EC Europskog parlamenta i Vijeća od 16. veljače 1998. o zaštiti potrošača prilikom isticanja cijena proizvoda ponuđenih potrošačima (S</w:t>
      </w:r>
      <w:r w:rsidR="000F4221">
        <w:rPr>
          <w:lang w:val="hr-HR"/>
        </w:rPr>
        <w:t>L</w:t>
      </w:r>
      <w:r w:rsidRPr="000A1BB1">
        <w:rPr>
          <w:lang w:val="hr-HR"/>
        </w:rPr>
        <w:t xml:space="preserve"> L 80, 18.3.1998.), Direktivom 2009/22/EZ Europskog parlamenta i Vijeća od 23. travnja 2009. o sudskim nalozima za zaštitu interesa potrošača (kodificirana verzija) </w:t>
      </w:r>
      <w:r w:rsidR="008C384D">
        <w:rPr>
          <w:lang w:val="hr-HR"/>
        </w:rPr>
        <w:t xml:space="preserve">(Tekst značajan za EGP) </w:t>
      </w:r>
      <w:r w:rsidRPr="000A1BB1">
        <w:rPr>
          <w:lang w:val="hr-HR"/>
        </w:rPr>
        <w:t>(S</w:t>
      </w:r>
      <w:r w:rsidR="000F4221">
        <w:rPr>
          <w:lang w:val="hr-HR"/>
        </w:rPr>
        <w:t>L</w:t>
      </w:r>
      <w:r w:rsidRPr="000A1BB1">
        <w:rPr>
          <w:lang w:val="hr-HR"/>
        </w:rPr>
        <w:t xml:space="preserve"> L 110, 1.5.2009.)</w:t>
      </w:r>
      <w:r w:rsidR="0072507B">
        <w:rPr>
          <w:lang w:val="hr-HR"/>
        </w:rPr>
        <w:t xml:space="preserve"> (u daljnjem tekstu: Direktiva 2009/22/EZ)</w:t>
      </w:r>
      <w:r w:rsidRPr="000A1BB1">
        <w:rPr>
          <w:lang w:val="hr-HR"/>
        </w:rPr>
        <w:t>, Direktivom 2002/65/E</w:t>
      </w:r>
      <w:r w:rsidR="008C384D">
        <w:rPr>
          <w:lang w:val="hr-HR"/>
        </w:rPr>
        <w:t>Z</w:t>
      </w:r>
      <w:r w:rsidRPr="000A1BB1">
        <w:rPr>
          <w:lang w:val="hr-HR"/>
        </w:rPr>
        <w:t xml:space="preserve"> </w:t>
      </w:r>
      <w:r w:rsidR="008C384D">
        <w:rPr>
          <w:lang w:val="hr-HR"/>
        </w:rPr>
        <w:t xml:space="preserve">Europskog parlamenta i Vijeća od 23. rujna 2002. </w:t>
      </w:r>
      <w:r w:rsidRPr="000A1BB1">
        <w:rPr>
          <w:lang w:val="hr-HR"/>
        </w:rPr>
        <w:t>o trgovanju na daljinu financijskim uslugama koje su namijenjene potrošačima i o izmjeni Direktive Vijeća 90/619/EEZ i direktiva 97/7/EZ i 98/27/EZ (S</w:t>
      </w:r>
      <w:r w:rsidR="000F4221">
        <w:rPr>
          <w:lang w:val="hr-HR"/>
        </w:rPr>
        <w:t>L</w:t>
      </w:r>
      <w:r w:rsidRPr="000A1BB1">
        <w:rPr>
          <w:lang w:val="hr-HR"/>
        </w:rPr>
        <w:t xml:space="preserve"> L 271, 9.10.2002.)</w:t>
      </w:r>
      <w:r w:rsidR="005947FF">
        <w:rPr>
          <w:lang w:val="hr-HR"/>
        </w:rPr>
        <w:t xml:space="preserve"> (u daljnjem tekstu: Direktiva 2002/65/EZ)</w:t>
      </w:r>
      <w:r w:rsidRPr="000A1BB1">
        <w:rPr>
          <w:lang w:val="hr-HR"/>
        </w:rPr>
        <w:t>, Direktivom 2005/29/E</w:t>
      </w:r>
      <w:r w:rsidR="008C384D">
        <w:rPr>
          <w:lang w:val="hr-HR"/>
        </w:rPr>
        <w:t>Z</w:t>
      </w:r>
      <w:r w:rsidRPr="000A1BB1">
        <w:rPr>
          <w:lang w:val="hr-HR"/>
        </w:rPr>
        <w:t xml:space="preserve"> </w:t>
      </w:r>
      <w:r w:rsidR="008C384D">
        <w:rPr>
          <w:lang w:val="hr-HR"/>
        </w:rPr>
        <w:t xml:space="preserve">Europskog parlamenta i Vijeća od 11. svibnja 2005. </w:t>
      </w:r>
      <w:r w:rsidRPr="000A1BB1">
        <w:rPr>
          <w:lang w:val="hr-HR"/>
        </w:rPr>
        <w:t>o nepoštenoj poslovnoj praksi poslovnog subjekta u odnosu prema potrošaču na unutarnjem tržištu i o izmjeni Direktive Vijeća 84/450/EEZ, direktiva 97/7/EZ, 98/27/EZ i 2002/65/EZ Europskog parlamenta i Vijeća, kao i Uredbe (EZ) br. 2006/2004 Europskog parlamenta i Vijeća (S</w:t>
      </w:r>
      <w:r w:rsidR="000F4221">
        <w:rPr>
          <w:lang w:val="hr-HR"/>
        </w:rPr>
        <w:t>L</w:t>
      </w:r>
      <w:r w:rsidRPr="000A1BB1">
        <w:rPr>
          <w:lang w:val="hr-HR"/>
        </w:rPr>
        <w:t xml:space="preserve"> L 149, 11.6.2005.)</w:t>
      </w:r>
      <w:r w:rsidR="00822ACA">
        <w:rPr>
          <w:lang w:val="hr-HR"/>
        </w:rPr>
        <w:t xml:space="preserve"> (u daljnjem tekstu: Direktiva 2005/29/EZ)</w:t>
      </w:r>
      <w:r w:rsidRPr="000A1BB1">
        <w:rPr>
          <w:lang w:val="hr-HR"/>
        </w:rPr>
        <w:t>, Direktivom 2008/122/EZ Europskog parlamenta i Vijeća od 14. siječnja 2009. o zaštiti potrošača u odnosu na određene aspekte ugovora o pravu na vremenski ograničenu uporabu nekretnine, o dugoročnim proizvodima za odmor, preprodaji i razmjeni</w:t>
      </w:r>
      <w:r w:rsidR="000F4221">
        <w:rPr>
          <w:lang w:val="hr-HR"/>
        </w:rPr>
        <w:t xml:space="preserve"> </w:t>
      </w:r>
      <w:r w:rsidRPr="000A1BB1">
        <w:rPr>
          <w:lang w:val="hr-HR"/>
        </w:rPr>
        <w:t>(S</w:t>
      </w:r>
      <w:r w:rsidR="000F4221">
        <w:rPr>
          <w:lang w:val="hr-HR"/>
        </w:rPr>
        <w:t>L</w:t>
      </w:r>
      <w:r w:rsidRPr="000A1BB1">
        <w:rPr>
          <w:lang w:val="hr-HR"/>
        </w:rPr>
        <w:t xml:space="preserve"> L 33, 3.2.2009.)</w:t>
      </w:r>
      <w:r w:rsidR="00F80FD5">
        <w:rPr>
          <w:lang w:val="hr-HR"/>
        </w:rPr>
        <w:t xml:space="preserve"> (u daljnjem tekstu: Direktiva 2008/122/EZ)</w:t>
      </w:r>
      <w:r w:rsidR="000F4221">
        <w:rPr>
          <w:lang w:val="hr-HR"/>
        </w:rPr>
        <w:t>,</w:t>
      </w:r>
      <w:r w:rsidRPr="000A1BB1">
        <w:rPr>
          <w:lang w:val="hr-HR"/>
        </w:rPr>
        <w:t xml:space="preserve"> Direktivom 2011/83/EU Europskog parlamenta i Vijeća od 25. </w:t>
      </w:r>
      <w:r w:rsidRPr="000A1BB1">
        <w:rPr>
          <w:lang w:val="hr-HR"/>
        </w:rPr>
        <w:lastRenderedPageBreak/>
        <w:t>listopada 2011. o pravima potrošača</w:t>
      </w:r>
      <w:r w:rsidR="00053D00">
        <w:rPr>
          <w:lang w:val="hr-HR"/>
        </w:rPr>
        <w:t>,</w:t>
      </w:r>
      <w:r w:rsidRPr="000A1BB1">
        <w:rPr>
          <w:lang w:val="hr-HR"/>
        </w:rPr>
        <w:t xml:space="preserve"> izmjeni Direktive Vijeća 93/13/EEZ i Direktive 1999/44/EZ Europskog parlamenta i Vijeća te o stavljanju izvan snage Direktive 85/577/E</w:t>
      </w:r>
      <w:r w:rsidR="00053D00">
        <w:rPr>
          <w:lang w:val="hr-HR"/>
        </w:rPr>
        <w:t>E</w:t>
      </w:r>
      <w:r w:rsidRPr="000A1BB1">
        <w:rPr>
          <w:lang w:val="hr-HR"/>
        </w:rPr>
        <w:t xml:space="preserve">Z i Direktive 97/7/EZ Europskog parlamenta i Vijeća </w:t>
      </w:r>
      <w:r w:rsidR="00053D00">
        <w:rPr>
          <w:lang w:val="hr-HR"/>
        </w:rPr>
        <w:t xml:space="preserve">(Tekst značajan za EGP) </w:t>
      </w:r>
      <w:r w:rsidRPr="000A1BB1">
        <w:rPr>
          <w:lang w:val="hr-HR"/>
        </w:rPr>
        <w:t>(S</w:t>
      </w:r>
      <w:r w:rsidR="000F4221">
        <w:rPr>
          <w:lang w:val="hr-HR"/>
        </w:rPr>
        <w:t>L</w:t>
      </w:r>
      <w:r w:rsidRPr="000A1BB1">
        <w:rPr>
          <w:lang w:val="hr-HR"/>
        </w:rPr>
        <w:t xml:space="preserve"> L 304, 22.11.2011.)</w:t>
      </w:r>
      <w:r w:rsidR="003421BC">
        <w:rPr>
          <w:lang w:val="hr-HR"/>
        </w:rPr>
        <w:t xml:space="preserve"> (u daljnjem tekstu: Direktiva 2011/83/EU)</w:t>
      </w:r>
      <w:r w:rsidRPr="000A1BB1">
        <w:rPr>
          <w:lang w:val="hr-HR"/>
        </w:rPr>
        <w:t xml:space="preserve"> te Direktivom (EU) 2019/2161 Europskog parlamenta i Vijeća od 27. studenoga 2019. o izmjeni Direktive Vijeća 93/13/EEZ i direktiva 98/6/EZ, 2005/29/EZ te 2011/83/EU Europskog parlamenta i Vijeća u pogledu boljeg izvršavanja i modernizacije pravila Unije o zaštiti potrošača (S</w:t>
      </w:r>
      <w:r w:rsidR="000F4221">
        <w:rPr>
          <w:lang w:val="hr-HR"/>
        </w:rPr>
        <w:t>L</w:t>
      </w:r>
      <w:r w:rsidRPr="000A1BB1">
        <w:rPr>
          <w:lang w:val="hr-HR"/>
        </w:rPr>
        <w:t xml:space="preserve"> L 328, 18.12.2019.</w:t>
      </w:r>
      <w:r w:rsidR="00053D00">
        <w:rPr>
          <w:lang w:val="hr-HR"/>
        </w:rPr>
        <w:t>)</w:t>
      </w:r>
      <w:r w:rsidRPr="000A1BB1">
        <w:rPr>
          <w:lang w:val="hr-HR"/>
        </w:rPr>
        <w:t xml:space="preserve"> </w:t>
      </w:r>
      <w:r w:rsidR="00053D00">
        <w:rPr>
          <w:lang w:val="hr-HR"/>
        </w:rPr>
        <w:t>(</w:t>
      </w:r>
      <w:r w:rsidRPr="000A1BB1">
        <w:rPr>
          <w:lang w:val="hr-HR"/>
        </w:rPr>
        <w:t xml:space="preserve">u daljnjem tekstu: Direktiva (EU) 2019/2161). </w:t>
      </w:r>
    </w:p>
    <w:p w14:paraId="086ACBA4" w14:textId="77777777" w:rsidR="000141B8" w:rsidRPr="000A1BB1" w:rsidRDefault="000141B8" w:rsidP="003F7175">
      <w:pPr>
        <w:jc w:val="both"/>
        <w:rPr>
          <w:rFonts w:ascii="Times New Roman" w:hAnsi="Times New Roman" w:cs="Times New Roman"/>
          <w:b/>
          <w:sz w:val="24"/>
          <w:szCs w:val="24"/>
          <w:lang w:val="hr-HR"/>
        </w:rPr>
      </w:pPr>
    </w:p>
    <w:p w14:paraId="041309F4" w14:textId="77777777" w:rsidR="003F7175" w:rsidRPr="000A1BB1" w:rsidRDefault="003F7175" w:rsidP="003F7175">
      <w:pPr>
        <w:jc w:val="both"/>
        <w:rPr>
          <w:rFonts w:ascii="Times New Roman" w:hAnsi="Times New Roman" w:cs="Times New Roman"/>
          <w:b/>
          <w:sz w:val="24"/>
          <w:szCs w:val="24"/>
          <w:lang w:val="hr-HR"/>
        </w:rPr>
      </w:pPr>
      <w:r w:rsidRPr="000A1BB1">
        <w:rPr>
          <w:rFonts w:ascii="Times New Roman" w:hAnsi="Times New Roman" w:cs="Times New Roman"/>
          <w:b/>
          <w:sz w:val="24"/>
          <w:szCs w:val="24"/>
          <w:lang w:val="hr-HR"/>
        </w:rPr>
        <w:t>Uz članak 5.</w:t>
      </w:r>
    </w:p>
    <w:p w14:paraId="69719208" w14:textId="77777777" w:rsidR="003F7175" w:rsidRPr="000A1BB1" w:rsidRDefault="003F7175"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Ovim člankom uređuje se rodna jednakost.</w:t>
      </w:r>
    </w:p>
    <w:p w14:paraId="44FC262E" w14:textId="77777777" w:rsidR="000141B8" w:rsidRPr="000A1BB1" w:rsidRDefault="000141B8" w:rsidP="00FD632F">
      <w:pPr>
        <w:rPr>
          <w:rFonts w:ascii="Times New Roman" w:eastAsia="Times New Roman" w:hAnsi="Times New Roman" w:cs="Times New Roman"/>
          <w:b/>
          <w:sz w:val="24"/>
          <w:szCs w:val="24"/>
          <w:lang w:val="hr-HR"/>
        </w:rPr>
      </w:pPr>
    </w:p>
    <w:p w14:paraId="1851946C" w14:textId="77777777" w:rsidR="00FD632F" w:rsidRPr="000A1BB1" w:rsidRDefault="00FD632F" w:rsidP="00FD632F">
      <w:pPr>
        <w:rPr>
          <w:rFonts w:ascii="Times New Roman" w:hAnsi="Times New Roman" w:cs="Times New Roman"/>
          <w:b/>
          <w:sz w:val="24"/>
          <w:szCs w:val="24"/>
          <w:lang w:val="hr-HR"/>
        </w:rPr>
      </w:pPr>
      <w:r w:rsidRPr="000A1BB1">
        <w:rPr>
          <w:rFonts w:ascii="Times New Roman" w:hAnsi="Times New Roman" w:cs="Times New Roman"/>
          <w:b/>
          <w:sz w:val="24"/>
          <w:szCs w:val="24"/>
          <w:lang w:val="hr-HR"/>
        </w:rPr>
        <w:t>Uz članak 6.</w:t>
      </w:r>
    </w:p>
    <w:p w14:paraId="0CB7A152" w14:textId="77777777" w:rsidR="00FD632F" w:rsidRPr="000A1BB1" w:rsidRDefault="00630F66" w:rsidP="00FD632F">
      <w:pPr>
        <w:widowControl w:val="0"/>
        <w:tabs>
          <w:tab w:val="left" w:pos="2153"/>
        </w:tabs>
        <w:autoSpaceDE w:val="0"/>
        <w:autoSpaceDN w:val="0"/>
        <w:adjustRightInd w:val="0"/>
        <w:spacing w:after="43" w:line="206" w:lineRule="atLeast"/>
        <w:jc w:val="both"/>
        <w:rPr>
          <w:rFonts w:ascii="Times New Roman" w:hAnsi="Times New Roman" w:cs="Times New Roman"/>
          <w:sz w:val="24"/>
          <w:szCs w:val="24"/>
          <w:lang w:val="hr-HR" w:eastAsia="hr-HR"/>
        </w:rPr>
      </w:pPr>
      <w:r w:rsidRPr="000A1BB1">
        <w:rPr>
          <w:rFonts w:ascii="Times New Roman" w:hAnsi="Times New Roman" w:cs="Times New Roman"/>
          <w:sz w:val="24"/>
          <w:szCs w:val="24"/>
          <w:lang w:val="hr-HR" w:eastAsia="hr-HR"/>
        </w:rPr>
        <w:t xml:space="preserve">             </w:t>
      </w:r>
      <w:r w:rsidR="00FD632F" w:rsidRPr="000A1BB1">
        <w:rPr>
          <w:rFonts w:ascii="Times New Roman" w:hAnsi="Times New Roman" w:cs="Times New Roman"/>
          <w:sz w:val="24"/>
          <w:szCs w:val="24"/>
          <w:lang w:val="hr-HR" w:eastAsia="hr-HR"/>
        </w:rPr>
        <w:t xml:space="preserve">Odredbe ovoga članka propisuju koji se podaci moraju nalaziti na proizvodu, ambalaži ili naljepnici proizvoda koji se nude potrošačima na području Republike Hrvatske čije označavanje nije uređeno posebnim propisom. </w:t>
      </w:r>
    </w:p>
    <w:p w14:paraId="7BB46F19" w14:textId="77777777" w:rsidR="00FD632F" w:rsidRPr="00081D17" w:rsidRDefault="00FD632F" w:rsidP="00FD632F">
      <w:pPr>
        <w:rPr>
          <w:rFonts w:ascii="Times New Roman" w:hAnsi="Times New Roman" w:cs="Times New Roman"/>
          <w:b/>
          <w:lang w:val="hr-HR"/>
        </w:rPr>
      </w:pPr>
    </w:p>
    <w:p w14:paraId="541707A5" w14:textId="77777777" w:rsidR="00FD632F" w:rsidRPr="000A1BB1" w:rsidRDefault="00FD632F" w:rsidP="00FD632F">
      <w:pPr>
        <w:jc w:val="both"/>
        <w:rPr>
          <w:rFonts w:ascii="Times New Roman" w:hAnsi="Times New Roman" w:cs="Times New Roman"/>
          <w:b/>
          <w:sz w:val="24"/>
          <w:szCs w:val="24"/>
          <w:lang w:val="hr-HR"/>
        </w:rPr>
      </w:pPr>
      <w:r w:rsidRPr="000A1BB1">
        <w:rPr>
          <w:rFonts w:ascii="Times New Roman" w:hAnsi="Times New Roman" w:cs="Times New Roman"/>
          <w:b/>
          <w:sz w:val="24"/>
          <w:szCs w:val="24"/>
          <w:lang w:val="hr-HR"/>
        </w:rPr>
        <w:t>Uz članak 7.</w:t>
      </w:r>
    </w:p>
    <w:p w14:paraId="128D1EA2" w14:textId="77777777" w:rsidR="00FD632F"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Odredbe ovoga članka uređuju obvezu isticanja maloprodajne cijene i cijene za jedinicu mjere proizvoda koje pruža. Način isticanja maloprodajne cijene i cijene za jedinicu mjere proizvoda ministar nadležan za </w:t>
      </w:r>
      <w:r w:rsidR="00520798" w:rsidRPr="000A1BB1">
        <w:rPr>
          <w:rFonts w:ascii="Times New Roman" w:hAnsi="Times New Roman" w:cs="Times New Roman"/>
          <w:sz w:val="24"/>
          <w:szCs w:val="24"/>
          <w:lang w:val="hr-HR"/>
        </w:rPr>
        <w:t xml:space="preserve">područje </w:t>
      </w:r>
      <w:r w:rsidRPr="000A1BB1">
        <w:rPr>
          <w:rFonts w:ascii="Times New Roman" w:hAnsi="Times New Roman" w:cs="Times New Roman"/>
          <w:sz w:val="24"/>
          <w:szCs w:val="24"/>
          <w:lang w:val="hr-HR"/>
        </w:rPr>
        <w:t>zaštite potrošača propisat će pravilnikom.</w:t>
      </w:r>
    </w:p>
    <w:p w14:paraId="4ADCF096" w14:textId="77777777" w:rsidR="00FD632F" w:rsidRPr="000A1BB1" w:rsidRDefault="00FD632F" w:rsidP="00FD632F">
      <w:pPr>
        <w:jc w:val="both"/>
        <w:rPr>
          <w:rFonts w:ascii="Times New Roman" w:hAnsi="Times New Roman" w:cs="Times New Roman"/>
          <w:b/>
          <w:sz w:val="24"/>
          <w:szCs w:val="24"/>
          <w:lang w:val="hr-HR"/>
        </w:rPr>
      </w:pPr>
    </w:p>
    <w:p w14:paraId="19068C20" w14:textId="77777777" w:rsidR="00FD632F" w:rsidRPr="000A1BB1" w:rsidRDefault="00FD632F" w:rsidP="00FD632F">
      <w:pPr>
        <w:jc w:val="both"/>
        <w:rPr>
          <w:rFonts w:ascii="Times New Roman" w:hAnsi="Times New Roman" w:cs="Times New Roman"/>
          <w:b/>
          <w:sz w:val="24"/>
          <w:szCs w:val="24"/>
          <w:lang w:val="hr-HR"/>
        </w:rPr>
      </w:pPr>
      <w:r w:rsidRPr="000A1BB1">
        <w:rPr>
          <w:rFonts w:ascii="Times New Roman" w:hAnsi="Times New Roman" w:cs="Times New Roman"/>
          <w:b/>
          <w:sz w:val="24"/>
          <w:szCs w:val="24"/>
          <w:lang w:val="hr-HR"/>
        </w:rPr>
        <w:t xml:space="preserve">Uz članak 8. </w:t>
      </w:r>
    </w:p>
    <w:p w14:paraId="2B3A751A" w14:textId="77777777" w:rsidR="00FD632F"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Odredbe ovoga članka propisuju prava i obveze trgovca vezano za odobravanje prodajnih uvjeta i obavještavanje potrošača o istima.</w:t>
      </w:r>
    </w:p>
    <w:p w14:paraId="7CAB393D" w14:textId="77777777" w:rsidR="00FD632F" w:rsidRPr="000A1BB1" w:rsidRDefault="00FD632F" w:rsidP="00FD632F">
      <w:pPr>
        <w:jc w:val="both"/>
        <w:rPr>
          <w:rFonts w:ascii="Times New Roman" w:hAnsi="Times New Roman" w:cs="Times New Roman"/>
          <w:b/>
          <w:sz w:val="24"/>
          <w:szCs w:val="24"/>
          <w:lang w:val="hr-HR"/>
        </w:rPr>
      </w:pPr>
    </w:p>
    <w:p w14:paraId="4FBFCE59" w14:textId="77777777" w:rsidR="00FD632F" w:rsidRPr="000A1BB1" w:rsidRDefault="00FD632F" w:rsidP="00FD632F">
      <w:pPr>
        <w:jc w:val="both"/>
        <w:rPr>
          <w:rFonts w:ascii="Times New Roman" w:hAnsi="Times New Roman" w:cs="Times New Roman"/>
          <w:b/>
          <w:sz w:val="24"/>
          <w:szCs w:val="24"/>
          <w:lang w:val="hr-HR"/>
        </w:rPr>
      </w:pPr>
      <w:r w:rsidRPr="000A1BB1">
        <w:rPr>
          <w:rFonts w:ascii="Times New Roman" w:hAnsi="Times New Roman" w:cs="Times New Roman"/>
          <w:b/>
          <w:sz w:val="24"/>
          <w:szCs w:val="24"/>
          <w:lang w:val="hr-HR"/>
        </w:rPr>
        <w:t>Uz članak 9.</w:t>
      </w:r>
    </w:p>
    <w:p w14:paraId="0C5C0979" w14:textId="56A36B7B" w:rsidR="00FD632F" w:rsidRPr="000A1BB1" w:rsidRDefault="00FD632F" w:rsidP="00217EA4">
      <w:pPr>
        <w:spacing w:after="120"/>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Ovim člankom propisuje se da trgovac mora omogućiti potrošaču provjeru ispravnosti zaračunatog iznosa kupljene robe ili pružene usluge te da izdavanje računa nije dopušteno naplaćivati.</w:t>
      </w:r>
    </w:p>
    <w:p w14:paraId="41E411F7" w14:textId="77777777" w:rsidR="00FD632F" w:rsidRPr="000A1BB1" w:rsidRDefault="00FD632F" w:rsidP="00FD632F">
      <w:pPr>
        <w:pStyle w:val="NormalWeb"/>
        <w:spacing w:before="0" w:beforeAutospacing="0" w:after="0" w:afterAutospacing="0"/>
        <w:jc w:val="both"/>
        <w:rPr>
          <w:b/>
          <w:lang w:val="hr-HR"/>
        </w:rPr>
      </w:pPr>
    </w:p>
    <w:p w14:paraId="6592149C" w14:textId="77777777" w:rsidR="00FD632F" w:rsidRPr="000A1BB1" w:rsidRDefault="00FD632F" w:rsidP="00FD632F">
      <w:pPr>
        <w:pStyle w:val="NormalWeb"/>
        <w:spacing w:before="0" w:beforeAutospacing="0" w:after="0" w:afterAutospacing="0"/>
        <w:jc w:val="both"/>
        <w:rPr>
          <w:b/>
          <w:lang w:val="hr-HR"/>
        </w:rPr>
      </w:pPr>
      <w:r w:rsidRPr="000A1BB1">
        <w:rPr>
          <w:b/>
          <w:lang w:val="hr-HR"/>
        </w:rPr>
        <w:t>Uz članak 10.</w:t>
      </w:r>
    </w:p>
    <w:p w14:paraId="302D8362" w14:textId="77777777" w:rsidR="00FD632F" w:rsidRPr="000A1BB1" w:rsidRDefault="00FD632F" w:rsidP="00FD632F">
      <w:pPr>
        <w:pStyle w:val="NormalWeb"/>
        <w:spacing w:before="0" w:beforeAutospacing="0" w:after="0" w:afterAutospacing="0"/>
        <w:jc w:val="both"/>
        <w:rPr>
          <w:b/>
          <w:lang w:val="hr-HR"/>
        </w:rPr>
      </w:pPr>
    </w:p>
    <w:p w14:paraId="5D1610DB" w14:textId="41AA00D7" w:rsidR="00FD632F" w:rsidRPr="000A1BB1" w:rsidRDefault="00FD632F" w:rsidP="00217EA4">
      <w:pPr>
        <w:spacing w:after="120"/>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lastRenderedPageBreak/>
        <w:t>Ovim člankom propisuje se obveza trgovca vezano za podnošenje pisanih prigovora potrošača. U odnosu na važeći Zakon o zaštiti potrošača</w:t>
      </w:r>
      <w:r w:rsidR="00053D00">
        <w:rPr>
          <w:rFonts w:ascii="Times New Roman" w:hAnsi="Times New Roman" w:cs="Times New Roman"/>
          <w:sz w:val="24"/>
          <w:szCs w:val="24"/>
          <w:lang w:val="hr-HR"/>
        </w:rPr>
        <w:t xml:space="preserve"> („Narodne novine“, br. </w:t>
      </w:r>
      <w:r w:rsidR="00053D00" w:rsidRPr="00053D00">
        <w:rPr>
          <w:rFonts w:ascii="Times New Roman" w:hAnsi="Times New Roman" w:cs="Times New Roman"/>
          <w:sz w:val="24"/>
          <w:szCs w:val="24"/>
          <w:lang w:val="hr-HR"/>
        </w:rPr>
        <w:t>41/14., 110/15. i 14/19.)</w:t>
      </w:r>
      <w:r w:rsidRPr="000A1BB1">
        <w:rPr>
          <w:rFonts w:ascii="Times New Roman" w:hAnsi="Times New Roman" w:cs="Times New Roman"/>
          <w:sz w:val="24"/>
          <w:szCs w:val="24"/>
          <w:lang w:val="hr-HR"/>
        </w:rPr>
        <w:t>, odredba se mijenja uzimajući u obzir nove oblike komunikacije potrošača i trgovaca</w:t>
      </w:r>
      <w:r w:rsidR="00A22D31" w:rsidRPr="000A1BB1">
        <w:rPr>
          <w:rFonts w:ascii="Times New Roman" w:hAnsi="Times New Roman" w:cs="Times New Roman"/>
          <w:sz w:val="24"/>
          <w:szCs w:val="24"/>
          <w:lang w:val="hr-HR"/>
        </w:rPr>
        <w:t>.</w:t>
      </w:r>
      <w:r w:rsidRPr="000A1BB1">
        <w:rPr>
          <w:rFonts w:ascii="Times New Roman" w:hAnsi="Times New Roman" w:cs="Times New Roman"/>
          <w:sz w:val="24"/>
          <w:szCs w:val="24"/>
          <w:lang w:val="hr-HR"/>
        </w:rPr>
        <w:t xml:space="preserve"> </w:t>
      </w:r>
      <w:r w:rsidR="00A22D31" w:rsidRPr="000A1BB1">
        <w:rPr>
          <w:rFonts w:ascii="Times New Roman" w:hAnsi="Times New Roman" w:cs="Times New Roman"/>
          <w:sz w:val="24"/>
          <w:szCs w:val="24"/>
          <w:lang w:val="hr-HR"/>
        </w:rPr>
        <w:t>Tako</w:t>
      </w:r>
      <w:r w:rsidRPr="000A1BB1">
        <w:rPr>
          <w:rFonts w:ascii="Times New Roman" w:hAnsi="Times New Roman" w:cs="Times New Roman"/>
          <w:sz w:val="24"/>
          <w:szCs w:val="24"/>
          <w:lang w:val="hr-HR"/>
        </w:rPr>
        <w:t xml:space="preserve"> se</w:t>
      </w:r>
      <w:r w:rsidR="00A22D31" w:rsidRPr="000A1BB1">
        <w:rPr>
          <w:rFonts w:ascii="Times New Roman" w:hAnsi="Times New Roman" w:cs="Times New Roman"/>
          <w:sz w:val="24"/>
          <w:szCs w:val="24"/>
          <w:lang w:val="hr-HR"/>
        </w:rPr>
        <w:t>,</w:t>
      </w:r>
      <w:r w:rsidRPr="000A1BB1">
        <w:rPr>
          <w:rFonts w:ascii="Times New Roman" w:hAnsi="Times New Roman" w:cs="Times New Roman"/>
          <w:sz w:val="24"/>
          <w:szCs w:val="24"/>
          <w:lang w:val="hr-HR"/>
        </w:rPr>
        <w:t xml:space="preserve"> uz obvezu omogućavanja podnošenja pisanog prigovora osobno u poslovnim prostorijama trgovca, putem pošte i e-pošte</w:t>
      </w:r>
      <w:r w:rsidR="00A22D31" w:rsidRPr="000A1BB1">
        <w:rPr>
          <w:rFonts w:ascii="Times New Roman" w:hAnsi="Times New Roman" w:cs="Times New Roman"/>
          <w:sz w:val="24"/>
          <w:szCs w:val="24"/>
          <w:lang w:val="hr-HR"/>
        </w:rPr>
        <w:t>,</w:t>
      </w:r>
      <w:r w:rsidRPr="000A1BB1">
        <w:rPr>
          <w:rFonts w:ascii="Times New Roman" w:hAnsi="Times New Roman" w:cs="Times New Roman"/>
          <w:sz w:val="24"/>
          <w:szCs w:val="24"/>
          <w:lang w:val="hr-HR"/>
        </w:rPr>
        <w:t xml:space="preserve"> propisuje pravo trgovca </w:t>
      </w:r>
      <w:r w:rsidR="00A22D31" w:rsidRPr="000A1BB1">
        <w:rPr>
          <w:rFonts w:ascii="Times New Roman" w:hAnsi="Times New Roman" w:cs="Times New Roman"/>
          <w:sz w:val="24"/>
          <w:szCs w:val="24"/>
          <w:lang w:val="hr-HR"/>
        </w:rPr>
        <w:t xml:space="preserve">da </w:t>
      </w:r>
      <w:r w:rsidRPr="000A1BB1">
        <w:rPr>
          <w:rFonts w:ascii="Times New Roman" w:hAnsi="Times New Roman" w:cs="Times New Roman"/>
          <w:sz w:val="24"/>
          <w:szCs w:val="24"/>
          <w:lang w:val="hr-HR"/>
        </w:rPr>
        <w:t>omogući potrošaču podnošenje pisanog prigovora i putem sredstava mrežne komunikacije</w:t>
      </w:r>
      <w:r w:rsidR="00A22D31" w:rsidRPr="000A1BB1">
        <w:rPr>
          <w:rFonts w:ascii="Times New Roman" w:hAnsi="Times New Roman" w:cs="Times New Roman"/>
          <w:sz w:val="24"/>
          <w:szCs w:val="24"/>
          <w:lang w:val="hr-HR"/>
        </w:rPr>
        <w:t>,</w:t>
      </w:r>
      <w:r w:rsidRPr="000A1BB1">
        <w:rPr>
          <w:rFonts w:ascii="Times New Roman" w:hAnsi="Times New Roman" w:cs="Times New Roman"/>
          <w:sz w:val="24"/>
          <w:szCs w:val="24"/>
          <w:lang w:val="hr-HR"/>
        </w:rPr>
        <w:t xml:space="preserve"> uz obvezu da navedeno sredstvo komunikacije omogućuje pohranu vremena i sadržaja komunikacije na trajnom mediju. </w:t>
      </w:r>
      <w:r w:rsidR="00A22D31" w:rsidRPr="000A1BB1">
        <w:rPr>
          <w:rFonts w:ascii="Times New Roman" w:hAnsi="Times New Roman" w:cs="Times New Roman"/>
          <w:sz w:val="24"/>
          <w:szCs w:val="24"/>
          <w:lang w:val="hr-HR"/>
        </w:rPr>
        <w:t>Budući da p</w:t>
      </w:r>
      <w:r w:rsidRPr="000A1BB1">
        <w:rPr>
          <w:rFonts w:ascii="Times New Roman" w:hAnsi="Times New Roman" w:cs="Times New Roman"/>
          <w:sz w:val="24"/>
          <w:szCs w:val="24"/>
          <w:lang w:val="hr-HR"/>
        </w:rPr>
        <w:t xml:space="preserve">rimjena </w:t>
      </w:r>
      <w:r w:rsidR="00A22D31" w:rsidRPr="000A1BB1">
        <w:rPr>
          <w:rFonts w:ascii="Times New Roman" w:hAnsi="Times New Roman" w:cs="Times New Roman"/>
          <w:sz w:val="24"/>
          <w:szCs w:val="24"/>
          <w:lang w:val="hr-HR"/>
        </w:rPr>
        <w:t>potonjih</w:t>
      </w:r>
      <w:r w:rsidRPr="000A1BB1">
        <w:rPr>
          <w:rFonts w:ascii="Times New Roman" w:hAnsi="Times New Roman" w:cs="Times New Roman"/>
          <w:sz w:val="24"/>
          <w:szCs w:val="24"/>
          <w:lang w:val="hr-HR"/>
        </w:rPr>
        <w:t xml:space="preserve"> sredstava komunikacije zahtjeva određen</w:t>
      </w:r>
      <w:r w:rsidR="00A22D31" w:rsidRPr="000A1BB1">
        <w:rPr>
          <w:rFonts w:ascii="Times New Roman" w:hAnsi="Times New Roman" w:cs="Times New Roman"/>
          <w:sz w:val="24"/>
          <w:szCs w:val="24"/>
          <w:lang w:val="hr-HR"/>
        </w:rPr>
        <w:t>e tehničke preduvjete</w:t>
      </w:r>
      <w:r w:rsidRPr="000A1BB1">
        <w:rPr>
          <w:rFonts w:ascii="Times New Roman" w:hAnsi="Times New Roman" w:cs="Times New Roman"/>
          <w:sz w:val="24"/>
          <w:szCs w:val="24"/>
          <w:lang w:val="hr-HR"/>
        </w:rPr>
        <w:t xml:space="preserve">, </w:t>
      </w:r>
      <w:r w:rsidR="00A22D31" w:rsidRPr="000A1BB1">
        <w:rPr>
          <w:rFonts w:ascii="Times New Roman" w:hAnsi="Times New Roman" w:cs="Times New Roman"/>
          <w:sz w:val="24"/>
          <w:szCs w:val="24"/>
          <w:lang w:val="hr-HR"/>
        </w:rPr>
        <w:t>a</w:t>
      </w:r>
      <w:r w:rsidRPr="000A1BB1">
        <w:rPr>
          <w:rFonts w:ascii="Times New Roman" w:hAnsi="Times New Roman" w:cs="Times New Roman"/>
          <w:sz w:val="24"/>
          <w:szCs w:val="24"/>
          <w:lang w:val="hr-HR"/>
        </w:rPr>
        <w:t xml:space="preserve"> kako se trgovcima (osobito mikropoduzećima) ne bi nametalo nerazmjerno opterećenje, primjena takvih sredstava nije obveza trgovaca, već trgovci sami, ovisno o svojim mogućnostima</w:t>
      </w:r>
      <w:r w:rsidR="00A22D31" w:rsidRPr="000A1BB1">
        <w:rPr>
          <w:rFonts w:ascii="Times New Roman" w:hAnsi="Times New Roman" w:cs="Times New Roman"/>
          <w:sz w:val="24"/>
          <w:szCs w:val="24"/>
          <w:lang w:val="hr-HR"/>
        </w:rPr>
        <w:t xml:space="preserve"> i poslovnoj odluci,</w:t>
      </w:r>
      <w:r w:rsidRPr="000A1BB1">
        <w:rPr>
          <w:rFonts w:ascii="Times New Roman" w:hAnsi="Times New Roman" w:cs="Times New Roman"/>
          <w:sz w:val="24"/>
          <w:szCs w:val="24"/>
          <w:lang w:val="hr-HR"/>
        </w:rPr>
        <w:t xml:space="preserve"> mogu omogućiti potrošačima podnošenje prigovora i tim sredstvima.</w:t>
      </w:r>
    </w:p>
    <w:p w14:paraId="32917BA0" w14:textId="0AF4CDFB" w:rsidR="00FD632F" w:rsidRPr="000A1BB1" w:rsidRDefault="006F0F64" w:rsidP="00217EA4">
      <w:pPr>
        <w:spacing w:after="120"/>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U postupcima nadzora primijetilo se kako trgovci često nejasno odgovaraju na prigovor potrošača i ne izjašnjavaju se o meritumu potrošačkog prigovora ili čak smatraju da su svoju obvezu ispunili time što su potrošaču u roku od 15 dana dostavili potvrdu o primitku. Stoga odredbama ovog</w:t>
      </w:r>
      <w:r w:rsidR="00D62C2C">
        <w:rPr>
          <w:rFonts w:ascii="Times New Roman" w:hAnsi="Times New Roman" w:cs="Times New Roman"/>
          <w:sz w:val="24"/>
          <w:szCs w:val="24"/>
          <w:lang w:val="hr-HR"/>
        </w:rPr>
        <w:t>a</w:t>
      </w:r>
      <w:r w:rsidRPr="000A1BB1">
        <w:rPr>
          <w:rFonts w:ascii="Times New Roman" w:hAnsi="Times New Roman" w:cs="Times New Roman"/>
          <w:sz w:val="24"/>
          <w:szCs w:val="24"/>
          <w:lang w:val="hr-HR"/>
        </w:rPr>
        <w:t xml:space="preserve"> članka </w:t>
      </w:r>
      <w:r w:rsidR="00FD632F" w:rsidRPr="000A1BB1">
        <w:rPr>
          <w:rFonts w:ascii="Times New Roman" w:hAnsi="Times New Roman" w:cs="Times New Roman"/>
          <w:sz w:val="24"/>
          <w:szCs w:val="24"/>
          <w:lang w:val="hr-HR"/>
        </w:rPr>
        <w:t xml:space="preserve">trgovac </w:t>
      </w:r>
      <w:r w:rsidR="00D62C2C">
        <w:rPr>
          <w:rFonts w:ascii="Times New Roman" w:hAnsi="Times New Roman" w:cs="Times New Roman"/>
          <w:sz w:val="24"/>
          <w:szCs w:val="24"/>
          <w:lang w:val="hr-HR"/>
        </w:rPr>
        <w:t xml:space="preserve">se </w:t>
      </w:r>
      <w:r w:rsidR="00FD632F" w:rsidRPr="000A1BB1">
        <w:rPr>
          <w:rFonts w:ascii="Times New Roman" w:hAnsi="Times New Roman" w:cs="Times New Roman"/>
          <w:sz w:val="24"/>
          <w:szCs w:val="24"/>
          <w:lang w:val="hr-HR"/>
        </w:rPr>
        <w:t xml:space="preserve">obvezuje </w:t>
      </w:r>
      <w:r w:rsidRPr="000A1BB1">
        <w:rPr>
          <w:rFonts w:ascii="Times New Roman" w:hAnsi="Times New Roman" w:cs="Times New Roman"/>
          <w:sz w:val="24"/>
          <w:szCs w:val="24"/>
          <w:lang w:val="hr-HR"/>
        </w:rPr>
        <w:t xml:space="preserve">potvrditi primitak prigovora bez odgađanja pisanim putem. Rok za meritorno očitovanje na zaprimljeni prigovor ostaje </w:t>
      </w:r>
      <w:r w:rsidR="00FD632F" w:rsidRPr="000A1BB1">
        <w:rPr>
          <w:rFonts w:ascii="Times New Roman" w:hAnsi="Times New Roman" w:cs="Times New Roman"/>
          <w:sz w:val="24"/>
          <w:szCs w:val="24"/>
          <w:lang w:val="hr-HR"/>
        </w:rPr>
        <w:t>15 dana od dana zaprimanja prigovora</w:t>
      </w:r>
      <w:r w:rsidRPr="000A1BB1">
        <w:rPr>
          <w:rFonts w:ascii="Times New Roman" w:hAnsi="Times New Roman" w:cs="Times New Roman"/>
          <w:sz w:val="24"/>
          <w:szCs w:val="24"/>
          <w:lang w:val="hr-HR"/>
        </w:rPr>
        <w:t xml:space="preserve">, međutim u samom odgovoru trgovac je dužan </w:t>
      </w:r>
      <w:r w:rsidR="00FD632F" w:rsidRPr="000A1BB1">
        <w:rPr>
          <w:rFonts w:ascii="Times New Roman" w:hAnsi="Times New Roman" w:cs="Times New Roman"/>
          <w:sz w:val="24"/>
          <w:szCs w:val="24"/>
          <w:lang w:val="hr-HR"/>
        </w:rPr>
        <w:t>jasno se izja</w:t>
      </w:r>
      <w:r w:rsidR="00B35F72">
        <w:rPr>
          <w:rFonts w:ascii="Times New Roman" w:hAnsi="Times New Roman" w:cs="Times New Roman"/>
          <w:sz w:val="24"/>
          <w:szCs w:val="24"/>
          <w:lang w:val="hr-HR"/>
        </w:rPr>
        <w:t>s</w:t>
      </w:r>
      <w:r w:rsidR="00FD632F" w:rsidRPr="000A1BB1">
        <w:rPr>
          <w:rFonts w:ascii="Times New Roman" w:hAnsi="Times New Roman" w:cs="Times New Roman"/>
          <w:sz w:val="24"/>
          <w:szCs w:val="24"/>
          <w:lang w:val="hr-HR"/>
        </w:rPr>
        <w:t>n</w:t>
      </w:r>
      <w:r w:rsidRPr="000A1BB1">
        <w:rPr>
          <w:rFonts w:ascii="Times New Roman" w:hAnsi="Times New Roman" w:cs="Times New Roman"/>
          <w:sz w:val="24"/>
          <w:szCs w:val="24"/>
          <w:lang w:val="hr-HR"/>
        </w:rPr>
        <w:t>iti</w:t>
      </w:r>
      <w:r w:rsidR="00FD632F" w:rsidRPr="000A1BB1">
        <w:rPr>
          <w:rFonts w:ascii="Times New Roman" w:hAnsi="Times New Roman" w:cs="Times New Roman"/>
          <w:sz w:val="24"/>
          <w:szCs w:val="24"/>
          <w:lang w:val="hr-HR"/>
        </w:rPr>
        <w:t xml:space="preserve"> prihvaća li osnovanost prigovora potrošača</w:t>
      </w:r>
      <w:r w:rsidRPr="000A1BB1">
        <w:rPr>
          <w:rFonts w:ascii="Times New Roman" w:hAnsi="Times New Roman" w:cs="Times New Roman"/>
          <w:sz w:val="24"/>
          <w:szCs w:val="24"/>
          <w:lang w:val="hr-HR"/>
        </w:rPr>
        <w:t>.</w:t>
      </w:r>
      <w:r w:rsidR="00FD632F" w:rsidRPr="000A1BB1">
        <w:rPr>
          <w:rFonts w:ascii="Times New Roman" w:hAnsi="Times New Roman" w:cs="Times New Roman"/>
          <w:sz w:val="24"/>
          <w:szCs w:val="24"/>
          <w:lang w:val="hr-HR"/>
        </w:rPr>
        <w:t xml:space="preserve"> </w:t>
      </w:r>
    </w:p>
    <w:p w14:paraId="12406957" w14:textId="77777777" w:rsidR="00FD632F" w:rsidRPr="000A1BB1" w:rsidRDefault="00FD632F" w:rsidP="00FD632F">
      <w:pPr>
        <w:pStyle w:val="NormalWeb"/>
        <w:spacing w:before="0" w:beforeAutospacing="0" w:after="0" w:afterAutospacing="0"/>
        <w:jc w:val="both"/>
        <w:rPr>
          <w:b/>
          <w:lang w:val="hr-HR"/>
        </w:rPr>
      </w:pPr>
    </w:p>
    <w:p w14:paraId="4C15FBA2" w14:textId="77777777" w:rsidR="00FD632F" w:rsidRPr="000A1BB1" w:rsidRDefault="00FD632F" w:rsidP="00FD632F">
      <w:pPr>
        <w:rPr>
          <w:rFonts w:ascii="Times New Roman" w:hAnsi="Times New Roman" w:cs="Times New Roman"/>
          <w:b/>
          <w:sz w:val="24"/>
          <w:szCs w:val="24"/>
          <w:lang w:val="hr-HR"/>
        </w:rPr>
      </w:pPr>
      <w:r w:rsidRPr="000A1BB1">
        <w:rPr>
          <w:rFonts w:ascii="Times New Roman" w:hAnsi="Times New Roman" w:cs="Times New Roman"/>
          <w:b/>
          <w:sz w:val="24"/>
          <w:szCs w:val="24"/>
          <w:lang w:val="hr-HR"/>
        </w:rPr>
        <w:t>Uz članak 11.</w:t>
      </w:r>
    </w:p>
    <w:p w14:paraId="02634534" w14:textId="77777777" w:rsidR="00FD632F" w:rsidRPr="000A1BB1" w:rsidRDefault="00FD632F" w:rsidP="0069327B">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Ovim člankom propisan</w:t>
      </w:r>
      <w:r w:rsidR="00CB435B" w:rsidRPr="000A1BB1">
        <w:rPr>
          <w:rFonts w:ascii="Times New Roman" w:hAnsi="Times New Roman" w:cs="Times New Roman"/>
          <w:sz w:val="24"/>
          <w:szCs w:val="24"/>
          <w:lang w:val="hr-HR"/>
        </w:rPr>
        <w:t>a</w:t>
      </w:r>
      <w:r w:rsidRPr="000A1BB1">
        <w:rPr>
          <w:rFonts w:ascii="Times New Roman" w:hAnsi="Times New Roman" w:cs="Times New Roman"/>
          <w:sz w:val="24"/>
          <w:szCs w:val="24"/>
          <w:lang w:val="hr-HR"/>
        </w:rPr>
        <w:t xml:space="preserve"> je </w:t>
      </w:r>
      <w:r w:rsidR="00CB435B" w:rsidRPr="000A1BB1">
        <w:rPr>
          <w:rFonts w:ascii="Times New Roman" w:hAnsi="Times New Roman" w:cs="Times New Roman"/>
          <w:sz w:val="24"/>
          <w:szCs w:val="24"/>
          <w:lang w:val="hr-HR"/>
        </w:rPr>
        <w:t>zabrana</w:t>
      </w:r>
      <w:r w:rsidRPr="000A1BB1">
        <w:rPr>
          <w:rFonts w:ascii="Times New Roman" w:hAnsi="Times New Roman" w:cs="Times New Roman"/>
          <w:sz w:val="24"/>
          <w:szCs w:val="24"/>
          <w:lang w:val="hr-HR"/>
        </w:rPr>
        <w:t xml:space="preserve"> davanj</w:t>
      </w:r>
      <w:r w:rsidR="00CB435B" w:rsidRPr="000A1BB1">
        <w:rPr>
          <w:rFonts w:ascii="Times New Roman" w:hAnsi="Times New Roman" w:cs="Times New Roman"/>
          <w:sz w:val="24"/>
          <w:szCs w:val="24"/>
          <w:lang w:val="hr-HR"/>
        </w:rPr>
        <w:t>a</w:t>
      </w:r>
      <w:r w:rsidRPr="000A1BB1">
        <w:rPr>
          <w:rFonts w:ascii="Times New Roman" w:hAnsi="Times New Roman" w:cs="Times New Roman"/>
          <w:sz w:val="24"/>
          <w:szCs w:val="24"/>
          <w:lang w:val="hr-HR"/>
        </w:rPr>
        <w:t xml:space="preserve"> osobnih podataka potrošača </w:t>
      </w:r>
      <w:r w:rsidR="00CB435B" w:rsidRPr="000A1BB1">
        <w:rPr>
          <w:rFonts w:ascii="Times New Roman" w:hAnsi="Times New Roman" w:cs="Times New Roman"/>
          <w:sz w:val="24"/>
          <w:szCs w:val="24"/>
          <w:lang w:val="hr-HR"/>
        </w:rPr>
        <w:t xml:space="preserve">od strane trgovca </w:t>
      </w:r>
      <w:r w:rsidRPr="000A1BB1">
        <w:rPr>
          <w:rFonts w:ascii="Times New Roman" w:hAnsi="Times New Roman" w:cs="Times New Roman"/>
          <w:sz w:val="24"/>
          <w:szCs w:val="24"/>
          <w:lang w:val="hr-HR"/>
        </w:rPr>
        <w:t>trećim osobama bez prethodnog odobrenja potrošača.</w:t>
      </w:r>
    </w:p>
    <w:p w14:paraId="35629D14" w14:textId="77777777" w:rsidR="00FD632F" w:rsidRPr="000A1BB1" w:rsidRDefault="00FD632F" w:rsidP="00FD632F">
      <w:pPr>
        <w:rPr>
          <w:rFonts w:ascii="Times New Roman" w:hAnsi="Times New Roman" w:cs="Times New Roman"/>
          <w:b/>
          <w:sz w:val="24"/>
          <w:szCs w:val="24"/>
          <w:lang w:val="hr-HR"/>
        </w:rPr>
      </w:pPr>
    </w:p>
    <w:p w14:paraId="2330E328" w14:textId="77777777" w:rsidR="00FD632F" w:rsidRPr="000A1BB1" w:rsidRDefault="00FD632F" w:rsidP="00FD632F">
      <w:pPr>
        <w:jc w:val="both"/>
        <w:rPr>
          <w:rFonts w:ascii="Times New Roman" w:hAnsi="Times New Roman" w:cs="Times New Roman"/>
          <w:b/>
          <w:sz w:val="24"/>
          <w:szCs w:val="24"/>
          <w:lang w:val="hr-HR"/>
        </w:rPr>
      </w:pPr>
      <w:r w:rsidRPr="000A1BB1">
        <w:rPr>
          <w:rFonts w:ascii="Times New Roman" w:hAnsi="Times New Roman" w:cs="Times New Roman"/>
          <w:b/>
          <w:sz w:val="24"/>
          <w:szCs w:val="24"/>
          <w:lang w:val="hr-HR"/>
        </w:rPr>
        <w:t>Uz članak 12.</w:t>
      </w:r>
    </w:p>
    <w:p w14:paraId="25874CAD" w14:textId="77777777" w:rsidR="00FD632F"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Ovim člankom propisuje se zabrana upućivanja poziva i/ili poruka putem telefona u okviru promidžbe i/ili prodaje potrošačima koji su se upisali u registar potrošača koji ne žele primati pozive i/ili poruke u okviru promidžbe i/ili prodaje putem telefona. Predmetni Registar vodi</w:t>
      </w:r>
      <w:r w:rsidR="00604B51" w:rsidRPr="000A1BB1">
        <w:rPr>
          <w:rFonts w:ascii="Times New Roman" w:hAnsi="Times New Roman" w:cs="Times New Roman"/>
          <w:sz w:val="24"/>
          <w:szCs w:val="24"/>
          <w:lang w:val="hr-HR"/>
        </w:rPr>
        <w:t xml:space="preserve"> </w:t>
      </w:r>
      <w:r w:rsidRPr="000A1BB1">
        <w:rPr>
          <w:rFonts w:ascii="Times New Roman" w:hAnsi="Times New Roman" w:cs="Times New Roman"/>
          <w:sz w:val="24"/>
          <w:szCs w:val="24"/>
          <w:lang w:val="hr-HR"/>
        </w:rPr>
        <w:t>se pri Hrvatskoj regulatornoj agenciji za mrežne djelatnosti</w:t>
      </w:r>
      <w:r w:rsidR="00604B51" w:rsidRPr="000A1BB1">
        <w:rPr>
          <w:rFonts w:ascii="Times New Roman" w:hAnsi="Times New Roman" w:cs="Times New Roman"/>
          <w:sz w:val="24"/>
          <w:szCs w:val="24"/>
          <w:lang w:val="hr-HR"/>
        </w:rPr>
        <w:t xml:space="preserve"> (HAKOM)</w:t>
      </w:r>
      <w:r w:rsidRPr="000A1BB1">
        <w:rPr>
          <w:rFonts w:ascii="Times New Roman" w:hAnsi="Times New Roman" w:cs="Times New Roman"/>
          <w:sz w:val="24"/>
          <w:szCs w:val="24"/>
          <w:lang w:val="hr-HR"/>
        </w:rPr>
        <w:t xml:space="preserve">. </w:t>
      </w:r>
    </w:p>
    <w:p w14:paraId="529545D7" w14:textId="77777777" w:rsidR="00FD632F" w:rsidRPr="000A1BB1" w:rsidRDefault="00FD632F" w:rsidP="00FD632F">
      <w:pPr>
        <w:jc w:val="both"/>
        <w:rPr>
          <w:rFonts w:ascii="Times New Roman" w:hAnsi="Times New Roman" w:cs="Times New Roman"/>
          <w:sz w:val="24"/>
          <w:szCs w:val="24"/>
          <w:lang w:val="hr-HR"/>
        </w:rPr>
      </w:pPr>
    </w:p>
    <w:p w14:paraId="43A51D66" w14:textId="77777777" w:rsidR="00FD632F" w:rsidRPr="000A1BB1" w:rsidRDefault="00FD632F" w:rsidP="00FD632F">
      <w:pPr>
        <w:jc w:val="both"/>
        <w:rPr>
          <w:rFonts w:ascii="Times New Roman" w:hAnsi="Times New Roman" w:cs="Times New Roman"/>
          <w:b/>
          <w:sz w:val="24"/>
          <w:szCs w:val="24"/>
          <w:lang w:val="hr-HR"/>
        </w:rPr>
      </w:pPr>
      <w:r w:rsidRPr="000A1BB1">
        <w:rPr>
          <w:rFonts w:ascii="Times New Roman" w:hAnsi="Times New Roman" w:cs="Times New Roman"/>
          <w:b/>
          <w:sz w:val="24"/>
          <w:szCs w:val="24"/>
          <w:lang w:val="hr-HR"/>
        </w:rPr>
        <w:t>Uz članak 13.</w:t>
      </w:r>
    </w:p>
    <w:p w14:paraId="3065B928" w14:textId="77777777" w:rsidR="00FD632F"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Ovim člankom propisan</w:t>
      </w:r>
      <w:r w:rsidR="00034D3D" w:rsidRPr="000A1BB1">
        <w:rPr>
          <w:rFonts w:ascii="Times New Roman" w:hAnsi="Times New Roman" w:cs="Times New Roman"/>
          <w:sz w:val="24"/>
          <w:szCs w:val="24"/>
          <w:lang w:val="hr-HR"/>
        </w:rPr>
        <w:t>a</w:t>
      </w:r>
      <w:r w:rsidRPr="000A1BB1">
        <w:rPr>
          <w:rFonts w:ascii="Times New Roman" w:hAnsi="Times New Roman" w:cs="Times New Roman"/>
          <w:sz w:val="24"/>
          <w:szCs w:val="24"/>
          <w:lang w:val="hr-HR"/>
        </w:rPr>
        <w:t xml:space="preserve"> je obveza trgovca </w:t>
      </w:r>
      <w:r w:rsidR="00034D3D" w:rsidRPr="000A1BB1">
        <w:rPr>
          <w:rFonts w:ascii="Times New Roman" w:hAnsi="Times New Roman" w:cs="Times New Roman"/>
          <w:sz w:val="24"/>
          <w:szCs w:val="24"/>
          <w:lang w:val="hr-HR"/>
        </w:rPr>
        <w:t>za</w:t>
      </w:r>
      <w:r w:rsidRPr="000A1BB1">
        <w:rPr>
          <w:rFonts w:ascii="Times New Roman" w:hAnsi="Times New Roman" w:cs="Times New Roman"/>
          <w:sz w:val="24"/>
          <w:szCs w:val="24"/>
          <w:lang w:val="hr-HR"/>
        </w:rPr>
        <w:t xml:space="preserve"> ispostavljanje ponude potrošaču za usluge popravaka i/ili održavanje proizvoda čija je vrijednost veća od 500,00 kuna, kao i postupanje trgovca </w:t>
      </w:r>
      <w:r w:rsidR="00445104" w:rsidRPr="000A1BB1">
        <w:rPr>
          <w:rFonts w:ascii="Times New Roman" w:hAnsi="Times New Roman" w:cs="Times New Roman"/>
          <w:sz w:val="24"/>
          <w:szCs w:val="24"/>
          <w:lang w:val="hr-HR"/>
        </w:rPr>
        <w:t xml:space="preserve">ako </w:t>
      </w:r>
      <w:r w:rsidRPr="000A1BB1">
        <w:rPr>
          <w:rFonts w:ascii="Times New Roman" w:hAnsi="Times New Roman" w:cs="Times New Roman"/>
          <w:sz w:val="24"/>
          <w:szCs w:val="24"/>
          <w:lang w:val="hr-HR"/>
        </w:rPr>
        <w:t>se pojavi potreba za dodatnim radovima i ugradnjom dodatnih dijelova.</w:t>
      </w:r>
    </w:p>
    <w:p w14:paraId="497D0AF9" w14:textId="77777777" w:rsidR="00FD632F" w:rsidRPr="000A1BB1" w:rsidRDefault="00FD632F" w:rsidP="00FD632F">
      <w:pPr>
        <w:jc w:val="both"/>
        <w:rPr>
          <w:rFonts w:ascii="Times New Roman" w:hAnsi="Times New Roman" w:cs="Times New Roman"/>
          <w:b/>
          <w:sz w:val="24"/>
          <w:szCs w:val="24"/>
          <w:lang w:val="hr-HR"/>
        </w:rPr>
      </w:pPr>
    </w:p>
    <w:p w14:paraId="5D1ACB52" w14:textId="77777777" w:rsidR="00FD632F" w:rsidRPr="000A1BB1" w:rsidRDefault="00FD632F" w:rsidP="00FD632F">
      <w:pPr>
        <w:jc w:val="both"/>
        <w:rPr>
          <w:rFonts w:ascii="Times New Roman" w:hAnsi="Times New Roman" w:cs="Times New Roman"/>
          <w:b/>
          <w:sz w:val="24"/>
          <w:szCs w:val="24"/>
          <w:lang w:val="hr-HR"/>
        </w:rPr>
      </w:pPr>
      <w:r w:rsidRPr="000A1BB1">
        <w:rPr>
          <w:rFonts w:ascii="Times New Roman" w:hAnsi="Times New Roman" w:cs="Times New Roman"/>
          <w:b/>
          <w:sz w:val="24"/>
          <w:szCs w:val="24"/>
          <w:lang w:val="hr-HR"/>
        </w:rPr>
        <w:t xml:space="preserve">Uz članak 14. </w:t>
      </w:r>
    </w:p>
    <w:p w14:paraId="67F6F2F6" w14:textId="77777777" w:rsidR="00FD632F" w:rsidRPr="000A1BB1" w:rsidRDefault="00FD632F" w:rsidP="00217EA4">
      <w:pPr>
        <w:spacing w:after="120"/>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Ovim člankom uređuje se plaćanje predujmom, </w:t>
      </w:r>
      <w:r w:rsidR="00034D3D" w:rsidRPr="000A1BB1">
        <w:rPr>
          <w:rFonts w:ascii="Times New Roman" w:hAnsi="Times New Roman" w:cs="Times New Roman"/>
          <w:sz w:val="24"/>
          <w:szCs w:val="24"/>
          <w:lang w:val="hr-HR"/>
        </w:rPr>
        <w:t>na način</w:t>
      </w:r>
      <w:r w:rsidRPr="000A1BB1">
        <w:rPr>
          <w:rFonts w:ascii="Times New Roman" w:hAnsi="Times New Roman" w:cs="Times New Roman"/>
          <w:sz w:val="24"/>
          <w:szCs w:val="24"/>
          <w:lang w:val="hr-HR"/>
        </w:rPr>
        <w:t xml:space="preserve"> da</w:t>
      </w:r>
      <w:r w:rsidR="00034D3D" w:rsidRPr="000A1BB1">
        <w:rPr>
          <w:rFonts w:ascii="Times New Roman" w:hAnsi="Times New Roman" w:cs="Times New Roman"/>
          <w:sz w:val="24"/>
          <w:szCs w:val="24"/>
          <w:lang w:val="hr-HR"/>
        </w:rPr>
        <w:t>,</w:t>
      </w:r>
      <w:r w:rsidRPr="000A1BB1">
        <w:rPr>
          <w:rFonts w:ascii="Times New Roman" w:hAnsi="Times New Roman" w:cs="Times New Roman"/>
          <w:sz w:val="24"/>
          <w:szCs w:val="24"/>
          <w:lang w:val="hr-HR"/>
        </w:rPr>
        <w:t xml:space="preserve"> </w:t>
      </w:r>
      <w:r w:rsidR="00445104" w:rsidRPr="000A1BB1">
        <w:rPr>
          <w:rFonts w:ascii="Times New Roman" w:hAnsi="Times New Roman" w:cs="Times New Roman"/>
          <w:sz w:val="24"/>
          <w:szCs w:val="24"/>
          <w:lang w:val="hr-HR"/>
        </w:rPr>
        <w:t xml:space="preserve">ako </w:t>
      </w:r>
      <w:r w:rsidR="00034D3D" w:rsidRPr="000A1BB1">
        <w:rPr>
          <w:rFonts w:ascii="Times New Roman" w:hAnsi="Times New Roman" w:cs="Times New Roman"/>
          <w:sz w:val="24"/>
          <w:szCs w:val="24"/>
          <w:lang w:val="hr-HR"/>
        </w:rPr>
        <w:t>nije drukčije ugovoreno,</w:t>
      </w:r>
      <w:r w:rsidRPr="000A1BB1">
        <w:rPr>
          <w:rFonts w:ascii="Times New Roman" w:hAnsi="Times New Roman" w:cs="Times New Roman"/>
          <w:sz w:val="24"/>
          <w:szCs w:val="24"/>
          <w:lang w:val="hr-HR"/>
        </w:rPr>
        <w:t xml:space="preserve"> trgovac koji zahtijeva kupnju </w:t>
      </w:r>
      <w:r w:rsidR="000C0D0B">
        <w:rPr>
          <w:rFonts w:ascii="Times New Roman" w:hAnsi="Times New Roman" w:cs="Times New Roman"/>
          <w:sz w:val="24"/>
          <w:szCs w:val="24"/>
          <w:lang w:val="hr-HR"/>
        </w:rPr>
        <w:t>robe</w:t>
      </w:r>
      <w:r w:rsidR="000C0D0B" w:rsidRPr="000A1BB1">
        <w:rPr>
          <w:rFonts w:ascii="Times New Roman" w:hAnsi="Times New Roman" w:cs="Times New Roman"/>
          <w:sz w:val="24"/>
          <w:szCs w:val="24"/>
          <w:lang w:val="hr-HR"/>
        </w:rPr>
        <w:t xml:space="preserve"> </w:t>
      </w:r>
      <w:r w:rsidRPr="000A1BB1">
        <w:rPr>
          <w:rFonts w:ascii="Times New Roman" w:hAnsi="Times New Roman" w:cs="Times New Roman"/>
          <w:sz w:val="24"/>
          <w:szCs w:val="24"/>
          <w:lang w:val="hr-HR"/>
        </w:rPr>
        <w:t>ili</w:t>
      </w:r>
      <w:r w:rsidR="000C0D0B">
        <w:rPr>
          <w:rFonts w:ascii="Times New Roman" w:hAnsi="Times New Roman" w:cs="Times New Roman"/>
          <w:sz w:val="24"/>
          <w:szCs w:val="24"/>
          <w:lang w:val="hr-HR"/>
        </w:rPr>
        <w:t xml:space="preserve"> pružanje</w:t>
      </w:r>
      <w:r w:rsidRPr="000A1BB1">
        <w:rPr>
          <w:rFonts w:ascii="Times New Roman" w:hAnsi="Times New Roman" w:cs="Times New Roman"/>
          <w:sz w:val="24"/>
          <w:szCs w:val="24"/>
          <w:lang w:val="hr-HR"/>
        </w:rPr>
        <w:t xml:space="preserve"> usluge s predujmom dužan je prilikom isporuke robe, odnosno ispunjenja usluge obračunati i isplatiti kamate po kamatnoj stopi poslovne banke trgovca za oročene štedne uloge na tri mjeseca za cijelo razdoblje, računajući od dana primljenog predujma do dana isporuke robe, odnosno ispunjenja usluge, ako je rok isporuke </w:t>
      </w:r>
      <w:r w:rsidR="00034D3D" w:rsidRPr="000A1BB1">
        <w:rPr>
          <w:rFonts w:ascii="Times New Roman" w:hAnsi="Times New Roman" w:cs="Times New Roman"/>
          <w:sz w:val="24"/>
          <w:szCs w:val="24"/>
          <w:lang w:val="hr-HR"/>
        </w:rPr>
        <w:t>robe, odnosno ispunjenja usluge</w:t>
      </w:r>
      <w:r w:rsidRPr="000A1BB1">
        <w:rPr>
          <w:rFonts w:ascii="Times New Roman" w:hAnsi="Times New Roman" w:cs="Times New Roman"/>
          <w:sz w:val="24"/>
          <w:szCs w:val="24"/>
          <w:lang w:val="hr-HR"/>
        </w:rPr>
        <w:t xml:space="preserve"> dulji od 30 dana. </w:t>
      </w:r>
    </w:p>
    <w:p w14:paraId="07D3AFF9" w14:textId="77777777" w:rsidR="00FD632F" w:rsidRPr="000A1BB1" w:rsidRDefault="00FD632F" w:rsidP="00217EA4">
      <w:pPr>
        <w:spacing w:after="120"/>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Nadalje, propisano je da u slučaju, ako trgovac ne može ispuniti uslugu, dužan je potrošaču vratiti uplaćeni predujam te obračunati i isplatiti kamate po kamatnoj stopi poslovne banke trgovca za oročene štedne uloge na tri mjeseca za cijelo razdoblje, računajući od dana primljenog predujma do dana isplate.</w:t>
      </w:r>
    </w:p>
    <w:p w14:paraId="5F128672" w14:textId="77777777" w:rsidR="00FD632F" w:rsidRPr="000A1BB1" w:rsidRDefault="00FD632F" w:rsidP="00FD632F">
      <w:pPr>
        <w:jc w:val="both"/>
        <w:rPr>
          <w:rFonts w:ascii="Times New Roman" w:hAnsi="Times New Roman" w:cs="Times New Roman"/>
          <w:b/>
          <w:sz w:val="24"/>
          <w:szCs w:val="24"/>
          <w:lang w:val="hr-HR"/>
        </w:rPr>
      </w:pPr>
    </w:p>
    <w:p w14:paraId="64BCBCF2" w14:textId="77777777" w:rsidR="00FD632F" w:rsidRPr="000A1BB1" w:rsidRDefault="00FD632F" w:rsidP="00FD632F">
      <w:pPr>
        <w:jc w:val="both"/>
        <w:rPr>
          <w:rFonts w:ascii="Times New Roman" w:hAnsi="Times New Roman" w:cs="Times New Roman"/>
          <w:b/>
          <w:sz w:val="24"/>
          <w:szCs w:val="24"/>
          <w:lang w:val="hr-HR"/>
        </w:rPr>
      </w:pPr>
      <w:r w:rsidRPr="000A1BB1">
        <w:rPr>
          <w:rFonts w:ascii="Times New Roman" w:hAnsi="Times New Roman" w:cs="Times New Roman"/>
          <w:b/>
          <w:sz w:val="24"/>
          <w:szCs w:val="24"/>
          <w:lang w:val="hr-HR"/>
        </w:rPr>
        <w:t>Uz članak 15.</w:t>
      </w:r>
    </w:p>
    <w:p w14:paraId="37A98195" w14:textId="77777777" w:rsidR="00FD632F"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Odredbom ovoga članka propisano je da novčana obveza potrošača koju plaća putem pošte, banke ili neke druge ustanove za platni promet smatra namirenom s danom kad je takva ustanova zaprimila nalog za plaćanje.</w:t>
      </w:r>
    </w:p>
    <w:p w14:paraId="7CDCF9A8" w14:textId="77777777" w:rsidR="00FD632F" w:rsidRPr="000A1BB1" w:rsidRDefault="00FD632F" w:rsidP="00FD632F">
      <w:pPr>
        <w:spacing w:after="120"/>
        <w:jc w:val="both"/>
        <w:rPr>
          <w:rFonts w:ascii="Times New Roman" w:hAnsi="Times New Roman" w:cs="Times New Roman"/>
          <w:sz w:val="24"/>
          <w:szCs w:val="24"/>
          <w:lang w:val="hr-HR"/>
        </w:rPr>
      </w:pPr>
    </w:p>
    <w:p w14:paraId="44629BA4" w14:textId="77777777" w:rsidR="00FD632F" w:rsidRPr="000A1BB1" w:rsidRDefault="00FD632F" w:rsidP="00FD632F">
      <w:pPr>
        <w:jc w:val="both"/>
        <w:rPr>
          <w:rFonts w:ascii="Times New Roman" w:hAnsi="Times New Roman" w:cs="Times New Roman"/>
          <w:b/>
          <w:sz w:val="24"/>
          <w:szCs w:val="24"/>
          <w:lang w:val="hr-HR"/>
        </w:rPr>
      </w:pPr>
      <w:r w:rsidRPr="000A1BB1">
        <w:rPr>
          <w:rFonts w:ascii="Times New Roman" w:hAnsi="Times New Roman" w:cs="Times New Roman"/>
          <w:b/>
          <w:sz w:val="24"/>
          <w:szCs w:val="24"/>
          <w:lang w:val="hr-HR"/>
        </w:rPr>
        <w:t>Uz članak 16.</w:t>
      </w:r>
    </w:p>
    <w:p w14:paraId="15F9B4ED" w14:textId="77777777" w:rsidR="00FD632F"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Ovim člankom propisuje se da trgovac prilikom dostave obavijesti potrošaču za dospjela potraživanja ne smije potrošača teretiti troškom opomene. Svrha propisivanja ove odredbe, odnosno zabrane naplaćivanja opomene</w:t>
      </w:r>
      <w:r w:rsidR="00E34317" w:rsidRPr="000A1BB1">
        <w:rPr>
          <w:rFonts w:ascii="Times New Roman" w:hAnsi="Times New Roman" w:cs="Times New Roman"/>
          <w:sz w:val="24"/>
          <w:szCs w:val="24"/>
          <w:lang w:val="hr-HR"/>
        </w:rPr>
        <w:t>,</w:t>
      </w:r>
      <w:r w:rsidRPr="000A1BB1">
        <w:rPr>
          <w:rFonts w:ascii="Times New Roman" w:hAnsi="Times New Roman" w:cs="Times New Roman"/>
          <w:sz w:val="24"/>
          <w:szCs w:val="24"/>
          <w:lang w:val="hr-HR"/>
        </w:rPr>
        <w:t xml:space="preserve"> je u tome što trgovac zaračunava potrošaču zakonsku zateznu kamatu za vremensko razdoblje od dana dospijeća potraživanja do naplate istog, a čime pokriva trošak potrošačevog kašnjenja u naplati potraživanja, dok naplaćivanje troškova opomene predstavlja za potrošača samo dodatni trošak.</w:t>
      </w:r>
    </w:p>
    <w:p w14:paraId="279EB37A" w14:textId="77777777" w:rsidR="00FD632F"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Nadalje, propisuje se da je trgovac koji pruža javnu uslugu dužan na računu izvijestiti potrošača o iznosu neplaćenih dospjelih novčanih potraživanja za prethodna razdoblja, a kako bi potrošač imao informaciju o stanju duga, slijedom čega bi mogao izvršiti svoju obvezu plaćanja. </w:t>
      </w:r>
    </w:p>
    <w:p w14:paraId="0E581ED3" w14:textId="77777777" w:rsidR="00584AFE"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Također, propisuje se da u slučaju osporavanja neplaćenih dospjelih novčanih potraživanja od strane potrošača u sudskom ili izvansudskom postupku nije dopušteno pokretanje postupka prisilne naplate do okončanja istih. Na ovaj način spriječili bi se dodatni troškovi za potrošače.</w:t>
      </w:r>
    </w:p>
    <w:p w14:paraId="65A32D69" w14:textId="77777777" w:rsidR="00584AFE" w:rsidRPr="000A1BB1" w:rsidRDefault="00584AFE" w:rsidP="00584AFE">
      <w:pPr>
        <w:jc w:val="both"/>
        <w:rPr>
          <w:rFonts w:ascii="Times New Roman" w:hAnsi="Times New Roman" w:cs="Times New Roman"/>
          <w:sz w:val="24"/>
          <w:szCs w:val="24"/>
          <w:lang w:val="hr-HR"/>
        </w:rPr>
      </w:pPr>
    </w:p>
    <w:p w14:paraId="40120E27" w14:textId="77777777" w:rsidR="00FD632F" w:rsidRPr="000A1BB1" w:rsidRDefault="00FD632F" w:rsidP="00E34317">
      <w:pPr>
        <w:jc w:val="both"/>
        <w:rPr>
          <w:rFonts w:ascii="Times New Roman" w:hAnsi="Times New Roman" w:cs="Times New Roman"/>
          <w:b/>
          <w:sz w:val="24"/>
          <w:szCs w:val="24"/>
          <w:lang w:val="hr-HR"/>
        </w:rPr>
      </w:pPr>
      <w:r w:rsidRPr="000A1BB1">
        <w:rPr>
          <w:rFonts w:ascii="Times New Roman" w:hAnsi="Times New Roman" w:cs="Times New Roman"/>
          <w:b/>
          <w:sz w:val="24"/>
          <w:szCs w:val="24"/>
          <w:lang w:val="hr-HR"/>
        </w:rPr>
        <w:t>Uz članak 17.</w:t>
      </w:r>
    </w:p>
    <w:p w14:paraId="0FB5D56C" w14:textId="77777777" w:rsidR="00FD632F" w:rsidRPr="000A1BB1" w:rsidRDefault="00FD632F" w:rsidP="00217EA4">
      <w:pPr>
        <w:spacing w:after="120"/>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Odredbama ovoga članka propisuju se obveze trgovca u vezi s ambalažom proizvoda na način da ista ne smije potrošača dovoditi u zabludu u pogledu mase i veličine proizvoda, kao i da trgovac na zahtjev potrošača mora zadržati ambalažu prodanog proizvoda. Također, propisano je da</w:t>
      </w:r>
      <w:r w:rsidR="00E34317" w:rsidRPr="000A1BB1">
        <w:rPr>
          <w:rFonts w:ascii="Times New Roman" w:hAnsi="Times New Roman" w:cs="Times New Roman"/>
          <w:sz w:val="24"/>
          <w:szCs w:val="24"/>
          <w:lang w:val="hr-HR"/>
        </w:rPr>
        <w:t>,</w:t>
      </w:r>
      <w:r w:rsidRPr="000A1BB1">
        <w:rPr>
          <w:rFonts w:ascii="Times New Roman" w:hAnsi="Times New Roman" w:cs="Times New Roman"/>
          <w:sz w:val="24"/>
          <w:szCs w:val="24"/>
          <w:lang w:val="hr-HR"/>
        </w:rPr>
        <w:t xml:space="preserve"> u slučaju zamatanja posebnim papirom, trgovac mora takvu uslugu jasno, vidljivo i čitljivo istaknuti.</w:t>
      </w:r>
    </w:p>
    <w:p w14:paraId="4DC94F40" w14:textId="77777777" w:rsidR="00FD632F" w:rsidRPr="000A1BB1" w:rsidRDefault="00FD632F" w:rsidP="00FD632F">
      <w:pPr>
        <w:pStyle w:val="NormalWeb"/>
        <w:spacing w:before="0" w:beforeAutospacing="0" w:after="0" w:afterAutospacing="0"/>
        <w:jc w:val="both"/>
        <w:rPr>
          <w:b/>
          <w:lang w:val="hr-HR"/>
        </w:rPr>
      </w:pPr>
    </w:p>
    <w:p w14:paraId="3EF21AE0" w14:textId="77777777" w:rsidR="00FD632F" w:rsidRPr="000A1BB1" w:rsidRDefault="00FD632F" w:rsidP="00FD632F">
      <w:pPr>
        <w:rPr>
          <w:rFonts w:ascii="Times New Roman" w:hAnsi="Times New Roman" w:cs="Times New Roman"/>
          <w:b/>
          <w:sz w:val="24"/>
          <w:szCs w:val="24"/>
          <w:lang w:val="hr-HR"/>
        </w:rPr>
      </w:pPr>
      <w:r w:rsidRPr="000A1BB1">
        <w:rPr>
          <w:rFonts w:ascii="Times New Roman" w:hAnsi="Times New Roman" w:cs="Times New Roman"/>
          <w:b/>
          <w:sz w:val="24"/>
          <w:szCs w:val="24"/>
          <w:lang w:val="hr-HR"/>
        </w:rPr>
        <w:t>Uz članak 18.</w:t>
      </w:r>
    </w:p>
    <w:p w14:paraId="68FDC7EF" w14:textId="4422D1B8" w:rsidR="00FD632F" w:rsidRPr="000A1BB1" w:rsidRDefault="00FD632F" w:rsidP="00217EA4">
      <w:pPr>
        <w:spacing w:after="120"/>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Ovim člankom zabranjuje se trgovcu ostavljanje oglasnih poruka i materijala u i na poštanskim </w:t>
      </w:r>
      <w:r w:rsidR="00E34317" w:rsidRPr="000A1BB1">
        <w:rPr>
          <w:rFonts w:ascii="Times New Roman" w:hAnsi="Times New Roman" w:cs="Times New Roman"/>
          <w:sz w:val="24"/>
          <w:szCs w:val="24"/>
          <w:lang w:val="hr-HR"/>
        </w:rPr>
        <w:t>sandučićima</w:t>
      </w:r>
      <w:r w:rsidRPr="000A1BB1">
        <w:rPr>
          <w:rFonts w:ascii="Times New Roman" w:hAnsi="Times New Roman" w:cs="Times New Roman"/>
          <w:sz w:val="24"/>
          <w:szCs w:val="24"/>
          <w:lang w:val="hr-HR"/>
        </w:rPr>
        <w:t xml:space="preserve"> te na ili ispred kućnih vrata potrošača te se propisuje odgovornost trgovca za nepropisno ostavljanje oglasnih poruka i materijala.</w:t>
      </w:r>
    </w:p>
    <w:p w14:paraId="6AEBFD61" w14:textId="77777777" w:rsidR="00FD632F" w:rsidRPr="000A1BB1" w:rsidRDefault="00FD632F" w:rsidP="00FD632F">
      <w:pPr>
        <w:rPr>
          <w:rFonts w:ascii="Times New Roman" w:hAnsi="Times New Roman" w:cs="Times New Roman"/>
          <w:b/>
          <w:sz w:val="24"/>
          <w:szCs w:val="24"/>
          <w:lang w:val="hr-HR"/>
        </w:rPr>
      </w:pPr>
    </w:p>
    <w:p w14:paraId="7A645F1B" w14:textId="77777777" w:rsidR="00FD632F" w:rsidRPr="000A1BB1" w:rsidRDefault="00FD632F" w:rsidP="00FD632F">
      <w:pPr>
        <w:jc w:val="both"/>
        <w:rPr>
          <w:rFonts w:ascii="Times New Roman" w:hAnsi="Times New Roman" w:cs="Times New Roman"/>
          <w:b/>
          <w:sz w:val="24"/>
          <w:szCs w:val="24"/>
          <w:lang w:val="hr-HR"/>
        </w:rPr>
      </w:pPr>
      <w:r w:rsidRPr="000A1BB1">
        <w:rPr>
          <w:rFonts w:ascii="Times New Roman" w:hAnsi="Times New Roman" w:cs="Times New Roman"/>
          <w:b/>
          <w:sz w:val="24"/>
          <w:szCs w:val="24"/>
          <w:lang w:val="hr-HR"/>
        </w:rPr>
        <w:t xml:space="preserve">Uz članke 19. do 24. </w:t>
      </w:r>
    </w:p>
    <w:p w14:paraId="77A18C29" w14:textId="77777777" w:rsidR="00FD632F"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Ovim člancima uređuju se posebni oblici prodaje. Posebnim oblicima prodaje smatra</w:t>
      </w:r>
      <w:r w:rsidR="004C4E7C" w:rsidRPr="000A1BB1">
        <w:rPr>
          <w:rFonts w:ascii="Times New Roman" w:hAnsi="Times New Roman" w:cs="Times New Roman"/>
          <w:sz w:val="24"/>
          <w:szCs w:val="24"/>
          <w:lang w:val="hr-HR"/>
        </w:rPr>
        <w:t xml:space="preserve"> se</w:t>
      </w:r>
      <w:r w:rsidRPr="000A1BB1">
        <w:rPr>
          <w:rFonts w:ascii="Times New Roman" w:hAnsi="Times New Roman" w:cs="Times New Roman"/>
          <w:sz w:val="24"/>
          <w:szCs w:val="24"/>
          <w:lang w:val="hr-HR"/>
        </w:rPr>
        <w:t xml:space="preserve"> prodaja proizvoda po cijenama nižim od cijena u redovnoj prodaji.</w:t>
      </w:r>
    </w:p>
    <w:p w14:paraId="0B8AFCC1" w14:textId="0E0C9D7D" w:rsidR="00FD632F" w:rsidRPr="000A1BB1" w:rsidRDefault="00FD632F" w:rsidP="00217EA4">
      <w:pPr>
        <w:spacing w:line="240" w:lineRule="auto"/>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U skladu s odredbama Direktive (EU) 2019/2161</w:t>
      </w:r>
      <w:r w:rsidR="004C4E7C" w:rsidRPr="000A1BB1">
        <w:rPr>
          <w:rFonts w:ascii="Times New Roman" w:hAnsi="Times New Roman" w:cs="Times New Roman"/>
          <w:sz w:val="24"/>
          <w:szCs w:val="24"/>
          <w:lang w:val="hr-HR"/>
        </w:rPr>
        <w:t>,</w:t>
      </w:r>
      <w:r w:rsidRPr="000A1BB1">
        <w:rPr>
          <w:rFonts w:ascii="Times New Roman" w:hAnsi="Times New Roman" w:cs="Times New Roman"/>
          <w:sz w:val="24"/>
          <w:szCs w:val="24"/>
          <w:lang w:val="hr-HR"/>
        </w:rPr>
        <w:t xml:space="preserve"> trgovci su </w:t>
      </w:r>
      <w:r w:rsidR="00CB3AC2" w:rsidRPr="000A1BB1">
        <w:rPr>
          <w:rFonts w:ascii="Times New Roman" w:hAnsi="Times New Roman" w:cs="Times New Roman"/>
          <w:sz w:val="24"/>
          <w:szCs w:val="24"/>
          <w:lang w:val="hr-HR"/>
        </w:rPr>
        <w:t xml:space="preserve">dužni </w:t>
      </w:r>
      <w:r w:rsidRPr="000A1BB1">
        <w:rPr>
          <w:rFonts w:ascii="Times New Roman" w:hAnsi="Times New Roman" w:cs="Times New Roman"/>
          <w:sz w:val="24"/>
          <w:szCs w:val="24"/>
          <w:lang w:val="hr-HR"/>
        </w:rPr>
        <w:t xml:space="preserve">tijekom trajanja posebnog oblika </w:t>
      </w:r>
      <w:r w:rsidR="00071296" w:rsidRPr="000A1BB1">
        <w:rPr>
          <w:rFonts w:ascii="Times New Roman" w:hAnsi="Times New Roman" w:cs="Times New Roman"/>
          <w:sz w:val="24"/>
          <w:szCs w:val="24"/>
          <w:lang w:val="hr-HR"/>
        </w:rPr>
        <w:t xml:space="preserve">prodaje </w:t>
      </w:r>
      <w:r w:rsidRPr="000A1BB1">
        <w:rPr>
          <w:rFonts w:ascii="Times New Roman" w:hAnsi="Times New Roman" w:cs="Times New Roman"/>
          <w:sz w:val="24"/>
          <w:szCs w:val="24"/>
          <w:lang w:val="hr-HR"/>
        </w:rPr>
        <w:t>istaknuti sniženu cijenu koju primjenjuju tijekom trajanja posebnog oblika prodaje (tijekom sezonskog sniženja, rasprodaje, akcijske prodaje, p</w:t>
      </w:r>
      <w:r w:rsidR="00071296" w:rsidRPr="000A1BB1">
        <w:rPr>
          <w:rFonts w:ascii="Times New Roman" w:hAnsi="Times New Roman" w:cs="Times New Roman"/>
          <w:sz w:val="24"/>
          <w:szCs w:val="24"/>
          <w:lang w:val="hr-HR"/>
        </w:rPr>
        <w:t>rodaje proizvoda s greškom,</w:t>
      </w:r>
      <w:r w:rsidRPr="000A1BB1">
        <w:rPr>
          <w:rFonts w:ascii="Times New Roman" w:hAnsi="Times New Roman" w:cs="Times New Roman"/>
          <w:sz w:val="24"/>
          <w:szCs w:val="24"/>
          <w:lang w:val="hr-HR"/>
        </w:rPr>
        <w:t xml:space="preserve"> kao i tijekom ostalih posebnih ponuda trgovaca u okviru kojih potrošači mogu kupovati proizvode po nižim cijenama od onih u redovnoj prodaji) i najnižu cijenu koju su primjenjivali za isti proizvod tijekom razdoblja od 30 dana prije provođenja </w:t>
      </w:r>
      <w:r w:rsidR="00071296" w:rsidRPr="000A1BB1">
        <w:rPr>
          <w:rFonts w:ascii="Times New Roman" w:hAnsi="Times New Roman" w:cs="Times New Roman"/>
          <w:sz w:val="24"/>
          <w:szCs w:val="24"/>
          <w:lang w:val="hr-HR"/>
        </w:rPr>
        <w:t xml:space="preserve">tog </w:t>
      </w:r>
      <w:r w:rsidRPr="000A1BB1">
        <w:rPr>
          <w:rFonts w:ascii="Times New Roman" w:hAnsi="Times New Roman" w:cs="Times New Roman"/>
          <w:sz w:val="24"/>
          <w:szCs w:val="24"/>
          <w:lang w:val="hr-HR"/>
        </w:rPr>
        <w:t>posebnog oblika prodaje.</w:t>
      </w:r>
      <w:r w:rsidR="00E34317" w:rsidRPr="000A1BB1">
        <w:rPr>
          <w:rFonts w:ascii="Times New Roman" w:hAnsi="Times New Roman" w:cs="Times New Roman"/>
          <w:sz w:val="24"/>
          <w:szCs w:val="24"/>
          <w:lang w:val="hr-HR"/>
        </w:rPr>
        <w:t xml:space="preserve"> </w:t>
      </w:r>
      <w:r w:rsidRPr="000A1BB1">
        <w:rPr>
          <w:rFonts w:ascii="Times New Roman" w:hAnsi="Times New Roman" w:cs="Times New Roman"/>
          <w:sz w:val="24"/>
          <w:szCs w:val="24"/>
          <w:lang w:val="hr-HR"/>
        </w:rPr>
        <w:t xml:space="preserve">Ovo pravilo primjenjuje se i prilikom odobravanja popusta kao uvjeta prodaje iz članka 8. ovoga </w:t>
      </w:r>
      <w:r w:rsidR="00772420">
        <w:rPr>
          <w:rFonts w:ascii="Times New Roman" w:hAnsi="Times New Roman" w:cs="Times New Roman"/>
          <w:sz w:val="24"/>
          <w:szCs w:val="24"/>
          <w:lang w:val="hr-HR"/>
        </w:rPr>
        <w:t>P</w:t>
      </w:r>
      <w:r w:rsidRPr="000A1BB1">
        <w:rPr>
          <w:rFonts w:ascii="Times New Roman" w:hAnsi="Times New Roman" w:cs="Times New Roman"/>
          <w:sz w:val="24"/>
          <w:szCs w:val="24"/>
          <w:lang w:val="hr-HR"/>
        </w:rPr>
        <w:t xml:space="preserve">rijedloga </w:t>
      </w:r>
      <w:r w:rsidR="00D62C2C">
        <w:rPr>
          <w:rFonts w:ascii="Times New Roman" w:hAnsi="Times New Roman" w:cs="Times New Roman"/>
          <w:sz w:val="24"/>
          <w:szCs w:val="24"/>
          <w:lang w:val="hr-HR"/>
        </w:rPr>
        <w:t>z</w:t>
      </w:r>
      <w:r w:rsidRPr="000A1BB1">
        <w:rPr>
          <w:rFonts w:ascii="Times New Roman" w:hAnsi="Times New Roman" w:cs="Times New Roman"/>
          <w:sz w:val="24"/>
          <w:szCs w:val="24"/>
          <w:lang w:val="hr-HR"/>
        </w:rPr>
        <w:t xml:space="preserve">akona. </w:t>
      </w:r>
    </w:p>
    <w:p w14:paraId="6E0F3554" w14:textId="2134C4EF" w:rsidR="00FD632F" w:rsidRPr="000A1BB1" w:rsidRDefault="00071296" w:rsidP="00217EA4">
      <w:pPr>
        <w:spacing w:line="240" w:lineRule="auto"/>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Člankom 20. </w:t>
      </w:r>
      <w:r w:rsidR="00D62C2C">
        <w:rPr>
          <w:rFonts w:ascii="Times New Roman" w:hAnsi="Times New Roman" w:cs="Times New Roman"/>
          <w:sz w:val="24"/>
          <w:szCs w:val="24"/>
          <w:lang w:val="hr-HR"/>
        </w:rPr>
        <w:t xml:space="preserve">ovoga </w:t>
      </w:r>
      <w:r w:rsidR="00772420">
        <w:rPr>
          <w:rFonts w:ascii="Times New Roman" w:hAnsi="Times New Roman" w:cs="Times New Roman"/>
          <w:sz w:val="24"/>
          <w:szCs w:val="24"/>
          <w:lang w:val="hr-HR"/>
        </w:rPr>
        <w:t>P</w:t>
      </w:r>
      <w:r w:rsidRPr="000A1BB1">
        <w:rPr>
          <w:rFonts w:ascii="Times New Roman" w:hAnsi="Times New Roman" w:cs="Times New Roman"/>
          <w:sz w:val="24"/>
          <w:szCs w:val="24"/>
          <w:lang w:val="hr-HR"/>
        </w:rPr>
        <w:t>rijedloga zakona definirana je a</w:t>
      </w:r>
      <w:r w:rsidR="00FD632F" w:rsidRPr="000A1BB1">
        <w:rPr>
          <w:rFonts w:ascii="Times New Roman" w:hAnsi="Times New Roman" w:cs="Times New Roman"/>
          <w:sz w:val="24"/>
          <w:szCs w:val="24"/>
          <w:lang w:val="hr-HR"/>
        </w:rPr>
        <w:t xml:space="preserve">kcijska prodaja </w:t>
      </w:r>
      <w:r w:rsidRPr="000A1BB1">
        <w:rPr>
          <w:rFonts w:ascii="Times New Roman" w:hAnsi="Times New Roman" w:cs="Times New Roman"/>
          <w:sz w:val="24"/>
          <w:szCs w:val="24"/>
          <w:lang w:val="hr-HR"/>
        </w:rPr>
        <w:t>kao</w:t>
      </w:r>
      <w:r w:rsidR="00FD632F" w:rsidRPr="000A1BB1">
        <w:rPr>
          <w:rFonts w:ascii="Times New Roman" w:hAnsi="Times New Roman" w:cs="Times New Roman"/>
          <w:sz w:val="24"/>
          <w:szCs w:val="24"/>
          <w:lang w:val="hr-HR"/>
        </w:rPr>
        <w:t xml:space="preserve"> prodaja određenih proizvoda  po cijeni koja je niža od cijene tog proizvoda u redovnoj prodaji.</w:t>
      </w:r>
    </w:p>
    <w:p w14:paraId="587DC0B7" w14:textId="7DAE616F" w:rsidR="00FD632F" w:rsidRPr="000A1BB1" w:rsidRDefault="00071296" w:rsidP="00217EA4">
      <w:pPr>
        <w:spacing w:line="240" w:lineRule="auto"/>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Nadalje, člankom 21. </w:t>
      </w:r>
      <w:r w:rsidR="00D62C2C">
        <w:rPr>
          <w:rFonts w:ascii="Times New Roman" w:hAnsi="Times New Roman" w:cs="Times New Roman"/>
          <w:sz w:val="24"/>
          <w:szCs w:val="24"/>
          <w:lang w:val="hr-HR"/>
        </w:rPr>
        <w:t xml:space="preserve">ovoga </w:t>
      </w:r>
      <w:r w:rsidR="00772420">
        <w:rPr>
          <w:rFonts w:ascii="Times New Roman" w:hAnsi="Times New Roman" w:cs="Times New Roman"/>
          <w:sz w:val="24"/>
          <w:szCs w:val="24"/>
          <w:lang w:val="hr-HR"/>
        </w:rPr>
        <w:t>P</w:t>
      </w:r>
      <w:r w:rsidR="00E474AE" w:rsidRPr="000A1BB1">
        <w:rPr>
          <w:rFonts w:ascii="Times New Roman" w:hAnsi="Times New Roman" w:cs="Times New Roman"/>
          <w:sz w:val="24"/>
          <w:szCs w:val="24"/>
          <w:lang w:val="hr-HR"/>
        </w:rPr>
        <w:t xml:space="preserve">rijedloga zakona </w:t>
      </w:r>
      <w:r w:rsidRPr="000A1BB1">
        <w:rPr>
          <w:rFonts w:ascii="Times New Roman" w:hAnsi="Times New Roman" w:cs="Times New Roman"/>
          <w:sz w:val="24"/>
          <w:szCs w:val="24"/>
          <w:lang w:val="hr-HR"/>
        </w:rPr>
        <w:t>uređuje se r</w:t>
      </w:r>
      <w:r w:rsidR="00FD632F" w:rsidRPr="000A1BB1">
        <w:rPr>
          <w:rFonts w:ascii="Times New Roman" w:hAnsi="Times New Roman" w:cs="Times New Roman"/>
          <w:sz w:val="24"/>
          <w:szCs w:val="24"/>
          <w:lang w:val="hr-HR"/>
        </w:rPr>
        <w:t>asprodaja</w:t>
      </w:r>
      <w:r w:rsidRPr="000A1BB1">
        <w:rPr>
          <w:rFonts w:ascii="Times New Roman" w:hAnsi="Times New Roman" w:cs="Times New Roman"/>
          <w:sz w:val="24"/>
          <w:szCs w:val="24"/>
          <w:lang w:val="hr-HR"/>
        </w:rPr>
        <w:t>,</w:t>
      </w:r>
      <w:r w:rsidR="00FD632F" w:rsidRPr="000A1BB1">
        <w:rPr>
          <w:rFonts w:ascii="Times New Roman" w:hAnsi="Times New Roman" w:cs="Times New Roman"/>
          <w:sz w:val="24"/>
          <w:szCs w:val="24"/>
          <w:lang w:val="hr-HR"/>
        </w:rPr>
        <w:t xml:space="preserve"> </w:t>
      </w:r>
      <w:r w:rsidRPr="000A1BB1">
        <w:rPr>
          <w:rFonts w:ascii="Times New Roman" w:hAnsi="Times New Roman" w:cs="Times New Roman"/>
          <w:sz w:val="24"/>
          <w:szCs w:val="24"/>
          <w:lang w:val="hr-HR"/>
        </w:rPr>
        <w:t>koja predstavlja</w:t>
      </w:r>
      <w:r w:rsidR="00FD632F" w:rsidRPr="000A1BB1">
        <w:rPr>
          <w:rFonts w:ascii="Times New Roman" w:hAnsi="Times New Roman" w:cs="Times New Roman"/>
          <w:sz w:val="24"/>
          <w:szCs w:val="24"/>
          <w:lang w:val="hr-HR"/>
        </w:rPr>
        <w:t xml:space="preserve"> poseb</w:t>
      </w:r>
      <w:r w:rsidRPr="000A1BB1">
        <w:rPr>
          <w:rFonts w:ascii="Times New Roman" w:hAnsi="Times New Roman" w:cs="Times New Roman"/>
          <w:sz w:val="24"/>
          <w:szCs w:val="24"/>
          <w:lang w:val="hr-HR"/>
        </w:rPr>
        <w:t>a</w:t>
      </w:r>
      <w:r w:rsidR="00FD632F" w:rsidRPr="000A1BB1">
        <w:rPr>
          <w:rFonts w:ascii="Times New Roman" w:hAnsi="Times New Roman" w:cs="Times New Roman"/>
          <w:sz w:val="24"/>
          <w:szCs w:val="24"/>
          <w:lang w:val="hr-HR"/>
        </w:rPr>
        <w:t>n oblik prodaje samo u taksativno određenim slučajevima: prestanak poslovanja trgovca, prestanak poslovanja u prodajnom objektu, prestanak prodaje određenog proizvoda iz predmeta poslovanja trgovca, viša sila kada je poslovanje trgovca ozbiljno ugroženo, obavljanje složenijih građevinskih radova unutar ili na prodajnom prostoru.</w:t>
      </w:r>
    </w:p>
    <w:p w14:paraId="6B570737" w14:textId="6DEF2E3C" w:rsidR="00071296" w:rsidRPr="000A1BB1" w:rsidRDefault="008550FC" w:rsidP="008550FC">
      <w:pPr>
        <w:spacing w:line="240" w:lineRule="auto"/>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            </w:t>
      </w:r>
      <w:r w:rsidR="00133D05" w:rsidRPr="000A1BB1">
        <w:rPr>
          <w:rFonts w:ascii="Times New Roman" w:hAnsi="Times New Roman" w:cs="Times New Roman"/>
          <w:sz w:val="24"/>
          <w:szCs w:val="24"/>
          <w:lang w:val="hr-HR"/>
        </w:rPr>
        <w:t xml:space="preserve">U članku 22. </w:t>
      </w:r>
      <w:r w:rsidR="00D62C2C">
        <w:rPr>
          <w:rFonts w:ascii="Times New Roman" w:hAnsi="Times New Roman" w:cs="Times New Roman"/>
          <w:sz w:val="24"/>
          <w:szCs w:val="24"/>
          <w:lang w:val="hr-HR"/>
        </w:rPr>
        <w:t xml:space="preserve">ovoga </w:t>
      </w:r>
      <w:r w:rsidR="00772420">
        <w:rPr>
          <w:rFonts w:ascii="Times New Roman" w:hAnsi="Times New Roman" w:cs="Times New Roman"/>
          <w:sz w:val="24"/>
          <w:szCs w:val="24"/>
          <w:lang w:val="hr-HR"/>
        </w:rPr>
        <w:t>P</w:t>
      </w:r>
      <w:r w:rsidR="00133D05" w:rsidRPr="000A1BB1">
        <w:rPr>
          <w:rFonts w:ascii="Times New Roman" w:hAnsi="Times New Roman" w:cs="Times New Roman"/>
          <w:sz w:val="24"/>
          <w:szCs w:val="24"/>
          <w:lang w:val="hr-HR"/>
        </w:rPr>
        <w:t>rijedloga zakona s</w:t>
      </w:r>
      <w:r w:rsidR="00071296" w:rsidRPr="000A1BB1">
        <w:rPr>
          <w:rFonts w:ascii="Times New Roman" w:hAnsi="Times New Roman" w:cs="Times New Roman"/>
          <w:sz w:val="24"/>
          <w:szCs w:val="24"/>
          <w:lang w:val="hr-HR"/>
        </w:rPr>
        <w:t xml:space="preserve">ezonsko </w:t>
      </w:r>
      <w:r w:rsidR="00133D05" w:rsidRPr="000A1BB1">
        <w:rPr>
          <w:rFonts w:ascii="Times New Roman" w:hAnsi="Times New Roman" w:cs="Times New Roman"/>
          <w:sz w:val="24"/>
          <w:szCs w:val="24"/>
          <w:lang w:val="hr-HR"/>
        </w:rPr>
        <w:t xml:space="preserve">se </w:t>
      </w:r>
      <w:r w:rsidR="00071296" w:rsidRPr="000A1BB1">
        <w:rPr>
          <w:rFonts w:ascii="Times New Roman" w:hAnsi="Times New Roman" w:cs="Times New Roman"/>
          <w:sz w:val="24"/>
          <w:szCs w:val="24"/>
          <w:lang w:val="hr-HR"/>
        </w:rPr>
        <w:t>sniženje</w:t>
      </w:r>
      <w:r w:rsidR="00FD632F" w:rsidRPr="000A1BB1">
        <w:rPr>
          <w:rFonts w:ascii="Times New Roman" w:hAnsi="Times New Roman" w:cs="Times New Roman"/>
          <w:sz w:val="24"/>
          <w:szCs w:val="24"/>
          <w:lang w:val="hr-HR"/>
        </w:rPr>
        <w:t xml:space="preserve"> </w:t>
      </w:r>
      <w:r w:rsidR="00071296" w:rsidRPr="000A1BB1">
        <w:rPr>
          <w:rFonts w:ascii="Times New Roman" w:hAnsi="Times New Roman" w:cs="Times New Roman"/>
          <w:sz w:val="24"/>
          <w:szCs w:val="24"/>
          <w:lang w:val="hr-HR"/>
        </w:rPr>
        <w:t xml:space="preserve">definira kao prodaja proizvoda po sniženoj cijeni </w:t>
      </w:r>
      <w:r w:rsidR="00FD632F" w:rsidRPr="000A1BB1">
        <w:rPr>
          <w:rFonts w:ascii="Times New Roman" w:hAnsi="Times New Roman" w:cs="Times New Roman"/>
          <w:sz w:val="24"/>
          <w:szCs w:val="24"/>
          <w:lang w:val="hr-HR"/>
        </w:rPr>
        <w:t>nakon proteka sezone, a svi uvjeti provedbe sezonskog sniženja uređuju se pravilnikom koji donosi ministar nadležan za područje zaštite potrošača</w:t>
      </w:r>
      <w:r w:rsidR="00071296" w:rsidRPr="000A1BB1">
        <w:rPr>
          <w:rFonts w:ascii="Times New Roman" w:hAnsi="Times New Roman" w:cs="Times New Roman"/>
          <w:sz w:val="24"/>
          <w:szCs w:val="24"/>
          <w:lang w:val="hr-HR"/>
        </w:rPr>
        <w:t>.</w:t>
      </w:r>
    </w:p>
    <w:p w14:paraId="04BCC7EA" w14:textId="321F25C9" w:rsidR="00FD632F" w:rsidRPr="000A1BB1" w:rsidRDefault="00FD632F" w:rsidP="00217EA4">
      <w:pPr>
        <w:spacing w:line="240" w:lineRule="auto"/>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U slučaju da trgovac prodaje proizvod koji ima grešku, mora jasno, vidljivo i čitljivo obilježiti na proizvodu ili na prodajnom mjestu da je riječ o prodaji proizvoda s greškom te upoznati potrošača u čemu se sastoji greška na proizvodu</w:t>
      </w:r>
      <w:r w:rsidR="00E474AE" w:rsidRPr="000A1BB1">
        <w:rPr>
          <w:rFonts w:ascii="Times New Roman" w:hAnsi="Times New Roman" w:cs="Times New Roman"/>
          <w:sz w:val="24"/>
          <w:szCs w:val="24"/>
          <w:lang w:val="hr-HR"/>
        </w:rPr>
        <w:t xml:space="preserve">, što je uređeno člankom 23. </w:t>
      </w:r>
      <w:r w:rsidR="00D62C2C">
        <w:rPr>
          <w:rFonts w:ascii="Times New Roman" w:hAnsi="Times New Roman" w:cs="Times New Roman"/>
          <w:sz w:val="24"/>
          <w:szCs w:val="24"/>
          <w:lang w:val="hr-HR"/>
        </w:rPr>
        <w:t xml:space="preserve">ovoga </w:t>
      </w:r>
      <w:r w:rsidR="009E224F">
        <w:rPr>
          <w:rFonts w:ascii="Times New Roman" w:hAnsi="Times New Roman" w:cs="Times New Roman"/>
          <w:sz w:val="24"/>
          <w:szCs w:val="24"/>
          <w:lang w:val="hr-HR"/>
        </w:rPr>
        <w:t>P</w:t>
      </w:r>
      <w:r w:rsidR="00E474AE" w:rsidRPr="000A1BB1">
        <w:rPr>
          <w:rFonts w:ascii="Times New Roman" w:hAnsi="Times New Roman" w:cs="Times New Roman"/>
          <w:sz w:val="24"/>
          <w:szCs w:val="24"/>
          <w:lang w:val="hr-HR"/>
        </w:rPr>
        <w:t>rijedloga zakona</w:t>
      </w:r>
      <w:r w:rsidRPr="000A1BB1">
        <w:rPr>
          <w:rFonts w:ascii="Times New Roman" w:hAnsi="Times New Roman" w:cs="Times New Roman"/>
          <w:sz w:val="24"/>
          <w:szCs w:val="24"/>
          <w:lang w:val="hr-HR"/>
        </w:rPr>
        <w:t>.</w:t>
      </w:r>
    </w:p>
    <w:p w14:paraId="594E0418" w14:textId="69B745E7" w:rsidR="00FD632F" w:rsidRPr="000A1BB1" w:rsidRDefault="004A391D"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Člankom 24. </w:t>
      </w:r>
      <w:r w:rsidR="00D62C2C">
        <w:rPr>
          <w:rFonts w:ascii="Times New Roman" w:hAnsi="Times New Roman" w:cs="Times New Roman"/>
          <w:sz w:val="24"/>
          <w:szCs w:val="24"/>
          <w:lang w:val="hr-HR"/>
        </w:rPr>
        <w:t xml:space="preserve">ovoga </w:t>
      </w:r>
      <w:r w:rsidR="009E224F">
        <w:rPr>
          <w:rFonts w:ascii="Times New Roman" w:hAnsi="Times New Roman" w:cs="Times New Roman"/>
          <w:sz w:val="24"/>
          <w:szCs w:val="24"/>
          <w:lang w:val="hr-HR"/>
        </w:rPr>
        <w:t>P</w:t>
      </w:r>
      <w:r w:rsidRPr="000A1BB1">
        <w:rPr>
          <w:rFonts w:ascii="Times New Roman" w:hAnsi="Times New Roman" w:cs="Times New Roman"/>
          <w:sz w:val="24"/>
          <w:szCs w:val="24"/>
          <w:lang w:val="hr-HR"/>
        </w:rPr>
        <w:t xml:space="preserve">rijedloga zakona propisano je da, </w:t>
      </w:r>
      <w:r w:rsidR="00445104" w:rsidRPr="000A1BB1">
        <w:rPr>
          <w:rFonts w:ascii="Times New Roman" w:hAnsi="Times New Roman" w:cs="Times New Roman"/>
          <w:sz w:val="24"/>
          <w:szCs w:val="24"/>
          <w:lang w:val="hr-HR"/>
        </w:rPr>
        <w:t xml:space="preserve">ako </w:t>
      </w:r>
      <w:r w:rsidR="00FD632F" w:rsidRPr="000A1BB1">
        <w:rPr>
          <w:rFonts w:ascii="Times New Roman" w:hAnsi="Times New Roman" w:cs="Times New Roman"/>
          <w:sz w:val="24"/>
          <w:szCs w:val="24"/>
          <w:lang w:val="hr-HR"/>
        </w:rPr>
        <w:t>prodaje proizvod jer mu istječe rok uporabe, trgovac je dužan dodatno jasno, vidljivo i čitljivo istaknuti krajnji rok uporabe toga proizvoda.</w:t>
      </w:r>
    </w:p>
    <w:p w14:paraId="20FFED61" w14:textId="77777777" w:rsidR="00FD632F" w:rsidRPr="00081D17" w:rsidRDefault="00FD632F" w:rsidP="00FD632F">
      <w:pPr>
        <w:jc w:val="both"/>
        <w:rPr>
          <w:rFonts w:ascii="Times New Roman" w:hAnsi="Times New Roman" w:cs="Times New Roman"/>
          <w:b/>
          <w:lang w:val="hr-HR"/>
        </w:rPr>
      </w:pPr>
    </w:p>
    <w:p w14:paraId="154261DB" w14:textId="77777777" w:rsidR="00FD632F" w:rsidRPr="000A1BB1" w:rsidRDefault="00FD632F" w:rsidP="00FD632F">
      <w:pPr>
        <w:jc w:val="both"/>
        <w:rPr>
          <w:rFonts w:ascii="Times New Roman" w:hAnsi="Times New Roman" w:cs="Times New Roman"/>
          <w:b/>
          <w:sz w:val="24"/>
          <w:szCs w:val="24"/>
          <w:lang w:val="hr-HR"/>
        </w:rPr>
      </w:pPr>
      <w:r w:rsidRPr="000A1BB1">
        <w:rPr>
          <w:rFonts w:ascii="Times New Roman" w:hAnsi="Times New Roman" w:cs="Times New Roman"/>
          <w:b/>
          <w:sz w:val="24"/>
          <w:szCs w:val="24"/>
          <w:lang w:val="hr-HR"/>
        </w:rPr>
        <w:t>Uz članak 25</w:t>
      </w:r>
      <w:r w:rsidR="004A391D" w:rsidRPr="000A1BB1">
        <w:rPr>
          <w:rFonts w:ascii="Times New Roman" w:hAnsi="Times New Roman" w:cs="Times New Roman"/>
          <w:b/>
          <w:sz w:val="24"/>
          <w:szCs w:val="24"/>
          <w:lang w:val="hr-HR"/>
        </w:rPr>
        <w:t xml:space="preserve">. </w:t>
      </w:r>
    </w:p>
    <w:p w14:paraId="2EB0CA34" w14:textId="21DF146B" w:rsidR="00FD632F" w:rsidRPr="000A1BB1" w:rsidRDefault="00FD632F" w:rsidP="00217EA4">
      <w:pPr>
        <w:spacing w:after="120"/>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Odredbama ovoga članka uređuju se usluge koje se u smislu </w:t>
      </w:r>
      <w:r w:rsidR="00D62C2C">
        <w:rPr>
          <w:rFonts w:ascii="Times New Roman" w:hAnsi="Times New Roman" w:cs="Times New Roman"/>
          <w:sz w:val="24"/>
          <w:szCs w:val="24"/>
          <w:lang w:val="hr-HR"/>
        </w:rPr>
        <w:t xml:space="preserve">ovoga </w:t>
      </w:r>
      <w:r w:rsidR="0091367C">
        <w:rPr>
          <w:rFonts w:ascii="Times New Roman" w:hAnsi="Times New Roman" w:cs="Times New Roman"/>
          <w:sz w:val="24"/>
          <w:szCs w:val="24"/>
          <w:lang w:val="hr-HR"/>
        </w:rPr>
        <w:t>P</w:t>
      </w:r>
      <w:r w:rsidR="004A391D" w:rsidRPr="000A1BB1">
        <w:rPr>
          <w:rFonts w:ascii="Times New Roman" w:hAnsi="Times New Roman" w:cs="Times New Roman"/>
          <w:sz w:val="24"/>
          <w:szCs w:val="24"/>
          <w:lang w:val="hr-HR"/>
        </w:rPr>
        <w:t>rijedloga zakona</w:t>
      </w:r>
      <w:r w:rsidRPr="000A1BB1">
        <w:rPr>
          <w:rFonts w:ascii="Times New Roman" w:hAnsi="Times New Roman" w:cs="Times New Roman"/>
          <w:sz w:val="24"/>
          <w:szCs w:val="24"/>
          <w:lang w:val="hr-HR"/>
        </w:rPr>
        <w:t xml:space="preserve"> smatraju javnim </w:t>
      </w:r>
      <w:r w:rsidR="004A391D" w:rsidRPr="000A1BB1">
        <w:rPr>
          <w:rFonts w:ascii="Times New Roman" w:hAnsi="Times New Roman" w:cs="Times New Roman"/>
          <w:sz w:val="24"/>
          <w:szCs w:val="24"/>
          <w:lang w:val="hr-HR"/>
        </w:rPr>
        <w:t xml:space="preserve">uslugama. </w:t>
      </w:r>
      <w:r w:rsidRPr="000A1BB1">
        <w:rPr>
          <w:rFonts w:ascii="Times New Roman" w:hAnsi="Times New Roman" w:cs="Times New Roman"/>
          <w:sz w:val="24"/>
          <w:szCs w:val="24"/>
          <w:lang w:val="hr-HR"/>
        </w:rPr>
        <w:t>Odredbama ovog</w:t>
      </w:r>
      <w:r w:rsidR="00D62C2C">
        <w:rPr>
          <w:rFonts w:ascii="Times New Roman" w:hAnsi="Times New Roman" w:cs="Times New Roman"/>
          <w:sz w:val="24"/>
          <w:szCs w:val="24"/>
          <w:lang w:val="hr-HR"/>
        </w:rPr>
        <w:t>a</w:t>
      </w:r>
      <w:r w:rsidRPr="000A1BB1">
        <w:rPr>
          <w:rFonts w:ascii="Times New Roman" w:hAnsi="Times New Roman" w:cs="Times New Roman"/>
          <w:sz w:val="24"/>
          <w:szCs w:val="24"/>
          <w:lang w:val="hr-HR"/>
        </w:rPr>
        <w:t xml:space="preserve"> </w:t>
      </w:r>
      <w:r w:rsidR="007D6065">
        <w:rPr>
          <w:rFonts w:ascii="Times New Roman" w:hAnsi="Times New Roman" w:cs="Times New Roman"/>
          <w:sz w:val="24"/>
          <w:szCs w:val="24"/>
          <w:lang w:val="hr-HR"/>
        </w:rPr>
        <w:t>P</w:t>
      </w:r>
      <w:r w:rsidRPr="000A1BB1">
        <w:rPr>
          <w:rFonts w:ascii="Times New Roman" w:hAnsi="Times New Roman" w:cs="Times New Roman"/>
          <w:sz w:val="24"/>
          <w:szCs w:val="24"/>
          <w:lang w:val="hr-HR"/>
        </w:rPr>
        <w:t>rijedloga zakona, u odnosu na važeći Zakon</w:t>
      </w:r>
      <w:r w:rsidR="00D62C2C">
        <w:rPr>
          <w:rFonts w:ascii="Times New Roman" w:hAnsi="Times New Roman" w:cs="Times New Roman"/>
          <w:sz w:val="24"/>
          <w:szCs w:val="24"/>
          <w:lang w:val="hr-HR"/>
        </w:rPr>
        <w:t xml:space="preserve"> o zaštiti potrošača</w:t>
      </w:r>
      <w:r w:rsidRPr="000A1BB1">
        <w:rPr>
          <w:rFonts w:ascii="Times New Roman" w:hAnsi="Times New Roman" w:cs="Times New Roman"/>
          <w:sz w:val="24"/>
          <w:szCs w:val="24"/>
          <w:lang w:val="hr-HR"/>
        </w:rPr>
        <w:t>, taksativni popis javnih usluga dopunjuje se uslugom parkiranja na uređenim javnim površinama i u javnim garažama. Uzimajući u obzir brojne sporove koji se odnose na pružanje usluge parkiranja na uređenim javnim površinama i u javnim garažama, predmetnu uslugu potrebno je regulirati kao javnu uslugu kako bi se povećala djelotvornost sustava rješavanja potrošačkih prigovora u ovom području. Sukladno važećim propisima, većina prigovora na uslugu parkiranja rješavali su se u okviru upravnog postupka/spora. Kako je vođenje tih postupaka, a osobito upravnog spora, otežano za potrošače, potrebno je stvoriti jednostavan sustav rješavanja pritužbi potrošača, odnosno omogućiti vođenje reklamacijskog postupka za isto te time i smanjiti opterećenje upravnih sudova.</w:t>
      </w:r>
    </w:p>
    <w:p w14:paraId="4F49F6D8" w14:textId="41E7EC24" w:rsidR="00FD632F" w:rsidRPr="000A1BB1" w:rsidRDefault="00FD632F" w:rsidP="00217EA4">
      <w:pPr>
        <w:spacing w:after="120"/>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Također, propisano je da trgovac mora potrošaču omogućiti upoznavanje unaprijed sa općim uvjetima poslovanja i uvjetima korištenja javnih usluga i te uvjete javno objaviti na svojim mrežnim stranicama, kao i da je o svakoj </w:t>
      </w:r>
      <w:r w:rsidR="004A391D" w:rsidRPr="000A1BB1">
        <w:rPr>
          <w:rFonts w:ascii="Times New Roman" w:hAnsi="Times New Roman" w:cs="Times New Roman"/>
          <w:sz w:val="24"/>
          <w:szCs w:val="24"/>
          <w:lang w:val="hr-HR"/>
        </w:rPr>
        <w:t xml:space="preserve">izmjeni </w:t>
      </w:r>
      <w:r w:rsidRPr="000A1BB1">
        <w:rPr>
          <w:rFonts w:ascii="Times New Roman" w:hAnsi="Times New Roman" w:cs="Times New Roman"/>
          <w:sz w:val="24"/>
          <w:szCs w:val="24"/>
          <w:lang w:val="hr-HR"/>
        </w:rPr>
        <w:t>uvjeta korištenja javnih usluga dužan pisano obavijestiti potrošača.</w:t>
      </w:r>
    </w:p>
    <w:p w14:paraId="638FA105" w14:textId="77777777" w:rsidR="00FD632F" w:rsidRPr="00081D17" w:rsidRDefault="00FD632F" w:rsidP="00FD632F">
      <w:pPr>
        <w:jc w:val="both"/>
        <w:rPr>
          <w:rFonts w:ascii="Times New Roman" w:hAnsi="Times New Roman" w:cs="Times New Roman"/>
          <w:b/>
          <w:lang w:val="hr-HR"/>
        </w:rPr>
      </w:pPr>
    </w:p>
    <w:p w14:paraId="182133E1" w14:textId="77777777" w:rsidR="00FD632F" w:rsidRPr="000A1BB1" w:rsidRDefault="00FD632F" w:rsidP="00FD632F">
      <w:pPr>
        <w:jc w:val="both"/>
        <w:rPr>
          <w:rFonts w:ascii="Times New Roman" w:hAnsi="Times New Roman" w:cs="Times New Roman"/>
          <w:b/>
          <w:sz w:val="24"/>
          <w:szCs w:val="24"/>
          <w:lang w:val="hr-HR"/>
        </w:rPr>
      </w:pPr>
      <w:r w:rsidRPr="000A1BB1">
        <w:rPr>
          <w:rFonts w:ascii="Times New Roman" w:hAnsi="Times New Roman" w:cs="Times New Roman"/>
          <w:b/>
          <w:sz w:val="24"/>
          <w:szCs w:val="24"/>
          <w:lang w:val="hr-HR"/>
        </w:rPr>
        <w:t>Uz članak 26.</w:t>
      </w:r>
    </w:p>
    <w:p w14:paraId="4CD00A44" w14:textId="77777777" w:rsidR="00FD632F" w:rsidRPr="000A1BB1" w:rsidRDefault="00FD632F" w:rsidP="00217EA4">
      <w:pPr>
        <w:spacing w:after="120"/>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Ovim člankom uređuje se obveza </w:t>
      </w:r>
      <w:r w:rsidR="00D76DE0">
        <w:rPr>
          <w:rFonts w:ascii="Times New Roman" w:hAnsi="Times New Roman" w:cs="Times New Roman"/>
          <w:sz w:val="24"/>
          <w:szCs w:val="24"/>
          <w:lang w:val="hr-HR"/>
        </w:rPr>
        <w:t>javnopravnih tijela</w:t>
      </w:r>
      <w:r w:rsidRPr="000A1BB1">
        <w:rPr>
          <w:rFonts w:ascii="Times New Roman" w:hAnsi="Times New Roman" w:cs="Times New Roman"/>
          <w:sz w:val="24"/>
          <w:szCs w:val="24"/>
          <w:lang w:val="hr-HR"/>
        </w:rPr>
        <w:t xml:space="preserve"> koje obavljaju regulatorne poslove u pogledu javnih usluga osnovati savjetodavno tijelo u čijem radu mora sudjelovati predstavnik udruge za zaštitu potrošača</w:t>
      </w:r>
      <w:r w:rsidR="004C567D" w:rsidRPr="000A1BB1">
        <w:rPr>
          <w:rFonts w:ascii="Times New Roman" w:hAnsi="Times New Roman" w:cs="Times New Roman"/>
          <w:sz w:val="24"/>
          <w:szCs w:val="24"/>
          <w:lang w:val="hr-HR"/>
        </w:rPr>
        <w:t>. Naime, u</w:t>
      </w:r>
      <w:r w:rsidRPr="000A1BB1">
        <w:rPr>
          <w:rFonts w:ascii="Times New Roman" w:hAnsi="Times New Roman" w:cs="Times New Roman"/>
          <w:sz w:val="24"/>
          <w:szCs w:val="24"/>
          <w:lang w:val="hr-HR"/>
        </w:rPr>
        <w:t>druge za zaštitu potrošača imaju neposredan kontakt s potrošačima</w:t>
      </w:r>
      <w:r w:rsidR="00E002D7" w:rsidRPr="000A1BB1">
        <w:rPr>
          <w:rFonts w:ascii="Times New Roman" w:hAnsi="Times New Roman" w:cs="Times New Roman"/>
          <w:sz w:val="24"/>
          <w:szCs w:val="24"/>
          <w:lang w:val="hr-HR"/>
        </w:rPr>
        <w:t>,</w:t>
      </w:r>
      <w:r w:rsidRPr="000A1BB1">
        <w:rPr>
          <w:rFonts w:ascii="Times New Roman" w:hAnsi="Times New Roman" w:cs="Times New Roman"/>
          <w:sz w:val="24"/>
          <w:szCs w:val="24"/>
          <w:lang w:val="hr-HR"/>
        </w:rPr>
        <w:t xml:space="preserve"> </w:t>
      </w:r>
      <w:r w:rsidR="004C567D" w:rsidRPr="000A1BB1">
        <w:rPr>
          <w:rFonts w:ascii="Times New Roman" w:hAnsi="Times New Roman" w:cs="Times New Roman"/>
          <w:sz w:val="24"/>
          <w:szCs w:val="24"/>
          <w:lang w:val="hr-HR"/>
        </w:rPr>
        <w:t>radi čega</w:t>
      </w:r>
      <w:r w:rsidRPr="000A1BB1">
        <w:rPr>
          <w:rFonts w:ascii="Times New Roman" w:hAnsi="Times New Roman" w:cs="Times New Roman"/>
          <w:sz w:val="24"/>
          <w:szCs w:val="24"/>
          <w:lang w:val="hr-HR"/>
        </w:rPr>
        <w:t xml:space="preserve"> je potrebno osigurati njihovo sudjelovanje pri donošenju javnih politika i propisa. </w:t>
      </w:r>
    </w:p>
    <w:p w14:paraId="6426B023" w14:textId="1A5FE83C" w:rsidR="00FD632F" w:rsidRPr="000A1BB1" w:rsidRDefault="00FD632F" w:rsidP="00217EA4">
      <w:pPr>
        <w:spacing w:after="120"/>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Važnost djelovanja i aktivnog sudjelovanja udruga za zaštitu potrošača potrebno je osigurati i na lokalnoj razini te se </w:t>
      </w:r>
      <w:r w:rsidR="00E002D7" w:rsidRPr="000A1BB1">
        <w:rPr>
          <w:rFonts w:ascii="Times New Roman" w:hAnsi="Times New Roman" w:cs="Times New Roman"/>
          <w:sz w:val="24"/>
          <w:szCs w:val="24"/>
          <w:lang w:val="hr-HR"/>
        </w:rPr>
        <w:t xml:space="preserve">stoga </w:t>
      </w:r>
      <w:r w:rsidRPr="000A1BB1">
        <w:rPr>
          <w:rFonts w:ascii="Times New Roman" w:hAnsi="Times New Roman" w:cs="Times New Roman"/>
          <w:sz w:val="24"/>
          <w:szCs w:val="24"/>
          <w:lang w:val="hr-HR"/>
        </w:rPr>
        <w:t>ovim člankom uređuje i obveza osnivanja savjetodavnih tijela jedinica lokalne samouprave te mogućnost sudjelovanja predstavnika udrug</w:t>
      </w:r>
      <w:r w:rsidR="00E002D7" w:rsidRPr="000A1BB1">
        <w:rPr>
          <w:rFonts w:ascii="Times New Roman" w:hAnsi="Times New Roman" w:cs="Times New Roman"/>
          <w:sz w:val="24"/>
          <w:szCs w:val="24"/>
          <w:lang w:val="hr-HR"/>
        </w:rPr>
        <w:t>e</w:t>
      </w:r>
      <w:r w:rsidRPr="000A1BB1">
        <w:rPr>
          <w:rFonts w:ascii="Times New Roman" w:hAnsi="Times New Roman" w:cs="Times New Roman"/>
          <w:sz w:val="24"/>
          <w:szCs w:val="24"/>
          <w:lang w:val="hr-HR"/>
        </w:rPr>
        <w:t xml:space="preserve"> koja ima sjedište na području ž</w:t>
      </w:r>
      <w:r w:rsidR="00E002D7" w:rsidRPr="000A1BB1">
        <w:rPr>
          <w:rFonts w:ascii="Times New Roman" w:hAnsi="Times New Roman" w:cs="Times New Roman"/>
          <w:sz w:val="24"/>
          <w:szCs w:val="24"/>
          <w:lang w:val="hr-HR"/>
        </w:rPr>
        <w:t>upanije u kojoj se nalazi</w:t>
      </w:r>
      <w:r w:rsidRPr="000A1BB1">
        <w:rPr>
          <w:rFonts w:ascii="Times New Roman" w:hAnsi="Times New Roman" w:cs="Times New Roman"/>
          <w:sz w:val="24"/>
          <w:szCs w:val="24"/>
          <w:lang w:val="hr-HR"/>
        </w:rPr>
        <w:t xml:space="preserve"> jedinica lokalne samouprave u</w:t>
      </w:r>
      <w:r w:rsidR="00E002D7" w:rsidRPr="000A1BB1">
        <w:rPr>
          <w:rFonts w:ascii="Times New Roman" w:hAnsi="Times New Roman" w:cs="Times New Roman"/>
          <w:sz w:val="24"/>
          <w:szCs w:val="24"/>
          <w:lang w:val="hr-HR"/>
        </w:rPr>
        <w:t xml:space="preserve"> radu</w:t>
      </w:r>
      <w:r w:rsidRPr="000A1BB1">
        <w:rPr>
          <w:rFonts w:ascii="Times New Roman" w:hAnsi="Times New Roman" w:cs="Times New Roman"/>
          <w:sz w:val="24"/>
          <w:szCs w:val="24"/>
          <w:lang w:val="hr-HR"/>
        </w:rPr>
        <w:t xml:space="preserve"> </w:t>
      </w:r>
      <w:r w:rsidR="00E002D7" w:rsidRPr="000A1BB1">
        <w:rPr>
          <w:rFonts w:ascii="Times New Roman" w:hAnsi="Times New Roman" w:cs="Times New Roman"/>
          <w:sz w:val="24"/>
          <w:szCs w:val="24"/>
          <w:lang w:val="hr-HR"/>
        </w:rPr>
        <w:t>savjetodavnog tijela</w:t>
      </w:r>
      <w:r w:rsidRPr="000A1BB1">
        <w:rPr>
          <w:rFonts w:ascii="Times New Roman" w:hAnsi="Times New Roman" w:cs="Times New Roman"/>
          <w:sz w:val="24"/>
          <w:szCs w:val="24"/>
          <w:lang w:val="hr-HR"/>
        </w:rPr>
        <w:t xml:space="preserve">. </w:t>
      </w:r>
    </w:p>
    <w:p w14:paraId="3B401BF6" w14:textId="372C3064" w:rsidR="00FD632F" w:rsidRPr="000A1BB1" w:rsidRDefault="00FD632F" w:rsidP="00217EA4">
      <w:pPr>
        <w:spacing w:after="120"/>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Međutim, analizom aktivnosti jedinica lokalne samouprave u području provedbe politike zaštite potrošača provedenoj tijekom 2018. utvrđeno je da u određenom broju jedinica lokalne samouprave nema udruga koje djeluju na lokalnom području, slijedom čega predmetna savjetodavna tijela nisu imala imenovane članove ispred udruga za zaštitu potrošača. Isto tako, analiza je pokazala da, osim nepostojanja udruga za zaštitu potrošača na lokalnom području, kao razlozi neosnivanja savjetodavnog tijela pri pojedinim jedinicama lokalne samouprave navode se i nedostatak kako ljudskih tako i financijskih kapaciteta. Stoga se propisalo kako </w:t>
      </w:r>
      <w:r w:rsidR="00CA33DE">
        <w:rPr>
          <w:rFonts w:ascii="Times New Roman" w:hAnsi="Times New Roman" w:cs="Times New Roman"/>
          <w:sz w:val="24"/>
          <w:szCs w:val="24"/>
          <w:lang w:val="hr-HR"/>
        </w:rPr>
        <w:t xml:space="preserve">se </w:t>
      </w:r>
      <w:r w:rsidRPr="000A1BB1">
        <w:rPr>
          <w:rFonts w:ascii="Times New Roman" w:hAnsi="Times New Roman" w:cs="Times New Roman"/>
          <w:sz w:val="24"/>
          <w:szCs w:val="24"/>
          <w:lang w:val="hr-HR"/>
        </w:rPr>
        <w:t>u savjetodavno tijelo jedinice lokalne samouprave predstavnika potrošača imenuje ona udruga za zaštitu potrošača koja djeluje i ima sjedište na području jedinice područne (regionalne) samouprave na čijem se području nalazi jedinica lokalne samouprave koja je dužna osnovati savjetodavno tijelo. Propisivanje zahtjeva da u savjetodavnom tijelu jedinice lokalne samouprave sudjeluju samo predstavnik udruge koja ima sjedište na području županije u kojoj se nalazi jedinica lokalne samouprave osigurava sudjelovanje predstavnika udruga koje su izravno zainteresirane za probleme potrošača na lokalnom području i aktivne u zaštiti potrošača tog područja te temeljem stečenog znanja i iskustva mogu unaprijediti lokalnu potrošačku politiku.</w:t>
      </w:r>
    </w:p>
    <w:p w14:paraId="257D7FC4" w14:textId="3985E5EC" w:rsidR="00FD632F" w:rsidRPr="000A1BB1" w:rsidRDefault="00FD632F" w:rsidP="00217EA4">
      <w:pPr>
        <w:spacing w:after="120"/>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Ovim člankom propisuje se da su trgovci koji pružaju javnu uslugu dužni osnovati povjerenstvo za reklamacije potrošača u kojem trebaju </w:t>
      </w:r>
      <w:r w:rsidR="00CA33DE">
        <w:rPr>
          <w:rFonts w:ascii="Times New Roman" w:hAnsi="Times New Roman" w:cs="Times New Roman"/>
          <w:sz w:val="24"/>
          <w:szCs w:val="24"/>
          <w:lang w:val="hr-HR"/>
        </w:rPr>
        <w:t xml:space="preserve">biti </w:t>
      </w:r>
      <w:r w:rsidRPr="000A1BB1">
        <w:rPr>
          <w:rFonts w:ascii="Times New Roman" w:hAnsi="Times New Roman" w:cs="Times New Roman"/>
          <w:sz w:val="24"/>
          <w:szCs w:val="24"/>
          <w:lang w:val="hr-HR"/>
        </w:rPr>
        <w:t>zastupljeni predstavnici udruga za zaštitu potrošača. U cilju transparentnosti odredbi ovoga članka, a kako bi potrošači bili informirani, propisuje se obveza udruga za zaštitu potrošača objavljivati na svojim mrežnim stranicama popis jedinica lokalne samouprave i popis trgovaca i u radu čijih savjetodavnih tijela</w:t>
      </w:r>
      <w:r w:rsidR="007D4E03" w:rsidRPr="000A1BB1">
        <w:rPr>
          <w:rFonts w:ascii="Times New Roman" w:hAnsi="Times New Roman" w:cs="Times New Roman"/>
          <w:sz w:val="24"/>
          <w:szCs w:val="24"/>
          <w:lang w:val="hr-HR"/>
        </w:rPr>
        <w:t>,</w:t>
      </w:r>
      <w:r w:rsidRPr="000A1BB1">
        <w:rPr>
          <w:rFonts w:ascii="Times New Roman" w:hAnsi="Times New Roman" w:cs="Times New Roman"/>
          <w:sz w:val="24"/>
          <w:szCs w:val="24"/>
          <w:lang w:val="hr-HR"/>
        </w:rPr>
        <w:t xml:space="preserve"> odnosno povjerenst</w:t>
      </w:r>
      <w:r w:rsidR="007D4E03" w:rsidRPr="000A1BB1">
        <w:rPr>
          <w:rFonts w:ascii="Times New Roman" w:hAnsi="Times New Roman" w:cs="Times New Roman"/>
          <w:sz w:val="24"/>
          <w:szCs w:val="24"/>
          <w:lang w:val="hr-HR"/>
        </w:rPr>
        <w:t>a</w:t>
      </w:r>
      <w:r w:rsidRPr="000A1BB1">
        <w:rPr>
          <w:rFonts w:ascii="Times New Roman" w:hAnsi="Times New Roman" w:cs="Times New Roman"/>
          <w:sz w:val="24"/>
          <w:szCs w:val="24"/>
          <w:lang w:val="hr-HR"/>
        </w:rPr>
        <w:t>va</w:t>
      </w:r>
      <w:r w:rsidR="007D4E03" w:rsidRPr="000A1BB1">
        <w:rPr>
          <w:rFonts w:ascii="Times New Roman" w:hAnsi="Times New Roman" w:cs="Times New Roman"/>
          <w:sz w:val="24"/>
          <w:szCs w:val="24"/>
          <w:lang w:val="hr-HR"/>
        </w:rPr>
        <w:t>,</w:t>
      </w:r>
      <w:r w:rsidRPr="000A1BB1">
        <w:rPr>
          <w:rFonts w:ascii="Times New Roman" w:hAnsi="Times New Roman" w:cs="Times New Roman"/>
          <w:sz w:val="24"/>
          <w:szCs w:val="24"/>
          <w:lang w:val="hr-HR"/>
        </w:rPr>
        <w:t xml:space="preserve"> s</w:t>
      </w:r>
      <w:r w:rsidR="004C567D" w:rsidRPr="000A1BB1">
        <w:rPr>
          <w:rFonts w:ascii="Times New Roman" w:hAnsi="Times New Roman" w:cs="Times New Roman"/>
          <w:sz w:val="24"/>
          <w:szCs w:val="24"/>
          <w:lang w:val="hr-HR"/>
        </w:rPr>
        <w:t>udjeluj</w:t>
      </w:r>
      <w:r w:rsidR="007D4E03" w:rsidRPr="000A1BB1">
        <w:rPr>
          <w:rFonts w:ascii="Times New Roman" w:hAnsi="Times New Roman" w:cs="Times New Roman"/>
          <w:sz w:val="24"/>
          <w:szCs w:val="24"/>
          <w:lang w:val="hr-HR"/>
        </w:rPr>
        <w:t>u</w:t>
      </w:r>
      <w:r w:rsidR="004C567D" w:rsidRPr="000A1BB1">
        <w:rPr>
          <w:rFonts w:ascii="Times New Roman" w:hAnsi="Times New Roman" w:cs="Times New Roman"/>
          <w:sz w:val="24"/>
          <w:szCs w:val="24"/>
          <w:lang w:val="hr-HR"/>
        </w:rPr>
        <w:t xml:space="preserve"> njihovi predstavnici. </w:t>
      </w:r>
    </w:p>
    <w:p w14:paraId="5A9B3C0C" w14:textId="77777777" w:rsidR="00FD632F" w:rsidRPr="000A1BB1" w:rsidRDefault="00FD632F" w:rsidP="00217EA4">
      <w:pPr>
        <w:spacing w:after="120"/>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Isto tako, Hrvatska obrtnička komora i Hrvatska gospodarska komora moraju na svojim mrežnim stranicama objaviti popis povjerenstava za reklamacije potrošača osnovana za pojedine djelatnosti koje obavljaju trgovci koji imaju do pet zaposlenih.</w:t>
      </w:r>
    </w:p>
    <w:p w14:paraId="105B7AE5" w14:textId="77777777" w:rsidR="00FD632F" w:rsidRPr="00081D17" w:rsidRDefault="00FD632F" w:rsidP="00FD632F">
      <w:pPr>
        <w:jc w:val="both"/>
        <w:rPr>
          <w:rFonts w:ascii="Times New Roman" w:hAnsi="Times New Roman" w:cs="Times New Roman"/>
          <w:b/>
          <w:lang w:val="hr-HR"/>
        </w:rPr>
      </w:pPr>
    </w:p>
    <w:p w14:paraId="20865133" w14:textId="77777777" w:rsidR="00FD632F" w:rsidRPr="00F670CE" w:rsidRDefault="00FD632F" w:rsidP="00777F7A">
      <w:pPr>
        <w:pStyle w:val="NormalWeb"/>
        <w:spacing w:before="0" w:beforeAutospacing="0" w:after="0" w:afterAutospacing="0"/>
        <w:jc w:val="both"/>
        <w:rPr>
          <w:b/>
          <w:lang w:val="hr-HR"/>
        </w:rPr>
      </w:pPr>
      <w:r w:rsidRPr="000A1BB1">
        <w:rPr>
          <w:b/>
          <w:lang w:val="hr-HR"/>
        </w:rPr>
        <w:t>Uz članak 27.</w:t>
      </w:r>
    </w:p>
    <w:p w14:paraId="5BE5D93B" w14:textId="77777777" w:rsidR="002D4F55" w:rsidRPr="000A1BB1" w:rsidRDefault="002D4F55" w:rsidP="00777F7A">
      <w:pPr>
        <w:pStyle w:val="NormalWeb"/>
        <w:spacing w:before="0" w:beforeAutospacing="0" w:after="0" w:afterAutospacing="0"/>
        <w:jc w:val="both"/>
        <w:rPr>
          <w:b/>
          <w:lang w:val="hr-HR"/>
        </w:rPr>
      </w:pPr>
    </w:p>
    <w:p w14:paraId="1BCBA61F" w14:textId="77777777" w:rsidR="002D4F55" w:rsidRPr="00081D17" w:rsidRDefault="00FD632F" w:rsidP="00217EA4">
      <w:pPr>
        <w:spacing w:after="120" w:line="240" w:lineRule="auto"/>
        <w:ind w:firstLine="720"/>
        <w:jc w:val="both"/>
        <w:rPr>
          <w:rFonts w:ascii="Times New Roman" w:hAnsi="Times New Roman" w:cs="Times New Roman"/>
          <w:lang w:val="hr-HR"/>
        </w:rPr>
      </w:pPr>
      <w:r w:rsidRPr="000A1BB1">
        <w:rPr>
          <w:rFonts w:ascii="Times New Roman" w:hAnsi="Times New Roman" w:cs="Times New Roman"/>
          <w:sz w:val="24"/>
          <w:szCs w:val="24"/>
          <w:lang w:val="hr-HR"/>
        </w:rPr>
        <w:t xml:space="preserve">Ovim člankom propisan je reklamacijski postupak koji se odnosi na </w:t>
      </w:r>
      <w:r w:rsidR="00777F7A" w:rsidRPr="000A1BB1">
        <w:rPr>
          <w:rFonts w:ascii="Times New Roman" w:hAnsi="Times New Roman" w:cs="Times New Roman"/>
          <w:sz w:val="24"/>
          <w:szCs w:val="24"/>
          <w:lang w:val="hr-HR"/>
        </w:rPr>
        <w:t xml:space="preserve">prigovore </w:t>
      </w:r>
      <w:r w:rsidRPr="000A1BB1">
        <w:rPr>
          <w:rFonts w:ascii="Times New Roman" w:hAnsi="Times New Roman" w:cs="Times New Roman"/>
          <w:sz w:val="24"/>
          <w:szCs w:val="24"/>
          <w:lang w:val="hr-HR"/>
        </w:rPr>
        <w:t>potrošač</w:t>
      </w:r>
      <w:r w:rsidR="00777F7A" w:rsidRPr="000A1BB1">
        <w:rPr>
          <w:rFonts w:ascii="Times New Roman" w:hAnsi="Times New Roman" w:cs="Times New Roman"/>
          <w:sz w:val="24"/>
          <w:szCs w:val="24"/>
          <w:lang w:val="hr-HR"/>
        </w:rPr>
        <w:t>a -</w:t>
      </w:r>
      <w:r w:rsidRPr="000A1BB1">
        <w:rPr>
          <w:rFonts w:ascii="Times New Roman" w:hAnsi="Times New Roman" w:cs="Times New Roman"/>
          <w:sz w:val="24"/>
          <w:szCs w:val="24"/>
          <w:lang w:val="hr-HR"/>
        </w:rPr>
        <w:t xml:space="preserve"> korisnik</w:t>
      </w:r>
      <w:r w:rsidR="00777F7A" w:rsidRPr="000A1BB1">
        <w:rPr>
          <w:rFonts w:ascii="Times New Roman" w:hAnsi="Times New Roman" w:cs="Times New Roman"/>
          <w:sz w:val="24"/>
          <w:szCs w:val="24"/>
          <w:lang w:val="hr-HR"/>
        </w:rPr>
        <w:t>a</w:t>
      </w:r>
      <w:r w:rsidRPr="000A1BB1">
        <w:rPr>
          <w:rFonts w:ascii="Times New Roman" w:hAnsi="Times New Roman" w:cs="Times New Roman"/>
          <w:sz w:val="24"/>
          <w:szCs w:val="24"/>
          <w:lang w:val="hr-HR"/>
        </w:rPr>
        <w:t xml:space="preserve"> javnih usluga.</w:t>
      </w:r>
      <w:r w:rsidR="002D4F55" w:rsidRPr="00081D17">
        <w:rPr>
          <w:rFonts w:ascii="Times New Roman" w:hAnsi="Times New Roman" w:cs="Times New Roman"/>
          <w:lang w:val="hr-HR"/>
        </w:rPr>
        <w:t xml:space="preserve"> </w:t>
      </w:r>
    </w:p>
    <w:p w14:paraId="6EB0A623" w14:textId="001D429C" w:rsidR="00FD3C82" w:rsidRDefault="00CA33DE" w:rsidP="00A220F7">
      <w:pPr>
        <w:spacing w:after="120" w:line="240" w:lineRule="auto"/>
        <w:ind w:firstLine="720"/>
        <w:jc w:val="both"/>
        <w:rPr>
          <w:rFonts w:ascii="Times New Roman" w:hAnsi="Times New Roman" w:cs="Times New Roman"/>
          <w:sz w:val="24"/>
          <w:szCs w:val="24"/>
          <w:lang w:val="hr-HR"/>
        </w:rPr>
      </w:pPr>
      <w:r>
        <w:rPr>
          <w:rFonts w:ascii="Times New Roman" w:hAnsi="Times New Roman" w:cs="Times New Roman"/>
          <w:sz w:val="24"/>
          <w:szCs w:val="24"/>
          <w:lang w:val="hr-HR"/>
        </w:rPr>
        <w:t>V</w:t>
      </w:r>
      <w:r w:rsidR="00FD3C82" w:rsidRPr="00F670CE">
        <w:rPr>
          <w:rFonts w:ascii="Times New Roman" w:hAnsi="Times New Roman" w:cs="Times New Roman"/>
          <w:sz w:val="24"/>
          <w:szCs w:val="24"/>
          <w:lang w:val="hr-HR"/>
        </w:rPr>
        <w:t>ažeći Z</w:t>
      </w:r>
      <w:r w:rsidR="002D4F55" w:rsidRPr="002C63DE">
        <w:rPr>
          <w:rFonts w:ascii="Times New Roman" w:hAnsi="Times New Roman" w:cs="Times New Roman"/>
          <w:sz w:val="24"/>
          <w:szCs w:val="24"/>
          <w:lang w:val="hr-HR"/>
        </w:rPr>
        <w:t>ako</w:t>
      </w:r>
      <w:r w:rsidR="002D4F55" w:rsidRPr="000A1BB1">
        <w:rPr>
          <w:rFonts w:ascii="Times New Roman" w:hAnsi="Times New Roman" w:cs="Times New Roman"/>
          <w:sz w:val="24"/>
          <w:szCs w:val="24"/>
          <w:lang w:val="hr-HR"/>
        </w:rPr>
        <w:t xml:space="preserve">n </w:t>
      </w:r>
      <w:r>
        <w:rPr>
          <w:rFonts w:ascii="Times New Roman" w:hAnsi="Times New Roman" w:cs="Times New Roman"/>
          <w:sz w:val="24"/>
          <w:szCs w:val="24"/>
          <w:lang w:val="hr-HR"/>
        </w:rPr>
        <w:t xml:space="preserve">o zaštiti potrošača </w:t>
      </w:r>
      <w:r w:rsidR="002D4F55" w:rsidRPr="000A1BB1">
        <w:rPr>
          <w:rFonts w:ascii="Times New Roman" w:hAnsi="Times New Roman" w:cs="Times New Roman"/>
          <w:sz w:val="24"/>
          <w:szCs w:val="24"/>
          <w:lang w:val="hr-HR"/>
        </w:rPr>
        <w:t>nije pobliže propisivao način podnošenja reklamacije te je trgovac mogao ograničavati potrošača na samo pojedine oblike komuniciranja s povjerenstvom</w:t>
      </w:r>
      <w:r w:rsidR="00FD3C82" w:rsidRPr="000A1BB1">
        <w:rPr>
          <w:rFonts w:ascii="Times New Roman" w:hAnsi="Times New Roman" w:cs="Times New Roman"/>
          <w:sz w:val="24"/>
          <w:szCs w:val="24"/>
          <w:lang w:val="hr-HR"/>
        </w:rPr>
        <w:t xml:space="preserve"> za reklamacije</w:t>
      </w:r>
      <w:r w:rsidR="002D4F55" w:rsidRPr="000A1BB1">
        <w:rPr>
          <w:rFonts w:ascii="Times New Roman" w:hAnsi="Times New Roman" w:cs="Times New Roman"/>
          <w:sz w:val="24"/>
          <w:szCs w:val="24"/>
          <w:lang w:val="hr-HR"/>
        </w:rPr>
        <w:t xml:space="preserve">, primjerice </w:t>
      </w:r>
      <w:r w:rsidR="00407DF8" w:rsidRPr="000A1BB1">
        <w:rPr>
          <w:rFonts w:ascii="Times New Roman" w:hAnsi="Times New Roman" w:cs="Times New Roman"/>
          <w:sz w:val="24"/>
          <w:szCs w:val="24"/>
          <w:lang w:val="hr-HR"/>
        </w:rPr>
        <w:t xml:space="preserve">trgovac je svojim uvjetima mogao predvidjeti da se reklamacija podnosi </w:t>
      </w:r>
      <w:r w:rsidR="002D4F55" w:rsidRPr="000A1BB1">
        <w:rPr>
          <w:rFonts w:ascii="Times New Roman" w:hAnsi="Times New Roman" w:cs="Times New Roman"/>
          <w:sz w:val="24"/>
          <w:szCs w:val="24"/>
          <w:lang w:val="hr-HR"/>
        </w:rPr>
        <w:t>samo putem pošte</w:t>
      </w:r>
      <w:r w:rsidR="00407DF8" w:rsidRPr="000A1BB1">
        <w:rPr>
          <w:rFonts w:ascii="Times New Roman" w:hAnsi="Times New Roman" w:cs="Times New Roman"/>
          <w:sz w:val="24"/>
          <w:szCs w:val="24"/>
          <w:lang w:val="hr-HR"/>
        </w:rPr>
        <w:t>.</w:t>
      </w:r>
      <w:r w:rsidR="002D4F55" w:rsidRPr="000A1BB1">
        <w:rPr>
          <w:rFonts w:ascii="Times New Roman" w:hAnsi="Times New Roman" w:cs="Times New Roman"/>
          <w:sz w:val="24"/>
          <w:szCs w:val="24"/>
          <w:lang w:val="hr-HR"/>
        </w:rPr>
        <w:t xml:space="preserve"> </w:t>
      </w:r>
      <w:r w:rsidR="00407DF8" w:rsidRPr="000A1BB1">
        <w:rPr>
          <w:rFonts w:ascii="Times New Roman" w:hAnsi="Times New Roman" w:cs="Times New Roman"/>
          <w:sz w:val="24"/>
          <w:szCs w:val="24"/>
          <w:lang w:val="hr-HR"/>
        </w:rPr>
        <w:t>O</w:t>
      </w:r>
      <w:r w:rsidR="002D4F55" w:rsidRPr="000A1BB1">
        <w:rPr>
          <w:rFonts w:ascii="Times New Roman" w:hAnsi="Times New Roman" w:cs="Times New Roman"/>
          <w:sz w:val="24"/>
          <w:szCs w:val="24"/>
          <w:lang w:val="hr-HR"/>
        </w:rPr>
        <w:t>dredbama ovog</w:t>
      </w:r>
      <w:r>
        <w:rPr>
          <w:rFonts w:ascii="Times New Roman" w:hAnsi="Times New Roman" w:cs="Times New Roman"/>
          <w:sz w:val="24"/>
          <w:szCs w:val="24"/>
          <w:lang w:val="hr-HR"/>
        </w:rPr>
        <w:t>a</w:t>
      </w:r>
      <w:r w:rsidR="002D4F55" w:rsidRPr="000A1BB1">
        <w:rPr>
          <w:rFonts w:ascii="Times New Roman" w:hAnsi="Times New Roman" w:cs="Times New Roman"/>
          <w:sz w:val="24"/>
          <w:szCs w:val="24"/>
          <w:lang w:val="hr-HR"/>
        </w:rPr>
        <w:t xml:space="preserve"> članka </w:t>
      </w:r>
      <w:r w:rsidR="00407DF8" w:rsidRPr="000A1BB1">
        <w:rPr>
          <w:rFonts w:ascii="Times New Roman" w:hAnsi="Times New Roman" w:cs="Times New Roman"/>
          <w:sz w:val="24"/>
          <w:szCs w:val="24"/>
          <w:lang w:val="hr-HR"/>
        </w:rPr>
        <w:t xml:space="preserve">izrijekom se uređuju dopušteni načini podnošenja reklamacije </w:t>
      </w:r>
      <w:r w:rsidR="00FD3C82" w:rsidRPr="000A1BB1">
        <w:rPr>
          <w:rFonts w:ascii="Times New Roman" w:hAnsi="Times New Roman" w:cs="Times New Roman"/>
          <w:sz w:val="24"/>
          <w:szCs w:val="24"/>
          <w:lang w:val="hr-HR"/>
        </w:rPr>
        <w:t xml:space="preserve">koji obuhvaćaju podnošenje reklamacije osobno u poslovnim prostorijama trgovaca, putem pošte i putem e-pošte. Također, propisan je </w:t>
      </w:r>
      <w:r w:rsidR="002D4F55" w:rsidRPr="000A1BB1">
        <w:rPr>
          <w:rFonts w:ascii="Times New Roman" w:hAnsi="Times New Roman" w:cs="Times New Roman"/>
          <w:sz w:val="24"/>
          <w:szCs w:val="24"/>
          <w:lang w:val="hr-HR"/>
        </w:rPr>
        <w:t>način obavještavanja potrošača o mogućnostima podnošenja iste</w:t>
      </w:r>
      <w:r w:rsidR="00FD3C82" w:rsidRPr="000A1BB1">
        <w:rPr>
          <w:rFonts w:ascii="Times New Roman" w:hAnsi="Times New Roman" w:cs="Times New Roman"/>
          <w:sz w:val="24"/>
          <w:szCs w:val="24"/>
          <w:lang w:val="hr-HR"/>
        </w:rPr>
        <w:t>.</w:t>
      </w:r>
    </w:p>
    <w:p w14:paraId="09E2735F" w14:textId="77777777" w:rsidR="00891D2E" w:rsidRPr="000A1BB1" w:rsidRDefault="00891D2E" w:rsidP="00A220F7">
      <w:pPr>
        <w:spacing w:after="120" w:line="240" w:lineRule="auto"/>
        <w:ind w:firstLine="720"/>
        <w:jc w:val="both"/>
        <w:rPr>
          <w:rFonts w:ascii="Times New Roman" w:hAnsi="Times New Roman" w:cs="Times New Roman"/>
          <w:b/>
          <w:sz w:val="24"/>
          <w:szCs w:val="24"/>
          <w:lang w:val="hr-HR"/>
        </w:rPr>
      </w:pPr>
    </w:p>
    <w:p w14:paraId="4F70B14B" w14:textId="77777777" w:rsidR="00FD632F" w:rsidRPr="000A1BB1" w:rsidRDefault="00FD632F" w:rsidP="00777F7A">
      <w:pPr>
        <w:spacing w:after="120" w:line="240" w:lineRule="auto"/>
        <w:jc w:val="both"/>
        <w:rPr>
          <w:rFonts w:ascii="Times New Roman" w:hAnsi="Times New Roman" w:cs="Times New Roman"/>
          <w:sz w:val="24"/>
          <w:szCs w:val="24"/>
          <w:lang w:val="hr-HR"/>
        </w:rPr>
      </w:pPr>
      <w:r w:rsidRPr="000A1BB1">
        <w:rPr>
          <w:rFonts w:ascii="Times New Roman" w:hAnsi="Times New Roman" w:cs="Times New Roman"/>
          <w:b/>
          <w:sz w:val="24"/>
          <w:szCs w:val="24"/>
          <w:lang w:val="hr-HR"/>
        </w:rPr>
        <w:t>Uz članak 28.</w:t>
      </w:r>
    </w:p>
    <w:p w14:paraId="314E6369" w14:textId="05CA4DE9" w:rsidR="00FD632F" w:rsidRDefault="00FD632F" w:rsidP="00EA4468">
      <w:pPr>
        <w:spacing w:after="120" w:line="240" w:lineRule="auto"/>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Odredbama ovoga članka obvezuju se trgovci koji pružaju javnu uslugu putem distribucijske mreže da potrošačima omoguć</w:t>
      </w:r>
      <w:r w:rsidR="00777F7A" w:rsidRPr="000A1BB1">
        <w:rPr>
          <w:rFonts w:ascii="Times New Roman" w:hAnsi="Times New Roman" w:cs="Times New Roman"/>
          <w:sz w:val="24"/>
          <w:szCs w:val="24"/>
          <w:lang w:val="hr-HR"/>
        </w:rPr>
        <w:t xml:space="preserve">e </w:t>
      </w:r>
      <w:r w:rsidRPr="000A1BB1">
        <w:rPr>
          <w:rFonts w:ascii="Times New Roman" w:hAnsi="Times New Roman" w:cs="Times New Roman"/>
          <w:sz w:val="24"/>
          <w:szCs w:val="24"/>
          <w:lang w:val="hr-HR"/>
        </w:rPr>
        <w:t>priključak na distribucijsku mrežu i uporabu priključka, mreže i usluga u skladu s posebnim propisima,</w:t>
      </w:r>
      <w:r w:rsidRPr="000A1BB1">
        <w:rPr>
          <w:rFonts w:ascii="Times New Roman" w:hAnsi="Times New Roman" w:cs="Times New Roman"/>
          <w:color w:val="0000FF"/>
          <w:sz w:val="24"/>
          <w:szCs w:val="24"/>
          <w:lang w:val="hr-HR"/>
        </w:rPr>
        <w:t xml:space="preserve"> </w:t>
      </w:r>
      <w:r w:rsidRPr="000A1BB1">
        <w:rPr>
          <w:rFonts w:ascii="Times New Roman" w:hAnsi="Times New Roman" w:cs="Times New Roman"/>
          <w:sz w:val="24"/>
          <w:szCs w:val="24"/>
          <w:lang w:val="hr-HR"/>
        </w:rPr>
        <w:t>koncesijskim ugovorima i općim aktima jedinice lokalne i područne (regionalne) samouprave.</w:t>
      </w:r>
    </w:p>
    <w:p w14:paraId="274892D4" w14:textId="77777777" w:rsidR="00891D2E" w:rsidRPr="00081D17" w:rsidRDefault="00891D2E" w:rsidP="00EA4468">
      <w:pPr>
        <w:spacing w:after="120" w:line="240" w:lineRule="auto"/>
        <w:ind w:firstLine="720"/>
        <w:jc w:val="both"/>
        <w:rPr>
          <w:rFonts w:ascii="Times New Roman" w:hAnsi="Times New Roman" w:cs="Times New Roman"/>
          <w:b/>
          <w:lang w:val="hr-HR"/>
        </w:rPr>
      </w:pPr>
    </w:p>
    <w:p w14:paraId="2635A722" w14:textId="77777777" w:rsidR="00FD632F" w:rsidRPr="00F670CE" w:rsidRDefault="00FD632F" w:rsidP="00777F7A">
      <w:pPr>
        <w:spacing w:line="240" w:lineRule="auto"/>
        <w:rPr>
          <w:rFonts w:ascii="Times New Roman" w:hAnsi="Times New Roman" w:cs="Times New Roman"/>
          <w:b/>
          <w:sz w:val="24"/>
          <w:szCs w:val="24"/>
          <w:lang w:val="hr-HR"/>
        </w:rPr>
      </w:pPr>
      <w:r w:rsidRPr="000A1BB1">
        <w:rPr>
          <w:rFonts w:ascii="Times New Roman" w:hAnsi="Times New Roman" w:cs="Times New Roman"/>
          <w:b/>
          <w:sz w:val="24"/>
          <w:szCs w:val="24"/>
          <w:lang w:val="hr-HR"/>
        </w:rPr>
        <w:t>Uz članak 29</w:t>
      </w:r>
      <w:r w:rsidR="00777F7A" w:rsidRPr="00F670CE">
        <w:rPr>
          <w:rFonts w:ascii="Times New Roman" w:hAnsi="Times New Roman" w:cs="Times New Roman"/>
          <w:b/>
          <w:sz w:val="24"/>
          <w:szCs w:val="24"/>
          <w:lang w:val="hr-HR"/>
        </w:rPr>
        <w:t>.</w:t>
      </w:r>
    </w:p>
    <w:p w14:paraId="73598E34" w14:textId="77777777" w:rsidR="00FD632F" w:rsidRPr="000A1BB1" w:rsidRDefault="00FD632F" w:rsidP="00217EA4">
      <w:pPr>
        <w:spacing w:after="120" w:line="240" w:lineRule="auto"/>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Odredbama ovoga članka trgovcu se ograničava mogućnost obustave pružanje javne usluge koje pruža potrošaču. Obveza trgovca se odnosi i na slučaj kada pružatelj javne usluge pokrene postupak prisilne naplate prema potrošaču.   </w:t>
      </w:r>
    </w:p>
    <w:p w14:paraId="4DB14C56" w14:textId="164DDB3B" w:rsidR="00F16D84" w:rsidRPr="000A1BB1" w:rsidRDefault="00F16D84" w:rsidP="0069327B">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Uzimajući u obzir kako se članku </w:t>
      </w:r>
      <w:r w:rsidR="0069327B">
        <w:rPr>
          <w:rFonts w:ascii="Times New Roman" w:hAnsi="Times New Roman" w:cs="Times New Roman"/>
          <w:sz w:val="24"/>
          <w:szCs w:val="24"/>
          <w:lang w:val="hr-HR"/>
        </w:rPr>
        <w:t>64</w:t>
      </w:r>
      <w:r w:rsidRPr="000A1BB1">
        <w:rPr>
          <w:rFonts w:ascii="Times New Roman" w:hAnsi="Times New Roman" w:cs="Times New Roman"/>
          <w:sz w:val="24"/>
          <w:szCs w:val="24"/>
          <w:lang w:val="hr-HR"/>
        </w:rPr>
        <w:t>. stavku 2. Zakon</w:t>
      </w:r>
      <w:r w:rsidR="00CA33DE">
        <w:rPr>
          <w:rFonts w:ascii="Times New Roman" w:hAnsi="Times New Roman" w:cs="Times New Roman"/>
          <w:sz w:val="24"/>
          <w:szCs w:val="24"/>
          <w:lang w:val="hr-HR"/>
        </w:rPr>
        <w:t>a</w:t>
      </w:r>
      <w:r w:rsidRPr="000A1BB1">
        <w:rPr>
          <w:rFonts w:ascii="Times New Roman" w:hAnsi="Times New Roman" w:cs="Times New Roman"/>
          <w:sz w:val="24"/>
          <w:szCs w:val="24"/>
          <w:lang w:val="hr-HR"/>
        </w:rPr>
        <w:t xml:space="preserve"> o gospodarenju otpadom („Narodne novine“</w:t>
      </w:r>
      <w:r w:rsidR="00964422">
        <w:rPr>
          <w:rFonts w:ascii="Times New Roman" w:hAnsi="Times New Roman" w:cs="Times New Roman"/>
          <w:sz w:val="24"/>
          <w:szCs w:val="24"/>
          <w:lang w:val="hr-HR"/>
        </w:rPr>
        <w:t>, broj</w:t>
      </w:r>
      <w:r w:rsidRPr="000A1BB1">
        <w:rPr>
          <w:rFonts w:ascii="Times New Roman" w:hAnsi="Times New Roman" w:cs="Times New Roman"/>
          <w:sz w:val="24"/>
          <w:szCs w:val="24"/>
          <w:lang w:val="hr-HR"/>
        </w:rPr>
        <w:t xml:space="preserve"> </w:t>
      </w:r>
      <w:r w:rsidR="00CA33DE">
        <w:rPr>
          <w:rFonts w:ascii="Times New Roman" w:hAnsi="Times New Roman" w:cs="Times New Roman"/>
          <w:sz w:val="24"/>
          <w:szCs w:val="24"/>
          <w:lang w:val="hr-HR"/>
        </w:rPr>
        <w:t>84/21.</w:t>
      </w:r>
      <w:r w:rsidRPr="000A1BB1">
        <w:rPr>
          <w:rFonts w:ascii="Times New Roman" w:hAnsi="Times New Roman" w:cs="Times New Roman"/>
          <w:sz w:val="24"/>
          <w:szCs w:val="24"/>
          <w:lang w:val="hr-HR"/>
        </w:rPr>
        <w:t xml:space="preserve">) javna usluga </w:t>
      </w:r>
      <w:r w:rsidR="00964422">
        <w:rPr>
          <w:rFonts w:ascii="Times New Roman" w:hAnsi="Times New Roman" w:cs="Times New Roman"/>
          <w:sz w:val="24"/>
          <w:szCs w:val="24"/>
          <w:lang w:val="hr-HR"/>
        </w:rPr>
        <w:t xml:space="preserve">sakupljanja </w:t>
      </w:r>
      <w:r w:rsidRPr="000A1BB1">
        <w:rPr>
          <w:rFonts w:ascii="Times New Roman" w:hAnsi="Times New Roman" w:cs="Times New Roman"/>
          <w:sz w:val="24"/>
          <w:szCs w:val="24"/>
          <w:lang w:val="hr-HR"/>
        </w:rPr>
        <w:t>komunalnog otpada smatra uslugom od općeg interesa te da istim zakonom nije predviđena mogućnost obustave te usluge, iz primjene članka 2</w:t>
      </w:r>
      <w:r w:rsidR="00136101" w:rsidRPr="000A1BB1">
        <w:rPr>
          <w:rFonts w:ascii="Times New Roman" w:hAnsi="Times New Roman" w:cs="Times New Roman"/>
          <w:sz w:val="24"/>
          <w:szCs w:val="24"/>
          <w:lang w:val="hr-HR"/>
        </w:rPr>
        <w:t>9</w:t>
      </w:r>
      <w:r w:rsidRPr="000A1BB1">
        <w:rPr>
          <w:rFonts w:ascii="Times New Roman" w:hAnsi="Times New Roman" w:cs="Times New Roman"/>
          <w:sz w:val="24"/>
          <w:szCs w:val="24"/>
          <w:lang w:val="hr-HR"/>
        </w:rPr>
        <w:t xml:space="preserve">. ovoga </w:t>
      </w:r>
      <w:r w:rsidR="005764D3">
        <w:rPr>
          <w:rFonts w:ascii="Times New Roman" w:hAnsi="Times New Roman" w:cs="Times New Roman"/>
          <w:sz w:val="24"/>
          <w:szCs w:val="24"/>
          <w:lang w:val="hr-HR"/>
        </w:rPr>
        <w:t>P</w:t>
      </w:r>
      <w:r w:rsidR="00CA33DE">
        <w:rPr>
          <w:rFonts w:ascii="Times New Roman" w:hAnsi="Times New Roman" w:cs="Times New Roman"/>
          <w:sz w:val="24"/>
          <w:szCs w:val="24"/>
          <w:lang w:val="hr-HR"/>
        </w:rPr>
        <w:t>rijedloga z</w:t>
      </w:r>
      <w:r w:rsidRPr="000A1BB1">
        <w:rPr>
          <w:rFonts w:ascii="Times New Roman" w:hAnsi="Times New Roman" w:cs="Times New Roman"/>
          <w:sz w:val="24"/>
          <w:szCs w:val="24"/>
          <w:lang w:val="hr-HR"/>
        </w:rPr>
        <w:t xml:space="preserve">akona isključene su usluge </w:t>
      </w:r>
      <w:r w:rsidR="004F2E1F">
        <w:rPr>
          <w:rFonts w:ascii="Times New Roman" w:hAnsi="Times New Roman" w:cs="Times New Roman"/>
          <w:sz w:val="24"/>
          <w:szCs w:val="24"/>
          <w:lang w:val="hr-HR"/>
        </w:rPr>
        <w:t xml:space="preserve">sakupljanja </w:t>
      </w:r>
      <w:r w:rsidRPr="000A1BB1">
        <w:rPr>
          <w:rFonts w:ascii="Times New Roman" w:hAnsi="Times New Roman" w:cs="Times New Roman"/>
          <w:sz w:val="24"/>
          <w:szCs w:val="24"/>
          <w:lang w:val="hr-HR"/>
        </w:rPr>
        <w:t>komunalnog otpada.</w:t>
      </w:r>
    </w:p>
    <w:p w14:paraId="25CA6B5E" w14:textId="77777777" w:rsidR="00FD632F" w:rsidRPr="000A1BB1" w:rsidRDefault="00FD632F" w:rsidP="00FD632F">
      <w:pPr>
        <w:rPr>
          <w:rFonts w:ascii="Times New Roman" w:hAnsi="Times New Roman" w:cs="Times New Roman"/>
          <w:b/>
          <w:sz w:val="24"/>
          <w:szCs w:val="24"/>
          <w:lang w:val="hr-HR"/>
        </w:rPr>
      </w:pPr>
    </w:p>
    <w:p w14:paraId="6185ACBE" w14:textId="77777777" w:rsidR="00FD632F" w:rsidRPr="000A1BB1" w:rsidRDefault="00FD632F" w:rsidP="00FD632F">
      <w:pPr>
        <w:jc w:val="both"/>
        <w:rPr>
          <w:rFonts w:ascii="Times New Roman" w:hAnsi="Times New Roman" w:cs="Times New Roman"/>
          <w:b/>
          <w:sz w:val="24"/>
          <w:szCs w:val="24"/>
          <w:lang w:val="hr-HR"/>
        </w:rPr>
      </w:pPr>
      <w:r w:rsidRPr="000A1BB1">
        <w:rPr>
          <w:rFonts w:ascii="Times New Roman" w:hAnsi="Times New Roman" w:cs="Times New Roman"/>
          <w:b/>
          <w:sz w:val="24"/>
          <w:szCs w:val="24"/>
          <w:lang w:val="hr-HR"/>
        </w:rPr>
        <w:t>Uz članak 30.</w:t>
      </w:r>
    </w:p>
    <w:p w14:paraId="6040ECAF" w14:textId="77777777" w:rsidR="00FD632F" w:rsidRPr="000A1BB1" w:rsidRDefault="00FD632F" w:rsidP="00217EA4">
      <w:pPr>
        <w:spacing w:after="120"/>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Ovim člankom obvezuje se trgovac koji pruža javnu uslugu da mora održavati kvalitetu pružene javne usluge u skladu sa zakonom, posebnim propisima i pravilima struke.</w:t>
      </w:r>
    </w:p>
    <w:p w14:paraId="35C4D27C" w14:textId="77777777" w:rsidR="00FD632F" w:rsidRPr="000A1BB1" w:rsidRDefault="00FD632F" w:rsidP="00FD632F">
      <w:pPr>
        <w:spacing w:after="120"/>
        <w:jc w:val="both"/>
        <w:rPr>
          <w:rFonts w:ascii="Times New Roman" w:hAnsi="Times New Roman" w:cs="Times New Roman"/>
          <w:b/>
          <w:sz w:val="24"/>
          <w:szCs w:val="24"/>
          <w:highlight w:val="yellow"/>
          <w:lang w:val="hr-HR"/>
        </w:rPr>
      </w:pPr>
    </w:p>
    <w:p w14:paraId="5ACBC1E0" w14:textId="77777777" w:rsidR="00FD632F" w:rsidRPr="000A1BB1" w:rsidRDefault="00FD632F" w:rsidP="00FD632F">
      <w:pPr>
        <w:spacing w:after="120"/>
        <w:jc w:val="both"/>
        <w:rPr>
          <w:rFonts w:ascii="Times New Roman" w:hAnsi="Times New Roman" w:cs="Times New Roman"/>
          <w:b/>
          <w:sz w:val="24"/>
          <w:szCs w:val="24"/>
          <w:lang w:val="hr-HR"/>
        </w:rPr>
      </w:pPr>
      <w:r w:rsidRPr="000A1BB1">
        <w:rPr>
          <w:rFonts w:ascii="Times New Roman" w:hAnsi="Times New Roman" w:cs="Times New Roman"/>
          <w:b/>
          <w:sz w:val="24"/>
          <w:szCs w:val="24"/>
          <w:lang w:val="hr-HR"/>
        </w:rPr>
        <w:t xml:space="preserve">Uz članak 31. </w:t>
      </w:r>
    </w:p>
    <w:p w14:paraId="55D99E9E" w14:textId="77777777" w:rsidR="00FD632F" w:rsidRPr="000A1BB1" w:rsidRDefault="00FD632F" w:rsidP="00217EA4">
      <w:pPr>
        <w:spacing w:after="120"/>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Odredbom ovoga članka propisuje se da su tijela koja dodjeljuju ovlaštenje za obavljanje javne usluge dužna osigurati, svaki u </w:t>
      </w:r>
      <w:r w:rsidR="00F223A8" w:rsidRPr="000A1BB1">
        <w:rPr>
          <w:rFonts w:ascii="Times New Roman" w:hAnsi="Times New Roman" w:cs="Times New Roman"/>
          <w:sz w:val="24"/>
          <w:szCs w:val="24"/>
          <w:lang w:val="hr-HR"/>
        </w:rPr>
        <w:t xml:space="preserve">svom </w:t>
      </w:r>
      <w:r w:rsidRPr="000A1BB1">
        <w:rPr>
          <w:rFonts w:ascii="Times New Roman" w:hAnsi="Times New Roman" w:cs="Times New Roman"/>
          <w:sz w:val="24"/>
          <w:szCs w:val="24"/>
          <w:lang w:val="hr-HR"/>
        </w:rPr>
        <w:t>djelokrugu da nositelj spomenutog ovlaštenja vodi računa o sigurnosti, redovitosti i kvaliteti pri pružanju javne usluge. Isto tako, propisuje se da su nadležna tijela dužna omogućiti uvjete za tržišno natjecanje na području javnih usluga.</w:t>
      </w:r>
    </w:p>
    <w:p w14:paraId="18A6F0FD" w14:textId="77777777" w:rsidR="00FD632F" w:rsidRPr="000A1BB1" w:rsidRDefault="00FD632F" w:rsidP="00FD632F">
      <w:pPr>
        <w:jc w:val="both"/>
        <w:rPr>
          <w:rFonts w:ascii="Times New Roman" w:hAnsi="Times New Roman" w:cs="Times New Roman"/>
          <w:b/>
          <w:sz w:val="24"/>
          <w:szCs w:val="24"/>
          <w:lang w:val="hr-HR"/>
        </w:rPr>
      </w:pPr>
    </w:p>
    <w:p w14:paraId="5777C85D" w14:textId="4273F7F4" w:rsidR="00FD632F" w:rsidRPr="000A1BB1" w:rsidRDefault="00FD632F" w:rsidP="00FD632F">
      <w:pPr>
        <w:jc w:val="both"/>
        <w:rPr>
          <w:rFonts w:ascii="Times New Roman" w:hAnsi="Times New Roman" w:cs="Times New Roman"/>
          <w:b/>
          <w:sz w:val="24"/>
          <w:szCs w:val="24"/>
          <w:lang w:val="hr-HR"/>
        </w:rPr>
      </w:pPr>
      <w:r w:rsidRPr="000A1BB1">
        <w:rPr>
          <w:rFonts w:ascii="Times New Roman" w:hAnsi="Times New Roman" w:cs="Times New Roman"/>
          <w:b/>
          <w:sz w:val="24"/>
          <w:szCs w:val="24"/>
          <w:lang w:val="hr-HR"/>
        </w:rPr>
        <w:t>Uz član</w:t>
      </w:r>
      <w:r w:rsidR="003421BC">
        <w:rPr>
          <w:rFonts w:ascii="Times New Roman" w:hAnsi="Times New Roman" w:cs="Times New Roman"/>
          <w:b/>
          <w:sz w:val="24"/>
          <w:szCs w:val="24"/>
          <w:lang w:val="hr-HR"/>
        </w:rPr>
        <w:t>ke</w:t>
      </w:r>
      <w:r w:rsidRPr="000A1BB1">
        <w:rPr>
          <w:rFonts w:ascii="Times New Roman" w:hAnsi="Times New Roman" w:cs="Times New Roman"/>
          <w:b/>
          <w:sz w:val="24"/>
          <w:szCs w:val="24"/>
          <w:lang w:val="hr-HR"/>
        </w:rPr>
        <w:t xml:space="preserve"> 32. do 40</w:t>
      </w:r>
      <w:r w:rsidR="00B70774" w:rsidRPr="000A1BB1">
        <w:rPr>
          <w:rFonts w:ascii="Times New Roman" w:hAnsi="Times New Roman" w:cs="Times New Roman"/>
          <w:b/>
          <w:sz w:val="24"/>
          <w:szCs w:val="24"/>
          <w:lang w:val="hr-HR"/>
        </w:rPr>
        <w:t>.</w:t>
      </w:r>
    </w:p>
    <w:p w14:paraId="294E894E" w14:textId="1CF05FEC" w:rsidR="00FD632F" w:rsidRPr="000A1BB1" w:rsidRDefault="00FD632F" w:rsidP="00217EA4">
      <w:pPr>
        <w:spacing w:after="120"/>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Odredbama ov</w:t>
      </w:r>
      <w:r w:rsidR="008B3EDF" w:rsidRPr="000A1BB1">
        <w:rPr>
          <w:rFonts w:ascii="Times New Roman" w:hAnsi="Times New Roman" w:cs="Times New Roman"/>
          <w:sz w:val="24"/>
          <w:szCs w:val="24"/>
          <w:lang w:val="hr-HR"/>
        </w:rPr>
        <w:t>o</w:t>
      </w:r>
      <w:r w:rsidR="00554F6D">
        <w:rPr>
          <w:rFonts w:ascii="Times New Roman" w:hAnsi="Times New Roman" w:cs="Times New Roman"/>
          <w:sz w:val="24"/>
          <w:szCs w:val="24"/>
          <w:lang w:val="hr-HR"/>
        </w:rPr>
        <w:t>e</w:t>
      </w:r>
      <w:r w:rsidR="008B3EDF" w:rsidRPr="000A1BB1">
        <w:rPr>
          <w:rFonts w:ascii="Times New Roman" w:hAnsi="Times New Roman" w:cs="Times New Roman"/>
          <w:sz w:val="24"/>
          <w:szCs w:val="24"/>
          <w:lang w:val="hr-HR"/>
        </w:rPr>
        <w:t xml:space="preserve"> </w:t>
      </w:r>
      <w:r w:rsidR="00554F6D">
        <w:rPr>
          <w:rFonts w:ascii="Times New Roman" w:hAnsi="Times New Roman" w:cs="Times New Roman"/>
          <w:sz w:val="24"/>
          <w:szCs w:val="24"/>
          <w:lang w:val="hr-HR"/>
        </w:rPr>
        <w:t>glave</w:t>
      </w:r>
      <w:r w:rsidRPr="000A1BB1">
        <w:rPr>
          <w:rFonts w:ascii="Times New Roman" w:hAnsi="Times New Roman" w:cs="Times New Roman"/>
          <w:sz w:val="24"/>
          <w:szCs w:val="24"/>
          <w:lang w:val="hr-HR"/>
        </w:rPr>
        <w:t xml:space="preserve"> </w:t>
      </w:r>
      <w:r w:rsidR="005764D3">
        <w:rPr>
          <w:rFonts w:ascii="Times New Roman" w:hAnsi="Times New Roman" w:cs="Times New Roman"/>
          <w:sz w:val="24"/>
          <w:szCs w:val="24"/>
          <w:lang w:val="hr-HR"/>
        </w:rPr>
        <w:t>P</w:t>
      </w:r>
      <w:r w:rsidR="008B3EDF" w:rsidRPr="000A1BB1">
        <w:rPr>
          <w:rFonts w:ascii="Times New Roman" w:hAnsi="Times New Roman" w:cs="Times New Roman"/>
          <w:sz w:val="24"/>
          <w:szCs w:val="24"/>
          <w:lang w:val="hr-HR"/>
        </w:rPr>
        <w:t>rijedloga z</w:t>
      </w:r>
      <w:r w:rsidRPr="000A1BB1">
        <w:rPr>
          <w:rFonts w:ascii="Times New Roman" w:hAnsi="Times New Roman" w:cs="Times New Roman"/>
          <w:sz w:val="24"/>
          <w:szCs w:val="24"/>
          <w:lang w:val="hr-HR"/>
        </w:rPr>
        <w:t>akona uređuje se nepoštena poslovna praksa</w:t>
      </w:r>
      <w:r w:rsidR="003900B5" w:rsidRPr="000A1BB1">
        <w:rPr>
          <w:rFonts w:ascii="Times New Roman" w:hAnsi="Times New Roman" w:cs="Times New Roman"/>
          <w:sz w:val="24"/>
          <w:szCs w:val="24"/>
          <w:lang w:val="hr-HR"/>
        </w:rPr>
        <w:t xml:space="preserve"> te su iste rezultat usklađivanja s Direktivom 2005/29/</w:t>
      </w:r>
      <w:r w:rsidR="004322CF" w:rsidRPr="004322CF">
        <w:rPr>
          <w:rFonts w:ascii="Times New Roman" w:hAnsi="Times New Roman" w:cs="Times New Roman"/>
          <w:sz w:val="24"/>
          <w:szCs w:val="24"/>
          <w:lang w:val="hr-HR"/>
        </w:rPr>
        <w:t xml:space="preserve">EZ </w:t>
      </w:r>
      <w:r w:rsidR="003900B5" w:rsidRPr="000A1BB1">
        <w:rPr>
          <w:rFonts w:ascii="Times New Roman" w:hAnsi="Times New Roman" w:cs="Times New Roman"/>
          <w:sz w:val="24"/>
          <w:szCs w:val="24"/>
          <w:lang w:val="hr-HR"/>
        </w:rPr>
        <w:t>i Direktivom (EU) 2019/2161</w:t>
      </w:r>
      <w:r w:rsidRPr="000A1BB1">
        <w:rPr>
          <w:rFonts w:ascii="Times New Roman" w:hAnsi="Times New Roman" w:cs="Times New Roman"/>
          <w:sz w:val="24"/>
          <w:szCs w:val="24"/>
          <w:lang w:val="hr-HR"/>
        </w:rPr>
        <w:t xml:space="preserve">. Tako se </w:t>
      </w:r>
      <w:r w:rsidR="004322CF">
        <w:rPr>
          <w:rFonts w:ascii="Times New Roman" w:hAnsi="Times New Roman" w:cs="Times New Roman"/>
          <w:sz w:val="24"/>
          <w:szCs w:val="24"/>
          <w:lang w:val="hr-HR"/>
        </w:rPr>
        <w:t xml:space="preserve">ovim </w:t>
      </w:r>
      <w:r w:rsidR="005764D3">
        <w:rPr>
          <w:rFonts w:ascii="Times New Roman" w:hAnsi="Times New Roman" w:cs="Times New Roman"/>
          <w:sz w:val="24"/>
          <w:szCs w:val="24"/>
          <w:lang w:val="hr-HR"/>
        </w:rPr>
        <w:t>P</w:t>
      </w:r>
      <w:r w:rsidR="008D3CAE" w:rsidRPr="000A1BB1">
        <w:rPr>
          <w:rFonts w:ascii="Times New Roman" w:hAnsi="Times New Roman" w:cs="Times New Roman"/>
          <w:sz w:val="24"/>
          <w:szCs w:val="24"/>
          <w:lang w:val="hr-HR"/>
        </w:rPr>
        <w:t>rijedlog</w:t>
      </w:r>
      <w:r w:rsidR="005764D3">
        <w:rPr>
          <w:rFonts w:ascii="Times New Roman" w:hAnsi="Times New Roman" w:cs="Times New Roman"/>
          <w:sz w:val="24"/>
          <w:szCs w:val="24"/>
          <w:lang w:val="hr-HR"/>
        </w:rPr>
        <w:t>om</w:t>
      </w:r>
      <w:r w:rsidR="008D3CAE" w:rsidRPr="000A1BB1">
        <w:rPr>
          <w:rFonts w:ascii="Times New Roman" w:hAnsi="Times New Roman" w:cs="Times New Roman"/>
          <w:sz w:val="24"/>
          <w:szCs w:val="24"/>
          <w:lang w:val="hr-HR"/>
        </w:rPr>
        <w:t xml:space="preserve"> zakona </w:t>
      </w:r>
      <w:r w:rsidRPr="000A1BB1">
        <w:rPr>
          <w:rFonts w:ascii="Times New Roman" w:hAnsi="Times New Roman" w:cs="Times New Roman"/>
          <w:sz w:val="24"/>
          <w:szCs w:val="24"/>
          <w:lang w:val="hr-HR"/>
        </w:rPr>
        <w:t xml:space="preserve">definira koje je područje primjene </w:t>
      </w:r>
      <w:r w:rsidR="008B3EDF" w:rsidRPr="000A1BB1">
        <w:rPr>
          <w:rFonts w:ascii="Times New Roman" w:hAnsi="Times New Roman" w:cs="Times New Roman"/>
          <w:sz w:val="24"/>
          <w:szCs w:val="24"/>
          <w:lang w:val="hr-HR"/>
        </w:rPr>
        <w:t>ovog</w:t>
      </w:r>
      <w:r w:rsidR="004322CF">
        <w:rPr>
          <w:rFonts w:ascii="Times New Roman" w:hAnsi="Times New Roman" w:cs="Times New Roman"/>
          <w:sz w:val="24"/>
          <w:szCs w:val="24"/>
          <w:lang w:val="hr-HR"/>
        </w:rPr>
        <w:t>a</w:t>
      </w:r>
      <w:r w:rsidR="008B3EDF" w:rsidRPr="000A1BB1">
        <w:rPr>
          <w:rFonts w:ascii="Times New Roman" w:hAnsi="Times New Roman" w:cs="Times New Roman"/>
          <w:sz w:val="24"/>
          <w:szCs w:val="24"/>
          <w:lang w:val="hr-HR"/>
        </w:rPr>
        <w:t xml:space="preserve"> dijela</w:t>
      </w:r>
      <w:r w:rsidRPr="000A1BB1">
        <w:rPr>
          <w:rFonts w:ascii="Times New Roman" w:hAnsi="Times New Roman" w:cs="Times New Roman"/>
          <w:sz w:val="24"/>
          <w:szCs w:val="24"/>
          <w:lang w:val="hr-HR"/>
        </w:rPr>
        <w:t xml:space="preserve"> te se</w:t>
      </w:r>
      <w:r w:rsidR="008B3EDF" w:rsidRPr="000A1BB1">
        <w:rPr>
          <w:rFonts w:ascii="Times New Roman" w:hAnsi="Times New Roman" w:cs="Times New Roman"/>
          <w:sz w:val="24"/>
          <w:szCs w:val="24"/>
          <w:lang w:val="hr-HR"/>
        </w:rPr>
        <w:t xml:space="preserve"> izrijekom navodi da se</w:t>
      </w:r>
      <w:r w:rsidRPr="000A1BB1">
        <w:rPr>
          <w:rFonts w:ascii="Times New Roman" w:hAnsi="Times New Roman" w:cs="Times New Roman"/>
          <w:sz w:val="24"/>
          <w:szCs w:val="24"/>
          <w:lang w:val="hr-HR"/>
        </w:rPr>
        <w:t xml:space="preserve"> zabranjuje nepoštena poslovna praksa.</w:t>
      </w:r>
    </w:p>
    <w:p w14:paraId="44F62FEE" w14:textId="18C26233" w:rsidR="00FD632F" w:rsidRPr="000A1BB1" w:rsidRDefault="00FD632F" w:rsidP="00217EA4">
      <w:pPr>
        <w:spacing w:after="120"/>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Nadalje, definira se koja se poslovna praksa smatra nepoštenom, koj</w:t>
      </w:r>
      <w:r w:rsidR="004322CF">
        <w:rPr>
          <w:rFonts w:ascii="Times New Roman" w:hAnsi="Times New Roman" w:cs="Times New Roman"/>
          <w:sz w:val="24"/>
          <w:szCs w:val="24"/>
          <w:lang w:val="hr-HR"/>
        </w:rPr>
        <w:t>a</w:t>
      </w:r>
      <w:r w:rsidRPr="000A1BB1">
        <w:rPr>
          <w:rFonts w:ascii="Times New Roman" w:hAnsi="Times New Roman" w:cs="Times New Roman"/>
          <w:sz w:val="24"/>
          <w:szCs w:val="24"/>
          <w:lang w:val="hr-HR"/>
        </w:rPr>
        <w:t xml:space="preserve"> se poslovn</w:t>
      </w:r>
      <w:r w:rsidR="008B3EDF" w:rsidRPr="000A1BB1">
        <w:rPr>
          <w:rFonts w:ascii="Times New Roman" w:hAnsi="Times New Roman" w:cs="Times New Roman"/>
          <w:sz w:val="24"/>
          <w:szCs w:val="24"/>
          <w:lang w:val="hr-HR"/>
        </w:rPr>
        <w:t xml:space="preserve">a djelovanja </w:t>
      </w:r>
      <w:r w:rsidRPr="000A1BB1">
        <w:rPr>
          <w:rFonts w:ascii="Times New Roman" w:hAnsi="Times New Roman" w:cs="Times New Roman"/>
          <w:sz w:val="24"/>
          <w:szCs w:val="24"/>
          <w:lang w:val="hr-HR"/>
        </w:rPr>
        <w:t>i propuštanja smatraju zavaravajućim te</w:t>
      </w:r>
      <w:r w:rsidR="008B3EDF" w:rsidRPr="000A1BB1">
        <w:rPr>
          <w:rFonts w:ascii="Times New Roman" w:hAnsi="Times New Roman" w:cs="Times New Roman"/>
          <w:sz w:val="24"/>
          <w:szCs w:val="24"/>
          <w:lang w:val="hr-HR"/>
        </w:rPr>
        <w:t xml:space="preserve"> se navode</w:t>
      </w:r>
      <w:r w:rsidRPr="000A1BB1">
        <w:rPr>
          <w:rFonts w:ascii="Times New Roman" w:hAnsi="Times New Roman" w:cs="Times New Roman"/>
          <w:sz w:val="24"/>
          <w:szCs w:val="24"/>
          <w:lang w:val="hr-HR"/>
        </w:rPr>
        <w:t xml:space="preserve"> postupci koji se u svakom slučaju smatraju zavaravajućim. </w:t>
      </w:r>
    </w:p>
    <w:p w14:paraId="339998F3" w14:textId="77777777" w:rsidR="00FD632F" w:rsidRPr="000A1BB1" w:rsidRDefault="00FD632F" w:rsidP="00217EA4">
      <w:pPr>
        <w:spacing w:after="120"/>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Isto tako, definira se</w:t>
      </w:r>
      <w:r w:rsidR="008B3EDF" w:rsidRPr="000A1BB1">
        <w:rPr>
          <w:rFonts w:ascii="Times New Roman" w:hAnsi="Times New Roman" w:cs="Times New Roman"/>
          <w:sz w:val="24"/>
          <w:szCs w:val="24"/>
          <w:lang w:val="hr-HR"/>
        </w:rPr>
        <w:t xml:space="preserve"> koja se poslovna praksa smatra,</w:t>
      </w:r>
      <w:r w:rsidRPr="000A1BB1">
        <w:rPr>
          <w:rFonts w:ascii="Times New Roman" w:hAnsi="Times New Roman" w:cs="Times New Roman"/>
          <w:sz w:val="24"/>
          <w:szCs w:val="24"/>
          <w:lang w:val="hr-HR"/>
        </w:rPr>
        <w:t xml:space="preserve"> te o čemu će se voditi računa prilikom odlučivanja o tome je li u poslovnoj praksi korišteno uznemiravanje, prisila ili nedopušteni utjecaj i postupci koji predstavljaju agresivnu poslovnu praksu.</w:t>
      </w:r>
    </w:p>
    <w:p w14:paraId="268D73CD" w14:textId="4D12D84D" w:rsidR="00FD632F" w:rsidRPr="000A1BB1" w:rsidRDefault="00FD632F" w:rsidP="00217EA4">
      <w:pPr>
        <w:spacing w:after="120"/>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Ova</w:t>
      </w:r>
      <w:r w:rsidR="00CF4514" w:rsidRPr="000A1BB1">
        <w:rPr>
          <w:rFonts w:ascii="Times New Roman" w:hAnsi="Times New Roman" w:cs="Times New Roman"/>
          <w:sz w:val="24"/>
          <w:szCs w:val="24"/>
          <w:lang w:val="hr-HR"/>
        </w:rPr>
        <w:t xml:space="preserve"> </w:t>
      </w:r>
      <w:r w:rsidR="00264108">
        <w:rPr>
          <w:rFonts w:ascii="Times New Roman" w:hAnsi="Times New Roman" w:cs="Times New Roman"/>
          <w:sz w:val="24"/>
          <w:szCs w:val="24"/>
          <w:lang w:val="hr-HR"/>
        </w:rPr>
        <w:t>glava</w:t>
      </w:r>
      <w:r w:rsidRPr="000A1BB1">
        <w:rPr>
          <w:rFonts w:ascii="Times New Roman" w:hAnsi="Times New Roman" w:cs="Times New Roman"/>
          <w:sz w:val="24"/>
          <w:szCs w:val="24"/>
          <w:lang w:val="hr-HR"/>
        </w:rPr>
        <w:t xml:space="preserve"> </w:t>
      </w:r>
      <w:r w:rsidR="005764D3">
        <w:rPr>
          <w:rFonts w:ascii="Times New Roman" w:hAnsi="Times New Roman" w:cs="Times New Roman"/>
          <w:sz w:val="24"/>
          <w:szCs w:val="24"/>
          <w:lang w:val="hr-HR"/>
        </w:rPr>
        <w:t>P</w:t>
      </w:r>
      <w:r w:rsidRPr="000A1BB1">
        <w:rPr>
          <w:rFonts w:ascii="Times New Roman" w:hAnsi="Times New Roman" w:cs="Times New Roman"/>
          <w:sz w:val="24"/>
          <w:szCs w:val="24"/>
          <w:lang w:val="hr-HR"/>
        </w:rPr>
        <w:t>rijedloga zakona propis</w:t>
      </w:r>
      <w:r w:rsidR="00CF4514" w:rsidRPr="000A1BB1">
        <w:rPr>
          <w:rFonts w:ascii="Times New Roman" w:hAnsi="Times New Roman" w:cs="Times New Roman"/>
          <w:sz w:val="24"/>
          <w:szCs w:val="24"/>
          <w:lang w:val="hr-HR"/>
        </w:rPr>
        <w:t>uje opću obvezu svim trgovcima</w:t>
      </w:r>
      <w:r w:rsidRPr="000A1BB1">
        <w:rPr>
          <w:rFonts w:ascii="Times New Roman" w:hAnsi="Times New Roman" w:cs="Times New Roman"/>
          <w:sz w:val="24"/>
          <w:szCs w:val="24"/>
          <w:lang w:val="hr-HR"/>
        </w:rPr>
        <w:t xml:space="preserve"> da svoje poslovanje prema potrošačima obavljaju pošteno. Konkretno, obvezuje trgovce da ne zavaravaju potrošače u određenim radnjama ili propuštanjima u svojoj poslovnoj praksi te da ih ne podvrgavaju agresivnoj poslovnoj praksi. Opseg odredbi ov</w:t>
      </w:r>
      <w:r w:rsidR="00264108">
        <w:rPr>
          <w:rFonts w:ascii="Times New Roman" w:hAnsi="Times New Roman" w:cs="Times New Roman"/>
          <w:sz w:val="24"/>
          <w:szCs w:val="24"/>
          <w:lang w:val="hr-HR"/>
        </w:rPr>
        <w:t>e</w:t>
      </w:r>
      <w:r w:rsidR="00BF0927" w:rsidRPr="000A1BB1">
        <w:rPr>
          <w:rFonts w:ascii="Times New Roman" w:hAnsi="Times New Roman" w:cs="Times New Roman"/>
          <w:sz w:val="24"/>
          <w:szCs w:val="24"/>
          <w:lang w:val="hr-HR"/>
        </w:rPr>
        <w:t xml:space="preserve"> </w:t>
      </w:r>
      <w:r w:rsidR="00264108">
        <w:rPr>
          <w:rFonts w:ascii="Times New Roman" w:hAnsi="Times New Roman" w:cs="Times New Roman"/>
          <w:sz w:val="24"/>
          <w:szCs w:val="24"/>
          <w:lang w:val="hr-HR"/>
        </w:rPr>
        <w:t>glave</w:t>
      </w:r>
      <w:r w:rsidRPr="000A1BB1">
        <w:rPr>
          <w:rFonts w:ascii="Times New Roman" w:hAnsi="Times New Roman" w:cs="Times New Roman"/>
          <w:sz w:val="24"/>
          <w:szCs w:val="24"/>
          <w:lang w:val="hr-HR"/>
        </w:rPr>
        <w:t xml:space="preserve"> </w:t>
      </w:r>
      <w:r w:rsidR="005764D3">
        <w:rPr>
          <w:rFonts w:ascii="Times New Roman" w:hAnsi="Times New Roman" w:cs="Times New Roman"/>
          <w:sz w:val="24"/>
          <w:szCs w:val="24"/>
          <w:lang w:val="hr-HR"/>
        </w:rPr>
        <w:t>P</w:t>
      </w:r>
      <w:r w:rsidR="00BF0927" w:rsidRPr="000A1BB1">
        <w:rPr>
          <w:rFonts w:ascii="Times New Roman" w:hAnsi="Times New Roman" w:cs="Times New Roman"/>
          <w:sz w:val="24"/>
          <w:szCs w:val="24"/>
          <w:lang w:val="hr-HR"/>
        </w:rPr>
        <w:t>rijedloga z</w:t>
      </w:r>
      <w:r w:rsidRPr="000A1BB1">
        <w:rPr>
          <w:rFonts w:ascii="Times New Roman" w:hAnsi="Times New Roman" w:cs="Times New Roman"/>
          <w:sz w:val="24"/>
          <w:szCs w:val="24"/>
          <w:lang w:val="hr-HR"/>
        </w:rPr>
        <w:t xml:space="preserve">akona ograničen je na zaštitu ekonomskih interesa potrošača i ne ulazi u reguliranje ostalih neekononomskih interesa potrošača (zdravlje i sigurnost ili dobar ukus, odnosno pristojnost </w:t>
      </w:r>
      <w:r w:rsidR="004322CF">
        <w:rPr>
          <w:rFonts w:ascii="Times New Roman" w:hAnsi="Times New Roman" w:cs="Times New Roman"/>
          <w:sz w:val="24"/>
          <w:szCs w:val="24"/>
          <w:lang w:val="hr-HR"/>
        </w:rPr>
        <w:t>-</w:t>
      </w:r>
      <w:r w:rsidRPr="000A1BB1">
        <w:rPr>
          <w:rFonts w:ascii="Times New Roman" w:hAnsi="Times New Roman" w:cs="Times New Roman"/>
          <w:sz w:val="24"/>
          <w:szCs w:val="24"/>
          <w:lang w:val="hr-HR"/>
        </w:rPr>
        <w:t xml:space="preserve"> npr. koriste li se u reklami dijelovi obnaženog tijela ili ne</w:t>
      </w:r>
      <w:r w:rsidR="008D3CAE" w:rsidRPr="000A1BB1">
        <w:rPr>
          <w:rFonts w:ascii="Times New Roman" w:hAnsi="Times New Roman" w:cs="Times New Roman"/>
          <w:sz w:val="24"/>
          <w:szCs w:val="24"/>
          <w:lang w:val="hr-HR"/>
        </w:rPr>
        <w:t>).</w:t>
      </w:r>
    </w:p>
    <w:p w14:paraId="1BA04AEE" w14:textId="43CD5A50" w:rsidR="00FD632F" w:rsidRPr="000A1BB1" w:rsidRDefault="00FD632F" w:rsidP="00217EA4">
      <w:pPr>
        <w:spacing w:after="120"/>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Rezultat usklađivanja s odredbama Direktive (EU) 2019/2161 je propisivanje zabrane stavljanja robe na tržište Republike Hrvatske uz tvrdnju da je identična robi na tržištima drugih država članica iako se u stvarnosti značajno razlikuje po sastavu ili obilježjima. Navedeno bi se smatralo zavaravajućom nepoštenom poslovnom praksom, ali povreda će se utvrđivati u svakom konkretnom slučaju. Naime, razlike u robi mogu se opravdati legitimnim i objektivnim očekivanjima. Prilikom ocjenjivanja</w:t>
      </w:r>
      <w:r w:rsidR="00B70774" w:rsidRPr="000A1BB1">
        <w:rPr>
          <w:rFonts w:ascii="Times New Roman" w:hAnsi="Times New Roman" w:cs="Times New Roman"/>
          <w:sz w:val="24"/>
          <w:szCs w:val="24"/>
          <w:lang w:val="hr-HR"/>
        </w:rPr>
        <w:t xml:space="preserve"> postoji li konkretna povreda ili ne</w:t>
      </w:r>
      <w:r w:rsidR="008D3CAE" w:rsidRPr="000A1BB1">
        <w:rPr>
          <w:rFonts w:ascii="Times New Roman" w:hAnsi="Times New Roman" w:cs="Times New Roman"/>
          <w:sz w:val="24"/>
          <w:szCs w:val="24"/>
          <w:lang w:val="hr-HR"/>
        </w:rPr>
        <w:t>,</w:t>
      </w:r>
      <w:r w:rsidRPr="000A1BB1">
        <w:rPr>
          <w:rFonts w:ascii="Times New Roman" w:hAnsi="Times New Roman" w:cs="Times New Roman"/>
          <w:sz w:val="24"/>
          <w:szCs w:val="24"/>
          <w:lang w:val="hr-HR"/>
        </w:rPr>
        <w:t xml:space="preserve"> nadležno tijelo trebalo bi uzeti u obzir mogu li potrošači lako primijetiti razlike</w:t>
      </w:r>
      <w:r w:rsidR="00B70774" w:rsidRPr="000A1BB1">
        <w:rPr>
          <w:rFonts w:ascii="Times New Roman" w:hAnsi="Times New Roman" w:cs="Times New Roman"/>
          <w:sz w:val="24"/>
          <w:szCs w:val="24"/>
          <w:lang w:val="hr-HR"/>
        </w:rPr>
        <w:t xml:space="preserve"> u sastavu ili obilježjima</w:t>
      </w:r>
      <w:r w:rsidRPr="000A1BB1">
        <w:rPr>
          <w:rFonts w:ascii="Times New Roman" w:hAnsi="Times New Roman" w:cs="Times New Roman"/>
          <w:sz w:val="24"/>
          <w:szCs w:val="24"/>
          <w:lang w:val="hr-HR"/>
        </w:rPr>
        <w:t>, postoje li neka ograničenja propisana nacionalnim prav</w:t>
      </w:r>
      <w:r w:rsidR="00B70774" w:rsidRPr="000A1BB1">
        <w:rPr>
          <w:rFonts w:ascii="Times New Roman" w:hAnsi="Times New Roman" w:cs="Times New Roman"/>
          <w:sz w:val="24"/>
          <w:szCs w:val="24"/>
          <w:lang w:val="hr-HR"/>
        </w:rPr>
        <w:t>om</w:t>
      </w:r>
      <w:r w:rsidRPr="000A1BB1">
        <w:rPr>
          <w:rFonts w:ascii="Times New Roman" w:hAnsi="Times New Roman" w:cs="Times New Roman"/>
          <w:sz w:val="24"/>
          <w:szCs w:val="24"/>
          <w:lang w:val="hr-HR"/>
        </w:rPr>
        <w:t xml:space="preserve">, dostupnosti ili sezonskog karaktera sirovina. Također, potrošači se moraju informirati o postojanju razlika među robom zbog legitimnih i objektivnih čimbenika. Trgovci bi trebali imati slobodu davanja takvih informacija na različite načine, ali bi osim sitnih informacija na etiketama proizvoda općenito trebali dati prednost nekom alternativnom načinu davanja informacija (reklame itd.). </w:t>
      </w:r>
    </w:p>
    <w:p w14:paraId="6F673C90" w14:textId="135AD39B" w:rsidR="00FD632F" w:rsidRPr="000A1BB1" w:rsidRDefault="00FD632F" w:rsidP="00217EA4">
      <w:pPr>
        <w:spacing w:after="120"/>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Također, usklađivanje s odredbama </w:t>
      </w:r>
      <w:r w:rsidR="006C717E">
        <w:rPr>
          <w:rFonts w:ascii="Times New Roman" w:hAnsi="Times New Roman" w:cs="Times New Roman"/>
          <w:sz w:val="24"/>
          <w:szCs w:val="24"/>
          <w:lang w:val="hr-HR"/>
        </w:rPr>
        <w:t>D</w:t>
      </w:r>
      <w:r w:rsidRPr="000A1BB1">
        <w:rPr>
          <w:rFonts w:ascii="Times New Roman" w:hAnsi="Times New Roman" w:cs="Times New Roman"/>
          <w:sz w:val="24"/>
          <w:szCs w:val="24"/>
          <w:lang w:val="hr-HR"/>
        </w:rPr>
        <w:t xml:space="preserve">irektive </w:t>
      </w:r>
      <w:r w:rsidR="006C717E" w:rsidRPr="000A1BB1">
        <w:rPr>
          <w:rFonts w:ascii="Times New Roman" w:hAnsi="Times New Roman" w:cs="Times New Roman"/>
          <w:sz w:val="24"/>
          <w:szCs w:val="24"/>
          <w:lang w:val="hr-HR"/>
        </w:rPr>
        <w:t xml:space="preserve">(EU) 2019/2161 </w:t>
      </w:r>
      <w:r w:rsidRPr="000A1BB1">
        <w:rPr>
          <w:rFonts w:ascii="Times New Roman" w:hAnsi="Times New Roman" w:cs="Times New Roman"/>
          <w:sz w:val="24"/>
          <w:szCs w:val="24"/>
          <w:lang w:val="hr-HR"/>
        </w:rPr>
        <w:t xml:space="preserve">dovest će do proširenja tzv. </w:t>
      </w:r>
      <w:r w:rsidR="004322CF">
        <w:rPr>
          <w:rFonts w:ascii="Times New Roman" w:hAnsi="Times New Roman" w:cs="Times New Roman"/>
          <w:sz w:val="24"/>
          <w:szCs w:val="24"/>
          <w:lang w:val="hr-HR"/>
        </w:rPr>
        <w:t>„</w:t>
      </w:r>
      <w:r w:rsidRPr="000A1BB1">
        <w:rPr>
          <w:rFonts w:ascii="Times New Roman" w:hAnsi="Times New Roman" w:cs="Times New Roman"/>
          <w:sz w:val="24"/>
          <w:szCs w:val="24"/>
          <w:lang w:val="hr-HR"/>
        </w:rPr>
        <w:t>crne liste</w:t>
      </w:r>
      <w:r w:rsidR="004322CF">
        <w:rPr>
          <w:rFonts w:ascii="Times New Roman" w:hAnsi="Times New Roman" w:cs="Times New Roman"/>
          <w:sz w:val="24"/>
          <w:szCs w:val="24"/>
          <w:lang w:val="hr-HR"/>
        </w:rPr>
        <w:t>“</w:t>
      </w:r>
      <w:r w:rsidRPr="000A1BB1">
        <w:rPr>
          <w:rFonts w:ascii="Times New Roman" w:hAnsi="Times New Roman" w:cs="Times New Roman"/>
          <w:sz w:val="24"/>
          <w:szCs w:val="24"/>
          <w:lang w:val="hr-HR"/>
        </w:rPr>
        <w:t xml:space="preserve"> zavaravajuće nepoštene poslovne prakse, odnosno detaljnijeg uređenja poslovne prakse trgovaca koji se u svakom slučaju smatraju povredom. Primjerice, propisuje se zabrana podnošenja lažnih potrošačkih recenzija ili preporuka uzimajući u obzir kako se potrošači, pri donošenju odluka o kupnji, sve više oslanjaju na potrošačke recenzije i preporuke. Iz tog razloga, trgovci bi, kada pružaju pristup potrošačkim recenzijama proizvodâ, trebali informirati potrošače o tome postoje li postupci kojima se osigurava da objavljene recenzije potječu od potrošača koji su proizvode doista koristili ili kupili. Ako takvi postupci postoje, trgovci bi trebali pružiti informacije o tome kako se provode provjere te</w:t>
      </w:r>
      <w:r w:rsidR="004322CF">
        <w:rPr>
          <w:rFonts w:ascii="Times New Roman" w:hAnsi="Times New Roman" w:cs="Times New Roman"/>
          <w:sz w:val="24"/>
          <w:szCs w:val="24"/>
          <w:lang w:val="hr-HR"/>
        </w:rPr>
        <w:t>,</w:t>
      </w:r>
      <w:r w:rsidRPr="000A1BB1">
        <w:rPr>
          <w:rFonts w:ascii="Times New Roman" w:hAnsi="Times New Roman" w:cs="Times New Roman"/>
          <w:sz w:val="24"/>
          <w:szCs w:val="24"/>
          <w:lang w:val="hr-HR"/>
        </w:rPr>
        <w:t xml:space="preserve"> na primjer, objavljuju li se sve recenzije, i pozitivne i negativne, i jesu li te recenzije sponzorirane ili je na njih utjecao ugovorni odnos s trgovcem. </w:t>
      </w:r>
    </w:p>
    <w:p w14:paraId="668B51AD" w14:textId="77777777" w:rsidR="00FD632F" w:rsidRPr="000A1BB1" w:rsidRDefault="00FD632F" w:rsidP="00217EA4">
      <w:pPr>
        <w:spacing w:after="120"/>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Također, nepoštenom poslovnom praksom smatra se propuštanje pružanja rezultata pretraživanja kao odgovor na mrežni upit potrošača bez jasnog navođenja svakog plaćenog oglašavanja ili plaćanja upravo u svrhu postizanja višeg ranga proizvodâ u rezultatima pretraživanja. Kada je trgovac izravno ili neizravno platio pružatelju usluge internetskog pretraživanja za viši rang pojedinog proizvoda u rezultatima pretraživanja, pružatelj usluge internetskog pretraživanja trebao bi obavijestiti potrošače o toj činjenici u sažetom, lako dostupnom i razumljivom obliku. Neizravno plaćanje moglo bi se sastojati od povećane provizije po poslu kao i od različitih modela kompenzacije koji konkretno dovode do višeg ranga. Uslugu internetskog pretraživanja mogu pružati različite vrste internetskih trgovaca, što obuhvaća i posrednike, kao što su internetska tržišta, tražilice i internetske stranice za usporedbu.</w:t>
      </w:r>
    </w:p>
    <w:p w14:paraId="09C9534F" w14:textId="77777777" w:rsidR="00FD632F" w:rsidRPr="000A1BB1" w:rsidRDefault="00FD632F" w:rsidP="00D91D2E">
      <w:pPr>
        <w:ind w:firstLine="720"/>
        <w:jc w:val="both"/>
        <w:rPr>
          <w:rFonts w:ascii="Times New Roman" w:hAnsi="Times New Roman" w:cs="Times New Roman"/>
          <w:color w:val="000000"/>
          <w:sz w:val="24"/>
          <w:szCs w:val="24"/>
          <w:lang w:val="hr-HR"/>
        </w:rPr>
      </w:pPr>
      <w:r w:rsidRPr="000A1BB1">
        <w:rPr>
          <w:rFonts w:ascii="Times New Roman" w:hAnsi="Times New Roman" w:cs="Times New Roman"/>
          <w:color w:val="000000"/>
          <w:sz w:val="24"/>
          <w:szCs w:val="24"/>
          <w:lang w:val="hr-HR"/>
        </w:rPr>
        <w:t xml:space="preserve">Nadalje, trgovcima se propisuje zabrana preprodaje ulaznica za razna događanja </w:t>
      </w:r>
      <w:r w:rsidR="00B70774" w:rsidRPr="000A1BB1">
        <w:rPr>
          <w:rFonts w:ascii="Times New Roman" w:hAnsi="Times New Roman" w:cs="Times New Roman"/>
          <w:color w:val="000000"/>
          <w:sz w:val="24"/>
          <w:szCs w:val="24"/>
          <w:lang w:val="hr-HR"/>
        </w:rPr>
        <w:t>potrošačima (koncerti, izložbe i slična događanja</w:t>
      </w:r>
      <w:r w:rsidRPr="000A1BB1">
        <w:rPr>
          <w:rFonts w:ascii="Times New Roman" w:hAnsi="Times New Roman" w:cs="Times New Roman"/>
          <w:color w:val="000000"/>
          <w:sz w:val="24"/>
          <w:szCs w:val="24"/>
          <w:lang w:val="hr-HR"/>
        </w:rPr>
        <w:t xml:space="preserve">) ako su ih nabavili upotrebom automatiziranih sredstava za zaobilaženje bilo kojeg ograničenja u pogledu broja ulaznica koje jedna osoba može kupiti ili bilo kojih drugih pravila primjenjivih na kupnju ulaznica. Navedena praksa trgovca smatrala bi se nepoštenom poslovnom praksom te se također uređuje tzv. „crnom listom“ zavaravajuće poslovne prakse. Ovom zabranom uređuju se slučajevi kod kojih trgovac nabavlja ulaznice za razna događanja upotrebom softvera kao što su „botovi”, kojima im se omogućuje kupnja većeg broja ulaznica od tehničkih ograničenja koja je postavio primarni prodavač ulaznica ili zaobilaženje bilo kojeg drugog tehničkog sredstva koje je primarni prodavač uveo kako bi osigurao dostupnost ulaznica svim osobama. </w:t>
      </w:r>
    </w:p>
    <w:p w14:paraId="0B8DC20A" w14:textId="77777777" w:rsidR="00FD632F" w:rsidRPr="000A1BB1" w:rsidRDefault="00FD632F" w:rsidP="00FD632F">
      <w:pPr>
        <w:spacing w:after="120"/>
        <w:jc w:val="both"/>
        <w:rPr>
          <w:rFonts w:ascii="Times New Roman" w:hAnsi="Times New Roman" w:cs="Times New Roman"/>
          <w:sz w:val="24"/>
          <w:szCs w:val="24"/>
          <w:lang w:val="hr-HR"/>
        </w:rPr>
      </w:pPr>
    </w:p>
    <w:p w14:paraId="58599FEC" w14:textId="77777777" w:rsidR="00FD632F" w:rsidRPr="000A1BB1" w:rsidRDefault="00FD632F" w:rsidP="00FD632F">
      <w:pPr>
        <w:spacing w:after="120"/>
        <w:jc w:val="both"/>
        <w:rPr>
          <w:rFonts w:ascii="Times New Roman" w:hAnsi="Times New Roman" w:cs="Times New Roman"/>
          <w:b/>
          <w:sz w:val="24"/>
          <w:szCs w:val="24"/>
          <w:lang w:val="hr-HR"/>
        </w:rPr>
      </w:pPr>
      <w:r w:rsidRPr="000A1BB1">
        <w:rPr>
          <w:rFonts w:ascii="Times New Roman" w:hAnsi="Times New Roman" w:cs="Times New Roman"/>
          <w:b/>
          <w:sz w:val="24"/>
          <w:szCs w:val="24"/>
          <w:lang w:val="hr-HR"/>
        </w:rPr>
        <w:t xml:space="preserve">Uz članak 41. </w:t>
      </w:r>
    </w:p>
    <w:p w14:paraId="0158F39C" w14:textId="77777777" w:rsidR="00FD632F" w:rsidRPr="000A1BB1" w:rsidRDefault="00FD632F" w:rsidP="00217EA4">
      <w:pPr>
        <w:spacing w:after="120"/>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Ovom odredbom izrijekom se propisuje kako potrošači koji su pretrpjeli štetu zbog ugovora koji je sklopljen uslijed nepoštene poslovne prakse imaju pravo na naknadu štete i ostala prava regulirana općim pravilima ugovornog prava.</w:t>
      </w:r>
    </w:p>
    <w:p w14:paraId="4C86571A" w14:textId="77777777" w:rsidR="00FD632F" w:rsidRPr="000A1BB1" w:rsidRDefault="00FD632F" w:rsidP="00FD632F">
      <w:pPr>
        <w:spacing w:after="120"/>
        <w:jc w:val="both"/>
        <w:rPr>
          <w:rFonts w:ascii="Times New Roman" w:hAnsi="Times New Roman" w:cs="Times New Roman"/>
          <w:b/>
          <w:sz w:val="24"/>
          <w:szCs w:val="24"/>
          <w:lang w:val="hr-HR"/>
        </w:rPr>
      </w:pPr>
    </w:p>
    <w:p w14:paraId="58C85976" w14:textId="77777777" w:rsidR="00FD632F" w:rsidRPr="000A1BB1" w:rsidRDefault="00FD632F" w:rsidP="00FD632F">
      <w:pPr>
        <w:spacing w:after="120"/>
        <w:jc w:val="both"/>
        <w:rPr>
          <w:rFonts w:ascii="Times New Roman" w:hAnsi="Times New Roman" w:cs="Times New Roman"/>
          <w:b/>
          <w:sz w:val="24"/>
          <w:szCs w:val="24"/>
          <w:lang w:val="hr-HR"/>
        </w:rPr>
      </w:pPr>
      <w:r w:rsidRPr="000A1BB1">
        <w:rPr>
          <w:rFonts w:ascii="Times New Roman" w:hAnsi="Times New Roman" w:cs="Times New Roman"/>
          <w:b/>
          <w:sz w:val="24"/>
          <w:szCs w:val="24"/>
          <w:lang w:val="hr-HR"/>
        </w:rPr>
        <w:t>Uz članak 42.</w:t>
      </w:r>
    </w:p>
    <w:p w14:paraId="191CE115" w14:textId="77777777" w:rsidR="00FD632F" w:rsidRPr="000A1BB1" w:rsidRDefault="00FD632F" w:rsidP="00217EA4">
      <w:pPr>
        <w:spacing w:after="120"/>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Ovom odredbom uređuje se teret dokazivanja nepoštene poslovne prakse trgovca. </w:t>
      </w:r>
      <w:r w:rsidR="00E97AD3" w:rsidRPr="000A1BB1">
        <w:rPr>
          <w:rFonts w:ascii="Times New Roman" w:hAnsi="Times New Roman" w:cs="Times New Roman"/>
          <w:sz w:val="24"/>
          <w:szCs w:val="24"/>
          <w:lang w:val="hr-HR"/>
        </w:rPr>
        <w:t>Naime, n</w:t>
      </w:r>
      <w:r w:rsidRPr="000A1BB1">
        <w:rPr>
          <w:rFonts w:ascii="Times New Roman" w:hAnsi="Times New Roman" w:cs="Times New Roman"/>
          <w:sz w:val="24"/>
          <w:szCs w:val="24"/>
          <w:lang w:val="hr-HR"/>
        </w:rPr>
        <w:t>epoštenu poslovnu prasku trgovca je često teško dokazati, osobito kada je riječ o agresivnoj poslovnoj praksi korištenjem prisile ili uznemiravanja, a katkada samo trgovac i raspolaže odlučujućim dokazima za utvrđivanje radi li se o nepoštenoj poslovnoj praksi u konkretnom slučaju</w:t>
      </w:r>
      <w:r w:rsidR="00E97AD3" w:rsidRPr="000A1BB1">
        <w:rPr>
          <w:rFonts w:ascii="Times New Roman" w:hAnsi="Times New Roman" w:cs="Times New Roman"/>
          <w:sz w:val="24"/>
          <w:szCs w:val="24"/>
          <w:lang w:val="hr-HR"/>
        </w:rPr>
        <w:t xml:space="preserve">. Stoga se </w:t>
      </w:r>
      <w:r w:rsidRPr="000A1BB1">
        <w:rPr>
          <w:rFonts w:ascii="Times New Roman" w:hAnsi="Times New Roman" w:cs="Times New Roman"/>
          <w:sz w:val="24"/>
          <w:szCs w:val="24"/>
          <w:lang w:val="hr-HR"/>
        </w:rPr>
        <w:t xml:space="preserve">ovim člankom propisuje odredba o obrnutom teretu dokazivanja radi utvrđivanja </w:t>
      </w:r>
      <w:r w:rsidR="00E97AD3" w:rsidRPr="000A1BB1">
        <w:rPr>
          <w:rFonts w:ascii="Times New Roman" w:hAnsi="Times New Roman" w:cs="Times New Roman"/>
          <w:sz w:val="24"/>
          <w:szCs w:val="24"/>
          <w:lang w:val="hr-HR"/>
        </w:rPr>
        <w:t>nepoštene poslovne prakse,</w:t>
      </w:r>
      <w:r w:rsidRPr="000A1BB1">
        <w:rPr>
          <w:rFonts w:ascii="Times New Roman" w:hAnsi="Times New Roman" w:cs="Times New Roman"/>
          <w:sz w:val="24"/>
          <w:szCs w:val="24"/>
          <w:lang w:val="hr-HR"/>
        </w:rPr>
        <w:t xml:space="preserve"> u svrhu pojednostavljenja postupka </w:t>
      </w:r>
      <w:r w:rsidR="00E97AD3" w:rsidRPr="000A1BB1">
        <w:rPr>
          <w:rFonts w:ascii="Times New Roman" w:hAnsi="Times New Roman" w:cs="Times New Roman"/>
          <w:sz w:val="24"/>
          <w:szCs w:val="24"/>
          <w:lang w:val="hr-HR"/>
        </w:rPr>
        <w:t xml:space="preserve">dokazivanja </w:t>
      </w:r>
      <w:r w:rsidRPr="000A1BB1">
        <w:rPr>
          <w:rFonts w:ascii="Times New Roman" w:hAnsi="Times New Roman" w:cs="Times New Roman"/>
          <w:sz w:val="24"/>
          <w:szCs w:val="24"/>
          <w:lang w:val="hr-HR"/>
        </w:rPr>
        <w:t>i olakšavanja položaja potrošača kada se postupak vodi radi zaštite pojedinačnih interesa potrošača.</w:t>
      </w:r>
    </w:p>
    <w:p w14:paraId="03F3949C" w14:textId="77777777" w:rsidR="00FD632F" w:rsidRPr="000A1BB1" w:rsidRDefault="00FD632F" w:rsidP="00FD632F">
      <w:pPr>
        <w:spacing w:after="120"/>
        <w:jc w:val="both"/>
        <w:rPr>
          <w:rFonts w:ascii="Times New Roman" w:hAnsi="Times New Roman" w:cs="Times New Roman"/>
          <w:b/>
          <w:sz w:val="24"/>
          <w:szCs w:val="24"/>
          <w:lang w:val="hr-HR"/>
        </w:rPr>
      </w:pPr>
      <w:r w:rsidRPr="00081D17">
        <w:rPr>
          <w:rFonts w:ascii="Times New Roman" w:hAnsi="Times New Roman" w:cs="Times New Roman"/>
          <w:b/>
          <w:lang w:val="hr-HR"/>
        </w:rPr>
        <w:t xml:space="preserve"> </w:t>
      </w:r>
    </w:p>
    <w:p w14:paraId="3298DE11" w14:textId="0F362934" w:rsidR="00FD632F" w:rsidRPr="000A1BB1" w:rsidRDefault="00FD632F" w:rsidP="00FD632F">
      <w:pPr>
        <w:jc w:val="both"/>
        <w:rPr>
          <w:rFonts w:ascii="Times New Roman" w:hAnsi="Times New Roman" w:cs="Times New Roman"/>
          <w:b/>
          <w:sz w:val="24"/>
          <w:szCs w:val="24"/>
          <w:lang w:val="hr-HR"/>
        </w:rPr>
      </w:pPr>
      <w:r w:rsidRPr="000A1BB1">
        <w:rPr>
          <w:rFonts w:ascii="Times New Roman" w:hAnsi="Times New Roman" w:cs="Times New Roman"/>
          <w:b/>
          <w:sz w:val="24"/>
          <w:szCs w:val="24"/>
          <w:lang w:val="hr-HR"/>
        </w:rPr>
        <w:t>Uz član</w:t>
      </w:r>
      <w:r w:rsidR="003421BC">
        <w:rPr>
          <w:rFonts w:ascii="Times New Roman" w:hAnsi="Times New Roman" w:cs="Times New Roman"/>
          <w:b/>
          <w:sz w:val="24"/>
          <w:szCs w:val="24"/>
          <w:lang w:val="hr-HR"/>
        </w:rPr>
        <w:t>ke</w:t>
      </w:r>
      <w:r w:rsidRPr="000A1BB1">
        <w:rPr>
          <w:rFonts w:ascii="Times New Roman" w:hAnsi="Times New Roman" w:cs="Times New Roman"/>
          <w:b/>
          <w:sz w:val="24"/>
          <w:szCs w:val="24"/>
          <w:lang w:val="hr-HR"/>
        </w:rPr>
        <w:t xml:space="preserve"> 43. do 50.</w:t>
      </w:r>
    </w:p>
    <w:p w14:paraId="2D8C1143" w14:textId="1BDB94E6" w:rsidR="00FD632F"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Člankom 43. uređeno je područje primjene odredbi dijela </w:t>
      </w:r>
      <w:r w:rsidR="003421BC">
        <w:rPr>
          <w:rFonts w:ascii="Times New Roman" w:hAnsi="Times New Roman" w:cs="Times New Roman"/>
          <w:sz w:val="24"/>
          <w:szCs w:val="24"/>
          <w:lang w:val="hr-HR"/>
        </w:rPr>
        <w:t>trećeg</w:t>
      </w:r>
      <w:r w:rsidRPr="000A1BB1">
        <w:rPr>
          <w:rFonts w:ascii="Times New Roman" w:hAnsi="Times New Roman" w:cs="Times New Roman"/>
          <w:sz w:val="24"/>
          <w:szCs w:val="24"/>
          <w:lang w:val="hr-HR"/>
        </w:rPr>
        <w:t xml:space="preserve"> glave I. i glave III. </w:t>
      </w:r>
      <w:r w:rsidR="009C008B" w:rsidRPr="000A1BB1">
        <w:rPr>
          <w:rFonts w:ascii="Times New Roman" w:hAnsi="Times New Roman" w:cs="Times New Roman"/>
          <w:sz w:val="24"/>
          <w:szCs w:val="24"/>
          <w:lang w:val="hr-HR"/>
        </w:rPr>
        <w:t xml:space="preserve">poglavlja </w:t>
      </w:r>
      <w:r w:rsidR="00E97AD3" w:rsidRPr="000A1BB1">
        <w:rPr>
          <w:rFonts w:ascii="Times New Roman" w:hAnsi="Times New Roman" w:cs="Times New Roman"/>
          <w:sz w:val="24"/>
          <w:szCs w:val="24"/>
          <w:lang w:val="hr-HR"/>
        </w:rPr>
        <w:t>I.</w:t>
      </w:r>
      <w:r w:rsidRPr="000A1BB1">
        <w:rPr>
          <w:rFonts w:ascii="Times New Roman" w:hAnsi="Times New Roman" w:cs="Times New Roman"/>
          <w:sz w:val="24"/>
          <w:szCs w:val="24"/>
          <w:lang w:val="hr-HR"/>
        </w:rPr>
        <w:t xml:space="preserve"> </w:t>
      </w:r>
      <w:r w:rsidR="003421BC">
        <w:rPr>
          <w:rFonts w:ascii="Times New Roman" w:hAnsi="Times New Roman" w:cs="Times New Roman"/>
          <w:sz w:val="24"/>
          <w:szCs w:val="24"/>
          <w:lang w:val="hr-HR"/>
        </w:rPr>
        <w:t xml:space="preserve">ovoga </w:t>
      </w:r>
      <w:r w:rsidR="00D97EA7">
        <w:rPr>
          <w:rFonts w:ascii="Times New Roman" w:hAnsi="Times New Roman" w:cs="Times New Roman"/>
          <w:sz w:val="24"/>
          <w:szCs w:val="24"/>
          <w:lang w:val="hr-HR"/>
        </w:rPr>
        <w:t>P</w:t>
      </w:r>
      <w:r w:rsidRPr="000A1BB1">
        <w:rPr>
          <w:rFonts w:ascii="Times New Roman" w:hAnsi="Times New Roman" w:cs="Times New Roman"/>
          <w:sz w:val="24"/>
          <w:szCs w:val="24"/>
          <w:lang w:val="hr-HR"/>
        </w:rPr>
        <w:t xml:space="preserve">rijedloga </w:t>
      </w:r>
      <w:r w:rsidR="003421BC">
        <w:rPr>
          <w:rFonts w:ascii="Times New Roman" w:hAnsi="Times New Roman" w:cs="Times New Roman"/>
          <w:sz w:val="24"/>
          <w:szCs w:val="24"/>
          <w:lang w:val="hr-HR"/>
        </w:rPr>
        <w:t>z</w:t>
      </w:r>
      <w:r w:rsidRPr="000A1BB1">
        <w:rPr>
          <w:rFonts w:ascii="Times New Roman" w:hAnsi="Times New Roman" w:cs="Times New Roman"/>
          <w:sz w:val="24"/>
          <w:szCs w:val="24"/>
          <w:lang w:val="hr-HR"/>
        </w:rPr>
        <w:t xml:space="preserve">akona kojima se uređuju potrošački ugovorni odnosi. Tako je tim člankom određeno da se te opće odredbe odnose općenito na sve potrošačke ugovore, pa čak i na one temeljem kojih se potrošačima pružaju tzv. javne usluge (voda, plin, električna energija i toplinska energija). Ovako široka formulacija članka 43. omogućava da se </w:t>
      </w:r>
      <w:r w:rsidR="001039C3" w:rsidRPr="000A1BB1">
        <w:rPr>
          <w:rFonts w:ascii="Times New Roman" w:hAnsi="Times New Roman" w:cs="Times New Roman"/>
          <w:sz w:val="24"/>
          <w:szCs w:val="24"/>
          <w:lang w:val="hr-HR"/>
        </w:rPr>
        <w:t>predmetnim</w:t>
      </w:r>
      <w:r w:rsidRPr="000A1BB1">
        <w:rPr>
          <w:rFonts w:ascii="Times New Roman" w:hAnsi="Times New Roman" w:cs="Times New Roman"/>
          <w:sz w:val="24"/>
          <w:szCs w:val="24"/>
          <w:lang w:val="hr-HR"/>
        </w:rPr>
        <w:t xml:space="preserve"> pravilima kojima se uređuju potrošački ugovorni odnosi obuhvate svi ugovori, bez obzira na status trgovca, dakle bez obzira je li riječ o osobama javnog ili privatnog prava, kao i na sve vrste ugovora, bez obzira na to što predstavlja predmet ugovora. Međutim, člankom 44. </w:t>
      </w:r>
      <w:r w:rsidR="003421BC">
        <w:rPr>
          <w:rFonts w:ascii="Times New Roman" w:hAnsi="Times New Roman" w:cs="Times New Roman"/>
          <w:sz w:val="24"/>
          <w:szCs w:val="24"/>
          <w:lang w:val="hr-HR"/>
        </w:rPr>
        <w:t xml:space="preserve">ovoga </w:t>
      </w:r>
      <w:r w:rsidR="00D97EA7">
        <w:rPr>
          <w:rFonts w:ascii="Times New Roman" w:hAnsi="Times New Roman" w:cs="Times New Roman"/>
          <w:sz w:val="24"/>
          <w:szCs w:val="24"/>
          <w:lang w:val="hr-HR"/>
        </w:rPr>
        <w:t>P</w:t>
      </w:r>
      <w:r w:rsidR="001039C3" w:rsidRPr="000A1BB1">
        <w:rPr>
          <w:rFonts w:ascii="Times New Roman" w:hAnsi="Times New Roman" w:cs="Times New Roman"/>
          <w:sz w:val="24"/>
          <w:szCs w:val="24"/>
          <w:lang w:val="hr-HR"/>
        </w:rPr>
        <w:t xml:space="preserve">rijedloga zakona </w:t>
      </w:r>
      <w:r w:rsidRPr="000A1BB1">
        <w:rPr>
          <w:rFonts w:ascii="Times New Roman" w:hAnsi="Times New Roman" w:cs="Times New Roman"/>
          <w:sz w:val="24"/>
          <w:szCs w:val="24"/>
          <w:lang w:val="hr-HR"/>
        </w:rPr>
        <w:t xml:space="preserve">taksativno su navedeni ugovori na koje se ne primjenjuju opće odredbe dijela </w:t>
      </w:r>
      <w:r w:rsidR="003421BC">
        <w:rPr>
          <w:rFonts w:ascii="Times New Roman" w:hAnsi="Times New Roman" w:cs="Times New Roman"/>
          <w:sz w:val="24"/>
          <w:szCs w:val="24"/>
          <w:lang w:val="hr-HR"/>
        </w:rPr>
        <w:t>trećeg</w:t>
      </w:r>
      <w:r w:rsidRPr="000A1BB1">
        <w:rPr>
          <w:rFonts w:ascii="Times New Roman" w:hAnsi="Times New Roman" w:cs="Times New Roman"/>
          <w:sz w:val="24"/>
          <w:szCs w:val="24"/>
          <w:lang w:val="hr-HR"/>
        </w:rPr>
        <w:t xml:space="preserve">. glave I. i glave III. </w:t>
      </w:r>
      <w:r w:rsidR="009C008B" w:rsidRPr="000A1BB1">
        <w:rPr>
          <w:rFonts w:ascii="Times New Roman" w:hAnsi="Times New Roman" w:cs="Times New Roman"/>
          <w:sz w:val="24"/>
          <w:szCs w:val="24"/>
          <w:lang w:val="hr-HR"/>
        </w:rPr>
        <w:t xml:space="preserve">poglavlja </w:t>
      </w:r>
      <w:r w:rsidRPr="000A1BB1">
        <w:rPr>
          <w:rFonts w:ascii="Times New Roman" w:hAnsi="Times New Roman" w:cs="Times New Roman"/>
          <w:sz w:val="24"/>
          <w:szCs w:val="24"/>
          <w:lang w:val="hr-HR"/>
        </w:rPr>
        <w:t xml:space="preserve">I. </w:t>
      </w:r>
      <w:r w:rsidR="003421BC">
        <w:rPr>
          <w:rFonts w:ascii="Times New Roman" w:hAnsi="Times New Roman" w:cs="Times New Roman"/>
          <w:sz w:val="24"/>
          <w:szCs w:val="24"/>
          <w:lang w:val="hr-HR"/>
        </w:rPr>
        <w:t xml:space="preserve">ovoga </w:t>
      </w:r>
      <w:r w:rsidR="00D97EA7">
        <w:rPr>
          <w:rFonts w:ascii="Times New Roman" w:hAnsi="Times New Roman" w:cs="Times New Roman"/>
          <w:sz w:val="24"/>
          <w:szCs w:val="24"/>
          <w:lang w:val="hr-HR"/>
        </w:rPr>
        <w:t>P</w:t>
      </w:r>
      <w:r w:rsidRPr="000A1BB1">
        <w:rPr>
          <w:rFonts w:ascii="Times New Roman" w:hAnsi="Times New Roman" w:cs="Times New Roman"/>
          <w:sz w:val="24"/>
          <w:szCs w:val="24"/>
          <w:lang w:val="hr-HR"/>
        </w:rPr>
        <w:t xml:space="preserve">rijedloga </w:t>
      </w:r>
      <w:r w:rsidR="003421BC">
        <w:rPr>
          <w:rFonts w:ascii="Times New Roman" w:hAnsi="Times New Roman" w:cs="Times New Roman"/>
          <w:sz w:val="24"/>
          <w:szCs w:val="24"/>
          <w:lang w:val="hr-HR"/>
        </w:rPr>
        <w:t>z</w:t>
      </w:r>
      <w:r w:rsidRPr="000A1BB1">
        <w:rPr>
          <w:rFonts w:ascii="Times New Roman" w:hAnsi="Times New Roman" w:cs="Times New Roman"/>
          <w:sz w:val="24"/>
          <w:szCs w:val="24"/>
          <w:lang w:val="hr-HR"/>
        </w:rPr>
        <w:t xml:space="preserve">akona, </w:t>
      </w:r>
      <w:r w:rsidR="00E97AD3" w:rsidRPr="000A1BB1">
        <w:rPr>
          <w:rFonts w:ascii="Times New Roman" w:hAnsi="Times New Roman" w:cs="Times New Roman"/>
          <w:sz w:val="24"/>
          <w:szCs w:val="24"/>
          <w:lang w:val="hr-HR"/>
        </w:rPr>
        <w:t>u skladu s</w:t>
      </w:r>
      <w:r w:rsidRPr="000A1BB1">
        <w:rPr>
          <w:rFonts w:ascii="Times New Roman" w:hAnsi="Times New Roman" w:cs="Times New Roman"/>
          <w:sz w:val="24"/>
          <w:szCs w:val="24"/>
          <w:lang w:val="hr-HR"/>
        </w:rPr>
        <w:t xml:space="preserve"> odgovarajućo</w:t>
      </w:r>
      <w:r w:rsidR="00E97AD3" w:rsidRPr="000A1BB1">
        <w:rPr>
          <w:rFonts w:ascii="Times New Roman" w:hAnsi="Times New Roman" w:cs="Times New Roman"/>
          <w:sz w:val="24"/>
          <w:szCs w:val="24"/>
          <w:lang w:val="hr-HR"/>
        </w:rPr>
        <w:t>m</w:t>
      </w:r>
      <w:r w:rsidRPr="000A1BB1">
        <w:rPr>
          <w:rFonts w:ascii="Times New Roman" w:hAnsi="Times New Roman" w:cs="Times New Roman"/>
          <w:sz w:val="24"/>
          <w:szCs w:val="24"/>
          <w:lang w:val="hr-HR"/>
        </w:rPr>
        <w:t xml:space="preserve"> odredb</w:t>
      </w:r>
      <w:r w:rsidR="00E97AD3" w:rsidRPr="000A1BB1">
        <w:rPr>
          <w:rFonts w:ascii="Times New Roman" w:hAnsi="Times New Roman" w:cs="Times New Roman"/>
          <w:sz w:val="24"/>
          <w:szCs w:val="24"/>
          <w:lang w:val="hr-HR"/>
        </w:rPr>
        <w:t>om</w:t>
      </w:r>
      <w:r w:rsidRPr="000A1BB1">
        <w:rPr>
          <w:rFonts w:ascii="Times New Roman" w:hAnsi="Times New Roman" w:cs="Times New Roman"/>
          <w:sz w:val="24"/>
          <w:szCs w:val="24"/>
          <w:lang w:val="hr-HR"/>
        </w:rPr>
        <w:t xml:space="preserve"> Direktive 2011/83/EU sukladno Direktivi (EU) 2019/2161, a sadrži one ugovore koji, bilo zbog naravi robe ili usluge koji predstavljaju predmet ugovora, bilo zbog načina njihova sklapanja, nisu pogodni za </w:t>
      </w:r>
      <w:r w:rsidR="00E97AD3" w:rsidRPr="000A1BB1">
        <w:rPr>
          <w:rFonts w:ascii="Times New Roman" w:hAnsi="Times New Roman" w:cs="Times New Roman"/>
          <w:sz w:val="24"/>
          <w:szCs w:val="24"/>
          <w:lang w:val="hr-HR"/>
        </w:rPr>
        <w:t xml:space="preserve">uređivanje ovim dijelom </w:t>
      </w:r>
      <w:r w:rsidR="00D97EA7">
        <w:rPr>
          <w:rFonts w:ascii="Times New Roman" w:hAnsi="Times New Roman" w:cs="Times New Roman"/>
          <w:sz w:val="24"/>
          <w:szCs w:val="24"/>
          <w:lang w:val="hr-HR"/>
        </w:rPr>
        <w:t>P</w:t>
      </w:r>
      <w:r w:rsidR="00E97AD3" w:rsidRPr="000A1BB1">
        <w:rPr>
          <w:rFonts w:ascii="Times New Roman" w:hAnsi="Times New Roman" w:cs="Times New Roman"/>
          <w:sz w:val="24"/>
          <w:szCs w:val="24"/>
          <w:lang w:val="hr-HR"/>
        </w:rPr>
        <w:t>rijedloga z</w:t>
      </w:r>
      <w:r w:rsidRPr="000A1BB1">
        <w:rPr>
          <w:rFonts w:ascii="Times New Roman" w:hAnsi="Times New Roman" w:cs="Times New Roman"/>
          <w:sz w:val="24"/>
          <w:szCs w:val="24"/>
          <w:lang w:val="hr-HR"/>
        </w:rPr>
        <w:t xml:space="preserve">akona. </w:t>
      </w:r>
    </w:p>
    <w:p w14:paraId="717EFE12" w14:textId="671952F9" w:rsidR="00FD632F"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Člankom 45. </w:t>
      </w:r>
      <w:r w:rsidR="00FD610B">
        <w:rPr>
          <w:rFonts w:ascii="Times New Roman" w:hAnsi="Times New Roman" w:cs="Times New Roman"/>
          <w:sz w:val="24"/>
          <w:szCs w:val="24"/>
          <w:lang w:val="hr-HR"/>
        </w:rPr>
        <w:t xml:space="preserve">ovoga </w:t>
      </w:r>
      <w:r w:rsidR="00F8147E">
        <w:rPr>
          <w:rFonts w:ascii="Times New Roman" w:hAnsi="Times New Roman" w:cs="Times New Roman"/>
          <w:sz w:val="24"/>
          <w:szCs w:val="24"/>
          <w:lang w:val="hr-HR"/>
        </w:rPr>
        <w:t>P</w:t>
      </w:r>
      <w:r w:rsidR="00474320" w:rsidRPr="000A1BB1">
        <w:rPr>
          <w:rFonts w:ascii="Times New Roman" w:hAnsi="Times New Roman" w:cs="Times New Roman"/>
          <w:sz w:val="24"/>
          <w:szCs w:val="24"/>
          <w:lang w:val="hr-HR"/>
        </w:rPr>
        <w:t xml:space="preserve">rijedloga zakona </w:t>
      </w:r>
      <w:r w:rsidRPr="000A1BB1">
        <w:rPr>
          <w:rFonts w:ascii="Times New Roman" w:hAnsi="Times New Roman" w:cs="Times New Roman"/>
          <w:sz w:val="24"/>
          <w:szCs w:val="24"/>
          <w:lang w:val="hr-HR"/>
        </w:rPr>
        <w:t>definira se pravna priroda odredbi kojima se uređuju potrošački ugovori. Stavkom 1. predmetnog</w:t>
      </w:r>
      <w:r w:rsidR="00FD610B">
        <w:rPr>
          <w:rFonts w:ascii="Times New Roman" w:hAnsi="Times New Roman" w:cs="Times New Roman"/>
          <w:sz w:val="24"/>
          <w:szCs w:val="24"/>
          <w:lang w:val="hr-HR"/>
        </w:rPr>
        <w:t>a</w:t>
      </w:r>
      <w:r w:rsidRPr="000A1BB1">
        <w:rPr>
          <w:rFonts w:ascii="Times New Roman" w:hAnsi="Times New Roman" w:cs="Times New Roman"/>
          <w:sz w:val="24"/>
          <w:szCs w:val="24"/>
          <w:lang w:val="hr-HR"/>
        </w:rPr>
        <w:t xml:space="preserve"> članka određeno je da se potrošači ne mogu valjano odreći niti mogu valjano ograničiti prava koja imaju na temelju potrošačkog zakonodavstva, da bi se stavkom 2. istog</w:t>
      </w:r>
      <w:r w:rsidR="00FD610B">
        <w:rPr>
          <w:rFonts w:ascii="Times New Roman" w:hAnsi="Times New Roman" w:cs="Times New Roman"/>
          <w:sz w:val="24"/>
          <w:szCs w:val="24"/>
          <w:lang w:val="hr-HR"/>
        </w:rPr>
        <w:t>a</w:t>
      </w:r>
      <w:r w:rsidRPr="000A1BB1">
        <w:rPr>
          <w:rFonts w:ascii="Times New Roman" w:hAnsi="Times New Roman" w:cs="Times New Roman"/>
          <w:sz w:val="24"/>
          <w:szCs w:val="24"/>
          <w:lang w:val="hr-HR"/>
        </w:rPr>
        <w:t xml:space="preserve"> članka propisala pravna posljedica ugovornih odredaba kojima bi se, protivno zabrani iz stavka 1. ovoga članka, prava potrošača i</w:t>
      </w:r>
      <w:r w:rsidR="00A63EBE" w:rsidRPr="000A1BB1">
        <w:rPr>
          <w:rFonts w:ascii="Times New Roman" w:hAnsi="Times New Roman" w:cs="Times New Roman"/>
          <w:sz w:val="24"/>
          <w:szCs w:val="24"/>
          <w:lang w:val="hr-HR"/>
        </w:rPr>
        <w:t>pak ograničavala. Budući da su</w:t>
      </w:r>
      <w:r w:rsidRPr="000A1BB1">
        <w:rPr>
          <w:rFonts w:ascii="Times New Roman" w:hAnsi="Times New Roman" w:cs="Times New Roman"/>
          <w:sz w:val="24"/>
          <w:szCs w:val="24"/>
          <w:lang w:val="hr-HR"/>
        </w:rPr>
        <w:t xml:space="preserve"> ugovorne odredbe</w:t>
      </w:r>
      <w:r w:rsidR="00A63EBE" w:rsidRPr="000A1BB1">
        <w:rPr>
          <w:rFonts w:ascii="Times New Roman" w:hAnsi="Times New Roman" w:cs="Times New Roman"/>
          <w:sz w:val="24"/>
          <w:szCs w:val="24"/>
          <w:lang w:val="hr-HR"/>
        </w:rPr>
        <w:t xml:space="preserve"> koje su za potrošača nepovoljnije</w:t>
      </w:r>
      <w:r w:rsidRPr="000A1BB1">
        <w:rPr>
          <w:rFonts w:ascii="Times New Roman" w:hAnsi="Times New Roman" w:cs="Times New Roman"/>
          <w:sz w:val="24"/>
          <w:szCs w:val="24"/>
          <w:lang w:val="hr-HR"/>
        </w:rPr>
        <w:t xml:space="preserve"> zabranjene, sukladno općim pravilima ugovornog prava, stavkom 2. predmetnog</w:t>
      </w:r>
      <w:r w:rsidR="00FD610B">
        <w:rPr>
          <w:rFonts w:ascii="Times New Roman" w:hAnsi="Times New Roman" w:cs="Times New Roman"/>
          <w:sz w:val="24"/>
          <w:szCs w:val="24"/>
          <w:lang w:val="hr-HR"/>
        </w:rPr>
        <w:t>a</w:t>
      </w:r>
      <w:r w:rsidRPr="000A1BB1">
        <w:rPr>
          <w:rFonts w:ascii="Times New Roman" w:hAnsi="Times New Roman" w:cs="Times New Roman"/>
          <w:sz w:val="24"/>
          <w:szCs w:val="24"/>
          <w:lang w:val="hr-HR"/>
        </w:rPr>
        <w:t xml:space="preserve"> članka propisano je da će takve odredbe biti ništetne. Međutim,</w:t>
      </w:r>
      <w:r w:rsidR="00A63EBE" w:rsidRPr="000A1BB1">
        <w:rPr>
          <w:rFonts w:ascii="Times New Roman" w:hAnsi="Times New Roman" w:cs="Times New Roman"/>
          <w:sz w:val="24"/>
          <w:szCs w:val="24"/>
          <w:lang w:val="hr-HR"/>
        </w:rPr>
        <w:t xml:space="preserve"> u</w:t>
      </w:r>
      <w:r w:rsidRPr="000A1BB1">
        <w:rPr>
          <w:rFonts w:ascii="Times New Roman" w:hAnsi="Times New Roman" w:cs="Times New Roman"/>
          <w:sz w:val="24"/>
          <w:szCs w:val="24"/>
          <w:lang w:val="hr-HR"/>
        </w:rPr>
        <w:t xml:space="preserve">govornim bi se odredbama moglo odstupiti od onoga što je predviđeno </w:t>
      </w:r>
      <w:r w:rsidR="004F2B65">
        <w:rPr>
          <w:rFonts w:ascii="Times New Roman" w:hAnsi="Times New Roman" w:cs="Times New Roman"/>
          <w:sz w:val="24"/>
          <w:szCs w:val="24"/>
          <w:lang w:val="hr-HR"/>
        </w:rPr>
        <w:t>ovim Prijedlogom z</w:t>
      </w:r>
      <w:r w:rsidRPr="000A1BB1">
        <w:rPr>
          <w:rFonts w:ascii="Times New Roman" w:hAnsi="Times New Roman" w:cs="Times New Roman"/>
          <w:sz w:val="24"/>
          <w:szCs w:val="24"/>
          <w:lang w:val="hr-HR"/>
        </w:rPr>
        <w:t>akon</w:t>
      </w:r>
      <w:r w:rsidR="004F2B65">
        <w:rPr>
          <w:rFonts w:ascii="Times New Roman" w:hAnsi="Times New Roman" w:cs="Times New Roman"/>
          <w:sz w:val="24"/>
          <w:szCs w:val="24"/>
          <w:lang w:val="hr-HR"/>
        </w:rPr>
        <w:t>a</w:t>
      </w:r>
      <w:r w:rsidRPr="000A1BB1">
        <w:rPr>
          <w:rFonts w:ascii="Times New Roman" w:hAnsi="Times New Roman" w:cs="Times New Roman"/>
          <w:sz w:val="24"/>
          <w:szCs w:val="24"/>
          <w:lang w:val="hr-HR"/>
        </w:rPr>
        <w:t xml:space="preserve">, ali jedino ako bi se tom promjenom </w:t>
      </w:r>
      <w:r w:rsidR="00A63EBE" w:rsidRPr="000A1BB1">
        <w:rPr>
          <w:rFonts w:ascii="Times New Roman" w:hAnsi="Times New Roman" w:cs="Times New Roman"/>
          <w:sz w:val="24"/>
          <w:szCs w:val="24"/>
          <w:lang w:val="hr-HR"/>
        </w:rPr>
        <w:t xml:space="preserve">potrošaču </w:t>
      </w:r>
      <w:r w:rsidRPr="000A1BB1">
        <w:rPr>
          <w:rFonts w:ascii="Times New Roman" w:hAnsi="Times New Roman" w:cs="Times New Roman"/>
          <w:sz w:val="24"/>
          <w:szCs w:val="24"/>
          <w:lang w:val="hr-HR"/>
        </w:rPr>
        <w:t xml:space="preserve">davalo više prava nego što je to predviđeno zakonskim pravilima. </w:t>
      </w:r>
      <w:r w:rsidR="00A63EBE" w:rsidRPr="000A1BB1">
        <w:rPr>
          <w:rFonts w:ascii="Times New Roman" w:hAnsi="Times New Roman" w:cs="Times New Roman"/>
          <w:sz w:val="24"/>
          <w:szCs w:val="24"/>
          <w:lang w:val="hr-HR"/>
        </w:rPr>
        <w:t>Člankom</w:t>
      </w:r>
      <w:r w:rsidRPr="000A1BB1">
        <w:rPr>
          <w:rFonts w:ascii="Times New Roman" w:hAnsi="Times New Roman" w:cs="Times New Roman"/>
          <w:sz w:val="24"/>
          <w:szCs w:val="24"/>
          <w:lang w:val="hr-HR"/>
        </w:rPr>
        <w:t xml:space="preserve"> 45. stavcima 3. i 4. </w:t>
      </w:r>
      <w:r w:rsidR="00FD610B">
        <w:rPr>
          <w:rFonts w:ascii="Times New Roman" w:hAnsi="Times New Roman" w:cs="Times New Roman"/>
          <w:sz w:val="24"/>
          <w:szCs w:val="24"/>
          <w:lang w:val="hr-HR"/>
        </w:rPr>
        <w:t xml:space="preserve">ovoga </w:t>
      </w:r>
      <w:r w:rsidR="00522E08">
        <w:rPr>
          <w:rFonts w:ascii="Times New Roman" w:hAnsi="Times New Roman" w:cs="Times New Roman"/>
          <w:sz w:val="24"/>
          <w:szCs w:val="24"/>
          <w:lang w:val="hr-HR"/>
        </w:rPr>
        <w:t>P</w:t>
      </w:r>
      <w:r w:rsidRPr="000A1BB1">
        <w:rPr>
          <w:rFonts w:ascii="Times New Roman" w:hAnsi="Times New Roman" w:cs="Times New Roman"/>
          <w:sz w:val="24"/>
          <w:szCs w:val="24"/>
          <w:lang w:val="hr-HR"/>
        </w:rPr>
        <w:t xml:space="preserve">rijedloga zakona predviđena su posebna pravila međunarodnog privatnog prava koja će se primjenjivati u slučaju ugovora s međunarodnim elementom. Navedenim odredbama ne dovodi se u pitanje pravo ugovornih strana da ugovore mjerodavno pravo. </w:t>
      </w:r>
      <w:r w:rsidR="00A63EBE" w:rsidRPr="000A1BB1">
        <w:rPr>
          <w:rFonts w:ascii="Times New Roman" w:hAnsi="Times New Roman" w:cs="Times New Roman"/>
          <w:sz w:val="24"/>
          <w:szCs w:val="24"/>
          <w:lang w:val="hr-HR"/>
        </w:rPr>
        <w:t>K</w:t>
      </w:r>
      <w:r w:rsidRPr="000A1BB1">
        <w:rPr>
          <w:rFonts w:ascii="Times New Roman" w:hAnsi="Times New Roman" w:cs="Times New Roman"/>
          <w:sz w:val="24"/>
          <w:szCs w:val="24"/>
          <w:lang w:val="hr-HR"/>
        </w:rPr>
        <w:t xml:space="preserve">ako se izborom mjerodavnog prava potrošača ne bi lišilo zaštite koja mu je ovim </w:t>
      </w:r>
      <w:r w:rsidR="00522E08">
        <w:rPr>
          <w:rFonts w:ascii="Times New Roman" w:hAnsi="Times New Roman" w:cs="Times New Roman"/>
          <w:sz w:val="24"/>
          <w:szCs w:val="24"/>
          <w:lang w:val="hr-HR"/>
        </w:rPr>
        <w:t>P</w:t>
      </w:r>
      <w:r w:rsidRPr="000A1BB1">
        <w:rPr>
          <w:rFonts w:ascii="Times New Roman" w:hAnsi="Times New Roman" w:cs="Times New Roman"/>
          <w:sz w:val="24"/>
          <w:szCs w:val="24"/>
          <w:lang w:val="hr-HR"/>
        </w:rPr>
        <w:t>rijedlog</w:t>
      </w:r>
      <w:r w:rsidR="00522E08">
        <w:rPr>
          <w:rFonts w:ascii="Times New Roman" w:hAnsi="Times New Roman" w:cs="Times New Roman"/>
          <w:sz w:val="24"/>
          <w:szCs w:val="24"/>
          <w:lang w:val="hr-HR"/>
        </w:rPr>
        <w:t>om</w:t>
      </w:r>
      <w:r w:rsidRPr="000A1BB1">
        <w:rPr>
          <w:rFonts w:ascii="Times New Roman" w:hAnsi="Times New Roman" w:cs="Times New Roman"/>
          <w:sz w:val="24"/>
          <w:szCs w:val="24"/>
          <w:lang w:val="hr-HR"/>
        </w:rPr>
        <w:t xml:space="preserve"> zakona i drugim zakonima pružena, navedenim je odredbama ovog</w:t>
      </w:r>
      <w:r w:rsidR="00FD610B">
        <w:rPr>
          <w:rFonts w:ascii="Times New Roman" w:hAnsi="Times New Roman" w:cs="Times New Roman"/>
          <w:sz w:val="24"/>
          <w:szCs w:val="24"/>
          <w:lang w:val="hr-HR"/>
        </w:rPr>
        <w:t>a</w:t>
      </w:r>
      <w:r w:rsidRPr="000A1BB1">
        <w:rPr>
          <w:rFonts w:ascii="Times New Roman" w:hAnsi="Times New Roman" w:cs="Times New Roman"/>
          <w:sz w:val="24"/>
          <w:szCs w:val="24"/>
          <w:lang w:val="hr-HR"/>
        </w:rPr>
        <w:t xml:space="preserve"> </w:t>
      </w:r>
      <w:r w:rsidR="00522E08">
        <w:rPr>
          <w:rFonts w:ascii="Times New Roman" w:hAnsi="Times New Roman" w:cs="Times New Roman"/>
          <w:sz w:val="24"/>
          <w:szCs w:val="24"/>
          <w:lang w:val="hr-HR"/>
        </w:rPr>
        <w:t>P</w:t>
      </w:r>
      <w:r w:rsidRPr="000A1BB1">
        <w:rPr>
          <w:rFonts w:ascii="Times New Roman" w:hAnsi="Times New Roman" w:cs="Times New Roman"/>
          <w:sz w:val="24"/>
          <w:szCs w:val="24"/>
          <w:lang w:val="hr-HR"/>
        </w:rPr>
        <w:t>rijedloga zakona predviđeno da se izborom mjerodavnog prava hrvatskog potrošača ne može lišiti one zaštite na koju ima pravo t</w:t>
      </w:r>
      <w:r w:rsidR="00A63EBE" w:rsidRPr="000A1BB1">
        <w:rPr>
          <w:rFonts w:ascii="Times New Roman" w:hAnsi="Times New Roman" w:cs="Times New Roman"/>
          <w:sz w:val="24"/>
          <w:szCs w:val="24"/>
          <w:lang w:val="hr-HR"/>
        </w:rPr>
        <w:t xml:space="preserve">emeljem ovoga </w:t>
      </w:r>
      <w:r w:rsidR="007747CC">
        <w:rPr>
          <w:rFonts w:ascii="Times New Roman" w:hAnsi="Times New Roman" w:cs="Times New Roman"/>
          <w:sz w:val="24"/>
          <w:szCs w:val="24"/>
          <w:lang w:val="hr-HR"/>
        </w:rPr>
        <w:t>P</w:t>
      </w:r>
      <w:r w:rsidR="00A63EBE" w:rsidRPr="000A1BB1">
        <w:rPr>
          <w:rFonts w:ascii="Times New Roman" w:hAnsi="Times New Roman" w:cs="Times New Roman"/>
          <w:sz w:val="24"/>
          <w:szCs w:val="24"/>
          <w:lang w:val="hr-HR"/>
        </w:rPr>
        <w:t>rijedloga</w:t>
      </w:r>
      <w:r w:rsidRPr="000A1BB1">
        <w:rPr>
          <w:rFonts w:ascii="Times New Roman" w:hAnsi="Times New Roman" w:cs="Times New Roman"/>
          <w:sz w:val="24"/>
          <w:szCs w:val="24"/>
          <w:lang w:val="hr-HR"/>
        </w:rPr>
        <w:t xml:space="preserve"> zakona i drugih zakona. U tom smislu, ako bi u konkretnom slučaju ugovorne strane ipak ugovorile mjerodavno pravo, sud koji odlučuje o eventualnom sporu između trgovca i potrošača morao bi prethodno utvrditi pruža li izabrano pravo hrvatskom potrošaču istu razinu zaštite koju mu pruža hrvatsko pravo te bi trebao primijeniti to strano pravo jedino ako bi došao do zaključka da hrvatskom potrošaču to strano pravo pruža istu razinu zaštite kao i hrvatsko pravo. U suprotnom, morao bi odbiti primijeniti strano izabrano pravo</w:t>
      </w:r>
      <w:r w:rsidR="00A63EBE" w:rsidRPr="000A1BB1">
        <w:rPr>
          <w:rFonts w:ascii="Times New Roman" w:hAnsi="Times New Roman" w:cs="Times New Roman"/>
          <w:sz w:val="24"/>
          <w:szCs w:val="24"/>
          <w:lang w:val="hr-HR"/>
        </w:rPr>
        <w:t xml:space="preserve"> i primijeniti hrvatsko pravo. </w:t>
      </w:r>
    </w:p>
    <w:p w14:paraId="2FE5E45D" w14:textId="475E3A80" w:rsidR="00A63EBE"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Odredbom članka 46. </w:t>
      </w:r>
      <w:r w:rsidR="007747CC">
        <w:rPr>
          <w:rFonts w:ascii="Times New Roman" w:hAnsi="Times New Roman" w:cs="Times New Roman"/>
          <w:sz w:val="24"/>
          <w:szCs w:val="24"/>
          <w:lang w:val="hr-HR"/>
        </w:rPr>
        <w:t>ovoga P</w:t>
      </w:r>
      <w:r w:rsidR="00A63EBE" w:rsidRPr="000A1BB1">
        <w:rPr>
          <w:rFonts w:ascii="Times New Roman" w:hAnsi="Times New Roman" w:cs="Times New Roman"/>
          <w:sz w:val="24"/>
          <w:szCs w:val="24"/>
          <w:lang w:val="hr-HR"/>
        </w:rPr>
        <w:t xml:space="preserve">rijedloga zakona </w:t>
      </w:r>
      <w:r w:rsidRPr="000A1BB1">
        <w:rPr>
          <w:rFonts w:ascii="Times New Roman" w:hAnsi="Times New Roman" w:cs="Times New Roman"/>
          <w:sz w:val="24"/>
          <w:szCs w:val="24"/>
          <w:lang w:val="hr-HR"/>
        </w:rPr>
        <w:t xml:space="preserve">propisana je opća obveza obavještavanja potrošača u predugovornom stadiju. Tom su odredbom taksativno navedene informacije koje je trgovac dužan dostaviti potrošaču prije sklapanja ugovora, odnosno prije nego što potrošač prihvati ponudu trgovca. Navedena odredba usklađena je sa člankom 5. Direktive 2011/83/EU i člankom 4. Direktive (EU) 2019/2161. </w:t>
      </w:r>
    </w:p>
    <w:p w14:paraId="217685F3" w14:textId="68A69EC5" w:rsidR="00FD632F"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Odredba članka 47. </w:t>
      </w:r>
      <w:r w:rsidR="00522E08">
        <w:rPr>
          <w:rFonts w:ascii="Times New Roman" w:hAnsi="Times New Roman" w:cs="Times New Roman"/>
          <w:sz w:val="24"/>
          <w:szCs w:val="24"/>
          <w:lang w:val="hr-HR"/>
        </w:rPr>
        <w:t>ovoga P</w:t>
      </w:r>
      <w:r w:rsidR="004D1BCF" w:rsidRPr="000A1BB1">
        <w:rPr>
          <w:rFonts w:ascii="Times New Roman" w:hAnsi="Times New Roman" w:cs="Times New Roman"/>
          <w:sz w:val="24"/>
          <w:szCs w:val="24"/>
          <w:lang w:val="hr-HR"/>
        </w:rPr>
        <w:t xml:space="preserve">rijedloga zakona </w:t>
      </w:r>
      <w:r w:rsidRPr="000A1BB1">
        <w:rPr>
          <w:rFonts w:ascii="Times New Roman" w:hAnsi="Times New Roman" w:cs="Times New Roman"/>
          <w:sz w:val="24"/>
          <w:szCs w:val="24"/>
          <w:lang w:val="hr-HR"/>
        </w:rPr>
        <w:t xml:space="preserve">sadrži temeljno pravilo ugovornog prava, pravilo </w:t>
      </w:r>
      <w:r w:rsidRPr="000A1BB1">
        <w:rPr>
          <w:rFonts w:ascii="Times New Roman" w:hAnsi="Times New Roman" w:cs="Times New Roman"/>
          <w:i/>
          <w:sz w:val="24"/>
          <w:szCs w:val="24"/>
          <w:lang w:val="hr-HR"/>
        </w:rPr>
        <w:t>pacta sunt servanda</w:t>
      </w:r>
      <w:r w:rsidRPr="000A1BB1">
        <w:rPr>
          <w:rFonts w:ascii="Times New Roman" w:hAnsi="Times New Roman" w:cs="Times New Roman"/>
          <w:sz w:val="24"/>
          <w:szCs w:val="24"/>
          <w:lang w:val="hr-HR"/>
        </w:rPr>
        <w:t xml:space="preserve">, koje određuje da se ugovor mora ispuniti onako kako glasi i u skladu s kogentnim odredbama zakona. Povrh toga, navedenom je odredbom upućeno na podrednu primjenu Zakona o obveznim odnosima </w:t>
      </w:r>
      <w:r w:rsidR="00522E08" w:rsidRPr="00522E08">
        <w:rPr>
          <w:rFonts w:ascii="Times New Roman" w:hAnsi="Times New Roman" w:cs="Times New Roman"/>
          <w:sz w:val="24"/>
          <w:szCs w:val="24"/>
          <w:lang w:val="hr-HR"/>
        </w:rPr>
        <w:t>(„Narodne novine“</w:t>
      </w:r>
      <w:r w:rsidR="00522E08">
        <w:rPr>
          <w:rFonts w:ascii="Times New Roman" w:hAnsi="Times New Roman" w:cs="Times New Roman"/>
          <w:sz w:val="24"/>
          <w:szCs w:val="24"/>
          <w:lang w:val="hr-HR"/>
        </w:rPr>
        <w:t>,</w:t>
      </w:r>
      <w:r w:rsidR="00522E08" w:rsidRPr="00522E08">
        <w:rPr>
          <w:rFonts w:ascii="Times New Roman" w:hAnsi="Times New Roman" w:cs="Times New Roman"/>
          <w:sz w:val="24"/>
          <w:szCs w:val="24"/>
          <w:lang w:val="hr-HR"/>
        </w:rPr>
        <w:t xml:space="preserve"> br. 35/05</w:t>
      </w:r>
      <w:r w:rsidR="00522E08">
        <w:rPr>
          <w:rFonts w:ascii="Times New Roman" w:hAnsi="Times New Roman" w:cs="Times New Roman"/>
          <w:sz w:val="24"/>
          <w:szCs w:val="24"/>
          <w:lang w:val="hr-HR"/>
        </w:rPr>
        <w:t>.</w:t>
      </w:r>
      <w:r w:rsidR="00522E08" w:rsidRPr="00522E08">
        <w:rPr>
          <w:rFonts w:ascii="Times New Roman" w:hAnsi="Times New Roman" w:cs="Times New Roman"/>
          <w:sz w:val="24"/>
          <w:szCs w:val="24"/>
          <w:lang w:val="hr-HR"/>
        </w:rPr>
        <w:t>, 41/08</w:t>
      </w:r>
      <w:r w:rsidR="00522E08">
        <w:rPr>
          <w:rFonts w:ascii="Times New Roman" w:hAnsi="Times New Roman" w:cs="Times New Roman"/>
          <w:sz w:val="24"/>
          <w:szCs w:val="24"/>
          <w:lang w:val="hr-HR"/>
        </w:rPr>
        <w:t>.</w:t>
      </w:r>
      <w:r w:rsidR="00522E08" w:rsidRPr="00522E08">
        <w:rPr>
          <w:rFonts w:ascii="Times New Roman" w:hAnsi="Times New Roman" w:cs="Times New Roman"/>
          <w:sz w:val="24"/>
          <w:szCs w:val="24"/>
          <w:lang w:val="hr-HR"/>
        </w:rPr>
        <w:t>, 125/11</w:t>
      </w:r>
      <w:r w:rsidR="00522E08">
        <w:rPr>
          <w:rFonts w:ascii="Times New Roman" w:hAnsi="Times New Roman" w:cs="Times New Roman"/>
          <w:sz w:val="24"/>
          <w:szCs w:val="24"/>
          <w:lang w:val="hr-HR"/>
        </w:rPr>
        <w:t>.</w:t>
      </w:r>
      <w:r w:rsidR="00522E08" w:rsidRPr="00522E08">
        <w:rPr>
          <w:rFonts w:ascii="Times New Roman" w:hAnsi="Times New Roman" w:cs="Times New Roman"/>
          <w:sz w:val="24"/>
          <w:szCs w:val="24"/>
          <w:lang w:val="hr-HR"/>
        </w:rPr>
        <w:t>, 78/15</w:t>
      </w:r>
      <w:r w:rsidR="00522E08">
        <w:rPr>
          <w:rFonts w:ascii="Times New Roman" w:hAnsi="Times New Roman" w:cs="Times New Roman"/>
          <w:sz w:val="24"/>
          <w:szCs w:val="24"/>
          <w:lang w:val="hr-HR"/>
        </w:rPr>
        <w:t>. i</w:t>
      </w:r>
      <w:r w:rsidR="00522E08" w:rsidRPr="00522E08">
        <w:rPr>
          <w:rFonts w:ascii="Times New Roman" w:hAnsi="Times New Roman" w:cs="Times New Roman"/>
          <w:sz w:val="24"/>
          <w:szCs w:val="24"/>
          <w:lang w:val="hr-HR"/>
        </w:rPr>
        <w:t xml:space="preserve"> 29/18</w:t>
      </w:r>
      <w:r w:rsidR="00522E08">
        <w:rPr>
          <w:rFonts w:ascii="Times New Roman" w:hAnsi="Times New Roman" w:cs="Times New Roman"/>
          <w:sz w:val="24"/>
          <w:szCs w:val="24"/>
          <w:lang w:val="hr-HR"/>
        </w:rPr>
        <w:t>.</w:t>
      </w:r>
      <w:r w:rsidR="00522E08" w:rsidRPr="00522E08">
        <w:rPr>
          <w:rFonts w:ascii="Times New Roman" w:hAnsi="Times New Roman" w:cs="Times New Roman"/>
          <w:sz w:val="24"/>
          <w:szCs w:val="24"/>
          <w:lang w:val="hr-HR"/>
        </w:rPr>
        <w:t xml:space="preserve">) </w:t>
      </w:r>
      <w:r w:rsidRPr="000A1BB1">
        <w:rPr>
          <w:rFonts w:ascii="Times New Roman" w:hAnsi="Times New Roman" w:cs="Times New Roman"/>
          <w:sz w:val="24"/>
          <w:szCs w:val="24"/>
          <w:lang w:val="hr-HR"/>
        </w:rPr>
        <w:t xml:space="preserve">u slučaju materijalnog nedostataka na </w:t>
      </w:r>
      <w:r w:rsidR="001175BC" w:rsidRPr="000A1BB1">
        <w:rPr>
          <w:rFonts w:ascii="Times New Roman" w:hAnsi="Times New Roman" w:cs="Times New Roman"/>
          <w:sz w:val="24"/>
          <w:szCs w:val="24"/>
          <w:lang w:val="hr-HR"/>
        </w:rPr>
        <w:t>robi</w:t>
      </w:r>
      <w:r w:rsidRPr="000A1BB1">
        <w:rPr>
          <w:rFonts w:ascii="Times New Roman" w:hAnsi="Times New Roman" w:cs="Times New Roman"/>
          <w:sz w:val="24"/>
          <w:szCs w:val="24"/>
          <w:lang w:val="hr-HR"/>
        </w:rPr>
        <w:t xml:space="preserve"> te u slučajevima ostvarivanja prava temeljem danog </w:t>
      </w:r>
      <w:r w:rsidR="00594F02">
        <w:rPr>
          <w:rFonts w:ascii="Times New Roman" w:hAnsi="Times New Roman" w:cs="Times New Roman"/>
          <w:sz w:val="24"/>
          <w:szCs w:val="24"/>
          <w:lang w:val="hr-HR"/>
        </w:rPr>
        <w:t xml:space="preserve">komercijalnog </w:t>
      </w:r>
      <w:r w:rsidRPr="000A1BB1">
        <w:rPr>
          <w:rFonts w:ascii="Times New Roman" w:hAnsi="Times New Roman" w:cs="Times New Roman"/>
          <w:sz w:val="24"/>
          <w:szCs w:val="24"/>
          <w:lang w:val="hr-HR"/>
        </w:rPr>
        <w:t xml:space="preserve">jamstva. </w:t>
      </w:r>
    </w:p>
    <w:p w14:paraId="5AFD7DAA" w14:textId="692ECA92" w:rsidR="00FD632F"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Odredbama ovog</w:t>
      </w:r>
      <w:r w:rsidR="00DB43FE">
        <w:rPr>
          <w:rFonts w:ascii="Times New Roman" w:hAnsi="Times New Roman" w:cs="Times New Roman"/>
          <w:sz w:val="24"/>
          <w:szCs w:val="24"/>
          <w:lang w:val="hr-HR"/>
        </w:rPr>
        <w:t>a</w:t>
      </w:r>
      <w:r w:rsidRPr="000A1BB1">
        <w:rPr>
          <w:rFonts w:ascii="Times New Roman" w:hAnsi="Times New Roman" w:cs="Times New Roman"/>
          <w:sz w:val="24"/>
          <w:szCs w:val="24"/>
          <w:lang w:val="hr-HR"/>
        </w:rPr>
        <w:t xml:space="preserve"> članka mijenjaju se i odredbe koje uređuju snošenj</w:t>
      </w:r>
      <w:r w:rsidR="0076776D" w:rsidRPr="000A1BB1">
        <w:rPr>
          <w:rFonts w:ascii="Times New Roman" w:hAnsi="Times New Roman" w:cs="Times New Roman"/>
          <w:sz w:val="24"/>
          <w:szCs w:val="24"/>
          <w:lang w:val="hr-HR"/>
        </w:rPr>
        <w:t>e</w:t>
      </w:r>
      <w:r w:rsidRPr="000A1BB1">
        <w:rPr>
          <w:rFonts w:ascii="Times New Roman" w:hAnsi="Times New Roman" w:cs="Times New Roman"/>
          <w:sz w:val="24"/>
          <w:szCs w:val="24"/>
          <w:lang w:val="hr-HR"/>
        </w:rPr>
        <w:t xml:space="preserve"> troškova vještačenja </w:t>
      </w:r>
      <w:r w:rsidRPr="004F2B65">
        <w:rPr>
          <w:rFonts w:ascii="Times New Roman" w:hAnsi="Times New Roman" w:cs="Times New Roman"/>
          <w:sz w:val="24"/>
          <w:szCs w:val="24"/>
          <w:lang w:val="hr-HR"/>
        </w:rPr>
        <w:t>koje se provodi</w:t>
      </w:r>
      <w:r w:rsidRPr="000A1BB1">
        <w:rPr>
          <w:rFonts w:ascii="Times New Roman" w:hAnsi="Times New Roman" w:cs="Times New Roman"/>
          <w:sz w:val="24"/>
          <w:szCs w:val="24"/>
          <w:lang w:val="hr-HR"/>
        </w:rPr>
        <w:t xml:space="preserve"> radi utvrđivanja postoji li materijalni nedostatak na robi. Odgovarajuća odredba važećeg Zakona o zaštiti potrošača propisivala je kako trgovac snosi troškove vještačenja </w:t>
      </w:r>
      <w:r w:rsidRPr="004F2B65">
        <w:rPr>
          <w:rFonts w:ascii="Times New Roman" w:hAnsi="Times New Roman" w:cs="Times New Roman"/>
          <w:sz w:val="24"/>
          <w:szCs w:val="24"/>
          <w:lang w:val="hr-HR"/>
        </w:rPr>
        <w:t>utvrđivanja nedostatka za sporove između trgovca i potrošača</w:t>
      </w:r>
      <w:r w:rsidRPr="000A1BB1">
        <w:rPr>
          <w:rFonts w:ascii="Times New Roman" w:hAnsi="Times New Roman" w:cs="Times New Roman"/>
          <w:sz w:val="24"/>
          <w:szCs w:val="24"/>
          <w:lang w:val="hr-HR"/>
        </w:rPr>
        <w:t xml:space="preserve"> kada se materijalni nedostatak pojavio u roku od šest mjeseci od dana prijelaza rizika na potrošača što je u skladu i s predmnijevom iz članka 400. Zakona o obveznim odnosima  koja navodi da je nedostatak koji se pojavio u roku od šest mjeseci od prijelaza rizika postojao i u vrijeme prijelaza rizika iz čega proizlazi da je na prodavatelju teret dokazivanja drugačijeg. </w:t>
      </w:r>
      <w:r w:rsidR="00445104" w:rsidRPr="000A1BB1">
        <w:rPr>
          <w:rFonts w:ascii="Times New Roman" w:hAnsi="Times New Roman" w:cs="Times New Roman"/>
          <w:sz w:val="24"/>
          <w:szCs w:val="24"/>
          <w:lang w:val="hr-HR"/>
        </w:rPr>
        <w:t xml:space="preserve">Ako </w:t>
      </w:r>
      <w:r w:rsidRPr="000A1BB1">
        <w:rPr>
          <w:rFonts w:ascii="Times New Roman" w:hAnsi="Times New Roman" w:cs="Times New Roman"/>
          <w:sz w:val="24"/>
          <w:szCs w:val="24"/>
          <w:lang w:val="hr-HR"/>
        </w:rPr>
        <w:t>bi nalaz vještačenja ukazivao da ne postoji materijalni nedostatak na robi, trgovac koji je snosio troškove vještačenja, mogao je pokrenuti postupak odgovornosti za štetu za koju tvrdi da mu je nastala prema pravilima općeg obveznog prava</w:t>
      </w:r>
      <w:r w:rsidR="0076776D" w:rsidRPr="000A1BB1">
        <w:rPr>
          <w:rFonts w:ascii="Times New Roman" w:hAnsi="Times New Roman" w:cs="Times New Roman"/>
          <w:sz w:val="24"/>
          <w:szCs w:val="24"/>
          <w:lang w:val="hr-HR"/>
        </w:rPr>
        <w:t>,</w:t>
      </w:r>
      <w:r w:rsidRPr="000A1BB1">
        <w:rPr>
          <w:rFonts w:ascii="Times New Roman" w:hAnsi="Times New Roman" w:cs="Times New Roman"/>
          <w:sz w:val="24"/>
          <w:szCs w:val="24"/>
          <w:lang w:val="hr-HR"/>
        </w:rPr>
        <w:t xml:space="preserve"> </w:t>
      </w:r>
      <w:r w:rsidR="0076776D" w:rsidRPr="000A1BB1">
        <w:rPr>
          <w:rFonts w:ascii="Times New Roman" w:hAnsi="Times New Roman" w:cs="Times New Roman"/>
          <w:sz w:val="24"/>
          <w:szCs w:val="24"/>
          <w:lang w:val="hr-HR"/>
        </w:rPr>
        <w:t>o čemu bi odlučivao nadlež</w:t>
      </w:r>
      <w:r w:rsidRPr="000A1BB1">
        <w:rPr>
          <w:rFonts w:ascii="Times New Roman" w:hAnsi="Times New Roman" w:cs="Times New Roman"/>
          <w:sz w:val="24"/>
          <w:szCs w:val="24"/>
          <w:lang w:val="hr-HR"/>
        </w:rPr>
        <w:t>n</w:t>
      </w:r>
      <w:r w:rsidR="0076776D" w:rsidRPr="000A1BB1">
        <w:rPr>
          <w:rFonts w:ascii="Times New Roman" w:hAnsi="Times New Roman" w:cs="Times New Roman"/>
          <w:sz w:val="24"/>
          <w:szCs w:val="24"/>
          <w:lang w:val="hr-HR"/>
        </w:rPr>
        <w:t>i</w:t>
      </w:r>
      <w:r w:rsidR="00CF3944" w:rsidRPr="000A1BB1">
        <w:rPr>
          <w:rFonts w:ascii="Times New Roman" w:hAnsi="Times New Roman" w:cs="Times New Roman"/>
          <w:sz w:val="24"/>
          <w:szCs w:val="24"/>
          <w:lang w:val="hr-HR"/>
        </w:rPr>
        <w:t xml:space="preserve"> sud. </w:t>
      </w:r>
    </w:p>
    <w:p w14:paraId="49CABA0D" w14:textId="043BBE0F" w:rsidR="00FD632F"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Međutim, u praksi se često postavljalo pitanje dosega opisane odredbe </w:t>
      </w:r>
      <w:r w:rsidR="00DB43FE">
        <w:rPr>
          <w:rFonts w:ascii="Times New Roman" w:hAnsi="Times New Roman" w:cs="Times New Roman"/>
          <w:sz w:val="24"/>
          <w:szCs w:val="24"/>
          <w:lang w:val="hr-HR"/>
        </w:rPr>
        <w:t xml:space="preserve">važećeg </w:t>
      </w:r>
      <w:r w:rsidRPr="000A1BB1">
        <w:rPr>
          <w:rFonts w:ascii="Times New Roman" w:hAnsi="Times New Roman" w:cs="Times New Roman"/>
          <w:sz w:val="24"/>
          <w:szCs w:val="24"/>
          <w:lang w:val="hr-HR"/>
        </w:rPr>
        <w:t xml:space="preserve">Zakona o zaštiti potrošača i ograničava li </w:t>
      </w:r>
      <w:r w:rsidR="00DB43FE">
        <w:rPr>
          <w:rFonts w:ascii="Times New Roman" w:hAnsi="Times New Roman" w:cs="Times New Roman"/>
          <w:sz w:val="24"/>
          <w:szCs w:val="24"/>
          <w:lang w:val="hr-HR"/>
        </w:rPr>
        <w:t xml:space="preserve">predmetni </w:t>
      </w:r>
      <w:r w:rsidRPr="000A1BB1">
        <w:rPr>
          <w:rFonts w:ascii="Times New Roman" w:hAnsi="Times New Roman" w:cs="Times New Roman"/>
          <w:sz w:val="24"/>
          <w:szCs w:val="24"/>
          <w:lang w:val="hr-HR"/>
        </w:rPr>
        <w:t>Zakon trgovca u ostvarivanju prava na štetu. Propisivanje obveze trgovca snositi troškove vještačenja i u slučajevima kada nalaz vještačenja ne ukazuje na postojanje materijalnog nedostatka na robi predstavljalo bi nerazmjerno opterećenje za trgovca</w:t>
      </w:r>
      <w:r w:rsidR="0076776D" w:rsidRPr="000A1BB1">
        <w:rPr>
          <w:rFonts w:ascii="Times New Roman" w:hAnsi="Times New Roman" w:cs="Times New Roman"/>
          <w:sz w:val="24"/>
          <w:szCs w:val="24"/>
          <w:lang w:val="hr-HR"/>
        </w:rPr>
        <w:t>, posebice za mikropoduzeća, koja takve troškove ne mogu amortizirati</w:t>
      </w:r>
      <w:r w:rsidRPr="000A1BB1">
        <w:rPr>
          <w:rFonts w:ascii="Times New Roman" w:hAnsi="Times New Roman" w:cs="Times New Roman"/>
          <w:sz w:val="24"/>
          <w:szCs w:val="24"/>
          <w:lang w:val="hr-HR"/>
        </w:rPr>
        <w:t xml:space="preserve">. Iz tog razloga, odredbom članka 47. stavka 5. </w:t>
      </w:r>
      <w:r w:rsidR="00DB43FE">
        <w:rPr>
          <w:rFonts w:ascii="Times New Roman" w:hAnsi="Times New Roman" w:cs="Times New Roman"/>
          <w:sz w:val="24"/>
          <w:szCs w:val="24"/>
          <w:lang w:val="hr-HR"/>
        </w:rPr>
        <w:t>ovoga P</w:t>
      </w:r>
      <w:r w:rsidRPr="000A1BB1">
        <w:rPr>
          <w:rFonts w:ascii="Times New Roman" w:hAnsi="Times New Roman" w:cs="Times New Roman"/>
          <w:sz w:val="24"/>
          <w:szCs w:val="24"/>
          <w:lang w:val="hr-HR"/>
        </w:rPr>
        <w:t>rijedloga zakona izrijekom se propisuje kako trgovac samo predujmljuje te troškove kako bi se otklonile eventualne nejasnoće vezano</w:t>
      </w:r>
      <w:r w:rsidR="0076776D" w:rsidRPr="000A1BB1">
        <w:rPr>
          <w:rFonts w:ascii="Times New Roman" w:hAnsi="Times New Roman" w:cs="Times New Roman"/>
          <w:sz w:val="24"/>
          <w:szCs w:val="24"/>
          <w:lang w:val="hr-HR"/>
        </w:rPr>
        <w:t xml:space="preserve"> za primjenu predmetne odredbe.</w:t>
      </w:r>
    </w:p>
    <w:p w14:paraId="01504FA8" w14:textId="264BB9C9" w:rsidR="00FD632F"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Kako </w:t>
      </w:r>
      <w:r w:rsidR="0076776D" w:rsidRPr="000A1BB1">
        <w:rPr>
          <w:rFonts w:ascii="Times New Roman" w:hAnsi="Times New Roman" w:cs="Times New Roman"/>
          <w:sz w:val="24"/>
          <w:szCs w:val="24"/>
          <w:lang w:val="hr-HR"/>
        </w:rPr>
        <w:t xml:space="preserve">bi se rok predujmljivanja troškova uskladio s produljenjem roka propisanim Direktivom (EU) </w:t>
      </w:r>
      <w:r w:rsidR="003041CF" w:rsidRPr="000A1BB1">
        <w:rPr>
          <w:rFonts w:ascii="Times New Roman" w:hAnsi="Times New Roman" w:cs="Times New Roman"/>
          <w:sz w:val="24"/>
          <w:szCs w:val="24"/>
          <w:lang w:val="hr-HR"/>
        </w:rPr>
        <w:t xml:space="preserve">2019/771 Europskog parlamenta i Vijeća od 20. svibnja 2019. o određenim aspektima ugovora o kupoprodaji robe, izmjeni Uredbe (EU) 2017/2394 i Direktive 2009/22/EZ te stavljanju izvan snage Direktive 1999/44/EZ </w:t>
      </w:r>
      <w:r w:rsidR="00AC4BA5" w:rsidRPr="000A1BB1">
        <w:rPr>
          <w:rFonts w:ascii="Times New Roman" w:hAnsi="Times New Roman" w:cs="Times New Roman"/>
          <w:sz w:val="24"/>
          <w:szCs w:val="24"/>
          <w:lang w:val="hr-HR"/>
        </w:rPr>
        <w:t xml:space="preserve">(Tekst značajan za EGP) </w:t>
      </w:r>
      <w:r w:rsidR="003041CF" w:rsidRPr="000A1BB1">
        <w:rPr>
          <w:rFonts w:ascii="Times New Roman" w:hAnsi="Times New Roman" w:cs="Times New Roman"/>
          <w:sz w:val="24"/>
          <w:szCs w:val="24"/>
          <w:lang w:val="hr-HR"/>
        </w:rPr>
        <w:t>(SL L 136</w:t>
      </w:r>
      <w:r w:rsidR="00AC4BA5" w:rsidRPr="000A1BB1">
        <w:rPr>
          <w:rFonts w:ascii="Times New Roman" w:hAnsi="Times New Roman" w:cs="Times New Roman"/>
          <w:sz w:val="24"/>
          <w:szCs w:val="24"/>
          <w:lang w:val="hr-HR"/>
        </w:rPr>
        <w:t>,</w:t>
      </w:r>
      <w:r w:rsidR="00AC4BA5" w:rsidRPr="00081D17">
        <w:rPr>
          <w:rFonts w:ascii="Times New Roman" w:hAnsi="Times New Roman" w:cs="Times New Roman"/>
          <w:lang w:val="hr-HR"/>
        </w:rPr>
        <w:t xml:space="preserve"> </w:t>
      </w:r>
      <w:r w:rsidR="00AC4BA5" w:rsidRPr="000A1BB1">
        <w:rPr>
          <w:rFonts w:ascii="Times New Roman" w:hAnsi="Times New Roman" w:cs="Times New Roman"/>
          <w:sz w:val="24"/>
          <w:szCs w:val="24"/>
          <w:lang w:val="hr-HR"/>
        </w:rPr>
        <w:t>22.5.2019</w:t>
      </w:r>
      <w:r w:rsidR="003041CF" w:rsidRPr="00F670CE">
        <w:rPr>
          <w:rFonts w:ascii="Times New Roman" w:hAnsi="Times New Roman" w:cs="Times New Roman"/>
          <w:sz w:val="24"/>
          <w:szCs w:val="24"/>
          <w:lang w:val="hr-HR"/>
        </w:rPr>
        <w:t xml:space="preserve">) koji će u pravni sustav Republike Hrvatske biti prenesen odredbama </w:t>
      </w:r>
      <w:r w:rsidR="00257B6E" w:rsidRPr="00954E29">
        <w:rPr>
          <w:rFonts w:ascii="Times New Roman" w:hAnsi="Times New Roman" w:cs="Times New Roman"/>
          <w:sz w:val="24"/>
          <w:szCs w:val="24"/>
          <w:lang w:val="hr-HR"/>
        </w:rPr>
        <w:t xml:space="preserve">predloženog </w:t>
      </w:r>
      <w:r w:rsidRPr="000A1BB1">
        <w:rPr>
          <w:rFonts w:ascii="Times New Roman" w:hAnsi="Times New Roman" w:cs="Times New Roman"/>
          <w:sz w:val="24"/>
          <w:szCs w:val="24"/>
          <w:lang w:val="hr-HR"/>
        </w:rPr>
        <w:t xml:space="preserve">Zakona o izmjenama i dopunama Zakona o obveznim odnosima koji stupa na snagu 1. siječnja 2022., potrebno je na odgovarajući način izmijeniti i odredbe </w:t>
      </w:r>
      <w:r w:rsidR="00257B6E">
        <w:rPr>
          <w:rFonts w:ascii="Times New Roman" w:hAnsi="Times New Roman" w:cs="Times New Roman"/>
          <w:sz w:val="24"/>
          <w:szCs w:val="24"/>
          <w:lang w:val="hr-HR"/>
        </w:rPr>
        <w:t>ovoga P</w:t>
      </w:r>
      <w:r w:rsidR="003041CF" w:rsidRPr="000A1BB1">
        <w:rPr>
          <w:rFonts w:ascii="Times New Roman" w:hAnsi="Times New Roman" w:cs="Times New Roman"/>
          <w:sz w:val="24"/>
          <w:szCs w:val="24"/>
          <w:lang w:val="hr-HR"/>
        </w:rPr>
        <w:t>rijedloga zakona. Stoga se</w:t>
      </w:r>
      <w:r w:rsidRPr="000A1BB1">
        <w:rPr>
          <w:rFonts w:ascii="Times New Roman" w:hAnsi="Times New Roman" w:cs="Times New Roman"/>
          <w:sz w:val="24"/>
          <w:szCs w:val="24"/>
          <w:lang w:val="hr-HR"/>
        </w:rPr>
        <w:t xml:space="preserve"> člankom 47. stavcima 5</w:t>
      </w:r>
      <w:r w:rsidR="003041CF" w:rsidRPr="000A1BB1">
        <w:rPr>
          <w:rFonts w:ascii="Times New Roman" w:hAnsi="Times New Roman" w:cs="Times New Roman"/>
          <w:sz w:val="24"/>
          <w:szCs w:val="24"/>
          <w:lang w:val="hr-HR"/>
        </w:rPr>
        <w:t xml:space="preserve">. i 6. </w:t>
      </w:r>
      <w:r w:rsidR="00257B6E">
        <w:rPr>
          <w:rFonts w:ascii="Times New Roman" w:hAnsi="Times New Roman" w:cs="Times New Roman"/>
          <w:sz w:val="24"/>
          <w:szCs w:val="24"/>
          <w:lang w:val="hr-HR"/>
        </w:rPr>
        <w:t>ovoga P</w:t>
      </w:r>
      <w:r w:rsidR="003041CF" w:rsidRPr="000A1BB1">
        <w:rPr>
          <w:rFonts w:ascii="Times New Roman" w:hAnsi="Times New Roman" w:cs="Times New Roman"/>
          <w:sz w:val="24"/>
          <w:szCs w:val="24"/>
          <w:lang w:val="hr-HR"/>
        </w:rPr>
        <w:t>rijedloga zakona</w:t>
      </w:r>
      <w:r w:rsidRPr="000A1BB1">
        <w:rPr>
          <w:rFonts w:ascii="Times New Roman" w:hAnsi="Times New Roman" w:cs="Times New Roman"/>
          <w:sz w:val="24"/>
          <w:szCs w:val="24"/>
          <w:lang w:val="hr-HR"/>
        </w:rPr>
        <w:t xml:space="preserve"> produljuje rok tijekom kojeg trgovac predujmljuje troškove vještačenja sa šest mjeseci na godinu dana od dana prijelaza rizika na po</w:t>
      </w:r>
      <w:r w:rsidR="003041CF" w:rsidRPr="000A1BB1">
        <w:rPr>
          <w:rFonts w:ascii="Times New Roman" w:hAnsi="Times New Roman" w:cs="Times New Roman"/>
          <w:sz w:val="24"/>
          <w:szCs w:val="24"/>
          <w:lang w:val="hr-HR"/>
        </w:rPr>
        <w:t>trošača. Uzimajući u obzir kako za potrošača</w:t>
      </w:r>
      <w:r w:rsidRPr="000A1BB1">
        <w:rPr>
          <w:rFonts w:ascii="Times New Roman" w:hAnsi="Times New Roman" w:cs="Times New Roman"/>
          <w:sz w:val="24"/>
          <w:szCs w:val="24"/>
          <w:lang w:val="hr-HR"/>
        </w:rPr>
        <w:t xml:space="preserve"> visina troškova vještačenja može biti odlučujuća pri pokretanju postupka zaštite prava pred nadležnim tijelima (sud, inspekcija), produljenje roka o obrnutom teretu dokazivanja znatno će olakšati položaj potrošača i potaknuti ih na korištenje dostupn</w:t>
      </w:r>
      <w:r w:rsidR="00CF3944" w:rsidRPr="000A1BB1">
        <w:rPr>
          <w:rFonts w:ascii="Times New Roman" w:hAnsi="Times New Roman" w:cs="Times New Roman"/>
          <w:sz w:val="24"/>
          <w:szCs w:val="24"/>
          <w:lang w:val="hr-HR"/>
        </w:rPr>
        <w:t xml:space="preserve">ih instrumenata zaštite prava. </w:t>
      </w:r>
    </w:p>
    <w:p w14:paraId="010C85B9" w14:textId="22252520" w:rsidR="00CF3944"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Odredbom članka 48. </w:t>
      </w:r>
      <w:r w:rsidR="00BC3B71">
        <w:rPr>
          <w:rFonts w:ascii="Times New Roman" w:hAnsi="Times New Roman" w:cs="Times New Roman"/>
          <w:sz w:val="24"/>
          <w:szCs w:val="24"/>
          <w:lang w:val="hr-HR"/>
        </w:rPr>
        <w:t>ovoga P</w:t>
      </w:r>
      <w:r w:rsidR="0045426E" w:rsidRPr="000A1BB1">
        <w:rPr>
          <w:rFonts w:ascii="Times New Roman" w:hAnsi="Times New Roman" w:cs="Times New Roman"/>
          <w:sz w:val="24"/>
          <w:szCs w:val="24"/>
          <w:lang w:val="hr-HR"/>
        </w:rPr>
        <w:t xml:space="preserve">rijedloga zakona </w:t>
      </w:r>
      <w:r w:rsidRPr="000A1BB1">
        <w:rPr>
          <w:rFonts w:ascii="Times New Roman" w:hAnsi="Times New Roman" w:cs="Times New Roman"/>
          <w:sz w:val="24"/>
          <w:szCs w:val="24"/>
          <w:lang w:val="hr-HR"/>
        </w:rPr>
        <w:t>predviđeno je posebno pravilo o vremenu ispunjenja ugovora koje je usklađeno s odredbom članka 18. stavka 1. Direktive 2011/83</w:t>
      </w:r>
      <w:r w:rsidR="00BC3B71">
        <w:rPr>
          <w:rFonts w:ascii="Times New Roman" w:hAnsi="Times New Roman" w:cs="Times New Roman"/>
          <w:sz w:val="24"/>
          <w:szCs w:val="24"/>
          <w:lang w:val="hr-HR"/>
        </w:rPr>
        <w:t>/EU</w:t>
      </w:r>
      <w:r w:rsidRPr="000A1BB1">
        <w:rPr>
          <w:rFonts w:ascii="Times New Roman" w:hAnsi="Times New Roman" w:cs="Times New Roman"/>
          <w:sz w:val="24"/>
          <w:szCs w:val="24"/>
          <w:lang w:val="hr-HR"/>
        </w:rPr>
        <w:t xml:space="preserve">, a prema kojem je u slučaju nepostojanja drukčijeg sporazuma trgovac dužan ispuniti ugovor odmah, a najkasnije u roku od 30 dana. U odnosu na </w:t>
      </w:r>
      <w:r w:rsidR="00BC3B71">
        <w:rPr>
          <w:rFonts w:ascii="Times New Roman" w:hAnsi="Times New Roman" w:cs="Times New Roman"/>
          <w:sz w:val="24"/>
          <w:szCs w:val="24"/>
          <w:lang w:val="hr-HR"/>
        </w:rPr>
        <w:t>važeći</w:t>
      </w:r>
      <w:r w:rsidRPr="000A1BB1">
        <w:rPr>
          <w:rFonts w:ascii="Times New Roman" w:hAnsi="Times New Roman" w:cs="Times New Roman"/>
          <w:sz w:val="24"/>
          <w:szCs w:val="24"/>
          <w:lang w:val="hr-HR"/>
        </w:rPr>
        <w:t xml:space="preserve"> </w:t>
      </w:r>
      <w:r w:rsidR="00BC3B71">
        <w:rPr>
          <w:rFonts w:ascii="Times New Roman" w:hAnsi="Times New Roman" w:cs="Times New Roman"/>
          <w:sz w:val="24"/>
          <w:szCs w:val="24"/>
          <w:lang w:val="hr-HR"/>
        </w:rPr>
        <w:t>Z</w:t>
      </w:r>
      <w:r w:rsidRPr="000A1BB1">
        <w:rPr>
          <w:rFonts w:ascii="Times New Roman" w:hAnsi="Times New Roman" w:cs="Times New Roman"/>
          <w:sz w:val="24"/>
          <w:szCs w:val="24"/>
          <w:lang w:val="hr-HR"/>
        </w:rPr>
        <w:t>akon</w:t>
      </w:r>
      <w:r w:rsidR="00BC3B71">
        <w:rPr>
          <w:rFonts w:ascii="Times New Roman" w:hAnsi="Times New Roman" w:cs="Times New Roman"/>
          <w:sz w:val="24"/>
          <w:szCs w:val="24"/>
          <w:lang w:val="hr-HR"/>
        </w:rPr>
        <w:t xml:space="preserve"> o zaštiti potrošača</w:t>
      </w:r>
      <w:r w:rsidRPr="000A1BB1">
        <w:rPr>
          <w:rFonts w:ascii="Times New Roman" w:hAnsi="Times New Roman" w:cs="Times New Roman"/>
          <w:sz w:val="24"/>
          <w:szCs w:val="24"/>
          <w:lang w:val="hr-HR"/>
        </w:rPr>
        <w:t xml:space="preserve">, ovim </w:t>
      </w:r>
      <w:r w:rsidR="00BC3B71">
        <w:rPr>
          <w:rFonts w:ascii="Times New Roman" w:hAnsi="Times New Roman" w:cs="Times New Roman"/>
          <w:sz w:val="24"/>
          <w:szCs w:val="24"/>
          <w:lang w:val="hr-HR"/>
        </w:rPr>
        <w:t>P</w:t>
      </w:r>
      <w:r w:rsidRPr="000A1BB1">
        <w:rPr>
          <w:rFonts w:ascii="Times New Roman" w:hAnsi="Times New Roman" w:cs="Times New Roman"/>
          <w:sz w:val="24"/>
          <w:szCs w:val="24"/>
          <w:lang w:val="hr-HR"/>
        </w:rPr>
        <w:t>rijedlog</w:t>
      </w:r>
      <w:r w:rsidR="00BC3B71">
        <w:rPr>
          <w:rFonts w:ascii="Times New Roman" w:hAnsi="Times New Roman" w:cs="Times New Roman"/>
          <w:sz w:val="24"/>
          <w:szCs w:val="24"/>
          <w:lang w:val="hr-HR"/>
        </w:rPr>
        <w:t>om</w:t>
      </w:r>
      <w:r w:rsidRPr="000A1BB1">
        <w:rPr>
          <w:rFonts w:ascii="Times New Roman" w:hAnsi="Times New Roman" w:cs="Times New Roman"/>
          <w:sz w:val="24"/>
          <w:szCs w:val="24"/>
          <w:lang w:val="hr-HR"/>
        </w:rPr>
        <w:t xml:space="preserve"> zakona dopunjuje se odredba članka 47. stavka 3. koja uređuje pravo potrošača na raskid ugovora zbog neispunjenja ugovora u </w:t>
      </w:r>
      <w:r w:rsidR="00E05335" w:rsidRPr="000A1BB1">
        <w:rPr>
          <w:rFonts w:ascii="Times New Roman" w:hAnsi="Times New Roman" w:cs="Times New Roman"/>
          <w:sz w:val="24"/>
          <w:szCs w:val="24"/>
          <w:lang w:val="hr-HR"/>
        </w:rPr>
        <w:t>naknadno danom roku. Predmetnom odredbom</w:t>
      </w:r>
      <w:r w:rsidRPr="000A1BB1">
        <w:rPr>
          <w:rFonts w:ascii="Times New Roman" w:hAnsi="Times New Roman" w:cs="Times New Roman"/>
          <w:sz w:val="24"/>
          <w:szCs w:val="24"/>
          <w:lang w:val="hr-HR"/>
        </w:rPr>
        <w:t xml:space="preserve"> omogućuje se potrošaču raskinuti ugovor bez prethodnog omogućavanja naknadnog roka za ispunjenje, ako iz okolnosti slučaja proizlazi da trgovac neće moći ugovor ispuniti niti u naknadnom roku. Primjerice, navedeno bi obuhvatilo slučajeve kada trgovac niti u naknadnom roku neće moći dostaviti robu koja je predmet ugovora iz razloga što predmetne robe više nema na tržištu, a nije moguće istu proizvesti i/ili nabaviti s drugih tržišta tijekom naknadnog roka.</w:t>
      </w:r>
    </w:p>
    <w:p w14:paraId="5872CBB2" w14:textId="5E963ABE" w:rsidR="00FD632F"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Odredbom članka 49. </w:t>
      </w:r>
      <w:r w:rsidR="00BC3B71">
        <w:rPr>
          <w:rFonts w:ascii="Times New Roman" w:hAnsi="Times New Roman" w:cs="Times New Roman"/>
          <w:sz w:val="24"/>
          <w:szCs w:val="24"/>
          <w:lang w:val="hr-HR"/>
        </w:rPr>
        <w:t>ovoga P</w:t>
      </w:r>
      <w:r w:rsidR="00CF3944" w:rsidRPr="000A1BB1">
        <w:rPr>
          <w:rFonts w:ascii="Times New Roman" w:hAnsi="Times New Roman" w:cs="Times New Roman"/>
          <w:sz w:val="24"/>
          <w:szCs w:val="24"/>
          <w:lang w:val="hr-HR"/>
        </w:rPr>
        <w:t xml:space="preserve">rijedloga zakona </w:t>
      </w:r>
      <w:r w:rsidRPr="000A1BB1">
        <w:rPr>
          <w:rFonts w:ascii="Times New Roman" w:hAnsi="Times New Roman" w:cs="Times New Roman"/>
          <w:sz w:val="24"/>
          <w:szCs w:val="24"/>
          <w:lang w:val="hr-HR"/>
        </w:rPr>
        <w:t>uređeno je pitanje prijelaza rizika s trgovca na potrošača u slučaju sklapanja ugovora o kupoprodaji. Navedena odredba slijedi klasično pravilo o prijelazu rizika prema kojem do prijelaza rizika dolazi u trenutku prenošenja posjeda stjecatelju, odnosno u trenutku prenošenja stvari u po</w:t>
      </w:r>
      <w:r w:rsidR="00B34EFA" w:rsidRPr="000A1BB1">
        <w:rPr>
          <w:rFonts w:ascii="Times New Roman" w:hAnsi="Times New Roman" w:cs="Times New Roman"/>
          <w:sz w:val="24"/>
          <w:szCs w:val="24"/>
          <w:lang w:val="hr-HR"/>
        </w:rPr>
        <w:t xml:space="preserve">sjed stjecateljeva zastupnika. </w:t>
      </w:r>
    </w:p>
    <w:p w14:paraId="46FD4790" w14:textId="31DAA91B" w:rsidR="00FD632F"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Odredbom članka 50. </w:t>
      </w:r>
      <w:r w:rsidR="00BC3B71">
        <w:rPr>
          <w:rFonts w:ascii="Times New Roman" w:hAnsi="Times New Roman" w:cs="Times New Roman"/>
          <w:sz w:val="24"/>
          <w:szCs w:val="24"/>
          <w:lang w:val="hr-HR"/>
        </w:rPr>
        <w:t>ovoga P</w:t>
      </w:r>
      <w:r w:rsidR="00FA73F5" w:rsidRPr="000A1BB1">
        <w:rPr>
          <w:rFonts w:ascii="Times New Roman" w:hAnsi="Times New Roman" w:cs="Times New Roman"/>
          <w:sz w:val="24"/>
          <w:szCs w:val="24"/>
          <w:lang w:val="hr-HR"/>
        </w:rPr>
        <w:t>rijedloga z</w:t>
      </w:r>
      <w:r w:rsidRPr="000A1BB1">
        <w:rPr>
          <w:rFonts w:ascii="Times New Roman" w:hAnsi="Times New Roman" w:cs="Times New Roman"/>
          <w:sz w:val="24"/>
          <w:szCs w:val="24"/>
          <w:lang w:val="hr-HR"/>
        </w:rPr>
        <w:t xml:space="preserve">akona uređeno je pitanje pravnog </w:t>
      </w:r>
      <w:r w:rsidR="00B34EFA" w:rsidRPr="000A1BB1">
        <w:rPr>
          <w:rFonts w:ascii="Times New Roman" w:hAnsi="Times New Roman" w:cs="Times New Roman"/>
          <w:sz w:val="24"/>
          <w:szCs w:val="24"/>
          <w:lang w:val="hr-HR"/>
        </w:rPr>
        <w:t xml:space="preserve">uređenja vezanog za </w:t>
      </w:r>
      <w:r w:rsidRPr="000A1BB1">
        <w:rPr>
          <w:rFonts w:ascii="Times New Roman" w:hAnsi="Times New Roman" w:cs="Times New Roman"/>
          <w:sz w:val="24"/>
          <w:szCs w:val="24"/>
          <w:lang w:val="hr-HR"/>
        </w:rPr>
        <w:t xml:space="preserve">proizvod koji </w:t>
      </w:r>
      <w:r w:rsidR="00B34EFA" w:rsidRPr="000A1BB1">
        <w:rPr>
          <w:rFonts w:ascii="Times New Roman" w:hAnsi="Times New Roman" w:cs="Times New Roman"/>
          <w:sz w:val="24"/>
          <w:szCs w:val="24"/>
          <w:lang w:val="hr-HR"/>
        </w:rPr>
        <w:t>je</w:t>
      </w:r>
      <w:r w:rsidRPr="000A1BB1">
        <w:rPr>
          <w:rFonts w:ascii="Times New Roman" w:hAnsi="Times New Roman" w:cs="Times New Roman"/>
          <w:sz w:val="24"/>
          <w:szCs w:val="24"/>
          <w:lang w:val="hr-HR"/>
        </w:rPr>
        <w:t xml:space="preserve"> dostavljen potrošaču bez njegove narudžbe. Navedenom je odredbom preuzeto pravilo </w:t>
      </w:r>
      <w:r w:rsidR="00B34EFA" w:rsidRPr="000A1BB1">
        <w:rPr>
          <w:rFonts w:ascii="Times New Roman" w:hAnsi="Times New Roman" w:cs="Times New Roman"/>
          <w:sz w:val="24"/>
          <w:szCs w:val="24"/>
          <w:lang w:val="hr-HR"/>
        </w:rPr>
        <w:t>članka 27. Direktive 2011/83/EU</w:t>
      </w:r>
      <w:r w:rsidRPr="000A1BB1">
        <w:rPr>
          <w:rFonts w:ascii="Times New Roman" w:hAnsi="Times New Roman" w:cs="Times New Roman"/>
          <w:sz w:val="24"/>
          <w:szCs w:val="24"/>
          <w:lang w:val="hr-HR"/>
        </w:rPr>
        <w:t xml:space="preserve"> kojim je propisano kako slanje proizvoda bez narudžbe potrošača predstavlja nepoštenu poslovnu praksu, koja je ovim </w:t>
      </w:r>
      <w:r w:rsidR="00554F6D">
        <w:rPr>
          <w:rFonts w:ascii="Times New Roman" w:hAnsi="Times New Roman" w:cs="Times New Roman"/>
          <w:sz w:val="24"/>
          <w:szCs w:val="24"/>
          <w:lang w:val="hr-HR"/>
        </w:rPr>
        <w:t>P</w:t>
      </w:r>
      <w:r w:rsidRPr="000A1BB1">
        <w:rPr>
          <w:rFonts w:ascii="Times New Roman" w:hAnsi="Times New Roman" w:cs="Times New Roman"/>
          <w:sz w:val="24"/>
          <w:szCs w:val="24"/>
          <w:lang w:val="hr-HR"/>
        </w:rPr>
        <w:t>rijedlog</w:t>
      </w:r>
      <w:r w:rsidR="00554F6D">
        <w:rPr>
          <w:rFonts w:ascii="Times New Roman" w:hAnsi="Times New Roman" w:cs="Times New Roman"/>
          <w:sz w:val="24"/>
          <w:szCs w:val="24"/>
          <w:lang w:val="hr-HR"/>
        </w:rPr>
        <w:t>om</w:t>
      </w:r>
      <w:r w:rsidR="00B34EFA" w:rsidRPr="000A1BB1">
        <w:rPr>
          <w:rFonts w:ascii="Times New Roman" w:hAnsi="Times New Roman" w:cs="Times New Roman"/>
          <w:sz w:val="24"/>
          <w:szCs w:val="24"/>
          <w:lang w:val="hr-HR"/>
        </w:rPr>
        <w:t xml:space="preserve"> z</w:t>
      </w:r>
      <w:r w:rsidRPr="000A1BB1">
        <w:rPr>
          <w:rFonts w:ascii="Times New Roman" w:hAnsi="Times New Roman" w:cs="Times New Roman"/>
          <w:sz w:val="24"/>
          <w:szCs w:val="24"/>
          <w:lang w:val="hr-HR"/>
        </w:rPr>
        <w:t>akona zabranjena te da će se svaki takav proizvod smatrati promidžbenim darom trgovca, koji potrošač može zadržati bez naplate. Povrh toga, propisana je ništetnost ugovorne odredbe kojom bi se predvidjelo da šutnja potrošača na dostavljeni proizvod predstavlja prihvaćanje ponude. Na taj način je spriječeno da svojom pasivnošću, odnosno izostankom reakcije na nenaručeni proizvod potrošači budu obvezani na kupnju</w:t>
      </w:r>
      <w:r w:rsidR="00B34EFA" w:rsidRPr="000A1BB1">
        <w:rPr>
          <w:rFonts w:ascii="Times New Roman" w:hAnsi="Times New Roman" w:cs="Times New Roman"/>
          <w:sz w:val="24"/>
          <w:szCs w:val="24"/>
          <w:lang w:val="hr-HR"/>
        </w:rPr>
        <w:t xml:space="preserve"> proizvod koji nisu naručili</w:t>
      </w:r>
      <w:r w:rsidRPr="000A1BB1">
        <w:rPr>
          <w:rFonts w:ascii="Times New Roman" w:hAnsi="Times New Roman" w:cs="Times New Roman"/>
          <w:sz w:val="24"/>
          <w:szCs w:val="24"/>
          <w:lang w:val="hr-HR"/>
        </w:rPr>
        <w:t>.</w:t>
      </w:r>
    </w:p>
    <w:p w14:paraId="7DAF2D02" w14:textId="77777777" w:rsidR="004B7F8E" w:rsidRPr="000A1BB1" w:rsidRDefault="004B7F8E" w:rsidP="00FD632F">
      <w:pPr>
        <w:jc w:val="both"/>
        <w:rPr>
          <w:rFonts w:ascii="Times New Roman" w:hAnsi="Times New Roman" w:cs="Times New Roman"/>
          <w:sz w:val="24"/>
          <w:szCs w:val="24"/>
          <w:lang w:val="hr-HR"/>
        </w:rPr>
      </w:pPr>
    </w:p>
    <w:p w14:paraId="445EB3CA" w14:textId="77777777" w:rsidR="00FD632F" w:rsidRPr="000A1BB1" w:rsidRDefault="00FD632F" w:rsidP="00FD632F">
      <w:pPr>
        <w:jc w:val="both"/>
        <w:rPr>
          <w:rFonts w:ascii="Times New Roman" w:hAnsi="Times New Roman" w:cs="Times New Roman"/>
          <w:sz w:val="24"/>
          <w:szCs w:val="24"/>
          <w:lang w:val="hr-HR"/>
        </w:rPr>
      </w:pPr>
    </w:p>
    <w:p w14:paraId="00243536" w14:textId="77777777" w:rsidR="00FD632F" w:rsidRPr="000A1BB1" w:rsidRDefault="00FD632F" w:rsidP="00FD632F">
      <w:pPr>
        <w:jc w:val="both"/>
        <w:rPr>
          <w:rFonts w:ascii="Times New Roman" w:hAnsi="Times New Roman" w:cs="Times New Roman"/>
          <w:b/>
          <w:sz w:val="24"/>
          <w:szCs w:val="24"/>
          <w:lang w:val="hr-HR"/>
        </w:rPr>
      </w:pPr>
      <w:r w:rsidRPr="000A1BB1">
        <w:rPr>
          <w:rFonts w:ascii="Times New Roman" w:hAnsi="Times New Roman" w:cs="Times New Roman"/>
          <w:b/>
          <w:sz w:val="24"/>
          <w:szCs w:val="24"/>
          <w:lang w:val="hr-HR"/>
        </w:rPr>
        <w:t>Uz članke 5</w:t>
      </w:r>
      <w:r w:rsidR="00830595" w:rsidRPr="000A1BB1">
        <w:rPr>
          <w:rFonts w:ascii="Times New Roman" w:hAnsi="Times New Roman" w:cs="Times New Roman"/>
          <w:b/>
          <w:sz w:val="24"/>
          <w:szCs w:val="24"/>
          <w:lang w:val="hr-HR"/>
        </w:rPr>
        <w:t>1</w:t>
      </w:r>
      <w:r w:rsidRPr="000A1BB1">
        <w:rPr>
          <w:rFonts w:ascii="Times New Roman" w:hAnsi="Times New Roman" w:cs="Times New Roman"/>
          <w:b/>
          <w:sz w:val="24"/>
          <w:szCs w:val="24"/>
          <w:lang w:val="hr-HR"/>
        </w:rPr>
        <w:t>.</w:t>
      </w:r>
      <w:r w:rsidR="00DC7EC6" w:rsidRPr="000A1BB1">
        <w:rPr>
          <w:rFonts w:ascii="Times New Roman" w:hAnsi="Times New Roman" w:cs="Times New Roman"/>
          <w:b/>
          <w:sz w:val="24"/>
          <w:szCs w:val="24"/>
          <w:lang w:val="hr-HR"/>
        </w:rPr>
        <w:t xml:space="preserve"> </w:t>
      </w:r>
      <w:r w:rsidRPr="000A1BB1">
        <w:rPr>
          <w:rFonts w:ascii="Times New Roman" w:hAnsi="Times New Roman" w:cs="Times New Roman"/>
          <w:b/>
          <w:sz w:val="24"/>
          <w:szCs w:val="24"/>
          <w:lang w:val="hr-HR"/>
        </w:rPr>
        <w:t>i 5</w:t>
      </w:r>
      <w:r w:rsidR="001A4931" w:rsidRPr="000A1BB1">
        <w:rPr>
          <w:rFonts w:ascii="Times New Roman" w:hAnsi="Times New Roman" w:cs="Times New Roman"/>
          <w:b/>
          <w:sz w:val="24"/>
          <w:szCs w:val="24"/>
          <w:lang w:val="hr-HR"/>
        </w:rPr>
        <w:t>2</w:t>
      </w:r>
      <w:r w:rsidRPr="000A1BB1">
        <w:rPr>
          <w:rFonts w:ascii="Times New Roman" w:hAnsi="Times New Roman" w:cs="Times New Roman"/>
          <w:b/>
          <w:sz w:val="24"/>
          <w:szCs w:val="24"/>
          <w:lang w:val="hr-HR"/>
        </w:rPr>
        <w:t>.</w:t>
      </w:r>
    </w:p>
    <w:p w14:paraId="081A1084" w14:textId="293B75D8" w:rsidR="00FD632F"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Odredbama članaka 5</w:t>
      </w:r>
      <w:r w:rsidR="00830595" w:rsidRPr="000A1BB1">
        <w:rPr>
          <w:rFonts w:ascii="Times New Roman" w:hAnsi="Times New Roman" w:cs="Times New Roman"/>
          <w:sz w:val="24"/>
          <w:szCs w:val="24"/>
          <w:lang w:val="hr-HR"/>
        </w:rPr>
        <w:t>1</w:t>
      </w:r>
      <w:r w:rsidRPr="000A1BB1">
        <w:rPr>
          <w:rFonts w:ascii="Times New Roman" w:hAnsi="Times New Roman" w:cs="Times New Roman"/>
          <w:sz w:val="24"/>
          <w:szCs w:val="24"/>
          <w:lang w:val="hr-HR"/>
        </w:rPr>
        <w:t>. i 5</w:t>
      </w:r>
      <w:r w:rsidR="001A4931" w:rsidRPr="000A1BB1">
        <w:rPr>
          <w:rFonts w:ascii="Times New Roman" w:hAnsi="Times New Roman" w:cs="Times New Roman"/>
          <w:sz w:val="24"/>
          <w:szCs w:val="24"/>
          <w:lang w:val="hr-HR"/>
        </w:rPr>
        <w:t>2</w:t>
      </w:r>
      <w:r w:rsidR="0094491B" w:rsidRPr="000A1BB1">
        <w:rPr>
          <w:rFonts w:ascii="Times New Roman" w:hAnsi="Times New Roman" w:cs="Times New Roman"/>
          <w:sz w:val="24"/>
          <w:szCs w:val="24"/>
          <w:lang w:val="hr-HR"/>
        </w:rPr>
        <w:t xml:space="preserve">. </w:t>
      </w:r>
      <w:r w:rsidR="00DB43FE">
        <w:rPr>
          <w:rFonts w:ascii="Times New Roman" w:hAnsi="Times New Roman" w:cs="Times New Roman"/>
          <w:sz w:val="24"/>
          <w:szCs w:val="24"/>
          <w:lang w:val="hr-HR"/>
        </w:rPr>
        <w:t>ovoga P</w:t>
      </w:r>
      <w:r w:rsidR="0094491B" w:rsidRPr="000A1BB1">
        <w:rPr>
          <w:rFonts w:ascii="Times New Roman" w:hAnsi="Times New Roman" w:cs="Times New Roman"/>
          <w:sz w:val="24"/>
          <w:szCs w:val="24"/>
          <w:lang w:val="hr-HR"/>
        </w:rPr>
        <w:t>rijedloga z</w:t>
      </w:r>
      <w:r w:rsidRPr="000A1BB1">
        <w:rPr>
          <w:rFonts w:ascii="Times New Roman" w:hAnsi="Times New Roman" w:cs="Times New Roman"/>
          <w:sz w:val="24"/>
          <w:szCs w:val="24"/>
          <w:lang w:val="hr-HR"/>
        </w:rPr>
        <w:t xml:space="preserve">akona uređena su pitanja plaćanja posebnih troškova i to dodatnih plaćanja prije preuzimanja obveze te naplate troškova telefonske komunikacije prilikom sklapanja ugovora. Navedenim odredbama su u pravni poredak Republike Hrvatske </w:t>
      </w:r>
      <w:r w:rsidR="0094491B" w:rsidRPr="000A1BB1">
        <w:rPr>
          <w:rFonts w:ascii="Times New Roman" w:hAnsi="Times New Roman" w:cs="Times New Roman"/>
          <w:sz w:val="24"/>
          <w:szCs w:val="24"/>
          <w:lang w:val="hr-HR"/>
        </w:rPr>
        <w:t>prenesene</w:t>
      </w:r>
      <w:r w:rsidRPr="000A1BB1">
        <w:rPr>
          <w:rFonts w:ascii="Times New Roman" w:hAnsi="Times New Roman" w:cs="Times New Roman"/>
          <w:sz w:val="24"/>
          <w:szCs w:val="24"/>
          <w:lang w:val="hr-HR"/>
        </w:rPr>
        <w:t xml:space="preserve"> odredbe članaka 21. i 22. Direktive 2011/83/EU.</w:t>
      </w:r>
    </w:p>
    <w:p w14:paraId="6AF85EC2" w14:textId="77777777" w:rsidR="00FD632F" w:rsidRPr="000A1BB1" w:rsidRDefault="00FD632F" w:rsidP="00FD632F">
      <w:pPr>
        <w:jc w:val="both"/>
        <w:rPr>
          <w:rFonts w:ascii="Times New Roman" w:hAnsi="Times New Roman" w:cs="Times New Roman"/>
          <w:sz w:val="24"/>
          <w:szCs w:val="24"/>
          <w:lang w:val="hr-HR"/>
        </w:rPr>
      </w:pPr>
    </w:p>
    <w:p w14:paraId="555839A5" w14:textId="4B50FD91" w:rsidR="00FD632F" w:rsidRPr="000A1BB1" w:rsidRDefault="00FD632F" w:rsidP="00FD632F">
      <w:pPr>
        <w:pStyle w:val="NormalWeb"/>
        <w:spacing w:before="0" w:beforeAutospacing="0" w:after="0" w:afterAutospacing="0"/>
        <w:jc w:val="both"/>
        <w:rPr>
          <w:b/>
          <w:lang w:val="hr-HR"/>
        </w:rPr>
      </w:pPr>
      <w:r w:rsidRPr="000A1BB1">
        <w:rPr>
          <w:b/>
          <w:lang w:val="hr-HR"/>
        </w:rPr>
        <w:t>Uz član</w:t>
      </w:r>
      <w:r w:rsidR="00554F6D">
        <w:rPr>
          <w:b/>
          <w:lang w:val="hr-HR"/>
        </w:rPr>
        <w:t>ke</w:t>
      </w:r>
      <w:r w:rsidRPr="000A1BB1">
        <w:rPr>
          <w:b/>
          <w:lang w:val="hr-HR"/>
        </w:rPr>
        <w:t xml:space="preserve"> 5</w:t>
      </w:r>
      <w:r w:rsidR="000176E0" w:rsidRPr="000A1BB1">
        <w:rPr>
          <w:b/>
          <w:lang w:val="hr-HR"/>
        </w:rPr>
        <w:t>3</w:t>
      </w:r>
      <w:r w:rsidRPr="000A1BB1">
        <w:rPr>
          <w:b/>
          <w:lang w:val="hr-HR"/>
        </w:rPr>
        <w:t>. do 6</w:t>
      </w:r>
      <w:r w:rsidR="00AF4E8F" w:rsidRPr="000A1BB1">
        <w:rPr>
          <w:b/>
          <w:lang w:val="hr-HR"/>
        </w:rPr>
        <w:t>0</w:t>
      </w:r>
      <w:r w:rsidRPr="000A1BB1">
        <w:rPr>
          <w:b/>
          <w:lang w:val="hr-HR"/>
        </w:rPr>
        <w:t>.</w:t>
      </w:r>
    </w:p>
    <w:p w14:paraId="34A83F57" w14:textId="77777777" w:rsidR="00FD632F" w:rsidRPr="000A1BB1" w:rsidRDefault="00FD632F" w:rsidP="00FD632F">
      <w:pPr>
        <w:pStyle w:val="NormalWeb"/>
        <w:spacing w:before="0" w:beforeAutospacing="0" w:after="0" w:afterAutospacing="0"/>
        <w:jc w:val="both"/>
        <w:rPr>
          <w:b/>
          <w:lang w:val="hr-HR"/>
        </w:rPr>
      </w:pPr>
    </w:p>
    <w:p w14:paraId="3592C2A0" w14:textId="71D70677" w:rsidR="00FD632F" w:rsidRPr="000A1BB1" w:rsidRDefault="00FD632F" w:rsidP="00217EA4">
      <w:pPr>
        <w:spacing w:after="120"/>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Odredbama ove glave </w:t>
      </w:r>
      <w:r w:rsidR="00554F6D">
        <w:rPr>
          <w:rFonts w:ascii="Times New Roman" w:hAnsi="Times New Roman" w:cs="Times New Roman"/>
          <w:sz w:val="24"/>
          <w:szCs w:val="24"/>
          <w:lang w:val="hr-HR"/>
        </w:rPr>
        <w:t>P</w:t>
      </w:r>
      <w:r w:rsidR="00176EBB" w:rsidRPr="000A1BB1">
        <w:rPr>
          <w:rFonts w:ascii="Times New Roman" w:hAnsi="Times New Roman" w:cs="Times New Roman"/>
          <w:sz w:val="24"/>
          <w:szCs w:val="24"/>
          <w:lang w:val="hr-HR"/>
        </w:rPr>
        <w:t>rijedloga z</w:t>
      </w:r>
      <w:r w:rsidRPr="000A1BB1">
        <w:rPr>
          <w:rFonts w:ascii="Times New Roman" w:hAnsi="Times New Roman" w:cs="Times New Roman"/>
          <w:sz w:val="24"/>
          <w:szCs w:val="24"/>
          <w:lang w:val="hr-HR"/>
        </w:rPr>
        <w:t>akona uređene su nepoštene odredbe u potrošačkim ugovorima. Tako je definirano koja ugovorna odredba se smatra nepoštenom te su navedene pojedine ugovorne odredbe koje se mogu smatrati nepoštenima i okolnosti koje se uzimaju o obzir prilikom ocjene ugovora.</w:t>
      </w:r>
    </w:p>
    <w:p w14:paraId="5A413BAE" w14:textId="77777777" w:rsidR="00FD632F" w:rsidRPr="000A1BB1" w:rsidRDefault="00FD632F" w:rsidP="00217EA4">
      <w:pPr>
        <w:spacing w:after="120"/>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Nadalje, propisano je kako nije dopušteno ocjenjivati jesu li ugovorne odredbe o predmetu i cijeni ugovora poštene, zatim oblik ugovora, tumačenje ugovora i posljedice nepoštenosti ugovorne odredbe. Isto tako, određeno je da svaka ovlaštena osoba ima pravo zahtijevati od suda da se zabrani korištenje nepoštenih ugovornih odredbi te određuje koje su osobe ovlaštene za pokretanje postupka. </w:t>
      </w:r>
    </w:p>
    <w:p w14:paraId="139B6DF6" w14:textId="08E087CE" w:rsidR="00FD632F" w:rsidRPr="000A1BB1" w:rsidRDefault="00FD632F" w:rsidP="00217EA4">
      <w:pPr>
        <w:spacing w:after="120"/>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Ove odredbe su rezultat usklađivanja s </w:t>
      </w:r>
      <w:r w:rsidR="00264108">
        <w:rPr>
          <w:rFonts w:ascii="Times New Roman" w:hAnsi="Times New Roman" w:cs="Times New Roman"/>
          <w:sz w:val="24"/>
          <w:szCs w:val="24"/>
          <w:lang w:val="hr-HR"/>
        </w:rPr>
        <w:t>Direktivom</w:t>
      </w:r>
      <w:r w:rsidR="00264108" w:rsidRPr="00264108">
        <w:rPr>
          <w:rFonts w:ascii="Times New Roman" w:hAnsi="Times New Roman" w:cs="Times New Roman"/>
          <w:sz w:val="24"/>
          <w:szCs w:val="24"/>
          <w:lang w:val="hr-HR"/>
        </w:rPr>
        <w:t xml:space="preserve"> Vijeća 93/13/EEZ od 5. travnja 1993. o nepoštenim uvjetima u potrošačkim ugovorima (SL L 095, 21.4.1993.) </w:t>
      </w:r>
      <w:r w:rsidRPr="000A1BB1">
        <w:rPr>
          <w:rFonts w:ascii="Times New Roman" w:hAnsi="Times New Roman" w:cs="Times New Roman"/>
          <w:sz w:val="24"/>
          <w:szCs w:val="24"/>
          <w:lang w:val="hr-HR"/>
        </w:rPr>
        <w:t>.</w:t>
      </w:r>
    </w:p>
    <w:p w14:paraId="4CD6317C" w14:textId="77777777" w:rsidR="00FD632F" w:rsidRPr="000A1BB1" w:rsidRDefault="00FD632F" w:rsidP="00FD632F">
      <w:pPr>
        <w:jc w:val="both"/>
        <w:rPr>
          <w:rFonts w:ascii="Times New Roman" w:hAnsi="Times New Roman" w:cs="Times New Roman"/>
          <w:b/>
          <w:sz w:val="24"/>
          <w:szCs w:val="24"/>
          <w:lang w:val="hr-HR"/>
        </w:rPr>
      </w:pPr>
    </w:p>
    <w:p w14:paraId="503547F3" w14:textId="63D28FDA" w:rsidR="00FD632F" w:rsidRPr="000A1BB1" w:rsidRDefault="00FD632F" w:rsidP="00FD632F">
      <w:pPr>
        <w:jc w:val="both"/>
        <w:rPr>
          <w:rFonts w:ascii="Times New Roman" w:hAnsi="Times New Roman" w:cs="Times New Roman"/>
          <w:b/>
          <w:sz w:val="24"/>
          <w:szCs w:val="24"/>
          <w:lang w:val="hr-HR"/>
        </w:rPr>
      </w:pPr>
      <w:r w:rsidRPr="000A1BB1">
        <w:rPr>
          <w:rFonts w:ascii="Times New Roman" w:hAnsi="Times New Roman" w:cs="Times New Roman"/>
          <w:b/>
          <w:sz w:val="24"/>
          <w:szCs w:val="24"/>
          <w:lang w:val="hr-HR"/>
        </w:rPr>
        <w:t>Uz član</w:t>
      </w:r>
      <w:r w:rsidR="008F17F9">
        <w:rPr>
          <w:rFonts w:ascii="Times New Roman" w:hAnsi="Times New Roman" w:cs="Times New Roman"/>
          <w:b/>
          <w:sz w:val="24"/>
          <w:szCs w:val="24"/>
          <w:lang w:val="hr-HR"/>
        </w:rPr>
        <w:t>ke</w:t>
      </w:r>
      <w:r w:rsidRPr="000A1BB1">
        <w:rPr>
          <w:rFonts w:ascii="Times New Roman" w:hAnsi="Times New Roman" w:cs="Times New Roman"/>
          <w:b/>
          <w:sz w:val="24"/>
          <w:szCs w:val="24"/>
          <w:lang w:val="hr-HR"/>
        </w:rPr>
        <w:t xml:space="preserve"> 6</w:t>
      </w:r>
      <w:r w:rsidR="00DB1D09" w:rsidRPr="000A1BB1">
        <w:rPr>
          <w:rFonts w:ascii="Times New Roman" w:hAnsi="Times New Roman" w:cs="Times New Roman"/>
          <w:b/>
          <w:sz w:val="24"/>
          <w:szCs w:val="24"/>
          <w:lang w:val="hr-HR"/>
        </w:rPr>
        <w:t>1</w:t>
      </w:r>
      <w:r w:rsidRPr="000A1BB1">
        <w:rPr>
          <w:rFonts w:ascii="Times New Roman" w:hAnsi="Times New Roman" w:cs="Times New Roman"/>
          <w:b/>
          <w:sz w:val="24"/>
          <w:szCs w:val="24"/>
          <w:lang w:val="hr-HR"/>
        </w:rPr>
        <w:t>. do 87.</w:t>
      </w:r>
    </w:p>
    <w:p w14:paraId="27161051" w14:textId="667D804D" w:rsidR="00FD632F"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Odredbama članaka 6</w:t>
      </w:r>
      <w:r w:rsidR="00DB1D09" w:rsidRPr="000A1BB1">
        <w:rPr>
          <w:rFonts w:ascii="Times New Roman" w:hAnsi="Times New Roman" w:cs="Times New Roman"/>
          <w:sz w:val="24"/>
          <w:szCs w:val="24"/>
          <w:lang w:val="hr-HR"/>
        </w:rPr>
        <w:t>1</w:t>
      </w:r>
      <w:r w:rsidRPr="000A1BB1">
        <w:rPr>
          <w:rFonts w:ascii="Times New Roman" w:hAnsi="Times New Roman" w:cs="Times New Roman"/>
          <w:sz w:val="24"/>
          <w:szCs w:val="24"/>
          <w:lang w:val="hr-HR"/>
        </w:rPr>
        <w:t xml:space="preserve">. do 87. </w:t>
      </w:r>
      <w:r w:rsidR="008F17F9">
        <w:rPr>
          <w:rFonts w:ascii="Times New Roman" w:hAnsi="Times New Roman" w:cs="Times New Roman"/>
          <w:sz w:val="24"/>
          <w:szCs w:val="24"/>
          <w:lang w:val="hr-HR"/>
        </w:rPr>
        <w:t>ovoga P</w:t>
      </w:r>
      <w:r w:rsidR="00D31D77" w:rsidRPr="000A1BB1">
        <w:rPr>
          <w:rFonts w:ascii="Times New Roman" w:hAnsi="Times New Roman" w:cs="Times New Roman"/>
          <w:sz w:val="24"/>
          <w:szCs w:val="24"/>
          <w:lang w:val="hr-HR"/>
        </w:rPr>
        <w:t xml:space="preserve">rijedloga zakona </w:t>
      </w:r>
      <w:r w:rsidRPr="000A1BB1">
        <w:rPr>
          <w:rFonts w:ascii="Times New Roman" w:hAnsi="Times New Roman" w:cs="Times New Roman"/>
          <w:sz w:val="24"/>
          <w:szCs w:val="24"/>
          <w:lang w:val="hr-HR"/>
        </w:rPr>
        <w:t xml:space="preserve">uređeno je sklapanje ugovora na daljinu i sklapanje ugovora izvan poslovnih prostorija i to u skladu s relevantnim odredbama Direktive 2011/83/EU, kao i u skladu s izmjenama i dopunama predmetne Direktive koje su predviđene Direktivom (EU) 2019/2161. </w:t>
      </w:r>
    </w:p>
    <w:p w14:paraId="147CC181" w14:textId="17DCF251" w:rsidR="00FD632F"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Naime, Direktivom 2011/83/EU jedinstveno se uređuju dva temeljna prava potrošača prilikom sklapanja ugovora na daljinu, odnosno izvan poslovnih prostorija trgovca i to pravo na obaviještenost i pravo na raskid ugovora bez navođenja razloga.</w:t>
      </w:r>
    </w:p>
    <w:p w14:paraId="11182FAF" w14:textId="702126AB" w:rsidR="00FD632F"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Odredbama članaka 6</w:t>
      </w:r>
      <w:r w:rsidR="00DB1D09" w:rsidRPr="000A1BB1">
        <w:rPr>
          <w:rFonts w:ascii="Times New Roman" w:hAnsi="Times New Roman" w:cs="Times New Roman"/>
          <w:sz w:val="24"/>
          <w:szCs w:val="24"/>
          <w:lang w:val="hr-HR"/>
        </w:rPr>
        <w:t>1</w:t>
      </w:r>
      <w:r w:rsidRPr="000A1BB1">
        <w:rPr>
          <w:rFonts w:ascii="Times New Roman" w:hAnsi="Times New Roman" w:cs="Times New Roman"/>
          <w:sz w:val="24"/>
          <w:szCs w:val="24"/>
          <w:lang w:val="hr-HR"/>
        </w:rPr>
        <w:t>. do 6</w:t>
      </w:r>
      <w:r w:rsidR="002D29AD" w:rsidRPr="000A1BB1">
        <w:rPr>
          <w:rFonts w:ascii="Times New Roman" w:hAnsi="Times New Roman" w:cs="Times New Roman"/>
          <w:sz w:val="24"/>
          <w:szCs w:val="24"/>
          <w:lang w:val="hr-HR"/>
        </w:rPr>
        <w:t>6</w:t>
      </w:r>
      <w:r w:rsidRPr="000A1BB1">
        <w:rPr>
          <w:rFonts w:ascii="Times New Roman" w:hAnsi="Times New Roman" w:cs="Times New Roman"/>
          <w:sz w:val="24"/>
          <w:szCs w:val="24"/>
          <w:lang w:val="hr-HR"/>
        </w:rPr>
        <w:t xml:space="preserve">. </w:t>
      </w:r>
      <w:r w:rsidR="008F17F9">
        <w:rPr>
          <w:rFonts w:ascii="Times New Roman" w:hAnsi="Times New Roman" w:cs="Times New Roman"/>
          <w:sz w:val="24"/>
          <w:szCs w:val="24"/>
          <w:lang w:val="hr-HR"/>
        </w:rPr>
        <w:t>ovoga</w:t>
      </w:r>
      <w:r w:rsidR="004F2B65">
        <w:rPr>
          <w:rFonts w:ascii="Times New Roman" w:hAnsi="Times New Roman" w:cs="Times New Roman"/>
          <w:sz w:val="24"/>
          <w:szCs w:val="24"/>
          <w:lang w:val="hr-HR"/>
        </w:rPr>
        <w:t xml:space="preserve"> </w:t>
      </w:r>
      <w:r w:rsidR="008F17F9">
        <w:rPr>
          <w:rFonts w:ascii="Times New Roman" w:hAnsi="Times New Roman" w:cs="Times New Roman"/>
          <w:sz w:val="24"/>
          <w:szCs w:val="24"/>
          <w:lang w:val="hr-HR"/>
        </w:rPr>
        <w:t>P</w:t>
      </w:r>
      <w:r w:rsidR="00D31D77" w:rsidRPr="000A1BB1">
        <w:rPr>
          <w:rFonts w:ascii="Times New Roman" w:hAnsi="Times New Roman" w:cs="Times New Roman"/>
          <w:sz w:val="24"/>
          <w:szCs w:val="24"/>
          <w:lang w:val="hr-HR"/>
        </w:rPr>
        <w:t xml:space="preserve">rijedloga zakona </w:t>
      </w:r>
      <w:r w:rsidRPr="000A1BB1">
        <w:rPr>
          <w:rFonts w:ascii="Times New Roman" w:hAnsi="Times New Roman" w:cs="Times New Roman"/>
          <w:sz w:val="24"/>
          <w:szCs w:val="24"/>
          <w:lang w:val="hr-HR"/>
        </w:rPr>
        <w:t>propisana je i detaljno uređena obveza trgovca da prije sklapanja ugovora na daljinu ili izvan njegovih poslovnih prostorija obavijesti potrošača o svemu što je ovome potrebno da bi donio informiranu obavijest o kupnji. Pravila iz ovog</w:t>
      </w:r>
      <w:r w:rsidR="008F17F9">
        <w:rPr>
          <w:rFonts w:ascii="Times New Roman" w:hAnsi="Times New Roman" w:cs="Times New Roman"/>
          <w:sz w:val="24"/>
          <w:szCs w:val="24"/>
          <w:lang w:val="hr-HR"/>
        </w:rPr>
        <w:t>a</w:t>
      </w:r>
      <w:r w:rsidRPr="000A1BB1">
        <w:rPr>
          <w:rFonts w:ascii="Times New Roman" w:hAnsi="Times New Roman" w:cs="Times New Roman"/>
          <w:sz w:val="24"/>
          <w:szCs w:val="24"/>
          <w:lang w:val="hr-HR"/>
        </w:rPr>
        <w:t xml:space="preserve"> članka usklađena su s odredbom članka 6. Direktive 2011/83/EU, kao i s dopunama predviđenim Direktivom (EU) 2019/2161, koje se odnose na odgovarajuću primjenu na situacije kada je predmet ugovor digitalni sadržaj ili digitalna usluga sukladno Direktivi (EU) 2019/770 </w:t>
      </w:r>
      <w:r w:rsidR="00D31D77" w:rsidRPr="000A1BB1">
        <w:rPr>
          <w:rFonts w:ascii="Times New Roman" w:hAnsi="Times New Roman" w:cs="Times New Roman"/>
          <w:sz w:val="24"/>
          <w:szCs w:val="24"/>
          <w:lang w:val="hr-HR"/>
        </w:rPr>
        <w:t>Europskog parlamenta i Vijeća od 20. svibnja 2019. o određenim aspektima ugovora o isporuci digitalnog sadržaja i digitalnih usluga (Tekst značajan za EGP) (SL L 136, 22.5.2019.)</w:t>
      </w:r>
      <w:r w:rsidRPr="000A1BB1">
        <w:rPr>
          <w:rFonts w:ascii="Times New Roman" w:hAnsi="Times New Roman" w:cs="Times New Roman"/>
          <w:sz w:val="24"/>
          <w:szCs w:val="24"/>
          <w:lang w:val="hr-HR"/>
        </w:rPr>
        <w:t xml:space="preserve">. </w:t>
      </w:r>
    </w:p>
    <w:p w14:paraId="67E9FA6E" w14:textId="66140CCB" w:rsidR="00B67CE2" w:rsidRPr="000A1BB1" w:rsidRDefault="00F42D1B"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Nadalje, o</w:t>
      </w:r>
      <w:r w:rsidR="00FD632F" w:rsidRPr="000A1BB1">
        <w:rPr>
          <w:rFonts w:ascii="Times New Roman" w:hAnsi="Times New Roman" w:cs="Times New Roman"/>
          <w:sz w:val="24"/>
          <w:szCs w:val="24"/>
          <w:lang w:val="hr-HR"/>
        </w:rPr>
        <w:t>dredbama članka 6</w:t>
      </w:r>
      <w:r w:rsidR="00DB1D09" w:rsidRPr="000A1BB1">
        <w:rPr>
          <w:rFonts w:ascii="Times New Roman" w:hAnsi="Times New Roman" w:cs="Times New Roman"/>
          <w:sz w:val="24"/>
          <w:szCs w:val="24"/>
          <w:lang w:val="hr-HR"/>
        </w:rPr>
        <w:t>1</w:t>
      </w:r>
      <w:r w:rsidR="00FD632F" w:rsidRPr="000A1BB1">
        <w:rPr>
          <w:rFonts w:ascii="Times New Roman" w:hAnsi="Times New Roman" w:cs="Times New Roman"/>
          <w:sz w:val="24"/>
          <w:szCs w:val="24"/>
          <w:lang w:val="hr-HR"/>
        </w:rPr>
        <w:t xml:space="preserve">. stavka 1. </w:t>
      </w:r>
      <w:r w:rsidR="008F17F9">
        <w:rPr>
          <w:rFonts w:ascii="Times New Roman" w:hAnsi="Times New Roman" w:cs="Times New Roman"/>
          <w:sz w:val="24"/>
          <w:szCs w:val="24"/>
          <w:lang w:val="hr-HR"/>
        </w:rPr>
        <w:t>ovoga P</w:t>
      </w:r>
      <w:r w:rsidRPr="000A1BB1">
        <w:rPr>
          <w:rFonts w:ascii="Times New Roman" w:hAnsi="Times New Roman" w:cs="Times New Roman"/>
          <w:sz w:val="24"/>
          <w:szCs w:val="24"/>
          <w:lang w:val="hr-HR"/>
        </w:rPr>
        <w:t xml:space="preserve">rijedloga zakona </w:t>
      </w:r>
      <w:r w:rsidR="00FD632F" w:rsidRPr="000A1BB1">
        <w:rPr>
          <w:rFonts w:ascii="Times New Roman" w:hAnsi="Times New Roman" w:cs="Times New Roman"/>
          <w:sz w:val="24"/>
          <w:szCs w:val="24"/>
          <w:lang w:val="hr-HR"/>
        </w:rPr>
        <w:t>naveden je taksativni popis obavijesti koje je trgovac dužan prenijeti potrošaču. Taj je popis usklađen s odredbom članka 6. stavkom 2. Direktive 2011/83/EU te s dopunama predviđenim Direktivom (EU) 2019/2161 i sadrži niz elemenata koji se odnose na samoga trgovca, robu, način isporuke ili predaje robe, pravo potrošača na jednostrani raskid ugovora, trajanje ugovora, eventualna sredstva osiguranja, i slično. Osim usklađivanja koja se odnose na primjenu ugovora u kojima je predmet istog digitalni sadržaj ili digitalna usluga, potrebno je istaknuti izmjenu stavka 1. točke 2., gdje je, obzirom na tehnološki razvoj, uklonjeno upućivanje na broj telefaksa s popisa sredstava komunikacije koje je bilo predviđeno u članku 6. stavku 1. točki (c) Direktive 2011/83/EU, budući da se telefaks danas rijetko upotrebljava i uvelike je zastario. Tako je sada trgovac dužan obavijestiti potrošača o, među ostalim, i adresi elektroničke pošte te o drugim sredstvima komunikacije koja omogućuju pohranu vremena i komunikacije na trajnom mediju. Kako bi se osiguralo da obavijesti koje je trgovac dao potrošaču prije sklapanja ugovora budu točne, odnosno da ih trgovac ne može mijenjati bez pristanka potrošača</w:t>
      </w:r>
      <w:r w:rsidRPr="000A1BB1">
        <w:rPr>
          <w:rFonts w:ascii="Times New Roman" w:hAnsi="Times New Roman" w:cs="Times New Roman"/>
          <w:sz w:val="24"/>
          <w:szCs w:val="24"/>
          <w:lang w:val="hr-HR"/>
        </w:rPr>
        <w:t xml:space="preserve"> koristeći svoj položaj jače ugovorne strane</w:t>
      </w:r>
      <w:r w:rsidR="00FD632F" w:rsidRPr="000A1BB1">
        <w:rPr>
          <w:rFonts w:ascii="Times New Roman" w:hAnsi="Times New Roman" w:cs="Times New Roman"/>
          <w:sz w:val="24"/>
          <w:szCs w:val="24"/>
          <w:lang w:val="hr-HR"/>
        </w:rPr>
        <w:t>, odredbom članka 6</w:t>
      </w:r>
      <w:r w:rsidR="0071710C" w:rsidRPr="000A1BB1">
        <w:rPr>
          <w:rFonts w:ascii="Times New Roman" w:hAnsi="Times New Roman" w:cs="Times New Roman"/>
          <w:sz w:val="24"/>
          <w:szCs w:val="24"/>
          <w:lang w:val="hr-HR"/>
        </w:rPr>
        <w:t>1</w:t>
      </w:r>
      <w:r w:rsidR="00FD632F" w:rsidRPr="000A1BB1">
        <w:rPr>
          <w:rFonts w:ascii="Times New Roman" w:hAnsi="Times New Roman" w:cs="Times New Roman"/>
          <w:sz w:val="24"/>
          <w:szCs w:val="24"/>
          <w:lang w:val="hr-HR"/>
        </w:rPr>
        <w:t xml:space="preserve">. stavka </w:t>
      </w:r>
      <w:r w:rsidR="001A1EAD">
        <w:rPr>
          <w:rFonts w:ascii="Times New Roman" w:hAnsi="Times New Roman" w:cs="Times New Roman"/>
          <w:sz w:val="24"/>
          <w:szCs w:val="24"/>
          <w:lang w:val="hr-HR"/>
        </w:rPr>
        <w:t>2</w:t>
      </w:r>
      <w:r w:rsidR="00FD632F" w:rsidRPr="000A1BB1">
        <w:rPr>
          <w:rFonts w:ascii="Times New Roman" w:hAnsi="Times New Roman" w:cs="Times New Roman"/>
          <w:sz w:val="24"/>
          <w:szCs w:val="24"/>
          <w:lang w:val="hr-HR"/>
        </w:rPr>
        <w:t xml:space="preserve">. </w:t>
      </w:r>
      <w:r w:rsidR="00F963B2">
        <w:rPr>
          <w:rFonts w:ascii="Times New Roman" w:hAnsi="Times New Roman" w:cs="Times New Roman"/>
          <w:sz w:val="24"/>
          <w:szCs w:val="24"/>
          <w:lang w:val="hr-HR"/>
        </w:rPr>
        <w:t>ovoga P</w:t>
      </w:r>
      <w:r w:rsidR="00FD632F" w:rsidRPr="000A1BB1">
        <w:rPr>
          <w:rFonts w:ascii="Times New Roman" w:hAnsi="Times New Roman" w:cs="Times New Roman"/>
          <w:sz w:val="24"/>
          <w:szCs w:val="24"/>
          <w:lang w:val="hr-HR"/>
        </w:rPr>
        <w:t xml:space="preserve">rijedloga zakona propisano je da se ugovorom sadržaj te obavijesti može izmijeniti jedino uz izričit pristanak obiju strana. </w:t>
      </w:r>
    </w:p>
    <w:p w14:paraId="16392E19" w14:textId="77DB19F8" w:rsidR="00FD632F"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Nadalje, odredbama članka 6</w:t>
      </w:r>
      <w:r w:rsidR="007B251A" w:rsidRPr="000A1BB1">
        <w:rPr>
          <w:rFonts w:ascii="Times New Roman" w:hAnsi="Times New Roman" w:cs="Times New Roman"/>
          <w:sz w:val="24"/>
          <w:szCs w:val="24"/>
          <w:lang w:val="hr-HR"/>
        </w:rPr>
        <w:t>1</w:t>
      </w:r>
      <w:r w:rsidRPr="000A1BB1">
        <w:rPr>
          <w:rFonts w:ascii="Times New Roman" w:hAnsi="Times New Roman" w:cs="Times New Roman"/>
          <w:sz w:val="24"/>
          <w:szCs w:val="24"/>
          <w:lang w:val="hr-HR"/>
        </w:rPr>
        <w:t xml:space="preserve">. stavcima </w:t>
      </w:r>
      <w:r w:rsidR="00687BA6">
        <w:rPr>
          <w:rFonts w:ascii="Times New Roman" w:hAnsi="Times New Roman" w:cs="Times New Roman"/>
          <w:sz w:val="24"/>
          <w:szCs w:val="24"/>
          <w:lang w:val="hr-HR"/>
        </w:rPr>
        <w:t>3</w:t>
      </w:r>
      <w:r w:rsidRPr="000A1BB1">
        <w:rPr>
          <w:rFonts w:ascii="Times New Roman" w:hAnsi="Times New Roman" w:cs="Times New Roman"/>
          <w:sz w:val="24"/>
          <w:szCs w:val="24"/>
          <w:lang w:val="hr-HR"/>
        </w:rPr>
        <w:t>.,</w:t>
      </w:r>
      <w:r w:rsidR="00F52535" w:rsidRPr="000A1BB1">
        <w:rPr>
          <w:rFonts w:ascii="Times New Roman" w:hAnsi="Times New Roman" w:cs="Times New Roman"/>
          <w:sz w:val="24"/>
          <w:szCs w:val="24"/>
          <w:lang w:val="hr-HR"/>
        </w:rPr>
        <w:t xml:space="preserve"> </w:t>
      </w:r>
      <w:r w:rsidR="00687BA6">
        <w:rPr>
          <w:rFonts w:ascii="Times New Roman" w:hAnsi="Times New Roman" w:cs="Times New Roman"/>
          <w:sz w:val="24"/>
          <w:szCs w:val="24"/>
          <w:lang w:val="hr-HR"/>
        </w:rPr>
        <w:t>4</w:t>
      </w:r>
      <w:r w:rsidRPr="000A1BB1">
        <w:rPr>
          <w:rFonts w:ascii="Times New Roman" w:hAnsi="Times New Roman" w:cs="Times New Roman"/>
          <w:sz w:val="24"/>
          <w:szCs w:val="24"/>
          <w:lang w:val="hr-HR"/>
        </w:rPr>
        <w:t xml:space="preserve">. i </w:t>
      </w:r>
      <w:r w:rsidR="00687BA6">
        <w:rPr>
          <w:rFonts w:ascii="Times New Roman" w:hAnsi="Times New Roman" w:cs="Times New Roman"/>
          <w:sz w:val="24"/>
          <w:szCs w:val="24"/>
          <w:lang w:val="hr-HR"/>
        </w:rPr>
        <w:t>5</w:t>
      </w:r>
      <w:r w:rsidRPr="000A1BB1">
        <w:rPr>
          <w:rFonts w:ascii="Times New Roman" w:hAnsi="Times New Roman" w:cs="Times New Roman"/>
          <w:sz w:val="24"/>
          <w:szCs w:val="24"/>
          <w:lang w:val="hr-HR"/>
        </w:rPr>
        <w:t>.</w:t>
      </w:r>
      <w:r w:rsidR="00F52535" w:rsidRPr="000A1BB1">
        <w:rPr>
          <w:rFonts w:ascii="Times New Roman" w:hAnsi="Times New Roman" w:cs="Times New Roman"/>
          <w:sz w:val="24"/>
          <w:szCs w:val="24"/>
          <w:lang w:val="hr-HR"/>
        </w:rPr>
        <w:t xml:space="preserve"> </w:t>
      </w:r>
      <w:r w:rsidR="00F963B2">
        <w:rPr>
          <w:rFonts w:ascii="Times New Roman" w:hAnsi="Times New Roman" w:cs="Times New Roman"/>
          <w:sz w:val="24"/>
          <w:szCs w:val="24"/>
          <w:lang w:val="hr-HR"/>
        </w:rPr>
        <w:t>ovoga P</w:t>
      </w:r>
      <w:r w:rsidR="00F52535" w:rsidRPr="000A1BB1">
        <w:rPr>
          <w:rFonts w:ascii="Times New Roman" w:hAnsi="Times New Roman" w:cs="Times New Roman"/>
          <w:sz w:val="24"/>
          <w:szCs w:val="24"/>
          <w:lang w:val="hr-HR"/>
        </w:rPr>
        <w:t>rijedloga zakona</w:t>
      </w:r>
      <w:r w:rsidRPr="000A1BB1">
        <w:rPr>
          <w:rFonts w:ascii="Times New Roman" w:hAnsi="Times New Roman" w:cs="Times New Roman"/>
          <w:sz w:val="24"/>
          <w:szCs w:val="24"/>
          <w:lang w:val="hr-HR"/>
        </w:rPr>
        <w:t xml:space="preserve"> uređena su posebna pravila o obavještavanju potrošača o cijeni proizvoda u situacijama u kojima je ugovor sklopljen na neodređeno vrijeme, odnosno u kojim je ugovorena pretplata. </w:t>
      </w:r>
    </w:p>
    <w:p w14:paraId="2AAA2A48" w14:textId="18B9EBD3" w:rsidR="00FD632F"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Člankom 6</w:t>
      </w:r>
      <w:r w:rsidR="00883E8A" w:rsidRPr="000A1BB1">
        <w:rPr>
          <w:rFonts w:ascii="Times New Roman" w:hAnsi="Times New Roman" w:cs="Times New Roman"/>
          <w:sz w:val="24"/>
          <w:szCs w:val="24"/>
          <w:lang w:val="hr-HR"/>
        </w:rPr>
        <w:t>1</w:t>
      </w:r>
      <w:r w:rsidRPr="000A1BB1">
        <w:rPr>
          <w:rFonts w:ascii="Times New Roman" w:hAnsi="Times New Roman" w:cs="Times New Roman"/>
          <w:sz w:val="24"/>
          <w:szCs w:val="24"/>
          <w:lang w:val="hr-HR"/>
        </w:rPr>
        <w:t xml:space="preserve">. stavkom </w:t>
      </w:r>
      <w:r w:rsidR="00CD7D38">
        <w:rPr>
          <w:rFonts w:ascii="Times New Roman" w:hAnsi="Times New Roman" w:cs="Times New Roman"/>
          <w:sz w:val="24"/>
          <w:szCs w:val="24"/>
          <w:lang w:val="hr-HR"/>
        </w:rPr>
        <w:t>6</w:t>
      </w:r>
      <w:r w:rsidRPr="000A1BB1">
        <w:rPr>
          <w:rFonts w:ascii="Times New Roman" w:hAnsi="Times New Roman" w:cs="Times New Roman"/>
          <w:sz w:val="24"/>
          <w:szCs w:val="24"/>
          <w:lang w:val="hr-HR"/>
        </w:rPr>
        <w:t xml:space="preserve">. </w:t>
      </w:r>
      <w:r w:rsidR="00F963B2">
        <w:rPr>
          <w:rFonts w:ascii="Times New Roman" w:hAnsi="Times New Roman" w:cs="Times New Roman"/>
          <w:sz w:val="24"/>
          <w:szCs w:val="24"/>
          <w:lang w:val="hr-HR"/>
        </w:rPr>
        <w:t>ovoga P</w:t>
      </w:r>
      <w:r w:rsidRPr="000A1BB1">
        <w:rPr>
          <w:rFonts w:ascii="Times New Roman" w:hAnsi="Times New Roman" w:cs="Times New Roman"/>
          <w:sz w:val="24"/>
          <w:szCs w:val="24"/>
          <w:lang w:val="hr-HR"/>
        </w:rPr>
        <w:t xml:space="preserve">rijedloga zakona propisuje se posljedica propuštanja trgovca da potrošaču dostavi obavijesti o dodatnim troškovima iz stavka 1. točaka 1. i 5. te stavaka 4. do 6. </w:t>
      </w:r>
      <w:r w:rsidR="00F963B2">
        <w:rPr>
          <w:rFonts w:ascii="Times New Roman" w:hAnsi="Times New Roman" w:cs="Times New Roman"/>
          <w:sz w:val="24"/>
          <w:szCs w:val="24"/>
          <w:lang w:val="hr-HR"/>
        </w:rPr>
        <w:t>ovoga P</w:t>
      </w:r>
      <w:r w:rsidR="00A35E62" w:rsidRPr="000A1BB1">
        <w:rPr>
          <w:rFonts w:ascii="Times New Roman" w:hAnsi="Times New Roman" w:cs="Times New Roman"/>
          <w:sz w:val="24"/>
          <w:szCs w:val="24"/>
          <w:lang w:val="hr-HR"/>
        </w:rPr>
        <w:t>rijedloga z</w:t>
      </w:r>
      <w:r w:rsidRPr="000A1BB1">
        <w:rPr>
          <w:rFonts w:ascii="Times New Roman" w:hAnsi="Times New Roman" w:cs="Times New Roman"/>
          <w:sz w:val="24"/>
          <w:szCs w:val="24"/>
          <w:lang w:val="hr-HR"/>
        </w:rPr>
        <w:t>akona, na način da u tom slučaju potrošač nije dužan snositi te dodatne troškove.</w:t>
      </w:r>
    </w:p>
    <w:p w14:paraId="5D24E4A5" w14:textId="7E2155D7" w:rsidR="00FD632F"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Odredbom članka 6. stavka 7. Direktive 2011/83/EU dopušteno je državama članicama da zadrže ili usvoje neka dodatna pravila u pogledu obavještavanja proizvoda. Republika Hrvatska iskoristila je tu opciju </w:t>
      </w:r>
      <w:r w:rsidR="005677B5" w:rsidRPr="000A1BB1">
        <w:rPr>
          <w:rFonts w:ascii="Times New Roman" w:hAnsi="Times New Roman" w:cs="Times New Roman"/>
          <w:sz w:val="24"/>
          <w:szCs w:val="24"/>
          <w:lang w:val="hr-HR"/>
        </w:rPr>
        <w:t>te je</w:t>
      </w:r>
      <w:r w:rsidRPr="000A1BB1">
        <w:rPr>
          <w:rFonts w:ascii="Times New Roman" w:hAnsi="Times New Roman" w:cs="Times New Roman"/>
          <w:sz w:val="24"/>
          <w:szCs w:val="24"/>
          <w:lang w:val="hr-HR"/>
        </w:rPr>
        <w:t xml:space="preserve"> u članka 6</w:t>
      </w:r>
      <w:r w:rsidR="00FD3635" w:rsidRPr="000A1BB1">
        <w:rPr>
          <w:rFonts w:ascii="Times New Roman" w:hAnsi="Times New Roman" w:cs="Times New Roman"/>
          <w:sz w:val="24"/>
          <w:szCs w:val="24"/>
          <w:lang w:val="hr-HR"/>
        </w:rPr>
        <w:t>1</w:t>
      </w:r>
      <w:r w:rsidRPr="000A1BB1">
        <w:rPr>
          <w:rFonts w:ascii="Times New Roman" w:hAnsi="Times New Roman" w:cs="Times New Roman"/>
          <w:sz w:val="24"/>
          <w:szCs w:val="24"/>
          <w:lang w:val="hr-HR"/>
        </w:rPr>
        <w:t xml:space="preserve">. stavku </w:t>
      </w:r>
      <w:r w:rsidR="00A6054F">
        <w:rPr>
          <w:rFonts w:ascii="Times New Roman" w:hAnsi="Times New Roman" w:cs="Times New Roman"/>
          <w:sz w:val="24"/>
          <w:szCs w:val="24"/>
          <w:lang w:val="hr-HR"/>
        </w:rPr>
        <w:t>7</w:t>
      </w:r>
      <w:r w:rsidRPr="000A1BB1">
        <w:rPr>
          <w:rFonts w:ascii="Times New Roman" w:hAnsi="Times New Roman" w:cs="Times New Roman"/>
          <w:sz w:val="24"/>
          <w:szCs w:val="24"/>
          <w:lang w:val="hr-HR"/>
        </w:rPr>
        <w:t>. ovog</w:t>
      </w:r>
      <w:r w:rsidR="00F963B2">
        <w:rPr>
          <w:rFonts w:ascii="Times New Roman" w:hAnsi="Times New Roman" w:cs="Times New Roman"/>
          <w:sz w:val="24"/>
          <w:szCs w:val="24"/>
          <w:lang w:val="hr-HR"/>
        </w:rPr>
        <w:t>a</w:t>
      </w:r>
      <w:r w:rsidRPr="000A1BB1">
        <w:rPr>
          <w:rFonts w:ascii="Times New Roman" w:hAnsi="Times New Roman" w:cs="Times New Roman"/>
          <w:sz w:val="24"/>
          <w:szCs w:val="24"/>
          <w:lang w:val="hr-HR"/>
        </w:rPr>
        <w:t xml:space="preserve"> </w:t>
      </w:r>
      <w:r w:rsidR="00F963B2">
        <w:rPr>
          <w:rFonts w:ascii="Times New Roman" w:hAnsi="Times New Roman" w:cs="Times New Roman"/>
          <w:sz w:val="24"/>
          <w:szCs w:val="24"/>
          <w:lang w:val="hr-HR"/>
        </w:rPr>
        <w:t>P</w:t>
      </w:r>
      <w:r w:rsidRPr="000A1BB1">
        <w:rPr>
          <w:rFonts w:ascii="Times New Roman" w:hAnsi="Times New Roman" w:cs="Times New Roman"/>
          <w:sz w:val="24"/>
          <w:szCs w:val="24"/>
          <w:lang w:val="hr-HR"/>
        </w:rPr>
        <w:t xml:space="preserve">rijedloga zakona predvidjela posebno pravilo koje se odnosi na jezik obavijesti, a prema kojem obavijest iz toga članka mora biti napisana na hrvatskom jeziku i latiničnom pismu, što ne isključuje mogućnost korištenja drugih jezika ili potrošaču lako razumljivih znakova. </w:t>
      </w:r>
    </w:p>
    <w:p w14:paraId="6B647BA2" w14:textId="16E0BD75" w:rsidR="00FD632F"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Člankom 6</w:t>
      </w:r>
      <w:r w:rsidR="00E43AEF" w:rsidRPr="000A1BB1">
        <w:rPr>
          <w:rFonts w:ascii="Times New Roman" w:hAnsi="Times New Roman" w:cs="Times New Roman"/>
          <w:sz w:val="24"/>
          <w:szCs w:val="24"/>
          <w:lang w:val="hr-HR"/>
        </w:rPr>
        <w:t>2</w:t>
      </w:r>
      <w:r w:rsidRPr="000A1BB1">
        <w:rPr>
          <w:rFonts w:ascii="Times New Roman" w:hAnsi="Times New Roman" w:cs="Times New Roman"/>
          <w:sz w:val="24"/>
          <w:szCs w:val="24"/>
          <w:lang w:val="hr-HR"/>
        </w:rPr>
        <w:t xml:space="preserve">. </w:t>
      </w:r>
      <w:r w:rsidR="00F963B2">
        <w:rPr>
          <w:rFonts w:ascii="Times New Roman" w:hAnsi="Times New Roman" w:cs="Times New Roman"/>
          <w:sz w:val="24"/>
          <w:szCs w:val="24"/>
          <w:lang w:val="hr-HR"/>
        </w:rPr>
        <w:t>ovoga P</w:t>
      </w:r>
      <w:r w:rsidRPr="000A1BB1">
        <w:rPr>
          <w:rFonts w:ascii="Times New Roman" w:hAnsi="Times New Roman" w:cs="Times New Roman"/>
          <w:sz w:val="24"/>
          <w:szCs w:val="24"/>
          <w:lang w:val="hr-HR"/>
        </w:rPr>
        <w:t>rijedloga zakona prenesene su odredbe članka 4. stavka 5. Direktive (EU) 2019/2161, koje se odnose na obveze obavještavanja pružatelja internetskih tržišta. Sukladno stavku 1. predmetnog članka, pružatelji internetskih tržišta obvezni su informirati potrošače o tome je li treća osoba koja nudi robu, usluge ili digitalni sadržaj trgovac ili osoba koja nije trgovac, na temelju izjave koju pružateljima internetskih tržišta daje ta treća osoba. Kada treća osoba koja nudi robu, usluge ili digitalni sadržaj izjavi da nije trgovac u smislu ovoga Zakona, pružatelji internetskih tržišta imaju obvezu obavijestiti potrošače o tome da se prava potrošača uređena propisima koji su usklađeni s pravnom stečevinom Europske unije ne primjenjuju na sklopljeni ugovor. Osim toga, potrošače je obvezno informirati o tome da se ugovorne obveze dijele između treće osobe koja nudi proizvode i pružatelja internetskog tržišta, u slučaju da postoji podijeljena odgovornost internetskog tržišta i treće osobe. Primjerice, pružatelj internetskog tržišta može naznačiti da je za osiguravanje prava potrošača isključivo odgovoran treći trgovac ili opisati svoje posebne odgovornosti u slučajevima u kojima preuzima odgovornost za određene aspekte ugovora, na primjer, isporuku ili ostvarivanje prava odustajanja. Također, člankom 6</w:t>
      </w:r>
      <w:r w:rsidR="00422460" w:rsidRPr="000A1BB1">
        <w:rPr>
          <w:rFonts w:ascii="Times New Roman" w:hAnsi="Times New Roman" w:cs="Times New Roman"/>
          <w:sz w:val="24"/>
          <w:szCs w:val="24"/>
          <w:lang w:val="hr-HR"/>
        </w:rPr>
        <w:t>2</w:t>
      </w:r>
      <w:r w:rsidRPr="000A1BB1">
        <w:rPr>
          <w:rFonts w:ascii="Times New Roman" w:hAnsi="Times New Roman" w:cs="Times New Roman"/>
          <w:sz w:val="24"/>
          <w:szCs w:val="24"/>
          <w:lang w:val="hr-HR"/>
        </w:rPr>
        <w:t>. stavkom 1. točkom 1. prenesena je i odredba članka 3. stavka 4. točke (b) Direktive (EU) 2019/2161,  sukladno kojoj je potrošača potrebno obavijestiti o općim informacijama o najvažnijim parametrima kojima se određuje rangiranje ponuda proizvoda, koje su dostupne</w:t>
      </w:r>
      <w:r w:rsidRPr="000A1BB1">
        <w:rPr>
          <w:rFonts w:ascii="Times New Roman" w:hAnsi="Times New Roman" w:cs="Times New Roman"/>
          <w:i/>
          <w:sz w:val="24"/>
          <w:szCs w:val="24"/>
          <w:lang w:val="hr-HR"/>
        </w:rPr>
        <w:t xml:space="preserve"> </w:t>
      </w:r>
      <w:r w:rsidRPr="000A1BB1">
        <w:rPr>
          <w:rFonts w:ascii="Times New Roman" w:hAnsi="Times New Roman" w:cs="Times New Roman"/>
          <w:sz w:val="24"/>
          <w:szCs w:val="24"/>
          <w:lang w:val="hr-HR"/>
        </w:rPr>
        <w:t>u posebnom dijelu internetskog sučelja koji je izravno i lako dostupan sa stranice na kojoj su prikazane ponude koje se potrošaču prikazuju u obliku rezultata upita korištenjem ključne riječi, izraza ili drugog unosa i o relativnoj važnosti tih parametara u odnosu na druge parametre. Stavkom 2. predmetnog članka navodi se da nije dovoljno da obavijesti iz stavka 1. budu istaknute samo u općim uvjetima poslovanja ili sličnim ugovornim dokumentima, budući da se smatra iznimno bitnim da informacije iz stavka 1. budu pružene na što jasniji i na razumljiv način, bez bojazni da će potrošač propustiti obratiti pozornost na sadržaj tih obavijesti radi ostalih odredbi koje trgovci obično navode u općim uvjetima, a koje su često opsežne.</w:t>
      </w:r>
    </w:p>
    <w:p w14:paraId="08E7F30F" w14:textId="50BCB4D3" w:rsidR="00FD632F" w:rsidRPr="000A1BB1" w:rsidRDefault="00B54572" w:rsidP="00B54572">
      <w:pPr>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             </w:t>
      </w:r>
      <w:r w:rsidR="00FD632F" w:rsidRPr="000A1BB1">
        <w:rPr>
          <w:rFonts w:ascii="Times New Roman" w:hAnsi="Times New Roman" w:cs="Times New Roman"/>
          <w:sz w:val="24"/>
          <w:szCs w:val="24"/>
          <w:lang w:val="hr-HR"/>
        </w:rPr>
        <w:t>Člankom 6</w:t>
      </w:r>
      <w:r w:rsidR="00F1724F" w:rsidRPr="000A1BB1">
        <w:rPr>
          <w:rFonts w:ascii="Times New Roman" w:hAnsi="Times New Roman" w:cs="Times New Roman"/>
          <w:sz w:val="24"/>
          <w:szCs w:val="24"/>
          <w:lang w:val="hr-HR"/>
        </w:rPr>
        <w:t>3</w:t>
      </w:r>
      <w:r w:rsidR="00341579" w:rsidRPr="000A1BB1">
        <w:rPr>
          <w:rFonts w:ascii="Times New Roman" w:hAnsi="Times New Roman" w:cs="Times New Roman"/>
          <w:sz w:val="24"/>
          <w:szCs w:val="24"/>
          <w:lang w:val="hr-HR"/>
        </w:rPr>
        <w:t xml:space="preserve">. </w:t>
      </w:r>
      <w:r w:rsidR="00F963B2">
        <w:rPr>
          <w:rFonts w:ascii="Times New Roman" w:hAnsi="Times New Roman" w:cs="Times New Roman"/>
          <w:sz w:val="24"/>
          <w:szCs w:val="24"/>
          <w:lang w:val="hr-HR"/>
        </w:rPr>
        <w:t>ovoga P</w:t>
      </w:r>
      <w:r w:rsidR="00FD632F" w:rsidRPr="000A1BB1">
        <w:rPr>
          <w:rFonts w:ascii="Times New Roman" w:hAnsi="Times New Roman" w:cs="Times New Roman"/>
          <w:sz w:val="24"/>
          <w:szCs w:val="24"/>
          <w:lang w:val="hr-HR"/>
        </w:rPr>
        <w:t xml:space="preserve">rijedloga zakona uređen je međusobni odnos obveze obavještavanja iz </w:t>
      </w:r>
      <w:r w:rsidR="00F963B2">
        <w:rPr>
          <w:rFonts w:ascii="Times New Roman" w:hAnsi="Times New Roman" w:cs="Times New Roman"/>
          <w:sz w:val="24"/>
          <w:szCs w:val="24"/>
          <w:lang w:val="hr-HR"/>
        </w:rPr>
        <w:t>ovoga P</w:t>
      </w:r>
      <w:r w:rsidR="00B26B95" w:rsidRPr="000A1BB1">
        <w:rPr>
          <w:rFonts w:ascii="Times New Roman" w:hAnsi="Times New Roman" w:cs="Times New Roman"/>
          <w:sz w:val="24"/>
          <w:szCs w:val="24"/>
          <w:lang w:val="hr-HR"/>
        </w:rPr>
        <w:t>rijedloga z</w:t>
      </w:r>
      <w:r w:rsidR="00FD632F" w:rsidRPr="000A1BB1">
        <w:rPr>
          <w:rFonts w:ascii="Times New Roman" w:hAnsi="Times New Roman" w:cs="Times New Roman"/>
          <w:sz w:val="24"/>
          <w:szCs w:val="24"/>
          <w:lang w:val="hr-HR"/>
        </w:rPr>
        <w:t>akona i obveze obavještavanja sadržane u Zakonu o uslugama</w:t>
      </w:r>
      <w:r w:rsidR="00B26B95" w:rsidRPr="000A1BB1">
        <w:rPr>
          <w:rFonts w:ascii="Times New Roman" w:hAnsi="Times New Roman" w:cs="Times New Roman"/>
          <w:sz w:val="24"/>
          <w:szCs w:val="24"/>
          <w:lang w:val="hr-HR"/>
        </w:rPr>
        <w:t xml:space="preserve"> („Narodne novine“, br</w:t>
      </w:r>
      <w:r w:rsidR="00F963B2">
        <w:rPr>
          <w:rFonts w:ascii="Times New Roman" w:hAnsi="Times New Roman" w:cs="Times New Roman"/>
          <w:sz w:val="24"/>
          <w:szCs w:val="24"/>
          <w:lang w:val="hr-HR"/>
        </w:rPr>
        <w:t>oj</w:t>
      </w:r>
      <w:r w:rsidR="00B26B95" w:rsidRPr="000A1BB1">
        <w:rPr>
          <w:rFonts w:ascii="Times New Roman" w:hAnsi="Times New Roman" w:cs="Times New Roman"/>
          <w:sz w:val="24"/>
          <w:szCs w:val="24"/>
          <w:lang w:val="hr-HR"/>
        </w:rPr>
        <w:t xml:space="preserve"> 80/11</w:t>
      </w:r>
      <w:r w:rsidR="00F963B2">
        <w:rPr>
          <w:rFonts w:ascii="Times New Roman" w:hAnsi="Times New Roman" w:cs="Times New Roman"/>
          <w:sz w:val="24"/>
          <w:szCs w:val="24"/>
          <w:lang w:val="hr-HR"/>
        </w:rPr>
        <w:t>.</w:t>
      </w:r>
      <w:r w:rsidR="00B26B95" w:rsidRPr="000A1BB1">
        <w:rPr>
          <w:rFonts w:ascii="Times New Roman" w:hAnsi="Times New Roman" w:cs="Times New Roman"/>
          <w:sz w:val="24"/>
          <w:szCs w:val="24"/>
          <w:lang w:val="hr-HR"/>
        </w:rPr>
        <w:t>)</w:t>
      </w:r>
      <w:r w:rsidR="00FD632F" w:rsidRPr="000A1BB1">
        <w:rPr>
          <w:rFonts w:ascii="Times New Roman" w:hAnsi="Times New Roman" w:cs="Times New Roman"/>
          <w:sz w:val="24"/>
          <w:szCs w:val="24"/>
          <w:lang w:val="hr-HR"/>
        </w:rPr>
        <w:t xml:space="preserve"> i Zakonu o elektroničkoj trgovini</w:t>
      </w:r>
      <w:r w:rsidR="00B26B95" w:rsidRPr="000A1BB1">
        <w:rPr>
          <w:rFonts w:ascii="Times New Roman" w:hAnsi="Times New Roman" w:cs="Times New Roman"/>
          <w:sz w:val="24"/>
          <w:szCs w:val="24"/>
          <w:lang w:val="hr-HR"/>
        </w:rPr>
        <w:t xml:space="preserve"> („Narodne novine“, br. 173/03</w:t>
      </w:r>
      <w:r w:rsidR="00F963B2">
        <w:rPr>
          <w:rFonts w:ascii="Times New Roman" w:hAnsi="Times New Roman" w:cs="Times New Roman"/>
          <w:sz w:val="24"/>
          <w:szCs w:val="24"/>
          <w:lang w:val="hr-HR"/>
        </w:rPr>
        <w:t>.</w:t>
      </w:r>
      <w:r w:rsidR="00B26B95" w:rsidRPr="000A1BB1">
        <w:rPr>
          <w:rFonts w:ascii="Times New Roman" w:hAnsi="Times New Roman" w:cs="Times New Roman"/>
          <w:sz w:val="24"/>
          <w:szCs w:val="24"/>
          <w:lang w:val="hr-HR"/>
        </w:rPr>
        <w:t>, 67/08</w:t>
      </w:r>
      <w:r w:rsidR="00F963B2">
        <w:rPr>
          <w:rFonts w:ascii="Times New Roman" w:hAnsi="Times New Roman" w:cs="Times New Roman"/>
          <w:sz w:val="24"/>
          <w:szCs w:val="24"/>
          <w:lang w:val="hr-HR"/>
        </w:rPr>
        <w:t>.</w:t>
      </w:r>
      <w:r w:rsidR="00B26B95" w:rsidRPr="000A1BB1">
        <w:rPr>
          <w:rFonts w:ascii="Times New Roman" w:hAnsi="Times New Roman" w:cs="Times New Roman"/>
          <w:sz w:val="24"/>
          <w:szCs w:val="24"/>
          <w:lang w:val="hr-HR"/>
        </w:rPr>
        <w:t>, 36/09</w:t>
      </w:r>
      <w:r w:rsidR="00F963B2">
        <w:rPr>
          <w:rFonts w:ascii="Times New Roman" w:hAnsi="Times New Roman" w:cs="Times New Roman"/>
          <w:sz w:val="24"/>
          <w:szCs w:val="24"/>
          <w:lang w:val="hr-HR"/>
        </w:rPr>
        <w:t>.</w:t>
      </w:r>
      <w:r w:rsidR="00B26B95" w:rsidRPr="000A1BB1">
        <w:rPr>
          <w:rFonts w:ascii="Times New Roman" w:hAnsi="Times New Roman" w:cs="Times New Roman"/>
          <w:sz w:val="24"/>
          <w:szCs w:val="24"/>
          <w:lang w:val="hr-HR"/>
        </w:rPr>
        <w:t>, 130/11</w:t>
      </w:r>
      <w:r w:rsidR="00F963B2">
        <w:rPr>
          <w:rFonts w:ascii="Times New Roman" w:hAnsi="Times New Roman" w:cs="Times New Roman"/>
          <w:sz w:val="24"/>
          <w:szCs w:val="24"/>
          <w:lang w:val="hr-HR"/>
        </w:rPr>
        <w:t>.</w:t>
      </w:r>
      <w:r w:rsidR="00B26B95" w:rsidRPr="000A1BB1">
        <w:rPr>
          <w:rFonts w:ascii="Times New Roman" w:hAnsi="Times New Roman" w:cs="Times New Roman"/>
          <w:sz w:val="24"/>
          <w:szCs w:val="24"/>
          <w:lang w:val="hr-HR"/>
        </w:rPr>
        <w:t>, 30/14</w:t>
      </w:r>
      <w:r w:rsidR="00F963B2">
        <w:rPr>
          <w:rFonts w:ascii="Times New Roman" w:hAnsi="Times New Roman" w:cs="Times New Roman"/>
          <w:sz w:val="24"/>
          <w:szCs w:val="24"/>
          <w:lang w:val="hr-HR"/>
        </w:rPr>
        <w:t>.</w:t>
      </w:r>
      <w:r w:rsidR="00B26B95" w:rsidRPr="000A1BB1">
        <w:rPr>
          <w:rFonts w:ascii="Times New Roman" w:hAnsi="Times New Roman" w:cs="Times New Roman"/>
          <w:sz w:val="24"/>
          <w:szCs w:val="24"/>
          <w:lang w:val="hr-HR"/>
        </w:rPr>
        <w:t xml:space="preserve"> i 32/19</w:t>
      </w:r>
      <w:r w:rsidR="00F963B2">
        <w:rPr>
          <w:rFonts w:ascii="Times New Roman" w:hAnsi="Times New Roman" w:cs="Times New Roman"/>
          <w:sz w:val="24"/>
          <w:szCs w:val="24"/>
          <w:lang w:val="hr-HR"/>
        </w:rPr>
        <w:t>.</w:t>
      </w:r>
      <w:r w:rsidR="00B26B95" w:rsidRPr="000A1BB1">
        <w:rPr>
          <w:rFonts w:ascii="Times New Roman" w:hAnsi="Times New Roman" w:cs="Times New Roman"/>
          <w:sz w:val="24"/>
          <w:szCs w:val="24"/>
          <w:lang w:val="hr-HR"/>
        </w:rPr>
        <w:t>)</w:t>
      </w:r>
      <w:r w:rsidR="00E4685A" w:rsidRPr="000A1BB1">
        <w:rPr>
          <w:rFonts w:ascii="Times New Roman" w:hAnsi="Times New Roman" w:cs="Times New Roman"/>
          <w:sz w:val="24"/>
          <w:szCs w:val="24"/>
          <w:lang w:val="hr-HR"/>
        </w:rPr>
        <w:t xml:space="preserve">. </w:t>
      </w:r>
    </w:p>
    <w:p w14:paraId="45644E01" w14:textId="2D4AE014" w:rsidR="00FD632F"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Člankom 6</w:t>
      </w:r>
      <w:r w:rsidR="00627ED8" w:rsidRPr="000A1BB1">
        <w:rPr>
          <w:rFonts w:ascii="Times New Roman" w:hAnsi="Times New Roman" w:cs="Times New Roman"/>
          <w:sz w:val="24"/>
          <w:szCs w:val="24"/>
          <w:lang w:val="hr-HR"/>
        </w:rPr>
        <w:t>4</w:t>
      </w:r>
      <w:r w:rsidRPr="000A1BB1">
        <w:rPr>
          <w:rFonts w:ascii="Times New Roman" w:hAnsi="Times New Roman" w:cs="Times New Roman"/>
          <w:sz w:val="24"/>
          <w:szCs w:val="24"/>
          <w:lang w:val="hr-HR"/>
        </w:rPr>
        <w:t xml:space="preserve">. </w:t>
      </w:r>
      <w:r w:rsidR="00F963B2">
        <w:rPr>
          <w:rFonts w:ascii="Times New Roman" w:hAnsi="Times New Roman" w:cs="Times New Roman"/>
          <w:sz w:val="24"/>
          <w:szCs w:val="24"/>
          <w:lang w:val="hr-HR"/>
        </w:rPr>
        <w:t>ovoga</w:t>
      </w:r>
      <w:r w:rsidR="001B7DE4">
        <w:rPr>
          <w:rFonts w:ascii="Times New Roman" w:hAnsi="Times New Roman" w:cs="Times New Roman"/>
          <w:sz w:val="24"/>
          <w:szCs w:val="24"/>
          <w:lang w:val="hr-HR"/>
        </w:rPr>
        <w:t xml:space="preserve"> </w:t>
      </w:r>
      <w:r w:rsidR="00F963B2">
        <w:rPr>
          <w:rFonts w:ascii="Times New Roman" w:hAnsi="Times New Roman" w:cs="Times New Roman"/>
          <w:sz w:val="24"/>
          <w:szCs w:val="24"/>
          <w:lang w:val="hr-HR"/>
        </w:rPr>
        <w:t>P</w:t>
      </w:r>
      <w:r w:rsidRPr="000A1BB1">
        <w:rPr>
          <w:rFonts w:ascii="Times New Roman" w:hAnsi="Times New Roman" w:cs="Times New Roman"/>
          <w:sz w:val="24"/>
          <w:szCs w:val="24"/>
          <w:lang w:val="hr-HR"/>
        </w:rPr>
        <w:t xml:space="preserve">rijedloga zakona predviđena su neka posebna pravila obavještavanja u situacijama u kojima se ugovor sklapa putem javne dražbe. </w:t>
      </w:r>
    </w:p>
    <w:p w14:paraId="3411681C" w14:textId="7AD4EFF1" w:rsidR="00FD632F"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Člankom 6</w:t>
      </w:r>
      <w:r w:rsidR="00E62AB0" w:rsidRPr="000A1BB1">
        <w:rPr>
          <w:rFonts w:ascii="Times New Roman" w:hAnsi="Times New Roman" w:cs="Times New Roman"/>
          <w:sz w:val="24"/>
          <w:szCs w:val="24"/>
          <w:lang w:val="hr-HR"/>
        </w:rPr>
        <w:t>5</w:t>
      </w:r>
      <w:r w:rsidRPr="000A1BB1">
        <w:rPr>
          <w:rFonts w:ascii="Times New Roman" w:hAnsi="Times New Roman" w:cs="Times New Roman"/>
          <w:sz w:val="24"/>
          <w:szCs w:val="24"/>
          <w:lang w:val="hr-HR"/>
        </w:rPr>
        <w:t xml:space="preserve">. </w:t>
      </w:r>
      <w:r w:rsidR="00F963B2">
        <w:rPr>
          <w:rFonts w:ascii="Times New Roman" w:hAnsi="Times New Roman" w:cs="Times New Roman"/>
          <w:sz w:val="24"/>
          <w:szCs w:val="24"/>
          <w:lang w:val="hr-HR"/>
        </w:rPr>
        <w:t>ovoga P</w:t>
      </w:r>
      <w:r w:rsidRPr="000A1BB1">
        <w:rPr>
          <w:rFonts w:ascii="Times New Roman" w:hAnsi="Times New Roman" w:cs="Times New Roman"/>
          <w:sz w:val="24"/>
          <w:szCs w:val="24"/>
          <w:lang w:val="hr-HR"/>
        </w:rPr>
        <w:t>rijedloga zakona teret dokaza u pogledu ispunjenja obveze obavještavanja prebačen je na trgovca. Na taj način u značajnoj je mjeri olakšan položaj potrošača jer će u stvarnosti trgovac morati voditi računa o tome da sačuva dokaze o tome je li prije sklapanja ugovora potrošača obavijestio na način propisan ovim Nacrtom prijedloga zakona</w:t>
      </w:r>
      <w:r w:rsidR="00E4685A" w:rsidRPr="000A1BB1">
        <w:rPr>
          <w:rFonts w:ascii="Times New Roman" w:hAnsi="Times New Roman" w:cs="Times New Roman"/>
          <w:sz w:val="24"/>
          <w:szCs w:val="24"/>
          <w:lang w:val="hr-HR"/>
        </w:rPr>
        <w:t xml:space="preserve">. </w:t>
      </w:r>
    </w:p>
    <w:p w14:paraId="1AD3DBA8" w14:textId="6B2D4017" w:rsidR="00FD632F"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Člankom 6</w:t>
      </w:r>
      <w:r w:rsidR="00E17936" w:rsidRPr="000A1BB1">
        <w:rPr>
          <w:rFonts w:ascii="Times New Roman" w:hAnsi="Times New Roman" w:cs="Times New Roman"/>
          <w:sz w:val="24"/>
          <w:szCs w:val="24"/>
          <w:lang w:val="hr-HR"/>
        </w:rPr>
        <w:t>6</w:t>
      </w:r>
      <w:r w:rsidRPr="000A1BB1">
        <w:rPr>
          <w:rFonts w:ascii="Times New Roman" w:hAnsi="Times New Roman" w:cs="Times New Roman"/>
          <w:sz w:val="24"/>
          <w:szCs w:val="24"/>
          <w:lang w:val="hr-HR"/>
        </w:rPr>
        <w:t xml:space="preserve">. </w:t>
      </w:r>
      <w:r w:rsidR="00F963B2">
        <w:rPr>
          <w:rFonts w:ascii="Times New Roman" w:hAnsi="Times New Roman" w:cs="Times New Roman"/>
          <w:sz w:val="24"/>
          <w:szCs w:val="24"/>
          <w:lang w:val="hr-HR"/>
        </w:rPr>
        <w:t>ovoga P</w:t>
      </w:r>
      <w:r w:rsidRPr="000A1BB1">
        <w:rPr>
          <w:rFonts w:ascii="Times New Roman" w:hAnsi="Times New Roman" w:cs="Times New Roman"/>
          <w:sz w:val="24"/>
          <w:szCs w:val="24"/>
          <w:lang w:val="hr-HR"/>
        </w:rPr>
        <w:t>rijedloga zakona predviđena je mogućnost da neke, tim člankom taksativno navedene, obavijesti potrošaču budu dostavljene u obliku tzv. informativnog obrasca.</w:t>
      </w:r>
    </w:p>
    <w:p w14:paraId="4C9E7B92" w14:textId="6C944FA3" w:rsidR="00FD632F"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Člancima 6</w:t>
      </w:r>
      <w:r w:rsidR="005C4FF5" w:rsidRPr="000A1BB1">
        <w:rPr>
          <w:rFonts w:ascii="Times New Roman" w:hAnsi="Times New Roman" w:cs="Times New Roman"/>
          <w:sz w:val="24"/>
          <w:szCs w:val="24"/>
          <w:lang w:val="hr-HR"/>
        </w:rPr>
        <w:t>7</w:t>
      </w:r>
      <w:r w:rsidRPr="000A1BB1">
        <w:rPr>
          <w:rFonts w:ascii="Times New Roman" w:hAnsi="Times New Roman" w:cs="Times New Roman"/>
          <w:sz w:val="24"/>
          <w:szCs w:val="24"/>
          <w:lang w:val="hr-HR"/>
        </w:rPr>
        <w:t>. do 7</w:t>
      </w:r>
      <w:r w:rsidR="007E3849" w:rsidRPr="000A1BB1">
        <w:rPr>
          <w:rFonts w:ascii="Times New Roman" w:hAnsi="Times New Roman" w:cs="Times New Roman"/>
          <w:sz w:val="24"/>
          <w:szCs w:val="24"/>
          <w:lang w:val="hr-HR"/>
        </w:rPr>
        <w:t>0</w:t>
      </w:r>
      <w:r w:rsidRPr="000A1BB1">
        <w:rPr>
          <w:rFonts w:ascii="Times New Roman" w:hAnsi="Times New Roman" w:cs="Times New Roman"/>
          <w:sz w:val="24"/>
          <w:szCs w:val="24"/>
          <w:lang w:val="hr-HR"/>
        </w:rPr>
        <w:t xml:space="preserve">. </w:t>
      </w:r>
      <w:r w:rsidR="00F963B2">
        <w:rPr>
          <w:rFonts w:ascii="Times New Roman" w:hAnsi="Times New Roman" w:cs="Times New Roman"/>
          <w:sz w:val="24"/>
          <w:szCs w:val="24"/>
          <w:lang w:val="hr-HR"/>
        </w:rPr>
        <w:t>ovoga P</w:t>
      </w:r>
      <w:r w:rsidRPr="000A1BB1">
        <w:rPr>
          <w:rFonts w:ascii="Times New Roman" w:hAnsi="Times New Roman" w:cs="Times New Roman"/>
          <w:sz w:val="24"/>
          <w:szCs w:val="24"/>
          <w:lang w:val="hr-HR"/>
        </w:rPr>
        <w:t>rijedloga zakona predviđene su formalne pretpostavke u pogledu ugovora sklopljenih izvan poslovnih prostorija. Navedene su odredbe usklađene s odredbama članka 7. Direkt</w:t>
      </w:r>
      <w:r w:rsidR="00E4685A" w:rsidRPr="000A1BB1">
        <w:rPr>
          <w:rFonts w:ascii="Times New Roman" w:hAnsi="Times New Roman" w:cs="Times New Roman"/>
          <w:sz w:val="24"/>
          <w:szCs w:val="24"/>
          <w:lang w:val="hr-HR"/>
        </w:rPr>
        <w:t xml:space="preserve">ive 2011/83/EU. </w:t>
      </w:r>
    </w:p>
    <w:p w14:paraId="76F76B13" w14:textId="72A8A935" w:rsidR="00FD632F"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Tako je člankom 6</w:t>
      </w:r>
      <w:r w:rsidR="00973269" w:rsidRPr="000A1BB1">
        <w:rPr>
          <w:rFonts w:ascii="Times New Roman" w:hAnsi="Times New Roman" w:cs="Times New Roman"/>
          <w:sz w:val="24"/>
          <w:szCs w:val="24"/>
          <w:lang w:val="hr-HR"/>
        </w:rPr>
        <w:t>7</w:t>
      </w:r>
      <w:r w:rsidRPr="000A1BB1">
        <w:rPr>
          <w:rFonts w:ascii="Times New Roman" w:hAnsi="Times New Roman" w:cs="Times New Roman"/>
          <w:sz w:val="24"/>
          <w:szCs w:val="24"/>
          <w:lang w:val="hr-HR"/>
        </w:rPr>
        <w:t xml:space="preserve">. </w:t>
      </w:r>
      <w:r w:rsidR="00F963B2">
        <w:rPr>
          <w:rFonts w:ascii="Times New Roman" w:hAnsi="Times New Roman" w:cs="Times New Roman"/>
          <w:sz w:val="24"/>
          <w:szCs w:val="24"/>
          <w:lang w:val="hr-HR"/>
        </w:rPr>
        <w:t>ovoga P</w:t>
      </w:r>
      <w:r w:rsidRPr="000A1BB1">
        <w:rPr>
          <w:rFonts w:ascii="Times New Roman" w:hAnsi="Times New Roman" w:cs="Times New Roman"/>
          <w:sz w:val="24"/>
          <w:szCs w:val="24"/>
          <w:lang w:val="hr-HR"/>
        </w:rPr>
        <w:t>rijedloga zakona predviđeno da predugovorna obavijest kojom trgovac obavještava potrošača o važnim elementima njihova budućeg ugovora mora biti dana u pisanom obliku, bilo na papiru ili nekom drugom trajnom mediju te napisana na jednostavan i razumljiv način</w:t>
      </w:r>
      <w:r w:rsidR="00E4685A" w:rsidRPr="000A1BB1">
        <w:rPr>
          <w:rFonts w:ascii="Times New Roman" w:hAnsi="Times New Roman" w:cs="Times New Roman"/>
          <w:sz w:val="24"/>
          <w:szCs w:val="24"/>
          <w:lang w:val="hr-HR"/>
        </w:rPr>
        <w:t xml:space="preserve">. </w:t>
      </w:r>
    </w:p>
    <w:p w14:paraId="0CD3AC58" w14:textId="3D6967E4" w:rsidR="00FD632F"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Člankom </w:t>
      </w:r>
      <w:r w:rsidR="0068389F" w:rsidRPr="000A1BB1">
        <w:rPr>
          <w:rFonts w:ascii="Times New Roman" w:hAnsi="Times New Roman" w:cs="Times New Roman"/>
          <w:sz w:val="24"/>
          <w:szCs w:val="24"/>
          <w:lang w:val="hr-HR"/>
        </w:rPr>
        <w:t>68</w:t>
      </w:r>
      <w:r w:rsidRPr="000A1BB1">
        <w:rPr>
          <w:rFonts w:ascii="Times New Roman" w:hAnsi="Times New Roman" w:cs="Times New Roman"/>
          <w:sz w:val="24"/>
          <w:szCs w:val="24"/>
          <w:lang w:val="hr-HR"/>
        </w:rPr>
        <w:t xml:space="preserve">. </w:t>
      </w:r>
      <w:r w:rsidR="00F963B2">
        <w:rPr>
          <w:rFonts w:ascii="Times New Roman" w:hAnsi="Times New Roman" w:cs="Times New Roman"/>
          <w:sz w:val="24"/>
          <w:szCs w:val="24"/>
          <w:lang w:val="hr-HR"/>
        </w:rPr>
        <w:t>ovoga P</w:t>
      </w:r>
      <w:r w:rsidRPr="000A1BB1">
        <w:rPr>
          <w:rFonts w:ascii="Times New Roman" w:hAnsi="Times New Roman" w:cs="Times New Roman"/>
          <w:sz w:val="24"/>
          <w:szCs w:val="24"/>
          <w:lang w:val="hr-HR"/>
        </w:rPr>
        <w:t>rijedloga zakona isto pravilo predviđeno je i pogledu samog ugovora. Tako je stavkom 1. ovoga članka predviđeno da ugovor mora biti sklopljen u pisanom obliku ili da potrošač mora dobiti pisanu potvrdu o usmeno sklopljenom ugovoru</w:t>
      </w:r>
      <w:r w:rsidR="00E4685A" w:rsidRPr="000A1BB1">
        <w:rPr>
          <w:rFonts w:ascii="Times New Roman" w:hAnsi="Times New Roman" w:cs="Times New Roman"/>
          <w:sz w:val="24"/>
          <w:szCs w:val="24"/>
          <w:lang w:val="hr-HR"/>
        </w:rPr>
        <w:t>, kako bi potrošač, ali i trgovac, imali uvid u sve ugovorne odredbe i modalitete njihova ispunjenja</w:t>
      </w:r>
      <w:r w:rsidRPr="000A1BB1">
        <w:rPr>
          <w:rFonts w:ascii="Times New Roman" w:hAnsi="Times New Roman" w:cs="Times New Roman"/>
          <w:sz w:val="24"/>
          <w:szCs w:val="24"/>
          <w:lang w:val="hr-HR"/>
        </w:rPr>
        <w:t xml:space="preserve">. Nadalje, stavkom 2. predmetnog članka predviđeno je da ugovor i pisana potvrda moraju sadržavati i potvrdu prethodne suglasnosti koja se odnosi na slučajeve u kojima je predmet ugovora isporuka digitalnog sadržaja koji nije isporučen na tjelesnom mediju, a za koji potrošač preuzima obvezu platiti cijenu, u slučaju ako je ispunjenje ugovora započelo uz izričit prethodni pristanak potrošača, te uz njegovu potvrdu da je upoznat s činjenicom da će time izgubiti pravo na jednostrani raskid ugovora, a trgovac mu je dostavio potvrdu sklopljenog ugovora sukladno članku </w:t>
      </w:r>
      <w:r w:rsidR="00683215" w:rsidRPr="000A1BB1">
        <w:rPr>
          <w:rFonts w:ascii="Times New Roman" w:hAnsi="Times New Roman" w:cs="Times New Roman"/>
          <w:sz w:val="24"/>
          <w:szCs w:val="24"/>
          <w:lang w:val="hr-HR"/>
        </w:rPr>
        <w:t>68</w:t>
      </w:r>
      <w:r w:rsidRPr="000A1BB1">
        <w:rPr>
          <w:rFonts w:ascii="Times New Roman" w:hAnsi="Times New Roman" w:cs="Times New Roman"/>
          <w:sz w:val="24"/>
          <w:szCs w:val="24"/>
          <w:lang w:val="hr-HR"/>
        </w:rPr>
        <w:t xml:space="preserve">. ili članku 77. ovoga </w:t>
      </w:r>
      <w:r w:rsidR="00F963B2">
        <w:rPr>
          <w:rFonts w:ascii="Times New Roman" w:hAnsi="Times New Roman" w:cs="Times New Roman"/>
          <w:sz w:val="24"/>
          <w:szCs w:val="24"/>
          <w:lang w:val="hr-HR"/>
        </w:rPr>
        <w:t>P</w:t>
      </w:r>
      <w:r w:rsidRPr="000A1BB1">
        <w:rPr>
          <w:rFonts w:ascii="Times New Roman" w:hAnsi="Times New Roman" w:cs="Times New Roman"/>
          <w:sz w:val="24"/>
          <w:szCs w:val="24"/>
          <w:lang w:val="hr-HR"/>
        </w:rPr>
        <w:t>rijedloga zakona.</w:t>
      </w:r>
      <w:r w:rsidR="00E4685A" w:rsidRPr="000A1BB1">
        <w:rPr>
          <w:rFonts w:ascii="Times New Roman" w:hAnsi="Times New Roman" w:cs="Times New Roman"/>
          <w:sz w:val="24"/>
          <w:szCs w:val="24"/>
          <w:lang w:val="hr-HR"/>
        </w:rPr>
        <w:t xml:space="preserve"> Naime, potrošači često nisu svjesni da će u potonjem slučaju izgubiti pravnu zaštitu koju im daje institut jednostranog raskida, radi čega je bilo potrebno posebno im skrenuti pažnju na isto, kako bi svojim nedvosmislenim očitovanjem potvrdili da je odluka </w:t>
      </w:r>
      <w:r w:rsidR="004D6124" w:rsidRPr="000A1BB1">
        <w:rPr>
          <w:rFonts w:ascii="Times New Roman" w:hAnsi="Times New Roman" w:cs="Times New Roman"/>
          <w:sz w:val="24"/>
          <w:szCs w:val="24"/>
          <w:lang w:val="hr-HR"/>
        </w:rPr>
        <w:t xml:space="preserve">o započinjanju ispunjenja ugovora </w:t>
      </w:r>
      <w:r w:rsidR="00E4685A" w:rsidRPr="000A1BB1">
        <w:rPr>
          <w:rFonts w:ascii="Times New Roman" w:hAnsi="Times New Roman" w:cs="Times New Roman"/>
          <w:sz w:val="24"/>
          <w:szCs w:val="24"/>
          <w:lang w:val="hr-HR"/>
        </w:rPr>
        <w:t>koja je donesena</w:t>
      </w:r>
      <w:r w:rsidR="004D6124" w:rsidRPr="000A1BB1">
        <w:rPr>
          <w:rFonts w:ascii="Times New Roman" w:hAnsi="Times New Roman" w:cs="Times New Roman"/>
          <w:sz w:val="24"/>
          <w:szCs w:val="24"/>
          <w:lang w:val="hr-HR"/>
        </w:rPr>
        <w:t xml:space="preserve"> na osnovi svih relevantnih činjenica te da je potrošač bio upoznat sa svim posljedicama takve odluke</w:t>
      </w:r>
      <w:r w:rsidR="00E4685A" w:rsidRPr="000A1BB1">
        <w:rPr>
          <w:rFonts w:ascii="Times New Roman" w:hAnsi="Times New Roman" w:cs="Times New Roman"/>
          <w:sz w:val="24"/>
          <w:szCs w:val="24"/>
          <w:lang w:val="hr-HR"/>
        </w:rPr>
        <w:t>.</w:t>
      </w:r>
    </w:p>
    <w:p w14:paraId="2F8769F0" w14:textId="3C406FE8" w:rsidR="00FD632F"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Člankom </w:t>
      </w:r>
      <w:r w:rsidR="00273D1F" w:rsidRPr="000A1BB1">
        <w:rPr>
          <w:rFonts w:ascii="Times New Roman" w:hAnsi="Times New Roman" w:cs="Times New Roman"/>
          <w:sz w:val="24"/>
          <w:szCs w:val="24"/>
          <w:lang w:val="hr-HR"/>
        </w:rPr>
        <w:t>69</w:t>
      </w:r>
      <w:r w:rsidRPr="000A1BB1">
        <w:rPr>
          <w:rFonts w:ascii="Times New Roman" w:hAnsi="Times New Roman" w:cs="Times New Roman"/>
          <w:sz w:val="24"/>
          <w:szCs w:val="24"/>
          <w:lang w:val="hr-HR"/>
        </w:rPr>
        <w:t xml:space="preserve">. </w:t>
      </w:r>
      <w:r w:rsidR="00F963B2">
        <w:rPr>
          <w:rFonts w:ascii="Times New Roman" w:hAnsi="Times New Roman" w:cs="Times New Roman"/>
          <w:sz w:val="24"/>
          <w:szCs w:val="24"/>
          <w:lang w:val="hr-HR"/>
        </w:rPr>
        <w:t>ovoga P</w:t>
      </w:r>
      <w:r w:rsidRPr="000A1BB1">
        <w:rPr>
          <w:rFonts w:ascii="Times New Roman" w:hAnsi="Times New Roman" w:cs="Times New Roman"/>
          <w:sz w:val="24"/>
          <w:szCs w:val="24"/>
          <w:lang w:val="hr-HR"/>
        </w:rPr>
        <w:t xml:space="preserve">rijedloga zakona predviđeno je da zahtjev kojim potrošač </w:t>
      </w:r>
      <w:r w:rsidR="004D6124" w:rsidRPr="000A1BB1">
        <w:rPr>
          <w:rFonts w:ascii="Times New Roman" w:hAnsi="Times New Roman" w:cs="Times New Roman"/>
          <w:sz w:val="24"/>
          <w:szCs w:val="24"/>
          <w:lang w:val="hr-HR"/>
        </w:rPr>
        <w:t>traži</w:t>
      </w:r>
      <w:r w:rsidRPr="000A1BB1">
        <w:rPr>
          <w:rFonts w:ascii="Times New Roman" w:hAnsi="Times New Roman" w:cs="Times New Roman"/>
          <w:sz w:val="24"/>
          <w:szCs w:val="24"/>
          <w:lang w:val="hr-HR"/>
        </w:rPr>
        <w:t xml:space="preserve"> otpočinjanje isporuke nekih usluga prije proteka roka za jednostrani raskid također m</w:t>
      </w:r>
      <w:r w:rsidR="004D6124" w:rsidRPr="000A1BB1">
        <w:rPr>
          <w:rFonts w:ascii="Times New Roman" w:hAnsi="Times New Roman" w:cs="Times New Roman"/>
          <w:sz w:val="24"/>
          <w:szCs w:val="24"/>
          <w:lang w:val="hr-HR"/>
        </w:rPr>
        <w:t xml:space="preserve">ora biti dan u pisanom obliku. </w:t>
      </w:r>
    </w:p>
    <w:p w14:paraId="78F7D7FA" w14:textId="6A7DE92B" w:rsidR="00FD632F"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Člankom 7</w:t>
      </w:r>
      <w:r w:rsidR="007E4C94" w:rsidRPr="000A1BB1">
        <w:rPr>
          <w:rFonts w:ascii="Times New Roman" w:hAnsi="Times New Roman" w:cs="Times New Roman"/>
          <w:sz w:val="24"/>
          <w:szCs w:val="24"/>
          <w:lang w:val="hr-HR"/>
        </w:rPr>
        <w:t>0</w:t>
      </w:r>
      <w:r w:rsidRPr="000A1BB1">
        <w:rPr>
          <w:rFonts w:ascii="Times New Roman" w:hAnsi="Times New Roman" w:cs="Times New Roman"/>
          <w:sz w:val="24"/>
          <w:szCs w:val="24"/>
          <w:lang w:val="hr-HR"/>
        </w:rPr>
        <w:t xml:space="preserve">. </w:t>
      </w:r>
      <w:r w:rsidR="00F963B2">
        <w:rPr>
          <w:rFonts w:ascii="Times New Roman" w:hAnsi="Times New Roman" w:cs="Times New Roman"/>
          <w:sz w:val="24"/>
          <w:szCs w:val="24"/>
          <w:lang w:val="hr-HR"/>
        </w:rPr>
        <w:t>ovoga P</w:t>
      </w:r>
      <w:r w:rsidRPr="000A1BB1">
        <w:rPr>
          <w:rFonts w:ascii="Times New Roman" w:hAnsi="Times New Roman" w:cs="Times New Roman"/>
          <w:sz w:val="24"/>
          <w:szCs w:val="24"/>
          <w:lang w:val="hr-HR"/>
        </w:rPr>
        <w:t>rijedloga zakona propisane su formalne pretpostavke u pogledu ugovora o pružanju usluga održavanja ili popravaka male vrijednosti (iznos koji ne prelazi 1</w:t>
      </w:r>
      <w:r w:rsidR="00302475">
        <w:rPr>
          <w:rFonts w:ascii="Times New Roman" w:hAnsi="Times New Roman" w:cs="Times New Roman"/>
          <w:sz w:val="24"/>
          <w:szCs w:val="24"/>
          <w:lang w:val="hr-HR"/>
        </w:rPr>
        <w:t>.</w:t>
      </w:r>
      <w:r w:rsidRPr="000A1BB1">
        <w:rPr>
          <w:rFonts w:ascii="Times New Roman" w:hAnsi="Times New Roman" w:cs="Times New Roman"/>
          <w:sz w:val="24"/>
          <w:szCs w:val="24"/>
          <w:lang w:val="hr-HR"/>
        </w:rPr>
        <w:t>500,00 kuna) koji su sklopljen</w:t>
      </w:r>
      <w:r w:rsidR="004D6124" w:rsidRPr="000A1BB1">
        <w:rPr>
          <w:rFonts w:ascii="Times New Roman" w:hAnsi="Times New Roman" w:cs="Times New Roman"/>
          <w:sz w:val="24"/>
          <w:szCs w:val="24"/>
          <w:lang w:val="hr-HR"/>
        </w:rPr>
        <w:t>i na izričit zahtjev potrošača.</w:t>
      </w:r>
    </w:p>
    <w:p w14:paraId="57259013" w14:textId="12A3C366" w:rsidR="00FD632F"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Člancima 73. do 79. </w:t>
      </w:r>
      <w:r w:rsidR="00302475">
        <w:rPr>
          <w:rFonts w:ascii="Times New Roman" w:hAnsi="Times New Roman" w:cs="Times New Roman"/>
          <w:sz w:val="24"/>
          <w:szCs w:val="24"/>
          <w:lang w:val="hr-HR"/>
        </w:rPr>
        <w:t>ovoga P</w:t>
      </w:r>
      <w:r w:rsidRPr="000A1BB1">
        <w:rPr>
          <w:rFonts w:ascii="Times New Roman" w:hAnsi="Times New Roman" w:cs="Times New Roman"/>
          <w:sz w:val="24"/>
          <w:szCs w:val="24"/>
          <w:lang w:val="hr-HR"/>
        </w:rPr>
        <w:t xml:space="preserve">rijedloga zakona predviđene su formalne pretpostavke u pogledu ugovora sklopljenih na daljinu. Navedene su odredbe usklađene s odredbama članka </w:t>
      </w:r>
      <w:r w:rsidR="004D6124" w:rsidRPr="000A1BB1">
        <w:rPr>
          <w:rFonts w:ascii="Times New Roman" w:hAnsi="Times New Roman" w:cs="Times New Roman"/>
          <w:sz w:val="24"/>
          <w:szCs w:val="24"/>
          <w:lang w:val="hr-HR"/>
        </w:rPr>
        <w:t xml:space="preserve">8. Direktive 2011/83/EU. </w:t>
      </w:r>
    </w:p>
    <w:p w14:paraId="5715054A" w14:textId="6F930937" w:rsidR="00FD632F"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Člankom 73. </w:t>
      </w:r>
      <w:r w:rsidR="00302475">
        <w:rPr>
          <w:rFonts w:ascii="Times New Roman" w:hAnsi="Times New Roman" w:cs="Times New Roman"/>
          <w:sz w:val="24"/>
          <w:szCs w:val="24"/>
          <w:lang w:val="hr-HR"/>
        </w:rPr>
        <w:t>ovoga P</w:t>
      </w:r>
      <w:r w:rsidRPr="000A1BB1">
        <w:rPr>
          <w:rFonts w:ascii="Times New Roman" w:hAnsi="Times New Roman" w:cs="Times New Roman"/>
          <w:sz w:val="24"/>
          <w:szCs w:val="24"/>
          <w:lang w:val="hr-HR"/>
        </w:rPr>
        <w:t xml:space="preserve">rijedloga zakona propisana su neka temeljna pravila u pogledu oblika obavijesti danih putem sredstava daljinske komunikacije. Tako je predviđeno da obavijest mora biti prilagođena sredstvu komunikacije koje se koristi, a da svakako mora biti jasna i lako razumljiva. </w:t>
      </w:r>
      <w:r w:rsidR="004D6124" w:rsidRPr="000A1BB1">
        <w:rPr>
          <w:rFonts w:ascii="Times New Roman" w:hAnsi="Times New Roman" w:cs="Times New Roman"/>
          <w:sz w:val="24"/>
          <w:szCs w:val="24"/>
          <w:lang w:val="hr-HR"/>
        </w:rPr>
        <w:t>Nadalje, i</w:t>
      </w:r>
      <w:r w:rsidRPr="000A1BB1">
        <w:rPr>
          <w:rFonts w:ascii="Times New Roman" w:hAnsi="Times New Roman" w:cs="Times New Roman"/>
          <w:sz w:val="24"/>
          <w:szCs w:val="24"/>
          <w:lang w:val="hr-HR"/>
        </w:rPr>
        <w:t xml:space="preserve">sti članak posebno uređuje situacije u kojima se koristi sredstvo komunikacije ograničena prostora ili vremena te situacije u kojima trgovac kontaktira potrošača putem telefona, određujući pritom posebne obveze koje trgovac ima u takvim situacijama, kako vezano uz dužnost obavještavanja potrošača o određenim podacima, tako i o obvezi navođenja identiteta trgovca, odnosno osobe u čije ime i/ili za čiji račun ta osoba nastupa, te komercijalnu </w:t>
      </w:r>
      <w:r w:rsidR="004D6124" w:rsidRPr="000A1BB1">
        <w:rPr>
          <w:rFonts w:ascii="Times New Roman" w:hAnsi="Times New Roman" w:cs="Times New Roman"/>
          <w:sz w:val="24"/>
          <w:szCs w:val="24"/>
          <w:lang w:val="hr-HR"/>
        </w:rPr>
        <w:t xml:space="preserve">svrhu poziva. </w:t>
      </w:r>
    </w:p>
    <w:p w14:paraId="5C78C04C" w14:textId="159A90C7" w:rsidR="00FD632F" w:rsidRPr="000A1BB1" w:rsidRDefault="00FD632F" w:rsidP="00217EA4">
      <w:pPr>
        <w:ind w:firstLine="720"/>
        <w:jc w:val="both"/>
        <w:rPr>
          <w:rFonts w:ascii="Times New Roman" w:eastAsiaTheme="minorEastAsia" w:hAnsi="Times New Roman" w:cs="Times New Roman"/>
          <w:sz w:val="24"/>
          <w:szCs w:val="24"/>
          <w:lang w:val="hr-HR" w:eastAsia="hr-HR"/>
        </w:rPr>
      </w:pPr>
      <w:r w:rsidRPr="000A1BB1">
        <w:rPr>
          <w:rFonts w:ascii="Times New Roman" w:hAnsi="Times New Roman" w:cs="Times New Roman"/>
          <w:sz w:val="24"/>
          <w:szCs w:val="24"/>
          <w:lang w:val="hr-HR"/>
        </w:rPr>
        <w:t xml:space="preserve">Člankom 74. </w:t>
      </w:r>
      <w:r w:rsidR="00302475">
        <w:rPr>
          <w:rFonts w:ascii="Times New Roman" w:hAnsi="Times New Roman" w:cs="Times New Roman"/>
          <w:sz w:val="24"/>
          <w:szCs w:val="24"/>
          <w:lang w:val="hr-HR"/>
        </w:rPr>
        <w:t>ovoga P</w:t>
      </w:r>
      <w:r w:rsidRPr="000A1BB1">
        <w:rPr>
          <w:rFonts w:ascii="Times New Roman" w:hAnsi="Times New Roman" w:cs="Times New Roman"/>
          <w:sz w:val="24"/>
          <w:szCs w:val="24"/>
          <w:lang w:val="hr-HR"/>
        </w:rPr>
        <w:t xml:space="preserve">rijedloga zakona propisani su specifični zahtjevi vezani za sklapanje ugovora na daljinu putem telefona, i to dužnost dostave ponude na trajnom mediju na način kojim će potrošač moći bez ikakve sumnje utvrditi trenutak kada je ponuda zaprimljena, trenutak sklapanja takvog ugovora, koji se smatra sklopljenim kad potrošač, nakon što je ponudu primio, dostavio potvrdu suglasnosti o sklapanju ugovora; te da je teret dokazivanja zaprimanja takve potvrde na trgovcu. Razlog uvođenja takve odredbe u tekst </w:t>
      </w:r>
      <w:r w:rsidR="00302475">
        <w:rPr>
          <w:rFonts w:ascii="Times New Roman" w:hAnsi="Times New Roman" w:cs="Times New Roman"/>
          <w:sz w:val="24"/>
          <w:szCs w:val="24"/>
          <w:lang w:val="hr-HR"/>
        </w:rPr>
        <w:t>ovoga P</w:t>
      </w:r>
      <w:r w:rsidRPr="000A1BB1">
        <w:rPr>
          <w:rFonts w:ascii="Times New Roman" w:hAnsi="Times New Roman" w:cs="Times New Roman"/>
          <w:sz w:val="24"/>
          <w:szCs w:val="24"/>
          <w:lang w:val="hr-HR"/>
        </w:rPr>
        <w:t xml:space="preserve">rijedloga zakona je to što je </w:t>
      </w:r>
      <w:r w:rsidRPr="000A1BB1">
        <w:rPr>
          <w:rFonts w:ascii="Times New Roman" w:eastAsiaTheme="minorEastAsia" w:hAnsi="Times New Roman" w:cs="Times New Roman"/>
          <w:sz w:val="24"/>
          <w:szCs w:val="24"/>
          <w:lang w:val="hr-HR" w:eastAsia="hr-HR"/>
        </w:rPr>
        <w:t>praksa pokazala da je ugovore o uslugama koji se između trgovaca i potrošača sklapaju putem telefona potrebno jasnije urediti u dijelu koji se odnosi na trenutak sklapanja ugovora. Naime, u telefonskoj komunikaciji trgovaca i potrošača, vezano uz prodaju pojedinih usluga, potrošači vrlo često nisu ni svjesni činjenice da su sklopili ugovor, čega postaju svjesni tek kad im usluga bude pružena ili kad im za istu bude ispostavljen račun. Takvom su praksom često pogođene ranjive skupine potrošača (posebice osobe starije životne dobi.)</w:t>
      </w:r>
      <w:r w:rsidR="00302475">
        <w:rPr>
          <w:rFonts w:ascii="Times New Roman" w:eastAsiaTheme="minorEastAsia" w:hAnsi="Times New Roman" w:cs="Times New Roman"/>
          <w:sz w:val="24"/>
          <w:szCs w:val="24"/>
          <w:lang w:val="hr-HR" w:eastAsia="hr-HR"/>
        </w:rPr>
        <w:t>.</w:t>
      </w:r>
      <w:r w:rsidRPr="000A1BB1">
        <w:rPr>
          <w:rFonts w:ascii="Times New Roman" w:eastAsiaTheme="minorEastAsia" w:hAnsi="Times New Roman" w:cs="Times New Roman"/>
          <w:sz w:val="24"/>
          <w:szCs w:val="24"/>
          <w:lang w:val="hr-HR" w:eastAsia="hr-HR"/>
        </w:rPr>
        <w:t xml:space="preserve"> Obzirom da Direktiva </w:t>
      </w:r>
      <w:r w:rsidRPr="000A1BB1">
        <w:rPr>
          <w:rFonts w:ascii="Times New Roman" w:hAnsi="Times New Roman" w:cs="Times New Roman"/>
          <w:sz w:val="24"/>
          <w:szCs w:val="24"/>
          <w:lang w:val="hr-HR"/>
        </w:rPr>
        <w:t xml:space="preserve">2011/83/EU </w:t>
      </w:r>
      <w:r w:rsidRPr="000A1BB1">
        <w:rPr>
          <w:rFonts w:ascii="Times New Roman" w:eastAsiaTheme="minorEastAsia" w:hAnsi="Times New Roman" w:cs="Times New Roman"/>
          <w:sz w:val="24"/>
          <w:szCs w:val="24"/>
          <w:lang w:val="hr-HR" w:eastAsia="hr-HR"/>
        </w:rPr>
        <w:t>daje mogućnost državama članicama da u ovakvim slučajevima propiše dodatne zahtjeve, Republika Hrvatsk</w:t>
      </w:r>
      <w:r w:rsidR="00151145" w:rsidRPr="000A1BB1">
        <w:rPr>
          <w:rFonts w:ascii="Times New Roman" w:eastAsiaTheme="minorEastAsia" w:hAnsi="Times New Roman" w:cs="Times New Roman"/>
          <w:sz w:val="24"/>
          <w:szCs w:val="24"/>
          <w:lang w:val="hr-HR" w:eastAsia="hr-HR"/>
        </w:rPr>
        <w:t xml:space="preserve">e je iskoristila tu mogućnost. </w:t>
      </w:r>
    </w:p>
    <w:p w14:paraId="1F760A57" w14:textId="34F35DF2" w:rsidR="00FD632F"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Članak 75. </w:t>
      </w:r>
      <w:r w:rsidR="00302475">
        <w:rPr>
          <w:rFonts w:ascii="Times New Roman" w:hAnsi="Times New Roman" w:cs="Times New Roman"/>
          <w:sz w:val="24"/>
          <w:szCs w:val="24"/>
          <w:lang w:val="hr-HR"/>
        </w:rPr>
        <w:t>ovoga P</w:t>
      </w:r>
      <w:r w:rsidRPr="000A1BB1">
        <w:rPr>
          <w:rFonts w:ascii="Times New Roman" w:hAnsi="Times New Roman" w:cs="Times New Roman"/>
          <w:sz w:val="24"/>
          <w:szCs w:val="24"/>
          <w:lang w:val="hr-HR"/>
        </w:rPr>
        <w:t>rijedloga zakona posebno propisuje obveze trgovca u pogledu obavještavanja potrošača u situacijama u kojima je potrošač dužan nešto platiti. Pritom je posebno predviđeno da će u slučaju da trgovac ne postupi u skladu s onim što je predviđeno tom odredbom, ugovor koji on sklopi s potrošačem biti ništetan, odnosno da će potroša</w:t>
      </w:r>
      <w:r w:rsidR="00432380" w:rsidRPr="000A1BB1">
        <w:rPr>
          <w:rFonts w:ascii="Times New Roman" w:hAnsi="Times New Roman" w:cs="Times New Roman"/>
          <w:sz w:val="24"/>
          <w:szCs w:val="24"/>
          <w:lang w:val="hr-HR"/>
        </w:rPr>
        <w:t xml:space="preserve">čeva ponuda biti neobvezujuća. </w:t>
      </w:r>
    </w:p>
    <w:p w14:paraId="0E776035" w14:textId="11320612" w:rsidR="00FD632F"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Člankom 76. </w:t>
      </w:r>
      <w:r w:rsidR="00302475">
        <w:rPr>
          <w:rFonts w:ascii="Times New Roman" w:hAnsi="Times New Roman" w:cs="Times New Roman"/>
          <w:sz w:val="24"/>
          <w:szCs w:val="24"/>
          <w:lang w:val="hr-HR"/>
        </w:rPr>
        <w:t>ovoga P</w:t>
      </w:r>
      <w:r w:rsidRPr="000A1BB1">
        <w:rPr>
          <w:rFonts w:ascii="Times New Roman" w:hAnsi="Times New Roman" w:cs="Times New Roman"/>
          <w:sz w:val="24"/>
          <w:szCs w:val="24"/>
          <w:lang w:val="hr-HR"/>
        </w:rPr>
        <w:t xml:space="preserve">rijedloga zakona predviđena </w:t>
      </w:r>
      <w:r w:rsidR="00432380" w:rsidRPr="000A1BB1">
        <w:rPr>
          <w:rFonts w:ascii="Times New Roman" w:hAnsi="Times New Roman" w:cs="Times New Roman"/>
          <w:sz w:val="24"/>
          <w:szCs w:val="24"/>
          <w:lang w:val="hr-HR"/>
        </w:rPr>
        <w:t xml:space="preserve">je </w:t>
      </w:r>
      <w:r w:rsidRPr="000A1BB1">
        <w:rPr>
          <w:rFonts w:ascii="Times New Roman" w:hAnsi="Times New Roman" w:cs="Times New Roman"/>
          <w:sz w:val="24"/>
          <w:szCs w:val="24"/>
          <w:lang w:val="hr-HR"/>
        </w:rPr>
        <w:t>obveza trgovca da unaprijed obavijesti potrošača o svakom eventualnom ograničenju u dostavi te o pr</w:t>
      </w:r>
      <w:r w:rsidR="00432380" w:rsidRPr="000A1BB1">
        <w:rPr>
          <w:rFonts w:ascii="Times New Roman" w:hAnsi="Times New Roman" w:cs="Times New Roman"/>
          <w:sz w:val="24"/>
          <w:szCs w:val="24"/>
          <w:lang w:val="hr-HR"/>
        </w:rPr>
        <w:t xml:space="preserve">ihvaćenim sredstvima plaćanja. </w:t>
      </w:r>
    </w:p>
    <w:p w14:paraId="14B2985D" w14:textId="57B61512" w:rsidR="00FD632F"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Člankom 77. </w:t>
      </w:r>
      <w:r w:rsidR="00302475">
        <w:rPr>
          <w:rFonts w:ascii="Times New Roman" w:hAnsi="Times New Roman" w:cs="Times New Roman"/>
          <w:sz w:val="24"/>
          <w:szCs w:val="24"/>
          <w:lang w:val="hr-HR"/>
        </w:rPr>
        <w:t>ovoga P</w:t>
      </w:r>
      <w:r w:rsidRPr="000A1BB1">
        <w:rPr>
          <w:rFonts w:ascii="Times New Roman" w:hAnsi="Times New Roman" w:cs="Times New Roman"/>
          <w:sz w:val="24"/>
          <w:szCs w:val="24"/>
          <w:lang w:val="hr-HR"/>
        </w:rPr>
        <w:t xml:space="preserve">rijedloga zakona propisana je obveza trgovca da u određenom trenutku dostavi potrošaču obavijest o sklopljenom ugovoru na nekom trajnom mediju kako bi, u slučaju potrebe, potrošač mogao dokazivati postojanje, sadržaj i vrijeme sklapanja ugovora sklopljenog na daljinu. </w:t>
      </w:r>
    </w:p>
    <w:p w14:paraId="228BE9B9" w14:textId="54E0822C" w:rsidR="00FD632F"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Članak 78. </w:t>
      </w:r>
      <w:r w:rsidR="00302475">
        <w:rPr>
          <w:rFonts w:ascii="Times New Roman" w:hAnsi="Times New Roman" w:cs="Times New Roman"/>
          <w:sz w:val="24"/>
          <w:szCs w:val="24"/>
          <w:lang w:val="hr-HR"/>
        </w:rPr>
        <w:t>ovoga P</w:t>
      </w:r>
      <w:r w:rsidRPr="000A1BB1">
        <w:rPr>
          <w:rFonts w:ascii="Times New Roman" w:hAnsi="Times New Roman" w:cs="Times New Roman"/>
          <w:sz w:val="24"/>
          <w:szCs w:val="24"/>
          <w:lang w:val="hr-HR"/>
        </w:rPr>
        <w:t xml:space="preserve">rijedloga zakona uređuje formalne pretpostavke obveze obavještavanja trgovca u slučaju da potrošač zahtijeva otpočinjanje pružanja određenih usluga prije proteka roka za jednostrani raskid ugovora na način da takav zahtjev mora biti izričito izjavljen. Stavkom 2. </w:t>
      </w:r>
      <w:r w:rsidR="00302475">
        <w:rPr>
          <w:rFonts w:ascii="Times New Roman" w:hAnsi="Times New Roman" w:cs="Times New Roman"/>
          <w:sz w:val="24"/>
          <w:szCs w:val="24"/>
          <w:lang w:val="hr-HR"/>
        </w:rPr>
        <w:t xml:space="preserve">ovoga članka </w:t>
      </w:r>
      <w:r w:rsidRPr="000A1BB1">
        <w:rPr>
          <w:rFonts w:ascii="Times New Roman" w:hAnsi="Times New Roman" w:cs="Times New Roman"/>
          <w:sz w:val="24"/>
          <w:szCs w:val="24"/>
          <w:lang w:val="hr-HR"/>
        </w:rPr>
        <w:t xml:space="preserve">prenesena je odredba članka 4. stavka 7.(b) Direktive (EU) 2019/2161 kojim je propisano i to da izjava iz stavka 1. mora sadržavati i potvrdu potrošača da je isti upoznat s činjenicom da će izgubiti pravo na jednostrani raskid ugovora iz ovoga </w:t>
      </w:r>
      <w:r w:rsidR="009C008B" w:rsidRPr="000A1BB1">
        <w:rPr>
          <w:rFonts w:ascii="Times New Roman" w:hAnsi="Times New Roman" w:cs="Times New Roman"/>
          <w:sz w:val="24"/>
          <w:szCs w:val="24"/>
          <w:lang w:val="hr-HR"/>
        </w:rPr>
        <w:t xml:space="preserve">odjeljka </w:t>
      </w:r>
      <w:r w:rsidRPr="000A1BB1">
        <w:rPr>
          <w:rFonts w:ascii="Times New Roman" w:hAnsi="Times New Roman" w:cs="Times New Roman"/>
          <w:sz w:val="24"/>
          <w:szCs w:val="24"/>
          <w:lang w:val="hr-HR"/>
        </w:rPr>
        <w:t xml:space="preserve">ako usluga bude ispunjena u potpunosti. </w:t>
      </w:r>
    </w:p>
    <w:p w14:paraId="6C92320D" w14:textId="335D476A" w:rsidR="00FD632F"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Konačno, člankom 79. </w:t>
      </w:r>
      <w:r w:rsidR="00302475">
        <w:rPr>
          <w:rFonts w:ascii="Times New Roman" w:hAnsi="Times New Roman" w:cs="Times New Roman"/>
          <w:sz w:val="24"/>
          <w:szCs w:val="24"/>
          <w:lang w:val="hr-HR"/>
        </w:rPr>
        <w:t>ovoga P</w:t>
      </w:r>
      <w:r w:rsidRPr="000A1BB1">
        <w:rPr>
          <w:rFonts w:ascii="Times New Roman" w:hAnsi="Times New Roman" w:cs="Times New Roman"/>
          <w:sz w:val="24"/>
          <w:szCs w:val="24"/>
          <w:lang w:val="hr-HR"/>
        </w:rPr>
        <w:t>rijedloga zakona uređen je odnos pravila ovog</w:t>
      </w:r>
      <w:r w:rsidR="00302475">
        <w:rPr>
          <w:rFonts w:ascii="Times New Roman" w:hAnsi="Times New Roman" w:cs="Times New Roman"/>
          <w:sz w:val="24"/>
          <w:szCs w:val="24"/>
          <w:lang w:val="hr-HR"/>
        </w:rPr>
        <w:t>a</w:t>
      </w:r>
      <w:r w:rsidRPr="000A1BB1">
        <w:rPr>
          <w:rFonts w:ascii="Times New Roman" w:hAnsi="Times New Roman" w:cs="Times New Roman"/>
          <w:sz w:val="24"/>
          <w:szCs w:val="24"/>
          <w:lang w:val="hr-HR"/>
        </w:rPr>
        <w:t xml:space="preserve"> </w:t>
      </w:r>
      <w:r w:rsidR="009C008B" w:rsidRPr="000A1BB1">
        <w:rPr>
          <w:rFonts w:ascii="Times New Roman" w:hAnsi="Times New Roman" w:cs="Times New Roman"/>
          <w:sz w:val="24"/>
          <w:szCs w:val="24"/>
          <w:lang w:val="hr-HR"/>
        </w:rPr>
        <w:t xml:space="preserve">poglavlja </w:t>
      </w:r>
      <w:r w:rsidRPr="000A1BB1">
        <w:rPr>
          <w:rFonts w:ascii="Times New Roman" w:hAnsi="Times New Roman" w:cs="Times New Roman"/>
          <w:sz w:val="24"/>
          <w:szCs w:val="24"/>
          <w:lang w:val="hr-HR"/>
        </w:rPr>
        <w:t xml:space="preserve">i pravila </w:t>
      </w:r>
      <w:r w:rsidR="009C008B" w:rsidRPr="000A1BB1">
        <w:rPr>
          <w:rFonts w:ascii="Times New Roman" w:hAnsi="Times New Roman" w:cs="Times New Roman"/>
          <w:sz w:val="24"/>
          <w:szCs w:val="24"/>
          <w:lang w:val="hr-HR"/>
        </w:rPr>
        <w:t>propisa kojima se uređuje elektronička trgovina</w:t>
      </w:r>
      <w:r w:rsidRPr="000A1BB1">
        <w:rPr>
          <w:rFonts w:ascii="Times New Roman" w:hAnsi="Times New Roman" w:cs="Times New Roman"/>
          <w:sz w:val="24"/>
          <w:szCs w:val="24"/>
          <w:lang w:val="hr-HR"/>
        </w:rPr>
        <w:t xml:space="preserve">.   </w:t>
      </w:r>
    </w:p>
    <w:p w14:paraId="3F970061" w14:textId="636C98AD" w:rsidR="00FD632F"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Odredbama članaka 80. do 87. </w:t>
      </w:r>
      <w:r w:rsidR="00302475">
        <w:rPr>
          <w:rFonts w:ascii="Times New Roman" w:hAnsi="Times New Roman" w:cs="Times New Roman"/>
          <w:sz w:val="24"/>
          <w:szCs w:val="24"/>
          <w:lang w:val="hr-HR"/>
        </w:rPr>
        <w:t>ovoga P</w:t>
      </w:r>
      <w:r w:rsidRPr="000A1BB1">
        <w:rPr>
          <w:rFonts w:ascii="Times New Roman" w:hAnsi="Times New Roman" w:cs="Times New Roman"/>
          <w:sz w:val="24"/>
          <w:szCs w:val="24"/>
          <w:lang w:val="hr-HR"/>
        </w:rPr>
        <w:t xml:space="preserve">rijedloga zakona predviđena su posebna pravila o jednostranom raskidu ugovora sklopljenih izvan poslovnih prostorija trgovca i ugovora sklopljenih na daljinu. Navedene su odredbe usklađene s odredbama članaka </w:t>
      </w:r>
      <w:r w:rsidR="00432380" w:rsidRPr="000A1BB1">
        <w:rPr>
          <w:rFonts w:ascii="Times New Roman" w:hAnsi="Times New Roman" w:cs="Times New Roman"/>
          <w:sz w:val="24"/>
          <w:szCs w:val="24"/>
          <w:lang w:val="hr-HR"/>
        </w:rPr>
        <w:t xml:space="preserve">od </w:t>
      </w:r>
      <w:r w:rsidRPr="000A1BB1">
        <w:rPr>
          <w:rFonts w:ascii="Times New Roman" w:hAnsi="Times New Roman" w:cs="Times New Roman"/>
          <w:sz w:val="24"/>
          <w:szCs w:val="24"/>
          <w:lang w:val="hr-HR"/>
        </w:rPr>
        <w:t xml:space="preserve">9. do 16. Direktive 2011/83/EU. Riječ o je specifičnom načinu raskida ugovora koji ovlašćuje potrošača da u određenom, relativno kratkom vremenskom periodu promijeni mišljenje u pogledu ugovora kojeg je sklopio i prekine taj ugovorni odnos jednostranom izjavom volje, bez ikakvih negativnih posljedica po njega. Ovim raskidom potrošač se može poslužiti bez obzira na razloge koji su ga naveli da raskine ugovor i tom pogledu on predstavlja značajno odstupanje od načela </w:t>
      </w:r>
      <w:r w:rsidRPr="000A1BB1">
        <w:rPr>
          <w:rFonts w:ascii="Times New Roman" w:hAnsi="Times New Roman" w:cs="Times New Roman"/>
          <w:i/>
          <w:sz w:val="24"/>
          <w:szCs w:val="24"/>
          <w:lang w:val="hr-HR"/>
        </w:rPr>
        <w:t>pacta sunt servanda</w:t>
      </w:r>
      <w:r w:rsidRPr="000A1BB1">
        <w:rPr>
          <w:rFonts w:ascii="Times New Roman" w:hAnsi="Times New Roman" w:cs="Times New Roman"/>
          <w:sz w:val="24"/>
          <w:szCs w:val="24"/>
          <w:lang w:val="hr-HR"/>
        </w:rPr>
        <w:t xml:space="preserve">, kojim je obilježeno ugovorno pravo pa tako i ugovorno potrošačko pravo. Ovo pravo na jednostrani raskid ugovora opravdava se činjenicom da u slučaju sklapanja ugovora izvan poslovnih prostorija i na daljinu na potrošača djeluje tzv. faktor iznenađenja, zbog čega potrošač sklapa ugovor koji uistinu ne želi, odnosno kupuje proizvod koji ne treba ili koji odudara od predodžbe koju je potrošač imao u pogledu toga proizvoda. </w:t>
      </w:r>
    </w:p>
    <w:p w14:paraId="1EF65332" w14:textId="53BFB24F" w:rsidR="00FD632F"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Člankom 80. </w:t>
      </w:r>
      <w:r w:rsidR="00302475">
        <w:rPr>
          <w:rFonts w:ascii="Times New Roman" w:hAnsi="Times New Roman" w:cs="Times New Roman"/>
          <w:sz w:val="24"/>
          <w:szCs w:val="24"/>
          <w:lang w:val="hr-HR"/>
        </w:rPr>
        <w:t>ovoga P</w:t>
      </w:r>
      <w:r w:rsidR="00432380" w:rsidRPr="000A1BB1">
        <w:rPr>
          <w:rFonts w:ascii="Times New Roman" w:hAnsi="Times New Roman" w:cs="Times New Roman"/>
          <w:sz w:val="24"/>
          <w:szCs w:val="24"/>
          <w:lang w:val="hr-HR"/>
        </w:rPr>
        <w:t>rijedloga zakona</w:t>
      </w:r>
      <w:r w:rsidRPr="000A1BB1">
        <w:rPr>
          <w:rFonts w:ascii="Times New Roman" w:hAnsi="Times New Roman" w:cs="Times New Roman"/>
          <w:sz w:val="24"/>
          <w:szCs w:val="24"/>
          <w:lang w:val="hr-HR"/>
        </w:rPr>
        <w:t xml:space="preserve"> ustanovljeno je to pravo potrošača na jednostrani, bezrazložni raskid ugovora te je definirano da rok za raskid traje 14 dana. Radi specifičnosti ugovornih odnosa u koje ulaze potrošači, određen je dulji rok (od 30 dana) ako je riječ o raskidu ugovora sklopljenog tijekom nezatraženih posjeta trgovca potrošačevu domu ili tijekom izleta koje je trgovac organizirao radi promocije ili prodaje proizvoda potrošaču. </w:t>
      </w:r>
    </w:p>
    <w:p w14:paraId="6AE2635A" w14:textId="12E6FE03" w:rsidR="00FD632F"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Odredbom članka 81. </w:t>
      </w:r>
      <w:r w:rsidR="00302475">
        <w:rPr>
          <w:rFonts w:ascii="Times New Roman" w:hAnsi="Times New Roman" w:cs="Times New Roman"/>
          <w:sz w:val="24"/>
          <w:szCs w:val="24"/>
          <w:lang w:val="hr-HR"/>
        </w:rPr>
        <w:t>ovoga P</w:t>
      </w:r>
      <w:r w:rsidR="009E5EE9" w:rsidRPr="000A1BB1">
        <w:rPr>
          <w:rFonts w:ascii="Times New Roman" w:hAnsi="Times New Roman" w:cs="Times New Roman"/>
          <w:sz w:val="24"/>
          <w:szCs w:val="24"/>
          <w:lang w:val="hr-HR"/>
        </w:rPr>
        <w:t xml:space="preserve">rijedloga zakona </w:t>
      </w:r>
      <w:r w:rsidRPr="000A1BB1">
        <w:rPr>
          <w:rFonts w:ascii="Times New Roman" w:hAnsi="Times New Roman" w:cs="Times New Roman"/>
          <w:sz w:val="24"/>
          <w:szCs w:val="24"/>
          <w:lang w:val="hr-HR"/>
        </w:rPr>
        <w:t>definirane su posljedice neobavještavanja potrošača od strane trgovca o njegovom pravu na jednostrani raskid ugovora pa je predviđeno da se u takvom slučaju rok za raskid produ</w:t>
      </w:r>
      <w:r w:rsidR="009E5EE9" w:rsidRPr="000A1BB1">
        <w:rPr>
          <w:rFonts w:ascii="Times New Roman" w:hAnsi="Times New Roman" w:cs="Times New Roman"/>
          <w:sz w:val="24"/>
          <w:szCs w:val="24"/>
          <w:lang w:val="hr-HR"/>
        </w:rPr>
        <w:t>ljuje</w:t>
      </w:r>
      <w:r w:rsidRPr="000A1BB1">
        <w:rPr>
          <w:rFonts w:ascii="Times New Roman" w:hAnsi="Times New Roman" w:cs="Times New Roman"/>
          <w:sz w:val="24"/>
          <w:szCs w:val="24"/>
          <w:lang w:val="hr-HR"/>
        </w:rPr>
        <w:t xml:space="preserve"> na 12 mjeseci. </w:t>
      </w:r>
    </w:p>
    <w:p w14:paraId="0A0A6AC3" w14:textId="331AD957" w:rsidR="00FD632F"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Člankom 82. </w:t>
      </w:r>
      <w:r w:rsidR="00302475">
        <w:rPr>
          <w:rFonts w:ascii="Times New Roman" w:hAnsi="Times New Roman" w:cs="Times New Roman"/>
          <w:sz w:val="24"/>
          <w:szCs w:val="24"/>
          <w:lang w:val="hr-HR"/>
        </w:rPr>
        <w:t>ovoga P</w:t>
      </w:r>
      <w:r w:rsidRPr="000A1BB1">
        <w:rPr>
          <w:rFonts w:ascii="Times New Roman" w:hAnsi="Times New Roman" w:cs="Times New Roman"/>
          <w:sz w:val="24"/>
          <w:szCs w:val="24"/>
          <w:lang w:val="hr-HR"/>
        </w:rPr>
        <w:t xml:space="preserve">rijedloga zakona precizno je propisano na koji se način ugovor raskida. </w:t>
      </w:r>
    </w:p>
    <w:p w14:paraId="4CAE6014" w14:textId="405806A6" w:rsidR="00FD632F"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Člankom 83. </w:t>
      </w:r>
      <w:r w:rsidR="00302475">
        <w:rPr>
          <w:rFonts w:ascii="Times New Roman" w:hAnsi="Times New Roman" w:cs="Times New Roman"/>
          <w:sz w:val="24"/>
          <w:szCs w:val="24"/>
          <w:lang w:val="hr-HR"/>
        </w:rPr>
        <w:t>ovoga P</w:t>
      </w:r>
      <w:r w:rsidRPr="000A1BB1">
        <w:rPr>
          <w:rFonts w:ascii="Times New Roman" w:hAnsi="Times New Roman" w:cs="Times New Roman"/>
          <w:sz w:val="24"/>
          <w:szCs w:val="24"/>
          <w:lang w:val="hr-HR"/>
        </w:rPr>
        <w:t xml:space="preserve">rijedloga zakona propisani su učinci jednostranog raskida ugovora na trgovca i potrošača, odnosno posljedice koje iz takvog raskida proizlaze vezano za ispunjavanje ugovornih obveza, vraćanje onog što su i trgovac i potrošač primili na temelju ugovora te odredbe o naknadi troškova koji su posljedica prava potrošača </w:t>
      </w:r>
      <w:r w:rsidR="002E6274" w:rsidRPr="000A1BB1">
        <w:rPr>
          <w:rFonts w:ascii="Times New Roman" w:hAnsi="Times New Roman" w:cs="Times New Roman"/>
          <w:sz w:val="24"/>
          <w:szCs w:val="24"/>
          <w:lang w:val="hr-HR"/>
        </w:rPr>
        <w:t xml:space="preserve">da jednostrano raskine ugovor. </w:t>
      </w:r>
    </w:p>
    <w:p w14:paraId="58A8C3AB" w14:textId="48EE4F73" w:rsidR="00FD632F"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Člankom 84. </w:t>
      </w:r>
      <w:r w:rsidR="00302475">
        <w:rPr>
          <w:rFonts w:ascii="Times New Roman" w:hAnsi="Times New Roman" w:cs="Times New Roman"/>
          <w:sz w:val="24"/>
          <w:szCs w:val="24"/>
          <w:lang w:val="hr-HR"/>
        </w:rPr>
        <w:t>ovoga P</w:t>
      </w:r>
      <w:r w:rsidRPr="000A1BB1">
        <w:rPr>
          <w:rFonts w:ascii="Times New Roman" w:hAnsi="Times New Roman" w:cs="Times New Roman"/>
          <w:sz w:val="24"/>
          <w:szCs w:val="24"/>
          <w:lang w:val="hr-HR"/>
        </w:rPr>
        <w:t>rijedloga zakona detaljno se propisuju obveze trgovca u slučaju jednostranog raskida ugovora, od rokova u kojim trgovac mora vratiti potrošaču sve što je potrošač platio na temelju ugovora, iznimki od takvog pravila, do vremena i sredstava izvršenja povrata. Nadalje, odredbe članka 4. stav</w:t>
      </w:r>
      <w:r w:rsidR="000077EF" w:rsidRPr="000A1BB1">
        <w:rPr>
          <w:rFonts w:ascii="Times New Roman" w:hAnsi="Times New Roman" w:cs="Times New Roman"/>
          <w:sz w:val="24"/>
          <w:szCs w:val="24"/>
          <w:lang w:val="hr-HR"/>
        </w:rPr>
        <w:t>ka 10. Direktive (EU) 2019/2161</w:t>
      </w:r>
      <w:r w:rsidRPr="000A1BB1">
        <w:rPr>
          <w:rFonts w:ascii="Times New Roman" w:hAnsi="Times New Roman" w:cs="Times New Roman"/>
          <w:sz w:val="24"/>
          <w:szCs w:val="24"/>
          <w:lang w:val="hr-HR"/>
        </w:rPr>
        <w:t xml:space="preserve"> prenesene su u predmetni članak </w:t>
      </w:r>
      <w:r w:rsidR="00302475">
        <w:rPr>
          <w:rFonts w:ascii="Times New Roman" w:hAnsi="Times New Roman" w:cs="Times New Roman"/>
          <w:sz w:val="24"/>
          <w:szCs w:val="24"/>
          <w:lang w:val="hr-HR"/>
        </w:rPr>
        <w:t>ovoga P</w:t>
      </w:r>
      <w:r w:rsidRPr="000A1BB1">
        <w:rPr>
          <w:rFonts w:ascii="Times New Roman" w:hAnsi="Times New Roman" w:cs="Times New Roman"/>
          <w:sz w:val="24"/>
          <w:szCs w:val="24"/>
          <w:lang w:val="hr-HR"/>
        </w:rPr>
        <w:t>rijedloga zakona, i to stavcima 5. (način obrade osobnih podataka), 6. - 8.(način korištenja sadržaja od strane trgovca koji ne podrazumijeva osobne podatke stvorene ili pružene od potrošača prilikom korištenja digitalnog sadržaja) i 9. (način sprečavanje daljnje uporabe digitalnog sadržaja ili digitalne usluge nakon što je ugovor jednostrano raskinut od strane potrošača)</w:t>
      </w:r>
      <w:r w:rsidR="000077EF" w:rsidRPr="000A1BB1">
        <w:rPr>
          <w:rFonts w:ascii="Times New Roman" w:hAnsi="Times New Roman" w:cs="Times New Roman"/>
          <w:sz w:val="24"/>
          <w:szCs w:val="24"/>
          <w:lang w:val="hr-HR"/>
        </w:rPr>
        <w:t>.</w:t>
      </w:r>
      <w:r w:rsidRPr="000A1BB1">
        <w:rPr>
          <w:rFonts w:ascii="Times New Roman" w:hAnsi="Times New Roman" w:cs="Times New Roman"/>
          <w:sz w:val="24"/>
          <w:szCs w:val="24"/>
          <w:lang w:val="hr-HR"/>
        </w:rPr>
        <w:t xml:space="preserve">  </w:t>
      </w:r>
    </w:p>
    <w:p w14:paraId="5D67603E" w14:textId="2EE1B0CD" w:rsidR="00FD632F"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Člankom 85. </w:t>
      </w:r>
      <w:r w:rsidR="00302475">
        <w:rPr>
          <w:rFonts w:ascii="Times New Roman" w:hAnsi="Times New Roman" w:cs="Times New Roman"/>
          <w:sz w:val="24"/>
          <w:szCs w:val="24"/>
          <w:lang w:val="hr-HR"/>
        </w:rPr>
        <w:t>ovoga P</w:t>
      </w:r>
      <w:r w:rsidRPr="000A1BB1">
        <w:rPr>
          <w:rFonts w:ascii="Times New Roman" w:hAnsi="Times New Roman" w:cs="Times New Roman"/>
          <w:sz w:val="24"/>
          <w:szCs w:val="24"/>
          <w:lang w:val="hr-HR"/>
        </w:rPr>
        <w:t xml:space="preserve">rijedloga zakona propisane su obveze potrošača u slučaju da se potrošač posluži svojim pravom na jednostrani raskid ugovora, gdje su propisani rokovi izvršenja povrata, način raspolaganja, povrata te odgovornosti potrošača za robu/uslugu nakon jednostranog raskida ugovora, ovisno o kakvoj se vrsti robe ili usluge radi. U stavku 2. predmetnog članka prenesena je odredba članka 4. stavka 10. Direktive (EU) 2019/2161 koja propisuje zabranu potrošača da koristi digitalni sadržaj i digitalne usluge te zabranu stavljanja na raspolaganje takvog sadržaja </w:t>
      </w:r>
      <w:r w:rsidR="00DC2FF1" w:rsidRPr="000A1BB1">
        <w:rPr>
          <w:rFonts w:ascii="Times New Roman" w:hAnsi="Times New Roman" w:cs="Times New Roman"/>
          <w:sz w:val="24"/>
          <w:szCs w:val="24"/>
          <w:lang w:val="hr-HR"/>
        </w:rPr>
        <w:t xml:space="preserve">ako </w:t>
      </w:r>
      <w:r w:rsidRPr="000A1BB1">
        <w:rPr>
          <w:rFonts w:ascii="Times New Roman" w:hAnsi="Times New Roman" w:cs="Times New Roman"/>
          <w:sz w:val="24"/>
          <w:szCs w:val="24"/>
          <w:lang w:val="hr-HR"/>
        </w:rPr>
        <w:t xml:space="preserve">je potrošač iskoristio pravo na jednostrani raskid ugovora čiji su predmet digitalni sadržaj ili digitalne usluge. </w:t>
      </w:r>
    </w:p>
    <w:p w14:paraId="61E424A8" w14:textId="6DBF28CD" w:rsidR="00FD632F"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Člankom 86. </w:t>
      </w:r>
      <w:r w:rsidR="00302475">
        <w:rPr>
          <w:rFonts w:ascii="Times New Roman" w:hAnsi="Times New Roman" w:cs="Times New Roman"/>
          <w:sz w:val="24"/>
          <w:szCs w:val="24"/>
          <w:lang w:val="hr-HR"/>
        </w:rPr>
        <w:t>ovoga P</w:t>
      </w:r>
      <w:r w:rsidRPr="000A1BB1">
        <w:rPr>
          <w:rFonts w:ascii="Times New Roman" w:hAnsi="Times New Roman" w:cs="Times New Roman"/>
          <w:sz w:val="24"/>
          <w:szCs w:val="24"/>
          <w:lang w:val="hr-HR"/>
        </w:rPr>
        <w:t xml:space="preserve">rijedloga zakona uređen je utjecaj jednostranog raskida ugovora sklopljenog na daljinu ili izvan poslovnih prostorija trgovca na tzv. povezane ugovore pa je predviđeno da će jednostranim raskidom ugovora sklopljenog na daljinu ili izvan poslovnih prostorija ujedno doći i do automatskog raskida povezanih ugovora. </w:t>
      </w:r>
    </w:p>
    <w:p w14:paraId="085F1DB9" w14:textId="74490193" w:rsidR="00FD632F"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Konačno, člankom 87. </w:t>
      </w:r>
      <w:r w:rsidR="00302475">
        <w:rPr>
          <w:rFonts w:ascii="Times New Roman" w:hAnsi="Times New Roman" w:cs="Times New Roman"/>
          <w:sz w:val="24"/>
          <w:szCs w:val="24"/>
          <w:lang w:val="hr-HR"/>
        </w:rPr>
        <w:t>ovoga P</w:t>
      </w:r>
      <w:r w:rsidRPr="000A1BB1">
        <w:rPr>
          <w:rFonts w:ascii="Times New Roman" w:hAnsi="Times New Roman" w:cs="Times New Roman"/>
          <w:sz w:val="24"/>
          <w:szCs w:val="24"/>
          <w:lang w:val="hr-HR"/>
        </w:rPr>
        <w:t xml:space="preserve">rijedloga zakona taksativno su navedene situacije u kojima potrošač nema pravo na jednostrani raskid ugovora sklopljen izvan poslovnih prostorija ili na daljinu. Uz već postojeće situacije previđene Direktivom 2011/83/EU, kao rezultat mogućnosti koja je dana državama članicama odredbom članka 4. stavka 12. (b) alineje 2. Direktive (EU) 2019/2161, dodana je točka 14. u stavku 1. predmetnog članka, sukladno kojoj je isključeno pravo na jednostrani raskid ugovora kada je potrošač posebno zahtijevao posjet trgovca radi obavljanja usluge popravaka za koje se plaća cijena, a ugovor, čije ispunjenje je započelo uz izričit prethodni pristanak potrošača, je ispunjen u potpunosti. Nadalje, stavkom 2. </w:t>
      </w:r>
      <w:r w:rsidR="00302475">
        <w:rPr>
          <w:rFonts w:ascii="Times New Roman" w:hAnsi="Times New Roman" w:cs="Times New Roman"/>
          <w:sz w:val="24"/>
          <w:szCs w:val="24"/>
          <w:lang w:val="hr-HR"/>
        </w:rPr>
        <w:t xml:space="preserve">ovoga </w:t>
      </w:r>
      <w:r w:rsidRPr="000A1BB1">
        <w:rPr>
          <w:rFonts w:ascii="Times New Roman" w:hAnsi="Times New Roman" w:cs="Times New Roman"/>
          <w:sz w:val="24"/>
          <w:szCs w:val="24"/>
          <w:lang w:val="hr-HR"/>
        </w:rPr>
        <w:t xml:space="preserve">članka  prenesena je odredba članka 4. stavka 12. (b) alineje 1. Direktive (EU) 2019/2161, kojom je propisano da se odredbe stavka 1. točaka 1., 2., 3. i 5. ovoga članka ne primjenjuju na ugovore sklopljene tijekom nezatraženih posjeta trgovca potrošačevu domu ili tijekom izleta koje je trgovac organizirao radi promocije ili prodaje proizvoda potrošaču.        </w:t>
      </w:r>
    </w:p>
    <w:p w14:paraId="4403E9C5" w14:textId="77777777" w:rsidR="00A33CED" w:rsidRPr="000A1BB1" w:rsidRDefault="00A33CED" w:rsidP="00FD632F">
      <w:pPr>
        <w:jc w:val="both"/>
        <w:rPr>
          <w:rFonts w:ascii="Times New Roman" w:hAnsi="Times New Roman" w:cs="Times New Roman"/>
          <w:sz w:val="24"/>
          <w:szCs w:val="24"/>
          <w:lang w:val="hr-HR"/>
        </w:rPr>
      </w:pPr>
    </w:p>
    <w:p w14:paraId="652C00CF" w14:textId="41E4C847" w:rsidR="00FD632F" w:rsidRPr="000A1BB1" w:rsidRDefault="00A33CED" w:rsidP="00FD632F">
      <w:pPr>
        <w:jc w:val="both"/>
        <w:rPr>
          <w:rFonts w:ascii="Times New Roman" w:hAnsi="Times New Roman" w:cs="Times New Roman"/>
          <w:b/>
          <w:sz w:val="24"/>
          <w:szCs w:val="24"/>
          <w:lang w:val="hr-HR"/>
        </w:rPr>
      </w:pPr>
      <w:r w:rsidRPr="000A1BB1">
        <w:rPr>
          <w:rFonts w:ascii="Times New Roman" w:hAnsi="Times New Roman" w:cs="Times New Roman"/>
          <w:b/>
          <w:sz w:val="24"/>
          <w:szCs w:val="24"/>
          <w:lang w:val="hr-HR"/>
        </w:rPr>
        <w:t>Uz član</w:t>
      </w:r>
      <w:r w:rsidR="00302475">
        <w:rPr>
          <w:rFonts w:ascii="Times New Roman" w:hAnsi="Times New Roman" w:cs="Times New Roman"/>
          <w:b/>
          <w:sz w:val="24"/>
          <w:szCs w:val="24"/>
          <w:lang w:val="hr-HR"/>
        </w:rPr>
        <w:t>ke</w:t>
      </w:r>
      <w:r w:rsidRPr="000A1BB1">
        <w:rPr>
          <w:rFonts w:ascii="Times New Roman" w:hAnsi="Times New Roman" w:cs="Times New Roman"/>
          <w:b/>
          <w:sz w:val="24"/>
          <w:szCs w:val="24"/>
          <w:lang w:val="hr-HR"/>
        </w:rPr>
        <w:t xml:space="preserve"> 88. do 102.</w:t>
      </w:r>
    </w:p>
    <w:p w14:paraId="6427E1A9" w14:textId="77777777" w:rsidR="00FD632F" w:rsidRPr="000A1BB1" w:rsidRDefault="00FD632F" w:rsidP="00217EA4">
      <w:pPr>
        <w:spacing w:after="120"/>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Ovim odredbama uređeni su potrošački ugovori o financijskim uslugama koji su sklopljeni na daljinu. Tako je definiran pojam potrošačkog ugovora o financijskim uslugama sklopljenog na daljinu, o pravu potrošača na dobivanje prethodne obavijesti o davatelju financijske usluge, o financijskoj usluzi koja je predmet ugovora, o načinu rješavanja sporova i drugim pojedinostima ugovora te oblik prethodne obavijesti.</w:t>
      </w:r>
    </w:p>
    <w:p w14:paraId="6908EFC7" w14:textId="77777777" w:rsidR="00FD632F" w:rsidRPr="000A1BB1" w:rsidRDefault="00FD632F" w:rsidP="00217EA4">
      <w:pPr>
        <w:spacing w:after="120"/>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Nadalje, propisano je pravo potrošača na jednostrani raskid ugovora u roku od 14, odnosno 30 dana ako je riječ o ugovoru o životnom osiguranju, oblik jednostranog raskida ugovora, početak ispunjenja ugovora, posljedice jednostranog raskida ugovora, utjecaj raskida potrošačkog ugovora o financijskoj usluzi na druge ugovore, teret dokaza u parničnom postupku pokrenutom protiv trgovca glede sporova vezanih za ugovore o financijskim uslugama na daljinu.</w:t>
      </w:r>
    </w:p>
    <w:p w14:paraId="16E387E7" w14:textId="77777777" w:rsidR="00FD632F" w:rsidRPr="000A1BB1" w:rsidRDefault="00FD632F" w:rsidP="00217EA4">
      <w:pPr>
        <w:autoSpaceDE w:val="0"/>
        <w:autoSpaceDN w:val="0"/>
        <w:adjustRightInd w:val="0"/>
        <w:spacing w:after="120"/>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Sukladno ovim odredbama, trgovac je obvezan potrošača u slučaju sklapanja ugovora o financijskim uslugama na daljinu unaprijed u pisanoj formi obavijestiti o davatelju financijske usluge, financijskoj usluzi koja je predmet ugovora, daljnjim pojedinostima ugovora te načinu rješavanja sporova. Isto tako, potrošač ima pravo u roku od 14, odnosno 30 dana ako je riječ o ugovoru o životnom osiguranju, od sklapanja ugovora taj ugovor raskinuti bez navođenja razloga.</w:t>
      </w:r>
    </w:p>
    <w:p w14:paraId="31E15DE5" w14:textId="772F6333" w:rsidR="00FD632F" w:rsidRPr="000A1BB1" w:rsidRDefault="00FD632F" w:rsidP="00217EA4">
      <w:pPr>
        <w:spacing w:after="120"/>
        <w:ind w:firstLine="720"/>
        <w:jc w:val="both"/>
        <w:rPr>
          <w:rFonts w:ascii="Times New Roman" w:hAnsi="Times New Roman" w:cs="Times New Roman"/>
          <w:b/>
          <w:sz w:val="24"/>
          <w:szCs w:val="24"/>
          <w:lang w:val="hr-HR"/>
        </w:rPr>
      </w:pPr>
      <w:r w:rsidRPr="000A1BB1">
        <w:rPr>
          <w:rFonts w:ascii="Times New Roman" w:hAnsi="Times New Roman" w:cs="Times New Roman"/>
          <w:sz w:val="24"/>
          <w:szCs w:val="24"/>
          <w:lang w:val="hr-HR"/>
        </w:rPr>
        <w:t>Ove odredbe usklađuju se s Direktivom 2002/65/E</w:t>
      </w:r>
      <w:r w:rsidR="00302475">
        <w:rPr>
          <w:rFonts w:ascii="Times New Roman" w:hAnsi="Times New Roman" w:cs="Times New Roman"/>
          <w:sz w:val="24"/>
          <w:szCs w:val="24"/>
          <w:lang w:val="hr-HR"/>
        </w:rPr>
        <w:t>Z</w:t>
      </w:r>
      <w:r w:rsidRPr="000A1BB1">
        <w:rPr>
          <w:rFonts w:ascii="Times New Roman" w:hAnsi="Times New Roman" w:cs="Times New Roman"/>
          <w:sz w:val="24"/>
          <w:szCs w:val="24"/>
          <w:lang w:val="hr-HR"/>
        </w:rPr>
        <w:t>.</w:t>
      </w:r>
    </w:p>
    <w:p w14:paraId="66D7EEFC" w14:textId="77777777" w:rsidR="00FD632F" w:rsidRPr="000A1BB1" w:rsidRDefault="00FD632F" w:rsidP="00FD632F">
      <w:pPr>
        <w:jc w:val="both"/>
        <w:rPr>
          <w:rFonts w:ascii="Times New Roman" w:hAnsi="Times New Roman" w:cs="Times New Roman"/>
          <w:b/>
          <w:sz w:val="24"/>
          <w:szCs w:val="24"/>
          <w:lang w:val="hr-HR"/>
        </w:rPr>
      </w:pPr>
      <w:r w:rsidRPr="000A1BB1">
        <w:rPr>
          <w:rFonts w:ascii="Times New Roman" w:hAnsi="Times New Roman" w:cs="Times New Roman"/>
          <w:b/>
          <w:sz w:val="24"/>
          <w:szCs w:val="24"/>
          <w:lang w:val="hr-HR"/>
        </w:rPr>
        <w:t>Uz članak 103.</w:t>
      </w:r>
    </w:p>
    <w:p w14:paraId="04F835A2" w14:textId="77777777" w:rsidR="00FD632F"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Ovim odredbama uređuje se ugovor o pravu na vremenski ograničenu uporabu (</w:t>
      </w:r>
      <w:r w:rsidRPr="000A1BB1">
        <w:rPr>
          <w:rFonts w:ascii="Times New Roman" w:hAnsi="Times New Roman" w:cs="Times New Roman"/>
          <w:i/>
          <w:sz w:val="24"/>
          <w:szCs w:val="24"/>
          <w:lang w:val="hr-HR"/>
        </w:rPr>
        <w:t>timeshare</w:t>
      </w:r>
      <w:r w:rsidRPr="000A1BB1">
        <w:rPr>
          <w:rFonts w:ascii="Times New Roman" w:hAnsi="Times New Roman" w:cs="Times New Roman"/>
          <w:sz w:val="24"/>
          <w:szCs w:val="24"/>
          <w:lang w:val="hr-HR"/>
        </w:rPr>
        <w:t>), ugovor o dugotrajnom turističkom proizvodu, ugovor o ponovnoj prodaji, te ugovor o zamjeni.</w:t>
      </w:r>
    </w:p>
    <w:p w14:paraId="412E3389" w14:textId="3DBBCF77" w:rsidR="00FD632F"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Ugovor o vremenski ograničenoj uporabi (</w:t>
      </w:r>
      <w:r w:rsidRPr="000A1BB1">
        <w:rPr>
          <w:rFonts w:ascii="Times New Roman" w:hAnsi="Times New Roman" w:cs="Times New Roman"/>
          <w:i/>
          <w:sz w:val="24"/>
          <w:szCs w:val="24"/>
          <w:lang w:val="hr-HR"/>
        </w:rPr>
        <w:t>timeshare</w:t>
      </w:r>
      <w:r w:rsidRPr="000A1BB1">
        <w:rPr>
          <w:rFonts w:ascii="Times New Roman" w:hAnsi="Times New Roman" w:cs="Times New Roman"/>
          <w:sz w:val="24"/>
          <w:szCs w:val="24"/>
          <w:lang w:val="hr-HR"/>
        </w:rPr>
        <w:t xml:space="preserve">) je dugotrajni ugovor (u svakom slučaju dužem od jedne godine) kojim potrošač za sebe stječe pravo noćenja u više navrata i to bez obzira o kojem je smještajnom objektu riječ. Predmet ugovora o vremenski ograničenoj uporabi može biti nekretnina (npr. turistički apartman, soba u hotelu, itd.) ili pokretnina (npr. jahta, jedrilica, soba u </w:t>
      </w:r>
      <w:r w:rsidRPr="000A1BB1">
        <w:rPr>
          <w:rFonts w:ascii="Times New Roman" w:hAnsi="Times New Roman" w:cs="Times New Roman"/>
          <w:i/>
          <w:sz w:val="24"/>
          <w:szCs w:val="24"/>
          <w:lang w:val="hr-HR"/>
        </w:rPr>
        <w:t>cruiseru</w:t>
      </w:r>
      <w:r w:rsidRPr="000A1BB1">
        <w:rPr>
          <w:rFonts w:ascii="Times New Roman" w:hAnsi="Times New Roman" w:cs="Times New Roman"/>
          <w:sz w:val="24"/>
          <w:szCs w:val="24"/>
          <w:lang w:val="hr-HR"/>
        </w:rPr>
        <w:t xml:space="preserve">, auto-kamper i sl.). </w:t>
      </w:r>
    </w:p>
    <w:p w14:paraId="247BE4A4" w14:textId="77777777" w:rsidR="00FD632F"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Ugovor o dugotrajnom turističkom proizvodu je ugovor koji je također sklopljen na razdoblje duže od jedne godine kojim potrošač uz naknadu primarno stječe pravo na popust ili druge pogodnosti u pogledu smještaja, vezano ili nevezano uz putovanje ili ostale usluge. U tom smislu, pod dugotrajnim turističkim proizvodima misli se poglavito na tzv. „</w:t>
      </w:r>
      <w:r w:rsidRPr="000A1BB1">
        <w:rPr>
          <w:rFonts w:ascii="Times New Roman" w:hAnsi="Times New Roman" w:cs="Times New Roman"/>
          <w:i/>
          <w:sz w:val="24"/>
          <w:szCs w:val="24"/>
          <w:lang w:val="hr-HR"/>
        </w:rPr>
        <w:t>Discount Holiday Clubs</w:t>
      </w:r>
      <w:r w:rsidRPr="000A1BB1">
        <w:rPr>
          <w:rFonts w:ascii="Times New Roman" w:hAnsi="Times New Roman" w:cs="Times New Roman"/>
          <w:sz w:val="24"/>
          <w:szCs w:val="24"/>
          <w:lang w:val="hr-HR"/>
        </w:rPr>
        <w:t>“, odnosno klubove koji potrošačima nude povoljnije cijene pojedinih turističkih usluga. Temeljene karakteristike tih „klubova popusta“ vrle su slične temeljnim karakteristikama ugovora o vremenski ograničenoj uporabi (</w:t>
      </w:r>
      <w:r w:rsidRPr="000A1BB1">
        <w:rPr>
          <w:rFonts w:ascii="Times New Roman" w:hAnsi="Times New Roman" w:cs="Times New Roman"/>
          <w:i/>
          <w:sz w:val="24"/>
          <w:szCs w:val="24"/>
          <w:lang w:val="hr-HR"/>
        </w:rPr>
        <w:t>timeshare</w:t>
      </w:r>
      <w:r w:rsidRPr="000A1BB1">
        <w:rPr>
          <w:rFonts w:ascii="Times New Roman" w:hAnsi="Times New Roman" w:cs="Times New Roman"/>
          <w:sz w:val="24"/>
          <w:szCs w:val="24"/>
          <w:lang w:val="hr-HR"/>
        </w:rPr>
        <w:t>): potrošač unaprijed plaća značajan iznos da bi se učlanio u klub te da bi mu se omogućilo korištenje pogodnosti kluba, poput servisa rezerviranja smještaja, unajmljivanja automobila, rezervacije letova, osiguranja i ostalih turističkih usluga po znatno sniženim cijenama; odnose se na vremenski ponavljano korištenje turističkih usluga kroz duže vremensko razdoblje; oglašavaju se i prodaju istim prodajnim kanalima i istim prodajnim metodama kao i ugovor o vremenski ograničenoj uporabi (</w:t>
      </w:r>
      <w:r w:rsidRPr="000A1BB1">
        <w:rPr>
          <w:rFonts w:ascii="Times New Roman" w:hAnsi="Times New Roman" w:cs="Times New Roman"/>
          <w:i/>
          <w:sz w:val="24"/>
          <w:szCs w:val="24"/>
          <w:lang w:val="hr-HR"/>
        </w:rPr>
        <w:t>timeshare</w:t>
      </w:r>
      <w:r w:rsidRPr="000A1BB1">
        <w:rPr>
          <w:rFonts w:ascii="Times New Roman" w:hAnsi="Times New Roman" w:cs="Times New Roman"/>
          <w:sz w:val="24"/>
          <w:szCs w:val="24"/>
          <w:lang w:val="hr-HR"/>
        </w:rPr>
        <w:t xml:space="preserve">). </w:t>
      </w:r>
    </w:p>
    <w:p w14:paraId="3FFF2133" w14:textId="47F0B235" w:rsidR="00FD632F"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Ugovor o ponovnoj prodaji je ugovor temeljem kojeg trgovac uz naplatu pomaže potrošaču pri prodaji ili kupnji prava na vremenski ograničenu uporabu</w:t>
      </w:r>
      <w:r w:rsidR="00B623BF" w:rsidRPr="000A1BB1">
        <w:rPr>
          <w:rFonts w:ascii="Times New Roman" w:hAnsi="Times New Roman" w:cs="Times New Roman"/>
          <w:sz w:val="24"/>
          <w:szCs w:val="24"/>
          <w:lang w:val="hr-HR"/>
        </w:rPr>
        <w:t xml:space="preserve"> </w:t>
      </w:r>
      <w:r w:rsidRPr="000A1BB1">
        <w:rPr>
          <w:rFonts w:ascii="Times New Roman" w:hAnsi="Times New Roman" w:cs="Times New Roman"/>
          <w:sz w:val="24"/>
          <w:szCs w:val="24"/>
          <w:lang w:val="hr-HR"/>
        </w:rPr>
        <w:t>(</w:t>
      </w:r>
      <w:r w:rsidRPr="000A1BB1">
        <w:rPr>
          <w:rFonts w:ascii="Times New Roman" w:hAnsi="Times New Roman" w:cs="Times New Roman"/>
          <w:i/>
          <w:sz w:val="24"/>
          <w:szCs w:val="24"/>
          <w:lang w:val="hr-HR"/>
        </w:rPr>
        <w:t>timeshare</w:t>
      </w:r>
      <w:r w:rsidRPr="000A1BB1">
        <w:rPr>
          <w:rFonts w:ascii="Times New Roman" w:hAnsi="Times New Roman" w:cs="Times New Roman"/>
          <w:sz w:val="24"/>
          <w:szCs w:val="24"/>
          <w:lang w:val="hr-HR"/>
        </w:rPr>
        <w:t>) ili nekog drugog dugotrajnog turističkog proizvoda, dok je ugovor o zamjeni ugovor temeljem kojeg se potrošač uz naplatu uključuje u sustav zamjene koji mu omogućava pristup smještaju za noćenje ili drugim uslugama s time da za uzvrat potrošač omogućava drugim osobama privremeni pristup pravima koje on ima na temelju ugovora o vremenski ograničenoj uporabi</w:t>
      </w:r>
      <w:r w:rsidR="00B623BF" w:rsidRPr="000A1BB1">
        <w:rPr>
          <w:rFonts w:ascii="Times New Roman" w:hAnsi="Times New Roman" w:cs="Times New Roman"/>
          <w:sz w:val="24"/>
          <w:szCs w:val="24"/>
          <w:lang w:val="hr-HR"/>
        </w:rPr>
        <w:t xml:space="preserve"> </w:t>
      </w:r>
      <w:r w:rsidRPr="000A1BB1">
        <w:rPr>
          <w:rFonts w:ascii="Times New Roman" w:hAnsi="Times New Roman" w:cs="Times New Roman"/>
          <w:sz w:val="24"/>
          <w:szCs w:val="24"/>
          <w:lang w:val="hr-HR"/>
        </w:rPr>
        <w:t>(</w:t>
      </w:r>
      <w:r w:rsidRPr="000A1BB1">
        <w:rPr>
          <w:rFonts w:ascii="Times New Roman" w:hAnsi="Times New Roman" w:cs="Times New Roman"/>
          <w:i/>
          <w:sz w:val="24"/>
          <w:szCs w:val="24"/>
          <w:lang w:val="hr-HR"/>
        </w:rPr>
        <w:t>timeshare</w:t>
      </w:r>
      <w:r w:rsidRPr="000A1BB1">
        <w:rPr>
          <w:rFonts w:ascii="Times New Roman" w:hAnsi="Times New Roman" w:cs="Times New Roman"/>
          <w:sz w:val="24"/>
          <w:szCs w:val="24"/>
          <w:lang w:val="hr-HR"/>
        </w:rPr>
        <w:t>). Ovi ugovori prvenstveno služe boljem i jednostavnijem korištenju ugovora o vremenski ograničenoj uporabi</w:t>
      </w:r>
      <w:r w:rsidR="00B623BF" w:rsidRPr="000A1BB1">
        <w:rPr>
          <w:rFonts w:ascii="Times New Roman" w:hAnsi="Times New Roman" w:cs="Times New Roman"/>
          <w:sz w:val="24"/>
          <w:szCs w:val="24"/>
          <w:lang w:val="hr-HR"/>
        </w:rPr>
        <w:t xml:space="preserve"> </w:t>
      </w:r>
      <w:r w:rsidRPr="000A1BB1">
        <w:rPr>
          <w:rFonts w:ascii="Times New Roman" w:hAnsi="Times New Roman" w:cs="Times New Roman"/>
          <w:sz w:val="24"/>
          <w:szCs w:val="24"/>
          <w:lang w:val="hr-HR"/>
        </w:rPr>
        <w:t>(</w:t>
      </w:r>
      <w:r w:rsidRPr="000A1BB1">
        <w:rPr>
          <w:rFonts w:ascii="Times New Roman" w:hAnsi="Times New Roman" w:cs="Times New Roman"/>
          <w:i/>
          <w:sz w:val="24"/>
          <w:szCs w:val="24"/>
          <w:lang w:val="hr-HR"/>
        </w:rPr>
        <w:t>timeshare</w:t>
      </w:r>
      <w:r w:rsidRPr="000A1BB1">
        <w:rPr>
          <w:rFonts w:ascii="Times New Roman" w:hAnsi="Times New Roman" w:cs="Times New Roman"/>
          <w:sz w:val="24"/>
          <w:szCs w:val="24"/>
          <w:lang w:val="hr-HR"/>
        </w:rPr>
        <w:t xml:space="preserve">) i ugovora o dugotrajnom turističkom proizvodu. Ugovor o zamjeni i ugovor ponovnoj prodaji nisu novost u kontekstu </w:t>
      </w:r>
      <w:r w:rsidRPr="000A1BB1">
        <w:rPr>
          <w:rFonts w:ascii="Times New Roman" w:hAnsi="Times New Roman" w:cs="Times New Roman"/>
          <w:i/>
          <w:sz w:val="24"/>
          <w:szCs w:val="24"/>
          <w:lang w:val="hr-HR"/>
        </w:rPr>
        <w:t>timeshare</w:t>
      </w:r>
      <w:r w:rsidRPr="000A1BB1">
        <w:rPr>
          <w:rFonts w:ascii="Times New Roman" w:hAnsi="Times New Roman" w:cs="Times New Roman"/>
          <w:sz w:val="24"/>
          <w:szCs w:val="24"/>
          <w:lang w:val="hr-HR"/>
        </w:rPr>
        <w:t xml:space="preserve">-a. Naime, vrlo često mnogi </w:t>
      </w:r>
      <w:r w:rsidRPr="000A1BB1">
        <w:rPr>
          <w:rFonts w:ascii="Times New Roman" w:hAnsi="Times New Roman" w:cs="Times New Roman"/>
          <w:i/>
          <w:sz w:val="24"/>
          <w:szCs w:val="24"/>
          <w:lang w:val="hr-HR"/>
        </w:rPr>
        <w:t>timeshare</w:t>
      </w:r>
      <w:r w:rsidRPr="000A1BB1">
        <w:rPr>
          <w:rFonts w:ascii="Times New Roman" w:hAnsi="Times New Roman" w:cs="Times New Roman"/>
          <w:sz w:val="24"/>
          <w:szCs w:val="24"/>
          <w:lang w:val="hr-HR"/>
        </w:rPr>
        <w:t xml:space="preserve"> sustavi predviđaju neke posebne sustave zamjene ili ponovne prodaje. Na taj način, primjerice, potrošač ima mogućnost da, ustupajući drugim osobama svoj smještajni kapacitet, ujedno u određenom vremenskom razdoblju koristi smještajne kapacitete drugih osoba uključenih u sustav razmjene, uglavnom na nekom drugom kraju svijeta. Ti specifični ugovori nisu bili posebno uređeni Direktivom 94/47/EZ</w:t>
      </w:r>
      <w:r w:rsidR="00FE5358" w:rsidRPr="000A1BB1">
        <w:rPr>
          <w:rFonts w:ascii="Times New Roman" w:hAnsi="Times New Roman" w:cs="Times New Roman"/>
          <w:sz w:val="24"/>
          <w:szCs w:val="24"/>
          <w:lang w:val="hr-HR"/>
        </w:rPr>
        <w:t xml:space="preserve"> Europskog parlamenta i Vijeća od 26. listopada 1994. o zaštiti kupaca u odnosu na određene aspekte ugovora koji se odnose na kupnju prava za korištenje nepokretne imovine po načelu </w:t>
      </w:r>
      <w:r w:rsidR="00FE5358" w:rsidRPr="000A1BB1">
        <w:rPr>
          <w:rFonts w:ascii="Times New Roman" w:hAnsi="Times New Roman" w:cs="Times New Roman"/>
          <w:i/>
          <w:sz w:val="24"/>
          <w:szCs w:val="24"/>
          <w:lang w:val="hr-HR"/>
        </w:rPr>
        <w:t>time-share</w:t>
      </w:r>
      <w:r w:rsidR="00FE5358" w:rsidRPr="000A1BB1">
        <w:rPr>
          <w:rFonts w:ascii="Times New Roman" w:hAnsi="Times New Roman" w:cs="Times New Roman"/>
          <w:sz w:val="24"/>
          <w:szCs w:val="24"/>
          <w:lang w:val="hr-HR"/>
        </w:rPr>
        <w:t xml:space="preserve"> (SL L 280, 29.10.1994.)</w:t>
      </w:r>
      <w:r w:rsidRPr="000A1BB1">
        <w:rPr>
          <w:rFonts w:ascii="Times New Roman" w:hAnsi="Times New Roman" w:cs="Times New Roman"/>
          <w:sz w:val="24"/>
          <w:szCs w:val="24"/>
          <w:lang w:val="hr-HR"/>
        </w:rPr>
        <w:t>, što je dovelo do značajnih devijacija u poslovanju te značajnih povreda prava potrošača. Zbog toga su novom Direktivom 2008/122/EZ</w:t>
      </w:r>
      <w:r w:rsidR="00FE5358" w:rsidRPr="000A1BB1">
        <w:rPr>
          <w:rFonts w:ascii="Times New Roman" w:hAnsi="Times New Roman" w:cs="Times New Roman"/>
          <w:sz w:val="24"/>
          <w:szCs w:val="24"/>
          <w:lang w:val="hr-HR"/>
        </w:rPr>
        <w:t xml:space="preserve"> </w:t>
      </w:r>
      <w:r w:rsidRPr="000A1BB1">
        <w:rPr>
          <w:rFonts w:ascii="Times New Roman" w:hAnsi="Times New Roman" w:cs="Times New Roman"/>
          <w:sz w:val="24"/>
          <w:szCs w:val="24"/>
          <w:lang w:val="hr-HR"/>
        </w:rPr>
        <w:t>izrijekom uređen</w:t>
      </w:r>
      <w:r w:rsidR="00B623BF" w:rsidRPr="000A1BB1">
        <w:rPr>
          <w:rFonts w:ascii="Times New Roman" w:hAnsi="Times New Roman" w:cs="Times New Roman"/>
          <w:sz w:val="24"/>
          <w:szCs w:val="24"/>
          <w:lang w:val="hr-HR"/>
        </w:rPr>
        <w:t>e</w:t>
      </w:r>
      <w:r w:rsidR="00EB150D" w:rsidRPr="000A1BB1">
        <w:rPr>
          <w:rFonts w:ascii="Times New Roman" w:hAnsi="Times New Roman" w:cs="Times New Roman"/>
          <w:sz w:val="24"/>
          <w:szCs w:val="24"/>
          <w:lang w:val="hr-HR"/>
        </w:rPr>
        <w:t xml:space="preserve"> i takve vrste</w:t>
      </w:r>
      <w:r w:rsidR="00FE5358" w:rsidRPr="000A1BB1">
        <w:rPr>
          <w:rFonts w:ascii="Times New Roman" w:hAnsi="Times New Roman" w:cs="Times New Roman"/>
          <w:sz w:val="24"/>
          <w:szCs w:val="24"/>
          <w:lang w:val="hr-HR"/>
        </w:rPr>
        <w:t xml:space="preserve"> ugovora. </w:t>
      </w:r>
    </w:p>
    <w:p w14:paraId="39A96F27" w14:textId="55CE9710" w:rsidR="00FD632F" w:rsidRPr="000A1BB1" w:rsidRDefault="00FD632F" w:rsidP="00217EA4">
      <w:pPr>
        <w:pStyle w:val="Odlomakpopisa"/>
        <w:ind w:left="0" w:firstLine="720"/>
        <w:jc w:val="both"/>
        <w:rPr>
          <w:lang w:val="hr-HR"/>
        </w:rPr>
      </w:pPr>
      <w:r w:rsidRPr="000A1BB1">
        <w:rPr>
          <w:lang w:val="hr-HR"/>
        </w:rPr>
        <w:t>Nadalje, propisuje se da se posebnim propisima uređuje niz drugih pitanja vezanih uz ugovore iz ovoga članka, poput pitanja njihove pravne naravi, pitanja pretpostavaka koje je potrebno ostvariti da bi se netko mogao baviti djelatnošću nuđenja na tržištu dugotrajnih turističkih proizvoda, pitanja pretpostavaka upisa stečenoga prava u zemljišne knjige ili druge javnopravne ili privatnopravne registre</w:t>
      </w:r>
      <w:r w:rsidR="00DA48D0" w:rsidRPr="000A1BB1">
        <w:rPr>
          <w:lang w:val="hr-HR"/>
        </w:rPr>
        <w:t xml:space="preserve"> </w:t>
      </w:r>
      <w:r w:rsidRPr="000A1BB1">
        <w:rPr>
          <w:lang w:val="hr-HR"/>
        </w:rPr>
        <w:t xml:space="preserve">te da pravila dijela </w:t>
      </w:r>
      <w:r w:rsidR="00F80FD5">
        <w:rPr>
          <w:lang w:val="hr-HR"/>
        </w:rPr>
        <w:t>trećeg</w:t>
      </w:r>
      <w:r w:rsidRPr="000A1BB1">
        <w:rPr>
          <w:lang w:val="hr-HR"/>
        </w:rPr>
        <w:t xml:space="preserve"> glave IV. ovog</w:t>
      </w:r>
      <w:r w:rsidR="00F80FD5">
        <w:rPr>
          <w:lang w:val="hr-HR"/>
        </w:rPr>
        <w:t>a</w:t>
      </w:r>
      <w:r w:rsidRPr="000A1BB1">
        <w:rPr>
          <w:lang w:val="hr-HR"/>
        </w:rPr>
        <w:t xml:space="preserve"> </w:t>
      </w:r>
      <w:r w:rsidR="00F80FD5">
        <w:rPr>
          <w:lang w:val="hr-HR"/>
        </w:rPr>
        <w:t>P</w:t>
      </w:r>
      <w:r w:rsidR="00DA48D0" w:rsidRPr="000A1BB1">
        <w:rPr>
          <w:lang w:val="hr-HR"/>
        </w:rPr>
        <w:t>rijedloga z</w:t>
      </w:r>
      <w:r w:rsidRPr="000A1BB1">
        <w:rPr>
          <w:lang w:val="hr-HR"/>
        </w:rPr>
        <w:t>akona niti na koji način ne utječu na sadržaj i primjenu tih posebnih propisa. Primjerice, pravo na vremenski ograničenu uporabu (</w:t>
      </w:r>
      <w:r w:rsidRPr="000A1BB1">
        <w:rPr>
          <w:i/>
          <w:lang w:val="hr-HR"/>
        </w:rPr>
        <w:t>timeshare</w:t>
      </w:r>
      <w:r w:rsidRPr="000A1BB1">
        <w:rPr>
          <w:lang w:val="hr-HR"/>
        </w:rPr>
        <w:t xml:space="preserve">) može biti stvarnopravne naravi (npr. kupnja etažnog vlasništva ili suvlasničkog dijela) ili obveznopravne naravi (zakup ili najam prostora). Nadalje, neki oblici </w:t>
      </w:r>
      <w:r w:rsidRPr="000A1BB1">
        <w:rPr>
          <w:i/>
          <w:lang w:val="hr-HR"/>
        </w:rPr>
        <w:t>timeshare</w:t>
      </w:r>
      <w:r w:rsidRPr="000A1BB1">
        <w:rPr>
          <w:lang w:val="hr-HR"/>
        </w:rPr>
        <w:t xml:space="preserve">-a pretpostavljaju ulazak u određenu zajednicu, npr. ortaštvo ili trgovačko društvo, u državama koje to omogućavaju. To pitanje pravne naravi </w:t>
      </w:r>
      <w:r w:rsidRPr="000A1BB1">
        <w:rPr>
          <w:i/>
          <w:lang w:val="hr-HR"/>
        </w:rPr>
        <w:t>timeshare</w:t>
      </w:r>
      <w:r w:rsidRPr="000A1BB1">
        <w:rPr>
          <w:lang w:val="hr-HR"/>
        </w:rPr>
        <w:t xml:space="preserve">-a nije uređeno ovim propisom. Kako ne bi bilo sporno da se ovim </w:t>
      </w:r>
      <w:r w:rsidR="00F80FD5">
        <w:rPr>
          <w:lang w:val="hr-HR"/>
        </w:rPr>
        <w:t xml:space="preserve">Prijedlogom </w:t>
      </w:r>
      <w:r w:rsidRPr="000A1BB1">
        <w:rPr>
          <w:lang w:val="hr-HR"/>
        </w:rPr>
        <w:t>zakon</w:t>
      </w:r>
      <w:r w:rsidR="00F80FD5">
        <w:rPr>
          <w:lang w:val="hr-HR"/>
        </w:rPr>
        <w:t>a</w:t>
      </w:r>
      <w:r w:rsidRPr="000A1BB1">
        <w:rPr>
          <w:lang w:val="hr-HR"/>
        </w:rPr>
        <w:t xml:space="preserve"> uređuje samo zaštita potrošača prilikom sklapanja naprijed spomen</w:t>
      </w:r>
      <w:r w:rsidR="00DA48D0" w:rsidRPr="000A1BB1">
        <w:rPr>
          <w:lang w:val="hr-HR"/>
        </w:rPr>
        <w:t>u</w:t>
      </w:r>
      <w:r w:rsidRPr="000A1BB1">
        <w:rPr>
          <w:lang w:val="hr-HR"/>
        </w:rPr>
        <w:t>tih ugovora, a ne i ostala pravna pitanja vezana uz te ugovore, izričito je propisano da se predloženim odredbama ne dovodi u pitanje primjena općih pravila ugovornog prava, pravila koja se odnose na upis nekretnina ili pokretnina, kao i pravila o prijenosu prava vlasništva na nekretninama, pravila koja se odnose na uvjete osnivanja, odobrenja i licenciranja i pravila kojima se utvrđuje pravna narav prava koja su predmet ugovora obuhvaćenih ovim odredbama.</w:t>
      </w:r>
    </w:p>
    <w:p w14:paraId="341A0BE7" w14:textId="77777777" w:rsidR="00FD632F" w:rsidRPr="000A1BB1" w:rsidRDefault="00FD632F" w:rsidP="00FD632F">
      <w:pPr>
        <w:spacing w:before="100" w:beforeAutospacing="1" w:after="100" w:afterAutospacing="1"/>
        <w:contextualSpacing/>
        <w:jc w:val="both"/>
        <w:rPr>
          <w:rFonts w:ascii="Times New Roman" w:hAnsi="Times New Roman" w:cs="Times New Roman"/>
          <w:b/>
          <w:sz w:val="24"/>
          <w:szCs w:val="24"/>
          <w:lang w:val="hr-HR"/>
        </w:rPr>
      </w:pPr>
      <w:r w:rsidRPr="000A1BB1">
        <w:rPr>
          <w:rFonts w:ascii="Times New Roman" w:hAnsi="Times New Roman" w:cs="Times New Roman"/>
          <w:b/>
          <w:sz w:val="24"/>
          <w:szCs w:val="24"/>
          <w:lang w:val="hr-HR" w:eastAsia="hr-HR"/>
        </w:rPr>
        <w:t>Uz članak 104.</w:t>
      </w:r>
    </w:p>
    <w:p w14:paraId="66476380" w14:textId="77777777" w:rsidR="00FD632F" w:rsidRPr="000A1BB1" w:rsidRDefault="00FD632F" w:rsidP="00FD632F">
      <w:pPr>
        <w:spacing w:before="100" w:beforeAutospacing="1" w:after="100" w:afterAutospacing="1"/>
        <w:contextualSpacing/>
        <w:jc w:val="both"/>
        <w:rPr>
          <w:rFonts w:ascii="Times New Roman" w:hAnsi="Times New Roman" w:cs="Times New Roman"/>
          <w:sz w:val="24"/>
          <w:szCs w:val="24"/>
          <w:lang w:val="hr-HR" w:eastAsia="hr-HR"/>
        </w:rPr>
      </w:pPr>
    </w:p>
    <w:p w14:paraId="5BC10362" w14:textId="3453740D" w:rsidR="00FD632F" w:rsidRPr="000A1BB1" w:rsidRDefault="00FD632F" w:rsidP="00217EA4">
      <w:pPr>
        <w:spacing w:before="100" w:beforeAutospacing="1" w:after="100" w:afterAutospacing="1"/>
        <w:ind w:firstLine="720"/>
        <w:contextualSpacing/>
        <w:jc w:val="both"/>
        <w:rPr>
          <w:rFonts w:ascii="Times New Roman" w:hAnsi="Times New Roman" w:cs="Times New Roman"/>
          <w:sz w:val="24"/>
          <w:szCs w:val="24"/>
          <w:lang w:val="hr-HR" w:eastAsia="hr-HR"/>
        </w:rPr>
      </w:pPr>
      <w:r w:rsidRPr="000A1BB1">
        <w:rPr>
          <w:rFonts w:ascii="Times New Roman" w:hAnsi="Times New Roman" w:cs="Times New Roman"/>
          <w:sz w:val="24"/>
          <w:szCs w:val="24"/>
          <w:lang w:val="hr-HR" w:eastAsia="hr-HR"/>
        </w:rPr>
        <w:t xml:space="preserve">Ove odredbe propisuju da ugovor mora biti sklopljen u pisanom obliku, i to bilo na papiru ili nekom drugom trajnom mediju (npr. u obliku elektroničkog zapisa). </w:t>
      </w:r>
      <w:r w:rsidRPr="000A1BB1">
        <w:rPr>
          <w:rStyle w:val="Emphasis"/>
          <w:rFonts w:ascii="Times New Roman" w:hAnsi="Times New Roman" w:cs="Times New Roman"/>
          <w:i w:val="0"/>
          <w:sz w:val="24"/>
          <w:szCs w:val="24"/>
          <w:lang w:val="hr-HR"/>
        </w:rPr>
        <w:t>Pritom mora biti sastavljen na jednom od jezika koje potrošač razumije (po njegovom izboru, bilo službenom jeziku države njegovog boravišta ili službenom jeziku države čije državljanstvo potrošač ima), s time da ugovor o vremenski ograničenoj uporabi</w:t>
      </w:r>
      <w:r w:rsidRPr="000A1BB1">
        <w:rPr>
          <w:rStyle w:val="Emphasis"/>
          <w:rFonts w:ascii="Times New Roman" w:hAnsi="Times New Roman" w:cs="Times New Roman"/>
          <w:sz w:val="24"/>
          <w:szCs w:val="24"/>
          <w:lang w:val="hr-HR"/>
        </w:rPr>
        <w:t xml:space="preserve"> (timeshare) </w:t>
      </w:r>
      <w:r w:rsidRPr="000A1BB1">
        <w:rPr>
          <w:rStyle w:val="Emphasis"/>
          <w:rFonts w:ascii="Times New Roman" w:hAnsi="Times New Roman" w:cs="Times New Roman"/>
          <w:i w:val="0"/>
          <w:sz w:val="24"/>
          <w:szCs w:val="24"/>
          <w:lang w:val="hr-HR"/>
        </w:rPr>
        <w:t>nužno mora biti sastavljen i na hrvatskom jeziku ako se odnosi na nekretninu koja se nalazi na teritoriju Republike Hrvatske ili ako trgovac obavlja svoju prodajnu djelatnost na području Republike Hrvatske.</w:t>
      </w:r>
      <w:r w:rsidRPr="000A1BB1">
        <w:rPr>
          <w:rStyle w:val="Emphasis"/>
          <w:rFonts w:ascii="Times New Roman" w:hAnsi="Times New Roman" w:cs="Times New Roman"/>
          <w:sz w:val="24"/>
          <w:szCs w:val="24"/>
          <w:lang w:val="hr-HR"/>
        </w:rPr>
        <w:t xml:space="preserve"> </w:t>
      </w:r>
      <w:r w:rsidRPr="000A1BB1">
        <w:rPr>
          <w:rFonts w:ascii="Times New Roman" w:hAnsi="Times New Roman" w:cs="Times New Roman"/>
          <w:sz w:val="24"/>
          <w:szCs w:val="24"/>
          <w:lang w:val="hr-HR" w:eastAsia="hr-HR"/>
        </w:rPr>
        <w:t>Ako je riječ o potrošaču čije je boravište u nekoj državi Europske unije ili koji je državljanin neke države članice Europske unije, potrošač može izabrati da ugovor bude sastavljen na službenom jeziku te države članice jedino ako je riječ o jeziku koji je ujedno i službeni jezik Europske unije. Ako se ugovor o vremenski ograničenoj uporabi (</w:t>
      </w:r>
      <w:r w:rsidRPr="000A1BB1">
        <w:rPr>
          <w:rFonts w:ascii="Times New Roman" w:hAnsi="Times New Roman" w:cs="Times New Roman"/>
          <w:i/>
          <w:sz w:val="24"/>
          <w:szCs w:val="24"/>
          <w:lang w:val="hr-HR" w:eastAsia="hr-HR"/>
        </w:rPr>
        <w:t>timeshare</w:t>
      </w:r>
      <w:r w:rsidRPr="000A1BB1">
        <w:rPr>
          <w:rFonts w:ascii="Times New Roman" w:hAnsi="Times New Roman" w:cs="Times New Roman"/>
          <w:sz w:val="24"/>
          <w:szCs w:val="24"/>
          <w:lang w:val="hr-HR" w:eastAsia="hr-HR"/>
        </w:rPr>
        <w:t xml:space="preserve">) odnosi na određenu nekretninu, tada mora biti sastavljen i na službenom jeziku, odnosno jednom od službenih jezika, države u kojoj se nekretnina nalazi. Budući da kod ovih ugovora postoji mogućnost da ugovor bude sklopljen u više jezičnih inačica, posebno je propisano da će u takvom slučaju svaka jezična inačica imati svojstvo izvornika, a kako bi se omogućilo potrošaču da zadrži za sebe primjerak ugovora, u svrhu dokazivanja sklopljenog ugovora te prava i obveza koja iz njega proizlaze, a da mu istodobno bude omogućeno da na temelju takvog ugovora eventualno upiše stečeno pravo u neke registre, predviđeno je da potrošač mora primiti najmanje dva primjerka ugovora iz ove glave </w:t>
      </w:r>
      <w:r w:rsidR="00F80FD5">
        <w:rPr>
          <w:rFonts w:ascii="Times New Roman" w:hAnsi="Times New Roman" w:cs="Times New Roman"/>
          <w:sz w:val="24"/>
          <w:szCs w:val="24"/>
          <w:lang w:val="hr-HR" w:eastAsia="hr-HR"/>
        </w:rPr>
        <w:t>P</w:t>
      </w:r>
      <w:r w:rsidR="00DA48D0" w:rsidRPr="000A1BB1">
        <w:rPr>
          <w:rFonts w:ascii="Times New Roman" w:hAnsi="Times New Roman" w:cs="Times New Roman"/>
          <w:sz w:val="24"/>
          <w:szCs w:val="24"/>
          <w:lang w:val="hr-HR" w:eastAsia="hr-HR"/>
        </w:rPr>
        <w:t>rijedloga zakona</w:t>
      </w:r>
      <w:r w:rsidRPr="000A1BB1">
        <w:rPr>
          <w:rFonts w:ascii="Times New Roman" w:hAnsi="Times New Roman" w:cs="Times New Roman"/>
          <w:sz w:val="24"/>
          <w:szCs w:val="24"/>
          <w:lang w:val="hr-HR" w:eastAsia="hr-HR"/>
        </w:rPr>
        <w:t>.</w:t>
      </w:r>
    </w:p>
    <w:p w14:paraId="16ABB74C" w14:textId="77777777" w:rsidR="000A230D" w:rsidRPr="000A1BB1" w:rsidRDefault="000A230D" w:rsidP="00FD632F">
      <w:pPr>
        <w:spacing w:before="100" w:beforeAutospacing="1" w:after="100" w:afterAutospacing="1"/>
        <w:contextualSpacing/>
        <w:jc w:val="both"/>
        <w:rPr>
          <w:rFonts w:ascii="Times New Roman" w:hAnsi="Times New Roman" w:cs="Times New Roman"/>
          <w:sz w:val="24"/>
          <w:szCs w:val="24"/>
          <w:lang w:val="hr-HR" w:eastAsia="hr-HR"/>
        </w:rPr>
      </w:pPr>
    </w:p>
    <w:p w14:paraId="54A39947" w14:textId="77777777" w:rsidR="000A230D" w:rsidRPr="000A1BB1" w:rsidRDefault="00FD632F" w:rsidP="000A230D">
      <w:pPr>
        <w:pStyle w:val="Odlomakpopisa"/>
        <w:ind w:left="0"/>
        <w:jc w:val="both"/>
        <w:rPr>
          <w:b/>
          <w:lang w:val="hr-HR"/>
        </w:rPr>
      </w:pPr>
      <w:r w:rsidRPr="000A1BB1">
        <w:rPr>
          <w:b/>
          <w:lang w:val="hr-HR"/>
        </w:rPr>
        <w:t>Uz članak 105.</w:t>
      </w:r>
    </w:p>
    <w:p w14:paraId="233C1B40" w14:textId="77777777" w:rsidR="000A230D" w:rsidRPr="000A1BB1" w:rsidRDefault="000A230D" w:rsidP="000A230D">
      <w:pPr>
        <w:pStyle w:val="Odlomakpopisa"/>
        <w:ind w:left="0"/>
        <w:jc w:val="both"/>
        <w:rPr>
          <w:b/>
          <w:lang w:val="hr-HR"/>
        </w:rPr>
      </w:pPr>
    </w:p>
    <w:p w14:paraId="53EE33A6" w14:textId="77777777" w:rsidR="00FD632F" w:rsidRPr="000A1BB1" w:rsidRDefault="00FD632F" w:rsidP="00217EA4">
      <w:pPr>
        <w:pStyle w:val="Odlomakpopisa"/>
        <w:ind w:left="0" w:firstLine="720"/>
        <w:jc w:val="both"/>
        <w:rPr>
          <w:lang w:val="hr-HR" w:eastAsia="hr-HR"/>
        </w:rPr>
      </w:pPr>
      <w:r w:rsidRPr="000A1BB1">
        <w:rPr>
          <w:lang w:val="hr-HR" w:eastAsia="hr-HR"/>
        </w:rPr>
        <w:t>Ovim odredbama propisano je da prilikom svakog oglašavanja koje se odnosi na ugovore uređene ovim odredbama mora jasno biti navedeno pravo potrošača da dobije prethodnu obavijest, kao i mjesto gdje se ta obavijest može dobiti. Na taj će način potrošač, prije nego li uopće stupi u kontakt s trgovcem koji nudi takav proizvod, biti upoznat s činjenicom da unaprijed, prije nego li odluči sklopiti ugovor, mora i može dobiti određene obavijesti o temeljnim karakteristikama proizvoda koji mu se nudi kao i uvjetima ugovora pod kojima može steći taj proizvod, a koje će mu omogućiti da donese odluku o tome hoće li ili ne sklopiti takav ugovor. U slučajevima da se ovi turistički proizvodi potrošačima nude osobno, na različitim promotivnim i prodajnim događajima trgovac je dužan u pozivu na takav događaj jasno navesti komercijalnu svrhu i prirodu događaja. Kako se potrošači ne bi dovodili u zabludu u pogledu naravi proizvoda koji im se nudi, posebno je zabranjeno da se ovi turistički proizvodi nud</w:t>
      </w:r>
      <w:r w:rsidR="000A230D" w:rsidRPr="000A1BB1">
        <w:rPr>
          <w:lang w:val="hr-HR" w:eastAsia="hr-HR"/>
        </w:rPr>
        <w:t xml:space="preserve">e ili oglašavaju kao ulaganje. </w:t>
      </w:r>
    </w:p>
    <w:p w14:paraId="7440597E" w14:textId="77777777" w:rsidR="000A230D" w:rsidRPr="000A1BB1" w:rsidRDefault="000A230D" w:rsidP="000A230D">
      <w:pPr>
        <w:pStyle w:val="Odlomakpopisa"/>
        <w:ind w:left="0"/>
        <w:jc w:val="both"/>
        <w:rPr>
          <w:b/>
          <w:lang w:val="hr-HR"/>
        </w:rPr>
      </w:pPr>
    </w:p>
    <w:p w14:paraId="63B63015" w14:textId="77777777" w:rsidR="00FD632F" w:rsidRPr="000A1BB1" w:rsidRDefault="00FD632F" w:rsidP="00FD632F">
      <w:pPr>
        <w:pStyle w:val="NormalWeb"/>
        <w:jc w:val="both"/>
        <w:rPr>
          <w:b/>
          <w:lang w:val="hr-HR" w:eastAsia="hr-HR"/>
        </w:rPr>
      </w:pPr>
      <w:r w:rsidRPr="000A1BB1">
        <w:rPr>
          <w:b/>
          <w:lang w:val="hr-HR" w:eastAsia="hr-HR"/>
        </w:rPr>
        <w:t>Uz članak 106.</w:t>
      </w:r>
    </w:p>
    <w:p w14:paraId="5F5F7277" w14:textId="6E910A41" w:rsidR="00FD632F" w:rsidRPr="000A1BB1" w:rsidRDefault="00FD632F" w:rsidP="00217EA4">
      <w:pPr>
        <w:pStyle w:val="NormalWeb"/>
        <w:ind w:firstLine="720"/>
        <w:jc w:val="both"/>
        <w:rPr>
          <w:lang w:val="hr-HR" w:eastAsia="hr-HR"/>
        </w:rPr>
      </w:pPr>
      <w:r w:rsidRPr="000A1BB1">
        <w:rPr>
          <w:lang w:val="hr-HR" w:eastAsia="hr-HR"/>
        </w:rPr>
        <w:t xml:space="preserve">Ovim odredbama propisano je da u primjerenom roku prije sklapanja ugovora iz ove glave </w:t>
      </w:r>
      <w:r w:rsidR="00F80FD5">
        <w:rPr>
          <w:lang w:val="hr-HR" w:eastAsia="hr-HR"/>
        </w:rPr>
        <w:t>P</w:t>
      </w:r>
      <w:r w:rsidR="000A230D" w:rsidRPr="000A1BB1">
        <w:rPr>
          <w:lang w:val="hr-HR" w:eastAsia="hr-HR"/>
        </w:rPr>
        <w:t>rijedloga z</w:t>
      </w:r>
      <w:r w:rsidRPr="000A1BB1">
        <w:rPr>
          <w:lang w:val="hr-HR" w:eastAsia="hr-HR"/>
        </w:rPr>
        <w:t xml:space="preserve">akona, potrošač mora dobiti prethodnu obavijest kojom će biti obaviješten o svim pojedinostima ugovora koji mu se nudi tj. o trgovcu koji nudi proizvod, osnovnim karakteristikama ponuđenog proizvoda, pravima i obavezama potrošača i sl. Kako bi ova obavijest bila jednaka na području čitave Europske unije, po uzoru na Direktivu 2008/122/EZ, predviđeno je da ova prethodna obavijesti bude dana u obliku posebnog standardnog informacijskog obrasca čiji će sadržaj i oblik propisati ministar nadležan za područje zaštite potrošača. </w:t>
      </w:r>
    </w:p>
    <w:p w14:paraId="6BB71B17" w14:textId="77777777" w:rsidR="00FD632F" w:rsidRPr="000A1BB1" w:rsidRDefault="00FD632F" w:rsidP="00FD632F">
      <w:pPr>
        <w:pStyle w:val="NormalWeb"/>
        <w:jc w:val="both"/>
        <w:rPr>
          <w:b/>
          <w:lang w:val="hr-HR" w:eastAsia="hr-HR"/>
        </w:rPr>
      </w:pPr>
      <w:r w:rsidRPr="000A1BB1">
        <w:rPr>
          <w:b/>
          <w:lang w:val="hr-HR" w:eastAsia="hr-HR"/>
        </w:rPr>
        <w:t>Uz članak 107.</w:t>
      </w:r>
    </w:p>
    <w:p w14:paraId="6A9735B8" w14:textId="2B3B6C50" w:rsidR="00FD632F" w:rsidRPr="000A1BB1" w:rsidRDefault="00FD632F" w:rsidP="00217EA4">
      <w:pPr>
        <w:spacing w:before="100" w:beforeAutospacing="1" w:after="100" w:afterAutospacing="1"/>
        <w:ind w:firstLine="720"/>
        <w:contextualSpacing/>
        <w:jc w:val="both"/>
        <w:rPr>
          <w:rFonts w:ascii="Times New Roman" w:hAnsi="Times New Roman" w:cs="Times New Roman"/>
          <w:sz w:val="24"/>
          <w:szCs w:val="24"/>
          <w:lang w:val="hr-HR" w:eastAsia="hr-HR"/>
        </w:rPr>
      </w:pPr>
      <w:r w:rsidRPr="000A1BB1">
        <w:rPr>
          <w:rFonts w:ascii="Times New Roman" w:hAnsi="Times New Roman" w:cs="Times New Roman"/>
          <w:sz w:val="24"/>
          <w:szCs w:val="24"/>
          <w:lang w:val="hr-HR" w:eastAsia="hr-HR"/>
        </w:rPr>
        <w:t xml:space="preserve">Ovim odredbama propisano je da sadržaj ugovora iz ove glave </w:t>
      </w:r>
      <w:r w:rsidR="00F80FD5">
        <w:rPr>
          <w:rFonts w:ascii="Times New Roman" w:hAnsi="Times New Roman" w:cs="Times New Roman"/>
          <w:sz w:val="24"/>
          <w:szCs w:val="24"/>
          <w:lang w:val="hr-HR" w:eastAsia="hr-HR"/>
        </w:rPr>
        <w:t>P</w:t>
      </w:r>
      <w:r w:rsidR="00673AC3" w:rsidRPr="000A1BB1">
        <w:rPr>
          <w:rFonts w:ascii="Times New Roman" w:hAnsi="Times New Roman" w:cs="Times New Roman"/>
          <w:sz w:val="24"/>
          <w:szCs w:val="24"/>
          <w:lang w:val="hr-HR" w:eastAsia="hr-HR"/>
        </w:rPr>
        <w:t>rijedloga zakona</w:t>
      </w:r>
      <w:r w:rsidRPr="000A1BB1">
        <w:rPr>
          <w:rFonts w:ascii="Times New Roman" w:hAnsi="Times New Roman" w:cs="Times New Roman"/>
          <w:sz w:val="24"/>
          <w:szCs w:val="24"/>
          <w:lang w:val="hr-HR" w:eastAsia="hr-HR"/>
        </w:rPr>
        <w:t xml:space="preserve"> mora odgovarati prethodnoj obavijesti, odnosno da promjene u odnosu na prethodnu obavijest moraju biti posebno navedene, kako bi se potrošač pravovremeno obavijestio o njima, a kako prilikom sklapanja ovih ugovora ne bi dolazilo do</w:t>
      </w:r>
      <w:r w:rsidR="00673AC3" w:rsidRPr="000A1BB1">
        <w:rPr>
          <w:rFonts w:ascii="Times New Roman" w:hAnsi="Times New Roman" w:cs="Times New Roman"/>
          <w:sz w:val="24"/>
          <w:szCs w:val="24"/>
          <w:lang w:val="hr-HR" w:eastAsia="hr-HR"/>
        </w:rPr>
        <w:t xml:space="preserve"> dovođenja potrošača u zabludu.</w:t>
      </w:r>
    </w:p>
    <w:p w14:paraId="45F4B121" w14:textId="77777777" w:rsidR="00673AC3" w:rsidRPr="000A1BB1" w:rsidRDefault="00673AC3" w:rsidP="00FD632F">
      <w:pPr>
        <w:spacing w:before="100" w:beforeAutospacing="1" w:after="100" w:afterAutospacing="1"/>
        <w:contextualSpacing/>
        <w:jc w:val="both"/>
        <w:rPr>
          <w:rFonts w:ascii="Times New Roman" w:hAnsi="Times New Roman" w:cs="Times New Roman"/>
          <w:sz w:val="24"/>
          <w:szCs w:val="24"/>
          <w:lang w:val="hr-HR" w:eastAsia="hr-HR"/>
        </w:rPr>
      </w:pPr>
    </w:p>
    <w:p w14:paraId="573C1E4C" w14:textId="77777777" w:rsidR="00FD632F" w:rsidRPr="000A1BB1" w:rsidRDefault="00673AC3" w:rsidP="00217EA4">
      <w:pPr>
        <w:spacing w:before="100" w:beforeAutospacing="1" w:after="100" w:afterAutospacing="1"/>
        <w:ind w:firstLine="720"/>
        <w:contextualSpacing/>
        <w:jc w:val="both"/>
        <w:rPr>
          <w:rFonts w:ascii="Times New Roman" w:hAnsi="Times New Roman" w:cs="Times New Roman"/>
          <w:sz w:val="24"/>
          <w:szCs w:val="24"/>
          <w:lang w:val="hr-HR" w:eastAsia="hr-HR"/>
        </w:rPr>
      </w:pPr>
      <w:r w:rsidRPr="000A1BB1">
        <w:rPr>
          <w:rFonts w:ascii="Times New Roman" w:hAnsi="Times New Roman" w:cs="Times New Roman"/>
          <w:sz w:val="24"/>
          <w:szCs w:val="24"/>
          <w:lang w:val="hr-HR" w:eastAsia="hr-HR"/>
        </w:rPr>
        <w:t xml:space="preserve">Pritom, posebno </w:t>
      </w:r>
      <w:r w:rsidR="00FD632F" w:rsidRPr="000A1BB1">
        <w:rPr>
          <w:rFonts w:ascii="Times New Roman" w:hAnsi="Times New Roman" w:cs="Times New Roman"/>
          <w:sz w:val="24"/>
          <w:szCs w:val="24"/>
          <w:lang w:val="hr-HR" w:eastAsia="hr-HR"/>
        </w:rPr>
        <w:t>je propisano da do promjene sadržaja ugovora u odnosu na prethodnu obavijest može doći isključivo na temelju sporazuma strana</w:t>
      </w:r>
      <w:r w:rsidR="00911AFF" w:rsidRPr="000A1BB1">
        <w:rPr>
          <w:rFonts w:ascii="Times New Roman" w:hAnsi="Times New Roman" w:cs="Times New Roman"/>
          <w:sz w:val="24"/>
          <w:szCs w:val="24"/>
          <w:lang w:val="hr-HR" w:eastAsia="hr-HR"/>
        </w:rPr>
        <w:t>.</w:t>
      </w:r>
      <w:r w:rsidR="00FD632F" w:rsidRPr="000A1BB1">
        <w:rPr>
          <w:rFonts w:ascii="Times New Roman" w:hAnsi="Times New Roman" w:cs="Times New Roman"/>
          <w:sz w:val="24"/>
          <w:szCs w:val="24"/>
          <w:lang w:val="hr-HR" w:eastAsia="hr-HR"/>
        </w:rPr>
        <w:t xml:space="preserve"> </w:t>
      </w:r>
      <w:r w:rsidR="00911AFF" w:rsidRPr="000A1BB1">
        <w:rPr>
          <w:rFonts w:ascii="Times New Roman" w:hAnsi="Times New Roman" w:cs="Times New Roman"/>
          <w:sz w:val="24"/>
          <w:szCs w:val="24"/>
          <w:lang w:val="hr-HR" w:eastAsia="hr-HR"/>
        </w:rPr>
        <w:t>I</w:t>
      </w:r>
      <w:r w:rsidR="00FD632F" w:rsidRPr="000A1BB1">
        <w:rPr>
          <w:rFonts w:ascii="Times New Roman" w:hAnsi="Times New Roman" w:cs="Times New Roman"/>
          <w:sz w:val="24"/>
          <w:szCs w:val="24"/>
          <w:lang w:val="hr-HR" w:eastAsia="hr-HR"/>
        </w:rPr>
        <w:t xml:space="preserve">znimno </w:t>
      </w:r>
      <w:r w:rsidR="00911AFF" w:rsidRPr="000A1BB1">
        <w:rPr>
          <w:rFonts w:ascii="Times New Roman" w:hAnsi="Times New Roman" w:cs="Times New Roman"/>
          <w:sz w:val="24"/>
          <w:szCs w:val="24"/>
          <w:lang w:val="hr-HR" w:eastAsia="hr-HR"/>
        </w:rPr>
        <w:t>do promjene sadržaja može doći i</w:t>
      </w:r>
      <w:r w:rsidR="00FD632F" w:rsidRPr="000A1BB1">
        <w:rPr>
          <w:rFonts w:ascii="Times New Roman" w:hAnsi="Times New Roman" w:cs="Times New Roman"/>
          <w:sz w:val="24"/>
          <w:szCs w:val="24"/>
          <w:lang w:val="hr-HR" w:eastAsia="hr-HR"/>
        </w:rPr>
        <w:t xml:space="preserve"> bez sporazuma strana, ali jedino ako potreba izmjene sadržaja ugovora u odnosu na prethodnu obavijest ne proizlazi iz neuobičajenih i nepredvidivih okolnosti koje su izvan kontrole trgovca, a čije se posljedice nisu mogle spriječiti niti uz uporabu dužne pažnje. </w:t>
      </w:r>
    </w:p>
    <w:p w14:paraId="3863253F" w14:textId="77777777" w:rsidR="00911AFF" w:rsidRPr="000A1BB1" w:rsidRDefault="00911AFF" w:rsidP="00FD632F">
      <w:pPr>
        <w:spacing w:before="100" w:beforeAutospacing="1" w:after="100" w:afterAutospacing="1"/>
        <w:contextualSpacing/>
        <w:jc w:val="both"/>
        <w:rPr>
          <w:rFonts w:ascii="Times New Roman" w:hAnsi="Times New Roman" w:cs="Times New Roman"/>
          <w:sz w:val="24"/>
          <w:szCs w:val="24"/>
          <w:lang w:val="hr-HR" w:eastAsia="hr-HR"/>
        </w:rPr>
      </w:pPr>
    </w:p>
    <w:p w14:paraId="4E98C158" w14:textId="10DDDB69" w:rsidR="00FD632F" w:rsidRPr="000A1BB1" w:rsidRDefault="00FD632F" w:rsidP="00217EA4">
      <w:pPr>
        <w:spacing w:before="100" w:beforeAutospacing="1" w:after="100" w:afterAutospacing="1"/>
        <w:ind w:firstLine="720"/>
        <w:contextualSpacing/>
        <w:jc w:val="both"/>
        <w:rPr>
          <w:rFonts w:ascii="Times New Roman" w:hAnsi="Times New Roman" w:cs="Times New Roman"/>
          <w:sz w:val="24"/>
          <w:szCs w:val="24"/>
          <w:lang w:val="hr-HR" w:eastAsia="hr-HR"/>
        </w:rPr>
      </w:pPr>
      <w:r w:rsidRPr="000A1BB1">
        <w:rPr>
          <w:rFonts w:ascii="Times New Roman" w:hAnsi="Times New Roman" w:cs="Times New Roman"/>
          <w:sz w:val="24"/>
          <w:szCs w:val="24"/>
          <w:lang w:val="hr-HR" w:eastAsia="hr-HR"/>
        </w:rPr>
        <w:t>Prilikom sklapanja ugovora potrošaču mora biti posebno skrenuta pozornost na postojanje prava na jed</w:t>
      </w:r>
      <w:r w:rsidR="00911AFF" w:rsidRPr="000A1BB1">
        <w:rPr>
          <w:rFonts w:ascii="Times New Roman" w:hAnsi="Times New Roman" w:cs="Times New Roman"/>
          <w:sz w:val="24"/>
          <w:szCs w:val="24"/>
          <w:lang w:val="hr-HR" w:eastAsia="hr-HR"/>
        </w:rPr>
        <w:t xml:space="preserve">nostrani raskid ugovora te je, </w:t>
      </w:r>
      <w:r w:rsidRPr="000A1BB1">
        <w:rPr>
          <w:rFonts w:ascii="Times New Roman" w:hAnsi="Times New Roman" w:cs="Times New Roman"/>
          <w:sz w:val="24"/>
          <w:szCs w:val="24"/>
          <w:lang w:val="hr-HR" w:eastAsia="hr-HR"/>
        </w:rPr>
        <w:t>kako bi se osiguralo da potrošač doista bu</w:t>
      </w:r>
      <w:r w:rsidR="00911AFF" w:rsidRPr="000A1BB1">
        <w:rPr>
          <w:rFonts w:ascii="Times New Roman" w:hAnsi="Times New Roman" w:cs="Times New Roman"/>
          <w:sz w:val="24"/>
          <w:szCs w:val="24"/>
          <w:lang w:val="hr-HR" w:eastAsia="hr-HR"/>
        </w:rPr>
        <w:t>de obaviješten o toj činjenici,</w:t>
      </w:r>
      <w:r w:rsidRPr="000A1BB1">
        <w:rPr>
          <w:rFonts w:ascii="Times New Roman" w:hAnsi="Times New Roman" w:cs="Times New Roman"/>
          <w:sz w:val="24"/>
          <w:szCs w:val="24"/>
          <w:lang w:val="hr-HR" w:eastAsia="hr-HR"/>
        </w:rPr>
        <w:t xml:space="preserve"> propisano da potrošač mora posebno potpisati ugovorne odredbe kojima ga trgovac obavještava o postojanju toga prava, o njegovu trajanju i o zabrani plaćanja unaprijed, prije isteka roka za raskid ugovora. Kako bi se potrošaču olakšalo korištenje njegovog prava na jednostrani raski</w:t>
      </w:r>
      <w:r w:rsidR="00911AFF" w:rsidRPr="000A1BB1">
        <w:rPr>
          <w:rFonts w:ascii="Times New Roman" w:hAnsi="Times New Roman" w:cs="Times New Roman"/>
          <w:sz w:val="24"/>
          <w:szCs w:val="24"/>
          <w:lang w:val="hr-HR" w:eastAsia="hr-HR"/>
        </w:rPr>
        <w:t>d ugovora, svaki ugovor iz ove g</w:t>
      </w:r>
      <w:r w:rsidRPr="000A1BB1">
        <w:rPr>
          <w:rFonts w:ascii="Times New Roman" w:hAnsi="Times New Roman" w:cs="Times New Roman"/>
          <w:sz w:val="24"/>
          <w:szCs w:val="24"/>
          <w:lang w:val="hr-HR" w:eastAsia="hr-HR"/>
        </w:rPr>
        <w:t xml:space="preserve">lave </w:t>
      </w:r>
      <w:r w:rsidR="00F80FD5">
        <w:rPr>
          <w:rFonts w:ascii="Times New Roman" w:hAnsi="Times New Roman" w:cs="Times New Roman"/>
          <w:sz w:val="24"/>
          <w:szCs w:val="24"/>
          <w:lang w:val="hr-HR" w:eastAsia="hr-HR"/>
        </w:rPr>
        <w:t>P</w:t>
      </w:r>
      <w:r w:rsidR="00911AFF" w:rsidRPr="000A1BB1">
        <w:rPr>
          <w:rFonts w:ascii="Times New Roman" w:hAnsi="Times New Roman" w:cs="Times New Roman"/>
          <w:sz w:val="24"/>
          <w:szCs w:val="24"/>
          <w:lang w:val="hr-HR" w:eastAsia="hr-HR"/>
        </w:rPr>
        <w:t>rijedloga z</w:t>
      </w:r>
      <w:r w:rsidRPr="000A1BB1">
        <w:rPr>
          <w:rFonts w:ascii="Times New Roman" w:hAnsi="Times New Roman" w:cs="Times New Roman"/>
          <w:sz w:val="24"/>
          <w:szCs w:val="24"/>
          <w:lang w:val="hr-HR" w:eastAsia="hr-HR"/>
        </w:rPr>
        <w:t xml:space="preserve">akona mora sadržavati i poseban standardizirani obrazac za jednostrani raskid ugovora, čiji će oblik i sadržaj pravilnikom propisati ministar nadležan za područje zaštite potrošača. </w:t>
      </w:r>
    </w:p>
    <w:p w14:paraId="553E368B" w14:textId="77777777" w:rsidR="00FD632F" w:rsidRPr="000A1BB1" w:rsidRDefault="00FD632F" w:rsidP="00FD632F">
      <w:pPr>
        <w:spacing w:before="100" w:beforeAutospacing="1" w:after="100" w:afterAutospacing="1"/>
        <w:contextualSpacing/>
        <w:jc w:val="both"/>
        <w:rPr>
          <w:rFonts w:ascii="Times New Roman" w:hAnsi="Times New Roman" w:cs="Times New Roman"/>
          <w:sz w:val="24"/>
          <w:szCs w:val="24"/>
          <w:lang w:val="hr-HR" w:eastAsia="hr-HR"/>
        </w:rPr>
      </w:pPr>
    </w:p>
    <w:p w14:paraId="4EBF49B6" w14:textId="77777777" w:rsidR="00FD632F" w:rsidRPr="000A1BB1" w:rsidRDefault="00FD632F" w:rsidP="00217EA4">
      <w:pPr>
        <w:spacing w:before="100" w:beforeAutospacing="1" w:after="100" w:afterAutospacing="1"/>
        <w:ind w:firstLine="720"/>
        <w:contextualSpacing/>
        <w:jc w:val="both"/>
        <w:rPr>
          <w:rFonts w:ascii="Times New Roman" w:hAnsi="Times New Roman" w:cs="Times New Roman"/>
          <w:sz w:val="24"/>
          <w:szCs w:val="24"/>
          <w:lang w:val="hr-HR" w:eastAsia="hr-HR"/>
        </w:rPr>
      </w:pPr>
      <w:r w:rsidRPr="000A1BB1">
        <w:rPr>
          <w:rFonts w:ascii="Times New Roman" w:hAnsi="Times New Roman" w:cs="Times New Roman"/>
          <w:sz w:val="24"/>
          <w:szCs w:val="24"/>
          <w:lang w:val="hr-HR" w:eastAsia="hr-HR"/>
        </w:rPr>
        <w:t>Korištenjem standardnog obrasca za jednostrani raskid ugovora na području čitave Europske unije trebala bi se povećati transparentnost i predvidljivost postupanja potrošača prilikom raskida toga ugovora, što bi trebalo pozitivno utjecati na povjerenje potrošača prema ovim proizvodima te posljedično na povećanje broja korištenja ovih turističkih proizvoda u prekograničnim transakcijama.</w:t>
      </w:r>
    </w:p>
    <w:p w14:paraId="1B7BB571" w14:textId="77777777" w:rsidR="00FD632F" w:rsidRPr="000A1BB1" w:rsidRDefault="00FD632F" w:rsidP="00FD632F">
      <w:pPr>
        <w:spacing w:before="100" w:beforeAutospacing="1" w:after="100" w:afterAutospacing="1"/>
        <w:contextualSpacing/>
        <w:jc w:val="both"/>
        <w:rPr>
          <w:rFonts w:ascii="Times New Roman" w:hAnsi="Times New Roman" w:cs="Times New Roman"/>
          <w:sz w:val="24"/>
          <w:szCs w:val="24"/>
          <w:lang w:val="hr-HR" w:eastAsia="hr-HR"/>
        </w:rPr>
      </w:pPr>
    </w:p>
    <w:p w14:paraId="73EC8039" w14:textId="77777777" w:rsidR="00FD632F" w:rsidRPr="000A1BB1" w:rsidRDefault="00FD632F" w:rsidP="00FD632F">
      <w:pPr>
        <w:spacing w:before="100" w:beforeAutospacing="1" w:after="100" w:afterAutospacing="1"/>
        <w:contextualSpacing/>
        <w:jc w:val="both"/>
        <w:rPr>
          <w:rFonts w:ascii="Times New Roman" w:hAnsi="Times New Roman" w:cs="Times New Roman"/>
          <w:b/>
          <w:sz w:val="24"/>
          <w:szCs w:val="24"/>
          <w:lang w:val="hr-HR" w:eastAsia="hr-HR"/>
        </w:rPr>
      </w:pPr>
      <w:r w:rsidRPr="000A1BB1">
        <w:rPr>
          <w:rFonts w:ascii="Times New Roman" w:hAnsi="Times New Roman" w:cs="Times New Roman"/>
          <w:b/>
          <w:sz w:val="24"/>
          <w:szCs w:val="24"/>
          <w:lang w:val="hr-HR" w:eastAsia="hr-HR"/>
        </w:rPr>
        <w:t>Uz članak 108.</w:t>
      </w:r>
    </w:p>
    <w:p w14:paraId="52FFF22F" w14:textId="77777777" w:rsidR="00FD632F" w:rsidRPr="000A1BB1" w:rsidRDefault="00FD632F" w:rsidP="00FD632F">
      <w:pPr>
        <w:spacing w:before="100" w:beforeAutospacing="1" w:after="100" w:afterAutospacing="1"/>
        <w:contextualSpacing/>
        <w:jc w:val="both"/>
        <w:rPr>
          <w:rFonts w:ascii="Times New Roman" w:hAnsi="Times New Roman" w:cs="Times New Roman"/>
          <w:sz w:val="24"/>
          <w:szCs w:val="24"/>
          <w:lang w:val="hr-HR" w:eastAsia="hr-HR"/>
        </w:rPr>
      </w:pPr>
    </w:p>
    <w:p w14:paraId="3FFAC912" w14:textId="6ED38C44" w:rsidR="00FD632F" w:rsidRPr="000A1BB1" w:rsidRDefault="00FD632F" w:rsidP="00217EA4">
      <w:pPr>
        <w:spacing w:before="100" w:beforeAutospacing="1" w:after="100" w:afterAutospacing="1"/>
        <w:ind w:firstLine="720"/>
        <w:contextualSpacing/>
        <w:jc w:val="both"/>
        <w:rPr>
          <w:rFonts w:ascii="Times New Roman" w:hAnsi="Times New Roman" w:cs="Times New Roman"/>
          <w:sz w:val="24"/>
          <w:szCs w:val="24"/>
          <w:lang w:val="hr-HR" w:eastAsia="hr-HR"/>
        </w:rPr>
      </w:pPr>
      <w:r w:rsidRPr="000A1BB1">
        <w:rPr>
          <w:rFonts w:ascii="Times New Roman" w:hAnsi="Times New Roman" w:cs="Times New Roman"/>
          <w:sz w:val="24"/>
          <w:szCs w:val="24"/>
          <w:lang w:val="hr-HR" w:eastAsia="hr-HR"/>
        </w:rPr>
        <w:t xml:space="preserve">Ovim odredbama predviđeno je pravo potrošača na jednostrani raskid ugovora. Pravo na jednostrani raskid ugovora posebno je pravo koje se potrošačima daje u situacijama kada na njih djeluje tzv. faktor iznenađenja. Sklapanje ugovora iz ove glave </w:t>
      </w:r>
      <w:r w:rsidR="00F80FD5">
        <w:rPr>
          <w:rFonts w:ascii="Times New Roman" w:hAnsi="Times New Roman" w:cs="Times New Roman"/>
          <w:sz w:val="24"/>
          <w:szCs w:val="24"/>
          <w:lang w:val="hr-HR" w:eastAsia="hr-HR"/>
        </w:rPr>
        <w:t>P</w:t>
      </w:r>
      <w:r w:rsidR="005D50BD" w:rsidRPr="000A1BB1">
        <w:rPr>
          <w:rFonts w:ascii="Times New Roman" w:hAnsi="Times New Roman" w:cs="Times New Roman"/>
          <w:sz w:val="24"/>
          <w:szCs w:val="24"/>
          <w:lang w:val="hr-HR" w:eastAsia="hr-HR"/>
        </w:rPr>
        <w:t>rijedloga z</w:t>
      </w:r>
      <w:r w:rsidRPr="000A1BB1">
        <w:rPr>
          <w:rFonts w:ascii="Times New Roman" w:hAnsi="Times New Roman" w:cs="Times New Roman"/>
          <w:sz w:val="24"/>
          <w:szCs w:val="24"/>
          <w:lang w:val="hr-HR" w:eastAsia="hr-HR"/>
        </w:rPr>
        <w:t xml:space="preserve">akona, kojima su u pravilu predviđena iznimno značajna financijska izdvajanja na strani potrošača i to u pravilu neposredno prije sezone godišnjih odmora, kada potrošači, često dovedeni u zabludu zavaravajućom praksom trgovaca ili navedeni na sklapanje ugovora pod utjecajem agresivne prakse trgovaca, nepromišljeno i bez prethodne konzultacije pravnih, ekonomskih i ostalih stručnjaka sklapaju takve ugovore. Položaj potrošača tim je teži </w:t>
      </w:r>
      <w:r w:rsidR="00DC2FF1" w:rsidRPr="000A1BB1">
        <w:rPr>
          <w:rFonts w:ascii="Times New Roman" w:hAnsi="Times New Roman" w:cs="Times New Roman"/>
          <w:sz w:val="24"/>
          <w:szCs w:val="24"/>
          <w:lang w:val="hr-HR" w:eastAsia="hr-HR"/>
        </w:rPr>
        <w:t xml:space="preserve">ako </w:t>
      </w:r>
      <w:r w:rsidRPr="000A1BB1">
        <w:rPr>
          <w:rFonts w:ascii="Times New Roman" w:hAnsi="Times New Roman" w:cs="Times New Roman"/>
          <w:sz w:val="24"/>
          <w:szCs w:val="24"/>
          <w:lang w:val="hr-HR" w:eastAsia="hr-HR"/>
        </w:rPr>
        <w:t>je ova vrsta ugovora obilježena prekograničnim elementom, bilo da se nekretnina nalazi u inozemstvu ili se usluge pružanju u inozemstvu ili pak trgovac djeluje u inozemstvu. Zbog tih se razloga potrošaču daje pravo da u određenom, relativno kratkom, vremenskom periodu, jednostrano raskine ugovor, bez potrebe da pritom navodi bilo kakve razloge za takav raskid. Pravo na jednostrani raskid ugovora potrošač, u pravilu, može koristi u roku od 14 dana od dana sklapanja ugovora ili predugovora, odnosno od dana kad je potrošač primio primjerak ugovora i predugovora, ako je primitak uslijedio nakon sklapanja ugovora. Pritom, predviđeni su posebni, produženi rokovi za korištenje prava na jednostrani raskid ugovora u slučaju da potrošaču nije dostavljena prethodna obavijest, odnosno da mu nije dostavljen standardni obrazac za jednostrani raskid ugovora kao i posebni rokovi za slučaj kad je potrošaču istovremeno s ugovorom o pravu na vremenski ograničenu uporabu</w:t>
      </w:r>
      <w:r w:rsidR="005D50BD" w:rsidRPr="000A1BB1">
        <w:rPr>
          <w:rFonts w:ascii="Times New Roman" w:hAnsi="Times New Roman" w:cs="Times New Roman"/>
          <w:sz w:val="24"/>
          <w:szCs w:val="24"/>
          <w:lang w:val="hr-HR" w:eastAsia="hr-HR"/>
        </w:rPr>
        <w:t xml:space="preserve"> </w:t>
      </w:r>
      <w:r w:rsidRPr="000A1BB1">
        <w:rPr>
          <w:rFonts w:ascii="Times New Roman" w:hAnsi="Times New Roman" w:cs="Times New Roman"/>
          <w:sz w:val="24"/>
          <w:szCs w:val="24"/>
          <w:lang w:val="hr-HR" w:eastAsia="hr-HR"/>
        </w:rPr>
        <w:t>(</w:t>
      </w:r>
      <w:r w:rsidRPr="000A1BB1">
        <w:rPr>
          <w:rFonts w:ascii="Times New Roman" w:hAnsi="Times New Roman" w:cs="Times New Roman"/>
          <w:i/>
          <w:sz w:val="24"/>
          <w:szCs w:val="24"/>
          <w:lang w:val="hr-HR" w:eastAsia="hr-HR"/>
        </w:rPr>
        <w:t>timeshare</w:t>
      </w:r>
      <w:r w:rsidRPr="000A1BB1">
        <w:rPr>
          <w:rFonts w:ascii="Times New Roman" w:hAnsi="Times New Roman" w:cs="Times New Roman"/>
          <w:sz w:val="24"/>
          <w:szCs w:val="24"/>
          <w:lang w:val="hr-HR" w:eastAsia="hr-HR"/>
        </w:rPr>
        <w:t>) ponuđeno sklapanje ugovora o zamjeni. Također</w:t>
      </w:r>
      <w:r w:rsidR="00F80FD5">
        <w:rPr>
          <w:rFonts w:ascii="Times New Roman" w:hAnsi="Times New Roman" w:cs="Times New Roman"/>
          <w:sz w:val="24"/>
          <w:szCs w:val="24"/>
          <w:lang w:val="hr-HR" w:eastAsia="hr-HR"/>
        </w:rPr>
        <w:t>,</w:t>
      </w:r>
      <w:r w:rsidRPr="000A1BB1">
        <w:rPr>
          <w:rFonts w:ascii="Times New Roman" w:hAnsi="Times New Roman" w:cs="Times New Roman"/>
          <w:sz w:val="24"/>
          <w:szCs w:val="24"/>
          <w:lang w:val="hr-HR" w:eastAsia="hr-HR"/>
        </w:rPr>
        <w:t xml:space="preserve"> propisano je da potrošač jednostrano raskida ugovor u pisanom obliku. </w:t>
      </w:r>
    </w:p>
    <w:p w14:paraId="130082C5" w14:textId="77777777" w:rsidR="005D50BD" w:rsidRPr="000A1BB1" w:rsidRDefault="005D50BD" w:rsidP="00FD632F">
      <w:pPr>
        <w:spacing w:before="100" w:beforeAutospacing="1" w:after="100" w:afterAutospacing="1"/>
        <w:contextualSpacing/>
        <w:jc w:val="both"/>
        <w:rPr>
          <w:rFonts w:ascii="Times New Roman" w:hAnsi="Times New Roman" w:cs="Times New Roman"/>
          <w:sz w:val="24"/>
          <w:szCs w:val="24"/>
          <w:lang w:val="hr-HR" w:eastAsia="hr-HR"/>
        </w:rPr>
      </w:pPr>
    </w:p>
    <w:p w14:paraId="15A58122" w14:textId="77777777" w:rsidR="00FD632F" w:rsidRPr="000A1BB1" w:rsidRDefault="00FD632F" w:rsidP="00FD632F">
      <w:pPr>
        <w:pStyle w:val="NormalWeb"/>
        <w:jc w:val="both"/>
        <w:rPr>
          <w:b/>
          <w:lang w:val="hr-HR" w:eastAsia="hr-HR"/>
        </w:rPr>
      </w:pPr>
      <w:r w:rsidRPr="000A1BB1">
        <w:rPr>
          <w:b/>
          <w:lang w:val="hr-HR" w:eastAsia="hr-HR"/>
        </w:rPr>
        <w:t>Uz članak 109.</w:t>
      </w:r>
    </w:p>
    <w:p w14:paraId="0957A65C" w14:textId="77777777" w:rsidR="00FD632F" w:rsidRPr="000A1BB1" w:rsidRDefault="00FD632F" w:rsidP="00217EA4">
      <w:pPr>
        <w:pStyle w:val="NormalWeb"/>
        <w:ind w:firstLine="720"/>
        <w:jc w:val="both"/>
        <w:rPr>
          <w:lang w:val="hr-HR" w:eastAsia="hr-HR"/>
        </w:rPr>
      </w:pPr>
      <w:r w:rsidRPr="000A1BB1">
        <w:rPr>
          <w:lang w:val="hr-HR" w:eastAsia="hr-HR"/>
        </w:rPr>
        <w:t xml:space="preserve">Ovim odredbama propisano je da, u slučaju da iskoristi svoje pravo na jednostrani raskid ugovora, potrošač ne može trpjeti nikakve negativne financijske posljedice, odnosno ne mora snositi nikakve troškove niti druge financijske obveze zbog raskida ugovora, a sve kako bi se potrošačima omogućilo da mogu nesmetano koristiti svoje pravo na jednostrani raskid ugovora. </w:t>
      </w:r>
    </w:p>
    <w:p w14:paraId="0295C2F6" w14:textId="77777777" w:rsidR="005D50BD" w:rsidRPr="000A1BB1" w:rsidRDefault="005D50BD" w:rsidP="00FD632F">
      <w:pPr>
        <w:pStyle w:val="NormalWeb"/>
        <w:jc w:val="both"/>
        <w:rPr>
          <w:lang w:val="hr-HR" w:eastAsia="hr-HR"/>
        </w:rPr>
      </w:pPr>
    </w:p>
    <w:p w14:paraId="4664F8EF" w14:textId="77777777" w:rsidR="00FD632F" w:rsidRPr="000A1BB1" w:rsidRDefault="00FD632F" w:rsidP="00FD632F">
      <w:pPr>
        <w:pStyle w:val="NormalWeb"/>
        <w:jc w:val="both"/>
        <w:rPr>
          <w:lang w:val="hr-HR" w:eastAsia="hr-HR"/>
        </w:rPr>
      </w:pPr>
      <w:r w:rsidRPr="000A1BB1">
        <w:rPr>
          <w:b/>
          <w:lang w:val="hr-HR" w:eastAsia="hr-HR"/>
        </w:rPr>
        <w:t>Uz članak 110</w:t>
      </w:r>
      <w:r w:rsidRPr="000A1BB1">
        <w:rPr>
          <w:lang w:val="hr-HR" w:eastAsia="hr-HR"/>
        </w:rPr>
        <w:t>.</w:t>
      </w:r>
    </w:p>
    <w:p w14:paraId="2AAED10E" w14:textId="77777777" w:rsidR="005D50BD" w:rsidRDefault="00FD632F" w:rsidP="006F121F">
      <w:pPr>
        <w:pStyle w:val="NormalWeb"/>
        <w:ind w:firstLine="720"/>
        <w:jc w:val="both"/>
        <w:rPr>
          <w:lang w:val="hr-HR" w:eastAsia="hr-HR"/>
        </w:rPr>
      </w:pPr>
      <w:r w:rsidRPr="000A1BB1">
        <w:rPr>
          <w:lang w:val="hr-HR" w:eastAsia="hr-HR"/>
        </w:rPr>
        <w:t>Ovim odredbama propisano je da se prije isteka roka za jednostrani raskid ugovora od potrošača ne smije zahtijevati nikakvo plaćanje unaprijed niti bilo koja druga vrsta ispunjenja financijskih obveza, a u pogledu ugovora o ponovnoj prodaji, niti bilo kakvo davanje jamstva, rezervacije u novcu, izričitog priznanja duga ili bilo koje druge financijske transakcije prije nego ponovna prodaja prava bude izvršena ili ugovor o ponovnoj prodaji prestane na neki drugi način.</w:t>
      </w:r>
    </w:p>
    <w:p w14:paraId="0F96C39B" w14:textId="77777777" w:rsidR="00612D46" w:rsidRPr="000A1BB1" w:rsidRDefault="00612D46" w:rsidP="00081D17">
      <w:pPr>
        <w:pStyle w:val="NormalWeb"/>
        <w:jc w:val="both"/>
        <w:rPr>
          <w:lang w:val="hr-HR" w:eastAsia="hr-HR"/>
        </w:rPr>
      </w:pPr>
    </w:p>
    <w:p w14:paraId="25DAC9A8" w14:textId="77777777" w:rsidR="00FD632F" w:rsidRPr="000A1BB1" w:rsidRDefault="00FD632F" w:rsidP="00FD632F">
      <w:pPr>
        <w:spacing w:before="100" w:beforeAutospacing="1" w:after="100" w:afterAutospacing="1"/>
        <w:contextualSpacing/>
        <w:jc w:val="both"/>
        <w:rPr>
          <w:rFonts w:ascii="Times New Roman" w:hAnsi="Times New Roman" w:cs="Times New Roman"/>
          <w:b/>
          <w:sz w:val="24"/>
          <w:szCs w:val="24"/>
          <w:lang w:val="hr-HR" w:eastAsia="hr-HR"/>
        </w:rPr>
      </w:pPr>
      <w:r w:rsidRPr="000A1BB1">
        <w:rPr>
          <w:rFonts w:ascii="Times New Roman" w:hAnsi="Times New Roman" w:cs="Times New Roman"/>
          <w:b/>
          <w:sz w:val="24"/>
          <w:szCs w:val="24"/>
          <w:lang w:val="hr-HR" w:eastAsia="hr-HR"/>
        </w:rPr>
        <w:t>Uz članak 111.</w:t>
      </w:r>
    </w:p>
    <w:p w14:paraId="5576FC49" w14:textId="77777777" w:rsidR="00FD632F" w:rsidRPr="000A1BB1" w:rsidRDefault="00FD632F" w:rsidP="00FD632F">
      <w:pPr>
        <w:spacing w:before="100" w:beforeAutospacing="1" w:after="100" w:afterAutospacing="1"/>
        <w:contextualSpacing/>
        <w:jc w:val="both"/>
        <w:rPr>
          <w:rFonts w:ascii="Times New Roman" w:hAnsi="Times New Roman" w:cs="Times New Roman"/>
          <w:sz w:val="24"/>
          <w:szCs w:val="24"/>
          <w:lang w:val="hr-HR" w:eastAsia="hr-HR"/>
        </w:rPr>
      </w:pPr>
    </w:p>
    <w:p w14:paraId="50B95695" w14:textId="77777777" w:rsidR="00FD632F" w:rsidRPr="000A1BB1" w:rsidRDefault="00FD632F" w:rsidP="00217EA4">
      <w:pPr>
        <w:spacing w:before="100" w:beforeAutospacing="1" w:after="100" w:afterAutospacing="1"/>
        <w:ind w:firstLine="720"/>
        <w:contextualSpacing/>
        <w:jc w:val="both"/>
        <w:rPr>
          <w:rFonts w:ascii="Times New Roman" w:hAnsi="Times New Roman" w:cs="Times New Roman"/>
          <w:sz w:val="24"/>
          <w:szCs w:val="24"/>
          <w:lang w:val="hr-HR" w:eastAsia="hr-HR"/>
        </w:rPr>
      </w:pPr>
      <w:r w:rsidRPr="000A1BB1">
        <w:rPr>
          <w:rFonts w:ascii="Times New Roman" w:hAnsi="Times New Roman" w:cs="Times New Roman"/>
          <w:sz w:val="24"/>
          <w:szCs w:val="24"/>
          <w:lang w:val="hr-HR" w:eastAsia="hr-HR"/>
        </w:rPr>
        <w:t xml:space="preserve">Ovim odredbama propisana su posebna pravila o plaćanju i otkazu ugovora o dugotrajnom turističkom proizvodu. Kod takvih ugovora mora biti izrađen plan obročnog plaćanja te bilo kakvo plaćanje mora biti usklađeno s tim planom. Nakon plaćanja drugog obroka, potrošač ima pravo raskinuti takav ugovor bez potrebe plaćanja bilo kakve naknade, kazne ili neke druge financijske obveze. </w:t>
      </w:r>
    </w:p>
    <w:p w14:paraId="713B78B4" w14:textId="77777777" w:rsidR="00FD632F" w:rsidRPr="000A1BB1" w:rsidRDefault="00FD632F" w:rsidP="00FD632F">
      <w:pPr>
        <w:spacing w:before="100" w:beforeAutospacing="1" w:after="100" w:afterAutospacing="1"/>
        <w:contextualSpacing/>
        <w:jc w:val="both"/>
        <w:rPr>
          <w:rFonts w:ascii="Times New Roman" w:hAnsi="Times New Roman" w:cs="Times New Roman"/>
          <w:sz w:val="24"/>
          <w:szCs w:val="24"/>
          <w:lang w:val="hr-HR" w:eastAsia="hr-HR"/>
        </w:rPr>
      </w:pPr>
    </w:p>
    <w:p w14:paraId="119284C9" w14:textId="77777777" w:rsidR="00FD632F" w:rsidRPr="000A1BB1" w:rsidRDefault="00FD632F" w:rsidP="00FD632F">
      <w:pPr>
        <w:spacing w:before="100" w:beforeAutospacing="1" w:after="100" w:afterAutospacing="1"/>
        <w:contextualSpacing/>
        <w:jc w:val="both"/>
        <w:rPr>
          <w:rFonts w:ascii="Times New Roman" w:hAnsi="Times New Roman" w:cs="Times New Roman"/>
          <w:b/>
          <w:sz w:val="24"/>
          <w:szCs w:val="24"/>
          <w:lang w:val="hr-HR" w:eastAsia="hr-HR"/>
        </w:rPr>
      </w:pPr>
      <w:r w:rsidRPr="000A1BB1">
        <w:rPr>
          <w:rFonts w:ascii="Times New Roman" w:hAnsi="Times New Roman" w:cs="Times New Roman"/>
          <w:b/>
          <w:sz w:val="24"/>
          <w:szCs w:val="24"/>
          <w:lang w:val="hr-HR" w:eastAsia="hr-HR"/>
        </w:rPr>
        <w:t xml:space="preserve">Uz članak 112. </w:t>
      </w:r>
    </w:p>
    <w:p w14:paraId="3CFCBC01" w14:textId="77777777" w:rsidR="00FD632F" w:rsidRPr="000A1BB1" w:rsidRDefault="00FD632F" w:rsidP="00FD632F">
      <w:pPr>
        <w:spacing w:before="100" w:beforeAutospacing="1" w:after="100" w:afterAutospacing="1"/>
        <w:contextualSpacing/>
        <w:jc w:val="both"/>
        <w:rPr>
          <w:rFonts w:ascii="Times New Roman" w:hAnsi="Times New Roman" w:cs="Times New Roman"/>
          <w:sz w:val="24"/>
          <w:szCs w:val="24"/>
          <w:lang w:val="hr-HR" w:eastAsia="hr-HR"/>
        </w:rPr>
      </w:pPr>
    </w:p>
    <w:p w14:paraId="46C559EA" w14:textId="77777777" w:rsidR="00FD632F" w:rsidRPr="000A1BB1" w:rsidRDefault="00FD632F" w:rsidP="00217EA4">
      <w:pPr>
        <w:spacing w:before="100" w:beforeAutospacing="1" w:after="100" w:afterAutospacing="1"/>
        <w:ind w:firstLine="720"/>
        <w:contextualSpacing/>
        <w:jc w:val="both"/>
        <w:rPr>
          <w:rFonts w:ascii="Times New Roman" w:hAnsi="Times New Roman" w:cs="Times New Roman"/>
          <w:sz w:val="24"/>
          <w:szCs w:val="24"/>
          <w:lang w:val="hr-HR" w:eastAsia="hr-HR"/>
        </w:rPr>
      </w:pPr>
      <w:r w:rsidRPr="000A1BB1">
        <w:rPr>
          <w:rFonts w:ascii="Times New Roman" w:hAnsi="Times New Roman" w:cs="Times New Roman"/>
          <w:sz w:val="24"/>
          <w:szCs w:val="24"/>
          <w:lang w:val="hr-HR" w:eastAsia="hr-HR"/>
        </w:rPr>
        <w:t xml:space="preserve">Ovim odredbama propisano je da </w:t>
      </w:r>
      <w:r w:rsidR="00DC2FF1" w:rsidRPr="000A1BB1">
        <w:rPr>
          <w:rFonts w:ascii="Times New Roman" w:hAnsi="Times New Roman" w:cs="Times New Roman"/>
          <w:sz w:val="24"/>
          <w:szCs w:val="24"/>
          <w:lang w:val="hr-HR" w:eastAsia="hr-HR"/>
        </w:rPr>
        <w:t xml:space="preserve">ako </w:t>
      </w:r>
      <w:r w:rsidRPr="000A1BB1">
        <w:rPr>
          <w:rFonts w:ascii="Times New Roman" w:hAnsi="Times New Roman" w:cs="Times New Roman"/>
          <w:sz w:val="24"/>
          <w:szCs w:val="24"/>
          <w:lang w:val="hr-HR" w:eastAsia="hr-HR"/>
        </w:rPr>
        <w:t>potrošač jednostrano raskida ugovor o vremenski ograničenoj uporabi (</w:t>
      </w:r>
      <w:r w:rsidRPr="000A1BB1">
        <w:rPr>
          <w:rFonts w:ascii="Times New Roman" w:hAnsi="Times New Roman" w:cs="Times New Roman"/>
          <w:i/>
          <w:sz w:val="24"/>
          <w:szCs w:val="24"/>
          <w:lang w:val="hr-HR" w:eastAsia="hr-HR"/>
        </w:rPr>
        <w:t>timeshare</w:t>
      </w:r>
      <w:r w:rsidRPr="000A1BB1">
        <w:rPr>
          <w:rFonts w:ascii="Times New Roman" w:hAnsi="Times New Roman" w:cs="Times New Roman"/>
          <w:sz w:val="24"/>
          <w:szCs w:val="24"/>
          <w:lang w:val="hr-HR" w:eastAsia="hr-HR"/>
        </w:rPr>
        <w:t>) i ugovor o dugotrajnom turističkom proizvodu ujedno dolazi i do raskida povezanih ugovora (ugovor na temelju kojeg potrošač stječe usluge koje su povezane s ugovorom o vremenski ograničenoj uporabi</w:t>
      </w:r>
      <w:r w:rsidR="00962F34" w:rsidRPr="000A1BB1">
        <w:rPr>
          <w:rFonts w:ascii="Times New Roman" w:hAnsi="Times New Roman" w:cs="Times New Roman"/>
          <w:sz w:val="24"/>
          <w:szCs w:val="24"/>
          <w:lang w:val="hr-HR" w:eastAsia="hr-HR"/>
        </w:rPr>
        <w:t xml:space="preserve"> </w:t>
      </w:r>
      <w:r w:rsidRPr="000A1BB1">
        <w:rPr>
          <w:rFonts w:ascii="Times New Roman" w:hAnsi="Times New Roman" w:cs="Times New Roman"/>
          <w:sz w:val="24"/>
          <w:szCs w:val="24"/>
          <w:lang w:val="hr-HR" w:eastAsia="hr-HR"/>
        </w:rPr>
        <w:t>(</w:t>
      </w:r>
      <w:r w:rsidRPr="000A1BB1">
        <w:rPr>
          <w:rFonts w:ascii="Times New Roman" w:hAnsi="Times New Roman" w:cs="Times New Roman"/>
          <w:i/>
          <w:sz w:val="24"/>
          <w:szCs w:val="24"/>
          <w:lang w:val="hr-HR" w:eastAsia="hr-HR"/>
        </w:rPr>
        <w:t>timeshare</w:t>
      </w:r>
      <w:r w:rsidRPr="000A1BB1">
        <w:rPr>
          <w:rFonts w:ascii="Times New Roman" w:hAnsi="Times New Roman" w:cs="Times New Roman"/>
          <w:sz w:val="24"/>
          <w:szCs w:val="24"/>
          <w:lang w:val="hr-HR" w:eastAsia="hr-HR"/>
        </w:rPr>
        <w:t>) ili s ugovorom o dugotrajnom turističkom proizvodu, a koje se pružaju od strane trgovca ili treće osobe na temelju sporazuma između te treće osobe i trgovca) i to bez ikakvih troškova za potrošača, a sve kako bi se potrošač dodatno zaštitio. Također je propisan i način raskida povezanog ugovora, a posebno ugovora o kreditu koji je sklopljen kao takav ugovor.</w:t>
      </w:r>
    </w:p>
    <w:p w14:paraId="1C1740E6" w14:textId="77777777" w:rsidR="00FD632F" w:rsidRPr="000A1BB1" w:rsidRDefault="00FD632F" w:rsidP="00FD632F">
      <w:pPr>
        <w:jc w:val="both"/>
        <w:rPr>
          <w:rFonts w:ascii="Times New Roman" w:hAnsi="Times New Roman" w:cs="Times New Roman"/>
          <w:b/>
          <w:sz w:val="24"/>
          <w:szCs w:val="24"/>
          <w:lang w:val="hr-HR"/>
        </w:rPr>
      </w:pPr>
    </w:p>
    <w:p w14:paraId="432177B2" w14:textId="77777777" w:rsidR="00FD632F" w:rsidRPr="000A1BB1" w:rsidRDefault="005C79E1" w:rsidP="00FD632F">
      <w:pPr>
        <w:jc w:val="both"/>
        <w:rPr>
          <w:rFonts w:ascii="Times New Roman" w:hAnsi="Times New Roman" w:cs="Times New Roman"/>
          <w:b/>
          <w:sz w:val="24"/>
          <w:szCs w:val="24"/>
          <w:lang w:val="hr-HR"/>
        </w:rPr>
      </w:pPr>
      <w:r w:rsidRPr="000A1BB1">
        <w:rPr>
          <w:rFonts w:ascii="Times New Roman" w:hAnsi="Times New Roman" w:cs="Times New Roman"/>
          <w:b/>
          <w:sz w:val="24"/>
          <w:szCs w:val="24"/>
          <w:lang w:val="hr-HR"/>
        </w:rPr>
        <w:t>Uz članak 113.</w:t>
      </w:r>
    </w:p>
    <w:p w14:paraId="75F9ADB8" w14:textId="009ED2E9" w:rsidR="00FD632F" w:rsidRPr="000A1BB1" w:rsidRDefault="00FD632F" w:rsidP="00217EA4">
      <w:pPr>
        <w:spacing w:after="120"/>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Ovim člankom propisana je upućujuća odredba na Zakon o alternativnom rješavanju potrošačkih sporova („Narodne novine“</w:t>
      </w:r>
      <w:r w:rsidR="0072507B">
        <w:rPr>
          <w:rFonts w:ascii="Times New Roman" w:hAnsi="Times New Roman" w:cs="Times New Roman"/>
          <w:sz w:val="24"/>
          <w:szCs w:val="24"/>
          <w:lang w:val="hr-HR"/>
        </w:rPr>
        <w:t>,</w:t>
      </w:r>
      <w:r w:rsidRPr="000A1BB1">
        <w:rPr>
          <w:rFonts w:ascii="Times New Roman" w:hAnsi="Times New Roman" w:cs="Times New Roman"/>
          <w:sz w:val="24"/>
          <w:szCs w:val="24"/>
          <w:lang w:val="hr-HR"/>
        </w:rPr>
        <w:t xml:space="preserve"> br. 121/16</w:t>
      </w:r>
      <w:r w:rsidR="0072507B">
        <w:rPr>
          <w:rFonts w:ascii="Times New Roman" w:hAnsi="Times New Roman" w:cs="Times New Roman"/>
          <w:sz w:val="24"/>
          <w:szCs w:val="24"/>
          <w:lang w:val="hr-HR"/>
        </w:rPr>
        <w:t>.</w:t>
      </w:r>
      <w:r w:rsidR="005C79E1" w:rsidRPr="000A1BB1">
        <w:rPr>
          <w:rFonts w:ascii="Times New Roman" w:hAnsi="Times New Roman" w:cs="Times New Roman"/>
          <w:sz w:val="24"/>
          <w:szCs w:val="24"/>
          <w:lang w:val="hr-HR"/>
        </w:rPr>
        <w:t xml:space="preserve"> i 32/19</w:t>
      </w:r>
      <w:r w:rsidR="0072507B">
        <w:rPr>
          <w:rFonts w:ascii="Times New Roman" w:hAnsi="Times New Roman" w:cs="Times New Roman"/>
          <w:sz w:val="24"/>
          <w:szCs w:val="24"/>
          <w:lang w:val="hr-HR"/>
        </w:rPr>
        <w:t>.</w:t>
      </w:r>
      <w:r w:rsidRPr="000A1BB1">
        <w:rPr>
          <w:rFonts w:ascii="Times New Roman" w:hAnsi="Times New Roman" w:cs="Times New Roman"/>
          <w:sz w:val="24"/>
          <w:szCs w:val="24"/>
          <w:lang w:val="hr-HR"/>
        </w:rPr>
        <w:t xml:space="preserve">), budući da je materija alternativnog rješavanja potrošačkih sporova propisana predmetnim Zakonom. Iz tog se razloga mijenja i naziv glave I. dijela </w:t>
      </w:r>
      <w:r w:rsidR="0072507B">
        <w:rPr>
          <w:rFonts w:ascii="Times New Roman" w:hAnsi="Times New Roman" w:cs="Times New Roman"/>
          <w:sz w:val="24"/>
          <w:szCs w:val="24"/>
          <w:lang w:val="hr-HR"/>
        </w:rPr>
        <w:t>četvrtog</w:t>
      </w:r>
      <w:r w:rsidRPr="000A1BB1">
        <w:rPr>
          <w:rFonts w:ascii="Times New Roman" w:hAnsi="Times New Roman" w:cs="Times New Roman"/>
          <w:sz w:val="24"/>
          <w:szCs w:val="24"/>
          <w:lang w:val="hr-HR"/>
        </w:rPr>
        <w:t xml:space="preserve"> </w:t>
      </w:r>
      <w:r w:rsidR="0072507B">
        <w:rPr>
          <w:rFonts w:ascii="Times New Roman" w:hAnsi="Times New Roman" w:cs="Times New Roman"/>
          <w:sz w:val="24"/>
          <w:szCs w:val="24"/>
          <w:lang w:val="hr-HR"/>
        </w:rPr>
        <w:t>ovoga P</w:t>
      </w:r>
      <w:r w:rsidR="005C79E1" w:rsidRPr="000A1BB1">
        <w:rPr>
          <w:rFonts w:ascii="Times New Roman" w:hAnsi="Times New Roman" w:cs="Times New Roman"/>
          <w:sz w:val="24"/>
          <w:szCs w:val="24"/>
          <w:lang w:val="hr-HR"/>
        </w:rPr>
        <w:t>rijedloga z</w:t>
      </w:r>
      <w:r w:rsidRPr="000A1BB1">
        <w:rPr>
          <w:rFonts w:ascii="Times New Roman" w:hAnsi="Times New Roman" w:cs="Times New Roman"/>
          <w:sz w:val="24"/>
          <w:szCs w:val="24"/>
          <w:lang w:val="hr-HR"/>
        </w:rPr>
        <w:t>akona.</w:t>
      </w:r>
    </w:p>
    <w:p w14:paraId="068A65AE" w14:textId="77777777" w:rsidR="00FD632F" w:rsidRPr="000A1BB1" w:rsidRDefault="00FD632F" w:rsidP="00FD632F">
      <w:pPr>
        <w:jc w:val="both"/>
        <w:rPr>
          <w:rFonts w:ascii="Times New Roman" w:hAnsi="Times New Roman" w:cs="Times New Roman"/>
          <w:b/>
          <w:sz w:val="24"/>
          <w:szCs w:val="24"/>
          <w:lang w:val="hr-HR"/>
        </w:rPr>
      </w:pPr>
      <w:r w:rsidRPr="000A1BB1">
        <w:rPr>
          <w:rFonts w:ascii="Times New Roman" w:hAnsi="Times New Roman" w:cs="Times New Roman"/>
          <w:sz w:val="24"/>
          <w:szCs w:val="24"/>
          <w:lang w:val="hr-HR"/>
        </w:rPr>
        <w:t xml:space="preserve"> </w:t>
      </w:r>
    </w:p>
    <w:p w14:paraId="066B852D" w14:textId="45F876D8" w:rsidR="00FD632F" w:rsidRPr="000A1BB1" w:rsidRDefault="00FD632F" w:rsidP="00FD632F">
      <w:pPr>
        <w:jc w:val="both"/>
        <w:rPr>
          <w:rFonts w:ascii="Times New Roman" w:hAnsi="Times New Roman" w:cs="Times New Roman"/>
          <w:b/>
          <w:sz w:val="24"/>
          <w:szCs w:val="24"/>
          <w:lang w:val="hr-HR"/>
        </w:rPr>
      </w:pPr>
      <w:r w:rsidRPr="000A1BB1">
        <w:rPr>
          <w:rFonts w:ascii="Times New Roman" w:hAnsi="Times New Roman" w:cs="Times New Roman"/>
          <w:b/>
          <w:sz w:val="24"/>
          <w:szCs w:val="24"/>
          <w:lang w:val="hr-HR"/>
        </w:rPr>
        <w:t>Uz član</w:t>
      </w:r>
      <w:r w:rsidR="0072507B">
        <w:rPr>
          <w:rFonts w:ascii="Times New Roman" w:hAnsi="Times New Roman" w:cs="Times New Roman"/>
          <w:b/>
          <w:sz w:val="24"/>
          <w:szCs w:val="24"/>
          <w:lang w:val="hr-HR"/>
        </w:rPr>
        <w:t>ke</w:t>
      </w:r>
      <w:r w:rsidRPr="000A1BB1">
        <w:rPr>
          <w:rFonts w:ascii="Times New Roman" w:hAnsi="Times New Roman" w:cs="Times New Roman"/>
          <w:b/>
          <w:sz w:val="24"/>
          <w:szCs w:val="24"/>
          <w:lang w:val="hr-HR"/>
        </w:rPr>
        <w:t xml:space="preserve"> 114. do 129.</w:t>
      </w:r>
    </w:p>
    <w:p w14:paraId="65E0D554" w14:textId="064561DB" w:rsidR="00FD632F" w:rsidRPr="000A1BB1" w:rsidRDefault="00FD632F" w:rsidP="00217EA4">
      <w:pPr>
        <w:spacing w:after="120"/>
        <w:ind w:firstLine="720"/>
        <w:jc w:val="both"/>
        <w:rPr>
          <w:rFonts w:ascii="Times New Roman" w:eastAsia="Arial Unicode MS" w:hAnsi="Times New Roman" w:cs="Times New Roman"/>
          <w:sz w:val="24"/>
          <w:szCs w:val="24"/>
          <w:lang w:val="hr-HR"/>
        </w:rPr>
      </w:pPr>
      <w:r w:rsidRPr="000A1BB1">
        <w:rPr>
          <w:rFonts w:ascii="Times New Roman" w:eastAsia="Arial Unicode MS" w:hAnsi="Times New Roman" w:cs="Times New Roman"/>
          <w:sz w:val="24"/>
          <w:szCs w:val="24"/>
          <w:lang w:val="hr-HR"/>
        </w:rPr>
        <w:t>Ovim odredbama uređuje se postupak zaštite kolektivnih interesa potrošača, što je usklađeno s odredbama Direktive 2009/22/EZ.</w:t>
      </w:r>
      <w:r w:rsidR="000A491A" w:rsidRPr="000A1BB1">
        <w:rPr>
          <w:rFonts w:ascii="Times New Roman" w:eastAsia="Arial Unicode MS" w:hAnsi="Times New Roman" w:cs="Times New Roman"/>
          <w:sz w:val="24"/>
          <w:szCs w:val="24"/>
          <w:lang w:val="hr-HR"/>
        </w:rPr>
        <w:t xml:space="preserve"> </w:t>
      </w:r>
    </w:p>
    <w:p w14:paraId="7D64EA61" w14:textId="3BBB4627" w:rsidR="00FD632F" w:rsidRPr="000A1BB1" w:rsidRDefault="00FD632F" w:rsidP="00217EA4">
      <w:pPr>
        <w:spacing w:after="120"/>
        <w:ind w:firstLine="720"/>
        <w:jc w:val="both"/>
        <w:rPr>
          <w:rFonts w:ascii="Times New Roman" w:eastAsia="Arial Unicode MS" w:hAnsi="Times New Roman" w:cs="Times New Roman"/>
          <w:sz w:val="24"/>
          <w:szCs w:val="24"/>
          <w:lang w:val="hr-HR"/>
        </w:rPr>
      </w:pPr>
      <w:r w:rsidRPr="000A1BB1">
        <w:rPr>
          <w:rFonts w:ascii="Times New Roman" w:eastAsia="Arial Unicode MS" w:hAnsi="Times New Roman" w:cs="Times New Roman"/>
          <w:sz w:val="24"/>
          <w:szCs w:val="24"/>
          <w:lang w:val="hr-HR"/>
        </w:rPr>
        <w:t>Odredbom članka 114.</w:t>
      </w:r>
      <w:r w:rsidR="000A491A" w:rsidRPr="000A1BB1">
        <w:rPr>
          <w:rFonts w:ascii="Times New Roman" w:eastAsia="Arial Unicode MS" w:hAnsi="Times New Roman" w:cs="Times New Roman"/>
          <w:sz w:val="24"/>
          <w:szCs w:val="24"/>
          <w:lang w:val="hr-HR"/>
        </w:rPr>
        <w:t xml:space="preserve"> </w:t>
      </w:r>
      <w:r w:rsidR="0072507B">
        <w:rPr>
          <w:rFonts w:ascii="Times New Roman" w:eastAsia="Arial Unicode MS" w:hAnsi="Times New Roman" w:cs="Times New Roman"/>
          <w:sz w:val="24"/>
          <w:szCs w:val="24"/>
          <w:lang w:val="hr-HR"/>
        </w:rPr>
        <w:t>ovoga P</w:t>
      </w:r>
      <w:r w:rsidR="000A491A" w:rsidRPr="000A1BB1">
        <w:rPr>
          <w:rFonts w:ascii="Times New Roman" w:eastAsia="Arial Unicode MS" w:hAnsi="Times New Roman" w:cs="Times New Roman"/>
          <w:sz w:val="24"/>
          <w:szCs w:val="24"/>
          <w:lang w:val="hr-HR"/>
        </w:rPr>
        <w:t xml:space="preserve">rijedloga zakona </w:t>
      </w:r>
      <w:r w:rsidRPr="000A1BB1">
        <w:rPr>
          <w:rFonts w:ascii="Times New Roman" w:eastAsia="Arial Unicode MS" w:hAnsi="Times New Roman" w:cs="Times New Roman"/>
          <w:sz w:val="24"/>
          <w:szCs w:val="24"/>
          <w:lang w:val="hr-HR"/>
        </w:rPr>
        <w:t xml:space="preserve">definiraju se propisi o zaštiti potrošača u pogledu čije se povrede može podnijeti tužba za zaštitu kolektivnih interesa potrošača. </w:t>
      </w:r>
    </w:p>
    <w:p w14:paraId="2380768A" w14:textId="5B92BD1D" w:rsidR="00FD632F" w:rsidRPr="000A1BB1" w:rsidRDefault="000A491A" w:rsidP="00217EA4">
      <w:pPr>
        <w:spacing w:after="120"/>
        <w:ind w:firstLine="720"/>
        <w:jc w:val="both"/>
        <w:rPr>
          <w:rFonts w:ascii="Times New Roman" w:eastAsia="Arial Unicode MS" w:hAnsi="Times New Roman" w:cs="Times New Roman"/>
          <w:sz w:val="24"/>
          <w:szCs w:val="24"/>
          <w:lang w:val="hr-HR"/>
        </w:rPr>
      </w:pPr>
      <w:r w:rsidRPr="000A1BB1">
        <w:rPr>
          <w:rFonts w:ascii="Times New Roman" w:eastAsia="Arial Unicode MS" w:hAnsi="Times New Roman" w:cs="Times New Roman"/>
          <w:sz w:val="24"/>
          <w:szCs w:val="24"/>
          <w:lang w:val="hr-HR"/>
        </w:rPr>
        <w:t>Također, jasno se određuje</w:t>
      </w:r>
      <w:r w:rsidR="00FD632F" w:rsidRPr="000A1BB1">
        <w:rPr>
          <w:rFonts w:ascii="Times New Roman" w:eastAsia="Arial Unicode MS" w:hAnsi="Times New Roman" w:cs="Times New Roman"/>
          <w:sz w:val="24"/>
          <w:szCs w:val="24"/>
          <w:lang w:val="hr-HR"/>
        </w:rPr>
        <w:t xml:space="preserve"> krug pasivno legitimiranih osoba protiv kojih se može podnijeti tužba za zaštitu kolektivnih interesa potrošača. </w:t>
      </w:r>
    </w:p>
    <w:p w14:paraId="125043CF" w14:textId="77777777" w:rsidR="00FD632F" w:rsidRPr="000A1BB1" w:rsidRDefault="00FD632F" w:rsidP="00217EA4">
      <w:pPr>
        <w:spacing w:after="120"/>
        <w:ind w:firstLine="720"/>
        <w:jc w:val="both"/>
        <w:rPr>
          <w:rFonts w:ascii="Times New Roman" w:eastAsia="Arial Unicode MS" w:hAnsi="Times New Roman" w:cs="Times New Roman"/>
          <w:sz w:val="24"/>
          <w:szCs w:val="24"/>
          <w:lang w:val="hr-HR"/>
        </w:rPr>
      </w:pPr>
      <w:r w:rsidRPr="000A1BB1">
        <w:rPr>
          <w:rFonts w:ascii="Times New Roman" w:eastAsia="Arial Unicode MS" w:hAnsi="Times New Roman" w:cs="Times New Roman"/>
          <w:sz w:val="24"/>
          <w:szCs w:val="24"/>
          <w:lang w:val="hr-HR"/>
        </w:rPr>
        <w:t>Vezano za aktivno legitimirane osobe za podnošenje predmetne tužbe, propisuje se kako će Vlada Republike Hrvatske na prijedlog ministra nadležnog za zaštitu kolektivnih interesa potrošača odlukom odrediti tijela ili osobe ovlaštene za podnošenje predmetnih tužbi.</w:t>
      </w:r>
    </w:p>
    <w:p w14:paraId="2C460E1A" w14:textId="77777777" w:rsidR="00FD632F" w:rsidRPr="000A1BB1" w:rsidRDefault="00FD632F" w:rsidP="00217EA4">
      <w:pPr>
        <w:spacing w:after="120"/>
        <w:ind w:firstLine="720"/>
        <w:jc w:val="both"/>
        <w:rPr>
          <w:rFonts w:ascii="Times New Roman" w:eastAsia="Arial Unicode MS" w:hAnsi="Times New Roman" w:cs="Times New Roman"/>
          <w:sz w:val="24"/>
          <w:szCs w:val="24"/>
          <w:lang w:val="hr-HR"/>
        </w:rPr>
      </w:pPr>
      <w:r w:rsidRPr="000A1BB1">
        <w:rPr>
          <w:rFonts w:ascii="Times New Roman" w:eastAsia="Arial Unicode MS" w:hAnsi="Times New Roman" w:cs="Times New Roman"/>
          <w:sz w:val="24"/>
          <w:szCs w:val="24"/>
          <w:lang w:val="hr-HR"/>
        </w:rPr>
        <w:t>Nadalje, propisano je koji postupci prethode pokretanju sudskog postupka za zaštitu kolektivnih interesa potrošača</w:t>
      </w:r>
      <w:r w:rsidR="002727F7" w:rsidRPr="000A1BB1">
        <w:rPr>
          <w:rFonts w:ascii="Times New Roman" w:eastAsia="Arial Unicode MS" w:hAnsi="Times New Roman" w:cs="Times New Roman"/>
          <w:sz w:val="24"/>
          <w:szCs w:val="24"/>
          <w:lang w:val="hr-HR"/>
        </w:rPr>
        <w:t xml:space="preserve">, </w:t>
      </w:r>
      <w:r w:rsidRPr="000A1BB1">
        <w:rPr>
          <w:rFonts w:ascii="Times New Roman" w:eastAsia="Arial Unicode MS" w:hAnsi="Times New Roman" w:cs="Times New Roman"/>
          <w:sz w:val="24"/>
          <w:szCs w:val="24"/>
          <w:lang w:val="hr-HR"/>
        </w:rPr>
        <w:t>kao i mogućnost dogovora stranke o pokušaju rješavanja spora mirenjem prije podnošenja tužbe za zaštitu kolektivnih interesa potrošača. pokušati</w:t>
      </w:r>
    </w:p>
    <w:p w14:paraId="1697D43D" w14:textId="42E820D4" w:rsidR="00FD632F" w:rsidRPr="000A1BB1" w:rsidRDefault="00FD632F" w:rsidP="00217EA4">
      <w:pPr>
        <w:spacing w:after="120"/>
        <w:ind w:firstLine="720"/>
        <w:jc w:val="both"/>
        <w:rPr>
          <w:rFonts w:ascii="Times New Roman" w:eastAsia="Arial Unicode MS" w:hAnsi="Times New Roman" w:cs="Times New Roman"/>
          <w:sz w:val="24"/>
          <w:szCs w:val="24"/>
          <w:lang w:val="hr-HR"/>
        </w:rPr>
      </w:pPr>
      <w:r w:rsidRPr="000A1BB1">
        <w:rPr>
          <w:rFonts w:ascii="Times New Roman" w:eastAsia="Arial Unicode MS" w:hAnsi="Times New Roman" w:cs="Times New Roman"/>
          <w:sz w:val="24"/>
          <w:szCs w:val="24"/>
          <w:lang w:val="hr-HR"/>
        </w:rPr>
        <w:t xml:space="preserve">Članak 118. </w:t>
      </w:r>
      <w:r w:rsidR="0072507B">
        <w:rPr>
          <w:rFonts w:ascii="Times New Roman" w:eastAsia="Arial Unicode MS" w:hAnsi="Times New Roman" w:cs="Times New Roman"/>
          <w:sz w:val="24"/>
          <w:szCs w:val="24"/>
          <w:lang w:val="hr-HR"/>
        </w:rPr>
        <w:t>ovoga P</w:t>
      </w:r>
      <w:r w:rsidRPr="000A1BB1">
        <w:rPr>
          <w:rFonts w:ascii="Times New Roman" w:eastAsia="Arial Unicode MS" w:hAnsi="Times New Roman" w:cs="Times New Roman"/>
          <w:sz w:val="24"/>
          <w:szCs w:val="24"/>
          <w:lang w:val="hr-HR"/>
        </w:rPr>
        <w:t>rijedloga zakona propisuje</w:t>
      </w:r>
      <w:r w:rsidR="002727F7" w:rsidRPr="000A1BB1">
        <w:rPr>
          <w:rFonts w:ascii="Times New Roman" w:eastAsia="Arial Unicode MS" w:hAnsi="Times New Roman" w:cs="Times New Roman"/>
          <w:sz w:val="24"/>
          <w:szCs w:val="24"/>
          <w:lang w:val="hr-HR"/>
        </w:rPr>
        <w:t xml:space="preserve"> </w:t>
      </w:r>
      <w:r w:rsidRPr="000A1BB1">
        <w:rPr>
          <w:rFonts w:ascii="Times New Roman" w:eastAsia="Arial Unicode MS" w:hAnsi="Times New Roman" w:cs="Times New Roman"/>
          <w:sz w:val="24"/>
          <w:szCs w:val="24"/>
          <w:lang w:val="hr-HR"/>
        </w:rPr>
        <w:t>da je za suđenje u postupcima pokrenutim povodom tužbe za zaštitu kolektivnih interesa potrošača stvarno nadležan trgovački sud</w:t>
      </w:r>
      <w:r w:rsidR="002727F7" w:rsidRPr="000A1BB1">
        <w:rPr>
          <w:rFonts w:ascii="Times New Roman" w:eastAsia="Arial Unicode MS" w:hAnsi="Times New Roman" w:cs="Times New Roman"/>
          <w:sz w:val="24"/>
          <w:szCs w:val="24"/>
          <w:lang w:val="hr-HR"/>
        </w:rPr>
        <w:t xml:space="preserve">, </w:t>
      </w:r>
      <w:r w:rsidRPr="000A1BB1">
        <w:rPr>
          <w:rFonts w:ascii="Times New Roman" w:eastAsia="Arial Unicode MS" w:hAnsi="Times New Roman" w:cs="Times New Roman"/>
          <w:sz w:val="24"/>
          <w:szCs w:val="24"/>
          <w:lang w:val="hr-HR"/>
        </w:rPr>
        <w:t xml:space="preserve">budući da se postupci povodom tužbe za zaštitu kolektivnih interesa potrošača </w:t>
      </w:r>
      <w:r w:rsidRPr="000A1BB1">
        <w:rPr>
          <w:rFonts w:ascii="Times New Roman" w:eastAsia="Arial Unicode MS" w:hAnsi="Times New Roman" w:cs="Times New Roman"/>
          <w:i/>
          <w:sz w:val="24"/>
          <w:szCs w:val="24"/>
          <w:lang w:val="hr-HR"/>
        </w:rPr>
        <w:t xml:space="preserve">rationae materiae </w:t>
      </w:r>
      <w:r w:rsidRPr="000A1BB1">
        <w:rPr>
          <w:rFonts w:ascii="Times New Roman" w:eastAsia="Arial Unicode MS" w:hAnsi="Times New Roman" w:cs="Times New Roman"/>
          <w:sz w:val="24"/>
          <w:szCs w:val="24"/>
          <w:lang w:val="hr-HR"/>
        </w:rPr>
        <w:t xml:space="preserve">odnose na materiju koja i inače spada u nadležnost trgovačkih sudova, a to isto vrijedi kada se postupci za zaštitu kolektivnih interesa potrošača određuju </w:t>
      </w:r>
      <w:r w:rsidRPr="000A1BB1">
        <w:rPr>
          <w:rFonts w:ascii="Times New Roman" w:eastAsia="Arial Unicode MS" w:hAnsi="Times New Roman" w:cs="Times New Roman"/>
          <w:i/>
          <w:sz w:val="24"/>
          <w:szCs w:val="24"/>
          <w:lang w:val="hr-HR"/>
        </w:rPr>
        <w:t>rationae materiae</w:t>
      </w:r>
      <w:r w:rsidRPr="000A1BB1">
        <w:rPr>
          <w:rFonts w:ascii="Times New Roman" w:eastAsia="Arial Unicode MS" w:hAnsi="Times New Roman" w:cs="Times New Roman"/>
          <w:sz w:val="24"/>
          <w:szCs w:val="24"/>
          <w:lang w:val="hr-HR"/>
        </w:rPr>
        <w:t xml:space="preserve">. Naime, postupke za zaštitu kolektivnih interesa potrošača ne pokreću fizičke osobe već </w:t>
      </w:r>
      <w:r w:rsidR="000966F0" w:rsidRPr="000A1BB1">
        <w:rPr>
          <w:rFonts w:ascii="Times New Roman" w:eastAsia="Arial Unicode MS" w:hAnsi="Times New Roman" w:cs="Times New Roman"/>
          <w:sz w:val="24"/>
          <w:szCs w:val="24"/>
          <w:lang w:val="hr-HR"/>
        </w:rPr>
        <w:t xml:space="preserve">aktivnu legitimaciju </w:t>
      </w:r>
      <w:r w:rsidRPr="000A1BB1">
        <w:rPr>
          <w:rFonts w:ascii="Times New Roman" w:eastAsia="Arial Unicode MS" w:hAnsi="Times New Roman" w:cs="Times New Roman"/>
          <w:sz w:val="24"/>
          <w:szCs w:val="24"/>
          <w:lang w:val="hr-HR"/>
        </w:rPr>
        <w:t xml:space="preserve">za podnošenje tužbe </w:t>
      </w:r>
      <w:r w:rsidR="00061AC1" w:rsidRPr="000A1BB1">
        <w:rPr>
          <w:rFonts w:ascii="Times New Roman" w:eastAsia="Arial Unicode MS" w:hAnsi="Times New Roman" w:cs="Times New Roman"/>
          <w:sz w:val="24"/>
          <w:szCs w:val="24"/>
          <w:lang w:val="hr-HR"/>
        </w:rPr>
        <w:t xml:space="preserve">imaju samo </w:t>
      </w:r>
      <w:r w:rsidR="000966F0" w:rsidRPr="000A1BB1">
        <w:rPr>
          <w:rFonts w:ascii="Times New Roman" w:eastAsia="Arial Unicode MS" w:hAnsi="Times New Roman" w:cs="Times New Roman"/>
          <w:sz w:val="24"/>
          <w:szCs w:val="24"/>
          <w:lang w:val="hr-HR"/>
        </w:rPr>
        <w:t>tijela ili osobe koje imaju opravdani interes za kolektivnu zaštitu potrošača, kao što su udruge za zaštitu potrošača</w:t>
      </w:r>
      <w:r w:rsidR="00061AC1" w:rsidRPr="000A1BB1">
        <w:rPr>
          <w:rFonts w:ascii="Times New Roman" w:eastAsia="Arial Unicode MS" w:hAnsi="Times New Roman" w:cs="Times New Roman"/>
          <w:sz w:val="24"/>
          <w:szCs w:val="24"/>
          <w:lang w:val="hr-HR"/>
        </w:rPr>
        <w:t xml:space="preserve">. Ovlaštena tijela za podnošenje ove tužbe imaju tijela </w:t>
      </w:r>
      <w:r w:rsidR="0072507B">
        <w:rPr>
          <w:rFonts w:ascii="Times New Roman" w:eastAsia="Arial Unicode MS" w:hAnsi="Times New Roman" w:cs="Times New Roman"/>
          <w:sz w:val="24"/>
          <w:szCs w:val="24"/>
          <w:lang w:val="hr-HR"/>
        </w:rPr>
        <w:t xml:space="preserve">koje </w:t>
      </w:r>
      <w:r w:rsidR="00061AC1" w:rsidRPr="000A1BB1">
        <w:rPr>
          <w:rFonts w:ascii="Times New Roman" w:eastAsia="Arial Unicode MS" w:hAnsi="Times New Roman" w:cs="Times New Roman"/>
          <w:sz w:val="24"/>
          <w:szCs w:val="24"/>
          <w:lang w:val="hr-HR"/>
        </w:rPr>
        <w:t xml:space="preserve">određuje Vlada Republike Hrvatske na prijedlog ministra nadležnog za </w:t>
      </w:r>
      <w:r w:rsidR="00520798" w:rsidRPr="000A1BB1">
        <w:rPr>
          <w:rFonts w:ascii="Times New Roman" w:eastAsia="Arial Unicode MS" w:hAnsi="Times New Roman" w:cs="Times New Roman"/>
          <w:sz w:val="24"/>
          <w:szCs w:val="24"/>
          <w:lang w:val="hr-HR"/>
        </w:rPr>
        <w:t>područje</w:t>
      </w:r>
      <w:r w:rsidR="00061AC1" w:rsidRPr="000A1BB1">
        <w:rPr>
          <w:rFonts w:ascii="Times New Roman" w:eastAsia="Arial Unicode MS" w:hAnsi="Times New Roman" w:cs="Times New Roman"/>
          <w:sz w:val="24"/>
          <w:szCs w:val="24"/>
          <w:lang w:val="hr-HR"/>
        </w:rPr>
        <w:t xml:space="preserve"> zaštite potrošača odlukom.</w:t>
      </w:r>
      <w:r w:rsidR="002727F7" w:rsidRPr="000A1BB1">
        <w:rPr>
          <w:rFonts w:ascii="Times New Roman" w:eastAsia="Arial Unicode MS" w:hAnsi="Times New Roman" w:cs="Times New Roman"/>
          <w:sz w:val="24"/>
          <w:szCs w:val="24"/>
          <w:lang w:val="hr-HR"/>
        </w:rPr>
        <w:t xml:space="preserve"> </w:t>
      </w:r>
      <w:r w:rsidRPr="000A1BB1">
        <w:rPr>
          <w:rFonts w:ascii="Times New Roman" w:eastAsia="Arial Unicode MS" w:hAnsi="Times New Roman" w:cs="Times New Roman"/>
          <w:sz w:val="24"/>
          <w:szCs w:val="24"/>
          <w:lang w:val="hr-HR"/>
        </w:rPr>
        <w:t xml:space="preserve">S druge strane, postupak se pokreće uvijek protiv trgovca, odnosno skupine trgovaca te je stoga opravdano da zbog </w:t>
      </w:r>
      <w:r w:rsidRPr="000A1BB1">
        <w:rPr>
          <w:rFonts w:ascii="Times New Roman" w:eastAsia="Arial Unicode MS" w:hAnsi="Times New Roman" w:cs="Times New Roman"/>
          <w:i/>
          <w:sz w:val="24"/>
          <w:szCs w:val="24"/>
          <w:lang w:val="hr-HR"/>
        </w:rPr>
        <w:t>rationae materiae</w:t>
      </w:r>
      <w:r w:rsidRPr="000A1BB1">
        <w:rPr>
          <w:rFonts w:ascii="Times New Roman" w:eastAsia="Arial Unicode MS" w:hAnsi="Times New Roman" w:cs="Times New Roman"/>
          <w:sz w:val="24"/>
          <w:szCs w:val="24"/>
          <w:lang w:val="hr-HR"/>
        </w:rPr>
        <w:t xml:space="preserve"> polja primjene tužbe za zaštitu kolektivnih interesa po</w:t>
      </w:r>
      <w:r w:rsidR="002727F7" w:rsidRPr="000A1BB1">
        <w:rPr>
          <w:rFonts w:ascii="Times New Roman" w:eastAsia="Arial Unicode MS" w:hAnsi="Times New Roman" w:cs="Times New Roman"/>
          <w:sz w:val="24"/>
          <w:szCs w:val="24"/>
          <w:lang w:val="hr-HR"/>
        </w:rPr>
        <w:t>trošača o tim tužbama odlučuju</w:t>
      </w:r>
      <w:r w:rsidRPr="000A1BB1">
        <w:rPr>
          <w:rFonts w:ascii="Times New Roman" w:eastAsia="Arial Unicode MS" w:hAnsi="Times New Roman" w:cs="Times New Roman"/>
          <w:sz w:val="24"/>
          <w:szCs w:val="24"/>
          <w:lang w:val="hr-HR"/>
        </w:rPr>
        <w:t xml:space="preserve"> trgovački sudovi. </w:t>
      </w:r>
    </w:p>
    <w:p w14:paraId="59B5E500" w14:textId="77777777" w:rsidR="00FD632F" w:rsidRPr="000A1BB1" w:rsidRDefault="00FD632F" w:rsidP="00217EA4">
      <w:pPr>
        <w:spacing w:after="120"/>
        <w:ind w:firstLine="720"/>
        <w:jc w:val="both"/>
        <w:rPr>
          <w:rFonts w:ascii="Times New Roman" w:eastAsia="Arial Unicode MS" w:hAnsi="Times New Roman" w:cs="Times New Roman"/>
          <w:sz w:val="24"/>
          <w:szCs w:val="24"/>
          <w:lang w:val="hr-HR"/>
        </w:rPr>
      </w:pPr>
      <w:r w:rsidRPr="000A1BB1">
        <w:rPr>
          <w:rFonts w:ascii="Times New Roman" w:eastAsia="Arial Unicode MS" w:hAnsi="Times New Roman" w:cs="Times New Roman"/>
          <w:sz w:val="24"/>
          <w:szCs w:val="24"/>
          <w:lang w:val="hr-HR"/>
        </w:rPr>
        <w:t xml:space="preserve">Osim što je predloženo da je za rješavanje po tužbi za zaštitu kolektivnih interesa potrošača stvarno nadležan trgovački sud, predlažu se i kriteriji opće i posebne mjesne nadležnosti trgovačkog suda. </w:t>
      </w:r>
    </w:p>
    <w:p w14:paraId="321F1DB9" w14:textId="77777777" w:rsidR="00FD632F" w:rsidRPr="000A1BB1" w:rsidRDefault="00FD632F" w:rsidP="00217EA4">
      <w:pPr>
        <w:spacing w:after="120"/>
        <w:ind w:firstLine="720"/>
        <w:jc w:val="both"/>
        <w:rPr>
          <w:rFonts w:ascii="Times New Roman" w:eastAsia="Arial Unicode MS" w:hAnsi="Times New Roman" w:cs="Times New Roman"/>
          <w:sz w:val="24"/>
          <w:szCs w:val="24"/>
          <w:lang w:val="hr-HR"/>
        </w:rPr>
      </w:pPr>
      <w:r w:rsidRPr="000A1BB1">
        <w:rPr>
          <w:rFonts w:ascii="Times New Roman" w:eastAsia="Arial Unicode MS" w:hAnsi="Times New Roman" w:cs="Times New Roman"/>
          <w:sz w:val="24"/>
          <w:szCs w:val="24"/>
          <w:lang w:val="hr-HR"/>
        </w:rPr>
        <w:t>Kriteriji opće mjesne nadležnosti su sjedište, odnosno podružnica trgovca, a kada se radi o tuženiku koji nema sjedište već isključivo prebivalište</w:t>
      </w:r>
      <w:r w:rsidR="00F438BD" w:rsidRPr="000A1BB1">
        <w:rPr>
          <w:rFonts w:ascii="Times New Roman" w:eastAsia="Arial Unicode MS" w:hAnsi="Times New Roman" w:cs="Times New Roman"/>
          <w:sz w:val="24"/>
          <w:szCs w:val="24"/>
          <w:lang w:val="hr-HR"/>
        </w:rPr>
        <w:t>,</w:t>
      </w:r>
      <w:r w:rsidRPr="000A1BB1">
        <w:rPr>
          <w:rFonts w:ascii="Times New Roman" w:eastAsia="Arial Unicode MS" w:hAnsi="Times New Roman" w:cs="Times New Roman"/>
          <w:sz w:val="24"/>
          <w:szCs w:val="24"/>
          <w:lang w:val="hr-HR"/>
        </w:rPr>
        <w:t xml:space="preserve"> tada se mjesna nadležnost trgovačkog suda određuje prema prebivalištu tuženika. </w:t>
      </w:r>
    </w:p>
    <w:p w14:paraId="6EC40B2F" w14:textId="07136871" w:rsidR="00FD632F" w:rsidRPr="000A1BB1" w:rsidRDefault="00FD632F" w:rsidP="00217EA4">
      <w:pPr>
        <w:spacing w:after="120"/>
        <w:ind w:firstLine="720"/>
        <w:jc w:val="both"/>
        <w:rPr>
          <w:rFonts w:ascii="Times New Roman" w:eastAsia="Arial Unicode MS" w:hAnsi="Times New Roman" w:cs="Times New Roman"/>
          <w:sz w:val="24"/>
          <w:szCs w:val="24"/>
          <w:lang w:val="hr-HR"/>
        </w:rPr>
      </w:pPr>
      <w:r w:rsidRPr="000A1BB1">
        <w:rPr>
          <w:rFonts w:ascii="Times New Roman" w:eastAsia="Arial Unicode MS" w:hAnsi="Times New Roman" w:cs="Times New Roman"/>
          <w:sz w:val="24"/>
          <w:szCs w:val="24"/>
          <w:lang w:val="hr-HR"/>
        </w:rPr>
        <w:t xml:space="preserve">Pri ustanovljavanju posebnog kriterija mjesne nadležnosti trgovačkog suda u postupku protiv osobe koja nema opću mjesnu nadležnost u Republici Hrvatskoj pošlo od specifičnosti koncepta zaštite kolektivnih interesa potrošača. Kako se zaštita kolektivnih interesa potrošača garantira kako u području ugovornih tako i izvanugovornih odnosa te kako je osnovna svrha tužbe za zaštitu kolektivnih interesa potrošača isključivo preventivna, kao kriterij posebne mjesne nadležnosti trgovačkog suda ustanovljava se mjesto na kojem je došlo do povrede prava potrošača iz članka 106. stavka 1. </w:t>
      </w:r>
      <w:r w:rsidR="0072507B">
        <w:rPr>
          <w:rFonts w:ascii="Times New Roman" w:eastAsia="Arial Unicode MS" w:hAnsi="Times New Roman" w:cs="Times New Roman"/>
          <w:sz w:val="24"/>
          <w:szCs w:val="24"/>
          <w:lang w:val="hr-HR"/>
        </w:rPr>
        <w:t>ovoga P</w:t>
      </w:r>
      <w:r w:rsidR="00473B45" w:rsidRPr="000A1BB1">
        <w:rPr>
          <w:rFonts w:ascii="Times New Roman" w:eastAsia="Arial Unicode MS" w:hAnsi="Times New Roman" w:cs="Times New Roman"/>
          <w:sz w:val="24"/>
          <w:szCs w:val="24"/>
          <w:lang w:val="hr-HR"/>
        </w:rPr>
        <w:t xml:space="preserve">rijedloga zakona, </w:t>
      </w:r>
      <w:r w:rsidRPr="000A1BB1">
        <w:rPr>
          <w:rFonts w:ascii="Times New Roman" w:eastAsia="Arial Unicode MS" w:hAnsi="Times New Roman" w:cs="Times New Roman"/>
          <w:sz w:val="24"/>
          <w:szCs w:val="24"/>
          <w:lang w:val="hr-HR"/>
        </w:rPr>
        <w:t>odnosno mjesto na kojem su se mogle manifestirati štetne posljedice odnosne povrede.</w:t>
      </w:r>
    </w:p>
    <w:p w14:paraId="71EE0720" w14:textId="77777777" w:rsidR="00FD632F" w:rsidRPr="000A1BB1" w:rsidRDefault="001A264F" w:rsidP="00217EA4">
      <w:pPr>
        <w:spacing w:after="120"/>
        <w:ind w:firstLine="720"/>
        <w:jc w:val="both"/>
        <w:rPr>
          <w:rFonts w:ascii="Times New Roman" w:eastAsia="Arial Unicode MS" w:hAnsi="Times New Roman" w:cs="Times New Roman"/>
          <w:sz w:val="24"/>
          <w:szCs w:val="24"/>
          <w:lang w:val="hr-HR"/>
        </w:rPr>
      </w:pPr>
      <w:r w:rsidRPr="000A1BB1">
        <w:rPr>
          <w:rFonts w:ascii="Times New Roman" w:eastAsia="Arial Unicode MS" w:hAnsi="Times New Roman" w:cs="Times New Roman"/>
          <w:sz w:val="24"/>
          <w:szCs w:val="24"/>
          <w:lang w:val="hr-HR"/>
        </w:rPr>
        <w:t>Š</w:t>
      </w:r>
      <w:r w:rsidR="00FD632F" w:rsidRPr="000A1BB1">
        <w:rPr>
          <w:rFonts w:ascii="Times New Roman" w:eastAsia="Arial Unicode MS" w:hAnsi="Times New Roman" w:cs="Times New Roman"/>
          <w:sz w:val="24"/>
          <w:szCs w:val="24"/>
          <w:lang w:val="hr-HR"/>
        </w:rPr>
        <w:t>to se</w:t>
      </w:r>
      <w:r w:rsidR="00FD632F" w:rsidRPr="000A1BB1">
        <w:rPr>
          <w:rFonts w:ascii="Times New Roman" w:eastAsia="Arial Unicode MS" w:hAnsi="Times New Roman" w:cs="Times New Roman"/>
          <w:i/>
          <w:sz w:val="24"/>
          <w:szCs w:val="24"/>
          <w:lang w:val="hr-HR"/>
        </w:rPr>
        <w:t xml:space="preserve"> </w:t>
      </w:r>
      <w:r w:rsidR="00FD632F" w:rsidRPr="000A1BB1">
        <w:rPr>
          <w:rFonts w:ascii="Times New Roman" w:eastAsia="Arial Unicode MS" w:hAnsi="Times New Roman" w:cs="Times New Roman"/>
          <w:sz w:val="24"/>
          <w:szCs w:val="24"/>
          <w:lang w:val="hr-HR"/>
        </w:rPr>
        <w:t>tiče odluke kojom sud usvaja kao osnovanu tužbu za zaštitu kolektivnih interesa potrošača, pri definiranju elementa iste po</w:t>
      </w:r>
      <w:r w:rsidR="00781EA8" w:rsidRPr="000A1BB1">
        <w:rPr>
          <w:rFonts w:ascii="Times New Roman" w:eastAsia="Arial Unicode MS" w:hAnsi="Times New Roman" w:cs="Times New Roman"/>
          <w:sz w:val="24"/>
          <w:szCs w:val="24"/>
          <w:lang w:val="hr-HR"/>
        </w:rPr>
        <w:t>lazilo</w:t>
      </w:r>
      <w:r w:rsidR="00FD632F" w:rsidRPr="000A1BB1">
        <w:rPr>
          <w:rFonts w:ascii="Times New Roman" w:eastAsia="Arial Unicode MS" w:hAnsi="Times New Roman" w:cs="Times New Roman"/>
          <w:sz w:val="24"/>
          <w:szCs w:val="24"/>
          <w:lang w:val="hr-HR"/>
        </w:rPr>
        <w:t xml:space="preserve"> se prvenstveno od specifičnosti odnosno svrsi ove tužbe, a taj je da se njome prvenstveno ide ka zabrani ponašanja trgovca koje je protivno propisima o zaštiti potrošača, odnosno da se njome pruži preventivna zaštita kolektivnih interesa potrošača. Odluka kojom sud utvrđuje da je tužbeni zahtjev osnovan mora u svojem dispozitivu sadržavati tri elementa: utvrđenje da je došlo do povrede propisa o zaštiti potrošača, kondemnaciju, odnosno naredbu tuženiku da prekine s protupravnim postupanjem te konačno zabranu takvog ili sličnog ponašanja ubuduće.</w:t>
      </w:r>
    </w:p>
    <w:p w14:paraId="53945CF8" w14:textId="372CE400" w:rsidR="00FD632F" w:rsidRPr="000A1BB1" w:rsidRDefault="00FD632F" w:rsidP="00217EA4">
      <w:pPr>
        <w:spacing w:after="120"/>
        <w:ind w:firstLine="720"/>
        <w:jc w:val="both"/>
        <w:rPr>
          <w:rFonts w:ascii="Times New Roman" w:eastAsia="Arial Unicode MS" w:hAnsi="Times New Roman" w:cs="Times New Roman"/>
          <w:sz w:val="24"/>
          <w:szCs w:val="24"/>
          <w:lang w:val="hr-HR"/>
        </w:rPr>
      </w:pPr>
      <w:r w:rsidRPr="000A1BB1">
        <w:rPr>
          <w:rFonts w:ascii="Times New Roman" w:eastAsia="Arial Unicode MS" w:hAnsi="Times New Roman" w:cs="Times New Roman"/>
          <w:sz w:val="24"/>
          <w:szCs w:val="24"/>
          <w:lang w:val="hr-HR"/>
        </w:rPr>
        <w:t xml:space="preserve">Poseban značaj za zaštitu individualnih interesa potrošača ima rješenje kojim se predlaže da odluke suda djeluje </w:t>
      </w:r>
      <w:r w:rsidRPr="000A1BB1">
        <w:rPr>
          <w:rFonts w:ascii="Times New Roman" w:eastAsia="Arial Unicode MS" w:hAnsi="Times New Roman" w:cs="Times New Roman"/>
          <w:i/>
          <w:sz w:val="24"/>
          <w:szCs w:val="24"/>
          <w:lang w:val="hr-HR"/>
        </w:rPr>
        <w:t>erga omnes</w:t>
      </w:r>
      <w:r w:rsidRPr="000A1BB1">
        <w:rPr>
          <w:rFonts w:ascii="Times New Roman" w:eastAsia="Arial Unicode MS" w:hAnsi="Times New Roman" w:cs="Times New Roman"/>
          <w:sz w:val="24"/>
          <w:szCs w:val="24"/>
          <w:lang w:val="hr-HR"/>
        </w:rPr>
        <w:t xml:space="preserve"> na sve potrošače (članak 125. </w:t>
      </w:r>
      <w:r w:rsidR="0072507B">
        <w:rPr>
          <w:rFonts w:ascii="Times New Roman" w:eastAsia="Arial Unicode MS" w:hAnsi="Times New Roman" w:cs="Times New Roman"/>
          <w:sz w:val="24"/>
          <w:szCs w:val="24"/>
          <w:lang w:val="hr-HR"/>
        </w:rPr>
        <w:t>ovoga P</w:t>
      </w:r>
      <w:r w:rsidRPr="000A1BB1">
        <w:rPr>
          <w:rFonts w:ascii="Times New Roman" w:eastAsia="Arial Unicode MS" w:hAnsi="Times New Roman" w:cs="Times New Roman"/>
          <w:sz w:val="24"/>
          <w:szCs w:val="24"/>
          <w:lang w:val="hr-HR"/>
        </w:rPr>
        <w:t xml:space="preserve">rijedloga zakona) te rješenje kojim se određuje da odluka suda kojom se utvrđuje povreda prava o zaštiti potrošača obvezuje ostale sudove pred kojim će se voditi postupci za zaštitu individualnih prava potrošača (članak 126. </w:t>
      </w:r>
      <w:r w:rsidR="0072507B">
        <w:rPr>
          <w:rFonts w:ascii="Times New Roman" w:eastAsia="Arial Unicode MS" w:hAnsi="Times New Roman" w:cs="Times New Roman"/>
          <w:sz w:val="24"/>
          <w:szCs w:val="24"/>
          <w:lang w:val="hr-HR"/>
        </w:rPr>
        <w:t>ovoga P</w:t>
      </w:r>
      <w:r w:rsidRPr="000A1BB1">
        <w:rPr>
          <w:rFonts w:ascii="Times New Roman" w:eastAsia="Arial Unicode MS" w:hAnsi="Times New Roman" w:cs="Times New Roman"/>
          <w:sz w:val="24"/>
          <w:szCs w:val="24"/>
          <w:lang w:val="hr-HR"/>
        </w:rPr>
        <w:t xml:space="preserve">rijedloga zakona), odnosno postupci za naknadu štete koju potrošač pretrpi zbog protupravnog ponašanja trgovaca. </w:t>
      </w:r>
      <w:r w:rsidRPr="000A1BB1">
        <w:rPr>
          <w:rFonts w:ascii="Times New Roman" w:eastAsia="Arial Unicode MS" w:hAnsi="Times New Roman" w:cs="Times New Roman"/>
          <w:i/>
          <w:sz w:val="24"/>
          <w:szCs w:val="24"/>
          <w:lang w:val="hr-HR"/>
        </w:rPr>
        <w:t xml:space="preserve">Ratio </w:t>
      </w:r>
      <w:r w:rsidRPr="000A1BB1">
        <w:rPr>
          <w:rFonts w:ascii="Times New Roman" w:eastAsia="Arial Unicode MS" w:hAnsi="Times New Roman" w:cs="Times New Roman"/>
          <w:sz w:val="24"/>
          <w:szCs w:val="24"/>
          <w:lang w:val="hr-HR"/>
        </w:rPr>
        <w:t xml:space="preserve">obiju odredbi treba gledati u kontekstu svrhe zaštite kolektivnih interesa potrošača koja je prvenstveno preventivna. Kako se predlaže da se odluka suda, između ostalog, zabrani trgovcu protupravno ponašanje ubuduće, logično je da takvoj odluci treba priznati učinak u odnosu na sve potrošače. S druge strane, odredbom članka 126. </w:t>
      </w:r>
      <w:r w:rsidR="0072507B">
        <w:rPr>
          <w:rFonts w:ascii="Times New Roman" w:eastAsia="Arial Unicode MS" w:hAnsi="Times New Roman" w:cs="Times New Roman"/>
          <w:sz w:val="24"/>
          <w:szCs w:val="24"/>
          <w:lang w:val="hr-HR"/>
        </w:rPr>
        <w:t>ovoga P</w:t>
      </w:r>
      <w:r w:rsidRPr="000A1BB1">
        <w:rPr>
          <w:rFonts w:ascii="Times New Roman" w:eastAsia="Arial Unicode MS" w:hAnsi="Times New Roman" w:cs="Times New Roman"/>
          <w:sz w:val="24"/>
          <w:szCs w:val="24"/>
          <w:lang w:val="hr-HR"/>
        </w:rPr>
        <w:t>rijedloga zakona</w:t>
      </w:r>
      <w:r w:rsidR="0072507B">
        <w:rPr>
          <w:rFonts w:ascii="Times New Roman" w:eastAsia="Arial Unicode MS" w:hAnsi="Times New Roman" w:cs="Times New Roman"/>
          <w:sz w:val="24"/>
          <w:szCs w:val="24"/>
          <w:lang w:val="hr-HR"/>
        </w:rPr>
        <w:t>,</w:t>
      </w:r>
      <w:r w:rsidRPr="000A1BB1">
        <w:rPr>
          <w:rFonts w:ascii="Times New Roman" w:eastAsia="Arial Unicode MS" w:hAnsi="Times New Roman" w:cs="Times New Roman"/>
          <w:sz w:val="24"/>
          <w:szCs w:val="24"/>
          <w:lang w:val="hr-HR"/>
        </w:rPr>
        <w:t xml:space="preserve"> koja nalaže da odluka suda po tužbi za zaštitu kolektivnih interesa potrošača obvezuje ostale sudove pred kojima je potrošač u svoje ime pokrenuo postupak naknade štete uzrokovane ponašanjem trgovca koje je sud okvalificirao kao protupravno, nastoji se </w:t>
      </w:r>
      <w:r w:rsidRPr="000A1BB1">
        <w:rPr>
          <w:rFonts w:ascii="Times New Roman" w:eastAsia="Arial Unicode MS" w:hAnsi="Times New Roman" w:cs="Times New Roman"/>
          <w:i/>
          <w:sz w:val="24"/>
          <w:szCs w:val="24"/>
          <w:lang w:val="hr-HR"/>
        </w:rPr>
        <w:t xml:space="preserve">res judicata </w:t>
      </w:r>
      <w:r w:rsidRPr="000A1BB1">
        <w:rPr>
          <w:rFonts w:ascii="Times New Roman" w:eastAsia="Arial Unicode MS" w:hAnsi="Times New Roman" w:cs="Times New Roman"/>
          <w:sz w:val="24"/>
          <w:szCs w:val="24"/>
          <w:lang w:val="hr-HR"/>
        </w:rPr>
        <w:t xml:space="preserve">učinak sudske odluke proširiti i na osobe/potrošače koji nisu bili stranka u postupku povodom tužbe za zaštitu kolektivnih interesa potrošača. Osnovna svrha takvog rješenja jest pojednostaviti rješavanje u postupku povodom naknade individualne štete potrošača na način da sud ne mora ulaziti u odlučivanje o tome da li je ponašanje trgovca protupravno, </w:t>
      </w:r>
      <w:r w:rsidR="00DC2FF1" w:rsidRPr="000A1BB1">
        <w:rPr>
          <w:rFonts w:ascii="Times New Roman" w:eastAsia="Arial Unicode MS" w:hAnsi="Times New Roman" w:cs="Times New Roman"/>
          <w:sz w:val="24"/>
          <w:szCs w:val="24"/>
          <w:lang w:val="hr-HR"/>
        </w:rPr>
        <w:t xml:space="preserve">ako </w:t>
      </w:r>
      <w:r w:rsidRPr="000A1BB1">
        <w:rPr>
          <w:rFonts w:ascii="Times New Roman" w:eastAsia="Arial Unicode MS" w:hAnsi="Times New Roman" w:cs="Times New Roman"/>
          <w:sz w:val="24"/>
          <w:szCs w:val="24"/>
          <w:lang w:val="hr-HR"/>
        </w:rPr>
        <w:t>je o tome odluku već donio sud odlučujući po tužbi za zaštitu kolektivnih interesa potrošača. Odnosno</w:t>
      </w:r>
      <w:r w:rsidR="0072507B">
        <w:rPr>
          <w:rFonts w:ascii="Times New Roman" w:eastAsia="Arial Unicode MS" w:hAnsi="Times New Roman" w:cs="Times New Roman"/>
          <w:sz w:val="24"/>
          <w:szCs w:val="24"/>
          <w:lang w:val="hr-HR"/>
        </w:rPr>
        <w:t>,</w:t>
      </w:r>
      <w:r w:rsidRPr="000A1BB1">
        <w:rPr>
          <w:rFonts w:ascii="Times New Roman" w:eastAsia="Arial Unicode MS" w:hAnsi="Times New Roman" w:cs="Times New Roman"/>
          <w:sz w:val="24"/>
          <w:szCs w:val="24"/>
          <w:lang w:val="hr-HR"/>
        </w:rPr>
        <w:t xml:space="preserve"> rješenje ne samo da pojednostavljuje odlučivanje o naknadi štete, već smanjuje troškove postupka čime se potrošaču omogućuje ekonomičniji pristup pravosuđu. Time se osigurava pravna sigurnost i uniformnost sudskih odluka, što je od posebnog značaja za ostvarivanje osnovne svrhe tužbi za zaštitu kolektivnih interesa potrošača, koja se očituje u preventivnoj djelovanju na ponašanja trgovaca, odnosno i njenom djelomičnom regulatorom karakteru.   </w:t>
      </w:r>
    </w:p>
    <w:p w14:paraId="7DBF8A27" w14:textId="7B486779" w:rsidR="00FD632F" w:rsidRPr="000A1BB1" w:rsidRDefault="00FD632F" w:rsidP="00217EA4">
      <w:pPr>
        <w:spacing w:after="120"/>
        <w:ind w:firstLine="720"/>
        <w:jc w:val="both"/>
        <w:rPr>
          <w:rFonts w:ascii="Times New Roman" w:eastAsia="Arial Unicode MS" w:hAnsi="Times New Roman" w:cs="Times New Roman"/>
          <w:sz w:val="24"/>
          <w:szCs w:val="24"/>
          <w:lang w:val="hr-HR"/>
        </w:rPr>
      </w:pPr>
      <w:r w:rsidRPr="000A1BB1">
        <w:rPr>
          <w:rFonts w:ascii="Times New Roman" w:eastAsia="Arial Unicode MS" w:hAnsi="Times New Roman" w:cs="Times New Roman"/>
          <w:sz w:val="24"/>
          <w:szCs w:val="24"/>
          <w:lang w:val="hr-HR"/>
        </w:rPr>
        <w:t xml:space="preserve">Člankom 124. </w:t>
      </w:r>
      <w:r w:rsidR="0072507B">
        <w:rPr>
          <w:rFonts w:ascii="Times New Roman" w:eastAsia="Arial Unicode MS" w:hAnsi="Times New Roman" w:cs="Times New Roman"/>
          <w:sz w:val="24"/>
          <w:szCs w:val="24"/>
          <w:lang w:val="hr-HR"/>
        </w:rPr>
        <w:t>ovoga P</w:t>
      </w:r>
      <w:r w:rsidR="000A6FD8" w:rsidRPr="000A1BB1">
        <w:rPr>
          <w:rFonts w:ascii="Times New Roman" w:eastAsia="Arial Unicode MS" w:hAnsi="Times New Roman" w:cs="Times New Roman"/>
          <w:sz w:val="24"/>
          <w:szCs w:val="24"/>
          <w:lang w:val="hr-HR"/>
        </w:rPr>
        <w:t xml:space="preserve">rijedloga zakona </w:t>
      </w:r>
      <w:r w:rsidRPr="000A1BB1">
        <w:rPr>
          <w:rFonts w:ascii="Times New Roman" w:eastAsia="Arial Unicode MS" w:hAnsi="Times New Roman" w:cs="Times New Roman"/>
          <w:sz w:val="24"/>
          <w:szCs w:val="24"/>
          <w:lang w:val="hr-HR"/>
        </w:rPr>
        <w:t xml:space="preserve">određuje se mogućnost da sud odlukom kojom se usvaja tužbeni zahtjev odredi i rok za ispunjenje odluke, a da na zahtjev osobe koja je ovlaštena na pokretanje postupka za zaštitu kolektivnih interesa potrošača odredi i novčanu kaznu za slučaj da tuženik dobrovoljno ne ispuni svoju obvezu iz odluke odnosno </w:t>
      </w:r>
      <w:r w:rsidR="00DC2FF1" w:rsidRPr="000A1BB1">
        <w:rPr>
          <w:rFonts w:ascii="Times New Roman" w:eastAsia="Arial Unicode MS" w:hAnsi="Times New Roman" w:cs="Times New Roman"/>
          <w:sz w:val="24"/>
          <w:szCs w:val="24"/>
          <w:lang w:val="hr-HR"/>
        </w:rPr>
        <w:t xml:space="preserve">ako </w:t>
      </w:r>
      <w:r w:rsidRPr="000A1BB1">
        <w:rPr>
          <w:rFonts w:ascii="Times New Roman" w:eastAsia="Arial Unicode MS" w:hAnsi="Times New Roman" w:cs="Times New Roman"/>
          <w:sz w:val="24"/>
          <w:szCs w:val="24"/>
          <w:lang w:val="hr-HR"/>
        </w:rPr>
        <w:t>obvezu izvrši sa zakašnjenjem. U tom se smislu upućuje na odredbe Ovršnog zakona</w:t>
      </w:r>
      <w:r w:rsidR="000A6FD8" w:rsidRPr="000A1BB1">
        <w:rPr>
          <w:rFonts w:ascii="Times New Roman" w:eastAsia="Arial Unicode MS" w:hAnsi="Times New Roman" w:cs="Times New Roman"/>
          <w:sz w:val="24"/>
          <w:szCs w:val="24"/>
          <w:lang w:val="hr-HR"/>
        </w:rPr>
        <w:t xml:space="preserve"> („Narodne novine“, br. 112/12</w:t>
      </w:r>
      <w:r w:rsidR="0072507B">
        <w:rPr>
          <w:rFonts w:ascii="Times New Roman" w:eastAsia="Arial Unicode MS" w:hAnsi="Times New Roman" w:cs="Times New Roman"/>
          <w:sz w:val="24"/>
          <w:szCs w:val="24"/>
          <w:lang w:val="hr-HR"/>
        </w:rPr>
        <w:t>.</w:t>
      </w:r>
      <w:r w:rsidR="000A6FD8" w:rsidRPr="000A1BB1">
        <w:rPr>
          <w:rFonts w:ascii="Times New Roman" w:eastAsia="Arial Unicode MS" w:hAnsi="Times New Roman" w:cs="Times New Roman"/>
          <w:sz w:val="24"/>
          <w:szCs w:val="24"/>
          <w:lang w:val="hr-HR"/>
        </w:rPr>
        <w:t>, 25/13</w:t>
      </w:r>
      <w:r w:rsidR="0072507B">
        <w:rPr>
          <w:rFonts w:ascii="Times New Roman" w:eastAsia="Arial Unicode MS" w:hAnsi="Times New Roman" w:cs="Times New Roman"/>
          <w:sz w:val="24"/>
          <w:szCs w:val="24"/>
          <w:lang w:val="hr-HR"/>
        </w:rPr>
        <w:t>.</w:t>
      </w:r>
      <w:r w:rsidR="000A6FD8" w:rsidRPr="000A1BB1">
        <w:rPr>
          <w:rFonts w:ascii="Times New Roman" w:eastAsia="Arial Unicode MS" w:hAnsi="Times New Roman" w:cs="Times New Roman"/>
          <w:sz w:val="24"/>
          <w:szCs w:val="24"/>
          <w:lang w:val="hr-HR"/>
        </w:rPr>
        <w:t>, 93/14</w:t>
      </w:r>
      <w:r w:rsidR="0072507B">
        <w:rPr>
          <w:rFonts w:ascii="Times New Roman" w:eastAsia="Arial Unicode MS" w:hAnsi="Times New Roman" w:cs="Times New Roman"/>
          <w:sz w:val="24"/>
          <w:szCs w:val="24"/>
          <w:lang w:val="hr-HR"/>
        </w:rPr>
        <w:t>.</w:t>
      </w:r>
      <w:r w:rsidR="000A6FD8" w:rsidRPr="000A1BB1">
        <w:rPr>
          <w:rFonts w:ascii="Times New Roman" w:eastAsia="Arial Unicode MS" w:hAnsi="Times New Roman" w:cs="Times New Roman"/>
          <w:sz w:val="24"/>
          <w:szCs w:val="24"/>
          <w:lang w:val="hr-HR"/>
        </w:rPr>
        <w:t>, 55/16</w:t>
      </w:r>
      <w:r w:rsidR="0072507B">
        <w:rPr>
          <w:rFonts w:ascii="Times New Roman" w:eastAsia="Arial Unicode MS" w:hAnsi="Times New Roman" w:cs="Times New Roman"/>
          <w:sz w:val="24"/>
          <w:szCs w:val="24"/>
          <w:lang w:val="hr-HR"/>
        </w:rPr>
        <w:t>.</w:t>
      </w:r>
      <w:r w:rsidR="00F35D7B">
        <w:rPr>
          <w:rFonts w:ascii="Times New Roman" w:eastAsia="Arial Unicode MS" w:hAnsi="Times New Roman" w:cs="Times New Roman"/>
          <w:sz w:val="24"/>
          <w:szCs w:val="24"/>
          <w:lang w:val="hr-HR"/>
        </w:rPr>
        <w:t xml:space="preserve"> – Odluka Ustavnog suda Republike Hrvatske</w:t>
      </w:r>
      <w:r w:rsidR="000A6FD8" w:rsidRPr="000A1BB1">
        <w:rPr>
          <w:rFonts w:ascii="Times New Roman" w:eastAsia="Arial Unicode MS" w:hAnsi="Times New Roman" w:cs="Times New Roman"/>
          <w:sz w:val="24"/>
          <w:szCs w:val="24"/>
          <w:lang w:val="hr-HR"/>
        </w:rPr>
        <w:t>, 73/17</w:t>
      </w:r>
      <w:r w:rsidR="0072507B">
        <w:rPr>
          <w:rFonts w:ascii="Times New Roman" w:eastAsia="Arial Unicode MS" w:hAnsi="Times New Roman" w:cs="Times New Roman"/>
          <w:sz w:val="24"/>
          <w:szCs w:val="24"/>
          <w:lang w:val="hr-HR"/>
        </w:rPr>
        <w:t>.</w:t>
      </w:r>
      <w:r w:rsidR="000A6FD8" w:rsidRPr="000A1BB1">
        <w:rPr>
          <w:rFonts w:ascii="Times New Roman" w:eastAsia="Arial Unicode MS" w:hAnsi="Times New Roman" w:cs="Times New Roman"/>
          <w:sz w:val="24"/>
          <w:szCs w:val="24"/>
          <w:lang w:val="hr-HR"/>
        </w:rPr>
        <w:t xml:space="preserve"> i 131/20</w:t>
      </w:r>
      <w:r w:rsidR="0072507B">
        <w:rPr>
          <w:rFonts w:ascii="Times New Roman" w:eastAsia="Arial Unicode MS" w:hAnsi="Times New Roman" w:cs="Times New Roman"/>
          <w:sz w:val="24"/>
          <w:szCs w:val="24"/>
          <w:lang w:val="hr-HR"/>
        </w:rPr>
        <w:t>.</w:t>
      </w:r>
      <w:r w:rsidR="000A6FD8" w:rsidRPr="000A1BB1">
        <w:rPr>
          <w:rFonts w:ascii="Times New Roman" w:eastAsia="Arial Unicode MS" w:hAnsi="Times New Roman" w:cs="Times New Roman"/>
          <w:sz w:val="24"/>
          <w:szCs w:val="24"/>
          <w:lang w:val="hr-HR"/>
        </w:rPr>
        <w:t>)</w:t>
      </w:r>
      <w:r w:rsidRPr="000A1BB1">
        <w:rPr>
          <w:rFonts w:ascii="Times New Roman" w:eastAsia="Arial Unicode MS" w:hAnsi="Times New Roman" w:cs="Times New Roman"/>
          <w:sz w:val="24"/>
          <w:szCs w:val="24"/>
          <w:lang w:val="hr-HR"/>
        </w:rPr>
        <w:t xml:space="preserve"> kojim se uređuje novčana kazna kao posredno sredstvo ovrhe </w:t>
      </w:r>
      <w:r w:rsidR="00945E38" w:rsidRPr="000A1BB1">
        <w:rPr>
          <w:rFonts w:ascii="Times New Roman" w:eastAsia="Arial Unicode MS" w:hAnsi="Times New Roman" w:cs="Times New Roman"/>
          <w:sz w:val="24"/>
          <w:szCs w:val="24"/>
          <w:lang w:val="hr-HR"/>
        </w:rPr>
        <w:t>ako</w:t>
      </w:r>
      <w:r w:rsidRPr="000A1BB1">
        <w:rPr>
          <w:rFonts w:ascii="Times New Roman" w:eastAsia="Arial Unicode MS" w:hAnsi="Times New Roman" w:cs="Times New Roman"/>
          <w:sz w:val="24"/>
          <w:szCs w:val="24"/>
          <w:lang w:val="hr-HR"/>
        </w:rPr>
        <w:t xml:space="preserve"> tuženik ne </w:t>
      </w:r>
      <w:r w:rsidR="00945E38" w:rsidRPr="000A1BB1">
        <w:rPr>
          <w:rFonts w:ascii="Times New Roman" w:eastAsia="Arial Unicode MS" w:hAnsi="Times New Roman" w:cs="Times New Roman"/>
          <w:sz w:val="24"/>
          <w:szCs w:val="24"/>
          <w:lang w:val="hr-HR"/>
        </w:rPr>
        <w:t>postupi sukladno</w:t>
      </w:r>
      <w:r w:rsidRPr="000A1BB1">
        <w:rPr>
          <w:rFonts w:ascii="Times New Roman" w:eastAsia="Arial Unicode MS" w:hAnsi="Times New Roman" w:cs="Times New Roman"/>
          <w:sz w:val="24"/>
          <w:szCs w:val="24"/>
          <w:lang w:val="hr-HR"/>
        </w:rPr>
        <w:t xml:space="preserve"> nalogu suda. Ovakvo rješenje veoma je važno za zaštitu kolektivnih interesa potrošača</w:t>
      </w:r>
      <w:r w:rsidR="004678E5" w:rsidRPr="000A1BB1">
        <w:rPr>
          <w:rFonts w:ascii="Times New Roman" w:eastAsia="Arial Unicode MS" w:hAnsi="Times New Roman" w:cs="Times New Roman"/>
          <w:sz w:val="24"/>
          <w:szCs w:val="24"/>
          <w:lang w:val="hr-HR"/>
        </w:rPr>
        <w:t>,</w:t>
      </w:r>
      <w:r w:rsidRPr="000A1BB1">
        <w:rPr>
          <w:rFonts w:ascii="Times New Roman" w:eastAsia="Arial Unicode MS" w:hAnsi="Times New Roman" w:cs="Times New Roman"/>
          <w:sz w:val="24"/>
          <w:szCs w:val="24"/>
          <w:lang w:val="hr-HR"/>
        </w:rPr>
        <w:t xml:space="preserve"> budući da novčana kazna treba djelovati preventivno navodeći trgovca da u budućnosti odustane od sličnih protupravnih aktivnosti ili pasivnog ponašanja koja su protivna pravu zaštite potrošača. Odnosno</w:t>
      </w:r>
      <w:r w:rsidR="00F35D7B">
        <w:rPr>
          <w:rFonts w:ascii="Times New Roman" w:eastAsia="Arial Unicode MS" w:hAnsi="Times New Roman" w:cs="Times New Roman"/>
          <w:sz w:val="24"/>
          <w:szCs w:val="24"/>
          <w:lang w:val="hr-HR"/>
        </w:rPr>
        <w:t>,</w:t>
      </w:r>
      <w:r w:rsidRPr="000A1BB1">
        <w:rPr>
          <w:rFonts w:ascii="Times New Roman" w:eastAsia="Arial Unicode MS" w:hAnsi="Times New Roman" w:cs="Times New Roman"/>
          <w:sz w:val="24"/>
          <w:szCs w:val="24"/>
          <w:lang w:val="hr-HR"/>
        </w:rPr>
        <w:t xml:space="preserve"> rješenje predviđa i spomenuta Direktiva </w:t>
      </w:r>
      <w:r w:rsidR="004678E5" w:rsidRPr="000A1BB1">
        <w:rPr>
          <w:rFonts w:ascii="Times New Roman" w:eastAsia="Arial Unicode MS" w:hAnsi="Times New Roman" w:cs="Times New Roman"/>
          <w:sz w:val="24"/>
          <w:szCs w:val="24"/>
          <w:lang w:val="hr-HR"/>
        </w:rPr>
        <w:t>2009/22/EZ</w:t>
      </w:r>
      <w:r w:rsidRPr="000A1BB1">
        <w:rPr>
          <w:rFonts w:ascii="Times New Roman" w:eastAsia="Arial Unicode MS" w:hAnsi="Times New Roman" w:cs="Times New Roman"/>
          <w:sz w:val="24"/>
          <w:szCs w:val="24"/>
          <w:lang w:val="hr-HR"/>
        </w:rPr>
        <w:t xml:space="preserve"> i prepušta državama članica odluku o tome da li će ga transponirati u svoje nacionalno zakonodavstvo. Brojne su države članice Europske unije transponirajući u svoje nacionalno zakonodavstvo, a s ciljem ustanovljavanja što učinkovitijeg mehanizma zaštite kolektivnih interesa potrošača, prihvatile rješenje iz Direktive o sudskim nalozima (na primjer, Italija, Njemačka, Austrija). </w:t>
      </w:r>
    </w:p>
    <w:p w14:paraId="3824083C" w14:textId="77777777" w:rsidR="00FD632F" w:rsidRPr="000A1BB1" w:rsidRDefault="00FD632F" w:rsidP="00217EA4">
      <w:pPr>
        <w:spacing w:after="120"/>
        <w:ind w:firstLine="720"/>
        <w:jc w:val="both"/>
        <w:rPr>
          <w:rFonts w:ascii="Times New Roman" w:eastAsia="Arial Unicode MS" w:hAnsi="Times New Roman" w:cs="Times New Roman"/>
          <w:sz w:val="24"/>
          <w:szCs w:val="24"/>
          <w:lang w:val="hr-HR"/>
        </w:rPr>
      </w:pPr>
      <w:r w:rsidRPr="000A1BB1">
        <w:rPr>
          <w:rFonts w:ascii="Times New Roman" w:eastAsia="Arial Unicode MS" w:hAnsi="Times New Roman" w:cs="Times New Roman"/>
          <w:sz w:val="24"/>
          <w:szCs w:val="24"/>
          <w:lang w:val="hr-HR"/>
        </w:rPr>
        <w:t>I konačno, uzimajući u obzir specifičnosti zaštite kolektivnih interesa potrošača</w:t>
      </w:r>
      <w:r w:rsidR="004678E5" w:rsidRPr="000A1BB1">
        <w:rPr>
          <w:rFonts w:ascii="Times New Roman" w:eastAsia="Arial Unicode MS" w:hAnsi="Times New Roman" w:cs="Times New Roman"/>
          <w:sz w:val="24"/>
          <w:szCs w:val="24"/>
          <w:lang w:val="hr-HR"/>
        </w:rPr>
        <w:t>,</w:t>
      </w:r>
      <w:r w:rsidRPr="000A1BB1">
        <w:rPr>
          <w:rFonts w:ascii="Times New Roman" w:eastAsia="Arial Unicode MS" w:hAnsi="Times New Roman" w:cs="Times New Roman"/>
          <w:sz w:val="24"/>
          <w:szCs w:val="24"/>
          <w:lang w:val="hr-HR"/>
        </w:rPr>
        <w:t xml:space="preserve"> predlaže se mogućnost određivanja privremene mjere od strane suda i bez ispunjenja pretpostavki za određivanje privremene mjere radi osiguranja nenovčane tražbine sukladno Ovršnom zakonu, odnosno dokazivanja potrebe sprečavanja nastanka nenadoknadive štete. Naime, kako je svrha tužbe za zaštitu kolektivnih interesa prvenstveno usmjerena ka zabrani protupravnoga ponašanja trgovca, a nije usmjerena ka obeštećenju, predlagatelj je mišljenja da sud može odrediti privremenu mjeru i </w:t>
      </w:r>
      <w:r w:rsidR="00DC2FF1" w:rsidRPr="000A1BB1">
        <w:rPr>
          <w:rFonts w:ascii="Times New Roman" w:eastAsia="Arial Unicode MS" w:hAnsi="Times New Roman" w:cs="Times New Roman"/>
          <w:sz w:val="24"/>
          <w:szCs w:val="24"/>
          <w:lang w:val="hr-HR"/>
        </w:rPr>
        <w:t xml:space="preserve">ako </w:t>
      </w:r>
      <w:r w:rsidRPr="000A1BB1">
        <w:rPr>
          <w:rFonts w:ascii="Times New Roman" w:eastAsia="Arial Unicode MS" w:hAnsi="Times New Roman" w:cs="Times New Roman"/>
          <w:sz w:val="24"/>
          <w:szCs w:val="24"/>
          <w:lang w:val="hr-HR"/>
        </w:rPr>
        <w:t xml:space="preserve">nije ispunjena i pretpostavka ili vjerojatnost nastanka nenadoknadive štete.                </w:t>
      </w:r>
    </w:p>
    <w:p w14:paraId="595CA842" w14:textId="77777777" w:rsidR="00FD632F" w:rsidRPr="000A1BB1" w:rsidRDefault="00FD632F" w:rsidP="00FD632F">
      <w:pPr>
        <w:pStyle w:val="NormalWeb"/>
        <w:spacing w:before="0" w:beforeAutospacing="0" w:after="0" w:afterAutospacing="0"/>
        <w:jc w:val="both"/>
        <w:rPr>
          <w:b/>
          <w:lang w:val="hr-HR"/>
        </w:rPr>
      </w:pPr>
    </w:p>
    <w:p w14:paraId="52AFCA3C" w14:textId="77777777" w:rsidR="00FD632F" w:rsidRPr="000A1BB1" w:rsidRDefault="00FD632F" w:rsidP="00FD632F">
      <w:pPr>
        <w:pStyle w:val="BodyTextIndent"/>
        <w:spacing w:after="0"/>
        <w:ind w:left="0"/>
        <w:jc w:val="both"/>
        <w:rPr>
          <w:b/>
          <w:lang w:val="hr-HR"/>
        </w:rPr>
      </w:pPr>
      <w:r w:rsidRPr="000A1BB1">
        <w:rPr>
          <w:b/>
          <w:lang w:val="hr-HR"/>
        </w:rPr>
        <w:t>Uz članak 130.</w:t>
      </w:r>
    </w:p>
    <w:p w14:paraId="3CEE4CF8" w14:textId="77777777" w:rsidR="00FD632F" w:rsidRPr="000A1BB1" w:rsidRDefault="00FD632F" w:rsidP="00FD632F">
      <w:pPr>
        <w:pStyle w:val="BodyTextIndent"/>
        <w:spacing w:after="0"/>
        <w:ind w:left="0"/>
        <w:jc w:val="both"/>
        <w:rPr>
          <w:lang w:val="hr-HR"/>
        </w:rPr>
      </w:pPr>
    </w:p>
    <w:p w14:paraId="1D0B9286" w14:textId="684FF6FA" w:rsidR="00FD632F" w:rsidRPr="000A1BB1" w:rsidRDefault="00FD632F" w:rsidP="00217EA4">
      <w:pPr>
        <w:pStyle w:val="BodyTextIndent"/>
        <w:spacing w:after="0"/>
        <w:ind w:left="0" w:firstLine="720"/>
        <w:jc w:val="both"/>
        <w:rPr>
          <w:lang w:val="hr-HR"/>
        </w:rPr>
      </w:pPr>
      <w:r w:rsidRPr="000A1BB1">
        <w:rPr>
          <w:lang w:val="hr-HR"/>
        </w:rPr>
        <w:t xml:space="preserve">Ovim člankom propisuje se da se u postupku kolektivne </w:t>
      </w:r>
      <w:r w:rsidR="003103D7" w:rsidRPr="000A1BB1">
        <w:rPr>
          <w:lang w:val="hr-HR"/>
        </w:rPr>
        <w:t>zaštit</w:t>
      </w:r>
      <w:r w:rsidR="003103D7">
        <w:rPr>
          <w:lang w:val="hr-HR"/>
        </w:rPr>
        <w:t>e</w:t>
      </w:r>
      <w:r w:rsidR="003103D7" w:rsidRPr="000A1BB1">
        <w:rPr>
          <w:lang w:val="hr-HR"/>
        </w:rPr>
        <w:t xml:space="preserve"> </w:t>
      </w:r>
      <w:r w:rsidRPr="000A1BB1">
        <w:rPr>
          <w:lang w:val="hr-HR"/>
        </w:rPr>
        <w:t>potrošača podredno primjenjuj</w:t>
      </w:r>
      <w:r w:rsidR="00C65F0D" w:rsidRPr="000A1BB1">
        <w:rPr>
          <w:lang w:val="hr-HR"/>
        </w:rPr>
        <w:t>u odredbe Zakona o parničn</w:t>
      </w:r>
      <w:r w:rsidRPr="000A1BB1">
        <w:rPr>
          <w:lang w:val="hr-HR"/>
        </w:rPr>
        <w:t xml:space="preserve">om postupku </w:t>
      </w:r>
      <w:r w:rsidR="00C65F0D" w:rsidRPr="000A1BB1">
        <w:rPr>
          <w:lang w:val="hr-HR"/>
        </w:rPr>
        <w:t>(„Narodne novine“, br. 53/91</w:t>
      </w:r>
      <w:r w:rsidR="00F35D7B">
        <w:rPr>
          <w:lang w:val="hr-HR"/>
        </w:rPr>
        <w:t>.</w:t>
      </w:r>
      <w:r w:rsidR="00C65F0D" w:rsidRPr="000A1BB1">
        <w:rPr>
          <w:lang w:val="hr-HR"/>
        </w:rPr>
        <w:t>, 91/92</w:t>
      </w:r>
      <w:r w:rsidR="00F35D7B">
        <w:rPr>
          <w:lang w:val="hr-HR"/>
        </w:rPr>
        <w:t>.</w:t>
      </w:r>
      <w:r w:rsidR="00C65F0D" w:rsidRPr="000A1BB1">
        <w:rPr>
          <w:lang w:val="hr-HR"/>
        </w:rPr>
        <w:t>, 112/99</w:t>
      </w:r>
      <w:r w:rsidR="00F35D7B">
        <w:rPr>
          <w:lang w:val="hr-HR"/>
        </w:rPr>
        <w:t>.</w:t>
      </w:r>
      <w:r w:rsidR="00C65F0D" w:rsidRPr="000A1BB1">
        <w:rPr>
          <w:lang w:val="hr-HR"/>
        </w:rPr>
        <w:t>, 88/01</w:t>
      </w:r>
      <w:r w:rsidR="00F35D7B">
        <w:rPr>
          <w:lang w:val="hr-HR"/>
        </w:rPr>
        <w:t>.</w:t>
      </w:r>
      <w:r w:rsidR="00C65F0D" w:rsidRPr="000A1BB1">
        <w:rPr>
          <w:lang w:val="hr-HR"/>
        </w:rPr>
        <w:t>, 117/03</w:t>
      </w:r>
      <w:r w:rsidR="00F35D7B">
        <w:rPr>
          <w:lang w:val="hr-HR"/>
        </w:rPr>
        <w:t>.</w:t>
      </w:r>
      <w:r w:rsidR="00C65F0D" w:rsidRPr="000A1BB1">
        <w:rPr>
          <w:lang w:val="hr-HR"/>
        </w:rPr>
        <w:t>, 88/05</w:t>
      </w:r>
      <w:r w:rsidR="00F35D7B">
        <w:rPr>
          <w:lang w:val="hr-HR"/>
        </w:rPr>
        <w:t>.</w:t>
      </w:r>
      <w:r w:rsidR="00C65F0D" w:rsidRPr="000A1BB1">
        <w:rPr>
          <w:lang w:val="hr-HR"/>
        </w:rPr>
        <w:t>, 02/07</w:t>
      </w:r>
      <w:r w:rsidR="00F35D7B">
        <w:rPr>
          <w:lang w:val="hr-HR"/>
        </w:rPr>
        <w:t>.</w:t>
      </w:r>
      <w:r w:rsidR="00C65F0D" w:rsidRPr="000A1BB1">
        <w:rPr>
          <w:lang w:val="hr-HR"/>
        </w:rPr>
        <w:t>, 84/08</w:t>
      </w:r>
      <w:r w:rsidR="00F35D7B">
        <w:rPr>
          <w:lang w:val="hr-HR"/>
        </w:rPr>
        <w:t>.</w:t>
      </w:r>
      <w:r w:rsidR="00C65F0D" w:rsidRPr="000A1BB1">
        <w:rPr>
          <w:lang w:val="hr-HR"/>
        </w:rPr>
        <w:t>, 96/08</w:t>
      </w:r>
      <w:r w:rsidR="00F35D7B">
        <w:rPr>
          <w:lang w:val="hr-HR"/>
        </w:rPr>
        <w:t>.</w:t>
      </w:r>
      <w:r w:rsidR="00C65F0D" w:rsidRPr="000A1BB1">
        <w:rPr>
          <w:lang w:val="hr-HR"/>
        </w:rPr>
        <w:t>, 123/08</w:t>
      </w:r>
      <w:r w:rsidR="00F35D7B">
        <w:rPr>
          <w:lang w:val="hr-HR"/>
        </w:rPr>
        <w:t>.</w:t>
      </w:r>
      <w:r w:rsidR="00C65F0D" w:rsidRPr="000A1BB1">
        <w:rPr>
          <w:lang w:val="hr-HR"/>
        </w:rPr>
        <w:t>, 57/11</w:t>
      </w:r>
      <w:r w:rsidR="00F35D7B">
        <w:rPr>
          <w:lang w:val="hr-HR"/>
        </w:rPr>
        <w:t>.</w:t>
      </w:r>
      <w:r w:rsidR="00C65F0D" w:rsidRPr="000A1BB1">
        <w:rPr>
          <w:lang w:val="hr-HR"/>
        </w:rPr>
        <w:t>, 148/11</w:t>
      </w:r>
      <w:r w:rsidR="00F35D7B">
        <w:rPr>
          <w:lang w:val="hr-HR"/>
        </w:rPr>
        <w:t>. – pročišćeni tekst</w:t>
      </w:r>
      <w:r w:rsidR="00C65F0D" w:rsidRPr="000A1BB1">
        <w:rPr>
          <w:lang w:val="hr-HR"/>
        </w:rPr>
        <w:t>, 25/13</w:t>
      </w:r>
      <w:r w:rsidR="00F35D7B">
        <w:rPr>
          <w:lang w:val="hr-HR"/>
        </w:rPr>
        <w:t>.</w:t>
      </w:r>
      <w:r w:rsidR="00C65F0D" w:rsidRPr="000A1BB1">
        <w:rPr>
          <w:lang w:val="hr-HR"/>
        </w:rPr>
        <w:t>, 89/14</w:t>
      </w:r>
      <w:r w:rsidR="00F35D7B">
        <w:rPr>
          <w:lang w:val="hr-HR"/>
        </w:rPr>
        <w:t xml:space="preserve">. </w:t>
      </w:r>
      <w:r w:rsidR="00BE0684">
        <w:rPr>
          <w:lang w:val="hr-HR"/>
        </w:rPr>
        <w:t>- O</w:t>
      </w:r>
      <w:r w:rsidR="00F35D7B">
        <w:rPr>
          <w:lang w:val="hr-HR"/>
        </w:rPr>
        <w:t>dluka Ustavnog suda Republike Hrvatske</w:t>
      </w:r>
      <w:r w:rsidR="00C65F0D" w:rsidRPr="000A1BB1">
        <w:rPr>
          <w:lang w:val="hr-HR"/>
        </w:rPr>
        <w:t xml:space="preserve"> i 70/19</w:t>
      </w:r>
      <w:r w:rsidR="00F35D7B">
        <w:rPr>
          <w:lang w:val="hr-HR"/>
        </w:rPr>
        <w:t>.</w:t>
      </w:r>
      <w:r w:rsidR="00C65F0D" w:rsidRPr="000A1BB1">
        <w:rPr>
          <w:lang w:val="hr-HR"/>
        </w:rPr>
        <w:t xml:space="preserve">) </w:t>
      </w:r>
      <w:r w:rsidRPr="000A1BB1">
        <w:rPr>
          <w:lang w:val="hr-HR"/>
        </w:rPr>
        <w:t xml:space="preserve">i Ovršnog zakona, kao općih propisa kojima se uređuju parnični i ovršni postupak. </w:t>
      </w:r>
    </w:p>
    <w:p w14:paraId="6000DCA5" w14:textId="77777777" w:rsidR="00FD632F" w:rsidRPr="000A1BB1" w:rsidRDefault="00FD632F" w:rsidP="00FD632F">
      <w:pPr>
        <w:pStyle w:val="NormalWeb"/>
        <w:spacing w:before="0" w:beforeAutospacing="0" w:after="0" w:afterAutospacing="0"/>
        <w:jc w:val="both"/>
        <w:rPr>
          <w:b/>
          <w:lang w:val="hr-HR"/>
        </w:rPr>
      </w:pPr>
    </w:p>
    <w:p w14:paraId="1C1D881A" w14:textId="77777777" w:rsidR="00FD632F" w:rsidRPr="000A1BB1" w:rsidRDefault="002C38CE" w:rsidP="00FD632F">
      <w:pPr>
        <w:rPr>
          <w:rFonts w:ascii="Times New Roman" w:hAnsi="Times New Roman" w:cs="Times New Roman"/>
          <w:b/>
          <w:sz w:val="24"/>
          <w:szCs w:val="24"/>
          <w:lang w:val="hr-HR"/>
        </w:rPr>
      </w:pPr>
      <w:r w:rsidRPr="000A1BB1">
        <w:rPr>
          <w:rFonts w:ascii="Times New Roman" w:hAnsi="Times New Roman" w:cs="Times New Roman"/>
          <w:b/>
          <w:sz w:val="24"/>
          <w:szCs w:val="24"/>
          <w:lang w:val="hr-HR"/>
        </w:rPr>
        <w:t>Uz članak 131.</w:t>
      </w:r>
    </w:p>
    <w:p w14:paraId="33FAFEF9" w14:textId="740CE70B" w:rsidR="00FD632F" w:rsidRPr="000A1BB1" w:rsidRDefault="006F121F" w:rsidP="00FD632F">
      <w:pPr>
        <w:widowControl w:val="0"/>
        <w:tabs>
          <w:tab w:val="left" w:pos="2153"/>
        </w:tabs>
        <w:autoSpaceDE w:val="0"/>
        <w:autoSpaceDN w:val="0"/>
        <w:adjustRightInd w:val="0"/>
        <w:jc w:val="both"/>
        <w:rPr>
          <w:rFonts w:ascii="Times New Roman" w:hAnsi="Times New Roman" w:cs="Times New Roman"/>
          <w:sz w:val="24"/>
          <w:szCs w:val="24"/>
          <w:lang w:val="hr-HR" w:eastAsia="hr-HR"/>
        </w:rPr>
      </w:pPr>
      <w:r w:rsidRPr="000A1BB1">
        <w:rPr>
          <w:rFonts w:ascii="Times New Roman" w:hAnsi="Times New Roman" w:cs="Times New Roman"/>
          <w:sz w:val="24"/>
          <w:szCs w:val="24"/>
          <w:lang w:val="hr-HR" w:eastAsia="hr-HR"/>
        </w:rPr>
        <w:t xml:space="preserve">           </w:t>
      </w:r>
      <w:r w:rsidR="00FD632F" w:rsidRPr="000A1BB1">
        <w:rPr>
          <w:rFonts w:ascii="Times New Roman" w:hAnsi="Times New Roman" w:cs="Times New Roman"/>
          <w:sz w:val="24"/>
          <w:szCs w:val="24"/>
          <w:lang w:val="hr-HR" w:eastAsia="hr-HR"/>
        </w:rPr>
        <w:t xml:space="preserve">Odredbom ovoga članka definirani su nositelji zaštite potrošača i to: Hrvatski sabor, Vlada Republike Hrvatske, ministarstvo nadležno za </w:t>
      </w:r>
      <w:r w:rsidR="00520798" w:rsidRPr="000A1BB1">
        <w:rPr>
          <w:rFonts w:ascii="Times New Roman" w:hAnsi="Times New Roman" w:cs="Times New Roman"/>
          <w:sz w:val="24"/>
          <w:szCs w:val="24"/>
          <w:lang w:val="hr-HR" w:eastAsia="hr-HR"/>
        </w:rPr>
        <w:t xml:space="preserve">područje </w:t>
      </w:r>
      <w:r w:rsidR="00FD632F" w:rsidRPr="000A1BB1">
        <w:rPr>
          <w:rFonts w:ascii="Times New Roman" w:hAnsi="Times New Roman" w:cs="Times New Roman"/>
          <w:sz w:val="24"/>
          <w:szCs w:val="24"/>
          <w:lang w:val="hr-HR" w:eastAsia="hr-HR"/>
        </w:rPr>
        <w:t xml:space="preserve">zaštite potrošača, nadležne inspekcije, Nacionalno vijeće za zaštitu potrošača, poslovna udruženja, udruge za zaštitu potrošača, jedinice lokalne samouprave i ostala </w:t>
      </w:r>
      <w:r w:rsidR="0088683E" w:rsidRPr="000A1BB1">
        <w:rPr>
          <w:rFonts w:ascii="Times New Roman" w:hAnsi="Times New Roman" w:cs="Times New Roman"/>
          <w:sz w:val="24"/>
          <w:szCs w:val="24"/>
          <w:lang w:val="hr-HR" w:eastAsia="hr-HR"/>
        </w:rPr>
        <w:t xml:space="preserve">javnopravna </w:t>
      </w:r>
      <w:r w:rsidR="00FD632F" w:rsidRPr="000A1BB1">
        <w:rPr>
          <w:rFonts w:ascii="Times New Roman" w:hAnsi="Times New Roman" w:cs="Times New Roman"/>
          <w:sz w:val="24"/>
          <w:szCs w:val="24"/>
          <w:lang w:val="hr-HR" w:eastAsia="hr-HR"/>
        </w:rPr>
        <w:t>tijela, sva</w:t>
      </w:r>
      <w:r w:rsidR="002C38CE" w:rsidRPr="000A1BB1">
        <w:rPr>
          <w:rFonts w:ascii="Times New Roman" w:hAnsi="Times New Roman" w:cs="Times New Roman"/>
          <w:sz w:val="24"/>
          <w:szCs w:val="24"/>
          <w:lang w:val="hr-HR" w:eastAsia="hr-HR"/>
        </w:rPr>
        <w:t>t</w:t>
      </w:r>
      <w:r w:rsidR="00FD632F" w:rsidRPr="000A1BB1">
        <w:rPr>
          <w:rFonts w:ascii="Times New Roman" w:hAnsi="Times New Roman" w:cs="Times New Roman"/>
          <w:sz w:val="24"/>
          <w:szCs w:val="24"/>
          <w:lang w:val="hr-HR" w:eastAsia="hr-HR"/>
        </w:rPr>
        <w:t>ko iz svoje nadležnosti.</w:t>
      </w:r>
      <w:r w:rsidR="00FD632F" w:rsidRPr="000A1BB1">
        <w:rPr>
          <w:rFonts w:ascii="Times New Roman" w:hAnsi="Times New Roman" w:cs="Times New Roman"/>
          <w:color w:val="FF0000"/>
          <w:sz w:val="24"/>
          <w:szCs w:val="24"/>
          <w:lang w:val="hr-HR" w:eastAsia="hr-HR"/>
        </w:rPr>
        <w:t xml:space="preserve"> </w:t>
      </w:r>
    </w:p>
    <w:p w14:paraId="3F1472C5" w14:textId="77777777" w:rsidR="00FD632F" w:rsidRPr="000A1BB1" w:rsidRDefault="00FD632F" w:rsidP="00FD632F">
      <w:pPr>
        <w:rPr>
          <w:rFonts w:ascii="Times New Roman" w:hAnsi="Times New Roman" w:cs="Times New Roman"/>
          <w:b/>
          <w:sz w:val="24"/>
          <w:szCs w:val="24"/>
          <w:lang w:val="hr-HR"/>
        </w:rPr>
      </w:pPr>
    </w:p>
    <w:p w14:paraId="0E83C104" w14:textId="77777777" w:rsidR="00FD632F" w:rsidRPr="000A1BB1" w:rsidRDefault="00FD632F" w:rsidP="00FD632F">
      <w:pPr>
        <w:jc w:val="both"/>
        <w:rPr>
          <w:rFonts w:ascii="Times New Roman" w:hAnsi="Times New Roman" w:cs="Times New Roman"/>
          <w:b/>
          <w:sz w:val="24"/>
          <w:szCs w:val="24"/>
          <w:lang w:val="hr-HR"/>
        </w:rPr>
      </w:pPr>
      <w:r w:rsidRPr="000A1BB1">
        <w:rPr>
          <w:rFonts w:ascii="Times New Roman" w:hAnsi="Times New Roman" w:cs="Times New Roman"/>
          <w:b/>
          <w:sz w:val="24"/>
          <w:szCs w:val="24"/>
          <w:lang w:val="hr-HR"/>
        </w:rPr>
        <w:t>Uz članak 132.</w:t>
      </w:r>
    </w:p>
    <w:p w14:paraId="6F907AEF" w14:textId="6EA38971" w:rsidR="00FD632F" w:rsidRPr="000A1BB1" w:rsidRDefault="006F121F" w:rsidP="00EE2D2E">
      <w:pPr>
        <w:widowControl w:val="0"/>
        <w:tabs>
          <w:tab w:val="left" w:pos="2153"/>
        </w:tabs>
        <w:autoSpaceDE w:val="0"/>
        <w:autoSpaceDN w:val="0"/>
        <w:adjustRightInd w:val="0"/>
        <w:jc w:val="both"/>
        <w:rPr>
          <w:rFonts w:ascii="Times New Roman" w:hAnsi="Times New Roman" w:cs="Times New Roman"/>
          <w:sz w:val="24"/>
          <w:szCs w:val="24"/>
          <w:lang w:val="hr-HR" w:eastAsia="hr-HR"/>
        </w:rPr>
      </w:pPr>
      <w:r w:rsidRPr="000A1BB1">
        <w:rPr>
          <w:rFonts w:ascii="Times New Roman" w:hAnsi="Times New Roman" w:cs="Times New Roman"/>
          <w:sz w:val="24"/>
          <w:szCs w:val="24"/>
          <w:lang w:val="hr-HR" w:eastAsia="hr-HR"/>
        </w:rPr>
        <w:t xml:space="preserve">          </w:t>
      </w:r>
      <w:r w:rsidR="00927029" w:rsidRPr="000A1BB1">
        <w:rPr>
          <w:rFonts w:ascii="Times New Roman" w:hAnsi="Times New Roman" w:cs="Times New Roman"/>
          <w:sz w:val="24"/>
          <w:szCs w:val="24"/>
          <w:lang w:val="hr-HR" w:eastAsia="hr-HR"/>
        </w:rPr>
        <w:t>Ovim člankom propisuje se osnivanje, određivanje sastava i uloga Nacionalnog vijeća za zaštitu potrošača</w:t>
      </w:r>
      <w:r w:rsidR="00927029">
        <w:rPr>
          <w:rFonts w:ascii="Times New Roman" w:hAnsi="Times New Roman" w:cs="Times New Roman"/>
          <w:sz w:val="24"/>
          <w:szCs w:val="24"/>
          <w:lang w:val="hr-HR" w:eastAsia="hr-HR"/>
        </w:rPr>
        <w:t xml:space="preserve"> (u daljnjem tekstu: Nacionalno vijeće), kao i rok u kojem će se donijeti izvješće o radu Nacionalnog vijeća</w:t>
      </w:r>
      <w:r w:rsidR="00927029" w:rsidRPr="000A1BB1">
        <w:rPr>
          <w:rFonts w:ascii="Times New Roman" w:hAnsi="Times New Roman" w:cs="Times New Roman"/>
          <w:sz w:val="24"/>
          <w:szCs w:val="24"/>
          <w:lang w:val="hr-HR" w:eastAsia="hr-HR"/>
        </w:rPr>
        <w:t>.</w:t>
      </w:r>
      <w:r w:rsidRPr="000A1BB1">
        <w:rPr>
          <w:rFonts w:ascii="Times New Roman" w:hAnsi="Times New Roman" w:cs="Times New Roman"/>
          <w:sz w:val="24"/>
          <w:szCs w:val="24"/>
          <w:lang w:val="hr-HR" w:eastAsia="hr-HR"/>
        </w:rPr>
        <w:t xml:space="preserve"> </w:t>
      </w:r>
      <w:r w:rsidR="00FD632F" w:rsidRPr="000A1BB1">
        <w:rPr>
          <w:rFonts w:ascii="Times New Roman" w:hAnsi="Times New Roman" w:cs="Times New Roman"/>
          <w:sz w:val="24"/>
          <w:szCs w:val="24"/>
          <w:lang w:val="hr-HR" w:eastAsia="hr-HR"/>
        </w:rPr>
        <w:t xml:space="preserve">Nacionalno vijeće </w:t>
      </w:r>
      <w:r w:rsidR="002C38CE" w:rsidRPr="000A1BB1">
        <w:rPr>
          <w:rFonts w:ascii="Times New Roman" w:hAnsi="Times New Roman" w:cs="Times New Roman"/>
          <w:sz w:val="24"/>
          <w:szCs w:val="24"/>
          <w:lang w:val="hr-HR" w:eastAsia="hr-HR"/>
        </w:rPr>
        <w:t>je savjetodavno tijelo Vlade</w:t>
      </w:r>
      <w:r w:rsidR="00FD632F" w:rsidRPr="000A1BB1">
        <w:rPr>
          <w:rFonts w:ascii="Times New Roman" w:hAnsi="Times New Roman" w:cs="Times New Roman"/>
          <w:sz w:val="24"/>
          <w:szCs w:val="24"/>
          <w:lang w:val="hr-HR" w:eastAsia="hr-HR"/>
        </w:rPr>
        <w:t xml:space="preserve"> Republike Hrvatske</w:t>
      </w:r>
      <w:r w:rsidR="002C38CE" w:rsidRPr="000A1BB1">
        <w:rPr>
          <w:rFonts w:ascii="Times New Roman" w:hAnsi="Times New Roman" w:cs="Times New Roman"/>
          <w:sz w:val="24"/>
          <w:szCs w:val="24"/>
          <w:lang w:val="hr-HR" w:eastAsia="hr-HR"/>
        </w:rPr>
        <w:t xml:space="preserve"> </w:t>
      </w:r>
      <w:r w:rsidR="00EE2D2E" w:rsidRPr="000A1BB1">
        <w:rPr>
          <w:rFonts w:ascii="Times New Roman" w:hAnsi="Times New Roman" w:cs="Times New Roman"/>
          <w:sz w:val="24"/>
          <w:szCs w:val="24"/>
          <w:lang w:val="hr-HR" w:eastAsia="hr-HR"/>
        </w:rPr>
        <w:t xml:space="preserve">i ima tajnika koji obavlja </w:t>
      </w:r>
      <w:r w:rsidR="00FD632F" w:rsidRPr="000A1BB1">
        <w:rPr>
          <w:rFonts w:ascii="Times New Roman" w:hAnsi="Times New Roman" w:cs="Times New Roman"/>
          <w:sz w:val="24"/>
          <w:szCs w:val="24"/>
          <w:lang w:val="hr-HR" w:eastAsia="hr-HR"/>
        </w:rPr>
        <w:t>sve stručne poslove</w:t>
      </w:r>
      <w:r w:rsidR="002C38CE" w:rsidRPr="000A1BB1">
        <w:rPr>
          <w:rFonts w:ascii="Times New Roman" w:hAnsi="Times New Roman" w:cs="Times New Roman"/>
          <w:sz w:val="24"/>
          <w:szCs w:val="24"/>
          <w:lang w:val="hr-HR" w:eastAsia="hr-HR"/>
        </w:rPr>
        <w:t xml:space="preserve"> vezane za, primjerice, organiziranja sastanaka, sastavljanje poziva, pisanja zapisnika i slično</w:t>
      </w:r>
      <w:r w:rsidR="00EE2D2E" w:rsidRPr="000A1BB1">
        <w:rPr>
          <w:rFonts w:ascii="Times New Roman" w:hAnsi="Times New Roman" w:cs="Times New Roman"/>
          <w:sz w:val="24"/>
          <w:szCs w:val="24"/>
          <w:lang w:val="hr-HR" w:eastAsia="hr-HR"/>
        </w:rPr>
        <w:t xml:space="preserve">. </w:t>
      </w:r>
      <w:r w:rsidR="00FD632F" w:rsidRPr="000A1BB1">
        <w:rPr>
          <w:rFonts w:ascii="Times New Roman" w:hAnsi="Times New Roman" w:cs="Times New Roman"/>
          <w:sz w:val="24"/>
          <w:szCs w:val="24"/>
          <w:lang w:val="hr-HR" w:eastAsia="hr-HR"/>
        </w:rPr>
        <w:t xml:space="preserve">Administrativne i stručne poslove navedenog tijela obavlja ministarstvo nadležno za </w:t>
      </w:r>
      <w:r w:rsidR="00520798" w:rsidRPr="000A1BB1">
        <w:rPr>
          <w:rFonts w:ascii="Times New Roman" w:hAnsi="Times New Roman" w:cs="Times New Roman"/>
          <w:sz w:val="24"/>
          <w:szCs w:val="24"/>
          <w:lang w:val="hr-HR" w:eastAsia="hr-HR"/>
        </w:rPr>
        <w:t xml:space="preserve">područje </w:t>
      </w:r>
      <w:r w:rsidR="00FD632F" w:rsidRPr="000A1BB1">
        <w:rPr>
          <w:rFonts w:ascii="Times New Roman" w:hAnsi="Times New Roman" w:cs="Times New Roman"/>
          <w:sz w:val="24"/>
          <w:szCs w:val="24"/>
          <w:lang w:val="hr-HR" w:eastAsia="hr-HR"/>
        </w:rPr>
        <w:t>zaštite potrošača.</w:t>
      </w:r>
    </w:p>
    <w:p w14:paraId="14C923C7" w14:textId="77777777" w:rsidR="00FD632F" w:rsidRPr="000A1BB1" w:rsidRDefault="00FD632F" w:rsidP="00FD632F">
      <w:pPr>
        <w:jc w:val="both"/>
        <w:rPr>
          <w:rFonts w:ascii="Times New Roman" w:hAnsi="Times New Roman" w:cs="Times New Roman"/>
          <w:b/>
          <w:sz w:val="24"/>
          <w:szCs w:val="24"/>
          <w:lang w:val="hr-HR"/>
        </w:rPr>
      </w:pPr>
    </w:p>
    <w:p w14:paraId="036E5400" w14:textId="1727FF71" w:rsidR="00FD632F" w:rsidRPr="000A1BB1" w:rsidRDefault="000A353C" w:rsidP="00FD632F">
      <w:pPr>
        <w:jc w:val="both"/>
        <w:rPr>
          <w:rFonts w:ascii="Times New Roman" w:hAnsi="Times New Roman" w:cs="Times New Roman"/>
          <w:b/>
          <w:sz w:val="24"/>
          <w:szCs w:val="24"/>
          <w:lang w:val="hr-HR"/>
        </w:rPr>
      </w:pPr>
      <w:r w:rsidRPr="000A1BB1">
        <w:rPr>
          <w:rFonts w:ascii="Times New Roman" w:hAnsi="Times New Roman" w:cs="Times New Roman"/>
          <w:b/>
          <w:sz w:val="24"/>
          <w:szCs w:val="24"/>
          <w:lang w:val="hr-HR"/>
        </w:rPr>
        <w:t>Uz članak 133.</w:t>
      </w:r>
    </w:p>
    <w:p w14:paraId="3A993B26" w14:textId="77777777" w:rsidR="00FD632F" w:rsidRPr="000A1BB1" w:rsidRDefault="006F121F" w:rsidP="00FD632F">
      <w:pPr>
        <w:widowControl w:val="0"/>
        <w:tabs>
          <w:tab w:val="left" w:pos="2153"/>
        </w:tabs>
        <w:autoSpaceDE w:val="0"/>
        <w:autoSpaceDN w:val="0"/>
        <w:adjustRightInd w:val="0"/>
        <w:jc w:val="both"/>
        <w:rPr>
          <w:rFonts w:ascii="Times New Roman" w:hAnsi="Times New Roman" w:cs="Times New Roman"/>
          <w:sz w:val="24"/>
          <w:szCs w:val="24"/>
          <w:lang w:val="hr-HR" w:eastAsia="hr-HR"/>
        </w:rPr>
      </w:pPr>
      <w:r w:rsidRPr="000A1BB1">
        <w:rPr>
          <w:rFonts w:ascii="Times New Roman" w:hAnsi="Times New Roman" w:cs="Times New Roman"/>
          <w:sz w:val="24"/>
          <w:szCs w:val="24"/>
          <w:lang w:val="hr-HR" w:eastAsia="hr-HR"/>
        </w:rPr>
        <w:t xml:space="preserve">            </w:t>
      </w:r>
      <w:r w:rsidR="00FD632F" w:rsidRPr="000A1BB1">
        <w:rPr>
          <w:rFonts w:ascii="Times New Roman" w:hAnsi="Times New Roman" w:cs="Times New Roman"/>
          <w:sz w:val="24"/>
          <w:szCs w:val="24"/>
          <w:lang w:val="hr-HR" w:eastAsia="hr-HR"/>
        </w:rPr>
        <w:t xml:space="preserve">Ovim člankom propisuje se obveza tijela lokalne samouprave </w:t>
      </w:r>
      <w:r w:rsidR="000A353C" w:rsidRPr="000A1BB1">
        <w:rPr>
          <w:rFonts w:ascii="Times New Roman" w:hAnsi="Times New Roman" w:cs="Times New Roman"/>
          <w:sz w:val="24"/>
          <w:szCs w:val="24"/>
          <w:lang w:val="hr-HR" w:eastAsia="hr-HR"/>
        </w:rPr>
        <w:t xml:space="preserve">na </w:t>
      </w:r>
      <w:r w:rsidR="00FD632F" w:rsidRPr="000A1BB1">
        <w:rPr>
          <w:rFonts w:ascii="Times New Roman" w:hAnsi="Times New Roman" w:cs="Times New Roman"/>
          <w:sz w:val="24"/>
          <w:szCs w:val="24"/>
          <w:lang w:val="hr-HR" w:eastAsia="hr-HR"/>
        </w:rPr>
        <w:t>sustavno promicanj</w:t>
      </w:r>
      <w:r w:rsidR="000A353C" w:rsidRPr="000A1BB1">
        <w:rPr>
          <w:rFonts w:ascii="Times New Roman" w:hAnsi="Times New Roman" w:cs="Times New Roman"/>
          <w:sz w:val="24"/>
          <w:szCs w:val="24"/>
          <w:lang w:val="hr-HR" w:eastAsia="hr-HR"/>
        </w:rPr>
        <w:t>e</w:t>
      </w:r>
      <w:r w:rsidR="00FD632F" w:rsidRPr="000A1BB1">
        <w:rPr>
          <w:rFonts w:ascii="Times New Roman" w:hAnsi="Times New Roman" w:cs="Times New Roman"/>
          <w:sz w:val="24"/>
          <w:szCs w:val="24"/>
          <w:lang w:val="hr-HR" w:eastAsia="hr-HR"/>
        </w:rPr>
        <w:t xml:space="preserve"> zaštite potrošača na svom području</w:t>
      </w:r>
      <w:r w:rsidR="000A353C" w:rsidRPr="000A1BB1">
        <w:rPr>
          <w:rFonts w:ascii="Times New Roman" w:hAnsi="Times New Roman" w:cs="Times New Roman"/>
          <w:sz w:val="24"/>
          <w:szCs w:val="24"/>
          <w:lang w:val="hr-HR" w:eastAsia="hr-HR"/>
        </w:rPr>
        <w:t>,</w:t>
      </w:r>
      <w:r w:rsidR="00FD632F" w:rsidRPr="000A1BB1">
        <w:rPr>
          <w:rFonts w:ascii="Times New Roman" w:hAnsi="Times New Roman" w:cs="Times New Roman"/>
          <w:sz w:val="24"/>
          <w:szCs w:val="24"/>
          <w:lang w:val="hr-HR" w:eastAsia="hr-HR"/>
        </w:rPr>
        <w:t xml:space="preserve"> kao i </w:t>
      </w:r>
      <w:r w:rsidR="000A353C" w:rsidRPr="000A1BB1">
        <w:rPr>
          <w:rFonts w:ascii="Times New Roman" w:hAnsi="Times New Roman" w:cs="Times New Roman"/>
          <w:sz w:val="24"/>
          <w:szCs w:val="24"/>
          <w:lang w:val="hr-HR" w:eastAsia="hr-HR"/>
        </w:rPr>
        <w:t xml:space="preserve">na provođenje </w:t>
      </w:r>
      <w:r w:rsidR="00FD632F" w:rsidRPr="000A1BB1">
        <w:rPr>
          <w:rFonts w:ascii="Times New Roman" w:hAnsi="Times New Roman" w:cs="Times New Roman"/>
          <w:sz w:val="24"/>
          <w:szCs w:val="24"/>
          <w:lang w:val="hr-HR" w:eastAsia="hr-HR"/>
        </w:rPr>
        <w:t xml:space="preserve">aktivnosti koje su </w:t>
      </w:r>
      <w:r w:rsidR="000A353C" w:rsidRPr="000A1BB1">
        <w:rPr>
          <w:rFonts w:ascii="Times New Roman" w:hAnsi="Times New Roman" w:cs="Times New Roman"/>
          <w:sz w:val="24"/>
          <w:szCs w:val="24"/>
          <w:lang w:val="hr-HR" w:eastAsia="hr-HR"/>
        </w:rPr>
        <w:t xml:space="preserve">ista </w:t>
      </w:r>
      <w:r w:rsidR="00FD632F" w:rsidRPr="000A1BB1">
        <w:rPr>
          <w:rFonts w:ascii="Times New Roman" w:hAnsi="Times New Roman" w:cs="Times New Roman"/>
          <w:sz w:val="24"/>
          <w:szCs w:val="24"/>
          <w:lang w:val="hr-HR" w:eastAsia="hr-HR"/>
        </w:rPr>
        <w:t>dužn</w:t>
      </w:r>
      <w:r w:rsidR="000A353C" w:rsidRPr="000A1BB1">
        <w:rPr>
          <w:rFonts w:ascii="Times New Roman" w:hAnsi="Times New Roman" w:cs="Times New Roman"/>
          <w:sz w:val="24"/>
          <w:szCs w:val="24"/>
          <w:lang w:val="hr-HR" w:eastAsia="hr-HR"/>
        </w:rPr>
        <w:t>a</w:t>
      </w:r>
      <w:r w:rsidR="00FD632F" w:rsidRPr="000A1BB1">
        <w:rPr>
          <w:rFonts w:ascii="Times New Roman" w:hAnsi="Times New Roman" w:cs="Times New Roman"/>
          <w:sz w:val="24"/>
          <w:szCs w:val="24"/>
          <w:lang w:val="hr-HR" w:eastAsia="hr-HR"/>
        </w:rPr>
        <w:t xml:space="preserve"> provoditi.</w:t>
      </w:r>
    </w:p>
    <w:p w14:paraId="237EEEA8" w14:textId="77777777" w:rsidR="00FD632F" w:rsidRPr="000A1BB1" w:rsidRDefault="00FD632F" w:rsidP="00FD632F">
      <w:pPr>
        <w:jc w:val="both"/>
        <w:rPr>
          <w:rFonts w:ascii="Times New Roman" w:hAnsi="Times New Roman" w:cs="Times New Roman"/>
          <w:b/>
          <w:sz w:val="24"/>
          <w:szCs w:val="24"/>
          <w:lang w:val="hr-HR"/>
        </w:rPr>
      </w:pPr>
      <w:r w:rsidRPr="000A1BB1">
        <w:rPr>
          <w:rFonts w:ascii="Times New Roman" w:hAnsi="Times New Roman" w:cs="Times New Roman"/>
          <w:b/>
          <w:sz w:val="24"/>
          <w:szCs w:val="24"/>
          <w:lang w:val="hr-HR"/>
        </w:rPr>
        <w:t xml:space="preserve"> </w:t>
      </w:r>
    </w:p>
    <w:p w14:paraId="5796724E" w14:textId="77777777" w:rsidR="006F121F" w:rsidRPr="000A1BB1" w:rsidRDefault="006F121F" w:rsidP="006F121F">
      <w:pPr>
        <w:jc w:val="both"/>
        <w:rPr>
          <w:rFonts w:ascii="Times New Roman" w:hAnsi="Times New Roman" w:cs="Times New Roman"/>
          <w:b/>
          <w:sz w:val="24"/>
          <w:szCs w:val="24"/>
          <w:lang w:val="hr-HR"/>
        </w:rPr>
      </w:pPr>
      <w:r w:rsidRPr="000A1BB1">
        <w:rPr>
          <w:rFonts w:ascii="Times New Roman" w:hAnsi="Times New Roman" w:cs="Times New Roman"/>
          <w:b/>
          <w:sz w:val="24"/>
          <w:szCs w:val="24"/>
          <w:lang w:val="hr-HR"/>
        </w:rPr>
        <w:t>Uz članak 134.</w:t>
      </w:r>
    </w:p>
    <w:p w14:paraId="41ABFAEB" w14:textId="77777777" w:rsidR="00FD632F" w:rsidRPr="000A1BB1" w:rsidRDefault="006F121F" w:rsidP="006F121F">
      <w:pPr>
        <w:jc w:val="both"/>
        <w:rPr>
          <w:rFonts w:ascii="Times New Roman" w:hAnsi="Times New Roman" w:cs="Times New Roman"/>
          <w:b/>
          <w:sz w:val="24"/>
          <w:szCs w:val="24"/>
          <w:lang w:val="hr-HR"/>
        </w:rPr>
      </w:pPr>
      <w:r w:rsidRPr="000A1BB1">
        <w:rPr>
          <w:rFonts w:ascii="Times New Roman" w:hAnsi="Times New Roman" w:cs="Times New Roman"/>
          <w:b/>
          <w:sz w:val="24"/>
          <w:szCs w:val="24"/>
          <w:lang w:val="hr-HR"/>
        </w:rPr>
        <w:t xml:space="preserve">             </w:t>
      </w:r>
      <w:r w:rsidR="00FD632F" w:rsidRPr="000A1BB1">
        <w:rPr>
          <w:rFonts w:ascii="Times New Roman" w:hAnsi="Times New Roman" w:cs="Times New Roman"/>
          <w:sz w:val="24"/>
          <w:szCs w:val="24"/>
          <w:lang w:val="hr-HR" w:eastAsia="hr-HR"/>
        </w:rPr>
        <w:t xml:space="preserve">Ovim člankom propisuje se osnivanje i </w:t>
      </w:r>
      <w:r w:rsidR="00B54880" w:rsidRPr="000A1BB1">
        <w:rPr>
          <w:rFonts w:ascii="Times New Roman" w:hAnsi="Times New Roman" w:cs="Times New Roman"/>
          <w:sz w:val="24"/>
          <w:szCs w:val="24"/>
          <w:lang w:val="hr-HR" w:eastAsia="hr-HR"/>
        </w:rPr>
        <w:t xml:space="preserve">načini </w:t>
      </w:r>
      <w:r w:rsidR="00FD632F" w:rsidRPr="000A1BB1">
        <w:rPr>
          <w:rFonts w:ascii="Times New Roman" w:hAnsi="Times New Roman" w:cs="Times New Roman"/>
          <w:sz w:val="24"/>
          <w:szCs w:val="24"/>
          <w:lang w:val="hr-HR" w:eastAsia="hr-HR"/>
        </w:rPr>
        <w:t>udruživanj</w:t>
      </w:r>
      <w:r w:rsidR="00B54880" w:rsidRPr="000A1BB1">
        <w:rPr>
          <w:rFonts w:ascii="Times New Roman" w:hAnsi="Times New Roman" w:cs="Times New Roman"/>
          <w:sz w:val="24"/>
          <w:szCs w:val="24"/>
          <w:lang w:val="hr-HR" w:eastAsia="hr-HR"/>
        </w:rPr>
        <w:t>a</w:t>
      </w:r>
      <w:r w:rsidR="00FD632F" w:rsidRPr="000A1BB1">
        <w:rPr>
          <w:rFonts w:ascii="Times New Roman" w:hAnsi="Times New Roman" w:cs="Times New Roman"/>
          <w:sz w:val="24"/>
          <w:szCs w:val="24"/>
          <w:lang w:val="hr-HR" w:eastAsia="hr-HR"/>
        </w:rPr>
        <w:t xml:space="preserve"> udruga za zaštitu potrošača. </w:t>
      </w:r>
    </w:p>
    <w:p w14:paraId="7DC5E860" w14:textId="77777777" w:rsidR="00FD632F" w:rsidRPr="000A1BB1" w:rsidRDefault="00FD632F" w:rsidP="00FD632F">
      <w:pPr>
        <w:jc w:val="both"/>
        <w:rPr>
          <w:rFonts w:ascii="Times New Roman" w:hAnsi="Times New Roman" w:cs="Times New Roman"/>
          <w:b/>
          <w:sz w:val="24"/>
          <w:szCs w:val="24"/>
          <w:lang w:val="hr-HR"/>
        </w:rPr>
      </w:pPr>
    </w:p>
    <w:p w14:paraId="2C70B75E" w14:textId="77777777" w:rsidR="00D06E1E" w:rsidRPr="000A1BB1" w:rsidRDefault="00FD632F" w:rsidP="00FD632F">
      <w:pPr>
        <w:pStyle w:val="NormalWeb"/>
        <w:spacing w:before="0" w:beforeAutospacing="0" w:after="0" w:afterAutospacing="0"/>
        <w:jc w:val="both"/>
        <w:rPr>
          <w:b/>
          <w:lang w:val="hr-HR"/>
        </w:rPr>
      </w:pPr>
      <w:r w:rsidRPr="000A1BB1">
        <w:rPr>
          <w:b/>
          <w:lang w:val="hr-HR"/>
        </w:rPr>
        <w:t xml:space="preserve">Uz članak 135. </w:t>
      </w:r>
    </w:p>
    <w:p w14:paraId="7B375ACD" w14:textId="77777777" w:rsidR="00F53982" w:rsidRPr="000A1BB1" w:rsidRDefault="00F53982" w:rsidP="00217EA4">
      <w:pPr>
        <w:pStyle w:val="NormalWeb"/>
        <w:spacing w:before="0" w:beforeAutospacing="0" w:after="0" w:afterAutospacing="0"/>
        <w:ind w:firstLine="720"/>
        <w:jc w:val="both"/>
        <w:rPr>
          <w:lang w:val="hr-HR"/>
        </w:rPr>
      </w:pPr>
    </w:p>
    <w:p w14:paraId="15A35985" w14:textId="77777777" w:rsidR="00FD632F" w:rsidRPr="000A1BB1" w:rsidRDefault="00FD632F" w:rsidP="00217EA4">
      <w:pPr>
        <w:pStyle w:val="NormalWeb"/>
        <w:spacing w:before="0" w:beforeAutospacing="0" w:after="0" w:afterAutospacing="0"/>
        <w:ind w:firstLine="720"/>
        <w:jc w:val="both"/>
        <w:rPr>
          <w:b/>
          <w:lang w:val="hr-HR"/>
        </w:rPr>
      </w:pPr>
      <w:r w:rsidRPr="000A1BB1">
        <w:rPr>
          <w:lang w:val="hr-HR"/>
        </w:rPr>
        <w:t>Ovim člankom propisuje se neovisnost djelovanja udruga za zaštitu potrošača od trgovaca. Naime, udruge za zaštitu potrošača su nepolitičke, nestranačke, neprofitne i nevladine udruge građana udruženih sa ciljem pružanja pomoći građanima Republike Hrvatske u zaštiti njihovih potrošačkih prava i interesa.</w:t>
      </w:r>
    </w:p>
    <w:p w14:paraId="36ADFE49" w14:textId="77777777" w:rsidR="00FD632F" w:rsidRPr="000A1BB1" w:rsidRDefault="00FD632F" w:rsidP="00FD632F">
      <w:pPr>
        <w:pStyle w:val="NormalWeb"/>
        <w:spacing w:before="0" w:beforeAutospacing="0" w:after="0" w:afterAutospacing="0"/>
        <w:jc w:val="both"/>
        <w:rPr>
          <w:lang w:val="hr-HR"/>
        </w:rPr>
      </w:pPr>
    </w:p>
    <w:p w14:paraId="4C010E7C" w14:textId="77777777" w:rsidR="00FD632F" w:rsidRPr="000A1BB1" w:rsidRDefault="00FD632F" w:rsidP="00FD632F">
      <w:pPr>
        <w:rPr>
          <w:rFonts w:ascii="Times New Roman" w:hAnsi="Times New Roman" w:cs="Times New Roman"/>
          <w:b/>
          <w:sz w:val="24"/>
          <w:szCs w:val="24"/>
          <w:lang w:val="hr-HR"/>
        </w:rPr>
      </w:pPr>
      <w:r w:rsidRPr="000A1BB1">
        <w:rPr>
          <w:rFonts w:ascii="Times New Roman" w:hAnsi="Times New Roman" w:cs="Times New Roman"/>
          <w:b/>
          <w:sz w:val="24"/>
          <w:szCs w:val="24"/>
          <w:lang w:val="hr-HR"/>
        </w:rPr>
        <w:t>Uz članak 136.</w:t>
      </w:r>
    </w:p>
    <w:p w14:paraId="5F958E53" w14:textId="77777777" w:rsidR="00FD632F" w:rsidRPr="000A1BB1" w:rsidRDefault="006F121F" w:rsidP="00FD632F">
      <w:pPr>
        <w:widowControl w:val="0"/>
        <w:tabs>
          <w:tab w:val="left" w:pos="2153"/>
        </w:tabs>
        <w:autoSpaceDE w:val="0"/>
        <w:autoSpaceDN w:val="0"/>
        <w:adjustRightInd w:val="0"/>
        <w:jc w:val="both"/>
        <w:rPr>
          <w:rFonts w:ascii="Times New Roman" w:hAnsi="Times New Roman" w:cs="Times New Roman"/>
          <w:sz w:val="24"/>
          <w:szCs w:val="24"/>
          <w:lang w:val="hr-HR" w:eastAsia="hr-HR"/>
        </w:rPr>
      </w:pPr>
      <w:r w:rsidRPr="000A1BB1">
        <w:rPr>
          <w:rFonts w:ascii="Times New Roman" w:hAnsi="Times New Roman" w:cs="Times New Roman"/>
          <w:sz w:val="24"/>
          <w:szCs w:val="24"/>
          <w:lang w:val="hr-HR" w:eastAsia="hr-HR"/>
        </w:rPr>
        <w:t xml:space="preserve">            </w:t>
      </w:r>
      <w:r w:rsidR="00FD632F" w:rsidRPr="000A1BB1">
        <w:rPr>
          <w:rFonts w:ascii="Times New Roman" w:hAnsi="Times New Roman" w:cs="Times New Roman"/>
          <w:sz w:val="24"/>
          <w:szCs w:val="24"/>
          <w:lang w:val="hr-HR" w:eastAsia="hr-HR"/>
        </w:rPr>
        <w:t>Odredbom ovoga članka propisuje se koje poslove na području zaštite potrošača mogu obavljati udruge za zaštitu potrošača.</w:t>
      </w:r>
    </w:p>
    <w:p w14:paraId="0781F9D8" w14:textId="77777777" w:rsidR="00FD632F" w:rsidRPr="000A1BB1" w:rsidRDefault="00FD632F" w:rsidP="00FD632F">
      <w:pPr>
        <w:rPr>
          <w:rFonts w:ascii="Times New Roman" w:hAnsi="Times New Roman" w:cs="Times New Roman"/>
          <w:b/>
          <w:sz w:val="24"/>
          <w:szCs w:val="24"/>
          <w:lang w:val="hr-HR"/>
        </w:rPr>
      </w:pPr>
    </w:p>
    <w:p w14:paraId="205A9855" w14:textId="77777777" w:rsidR="00FD632F" w:rsidRPr="000A1BB1" w:rsidRDefault="00FD632F" w:rsidP="00FD632F">
      <w:pPr>
        <w:jc w:val="both"/>
        <w:rPr>
          <w:rFonts w:ascii="Times New Roman" w:hAnsi="Times New Roman" w:cs="Times New Roman"/>
          <w:b/>
          <w:sz w:val="24"/>
          <w:szCs w:val="24"/>
          <w:lang w:val="hr-HR"/>
        </w:rPr>
      </w:pPr>
      <w:r w:rsidRPr="000A1BB1">
        <w:rPr>
          <w:rFonts w:ascii="Times New Roman" w:hAnsi="Times New Roman" w:cs="Times New Roman"/>
          <w:b/>
          <w:sz w:val="24"/>
          <w:szCs w:val="24"/>
          <w:lang w:val="hr-HR"/>
        </w:rPr>
        <w:t xml:space="preserve">Uz članak 137. i članak 138. </w:t>
      </w:r>
    </w:p>
    <w:p w14:paraId="4E92A595" w14:textId="63B47860" w:rsidR="00FD632F" w:rsidRPr="000A1BB1" w:rsidRDefault="0096656B" w:rsidP="00217EA4">
      <w:pPr>
        <w:ind w:firstLine="720"/>
        <w:jc w:val="both"/>
        <w:rPr>
          <w:rFonts w:ascii="Times New Roman" w:hAnsi="Times New Roman" w:cs="Times New Roman"/>
          <w:sz w:val="24"/>
          <w:szCs w:val="24"/>
          <w:lang w:val="hr-HR"/>
        </w:rPr>
      </w:pPr>
      <w:r>
        <w:rPr>
          <w:rFonts w:ascii="Times New Roman" w:hAnsi="Times New Roman" w:cs="Times New Roman"/>
          <w:sz w:val="24"/>
          <w:szCs w:val="24"/>
          <w:lang w:val="hr-HR"/>
        </w:rPr>
        <w:t>Č</w:t>
      </w:r>
      <w:r w:rsidR="00FD632F" w:rsidRPr="000A1BB1">
        <w:rPr>
          <w:rFonts w:ascii="Times New Roman" w:hAnsi="Times New Roman" w:cs="Times New Roman"/>
          <w:sz w:val="24"/>
          <w:szCs w:val="24"/>
          <w:lang w:val="hr-HR"/>
        </w:rPr>
        <w:t xml:space="preserve">lankom </w:t>
      </w:r>
      <w:r>
        <w:rPr>
          <w:rFonts w:ascii="Times New Roman" w:hAnsi="Times New Roman" w:cs="Times New Roman"/>
          <w:sz w:val="24"/>
          <w:szCs w:val="24"/>
          <w:lang w:val="hr-HR"/>
        </w:rPr>
        <w:t xml:space="preserve">137. </w:t>
      </w:r>
      <w:r w:rsidR="00FD632F" w:rsidRPr="000A1BB1">
        <w:rPr>
          <w:rFonts w:ascii="Times New Roman" w:hAnsi="Times New Roman" w:cs="Times New Roman"/>
          <w:sz w:val="24"/>
          <w:szCs w:val="24"/>
          <w:lang w:val="hr-HR"/>
        </w:rPr>
        <w:t>propisuje se donošenje i sadržaj Nacionalnog programa zaštite potrošača (u daljnje</w:t>
      </w:r>
      <w:r w:rsidR="00EE2D2E" w:rsidRPr="000A1BB1">
        <w:rPr>
          <w:rFonts w:ascii="Times New Roman" w:hAnsi="Times New Roman" w:cs="Times New Roman"/>
          <w:sz w:val="24"/>
          <w:szCs w:val="24"/>
          <w:lang w:val="hr-HR"/>
        </w:rPr>
        <w:t xml:space="preserve">m tekstu: Nacionalni program). </w:t>
      </w:r>
    </w:p>
    <w:p w14:paraId="6AE72183" w14:textId="639B803E" w:rsidR="00FD632F"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Nacionalni program je </w:t>
      </w:r>
      <w:r w:rsidR="00EA75FA" w:rsidRPr="000A1BB1">
        <w:rPr>
          <w:rFonts w:ascii="Times New Roman" w:hAnsi="Times New Roman" w:cs="Times New Roman"/>
          <w:sz w:val="24"/>
          <w:szCs w:val="24"/>
          <w:lang w:val="hr-HR"/>
        </w:rPr>
        <w:t xml:space="preserve">provedbeni </w:t>
      </w:r>
      <w:r w:rsidRPr="000A1BB1">
        <w:rPr>
          <w:rFonts w:ascii="Times New Roman" w:hAnsi="Times New Roman" w:cs="Times New Roman"/>
          <w:sz w:val="24"/>
          <w:szCs w:val="24"/>
          <w:lang w:val="hr-HR"/>
        </w:rPr>
        <w:t xml:space="preserve">dokument kojim se određuju ciljevi potrošačke politike </w:t>
      </w:r>
      <w:r w:rsidR="00EA75FA" w:rsidRPr="000A1BB1">
        <w:rPr>
          <w:rFonts w:ascii="Times New Roman" w:hAnsi="Times New Roman" w:cs="Times New Roman"/>
          <w:sz w:val="24"/>
          <w:szCs w:val="24"/>
          <w:lang w:val="hr-HR"/>
        </w:rPr>
        <w:t xml:space="preserve">svih dionika zaštite potrošača </w:t>
      </w:r>
      <w:r w:rsidRPr="000A1BB1">
        <w:rPr>
          <w:rFonts w:ascii="Times New Roman" w:hAnsi="Times New Roman" w:cs="Times New Roman"/>
          <w:sz w:val="24"/>
          <w:szCs w:val="24"/>
          <w:lang w:val="hr-HR"/>
        </w:rPr>
        <w:t>u kratkoročnom razdoblju, odnosno za razdoblje od četiri godine.</w:t>
      </w:r>
      <w:r w:rsidR="00EE2D2E" w:rsidRPr="000A1BB1">
        <w:rPr>
          <w:rFonts w:ascii="Times New Roman" w:hAnsi="Times New Roman" w:cs="Times New Roman"/>
          <w:sz w:val="24"/>
          <w:szCs w:val="24"/>
          <w:lang w:val="hr-HR"/>
        </w:rPr>
        <w:t xml:space="preserve"> O</w:t>
      </w:r>
      <w:r w:rsidRPr="000A1BB1">
        <w:rPr>
          <w:rFonts w:ascii="Times New Roman" w:hAnsi="Times New Roman" w:cs="Times New Roman"/>
          <w:sz w:val="24"/>
          <w:szCs w:val="24"/>
          <w:lang w:val="hr-HR"/>
        </w:rPr>
        <w:t xml:space="preserve">dredbom </w:t>
      </w:r>
      <w:r w:rsidR="00EE2D2E" w:rsidRPr="000A1BB1">
        <w:rPr>
          <w:rFonts w:ascii="Times New Roman" w:hAnsi="Times New Roman" w:cs="Times New Roman"/>
          <w:sz w:val="24"/>
          <w:szCs w:val="24"/>
          <w:lang w:val="hr-HR"/>
        </w:rPr>
        <w:t xml:space="preserve">članka 137. </w:t>
      </w:r>
      <w:r w:rsidR="0096656B">
        <w:rPr>
          <w:rFonts w:ascii="Times New Roman" w:hAnsi="Times New Roman" w:cs="Times New Roman"/>
          <w:sz w:val="24"/>
          <w:szCs w:val="24"/>
          <w:lang w:val="hr-HR"/>
        </w:rPr>
        <w:t>ovoga P</w:t>
      </w:r>
      <w:r w:rsidR="00EE2D2E" w:rsidRPr="000A1BB1">
        <w:rPr>
          <w:rFonts w:ascii="Times New Roman" w:hAnsi="Times New Roman" w:cs="Times New Roman"/>
          <w:sz w:val="24"/>
          <w:szCs w:val="24"/>
          <w:lang w:val="hr-HR"/>
        </w:rPr>
        <w:t xml:space="preserve">rijedloga zakona </w:t>
      </w:r>
      <w:r w:rsidRPr="000A1BB1">
        <w:rPr>
          <w:rFonts w:ascii="Times New Roman" w:hAnsi="Times New Roman" w:cs="Times New Roman"/>
          <w:sz w:val="24"/>
          <w:szCs w:val="24"/>
          <w:lang w:val="hr-HR"/>
        </w:rPr>
        <w:t>propisuje se kako Nacionalni program donosi Vlada Republike Hrvatske na prijedlog ministarstva nadležnog za zaštitu potrošača. Djelokrug Vlade Republike Hrvatske odnosi se na provedbu politika i programa</w:t>
      </w:r>
      <w:r w:rsidRPr="00081D17">
        <w:rPr>
          <w:rFonts w:ascii="Times New Roman" w:hAnsi="Times New Roman" w:cs="Times New Roman"/>
          <w:sz w:val="24"/>
          <w:szCs w:val="24"/>
          <w:lang w:val="hr-HR"/>
        </w:rPr>
        <w:t xml:space="preserve"> </w:t>
      </w:r>
      <w:r w:rsidR="00EE2D2E" w:rsidRPr="000A1BB1">
        <w:rPr>
          <w:rFonts w:ascii="Times New Roman" w:hAnsi="Times New Roman" w:cs="Times New Roman"/>
          <w:sz w:val="24"/>
          <w:szCs w:val="24"/>
          <w:lang w:val="hr-HR"/>
        </w:rPr>
        <w:t>te u tu svrhu Vlada Republike Hrvatske</w:t>
      </w:r>
      <w:r w:rsidRPr="000A1BB1">
        <w:rPr>
          <w:rFonts w:ascii="Times New Roman" w:hAnsi="Times New Roman" w:cs="Times New Roman"/>
          <w:sz w:val="24"/>
          <w:szCs w:val="24"/>
          <w:lang w:val="hr-HR"/>
        </w:rPr>
        <w:t xml:space="preserve"> predlaže i donosi strategije. </w:t>
      </w:r>
    </w:p>
    <w:p w14:paraId="3FFD9D5E" w14:textId="5E4E26EE" w:rsidR="00EA75FA"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Odgovarajuća odredba </w:t>
      </w:r>
      <w:r w:rsidR="0096656B">
        <w:rPr>
          <w:rFonts w:ascii="Times New Roman" w:hAnsi="Times New Roman" w:cs="Times New Roman"/>
          <w:sz w:val="24"/>
          <w:szCs w:val="24"/>
          <w:lang w:val="hr-HR"/>
        </w:rPr>
        <w:t>važećeg</w:t>
      </w:r>
      <w:r w:rsidRPr="000A1BB1">
        <w:rPr>
          <w:rFonts w:ascii="Times New Roman" w:hAnsi="Times New Roman" w:cs="Times New Roman"/>
          <w:sz w:val="24"/>
          <w:szCs w:val="24"/>
          <w:lang w:val="hr-HR"/>
        </w:rPr>
        <w:t xml:space="preserve"> Zakona o zaštiti potrošača propisivala je da Hrvatski sabor donosi Nacionalni program, međutim</w:t>
      </w:r>
      <w:r w:rsidR="00EE2D2E" w:rsidRPr="000A1BB1">
        <w:rPr>
          <w:rFonts w:ascii="Times New Roman" w:hAnsi="Times New Roman" w:cs="Times New Roman"/>
          <w:sz w:val="24"/>
          <w:szCs w:val="24"/>
          <w:lang w:val="hr-HR"/>
        </w:rPr>
        <w:t>,</w:t>
      </w:r>
      <w:r w:rsidRPr="000A1BB1">
        <w:rPr>
          <w:rFonts w:ascii="Times New Roman" w:hAnsi="Times New Roman" w:cs="Times New Roman"/>
          <w:sz w:val="24"/>
          <w:szCs w:val="24"/>
          <w:lang w:val="hr-HR"/>
        </w:rPr>
        <w:t xml:space="preserve"> uzimajući u obzir nadležnost Vlade Republike Hrvatske u kreiranju i provedbi unutarnje politike te kako Zakon o sustavu strateškog planiranja i upravljanja razvojem Republike Hrvatske („Narodne novine“ br</w:t>
      </w:r>
      <w:r w:rsidR="0096656B">
        <w:rPr>
          <w:rFonts w:ascii="Times New Roman" w:hAnsi="Times New Roman" w:cs="Times New Roman"/>
          <w:sz w:val="24"/>
          <w:szCs w:val="24"/>
          <w:lang w:val="hr-HR"/>
        </w:rPr>
        <w:t>oj</w:t>
      </w:r>
      <w:r w:rsidRPr="000A1BB1">
        <w:rPr>
          <w:rFonts w:ascii="Times New Roman" w:hAnsi="Times New Roman" w:cs="Times New Roman"/>
          <w:sz w:val="24"/>
          <w:szCs w:val="24"/>
          <w:lang w:val="hr-HR"/>
        </w:rPr>
        <w:t xml:space="preserve"> 123/17</w:t>
      </w:r>
      <w:r w:rsidR="0096656B">
        <w:rPr>
          <w:rFonts w:ascii="Times New Roman" w:hAnsi="Times New Roman" w:cs="Times New Roman"/>
          <w:sz w:val="24"/>
          <w:szCs w:val="24"/>
          <w:lang w:val="hr-HR"/>
        </w:rPr>
        <w:t>.</w:t>
      </w:r>
      <w:r w:rsidRPr="000A1BB1">
        <w:rPr>
          <w:rFonts w:ascii="Times New Roman" w:hAnsi="Times New Roman" w:cs="Times New Roman"/>
          <w:sz w:val="24"/>
          <w:szCs w:val="24"/>
          <w:lang w:val="hr-HR"/>
        </w:rPr>
        <w:t xml:space="preserve">) </w:t>
      </w:r>
      <w:r w:rsidR="00EE2D2E" w:rsidRPr="000A1BB1">
        <w:rPr>
          <w:rFonts w:ascii="Times New Roman" w:hAnsi="Times New Roman" w:cs="Times New Roman"/>
          <w:sz w:val="24"/>
          <w:szCs w:val="24"/>
          <w:lang w:val="hr-HR"/>
        </w:rPr>
        <w:t xml:space="preserve">u </w:t>
      </w:r>
      <w:r w:rsidRPr="000A1BB1">
        <w:rPr>
          <w:rFonts w:ascii="Times New Roman" w:hAnsi="Times New Roman" w:cs="Times New Roman"/>
          <w:sz w:val="24"/>
          <w:szCs w:val="24"/>
          <w:lang w:val="hr-HR"/>
        </w:rPr>
        <w:t>člank</w:t>
      </w:r>
      <w:r w:rsidR="00EE2D2E" w:rsidRPr="000A1BB1">
        <w:rPr>
          <w:rFonts w:ascii="Times New Roman" w:hAnsi="Times New Roman" w:cs="Times New Roman"/>
          <w:sz w:val="24"/>
          <w:szCs w:val="24"/>
          <w:lang w:val="hr-HR"/>
        </w:rPr>
        <w:t>u</w:t>
      </w:r>
      <w:r w:rsidRPr="000A1BB1">
        <w:rPr>
          <w:rFonts w:ascii="Times New Roman" w:hAnsi="Times New Roman" w:cs="Times New Roman"/>
          <w:sz w:val="24"/>
          <w:szCs w:val="24"/>
          <w:lang w:val="hr-HR"/>
        </w:rPr>
        <w:t xml:space="preserve"> 2. propisuje kako Hrvatski </w:t>
      </w:r>
      <w:r w:rsidR="00EE2D2E" w:rsidRPr="000A1BB1">
        <w:rPr>
          <w:rFonts w:ascii="Times New Roman" w:hAnsi="Times New Roman" w:cs="Times New Roman"/>
          <w:sz w:val="24"/>
          <w:szCs w:val="24"/>
          <w:lang w:val="hr-HR"/>
        </w:rPr>
        <w:t>sabor donosi strateg</w:t>
      </w:r>
      <w:r w:rsidRPr="000A1BB1">
        <w:rPr>
          <w:rFonts w:ascii="Times New Roman" w:hAnsi="Times New Roman" w:cs="Times New Roman"/>
          <w:sz w:val="24"/>
          <w:szCs w:val="24"/>
          <w:lang w:val="hr-HR"/>
        </w:rPr>
        <w:t>ije koje predstavljaju dugoročne akte strateškog planiranja od nacionalnog značaja</w:t>
      </w:r>
      <w:r w:rsidR="00EE2D2E" w:rsidRPr="000A1BB1">
        <w:rPr>
          <w:rFonts w:ascii="Times New Roman" w:hAnsi="Times New Roman" w:cs="Times New Roman"/>
          <w:sz w:val="24"/>
          <w:szCs w:val="24"/>
          <w:lang w:val="hr-HR"/>
        </w:rPr>
        <w:t xml:space="preserve">. Kako se dugoročni akti </w:t>
      </w:r>
      <w:r w:rsidRPr="000A1BB1">
        <w:rPr>
          <w:rFonts w:ascii="Times New Roman" w:hAnsi="Times New Roman" w:cs="Times New Roman"/>
          <w:sz w:val="24"/>
          <w:szCs w:val="24"/>
          <w:lang w:val="hr-HR"/>
        </w:rPr>
        <w:t xml:space="preserve">donose za </w:t>
      </w:r>
      <w:r w:rsidR="00EE2D2E" w:rsidRPr="000A1BB1">
        <w:rPr>
          <w:rFonts w:ascii="Times New Roman" w:hAnsi="Times New Roman" w:cs="Times New Roman"/>
          <w:sz w:val="24"/>
          <w:szCs w:val="24"/>
          <w:lang w:val="hr-HR"/>
        </w:rPr>
        <w:t xml:space="preserve">razdoblje od najmanje </w:t>
      </w:r>
      <w:r w:rsidR="0096656B">
        <w:rPr>
          <w:rFonts w:ascii="Times New Roman" w:hAnsi="Times New Roman" w:cs="Times New Roman"/>
          <w:sz w:val="24"/>
          <w:szCs w:val="24"/>
          <w:lang w:val="hr-HR"/>
        </w:rPr>
        <w:t>deset</w:t>
      </w:r>
      <w:r w:rsidR="00EE2D2E" w:rsidRPr="000A1BB1">
        <w:rPr>
          <w:rFonts w:ascii="Times New Roman" w:hAnsi="Times New Roman" w:cs="Times New Roman"/>
          <w:sz w:val="24"/>
          <w:szCs w:val="24"/>
          <w:lang w:val="hr-HR"/>
        </w:rPr>
        <w:t xml:space="preserve"> godina,</w:t>
      </w:r>
      <w:r w:rsidRPr="000A1BB1">
        <w:rPr>
          <w:rFonts w:ascii="Times New Roman" w:hAnsi="Times New Roman" w:cs="Times New Roman"/>
          <w:sz w:val="24"/>
          <w:szCs w:val="24"/>
          <w:lang w:val="hr-HR"/>
        </w:rPr>
        <w:t xml:space="preserve"> </w:t>
      </w:r>
      <w:r w:rsidR="00EE2D2E" w:rsidRPr="000A1BB1">
        <w:rPr>
          <w:rFonts w:ascii="Times New Roman" w:hAnsi="Times New Roman" w:cs="Times New Roman"/>
          <w:sz w:val="24"/>
          <w:szCs w:val="24"/>
          <w:lang w:val="hr-HR"/>
        </w:rPr>
        <w:t xml:space="preserve">dok se Nacionalni program donosi za znatno kraće vremensko razdoblje (četiri godine) </w:t>
      </w:r>
      <w:r w:rsidRPr="000A1BB1">
        <w:rPr>
          <w:rFonts w:ascii="Times New Roman" w:hAnsi="Times New Roman" w:cs="Times New Roman"/>
          <w:sz w:val="24"/>
          <w:szCs w:val="24"/>
          <w:lang w:val="hr-HR"/>
        </w:rPr>
        <w:t xml:space="preserve">te </w:t>
      </w:r>
      <w:r w:rsidR="00EE2D2E" w:rsidRPr="000A1BB1">
        <w:rPr>
          <w:rFonts w:ascii="Times New Roman" w:hAnsi="Times New Roman" w:cs="Times New Roman"/>
          <w:sz w:val="24"/>
          <w:szCs w:val="24"/>
          <w:lang w:val="hr-HR"/>
        </w:rPr>
        <w:t xml:space="preserve">uzimajući u obzir činjenicu </w:t>
      </w:r>
      <w:r w:rsidRPr="000A1BB1">
        <w:rPr>
          <w:rFonts w:ascii="Times New Roman" w:hAnsi="Times New Roman" w:cs="Times New Roman"/>
          <w:sz w:val="24"/>
          <w:szCs w:val="24"/>
          <w:lang w:val="hr-HR"/>
        </w:rPr>
        <w:t>da je Nacionalni program akt kojim se donose kratkoročni ciljevi politike zaštite potrošača, a ne zakonodavne mjere čije donošenje je u nadležnosti Hrvatskog</w:t>
      </w:r>
      <w:r w:rsidR="0096656B">
        <w:rPr>
          <w:rFonts w:ascii="Times New Roman" w:hAnsi="Times New Roman" w:cs="Times New Roman"/>
          <w:sz w:val="24"/>
          <w:szCs w:val="24"/>
          <w:lang w:val="hr-HR"/>
        </w:rPr>
        <w:t>a</w:t>
      </w:r>
      <w:r w:rsidRPr="000A1BB1">
        <w:rPr>
          <w:rFonts w:ascii="Times New Roman" w:hAnsi="Times New Roman" w:cs="Times New Roman"/>
          <w:sz w:val="24"/>
          <w:szCs w:val="24"/>
          <w:lang w:val="hr-HR"/>
        </w:rPr>
        <w:t xml:space="preserve"> sabora, ovom odredbom propisuje se ovlast Vlade R</w:t>
      </w:r>
      <w:r w:rsidR="00EE2D2E" w:rsidRPr="000A1BB1">
        <w:rPr>
          <w:rFonts w:ascii="Times New Roman" w:hAnsi="Times New Roman" w:cs="Times New Roman"/>
          <w:sz w:val="24"/>
          <w:szCs w:val="24"/>
          <w:lang w:val="hr-HR"/>
        </w:rPr>
        <w:t>epublike Hrvatske za</w:t>
      </w:r>
      <w:r w:rsidRPr="000A1BB1">
        <w:rPr>
          <w:rFonts w:ascii="Times New Roman" w:hAnsi="Times New Roman" w:cs="Times New Roman"/>
          <w:sz w:val="24"/>
          <w:szCs w:val="24"/>
          <w:lang w:val="hr-HR"/>
        </w:rPr>
        <w:t xml:space="preserve"> dono</w:t>
      </w:r>
      <w:r w:rsidR="00EE2D2E" w:rsidRPr="000A1BB1">
        <w:rPr>
          <w:rFonts w:ascii="Times New Roman" w:hAnsi="Times New Roman" w:cs="Times New Roman"/>
          <w:sz w:val="24"/>
          <w:szCs w:val="24"/>
          <w:lang w:val="hr-HR"/>
        </w:rPr>
        <w:t>šenje</w:t>
      </w:r>
      <w:r w:rsidRPr="000A1BB1">
        <w:rPr>
          <w:rFonts w:ascii="Times New Roman" w:hAnsi="Times New Roman" w:cs="Times New Roman"/>
          <w:sz w:val="24"/>
          <w:szCs w:val="24"/>
          <w:lang w:val="hr-HR"/>
        </w:rPr>
        <w:t xml:space="preserve"> Nacionaln</w:t>
      </w:r>
      <w:r w:rsidR="00EE2D2E" w:rsidRPr="000A1BB1">
        <w:rPr>
          <w:rFonts w:ascii="Times New Roman" w:hAnsi="Times New Roman" w:cs="Times New Roman"/>
          <w:sz w:val="24"/>
          <w:szCs w:val="24"/>
          <w:lang w:val="hr-HR"/>
        </w:rPr>
        <w:t>og</w:t>
      </w:r>
      <w:r w:rsidRPr="000A1BB1">
        <w:rPr>
          <w:rFonts w:ascii="Times New Roman" w:hAnsi="Times New Roman" w:cs="Times New Roman"/>
          <w:sz w:val="24"/>
          <w:szCs w:val="24"/>
          <w:lang w:val="hr-HR"/>
        </w:rPr>
        <w:t xml:space="preserve"> program</w:t>
      </w:r>
      <w:r w:rsidR="00EE2D2E" w:rsidRPr="000A1BB1">
        <w:rPr>
          <w:rFonts w:ascii="Times New Roman" w:hAnsi="Times New Roman" w:cs="Times New Roman"/>
          <w:sz w:val="24"/>
          <w:szCs w:val="24"/>
          <w:lang w:val="hr-HR"/>
        </w:rPr>
        <w:t>a</w:t>
      </w:r>
      <w:r w:rsidRPr="000A1BB1">
        <w:rPr>
          <w:rFonts w:ascii="Times New Roman" w:hAnsi="Times New Roman" w:cs="Times New Roman"/>
          <w:sz w:val="24"/>
          <w:szCs w:val="24"/>
          <w:lang w:val="hr-HR"/>
        </w:rPr>
        <w:t xml:space="preserve">. </w:t>
      </w:r>
      <w:r w:rsidR="00EA75FA" w:rsidRPr="000A1BB1">
        <w:rPr>
          <w:rFonts w:ascii="Times New Roman" w:hAnsi="Times New Roman" w:cs="Times New Roman"/>
          <w:sz w:val="24"/>
          <w:szCs w:val="24"/>
          <w:lang w:val="hr-HR"/>
        </w:rPr>
        <w:t xml:space="preserve">Naime, kako je Nacionalni program specifičan provedbeni dokument u kojem su razrađeni i određeni elementi strateškog okvira (ciljevi, odnosno mjere i aktivnosti planirane u svrhu ostvarenja tih ciljeva), te se odnosi na razradu ciljeva i mjera svih dionika politike zaštite potrošača (a ne samo Ministarstva gospodarstva i održivog razvoja), u </w:t>
      </w:r>
      <w:r w:rsidR="0096656B">
        <w:rPr>
          <w:rFonts w:ascii="Times New Roman" w:hAnsi="Times New Roman" w:cs="Times New Roman"/>
          <w:sz w:val="24"/>
          <w:szCs w:val="24"/>
          <w:lang w:val="hr-HR"/>
        </w:rPr>
        <w:t>ovom P</w:t>
      </w:r>
      <w:r w:rsidR="00EA75FA" w:rsidRPr="000A1BB1">
        <w:rPr>
          <w:rFonts w:ascii="Times New Roman" w:hAnsi="Times New Roman" w:cs="Times New Roman"/>
          <w:sz w:val="24"/>
          <w:szCs w:val="24"/>
          <w:lang w:val="hr-HR"/>
        </w:rPr>
        <w:t>rijedlog</w:t>
      </w:r>
      <w:r w:rsidR="0096656B">
        <w:rPr>
          <w:rFonts w:ascii="Times New Roman" w:hAnsi="Times New Roman" w:cs="Times New Roman"/>
          <w:sz w:val="24"/>
          <w:szCs w:val="24"/>
          <w:lang w:val="hr-HR"/>
        </w:rPr>
        <w:t>u</w:t>
      </w:r>
      <w:r w:rsidR="00EA75FA" w:rsidRPr="000A1BB1">
        <w:rPr>
          <w:rFonts w:ascii="Times New Roman" w:hAnsi="Times New Roman" w:cs="Times New Roman"/>
          <w:sz w:val="24"/>
          <w:szCs w:val="24"/>
          <w:lang w:val="hr-HR"/>
        </w:rPr>
        <w:t xml:space="preserve"> zakona je, radi važnosti Nacionalnog programa za čitav niz resora, predviđeno donošenje istog od strane Vlade Republike Hrvatske.   </w:t>
      </w:r>
    </w:p>
    <w:p w14:paraId="7F8B05DF" w14:textId="6BF47972" w:rsidR="00FD632F" w:rsidRPr="000A1BB1" w:rsidRDefault="00EE2D2E"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Također, potrebno je naglasiti da d</w:t>
      </w:r>
      <w:r w:rsidR="00FD632F" w:rsidRPr="000A1BB1">
        <w:rPr>
          <w:rFonts w:ascii="Times New Roman" w:hAnsi="Times New Roman" w:cs="Times New Roman"/>
          <w:sz w:val="24"/>
          <w:szCs w:val="24"/>
          <w:lang w:val="hr-HR"/>
        </w:rPr>
        <w:t xml:space="preserve">onošenje dugoročne strategije politike zaštite potrošača nije prikladno za ovo područje, uzimajući u obzir </w:t>
      </w:r>
      <w:r w:rsidR="00882972" w:rsidRPr="000A1BB1">
        <w:rPr>
          <w:rFonts w:ascii="Times New Roman" w:hAnsi="Times New Roman" w:cs="Times New Roman"/>
          <w:sz w:val="24"/>
          <w:szCs w:val="24"/>
          <w:lang w:val="hr-HR"/>
        </w:rPr>
        <w:t>kontinuirani rast i razvoj</w:t>
      </w:r>
      <w:r w:rsidR="00FD632F" w:rsidRPr="000A1BB1">
        <w:rPr>
          <w:rFonts w:ascii="Times New Roman" w:hAnsi="Times New Roman" w:cs="Times New Roman"/>
          <w:sz w:val="24"/>
          <w:szCs w:val="24"/>
          <w:lang w:val="hr-HR"/>
        </w:rPr>
        <w:t xml:space="preserve"> trgovin</w:t>
      </w:r>
      <w:r w:rsidR="00882972" w:rsidRPr="000A1BB1">
        <w:rPr>
          <w:rFonts w:ascii="Times New Roman" w:hAnsi="Times New Roman" w:cs="Times New Roman"/>
          <w:sz w:val="24"/>
          <w:szCs w:val="24"/>
          <w:lang w:val="hr-HR"/>
        </w:rPr>
        <w:t>e, posebice vezano za</w:t>
      </w:r>
      <w:r w:rsidR="00FD632F" w:rsidRPr="000A1BB1">
        <w:rPr>
          <w:rFonts w:ascii="Times New Roman" w:hAnsi="Times New Roman" w:cs="Times New Roman"/>
          <w:sz w:val="24"/>
          <w:szCs w:val="24"/>
          <w:lang w:val="hr-HR"/>
        </w:rPr>
        <w:t xml:space="preserve"> sveopću digitalizaciju </w:t>
      </w:r>
      <w:r w:rsidR="00882972" w:rsidRPr="000A1BB1">
        <w:rPr>
          <w:rFonts w:ascii="Times New Roman" w:hAnsi="Times New Roman" w:cs="Times New Roman"/>
          <w:sz w:val="24"/>
          <w:szCs w:val="24"/>
          <w:lang w:val="hr-HR"/>
        </w:rPr>
        <w:t xml:space="preserve">i zahtjeve održivosti </w:t>
      </w:r>
      <w:r w:rsidR="00FD632F" w:rsidRPr="000A1BB1">
        <w:rPr>
          <w:rFonts w:ascii="Times New Roman" w:hAnsi="Times New Roman" w:cs="Times New Roman"/>
          <w:sz w:val="24"/>
          <w:szCs w:val="24"/>
          <w:lang w:val="hr-HR"/>
        </w:rPr>
        <w:t>koj</w:t>
      </w:r>
      <w:r w:rsidR="00882972" w:rsidRPr="000A1BB1">
        <w:rPr>
          <w:rFonts w:ascii="Times New Roman" w:hAnsi="Times New Roman" w:cs="Times New Roman"/>
          <w:sz w:val="24"/>
          <w:szCs w:val="24"/>
          <w:lang w:val="hr-HR"/>
        </w:rPr>
        <w:t>i</w:t>
      </w:r>
      <w:r w:rsidR="00FD632F" w:rsidRPr="000A1BB1">
        <w:rPr>
          <w:rFonts w:ascii="Times New Roman" w:hAnsi="Times New Roman" w:cs="Times New Roman"/>
          <w:sz w:val="24"/>
          <w:szCs w:val="24"/>
          <w:lang w:val="hr-HR"/>
        </w:rPr>
        <w:t xml:space="preserve"> mijenjaju navike potrošača i neprekidno stvaraju nove oblike kupovine proizvoda te je</w:t>
      </w:r>
      <w:r w:rsidRPr="000A1BB1">
        <w:rPr>
          <w:rFonts w:ascii="Times New Roman" w:hAnsi="Times New Roman" w:cs="Times New Roman"/>
          <w:sz w:val="24"/>
          <w:szCs w:val="24"/>
          <w:lang w:val="hr-HR"/>
        </w:rPr>
        <w:t xml:space="preserve"> stoga</w:t>
      </w:r>
      <w:r w:rsidR="00FD632F" w:rsidRPr="000A1BB1">
        <w:rPr>
          <w:rFonts w:ascii="Times New Roman" w:hAnsi="Times New Roman" w:cs="Times New Roman"/>
          <w:sz w:val="24"/>
          <w:szCs w:val="24"/>
          <w:lang w:val="hr-HR"/>
        </w:rPr>
        <w:t xml:space="preserve"> potrebno </w:t>
      </w:r>
      <w:r w:rsidRPr="000A1BB1">
        <w:rPr>
          <w:rFonts w:ascii="Times New Roman" w:hAnsi="Times New Roman" w:cs="Times New Roman"/>
          <w:sz w:val="24"/>
          <w:szCs w:val="24"/>
          <w:lang w:val="hr-HR"/>
        </w:rPr>
        <w:t xml:space="preserve">ažurno i pravovremeno </w:t>
      </w:r>
      <w:r w:rsidR="00FD632F" w:rsidRPr="000A1BB1">
        <w:rPr>
          <w:rFonts w:ascii="Times New Roman" w:hAnsi="Times New Roman" w:cs="Times New Roman"/>
          <w:sz w:val="24"/>
          <w:szCs w:val="24"/>
          <w:lang w:val="hr-HR"/>
        </w:rPr>
        <w:t>usmjeravati</w:t>
      </w:r>
      <w:r w:rsidRPr="000A1BB1">
        <w:rPr>
          <w:rFonts w:ascii="Times New Roman" w:hAnsi="Times New Roman" w:cs="Times New Roman"/>
          <w:sz w:val="24"/>
          <w:szCs w:val="24"/>
          <w:lang w:val="hr-HR"/>
        </w:rPr>
        <w:t xml:space="preserve"> te</w:t>
      </w:r>
      <w:r w:rsidR="00FD632F" w:rsidRPr="000A1BB1">
        <w:rPr>
          <w:rFonts w:ascii="Times New Roman" w:hAnsi="Times New Roman" w:cs="Times New Roman"/>
          <w:sz w:val="24"/>
          <w:szCs w:val="24"/>
          <w:lang w:val="hr-HR"/>
        </w:rPr>
        <w:t xml:space="preserve"> </w:t>
      </w:r>
      <w:r w:rsidR="00C71A42" w:rsidRPr="000A1BB1">
        <w:rPr>
          <w:rFonts w:ascii="Times New Roman" w:hAnsi="Times New Roman" w:cs="Times New Roman"/>
          <w:sz w:val="24"/>
          <w:szCs w:val="24"/>
          <w:lang w:val="hr-HR"/>
        </w:rPr>
        <w:t>predviđati mjere provedbe iste.</w:t>
      </w:r>
    </w:p>
    <w:p w14:paraId="136D3D57" w14:textId="262AC618" w:rsidR="00FD632F"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Obveza izvještavanja o provedbi Nacionalnog programa stavlja se u nadležnost ministarstva nadležnog za zaštitu potrošača</w:t>
      </w:r>
      <w:r w:rsidR="00C71A42" w:rsidRPr="000A1BB1">
        <w:rPr>
          <w:rFonts w:ascii="Times New Roman" w:hAnsi="Times New Roman" w:cs="Times New Roman"/>
          <w:sz w:val="24"/>
          <w:szCs w:val="24"/>
          <w:lang w:val="hr-HR"/>
        </w:rPr>
        <w:t>,</w:t>
      </w:r>
      <w:r w:rsidRPr="000A1BB1">
        <w:rPr>
          <w:rFonts w:ascii="Times New Roman" w:hAnsi="Times New Roman" w:cs="Times New Roman"/>
          <w:sz w:val="24"/>
          <w:szCs w:val="24"/>
          <w:lang w:val="hr-HR"/>
        </w:rPr>
        <w:t xml:space="preserve"> u čijoj je nadležnosti provedba aktivnosti vezan</w:t>
      </w:r>
      <w:r w:rsidR="00C71A42" w:rsidRPr="000A1BB1">
        <w:rPr>
          <w:rFonts w:ascii="Times New Roman" w:hAnsi="Times New Roman" w:cs="Times New Roman"/>
          <w:sz w:val="24"/>
          <w:szCs w:val="24"/>
          <w:lang w:val="hr-HR"/>
        </w:rPr>
        <w:t>ih</w:t>
      </w:r>
      <w:r w:rsidRPr="000A1BB1">
        <w:rPr>
          <w:rFonts w:ascii="Times New Roman" w:hAnsi="Times New Roman" w:cs="Times New Roman"/>
          <w:sz w:val="24"/>
          <w:szCs w:val="24"/>
          <w:lang w:val="hr-HR"/>
        </w:rPr>
        <w:t xml:space="preserve"> za provedbu politike zaštite potrošača i koordinacija rada svih nositelja zaštite potrošača</w:t>
      </w:r>
      <w:r w:rsidR="0030057A">
        <w:rPr>
          <w:rFonts w:ascii="Times New Roman" w:hAnsi="Times New Roman" w:cs="Times New Roman"/>
          <w:sz w:val="24"/>
          <w:szCs w:val="24"/>
          <w:lang w:val="hr-HR"/>
        </w:rPr>
        <w:t xml:space="preserve"> te se naznačuje rok u kojem je potrebno donijeti predmetno izvješće</w:t>
      </w:r>
      <w:r w:rsidRPr="000A1BB1">
        <w:rPr>
          <w:rFonts w:ascii="Times New Roman" w:hAnsi="Times New Roman" w:cs="Times New Roman"/>
          <w:sz w:val="24"/>
          <w:szCs w:val="24"/>
          <w:lang w:val="hr-HR"/>
        </w:rPr>
        <w:t>.</w:t>
      </w:r>
    </w:p>
    <w:p w14:paraId="60D6F9DC" w14:textId="77777777" w:rsidR="00FD632F" w:rsidRPr="000A1BB1" w:rsidRDefault="00FD632F" w:rsidP="00FD632F">
      <w:pPr>
        <w:jc w:val="both"/>
        <w:rPr>
          <w:rFonts w:ascii="Times New Roman" w:hAnsi="Times New Roman" w:cs="Times New Roman"/>
          <w:b/>
          <w:sz w:val="24"/>
          <w:szCs w:val="24"/>
          <w:lang w:val="hr-HR"/>
        </w:rPr>
      </w:pPr>
    </w:p>
    <w:p w14:paraId="323C6329" w14:textId="77777777" w:rsidR="00FD632F" w:rsidRPr="000A1BB1" w:rsidRDefault="00FD632F" w:rsidP="00FD632F">
      <w:pPr>
        <w:jc w:val="both"/>
        <w:rPr>
          <w:rFonts w:ascii="Times New Roman" w:hAnsi="Times New Roman" w:cs="Times New Roman"/>
          <w:b/>
          <w:sz w:val="24"/>
          <w:szCs w:val="24"/>
          <w:lang w:val="hr-HR"/>
        </w:rPr>
      </w:pPr>
      <w:r w:rsidRPr="000A1BB1">
        <w:rPr>
          <w:rFonts w:ascii="Times New Roman" w:hAnsi="Times New Roman" w:cs="Times New Roman"/>
          <w:b/>
          <w:sz w:val="24"/>
          <w:szCs w:val="24"/>
          <w:lang w:val="hr-HR"/>
        </w:rPr>
        <w:t xml:space="preserve">Uz članak 139. </w:t>
      </w:r>
    </w:p>
    <w:p w14:paraId="51B4E77F" w14:textId="77777777" w:rsidR="00FD632F" w:rsidRPr="000A1BB1" w:rsidRDefault="00DA5991" w:rsidP="00FD632F">
      <w:pPr>
        <w:widowControl w:val="0"/>
        <w:tabs>
          <w:tab w:val="left" w:pos="2153"/>
        </w:tabs>
        <w:autoSpaceDE w:val="0"/>
        <w:autoSpaceDN w:val="0"/>
        <w:adjustRightInd w:val="0"/>
        <w:jc w:val="both"/>
        <w:rPr>
          <w:rFonts w:ascii="Times New Roman" w:hAnsi="Times New Roman" w:cs="Times New Roman"/>
          <w:sz w:val="24"/>
          <w:szCs w:val="24"/>
          <w:lang w:val="hr-HR" w:eastAsia="hr-HR"/>
        </w:rPr>
      </w:pPr>
      <w:r w:rsidRPr="000A1BB1">
        <w:rPr>
          <w:rFonts w:ascii="Times New Roman" w:hAnsi="Times New Roman" w:cs="Times New Roman"/>
          <w:sz w:val="24"/>
          <w:szCs w:val="24"/>
          <w:lang w:val="hr-HR" w:eastAsia="hr-HR"/>
        </w:rPr>
        <w:t xml:space="preserve">            </w:t>
      </w:r>
      <w:r w:rsidR="00FD632F" w:rsidRPr="000A1BB1">
        <w:rPr>
          <w:rFonts w:ascii="Times New Roman" w:hAnsi="Times New Roman" w:cs="Times New Roman"/>
          <w:sz w:val="24"/>
          <w:szCs w:val="24"/>
          <w:lang w:val="hr-HR" w:eastAsia="hr-HR"/>
        </w:rPr>
        <w:t xml:space="preserve">Odredbom ovoga članka uređuju se osobe ovlaštene za provedbu aktivnosti utvrđenih Nacionalnim programom te način dodjeljivanja financijskih sredstava ovlaštenim osobama za provedbu tih aktivnosti. </w:t>
      </w:r>
    </w:p>
    <w:p w14:paraId="2421D78B" w14:textId="77777777" w:rsidR="00FD632F" w:rsidRPr="000A1BB1" w:rsidRDefault="00FD632F" w:rsidP="00FD632F">
      <w:pPr>
        <w:jc w:val="both"/>
        <w:rPr>
          <w:rFonts w:ascii="Times New Roman" w:hAnsi="Times New Roman" w:cs="Times New Roman"/>
          <w:b/>
          <w:sz w:val="24"/>
          <w:szCs w:val="24"/>
          <w:lang w:val="hr-HR"/>
        </w:rPr>
      </w:pPr>
    </w:p>
    <w:p w14:paraId="4156B242" w14:textId="77777777" w:rsidR="00FD632F" w:rsidRPr="000A1BB1" w:rsidRDefault="00FD632F" w:rsidP="00FD632F">
      <w:pPr>
        <w:jc w:val="both"/>
        <w:rPr>
          <w:rFonts w:ascii="Times New Roman" w:hAnsi="Times New Roman" w:cs="Times New Roman"/>
          <w:b/>
          <w:sz w:val="24"/>
          <w:szCs w:val="24"/>
          <w:lang w:val="hr-HR"/>
        </w:rPr>
      </w:pPr>
      <w:r w:rsidRPr="000A1BB1">
        <w:rPr>
          <w:rFonts w:ascii="Times New Roman" w:hAnsi="Times New Roman" w:cs="Times New Roman"/>
          <w:b/>
          <w:sz w:val="24"/>
          <w:szCs w:val="24"/>
          <w:lang w:val="hr-HR"/>
        </w:rPr>
        <w:t xml:space="preserve">Uz članak 140. </w:t>
      </w:r>
    </w:p>
    <w:p w14:paraId="360161BF" w14:textId="7B4E5624" w:rsidR="00FD632F" w:rsidRPr="0096656B" w:rsidRDefault="00DA5991" w:rsidP="005401A9">
      <w:pPr>
        <w:jc w:val="both"/>
        <w:rPr>
          <w:rFonts w:ascii="Times New Roman" w:hAnsi="Times New Roman" w:cs="Times New Roman"/>
          <w:b/>
          <w:sz w:val="24"/>
          <w:szCs w:val="24"/>
          <w:lang w:val="hr-HR"/>
        </w:rPr>
      </w:pPr>
      <w:r w:rsidRPr="000A1BB1">
        <w:rPr>
          <w:rFonts w:ascii="Times New Roman" w:hAnsi="Times New Roman" w:cs="Times New Roman"/>
          <w:sz w:val="24"/>
          <w:szCs w:val="24"/>
          <w:lang w:val="hr-HR" w:eastAsia="hr-HR"/>
        </w:rPr>
        <w:t xml:space="preserve">            </w:t>
      </w:r>
      <w:r w:rsidR="00FD632F" w:rsidRPr="0096656B">
        <w:rPr>
          <w:rFonts w:ascii="Times New Roman" w:hAnsi="Times New Roman" w:cs="Times New Roman"/>
          <w:sz w:val="24"/>
          <w:szCs w:val="24"/>
          <w:lang w:val="hr-HR" w:eastAsia="hr-HR"/>
        </w:rPr>
        <w:t xml:space="preserve">Ovim člankom uređuje se informiranje i edukacija potrošača </w:t>
      </w:r>
      <w:r w:rsidR="005401A9" w:rsidRPr="0096656B">
        <w:rPr>
          <w:rFonts w:ascii="Times New Roman" w:hAnsi="Times New Roman" w:cs="Times New Roman"/>
          <w:sz w:val="24"/>
          <w:szCs w:val="24"/>
          <w:lang w:val="hr-HR" w:eastAsia="hr-HR"/>
        </w:rPr>
        <w:t xml:space="preserve">na način da </w:t>
      </w:r>
      <w:r w:rsidR="005401A9" w:rsidRPr="0096656B">
        <w:rPr>
          <w:rFonts w:ascii="Times New Roman" w:eastAsia="Times New Roman" w:hAnsi="Times New Roman"/>
          <w:sz w:val="24"/>
          <w:szCs w:val="24"/>
          <w:lang w:val="hr-HR"/>
        </w:rPr>
        <w:t xml:space="preserve">ministarstvo nadležno za </w:t>
      </w:r>
      <w:r w:rsidR="00724A88">
        <w:rPr>
          <w:rFonts w:ascii="Times New Roman" w:eastAsia="Times New Roman" w:hAnsi="Times New Roman"/>
          <w:sz w:val="24"/>
          <w:szCs w:val="24"/>
          <w:lang w:val="hr-HR"/>
        </w:rPr>
        <w:t>područje</w:t>
      </w:r>
      <w:r w:rsidR="005401A9" w:rsidRPr="0096656B">
        <w:rPr>
          <w:rFonts w:ascii="Times New Roman" w:eastAsia="Times New Roman" w:hAnsi="Times New Roman"/>
          <w:sz w:val="24"/>
          <w:szCs w:val="24"/>
          <w:lang w:val="hr-HR"/>
        </w:rPr>
        <w:t xml:space="preserve"> zaštite potrošača zajedno sa ministarstvom nadležnim za </w:t>
      </w:r>
      <w:r w:rsidR="00724A88">
        <w:rPr>
          <w:rFonts w:ascii="Times New Roman" w:eastAsia="Times New Roman" w:hAnsi="Times New Roman"/>
          <w:sz w:val="24"/>
          <w:szCs w:val="24"/>
          <w:lang w:val="hr-HR"/>
        </w:rPr>
        <w:t>područje</w:t>
      </w:r>
      <w:r w:rsidR="005401A9" w:rsidRPr="0096656B">
        <w:rPr>
          <w:rFonts w:ascii="Times New Roman" w:eastAsia="Times New Roman" w:hAnsi="Times New Roman"/>
          <w:sz w:val="24"/>
          <w:szCs w:val="24"/>
          <w:lang w:val="hr-HR"/>
        </w:rPr>
        <w:t xml:space="preserve"> obrazovanja sudjeluje u pripremanju projekata koji se odnose na zaštitu potrošača u skladu s kurikulumom međupredmetne teme Građanski odgoj i obrazovanje. Osim navedenog</w:t>
      </w:r>
      <w:r w:rsidR="0096656B">
        <w:rPr>
          <w:rFonts w:ascii="Times New Roman" w:eastAsia="Times New Roman" w:hAnsi="Times New Roman"/>
          <w:sz w:val="24"/>
          <w:szCs w:val="24"/>
          <w:lang w:val="hr-HR"/>
        </w:rPr>
        <w:t>a</w:t>
      </w:r>
      <w:r w:rsidR="005401A9" w:rsidRPr="0096656B">
        <w:rPr>
          <w:rFonts w:ascii="Times New Roman" w:eastAsia="Times New Roman" w:hAnsi="Times New Roman"/>
          <w:sz w:val="24"/>
          <w:szCs w:val="24"/>
          <w:lang w:val="hr-HR"/>
        </w:rPr>
        <w:t>, propisana je obveza suradnje ministarstva nadležnog za po</w:t>
      </w:r>
      <w:r w:rsidR="00724A88">
        <w:rPr>
          <w:rFonts w:ascii="Times New Roman" w:eastAsia="Times New Roman" w:hAnsi="Times New Roman"/>
          <w:sz w:val="24"/>
          <w:szCs w:val="24"/>
          <w:lang w:val="hr-HR"/>
        </w:rPr>
        <w:t>dručje</w:t>
      </w:r>
      <w:r w:rsidR="005401A9" w:rsidRPr="0096656B">
        <w:rPr>
          <w:rFonts w:ascii="Times New Roman" w:eastAsia="Times New Roman" w:hAnsi="Times New Roman"/>
          <w:sz w:val="24"/>
          <w:szCs w:val="24"/>
          <w:lang w:val="hr-HR"/>
        </w:rPr>
        <w:t xml:space="preserve"> zaštite potrošača i udruga za zaštitu potrošača s odgojno-obrazovnim ustanovama u svrhu informiranja i edukacije iz područja za</w:t>
      </w:r>
      <w:r w:rsidR="0096656B">
        <w:rPr>
          <w:rFonts w:ascii="Times New Roman" w:eastAsia="Times New Roman" w:hAnsi="Times New Roman"/>
          <w:sz w:val="24"/>
          <w:szCs w:val="24"/>
          <w:lang w:val="hr-HR"/>
        </w:rPr>
        <w:t>š</w:t>
      </w:r>
      <w:r w:rsidR="005401A9" w:rsidRPr="0096656B">
        <w:rPr>
          <w:rFonts w:ascii="Times New Roman" w:eastAsia="Times New Roman" w:hAnsi="Times New Roman"/>
          <w:sz w:val="24"/>
          <w:szCs w:val="24"/>
          <w:lang w:val="hr-HR"/>
        </w:rPr>
        <w:t>tite potrošača.</w:t>
      </w:r>
    </w:p>
    <w:p w14:paraId="6E0FB912" w14:textId="77777777" w:rsidR="00FD632F" w:rsidRPr="000A1BB1" w:rsidRDefault="00FD632F" w:rsidP="00FD632F">
      <w:pPr>
        <w:jc w:val="both"/>
        <w:rPr>
          <w:rFonts w:ascii="Times New Roman" w:hAnsi="Times New Roman" w:cs="Times New Roman"/>
          <w:b/>
          <w:sz w:val="24"/>
          <w:szCs w:val="24"/>
          <w:lang w:val="hr-HR"/>
        </w:rPr>
      </w:pPr>
      <w:r w:rsidRPr="000A1BB1">
        <w:rPr>
          <w:rFonts w:ascii="Times New Roman" w:hAnsi="Times New Roman" w:cs="Times New Roman"/>
          <w:b/>
          <w:sz w:val="24"/>
          <w:szCs w:val="24"/>
          <w:lang w:val="hr-HR"/>
        </w:rPr>
        <w:t>Uz članak 141.</w:t>
      </w:r>
    </w:p>
    <w:p w14:paraId="6C3BDBD3" w14:textId="3DD56908" w:rsidR="00FD632F" w:rsidRPr="000A1BB1" w:rsidRDefault="00FD632F" w:rsidP="00217EA4">
      <w:pPr>
        <w:ind w:firstLine="720"/>
        <w:jc w:val="both"/>
        <w:rPr>
          <w:rFonts w:ascii="Times New Roman" w:hAnsi="Times New Roman" w:cs="Times New Roman"/>
          <w:sz w:val="24"/>
          <w:szCs w:val="24"/>
          <w:lang w:val="hr-HR" w:eastAsia="hr-HR"/>
        </w:rPr>
      </w:pPr>
      <w:r w:rsidRPr="000A1BB1">
        <w:rPr>
          <w:rFonts w:ascii="Times New Roman" w:hAnsi="Times New Roman" w:cs="Times New Roman"/>
          <w:sz w:val="24"/>
          <w:szCs w:val="24"/>
          <w:lang w:val="hr-HR" w:eastAsia="hr-HR"/>
        </w:rPr>
        <w:t>Ovim člankom propisan je</w:t>
      </w:r>
      <w:r w:rsidRPr="000A1BB1">
        <w:rPr>
          <w:rFonts w:ascii="Times New Roman" w:hAnsi="Times New Roman" w:cs="Times New Roman"/>
          <w:color w:val="FF0000"/>
          <w:sz w:val="24"/>
          <w:szCs w:val="24"/>
          <w:lang w:val="hr-HR" w:eastAsia="hr-HR"/>
        </w:rPr>
        <w:t xml:space="preserve"> </w:t>
      </w:r>
      <w:r w:rsidRPr="000A1BB1">
        <w:rPr>
          <w:rFonts w:ascii="Times New Roman" w:hAnsi="Times New Roman" w:cs="Times New Roman"/>
          <w:sz w:val="24"/>
          <w:szCs w:val="24"/>
          <w:lang w:val="hr-HR" w:eastAsia="hr-HR"/>
        </w:rPr>
        <w:t>nadzor nad provođenjem o</w:t>
      </w:r>
      <w:r w:rsidR="00632687" w:rsidRPr="000A1BB1">
        <w:rPr>
          <w:rFonts w:ascii="Times New Roman" w:hAnsi="Times New Roman" w:cs="Times New Roman"/>
          <w:sz w:val="24"/>
          <w:szCs w:val="24"/>
          <w:lang w:val="hr-HR" w:eastAsia="hr-HR"/>
        </w:rPr>
        <w:t xml:space="preserve">dredbi ovoga </w:t>
      </w:r>
      <w:r w:rsidR="0096656B">
        <w:rPr>
          <w:rFonts w:ascii="Times New Roman" w:hAnsi="Times New Roman" w:cs="Times New Roman"/>
          <w:sz w:val="24"/>
          <w:szCs w:val="24"/>
          <w:lang w:val="hr-HR" w:eastAsia="hr-HR"/>
        </w:rPr>
        <w:t>P</w:t>
      </w:r>
      <w:r w:rsidR="00632687" w:rsidRPr="000A1BB1">
        <w:rPr>
          <w:rFonts w:ascii="Times New Roman" w:hAnsi="Times New Roman" w:cs="Times New Roman"/>
          <w:sz w:val="24"/>
          <w:szCs w:val="24"/>
          <w:lang w:val="hr-HR" w:eastAsia="hr-HR"/>
        </w:rPr>
        <w:t>rijedloga z</w:t>
      </w:r>
      <w:r w:rsidRPr="000A1BB1">
        <w:rPr>
          <w:rFonts w:ascii="Times New Roman" w:hAnsi="Times New Roman" w:cs="Times New Roman"/>
          <w:sz w:val="24"/>
          <w:szCs w:val="24"/>
          <w:lang w:val="hr-HR" w:eastAsia="hr-HR"/>
        </w:rPr>
        <w:t>akona.</w:t>
      </w:r>
    </w:p>
    <w:p w14:paraId="4F6D2A42" w14:textId="31CAA5EC" w:rsidR="00FD632F"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eastAsia="hr-HR"/>
        </w:rPr>
        <w:t xml:space="preserve">U odnosu na odgovarajuću odredbu važećeg </w:t>
      </w:r>
      <w:r w:rsidR="0096656B">
        <w:rPr>
          <w:rFonts w:ascii="Times New Roman" w:hAnsi="Times New Roman" w:cs="Times New Roman"/>
          <w:sz w:val="24"/>
          <w:szCs w:val="24"/>
          <w:lang w:val="hr-HR" w:eastAsia="hr-HR"/>
        </w:rPr>
        <w:t>Z</w:t>
      </w:r>
      <w:r w:rsidRPr="000A1BB1">
        <w:rPr>
          <w:rFonts w:ascii="Times New Roman" w:hAnsi="Times New Roman" w:cs="Times New Roman"/>
          <w:sz w:val="24"/>
          <w:szCs w:val="24"/>
          <w:lang w:val="hr-HR" w:eastAsia="hr-HR"/>
        </w:rPr>
        <w:t xml:space="preserve">akona </w:t>
      </w:r>
      <w:r w:rsidR="0096656B">
        <w:rPr>
          <w:rFonts w:ascii="Times New Roman" w:hAnsi="Times New Roman" w:cs="Times New Roman"/>
          <w:sz w:val="24"/>
          <w:szCs w:val="24"/>
          <w:lang w:val="hr-HR" w:eastAsia="hr-HR"/>
        </w:rPr>
        <w:t xml:space="preserve">o zaštiti potrošača </w:t>
      </w:r>
      <w:r w:rsidRPr="000A1BB1">
        <w:rPr>
          <w:rFonts w:ascii="Times New Roman" w:hAnsi="Times New Roman" w:cs="Times New Roman"/>
          <w:sz w:val="24"/>
          <w:szCs w:val="24"/>
          <w:lang w:val="hr-HR" w:eastAsia="hr-HR"/>
        </w:rPr>
        <w:t>kojom su ovlast za nadzor imali tržišni inspektori tijela državne uprave nadležnog za inspekcijske poslove, Hrvatska narodna banka te Hrvatska regulatorna agencija za mrežne djelatnosti</w:t>
      </w:r>
      <w:r w:rsidRPr="000A1BB1">
        <w:rPr>
          <w:rFonts w:ascii="Times New Roman" w:hAnsi="Times New Roman" w:cs="Times New Roman"/>
          <w:sz w:val="24"/>
          <w:szCs w:val="24"/>
          <w:lang w:val="hr-HR"/>
        </w:rPr>
        <w:t xml:space="preserve"> i čiji se djelokrug nije izmijenio ovom odredbom, ovim </w:t>
      </w:r>
      <w:r w:rsidR="0096656B">
        <w:rPr>
          <w:rFonts w:ascii="Times New Roman" w:hAnsi="Times New Roman" w:cs="Times New Roman"/>
          <w:sz w:val="24"/>
          <w:szCs w:val="24"/>
          <w:lang w:val="hr-HR" w:eastAsia="hr-HR"/>
        </w:rPr>
        <w:t>P</w:t>
      </w:r>
      <w:r w:rsidRPr="000A1BB1">
        <w:rPr>
          <w:rFonts w:ascii="Times New Roman" w:hAnsi="Times New Roman" w:cs="Times New Roman"/>
          <w:sz w:val="24"/>
          <w:szCs w:val="24"/>
          <w:lang w:val="hr-HR" w:eastAsia="hr-HR"/>
        </w:rPr>
        <w:t>rijedlog</w:t>
      </w:r>
      <w:r w:rsidR="0096656B">
        <w:rPr>
          <w:rFonts w:ascii="Times New Roman" w:hAnsi="Times New Roman" w:cs="Times New Roman"/>
          <w:sz w:val="24"/>
          <w:szCs w:val="24"/>
          <w:lang w:val="hr-HR" w:eastAsia="hr-HR"/>
        </w:rPr>
        <w:t>om</w:t>
      </w:r>
      <w:r w:rsidRPr="000A1BB1">
        <w:rPr>
          <w:rFonts w:ascii="Times New Roman" w:hAnsi="Times New Roman" w:cs="Times New Roman"/>
          <w:sz w:val="24"/>
          <w:szCs w:val="24"/>
          <w:lang w:val="hr-HR" w:eastAsia="hr-HR"/>
        </w:rPr>
        <w:t xml:space="preserve"> </w:t>
      </w:r>
      <w:r w:rsidR="00632687" w:rsidRPr="000A1BB1">
        <w:rPr>
          <w:rFonts w:ascii="Times New Roman" w:hAnsi="Times New Roman" w:cs="Times New Roman"/>
          <w:sz w:val="24"/>
          <w:szCs w:val="24"/>
          <w:lang w:val="hr-HR" w:eastAsia="hr-HR"/>
        </w:rPr>
        <w:t>z</w:t>
      </w:r>
      <w:r w:rsidRPr="000A1BB1">
        <w:rPr>
          <w:rFonts w:ascii="Times New Roman" w:hAnsi="Times New Roman" w:cs="Times New Roman"/>
          <w:sz w:val="24"/>
          <w:szCs w:val="24"/>
          <w:lang w:val="hr-HR" w:eastAsia="hr-HR"/>
        </w:rPr>
        <w:t xml:space="preserve">akona </w:t>
      </w:r>
      <w:r w:rsidRPr="000A1BB1">
        <w:rPr>
          <w:rFonts w:ascii="Times New Roman" w:hAnsi="Times New Roman" w:cs="Times New Roman"/>
          <w:sz w:val="24"/>
          <w:szCs w:val="24"/>
          <w:lang w:val="hr-HR"/>
        </w:rPr>
        <w:t xml:space="preserve">izrijekom se propisuje i nadležnost </w:t>
      </w:r>
      <w:r w:rsidR="00BD587C" w:rsidRPr="000A1BB1">
        <w:rPr>
          <w:rFonts w:ascii="Times New Roman" w:hAnsi="Times New Roman" w:cs="Times New Roman"/>
          <w:sz w:val="24"/>
          <w:szCs w:val="24"/>
          <w:lang w:val="hr-HR"/>
        </w:rPr>
        <w:t xml:space="preserve">Hrvatske agencije za nadzor financijskih usluga (HANFA) u provedbi nadzora nad trgovcima kojima je HANFA izdala odobrenje za rad te </w:t>
      </w:r>
      <w:r w:rsidR="003C0470">
        <w:rPr>
          <w:rFonts w:ascii="Times New Roman" w:hAnsi="Times New Roman" w:cs="Times New Roman"/>
          <w:sz w:val="24"/>
          <w:szCs w:val="24"/>
          <w:lang w:val="hr-HR"/>
        </w:rPr>
        <w:t>poljoprivredne inspekcije vezano za pitanje nadzora dvojne kvalitete hrane</w:t>
      </w:r>
      <w:r w:rsidR="00632687" w:rsidRPr="000A1BB1">
        <w:rPr>
          <w:rFonts w:ascii="Times New Roman" w:hAnsi="Times New Roman" w:cs="Times New Roman"/>
          <w:sz w:val="24"/>
          <w:szCs w:val="24"/>
          <w:lang w:val="hr-HR"/>
        </w:rPr>
        <w:t>,</w:t>
      </w:r>
      <w:r w:rsidRPr="000A1BB1">
        <w:rPr>
          <w:rFonts w:ascii="Times New Roman" w:hAnsi="Times New Roman" w:cs="Times New Roman"/>
          <w:sz w:val="24"/>
          <w:szCs w:val="24"/>
          <w:lang w:val="hr-HR"/>
        </w:rPr>
        <w:t xml:space="preserve"> dok se za pitanja načina provedbe nadzora upućuje na primjenu posebnih propisa. </w:t>
      </w:r>
    </w:p>
    <w:p w14:paraId="29FB0284" w14:textId="77777777" w:rsidR="00FD632F" w:rsidRPr="000A1BB1" w:rsidRDefault="00FD632F" w:rsidP="00FD632F">
      <w:pPr>
        <w:jc w:val="both"/>
        <w:rPr>
          <w:rFonts w:ascii="Times New Roman" w:hAnsi="Times New Roman" w:cs="Times New Roman"/>
          <w:sz w:val="24"/>
          <w:szCs w:val="24"/>
          <w:lang w:val="hr-HR"/>
        </w:rPr>
      </w:pPr>
    </w:p>
    <w:p w14:paraId="1D9C41F2" w14:textId="77777777" w:rsidR="00FD632F" w:rsidRPr="000A1BB1" w:rsidRDefault="00FD632F" w:rsidP="001D1B2B">
      <w:pPr>
        <w:jc w:val="both"/>
        <w:rPr>
          <w:rFonts w:ascii="Times New Roman" w:hAnsi="Times New Roman" w:cs="Times New Roman"/>
          <w:b/>
          <w:sz w:val="24"/>
          <w:szCs w:val="24"/>
          <w:lang w:val="hr-HR"/>
        </w:rPr>
      </w:pPr>
      <w:r w:rsidRPr="000A1BB1">
        <w:rPr>
          <w:rFonts w:ascii="Times New Roman" w:hAnsi="Times New Roman" w:cs="Times New Roman"/>
          <w:b/>
          <w:sz w:val="24"/>
          <w:szCs w:val="24"/>
          <w:lang w:val="hr-HR"/>
        </w:rPr>
        <w:t>Uz članak 142.</w:t>
      </w:r>
    </w:p>
    <w:p w14:paraId="0E9A990A" w14:textId="7BBC67C7" w:rsidR="00696CFA" w:rsidRDefault="00FD632F" w:rsidP="00217EA4">
      <w:pPr>
        <w:spacing w:before="100" w:beforeAutospacing="1" w:after="100" w:afterAutospacing="1" w:line="240" w:lineRule="auto"/>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Odredbama ovog</w:t>
      </w:r>
      <w:r w:rsidR="0096656B">
        <w:rPr>
          <w:rFonts w:ascii="Times New Roman" w:hAnsi="Times New Roman" w:cs="Times New Roman"/>
          <w:sz w:val="24"/>
          <w:szCs w:val="24"/>
          <w:lang w:val="hr-HR"/>
        </w:rPr>
        <w:t>a</w:t>
      </w:r>
      <w:r w:rsidRPr="000A1BB1">
        <w:rPr>
          <w:rFonts w:ascii="Times New Roman" w:hAnsi="Times New Roman" w:cs="Times New Roman"/>
          <w:sz w:val="24"/>
          <w:szCs w:val="24"/>
          <w:lang w:val="hr-HR"/>
        </w:rPr>
        <w:t xml:space="preserve"> članka uređuju se pretpostavke za podnošenje prijave u kojoj potrošač tvrdi kako je trgovac počinio povredu odredaba ovog</w:t>
      </w:r>
      <w:r w:rsidR="0096656B">
        <w:rPr>
          <w:rFonts w:ascii="Times New Roman" w:hAnsi="Times New Roman" w:cs="Times New Roman"/>
          <w:sz w:val="24"/>
          <w:szCs w:val="24"/>
          <w:lang w:val="hr-HR"/>
        </w:rPr>
        <w:t>a</w:t>
      </w:r>
      <w:r w:rsidRPr="000A1BB1">
        <w:rPr>
          <w:rFonts w:ascii="Times New Roman" w:hAnsi="Times New Roman" w:cs="Times New Roman"/>
          <w:sz w:val="24"/>
          <w:szCs w:val="24"/>
          <w:lang w:val="hr-HR"/>
        </w:rPr>
        <w:t xml:space="preserve"> </w:t>
      </w:r>
      <w:r w:rsidR="0096656B">
        <w:rPr>
          <w:rFonts w:ascii="Times New Roman" w:hAnsi="Times New Roman" w:cs="Times New Roman"/>
          <w:sz w:val="24"/>
          <w:szCs w:val="24"/>
          <w:lang w:val="hr-HR"/>
        </w:rPr>
        <w:t>P</w:t>
      </w:r>
      <w:r w:rsidRPr="000A1BB1">
        <w:rPr>
          <w:rFonts w:ascii="Times New Roman" w:hAnsi="Times New Roman" w:cs="Times New Roman"/>
          <w:sz w:val="24"/>
          <w:szCs w:val="24"/>
          <w:lang w:val="hr-HR"/>
        </w:rPr>
        <w:t>rijedloga zakona i koja je utjecala na njegova prava.</w:t>
      </w:r>
      <w:r w:rsidR="00C5794C" w:rsidRPr="000A1BB1">
        <w:rPr>
          <w:rFonts w:ascii="Times New Roman" w:hAnsi="Times New Roman" w:cs="Times New Roman"/>
          <w:sz w:val="24"/>
          <w:szCs w:val="24"/>
          <w:lang w:val="hr-HR"/>
        </w:rPr>
        <w:t xml:space="preserve"> </w:t>
      </w:r>
      <w:r w:rsidR="00696CFA" w:rsidRPr="000A1BB1">
        <w:rPr>
          <w:rFonts w:ascii="Times New Roman" w:hAnsi="Times New Roman" w:cs="Times New Roman"/>
          <w:sz w:val="24"/>
          <w:szCs w:val="24"/>
          <w:lang w:val="hr-HR"/>
        </w:rPr>
        <w:t xml:space="preserve">Praksa je pokazala kako prijave potrošača često sadrže nejasne informacije o tvrdnji o povredi trgovca te o samom trgovcu i njegovom sjedištu zbog čega je teško utvrditi u čijoj nadležnosti je provedba nadzora (u nadležnosti hrvatskih inspekcijskih tijela, tijela Unije ili je riječ o trgovcu sa sjedištem izvan Unije). Kako bi se osigurala učinkovitost u rješavanju potrošačkih prijava propisuju se minimalne informacije o tvrdnji povrede koje potrošač mora dostaviti u svojoj prijavi. </w:t>
      </w:r>
      <w:r w:rsidR="004E35C8" w:rsidRPr="000A1BB1">
        <w:rPr>
          <w:rFonts w:ascii="Times New Roman" w:hAnsi="Times New Roman" w:cs="Times New Roman"/>
          <w:sz w:val="24"/>
          <w:szCs w:val="24"/>
          <w:lang w:val="hr-HR"/>
        </w:rPr>
        <w:t>Ako</w:t>
      </w:r>
      <w:r w:rsidR="00C5794C" w:rsidRPr="000A1BB1">
        <w:rPr>
          <w:rFonts w:ascii="Times New Roman" w:hAnsi="Times New Roman" w:cs="Times New Roman"/>
          <w:sz w:val="24"/>
          <w:szCs w:val="24"/>
          <w:lang w:val="hr-HR"/>
        </w:rPr>
        <w:t xml:space="preserve"> predstavka potrošača ne sadrži nužne informacije o trgovcu i tvrdnji o povredama ovoga </w:t>
      </w:r>
      <w:r w:rsidR="0096656B">
        <w:rPr>
          <w:rFonts w:ascii="Times New Roman" w:hAnsi="Times New Roman" w:cs="Times New Roman"/>
          <w:sz w:val="24"/>
          <w:szCs w:val="24"/>
          <w:lang w:val="hr-HR"/>
        </w:rPr>
        <w:t>Prijedloga z</w:t>
      </w:r>
      <w:r w:rsidR="00C5794C" w:rsidRPr="000A1BB1">
        <w:rPr>
          <w:rFonts w:ascii="Times New Roman" w:hAnsi="Times New Roman" w:cs="Times New Roman"/>
          <w:sz w:val="24"/>
          <w:szCs w:val="24"/>
          <w:lang w:val="hr-HR"/>
        </w:rPr>
        <w:t>akona</w:t>
      </w:r>
      <w:r w:rsidR="004C145C" w:rsidRPr="000A1BB1">
        <w:rPr>
          <w:rFonts w:ascii="Times New Roman" w:hAnsi="Times New Roman" w:cs="Times New Roman"/>
          <w:sz w:val="24"/>
          <w:szCs w:val="24"/>
          <w:lang w:val="hr-HR"/>
        </w:rPr>
        <w:t xml:space="preserve"> bez kojih se ne može pokrenuti </w:t>
      </w:r>
      <w:r w:rsidR="0093275E" w:rsidRPr="000A1BB1">
        <w:rPr>
          <w:rFonts w:ascii="Times New Roman" w:hAnsi="Times New Roman" w:cs="Times New Roman"/>
          <w:sz w:val="24"/>
          <w:szCs w:val="24"/>
          <w:lang w:val="hr-HR"/>
        </w:rPr>
        <w:t>inspekcijsk</w:t>
      </w:r>
      <w:r w:rsidR="004C145C" w:rsidRPr="000A1BB1">
        <w:rPr>
          <w:rFonts w:ascii="Times New Roman" w:hAnsi="Times New Roman" w:cs="Times New Roman"/>
          <w:sz w:val="24"/>
          <w:szCs w:val="24"/>
          <w:lang w:val="hr-HR"/>
        </w:rPr>
        <w:t>i postupak</w:t>
      </w:r>
      <w:r w:rsidR="00C5794C" w:rsidRPr="000A1BB1">
        <w:rPr>
          <w:rFonts w:ascii="Times New Roman" w:hAnsi="Times New Roman" w:cs="Times New Roman"/>
          <w:sz w:val="24"/>
          <w:szCs w:val="24"/>
          <w:lang w:val="hr-HR"/>
        </w:rPr>
        <w:t xml:space="preserve">, nadležna inspekcija zatražit </w:t>
      </w:r>
      <w:r w:rsidR="004C145C" w:rsidRPr="000A1BB1">
        <w:rPr>
          <w:rFonts w:ascii="Times New Roman" w:hAnsi="Times New Roman" w:cs="Times New Roman"/>
          <w:sz w:val="24"/>
          <w:szCs w:val="24"/>
          <w:lang w:val="hr-HR"/>
        </w:rPr>
        <w:t xml:space="preserve">će </w:t>
      </w:r>
      <w:r w:rsidR="00C5794C" w:rsidRPr="000A1BB1">
        <w:rPr>
          <w:rFonts w:ascii="Times New Roman" w:hAnsi="Times New Roman" w:cs="Times New Roman"/>
          <w:sz w:val="24"/>
          <w:szCs w:val="24"/>
          <w:lang w:val="hr-HR"/>
        </w:rPr>
        <w:t>dopunu prijave potrošača i za to odrediti rok</w:t>
      </w:r>
      <w:r w:rsidR="00C5794C" w:rsidRPr="00081D17">
        <w:rPr>
          <w:rFonts w:ascii="Times New Roman" w:hAnsi="Times New Roman" w:cs="Times New Roman"/>
          <w:lang w:val="hr-HR"/>
        </w:rPr>
        <w:t xml:space="preserve"> </w:t>
      </w:r>
      <w:r w:rsidR="00C5794C" w:rsidRPr="000A1BB1">
        <w:rPr>
          <w:rFonts w:ascii="Times New Roman" w:hAnsi="Times New Roman" w:cs="Times New Roman"/>
          <w:sz w:val="24"/>
          <w:szCs w:val="24"/>
          <w:lang w:val="hr-HR"/>
        </w:rPr>
        <w:t>koj</w:t>
      </w:r>
      <w:r w:rsidR="00C5794C" w:rsidRPr="00F670CE">
        <w:rPr>
          <w:rFonts w:ascii="Times New Roman" w:hAnsi="Times New Roman" w:cs="Times New Roman"/>
          <w:sz w:val="24"/>
          <w:szCs w:val="24"/>
          <w:lang w:val="hr-HR"/>
        </w:rPr>
        <w:t xml:space="preserve">i ne može biti dulji od 15 dana. </w:t>
      </w:r>
      <w:r w:rsidR="004C145C" w:rsidRPr="000A1BB1">
        <w:rPr>
          <w:rFonts w:ascii="Times New Roman" w:hAnsi="Times New Roman" w:cs="Times New Roman"/>
          <w:sz w:val="24"/>
          <w:szCs w:val="24"/>
          <w:lang w:val="hr-HR"/>
        </w:rPr>
        <w:t>Ako potrošač propusti dopuniti prijavu u roku i na odgovarajući način, postupak se neće pokrenuti, međutim o navedenoj posljedici, inspekcija će unaprijed obavijestiti potrošača u zahtjevu za dopunom prijave.</w:t>
      </w:r>
    </w:p>
    <w:p w14:paraId="5BEDC9FB" w14:textId="77777777" w:rsidR="00612D46" w:rsidRPr="000A1BB1" w:rsidRDefault="00612D46" w:rsidP="00081D17">
      <w:pPr>
        <w:spacing w:before="100" w:beforeAutospacing="1" w:after="100" w:afterAutospacing="1" w:line="240" w:lineRule="auto"/>
        <w:jc w:val="both"/>
        <w:rPr>
          <w:rFonts w:ascii="Times New Roman" w:hAnsi="Times New Roman" w:cs="Times New Roman"/>
          <w:sz w:val="24"/>
          <w:szCs w:val="24"/>
          <w:lang w:val="hr-HR"/>
        </w:rPr>
      </w:pPr>
    </w:p>
    <w:p w14:paraId="4C6A889C" w14:textId="77777777" w:rsidR="00FD632F" w:rsidRPr="000A1BB1" w:rsidRDefault="00696CFA" w:rsidP="00C5794C">
      <w:pPr>
        <w:spacing w:before="100" w:beforeAutospacing="1" w:after="100" w:afterAutospacing="1" w:line="240" w:lineRule="auto"/>
        <w:jc w:val="both"/>
        <w:rPr>
          <w:rFonts w:ascii="Times New Roman" w:hAnsi="Times New Roman" w:cs="Times New Roman"/>
          <w:b/>
          <w:sz w:val="24"/>
          <w:szCs w:val="24"/>
          <w:lang w:val="hr-HR"/>
        </w:rPr>
      </w:pPr>
      <w:r w:rsidRPr="000A1BB1">
        <w:rPr>
          <w:rFonts w:ascii="Times New Roman" w:hAnsi="Times New Roman" w:cs="Times New Roman"/>
          <w:b/>
          <w:sz w:val="24"/>
          <w:szCs w:val="24"/>
          <w:lang w:val="hr-HR"/>
        </w:rPr>
        <w:t xml:space="preserve">Uz članak 143. </w:t>
      </w:r>
    </w:p>
    <w:p w14:paraId="2E07AE20" w14:textId="0F5EF332" w:rsidR="00696CFA" w:rsidRPr="000A1BB1" w:rsidRDefault="00F53982" w:rsidP="001D1B2B">
      <w:pPr>
        <w:spacing w:before="100" w:beforeAutospacing="1" w:after="100" w:afterAutospacing="1" w:line="240" w:lineRule="auto"/>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ab/>
      </w:r>
      <w:r w:rsidR="00696CFA" w:rsidRPr="000A1BB1">
        <w:rPr>
          <w:rFonts w:ascii="Times New Roman" w:hAnsi="Times New Roman" w:cs="Times New Roman"/>
          <w:sz w:val="24"/>
          <w:szCs w:val="24"/>
          <w:lang w:val="hr-HR"/>
        </w:rPr>
        <w:t xml:space="preserve">Ovim člankom uređuje se </w:t>
      </w:r>
      <w:r w:rsidR="00FD632F" w:rsidRPr="000A1BB1">
        <w:rPr>
          <w:rFonts w:ascii="Times New Roman" w:hAnsi="Times New Roman" w:cs="Times New Roman"/>
          <w:sz w:val="24"/>
          <w:szCs w:val="24"/>
          <w:lang w:val="hr-HR"/>
        </w:rPr>
        <w:t xml:space="preserve">postupanje </w:t>
      </w:r>
      <w:r w:rsidR="00294381" w:rsidRPr="000A1BB1">
        <w:rPr>
          <w:rFonts w:ascii="Times New Roman" w:hAnsi="Times New Roman" w:cs="Times New Roman"/>
          <w:sz w:val="24"/>
          <w:szCs w:val="24"/>
          <w:lang w:val="hr-HR"/>
        </w:rPr>
        <w:t xml:space="preserve">nadležne </w:t>
      </w:r>
      <w:r w:rsidR="00FD632F" w:rsidRPr="000A1BB1">
        <w:rPr>
          <w:rFonts w:ascii="Times New Roman" w:hAnsi="Times New Roman" w:cs="Times New Roman"/>
          <w:sz w:val="24"/>
          <w:szCs w:val="24"/>
          <w:lang w:val="hr-HR"/>
        </w:rPr>
        <w:t xml:space="preserve">inspekcije tijela državne uprave nadležnog za inspekcijske poslove po zaprimljenoj prijavi potrošača. </w:t>
      </w:r>
    </w:p>
    <w:p w14:paraId="77AFD937" w14:textId="77777777" w:rsidR="00FD632F" w:rsidRPr="000A1BB1" w:rsidRDefault="00294381" w:rsidP="00217EA4">
      <w:pPr>
        <w:spacing w:before="100" w:beforeAutospacing="1" w:after="100" w:afterAutospacing="1" w:line="240" w:lineRule="auto"/>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Nadležnim </w:t>
      </w:r>
      <w:r w:rsidR="00FD632F" w:rsidRPr="000A1BB1">
        <w:rPr>
          <w:rFonts w:ascii="Times New Roman" w:hAnsi="Times New Roman" w:cs="Times New Roman"/>
          <w:sz w:val="24"/>
          <w:szCs w:val="24"/>
          <w:lang w:val="hr-HR"/>
        </w:rPr>
        <w:t xml:space="preserve">inspektorima propisuje se mogućnost zatražiti izjašnjavanje trgovca o tvrdnjama potrošača iznesenima u podnesenoj prijavi te o njegovoj spremnosti ispuniti zahtjev potrošača. </w:t>
      </w:r>
      <w:r w:rsidR="00DC2FF1" w:rsidRPr="000A1BB1">
        <w:rPr>
          <w:rFonts w:ascii="Times New Roman" w:hAnsi="Times New Roman" w:cs="Times New Roman"/>
          <w:sz w:val="24"/>
          <w:szCs w:val="24"/>
          <w:lang w:val="hr-HR"/>
        </w:rPr>
        <w:t>Ako</w:t>
      </w:r>
      <w:r w:rsidR="00FD632F" w:rsidRPr="000A1BB1">
        <w:rPr>
          <w:rFonts w:ascii="Times New Roman" w:hAnsi="Times New Roman" w:cs="Times New Roman"/>
          <w:sz w:val="24"/>
          <w:szCs w:val="24"/>
          <w:lang w:val="hr-HR"/>
        </w:rPr>
        <w:t xml:space="preserve"> bi se trgovac u svom očitovanju suglasio sa zahtjevom potrošača, ne bi se pokretao inspekcijski postupak. Time bi se osigurala brža i efikasnija zaštita potrošačkih prava, uzimajući u obzir prosječno trajanje inspekcijskih postupaka u ovom području i troškove koji mogu proizaći tijekom istog (troškovi vještačenja i dokazivanja primjenom drugih sredstava). </w:t>
      </w:r>
    </w:p>
    <w:p w14:paraId="302CF9C9" w14:textId="77777777" w:rsidR="008852F9" w:rsidRPr="000A1BB1" w:rsidRDefault="00FD632F" w:rsidP="00217EA4">
      <w:pPr>
        <w:spacing w:before="100" w:beforeAutospacing="1" w:after="100" w:afterAutospacing="1" w:line="240" w:lineRule="auto"/>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Očekuje se kako će opisana procedura prethodnog izjašnjavanja trgovca utjecati na smanjenje opterećenja tijela državne uprave nadležnog za inspekcijske poslove i ubrzati ostvarenje zaštite potrošačkih prava.</w:t>
      </w:r>
    </w:p>
    <w:p w14:paraId="48774F96" w14:textId="77777777" w:rsidR="00FD632F" w:rsidRPr="000A1BB1" w:rsidRDefault="00FD632F" w:rsidP="00FD632F">
      <w:pPr>
        <w:spacing w:before="100" w:beforeAutospacing="1" w:after="100" w:afterAutospacing="1"/>
        <w:rPr>
          <w:rFonts w:ascii="Times New Roman" w:hAnsi="Times New Roman" w:cs="Times New Roman"/>
          <w:b/>
          <w:sz w:val="24"/>
          <w:szCs w:val="24"/>
          <w:lang w:val="hr-HR"/>
        </w:rPr>
      </w:pPr>
      <w:r w:rsidRPr="000A1BB1">
        <w:rPr>
          <w:rFonts w:ascii="Times New Roman" w:hAnsi="Times New Roman" w:cs="Times New Roman"/>
          <w:b/>
          <w:sz w:val="24"/>
          <w:szCs w:val="24"/>
          <w:lang w:val="hr-HR"/>
        </w:rPr>
        <w:t>Uz članak 14</w:t>
      </w:r>
      <w:r w:rsidR="00A717ED" w:rsidRPr="000A1BB1">
        <w:rPr>
          <w:rFonts w:ascii="Times New Roman" w:hAnsi="Times New Roman" w:cs="Times New Roman"/>
          <w:b/>
          <w:sz w:val="24"/>
          <w:szCs w:val="24"/>
          <w:lang w:val="hr-HR"/>
        </w:rPr>
        <w:t>4</w:t>
      </w:r>
      <w:r w:rsidRPr="000A1BB1">
        <w:rPr>
          <w:rFonts w:ascii="Times New Roman" w:hAnsi="Times New Roman" w:cs="Times New Roman"/>
          <w:b/>
          <w:sz w:val="24"/>
          <w:szCs w:val="24"/>
          <w:lang w:val="hr-HR"/>
        </w:rPr>
        <w:t>.</w:t>
      </w:r>
    </w:p>
    <w:p w14:paraId="243516D8" w14:textId="3AC64C7C" w:rsidR="00FD632F" w:rsidRPr="000A1BB1" w:rsidRDefault="00F53982" w:rsidP="00FD632F">
      <w:pPr>
        <w:tabs>
          <w:tab w:val="left" w:pos="284"/>
        </w:tabs>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ab/>
      </w:r>
      <w:r w:rsidR="00FD632F" w:rsidRPr="000A1BB1">
        <w:rPr>
          <w:rFonts w:ascii="Times New Roman" w:hAnsi="Times New Roman" w:cs="Times New Roman"/>
          <w:sz w:val="24"/>
          <w:szCs w:val="24"/>
          <w:lang w:val="hr-HR"/>
        </w:rPr>
        <w:t xml:space="preserve">Ovim se člankom propisuje ovlast </w:t>
      </w:r>
      <w:r w:rsidR="00294381" w:rsidRPr="000A1BB1">
        <w:rPr>
          <w:rFonts w:ascii="Times New Roman" w:hAnsi="Times New Roman" w:cs="Times New Roman"/>
          <w:sz w:val="24"/>
          <w:szCs w:val="24"/>
          <w:lang w:val="hr-HR"/>
        </w:rPr>
        <w:t xml:space="preserve">nadležne </w:t>
      </w:r>
      <w:r w:rsidR="00FD632F" w:rsidRPr="000A1BB1">
        <w:rPr>
          <w:rFonts w:ascii="Times New Roman" w:hAnsi="Times New Roman" w:cs="Times New Roman"/>
          <w:sz w:val="24"/>
          <w:szCs w:val="24"/>
          <w:lang w:val="hr-HR"/>
        </w:rPr>
        <w:t>inspekcije tijela državne uprave nadležnog za inspekcijske poslove provoditi tzv. tajne kupnje, odnosno kupovinu s tajnim identitetom prilikom provedbe nadzora nad primjenom odredaba ovog</w:t>
      </w:r>
      <w:r w:rsidR="0096656B">
        <w:rPr>
          <w:rFonts w:ascii="Times New Roman" w:hAnsi="Times New Roman" w:cs="Times New Roman"/>
          <w:sz w:val="24"/>
          <w:szCs w:val="24"/>
          <w:lang w:val="hr-HR"/>
        </w:rPr>
        <w:t>a</w:t>
      </w:r>
      <w:r w:rsidR="00FD632F" w:rsidRPr="000A1BB1">
        <w:rPr>
          <w:rFonts w:ascii="Times New Roman" w:hAnsi="Times New Roman" w:cs="Times New Roman"/>
          <w:sz w:val="24"/>
          <w:szCs w:val="24"/>
          <w:lang w:val="hr-HR"/>
        </w:rPr>
        <w:t xml:space="preserve"> </w:t>
      </w:r>
      <w:r w:rsidR="0096656B">
        <w:rPr>
          <w:rFonts w:ascii="Times New Roman" w:hAnsi="Times New Roman" w:cs="Times New Roman"/>
          <w:sz w:val="24"/>
          <w:szCs w:val="24"/>
          <w:lang w:val="hr-HR"/>
        </w:rPr>
        <w:t>P</w:t>
      </w:r>
      <w:r w:rsidR="00FD632F" w:rsidRPr="000A1BB1">
        <w:rPr>
          <w:rFonts w:ascii="Times New Roman" w:hAnsi="Times New Roman" w:cs="Times New Roman"/>
          <w:sz w:val="24"/>
          <w:szCs w:val="24"/>
          <w:lang w:val="hr-HR"/>
        </w:rPr>
        <w:t xml:space="preserve">rijedloga </w:t>
      </w:r>
      <w:r w:rsidR="003B553E" w:rsidRPr="000A1BB1">
        <w:rPr>
          <w:rFonts w:ascii="Times New Roman" w:hAnsi="Times New Roman" w:cs="Times New Roman"/>
          <w:sz w:val="24"/>
          <w:szCs w:val="24"/>
          <w:lang w:val="hr-HR"/>
        </w:rPr>
        <w:t>z</w:t>
      </w:r>
      <w:r w:rsidR="00FD632F" w:rsidRPr="000A1BB1">
        <w:rPr>
          <w:rFonts w:ascii="Times New Roman" w:hAnsi="Times New Roman" w:cs="Times New Roman"/>
          <w:sz w:val="24"/>
          <w:szCs w:val="24"/>
          <w:lang w:val="hr-HR"/>
        </w:rPr>
        <w:t>akona.</w:t>
      </w:r>
      <w:r w:rsidR="003B553E" w:rsidRPr="000A1BB1">
        <w:rPr>
          <w:rFonts w:ascii="Times New Roman" w:hAnsi="Times New Roman" w:cs="Times New Roman"/>
          <w:sz w:val="24"/>
          <w:szCs w:val="24"/>
          <w:lang w:val="hr-HR"/>
        </w:rPr>
        <w:t xml:space="preserve"> </w:t>
      </w:r>
    </w:p>
    <w:p w14:paraId="23BA1EC8" w14:textId="15F3437A" w:rsidR="00FD632F" w:rsidRPr="000A1BB1" w:rsidRDefault="00F53982" w:rsidP="00FD632F">
      <w:pPr>
        <w:tabs>
          <w:tab w:val="left" w:pos="284"/>
        </w:tabs>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ab/>
      </w:r>
      <w:r w:rsidR="00FD632F" w:rsidRPr="000A1BB1">
        <w:rPr>
          <w:rFonts w:ascii="Times New Roman" w:hAnsi="Times New Roman" w:cs="Times New Roman"/>
          <w:sz w:val="24"/>
          <w:szCs w:val="24"/>
          <w:lang w:val="hr-HR"/>
        </w:rPr>
        <w:t>Nadalje, uređuje se pitanje snošenja troškova proizašlih primjenom predmetne metode utvrđivanja povreda odredaba ovog</w:t>
      </w:r>
      <w:r w:rsidR="0096656B">
        <w:rPr>
          <w:rFonts w:ascii="Times New Roman" w:hAnsi="Times New Roman" w:cs="Times New Roman"/>
          <w:sz w:val="24"/>
          <w:szCs w:val="24"/>
          <w:lang w:val="hr-HR"/>
        </w:rPr>
        <w:t>a</w:t>
      </w:r>
      <w:r w:rsidR="00FD632F" w:rsidRPr="000A1BB1">
        <w:rPr>
          <w:rFonts w:ascii="Times New Roman" w:hAnsi="Times New Roman" w:cs="Times New Roman"/>
          <w:sz w:val="24"/>
          <w:szCs w:val="24"/>
          <w:lang w:val="hr-HR"/>
        </w:rPr>
        <w:t xml:space="preserve"> </w:t>
      </w:r>
      <w:r w:rsidR="0096656B">
        <w:rPr>
          <w:rFonts w:ascii="Times New Roman" w:hAnsi="Times New Roman" w:cs="Times New Roman"/>
          <w:sz w:val="24"/>
          <w:szCs w:val="24"/>
          <w:lang w:val="hr-HR"/>
        </w:rPr>
        <w:t>P</w:t>
      </w:r>
      <w:r w:rsidR="00FD632F" w:rsidRPr="000A1BB1">
        <w:rPr>
          <w:rFonts w:ascii="Times New Roman" w:hAnsi="Times New Roman" w:cs="Times New Roman"/>
          <w:sz w:val="24"/>
          <w:szCs w:val="24"/>
          <w:lang w:val="hr-HR"/>
        </w:rPr>
        <w:t>rijedloga zakona.</w:t>
      </w:r>
    </w:p>
    <w:p w14:paraId="363BAEFB" w14:textId="77777777" w:rsidR="003B553E" w:rsidRPr="000A1BB1" w:rsidRDefault="003B553E" w:rsidP="00FD632F">
      <w:pPr>
        <w:tabs>
          <w:tab w:val="left" w:pos="284"/>
        </w:tabs>
        <w:jc w:val="both"/>
        <w:rPr>
          <w:rFonts w:ascii="Times New Roman" w:hAnsi="Times New Roman" w:cs="Times New Roman"/>
          <w:sz w:val="24"/>
          <w:szCs w:val="24"/>
          <w:lang w:val="hr-HR"/>
        </w:rPr>
      </w:pPr>
    </w:p>
    <w:p w14:paraId="2AB4A23C" w14:textId="77777777" w:rsidR="00FD632F" w:rsidRPr="000A1BB1" w:rsidRDefault="00FD632F" w:rsidP="00FD632F">
      <w:pPr>
        <w:spacing w:before="100" w:beforeAutospacing="1" w:after="100" w:afterAutospacing="1"/>
        <w:rPr>
          <w:rFonts w:ascii="Times New Roman" w:hAnsi="Times New Roman" w:cs="Times New Roman"/>
          <w:b/>
          <w:sz w:val="24"/>
          <w:szCs w:val="24"/>
          <w:lang w:val="hr-HR"/>
        </w:rPr>
      </w:pPr>
      <w:r w:rsidRPr="000A1BB1">
        <w:rPr>
          <w:rFonts w:ascii="Times New Roman" w:hAnsi="Times New Roman" w:cs="Times New Roman"/>
          <w:b/>
          <w:sz w:val="24"/>
          <w:szCs w:val="24"/>
          <w:lang w:val="hr-HR"/>
        </w:rPr>
        <w:t>Uz član</w:t>
      </w:r>
      <w:r w:rsidR="0008649A" w:rsidRPr="000A1BB1">
        <w:rPr>
          <w:rFonts w:ascii="Times New Roman" w:hAnsi="Times New Roman" w:cs="Times New Roman"/>
          <w:b/>
          <w:sz w:val="24"/>
          <w:szCs w:val="24"/>
          <w:lang w:val="hr-HR"/>
        </w:rPr>
        <w:t>ke</w:t>
      </w:r>
      <w:r w:rsidRPr="000A1BB1">
        <w:rPr>
          <w:rFonts w:ascii="Times New Roman" w:hAnsi="Times New Roman" w:cs="Times New Roman"/>
          <w:b/>
          <w:sz w:val="24"/>
          <w:szCs w:val="24"/>
          <w:lang w:val="hr-HR"/>
        </w:rPr>
        <w:t xml:space="preserve"> 14</w:t>
      </w:r>
      <w:r w:rsidR="0008649A" w:rsidRPr="000A1BB1">
        <w:rPr>
          <w:rFonts w:ascii="Times New Roman" w:hAnsi="Times New Roman" w:cs="Times New Roman"/>
          <w:b/>
          <w:sz w:val="24"/>
          <w:szCs w:val="24"/>
          <w:lang w:val="hr-HR"/>
        </w:rPr>
        <w:t>5</w:t>
      </w:r>
      <w:r w:rsidRPr="000A1BB1">
        <w:rPr>
          <w:rFonts w:ascii="Times New Roman" w:hAnsi="Times New Roman" w:cs="Times New Roman"/>
          <w:b/>
          <w:sz w:val="24"/>
          <w:szCs w:val="24"/>
          <w:lang w:val="hr-HR"/>
        </w:rPr>
        <w:t xml:space="preserve">. </w:t>
      </w:r>
      <w:r w:rsidR="0008649A" w:rsidRPr="000A1BB1">
        <w:rPr>
          <w:rFonts w:ascii="Times New Roman" w:hAnsi="Times New Roman" w:cs="Times New Roman"/>
          <w:b/>
          <w:sz w:val="24"/>
          <w:szCs w:val="24"/>
          <w:lang w:val="hr-HR"/>
        </w:rPr>
        <w:t>do</w:t>
      </w:r>
      <w:r w:rsidRPr="000A1BB1">
        <w:rPr>
          <w:rFonts w:ascii="Times New Roman" w:hAnsi="Times New Roman" w:cs="Times New Roman"/>
          <w:b/>
          <w:sz w:val="24"/>
          <w:szCs w:val="24"/>
          <w:lang w:val="hr-HR"/>
        </w:rPr>
        <w:t xml:space="preserve"> 14</w:t>
      </w:r>
      <w:r w:rsidR="00154A45" w:rsidRPr="000A1BB1">
        <w:rPr>
          <w:rFonts w:ascii="Times New Roman" w:hAnsi="Times New Roman" w:cs="Times New Roman"/>
          <w:b/>
          <w:sz w:val="24"/>
          <w:szCs w:val="24"/>
          <w:lang w:val="hr-HR"/>
        </w:rPr>
        <w:t>7</w:t>
      </w:r>
      <w:r w:rsidRPr="000A1BB1">
        <w:rPr>
          <w:rFonts w:ascii="Times New Roman" w:hAnsi="Times New Roman" w:cs="Times New Roman"/>
          <w:b/>
          <w:sz w:val="24"/>
          <w:szCs w:val="24"/>
          <w:lang w:val="hr-HR"/>
        </w:rPr>
        <w:t>.</w:t>
      </w:r>
    </w:p>
    <w:p w14:paraId="6EC0A379" w14:textId="77777777" w:rsidR="00FD632F" w:rsidRPr="000A1BB1" w:rsidRDefault="00F53982" w:rsidP="00FD632F">
      <w:pPr>
        <w:tabs>
          <w:tab w:val="left" w:pos="284"/>
        </w:tabs>
        <w:spacing w:after="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ab/>
      </w:r>
      <w:r w:rsidR="00FD632F" w:rsidRPr="000A1BB1">
        <w:rPr>
          <w:rFonts w:ascii="Times New Roman" w:hAnsi="Times New Roman" w:cs="Times New Roman"/>
          <w:sz w:val="24"/>
          <w:szCs w:val="24"/>
          <w:lang w:val="hr-HR"/>
        </w:rPr>
        <w:t>Ov</w:t>
      </w:r>
      <w:r w:rsidR="0008649A" w:rsidRPr="000A1BB1">
        <w:rPr>
          <w:rFonts w:ascii="Times New Roman" w:hAnsi="Times New Roman" w:cs="Times New Roman"/>
          <w:sz w:val="24"/>
          <w:szCs w:val="24"/>
          <w:lang w:val="hr-HR"/>
        </w:rPr>
        <w:t xml:space="preserve">im člancima </w:t>
      </w:r>
      <w:r w:rsidR="00FD632F" w:rsidRPr="000A1BB1">
        <w:rPr>
          <w:rFonts w:ascii="Times New Roman" w:hAnsi="Times New Roman" w:cs="Times New Roman"/>
          <w:sz w:val="24"/>
          <w:szCs w:val="24"/>
          <w:lang w:val="hr-HR"/>
        </w:rPr>
        <w:t>uređuj</w:t>
      </w:r>
      <w:r w:rsidR="0008649A" w:rsidRPr="000A1BB1">
        <w:rPr>
          <w:rFonts w:ascii="Times New Roman" w:hAnsi="Times New Roman" w:cs="Times New Roman"/>
          <w:sz w:val="24"/>
          <w:szCs w:val="24"/>
          <w:lang w:val="hr-HR"/>
        </w:rPr>
        <w:t>u</w:t>
      </w:r>
      <w:r w:rsidR="00FD632F" w:rsidRPr="000A1BB1">
        <w:rPr>
          <w:rFonts w:ascii="Times New Roman" w:hAnsi="Times New Roman" w:cs="Times New Roman"/>
          <w:sz w:val="24"/>
          <w:szCs w:val="24"/>
          <w:lang w:val="hr-HR"/>
        </w:rPr>
        <w:t xml:space="preserve"> </w:t>
      </w:r>
      <w:r w:rsidR="0008649A" w:rsidRPr="000A1BB1">
        <w:rPr>
          <w:rFonts w:ascii="Times New Roman" w:hAnsi="Times New Roman" w:cs="Times New Roman"/>
          <w:sz w:val="24"/>
          <w:szCs w:val="24"/>
          <w:lang w:val="hr-HR"/>
        </w:rPr>
        <w:t xml:space="preserve">se </w:t>
      </w:r>
      <w:r w:rsidR="00FD632F" w:rsidRPr="000A1BB1">
        <w:rPr>
          <w:rFonts w:ascii="Times New Roman" w:hAnsi="Times New Roman" w:cs="Times New Roman"/>
          <w:sz w:val="24"/>
          <w:szCs w:val="24"/>
          <w:lang w:val="hr-HR"/>
        </w:rPr>
        <w:t xml:space="preserve">ovlasti tijela državne uprave nadležnog za inspekcijske poslove u provedbi inspekcijskog nadzora. </w:t>
      </w:r>
    </w:p>
    <w:p w14:paraId="6F4C4454" w14:textId="77777777" w:rsidR="00FD632F" w:rsidRPr="000A1BB1" w:rsidRDefault="00FD632F" w:rsidP="00FD632F">
      <w:pPr>
        <w:tabs>
          <w:tab w:val="left" w:pos="284"/>
        </w:tabs>
        <w:spacing w:after="0"/>
        <w:jc w:val="both"/>
        <w:rPr>
          <w:rFonts w:ascii="Times New Roman" w:hAnsi="Times New Roman" w:cs="Times New Roman"/>
          <w:sz w:val="24"/>
          <w:szCs w:val="24"/>
          <w:highlight w:val="yellow"/>
          <w:lang w:val="hr-HR"/>
        </w:rPr>
      </w:pPr>
    </w:p>
    <w:p w14:paraId="5BE62F98" w14:textId="6FDA5BEB" w:rsidR="00FD632F" w:rsidRPr="000A1BB1" w:rsidRDefault="00F53982" w:rsidP="00FD632F">
      <w:pPr>
        <w:tabs>
          <w:tab w:val="left" w:pos="284"/>
        </w:tabs>
        <w:spacing w:after="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ab/>
      </w:r>
      <w:r w:rsidR="00F256CA" w:rsidRPr="000A1BB1">
        <w:rPr>
          <w:rFonts w:ascii="Times New Roman" w:hAnsi="Times New Roman" w:cs="Times New Roman"/>
          <w:sz w:val="24"/>
          <w:szCs w:val="24"/>
          <w:lang w:val="hr-HR"/>
        </w:rPr>
        <w:t xml:space="preserve">Digitalizacija je dovela do jačanja mrežne kupovine, međutim brojne su </w:t>
      </w:r>
      <w:r w:rsidR="009E0882" w:rsidRPr="000A1BB1">
        <w:rPr>
          <w:rFonts w:ascii="Times New Roman" w:hAnsi="Times New Roman" w:cs="Times New Roman"/>
          <w:sz w:val="24"/>
          <w:szCs w:val="24"/>
          <w:lang w:val="hr-HR"/>
        </w:rPr>
        <w:t xml:space="preserve">i </w:t>
      </w:r>
      <w:r w:rsidR="00F256CA" w:rsidRPr="000A1BB1">
        <w:rPr>
          <w:rFonts w:ascii="Times New Roman" w:hAnsi="Times New Roman" w:cs="Times New Roman"/>
          <w:sz w:val="24"/>
          <w:szCs w:val="24"/>
          <w:lang w:val="hr-HR"/>
        </w:rPr>
        <w:t>povrede</w:t>
      </w:r>
      <w:r w:rsidR="00E52C5C" w:rsidRPr="000A1BB1">
        <w:rPr>
          <w:rFonts w:ascii="Times New Roman" w:hAnsi="Times New Roman" w:cs="Times New Roman"/>
          <w:sz w:val="24"/>
          <w:szCs w:val="24"/>
          <w:lang w:val="hr-HR"/>
        </w:rPr>
        <w:t xml:space="preserve"> </w:t>
      </w:r>
      <w:r w:rsidR="009E0882" w:rsidRPr="000A1BB1">
        <w:rPr>
          <w:rFonts w:ascii="Times New Roman" w:hAnsi="Times New Roman" w:cs="Times New Roman"/>
          <w:sz w:val="24"/>
          <w:szCs w:val="24"/>
          <w:lang w:val="hr-HR"/>
        </w:rPr>
        <w:t xml:space="preserve">potrošačkih prava. Potrošači često kupuju s </w:t>
      </w:r>
      <w:r w:rsidR="00870E4B" w:rsidRPr="000A1BB1">
        <w:rPr>
          <w:rFonts w:ascii="Times New Roman" w:hAnsi="Times New Roman" w:cs="Times New Roman"/>
          <w:sz w:val="24"/>
          <w:szCs w:val="24"/>
          <w:lang w:val="hr-HR"/>
        </w:rPr>
        <w:t xml:space="preserve">vizualno primamljivih </w:t>
      </w:r>
      <w:r w:rsidR="009E0882" w:rsidRPr="000A1BB1">
        <w:rPr>
          <w:rFonts w:ascii="Times New Roman" w:hAnsi="Times New Roman" w:cs="Times New Roman"/>
          <w:sz w:val="24"/>
          <w:szCs w:val="24"/>
          <w:lang w:val="hr-HR"/>
        </w:rPr>
        <w:t>mrežnih stranica</w:t>
      </w:r>
      <w:r w:rsidR="00870E4B" w:rsidRPr="000A1BB1">
        <w:rPr>
          <w:rFonts w:ascii="Times New Roman" w:hAnsi="Times New Roman" w:cs="Times New Roman"/>
          <w:sz w:val="24"/>
          <w:szCs w:val="24"/>
          <w:lang w:val="hr-HR"/>
        </w:rPr>
        <w:t xml:space="preserve">, ne provjeravajući podatke o trgovcu, odnosno da li su uopće istaknuti podaci o trgovcu. </w:t>
      </w:r>
      <w:r w:rsidR="009E0882" w:rsidRPr="000A1BB1">
        <w:rPr>
          <w:rFonts w:ascii="Times New Roman" w:hAnsi="Times New Roman" w:cs="Times New Roman"/>
          <w:sz w:val="24"/>
          <w:szCs w:val="24"/>
          <w:lang w:val="hr-HR"/>
        </w:rPr>
        <w:t xml:space="preserve">Iako postoji razvijen i učinkovit sustav nadzora trgovaca koji prodaju putem interneta, </w:t>
      </w:r>
      <w:r w:rsidR="00EC0D38" w:rsidRPr="000A1BB1">
        <w:rPr>
          <w:rFonts w:ascii="Times New Roman" w:hAnsi="Times New Roman" w:cs="Times New Roman"/>
          <w:sz w:val="24"/>
          <w:szCs w:val="24"/>
          <w:lang w:val="hr-HR"/>
        </w:rPr>
        <w:t>ako</w:t>
      </w:r>
      <w:r w:rsidR="009E0882" w:rsidRPr="000A1BB1">
        <w:rPr>
          <w:rFonts w:ascii="Times New Roman" w:hAnsi="Times New Roman" w:cs="Times New Roman"/>
          <w:sz w:val="24"/>
          <w:szCs w:val="24"/>
          <w:lang w:val="hr-HR"/>
        </w:rPr>
        <w:t xml:space="preserve"> nije moguće utvrditi identitet i sjedište trgovca nije moguće utvrditi u čijoj nadležnosti je provedba nadzora niti primijeniti inspekcijske mjere i/ili prekršajne sankcije. </w:t>
      </w:r>
      <w:r w:rsidR="00870E4B" w:rsidRPr="000A1BB1">
        <w:rPr>
          <w:rFonts w:ascii="Times New Roman" w:hAnsi="Times New Roman" w:cs="Times New Roman"/>
          <w:sz w:val="24"/>
          <w:szCs w:val="24"/>
          <w:lang w:val="hr-HR"/>
        </w:rPr>
        <w:t xml:space="preserve">Kako bi se osigurala zaštita potrošača od trgovaca koji skrivaju svoj identitet, </w:t>
      </w:r>
      <w:r w:rsidR="00F324F7" w:rsidRPr="000A1BB1">
        <w:rPr>
          <w:rFonts w:ascii="Times New Roman" w:hAnsi="Times New Roman" w:cs="Times New Roman"/>
          <w:sz w:val="24"/>
          <w:szCs w:val="24"/>
          <w:lang w:val="hr-HR"/>
        </w:rPr>
        <w:t>o</w:t>
      </w:r>
      <w:r w:rsidR="00FD632F" w:rsidRPr="000A1BB1">
        <w:rPr>
          <w:rFonts w:ascii="Times New Roman" w:hAnsi="Times New Roman" w:cs="Times New Roman"/>
          <w:sz w:val="24"/>
          <w:szCs w:val="24"/>
          <w:lang w:val="hr-HR"/>
        </w:rPr>
        <w:t>d</w:t>
      </w:r>
      <w:r w:rsidR="003B553E" w:rsidRPr="000A1BB1">
        <w:rPr>
          <w:rFonts w:ascii="Times New Roman" w:hAnsi="Times New Roman" w:cs="Times New Roman"/>
          <w:sz w:val="24"/>
          <w:szCs w:val="24"/>
          <w:lang w:val="hr-HR"/>
        </w:rPr>
        <w:t>redbama ovog</w:t>
      </w:r>
      <w:r w:rsidR="00914E92">
        <w:rPr>
          <w:rFonts w:ascii="Times New Roman" w:hAnsi="Times New Roman" w:cs="Times New Roman"/>
          <w:sz w:val="24"/>
          <w:szCs w:val="24"/>
          <w:lang w:val="hr-HR"/>
        </w:rPr>
        <w:t>a</w:t>
      </w:r>
      <w:r w:rsidR="003B553E" w:rsidRPr="000A1BB1">
        <w:rPr>
          <w:rFonts w:ascii="Times New Roman" w:hAnsi="Times New Roman" w:cs="Times New Roman"/>
          <w:sz w:val="24"/>
          <w:szCs w:val="24"/>
          <w:lang w:val="hr-HR"/>
        </w:rPr>
        <w:t xml:space="preserve"> </w:t>
      </w:r>
      <w:r w:rsidR="00914E92">
        <w:rPr>
          <w:rFonts w:ascii="Times New Roman" w:hAnsi="Times New Roman" w:cs="Times New Roman"/>
          <w:sz w:val="24"/>
          <w:szCs w:val="24"/>
          <w:lang w:val="hr-HR"/>
        </w:rPr>
        <w:t>P</w:t>
      </w:r>
      <w:r w:rsidR="003B553E" w:rsidRPr="000A1BB1">
        <w:rPr>
          <w:rFonts w:ascii="Times New Roman" w:hAnsi="Times New Roman" w:cs="Times New Roman"/>
          <w:sz w:val="24"/>
          <w:szCs w:val="24"/>
          <w:lang w:val="hr-HR"/>
        </w:rPr>
        <w:t>rijedloga z</w:t>
      </w:r>
      <w:r w:rsidR="00FD632F" w:rsidRPr="000A1BB1">
        <w:rPr>
          <w:rFonts w:ascii="Times New Roman" w:hAnsi="Times New Roman" w:cs="Times New Roman"/>
          <w:sz w:val="24"/>
          <w:szCs w:val="24"/>
          <w:lang w:val="hr-HR"/>
        </w:rPr>
        <w:t xml:space="preserve">akona u odnosu na </w:t>
      </w:r>
      <w:r w:rsidR="003B553E" w:rsidRPr="000A1BB1">
        <w:rPr>
          <w:rFonts w:ascii="Times New Roman" w:hAnsi="Times New Roman" w:cs="Times New Roman"/>
          <w:sz w:val="24"/>
          <w:szCs w:val="24"/>
          <w:lang w:val="hr-HR"/>
        </w:rPr>
        <w:t xml:space="preserve">važeći </w:t>
      </w:r>
      <w:r w:rsidR="00914E92">
        <w:rPr>
          <w:rFonts w:ascii="Times New Roman" w:hAnsi="Times New Roman" w:cs="Times New Roman"/>
          <w:sz w:val="24"/>
          <w:szCs w:val="24"/>
          <w:lang w:val="hr-HR"/>
        </w:rPr>
        <w:t>Z</w:t>
      </w:r>
      <w:r w:rsidR="00FD632F" w:rsidRPr="000A1BB1">
        <w:rPr>
          <w:rFonts w:ascii="Times New Roman" w:hAnsi="Times New Roman" w:cs="Times New Roman"/>
          <w:sz w:val="24"/>
          <w:szCs w:val="24"/>
          <w:lang w:val="hr-HR"/>
        </w:rPr>
        <w:t>akon</w:t>
      </w:r>
      <w:r w:rsidR="00914E92">
        <w:rPr>
          <w:rFonts w:ascii="Times New Roman" w:hAnsi="Times New Roman" w:cs="Times New Roman"/>
          <w:sz w:val="24"/>
          <w:szCs w:val="24"/>
          <w:lang w:val="hr-HR"/>
        </w:rPr>
        <w:t xml:space="preserve"> o zaštiti potrošača</w:t>
      </w:r>
      <w:r w:rsidR="00FD632F" w:rsidRPr="000A1BB1">
        <w:rPr>
          <w:rFonts w:ascii="Times New Roman" w:hAnsi="Times New Roman" w:cs="Times New Roman"/>
          <w:sz w:val="24"/>
          <w:szCs w:val="24"/>
          <w:lang w:val="hr-HR"/>
        </w:rPr>
        <w:t xml:space="preserve"> propisuje se mogućnost izricanja privremene</w:t>
      </w:r>
      <w:r w:rsidR="003B553E" w:rsidRPr="000A1BB1">
        <w:rPr>
          <w:rFonts w:ascii="Times New Roman" w:hAnsi="Times New Roman" w:cs="Times New Roman"/>
          <w:sz w:val="24"/>
          <w:szCs w:val="24"/>
          <w:lang w:val="hr-HR"/>
        </w:rPr>
        <w:t xml:space="preserve"> </w:t>
      </w:r>
      <w:r w:rsidR="00FD632F" w:rsidRPr="000A1BB1">
        <w:rPr>
          <w:rFonts w:ascii="Times New Roman" w:hAnsi="Times New Roman" w:cs="Times New Roman"/>
          <w:sz w:val="24"/>
          <w:szCs w:val="24"/>
          <w:lang w:val="hr-HR"/>
        </w:rPr>
        <w:t>mjere onemogućavanja pristupa sadržaju, odnosno ograničavanje pristupa mrežnom sučelju koje provode pružatelji usluge pristupa internetu za određena kršenja odredaba ovog</w:t>
      </w:r>
      <w:r w:rsidR="00914E92">
        <w:rPr>
          <w:rFonts w:ascii="Times New Roman" w:hAnsi="Times New Roman" w:cs="Times New Roman"/>
          <w:sz w:val="24"/>
          <w:szCs w:val="24"/>
          <w:lang w:val="hr-HR"/>
        </w:rPr>
        <w:t>a</w:t>
      </w:r>
      <w:r w:rsidR="00FD632F" w:rsidRPr="000A1BB1">
        <w:rPr>
          <w:rFonts w:ascii="Times New Roman" w:hAnsi="Times New Roman" w:cs="Times New Roman"/>
          <w:sz w:val="24"/>
          <w:szCs w:val="24"/>
          <w:lang w:val="hr-HR"/>
        </w:rPr>
        <w:t xml:space="preserve"> </w:t>
      </w:r>
      <w:r w:rsidR="00914E92">
        <w:rPr>
          <w:rFonts w:ascii="Times New Roman" w:hAnsi="Times New Roman" w:cs="Times New Roman"/>
          <w:sz w:val="24"/>
          <w:szCs w:val="24"/>
          <w:lang w:val="hr-HR"/>
        </w:rPr>
        <w:t>P</w:t>
      </w:r>
      <w:r w:rsidR="00FD632F" w:rsidRPr="000A1BB1">
        <w:rPr>
          <w:rFonts w:ascii="Times New Roman" w:hAnsi="Times New Roman" w:cs="Times New Roman"/>
          <w:sz w:val="24"/>
          <w:szCs w:val="24"/>
          <w:lang w:val="hr-HR"/>
        </w:rPr>
        <w:t xml:space="preserve">rijedloga </w:t>
      </w:r>
      <w:r w:rsidR="003B553E" w:rsidRPr="000A1BB1">
        <w:rPr>
          <w:rFonts w:ascii="Times New Roman" w:hAnsi="Times New Roman" w:cs="Times New Roman"/>
          <w:sz w:val="24"/>
          <w:szCs w:val="24"/>
          <w:lang w:val="hr-HR"/>
        </w:rPr>
        <w:t>z</w:t>
      </w:r>
      <w:r w:rsidR="00FD632F" w:rsidRPr="000A1BB1">
        <w:rPr>
          <w:rFonts w:ascii="Times New Roman" w:hAnsi="Times New Roman" w:cs="Times New Roman"/>
          <w:sz w:val="24"/>
          <w:szCs w:val="24"/>
          <w:lang w:val="hr-HR"/>
        </w:rPr>
        <w:t xml:space="preserve">akona koja se provode mrežno. Predmetna mjera bi se izricala samo u slučajevima kada je riječ o povredi koja predstavlja rizik ozbiljne štete kolektivnim interesima prava potrošača. </w:t>
      </w:r>
    </w:p>
    <w:p w14:paraId="28BCB569" w14:textId="77777777" w:rsidR="00C31F14" w:rsidRPr="000A1BB1" w:rsidRDefault="00C31F14" w:rsidP="00FD632F">
      <w:pPr>
        <w:tabs>
          <w:tab w:val="left" w:pos="284"/>
        </w:tabs>
        <w:spacing w:after="0"/>
        <w:jc w:val="both"/>
        <w:rPr>
          <w:rFonts w:ascii="Times New Roman" w:hAnsi="Times New Roman" w:cs="Times New Roman"/>
          <w:sz w:val="24"/>
          <w:szCs w:val="24"/>
          <w:lang w:val="hr-HR"/>
        </w:rPr>
      </w:pPr>
    </w:p>
    <w:p w14:paraId="6A8832CA" w14:textId="77777777" w:rsidR="00C31F14" w:rsidRPr="000A1BB1" w:rsidRDefault="00C31F14" w:rsidP="00FD632F">
      <w:pPr>
        <w:tabs>
          <w:tab w:val="left" w:pos="284"/>
        </w:tabs>
        <w:spacing w:after="0"/>
        <w:jc w:val="both"/>
        <w:rPr>
          <w:rFonts w:ascii="Times New Roman" w:hAnsi="Times New Roman" w:cs="Times New Roman"/>
          <w:b/>
          <w:sz w:val="24"/>
          <w:szCs w:val="24"/>
          <w:lang w:val="hr-HR"/>
        </w:rPr>
      </w:pPr>
      <w:r w:rsidRPr="000A1BB1">
        <w:rPr>
          <w:rFonts w:ascii="Times New Roman" w:hAnsi="Times New Roman" w:cs="Times New Roman"/>
          <w:b/>
          <w:sz w:val="24"/>
          <w:szCs w:val="24"/>
          <w:lang w:val="hr-HR"/>
        </w:rPr>
        <w:t xml:space="preserve">Uz članak 148. </w:t>
      </w:r>
    </w:p>
    <w:p w14:paraId="061171B0" w14:textId="77777777" w:rsidR="00C31F14" w:rsidRPr="000A1BB1" w:rsidRDefault="00C31F14" w:rsidP="00FD632F">
      <w:pPr>
        <w:tabs>
          <w:tab w:val="left" w:pos="284"/>
        </w:tabs>
        <w:spacing w:after="0"/>
        <w:jc w:val="both"/>
        <w:rPr>
          <w:rFonts w:ascii="Times New Roman" w:hAnsi="Times New Roman" w:cs="Times New Roman"/>
          <w:b/>
          <w:sz w:val="24"/>
          <w:szCs w:val="24"/>
          <w:lang w:val="hr-HR"/>
        </w:rPr>
      </w:pPr>
    </w:p>
    <w:p w14:paraId="66431B8A" w14:textId="3FA5EC48" w:rsidR="00C31F14" w:rsidRPr="000A1BB1" w:rsidRDefault="00F53982" w:rsidP="00FD632F">
      <w:pPr>
        <w:tabs>
          <w:tab w:val="left" w:pos="284"/>
        </w:tabs>
        <w:spacing w:after="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ab/>
      </w:r>
      <w:r w:rsidR="00C31F14" w:rsidRPr="000A1BB1">
        <w:rPr>
          <w:rFonts w:ascii="Times New Roman" w:hAnsi="Times New Roman" w:cs="Times New Roman"/>
          <w:sz w:val="24"/>
          <w:szCs w:val="24"/>
          <w:lang w:val="hr-HR"/>
        </w:rPr>
        <w:t>Ovim člankom uređuju se ovlasti tržišnog inspektora u slučaju utvrđivanja povreda obveza trgovaca te pravo na žalbu na rješenje tržišnog inspektora.</w:t>
      </w:r>
    </w:p>
    <w:p w14:paraId="37847C96" w14:textId="77777777" w:rsidR="00FD632F" w:rsidRPr="000A1BB1" w:rsidRDefault="00FD632F" w:rsidP="00FD632F">
      <w:pPr>
        <w:jc w:val="both"/>
        <w:rPr>
          <w:rFonts w:ascii="Times New Roman" w:hAnsi="Times New Roman" w:cs="Times New Roman"/>
          <w:sz w:val="24"/>
          <w:szCs w:val="24"/>
          <w:lang w:val="hr-HR"/>
        </w:rPr>
      </w:pPr>
    </w:p>
    <w:p w14:paraId="70AC5F34" w14:textId="77777777" w:rsidR="00FD632F" w:rsidRPr="000A1BB1" w:rsidRDefault="00FD632F" w:rsidP="00FD632F">
      <w:pPr>
        <w:pStyle w:val="NormalWeb"/>
        <w:spacing w:before="0" w:beforeAutospacing="0" w:after="0" w:afterAutospacing="0"/>
        <w:jc w:val="both"/>
        <w:rPr>
          <w:lang w:val="hr-HR"/>
        </w:rPr>
      </w:pPr>
    </w:p>
    <w:p w14:paraId="1FCD507E" w14:textId="77777777" w:rsidR="00FD632F" w:rsidRPr="000A1BB1" w:rsidRDefault="003B553E" w:rsidP="003B553E">
      <w:pPr>
        <w:jc w:val="both"/>
        <w:rPr>
          <w:rFonts w:ascii="Times New Roman" w:hAnsi="Times New Roman" w:cs="Times New Roman"/>
          <w:b/>
          <w:sz w:val="24"/>
          <w:szCs w:val="24"/>
          <w:lang w:val="hr-HR"/>
        </w:rPr>
      </w:pPr>
      <w:r w:rsidRPr="000A1BB1">
        <w:rPr>
          <w:rFonts w:ascii="Times New Roman" w:hAnsi="Times New Roman" w:cs="Times New Roman"/>
          <w:b/>
          <w:sz w:val="24"/>
          <w:szCs w:val="24"/>
          <w:lang w:val="hr-HR"/>
        </w:rPr>
        <w:t>Uz članke 14</w:t>
      </w:r>
      <w:r w:rsidR="001740D0" w:rsidRPr="000A1BB1">
        <w:rPr>
          <w:rFonts w:ascii="Times New Roman" w:hAnsi="Times New Roman" w:cs="Times New Roman"/>
          <w:b/>
          <w:sz w:val="24"/>
          <w:szCs w:val="24"/>
          <w:lang w:val="hr-HR"/>
        </w:rPr>
        <w:t>9</w:t>
      </w:r>
      <w:r w:rsidRPr="000A1BB1">
        <w:rPr>
          <w:rFonts w:ascii="Times New Roman" w:hAnsi="Times New Roman" w:cs="Times New Roman"/>
          <w:b/>
          <w:sz w:val="24"/>
          <w:szCs w:val="24"/>
          <w:lang w:val="hr-HR"/>
        </w:rPr>
        <w:t xml:space="preserve">. do </w:t>
      </w:r>
      <w:r w:rsidR="001740D0" w:rsidRPr="000A1BB1">
        <w:rPr>
          <w:rFonts w:ascii="Times New Roman" w:hAnsi="Times New Roman" w:cs="Times New Roman"/>
          <w:b/>
          <w:sz w:val="24"/>
          <w:szCs w:val="24"/>
          <w:lang w:val="hr-HR"/>
        </w:rPr>
        <w:t>15</w:t>
      </w:r>
      <w:r w:rsidR="00C31F14" w:rsidRPr="000A1BB1">
        <w:rPr>
          <w:rFonts w:ascii="Times New Roman" w:hAnsi="Times New Roman" w:cs="Times New Roman"/>
          <w:b/>
          <w:sz w:val="24"/>
          <w:szCs w:val="24"/>
          <w:lang w:val="hr-HR"/>
        </w:rPr>
        <w:t>4</w:t>
      </w:r>
      <w:r w:rsidRPr="000A1BB1">
        <w:rPr>
          <w:rFonts w:ascii="Times New Roman" w:hAnsi="Times New Roman" w:cs="Times New Roman"/>
          <w:b/>
          <w:sz w:val="24"/>
          <w:szCs w:val="24"/>
          <w:lang w:val="hr-HR"/>
        </w:rPr>
        <w:t>.</w:t>
      </w:r>
    </w:p>
    <w:p w14:paraId="2295BC54" w14:textId="77777777" w:rsidR="00FD632F" w:rsidRPr="000A1BB1" w:rsidRDefault="00FD632F" w:rsidP="00217EA4">
      <w:pPr>
        <w:ind w:firstLine="720"/>
        <w:jc w:val="both"/>
        <w:rPr>
          <w:rFonts w:ascii="Times New Roman" w:hAnsi="Times New Roman" w:cs="Times New Roman"/>
          <w:b/>
          <w:sz w:val="24"/>
          <w:szCs w:val="24"/>
          <w:lang w:val="hr-HR"/>
        </w:rPr>
      </w:pPr>
      <w:r w:rsidRPr="000A1BB1">
        <w:rPr>
          <w:rFonts w:ascii="Times New Roman" w:hAnsi="Times New Roman" w:cs="Times New Roman"/>
          <w:sz w:val="24"/>
          <w:szCs w:val="24"/>
          <w:lang w:val="hr-HR" w:eastAsia="hr-HR"/>
        </w:rPr>
        <w:t>Ovim člancima propisane su prekršajne odredbe</w:t>
      </w:r>
      <w:r w:rsidRPr="000A1BB1">
        <w:rPr>
          <w:rFonts w:ascii="Times New Roman" w:hAnsi="Times New Roman" w:cs="Times New Roman"/>
          <w:color w:val="000000"/>
          <w:sz w:val="24"/>
          <w:szCs w:val="24"/>
          <w:shd w:val="clear" w:color="auto" w:fill="FFFFFF"/>
          <w:lang w:val="hr-HR"/>
        </w:rPr>
        <w:t xml:space="preserve"> </w:t>
      </w:r>
      <w:r w:rsidRPr="00897068">
        <w:rPr>
          <w:rFonts w:ascii="Times New Roman" w:hAnsi="Times New Roman" w:cs="Times New Roman"/>
          <w:color w:val="000000"/>
          <w:sz w:val="24"/>
          <w:szCs w:val="24"/>
          <w:shd w:val="clear" w:color="auto" w:fill="FFFFFF"/>
          <w:lang w:val="hr-HR"/>
        </w:rPr>
        <w:t>te</w:t>
      </w:r>
      <w:r w:rsidRPr="001B7DE4">
        <w:rPr>
          <w:rFonts w:ascii="Times New Roman" w:hAnsi="Times New Roman" w:cs="Times New Roman"/>
          <w:color w:val="000000"/>
          <w:sz w:val="24"/>
          <w:szCs w:val="24"/>
          <w:shd w:val="clear" w:color="auto" w:fill="FFFFFF"/>
          <w:lang w:val="hr-HR"/>
        </w:rPr>
        <w:t xml:space="preserve"> kriteriji koji se primjenjuju pri odlučivanju o vrsti i mjeri kazne koja se izriče za počinjeni prekršaj</w:t>
      </w:r>
      <w:r w:rsidRPr="000A1BB1">
        <w:rPr>
          <w:rFonts w:ascii="Times New Roman" w:hAnsi="Times New Roman" w:cs="Times New Roman"/>
          <w:color w:val="000000"/>
          <w:sz w:val="24"/>
          <w:szCs w:val="24"/>
          <w:shd w:val="clear" w:color="auto" w:fill="FFFFFF"/>
          <w:lang w:val="hr-HR"/>
        </w:rPr>
        <w:t xml:space="preserve">. </w:t>
      </w:r>
    </w:p>
    <w:p w14:paraId="6566B216" w14:textId="2A6F8D43" w:rsidR="005C0613" w:rsidRPr="000A1BB1" w:rsidRDefault="005C0613" w:rsidP="00217EA4">
      <w:pPr>
        <w:pStyle w:val="NormalWeb"/>
        <w:spacing w:after="0"/>
        <w:ind w:firstLine="720"/>
        <w:jc w:val="both"/>
        <w:rPr>
          <w:lang w:val="hr-HR"/>
        </w:rPr>
      </w:pPr>
      <w:r w:rsidRPr="000A1BB1">
        <w:rPr>
          <w:lang w:val="hr-HR"/>
        </w:rPr>
        <w:t xml:space="preserve">Kako bi se udovoljilo zahtjevima koji su propisani u Direktivi (EU) 2019/2161, a koji se odnose na propisivanje učinkovitih, proporcionalnih i odvraćajućih sankcija, kroz konzultacije s tijelom državne uprave nadležnim za inspekcijske poslove, </w:t>
      </w:r>
      <w:r w:rsidRPr="000A1BB1">
        <w:rPr>
          <w:rFonts w:eastAsia="Calibri"/>
          <w:color w:val="000000" w:themeColor="text1"/>
          <w:lang w:val="hr-HR"/>
        </w:rPr>
        <w:t xml:space="preserve">povećan je raspon iznosa novčane kazne od 10.000,00 kn do 500.000,00 kn za sve prekršaje koji se odnose na trgovce - pravne osobe. Naime, sukladno saznanjima koja su zaprimljena od osoba koje obavljaju inspekcijske poslove u tijelu državne uprave nadležnom za inspekcijske poslove (inspektori Državnog inspektorata), raspon sankcija koji je predviđen za trgovce - pravne osobe u važećem </w:t>
      </w:r>
      <w:r w:rsidR="007E2ACB">
        <w:rPr>
          <w:rFonts w:eastAsia="Calibri"/>
          <w:color w:val="000000" w:themeColor="text1"/>
          <w:lang w:val="hr-HR"/>
        </w:rPr>
        <w:t>Z</w:t>
      </w:r>
      <w:r w:rsidRPr="000A1BB1">
        <w:rPr>
          <w:rFonts w:eastAsia="Calibri"/>
          <w:color w:val="000000" w:themeColor="text1"/>
          <w:lang w:val="hr-HR"/>
        </w:rPr>
        <w:t>akonu</w:t>
      </w:r>
      <w:r w:rsidR="007E2ACB">
        <w:rPr>
          <w:rFonts w:eastAsia="Calibri"/>
          <w:color w:val="000000" w:themeColor="text1"/>
          <w:lang w:val="hr-HR"/>
        </w:rPr>
        <w:t xml:space="preserve"> o zaštiti potrošača</w:t>
      </w:r>
      <w:r w:rsidRPr="000A1BB1">
        <w:rPr>
          <w:rFonts w:eastAsia="Calibri"/>
          <w:color w:val="000000" w:themeColor="text1"/>
          <w:lang w:val="hr-HR"/>
        </w:rPr>
        <w:t xml:space="preserve"> nije bio adekvatan, budući da nije imao odvraćajući učinak na počinitelje prekršaja da se ubuduće suzdrže od kršenja potrošačkih prava.</w:t>
      </w:r>
    </w:p>
    <w:p w14:paraId="2FCAF273" w14:textId="42C4D7B5" w:rsidR="00FD632F" w:rsidRPr="000A1BB1" w:rsidRDefault="00FD632F" w:rsidP="00217EA4">
      <w:pPr>
        <w:pStyle w:val="NormalWeb"/>
        <w:spacing w:after="0"/>
        <w:ind w:firstLine="720"/>
        <w:jc w:val="both"/>
        <w:rPr>
          <w:lang w:val="hr-HR" w:eastAsia="hr-HR"/>
        </w:rPr>
      </w:pPr>
      <w:r w:rsidRPr="000A1BB1">
        <w:rPr>
          <w:lang w:val="hr-HR"/>
        </w:rPr>
        <w:t xml:space="preserve">U odnosu na odredbe važećeg </w:t>
      </w:r>
      <w:r w:rsidR="007E2ACB">
        <w:rPr>
          <w:lang w:val="hr-HR"/>
        </w:rPr>
        <w:t>Z</w:t>
      </w:r>
      <w:r w:rsidRPr="000A1BB1">
        <w:rPr>
          <w:lang w:val="hr-HR"/>
        </w:rPr>
        <w:t>akona</w:t>
      </w:r>
      <w:r w:rsidR="007E2ACB">
        <w:rPr>
          <w:lang w:val="hr-HR"/>
        </w:rPr>
        <w:t xml:space="preserve"> o zaštiti potrošača</w:t>
      </w:r>
      <w:r w:rsidRPr="000A1BB1">
        <w:rPr>
          <w:lang w:val="hr-HR"/>
        </w:rPr>
        <w:t>, odredbama članka 1</w:t>
      </w:r>
      <w:r w:rsidR="002B70B6" w:rsidRPr="000A1BB1">
        <w:rPr>
          <w:lang w:val="hr-HR"/>
        </w:rPr>
        <w:t>50</w:t>
      </w:r>
      <w:r w:rsidRPr="000A1BB1">
        <w:rPr>
          <w:lang w:val="hr-HR"/>
        </w:rPr>
        <w:t xml:space="preserve">. </w:t>
      </w:r>
      <w:r w:rsidR="007E2ACB">
        <w:rPr>
          <w:lang w:val="hr-HR"/>
        </w:rPr>
        <w:t>ovoga P</w:t>
      </w:r>
      <w:r w:rsidRPr="000A1BB1">
        <w:rPr>
          <w:lang w:val="hr-HR"/>
        </w:rPr>
        <w:t xml:space="preserve">rijedloga zakona posebno se uređuju </w:t>
      </w:r>
      <w:r w:rsidR="003B553E" w:rsidRPr="000A1BB1">
        <w:rPr>
          <w:lang w:val="hr-HR" w:eastAsia="hr-HR"/>
        </w:rPr>
        <w:t>prekršajne odredbe</w:t>
      </w:r>
      <w:r w:rsidRPr="000A1BB1">
        <w:rPr>
          <w:lang w:val="hr-HR" w:eastAsia="hr-HR"/>
        </w:rPr>
        <w:t xml:space="preserve"> za prekogranične povrede kojima se povrjeđuju kolektivni interesi potrošača. Predmetna odredba je predmet usklađivanja s odredbama Direktive (EU) 2019/2161 koja propisuje minimalne visine zapriječenih kazni za opisane prekogranične povrede. Naime, tijekom 2016. i 2017. u okviru Programa za prikladnost i učinkovitost propisa (REFIT)</w:t>
      </w:r>
      <w:r w:rsidR="003B553E" w:rsidRPr="000A1BB1">
        <w:rPr>
          <w:lang w:val="hr-HR" w:eastAsia="hr-HR"/>
        </w:rPr>
        <w:t>,</w:t>
      </w:r>
      <w:r w:rsidRPr="000A1BB1">
        <w:rPr>
          <w:lang w:val="hr-HR" w:eastAsia="hr-HR"/>
        </w:rPr>
        <w:t xml:space="preserve"> Europska komisija provela je analizu potrošačkog zakonodavstva i zaključeno je da su se važeće sankcije </w:t>
      </w:r>
      <w:r w:rsidR="003B553E" w:rsidRPr="000A1BB1">
        <w:rPr>
          <w:lang w:val="hr-HR" w:eastAsia="hr-HR"/>
        </w:rPr>
        <w:t>država članica</w:t>
      </w:r>
      <w:r w:rsidRPr="000A1BB1">
        <w:rPr>
          <w:lang w:val="hr-HR" w:eastAsia="hr-HR"/>
        </w:rPr>
        <w:t xml:space="preserve"> za prekogranične povrede pokazale nedjelotvornima.</w:t>
      </w:r>
    </w:p>
    <w:p w14:paraId="17C3F44E" w14:textId="56C999D5" w:rsidR="00FD632F" w:rsidRPr="000A1BB1" w:rsidRDefault="00FB0592" w:rsidP="00FD632F">
      <w:pPr>
        <w:widowControl w:val="0"/>
        <w:tabs>
          <w:tab w:val="left" w:pos="2153"/>
        </w:tabs>
        <w:autoSpaceDE w:val="0"/>
        <w:autoSpaceDN w:val="0"/>
        <w:adjustRightInd w:val="0"/>
        <w:jc w:val="both"/>
        <w:rPr>
          <w:rFonts w:ascii="Times New Roman" w:hAnsi="Times New Roman" w:cs="Times New Roman"/>
          <w:sz w:val="24"/>
          <w:szCs w:val="24"/>
          <w:lang w:val="hr-HR" w:eastAsia="hr-HR"/>
        </w:rPr>
      </w:pPr>
      <w:r>
        <w:rPr>
          <w:rFonts w:ascii="Times New Roman" w:hAnsi="Times New Roman" w:cs="Times New Roman"/>
          <w:sz w:val="24"/>
          <w:szCs w:val="24"/>
          <w:lang w:val="hr-HR" w:eastAsia="hr-HR"/>
        </w:rPr>
        <w:t xml:space="preserve">           </w:t>
      </w:r>
      <w:r w:rsidR="00FD632F" w:rsidRPr="000A1BB1">
        <w:rPr>
          <w:rFonts w:ascii="Times New Roman" w:hAnsi="Times New Roman" w:cs="Times New Roman"/>
          <w:sz w:val="24"/>
          <w:szCs w:val="24"/>
          <w:lang w:val="hr-HR" w:eastAsia="hr-HR"/>
        </w:rPr>
        <w:t>Visine zapriječ</w:t>
      </w:r>
      <w:r w:rsidR="003B553E" w:rsidRPr="000A1BB1">
        <w:rPr>
          <w:rFonts w:ascii="Times New Roman" w:hAnsi="Times New Roman" w:cs="Times New Roman"/>
          <w:sz w:val="24"/>
          <w:szCs w:val="24"/>
          <w:lang w:val="hr-HR" w:eastAsia="hr-HR"/>
        </w:rPr>
        <w:t>enih prekršajnih sankcija ovise</w:t>
      </w:r>
      <w:r w:rsidR="00FD632F" w:rsidRPr="000A1BB1">
        <w:rPr>
          <w:rFonts w:ascii="Times New Roman" w:hAnsi="Times New Roman" w:cs="Times New Roman"/>
          <w:sz w:val="24"/>
          <w:szCs w:val="24"/>
          <w:lang w:val="hr-HR" w:eastAsia="hr-HR"/>
        </w:rPr>
        <w:t xml:space="preserve"> o tome radi li se u konkretnom slučaju o raširenoj povredi (povreda koja obuhvaća potrošače koji borave u najmanje dvije </w:t>
      </w:r>
      <w:r w:rsidR="003B553E" w:rsidRPr="000A1BB1">
        <w:rPr>
          <w:rFonts w:ascii="Times New Roman" w:hAnsi="Times New Roman" w:cs="Times New Roman"/>
          <w:sz w:val="24"/>
          <w:szCs w:val="24"/>
          <w:lang w:val="hr-HR" w:eastAsia="hr-HR"/>
        </w:rPr>
        <w:t>države članice</w:t>
      </w:r>
      <w:r w:rsidR="00FD632F" w:rsidRPr="000A1BB1">
        <w:rPr>
          <w:rFonts w:ascii="Times New Roman" w:hAnsi="Times New Roman" w:cs="Times New Roman"/>
          <w:sz w:val="24"/>
          <w:szCs w:val="24"/>
          <w:lang w:val="hr-HR" w:eastAsia="hr-HR"/>
        </w:rPr>
        <w:t xml:space="preserve"> koje su različite od </w:t>
      </w:r>
      <w:r w:rsidR="003B553E" w:rsidRPr="000A1BB1">
        <w:rPr>
          <w:rFonts w:ascii="Times New Roman" w:hAnsi="Times New Roman" w:cs="Times New Roman"/>
          <w:sz w:val="24"/>
          <w:szCs w:val="24"/>
          <w:lang w:val="hr-HR" w:eastAsia="hr-HR"/>
        </w:rPr>
        <w:t>država članica</w:t>
      </w:r>
      <w:r w:rsidR="00FD632F" w:rsidRPr="000A1BB1">
        <w:rPr>
          <w:rFonts w:ascii="Times New Roman" w:hAnsi="Times New Roman" w:cs="Times New Roman"/>
          <w:sz w:val="24"/>
          <w:szCs w:val="24"/>
          <w:lang w:val="hr-HR" w:eastAsia="hr-HR"/>
        </w:rPr>
        <w:t xml:space="preserve"> u kojoj je došlo do povrede ili se nalazi sjedište ili imovina trg</w:t>
      </w:r>
      <w:r w:rsidR="00CE44EC" w:rsidRPr="000A1BB1">
        <w:rPr>
          <w:rFonts w:ascii="Times New Roman" w:hAnsi="Times New Roman" w:cs="Times New Roman"/>
          <w:sz w:val="24"/>
          <w:szCs w:val="24"/>
          <w:lang w:val="hr-HR" w:eastAsia="hr-HR"/>
        </w:rPr>
        <w:t>ovca odgovornog za povredu) ili</w:t>
      </w:r>
      <w:r w:rsidR="00FD632F" w:rsidRPr="000A1BB1">
        <w:rPr>
          <w:rFonts w:ascii="Times New Roman" w:hAnsi="Times New Roman" w:cs="Times New Roman"/>
          <w:sz w:val="24"/>
          <w:szCs w:val="24"/>
          <w:lang w:val="hr-HR" w:eastAsia="hr-HR"/>
        </w:rPr>
        <w:t xml:space="preserve"> raširenoj povredi s dimenzijom Unije (povreda kojom se nanosi ili će vjerojatno biti nanesena šteta kolektivnim interesima potrošača u najmanje dvjema trećinama država članica koje zajedno čine najmanje dvije trećine stanovništva </w:t>
      </w:r>
      <w:r w:rsidR="003B553E" w:rsidRPr="000A1BB1">
        <w:rPr>
          <w:rFonts w:ascii="Times New Roman" w:hAnsi="Times New Roman" w:cs="Times New Roman"/>
          <w:sz w:val="24"/>
          <w:szCs w:val="24"/>
          <w:lang w:val="hr-HR" w:eastAsia="hr-HR"/>
        </w:rPr>
        <w:t>Europske u</w:t>
      </w:r>
      <w:r w:rsidR="00FD632F" w:rsidRPr="000A1BB1">
        <w:rPr>
          <w:rFonts w:ascii="Times New Roman" w:hAnsi="Times New Roman" w:cs="Times New Roman"/>
          <w:sz w:val="24"/>
          <w:szCs w:val="24"/>
          <w:lang w:val="hr-HR" w:eastAsia="hr-HR"/>
        </w:rPr>
        <w:t xml:space="preserve">nije). Kako bi se osigurao odvraćajući efekt na trgovce, sankcije će se određivati s obzirom na godišnji promet trgovaca. </w:t>
      </w:r>
      <w:r w:rsidR="00DC2FF1" w:rsidRPr="000A1BB1">
        <w:rPr>
          <w:rFonts w:ascii="Times New Roman" w:hAnsi="Times New Roman" w:cs="Times New Roman"/>
          <w:sz w:val="24"/>
          <w:szCs w:val="24"/>
          <w:lang w:val="hr-HR" w:eastAsia="hr-HR"/>
        </w:rPr>
        <w:t xml:space="preserve">Ako </w:t>
      </w:r>
      <w:r w:rsidR="00FD632F" w:rsidRPr="000A1BB1">
        <w:rPr>
          <w:rFonts w:ascii="Times New Roman" w:hAnsi="Times New Roman" w:cs="Times New Roman"/>
          <w:sz w:val="24"/>
          <w:szCs w:val="24"/>
          <w:lang w:val="hr-HR" w:eastAsia="hr-HR"/>
        </w:rPr>
        <w:t>podaci o financijskim izvješćima nisu dostupni primijenit će se zaprijećeni posebni minimum i maksimum novčane kazne.</w:t>
      </w:r>
    </w:p>
    <w:p w14:paraId="53801599" w14:textId="77777777" w:rsidR="00E670CA" w:rsidRPr="000A1BB1" w:rsidRDefault="00FB0592" w:rsidP="00E670CA">
      <w:pPr>
        <w:widowControl w:val="0"/>
        <w:tabs>
          <w:tab w:val="left" w:pos="2153"/>
        </w:tabs>
        <w:autoSpaceDE w:val="0"/>
        <w:autoSpaceDN w:val="0"/>
        <w:adjustRightInd w:val="0"/>
        <w:jc w:val="both"/>
        <w:rPr>
          <w:rFonts w:ascii="Times New Roman" w:hAnsi="Times New Roman" w:cs="Times New Roman"/>
          <w:sz w:val="24"/>
          <w:szCs w:val="24"/>
          <w:lang w:val="hr-HR" w:eastAsia="hr-HR"/>
        </w:rPr>
      </w:pPr>
      <w:r>
        <w:rPr>
          <w:rFonts w:ascii="Times New Roman" w:hAnsi="Times New Roman" w:cs="Times New Roman"/>
          <w:sz w:val="24"/>
          <w:szCs w:val="24"/>
          <w:lang w:val="hr-HR" w:eastAsia="hr-HR"/>
        </w:rPr>
        <w:t xml:space="preserve">            </w:t>
      </w:r>
      <w:r w:rsidR="00E670CA" w:rsidRPr="000A1BB1">
        <w:rPr>
          <w:rFonts w:ascii="Times New Roman" w:hAnsi="Times New Roman" w:cs="Times New Roman"/>
          <w:sz w:val="24"/>
          <w:szCs w:val="24"/>
          <w:lang w:val="hr-HR" w:eastAsia="hr-HR"/>
        </w:rPr>
        <w:t xml:space="preserve">Nadalje, dodatno se propisuju i okolnosti pod kojima nadležni inspektor neće podnijeti optužni prijedlog, odnosno izdati prekršajni nalog, a odnose se na situacije u kojima trgovac otkloni utvrđene nepravilnosti ili se na isto obveže u određenom roku te ako postupi po rješenju inspektora. Osim toga, propisuje se postupak vezan za određivanje roka za otklanjanje nepravilnosti, kao i posljedice da trgovac isto propusti učiniti u navedenom roku. Nadalje, kako bi se osigurao odvraćajući učinak na trgovce te osigurala zaštita posebno teških kršenja prava potrošača, propisane su i iznimke kada je inspektor dužan u vrlo kratkom roku podnijeti optužni prijedlog za pokretanje prekršajnog postupka, odnosno izdati prekršajni nalog.  </w:t>
      </w:r>
    </w:p>
    <w:p w14:paraId="73C9706F" w14:textId="19B3786F" w:rsidR="00FD632F" w:rsidRPr="000A1BB1" w:rsidRDefault="00FB0592" w:rsidP="00FD632F">
      <w:pPr>
        <w:widowControl w:val="0"/>
        <w:tabs>
          <w:tab w:val="left" w:pos="2153"/>
        </w:tabs>
        <w:autoSpaceDE w:val="0"/>
        <w:autoSpaceDN w:val="0"/>
        <w:adjustRightInd w:val="0"/>
        <w:jc w:val="both"/>
        <w:rPr>
          <w:rFonts w:ascii="Times New Roman" w:hAnsi="Times New Roman" w:cs="Times New Roman"/>
          <w:sz w:val="24"/>
          <w:szCs w:val="24"/>
          <w:lang w:val="hr-HR" w:eastAsia="hr-HR"/>
        </w:rPr>
      </w:pPr>
      <w:r>
        <w:rPr>
          <w:rFonts w:ascii="Times New Roman" w:hAnsi="Times New Roman" w:cs="Times New Roman"/>
          <w:sz w:val="24"/>
          <w:szCs w:val="24"/>
          <w:lang w:val="hr-HR" w:eastAsia="hr-HR"/>
        </w:rPr>
        <w:t xml:space="preserve">           </w:t>
      </w:r>
      <w:r w:rsidR="00E670CA" w:rsidRPr="000A1BB1">
        <w:rPr>
          <w:rFonts w:ascii="Times New Roman" w:hAnsi="Times New Roman" w:cs="Times New Roman"/>
          <w:sz w:val="24"/>
          <w:szCs w:val="24"/>
          <w:lang w:val="hr-HR" w:eastAsia="hr-HR"/>
        </w:rPr>
        <w:t>Osim navedenog</w:t>
      </w:r>
      <w:r w:rsidR="007E2ACB">
        <w:rPr>
          <w:rFonts w:ascii="Times New Roman" w:hAnsi="Times New Roman" w:cs="Times New Roman"/>
          <w:sz w:val="24"/>
          <w:szCs w:val="24"/>
          <w:lang w:val="hr-HR" w:eastAsia="hr-HR"/>
        </w:rPr>
        <w:t>a</w:t>
      </w:r>
      <w:r w:rsidR="00E670CA" w:rsidRPr="000A1BB1">
        <w:rPr>
          <w:rFonts w:ascii="Times New Roman" w:hAnsi="Times New Roman" w:cs="Times New Roman"/>
          <w:sz w:val="24"/>
          <w:szCs w:val="24"/>
          <w:lang w:val="hr-HR" w:eastAsia="hr-HR"/>
        </w:rPr>
        <w:t>, izrijekom se navodi na koji način nadležni sud određuje vrstu i mjeru kazne koju će primijeniti u konkretnom slučaju, a sve kako bi se osiguralo da izrečene kazne budu učinkovite, proporcionalne i odvraćajuće</w:t>
      </w:r>
      <w:r>
        <w:rPr>
          <w:rFonts w:ascii="Times New Roman" w:hAnsi="Times New Roman" w:cs="Times New Roman"/>
          <w:sz w:val="24"/>
          <w:szCs w:val="24"/>
          <w:lang w:val="hr-HR" w:eastAsia="hr-HR"/>
        </w:rPr>
        <w:t>.</w:t>
      </w:r>
    </w:p>
    <w:p w14:paraId="11EB5B12" w14:textId="5CC422DD" w:rsidR="00FD632F" w:rsidRPr="000A1BB1" w:rsidRDefault="00FD632F" w:rsidP="00FD632F">
      <w:pPr>
        <w:spacing w:before="100" w:beforeAutospacing="1" w:after="100" w:afterAutospacing="1"/>
        <w:rPr>
          <w:rFonts w:ascii="Times New Roman" w:hAnsi="Times New Roman" w:cs="Times New Roman"/>
          <w:b/>
          <w:bCs/>
          <w:sz w:val="24"/>
          <w:szCs w:val="24"/>
          <w:lang w:val="hr-HR"/>
        </w:rPr>
      </w:pPr>
      <w:r w:rsidRPr="000A1BB1">
        <w:rPr>
          <w:rFonts w:ascii="Times New Roman" w:hAnsi="Times New Roman" w:cs="Times New Roman"/>
          <w:b/>
          <w:bCs/>
          <w:sz w:val="24"/>
          <w:szCs w:val="24"/>
          <w:lang w:val="hr-HR"/>
        </w:rPr>
        <w:t xml:space="preserve">Uz članke </w:t>
      </w:r>
      <w:r w:rsidR="001740D0" w:rsidRPr="000A1BB1">
        <w:rPr>
          <w:rFonts w:ascii="Times New Roman" w:hAnsi="Times New Roman" w:cs="Times New Roman"/>
          <w:b/>
          <w:bCs/>
          <w:sz w:val="24"/>
          <w:szCs w:val="24"/>
          <w:lang w:val="hr-HR"/>
        </w:rPr>
        <w:t>15</w:t>
      </w:r>
      <w:r w:rsidR="00C31F14" w:rsidRPr="000A1BB1">
        <w:rPr>
          <w:rFonts w:ascii="Times New Roman" w:hAnsi="Times New Roman" w:cs="Times New Roman"/>
          <w:b/>
          <w:bCs/>
          <w:sz w:val="24"/>
          <w:szCs w:val="24"/>
          <w:lang w:val="hr-HR"/>
        </w:rPr>
        <w:t>5</w:t>
      </w:r>
      <w:r w:rsidRPr="000A1BB1">
        <w:rPr>
          <w:rFonts w:ascii="Times New Roman" w:hAnsi="Times New Roman" w:cs="Times New Roman"/>
          <w:b/>
          <w:bCs/>
          <w:sz w:val="24"/>
          <w:szCs w:val="24"/>
          <w:lang w:val="hr-HR"/>
        </w:rPr>
        <w:t xml:space="preserve">. do </w:t>
      </w:r>
      <w:r w:rsidR="004D7DA7" w:rsidRPr="000A1BB1">
        <w:rPr>
          <w:rFonts w:ascii="Times New Roman" w:hAnsi="Times New Roman" w:cs="Times New Roman"/>
          <w:b/>
          <w:bCs/>
          <w:sz w:val="24"/>
          <w:szCs w:val="24"/>
          <w:lang w:val="hr-HR"/>
        </w:rPr>
        <w:t>1</w:t>
      </w:r>
      <w:r w:rsidR="005F50CC" w:rsidRPr="000A1BB1">
        <w:rPr>
          <w:rFonts w:ascii="Times New Roman" w:hAnsi="Times New Roman" w:cs="Times New Roman"/>
          <w:b/>
          <w:bCs/>
          <w:sz w:val="24"/>
          <w:szCs w:val="24"/>
          <w:lang w:val="hr-HR"/>
        </w:rPr>
        <w:t>6</w:t>
      </w:r>
      <w:r w:rsidR="00796682" w:rsidRPr="000A1BB1">
        <w:rPr>
          <w:rFonts w:ascii="Times New Roman" w:hAnsi="Times New Roman" w:cs="Times New Roman"/>
          <w:b/>
          <w:bCs/>
          <w:sz w:val="24"/>
          <w:szCs w:val="24"/>
          <w:lang w:val="hr-HR"/>
        </w:rPr>
        <w:t>1</w:t>
      </w:r>
      <w:r w:rsidRPr="000A1BB1">
        <w:rPr>
          <w:rFonts w:ascii="Times New Roman" w:hAnsi="Times New Roman" w:cs="Times New Roman"/>
          <w:b/>
          <w:bCs/>
          <w:sz w:val="24"/>
          <w:szCs w:val="24"/>
          <w:lang w:val="hr-HR"/>
        </w:rPr>
        <w:t>.</w:t>
      </w:r>
    </w:p>
    <w:p w14:paraId="0D11880D" w14:textId="77777777" w:rsidR="00FD632F" w:rsidRPr="000A1BB1" w:rsidRDefault="00455D3A" w:rsidP="00FD632F">
      <w:pPr>
        <w:widowControl w:val="0"/>
        <w:tabs>
          <w:tab w:val="left" w:pos="2153"/>
        </w:tabs>
        <w:autoSpaceDE w:val="0"/>
        <w:autoSpaceDN w:val="0"/>
        <w:adjustRightInd w:val="0"/>
        <w:jc w:val="both"/>
        <w:rPr>
          <w:rFonts w:ascii="Times New Roman" w:hAnsi="Times New Roman" w:cs="Times New Roman"/>
          <w:sz w:val="24"/>
          <w:szCs w:val="24"/>
          <w:lang w:val="hr-HR" w:eastAsia="hr-HR"/>
        </w:rPr>
      </w:pPr>
      <w:r w:rsidRPr="000A1BB1">
        <w:rPr>
          <w:rFonts w:ascii="Times New Roman" w:hAnsi="Times New Roman" w:cs="Times New Roman"/>
          <w:sz w:val="24"/>
          <w:szCs w:val="24"/>
          <w:lang w:val="hr-HR" w:eastAsia="hr-HR"/>
        </w:rPr>
        <w:t xml:space="preserve">            </w:t>
      </w:r>
      <w:r w:rsidR="00FD632F" w:rsidRPr="000A1BB1">
        <w:rPr>
          <w:rFonts w:ascii="Times New Roman" w:hAnsi="Times New Roman" w:cs="Times New Roman"/>
          <w:sz w:val="24"/>
          <w:szCs w:val="24"/>
          <w:lang w:val="hr-HR" w:eastAsia="hr-HR"/>
        </w:rPr>
        <w:t>Ovim člancima propisane su prijelazne i završne odredbe.</w:t>
      </w:r>
    </w:p>
    <w:p w14:paraId="749D0B46" w14:textId="20A406D7" w:rsidR="00FD632F" w:rsidRPr="000A1BB1" w:rsidRDefault="00FD632F" w:rsidP="00217EA4">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 xml:space="preserve">Ovim člancima propisuje se donošenje podzakonskih akata - pravilnika kojima se razrađuju odredbe ovoga </w:t>
      </w:r>
      <w:r w:rsidR="007E2ACB">
        <w:rPr>
          <w:rFonts w:ascii="Times New Roman" w:hAnsi="Times New Roman" w:cs="Times New Roman"/>
          <w:sz w:val="24"/>
          <w:szCs w:val="24"/>
          <w:lang w:val="hr-HR"/>
        </w:rPr>
        <w:t>P</w:t>
      </w:r>
      <w:r w:rsidRPr="000A1BB1">
        <w:rPr>
          <w:rFonts w:ascii="Times New Roman" w:hAnsi="Times New Roman" w:cs="Times New Roman"/>
          <w:sz w:val="24"/>
          <w:szCs w:val="24"/>
          <w:lang w:val="hr-HR"/>
        </w:rPr>
        <w:t>rijedl</w:t>
      </w:r>
      <w:r w:rsidR="00D56B86" w:rsidRPr="000A1BB1">
        <w:rPr>
          <w:rFonts w:ascii="Times New Roman" w:hAnsi="Times New Roman" w:cs="Times New Roman"/>
          <w:sz w:val="24"/>
          <w:szCs w:val="24"/>
          <w:lang w:val="hr-HR"/>
        </w:rPr>
        <w:t>oga z</w:t>
      </w:r>
      <w:r w:rsidRPr="000A1BB1">
        <w:rPr>
          <w:rFonts w:ascii="Times New Roman" w:hAnsi="Times New Roman" w:cs="Times New Roman"/>
          <w:sz w:val="24"/>
          <w:szCs w:val="24"/>
          <w:lang w:val="hr-HR"/>
        </w:rPr>
        <w:t>akona koje donosi ministar nadležan za područje zaštite potrošača i to u roku od 90 dana od dana stupanja na snagu</w:t>
      </w:r>
      <w:r w:rsidR="00D56B86" w:rsidRPr="000A1BB1">
        <w:rPr>
          <w:rFonts w:ascii="Times New Roman" w:hAnsi="Times New Roman" w:cs="Times New Roman"/>
          <w:sz w:val="24"/>
          <w:szCs w:val="24"/>
          <w:lang w:val="hr-HR"/>
        </w:rPr>
        <w:t xml:space="preserve"> ovoga propisa</w:t>
      </w:r>
      <w:r w:rsidRPr="000A1BB1">
        <w:rPr>
          <w:rFonts w:ascii="Times New Roman" w:hAnsi="Times New Roman" w:cs="Times New Roman"/>
          <w:sz w:val="24"/>
          <w:szCs w:val="24"/>
          <w:lang w:val="hr-HR"/>
        </w:rPr>
        <w:t xml:space="preserve">, kao i obveza donošenja </w:t>
      </w:r>
      <w:r w:rsidR="00025414" w:rsidRPr="000A1BB1">
        <w:rPr>
          <w:rFonts w:ascii="Times New Roman" w:hAnsi="Times New Roman" w:cs="Times New Roman"/>
          <w:sz w:val="24"/>
          <w:szCs w:val="24"/>
          <w:lang w:val="hr-HR"/>
        </w:rPr>
        <w:t xml:space="preserve">odluka </w:t>
      </w:r>
      <w:r w:rsidRPr="000A1BB1">
        <w:rPr>
          <w:rFonts w:ascii="Times New Roman" w:hAnsi="Times New Roman" w:cs="Times New Roman"/>
          <w:sz w:val="24"/>
          <w:szCs w:val="24"/>
          <w:lang w:val="hr-HR"/>
        </w:rPr>
        <w:t>Vlade Republike Hrvatske</w:t>
      </w:r>
      <w:r w:rsidR="00D56B86" w:rsidRPr="000A1BB1">
        <w:rPr>
          <w:rFonts w:ascii="Times New Roman" w:hAnsi="Times New Roman" w:cs="Times New Roman"/>
          <w:sz w:val="24"/>
          <w:szCs w:val="24"/>
          <w:lang w:val="hr-HR"/>
        </w:rPr>
        <w:t>,</w:t>
      </w:r>
      <w:r w:rsidRPr="000A1BB1">
        <w:rPr>
          <w:rFonts w:ascii="Times New Roman" w:hAnsi="Times New Roman" w:cs="Times New Roman"/>
          <w:sz w:val="24"/>
          <w:szCs w:val="24"/>
          <w:lang w:val="hr-HR"/>
        </w:rPr>
        <w:t xml:space="preserve"> kojom će se odrediti osobe koje imaju aktivnu legitimaciju za pokretanje postupka za zaštitu kolektivnih interesa potrošača</w:t>
      </w:r>
      <w:r w:rsidR="00D56B86" w:rsidRPr="000A1BB1">
        <w:rPr>
          <w:rFonts w:ascii="Times New Roman" w:hAnsi="Times New Roman" w:cs="Times New Roman"/>
          <w:sz w:val="24"/>
          <w:szCs w:val="24"/>
          <w:lang w:val="hr-HR"/>
        </w:rPr>
        <w:t>;</w:t>
      </w:r>
      <w:r w:rsidRPr="000A1BB1">
        <w:rPr>
          <w:rFonts w:ascii="Times New Roman" w:hAnsi="Times New Roman" w:cs="Times New Roman"/>
          <w:sz w:val="24"/>
          <w:szCs w:val="24"/>
          <w:lang w:val="hr-HR"/>
        </w:rPr>
        <w:t xml:space="preserve"> odluke o osnivanju Nacionalnog vijeća za zaštitu potrošača</w:t>
      </w:r>
      <w:r w:rsidR="00D56B86" w:rsidRPr="000A1BB1">
        <w:rPr>
          <w:rFonts w:ascii="Times New Roman" w:hAnsi="Times New Roman" w:cs="Times New Roman"/>
          <w:sz w:val="24"/>
          <w:szCs w:val="24"/>
          <w:lang w:val="hr-HR"/>
        </w:rPr>
        <w:t>,</w:t>
      </w:r>
      <w:r w:rsidRPr="000A1BB1">
        <w:rPr>
          <w:rFonts w:ascii="Times New Roman" w:hAnsi="Times New Roman" w:cs="Times New Roman"/>
          <w:sz w:val="24"/>
          <w:szCs w:val="24"/>
          <w:lang w:val="hr-HR"/>
        </w:rPr>
        <w:t xml:space="preserve"> za koj</w:t>
      </w:r>
      <w:r w:rsidR="00D56B86" w:rsidRPr="000A1BB1">
        <w:rPr>
          <w:rFonts w:ascii="Times New Roman" w:hAnsi="Times New Roman" w:cs="Times New Roman"/>
          <w:sz w:val="24"/>
          <w:szCs w:val="24"/>
          <w:lang w:val="hr-HR"/>
        </w:rPr>
        <w:t>e</w:t>
      </w:r>
      <w:r w:rsidRPr="000A1BB1">
        <w:rPr>
          <w:rFonts w:ascii="Times New Roman" w:hAnsi="Times New Roman" w:cs="Times New Roman"/>
          <w:sz w:val="24"/>
          <w:szCs w:val="24"/>
          <w:lang w:val="hr-HR"/>
        </w:rPr>
        <w:t xml:space="preserve"> je rok donošenja također 90 dana od dana stupanja na snagu ovoga </w:t>
      </w:r>
      <w:r w:rsidR="007E2ACB">
        <w:rPr>
          <w:rFonts w:ascii="Times New Roman" w:hAnsi="Times New Roman" w:cs="Times New Roman"/>
          <w:sz w:val="24"/>
          <w:szCs w:val="24"/>
          <w:lang w:val="hr-HR"/>
        </w:rPr>
        <w:t>P</w:t>
      </w:r>
      <w:r w:rsidRPr="000A1BB1">
        <w:rPr>
          <w:rFonts w:ascii="Times New Roman" w:hAnsi="Times New Roman" w:cs="Times New Roman"/>
          <w:sz w:val="24"/>
          <w:szCs w:val="24"/>
          <w:lang w:val="hr-HR"/>
        </w:rPr>
        <w:t>rijedloga z</w:t>
      </w:r>
      <w:r w:rsidR="00AC6DF3" w:rsidRPr="000A1BB1">
        <w:rPr>
          <w:rFonts w:ascii="Times New Roman" w:hAnsi="Times New Roman" w:cs="Times New Roman"/>
          <w:sz w:val="24"/>
          <w:szCs w:val="24"/>
          <w:lang w:val="hr-HR"/>
        </w:rPr>
        <w:t>akona</w:t>
      </w:r>
      <w:r w:rsidR="00025414" w:rsidRPr="000A1BB1">
        <w:rPr>
          <w:rFonts w:ascii="Times New Roman" w:hAnsi="Times New Roman" w:cs="Times New Roman"/>
          <w:sz w:val="24"/>
          <w:szCs w:val="24"/>
          <w:lang w:val="hr-HR"/>
        </w:rPr>
        <w:t xml:space="preserve"> i odluke o donošenju Nacionalnog programa zaštite potrošača. Nacionalni program zaštit</w:t>
      </w:r>
      <w:r w:rsidR="001A6CC9">
        <w:rPr>
          <w:rFonts w:ascii="Times New Roman" w:hAnsi="Times New Roman" w:cs="Times New Roman"/>
          <w:sz w:val="24"/>
          <w:szCs w:val="24"/>
          <w:lang w:val="hr-HR"/>
        </w:rPr>
        <w:t>e</w:t>
      </w:r>
      <w:r w:rsidR="00025414" w:rsidRPr="000A1BB1">
        <w:rPr>
          <w:rFonts w:ascii="Times New Roman" w:hAnsi="Times New Roman" w:cs="Times New Roman"/>
          <w:sz w:val="24"/>
          <w:szCs w:val="24"/>
          <w:lang w:val="hr-HR"/>
        </w:rPr>
        <w:t xml:space="preserve"> potrošača za razdoblje od 2021. do 2024. godine („Narodne novine“ br</w:t>
      </w:r>
      <w:r w:rsidR="001A6CC9">
        <w:rPr>
          <w:rFonts w:ascii="Times New Roman" w:hAnsi="Times New Roman" w:cs="Times New Roman"/>
          <w:sz w:val="24"/>
          <w:szCs w:val="24"/>
          <w:lang w:val="hr-HR"/>
        </w:rPr>
        <w:t>oj</w:t>
      </w:r>
      <w:r w:rsidR="00025414" w:rsidRPr="000A1BB1">
        <w:rPr>
          <w:rFonts w:ascii="Times New Roman" w:hAnsi="Times New Roman" w:cs="Times New Roman"/>
          <w:sz w:val="24"/>
          <w:szCs w:val="24"/>
          <w:lang w:val="hr-HR"/>
        </w:rPr>
        <w:t xml:space="preserve"> 29/21</w:t>
      </w:r>
      <w:r w:rsidR="001A6CC9">
        <w:rPr>
          <w:rFonts w:ascii="Times New Roman" w:hAnsi="Times New Roman" w:cs="Times New Roman"/>
          <w:sz w:val="24"/>
          <w:szCs w:val="24"/>
          <w:lang w:val="hr-HR"/>
        </w:rPr>
        <w:t>.</w:t>
      </w:r>
      <w:r w:rsidR="00025414" w:rsidRPr="000A1BB1">
        <w:rPr>
          <w:rFonts w:ascii="Times New Roman" w:hAnsi="Times New Roman" w:cs="Times New Roman"/>
          <w:sz w:val="24"/>
          <w:szCs w:val="24"/>
          <w:lang w:val="hr-HR"/>
        </w:rPr>
        <w:t>) ostaje na snazi, stoga se razdoblj</w:t>
      </w:r>
      <w:r w:rsidR="000E12BB">
        <w:rPr>
          <w:rFonts w:ascii="Times New Roman" w:hAnsi="Times New Roman" w:cs="Times New Roman"/>
          <w:sz w:val="24"/>
          <w:szCs w:val="24"/>
          <w:lang w:val="hr-HR"/>
        </w:rPr>
        <w:t>e</w:t>
      </w:r>
      <w:r w:rsidR="00025414" w:rsidRPr="000A1BB1">
        <w:rPr>
          <w:rFonts w:ascii="Times New Roman" w:hAnsi="Times New Roman" w:cs="Times New Roman"/>
          <w:sz w:val="24"/>
          <w:szCs w:val="24"/>
          <w:lang w:val="hr-HR"/>
        </w:rPr>
        <w:t xml:space="preserve"> primjene važećeg Nacionalnog programa zaštite potrošača uzelo u obzir pri propisivanju roka za donošenje novog programa </w:t>
      </w:r>
      <w:r w:rsidR="002B766D" w:rsidRPr="000A1BB1">
        <w:rPr>
          <w:rFonts w:ascii="Times New Roman" w:hAnsi="Times New Roman" w:cs="Times New Roman"/>
          <w:sz w:val="24"/>
          <w:szCs w:val="24"/>
          <w:lang w:val="hr-HR"/>
        </w:rPr>
        <w:t xml:space="preserve">te se propisalo da se novi Nacionalni program zaštite potrošača donosi do 31. prosinca 2024. </w:t>
      </w:r>
    </w:p>
    <w:p w14:paraId="47C6713E" w14:textId="04A0730E" w:rsidR="00FD632F" w:rsidRPr="000A1BB1" w:rsidRDefault="00FD632F" w:rsidP="00455D3A">
      <w:pPr>
        <w:ind w:firstLine="720"/>
        <w:jc w:val="both"/>
        <w:rPr>
          <w:rFonts w:ascii="Times New Roman" w:hAnsi="Times New Roman" w:cs="Times New Roman"/>
          <w:b/>
          <w:sz w:val="24"/>
          <w:szCs w:val="24"/>
          <w:lang w:val="hr-HR"/>
        </w:rPr>
      </w:pPr>
      <w:r w:rsidRPr="000A1BB1">
        <w:rPr>
          <w:rFonts w:ascii="Times New Roman" w:hAnsi="Times New Roman" w:cs="Times New Roman"/>
          <w:sz w:val="24"/>
          <w:szCs w:val="24"/>
          <w:lang w:val="hr-HR"/>
        </w:rPr>
        <w:t xml:space="preserve">Također, propisano je da su Hrvatska gospodarska komora i Hrvatska obrtnička komora dužne u roku od </w:t>
      </w:r>
      <w:r w:rsidR="00914E92">
        <w:rPr>
          <w:rFonts w:ascii="Times New Roman" w:hAnsi="Times New Roman" w:cs="Times New Roman"/>
          <w:sz w:val="24"/>
          <w:szCs w:val="24"/>
          <w:lang w:val="hr-HR"/>
        </w:rPr>
        <w:t>šest</w:t>
      </w:r>
      <w:r w:rsidRPr="000A1BB1">
        <w:rPr>
          <w:rFonts w:ascii="Times New Roman" w:hAnsi="Times New Roman" w:cs="Times New Roman"/>
          <w:sz w:val="24"/>
          <w:szCs w:val="24"/>
          <w:lang w:val="hr-HR"/>
        </w:rPr>
        <w:t xml:space="preserve"> mjesec</w:t>
      </w:r>
      <w:r w:rsidR="00914E92">
        <w:rPr>
          <w:rFonts w:ascii="Times New Roman" w:hAnsi="Times New Roman" w:cs="Times New Roman"/>
          <w:sz w:val="24"/>
          <w:szCs w:val="24"/>
          <w:lang w:val="hr-HR"/>
        </w:rPr>
        <w:t>i</w:t>
      </w:r>
      <w:r w:rsidRPr="000A1BB1">
        <w:rPr>
          <w:rFonts w:ascii="Times New Roman" w:hAnsi="Times New Roman" w:cs="Times New Roman"/>
          <w:sz w:val="24"/>
          <w:szCs w:val="24"/>
          <w:lang w:val="hr-HR"/>
        </w:rPr>
        <w:t xml:space="preserve"> od dana stupanja na snagu ovoga Zakona uskladiti s odredbama ovoga Zakona Pravilnik o Sudu časti pri Hrvatskoj gospodarskoj komori </w:t>
      </w:r>
      <w:r w:rsidR="0041574A" w:rsidRPr="0041574A">
        <w:rPr>
          <w:rFonts w:ascii="Times New Roman" w:hAnsi="Times New Roman" w:cs="Times New Roman"/>
          <w:sz w:val="24"/>
          <w:szCs w:val="24"/>
          <w:lang w:val="hr-HR"/>
        </w:rPr>
        <w:t>(„Narodne novine“, broj 67/20)</w:t>
      </w:r>
      <w:r w:rsidR="0041574A">
        <w:rPr>
          <w:rFonts w:ascii="Times New Roman" w:hAnsi="Times New Roman" w:cs="Times New Roman"/>
          <w:sz w:val="24"/>
          <w:szCs w:val="24"/>
          <w:lang w:val="hr-HR"/>
        </w:rPr>
        <w:t xml:space="preserve"> </w:t>
      </w:r>
      <w:r w:rsidRPr="000A1BB1">
        <w:rPr>
          <w:rFonts w:ascii="Times New Roman" w:hAnsi="Times New Roman" w:cs="Times New Roman"/>
          <w:sz w:val="24"/>
          <w:szCs w:val="24"/>
          <w:lang w:val="hr-HR"/>
        </w:rPr>
        <w:t>i Pravilnik Sud</w:t>
      </w:r>
      <w:r w:rsidR="001374A0">
        <w:rPr>
          <w:rFonts w:ascii="Times New Roman" w:hAnsi="Times New Roman" w:cs="Times New Roman"/>
          <w:sz w:val="24"/>
          <w:szCs w:val="24"/>
          <w:lang w:val="hr-HR"/>
        </w:rPr>
        <w:t>a</w:t>
      </w:r>
      <w:r w:rsidRPr="000A1BB1">
        <w:rPr>
          <w:rFonts w:ascii="Times New Roman" w:hAnsi="Times New Roman" w:cs="Times New Roman"/>
          <w:sz w:val="24"/>
          <w:szCs w:val="24"/>
          <w:lang w:val="hr-HR"/>
        </w:rPr>
        <w:t xml:space="preserve"> časti Hrvatsk</w:t>
      </w:r>
      <w:r w:rsidR="001374A0">
        <w:rPr>
          <w:rFonts w:ascii="Times New Roman" w:hAnsi="Times New Roman" w:cs="Times New Roman"/>
          <w:sz w:val="24"/>
          <w:szCs w:val="24"/>
          <w:lang w:val="hr-HR"/>
        </w:rPr>
        <w:t>e</w:t>
      </w:r>
      <w:r w:rsidRPr="000A1BB1">
        <w:rPr>
          <w:rFonts w:ascii="Times New Roman" w:hAnsi="Times New Roman" w:cs="Times New Roman"/>
          <w:sz w:val="24"/>
          <w:szCs w:val="24"/>
          <w:lang w:val="hr-HR"/>
        </w:rPr>
        <w:t xml:space="preserve"> obrtničk</w:t>
      </w:r>
      <w:r w:rsidR="001374A0">
        <w:rPr>
          <w:rFonts w:ascii="Times New Roman" w:hAnsi="Times New Roman" w:cs="Times New Roman"/>
          <w:sz w:val="24"/>
          <w:szCs w:val="24"/>
          <w:lang w:val="hr-HR"/>
        </w:rPr>
        <w:t>e</w:t>
      </w:r>
      <w:r w:rsidRPr="000A1BB1">
        <w:rPr>
          <w:rFonts w:ascii="Times New Roman" w:hAnsi="Times New Roman" w:cs="Times New Roman"/>
          <w:sz w:val="24"/>
          <w:szCs w:val="24"/>
          <w:lang w:val="hr-HR"/>
        </w:rPr>
        <w:t xml:space="preserve"> komor</w:t>
      </w:r>
      <w:r w:rsidR="001374A0">
        <w:rPr>
          <w:rFonts w:ascii="Times New Roman" w:hAnsi="Times New Roman" w:cs="Times New Roman"/>
          <w:sz w:val="24"/>
          <w:szCs w:val="24"/>
          <w:lang w:val="hr-HR"/>
        </w:rPr>
        <w:t>e</w:t>
      </w:r>
      <w:r w:rsidR="0041574A" w:rsidRPr="0041574A">
        <w:rPr>
          <w:rFonts w:ascii="Times New Roman" w:hAnsi="Times New Roman" w:cs="Times New Roman"/>
          <w:sz w:val="24"/>
          <w:szCs w:val="24"/>
          <w:lang w:val="hr-HR"/>
        </w:rPr>
        <w:t>(„Narodne novine“, broj 22/17)</w:t>
      </w:r>
      <w:r w:rsidRPr="000A1BB1">
        <w:rPr>
          <w:rFonts w:ascii="Times New Roman" w:hAnsi="Times New Roman" w:cs="Times New Roman"/>
          <w:sz w:val="24"/>
          <w:szCs w:val="24"/>
          <w:lang w:val="hr-HR"/>
        </w:rPr>
        <w:t>.</w:t>
      </w:r>
      <w:r w:rsidR="00455D3A" w:rsidRPr="000A1BB1">
        <w:rPr>
          <w:rFonts w:ascii="Times New Roman" w:hAnsi="Times New Roman" w:cs="Times New Roman"/>
          <w:sz w:val="24"/>
          <w:szCs w:val="24"/>
          <w:lang w:val="hr-HR"/>
        </w:rPr>
        <w:t xml:space="preserve">     </w:t>
      </w:r>
      <w:r w:rsidRPr="000A1BB1">
        <w:rPr>
          <w:rFonts w:ascii="Times New Roman" w:hAnsi="Times New Roman" w:cs="Times New Roman"/>
          <w:sz w:val="24"/>
          <w:szCs w:val="24"/>
          <w:lang w:val="hr-HR"/>
        </w:rPr>
        <w:t xml:space="preserve">                                 </w:t>
      </w:r>
    </w:p>
    <w:p w14:paraId="22F33842" w14:textId="092F643D" w:rsidR="00436A0C" w:rsidRPr="00081D17" w:rsidRDefault="00FD632F" w:rsidP="00975B81">
      <w:pPr>
        <w:ind w:firstLine="720"/>
        <w:jc w:val="both"/>
        <w:rPr>
          <w:rFonts w:ascii="Times New Roman" w:hAnsi="Times New Roman" w:cs="Times New Roman"/>
          <w:sz w:val="24"/>
          <w:szCs w:val="24"/>
          <w:lang w:val="hr-HR"/>
        </w:rPr>
      </w:pPr>
      <w:r w:rsidRPr="000A1BB1">
        <w:rPr>
          <w:rFonts w:ascii="Times New Roman" w:hAnsi="Times New Roman" w:cs="Times New Roman"/>
          <w:sz w:val="24"/>
          <w:szCs w:val="24"/>
          <w:lang w:val="hr-HR"/>
        </w:rPr>
        <w:t>Nadalje, član</w:t>
      </w:r>
      <w:r w:rsidR="00A71A52" w:rsidRPr="000A1BB1">
        <w:rPr>
          <w:rFonts w:ascii="Times New Roman" w:hAnsi="Times New Roman" w:cs="Times New Roman"/>
          <w:sz w:val="24"/>
          <w:szCs w:val="24"/>
          <w:lang w:val="hr-HR"/>
        </w:rPr>
        <w:t>kom 158</w:t>
      </w:r>
      <w:r w:rsidRPr="000A1BB1">
        <w:rPr>
          <w:rFonts w:ascii="Times New Roman" w:hAnsi="Times New Roman" w:cs="Times New Roman"/>
          <w:sz w:val="24"/>
          <w:szCs w:val="24"/>
          <w:lang w:val="hr-HR"/>
        </w:rPr>
        <w:t xml:space="preserve">. </w:t>
      </w:r>
      <w:r w:rsidR="00914E92">
        <w:rPr>
          <w:rFonts w:ascii="Times New Roman" w:hAnsi="Times New Roman" w:cs="Times New Roman"/>
          <w:sz w:val="24"/>
          <w:szCs w:val="24"/>
          <w:lang w:val="hr-HR"/>
        </w:rPr>
        <w:t>ovoga P</w:t>
      </w:r>
      <w:r w:rsidRPr="000A1BB1">
        <w:rPr>
          <w:rFonts w:ascii="Times New Roman" w:hAnsi="Times New Roman" w:cs="Times New Roman"/>
          <w:sz w:val="24"/>
          <w:szCs w:val="24"/>
          <w:lang w:val="hr-HR"/>
        </w:rPr>
        <w:t>rijedloga zakona uređuje se stupanje na snagu</w:t>
      </w:r>
      <w:r w:rsidR="00A71A52" w:rsidRPr="000A1BB1">
        <w:rPr>
          <w:rFonts w:ascii="Times New Roman" w:hAnsi="Times New Roman" w:cs="Times New Roman"/>
          <w:sz w:val="24"/>
          <w:szCs w:val="24"/>
          <w:lang w:val="hr-HR"/>
        </w:rPr>
        <w:t xml:space="preserve"> istog. Kako se ovim zakonom prenose odredbe Direktive (EU) 2019/2161, a </w:t>
      </w:r>
      <w:r w:rsidR="008F0957" w:rsidRPr="000A1BB1">
        <w:rPr>
          <w:rFonts w:ascii="Times New Roman" w:hAnsi="Times New Roman" w:cs="Times New Roman"/>
          <w:sz w:val="24"/>
          <w:szCs w:val="24"/>
          <w:lang w:val="hr-HR"/>
        </w:rPr>
        <w:t xml:space="preserve">čije odredbe se </w:t>
      </w:r>
      <w:r w:rsidR="00A71A52" w:rsidRPr="000A1BB1">
        <w:rPr>
          <w:rFonts w:ascii="Times New Roman" w:hAnsi="Times New Roman" w:cs="Times New Roman"/>
          <w:sz w:val="24"/>
          <w:szCs w:val="24"/>
          <w:lang w:val="hr-HR"/>
        </w:rPr>
        <w:t xml:space="preserve">sukladno članku 7. </w:t>
      </w:r>
      <w:r w:rsidR="008F0957" w:rsidRPr="000A1BB1">
        <w:rPr>
          <w:rFonts w:ascii="Times New Roman" w:hAnsi="Times New Roman" w:cs="Times New Roman"/>
          <w:sz w:val="24"/>
          <w:szCs w:val="24"/>
          <w:lang w:val="hr-HR"/>
        </w:rPr>
        <w:t>primjenjuju</w:t>
      </w:r>
      <w:r w:rsidR="00A71A52" w:rsidRPr="000A1BB1">
        <w:rPr>
          <w:rFonts w:ascii="Times New Roman" w:hAnsi="Times New Roman" w:cs="Times New Roman"/>
          <w:sz w:val="24"/>
          <w:szCs w:val="24"/>
          <w:lang w:val="hr-HR"/>
        </w:rPr>
        <w:t xml:space="preserve"> od 28. svibnja 2022.</w:t>
      </w:r>
      <w:r w:rsidR="008F0957" w:rsidRPr="000A1BB1">
        <w:rPr>
          <w:rFonts w:ascii="Times New Roman" w:hAnsi="Times New Roman" w:cs="Times New Roman"/>
          <w:sz w:val="24"/>
          <w:szCs w:val="24"/>
          <w:lang w:val="hr-HR"/>
        </w:rPr>
        <w:t xml:space="preserve">, </w:t>
      </w:r>
      <w:r w:rsidR="00A71A52" w:rsidRPr="000A1BB1">
        <w:rPr>
          <w:rFonts w:ascii="Times New Roman" w:hAnsi="Times New Roman" w:cs="Times New Roman"/>
          <w:sz w:val="24"/>
          <w:szCs w:val="24"/>
          <w:lang w:val="hr-HR"/>
        </w:rPr>
        <w:t xml:space="preserve">ne primjenjuje se uobičajeni, osmodnevni </w:t>
      </w:r>
      <w:r w:rsidR="00A71A52" w:rsidRPr="000A1BB1">
        <w:rPr>
          <w:rFonts w:ascii="Times New Roman" w:hAnsi="Times New Roman" w:cs="Times New Roman"/>
          <w:i/>
          <w:sz w:val="24"/>
          <w:szCs w:val="24"/>
          <w:lang w:val="hr-HR"/>
        </w:rPr>
        <w:t>vacatio legis</w:t>
      </w:r>
      <w:r w:rsidR="00A71A52" w:rsidRPr="000A1BB1">
        <w:rPr>
          <w:rFonts w:ascii="Times New Roman" w:hAnsi="Times New Roman" w:cs="Times New Roman"/>
          <w:sz w:val="24"/>
          <w:szCs w:val="24"/>
          <w:lang w:val="hr-HR"/>
        </w:rPr>
        <w:t xml:space="preserve"> </w:t>
      </w:r>
      <w:r w:rsidR="0041574A">
        <w:rPr>
          <w:rFonts w:ascii="Times New Roman" w:hAnsi="Times New Roman" w:cs="Times New Roman"/>
          <w:sz w:val="24"/>
          <w:szCs w:val="24"/>
          <w:lang w:val="hr-HR"/>
        </w:rPr>
        <w:t>te</w:t>
      </w:r>
      <w:r w:rsidR="00A71A52" w:rsidRPr="000A1BB1">
        <w:rPr>
          <w:rFonts w:ascii="Times New Roman" w:hAnsi="Times New Roman" w:cs="Times New Roman"/>
          <w:sz w:val="24"/>
          <w:szCs w:val="24"/>
          <w:lang w:val="hr-HR"/>
        </w:rPr>
        <w:t xml:space="preserve"> odredbe ovog</w:t>
      </w:r>
      <w:r w:rsidR="00914E92">
        <w:rPr>
          <w:rFonts w:ascii="Times New Roman" w:hAnsi="Times New Roman" w:cs="Times New Roman"/>
          <w:sz w:val="24"/>
          <w:szCs w:val="24"/>
          <w:lang w:val="hr-HR"/>
        </w:rPr>
        <w:t>a</w:t>
      </w:r>
      <w:r w:rsidR="00A71A52" w:rsidRPr="000A1BB1">
        <w:rPr>
          <w:rFonts w:ascii="Times New Roman" w:hAnsi="Times New Roman" w:cs="Times New Roman"/>
          <w:sz w:val="24"/>
          <w:szCs w:val="24"/>
          <w:lang w:val="hr-HR"/>
        </w:rPr>
        <w:t xml:space="preserve"> Zakona stupaju na snagu 28. svibnja 2022.</w:t>
      </w:r>
    </w:p>
    <w:sectPr w:rsidR="00436A0C" w:rsidRPr="00081D17" w:rsidSect="00977AA0">
      <w:headerReference w:type="even" r:id="rId13"/>
      <w:headerReference w:type="default" r:id="rId14"/>
      <w:headerReference w:type="first" r:id="rId15"/>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286B7B" w14:textId="77777777" w:rsidR="00D3776F" w:rsidRDefault="00D3776F" w:rsidP="00AD7E7B">
      <w:pPr>
        <w:spacing w:after="0" w:line="240" w:lineRule="auto"/>
      </w:pPr>
      <w:r>
        <w:separator/>
      </w:r>
    </w:p>
  </w:endnote>
  <w:endnote w:type="continuationSeparator" w:id="0">
    <w:p w14:paraId="4C7F38AB" w14:textId="77777777" w:rsidR="00D3776F" w:rsidRDefault="00D3776F" w:rsidP="00AD7E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5084EA" w14:textId="77777777" w:rsidR="00D3776F" w:rsidRDefault="00D3776F" w:rsidP="00AD7E7B">
      <w:pPr>
        <w:spacing w:after="0" w:line="240" w:lineRule="auto"/>
      </w:pPr>
      <w:r>
        <w:separator/>
      </w:r>
    </w:p>
  </w:footnote>
  <w:footnote w:type="continuationSeparator" w:id="0">
    <w:p w14:paraId="03A7C573" w14:textId="77777777" w:rsidR="00D3776F" w:rsidRDefault="00D3776F" w:rsidP="00AD7E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0FEAC7" w14:textId="77777777" w:rsidR="001E1A36" w:rsidRDefault="001E1A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2755730"/>
      <w:docPartObj>
        <w:docPartGallery w:val="Page Numbers (Top of Page)"/>
        <w:docPartUnique/>
      </w:docPartObj>
    </w:sdtPr>
    <w:sdtEndPr>
      <w:rPr>
        <w:noProof/>
      </w:rPr>
    </w:sdtEndPr>
    <w:sdtContent>
      <w:p w14:paraId="035D7D5E" w14:textId="546A0AC3" w:rsidR="001E1A36" w:rsidRDefault="001E1A36">
        <w:pPr>
          <w:pStyle w:val="Header"/>
          <w:jc w:val="center"/>
        </w:pPr>
        <w:r>
          <w:fldChar w:fldCharType="begin"/>
        </w:r>
        <w:r>
          <w:instrText xml:space="preserve"> PAGE   \* MERGEFORMAT </w:instrText>
        </w:r>
        <w:r>
          <w:fldChar w:fldCharType="separate"/>
        </w:r>
        <w:r w:rsidR="00BC3E3E">
          <w:rPr>
            <w:noProof/>
          </w:rPr>
          <w:t>3</w:t>
        </w:r>
        <w:r>
          <w:rPr>
            <w:noProof/>
          </w:rPr>
          <w:fldChar w:fldCharType="end"/>
        </w:r>
      </w:p>
    </w:sdtContent>
  </w:sdt>
  <w:p w14:paraId="349F3A45" w14:textId="77777777" w:rsidR="001E1A36" w:rsidRDefault="001E1A3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19D5A" w14:textId="77777777" w:rsidR="001E1A36" w:rsidRDefault="001E1A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763CC"/>
    <w:multiLevelType w:val="hybridMultilevel"/>
    <w:tmpl w:val="D2B2ADD0"/>
    <w:lvl w:ilvl="0" w:tplc="AA481624">
      <w:start w:val="1"/>
      <w:numFmt w:val="decimal"/>
      <w:lvlText w:val="(%1)"/>
      <w:lvlJc w:val="left"/>
      <w:pPr>
        <w:ind w:left="643" w:hanging="360"/>
      </w:pPr>
      <w:rPr>
        <w:rFonts w:ascii="Times New Roman" w:eastAsia="Times New Roman" w:hAnsi="Times New Roman" w:cs="Times New Roman" w:hint="default"/>
        <w:sz w:val="24"/>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 w15:restartNumberingAfterBreak="0">
    <w:nsid w:val="09DF68B0"/>
    <w:multiLevelType w:val="hybridMultilevel"/>
    <w:tmpl w:val="819019A8"/>
    <w:lvl w:ilvl="0" w:tplc="4EBE4BD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363F26"/>
    <w:multiLevelType w:val="hybridMultilevel"/>
    <w:tmpl w:val="616850C6"/>
    <w:lvl w:ilvl="0" w:tplc="8A9ABF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455E52"/>
    <w:multiLevelType w:val="hybridMultilevel"/>
    <w:tmpl w:val="680E4B78"/>
    <w:lvl w:ilvl="0" w:tplc="95904EFA">
      <w:start w:val="1"/>
      <w:numFmt w:val="decimal"/>
      <w:lvlText w:val="(%1)"/>
      <w:lvlJc w:val="left"/>
      <w:pPr>
        <w:ind w:left="720" w:hanging="360"/>
      </w:pPr>
      <w:rPr>
        <w:rFonts w:ascii="Times New Roman" w:eastAsiaTheme="minorHAnsi" w:hAnsi="Times New Roman"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EC87D00"/>
    <w:multiLevelType w:val="hybridMultilevel"/>
    <w:tmpl w:val="5E6609B8"/>
    <w:lvl w:ilvl="0" w:tplc="10BEB1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47A32E5"/>
    <w:multiLevelType w:val="multilevel"/>
    <w:tmpl w:val="151C570C"/>
    <w:lvl w:ilvl="0">
      <w:start w:val="1"/>
      <w:numFmt w:val="decimal"/>
      <w:lvlText w:val="(%1)"/>
      <w:lvlJc w:val="left"/>
      <w:pPr>
        <w:ind w:left="720" w:hanging="360"/>
      </w:pPr>
      <w:rPr>
        <w:rFonts w:ascii="Times New Roman" w:eastAsiaTheme="minorHAnsi"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7ED1703"/>
    <w:multiLevelType w:val="hybridMultilevel"/>
    <w:tmpl w:val="467EB464"/>
    <w:lvl w:ilvl="0" w:tplc="E28CB0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0563464"/>
    <w:multiLevelType w:val="hybridMultilevel"/>
    <w:tmpl w:val="FD44D1AE"/>
    <w:lvl w:ilvl="0" w:tplc="E4869F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2BF039C"/>
    <w:multiLevelType w:val="hybridMultilevel"/>
    <w:tmpl w:val="20BC393A"/>
    <w:lvl w:ilvl="0" w:tplc="1EC2415A">
      <w:start w:val="1"/>
      <w:numFmt w:val="decimal"/>
      <w:lvlText w:val="%1."/>
      <w:lvlJc w:val="left"/>
      <w:pPr>
        <w:ind w:left="1080" w:hanging="360"/>
      </w:pPr>
      <w:rPr>
        <w:rFonts w:ascii="Times New Roman" w:eastAsia="Times New Roman" w:hAnsi="Times New Roman" w:cs="Times New Roman"/>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697A4E43"/>
    <w:multiLevelType w:val="hybridMultilevel"/>
    <w:tmpl w:val="151C570C"/>
    <w:lvl w:ilvl="0" w:tplc="FBAA321E">
      <w:start w:val="1"/>
      <w:numFmt w:val="decimal"/>
      <w:lvlText w:val="(%1)"/>
      <w:lvlJc w:val="left"/>
      <w:pPr>
        <w:ind w:left="720" w:hanging="360"/>
      </w:pPr>
      <w:rPr>
        <w:rFonts w:ascii="Times New Roman" w:eastAsiaTheme="minorHAnsi" w:hAnsi="Times New Roman"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74786328"/>
    <w:multiLevelType w:val="hybridMultilevel"/>
    <w:tmpl w:val="43EE4CC0"/>
    <w:lvl w:ilvl="0" w:tplc="239A2F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0"/>
  </w:num>
  <w:num w:numId="3">
    <w:abstractNumId w:val="2"/>
  </w:num>
  <w:num w:numId="4">
    <w:abstractNumId w:val="8"/>
  </w:num>
  <w:num w:numId="5">
    <w:abstractNumId w:val="3"/>
  </w:num>
  <w:num w:numId="6">
    <w:abstractNumId w:val="9"/>
  </w:num>
  <w:num w:numId="7">
    <w:abstractNumId w:val="5"/>
  </w:num>
  <w:num w:numId="8">
    <w:abstractNumId w:val="0"/>
  </w:num>
  <w:num w:numId="9">
    <w:abstractNumId w:val="6"/>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7E7B"/>
    <w:rsid w:val="00001281"/>
    <w:rsid w:val="0000230D"/>
    <w:rsid w:val="0000330B"/>
    <w:rsid w:val="00004A66"/>
    <w:rsid w:val="0000617D"/>
    <w:rsid w:val="00006336"/>
    <w:rsid w:val="00006769"/>
    <w:rsid w:val="00006FA1"/>
    <w:rsid w:val="00007632"/>
    <w:rsid w:val="000076A9"/>
    <w:rsid w:val="000077EF"/>
    <w:rsid w:val="000079A5"/>
    <w:rsid w:val="0001024C"/>
    <w:rsid w:val="0001031E"/>
    <w:rsid w:val="000106F8"/>
    <w:rsid w:val="0001073D"/>
    <w:rsid w:val="0001082D"/>
    <w:rsid w:val="00010866"/>
    <w:rsid w:val="0001193C"/>
    <w:rsid w:val="000126BF"/>
    <w:rsid w:val="00012D2F"/>
    <w:rsid w:val="00013493"/>
    <w:rsid w:val="00013DA5"/>
    <w:rsid w:val="000141B8"/>
    <w:rsid w:val="000176E0"/>
    <w:rsid w:val="00022D86"/>
    <w:rsid w:val="00024760"/>
    <w:rsid w:val="00024B47"/>
    <w:rsid w:val="00024FFD"/>
    <w:rsid w:val="00025414"/>
    <w:rsid w:val="0002565A"/>
    <w:rsid w:val="00025E0B"/>
    <w:rsid w:val="00026535"/>
    <w:rsid w:val="000266EF"/>
    <w:rsid w:val="00026CE7"/>
    <w:rsid w:val="000273EE"/>
    <w:rsid w:val="0002751F"/>
    <w:rsid w:val="000313F2"/>
    <w:rsid w:val="000317F3"/>
    <w:rsid w:val="00031AF0"/>
    <w:rsid w:val="00031AF1"/>
    <w:rsid w:val="00033181"/>
    <w:rsid w:val="0003415C"/>
    <w:rsid w:val="000341EF"/>
    <w:rsid w:val="000348E9"/>
    <w:rsid w:val="00034D3D"/>
    <w:rsid w:val="000355B0"/>
    <w:rsid w:val="00035C3C"/>
    <w:rsid w:val="000375DC"/>
    <w:rsid w:val="00040670"/>
    <w:rsid w:val="000415FD"/>
    <w:rsid w:val="00042C6C"/>
    <w:rsid w:val="0004390F"/>
    <w:rsid w:val="00044AC9"/>
    <w:rsid w:val="00047374"/>
    <w:rsid w:val="00052A42"/>
    <w:rsid w:val="00052B2C"/>
    <w:rsid w:val="00053D00"/>
    <w:rsid w:val="00054A0A"/>
    <w:rsid w:val="00054C24"/>
    <w:rsid w:val="00055560"/>
    <w:rsid w:val="00055A17"/>
    <w:rsid w:val="00055B36"/>
    <w:rsid w:val="00056E36"/>
    <w:rsid w:val="00057126"/>
    <w:rsid w:val="00057439"/>
    <w:rsid w:val="00057C12"/>
    <w:rsid w:val="00060EBF"/>
    <w:rsid w:val="00060FF2"/>
    <w:rsid w:val="00061AC1"/>
    <w:rsid w:val="00061B4A"/>
    <w:rsid w:val="00061B9C"/>
    <w:rsid w:val="000633FF"/>
    <w:rsid w:val="000636B0"/>
    <w:rsid w:val="0006371B"/>
    <w:rsid w:val="00063916"/>
    <w:rsid w:val="00064708"/>
    <w:rsid w:val="00064785"/>
    <w:rsid w:val="00064E5B"/>
    <w:rsid w:val="00065731"/>
    <w:rsid w:val="00065CB0"/>
    <w:rsid w:val="00065F10"/>
    <w:rsid w:val="00067338"/>
    <w:rsid w:val="00071296"/>
    <w:rsid w:val="00071C3F"/>
    <w:rsid w:val="00071ED4"/>
    <w:rsid w:val="00073D7F"/>
    <w:rsid w:val="00074222"/>
    <w:rsid w:val="0007453F"/>
    <w:rsid w:val="0007480E"/>
    <w:rsid w:val="00074F91"/>
    <w:rsid w:val="00076017"/>
    <w:rsid w:val="000763C6"/>
    <w:rsid w:val="000772FF"/>
    <w:rsid w:val="00077BF5"/>
    <w:rsid w:val="000802FE"/>
    <w:rsid w:val="00080346"/>
    <w:rsid w:val="000813F1"/>
    <w:rsid w:val="00081D17"/>
    <w:rsid w:val="000845FB"/>
    <w:rsid w:val="00084AFF"/>
    <w:rsid w:val="0008649A"/>
    <w:rsid w:val="00087AC7"/>
    <w:rsid w:val="00087B52"/>
    <w:rsid w:val="00087F91"/>
    <w:rsid w:val="000901C2"/>
    <w:rsid w:val="00091B6E"/>
    <w:rsid w:val="00092103"/>
    <w:rsid w:val="0009363E"/>
    <w:rsid w:val="0009440C"/>
    <w:rsid w:val="00094E19"/>
    <w:rsid w:val="00095B3F"/>
    <w:rsid w:val="00096012"/>
    <w:rsid w:val="000960A7"/>
    <w:rsid w:val="000966F0"/>
    <w:rsid w:val="00096F40"/>
    <w:rsid w:val="00097FFE"/>
    <w:rsid w:val="000A1BB1"/>
    <w:rsid w:val="000A1FFF"/>
    <w:rsid w:val="000A230D"/>
    <w:rsid w:val="000A2D3E"/>
    <w:rsid w:val="000A353C"/>
    <w:rsid w:val="000A491A"/>
    <w:rsid w:val="000A54A1"/>
    <w:rsid w:val="000A5B7A"/>
    <w:rsid w:val="000A6136"/>
    <w:rsid w:val="000A6FD8"/>
    <w:rsid w:val="000B0581"/>
    <w:rsid w:val="000B09C1"/>
    <w:rsid w:val="000B0A24"/>
    <w:rsid w:val="000B1DE0"/>
    <w:rsid w:val="000B2385"/>
    <w:rsid w:val="000B373D"/>
    <w:rsid w:val="000B63A2"/>
    <w:rsid w:val="000B66D9"/>
    <w:rsid w:val="000B6CAA"/>
    <w:rsid w:val="000B7A22"/>
    <w:rsid w:val="000C0CD4"/>
    <w:rsid w:val="000C0D0B"/>
    <w:rsid w:val="000C1C27"/>
    <w:rsid w:val="000C2883"/>
    <w:rsid w:val="000C3047"/>
    <w:rsid w:val="000C415B"/>
    <w:rsid w:val="000C5244"/>
    <w:rsid w:val="000C59B0"/>
    <w:rsid w:val="000D06ED"/>
    <w:rsid w:val="000D303C"/>
    <w:rsid w:val="000D3118"/>
    <w:rsid w:val="000D3154"/>
    <w:rsid w:val="000D32CF"/>
    <w:rsid w:val="000D42E5"/>
    <w:rsid w:val="000D453D"/>
    <w:rsid w:val="000D5EAC"/>
    <w:rsid w:val="000D7651"/>
    <w:rsid w:val="000D7A73"/>
    <w:rsid w:val="000E02D4"/>
    <w:rsid w:val="000E12BB"/>
    <w:rsid w:val="000E141C"/>
    <w:rsid w:val="000E4EFD"/>
    <w:rsid w:val="000E5004"/>
    <w:rsid w:val="000E543E"/>
    <w:rsid w:val="000E73C7"/>
    <w:rsid w:val="000F032A"/>
    <w:rsid w:val="000F0A53"/>
    <w:rsid w:val="000F1025"/>
    <w:rsid w:val="000F1148"/>
    <w:rsid w:val="000F140F"/>
    <w:rsid w:val="000F1D20"/>
    <w:rsid w:val="000F2634"/>
    <w:rsid w:val="000F291C"/>
    <w:rsid w:val="000F2A35"/>
    <w:rsid w:val="000F351F"/>
    <w:rsid w:val="000F4109"/>
    <w:rsid w:val="000F4221"/>
    <w:rsid w:val="000F4609"/>
    <w:rsid w:val="000F4D49"/>
    <w:rsid w:val="000F5430"/>
    <w:rsid w:val="000F5D82"/>
    <w:rsid w:val="000F7214"/>
    <w:rsid w:val="000F7580"/>
    <w:rsid w:val="001000C0"/>
    <w:rsid w:val="00100DC1"/>
    <w:rsid w:val="00101249"/>
    <w:rsid w:val="001037B0"/>
    <w:rsid w:val="001039C3"/>
    <w:rsid w:val="00104179"/>
    <w:rsid w:val="00104264"/>
    <w:rsid w:val="0010775B"/>
    <w:rsid w:val="00110FDA"/>
    <w:rsid w:val="00111A9E"/>
    <w:rsid w:val="0011278D"/>
    <w:rsid w:val="00112FC4"/>
    <w:rsid w:val="00113AB8"/>
    <w:rsid w:val="00113F80"/>
    <w:rsid w:val="001145AF"/>
    <w:rsid w:val="00114CF5"/>
    <w:rsid w:val="001167C7"/>
    <w:rsid w:val="0011750C"/>
    <w:rsid w:val="00117515"/>
    <w:rsid w:val="001175BC"/>
    <w:rsid w:val="001175C1"/>
    <w:rsid w:val="001207B4"/>
    <w:rsid w:val="00122217"/>
    <w:rsid w:val="0012350E"/>
    <w:rsid w:val="00123F81"/>
    <w:rsid w:val="001242ED"/>
    <w:rsid w:val="00124890"/>
    <w:rsid w:val="0012674A"/>
    <w:rsid w:val="001304F9"/>
    <w:rsid w:val="0013159B"/>
    <w:rsid w:val="00132498"/>
    <w:rsid w:val="001327E4"/>
    <w:rsid w:val="00132A79"/>
    <w:rsid w:val="00133630"/>
    <w:rsid w:val="00133D05"/>
    <w:rsid w:val="00134ACF"/>
    <w:rsid w:val="0013603D"/>
    <w:rsid w:val="00136101"/>
    <w:rsid w:val="00136729"/>
    <w:rsid w:val="001374A0"/>
    <w:rsid w:val="001400EF"/>
    <w:rsid w:val="00140AFD"/>
    <w:rsid w:val="001426DE"/>
    <w:rsid w:val="001427B3"/>
    <w:rsid w:val="001431A2"/>
    <w:rsid w:val="00143A47"/>
    <w:rsid w:val="00143ED2"/>
    <w:rsid w:val="00145E34"/>
    <w:rsid w:val="00147383"/>
    <w:rsid w:val="0014756D"/>
    <w:rsid w:val="0015095B"/>
    <w:rsid w:val="00151145"/>
    <w:rsid w:val="0015170E"/>
    <w:rsid w:val="001519E5"/>
    <w:rsid w:val="00154A45"/>
    <w:rsid w:val="00155DBA"/>
    <w:rsid w:val="00156D17"/>
    <w:rsid w:val="001609FE"/>
    <w:rsid w:val="001611CE"/>
    <w:rsid w:val="00161798"/>
    <w:rsid w:val="00161A23"/>
    <w:rsid w:val="00164A11"/>
    <w:rsid w:val="00165778"/>
    <w:rsid w:val="0016729B"/>
    <w:rsid w:val="001676DC"/>
    <w:rsid w:val="001677B9"/>
    <w:rsid w:val="001706AA"/>
    <w:rsid w:val="00170951"/>
    <w:rsid w:val="00172175"/>
    <w:rsid w:val="00172460"/>
    <w:rsid w:val="00172700"/>
    <w:rsid w:val="00172D8F"/>
    <w:rsid w:val="00173A1E"/>
    <w:rsid w:val="001740D0"/>
    <w:rsid w:val="0017455F"/>
    <w:rsid w:val="001749C2"/>
    <w:rsid w:val="00174B37"/>
    <w:rsid w:val="00174C87"/>
    <w:rsid w:val="00176416"/>
    <w:rsid w:val="00176EBB"/>
    <w:rsid w:val="00176F52"/>
    <w:rsid w:val="0017742A"/>
    <w:rsid w:val="00177DCE"/>
    <w:rsid w:val="00180264"/>
    <w:rsid w:val="00180A27"/>
    <w:rsid w:val="00180A5E"/>
    <w:rsid w:val="00181315"/>
    <w:rsid w:val="001814C5"/>
    <w:rsid w:val="0018290D"/>
    <w:rsid w:val="00185079"/>
    <w:rsid w:val="00185371"/>
    <w:rsid w:val="0018560C"/>
    <w:rsid w:val="001876AE"/>
    <w:rsid w:val="001877D7"/>
    <w:rsid w:val="00187C6B"/>
    <w:rsid w:val="00187E59"/>
    <w:rsid w:val="00190517"/>
    <w:rsid w:val="001928A4"/>
    <w:rsid w:val="00192D26"/>
    <w:rsid w:val="00193071"/>
    <w:rsid w:val="0019372C"/>
    <w:rsid w:val="0019385B"/>
    <w:rsid w:val="00193AFD"/>
    <w:rsid w:val="00193CA4"/>
    <w:rsid w:val="001948D4"/>
    <w:rsid w:val="0019522C"/>
    <w:rsid w:val="00195634"/>
    <w:rsid w:val="00196C57"/>
    <w:rsid w:val="001A0365"/>
    <w:rsid w:val="001A1454"/>
    <w:rsid w:val="001A1EAD"/>
    <w:rsid w:val="001A20BC"/>
    <w:rsid w:val="001A264F"/>
    <w:rsid w:val="001A2D37"/>
    <w:rsid w:val="001A4931"/>
    <w:rsid w:val="001A6278"/>
    <w:rsid w:val="001A657F"/>
    <w:rsid w:val="001A661D"/>
    <w:rsid w:val="001A67F1"/>
    <w:rsid w:val="001A6CC9"/>
    <w:rsid w:val="001B14BD"/>
    <w:rsid w:val="001B271F"/>
    <w:rsid w:val="001B3032"/>
    <w:rsid w:val="001B4183"/>
    <w:rsid w:val="001B47CE"/>
    <w:rsid w:val="001B65F5"/>
    <w:rsid w:val="001B66D2"/>
    <w:rsid w:val="001B68D2"/>
    <w:rsid w:val="001B7DE4"/>
    <w:rsid w:val="001C09B8"/>
    <w:rsid w:val="001C11D1"/>
    <w:rsid w:val="001C171C"/>
    <w:rsid w:val="001C2E8D"/>
    <w:rsid w:val="001C3FEA"/>
    <w:rsid w:val="001C4653"/>
    <w:rsid w:val="001C5094"/>
    <w:rsid w:val="001C6C1C"/>
    <w:rsid w:val="001C6C2F"/>
    <w:rsid w:val="001C7D07"/>
    <w:rsid w:val="001C7DB9"/>
    <w:rsid w:val="001D0B95"/>
    <w:rsid w:val="001D1B2B"/>
    <w:rsid w:val="001D2129"/>
    <w:rsid w:val="001D24CC"/>
    <w:rsid w:val="001D3DEB"/>
    <w:rsid w:val="001D4115"/>
    <w:rsid w:val="001D4C5D"/>
    <w:rsid w:val="001D66D9"/>
    <w:rsid w:val="001E166A"/>
    <w:rsid w:val="001E1854"/>
    <w:rsid w:val="001E1A36"/>
    <w:rsid w:val="001E212D"/>
    <w:rsid w:val="001E2384"/>
    <w:rsid w:val="001E31C5"/>
    <w:rsid w:val="001E4FA1"/>
    <w:rsid w:val="001E66C5"/>
    <w:rsid w:val="001E66FE"/>
    <w:rsid w:val="001F0769"/>
    <w:rsid w:val="001F3502"/>
    <w:rsid w:val="001F47FF"/>
    <w:rsid w:val="001F5D95"/>
    <w:rsid w:val="00201216"/>
    <w:rsid w:val="00202025"/>
    <w:rsid w:val="00202B55"/>
    <w:rsid w:val="00203292"/>
    <w:rsid w:val="002032BF"/>
    <w:rsid w:val="00203362"/>
    <w:rsid w:val="002035F3"/>
    <w:rsid w:val="00204D2E"/>
    <w:rsid w:val="00205D3C"/>
    <w:rsid w:val="0020676C"/>
    <w:rsid w:val="00207211"/>
    <w:rsid w:val="002074CC"/>
    <w:rsid w:val="0020791A"/>
    <w:rsid w:val="00207D36"/>
    <w:rsid w:val="00211D95"/>
    <w:rsid w:val="00212CE9"/>
    <w:rsid w:val="00212F5D"/>
    <w:rsid w:val="00213824"/>
    <w:rsid w:val="002155AA"/>
    <w:rsid w:val="002160F2"/>
    <w:rsid w:val="0021666A"/>
    <w:rsid w:val="00216FE0"/>
    <w:rsid w:val="00217A5E"/>
    <w:rsid w:val="00217DC2"/>
    <w:rsid w:val="00217EA4"/>
    <w:rsid w:val="00220140"/>
    <w:rsid w:val="00220A8C"/>
    <w:rsid w:val="00220B01"/>
    <w:rsid w:val="00221C64"/>
    <w:rsid w:val="00222F00"/>
    <w:rsid w:val="00222F22"/>
    <w:rsid w:val="00222FD4"/>
    <w:rsid w:val="002252AD"/>
    <w:rsid w:val="0022540E"/>
    <w:rsid w:val="0022637D"/>
    <w:rsid w:val="0022655C"/>
    <w:rsid w:val="00226A9F"/>
    <w:rsid w:val="00226FB2"/>
    <w:rsid w:val="0022718E"/>
    <w:rsid w:val="0022737D"/>
    <w:rsid w:val="00230F05"/>
    <w:rsid w:val="0023255A"/>
    <w:rsid w:val="0023385A"/>
    <w:rsid w:val="002345AB"/>
    <w:rsid w:val="002349CA"/>
    <w:rsid w:val="00235096"/>
    <w:rsid w:val="0023651E"/>
    <w:rsid w:val="002365E6"/>
    <w:rsid w:val="00236EFB"/>
    <w:rsid w:val="00240BF9"/>
    <w:rsid w:val="00240C04"/>
    <w:rsid w:val="00241632"/>
    <w:rsid w:val="00241C93"/>
    <w:rsid w:val="002462A0"/>
    <w:rsid w:val="00246B59"/>
    <w:rsid w:val="002478B4"/>
    <w:rsid w:val="00247C44"/>
    <w:rsid w:val="00247E10"/>
    <w:rsid w:val="0025011C"/>
    <w:rsid w:val="00250B3C"/>
    <w:rsid w:val="0025335C"/>
    <w:rsid w:val="002535D0"/>
    <w:rsid w:val="002536BB"/>
    <w:rsid w:val="002541F3"/>
    <w:rsid w:val="00254C73"/>
    <w:rsid w:val="002550CE"/>
    <w:rsid w:val="00257378"/>
    <w:rsid w:val="00257671"/>
    <w:rsid w:val="00257AD4"/>
    <w:rsid w:val="00257B6E"/>
    <w:rsid w:val="00257EF6"/>
    <w:rsid w:val="002602AF"/>
    <w:rsid w:val="00261CD0"/>
    <w:rsid w:val="00262AD7"/>
    <w:rsid w:val="00264108"/>
    <w:rsid w:val="002648FD"/>
    <w:rsid w:val="0026490E"/>
    <w:rsid w:val="00265EEF"/>
    <w:rsid w:val="002661B6"/>
    <w:rsid w:val="0027083C"/>
    <w:rsid w:val="002727F7"/>
    <w:rsid w:val="00273D1F"/>
    <w:rsid w:val="0027458D"/>
    <w:rsid w:val="00274C2A"/>
    <w:rsid w:val="002755A2"/>
    <w:rsid w:val="0027610C"/>
    <w:rsid w:val="00276213"/>
    <w:rsid w:val="002765D7"/>
    <w:rsid w:val="00277141"/>
    <w:rsid w:val="00280575"/>
    <w:rsid w:val="00280727"/>
    <w:rsid w:val="00280E5E"/>
    <w:rsid w:val="002810B9"/>
    <w:rsid w:val="00282163"/>
    <w:rsid w:val="002827C2"/>
    <w:rsid w:val="00282D10"/>
    <w:rsid w:val="00282F14"/>
    <w:rsid w:val="002830DE"/>
    <w:rsid w:val="0028359E"/>
    <w:rsid w:val="00284530"/>
    <w:rsid w:val="002851DF"/>
    <w:rsid w:val="00285868"/>
    <w:rsid w:val="00286390"/>
    <w:rsid w:val="002878F7"/>
    <w:rsid w:val="002900A8"/>
    <w:rsid w:val="00290477"/>
    <w:rsid w:val="00290478"/>
    <w:rsid w:val="00290E83"/>
    <w:rsid w:val="00291360"/>
    <w:rsid w:val="002915D5"/>
    <w:rsid w:val="002928CF"/>
    <w:rsid w:val="00292B2F"/>
    <w:rsid w:val="00293FBA"/>
    <w:rsid w:val="00294381"/>
    <w:rsid w:val="00294A53"/>
    <w:rsid w:val="0029583D"/>
    <w:rsid w:val="00295A32"/>
    <w:rsid w:val="00296596"/>
    <w:rsid w:val="002A05BE"/>
    <w:rsid w:val="002A1E97"/>
    <w:rsid w:val="002A2743"/>
    <w:rsid w:val="002A53F0"/>
    <w:rsid w:val="002A6EEA"/>
    <w:rsid w:val="002B0075"/>
    <w:rsid w:val="002B0717"/>
    <w:rsid w:val="002B1795"/>
    <w:rsid w:val="002B2F80"/>
    <w:rsid w:val="002B3C59"/>
    <w:rsid w:val="002B6D93"/>
    <w:rsid w:val="002B70B6"/>
    <w:rsid w:val="002B766D"/>
    <w:rsid w:val="002C1C37"/>
    <w:rsid w:val="002C2DF2"/>
    <w:rsid w:val="002C33C0"/>
    <w:rsid w:val="002C38CE"/>
    <w:rsid w:val="002C63DE"/>
    <w:rsid w:val="002C657A"/>
    <w:rsid w:val="002C7B72"/>
    <w:rsid w:val="002D0828"/>
    <w:rsid w:val="002D0C39"/>
    <w:rsid w:val="002D262F"/>
    <w:rsid w:val="002D29AD"/>
    <w:rsid w:val="002D2FE5"/>
    <w:rsid w:val="002D3ADE"/>
    <w:rsid w:val="002D4B46"/>
    <w:rsid w:val="002D4F55"/>
    <w:rsid w:val="002D50EA"/>
    <w:rsid w:val="002D6951"/>
    <w:rsid w:val="002D7B3F"/>
    <w:rsid w:val="002E0466"/>
    <w:rsid w:val="002E0A22"/>
    <w:rsid w:val="002E0D08"/>
    <w:rsid w:val="002E1305"/>
    <w:rsid w:val="002E2B27"/>
    <w:rsid w:val="002E3A39"/>
    <w:rsid w:val="002E4474"/>
    <w:rsid w:val="002E4E07"/>
    <w:rsid w:val="002E6274"/>
    <w:rsid w:val="002E6AA0"/>
    <w:rsid w:val="002E72AB"/>
    <w:rsid w:val="002E7B9B"/>
    <w:rsid w:val="002F0C4B"/>
    <w:rsid w:val="002F1472"/>
    <w:rsid w:val="002F1E27"/>
    <w:rsid w:val="002F3576"/>
    <w:rsid w:val="002F5628"/>
    <w:rsid w:val="002F6B6D"/>
    <w:rsid w:val="002F7B4B"/>
    <w:rsid w:val="0030057A"/>
    <w:rsid w:val="00302475"/>
    <w:rsid w:val="00302F1F"/>
    <w:rsid w:val="0030314F"/>
    <w:rsid w:val="003041CF"/>
    <w:rsid w:val="00304522"/>
    <w:rsid w:val="003049B7"/>
    <w:rsid w:val="00304AF8"/>
    <w:rsid w:val="00305165"/>
    <w:rsid w:val="003051CD"/>
    <w:rsid w:val="00306C4D"/>
    <w:rsid w:val="00306CC8"/>
    <w:rsid w:val="003103D7"/>
    <w:rsid w:val="0031056B"/>
    <w:rsid w:val="00310F65"/>
    <w:rsid w:val="0031165F"/>
    <w:rsid w:val="0031203D"/>
    <w:rsid w:val="0031211A"/>
    <w:rsid w:val="003129EC"/>
    <w:rsid w:val="00312BF3"/>
    <w:rsid w:val="003146C3"/>
    <w:rsid w:val="00314E0E"/>
    <w:rsid w:val="0031554B"/>
    <w:rsid w:val="00316164"/>
    <w:rsid w:val="00316672"/>
    <w:rsid w:val="00317ABC"/>
    <w:rsid w:val="00321910"/>
    <w:rsid w:val="00321EE9"/>
    <w:rsid w:val="003220DA"/>
    <w:rsid w:val="003249BB"/>
    <w:rsid w:val="00324A07"/>
    <w:rsid w:val="003269E3"/>
    <w:rsid w:val="0032758A"/>
    <w:rsid w:val="00330918"/>
    <w:rsid w:val="00330C45"/>
    <w:rsid w:val="00331CE0"/>
    <w:rsid w:val="00331E3B"/>
    <w:rsid w:val="003328B4"/>
    <w:rsid w:val="00332B86"/>
    <w:rsid w:val="00332FFA"/>
    <w:rsid w:val="00333243"/>
    <w:rsid w:val="0033553B"/>
    <w:rsid w:val="00335D66"/>
    <w:rsid w:val="00337F55"/>
    <w:rsid w:val="003410D8"/>
    <w:rsid w:val="00341579"/>
    <w:rsid w:val="00341AE4"/>
    <w:rsid w:val="003421BC"/>
    <w:rsid w:val="003428B1"/>
    <w:rsid w:val="00343240"/>
    <w:rsid w:val="003436CB"/>
    <w:rsid w:val="003444C7"/>
    <w:rsid w:val="00346882"/>
    <w:rsid w:val="003509B7"/>
    <w:rsid w:val="00351C69"/>
    <w:rsid w:val="00352AF1"/>
    <w:rsid w:val="00356CA1"/>
    <w:rsid w:val="003579AC"/>
    <w:rsid w:val="00357A9F"/>
    <w:rsid w:val="00357B2B"/>
    <w:rsid w:val="003601B5"/>
    <w:rsid w:val="00361349"/>
    <w:rsid w:val="00362D46"/>
    <w:rsid w:val="00362DE8"/>
    <w:rsid w:val="003633D8"/>
    <w:rsid w:val="00363D29"/>
    <w:rsid w:val="0036487B"/>
    <w:rsid w:val="003666AE"/>
    <w:rsid w:val="00366F5D"/>
    <w:rsid w:val="00366FDE"/>
    <w:rsid w:val="00367920"/>
    <w:rsid w:val="00370297"/>
    <w:rsid w:val="003713AB"/>
    <w:rsid w:val="00371625"/>
    <w:rsid w:val="0037264C"/>
    <w:rsid w:val="00372AD0"/>
    <w:rsid w:val="003731F3"/>
    <w:rsid w:val="003733EC"/>
    <w:rsid w:val="00374CDB"/>
    <w:rsid w:val="003751DC"/>
    <w:rsid w:val="003769E5"/>
    <w:rsid w:val="00377414"/>
    <w:rsid w:val="00377D17"/>
    <w:rsid w:val="00380068"/>
    <w:rsid w:val="003808F5"/>
    <w:rsid w:val="0038259A"/>
    <w:rsid w:val="00383A93"/>
    <w:rsid w:val="00384E5A"/>
    <w:rsid w:val="003850BA"/>
    <w:rsid w:val="00386EE0"/>
    <w:rsid w:val="00387FE8"/>
    <w:rsid w:val="003900B5"/>
    <w:rsid w:val="003927EE"/>
    <w:rsid w:val="0039398C"/>
    <w:rsid w:val="00393EA3"/>
    <w:rsid w:val="00396400"/>
    <w:rsid w:val="00396EA0"/>
    <w:rsid w:val="003974B8"/>
    <w:rsid w:val="00397DA5"/>
    <w:rsid w:val="003A0207"/>
    <w:rsid w:val="003A54CC"/>
    <w:rsid w:val="003A666D"/>
    <w:rsid w:val="003B0460"/>
    <w:rsid w:val="003B0555"/>
    <w:rsid w:val="003B099B"/>
    <w:rsid w:val="003B0EFD"/>
    <w:rsid w:val="003B169C"/>
    <w:rsid w:val="003B1A26"/>
    <w:rsid w:val="003B2E71"/>
    <w:rsid w:val="003B46FE"/>
    <w:rsid w:val="003B553E"/>
    <w:rsid w:val="003B59CA"/>
    <w:rsid w:val="003B5C89"/>
    <w:rsid w:val="003B662E"/>
    <w:rsid w:val="003B7449"/>
    <w:rsid w:val="003B7BD5"/>
    <w:rsid w:val="003C0470"/>
    <w:rsid w:val="003C16C7"/>
    <w:rsid w:val="003C2ED3"/>
    <w:rsid w:val="003C393C"/>
    <w:rsid w:val="003C4FEC"/>
    <w:rsid w:val="003C6A9C"/>
    <w:rsid w:val="003D03FD"/>
    <w:rsid w:val="003D1447"/>
    <w:rsid w:val="003D2850"/>
    <w:rsid w:val="003D3195"/>
    <w:rsid w:val="003D3328"/>
    <w:rsid w:val="003D3382"/>
    <w:rsid w:val="003D3764"/>
    <w:rsid w:val="003D4EA2"/>
    <w:rsid w:val="003D588E"/>
    <w:rsid w:val="003D7EDE"/>
    <w:rsid w:val="003E1930"/>
    <w:rsid w:val="003E492D"/>
    <w:rsid w:val="003E5243"/>
    <w:rsid w:val="003E53E6"/>
    <w:rsid w:val="003E6E1B"/>
    <w:rsid w:val="003E7F5C"/>
    <w:rsid w:val="003F031C"/>
    <w:rsid w:val="003F1365"/>
    <w:rsid w:val="003F1D43"/>
    <w:rsid w:val="003F22A3"/>
    <w:rsid w:val="003F33C0"/>
    <w:rsid w:val="003F532D"/>
    <w:rsid w:val="003F5677"/>
    <w:rsid w:val="003F60F2"/>
    <w:rsid w:val="003F7175"/>
    <w:rsid w:val="003F79B4"/>
    <w:rsid w:val="003F7B6E"/>
    <w:rsid w:val="0040143C"/>
    <w:rsid w:val="00401597"/>
    <w:rsid w:val="00402026"/>
    <w:rsid w:val="0040291D"/>
    <w:rsid w:val="00402FE8"/>
    <w:rsid w:val="00403641"/>
    <w:rsid w:val="004065C6"/>
    <w:rsid w:val="004067F3"/>
    <w:rsid w:val="00407DF8"/>
    <w:rsid w:val="00410072"/>
    <w:rsid w:val="00410104"/>
    <w:rsid w:val="00410AD3"/>
    <w:rsid w:val="00411DAA"/>
    <w:rsid w:val="0041304A"/>
    <w:rsid w:val="004134E1"/>
    <w:rsid w:val="004150C3"/>
    <w:rsid w:val="0041574A"/>
    <w:rsid w:val="004157F2"/>
    <w:rsid w:val="00416FEE"/>
    <w:rsid w:val="00422460"/>
    <w:rsid w:val="004227AE"/>
    <w:rsid w:val="00422A3C"/>
    <w:rsid w:val="00422FE8"/>
    <w:rsid w:val="004240B4"/>
    <w:rsid w:val="00427CDE"/>
    <w:rsid w:val="004300DA"/>
    <w:rsid w:val="004305EB"/>
    <w:rsid w:val="00431B68"/>
    <w:rsid w:val="004322CF"/>
    <w:rsid w:val="00432380"/>
    <w:rsid w:val="00433061"/>
    <w:rsid w:val="004345D5"/>
    <w:rsid w:val="00434B4E"/>
    <w:rsid w:val="00435227"/>
    <w:rsid w:val="0043559A"/>
    <w:rsid w:val="00435B2B"/>
    <w:rsid w:val="00436289"/>
    <w:rsid w:val="00436A0C"/>
    <w:rsid w:val="004371F1"/>
    <w:rsid w:val="00440E06"/>
    <w:rsid w:val="00440F4E"/>
    <w:rsid w:val="004410C7"/>
    <w:rsid w:val="004414D3"/>
    <w:rsid w:val="0044171F"/>
    <w:rsid w:val="0044217F"/>
    <w:rsid w:val="00442E0F"/>
    <w:rsid w:val="004444B5"/>
    <w:rsid w:val="00445104"/>
    <w:rsid w:val="004458EC"/>
    <w:rsid w:val="00445D02"/>
    <w:rsid w:val="00447D48"/>
    <w:rsid w:val="004501DA"/>
    <w:rsid w:val="0045136F"/>
    <w:rsid w:val="004539E7"/>
    <w:rsid w:val="00453C4E"/>
    <w:rsid w:val="0045418C"/>
    <w:rsid w:val="0045426E"/>
    <w:rsid w:val="00454637"/>
    <w:rsid w:val="00455981"/>
    <w:rsid w:val="00455D3A"/>
    <w:rsid w:val="00457883"/>
    <w:rsid w:val="00460A51"/>
    <w:rsid w:val="00461719"/>
    <w:rsid w:val="00461DCE"/>
    <w:rsid w:val="00465571"/>
    <w:rsid w:val="00466CC9"/>
    <w:rsid w:val="00467819"/>
    <w:rsid w:val="004678E5"/>
    <w:rsid w:val="00467FAC"/>
    <w:rsid w:val="00472C2C"/>
    <w:rsid w:val="00472E4D"/>
    <w:rsid w:val="00473B45"/>
    <w:rsid w:val="00474320"/>
    <w:rsid w:val="00475C68"/>
    <w:rsid w:val="00475FD0"/>
    <w:rsid w:val="00476BFE"/>
    <w:rsid w:val="0047709F"/>
    <w:rsid w:val="004772BB"/>
    <w:rsid w:val="00477D4E"/>
    <w:rsid w:val="00480400"/>
    <w:rsid w:val="00480FA7"/>
    <w:rsid w:val="0048226D"/>
    <w:rsid w:val="004827B2"/>
    <w:rsid w:val="004827BB"/>
    <w:rsid w:val="004864E9"/>
    <w:rsid w:val="0049085E"/>
    <w:rsid w:val="0049297D"/>
    <w:rsid w:val="00493750"/>
    <w:rsid w:val="00493CE3"/>
    <w:rsid w:val="00494024"/>
    <w:rsid w:val="004942D0"/>
    <w:rsid w:val="00495140"/>
    <w:rsid w:val="00496620"/>
    <w:rsid w:val="00497CA2"/>
    <w:rsid w:val="00497F49"/>
    <w:rsid w:val="004A10E1"/>
    <w:rsid w:val="004A21A0"/>
    <w:rsid w:val="004A2606"/>
    <w:rsid w:val="004A2E55"/>
    <w:rsid w:val="004A391D"/>
    <w:rsid w:val="004A4240"/>
    <w:rsid w:val="004A445A"/>
    <w:rsid w:val="004A5599"/>
    <w:rsid w:val="004A5B68"/>
    <w:rsid w:val="004A680E"/>
    <w:rsid w:val="004A7488"/>
    <w:rsid w:val="004A787A"/>
    <w:rsid w:val="004B14E8"/>
    <w:rsid w:val="004B180D"/>
    <w:rsid w:val="004B2522"/>
    <w:rsid w:val="004B29FC"/>
    <w:rsid w:val="004B6568"/>
    <w:rsid w:val="004B7F8E"/>
    <w:rsid w:val="004C145C"/>
    <w:rsid w:val="004C1A47"/>
    <w:rsid w:val="004C1FCC"/>
    <w:rsid w:val="004C26DB"/>
    <w:rsid w:val="004C2816"/>
    <w:rsid w:val="004C2B08"/>
    <w:rsid w:val="004C483D"/>
    <w:rsid w:val="004C4E7C"/>
    <w:rsid w:val="004C567D"/>
    <w:rsid w:val="004C7FEA"/>
    <w:rsid w:val="004D0894"/>
    <w:rsid w:val="004D1BCF"/>
    <w:rsid w:val="004D2196"/>
    <w:rsid w:val="004D28BC"/>
    <w:rsid w:val="004D2C34"/>
    <w:rsid w:val="004D398A"/>
    <w:rsid w:val="004D3B7E"/>
    <w:rsid w:val="004D4157"/>
    <w:rsid w:val="004D46CF"/>
    <w:rsid w:val="004D4D05"/>
    <w:rsid w:val="004D5487"/>
    <w:rsid w:val="004D6124"/>
    <w:rsid w:val="004D669E"/>
    <w:rsid w:val="004D69D6"/>
    <w:rsid w:val="004D6C34"/>
    <w:rsid w:val="004D79EB"/>
    <w:rsid w:val="004D7DA7"/>
    <w:rsid w:val="004E1374"/>
    <w:rsid w:val="004E1CBB"/>
    <w:rsid w:val="004E2B3C"/>
    <w:rsid w:val="004E2DBE"/>
    <w:rsid w:val="004E35C8"/>
    <w:rsid w:val="004E58BF"/>
    <w:rsid w:val="004E6289"/>
    <w:rsid w:val="004E759D"/>
    <w:rsid w:val="004F0739"/>
    <w:rsid w:val="004F0C86"/>
    <w:rsid w:val="004F1E58"/>
    <w:rsid w:val="004F2422"/>
    <w:rsid w:val="004F2B65"/>
    <w:rsid w:val="004F2B9F"/>
    <w:rsid w:val="004F2E1F"/>
    <w:rsid w:val="004F3251"/>
    <w:rsid w:val="004F3390"/>
    <w:rsid w:val="004F463A"/>
    <w:rsid w:val="004F4C79"/>
    <w:rsid w:val="004F4DC7"/>
    <w:rsid w:val="004F5919"/>
    <w:rsid w:val="005014C4"/>
    <w:rsid w:val="00501ABC"/>
    <w:rsid w:val="00503F89"/>
    <w:rsid w:val="0050522C"/>
    <w:rsid w:val="00505C06"/>
    <w:rsid w:val="00505F86"/>
    <w:rsid w:val="0050637C"/>
    <w:rsid w:val="00510681"/>
    <w:rsid w:val="005107D3"/>
    <w:rsid w:val="005131C3"/>
    <w:rsid w:val="00514078"/>
    <w:rsid w:val="005167EF"/>
    <w:rsid w:val="00517D00"/>
    <w:rsid w:val="00520798"/>
    <w:rsid w:val="00521B0A"/>
    <w:rsid w:val="00522E08"/>
    <w:rsid w:val="00523B18"/>
    <w:rsid w:val="00523D06"/>
    <w:rsid w:val="0052584D"/>
    <w:rsid w:val="00526E9E"/>
    <w:rsid w:val="00530141"/>
    <w:rsid w:val="005301CC"/>
    <w:rsid w:val="005307DC"/>
    <w:rsid w:val="005321C5"/>
    <w:rsid w:val="005323D9"/>
    <w:rsid w:val="005324DE"/>
    <w:rsid w:val="00532F9E"/>
    <w:rsid w:val="00533410"/>
    <w:rsid w:val="00534314"/>
    <w:rsid w:val="005344AB"/>
    <w:rsid w:val="005349E6"/>
    <w:rsid w:val="00534D38"/>
    <w:rsid w:val="00535689"/>
    <w:rsid w:val="00535691"/>
    <w:rsid w:val="00536A39"/>
    <w:rsid w:val="00537909"/>
    <w:rsid w:val="00537C2A"/>
    <w:rsid w:val="005401A9"/>
    <w:rsid w:val="005416B8"/>
    <w:rsid w:val="00542F23"/>
    <w:rsid w:val="005442F1"/>
    <w:rsid w:val="00544C1F"/>
    <w:rsid w:val="00545237"/>
    <w:rsid w:val="00546A57"/>
    <w:rsid w:val="0054778C"/>
    <w:rsid w:val="005509CA"/>
    <w:rsid w:val="00550B41"/>
    <w:rsid w:val="00551246"/>
    <w:rsid w:val="00553D3A"/>
    <w:rsid w:val="0055452A"/>
    <w:rsid w:val="00554BAC"/>
    <w:rsid w:val="00554F6D"/>
    <w:rsid w:val="005564C9"/>
    <w:rsid w:val="005569FC"/>
    <w:rsid w:val="00556A33"/>
    <w:rsid w:val="00562D95"/>
    <w:rsid w:val="00563B9D"/>
    <w:rsid w:val="00563F76"/>
    <w:rsid w:val="00564165"/>
    <w:rsid w:val="0056436D"/>
    <w:rsid w:val="005671CC"/>
    <w:rsid w:val="005677B5"/>
    <w:rsid w:val="00570107"/>
    <w:rsid w:val="005713F4"/>
    <w:rsid w:val="00571A0F"/>
    <w:rsid w:val="0057257B"/>
    <w:rsid w:val="0057366E"/>
    <w:rsid w:val="0057448A"/>
    <w:rsid w:val="005747F6"/>
    <w:rsid w:val="00574D90"/>
    <w:rsid w:val="0057634D"/>
    <w:rsid w:val="0057645A"/>
    <w:rsid w:val="005764D3"/>
    <w:rsid w:val="00576570"/>
    <w:rsid w:val="00580169"/>
    <w:rsid w:val="005807B8"/>
    <w:rsid w:val="0058098B"/>
    <w:rsid w:val="005811F4"/>
    <w:rsid w:val="00581A11"/>
    <w:rsid w:val="005824BE"/>
    <w:rsid w:val="0058325A"/>
    <w:rsid w:val="00584AFE"/>
    <w:rsid w:val="0058603B"/>
    <w:rsid w:val="005864AC"/>
    <w:rsid w:val="005869B6"/>
    <w:rsid w:val="00586F22"/>
    <w:rsid w:val="00590393"/>
    <w:rsid w:val="00590771"/>
    <w:rsid w:val="005908B4"/>
    <w:rsid w:val="00590E7F"/>
    <w:rsid w:val="005911F5"/>
    <w:rsid w:val="00591F18"/>
    <w:rsid w:val="00592C36"/>
    <w:rsid w:val="0059352A"/>
    <w:rsid w:val="00594218"/>
    <w:rsid w:val="005947FF"/>
    <w:rsid w:val="0059495B"/>
    <w:rsid w:val="00594F02"/>
    <w:rsid w:val="00595868"/>
    <w:rsid w:val="0059599E"/>
    <w:rsid w:val="0059613D"/>
    <w:rsid w:val="00596A86"/>
    <w:rsid w:val="00596E10"/>
    <w:rsid w:val="00597951"/>
    <w:rsid w:val="00597BEC"/>
    <w:rsid w:val="005A1094"/>
    <w:rsid w:val="005A2293"/>
    <w:rsid w:val="005A280E"/>
    <w:rsid w:val="005A3650"/>
    <w:rsid w:val="005A4175"/>
    <w:rsid w:val="005A44F7"/>
    <w:rsid w:val="005A7ECA"/>
    <w:rsid w:val="005B0B05"/>
    <w:rsid w:val="005B1453"/>
    <w:rsid w:val="005B156E"/>
    <w:rsid w:val="005B1C8D"/>
    <w:rsid w:val="005B1F25"/>
    <w:rsid w:val="005B2A4F"/>
    <w:rsid w:val="005B30AC"/>
    <w:rsid w:val="005B493A"/>
    <w:rsid w:val="005B6F60"/>
    <w:rsid w:val="005B7BDC"/>
    <w:rsid w:val="005C0613"/>
    <w:rsid w:val="005C16F7"/>
    <w:rsid w:val="005C242C"/>
    <w:rsid w:val="005C255C"/>
    <w:rsid w:val="005C27CC"/>
    <w:rsid w:val="005C3EE4"/>
    <w:rsid w:val="005C44B0"/>
    <w:rsid w:val="005C4FF5"/>
    <w:rsid w:val="005C534B"/>
    <w:rsid w:val="005C6361"/>
    <w:rsid w:val="005C6712"/>
    <w:rsid w:val="005C79E1"/>
    <w:rsid w:val="005C7AFA"/>
    <w:rsid w:val="005D0321"/>
    <w:rsid w:val="005D1CF2"/>
    <w:rsid w:val="005D2E9F"/>
    <w:rsid w:val="005D50BD"/>
    <w:rsid w:val="005D53FE"/>
    <w:rsid w:val="005D571E"/>
    <w:rsid w:val="005D5C19"/>
    <w:rsid w:val="005D6893"/>
    <w:rsid w:val="005D6E88"/>
    <w:rsid w:val="005D75AE"/>
    <w:rsid w:val="005D7D1F"/>
    <w:rsid w:val="005E068F"/>
    <w:rsid w:val="005E0F27"/>
    <w:rsid w:val="005E1357"/>
    <w:rsid w:val="005E3904"/>
    <w:rsid w:val="005E407D"/>
    <w:rsid w:val="005E49CC"/>
    <w:rsid w:val="005E4BFF"/>
    <w:rsid w:val="005E74A9"/>
    <w:rsid w:val="005E77A8"/>
    <w:rsid w:val="005E7A8F"/>
    <w:rsid w:val="005F1783"/>
    <w:rsid w:val="005F2B51"/>
    <w:rsid w:val="005F2CAC"/>
    <w:rsid w:val="005F39CA"/>
    <w:rsid w:val="005F4871"/>
    <w:rsid w:val="005F5025"/>
    <w:rsid w:val="005F50CC"/>
    <w:rsid w:val="005F68CA"/>
    <w:rsid w:val="005F715E"/>
    <w:rsid w:val="005F7ADB"/>
    <w:rsid w:val="00600240"/>
    <w:rsid w:val="006036FD"/>
    <w:rsid w:val="00603EDB"/>
    <w:rsid w:val="00604B51"/>
    <w:rsid w:val="00604F7A"/>
    <w:rsid w:val="00606B94"/>
    <w:rsid w:val="00606C3F"/>
    <w:rsid w:val="00607E33"/>
    <w:rsid w:val="00611B73"/>
    <w:rsid w:val="00612526"/>
    <w:rsid w:val="006126C5"/>
    <w:rsid w:val="006129FB"/>
    <w:rsid w:val="00612D46"/>
    <w:rsid w:val="00612FFC"/>
    <w:rsid w:val="006131FC"/>
    <w:rsid w:val="006148C6"/>
    <w:rsid w:val="00615712"/>
    <w:rsid w:val="00615B06"/>
    <w:rsid w:val="006170CF"/>
    <w:rsid w:val="006204B8"/>
    <w:rsid w:val="006208B0"/>
    <w:rsid w:val="0062097C"/>
    <w:rsid w:val="00620B1B"/>
    <w:rsid w:val="006217E8"/>
    <w:rsid w:val="00622817"/>
    <w:rsid w:val="00624405"/>
    <w:rsid w:val="00625040"/>
    <w:rsid w:val="006250C5"/>
    <w:rsid w:val="00626C1A"/>
    <w:rsid w:val="00626E5E"/>
    <w:rsid w:val="00627269"/>
    <w:rsid w:val="00627ED8"/>
    <w:rsid w:val="00630423"/>
    <w:rsid w:val="00630F66"/>
    <w:rsid w:val="00632687"/>
    <w:rsid w:val="00636461"/>
    <w:rsid w:val="00636471"/>
    <w:rsid w:val="006369F7"/>
    <w:rsid w:val="00636C2A"/>
    <w:rsid w:val="0063735B"/>
    <w:rsid w:val="00637A15"/>
    <w:rsid w:val="00640A1A"/>
    <w:rsid w:val="00641E83"/>
    <w:rsid w:val="006425F0"/>
    <w:rsid w:val="00642EF9"/>
    <w:rsid w:val="00643286"/>
    <w:rsid w:val="00644170"/>
    <w:rsid w:val="006459D6"/>
    <w:rsid w:val="0064746A"/>
    <w:rsid w:val="0064795F"/>
    <w:rsid w:val="006519E5"/>
    <w:rsid w:val="00652174"/>
    <w:rsid w:val="00652919"/>
    <w:rsid w:val="00653F94"/>
    <w:rsid w:val="006543EC"/>
    <w:rsid w:val="006544DC"/>
    <w:rsid w:val="0065458B"/>
    <w:rsid w:val="00654C66"/>
    <w:rsid w:val="00654E67"/>
    <w:rsid w:val="006558DB"/>
    <w:rsid w:val="00656E3D"/>
    <w:rsid w:val="0065754D"/>
    <w:rsid w:val="006605DB"/>
    <w:rsid w:val="006609F5"/>
    <w:rsid w:val="00660CB6"/>
    <w:rsid w:val="00661DA0"/>
    <w:rsid w:val="00661F19"/>
    <w:rsid w:val="00665770"/>
    <w:rsid w:val="00665B0C"/>
    <w:rsid w:val="00666A98"/>
    <w:rsid w:val="006678A8"/>
    <w:rsid w:val="006702B9"/>
    <w:rsid w:val="0067124B"/>
    <w:rsid w:val="006716DE"/>
    <w:rsid w:val="00672F1C"/>
    <w:rsid w:val="00673536"/>
    <w:rsid w:val="00673AC3"/>
    <w:rsid w:val="00673D2E"/>
    <w:rsid w:val="0067420A"/>
    <w:rsid w:val="00674BB7"/>
    <w:rsid w:val="00674D02"/>
    <w:rsid w:val="006753D2"/>
    <w:rsid w:val="00675FF2"/>
    <w:rsid w:val="00676BB2"/>
    <w:rsid w:val="00676D07"/>
    <w:rsid w:val="00677371"/>
    <w:rsid w:val="006807B0"/>
    <w:rsid w:val="00681971"/>
    <w:rsid w:val="00682021"/>
    <w:rsid w:val="00682052"/>
    <w:rsid w:val="00682747"/>
    <w:rsid w:val="00683215"/>
    <w:rsid w:val="0068389F"/>
    <w:rsid w:val="00683FD5"/>
    <w:rsid w:val="00684119"/>
    <w:rsid w:val="00684261"/>
    <w:rsid w:val="006857A8"/>
    <w:rsid w:val="00686AD0"/>
    <w:rsid w:val="00686D18"/>
    <w:rsid w:val="00687A64"/>
    <w:rsid w:val="00687BA6"/>
    <w:rsid w:val="0069327B"/>
    <w:rsid w:val="00695326"/>
    <w:rsid w:val="00695518"/>
    <w:rsid w:val="00696190"/>
    <w:rsid w:val="00696709"/>
    <w:rsid w:val="00696CFA"/>
    <w:rsid w:val="006972EB"/>
    <w:rsid w:val="006976A5"/>
    <w:rsid w:val="006A09AE"/>
    <w:rsid w:val="006A0D58"/>
    <w:rsid w:val="006A0DBC"/>
    <w:rsid w:val="006A1A39"/>
    <w:rsid w:val="006A1D17"/>
    <w:rsid w:val="006A35EC"/>
    <w:rsid w:val="006A493C"/>
    <w:rsid w:val="006A5338"/>
    <w:rsid w:val="006A61ED"/>
    <w:rsid w:val="006A73C8"/>
    <w:rsid w:val="006B0B3A"/>
    <w:rsid w:val="006B13FF"/>
    <w:rsid w:val="006B1E22"/>
    <w:rsid w:val="006B3267"/>
    <w:rsid w:val="006B369F"/>
    <w:rsid w:val="006B46BB"/>
    <w:rsid w:val="006B4768"/>
    <w:rsid w:val="006B57E2"/>
    <w:rsid w:val="006B6208"/>
    <w:rsid w:val="006B7BF0"/>
    <w:rsid w:val="006B7F3B"/>
    <w:rsid w:val="006C0467"/>
    <w:rsid w:val="006C40E9"/>
    <w:rsid w:val="006C466C"/>
    <w:rsid w:val="006C4C4D"/>
    <w:rsid w:val="006C717E"/>
    <w:rsid w:val="006C7553"/>
    <w:rsid w:val="006D0DF5"/>
    <w:rsid w:val="006D1339"/>
    <w:rsid w:val="006D1F46"/>
    <w:rsid w:val="006D2258"/>
    <w:rsid w:val="006D66AC"/>
    <w:rsid w:val="006D6B89"/>
    <w:rsid w:val="006D6DAE"/>
    <w:rsid w:val="006E0B42"/>
    <w:rsid w:val="006E11D3"/>
    <w:rsid w:val="006E5CFA"/>
    <w:rsid w:val="006F0437"/>
    <w:rsid w:val="006F0F64"/>
    <w:rsid w:val="006F121F"/>
    <w:rsid w:val="006F298B"/>
    <w:rsid w:val="006F361A"/>
    <w:rsid w:val="006F3AB7"/>
    <w:rsid w:val="006F590C"/>
    <w:rsid w:val="006F601A"/>
    <w:rsid w:val="006F6B45"/>
    <w:rsid w:val="006F7463"/>
    <w:rsid w:val="00700131"/>
    <w:rsid w:val="00700132"/>
    <w:rsid w:val="00700D6B"/>
    <w:rsid w:val="007030C0"/>
    <w:rsid w:val="007039AC"/>
    <w:rsid w:val="00704BD6"/>
    <w:rsid w:val="007051DA"/>
    <w:rsid w:val="0070593A"/>
    <w:rsid w:val="00706005"/>
    <w:rsid w:val="00706C72"/>
    <w:rsid w:val="00706C76"/>
    <w:rsid w:val="00707001"/>
    <w:rsid w:val="00707102"/>
    <w:rsid w:val="00710C38"/>
    <w:rsid w:val="00711D4A"/>
    <w:rsid w:val="00713AB9"/>
    <w:rsid w:val="007150B0"/>
    <w:rsid w:val="007153D4"/>
    <w:rsid w:val="00715B97"/>
    <w:rsid w:val="00716028"/>
    <w:rsid w:val="0071632A"/>
    <w:rsid w:val="007164B6"/>
    <w:rsid w:val="007165C8"/>
    <w:rsid w:val="00716ADD"/>
    <w:rsid w:val="0071710C"/>
    <w:rsid w:val="00717302"/>
    <w:rsid w:val="007207F5"/>
    <w:rsid w:val="00720BC8"/>
    <w:rsid w:val="00721E3D"/>
    <w:rsid w:val="0072430E"/>
    <w:rsid w:val="00724A88"/>
    <w:rsid w:val="0072507B"/>
    <w:rsid w:val="00725111"/>
    <w:rsid w:val="00725267"/>
    <w:rsid w:val="00727EC9"/>
    <w:rsid w:val="0073034A"/>
    <w:rsid w:val="00730A00"/>
    <w:rsid w:val="00730A76"/>
    <w:rsid w:val="00731500"/>
    <w:rsid w:val="00731527"/>
    <w:rsid w:val="007317FD"/>
    <w:rsid w:val="00732CB0"/>
    <w:rsid w:val="0073394C"/>
    <w:rsid w:val="007358F8"/>
    <w:rsid w:val="00736119"/>
    <w:rsid w:val="00736487"/>
    <w:rsid w:val="00736922"/>
    <w:rsid w:val="00736A6E"/>
    <w:rsid w:val="0074001D"/>
    <w:rsid w:val="0074049C"/>
    <w:rsid w:val="00740605"/>
    <w:rsid w:val="00740DAC"/>
    <w:rsid w:val="00740E19"/>
    <w:rsid w:val="00741F48"/>
    <w:rsid w:val="0074237F"/>
    <w:rsid w:val="007432AF"/>
    <w:rsid w:val="007433CF"/>
    <w:rsid w:val="007435BE"/>
    <w:rsid w:val="00743A6D"/>
    <w:rsid w:val="00744266"/>
    <w:rsid w:val="0074430B"/>
    <w:rsid w:val="00744876"/>
    <w:rsid w:val="0074523A"/>
    <w:rsid w:val="00746406"/>
    <w:rsid w:val="0074679D"/>
    <w:rsid w:val="00747C9B"/>
    <w:rsid w:val="00747CE5"/>
    <w:rsid w:val="00750251"/>
    <w:rsid w:val="00750D54"/>
    <w:rsid w:val="00752087"/>
    <w:rsid w:val="00752CDF"/>
    <w:rsid w:val="00753191"/>
    <w:rsid w:val="007534DE"/>
    <w:rsid w:val="00753A0D"/>
    <w:rsid w:val="00753C83"/>
    <w:rsid w:val="00754A3D"/>
    <w:rsid w:val="00754B31"/>
    <w:rsid w:val="00754F65"/>
    <w:rsid w:val="007565C4"/>
    <w:rsid w:val="00756859"/>
    <w:rsid w:val="00756EC5"/>
    <w:rsid w:val="007602BE"/>
    <w:rsid w:val="0076184E"/>
    <w:rsid w:val="00762CC1"/>
    <w:rsid w:val="0076341E"/>
    <w:rsid w:val="00763D09"/>
    <w:rsid w:val="00764D5A"/>
    <w:rsid w:val="0076630C"/>
    <w:rsid w:val="007665C9"/>
    <w:rsid w:val="0076776D"/>
    <w:rsid w:val="00771E06"/>
    <w:rsid w:val="00772420"/>
    <w:rsid w:val="00772CA1"/>
    <w:rsid w:val="00773D14"/>
    <w:rsid w:val="007747CC"/>
    <w:rsid w:val="00774AB0"/>
    <w:rsid w:val="00774D8A"/>
    <w:rsid w:val="007756F0"/>
    <w:rsid w:val="00777F7A"/>
    <w:rsid w:val="007814B4"/>
    <w:rsid w:val="00781EA8"/>
    <w:rsid w:val="00782111"/>
    <w:rsid w:val="00782591"/>
    <w:rsid w:val="00782C8D"/>
    <w:rsid w:val="00783020"/>
    <w:rsid w:val="00785712"/>
    <w:rsid w:val="007876FA"/>
    <w:rsid w:val="00790F90"/>
    <w:rsid w:val="00792743"/>
    <w:rsid w:val="00792D71"/>
    <w:rsid w:val="00794BEB"/>
    <w:rsid w:val="007963A2"/>
    <w:rsid w:val="00796682"/>
    <w:rsid w:val="00797F35"/>
    <w:rsid w:val="007A1C8B"/>
    <w:rsid w:val="007A26CF"/>
    <w:rsid w:val="007A5AAC"/>
    <w:rsid w:val="007A6C8B"/>
    <w:rsid w:val="007A6D40"/>
    <w:rsid w:val="007A7209"/>
    <w:rsid w:val="007A75FC"/>
    <w:rsid w:val="007B0411"/>
    <w:rsid w:val="007B1B44"/>
    <w:rsid w:val="007B251A"/>
    <w:rsid w:val="007B2BB8"/>
    <w:rsid w:val="007B3011"/>
    <w:rsid w:val="007B3228"/>
    <w:rsid w:val="007B3317"/>
    <w:rsid w:val="007B3A9A"/>
    <w:rsid w:val="007B4656"/>
    <w:rsid w:val="007B4B71"/>
    <w:rsid w:val="007B5FC1"/>
    <w:rsid w:val="007B7241"/>
    <w:rsid w:val="007B7819"/>
    <w:rsid w:val="007C072D"/>
    <w:rsid w:val="007C151B"/>
    <w:rsid w:val="007C2652"/>
    <w:rsid w:val="007C3794"/>
    <w:rsid w:val="007C40B3"/>
    <w:rsid w:val="007C49FD"/>
    <w:rsid w:val="007C54D5"/>
    <w:rsid w:val="007C5F7E"/>
    <w:rsid w:val="007C6CD2"/>
    <w:rsid w:val="007D078D"/>
    <w:rsid w:val="007D144D"/>
    <w:rsid w:val="007D1FEA"/>
    <w:rsid w:val="007D2CC2"/>
    <w:rsid w:val="007D490C"/>
    <w:rsid w:val="007D4E03"/>
    <w:rsid w:val="007D5476"/>
    <w:rsid w:val="007D6065"/>
    <w:rsid w:val="007D6514"/>
    <w:rsid w:val="007D712C"/>
    <w:rsid w:val="007D72EB"/>
    <w:rsid w:val="007D7FF7"/>
    <w:rsid w:val="007E195E"/>
    <w:rsid w:val="007E20AA"/>
    <w:rsid w:val="007E2454"/>
    <w:rsid w:val="007E25ED"/>
    <w:rsid w:val="007E2ACB"/>
    <w:rsid w:val="007E335D"/>
    <w:rsid w:val="007E3849"/>
    <w:rsid w:val="007E42CE"/>
    <w:rsid w:val="007E4579"/>
    <w:rsid w:val="007E4C94"/>
    <w:rsid w:val="007E57AE"/>
    <w:rsid w:val="007E5EE0"/>
    <w:rsid w:val="007E6172"/>
    <w:rsid w:val="007E6503"/>
    <w:rsid w:val="007E773E"/>
    <w:rsid w:val="007F05B1"/>
    <w:rsid w:val="007F0A63"/>
    <w:rsid w:val="007F0B1E"/>
    <w:rsid w:val="007F18A3"/>
    <w:rsid w:val="007F223A"/>
    <w:rsid w:val="007F2509"/>
    <w:rsid w:val="007F28F9"/>
    <w:rsid w:val="007F6D2E"/>
    <w:rsid w:val="007F7214"/>
    <w:rsid w:val="008008F0"/>
    <w:rsid w:val="00802D99"/>
    <w:rsid w:val="008032E4"/>
    <w:rsid w:val="00803541"/>
    <w:rsid w:val="00804B70"/>
    <w:rsid w:val="00804F5D"/>
    <w:rsid w:val="00807286"/>
    <w:rsid w:val="00810850"/>
    <w:rsid w:val="00810D01"/>
    <w:rsid w:val="00810E96"/>
    <w:rsid w:val="00810F2C"/>
    <w:rsid w:val="00811263"/>
    <w:rsid w:val="008116E7"/>
    <w:rsid w:val="008120AE"/>
    <w:rsid w:val="0081403A"/>
    <w:rsid w:val="0081425C"/>
    <w:rsid w:val="00814EDD"/>
    <w:rsid w:val="00816740"/>
    <w:rsid w:val="008170FC"/>
    <w:rsid w:val="00817268"/>
    <w:rsid w:val="00820594"/>
    <w:rsid w:val="008214D4"/>
    <w:rsid w:val="008219A0"/>
    <w:rsid w:val="00822335"/>
    <w:rsid w:val="00822ACA"/>
    <w:rsid w:val="00822C87"/>
    <w:rsid w:val="008237A0"/>
    <w:rsid w:val="008245DA"/>
    <w:rsid w:val="008250CA"/>
    <w:rsid w:val="00826B96"/>
    <w:rsid w:val="00827B90"/>
    <w:rsid w:val="0083029F"/>
    <w:rsid w:val="00830595"/>
    <w:rsid w:val="008310E8"/>
    <w:rsid w:val="00832801"/>
    <w:rsid w:val="00832A7E"/>
    <w:rsid w:val="00833766"/>
    <w:rsid w:val="008359D5"/>
    <w:rsid w:val="008360A9"/>
    <w:rsid w:val="008361B6"/>
    <w:rsid w:val="008379CE"/>
    <w:rsid w:val="008416C2"/>
    <w:rsid w:val="0084291F"/>
    <w:rsid w:val="00842AB0"/>
    <w:rsid w:val="00843C06"/>
    <w:rsid w:val="00844EF2"/>
    <w:rsid w:val="008459D0"/>
    <w:rsid w:val="00845BBD"/>
    <w:rsid w:val="00846A98"/>
    <w:rsid w:val="00851632"/>
    <w:rsid w:val="00851DBC"/>
    <w:rsid w:val="00853253"/>
    <w:rsid w:val="0085383D"/>
    <w:rsid w:val="0085433D"/>
    <w:rsid w:val="00854CFF"/>
    <w:rsid w:val="008550FC"/>
    <w:rsid w:val="00855342"/>
    <w:rsid w:val="008570FC"/>
    <w:rsid w:val="00860624"/>
    <w:rsid w:val="00860BE2"/>
    <w:rsid w:val="00861D1E"/>
    <w:rsid w:val="00862977"/>
    <w:rsid w:val="00863AEE"/>
    <w:rsid w:val="008647EC"/>
    <w:rsid w:val="00864BDD"/>
    <w:rsid w:val="008668CD"/>
    <w:rsid w:val="00870E4B"/>
    <w:rsid w:val="00871663"/>
    <w:rsid w:val="0087180C"/>
    <w:rsid w:val="00871EE0"/>
    <w:rsid w:val="00872737"/>
    <w:rsid w:val="008727D9"/>
    <w:rsid w:val="00872BA3"/>
    <w:rsid w:val="0087356C"/>
    <w:rsid w:val="00873C16"/>
    <w:rsid w:val="008740EC"/>
    <w:rsid w:val="00874165"/>
    <w:rsid w:val="00876045"/>
    <w:rsid w:val="00877019"/>
    <w:rsid w:val="00880CF5"/>
    <w:rsid w:val="0088132B"/>
    <w:rsid w:val="00882972"/>
    <w:rsid w:val="0088384F"/>
    <w:rsid w:val="00883E8A"/>
    <w:rsid w:val="00884924"/>
    <w:rsid w:val="00884BAD"/>
    <w:rsid w:val="008852F9"/>
    <w:rsid w:val="008856B5"/>
    <w:rsid w:val="008856EA"/>
    <w:rsid w:val="00886141"/>
    <w:rsid w:val="0088683E"/>
    <w:rsid w:val="00887418"/>
    <w:rsid w:val="00891D2E"/>
    <w:rsid w:val="008940E0"/>
    <w:rsid w:val="008943E6"/>
    <w:rsid w:val="00895BEA"/>
    <w:rsid w:val="008967A4"/>
    <w:rsid w:val="00896A48"/>
    <w:rsid w:val="00897068"/>
    <w:rsid w:val="008A243B"/>
    <w:rsid w:val="008A30B8"/>
    <w:rsid w:val="008A3BB2"/>
    <w:rsid w:val="008B1838"/>
    <w:rsid w:val="008B1F00"/>
    <w:rsid w:val="008B2C41"/>
    <w:rsid w:val="008B3EDF"/>
    <w:rsid w:val="008B4311"/>
    <w:rsid w:val="008B46D6"/>
    <w:rsid w:val="008B48D1"/>
    <w:rsid w:val="008B54A1"/>
    <w:rsid w:val="008B6336"/>
    <w:rsid w:val="008B7342"/>
    <w:rsid w:val="008B744F"/>
    <w:rsid w:val="008C062A"/>
    <w:rsid w:val="008C1A38"/>
    <w:rsid w:val="008C24D3"/>
    <w:rsid w:val="008C2FA2"/>
    <w:rsid w:val="008C384D"/>
    <w:rsid w:val="008C4B27"/>
    <w:rsid w:val="008C4D29"/>
    <w:rsid w:val="008C5887"/>
    <w:rsid w:val="008C5EF0"/>
    <w:rsid w:val="008C670C"/>
    <w:rsid w:val="008C74A8"/>
    <w:rsid w:val="008C75E4"/>
    <w:rsid w:val="008C7D26"/>
    <w:rsid w:val="008D0F24"/>
    <w:rsid w:val="008D1FC9"/>
    <w:rsid w:val="008D268C"/>
    <w:rsid w:val="008D3CAE"/>
    <w:rsid w:val="008D3EBD"/>
    <w:rsid w:val="008D62B8"/>
    <w:rsid w:val="008D6602"/>
    <w:rsid w:val="008D7234"/>
    <w:rsid w:val="008E0D29"/>
    <w:rsid w:val="008E2DF1"/>
    <w:rsid w:val="008E3C04"/>
    <w:rsid w:val="008E4D45"/>
    <w:rsid w:val="008E5F47"/>
    <w:rsid w:val="008E6466"/>
    <w:rsid w:val="008E6C27"/>
    <w:rsid w:val="008E7B7B"/>
    <w:rsid w:val="008F0957"/>
    <w:rsid w:val="008F0A22"/>
    <w:rsid w:val="008F17F9"/>
    <w:rsid w:val="008F1BCB"/>
    <w:rsid w:val="008F2C7E"/>
    <w:rsid w:val="008F3760"/>
    <w:rsid w:val="008F380C"/>
    <w:rsid w:val="008F43C1"/>
    <w:rsid w:val="008F6EE9"/>
    <w:rsid w:val="008F7933"/>
    <w:rsid w:val="0090043D"/>
    <w:rsid w:val="0090341B"/>
    <w:rsid w:val="00903E64"/>
    <w:rsid w:val="009044F4"/>
    <w:rsid w:val="00906D55"/>
    <w:rsid w:val="00906ED2"/>
    <w:rsid w:val="00907300"/>
    <w:rsid w:val="00907E9E"/>
    <w:rsid w:val="00910E68"/>
    <w:rsid w:val="00911546"/>
    <w:rsid w:val="00911AFF"/>
    <w:rsid w:val="00912F3B"/>
    <w:rsid w:val="00913065"/>
    <w:rsid w:val="0091367C"/>
    <w:rsid w:val="00914667"/>
    <w:rsid w:val="00914E92"/>
    <w:rsid w:val="00915AA6"/>
    <w:rsid w:val="00921247"/>
    <w:rsid w:val="0092173B"/>
    <w:rsid w:val="009228AC"/>
    <w:rsid w:val="00923A5D"/>
    <w:rsid w:val="00923B79"/>
    <w:rsid w:val="0092438D"/>
    <w:rsid w:val="00925860"/>
    <w:rsid w:val="00925CAF"/>
    <w:rsid w:val="00927029"/>
    <w:rsid w:val="009274D1"/>
    <w:rsid w:val="009277E3"/>
    <w:rsid w:val="00927955"/>
    <w:rsid w:val="00927D28"/>
    <w:rsid w:val="009300CE"/>
    <w:rsid w:val="00931D5E"/>
    <w:rsid w:val="0093275E"/>
    <w:rsid w:val="00932A00"/>
    <w:rsid w:val="00933885"/>
    <w:rsid w:val="00934FEB"/>
    <w:rsid w:val="00935DBD"/>
    <w:rsid w:val="009416A7"/>
    <w:rsid w:val="00941773"/>
    <w:rsid w:val="00942D9F"/>
    <w:rsid w:val="00943ED6"/>
    <w:rsid w:val="0094491B"/>
    <w:rsid w:val="00945018"/>
    <w:rsid w:val="00945C14"/>
    <w:rsid w:val="00945E38"/>
    <w:rsid w:val="009464D3"/>
    <w:rsid w:val="0094734F"/>
    <w:rsid w:val="00947539"/>
    <w:rsid w:val="00947597"/>
    <w:rsid w:val="00947C63"/>
    <w:rsid w:val="00950EDF"/>
    <w:rsid w:val="00951369"/>
    <w:rsid w:val="0095161D"/>
    <w:rsid w:val="00952868"/>
    <w:rsid w:val="00953C78"/>
    <w:rsid w:val="00954805"/>
    <w:rsid w:val="00954E29"/>
    <w:rsid w:val="009557D9"/>
    <w:rsid w:val="00955FDF"/>
    <w:rsid w:val="009565B0"/>
    <w:rsid w:val="00956F52"/>
    <w:rsid w:val="0095764D"/>
    <w:rsid w:val="0096004C"/>
    <w:rsid w:val="00961299"/>
    <w:rsid w:val="00962F34"/>
    <w:rsid w:val="00962FD5"/>
    <w:rsid w:val="00964422"/>
    <w:rsid w:val="0096518A"/>
    <w:rsid w:val="00965789"/>
    <w:rsid w:val="0096656B"/>
    <w:rsid w:val="00966D0F"/>
    <w:rsid w:val="00967303"/>
    <w:rsid w:val="009679CE"/>
    <w:rsid w:val="0097099B"/>
    <w:rsid w:val="009722B5"/>
    <w:rsid w:val="00972386"/>
    <w:rsid w:val="00972396"/>
    <w:rsid w:val="00973269"/>
    <w:rsid w:val="009733DA"/>
    <w:rsid w:val="00973C47"/>
    <w:rsid w:val="00974091"/>
    <w:rsid w:val="00974241"/>
    <w:rsid w:val="00974820"/>
    <w:rsid w:val="00975B81"/>
    <w:rsid w:val="00977720"/>
    <w:rsid w:val="00977AA0"/>
    <w:rsid w:val="00980256"/>
    <w:rsid w:val="00981634"/>
    <w:rsid w:val="0098195A"/>
    <w:rsid w:val="00982C3C"/>
    <w:rsid w:val="00982E4D"/>
    <w:rsid w:val="00983ED9"/>
    <w:rsid w:val="00984732"/>
    <w:rsid w:val="00986AB5"/>
    <w:rsid w:val="00987D0D"/>
    <w:rsid w:val="00991579"/>
    <w:rsid w:val="00991BDE"/>
    <w:rsid w:val="0099241A"/>
    <w:rsid w:val="00992B95"/>
    <w:rsid w:val="00993032"/>
    <w:rsid w:val="00993DB9"/>
    <w:rsid w:val="0099546D"/>
    <w:rsid w:val="00995877"/>
    <w:rsid w:val="00996371"/>
    <w:rsid w:val="00996FC6"/>
    <w:rsid w:val="0099718E"/>
    <w:rsid w:val="00997AE2"/>
    <w:rsid w:val="009A11BB"/>
    <w:rsid w:val="009A17DC"/>
    <w:rsid w:val="009A206F"/>
    <w:rsid w:val="009A5A48"/>
    <w:rsid w:val="009A71B6"/>
    <w:rsid w:val="009A77E6"/>
    <w:rsid w:val="009A798F"/>
    <w:rsid w:val="009B17A9"/>
    <w:rsid w:val="009B1E9B"/>
    <w:rsid w:val="009B2D99"/>
    <w:rsid w:val="009B45F3"/>
    <w:rsid w:val="009B60F5"/>
    <w:rsid w:val="009B6678"/>
    <w:rsid w:val="009B777C"/>
    <w:rsid w:val="009C008B"/>
    <w:rsid w:val="009C11AE"/>
    <w:rsid w:val="009C138A"/>
    <w:rsid w:val="009C1740"/>
    <w:rsid w:val="009C17BA"/>
    <w:rsid w:val="009C1CCD"/>
    <w:rsid w:val="009C3575"/>
    <w:rsid w:val="009C3828"/>
    <w:rsid w:val="009C3CDF"/>
    <w:rsid w:val="009C6ED5"/>
    <w:rsid w:val="009D10E9"/>
    <w:rsid w:val="009D1785"/>
    <w:rsid w:val="009D180D"/>
    <w:rsid w:val="009D283E"/>
    <w:rsid w:val="009D49A7"/>
    <w:rsid w:val="009D4A2B"/>
    <w:rsid w:val="009D4AFC"/>
    <w:rsid w:val="009D6B40"/>
    <w:rsid w:val="009D7D7E"/>
    <w:rsid w:val="009D7FE0"/>
    <w:rsid w:val="009E0882"/>
    <w:rsid w:val="009E0A86"/>
    <w:rsid w:val="009E164D"/>
    <w:rsid w:val="009E224F"/>
    <w:rsid w:val="009E34A4"/>
    <w:rsid w:val="009E4393"/>
    <w:rsid w:val="009E4698"/>
    <w:rsid w:val="009E4ABD"/>
    <w:rsid w:val="009E5EE9"/>
    <w:rsid w:val="009E74D8"/>
    <w:rsid w:val="009F0CD2"/>
    <w:rsid w:val="009F0E7B"/>
    <w:rsid w:val="009F3AC4"/>
    <w:rsid w:val="009F4AAD"/>
    <w:rsid w:val="009F543E"/>
    <w:rsid w:val="009F575F"/>
    <w:rsid w:val="009F590B"/>
    <w:rsid w:val="009F739F"/>
    <w:rsid w:val="00A01511"/>
    <w:rsid w:val="00A0165B"/>
    <w:rsid w:val="00A024F3"/>
    <w:rsid w:val="00A02A92"/>
    <w:rsid w:val="00A02C64"/>
    <w:rsid w:val="00A0374C"/>
    <w:rsid w:val="00A05BAC"/>
    <w:rsid w:val="00A06338"/>
    <w:rsid w:val="00A07B26"/>
    <w:rsid w:val="00A11261"/>
    <w:rsid w:val="00A11572"/>
    <w:rsid w:val="00A11AE2"/>
    <w:rsid w:val="00A12E20"/>
    <w:rsid w:val="00A1533C"/>
    <w:rsid w:val="00A15593"/>
    <w:rsid w:val="00A15965"/>
    <w:rsid w:val="00A1767A"/>
    <w:rsid w:val="00A2051E"/>
    <w:rsid w:val="00A21B3F"/>
    <w:rsid w:val="00A220F7"/>
    <w:rsid w:val="00A2235B"/>
    <w:rsid w:val="00A22752"/>
    <w:rsid w:val="00A22C62"/>
    <w:rsid w:val="00A22D31"/>
    <w:rsid w:val="00A22E62"/>
    <w:rsid w:val="00A23BB7"/>
    <w:rsid w:val="00A245A2"/>
    <w:rsid w:val="00A24F54"/>
    <w:rsid w:val="00A25FF0"/>
    <w:rsid w:val="00A271FE"/>
    <w:rsid w:val="00A27523"/>
    <w:rsid w:val="00A27571"/>
    <w:rsid w:val="00A27736"/>
    <w:rsid w:val="00A31185"/>
    <w:rsid w:val="00A3148D"/>
    <w:rsid w:val="00A319EB"/>
    <w:rsid w:val="00A330FA"/>
    <w:rsid w:val="00A33783"/>
    <w:rsid w:val="00A339FA"/>
    <w:rsid w:val="00A33CED"/>
    <w:rsid w:val="00A355AE"/>
    <w:rsid w:val="00A35E62"/>
    <w:rsid w:val="00A3623B"/>
    <w:rsid w:val="00A36C2D"/>
    <w:rsid w:val="00A377ED"/>
    <w:rsid w:val="00A401BC"/>
    <w:rsid w:val="00A410FB"/>
    <w:rsid w:val="00A46CD2"/>
    <w:rsid w:val="00A46DBC"/>
    <w:rsid w:val="00A52228"/>
    <w:rsid w:val="00A52633"/>
    <w:rsid w:val="00A52858"/>
    <w:rsid w:val="00A53675"/>
    <w:rsid w:val="00A5457A"/>
    <w:rsid w:val="00A55395"/>
    <w:rsid w:val="00A55465"/>
    <w:rsid w:val="00A5595E"/>
    <w:rsid w:val="00A57DD3"/>
    <w:rsid w:val="00A60399"/>
    <w:rsid w:val="00A6054F"/>
    <w:rsid w:val="00A62147"/>
    <w:rsid w:val="00A62736"/>
    <w:rsid w:val="00A63119"/>
    <w:rsid w:val="00A63EBE"/>
    <w:rsid w:val="00A6498E"/>
    <w:rsid w:val="00A6536F"/>
    <w:rsid w:val="00A65CA1"/>
    <w:rsid w:val="00A66F6B"/>
    <w:rsid w:val="00A6729D"/>
    <w:rsid w:val="00A67371"/>
    <w:rsid w:val="00A67D7C"/>
    <w:rsid w:val="00A7143D"/>
    <w:rsid w:val="00A717ED"/>
    <w:rsid w:val="00A71947"/>
    <w:rsid w:val="00A71A52"/>
    <w:rsid w:val="00A72975"/>
    <w:rsid w:val="00A74126"/>
    <w:rsid w:val="00A771FA"/>
    <w:rsid w:val="00A77288"/>
    <w:rsid w:val="00A808CB"/>
    <w:rsid w:val="00A81B76"/>
    <w:rsid w:val="00A81FCF"/>
    <w:rsid w:val="00A82E1A"/>
    <w:rsid w:val="00A837B1"/>
    <w:rsid w:val="00A90358"/>
    <w:rsid w:val="00A92721"/>
    <w:rsid w:val="00A92F9F"/>
    <w:rsid w:val="00A93277"/>
    <w:rsid w:val="00A9410E"/>
    <w:rsid w:val="00A94241"/>
    <w:rsid w:val="00A952B4"/>
    <w:rsid w:val="00A977BE"/>
    <w:rsid w:val="00AA1239"/>
    <w:rsid w:val="00AA54FE"/>
    <w:rsid w:val="00AA60BC"/>
    <w:rsid w:val="00AA63C8"/>
    <w:rsid w:val="00AA671C"/>
    <w:rsid w:val="00AA7D69"/>
    <w:rsid w:val="00AB45F9"/>
    <w:rsid w:val="00AB51A3"/>
    <w:rsid w:val="00AB6329"/>
    <w:rsid w:val="00AB75B1"/>
    <w:rsid w:val="00AB78BC"/>
    <w:rsid w:val="00AC09BE"/>
    <w:rsid w:val="00AC0E62"/>
    <w:rsid w:val="00AC1E3F"/>
    <w:rsid w:val="00AC2547"/>
    <w:rsid w:val="00AC40CD"/>
    <w:rsid w:val="00AC4BA5"/>
    <w:rsid w:val="00AC5713"/>
    <w:rsid w:val="00AC5776"/>
    <w:rsid w:val="00AC6DF3"/>
    <w:rsid w:val="00AC76AD"/>
    <w:rsid w:val="00AC799E"/>
    <w:rsid w:val="00AC7AA3"/>
    <w:rsid w:val="00AC7DA3"/>
    <w:rsid w:val="00AD1DEC"/>
    <w:rsid w:val="00AD2486"/>
    <w:rsid w:val="00AD26E4"/>
    <w:rsid w:val="00AD2C91"/>
    <w:rsid w:val="00AD3AA1"/>
    <w:rsid w:val="00AD433E"/>
    <w:rsid w:val="00AD4554"/>
    <w:rsid w:val="00AD5DF9"/>
    <w:rsid w:val="00AD6C2C"/>
    <w:rsid w:val="00AD6C51"/>
    <w:rsid w:val="00AD70A9"/>
    <w:rsid w:val="00AD7CC3"/>
    <w:rsid w:val="00AD7E7B"/>
    <w:rsid w:val="00AD7E7C"/>
    <w:rsid w:val="00AE03EF"/>
    <w:rsid w:val="00AE1BD6"/>
    <w:rsid w:val="00AE2EA5"/>
    <w:rsid w:val="00AE2F66"/>
    <w:rsid w:val="00AE31F4"/>
    <w:rsid w:val="00AE34F6"/>
    <w:rsid w:val="00AE3CE2"/>
    <w:rsid w:val="00AE40BE"/>
    <w:rsid w:val="00AE440D"/>
    <w:rsid w:val="00AE4EC1"/>
    <w:rsid w:val="00AE7766"/>
    <w:rsid w:val="00AE7B2F"/>
    <w:rsid w:val="00AF209D"/>
    <w:rsid w:val="00AF3030"/>
    <w:rsid w:val="00AF3CFD"/>
    <w:rsid w:val="00AF3E14"/>
    <w:rsid w:val="00AF490A"/>
    <w:rsid w:val="00AF4E8F"/>
    <w:rsid w:val="00AF506A"/>
    <w:rsid w:val="00AF6643"/>
    <w:rsid w:val="00AF6BAA"/>
    <w:rsid w:val="00AF72A1"/>
    <w:rsid w:val="00B0001D"/>
    <w:rsid w:val="00B00C72"/>
    <w:rsid w:val="00B01059"/>
    <w:rsid w:val="00B021B5"/>
    <w:rsid w:val="00B03375"/>
    <w:rsid w:val="00B03E67"/>
    <w:rsid w:val="00B04295"/>
    <w:rsid w:val="00B053BE"/>
    <w:rsid w:val="00B066CE"/>
    <w:rsid w:val="00B11788"/>
    <w:rsid w:val="00B12031"/>
    <w:rsid w:val="00B1273D"/>
    <w:rsid w:val="00B13D6D"/>
    <w:rsid w:val="00B13EA4"/>
    <w:rsid w:val="00B15626"/>
    <w:rsid w:val="00B16B4C"/>
    <w:rsid w:val="00B17333"/>
    <w:rsid w:val="00B203AF"/>
    <w:rsid w:val="00B20536"/>
    <w:rsid w:val="00B20C11"/>
    <w:rsid w:val="00B23E6F"/>
    <w:rsid w:val="00B245A3"/>
    <w:rsid w:val="00B24E26"/>
    <w:rsid w:val="00B25B41"/>
    <w:rsid w:val="00B25E27"/>
    <w:rsid w:val="00B264F7"/>
    <w:rsid w:val="00B26B95"/>
    <w:rsid w:val="00B34EFA"/>
    <w:rsid w:val="00B35471"/>
    <w:rsid w:val="00B35603"/>
    <w:rsid w:val="00B35C63"/>
    <w:rsid w:val="00B35F72"/>
    <w:rsid w:val="00B4100B"/>
    <w:rsid w:val="00B410BE"/>
    <w:rsid w:val="00B42AAD"/>
    <w:rsid w:val="00B433FE"/>
    <w:rsid w:val="00B434DA"/>
    <w:rsid w:val="00B43C15"/>
    <w:rsid w:val="00B43EC3"/>
    <w:rsid w:val="00B44E39"/>
    <w:rsid w:val="00B451B3"/>
    <w:rsid w:val="00B45D56"/>
    <w:rsid w:val="00B45ED8"/>
    <w:rsid w:val="00B46E38"/>
    <w:rsid w:val="00B477F8"/>
    <w:rsid w:val="00B47A7D"/>
    <w:rsid w:val="00B5003B"/>
    <w:rsid w:val="00B500CB"/>
    <w:rsid w:val="00B501BC"/>
    <w:rsid w:val="00B508D5"/>
    <w:rsid w:val="00B52EEF"/>
    <w:rsid w:val="00B53E93"/>
    <w:rsid w:val="00B54353"/>
    <w:rsid w:val="00B54572"/>
    <w:rsid w:val="00B54880"/>
    <w:rsid w:val="00B55415"/>
    <w:rsid w:val="00B55569"/>
    <w:rsid w:val="00B560F1"/>
    <w:rsid w:val="00B56E93"/>
    <w:rsid w:val="00B57535"/>
    <w:rsid w:val="00B61389"/>
    <w:rsid w:val="00B623BF"/>
    <w:rsid w:val="00B62C61"/>
    <w:rsid w:val="00B62C83"/>
    <w:rsid w:val="00B63771"/>
    <w:rsid w:val="00B6400C"/>
    <w:rsid w:val="00B65012"/>
    <w:rsid w:val="00B65181"/>
    <w:rsid w:val="00B65355"/>
    <w:rsid w:val="00B66B1B"/>
    <w:rsid w:val="00B671EC"/>
    <w:rsid w:val="00B67801"/>
    <w:rsid w:val="00B67CE2"/>
    <w:rsid w:val="00B70321"/>
    <w:rsid w:val="00B70774"/>
    <w:rsid w:val="00B70BE7"/>
    <w:rsid w:val="00B734EB"/>
    <w:rsid w:val="00B74574"/>
    <w:rsid w:val="00B75C18"/>
    <w:rsid w:val="00B77C6A"/>
    <w:rsid w:val="00B80421"/>
    <w:rsid w:val="00B8063A"/>
    <w:rsid w:val="00B81864"/>
    <w:rsid w:val="00B819F7"/>
    <w:rsid w:val="00B81B8D"/>
    <w:rsid w:val="00B81FDC"/>
    <w:rsid w:val="00B821FA"/>
    <w:rsid w:val="00B825BA"/>
    <w:rsid w:val="00B83A1A"/>
    <w:rsid w:val="00B846AE"/>
    <w:rsid w:val="00B855B4"/>
    <w:rsid w:val="00B858DF"/>
    <w:rsid w:val="00B873CD"/>
    <w:rsid w:val="00B908C0"/>
    <w:rsid w:val="00B90EDC"/>
    <w:rsid w:val="00B94F93"/>
    <w:rsid w:val="00B9509C"/>
    <w:rsid w:val="00B95119"/>
    <w:rsid w:val="00B9650F"/>
    <w:rsid w:val="00B97151"/>
    <w:rsid w:val="00BA1D35"/>
    <w:rsid w:val="00BA22AC"/>
    <w:rsid w:val="00BA342E"/>
    <w:rsid w:val="00BA3AAE"/>
    <w:rsid w:val="00BA5222"/>
    <w:rsid w:val="00BA60AD"/>
    <w:rsid w:val="00BA70D7"/>
    <w:rsid w:val="00BA7642"/>
    <w:rsid w:val="00BB1B41"/>
    <w:rsid w:val="00BB29F8"/>
    <w:rsid w:val="00BB2E8F"/>
    <w:rsid w:val="00BB689E"/>
    <w:rsid w:val="00BB7794"/>
    <w:rsid w:val="00BC3B71"/>
    <w:rsid w:val="00BC3E3E"/>
    <w:rsid w:val="00BC480F"/>
    <w:rsid w:val="00BC4A0D"/>
    <w:rsid w:val="00BC564D"/>
    <w:rsid w:val="00BC57E4"/>
    <w:rsid w:val="00BD0B9E"/>
    <w:rsid w:val="00BD3BAD"/>
    <w:rsid w:val="00BD5183"/>
    <w:rsid w:val="00BD587C"/>
    <w:rsid w:val="00BD6A72"/>
    <w:rsid w:val="00BE0511"/>
    <w:rsid w:val="00BE0683"/>
    <w:rsid w:val="00BE0684"/>
    <w:rsid w:val="00BE20A1"/>
    <w:rsid w:val="00BE2FC8"/>
    <w:rsid w:val="00BE321A"/>
    <w:rsid w:val="00BE3329"/>
    <w:rsid w:val="00BE3C8F"/>
    <w:rsid w:val="00BE401E"/>
    <w:rsid w:val="00BE4025"/>
    <w:rsid w:val="00BE4CD6"/>
    <w:rsid w:val="00BE51A1"/>
    <w:rsid w:val="00BE6B23"/>
    <w:rsid w:val="00BE6E07"/>
    <w:rsid w:val="00BE71A3"/>
    <w:rsid w:val="00BE7B19"/>
    <w:rsid w:val="00BF0927"/>
    <w:rsid w:val="00BF3912"/>
    <w:rsid w:val="00BF4ABE"/>
    <w:rsid w:val="00BF51D9"/>
    <w:rsid w:val="00BF5677"/>
    <w:rsid w:val="00BF57A3"/>
    <w:rsid w:val="00BF6E9C"/>
    <w:rsid w:val="00C00EEC"/>
    <w:rsid w:val="00C0201A"/>
    <w:rsid w:val="00C02081"/>
    <w:rsid w:val="00C02C93"/>
    <w:rsid w:val="00C0374C"/>
    <w:rsid w:val="00C05224"/>
    <w:rsid w:val="00C0539B"/>
    <w:rsid w:val="00C05AA8"/>
    <w:rsid w:val="00C06674"/>
    <w:rsid w:val="00C066EB"/>
    <w:rsid w:val="00C06788"/>
    <w:rsid w:val="00C070B6"/>
    <w:rsid w:val="00C10025"/>
    <w:rsid w:val="00C113B6"/>
    <w:rsid w:val="00C11AA5"/>
    <w:rsid w:val="00C1284F"/>
    <w:rsid w:val="00C14AF3"/>
    <w:rsid w:val="00C14B0E"/>
    <w:rsid w:val="00C14D04"/>
    <w:rsid w:val="00C173E8"/>
    <w:rsid w:val="00C17A3D"/>
    <w:rsid w:val="00C17FE7"/>
    <w:rsid w:val="00C216F2"/>
    <w:rsid w:val="00C22636"/>
    <w:rsid w:val="00C2283D"/>
    <w:rsid w:val="00C22976"/>
    <w:rsid w:val="00C238B0"/>
    <w:rsid w:val="00C24DB1"/>
    <w:rsid w:val="00C251C8"/>
    <w:rsid w:val="00C25734"/>
    <w:rsid w:val="00C25F41"/>
    <w:rsid w:val="00C26AA5"/>
    <w:rsid w:val="00C305DB"/>
    <w:rsid w:val="00C30F6D"/>
    <w:rsid w:val="00C3141F"/>
    <w:rsid w:val="00C3142B"/>
    <w:rsid w:val="00C31F14"/>
    <w:rsid w:val="00C33596"/>
    <w:rsid w:val="00C33EB1"/>
    <w:rsid w:val="00C34969"/>
    <w:rsid w:val="00C34B34"/>
    <w:rsid w:val="00C360E5"/>
    <w:rsid w:val="00C37995"/>
    <w:rsid w:val="00C37F5B"/>
    <w:rsid w:val="00C409AA"/>
    <w:rsid w:val="00C422CC"/>
    <w:rsid w:val="00C42F83"/>
    <w:rsid w:val="00C43442"/>
    <w:rsid w:val="00C43EB4"/>
    <w:rsid w:val="00C45561"/>
    <w:rsid w:val="00C456BC"/>
    <w:rsid w:val="00C45F55"/>
    <w:rsid w:val="00C461B4"/>
    <w:rsid w:val="00C466FC"/>
    <w:rsid w:val="00C46A39"/>
    <w:rsid w:val="00C46CE7"/>
    <w:rsid w:val="00C50DF3"/>
    <w:rsid w:val="00C519C1"/>
    <w:rsid w:val="00C5298E"/>
    <w:rsid w:val="00C532D5"/>
    <w:rsid w:val="00C53D72"/>
    <w:rsid w:val="00C56392"/>
    <w:rsid w:val="00C566EB"/>
    <w:rsid w:val="00C56754"/>
    <w:rsid w:val="00C5794C"/>
    <w:rsid w:val="00C61BFC"/>
    <w:rsid w:val="00C61E1F"/>
    <w:rsid w:val="00C62FAA"/>
    <w:rsid w:val="00C632F2"/>
    <w:rsid w:val="00C636B9"/>
    <w:rsid w:val="00C636C7"/>
    <w:rsid w:val="00C643F6"/>
    <w:rsid w:val="00C65F0D"/>
    <w:rsid w:val="00C669FD"/>
    <w:rsid w:val="00C674B8"/>
    <w:rsid w:val="00C67EA9"/>
    <w:rsid w:val="00C67FB8"/>
    <w:rsid w:val="00C71159"/>
    <w:rsid w:val="00C7115F"/>
    <w:rsid w:val="00C71A42"/>
    <w:rsid w:val="00C71D5E"/>
    <w:rsid w:val="00C7270E"/>
    <w:rsid w:val="00C7358C"/>
    <w:rsid w:val="00C750E9"/>
    <w:rsid w:val="00C7557D"/>
    <w:rsid w:val="00C76162"/>
    <w:rsid w:val="00C76403"/>
    <w:rsid w:val="00C76559"/>
    <w:rsid w:val="00C767AC"/>
    <w:rsid w:val="00C774EB"/>
    <w:rsid w:val="00C808C8"/>
    <w:rsid w:val="00C809BA"/>
    <w:rsid w:val="00C813DB"/>
    <w:rsid w:val="00C81862"/>
    <w:rsid w:val="00C856A5"/>
    <w:rsid w:val="00C85889"/>
    <w:rsid w:val="00C859A8"/>
    <w:rsid w:val="00C86D6B"/>
    <w:rsid w:val="00C87F51"/>
    <w:rsid w:val="00C91968"/>
    <w:rsid w:val="00C932A7"/>
    <w:rsid w:val="00C948A7"/>
    <w:rsid w:val="00C9549E"/>
    <w:rsid w:val="00C956A6"/>
    <w:rsid w:val="00C95E2F"/>
    <w:rsid w:val="00C9617C"/>
    <w:rsid w:val="00C962FB"/>
    <w:rsid w:val="00CA0A7B"/>
    <w:rsid w:val="00CA156E"/>
    <w:rsid w:val="00CA1F7E"/>
    <w:rsid w:val="00CA238E"/>
    <w:rsid w:val="00CA33DE"/>
    <w:rsid w:val="00CA4625"/>
    <w:rsid w:val="00CA58FE"/>
    <w:rsid w:val="00CA6CFB"/>
    <w:rsid w:val="00CB3AC2"/>
    <w:rsid w:val="00CB3B32"/>
    <w:rsid w:val="00CB4097"/>
    <w:rsid w:val="00CB435B"/>
    <w:rsid w:val="00CB4A30"/>
    <w:rsid w:val="00CB4C00"/>
    <w:rsid w:val="00CB5274"/>
    <w:rsid w:val="00CB57B5"/>
    <w:rsid w:val="00CB5AE2"/>
    <w:rsid w:val="00CB5CD0"/>
    <w:rsid w:val="00CB5D89"/>
    <w:rsid w:val="00CB6D36"/>
    <w:rsid w:val="00CB7C7B"/>
    <w:rsid w:val="00CB7E18"/>
    <w:rsid w:val="00CC0BA2"/>
    <w:rsid w:val="00CC239C"/>
    <w:rsid w:val="00CC400C"/>
    <w:rsid w:val="00CC4FFE"/>
    <w:rsid w:val="00CC609E"/>
    <w:rsid w:val="00CC6EC8"/>
    <w:rsid w:val="00CC7214"/>
    <w:rsid w:val="00CC7477"/>
    <w:rsid w:val="00CD0099"/>
    <w:rsid w:val="00CD03E1"/>
    <w:rsid w:val="00CD109C"/>
    <w:rsid w:val="00CD2446"/>
    <w:rsid w:val="00CD2BA7"/>
    <w:rsid w:val="00CD2C18"/>
    <w:rsid w:val="00CD5BA8"/>
    <w:rsid w:val="00CD675F"/>
    <w:rsid w:val="00CD72A9"/>
    <w:rsid w:val="00CD7547"/>
    <w:rsid w:val="00CD7D38"/>
    <w:rsid w:val="00CE050F"/>
    <w:rsid w:val="00CE3098"/>
    <w:rsid w:val="00CE31DE"/>
    <w:rsid w:val="00CE346A"/>
    <w:rsid w:val="00CE3F02"/>
    <w:rsid w:val="00CE44EC"/>
    <w:rsid w:val="00CE4523"/>
    <w:rsid w:val="00CE5453"/>
    <w:rsid w:val="00CE665D"/>
    <w:rsid w:val="00CE66F3"/>
    <w:rsid w:val="00CE71B2"/>
    <w:rsid w:val="00CF049B"/>
    <w:rsid w:val="00CF0657"/>
    <w:rsid w:val="00CF1D42"/>
    <w:rsid w:val="00CF260B"/>
    <w:rsid w:val="00CF2FD0"/>
    <w:rsid w:val="00CF3944"/>
    <w:rsid w:val="00CF4514"/>
    <w:rsid w:val="00CF45F0"/>
    <w:rsid w:val="00CF47AA"/>
    <w:rsid w:val="00CF4823"/>
    <w:rsid w:val="00CF68EF"/>
    <w:rsid w:val="00CF6B76"/>
    <w:rsid w:val="00CF7FC5"/>
    <w:rsid w:val="00D0036D"/>
    <w:rsid w:val="00D015A1"/>
    <w:rsid w:val="00D01BB3"/>
    <w:rsid w:val="00D02093"/>
    <w:rsid w:val="00D02C76"/>
    <w:rsid w:val="00D035AA"/>
    <w:rsid w:val="00D04A04"/>
    <w:rsid w:val="00D04B64"/>
    <w:rsid w:val="00D064E2"/>
    <w:rsid w:val="00D06E1E"/>
    <w:rsid w:val="00D0706F"/>
    <w:rsid w:val="00D07410"/>
    <w:rsid w:val="00D10CD0"/>
    <w:rsid w:val="00D1167D"/>
    <w:rsid w:val="00D120C8"/>
    <w:rsid w:val="00D13B76"/>
    <w:rsid w:val="00D14F77"/>
    <w:rsid w:val="00D15016"/>
    <w:rsid w:val="00D15FC4"/>
    <w:rsid w:val="00D16B6C"/>
    <w:rsid w:val="00D20AC3"/>
    <w:rsid w:val="00D22295"/>
    <w:rsid w:val="00D23143"/>
    <w:rsid w:val="00D23464"/>
    <w:rsid w:val="00D24399"/>
    <w:rsid w:val="00D24AFA"/>
    <w:rsid w:val="00D2547B"/>
    <w:rsid w:val="00D2548E"/>
    <w:rsid w:val="00D25BD2"/>
    <w:rsid w:val="00D25BF9"/>
    <w:rsid w:val="00D25F16"/>
    <w:rsid w:val="00D27027"/>
    <w:rsid w:val="00D27CC8"/>
    <w:rsid w:val="00D30624"/>
    <w:rsid w:val="00D30CBD"/>
    <w:rsid w:val="00D31D77"/>
    <w:rsid w:val="00D31E20"/>
    <w:rsid w:val="00D31E44"/>
    <w:rsid w:val="00D325EA"/>
    <w:rsid w:val="00D3320A"/>
    <w:rsid w:val="00D332C1"/>
    <w:rsid w:val="00D346F4"/>
    <w:rsid w:val="00D3540E"/>
    <w:rsid w:val="00D35686"/>
    <w:rsid w:val="00D358E1"/>
    <w:rsid w:val="00D3776F"/>
    <w:rsid w:val="00D411BE"/>
    <w:rsid w:val="00D41781"/>
    <w:rsid w:val="00D42922"/>
    <w:rsid w:val="00D43AAF"/>
    <w:rsid w:val="00D44223"/>
    <w:rsid w:val="00D44D9A"/>
    <w:rsid w:val="00D44ED4"/>
    <w:rsid w:val="00D46170"/>
    <w:rsid w:val="00D474DA"/>
    <w:rsid w:val="00D47D19"/>
    <w:rsid w:val="00D50F33"/>
    <w:rsid w:val="00D51257"/>
    <w:rsid w:val="00D51DC8"/>
    <w:rsid w:val="00D5297B"/>
    <w:rsid w:val="00D52CC7"/>
    <w:rsid w:val="00D53D25"/>
    <w:rsid w:val="00D552EE"/>
    <w:rsid w:val="00D55CFC"/>
    <w:rsid w:val="00D56B86"/>
    <w:rsid w:val="00D57007"/>
    <w:rsid w:val="00D57FF1"/>
    <w:rsid w:val="00D6054E"/>
    <w:rsid w:val="00D60B39"/>
    <w:rsid w:val="00D60C9F"/>
    <w:rsid w:val="00D6121D"/>
    <w:rsid w:val="00D6174F"/>
    <w:rsid w:val="00D61951"/>
    <w:rsid w:val="00D62A70"/>
    <w:rsid w:val="00D62C2C"/>
    <w:rsid w:val="00D63BA7"/>
    <w:rsid w:val="00D646B1"/>
    <w:rsid w:val="00D65940"/>
    <w:rsid w:val="00D659F5"/>
    <w:rsid w:val="00D65EF3"/>
    <w:rsid w:val="00D70127"/>
    <w:rsid w:val="00D70E7B"/>
    <w:rsid w:val="00D71594"/>
    <w:rsid w:val="00D717D7"/>
    <w:rsid w:val="00D73ACD"/>
    <w:rsid w:val="00D76DE0"/>
    <w:rsid w:val="00D81D52"/>
    <w:rsid w:val="00D82DEE"/>
    <w:rsid w:val="00D83400"/>
    <w:rsid w:val="00D85211"/>
    <w:rsid w:val="00D85845"/>
    <w:rsid w:val="00D86321"/>
    <w:rsid w:val="00D86654"/>
    <w:rsid w:val="00D90C4F"/>
    <w:rsid w:val="00D91D2E"/>
    <w:rsid w:val="00D934A4"/>
    <w:rsid w:val="00D938E5"/>
    <w:rsid w:val="00D95B62"/>
    <w:rsid w:val="00D96112"/>
    <w:rsid w:val="00D9619A"/>
    <w:rsid w:val="00D97528"/>
    <w:rsid w:val="00D97EA7"/>
    <w:rsid w:val="00DA133B"/>
    <w:rsid w:val="00DA1850"/>
    <w:rsid w:val="00DA19E0"/>
    <w:rsid w:val="00DA28C6"/>
    <w:rsid w:val="00DA2DAB"/>
    <w:rsid w:val="00DA31EA"/>
    <w:rsid w:val="00DA3725"/>
    <w:rsid w:val="00DA38BF"/>
    <w:rsid w:val="00DA39A7"/>
    <w:rsid w:val="00DA48D0"/>
    <w:rsid w:val="00DA5577"/>
    <w:rsid w:val="00DA5991"/>
    <w:rsid w:val="00DA65D2"/>
    <w:rsid w:val="00DA66AC"/>
    <w:rsid w:val="00DA7B8E"/>
    <w:rsid w:val="00DB1053"/>
    <w:rsid w:val="00DB19B0"/>
    <w:rsid w:val="00DB1D09"/>
    <w:rsid w:val="00DB1EDD"/>
    <w:rsid w:val="00DB425B"/>
    <w:rsid w:val="00DB43FE"/>
    <w:rsid w:val="00DB4693"/>
    <w:rsid w:val="00DB4CD4"/>
    <w:rsid w:val="00DB6E62"/>
    <w:rsid w:val="00DB740B"/>
    <w:rsid w:val="00DB7D31"/>
    <w:rsid w:val="00DB7ED1"/>
    <w:rsid w:val="00DC2FF1"/>
    <w:rsid w:val="00DC32C8"/>
    <w:rsid w:val="00DC499A"/>
    <w:rsid w:val="00DC61FE"/>
    <w:rsid w:val="00DC7EC6"/>
    <w:rsid w:val="00DD176F"/>
    <w:rsid w:val="00DD2314"/>
    <w:rsid w:val="00DD2861"/>
    <w:rsid w:val="00DD45F6"/>
    <w:rsid w:val="00DD4BA8"/>
    <w:rsid w:val="00DD5B26"/>
    <w:rsid w:val="00DD6E74"/>
    <w:rsid w:val="00DD7515"/>
    <w:rsid w:val="00DD77FB"/>
    <w:rsid w:val="00DD786E"/>
    <w:rsid w:val="00DD7C0F"/>
    <w:rsid w:val="00DE0CFF"/>
    <w:rsid w:val="00DE11F5"/>
    <w:rsid w:val="00DE127D"/>
    <w:rsid w:val="00DE1CB1"/>
    <w:rsid w:val="00DE223A"/>
    <w:rsid w:val="00DE27F2"/>
    <w:rsid w:val="00DE29D4"/>
    <w:rsid w:val="00DE2B84"/>
    <w:rsid w:val="00DE2D3B"/>
    <w:rsid w:val="00DE373E"/>
    <w:rsid w:val="00DE3D56"/>
    <w:rsid w:val="00DE4736"/>
    <w:rsid w:val="00DE587F"/>
    <w:rsid w:val="00DE58DB"/>
    <w:rsid w:val="00DE5FCF"/>
    <w:rsid w:val="00DE7397"/>
    <w:rsid w:val="00DF0507"/>
    <w:rsid w:val="00DF07A9"/>
    <w:rsid w:val="00DF1037"/>
    <w:rsid w:val="00DF1B36"/>
    <w:rsid w:val="00DF30F2"/>
    <w:rsid w:val="00DF440F"/>
    <w:rsid w:val="00DF52A9"/>
    <w:rsid w:val="00DF5788"/>
    <w:rsid w:val="00DF60E7"/>
    <w:rsid w:val="00DF6B48"/>
    <w:rsid w:val="00E002D7"/>
    <w:rsid w:val="00E002F0"/>
    <w:rsid w:val="00E01655"/>
    <w:rsid w:val="00E018DC"/>
    <w:rsid w:val="00E02110"/>
    <w:rsid w:val="00E029C9"/>
    <w:rsid w:val="00E02A92"/>
    <w:rsid w:val="00E038C0"/>
    <w:rsid w:val="00E03BA9"/>
    <w:rsid w:val="00E05335"/>
    <w:rsid w:val="00E05BDD"/>
    <w:rsid w:val="00E05D36"/>
    <w:rsid w:val="00E07B60"/>
    <w:rsid w:val="00E10DF7"/>
    <w:rsid w:val="00E11C2B"/>
    <w:rsid w:val="00E122EE"/>
    <w:rsid w:val="00E12413"/>
    <w:rsid w:val="00E12630"/>
    <w:rsid w:val="00E12914"/>
    <w:rsid w:val="00E12AF3"/>
    <w:rsid w:val="00E145E7"/>
    <w:rsid w:val="00E1523D"/>
    <w:rsid w:val="00E153BF"/>
    <w:rsid w:val="00E1564F"/>
    <w:rsid w:val="00E17936"/>
    <w:rsid w:val="00E20261"/>
    <w:rsid w:val="00E20449"/>
    <w:rsid w:val="00E20BD5"/>
    <w:rsid w:val="00E21C78"/>
    <w:rsid w:val="00E23BD8"/>
    <w:rsid w:val="00E251F5"/>
    <w:rsid w:val="00E274EC"/>
    <w:rsid w:val="00E30BD4"/>
    <w:rsid w:val="00E30CD6"/>
    <w:rsid w:val="00E31330"/>
    <w:rsid w:val="00E3364A"/>
    <w:rsid w:val="00E34317"/>
    <w:rsid w:val="00E3444B"/>
    <w:rsid w:val="00E34C37"/>
    <w:rsid w:val="00E35B08"/>
    <w:rsid w:val="00E35C20"/>
    <w:rsid w:val="00E40F7D"/>
    <w:rsid w:val="00E41D31"/>
    <w:rsid w:val="00E41F3F"/>
    <w:rsid w:val="00E42862"/>
    <w:rsid w:val="00E42D1B"/>
    <w:rsid w:val="00E43248"/>
    <w:rsid w:val="00E43AEF"/>
    <w:rsid w:val="00E43B81"/>
    <w:rsid w:val="00E43FB2"/>
    <w:rsid w:val="00E43FE4"/>
    <w:rsid w:val="00E44AF7"/>
    <w:rsid w:val="00E455F2"/>
    <w:rsid w:val="00E45C5A"/>
    <w:rsid w:val="00E4685A"/>
    <w:rsid w:val="00E474AE"/>
    <w:rsid w:val="00E47BD6"/>
    <w:rsid w:val="00E50584"/>
    <w:rsid w:val="00E506E3"/>
    <w:rsid w:val="00E5110C"/>
    <w:rsid w:val="00E517C6"/>
    <w:rsid w:val="00E52BA9"/>
    <w:rsid w:val="00E52C5C"/>
    <w:rsid w:val="00E537D7"/>
    <w:rsid w:val="00E542C6"/>
    <w:rsid w:val="00E54397"/>
    <w:rsid w:val="00E566AA"/>
    <w:rsid w:val="00E60183"/>
    <w:rsid w:val="00E60909"/>
    <w:rsid w:val="00E6165D"/>
    <w:rsid w:val="00E61D00"/>
    <w:rsid w:val="00E626FA"/>
    <w:rsid w:val="00E62AB0"/>
    <w:rsid w:val="00E63BC3"/>
    <w:rsid w:val="00E642FF"/>
    <w:rsid w:val="00E66299"/>
    <w:rsid w:val="00E670CA"/>
    <w:rsid w:val="00E670CF"/>
    <w:rsid w:val="00E7083C"/>
    <w:rsid w:val="00E71FF6"/>
    <w:rsid w:val="00E725B7"/>
    <w:rsid w:val="00E74C0E"/>
    <w:rsid w:val="00E7566A"/>
    <w:rsid w:val="00E75C86"/>
    <w:rsid w:val="00E75F36"/>
    <w:rsid w:val="00E770C9"/>
    <w:rsid w:val="00E7741E"/>
    <w:rsid w:val="00E81AA9"/>
    <w:rsid w:val="00E82FFD"/>
    <w:rsid w:val="00E830C1"/>
    <w:rsid w:val="00E831BB"/>
    <w:rsid w:val="00E83A8F"/>
    <w:rsid w:val="00E84175"/>
    <w:rsid w:val="00E860D4"/>
    <w:rsid w:val="00E86D78"/>
    <w:rsid w:val="00E90427"/>
    <w:rsid w:val="00E90692"/>
    <w:rsid w:val="00E92353"/>
    <w:rsid w:val="00E92B49"/>
    <w:rsid w:val="00E93074"/>
    <w:rsid w:val="00E9322D"/>
    <w:rsid w:val="00E96EE8"/>
    <w:rsid w:val="00E97429"/>
    <w:rsid w:val="00E97AD3"/>
    <w:rsid w:val="00E97CE7"/>
    <w:rsid w:val="00EA1A47"/>
    <w:rsid w:val="00EA227C"/>
    <w:rsid w:val="00EA2B69"/>
    <w:rsid w:val="00EA2DA6"/>
    <w:rsid w:val="00EA31DF"/>
    <w:rsid w:val="00EA420A"/>
    <w:rsid w:val="00EA42A4"/>
    <w:rsid w:val="00EA4468"/>
    <w:rsid w:val="00EA75FA"/>
    <w:rsid w:val="00EA76CA"/>
    <w:rsid w:val="00EB150D"/>
    <w:rsid w:val="00EB2000"/>
    <w:rsid w:val="00EB4C66"/>
    <w:rsid w:val="00EB52AB"/>
    <w:rsid w:val="00EB65E6"/>
    <w:rsid w:val="00EB681C"/>
    <w:rsid w:val="00EB6D57"/>
    <w:rsid w:val="00EB79E9"/>
    <w:rsid w:val="00EC0748"/>
    <w:rsid w:val="00EC095B"/>
    <w:rsid w:val="00EC0D38"/>
    <w:rsid w:val="00EC1F66"/>
    <w:rsid w:val="00EC215B"/>
    <w:rsid w:val="00EC258E"/>
    <w:rsid w:val="00EC2ED5"/>
    <w:rsid w:val="00EC3181"/>
    <w:rsid w:val="00EC3E2B"/>
    <w:rsid w:val="00EC488B"/>
    <w:rsid w:val="00EC4D4D"/>
    <w:rsid w:val="00EC718E"/>
    <w:rsid w:val="00EC7FB8"/>
    <w:rsid w:val="00ED118A"/>
    <w:rsid w:val="00ED1441"/>
    <w:rsid w:val="00ED264E"/>
    <w:rsid w:val="00ED2BCD"/>
    <w:rsid w:val="00ED4B41"/>
    <w:rsid w:val="00ED536C"/>
    <w:rsid w:val="00ED5AD2"/>
    <w:rsid w:val="00ED798F"/>
    <w:rsid w:val="00EE0247"/>
    <w:rsid w:val="00EE088F"/>
    <w:rsid w:val="00EE08C8"/>
    <w:rsid w:val="00EE1A23"/>
    <w:rsid w:val="00EE2D2E"/>
    <w:rsid w:val="00EE5DEC"/>
    <w:rsid w:val="00EE604D"/>
    <w:rsid w:val="00EE6D5F"/>
    <w:rsid w:val="00EE7149"/>
    <w:rsid w:val="00EF1384"/>
    <w:rsid w:val="00EF1B0D"/>
    <w:rsid w:val="00EF2243"/>
    <w:rsid w:val="00EF512E"/>
    <w:rsid w:val="00EF5CE8"/>
    <w:rsid w:val="00F00176"/>
    <w:rsid w:val="00F00CC8"/>
    <w:rsid w:val="00F01535"/>
    <w:rsid w:val="00F01A60"/>
    <w:rsid w:val="00F01CFB"/>
    <w:rsid w:val="00F01D52"/>
    <w:rsid w:val="00F02707"/>
    <w:rsid w:val="00F02735"/>
    <w:rsid w:val="00F02C2D"/>
    <w:rsid w:val="00F0389C"/>
    <w:rsid w:val="00F038C9"/>
    <w:rsid w:val="00F03F29"/>
    <w:rsid w:val="00F04BFE"/>
    <w:rsid w:val="00F04F7B"/>
    <w:rsid w:val="00F053D2"/>
    <w:rsid w:val="00F0737A"/>
    <w:rsid w:val="00F0753E"/>
    <w:rsid w:val="00F077C0"/>
    <w:rsid w:val="00F110B1"/>
    <w:rsid w:val="00F11DFC"/>
    <w:rsid w:val="00F1324A"/>
    <w:rsid w:val="00F135B8"/>
    <w:rsid w:val="00F13BC6"/>
    <w:rsid w:val="00F13C8E"/>
    <w:rsid w:val="00F140D0"/>
    <w:rsid w:val="00F14C40"/>
    <w:rsid w:val="00F15C40"/>
    <w:rsid w:val="00F16D84"/>
    <w:rsid w:val="00F1724F"/>
    <w:rsid w:val="00F209FB"/>
    <w:rsid w:val="00F20B9D"/>
    <w:rsid w:val="00F20CD5"/>
    <w:rsid w:val="00F20E3C"/>
    <w:rsid w:val="00F21FD8"/>
    <w:rsid w:val="00F223A8"/>
    <w:rsid w:val="00F2315D"/>
    <w:rsid w:val="00F247A4"/>
    <w:rsid w:val="00F256CA"/>
    <w:rsid w:val="00F2610B"/>
    <w:rsid w:val="00F266B1"/>
    <w:rsid w:val="00F26AA7"/>
    <w:rsid w:val="00F30524"/>
    <w:rsid w:val="00F306BC"/>
    <w:rsid w:val="00F3073E"/>
    <w:rsid w:val="00F308EC"/>
    <w:rsid w:val="00F324F7"/>
    <w:rsid w:val="00F32527"/>
    <w:rsid w:val="00F3405E"/>
    <w:rsid w:val="00F34596"/>
    <w:rsid w:val="00F348A7"/>
    <w:rsid w:val="00F34985"/>
    <w:rsid w:val="00F35D7B"/>
    <w:rsid w:val="00F35F47"/>
    <w:rsid w:val="00F362A1"/>
    <w:rsid w:val="00F363FB"/>
    <w:rsid w:val="00F375D4"/>
    <w:rsid w:val="00F4137D"/>
    <w:rsid w:val="00F42D1B"/>
    <w:rsid w:val="00F438BD"/>
    <w:rsid w:val="00F47CD6"/>
    <w:rsid w:val="00F5003B"/>
    <w:rsid w:val="00F507CA"/>
    <w:rsid w:val="00F524D6"/>
    <w:rsid w:val="00F52535"/>
    <w:rsid w:val="00F526AC"/>
    <w:rsid w:val="00F53982"/>
    <w:rsid w:val="00F543FC"/>
    <w:rsid w:val="00F54B04"/>
    <w:rsid w:val="00F54E85"/>
    <w:rsid w:val="00F56574"/>
    <w:rsid w:val="00F608B6"/>
    <w:rsid w:val="00F60AE0"/>
    <w:rsid w:val="00F61E67"/>
    <w:rsid w:val="00F63BA1"/>
    <w:rsid w:val="00F63DFA"/>
    <w:rsid w:val="00F64649"/>
    <w:rsid w:val="00F66969"/>
    <w:rsid w:val="00F670CE"/>
    <w:rsid w:val="00F708F4"/>
    <w:rsid w:val="00F70E67"/>
    <w:rsid w:val="00F71A12"/>
    <w:rsid w:val="00F728A4"/>
    <w:rsid w:val="00F744A9"/>
    <w:rsid w:val="00F74581"/>
    <w:rsid w:val="00F74829"/>
    <w:rsid w:val="00F74EAE"/>
    <w:rsid w:val="00F751ED"/>
    <w:rsid w:val="00F80FD5"/>
    <w:rsid w:val="00F8147E"/>
    <w:rsid w:val="00F814B1"/>
    <w:rsid w:val="00F82502"/>
    <w:rsid w:val="00F82A96"/>
    <w:rsid w:val="00F83A08"/>
    <w:rsid w:val="00F83ED0"/>
    <w:rsid w:val="00F84345"/>
    <w:rsid w:val="00F84DD6"/>
    <w:rsid w:val="00F858F4"/>
    <w:rsid w:val="00F86503"/>
    <w:rsid w:val="00F86660"/>
    <w:rsid w:val="00F87186"/>
    <w:rsid w:val="00F9072E"/>
    <w:rsid w:val="00F90E3B"/>
    <w:rsid w:val="00F917DA"/>
    <w:rsid w:val="00F92C4A"/>
    <w:rsid w:val="00F94D1F"/>
    <w:rsid w:val="00F95F14"/>
    <w:rsid w:val="00F963B2"/>
    <w:rsid w:val="00F96EFF"/>
    <w:rsid w:val="00F97BEA"/>
    <w:rsid w:val="00FA0132"/>
    <w:rsid w:val="00FA015F"/>
    <w:rsid w:val="00FA03CC"/>
    <w:rsid w:val="00FA136A"/>
    <w:rsid w:val="00FA1388"/>
    <w:rsid w:val="00FA376C"/>
    <w:rsid w:val="00FA4509"/>
    <w:rsid w:val="00FA73F5"/>
    <w:rsid w:val="00FB0592"/>
    <w:rsid w:val="00FB05A3"/>
    <w:rsid w:val="00FB0B32"/>
    <w:rsid w:val="00FB12AC"/>
    <w:rsid w:val="00FB1A8D"/>
    <w:rsid w:val="00FB1D3D"/>
    <w:rsid w:val="00FB1EE9"/>
    <w:rsid w:val="00FB1F37"/>
    <w:rsid w:val="00FB4AE9"/>
    <w:rsid w:val="00FB4C57"/>
    <w:rsid w:val="00FB5F0E"/>
    <w:rsid w:val="00FB7666"/>
    <w:rsid w:val="00FB7B52"/>
    <w:rsid w:val="00FC4465"/>
    <w:rsid w:val="00FC4F88"/>
    <w:rsid w:val="00FC5B4F"/>
    <w:rsid w:val="00FC67FE"/>
    <w:rsid w:val="00FC791E"/>
    <w:rsid w:val="00FD16CE"/>
    <w:rsid w:val="00FD23CD"/>
    <w:rsid w:val="00FD28FE"/>
    <w:rsid w:val="00FD2C58"/>
    <w:rsid w:val="00FD3635"/>
    <w:rsid w:val="00FD3C82"/>
    <w:rsid w:val="00FD40F7"/>
    <w:rsid w:val="00FD5FBA"/>
    <w:rsid w:val="00FD610B"/>
    <w:rsid w:val="00FD632F"/>
    <w:rsid w:val="00FD6BF3"/>
    <w:rsid w:val="00FD7AC1"/>
    <w:rsid w:val="00FD7F4C"/>
    <w:rsid w:val="00FE0718"/>
    <w:rsid w:val="00FE0C35"/>
    <w:rsid w:val="00FE1001"/>
    <w:rsid w:val="00FE126E"/>
    <w:rsid w:val="00FE26A3"/>
    <w:rsid w:val="00FE2D46"/>
    <w:rsid w:val="00FE4340"/>
    <w:rsid w:val="00FE47EF"/>
    <w:rsid w:val="00FE4957"/>
    <w:rsid w:val="00FE4C7F"/>
    <w:rsid w:val="00FE5358"/>
    <w:rsid w:val="00FE5538"/>
    <w:rsid w:val="00FE6661"/>
    <w:rsid w:val="00FF122B"/>
    <w:rsid w:val="00FF1656"/>
    <w:rsid w:val="00FF1C89"/>
    <w:rsid w:val="00FF2FF4"/>
    <w:rsid w:val="00FF3485"/>
    <w:rsid w:val="00FF3659"/>
    <w:rsid w:val="00FF4997"/>
    <w:rsid w:val="00FF4C05"/>
    <w:rsid w:val="00FF540C"/>
    <w:rsid w:val="00FF5D5A"/>
    <w:rsid w:val="00FF79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3DD9AB0"/>
  <w15:chartTrackingRefBased/>
  <w15:docId w15:val="{0E6FE94A-F464-4694-992E-CEE77EE47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AD7E7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AD7E7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AD7E7B"/>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AD7E7B"/>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7E7B"/>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AD7E7B"/>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AD7E7B"/>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AD7E7B"/>
    <w:rPr>
      <w:rFonts w:ascii="Times New Roman" w:eastAsia="Times New Roman" w:hAnsi="Times New Roman" w:cs="Times New Roman"/>
      <w:b/>
      <w:bCs/>
      <w:sz w:val="24"/>
      <w:szCs w:val="24"/>
    </w:rPr>
  </w:style>
  <w:style w:type="numbering" w:customStyle="1" w:styleId="NoList1">
    <w:name w:val="No List1"/>
    <w:next w:val="NoList"/>
    <w:uiPriority w:val="99"/>
    <w:semiHidden/>
    <w:unhideWhenUsed/>
    <w:rsid w:val="00AD7E7B"/>
  </w:style>
  <w:style w:type="paragraph" w:customStyle="1" w:styleId="msonormal0">
    <w:name w:val="msonormal"/>
    <w:basedOn w:val="Normal"/>
    <w:rsid w:val="00AD7E7B"/>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nhideWhenUsed/>
    <w:rsid w:val="00AD7E7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D7E7B"/>
    <w:rPr>
      <w:color w:val="0000FF"/>
      <w:u w:val="single"/>
    </w:rPr>
  </w:style>
  <w:style w:type="character" w:styleId="FollowedHyperlink">
    <w:name w:val="FollowedHyperlink"/>
    <w:basedOn w:val="DefaultParagraphFont"/>
    <w:uiPriority w:val="99"/>
    <w:semiHidden/>
    <w:unhideWhenUsed/>
    <w:rsid w:val="00AD7E7B"/>
    <w:rPr>
      <w:color w:val="800080"/>
      <w:u w:val="single"/>
    </w:rPr>
  </w:style>
  <w:style w:type="paragraph" w:customStyle="1" w:styleId="docplain">
    <w:name w:val="doc_plain"/>
    <w:basedOn w:val="Normal"/>
    <w:rsid w:val="00AD7E7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
    <w:name w:val="doc"/>
    <w:basedOn w:val="Normal"/>
    <w:rsid w:val="00AD7E7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D7E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7E7B"/>
  </w:style>
  <w:style w:type="paragraph" w:styleId="Footer">
    <w:name w:val="footer"/>
    <w:basedOn w:val="Normal"/>
    <w:link w:val="FooterChar"/>
    <w:uiPriority w:val="99"/>
    <w:unhideWhenUsed/>
    <w:rsid w:val="00AD7E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7E7B"/>
  </w:style>
  <w:style w:type="character" w:styleId="CommentReference">
    <w:name w:val="annotation reference"/>
    <w:basedOn w:val="DefaultParagraphFont"/>
    <w:uiPriority w:val="99"/>
    <w:semiHidden/>
    <w:unhideWhenUsed/>
    <w:rsid w:val="00AD7E7B"/>
    <w:rPr>
      <w:sz w:val="16"/>
      <w:szCs w:val="16"/>
    </w:rPr>
  </w:style>
  <w:style w:type="paragraph" w:styleId="CommentText">
    <w:name w:val="annotation text"/>
    <w:basedOn w:val="Normal"/>
    <w:link w:val="CommentTextChar"/>
    <w:uiPriority w:val="99"/>
    <w:semiHidden/>
    <w:unhideWhenUsed/>
    <w:rsid w:val="00AD7E7B"/>
    <w:pPr>
      <w:spacing w:line="240" w:lineRule="auto"/>
    </w:pPr>
    <w:rPr>
      <w:sz w:val="20"/>
      <w:szCs w:val="20"/>
    </w:rPr>
  </w:style>
  <w:style w:type="character" w:customStyle="1" w:styleId="CommentTextChar">
    <w:name w:val="Comment Text Char"/>
    <w:basedOn w:val="DefaultParagraphFont"/>
    <w:link w:val="CommentText"/>
    <w:uiPriority w:val="99"/>
    <w:semiHidden/>
    <w:rsid w:val="00AD7E7B"/>
    <w:rPr>
      <w:sz w:val="20"/>
      <w:szCs w:val="20"/>
    </w:rPr>
  </w:style>
  <w:style w:type="paragraph" w:styleId="CommentSubject">
    <w:name w:val="annotation subject"/>
    <w:basedOn w:val="CommentText"/>
    <w:next w:val="CommentText"/>
    <w:link w:val="CommentSubjectChar"/>
    <w:uiPriority w:val="99"/>
    <w:semiHidden/>
    <w:unhideWhenUsed/>
    <w:rsid w:val="00AD7E7B"/>
    <w:rPr>
      <w:b/>
      <w:bCs/>
    </w:rPr>
  </w:style>
  <w:style w:type="character" w:customStyle="1" w:styleId="CommentSubjectChar">
    <w:name w:val="Comment Subject Char"/>
    <w:basedOn w:val="CommentTextChar"/>
    <w:link w:val="CommentSubject"/>
    <w:uiPriority w:val="99"/>
    <w:semiHidden/>
    <w:rsid w:val="00AD7E7B"/>
    <w:rPr>
      <w:b/>
      <w:bCs/>
      <w:sz w:val="20"/>
      <w:szCs w:val="20"/>
    </w:rPr>
  </w:style>
  <w:style w:type="paragraph" w:styleId="BalloonText">
    <w:name w:val="Balloon Text"/>
    <w:basedOn w:val="Normal"/>
    <w:link w:val="BalloonTextChar"/>
    <w:uiPriority w:val="99"/>
    <w:semiHidden/>
    <w:unhideWhenUsed/>
    <w:rsid w:val="00AD7E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7E7B"/>
    <w:rPr>
      <w:rFonts w:ascii="Segoe UI" w:hAnsi="Segoe UI" w:cs="Segoe UI"/>
      <w:sz w:val="18"/>
      <w:szCs w:val="18"/>
    </w:rPr>
  </w:style>
  <w:style w:type="paragraph" w:styleId="ListParagraph">
    <w:name w:val="List Paragraph"/>
    <w:basedOn w:val="Normal"/>
    <w:uiPriority w:val="34"/>
    <w:qFormat/>
    <w:rsid w:val="00DE587F"/>
    <w:pPr>
      <w:ind w:left="720"/>
      <w:contextualSpacing/>
    </w:pPr>
  </w:style>
  <w:style w:type="paragraph" w:styleId="Revision">
    <w:name w:val="Revision"/>
    <w:hidden/>
    <w:uiPriority w:val="99"/>
    <w:semiHidden/>
    <w:rsid w:val="005D0321"/>
    <w:pPr>
      <w:spacing w:after="0" w:line="240" w:lineRule="auto"/>
    </w:pPr>
  </w:style>
  <w:style w:type="paragraph" w:styleId="NoSpacing">
    <w:name w:val="No Spacing"/>
    <w:uiPriority w:val="1"/>
    <w:qFormat/>
    <w:rsid w:val="005107D3"/>
    <w:pPr>
      <w:spacing w:after="0" w:line="240" w:lineRule="auto"/>
    </w:pPr>
  </w:style>
  <w:style w:type="paragraph" w:customStyle="1" w:styleId="BodyA">
    <w:name w:val="Body A"/>
    <w:rsid w:val="005107D3"/>
    <w:pPr>
      <w:pBdr>
        <w:top w:val="nil"/>
        <w:left w:val="nil"/>
        <w:bottom w:val="nil"/>
        <w:right w:val="nil"/>
        <w:between w:val="nil"/>
        <w:bar w:val="nil"/>
      </w:pBdr>
      <w:spacing w:after="200" w:line="276" w:lineRule="auto"/>
    </w:pPr>
    <w:rPr>
      <w:rFonts w:ascii="Calibri" w:eastAsia="Calibri" w:hAnsi="Calibri" w:cs="Calibri"/>
      <w:color w:val="000000"/>
      <w:u w:color="000000"/>
      <w:bdr w:val="nil"/>
      <w14:textOutline w14:w="12700" w14:cap="flat" w14:cmpd="sng" w14:algn="ctr">
        <w14:noFill/>
        <w14:prstDash w14:val="solid"/>
        <w14:miter w14:lim="400000"/>
      </w14:textOutline>
    </w:rPr>
  </w:style>
  <w:style w:type="paragraph" w:customStyle="1" w:styleId="clanak-">
    <w:name w:val="clanak-"/>
    <w:basedOn w:val="Normal"/>
    <w:rsid w:val="005107D3"/>
    <w:pPr>
      <w:spacing w:before="100" w:beforeAutospacing="1" w:after="100" w:afterAutospacing="1" w:line="240" w:lineRule="auto"/>
      <w:jc w:val="center"/>
    </w:pPr>
    <w:rPr>
      <w:rFonts w:ascii="Times New Roman" w:eastAsia="Times New Roman" w:hAnsi="Times New Roman" w:cs="Times New Roman"/>
      <w:sz w:val="24"/>
      <w:szCs w:val="24"/>
      <w:lang w:val="hr-HR" w:eastAsia="hr-HR"/>
    </w:rPr>
  </w:style>
  <w:style w:type="paragraph" w:customStyle="1" w:styleId="t-9-8">
    <w:name w:val="t-9-8"/>
    <w:basedOn w:val="Normal"/>
    <w:rsid w:val="005107D3"/>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paragraph" w:styleId="BodyText">
    <w:name w:val="Body Text"/>
    <w:basedOn w:val="Normal"/>
    <w:link w:val="BodyTextChar"/>
    <w:semiHidden/>
    <w:unhideWhenUsed/>
    <w:rsid w:val="00FD632F"/>
    <w:pPr>
      <w:spacing w:after="0" w:line="240" w:lineRule="auto"/>
      <w:jc w:val="center"/>
    </w:pPr>
    <w:rPr>
      <w:rFonts w:ascii="Times New Roman" w:eastAsia="Times New Roman" w:hAnsi="Times New Roman" w:cs="Times New Roman"/>
      <w:sz w:val="24"/>
      <w:szCs w:val="24"/>
      <w:lang w:val="hr-HR"/>
    </w:rPr>
  </w:style>
  <w:style w:type="character" w:customStyle="1" w:styleId="BodyTextChar">
    <w:name w:val="Body Text Char"/>
    <w:basedOn w:val="DefaultParagraphFont"/>
    <w:link w:val="BodyText"/>
    <w:semiHidden/>
    <w:rsid w:val="00FD632F"/>
    <w:rPr>
      <w:rFonts w:ascii="Times New Roman" w:eastAsia="Times New Roman" w:hAnsi="Times New Roman" w:cs="Times New Roman"/>
      <w:sz w:val="24"/>
      <w:szCs w:val="24"/>
      <w:lang w:val="hr-HR"/>
    </w:rPr>
  </w:style>
  <w:style w:type="paragraph" w:styleId="BodyTextIndent">
    <w:name w:val="Body Text Indent"/>
    <w:basedOn w:val="Normal"/>
    <w:link w:val="BodyTextIndentChar"/>
    <w:semiHidden/>
    <w:unhideWhenUsed/>
    <w:rsid w:val="00FD632F"/>
    <w:pPr>
      <w:spacing w:after="120" w:line="240" w:lineRule="auto"/>
      <w:ind w:left="283"/>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semiHidden/>
    <w:rsid w:val="00FD632F"/>
    <w:rPr>
      <w:rFonts w:ascii="Times New Roman" w:eastAsia="Times New Roman" w:hAnsi="Times New Roman" w:cs="Times New Roman"/>
      <w:sz w:val="24"/>
      <w:szCs w:val="24"/>
    </w:rPr>
  </w:style>
  <w:style w:type="paragraph" w:styleId="BodyText2">
    <w:name w:val="Body Text 2"/>
    <w:basedOn w:val="Normal"/>
    <w:link w:val="BodyText2Char"/>
    <w:semiHidden/>
    <w:unhideWhenUsed/>
    <w:rsid w:val="00FD632F"/>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semiHidden/>
    <w:rsid w:val="00FD632F"/>
    <w:rPr>
      <w:rFonts w:ascii="Times New Roman" w:eastAsia="Times New Roman" w:hAnsi="Times New Roman" w:cs="Times New Roman"/>
      <w:sz w:val="24"/>
      <w:szCs w:val="24"/>
    </w:rPr>
  </w:style>
  <w:style w:type="paragraph" w:customStyle="1" w:styleId="Odlomakpopisa">
    <w:name w:val="Odlomak popisa"/>
    <w:basedOn w:val="Normal"/>
    <w:rsid w:val="00FD632F"/>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FD632F"/>
    <w:rPr>
      <w:i/>
      <w:iCs/>
    </w:rPr>
  </w:style>
  <w:style w:type="table" w:styleId="TableGrid">
    <w:name w:val="Table Grid"/>
    <w:basedOn w:val="TableNormal"/>
    <w:rsid w:val="009B60F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391012">
      <w:bodyDiv w:val="1"/>
      <w:marLeft w:val="0"/>
      <w:marRight w:val="0"/>
      <w:marTop w:val="0"/>
      <w:marBottom w:val="0"/>
      <w:divBdr>
        <w:top w:val="none" w:sz="0" w:space="0" w:color="auto"/>
        <w:left w:val="none" w:sz="0" w:space="0" w:color="auto"/>
        <w:bottom w:val="none" w:sz="0" w:space="0" w:color="auto"/>
        <w:right w:val="none" w:sz="0" w:space="0" w:color="auto"/>
      </w:divBdr>
    </w:div>
    <w:div w:id="505634611">
      <w:bodyDiv w:val="1"/>
      <w:marLeft w:val="0"/>
      <w:marRight w:val="0"/>
      <w:marTop w:val="0"/>
      <w:marBottom w:val="0"/>
      <w:divBdr>
        <w:top w:val="none" w:sz="0" w:space="0" w:color="auto"/>
        <w:left w:val="none" w:sz="0" w:space="0" w:color="auto"/>
        <w:bottom w:val="none" w:sz="0" w:space="0" w:color="auto"/>
        <w:right w:val="none" w:sz="0" w:space="0" w:color="auto"/>
      </w:divBdr>
    </w:div>
    <w:div w:id="1297952726">
      <w:bodyDiv w:val="1"/>
      <w:marLeft w:val="0"/>
      <w:marRight w:val="0"/>
      <w:marTop w:val="0"/>
      <w:marBottom w:val="0"/>
      <w:divBdr>
        <w:top w:val="none" w:sz="0" w:space="0" w:color="auto"/>
        <w:left w:val="none" w:sz="0" w:space="0" w:color="auto"/>
        <w:bottom w:val="none" w:sz="0" w:space="0" w:color="auto"/>
        <w:right w:val="none" w:sz="0" w:space="0" w:color="auto"/>
      </w:divBdr>
      <w:divsChild>
        <w:div w:id="1973830756">
          <w:marLeft w:val="0"/>
          <w:marRight w:val="0"/>
          <w:marTop w:val="0"/>
          <w:marBottom w:val="0"/>
          <w:divBdr>
            <w:top w:val="none" w:sz="0" w:space="0" w:color="auto"/>
            <w:left w:val="none" w:sz="0" w:space="0" w:color="auto"/>
            <w:bottom w:val="none" w:sz="0" w:space="0" w:color="auto"/>
            <w:right w:val="none" w:sz="0" w:space="0" w:color="auto"/>
          </w:divBdr>
        </w:div>
        <w:div w:id="1596473053">
          <w:marLeft w:val="0"/>
          <w:marRight w:val="0"/>
          <w:marTop w:val="0"/>
          <w:marBottom w:val="0"/>
          <w:divBdr>
            <w:top w:val="none" w:sz="0" w:space="0" w:color="auto"/>
            <w:left w:val="none" w:sz="0" w:space="0" w:color="auto"/>
            <w:bottom w:val="none" w:sz="0" w:space="0" w:color="auto"/>
            <w:right w:val="none" w:sz="0" w:space="0" w:color="auto"/>
          </w:divBdr>
        </w:div>
        <w:div w:id="1130905654">
          <w:marLeft w:val="0"/>
          <w:marRight w:val="0"/>
          <w:marTop w:val="0"/>
          <w:marBottom w:val="0"/>
          <w:divBdr>
            <w:top w:val="none" w:sz="0" w:space="0" w:color="auto"/>
            <w:left w:val="none" w:sz="0" w:space="0" w:color="auto"/>
            <w:bottom w:val="none" w:sz="0" w:space="0" w:color="auto"/>
            <w:right w:val="none" w:sz="0" w:space="0" w:color="auto"/>
          </w:divBdr>
        </w:div>
        <w:div w:id="1981183658">
          <w:marLeft w:val="0"/>
          <w:marRight w:val="0"/>
          <w:marTop w:val="0"/>
          <w:marBottom w:val="0"/>
          <w:divBdr>
            <w:top w:val="none" w:sz="0" w:space="0" w:color="auto"/>
            <w:left w:val="none" w:sz="0" w:space="0" w:color="auto"/>
            <w:bottom w:val="none" w:sz="0" w:space="0" w:color="auto"/>
            <w:right w:val="none" w:sz="0" w:space="0" w:color="auto"/>
          </w:divBdr>
        </w:div>
        <w:div w:id="26104587">
          <w:marLeft w:val="0"/>
          <w:marRight w:val="0"/>
          <w:marTop w:val="0"/>
          <w:marBottom w:val="0"/>
          <w:divBdr>
            <w:top w:val="none" w:sz="0" w:space="0" w:color="auto"/>
            <w:left w:val="none" w:sz="0" w:space="0" w:color="auto"/>
            <w:bottom w:val="none" w:sz="0" w:space="0" w:color="auto"/>
            <w:right w:val="none" w:sz="0" w:space="0" w:color="auto"/>
          </w:divBdr>
        </w:div>
        <w:div w:id="1758360539">
          <w:marLeft w:val="0"/>
          <w:marRight w:val="0"/>
          <w:marTop w:val="0"/>
          <w:marBottom w:val="0"/>
          <w:divBdr>
            <w:top w:val="none" w:sz="0" w:space="0" w:color="auto"/>
            <w:left w:val="none" w:sz="0" w:space="0" w:color="auto"/>
            <w:bottom w:val="none" w:sz="0" w:space="0" w:color="auto"/>
            <w:right w:val="none" w:sz="0" w:space="0" w:color="auto"/>
          </w:divBdr>
          <w:divsChild>
            <w:div w:id="181490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971723">
      <w:bodyDiv w:val="1"/>
      <w:marLeft w:val="0"/>
      <w:marRight w:val="0"/>
      <w:marTop w:val="0"/>
      <w:marBottom w:val="0"/>
      <w:divBdr>
        <w:top w:val="none" w:sz="0" w:space="0" w:color="auto"/>
        <w:left w:val="none" w:sz="0" w:space="0" w:color="auto"/>
        <w:bottom w:val="none" w:sz="0" w:space="0" w:color="auto"/>
        <w:right w:val="none" w:sz="0" w:space="0" w:color="auto"/>
      </w:divBdr>
    </w:div>
    <w:div w:id="1732848334">
      <w:bodyDiv w:val="1"/>
      <w:marLeft w:val="0"/>
      <w:marRight w:val="0"/>
      <w:marTop w:val="0"/>
      <w:marBottom w:val="0"/>
      <w:divBdr>
        <w:top w:val="none" w:sz="0" w:space="0" w:color="auto"/>
        <w:left w:val="none" w:sz="0" w:space="0" w:color="auto"/>
        <w:bottom w:val="none" w:sz="0" w:space="0" w:color="auto"/>
        <w:right w:val="none" w:sz="0" w:space="0" w:color="auto"/>
      </w:divBdr>
    </w:div>
    <w:div w:id="1736078311">
      <w:bodyDiv w:val="1"/>
      <w:marLeft w:val="0"/>
      <w:marRight w:val="0"/>
      <w:marTop w:val="0"/>
      <w:marBottom w:val="0"/>
      <w:divBdr>
        <w:top w:val="none" w:sz="0" w:space="0" w:color="auto"/>
        <w:left w:val="none" w:sz="0" w:space="0" w:color="auto"/>
        <w:bottom w:val="none" w:sz="0" w:space="0" w:color="auto"/>
        <w:right w:val="none" w:sz="0" w:space="0" w:color="auto"/>
      </w:divBdr>
    </w:div>
    <w:div w:id="1770466284">
      <w:bodyDiv w:val="1"/>
      <w:marLeft w:val="0"/>
      <w:marRight w:val="0"/>
      <w:marTop w:val="0"/>
      <w:marBottom w:val="0"/>
      <w:divBdr>
        <w:top w:val="none" w:sz="0" w:space="0" w:color="auto"/>
        <w:left w:val="none" w:sz="0" w:space="0" w:color="auto"/>
        <w:bottom w:val="none" w:sz="0" w:space="0" w:color="auto"/>
        <w:right w:val="none" w:sz="0" w:space="0" w:color="auto"/>
      </w:divBdr>
      <w:divsChild>
        <w:div w:id="535847418">
          <w:marLeft w:val="0"/>
          <w:marRight w:val="0"/>
          <w:marTop w:val="0"/>
          <w:marBottom w:val="0"/>
          <w:divBdr>
            <w:top w:val="none" w:sz="0" w:space="0" w:color="auto"/>
            <w:left w:val="none" w:sz="0" w:space="0" w:color="auto"/>
            <w:bottom w:val="none" w:sz="0" w:space="0" w:color="auto"/>
            <w:right w:val="none" w:sz="0" w:space="0" w:color="auto"/>
          </w:divBdr>
        </w:div>
        <w:div w:id="1632862033">
          <w:marLeft w:val="0"/>
          <w:marRight w:val="0"/>
          <w:marTop w:val="0"/>
          <w:marBottom w:val="0"/>
          <w:divBdr>
            <w:top w:val="none" w:sz="0" w:space="0" w:color="auto"/>
            <w:left w:val="none" w:sz="0" w:space="0" w:color="auto"/>
            <w:bottom w:val="none" w:sz="0" w:space="0" w:color="auto"/>
            <w:right w:val="none" w:sz="0" w:space="0" w:color="auto"/>
          </w:divBdr>
        </w:div>
        <w:div w:id="2138209425">
          <w:marLeft w:val="0"/>
          <w:marRight w:val="0"/>
          <w:marTop w:val="0"/>
          <w:marBottom w:val="0"/>
          <w:divBdr>
            <w:top w:val="none" w:sz="0" w:space="0" w:color="auto"/>
            <w:left w:val="none" w:sz="0" w:space="0" w:color="auto"/>
            <w:bottom w:val="none" w:sz="0" w:space="0" w:color="auto"/>
            <w:right w:val="none" w:sz="0" w:space="0" w:color="auto"/>
          </w:divBdr>
        </w:div>
        <w:div w:id="89204244">
          <w:marLeft w:val="0"/>
          <w:marRight w:val="0"/>
          <w:marTop w:val="0"/>
          <w:marBottom w:val="0"/>
          <w:divBdr>
            <w:top w:val="none" w:sz="0" w:space="0" w:color="auto"/>
            <w:left w:val="none" w:sz="0" w:space="0" w:color="auto"/>
            <w:bottom w:val="none" w:sz="0" w:space="0" w:color="auto"/>
            <w:right w:val="none" w:sz="0" w:space="0" w:color="auto"/>
          </w:divBdr>
        </w:div>
        <w:div w:id="1784152886">
          <w:marLeft w:val="0"/>
          <w:marRight w:val="0"/>
          <w:marTop w:val="0"/>
          <w:marBottom w:val="0"/>
          <w:divBdr>
            <w:top w:val="none" w:sz="0" w:space="0" w:color="auto"/>
            <w:left w:val="none" w:sz="0" w:space="0" w:color="auto"/>
            <w:bottom w:val="none" w:sz="0" w:space="0" w:color="auto"/>
            <w:right w:val="none" w:sz="0" w:space="0" w:color="auto"/>
          </w:divBdr>
        </w:div>
        <w:div w:id="919410449">
          <w:marLeft w:val="0"/>
          <w:marRight w:val="0"/>
          <w:marTop w:val="0"/>
          <w:marBottom w:val="0"/>
          <w:divBdr>
            <w:top w:val="none" w:sz="0" w:space="0" w:color="auto"/>
            <w:left w:val="none" w:sz="0" w:space="0" w:color="auto"/>
            <w:bottom w:val="none" w:sz="0" w:space="0" w:color="auto"/>
            <w:right w:val="none" w:sz="0" w:space="0" w:color="auto"/>
          </w:divBdr>
        </w:div>
      </w:divsChild>
    </w:div>
    <w:div w:id="203850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AZJMDCZ6QSYZ-1849078857-9341</_dlc_DocId>
    <_dlc_DocIdUrl xmlns="a494813a-d0d8-4dad-94cb-0d196f36ba15">
      <Url>https://ekoordinacije.vlada.hr/koordinacija-gospodarstvo/_layouts/15/DocIdRedir.aspx?ID=AZJMDCZ6QSYZ-1849078857-9341</Url>
      <Description>AZJMDCZ6QSYZ-1849078857-9341</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565483-1353-4856-A9C9-E37A88BDAB73}">
  <ds:schemaRefs>
    <ds:schemaRef ds:uri="http://schemas.microsoft.com/sharepoint/events"/>
  </ds:schemaRefs>
</ds:datastoreItem>
</file>

<file path=customXml/itemProps2.xml><?xml version="1.0" encoding="utf-8"?>
<ds:datastoreItem xmlns:ds="http://schemas.openxmlformats.org/officeDocument/2006/customXml" ds:itemID="{66649C4A-9AD0-44A8-958A-064B358D8381}">
  <ds:schemaRefs>
    <ds:schemaRef ds:uri="http://schemas.microsoft.com/sharepoint/v3/contenttype/forms"/>
  </ds:schemaRefs>
</ds:datastoreItem>
</file>

<file path=customXml/itemProps3.xml><?xml version="1.0" encoding="utf-8"?>
<ds:datastoreItem xmlns:ds="http://schemas.openxmlformats.org/officeDocument/2006/customXml" ds:itemID="{19F08304-7A19-4956-89FD-6C3811FC8B41}">
  <ds:schemaRefs>
    <ds:schemaRef ds:uri="http://purl.org/dc/elements/1.1/"/>
    <ds:schemaRef ds:uri="http://schemas.microsoft.com/office/2006/metadata/properties"/>
    <ds:schemaRef ds:uri="http://purl.org/dc/terms/"/>
    <ds:schemaRef ds:uri="http://schemas.openxmlformats.org/package/2006/metadata/core-properties"/>
    <ds:schemaRef ds:uri="a494813a-d0d8-4dad-94cb-0d196f36ba15"/>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7EFBCB22-A49A-476D-965B-D13E9D2FD8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266AA7D-65E9-4FEE-A2BD-72FD88D15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1129</TotalTime>
  <Pages>131</Pages>
  <Words>47133</Words>
  <Characters>268661</Characters>
  <Application>Microsoft Office Word</Application>
  <DocSecurity>0</DocSecurity>
  <Lines>2238</Lines>
  <Paragraphs>630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Radan</dc:creator>
  <cp:keywords/>
  <dc:description/>
  <cp:lastModifiedBy>Sonja Tučkar</cp:lastModifiedBy>
  <cp:revision>148</cp:revision>
  <cp:lastPrinted>2021-06-09T12:30:00Z</cp:lastPrinted>
  <dcterms:created xsi:type="dcterms:W3CDTF">2021-08-25T13:45:00Z</dcterms:created>
  <dcterms:modified xsi:type="dcterms:W3CDTF">2021-09-01T09:43:00Z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df724a5b-a96d-4cd4-9549-1dc4cf139488</vt:lpwstr>
  </property>
</Properties>
</file>