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A565C" w14:textId="26500B4C" w:rsidR="008C7124" w:rsidRDefault="008C7124" w:rsidP="00BB49AE">
      <w:pPr>
        <w:tabs>
          <w:tab w:val="left" w:pos="3261"/>
        </w:tabs>
        <w:ind w:right="5809"/>
        <w:rPr>
          <w:bCs/>
          <w:color w:val="000000"/>
        </w:rPr>
      </w:pPr>
    </w:p>
    <w:p w14:paraId="5B86F738" w14:textId="77777777" w:rsidR="00A06DDA" w:rsidRDefault="00177A23" w:rsidP="008C7124">
      <w:pPr>
        <w:jc w:val="center"/>
      </w:pPr>
      <w:r>
        <w:rPr>
          <w:noProof/>
        </w:rPr>
        <w:drawing>
          <wp:inline distT="0" distB="0" distL="0" distR="0" wp14:anchorId="2B783778" wp14:editId="4ABB7E42">
            <wp:extent cx="49530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BE13" w14:textId="11F412EE" w:rsidR="008C7124" w:rsidRPr="008C7124" w:rsidRDefault="008C7124" w:rsidP="008C7124">
      <w:pPr>
        <w:jc w:val="center"/>
      </w:pPr>
      <w:r w:rsidRPr="008C7124">
        <w:fldChar w:fldCharType="begin"/>
      </w:r>
      <w:r w:rsidRPr="008C7124">
        <w:instrText xml:space="preserve"> INCLUDEPICTURE "http://www.inet.hr/~box/images/grb-rh.gif" \* MERGEFORMATINET </w:instrText>
      </w:r>
      <w:r w:rsidRPr="008C7124">
        <w:fldChar w:fldCharType="end"/>
      </w:r>
    </w:p>
    <w:p w14:paraId="712CC3AE" w14:textId="77777777" w:rsidR="008C7124" w:rsidRPr="008C7124" w:rsidRDefault="008C7124" w:rsidP="008C7124">
      <w:pPr>
        <w:jc w:val="center"/>
        <w:rPr>
          <w:sz w:val="28"/>
        </w:rPr>
      </w:pPr>
      <w:r w:rsidRPr="008C7124">
        <w:rPr>
          <w:sz w:val="28"/>
        </w:rPr>
        <w:t>VLADA REPUBLIKE HRVATSKE</w:t>
      </w:r>
    </w:p>
    <w:p w14:paraId="5D5BCFD0" w14:textId="77777777" w:rsidR="008C7124" w:rsidRPr="008C7124" w:rsidRDefault="008C7124" w:rsidP="008C7124"/>
    <w:p w14:paraId="26404418" w14:textId="77777777" w:rsidR="008C7124" w:rsidRPr="008C7124" w:rsidRDefault="008C7124" w:rsidP="008C7124">
      <w:pPr>
        <w:jc w:val="right"/>
      </w:pPr>
    </w:p>
    <w:p w14:paraId="0A8104EB" w14:textId="77777777" w:rsidR="008C7124" w:rsidRPr="008C7124" w:rsidRDefault="008C7124" w:rsidP="008C7124">
      <w:pPr>
        <w:jc w:val="right"/>
      </w:pPr>
    </w:p>
    <w:p w14:paraId="12A667B1" w14:textId="77777777" w:rsidR="008C7124" w:rsidRPr="008C7124" w:rsidRDefault="008C7124" w:rsidP="008C7124">
      <w:pPr>
        <w:jc w:val="right"/>
      </w:pPr>
    </w:p>
    <w:p w14:paraId="14E4AD3F" w14:textId="77777777" w:rsidR="008C7124" w:rsidRPr="008C7124" w:rsidRDefault="008C7124" w:rsidP="008C7124">
      <w:pPr>
        <w:jc w:val="right"/>
      </w:pPr>
    </w:p>
    <w:p w14:paraId="23D7095A" w14:textId="77777777" w:rsidR="008C7124" w:rsidRPr="008C7124" w:rsidRDefault="008C7124" w:rsidP="008C7124">
      <w:pPr>
        <w:jc w:val="right"/>
      </w:pPr>
    </w:p>
    <w:p w14:paraId="0B8E95C5" w14:textId="77777777" w:rsidR="008C7124" w:rsidRPr="008C7124" w:rsidRDefault="008C7124" w:rsidP="008C7124">
      <w:pPr>
        <w:jc w:val="right"/>
      </w:pPr>
    </w:p>
    <w:p w14:paraId="78145265" w14:textId="77777777" w:rsidR="008C7124" w:rsidRPr="008C7124" w:rsidRDefault="008C7124" w:rsidP="008C7124">
      <w:pPr>
        <w:jc w:val="right"/>
      </w:pPr>
    </w:p>
    <w:p w14:paraId="3EA9F6DC" w14:textId="77777777" w:rsidR="008C7124" w:rsidRPr="008C7124" w:rsidRDefault="008C7124" w:rsidP="008C7124">
      <w:pPr>
        <w:jc w:val="right"/>
      </w:pPr>
    </w:p>
    <w:p w14:paraId="19702DAA" w14:textId="77777777" w:rsidR="008C7124" w:rsidRPr="008C7124" w:rsidRDefault="008C7124" w:rsidP="008C7124">
      <w:pPr>
        <w:jc w:val="right"/>
      </w:pPr>
    </w:p>
    <w:p w14:paraId="7F94A121" w14:textId="15E1CFAA" w:rsidR="008C7124" w:rsidRPr="008C7124" w:rsidRDefault="008C7124" w:rsidP="008C7124">
      <w:pPr>
        <w:jc w:val="right"/>
      </w:pPr>
      <w:r w:rsidRPr="008C7124">
        <w:t xml:space="preserve">Zagreb, </w:t>
      </w:r>
      <w:r w:rsidR="00B51A1C">
        <w:t>9</w:t>
      </w:r>
      <w:r w:rsidR="00722BAD" w:rsidRPr="00722BAD">
        <w:t xml:space="preserve">. </w:t>
      </w:r>
      <w:r w:rsidR="00B51A1C">
        <w:t>rujna 2021.</w:t>
      </w:r>
    </w:p>
    <w:p w14:paraId="03F66F0B" w14:textId="77777777" w:rsidR="008C7124" w:rsidRPr="008C7124" w:rsidRDefault="008C7124" w:rsidP="008C7124">
      <w:pPr>
        <w:jc w:val="right"/>
      </w:pPr>
    </w:p>
    <w:p w14:paraId="200EBCCF" w14:textId="77777777" w:rsidR="008C7124" w:rsidRPr="008C7124" w:rsidRDefault="008C7124" w:rsidP="008C7124">
      <w:pPr>
        <w:jc w:val="right"/>
      </w:pPr>
    </w:p>
    <w:p w14:paraId="706E136F" w14:textId="77777777" w:rsidR="008C7124" w:rsidRPr="008C7124" w:rsidRDefault="008C7124" w:rsidP="008C7124">
      <w:pPr>
        <w:jc w:val="right"/>
      </w:pPr>
    </w:p>
    <w:p w14:paraId="49EC790B" w14:textId="77777777" w:rsidR="008C7124" w:rsidRPr="008C7124" w:rsidRDefault="008C7124" w:rsidP="008C7124">
      <w:pPr>
        <w:jc w:val="right"/>
      </w:pPr>
    </w:p>
    <w:p w14:paraId="0FEC6E3F" w14:textId="77777777" w:rsidR="008C7124" w:rsidRPr="008C7124" w:rsidRDefault="008C7124" w:rsidP="008C7124">
      <w:pPr>
        <w:jc w:val="right"/>
      </w:pPr>
    </w:p>
    <w:p w14:paraId="7C4E12CB" w14:textId="77777777" w:rsidR="008C7124" w:rsidRPr="008C7124" w:rsidRDefault="008C7124" w:rsidP="008C7124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82"/>
      </w:tblGrid>
      <w:tr w:rsidR="008C7124" w:rsidRPr="008C7124" w14:paraId="11DAA2D0" w14:textId="77777777" w:rsidTr="00B03E4C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14:paraId="5A33E085" w14:textId="77777777" w:rsidR="008C7124" w:rsidRPr="00B51A1C" w:rsidRDefault="008C7124" w:rsidP="008C7124">
            <w:pPr>
              <w:jc w:val="right"/>
            </w:pPr>
            <w:r w:rsidRPr="00B51A1C">
              <w:rPr>
                <w:smallCaps/>
              </w:rPr>
              <w:t>Predlagatelj</w:t>
            </w:r>
            <w:r w:rsidRPr="00B51A1C"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3392204" w14:textId="77777777" w:rsidR="008C7124" w:rsidRPr="00B51A1C" w:rsidRDefault="008C7124" w:rsidP="008C7124">
            <w:r w:rsidRPr="00B51A1C">
              <w:t>Ministarstvo mora, prometa i infrastrukture</w:t>
            </w:r>
          </w:p>
        </w:tc>
      </w:tr>
      <w:tr w:rsidR="008C7124" w:rsidRPr="008C7124" w14:paraId="653213B5" w14:textId="77777777" w:rsidTr="00B03E4C">
        <w:trPr>
          <w:trHeight w:val="1842"/>
        </w:trPr>
        <w:tc>
          <w:tcPr>
            <w:tcW w:w="1985" w:type="dxa"/>
            <w:shd w:val="clear" w:color="auto" w:fill="auto"/>
            <w:vAlign w:val="center"/>
          </w:tcPr>
          <w:p w14:paraId="0BA4B140" w14:textId="77777777" w:rsidR="008C7124" w:rsidRPr="00B51A1C" w:rsidRDefault="008C7124" w:rsidP="008C7124">
            <w:pPr>
              <w:jc w:val="right"/>
            </w:pPr>
            <w:r w:rsidRPr="00B51A1C">
              <w:rPr>
                <w:smallCaps/>
              </w:rPr>
              <w:t>Predmet</w:t>
            </w:r>
            <w:r w:rsidRPr="00B51A1C"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A1331A" w14:textId="4277C205" w:rsidR="008C7124" w:rsidRPr="00B51A1C" w:rsidRDefault="00B51A1C" w:rsidP="008C7124">
            <w:pPr>
              <w:jc w:val="both"/>
            </w:pPr>
            <w:r w:rsidRPr="00B51A1C">
              <w:rPr>
                <w:bCs/>
              </w:rPr>
              <w:t>Prijedlog odluke o izmjenama Odluke o pokretanju postupka za sklapanje Sporazuma između Vlade Republike Hrvatske i Vlade Republike Srbije o upravljanju, održavanju i rekonstrukciji graničnih cestovnih mostova</w:t>
            </w:r>
          </w:p>
        </w:tc>
      </w:tr>
    </w:tbl>
    <w:p w14:paraId="01FF6CFF" w14:textId="22CE27C3" w:rsidR="008C7124" w:rsidRPr="008C7124" w:rsidRDefault="008C7124" w:rsidP="008C7124">
      <w:pPr>
        <w:rPr>
          <w:b/>
          <w:smallCaps/>
        </w:rPr>
        <w:sectPr w:rsidR="008C7124" w:rsidRPr="008C7124" w:rsidSect="00A96F7F">
          <w:footerReference w:type="default" r:id="rId11"/>
          <w:pgSz w:w="11906" w:h="16838"/>
          <w:pgMar w:top="1418" w:right="1418" w:bottom="1418" w:left="1418" w:header="709" w:footer="658" w:gutter="0"/>
          <w:cols w:space="708"/>
          <w:docGrid w:linePitch="360"/>
        </w:sectPr>
      </w:pPr>
    </w:p>
    <w:p w14:paraId="7F73B457" w14:textId="77777777" w:rsidR="008C7124" w:rsidRDefault="008C7124" w:rsidP="00DE4B5D">
      <w:pPr>
        <w:spacing w:after="160" w:line="259" w:lineRule="auto"/>
        <w:rPr>
          <w:bCs/>
          <w:color w:val="000000"/>
        </w:rPr>
      </w:pPr>
    </w:p>
    <w:p w14:paraId="14DA7A40" w14:textId="1D8F33BE" w:rsidR="008C7124" w:rsidRPr="00B51A1C" w:rsidRDefault="00B51A1C" w:rsidP="008C7124">
      <w:pPr>
        <w:spacing w:after="160" w:line="259" w:lineRule="auto"/>
        <w:jc w:val="right"/>
        <w:rPr>
          <w:rStyle w:val="Strong"/>
        </w:rPr>
      </w:pPr>
      <w:r>
        <w:rPr>
          <w:rStyle w:val="Strong"/>
        </w:rPr>
        <w:t>Prijedlo</w:t>
      </w:r>
      <w:bookmarkStart w:id="0" w:name="_GoBack"/>
      <w:bookmarkEnd w:id="0"/>
      <w:r w:rsidR="008C7124" w:rsidRPr="00B51A1C">
        <w:rPr>
          <w:rStyle w:val="Strong"/>
        </w:rPr>
        <w:t xml:space="preserve">g </w:t>
      </w:r>
    </w:p>
    <w:p w14:paraId="1C909A7B" w14:textId="77777777" w:rsidR="008C7124" w:rsidRPr="006C3B9A" w:rsidRDefault="008C7124" w:rsidP="008C7124">
      <w:pPr>
        <w:jc w:val="both"/>
      </w:pPr>
    </w:p>
    <w:p w14:paraId="2B9A8432" w14:textId="77777777" w:rsidR="008C7124" w:rsidRPr="006C3B9A" w:rsidRDefault="008C7124" w:rsidP="008C7124">
      <w:pPr>
        <w:jc w:val="both"/>
      </w:pPr>
    </w:p>
    <w:p w14:paraId="61CE3539" w14:textId="79335DA7" w:rsidR="008C7124" w:rsidRPr="006C3B9A" w:rsidRDefault="008C7124" w:rsidP="008C7124">
      <w:pPr>
        <w:jc w:val="both"/>
      </w:pPr>
      <w:r w:rsidRPr="006C3B9A">
        <w:t xml:space="preserve">Na temelju članka 7. Zakona o sklapanju i izvršavanju međunarodnih ugovora (Narodne novine, broj 28/96) Vlada Republike Hrvatske </w:t>
      </w:r>
      <w:r w:rsidR="001B181E">
        <w:t xml:space="preserve">je </w:t>
      </w:r>
      <w:r w:rsidRPr="006C3B9A">
        <w:t>na sjednici održanoj __________</w:t>
      </w:r>
      <w:r w:rsidR="001B181E">
        <w:t>_______2021</w:t>
      </w:r>
      <w:r w:rsidR="00574756">
        <w:t>. donijela</w:t>
      </w:r>
    </w:p>
    <w:p w14:paraId="3EDCBB5A" w14:textId="77777777" w:rsidR="008C7124" w:rsidRPr="006C3B9A" w:rsidRDefault="008C7124" w:rsidP="008C7124">
      <w:pPr>
        <w:jc w:val="both"/>
      </w:pPr>
    </w:p>
    <w:p w14:paraId="350C37E6" w14:textId="77777777" w:rsidR="008C7124" w:rsidRPr="006C3B9A" w:rsidRDefault="008C7124" w:rsidP="008C7124">
      <w:pPr>
        <w:jc w:val="both"/>
      </w:pPr>
    </w:p>
    <w:p w14:paraId="30C941FB" w14:textId="77777777" w:rsidR="008C7124" w:rsidRPr="006C3B9A" w:rsidRDefault="008C7124" w:rsidP="008C7124">
      <w:pPr>
        <w:jc w:val="center"/>
        <w:rPr>
          <w:b/>
        </w:rPr>
      </w:pPr>
      <w:r w:rsidRPr="006C3B9A">
        <w:rPr>
          <w:b/>
        </w:rPr>
        <w:t>ODLUKU</w:t>
      </w:r>
    </w:p>
    <w:p w14:paraId="33F50257" w14:textId="77777777" w:rsidR="008C7124" w:rsidRPr="006C3B9A" w:rsidRDefault="008C7124" w:rsidP="008C7124">
      <w:pPr>
        <w:jc w:val="center"/>
        <w:rPr>
          <w:b/>
        </w:rPr>
      </w:pPr>
    </w:p>
    <w:p w14:paraId="59679A5F" w14:textId="77777777" w:rsidR="008C7124" w:rsidRPr="006C3B9A" w:rsidRDefault="008C7124" w:rsidP="008C7124">
      <w:pPr>
        <w:jc w:val="center"/>
        <w:rPr>
          <w:b/>
        </w:rPr>
      </w:pPr>
      <w:r w:rsidRPr="00E230CE">
        <w:rPr>
          <w:b/>
        </w:rPr>
        <w:t>o izmjenama Odluke o pokretanju postupka za sklapanje Sporazuma između Vlade Republike Hrvatske i Vlade Republike Srbije o upravljanju, održavanju i rekonstrukc</w:t>
      </w:r>
      <w:r>
        <w:rPr>
          <w:b/>
        </w:rPr>
        <w:t>iji graničnih cestovnih mostova</w:t>
      </w:r>
    </w:p>
    <w:p w14:paraId="769A1563" w14:textId="77777777" w:rsidR="008C7124" w:rsidRPr="006C3B9A" w:rsidRDefault="008C7124" w:rsidP="008C7124">
      <w:pPr>
        <w:jc w:val="center"/>
      </w:pPr>
    </w:p>
    <w:p w14:paraId="10335FDE" w14:textId="77777777" w:rsidR="008C7124" w:rsidRPr="006C3B9A" w:rsidRDefault="008C7124" w:rsidP="008C7124">
      <w:pPr>
        <w:jc w:val="center"/>
      </w:pPr>
    </w:p>
    <w:p w14:paraId="1DF18684" w14:textId="77777777" w:rsidR="008C7124" w:rsidRPr="006C3B9A" w:rsidRDefault="008C7124" w:rsidP="008C7124">
      <w:pPr>
        <w:jc w:val="center"/>
      </w:pPr>
      <w:r w:rsidRPr="006C3B9A">
        <w:t>I.</w:t>
      </w:r>
    </w:p>
    <w:p w14:paraId="55C238A3" w14:textId="77777777" w:rsidR="008C7124" w:rsidRPr="006C3B9A" w:rsidRDefault="008C7124" w:rsidP="008C7124">
      <w:pPr>
        <w:jc w:val="both"/>
      </w:pPr>
    </w:p>
    <w:p w14:paraId="1703B862" w14:textId="1402711A" w:rsidR="008C7124" w:rsidRPr="006C3B9A" w:rsidRDefault="008C7124" w:rsidP="00F44C48">
      <w:pPr>
        <w:jc w:val="both"/>
      </w:pPr>
      <w:r w:rsidRPr="006C3B9A">
        <w:t xml:space="preserve">U Odluci </w:t>
      </w:r>
      <w:r w:rsidRPr="00E230CE">
        <w:t>o pokretanju postupka za sklapanje Sporazuma između Vlade Republike Hrvatske i Vlade Republike Srbije o upravljanju, održavanju i rekonstrukciji graničnih cestovnih mostova</w:t>
      </w:r>
      <w:r w:rsidRPr="006C3B9A">
        <w:t xml:space="preserve">, </w:t>
      </w:r>
      <w:r w:rsidR="00F44C48">
        <w:t>K</w:t>
      </w:r>
      <w:r w:rsidR="00F44C48" w:rsidRPr="00FF7F33">
        <w:t>LASA</w:t>
      </w:r>
      <w:r w:rsidRPr="00FF7F33">
        <w:t xml:space="preserve">:022-03/19-11/08, </w:t>
      </w:r>
      <w:r w:rsidR="00F44C48" w:rsidRPr="00FF7F33">
        <w:t>URBROJ</w:t>
      </w:r>
      <w:r w:rsidRPr="00FF7F33">
        <w:t>:50301-27/25-19-2 od 28. veljače 2019.</w:t>
      </w:r>
      <w:r w:rsidRPr="006C3B9A">
        <w:t xml:space="preserve">, </w:t>
      </w:r>
      <w:r w:rsidR="00F44C48">
        <w:t>naziv Sporazuma, u nazivu Odluke i u točki 1. mijenja se i glasi:</w:t>
      </w:r>
    </w:p>
    <w:p w14:paraId="04C5420D" w14:textId="77777777" w:rsidR="008C7124" w:rsidRPr="006C3B9A" w:rsidRDefault="008C7124" w:rsidP="008C7124">
      <w:pPr>
        <w:jc w:val="both"/>
      </w:pPr>
    </w:p>
    <w:p w14:paraId="1E8393EA" w14:textId="5CFB8572" w:rsidR="008C7124" w:rsidRPr="006C3B9A" w:rsidRDefault="00F44C48" w:rsidP="008C7124">
      <w:pPr>
        <w:jc w:val="both"/>
      </w:pPr>
      <w:r>
        <w:t>„Sporazum</w:t>
      </w:r>
      <w:r w:rsidR="008C7124" w:rsidRPr="00E230CE">
        <w:t xml:space="preserve"> </w:t>
      </w:r>
      <w:r>
        <w:t>o suradnji</w:t>
      </w:r>
      <w:r w:rsidR="00AF56F0">
        <w:t xml:space="preserve"> </w:t>
      </w:r>
      <w:r w:rsidR="008C7124" w:rsidRPr="00E230CE">
        <w:t xml:space="preserve">između Vlade Republike Hrvatske i Vlade Republike Srbije </w:t>
      </w:r>
      <w:r w:rsidR="00757219">
        <w:t>u</w:t>
      </w:r>
      <w:r w:rsidR="008C7124" w:rsidRPr="006C3B9A">
        <w:t xml:space="preserve"> </w:t>
      </w:r>
      <w:r w:rsidR="008C7124" w:rsidRPr="00E230CE">
        <w:t>održavanju i rekonstrukciji cestovnih mostova na državnoj granici</w:t>
      </w:r>
      <w:r w:rsidR="008C7124" w:rsidRPr="006C3B9A">
        <w:t>“</w:t>
      </w:r>
    </w:p>
    <w:p w14:paraId="38CE2B69" w14:textId="77777777" w:rsidR="008C7124" w:rsidRPr="006C3B9A" w:rsidRDefault="008C7124" w:rsidP="008C7124">
      <w:pPr>
        <w:jc w:val="both"/>
      </w:pPr>
    </w:p>
    <w:p w14:paraId="1E0B03E6" w14:textId="02DD65D6" w:rsidR="008C7124" w:rsidRPr="006C3B9A" w:rsidRDefault="00AF56F0" w:rsidP="008C7124">
      <w:pPr>
        <w:jc w:val="center"/>
      </w:pPr>
      <w:r>
        <w:t>II</w:t>
      </w:r>
      <w:r w:rsidR="008C7124" w:rsidRPr="006C3B9A">
        <w:t>.</w:t>
      </w:r>
    </w:p>
    <w:p w14:paraId="27A14734" w14:textId="77777777" w:rsidR="008C7124" w:rsidRPr="006C3B9A" w:rsidRDefault="008C7124" w:rsidP="008C7124"/>
    <w:p w14:paraId="713555A7" w14:textId="4B5BEB05" w:rsidR="008C7124" w:rsidRPr="006C3B9A" w:rsidRDefault="00AF56F0" w:rsidP="008C7124">
      <w:pPr>
        <w:jc w:val="both"/>
      </w:pPr>
      <w:r>
        <w:t>Točka II</w:t>
      </w:r>
      <w:r w:rsidR="008C7124" w:rsidRPr="006C3B9A">
        <w:t>. mijenja se i glasi: „Republik</w:t>
      </w:r>
      <w:r w:rsidR="008C7124">
        <w:t>a Hrvatska i Republika Srbija</w:t>
      </w:r>
      <w:r w:rsidR="008C7124" w:rsidRPr="006C3B9A">
        <w:t xml:space="preserve"> do danas nis</w:t>
      </w:r>
      <w:r w:rsidR="008C7124">
        <w:t>u uredile svoje odnose vezano uz</w:t>
      </w:r>
      <w:r w:rsidR="008C7124" w:rsidRPr="006C3B9A">
        <w:t xml:space="preserve"> </w:t>
      </w:r>
      <w:r w:rsidR="008C7124">
        <w:t>održavanje i rekonstrukciju</w:t>
      </w:r>
      <w:r w:rsidR="008C7124" w:rsidRPr="00FF7F33">
        <w:t xml:space="preserve"> </w:t>
      </w:r>
      <w:r w:rsidR="008C7124">
        <w:t xml:space="preserve">sljedećih graničnih </w:t>
      </w:r>
      <w:r w:rsidR="008C7124" w:rsidRPr="00FF7F33">
        <w:t>cestovnih mostova</w:t>
      </w:r>
      <w:r w:rsidR="008C7124">
        <w:t>: Batina-</w:t>
      </w:r>
      <w:r w:rsidR="008C7124" w:rsidRPr="00FF7F33">
        <w:t>Bezdan</w:t>
      </w:r>
      <w:r w:rsidR="008C7124">
        <w:t>, Erdut-</w:t>
      </w:r>
      <w:proofErr w:type="spellStart"/>
      <w:r w:rsidR="008C7124">
        <w:t>Bugojevo</w:t>
      </w:r>
      <w:proofErr w:type="spellEnd"/>
      <w:r w:rsidR="008C7124">
        <w:t xml:space="preserve"> i Ilok – Bačka Palanka</w:t>
      </w:r>
      <w:r w:rsidR="008C7124" w:rsidRPr="006C3B9A">
        <w:t xml:space="preserve">. Takvo stanje bitno otežava rad pravnih osoba koje u svakoj državi upravljaju </w:t>
      </w:r>
      <w:r w:rsidR="008C7124">
        <w:t>predmetnim mostom, odnosno cesta</w:t>
      </w:r>
      <w:r w:rsidR="008C7124" w:rsidRPr="006C3B9A">
        <w:t>m</w:t>
      </w:r>
      <w:r w:rsidR="008C7124">
        <w:t>a koje prelaze preko istih</w:t>
      </w:r>
      <w:r w:rsidR="008C7124" w:rsidRPr="006C3B9A">
        <w:t>. Kako most</w:t>
      </w:r>
      <w:r w:rsidR="008C7124">
        <w:t>ovi</w:t>
      </w:r>
      <w:r w:rsidR="008C7124" w:rsidRPr="006C3B9A">
        <w:t xml:space="preserve"> predstavlja</w:t>
      </w:r>
      <w:r w:rsidR="008C7124">
        <w:t>ju</w:t>
      </w:r>
      <w:r w:rsidR="008C7124" w:rsidRPr="006C3B9A">
        <w:t xml:space="preserve"> jedinstvenu građevinu, izvođenje radova</w:t>
      </w:r>
      <w:r w:rsidR="008C7124">
        <w:t xml:space="preserve"> redovnog održavanja te posebno izvanrednog održavanja ili rekonstrukcije nije moguće obaviti </w:t>
      </w:r>
      <w:r w:rsidR="008C7124" w:rsidRPr="006C3B9A">
        <w:t xml:space="preserve">na način da svaka ugovorna stranka radi na svojoj polovici mosta bez dogovora s drugom ugovornom strankom.“. </w:t>
      </w:r>
    </w:p>
    <w:p w14:paraId="2623D79D" w14:textId="77777777" w:rsidR="008C7124" w:rsidRPr="006C3B9A" w:rsidRDefault="008C7124" w:rsidP="008C7124">
      <w:pPr>
        <w:jc w:val="both"/>
      </w:pPr>
    </w:p>
    <w:p w14:paraId="481363E6" w14:textId="77777777" w:rsidR="008C7124" w:rsidRPr="006C3B9A" w:rsidRDefault="008C7124" w:rsidP="008C7124">
      <w:pPr>
        <w:jc w:val="both"/>
      </w:pPr>
      <w:r w:rsidRPr="006C3B9A">
        <w:t xml:space="preserve">Klasa: </w:t>
      </w:r>
    </w:p>
    <w:p w14:paraId="2AEC3B6F" w14:textId="77777777" w:rsidR="008C7124" w:rsidRPr="006C3B9A" w:rsidRDefault="008C7124" w:rsidP="008C7124">
      <w:pPr>
        <w:jc w:val="both"/>
      </w:pPr>
      <w:proofErr w:type="spellStart"/>
      <w:r w:rsidRPr="006C3B9A">
        <w:t>Urbroj</w:t>
      </w:r>
      <w:proofErr w:type="spellEnd"/>
      <w:r w:rsidRPr="006C3B9A">
        <w:t>:</w:t>
      </w:r>
    </w:p>
    <w:p w14:paraId="43B0D2BD" w14:textId="77777777" w:rsidR="008C7124" w:rsidRPr="006C3B9A" w:rsidRDefault="008C7124" w:rsidP="008C7124">
      <w:pPr>
        <w:jc w:val="both"/>
      </w:pPr>
    </w:p>
    <w:p w14:paraId="71916616" w14:textId="77777777" w:rsidR="008C7124" w:rsidRPr="006C3B9A" w:rsidRDefault="008C7124" w:rsidP="008C7124">
      <w:pPr>
        <w:jc w:val="both"/>
      </w:pPr>
      <w:r w:rsidRPr="006C3B9A">
        <w:t xml:space="preserve">Zagreb, </w:t>
      </w:r>
    </w:p>
    <w:p w14:paraId="72065A7E" w14:textId="77777777" w:rsidR="008C7124" w:rsidRPr="006C3B9A" w:rsidRDefault="008C7124" w:rsidP="008C7124">
      <w:pPr>
        <w:jc w:val="both"/>
      </w:pPr>
    </w:p>
    <w:p w14:paraId="78CA8164" w14:textId="77777777" w:rsidR="008C7124" w:rsidRPr="006C3B9A" w:rsidRDefault="008C7124" w:rsidP="008C7124">
      <w:pPr>
        <w:ind w:left="5670"/>
        <w:jc w:val="center"/>
      </w:pPr>
      <w:r w:rsidRPr="006C3B9A">
        <w:t>PREDSJEDNIK</w:t>
      </w:r>
    </w:p>
    <w:p w14:paraId="0BD2CFA5" w14:textId="77777777" w:rsidR="008C7124" w:rsidRPr="006C3B9A" w:rsidRDefault="008C7124" w:rsidP="008C7124">
      <w:pPr>
        <w:ind w:left="5670"/>
        <w:jc w:val="center"/>
      </w:pPr>
    </w:p>
    <w:p w14:paraId="2CB4A60A" w14:textId="54240011" w:rsidR="00AF56F0" w:rsidRDefault="008C7124" w:rsidP="008C7124">
      <w:pPr>
        <w:ind w:left="5670"/>
        <w:jc w:val="center"/>
        <w:sectPr w:rsidR="00AF56F0" w:rsidSect="00D803C6">
          <w:pgSz w:w="11906" w:h="16838" w:code="9"/>
          <w:pgMar w:top="1134" w:right="1418" w:bottom="1247" w:left="1418" w:header="709" w:footer="709" w:gutter="0"/>
          <w:paperSrc w:first="14"/>
          <w:cols w:space="708"/>
          <w:titlePg/>
          <w:docGrid w:linePitch="360"/>
        </w:sectPr>
      </w:pPr>
      <w:r>
        <w:t xml:space="preserve">mr. </w:t>
      </w:r>
      <w:proofErr w:type="spellStart"/>
      <w:r>
        <w:t>sc</w:t>
      </w:r>
      <w:proofErr w:type="spellEnd"/>
      <w:r>
        <w:t>. Andrej Plenković</w:t>
      </w:r>
    </w:p>
    <w:p w14:paraId="61826EFA" w14:textId="7CC7B082" w:rsidR="00AF56F0" w:rsidRDefault="00AF56F0" w:rsidP="00AF56F0">
      <w:pPr>
        <w:jc w:val="center"/>
        <w:rPr>
          <w:b/>
        </w:rPr>
      </w:pPr>
      <w:r w:rsidRPr="006C3B9A">
        <w:rPr>
          <w:b/>
        </w:rPr>
        <w:lastRenderedPageBreak/>
        <w:t>OBRAZLOŽENJE</w:t>
      </w:r>
    </w:p>
    <w:p w14:paraId="18F449E0" w14:textId="7FFBD4A6" w:rsidR="00AF56F0" w:rsidRDefault="00AF56F0" w:rsidP="00AF56F0">
      <w:pPr>
        <w:jc w:val="center"/>
        <w:rPr>
          <w:b/>
        </w:rPr>
      </w:pPr>
    </w:p>
    <w:p w14:paraId="7B19EBC6" w14:textId="77777777" w:rsidR="00782146" w:rsidRPr="006C3B9A" w:rsidRDefault="00782146" w:rsidP="00AF56F0">
      <w:pPr>
        <w:jc w:val="center"/>
        <w:rPr>
          <w:b/>
        </w:rPr>
      </w:pPr>
    </w:p>
    <w:p w14:paraId="3CB15725" w14:textId="1C8BA37C" w:rsidR="00782146" w:rsidRDefault="00AF56F0" w:rsidP="00DE4B5D">
      <w:pPr>
        <w:jc w:val="both"/>
      </w:pPr>
      <w:r>
        <w:t>Vlada Republike Hrvatske je na sjednici održanoj 28. veljače 2019. donijela Odluku o pokretanju postupka za sklapanje Sporazuma između Vlade Republike Hrvatske i Vlade Republike Srbije o upravljanju, održavanju i rekonstrukciji graničnih cestovnih mostova i utvrdila tekst Sporazuma koji predstavlja hrvatsku osnovu za pregovore.</w:t>
      </w:r>
      <w:r w:rsidR="00782146">
        <w:t xml:space="preserve"> T</w:t>
      </w:r>
      <w:r w:rsidR="00782146" w:rsidRPr="00782146">
        <w:t xml:space="preserve">ijekom pregovora nastojalo </w:t>
      </w:r>
      <w:r w:rsidR="00782146">
        <w:t xml:space="preserve">se </w:t>
      </w:r>
      <w:r w:rsidR="00782146" w:rsidRPr="00782146">
        <w:t>cjelovito sagledati problematiku vezanu uz uređenje međusobnih odnosa između Republike Hrvatske i Republike Srbije u području održavanja i rekonstrukcije cestovnih mostova na zajedničkoj državnoj granici, kao rezultat čega su, tijekom održanih sastanaka izaslanstava i u okviru prepiske, dogovorene određene suštinske izmjene i dopune u odnosu na tekst Sporazuma koji je inicijalno prihvaćen kao osnova za pregovore, a odnose se na</w:t>
      </w:r>
      <w:r w:rsidR="00782146">
        <w:t>:</w:t>
      </w:r>
    </w:p>
    <w:p w14:paraId="340B9F4B" w14:textId="77777777" w:rsidR="00477DDF" w:rsidRDefault="00477DDF" w:rsidP="00DE4B5D">
      <w:pPr>
        <w:jc w:val="both"/>
      </w:pPr>
    </w:p>
    <w:p w14:paraId="713019F1" w14:textId="793E9A64" w:rsidR="00782146" w:rsidRPr="00E002FD" w:rsidRDefault="00782146" w:rsidP="00DE4B5D">
      <w:pPr>
        <w:numPr>
          <w:ilvl w:val="0"/>
          <w:numId w:val="2"/>
        </w:numPr>
        <w:jc w:val="both"/>
      </w:pPr>
      <w:r w:rsidRPr="00E002FD">
        <w:t>Naziv Sporazuma je promijenjen na način da je umjesto naziva: „ Sporazum između Vlade Republike Hrvatske i Vlade Republike Srbije o upravljanju, održavanju i rekonstrukciji graničnih cestovnih mostova“ novi naziv koji glasi: „ Sporazum o suradnji između Vlade Republike Hrv</w:t>
      </w:r>
      <w:r w:rsidR="00E12FBA">
        <w:t>atske i Vlade Republike Srbije u</w:t>
      </w:r>
      <w:r w:rsidRPr="00E002FD">
        <w:t xml:space="preserve"> održavanju i rekonstrukciji cestovnih mostova na državnoj granici“</w:t>
      </w:r>
    </w:p>
    <w:p w14:paraId="5D602E8E" w14:textId="77777777" w:rsidR="00782146" w:rsidRPr="00E002FD" w:rsidRDefault="00782146" w:rsidP="00DE4B5D">
      <w:pPr>
        <w:ind w:left="720"/>
        <w:jc w:val="both"/>
      </w:pPr>
    </w:p>
    <w:p w14:paraId="4DE6EF1A" w14:textId="2E24C13A" w:rsidR="00782146" w:rsidRPr="00E002FD" w:rsidRDefault="00782146" w:rsidP="00DE4B5D">
      <w:pPr>
        <w:numPr>
          <w:ilvl w:val="0"/>
          <w:numId w:val="2"/>
        </w:numPr>
        <w:jc w:val="both"/>
      </w:pPr>
      <w:r w:rsidRPr="00E002FD">
        <w:t>Konačni broj č</w:t>
      </w:r>
      <w:r>
        <w:t xml:space="preserve">lanaka je 16 u odnosu na prvotno </w:t>
      </w:r>
      <w:r w:rsidRPr="00E002FD">
        <w:t xml:space="preserve">predviđenih </w:t>
      </w:r>
      <w:r>
        <w:t>1</w:t>
      </w:r>
      <w:r w:rsidR="00961CB7">
        <w:t>3</w:t>
      </w:r>
      <w:r w:rsidRPr="00E002FD">
        <w:t xml:space="preserve"> članaka. Tijekom pregovora pokazalo se potrebnim definirati:</w:t>
      </w:r>
    </w:p>
    <w:p w14:paraId="2F6F9967" w14:textId="77777777" w:rsidR="00782146" w:rsidRPr="00E002FD" w:rsidRDefault="00782146" w:rsidP="00DE4B5D">
      <w:pPr>
        <w:ind w:left="720"/>
        <w:jc w:val="both"/>
      </w:pPr>
      <w:r w:rsidRPr="00E002FD">
        <w:t xml:space="preserve">- pojmove za vrste održavanja i rekonstrukciju, </w:t>
      </w:r>
    </w:p>
    <w:p w14:paraId="675CDFE7" w14:textId="77777777" w:rsidR="00782146" w:rsidRPr="00E002FD" w:rsidRDefault="00782146" w:rsidP="00DE4B5D">
      <w:pPr>
        <w:ind w:left="720"/>
        <w:jc w:val="both"/>
      </w:pPr>
      <w:r w:rsidRPr="00E002FD">
        <w:t>- omjer podjele troškova</w:t>
      </w:r>
    </w:p>
    <w:p w14:paraId="710698CD" w14:textId="77777777" w:rsidR="00782146" w:rsidRPr="00E002FD" w:rsidRDefault="00782146" w:rsidP="00DE4B5D">
      <w:pPr>
        <w:ind w:left="720"/>
        <w:jc w:val="both"/>
      </w:pPr>
      <w:r w:rsidRPr="00E002FD">
        <w:t>- obveze i procedure vezano za razmjenu projektne dokumentacije i izvođenja radova,</w:t>
      </w:r>
    </w:p>
    <w:p w14:paraId="2520E24A" w14:textId="77777777" w:rsidR="00782146" w:rsidRPr="00E002FD" w:rsidRDefault="00782146" w:rsidP="00DE4B5D">
      <w:pPr>
        <w:ind w:left="720"/>
        <w:jc w:val="both"/>
      </w:pPr>
      <w:r w:rsidRPr="00E002FD">
        <w:t>- način komunikacije</w:t>
      </w:r>
    </w:p>
    <w:p w14:paraId="7996076C" w14:textId="77777777" w:rsidR="00782146" w:rsidRPr="00E002FD" w:rsidRDefault="00782146" w:rsidP="00DE4B5D">
      <w:pPr>
        <w:ind w:left="720"/>
        <w:jc w:val="both"/>
      </w:pPr>
    </w:p>
    <w:p w14:paraId="69EFF0B1" w14:textId="58E1E635" w:rsidR="00782146" w:rsidRDefault="00782146" w:rsidP="00DE4B5D">
      <w:pPr>
        <w:jc w:val="both"/>
      </w:pPr>
      <w:r>
        <w:t xml:space="preserve">S obzirom na navedeno potrebno </w:t>
      </w:r>
      <w:r w:rsidR="00CD20D4">
        <w:t xml:space="preserve">je </w:t>
      </w:r>
      <w:r>
        <w:t>izmijeniti raniju Odluku o pokretanju postupka za sklapanje Sporazuma kako bi se utvrdila izmjena naziva Spora</w:t>
      </w:r>
      <w:r w:rsidR="00CD20D4">
        <w:t>zuma u nazivu Odluke i u točki I</w:t>
      </w:r>
      <w:r>
        <w:t>. Odluke te prilagodili određeni sadržajni elementi u točki II. Odluke</w:t>
      </w:r>
    </w:p>
    <w:p w14:paraId="06072B45" w14:textId="77777777" w:rsidR="00AF56F0" w:rsidRDefault="00AF56F0" w:rsidP="00DE4B5D">
      <w:pPr>
        <w:jc w:val="both"/>
      </w:pPr>
    </w:p>
    <w:p w14:paraId="5C13AB6A" w14:textId="77777777" w:rsidR="00AF56F0" w:rsidRDefault="00AF56F0" w:rsidP="00DE4B5D">
      <w:pPr>
        <w:jc w:val="both"/>
      </w:pPr>
      <w:r>
        <w:t>Sporazum se odnosi na održavanje i rekonstrukciju tri (3) cestovna mosta i to:</w:t>
      </w:r>
    </w:p>
    <w:p w14:paraId="79A3E7EE" w14:textId="77777777" w:rsidR="00AF56F0" w:rsidRDefault="00AF56F0" w:rsidP="00DE4B5D">
      <w:pPr>
        <w:jc w:val="both"/>
      </w:pPr>
      <w:r>
        <w:t>1.</w:t>
      </w:r>
      <w:r>
        <w:tab/>
        <w:t>Most Batina/Bezdan DC 212 RH/16 RS, preko korita rijeke Dunav,</w:t>
      </w:r>
    </w:p>
    <w:p w14:paraId="2005A148" w14:textId="77777777" w:rsidR="00AF56F0" w:rsidRDefault="00AF56F0" w:rsidP="00DE4B5D">
      <w:pPr>
        <w:jc w:val="both"/>
      </w:pPr>
      <w:r>
        <w:t>2.</w:t>
      </w:r>
      <w:r>
        <w:tab/>
        <w:t>Most Erdut/</w:t>
      </w:r>
      <w:proofErr w:type="spellStart"/>
      <w:r>
        <w:t>Bogojevo</w:t>
      </w:r>
      <w:proofErr w:type="spellEnd"/>
      <w:r>
        <w:t xml:space="preserve"> DC 213 RH/17 RS, preko korita rijeke Dunav,</w:t>
      </w:r>
    </w:p>
    <w:p w14:paraId="1308F889" w14:textId="77777777" w:rsidR="00AF56F0" w:rsidRDefault="00AF56F0" w:rsidP="00DE4B5D">
      <w:pPr>
        <w:jc w:val="both"/>
      </w:pPr>
      <w:r>
        <w:t>3.</w:t>
      </w:r>
      <w:r>
        <w:tab/>
        <w:t>Most Ilok/Bačka Palanka DC 2 RH/108 RS, preko korita rijeke Dunav,</w:t>
      </w:r>
    </w:p>
    <w:p w14:paraId="5A336E25" w14:textId="77777777" w:rsidR="00AF56F0" w:rsidRDefault="00AF56F0" w:rsidP="00DE4B5D">
      <w:pPr>
        <w:jc w:val="both"/>
      </w:pPr>
    </w:p>
    <w:p w14:paraId="02155B22" w14:textId="61EBAF07" w:rsidR="00AF56F0" w:rsidRDefault="00961CB7" w:rsidP="00DE4B5D">
      <w:pPr>
        <w:jc w:val="both"/>
      </w:pPr>
      <w:r>
        <w:t>Prema odredbama Sporazuma troškove održavanja Republika Hrvatska i Republika Srbija dijele u omjeru 50%:50%, pri čemu pripadna u</w:t>
      </w:r>
      <w:r w:rsidR="00AF56F0" w:rsidRPr="00E60CA3">
        <w:t>kupna procijenjena vrijednost održavanj</w:t>
      </w:r>
      <w:r>
        <w:t>a i rekonstrukcije</w:t>
      </w:r>
      <w:r w:rsidR="00AF56F0" w:rsidRPr="00E60CA3">
        <w:t xml:space="preserve"> mostova </w:t>
      </w:r>
      <w:r>
        <w:t>u obvezi Republike Hrvatske iznosi</w:t>
      </w:r>
      <w:r w:rsidR="00AF56F0" w:rsidRPr="00E60CA3">
        <w:t xml:space="preserve"> 1.060.000,00 kn. Sredstva u iznosu od 1.060.000,00 kn za održavanje i rekonstrukciju mostova na državnoj granici osigurana su Financijskim planom Hrvatskih cesta za 2021. (u iznosu od 340.000,00 kuna) i projekcijama za 2022. (340.000,00 kuna) i 2023. (380.000,00 kuna)</w:t>
      </w:r>
      <w:r w:rsidR="00782146">
        <w:t>.</w:t>
      </w:r>
      <w:r w:rsidR="00AF56F0" w:rsidRPr="00E60CA3">
        <w:t>, na proračunskom kontu 3232 Usluge tekućeg i investicijskog održavanja, kao sredstva u slučaju potrebe za angažiranjem stručnih osoba za pojedina područja, u okviru aktivnosti A1003 redovito održavanje.</w:t>
      </w:r>
    </w:p>
    <w:p w14:paraId="0855EB17" w14:textId="77777777" w:rsidR="00AF56F0" w:rsidRDefault="00AF56F0" w:rsidP="00AF56F0">
      <w:pPr>
        <w:jc w:val="both"/>
      </w:pPr>
    </w:p>
    <w:p w14:paraId="63288CA0" w14:textId="77777777" w:rsidR="00AF56F0" w:rsidRDefault="00AF56F0" w:rsidP="00AF56F0">
      <w:pPr>
        <w:jc w:val="both"/>
      </w:pPr>
    </w:p>
    <w:p w14:paraId="25A7BA99" w14:textId="77777777" w:rsidR="00AF56F0" w:rsidRDefault="00AF56F0" w:rsidP="00AF56F0">
      <w:pPr>
        <w:jc w:val="both"/>
      </w:pPr>
    </w:p>
    <w:p w14:paraId="2EAE3A07" w14:textId="77777777" w:rsidR="00AF56F0" w:rsidRDefault="00AF56F0" w:rsidP="00AF56F0">
      <w:pPr>
        <w:jc w:val="both"/>
      </w:pPr>
    </w:p>
    <w:p w14:paraId="6CF4EC17" w14:textId="77777777" w:rsidR="00AF56F0" w:rsidRDefault="00AF56F0" w:rsidP="00AF56F0">
      <w:pPr>
        <w:jc w:val="both"/>
      </w:pPr>
    </w:p>
    <w:p w14:paraId="0B122E7D" w14:textId="77777777" w:rsidR="00AF56F0" w:rsidRDefault="00AF56F0" w:rsidP="00AF56F0">
      <w:pPr>
        <w:jc w:val="both"/>
      </w:pPr>
    </w:p>
    <w:p w14:paraId="538E15E6" w14:textId="77777777" w:rsidR="00AF56F0" w:rsidRDefault="00AF56F0" w:rsidP="00AF56F0">
      <w:pPr>
        <w:jc w:val="both"/>
      </w:pPr>
    </w:p>
    <w:p w14:paraId="65A990C3" w14:textId="7C4DF004" w:rsidR="00D803C6" w:rsidRPr="009E21D9" w:rsidRDefault="00C95A44" w:rsidP="00BB49AE">
      <w:pPr>
        <w:widowControl w:val="0"/>
        <w:autoSpaceDE w:val="0"/>
        <w:autoSpaceDN w:val="0"/>
        <w:adjustRightInd w:val="0"/>
        <w:spacing w:after="120"/>
        <w:rPr>
          <w:bCs/>
          <w:color w:val="000000"/>
        </w:rPr>
      </w:pPr>
    </w:p>
    <w:sectPr w:rsidR="00D803C6" w:rsidRPr="009E21D9" w:rsidSect="00D803C6">
      <w:footerReference w:type="default" r:id="rId12"/>
      <w:footerReference w:type="first" r:id="rId13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E87C" w14:textId="77777777" w:rsidR="00C95A44" w:rsidRDefault="00C95A44">
      <w:r>
        <w:separator/>
      </w:r>
    </w:p>
  </w:endnote>
  <w:endnote w:type="continuationSeparator" w:id="0">
    <w:p w14:paraId="64420196" w14:textId="77777777" w:rsidR="00C95A44" w:rsidRDefault="00C9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F022" w14:textId="77777777" w:rsidR="008C7124" w:rsidRPr="00AD3559" w:rsidRDefault="008C7124" w:rsidP="00AD3559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D3559">
      <w:rPr>
        <w:color w:val="404040"/>
        <w:spacing w:val="20"/>
        <w:sz w:val="20"/>
      </w:rPr>
      <w:t>Banski dvori | Trg sv. Marka 2  | 10000 Zagreb | tel. 01 4569 209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D7C6" w14:textId="77777777" w:rsidR="00D756A3" w:rsidRPr="00A50B23" w:rsidRDefault="00D756A3" w:rsidP="00A50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4426A" w14:textId="77777777" w:rsidR="00D756A3" w:rsidRDefault="00D75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0ED2" w14:textId="77777777" w:rsidR="00C95A44" w:rsidRDefault="00C95A44">
      <w:r>
        <w:separator/>
      </w:r>
    </w:p>
  </w:footnote>
  <w:footnote w:type="continuationSeparator" w:id="0">
    <w:p w14:paraId="5BC94B49" w14:textId="77777777" w:rsidR="00C95A44" w:rsidRDefault="00C95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70F"/>
    <w:multiLevelType w:val="hybridMultilevel"/>
    <w:tmpl w:val="9556923E"/>
    <w:lvl w:ilvl="0" w:tplc="1F6E0A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5DD"/>
    <w:multiLevelType w:val="hybridMultilevel"/>
    <w:tmpl w:val="88164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96E"/>
    <w:multiLevelType w:val="hybridMultilevel"/>
    <w:tmpl w:val="347CD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5586"/>
    <w:multiLevelType w:val="hybridMultilevel"/>
    <w:tmpl w:val="9FE8F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1D"/>
    <w:rsid w:val="00177A23"/>
    <w:rsid w:val="001A6875"/>
    <w:rsid w:val="001B181E"/>
    <w:rsid w:val="00310CAB"/>
    <w:rsid w:val="00477DDF"/>
    <w:rsid w:val="00487B25"/>
    <w:rsid w:val="005107CD"/>
    <w:rsid w:val="00574756"/>
    <w:rsid w:val="00657BFB"/>
    <w:rsid w:val="00722BAD"/>
    <w:rsid w:val="00757219"/>
    <w:rsid w:val="00782146"/>
    <w:rsid w:val="00785BEE"/>
    <w:rsid w:val="008B0AFB"/>
    <w:rsid w:val="008C7124"/>
    <w:rsid w:val="008D69D8"/>
    <w:rsid w:val="008E1A9B"/>
    <w:rsid w:val="00961CB7"/>
    <w:rsid w:val="009E21D9"/>
    <w:rsid w:val="00A06DDA"/>
    <w:rsid w:val="00AF56F0"/>
    <w:rsid w:val="00B51A1C"/>
    <w:rsid w:val="00BB49AE"/>
    <w:rsid w:val="00C95A44"/>
    <w:rsid w:val="00CD20D4"/>
    <w:rsid w:val="00D0421D"/>
    <w:rsid w:val="00D65FAA"/>
    <w:rsid w:val="00D756A3"/>
    <w:rsid w:val="00DE4B5D"/>
    <w:rsid w:val="00E12FBA"/>
    <w:rsid w:val="00F4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99092"/>
  <w15:docId w15:val="{5D0099B3-7E07-4ACC-AE3D-80E56DF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5DAD"/>
    <w:rPr>
      <w:sz w:val="24"/>
      <w:szCs w:val="24"/>
    </w:rPr>
  </w:style>
  <w:style w:type="paragraph" w:customStyle="1" w:styleId="TB-PN">
    <w:name w:val="TB-PN"/>
    <w:next w:val="Normal"/>
    <w:rsid w:val="00D756A3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u-HU"/>
    </w:rPr>
  </w:style>
  <w:style w:type="character" w:styleId="Strong">
    <w:name w:val="Strong"/>
    <w:basedOn w:val="DefaultParagraphFont"/>
    <w:qFormat/>
    <w:rsid w:val="00B51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01FF844D764D857ED667AFCADB39" ma:contentTypeVersion="0" ma:contentTypeDescription="Create a new document." ma:contentTypeScope="" ma:versionID="12e67ec4fa29815d9bd4d3dc98e00d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7BD5C-DA8B-4076-BA0C-6E2A4C5E8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BF113-1A8D-45B1-8D24-7D9E3E41C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9F3AC6-0ABA-4556-9A6D-AED022A2D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Anita Rubić</dc:creator>
  <cp:lastModifiedBy>Domagoj Dodig</cp:lastModifiedBy>
  <cp:revision>2</cp:revision>
  <cp:lastPrinted>1899-12-31T23:00:00Z</cp:lastPrinted>
  <dcterms:created xsi:type="dcterms:W3CDTF">2021-09-01T10:25:00Z</dcterms:created>
  <dcterms:modified xsi:type="dcterms:W3CDTF">2021-09-01T10:25:00Z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0x010100500701FF844D764D857ED667AFCADB39</vt:lpwstr>
  </property>
</Properties>
</file>