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936" w:rsidRPr="00E14936" w:rsidRDefault="00E14936" w:rsidP="00E14936">
      <w:pPr>
        <w:jc w:val="center"/>
      </w:pPr>
      <w:r w:rsidRPr="00E14936">
        <w:rPr>
          <w:noProof/>
        </w:rPr>
        <w:drawing>
          <wp:inline distT="0" distB="0" distL="0" distR="0" wp14:anchorId="0A539C0F" wp14:editId="44969EA0">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E14936">
        <w:fldChar w:fldCharType="begin"/>
      </w:r>
      <w:r w:rsidRPr="00E14936">
        <w:instrText xml:space="preserve"> INCLUDEPICTURE "http://www.inet.hr/~box/images/grb-rh.gif" \* MERGEFORMATINET </w:instrText>
      </w:r>
      <w:r w:rsidRPr="00E14936">
        <w:fldChar w:fldCharType="end"/>
      </w:r>
    </w:p>
    <w:p w:rsidR="00E14936" w:rsidRPr="00E14936" w:rsidRDefault="00E14936" w:rsidP="00E14936">
      <w:pPr>
        <w:spacing w:before="60" w:after="1680"/>
        <w:jc w:val="center"/>
        <w:rPr>
          <w:sz w:val="28"/>
        </w:rPr>
      </w:pPr>
      <w:r w:rsidRPr="00E14936">
        <w:rPr>
          <w:sz w:val="28"/>
        </w:rPr>
        <w:t>VLADA REPUBLIKE HRVATSKE</w:t>
      </w:r>
    </w:p>
    <w:p w:rsidR="00E14936" w:rsidRPr="00E14936" w:rsidRDefault="00E14936" w:rsidP="00E14936"/>
    <w:p w:rsidR="00E14936" w:rsidRPr="00E14936" w:rsidRDefault="00E14936" w:rsidP="00E14936">
      <w:pPr>
        <w:spacing w:after="2400"/>
        <w:jc w:val="right"/>
      </w:pPr>
      <w:r w:rsidRPr="00E14936">
        <w:t xml:space="preserve">Zagreb, </w:t>
      </w:r>
      <w:r>
        <w:t>23.</w:t>
      </w:r>
      <w:r w:rsidRPr="00E14936">
        <w:t xml:space="preserve"> rujna 2021.</w:t>
      </w:r>
    </w:p>
    <w:p w:rsidR="00E14936" w:rsidRPr="00E14936" w:rsidRDefault="00E14936" w:rsidP="00E14936">
      <w:pPr>
        <w:spacing w:line="360" w:lineRule="auto"/>
      </w:pPr>
      <w:r w:rsidRPr="00E14936">
        <w:t>__________________________________________________________________________</w:t>
      </w:r>
    </w:p>
    <w:p w:rsidR="00E14936" w:rsidRPr="00E14936" w:rsidRDefault="00E14936" w:rsidP="00E14936">
      <w:pPr>
        <w:tabs>
          <w:tab w:val="right" w:pos="1701"/>
          <w:tab w:val="left" w:pos="1843"/>
        </w:tabs>
        <w:spacing w:line="360" w:lineRule="auto"/>
        <w:ind w:left="1843" w:hanging="1843"/>
        <w:rPr>
          <w:b/>
          <w:smallCaps/>
        </w:rPr>
        <w:sectPr w:rsidR="00E14936" w:rsidRPr="00E14936" w:rsidSect="00E14936">
          <w:footerReference w:type="default" r:id="rId9"/>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E14936" w:rsidRPr="00E14936" w:rsidTr="00863153">
        <w:tc>
          <w:tcPr>
            <w:tcW w:w="1951" w:type="dxa"/>
          </w:tcPr>
          <w:p w:rsidR="00E14936" w:rsidRPr="00E14936" w:rsidRDefault="00E14936" w:rsidP="00E14936">
            <w:pPr>
              <w:spacing w:line="360" w:lineRule="auto"/>
              <w:jc w:val="right"/>
            </w:pPr>
            <w:r w:rsidRPr="00E14936">
              <w:rPr>
                <w:b/>
                <w:smallCaps/>
              </w:rPr>
              <w:t>Predlagatelj</w:t>
            </w:r>
            <w:r w:rsidRPr="00E14936">
              <w:rPr>
                <w:b/>
              </w:rPr>
              <w:t>:</w:t>
            </w:r>
          </w:p>
        </w:tc>
        <w:tc>
          <w:tcPr>
            <w:tcW w:w="7229" w:type="dxa"/>
          </w:tcPr>
          <w:p w:rsidR="00E14936" w:rsidRPr="00E14936" w:rsidRDefault="00E14936" w:rsidP="00E14936">
            <w:pPr>
              <w:spacing w:line="360" w:lineRule="auto"/>
            </w:pPr>
            <w:r>
              <w:t>Ministarstvo znanosti i obrazovanja</w:t>
            </w:r>
          </w:p>
        </w:tc>
      </w:tr>
    </w:tbl>
    <w:p w:rsidR="00E14936" w:rsidRPr="00E14936" w:rsidRDefault="00E14936" w:rsidP="00E14936">
      <w:pPr>
        <w:spacing w:line="360" w:lineRule="auto"/>
      </w:pPr>
      <w:r w:rsidRPr="00E14936">
        <w:t>__________________________________________________________________________</w:t>
      </w:r>
    </w:p>
    <w:p w:rsidR="00E14936" w:rsidRPr="00E14936" w:rsidRDefault="00E14936" w:rsidP="00E14936">
      <w:pPr>
        <w:tabs>
          <w:tab w:val="right" w:pos="1701"/>
          <w:tab w:val="left" w:pos="1843"/>
        </w:tabs>
        <w:spacing w:line="360" w:lineRule="auto"/>
        <w:ind w:left="1843" w:hanging="1843"/>
        <w:rPr>
          <w:b/>
          <w:smallCaps/>
        </w:rPr>
        <w:sectPr w:rsidR="00E14936" w:rsidRPr="00E14936" w:rsidSect="000350D9">
          <w:type w:val="continuous"/>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E14936" w:rsidRPr="00E14936" w:rsidTr="00863153">
        <w:tc>
          <w:tcPr>
            <w:tcW w:w="1951" w:type="dxa"/>
          </w:tcPr>
          <w:p w:rsidR="00E14936" w:rsidRPr="00E14936" w:rsidRDefault="00E14936" w:rsidP="00E14936">
            <w:pPr>
              <w:spacing w:line="360" w:lineRule="auto"/>
              <w:jc w:val="right"/>
            </w:pPr>
            <w:r w:rsidRPr="00E14936">
              <w:rPr>
                <w:b/>
                <w:smallCaps/>
              </w:rPr>
              <w:t>Predmet</w:t>
            </w:r>
            <w:r w:rsidRPr="00E14936">
              <w:rPr>
                <w:b/>
              </w:rPr>
              <w:t>:</w:t>
            </w:r>
          </w:p>
        </w:tc>
        <w:tc>
          <w:tcPr>
            <w:tcW w:w="7229" w:type="dxa"/>
          </w:tcPr>
          <w:p w:rsidR="00E14936" w:rsidRPr="00E14936" w:rsidRDefault="006B1718" w:rsidP="006B1718">
            <w:pPr>
              <w:spacing w:line="360" w:lineRule="auto"/>
            </w:pPr>
            <w:r w:rsidRPr="00A740E0">
              <w:t>Nacrt konačnog prijed</w:t>
            </w:r>
            <w:bookmarkStart w:id="0" w:name="_GoBack"/>
            <w:bookmarkEnd w:id="0"/>
            <w:r w:rsidRPr="00A740E0">
              <w:t xml:space="preserve">loga zakona o izmjenama i dopunama Zakona o Nacionalnom centru za vanjsko vrednovanje obrazovanja </w:t>
            </w:r>
          </w:p>
        </w:tc>
      </w:tr>
    </w:tbl>
    <w:p w:rsidR="00E14936" w:rsidRPr="00E14936" w:rsidRDefault="00E14936" w:rsidP="00E14936">
      <w:pPr>
        <w:tabs>
          <w:tab w:val="left" w:pos="1843"/>
        </w:tabs>
        <w:spacing w:line="360" w:lineRule="auto"/>
        <w:ind w:left="1843" w:hanging="1843"/>
      </w:pPr>
      <w:r w:rsidRPr="00E14936">
        <w:t>__________________________________________________________________________</w:t>
      </w:r>
    </w:p>
    <w:p w:rsidR="00E14936" w:rsidRPr="00E14936" w:rsidRDefault="00E14936" w:rsidP="00E14936"/>
    <w:p w:rsidR="00E14936" w:rsidRPr="00E14936" w:rsidRDefault="00E14936" w:rsidP="00E14936"/>
    <w:p w:rsidR="00E14936" w:rsidRPr="00E14936" w:rsidRDefault="00E14936" w:rsidP="00E14936"/>
    <w:p w:rsidR="00E14936" w:rsidRPr="00E14936" w:rsidRDefault="00E14936" w:rsidP="00E14936"/>
    <w:p w:rsidR="00E14936" w:rsidRPr="00E14936" w:rsidRDefault="00E14936" w:rsidP="00E14936"/>
    <w:p w:rsidR="00E14936" w:rsidRPr="00E14936" w:rsidRDefault="00E14936" w:rsidP="00E14936"/>
    <w:p w:rsidR="00E14936" w:rsidRPr="00E14936" w:rsidRDefault="00E14936" w:rsidP="00E14936"/>
    <w:p w:rsidR="00E14936" w:rsidRPr="00E14936" w:rsidRDefault="00E14936" w:rsidP="00E14936">
      <w:pPr>
        <w:sectPr w:rsidR="00E14936" w:rsidRPr="00E14936" w:rsidSect="000350D9">
          <w:type w:val="continuous"/>
          <w:pgSz w:w="11906" w:h="16838"/>
          <w:pgMar w:top="993" w:right="1417" w:bottom="1417" w:left="1417" w:header="709" w:footer="658" w:gutter="0"/>
          <w:cols w:space="708"/>
          <w:docGrid w:linePitch="360"/>
        </w:sectPr>
      </w:pPr>
    </w:p>
    <w:p w:rsidR="00710FE1" w:rsidRPr="007247D9" w:rsidRDefault="00710FE1" w:rsidP="007247D9">
      <w:pPr>
        <w:pBdr>
          <w:bottom w:val="single" w:sz="12" w:space="1" w:color="auto"/>
        </w:pBdr>
        <w:suppressAutoHyphens/>
        <w:jc w:val="center"/>
        <w:rPr>
          <w:b/>
        </w:rPr>
      </w:pPr>
      <w:r w:rsidRPr="007247D9">
        <w:rPr>
          <w:b/>
        </w:rPr>
        <w:lastRenderedPageBreak/>
        <w:t>VLADA REPUBLIKE HRVATSKE</w:t>
      </w:r>
    </w:p>
    <w:p w:rsidR="00710FE1" w:rsidRPr="007247D9" w:rsidRDefault="00710FE1" w:rsidP="007247D9">
      <w:pPr>
        <w:suppressAutoHyphens/>
        <w:jc w:val="center"/>
        <w:rPr>
          <w:b/>
        </w:rPr>
      </w:pPr>
    </w:p>
    <w:p w:rsidR="00710FE1" w:rsidRPr="007247D9" w:rsidRDefault="00710FE1" w:rsidP="007247D9">
      <w:pPr>
        <w:suppressAutoHyphens/>
        <w:jc w:val="right"/>
        <w:rPr>
          <w:b/>
        </w:rPr>
      </w:pPr>
      <w:r w:rsidRPr="007247D9">
        <w:rPr>
          <w:b/>
        </w:rPr>
        <w:t>NACRT</w:t>
      </w:r>
    </w:p>
    <w:p w:rsidR="00710FE1" w:rsidRPr="007247D9" w:rsidRDefault="00710FE1" w:rsidP="007247D9">
      <w:pPr>
        <w:suppressAutoHyphens/>
        <w:jc w:val="center"/>
        <w:rPr>
          <w:b/>
        </w:rPr>
      </w:pPr>
    </w:p>
    <w:p w:rsidR="00710FE1" w:rsidRPr="007247D9" w:rsidRDefault="00710FE1" w:rsidP="007247D9">
      <w:pPr>
        <w:suppressAutoHyphens/>
        <w:jc w:val="center"/>
        <w:rPr>
          <w:b/>
        </w:rPr>
      </w:pPr>
    </w:p>
    <w:p w:rsidR="00710FE1" w:rsidRPr="007247D9" w:rsidRDefault="00710FE1" w:rsidP="007247D9">
      <w:pPr>
        <w:suppressAutoHyphens/>
        <w:jc w:val="center"/>
        <w:rPr>
          <w:b/>
        </w:rPr>
      </w:pPr>
    </w:p>
    <w:p w:rsidR="00710FE1" w:rsidRPr="007247D9" w:rsidRDefault="00710FE1" w:rsidP="007247D9">
      <w:pPr>
        <w:suppressAutoHyphens/>
        <w:jc w:val="center"/>
        <w:rPr>
          <w:b/>
        </w:rPr>
      </w:pPr>
    </w:p>
    <w:p w:rsidR="00710FE1" w:rsidRPr="007247D9" w:rsidRDefault="00710FE1" w:rsidP="007247D9">
      <w:pPr>
        <w:jc w:val="center"/>
        <w:rPr>
          <w:b/>
        </w:rPr>
      </w:pPr>
    </w:p>
    <w:p w:rsidR="00710FE1" w:rsidRPr="007247D9" w:rsidRDefault="00710FE1" w:rsidP="007247D9">
      <w:pPr>
        <w:jc w:val="center"/>
        <w:rPr>
          <w:b/>
        </w:rPr>
      </w:pPr>
    </w:p>
    <w:p w:rsidR="00710FE1" w:rsidRPr="007247D9" w:rsidRDefault="00710FE1" w:rsidP="007247D9">
      <w:pPr>
        <w:jc w:val="center"/>
        <w:rPr>
          <w:b/>
        </w:rPr>
      </w:pPr>
    </w:p>
    <w:p w:rsidR="00710FE1" w:rsidRPr="007247D9" w:rsidRDefault="00710FE1" w:rsidP="007247D9">
      <w:pPr>
        <w:jc w:val="center"/>
        <w:rPr>
          <w:b/>
        </w:rPr>
      </w:pPr>
    </w:p>
    <w:p w:rsidR="00710FE1" w:rsidRPr="007247D9" w:rsidRDefault="00710FE1" w:rsidP="007247D9">
      <w:pPr>
        <w:jc w:val="center"/>
        <w:rPr>
          <w:b/>
        </w:rPr>
      </w:pPr>
    </w:p>
    <w:p w:rsidR="00710FE1" w:rsidRPr="007247D9" w:rsidRDefault="00710FE1" w:rsidP="007247D9">
      <w:pPr>
        <w:jc w:val="center"/>
        <w:rPr>
          <w:b/>
        </w:rPr>
      </w:pPr>
    </w:p>
    <w:p w:rsidR="00710FE1" w:rsidRPr="007247D9" w:rsidRDefault="00710FE1" w:rsidP="007247D9">
      <w:pPr>
        <w:jc w:val="center"/>
        <w:rPr>
          <w:b/>
        </w:rPr>
      </w:pPr>
    </w:p>
    <w:p w:rsidR="00710FE1" w:rsidRPr="007247D9" w:rsidRDefault="00710FE1" w:rsidP="007247D9">
      <w:pPr>
        <w:jc w:val="center"/>
        <w:rPr>
          <w:b/>
        </w:rPr>
      </w:pPr>
    </w:p>
    <w:p w:rsidR="00710FE1" w:rsidRPr="007247D9" w:rsidRDefault="00710FE1" w:rsidP="007247D9">
      <w:pPr>
        <w:jc w:val="center"/>
        <w:rPr>
          <w:b/>
        </w:rPr>
      </w:pPr>
    </w:p>
    <w:p w:rsidR="00710FE1" w:rsidRPr="007247D9" w:rsidRDefault="00710FE1" w:rsidP="007247D9">
      <w:pPr>
        <w:jc w:val="center"/>
        <w:rPr>
          <w:b/>
        </w:rPr>
      </w:pPr>
    </w:p>
    <w:p w:rsidR="00710FE1" w:rsidRPr="007247D9" w:rsidRDefault="00710FE1" w:rsidP="007247D9">
      <w:pPr>
        <w:jc w:val="center"/>
        <w:rPr>
          <w:b/>
        </w:rPr>
      </w:pPr>
    </w:p>
    <w:p w:rsidR="00710FE1" w:rsidRPr="007247D9" w:rsidRDefault="00710FE1" w:rsidP="007247D9">
      <w:pPr>
        <w:jc w:val="center"/>
        <w:rPr>
          <w:b/>
        </w:rPr>
      </w:pPr>
    </w:p>
    <w:p w:rsidR="00710FE1" w:rsidRPr="007247D9" w:rsidRDefault="00710FE1" w:rsidP="007247D9">
      <w:pPr>
        <w:jc w:val="center"/>
        <w:rPr>
          <w:b/>
        </w:rPr>
      </w:pPr>
    </w:p>
    <w:p w:rsidR="00710FE1" w:rsidRPr="007247D9" w:rsidRDefault="00710FE1" w:rsidP="007247D9">
      <w:pPr>
        <w:jc w:val="center"/>
        <w:rPr>
          <w:b/>
        </w:rPr>
      </w:pPr>
    </w:p>
    <w:p w:rsidR="00710FE1" w:rsidRPr="007247D9" w:rsidRDefault="00710FE1" w:rsidP="007247D9">
      <w:pPr>
        <w:jc w:val="center"/>
        <w:rPr>
          <w:b/>
        </w:rPr>
      </w:pPr>
    </w:p>
    <w:p w:rsidR="00710FE1" w:rsidRPr="007247D9" w:rsidRDefault="00710FE1" w:rsidP="007247D9">
      <w:pPr>
        <w:jc w:val="center"/>
        <w:rPr>
          <w:b/>
        </w:rPr>
      </w:pPr>
    </w:p>
    <w:p w:rsidR="00710FE1" w:rsidRPr="007247D9" w:rsidRDefault="00710FE1" w:rsidP="007247D9">
      <w:pPr>
        <w:pStyle w:val="NoSpacing"/>
        <w:jc w:val="center"/>
        <w:rPr>
          <w:rFonts w:ascii="Times New Roman" w:hAnsi="Times New Roman" w:cs="Times New Roman"/>
          <w:b/>
          <w:sz w:val="24"/>
          <w:szCs w:val="24"/>
        </w:rPr>
      </w:pPr>
      <w:r w:rsidRPr="007247D9">
        <w:rPr>
          <w:rFonts w:ascii="Times New Roman" w:eastAsia="Times New Roman" w:hAnsi="Times New Roman" w:cs="Times New Roman"/>
          <w:b/>
          <w:sz w:val="24"/>
          <w:szCs w:val="24"/>
          <w:lang w:eastAsia="hr-HR"/>
        </w:rPr>
        <w:t>KONAČNI PRIJEDLOG ZAKONA O IZMJENAMA I DOPUNAMA ZAKONA O NACIONALNOM CENTRU ZA VANJSKO VREDNOVANJE OBRAZOVANJA</w:t>
      </w:r>
    </w:p>
    <w:p w:rsidR="00710FE1" w:rsidRPr="007247D9" w:rsidRDefault="00710FE1" w:rsidP="007247D9">
      <w:pPr>
        <w:pStyle w:val="NoSpacing"/>
        <w:jc w:val="center"/>
        <w:rPr>
          <w:rFonts w:ascii="Times New Roman" w:hAnsi="Times New Roman" w:cs="Times New Roman"/>
          <w:b/>
          <w:sz w:val="24"/>
          <w:szCs w:val="24"/>
        </w:rPr>
      </w:pPr>
    </w:p>
    <w:p w:rsidR="00710FE1" w:rsidRPr="007247D9" w:rsidRDefault="00710FE1" w:rsidP="007247D9">
      <w:pPr>
        <w:pStyle w:val="NoSpacing"/>
        <w:jc w:val="center"/>
        <w:rPr>
          <w:rFonts w:ascii="Times New Roman" w:hAnsi="Times New Roman" w:cs="Times New Roman"/>
          <w:b/>
          <w:sz w:val="24"/>
          <w:szCs w:val="24"/>
        </w:rPr>
      </w:pPr>
    </w:p>
    <w:p w:rsidR="00710FE1" w:rsidRPr="007247D9" w:rsidRDefault="00710FE1" w:rsidP="007247D9">
      <w:pPr>
        <w:pStyle w:val="NoSpacing"/>
        <w:jc w:val="center"/>
        <w:rPr>
          <w:rFonts w:ascii="Times New Roman" w:hAnsi="Times New Roman" w:cs="Times New Roman"/>
          <w:b/>
          <w:sz w:val="24"/>
          <w:szCs w:val="24"/>
        </w:rPr>
      </w:pPr>
    </w:p>
    <w:p w:rsidR="00710FE1" w:rsidRPr="007247D9" w:rsidRDefault="00710FE1" w:rsidP="007247D9">
      <w:pPr>
        <w:pStyle w:val="NoSpacing"/>
        <w:jc w:val="center"/>
        <w:rPr>
          <w:rFonts w:ascii="Times New Roman" w:hAnsi="Times New Roman" w:cs="Times New Roman"/>
          <w:b/>
          <w:sz w:val="24"/>
          <w:szCs w:val="24"/>
        </w:rPr>
      </w:pPr>
    </w:p>
    <w:p w:rsidR="00710FE1" w:rsidRPr="007247D9" w:rsidRDefault="00710FE1" w:rsidP="007247D9">
      <w:pPr>
        <w:pStyle w:val="NoSpacing"/>
        <w:jc w:val="center"/>
        <w:rPr>
          <w:rFonts w:ascii="Times New Roman" w:hAnsi="Times New Roman" w:cs="Times New Roman"/>
          <w:b/>
          <w:sz w:val="24"/>
          <w:szCs w:val="24"/>
        </w:rPr>
      </w:pPr>
    </w:p>
    <w:p w:rsidR="00710FE1" w:rsidRPr="007247D9" w:rsidRDefault="00710FE1" w:rsidP="007247D9">
      <w:pPr>
        <w:pStyle w:val="NoSpacing"/>
        <w:jc w:val="center"/>
        <w:rPr>
          <w:rFonts w:ascii="Times New Roman" w:hAnsi="Times New Roman" w:cs="Times New Roman"/>
          <w:b/>
          <w:sz w:val="24"/>
          <w:szCs w:val="24"/>
        </w:rPr>
      </w:pPr>
    </w:p>
    <w:p w:rsidR="00710FE1" w:rsidRPr="007247D9" w:rsidRDefault="00710FE1" w:rsidP="007247D9">
      <w:pPr>
        <w:pStyle w:val="NoSpacing"/>
        <w:jc w:val="center"/>
        <w:rPr>
          <w:rFonts w:ascii="Times New Roman" w:hAnsi="Times New Roman" w:cs="Times New Roman"/>
          <w:b/>
          <w:sz w:val="24"/>
          <w:szCs w:val="24"/>
        </w:rPr>
      </w:pPr>
    </w:p>
    <w:p w:rsidR="00710FE1" w:rsidRPr="007247D9" w:rsidRDefault="00710FE1" w:rsidP="007247D9">
      <w:pPr>
        <w:pStyle w:val="NoSpacing"/>
        <w:jc w:val="center"/>
        <w:rPr>
          <w:rFonts w:ascii="Times New Roman" w:hAnsi="Times New Roman" w:cs="Times New Roman"/>
          <w:b/>
          <w:sz w:val="24"/>
          <w:szCs w:val="24"/>
        </w:rPr>
      </w:pPr>
    </w:p>
    <w:p w:rsidR="00710FE1" w:rsidRPr="007247D9" w:rsidRDefault="00710FE1" w:rsidP="007247D9">
      <w:pPr>
        <w:pStyle w:val="NoSpacing"/>
        <w:jc w:val="center"/>
        <w:rPr>
          <w:rFonts w:ascii="Times New Roman" w:hAnsi="Times New Roman" w:cs="Times New Roman"/>
          <w:b/>
          <w:sz w:val="24"/>
          <w:szCs w:val="24"/>
        </w:rPr>
      </w:pPr>
    </w:p>
    <w:p w:rsidR="00710FE1" w:rsidRPr="007247D9" w:rsidRDefault="00710FE1" w:rsidP="007247D9">
      <w:pPr>
        <w:pStyle w:val="NoSpacing"/>
        <w:jc w:val="center"/>
        <w:rPr>
          <w:rFonts w:ascii="Times New Roman" w:hAnsi="Times New Roman" w:cs="Times New Roman"/>
          <w:b/>
          <w:sz w:val="24"/>
          <w:szCs w:val="24"/>
        </w:rPr>
      </w:pPr>
    </w:p>
    <w:p w:rsidR="00710FE1" w:rsidRPr="007247D9" w:rsidRDefault="00710FE1" w:rsidP="007247D9">
      <w:pPr>
        <w:pStyle w:val="NoSpacing"/>
        <w:jc w:val="center"/>
        <w:rPr>
          <w:rFonts w:ascii="Times New Roman" w:hAnsi="Times New Roman" w:cs="Times New Roman"/>
          <w:b/>
          <w:sz w:val="24"/>
          <w:szCs w:val="24"/>
        </w:rPr>
      </w:pPr>
    </w:p>
    <w:p w:rsidR="00710FE1" w:rsidRPr="007247D9" w:rsidRDefault="00710FE1" w:rsidP="007247D9">
      <w:pPr>
        <w:pStyle w:val="NoSpacing"/>
        <w:jc w:val="center"/>
        <w:rPr>
          <w:rFonts w:ascii="Times New Roman" w:hAnsi="Times New Roman" w:cs="Times New Roman"/>
          <w:b/>
          <w:sz w:val="24"/>
          <w:szCs w:val="24"/>
        </w:rPr>
      </w:pPr>
    </w:p>
    <w:p w:rsidR="00710FE1" w:rsidRPr="007247D9" w:rsidRDefault="00710FE1" w:rsidP="007247D9">
      <w:pPr>
        <w:pStyle w:val="NoSpacing"/>
        <w:jc w:val="center"/>
        <w:rPr>
          <w:rFonts w:ascii="Times New Roman" w:hAnsi="Times New Roman" w:cs="Times New Roman"/>
          <w:b/>
          <w:sz w:val="24"/>
          <w:szCs w:val="24"/>
        </w:rPr>
      </w:pPr>
    </w:p>
    <w:p w:rsidR="00710FE1" w:rsidRPr="007247D9" w:rsidRDefault="00710FE1" w:rsidP="007247D9">
      <w:pPr>
        <w:pStyle w:val="NoSpacing"/>
        <w:jc w:val="center"/>
        <w:rPr>
          <w:rFonts w:ascii="Times New Roman" w:hAnsi="Times New Roman" w:cs="Times New Roman"/>
          <w:b/>
          <w:sz w:val="24"/>
          <w:szCs w:val="24"/>
        </w:rPr>
      </w:pPr>
    </w:p>
    <w:p w:rsidR="00710FE1" w:rsidRPr="007247D9" w:rsidRDefault="00710FE1" w:rsidP="007247D9">
      <w:pPr>
        <w:pStyle w:val="NoSpacing"/>
        <w:jc w:val="center"/>
        <w:rPr>
          <w:rFonts w:ascii="Times New Roman" w:hAnsi="Times New Roman" w:cs="Times New Roman"/>
          <w:b/>
          <w:sz w:val="24"/>
          <w:szCs w:val="24"/>
        </w:rPr>
      </w:pPr>
    </w:p>
    <w:p w:rsidR="00710FE1" w:rsidRPr="007247D9" w:rsidRDefault="00710FE1" w:rsidP="007247D9">
      <w:pPr>
        <w:pStyle w:val="NoSpacing"/>
        <w:jc w:val="center"/>
        <w:rPr>
          <w:rFonts w:ascii="Times New Roman" w:hAnsi="Times New Roman" w:cs="Times New Roman"/>
          <w:b/>
          <w:sz w:val="24"/>
          <w:szCs w:val="24"/>
        </w:rPr>
      </w:pPr>
    </w:p>
    <w:p w:rsidR="00710FE1" w:rsidRPr="007247D9" w:rsidRDefault="00710FE1" w:rsidP="007247D9">
      <w:pPr>
        <w:pStyle w:val="NoSpacing"/>
        <w:jc w:val="center"/>
        <w:rPr>
          <w:rFonts w:ascii="Times New Roman" w:hAnsi="Times New Roman" w:cs="Times New Roman"/>
          <w:b/>
          <w:sz w:val="24"/>
          <w:szCs w:val="24"/>
        </w:rPr>
      </w:pPr>
    </w:p>
    <w:p w:rsidR="00710FE1" w:rsidRPr="007247D9" w:rsidRDefault="00710FE1" w:rsidP="007247D9">
      <w:pPr>
        <w:pStyle w:val="NoSpacing"/>
        <w:jc w:val="center"/>
        <w:rPr>
          <w:rFonts w:ascii="Times New Roman" w:hAnsi="Times New Roman" w:cs="Times New Roman"/>
          <w:b/>
          <w:sz w:val="24"/>
          <w:szCs w:val="24"/>
        </w:rPr>
      </w:pPr>
    </w:p>
    <w:p w:rsidR="00710FE1" w:rsidRPr="007247D9" w:rsidRDefault="00710FE1" w:rsidP="007247D9">
      <w:pPr>
        <w:pStyle w:val="NoSpacing"/>
        <w:jc w:val="center"/>
        <w:rPr>
          <w:rFonts w:ascii="Times New Roman" w:hAnsi="Times New Roman" w:cs="Times New Roman"/>
          <w:b/>
          <w:sz w:val="24"/>
          <w:szCs w:val="24"/>
        </w:rPr>
      </w:pPr>
    </w:p>
    <w:p w:rsidR="00710FE1" w:rsidRPr="007247D9" w:rsidRDefault="00710FE1" w:rsidP="007247D9">
      <w:pPr>
        <w:pStyle w:val="NoSpacing"/>
        <w:jc w:val="center"/>
        <w:rPr>
          <w:rFonts w:ascii="Times New Roman" w:hAnsi="Times New Roman" w:cs="Times New Roman"/>
          <w:b/>
          <w:sz w:val="24"/>
          <w:szCs w:val="24"/>
        </w:rPr>
      </w:pPr>
    </w:p>
    <w:p w:rsidR="00710FE1" w:rsidRPr="007247D9" w:rsidRDefault="00710FE1" w:rsidP="007247D9">
      <w:pPr>
        <w:pStyle w:val="NoSpacing"/>
        <w:jc w:val="center"/>
        <w:rPr>
          <w:rFonts w:ascii="Times New Roman" w:hAnsi="Times New Roman" w:cs="Times New Roman"/>
          <w:b/>
          <w:sz w:val="24"/>
          <w:szCs w:val="24"/>
        </w:rPr>
      </w:pPr>
    </w:p>
    <w:p w:rsidR="00710FE1" w:rsidRDefault="00710FE1" w:rsidP="007247D9">
      <w:pPr>
        <w:pBdr>
          <w:bottom w:val="single" w:sz="12" w:space="1" w:color="auto"/>
        </w:pBdr>
        <w:tabs>
          <w:tab w:val="left" w:pos="142"/>
        </w:tabs>
        <w:jc w:val="center"/>
        <w:rPr>
          <w:b/>
        </w:rPr>
      </w:pPr>
    </w:p>
    <w:p w:rsidR="007247D9" w:rsidRDefault="007247D9" w:rsidP="007247D9">
      <w:pPr>
        <w:pBdr>
          <w:bottom w:val="single" w:sz="12" w:space="1" w:color="auto"/>
        </w:pBdr>
        <w:tabs>
          <w:tab w:val="left" w:pos="142"/>
        </w:tabs>
        <w:jc w:val="center"/>
        <w:rPr>
          <w:b/>
        </w:rPr>
      </w:pPr>
    </w:p>
    <w:p w:rsidR="007247D9" w:rsidRPr="007247D9" w:rsidRDefault="007247D9" w:rsidP="007247D9">
      <w:pPr>
        <w:pBdr>
          <w:bottom w:val="single" w:sz="12" w:space="1" w:color="auto"/>
        </w:pBdr>
        <w:tabs>
          <w:tab w:val="left" w:pos="142"/>
        </w:tabs>
        <w:jc w:val="center"/>
        <w:rPr>
          <w:b/>
        </w:rPr>
      </w:pPr>
    </w:p>
    <w:p w:rsidR="007247D9" w:rsidRDefault="00710FE1" w:rsidP="007247D9">
      <w:pPr>
        <w:pStyle w:val="NoSpacing"/>
        <w:jc w:val="center"/>
        <w:rPr>
          <w:b/>
        </w:rPr>
      </w:pPr>
      <w:r w:rsidRPr="007247D9">
        <w:rPr>
          <w:rFonts w:ascii="Times New Roman" w:eastAsia="Times New Roman" w:hAnsi="Times New Roman" w:cs="Times New Roman"/>
          <w:b/>
          <w:sz w:val="24"/>
          <w:szCs w:val="24"/>
          <w:lang w:eastAsia="hr-HR"/>
        </w:rPr>
        <w:t xml:space="preserve">Zagreb, </w:t>
      </w:r>
      <w:r w:rsidR="00A91B85" w:rsidRPr="007247D9">
        <w:rPr>
          <w:rFonts w:ascii="Times New Roman" w:eastAsia="Times New Roman" w:hAnsi="Times New Roman" w:cs="Times New Roman"/>
          <w:b/>
          <w:sz w:val="24"/>
          <w:szCs w:val="24"/>
          <w:lang w:eastAsia="hr-HR"/>
        </w:rPr>
        <w:t>rujan</w:t>
      </w:r>
      <w:r w:rsidRPr="007247D9">
        <w:rPr>
          <w:rFonts w:ascii="Times New Roman" w:eastAsia="Times New Roman" w:hAnsi="Times New Roman" w:cs="Times New Roman"/>
          <w:b/>
          <w:sz w:val="24"/>
          <w:szCs w:val="24"/>
          <w:lang w:eastAsia="hr-HR"/>
        </w:rPr>
        <w:t xml:space="preserve"> 2021.</w:t>
      </w:r>
      <w:r w:rsidR="007247D9">
        <w:rPr>
          <w:rFonts w:ascii="Times New Roman" w:eastAsia="Times New Roman" w:hAnsi="Times New Roman" w:cs="Times New Roman"/>
          <w:b/>
          <w:sz w:val="24"/>
          <w:szCs w:val="24"/>
          <w:lang w:eastAsia="hr-HR"/>
        </w:rPr>
        <w:br w:type="page"/>
      </w:r>
    </w:p>
    <w:p w:rsidR="00422F35" w:rsidRPr="007247D9" w:rsidRDefault="008E6174" w:rsidP="007247D9">
      <w:pPr>
        <w:pStyle w:val="NoSpacing"/>
        <w:jc w:val="center"/>
        <w:rPr>
          <w:rFonts w:ascii="Times New Roman" w:hAnsi="Times New Roman" w:cs="Times New Roman"/>
          <w:b/>
          <w:sz w:val="24"/>
          <w:szCs w:val="24"/>
        </w:rPr>
      </w:pPr>
      <w:r w:rsidRPr="007247D9">
        <w:rPr>
          <w:rFonts w:ascii="Times New Roman" w:hAnsi="Times New Roman" w:cs="Times New Roman"/>
          <w:b/>
          <w:sz w:val="24"/>
          <w:szCs w:val="24"/>
        </w:rPr>
        <w:lastRenderedPageBreak/>
        <w:t xml:space="preserve">KONAČNI </w:t>
      </w:r>
      <w:r w:rsidR="00422F35" w:rsidRPr="007247D9">
        <w:rPr>
          <w:rFonts w:ascii="Times New Roman" w:hAnsi="Times New Roman" w:cs="Times New Roman"/>
          <w:b/>
          <w:sz w:val="24"/>
          <w:szCs w:val="24"/>
        </w:rPr>
        <w:t>PRIJEDLOG ZAKONA O IZMJENAMA I DOPUNAMA ZAKONA O NACIONALNOM CENTRU ZA VANJSKO VREDNOVANJE OBRAZOVANJA</w:t>
      </w:r>
    </w:p>
    <w:p w:rsidR="008E6174" w:rsidRPr="007247D9" w:rsidRDefault="008E6174" w:rsidP="007247D9">
      <w:pPr>
        <w:jc w:val="center"/>
        <w:rPr>
          <w:b/>
        </w:rPr>
      </w:pPr>
    </w:p>
    <w:p w:rsidR="00710FE1" w:rsidRPr="007247D9" w:rsidRDefault="00710FE1" w:rsidP="007247D9">
      <w:pPr>
        <w:jc w:val="center"/>
        <w:rPr>
          <w:b/>
        </w:rPr>
      </w:pPr>
    </w:p>
    <w:p w:rsidR="008E6174" w:rsidRPr="007247D9" w:rsidRDefault="008E6174" w:rsidP="007247D9">
      <w:pPr>
        <w:pStyle w:val="NoSpacing"/>
        <w:jc w:val="center"/>
        <w:rPr>
          <w:rFonts w:ascii="Times New Roman" w:hAnsi="Times New Roman" w:cs="Times New Roman"/>
          <w:b/>
          <w:sz w:val="24"/>
          <w:szCs w:val="24"/>
        </w:rPr>
      </w:pPr>
      <w:r w:rsidRPr="007247D9">
        <w:rPr>
          <w:rFonts w:ascii="Times New Roman" w:hAnsi="Times New Roman" w:cs="Times New Roman"/>
          <w:b/>
          <w:sz w:val="24"/>
          <w:szCs w:val="24"/>
        </w:rPr>
        <w:t>Članak 1.</w:t>
      </w:r>
    </w:p>
    <w:p w:rsidR="008E6174" w:rsidRPr="007247D9" w:rsidRDefault="008E6174" w:rsidP="007247D9">
      <w:pPr>
        <w:pStyle w:val="NoSpacing"/>
        <w:jc w:val="center"/>
        <w:rPr>
          <w:rFonts w:ascii="Times New Roman" w:hAnsi="Times New Roman" w:cs="Times New Roman"/>
          <w:b/>
          <w:sz w:val="24"/>
          <w:szCs w:val="24"/>
        </w:rPr>
      </w:pPr>
    </w:p>
    <w:p w:rsidR="008E6174" w:rsidRPr="007247D9" w:rsidRDefault="008E6174" w:rsidP="007247D9">
      <w:pPr>
        <w:pStyle w:val="NoSpacing"/>
        <w:ind w:firstLine="708"/>
        <w:jc w:val="both"/>
        <w:rPr>
          <w:rFonts w:ascii="Times New Roman" w:hAnsi="Times New Roman" w:cs="Times New Roman"/>
          <w:sz w:val="24"/>
          <w:szCs w:val="24"/>
        </w:rPr>
      </w:pPr>
      <w:r w:rsidRPr="007247D9">
        <w:rPr>
          <w:rFonts w:ascii="Times New Roman" w:hAnsi="Times New Roman" w:cs="Times New Roman"/>
          <w:sz w:val="24"/>
          <w:szCs w:val="24"/>
        </w:rPr>
        <w:t xml:space="preserve">U Zakonu o Nacionalnom centru za vanjsko vrednovanje obrazovanja („Narodne novine“, broj 151/04.), u članku 1. stavku 1. riječi: „ustroj, te“ brišu se. </w:t>
      </w:r>
    </w:p>
    <w:p w:rsidR="008E6174" w:rsidRPr="007247D9" w:rsidRDefault="008E6174" w:rsidP="007247D9">
      <w:pPr>
        <w:pStyle w:val="NoSpacing"/>
        <w:jc w:val="center"/>
        <w:rPr>
          <w:rFonts w:ascii="Times New Roman" w:hAnsi="Times New Roman" w:cs="Times New Roman"/>
          <w:b/>
          <w:sz w:val="24"/>
          <w:szCs w:val="24"/>
        </w:rPr>
      </w:pPr>
    </w:p>
    <w:p w:rsidR="008E6174" w:rsidRPr="007247D9" w:rsidRDefault="008E6174" w:rsidP="007247D9">
      <w:pPr>
        <w:pStyle w:val="NoSpacing"/>
        <w:jc w:val="center"/>
        <w:rPr>
          <w:rFonts w:ascii="Times New Roman" w:hAnsi="Times New Roman" w:cs="Times New Roman"/>
          <w:b/>
          <w:sz w:val="24"/>
          <w:szCs w:val="24"/>
        </w:rPr>
      </w:pPr>
      <w:r w:rsidRPr="007247D9">
        <w:rPr>
          <w:rFonts w:ascii="Times New Roman" w:hAnsi="Times New Roman" w:cs="Times New Roman"/>
          <w:b/>
          <w:sz w:val="24"/>
          <w:szCs w:val="24"/>
        </w:rPr>
        <w:t>Članak 2.</w:t>
      </w:r>
    </w:p>
    <w:p w:rsidR="008E6174" w:rsidRPr="007247D9" w:rsidRDefault="008E6174" w:rsidP="007247D9">
      <w:pPr>
        <w:pStyle w:val="NoSpacing"/>
        <w:jc w:val="center"/>
        <w:rPr>
          <w:rFonts w:ascii="Times New Roman" w:hAnsi="Times New Roman" w:cs="Times New Roman"/>
          <w:b/>
          <w:sz w:val="24"/>
          <w:szCs w:val="24"/>
        </w:rPr>
      </w:pPr>
    </w:p>
    <w:p w:rsidR="008E6174" w:rsidRPr="007247D9" w:rsidRDefault="008E6174" w:rsidP="007247D9">
      <w:pPr>
        <w:pStyle w:val="NoSpacing"/>
        <w:ind w:firstLine="708"/>
        <w:jc w:val="both"/>
        <w:rPr>
          <w:rFonts w:ascii="Times New Roman" w:hAnsi="Times New Roman" w:cs="Times New Roman"/>
          <w:sz w:val="24"/>
          <w:szCs w:val="24"/>
        </w:rPr>
      </w:pPr>
      <w:r w:rsidRPr="007247D9">
        <w:rPr>
          <w:rFonts w:ascii="Times New Roman" w:hAnsi="Times New Roman" w:cs="Times New Roman"/>
          <w:sz w:val="24"/>
          <w:szCs w:val="24"/>
        </w:rPr>
        <w:t>U članku 2. riječi: „Vlada Republike Hrvatske“ zamjenjuju se riječima: „ministarstvo nadležno za obrazovanje (u daljnjem tekstu: Ministarstvo)“.</w:t>
      </w:r>
    </w:p>
    <w:p w:rsidR="008E6174" w:rsidRPr="007247D9" w:rsidRDefault="008E6174" w:rsidP="007247D9">
      <w:pPr>
        <w:pStyle w:val="NoSpacing"/>
        <w:jc w:val="center"/>
        <w:rPr>
          <w:rFonts w:ascii="Times New Roman" w:hAnsi="Times New Roman" w:cs="Times New Roman"/>
          <w:b/>
          <w:sz w:val="24"/>
          <w:szCs w:val="24"/>
        </w:rPr>
      </w:pPr>
    </w:p>
    <w:p w:rsidR="008E6174" w:rsidRPr="007247D9" w:rsidRDefault="008E6174" w:rsidP="007247D9">
      <w:pPr>
        <w:pStyle w:val="NoSpacing"/>
        <w:jc w:val="center"/>
        <w:rPr>
          <w:rFonts w:ascii="Times New Roman" w:hAnsi="Times New Roman" w:cs="Times New Roman"/>
          <w:b/>
          <w:sz w:val="24"/>
          <w:szCs w:val="24"/>
        </w:rPr>
      </w:pPr>
      <w:r w:rsidRPr="007247D9">
        <w:rPr>
          <w:rFonts w:ascii="Times New Roman" w:hAnsi="Times New Roman" w:cs="Times New Roman"/>
          <w:b/>
          <w:sz w:val="24"/>
          <w:szCs w:val="24"/>
        </w:rPr>
        <w:t>Članak 3.</w:t>
      </w:r>
    </w:p>
    <w:p w:rsidR="008E6174" w:rsidRPr="007247D9" w:rsidRDefault="008E6174" w:rsidP="007247D9">
      <w:pPr>
        <w:pStyle w:val="NoSpacing"/>
        <w:jc w:val="center"/>
        <w:rPr>
          <w:rFonts w:ascii="Times New Roman" w:hAnsi="Times New Roman" w:cs="Times New Roman"/>
          <w:b/>
          <w:sz w:val="24"/>
          <w:szCs w:val="24"/>
        </w:rPr>
      </w:pPr>
    </w:p>
    <w:p w:rsidR="008E6174" w:rsidRPr="007247D9" w:rsidRDefault="008E6174" w:rsidP="007247D9">
      <w:pPr>
        <w:pStyle w:val="NoSpacing"/>
        <w:ind w:firstLine="708"/>
        <w:jc w:val="both"/>
        <w:rPr>
          <w:rFonts w:ascii="Times New Roman" w:hAnsi="Times New Roman" w:cs="Times New Roman"/>
          <w:sz w:val="24"/>
          <w:szCs w:val="24"/>
        </w:rPr>
      </w:pPr>
      <w:r w:rsidRPr="007247D9">
        <w:rPr>
          <w:rFonts w:ascii="Times New Roman" w:hAnsi="Times New Roman" w:cs="Times New Roman"/>
          <w:sz w:val="24"/>
          <w:szCs w:val="24"/>
        </w:rPr>
        <w:t>U članku 4. stavku 2. podstavku 12. riječi: „Ministarstvu znanosti, obrazovanja i športa (u daljnjem tekstu: Ministarstvo)“ zamjenjuju se riječju: „Ministarstvu“.</w:t>
      </w:r>
    </w:p>
    <w:p w:rsidR="008E6174" w:rsidRPr="007247D9" w:rsidRDefault="008E6174" w:rsidP="007247D9">
      <w:pPr>
        <w:pStyle w:val="NoSpacing"/>
        <w:jc w:val="both"/>
        <w:rPr>
          <w:rFonts w:ascii="Times New Roman" w:hAnsi="Times New Roman" w:cs="Times New Roman"/>
          <w:sz w:val="24"/>
          <w:szCs w:val="24"/>
        </w:rPr>
      </w:pPr>
    </w:p>
    <w:p w:rsidR="008E6174" w:rsidRPr="007247D9" w:rsidRDefault="008E6174" w:rsidP="007247D9">
      <w:pPr>
        <w:pStyle w:val="NoSpacing"/>
        <w:ind w:firstLine="708"/>
        <w:jc w:val="both"/>
        <w:rPr>
          <w:rFonts w:ascii="Times New Roman" w:hAnsi="Times New Roman" w:cs="Times New Roman"/>
          <w:sz w:val="24"/>
          <w:szCs w:val="24"/>
        </w:rPr>
      </w:pPr>
      <w:r w:rsidRPr="007247D9">
        <w:rPr>
          <w:rFonts w:ascii="Times New Roman" w:hAnsi="Times New Roman" w:cs="Times New Roman"/>
          <w:sz w:val="24"/>
          <w:szCs w:val="24"/>
        </w:rPr>
        <w:t>Iza stavka 3. dodaje se novi stavak 4. koji glasi:</w:t>
      </w:r>
    </w:p>
    <w:p w:rsidR="008E6174" w:rsidRPr="007247D9" w:rsidRDefault="008E6174" w:rsidP="007247D9">
      <w:pPr>
        <w:pStyle w:val="NoSpacing"/>
        <w:ind w:firstLine="708"/>
        <w:jc w:val="both"/>
        <w:rPr>
          <w:rFonts w:ascii="Times New Roman" w:hAnsi="Times New Roman" w:cs="Times New Roman"/>
          <w:sz w:val="24"/>
          <w:szCs w:val="24"/>
        </w:rPr>
      </w:pPr>
    </w:p>
    <w:p w:rsidR="008E6174" w:rsidRPr="007247D9" w:rsidRDefault="008E6174" w:rsidP="007247D9">
      <w:pPr>
        <w:pStyle w:val="NoSpacing"/>
        <w:jc w:val="both"/>
        <w:rPr>
          <w:rFonts w:ascii="Times New Roman" w:hAnsi="Times New Roman" w:cs="Times New Roman"/>
          <w:sz w:val="24"/>
          <w:szCs w:val="24"/>
        </w:rPr>
      </w:pPr>
      <w:r w:rsidRPr="007247D9">
        <w:rPr>
          <w:rFonts w:ascii="Times New Roman" w:hAnsi="Times New Roman" w:cs="Times New Roman"/>
          <w:sz w:val="24"/>
          <w:szCs w:val="24"/>
        </w:rPr>
        <w:t>„(4) Vlada Republike Hrvatske, na prijedlog ministra nadležnog za obrazovanje, određuje pravnu osobu u državnom vlasništvu za obavljanje poslova tiskanja, pakiranja, distribucije i povrata ispita državne mature.“.</w:t>
      </w:r>
    </w:p>
    <w:p w:rsidR="008E6174" w:rsidRPr="007247D9" w:rsidRDefault="008E6174" w:rsidP="007247D9">
      <w:pPr>
        <w:pStyle w:val="NoSpacing"/>
        <w:jc w:val="both"/>
        <w:rPr>
          <w:rFonts w:ascii="Times New Roman" w:hAnsi="Times New Roman" w:cs="Times New Roman"/>
          <w:sz w:val="24"/>
          <w:szCs w:val="24"/>
        </w:rPr>
      </w:pPr>
    </w:p>
    <w:p w:rsidR="008E6174" w:rsidRPr="007247D9" w:rsidRDefault="008E6174" w:rsidP="007247D9">
      <w:pPr>
        <w:pStyle w:val="NoSpacing"/>
        <w:ind w:firstLine="708"/>
        <w:jc w:val="both"/>
        <w:rPr>
          <w:rFonts w:ascii="Times New Roman" w:hAnsi="Times New Roman" w:cs="Times New Roman"/>
          <w:sz w:val="24"/>
          <w:szCs w:val="24"/>
        </w:rPr>
      </w:pPr>
      <w:r w:rsidRPr="007247D9">
        <w:rPr>
          <w:rFonts w:ascii="Times New Roman" w:hAnsi="Times New Roman" w:cs="Times New Roman"/>
          <w:sz w:val="24"/>
          <w:szCs w:val="24"/>
        </w:rPr>
        <w:t>Dosadašnji stavak 4. postaje stavak 5.</w:t>
      </w:r>
    </w:p>
    <w:p w:rsidR="008E6174" w:rsidRPr="007247D9" w:rsidRDefault="008E6174" w:rsidP="007247D9">
      <w:pPr>
        <w:pStyle w:val="NoSpacing"/>
        <w:jc w:val="center"/>
        <w:rPr>
          <w:rFonts w:ascii="Times New Roman" w:hAnsi="Times New Roman" w:cs="Times New Roman"/>
          <w:b/>
          <w:sz w:val="24"/>
          <w:szCs w:val="24"/>
        </w:rPr>
      </w:pPr>
    </w:p>
    <w:p w:rsidR="008E6174" w:rsidRPr="007247D9" w:rsidRDefault="008E6174" w:rsidP="007247D9">
      <w:pPr>
        <w:pStyle w:val="NoSpacing"/>
        <w:jc w:val="center"/>
        <w:rPr>
          <w:rFonts w:ascii="Times New Roman" w:hAnsi="Times New Roman" w:cs="Times New Roman"/>
          <w:b/>
          <w:sz w:val="24"/>
          <w:szCs w:val="24"/>
        </w:rPr>
      </w:pPr>
      <w:r w:rsidRPr="007247D9">
        <w:rPr>
          <w:rFonts w:ascii="Times New Roman" w:hAnsi="Times New Roman" w:cs="Times New Roman"/>
          <w:b/>
          <w:sz w:val="24"/>
          <w:szCs w:val="24"/>
        </w:rPr>
        <w:t>Članak 4.</w:t>
      </w:r>
    </w:p>
    <w:p w:rsidR="008E6174" w:rsidRPr="007247D9" w:rsidRDefault="008E6174" w:rsidP="007247D9">
      <w:pPr>
        <w:pStyle w:val="NoSpacing"/>
        <w:jc w:val="center"/>
        <w:rPr>
          <w:rFonts w:ascii="Times New Roman" w:hAnsi="Times New Roman" w:cs="Times New Roman"/>
          <w:b/>
          <w:sz w:val="24"/>
          <w:szCs w:val="24"/>
        </w:rPr>
      </w:pPr>
    </w:p>
    <w:p w:rsidR="008E6174" w:rsidRPr="007247D9" w:rsidRDefault="008E6174" w:rsidP="007247D9">
      <w:pPr>
        <w:pStyle w:val="NoSpacing"/>
        <w:ind w:firstLine="708"/>
        <w:jc w:val="both"/>
        <w:rPr>
          <w:rFonts w:ascii="Times New Roman" w:hAnsi="Times New Roman" w:cs="Times New Roman"/>
          <w:sz w:val="24"/>
          <w:szCs w:val="24"/>
        </w:rPr>
      </w:pPr>
      <w:r w:rsidRPr="007247D9">
        <w:rPr>
          <w:rFonts w:ascii="Times New Roman" w:hAnsi="Times New Roman" w:cs="Times New Roman"/>
          <w:sz w:val="24"/>
          <w:szCs w:val="24"/>
        </w:rPr>
        <w:t xml:space="preserve">Članak 5. mijenja se i glasi: </w:t>
      </w:r>
    </w:p>
    <w:p w:rsidR="008E6174" w:rsidRPr="007247D9" w:rsidRDefault="008E6174" w:rsidP="007247D9">
      <w:pPr>
        <w:pStyle w:val="NoSpacing"/>
        <w:jc w:val="both"/>
        <w:rPr>
          <w:rFonts w:ascii="Times New Roman" w:hAnsi="Times New Roman" w:cs="Times New Roman"/>
          <w:sz w:val="24"/>
          <w:szCs w:val="24"/>
        </w:rPr>
      </w:pPr>
    </w:p>
    <w:p w:rsidR="008E6174" w:rsidRPr="007247D9" w:rsidRDefault="008E6174" w:rsidP="007247D9">
      <w:pPr>
        <w:pStyle w:val="NoSpacing"/>
        <w:jc w:val="both"/>
        <w:rPr>
          <w:rFonts w:ascii="Times New Roman" w:hAnsi="Times New Roman" w:cs="Times New Roman"/>
          <w:sz w:val="24"/>
          <w:szCs w:val="24"/>
        </w:rPr>
      </w:pPr>
      <w:r w:rsidRPr="007247D9">
        <w:rPr>
          <w:rFonts w:ascii="Times New Roman" w:hAnsi="Times New Roman" w:cs="Times New Roman"/>
          <w:sz w:val="24"/>
          <w:szCs w:val="24"/>
        </w:rPr>
        <w:t>„U obavljanju poslova iz svoje djelatnosti, osim poslova iz članka 4. stavka 3. ovoga Zakona, koje obavlja isključiv</w:t>
      </w:r>
      <w:r w:rsidR="00FA26AD" w:rsidRPr="007247D9">
        <w:rPr>
          <w:rFonts w:ascii="Times New Roman" w:hAnsi="Times New Roman" w:cs="Times New Roman"/>
          <w:sz w:val="24"/>
          <w:szCs w:val="24"/>
        </w:rPr>
        <w:t>o samostalno, Centar surađuje s drugim ustanovama s javnim ovla</w:t>
      </w:r>
      <w:r w:rsidR="003214D3" w:rsidRPr="007247D9">
        <w:rPr>
          <w:rFonts w:ascii="Times New Roman" w:hAnsi="Times New Roman" w:cs="Times New Roman"/>
          <w:sz w:val="24"/>
          <w:szCs w:val="24"/>
        </w:rPr>
        <w:t>stima nadležnima za obrazovanje te</w:t>
      </w:r>
      <w:r w:rsidRPr="007247D9">
        <w:rPr>
          <w:rFonts w:ascii="Times New Roman" w:hAnsi="Times New Roman" w:cs="Times New Roman"/>
          <w:sz w:val="24"/>
          <w:szCs w:val="24"/>
        </w:rPr>
        <w:t xml:space="preserve"> znanstve</w:t>
      </w:r>
      <w:r w:rsidR="00FA26AD" w:rsidRPr="007247D9">
        <w:rPr>
          <w:rFonts w:ascii="Times New Roman" w:hAnsi="Times New Roman" w:cs="Times New Roman"/>
          <w:sz w:val="24"/>
          <w:szCs w:val="24"/>
        </w:rPr>
        <w:t>nim, odgojno-obrazovnim i ostalim ustanovama u području obrazovanja te pravnim i fizičkim</w:t>
      </w:r>
      <w:r w:rsidRPr="007247D9">
        <w:rPr>
          <w:rFonts w:ascii="Times New Roman" w:hAnsi="Times New Roman" w:cs="Times New Roman"/>
          <w:sz w:val="24"/>
          <w:szCs w:val="24"/>
        </w:rPr>
        <w:t xml:space="preserve"> osobama.“.</w:t>
      </w:r>
    </w:p>
    <w:p w:rsidR="008E6174" w:rsidRPr="007247D9" w:rsidRDefault="008E6174" w:rsidP="007247D9">
      <w:pPr>
        <w:pStyle w:val="NoSpacing"/>
        <w:jc w:val="center"/>
        <w:rPr>
          <w:rFonts w:ascii="Times New Roman" w:hAnsi="Times New Roman" w:cs="Times New Roman"/>
          <w:b/>
          <w:sz w:val="24"/>
          <w:szCs w:val="24"/>
        </w:rPr>
      </w:pPr>
    </w:p>
    <w:p w:rsidR="008E6174" w:rsidRPr="007247D9" w:rsidRDefault="008E6174" w:rsidP="007247D9">
      <w:pPr>
        <w:pStyle w:val="NoSpacing"/>
        <w:jc w:val="center"/>
        <w:rPr>
          <w:rFonts w:ascii="Times New Roman" w:hAnsi="Times New Roman" w:cs="Times New Roman"/>
          <w:b/>
          <w:sz w:val="24"/>
          <w:szCs w:val="24"/>
        </w:rPr>
      </w:pPr>
      <w:r w:rsidRPr="007247D9">
        <w:rPr>
          <w:rFonts w:ascii="Times New Roman" w:hAnsi="Times New Roman" w:cs="Times New Roman"/>
          <w:b/>
          <w:sz w:val="24"/>
          <w:szCs w:val="24"/>
        </w:rPr>
        <w:t>Članak 5.</w:t>
      </w:r>
    </w:p>
    <w:p w:rsidR="008E6174" w:rsidRPr="007247D9" w:rsidRDefault="008E6174" w:rsidP="007247D9">
      <w:pPr>
        <w:pStyle w:val="NoSpacing"/>
        <w:jc w:val="center"/>
        <w:rPr>
          <w:rFonts w:ascii="Times New Roman" w:hAnsi="Times New Roman" w:cs="Times New Roman"/>
          <w:b/>
          <w:sz w:val="24"/>
          <w:szCs w:val="24"/>
        </w:rPr>
      </w:pPr>
    </w:p>
    <w:p w:rsidR="008E6174" w:rsidRPr="007247D9" w:rsidRDefault="008E6174" w:rsidP="007247D9">
      <w:pPr>
        <w:pStyle w:val="NoSpacing"/>
        <w:ind w:firstLine="708"/>
        <w:jc w:val="both"/>
        <w:rPr>
          <w:rFonts w:ascii="Times New Roman" w:hAnsi="Times New Roman" w:cs="Times New Roman"/>
          <w:sz w:val="24"/>
          <w:szCs w:val="24"/>
        </w:rPr>
      </w:pPr>
      <w:r w:rsidRPr="007247D9">
        <w:rPr>
          <w:rFonts w:ascii="Times New Roman" w:hAnsi="Times New Roman" w:cs="Times New Roman"/>
          <w:sz w:val="24"/>
          <w:szCs w:val="24"/>
        </w:rPr>
        <w:t>U članku 6. stavku 1. iza riječi: „izvješćuje“ dodaje se riječ: „Ministarstvo,“.</w:t>
      </w:r>
    </w:p>
    <w:p w:rsidR="008E6174" w:rsidRPr="007247D9" w:rsidRDefault="008E6174" w:rsidP="007247D9">
      <w:pPr>
        <w:pStyle w:val="NoSpacing"/>
        <w:rPr>
          <w:rFonts w:ascii="Times New Roman" w:hAnsi="Times New Roman" w:cs="Times New Roman"/>
          <w:sz w:val="24"/>
          <w:szCs w:val="24"/>
        </w:rPr>
      </w:pPr>
    </w:p>
    <w:p w:rsidR="008E6174" w:rsidRPr="007247D9" w:rsidRDefault="008E6174" w:rsidP="007247D9">
      <w:pPr>
        <w:pStyle w:val="NoSpacing"/>
        <w:ind w:firstLine="708"/>
        <w:jc w:val="both"/>
        <w:rPr>
          <w:rFonts w:ascii="Times New Roman" w:hAnsi="Times New Roman" w:cs="Times New Roman"/>
          <w:sz w:val="24"/>
          <w:szCs w:val="24"/>
        </w:rPr>
      </w:pPr>
      <w:r w:rsidRPr="007247D9">
        <w:rPr>
          <w:rFonts w:ascii="Times New Roman" w:hAnsi="Times New Roman" w:cs="Times New Roman"/>
          <w:sz w:val="24"/>
          <w:szCs w:val="24"/>
        </w:rPr>
        <w:t>U stavku 3. riječi: „službenom tajnom“ zamjenjuju se riječima: „tajnima, u skladu s propisom kojim se uređuje tajnost podataka“.</w:t>
      </w:r>
    </w:p>
    <w:p w:rsidR="008E6174" w:rsidRPr="007247D9" w:rsidRDefault="008E6174" w:rsidP="007247D9">
      <w:pPr>
        <w:pStyle w:val="NoSpacing"/>
        <w:jc w:val="center"/>
        <w:rPr>
          <w:rFonts w:ascii="Times New Roman" w:hAnsi="Times New Roman" w:cs="Times New Roman"/>
          <w:b/>
          <w:sz w:val="24"/>
          <w:szCs w:val="24"/>
        </w:rPr>
      </w:pPr>
    </w:p>
    <w:p w:rsidR="008E6174" w:rsidRPr="007247D9" w:rsidRDefault="008E6174" w:rsidP="007247D9">
      <w:pPr>
        <w:pStyle w:val="NoSpacing"/>
        <w:jc w:val="center"/>
        <w:rPr>
          <w:rFonts w:ascii="Times New Roman" w:hAnsi="Times New Roman" w:cs="Times New Roman"/>
          <w:b/>
          <w:sz w:val="24"/>
          <w:szCs w:val="24"/>
        </w:rPr>
      </w:pPr>
      <w:r w:rsidRPr="007247D9">
        <w:rPr>
          <w:rFonts w:ascii="Times New Roman" w:hAnsi="Times New Roman" w:cs="Times New Roman"/>
          <w:b/>
          <w:sz w:val="24"/>
          <w:szCs w:val="24"/>
        </w:rPr>
        <w:t>Članak 6.</w:t>
      </w:r>
    </w:p>
    <w:p w:rsidR="008E6174" w:rsidRPr="007247D9" w:rsidRDefault="008E6174" w:rsidP="007247D9">
      <w:pPr>
        <w:pStyle w:val="NoSpacing"/>
        <w:jc w:val="center"/>
        <w:rPr>
          <w:rFonts w:ascii="Times New Roman" w:hAnsi="Times New Roman" w:cs="Times New Roman"/>
          <w:b/>
          <w:sz w:val="24"/>
          <w:szCs w:val="24"/>
        </w:rPr>
      </w:pPr>
    </w:p>
    <w:p w:rsidR="008E6174" w:rsidRPr="007247D9" w:rsidRDefault="008E6174" w:rsidP="007247D9">
      <w:pPr>
        <w:pStyle w:val="NoSpacing"/>
        <w:ind w:firstLine="708"/>
        <w:jc w:val="both"/>
        <w:rPr>
          <w:rFonts w:ascii="Times New Roman" w:hAnsi="Times New Roman" w:cs="Times New Roman"/>
          <w:sz w:val="24"/>
          <w:szCs w:val="24"/>
        </w:rPr>
      </w:pPr>
      <w:r w:rsidRPr="007247D9">
        <w:rPr>
          <w:rFonts w:ascii="Times New Roman" w:hAnsi="Times New Roman" w:cs="Times New Roman"/>
          <w:sz w:val="24"/>
          <w:szCs w:val="24"/>
        </w:rPr>
        <w:t xml:space="preserve">U članku 7. stavku 1. riječi: „ovim Zakonom i“ brišu se. </w:t>
      </w:r>
    </w:p>
    <w:p w:rsidR="008E6174" w:rsidRPr="007247D9" w:rsidRDefault="008E6174" w:rsidP="007247D9">
      <w:pPr>
        <w:pStyle w:val="NoSpacing"/>
        <w:jc w:val="both"/>
        <w:rPr>
          <w:rFonts w:ascii="Times New Roman" w:hAnsi="Times New Roman" w:cs="Times New Roman"/>
          <w:sz w:val="24"/>
          <w:szCs w:val="24"/>
        </w:rPr>
      </w:pPr>
    </w:p>
    <w:p w:rsidR="00C46D06" w:rsidRDefault="00C46D06" w:rsidP="007247D9">
      <w:pPr>
        <w:pStyle w:val="NoSpacing"/>
        <w:ind w:firstLine="708"/>
        <w:jc w:val="both"/>
        <w:rPr>
          <w:rFonts w:ascii="Times New Roman" w:hAnsi="Times New Roman" w:cs="Times New Roman"/>
          <w:sz w:val="24"/>
          <w:szCs w:val="24"/>
        </w:rPr>
      </w:pPr>
      <w:r w:rsidRPr="007247D9">
        <w:rPr>
          <w:rFonts w:ascii="Times New Roman" w:hAnsi="Times New Roman" w:cs="Times New Roman"/>
          <w:sz w:val="24"/>
          <w:szCs w:val="24"/>
        </w:rPr>
        <w:t>S</w:t>
      </w:r>
      <w:r w:rsidR="008E6174" w:rsidRPr="007247D9">
        <w:rPr>
          <w:rFonts w:ascii="Times New Roman" w:hAnsi="Times New Roman" w:cs="Times New Roman"/>
          <w:sz w:val="24"/>
          <w:szCs w:val="24"/>
        </w:rPr>
        <w:t>tav</w:t>
      </w:r>
      <w:r w:rsidRPr="007247D9">
        <w:rPr>
          <w:rFonts w:ascii="Times New Roman" w:hAnsi="Times New Roman" w:cs="Times New Roman"/>
          <w:sz w:val="24"/>
          <w:szCs w:val="24"/>
        </w:rPr>
        <w:t>ak 2. mijenja se i glasi</w:t>
      </w:r>
      <w:r w:rsidR="008E6174" w:rsidRPr="007247D9">
        <w:rPr>
          <w:rFonts w:ascii="Times New Roman" w:hAnsi="Times New Roman" w:cs="Times New Roman"/>
          <w:sz w:val="24"/>
          <w:szCs w:val="24"/>
        </w:rPr>
        <w:t xml:space="preserve">: </w:t>
      </w:r>
    </w:p>
    <w:p w:rsidR="0081617F" w:rsidRPr="007247D9" w:rsidRDefault="0081617F" w:rsidP="007247D9">
      <w:pPr>
        <w:pStyle w:val="NoSpacing"/>
        <w:ind w:firstLine="708"/>
        <w:jc w:val="both"/>
        <w:rPr>
          <w:rFonts w:ascii="Times New Roman" w:hAnsi="Times New Roman" w:cs="Times New Roman"/>
          <w:sz w:val="24"/>
          <w:szCs w:val="24"/>
        </w:rPr>
      </w:pPr>
    </w:p>
    <w:p w:rsidR="008E6174" w:rsidRPr="007247D9" w:rsidRDefault="008E6174" w:rsidP="0081617F">
      <w:pPr>
        <w:pStyle w:val="NoSpacing"/>
        <w:jc w:val="both"/>
        <w:rPr>
          <w:rFonts w:ascii="Times New Roman" w:hAnsi="Times New Roman" w:cs="Times New Roman"/>
          <w:sz w:val="24"/>
          <w:szCs w:val="24"/>
        </w:rPr>
      </w:pPr>
      <w:r w:rsidRPr="007247D9">
        <w:rPr>
          <w:rFonts w:ascii="Times New Roman" w:hAnsi="Times New Roman" w:cs="Times New Roman"/>
          <w:sz w:val="24"/>
          <w:szCs w:val="24"/>
        </w:rPr>
        <w:t>„</w:t>
      </w:r>
      <w:r w:rsidR="00C46D06" w:rsidRPr="007247D9">
        <w:rPr>
          <w:rFonts w:ascii="Times New Roman" w:hAnsi="Times New Roman" w:cs="Times New Roman"/>
          <w:sz w:val="24"/>
          <w:szCs w:val="24"/>
        </w:rPr>
        <w:t>(2) Statut Centra donosi Upravno vijeće, uz prethodnu suglasnost Ministarstva</w:t>
      </w:r>
      <w:r w:rsidRPr="007247D9">
        <w:rPr>
          <w:rFonts w:ascii="Times New Roman" w:hAnsi="Times New Roman" w:cs="Times New Roman"/>
          <w:sz w:val="24"/>
          <w:szCs w:val="24"/>
        </w:rPr>
        <w:t>.</w:t>
      </w:r>
      <w:r w:rsidR="00C46D06" w:rsidRPr="007247D9">
        <w:rPr>
          <w:rFonts w:ascii="Times New Roman" w:hAnsi="Times New Roman" w:cs="Times New Roman"/>
          <w:sz w:val="24"/>
          <w:szCs w:val="24"/>
        </w:rPr>
        <w:t>“</w:t>
      </w:r>
      <w:r w:rsidR="00525F2A" w:rsidRPr="007247D9">
        <w:rPr>
          <w:rFonts w:ascii="Times New Roman" w:hAnsi="Times New Roman" w:cs="Times New Roman"/>
          <w:sz w:val="24"/>
          <w:szCs w:val="24"/>
        </w:rPr>
        <w:t>.</w:t>
      </w:r>
    </w:p>
    <w:p w:rsidR="0081617F" w:rsidRDefault="0081617F" w:rsidP="007247D9">
      <w:pPr>
        <w:pStyle w:val="NoSpacing"/>
        <w:jc w:val="center"/>
        <w:rPr>
          <w:rFonts w:ascii="Times New Roman" w:hAnsi="Times New Roman" w:cs="Times New Roman"/>
          <w:b/>
          <w:sz w:val="24"/>
          <w:szCs w:val="24"/>
        </w:rPr>
      </w:pPr>
    </w:p>
    <w:p w:rsidR="0081617F" w:rsidRDefault="0081617F" w:rsidP="007247D9">
      <w:pPr>
        <w:pStyle w:val="NoSpacing"/>
        <w:jc w:val="center"/>
        <w:rPr>
          <w:rFonts w:ascii="Times New Roman" w:hAnsi="Times New Roman" w:cs="Times New Roman"/>
          <w:b/>
          <w:sz w:val="24"/>
          <w:szCs w:val="24"/>
        </w:rPr>
      </w:pPr>
    </w:p>
    <w:p w:rsidR="008E6174" w:rsidRPr="007247D9" w:rsidRDefault="008E6174" w:rsidP="007247D9">
      <w:pPr>
        <w:pStyle w:val="NoSpacing"/>
        <w:jc w:val="center"/>
        <w:rPr>
          <w:rFonts w:ascii="Times New Roman" w:hAnsi="Times New Roman" w:cs="Times New Roman"/>
          <w:b/>
          <w:sz w:val="24"/>
          <w:szCs w:val="24"/>
        </w:rPr>
      </w:pPr>
      <w:r w:rsidRPr="007247D9">
        <w:rPr>
          <w:rFonts w:ascii="Times New Roman" w:hAnsi="Times New Roman" w:cs="Times New Roman"/>
          <w:b/>
          <w:sz w:val="24"/>
          <w:szCs w:val="24"/>
        </w:rPr>
        <w:t>Članak 7.</w:t>
      </w:r>
    </w:p>
    <w:p w:rsidR="008E6174" w:rsidRPr="007247D9" w:rsidRDefault="008E6174" w:rsidP="007247D9">
      <w:pPr>
        <w:pStyle w:val="NoSpacing"/>
        <w:jc w:val="center"/>
        <w:rPr>
          <w:rFonts w:ascii="Times New Roman" w:hAnsi="Times New Roman" w:cs="Times New Roman"/>
          <w:b/>
          <w:sz w:val="24"/>
          <w:szCs w:val="24"/>
        </w:rPr>
      </w:pPr>
    </w:p>
    <w:p w:rsidR="008E6174" w:rsidRPr="007247D9" w:rsidRDefault="008E6174" w:rsidP="007247D9">
      <w:pPr>
        <w:ind w:firstLine="708"/>
        <w:jc w:val="both"/>
      </w:pPr>
      <w:r w:rsidRPr="007247D9">
        <w:t>Članak 8. briše se.</w:t>
      </w:r>
    </w:p>
    <w:p w:rsidR="008E6174" w:rsidRPr="007247D9" w:rsidRDefault="008E6174" w:rsidP="007247D9">
      <w:pPr>
        <w:pStyle w:val="NoSpacing"/>
        <w:jc w:val="center"/>
        <w:rPr>
          <w:rFonts w:ascii="Times New Roman" w:hAnsi="Times New Roman" w:cs="Times New Roman"/>
          <w:b/>
          <w:sz w:val="24"/>
          <w:szCs w:val="24"/>
        </w:rPr>
      </w:pPr>
    </w:p>
    <w:p w:rsidR="008E6174" w:rsidRPr="007247D9" w:rsidRDefault="008E6174" w:rsidP="007247D9">
      <w:pPr>
        <w:pStyle w:val="NoSpacing"/>
        <w:jc w:val="center"/>
        <w:rPr>
          <w:rFonts w:ascii="Times New Roman" w:hAnsi="Times New Roman" w:cs="Times New Roman"/>
          <w:b/>
          <w:sz w:val="24"/>
          <w:szCs w:val="24"/>
        </w:rPr>
      </w:pPr>
      <w:r w:rsidRPr="007247D9">
        <w:rPr>
          <w:rFonts w:ascii="Times New Roman" w:hAnsi="Times New Roman" w:cs="Times New Roman"/>
          <w:b/>
          <w:sz w:val="24"/>
          <w:szCs w:val="24"/>
        </w:rPr>
        <w:t>Članak 8.</w:t>
      </w:r>
    </w:p>
    <w:p w:rsidR="008E6174" w:rsidRPr="007247D9" w:rsidRDefault="008E6174" w:rsidP="007247D9">
      <w:pPr>
        <w:pStyle w:val="NoSpacing"/>
        <w:jc w:val="center"/>
        <w:rPr>
          <w:rFonts w:ascii="Times New Roman" w:hAnsi="Times New Roman" w:cs="Times New Roman"/>
          <w:b/>
          <w:sz w:val="24"/>
          <w:szCs w:val="24"/>
        </w:rPr>
      </w:pPr>
    </w:p>
    <w:p w:rsidR="008E6174" w:rsidRPr="007247D9" w:rsidRDefault="008E6174" w:rsidP="007247D9">
      <w:pPr>
        <w:pStyle w:val="NoSpacing"/>
        <w:ind w:firstLine="708"/>
        <w:jc w:val="both"/>
        <w:rPr>
          <w:rFonts w:ascii="Times New Roman" w:hAnsi="Times New Roman" w:cs="Times New Roman"/>
          <w:sz w:val="24"/>
          <w:szCs w:val="24"/>
        </w:rPr>
      </w:pPr>
      <w:r w:rsidRPr="007247D9">
        <w:rPr>
          <w:rFonts w:ascii="Times New Roman" w:hAnsi="Times New Roman" w:cs="Times New Roman"/>
          <w:sz w:val="24"/>
          <w:szCs w:val="24"/>
        </w:rPr>
        <w:t xml:space="preserve">U članku 10. iza stavka 2. dodaje se novi stavak 3. koji glasi: </w:t>
      </w:r>
    </w:p>
    <w:p w:rsidR="008E6174" w:rsidRPr="007247D9" w:rsidRDefault="008E6174" w:rsidP="007247D9">
      <w:pPr>
        <w:pStyle w:val="NoSpacing"/>
        <w:ind w:firstLine="708"/>
        <w:jc w:val="both"/>
        <w:rPr>
          <w:rFonts w:ascii="Times New Roman" w:hAnsi="Times New Roman" w:cs="Times New Roman"/>
          <w:sz w:val="24"/>
          <w:szCs w:val="24"/>
        </w:rPr>
      </w:pPr>
    </w:p>
    <w:p w:rsidR="008E6174" w:rsidRPr="007247D9" w:rsidRDefault="008E6174" w:rsidP="007247D9">
      <w:pPr>
        <w:pStyle w:val="NoSpacing"/>
        <w:jc w:val="both"/>
        <w:rPr>
          <w:rFonts w:ascii="Times New Roman" w:hAnsi="Times New Roman" w:cs="Times New Roman"/>
          <w:sz w:val="24"/>
          <w:szCs w:val="24"/>
        </w:rPr>
      </w:pPr>
      <w:r w:rsidRPr="007247D9">
        <w:rPr>
          <w:rFonts w:ascii="Times New Roman" w:hAnsi="Times New Roman" w:cs="Times New Roman"/>
          <w:sz w:val="24"/>
          <w:szCs w:val="24"/>
        </w:rPr>
        <w:t>„(3) Jedan član Upravnog vijeća bira se u skladu s općim propisom kojim su uređeni radni odnosi.“.</w:t>
      </w:r>
    </w:p>
    <w:p w:rsidR="008E6174" w:rsidRPr="007247D9" w:rsidRDefault="008E6174" w:rsidP="007247D9">
      <w:pPr>
        <w:pStyle w:val="NoSpacing"/>
        <w:jc w:val="both"/>
        <w:rPr>
          <w:rFonts w:ascii="Times New Roman" w:hAnsi="Times New Roman" w:cs="Times New Roman"/>
          <w:sz w:val="24"/>
          <w:szCs w:val="24"/>
        </w:rPr>
      </w:pPr>
    </w:p>
    <w:p w:rsidR="008E6174" w:rsidRPr="007247D9" w:rsidRDefault="008E6174" w:rsidP="007247D9">
      <w:pPr>
        <w:pStyle w:val="NoSpacing"/>
        <w:ind w:firstLine="708"/>
        <w:jc w:val="both"/>
        <w:rPr>
          <w:rFonts w:ascii="Times New Roman" w:hAnsi="Times New Roman" w:cs="Times New Roman"/>
          <w:sz w:val="24"/>
          <w:szCs w:val="24"/>
        </w:rPr>
      </w:pPr>
      <w:r w:rsidRPr="007247D9">
        <w:rPr>
          <w:rFonts w:ascii="Times New Roman" w:hAnsi="Times New Roman" w:cs="Times New Roman"/>
          <w:sz w:val="24"/>
          <w:szCs w:val="24"/>
        </w:rPr>
        <w:t>Dosadašnji stavak 3., koji postaje stavak 4. mijenja se i glasi:</w:t>
      </w:r>
    </w:p>
    <w:p w:rsidR="008E6174" w:rsidRPr="007247D9" w:rsidRDefault="008E6174" w:rsidP="007247D9">
      <w:pPr>
        <w:pStyle w:val="NoSpacing"/>
        <w:ind w:firstLine="708"/>
        <w:jc w:val="both"/>
        <w:rPr>
          <w:rFonts w:ascii="Times New Roman" w:hAnsi="Times New Roman" w:cs="Times New Roman"/>
          <w:sz w:val="24"/>
          <w:szCs w:val="24"/>
        </w:rPr>
      </w:pPr>
    </w:p>
    <w:p w:rsidR="008E6174" w:rsidRPr="007247D9" w:rsidRDefault="008E6174" w:rsidP="007247D9">
      <w:pPr>
        <w:pStyle w:val="NoSpacing"/>
        <w:jc w:val="both"/>
        <w:rPr>
          <w:rFonts w:ascii="Times New Roman" w:hAnsi="Times New Roman" w:cs="Times New Roman"/>
          <w:sz w:val="24"/>
          <w:szCs w:val="24"/>
        </w:rPr>
      </w:pPr>
      <w:r w:rsidRPr="007247D9">
        <w:rPr>
          <w:rFonts w:ascii="Times New Roman" w:hAnsi="Times New Roman" w:cs="Times New Roman"/>
          <w:sz w:val="24"/>
          <w:szCs w:val="24"/>
        </w:rPr>
        <w:t>„(4) Predsjednika i pet članova Upravnog vijeća imenuje i razrješava Vlada Republike Hrvatske iz reda istaknutih znanstvenika i stručnjaka, na prijedlog ministra nadležnog za obrazovanje, a na temelju javnog poziva kojeg objavljuje Ministarstvo.“.</w:t>
      </w:r>
    </w:p>
    <w:p w:rsidR="008E6174" w:rsidRPr="007247D9" w:rsidRDefault="008E6174" w:rsidP="007247D9">
      <w:pPr>
        <w:pStyle w:val="NoSpacing"/>
        <w:jc w:val="both"/>
        <w:rPr>
          <w:rFonts w:ascii="Times New Roman" w:hAnsi="Times New Roman" w:cs="Times New Roman"/>
          <w:sz w:val="24"/>
          <w:szCs w:val="24"/>
        </w:rPr>
      </w:pPr>
    </w:p>
    <w:p w:rsidR="008E6174" w:rsidRPr="007247D9" w:rsidRDefault="008E6174" w:rsidP="007247D9">
      <w:pPr>
        <w:pStyle w:val="NoSpacing"/>
        <w:ind w:firstLine="708"/>
        <w:jc w:val="both"/>
        <w:rPr>
          <w:rFonts w:ascii="Times New Roman" w:hAnsi="Times New Roman" w:cs="Times New Roman"/>
          <w:sz w:val="24"/>
          <w:szCs w:val="24"/>
        </w:rPr>
      </w:pPr>
      <w:r w:rsidRPr="007247D9">
        <w:rPr>
          <w:rFonts w:ascii="Times New Roman" w:hAnsi="Times New Roman" w:cs="Times New Roman"/>
          <w:sz w:val="24"/>
          <w:szCs w:val="24"/>
        </w:rPr>
        <w:t>Dosadašnji stavak 4. postaje stavak 5.</w:t>
      </w:r>
    </w:p>
    <w:p w:rsidR="008E6174" w:rsidRPr="007247D9" w:rsidRDefault="008E6174" w:rsidP="007247D9">
      <w:pPr>
        <w:pStyle w:val="NoSpacing"/>
        <w:jc w:val="center"/>
        <w:rPr>
          <w:rFonts w:ascii="Times New Roman" w:hAnsi="Times New Roman" w:cs="Times New Roman"/>
          <w:b/>
          <w:sz w:val="24"/>
          <w:szCs w:val="24"/>
        </w:rPr>
      </w:pPr>
    </w:p>
    <w:p w:rsidR="008E6174" w:rsidRPr="007247D9" w:rsidRDefault="008E6174" w:rsidP="007247D9">
      <w:pPr>
        <w:pStyle w:val="NoSpacing"/>
        <w:jc w:val="center"/>
        <w:rPr>
          <w:rFonts w:ascii="Times New Roman" w:hAnsi="Times New Roman" w:cs="Times New Roman"/>
          <w:b/>
          <w:sz w:val="24"/>
          <w:szCs w:val="24"/>
        </w:rPr>
      </w:pPr>
      <w:r w:rsidRPr="007247D9">
        <w:rPr>
          <w:rFonts w:ascii="Times New Roman" w:hAnsi="Times New Roman" w:cs="Times New Roman"/>
          <w:b/>
          <w:sz w:val="24"/>
          <w:szCs w:val="24"/>
        </w:rPr>
        <w:t>Članak 9.</w:t>
      </w:r>
    </w:p>
    <w:p w:rsidR="008E6174" w:rsidRPr="007247D9" w:rsidRDefault="008E6174" w:rsidP="007247D9">
      <w:pPr>
        <w:pStyle w:val="NoSpacing"/>
        <w:jc w:val="center"/>
        <w:rPr>
          <w:rFonts w:ascii="Times New Roman" w:hAnsi="Times New Roman" w:cs="Times New Roman"/>
          <w:b/>
          <w:sz w:val="24"/>
          <w:szCs w:val="24"/>
        </w:rPr>
      </w:pPr>
    </w:p>
    <w:p w:rsidR="008E6174" w:rsidRPr="007247D9" w:rsidRDefault="008E6174" w:rsidP="007247D9">
      <w:pPr>
        <w:pStyle w:val="NoSpacing"/>
        <w:ind w:firstLine="708"/>
        <w:jc w:val="both"/>
        <w:rPr>
          <w:rFonts w:ascii="Times New Roman" w:hAnsi="Times New Roman" w:cs="Times New Roman"/>
          <w:sz w:val="24"/>
          <w:szCs w:val="24"/>
        </w:rPr>
      </w:pPr>
      <w:r w:rsidRPr="007247D9">
        <w:rPr>
          <w:rFonts w:ascii="Times New Roman" w:hAnsi="Times New Roman" w:cs="Times New Roman"/>
          <w:sz w:val="24"/>
          <w:szCs w:val="24"/>
        </w:rPr>
        <w:t xml:space="preserve">U članku 11. stavku 2. podstavku 1. riječi: „visoka stručna sprema“ zamjenjuju se riječima: „završen najmanje diplomski sveučilišni studij ili integrirani preddiplomski i diplomski sveučilišni studij“. </w:t>
      </w:r>
    </w:p>
    <w:p w:rsidR="008E6174" w:rsidRPr="007247D9" w:rsidRDefault="008E6174" w:rsidP="007247D9">
      <w:pPr>
        <w:pStyle w:val="NoSpacing"/>
        <w:jc w:val="both"/>
        <w:rPr>
          <w:rFonts w:ascii="Times New Roman" w:hAnsi="Times New Roman" w:cs="Times New Roman"/>
          <w:sz w:val="24"/>
          <w:szCs w:val="24"/>
        </w:rPr>
      </w:pPr>
    </w:p>
    <w:p w:rsidR="008E6174" w:rsidRPr="007247D9" w:rsidRDefault="008E6174" w:rsidP="007247D9">
      <w:pPr>
        <w:pStyle w:val="NoSpacing"/>
        <w:ind w:firstLine="708"/>
        <w:jc w:val="both"/>
        <w:rPr>
          <w:rFonts w:ascii="Times New Roman" w:hAnsi="Times New Roman" w:cs="Times New Roman"/>
          <w:sz w:val="24"/>
          <w:szCs w:val="24"/>
        </w:rPr>
      </w:pPr>
      <w:r w:rsidRPr="007247D9">
        <w:rPr>
          <w:rFonts w:ascii="Times New Roman" w:hAnsi="Times New Roman" w:cs="Times New Roman"/>
          <w:sz w:val="24"/>
          <w:szCs w:val="24"/>
        </w:rPr>
        <w:t>U podstavku 2. iza riječi: „radnog iskustva u“ dodaju se riječi: „znanosti ili“.</w:t>
      </w:r>
    </w:p>
    <w:p w:rsidR="008E6174" w:rsidRPr="007247D9" w:rsidRDefault="008E6174" w:rsidP="007247D9">
      <w:pPr>
        <w:pStyle w:val="NoSpacing"/>
        <w:jc w:val="both"/>
        <w:rPr>
          <w:rFonts w:ascii="Times New Roman" w:hAnsi="Times New Roman" w:cs="Times New Roman"/>
          <w:sz w:val="24"/>
          <w:szCs w:val="24"/>
        </w:rPr>
      </w:pPr>
    </w:p>
    <w:p w:rsidR="008E6174" w:rsidRPr="007247D9" w:rsidRDefault="008E6174" w:rsidP="007247D9">
      <w:pPr>
        <w:pStyle w:val="NoSpacing"/>
        <w:ind w:firstLine="708"/>
        <w:jc w:val="both"/>
        <w:rPr>
          <w:rFonts w:ascii="Times New Roman" w:hAnsi="Times New Roman" w:cs="Times New Roman"/>
          <w:sz w:val="24"/>
          <w:szCs w:val="24"/>
        </w:rPr>
      </w:pPr>
      <w:r w:rsidRPr="007247D9">
        <w:rPr>
          <w:rFonts w:ascii="Times New Roman" w:hAnsi="Times New Roman" w:cs="Times New Roman"/>
          <w:sz w:val="24"/>
          <w:szCs w:val="24"/>
        </w:rPr>
        <w:t xml:space="preserve">Iza stavka 6. dodaje se stavak 7. koji glasi: </w:t>
      </w:r>
    </w:p>
    <w:p w:rsidR="008E6174" w:rsidRPr="007247D9" w:rsidRDefault="008E6174" w:rsidP="007247D9">
      <w:pPr>
        <w:pStyle w:val="NoSpacing"/>
        <w:jc w:val="both"/>
        <w:rPr>
          <w:rFonts w:ascii="Times New Roman" w:hAnsi="Times New Roman" w:cs="Times New Roman"/>
          <w:sz w:val="24"/>
          <w:szCs w:val="24"/>
        </w:rPr>
      </w:pPr>
    </w:p>
    <w:p w:rsidR="008E6174" w:rsidRPr="007247D9" w:rsidRDefault="008E6174" w:rsidP="007247D9">
      <w:pPr>
        <w:pStyle w:val="NoSpacing"/>
        <w:jc w:val="both"/>
        <w:rPr>
          <w:rFonts w:ascii="Times New Roman" w:hAnsi="Times New Roman" w:cs="Times New Roman"/>
          <w:b/>
          <w:sz w:val="24"/>
          <w:szCs w:val="24"/>
        </w:rPr>
      </w:pPr>
      <w:r w:rsidRPr="007247D9">
        <w:rPr>
          <w:rFonts w:ascii="Times New Roman" w:hAnsi="Times New Roman" w:cs="Times New Roman"/>
          <w:sz w:val="24"/>
          <w:szCs w:val="24"/>
        </w:rPr>
        <w:t xml:space="preserve">„(7) Ravnatelj Centra ima pomoćnika, a način, uvjeti i postupak za imenovanje te </w:t>
      </w:r>
      <w:r w:rsidR="00FA26AD" w:rsidRPr="007247D9">
        <w:rPr>
          <w:rFonts w:ascii="Times New Roman" w:hAnsi="Times New Roman" w:cs="Times New Roman"/>
          <w:sz w:val="24"/>
          <w:szCs w:val="24"/>
        </w:rPr>
        <w:t>poslovi pomoćnika ravnatelja uređuju</w:t>
      </w:r>
      <w:r w:rsidRPr="007247D9">
        <w:rPr>
          <w:rFonts w:ascii="Times New Roman" w:hAnsi="Times New Roman" w:cs="Times New Roman"/>
          <w:sz w:val="24"/>
          <w:szCs w:val="24"/>
        </w:rPr>
        <w:t xml:space="preserve"> se statutom Centra.“. </w:t>
      </w:r>
    </w:p>
    <w:p w:rsidR="008E6174" w:rsidRPr="007247D9" w:rsidRDefault="008E6174" w:rsidP="007247D9">
      <w:pPr>
        <w:pStyle w:val="NoSpacing"/>
        <w:jc w:val="center"/>
        <w:rPr>
          <w:rFonts w:ascii="Times New Roman" w:hAnsi="Times New Roman" w:cs="Times New Roman"/>
          <w:b/>
          <w:sz w:val="24"/>
          <w:szCs w:val="24"/>
        </w:rPr>
      </w:pPr>
    </w:p>
    <w:p w:rsidR="008E6174" w:rsidRPr="007247D9" w:rsidRDefault="008E6174" w:rsidP="007247D9">
      <w:pPr>
        <w:pStyle w:val="NoSpacing"/>
        <w:jc w:val="center"/>
        <w:rPr>
          <w:rFonts w:ascii="Times New Roman" w:hAnsi="Times New Roman" w:cs="Times New Roman"/>
          <w:b/>
          <w:sz w:val="24"/>
          <w:szCs w:val="24"/>
        </w:rPr>
      </w:pPr>
      <w:r w:rsidRPr="007247D9">
        <w:rPr>
          <w:rFonts w:ascii="Times New Roman" w:hAnsi="Times New Roman" w:cs="Times New Roman"/>
          <w:b/>
          <w:sz w:val="24"/>
          <w:szCs w:val="24"/>
        </w:rPr>
        <w:t>Članak 10.</w:t>
      </w:r>
    </w:p>
    <w:p w:rsidR="008E6174" w:rsidRPr="007247D9" w:rsidRDefault="008E6174" w:rsidP="007247D9">
      <w:pPr>
        <w:pStyle w:val="NoSpacing"/>
        <w:jc w:val="center"/>
        <w:rPr>
          <w:rFonts w:ascii="Times New Roman" w:hAnsi="Times New Roman" w:cs="Times New Roman"/>
          <w:b/>
          <w:sz w:val="24"/>
          <w:szCs w:val="24"/>
        </w:rPr>
      </w:pPr>
    </w:p>
    <w:p w:rsidR="008E6174" w:rsidRPr="007247D9" w:rsidRDefault="008E6174" w:rsidP="007247D9">
      <w:pPr>
        <w:pStyle w:val="NoSpacing"/>
        <w:ind w:firstLine="708"/>
        <w:jc w:val="both"/>
        <w:rPr>
          <w:rFonts w:ascii="Times New Roman" w:hAnsi="Times New Roman" w:cs="Times New Roman"/>
          <w:sz w:val="24"/>
          <w:szCs w:val="24"/>
        </w:rPr>
      </w:pPr>
      <w:r w:rsidRPr="007247D9">
        <w:rPr>
          <w:rFonts w:ascii="Times New Roman" w:hAnsi="Times New Roman" w:cs="Times New Roman"/>
          <w:sz w:val="24"/>
          <w:szCs w:val="24"/>
        </w:rPr>
        <w:t xml:space="preserve">U članku 14. stavak 2. mijenja se i glasi: </w:t>
      </w:r>
    </w:p>
    <w:p w:rsidR="008E6174" w:rsidRPr="007247D9" w:rsidRDefault="008E6174" w:rsidP="007247D9">
      <w:pPr>
        <w:pStyle w:val="NoSpacing"/>
        <w:jc w:val="both"/>
        <w:rPr>
          <w:rFonts w:ascii="Times New Roman" w:hAnsi="Times New Roman" w:cs="Times New Roman"/>
          <w:sz w:val="24"/>
          <w:szCs w:val="24"/>
        </w:rPr>
      </w:pPr>
    </w:p>
    <w:p w:rsidR="008E6174" w:rsidRPr="007247D9" w:rsidRDefault="008E6174" w:rsidP="007247D9">
      <w:pPr>
        <w:pStyle w:val="NoSpacing"/>
        <w:jc w:val="both"/>
        <w:rPr>
          <w:rFonts w:ascii="Times New Roman" w:hAnsi="Times New Roman" w:cs="Times New Roman"/>
          <w:sz w:val="24"/>
          <w:szCs w:val="24"/>
        </w:rPr>
      </w:pPr>
      <w:r w:rsidRPr="007247D9">
        <w:rPr>
          <w:rFonts w:ascii="Times New Roman" w:hAnsi="Times New Roman" w:cs="Times New Roman"/>
          <w:sz w:val="24"/>
          <w:szCs w:val="24"/>
        </w:rPr>
        <w:t>„(2) Ravnatelj Centra ima pravo poduzimati sve pravne radnje u ime i za račun Centra u vrijednosti do 300.000,00 kuna.“.</w:t>
      </w:r>
    </w:p>
    <w:p w:rsidR="008E6174" w:rsidRPr="007247D9" w:rsidRDefault="008E6174" w:rsidP="007247D9">
      <w:pPr>
        <w:pStyle w:val="NoSpacing"/>
        <w:jc w:val="both"/>
        <w:rPr>
          <w:rFonts w:ascii="Times New Roman" w:hAnsi="Times New Roman" w:cs="Times New Roman"/>
          <w:sz w:val="24"/>
          <w:szCs w:val="24"/>
        </w:rPr>
      </w:pPr>
    </w:p>
    <w:p w:rsidR="008E6174" w:rsidRPr="007247D9" w:rsidRDefault="008E6174" w:rsidP="007247D9">
      <w:pPr>
        <w:pStyle w:val="NoSpacing"/>
        <w:ind w:firstLine="708"/>
        <w:jc w:val="both"/>
        <w:rPr>
          <w:rFonts w:ascii="Times New Roman" w:hAnsi="Times New Roman" w:cs="Times New Roman"/>
          <w:sz w:val="24"/>
          <w:szCs w:val="24"/>
        </w:rPr>
      </w:pPr>
      <w:r w:rsidRPr="007247D9">
        <w:rPr>
          <w:rFonts w:ascii="Times New Roman" w:hAnsi="Times New Roman" w:cs="Times New Roman"/>
          <w:sz w:val="24"/>
          <w:szCs w:val="24"/>
        </w:rPr>
        <w:t>Iza stavka 2. dodaje se stavak 3. koji glasi:</w:t>
      </w:r>
    </w:p>
    <w:p w:rsidR="008E6174" w:rsidRPr="007247D9" w:rsidRDefault="008E6174" w:rsidP="007247D9">
      <w:pPr>
        <w:pStyle w:val="NoSpacing"/>
        <w:ind w:firstLine="708"/>
        <w:jc w:val="both"/>
        <w:rPr>
          <w:rFonts w:ascii="Times New Roman" w:hAnsi="Times New Roman" w:cs="Times New Roman"/>
          <w:sz w:val="24"/>
          <w:szCs w:val="24"/>
        </w:rPr>
      </w:pPr>
    </w:p>
    <w:p w:rsidR="008E6174" w:rsidRPr="007247D9" w:rsidRDefault="008E6174" w:rsidP="007247D9">
      <w:pPr>
        <w:pStyle w:val="NoSpacing"/>
        <w:jc w:val="both"/>
        <w:rPr>
          <w:rFonts w:ascii="Times New Roman" w:hAnsi="Times New Roman" w:cs="Times New Roman"/>
          <w:sz w:val="24"/>
          <w:szCs w:val="24"/>
        </w:rPr>
      </w:pPr>
      <w:r w:rsidRPr="007247D9">
        <w:rPr>
          <w:rFonts w:ascii="Times New Roman" w:hAnsi="Times New Roman" w:cs="Times New Roman"/>
          <w:sz w:val="24"/>
          <w:szCs w:val="24"/>
        </w:rPr>
        <w:t>„(3) Ravnatelju je potrebna suglasnost Upravnog vijeća za poduzimanje radnji čija je vrijednost veća od 300.000,00 kuna, suglasnost osnivača za poduzimanje radnji čija je vrijednost veća od 600.000,00 kuna, odnosno suglasnost Vlade Republike Hrvatske za poduzimanje radnji čija je vrijednost veća od 3.000.000,00 kuna.“.</w:t>
      </w:r>
    </w:p>
    <w:p w:rsidR="008E6174" w:rsidRDefault="008E6174" w:rsidP="007247D9">
      <w:pPr>
        <w:pStyle w:val="NoSpacing"/>
        <w:jc w:val="both"/>
        <w:rPr>
          <w:rFonts w:ascii="Times New Roman" w:hAnsi="Times New Roman" w:cs="Times New Roman"/>
          <w:sz w:val="24"/>
          <w:szCs w:val="24"/>
        </w:rPr>
      </w:pPr>
    </w:p>
    <w:p w:rsidR="0081617F" w:rsidRDefault="0081617F" w:rsidP="007247D9">
      <w:pPr>
        <w:pStyle w:val="NoSpacing"/>
        <w:jc w:val="both"/>
        <w:rPr>
          <w:rFonts w:ascii="Times New Roman" w:hAnsi="Times New Roman" w:cs="Times New Roman"/>
          <w:sz w:val="24"/>
          <w:szCs w:val="24"/>
        </w:rPr>
      </w:pPr>
    </w:p>
    <w:p w:rsidR="0081617F" w:rsidRDefault="0081617F" w:rsidP="007247D9">
      <w:pPr>
        <w:pStyle w:val="NoSpacing"/>
        <w:jc w:val="both"/>
        <w:rPr>
          <w:rFonts w:ascii="Times New Roman" w:hAnsi="Times New Roman" w:cs="Times New Roman"/>
          <w:sz w:val="24"/>
          <w:szCs w:val="24"/>
        </w:rPr>
      </w:pPr>
    </w:p>
    <w:p w:rsidR="0081617F" w:rsidRPr="007247D9" w:rsidRDefault="0081617F" w:rsidP="007247D9">
      <w:pPr>
        <w:pStyle w:val="NoSpacing"/>
        <w:jc w:val="both"/>
        <w:rPr>
          <w:rFonts w:ascii="Times New Roman" w:hAnsi="Times New Roman" w:cs="Times New Roman"/>
          <w:sz w:val="24"/>
          <w:szCs w:val="24"/>
        </w:rPr>
      </w:pPr>
    </w:p>
    <w:p w:rsidR="008E6174" w:rsidRPr="007247D9" w:rsidRDefault="008E6174" w:rsidP="007247D9">
      <w:pPr>
        <w:pStyle w:val="NoSpacing"/>
        <w:jc w:val="center"/>
        <w:rPr>
          <w:rFonts w:ascii="Times New Roman" w:hAnsi="Times New Roman" w:cs="Times New Roman"/>
          <w:b/>
          <w:sz w:val="24"/>
          <w:szCs w:val="24"/>
        </w:rPr>
      </w:pPr>
      <w:r w:rsidRPr="007247D9">
        <w:rPr>
          <w:rFonts w:ascii="Times New Roman" w:hAnsi="Times New Roman" w:cs="Times New Roman"/>
          <w:b/>
          <w:sz w:val="24"/>
          <w:szCs w:val="24"/>
        </w:rPr>
        <w:t>Članak 11.</w:t>
      </w:r>
    </w:p>
    <w:p w:rsidR="008E6174" w:rsidRPr="007247D9" w:rsidRDefault="008E6174" w:rsidP="007247D9">
      <w:pPr>
        <w:pStyle w:val="NoSpacing"/>
        <w:jc w:val="both"/>
        <w:rPr>
          <w:rFonts w:ascii="Times New Roman" w:hAnsi="Times New Roman" w:cs="Times New Roman"/>
          <w:sz w:val="24"/>
          <w:szCs w:val="24"/>
        </w:rPr>
      </w:pPr>
    </w:p>
    <w:p w:rsidR="008E6174" w:rsidRDefault="00BA3B35" w:rsidP="00AE3987">
      <w:pPr>
        <w:pStyle w:val="NoSpacing"/>
        <w:tabs>
          <w:tab w:val="left" w:pos="709"/>
          <w:tab w:val="left" w:pos="1418"/>
        </w:tabs>
        <w:ind w:firstLine="709"/>
        <w:jc w:val="both"/>
        <w:rPr>
          <w:rFonts w:ascii="Times New Roman" w:hAnsi="Times New Roman" w:cs="Times New Roman"/>
          <w:sz w:val="24"/>
          <w:szCs w:val="24"/>
        </w:rPr>
      </w:pPr>
      <w:r w:rsidRPr="007247D9">
        <w:rPr>
          <w:rFonts w:ascii="Times New Roman" w:hAnsi="Times New Roman" w:cs="Times New Roman"/>
          <w:sz w:val="24"/>
          <w:szCs w:val="24"/>
        </w:rPr>
        <w:t xml:space="preserve">(1) </w:t>
      </w:r>
      <w:r w:rsidR="008E6174" w:rsidRPr="007247D9">
        <w:rPr>
          <w:rFonts w:ascii="Times New Roman" w:hAnsi="Times New Roman" w:cs="Times New Roman"/>
          <w:sz w:val="24"/>
          <w:szCs w:val="24"/>
        </w:rPr>
        <w:t>Upravno vijeće Centra dužno je u roku od 30 dana od dana stupanja na snagu ovoga Zakona uskladiti statut Centra s odredbama ovoga Zakona.</w:t>
      </w:r>
    </w:p>
    <w:p w:rsidR="00AE3987" w:rsidRPr="007247D9" w:rsidRDefault="00AE3987" w:rsidP="00AE3987">
      <w:pPr>
        <w:pStyle w:val="NoSpacing"/>
        <w:tabs>
          <w:tab w:val="left" w:pos="709"/>
          <w:tab w:val="left" w:pos="1418"/>
        </w:tabs>
        <w:ind w:firstLine="709"/>
        <w:jc w:val="both"/>
        <w:rPr>
          <w:rFonts w:ascii="Times New Roman" w:hAnsi="Times New Roman" w:cs="Times New Roman"/>
          <w:sz w:val="24"/>
          <w:szCs w:val="24"/>
        </w:rPr>
      </w:pPr>
    </w:p>
    <w:p w:rsidR="008E6174" w:rsidRPr="007247D9" w:rsidRDefault="008E6174" w:rsidP="007247D9">
      <w:pPr>
        <w:pStyle w:val="NoSpacing"/>
        <w:ind w:firstLine="708"/>
        <w:jc w:val="both"/>
        <w:rPr>
          <w:rFonts w:ascii="Times New Roman" w:hAnsi="Times New Roman" w:cs="Times New Roman"/>
          <w:sz w:val="24"/>
          <w:szCs w:val="24"/>
        </w:rPr>
      </w:pPr>
      <w:r w:rsidRPr="007247D9">
        <w:rPr>
          <w:rFonts w:ascii="Times New Roman" w:hAnsi="Times New Roman" w:cs="Times New Roman"/>
          <w:sz w:val="24"/>
          <w:szCs w:val="24"/>
        </w:rPr>
        <w:t>(2)</w:t>
      </w:r>
      <w:r w:rsidR="00BA3B35" w:rsidRPr="007247D9">
        <w:rPr>
          <w:rFonts w:ascii="Times New Roman" w:hAnsi="Times New Roman" w:cs="Times New Roman"/>
          <w:sz w:val="24"/>
          <w:szCs w:val="24"/>
        </w:rPr>
        <w:t xml:space="preserve"> </w:t>
      </w:r>
      <w:r w:rsidRPr="007247D9">
        <w:rPr>
          <w:rFonts w:ascii="Times New Roman" w:hAnsi="Times New Roman" w:cs="Times New Roman"/>
          <w:sz w:val="24"/>
          <w:szCs w:val="24"/>
        </w:rPr>
        <w:t>Upravo vijeće Centra, imenovano prije stupanja na snagu ovoga Zakona, nastavlja s radom.</w:t>
      </w:r>
    </w:p>
    <w:p w:rsidR="008E6174" w:rsidRPr="007247D9" w:rsidRDefault="008E6174" w:rsidP="007247D9">
      <w:pPr>
        <w:pStyle w:val="NoSpacing"/>
        <w:jc w:val="center"/>
        <w:rPr>
          <w:rFonts w:ascii="Times New Roman" w:hAnsi="Times New Roman" w:cs="Times New Roman"/>
          <w:b/>
          <w:sz w:val="24"/>
          <w:szCs w:val="24"/>
        </w:rPr>
      </w:pPr>
    </w:p>
    <w:p w:rsidR="008E6174" w:rsidRPr="007247D9" w:rsidRDefault="008E6174" w:rsidP="007247D9">
      <w:pPr>
        <w:pStyle w:val="NoSpacing"/>
        <w:jc w:val="center"/>
        <w:rPr>
          <w:rFonts w:ascii="Times New Roman" w:hAnsi="Times New Roman" w:cs="Times New Roman"/>
          <w:b/>
          <w:sz w:val="24"/>
          <w:szCs w:val="24"/>
        </w:rPr>
      </w:pPr>
      <w:r w:rsidRPr="007247D9">
        <w:rPr>
          <w:rFonts w:ascii="Times New Roman" w:hAnsi="Times New Roman" w:cs="Times New Roman"/>
          <w:b/>
          <w:sz w:val="24"/>
          <w:szCs w:val="24"/>
        </w:rPr>
        <w:t>Članak 12.</w:t>
      </w:r>
    </w:p>
    <w:p w:rsidR="008E6174" w:rsidRPr="007247D9" w:rsidRDefault="008E6174" w:rsidP="007247D9">
      <w:pPr>
        <w:pStyle w:val="NoSpacing"/>
        <w:jc w:val="center"/>
        <w:rPr>
          <w:rFonts w:ascii="Times New Roman" w:hAnsi="Times New Roman" w:cs="Times New Roman"/>
          <w:b/>
          <w:sz w:val="24"/>
          <w:szCs w:val="24"/>
        </w:rPr>
      </w:pPr>
    </w:p>
    <w:p w:rsidR="008E6174" w:rsidRPr="007247D9" w:rsidRDefault="008E6174" w:rsidP="007247D9">
      <w:pPr>
        <w:pStyle w:val="NoSpacing"/>
        <w:ind w:firstLine="708"/>
        <w:jc w:val="both"/>
        <w:rPr>
          <w:rFonts w:ascii="Times New Roman" w:hAnsi="Times New Roman" w:cs="Times New Roman"/>
          <w:sz w:val="24"/>
          <w:szCs w:val="24"/>
        </w:rPr>
      </w:pPr>
      <w:r w:rsidRPr="007247D9">
        <w:rPr>
          <w:rFonts w:ascii="Times New Roman" w:hAnsi="Times New Roman" w:cs="Times New Roman"/>
          <w:sz w:val="24"/>
          <w:szCs w:val="24"/>
        </w:rPr>
        <w:t>Ovaj Zakon stupa na snagu osmoga dana od dana objave u „Narodnim novinama“.</w:t>
      </w:r>
    </w:p>
    <w:p w:rsidR="008E6174" w:rsidRPr="007247D9" w:rsidRDefault="008E6174" w:rsidP="007247D9">
      <w:pPr>
        <w:rPr>
          <w:b/>
        </w:rPr>
      </w:pPr>
    </w:p>
    <w:p w:rsidR="008E6174" w:rsidRPr="007247D9" w:rsidRDefault="008E6174" w:rsidP="007247D9">
      <w:pPr>
        <w:rPr>
          <w:b/>
        </w:rPr>
      </w:pPr>
    </w:p>
    <w:p w:rsidR="008E6174" w:rsidRPr="007247D9" w:rsidRDefault="008E6174" w:rsidP="007247D9">
      <w:pPr>
        <w:rPr>
          <w:b/>
        </w:rPr>
      </w:pPr>
    </w:p>
    <w:p w:rsidR="004D7FD1" w:rsidRDefault="004D7FD1">
      <w:pPr>
        <w:rPr>
          <w:b/>
        </w:rPr>
      </w:pPr>
      <w:r>
        <w:rPr>
          <w:b/>
        </w:rPr>
        <w:br w:type="page"/>
      </w:r>
    </w:p>
    <w:p w:rsidR="008E6174" w:rsidRPr="00440C73" w:rsidRDefault="008E6174" w:rsidP="00440C73">
      <w:pPr>
        <w:jc w:val="center"/>
      </w:pPr>
    </w:p>
    <w:p w:rsidR="00A771D8" w:rsidRPr="007247D9" w:rsidRDefault="00944EE9" w:rsidP="007247D9">
      <w:pPr>
        <w:pStyle w:val="NoSpacing"/>
        <w:jc w:val="center"/>
        <w:rPr>
          <w:rFonts w:ascii="Times New Roman" w:hAnsi="Times New Roman" w:cs="Times New Roman"/>
          <w:b/>
          <w:sz w:val="24"/>
          <w:szCs w:val="24"/>
        </w:rPr>
      </w:pPr>
      <w:r w:rsidRPr="007247D9">
        <w:rPr>
          <w:rFonts w:ascii="Times New Roman" w:hAnsi="Times New Roman" w:cs="Times New Roman"/>
          <w:b/>
          <w:sz w:val="24"/>
          <w:szCs w:val="24"/>
        </w:rPr>
        <w:t>O B R A Z L O Ž E N J E</w:t>
      </w:r>
    </w:p>
    <w:p w:rsidR="004F0ED6" w:rsidRPr="007247D9" w:rsidRDefault="004F0ED6" w:rsidP="00D42C5F">
      <w:pPr>
        <w:pStyle w:val="NoSpacing"/>
        <w:jc w:val="center"/>
        <w:rPr>
          <w:rFonts w:ascii="Times New Roman" w:hAnsi="Times New Roman" w:cs="Times New Roman"/>
          <w:sz w:val="24"/>
          <w:szCs w:val="24"/>
        </w:rPr>
      </w:pPr>
    </w:p>
    <w:p w:rsidR="00422F35" w:rsidRPr="007247D9" w:rsidRDefault="00944EE9" w:rsidP="007247D9">
      <w:pPr>
        <w:pStyle w:val="NoSpacing"/>
        <w:numPr>
          <w:ilvl w:val="0"/>
          <w:numId w:val="5"/>
        </w:numPr>
        <w:ind w:left="709" w:hanging="709"/>
        <w:jc w:val="both"/>
        <w:rPr>
          <w:rFonts w:ascii="Times New Roman" w:hAnsi="Times New Roman" w:cs="Times New Roman"/>
          <w:b/>
          <w:sz w:val="24"/>
          <w:szCs w:val="24"/>
        </w:rPr>
      </w:pPr>
      <w:r w:rsidRPr="007247D9">
        <w:rPr>
          <w:rFonts w:ascii="Times New Roman" w:hAnsi="Times New Roman" w:cs="Times New Roman"/>
          <w:b/>
          <w:sz w:val="24"/>
          <w:szCs w:val="24"/>
        </w:rPr>
        <w:t>RAZLOZI ZBOG KOJIH SE ZAKON DONOSI</w:t>
      </w:r>
    </w:p>
    <w:p w:rsidR="004F0ED6" w:rsidRPr="007247D9" w:rsidRDefault="004F0ED6" w:rsidP="007247D9">
      <w:pPr>
        <w:pStyle w:val="NoSpacing"/>
        <w:jc w:val="both"/>
        <w:rPr>
          <w:rFonts w:ascii="Times New Roman" w:hAnsi="Times New Roman" w:cs="Times New Roman"/>
          <w:sz w:val="24"/>
          <w:szCs w:val="24"/>
        </w:rPr>
      </w:pPr>
    </w:p>
    <w:p w:rsidR="00422F35" w:rsidRPr="007247D9" w:rsidRDefault="00422F35" w:rsidP="007247D9">
      <w:pPr>
        <w:pStyle w:val="NoSpacing"/>
        <w:ind w:firstLine="708"/>
        <w:jc w:val="both"/>
        <w:rPr>
          <w:rFonts w:ascii="Times New Roman" w:hAnsi="Times New Roman" w:cs="Times New Roman"/>
          <w:sz w:val="24"/>
          <w:szCs w:val="24"/>
        </w:rPr>
      </w:pPr>
      <w:r w:rsidRPr="007247D9">
        <w:rPr>
          <w:rFonts w:ascii="Times New Roman" w:hAnsi="Times New Roman" w:cs="Times New Roman"/>
          <w:sz w:val="24"/>
          <w:szCs w:val="24"/>
        </w:rPr>
        <w:t>Zakon o Nacionalnom centru za vanjsko vrednovanje obrazovanja (</w:t>
      </w:r>
      <w:r w:rsidR="00F36231" w:rsidRPr="007247D9">
        <w:rPr>
          <w:rFonts w:ascii="Times New Roman" w:hAnsi="Times New Roman" w:cs="Times New Roman"/>
          <w:sz w:val="24"/>
          <w:szCs w:val="24"/>
        </w:rPr>
        <w:t>„Narodne novine“, broj 151/04</w:t>
      </w:r>
      <w:r w:rsidR="008E7E81">
        <w:rPr>
          <w:rFonts w:ascii="Times New Roman" w:hAnsi="Times New Roman" w:cs="Times New Roman"/>
          <w:sz w:val="24"/>
          <w:szCs w:val="24"/>
        </w:rPr>
        <w:t>.</w:t>
      </w:r>
      <w:r w:rsidR="00124E56">
        <w:rPr>
          <w:rFonts w:ascii="Times New Roman" w:hAnsi="Times New Roman" w:cs="Times New Roman"/>
          <w:sz w:val="24"/>
          <w:szCs w:val="24"/>
        </w:rPr>
        <w:t>, u daljnjem tekstu: Zakon</w:t>
      </w:r>
      <w:r w:rsidRPr="007247D9">
        <w:rPr>
          <w:rFonts w:ascii="Times New Roman" w:hAnsi="Times New Roman" w:cs="Times New Roman"/>
          <w:sz w:val="24"/>
          <w:szCs w:val="24"/>
        </w:rPr>
        <w:t>)</w:t>
      </w:r>
      <w:r w:rsidR="00C36AD8" w:rsidRPr="007247D9">
        <w:rPr>
          <w:rFonts w:ascii="Times New Roman" w:hAnsi="Times New Roman" w:cs="Times New Roman"/>
          <w:sz w:val="24"/>
          <w:szCs w:val="24"/>
        </w:rPr>
        <w:t>,</w:t>
      </w:r>
      <w:r w:rsidRPr="007247D9">
        <w:rPr>
          <w:rFonts w:ascii="Times New Roman" w:hAnsi="Times New Roman" w:cs="Times New Roman"/>
          <w:sz w:val="24"/>
          <w:szCs w:val="24"/>
        </w:rPr>
        <w:t xml:space="preserve"> stvorio je pravne pretpostavke za osnivanje Nacionalnog centra za vanjsko vrednovanje obrazovanja (u daljnjem tekstu: Centar), propisa</w:t>
      </w:r>
      <w:r w:rsidR="00F36231" w:rsidRPr="007247D9">
        <w:rPr>
          <w:rFonts w:ascii="Times New Roman" w:hAnsi="Times New Roman" w:cs="Times New Roman"/>
          <w:sz w:val="24"/>
          <w:szCs w:val="24"/>
        </w:rPr>
        <w:t>o</w:t>
      </w:r>
      <w:r w:rsidRPr="007247D9">
        <w:rPr>
          <w:rFonts w:ascii="Times New Roman" w:hAnsi="Times New Roman" w:cs="Times New Roman"/>
          <w:sz w:val="24"/>
          <w:szCs w:val="24"/>
        </w:rPr>
        <w:t xml:space="preserve"> je </w:t>
      </w:r>
      <w:r w:rsidR="00F36231" w:rsidRPr="007247D9">
        <w:rPr>
          <w:rFonts w:ascii="Times New Roman" w:hAnsi="Times New Roman" w:cs="Times New Roman"/>
          <w:sz w:val="24"/>
          <w:szCs w:val="24"/>
        </w:rPr>
        <w:t>djelatnost Centra</w:t>
      </w:r>
      <w:r w:rsidRPr="007247D9">
        <w:rPr>
          <w:rFonts w:ascii="Times New Roman" w:hAnsi="Times New Roman" w:cs="Times New Roman"/>
          <w:sz w:val="24"/>
          <w:szCs w:val="24"/>
        </w:rPr>
        <w:t xml:space="preserve"> i </w:t>
      </w:r>
      <w:r w:rsidR="00F36231" w:rsidRPr="007247D9">
        <w:rPr>
          <w:rFonts w:ascii="Times New Roman" w:hAnsi="Times New Roman" w:cs="Times New Roman"/>
          <w:sz w:val="24"/>
          <w:szCs w:val="24"/>
        </w:rPr>
        <w:t xml:space="preserve">njegov </w:t>
      </w:r>
      <w:r w:rsidRPr="007247D9">
        <w:rPr>
          <w:rFonts w:ascii="Times New Roman" w:hAnsi="Times New Roman" w:cs="Times New Roman"/>
          <w:sz w:val="24"/>
          <w:szCs w:val="24"/>
        </w:rPr>
        <w:t>ustroj te ostala pitanja nužna za obavljanje djelatnosti Centra, odnosno poslova vanjskog vrednovanja obrazovanja.</w:t>
      </w:r>
      <w:r w:rsidR="000B4CA3" w:rsidRPr="007247D9">
        <w:rPr>
          <w:rFonts w:ascii="Times New Roman" w:hAnsi="Times New Roman" w:cs="Times New Roman"/>
          <w:sz w:val="24"/>
          <w:szCs w:val="24"/>
        </w:rPr>
        <w:t xml:space="preserve"> Kako Zakon datira iz 2004. te isti od tada nije mijenjan, </w:t>
      </w:r>
      <w:r w:rsidR="008B56F0">
        <w:rPr>
          <w:rFonts w:ascii="Times New Roman" w:hAnsi="Times New Roman" w:cs="Times New Roman"/>
          <w:sz w:val="24"/>
          <w:szCs w:val="24"/>
        </w:rPr>
        <w:t xml:space="preserve">nužno je njegovo </w:t>
      </w:r>
      <w:r w:rsidR="000B4CA3" w:rsidRPr="007247D9">
        <w:rPr>
          <w:rFonts w:ascii="Times New Roman" w:hAnsi="Times New Roman" w:cs="Times New Roman"/>
          <w:sz w:val="24"/>
          <w:szCs w:val="24"/>
        </w:rPr>
        <w:t>usklađ</w:t>
      </w:r>
      <w:r w:rsidR="008B56F0">
        <w:rPr>
          <w:rFonts w:ascii="Times New Roman" w:hAnsi="Times New Roman" w:cs="Times New Roman"/>
          <w:sz w:val="24"/>
          <w:szCs w:val="24"/>
        </w:rPr>
        <w:t xml:space="preserve">ivanje </w:t>
      </w:r>
      <w:r w:rsidR="000B4CA3" w:rsidRPr="007247D9">
        <w:rPr>
          <w:rFonts w:ascii="Times New Roman" w:hAnsi="Times New Roman" w:cs="Times New Roman"/>
          <w:sz w:val="24"/>
          <w:szCs w:val="24"/>
        </w:rPr>
        <w:t>s</w:t>
      </w:r>
      <w:r w:rsidR="008B56F0">
        <w:rPr>
          <w:rFonts w:ascii="Times New Roman" w:hAnsi="Times New Roman" w:cs="Times New Roman"/>
          <w:sz w:val="24"/>
          <w:szCs w:val="24"/>
        </w:rPr>
        <w:t xml:space="preserve"> u međuvremenu donesenim relevantnim </w:t>
      </w:r>
      <w:r w:rsidR="000B4CA3" w:rsidRPr="007247D9">
        <w:rPr>
          <w:rFonts w:ascii="Times New Roman" w:hAnsi="Times New Roman" w:cs="Times New Roman"/>
          <w:sz w:val="24"/>
          <w:szCs w:val="24"/>
        </w:rPr>
        <w:t xml:space="preserve">zakonskim propisima. Također, </w:t>
      </w:r>
      <w:r w:rsidR="008B56F0">
        <w:rPr>
          <w:rFonts w:ascii="Times New Roman" w:hAnsi="Times New Roman" w:cs="Times New Roman"/>
          <w:sz w:val="24"/>
          <w:szCs w:val="24"/>
        </w:rPr>
        <w:t xml:space="preserve">u </w:t>
      </w:r>
      <w:r w:rsidR="000B4CA3" w:rsidRPr="007247D9">
        <w:rPr>
          <w:rFonts w:ascii="Times New Roman" w:hAnsi="Times New Roman" w:cs="Times New Roman"/>
          <w:sz w:val="24"/>
          <w:szCs w:val="24"/>
        </w:rPr>
        <w:t>provedb</w:t>
      </w:r>
      <w:r w:rsidR="008B56F0">
        <w:rPr>
          <w:rFonts w:ascii="Times New Roman" w:hAnsi="Times New Roman" w:cs="Times New Roman"/>
          <w:sz w:val="24"/>
          <w:szCs w:val="24"/>
        </w:rPr>
        <w:t>i</w:t>
      </w:r>
      <w:r w:rsidR="000B4CA3" w:rsidRPr="007247D9">
        <w:rPr>
          <w:rFonts w:ascii="Times New Roman" w:hAnsi="Times New Roman" w:cs="Times New Roman"/>
          <w:sz w:val="24"/>
          <w:szCs w:val="24"/>
        </w:rPr>
        <w:t xml:space="preserve"> Zakona uočeni su </w:t>
      </w:r>
      <w:r w:rsidR="00E458D3">
        <w:rPr>
          <w:rFonts w:ascii="Times New Roman" w:hAnsi="Times New Roman" w:cs="Times New Roman"/>
          <w:sz w:val="24"/>
          <w:szCs w:val="24"/>
        </w:rPr>
        <w:t xml:space="preserve">određeni </w:t>
      </w:r>
      <w:r w:rsidR="000B4CA3" w:rsidRPr="007247D9">
        <w:rPr>
          <w:rFonts w:ascii="Times New Roman" w:hAnsi="Times New Roman" w:cs="Times New Roman"/>
          <w:sz w:val="24"/>
          <w:szCs w:val="24"/>
        </w:rPr>
        <w:t>nedostatci koje je potrebno korigirati kroz izmjene i dopune Zakona.</w:t>
      </w:r>
    </w:p>
    <w:p w:rsidR="002817FB" w:rsidRPr="007247D9" w:rsidRDefault="002817FB" w:rsidP="007247D9">
      <w:pPr>
        <w:pStyle w:val="NoSpacing"/>
        <w:jc w:val="both"/>
        <w:rPr>
          <w:rFonts w:ascii="Times New Roman" w:hAnsi="Times New Roman" w:cs="Times New Roman"/>
          <w:sz w:val="24"/>
          <w:szCs w:val="24"/>
        </w:rPr>
      </w:pPr>
    </w:p>
    <w:p w:rsidR="000B4CA3" w:rsidRDefault="00E458D3" w:rsidP="007247D9">
      <w:pPr>
        <w:pStyle w:val="NoSpacing"/>
        <w:ind w:firstLine="708"/>
        <w:jc w:val="both"/>
        <w:rPr>
          <w:rStyle w:val="defaultparagraphfont-000017"/>
          <w:rFonts w:eastAsia="Times New Roman"/>
          <w:b w:val="0"/>
          <w:sz w:val="24"/>
          <w:szCs w:val="24"/>
        </w:rPr>
      </w:pPr>
      <w:r>
        <w:rPr>
          <w:rStyle w:val="defaultparagraphfont-000017"/>
          <w:rFonts w:eastAsia="Times New Roman"/>
          <w:b w:val="0"/>
          <w:sz w:val="24"/>
          <w:szCs w:val="24"/>
        </w:rPr>
        <w:t>Naime,</w:t>
      </w:r>
      <w:r w:rsidR="002817FB" w:rsidRPr="007247D9">
        <w:rPr>
          <w:rStyle w:val="defaultparagraphfont-000017"/>
          <w:rFonts w:eastAsia="Times New Roman"/>
          <w:b w:val="0"/>
          <w:sz w:val="24"/>
          <w:szCs w:val="24"/>
        </w:rPr>
        <w:t xml:space="preserve"> Zakonom </w:t>
      </w:r>
      <w:r>
        <w:rPr>
          <w:rStyle w:val="defaultparagraphfont-000017"/>
          <w:rFonts w:eastAsia="Times New Roman"/>
          <w:b w:val="0"/>
          <w:sz w:val="24"/>
          <w:szCs w:val="24"/>
        </w:rPr>
        <w:t xml:space="preserve">je </w:t>
      </w:r>
      <w:r w:rsidR="002817FB" w:rsidRPr="007247D9">
        <w:rPr>
          <w:rStyle w:val="defaultparagraphfont-000017"/>
          <w:rFonts w:eastAsia="Times New Roman"/>
          <w:b w:val="0"/>
          <w:sz w:val="24"/>
          <w:szCs w:val="24"/>
        </w:rPr>
        <w:t xml:space="preserve">definirano da je osnivač Centra Republika Hrvatska, a prava i dužnosti osnivača obavlja Vlada Republike Hrvatske. </w:t>
      </w:r>
      <w:r w:rsidR="000B4CA3" w:rsidRPr="007247D9">
        <w:rPr>
          <w:rStyle w:val="defaultparagraphfont-000017"/>
          <w:rFonts w:eastAsia="Times New Roman"/>
          <w:b w:val="0"/>
          <w:sz w:val="24"/>
          <w:szCs w:val="24"/>
        </w:rPr>
        <w:t xml:space="preserve">Navedeno rezultira neefikasnim djelovanjem Centra </w:t>
      </w:r>
      <w:r w:rsidR="002F6D78" w:rsidRPr="007247D9">
        <w:rPr>
          <w:rStyle w:val="defaultparagraphfont-000017"/>
          <w:rFonts w:eastAsia="Times New Roman"/>
          <w:b w:val="0"/>
          <w:sz w:val="24"/>
          <w:szCs w:val="24"/>
        </w:rPr>
        <w:t>što</w:t>
      </w:r>
      <w:r w:rsidR="000B4CA3" w:rsidRPr="007247D9">
        <w:rPr>
          <w:rStyle w:val="defaultparagraphfont-000017"/>
          <w:rFonts w:eastAsia="Times New Roman"/>
          <w:b w:val="0"/>
          <w:sz w:val="24"/>
          <w:szCs w:val="24"/>
        </w:rPr>
        <w:t xml:space="preserve"> je usporavalo obavljanje bitnih poslova Centra, </w:t>
      </w:r>
      <w:r w:rsidR="00310DC9">
        <w:rPr>
          <w:rStyle w:val="defaultparagraphfont-000017"/>
          <w:rFonts w:eastAsia="Times New Roman"/>
          <w:b w:val="0"/>
          <w:sz w:val="24"/>
          <w:szCs w:val="24"/>
        </w:rPr>
        <w:t xml:space="preserve">s </w:t>
      </w:r>
      <w:r w:rsidR="000B4CA3" w:rsidRPr="007247D9">
        <w:rPr>
          <w:rStyle w:val="defaultparagraphfont-000017"/>
          <w:rFonts w:eastAsia="Times New Roman"/>
          <w:b w:val="0"/>
          <w:sz w:val="24"/>
          <w:szCs w:val="24"/>
        </w:rPr>
        <w:t xml:space="preserve">obzirom </w:t>
      </w:r>
      <w:r w:rsidR="00310DC9">
        <w:rPr>
          <w:rStyle w:val="defaultparagraphfont-000017"/>
          <w:rFonts w:eastAsia="Times New Roman"/>
          <w:b w:val="0"/>
          <w:sz w:val="24"/>
          <w:szCs w:val="24"/>
        </w:rPr>
        <w:t xml:space="preserve">na to </w:t>
      </w:r>
      <w:r w:rsidR="000B4CA3" w:rsidRPr="007247D9">
        <w:rPr>
          <w:rStyle w:val="defaultparagraphfont-000017"/>
          <w:rFonts w:eastAsia="Times New Roman"/>
          <w:b w:val="0"/>
          <w:sz w:val="24"/>
          <w:szCs w:val="24"/>
        </w:rPr>
        <w:t>da je za obavljanje određenih poslova bilo potrebno prethodno ishoditi suglasnost Vlade Republike Hrvatske.</w:t>
      </w:r>
    </w:p>
    <w:p w:rsidR="00310DC9" w:rsidRPr="007247D9" w:rsidRDefault="00310DC9" w:rsidP="007247D9">
      <w:pPr>
        <w:pStyle w:val="NoSpacing"/>
        <w:ind w:firstLine="708"/>
        <w:jc w:val="both"/>
        <w:rPr>
          <w:rStyle w:val="defaultparagraphfont-000017"/>
          <w:rFonts w:eastAsia="Times New Roman"/>
          <w:b w:val="0"/>
          <w:sz w:val="24"/>
          <w:szCs w:val="24"/>
        </w:rPr>
      </w:pPr>
    </w:p>
    <w:p w:rsidR="002817FB" w:rsidRDefault="00131048" w:rsidP="007247D9">
      <w:pPr>
        <w:ind w:firstLine="708"/>
        <w:jc w:val="both"/>
        <w:rPr>
          <w:rStyle w:val="defaultparagraphfont-000020"/>
          <w:sz w:val="24"/>
          <w:szCs w:val="24"/>
        </w:rPr>
      </w:pPr>
      <w:r w:rsidRPr="007247D9">
        <w:t xml:space="preserve">Nadalje, </w:t>
      </w:r>
      <w:r w:rsidR="002817FB" w:rsidRPr="007247D9">
        <w:t xml:space="preserve">odredbama </w:t>
      </w:r>
      <w:r w:rsidRPr="007247D9">
        <w:t xml:space="preserve">Zakona </w:t>
      </w:r>
      <w:r w:rsidR="002817FB" w:rsidRPr="007247D9">
        <w:t xml:space="preserve">propisan je ustroj Centra te su </w:t>
      </w:r>
      <w:r w:rsidRPr="007247D9">
        <w:t xml:space="preserve">u istom </w:t>
      </w:r>
      <w:r w:rsidR="002817FB" w:rsidRPr="007247D9">
        <w:rPr>
          <w:rStyle w:val="defaultparagraphfont-000020"/>
          <w:sz w:val="24"/>
          <w:szCs w:val="24"/>
        </w:rPr>
        <w:t>navedene sve službe i odjeli koji se u Centru</w:t>
      </w:r>
      <w:r w:rsidR="00BE6FED" w:rsidRPr="007247D9">
        <w:rPr>
          <w:rStyle w:val="defaultparagraphfont-000020"/>
          <w:sz w:val="24"/>
          <w:szCs w:val="24"/>
        </w:rPr>
        <w:t xml:space="preserve"> ustrojavaju</w:t>
      </w:r>
      <w:r w:rsidRPr="007247D9">
        <w:rPr>
          <w:rStyle w:val="defaultparagraphfont-000020"/>
          <w:sz w:val="24"/>
          <w:szCs w:val="24"/>
        </w:rPr>
        <w:t>,</w:t>
      </w:r>
      <w:r w:rsidR="002F6D78" w:rsidRPr="007247D9">
        <w:rPr>
          <w:rStyle w:val="defaultparagraphfont-000020"/>
          <w:sz w:val="24"/>
          <w:szCs w:val="24"/>
        </w:rPr>
        <w:t xml:space="preserve"> </w:t>
      </w:r>
      <w:r w:rsidRPr="007247D9">
        <w:rPr>
          <w:rStyle w:val="defaultparagraphfont-000020"/>
          <w:sz w:val="24"/>
          <w:szCs w:val="24"/>
        </w:rPr>
        <w:t>čime</w:t>
      </w:r>
      <w:r w:rsidR="002817FB" w:rsidRPr="007247D9">
        <w:rPr>
          <w:rStyle w:val="defaultparagraphfont-000020"/>
          <w:sz w:val="24"/>
          <w:szCs w:val="24"/>
        </w:rPr>
        <w:t xml:space="preserve"> se uspor</w:t>
      </w:r>
      <w:r w:rsidR="000B4CA3" w:rsidRPr="007247D9">
        <w:rPr>
          <w:rStyle w:val="defaultparagraphfont-000020"/>
          <w:sz w:val="24"/>
          <w:szCs w:val="24"/>
        </w:rPr>
        <w:t>ava i otežava izmjena unutarnjega ustroja, a koji rezultira i usporavanjem djelovanja Centra.</w:t>
      </w:r>
    </w:p>
    <w:p w:rsidR="00310DC9" w:rsidRPr="007247D9" w:rsidRDefault="00310DC9" w:rsidP="007247D9">
      <w:pPr>
        <w:ind w:firstLine="708"/>
        <w:jc w:val="both"/>
      </w:pPr>
    </w:p>
    <w:p w:rsidR="00131048" w:rsidRDefault="000F4566" w:rsidP="007247D9">
      <w:pPr>
        <w:ind w:firstLine="708"/>
        <w:jc w:val="both"/>
        <w:rPr>
          <w:rFonts w:eastAsia="Calibri"/>
          <w:lang w:eastAsia="en-US"/>
        </w:rPr>
      </w:pPr>
      <w:r>
        <w:rPr>
          <w:rFonts w:eastAsia="Calibri"/>
          <w:lang w:eastAsia="en-US"/>
        </w:rPr>
        <w:t>Također,</w:t>
      </w:r>
      <w:r w:rsidR="00131048" w:rsidRPr="007247D9">
        <w:rPr>
          <w:rFonts w:eastAsia="Calibri"/>
          <w:lang w:eastAsia="en-US"/>
        </w:rPr>
        <w:t xml:space="preserve"> odredbama Zakona propisani </w:t>
      </w:r>
      <w:r>
        <w:rPr>
          <w:rFonts w:eastAsia="Calibri"/>
          <w:lang w:eastAsia="en-US"/>
        </w:rPr>
        <w:t xml:space="preserve">su </w:t>
      </w:r>
      <w:r w:rsidR="00131048" w:rsidRPr="007247D9">
        <w:rPr>
          <w:rFonts w:eastAsia="Calibri"/>
          <w:lang w:eastAsia="en-US"/>
        </w:rPr>
        <w:t>uvjeti za izbor ravnatelja Ce</w:t>
      </w:r>
      <w:r w:rsidR="002F6D78" w:rsidRPr="007247D9">
        <w:rPr>
          <w:rFonts w:eastAsia="Calibri"/>
          <w:lang w:eastAsia="en-US"/>
        </w:rPr>
        <w:t>ntra koji nisu usklađeni s</w:t>
      </w:r>
      <w:r w:rsidR="00131048" w:rsidRPr="007247D9">
        <w:rPr>
          <w:rFonts w:eastAsia="Calibri"/>
          <w:lang w:eastAsia="en-US"/>
        </w:rPr>
        <w:t xml:space="preserve"> odredbama Zakona o </w:t>
      </w:r>
      <w:r w:rsidR="00F43EA6" w:rsidRPr="007247D9">
        <w:rPr>
          <w:rFonts w:eastAsia="Calibri"/>
          <w:lang w:eastAsia="en-US"/>
        </w:rPr>
        <w:t>Hrvatskom kvalifikacijskom okviru (</w:t>
      </w:r>
      <w:r>
        <w:rPr>
          <w:rFonts w:eastAsia="Calibri"/>
          <w:lang w:eastAsia="en-US"/>
        </w:rPr>
        <w:t>„</w:t>
      </w:r>
      <w:r w:rsidR="00F43EA6" w:rsidRPr="007247D9">
        <w:rPr>
          <w:rFonts w:eastAsia="Calibri"/>
          <w:lang w:eastAsia="en-US"/>
        </w:rPr>
        <w:t>Narodne novine</w:t>
      </w:r>
      <w:r>
        <w:rPr>
          <w:rFonts w:eastAsia="Calibri"/>
          <w:lang w:eastAsia="en-US"/>
        </w:rPr>
        <w:t>“</w:t>
      </w:r>
      <w:r w:rsidR="00F43EA6" w:rsidRPr="007247D9">
        <w:rPr>
          <w:rFonts w:eastAsia="Calibri"/>
          <w:lang w:eastAsia="en-US"/>
        </w:rPr>
        <w:t>, br</w:t>
      </w:r>
      <w:r>
        <w:rPr>
          <w:rFonts w:eastAsia="Calibri"/>
          <w:lang w:eastAsia="en-US"/>
        </w:rPr>
        <w:t>.</w:t>
      </w:r>
      <w:r w:rsidR="00F43EA6" w:rsidRPr="007247D9">
        <w:rPr>
          <w:rFonts w:eastAsia="Calibri"/>
          <w:lang w:eastAsia="en-US"/>
        </w:rPr>
        <w:t xml:space="preserve"> 22/13</w:t>
      </w:r>
      <w:r>
        <w:rPr>
          <w:rFonts w:eastAsia="Calibri"/>
          <w:lang w:eastAsia="en-US"/>
        </w:rPr>
        <w:t>.</w:t>
      </w:r>
      <w:r w:rsidR="00F43EA6" w:rsidRPr="007247D9">
        <w:rPr>
          <w:rFonts w:eastAsia="Calibri"/>
          <w:lang w:eastAsia="en-US"/>
        </w:rPr>
        <w:t>, 41/16</w:t>
      </w:r>
      <w:r>
        <w:rPr>
          <w:rFonts w:eastAsia="Calibri"/>
          <w:lang w:eastAsia="en-US"/>
        </w:rPr>
        <w:t>. - Odluka Ustavnog suda Republike Hrvatske</w:t>
      </w:r>
      <w:r w:rsidR="00F43EA6" w:rsidRPr="007247D9">
        <w:rPr>
          <w:rFonts w:eastAsia="Calibri"/>
          <w:lang w:eastAsia="en-US"/>
        </w:rPr>
        <w:t>, 64/18</w:t>
      </w:r>
      <w:r>
        <w:rPr>
          <w:rFonts w:eastAsia="Calibri"/>
          <w:lang w:eastAsia="en-US"/>
        </w:rPr>
        <w:t>.</w:t>
      </w:r>
      <w:r w:rsidR="00F43EA6" w:rsidRPr="007247D9">
        <w:rPr>
          <w:rFonts w:eastAsia="Calibri"/>
          <w:lang w:eastAsia="en-US"/>
        </w:rPr>
        <w:t>, 47/20</w:t>
      </w:r>
      <w:r>
        <w:rPr>
          <w:rFonts w:eastAsia="Calibri"/>
          <w:lang w:eastAsia="en-US"/>
        </w:rPr>
        <w:t xml:space="preserve">. </w:t>
      </w:r>
      <w:r>
        <w:rPr>
          <w:rFonts w:eastAsia="Calibri"/>
          <w:lang w:eastAsia="en-US"/>
        </w:rPr>
        <w:t>- Odluka Ustavnog suda Republike Hrvatske</w:t>
      </w:r>
      <w:r w:rsidR="00F43EA6" w:rsidRPr="007247D9">
        <w:rPr>
          <w:rFonts w:eastAsia="Calibri"/>
          <w:lang w:eastAsia="en-US"/>
        </w:rPr>
        <w:t xml:space="preserve"> i 20/21</w:t>
      </w:r>
      <w:r>
        <w:rPr>
          <w:rFonts w:eastAsia="Calibri"/>
          <w:lang w:eastAsia="en-US"/>
        </w:rPr>
        <w:t>.</w:t>
      </w:r>
      <w:r w:rsidR="00131048" w:rsidRPr="007247D9">
        <w:rPr>
          <w:rFonts w:eastAsia="Calibri"/>
          <w:lang w:eastAsia="en-US"/>
        </w:rPr>
        <w:t>)</w:t>
      </w:r>
      <w:r>
        <w:rPr>
          <w:rFonts w:eastAsia="Calibri"/>
          <w:lang w:eastAsia="en-US"/>
        </w:rPr>
        <w:t>,</w:t>
      </w:r>
      <w:r w:rsidR="00131048" w:rsidRPr="007247D9">
        <w:rPr>
          <w:rFonts w:eastAsia="Calibri"/>
          <w:lang w:eastAsia="en-US"/>
        </w:rPr>
        <w:t xml:space="preserve"> kojim je napušten koncept stručne spreme već se kvalifikacije smještaju na razine H</w:t>
      </w:r>
      <w:r>
        <w:rPr>
          <w:rFonts w:eastAsia="Calibri"/>
          <w:lang w:eastAsia="en-US"/>
        </w:rPr>
        <w:t>rvatskog kvalifikacijskog okvira</w:t>
      </w:r>
      <w:r w:rsidR="00131048" w:rsidRPr="007247D9">
        <w:rPr>
          <w:rFonts w:eastAsia="Calibri"/>
          <w:lang w:eastAsia="en-US"/>
        </w:rPr>
        <w:t xml:space="preserve">. </w:t>
      </w:r>
    </w:p>
    <w:p w:rsidR="00C547CA" w:rsidRPr="007247D9" w:rsidRDefault="00C547CA" w:rsidP="007247D9">
      <w:pPr>
        <w:ind w:firstLine="708"/>
        <w:jc w:val="both"/>
        <w:rPr>
          <w:rFonts w:eastAsia="Calibri"/>
          <w:lang w:eastAsia="en-US"/>
        </w:rPr>
      </w:pPr>
    </w:p>
    <w:p w:rsidR="000B4CA3" w:rsidRDefault="000B4CA3" w:rsidP="007247D9">
      <w:pPr>
        <w:ind w:firstLine="708"/>
        <w:jc w:val="both"/>
        <w:rPr>
          <w:rFonts w:eastAsia="Calibri"/>
          <w:lang w:eastAsia="en-US"/>
        </w:rPr>
      </w:pPr>
      <w:r w:rsidRPr="007247D9">
        <w:rPr>
          <w:rFonts w:eastAsia="Calibri"/>
          <w:lang w:eastAsia="en-US"/>
        </w:rPr>
        <w:t xml:space="preserve">Također, Zakonom </w:t>
      </w:r>
      <w:r w:rsidR="00C547CA" w:rsidRPr="007247D9">
        <w:rPr>
          <w:rFonts w:eastAsia="Calibri"/>
          <w:lang w:eastAsia="en-US"/>
        </w:rPr>
        <w:t xml:space="preserve">je </w:t>
      </w:r>
      <w:r w:rsidRPr="007247D9">
        <w:rPr>
          <w:rFonts w:eastAsia="Calibri"/>
          <w:lang w:eastAsia="en-US"/>
        </w:rPr>
        <w:t>propisano da Centrom upravlja Upravno vijeće,</w:t>
      </w:r>
      <w:r w:rsidR="002F6D78" w:rsidRPr="007247D9">
        <w:rPr>
          <w:rFonts w:eastAsia="Calibri"/>
          <w:lang w:eastAsia="en-US"/>
        </w:rPr>
        <w:t xml:space="preserve"> a čiji sastav nije usklađen s</w:t>
      </w:r>
      <w:r w:rsidRPr="007247D9">
        <w:rPr>
          <w:rFonts w:eastAsia="Calibri"/>
          <w:lang w:eastAsia="en-US"/>
        </w:rPr>
        <w:t xml:space="preserve"> odredbama Zakon</w:t>
      </w:r>
      <w:r w:rsidR="002F6D78" w:rsidRPr="007247D9">
        <w:rPr>
          <w:rFonts w:eastAsia="Calibri"/>
          <w:lang w:eastAsia="en-US"/>
        </w:rPr>
        <w:t>a</w:t>
      </w:r>
      <w:r w:rsidRPr="007247D9">
        <w:rPr>
          <w:rFonts w:eastAsia="Calibri"/>
          <w:lang w:eastAsia="en-US"/>
        </w:rPr>
        <w:t xml:space="preserve"> o radu</w:t>
      </w:r>
      <w:r w:rsidR="006B76BF">
        <w:rPr>
          <w:rFonts w:eastAsia="Calibri"/>
          <w:lang w:eastAsia="en-US"/>
        </w:rPr>
        <w:t xml:space="preserve"> </w:t>
      </w:r>
      <w:r w:rsidR="006B76BF" w:rsidRPr="007247D9">
        <w:rPr>
          <w:rFonts w:eastAsia="Calibri"/>
          <w:lang w:eastAsia="en-US"/>
        </w:rPr>
        <w:t>(</w:t>
      </w:r>
      <w:r w:rsidR="006B76BF">
        <w:rPr>
          <w:rFonts w:eastAsia="Calibri"/>
          <w:lang w:eastAsia="en-US"/>
        </w:rPr>
        <w:t>„</w:t>
      </w:r>
      <w:r w:rsidR="006B76BF" w:rsidRPr="007247D9">
        <w:rPr>
          <w:rFonts w:eastAsia="Calibri"/>
          <w:lang w:eastAsia="en-US"/>
        </w:rPr>
        <w:t>Narodne novine</w:t>
      </w:r>
      <w:r w:rsidR="006B76BF">
        <w:rPr>
          <w:rFonts w:eastAsia="Calibri"/>
          <w:lang w:eastAsia="en-US"/>
        </w:rPr>
        <w:t>“</w:t>
      </w:r>
      <w:r w:rsidR="006B76BF" w:rsidRPr="007247D9">
        <w:rPr>
          <w:rFonts w:eastAsia="Calibri"/>
          <w:lang w:eastAsia="en-US"/>
        </w:rPr>
        <w:t>, br</w:t>
      </w:r>
      <w:r w:rsidR="006B76BF">
        <w:rPr>
          <w:rFonts w:eastAsia="Calibri"/>
          <w:lang w:eastAsia="en-US"/>
        </w:rPr>
        <w:t>.</w:t>
      </w:r>
      <w:r w:rsidR="006B76BF">
        <w:rPr>
          <w:rFonts w:eastAsia="Calibri"/>
          <w:lang w:eastAsia="en-US"/>
        </w:rPr>
        <w:t xml:space="preserve"> 93/14., 127/17. i 98/19.)</w:t>
      </w:r>
      <w:r w:rsidRPr="007247D9">
        <w:rPr>
          <w:rFonts w:eastAsia="Calibri"/>
          <w:lang w:eastAsia="en-US"/>
        </w:rPr>
        <w:t>.</w:t>
      </w:r>
      <w:r w:rsidR="00C547CA">
        <w:rPr>
          <w:rFonts w:eastAsia="Calibri"/>
          <w:lang w:eastAsia="en-US"/>
        </w:rPr>
        <w:t xml:space="preserve"> </w:t>
      </w:r>
    </w:p>
    <w:p w:rsidR="00C547CA" w:rsidRPr="007247D9" w:rsidRDefault="00C547CA" w:rsidP="007247D9">
      <w:pPr>
        <w:ind w:firstLine="708"/>
        <w:jc w:val="both"/>
        <w:rPr>
          <w:rFonts w:eastAsia="Calibri"/>
          <w:lang w:eastAsia="en-US"/>
        </w:rPr>
      </w:pPr>
    </w:p>
    <w:p w:rsidR="00131048" w:rsidRPr="007247D9" w:rsidRDefault="006B76BF" w:rsidP="007247D9">
      <w:pPr>
        <w:ind w:firstLine="708"/>
        <w:jc w:val="both"/>
        <w:rPr>
          <w:rFonts w:eastAsia="Calibri"/>
          <w:lang w:eastAsia="en-US"/>
        </w:rPr>
      </w:pPr>
      <w:r>
        <w:rPr>
          <w:rFonts w:eastAsia="Calibri"/>
          <w:lang w:eastAsia="en-US"/>
        </w:rPr>
        <w:t>Isto tako, d</w:t>
      </w:r>
      <w:r w:rsidR="004F639F" w:rsidRPr="007247D9">
        <w:rPr>
          <w:rFonts w:eastAsia="Calibri"/>
          <w:lang w:eastAsia="en-US"/>
        </w:rPr>
        <w:t>o sada nisu bile propisane odredbe tko obavlja poslove tiskanja, pakiranja, distribucije i</w:t>
      </w:r>
      <w:r w:rsidR="002F6D78" w:rsidRPr="007247D9">
        <w:rPr>
          <w:rFonts w:eastAsia="Calibri"/>
          <w:lang w:eastAsia="en-US"/>
        </w:rPr>
        <w:t xml:space="preserve"> povrata ispita državne mature</w:t>
      </w:r>
      <w:r w:rsidR="00131048" w:rsidRPr="007247D9">
        <w:rPr>
          <w:rFonts w:eastAsia="Calibri"/>
          <w:lang w:eastAsia="en-US"/>
        </w:rPr>
        <w:t xml:space="preserve"> što je otežavalo provođenja postupaka </w:t>
      </w:r>
      <w:r w:rsidR="00F43EA6" w:rsidRPr="007247D9">
        <w:rPr>
          <w:rFonts w:eastAsia="Calibri"/>
          <w:lang w:eastAsia="en-US"/>
        </w:rPr>
        <w:t>provedbe</w:t>
      </w:r>
      <w:r w:rsidR="002F6D78" w:rsidRPr="007247D9">
        <w:rPr>
          <w:rFonts w:eastAsia="Calibri"/>
          <w:lang w:eastAsia="en-US"/>
        </w:rPr>
        <w:t xml:space="preserve"> državne mature, s</w:t>
      </w:r>
      <w:r w:rsidR="00131048" w:rsidRPr="007247D9">
        <w:rPr>
          <w:rFonts w:eastAsia="Calibri"/>
          <w:lang w:eastAsia="en-US"/>
        </w:rPr>
        <w:t>lijedom čega je bilo potrebno intervenirati u zakonske odredbe.</w:t>
      </w:r>
    </w:p>
    <w:p w:rsidR="002817FB" w:rsidRDefault="002817FB" w:rsidP="007247D9">
      <w:pPr>
        <w:pStyle w:val="NoSpacing"/>
        <w:jc w:val="both"/>
        <w:rPr>
          <w:rStyle w:val="defaultparagraphfont-000017"/>
          <w:rFonts w:eastAsia="Times New Roman"/>
          <w:b w:val="0"/>
          <w:sz w:val="24"/>
          <w:szCs w:val="24"/>
        </w:rPr>
      </w:pPr>
    </w:p>
    <w:p w:rsidR="00422F35" w:rsidRPr="007247D9" w:rsidRDefault="00555BF1" w:rsidP="006B76BF">
      <w:pPr>
        <w:pStyle w:val="NoSpacing"/>
        <w:numPr>
          <w:ilvl w:val="0"/>
          <w:numId w:val="5"/>
        </w:numPr>
        <w:ind w:left="709" w:hanging="709"/>
        <w:jc w:val="both"/>
        <w:rPr>
          <w:rFonts w:ascii="Times New Roman" w:hAnsi="Times New Roman" w:cs="Times New Roman"/>
          <w:b/>
          <w:sz w:val="24"/>
          <w:szCs w:val="24"/>
        </w:rPr>
      </w:pPr>
      <w:r w:rsidRPr="007247D9">
        <w:rPr>
          <w:rFonts w:ascii="Times New Roman" w:hAnsi="Times New Roman" w:cs="Times New Roman"/>
          <w:b/>
          <w:sz w:val="24"/>
          <w:szCs w:val="24"/>
        </w:rPr>
        <w:t>PITANJA KOJA SE ZAKONOM</w:t>
      </w:r>
      <w:r w:rsidR="003214D3" w:rsidRPr="007247D9">
        <w:rPr>
          <w:rFonts w:ascii="Times New Roman" w:hAnsi="Times New Roman" w:cs="Times New Roman"/>
          <w:b/>
          <w:sz w:val="24"/>
          <w:szCs w:val="24"/>
        </w:rPr>
        <w:t xml:space="preserve"> RJEŠAVAJU</w:t>
      </w:r>
    </w:p>
    <w:p w:rsidR="00F4648C" w:rsidRPr="007247D9" w:rsidRDefault="00F4648C" w:rsidP="007247D9">
      <w:pPr>
        <w:pStyle w:val="NoSpacing"/>
        <w:jc w:val="both"/>
        <w:rPr>
          <w:rFonts w:ascii="Times New Roman" w:hAnsi="Times New Roman" w:cs="Times New Roman"/>
          <w:sz w:val="24"/>
          <w:szCs w:val="24"/>
        </w:rPr>
      </w:pPr>
    </w:p>
    <w:p w:rsidR="00A14F4F" w:rsidRDefault="00B074CC" w:rsidP="007247D9">
      <w:pPr>
        <w:pStyle w:val="NoSpacing"/>
        <w:ind w:firstLine="708"/>
        <w:jc w:val="both"/>
        <w:rPr>
          <w:rFonts w:ascii="Times New Roman" w:hAnsi="Times New Roman" w:cs="Times New Roman"/>
          <w:sz w:val="24"/>
          <w:szCs w:val="24"/>
        </w:rPr>
      </w:pPr>
      <w:r w:rsidRPr="007247D9">
        <w:rPr>
          <w:rFonts w:ascii="Times New Roman" w:hAnsi="Times New Roman" w:cs="Times New Roman"/>
          <w:sz w:val="24"/>
          <w:szCs w:val="24"/>
        </w:rPr>
        <w:t>Donošenjem</w:t>
      </w:r>
      <w:r w:rsidR="00555BF1" w:rsidRPr="007247D9">
        <w:rPr>
          <w:rFonts w:ascii="Times New Roman" w:hAnsi="Times New Roman" w:cs="Times New Roman"/>
          <w:sz w:val="24"/>
          <w:szCs w:val="24"/>
        </w:rPr>
        <w:t xml:space="preserve"> </w:t>
      </w:r>
      <w:r w:rsidR="003214D3" w:rsidRPr="007247D9">
        <w:rPr>
          <w:rFonts w:ascii="Times New Roman" w:hAnsi="Times New Roman" w:cs="Times New Roman"/>
          <w:sz w:val="24"/>
          <w:szCs w:val="24"/>
        </w:rPr>
        <w:t>predloženog zakona</w:t>
      </w:r>
      <w:r w:rsidR="00555BF1" w:rsidRPr="007247D9">
        <w:rPr>
          <w:rFonts w:ascii="Times New Roman" w:hAnsi="Times New Roman" w:cs="Times New Roman"/>
          <w:sz w:val="24"/>
          <w:szCs w:val="24"/>
        </w:rPr>
        <w:t>, kao fleksibilnije rješenje, omogućit će se samom Centru da sačini svoj unutarnji ustroj i prilagođava ga na najbolji način radi izvršavanja poslova iz svoje nadležnosti.</w:t>
      </w:r>
    </w:p>
    <w:p w:rsidR="00471740" w:rsidRPr="007247D9" w:rsidRDefault="00471740" w:rsidP="007247D9">
      <w:pPr>
        <w:pStyle w:val="NoSpacing"/>
        <w:ind w:firstLine="708"/>
        <w:jc w:val="both"/>
        <w:rPr>
          <w:rFonts w:ascii="Times New Roman" w:hAnsi="Times New Roman" w:cs="Times New Roman"/>
          <w:sz w:val="24"/>
          <w:szCs w:val="24"/>
        </w:rPr>
      </w:pPr>
    </w:p>
    <w:p w:rsidR="00191688" w:rsidRDefault="00A14F4F" w:rsidP="007247D9">
      <w:pPr>
        <w:pStyle w:val="NoSpacing"/>
        <w:ind w:firstLine="708"/>
        <w:jc w:val="both"/>
        <w:rPr>
          <w:rFonts w:ascii="Times New Roman" w:hAnsi="Times New Roman" w:cs="Times New Roman"/>
          <w:sz w:val="24"/>
          <w:szCs w:val="24"/>
        </w:rPr>
      </w:pPr>
      <w:r w:rsidRPr="007247D9">
        <w:rPr>
          <w:rFonts w:ascii="Times New Roman" w:hAnsi="Times New Roman" w:cs="Times New Roman"/>
          <w:sz w:val="24"/>
          <w:szCs w:val="24"/>
        </w:rPr>
        <w:t>U</w:t>
      </w:r>
      <w:r w:rsidR="004F7CBC" w:rsidRPr="007247D9">
        <w:rPr>
          <w:rFonts w:ascii="Times New Roman" w:hAnsi="Times New Roman" w:cs="Times New Roman"/>
          <w:sz w:val="24"/>
          <w:szCs w:val="24"/>
        </w:rPr>
        <w:t>vodi se radno mjesto pomoćnika ravnatelja Centra, koje do sada nije postojalo</w:t>
      </w:r>
      <w:r w:rsidRPr="007247D9">
        <w:rPr>
          <w:rFonts w:ascii="Times New Roman" w:hAnsi="Times New Roman" w:cs="Times New Roman"/>
          <w:sz w:val="24"/>
          <w:szCs w:val="24"/>
        </w:rPr>
        <w:t>, a nužno je za učinkovitije obavljanje poslova Centar</w:t>
      </w:r>
      <w:r w:rsidR="004F7CBC" w:rsidRPr="007247D9">
        <w:rPr>
          <w:rFonts w:ascii="Times New Roman" w:hAnsi="Times New Roman" w:cs="Times New Roman"/>
          <w:sz w:val="24"/>
          <w:szCs w:val="24"/>
        </w:rPr>
        <w:t xml:space="preserve"> i propisuje </w:t>
      </w:r>
      <w:r w:rsidR="00191688" w:rsidRPr="007247D9">
        <w:rPr>
          <w:rFonts w:ascii="Times New Roman" w:hAnsi="Times New Roman" w:cs="Times New Roman"/>
          <w:sz w:val="24"/>
          <w:szCs w:val="24"/>
        </w:rPr>
        <w:t xml:space="preserve">se </w:t>
      </w:r>
      <w:r w:rsidR="004F7CBC" w:rsidRPr="007247D9">
        <w:rPr>
          <w:rFonts w:ascii="Times New Roman" w:hAnsi="Times New Roman" w:cs="Times New Roman"/>
          <w:sz w:val="24"/>
          <w:szCs w:val="24"/>
        </w:rPr>
        <w:t>kako</w:t>
      </w:r>
      <w:r w:rsidR="00422F35" w:rsidRPr="007247D9">
        <w:rPr>
          <w:rFonts w:ascii="Times New Roman" w:hAnsi="Times New Roman" w:cs="Times New Roman"/>
          <w:sz w:val="24"/>
          <w:szCs w:val="24"/>
        </w:rPr>
        <w:t xml:space="preserve"> se uvjeti za obavljanje poslova</w:t>
      </w:r>
      <w:r w:rsidR="004F7CBC" w:rsidRPr="007247D9">
        <w:rPr>
          <w:rFonts w:ascii="Times New Roman" w:hAnsi="Times New Roman" w:cs="Times New Roman"/>
          <w:sz w:val="24"/>
          <w:szCs w:val="24"/>
        </w:rPr>
        <w:t xml:space="preserve"> pomoćnika ravnatelja</w:t>
      </w:r>
      <w:r w:rsidR="00422F35" w:rsidRPr="007247D9">
        <w:rPr>
          <w:rFonts w:ascii="Times New Roman" w:hAnsi="Times New Roman" w:cs="Times New Roman"/>
          <w:sz w:val="24"/>
          <w:szCs w:val="24"/>
        </w:rPr>
        <w:t xml:space="preserve"> </w:t>
      </w:r>
      <w:r w:rsidR="00E07007">
        <w:rPr>
          <w:rFonts w:ascii="Times New Roman" w:hAnsi="Times New Roman" w:cs="Times New Roman"/>
          <w:sz w:val="24"/>
          <w:szCs w:val="24"/>
        </w:rPr>
        <w:t xml:space="preserve">te njegovi poslovi </w:t>
      </w:r>
      <w:r w:rsidR="004F7CBC" w:rsidRPr="007247D9">
        <w:rPr>
          <w:rFonts w:ascii="Times New Roman" w:hAnsi="Times New Roman" w:cs="Times New Roman"/>
          <w:sz w:val="24"/>
          <w:szCs w:val="24"/>
        </w:rPr>
        <w:t>uređuju</w:t>
      </w:r>
      <w:r w:rsidR="00471740">
        <w:rPr>
          <w:rFonts w:ascii="Times New Roman" w:hAnsi="Times New Roman" w:cs="Times New Roman"/>
          <w:sz w:val="24"/>
          <w:szCs w:val="24"/>
        </w:rPr>
        <w:t xml:space="preserve"> statutom Centra.</w:t>
      </w:r>
    </w:p>
    <w:p w:rsidR="00471740" w:rsidRDefault="00471740" w:rsidP="007247D9">
      <w:pPr>
        <w:pStyle w:val="NoSpacing"/>
        <w:ind w:firstLine="708"/>
        <w:jc w:val="both"/>
        <w:rPr>
          <w:rFonts w:ascii="Times New Roman" w:hAnsi="Times New Roman" w:cs="Times New Roman"/>
          <w:sz w:val="24"/>
          <w:szCs w:val="24"/>
        </w:rPr>
      </w:pPr>
    </w:p>
    <w:p w:rsidR="00191688" w:rsidRDefault="00A14F4F" w:rsidP="007247D9">
      <w:pPr>
        <w:pStyle w:val="NoSpacing"/>
        <w:ind w:firstLine="708"/>
        <w:jc w:val="both"/>
        <w:rPr>
          <w:rFonts w:ascii="Times New Roman" w:hAnsi="Times New Roman" w:cs="Times New Roman"/>
          <w:sz w:val="24"/>
          <w:szCs w:val="24"/>
        </w:rPr>
      </w:pPr>
      <w:r w:rsidRPr="007247D9">
        <w:rPr>
          <w:rFonts w:ascii="Times New Roman" w:hAnsi="Times New Roman" w:cs="Times New Roman"/>
          <w:sz w:val="24"/>
          <w:szCs w:val="24"/>
        </w:rPr>
        <w:t>Budući da sastav Upravnog vijeća Centra do sada nije</w:t>
      </w:r>
      <w:r w:rsidR="00440C73">
        <w:rPr>
          <w:rFonts w:ascii="Times New Roman" w:hAnsi="Times New Roman" w:cs="Times New Roman"/>
          <w:sz w:val="24"/>
          <w:szCs w:val="24"/>
        </w:rPr>
        <w:t xml:space="preserve"> bio usklađen sa Zakonom o radu, </w:t>
      </w:r>
      <w:r w:rsidR="007634A5" w:rsidRPr="007247D9">
        <w:rPr>
          <w:rFonts w:ascii="Times New Roman" w:hAnsi="Times New Roman" w:cs="Times New Roman"/>
          <w:sz w:val="24"/>
          <w:szCs w:val="24"/>
        </w:rPr>
        <w:t xml:space="preserve">u pogledu zastupljenosti predstavnika radnika, </w:t>
      </w:r>
      <w:r w:rsidR="00440C73">
        <w:rPr>
          <w:rFonts w:ascii="Times New Roman" w:hAnsi="Times New Roman" w:cs="Times New Roman"/>
          <w:sz w:val="24"/>
          <w:szCs w:val="24"/>
        </w:rPr>
        <w:t xml:space="preserve">predloženim zakonom </w:t>
      </w:r>
      <w:r w:rsidR="007634A5" w:rsidRPr="007247D9">
        <w:rPr>
          <w:rFonts w:ascii="Times New Roman" w:hAnsi="Times New Roman" w:cs="Times New Roman"/>
          <w:sz w:val="24"/>
          <w:szCs w:val="24"/>
        </w:rPr>
        <w:t>predviđa</w:t>
      </w:r>
      <w:r w:rsidRPr="007247D9">
        <w:rPr>
          <w:rFonts w:ascii="Times New Roman" w:hAnsi="Times New Roman" w:cs="Times New Roman"/>
          <w:sz w:val="24"/>
          <w:szCs w:val="24"/>
        </w:rPr>
        <w:t xml:space="preserve"> se </w:t>
      </w:r>
      <w:r w:rsidR="007634A5" w:rsidRPr="007247D9">
        <w:rPr>
          <w:rFonts w:ascii="Times New Roman" w:hAnsi="Times New Roman" w:cs="Times New Roman"/>
          <w:sz w:val="24"/>
          <w:szCs w:val="24"/>
        </w:rPr>
        <w:t>izbor jednog</w:t>
      </w:r>
      <w:r w:rsidRPr="007247D9">
        <w:rPr>
          <w:rFonts w:ascii="Times New Roman" w:hAnsi="Times New Roman" w:cs="Times New Roman"/>
          <w:sz w:val="24"/>
          <w:szCs w:val="24"/>
        </w:rPr>
        <w:t xml:space="preserve"> član</w:t>
      </w:r>
      <w:r w:rsidR="007634A5" w:rsidRPr="007247D9">
        <w:rPr>
          <w:rFonts w:ascii="Times New Roman" w:hAnsi="Times New Roman" w:cs="Times New Roman"/>
          <w:sz w:val="24"/>
          <w:szCs w:val="24"/>
        </w:rPr>
        <w:t xml:space="preserve">a </w:t>
      </w:r>
      <w:r w:rsidR="00440C73" w:rsidRPr="007247D9">
        <w:rPr>
          <w:rFonts w:ascii="Times New Roman" w:hAnsi="Times New Roman" w:cs="Times New Roman"/>
          <w:sz w:val="24"/>
          <w:szCs w:val="24"/>
        </w:rPr>
        <w:t xml:space="preserve">Upravnog </w:t>
      </w:r>
      <w:r w:rsidRPr="007247D9">
        <w:rPr>
          <w:rFonts w:ascii="Times New Roman" w:hAnsi="Times New Roman" w:cs="Times New Roman"/>
          <w:sz w:val="24"/>
          <w:szCs w:val="24"/>
        </w:rPr>
        <w:t>vijeća kao predstavnik</w:t>
      </w:r>
      <w:r w:rsidR="007634A5" w:rsidRPr="007247D9">
        <w:rPr>
          <w:rFonts w:ascii="Times New Roman" w:hAnsi="Times New Roman" w:cs="Times New Roman"/>
          <w:sz w:val="24"/>
          <w:szCs w:val="24"/>
        </w:rPr>
        <w:t>a</w:t>
      </w:r>
      <w:r w:rsidRPr="007247D9">
        <w:rPr>
          <w:rFonts w:ascii="Times New Roman" w:hAnsi="Times New Roman" w:cs="Times New Roman"/>
          <w:sz w:val="24"/>
          <w:szCs w:val="24"/>
        </w:rPr>
        <w:t xml:space="preserve"> radnika.</w:t>
      </w:r>
    </w:p>
    <w:p w:rsidR="00471740" w:rsidRDefault="00471740" w:rsidP="007247D9">
      <w:pPr>
        <w:pStyle w:val="NoSpacing"/>
        <w:ind w:firstLine="708"/>
        <w:jc w:val="both"/>
        <w:rPr>
          <w:rFonts w:ascii="Times New Roman" w:hAnsi="Times New Roman" w:cs="Times New Roman"/>
          <w:sz w:val="24"/>
          <w:szCs w:val="24"/>
        </w:rPr>
      </w:pPr>
    </w:p>
    <w:p w:rsidR="00EF4389" w:rsidRPr="007247D9" w:rsidRDefault="00EF4389" w:rsidP="007247D9">
      <w:pPr>
        <w:pStyle w:val="NoSpacing"/>
        <w:ind w:firstLine="708"/>
        <w:jc w:val="both"/>
        <w:rPr>
          <w:rFonts w:ascii="Times New Roman" w:hAnsi="Times New Roman" w:cs="Times New Roman"/>
          <w:sz w:val="24"/>
          <w:szCs w:val="24"/>
        </w:rPr>
      </w:pPr>
    </w:p>
    <w:p w:rsidR="00422F35" w:rsidRPr="007247D9" w:rsidRDefault="007634A5" w:rsidP="007247D9">
      <w:pPr>
        <w:pStyle w:val="NoSpacing"/>
        <w:ind w:firstLine="708"/>
        <w:jc w:val="both"/>
        <w:rPr>
          <w:rFonts w:ascii="Times New Roman" w:hAnsi="Times New Roman" w:cs="Times New Roman"/>
          <w:sz w:val="24"/>
          <w:szCs w:val="24"/>
        </w:rPr>
      </w:pPr>
      <w:r w:rsidRPr="007247D9">
        <w:rPr>
          <w:rFonts w:ascii="Times New Roman" w:hAnsi="Times New Roman" w:cs="Times New Roman"/>
          <w:sz w:val="24"/>
          <w:szCs w:val="24"/>
        </w:rPr>
        <w:t>Predviđa se da</w:t>
      </w:r>
      <w:r w:rsidR="00422F35" w:rsidRPr="007247D9">
        <w:rPr>
          <w:rFonts w:ascii="Times New Roman" w:hAnsi="Times New Roman" w:cs="Times New Roman"/>
          <w:sz w:val="24"/>
          <w:szCs w:val="24"/>
        </w:rPr>
        <w:t xml:space="preserve"> </w:t>
      </w:r>
      <w:r w:rsidR="003214D3" w:rsidRPr="007247D9">
        <w:rPr>
          <w:rFonts w:ascii="Times New Roman" w:hAnsi="Times New Roman" w:cs="Times New Roman"/>
          <w:sz w:val="24"/>
          <w:szCs w:val="24"/>
        </w:rPr>
        <w:t xml:space="preserve">prethodnu </w:t>
      </w:r>
      <w:r w:rsidR="00422F35" w:rsidRPr="007247D9">
        <w:rPr>
          <w:rFonts w:ascii="Times New Roman" w:hAnsi="Times New Roman" w:cs="Times New Roman"/>
          <w:sz w:val="24"/>
          <w:szCs w:val="24"/>
        </w:rPr>
        <w:t xml:space="preserve">suglasnost na </w:t>
      </w:r>
      <w:r w:rsidR="0056428A" w:rsidRPr="007247D9">
        <w:rPr>
          <w:rFonts w:ascii="Times New Roman" w:hAnsi="Times New Roman" w:cs="Times New Roman"/>
          <w:sz w:val="24"/>
          <w:szCs w:val="24"/>
        </w:rPr>
        <w:t>s</w:t>
      </w:r>
      <w:r w:rsidR="00422F35" w:rsidRPr="007247D9">
        <w:rPr>
          <w:rFonts w:ascii="Times New Roman" w:hAnsi="Times New Roman" w:cs="Times New Roman"/>
          <w:sz w:val="24"/>
          <w:szCs w:val="24"/>
        </w:rPr>
        <w:t xml:space="preserve">tatut </w:t>
      </w:r>
      <w:r w:rsidR="00A771D8" w:rsidRPr="007247D9">
        <w:rPr>
          <w:rFonts w:ascii="Times New Roman" w:hAnsi="Times New Roman" w:cs="Times New Roman"/>
          <w:sz w:val="24"/>
          <w:szCs w:val="24"/>
        </w:rPr>
        <w:t>Centra</w:t>
      </w:r>
      <w:r w:rsidR="00A63E62" w:rsidRPr="007247D9">
        <w:rPr>
          <w:rFonts w:ascii="Times New Roman" w:hAnsi="Times New Roman" w:cs="Times New Roman"/>
          <w:sz w:val="24"/>
          <w:szCs w:val="24"/>
        </w:rPr>
        <w:t xml:space="preserve"> umjesto Hrvatsk</w:t>
      </w:r>
      <w:r w:rsidR="0056428A" w:rsidRPr="007247D9">
        <w:rPr>
          <w:rFonts w:ascii="Times New Roman" w:hAnsi="Times New Roman" w:cs="Times New Roman"/>
          <w:sz w:val="24"/>
          <w:szCs w:val="24"/>
        </w:rPr>
        <w:t>oga</w:t>
      </w:r>
      <w:r w:rsidR="00A63E62" w:rsidRPr="007247D9">
        <w:rPr>
          <w:rFonts w:ascii="Times New Roman" w:hAnsi="Times New Roman" w:cs="Times New Roman"/>
          <w:sz w:val="24"/>
          <w:szCs w:val="24"/>
        </w:rPr>
        <w:t xml:space="preserve"> sabor</w:t>
      </w:r>
      <w:r w:rsidR="0056428A" w:rsidRPr="007247D9">
        <w:rPr>
          <w:rFonts w:ascii="Times New Roman" w:hAnsi="Times New Roman" w:cs="Times New Roman"/>
          <w:sz w:val="24"/>
          <w:szCs w:val="24"/>
        </w:rPr>
        <w:t>a</w:t>
      </w:r>
      <w:r w:rsidR="00422F35" w:rsidRPr="007247D9">
        <w:rPr>
          <w:rFonts w:ascii="Times New Roman" w:hAnsi="Times New Roman" w:cs="Times New Roman"/>
          <w:sz w:val="24"/>
          <w:szCs w:val="24"/>
        </w:rPr>
        <w:t xml:space="preserve"> daje Ministarstvo znanosti i </w:t>
      </w:r>
      <w:r w:rsidR="00A63E62" w:rsidRPr="007247D9">
        <w:rPr>
          <w:rFonts w:ascii="Times New Roman" w:hAnsi="Times New Roman" w:cs="Times New Roman"/>
          <w:sz w:val="24"/>
          <w:szCs w:val="24"/>
        </w:rPr>
        <w:t>obrazovanja</w:t>
      </w:r>
      <w:r w:rsidR="00422F35" w:rsidRPr="007247D9">
        <w:rPr>
          <w:rFonts w:ascii="Times New Roman" w:hAnsi="Times New Roman" w:cs="Times New Roman"/>
          <w:sz w:val="24"/>
          <w:szCs w:val="24"/>
        </w:rPr>
        <w:t>,</w:t>
      </w:r>
      <w:r w:rsidRPr="007247D9">
        <w:rPr>
          <w:rFonts w:ascii="Times New Roman" w:hAnsi="Times New Roman" w:cs="Times New Roman"/>
          <w:sz w:val="24"/>
          <w:szCs w:val="24"/>
        </w:rPr>
        <w:t xml:space="preserve"> jer je uočeno da najviše zakonodavno i predstavničko tijelo ne daje suglasnost</w:t>
      </w:r>
      <w:r w:rsidR="006F1DCB" w:rsidRPr="007247D9">
        <w:rPr>
          <w:rFonts w:ascii="Times New Roman" w:hAnsi="Times New Roman" w:cs="Times New Roman"/>
          <w:sz w:val="24"/>
          <w:szCs w:val="24"/>
        </w:rPr>
        <w:t xml:space="preserve"> na statut kao temeljni opći akt nijedne druge javne ustanove s ovlastima na nacionalnoj razini, a predloženo rješenje</w:t>
      </w:r>
      <w:r w:rsidR="00A63E62" w:rsidRPr="007247D9">
        <w:rPr>
          <w:rFonts w:ascii="Times New Roman" w:hAnsi="Times New Roman" w:cs="Times New Roman"/>
          <w:sz w:val="24"/>
          <w:szCs w:val="24"/>
        </w:rPr>
        <w:t xml:space="preserve"> predstavlja</w:t>
      </w:r>
      <w:r w:rsidR="006F1DCB" w:rsidRPr="007247D9">
        <w:rPr>
          <w:rFonts w:ascii="Times New Roman" w:hAnsi="Times New Roman" w:cs="Times New Roman"/>
          <w:sz w:val="24"/>
          <w:szCs w:val="24"/>
        </w:rPr>
        <w:t xml:space="preserve"> i</w:t>
      </w:r>
      <w:r w:rsidR="00422F35" w:rsidRPr="007247D9">
        <w:rPr>
          <w:rFonts w:ascii="Times New Roman" w:hAnsi="Times New Roman" w:cs="Times New Roman"/>
          <w:sz w:val="24"/>
          <w:szCs w:val="24"/>
        </w:rPr>
        <w:t xml:space="preserve"> rasterećenje najvišeg zakon</w:t>
      </w:r>
      <w:r w:rsidR="00A63E62" w:rsidRPr="007247D9">
        <w:rPr>
          <w:rFonts w:ascii="Times New Roman" w:hAnsi="Times New Roman" w:cs="Times New Roman"/>
          <w:sz w:val="24"/>
          <w:szCs w:val="24"/>
        </w:rPr>
        <w:t>odavnog tijela</w:t>
      </w:r>
      <w:r w:rsidR="00422F35" w:rsidRPr="007247D9">
        <w:rPr>
          <w:rFonts w:ascii="Times New Roman" w:hAnsi="Times New Roman" w:cs="Times New Roman"/>
          <w:sz w:val="24"/>
          <w:szCs w:val="24"/>
        </w:rPr>
        <w:t>.</w:t>
      </w:r>
      <w:r w:rsidR="00D112ED" w:rsidRPr="007247D9">
        <w:rPr>
          <w:rFonts w:ascii="Times New Roman" w:hAnsi="Times New Roman" w:cs="Times New Roman"/>
          <w:sz w:val="24"/>
          <w:szCs w:val="24"/>
        </w:rPr>
        <w:t xml:space="preserve"> Predlo</w:t>
      </w:r>
      <w:r w:rsidR="004F0ED6" w:rsidRPr="007247D9">
        <w:rPr>
          <w:rFonts w:ascii="Times New Roman" w:hAnsi="Times New Roman" w:cs="Times New Roman"/>
          <w:sz w:val="24"/>
          <w:szCs w:val="24"/>
        </w:rPr>
        <w:t>ženim rješenjem, prema kojem prava i dužnosti osnivača obavlja Ministarstvo znanosti i obrazovanja, umjesto, kao do sada, Vlada Republike Hrvatske, omogućit će se efikasnije i brže obavljanje poslova iz djelokruga Centra.</w:t>
      </w:r>
    </w:p>
    <w:p w:rsidR="00A771D8" w:rsidRPr="00871EE7" w:rsidRDefault="00A771D8" w:rsidP="007247D9">
      <w:pPr>
        <w:jc w:val="both"/>
        <w:rPr>
          <w:b/>
        </w:rPr>
      </w:pPr>
    </w:p>
    <w:p w:rsidR="00710FE1" w:rsidRPr="007247D9" w:rsidRDefault="004F0ED6" w:rsidP="00871EE7">
      <w:pPr>
        <w:pStyle w:val="ListParagraph"/>
        <w:numPr>
          <w:ilvl w:val="0"/>
          <w:numId w:val="5"/>
        </w:numPr>
        <w:tabs>
          <w:tab w:val="left" w:pos="709"/>
        </w:tabs>
        <w:ind w:left="709" w:hanging="709"/>
        <w:jc w:val="both"/>
        <w:rPr>
          <w:b/>
        </w:rPr>
      </w:pPr>
      <w:r w:rsidRPr="007247D9">
        <w:rPr>
          <w:b/>
        </w:rPr>
        <w:t>OB</w:t>
      </w:r>
      <w:r w:rsidR="003214D3" w:rsidRPr="007247D9">
        <w:rPr>
          <w:b/>
        </w:rPr>
        <w:t>RAZLOŽENJE</w:t>
      </w:r>
      <w:r w:rsidRPr="007247D9">
        <w:rPr>
          <w:b/>
        </w:rPr>
        <w:t xml:space="preserve"> ODREDBI PREDLOŽENOG ZAKONA</w:t>
      </w:r>
    </w:p>
    <w:p w:rsidR="00525F2A" w:rsidRPr="007247D9" w:rsidRDefault="00525F2A" w:rsidP="007247D9">
      <w:pPr>
        <w:tabs>
          <w:tab w:val="left" w:pos="709"/>
        </w:tabs>
        <w:jc w:val="both"/>
        <w:rPr>
          <w:b/>
        </w:rPr>
      </w:pPr>
    </w:p>
    <w:p w:rsidR="004F0ED6" w:rsidRPr="007247D9" w:rsidRDefault="004F0ED6" w:rsidP="007247D9">
      <w:pPr>
        <w:pStyle w:val="NoSpacing"/>
        <w:jc w:val="both"/>
        <w:rPr>
          <w:rFonts w:ascii="Times New Roman" w:hAnsi="Times New Roman" w:cs="Times New Roman"/>
          <w:b/>
          <w:sz w:val="24"/>
          <w:szCs w:val="24"/>
        </w:rPr>
      </w:pPr>
      <w:r w:rsidRPr="007247D9">
        <w:rPr>
          <w:rFonts w:ascii="Times New Roman" w:hAnsi="Times New Roman" w:cs="Times New Roman"/>
          <w:b/>
          <w:sz w:val="24"/>
          <w:szCs w:val="24"/>
        </w:rPr>
        <w:t>Uz članak 1.</w:t>
      </w:r>
    </w:p>
    <w:p w:rsidR="004F0ED6" w:rsidRPr="007247D9" w:rsidRDefault="004F0ED6" w:rsidP="007247D9">
      <w:pPr>
        <w:pStyle w:val="NoSpacing"/>
        <w:jc w:val="both"/>
        <w:rPr>
          <w:rFonts w:ascii="Times New Roman" w:hAnsi="Times New Roman" w:cs="Times New Roman"/>
          <w:b/>
          <w:sz w:val="24"/>
          <w:szCs w:val="24"/>
        </w:rPr>
      </w:pPr>
    </w:p>
    <w:p w:rsidR="004F0ED6" w:rsidRPr="007247D9" w:rsidRDefault="004F0ED6" w:rsidP="007247D9">
      <w:pPr>
        <w:pStyle w:val="NoSpacing"/>
        <w:jc w:val="both"/>
        <w:rPr>
          <w:rFonts w:ascii="Times New Roman" w:hAnsi="Times New Roman" w:cs="Times New Roman"/>
          <w:sz w:val="24"/>
          <w:szCs w:val="24"/>
        </w:rPr>
      </w:pPr>
      <w:r w:rsidRPr="007247D9">
        <w:rPr>
          <w:rFonts w:ascii="Times New Roman" w:hAnsi="Times New Roman" w:cs="Times New Roman"/>
          <w:sz w:val="24"/>
          <w:szCs w:val="24"/>
        </w:rPr>
        <w:t xml:space="preserve">Ovom odredbom mijenja se dosadašnji način uređivanja unutarnjeg ustrojstva Centra te se, umjesto Zakonom o Nacionalnom centru za vanjsko vrednovanje obrazovanja, unutarnje ustrojstvo uređuje statutom Centra. </w:t>
      </w:r>
    </w:p>
    <w:p w:rsidR="00525F2A" w:rsidRPr="007247D9" w:rsidRDefault="00525F2A" w:rsidP="007247D9">
      <w:pPr>
        <w:pStyle w:val="NoSpacing"/>
        <w:jc w:val="both"/>
        <w:rPr>
          <w:rFonts w:ascii="Times New Roman" w:hAnsi="Times New Roman" w:cs="Times New Roman"/>
          <w:b/>
          <w:sz w:val="24"/>
          <w:szCs w:val="24"/>
        </w:rPr>
      </w:pPr>
    </w:p>
    <w:p w:rsidR="00525F2A" w:rsidRPr="007247D9" w:rsidRDefault="004F0ED6" w:rsidP="007247D9">
      <w:pPr>
        <w:pStyle w:val="NoSpacing"/>
        <w:jc w:val="both"/>
        <w:rPr>
          <w:rFonts w:ascii="Times New Roman" w:hAnsi="Times New Roman" w:cs="Times New Roman"/>
          <w:b/>
          <w:sz w:val="24"/>
          <w:szCs w:val="24"/>
        </w:rPr>
      </w:pPr>
      <w:r w:rsidRPr="007247D9">
        <w:rPr>
          <w:rFonts w:ascii="Times New Roman" w:hAnsi="Times New Roman" w:cs="Times New Roman"/>
          <w:b/>
          <w:sz w:val="24"/>
          <w:szCs w:val="24"/>
        </w:rPr>
        <w:t>Uz članak 2.</w:t>
      </w:r>
    </w:p>
    <w:p w:rsidR="00525F2A" w:rsidRPr="007247D9" w:rsidRDefault="00525F2A" w:rsidP="007247D9">
      <w:pPr>
        <w:pStyle w:val="NoSpacing"/>
        <w:jc w:val="both"/>
        <w:rPr>
          <w:rFonts w:ascii="Times New Roman" w:hAnsi="Times New Roman" w:cs="Times New Roman"/>
          <w:b/>
          <w:sz w:val="24"/>
          <w:szCs w:val="24"/>
        </w:rPr>
      </w:pPr>
    </w:p>
    <w:p w:rsidR="004F0ED6" w:rsidRPr="007247D9" w:rsidRDefault="004F0ED6" w:rsidP="007247D9">
      <w:pPr>
        <w:pStyle w:val="NoSpacing"/>
        <w:jc w:val="both"/>
        <w:rPr>
          <w:rFonts w:ascii="Times New Roman" w:hAnsi="Times New Roman" w:cs="Times New Roman"/>
          <w:b/>
          <w:sz w:val="24"/>
          <w:szCs w:val="24"/>
        </w:rPr>
      </w:pPr>
      <w:r w:rsidRPr="007247D9">
        <w:rPr>
          <w:rFonts w:ascii="Times New Roman" w:hAnsi="Times New Roman" w:cs="Times New Roman"/>
          <w:sz w:val="24"/>
          <w:szCs w:val="24"/>
        </w:rPr>
        <w:t>Ovom odredbom mijenja se</w:t>
      </w:r>
      <w:r w:rsidRPr="007247D9">
        <w:rPr>
          <w:rFonts w:ascii="Times New Roman" w:hAnsi="Times New Roman" w:cs="Times New Roman"/>
          <w:b/>
          <w:sz w:val="24"/>
          <w:szCs w:val="24"/>
        </w:rPr>
        <w:t xml:space="preserve"> </w:t>
      </w:r>
      <w:r w:rsidRPr="007247D9">
        <w:rPr>
          <w:rFonts w:ascii="Times New Roman" w:hAnsi="Times New Roman" w:cs="Times New Roman"/>
          <w:sz w:val="24"/>
          <w:szCs w:val="24"/>
        </w:rPr>
        <w:t>tijelo koje obavlja prava i dužnosti osnivača Centra, na način da umjesto Vlade Republike Hrvatske ta prava i dužnosti obavlja ministarstvo nadležno za obrazovanje.</w:t>
      </w:r>
    </w:p>
    <w:p w:rsidR="004F0ED6" w:rsidRPr="007247D9" w:rsidRDefault="004F0ED6" w:rsidP="007247D9">
      <w:pPr>
        <w:pStyle w:val="NoSpacing"/>
        <w:jc w:val="both"/>
        <w:rPr>
          <w:rFonts w:ascii="Times New Roman" w:hAnsi="Times New Roman" w:cs="Times New Roman"/>
          <w:sz w:val="24"/>
          <w:szCs w:val="24"/>
        </w:rPr>
      </w:pPr>
    </w:p>
    <w:p w:rsidR="004F0ED6" w:rsidRPr="007247D9" w:rsidRDefault="004F0ED6" w:rsidP="007247D9">
      <w:pPr>
        <w:pStyle w:val="NoSpacing"/>
        <w:jc w:val="both"/>
        <w:rPr>
          <w:rFonts w:ascii="Times New Roman" w:hAnsi="Times New Roman" w:cs="Times New Roman"/>
          <w:b/>
          <w:sz w:val="24"/>
          <w:szCs w:val="24"/>
        </w:rPr>
      </w:pPr>
      <w:r w:rsidRPr="007247D9">
        <w:rPr>
          <w:rFonts w:ascii="Times New Roman" w:hAnsi="Times New Roman" w:cs="Times New Roman"/>
          <w:b/>
          <w:sz w:val="24"/>
          <w:szCs w:val="24"/>
        </w:rPr>
        <w:t>Uz članak 3.</w:t>
      </w:r>
    </w:p>
    <w:p w:rsidR="004F0ED6" w:rsidRPr="007247D9" w:rsidRDefault="004F0ED6" w:rsidP="007247D9">
      <w:pPr>
        <w:pStyle w:val="NoSpacing"/>
        <w:jc w:val="both"/>
        <w:rPr>
          <w:rFonts w:ascii="Times New Roman" w:hAnsi="Times New Roman" w:cs="Times New Roman"/>
          <w:b/>
          <w:sz w:val="24"/>
          <w:szCs w:val="24"/>
        </w:rPr>
      </w:pPr>
    </w:p>
    <w:p w:rsidR="004F0ED6" w:rsidRPr="007247D9" w:rsidRDefault="004F0ED6" w:rsidP="007247D9">
      <w:pPr>
        <w:pStyle w:val="NoSpacing"/>
        <w:jc w:val="both"/>
        <w:rPr>
          <w:rFonts w:ascii="Times New Roman" w:hAnsi="Times New Roman" w:cs="Times New Roman"/>
          <w:sz w:val="24"/>
          <w:szCs w:val="24"/>
        </w:rPr>
      </w:pPr>
      <w:r w:rsidRPr="007247D9">
        <w:rPr>
          <w:rFonts w:ascii="Times New Roman" w:hAnsi="Times New Roman" w:cs="Times New Roman"/>
          <w:sz w:val="24"/>
          <w:szCs w:val="24"/>
        </w:rPr>
        <w:t>Ovom odredbom briše se naziv ranijeg Ministarstva znanosti, obrazovanja i športa i zamjenjuje pojmom ministarstvo nadležno za obrazovanje te se propisuje ovlast Vlade Republike Hrvatske, da na prijedlog ministra nadležnog za obrazovanje, odrediti pravnu osobu u državnom vlasništvu za obavljanje pojedinih popratnih poslova u vezi s provođenjem ispita državne mature.</w:t>
      </w:r>
    </w:p>
    <w:p w:rsidR="004F0ED6" w:rsidRPr="007247D9" w:rsidRDefault="004F0ED6" w:rsidP="007247D9">
      <w:pPr>
        <w:pStyle w:val="NoSpacing"/>
        <w:jc w:val="both"/>
        <w:rPr>
          <w:rFonts w:ascii="Times New Roman" w:hAnsi="Times New Roman" w:cs="Times New Roman"/>
          <w:sz w:val="24"/>
          <w:szCs w:val="24"/>
        </w:rPr>
      </w:pPr>
    </w:p>
    <w:p w:rsidR="004F0ED6" w:rsidRPr="007247D9" w:rsidRDefault="004F0ED6" w:rsidP="007247D9">
      <w:pPr>
        <w:pStyle w:val="NoSpacing"/>
        <w:jc w:val="both"/>
        <w:rPr>
          <w:rFonts w:ascii="Times New Roman" w:hAnsi="Times New Roman" w:cs="Times New Roman"/>
          <w:b/>
          <w:sz w:val="24"/>
          <w:szCs w:val="24"/>
        </w:rPr>
      </w:pPr>
      <w:r w:rsidRPr="007247D9">
        <w:rPr>
          <w:rFonts w:ascii="Times New Roman" w:hAnsi="Times New Roman" w:cs="Times New Roman"/>
          <w:b/>
          <w:sz w:val="24"/>
          <w:szCs w:val="24"/>
        </w:rPr>
        <w:t>Uz članak 4.</w:t>
      </w:r>
    </w:p>
    <w:p w:rsidR="004F0ED6" w:rsidRPr="007247D9" w:rsidRDefault="004F0ED6" w:rsidP="007247D9">
      <w:pPr>
        <w:pStyle w:val="NoSpacing"/>
        <w:jc w:val="both"/>
        <w:rPr>
          <w:rFonts w:ascii="Times New Roman" w:hAnsi="Times New Roman" w:cs="Times New Roman"/>
          <w:b/>
          <w:sz w:val="24"/>
          <w:szCs w:val="24"/>
        </w:rPr>
      </w:pPr>
    </w:p>
    <w:p w:rsidR="004F0ED6" w:rsidRPr="007247D9" w:rsidRDefault="004F0ED6" w:rsidP="007247D9">
      <w:pPr>
        <w:pStyle w:val="NoSpacing"/>
        <w:jc w:val="both"/>
        <w:rPr>
          <w:rFonts w:ascii="Times New Roman" w:hAnsi="Times New Roman" w:cs="Times New Roman"/>
          <w:sz w:val="24"/>
          <w:szCs w:val="24"/>
        </w:rPr>
      </w:pPr>
      <w:r w:rsidRPr="007247D9">
        <w:rPr>
          <w:rFonts w:ascii="Times New Roman" w:hAnsi="Times New Roman" w:cs="Times New Roman"/>
          <w:sz w:val="24"/>
          <w:szCs w:val="24"/>
        </w:rPr>
        <w:t xml:space="preserve">Ovom je odredbom izmijenjena ranija odredba o suradnji koju ostvaruje Centar u svrhu obavljanja poslova iz svoje nadležnosti te je brisan naziv bivšeg Zavoda za školstvo Republike Hrvatske, koji je prestao postojati i čiji su pravni </w:t>
      </w:r>
      <w:proofErr w:type="spellStart"/>
      <w:r w:rsidRPr="007247D9">
        <w:rPr>
          <w:rFonts w:ascii="Times New Roman" w:hAnsi="Times New Roman" w:cs="Times New Roman"/>
          <w:sz w:val="24"/>
          <w:szCs w:val="24"/>
        </w:rPr>
        <w:t>sljednici</w:t>
      </w:r>
      <w:proofErr w:type="spellEnd"/>
      <w:r w:rsidRPr="007247D9">
        <w:rPr>
          <w:rFonts w:ascii="Times New Roman" w:hAnsi="Times New Roman" w:cs="Times New Roman"/>
          <w:sz w:val="24"/>
          <w:szCs w:val="24"/>
        </w:rPr>
        <w:t xml:space="preserve"> Agencija za odgoj i obrazovanje i Agencija za strukovno obrazovanje i obrazovanje odraslih, i zamijenjen pojmom druge ustanove s javnim ovlastima nadležne za obrazovanje. </w:t>
      </w:r>
    </w:p>
    <w:p w:rsidR="004F0ED6" w:rsidRPr="007247D9" w:rsidRDefault="004F0ED6" w:rsidP="007247D9">
      <w:pPr>
        <w:pStyle w:val="NoSpacing"/>
        <w:jc w:val="both"/>
        <w:rPr>
          <w:rFonts w:ascii="Times New Roman" w:hAnsi="Times New Roman" w:cs="Times New Roman"/>
          <w:sz w:val="24"/>
          <w:szCs w:val="24"/>
        </w:rPr>
      </w:pPr>
    </w:p>
    <w:p w:rsidR="004F0ED6" w:rsidRPr="007247D9" w:rsidRDefault="004F0ED6" w:rsidP="007247D9">
      <w:pPr>
        <w:pStyle w:val="NoSpacing"/>
        <w:jc w:val="both"/>
        <w:rPr>
          <w:rFonts w:ascii="Times New Roman" w:hAnsi="Times New Roman" w:cs="Times New Roman"/>
          <w:b/>
          <w:sz w:val="24"/>
          <w:szCs w:val="24"/>
        </w:rPr>
      </w:pPr>
      <w:r w:rsidRPr="007247D9">
        <w:rPr>
          <w:rFonts w:ascii="Times New Roman" w:hAnsi="Times New Roman" w:cs="Times New Roman"/>
          <w:b/>
          <w:sz w:val="24"/>
          <w:szCs w:val="24"/>
        </w:rPr>
        <w:t>Uz članak 5.</w:t>
      </w:r>
    </w:p>
    <w:p w:rsidR="004F0ED6" w:rsidRPr="007247D9" w:rsidRDefault="004F0ED6" w:rsidP="007247D9">
      <w:pPr>
        <w:pStyle w:val="NoSpacing"/>
        <w:jc w:val="both"/>
        <w:rPr>
          <w:rFonts w:ascii="Times New Roman" w:hAnsi="Times New Roman" w:cs="Times New Roman"/>
          <w:b/>
          <w:sz w:val="24"/>
          <w:szCs w:val="24"/>
        </w:rPr>
      </w:pPr>
    </w:p>
    <w:p w:rsidR="004F0ED6" w:rsidRPr="007247D9" w:rsidRDefault="004F0ED6" w:rsidP="007247D9">
      <w:pPr>
        <w:pStyle w:val="NoSpacing"/>
        <w:jc w:val="both"/>
        <w:rPr>
          <w:rFonts w:ascii="Times New Roman" w:hAnsi="Times New Roman" w:cs="Times New Roman"/>
          <w:sz w:val="24"/>
          <w:szCs w:val="24"/>
          <w:lang w:eastAsia="hr-HR"/>
        </w:rPr>
      </w:pPr>
      <w:r w:rsidRPr="007247D9">
        <w:rPr>
          <w:rFonts w:ascii="Times New Roman" w:hAnsi="Times New Roman" w:cs="Times New Roman"/>
          <w:sz w:val="24"/>
          <w:szCs w:val="24"/>
        </w:rPr>
        <w:t xml:space="preserve">Ovom odredbom predviđa se da o rezultatima svoga rada, osim Vlade Republike Hrvatske i Odbora za obrazovanje, znanost i kulturu Hrvatskoga sabora, Centar </w:t>
      </w:r>
      <w:r w:rsidRPr="007247D9">
        <w:rPr>
          <w:rFonts w:ascii="Times New Roman" w:hAnsi="Times New Roman" w:cs="Times New Roman"/>
          <w:sz w:val="24"/>
          <w:szCs w:val="24"/>
          <w:lang w:eastAsia="hr-HR"/>
        </w:rPr>
        <w:t xml:space="preserve">izvješćuje i Ministarstvo znanosti i obrazovanja. Pojam službena tajna zamjenjuje se </w:t>
      </w:r>
      <w:r w:rsidRPr="007247D9">
        <w:rPr>
          <w:rFonts w:ascii="Times New Roman" w:hAnsi="Times New Roman" w:cs="Times New Roman"/>
          <w:sz w:val="24"/>
          <w:szCs w:val="24"/>
        </w:rPr>
        <w:t xml:space="preserve">širim terminom tajni podaci u skladu sa Zakonom o tajnosti podataka („Narodne novine“, br. </w:t>
      </w:r>
      <w:hyperlink r:id="rId10" w:history="1">
        <w:r w:rsidRPr="007247D9">
          <w:rPr>
            <w:rFonts w:ascii="Times New Roman" w:hAnsi="Times New Roman" w:cs="Times New Roman"/>
            <w:sz w:val="24"/>
            <w:szCs w:val="24"/>
          </w:rPr>
          <w:t>79/07</w:t>
        </w:r>
      </w:hyperlink>
      <w:r w:rsidRPr="007247D9">
        <w:rPr>
          <w:rFonts w:ascii="Times New Roman" w:hAnsi="Times New Roman" w:cs="Times New Roman"/>
          <w:sz w:val="24"/>
          <w:szCs w:val="24"/>
        </w:rPr>
        <w:t xml:space="preserve">. i </w:t>
      </w:r>
      <w:hyperlink r:id="rId11" w:history="1">
        <w:r w:rsidRPr="007247D9">
          <w:rPr>
            <w:rFonts w:ascii="Times New Roman" w:hAnsi="Times New Roman" w:cs="Times New Roman"/>
            <w:sz w:val="24"/>
            <w:szCs w:val="24"/>
          </w:rPr>
          <w:t>86/12</w:t>
        </w:r>
      </w:hyperlink>
      <w:r w:rsidRPr="007247D9">
        <w:rPr>
          <w:rFonts w:ascii="Times New Roman" w:hAnsi="Times New Roman" w:cs="Times New Roman"/>
          <w:sz w:val="24"/>
          <w:szCs w:val="24"/>
        </w:rPr>
        <w:t>.).</w:t>
      </w:r>
    </w:p>
    <w:p w:rsidR="004F0ED6" w:rsidRDefault="004F0ED6" w:rsidP="007247D9">
      <w:pPr>
        <w:pStyle w:val="NoSpacing"/>
        <w:jc w:val="both"/>
        <w:rPr>
          <w:rFonts w:ascii="Times New Roman" w:hAnsi="Times New Roman" w:cs="Times New Roman"/>
          <w:sz w:val="24"/>
          <w:szCs w:val="24"/>
        </w:rPr>
      </w:pPr>
    </w:p>
    <w:p w:rsidR="00EF4389" w:rsidRDefault="00EF4389" w:rsidP="007247D9">
      <w:pPr>
        <w:pStyle w:val="NoSpacing"/>
        <w:jc w:val="both"/>
        <w:rPr>
          <w:rFonts w:ascii="Times New Roman" w:hAnsi="Times New Roman" w:cs="Times New Roman"/>
          <w:sz w:val="24"/>
          <w:szCs w:val="24"/>
        </w:rPr>
      </w:pPr>
    </w:p>
    <w:p w:rsidR="00EF4389" w:rsidRDefault="00EF4389" w:rsidP="007247D9">
      <w:pPr>
        <w:pStyle w:val="NoSpacing"/>
        <w:jc w:val="both"/>
        <w:rPr>
          <w:rFonts w:ascii="Times New Roman" w:hAnsi="Times New Roman" w:cs="Times New Roman"/>
          <w:sz w:val="24"/>
          <w:szCs w:val="24"/>
        </w:rPr>
      </w:pPr>
    </w:p>
    <w:p w:rsidR="00EF4389" w:rsidRPr="007247D9" w:rsidRDefault="00EF4389" w:rsidP="007247D9">
      <w:pPr>
        <w:pStyle w:val="NoSpacing"/>
        <w:jc w:val="both"/>
        <w:rPr>
          <w:rFonts w:ascii="Times New Roman" w:hAnsi="Times New Roman" w:cs="Times New Roman"/>
          <w:sz w:val="24"/>
          <w:szCs w:val="24"/>
        </w:rPr>
      </w:pPr>
    </w:p>
    <w:p w:rsidR="004F0ED6" w:rsidRPr="007247D9" w:rsidRDefault="004F0ED6" w:rsidP="007247D9">
      <w:pPr>
        <w:pStyle w:val="NoSpacing"/>
        <w:jc w:val="both"/>
        <w:rPr>
          <w:rFonts w:ascii="Times New Roman" w:hAnsi="Times New Roman" w:cs="Times New Roman"/>
          <w:b/>
          <w:sz w:val="24"/>
          <w:szCs w:val="24"/>
        </w:rPr>
      </w:pPr>
      <w:r w:rsidRPr="007247D9">
        <w:rPr>
          <w:rFonts w:ascii="Times New Roman" w:hAnsi="Times New Roman" w:cs="Times New Roman"/>
          <w:b/>
          <w:sz w:val="24"/>
          <w:szCs w:val="24"/>
        </w:rPr>
        <w:lastRenderedPageBreak/>
        <w:t>Uz članak 6.</w:t>
      </w:r>
    </w:p>
    <w:p w:rsidR="004F0ED6" w:rsidRPr="007247D9" w:rsidRDefault="004F0ED6" w:rsidP="007247D9">
      <w:pPr>
        <w:pStyle w:val="NoSpacing"/>
        <w:jc w:val="both"/>
        <w:rPr>
          <w:rFonts w:ascii="Times New Roman" w:hAnsi="Times New Roman" w:cs="Times New Roman"/>
          <w:b/>
          <w:sz w:val="24"/>
          <w:szCs w:val="24"/>
        </w:rPr>
      </w:pPr>
    </w:p>
    <w:p w:rsidR="004F0ED6" w:rsidRPr="007247D9" w:rsidRDefault="004F0ED6" w:rsidP="007247D9">
      <w:pPr>
        <w:pStyle w:val="NoSpacing"/>
        <w:jc w:val="both"/>
        <w:rPr>
          <w:rFonts w:ascii="Times New Roman" w:hAnsi="Times New Roman" w:cs="Times New Roman"/>
          <w:sz w:val="24"/>
          <w:szCs w:val="24"/>
        </w:rPr>
      </w:pPr>
      <w:r w:rsidRPr="007247D9">
        <w:rPr>
          <w:rFonts w:ascii="Times New Roman" w:hAnsi="Times New Roman" w:cs="Times New Roman"/>
          <w:sz w:val="24"/>
          <w:szCs w:val="24"/>
        </w:rPr>
        <w:t xml:space="preserve">Ovom odredbom predviđa se da se unutarnje ustrojstvo Centra uređuje isključivo njegovim statutom. Nadalje, propisuje se da umjesto Hrvatskoga sabora, </w:t>
      </w:r>
      <w:r w:rsidR="003214D3" w:rsidRPr="007247D9">
        <w:rPr>
          <w:rFonts w:ascii="Times New Roman" w:hAnsi="Times New Roman" w:cs="Times New Roman"/>
          <w:sz w:val="24"/>
          <w:szCs w:val="24"/>
        </w:rPr>
        <w:t xml:space="preserve">prethodnu </w:t>
      </w:r>
      <w:r w:rsidRPr="007247D9">
        <w:rPr>
          <w:rFonts w:ascii="Times New Roman" w:hAnsi="Times New Roman" w:cs="Times New Roman"/>
          <w:sz w:val="24"/>
          <w:szCs w:val="24"/>
        </w:rPr>
        <w:t xml:space="preserve">suglasnost na statut Centra daje Ministarstvo znanosti i obrazovanja, što je brže i jednostavnije rješenje koje će pridonijeti efikasnosti u radu, a osigurava dovoljnu razinu nadzora. </w:t>
      </w:r>
    </w:p>
    <w:p w:rsidR="004F0ED6" w:rsidRPr="007247D9" w:rsidRDefault="004F0ED6" w:rsidP="007247D9">
      <w:pPr>
        <w:pStyle w:val="NoSpacing"/>
        <w:jc w:val="both"/>
        <w:rPr>
          <w:rFonts w:ascii="Times New Roman" w:hAnsi="Times New Roman" w:cs="Times New Roman"/>
          <w:sz w:val="24"/>
          <w:szCs w:val="24"/>
        </w:rPr>
      </w:pPr>
    </w:p>
    <w:p w:rsidR="004F0ED6" w:rsidRPr="007247D9" w:rsidRDefault="004F0ED6" w:rsidP="007247D9">
      <w:pPr>
        <w:pStyle w:val="NoSpacing"/>
        <w:jc w:val="both"/>
        <w:rPr>
          <w:rFonts w:ascii="Times New Roman" w:hAnsi="Times New Roman" w:cs="Times New Roman"/>
          <w:sz w:val="24"/>
          <w:szCs w:val="24"/>
        </w:rPr>
      </w:pPr>
      <w:r w:rsidRPr="007247D9">
        <w:rPr>
          <w:rFonts w:ascii="Times New Roman" w:hAnsi="Times New Roman" w:cs="Times New Roman"/>
          <w:b/>
          <w:sz w:val="24"/>
          <w:szCs w:val="24"/>
        </w:rPr>
        <w:t>Uz članak 7.</w:t>
      </w:r>
      <w:r w:rsidRPr="007247D9">
        <w:rPr>
          <w:rFonts w:ascii="Times New Roman" w:hAnsi="Times New Roman" w:cs="Times New Roman"/>
          <w:sz w:val="24"/>
          <w:szCs w:val="24"/>
        </w:rPr>
        <w:t xml:space="preserve"> </w:t>
      </w:r>
    </w:p>
    <w:p w:rsidR="004F0ED6" w:rsidRPr="007247D9" w:rsidRDefault="004F0ED6" w:rsidP="007247D9">
      <w:pPr>
        <w:pStyle w:val="NoSpacing"/>
        <w:jc w:val="both"/>
        <w:rPr>
          <w:rFonts w:ascii="Times New Roman" w:hAnsi="Times New Roman" w:cs="Times New Roman"/>
          <w:sz w:val="24"/>
          <w:szCs w:val="24"/>
        </w:rPr>
      </w:pPr>
    </w:p>
    <w:p w:rsidR="004F0ED6" w:rsidRPr="007247D9" w:rsidRDefault="004F0ED6" w:rsidP="007247D9">
      <w:pPr>
        <w:pStyle w:val="NoSpacing"/>
        <w:jc w:val="both"/>
        <w:rPr>
          <w:rFonts w:ascii="Times New Roman" w:hAnsi="Times New Roman" w:cs="Times New Roman"/>
          <w:sz w:val="24"/>
          <w:szCs w:val="24"/>
        </w:rPr>
      </w:pPr>
      <w:r w:rsidRPr="007247D9">
        <w:rPr>
          <w:rFonts w:ascii="Times New Roman" w:hAnsi="Times New Roman" w:cs="Times New Roman"/>
          <w:sz w:val="24"/>
          <w:szCs w:val="24"/>
        </w:rPr>
        <w:t xml:space="preserve">Ovom odredbom, s obzirom na to da se unutarnje ustrojstvo Centra više ne uređuje zakonskim propisom, već statutom, briše se i odredba kojom su bili propisani odjeli i službe koji se ustrojavaju u Centru. </w:t>
      </w:r>
    </w:p>
    <w:p w:rsidR="004F0ED6" w:rsidRPr="007247D9" w:rsidRDefault="004F0ED6" w:rsidP="007247D9">
      <w:pPr>
        <w:pStyle w:val="NoSpacing"/>
        <w:jc w:val="both"/>
        <w:rPr>
          <w:rFonts w:ascii="Times New Roman" w:hAnsi="Times New Roman" w:cs="Times New Roman"/>
          <w:sz w:val="24"/>
          <w:szCs w:val="24"/>
        </w:rPr>
      </w:pPr>
    </w:p>
    <w:p w:rsidR="004F0ED6" w:rsidRPr="007247D9" w:rsidRDefault="004F0ED6" w:rsidP="007247D9">
      <w:pPr>
        <w:pStyle w:val="NoSpacing"/>
        <w:jc w:val="both"/>
        <w:rPr>
          <w:rFonts w:ascii="Times New Roman" w:hAnsi="Times New Roman" w:cs="Times New Roman"/>
          <w:b/>
          <w:sz w:val="24"/>
          <w:szCs w:val="24"/>
        </w:rPr>
      </w:pPr>
      <w:r w:rsidRPr="007247D9">
        <w:rPr>
          <w:rFonts w:ascii="Times New Roman" w:hAnsi="Times New Roman" w:cs="Times New Roman"/>
          <w:b/>
          <w:sz w:val="24"/>
          <w:szCs w:val="24"/>
        </w:rPr>
        <w:t xml:space="preserve">Uz članak 8. </w:t>
      </w:r>
    </w:p>
    <w:p w:rsidR="004F0ED6" w:rsidRPr="007247D9" w:rsidRDefault="004F0ED6" w:rsidP="007247D9">
      <w:pPr>
        <w:pStyle w:val="NoSpacing"/>
        <w:jc w:val="both"/>
        <w:rPr>
          <w:rFonts w:ascii="Times New Roman" w:hAnsi="Times New Roman" w:cs="Times New Roman"/>
          <w:b/>
          <w:sz w:val="24"/>
          <w:szCs w:val="24"/>
        </w:rPr>
      </w:pPr>
    </w:p>
    <w:p w:rsidR="004F0ED6" w:rsidRPr="007247D9" w:rsidRDefault="004F0ED6" w:rsidP="007247D9">
      <w:pPr>
        <w:pStyle w:val="NoSpacing"/>
        <w:jc w:val="both"/>
        <w:rPr>
          <w:rFonts w:ascii="Times New Roman" w:hAnsi="Times New Roman" w:cs="Times New Roman"/>
          <w:sz w:val="24"/>
          <w:szCs w:val="24"/>
        </w:rPr>
      </w:pPr>
      <w:r w:rsidRPr="007247D9">
        <w:rPr>
          <w:rFonts w:ascii="Times New Roman" w:hAnsi="Times New Roman" w:cs="Times New Roman"/>
          <w:sz w:val="24"/>
          <w:szCs w:val="24"/>
        </w:rPr>
        <w:t>Ovom odredbom predviđa se izbor jednog člana Upravnog vijeća Centra iz reda radnika, što predstavlja usklađivanje sa Zakonom o radu, koji propisuje sudjelovanje predstavnika radnika u upravnim vijećima ustanova. Izrijekom se propisuje i da javni poziv na temelju kojeg se imenuju članovi Upravnog vijeća Centra objavljuje ministarstvo nadležno za obrazovanje.</w:t>
      </w:r>
    </w:p>
    <w:p w:rsidR="00525F2A" w:rsidRPr="007247D9" w:rsidRDefault="00525F2A" w:rsidP="007247D9">
      <w:pPr>
        <w:pStyle w:val="NoSpacing"/>
        <w:jc w:val="both"/>
        <w:rPr>
          <w:rFonts w:ascii="Times New Roman" w:hAnsi="Times New Roman" w:cs="Times New Roman"/>
          <w:b/>
          <w:sz w:val="24"/>
          <w:szCs w:val="24"/>
        </w:rPr>
      </w:pPr>
    </w:p>
    <w:p w:rsidR="004F0ED6" w:rsidRPr="007247D9" w:rsidRDefault="004F0ED6" w:rsidP="007247D9">
      <w:pPr>
        <w:pStyle w:val="NoSpacing"/>
        <w:jc w:val="both"/>
        <w:rPr>
          <w:rFonts w:ascii="Times New Roman" w:hAnsi="Times New Roman" w:cs="Times New Roman"/>
          <w:b/>
          <w:sz w:val="24"/>
          <w:szCs w:val="24"/>
        </w:rPr>
      </w:pPr>
      <w:r w:rsidRPr="007247D9">
        <w:rPr>
          <w:rFonts w:ascii="Times New Roman" w:hAnsi="Times New Roman" w:cs="Times New Roman"/>
          <w:b/>
          <w:sz w:val="24"/>
          <w:szCs w:val="24"/>
        </w:rPr>
        <w:t>Uz članak 9.</w:t>
      </w:r>
    </w:p>
    <w:p w:rsidR="00525F2A" w:rsidRPr="007247D9" w:rsidRDefault="00525F2A" w:rsidP="007247D9">
      <w:pPr>
        <w:pStyle w:val="NoSpacing"/>
        <w:jc w:val="both"/>
        <w:rPr>
          <w:rFonts w:ascii="Times New Roman" w:hAnsi="Times New Roman" w:cs="Times New Roman"/>
          <w:b/>
          <w:sz w:val="24"/>
          <w:szCs w:val="24"/>
        </w:rPr>
      </w:pPr>
    </w:p>
    <w:p w:rsidR="004F0ED6" w:rsidRPr="007247D9" w:rsidRDefault="004F0ED6" w:rsidP="007247D9">
      <w:pPr>
        <w:pStyle w:val="NoSpacing"/>
        <w:jc w:val="both"/>
        <w:rPr>
          <w:rFonts w:ascii="Times New Roman" w:hAnsi="Times New Roman" w:cs="Times New Roman"/>
          <w:sz w:val="24"/>
          <w:szCs w:val="24"/>
        </w:rPr>
      </w:pPr>
      <w:r w:rsidRPr="007247D9">
        <w:rPr>
          <w:rFonts w:ascii="Times New Roman" w:hAnsi="Times New Roman" w:cs="Times New Roman"/>
          <w:sz w:val="24"/>
          <w:szCs w:val="24"/>
        </w:rPr>
        <w:t>Ovom se odredbom uvjeti u pogledu obrazovanja koje mora imati ravnatelj Centra terminološki usklađuju sa Zakonom o znanstvenoj djelatnosti i visokom obrazovanju, a</w:t>
      </w:r>
      <w:r w:rsidRPr="007247D9">
        <w:rPr>
          <w:rFonts w:ascii="Times New Roman" w:hAnsi="Times New Roman" w:cs="Times New Roman"/>
          <w:bCs/>
          <w:sz w:val="24"/>
          <w:szCs w:val="24"/>
        </w:rPr>
        <w:t xml:space="preserve"> uvjet radnog iskustva se proširuje na način da se obuhvaća i rad u znanosti. Uvodi se i</w:t>
      </w:r>
      <w:r w:rsidRPr="007247D9">
        <w:rPr>
          <w:rFonts w:ascii="Times New Roman" w:hAnsi="Times New Roman" w:cs="Times New Roman"/>
          <w:sz w:val="24"/>
          <w:szCs w:val="24"/>
        </w:rPr>
        <w:t xml:space="preserve"> pomoćnik ravnatelja, kao radno mjesto potrebno u obavljanju poslova Centra. </w:t>
      </w:r>
    </w:p>
    <w:p w:rsidR="004F0ED6" w:rsidRPr="007247D9" w:rsidRDefault="004F0ED6" w:rsidP="007247D9">
      <w:pPr>
        <w:pStyle w:val="NoSpacing"/>
        <w:jc w:val="both"/>
        <w:rPr>
          <w:rFonts w:ascii="Times New Roman" w:hAnsi="Times New Roman" w:cs="Times New Roman"/>
          <w:sz w:val="24"/>
          <w:szCs w:val="24"/>
        </w:rPr>
      </w:pPr>
    </w:p>
    <w:p w:rsidR="004F0ED6" w:rsidRPr="007247D9" w:rsidRDefault="004F0ED6" w:rsidP="007247D9">
      <w:pPr>
        <w:pStyle w:val="NoSpacing"/>
        <w:jc w:val="both"/>
        <w:rPr>
          <w:rFonts w:ascii="Times New Roman" w:hAnsi="Times New Roman" w:cs="Times New Roman"/>
          <w:b/>
          <w:bCs/>
          <w:sz w:val="24"/>
          <w:szCs w:val="24"/>
        </w:rPr>
      </w:pPr>
      <w:r w:rsidRPr="007247D9">
        <w:rPr>
          <w:rFonts w:ascii="Times New Roman" w:hAnsi="Times New Roman" w:cs="Times New Roman"/>
          <w:b/>
          <w:sz w:val="24"/>
          <w:szCs w:val="24"/>
        </w:rPr>
        <w:t>Uz</w:t>
      </w:r>
      <w:r w:rsidRPr="007247D9">
        <w:rPr>
          <w:rFonts w:ascii="Times New Roman" w:hAnsi="Times New Roman" w:cs="Times New Roman"/>
          <w:sz w:val="24"/>
          <w:szCs w:val="24"/>
        </w:rPr>
        <w:t xml:space="preserve"> </w:t>
      </w:r>
      <w:r w:rsidRPr="007247D9">
        <w:rPr>
          <w:rFonts w:ascii="Times New Roman" w:hAnsi="Times New Roman" w:cs="Times New Roman"/>
          <w:b/>
          <w:bCs/>
          <w:sz w:val="24"/>
          <w:szCs w:val="24"/>
        </w:rPr>
        <w:t xml:space="preserve">članak 10. </w:t>
      </w:r>
    </w:p>
    <w:p w:rsidR="004F0ED6" w:rsidRPr="007247D9" w:rsidRDefault="004F0ED6" w:rsidP="007247D9">
      <w:pPr>
        <w:pStyle w:val="NoSpacing"/>
        <w:jc w:val="both"/>
        <w:rPr>
          <w:rFonts w:ascii="Times New Roman" w:hAnsi="Times New Roman" w:cs="Times New Roman"/>
          <w:b/>
          <w:bCs/>
          <w:sz w:val="24"/>
          <w:szCs w:val="24"/>
        </w:rPr>
      </w:pPr>
    </w:p>
    <w:p w:rsidR="004F0ED6" w:rsidRPr="007247D9" w:rsidRDefault="004F0ED6" w:rsidP="007247D9">
      <w:pPr>
        <w:pStyle w:val="NoSpacing"/>
        <w:jc w:val="both"/>
        <w:rPr>
          <w:rFonts w:ascii="Times New Roman" w:hAnsi="Times New Roman" w:cs="Times New Roman"/>
          <w:b/>
          <w:bCs/>
          <w:sz w:val="24"/>
          <w:szCs w:val="24"/>
        </w:rPr>
      </w:pPr>
      <w:r w:rsidRPr="007247D9">
        <w:rPr>
          <w:rFonts w:ascii="Times New Roman" w:hAnsi="Times New Roman" w:cs="Times New Roman"/>
          <w:bCs/>
          <w:sz w:val="24"/>
          <w:szCs w:val="24"/>
        </w:rPr>
        <w:t>Ovom odredbom</w:t>
      </w:r>
      <w:r w:rsidRPr="007247D9">
        <w:rPr>
          <w:rFonts w:ascii="Times New Roman" w:hAnsi="Times New Roman" w:cs="Times New Roman"/>
          <w:b/>
          <w:bCs/>
          <w:sz w:val="24"/>
          <w:szCs w:val="24"/>
        </w:rPr>
        <w:t xml:space="preserve"> </w:t>
      </w:r>
      <w:r w:rsidRPr="007247D9">
        <w:rPr>
          <w:rFonts w:ascii="Times New Roman" w:hAnsi="Times New Roman" w:cs="Times New Roman"/>
          <w:bCs/>
          <w:sz w:val="24"/>
          <w:szCs w:val="24"/>
        </w:rPr>
        <w:t>propisuju se vrijednosti raspolaganja koja ravnatelj poduzima samostalno, te za koja mora ishoditi suglasnost Upravnog vijeća, suglasnost osnivača, odnosno suglasnost Vlade Republike Hrvatske</w:t>
      </w:r>
      <w:r w:rsidRPr="007247D9">
        <w:rPr>
          <w:rFonts w:ascii="Times New Roman" w:hAnsi="Times New Roman" w:cs="Times New Roman"/>
          <w:sz w:val="24"/>
          <w:szCs w:val="24"/>
        </w:rPr>
        <w:t xml:space="preserve">, što predstavlja izmjenu u odnosu na dosadašnje propisivanje statutom Centra vrijednosti raspolaganja za koja ravnatelj mora ishoditi suglasnost. </w:t>
      </w:r>
    </w:p>
    <w:p w:rsidR="004F0ED6" w:rsidRPr="007247D9" w:rsidRDefault="004F0ED6" w:rsidP="007247D9">
      <w:pPr>
        <w:pStyle w:val="NoSpacing"/>
        <w:rPr>
          <w:rFonts w:ascii="Times New Roman" w:hAnsi="Times New Roman" w:cs="Times New Roman"/>
          <w:b/>
          <w:sz w:val="24"/>
          <w:szCs w:val="24"/>
        </w:rPr>
      </w:pPr>
    </w:p>
    <w:p w:rsidR="004F0ED6" w:rsidRPr="007247D9" w:rsidRDefault="004F0ED6" w:rsidP="007247D9">
      <w:pPr>
        <w:pStyle w:val="NoSpacing"/>
        <w:jc w:val="both"/>
        <w:rPr>
          <w:rFonts w:ascii="Times New Roman" w:hAnsi="Times New Roman" w:cs="Times New Roman"/>
          <w:b/>
          <w:sz w:val="24"/>
          <w:szCs w:val="24"/>
        </w:rPr>
      </w:pPr>
      <w:r w:rsidRPr="007247D9">
        <w:rPr>
          <w:rFonts w:ascii="Times New Roman" w:hAnsi="Times New Roman" w:cs="Times New Roman"/>
          <w:b/>
          <w:sz w:val="24"/>
          <w:szCs w:val="24"/>
        </w:rPr>
        <w:t xml:space="preserve">Uz članak 11. </w:t>
      </w:r>
    </w:p>
    <w:p w:rsidR="004F0ED6" w:rsidRPr="007247D9" w:rsidRDefault="004F0ED6" w:rsidP="007247D9">
      <w:pPr>
        <w:pStyle w:val="NoSpacing"/>
        <w:jc w:val="both"/>
        <w:rPr>
          <w:rFonts w:ascii="Times New Roman" w:hAnsi="Times New Roman" w:cs="Times New Roman"/>
          <w:b/>
          <w:sz w:val="24"/>
          <w:szCs w:val="24"/>
        </w:rPr>
      </w:pPr>
    </w:p>
    <w:p w:rsidR="004F0ED6" w:rsidRPr="007247D9" w:rsidRDefault="004F0ED6" w:rsidP="007247D9">
      <w:pPr>
        <w:pStyle w:val="NoSpacing"/>
        <w:jc w:val="both"/>
        <w:rPr>
          <w:rFonts w:ascii="Times New Roman" w:hAnsi="Times New Roman" w:cs="Times New Roman"/>
          <w:sz w:val="24"/>
          <w:szCs w:val="24"/>
        </w:rPr>
      </w:pPr>
      <w:r w:rsidRPr="007247D9">
        <w:rPr>
          <w:rFonts w:ascii="Times New Roman" w:hAnsi="Times New Roman" w:cs="Times New Roman"/>
          <w:sz w:val="24"/>
          <w:szCs w:val="24"/>
        </w:rPr>
        <w:t>Ovom odredbom se propisuje obveza Upravnog vijeća Centra da uskladi statut s odredbama ovoga zakona u roku od 30 dana od dana njegova stupanja na snagu te da Upravno vijeće Centra imenovano prije stupanja ovoga zakona na snagu nastavlja i dalje s radom.</w:t>
      </w:r>
    </w:p>
    <w:p w:rsidR="004F0ED6" w:rsidRPr="007247D9" w:rsidRDefault="004F0ED6" w:rsidP="007247D9">
      <w:pPr>
        <w:pStyle w:val="NoSpacing"/>
        <w:jc w:val="both"/>
        <w:rPr>
          <w:rFonts w:ascii="Times New Roman" w:hAnsi="Times New Roman" w:cs="Times New Roman"/>
          <w:sz w:val="24"/>
          <w:szCs w:val="24"/>
        </w:rPr>
      </w:pPr>
    </w:p>
    <w:p w:rsidR="004F0ED6" w:rsidRPr="007247D9" w:rsidRDefault="004F0ED6" w:rsidP="007247D9">
      <w:pPr>
        <w:pStyle w:val="NoSpacing"/>
        <w:jc w:val="both"/>
        <w:rPr>
          <w:rFonts w:ascii="Times New Roman" w:hAnsi="Times New Roman" w:cs="Times New Roman"/>
          <w:b/>
          <w:sz w:val="24"/>
          <w:szCs w:val="24"/>
        </w:rPr>
      </w:pPr>
      <w:r w:rsidRPr="007247D9">
        <w:rPr>
          <w:rFonts w:ascii="Times New Roman" w:hAnsi="Times New Roman" w:cs="Times New Roman"/>
          <w:b/>
          <w:sz w:val="24"/>
          <w:szCs w:val="24"/>
        </w:rPr>
        <w:t xml:space="preserve">Uz članak 12. </w:t>
      </w:r>
    </w:p>
    <w:p w:rsidR="004F0ED6" w:rsidRPr="007247D9" w:rsidRDefault="004F0ED6" w:rsidP="007247D9">
      <w:pPr>
        <w:pStyle w:val="NoSpacing"/>
        <w:jc w:val="both"/>
        <w:rPr>
          <w:rFonts w:ascii="Times New Roman" w:hAnsi="Times New Roman" w:cs="Times New Roman"/>
          <w:b/>
          <w:sz w:val="24"/>
          <w:szCs w:val="24"/>
        </w:rPr>
      </w:pPr>
    </w:p>
    <w:p w:rsidR="004F0ED6" w:rsidRPr="007247D9" w:rsidRDefault="004F0ED6" w:rsidP="007247D9">
      <w:pPr>
        <w:pStyle w:val="NoSpacing"/>
        <w:jc w:val="both"/>
        <w:rPr>
          <w:rFonts w:ascii="Times New Roman" w:hAnsi="Times New Roman" w:cs="Times New Roman"/>
          <w:sz w:val="24"/>
          <w:szCs w:val="24"/>
        </w:rPr>
      </w:pPr>
      <w:r w:rsidRPr="007247D9">
        <w:rPr>
          <w:rFonts w:ascii="Times New Roman" w:hAnsi="Times New Roman" w:cs="Times New Roman"/>
          <w:sz w:val="24"/>
          <w:szCs w:val="24"/>
        </w:rPr>
        <w:t>Ovom odredbom se propisuje stupanje na snagu ovoga zakona.</w:t>
      </w:r>
    </w:p>
    <w:p w:rsidR="00422F35" w:rsidRDefault="00422F35" w:rsidP="007247D9">
      <w:pPr>
        <w:tabs>
          <w:tab w:val="left" w:pos="709"/>
        </w:tabs>
        <w:jc w:val="both"/>
        <w:rPr>
          <w:b/>
        </w:rPr>
      </w:pPr>
    </w:p>
    <w:p w:rsidR="004F0ED6" w:rsidRPr="007247D9" w:rsidRDefault="004F0ED6" w:rsidP="00E229F3">
      <w:pPr>
        <w:pStyle w:val="NoSpacing"/>
        <w:numPr>
          <w:ilvl w:val="0"/>
          <w:numId w:val="5"/>
        </w:numPr>
        <w:ind w:left="709" w:hanging="709"/>
        <w:jc w:val="both"/>
        <w:rPr>
          <w:rFonts w:ascii="Times New Roman" w:hAnsi="Times New Roman" w:cs="Times New Roman"/>
          <w:b/>
          <w:sz w:val="24"/>
          <w:szCs w:val="24"/>
          <w:shd w:val="clear" w:color="auto" w:fill="FFFFFF"/>
        </w:rPr>
      </w:pPr>
      <w:r w:rsidRPr="007247D9">
        <w:rPr>
          <w:rFonts w:ascii="Times New Roman" w:hAnsi="Times New Roman" w:cs="Times New Roman"/>
          <w:b/>
          <w:sz w:val="24"/>
          <w:szCs w:val="24"/>
          <w:shd w:val="clear" w:color="auto" w:fill="FFFFFF"/>
        </w:rPr>
        <w:t xml:space="preserve">OCJENA I IZVORI </w:t>
      </w:r>
      <w:r w:rsidR="003214D3" w:rsidRPr="007247D9">
        <w:rPr>
          <w:rFonts w:ascii="Times New Roman" w:hAnsi="Times New Roman" w:cs="Times New Roman"/>
          <w:b/>
          <w:sz w:val="24"/>
          <w:szCs w:val="24"/>
          <w:shd w:val="clear" w:color="auto" w:fill="FFFFFF"/>
        </w:rPr>
        <w:t xml:space="preserve">SREDSTAVA </w:t>
      </w:r>
      <w:r w:rsidRPr="007247D9">
        <w:rPr>
          <w:rFonts w:ascii="Times New Roman" w:hAnsi="Times New Roman" w:cs="Times New Roman"/>
          <w:b/>
          <w:sz w:val="24"/>
          <w:szCs w:val="24"/>
          <w:shd w:val="clear" w:color="auto" w:fill="FFFFFF"/>
        </w:rPr>
        <w:t>POTREBNIH ZA PROVOĐENJE ZAKONA</w:t>
      </w:r>
    </w:p>
    <w:p w:rsidR="00C35209" w:rsidRPr="007247D9" w:rsidRDefault="00C35209" w:rsidP="007247D9">
      <w:pPr>
        <w:pStyle w:val="NoSpacing"/>
        <w:ind w:left="360"/>
        <w:jc w:val="both"/>
        <w:rPr>
          <w:rFonts w:ascii="Times New Roman" w:hAnsi="Times New Roman" w:cs="Times New Roman"/>
          <w:b/>
          <w:sz w:val="24"/>
          <w:szCs w:val="24"/>
          <w:shd w:val="clear" w:color="auto" w:fill="FFFFFF"/>
        </w:rPr>
      </w:pPr>
    </w:p>
    <w:p w:rsidR="006B5F34" w:rsidRDefault="00C815C5" w:rsidP="007247D9">
      <w:pPr>
        <w:pStyle w:val="NoSpacing"/>
        <w:ind w:firstLine="708"/>
        <w:jc w:val="both"/>
        <w:rPr>
          <w:rFonts w:ascii="Times New Roman" w:hAnsi="Times New Roman" w:cs="Times New Roman"/>
          <w:sz w:val="24"/>
          <w:szCs w:val="24"/>
          <w:shd w:val="clear" w:color="auto" w:fill="FFFFFF"/>
        </w:rPr>
      </w:pPr>
      <w:r w:rsidRPr="007247D9">
        <w:rPr>
          <w:rFonts w:ascii="Times New Roman" w:hAnsi="Times New Roman" w:cs="Times New Roman"/>
          <w:sz w:val="24"/>
          <w:szCs w:val="24"/>
          <w:shd w:val="clear" w:color="auto" w:fill="FFFFFF"/>
        </w:rPr>
        <w:t xml:space="preserve">Za provođenje </w:t>
      </w:r>
      <w:r w:rsidR="003214D3" w:rsidRPr="007247D9">
        <w:rPr>
          <w:rFonts w:ascii="Times New Roman" w:hAnsi="Times New Roman" w:cs="Times New Roman"/>
          <w:sz w:val="24"/>
          <w:szCs w:val="24"/>
          <w:shd w:val="clear" w:color="auto" w:fill="FFFFFF"/>
        </w:rPr>
        <w:t>ovoga zakona</w:t>
      </w:r>
      <w:r w:rsidR="00F36231" w:rsidRPr="007247D9">
        <w:rPr>
          <w:rFonts w:ascii="Times New Roman" w:hAnsi="Times New Roman" w:cs="Times New Roman"/>
          <w:sz w:val="24"/>
          <w:szCs w:val="24"/>
          <w:shd w:val="clear" w:color="auto" w:fill="FFFFFF"/>
        </w:rPr>
        <w:t xml:space="preserve"> financijska </w:t>
      </w:r>
      <w:r w:rsidRPr="007247D9">
        <w:rPr>
          <w:rFonts w:ascii="Times New Roman" w:hAnsi="Times New Roman" w:cs="Times New Roman"/>
          <w:sz w:val="24"/>
          <w:szCs w:val="24"/>
          <w:shd w:val="clear" w:color="auto" w:fill="FFFFFF"/>
        </w:rPr>
        <w:t>sredstva se osiguravaju u državnom proračunu</w:t>
      </w:r>
      <w:r w:rsidR="006B5F34" w:rsidRPr="007247D9">
        <w:rPr>
          <w:rFonts w:ascii="Times New Roman" w:hAnsi="Times New Roman" w:cs="Times New Roman"/>
          <w:sz w:val="24"/>
          <w:szCs w:val="24"/>
          <w:shd w:val="clear" w:color="auto" w:fill="FFFFFF"/>
        </w:rPr>
        <w:t xml:space="preserve"> Republike Hrvatske</w:t>
      </w:r>
      <w:r w:rsidRPr="007247D9">
        <w:rPr>
          <w:rFonts w:ascii="Times New Roman" w:hAnsi="Times New Roman" w:cs="Times New Roman"/>
          <w:sz w:val="24"/>
          <w:szCs w:val="24"/>
          <w:shd w:val="clear" w:color="auto" w:fill="FFFFFF"/>
        </w:rPr>
        <w:t>, u okviru razdjela 080 Ministarstv</w:t>
      </w:r>
      <w:r w:rsidR="00257D53" w:rsidRPr="007247D9">
        <w:rPr>
          <w:rFonts w:ascii="Times New Roman" w:hAnsi="Times New Roman" w:cs="Times New Roman"/>
          <w:sz w:val="24"/>
          <w:szCs w:val="24"/>
          <w:shd w:val="clear" w:color="auto" w:fill="FFFFFF"/>
        </w:rPr>
        <w:t>o</w:t>
      </w:r>
      <w:r w:rsidRPr="007247D9">
        <w:rPr>
          <w:rFonts w:ascii="Times New Roman" w:hAnsi="Times New Roman" w:cs="Times New Roman"/>
          <w:sz w:val="24"/>
          <w:szCs w:val="24"/>
          <w:shd w:val="clear" w:color="auto" w:fill="FFFFFF"/>
        </w:rPr>
        <w:t xml:space="preserve"> znanosti i obr</w:t>
      </w:r>
      <w:r w:rsidR="00204E8B" w:rsidRPr="007247D9">
        <w:rPr>
          <w:rFonts w:ascii="Times New Roman" w:hAnsi="Times New Roman" w:cs="Times New Roman"/>
          <w:sz w:val="24"/>
          <w:szCs w:val="24"/>
          <w:shd w:val="clear" w:color="auto" w:fill="FFFFFF"/>
        </w:rPr>
        <w:t>azovanja, na pozicijama RKP-</w:t>
      </w:r>
      <w:r w:rsidR="002F057A" w:rsidRPr="007247D9">
        <w:rPr>
          <w:rFonts w:ascii="Times New Roman" w:hAnsi="Times New Roman" w:cs="Times New Roman"/>
          <w:sz w:val="24"/>
          <w:szCs w:val="24"/>
          <w:shd w:val="clear" w:color="auto" w:fill="FFFFFF"/>
        </w:rPr>
        <w:t xml:space="preserve">a </w:t>
      </w:r>
      <w:r w:rsidRPr="007247D9">
        <w:rPr>
          <w:rFonts w:ascii="Times New Roman" w:hAnsi="Times New Roman" w:cs="Times New Roman"/>
          <w:sz w:val="24"/>
          <w:szCs w:val="24"/>
          <w:shd w:val="clear" w:color="auto" w:fill="FFFFFF"/>
        </w:rPr>
        <w:t>40883</w:t>
      </w:r>
      <w:r w:rsidR="007A25B6" w:rsidRPr="007247D9">
        <w:rPr>
          <w:rFonts w:ascii="Times New Roman" w:hAnsi="Times New Roman" w:cs="Times New Roman"/>
          <w:sz w:val="24"/>
          <w:szCs w:val="24"/>
          <w:shd w:val="clear" w:color="auto" w:fill="FFFFFF"/>
        </w:rPr>
        <w:t xml:space="preserve"> Nacionalni centar za vanjsko vrednovanje obrazovanja</w:t>
      </w:r>
      <w:r w:rsidR="00257D53" w:rsidRPr="007247D9">
        <w:rPr>
          <w:rFonts w:ascii="Times New Roman" w:hAnsi="Times New Roman" w:cs="Times New Roman"/>
          <w:sz w:val="24"/>
          <w:szCs w:val="24"/>
          <w:shd w:val="clear" w:color="auto" w:fill="FFFFFF"/>
        </w:rPr>
        <w:t>,</w:t>
      </w:r>
      <w:r w:rsidRPr="007247D9">
        <w:rPr>
          <w:rFonts w:ascii="Times New Roman" w:hAnsi="Times New Roman" w:cs="Times New Roman"/>
          <w:sz w:val="24"/>
          <w:szCs w:val="24"/>
          <w:shd w:val="clear" w:color="auto" w:fill="FFFFFF"/>
        </w:rPr>
        <w:t xml:space="preserve"> na izvoru 11 Opći prihodi i primici.</w:t>
      </w:r>
    </w:p>
    <w:p w:rsidR="002336DB" w:rsidRPr="007247D9" w:rsidRDefault="002336DB" w:rsidP="007247D9">
      <w:pPr>
        <w:pStyle w:val="NoSpacing"/>
        <w:ind w:firstLine="708"/>
        <w:jc w:val="both"/>
        <w:rPr>
          <w:rFonts w:ascii="Times New Roman" w:hAnsi="Times New Roman" w:cs="Times New Roman"/>
          <w:sz w:val="24"/>
          <w:szCs w:val="24"/>
          <w:shd w:val="clear" w:color="auto" w:fill="FFFFFF"/>
        </w:rPr>
      </w:pPr>
    </w:p>
    <w:p w:rsidR="00C815C5" w:rsidRPr="007247D9" w:rsidRDefault="00C815C5" w:rsidP="007247D9">
      <w:pPr>
        <w:pStyle w:val="NoSpacing"/>
        <w:ind w:firstLine="708"/>
        <w:jc w:val="both"/>
        <w:rPr>
          <w:rFonts w:ascii="Times New Roman" w:hAnsi="Times New Roman" w:cs="Times New Roman"/>
          <w:sz w:val="24"/>
          <w:szCs w:val="24"/>
          <w:shd w:val="clear" w:color="auto" w:fill="FFFFFF"/>
        </w:rPr>
      </w:pPr>
      <w:r w:rsidRPr="007247D9">
        <w:rPr>
          <w:rFonts w:ascii="Times New Roman" w:hAnsi="Times New Roman" w:cs="Times New Roman"/>
          <w:sz w:val="24"/>
          <w:szCs w:val="24"/>
          <w:shd w:val="clear" w:color="auto" w:fill="FFFFFF"/>
        </w:rPr>
        <w:t>Zapošljavanje jednog pomoćnika ravnatelja</w:t>
      </w:r>
      <w:r w:rsidR="006B5F34" w:rsidRPr="007247D9">
        <w:rPr>
          <w:rFonts w:ascii="Times New Roman" w:hAnsi="Times New Roman" w:cs="Times New Roman"/>
          <w:sz w:val="24"/>
          <w:szCs w:val="24"/>
          <w:shd w:val="clear" w:color="auto" w:fill="FFFFFF"/>
        </w:rPr>
        <w:t>,</w:t>
      </w:r>
      <w:r w:rsidRPr="007247D9">
        <w:rPr>
          <w:rFonts w:ascii="Times New Roman" w:hAnsi="Times New Roman" w:cs="Times New Roman"/>
          <w:sz w:val="24"/>
          <w:szCs w:val="24"/>
          <w:shd w:val="clear" w:color="auto" w:fill="FFFFFF"/>
        </w:rPr>
        <w:t xml:space="preserve"> čije se uvođenje predlaže </w:t>
      </w:r>
      <w:r w:rsidR="006B5F34" w:rsidRPr="007247D9">
        <w:rPr>
          <w:rFonts w:ascii="Times New Roman" w:hAnsi="Times New Roman" w:cs="Times New Roman"/>
          <w:sz w:val="24"/>
          <w:szCs w:val="24"/>
          <w:shd w:val="clear" w:color="auto" w:fill="FFFFFF"/>
        </w:rPr>
        <w:t xml:space="preserve">ovim zakonskim prijedlogom, </w:t>
      </w:r>
      <w:r w:rsidRPr="007247D9">
        <w:rPr>
          <w:rFonts w:ascii="Times New Roman" w:hAnsi="Times New Roman" w:cs="Times New Roman"/>
          <w:sz w:val="24"/>
          <w:szCs w:val="24"/>
          <w:shd w:val="clear" w:color="auto" w:fill="FFFFFF"/>
        </w:rPr>
        <w:t>planira se u 2022., a sredstva za provedbu navedenog zapošljavanja u 2022. i 2023. bit će osigurana u okviru limita ukupnih rashoda Ministarstva z</w:t>
      </w:r>
      <w:r w:rsidR="006B5F34" w:rsidRPr="007247D9">
        <w:rPr>
          <w:rFonts w:ascii="Times New Roman" w:hAnsi="Times New Roman" w:cs="Times New Roman"/>
          <w:sz w:val="24"/>
          <w:szCs w:val="24"/>
          <w:shd w:val="clear" w:color="auto" w:fill="FFFFFF"/>
        </w:rPr>
        <w:t>n</w:t>
      </w:r>
      <w:r w:rsidRPr="007247D9">
        <w:rPr>
          <w:rFonts w:ascii="Times New Roman" w:hAnsi="Times New Roman" w:cs="Times New Roman"/>
          <w:sz w:val="24"/>
          <w:szCs w:val="24"/>
          <w:shd w:val="clear" w:color="auto" w:fill="FFFFFF"/>
        </w:rPr>
        <w:t>anosti i obrazovanja koje će Vlada Republike Hrvatske utvrditi smjernicama ekonomske i fiska</w:t>
      </w:r>
      <w:r w:rsidR="006B5F34" w:rsidRPr="007247D9">
        <w:rPr>
          <w:rFonts w:ascii="Times New Roman" w:hAnsi="Times New Roman" w:cs="Times New Roman"/>
          <w:sz w:val="24"/>
          <w:szCs w:val="24"/>
          <w:shd w:val="clear" w:color="auto" w:fill="FFFFFF"/>
        </w:rPr>
        <w:t>l</w:t>
      </w:r>
      <w:r w:rsidRPr="007247D9">
        <w:rPr>
          <w:rFonts w:ascii="Times New Roman" w:hAnsi="Times New Roman" w:cs="Times New Roman"/>
          <w:sz w:val="24"/>
          <w:szCs w:val="24"/>
          <w:shd w:val="clear" w:color="auto" w:fill="FFFFFF"/>
        </w:rPr>
        <w:t>ne politike za pojedino trogodišnje razdoblje.</w:t>
      </w:r>
    </w:p>
    <w:p w:rsidR="00C35209" w:rsidRDefault="00C35209" w:rsidP="00D111BE">
      <w:pPr>
        <w:pStyle w:val="NoSpacing"/>
        <w:jc w:val="both"/>
        <w:rPr>
          <w:rFonts w:ascii="Times New Roman" w:hAnsi="Times New Roman" w:cs="Times New Roman"/>
          <w:sz w:val="24"/>
          <w:szCs w:val="24"/>
          <w:shd w:val="clear" w:color="auto" w:fill="FFFFFF"/>
        </w:rPr>
      </w:pPr>
    </w:p>
    <w:p w:rsidR="00E26E95" w:rsidRPr="00E26E95" w:rsidRDefault="00E26E95" w:rsidP="00D111BE">
      <w:pPr>
        <w:pStyle w:val="NoSpacing"/>
        <w:jc w:val="both"/>
        <w:rPr>
          <w:rFonts w:ascii="Times New Roman" w:hAnsi="Times New Roman" w:cs="Times New Roman"/>
          <w:sz w:val="24"/>
          <w:szCs w:val="24"/>
          <w:shd w:val="clear" w:color="auto" w:fill="FFFFFF"/>
        </w:rPr>
      </w:pPr>
    </w:p>
    <w:p w:rsidR="00C35209" w:rsidRPr="007247D9" w:rsidRDefault="00C35209" w:rsidP="00FB14FD">
      <w:pPr>
        <w:pStyle w:val="NoSpacing"/>
        <w:numPr>
          <w:ilvl w:val="0"/>
          <w:numId w:val="5"/>
        </w:numPr>
        <w:ind w:left="709" w:hanging="709"/>
        <w:jc w:val="both"/>
        <w:rPr>
          <w:rFonts w:ascii="Times New Roman" w:hAnsi="Times New Roman" w:cs="Times New Roman"/>
          <w:b/>
          <w:sz w:val="24"/>
          <w:szCs w:val="24"/>
          <w:shd w:val="clear" w:color="auto" w:fill="FFFFFF"/>
        </w:rPr>
      </w:pPr>
      <w:r w:rsidRPr="007247D9">
        <w:rPr>
          <w:rFonts w:ascii="Times New Roman" w:hAnsi="Times New Roman" w:cs="Times New Roman"/>
          <w:b/>
          <w:sz w:val="24"/>
          <w:szCs w:val="24"/>
          <w:shd w:val="clear" w:color="auto" w:fill="FFFFFF"/>
        </w:rPr>
        <w:t>RAZLIKE IZMEĐU RJEŠENJA KOJA SE PREDLAŽU KONAČNIM PRIJEDLOGOM ZAKONA U ODNOSU NA RJEŠENJA IZ PRIJEDLOGA ZAKONA</w:t>
      </w:r>
      <w:r w:rsidR="001560A1" w:rsidRPr="007247D9">
        <w:rPr>
          <w:rFonts w:ascii="Times New Roman" w:hAnsi="Times New Roman" w:cs="Times New Roman"/>
          <w:b/>
          <w:sz w:val="24"/>
          <w:szCs w:val="24"/>
          <w:shd w:val="clear" w:color="auto" w:fill="FFFFFF"/>
        </w:rPr>
        <w:t xml:space="preserve"> </w:t>
      </w:r>
      <w:r w:rsidR="00FB14FD">
        <w:rPr>
          <w:rFonts w:ascii="Times New Roman" w:hAnsi="Times New Roman" w:cs="Times New Roman"/>
          <w:b/>
          <w:sz w:val="24"/>
          <w:szCs w:val="24"/>
          <w:shd w:val="clear" w:color="auto" w:fill="FFFFFF"/>
        </w:rPr>
        <w:t>TE</w:t>
      </w:r>
      <w:r w:rsidR="001560A1" w:rsidRPr="007247D9">
        <w:rPr>
          <w:rFonts w:ascii="Times New Roman" w:hAnsi="Times New Roman" w:cs="Times New Roman"/>
          <w:b/>
          <w:sz w:val="24"/>
          <w:szCs w:val="24"/>
          <w:shd w:val="clear" w:color="auto" w:fill="FFFFFF"/>
        </w:rPr>
        <w:t xml:space="preserve"> RAZLOZI ZBOG KOJIH SU TE RAZLIKE NASTALE</w:t>
      </w:r>
    </w:p>
    <w:p w:rsidR="001560A1" w:rsidRPr="007247D9" w:rsidRDefault="001560A1" w:rsidP="007247D9">
      <w:pPr>
        <w:pStyle w:val="NoSpacing"/>
        <w:ind w:left="360"/>
        <w:jc w:val="both"/>
        <w:rPr>
          <w:rFonts w:ascii="Times New Roman" w:hAnsi="Times New Roman" w:cs="Times New Roman"/>
          <w:b/>
          <w:sz w:val="24"/>
          <w:szCs w:val="24"/>
          <w:shd w:val="clear" w:color="auto" w:fill="FFFFFF"/>
        </w:rPr>
      </w:pPr>
    </w:p>
    <w:p w:rsidR="00564BF0" w:rsidRPr="007247D9" w:rsidRDefault="001560A1" w:rsidP="006039FE">
      <w:pPr>
        <w:pStyle w:val="NoSpacing"/>
        <w:ind w:firstLine="709"/>
        <w:jc w:val="both"/>
        <w:rPr>
          <w:rFonts w:ascii="Times New Roman" w:hAnsi="Times New Roman" w:cs="Times New Roman"/>
          <w:sz w:val="24"/>
          <w:szCs w:val="24"/>
        </w:rPr>
      </w:pPr>
      <w:r w:rsidRPr="007247D9">
        <w:rPr>
          <w:rFonts w:ascii="Times New Roman" w:hAnsi="Times New Roman" w:cs="Times New Roman"/>
          <w:sz w:val="24"/>
          <w:szCs w:val="24"/>
        </w:rPr>
        <w:t>U odnosu na tekst Prijedloga zakona koji je prošao prvo čitanje u Hrvatskome saboru</w:t>
      </w:r>
      <w:r w:rsidR="006F6882">
        <w:rPr>
          <w:rFonts w:ascii="Times New Roman" w:hAnsi="Times New Roman" w:cs="Times New Roman"/>
          <w:sz w:val="24"/>
          <w:szCs w:val="24"/>
        </w:rPr>
        <w:t xml:space="preserve"> </w:t>
      </w:r>
      <w:r w:rsidRPr="007247D9">
        <w:rPr>
          <w:rFonts w:ascii="Times New Roman" w:hAnsi="Times New Roman" w:cs="Times New Roman"/>
          <w:sz w:val="24"/>
          <w:szCs w:val="24"/>
        </w:rPr>
        <w:t>u Konačnom tekstu zakona prihvaćena je primjedba Odbor</w:t>
      </w:r>
      <w:r w:rsidR="00E9518D" w:rsidRPr="007247D9">
        <w:rPr>
          <w:rFonts w:ascii="Times New Roman" w:hAnsi="Times New Roman" w:cs="Times New Roman"/>
          <w:sz w:val="24"/>
          <w:szCs w:val="24"/>
        </w:rPr>
        <w:t>a</w:t>
      </w:r>
      <w:r w:rsidRPr="007247D9">
        <w:rPr>
          <w:rFonts w:ascii="Times New Roman" w:hAnsi="Times New Roman" w:cs="Times New Roman"/>
          <w:sz w:val="24"/>
          <w:szCs w:val="24"/>
        </w:rPr>
        <w:t xml:space="preserve"> za zakonodavstvo Hrvatskoga sabora, </w:t>
      </w:r>
      <w:r w:rsidR="00E9518D" w:rsidRPr="007247D9">
        <w:rPr>
          <w:rFonts w:ascii="Times New Roman" w:hAnsi="Times New Roman" w:cs="Times New Roman"/>
          <w:sz w:val="24"/>
          <w:szCs w:val="24"/>
        </w:rPr>
        <w:t xml:space="preserve">a koja se odnosi na potrebu naznačavanja da se radi o prethodnoj </w:t>
      </w:r>
      <w:r w:rsidRPr="007247D9">
        <w:rPr>
          <w:rFonts w:ascii="Times New Roman" w:hAnsi="Times New Roman" w:cs="Times New Roman"/>
          <w:sz w:val="24"/>
          <w:szCs w:val="24"/>
        </w:rPr>
        <w:t>suglasnost koju Ministarstvo znanosti i obrazovanja daje na statut Centra te je</w:t>
      </w:r>
      <w:r w:rsidR="00564BF0" w:rsidRPr="007247D9">
        <w:rPr>
          <w:rFonts w:ascii="Times New Roman" w:hAnsi="Times New Roman" w:cs="Times New Roman"/>
          <w:sz w:val="24"/>
          <w:szCs w:val="24"/>
        </w:rPr>
        <w:t xml:space="preserve"> u tom smislu</w:t>
      </w:r>
      <w:r w:rsidRPr="007247D9">
        <w:rPr>
          <w:rFonts w:ascii="Times New Roman" w:hAnsi="Times New Roman" w:cs="Times New Roman"/>
          <w:sz w:val="24"/>
          <w:szCs w:val="24"/>
        </w:rPr>
        <w:t xml:space="preserve"> izmijenjen članak 6. stavak 2.</w:t>
      </w:r>
      <w:r w:rsidR="00564BF0" w:rsidRPr="007247D9">
        <w:rPr>
          <w:rFonts w:ascii="Times New Roman" w:hAnsi="Times New Roman" w:cs="Times New Roman"/>
          <w:sz w:val="24"/>
          <w:szCs w:val="24"/>
        </w:rPr>
        <w:t>, kojim se mijenja članak 7. stavak 2.</w:t>
      </w:r>
      <w:r w:rsidRPr="007247D9">
        <w:rPr>
          <w:rFonts w:ascii="Times New Roman" w:hAnsi="Times New Roman" w:cs="Times New Roman"/>
          <w:sz w:val="24"/>
          <w:szCs w:val="24"/>
        </w:rPr>
        <w:t xml:space="preserve"> </w:t>
      </w:r>
      <w:r w:rsidR="00564BF0" w:rsidRPr="007247D9">
        <w:rPr>
          <w:rFonts w:ascii="Times New Roman" w:hAnsi="Times New Roman" w:cs="Times New Roman"/>
          <w:sz w:val="24"/>
          <w:szCs w:val="24"/>
        </w:rPr>
        <w:t>Zakona o Nacionalnom centru za vanjsko vrednovanje obrazovanja.</w:t>
      </w:r>
      <w:r w:rsidR="00E9518D" w:rsidRPr="007247D9">
        <w:rPr>
          <w:rFonts w:ascii="Times New Roman" w:hAnsi="Times New Roman" w:cs="Times New Roman"/>
          <w:sz w:val="24"/>
          <w:szCs w:val="24"/>
        </w:rPr>
        <w:t xml:space="preserve"> Ujedno, izričajno su dorađeni </w:t>
      </w:r>
      <w:r w:rsidR="00817A4C">
        <w:rPr>
          <w:rFonts w:ascii="Times New Roman" w:hAnsi="Times New Roman" w:cs="Times New Roman"/>
          <w:sz w:val="24"/>
          <w:szCs w:val="24"/>
        </w:rPr>
        <w:t xml:space="preserve">i </w:t>
      </w:r>
      <w:r w:rsidR="00E9518D" w:rsidRPr="007247D9">
        <w:rPr>
          <w:rFonts w:ascii="Times New Roman" w:hAnsi="Times New Roman" w:cs="Times New Roman"/>
          <w:sz w:val="24"/>
          <w:szCs w:val="24"/>
        </w:rPr>
        <w:t xml:space="preserve">članci 4. i 9. predloženog zakona. </w:t>
      </w:r>
    </w:p>
    <w:p w:rsidR="005B7C5C" w:rsidRDefault="005B7C5C" w:rsidP="007247D9">
      <w:pPr>
        <w:pStyle w:val="NoSpacing"/>
        <w:jc w:val="both"/>
        <w:rPr>
          <w:rFonts w:ascii="Times New Roman" w:hAnsi="Times New Roman" w:cs="Times New Roman"/>
          <w:sz w:val="24"/>
          <w:szCs w:val="24"/>
        </w:rPr>
      </w:pPr>
    </w:p>
    <w:p w:rsidR="00E26E95" w:rsidRPr="00E26E95" w:rsidRDefault="00E26E95" w:rsidP="007247D9">
      <w:pPr>
        <w:pStyle w:val="NoSpacing"/>
        <w:jc w:val="both"/>
        <w:rPr>
          <w:rFonts w:ascii="Times New Roman" w:hAnsi="Times New Roman" w:cs="Times New Roman"/>
          <w:sz w:val="24"/>
          <w:szCs w:val="24"/>
        </w:rPr>
      </w:pPr>
    </w:p>
    <w:p w:rsidR="00564BF0" w:rsidRPr="007247D9" w:rsidRDefault="00564BF0" w:rsidP="00817A4C">
      <w:pPr>
        <w:pStyle w:val="NoSpacing"/>
        <w:numPr>
          <w:ilvl w:val="0"/>
          <w:numId w:val="5"/>
        </w:numPr>
        <w:ind w:left="709" w:hanging="709"/>
        <w:jc w:val="both"/>
        <w:rPr>
          <w:rFonts w:ascii="Times New Roman" w:hAnsi="Times New Roman" w:cs="Times New Roman"/>
          <w:b/>
          <w:sz w:val="24"/>
          <w:szCs w:val="24"/>
          <w:shd w:val="clear" w:color="auto" w:fill="FFFFFF"/>
        </w:rPr>
      </w:pPr>
      <w:r w:rsidRPr="007247D9">
        <w:rPr>
          <w:rFonts w:ascii="Times New Roman" w:hAnsi="Times New Roman" w:cs="Times New Roman"/>
          <w:b/>
          <w:sz w:val="24"/>
          <w:szCs w:val="24"/>
          <w:shd w:val="clear" w:color="auto" w:fill="FFFFFF"/>
        </w:rPr>
        <w:t>PRIJEDLOZI I MIŠLJENJA DANI NA PRIJEDLOG ZAKONA KOJE PREDLAGATELJ NIJE PRIHVATIO</w:t>
      </w:r>
      <w:r w:rsidR="001D70BD">
        <w:rPr>
          <w:rFonts w:ascii="Times New Roman" w:hAnsi="Times New Roman" w:cs="Times New Roman"/>
          <w:b/>
          <w:sz w:val="24"/>
          <w:szCs w:val="24"/>
          <w:shd w:val="clear" w:color="auto" w:fill="FFFFFF"/>
        </w:rPr>
        <w:t>,</w:t>
      </w:r>
      <w:r w:rsidRPr="007247D9">
        <w:rPr>
          <w:rFonts w:ascii="Times New Roman" w:hAnsi="Times New Roman" w:cs="Times New Roman"/>
          <w:b/>
          <w:sz w:val="24"/>
          <w:szCs w:val="24"/>
          <w:shd w:val="clear" w:color="auto" w:fill="FFFFFF"/>
        </w:rPr>
        <w:t xml:space="preserve"> </w:t>
      </w:r>
      <w:r w:rsidR="001D70BD">
        <w:rPr>
          <w:rFonts w:ascii="Times New Roman" w:hAnsi="Times New Roman" w:cs="Times New Roman"/>
          <w:b/>
          <w:sz w:val="24"/>
          <w:szCs w:val="24"/>
          <w:shd w:val="clear" w:color="auto" w:fill="FFFFFF"/>
        </w:rPr>
        <w:t>S OBRAZLOŽENJEM</w:t>
      </w:r>
    </w:p>
    <w:p w:rsidR="00564BF0" w:rsidRPr="007247D9" w:rsidRDefault="00564BF0" w:rsidP="007247D9">
      <w:pPr>
        <w:pStyle w:val="NoSpacing"/>
        <w:jc w:val="both"/>
        <w:rPr>
          <w:rFonts w:ascii="Times New Roman" w:hAnsi="Times New Roman" w:cs="Times New Roman"/>
          <w:b/>
          <w:sz w:val="24"/>
          <w:szCs w:val="24"/>
          <w:shd w:val="clear" w:color="auto" w:fill="FFFFFF"/>
        </w:rPr>
      </w:pPr>
    </w:p>
    <w:p w:rsidR="00B074CC" w:rsidRPr="007247D9" w:rsidRDefault="00F40952" w:rsidP="001D70BD">
      <w:pPr>
        <w:pStyle w:val="NoSpacing"/>
        <w:ind w:firstLine="708"/>
        <w:jc w:val="both"/>
        <w:rPr>
          <w:rFonts w:ascii="Times New Roman" w:hAnsi="Times New Roman" w:cs="Times New Roman"/>
          <w:sz w:val="24"/>
          <w:szCs w:val="24"/>
          <w:shd w:val="clear" w:color="auto" w:fill="FFFFFF"/>
        </w:rPr>
      </w:pPr>
      <w:r w:rsidRPr="007247D9">
        <w:rPr>
          <w:rFonts w:ascii="Times New Roman" w:hAnsi="Times New Roman" w:cs="Times New Roman"/>
          <w:sz w:val="24"/>
          <w:szCs w:val="24"/>
          <w:shd w:val="clear" w:color="auto" w:fill="FFFFFF"/>
        </w:rPr>
        <w:t>Vezano za mišljenje pojedinih članova Odbora za obrazovanje, znanost i kulturu Hrvatskoga sabora</w:t>
      </w:r>
      <w:r w:rsidR="00E16D92">
        <w:rPr>
          <w:rFonts w:ascii="Times New Roman" w:hAnsi="Times New Roman" w:cs="Times New Roman"/>
          <w:sz w:val="24"/>
          <w:szCs w:val="24"/>
          <w:shd w:val="clear" w:color="auto" w:fill="FFFFFF"/>
        </w:rPr>
        <w:t>,</w:t>
      </w:r>
      <w:r w:rsidRPr="007247D9">
        <w:rPr>
          <w:rFonts w:ascii="Times New Roman" w:hAnsi="Times New Roman" w:cs="Times New Roman"/>
          <w:sz w:val="24"/>
          <w:szCs w:val="24"/>
          <w:shd w:val="clear" w:color="auto" w:fill="FFFFFF"/>
        </w:rPr>
        <w:t xml:space="preserve"> izneseno u dijelu rasprave o unutarnjem ustrojstvu Centra</w:t>
      </w:r>
      <w:r w:rsidR="00E16D92">
        <w:rPr>
          <w:rFonts w:ascii="Times New Roman" w:hAnsi="Times New Roman" w:cs="Times New Roman"/>
          <w:sz w:val="24"/>
          <w:szCs w:val="24"/>
          <w:shd w:val="clear" w:color="auto" w:fill="FFFFFF"/>
        </w:rPr>
        <w:t>,</w:t>
      </w:r>
      <w:r w:rsidRPr="007247D9">
        <w:rPr>
          <w:rFonts w:ascii="Times New Roman" w:hAnsi="Times New Roman" w:cs="Times New Roman"/>
          <w:sz w:val="24"/>
          <w:szCs w:val="24"/>
          <w:shd w:val="clear" w:color="auto" w:fill="FFFFFF"/>
        </w:rPr>
        <w:t xml:space="preserve"> o tome kako bi bilo potrebno zadržati dosadašnju zakonsku regulativu prema kojoj suglasnost na statut Centra daje Hrvatski sabor</w:t>
      </w:r>
      <w:r w:rsidR="006735F2" w:rsidRPr="007247D9">
        <w:rPr>
          <w:rFonts w:ascii="Times New Roman" w:hAnsi="Times New Roman" w:cs="Times New Roman"/>
          <w:sz w:val="24"/>
          <w:szCs w:val="24"/>
          <w:shd w:val="clear" w:color="auto" w:fill="FFFFFF"/>
        </w:rPr>
        <w:t xml:space="preserve">, predlagatelj ostaje pritom da davanje prethodne suglasnosti na statut Centra od strane Ministarstva znanosti i obrazovanja predstavlja efikasnije rješenje, koje će u konačnici doprinijeti brzini postupanja, osobito u slučaju potrebe žurne izmjene unutarnjeg ustrojstva Centra (osnivanje ili ukidanje pojedinog odjela ili službe i slično). Osim toga, ne postoji nijedna </w:t>
      </w:r>
      <w:r w:rsidR="00645E60" w:rsidRPr="007247D9">
        <w:rPr>
          <w:rFonts w:ascii="Times New Roman" w:hAnsi="Times New Roman" w:cs="Times New Roman"/>
          <w:sz w:val="24"/>
          <w:szCs w:val="24"/>
          <w:shd w:val="clear" w:color="auto" w:fill="FFFFFF"/>
        </w:rPr>
        <w:t>druga javna ustanova nacionalne razine, s ovlastima na nacionalnoj razini, na čiji statut suglasnost daje najviše državno zakonodavno i predstavničko tijelo. U tom smislu predloženo rješenje predstavlja rasterećenje najvišeg zakonodavnog tijela.</w:t>
      </w:r>
    </w:p>
    <w:p w:rsidR="00D93E4E" w:rsidRPr="007247D9" w:rsidRDefault="00D93E4E" w:rsidP="001D70BD">
      <w:pPr>
        <w:pStyle w:val="NoSpacing"/>
        <w:ind w:firstLine="708"/>
        <w:jc w:val="both"/>
        <w:rPr>
          <w:rFonts w:ascii="Times New Roman" w:hAnsi="Times New Roman" w:cs="Times New Roman"/>
          <w:sz w:val="24"/>
          <w:szCs w:val="24"/>
          <w:shd w:val="clear" w:color="auto" w:fill="FFFFFF"/>
        </w:rPr>
      </w:pPr>
    </w:p>
    <w:p w:rsidR="00D93E4E" w:rsidRPr="007247D9" w:rsidRDefault="00B074CC" w:rsidP="001D70BD">
      <w:pPr>
        <w:pStyle w:val="NoSpacing"/>
        <w:ind w:firstLine="708"/>
        <w:jc w:val="both"/>
        <w:rPr>
          <w:rFonts w:ascii="Times New Roman" w:hAnsi="Times New Roman" w:cs="Times New Roman"/>
          <w:sz w:val="24"/>
          <w:szCs w:val="24"/>
        </w:rPr>
      </w:pPr>
      <w:r w:rsidRPr="007247D9">
        <w:rPr>
          <w:rFonts w:ascii="Times New Roman" w:hAnsi="Times New Roman" w:cs="Times New Roman"/>
          <w:sz w:val="24"/>
          <w:szCs w:val="24"/>
          <w:shd w:val="clear" w:color="auto" w:fill="FFFFFF"/>
        </w:rPr>
        <w:t xml:space="preserve">Prijedlog </w:t>
      </w:r>
      <w:r w:rsidR="002629F8" w:rsidRPr="007247D9">
        <w:rPr>
          <w:rFonts w:ascii="Times New Roman" w:hAnsi="Times New Roman" w:cs="Times New Roman"/>
          <w:sz w:val="24"/>
          <w:szCs w:val="24"/>
          <w:shd w:val="clear" w:color="auto" w:fill="FFFFFF"/>
        </w:rPr>
        <w:t xml:space="preserve">Odbora za obrazovanje, znanost i kulturu te </w:t>
      </w:r>
      <w:r w:rsidRPr="007247D9">
        <w:rPr>
          <w:rFonts w:ascii="Times New Roman" w:hAnsi="Times New Roman" w:cs="Times New Roman"/>
          <w:sz w:val="24"/>
          <w:szCs w:val="24"/>
          <w:shd w:val="clear" w:color="auto" w:fill="FFFFFF"/>
        </w:rPr>
        <w:t xml:space="preserve">Sabine </w:t>
      </w:r>
      <w:proofErr w:type="spellStart"/>
      <w:r w:rsidRPr="007247D9">
        <w:rPr>
          <w:rFonts w:ascii="Times New Roman" w:hAnsi="Times New Roman" w:cs="Times New Roman"/>
          <w:sz w:val="24"/>
          <w:szCs w:val="24"/>
          <w:shd w:val="clear" w:color="auto" w:fill="FFFFFF"/>
        </w:rPr>
        <w:t>Glasovac</w:t>
      </w:r>
      <w:proofErr w:type="spellEnd"/>
      <w:r w:rsidR="00495866">
        <w:rPr>
          <w:rFonts w:ascii="Times New Roman" w:hAnsi="Times New Roman" w:cs="Times New Roman"/>
          <w:sz w:val="24"/>
          <w:szCs w:val="24"/>
          <w:shd w:val="clear" w:color="auto" w:fill="FFFFFF"/>
        </w:rPr>
        <w:t>, zastupnice u Hrvatskome saboru</w:t>
      </w:r>
      <w:r w:rsidR="00B70D00">
        <w:rPr>
          <w:rFonts w:ascii="Times New Roman" w:hAnsi="Times New Roman" w:cs="Times New Roman"/>
          <w:sz w:val="24"/>
          <w:szCs w:val="24"/>
          <w:shd w:val="clear" w:color="auto" w:fill="FFFFFF"/>
        </w:rPr>
        <w:t>,</w:t>
      </w:r>
      <w:r w:rsidR="00495866">
        <w:rPr>
          <w:rFonts w:ascii="Times New Roman" w:hAnsi="Times New Roman" w:cs="Times New Roman"/>
          <w:sz w:val="24"/>
          <w:szCs w:val="24"/>
          <w:shd w:val="clear" w:color="auto" w:fill="FFFFFF"/>
        </w:rPr>
        <w:t xml:space="preserve"> </w:t>
      </w:r>
      <w:r w:rsidRPr="007247D9">
        <w:rPr>
          <w:rFonts w:ascii="Times New Roman" w:hAnsi="Times New Roman" w:cs="Times New Roman"/>
          <w:sz w:val="24"/>
          <w:szCs w:val="24"/>
          <w:shd w:val="clear" w:color="auto" w:fill="FFFFFF"/>
        </w:rPr>
        <w:t>da se u članku 9. stavku 2.</w:t>
      </w:r>
      <w:r w:rsidR="006F5700" w:rsidRPr="007247D9">
        <w:rPr>
          <w:rFonts w:ascii="Times New Roman" w:hAnsi="Times New Roman" w:cs="Times New Roman"/>
          <w:sz w:val="24"/>
          <w:szCs w:val="24"/>
          <w:shd w:val="clear" w:color="auto" w:fill="FFFFFF"/>
        </w:rPr>
        <w:t>, kojim se dopunjuje članak 11. stavak 2. podstavak 2.</w:t>
      </w:r>
      <w:r w:rsidR="00495866">
        <w:rPr>
          <w:rFonts w:ascii="Times New Roman" w:hAnsi="Times New Roman" w:cs="Times New Roman"/>
          <w:sz w:val="24"/>
          <w:szCs w:val="24"/>
          <w:shd w:val="clear" w:color="auto" w:fill="FFFFFF"/>
        </w:rPr>
        <w:t xml:space="preserve"> Zakona</w:t>
      </w:r>
      <w:r w:rsidR="006F5700" w:rsidRPr="007247D9">
        <w:rPr>
          <w:rFonts w:ascii="Times New Roman" w:hAnsi="Times New Roman" w:cs="Times New Roman"/>
          <w:sz w:val="24"/>
          <w:szCs w:val="24"/>
          <w:shd w:val="clear" w:color="auto" w:fill="FFFFFF"/>
        </w:rPr>
        <w:t>, na način da radno iskustvo koje je jedan od uvjeta za ravnatelja Centra može biti ostvareno i u znanosti, ograniči na područje znanosti vezano za sustav odgoja i obrazovanja</w:t>
      </w:r>
      <w:r w:rsidR="00F678BE">
        <w:rPr>
          <w:rFonts w:ascii="Times New Roman" w:hAnsi="Times New Roman" w:cs="Times New Roman"/>
          <w:sz w:val="24"/>
          <w:szCs w:val="24"/>
          <w:shd w:val="clear" w:color="auto" w:fill="FFFFFF"/>
        </w:rPr>
        <w:t>,</w:t>
      </w:r>
      <w:r w:rsidR="006F5700" w:rsidRPr="007247D9">
        <w:rPr>
          <w:rFonts w:ascii="Times New Roman" w:hAnsi="Times New Roman" w:cs="Times New Roman"/>
          <w:sz w:val="24"/>
          <w:szCs w:val="24"/>
          <w:shd w:val="clear" w:color="auto" w:fill="FFFFFF"/>
        </w:rPr>
        <w:t xml:space="preserve"> nije prihvaćen. Naime, </w:t>
      </w:r>
      <w:r w:rsidR="002629F8" w:rsidRPr="007247D9">
        <w:rPr>
          <w:rFonts w:ascii="Times New Roman" w:hAnsi="Times New Roman" w:cs="Times New Roman"/>
          <w:sz w:val="24"/>
          <w:szCs w:val="24"/>
          <w:shd w:val="clear" w:color="auto" w:fill="FFFFFF"/>
        </w:rPr>
        <w:t xml:space="preserve">predloženim zakonom </w:t>
      </w:r>
      <w:r w:rsidR="006F5700" w:rsidRPr="007247D9">
        <w:rPr>
          <w:rFonts w:ascii="Times New Roman" w:hAnsi="Times New Roman" w:cs="Times New Roman"/>
          <w:sz w:val="24"/>
          <w:szCs w:val="24"/>
          <w:shd w:val="clear" w:color="auto" w:fill="FFFFFF"/>
        </w:rPr>
        <w:t xml:space="preserve">se </w:t>
      </w:r>
      <w:r w:rsidR="000B3B77" w:rsidRPr="007247D9">
        <w:rPr>
          <w:rFonts w:ascii="Times New Roman" w:hAnsi="Times New Roman" w:cs="Times New Roman"/>
          <w:sz w:val="24"/>
          <w:szCs w:val="24"/>
          <w:shd w:val="clear" w:color="auto" w:fill="FFFFFF"/>
        </w:rPr>
        <w:t>uvjeti za ravnatelja Centra usklađuju s djelatnostima koje Centar obavlja, koje su propisane</w:t>
      </w:r>
      <w:r w:rsidR="000B3B77" w:rsidRPr="007247D9">
        <w:rPr>
          <w:rFonts w:ascii="Times New Roman" w:hAnsi="Times New Roman" w:cs="Times New Roman"/>
          <w:sz w:val="24"/>
          <w:szCs w:val="24"/>
        </w:rPr>
        <w:t xml:space="preserve"> Zakonom o Nacionalnom centru za vanjsko vrednovanje obrazovanja</w:t>
      </w:r>
      <w:r w:rsidR="0048256C" w:rsidRPr="007247D9">
        <w:rPr>
          <w:rFonts w:ascii="Times New Roman" w:hAnsi="Times New Roman" w:cs="Times New Roman"/>
          <w:sz w:val="24"/>
          <w:szCs w:val="24"/>
        </w:rPr>
        <w:t xml:space="preserve"> i statutom C</w:t>
      </w:r>
      <w:r w:rsidR="000B3B77" w:rsidRPr="007247D9">
        <w:rPr>
          <w:rFonts w:ascii="Times New Roman" w:hAnsi="Times New Roman" w:cs="Times New Roman"/>
          <w:sz w:val="24"/>
          <w:szCs w:val="24"/>
        </w:rPr>
        <w:t xml:space="preserve">entra. Jedna </w:t>
      </w:r>
      <w:r w:rsidR="0048256C" w:rsidRPr="007247D9">
        <w:rPr>
          <w:rFonts w:ascii="Times New Roman" w:hAnsi="Times New Roman" w:cs="Times New Roman"/>
          <w:sz w:val="24"/>
          <w:szCs w:val="24"/>
        </w:rPr>
        <w:t>od propisanih djelatnosti je i znanstvenoistraživački rad</w:t>
      </w:r>
      <w:r w:rsidR="000B3B77" w:rsidRPr="007247D9">
        <w:rPr>
          <w:rFonts w:ascii="Times New Roman" w:hAnsi="Times New Roman" w:cs="Times New Roman"/>
          <w:sz w:val="24"/>
          <w:szCs w:val="24"/>
        </w:rPr>
        <w:t>. Također, u obavljanju svoje djelatnosti, Centar surađuje sa</w:t>
      </w:r>
      <w:r w:rsidR="0048256C" w:rsidRPr="007247D9">
        <w:rPr>
          <w:rFonts w:ascii="Times New Roman" w:hAnsi="Times New Roman" w:cs="Times New Roman"/>
          <w:sz w:val="24"/>
          <w:szCs w:val="24"/>
        </w:rPr>
        <w:t xml:space="preserve"> znanstvenim, odgojno-obrazovnim i drugim srodnim ustanovama. Stoga </w:t>
      </w:r>
      <w:r w:rsidR="00F74B4C">
        <w:rPr>
          <w:rFonts w:ascii="Times New Roman" w:hAnsi="Times New Roman" w:cs="Times New Roman"/>
          <w:sz w:val="24"/>
          <w:szCs w:val="24"/>
        </w:rPr>
        <w:t xml:space="preserve">smo mišljenja </w:t>
      </w:r>
      <w:r w:rsidR="0048256C" w:rsidRPr="007247D9">
        <w:rPr>
          <w:rFonts w:ascii="Times New Roman" w:hAnsi="Times New Roman" w:cs="Times New Roman"/>
          <w:sz w:val="24"/>
          <w:szCs w:val="24"/>
        </w:rPr>
        <w:t>kako ostvareno radno iskustvo u znanosti nije potrebno unaprijed ograničavati, jer</w:t>
      </w:r>
      <w:r w:rsidR="00E92AA6" w:rsidRPr="007247D9">
        <w:rPr>
          <w:rFonts w:ascii="Times New Roman" w:hAnsi="Times New Roman" w:cs="Times New Roman"/>
          <w:sz w:val="24"/>
          <w:szCs w:val="24"/>
        </w:rPr>
        <w:t xml:space="preserve"> i u okviru predloženog rješenja Centar ima mogućnost</w:t>
      </w:r>
      <w:r w:rsidR="0048256C" w:rsidRPr="007247D9">
        <w:rPr>
          <w:rFonts w:ascii="Times New Roman" w:hAnsi="Times New Roman" w:cs="Times New Roman"/>
          <w:sz w:val="24"/>
          <w:szCs w:val="24"/>
        </w:rPr>
        <w:t xml:space="preserve"> prilikom imenovanja ravnatelja</w:t>
      </w:r>
      <w:r w:rsidR="00E92AA6" w:rsidRPr="007247D9">
        <w:rPr>
          <w:rFonts w:ascii="Times New Roman" w:hAnsi="Times New Roman" w:cs="Times New Roman"/>
          <w:sz w:val="24"/>
          <w:szCs w:val="24"/>
        </w:rPr>
        <w:t xml:space="preserve"> prednost dati radnom iskustvu u obrazovanju u odnosu na radno iskustvo u znanosti, odnosno radnom iskustvu u znanstvenom području vezan</w:t>
      </w:r>
      <w:r w:rsidR="00F74B4C">
        <w:rPr>
          <w:rFonts w:ascii="Times New Roman" w:hAnsi="Times New Roman" w:cs="Times New Roman"/>
          <w:sz w:val="24"/>
          <w:szCs w:val="24"/>
        </w:rPr>
        <w:t>o</w:t>
      </w:r>
      <w:r w:rsidR="00E92AA6" w:rsidRPr="007247D9">
        <w:rPr>
          <w:rFonts w:ascii="Times New Roman" w:hAnsi="Times New Roman" w:cs="Times New Roman"/>
          <w:sz w:val="24"/>
          <w:szCs w:val="24"/>
        </w:rPr>
        <w:t xml:space="preserve">m za obrazovnu djelatnost u odnosu na radno iskustvo u nekom drugom znanstvenom području. </w:t>
      </w:r>
    </w:p>
    <w:p w:rsidR="00D93E4E" w:rsidRDefault="00D93E4E" w:rsidP="001D70BD">
      <w:pPr>
        <w:pStyle w:val="NoSpacing"/>
        <w:ind w:firstLine="708"/>
        <w:jc w:val="both"/>
        <w:rPr>
          <w:rFonts w:ascii="Times New Roman" w:hAnsi="Times New Roman" w:cs="Times New Roman"/>
          <w:sz w:val="24"/>
          <w:szCs w:val="24"/>
        </w:rPr>
      </w:pPr>
    </w:p>
    <w:p w:rsidR="002336DB" w:rsidRDefault="002336DB" w:rsidP="001D70BD">
      <w:pPr>
        <w:pStyle w:val="NoSpacing"/>
        <w:ind w:firstLine="708"/>
        <w:jc w:val="both"/>
        <w:rPr>
          <w:rFonts w:ascii="Times New Roman" w:hAnsi="Times New Roman" w:cs="Times New Roman"/>
          <w:sz w:val="24"/>
          <w:szCs w:val="24"/>
        </w:rPr>
      </w:pPr>
    </w:p>
    <w:p w:rsidR="002336DB" w:rsidRPr="007247D9" w:rsidRDefault="002336DB" w:rsidP="001D70BD">
      <w:pPr>
        <w:pStyle w:val="NoSpacing"/>
        <w:ind w:firstLine="708"/>
        <w:jc w:val="both"/>
        <w:rPr>
          <w:rFonts w:ascii="Times New Roman" w:hAnsi="Times New Roman" w:cs="Times New Roman"/>
          <w:sz w:val="24"/>
          <w:szCs w:val="24"/>
        </w:rPr>
      </w:pPr>
    </w:p>
    <w:p w:rsidR="00D93E4E" w:rsidRPr="007247D9" w:rsidRDefault="00D93E4E" w:rsidP="001D70BD">
      <w:pPr>
        <w:ind w:firstLine="708"/>
        <w:jc w:val="both"/>
        <w:rPr>
          <w:rFonts w:eastAsia="Calibri"/>
          <w:lang w:eastAsia="en-US"/>
        </w:rPr>
      </w:pPr>
      <w:r w:rsidRPr="007247D9">
        <w:t xml:space="preserve">U odnosu na mišljenje Marije </w:t>
      </w:r>
      <w:proofErr w:type="spellStart"/>
      <w:r w:rsidRPr="007247D9">
        <w:t>Selak</w:t>
      </w:r>
      <w:proofErr w:type="spellEnd"/>
      <w:r w:rsidRPr="007247D9">
        <w:t xml:space="preserve"> </w:t>
      </w:r>
      <w:proofErr w:type="spellStart"/>
      <w:r w:rsidRPr="007247D9">
        <w:t>Raspudić</w:t>
      </w:r>
      <w:proofErr w:type="spellEnd"/>
      <w:r w:rsidR="00B70D00">
        <w:t>,</w:t>
      </w:r>
      <w:r w:rsidRPr="007247D9">
        <w:t xml:space="preserve"> </w:t>
      </w:r>
      <w:r w:rsidR="00B70D00" w:rsidRPr="007247D9">
        <w:t xml:space="preserve">zastupnice </w:t>
      </w:r>
      <w:r w:rsidR="00B70D00">
        <w:t xml:space="preserve">u Hrvatskome saboru, </w:t>
      </w:r>
      <w:r w:rsidRPr="007247D9">
        <w:t xml:space="preserve">kako u </w:t>
      </w:r>
      <w:r w:rsidR="002629F8" w:rsidRPr="007247D9">
        <w:t>predloženom zakonu</w:t>
      </w:r>
      <w:r w:rsidRPr="007247D9">
        <w:t xml:space="preserve"> nije obrazložena posljedica koja će proizaći prenošenjem obavljanja prava i dužnosti osnivača Centra s Vlade Republike Hrvatske na Ministarstvo znanosti i obrazovanja, </w:t>
      </w:r>
      <w:r w:rsidR="00FD4B3B">
        <w:t xml:space="preserve">ukazuje se na </w:t>
      </w:r>
      <w:r w:rsidR="00FD4B3B">
        <w:rPr>
          <w:rFonts w:eastAsia="Calibri"/>
          <w:lang w:eastAsia="en-US"/>
        </w:rPr>
        <w:t>točku</w:t>
      </w:r>
      <w:r w:rsidRPr="007247D9">
        <w:rPr>
          <w:rFonts w:eastAsia="Calibri"/>
          <w:lang w:eastAsia="en-US"/>
        </w:rPr>
        <w:t xml:space="preserve"> II. </w:t>
      </w:r>
      <w:r w:rsidRPr="007247D9">
        <w:rPr>
          <w:rFonts w:eastAsia="Calibri"/>
          <w:iCs/>
          <w:lang w:eastAsia="en-US"/>
        </w:rPr>
        <w:t>Ocjena stanja i osnovna pitanja koja se trebaju urediti Zakonom te posljedice koje će donošenjem Zakona proisteći</w:t>
      </w:r>
      <w:r w:rsidRPr="007247D9">
        <w:rPr>
          <w:rFonts w:eastAsia="Calibri"/>
          <w:lang w:eastAsia="en-US"/>
        </w:rPr>
        <w:t xml:space="preserve">, </w:t>
      </w:r>
      <w:r w:rsidR="00FD4B3B">
        <w:rPr>
          <w:rFonts w:eastAsia="Calibri"/>
          <w:lang w:eastAsia="en-US"/>
        </w:rPr>
        <w:t>dio</w:t>
      </w:r>
      <w:r w:rsidRPr="007247D9">
        <w:rPr>
          <w:rFonts w:eastAsia="Calibri"/>
          <w:lang w:eastAsia="en-US"/>
        </w:rPr>
        <w:t xml:space="preserve"> </w:t>
      </w:r>
      <w:r w:rsidR="00FD4B3B" w:rsidRPr="007247D9">
        <w:rPr>
          <w:rFonts w:eastAsia="Calibri"/>
          <w:iCs/>
          <w:lang w:eastAsia="en-US"/>
        </w:rPr>
        <w:t xml:space="preserve">Posljedice </w:t>
      </w:r>
      <w:r w:rsidRPr="007247D9">
        <w:rPr>
          <w:rFonts w:eastAsia="Calibri"/>
          <w:iCs/>
          <w:lang w:eastAsia="en-US"/>
        </w:rPr>
        <w:t xml:space="preserve">koje će donošenjem </w:t>
      </w:r>
      <w:r w:rsidR="00FD4B3B">
        <w:rPr>
          <w:rFonts w:eastAsia="Calibri"/>
          <w:iCs/>
          <w:lang w:eastAsia="en-US"/>
        </w:rPr>
        <w:t>z</w:t>
      </w:r>
      <w:r w:rsidRPr="007247D9">
        <w:rPr>
          <w:rFonts w:eastAsia="Calibri"/>
          <w:iCs/>
          <w:lang w:eastAsia="en-US"/>
        </w:rPr>
        <w:t>akona proisteći</w:t>
      </w:r>
      <w:r w:rsidR="00FD4B3B">
        <w:rPr>
          <w:rFonts w:eastAsia="Calibri"/>
          <w:iCs/>
          <w:lang w:eastAsia="en-US"/>
        </w:rPr>
        <w:t>,</w:t>
      </w:r>
      <w:r w:rsidRPr="007247D9">
        <w:rPr>
          <w:rFonts w:eastAsia="Calibri"/>
          <w:lang w:eastAsia="en-US"/>
        </w:rPr>
        <w:t xml:space="preserve"> </w:t>
      </w:r>
      <w:r w:rsidR="00FD4B3B">
        <w:rPr>
          <w:rFonts w:eastAsia="Calibri"/>
          <w:lang w:eastAsia="en-US"/>
        </w:rPr>
        <w:t xml:space="preserve">a gdje je </w:t>
      </w:r>
      <w:r w:rsidRPr="007247D9">
        <w:rPr>
          <w:rFonts w:eastAsia="Calibri"/>
          <w:lang w:eastAsia="en-US"/>
        </w:rPr>
        <w:t xml:space="preserve">navedeno da će </w:t>
      </w:r>
      <w:r w:rsidR="00FC612B">
        <w:rPr>
          <w:rFonts w:eastAsia="Calibri"/>
          <w:lang w:eastAsia="en-US"/>
        </w:rPr>
        <w:t xml:space="preserve">se </w:t>
      </w:r>
      <w:r w:rsidRPr="007247D9">
        <w:rPr>
          <w:rFonts w:eastAsia="Calibri"/>
          <w:lang w:eastAsia="en-US"/>
        </w:rPr>
        <w:t xml:space="preserve">donošenjem predloženog </w:t>
      </w:r>
      <w:r w:rsidR="00FD4B3B">
        <w:rPr>
          <w:rFonts w:eastAsia="Calibri"/>
          <w:lang w:eastAsia="en-US"/>
        </w:rPr>
        <w:t>z</w:t>
      </w:r>
      <w:r w:rsidRPr="007247D9">
        <w:rPr>
          <w:rFonts w:eastAsia="Calibri"/>
          <w:lang w:eastAsia="en-US"/>
        </w:rPr>
        <w:t>akona omogućiti efikasnije uređivanje unutarnjeg ustroja Centra, ubrzati procedure u vezi s ishođenjem suglasnosti za odluke Centra za koje je potrebna suglasnost osnivača.</w:t>
      </w:r>
    </w:p>
    <w:p w:rsidR="00D93E4E" w:rsidRPr="007247D9" w:rsidRDefault="00D93E4E" w:rsidP="001D70BD">
      <w:pPr>
        <w:ind w:firstLine="708"/>
        <w:jc w:val="both"/>
      </w:pPr>
    </w:p>
    <w:p w:rsidR="00D93E4E" w:rsidRPr="007247D9" w:rsidRDefault="00D93E4E" w:rsidP="00FC612B">
      <w:pPr>
        <w:ind w:firstLine="708"/>
        <w:jc w:val="both"/>
      </w:pPr>
      <w:r w:rsidRPr="007247D9">
        <w:t>U odnosu na pitanje Damira Bakića</w:t>
      </w:r>
      <w:r w:rsidR="00FC612B">
        <w:t>,</w:t>
      </w:r>
      <w:r w:rsidRPr="007247D9">
        <w:t xml:space="preserve"> </w:t>
      </w:r>
      <w:r w:rsidR="00FC612B" w:rsidRPr="007247D9">
        <w:t xml:space="preserve">zastupnika </w:t>
      </w:r>
      <w:r w:rsidR="00FC612B">
        <w:t xml:space="preserve">u Hrvatskome saboru, </w:t>
      </w:r>
      <w:r w:rsidRPr="007247D9">
        <w:t>znači li izmjena članka 5. stavka 1.</w:t>
      </w:r>
      <w:r w:rsidR="00FC612B">
        <w:t>, kojim se mijenja članak 6. stavak 1.</w:t>
      </w:r>
      <w:r w:rsidRPr="007247D9">
        <w:t xml:space="preserve"> Zakona</w:t>
      </w:r>
      <w:r w:rsidR="006C14D4" w:rsidRPr="007247D9">
        <w:t xml:space="preserve">, </w:t>
      </w:r>
      <w:r w:rsidR="00FC612B">
        <w:t xml:space="preserve">a </w:t>
      </w:r>
      <w:r w:rsidR="006C14D4" w:rsidRPr="007247D9">
        <w:t>prema kojoj Centar izvješće o radu, osim Vladi Republike Hrvatske i Odboru za obrazovanje, znanost i kulturu</w:t>
      </w:r>
      <w:r w:rsidR="00FC612B">
        <w:t xml:space="preserve"> Hrvatskoga sabora</w:t>
      </w:r>
      <w:r w:rsidR="006C14D4" w:rsidRPr="007247D9">
        <w:t xml:space="preserve">, dostavlja i Ministarstvu znanosti i obrazovanja, da će se izvješće prema Ministarstvu </w:t>
      </w:r>
      <w:r w:rsidR="00FC612B" w:rsidRPr="007247D9">
        <w:t>znanosti i obrazovanja</w:t>
      </w:r>
      <w:r w:rsidR="00FC612B" w:rsidRPr="007247D9">
        <w:t xml:space="preserve"> </w:t>
      </w:r>
      <w:r w:rsidR="006C14D4" w:rsidRPr="007247D9">
        <w:t>razlikovati od onog</w:t>
      </w:r>
      <w:r w:rsidR="00FC612B">
        <w:t>a</w:t>
      </w:r>
      <w:r w:rsidR="006C14D4" w:rsidRPr="007247D9">
        <w:t xml:space="preserve"> </w:t>
      </w:r>
      <w:r w:rsidR="00FC612B">
        <w:t xml:space="preserve">prema Vladi Republike Hrvatske. Vezano za navedeno pitanje, ističe se </w:t>
      </w:r>
      <w:r w:rsidR="006C14D4" w:rsidRPr="007247D9">
        <w:t xml:space="preserve">kako </w:t>
      </w:r>
      <w:r w:rsidR="006C14D4" w:rsidRPr="007247D9">
        <w:rPr>
          <w:lang w:eastAsia="en-US"/>
        </w:rPr>
        <w:t xml:space="preserve">Centar ima obvezu izrade </w:t>
      </w:r>
      <w:r w:rsidR="006C14D4" w:rsidRPr="007247D9">
        <w:rPr>
          <w:bCs/>
          <w:lang w:eastAsia="en-US"/>
        </w:rPr>
        <w:t>jedinstvenog</w:t>
      </w:r>
      <w:r w:rsidR="006C14D4" w:rsidRPr="007247D9">
        <w:rPr>
          <w:lang w:eastAsia="en-US"/>
        </w:rPr>
        <w:t xml:space="preserve"> izvješća najmanje jedanput godišnje, a koje objavljuje na svojim mrežnim stranicama i dostavlja navedenim tijelima. Dakle, Centar ne izrađuju zasebna izvješća o radu za pojedina tijela.</w:t>
      </w:r>
      <w:r w:rsidR="00FC612B">
        <w:rPr>
          <w:lang w:eastAsia="en-US"/>
        </w:rPr>
        <w:t xml:space="preserve"> </w:t>
      </w:r>
    </w:p>
    <w:p w:rsidR="00EE46CB" w:rsidRPr="007247D9" w:rsidRDefault="00EE46CB" w:rsidP="007247D9">
      <w:pPr>
        <w:pStyle w:val="NoSpacing"/>
        <w:jc w:val="both"/>
        <w:rPr>
          <w:rFonts w:ascii="Times New Roman" w:hAnsi="Times New Roman" w:cs="Times New Roman"/>
          <w:sz w:val="24"/>
          <w:szCs w:val="24"/>
          <w:shd w:val="clear" w:color="auto" w:fill="FFFFFF"/>
        </w:rPr>
      </w:pPr>
    </w:p>
    <w:p w:rsidR="002336DB" w:rsidRDefault="002336DB">
      <w:pPr>
        <w:rPr>
          <w:rFonts w:eastAsia="Calibri"/>
          <w:shd w:val="clear" w:color="auto" w:fill="FFFFFF"/>
          <w:lang w:eastAsia="en-US"/>
        </w:rPr>
      </w:pPr>
      <w:r>
        <w:rPr>
          <w:shd w:val="clear" w:color="auto" w:fill="FFFFFF"/>
        </w:rPr>
        <w:br w:type="page"/>
      </w:r>
    </w:p>
    <w:p w:rsidR="00EE46CB" w:rsidRPr="007247D9" w:rsidRDefault="00EE46CB" w:rsidP="00D11FEE">
      <w:pPr>
        <w:pStyle w:val="NoSpacing"/>
        <w:jc w:val="center"/>
        <w:rPr>
          <w:rFonts w:ascii="Times New Roman" w:hAnsi="Times New Roman" w:cs="Times New Roman"/>
          <w:sz w:val="24"/>
          <w:szCs w:val="24"/>
          <w:shd w:val="clear" w:color="auto" w:fill="FFFFFF"/>
        </w:rPr>
      </w:pPr>
    </w:p>
    <w:p w:rsidR="006D4EAD" w:rsidRPr="007247D9" w:rsidRDefault="001A00EA" w:rsidP="007247D9">
      <w:pPr>
        <w:jc w:val="center"/>
        <w:rPr>
          <w:rFonts w:eastAsia="Calibri"/>
          <w:lang w:eastAsia="en-US"/>
        </w:rPr>
      </w:pPr>
      <w:r w:rsidRPr="007247D9">
        <w:rPr>
          <w:b/>
        </w:rPr>
        <w:t>TEKST ODREDBI VAŽEĆEG ZAKONA</w:t>
      </w:r>
    </w:p>
    <w:p w:rsidR="001A00EA" w:rsidRPr="007247D9" w:rsidRDefault="001A00EA" w:rsidP="007247D9">
      <w:pPr>
        <w:pStyle w:val="NoSpacing"/>
        <w:jc w:val="center"/>
        <w:rPr>
          <w:rFonts w:ascii="Times New Roman" w:hAnsi="Times New Roman" w:cs="Times New Roman"/>
          <w:b/>
          <w:sz w:val="24"/>
          <w:szCs w:val="24"/>
          <w:lang w:eastAsia="hr-HR"/>
        </w:rPr>
      </w:pPr>
      <w:r w:rsidRPr="007247D9">
        <w:rPr>
          <w:rFonts w:ascii="Times New Roman" w:hAnsi="Times New Roman" w:cs="Times New Roman"/>
          <w:b/>
          <w:sz w:val="24"/>
          <w:szCs w:val="24"/>
          <w:lang w:eastAsia="hr-HR"/>
        </w:rPr>
        <w:t>KOJE SE MIJENJAJU</w:t>
      </w:r>
      <w:r w:rsidR="00C97430" w:rsidRPr="007247D9">
        <w:rPr>
          <w:rFonts w:ascii="Times New Roman" w:hAnsi="Times New Roman" w:cs="Times New Roman"/>
          <w:b/>
          <w:sz w:val="24"/>
          <w:szCs w:val="24"/>
          <w:lang w:eastAsia="hr-HR"/>
        </w:rPr>
        <w:t>,</w:t>
      </w:r>
      <w:r w:rsidR="006D4EAD" w:rsidRPr="007247D9">
        <w:rPr>
          <w:rFonts w:ascii="Times New Roman" w:hAnsi="Times New Roman" w:cs="Times New Roman"/>
          <w:b/>
          <w:sz w:val="24"/>
          <w:szCs w:val="24"/>
          <w:lang w:eastAsia="hr-HR"/>
        </w:rPr>
        <w:t xml:space="preserve"> </w:t>
      </w:r>
      <w:r w:rsidRPr="007247D9">
        <w:rPr>
          <w:rFonts w:ascii="Times New Roman" w:hAnsi="Times New Roman" w:cs="Times New Roman"/>
          <w:b/>
          <w:sz w:val="24"/>
          <w:szCs w:val="24"/>
          <w:lang w:eastAsia="hr-HR"/>
        </w:rPr>
        <w:t>ODNOSNO DOPUNJUJU</w:t>
      </w:r>
    </w:p>
    <w:p w:rsidR="001A00EA" w:rsidRPr="007247D9" w:rsidRDefault="001A00EA" w:rsidP="007247D9">
      <w:pPr>
        <w:jc w:val="center"/>
      </w:pPr>
    </w:p>
    <w:p w:rsidR="00C97430" w:rsidRPr="007247D9" w:rsidRDefault="00C97430" w:rsidP="007247D9">
      <w:pPr>
        <w:jc w:val="center"/>
      </w:pPr>
    </w:p>
    <w:p w:rsidR="001A00EA" w:rsidRPr="007247D9" w:rsidRDefault="001A00EA" w:rsidP="007247D9">
      <w:pPr>
        <w:pStyle w:val="NoSpacing"/>
        <w:jc w:val="center"/>
        <w:rPr>
          <w:rFonts w:ascii="Times New Roman" w:hAnsi="Times New Roman" w:cs="Times New Roman"/>
          <w:sz w:val="24"/>
          <w:szCs w:val="24"/>
          <w:lang w:eastAsia="hr-HR"/>
        </w:rPr>
      </w:pPr>
      <w:r w:rsidRPr="007247D9">
        <w:rPr>
          <w:rFonts w:ascii="Times New Roman" w:hAnsi="Times New Roman" w:cs="Times New Roman"/>
          <w:sz w:val="24"/>
          <w:szCs w:val="24"/>
          <w:lang w:eastAsia="hr-HR"/>
        </w:rPr>
        <w:t>Članak 1.</w:t>
      </w:r>
    </w:p>
    <w:p w:rsidR="001A00EA" w:rsidRPr="007247D9" w:rsidRDefault="001A00EA" w:rsidP="007247D9">
      <w:pPr>
        <w:pStyle w:val="NoSpacing"/>
        <w:jc w:val="center"/>
        <w:rPr>
          <w:rFonts w:ascii="Times New Roman" w:hAnsi="Times New Roman" w:cs="Times New Roman"/>
          <w:sz w:val="24"/>
          <w:szCs w:val="24"/>
          <w:lang w:eastAsia="hr-HR"/>
        </w:rPr>
      </w:pPr>
    </w:p>
    <w:p w:rsidR="001A00EA" w:rsidRPr="007247D9" w:rsidRDefault="001A00EA" w:rsidP="007247D9">
      <w:pPr>
        <w:pStyle w:val="NoSpacing"/>
        <w:jc w:val="both"/>
        <w:rPr>
          <w:rFonts w:ascii="Times New Roman" w:hAnsi="Times New Roman" w:cs="Times New Roman"/>
          <w:sz w:val="24"/>
          <w:szCs w:val="24"/>
          <w:lang w:eastAsia="hr-HR"/>
        </w:rPr>
      </w:pPr>
      <w:r w:rsidRPr="007247D9">
        <w:rPr>
          <w:rFonts w:ascii="Times New Roman" w:hAnsi="Times New Roman" w:cs="Times New Roman"/>
          <w:sz w:val="24"/>
          <w:szCs w:val="24"/>
          <w:lang w:eastAsia="hr-HR"/>
        </w:rPr>
        <w:t>(1) Ovim se Zakonom osniva Nacionalni centar za vanjsko vrednovanje obrazovanja (u daljnjem tekstu: Centar), propisuju njegova djelatnost i ustroj, te ostala pitanja od značenja za obavljanje djelatnosti Centra.</w:t>
      </w:r>
    </w:p>
    <w:p w:rsidR="00C97430" w:rsidRPr="007247D9" w:rsidRDefault="00C97430" w:rsidP="007247D9">
      <w:pPr>
        <w:pStyle w:val="NoSpacing"/>
        <w:jc w:val="both"/>
        <w:rPr>
          <w:rFonts w:ascii="Times New Roman" w:hAnsi="Times New Roman" w:cs="Times New Roman"/>
          <w:sz w:val="24"/>
          <w:szCs w:val="24"/>
          <w:lang w:eastAsia="hr-HR"/>
        </w:rPr>
      </w:pPr>
    </w:p>
    <w:p w:rsidR="001A00EA" w:rsidRPr="007247D9" w:rsidRDefault="001A00EA" w:rsidP="007247D9">
      <w:pPr>
        <w:pStyle w:val="NoSpacing"/>
        <w:jc w:val="both"/>
        <w:rPr>
          <w:rFonts w:ascii="Times New Roman" w:hAnsi="Times New Roman" w:cs="Times New Roman"/>
          <w:sz w:val="24"/>
          <w:szCs w:val="24"/>
          <w:lang w:eastAsia="hr-HR"/>
        </w:rPr>
      </w:pPr>
      <w:r w:rsidRPr="007247D9">
        <w:rPr>
          <w:rFonts w:ascii="Times New Roman" w:hAnsi="Times New Roman" w:cs="Times New Roman"/>
          <w:sz w:val="24"/>
          <w:szCs w:val="24"/>
          <w:lang w:eastAsia="hr-HR"/>
        </w:rPr>
        <w:t>(2) Na odnose koji nisu uređeni ovim Zakonom primjenjuje se Zakon o ustanovama.</w:t>
      </w:r>
    </w:p>
    <w:p w:rsidR="001A00EA" w:rsidRPr="007247D9" w:rsidRDefault="001A00EA" w:rsidP="007247D9">
      <w:pPr>
        <w:pStyle w:val="NoSpacing"/>
        <w:jc w:val="center"/>
        <w:rPr>
          <w:rFonts w:ascii="Times New Roman" w:hAnsi="Times New Roman" w:cs="Times New Roman"/>
          <w:sz w:val="24"/>
          <w:szCs w:val="24"/>
          <w:lang w:eastAsia="hr-HR"/>
        </w:rPr>
      </w:pPr>
    </w:p>
    <w:p w:rsidR="001A00EA" w:rsidRPr="007247D9" w:rsidRDefault="001A00EA" w:rsidP="007247D9">
      <w:pPr>
        <w:pStyle w:val="NoSpacing"/>
        <w:jc w:val="center"/>
        <w:rPr>
          <w:rFonts w:ascii="Times New Roman" w:hAnsi="Times New Roman" w:cs="Times New Roman"/>
          <w:sz w:val="24"/>
          <w:szCs w:val="24"/>
          <w:lang w:eastAsia="hr-HR"/>
        </w:rPr>
      </w:pPr>
      <w:r w:rsidRPr="007247D9">
        <w:rPr>
          <w:rFonts w:ascii="Times New Roman" w:hAnsi="Times New Roman" w:cs="Times New Roman"/>
          <w:sz w:val="24"/>
          <w:szCs w:val="24"/>
          <w:lang w:eastAsia="hr-HR"/>
        </w:rPr>
        <w:t>Članak 2.</w:t>
      </w:r>
    </w:p>
    <w:p w:rsidR="001A00EA" w:rsidRPr="007247D9" w:rsidRDefault="001A00EA" w:rsidP="007247D9">
      <w:pPr>
        <w:pStyle w:val="NoSpacing"/>
        <w:rPr>
          <w:rFonts w:ascii="Times New Roman" w:hAnsi="Times New Roman" w:cs="Times New Roman"/>
          <w:sz w:val="24"/>
          <w:szCs w:val="24"/>
          <w:lang w:eastAsia="hr-HR"/>
        </w:rPr>
      </w:pPr>
    </w:p>
    <w:p w:rsidR="001A00EA" w:rsidRPr="007247D9" w:rsidRDefault="001A00EA" w:rsidP="007247D9">
      <w:pPr>
        <w:pStyle w:val="NoSpacing"/>
        <w:jc w:val="both"/>
        <w:rPr>
          <w:rFonts w:ascii="Times New Roman" w:hAnsi="Times New Roman" w:cs="Times New Roman"/>
          <w:sz w:val="24"/>
          <w:szCs w:val="24"/>
        </w:rPr>
      </w:pPr>
      <w:r w:rsidRPr="007247D9">
        <w:rPr>
          <w:rFonts w:ascii="Times New Roman" w:hAnsi="Times New Roman" w:cs="Times New Roman"/>
          <w:sz w:val="24"/>
          <w:szCs w:val="24"/>
        </w:rPr>
        <w:t>Osnivač Centra je Republika Hrvatska, a prava i dužnosti osnivača obavlja Vlada Republike Hrvatske.</w:t>
      </w:r>
    </w:p>
    <w:p w:rsidR="001A00EA" w:rsidRPr="007247D9" w:rsidRDefault="001A00EA" w:rsidP="007247D9">
      <w:pPr>
        <w:pStyle w:val="NoSpacing"/>
        <w:jc w:val="both"/>
        <w:rPr>
          <w:rFonts w:ascii="Times New Roman" w:hAnsi="Times New Roman" w:cs="Times New Roman"/>
          <w:sz w:val="24"/>
          <w:szCs w:val="24"/>
        </w:rPr>
      </w:pPr>
    </w:p>
    <w:p w:rsidR="001A00EA" w:rsidRPr="007247D9" w:rsidRDefault="001A00EA" w:rsidP="007247D9">
      <w:pPr>
        <w:pStyle w:val="NoSpacing"/>
        <w:jc w:val="center"/>
        <w:rPr>
          <w:rFonts w:ascii="Times New Roman" w:hAnsi="Times New Roman" w:cs="Times New Roman"/>
          <w:sz w:val="24"/>
          <w:szCs w:val="24"/>
        </w:rPr>
      </w:pPr>
      <w:r w:rsidRPr="007247D9">
        <w:rPr>
          <w:rFonts w:ascii="Times New Roman" w:hAnsi="Times New Roman" w:cs="Times New Roman"/>
          <w:sz w:val="24"/>
          <w:szCs w:val="24"/>
        </w:rPr>
        <w:t>Članak 4.</w:t>
      </w:r>
    </w:p>
    <w:p w:rsidR="001A00EA" w:rsidRPr="007247D9" w:rsidRDefault="001A00EA" w:rsidP="007247D9">
      <w:pPr>
        <w:pStyle w:val="NoSpacing"/>
        <w:jc w:val="center"/>
        <w:rPr>
          <w:rFonts w:ascii="Times New Roman" w:hAnsi="Times New Roman" w:cs="Times New Roman"/>
          <w:sz w:val="24"/>
          <w:szCs w:val="24"/>
        </w:rPr>
      </w:pPr>
    </w:p>
    <w:p w:rsidR="001A00EA" w:rsidRPr="007247D9" w:rsidRDefault="00C97430" w:rsidP="007247D9">
      <w:pPr>
        <w:pStyle w:val="t-98-2"/>
        <w:spacing w:before="0" w:beforeAutospacing="0" w:after="0"/>
        <w:jc w:val="both"/>
      </w:pPr>
      <w:r w:rsidRPr="007247D9">
        <w:t xml:space="preserve">(1) </w:t>
      </w:r>
      <w:r w:rsidR="001A00EA" w:rsidRPr="007247D9">
        <w:t xml:space="preserve">Centar obavlja poslove </w:t>
      </w:r>
      <w:r w:rsidR="0073529C" w:rsidRPr="007247D9">
        <w:t>vanjskog vrednovanja u odgojno-</w:t>
      </w:r>
      <w:r w:rsidR="001A00EA" w:rsidRPr="007247D9">
        <w:t>obrazovnom sustavu Republike Hrvatske i poslove provođenja ispita temeljenih na nacionalnim standardima.</w:t>
      </w:r>
    </w:p>
    <w:p w:rsidR="00C97430" w:rsidRPr="007247D9" w:rsidRDefault="00C97430" w:rsidP="007247D9">
      <w:pPr>
        <w:pStyle w:val="t-98-2"/>
        <w:spacing w:before="0" w:beforeAutospacing="0" w:after="0"/>
        <w:jc w:val="both"/>
      </w:pPr>
    </w:p>
    <w:p w:rsidR="001A00EA" w:rsidRPr="007247D9" w:rsidRDefault="001A00EA" w:rsidP="007247D9">
      <w:pPr>
        <w:pStyle w:val="t-98-2"/>
        <w:spacing w:before="0" w:beforeAutospacing="0" w:after="0"/>
        <w:jc w:val="both"/>
      </w:pPr>
      <w:r w:rsidRPr="007247D9">
        <w:t>(2) Centar iz stavka 1. ovoga članka obavlja sljedeće poslove:</w:t>
      </w:r>
    </w:p>
    <w:p w:rsidR="00C97430" w:rsidRPr="007247D9" w:rsidRDefault="00C97430" w:rsidP="007247D9">
      <w:pPr>
        <w:pStyle w:val="t-98-2"/>
        <w:spacing w:before="0" w:beforeAutospacing="0" w:after="0"/>
        <w:jc w:val="both"/>
      </w:pPr>
    </w:p>
    <w:p w:rsidR="001A00EA" w:rsidRPr="007247D9" w:rsidRDefault="001A00EA" w:rsidP="007247D9">
      <w:pPr>
        <w:pStyle w:val="t-98-2"/>
        <w:numPr>
          <w:ilvl w:val="0"/>
          <w:numId w:val="8"/>
        </w:numPr>
        <w:spacing w:before="0" w:beforeAutospacing="0" w:after="0"/>
        <w:ind w:left="426" w:hanging="426"/>
        <w:jc w:val="both"/>
      </w:pPr>
      <w:r w:rsidRPr="007247D9">
        <w:t>planira strategije i metodologiju provođenja ispita i vanjskog vrednovanja u obrazovanju,</w:t>
      </w:r>
    </w:p>
    <w:p w:rsidR="001A00EA" w:rsidRPr="007247D9" w:rsidRDefault="001A00EA" w:rsidP="007247D9">
      <w:pPr>
        <w:pStyle w:val="t-98-2"/>
        <w:numPr>
          <w:ilvl w:val="0"/>
          <w:numId w:val="8"/>
        </w:numPr>
        <w:spacing w:before="0" w:beforeAutospacing="0" w:after="0"/>
        <w:ind w:left="426" w:hanging="426"/>
        <w:jc w:val="both"/>
      </w:pPr>
      <w:r w:rsidRPr="007247D9">
        <w:t>provodi znanstvenoistraživački rad u području edukacijskih mjerenja i vanjskog provjeravanja znanja, vještina i ostalih kompetencija,</w:t>
      </w:r>
    </w:p>
    <w:p w:rsidR="001A00EA" w:rsidRPr="007247D9" w:rsidRDefault="001A00EA" w:rsidP="007247D9">
      <w:pPr>
        <w:pStyle w:val="t-98-2"/>
        <w:numPr>
          <w:ilvl w:val="0"/>
          <w:numId w:val="8"/>
        </w:numPr>
        <w:spacing w:before="0" w:beforeAutospacing="0" w:after="0"/>
        <w:ind w:left="426" w:hanging="426"/>
        <w:jc w:val="both"/>
      </w:pPr>
      <w:r w:rsidRPr="007247D9">
        <w:t>izrađuje banke zadataka, konstruira testove i ostale ispitne materijale,</w:t>
      </w:r>
    </w:p>
    <w:p w:rsidR="001A00EA" w:rsidRPr="007247D9" w:rsidRDefault="001A00EA" w:rsidP="007247D9">
      <w:pPr>
        <w:pStyle w:val="t-98-2"/>
        <w:numPr>
          <w:ilvl w:val="0"/>
          <w:numId w:val="8"/>
        </w:numPr>
        <w:spacing w:before="0" w:beforeAutospacing="0" w:after="0"/>
        <w:ind w:left="426" w:hanging="426"/>
        <w:jc w:val="both"/>
      </w:pPr>
      <w:r w:rsidRPr="007247D9">
        <w:t>izrađuje i publicira ispitne kataloge i utvrđuje standarde vrednovanja znanja, vještina i ostalih kompetencija,</w:t>
      </w:r>
    </w:p>
    <w:p w:rsidR="001A00EA" w:rsidRPr="007247D9" w:rsidRDefault="001A00EA" w:rsidP="007247D9">
      <w:pPr>
        <w:pStyle w:val="t-98-2"/>
        <w:numPr>
          <w:ilvl w:val="0"/>
          <w:numId w:val="8"/>
        </w:numPr>
        <w:spacing w:before="0" w:beforeAutospacing="0" w:after="0"/>
        <w:ind w:left="426" w:hanging="426"/>
        <w:jc w:val="both"/>
      </w:pPr>
      <w:r w:rsidRPr="007247D9">
        <w:t>izrađuje i publicira radne materijale i priručnike za pripremanje ispita,</w:t>
      </w:r>
    </w:p>
    <w:p w:rsidR="001A00EA" w:rsidRPr="007247D9" w:rsidRDefault="001A00EA" w:rsidP="007247D9">
      <w:pPr>
        <w:pStyle w:val="t-98-2"/>
        <w:numPr>
          <w:ilvl w:val="0"/>
          <w:numId w:val="8"/>
        </w:numPr>
        <w:spacing w:before="0" w:beforeAutospacing="0" w:after="0"/>
        <w:ind w:left="426" w:hanging="426"/>
        <w:jc w:val="both"/>
      </w:pPr>
      <w:r w:rsidRPr="007247D9">
        <w:t>organizira i provodi sve vrste ispita temeljenih na nacionalnim standardima uključujući i državnu maturu,</w:t>
      </w:r>
    </w:p>
    <w:p w:rsidR="001A00EA" w:rsidRPr="007247D9" w:rsidRDefault="001A00EA" w:rsidP="007247D9">
      <w:pPr>
        <w:pStyle w:val="t-98-2"/>
        <w:numPr>
          <w:ilvl w:val="0"/>
          <w:numId w:val="8"/>
        </w:numPr>
        <w:spacing w:before="0" w:beforeAutospacing="0" w:after="0"/>
        <w:ind w:left="426" w:hanging="426"/>
        <w:jc w:val="both"/>
      </w:pPr>
      <w:r w:rsidRPr="007247D9">
        <w:t>izdaje potvrde i svjedodžbe o položenim ispitima,</w:t>
      </w:r>
    </w:p>
    <w:p w:rsidR="001A00EA" w:rsidRPr="007247D9" w:rsidRDefault="001A00EA" w:rsidP="007247D9">
      <w:pPr>
        <w:pStyle w:val="t-98-2"/>
        <w:numPr>
          <w:ilvl w:val="0"/>
          <w:numId w:val="8"/>
        </w:numPr>
        <w:spacing w:before="0" w:beforeAutospacing="0" w:after="0"/>
        <w:ind w:left="426" w:hanging="426"/>
        <w:jc w:val="both"/>
      </w:pPr>
      <w:r w:rsidRPr="007247D9">
        <w:t>surađuje i usklađuje rad s međunarodnim certifikacijskim centrima i organizacijama,</w:t>
      </w:r>
    </w:p>
    <w:p w:rsidR="001A00EA" w:rsidRPr="007247D9" w:rsidRDefault="001A00EA" w:rsidP="007247D9">
      <w:pPr>
        <w:pStyle w:val="t-98-2"/>
        <w:numPr>
          <w:ilvl w:val="0"/>
          <w:numId w:val="8"/>
        </w:numPr>
        <w:spacing w:before="0" w:beforeAutospacing="0" w:after="0"/>
        <w:ind w:left="426" w:hanging="426"/>
        <w:jc w:val="both"/>
      </w:pPr>
      <w:r w:rsidRPr="007247D9">
        <w:t>organizira provođenje međunarodnih ispita i međunarodnih komparativnih analiza u obrazovanju,</w:t>
      </w:r>
    </w:p>
    <w:p w:rsidR="001A00EA" w:rsidRPr="007247D9" w:rsidRDefault="001A00EA" w:rsidP="007247D9">
      <w:pPr>
        <w:pStyle w:val="t-98-2"/>
        <w:numPr>
          <w:ilvl w:val="0"/>
          <w:numId w:val="8"/>
        </w:numPr>
        <w:spacing w:before="0" w:beforeAutospacing="0" w:after="0"/>
        <w:ind w:left="426" w:hanging="426"/>
        <w:jc w:val="both"/>
      </w:pPr>
      <w:r w:rsidRPr="007247D9">
        <w:t>provodi vanjsko vrednovanje u osnovnim i srednjim školama te drugim ustanovama koje se bave profesionalnim obrazovanjem i usavršavanjem,</w:t>
      </w:r>
    </w:p>
    <w:p w:rsidR="001A00EA" w:rsidRPr="007247D9" w:rsidRDefault="001A00EA" w:rsidP="007247D9">
      <w:pPr>
        <w:pStyle w:val="t-98-2"/>
        <w:numPr>
          <w:ilvl w:val="0"/>
          <w:numId w:val="8"/>
        </w:numPr>
        <w:spacing w:before="0" w:beforeAutospacing="0" w:after="0"/>
        <w:ind w:left="426" w:hanging="426"/>
        <w:jc w:val="both"/>
      </w:pPr>
      <w:r w:rsidRPr="007247D9">
        <w:t>analizira, statistički obrađuje i objavljuje rezultate ispita i vanjskog vrednovanja obrazovanja,</w:t>
      </w:r>
    </w:p>
    <w:p w:rsidR="001A00EA" w:rsidRPr="007247D9" w:rsidRDefault="001A00EA" w:rsidP="007247D9">
      <w:pPr>
        <w:pStyle w:val="t-98-2"/>
        <w:numPr>
          <w:ilvl w:val="0"/>
          <w:numId w:val="8"/>
        </w:numPr>
        <w:spacing w:before="0" w:beforeAutospacing="0" w:after="0"/>
        <w:ind w:left="426" w:hanging="426"/>
        <w:jc w:val="both"/>
      </w:pPr>
      <w:r w:rsidRPr="007247D9">
        <w:t>na temelju evaluacijskih analiza daje prijedloge Ministarstvu znanosti, obrazovanja i športa (u daljnjem tekstu: Ministarstvo) za trajno unapređivanje kvalitete obrazovanja,</w:t>
      </w:r>
    </w:p>
    <w:p w:rsidR="001A00EA" w:rsidRPr="007247D9" w:rsidRDefault="001A00EA" w:rsidP="007247D9">
      <w:pPr>
        <w:pStyle w:val="t-98-2"/>
        <w:numPr>
          <w:ilvl w:val="0"/>
          <w:numId w:val="8"/>
        </w:numPr>
        <w:spacing w:before="0" w:beforeAutospacing="0" w:after="0"/>
        <w:ind w:left="426" w:hanging="426"/>
        <w:jc w:val="both"/>
      </w:pPr>
      <w:r w:rsidRPr="007247D9">
        <w:t xml:space="preserve">provodi savjetodavni rad sa školama – pomaže školama u </w:t>
      </w:r>
      <w:proofErr w:type="spellStart"/>
      <w:r w:rsidRPr="007247D9">
        <w:t>samovrednovanju</w:t>
      </w:r>
      <w:proofErr w:type="spellEnd"/>
      <w:r w:rsidRPr="007247D9">
        <w:t xml:space="preserve"> i razvoju temeljenom na rezultatima standardiziranih testiranja,</w:t>
      </w:r>
    </w:p>
    <w:p w:rsidR="001A00EA" w:rsidRPr="007247D9" w:rsidRDefault="001A00EA" w:rsidP="007247D9">
      <w:pPr>
        <w:pStyle w:val="t-98-2"/>
        <w:numPr>
          <w:ilvl w:val="0"/>
          <w:numId w:val="8"/>
        </w:numPr>
        <w:spacing w:before="0" w:beforeAutospacing="0" w:after="0"/>
        <w:ind w:left="426" w:hanging="426"/>
        <w:jc w:val="both"/>
      </w:pPr>
      <w:r w:rsidRPr="007247D9">
        <w:t>organizira seminare za nastavnike u području edukacijskih procjena, ocjenjivanja i vrednovanja napredovanja učenika,</w:t>
      </w:r>
    </w:p>
    <w:p w:rsidR="001A00EA" w:rsidRPr="007247D9" w:rsidRDefault="001A00EA" w:rsidP="007247D9">
      <w:pPr>
        <w:pStyle w:val="t-98-2"/>
        <w:numPr>
          <w:ilvl w:val="0"/>
          <w:numId w:val="8"/>
        </w:numPr>
        <w:spacing w:before="0" w:beforeAutospacing="0" w:after="0"/>
        <w:ind w:left="426" w:hanging="426"/>
        <w:jc w:val="both"/>
      </w:pPr>
      <w:r w:rsidRPr="007247D9">
        <w:t>organizira seminare za vanjske suradnike Centra u procesu pripreme i provođenja ispita (predmetna povjerenstva, vanjski ocjenjivači, autori ispitnih zadataka, itd.),</w:t>
      </w:r>
    </w:p>
    <w:p w:rsidR="001A00EA" w:rsidRPr="007247D9" w:rsidRDefault="001A00EA" w:rsidP="007247D9">
      <w:pPr>
        <w:pStyle w:val="t-98-2"/>
        <w:numPr>
          <w:ilvl w:val="0"/>
          <w:numId w:val="8"/>
        </w:numPr>
        <w:spacing w:before="0" w:beforeAutospacing="0" w:after="0"/>
        <w:ind w:left="426" w:hanging="426"/>
        <w:jc w:val="both"/>
      </w:pPr>
      <w:r w:rsidRPr="007247D9">
        <w:lastRenderedPageBreak/>
        <w:t>razvija i održava informacijski sustav te tiska i objavljuje dokumente i publikacije iz područja vanjskog vrednovanja,</w:t>
      </w:r>
    </w:p>
    <w:p w:rsidR="001A00EA" w:rsidRPr="007247D9" w:rsidRDefault="001A00EA" w:rsidP="007247D9">
      <w:pPr>
        <w:pStyle w:val="t-98-2"/>
        <w:numPr>
          <w:ilvl w:val="0"/>
          <w:numId w:val="8"/>
        </w:numPr>
        <w:spacing w:before="0" w:beforeAutospacing="0" w:after="0"/>
        <w:ind w:left="426" w:hanging="426"/>
        <w:jc w:val="both"/>
      </w:pPr>
      <w:r w:rsidRPr="007247D9">
        <w:t>obavlja druge poslove u svezi s provođenjem nacionalnih ispita i vanjskog vrednovanja u obrazovanju.</w:t>
      </w:r>
    </w:p>
    <w:p w:rsidR="00CD40E2" w:rsidRPr="007247D9" w:rsidRDefault="00CD40E2" w:rsidP="007247D9">
      <w:pPr>
        <w:pStyle w:val="t-98-2"/>
        <w:spacing w:before="0" w:beforeAutospacing="0" w:after="0"/>
        <w:ind w:left="426"/>
        <w:jc w:val="both"/>
      </w:pPr>
    </w:p>
    <w:p w:rsidR="001A00EA" w:rsidRPr="007247D9" w:rsidRDefault="001A00EA" w:rsidP="007247D9">
      <w:pPr>
        <w:pStyle w:val="t-98-2"/>
        <w:spacing w:before="0" w:beforeAutospacing="0" w:after="0"/>
        <w:jc w:val="both"/>
      </w:pPr>
      <w:r w:rsidRPr="007247D9">
        <w:t>(3) U obavljanju poslova iz svoje nadležnosti iz stavka 2. podstavka 6. i 7. ovoga članka Centar ima javne ovlasti.</w:t>
      </w:r>
    </w:p>
    <w:p w:rsidR="00CD40E2" w:rsidRPr="007247D9" w:rsidRDefault="00CD40E2" w:rsidP="007247D9">
      <w:pPr>
        <w:pStyle w:val="t-98-2"/>
        <w:spacing w:before="0" w:beforeAutospacing="0" w:after="0"/>
        <w:jc w:val="both"/>
      </w:pPr>
    </w:p>
    <w:p w:rsidR="001A00EA" w:rsidRPr="007247D9" w:rsidRDefault="001A00EA" w:rsidP="007247D9">
      <w:pPr>
        <w:pStyle w:val="t-98-2"/>
        <w:spacing w:before="0" w:beforeAutospacing="0" w:after="0"/>
        <w:jc w:val="both"/>
      </w:pPr>
      <w:r w:rsidRPr="007247D9">
        <w:t>(4) Djelatnost Centra pobliže se uređuje njegovim statutom, u skladu s odredbama ovoga Zakona.</w:t>
      </w:r>
    </w:p>
    <w:p w:rsidR="001A00EA" w:rsidRPr="007247D9" w:rsidRDefault="001A00EA" w:rsidP="007247D9">
      <w:pPr>
        <w:pStyle w:val="NoSpacing"/>
        <w:jc w:val="center"/>
        <w:rPr>
          <w:rFonts w:ascii="Times New Roman" w:hAnsi="Times New Roman" w:cs="Times New Roman"/>
          <w:sz w:val="24"/>
          <w:szCs w:val="24"/>
          <w:lang w:eastAsia="hr-HR"/>
        </w:rPr>
      </w:pPr>
    </w:p>
    <w:p w:rsidR="001A00EA" w:rsidRPr="007247D9" w:rsidRDefault="001A00EA" w:rsidP="007247D9">
      <w:pPr>
        <w:pStyle w:val="NoSpacing"/>
        <w:jc w:val="center"/>
        <w:rPr>
          <w:rFonts w:ascii="Times New Roman" w:hAnsi="Times New Roman" w:cs="Times New Roman"/>
          <w:sz w:val="24"/>
          <w:szCs w:val="24"/>
          <w:lang w:eastAsia="hr-HR"/>
        </w:rPr>
      </w:pPr>
      <w:r w:rsidRPr="007247D9">
        <w:rPr>
          <w:rFonts w:ascii="Times New Roman" w:hAnsi="Times New Roman" w:cs="Times New Roman"/>
          <w:sz w:val="24"/>
          <w:szCs w:val="24"/>
          <w:lang w:eastAsia="hr-HR"/>
        </w:rPr>
        <w:t>Članak 5.</w:t>
      </w:r>
    </w:p>
    <w:p w:rsidR="001A00EA" w:rsidRPr="007247D9" w:rsidRDefault="001A00EA" w:rsidP="007247D9">
      <w:pPr>
        <w:pStyle w:val="NoSpacing"/>
        <w:jc w:val="center"/>
        <w:rPr>
          <w:rFonts w:ascii="Times New Roman" w:hAnsi="Times New Roman" w:cs="Times New Roman"/>
          <w:sz w:val="24"/>
          <w:szCs w:val="24"/>
          <w:lang w:eastAsia="hr-HR"/>
        </w:rPr>
      </w:pPr>
    </w:p>
    <w:p w:rsidR="001A00EA" w:rsidRPr="007247D9" w:rsidRDefault="001A00EA" w:rsidP="007247D9">
      <w:pPr>
        <w:pStyle w:val="NoSpacing"/>
        <w:jc w:val="both"/>
        <w:rPr>
          <w:rFonts w:ascii="Times New Roman" w:hAnsi="Times New Roman" w:cs="Times New Roman"/>
          <w:sz w:val="24"/>
          <w:szCs w:val="24"/>
          <w:lang w:eastAsia="hr-HR"/>
        </w:rPr>
      </w:pPr>
      <w:r w:rsidRPr="007247D9">
        <w:rPr>
          <w:rFonts w:ascii="Times New Roman" w:hAnsi="Times New Roman" w:cs="Times New Roman"/>
          <w:sz w:val="24"/>
          <w:szCs w:val="24"/>
          <w:lang w:eastAsia="hr-HR"/>
        </w:rPr>
        <w:t>U obavljanju poslova iz svoje djelatnosti, osim poslova iz članka 4. stavka 3. ovoga Zakona, koje obavlja isključivo samostalno, Centar surađuje sa znanstvenim i odgojno-obrazovnim ustanovama, Zavodom za školstvo Republike Hrvatske te drugim srodnim ustanovama, fizičkim i pravnim osobama.</w:t>
      </w:r>
    </w:p>
    <w:p w:rsidR="006D4EAD" w:rsidRPr="007247D9" w:rsidRDefault="006D4EAD" w:rsidP="007247D9">
      <w:pPr>
        <w:pStyle w:val="NoSpacing"/>
        <w:jc w:val="both"/>
        <w:rPr>
          <w:rFonts w:ascii="Times New Roman" w:hAnsi="Times New Roman" w:cs="Times New Roman"/>
          <w:sz w:val="24"/>
          <w:szCs w:val="24"/>
          <w:lang w:eastAsia="hr-HR"/>
        </w:rPr>
      </w:pPr>
    </w:p>
    <w:p w:rsidR="001A00EA" w:rsidRPr="007247D9" w:rsidRDefault="001A00EA" w:rsidP="007247D9">
      <w:pPr>
        <w:pStyle w:val="NoSpacing"/>
        <w:jc w:val="center"/>
        <w:rPr>
          <w:rFonts w:ascii="Times New Roman" w:hAnsi="Times New Roman" w:cs="Times New Roman"/>
          <w:sz w:val="24"/>
          <w:szCs w:val="24"/>
          <w:lang w:eastAsia="hr-HR"/>
        </w:rPr>
      </w:pPr>
      <w:r w:rsidRPr="007247D9">
        <w:rPr>
          <w:rFonts w:ascii="Times New Roman" w:hAnsi="Times New Roman" w:cs="Times New Roman"/>
          <w:sz w:val="24"/>
          <w:szCs w:val="24"/>
          <w:lang w:eastAsia="hr-HR"/>
        </w:rPr>
        <w:t>Članak 6.</w:t>
      </w:r>
    </w:p>
    <w:p w:rsidR="001A00EA" w:rsidRPr="007247D9" w:rsidRDefault="001A00EA" w:rsidP="007247D9">
      <w:pPr>
        <w:pStyle w:val="NoSpacing"/>
        <w:jc w:val="center"/>
        <w:rPr>
          <w:rFonts w:ascii="Times New Roman" w:hAnsi="Times New Roman" w:cs="Times New Roman"/>
          <w:sz w:val="24"/>
          <w:szCs w:val="24"/>
          <w:lang w:eastAsia="hr-HR"/>
        </w:rPr>
      </w:pPr>
    </w:p>
    <w:p w:rsidR="001A00EA" w:rsidRPr="007247D9" w:rsidRDefault="001A00EA" w:rsidP="007247D9">
      <w:pPr>
        <w:pStyle w:val="NoSpacing"/>
        <w:jc w:val="both"/>
        <w:rPr>
          <w:rFonts w:ascii="Times New Roman" w:hAnsi="Times New Roman" w:cs="Times New Roman"/>
          <w:sz w:val="24"/>
          <w:szCs w:val="24"/>
          <w:lang w:eastAsia="hr-HR"/>
        </w:rPr>
      </w:pPr>
      <w:r w:rsidRPr="007247D9">
        <w:rPr>
          <w:rFonts w:ascii="Times New Roman" w:hAnsi="Times New Roman" w:cs="Times New Roman"/>
          <w:sz w:val="24"/>
          <w:szCs w:val="24"/>
          <w:lang w:eastAsia="hr-HR"/>
        </w:rPr>
        <w:t>(1) Centar o rezultatima svoga rada izvješćuje Vladu Republike Hrvatske i Odbor za obrazovanje, znanost i kulturu Hrvatskoga sabora, najmanje jedanput godišnje.</w:t>
      </w:r>
    </w:p>
    <w:p w:rsidR="00CD40E2" w:rsidRPr="007247D9" w:rsidRDefault="00CD40E2" w:rsidP="007247D9">
      <w:pPr>
        <w:pStyle w:val="NoSpacing"/>
        <w:jc w:val="both"/>
        <w:rPr>
          <w:rFonts w:ascii="Times New Roman" w:hAnsi="Times New Roman" w:cs="Times New Roman"/>
          <w:sz w:val="24"/>
          <w:szCs w:val="24"/>
          <w:lang w:eastAsia="hr-HR"/>
        </w:rPr>
      </w:pPr>
    </w:p>
    <w:p w:rsidR="001A00EA" w:rsidRPr="007247D9" w:rsidRDefault="001A00EA" w:rsidP="007247D9">
      <w:pPr>
        <w:pStyle w:val="NoSpacing"/>
        <w:jc w:val="both"/>
        <w:rPr>
          <w:rFonts w:ascii="Times New Roman" w:hAnsi="Times New Roman" w:cs="Times New Roman"/>
          <w:sz w:val="24"/>
          <w:szCs w:val="24"/>
          <w:lang w:eastAsia="hr-HR"/>
        </w:rPr>
      </w:pPr>
      <w:r w:rsidRPr="007247D9">
        <w:rPr>
          <w:rFonts w:ascii="Times New Roman" w:hAnsi="Times New Roman" w:cs="Times New Roman"/>
          <w:sz w:val="24"/>
          <w:szCs w:val="24"/>
          <w:lang w:eastAsia="hr-HR"/>
        </w:rPr>
        <w:t>(2) Centar je dužan pravodobno obavještavati javnost o obavljanju svoje djelatnosti, u skladu s odredbama statuta Centra.</w:t>
      </w:r>
    </w:p>
    <w:p w:rsidR="00CD40E2" w:rsidRPr="007247D9" w:rsidRDefault="00CD40E2" w:rsidP="007247D9">
      <w:pPr>
        <w:pStyle w:val="NoSpacing"/>
        <w:jc w:val="both"/>
        <w:rPr>
          <w:rFonts w:ascii="Times New Roman" w:hAnsi="Times New Roman" w:cs="Times New Roman"/>
          <w:sz w:val="24"/>
          <w:szCs w:val="24"/>
          <w:lang w:eastAsia="hr-HR"/>
        </w:rPr>
      </w:pPr>
    </w:p>
    <w:p w:rsidR="001A00EA" w:rsidRPr="007247D9" w:rsidRDefault="001A00EA" w:rsidP="007247D9">
      <w:pPr>
        <w:pStyle w:val="NoSpacing"/>
        <w:jc w:val="both"/>
        <w:rPr>
          <w:rFonts w:ascii="Times New Roman" w:hAnsi="Times New Roman" w:cs="Times New Roman"/>
          <w:sz w:val="24"/>
          <w:szCs w:val="24"/>
          <w:lang w:eastAsia="hr-HR"/>
        </w:rPr>
      </w:pPr>
      <w:r w:rsidRPr="007247D9">
        <w:rPr>
          <w:rFonts w:ascii="Times New Roman" w:hAnsi="Times New Roman" w:cs="Times New Roman"/>
          <w:sz w:val="24"/>
          <w:szCs w:val="24"/>
          <w:lang w:eastAsia="hr-HR"/>
        </w:rPr>
        <w:t>(3) Podaci u svezi s poslovima iz članka 4. stavka 2. podstavka 3. ovoga Zakona te podaci na temelju kojih se utvrđuje identitet ispitanika smatraju se službenom tajnom. Stupanj tajnosti podataka i zaštitne mjere uređuju se statutom Centra.</w:t>
      </w:r>
    </w:p>
    <w:p w:rsidR="001A00EA" w:rsidRPr="007247D9" w:rsidRDefault="001A00EA" w:rsidP="007247D9">
      <w:pPr>
        <w:pStyle w:val="NoSpacing"/>
        <w:jc w:val="both"/>
        <w:rPr>
          <w:rFonts w:ascii="Times New Roman" w:hAnsi="Times New Roman" w:cs="Times New Roman"/>
          <w:sz w:val="24"/>
          <w:szCs w:val="24"/>
          <w:lang w:eastAsia="hr-HR"/>
        </w:rPr>
      </w:pPr>
    </w:p>
    <w:p w:rsidR="001A00EA" w:rsidRPr="007247D9" w:rsidRDefault="001A00EA" w:rsidP="007247D9">
      <w:pPr>
        <w:pStyle w:val="NoSpacing"/>
        <w:jc w:val="center"/>
        <w:rPr>
          <w:rFonts w:ascii="Times New Roman" w:hAnsi="Times New Roman" w:cs="Times New Roman"/>
          <w:sz w:val="24"/>
          <w:szCs w:val="24"/>
          <w:lang w:eastAsia="hr-HR"/>
        </w:rPr>
      </w:pPr>
      <w:r w:rsidRPr="007247D9">
        <w:rPr>
          <w:rFonts w:ascii="Times New Roman" w:hAnsi="Times New Roman" w:cs="Times New Roman"/>
          <w:sz w:val="24"/>
          <w:szCs w:val="24"/>
          <w:lang w:eastAsia="hr-HR"/>
        </w:rPr>
        <w:t>Članak 7.</w:t>
      </w:r>
    </w:p>
    <w:p w:rsidR="001A00EA" w:rsidRPr="007247D9" w:rsidRDefault="001A00EA" w:rsidP="007247D9">
      <w:pPr>
        <w:pStyle w:val="NoSpacing"/>
        <w:jc w:val="center"/>
        <w:rPr>
          <w:rFonts w:ascii="Times New Roman" w:hAnsi="Times New Roman" w:cs="Times New Roman"/>
          <w:sz w:val="24"/>
          <w:szCs w:val="24"/>
          <w:lang w:eastAsia="hr-HR"/>
        </w:rPr>
      </w:pPr>
    </w:p>
    <w:p w:rsidR="001A00EA" w:rsidRPr="007247D9" w:rsidRDefault="001A00EA" w:rsidP="007247D9">
      <w:pPr>
        <w:pStyle w:val="NoSpacing"/>
        <w:jc w:val="both"/>
        <w:rPr>
          <w:rFonts w:ascii="Times New Roman" w:hAnsi="Times New Roman" w:cs="Times New Roman"/>
          <w:sz w:val="24"/>
          <w:szCs w:val="24"/>
          <w:lang w:eastAsia="hr-HR"/>
        </w:rPr>
      </w:pPr>
      <w:r w:rsidRPr="007247D9">
        <w:rPr>
          <w:rFonts w:ascii="Times New Roman" w:hAnsi="Times New Roman" w:cs="Times New Roman"/>
          <w:sz w:val="24"/>
          <w:szCs w:val="24"/>
          <w:lang w:eastAsia="hr-HR"/>
        </w:rPr>
        <w:t>(1) Ustroj Centra uređuje se ovim Zakonom i statutom Centra sukladno ovom Zakonu.</w:t>
      </w:r>
    </w:p>
    <w:p w:rsidR="00CD40E2" w:rsidRPr="007247D9" w:rsidRDefault="00CD40E2" w:rsidP="007247D9">
      <w:pPr>
        <w:pStyle w:val="NoSpacing"/>
        <w:jc w:val="both"/>
        <w:rPr>
          <w:rFonts w:ascii="Times New Roman" w:hAnsi="Times New Roman" w:cs="Times New Roman"/>
          <w:sz w:val="24"/>
          <w:szCs w:val="24"/>
          <w:lang w:eastAsia="hr-HR"/>
        </w:rPr>
      </w:pPr>
    </w:p>
    <w:p w:rsidR="001A00EA" w:rsidRPr="007247D9" w:rsidRDefault="001A00EA" w:rsidP="007247D9">
      <w:pPr>
        <w:pStyle w:val="NoSpacing"/>
        <w:jc w:val="both"/>
        <w:rPr>
          <w:rFonts w:ascii="Times New Roman" w:hAnsi="Times New Roman" w:cs="Times New Roman"/>
          <w:sz w:val="24"/>
          <w:szCs w:val="24"/>
          <w:lang w:eastAsia="hr-HR"/>
        </w:rPr>
      </w:pPr>
      <w:r w:rsidRPr="007247D9">
        <w:rPr>
          <w:rFonts w:ascii="Times New Roman" w:hAnsi="Times New Roman" w:cs="Times New Roman"/>
          <w:sz w:val="24"/>
          <w:szCs w:val="24"/>
          <w:lang w:eastAsia="hr-HR"/>
        </w:rPr>
        <w:t>(2) Statut Centra donosi Upravno vijeće, uz suglasnost Hrvatskoga sabora.</w:t>
      </w:r>
    </w:p>
    <w:p w:rsidR="001A00EA" w:rsidRPr="007247D9" w:rsidRDefault="001A00EA" w:rsidP="007247D9">
      <w:pPr>
        <w:pStyle w:val="NoSpacing"/>
        <w:jc w:val="center"/>
        <w:rPr>
          <w:rFonts w:ascii="Times New Roman" w:hAnsi="Times New Roman" w:cs="Times New Roman"/>
          <w:sz w:val="24"/>
          <w:szCs w:val="24"/>
          <w:lang w:eastAsia="hr-HR"/>
        </w:rPr>
      </w:pPr>
    </w:p>
    <w:p w:rsidR="001A00EA" w:rsidRPr="007247D9" w:rsidRDefault="001A00EA" w:rsidP="007247D9">
      <w:pPr>
        <w:pStyle w:val="NoSpacing"/>
        <w:jc w:val="center"/>
        <w:rPr>
          <w:rFonts w:ascii="Times New Roman" w:hAnsi="Times New Roman" w:cs="Times New Roman"/>
          <w:sz w:val="24"/>
          <w:szCs w:val="24"/>
          <w:lang w:eastAsia="hr-HR"/>
        </w:rPr>
      </w:pPr>
      <w:r w:rsidRPr="007247D9">
        <w:rPr>
          <w:rFonts w:ascii="Times New Roman" w:hAnsi="Times New Roman" w:cs="Times New Roman"/>
          <w:sz w:val="24"/>
          <w:szCs w:val="24"/>
          <w:lang w:eastAsia="hr-HR"/>
        </w:rPr>
        <w:t>Članak 8.</w:t>
      </w:r>
    </w:p>
    <w:p w:rsidR="001A00EA" w:rsidRPr="007247D9" w:rsidRDefault="001A00EA" w:rsidP="007247D9">
      <w:pPr>
        <w:pStyle w:val="NoSpacing"/>
        <w:jc w:val="center"/>
        <w:rPr>
          <w:rFonts w:ascii="Times New Roman" w:hAnsi="Times New Roman" w:cs="Times New Roman"/>
          <w:sz w:val="24"/>
          <w:szCs w:val="24"/>
          <w:lang w:eastAsia="hr-HR"/>
        </w:rPr>
      </w:pPr>
    </w:p>
    <w:p w:rsidR="001A00EA" w:rsidRPr="007247D9" w:rsidRDefault="001A00EA" w:rsidP="007247D9">
      <w:pPr>
        <w:pStyle w:val="NoSpacing"/>
        <w:jc w:val="both"/>
        <w:rPr>
          <w:rFonts w:ascii="Times New Roman" w:hAnsi="Times New Roman" w:cs="Times New Roman"/>
          <w:sz w:val="24"/>
          <w:szCs w:val="24"/>
          <w:lang w:eastAsia="hr-HR"/>
        </w:rPr>
      </w:pPr>
      <w:r w:rsidRPr="007247D9">
        <w:rPr>
          <w:rFonts w:ascii="Times New Roman" w:hAnsi="Times New Roman" w:cs="Times New Roman"/>
          <w:sz w:val="24"/>
          <w:szCs w:val="24"/>
          <w:lang w:eastAsia="hr-HR"/>
        </w:rPr>
        <w:t>(1) Za obavljanje poslova iz članka 4. stavka 2. ovoga Zakona u Centru se osnivaju odjeli i službe.</w:t>
      </w:r>
    </w:p>
    <w:p w:rsidR="00CD40E2" w:rsidRPr="007247D9" w:rsidRDefault="00CD40E2" w:rsidP="007247D9">
      <w:pPr>
        <w:pStyle w:val="NoSpacing"/>
        <w:jc w:val="both"/>
        <w:rPr>
          <w:rFonts w:ascii="Times New Roman" w:hAnsi="Times New Roman" w:cs="Times New Roman"/>
          <w:sz w:val="24"/>
          <w:szCs w:val="24"/>
          <w:lang w:eastAsia="hr-HR"/>
        </w:rPr>
      </w:pPr>
    </w:p>
    <w:p w:rsidR="001A00EA" w:rsidRPr="007247D9" w:rsidRDefault="001A00EA" w:rsidP="007247D9">
      <w:pPr>
        <w:pStyle w:val="NoSpacing"/>
        <w:jc w:val="both"/>
        <w:rPr>
          <w:rFonts w:ascii="Times New Roman" w:hAnsi="Times New Roman" w:cs="Times New Roman"/>
          <w:sz w:val="24"/>
          <w:szCs w:val="24"/>
          <w:lang w:eastAsia="hr-HR"/>
        </w:rPr>
      </w:pPr>
      <w:r w:rsidRPr="007247D9">
        <w:rPr>
          <w:rFonts w:ascii="Times New Roman" w:hAnsi="Times New Roman" w:cs="Times New Roman"/>
          <w:sz w:val="24"/>
          <w:szCs w:val="24"/>
          <w:lang w:eastAsia="hr-HR"/>
        </w:rPr>
        <w:t>(2) U Centru se osnivaju:</w:t>
      </w:r>
    </w:p>
    <w:p w:rsidR="00CD40E2" w:rsidRPr="007247D9" w:rsidRDefault="00CD40E2" w:rsidP="007247D9">
      <w:pPr>
        <w:pStyle w:val="NoSpacing"/>
        <w:jc w:val="both"/>
        <w:rPr>
          <w:rFonts w:ascii="Times New Roman" w:hAnsi="Times New Roman" w:cs="Times New Roman"/>
          <w:sz w:val="24"/>
          <w:szCs w:val="24"/>
          <w:lang w:eastAsia="hr-HR"/>
        </w:rPr>
      </w:pPr>
    </w:p>
    <w:p w:rsidR="001A00EA" w:rsidRPr="007247D9" w:rsidRDefault="001A00EA" w:rsidP="007247D9">
      <w:pPr>
        <w:pStyle w:val="NoSpacing"/>
        <w:numPr>
          <w:ilvl w:val="0"/>
          <w:numId w:val="10"/>
        </w:numPr>
        <w:ind w:left="426" w:hanging="426"/>
        <w:jc w:val="both"/>
        <w:rPr>
          <w:rFonts w:ascii="Times New Roman" w:hAnsi="Times New Roman" w:cs="Times New Roman"/>
          <w:sz w:val="24"/>
          <w:szCs w:val="24"/>
          <w:lang w:eastAsia="hr-HR"/>
        </w:rPr>
      </w:pPr>
      <w:r w:rsidRPr="007247D9">
        <w:rPr>
          <w:rFonts w:ascii="Times New Roman" w:hAnsi="Times New Roman" w:cs="Times New Roman"/>
          <w:sz w:val="24"/>
          <w:szCs w:val="24"/>
          <w:lang w:eastAsia="hr-HR"/>
        </w:rPr>
        <w:t>služba općih poslova i odnosa s javnošću,</w:t>
      </w:r>
    </w:p>
    <w:p w:rsidR="001A00EA" w:rsidRPr="007247D9" w:rsidRDefault="001A00EA" w:rsidP="007247D9">
      <w:pPr>
        <w:pStyle w:val="NoSpacing"/>
        <w:numPr>
          <w:ilvl w:val="0"/>
          <w:numId w:val="10"/>
        </w:numPr>
        <w:ind w:left="426" w:hanging="426"/>
        <w:jc w:val="both"/>
        <w:rPr>
          <w:rFonts w:ascii="Times New Roman" w:hAnsi="Times New Roman" w:cs="Times New Roman"/>
          <w:sz w:val="24"/>
          <w:szCs w:val="24"/>
          <w:lang w:eastAsia="hr-HR"/>
        </w:rPr>
      </w:pPr>
      <w:r w:rsidRPr="007247D9">
        <w:rPr>
          <w:rFonts w:ascii="Times New Roman" w:hAnsi="Times New Roman" w:cs="Times New Roman"/>
          <w:sz w:val="24"/>
          <w:szCs w:val="24"/>
          <w:lang w:eastAsia="hr-HR"/>
        </w:rPr>
        <w:t>istraživačko-razvojni odjel,</w:t>
      </w:r>
    </w:p>
    <w:p w:rsidR="001A00EA" w:rsidRPr="007247D9" w:rsidRDefault="001A00EA" w:rsidP="007247D9">
      <w:pPr>
        <w:pStyle w:val="NoSpacing"/>
        <w:numPr>
          <w:ilvl w:val="0"/>
          <w:numId w:val="10"/>
        </w:numPr>
        <w:ind w:left="426" w:hanging="426"/>
        <w:jc w:val="both"/>
        <w:rPr>
          <w:rFonts w:ascii="Times New Roman" w:hAnsi="Times New Roman" w:cs="Times New Roman"/>
          <w:sz w:val="24"/>
          <w:szCs w:val="24"/>
          <w:lang w:eastAsia="hr-HR"/>
        </w:rPr>
      </w:pPr>
      <w:r w:rsidRPr="007247D9">
        <w:rPr>
          <w:rFonts w:ascii="Times New Roman" w:hAnsi="Times New Roman" w:cs="Times New Roman"/>
          <w:sz w:val="24"/>
          <w:szCs w:val="24"/>
          <w:lang w:eastAsia="hr-HR"/>
        </w:rPr>
        <w:t>informacijsko-računalni odjel,</w:t>
      </w:r>
    </w:p>
    <w:p w:rsidR="001A00EA" w:rsidRPr="007247D9" w:rsidRDefault="001A00EA" w:rsidP="007247D9">
      <w:pPr>
        <w:pStyle w:val="NoSpacing"/>
        <w:numPr>
          <w:ilvl w:val="0"/>
          <w:numId w:val="10"/>
        </w:numPr>
        <w:ind w:left="426" w:hanging="426"/>
        <w:jc w:val="both"/>
        <w:rPr>
          <w:rFonts w:ascii="Times New Roman" w:hAnsi="Times New Roman" w:cs="Times New Roman"/>
          <w:sz w:val="24"/>
          <w:szCs w:val="24"/>
          <w:lang w:eastAsia="hr-HR"/>
        </w:rPr>
      </w:pPr>
      <w:r w:rsidRPr="007247D9">
        <w:rPr>
          <w:rFonts w:ascii="Times New Roman" w:hAnsi="Times New Roman" w:cs="Times New Roman"/>
          <w:sz w:val="24"/>
          <w:szCs w:val="24"/>
          <w:lang w:eastAsia="hr-HR"/>
        </w:rPr>
        <w:t>odjel za izdavaštvo,</w:t>
      </w:r>
    </w:p>
    <w:p w:rsidR="001A00EA" w:rsidRPr="007247D9" w:rsidRDefault="001A00EA" w:rsidP="007247D9">
      <w:pPr>
        <w:pStyle w:val="NoSpacing"/>
        <w:numPr>
          <w:ilvl w:val="0"/>
          <w:numId w:val="10"/>
        </w:numPr>
        <w:ind w:left="426" w:hanging="426"/>
        <w:jc w:val="both"/>
        <w:rPr>
          <w:rFonts w:ascii="Times New Roman" w:hAnsi="Times New Roman" w:cs="Times New Roman"/>
          <w:sz w:val="24"/>
          <w:szCs w:val="24"/>
          <w:lang w:eastAsia="hr-HR"/>
        </w:rPr>
      </w:pPr>
      <w:r w:rsidRPr="007247D9">
        <w:rPr>
          <w:rFonts w:ascii="Times New Roman" w:hAnsi="Times New Roman" w:cs="Times New Roman"/>
          <w:sz w:val="24"/>
          <w:szCs w:val="24"/>
          <w:lang w:eastAsia="hr-HR"/>
        </w:rPr>
        <w:t>odjel za organizaciju i provođenje ispita,</w:t>
      </w:r>
    </w:p>
    <w:p w:rsidR="001A00EA" w:rsidRPr="007247D9" w:rsidRDefault="001A00EA" w:rsidP="007247D9">
      <w:pPr>
        <w:pStyle w:val="NoSpacing"/>
        <w:numPr>
          <w:ilvl w:val="0"/>
          <w:numId w:val="10"/>
        </w:numPr>
        <w:ind w:left="426" w:hanging="426"/>
        <w:jc w:val="both"/>
        <w:rPr>
          <w:rFonts w:ascii="Times New Roman" w:hAnsi="Times New Roman" w:cs="Times New Roman"/>
          <w:sz w:val="24"/>
          <w:szCs w:val="24"/>
          <w:lang w:eastAsia="hr-HR"/>
        </w:rPr>
      </w:pPr>
      <w:r w:rsidRPr="007247D9">
        <w:rPr>
          <w:rFonts w:ascii="Times New Roman" w:hAnsi="Times New Roman" w:cs="Times New Roman"/>
          <w:sz w:val="24"/>
          <w:szCs w:val="24"/>
          <w:lang w:eastAsia="hr-HR"/>
        </w:rPr>
        <w:t>odjel za svjedodžbe i kvalifikacije,</w:t>
      </w:r>
    </w:p>
    <w:p w:rsidR="001A00EA" w:rsidRPr="007247D9" w:rsidRDefault="001A00EA" w:rsidP="007247D9">
      <w:pPr>
        <w:pStyle w:val="NoSpacing"/>
        <w:numPr>
          <w:ilvl w:val="0"/>
          <w:numId w:val="10"/>
        </w:numPr>
        <w:ind w:left="426" w:hanging="426"/>
        <w:jc w:val="both"/>
        <w:rPr>
          <w:rFonts w:ascii="Times New Roman" w:hAnsi="Times New Roman" w:cs="Times New Roman"/>
          <w:sz w:val="24"/>
          <w:szCs w:val="24"/>
          <w:lang w:eastAsia="hr-HR"/>
        </w:rPr>
      </w:pPr>
      <w:r w:rsidRPr="007247D9">
        <w:rPr>
          <w:rFonts w:ascii="Times New Roman" w:hAnsi="Times New Roman" w:cs="Times New Roman"/>
          <w:sz w:val="24"/>
          <w:szCs w:val="24"/>
          <w:lang w:eastAsia="hr-HR"/>
        </w:rPr>
        <w:t>odjel za promicanje kvalitete obrazovanja,</w:t>
      </w:r>
    </w:p>
    <w:p w:rsidR="001A00EA" w:rsidRPr="007247D9" w:rsidRDefault="001A00EA" w:rsidP="007247D9">
      <w:pPr>
        <w:pStyle w:val="NoSpacing"/>
        <w:numPr>
          <w:ilvl w:val="0"/>
          <w:numId w:val="10"/>
        </w:numPr>
        <w:ind w:left="426" w:hanging="426"/>
        <w:jc w:val="both"/>
        <w:rPr>
          <w:rFonts w:ascii="Times New Roman" w:hAnsi="Times New Roman" w:cs="Times New Roman"/>
          <w:sz w:val="24"/>
          <w:szCs w:val="24"/>
          <w:lang w:eastAsia="hr-HR"/>
        </w:rPr>
      </w:pPr>
      <w:r w:rsidRPr="007247D9">
        <w:rPr>
          <w:rFonts w:ascii="Times New Roman" w:hAnsi="Times New Roman" w:cs="Times New Roman"/>
          <w:sz w:val="24"/>
          <w:szCs w:val="24"/>
          <w:lang w:eastAsia="hr-HR"/>
        </w:rPr>
        <w:lastRenderedPageBreak/>
        <w:t>financijska služba,</w:t>
      </w:r>
    </w:p>
    <w:p w:rsidR="001A00EA" w:rsidRPr="007247D9" w:rsidRDefault="001A00EA" w:rsidP="007247D9">
      <w:pPr>
        <w:pStyle w:val="NoSpacing"/>
        <w:numPr>
          <w:ilvl w:val="0"/>
          <w:numId w:val="10"/>
        </w:numPr>
        <w:ind w:left="426" w:hanging="426"/>
        <w:jc w:val="both"/>
        <w:rPr>
          <w:rFonts w:ascii="Times New Roman" w:hAnsi="Times New Roman" w:cs="Times New Roman"/>
          <w:sz w:val="24"/>
          <w:szCs w:val="24"/>
          <w:lang w:eastAsia="hr-HR"/>
        </w:rPr>
      </w:pPr>
      <w:r w:rsidRPr="007247D9">
        <w:rPr>
          <w:rFonts w:ascii="Times New Roman" w:hAnsi="Times New Roman" w:cs="Times New Roman"/>
          <w:sz w:val="24"/>
          <w:szCs w:val="24"/>
          <w:lang w:eastAsia="hr-HR"/>
        </w:rPr>
        <w:t>služba osiguranja tajnosti podataka.</w:t>
      </w:r>
    </w:p>
    <w:p w:rsidR="00CD40E2" w:rsidRPr="007247D9" w:rsidRDefault="00CD40E2" w:rsidP="007247D9">
      <w:pPr>
        <w:pStyle w:val="NoSpacing"/>
        <w:jc w:val="both"/>
        <w:rPr>
          <w:rFonts w:ascii="Times New Roman" w:hAnsi="Times New Roman" w:cs="Times New Roman"/>
          <w:sz w:val="24"/>
          <w:szCs w:val="24"/>
          <w:lang w:eastAsia="hr-HR"/>
        </w:rPr>
      </w:pPr>
    </w:p>
    <w:p w:rsidR="001A00EA" w:rsidRPr="007247D9" w:rsidRDefault="001A00EA" w:rsidP="007247D9">
      <w:pPr>
        <w:pStyle w:val="NoSpacing"/>
        <w:jc w:val="both"/>
        <w:rPr>
          <w:rFonts w:ascii="Times New Roman" w:hAnsi="Times New Roman" w:cs="Times New Roman"/>
          <w:sz w:val="24"/>
          <w:szCs w:val="24"/>
          <w:lang w:eastAsia="hr-HR"/>
        </w:rPr>
      </w:pPr>
      <w:r w:rsidRPr="007247D9">
        <w:rPr>
          <w:rFonts w:ascii="Times New Roman" w:hAnsi="Times New Roman" w:cs="Times New Roman"/>
          <w:sz w:val="24"/>
          <w:szCs w:val="24"/>
          <w:lang w:eastAsia="hr-HR"/>
        </w:rPr>
        <w:t>(3) Statutom Centra mogu se osnovati i drugi odjeli odnosno službe, osim onih navedenih u stavku 2. ovoga članka.</w:t>
      </w:r>
    </w:p>
    <w:p w:rsidR="00CD40E2" w:rsidRPr="007247D9" w:rsidRDefault="00CD40E2" w:rsidP="007247D9">
      <w:pPr>
        <w:pStyle w:val="NoSpacing"/>
        <w:jc w:val="both"/>
        <w:rPr>
          <w:rFonts w:ascii="Times New Roman" w:hAnsi="Times New Roman" w:cs="Times New Roman"/>
          <w:bCs/>
          <w:sz w:val="24"/>
          <w:szCs w:val="24"/>
          <w:lang w:eastAsia="hr-HR"/>
        </w:rPr>
      </w:pPr>
    </w:p>
    <w:p w:rsidR="001A00EA" w:rsidRPr="007247D9" w:rsidRDefault="001A00EA" w:rsidP="007247D9">
      <w:pPr>
        <w:pStyle w:val="NoSpacing"/>
        <w:jc w:val="both"/>
        <w:rPr>
          <w:rFonts w:ascii="Times New Roman" w:hAnsi="Times New Roman" w:cs="Times New Roman"/>
          <w:bCs/>
          <w:sz w:val="24"/>
          <w:szCs w:val="24"/>
          <w:lang w:eastAsia="hr-HR"/>
        </w:rPr>
      </w:pPr>
      <w:r w:rsidRPr="007247D9">
        <w:rPr>
          <w:rFonts w:ascii="Times New Roman" w:hAnsi="Times New Roman" w:cs="Times New Roman"/>
          <w:bCs/>
          <w:sz w:val="24"/>
          <w:szCs w:val="24"/>
          <w:lang w:eastAsia="hr-HR"/>
        </w:rPr>
        <w:t>(4) Centar može imati podružnice, u skladu s odredbama statuta Centra.</w:t>
      </w:r>
    </w:p>
    <w:p w:rsidR="001A00EA" w:rsidRPr="007247D9" w:rsidRDefault="001A00EA" w:rsidP="007247D9">
      <w:pPr>
        <w:pStyle w:val="NoSpacing"/>
        <w:jc w:val="both"/>
        <w:rPr>
          <w:rFonts w:ascii="Times New Roman" w:hAnsi="Times New Roman" w:cs="Times New Roman"/>
          <w:sz w:val="24"/>
          <w:szCs w:val="24"/>
          <w:lang w:eastAsia="hr-HR"/>
        </w:rPr>
      </w:pPr>
    </w:p>
    <w:p w:rsidR="001A00EA" w:rsidRPr="007247D9" w:rsidRDefault="001A00EA" w:rsidP="007247D9">
      <w:pPr>
        <w:pStyle w:val="NoSpacing"/>
        <w:jc w:val="center"/>
        <w:rPr>
          <w:rFonts w:ascii="Times New Roman" w:hAnsi="Times New Roman" w:cs="Times New Roman"/>
          <w:sz w:val="24"/>
          <w:szCs w:val="24"/>
          <w:lang w:eastAsia="hr-HR"/>
        </w:rPr>
      </w:pPr>
      <w:r w:rsidRPr="007247D9">
        <w:rPr>
          <w:rFonts w:ascii="Times New Roman" w:hAnsi="Times New Roman" w:cs="Times New Roman"/>
          <w:sz w:val="24"/>
          <w:szCs w:val="24"/>
          <w:lang w:eastAsia="hr-HR"/>
        </w:rPr>
        <w:t>Članak 10.</w:t>
      </w:r>
    </w:p>
    <w:p w:rsidR="00CD40E2" w:rsidRPr="007247D9" w:rsidRDefault="00CD40E2" w:rsidP="007247D9">
      <w:pPr>
        <w:pStyle w:val="NoSpacing"/>
        <w:jc w:val="center"/>
        <w:rPr>
          <w:rFonts w:ascii="Times New Roman" w:hAnsi="Times New Roman" w:cs="Times New Roman"/>
          <w:sz w:val="24"/>
          <w:szCs w:val="24"/>
          <w:lang w:eastAsia="hr-HR"/>
        </w:rPr>
      </w:pPr>
    </w:p>
    <w:p w:rsidR="001A00EA" w:rsidRPr="007247D9" w:rsidRDefault="00CD40E2" w:rsidP="007247D9">
      <w:pPr>
        <w:pStyle w:val="NoSpacing"/>
        <w:rPr>
          <w:rFonts w:ascii="Times New Roman" w:hAnsi="Times New Roman" w:cs="Times New Roman"/>
          <w:sz w:val="24"/>
          <w:szCs w:val="24"/>
          <w:lang w:eastAsia="hr-HR"/>
        </w:rPr>
      </w:pPr>
      <w:r w:rsidRPr="007247D9">
        <w:rPr>
          <w:rFonts w:ascii="Times New Roman" w:hAnsi="Times New Roman" w:cs="Times New Roman"/>
          <w:sz w:val="24"/>
          <w:szCs w:val="24"/>
          <w:lang w:eastAsia="hr-HR"/>
        </w:rPr>
        <w:t xml:space="preserve">(1) </w:t>
      </w:r>
      <w:r w:rsidR="001A00EA" w:rsidRPr="007247D9">
        <w:rPr>
          <w:rFonts w:ascii="Times New Roman" w:hAnsi="Times New Roman" w:cs="Times New Roman"/>
          <w:sz w:val="24"/>
          <w:szCs w:val="24"/>
          <w:lang w:eastAsia="hr-HR"/>
        </w:rPr>
        <w:t>Centrom upravlja Upravno vijeće.</w:t>
      </w:r>
    </w:p>
    <w:p w:rsidR="00CD40E2" w:rsidRPr="007247D9" w:rsidRDefault="00CD40E2" w:rsidP="007247D9">
      <w:pPr>
        <w:pStyle w:val="NoSpacing"/>
        <w:rPr>
          <w:rFonts w:ascii="Times New Roman" w:hAnsi="Times New Roman" w:cs="Times New Roman"/>
          <w:sz w:val="24"/>
          <w:szCs w:val="24"/>
          <w:lang w:eastAsia="hr-HR"/>
        </w:rPr>
      </w:pPr>
    </w:p>
    <w:p w:rsidR="001A00EA" w:rsidRPr="007247D9" w:rsidRDefault="001A00EA" w:rsidP="007247D9">
      <w:pPr>
        <w:pStyle w:val="NoSpacing"/>
        <w:rPr>
          <w:rFonts w:ascii="Times New Roman" w:hAnsi="Times New Roman" w:cs="Times New Roman"/>
          <w:sz w:val="24"/>
          <w:szCs w:val="24"/>
          <w:lang w:eastAsia="hr-HR"/>
        </w:rPr>
      </w:pPr>
      <w:r w:rsidRPr="007247D9">
        <w:rPr>
          <w:rFonts w:ascii="Times New Roman" w:hAnsi="Times New Roman" w:cs="Times New Roman"/>
          <w:sz w:val="24"/>
          <w:szCs w:val="24"/>
          <w:lang w:eastAsia="hr-HR"/>
        </w:rPr>
        <w:t>(2) Upravno vijeće ima predsjednika i šest članova.</w:t>
      </w:r>
    </w:p>
    <w:p w:rsidR="00CD40E2" w:rsidRPr="007247D9" w:rsidRDefault="00CD40E2" w:rsidP="007247D9">
      <w:pPr>
        <w:pStyle w:val="NoSpacing"/>
        <w:rPr>
          <w:rFonts w:ascii="Times New Roman" w:hAnsi="Times New Roman" w:cs="Times New Roman"/>
          <w:bCs/>
          <w:sz w:val="24"/>
          <w:szCs w:val="24"/>
          <w:lang w:eastAsia="hr-HR"/>
        </w:rPr>
      </w:pPr>
    </w:p>
    <w:p w:rsidR="001A00EA" w:rsidRPr="007247D9" w:rsidRDefault="001A00EA" w:rsidP="007247D9">
      <w:pPr>
        <w:pStyle w:val="NoSpacing"/>
        <w:jc w:val="both"/>
        <w:rPr>
          <w:rFonts w:ascii="Times New Roman" w:hAnsi="Times New Roman" w:cs="Times New Roman"/>
          <w:sz w:val="24"/>
          <w:szCs w:val="24"/>
          <w:lang w:eastAsia="hr-HR"/>
        </w:rPr>
      </w:pPr>
      <w:r w:rsidRPr="007247D9">
        <w:rPr>
          <w:rFonts w:ascii="Times New Roman" w:hAnsi="Times New Roman" w:cs="Times New Roman"/>
          <w:bCs/>
          <w:sz w:val="24"/>
          <w:szCs w:val="24"/>
          <w:lang w:eastAsia="hr-HR"/>
        </w:rPr>
        <w:t>(3)</w:t>
      </w:r>
      <w:r w:rsidRPr="007247D9">
        <w:rPr>
          <w:rFonts w:ascii="Times New Roman" w:hAnsi="Times New Roman" w:cs="Times New Roman"/>
          <w:sz w:val="24"/>
          <w:szCs w:val="24"/>
          <w:lang w:eastAsia="hr-HR"/>
        </w:rPr>
        <w:t xml:space="preserve"> Predsjednika </w:t>
      </w:r>
      <w:r w:rsidRPr="007247D9">
        <w:rPr>
          <w:rFonts w:ascii="Times New Roman" w:hAnsi="Times New Roman" w:cs="Times New Roman"/>
          <w:bCs/>
          <w:sz w:val="24"/>
          <w:szCs w:val="24"/>
          <w:lang w:eastAsia="hr-HR"/>
        </w:rPr>
        <w:t>i članove Upravnog vijeća</w:t>
      </w:r>
      <w:r w:rsidRPr="007247D9">
        <w:rPr>
          <w:rFonts w:ascii="Times New Roman" w:hAnsi="Times New Roman" w:cs="Times New Roman"/>
          <w:sz w:val="24"/>
          <w:szCs w:val="24"/>
          <w:lang w:eastAsia="hr-HR"/>
        </w:rPr>
        <w:t xml:space="preserve"> imenuje i razrješava Vlada Republike Hrvatske, iz reda istaknutih znanstvenika i stručnjaka, na prijedlog ministra znanosti, obrazovanja i športa, a na temelju javnog poziva.</w:t>
      </w:r>
    </w:p>
    <w:p w:rsidR="00CD40E2" w:rsidRPr="007247D9" w:rsidRDefault="00CD40E2" w:rsidP="007247D9">
      <w:pPr>
        <w:pStyle w:val="NoSpacing"/>
        <w:rPr>
          <w:rFonts w:ascii="Times New Roman" w:hAnsi="Times New Roman" w:cs="Times New Roman"/>
          <w:bCs/>
          <w:sz w:val="24"/>
          <w:szCs w:val="24"/>
          <w:lang w:eastAsia="hr-HR"/>
        </w:rPr>
      </w:pPr>
    </w:p>
    <w:p w:rsidR="001A00EA" w:rsidRPr="007247D9" w:rsidRDefault="001A00EA" w:rsidP="007247D9">
      <w:pPr>
        <w:pStyle w:val="NoSpacing"/>
        <w:rPr>
          <w:rFonts w:ascii="Times New Roman" w:hAnsi="Times New Roman" w:cs="Times New Roman"/>
          <w:sz w:val="24"/>
          <w:szCs w:val="24"/>
          <w:lang w:eastAsia="hr-HR"/>
        </w:rPr>
      </w:pPr>
      <w:r w:rsidRPr="007247D9">
        <w:rPr>
          <w:rFonts w:ascii="Times New Roman" w:hAnsi="Times New Roman" w:cs="Times New Roman"/>
          <w:bCs/>
          <w:sz w:val="24"/>
          <w:szCs w:val="24"/>
          <w:lang w:eastAsia="hr-HR"/>
        </w:rPr>
        <w:t>(4)</w:t>
      </w:r>
      <w:r w:rsidRPr="007247D9">
        <w:rPr>
          <w:rFonts w:ascii="Times New Roman" w:hAnsi="Times New Roman" w:cs="Times New Roman"/>
          <w:sz w:val="24"/>
          <w:szCs w:val="24"/>
          <w:lang w:eastAsia="hr-HR"/>
        </w:rPr>
        <w:t xml:space="preserve"> Predsjednik i članovi Upravnog vijeća imenuju se na četiri godine.</w:t>
      </w:r>
    </w:p>
    <w:p w:rsidR="001A00EA" w:rsidRPr="007247D9" w:rsidRDefault="001A00EA" w:rsidP="007247D9">
      <w:pPr>
        <w:pStyle w:val="NoSpacing"/>
        <w:rPr>
          <w:rFonts w:ascii="Times New Roman" w:hAnsi="Times New Roman" w:cs="Times New Roman"/>
          <w:sz w:val="24"/>
          <w:szCs w:val="24"/>
          <w:lang w:eastAsia="hr-HR"/>
        </w:rPr>
      </w:pPr>
    </w:p>
    <w:p w:rsidR="001A00EA" w:rsidRPr="007247D9" w:rsidRDefault="001A00EA" w:rsidP="007247D9">
      <w:pPr>
        <w:pStyle w:val="NoSpacing"/>
        <w:jc w:val="center"/>
        <w:rPr>
          <w:rFonts w:ascii="Times New Roman" w:hAnsi="Times New Roman" w:cs="Times New Roman"/>
          <w:sz w:val="24"/>
          <w:szCs w:val="24"/>
          <w:lang w:eastAsia="hr-HR"/>
        </w:rPr>
      </w:pPr>
      <w:r w:rsidRPr="007247D9">
        <w:rPr>
          <w:rFonts w:ascii="Times New Roman" w:hAnsi="Times New Roman" w:cs="Times New Roman"/>
          <w:sz w:val="24"/>
          <w:szCs w:val="24"/>
          <w:lang w:eastAsia="hr-HR"/>
        </w:rPr>
        <w:t>Članak 11.</w:t>
      </w:r>
    </w:p>
    <w:p w:rsidR="001A00EA" w:rsidRPr="007247D9" w:rsidRDefault="001A00EA" w:rsidP="007247D9">
      <w:pPr>
        <w:pStyle w:val="NoSpacing"/>
        <w:jc w:val="center"/>
        <w:rPr>
          <w:rFonts w:ascii="Times New Roman" w:hAnsi="Times New Roman" w:cs="Times New Roman"/>
          <w:sz w:val="24"/>
          <w:szCs w:val="24"/>
          <w:lang w:eastAsia="hr-HR"/>
        </w:rPr>
      </w:pPr>
    </w:p>
    <w:p w:rsidR="001A00EA" w:rsidRPr="007247D9" w:rsidRDefault="001A00EA" w:rsidP="007247D9">
      <w:pPr>
        <w:pStyle w:val="NoSpacing"/>
        <w:jc w:val="both"/>
        <w:rPr>
          <w:rFonts w:ascii="Times New Roman" w:hAnsi="Times New Roman" w:cs="Times New Roman"/>
          <w:sz w:val="24"/>
          <w:szCs w:val="24"/>
          <w:lang w:eastAsia="hr-HR"/>
        </w:rPr>
      </w:pPr>
      <w:r w:rsidRPr="007247D9">
        <w:rPr>
          <w:rFonts w:ascii="Times New Roman" w:hAnsi="Times New Roman" w:cs="Times New Roman"/>
          <w:sz w:val="24"/>
          <w:szCs w:val="24"/>
          <w:lang w:eastAsia="hr-HR"/>
        </w:rPr>
        <w:t>(1) Centar ima ravnatelja.</w:t>
      </w:r>
    </w:p>
    <w:p w:rsidR="00CD40E2" w:rsidRPr="007247D9" w:rsidRDefault="00CD40E2" w:rsidP="007247D9">
      <w:pPr>
        <w:pStyle w:val="NoSpacing"/>
        <w:jc w:val="both"/>
        <w:rPr>
          <w:rFonts w:ascii="Times New Roman" w:hAnsi="Times New Roman" w:cs="Times New Roman"/>
          <w:sz w:val="24"/>
          <w:szCs w:val="24"/>
          <w:lang w:eastAsia="hr-HR"/>
        </w:rPr>
      </w:pPr>
    </w:p>
    <w:p w:rsidR="001A00EA" w:rsidRPr="007247D9" w:rsidRDefault="001A00EA" w:rsidP="007247D9">
      <w:pPr>
        <w:pStyle w:val="NoSpacing"/>
        <w:jc w:val="both"/>
        <w:rPr>
          <w:rFonts w:ascii="Times New Roman" w:hAnsi="Times New Roman" w:cs="Times New Roman"/>
          <w:sz w:val="24"/>
          <w:szCs w:val="24"/>
          <w:lang w:eastAsia="hr-HR"/>
        </w:rPr>
      </w:pPr>
      <w:r w:rsidRPr="007247D9">
        <w:rPr>
          <w:rFonts w:ascii="Times New Roman" w:hAnsi="Times New Roman" w:cs="Times New Roman"/>
          <w:sz w:val="24"/>
          <w:szCs w:val="24"/>
          <w:lang w:eastAsia="hr-HR"/>
        </w:rPr>
        <w:t>(2) Opći uvjeti za ravnatelja Centra su:</w:t>
      </w:r>
    </w:p>
    <w:p w:rsidR="00CD40E2" w:rsidRPr="007247D9" w:rsidRDefault="00CD40E2" w:rsidP="007247D9">
      <w:pPr>
        <w:pStyle w:val="NoSpacing"/>
        <w:jc w:val="both"/>
        <w:rPr>
          <w:rFonts w:ascii="Times New Roman" w:hAnsi="Times New Roman" w:cs="Times New Roman"/>
          <w:sz w:val="24"/>
          <w:szCs w:val="24"/>
          <w:lang w:eastAsia="hr-HR"/>
        </w:rPr>
      </w:pPr>
    </w:p>
    <w:p w:rsidR="001A00EA" w:rsidRPr="007247D9" w:rsidRDefault="001A00EA" w:rsidP="007247D9">
      <w:pPr>
        <w:pStyle w:val="NoSpacing"/>
        <w:numPr>
          <w:ilvl w:val="0"/>
          <w:numId w:val="15"/>
        </w:numPr>
        <w:ind w:left="426" w:hanging="426"/>
        <w:jc w:val="both"/>
        <w:rPr>
          <w:rFonts w:ascii="Times New Roman" w:hAnsi="Times New Roman" w:cs="Times New Roman"/>
          <w:sz w:val="24"/>
          <w:szCs w:val="24"/>
          <w:lang w:eastAsia="hr-HR"/>
        </w:rPr>
      </w:pPr>
      <w:r w:rsidRPr="007247D9">
        <w:rPr>
          <w:rFonts w:ascii="Times New Roman" w:hAnsi="Times New Roman" w:cs="Times New Roman"/>
          <w:sz w:val="24"/>
          <w:szCs w:val="24"/>
          <w:lang w:eastAsia="hr-HR"/>
        </w:rPr>
        <w:t>visoka stručna sprema,</w:t>
      </w:r>
    </w:p>
    <w:p w:rsidR="001A00EA" w:rsidRPr="007247D9" w:rsidRDefault="001A00EA" w:rsidP="007247D9">
      <w:pPr>
        <w:pStyle w:val="NoSpacing"/>
        <w:numPr>
          <w:ilvl w:val="0"/>
          <w:numId w:val="15"/>
        </w:numPr>
        <w:ind w:left="426" w:hanging="426"/>
        <w:jc w:val="both"/>
        <w:rPr>
          <w:rFonts w:ascii="Times New Roman" w:hAnsi="Times New Roman" w:cs="Times New Roman"/>
          <w:bCs/>
          <w:sz w:val="24"/>
          <w:szCs w:val="24"/>
          <w:lang w:eastAsia="hr-HR"/>
        </w:rPr>
      </w:pPr>
      <w:r w:rsidRPr="007247D9">
        <w:rPr>
          <w:rFonts w:ascii="Times New Roman" w:hAnsi="Times New Roman" w:cs="Times New Roman"/>
          <w:bCs/>
          <w:sz w:val="24"/>
          <w:szCs w:val="24"/>
          <w:lang w:eastAsia="hr-HR"/>
        </w:rPr>
        <w:t>najmanje deset godina radnog iskustva u obrazovanju,</w:t>
      </w:r>
    </w:p>
    <w:p w:rsidR="001A00EA" w:rsidRPr="007247D9" w:rsidRDefault="001A00EA" w:rsidP="007247D9">
      <w:pPr>
        <w:pStyle w:val="NoSpacing"/>
        <w:numPr>
          <w:ilvl w:val="0"/>
          <w:numId w:val="15"/>
        </w:numPr>
        <w:ind w:left="426" w:hanging="426"/>
        <w:jc w:val="both"/>
        <w:rPr>
          <w:rFonts w:ascii="Times New Roman" w:hAnsi="Times New Roman" w:cs="Times New Roman"/>
          <w:bCs/>
          <w:sz w:val="24"/>
          <w:szCs w:val="24"/>
          <w:lang w:eastAsia="hr-HR"/>
        </w:rPr>
      </w:pPr>
      <w:r w:rsidRPr="007247D9">
        <w:rPr>
          <w:rFonts w:ascii="Times New Roman" w:hAnsi="Times New Roman" w:cs="Times New Roman"/>
          <w:bCs/>
          <w:sz w:val="24"/>
          <w:szCs w:val="24"/>
          <w:lang w:eastAsia="hr-HR"/>
        </w:rPr>
        <w:t>aktivno poznavanje jednoga stranog jezika u govoru i pismu.</w:t>
      </w:r>
    </w:p>
    <w:p w:rsidR="00CD40E2" w:rsidRPr="007247D9" w:rsidRDefault="00CD40E2" w:rsidP="007247D9">
      <w:pPr>
        <w:pStyle w:val="NoSpacing"/>
        <w:jc w:val="both"/>
        <w:rPr>
          <w:rFonts w:ascii="Times New Roman" w:hAnsi="Times New Roman" w:cs="Times New Roman"/>
          <w:sz w:val="24"/>
          <w:szCs w:val="24"/>
          <w:lang w:eastAsia="hr-HR"/>
        </w:rPr>
      </w:pPr>
    </w:p>
    <w:p w:rsidR="001A00EA" w:rsidRPr="007247D9" w:rsidRDefault="001A00EA" w:rsidP="007247D9">
      <w:pPr>
        <w:pStyle w:val="NoSpacing"/>
        <w:jc w:val="both"/>
        <w:rPr>
          <w:rFonts w:ascii="Times New Roman" w:hAnsi="Times New Roman" w:cs="Times New Roman"/>
          <w:sz w:val="24"/>
          <w:szCs w:val="24"/>
          <w:lang w:eastAsia="hr-HR"/>
        </w:rPr>
      </w:pPr>
      <w:r w:rsidRPr="007247D9">
        <w:rPr>
          <w:rFonts w:ascii="Times New Roman" w:hAnsi="Times New Roman" w:cs="Times New Roman"/>
          <w:sz w:val="24"/>
          <w:szCs w:val="24"/>
          <w:lang w:eastAsia="hr-HR"/>
        </w:rPr>
        <w:t>(3) Ravnatelj Centra mora ispunjavati i posebne uvjete utvrđene statutom Centra, kao što su organizacijske i komunikacijske vještine, sposobnost strateškog planiranja, poznavanje kretanja u europskom obrazovanju, poznavanje metodologije i postupaka mjerenja u obrazovanju.</w:t>
      </w:r>
    </w:p>
    <w:p w:rsidR="00CD40E2" w:rsidRPr="007247D9" w:rsidRDefault="00CD40E2" w:rsidP="007247D9">
      <w:pPr>
        <w:pStyle w:val="NoSpacing"/>
        <w:jc w:val="both"/>
        <w:rPr>
          <w:rFonts w:ascii="Times New Roman" w:hAnsi="Times New Roman" w:cs="Times New Roman"/>
          <w:sz w:val="24"/>
          <w:szCs w:val="24"/>
          <w:lang w:eastAsia="hr-HR"/>
        </w:rPr>
      </w:pPr>
    </w:p>
    <w:p w:rsidR="001A00EA" w:rsidRPr="007247D9" w:rsidRDefault="001A00EA" w:rsidP="007247D9">
      <w:pPr>
        <w:pStyle w:val="NoSpacing"/>
        <w:jc w:val="both"/>
        <w:rPr>
          <w:rFonts w:ascii="Times New Roman" w:hAnsi="Times New Roman" w:cs="Times New Roman"/>
          <w:sz w:val="24"/>
          <w:szCs w:val="24"/>
          <w:lang w:eastAsia="hr-HR"/>
        </w:rPr>
      </w:pPr>
      <w:r w:rsidRPr="007247D9">
        <w:rPr>
          <w:rFonts w:ascii="Times New Roman" w:hAnsi="Times New Roman" w:cs="Times New Roman"/>
          <w:sz w:val="24"/>
          <w:szCs w:val="24"/>
          <w:lang w:eastAsia="hr-HR"/>
        </w:rPr>
        <w:t>(4) Ravnatelja imenuje i razrješava Upravno vijeće Centra, na način i u postupku utvrđenom Zakonom o ustanovama.</w:t>
      </w:r>
    </w:p>
    <w:p w:rsidR="00CD40E2" w:rsidRPr="007247D9" w:rsidRDefault="00CD40E2" w:rsidP="007247D9">
      <w:pPr>
        <w:pStyle w:val="NoSpacing"/>
        <w:jc w:val="both"/>
        <w:rPr>
          <w:rFonts w:ascii="Times New Roman" w:hAnsi="Times New Roman" w:cs="Times New Roman"/>
          <w:sz w:val="24"/>
          <w:szCs w:val="24"/>
          <w:lang w:eastAsia="hr-HR"/>
        </w:rPr>
      </w:pPr>
    </w:p>
    <w:p w:rsidR="001A00EA" w:rsidRPr="007247D9" w:rsidRDefault="001A00EA" w:rsidP="007247D9">
      <w:pPr>
        <w:pStyle w:val="NoSpacing"/>
        <w:jc w:val="both"/>
        <w:rPr>
          <w:rFonts w:ascii="Times New Roman" w:hAnsi="Times New Roman" w:cs="Times New Roman"/>
          <w:sz w:val="24"/>
          <w:szCs w:val="24"/>
          <w:lang w:eastAsia="hr-HR"/>
        </w:rPr>
      </w:pPr>
      <w:r w:rsidRPr="007247D9">
        <w:rPr>
          <w:rFonts w:ascii="Times New Roman" w:hAnsi="Times New Roman" w:cs="Times New Roman"/>
          <w:sz w:val="24"/>
          <w:szCs w:val="24"/>
          <w:lang w:eastAsia="hr-HR"/>
        </w:rPr>
        <w:t>(5) Ravnatelj Centra imenuje se na mandat od četiri godine.</w:t>
      </w:r>
    </w:p>
    <w:p w:rsidR="00CD40E2" w:rsidRPr="007247D9" w:rsidRDefault="00CD40E2" w:rsidP="007247D9">
      <w:pPr>
        <w:pStyle w:val="NoSpacing"/>
        <w:jc w:val="both"/>
        <w:rPr>
          <w:rFonts w:ascii="Times New Roman" w:hAnsi="Times New Roman" w:cs="Times New Roman"/>
          <w:sz w:val="24"/>
          <w:szCs w:val="24"/>
          <w:lang w:eastAsia="hr-HR"/>
        </w:rPr>
      </w:pPr>
    </w:p>
    <w:p w:rsidR="001A00EA" w:rsidRPr="007247D9" w:rsidRDefault="001A00EA" w:rsidP="007247D9">
      <w:pPr>
        <w:pStyle w:val="NoSpacing"/>
        <w:jc w:val="both"/>
        <w:rPr>
          <w:rFonts w:ascii="Times New Roman" w:hAnsi="Times New Roman" w:cs="Times New Roman"/>
          <w:sz w:val="24"/>
          <w:szCs w:val="24"/>
          <w:lang w:eastAsia="hr-HR"/>
        </w:rPr>
      </w:pPr>
      <w:r w:rsidRPr="007247D9">
        <w:rPr>
          <w:rFonts w:ascii="Times New Roman" w:hAnsi="Times New Roman" w:cs="Times New Roman"/>
          <w:sz w:val="24"/>
          <w:szCs w:val="24"/>
          <w:lang w:eastAsia="hr-HR"/>
        </w:rPr>
        <w:t>(6) Uvjeti, način i postupak imenovanja i razrješenja ravnatelja pobliže se utvrđuju statutom Centra.</w:t>
      </w:r>
    </w:p>
    <w:p w:rsidR="001A00EA" w:rsidRPr="007247D9" w:rsidRDefault="001A00EA" w:rsidP="007247D9">
      <w:pPr>
        <w:pStyle w:val="NoSpacing"/>
        <w:jc w:val="both"/>
        <w:rPr>
          <w:rFonts w:ascii="Times New Roman" w:hAnsi="Times New Roman" w:cs="Times New Roman"/>
          <w:sz w:val="24"/>
          <w:szCs w:val="24"/>
          <w:lang w:eastAsia="hr-HR"/>
        </w:rPr>
      </w:pPr>
    </w:p>
    <w:p w:rsidR="001A00EA" w:rsidRPr="007247D9" w:rsidRDefault="001A00EA" w:rsidP="007247D9">
      <w:pPr>
        <w:pStyle w:val="NoSpacing"/>
        <w:jc w:val="center"/>
        <w:rPr>
          <w:rFonts w:ascii="Times New Roman" w:hAnsi="Times New Roman" w:cs="Times New Roman"/>
          <w:sz w:val="24"/>
          <w:szCs w:val="24"/>
          <w:lang w:eastAsia="hr-HR"/>
        </w:rPr>
      </w:pPr>
      <w:r w:rsidRPr="007247D9">
        <w:rPr>
          <w:rFonts w:ascii="Times New Roman" w:hAnsi="Times New Roman" w:cs="Times New Roman"/>
          <w:sz w:val="24"/>
          <w:szCs w:val="24"/>
          <w:lang w:eastAsia="hr-HR"/>
        </w:rPr>
        <w:t>Članak 14.</w:t>
      </w:r>
    </w:p>
    <w:p w:rsidR="001A00EA" w:rsidRPr="007247D9" w:rsidRDefault="001A00EA" w:rsidP="007247D9">
      <w:pPr>
        <w:pStyle w:val="NoSpacing"/>
        <w:jc w:val="center"/>
        <w:rPr>
          <w:rFonts w:ascii="Times New Roman" w:hAnsi="Times New Roman" w:cs="Times New Roman"/>
          <w:sz w:val="24"/>
          <w:szCs w:val="24"/>
          <w:lang w:eastAsia="hr-HR"/>
        </w:rPr>
      </w:pPr>
    </w:p>
    <w:p w:rsidR="001A00EA" w:rsidRPr="007247D9" w:rsidRDefault="00D11FEE" w:rsidP="00D11FEE">
      <w:pPr>
        <w:pStyle w:val="NoSpacing"/>
        <w:tabs>
          <w:tab w:val="left" w:pos="426"/>
        </w:tabs>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(1) </w:t>
      </w:r>
      <w:r w:rsidR="001A00EA" w:rsidRPr="007247D9">
        <w:rPr>
          <w:rFonts w:ascii="Times New Roman" w:hAnsi="Times New Roman" w:cs="Times New Roman"/>
          <w:sz w:val="24"/>
          <w:szCs w:val="24"/>
          <w:lang w:eastAsia="hr-HR"/>
        </w:rPr>
        <w:t>Imovinu Centra čine sredstva za rad pribavljena od osnivača, sredstva stečena</w:t>
      </w:r>
      <w:r w:rsidR="00CD40E2" w:rsidRPr="007247D9">
        <w:rPr>
          <w:rFonts w:ascii="Times New Roman" w:hAnsi="Times New Roman" w:cs="Times New Roman"/>
          <w:sz w:val="24"/>
          <w:szCs w:val="24"/>
          <w:lang w:eastAsia="hr-HR"/>
        </w:rPr>
        <w:t xml:space="preserve"> </w:t>
      </w:r>
      <w:r w:rsidR="001A00EA" w:rsidRPr="007247D9">
        <w:rPr>
          <w:rFonts w:ascii="Times New Roman" w:hAnsi="Times New Roman" w:cs="Times New Roman"/>
          <w:sz w:val="24"/>
          <w:szCs w:val="24"/>
          <w:lang w:eastAsia="hr-HR"/>
        </w:rPr>
        <w:t>pružanjem usluga, koristi od prava intelektualnog vlasništva nastalih obavljanjem djelatnosti Centra ili sredstva pribavljena iz drugih izvora, u skladu sa zakonom.</w:t>
      </w:r>
    </w:p>
    <w:p w:rsidR="00D11FEE" w:rsidRDefault="00D11FEE" w:rsidP="00D11FEE">
      <w:pPr>
        <w:pStyle w:val="NoSpacing"/>
        <w:tabs>
          <w:tab w:val="left" w:pos="426"/>
        </w:tabs>
        <w:jc w:val="both"/>
        <w:rPr>
          <w:rFonts w:ascii="Times New Roman" w:hAnsi="Times New Roman" w:cs="Times New Roman"/>
          <w:sz w:val="24"/>
          <w:szCs w:val="24"/>
          <w:lang w:eastAsia="hr-HR"/>
        </w:rPr>
      </w:pPr>
    </w:p>
    <w:p w:rsidR="001A00EA" w:rsidRPr="007247D9" w:rsidRDefault="00D11FEE" w:rsidP="00D11FEE">
      <w:pPr>
        <w:pStyle w:val="NoSpacing"/>
        <w:tabs>
          <w:tab w:val="left" w:pos="426"/>
        </w:tabs>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(2) </w:t>
      </w:r>
      <w:r w:rsidR="001A00EA" w:rsidRPr="007247D9">
        <w:rPr>
          <w:rFonts w:ascii="Times New Roman" w:hAnsi="Times New Roman" w:cs="Times New Roman"/>
          <w:sz w:val="24"/>
          <w:szCs w:val="24"/>
          <w:lang w:eastAsia="hr-HR"/>
        </w:rPr>
        <w:t>Centar ne može bez suglasnosti Vlade Republike Hrvatske steći, opteretiti ili</w:t>
      </w:r>
      <w:r w:rsidR="00CD40E2" w:rsidRPr="007247D9">
        <w:rPr>
          <w:rFonts w:ascii="Times New Roman" w:hAnsi="Times New Roman" w:cs="Times New Roman"/>
          <w:sz w:val="24"/>
          <w:szCs w:val="24"/>
          <w:lang w:eastAsia="hr-HR"/>
        </w:rPr>
        <w:t xml:space="preserve"> </w:t>
      </w:r>
      <w:r w:rsidR="001A00EA" w:rsidRPr="007247D9">
        <w:rPr>
          <w:rFonts w:ascii="Times New Roman" w:hAnsi="Times New Roman" w:cs="Times New Roman"/>
          <w:sz w:val="24"/>
          <w:szCs w:val="24"/>
          <w:lang w:eastAsia="hr-HR"/>
        </w:rPr>
        <w:t>otuđiti nekretninu i drugu imovinu čija je vrijednost veća od vrijednosti utvrđene statutom Centra.</w:t>
      </w:r>
    </w:p>
    <w:sectPr w:rsidR="001A00EA" w:rsidRPr="007247D9" w:rsidSect="007247D9">
      <w:headerReference w:type="default" r:id="rId12"/>
      <w:footerReference w:type="default" r:id="rId13"/>
      <w:pgSz w:w="11906" w:h="16838" w:code="9"/>
      <w:pgMar w:top="1417" w:right="1417" w:bottom="1417" w:left="1417"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8CF" w:rsidRDefault="005248CF">
      <w:r>
        <w:separator/>
      </w:r>
    </w:p>
  </w:endnote>
  <w:endnote w:type="continuationSeparator" w:id="0">
    <w:p w:rsidR="005248CF" w:rsidRDefault="00524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936" w:rsidRPr="00E14936" w:rsidRDefault="00E14936" w:rsidP="00E14936">
    <w:pPr>
      <w:pStyle w:val="Footer"/>
      <w:pBdr>
        <w:top w:val="single" w:sz="4" w:space="1" w:color="404040"/>
      </w:pBdr>
      <w:jc w:val="center"/>
      <w:rPr>
        <w:color w:val="404040"/>
        <w:spacing w:val="20"/>
        <w:sz w:val="20"/>
      </w:rPr>
    </w:pPr>
    <w:r w:rsidRPr="00E14936">
      <w:rPr>
        <w:color w:val="404040"/>
        <w:spacing w:val="20"/>
        <w:sz w:val="20"/>
      </w:rPr>
      <w:t>Banski dvori | Trg Sv. Marka 2  | 10000 Zagreb | tel. 01 4569 222 | vlada.gov.hr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936" w:rsidRPr="00E14936" w:rsidRDefault="00E14936" w:rsidP="00E14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8CF" w:rsidRDefault="005248CF">
      <w:r>
        <w:separator/>
      </w:r>
    </w:p>
  </w:footnote>
  <w:footnote w:type="continuationSeparator" w:id="0">
    <w:p w:rsidR="005248CF" w:rsidRDefault="00524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875629"/>
      <w:docPartObj>
        <w:docPartGallery w:val="Page Numbers (Top of Page)"/>
        <w:docPartUnique/>
      </w:docPartObj>
    </w:sdtPr>
    <w:sdtEndPr/>
    <w:sdtContent>
      <w:p w:rsidR="000B232B" w:rsidRPr="007247D9" w:rsidRDefault="007247D9" w:rsidP="007247D9">
        <w:pPr>
          <w:pStyle w:val="Header"/>
          <w:jc w:val="center"/>
        </w:pPr>
        <w:r w:rsidRPr="007247D9">
          <w:fldChar w:fldCharType="begin"/>
        </w:r>
        <w:r w:rsidRPr="007247D9">
          <w:instrText>PAGE   \* MERGEFORMAT</w:instrText>
        </w:r>
        <w:r w:rsidRPr="007247D9">
          <w:fldChar w:fldCharType="separate"/>
        </w:r>
        <w:r w:rsidR="006B1718">
          <w:rPr>
            <w:noProof/>
          </w:rPr>
          <w:t>10</w:t>
        </w:r>
        <w:r w:rsidRPr="007247D9">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A5A"/>
    <w:multiLevelType w:val="hybridMultilevel"/>
    <w:tmpl w:val="15EC3D40"/>
    <w:lvl w:ilvl="0" w:tplc="0A62D6C0">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641874"/>
    <w:multiLevelType w:val="hybridMultilevel"/>
    <w:tmpl w:val="3A3A0B1E"/>
    <w:lvl w:ilvl="0" w:tplc="F40C20F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24047E9"/>
    <w:multiLevelType w:val="hybridMultilevel"/>
    <w:tmpl w:val="739CB2D4"/>
    <w:lvl w:ilvl="0" w:tplc="00A6555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A2F21FF"/>
    <w:multiLevelType w:val="hybridMultilevel"/>
    <w:tmpl w:val="C9CE7AA6"/>
    <w:lvl w:ilvl="0" w:tplc="EB629266">
      <w:start w:val="1"/>
      <w:numFmt w:val="decimal"/>
      <w:lvlText w:val="%1."/>
      <w:lvlJc w:val="left"/>
      <w:pPr>
        <w:ind w:left="717" w:hanging="36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4" w15:restartNumberingAfterBreak="0">
    <w:nsid w:val="21AD311D"/>
    <w:multiLevelType w:val="hybridMultilevel"/>
    <w:tmpl w:val="0D06023C"/>
    <w:lvl w:ilvl="0" w:tplc="CA70CCB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39FB14D9"/>
    <w:multiLevelType w:val="hybridMultilevel"/>
    <w:tmpl w:val="9AF2CD5A"/>
    <w:lvl w:ilvl="0" w:tplc="A8CC06C0">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1301E32"/>
    <w:multiLevelType w:val="hybridMultilevel"/>
    <w:tmpl w:val="C338F446"/>
    <w:lvl w:ilvl="0" w:tplc="80B0480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796090D"/>
    <w:multiLevelType w:val="hybridMultilevel"/>
    <w:tmpl w:val="F502E2A8"/>
    <w:lvl w:ilvl="0" w:tplc="EBCA322A">
      <w:numFmt w:val="bullet"/>
      <w:lvlText w:val="–"/>
      <w:lvlJc w:val="left"/>
      <w:pPr>
        <w:ind w:left="720" w:hanging="360"/>
      </w:pPr>
      <w:rPr>
        <w:rFonts w:ascii="Times New Roman" w:eastAsia="Calibri"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D80743F"/>
    <w:multiLevelType w:val="hybridMultilevel"/>
    <w:tmpl w:val="83B63E62"/>
    <w:lvl w:ilvl="0" w:tplc="6DC8EC66">
      <w:start w:val="1"/>
      <w:numFmt w:val="upperRoman"/>
      <w:lvlText w:val="%1."/>
      <w:lvlJc w:val="left"/>
      <w:pPr>
        <w:ind w:left="1080" w:hanging="7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3674BD1"/>
    <w:multiLevelType w:val="hybridMultilevel"/>
    <w:tmpl w:val="A1DCF746"/>
    <w:lvl w:ilvl="0" w:tplc="634603D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03F2903"/>
    <w:multiLevelType w:val="hybridMultilevel"/>
    <w:tmpl w:val="E74E5A8C"/>
    <w:lvl w:ilvl="0" w:tplc="CF7432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FF978AC"/>
    <w:multiLevelType w:val="hybridMultilevel"/>
    <w:tmpl w:val="F1D29124"/>
    <w:lvl w:ilvl="0" w:tplc="28C679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10764E2"/>
    <w:multiLevelType w:val="hybridMultilevel"/>
    <w:tmpl w:val="FB605BAE"/>
    <w:lvl w:ilvl="0" w:tplc="0A62D6C0">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3A146DE"/>
    <w:multiLevelType w:val="hybridMultilevel"/>
    <w:tmpl w:val="08CAA042"/>
    <w:lvl w:ilvl="0" w:tplc="80B0480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A3212FD"/>
    <w:multiLevelType w:val="hybridMultilevel"/>
    <w:tmpl w:val="4F52661A"/>
    <w:lvl w:ilvl="0" w:tplc="0A62D6C0">
      <w:start w:val="1"/>
      <w:numFmt w:val="bullet"/>
      <w:lvlText w:val="‐"/>
      <w:lvlJc w:val="left"/>
      <w:pPr>
        <w:ind w:left="720" w:hanging="360"/>
      </w:pPr>
      <w:rPr>
        <w:rFonts w:ascii="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E2A6C73"/>
    <w:multiLevelType w:val="hybridMultilevel"/>
    <w:tmpl w:val="8B0CEF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11"/>
  </w:num>
  <w:num w:numId="3">
    <w:abstractNumId w:val="3"/>
  </w:num>
  <w:num w:numId="4">
    <w:abstractNumId w:val="15"/>
  </w:num>
  <w:num w:numId="5">
    <w:abstractNumId w:val="8"/>
  </w:num>
  <w:num w:numId="6">
    <w:abstractNumId w:val="4"/>
  </w:num>
  <w:num w:numId="7">
    <w:abstractNumId w:val="10"/>
  </w:num>
  <w:num w:numId="8">
    <w:abstractNumId w:val="0"/>
  </w:num>
  <w:num w:numId="9">
    <w:abstractNumId w:val="2"/>
  </w:num>
  <w:num w:numId="10">
    <w:abstractNumId w:val="12"/>
  </w:num>
  <w:num w:numId="11">
    <w:abstractNumId w:val="6"/>
  </w:num>
  <w:num w:numId="12">
    <w:abstractNumId w:val="9"/>
  </w:num>
  <w:num w:numId="13">
    <w:abstractNumId w:val="13"/>
  </w:num>
  <w:num w:numId="14">
    <w:abstractNumId w:val="7"/>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C8"/>
    <w:rsid w:val="000046C3"/>
    <w:rsid w:val="00007498"/>
    <w:rsid w:val="00014EAD"/>
    <w:rsid w:val="00014EF5"/>
    <w:rsid w:val="00021010"/>
    <w:rsid w:val="000239B0"/>
    <w:rsid w:val="00030857"/>
    <w:rsid w:val="0004093D"/>
    <w:rsid w:val="0004477D"/>
    <w:rsid w:val="000462DA"/>
    <w:rsid w:val="00050DCE"/>
    <w:rsid w:val="00052D67"/>
    <w:rsid w:val="00055D5B"/>
    <w:rsid w:val="0006115B"/>
    <w:rsid w:val="00063130"/>
    <w:rsid w:val="00063A0F"/>
    <w:rsid w:val="000655BD"/>
    <w:rsid w:val="00065A50"/>
    <w:rsid w:val="00072ED2"/>
    <w:rsid w:val="0007386B"/>
    <w:rsid w:val="0008281A"/>
    <w:rsid w:val="00085369"/>
    <w:rsid w:val="0009411D"/>
    <w:rsid w:val="000A03C8"/>
    <w:rsid w:val="000A4359"/>
    <w:rsid w:val="000A6A49"/>
    <w:rsid w:val="000A7E4C"/>
    <w:rsid w:val="000B232B"/>
    <w:rsid w:val="000B3350"/>
    <w:rsid w:val="000B3B77"/>
    <w:rsid w:val="000B4CA3"/>
    <w:rsid w:val="000C044B"/>
    <w:rsid w:val="000C4DB2"/>
    <w:rsid w:val="000C54CB"/>
    <w:rsid w:val="000D177F"/>
    <w:rsid w:val="000E1121"/>
    <w:rsid w:val="000E6670"/>
    <w:rsid w:val="000F01CC"/>
    <w:rsid w:val="000F4566"/>
    <w:rsid w:val="00101C90"/>
    <w:rsid w:val="001170B3"/>
    <w:rsid w:val="00122833"/>
    <w:rsid w:val="001229F2"/>
    <w:rsid w:val="00124E56"/>
    <w:rsid w:val="00131048"/>
    <w:rsid w:val="00150FB7"/>
    <w:rsid w:val="001560A1"/>
    <w:rsid w:val="00156BE1"/>
    <w:rsid w:val="00157719"/>
    <w:rsid w:val="00161036"/>
    <w:rsid w:val="00161926"/>
    <w:rsid w:val="00165CB4"/>
    <w:rsid w:val="001676A6"/>
    <w:rsid w:val="00182298"/>
    <w:rsid w:val="00191688"/>
    <w:rsid w:val="001923DE"/>
    <w:rsid w:val="001A00EA"/>
    <w:rsid w:val="001A2F5C"/>
    <w:rsid w:val="001A5CEA"/>
    <w:rsid w:val="001C250C"/>
    <w:rsid w:val="001C2E2F"/>
    <w:rsid w:val="001C2F99"/>
    <w:rsid w:val="001C6468"/>
    <w:rsid w:val="001C79C5"/>
    <w:rsid w:val="001D2270"/>
    <w:rsid w:val="001D70BD"/>
    <w:rsid w:val="001E39BA"/>
    <w:rsid w:val="001E55A3"/>
    <w:rsid w:val="00203E65"/>
    <w:rsid w:val="00204E8B"/>
    <w:rsid w:val="00210771"/>
    <w:rsid w:val="00216477"/>
    <w:rsid w:val="00221D51"/>
    <w:rsid w:val="00227254"/>
    <w:rsid w:val="002336DB"/>
    <w:rsid w:val="00233DE5"/>
    <w:rsid w:val="00240F8A"/>
    <w:rsid w:val="00241E31"/>
    <w:rsid w:val="0025543F"/>
    <w:rsid w:val="002555B4"/>
    <w:rsid w:val="00257D53"/>
    <w:rsid w:val="002629F8"/>
    <w:rsid w:val="0026327C"/>
    <w:rsid w:val="00272F60"/>
    <w:rsid w:val="002817FB"/>
    <w:rsid w:val="00282556"/>
    <w:rsid w:val="00290222"/>
    <w:rsid w:val="00290F8B"/>
    <w:rsid w:val="00296A70"/>
    <w:rsid w:val="002A2DB1"/>
    <w:rsid w:val="002A48A4"/>
    <w:rsid w:val="002B7782"/>
    <w:rsid w:val="002C3BF9"/>
    <w:rsid w:val="002D0E66"/>
    <w:rsid w:val="002E6FC0"/>
    <w:rsid w:val="002E710D"/>
    <w:rsid w:val="002F057A"/>
    <w:rsid w:val="002F092F"/>
    <w:rsid w:val="002F3166"/>
    <w:rsid w:val="002F6D78"/>
    <w:rsid w:val="002F6F89"/>
    <w:rsid w:val="00307F12"/>
    <w:rsid w:val="00310DC9"/>
    <w:rsid w:val="00312014"/>
    <w:rsid w:val="00312C1A"/>
    <w:rsid w:val="003214D3"/>
    <w:rsid w:val="00324465"/>
    <w:rsid w:val="00327580"/>
    <w:rsid w:val="00337499"/>
    <w:rsid w:val="00352517"/>
    <w:rsid w:val="00367549"/>
    <w:rsid w:val="00376C57"/>
    <w:rsid w:val="003812D3"/>
    <w:rsid w:val="00390B2D"/>
    <w:rsid w:val="003924FE"/>
    <w:rsid w:val="003928EF"/>
    <w:rsid w:val="0039377B"/>
    <w:rsid w:val="003A3A70"/>
    <w:rsid w:val="003B2603"/>
    <w:rsid w:val="003B2D02"/>
    <w:rsid w:val="003B7560"/>
    <w:rsid w:val="003D0F09"/>
    <w:rsid w:val="003D334C"/>
    <w:rsid w:val="003D59C9"/>
    <w:rsid w:val="003E0B61"/>
    <w:rsid w:val="003F1F9E"/>
    <w:rsid w:val="003F7EE5"/>
    <w:rsid w:val="00402360"/>
    <w:rsid w:val="004026B6"/>
    <w:rsid w:val="0042014A"/>
    <w:rsid w:val="004219DF"/>
    <w:rsid w:val="004221E4"/>
    <w:rsid w:val="00422943"/>
    <w:rsid w:val="00422F35"/>
    <w:rsid w:val="00433C61"/>
    <w:rsid w:val="004373AB"/>
    <w:rsid w:val="00440C28"/>
    <w:rsid w:val="00440C73"/>
    <w:rsid w:val="00440D00"/>
    <w:rsid w:val="0045126A"/>
    <w:rsid w:val="00452BD1"/>
    <w:rsid w:val="00470484"/>
    <w:rsid w:val="00471740"/>
    <w:rsid w:val="004726AC"/>
    <w:rsid w:val="00472E58"/>
    <w:rsid w:val="00482227"/>
    <w:rsid w:val="0048256C"/>
    <w:rsid w:val="004911C0"/>
    <w:rsid w:val="00491CF2"/>
    <w:rsid w:val="00495866"/>
    <w:rsid w:val="00497CB8"/>
    <w:rsid w:val="004A13A5"/>
    <w:rsid w:val="004B1992"/>
    <w:rsid w:val="004B5E4B"/>
    <w:rsid w:val="004B63E2"/>
    <w:rsid w:val="004B7DD4"/>
    <w:rsid w:val="004C557E"/>
    <w:rsid w:val="004C63EF"/>
    <w:rsid w:val="004D7FD1"/>
    <w:rsid w:val="004F0ED6"/>
    <w:rsid w:val="004F2389"/>
    <w:rsid w:val="004F246C"/>
    <w:rsid w:val="004F639F"/>
    <w:rsid w:val="004F7CBC"/>
    <w:rsid w:val="00502321"/>
    <w:rsid w:val="005025E3"/>
    <w:rsid w:val="00505700"/>
    <w:rsid w:val="00511CE5"/>
    <w:rsid w:val="005146B7"/>
    <w:rsid w:val="00515A86"/>
    <w:rsid w:val="00521E2D"/>
    <w:rsid w:val="0052308B"/>
    <w:rsid w:val="00523DA0"/>
    <w:rsid w:val="005248CF"/>
    <w:rsid w:val="00525F2A"/>
    <w:rsid w:val="00537823"/>
    <w:rsid w:val="00552272"/>
    <w:rsid w:val="00555BF1"/>
    <w:rsid w:val="005572F0"/>
    <w:rsid w:val="00561A2D"/>
    <w:rsid w:val="00563528"/>
    <w:rsid w:val="0056428A"/>
    <w:rsid w:val="00564BF0"/>
    <w:rsid w:val="00565B3B"/>
    <w:rsid w:val="00575871"/>
    <w:rsid w:val="005773F2"/>
    <w:rsid w:val="005810C4"/>
    <w:rsid w:val="00590375"/>
    <w:rsid w:val="00596868"/>
    <w:rsid w:val="00596CCB"/>
    <w:rsid w:val="005B048F"/>
    <w:rsid w:val="005B7C5C"/>
    <w:rsid w:val="005C41B2"/>
    <w:rsid w:val="005D12FE"/>
    <w:rsid w:val="005D1B84"/>
    <w:rsid w:val="005D5E5D"/>
    <w:rsid w:val="00602DA1"/>
    <w:rsid w:val="006039FE"/>
    <w:rsid w:val="00604907"/>
    <w:rsid w:val="006049B3"/>
    <w:rsid w:val="00610055"/>
    <w:rsid w:val="006107A1"/>
    <w:rsid w:val="006132D7"/>
    <w:rsid w:val="00616855"/>
    <w:rsid w:val="00620983"/>
    <w:rsid w:val="00623A42"/>
    <w:rsid w:val="00642787"/>
    <w:rsid w:val="00644CE3"/>
    <w:rsid w:val="00645E60"/>
    <w:rsid w:val="006462BA"/>
    <w:rsid w:val="00654897"/>
    <w:rsid w:val="006622A8"/>
    <w:rsid w:val="00670BD6"/>
    <w:rsid w:val="006735F2"/>
    <w:rsid w:val="00675BFD"/>
    <w:rsid w:val="00677821"/>
    <w:rsid w:val="00682346"/>
    <w:rsid w:val="00683D83"/>
    <w:rsid w:val="00687880"/>
    <w:rsid w:val="00692C13"/>
    <w:rsid w:val="00693392"/>
    <w:rsid w:val="00694BED"/>
    <w:rsid w:val="006A3CE3"/>
    <w:rsid w:val="006A4A7D"/>
    <w:rsid w:val="006B1718"/>
    <w:rsid w:val="006B5F34"/>
    <w:rsid w:val="006B5F72"/>
    <w:rsid w:val="006B76BF"/>
    <w:rsid w:val="006C14D4"/>
    <w:rsid w:val="006C37ED"/>
    <w:rsid w:val="006D20C8"/>
    <w:rsid w:val="006D4EAD"/>
    <w:rsid w:val="006D722B"/>
    <w:rsid w:val="006E0DB9"/>
    <w:rsid w:val="006E15A2"/>
    <w:rsid w:val="006F1DCB"/>
    <w:rsid w:val="006F5700"/>
    <w:rsid w:val="006F6882"/>
    <w:rsid w:val="00704DD4"/>
    <w:rsid w:val="00706515"/>
    <w:rsid w:val="00710FE1"/>
    <w:rsid w:val="00711299"/>
    <w:rsid w:val="00712209"/>
    <w:rsid w:val="00712ED6"/>
    <w:rsid w:val="00720AA2"/>
    <w:rsid w:val="007247D9"/>
    <w:rsid w:val="007278C1"/>
    <w:rsid w:val="00727B38"/>
    <w:rsid w:val="0073529C"/>
    <w:rsid w:val="007355AC"/>
    <w:rsid w:val="00744A4F"/>
    <w:rsid w:val="00744CF3"/>
    <w:rsid w:val="00750D23"/>
    <w:rsid w:val="0075451D"/>
    <w:rsid w:val="007634A5"/>
    <w:rsid w:val="00772E77"/>
    <w:rsid w:val="00783CA8"/>
    <w:rsid w:val="00795444"/>
    <w:rsid w:val="007A25B6"/>
    <w:rsid w:val="007A2C3E"/>
    <w:rsid w:val="007B0B14"/>
    <w:rsid w:val="007C2648"/>
    <w:rsid w:val="007C3553"/>
    <w:rsid w:val="007D28AB"/>
    <w:rsid w:val="007E1386"/>
    <w:rsid w:val="007E78EA"/>
    <w:rsid w:val="007F1EED"/>
    <w:rsid w:val="007F4119"/>
    <w:rsid w:val="0081617F"/>
    <w:rsid w:val="00817A4C"/>
    <w:rsid w:val="00822589"/>
    <w:rsid w:val="00826B51"/>
    <w:rsid w:val="008303D0"/>
    <w:rsid w:val="00836475"/>
    <w:rsid w:val="00837580"/>
    <w:rsid w:val="00842243"/>
    <w:rsid w:val="0084276A"/>
    <w:rsid w:val="008452D8"/>
    <w:rsid w:val="00852FAF"/>
    <w:rsid w:val="00856546"/>
    <w:rsid w:val="00860D78"/>
    <w:rsid w:val="0086396C"/>
    <w:rsid w:val="008674B8"/>
    <w:rsid w:val="00871EE7"/>
    <w:rsid w:val="00895FF1"/>
    <w:rsid w:val="00896444"/>
    <w:rsid w:val="0089709B"/>
    <w:rsid w:val="008A1022"/>
    <w:rsid w:val="008B14B6"/>
    <w:rsid w:val="008B3130"/>
    <w:rsid w:val="008B34B3"/>
    <w:rsid w:val="008B4224"/>
    <w:rsid w:val="008B56F0"/>
    <w:rsid w:val="008B596C"/>
    <w:rsid w:val="008B75DA"/>
    <w:rsid w:val="008C0949"/>
    <w:rsid w:val="008C38A3"/>
    <w:rsid w:val="008C439F"/>
    <w:rsid w:val="008C6618"/>
    <w:rsid w:val="008D3D9A"/>
    <w:rsid w:val="008D5643"/>
    <w:rsid w:val="008E34BA"/>
    <w:rsid w:val="008E5759"/>
    <w:rsid w:val="008E6174"/>
    <w:rsid w:val="008E7711"/>
    <w:rsid w:val="008E7E81"/>
    <w:rsid w:val="008F1D43"/>
    <w:rsid w:val="008F3C8B"/>
    <w:rsid w:val="00912B70"/>
    <w:rsid w:val="00914516"/>
    <w:rsid w:val="00917B58"/>
    <w:rsid w:val="0093251C"/>
    <w:rsid w:val="00943EEB"/>
    <w:rsid w:val="00944EE9"/>
    <w:rsid w:val="00961DDA"/>
    <w:rsid w:val="00966352"/>
    <w:rsid w:val="0097415D"/>
    <w:rsid w:val="009760CE"/>
    <w:rsid w:val="00980CBF"/>
    <w:rsid w:val="0098297F"/>
    <w:rsid w:val="0099380E"/>
    <w:rsid w:val="00993C71"/>
    <w:rsid w:val="009A7902"/>
    <w:rsid w:val="009B3E9D"/>
    <w:rsid w:val="009C0AAF"/>
    <w:rsid w:val="009C169A"/>
    <w:rsid w:val="009C33EF"/>
    <w:rsid w:val="009D093A"/>
    <w:rsid w:val="009D7698"/>
    <w:rsid w:val="009E1ECA"/>
    <w:rsid w:val="009E3804"/>
    <w:rsid w:val="009E507D"/>
    <w:rsid w:val="009E5936"/>
    <w:rsid w:val="009E6A41"/>
    <w:rsid w:val="009F04AF"/>
    <w:rsid w:val="009F4A9B"/>
    <w:rsid w:val="009F550D"/>
    <w:rsid w:val="009F6D85"/>
    <w:rsid w:val="00A005F3"/>
    <w:rsid w:val="00A00697"/>
    <w:rsid w:val="00A14E4F"/>
    <w:rsid w:val="00A14F4F"/>
    <w:rsid w:val="00A16046"/>
    <w:rsid w:val="00A175C9"/>
    <w:rsid w:val="00A2388E"/>
    <w:rsid w:val="00A31E2D"/>
    <w:rsid w:val="00A33BE0"/>
    <w:rsid w:val="00A34F4F"/>
    <w:rsid w:val="00A3553E"/>
    <w:rsid w:val="00A41747"/>
    <w:rsid w:val="00A4646C"/>
    <w:rsid w:val="00A46DEF"/>
    <w:rsid w:val="00A52E29"/>
    <w:rsid w:val="00A53EAC"/>
    <w:rsid w:val="00A54067"/>
    <w:rsid w:val="00A57EA1"/>
    <w:rsid w:val="00A609FD"/>
    <w:rsid w:val="00A63B7C"/>
    <w:rsid w:val="00A63E62"/>
    <w:rsid w:val="00A67ECA"/>
    <w:rsid w:val="00A71792"/>
    <w:rsid w:val="00A7363B"/>
    <w:rsid w:val="00A771D8"/>
    <w:rsid w:val="00A8584D"/>
    <w:rsid w:val="00A86E79"/>
    <w:rsid w:val="00A90717"/>
    <w:rsid w:val="00A9097D"/>
    <w:rsid w:val="00A91AFA"/>
    <w:rsid w:val="00A91B85"/>
    <w:rsid w:val="00A96BFF"/>
    <w:rsid w:val="00AA219A"/>
    <w:rsid w:val="00AA33DF"/>
    <w:rsid w:val="00AB3B02"/>
    <w:rsid w:val="00AC2795"/>
    <w:rsid w:val="00AC3B8D"/>
    <w:rsid w:val="00AC5629"/>
    <w:rsid w:val="00AD0E24"/>
    <w:rsid w:val="00AD272E"/>
    <w:rsid w:val="00AD6249"/>
    <w:rsid w:val="00AE2584"/>
    <w:rsid w:val="00AE3987"/>
    <w:rsid w:val="00AE478F"/>
    <w:rsid w:val="00AE52E3"/>
    <w:rsid w:val="00AF08B3"/>
    <w:rsid w:val="00AF4236"/>
    <w:rsid w:val="00AF6955"/>
    <w:rsid w:val="00B074CC"/>
    <w:rsid w:val="00B14336"/>
    <w:rsid w:val="00B17033"/>
    <w:rsid w:val="00B239FF"/>
    <w:rsid w:val="00B37792"/>
    <w:rsid w:val="00B40E31"/>
    <w:rsid w:val="00B4699C"/>
    <w:rsid w:val="00B55098"/>
    <w:rsid w:val="00B638E9"/>
    <w:rsid w:val="00B7048E"/>
    <w:rsid w:val="00B70D00"/>
    <w:rsid w:val="00B7152E"/>
    <w:rsid w:val="00B7300E"/>
    <w:rsid w:val="00B73A2B"/>
    <w:rsid w:val="00B81F5E"/>
    <w:rsid w:val="00B828B4"/>
    <w:rsid w:val="00B8704D"/>
    <w:rsid w:val="00B930FA"/>
    <w:rsid w:val="00BA2110"/>
    <w:rsid w:val="00BA3B35"/>
    <w:rsid w:val="00BB55E5"/>
    <w:rsid w:val="00BB5F23"/>
    <w:rsid w:val="00BC02BB"/>
    <w:rsid w:val="00BC1BAB"/>
    <w:rsid w:val="00BD3ABB"/>
    <w:rsid w:val="00BD7874"/>
    <w:rsid w:val="00BE6FED"/>
    <w:rsid w:val="00BE714B"/>
    <w:rsid w:val="00BF0992"/>
    <w:rsid w:val="00BF0E08"/>
    <w:rsid w:val="00C00357"/>
    <w:rsid w:val="00C13725"/>
    <w:rsid w:val="00C1504E"/>
    <w:rsid w:val="00C170D7"/>
    <w:rsid w:val="00C249A1"/>
    <w:rsid w:val="00C24A9F"/>
    <w:rsid w:val="00C2609B"/>
    <w:rsid w:val="00C34179"/>
    <w:rsid w:val="00C35209"/>
    <w:rsid w:val="00C36AD8"/>
    <w:rsid w:val="00C424E0"/>
    <w:rsid w:val="00C46D06"/>
    <w:rsid w:val="00C547CA"/>
    <w:rsid w:val="00C619D8"/>
    <w:rsid w:val="00C62646"/>
    <w:rsid w:val="00C639DD"/>
    <w:rsid w:val="00C63CC7"/>
    <w:rsid w:val="00C66F6F"/>
    <w:rsid w:val="00C71B2C"/>
    <w:rsid w:val="00C74FAC"/>
    <w:rsid w:val="00C815C5"/>
    <w:rsid w:val="00C839A9"/>
    <w:rsid w:val="00C91AF1"/>
    <w:rsid w:val="00C91C10"/>
    <w:rsid w:val="00C92366"/>
    <w:rsid w:val="00C95326"/>
    <w:rsid w:val="00C97430"/>
    <w:rsid w:val="00C97AB6"/>
    <w:rsid w:val="00C97FB9"/>
    <w:rsid w:val="00CA0C49"/>
    <w:rsid w:val="00CA41C3"/>
    <w:rsid w:val="00CB0A83"/>
    <w:rsid w:val="00CB4CA4"/>
    <w:rsid w:val="00CB74B8"/>
    <w:rsid w:val="00CC66E4"/>
    <w:rsid w:val="00CD009D"/>
    <w:rsid w:val="00CD40E2"/>
    <w:rsid w:val="00CD4551"/>
    <w:rsid w:val="00CE1F9E"/>
    <w:rsid w:val="00CE2290"/>
    <w:rsid w:val="00CF12A8"/>
    <w:rsid w:val="00CF2A59"/>
    <w:rsid w:val="00CF6B3B"/>
    <w:rsid w:val="00D111BE"/>
    <w:rsid w:val="00D112ED"/>
    <w:rsid w:val="00D11FEE"/>
    <w:rsid w:val="00D13E56"/>
    <w:rsid w:val="00D258A2"/>
    <w:rsid w:val="00D335CB"/>
    <w:rsid w:val="00D42C5F"/>
    <w:rsid w:val="00D46E36"/>
    <w:rsid w:val="00D52A24"/>
    <w:rsid w:val="00D5356D"/>
    <w:rsid w:val="00D53FD6"/>
    <w:rsid w:val="00D565DA"/>
    <w:rsid w:val="00D70B53"/>
    <w:rsid w:val="00D70F47"/>
    <w:rsid w:val="00D73336"/>
    <w:rsid w:val="00D744FC"/>
    <w:rsid w:val="00D80DD2"/>
    <w:rsid w:val="00D830C8"/>
    <w:rsid w:val="00D84704"/>
    <w:rsid w:val="00D854F6"/>
    <w:rsid w:val="00D8682C"/>
    <w:rsid w:val="00D92641"/>
    <w:rsid w:val="00D93E4E"/>
    <w:rsid w:val="00D945D8"/>
    <w:rsid w:val="00DA6FE4"/>
    <w:rsid w:val="00DB3F04"/>
    <w:rsid w:val="00DB54E3"/>
    <w:rsid w:val="00DB599F"/>
    <w:rsid w:val="00DC0F50"/>
    <w:rsid w:val="00DC1E12"/>
    <w:rsid w:val="00DD08AC"/>
    <w:rsid w:val="00DD23F2"/>
    <w:rsid w:val="00DE2C85"/>
    <w:rsid w:val="00DF2280"/>
    <w:rsid w:val="00DF3CE6"/>
    <w:rsid w:val="00E00729"/>
    <w:rsid w:val="00E01CBC"/>
    <w:rsid w:val="00E06DA9"/>
    <w:rsid w:val="00E07007"/>
    <w:rsid w:val="00E14936"/>
    <w:rsid w:val="00E155D7"/>
    <w:rsid w:val="00E16D92"/>
    <w:rsid w:val="00E17469"/>
    <w:rsid w:val="00E226F4"/>
    <w:rsid w:val="00E229F3"/>
    <w:rsid w:val="00E22FDC"/>
    <w:rsid w:val="00E24DAA"/>
    <w:rsid w:val="00E25FFC"/>
    <w:rsid w:val="00E26E95"/>
    <w:rsid w:val="00E406A7"/>
    <w:rsid w:val="00E458D3"/>
    <w:rsid w:val="00E465D7"/>
    <w:rsid w:val="00E51BD6"/>
    <w:rsid w:val="00E62893"/>
    <w:rsid w:val="00E719D9"/>
    <w:rsid w:val="00E745AD"/>
    <w:rsid w:val="00E8568D"/>
    <w:rsid w:val="00E862C5"/>
    <w:rsid w:val="00E86986"/>
    <w:rsid w:val="00E92AA6"/>
    <w:rsid w:val="00E934FD"/>
    <w:rsid w:val="00E94D9C"/>
    <w:rsid w:val="00E9518D"/>
    <w:rsid w:val="00EB1C34"/>
    <w:rsid w:val="00EB39CE"/>
    <w:rsid w:val="00EB701D"/>
    <w:rsid w:val="00ED169B"/>
    <w:rsid w:val="00ED404C"/>
    <w:rsid w:val="00ED6E29"/>
    <w:rsid w:val="00EE46CB"/>
    <w:rsid w:val="00EF4389"/>
    <w:rsid w:val="00F04380"/>
    <w:rsid w:val="00F24A13"/>
    <w:rsid w:val="00F26D03"/>
    <w:rsid w:val="00F26EC9"/>
    <w:rsid w:val="00F27CB6"/>
    <w:rsid w:val="00F343CC"/>
    <w:rsid w:val="00F36231"/>
    <w:rsid w:val="00F37F6B"/>
    <w:rsid w:val="00F40952"/>
    <w:rsid w:val="00F42792"/>
    <w:rsid w:val="00F43EA6"/>
    <w:rsid w:val="00F4648C"/>
    <w:rsid w:val="00F474FE"/>
    <w:rsid w:val="00F5473D"/>
    <w:rsid w:val="00F572C1"/>
    <w:rsid w:val="00F6282D"/>
    <w:rsid w:val="00F66C43"/>
    <w:rsid w:val="00F678BE"/>
    <w:rsid w:val="00F73AD5"/>
    <w:rsid w:val="00F74B4C"/>
    <w:rsid w:val="00F84147"/>
    <w:rsid w:val="00F9696F"/>
    <w:rsid w:val="00FA26AD"/>
    <w:rsid w:val="00FA3C7F"/>
    <w:rsid w:val="00FB14FD"/>
    <w:rsid w:val="00FB17AD"/>
    <w:rsid w:val="00FB3DBB"/>
    <w:rsid w:val="00FC409D"/>
    <w:rsid w:val="00FC612B"/>
    <w:rsid w:val="00FD4B3B"/>
    <w:rsid w:val="00FD5643"/>
    <w:rsid w:val="00FD78AB"/>
    <w:rsid w:val="00FD78C6"/>
    <w:rsid w:val="00FE0AEC"/>
    <w:rsid w:val="00FE1583"/>
    <w:rsid w:val="00FE6E07"/>
    <w:rsid w:val="00FE7832"/>
    <w:rsid w:val="00FF48A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EB4F8"/>
  <w15:chartTrackingRefBased/>
  <w15:docId w15:val="{EA0634BA-4C21-4690-805C-13EA342FD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7823"/>
    <w:pPr>
      <w:tabs>
        <w:tab w:val="center" w:pos="4703"/>
        <w:tab w:val="right" w:pos="9406"/>
      </w:tabs>
    </w:pPr>
  </w:style>
  <w:style w:type="paragraph" w:styleId="Footer">
    <w:name w:val="footer"/>
    <w:basedOn w:val="Normal"/>
    <w:rsid w:val="00537823"/>
    <w:pPr>
      <w:tabs>
        <w:tab w:val="center" w:pos="4703"/>
        <w:tab w:val="right" w:pos="9406"/>
      </w:tabs>
    </w:pPr>
  </w:style>
  <w:style w:type="paragraph" w:styleId="NoSpacing">
    <w:name w:val="No Spacing"/>
    <w:uiPriority w:val="1"/>
    <w:qFormat/>
    <w:rsid w:val="005D12FE"/>
    <w:rPr>
      <w:rFonts w:ascii="Calibri" w:eastAsia="Calibri" w:hAnsi="Calibri" w:cs="Arial"/>
      <w:sz w:val="22"/>
      <w:szCs w:val="22"/>
      <w:lang w:eastAsia="en-US"/>
    </w:rPr>
  </w:style>
  <w:style w:type="table" w:customStyle="1" w:styleId="TableGrid1">
    <w:name w:val="Table Grid1"/>
    <w:basedOn w:val="TableNormal"/>
    <w:next w:val="TableGrid"/>
    <w:rsid w:val="005D1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2">
    <w:name w:val="t-98-2"/>
    <w:basedOn w:val="Normal"/>
    <w:rsid w:val="005D12FE"/>
    <w:pPr>
      <w:spacing w:before="100" w:beforeAutospacing="1" w:after="225"/>
    </w:pPr>
  </w:style>
  <w:style w:type="table" w:styleId="TableGrid">
    <w:name w:val="Table Grid"/>
    <w:basedOn w:val="TableNormal"/>
    <w:rsid w:val="005D1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795444"/>
    <w:rPr>
      <w:sz w:val="16"/>
      <w:szCs w:val="16"/>
    </w:rPr>
  </w:style>
  <w:style w:type="paragraph" w:styleId="CommentText">
    <w:name w:val="annotation text"/>
    <w:basedOn w:val="Normal"/>
    <w:link w:val="CommentTextChar"/>
    <w:uiPriority w:val="99"/>
    <w:rsid w:val="00795444"/>
    <w:rPr>
      <w:sz w:val="20"/>
      <w:szCs w:val="20"/>
    </w:rPr>
  </w:style>
  <w:style w:type="character" w:customStyle="1" w:styleId="CommentTextChar">
    <w:name w:val="Comment Text Char"/>
    <w:basedOn w:val="DefaultParagraphFont"/>
    <w:link w:val="CommentText"/>
    <w:uiPriority w:val="99"/>
    <w:rsid w:val="00795444"/>
  </w:style>
  <w:style w:type="paragraph" w:styleId="CommentSubject">
    <w:name w:val="annotation subject"/>
    <w:basedOn w:val="CommentText"/>
    <w:next w:val="CommentText"/>
    <w:link w:val="CommentSubjectChar"/>
    <w:rsid w:val="00795444"/>
    <w:rPr>
      <w:b/>
      <w:bCs/>
    </w:rPr>
  </w:style>
  <w:style w:type="character" w:customStyle="1" w:styleId="CommentSubjectChar">
    <w:name w:val="Comment Subject Char"/>
    <w:link w:val="CommentSubject"/>
    <w:rsid w:val="00795444"/>
    <w:rPr>
      <w:b/>
      <w:bCs/>
    </w:rPr>
  </w:style>
  <w:style w:type="paragraph" w:styleId="BalloonText">
    <w:name w:val="Balloon Text"/>
    <w:basedOn w:val="Normal"/>
    <w:link w:val="BalloonTextChar"/>
    <w:rsid w:val="00795444"/>
    <w:rPr>
      <w:rFonts w:ascii="Segoe UI" w:hAnsi="Segoe UI" w:cs="Segoe UI"/>
      <w:sz w:val="18"/>
      <w:szCs w:val="18"/>
    </w:rPr>
  </w:style>
  <w:style w:type="character" w:customStyle="1" w:styleId="BalloonTextChar">
    <w:name w:val="Balloon Text Char"/>
    <w:link w:val="BalloonText"/>
    <w:rsid w:val="00795444"/>
    <w:rPr>
      <w:rFonts w:ascii="Segoe UI" w:hAnsi="Segoe UI" w:cs="Segoe UI"/>
      <w:sz w:val="18"/>
      <w:szCs w:val="18"/>
    </w:rPr>
  </w:style>
  <w:style w:type="character" w:customStyle="1" w:styleId="HeaderChar">
    <w:name w:val="Header Char"/>
    <w:basedOn w:val="DefaultParagraphFont"/>
    <w:link w:val="Header"/>
    <w:uiPriority w:val="99"/>
    <w:rsid w:val="00FE7832"/>
    <w:rPr>
      <w:sz w:val="24"/>
      <w:szCs w:val="24"/>
    </w:rPr>
  </w:style>
  <w:style w:type="paragraph" w:styleId="ListParagraph">
    <w:name w:val="List Paragraph"/>
    <w:basedOn w:val="Normal"/>
    <w:uiPriority w:val="34"/>
    <w:qFormat/>
    <w:rsid w:val="00D84704"/>
    <w:pPr>
      <w:ind w:left="720"/>
      <w:contextualSpacing/>
    </w:pPr>
  </w:style>
  <w:style w:type="paragraph" w:customStyle="1" w:styleId="box457003">
    <w:name w:val="box_457003"/>
    <w:basedOn w:val="Normal"/>
    <w:rsid w:val="00CD40E2"/>
    <w:pPr>
      <w:spacing w:before="100" w:beforeAutospacing="1" w:after="100" w:afterAutospacing="1"/>
    </w:pPr>
  </w:style>
  <w:style w:type="character" w:customStyle="1" w:styleId="defaultparagraphfont-000017">
    <w:name w:val="defaultparagraphfont-000017"/>
    <w:basedOn w:val="DefaultParagraphFont"/>
    <w:rsid w:val="002817FB"/>
    <w:rPr>
      <w:rFonts w:ascii="Times New Roman" w:hAnsi="Times New Roman" w:cs="Times New Roman" w:hint="default"/>
      <w:b/>
      <w:bCs/>
      <w:sz w:val="22"/>
      <w:szCs w:val="22"/>
    </w:rPr>
  </w:style>
  <w:style w:type="character" w:customStyle="1" w:styleId="defaultparagraphfont-000020">
    <w:name w:val="defaultparagraphfont-000020"/>
    <w:basedOn w:val="DefaultParagraphFont"/>
    <w:rsid w:val="002817FB"/>
    <w:rPr>
      <w:rFonts w:ascii="Times New Roman" w:hAnsi="Times New Roman" w:cs="Times New Roman" w:hint="default"/>
      <w:b w:val="0"/>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632">
      <w:bodyDiv w:val="1"/>
      <w:marLeft w:val="0"/>
      <w:marRight w:val="0"/>
      <w:marTop w:val="0"/>
      <w:marBottom w:val="0"/>
      <w:divBdr>
        <w:top w:val="none" w:sz="0" w:space="0" w:color="auto"/>
        <w:left w:val="none" w:sz="0" w:space="0" w:color="auto"/>
        <w:bottom w:val="none" w:sz="0" w:space="0" w:color="auto"/>
        <w:right w:val="none" w:sz="0" w:space="0" w:color="auto"/>
      </w:divBdr>
    </w:div>
    <w:div w:id="82728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on.hr/cms.htm?id=7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on.hr/cms.htm?id=76"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6240CC48D505041921B2DD2C8F3149D" ma:contentTypeVersion="1" ma:contentTypeDescription="Stvaranje novog dokumenta." ma:contentTypeScope="" ma:versionID="987810f84f1d56754bf05e6f03570eb7">
  <xsd:schema xmlns:xsd="http://www.w3.org/2001/XMLSchema" xmlns:xs="http://www.w3.org/2001/XMLSchema" xmlns:p="http://schemas.microsoft.com/office/2006/metadata/properties" xmlns:ns2="a494813a-d0d8-4dad-94cb-0d196f36ba15" targetNamespace="http://schemas.microsoft.com/office/2006/metadata/properties" ma:root="true" ma:fieldsID="25e36e16aa46ebf14ca1525d3004cd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AZJMDCZ6QSYZ-12-3859</_dlc_DocId>
    <_dlc_DocIdUrl xmlns="a494813a-d0d8-4dad-94cb-0d196f36ba15">
      <Url>https://ekoordinacije.vlada.hr/sjednice-drustvo/_layouts/15/DocIdRedir.aspx?ID=AZJMDCZ6QSYZ-12-3859</Url>
      <Description>AZJMDCZ6QSYZ-12-3859</Description>
    </_dlc_DocIdUrl>
  </documentManagement>
</p:properties>
</file>

<file path=customXml/itemProps1.xml><?xml version="1.0" encoding="utf-8"?>
<ds:datastoreItem xmlns:ds="http://schemas.openxmlformats.org/officeDocument/2006/customXml" ds:itemID="{126F5009-AB72-43C7-A620-3993FE5F0B90}">
  <ds:schemaRefs>
    <ds:schemaRef ds:uri="http://schemas.openxmlformats.org/officeDocument/2006/bibliography"/>
  </ds:schemaRefs>
</ds:datastoreItem>
</file>

<file path=customXml/itemProps2.xml><?xml version="1.0" encoding="utf-8"?>
<ds:datastoreItem xmlns:ds="http://schemas.openxmlformats.org/officeDocument/2006/customXml" ds:itemID="{39CC0392-D282-42F5-B910-2BD441CABC70}"/>
</file>

<file path=customXml/itemProps3.xml><?xml version="1.0" encoding="utf-8"?>
<ds:datastoreItem xmlns:ds="http://schemas.openxmlformats.org/officeDocument/2006/customXml" ds:itemID="{95F6A501-8886-4F79-8865-28B3AD0BA9D9}"/>
</file>

<file path=customXml/itemProps4.xml><?xml version="1.0" encoding="utf-8"?>
<ds:datastoreItem xmlns:ds="http://schemas.openxmlformats.org/officeDocument/2006/customXml" ds:itemID="{012852B2-E77B-4DA2-B85F-F6A6118C138D}"/>
</file>

<file path=customXml/itemProps5.xml><?xml version="1.0" encoding="utf-8"?>
<ds:datastoreItem xmlns:ds="http://schemas.openxmlformats.org/officeDocument/2006/customXml" ds:itemID="{B3698A6C-A845-4D1F-B563-8706B7F963B3}"/>
</file>

<file path=docProps/app.xml><?xml version="1.0" encoding="utf-8"?>
<Properties xmlns="http://schemas.openxmlformats.org/officeDocument/2006/extended-properties" xmlns:vt="http://schemas.openxmlformats.org/officeDocument/2006/docPropsVTypes">
  <Template>Normal.dotm</Template>
  <TotalTime>148</TotalTime>
  <Pages>13</Pages>
  <Words>3390</Words>
  <Characters>19324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2 Interni dokument</vt:lpstr>
    </vt:vector>
  </TitlesOfParts>
  <Company>MZOS</Company>
  <LinksUpToDate>false</LinksUpToDate>
  <CharactersWithSpaces>22669</CharactersWithSpaces>
  <SharedDoc>false</SharedDoc>
  <HLinks>
    <vt:vector size="12" baseType="variant">
      <vt:variant>
        <vt:i4>4718659</vt:i4>
      </vt:variant>
      <vt:variant>
        <vt:i4>3</vt:i4>
      </vt:variant>
      <vt:variant>
        <vt:i4>0</vt:i4>
      </vt:variant>
      <vt:variant>
        <vt:i4>5</vt:i4>
      </vt:variant>
      <vt:variant>
        <vt:lpwstr>http://www.zakon.hr/cms.htm?id=77</vt:lpwstr>
      </vt:variant>
      <vt:variant>
        <vt:lpwstr/>
      </vt:variant>
      <vt:variant>
        <vt:i4>4718659</vt:i4>
      </vt:variant>
      <vt:variant>
        <vt:i4>0</vt:i4>
      </vt:variant>
      <vt:variant>
        <vt:i4>0</vt:i4>
      </vt:variant>
      <vt:variant>
        <vt:i4>5</vt:i4>
      </vt:variant>
      <vt:variant>
        <vt:lpwstr>http://www.zakon.hr/cms.htm?id=76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Interni dokument</dc:title>
  <dc:subject/>
  <dc:creator>MZOS</dc:creator>
  <cp:keywords/>
  <cp:lastModifiedBy>Marija Pišonić</cp:lastModifiedBy>
  <cp:revision>71</cp:revision>
  <cp:lastPrinted>2021-06-14T12:00:00Z</cp:lastPrinted>
  <dcterms:created xsi:type="dcterms:W3CDTF">2021-09-13T12:01:00Z</dcterms:created>
  <dcterms:modified xsi:type="dcterms:W3CDTF">2021-09-13T14:33:00Z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0x010100A6240CC48D505041921B2DD2C8F3149D</vt:lpwstr>
  </property>
  <property fmtid="{D5CDD505-2E9C-101B-9397-08002B2CF9AE}" pid="3" name="_dlc_DocIdItemGuid">
    <vt:lpwstr>d22e615c-37c0-4244-88f8-8fc1001ead33</vt:lpwstr>
  </property>
</Properties>
</file>