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174E" w14:textId="77777777" w:rsidR="00CD3EFA" w:rsidRPr="00C208B8" w:rsidRDefault="008F0DD4" w:rsidP="0023763F">
      <w:pPr>
        <w:jc w:val="center"/>
      </w:pPr>
      <w:bookmarkStart w:id="0" w:name="_Hlk83802405"/>
      <w:r>
        <w:rPr>
          <w:noProof/>
        </w:rPr>
        <w:drawing>
          <wp:inline distT="0" distB="0" distL="0" distR="0" wp14:anchorId="389D11B1" wp14:editId="7CBC841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EF3D2B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AE8A0D6" w14:textId="77777777" w:rsidR="00CD3EFA" w:rsidRDefault="00CD3EFA"/>
    <w:p w14:paraId="196EF51B" w14:textId="0896CEC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87BFE">
        <w:t>30</w:t>
      </w:r>
      <w:bookmarkStart w:id="1" w:name="_GoBack"/>
      <w:bookmarkEnd w:id="1"/>
      <w:r w:rsidR="00A6573A">
        <w:t xml:space="preserve">. </w:t>
      </w:r>
      <w:r w:rsidR="00E17F3B">
        <w:t>rujna</w:t>
      </w:r>
      <w:r w:rsidRPr="003A2F05">
        <w:t xml:space="preserve"> 20</w:t>
      </w:r>
      <w:r w:rsidR="00E17F3B">
        <w:t>21</w:t>
      </w:r>
      <w:r w:rsidRPr="003A2F05">
        <w:t>.</w:t>
      </w:r>
    </w:p>
    <w:p w14:paraId="50BDCB9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C388EA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C025DE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21AB203" w14:textId="77777777" w:rsidTr="000350D9">
        <w:tc>
          <w:tcPr>
            <w:tcW w:w="1951" w:type="dxa"/>
          </w:tcPr>
          <w:p w14:paraId="40C5E0A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4953A6" w14:textId="41B4531C" w:rsidR="000350D9" w:rsidRDefault="00A6573A" w:rsidP="00A6573A">
            <w:pPr>
              <w:spacing w:line="360" w:lineRule="auto"/>
            </w:pPr>
            <w:r>
              <w:t>Ministarstvo rada</w:t>
            </w:r>
            <w:r w:rsidR="00E17F3B">
              <w:t xml:space="preserve">, </w:t>
            </w:r>
            <w:r>
              <w:t>mirovinskoga sustava</w:t>
            </w:r>
            <w:r w:rsidR="00E17F3B">
              <w:t>, obitelji i socijalne politike</w:t>
            </w:r>
          </w:p>
        </w:tc>
      </w:tr>
    </w:tbl>
    <w:p w14:paraId="652C0B7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5C08DB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48039FE" w14:textId="77777777" w:rsidTr="000350D9">
        <w:tc>
          <w:tcPr>
            <w:tcW w:w="1951" w:type="dxa"/>
          </w:tcPr>
          <w:p w14:paraId="2708F21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AFD5A5C" w14:textId="5E726FB3" w:rsidR="000350D9" w:rsidRDefault="00E17F3B" w:rsidP="00E17F3B">
            <w:pPr>
              <w:spacing w:line="276" w:lineRule="auto"/>
            </w:pPr>
            <w:r>
              <w:t>Odluka o izmjenama Odluke o isplati jednokratnog novčanog primanja korisnicima mirovine radi ublažavanja posljedica uzrokovanih epidemijom bolesti COVID-19</w:t>
            </w:r>
          </w:p>
        </w:tc>
      </w:tr>
    </w:tbl>
    <w:p w14:paraId="463D6C1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686547" w14:textId="77777777" w:rsidR="00CE78D1" w:rsidRDefault="00CE78D1" w:rsidP="008F0DD4"/>
    <w:p w14:paraId="69023419" w14:textId="77777777" w:rsidR="00CE78D1" w:rsidRPr="00CE78D1" w:rsidRDefault="00CE78D1" w:rsidP="00CE78D1"/>
    <w:p w14:paraId="1495A516" w14:textId="77777777" w:rsidR="00CE78D1" w:rsidRPr="00CE78D1" w:rsidRDefault="00CE78D1" w:rsidP="00CE78D1"/>
    <w:p w14:paraId="4BEAF616" w14:textId="77777777" w:rsidR="00CE78D1" w:rsidRPr="00CE78D1" w:rsidRDefault="00CE78D1" w:rsidP="00CE78D1"/>
    <w:p w14:paraId="0FEF9392" w14:textId="77777777" w:rsidR="00CE78D1" w:rsidRPr="00CE78D1" w:rsidRDefault="00CE78D1" w:rsidP="00CE78D1"/>
    <w:p w14:paraId="74FCF8E4" w14:textId="77777777" w:rsidR="00CE78D1" w:rsidRPr="00CE78D1" w:rsidRDefault="00CE78D1" w:rsidP="00CE78D1"/>
    <w:p w14:paraId="27E52D27" w14:textId="77777777" w:rsidR="00CE78D1" w:rsidRPr="00CE78D1" w:rsidRDefault="00CE78D1" w:rsidP="00CE78D1"/>
    <w:p w14:paraId="1E02016B" w14:textId="77777777" w:rsidR="00CE78D1" w:rsidRPr="00CE78D1" w:rsidRDefault="00CE78D1" w:rsidP="00CE78D1"/>
    <w:p w14:paraId="4DFD2DF4" w14:textId="77777777" w:rsidR="00CE78D1" w:rsidRPr="00CE78D1" w:rsidRDefault="00CE78D1" w:rsidP="00CE78D1"/>
    <w:p w14:paraId="04D8B971" w14:textId="77777777" w:rsidR="00CE78D1" w:rsidRPr="00CE78D1" w:rsidRDefault="00CE78D1" w:rsidP="00CE78D1"/>
    <w:p w14:paraId="094EE8B0" w14:textId="77777777" w:rsidR="00CE78D1" w:rsidRPr="00CE78D1" w:rsidRDefault="00CE78D1" w:rsidP="00CE78D1"/>
    <w:p w14:paraId="33416A1A" w14:textId="77777777" w:rsidR="00CE78D1" w:rsidRPr="00CE78D1" w:rsidRDefault="00CE78D1" w:rsidP="00CE78D1"/>
    <w:p w14:paraId="6F9029D4" w14:textId="77777777" w:rsidR="00CE78D1" w:rsidRPr="00CE78D1" w:rsidRDefault="00CE78D1" w:rsidP="00CE78D1"/>
    <w:p w14:paraId="08A1A7AD" w14:textId="77777777" w:rsidR="00CE78D1" w:rsidRDefault="00CE78D1" w:rsidP="00CE78D1"/>
    <w:p w14:paraId="3CAA3C7D" w14:textId="77777777" w:rsidR="00CE78D1" w:rsidRDefault="00CE78D1" w:rsidP="00CE78D1"/>
    <w:bookmarkEnd w:id="0"/>
    <w:p w14:paraId="69DF5A6E" w14:textId="5629D796" w:rsidR="00E17F3B" w:rsidRDefault="00E17F3B">
      <w:r>
        <w:br w:type="page"/>
      </w:r>
    </w:p>
    <w:p w14:paraId="5D5CB493" w14:textId="77777777" w:rsidR="00E17F3B" w:rsidRPr="00E17F3B" w:rsidRDefault="00E17F3B" w:rsidP="00E17F3B">
      <w:pPr>
        <w:spacing w:before="120" w:after="120" w:line="300" w:lineRule="atLeast"/>
        <w:ind w:left="720"/>
        <w:contextualSpacing/>
        <w:jc w:val="right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lastRenderedPageBreak/>
        <w:t>PRIJEDLOG</w:t>
      </w:r>
    </w:p>
    <w:p w14:paraId="488840AC" w14:textId="77777777" w:rsidR="00E17F3B" w:rsidRPr="00E17F3B" w:rsidRDefault="00E17F3B" w:rsidP="00E17F3B">
      <w:pPr>
        <w:spacing w:before="120" w:after="120" w:line="300" w:lineRule="atLeast"/>
        <w:ind w:left="720"/>
        <w:contextualSpacing/>
        <w:jc w:val="right"/>
        <w:rPr>
          <w:rFonts w:eastAsia="Calibri"/>
          <w:lang w:eastAsia="en-US"/>
        </w:rPr>
      </w:pPr>
    </w:p>
    <w:p w14:paraId="2E25D516" w14:textId="260B263B" w:rsidR="00E17F3B" w:rsidRPr="00E17F3B" w:rsidRDefault="00E17F3B" w:rsidP="00E17F3B">
      <w:pPr>
        <w:spacing w:before="120" w:after="120" w:line="300" w:lineRule="atLeast"/>
        <w:ind w:firstLine="708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Na temelju članka 8. i članka 31. stavka 2. Zakona o Vladi Republike Hrvatske (</w:t>
      </w:r>
      <w:r w:rsidR="00411B6F">
        <w:rPr>
          <w:rFonts w:eastAsia="Calibri"/>
          <w:lang w:eastAsia="en-US"/>
        </w:rPr>
        <w:t>„</w:t>
      </w:r>
      <w:r w:rsidRPr="00E17F3B">
        <w:rPr>
          <w:rFonts w:eastAsia="Calibri"/>
          <w:lang w:eastAsia="en-US"/>
        </w:rPr>
        <w:t>Narodne novine</w:t>
      </w:r>
      <w:r w:rsidR="00411B6F">
        <w:rPr>
          <w:rFonts w:eastAsia="Calibri"/>
          <w:lang w:eastAsia="en-US"/>
        </w:rPr>
        <w:t>“</w:t>
      </w:r>
      <w:r w:rsidRPr="00E17F3B">
        <w:rPr>
          <w:rFonts w:eastAsia="Calibri"/>
          <w:lang w:eastAsia="en-US"/>
        </w:rPr>
        <w:t>, br. 150/11, 119/14, 93/16 i 116/18), Vlada Republike Hrvatske je na sjednici održanoj _____________ donijela</w:t>
      </w:r>
    </w:p>
    <w:p w14:paraId="7C6C7538" w14:textId="77777777" w:rsidR="00E17F3B" w:rsidRPr="00E17F3B" w:rsidRDefault="00E17F3B" w:rsidP="00E17F3B">
      <w:pPr>
        <w:spacing w:before="120" w:after="120" w:line="300" w:lineRule="atLeast"/>
        <w:jc w:val="both"/>
        <w:rPr>
          <w:rFonts w:eastAsia="Calibri"/>
          <w:lang w:eastAsia="en-US"/>
        </w:rPr>
      </w:pPr>
    </w:p>
    <w:p w14:paraId="67D9E971" w14:textId="77777777" w:rsidR="00E17F3B" w:rsidRPr="00E17F3B" w:rsidRDefault="00E17F3B" w:rsidP="00E17F3B">
      <w:pPr>
        <w:jc w:val="center"/>
        <w:rPr>
          <w:rFonts w:eastAsia="Calibri"/>
          <w:b/>
          <w:lang w:eastAsia="en-US"/>
        </w:rPr>
      </w:pPr>
      <w:r w:rsidRPr="00E17F3B">
        <w:rPr>
          <w:rFonts w:eastAsia="Calibri"/>
          <w:b/>
          <w:lang w:eastAsia="en-US"/>
        </w:rPr>
        <w:t>O D L U K U</w:t>
      </w:r>
    </w:p>
    <w:p w14:paraId="2DDD76E2" w14:textId="77777777" w:rsidR="00E17F3B" w:rsidRPr="00E17F3B" w:rsidRDefault="00E17F3B" w:rsidP="00E17F3B">
      <w:pPr>
        <w:jc w:val="center"/>
        <w:rPr>
          <w:rFonts w:eastAsia="Calibri"/>
          <w:b/>
          <w:lang w:eastAsia="en-US"/>
        </w:rPr>
      </w:pPr>
    </w:p>
    <w:p w14:paraId="242685FC" w14:textId="77777777" w:rsidR="00E17F3B" w:rsidRPr="00E17F3B" w:rsidRDefault="00E17F3B" w:rsidP="00E17F3B">
      <w:pPr>
        <w:jc w:val="center"/>
        <w:rPr>
          <w:rFonts w:eastAsia="Calibri"/>
          <w:b/>
          <w:lang w:eastAsia="en-US"/>
        </w:rPr>
      </w:pPr>
      <w:bookmarkStart w:id="2" w:name="_Hlk36578276"/>
      <w:r w:rsidRPr="00E17F3B">
        <w:rPr>
          <w:rFonts w:eastAsia="Calibri"/>
          <w:b/>
          <w:lang w:eastAsia="en-US"/>
        </w:rPr>
        <w:t>o izmjenama Odluke o isplati jednokratnog novčanog primanja korisnicima mirovine radi ublažavanja posljedica uzrokovanih epidemijom bolesti COVID-19</w:t>
      </w:r>
    </w:p>
    <w:bookmarkEnd w:id="2"/>
    <w:p w14:paraId="74EECBC4" w14:textId="77777777" w:rsidR="00E17F3B" w:rsidRPr="00E17F3B" w:rsidRDefault="00E17F3B" w:rsidP="00E17F3B">
      <w:pPr>
        <w:jc w:val="both"/>
        <w:rPr>
          <w:rFonts w:eastAsia="Calibri"/>
          <w:lang w:eastAsia="en-US"/>
        </w:rPr>
      </w:pPr>
    </w:p>
    <w:p w14:paraId="080C1964" w14:textId="77777777" w:rsidR="00E17F3B" w:rsidRPr="00E17F3B" w:rsidRDefault="00E17F3B" w:rsidP="00E17F3B">
      <w:pPr>
        <w:jc w:val="both"/>
        <w:rPr>
          <w:rFonts w:eastAsia="Calibri"/>
          <w:lang w:eastAsia="en-US"/>
        </w:rPr>
      </w:pPr>
    </w:p>
    <w:p w14:paraId="5336B61E" w14:textId="77777777" w:rsidR="00E17F3B" w:rsidRPr="00E17F3B" w:rsidRDefault="00E17F3B" w:rsidP="00E17F3B">
      <w:pPr>
        <w:jc w:val="center"/>
        <w:rPr>
          <w:rFonts w:eastAsia="Calibri"/>
          <w:b/>
          <w:bCs/>
          <w:lang w:eastAsia="en-US"/>
        </w:rPr>
      </w:pPr>
      <w:bookmarkStart w:id="3" w:name="_Hlk36578332"/>
      <w:r w:rsidRPr="00E17F3B">
        <w:rPr>
          <w:rFonts w:eastAsia="Calibri"/>
          <w:b/>
          <w:bCs/>
          <w:lang w:eastAsia="en-US"/>
        </w:rPr>
        <w:t>I.</w:t>
      </w:r>
    </w:p>
    <w:p w14:paraId="74F57DDA" w14:textId="77777777" w:rsidR="00E17F3B" w:rsidRPr="00E17F3B" w:rsidRDefault="00E17F3B" w:rsidP="00E17F3B">
      <w:pPr>
        <w:rPr>
          <w:rFonts w:eastAsia="Calibri"/>
          <w:lang w:eastAsia="en-US"/>
        </w:rPr>
      </w:pPr>
    </w:p>
    <w:p w14:paraId="08EA160D" w14:textId="26D2B469" w:rsidR="00E17F3B" w:rsidRPr="00E17F3B" w:rsidRDefault="00E17F3B" w:rsidP="00E17F3B">
      <w:pPr>
        <w:ind w:firstLine="708"/>
        <w:jc w:val="both"/>
        <w:rPr>
          <w:rFonts w:eastAsia="Calibri"/>
          <w:lang w:eastAsia="en-US"/>
        </w:rPr>
      </w:pPr>
      <w:bookmarkStart w:id="4" w:name="_Hlk66274008"/>
      <w:bookmarkEnd w:id="3"/>
      <w:r w:rsidRPr="00E17F3B">
        <w:rPr>
          <w:rFonts w:eastAsia="Calibri"/>
          <w:lang w:eastAsia="en-US"/>
        </w:rPr>
        <w:t>U Odluci o isplati jednokratnog novčanog primanja korisnicima mirovine radi ublažavanja posljedica uzrokovanih epidemijom bolesti COVID-19 (</w:t>
      </w:r>
      <w:r w:rsidR="004D0BC9">
        <w:rPr>
          <w:rFonts w:eastAsia="Calibri"/>
          <w:lang w:eastAsia="en-US"/>
        </w:rPr>
        <w:t>„</w:t>
      </w:r>
      <w:r w:rsidRPr="00E17F3B">
        <w:rPr>
          <w:rFonts w:eastAsia="Calibri"/>
          <w:lang w:eastAsia="en-US"/>
        </w:rPr>
        <w:t>Narodne novine</w:t>
      </w:r>
      <w:r w:rsidR="004D0BC9">
        <w:rPr>
          <w:rFonts w:eastAsia="Calibri"/>
          <w:lang w:eastAsia="en-US"/>
        </w:rPr>
        <w:t>“</w:t>
      </w:r>
      <w:r w:rsidRPr="00E17F3B">
        <w:rPr>
          <w:rFonts w:eastAsia="Calibri"/>
          <w:lang w:eastAsia="en-US"/>
        </w:rPr>
        <w:t>, broj 3</w:t>
      </w:r>
      <w:r w:rsidR="004D0BC9">
        <w:rPr>
          <w:rFonts w:eastAsia="Calibri"/>
          <w:lang w:eastAsia="en-US"/>
        </w:rPr>
        <w:t>9</w:t>
      </w:r>
      <w:r w:rsidRPr="00E17F3B">
        <w:rPr>
          <w:rFonts w:eastAsia="Calibri"/>
          <w:lang w:eastAsia="en-US"/>
        </w:rPr>
        <w:t xml:space="preserve">/21) u točki III. stavku 2. riječi: „30. lipnja“ zamjenjuju se riječima: „30. studenoga“. </w:t>
      </w:r>
    </w:p>
    <w:p w14:paraId="175C9BF6" w14:textId="77777777" w:rsidR="00E17F3B" w:rsidRPr="00E17F3B" w:rsidRDefault="00E17F3B" w:rsidP="00E17F3B">
      <w:pPr>
        <w:ind w:firstLine="708"/>
        <w:jc w:val="both"/>
        <w:rPr>
          <w:rFonts w:eastAsia="Calibri"/>
          <w:lang w:eastAsia="en-US"/>
        </w:rPr>
      </w:pPr>
    </w:p>
    <w:p w14:paraId="56D7D86D" w14:textId="77777777" w:rsidR="00E17F3B" w:rsidRPr="00E17F3B" w:rsidRDefault="00E17F3B" w:rsidP="00E17F3B">
      <w:pPr>
        <w:ind w:firstLine="708"/>
        <w:jc w:val="both"/>
        <w:rPr>
          <w:rFonts w:eastAsia="Calibri"/>
          <w:lang w:eastAsia="en-US"/>
        </w:rPr>
      </w:pPr>
    </w:p>
    <w:p w14:paraId="31969FF2" w14:textId="77777777" w:rsidR="00E17F3B" w:rsidRPr="00E17F3B" w:rsidRDefault="00E17F3B" w:rsidP="00E17F3B">
      <w:pPr>
        <w:ind w:firstLine="708"/>
        <w:jc w:val="both"/>
        <w:rPr>
          <w:rFonts w:eastAsia="Calibri"/>
          <w:lang w:eastAsia="en-US"/>
        </w:rPr>
      </w:pPr>
    </w:p>
    <w:p w14:paraId="7A82D24A" w14:textId="77777777" w:rsidR="00E17F3B" w:rsidRPr="00E17F3B" w:rsidRDefault="00E17F3B" w:rsidP="00E17F3B">
      <w:pPr>
        <w:jc w:val="center"/>
        <w:rPr>
          <w:rFonts w:eastAsia="Calibri"/>
          <w:b/>
          <w:bCs/>
          <w:lang w:eastAsia="en-US"/>
        </w:rPr>
      </w:pPr>
      <w:r w:rsidRPr="00E17F3B">
        <w:rPr>
          <w:rFonts w:eastAsia="Calibri"/>
          <w:b/>
          <w:bCs/>
          <w:lang w:eastAsia="en-US"/>
        </w:rPr>
        <w:t>II.</w:t>
      </w:r>
    </w:p>
    <w:p w14:paraId="07CA56C0" w14:textId="77777777" w:rsidR="00E17F3B" w:rsidRPr="00E17F3B" w:rsidRDefault="00E17F3B" w:rsidP="00E17F3B">
      <w:pPr>
        <w:jc w:val="center"/>
        <w:rPr>
          <w:rFonts w:eastAsia="Calibri"/>
          <w:b/>
          <w:bCs/>
          <w:lang w:eastAsia="en-US"/>
        </w:rPr>
      </w:pPr>
    </w:p>
    <w:p w14:paraId="786EAC95" w14:textId="77777777" w:rsidR="00E17F3B" w:rsidRPr="00E17F3B" w:rsidRDefault="00E17F3B" w:rsidP="00E17F3B">
      <w:pPr>
        <w:ind w:firstLine="708"/>
        <w:jc w:val="both"/>
        <w:rPr>
          <w:rFonts w:eastAsia="Calibri"/>
          <w:b/>
          <w:bCs/>
          <w:lang w:eastAsia="en-US"/>
        </w:rPr>
      </w:pPr>
      <w:r w:rsidRPr="00E17F3B">
        <w:rPr>
          <w:rFonts w:eastAsia="Calibri"/>
          <w:lang w:eastAsia="en-US"/>
        </w:rPr>
        <w:t>U točki V. stavku 2. riječ: „srpnju“ zamjenjuje se riječju: „prosincu“.</w:t>
      </w:r>
    </w:p>
    <w:p w14:paraId="48DFD01B" w14:textId="77777777" w:rsidR="00E17F3B" w:rsidRPr="00E17F3B" w:rsidRDefault="00E17F3B" w:rsidP="00E17F3B">
      <w:pPr>
        <w:rPr>
          <w:rFonts w:eastAsia="Calibri"/>
          <w:b/>
          <w:bCs/>
          <w:lang w:eastAsia="en-US"/>
        </w:rPr>
      </w:pPr>
    </w:p>
    <w:bookmarkEnd w:id="4"/>
    <w:p w14:paraId="17F5A2F1" w14:textId="77777777" w:rsidR="00E17F3B" w:rsidRPr="00E17F3B" w:rsidRDefault="00E17F3B" w:rsidP="00E17F3B">
      <w:pPr>
        <w:jc w:val="both"/>
        <w:rPr>
          <w:rFonts w:eastAsia="Calibri"/>
          <w:lang w:eastAsia="en-US"/>
        </w:rPr>
      </w:pPr>
    </w:p>
    <w:p w14:paraId="451D10FC" w14:textId="7A33397C" w:rsidR="00E17F3B" w:rsidRPr="00E17F3B" w:rsidRDefault="00F01B31" w:rsidP="00E17F3B">
      <w:pPr>
        <w:ind w:firstLine="127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14:paraId="072176FB" w14:textId="77777777" w:rsidR="00E17F3B" w:rsidRPr="00E17F3B" w:rsidRDefault="00E17F3B" w:rsidP="00E17F3B">
      <w:pPr>
        <w:jc w:val="center"/>
        <w:rPr>
          <w:rFonts w:eastAsia="Calibri"/>
          <w:b/>
          <w:bCs/>
          <w:lang w:eastAsia="en-US"/>
        </w:rPr>
      </w:pPr>
      <w:r w:rsidRPr="00E17F3B">
        <w:rPr>
          <w:rFonts w:eastAsia="Calibri"/>
          <w:b/>
          <w:bCs/>
          <w:lang w:eastAsia="en-US"/>
        </w:rPr>
        <w:t>III.</w:t>
      </w:r>
    </w:p>
    <w:p w14:paraId="29DE3016" w14:textId="77777777" w:rsidR="00E17F3B" w:rsidRPr="00E17F3B" w:rsidRDefault="00E17F3B" w:rsidP="00E17F3B">
      <w:pPr>
        <w:rPr>
          <w:rFonts w:eastAsia="Calibri"/>
          <w:highlight w:val="yellow"/>
          <w:lang w:eastAsia="en-US"/>
        </w:rPr>
      </w:pPr>
    </w:p>
    <w:p w14:paraId="4BE7789C" w14:textId="7BE73AD1" w:rsidR="00E17F3B" w:rsidRPr="00E17F3B" w:rsidRDefault="00E17F3B" w:rsidP="00E17F3B">
      <w:pPr>
        <w:ind w:firstLine="709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 xml:space="preserve">Ova Odluka stupa na snagu prvoga dana od dana objave u </w:t>
      </w:r>
      <w:r w:rsidR="00322409">
        <w:rPr>
          <w:rFonts w:eastAsia="Calibri"/>
          <w:lang w:eastAsia="en-US"/>
        </w:rPr>
        <w:t>„</w:t>
      </w:r>
      <w:r w:rsidRPr="00E17F3B">
        <w:rPr>
          <w:rFonts w:eastAsia="Calibri"/>
          <w:lang w:eastAsia="en-US"/>
        </w:rPr>
        <w:t>Narodnim novinama</w:t>
      </w:r>
      <w:r w:rsidR="00322409">
        <w:rPr>
          <w:rFonts w:eastAsia="Calibri"/>
          <w:lang w:eastAsia="en-US"/>
        </w:rPr>
        <w:t>“</w:t>
      </w:r>
      <w:r w:rsidRPr="00E17F3B">
        <w:rPr>
          <w:rFonts w:eastAsia="Calibri"/>
          <w:lang w:eastAsia="en-US"/>
        </w:rPr>
        <w:t>.</w:t>
      </w:r>
    </w:p>
    <w:p w14:paraId="0A0AD07E" w14:textId="77777777" w:rsidR="00E17F3B" w:rsidRPr="00E17F3B" w:rsidRDefault="00E17F3B" w:rsidP="00E17F3B">
      <w:pPr>
        <w:spacing w:before="120" w:after="120" w:line="300" w:lineRule="atLeast"/>
        <w:jc w:val="both"/>
        <w:rPr>
          <w:rFonts w:eastAsia="Calibri"/>
          <w:lang w:eastAsia="en-US"/>
        </w:rPr>
      </w:pPr>
    </w:p>
    <w:p w14:paraId="5BED20C1" w14:textId="77777777" w:rsidR="00E17F3B" w:rsidRPr="00E17F3B" w:rsidRDefault="00E17F3B" w:rsidP="00E17F3B">
      <w:pPr>
        <w:spacing w:line="276" w:lineRule="auto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KLASA:</w:t>
      </w:r>
    </w:p>
    <w:p w14:paraId="330E61AF" w14:textId="77777777" w:rsidR="00E17F3B" w:rsidRPr="00E17F3B" w:rsidRDefault="00E17F3B" w:rsidP="00E17F3B">
      <w:pPr>
        <w:spacing w:after="120" w:line="276" w:lineRule="auto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URBROJ:</w:t>
      </w:r>
    </w:p>
    <w:p w14:paraId="49C63AAF" w14:textId="77777777" w:rsidR="00E17F3B" w:rsidRPr="00E17F3B" w:rsidRDefault="00E17F3B" w:rsidP="00E17F3B">
      <w:pPr>
        <w:spacing w:before="120" w:after="120" w:line="300" w:lineRule="atLeast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Zagreb, ____________</w:t>
      </w:r>
    </w:p>
    <w:p w14:paraId="54C629AF" w14:textId="77777777" w:rsidR="00E17F3B" w:rsidRPr="00E17F3B" w:rsidRDefault="00E17F3B" w:rsidP="00E17F3B">
      <w:pPr>
        <w:spacing w:before="120" w:after="120" w:line="300" w:lineRule="atLeast"/>
        <w:ind w:left="5664" w:firstLine="708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PREDSJEDNIK</w:t>
      </w:r>
    </w:p>
    <w:p w14:paraId="5343B174" w14:textId="1F9FE4AA" w:rsidR="00C025DE" w:rsidRDefault="00E17F3B" w:rsidP="00C025DE">
      <w:pPr>
        <w:spacing w:before="120" w:after="120" w:line="300" w:lineRule="atLeast"/>
        <w:ind w:left="4956" w:firstLine="6"/>
        <w:jc w:val="center"/>
        <w:rPr>
          <w:rFonts w:eastAsia="Calibri"/>
          <w:lang w:eastAsia="en-US"/>
        </w:rPr>
        <w:sectPr w:rsidR="00C025DE" w:rsidSect="00C025DE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pgNumType w:start="0"/>
          <w:cols w:space="708"/>
          <w:titlePg/>
          <w:docGrid w:linePitch="360"/>
        </w:sectPr>
      </w:pPr>
      <w:r w:rsidRPr="00E17F3B">
        <w:rPr>
          <w:rFonts w:eastAsia="Calibri"/>
          <w:lang w:eastAsia="en-US"/>
        </w:rPr>
        <w:t>mr. sc. Andrej Plenković</w:t>
      </w:r>
    </w:p>
    <w:p w14:paraId="593A75B8" w14:textId="77777777" w:rsidR="00E17F3B" w:rsidRPr="00E17F3B" w:rsidRDefault="00E17F3B" w:rsidP="00E17F3B">
      <w:pPr>
        <w:spacing w:before="120" w:after="120" w:line="300" w:lineRule="atLeast"/>
        <w:jc w:val="center"/>
        <w:rPr>
          <w:rFonts w:eastAsia="Calibri"/>
          <w:b/>
          <w:lang w:eastAsia="en-US"/>
        </w:rPr>
      </w:pPr>
      <w:r w:rsidRPr="00E17F3B">
        <w:rPr>
          <w:rFonts w:eastAsia="Calibri"/>
          <w:b/>
          <w:lang w:eastAsia="en-US"/>
        </w:rPr>
        <w:lastRenderedPageBreak/>
        <w:t>O B R A Z L O Ž E NJ E</w:t>
      </w:r>
    </w:p>
    <w:p w14:paraId="32C2E691" w14:textId="77777777" w:rsidR="00E17F3B" w:rsidRPr="00E17F3B" w:rsidRDefault="00E17F3B" w:rsidP="00E17F3B">
      <w:pPr>
        <w:spacing w:before="120" w:after="120" w:line="300" w:lineRule="atLeast"/>
        <w:rPr>
          <w:rFonts w:eastAsia="Calibri"/>
          <w:bCs/>
          <w:lang w:eastAsia="en-US"/>
        </w:rPr>
      </w:pPr>
    </w:p>
    <w:p w14:paraId="7A141087" w14:textId="2D6A7445" w:rsidR="00E17F3B" w:rsidRPr="00E17F3B" w:rsidRDefault="00E17F3B" w:rsidP="00E17F3B">
      <w:pPr>
        <w:spacing w:after="200" w:line="276" w:lineRule="auto"/>
        <w:ind w:firstLine="708"/>
        <w:jc w:val="both"/>
        <w:rPr>
          <w:rFonts w:eastAsia="SimSun"/>
        </w:rPr>
      </w:pPr>
      <w:r w:rsidRPr="00E17F3B">
        <w:rPr>
          <w:rFonts w:eastAsia="SimSun"/>
        </w:rPr>
        <w:t>Vlada Republike Hrvatske je na sjednici 14. travnja 2021. donijela Odluku o isplati jednokratnog novčanog primanja korisnicima mirovine radi ublažavanja posljedica uzrokovanih epidemijom bolesti COVID-19 (</w:t>
      </w:r>
      <w:r w:rsidR="004D0BC9">
        <w:rPr>
          <w:rFonts w:eastAsia="SimSun"/>
        </w:rPr>
        <w:t xml:space="preserve">„Narodne novine“, broj 39/21, </w:t>
      </w:r>
      <w:r w:rsidRPr="00E17F3B">
        <w:rPr>
          <w:rFonts w:eastAsia="SimSun"/>
        </w:rPr>
        <w:t>u daljnjem tekstu: Odluka).</w:t>
      </w:r>
    </w:p>
    <w:p w14:paraId="6ECB12A9" w14:textId="77777777" w:rsidR="00E17F3B" w:rsidRPr="00E17F3B" w:rsidRDefault="00E17F3B" w:rsidP="00E17F3B">
      <w:pPr>
        <w:spacing w:after="200" w:line="276" w:lineRule="auto"/>
        <w:ind w:firstLine="708"/>
        <w:jc w:val="both"/>
        <w:rPr>
          <w:rFonts w:eastAsia="SimSun"/>
        </w:rPr>
      </w:pPr>
      <w:r w:rsidRPr="00E17F3B">
        <w:rPr>
          <w:rFonts w:eastAsia="SimSun"/>
        </w:rPr>
        <w:t>Odlukom je propisano da će se jednokratno novčano primanje isplatiti korisnicima mirovine iz obveznog mirovinskog osiguranja, zatečenima u isplati mirovine za mjesec ožujak 2021. godine, ako im ukupno mjesečno mirovinsko primanje isplaćeno u Republici Hrvatskoj za mjesec ožujak 2021. godine ne prelazi iznos od 4.000,00 kuna i ako nisu zaposleni, odnosno ako ne obavljaju djelatnosti na temelju koje postoji obveza osiguranja.</w:t>
      </w:r>
    </w:p>
    <w:p w14:paraId="7F97D4E7" w14:textId="77777777" w:rsidR="00E17F3B" w:rsidRPr="00E17F3B" w:rsidRDefault="00E17F3B" w:rsidP="00E17F3B">
      <w:pPr>
        <w:spacing w:after="200" w:line="276" w:lineRule="auto"/>
        <w:ind w:firstLine="708"/>
        <w:jc w:val="both"/>
        <w:rPr>
          <w:rFonts w:eastAsia="SimSun"/>
        </w:rPr>
      </w:pPr>
      <w:r w:rsidRPr="00E17F3B">
        <w:rPr>
          <w:rFonts w:eastAsia="SimSun"/>
        </w:rPr>
        <w:t>Iznos jednokratnog novčanog primanja korisnicima mirovine određen je u odnosu na iznos ukupnog mjesečnog mirovinskog primanja na dan 31. ožujka 2021., u rasponu od 400,00 do 1.200,00 kuna. Sukladno Odluci, isplata jednokratnog novčanog primanja korisnicima mirovine iz hrvatskog osiguranja izvršena je u travnju 2021. godine.</w:t>
      </w:r>
    </w:p>
    <w:p w14:paraId="7ECF9754" w14:textId="77777777" w:rsidR="00E17F3B" w:rsidRPr="00E17F3B" w:rsidRDefault="00E17F3B" w:rsidP="00E17F3B">
      <w:pPr>
        <w:spacing w:after="200" w:line="276" w:lineRule="auto"/>
        <w:ind w:firstLine="708"/>
        <w:jc w:val="both"/>
        <w:rPr>
          <w:rFonts w:eastAsia="SimSun"/>
        </w:rPr>
      </w:pPr>
      <w:r w:rsidRPr="00E17F3B">
        <w:rPr>
          <w:rFonts w:eastAsia="SimSun"/>
        </w:rPr>
        <w:t xml:space="preserve">Odlukom je također propisano da </w:t>
      </w:r>
      <w:bookmarkStart w:id="5" w:name="_Hlk82091670"/>
      <w:r w:rsidRPr="00E17F3B">
        <w:rPr>
          <w:rFonts w:eastAsia="SimSun"/>
        </w:rPr>
        <w:t xml:space="preserve">su korisnici mirovine iz hrvatskog osiguranja kojima se, uz mirovinu ostvarenu u Republici Hrvatskoj, isplaćuje i mirovina iz inozemstva, obvezni Hrvatskom zavodu za mirovinsko osiguranje </w:t>
      </w:r>
      <w:bookmarkEnd w:id="5"/>
      <w:r w:rsidRPr="00E17F3B">
        <w:rPr>
          <w:rFonts w:eastAsia="SimSun"/>
        </w:rPr>
        <w:t xml:space="preserve">(u daljnjem tekstu: Zavod) do 30. lipnja 2021. dostaviti dokaz o iznosu mirovine koju je inozemni nositelj osiguranja isplatio za mjesec ožujak 2021. godine, kako bi se moglo utvrditi prelazi li ukupno mirovinsko primanje ostvareno u Republici Hrvatskoj i u inozemstvu iznos od 4.000,00 kuna te je isplata navedenim korisnicima, sukladno Odluci, izvršena u srpnju 2021. godine. </w:t>
      </w:r>
    </w:p>
    <w:p w14:paraId="7CED63A1" w14:textId="77777777" w:rsidR="00E17F3B" w:rsidRPr="00E17F3B" w:rsidRDefault="00E17F3B" w:rsidP="00E17F3B">
      <w:pPr>
        <w:spacing w:after="200" w:line="276" w:lineRule="auto"/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17F3B">
        <w:rPr>
          <w:rFonts w:eastAsia="Calibri"/>
          <w:color w:val="000000"/>
          <w:shd w:val="clear" w:color="auto" w:fill="FFFFFF"/>
          <w:lang w:eastAsia="en-US"/>
        </w:rPr>
        <w:t xml:space="preserve">Međutim, prema internoj evidenciji Zavoda, utvrđeno je kako je tijekom kolovoza i rujna 2021. godine zaprimljen određeni broj podnesaka kojima se traži isplata tzv. COVID dodatka. Usprkos činjenici kako su sve informacije o isplati tzv. COVID dodatka bile kontinuirano prezentirane u svim sredstvima javnog priopćavanja i dostupne u svim ustrojstvenim jedinicama te na mrežnim stranicama Zavoda, iz različitih razloga, primjerice bolesti, neupućenosti, nedostatka informatičke pismenosti, privremene odsutnosti i sl., pojedini korisnici inozemnih mirovina nisu u propisanom roku do 30. lipnja 2021. Zavodu dostavili dokaz o visini inozemne mirovine. </w:t>
      </w:r>
    </w:p>
    <w:p w14:paraId="3A1409E8" w14:textId="77777777" w:rsidR="00E17F3B" w:rsidRPr="00E17F3B" w:rsidRDefault="00E17F3B" w:rsidP="00E17F3B">
      <w:pPr>
        <w:spacing w:line="276" w:lineRule="auto"/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17F3B">
        <w:rPr>
          <w:rFonts w:eastAsia="Calibri"/>
          <w:color w:val="000000"/>
          <w:shd w:val="clear" w:color="auto" w:fill="FFFFFF"/>
          <w:lang w:eastAsia="en-US"/>
        </w:rPr>
        <w:lastRenderedPageBreak/>
        <w:t>Slijedom navedenoga, ovom Odlukom se propisuje novi rok za dostavu dokaza o visini inozemne mirovine do 30. studenoga 2021., kako bi se korisnicima kojima nisu ostvarili pravo u srpnju, a ispunjavaju uvjete, mogla izvršiti isplata jednokratnog novčanog primanja najkasnije u prosincu 2021. godine.</w:t>
      </w:r>
    </w:p>
    <w:p w14:paraId="2DCCCAD8" w14:textId="77777777" w:rsidR="00E17F3B" w:rsidRPr="00E17F3B" w:rsidRDefault="00E17F3B" w:rsidP="00E17F3B">
      <w:pPr>
        <w:spacing w:before="120" w:after="120" w:line="300" w:lineRule="atLeast"/>
        <w:ind w:firstLine="709"/>
        <w:jc w:val="both"/>
        <w:rPr>
          <w:rFonts w:eastAsia="Calibri"/>
          <w:bCs/>
          <w:lang w:eastAsia="en-US"/>
        </w:rPr>
      </w:pPr>
    </w:p>
    <w:p w14:paraId="1E407B52" w14:textId="77777777" w:rsidR="008F0DD4" w:rsidRPr="00CE78D1" w:rsidRDefault="008F0DD4" w:rsidP="00CE78D1"/>
    <w:sectPr w:rsidR="008F0DD4" w:rsidRPr="00CE78D1" w:rsidSect="00C025DE">
      <w:headerReference w:type="first" r:id="rId12"/>
      <w:pgSz w:w="11906" w:h="16838"/>
      <w:pgMar w:top="993" w:right="1417" w:bottom="1417" w:left="141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A6FF" w14:textId="77777777" w:rsidR="00994864" w:rsidRDefault="00994864" w:rsidP="0011560A">
      <w:r>
        <w:separator/>
      </w:r>
    </w:p>
  </w:endnote>
  <w:endnote w:type="continuationSeparator" w:id="0">
    <w:p w14:paraId="7DCED447" w14:textId="77777777" w:rsidR="00994864" w:rsidRDefault="0099486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A6A7" w14:textId="64898973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F01B31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3527" w14:textId="63A10F54" w:rsidR="00C025DE" w:rsidRPr="00CE78D1" w:rsidRDefault="00C025DE" w:rsidP="00C025DE">
    <w:pPr>
      <w:pStyle w:val="Foo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D5FB" w14:textId="77777777" w:rsidR="00994864" w:rsidRDefault="00994864" w:rsidP="0011560A">
      <w:r>
        <w:separator/>
      </w:r>
    </w:p>
  </w:footnote>
  <w:footnote w:type="continuationSeparator" w:id="0">
    <w:p w14:paraId="3501595A" w14:textId="77777777" w:rsidR="00994864" w:rsidRDefault="0099486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EAF8" w14:textId="103F66F0" w:rsidR="00C025DE" w:rsidRDefault="00C025DE">
    <w:pPr>
      <w:pStyle w:val="Header"/>
      <w:jc w:val="center"/>
    </w:pPr>
  </w:p>
  <w:p w14:paraId="3494E2F7" w14:textId="77777777" w:rsidR="00C025DE" w:rsidRDefault="00C02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D12D" w14:textId="71209F25" w:rsidR="00C025DE" w:rsidRDefault="00C025DE">
    <w:pPr>
      <w:pStyle w:val="Header"/>
      <w:jc w:val="center"/>
    </w:pPr>
  </w:p>
  <w:p w14:paraId="45D42D3A" w14:textId="77777777" w:rsidR="00C025DE" w:rsidRDefault="00C02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733630"/>
      <w:docPartObj>
        <w:docPartGallery w:val="Page Numbers (Top of Page)"/>
        <w:docPartUnique/>
      </w:docPartObj>
    </w:sdtPr>
    <w:sdtEndPr/>
    <w:sdtContent>
      <w:p w14:paraId="358C10FB" w14:textId="0DC97165" w:rsidR="00C025DE" w:rsidRDefault="00C025D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FE">
          <w:rPr>
            <w:noProof/>
          </w:rPr>
          <w:t>2</w:t>
        </w:r>
        <w:r>
          <w:fldChar w:fldCharType="end"/>
        </w:r>
      </w:p>
    </w:sdtContent>
  </w:sdt>
  <w:p w14:paraId="172D5FB6" w14:textId="77777777" w:rsidR="00C025DE" w:rsidRDefault="00C02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2409"/>
    <w:rsid w:val="00323C77"/>
    <w:rsid w:val="00336EE7"/>
    <w:rsid w:val="0034351C"/>
    <w:rsid w:val="00347649"/>
    <w:rsid w:val="00364823"/>
    <w:rsid w:val="00381F04"/>
    <w:rsid w:val="0038426B"/>
    <w:rsid w:val="003929F5"/>
    <w:rsid w:val="003A2F05"/>
    <w:rsid w:val="003C09D8"/>
    <w:rsid w:val="003D47D1"/>
    <w:rsid w:val="003F5623"/>
    <w:rsid w:val="004039BD"/>
    <w:rsid w:val="00411B6F"/>
    <w:rsid w:val="00440D6D"/>
    <w:rsid w:val="00442367"/>
    <w:rsid w:val="00461188"/>
    <w:rsid w:val="0046427E"/>
    <w:rsid w:val="004A776B"/>
    <w:rsid w:val="004C1375"/>
    <w:rsid w:val="004C5354"/>
    <w:rsid w:val="004D0BC9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87BFE"/>
    <w:rsid w:val="009930CA"/>
    <w:rsid w:val="00994864"/>
    <w:rsid w:val="009C33E1"/>
    <w:rsid w:val="009C7815"/>
    <w:rsid w:val="00A15F08"/>
    <w:rsid w:val="00A175E9"/>
    <w:rsid w:val="00A21819"/>
    <w:rsid w:val="00A3066B"/>
    <w:rsid w:val="00A45CF4"/>
    <w:rsid w:val="00A52A71"/>
    <w:rsid w:val="00A573DC"/>
    <w:rsid w:val="00A6339A"/>
    <w:rsid w:val="00A6573A"/>
    <w:rsid w:val="00A725A4"/>
    <w:rsid w:val="00A83290"/>
    <w:rsid w:val="00AD2F06"/>
    <w:rsid w:val="00AD4D7C"/>
    <w:rsid w:val="00AE366D"/>
    <w:rsid w:val="00AE59DF"/>
    <w:rsid w:val="00B42E00"/>
    <w:rsid w:val="00B462AB"/>
    <w:rsid w:val="00B57187"/>
    <w:rsid w:val="00B706F8"/>
    <w:rsid w:val="00B908C2"/>
    <w:rsid w:val="00BA28CD"/>
    <w:rsid w:val="00BA72BF"/>
    <w:rsid w:val="00C025DE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7B72"/>
    <w:rsid w:val="00DB0A6B"/>
    <w:rsid w:val="00DB28EB"/>
    <w:rsid w:val="00DB6366"/>
    <w:rsid w:val="00E17F3B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1B31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54549F"/>
  <w15:docId w15:val="{10FA380B-C776-4F82-896A-A835DB4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71C4-D17C-4C15-8B75-44839DB5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Sonja Tučkar</cp:lastModifiedBy>
  <cp:revision>3</cp:revision>
  <cp:lastPrinted>2021-09-29T08:49:00Z</cp:lastPrinted>
  <dcterms:created xsi:type="dcterms:W3CDTF">2021-09-29T09:41:00Z</dcterms:created>
  <dcterms:modified xsi:type="dcterms:W3CDTF">2021-09-29T13:17:00Z</dcterms:modified>
</cp:coreProperties>
</file>