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5D3B" w14:textId="77777777" w:rsidR="00F142A9" w:rsidRPr="00851B11" w:rsidRDefault="00306901" w:rsidP="00F142A9">
      <w:pPr>
        <w:jc w:val="center"/>
        <w:rPr>
          <w:sz w:val="24"/>
          <w:szCs w:val="24"/>
        </w:rPr>
      </w:pPr>
      <w:r w:rsidRPr="00851B11">
        <w:rPr>
          <w:noProof/>
          <w:sz w:val="24"/>
          <w:szCs w:val="24"/>
        </w:rPr>
        <w:drawing>
          <wp:inline distT="0" distB="0" distL="0" distR="0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2A9" w:rsidRPr="00851B11">
        <w:rPr>
          <w:sz w:val="24"/>
          <w:szCs w:val="24"/>
        </w:rPr>
        <w:fldChar w:fldCharType="begin"/>
      </w:r>
      <w:r w:rsidR="00F142A9" w:rsidRPr="00851B11">
        <w:rPr>
          <w:sz w:val="24"/>
          <w:szCs w:val="24"/>
        </w:rPr>
        <w:instrText xml:space="preserve"> INCLUDEPICTURE "http://www.inet.hr/~box/images/grb-rh.gif" \* MERGEFORMATINET </w:instrText>
      </w:r>
      <w:r w:rsidR="00F142A9" w:rsidRPr="00851B11">
        <w:rPr>
          <w:sz w:val="24"/>
          <w:szCs w:val="24"/>
        </w:rPr>
        <w:fldChar w:fldCharType="end"/>
      </w:r>
    </w:p>
    <w:p w14:paraId="0DDDA582" w14:textId="77777777" w:rsidR="00F142A9" w:rsidRPr="00851B11" w:rsidRDefault="00F142A9" w:rsidP="00F142A9">
      <w:pPr>
        <w:spacing w:before="60" w:after="1680"/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VLADA REPUBLIKE HRVATSKE</w:t>
      </w:r>
    </w:p>
    <w:p w14:paraId="0B23367C" w14:textId="77777777" w:rsidR="00F142A9" w:rsidRPr="00851B11" w:rsidRDefault="00F142A9" w:rsidP="00F142A9">
      <w:pPr>
        <w:jc w:val="both"/>
        <w:rPr>
          <w:sz w:val="24"/>
          <w:szCs w:val="24"/>
        </w:rPr>
      </w:pPr>
    </w:p>
    <w:p w14:paraId="60EDE6BF" w14:textId="17EA2244" w:rsidR="00F142A9" w:rsidRPr="00851B11" w:rsidRDefault="00F142A9" w:rsidP="00F142A9">
      <w:pPr>
        <w:jc w:val="right"/>
        <w:rPr>
          <w:sz w:val="24"/>
          <w:szCs w:val="24"/>
        </w:rPr>
      </w:pPr>
      <w:r w:rsidRPr="00851B11">
        <w:rPr>
          <w:sz w:val="24"/>
          <w:szCs w:val="24"/>
        </w:rPr>
        <w:t xml:space="preserve">Zagreb, </w:t>
      </w:r>
      <w:r w:rsidR="0031095D">
        <w:rPr>
          <w:sz w:val="24"/>
          <w:szCs w:val="24"/>
        </w:rPr>
        <w:t>7. siječnja 2021</w:t>
      </w:r>
      <w:r w:rsidRPr="00851B11">
        <w:rPr>
          <w:sz w:val="24"/>
          <w:szCs w:val="24"/>
        </w:rPr>
        <w:t>.</w:t>
      </w:r>
    </w:p>
    <w:p w14:paraId="21BA13F7" w14:textId="77777777" w:rsidR="00F142A9" w:rsidRPr="00851B11" w:rsidRDefault="00F142A9" w:rsidP="00F142A9">
      <w:pPr>
        <w:jc w:val="right"/>
        <w:rPr>
          <w:sz w:val="24"/>
          <w:szCs w:val="24"/>
        </w:rPr>
      </w:pPr>
    </w:p>
    <w:p w14:paraId="7A9CB7C1" w14:textId="77777777" w:rsidR="00F142A9" w:rsidRPr="00851B11" w:rsidRDefault="00F142A9" w:rsidP="00F142A9">
      <w:pPr>
        <w:jc w:val="right"/>
        <w:rPr>
          <w:sz w:val="24"/>
          <w:szCs w:val="24"/>
        </w:rPr>
      </w:pPr>
    </w:p>
    <w:p w14:paraId="69425CD3" w14:textId="77777777" w:rsidR="00F142A9" w:rsidRPr="00851B11" w:rsidRDefault="00F142A9" w:rsidP="00F142A9">
      <w:pPr>
        <w:jc w:val="right"/>
        <w:rPr>
          <w:sz w:val="24"/>
          <w:szCs w:val="24"/>
        </w:rPr>
      </w:pPr>
    </w:p>
    <w:p w14:paraId="31EFF248" w14:textId="77777777" w:rsidR="00F142A9" w:rsidRPr="00851B11" w:rsidRDefault="00F142A9" w:rsidP="00F142A9">
      <w:pPr>
        <w:jc w:val="both"/>
        <w:rPr>
          <w:sz w:val="24"/>
          <w:szCs w:val="24"/>
        </w:rPr>
      </w:pPr>
      <w:r w:rsidRPr="00851B11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F142A9" w:rsidRPr="00851B11" w14:paraId="5512C75E" w14:textId="77777777" w:rsidTr="00D4073C">
        <w:tc>
          <w:tcPr>
            <w:tcW w:w="1951" w:type="dxa"/>
          </w:tcPr>
          <w:p w14:paraId="5D2E6FA6" w14:textId="77777777" w:rsidR="00F142A9" w:rsidRPr="00851B11" w:rsidRDefault="00F142A9" w:rsidP="00D4073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 xml:space="preserve"> </w:t>
            </w:r>
            <w:r w:rsidRPr="00851B11">
              <w:rPr>
                <w:b/>
                <w:smallCaps/>
                <w:sz w:val="24"/>
                <w:szCs w:val="24"/>
              </w:rPr>
              <w:t>Predlagatelj</w:t>
            </w:r>
            <w:r w:rsidRPr="00851B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7E15AF" w14:textId="77777777" w:rsidR="00F142A9" w:rsidRPr="00851B11" w:rsidRDefault="008058DF" w:rsidP="00D4073C">
            <w:pPr>
              <w:spacing w:line="360" w:lineRule="auto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4C775776" w14:textId="77777777" w:rsidR="00F142A9" w:rsidRPr="00851B11" w:rsidRDefault="00F142A9" w:rsidP="00F142A9">
      <w:pPr>
        <w:jc w:val="both"/>
        <w:rPr>
          <w:sz w:val="24"/>
          <w:szCs w:val="24"/>
        </w:rPr>
      </w:pPr>
      <w:r w:rsidRPr="00851B11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F142A9" w:rsidRPr="00851B11" w14:paraId="5A651797" w14:textId="77777777" w:rsidTr="00D4073C">
        <w:tc>
          <w:tcPr>
            <w:tcW w:w="1951" w:type="dxa"/>
          </w:tcPr>
          <w:p w14:paraId="19631C71" w14:textId="77777777" w:rsidR="00F142A9" w:rsidRPr="00851B11" w:rsidRDefault="00F142A9" w:rsidP="00D4073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51B11">
              <w:rPr>
                <w:b/>
                <w:smallCaps/>
                <w:sz w:val="24"/>
                <w:szCs w:val="24"/>
              </w:rPr>
              <w:t>Predmet</w:t>
            </w:r>
            <w:r w:rsidRPr="00851B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46D4F9" w14:textId="77777777" w:rsidR="00F142A9" w:rsidRPr="00851B11" w:rsidRDefault="00340CA2" w:rsidP="008855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Prijedlog u</w:t>
            </w:r>
            <w:r w:rsidR="008058DF" w:rsidRPr="00851B11">
              <w:rPr>
                <w:sz w:val="24"/>
                <w:szCs w:val="24"/>
              </w:rPr>
              <w:t>redbe</w:t>
            </w:r>
            <w:r w:rsidR="00297AE7" w:rsidRPr="00851B11">
              <w:rPr>
                <w:sz w:val="24"/>
                <w:szCs w:val="24"/>
              </w:rPr>
              <w:t xml:space="preserve"> o izmjenama i dopun</w:t>
            </w:r>
            <w:r w:rsidR="008855FB" w:rsidRPr="00851B11">
              <w:rPr>
                <w:sz w:val="24"/>
                <w:szCs w:val="24"/>
              </w:rPr>
              <w:t>i</w:t>
            </w:r>
            <w:r w:rsidR="00297AE7" w:rsidRPr="00851B11">
              <w:rPr>
                <w:sz w:val="24"/>
                <w:szCs w:val="24"/>
              </w:rPr>
              <w:t xml:space="preserve"> Uredbe  </w:t>
            </w:r>
            <w:r w:rsidR="008058DF" w:rsidRPr="00851B11">
              <w:rPr>
                <w:sz w:val="24"/>
                <w:szCs w:val="24"/>
              </w:rPr>
              <w:t>o unutarnjem ustrojstvu Ministarstva mora, prometa i infrastrukture</w:t>
            </w:r>
          </w:p>
        </w:tc>
      </w:tr>
    </w:tbl>
    <w:p w14:paraId="7346F277" w14:textId="77777777" w:rsidR="00F142A9" w:rsidRPr="00851B11" w:rsidRDefault="00F142A9" w:rsidP="00F142A9">
      <w:pPr>
        <w:jc w:val="both"/>
        <w:rPr>
          <w:sz w:val="24"/>
          <w:szCs w:val="24"/>
        </w:rPr>
      </w:pPr>
      <w:r w:rsidRPr="00851B11">
        <w:rPr>
          <w:sz w:val="24"/>
          <w:szCs w:val="24"/>
        </w:rPr>
        <w:t>__________________________________________________________________________</w:t>
      </w:r>
    </w:p>
    <w:p w14:paraId="03D0ADAE" w14:textId="77777777" w:rsidR="00F142A9" w:rsidRPr="00851B11" w:rsidRDefault="00F142A9" w:rsidP="00F142A9">
      <w:pPr>
        <w:jc w:val="both"/>
        <w:rPr>
          <w:sz w:val="24"/>
          <w:szCs w:val="24"/>
        </w:rPr>
      </w:pPr>
    </w:p>
    <w:p w14:paraId="77A395CB" w14:textId="77777777" w:rsidR="00F142A9" w:rsidRPr="00851B11" w:rsidRDefault="00F142A9" w:rsidP="00F142A9">
      <w:pPr>
        <w:jc w:val="both"/>
        <w:rPr>
          <w:sz w:val="24"/>
          <w:szCs w:val="24"/>
        </w:rPr>
      </w:pPr>
    </w:p>
    <w:p w14:paraId="59B685AE" w14:textId="77777777" w:rsidR="00F142A9" w:rsidRPr="00851B11" w:rsidRDefault="00F142A9" w:rsidP="00F142A9">
      <w:pPr>
        <w:jc w:val="both"/>
        <w:rPr>
          <w:sz w:val="24"/>
          <w:szCs w:val="24"/>
        </w:rPr>
      </w:pPr>
    </w:p>
    <w:p w14:paraId="4A3344A5" w14:textId="77777777" w:rsidR="00F142A9" w:rsidRPr="00851B11" w:rsidRDefault="00F142A9" w:rsidP="00F142A9">
      <w:pPr>
        <w:jc w:val="both"/>
        <w:rPr>
          <w:sz w:val="24"/>
          <w:szCs w:val="24"/>
        </w:rPr>
      </w:pPr>
    </w:p>
    <w:p w14:paraId="2BDD3F04" w14:textId="77777777" w:rsidR="00F142A9" w:rsidRPr="00851B11" w:rsidRDefault="00F142A9" w:rsidP="00F142A9">
      <w:pPr>
        <w:jc w:val="both"/>
        <w:rPr>
          <w:sz w:val="24"/>
          <w:szCs w:val="24"/>
        </w:rPr>
      </w:pPr>
    </w:p>
    <w:p w14:paraId="61C74475" w14:textId="77777777" w:rsidR="00F142A9" w:rsidRPr="00851B11" w:rsidRDefault="00F142A9" w:rsidP="00F142A9">
      <w:pPr>
        <w:pStyle w:val="Header"/>
        <w:rPr>
          <w:sz w:val="24"/>
          <w:szCs w:val="24"/>
        </w:rPr>
      </w:pPr>
    </w:p>
    <w:p w14:paraId="349A2BB3" w14:textId="77777777" w:rsidR="00F142A9" w:rsidRPr="00851B11" w:rsidRDefault="00F142A9" w:rsidP="00F142A9">
      <w:pPr>
        <w:rPr>
          <w:sz w:val="24"/>
          <w:szCs w:val="24"/>
        </w:rPr>
      </w:pPr>
    </w:p>
    <w:p w14:paraId="198B3AC9" w14:textId="77777777" w:rsidR="00F142A9" w:rsidRPr="00851B11" w:rsidRDefault="00F142A9" w:rsidP="00F142A9">
      <w:pPr>
        <w:rPr>
          <w:sz w:val="24"/>
          <w:szCs w:val="24"/>
        </w:rPr>
      </w:pPr>
    </w:p>
    <w:p w14:paraId="0D5AF2CF" w14:textId="77777777" w:rsidR="00F142A9" w:rsidRPr="00851B11" w:rsidRDefault="00F142A9" w:rsidP="00F142A9">
      <w:pPr>
        <w:rPr>
          <w:sz w:val="24"/>
          <w:szCs w:val="24"/>
        </w:rPr>
      </w:pPr>
    </w:p>
    <w:p w14:paraId="7521B51B" w14:textId="77777777" w:rsidR="00F142A9" w:rsidRPr="00851B11" w:rsidRDefault="00F142A9" w:rsidP="00F142A9">
      <w:pPr>
        <w:rPr>
          <w:sz w:val="24"/>
          <w:szCs w:val="24"/>
        </w:rPr>
      </w:pPr>
    </w:p>
    <w:p w14:paraId="292DB8B5" w14:textId="77777777" w:rsidR="00F142A9" w:rsidRPr="00851B11" w:rsidRDefault="00F142A9" w:rsidP="00F142A9">
      <w:pPr>
        <w:rPr>
          <w:sz w:val="24"/>
          <w:szCs w:val="24"/>
        </w:rPr>
      </w:pPr>
    </w:p>
    <w:p w14:paraId="5A13C0CF" w14:textId="77777777" w:rsidR="00F142A9" w:rsidRPr="00851B11" w:rsidRDefault="00F142A9" w:rsidP="00F142A9">
      <w:pPr>
        <w:rPr>
          <w:sz w:val="24"/>
          <w:szCs w:val="24"/>
        </w:rPr>
      </w:pPr>
    </w:p>
    <w:p w14:paraId="42D8A2DC" w14:textId="77777777" w:rsidR="00F142A9" w:rsidRPr="00851B11" w:rsidRDefault="00F142A9" w:rsidP="00F142A9">
      <w:pPr>
        <w:rPr>
          <w:sz w:val="24"/>
          <w:szCs w:val="24"/>
        </w:rPr>
      </w:pPr>
    </w:p>
    <w:p w14:paraId="0BECADB6" w14:textId="77777777" w:rsidR="00F142A9" w:rsidRPr="00851B11" w:rsidRDefault="00F142A9" w:rsidP="00F142A9">
      <w:pPr>
        <w:rPr>
          <w:sz w:val="24"/>
          <w:szCs w:val="24"/>
        </w:rPr>
      </w:pPr>
    </w:p>
    <w:p w14:paraId="11D0E627" w14:textId="77777777" w:rsidR="00F142A9" w:rsidRPr="00851B11" w:rsidRDefault="00F142A9" w:rsidP="00F142A9">
      <w:pPr>
        <w:rPr>
          <w:sz w:val="24"/>
          <w:szCs w:val="24"/>
        </w:rPr>
      </w:pPr>
    </w:p>
    <w:p w14:paraId="161A2124" w14:textId="77777777" w:rsidR="00F142A9" w:rsidRPr="00851B11" w:rsidRDefault="00F142A9" w:rsidP="00F142A9">
      <w:pPr>
        <w:rPr>
          <w:sz w:val="24"/>
          <w:szCs w:val="24"/>
        </w:rPr>
      </w:pPr>
    </w:p>
    <w:p w14:paraId="037613AF" w14:textId="77777777" w:rsidR="00F142A9" w:rsidRPr="00851B11" w:rsidRDefault="00F142A9" w:rsidP="00F142A9">
      <w:pPr>
        <w:rPr>
          <w:sz w:val="24"/>
          <w:szCs w:val="24"/>
        </w:rPr>
      </w:pPr>
    </w:p>
    <w:p w14:paraId="63DDDD7D" w14:textId="77777777" w:rsidR="00F142A9" w:rsidRPr="00851B11" w:rsidRDefault="00F142A9" w:rsidP="00F142A9">
      <w:pPr>
        <w:rPr>
          <w:sz w:val="24"/>
          <w:szCs w:val="24"/>
        </w:rPr>
      </w:pPr>
    </w:p>
    <w:p w14:paraId="5186F819" w14:textId="77777777" w:rsidR="00F142A9" w:rsidRPr="00851B11" w:rsidRDefault="00F142A9" w:rsidP="00F142A9">
      <w:pPr>
        <w:rPr>
          <w:sz w:val="24"/>
          <w:szCs w:val="24"/>
        </w:rPr>
      </w:pPr>
    </w:p>
    <w:p w14:paraId="41E8C24E" w14:textId="77777777" w:rsidR="00F142A9" w:rsidRPr="00851B11" w:rsidRDefault="00F142A9" w:rsidP="00F142A9">
      <w:pPr>
        <w:rPr>
          <w:sz w:val="24"/>
          <w:szCs w:val="24"/>
        </w:rPr>
      </w:pPr>
    </w:p>
    <w:p w14:paraId="19730168" w14:textId="77777777" w:rsidR="00F142A9" w:rsidRPr="00851B11" w:rsidRDefault="00F142A9" w:rsidP="00F142A9">
      <w:pPr>
        <w:rPr>
          <w:sz w:val="24"/>
          <w:szCs w:val="24"/>
        </w:rPr>
      </w:pPr>
    </w:p>
    <w:p w14:paraId="6C09A8CD" w14:textId="77777777" w:rsidR="00F142A9" w:rsidRPr="00851B11" w:rsidRDefault="00F142A9" w:rsidP="00F142A9">
      <w:pPr>
        <w:rPr>
          <w:sz w:val="24"/>
          <w:szCs w:val="24"/>
        </w:rPr>
      </w:pPr>
    </w:p>
    <w:p w14:paraId="499DBF40" w14:textId="77777777" w:rsidR="00F142A9" w:rsidRPr="00851B11" w:rsidRDefault="00F142A9" w:rsidP="00F142A9">
      <w:pPr>
        <w:rPr>
          <w:sz w:val="24"/>
          <w:szCs w:val="24"/>
        </w:rPr>
      </w:pPr>
    </w:p>
    <w:p w14:paraId="43BEE0FA" w14:textId="77777777" w:rsidR="00F142A9" w:rsidRPr="00851B11" w:rsidRDefault="00F142A9" w:rsidP="00F142A9">
      <w:pPr>
        <w:rPr>
          <w:sz w:val="24"/>
          <w:szCs w:val="24"/>
        </w:rPr>
      </w:pPr>
    </w:p>
    <w:p w14:paraId="0CC9B1C9" w14:textId="77777777" w:rsidR="00F142A9" w:rsidRPr="00851B11" w:rsidRDefault="00F142A9" w:rsidP="00F142A9">
      <w:pPr>
        <w:pStyle w:val="Footer"/>
        <w:rPr>
          <w:sz w:val="24"/>
          <w:szCs w:val="24"/>
        </w:rPr>
      </w:pPr>
    </w:p>
    <w:p w14:paraId="30B63321" w14:textId="77777777" w:rsidR="00F142A9" w:rsidRPr="00851B11" w:rsidRDefault="00F142A9" w:rsidP="00F142A9">
      <w:pPr>
        <w:pStyle w:val="Footer"/>
        <w:rPr>
          <w:sz w:val="24"/>
          <w:szCs w:val="24"/>
        </w:rPr>
      </w:pPr>
    </w:p>
    <w:p w14:paraId="58D43AED" w14:textId="77777777" w:rsidR="00F142A9" w:rsidRPr="00851B11" w:rsidRDefault="00F142A9" w:rsidP="00F142A9">
      <w:pPr>
        <w:rPr>
          <w:sz w:val="24"/>
          <w:szCs w:val="24"/>
        </w:rPr>
      </w:pPr>
    </w:p>
    <w:p w14:paraId="60E569F1" w14:textId="77777777" w:rsidR="00351B8B" w:rsidRPr="00851B11" w:rsidRDefault="00F142A9" w:rsidP="00851B1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4"/>
          <w:szCs w:val="24"/>
        </w:rPr>
      </w:pPr>
      <w:r w:rsidRPr="00851B11">
        <w:rPr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14:paraId="5C1E2634" w14:textId="77777777" w:rsidR="00351B8B" w:rsidRPr="00851B11" w:rsidRDefault="00351B8B" w:rsidP="00351B8B">
      <w:pPr>
        <w:spacing w:after="48"/>
        <w:ind w:firstLine="408"/>
        <w:jc w:val="right"/>
        <w:textAlignment w:val="baseline"/>
        <w:rPr>
          <w:sz w:val="24"/>
          <w:szCs w:val="24"/>
        </w:rPr>
      </w:pPr>
      <w:r w:rsidRPr="00851B11">
        <w:rPr>
          <w:b/>
          <w:sz w:val="24"/>
          <w:szCs w:val="24"/>
        </w:rPr>
        <w:t>Prijedlog</w:t>
      </w:r>
    </w:p>
    <w:p w14:paraId="0BAC8910" w14:textId="77777777" w:rsidR="00351B8B" w:rsidRPr="00851B11" w:rsidRDefault="00351B8B" w:rsidP="00351B8B">
      <w:pPr>
        <w:spacing w:after="48"/>
        <w:ind w:firstLine="408"/>
        <w:jc w:val="right"/>
        <w:textAlignment w:val="baseline"/>
        <w:rPr>
          <w:sz w:val="24"/>
          <w:szCs w:val="24"/>
        </w:rPr>
      </w:pPr>
    </w:p>
    <w:p w14:paraId="7512DB10" w14:textId="6BA5379F" w:rsidR="00351B8B" w:rsidRPr="00851B11" w:rsidRDefault="00351B8B" w:rsidP="00351B8B">
      <w:pPr>
        <w:spacing w:after="48"/>
        <w:ind w:firstLine="408"/>
        <w:jc w:val="both"/>
        <w:textAlignment w:val="baseline"/>
        <w:rPr>
          <w:sz w:val="24"/>
          <w:szCs w:val="24"/>
        </w:rPr>
      </w:pPr>
      <w:r w:rsidRPr="00851B11">
        <w:rPr>
          <w:sz w:val="24"/>
          <w:szCs w:val="24"/>
        </w:rPr>
        <w:t>Na temelju članka 54. stavka 1. Zakona o sustavu državne uprave (Narodne novine, broj 66/19), Vlada Republike Hrvatske je na sje</w:t>
      </w:r>
      <w:r w:rsidR="00645ADF">
        <w:rPr>
          <w:sz w:val="24"/>
          <w:szCs w:val="24"/>
        </w:rPr>
        <w:t>dnici održanoj ____________ 2021</w:t>
      </w:r>
      <w:bookmarkStart w:id="0" w:name="_GoBack"/>
      <w:bookmarkEnd w:id="0"/>
      <w:r w:rsidRPr="00851B11">
        <w:rPr>
          <w:sz w:val="24"/>
          <w:szCs w:val="24"/>
        </w:rPr>
        <w:t>. donijela</w:t>
      </w:r>
    </w:p>
    <w:p w14:paraId="6F6AF41D" w14:textId="77777777" w:rsidR="00351B8B" w:rsidRPr="00851B11" w:rsidRDefault="00351B8B" w:rsidP="00351B8B">
      <w:pPr>
        <w:pStyle w:val="box45624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</w:p>
    <w:p w14:paraId="7523EDC0" w14:textId="77777777" w:rsidR="00351B8B" w:rsidRPr="00851B11" w:rsidRDefault="00351B8B" w:rsidP="00351B8B">
      <w:pPr>
        <w:pStyle w:val="box45624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851B11">
        <w:rPr>
          <w:b/>
          <w:bCs/>
        </w:rPr>
        <w:t>UREDBU</w:t>
      </w:r>
    </w:p>
    <w:p w14:paraId="7E64CA45" w14:textId="77777777" w:rsidR="00351B8B" w:rsidRPr="00851B11" w:rsidRDefault="00351B8B" w:rsidP="00351B8B">
      <w:pPr>
        <w:spacing w:before="153"/>
        <w:jc w:val="center"/>
        <w:textAlignment w:val="baseline"/>
        <w:rPr>
          <w:b/>
          <w:bCs/>
          <w:sz w:val="24"/>
          <w:szCs w:val="24"/>
        </w:rPr>
      </w:pPr>
      <w:r w:rsidRPr="00851B11">
        <w:rPr>
          <w:b/>
          <w:bCs/>
          <w:sz w:val="24"/>
          <w:szCs w:val="24"/>
        </w:rPr>
        <w:t xml:space="preserve">O IZMJENAMA I DOPUNI UREDBE </w:t>
      </w:r>
    </w:p>
    <w:p w14:paraId="7BB0AC14" w14:textId="77777777" w:rsidR="00351B8B" w:rsidRPr="00851B11" w:rsidRDefault="00351B8B" w:rsidP="00351B8B">
      <w:pPr>
        <w:spacing w:before="68" w:after="72"/>
        <w:jc w:val="center"/>
        <w:textAlignment w:val="baseline"/>
        <w:rPr>
          <w:b/>
          <w:bCs/>
          <w:sz w:val="24"/>
          <w:szCs w:val="24"/>
        </w:rPr>
      </w:pPr>
      <w:r w:rsidRPr="00851B11">
        <w:rPr>
          <w:b/>
          <w:bCs/>
          <w:sz w:val="24"/>
          <w:szCs w:val="24"/>
        </w:rPr>
        <w:t>O UNUTARNJEM USTROJSTVU MINISTARSTVA MORA, PROMETA I INFRASTRUKTURE</w:t>
      </w:r>
    </w:p>
    <w:p w14:paraId="43C67493" w14:textId="77777777" w:rsidR="00351B8B" w:rsidRPr="00851B11" w:rsidRDefault="00351B8B" w:rsidP="00351B8B">
      <w:pPr>
        <w:rPr>
          <w:sz w:val="24"/>
          <w:szCs w:val="24"/>
        </w:rPr>
      </w:pPr>
    </w:p>
    <w:p w14:paraId="2F73083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1.</w:t>
      </w:r>
    </w:p>
    <w:p w14:paraId="6B0FE80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C44FC2E" w14:textId="77777777" w:rsidR="00351B8B" w:rsidRDefault="00351B8B" w:rsidP="00B63D97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U Uredbi o unutarnjem ustrojstvu Ministarstva mora, prometa i infrastrukture (Narodne novine, broj 97/20), u članku 2. točka 6. mijenja se i glasi:</w:t>
      </w:r>
    </w:p>
    <w:p w14:paraId="5D8B4DFF" w14:textId="77777777" w:rsidR="00B63D97" w:rsidRPr="00851B11" w:rsidRDefault="00B63D97" w:rsidP="00B63D97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43C0EF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„6. Uprava za željezničku infrastrukturu i promet“.</w:t>
      </w:r>
    </w:p>
    <w:p w14:paraId="4F16358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 </w:t>
      </w:r>
    </w:p>
    <w:p w14:paraId="221141AF" w14:textId="77777777" w:rsidR="00351B8B" w:rsidRDefault="00351B8B" w:rsidP="00B63D97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Točka 8. mijenja se i glasi:</w:t>
      </w:r>
    </w:p>
    <w:p w14:paraId="0B1199CA" w14:textId="77777777" w:rsidR="00B63D97" w:rsidRPr="00851B11" w:rsidRDefault="00B63D97" w:rsidP="00B63D97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D458B3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„8. Uprava za cestovni promet, cestovnu infrastrukturu i inspekciju“.</w:t>
      </w:r>
    </w:p>
    <w:p w14:paraId="2FFB671F" w14:textId="77777777" w:rsidR="00351B8B" w:rsidRPr="00851B11" w:rsidRDefault="00351B8B" w:rsidP="00351B8B">
      <w:pPr>
        <w:rPr>
          <w:sz w:val="24"/>
          <w:szCs w:val="24"/>
        </w:rPr>
      </w:pPr>
    </w:p>
    <w:p w14:paraId="5AAFE06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2.</w:t>
      </w:r>
    </w:p>
    <w:p w14:paraId="2841E9C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3B3316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851B11">
        <w:t>Naslov iznad članka 85. i članak 85. mijenjaju se i glase:</w:t>
      </w:r>
    </w:p>
    <w:p w14:paraId="0C7AB3F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5A565D53" w14:textId="77777777" w:rsidR="00351B8B" w:rsidRPr="00851B11" w:rsidRDefault="00351B8B" w:rsidP="00351B8B">
      <w:pPr>
        <w:pStyle w:val="box465251"/>
        <w:spacing w:before="0" w:beforeAutospacing="0" w:after="0"/>
        <w:jc w:val="center"/>
      </w:pPr>
      <w:r w:rsidRPr="00851B11">
        <w:t>„6. UPRAVA ZA ŽELJEZNIČKU INFRASTRUKTURU I PROMET</w:t>
      </w:r>
    </w:p>
    <w:p w14:paraId="3E471025" w14:textId="77777777" w:rsidR="00351B8B" w:rsidRPr="00851B11" w:rsidRDefault="00351B8B" w:rsidP="00351B8B">
      <w:pPr>
        <w:pStyle w:val="box465251"/>
        <w:spacing w:before="0" w:beforeAutospacing="0" w:after="0"/>
        <w:jc w:val="center"/>
      </w:pPr>
    </w:p>
    <w:p w14:paraId="474330DC" w14:textId="77777777" w:rsidR="00351B8B" w:rsidRPr="00851B11" w:rsidRDefault="00351B8B" w:rsidP="00351B8B">
      <w:pPr>
        <w:pStyle w:val="box465251"/>
        <w:spacing w:before="0" w:beforeAutospacing="0" w:after="0"/>
        <w:jc w:val="center"/>
      </w:pPr>
      <w:r w:rsidRPr="00851B11">
        <w:t>Članak 85.</w:t>
      </w:r>
    </w:p>
    <w:p w14:paraId="77B64475" w14:textId="77777777" w:rsidR="00351B8B" w:rsidRPr="00851B11" w:rsidRDefault="00351B8B" w:rsidP="00351B8B">
      <w:pPr>
        <w:pStyle w:val="box465251"/>
        <w:spacing w:before="0" w:beforeAutospacing="0" w:after="0"/>
        <w:jc w:val="center"/>
      </w:pPr>
    </w:p>
    <w:p w14:paraId="266D22DC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Uprava za željezničku infrastrukturu i promet obavlja upravne i stručne poslove iz područja željezničke infrastrukture, žičara i željezničkog prijevoza, kombiniranog prijevoza tereta i integriranog prijevoza putnika; osigurava provođenje utvrđene politike razvoja željezničke infrastrukture i željezničkog prijevoza, kombiniranog prijevoza tereta i integriranog prijevoza putnika; priprema nacrte prijedloga zakona i drugih propisa iz područja željezničke infrastrukture, žičara i željezničkog prijevoza, kombiniranog prijevoza tereta i integriranog prijevoza putnika te prati EU propise; sudjeluje u izradi strateških dokumenata, programa i planova provedbe strateških dokumenata; predlaže politiku razvoja i unaprjeđenja željezničke infrastrukture te njenu </w:t>
      </w:r>
      <w:r w:rsidRPr="00851B11">
        <w:lastRenderedPageBreak/>
        <w:t>bolju integriranost sa željezničkom mrežom Europske unije i zemalja regije uz osiguranje održivosti; obavlja upravne i stručne poslove koji se odnose na izradu mišljenja na nacrte prijedloga propisa, strateške dokumente, programe i planove drugih državnih tijela; sudjeluje u izradi programa i predlaže planove građenja i održavanja željezničke infrastrukture i žičara; sudjeluje u radu međunarodnih tijela i njihovih radnih skupina; priprema prijedlog državnog proračuna iz svoga djelokruga i drugih financijskih i razvojno planskih dokumenata; utvrđuje strateške ciljeve, pokazatelje uspješnosti i rizike u provedbi postavljenih ciljeva iz svoga djelokruga; provodi utvrđenu politiku poboljšanja i unaprjeđenja željezničke sigurnosti; sudjeluje u izradi prijedloga međudržavnih sporazuma i ugovora koji se odnose na gradnju i održavanje graničnih objekata i uređaja; obavlja redovite poslove planiranja, praćenja i nadzora realizacije financijskih sredstava osiguranih državnim proračunom; izrađuje izvješća i analize o financijskom poslovanju u domeni javnog financiranja, prati i analizira poslovanje i razvoj trgovačkih društava u vlasništvu Republike Hrvatske koja upravljaju željezničkom infrastrukturom i željezničkim prijevozom, kombiniranim prijevozom tereta i integriranog prijevoza putnika; sudjeluje s ministarstvom nadležnim za upravljanje državnom imovinom u poslovima upravljanja i raspolaganja dionicama i poslovnim udjelima trgovačkih društava koja čine državnu imovinu u vlasništvu Republike Hrvatske u pogledu trgovačkih društava koja se pretežito bave djelatnostima iz područja željezničke infrastrukture i željezničkog prometa, te prema potrebi sudjeluje u njihovom restrukturiranju; obavlja i druge poslove koji su zakonom stavljeni u djelokrug Ministarstva, a odnose se na željezničku infrastrukturu, žičare te željeznički putnički promet i teretni promet.</w:t>
      </w:r>
    </w:p>
    <w:p w14:paraId="43DF0A31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E96E373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U Upravi za željezničku infrastrukturu i promet ustrojavaju se:</w:t>
      </w:r>
    </w:p>
    <w:p w14:paraId="5DA090F6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6.1. Sektor za željezničku infrastrukturu</w:t>
      </w:r>
    </w:p>
    <w:p w14:paraId="73E61391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6.2. Sektor za željeznički i intermodalni promet </w:t>
      </w:r>
    </w:p>
    <w:p w14:paraId="5C89989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6.3. Sektor za financiranje i pravne poslove željezničke infrastrukture i prometa.“.</w:t>
      </w:r>
    </w:p>
    <w:p w14:paraId="25AF968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C2E58F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917BDB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3.</w:t>
      </w:r>
    </w:p>
    <w:p w14:paraId="1ED6FCD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8AE7D4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86. i članak 86. mijenjaju se i glase:</w:t>
      </w:r>
    </w:p>
    <w:p w14:paraId="1908D6F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32BE18E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„6.1. Sektor za željezničku infrastrukturu</w:t>
      </w:r>
    </w:p>
    <w:p w14:paraId="4578C8EC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45C0D263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Članak 86.</w:t>
      </w:r>
    </w:p>
    <w:p w14:paraId="115409D7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600A49D5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Sektor za željezničku infrastrukturu obavlja stručne i upravne poslove koji se odnose na planiranje i razvoj željezničke infrastrukture te praćenje funkcionalnosti i sigurnosti kod gradnje i održavanja željezničke infrastrukture: prikuplja i obrađuje podatke o izgrađenosti željezničke infrastrukture; uspostavlja i vodi bazu projekata željezničke infrastrukture i žičara; sudjeluje u izradi i donošenju razvojnih strategija na državnom i regionalnom nivou; prati razvoj međunarodnih i europskih normi koje se odnose na željezničku infrastrukturu i usklađuje postupke kod njihove primjene u Republici Hrvatskoj; prati i sudjeluje u izradi master planova, planova urbane mobilnosti i ostalih prometnih planova; sudjeluje u izradi i praćenju provedbe Strategije </w:t>
      </w:r>
      <w:r w:rsidRPr="00851B11">
        <w:lastRenderedPageBreak/>
        <w:t>prometnog razvoja Republike Hrvatske i drugih strateških dokumenata od interesa za razvitak željezničke infrastrukture i žičara u Republici Hrvatskoj, uključujući planove i programe građenja i održavanja za provedbu istih; sudjeluje u radu radnih tijela Europske komisije te ostalih međunarodnih tijela i organizacija u području željezničke infrastrukture i žičara; sudjeluje u praćenju provedbe strateških investicijskih projekata iz područja željezničke infrastrukture; prati neposrednu primjenu zakona,</w:t>
      </w:r>
      <w:r w:rsidRPr="00851B11">
        <w:rPr>
          <w:rStyle w:val="Zadanifontodlomka1"/>
        </w:rPr>
        <w:t xml:space="preserve"> propisa Europske unije</w:t>
      </w:r>
      <w:r w:rsidRPr="00851B11">
        <w:t xml:space="preserve"> i međunarodnih propisa; priprema i sudjeluje u izradi nacrta međunarodnih ugovora iz područja željezničke infrastrukture; prati rad i izvršavanje planskih dokumenata upravitelja željezničke infrastrukture; prati provedbu programa i planova građenja i održavanja željezničke infrastrukture; sudjeluje u postupcima po žalbama pokrenutih pred nadležnim sudovima vezano za željezničku infrastrukturu; obavlja i druge poslove koji proizlaze iz djelokruga Sektora.</w:t>
      </w:r>
    </w:p>
    <w:p w14:paraId="05BF4A39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68F1805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U Sektoru za željezničku infrastrukturu ustrojavaju se:</w:t>
      </w:r>
    </w:p>
    <w:p w14:paraId="0A992AD9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6.1.1. Služba za planiranje i razvoj željezničke infrastrukture</w:t>
      </w:r>
    </w:p>
    <w:p w14:paraId="310D6EB2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6.1.2. Služba za praćenje i sigurnost željezničke infrastrukture.“.</w:t>
      </w:r>
    </w:p>
    <w:p w14:paraId="6B5C6E6A" w14:textId="77777777" w:rsidR="00351B8B" w:rsidRDefault="00351B8B" w:rsidP="00351B8B">
      <w:pPr>
        <w:rPr>
          <w:sz w:val="24"/>
          <w:szCs w:val="24"/>
        </w:rPr>
      </w:pPr>
    </w:p>
    <w:p w14:paraId="5404CAD9" w14:textId="77777777" w:rsidR="001963F7" w:rsidRDefault="001963F7" w:rsidP="00351B8B">
      <w:pPr>
        <w:rPr>
          <w:sz w:val="24"/>
          <w:szCs w:val="24"/>
        </w:rPr>
      </w:pPr>
    </w:p>
    <w:p w14:paraId="56E6C7DD" w14:textId="77777777" w:rsidR="001963F7" w:rsidRPr="00851B11" w:rsidRDefault="001963F7" w:rsidP="00351B8B">
      <w:pPr>
        <w:rPr>
          <w:sz w:val="24"/>
          <w:szCs w:val="24"/>
        </w:rPr>
      </w:pPr>
    </w:p>
    <w:p w14:paraId="6E8E4BB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rPr>
          <w:b/>
        </w:rPr>
        <w:t>Članak 4</w:t>
      </w:r>
      <w:r w:rsidRPr="00851B11">
        <w:t>.</w:t>
      </w:r>
    </w:p>
    <w:p w14:paraId="63FC856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997727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87. i članak 87. mijenjaju se i glase:</w:t>
      </w:r>
    </w:p>
    <w:p w14:paraId="72107269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C022525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„6.1.1. Služba za planiranje i razvoj željezničke infrastrukture</w:t>
      </w:r>
    </w:p>
    <w:p w14:paraId="7957F825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3ED79F73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Članak 87.</w:t>
      </w:r>
    </w:p>
    <w:p w14:paraId="710CC9EE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12AB906C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Služba za planiranje i razvoj željezničke infrastrukture obavlja stručne i upravne poslove koji se odnose na pripremu, planiranje i razvoj željezničke infrastrukture; daje prijedloge o razvrstavanju željezničkih pruga; sudjeluje u predlaganju politike razvoja i poboljšanja željezničkih infrastrukturnih podsustava; osigurava usklađivanje zakonodavstva Republike Hrvatske s pravnom stečevinom Europske unije; prati razvoj međunarodnih i europskih normi koje se odnose na željezničku infrastrukturu i usklađuje postupke kod njihove primjene u Republici Hrvatskoj; sudjeluje u izradi i donošenju planova urbane mobilnosti te ostalih razvojnih i prostornih planova; postavlja ciljeve vezane uz kakvoću i kapacitet pri izradi planova razvoja, osuvremenjivanja i održavanja željezničke infrastrukture; sudjeluje u međunarodnim tijelima za željezničku infrastrukturu; sudjeluje u svim propisanim upravnim postupcima vezanim uz projektni ciklus željezničke infrastrukture što uključuje davanje posebnih uvjeta građenja i sudjelovanje na tehničkom pregledu u postupku izdavanja uporabne dozvole za željezničko-infrastrukturne podsustave; sudjeluje u postupcima javne nabave radova građenja i održavanja željezničke infrastrukture; sudjeluje u organizaciji gradnje novih podsustava željezničke infrastrukture; sudjeluje u postupcima procjene utjecaja programa, planova i zahvata na okoliš; predlaže i sudjeluje u izradi propisa vezanih za željezničku infrastrukturu i žičare; sudjeluje s drugim državnim tijelima kroz stručne radne skupine i davanja mišljena na akte tih tijela; priprema dokumentaciju za donošenje odluka i zaključaka Vlade Republike Hrvatske u vezi s utvrđivanjem i realizacijom programa i planova kao i pojedinih projekata; priprema izvješća </w:t>
      </w:r>
      <w:r w:rsidRPr="00851B11">
        <w:lastRenderedPageBreak/>
        <w:t>o suradnji Republike Hrvatske s drugim državama iz područja željezničke infrastrukture; obavlja i druge poslove koji proizlaze iz djelokruga Službe.“.</w:t>
      </w:r>
    </w:p>
    <w:p w14:paraId="5AD0348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07B3EB0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rPr>
          <w:b/>
        </w:rPr>
        <w:t>Članak 5</w:t>
      </w:r>
      <w:r w:rsidRPr="00851B11">
        <w:t>.</w:t>
      </w:r>
    </w:p>
    <w:p w14:paraId="1320A92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705EE0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88. i članak 88. mijenjaju se i glase:</w:t>
      </w:r>
    </w:p>
    <w:p w14:paraId="69892BA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4E5C1170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„6.1.2. Služba za praćenje i sigurnost željezničke infrastrukture</w:t>
      </w:r>
    </w:p>
    <w:p w14:paraId="3D15CDE1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08880290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Članak 88.</w:t>
      </w:r>
    </w:p>
    <w:p w14:paraId="64D70F46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2971DCC7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 Služba za praćenje i sigurnost željezničke infrastrukture obavlja stručne i upravne poslove koji se odnose na osiguravanje odgovarajućih razina funkcionalnosti i sigurnosti kod upravljanja i održavanja željezničke infrastrukture i žičara; prati tehničko i funkcionalno stanje željezničke infrastrukture i žičara; obavlja poslove prikupljanja i obrade podataka o izgrađenosti željezničke infrastrukture; izrađuje izvješća o željezničkoj infrastrukturi; prati i analizira stanje sigurnosti željezničke infrastrukture; sudjeluje u izradi programa i planova građenja i održavanja željezničke infrastrukture, kao i programa rješavanja cestovno željezničkih prijelaza; sudjeluje u davanju suglasnosti na opće akte iz svoga djelokruga koji se donose na temelju zakona; prati i kontrolira provođenje sustava sigurnosti željeznica i žičara; sudjeluje u određivanju i upravljanju kritičnim infrastrukturama koje se odnose na željeznicu; sudjeluje u praćenju neposredne primjene zakona i međunarodnih propisa iz područja sigurnosti željeznica i žičara; daje pojašnjenja i mišljenja u vezi propisa iz područja željezničke infrastrukture i žičara; prati rad i izvršavanje planskih dokumenata upravitelja željezničke infrastrukture; sudjeluje u postupcima javne nabave radova građenja i održavanja željezničke infrastrukture; daje pojašnjenja i mišljenja o pitanjima iz područja žičara, izdaje godišnja odobrenja za rad žičara; sudjeluje u postupcima po žalbama u predmetima koji se vode pred nadležnim sudovima te obavlja i druge poslove koji proizlaze iz djelokruga Službe.“.</w:t>
      </w:r>
    </w:p>
    <w:p w14:paraId="102F8AC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AEC790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6.</w:t>
      </w:r>
    </w:p>
    <w:p w14:paraId="2CEC790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6EC002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89. i članak 89. mijenjaju se i glase:</w:t>
      </w:r>
    </w:p>
    <w:p w14:paraId="26CF70C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F263F22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„6.2. Sektor za željeznički i intermodalni promet</w:t>
      </w:r>
    </w:p>
    <w:p w14:paraId="7950E812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2FE3E9F5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Članak 89.</w:t>
      </w:r>
    </w:p>
    <w:p w14:paraId="559339BD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0C1AEA6B" w14:textId="77777777" w:rsidR="00351B8B" w:rsidRPr="00851B11" w:rsidRDefault="00351B8B" w:rsidP="00351B8B">
      <w:pPr>
        <w:ind w:firstLine="426"/>
        <w:jc w:val="both"/>
        <w:rPr>
          <w:sz w:val="24"/>
          <w:szCs w:val="24"/>
        </w:rPr>
      </w:pPr>
      <w:r w:rsidRPr="00851B11">
        <w:rPr>
          <w:sz w:val="24"/>
          <w:szCs w:val="24"/>
        </w:rPr>
        <w:t>Sektor za željeznički i intermodalni promet obavlja upravne i stručne poslove iz područja željezničkog prijevoza, kombiniranog prijevoza tereta i integriranog prijevoza putnika; definira strateške ciljeve i pokazatelje uspješnosti, te utvrđuje podloge u provedbi postavljenih ciljeva razvitka željezničkog i intermodalnog prometa; sudjeluje u izradi strateških dokumenata i planova; priprema mjere, analize i podloge te obavlja stručno-tehničke poslove za poboljšanje, razvoj i poticanje, pripremne financijsko-ekonomske poslove vezane za provođenje programa poticanja iz područja željezničkog i intermodalnog prometa; daje stručna mišljenja i pojašnjenja iz podru</w:t>
      </w:r>
      <w:r w:rsidRPr="00851B11">
        <w:rPr>
          <w:sz w:val="24"/>
          <w:szCs w:val="24"/>
        </w:rPr>
        <w:lastRenderedPageBreak/>
        <w:t>čja željezničkog i intermodalnog prometa, predlaže i sudjeluje u izradi nacrta prijedloga zakona, pravilnika, odluka, ugovora, međudržavnih sporazuma i drugih nacionalnih i međunarodnih akata iz područja željezničkog i intermodalnog prometa; obavlja poslove vezane uz usklađivanje zakonodavstva Republike Hrvatske sa zakonodavstvom Europske unije i s međunarodnim standardima. Obavlja i druge poslove koji su zakonom stavljeni u nadležnost Ministarstva, a odnose se na željeznički i intermodalni promet, te ostale poslove iz djelokruga Sektora.</w:t>
      </w:r>
    </w:p>
    <w:p w14:paraId="7F9FCDC7" w14:textId="77777777" w:rsidR="00351B8B" w:rsidRPr="00851B11" w:rsidRDefault="00351B8B" w:rsidP="00351B8B">
      <w:pPr>
        <w:ind w:firstLine="426"/>
        <w:jc w:val="both"/>
        <w:rPr>
          <w:sz w:val="24"/>
          <w:szCs w:val="24"/>
        </w:rPr>
      </w:pPr>
    </w:p>
    <w:p w14:paraId="30A6535D" w14:textId="77777777" w:rsidR="00351B8B" w:rsidRPr="00851B11" w:rsidRDefault="00351B8B" w:rsidP="00351B8B">
      <w:pPr>
        <w:ind w:firstLine="426"/>
        <w:jc w:val="both"/>
        <w:rPr>
          <w:sz w:val="24"/>
          <w:szCs w:val="24"/>
        </w:rPr>
      </w:pPr>
      <w:r w:rsidRPr="00851B11">
        <w:rPr>
          <w:sz w:val="24"/>
          <w:szCs w:val="24"/>
        </w:rPr>
        <w:t>U Sektoru za željeznički i intermodalni promet ustrojavaju se:</w:t>
      </w:r>
    </w:p>
    <w:p w14:paraId="77D8EB3A" w14:textId="77777777" w:rsidR="00351B8B" w:rsidRPr="00851B11" w:rsidRDefault="00351B8B" w:rsidP="00351B8B">
      <w:pPr>
        <w:ind w:firstLine="426"/>
        <w:jc w:val="both"/>
        <w:rPr>
          <w:sz w:val="24"/>
          <w:szCs w:val="24"/>
        </w:rPr>
      </w:pPr>
      <w:r w:rsidRPr="00851B11">
        <w:rPr>
          <w:sz w:val="24"/>
          <w:szCs w:val="24"/>
        </w:rPr>
        <w:t>6.2.1. Služba za željeznički i kombinirani prijevoz tereta</w:t>
      </w:r>
    </w:p>
    <w:p w14:paraId="57C5051B" w14:textId="77777777" w:rsidR="00351B8B" w:rsidRPr="00851B11" w:rsidRDefault="00351B8B" w:rsidP="00351B8B">
      <w:pPr>
        <w:ind w:firstLine="426"/>
        <w:jc w:val="both"/>
        <w:rPr>
          <w:sz w:val="24"/>
          <w:szCs w:val="24"/>
        </w:rPr>
      </w:pPr>
      <w:r w:rsidRPr="00851B11">
        <w:rPr>
          <w:sz w:val="24"/>
          <w:szCs w:val="24"/>
        </w:rPr>
        <w:t>6.2.2. Služba za željeznički i integrirani prijevoz putnika.“.</w:t>
      </w:r>
    </w:p>
    <w:p w14:paraId="3C61D28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FD61FD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7.</w:t>
      </w:r>
    </w:p>
    <w:p w14:paraId="2491628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87E084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90. i članak 90. mijenjaju se i glase:</w:t>
      </w:r>
    </w:p>
    <w:p w14:paraId="16102B7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5612DF6" w14:textId="77777777" w:rsidR="00351B8B" w:rsidRPr="00851B11" w:rsidRDefault="00351B8B" w:rsidP="00351B8B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„6.2.1. Služba za željeznički i kombinirani prijevoz tereta</w:t>
      </w:r>
    </w:p>
    <w:p w14:paraId="7C2CD7C8" w14:textId="77777777" w:rsidR="00351B8B" w:rsidRPr="00851B11" w:rsidRDefault="00351B8B" w:rsidP="00351B8B">
      <w:pPr>
        <w:jc w:val="center"/>
        <w:rPr>
          <w:sz w:val="24"/>
          <w:szCs w:val="24"/>
        </w:rPr>
      </w:pPr>
    </w:p>
    <w:p w14:paraId="5F5F144E" w14:textId="77777777" w:rsidR="00351B8B" w:rsidRPr="00851B11" w:rsidRDefault="00351B8B" w:rsidP="00351B8B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Članak 90.</w:t>
      </w:r>
    </w:p>
    <w:p w14:paraId="5D9AEFE4" w14:textId="77777777" w:rsidR="00351B8B" w:rsidRPr="00851B11" w:rsidRDefault="00351B8B" w:rsidP="00351B8B">
      <w:pPr>
        <w:jc w:val="center"/>
        <w:rPr>
          <w:sz w:val="24"/>
          <w:szCs w:val="24"/>
        </w:rPr>
      </w:pPr>
    </w:p>
    <w:p w14:paraId="1BF1EBD3" w14:textId="77777777" w:rsidR="00351B8B" w:rsidRPr="00851B11" w:rsidRDefault="00351B8B" w:rsidP="00351B8B">
      <w:pPr>
        <w:jc w:val="both"/>
        <w:rPr>
          <w:sz w:val="24"/>
          <w:szCs w:val="24"/>
        </w:rPr>
      </w:pPr>
      <w:r w:rsidRPr="00851B11">
        <w:rPr>
          <w:sz w:val="24"/>
          <w:szCs w:val="24"/>
        </w:rPr>
        <w:tab/>
        <w:t>Služba za željeznički i kombinirani prijevoz tereta obavlja stručno-tehničke i upravno-pravne poslove koji se odnose na željeznički i kombinirani prijevoz tereta; sudjeluje u izradi nacrta prijedloga zakona i podzakonskih akata iz područja nadležnosti Sektora, sudjeluje u praćenju neposredne primjene zakona i međunarodnih propisa i daje pojašnjenja i mišljenja u vezi propisa iz područja željezničkog i kombiniranog prijevoza tereta; priprema mjere, analize i podloge te obavlja stručno-tehničke poslove za poboljšanje, razvoj i poticanje željezničkog i kombiniranog prijevoza tereta, sudjeluje u izradi strateških dokumenata i planova, prati rad i korištenje mobilnih i infrastrukturnih kapaciteta; priprema i prati nacionalne i međunarodne ugovore koji se odnose na željeznički i kombinirani prijevoz tereta, sudjeluje u radu europskih, nacionalnih, regionalnih  i drugih međunarodnih tijela i njihovih radnih grupa; sudjeluje u pripremi prijedloga zakona, pravilnika, odluka, ugovora, međudržavnih sporazuma i drugih nacionalnih i međunarodnih akata iz područja željezničkog i intermodalnog prometa; obavlja stručno-tehničke i pripremne poslove vezane za provođenje programa poticanja željezničkog i kombiniranog prijevoza tereta te izrađuje stručne podloge i daje stručna mišljenja za provođenje plaćanja; obavlja i druge poslove koji proizlaze iz djelokruga Službe.“.</w:t>
      </w:r>
    </w:p>
    <w:p w14:paraId="2AF0CA02" w14:textId="77777777" w:rsidR="00351B8B" w:rsidRPr="00851B11" w:rsidRDefault="00351B8B" w:rsidP="00351B8B">
      <w:pPr>
        <w:jc w:val="both"/>
        <w:rPr>
          <w:sz w:val="24"/>
          <w:szCs w:val="24"/>
        </w:rPr>
      </w:pPr>
    </w:p>
    <w:p w14:paraId="728265B9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8.</w:t>
      </w:r>
    </w:p>
    <w:p w14:paraId="0F85507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86D7CA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91. i članak 91. mijenjaju se i glase:</w:t>
      </w:r>
    </w:p>
    <w:p w14:paraId="6B53600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8975B62" w14:textId="77777777" w:rsidR="00351B8B" w:rsidRPr="00851B11" w:rsidRDefault="00351B8B" w:rsidP="00351B8B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„6.2.2. Služba za željeznički i integrirani prijevoz putnika</w:t>
      </w:r>
    </w:p>
    <w:p w14:paraId="6199A806" w14:textId="77777777" w:rsidR="00351B8B" w:rsidRPr="00851B11" w:rsidRDefault="00351B8B" w:rsidP="00351B8B">
      <w:pPr>
        <w:jc w:val="center"/>
        <w:rPr>
          <w:sz w:val="24"/>
          <w:szCs w:val="24"/>
        </w:rPr>
      </w:pPr>
    </w:p>
    <w:p w14:paraId="5ECFDDE5" w14:textId="77777777" w:rsidR="00351B8B" w:rsidRPr="00851B11" w:rsidRDefault="00351B8B" w:rsidP="00351B8B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Članak 91.</w:t>
      </w:r>
    </w:p>
    <w:p w14:paraId="678093B9" w14:textId="77777777" w:rsidR="00351B8B" w:rsidRPr="00851B11" w:rsidRDefault="00351B8B" w:rsidP="00351B8B">
      <w:pPr>
        <w:jc w:val="center"/>
        <w:rPr>
          <w:sz w:val="24"/>
          <w:szCs w:val="24"/>
        </w:rPr>
      </w:pPr>
    </w:p>
    <w:p w14:paraId="4AB011DF" w14:textId="77777777" w:rsidR="00351B8B" w:rsidRPr="00851B11" w:rsidRDefault="00351B8B" w:rsidP="00351B8B">
      <w:pPr>
        <w:jc w:val="both"/>
        <w:rPr>
          <w:sz w:val="24"/>
          <w:szCs w:val="24"/>
        </w:rPr>
      </w:pPr>
      <w:r w:rsidRPr="00851B11">
        <w:rPr>
          <w:sz w:val="24"/>
          <w:szCs w:val="24"/>
        </w:rPr>
        <w:lastRenderedPageBreak/>
        <w:tab/>
        <w:t>Služba za željeznički i integrirani prijevoz putnika obavlja stručno-tehničke i upravno-pravne poslove koji se odnose na željeznički i integrirani javni prijevoz putnika; sudjeluje u izradi nacrta prijedloga zakona i podzakonskih akata iz područja nadležnosti Sektora; sudjeluje u praćenju neposredne primjene zakona i međunarodnih propisa i daje pojašnjenja i mišljenja u vezi propisa iz područja željezničkog i integriranog prijevoza putnika; priprema mjere, analize i podloge te obavlja stručno-tehničke poslove za poboljšanje, razvoj i poticanje željezničkog i integriranog prijevoza putnika, sudjeluje u izradi strateških dokumenata i planova, obavlja poslove vezane uz usklađivanje voznih redova željezničkog i integriranog javnog prijevoza putnika te prati rad i korištenje mobilnih i infrastrukturnih kapaciteta; priprema i prati nacionalne i međunarodne ugovore koji se odnose na željeznički i integrirani prijevoz putnika; sudjeluje u radu europskih, nacionalnih, regionalnih  i drugih međunarodnih tijela i njihovih radnih grupa; priprema prijedloge zakona, pravilnika, odluka, ugovora, međudržavnih sporazuma i drugih nacionalnih i međunarodnih akata iz područja željezničkog i integriranog prijevoza putnika; služba obavlja stručno-tehničke poslove vezane za provođenje ugovora o javnim uslugama u željezničkom i/ili integriranom prijevozu putnika te izrađuje stručne podloge i daje stručna mišljenja za provođenje plaćanja; obavlja i druge poslove koji proizlaze iz djelokruga Službe.“.</w:t>
      </w:r>
    </w:p>
    <w:p w14:paraId="5FAA86E7" w14:textId="77777777" w:rsidR="00351B8B" w:rsidRPr="00851B11" w:rsidRDefault="00351B8B" w:rsidP="00351B8B">
      <w:pPr>
        <w:jc w:val="both"/>
        <w:rPr>
          <w:sz w:val="24"/>
          <w:szCs w:val="24"/>
        </w:rPr>
      </w:pPr>
    </w:p>
    <w:p w14:paraId="2C06458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9.</w:t>
      </w:r>
    </w:p>
    <w:p w14:paraId="07A61E5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AE5CDD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Iza članka 91. dodaju se naslovi iznad članaka i članci 91.a do 91.c koji glase:</w:t>
      </w:r>
    </w:p>
    <w:p w14:paraId="2D165E5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4E2EE489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„6.3. Sektor za financiranje i pravne poslove željezničke infrastrukture i prometa</w:t>
      </w:r>
    </w:p>
    <w:p w14:paraId="780231EF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074299AF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Članka 91.a</w:t>
      </w:r>
    </w:p>
    <w:p w14:paraId="210E8BCB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615AD95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Sektor za financiranje i pravne poslove željezničke infrastrukture i prometa obavlja upravne i stručne poslove koji se odnose na planiranje i izradu državnog proračuna u dijelu koji se odnosi na financiranje razvoja, održavanja, upravljanja i sigurnosti željezničke infrastrukture i prometa; obavlja stručne poslove praćenja poslovanja i financijsko-planskih dokumenata trgovačkih društava u vlasništvu Republike Hrvatske iz željezničke infrastrukture i prometa; obavlja pripremu za izvršenje proračuna iz svoje nadležnosti; obavlja poslove financijske kontrole u vezi s namjenskim trošenjem sredstava doznačenih iz državnog proračuna, te brine da svaki rashod bude opravdan stvarnom potrebom i potvrđen prethodnom kontrolom, analizira funkcije iz djelokruga rada i podnosi izvješća o učinjenom u kvantitativnom i kvalitativnom smislu; sudjeluje u planiranju investicijskih projekata željezničke infrastrukture i prometa, te prati njihovu realizaciju u financijskom smislu; obavlja poslove pripreme i praćenja projekata željezničke infrastrukture i prometa, financirane sredstvima međunarodnih financijskih institucija; obavlja poslove pripreme, provedbe i praćenja projekata željezničke infrastrukture i prometa financirane sredstvima Europske unije za koje je prijavitelj Ministarstvo; sudjeluje u pripremi nacrta prijedloga propisa vezano za željezničku infrastrukturu i promet; sudjeluje u izradi Strateškog plana Ministarstva definiranjem ciljeva i načina provedbe, rezultata i rizika provedbe; osigurava primjenu </w:t>
      </w:r>
      <w:r w:rsidRPr="00851B11">
        <w:rPr>
          <w:rStyle w:val="Zadanifontodlomka1"/>
        </w:rPr>
        <w:t>propisa Europske unije</w:t>
      </w:r>
      <w:r w:rsidRPr="00851B11">
        <w:t>; sudjeluje u izradi nacrta međunarodnih ugo</w:t>
      </w:r>
      <w:r w:rsidRPr="00851B11">
        <w:lastRenderedPageBreak/>
        <w:t xml:space="preserve">vora iz područja željezničke infrastrukture i prometa; obavlja pravne poslove iz nadležnosti zakonodavnog okvira željezničke infrastrukture i prometa; obavlja poslove procjene učinka propisa iz svoga djelokruga i zakonodavnog okvira željezničke infrastrukture i prometa; sudjeluje u pripremi uputa i smjernica za izradu programa građenja i održavanja željezničke infrastrukture; prati usklađenost srednjoročnih i kratkoročnih planskih dokumenata sa strateškim smjernicama; sudjeluje u pripremi i donošenju </w:t>
      </w:r>
      <w:r w:rsidRPr="00851B11">
        <w:rPr>
          <w:rStyle w:val="Zadanifontodlomka1"/>
        </w:rPr>
        <w:t xml:space="preserve">propisa Europske unije </w:t>
      </w:r>
      <w:r w:rsidRPr="00851B11">
        <w:t>iz područja željezničke infrastrukture i prometa; sudjeluje u radu radnih tijela Vijeća Europske unije i Europske komisije te ostalih međunarodnih tijela i organizacija u području željezničke infrastrukture i prometa; sudjeluje u izradi nacrta međunarodnih ugovora iz područja željezničke infrastrukture i prometa; prati i predlaže mjere za primjenu međunarodnih ugovora iz djelokruga Uprave; priprema nacrte akata o potvrđivanju međunarodnih ugovora u području željezničke infrastrukture i prometa; predlaže nacrte nacionalnih propisa kojima se osigurava primjena međunarodnih ugovora; poduzima radnje u upravnim sporovima iz svoga djelokruga; obavlja i druge poslove koji proizlaze iz djelokruga Sektora.</w:t>
      </w:r>
    </w:p>
    <w:p w14:paraId="48B107DE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A87A837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 xml:space="preserve"> U Sektoru za financiranje i pravne poslove željezničke infrastrukture i prometa ustrojavaju se:</w:t>
      </w:r>
    </w:p>
    <w:p w14:paraId="514D1448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6.3.1.  Služba za financiranje željezničke infrastrukture i prometa</w:t>
      </w:r>
    </w:p>
    <w:p w14:paraId="150FE0E1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6.3.2. Služba za pravne i opće poslove željezničke infrastrukture i prometa.</w:t>
      </w:r>
    </w:p>
    <w:p w14:paraId="1D32DF99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3B8AB7A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E973852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6.3.1.Služba za financiranje željezničke infrastrukture i prometa</w:t>
      </w:r>
    </w:p>
    <w:p w14:paraId="2A5862D4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BD42BF8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Članka 91.b</w:t>
      </w:r>
    </w:p>
    <w:p w14:paraId="35A7917A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884BAA0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Služba za financiranje željezničke infrastrukture i prometa obavlja stručne poslove praćenja poslovanja i financijsko-planskih dokumenata društava u vlasništvu Republike Hrvatske iz područja željezničke infrastrukture i prometa; obavlja poslove planiranja proračuna, rebalansa, prenamjene i preraspodjele proračuna; izrađuje naloge za plaćanje prema Upravi za proračun i financije; obavlja poslove praćenja izvršenja državnog proračuna i izrađuje izvješća; kontrolira odobrena sredstva u odnosu na planirana sredstva; obavlja poslove financijske kontrole u vezi s namjenskim trošenjem sredstava doznačenih iz državnog proračuna, te brine da svaki rashod bude opravdan stvarnom potrebom i potvrđen prethodnom kontrolom; priprema dokumentaciju za donošenje odluka Vlade Republike Hrvatske o davanju suglasnosti za kreditno zaduživanje i o davanju jamstva Republike Hrvatske za kreditna zaduženja trgovačkih društava u vlasništvu Republike Hrvatske; obavlja poslove financijskog upravljanja korištenja investicijskih zajmova primljenih preko međunarodnih financijskih i drugih institucija kojima se financiraju programi investiranja u željezničku infrastrukturu i promet; sudjeluje u izradi Strateškog plana Ministarstva te prati rezultate i rizike provedbe obavlja; obavlja poslove vezane uz vođenje  evidencija, praćenja i ažuriranja podataka o državnim potporama i iznosima tih potpora iz svoje nadležnosti; surađuje u izradi izvješća o državnim potporama; obavlja i druge poslove u okviru svoga djelokruga, prati u financijskom smislu izvršenje i namjensko trošenje sredstava za projekte koji se financiraju sredstvima Europske unije iz područja željezničke infrastrukture i prometa za koje je prijavitelj Ministarstvo, obavlja i druge poslove koji proizlaze iz djelokruga Službe.</w:t>
      </w:r>
    </w:p>
    <w:p w14:paraId="16F88D01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58462306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6.3.2. Služba za pravne i opće poslove željezničke infrastrukture i prometa</w:t>
      </w:r>
    </w:p>
    <w:p w14:paraId="15BA77D9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</w:p>
    <w:p w14:paraId="2D946B11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center"/>
        <w:textAlignment w:val="baseline"/>
      </w:pPr>
      <w:r w:rsidRPr="00851B11">
        <w:t>Članka 91.c</w:t>
      </w:r>
    </w:p>
    <w:p w14:paraId="31DC3D99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48" w:afterAutospacing="0"/>
        <w:ind w:firstLine="408"/>
        <w:jc w:val="center"/>
        <w:textAlignment w:val="baseline"/>
      </w:pPr>
    </w:p>
    <w:p w14:paraId="6933E8ED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851B11">
        <w:t xml:space="preserve">Služba za pravne i opće poslove željezničke infrastrukture i prometa obavlja upravne i stručne poslove koji se odnose na pripremu podloga za izradu nacrta prijedloga zakona i drugih propisa iz djelokruga Uprave, poduzima radnje u upravnim sporovima iz svoga djelokruga, priprema i sudjeluje u pripremi primjedbi, prijedloga i mišljenja na prijedloge zakona i drugih propisa iz nadležnosti drugih tijela državne uprave, priprema i sudjeluje u pripremi nacrta prijedloga očitovanja na predstavke fizičkih i pravnih osoba te nacrta prijedloga očitovanja na zahtjev Hrvatskoga sabora, predsjednika Republike Hrvatske, Vlade Republike Hrvatske, pravosudnih tijela, tijela državne uprave i drugih javnopravnih tijela u Republici Hrvatskoj iz djelokruga Uprave, priprema informacije iz djelokruga Uprave po zahtjevima za pristup informacijama, sudjeluje u pripremi stručnih podloga za izradu strateških dokumenata vezanih uz djelokrug Uprave; sudjeluje u pripremi i donošenju </w:t>
      </w:r>
      <w:r w:rsidRPr="00851B11">
        <w:rPr>
          <w:rStyle w:val="Zadanifontodlomka1"/>
        </w:rPr>
        <w:t xml:space="preserve">propisa Europske unije </w:t>
      </w:r>
      <w:r w:rsidRPr="00851B11">
        <w:t xml:space="preserve">iz područja željezničke infrastrukture i prometa; sudjeluje u radu radnih tijela Vijeća Europske unije i Europske komisije te ostalih međunarodnih tijela i organizacija u području željezničke infrastrukture i prometa; sudjeluje u izradi nacrta međunarodnih ugovora iz područja željezničke infrastrukture i prometa; prati i predlaže mjere za primjenu međunarodnih ugovora iz djelokruga Uprave; priprema nacrte akata o potvrđivanju međunarodnih ugovora u području željezničke infrastrukture i prometa; predlaže nacrte nacionalnih propisa kojima se osigurava primjena međunarodnih ugovora;  sudjeluje u praćenju primjene </w:t>
      </w:r>
      <w:r w:rsidRPr="00851B11">
        <w:rPr>
          <w:rStyle w:val="Zadanifontodlomka1"/>
        </w:rPr>
        <w:t>propisa Europske unije</w:t>
      </w:r>
      <w:r w:rsidRPr="00851B11">
        <w:t>; provodi projekte koji se financiraju sredstvima Europske unije i međunarodnih financijskih institucija iz područja željezničke infrastrukture i prometa za koje je prijavitelj Ministarstvo, obavlja i druge poslove koji proizlaze iz djelokruga Službe.“.</w:t>
      </w:r>
    </w:p>
    <w:p w14:paraId="077BBDD8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312EB09B" w14:textId="77777777" w:rsidR="00351B8B" w:rsidRPr="00851B11" w:rsidRDefault="00351B8B" w:rsidP="00351B8B">
      <w:pPr>
        <w:pStyle w:val="box45533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739F96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10.</w:t>
      </w:r>
    </w:p>
    <w:p w14:paraId="3622E9F9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476B65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106. i članak 106. mijenjaju se i glase:</w:t>
      </w:r>
    </w:p>
    <w:p w14:paraId="093E335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3244AE08" w14:textId="77777777" w:rsidR="00351B8B" w:rsidRPr="00851B11" w:rsidRDefault="00351B8B" w:rsidP="00351B8B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„8. UPRAVA ZA CESTOVNI PROMET, CESTOVNU INFRASTRUKTURU I INSPEKCIJU</w:t>
      </w:r>
    </w:p>
    <w:p w14:paraId="0FD53470" w14:textId="77777777" w:rsidR="00351B8B" w:rsidRPr="00851B11" w:rsidRDefault="00351B8B" w:rsidP="00351B8B">
      <w:pPr>
        <w:jc w:val="center"/>
        <w:rPr>
          <w:sz w:val="24"/>
          <w:szCs w:val="24"/>
        </w:rPr>
      </w:pPr>
    </w:p>
    <w:p w14:paraId="014963C4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Članak 106.</w:t>
      </w:r>
    </w:p>
    <w:p w14:paraId="7784F6B8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</w:p>
    <w:p w14:paraId="42F9EA9B" w14:textId="77777777" w:rsidR="001963F7" w:rsidRDefault="00351B8B" w:rsidP="001963F7">
      <w:pPr>
        <w:ind w:firstLine="408"/>
        <w:jc w:val="both"/>
        <w:rPr>
          <w:sz w:val="24"/>
          <w:szCs w:val="24"/>
        </w:rPr>
      </w:pPr>
      <w:r w:rsidRPr="00851B11">
        <w:rPr>
          <w:sz w:val="24"/>
          <w:szCs w:val="24"/>
        </w:rPr>
        <w:t xml:space="preserve">Uprava za cestovni promet, cestovnu infrastrukturu i inspekciju obavlja upravne i stručne poslove iz područja cestovne infrastrukture, cestovnog prometa i inspekcije; osigurava provođenje utvrđene politike razvoja cestovne infrastrukture; priprema nacrte prijedloga zakona i drugih propisa iz područja cestovne infrastrukture, cestovnog prometa i inspekcije te prati EU propise; sudjeluje u izradi strateških dokumenata, programa i planova provedbe strateških dokumenata; predlaže politiku razvoja i unapređenja cestovne infrastrukture i njenu bolju integriranost sa cestovnom mrežom </w:t>
      </w:r>
      <w:r w:rsidRPr="00851B11">
        <w:rPr>
          <w:sz w:val="24"/>
          <w:szCs w:val="24"/>
        </w:rPr>
        <w:lastRenderedPageBreak/>
        <w:t xml:space="preserve">Europske unije i zemalja regije uz osiguranje održivosti; unapređuje sustav upravljanja prometom na cestama uvođenjem i razvijanjem inteligentnih transportnih sustava; uspostavlja sustav sigurnosnog upravljanja tunelima; obavlja upravne i stručne poslove koji se odnose na izradu mišljenja na zakonske prijedloge, strateške dokumente programe i planove drugih državnih tijela; obavlja poslove koji se odnose na provedbu upravnog nadzora u primjeni propisa cestovne infrastrukture od strane trgovačkih društva koja upravljaju cestovnom infrastrukturom, sudjeluje u izradi programa i predlaže planove građenja i održavanja cestovne infrastrukture; sudjeluje u radu međunarodnih tijela i njihovih radnih skupina; priprema prijedlog državnog proračuna iz svoga djelokruga rada i drugih financijskih i razvojno planskih dokumenata; utvrđuje strateške ciljeve, pokazatelje uspješnosti i rizike u provedbi postavljenih ciljeva iz svoga djelokruga; provodi utvrđenu politiku poboljšanja i unapređenja cestovne sigurnosti; sudjeluje u izradi prijedloga međudržavnih sporazuma i ugovora koji se odnose na gradnju i održavanje graničnih objekata i uređaja; obavlja redovite poslove planiranja, praćenja i nadzora realizacije financijskih sredstava osiguranih državnim proračunom; izrađuje izvješća i analize o financijskom poslovanju u domeni javnog financiranja, prati i analizira poslovanje i razvoj javnih poduzeća koja upravljaju cestovnom infrastrukturom, sudjeluje s ministarstvom nadležnim za upravljanje državnom imovinom u poslovima upravljanja i raspolaganja dionicama i poslovnim udjelima trgovačkih društava koja čine državnu imovinu u vlasništvu Republike Hrvatske u pogledu trgovačkih društava koja se pretežito bave djelatnostima iz područja cestovne infrastrukture, te prema potrebi sudjeluje u njihovom restrukturiranju; vodi postupak davanja ugovora o koncesijama za cestovnu infrastrukturu i njegovo praćenje; obavlja upravne i stručne poslove, poslove strateškog planiranja iz područja žičara i cestovnog prometa, poslove vezane uz sigurnost prometa na cestama i žičarama te poslove inspekcije cesta, žičara i svih vrsta unutarnjeg i međunarodnog cestovnog prijevoza; uspostavlja sustav sigurnosnog upravljanja cestovnim prometom; obavlja poslove koji se odnose na provedbu upravnog nadzora nad jedinicama lokalne i područne (regionalne) samouprave, te pravnim osobama koje imaju javne ovlasti u povjerenim im poslovima državne uprave u primjeni propisa iz djelokruga cestovnog prometa i sigurnosti prometa na cestama, osobito nadzor zakonitosti rada i postupanja, te rješavanja u upravnim stvarima, sudjeluje u izradi Strategije prometnog razvoja Republike Hrvatske, sudjeluje u izradi sektorske strategije iz svoga djelokruga, sudjeluje u izradi drugih strateških programa od interesa za razvitak Republike Hrvatske u dijelovima koji se odnose na žičare i cestovni promet; predlaže i sudjeluje u izradi nacrta prijedloga zakona, pravilnika, odluka, ugovora, međudržavnih sporazuma i drugih nacionalnih i međunarodnih akata iz područja žičara i cestovnog prometa, surađuje u izradi nacrta prijedloga propisa i drugih akata koji su povezani sa žičarama, cestovnim prometom; prati neposrednu primjenu zakona, međunarodnih i EU propisa; obavlja poslove procjene učinka propisa iz svoga djelokruga; obavlja poslove koji se odnose na provedbu upravnog nadzora nad primjenom propisa iz svoje nadležnosti nad tijelom nadležnim za sigurnost prometa, poduzima radnje u upravnim sporovima iz svoga djelokruga; sudjeluje u radu međunarodnih tijela i institucija, te njihovih upravnih i radnih tijela i stručnih skupina; prati i analizira poslovanje i razvoj gospodarskih subjekata u djelatnosti žičara i cestovnog prometa; priprema i izrađuje izvješća, analize, prijedloge mjera, rješenja i druge akte iz svoga djelokruga za potrebe Vlade Republike Hrvatske i Hrvatskoga sabora; sudjeluje u </w:t>
      </w:r>
      <w:r w:rsidRPr="00851B11">
        <w:rPr>
          <w:sz w:val="24"/>
          <w:szCs w:val="24"/>
        </w:rPr>
        <w:lastRenderedPageBreak/>
        <w:t xml:space="preserve">izradi prijedloga državnog proračuna i drugih financijskih dokumenata, obavlja redovite poslove planiranja, praćenja i nadzora realizacije financijskih sredstava osiguranih državnim proračunom, izrađuje izvješća i analize o financijskom poslovanju u domeni javnog financiranja, procjenjuje opravdanost zahtjeva za naknadu za prijevozne usluge od općeg gospodarskog interesa za Republiku Hrvatsku; obavlja i druge poslove koji su zakonom stavljeni u nadležnost Ministarstva, a odnose se na žičare, cestovni promet, inspekciju cestovnog prometa i sigurnost prometa na cestama te druge poslove u okviru svoga djelokruga. </w:t>
      </w:r>
    </w:p>
    <w:p w14:paraId="08AA01C5" w14:textId="77777777" w:rsidR="001963F7" w:rsidRPr="00851B11" w:rsidRDefault="001963F7" w:rsidP="001963F7">
      <w:pPr>
        <w:ind w:firstLine="408"/>
        <w:jc w:val="both"/>
        <w:rPr>
          <w:sz w:val="24"/>
          <w:szCs w:val="24"/>
        </w:rPr>
      </w:pPr>
    </w:p>
    <w:p w14:paraId="7D12A4A6" w14:textId="77777777" w:rsidR="00351B8B" w:rsidRPr="00851B11" w:rsidRDefault="00351B8B" w:rsidP="00351B8B">
      <w:pPr>
        <w:ind w:firstLine="408"/>
        <w:jc w:val="both"/>
        <w:rPr>
          <w:sz w:val="24"/>
          <w:szCs w:val="24"/>
        </w:rPr>
      </w:pPr>
      <w:r w:rsidRPr="00851B11">
        <w:rPr>
          <w:sz w:val="24"/>
          <w:szCs w:val="24"/>
        </w:rPr>
        <w:t>Obavlja i druge poslove koji su zakonom stavljeni u djelokrug Ministarstva, a odnose se na cestovnu infrastrukturu, cestovni promet i inspekciju.</w:t>
      </w:r>
    </w:p>
    <w:p w14:paraId="4F437C73" w14:textId="77777777" w:rsidR="00351B8B" w:rsidRPr="00851B11" w:rsidRDefault="00351B8B" w:rsidP="00351B8B">
      <w:pPr>
        <w:ind w:firstLine="408"/>
        <w:jc w:val="both"/>
        <w:rPr>
          <w:sz w:val="24"/>
          <w:szCs w:val="24"/>
        </w:rPr>
      </w:pPr>
    </w:p>
    <w:p w14:paraId="6B0A2343" w14:textId="77777777" w:rsidR="00351B8B" w:rsidRPr="00851B11" w:rsidRDefault="00351B8B" w:rsidP="00351B8B">
      <w:pPr>
        <w:ind w:firstLine="408"/>
        <w:rPr>
          <w:sz w:val="24"/>
          <w:szCs w:val="24"/>
        </w:rPr>
      </w:pPr>
      <w:r w:rsidRPr="00851B11">
        <w:rPr>
          <w:sz w:val="24"/>
          <w:szCs w:val="24"/>
        </w:rPr>
        <w:t>U Upravi za cestovni promet, cestovnu infrastrukturu i inspekciju ustrojavaju se:</w:t>
      </w:r>
    </w:p>
    <w:p w14:paraId="7EF7B939" w14:textId="77777777" w:rsidR="00351B8B" w:rsidRPr="00851B11" w:rsidRDefault="00351B8B" w:rsidP="00351B8B">
      <w:pPr>
        <w:ind w:firstLine="408"/>
        <w:rPr>
          <w:sz w:val="24"/>
          <w:szCs w:val="24"/>
        </w:rPr>
      </w:pPr>
      <w:r w:rsidRPr="00851B11">
        <w:rPr>
          <w:sz w:val="24"/>
          <w:szCs w:val="24"/>
        </w:rPr>
        <w:t>8.1. Sektor cestovne infrastrukture</w:t>
      </w:r>
    </w:p>
    <w:p w14:paraId="0089B187" w14:textId="77777777" w:rsidR="00351B8B" w:rsidRPr="00851B11" w:rsidRDefault="00351B8B" w:rsidP="00351B8B">
      <w:pPr>
        <w:ind w:firstLine="408"/>
        <w:rPr>
          <w:sz w:val="24"/>
          <w:szCs w:val="24"/>
        </w:rPr>
      </w:pPr>
      <w:r w:rsidRPr="00851B11">
        <w:rPr>
          <w:sz w:val="24"/>
          <w:szCs w:val="24"/>
        </w:rPr>
        <w:t>8.2. Sektor cestovnog prometa</w:t>
      </w:r>
    </w:p>
    <w:p w14:paraId="3D6C3839" w14:textId="77777777" w:rsidR="00351B8B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8.3. Sektor inspekcije sigurnosti cestovnog prometa i cesta.“.</w:t>
      </w:r>
    </w:p>
    <w:p w14:paraId="7BB5B4AD" w14:textId="77777777" w:rsidR="001963F7" w:rsidRPr="00851B11" w:rsidRDefault="001963F7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4E1519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11.</w:t>
      </w:r>
    </w:p>
    <w:p w14:paraId="530350A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41396E0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107. i članak 107. mijenjaju se i glase:</w:t>
      </w:r>
    </w:p>
    <w:p w14:paraId="533FFE0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902394C" w14:textId="77777777" w:rsidR="00351B8B" w:rsidRPr="00851B11" w:rsidRDefault="00351B8B" w:rsidP="00351B8B">
      <w:pPr>
        <w:jc w:val="center"/>
        <w:rPr>
          <w:rStyle w:val="Zadanifontodlomka1"/>
          <w:iCs/>
          <w:sz w:val="24"/>
          <w:szCs w:val="24"/>
        </w:rPr>
      </w:pPr>
      <w:r w:rsidRPr="00851B11">
        <w:rPr>
          <w:sz w:val="24"/>
          <w:szCs w:val="24"/>
        </w:rPr>
        <w:t>„</w:t>
      </w:r>
      <w:r w:rsidRPr="00851B11">
        <w:rPr>
          <w:rStyle w:val="Zadanifontodlomka1"/>
          <w:iCs/>
          <w:sz w:val="24"/>
          <w:szCs w:val="24"/>
        </w:rPr>
        <w:t>8.1.</w:t>
      </w:r>
      <w:r w:rsidRPr="00851B11">
        <w:rPr>
          <w:rStyle w:val="Zadanifontodlomka1"/>
          <w:sz w:val="24"/>
          <w:szCs w:val="24"/>
        </w:rPr>
        <w:t xml:space="preserve"> </w:t>
      </w:r>
      <w:r w:rsidRPr="00851B11">
        <w:rPr>
          <w:rStyle w:val="Zadanifontodlomka1"/>
          <w:iCs/>
          <w:sz w:val="24"/>
          <w:szCs w:val="24"/>
        </w:rPr>
        <w:t xml:space="preserve">Sektor cestovne infrastrukture </w:t>
      </w:r>
    </w:p>
    <w:p w14:paraId="455D0D1F" w14:textId="77777777" w:rsidR="00351B8B" w:rsidRPr="00851B11" w:rsidRDefault="00351B8B" w:rsidP="00351B8B">
      <w:pPr>
        <w:jc w:val="center"/>
        <w:rPr>
          <w:rStyle w:val="Zadanifontodlomka1"/>
          <w:iCs/>
          <w:sz w:val="24"/>
          <w:szCs w:val="24"/>
        </w:rPr>
      </w:pPr>
    </w:p>
    <w:p w14:paraId="1DCD4969" w14:textId="77777777" w:rsidR="00351B8B" w:rsidRPr="00851B11" w:rsidRDefault="00351B8B" w:rsidP="00351B8B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Članak 107.</w:t>
      </w:r>
    </w:p>
    <w:p w14:paraId="6786113E" w14:textId="77777777" w:rsidR="00351B8B" w:rsidRPr="00851B11" w:rsidRDefault="00351B8B" w:rsidP="00351B8B">
      <w:pPr>
        <w:jc w:val="center"/>
        <w:rPr>
          <w:sz w:val="24"/>
          <w:szCs w:val="24"/>
        </w:rPr>
      </w:pPr>
    </w:p>
    <w:p w14:paraId="1D505809" w14:textId="77777777" w:rsidR="00351B8B" w:rsidRPr="00851B11" w:rsidRDefault="00351B8B" w:rsidP="00351B8B">
      <w:pPr>
        <w:ind w:firstLine="408"/>
        <w:jc w:val="both"/>
        <w:rPr>
          <w:sz w:val="24"/>
          <w:szCs w:val="24"/>
        </w:rPr>
      </w:pPr>
      <w:r w:rsidRPr="00851B11">
        <w:rPr>
          <w:sz w:val="24"/>
          <w:szCs w:val="24"/>
        </w:rPr>
        <w:t xml:space="preserve">Sektor cestovne infrastrukture obavlja upravne i stručno-tehničke poslove koji se odnose na poslove vezane uz cestovnu infrastrukturu, uključujući i biciklističku infrastrukturu; obavlja poslove praćenja stanja cesta, izrađuje stručne podloge i prijedloge te poduzima odgovarajuće mjere za unaprjeđenje cestovne infrastrukture; sudjeluje u predlaganju politike razvoja cestovne infrastrukture; sudjeluje u pripremi programa i davanju suglasnosti na planove građenja i održavanja cesta; obavlja poslove prikupljanja i obrade podataka o izgrađenosti cestovne infrastrukture i izrađuje izvješća; sudjeluje u davanju suglasnosti na opće akte koji se donose na temelju zakona u području cestovnog prometa, sigurnosti prometa na cestama te gradnje, održavanja i upravljanja cesta, prati i analizira stanje sigurnosti cesta, cestovnih objekata (tunela, mostova i slično); sudjeluje u pripremi strateških dokumenata u području cestovne infrastrukture; izrađuje stručne podloge, prijedloge, propise i druge provedbene dokumente vezano za unaprjeđenje sigurnosti i razvoja cesta, njene sigurnosti i prometnih sustava; osigurava provođenje utvrđene politike poboljšanja cestovne sigurnosti u postupcima planiranja, projektiranja, građenja i održavanja javnih cesta; sudjeluje i prati provođenje revizije cestovne sigurnosti, uključujući kontrolu provedbe programa osposobljavanja i usavršavanja za revizore cestovne sigurnosti, sudjeluje u izradi propisa iz područja sigurnosti cestovnog prometa, daje prijedlog o razvrstavanju cesta; sudjeluje u predlaganju politike razvoja cestovne i biciklističke infrastrukture; sudjeluje u pripremi podloga za izradu državnog proračuna vezanog za cestovnu infrastrukturu; sudjeluje u pripremi planova i programa građenja i održavanja cestovne </w:t>
      </w:r>
      <w:r w:rsidRPr="00851B11">
        <w:rPr>
          <w:sz w:val="24"/>
          <w:szCs w:val="24"/>
        </w:rPr>
        <w:lastRenderedPageBreak/>
        <w:t>infrastrukture; predlaže propise vezano za cestovnu i biciklističku prometnu infrastrukturu; prati razvoj međunarodnih i europskih normi koje se odnose na cestovnu infrastrukturu i usklađuje postupke kod njihove primjene u Republici Hrvatskoj; sudjeluje u izradi uputa i smjernica za izradu strateških dokumenata cestovne infrastrukture; postavlja ciljeve vezane uz kakvoću i kapacitet pri izradi planova razvoja, osuvremenjivanja i održavanja cestovne infrastrukture; sudjeluje u izradi prijedloga međudržavnih sporazuma i ugovora koji se odnose na gradnju i održavanje cestovne infrastrukture; prati i osigurava tehničko i tehnološko jedinstvo cesta u Republici Hrvatskoj; sudjeluje u svim propisanim upravnim postupcima vezanim uz projektni ciklus ceste, kao što je tehnički pregled cestovne infrastrukture; prati rad upravitelja cestovnom infrastrukturom; sudjeluje u postupcima javne nabave radova građenja; sudjeluje u radu međunarodnih tijela za cestovnu infrastrukturu; sudjeluje u izradi planova izgradnje novih ceste te daje posebne uvjete za njihovu gradnju; sudjeluje u postupcima procjene utjecaja programa, planova i zahvata na okoliš; obavlja i druge poslove u koji proizlaze iz prirode posla, provodi nadzor na općim aktima regionalne i lokalne jedinice lokalne samouprave; postupa po žalbama na akte upravitelja cestovne infrastrukture; postupa po žalbama u predmetima koji se vode pred nadležnim sudovima; obavlja i druge poslove koji proizlaze iz djelokruga Sektora.</w:t>
      </w:r>
    </w:p>
    <w:p w14:paraId="2E4E02F3" w14:textId="77777777" w:rsidR="00351B8B" w:rsidRPr="00851B11" w:rsidRDefault="00351B8B" w:rsidP="00351B8B">
      <w:pPr>
        <w:ind w:firstLine="408"/>
        <w:jc w:val="both"/>
        <w:rPr>
          <w:sz w:val="24"/>
          <w:szCs w:val="24"/>
        </w:rPr>
      </w:pPr>
    </w:p>
    <w:p w14:paraId="01D3E82B" w14:textId="77777777" w:rsidR="00351B8B" w:rsidRPr="00851B11" w:rsidRDefault="00351B8B" w:rsidP="00351B8B">
      <w:pPr>
        <w:ind w:firstLine="408"/>
        <w:rPr>
          <w:sz w:val="24"/>
          <w:szCs w:val="24"/>
        </w:rPr>
      </w:pPr>
      <w:r w:rsidRPr="00851B11">
        <w:rPr>
          <w:sz w:val="24"/>
          <w:szCs w:val="24"/>
        </w:rPr>
        <w:t>U Sektoru cestovne infrastrukture ustrojavaju se:</w:t>
      </w:r>
    </w:p>
    <w:p w14:paraId="397E5C77" w14:textId="77777777" w:rsidR="00351B8B" w:rsidRPr="00851B11" w:rsidRDefault="00351B8B" w:rsidP="00351B8B">
      <w:pPr>
        <w:ind w:firstLine="408"/>
        <w:rPr>
          <w:sz w:val="24"/>
          <w:szCs w:val="24"/>
        </w:rPr>
      </w:pPr>
      <w:r w:rsidRPr="00851B11">
        <w:rPr>
          <w:sz w:val="24"/>
          <w:szCs w:val="24"/>
        </w:rPr>
        <w:t>8.1.1. Služba za razvoj cestovne infrastrukture</w:t>
      </w:r>
    </w:p>
    <w:p w14:paraId="3FAE067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8.1.2. Služba za financiranje i podršku projektima cestovne infrastrukture.“.</w:t>
      </w:r>
    </w:p>
    <w:p w14:paraId="123AEDC8" w14:textId="77777777" w:rsidR="00351B8B" w:rsidRPr="00851B11" w:rsidRDefault="00351B8B" w:rsidP="00351B8B">
      <w:pPr>
        <w:rPr>
          <w:sz w:val="24"/>
          <w:szCs w:val="24"/>
        </w:rPr>
      </w:pPr>
    </w:p>
    <w:p w14:paraId="79C0D05E" w14:textId="77777777" w:rsidR="00944890" w:rsidRPr="00851B11" w:rsidRDefault="00944890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506A79F" w14:textId="77777777" w:rsidR="00944890" w:rsidRPr="00851B11" w:rsidRDefault="00944890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1B597A2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12.</w:t>
      </w:r>
    </w:p>
    <w:p w14:paraId="52B0A3C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D86FEA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108. i članak 108. mijenjaju se i glase:</w:t>
      </w:r>
    </w:p>
    <w:p w14:paraId="1EE50B5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3F0CFF0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„8.1.1. Služba za razvoj cestovne infrastrukture</w:t>
      </w:r>
    </w:p>
    <w:p w14:paraId="58660107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</w:p>
    <w:p w14:paraId="5C425763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Članak 108.</w:t>
      </w:r>
    </w:p>
    <w:p w14:paraId="781F55BE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</w:p>
    <w:p w14:paraId="65293FA0" w14:textId="77777777" w:rsidR="00351B8B" w:rsidRPr="00851B11" w:rsidRDefault="00351B8B" w:rsidP="00351B8B">
      <w:pPr>
        <w:pStyle w:val="Bezproreda1"/>
        <w:ind w:firstLine="408"/>
        <w:jc w:val="both"/>
        <w:rPr>
          <w:sz w:val="24"/>
          <w:szCs w:val="24"/>
        </w:rPr>
      </w:pPr>
      <w:r w:rsidRPr="00851B11">
        <w:rPr>
          <w:rStyle w:val="Zadanifontodlomka1"/>
          <w:sz w:val="24"/>
          <w:szCs w:val="24"/>
        </w:rPr>
        <w:t>Služba za razvoj cestovne infrastrukture obavlja upravne i  stručno-tehničke poslove koji se odnose na poslove vezane uz cestovnu infrastrukturu, uključujući i biciklističku infrastrukturu; obavlja poslove praćenja stanja cesta, izrađuje stručne podloge i prijedloge te poduzima odgovarajuće mjere za unaprjeđenje cestovne infrastrukture; sudjeluje u predlaganju politike razvoja cestovne infrastrukture; sudjeluje u pripremi programa i davanju suglasnosti na planove građenja i održavanja cesta; obavlja poslove prikupljanja i obrade podataka o izgrađenosti cestovne infrastrukture i izrađuje izvješća; sudjeluje u davanju suglasnosti na opće akte koji se donose na temelju zakona u području cestovnog prometa, sigurnosti prometa na cestama te gradnje, održavanja i upravljanja cesta, prati i analizira stanje sigurnosti cesta, cestovnih objekata (tunela, mostova i slično); sudjeluje u pripremi strateških dokumenata u području cestovne infrastrukture; izrađuje stručne podloge, prijedloge, propise i druge provedbene dokumente vezano za unaprjeđenje sigurnosti cestovne infrastrukture i razvoj inteligentnih prometnih sustava; osigurava provođenje utvrđene politike po</w:t>
      </w:r>
      <w:r w:rsidRPr="00851B11">
        <w:rPr>
          <w:rStyle w:val="Zadanifontodlomka1"/>
          <w:sz w:val="24"/>
          <w:szCs w:val="24"/>
        </w:rPr>
        <w:lastRenderedPageBreak/>
        <w:t>boljšanja cestovne sigurnosti u postupcima planiranja, projektiranja, građenja i održavanja javnih cesta; sudjeluje i prati provođenje revizije cestovne sigurnosti, uključujući kontrolu provedbe programa osposobljavanja i usavršavanja za revizore cestovne sigurnosti, sudjeluje u izradi propisa iz područja sigurnosti cestovnog prometa, daje prijedlog o razvrstavanju cesta; sudjeluje u predlaganju politike razvoja cestovne i biciklističke infrastrukture; sudjeluje u pripremi podloga za izradu državnog proračuna vezanog za cestovnu infrastrukturu; sudjeluje u pripremi planova i programa građenja i održavanja cestovne infrastrukture; predlaže propise vezano za cestovnu i biciklističku prometnu infrastrukturu; prati razvoj međunarodnih i europskih normi koje se odnose na cestovnu infrastrukturu i usklađuje postupke kod njihove primjene u Republici Hrvatskoj; sudjeluje u izradi uputa i smjernica za izradu strateških dokumenata cestovne infrastrukture; postavlja ciljeve vezane uz kakvoću i kapacitet pri izradi planova razvoja, osuvremenjivanja i održavanja cestovne infrastrukture; prati i osigurava tehničko i tehnološko jedinstvo cesta u Republici Hrvatskoj; sudjeluje u svim propisanim upravnim postupcima vezanim uz projektni ciklus ceste, kao što je tehnički pregled cestovne infrastrukture; prati rad upravitelja cestovnom infrastrukturom; sudjeluje u postupcima javne nabave radova građenja; sudjeluje u izradi planova izgradnje novih ceste te daje posebne uvjete za gradnju istih; sudjeluje u postupcima procjene utjecaja programa, planova i zahvata na okoliš; obavlja i druge poslove u koji proizlaze iz prirode posla, provodi nadzor na općim aktima jedinice lokalne i područne (regionalne) samouprave; postupa po žalbama na akte upravitelja cestovne infrastrukture; postupa po žalbama u predmetima koji se vode pred nadležnim sudovima; obavlja i druge poslove koji proizlaze iz djelokruga Službe i Sektora.“.</w:t>
      </w:r>
    </w:p>
    <w:p w14:paraId="7A7AC2A6" w14:textId="77777777" w:rsidR="00351B8B" w:rsidRPr="00851B11" w:rsidRDefault="00351B8B" w:rsidP="00351B8B">
      <w:pPr>
        <w:rPr>
          <w:sz w:val="24"/>
          <w:szCs w:val="24"/>
        </w:rPr>
      </w:pPr>
    </w:p>
    <w:p w14:paraId="528A5F3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13.</w:t>
      </w:r>
    </w:p>
    <w:p w14:paraId="217416E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D9F65CB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109. i članak 109. mijenjaju se i glase:</w:t>
      </w:r>
    </w:p>
    <w:p w14:paraId="671120B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17202190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„8.1.2. Služba za financiranje i podršku projektima cestovne infrastrukture</w:t>
      </w:r>
    </w:p>
    <w:p w14:paraId="46B43D12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</w:p>
    <w:p w14:paraId="0B97B861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Članak 109.</w:t>
      </w:r>
    </w:p>
    <w:p w14:paraId="568916BC" w14:textId="77777777" w:rsidR="00351B8B" w:rsidRPr="00851B11" w:rsidRDefault="00351B8B" w:rsidP="00351B8B">
      <w:pPr>
        <w:ind w:firstLine="408"/>
        <w:jc w:val="center"/>
        <w:rPr>
          <w:sz w:val="24"/>
          <w:szCs w:val="24"/>
        </w:rPr>
      </w:pPr>
    </w:p>
    <w:p w14:paraId="643A1EA9" w14:textId="77777777" w:rsidR="00351B8B" w:rsidRPr="00851B11" w:rsidRDefault="00351B8B" w:rsidP="00351B8B">
      <w:pPr>
        <w:pStyle w:val="Bezproreda1"/>
        <w:ind w:firstLine="408"/>
        <w:jc w:val="both"/>
        <w:rPr>
          <w:rStyle w:val="Zadanifontodlomka1"/>
          <w:sz w:val="24"/>
          <w:szCs w:val="24"/>
        </w:rPr>
      </w:pPr>
      <w:r w:rsidRPr="00851B11">
        <w:rPr>
          <w:rStyle w:val="Zadanifontodlomka1"/>
          <w:sz w:val="24"/>
          <w:szCs w:val="24"/>
        </w:rPr>
        <w:t xml:space="preserve">Služba za financiranje i </w:t>
      </w:r>
      <w:r w:rsidRPr="00851B11">
        <w:rPr>
          <w:rStyle w:val="Zadanifontodlomka1"/>
          <w:rFonts w:eastAsia="Times New Roman"/>
          <w:sz w:val="24"/>
          <w:szCs w:val="24"/>
          <w:lang w:eastAsia="hr-HR"/>
        </w:rPr>
        <w:t>podršku projektima cestovne infrastrukture</w:t>
      </w:r>
      <w:r w:rsidRPr="00851B11">
        <w:rPr>
          <w:rStyle w:val="Zadanifontodlomka1"/>
          <w:sz w:val="24"/>
          <w:szCs w:val="24"/>
        </w:rPr>
        <w:t xml:space="preserve"> obavlja stručne poslove praćenja poslovanja i financijsko-planskih dokumenata društava u vlasništvu Republike Hrvatske iz područja cestovne infrastrukture; obavlja poslove pripreme i praćenja provedbe projekata koji se financiraju sredstvima Europske unije, odnosno koji se financiraju sredstvima međunarodnih financijskih institucija; obavlja poslove planiranja proračuna, rebalansa, prenamjene i preraspodjele proračuna; izrađuje naloge za plaćanje prema Upravi za proračun i financije; obavlja poslove praćenja izvršenja državnog proračuna i izrađuje izvješća; kontrolira odobrena sredstva u odnosu na planirana sredstva; obavlja poslove financijske kontrole u vezi s namjenskim trošenjem sredstava doznačenih iz državnog proračuna, te brine da svaki rashod bude opravdan stvarnom potrebom i potvrđen prethodnom kontrolom; priprema dokumentaciju za donošenje odluka Vlade Republike Hrvatske o davanju suglasnosti za kreditno zaduživanje i o davanju jamstva Republike Hrvatske za kreditna zaduženja trgovačkih društava u vlasništvu Republike Hrvatske; obavlja poslove financijskog upravljanja korištenja investicijskih zajmova primljenih preko međunarodnih </w:t>
      </w:r>
      <w:r w:rsidRPr="00851B11">
        <w:rPr>
          <w:rStyle w:val="Zadanifontodlomka1"/>
          <w:sz w:val="24"/>
          <w:szCs w:val="24"/>
        </w:rPr>
        <w:lastRenderedPageBreak/>
        <w:t xml:space="preserve">financijskih i drugih institucija kojima se financiraju programi investiranja; sudjeluje u izradi Strateškog plana Ministarstva te prati rezultate i rizike provedbe; obavlja poslove praćenja realizacije provedbe javnih strateških projekata gospodarskih subjekata koji upravljaju cestovnom i željezničkom infrastrukturom, a koji su financirani sredstvima iz zajmova međunarodnih financijskih institucija; nadzire implementaciju projekata u društvima u vlasništvu Republike Hrvatske iz područja cestovne infrastrukture; obavlja stručne poslove koji se odnose na sudjelovanje u izradi i praćenju provedbe strateških dokumenata, programa i projekata na kojima se temelji razvoj cestovne infrastrukture Republike Hrvatske i na druge strateške dokumente od interesa za održivi razvitak Republike Hrvatske; sudjeluje u provedbi natječajnih postupaka za koncesijske projekte cestovne infrastrukture, te prati njihovu realizaciju; prati izvršavanje odredbi koncesijskih ugovora, daje stručna mišljenja te prema potrebi predlaže izmjenu koncesijskih ugovora u svrhu unapređenja mehanizama financiranja obveza koje iz istih proizlaze; sudjeluje u praćenju primjene propisa Europske unije iz nadležnosti Sektora; obavlja poslove vezane uz vođenje evidencija, praćenja i ažuriranja podataka o državnim potporama i iznosima tih potpora iz svoje nadležnosti; surađuje u izradi izvješća o državnim potporama; sudjeluje u izradi prijedloga međudržavnih sporazuma i ugovora koji se odnose na gradnju i održavanje cestovne infrastrukture; obavlja pravne poslove iz nadležnosti zakonodavnog okvira cestovne infrastrukture; obavlja poslove procjene učinka propisa iz svoga djelokruga i zakonodavnog okvira cestovne infrastrukture; </w:t>
      </w:r>
      <w:r w:rsidRPr="00851B11">
        <w:rPr>
          <w:sz w:val="24"/>
          <w:szCs w:val="24"/>
        </w:rPr>
        <w:t>poduzima radnje u upravnim sporovima iz svoga djelokruga</w:t>
      </w:r>
      <w:r w:rsidRPr="00851B11">
        <w:rPr>
          <w:rStyle w:val="Zadanifontodlomka1"/>
          <w:sz w:val="24"/>
          <w:szCs w:val="24"/>
        </w:rPr>
        <w:t>; sudjeluje u pripremi i donošenju propisa Europske unije iz području cestovne infrastrukture; obavlja poslove vođenja postupka u predmetima oslobađanja od plaćanja naknade za ceste za osobe s tjelesnim oštećenjem te predmetima ostvarivanja prava na oslobađanje plaćanja cestarine za uporabu autoceste i objekta s naplatom; obavlja i druge poslove koji proizlaze iz djelokruga Službe i Sektora.“.</w:t>
      </w:r>
    </w:p>
    <w:p w14:paraId="24B7169B" w14:textId="77777777" w:rsidR="00351B8B" w:rsidRPr="00851B11" w:rsidRDefault="00351B8B" w:rsidP="00351B8B">
      <w:pPr>
        <w:rPr>
          <w:sz w:val="24"/>
          <w:szCs w:val="24"/>
        </w:rPr>
      </w:pPr>
    </w:p>
    <w:p w14:paraId="1EEB10A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14.</w:t>
      </w:r>
    </w:p>
    <w:p w14:paraId="3AEA9010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3A594E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110. i članak 110. mijenjaju se i glase:</w:t>
      </w:r>
    </w:p>
    <w:p w14:paraId="124E024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5BA9657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  <w:rPr>
          <w:iCs/>
        </w:rPr>
      </w:pPr>
      <w:r w:rsidRPr="00851B11">
        <w:t xml:space="preserve">„8.2. </w:t>
      </w:r>
      <w:r w:rsidRPr="00851B11">
        <w:rPr>
          <w:iCs/>
        </w:rPr>
        <w:t>Sektor cestovnog prometa</w:t>
      </w:r>
    </w:p>
    <w:p w14:paraId="7226700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  <w:rPr>
          <w:iCs/>
        </w:rPr>
      </w:pPr>
    </w:p>
    <w:p w14:paraId="47A5AAD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110.</w:t>
      </w:r>
    </w:p>
    <w:p w14:paraId="3998E22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39282A3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 xml:space="preserve">Sektor cestovnog prometa obavlja upravne i stručne poslove iz područja cestovnog prometa i sigurnosti prometa na cestama; osigurava provođenje utvrđene politike razvoja cestovnog prometa i izvršavanje zakona i drugih propisa iz područja cestovnog prometa i sigurnosti prometa na cestama; obavlja poslove koji se odnose na provedbu upravnog nadzora nad jedinicama lokalne i područne (regionalne) samouprave, te pravnim osobama koje imaju javne ovlasti u povjerenim im poslovima državne uprave u primjeni propisa iz djelokruga cestovnog prometa i sigurnosti prometa na cestama, osobito nadzor zakonitosti rada i postupanja, te rješavanja u upravnim stvarima, definira strateške ciljeve, pokazatelje uspješnosti, te utvrđuje rizike u provedbi postavljenih ciljeva u području cestovnog prometa; sudjeluje u izradi sektorske strategije cestovnog prometa i drugih strateških programa od interesa za razvitak Republike Hrvatske u dijelovima koji se odnose na cestovni promet i sigurnost </w:t>
      </w:r>
      <w:r w:rsidRPr="00851B11">
        <w:lastRenderedPageBreak/>
        <w:t>prometa; predlaže projekte i programe razvoja cestovnog prometa i sigurnosti cestovnog prometa; prati, utvrđuje i analizira pokazatelje razvoja cestovnog prometa i sigurnosti prometa; priprema prijedloge mjera i planova za poticanje razvoja i poboljšanje stanja u cestovnom prometu; predlaže i sudjeluje u izradi nacrta prijedloga zakona i dugih propisa iz područja cestovnog prometa i sigurnosti prometa na cestama; sudjeluje u radu međunarodnih tijela i institucija, te njihovih upravnih i radnih tijela i stručnih skupina; surađuje u izradi nacrta prijedloga ugovora i drugih međunarodnih akata; vodi upravni postupak prvog i drugog stupnja iz područja cestovnog prometa i sigurnosti prometa na cestama; priprema i izrađuje izvješća, analize, prijedloge mjera, rješenja i druge akte iz područja cestovnog prometa i sigurnosti prometa na cestama za potrebe Vlade Republike Hrvatske i Hrvatskoga sabora. Obavlja i druge poslove koji su zakonom stavljeni u nadležnost Ministarstva, a odnose se na cestovni promet i sigurnost prometa na cestama, te ostale poslove iz svoga djelokruga.</w:t>
      </w:r>
    </w:p>
    <w:p w14:paraId="54E9319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11212A8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  <w:r w:rsidRPr="00851B11">
        <w:t>U Sektoru cestovnog prometa ustrojavaju se:</w:t>
      </w:r>
    </w:p>
    <w:p w14:paraId="406861D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  <w:r w:rsidRPr="00851B11">
        <w:t>8.2.1. Služba za cestovna motorna vozila i prijevoz opasnih tvari</w:t>
      </w:r>
    </w:p>
    <w:p w14:paraId="7F7F54A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  <w:r w:rsidRPr="00851B11">
        <w:t>8.2.2. Služba cestovnog prometa.“.</w:t>
      </w:r>
    </w:p>
    <w:p w14:paraId="52E007D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79A070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15.</w:t>
      </w:r>
    </w:p>
    <w:p w14:paraId="6B0D0A7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6E57263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851B11">
        <w:t>Naslov iznad članka 111. i članak 111. mijenjaju se i glase:</w:t>
      </w:r>
    </w:p>
    <w:p w14:paraId="2061BB4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6059C47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„8.2.1. Služba za cestovna motorna vozila i prijevoz opasnih tvari</w:t>
      </w:r>
    </w:p>
    <w:p w14:paraId="6ED3F6B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4AD3F6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Članak 111.</w:t>
      </w:r>
    </w:p>
    <w:p w14:paraId="1566E3D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73F34C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Služba za cestovna motorna vozila i prijevoz opasnih tvari obavlja upravne i stručne poslove u vezi ispitivanja vozila, uređaja i opreme na vozilima; obavlja upravne i stručne poslove u vezi obavljanja prijevoza opasnih tvari, vozila kojima se obavlja prijevoz opasnih tvari, osposobljavanja vozača i sigurnosnih savjetnika u prijevozu opasnih tvari, definira strateške ciljeve, pokazatelje uspješnosti, te utvrđuje rizike u provedbi postavljenih ciljeva u području prijevoza opasnih tvari; sudjeluje u izradi propisa iz područja prijevoza opasnih tvari, tehničkih uvjeta za vozila i ispitivanja vozila, priprema i izrađuje izvješća, analize, prijedloge mjera, rješenja i druge akte iz područja cestovnih vozila i prijevoza opasnih tvari. Obavlja i druge upravne i stručne poslove koji su zakonom stavljeni u nadležnost Ministarstva, a odnose se na cestovna motorna vozila i prijevoz opasnih tvari te ostale poslove koji spadaju u djelokrug Službe.</w:t>
      </w:r>
    </w:p>
    <w:p w14:paraId="3ED96ED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367D39AB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U Službi za cestovna motorna vozila i prijevoz opasnih tvari ustrojavaju se:</w:t>
      </w:r>
    </w:p>
    <w:p w14:paraId="7D1A249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8.2.1.1. Odjel za cestovna motorna vozila i tahografske radionice</w:t>
      </w:r>
    </w:p>
    <w:p w14:paraId="6EFBB6E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8.2.1.2. Odjel za prijevoz opasnih tvari.“.</w:t>
      </w:r>
    </w:p>
    <w:p w14:paraId="49A3F51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1FF1A80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16.</w:t>
      </w:r>
    </w:p>
    <w:p w14:paraId="22A8667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1706F8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112. i članak 112. mijenjaju se i glase:</w:t>
      </w:r>
    </w:p>
    <w:p w14:paraId="4174392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22C1919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„8.2.1.1. Odjel za cestovna motorna vozila i tahografske radionice</w:t>
      </w:r>
    </w:p>
    <w:p w14:paraId="76FA3FF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7973D956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112.</w:t>
      </w:r>
    </w:p>
    <w:p w14:paraId="6C65C1E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16CBEED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Odjel za cestovna motorna vozila i tahografske radionice obavlja upravne i stručne poslove koje se odnose na tehnička obilježja cestovnih motornih vozila, izdavanje rješenja za obavljanje ispitivanja cestovnih motornih vozila za ugradnju uređaja za pogon motornih vozila plinom, za obavljanje ispitivanja i baždarenja tahografskih uređaja, za izdavanje kontrolnih kartica za digitalne tahografe, vođenje evidencije izdanih kontrolnih kartica, provođenje nadzora nad ispitnim mjestima za ispitivanja i baždarenja tahografskih uređaja i digitalnih tahografa, vođenje evidencije ispitnih mjesta-radionica za ispitivanje, popravak i baždarenje tahografa, obavlja administrativne poslove za potrebe Povjerenstva za utvrđivanje uvjeta za ishođenje javnih ovlasti za ispitna mjesta, prati i provodi zaključke CEMT-a koje se odnose na tehnička pitanja motornih vozila, te obavlja ostale poslove iz djelokruga Odjela.“.</w:t>
      </w:r>
    </w:p>
    <w:p w14:paraId="2897868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811A92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17.</w:t>
      </w:r>
    </w:p>
    <w:p w14:paraId="38927C5B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66B9845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113. i članak 113. mijenjaju se i glase:</w:t>
      </w:r>
    </w:p>
    <w:p w14:paraId="7616591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2659C2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„8.2.1.2. Odjel za prijevoz opasnih tvari</w:t>
      </w:r>
    </w:p>
    <w:p w14:paraId="1F237BB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2F4E4AF7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113.</w:t>
      </w:r>
    </w:p>
    <w:p w14:paraId="699EA8A4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06B87D4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Odjel za prijevoz opasnih tvari obavlja upravne i stručne poslove u vezi obavljanja prijevoza opasnih tvari i vozila kojima se obavlja prijevoz opasnih tvari; regulira osposobljavanja vozača i sigurnosnih savjetnika u prijevozu opasnih tvari; prikuplja i obrađuje podatke o prijevozu opasnih tvari; obavlja administrativne poslove za potrebe Povjerenstva za prijevoz opasnih tvari; sudjeluje u radu međunarodnih tijela nadležnih za prijevoz opasnih tvari u cestovnom prometu; surađuje s drugim nadležnim tijelima i ovlaštenom stručnom organizacijom koja provodi postupak sukladno Međunarodnom sporazumu o prijevozu opasnih tvari (ADR-om); obavlja sve druge poslove iz svoga djelokruga.“.</w:t>
      </w:r>
    </w:p>
    <w:p w14:paraId="6EAB2DF6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  <w:rPr>
          <w:b/>
        </w:rPr>
      </w:pPr>
    </w:p>
    <w:p w14:paraId="380F2B6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18.</w:t>
      </w:r>
    </w:p>
    <w:p w14:paraId="3901042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7084D89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114. i članak 114. mijenjaju se i glase:</w:t>
      </w:r>
    </w:p>
    <w:p w14:paraId="1493820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9EFE064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„8.2.2. Služba cestovnog prometa</w:t>
      </w:r>
    </w:p>
    <w:p w14:paraId="02804FB9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0F7F153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114.</w:t>
      </w:r>
    </w:p>
    <w:p w14:paraId="195CE05B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1B17CE97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 xml:space="preserve">Služba cestovnog prometa obavlja upravne i stručne poslove iz područja cestovnog prometa; definira strateške ciljeve pokazatelje uspješnosti, te utvrđuje rizike u provedbi postavljenih ciljeva razvitka cestovnog prijevoza; sudjeluje u izradi strateških dokumenata i planova iz područja cestovnog prijevoza; daje stručna mišljenja i objašnjenja iz područja cestovnog prijevoza, sudjeluje u pripremi nacrta prijedloga zakona i drugih propisa iz područja cestovnog prijevoza i sigurnosti cestovnog prometa; obavlja poslove koji se odnose na provedbu upravnog nadzora nad jedinicama </w:t>
      </w:r>
      <w:r w:rsidRPr="00851B11">
        <w:lastRenderedPageBreak/>
        <w:t>lokalne i područne (regionalne) samouprave, te pravnim osobama koje imaju javne ovlasti u povjerenim im poslovima državne uprave u primjeni propisa iz djelokruga cestovnog prometa i sigurnosti prometa na cestama, osobito nadzor zakonitosti rada i postupanja, te rješavanja u upravnim stvarima, priprema i provodi dvostrane i višestrane međunarodne ugovore koji se odnose na cestovni prijevoz, izrađuje akte o provođenju dvostranih i višestranih međunarodnih ugovora, obavlja poslove vezane za usklađivanje zakonodavstva Republike Hrvatske s pravnom stečevinom Europske unije te s međunarodnim standardima; priprema i izrađuje izvješća; obavlja i druge poslove koji su zakonom stavljeni u nadležnost Ministarstva, a odnose se na cestovni prijevoz, te ostale poslove iz djelokruga Službe.</w:t>
      </w:r>
    </w:p>
    <w:p w14:paraId="7B5D2DE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40B7CA58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U Službi cestovnog prometa ustrojavaju se:</w:t>
      </w:r>
    </w:p>
    <w:p w14:paraId="65DA658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8.2.2.1. Odjel za prijevoz putnika u cestovnom prometu</w:t>
      </w:r>
    </w:p>
    <w:p w14:paraId="067540B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8.2.2.2. Odjel za prijevoz tereta u cestovnom prometu.“.</w:t>
      </w:r>
    </w:p>
    <w:p w14:paraId="5B414696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</w:p>
    <w:p w14:paraId="723DBD9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19.</w:t>
      </w:r>
    </w:p>
    <w:p w14:paraId="459FF0B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3E1D39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115. i članak 115. mijenjaju se i glase:</w:t>
      </w:r>
    </w:p>
    <w:p w14:paraId="297E925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7C192B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center"/>
        <w:textAlignment w:val="baseline"/>
      </w:pPr>
      <w:r w:rsidRPr="00851B11">
        <w:t>„8.2.2.1. Odjel za prijevoz putnika u cestovnom prometu</w:t>
      </w:r>
    </w:p>
    <w:p w14:paraId="582722CB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center"/>
        <w:textAlignment w:val="baseline"/>
      </w:pPr>
    </w:p>
    <w:p w14:paraId="706EA02F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115.</w:t>
      </w:r>
    </w:p>
    <w:p w14:paraId="5F040E2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399EE6E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Odjel za prijevoz putnika u cestovnom prometu obavlja upravne i stručne poslove iz područja unutarnjeg i međunarodnoga cestovnoga prijevoza putnika, sudjeluje u izradi strateških dokumenata, zakona i drugih propisa, te dvostranih i višestranih međunarodnih ugovora koji se odnose na cestovni prijevoz putnika, provodi primjenu međunarodnih ugovora, prati i analizira stanje gospodarskih subjekata u unutarnjem i međunarodnom cestovnom prijevozu putnika, izrađuje izvješća i predlaže mjere za poboljšanje stanja u području cestovnog prijevoza putnika, izdaje licencije i dozvole za obavljanje prijevoza putnika, izdaje potvrde o prijevozu za vlastite potrebe za prijevoz putnika, vodi evidenciju prijevoznika, te pravnih i fizičkih osoba koje obavljaju prijevoz za vlastite potrebe, dostavlja Europskoj komisiji podatke o licencijama i izvodima licencija Zajednice izdanih domaćim prijevoznicima i podatke o oduzetim licencijama i izvodima licencija Zajednice. Obavlja i druge poslove koji su zakonom stavljeni u nadležnost Ministarstva, a odnose se na cestovni prijevoz putnika.“.</w:t>
      </w:r>
    </w:p>
    <w:p w14:paraId="200DCAE5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4C2D80E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20.</w:t>
      </w:r>
    </w:p>
    <w:p w14:paraId="08B6928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F202DD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116. i članak 116. mijenjaju se i glase:</w:t>
      </w:r>
    </w:p>
    <w:p w14:paraId="708C7BE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87A607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„8.2.2.2. Odjel za prijevoz tereta u cestovnom prometu</w:t>
      </w:r>
    </w:p>
    <w:p w14:paraId="69D30EA4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60E594E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 xml:space="preserve">Članak  116. </w:t>
      </w:r>
    </w:p>
    <w:p w14:paraId="628D3369" w14:textId="77777777" w:rsidR="00351B8B" w:rsidRPr="00851B11" w:rsidRDefault="00351B8B" w:rsidP="00351B8B">
      <w:pPr>
        <w:pStyle w:val="box465251"/>
        <w:shd w:val="clear" w:color="auto" w:fill="FFFFFF"/>
        <w:spacing w:before="34" w:beforeAutospacing="0" w:after="48"/>
        <w:jc w:val="center"/>
        <w:textAlignment w:val="baseline"/>
      </w:pPr>
    </w:p>
    <w:p w14:paraId="5DFA1B69" w14:textId="77777777" w:rsidR="00351B8B" w:rsidRDefault="00351B8B" w:rsidP="00351B8B">
      <w:pPr>
        <w:pStyle w:val="box465251"/>
        <w:shd w:val="clear" w:color="auto" w:fill="FFFFFF"/>
        <w:spacing w:before="0" w:beforeAutospacing="0" w:after="48"/>
        <w:ind w:firstLine="408"/>
        <w:jc w:val="both"/>
        <w:textAlignment w:val="baseline"/>
      </w:pPr>
      <w:r w:rsidRPr="00851B11">
        <w:t>Odjel za prijevoz tereta u cestovnom prometu obavlja upravne i stručne poslove iz područja unutarnjeg i međunarodnoga cestovnog prijevoza tereta; sudjeluje u iz</w:t>
      </w:r>
      <w:r w:rsidRPr="00851B11">
        <w:lastRenderedPageBreak/>
        <w:t>radi strateških dokumenata, zakona i drugih propisa, te dvostranih i višestranih međunarodnih ugovora koji se odnose na cestovni prijevoz tereta; provodi primjenu međunarodnih ugovora, prati i analizira stanje gospodarskih subjekata u unutarnjem i međunarodnom cestovnom prijevozu tereta; izrađuje izvješća, izdaje licencije i dozvole za obavljanje prijevoza tereta; vodi evidenciju prijevoznika; dostavlja Europskoj komisiji podatke o licencijama i izvodima licencija Zajednice izdanih domaćim prijevoznicima i podatke o oduzetim licencijama i izvodima licencija Zajednice; izrađuje očevidnik o izdanim dozvolama prijevoznicima; obrađuje godišnje zahtjeve prijevoznika za izdavanje kritičnih dozvola; prati i analizira stanje u cestovnom prijevozu tereta; izrađuje stručne analize i izvješća. Obavlja i druge poslove koji su zakonom stavljeni u nadležnost Ministarstva, a odnose se na cestovni prijevoz tereta.“.</w:t>
      </w:r>
    </w:p>
    <w:p w14:paraId="5EFA63EF" w14:textId="77777777" w:rsidR="00BB7735" w:rsidRPr="00851B11" w:rsidRDefault="00BB7735" w:rsidP="00351B8B">
      <w:pPr>
        <w:pStyle w:val="box465251"/>
        <w:shd w:val="clear" w:color="auto" w:fill="FFFFFF"/>
        <w:spacing w:before="0" w:beforeAutospacing="0" w:after="48"/>
        <w:ind w:firstLine="408"/>
        <w:jc w:val="both"/>
        <w:textAlignment w:val="baseline"/>
      </w:pPr>
    </w:p>
    <w:p w14:paraId="46D8AB0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21.</w:t>
      </w:r>
    </w:p>
    <w:p w14:paraId="0126184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D7DB1A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117. i članak 117. mijenjaju se i glase:</w:t>
      </w:r>
    </w:p>
    <w:p w14:paraId="4A165D4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704E51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  <w:rPr>
          <w:iCs/>
        </w:rPr>
      </w:pPr>
      <w:r w:rsidRPr="00851B11">
        <w:t xml:space="preserve">„8.3. </w:t>
      </w:r>
      <w:r w:rsidRPr="00851B11">
        <w:rPr>
          <w:iCs/>
        </w:rPr>
        <w:t>Sektor inspekcije sigurnosti cestovnog prometa i cesta</w:t>
      </w:r>
    </w:p>
    <w:p w14:paraId="71D65EC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  <w:rPr>
          <w:iCs/>
        </w:rPr>
      </w:pPr>
    </w:p>
    <w:p w14:paraId="47FFD37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117.</w:t>
      </w:r>
    </w:p>
    <w:p w14:paraId="3C5F37F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2BF3EFFB" w14:textId="77777777" w:rsidR="00351B8B" w:rsidRDefault="00BB7735" w:rsidP="00BB7735">
      <w:pPr>
        <w:jc w:val="both"/>
        <w:rPr>
          <w:sz w:val="24"/>
          <w:szCs w:val="24"/>
        </w:rPr>
      </w:pPr>
      <w:r w:rsidRPr="00BB7735">
        <w:rPr>
          <w:sz w:val="24"/>
          <w:szCs w:val="24"/>
        </w:rPr>
        <w:t>Sektor inspekcije sigurnosti cestovnog prometa i cesta organizira i provodi inspekcijski nadzor nad provedbom odredaba zakona, podzakonskih i drugih propisa u području: javnog cestovnog prijevoza putnika, javnog cestovnog prijevoza tereta, sigurnosti prometa na cestama, prijevoza za vlastite i osobne potrebe, prijevoza opasnih tvari, pružanja kolodvorskih usluga na autobusnim i teretnim kolodvorima, održavanja, zaštite, rekonstrukcije i izgradnje cesta, radnog vremena mobilnih radnika, nadzora nad uređajima za bilježenje u cestovnom prijevozu, kao i nadzora nad radionicama iz svog djelokruga, te propisa Europske unije koje se odnose na djelatnost cestovnog prijevoza. Provodi inspekcijski nadzor iz područja javnih cesta, zakona i propisa koje se odnose na obavljanje prometa žičarama za prijevoz osoba, organizira suradnju sa inspekcijama drugih država članica Europske unije sukladno propisima Europske unije. Redovito prati promjene zakonskih propisa i surađuje s ostalim službama u provedbi istih.</w:t>
      </w:r>
      <w:r w:rsidR="00351B8B" w:rsidRPr="00BB7735">
        <w:rPr>
          <w:sz w:val="24"/>
          <w:szCs w:val="24"/>
        </w:rPr>
        <w:t xml:space="preserve"> Pruža stručnu i pravnu pomoć u prekršajnim i kaznenim postupcima iz djelokruga Sektora.</w:t>
      </w:r>
    </w:p>
    <w:p w14:paraId="484A2874" w14:textId="77777777" w:rsidR="00C649E0" w:rsidRPr="00BB7735" w:rsidRDefault="00C649E0" w:rsidP="00BB7735">
      <w:pPr>
        <w:jc w:val="both"/>
        <w:rPr>
          <w:sz w:val="24"/>
          <w:szCs w:val="24"/>
        </w:rPr>
      </w:pPr>
    </w:p>
    <w:p w14:paraId="5FFED3CA" w14:textId="77777777" w:rsidR="00351B8B" w:rsidRPr="00851B11" w:rsidRDefault="00351B8B" w:rsidP="008608C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U Sektoru inspekcije sigurnosti cestovnog prometa i cesta ustrojavaju se:</w:t>
      </w:r>
    </w:p>
    <w:p w14:paraId="4E0FCA9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8.3.1. Služba inspekcije cestovnog prijevoza</w:t>
      </w:r>
    </w:p>
    <w:p w14:paraId="4EDB02E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8.3.2. Služba za mobilne inspekcijske nadzore</w:t>
      </w:r>
    </w:p>
    <w:p w14:paraId="430A4249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8.3.3. Služba inspekcije sigurnosti cesta i žičara.“.</w:t>
      </w:r>
    </w:p>
    <w:p w14:paraId="7B9DCE7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006DDA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2717C6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22.</w:t>
      </w:r>
    </w:p>
    <w:p w14:paraId="66BF1CB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4CBD7E6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118. i članak 118. mijenjaju se i glase:</w:t>
      </w:r>
    </w:p>
    <w:p w14:paraId="1CA650A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337071A8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„8.3.1. Služba inspekcije cestovnog prijevoza</w:t>
      </w:r>
    </w:p>
    <w:p w14:paraId="7BC4F7D8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4E65140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118.</w:t>
      </w:r>
    </w:p>
    <w:p w14:paraId="16BF16D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3BDCAB1F" w14:textId="77777777" w:rsidR="00351B8B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Služba inspekcije cestovnog prijevoza organizira i provodi odgovarajuće i redovite inspekcijske nadzore u svrhu pravilne i dosljedne provedbe i primjene odredbi zakona iz područja cestovnog prometa koji reguliraju prijevoz tereta i putnika u cestovnom prometu, prijevoz opasnih tvari u cestovnom prometu, te socijalnog zakonodavstva u cestovnom prijevozu; poduzima mjere za uklanjanje nepravilnosti i nedostataka utvrđenih inspekcijskim nadzorima i nadzire njihovo izvršenje, koordinira rad s drugim javnopravnim tijelima Republike Hrvatske i međunarodnim tijelima koja obavljaju inspekcijski i stručni nadzor nad cestovnim prijevozom i socijalnim zakonodavstvom u cestovnom prijevozu; podnosi optužne prijedloge za pokretanje prekršajnih postupaka te izdaje prekršajne naloge putem ovlaštenih osoba; određuje upravne mjere vezane za donošenje rješenja o privremenoj zabrani, privremenom isključenju vozila iz prometa i rješenja o otklanjanju nedostataka; vodi očevidnike o obavljenim nadzorima i poduzetim mjerama te druge propisane očevidnike; inicira izmjene i dopune zakonskih i drugih propisa i sudjeluje u izradi nacrta zakonskih i drugih propisa iz svoga djelokruga te obavlja i druge poslove sukladno posebnim propisima i međunarodnim ugovorima te propisima Europske unije.</w:t>
      </w:r>
    </w:p>
    <w:p w14:paraId="1B9D9CC1" w14:textId="77777777" w:rsidR="00C649E0" w:rsidRPr="00851B11" w:rsidRDefault="00C649E0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08935F7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08"/>
        <w:jc w:val="both"/>
        <w:textAlignment w:val="baseline"/>
      </w:pPr>
      <w:r w:rsidRPr="00851B11">
        <w:t>U Službi inspekcije cestovnog prijevoza ustrojavaju se:</w:t>
      </w:r>
    </w:p>
    <w:p w14:paraId="18C16F4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08"/>
        <w:jc w:val="both"/>
        <w:textAlignment w:val="baseline"/>
      </w:pPr>
      <w:r w:rsidRPr="00851B11">
        <w:t>8.3.1.1. Odjel inspekcije cestovnog prijevoza Zagreb.</w:t>
      </w:r>
    </w:p>
    <w:p w14:paraId="4FD5FE75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/>
        <w:jc w:val="both"/>
        <w:textAlignment w:val="baseline"/>
      </w:pPr>
    </w:p>
    <w:p w14:paraId="5F8FB348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26"/>
        <w:jc w:val="both"/>
        <w:textAlignment w:val="baseline"/>
      </w:pPr>
      <w:r w:rsidRPr="00851B11">
        <w:t>Za obavljanje poslova iz djelokruga Službe inspekcije cestovnog prijevoza izvan sjedišta Ministarstva ustrojavaju se:</w:t>
      </w:r>
    </w:p>
    <w:p w14:paraId="26DDB6C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26"/>
        <w:jc w:val="both"/>
        <w:textAlignment w:val="baseline"/>
      </w:pPr>
      <w:r w:rsidRPr="00851B11">
        <w:t>8.3.1.2. Područni odjel inspekcije cestovnog prijevoza Split</w:t>
      </w:r>
    </w:p>
    <w:p w14:paraId="22B9160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26"/>
        <w:jc w:val="both"/>
        <w:textAlignment w:val="baseline"/>
      </w:pPr>
      <w:r w:rsidRPr="00851B11">
        <w:t>8.3.1.3. Područni odjel inspekcije cestovnog prijevoza Rijeka</w:t>
      </w:r>
    </w:p>
    <w:p w14:paraId="318E02E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26"/>
        <w:jc w:val="both"/>
        <w:textAlignment w:val="baseline"/>
      </w:pPr>
      <w:r w:rsidRPr="00851B11">
        <w:t>8.3.1.4. Područni odjel inspekcije cestovnog prijevoza Osijek</w:t>
      </w:r>
    </w:p>
    <w:p w14:paraId="3012FA6B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right="-57" w:firstLine="426"/>
        <w:jc w:val="both"/>
        <w:textAlignment w:val="baseline"/>
      </w:pPr>
      <w:r w:rsidRPr="00851B11">
        <w:t>8.3.1.5. Područni odjel inspekcije cestovnog prijevoza Varaždin.“.</w:t>
      </w:r>
    </w:p>
    <w:p w14:paraId="631D96D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textAlignment w:val="baseline"/>
      </w:pPr>
    </w:p>
    <w:p w14:paraId="012F8F6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23.</w:t>
      </w:r>
    </w:p>
    <w:p w14:paraId="189CC36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100F240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119. i članak 119. mijenjaju se i glase:</w:t>
      </w:r>
    </w:p>
    <w:p w14:paraId="2C5A708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249CDDF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 xml:space="preserve"> „8.3.1.1. Odjel inspekcije cestovnog prijevoza Zagreb</w:t>
      </w:r>
    </w:p>
    <w:p w14:paraId="30FB1EA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2CD4883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119.</w:t>
      </w:r>
    </w:p>
    <w:p w14:paraId="7079CC97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0BAAA25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Odjel inspekcije cestovnog prijevoza Zagreb obavlja poslove inspekcijskog nadzora nad provedbom propisa iz područja unutarnjeg i međunarodnog prijevoza tereta i putnika u cestovnom prometu, provedbom propisa iz područja prijevoza opasnih tvari u cestovnom prometu, te provedbom propisa iz područja socijalnog zakonodavstva u cestovnom prijevozu. Odjel provodi poslove inspekcijskog nadzora nad provedbom ostalih propisa iz područja cestovnog prometa nad kojima ima nadležnost, te provodi upravne i prekršajne mjere u vezi s kršenjem predmetnih propisa na području Zagrebačke, Krapinsko-zagorske, Sisačko-moslavačke županije i  Grada Zagreba.“.</w:t>
      </w:r>
    </w:p>
    <w:p w14:paraId="2C21887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  <w:rPr>
          <w:b/>
        </w:rPr>
      </w:pPr>
    </w:p>
    <w:p w14:paraId="1D7C256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24.</w:t>
      </w:r>
    </w:p>
    <w:p w14:paraId="3EB4A04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275FA9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120. i članak 120. mijenjaju se i glase:</w:t>
      </w:r>
    </w:p>
    <w:p w14:paraId="731C610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22C33D6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„8.3.1.2. Područni odjel inspekcije cestovnog prijevoza Split</w:t>
      </w:r>
    </w:p>
    <w:p w14:paraId="3716AB8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7BBFF69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120.</w:t>
      </w:r>
    </w:p>
    <w:p w14:paraId="0E6506A9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54BD2D3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Područni odjel inspekcije cestovnog prijevoza Split, sa sjedištem u Splitu, obavlja poslove inspekcijskog nadzora nad provedbom propisa iz područja unutarnjeg i međunarodnog prijevoza tereta i putnika u cestovnom prometu, provedbom propisa iz područja prijevoza opasnih tvari u cestovnom prometu, te provedbom propisa iz područja socijalnog zakonodavstva u cestovnom prijevozu. Odjel provodi poslove inspekcijskog nadzora nad provedbom ostalih propisa iz područja cestovnog prometa nad kojima ima nadležnost, te provodi upravne i prekršajne mjere u vezi s kršenjem predmetnih propisa na području Zadarske, Šibensko-kninske, Splitsko-dalmatinske i Dubrovačko-neretvanske županije.“.</w:t>
      </w:r>
    </w:p>
    <w:p w14:paraId="787CEDD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BBE821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25.</w:t>
      </w:r>
    </w:p>
    <w:p w14:paraId="0692875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E5F421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121. i članak 121. mijenjaju se i glase:</w:t>
      </w:r>
    </w:p>
    <w:p w14:paraId="67764CC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406B8C5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„8.3.1.3. Područni odjel inspekcije cestovnog prijevoza Rijeka</w:t>
      </w:r>
    </w:p>
    <w:p w14:paraId="78F4961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5A2FB79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121.</w:t>
      </w:r>
    </w:p>
    <w:p w14:paraId="73A21834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2C877DA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Područni odjel inspekcije cestovnog prijevoza Rijeka, sa sjedištem u Rijeci, obavlja poslove inspekcijskog nadzora nad provedbom propisa iz područja unutarnjeg i međunarodnog prijevoza tereta i putnika u cestovnom prometu, provedbom propisa iz područja prijevoza opasnih tvari u cestovnom prometu, te provedbom propisa iz područja socijalnog zakonodavstva u cestovnom prijevozu. Odjel provodi poslove inspekcijskog nadzora nad provedbom ostalih propisa iz područja cestovnog prometa nad kojima ima nadležnost, te provodi upravne i prekršajne mjere u vezi s kršenjem predmetnih propisa na području Karlovačke, Primorsko-goranske, Ličko-senjske i Istarske županije.“.</w:t>
      </w:r>
    </w:p>
    <w:p w14:paraId="64EB2AFB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48"/>
        <w:ind w:firstLine="408"/>
        <w:jc w:val="both"/>
        <w:textAlignment w:val="baseline"/>
      </w:pPr>
    </w:p>
    <w:p w14:paraId="2CDCC07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26.</w:t>
      </w:r>
    </w:p>
    <w:p w14:paraId="2BCF800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27033C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122. i članak 122. mijenjaju se i glase:</w:t>
      </w:r>
    </w:p>
    <w:p w14:paraId="357E8CCB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2EC102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„8.3.1.4. Područni Odjel inspekcije cestovnog prijevoza Osijek</w:t>
      </w:r>
    </w:p>
    <w:p w14:paraId="4533874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64DA491F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122.</w:t>
      </w:r>
    </w:p>
    <w:p w14:paraId="2534144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59FB0F2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 xml:space="preserve">Područni odjel inspekcije cestovnog prijevoza Osijek, sa sjedištem u Osijeku, obavlja poslove inspekcijskog nadzora nad provedbom propisa iz područja unutarnjeg i međunarodnog prijevoza tereta i putnika u cestovnom prometu, provedbom propisa iz područja prijevoza opasnih tvari u cestovnom prometu, te provedbom propisa iz područja socijalnog zakonodavstva u cestovnom prijevozu. Odjel provodi poslove inspekcijskog nadzora nad provedbom ostalih propisa iz područja cestovnog prometa nad kojima ima nadležnost, te provodi upravne i prekršajne mjere u vezi s </w:t>
      </w:r>
      <w:r w:rsidRPr="00851B11">
        <w:lastRenderedPageBreak/>
        <w:t>kršenjem predmetnih propisa na području Požeško-slavonske, Brodsko-posavske, Osječko-baranjske i Vukovarsko-srijemske županije.“.</w:t>
      </w:r>
    </w:p>
    <w:p w14:paraId="0F824FA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15374BE9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t xml:space="preserve">   </w:t>
      </w:r>
      <w:r w:rsidRPr="00851B11">
        <w:tab/>
      </w:r>
      <w:r w:rsidRPr="00851B11">
        <w:rPr>
          <w:b/>
        </w:rPr>
        <w:t>Članak 27.</w:t>
      </w:r>
    </w:p>
    <w:p w14:paraId="0567D5A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B7B4CDD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  <w:r w:rsidRPr="00851B11">
        <w:t>Naslov iznad članka 123. i članak 123. mijenjaju se i glase:</w:t>
      </w:r>
    </w:p>
    <w:p w14:paraId="4440B02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B2710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„8.3.1.5. Područni Odjel inspekcije cestovnog prijevoza Varaždin</w:t>
      </w:r>
    </w:p>
    <w:p w14:paraId="58A60CF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54CB5F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Članak 123.</w:t>
      </w:r>
    </w:p>
    <w:p w14:paraId="1AED1C7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56AF94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Područni odjel inspekcije cestovnog prijevoza Varaždin, sa sjedištem u Varaždinu, obavlja poslove inspekcijskog nadzora nad provedbom propisa iz područja unutarnjeg i međunarodnog prijevoza tereta i putnika u cestovnom prometu, provedbom propisa iz područja prijevoza opasnih tvari u cestovnom prometu, te provedbom propisa iz područja socijalnog zakonodavstva u cestovnom prijevozu. Odjel provodi poslove inspekcijskog nadzora nad provedbom ostalih propisa iz područja cestovnog prometa nad kojima ima nadležnost, te provodi upravne i prekršajne mjere u vezi s kršenjem predmetnih propisa na području Varaždinske, Međimurske županije, Koprivničko-križevačke, Bjelovarsko-bilogorske i Virovitičko-podravske županije.</w:t>
      </w:r>
    </w:p>
    <w:p w14:paraId="43EAA530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</w:p>
    <w:p w14:paraId="1BCFEE58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28.</w:t>
      </w:r>
    </w:p>
    <w:p w14:paraId="12F7598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6321BF5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Naslov iznad članka 124. i članak 124. mijenjaju se i glase:</w:t>
      </w:r>
    </w:p>
    <w:p w14:paraId="3B675B46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7255B09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„8.3.2. Služba za mobilne inspekcijske nadzore</w:t>
      </w:r>
    </w:p>
    <w:p w14:paraId="3F220A2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17EBBE74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124.</w:t>
      </w:r>
    </w:p>
    <w:p w14:paraId="49F62488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02E45EAF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Služba za mobilne inspekcijske nadzore obavlja poslove najsloženijih inspekcijskog nadzora na cestama i u tvrtkama nad provedbom propisa iz područja unutarnjeg i međunarodnog prijevoza tereta i putnika u cestovnom prometu, provedbom propisa iz područja prijevoza opasnih tvari u cestovnom prometu, te provedbom propisa iz područja socijalnog zakonodavstva u cestovnom prijevozu. Odjel provodi nadzore u sklopu projekata međunarodne suradnje s inspekcijskim službama iz drugih zemalja članica Europske unije, kao i nadzore u sklopu zajedničke suradnje s Ministarstvom unutarnjih poslova, Ministarstvom financija, Carinskom upravom te drugim nadležnim tijelima državne uprave. Odjel provodi nadzore i nad drugim propisima nad kojima inspekcija cestovnog prometa ima nadležnost, surađuje s drugim odjelima u realizaciji godišnjeg plana rada inspekcije cestovnog prometa te provodi suradnju s drugim ustrojstvenim jedinicama unutar Ministarstva.“.</w:t>
      </w:r>
    </w:p>
    <w:p w14:paraId="0E111AEC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</w:p>
    <w:p w14:paraId="41427DD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29.</w:t>
      </w:r>
    </w:p>
    <w:p w14:paraId="2EE1A09B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0DB2072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  <w:r w:rsidRPr="00851B11">
        <w:t>Naslov iznad članka 125. i članak 125. mijenjaju se i glase:</w:t>
      </w:r>
    </w:p>
    <w:p w14:paraId="1178697E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373C37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t>„8.3.3. Služba inspekcije sigurnosti cesta i žičara</w:t>
      </w:r>
    </w:p>
    <w:p w14:paraId="1B1E8B0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DC7E9A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  <w:r w:rsidRPr="00851B11">
        <w:lastRenderedPageBreak/>
        <w:t>Članak 125.</w:t>
      </w:r>
    </w:p>
    <w:p w14:paraId="795C67C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9069768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Služba inspekcije sigurnosti cesta i žičara obavlja inspekcijski nadzor nad provedbom propisa kojima se uređuje upravno područje javnih cesta, sigurnosti cestovnog prometa i zaštite javnih cesta, sigurnost rada žičara, vučnica i uspinjača, provodi zakone i druge propise iz područja javnih cesta i područja sigurnosti žičara; prati stanje i utjecaj cestovnog prometa na okoliš i poduzima odgovarajuće mjere; poduzima mjere za uklanjanje nepravilnosti i nedostataka uočenih inspekcijskim nadzorima i prati njihovo izvršenje; vodi očevidnik objekata pod nadzorom i očevidnik poduzetih mjera; inicira izmjene i dopune zakona i drugih propisa iz svoga djelokruga te obavlja i druge poslove sukladno posebnim propisima i međunarodnim ugovorima te propisima Europske unije.</w:t>
      </w:r>
    </w:p>
    <w:p w14:paraId="3CEB67B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2DF5D54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U Službi inspekcije sigurnosti cesta i žičara ustrojavaju se:</w:t>
      </w:r>
    </w:p>
    <w:p w14:paraId="4B03044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 xml:space="preserve"> 8.3.3.1. Odjel inspekcije autocesta, složenih cestovnih objekata i žičara</w:t>
      </w:r>
    </w:p>
    <w:p w14:paraId="4DC8776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 xml:space="preserve"> 8.3.3.2. Odjel inspekcije sigurnosti državnih, županijskih i lokalnih cesta.“.</w:t>
      </w:r>
    </w:p>
    <w:p w14:paraId="1E989EA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textAlignment w:val="baseline"/>
      </w:pPr>
    </w:p>
    <w:p w14:paraId="600C35E7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30.</w:t>
      </w:r>
    </w:p>
    <w:p w14:paraId="4F7CBDB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F86739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  <w:r w:rsidRPr="00851B11">
        <w:t>Naslov iznad članka 126. i članak 126. mijenjaju se i glase:</w:t>
      </w:r>
    </w:p>
    <w:p w14:paraId="640E23FA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D8714DA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„8.3.3.1. Odjel inspekcije autocesta, složenih cestovnih objekata i žičara</w:t>
      </w:r>
    </w:p>
    <w:p w14:paraId="1237994F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7A012252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126.</w:t>
      </w:r>
    </w:p>
    <w:p w14:paraId="188E8D97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2FDA9F9D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>Odjel inspekcije autocesta, složenih cestovnih objekata i žičara obavlja poslove inspekcijskog nadzora nad provedbom propisa iz područja javnih cesta, sigurnosti žičara, uspinjača i vučnica, prijevoza izvanrednog tereta, sigurnosti tunela, sigurnosti cestovne infrastrukture, održavanja velikih cestovnih objekata, velikih infrastrukturnih radova pod prometom i utjecaja cestovnog prometa na okoliš za autoceste, objekte s naplatom i složene cestovne objekte, surađuje i sudjeluje u radu međunarodnih tijela i inspekcijskih službi iz svoga djelokruga te obavlja i druge poslove u okviru svoga djelokruga.“.</w:t>
      </w:r>
    </w:p>
    <w:p w14:paraId="712A27F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794D32EE" w14:textId="77777777" w:rsidR="00944890" w:rsidRPr="00851B11" w:rsidRDefault="00944890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1A7D7D0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31.</w:t>
      </w:r>
    </w:p>
    <w:p w14:paraId="3F0F0A1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F0247A1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  <w:r w:rsidRPr="00851B11">
        <w:t>Naslov iznad članka 127. i članak 127. mijenjaju se i glase:</w:t>
      </w:r>
    </w:p>
    <w:p w14:paraId="5582C554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4D8F93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„8.3.3.2. Odjel inspekcije sigurnosti državnih, županijskih i lokalnih cesta</w:t>
      </w:r>
    </w:p>
    <w:p w14:paraId="62DC7FD3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4020B63E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  <w:r w:rsidRPr="00851B11">
        <w:t>Članak 127.</w:t>
      </w:r>
    </w:p>
    <w:p w14:paraId="41FC3447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jc w:val="center"/>
        <w:textAlignment w:val="baseline"/>
      </w:pPr>
    </w:p>
    <w:p w14:paraId="036E53C6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  <w:r w:rsidRPr="00851B11">
        <w:t xml:space="preserve">Odjel inspekcije sigurnosti državnih, županijskih i lokalnih cesta obavlja poslove inspekcijskog nadzora nad provedbom propisa iz područja javnih cesta, prijevoza izvanrednog tereta i utjecaja cestovnog prometa na okoliš za državne, županijske i lokalne ceste, poduzima mjere za uklanjanje nepravilnosti i nedostataka i prati njihovo </w:t>
      </w:r>
      <w:r w:rsidRPr="00851B11">
        <w:lastRenderedPageBreak/>
        <w:t>izvršenje, surađuje i sudjeluje u radu međunarodnih tijela i inspekcijskih službi iz svoga djelokruga te obavlja i druge poslove u okviru svoga djelokruga.“.</w:t>
      </w:r>
    </w:p>
    <w:p w14:paraId="3A908D73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32.</w:t>
      </w:r>
    </w:p>
    <w:p w14:paraId="568F494C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1FBBE40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jc w:val="both"/>
        <w:textAlignment w:val="baseline"/>
      </w:pPr>
      <w:r w:rsidRPr="00851B11">
        <w:t>Naslovi iznad članaka i članci 128., 129., 130., 131. i 132. brišu se.</w:t>
      </w:r>
    </w:p>
    <w:p w14:paraId="41BE8EB1" w14:textId="77777777" w:rsidR="00351B8B" w:rsidRPr="00851B11" w:rsidRDefault="00351B8B" w:rsidP="00351B8B">
      <w:pPr>
        <w:pStyle w:val="box465251"/>
        <w:shd w:val="clear" w:color="auto" w:fill="FFFFFF"/>
        <w:spacing w:before="0" w:beforeAutospacing="0" w:after="0"/>
        <w:ind w:firstLine="408"/>
        <w:jc w:val="both"/>
        <w:textAlignment w:val="baseline"/>
      </w:pPr>
    </w:p>
    <w:p w14:paraId="4674F64A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33.</w:t>
      </w:r>
    </w:p>
    <w:p w14:paraId="1019547F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6CB36EC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Okvirni broj državnih službenika i namještenika u Ministarstvu mora, prometa i infrastrukture, prikazan u tablici koja je sastavni dio Uredbe o unutarnjem ustrojstvu Ministarstva mora, prometa i infrastrukture (Narodne novine, broj 97/20) zamjenjuje se Okvirnim brojem državnih službenika i namještenika u Ministarstvu mora, prometa i infrastrukture koji je sadržan u prilogu ove Uredbe i čini sastavni dio Uredbe o unutarnjem ustrojstvu Ministarstva mora, prometa i infrastrukture.</w:t>
      </w:r>
    </w:p>
    <w:p w14:paraId="2D06CAB6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789B6CD3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34.</w:t>
      </w:r>
    </w:p>
    <w:p w14:paraId="7DAACA24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1C19D213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851B11">
        <w:t>Ministar mora, prometa i infrastrukture, uz prethodnu suglasnost tijela državne uprave nadležnog za službeničke odnose, uskladit će Pravilnik o unutarnjem redu Ministarstva mora, prometa i infrastrukture s odredbama ove Uredbe u roku od 30 dana od dana stupanja na snagu ove Uredbe.</w:t>
      </w:r>
    </w:p>
    <w:p w14:paraId="259CD448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C889C89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51B11">
        <w:rPr>
          <w:b/>
        </w:rPr>
        <w:t>Članak 35.</w:t>
      </w:r>
    </w:p>
    <w:p w14:paraId="6FE9E718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B536DD0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>Ova Uredba stupa na snagu osmoga dana od dana objave u Narodnim novinama.</w:t>
      </w:r>
    </w:p>
    <w:p w14:paraId="4AA8CC8F" w14:textId="77777777" w:rsidR="00351B8B" w:rsidRPr="00851B11" w:rsidRDefault="00351B8B" w:rsidP="00351B8B">
      <w:pPr>
        <w:pStyle w:val="box45624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48BC5780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 xml:space="preserve">Klasa: </w:t>
      </w:r>
    </w:p>
    <w:p w14:paraId="7C75A343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 xml:space="preserve">Urbroj: </w:t>
      </w:r>
    </w:p>
    <w:p w14:paraId="48053268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textAlignment w:val="baseline"/>
      </w:pPr>
      <w:r w:rsidRPr="00851B11">
        <w:t xml:space="preserve">Zagreb, </w:t>
      </w:r>
    </w:p>
    <w:p w14:paraId="0A6B9D5F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D80F3F7" w14:textId="77777777" w:rsidR="00351B8B" w:rsidRPr="00851B11" w:rsidRDefault="00351B8B" w:rsidP="00351B8B">
      <w:pPr>
        <w:rPr>
          <w:sz w:val="24"/>
          <w:szCs w:val="24"/>
        </w:rPr>
      </w:pPr>
      <w:r w:rsidRPr="00851B11">
        <w:rPr>
          <w:sz w:val="24"/>
          <w:szCs w:val="24"/>
        </w:rPr>
        <w:br w:type="page"/>
      </w:r>
    </w:p>
    <w:p w14:paraId="371C3C3F" w14:textId="77777777" w:rsidR="00351B8B" w:rsidRPr="00851B11" w:rsidRDefault="00351B8B" w:rsidP="00351B8B">
      <w:pPr>
        <w:spacing w:before="204" w:after="72"/>
        <w:jc w:val="center"/>
        <w:textAlignment w:val="baseline"/>
        <w:rPr>
          <w:sz w:val="24"/>
          <w:szCs w:val="24"/>
        </w:rPr>
      </w:pPr>
      <w:r w:rsidRPr="00851B11">
        <w:rPr>
          <w:sz w:val="24"/>
          <w:szCs w:val="24"/>
        </w:rPr>
        <w:lastRenderedPageBreak/>
        <w:t>OKVIRNI BROJ DRŽAVNIH SLUŽBENIKA I NAMJEŠTENIKA MINISTARSTVA MORA, PROMETA I INFRASTRUKTURE</w:t>
      </w:r>
    </w:p>
    <w:tbl>
      <w:tblPr>
        <w:tblW w:w="9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7050"/>
        <w:gridCol w:w="1417"/>
      </w:tblGrid>
      <w:tr w:rsidR="00351B8B" w:rsidRPr="00851B11" w14:paraId="2ACEC07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01DD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Redni broj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C2F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Naziv unutarnje ustrojstvene jedinice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5028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Broj službenika i namještenika</w:t>
            </w:r>
          </w:p>
        </w:tc>
      </w:tr>
      <w:tr w:rsidR="00351B8B" w:rsidRPr="00851B11" w14:paraId="5052EC9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B9EA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34B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KABINET MINISTRA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818F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351B8B" w:rsidRPr="00851B11" w14:paraId="289EE46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A1D9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D019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GLAVNO TAJNIŠTVO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F2DE" w14:textId="77777777" w:rsidR="00351B8B" w:rsidRPr="00C649E0" w:rsidRDefault="00351B8B" w:rsidP="00851B11">
            <w:pPr>
              <w:jc w:val="center"/>
              <w:rPr>
                <w:sz w:val="24"/>
                <w:szCs w:val="24"/>
              </w:rPr>
            </w:pPr>
            <w:r w:rsidRPr="00C649E0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711BD5E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BF36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62C3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ljudske potencijale i upravljanje imovinom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B4893" w14:textId="77777777" w:rsidR="00351B8B" w:rsidRPr="00C649E0" w:rsidRDefault="00351B8B" w:rsidP="00851B11">
            <w:pPr>
              <w:jc w:val="center"/>
              <w:rPr>
                <w:sz w:val="24"/>
                <w:szCs w:val="24"/>
              </w:rPr>
            </w:pPr>
            <w:r w:rsidRPr="00C649E0">
              <w:rPr>
                <w:sz w:val="24"/>
                <w:szCs w:val="24"/>
              </w:rPr>
              <w:t>1</w:t>
            </w:r>
          </w:p>
        </w:tc>
      </w:tr>
      <w:tr w:rsidR="00351B8B" w:rsidRPr="00851B11" w14:paraId="0895EE7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A59C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33D8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ljudske potencijale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1ECA" w14:textId="77777777" w:rsidR="00351B8B" w:rsidRPr="00C649E0" w:rsidRDefault="00351B8B" w:rsidP="00851B11">
            <w:pPr>
              <w:jc w:val="center"/>
              <w:rPr>
                <w:sz w:val="24"/>
                <w:szCs w:val="24"/>
              </w:rPr>
            </w:pPr>
            <w:r w:rsidRPr="00C649E0">
              <w:rPr>
                <w:sz w:val="24"/>
                <w:szCs w:val="24"/>
              </w:rPr>
              <w:t>1</w:t>
            </w:r>
          </w:p>
        </w:tc>
      </w:tr>
      <w:tr w:rsidR="00351B8B" w:rsidRPr="00851B11" w14:paraId="3B8BA0E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954B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2FCD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planiranje i upravljanje ljudskim potencijalima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BA02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7AB8456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99D1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CFC0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razvoj ljudskih potencijala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EB0F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AD9223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A7D1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E57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radno-pravne i opće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CF755" w14:textId="77777777" w:rsidR="00351B8B" w:rsidRPr="00C649E0" w:rsidRDefault="00351B8B" w:rsidP="00851B11">
            <w:pPr>
              <w:jc w:val="center"/>
              <w:rPr>
                <w:sz w:val="24"/>
                <w:szCs w:val="24"/>
              </w:rPr>
            </w:pPr>
            <w:r w:rsidRPr="00C649E0">
              <w:rPr>
                <w:sz w:val="24"/>
                <w:szCs w:val="24"/>
              </w:rPr>
              <w:t>1</w:t>
            </w:r>
          </w:p>
        </w:tc>
      </w:tr>
      <w:tr w:rsidR="00351B8B" w:rsidRPr="00851B11" w14:paraId="144BADF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2638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04FA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radno-pravne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F3A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2D157B9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20A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8199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opće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A64B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14ABB08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25C6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F45B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Pododsjek pisarnice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1573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3B39B5C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ED7F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2.1.2.2.1.1.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02B2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Odjeljak pismohrane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4136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794A6E4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F7F3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F43D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upravljanje imovinom i voznim parkom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B063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827D27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5953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9A5A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upravljanja imovinom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51FF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7D3601D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3197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2.1.3.2.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FE7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upravljanja voznim parkom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1F37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</w:t>
            </w:r>
          </w:p>
        </w:tc>
      </w:tr>
      <w:tr w:rsidR="00351B8B" w:rsidRPr="00851B11" w14:paraId="098DF03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12DE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AFBE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javnu nabavu, informatiku i tehničke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29A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AE9644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554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B5F9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javnu nabavu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03AB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</w:t>
            </w:r>
          </w:p>
        </w:tc>
      </w:tr>
      <w:tr w:rsidR="00351B8B" w:rsidRPr="00851B11" w14:paraId="0195FF1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9FEC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FB4C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Odjeljak skladišta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69DF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757F3B2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8F03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3A74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informatiku i komunikacije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415A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A18CA3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D035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CEA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informatiku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7049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E55136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3397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1342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komunikacije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A511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4ADDAE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5430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97F1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sigurnost i tehničke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D98D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425DD4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4CBC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B748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sigurnost i obrambene pripreme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23EF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4B17C1A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7917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2.2.3.1.1.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4486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Pododsjek za zaštitu na radu i zaštitu od požara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D21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7FABFD8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D02D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2.2.3.2.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24CB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tehničke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F02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74C274A5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A4F0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Glavno tajništvo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6ACD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79</w:t>
            </w:r>
          </w:p>
        </w:tc>
      </w:tr>
      <w:tr w:rsidR="00351B8B" w:rsidRPr="00851B11" w14:paraId="607A4A4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1E06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A3F4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POMORSTVA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918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530FD54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11B2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C77D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održivog razvoja pomorstva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D916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48B0E6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64CA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80A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luke i pomorski prijevoz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32B9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293309D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540A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DB3A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pomorsko dobro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148C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651348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C378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3.1.2.1.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AC3A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pomorskim dobrom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1C64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12F9D83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87CC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3.1.2.1.1.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89DF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Odsjek za planiranje i praćenje upravljanja pomorskim dobrom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FD56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7FA3BD4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9422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3.1.2.2.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B892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granice pomorskog dobra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F68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967D68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1795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957D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pomorsko gospodarstvo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33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66C2D1F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D1E8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9111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koncesije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05B7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893560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D6E0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3146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pripremu i praćenje koncesija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38C8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0A5A18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871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AF0B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nadzor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71C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16A745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181A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8529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financijsko planiranje i pripremu plaćanja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6348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03A5DD5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EF2A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3.2.3.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F7C2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zakonodavstvo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9F62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73588737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80C0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pomorstva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F4D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47</w:t>
            </w:r>
          </w:p>
        </w:tc>
      </w:tr>
      <w:tr w:rsidR="00351B8B" w:rsidRPr="00851B11" w14:paraId="3B7856C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84D6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5A9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SIGURNOSTI PLOVIDBE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8BF8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5176434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563F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7B3A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inspekcijske poslove i tehničke standarde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3A96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263C5A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F245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16CD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tehničke standarde hrvatske flote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8D15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0034FD2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289C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CB00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inspekcijski nadzor sigurnosti plovidbe i pomorskog dobra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8C18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57EB3DA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FD7D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75E4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nadzor plovidbe, traganje i spašavanje i zaštitu okoliša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944A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6352572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816D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184C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sigurnost plovidbe i zaštitu okoliša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EDF1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346ED9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DB3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4E1E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sigurnost prometa, traganje i spašavanje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91E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27103F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49D8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D2E2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zaštitu okoliša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22C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E23449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2E1D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FDD2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Nacionalna središnjica za nadzor i upravljanje pomorskim prometom (VTS Hrvatska)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3593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14</w:t>
            </w:r>
          </w:p>
        </w:tc>
      </w:tr>
      <w:tr w:rsidR="00351B8B" w:rsidRPr="00851B11" w14:paraId="08EE8AD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C118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84CD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VTS centar Split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9B3A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</w:t>
            </w:r>
          </w:p>
        </w:tc>
      </w:tr>
      <w:tr w:rsidR="00351B8B" w:rsidRPr="00851B11" w14:paraId="759D9E3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19DF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605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VTS centar Dubrovnik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14B2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54D2C03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C806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4.2.3.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694C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Nacionalna središnjica za usklađivanje traganja i spašavanja na moru (MRCC Rijeka)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7952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12</w:t>
            </w:r>
          </w:p>
        </w:tc>
      </w:tr>
      <w:tr w:rsidR="00351B8B" w:rsidRPr="00851B11" w14:paraId="55EEE39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56BF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B454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pomorce, brodarce, upisnike i stručno-tehničke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DCC9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69E1C9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7A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CAC7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pomorce i brodarce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0AD1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5E70B6F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C55C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47E1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upisnike i očevidnike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6831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18DF614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7195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4.3.3.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4C82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stručno-tehničkih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F189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35FD978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497E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40C9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Pula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5273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4C82C9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B9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7BB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A6A2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</w:t>
            </w:r>
          </w:p>
        </w:tc>
      </w:tr>
      <w:tr w:rsidR="00351B8B" w:rsidRPr="00851B11" w14:paraId="0A1644D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4955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2D8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BA4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2B98DC3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C95F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13F9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0E25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F883AC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4AF9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1725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BA9A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5E3A77F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4506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CF3A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Umag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C3A0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54C68E3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8B6F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EF33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Novigrad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5A9F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101768C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BEA2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340F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Poreč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6F2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433A1EF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B9D0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876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Rovinj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BADD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6076023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323E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6236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Raša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8D3E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7302F17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F9B6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4.4.10.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A54D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Rabac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6082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DBE355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7534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1AE6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Rijeka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D157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C3490B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1888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04E4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8F25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16</w:t>
            </w:r>
          </w:p>
        </w:tc>
      </w:tr>
      <w:tr w:rsidR="00351B8B" w:rsidRPr="00851B11" w14:paraId="140CE54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0E2B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7AC8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3220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454E4C0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45E8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B78C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516F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</w:t>
            </w:r>
          </w:p>
        </w:tc>
      </w:tr>
      <w:tr w:rsidR="00351B8B" w:rsidRPr="00851B11" w14:paraId="42A04A1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6C50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0721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65F3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</w:t>
            </w:r>
          </w:p>
        </w:tc>
      </w:tr>
      <w:tr w:rsidR="00351B8B" w:rsidRPr="00851B11" w14:paraId="3EBBF63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6AD7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40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Opatija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61BF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8D5EB9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1CF9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5700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Bakar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7A1C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7BBE7FE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CD95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4.5.7.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B1A1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Crikvenica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4369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4CBA1E8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E1E0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2F3A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Krk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9D98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4683EF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1F3D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44DE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Punat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E809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14B4012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3FA8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9F0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Cres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799C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676D603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DB8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CF05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Rab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D08F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5E9E16A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012B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9D07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Mali Lošinj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E451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338EB0D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778C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628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Omišalj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0836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3AC915D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3AD9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7EA4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Novi Vinodolski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4616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79FDDB4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8A5B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A1C9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Baška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6E4A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405820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287D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11FF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Šilo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4F63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5D0726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92FC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B208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Mošćenička Draga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C24E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0B51B8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2CED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6B32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Kraljevica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3A1D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676F0B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D390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4.5.19.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24DA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Malinska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93C9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C2A845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D26E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4.5.20.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A028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Susak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892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1F7052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4026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4.5.21.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C17F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Nerezine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0E2B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8273BB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DEF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4.5.22.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EB6B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Lopar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4824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D5637E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B4FA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4.5.23.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C520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Unije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48B0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C88D8B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B60C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C6D3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Senj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59B7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FB857C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F248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8F11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4B82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5CC6733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30F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DB4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010E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43C58FF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00A3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56B2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D6CD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759FC49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07CA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ADF0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Sveti Juraj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A02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520A54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705A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0446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Jablanac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563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D14CBC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1DBA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4725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Karlobag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DAF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57A28D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E0D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4.6.7.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09DD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Novalja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496C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7EFEE9B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947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7ADE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Zadar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87F7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B39B9C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A255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77C9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425C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</w:t>
            </w:r>
          </w:p>
        </w:tc>
      </w:tr>
      <w:tr w:rsidR="00351B8B" w:rsidRPr="00851B11" w14:paraId="0FEF8A6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E9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FEB6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5A4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57D8BF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C2F0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6366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1F33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5759562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F083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A705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4449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60B13BF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A566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1978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Biograd n/M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E849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4C9FBF3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66BE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5D8A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Sali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55BC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0F3DDD3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382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14F1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Preko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E31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C24E11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D53B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246B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Pag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E9D4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1E8D55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B4A6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31E1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Starigrad Paklenica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918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2CED964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050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7C87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Silba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384E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19883D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B539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4.7.11.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2EFB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Ist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254B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F389FA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972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4.7.12.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4B62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Novigrad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C7BD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5FE7EE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0D53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4.7.13.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107E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Božava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A2AF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66D16BF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80B1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D2AC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Šibenik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FA09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70336E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7E72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C0B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0239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15</w:t>
            </w:r>
          </w:p>
        </w:tc>
      </w:tr>
      <w:tr w:rsidR="00351B8B" w:rsidRPr="00851B11" w14:paraId="4C95173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C88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1EA7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D66F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1EA3AB8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82C8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16D4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9C05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13596D2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76A2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112E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A1A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6B78C7F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DDAD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2651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Murter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D198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127448D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B9DC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1AA4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Tisno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F03D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6F251F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A6CB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98CD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Vodice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BC35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5F5677E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EB39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C794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Primošten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669D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EC2415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1BD5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4.8.9.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A95B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Rogoznica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D794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3509822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179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3FC0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Split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7E35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098E55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148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7F46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91B4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17</w:t>
            </w:r>
          </w:p>
        </w:tc>
      </w:tr>
      <w:tr w:rsidR="00351B8B" w:rsidRPr="00851B11" w14:paraId="5D3296F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2ECF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94F3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1C80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27A75E7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6826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4BEB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57FD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767FA49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0980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554B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F698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</w:t>
            </w:r>
          </w:p>
        </w:tc>
      </w:tr>
      <w:tr w:rsidR="00351B8B" w:rsidRPr="00851B11" w14:paraId="1C8E7AF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B666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3E34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Trogir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298D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09B18ED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F861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7AA3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Makarska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B0BD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0413E9A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2C61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672B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Milna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AC06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108665D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F13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0FDD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Supetar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6C45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7343783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EB4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2CE8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Stari Grad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404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3766262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8F94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0045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Jelsa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641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DEF61D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1E2A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12DF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Vis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DE60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2B2488C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EB7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D175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Hvar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4E43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24A4719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0BA2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30F7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Omiš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4134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EF92FC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6B62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6B92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Rogač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5D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F75C91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B4DC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456C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Sumartin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2488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94FFC9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FA9C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21DC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Bol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276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46A7AC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A5F2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17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Sućuraj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FD85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756AA88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639C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46F2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Komiža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9D4E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5010B5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FCC1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4.9.19.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6274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Kaštela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0E0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0FEDEF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C39A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BC47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Ploče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C96B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C3B130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DA16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4.10.1.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67C5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CA96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26E74C3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F7B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4.10.2.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EB1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E78A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38B8CBC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4115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4.10.3.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AF9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0FE4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1806BBA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D87A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4.10.4.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9D1A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CF88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3F27B2A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A4F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4.10.5.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CA38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Metković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A49A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4B415C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D929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DE0E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Dubrovnik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AF34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AE4219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607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4.11.1.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81A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pomorskog prometa,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BEE5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15</w:t>
            </w:r>
          </w:p>
        </w:tc>
      </w:tr>
      <w:tr w:rsidR="00351B8B" w:rsidRPr="00851B11" w14:paraId="5C54455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902A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7C35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D86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5261D31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58EA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E40F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DE75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1F7B8C8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D1B2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7D7F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6454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1535B4C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0C0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D2AB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Orebić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D4A3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DEAC2C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9C4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CC1F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Korčula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9D69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</w:t>
            </w:r>
          </w:p>
        </w:tc>
      </w:tr>
      <w:tr w:rsidR="00351B8B" w:rsidRPr="00851B11" w14:paraId="308AB32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F87F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0CF1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Vela Luka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6CCC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2</w:t>
            </w:r>
          </w:p>
        </w:tc>
      </w:tr>
      <w:tr w:rsidR="00351B8B" w:rsidRPr="00851B11" w14:paraId="1D7BD12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7B63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6F8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Lastovo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BFB7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1A65FA6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306A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085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Cavtat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FF3B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3F2195E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4982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E4D1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Slano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F356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702CEA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089B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F562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Ston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8932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551CDC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DF9E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506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Trstenik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EB42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ACAF47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0191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E8FD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Sobra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364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883397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244F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B89C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Trpanj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0471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02B2DE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1208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932F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Gradska Luka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4B40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519C67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D146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4.11.16.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51F5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Komolac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1327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603420E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0794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9B12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Sisak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CD6A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1032B1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51F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A949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prometa i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26ED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7EAB95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8C3E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1729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6626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12F9F2E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49B2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4.12.3.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1775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upravnopravne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B4F3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5B35CCB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60A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4BCD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Osijek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E595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4147D2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AB90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A399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prometa i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0E23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1E93A2F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21B1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D4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0A55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72135E3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0C07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4.13.3.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3848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upravnopravne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0AC0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1AF4D13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2DC4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4.13.4.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A01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Ispostava Varaždin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BB75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B2D159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AA10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FEA3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Slavonski Brod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696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FC4A30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24A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4.14.1.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1840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prometa i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3530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852A0D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051C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4.14.2.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E75F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07EF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5733A1C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1484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4.14.3.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E7C0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upravnopravne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B14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6B623F5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1273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CC2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Lučka kapetanija Vukovar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736E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86273C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DD6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4.15.1.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D6D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upravljanje i nadzor prometa i poslove traganja i spašavanja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1F8C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1403156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FEEE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4.15.2.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C354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inspekcijske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4FB8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616DE3E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81D2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4.15.3.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4399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upravnopravne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315F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3</w:t>
            </w:r>
          </w:p>
        </w:tc>
      </w:tr>
      <w:tr w:rsidR="00351B8B" w:rsidRPr="00851B11" w14:paraId="234721F2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D83A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sigurnosti plovidbe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FF92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503</w:t>
            </w:r>
          </w:p>
        </w:tc>
      </w:tr>
      <w:tr w:rsidR="00351B8B" w:rsidRPr="00851B11" w14:paraId="6DB32BD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DF84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AEB4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UNUTARNJE PLOVIDBE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0C5DB" w14:textId="77777777" w:rsidR="00351B8B" w:rsidRPr="00C649E0" w:rsidRDefault="00351B8B" w:rsidP="00851B11">
            <w:pPr>
              <w:jc w:val="center"/>
              <w:rPr>
                <w:sz w:val="24"/>
                <w:szCs w:val="24"/>
              </w:rPr>
            </w:pPr>
            <w:r w:rsidRPr="00C649E0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5222255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5A35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6DD3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pravnih, međunarodnih i EU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0BCA7" w14:textId="77777777" w:rsidR="00351B8B" w:rsidRPr="00C649E0" w:rsidRDefault="00351B8B" w:rsidP="00851B11">
            <w:pPr>
              <w:jc w:val="center"/>
              <w:rPr>
                <w:sz w:val="24"/>
                <w:szCs w:val="24"/>
              </w:rPr>
            </w:pPr>
            <w:r w:rsidRPr="00C649E0">
              <w:rPr>
                <w:sz w:val="24"/>
                <w:szCs w:val="24"/>
              </w:rPr>
              <w:t>1</w:t>
            </w:r>
          </w:p>
        </w:tc>
      </w:tr>
      <w:tr w:rsidR="00351B8B" w:rsidRPr="00851B11" w14:paraId="7312467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E555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BC37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pravnih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596A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5582370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6E28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C58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međunarodnih i EU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F57A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268E627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5B21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E6FE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gospodarstva i plovidbenih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6DBE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83BF0D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34DC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AFAF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gospodarskog razvoja luka i vodnih putova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AE0B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7F5729C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88C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03E7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plovidbenih poslova i brodarstva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44F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38181A7E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B32D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unutarnje plovidbe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9C00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351B8B" w:rsidRPr="00851B11" w14:paraId="2DA2E4C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20B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D47F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ŽELJEZNIČKU INFRASTRUKTURU I PROMET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E20F3" w14:textId="77777777" w:rsidR="00351B8B" w:rsidRPr="00886C35" w:rsidRDefault="00351B8B" w:rsidP="00851B11">
            <w:pPr>
              <w:jc w:val="center"/>
              <w:rPr>
                <w:sz w:val="24"/>
                <w:szCs w:val="24"/>
              </w:rPr>
            </w:pPr>
            <w:r w:rsidRPr="00886C35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0A802F8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0036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877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željezničku infrastrukturu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BF204" w14:textId="77777777" w:rsidR="00351B8B" w:rsidRPr="00886C35" w:rsidRDefault="00351B8B" w:rsidP="00851B11">
            <w:pPr>
              <w:jc w:val="center"/>
              <w:rPr>
                <w:sz w:val="24"/>
                <w:szCs w:val="24"/>
              </w:rPr>
            </w:pPr>
            <w:r w:rsidRPr="00886C35">
              <w:rPr>
                <w:sz w:val="24"/>
                <w:szCs w:val="24"/>
              </w:rPr>
              <w:t>1</w:t>
            </w:r>
          </w:p>
        </w:tc>
      </w:tr>
      <w:tr w:rsidR="00351B8B" w:rsidRPr="00851B11" w14:paraId="5DAD5F3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B86E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4709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planiranje i razvoj željezničke infrastrukture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F3A53" w14:textId="77777777" w:rsidR="00351B8B" w:rsidRPr="00886C35" w:rsidRDefault="00351B8B" w:rsidP="00851B11">
            <w:pPr>
              <w:jc w:val="center"/>
              <w:rPr>
                <w:sz w:val="24"/>
                <w:szCs w:val="24"/>
              </w:rPr>
            </w:pPr>
            <w:r w:rsidRPr="00886C35">
              <w:rPr>
                <w:sz w:val="24"/>
                <w:szCs w:val="24"/>
              </w:rPr>
              <w:t>7</w:t>
            </w:r>
          </w:p>
        </w:tc>
      </w:tr>
      <w:tr w:rsidR="00351B8B" w:rsidRPr="00851B11" w14:paraId="46A3C80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A8B6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2169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praćenje i sigurnost željezničke infrastrukture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F04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79395FD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CC40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149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željeznički i intermodalni promet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A772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D1673E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EAB0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4D39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željeznički i kombinirani prijevoz tereta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5EE5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59A5B7C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A148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259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željeznički i integrirani prijevoz putnika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4275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630899E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8732B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B17AE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financiranje i pravne poslove željezničke infrastrukture i prometa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C4193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A124D6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0589A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7F089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financiranje željezničke infrastrukture i prometa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7852E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2F5D1E2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30333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28E9A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pravne i opće poslove željezničke infrastrukture i prometa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9828A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58A4AB89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DB7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željezničku infrastrukturu i promet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1BC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  <w:tr w:rsidR="00351B8B" w:rsidRPr="00851B11" w14:paraId="0E934C0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5858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169C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ZRAČNOG PROMETA, ELEKTRONIČKIH KOMUNIKACIJA I POŠTE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0024" w14:textId="77777777" w:rsidR="00351B8B" w:rsidRPr="00886C35" w:rsidRDefault="00351B8B" w:rsidP="00851B11">
            <w:pPr>
              <w:jc w:val="center"/>
              <w:rPr>
                <w:sz w:val="24"/>
                <w:szCs w:val="24"/>
              </w:rPr>
            </w:pPr>
            <w:r w:rsidRPr="00886C35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27AE732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8986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D54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zračnog prometa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0E1AD" w14:textId="77777777" w:rsidR="00351B8B" w:rsidRPr="00886C35" w:rsidRDefault="00351B8B" w:rsidP="00851B11">
            <w:pPr>
              <w:jc w:val="center"/>
              <w:rPr>
                <w:sz w:val="24"/>
                <w:szCs w:val="24"/>
              </w:rPr>
            </w:pPr>
            <w:r w:rsidRPr="00886C35">
              <w:rPr>
                <w:sz w:val="24"/>
                <w:szCs w:val="24"/>
              </w:rPr>
              <w:t>1</w:t>
            </w:r>
          </w:p>
        </w:tc>
      </w:tr>
      <w:tr w:rsidR="00351B8B" w:rsidRPr="00851B11" w14:paraId="51EFB4D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3853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9783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pravnih i gospodarskih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61139" w14:textId="77777777" w:rsidR="00351B8B" w:rsidRPr="00886C35" w:rsidRDefault="00351B8B" w:rsidP="00851B11">
            <w:pPr>
              <w:jc w:val="center"/>
              <w:rPr>
                <w:sz w:val="24"/>
                <w:szCs w:val="24"/>
              </w:rPr>
            </w:pPr>
            <w:r w:rsidRPr="00886C35">
              <w:rPr>
                <w:sz w:val="24"/>
                <w:szCs w:val="24"/>
              </w:rPr>
              <w:t>1</w:t>
            </w:r>
          </w:p>
        </w:tc>
      </w:tr>
      <w:tr w:rsidR="00351B8B" w:rsidRPr="00851B11" w14:paraId="31E5B4C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95C9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7.1.1.1.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3024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pravnih i prekršajnih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C02D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791A385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59C8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7.1.1.2.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387A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gospodarskih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878A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3D5632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F99D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7.1.1.3.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D0D3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praćenje i provedbu strateških projekata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ED0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52E93E3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AF80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96F9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međunarodnih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9FDC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2BC429A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A11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5CD4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elektroničkih komunikacija i pošte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0B3F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5B6A64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A96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7C84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elektroničkih komunikacija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C188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91812B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4B49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1392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strategije i programe u elektroničkim komunikacijama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9A83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1E2A396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3A9B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1944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pravnih i međunarodnih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29C1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EE7240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9F11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388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poštanskih usluga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805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3F7A29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F0B7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8DBE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pravnih i međunarodnih poslova u poštanskim uslugama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8314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71B1628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5A2B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7.2.2.2.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F5BB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stručno-tehničkih i gospodarskih poslova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E0ED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A244E7E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DD92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zračnog prometa, elektroničkih komunikacija i pošte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0276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  <w:tr w:rsidR="00351B8B" w:rsidRPr="00851B11" w14:paraId="42C214D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1AE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8F5A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CESTOVNI PROMET, CESTOVNU INFRASTRUKTURU I INSPEKCIJU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59496" w14:textId="77777777" w:rsidR="00351B8B" w:rsidRPr="00090A9F" w:rsidRDefault="00351B8B" w:rsidP="00851B11">
            <w:pPr>
              <w:jc w:val="center"/>
              <w:rPr>
                <w:sz w:val="24"/>
                <w:szCs w:val="24"/>
              </w:rPr>
            </w:pPr>
            <w:r w:rsidRPr="00090A9F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22B1030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543A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0700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cestovne infrastrukture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7602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7D4108C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CE57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B4D6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razvoj cestovne infrastrukture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6817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7D3DCCB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B42C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E20B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financiranje i podršku projektima cestovne infrastrukture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9E47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1D19DE6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295F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F62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cestovnog prometa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F4D6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A35319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6222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850D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cestovna motorna vozila i prijevoz opasnih tvari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1FD7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6605D29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B6D2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6629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cestovna motorna vozila i tahografske radionice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0AE9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7268CAA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D84A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8.2.1.2.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7270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prijevoz opasnih tvari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0228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0C9D7E4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2C14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CC62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cestovnog prometa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9F94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2A75BAC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3117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1AC4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  <w:lang w:val="en-US"/>
              </w:rPr>
              <w:t>Odjel za prijevoz putnika u cestovnom prometu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82B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26334EE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AB69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8.2.2.2.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B79F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  <w:lang w:val="en-US"/>
              </w:rPr>
              <w:t>Odjel za prijevoz tereta u cestovnom prometu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32B5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01E489C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7A02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7F20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inspekcije sigurnosti cestovnog prometa i cesta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BD12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734124B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5AC3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CCAE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inspekcije cestovnog prijevoza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088E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A24D95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9702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101C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inspekcije cestovnog prijevoza Zagreb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D24A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731883B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2A5F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4BF0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Područni odjel inspekcije cestovnog prijevoza Split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15D64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12</w:t>
            </w:r>
          </w:p>
        </w:tc>
      </w:tr>
      <w:tr w:rsidR="00351B8B" w:rsidRPr="00851B11" w14:paraId="0864A4C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2F5A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8.3.1.3.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5E0A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Područni odjel inspekcije cestovnog prijevoza Rijeka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8453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4CF59C7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13C0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8.3.1.4.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9CAE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Područni odjel inspekcije cestovnog prijevoza Osijek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471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3EB0561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03EA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8.3.1.5.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1243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Područni odjel inspekcije cestovnog prijevoza Varaždin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07937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37A9823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0D9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4F0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mobilne inspekcijske nadzore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7C5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</w:t>
            </w:r>
          </w:p>
        </w:tc>
      </w:tr>
      <w:tr w:rsidR="00351B8B" w:rsidRPr="00851B11" w14:paraId="12458B8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5E83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9D36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inspekcije sigurnosti cesta i žičara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FFF6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236943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841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5921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inspekcije autocesta, složenih cestovnih objekata i žičara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13C6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0C31862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1755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8.3.3.2.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FAFF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 xml:space="preserve">Odjel inspekcije sigurnosti državnih, županijskih i lokalnih cesta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EB8BA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8</w:t>
            </w:r>
          </w:p>
        </w:tc>
      </w:tr>
      <w:tr w:rsidR="00351B8B" w:rsidRPr="00851B11" w14:paraId="23931C3D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50E3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cestovni promet, cestovnu infrastrukturu i inspekciju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F31B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105</w:t>
            </w:r>
          </w:p>
        </w:tc>
      </w:tr>
      <w:tr w:rsidR="00351B8B" w:rsidRPr="00851B11" w14:paraId="36C9CFF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133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13AF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EU FONDOVE I STRATEŠKO PLANIRANJE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0C81D" w14:textId="77777777" w:rsidR="00351B8B" w:rsidRPr="00090A9F" w:rsidRDefault="00351B8B" w:rsidP="00851B11">
            <w:pPr>
              <w:jc w:val="center"/>
              <w:rPr>
                <w:sz w:val="24"/>
                <w:szCs w:val="24"/>
              </w:rPr>
            </w:pPr>
            <w:r w:rsidRPr="00090A9F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74AD068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BD88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637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upravljanje Operativnim programom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9F37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340449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01FA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A6A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financijsko planiranje i izvještavanje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4619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30576B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4C00E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8B97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financijsko planiranje i praćenje izvršenja proračuna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F2B8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FED9B1A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9204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91C8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financijske kontrole i izvještavanje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8A99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209480DB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4319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ED25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praćenje provedbe Operativnog programa i horizontalne aktivnosti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8D3D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3DF16B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0148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1012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praćenje provedbe Operativnog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6C56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60524BA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6793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9.1.2.2.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0E0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horizontalne aktivnosti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C5DA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470F8A5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D1A09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CB95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pripremu poziva i praćenje provedbe projekata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F11E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5E491B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AEBE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8843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strateško planiranje i razvoj projekata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3F0A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0D68E1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5C97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DD49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strateško planiranje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1B9ED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5BCA25A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4FB4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8386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razvoj projekata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93D1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06D15495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404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597A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pripremu poziva, odabir projekata i ugovaranje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7631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1438762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688D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C2FC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pripremu poziva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14A9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6EA77F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849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35BF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odabir projekata i ugovaranje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BD4A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15EFD104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9226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9.2.3.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8F9C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praćenje provedbe projekata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D12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5949BC4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2513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9.2.3.1.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328E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praćenje provedbe projekata u željezničkom, morskom prometu te unutarnjim plovnim putovima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62BC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424C830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9FFD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9.2.3.2.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8861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praćenje provedbe projekata u cestovnom, zračnom i gradskom prometu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DEA9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5E45A3AC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B94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EU fondove i strateško planiranje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EAE6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59</w:t>
            </w:r>
          </w:p>
        </w:tc>
      </w:tr>
      <w:tr w:rsidR="00351B8B" w:rsidRPr="00851B11" w14:paraId="5BDD9EE9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4D9C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4388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PRORAČUN I FINANCIJE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A8A6F" w14:textId="77777777" w:rsidR="00351B8B" w:rsidRPr="00090A9F" w:rsidRDefault="00351B8B" w:rsidP="00851B11">
            <w:pPr>
              <w:jc w:val="center"/>
              <w:rPr>
                <w:sz w:val="24"/>
                <w:szCs w:val="24"/>
              </w:rPr>
            </w:pPr>
            <w:r w:rsidRPr="00090A9F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576DBEA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641A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0E0C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proračun, financijsko upravljanje i kontrole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B447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819A6D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8D6F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lastRenderedPageBreak/>
              <w:t>10.1.1.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1BE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planiranje i izvršavanje proračuna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DE16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6126D24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17BF0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10.1.1.1.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C821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planiranje proračuna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8DA9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1F093D4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EF96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10.1.1.2.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333B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izvršavanje proračuna, analize i izvješćivanje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4F0D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5</w:t>
            </w:r>
          </w:p>
        </w:tc>
      </w:tr>
      <w:tr w:rsidR="00351B8B" w:rsidRPr="00851B11" w14:paraId="07202EE3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FC0D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5532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financijsko upravljanje i kontrole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45D68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2E610850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35BE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8C765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Sektor za financijsko-računovodstvene poslove, financijske analize i potpore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61C8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4FBA099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8B16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10.2.1.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B0CD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financijsko-računovodstvene poslove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986E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3A8B893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FABD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10.2.1.1.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149B4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financijsko-računovodstvene poslove i imovinu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54100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4F4EF2A1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B281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10.2.1.2.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DEDE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obračun plaća i drugih materijalnih prava službenika i namještenika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C477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16ACD61C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EE62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10.2.2.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F3916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financijske analize i državne potpore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DC433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4391984E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EB42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Uprava za proračun i financije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14C87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351B8B" w:rsidRPr="00851B11" w14:paraId="279CB42D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CA3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59C2F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SAMOSTALNI SEKTOR ZA VANJSKE I EUROPSKE POSLOVE I ODNOSE S JAVNOŠĆU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57D82" w14:textId="77777777" w:rsidR="00351B8B" w:rsidRPr="00090A9F" w:rsidRDefault="00351B8B" w:rsidP="00851B11">
            <w:pPr>
              <w:jc w:val="center"/>
              <w:rPr>
                <w:sz w:val="24"/>
                <w:szCs w:val="24"/>
              </w:rPr>
            </w:pPr>
            <w:r w:rsidRPr="00090A9F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51B8B" w:rsidRPr="00851B11" w14:paraId="7F7544DE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8F4E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8BBA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europske poslove i međunarodnu suradnju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3DF2B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</w:t>
            </w:r>
          </w:p>
        </w:tc>
      </w:tr>
      <w:tr w:rsidR="00351B8B" w:rsidRPr="00851B11" w14:paraId="078BFB96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FE718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11.1.1.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153AB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donošenje zakonodavstva Europske unije i međunarodnu suradnju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399B2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69C146D2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F6CA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11.1.2.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72CBD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Odjel za provođenje zakonodavstva Europske unije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C16BE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6</w:t>
            </w:r>
          </w:p>
        </w:tc>
      </w:tr>
      <w:tr w:rsidR="00351B8B" w:rsidRPr="00851B11" w14:paraId="089F82AF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D14A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11.2.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7C60C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Služba za odnose s javnošću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57CBF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sz w:val="24"/>
                <w:szCs w:val="24"/>
              </w:rPr>
              <w:t>7</w:t>
            </w:r>
          </w:p>
        </w:tc>
      </w:tr>
      <w:tr w:rsidR="00351B8B" w:rsidRPr="00851B11" w14:paraId="380B7ED7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51823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Samostalni sektor za vanjske i europske poslove i odnose s javnošću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BE921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351B8B" w:rsidRPr="00851B11" w14:paraId="380E09C7" w14:textId="77777777" w:rsidTr="00851B11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DCE81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800E2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SAMOSTALNA SLUŽBA ZA UNUTARNJU REVIZIJU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6A5A9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351B8B" w:rsidRPr="00851B11" w14:paraId="2D252B6B" w14:textId="77777777" w:rsidTr="00851B1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9F8C7" w14:textId="77777777" w:rsidR="00351B8B" w:rsidRPr="00851B11" w:rsidRDefault="00351B8B" w:rsidP="00851B11">
            <w:pPr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>MINISTARSTVO MORA, PROMETA I INFRASTRUKTURE – UKUPNO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9A9D5" w14:textId="77777777" w:rsidR="00351B8B" w:rsidRPr="00851B11" w:rsidRDefault="00351B8B" w:rsidP="00851B11">
            <w:pPr>
              <w:jc w:val="center"/>
              <w:rPr>
                <w:sz w:val="24"/>
                <w:szCs w:val="24"/>
              </w:rPr>
            </w:pPr>
            <w:r w:rsidRPr="00851B1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1008 </w:t>
            </w:r>
          </w:p>
        </w:tc>
      </w:tr>
    </w:tbl>
    <w:p w14:paraId="05FF75F3" w14:textId="77777777" w:rsidR="00351B8B" w:rsidRPr="00851B11" w:rsidRDefault="00351B8B" w:rsidP="00351B8B">
      <w:pPr>
        <w:spacing w:after="48"/>
        <w:ind w:firstLine="408"/>
        <w:textAlignment w:val="baseline"/>
        <w:rPr>
          <w:sz w:val="24"/>
          <w:szCs w:val="24"/>
        </w:rPr>
      </w:pPr>
    </w:p>
    <w:p w14:paraId="345CA918" w14:textId="77777777" w:rsidR="00351B8B" w:rsidRPr="00851B11" w:rsidRDefault="00351B8B" w:rsidP="00351B8B">
      <w:pPr>
        <w:spacing w:after="48"/>
        <w:ind w:firstLine="408"/>
        <w:textAlignment w:val="baseline"/>
        <w:rPr>
          <w:sz w:val="24"/>
          <w:szCs w:val="24"/>
        </w:rPr>
      </w:pPr>
    </w:p>
    <w:p w14:paraId="61CFD1F0" w14:textId="77777777" w:rsidR="00351B8B" w:rsidRPr="00851B11" w:rsidRDefault="00351B8B" w:rsidP="00351B8B">
      <w:pPr>
        <w:spacing w:after="48"/>
        <w:ind w:firstLine="408"/>
        <w:textAlignment w:val="baseline"/>
        <w:rPr>
          <w:sz w:val="24"/>
          <w:szCs w:val="24"/>
        </w:rPr>
      </w:pPr>
    </w:p>
    <w:p w14:paraId="7CB5C451" w14:textId="77777777" w:rsidR="00351B8B" w:rsidRPr="00851B11" w:rsidRDefault="00351B8B" w:rsidP="00351B8B">
      <w:pPr>
        <w:spacing w:after="48"/>
        <w:ind w:firstLine="408"/>
        <w:textAlignment w:val="baseline"/>
        <w:rPr>
          <w:sz w:val="24"/>
          <w:szCs w:val="24"/>
        </w:rPr>
      </w:pPr>
    </w:p>
    <w:p w14:paraId="64395959" w14:textId="77777777" w:rsidR="00351B8B" w:rsidRPr="00851B11" w:rsidRDefault="00351B8B" w:rsidP="00351B8B">
      <w:pPr>
        <w:spacing w:after="48"/>
        <w:ind w:firstLine="408"/>
        <w:textAlignment w:val="baseline"/>
        <w:rPr>
          <w:sz w:val="24"/>
          <w:szCs w:val="24"/>
        </w:rPr>
      </w:pPr>
    </w:p>
    <w:p w14:paraId="0725AA57" w14:textId="77777777" w:rsidR="00351B8B" w:rsidRPr="00851B11" w:rsidRDefault="00351B8B" w:rsidP="00351B8B">
      <w:pPr>
        <w:spacing w:after="48"/>
        <w:ind w:firstLine="408"/>
        <w:textAlignment w:val="baseline"/>
        <w:rPr>
          <w:sz w:val="24"/>
          <w:szCs w:val="24"/>
        </w:rPr>
      </w:pPr>
    </w:p>
    <w:p w14:paraId="4B047A83" w14:textId="77777777" w:rsidR="00351B8B" w:rsidRPr="00851B11" w:rsidRDefault="00351B8B" w:rsidP="00351B8B">
      <w:pPr>
        <w:rPr>
          <w:sz w:val="24"/>
          <w:szCs w:val="24"/>
        </w:rPr>
      </w:pPr>
    </w:p>
    <w:p w14:paraId="05DCC232" w14:textId="77777777" w:rsidR="00351B8B" w:rsidRPr="00851B11" w:rsidRDefault="00351B8B" w:rsidP="00351B8B">
      <w:pPr>
        <w:pStyle w:val="box461193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01129A09" w14:textId="77777777" w:rsidR="00351B8B" w:rsidRPr="00851B11" w:rsidRDefault="00351B8B" w:rsidP="00297AE7">
      <w:pPr>
        <w:jc w:val="center"/>
        <w:rPr>
          <w:sz w:val="24"/>
          <w:szCs w:val="24"/>
        </w:rPr>
      </w:pPr>
    </w:p>
    <w:p w14:paraId="41AC02A4" w14:textId="77777777" w:rsidR="00351B8B" w:rsidRPr="00851B11" w:rsidRDefault="00351B8B" w:rsidP="00297AE7">
      <w:pPr>
        <w:jc w:val="center"/>
        <w:rPr>
          <w:sz w:val="24"/>
          <w:szCs w:val="24"/>
        </w:rPr>
      </w:pPr>
    </w:p>
    <w:p w14:paraId="7EEE3055" w14:textId="77777777" w:rsidR="00351B8B" w:rsidRPr="00851B11" w:rsidRDefault="00351B8B" w:rsidP="00297AE7">
      <w:pPr>
        <w:jc w:val="center"/>
        <w:rPr>
          <w:sz w:val="24"/>
          <w:szCs w:val="24"/>
        </w:rPr>
      </w:pPr>
    </w:p>
    <w:p w14:paraId="12C1219F" w14:textId="77777777" w:rsidR="00351B8B" w:rsidRPr="00851B11" w:rsidRDefault="00351B8B" w:rsidP="00297AE7">
      <w:pPr>
        <w:jc w:val="center"/>
        <w:rPr>
          <w:sz w:val="24"/>
          <w:szCs w:val="24"/>
        </w:rPr>
      </w:pPr>
    </w:p>
    <w:p w14:paraId="1633843E" w14:textId="77777777" w:rsidR="00351B8B" w:rsidRPr="00851B11" w:rsidRDefault="00351B8B" w:rsidP="00297AE7">
      <w:pPr>
        <w:jc w:val="center"/>
        <w:rPr>
          <w:sz w:val="24"/>
          <w:szCs w:val="24"/>
        </w:rPr>
      </w:pPr>
    </w:p>
    <w:p w14:paraId="5164E9D5" w14:textId="77777777" w:rsidR="00351B8B" w:rsidRPr="00851B11" w:rsidRDefault="00351B8B" w:rsidP="00297AE7">
      <w:pPr>
        <w:jc w:val="center"/>
        <w:rPr>
          <w:sz w:val="24"/>
          <w:szCs w:val="24"/>
        </w:rPr>
      </w:pPr>
    </w:p>
    <w:p w14:paraId="276B69C5" w14:textId="77777777" w:rsidR="00297AE7" w:rsidRPr="00851B11" w:rsidRDefault="00297AE7" w:rsidP="00297AE7">
      <w:pPr>
        <w:jc w:val="center"/>
        <w:rPr>
          <w:sz w:val="24"/>
          <w:szCs w:val="24"/>
        </w:rPr>
      </w:pPr>
      <w:r w:rsidRPr="00851B11">
        <w:rPr>
          <w:sz w:val="24"/>
          <w:szCs w:val="24"/>
        </w:rPr>
        <w:t>OBRAZLOŽENJE</w:t>
      </w:r>
    </w:p>
    <w:p w14:paraId="5EC578CA" w14:textId="77777777" w:rsidR="00297AE7" w:rsidRPr="00851B11" w:rsidRDefault="00297AE7" w:rsidP="00297AE7">
      <w:pPr>
        <w:jc w:val="center"/>
        <w:rPr>
          <w:sz w:val="24"/>
          <w:szCs w:val="24"/>
        </w:rPr>
      </w:pPr>
    </w:p>
    <w:p w14:paraId="58B7CF7F" w14:textId="77777777" w:rsidR="00297AE7" w:rsidRPr="00851B11" w:rsidRDefault="00297AE7" w:rsidP="00297AE7">
      <w:pPr>
        <w:jc w:val="both"/>
        <w:rPr>
          <w:sz w:val="24"/>
          <w:szCs w:val="24"/>
        </w:rPr>
      </w:pPr>
    </w:p>
    <w:p w14:paraId="1EA02D7B" w14:textId="77777777" w:rsidR="00C40822" w:rsidRPr="00851B11" w:rsidRDefault="00297AE7" w:rsidP="00C40822">
      <w:pPr>
        <w:pStyle w:val="Default"/>
        <w:jc w:val="both"/>
      </w:pPr>
      <w:r w:rsidRPr="00851B11">
        <w:t>Unutarnje ustrojstvo Ministarstva mora, prometa i infrastrukture uređeno je Uredbom o unutarnjem ustrojstvu Ministarstva mora, prometa i infrastrukture (Narodne novine</w:t>
      </w:r>
      <w:r w:rsidR="00D52BCA" w:rsidRPr="00851B11">
        <w:t>,</w:t>
      </w:r>
      <w:r w:rsidRPr="00851B11">
        <w:t xml:space="preserve"> broj 97/20). Sukladno navedenoj Uredbi u Ministarstvu mora, prometa i infrastrukture ustrojen je Kabinet ministra, Glavno tajništvo, osam uprava, jedna samostalna </w:t>
      </w:r>
      <w:r w:rsidRPr="00851B11">
        <w:lastRenderedPageBreak/>
        <w:t xml:space="preserve">služba i jedan samostalni sektor. Okvirni broj državnih službenika i namještenika potreban za obavljanje poslova iz djelokruga Ministarstva utvrđen </w:t>
      </w:r>
      <w:r w:rsidR="00944890" w:rsidRPr="00851B11">
        <w:t>navedenom</w:t>
      </w:r>
      <w:r w:rsidRPr="00851B11">
        <w:t xml:space="preserve"> Uredbom je 1008.</w:t>
      </w:r>
    </w:p>
    <w:p w14:paraId="01FD8235" w14:textId="77777777" w:rsidR="0092772D" w:rsidRPr="00851B11" w:rsidRDefault="0092772D" w:rsidP="00C40822">
      <w:pPr>
        <w:pStyle w:val="Default"/>
        <w:jc w:val="both"/>
      </w:pPr>
    </w:p>
    <w:p w14:paraId="7578D968" w14:textId="77777777" w:rsidR="00297AE7" w:rsidRPr="00851B11" w:rsidRDefault="00297AE7" w:rsidP="00C40822">
      <w:pPr>
        <w:pStyle w:val="Default"/>
        <w:jc w:val="both"/>
      </w:pPr>
      <w:r w:rsidRPr="00851B11">
        <w:t>Dosadašnjom Uredbom upravna područja dijelila su se na upravno područje cestovne i željezničke infrastrukture te upravno područje cestovnog i željezničkog prometa i inspekcije. U tom smislu, poslovni procesi bili su usmjereni na aktivnosti vezane uz područje infrastrukture, odnosno prometa. Slijedom navedenog, poslovi u ustrojstvenim jedinicama bili su organizirani na način da su se unutar iste organizacijske jedinice obavljali stručni poslovi, odnosno financijsko-planski poslovi i za područje cestovne infrastrukture kao i za područje željezničke infrastrukture, odnosno cestovnog prometa i željezničkog prometa. Naime, veći broj djelatnika u svom opsegu poslova obavljao je stručne poslove vez</w:t>
      </w:r>
      <w:r w:rsidR="00944890" w:rsidRPr="00851B11">
        <w:t>a</w:t>
      </w:r>
      <w:r w:rsidRPr="00851B11">
        <w:t xml:space="preserve">ne za područje željeznice i područje cesta, budući da su poslovni procesi i aktivnosti unutar njih obuhvaćali oba područja. U takvim uvjetima, a posebno kad se radi o poslovima za koja su potrebna uska specifična stručna znanja, u većem dijelu nije bilo moguće rasporediti djelatnike sukladno njihovim specifičnim stručnim znanjima i vještinama. </w:t>
      </w:r>
    </w:p>
    <w:p w14:paraId="383966CA" w14:textId="77777777" w:rsidR="00297AE7" w:rsidRPr="00851B11" w:rsidRDefault="00297AE7" w:rsidP="00297AE7">
      <w:pPr>
        <w:pStyle w:val="Default"/>
        <w:jc w:val="both"/>
      </w:pPr>
    </w:p>
    <w:p w14:paraId="0D293578" w14:textId="77777777" w:rsidR="00297AE7" w:rsidRPr="00851B11" w:rsidRDefault="00297AE7" w:rsidP="00297AE7">
      <w:pPr>
        <w:pStyle w:val="Default"/>
        <w:jc w:val="both"/>
      </w:pPr>
      <w:r w:rsidRPr="00851B11">
        <w:t>Uvažavajući navedeno, a radi kvalitetnijeg i stručnijeg pristupa u obavljanju poslova pokazalo se nužnim poslovne procese, odnosno aktivnosti koje se provode unutar njih organizirati na način da se ustroje zasebn</w:t>
      </w:r>
      <w:r w:rsidR="00944890" w:rsidRPr="00851B11">
        <w:t>o</w:t>
      </w:r>
      <w:r w:rsidRPr="00851B11">
        <w:t xml:space="preserve"> upravn</w:t>
      </w:r>
      <w:r w:rsidR="00944890" w:rsidRPr="00851B11">
        <w:t>o</w:t>
      </w:r>
      <w:r w:rsidRPr="00851B11">
        <w:t xml:space="preserve"> područj</w:t>
      </w:r>
      <w:r w:rsidR="00944890" w:rsidRPr="00851B11">
        <w:t>e</w:t>
      </w:r>
      <w:r w:rsidRPr="00851B11">
        <w:t xml:space="preserve"> za cestovnu infrastruktu</w:t>
      </w:r>
      <w:r w:rsidR="00944890" w:rsidRPr="00851B11">
        <w:t>ru, promet i inspekciju, i zasebno</w:t>
      </w:r>
      <w:r w:rsidRPr="00851B11">
        <w:t xml:space="preserve"> upravno područje za željezničku infrastrukturu i promet.</w:t>
      </w:r>
    </w:p>
    <w:p w14:paraId="00F4E728" w14:textId="77777777" w:rsidR="00690B8B" w:rsidRPr="00851B11" w:rsidRDefault="00690B8B" w:rsidP="00297AE7">
      <w:pPr>
        <w:pStyle w:val="Default"/>
        <w:jc w:val="both"/>
      </w:pPr>
    </w:p>
    <w:p w14:paraId="4E54A39A" w14:textId="77777777" w:rsidR="00690B8B" w:rsidRPr="00851B11" w:rsidRDefault="000E1EC4" w:rsidP="00690B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690B8B" w:rsidRPr="00851B11">
        <w:rPr>
          <w:rFonts w:ascii="Times New Roman" w:hAnsi="Times New Roman" w:cs="Times New Roman"/>
          <w:sz w:val="24"/>
          <w:szCs w:val="24"/>
        </w:rPr>
        <w:t xml:space="preserve">Prijedlogom </w:t>
      </w:r>
      <w:r w:rsidR="009C1ABD">
        <w:rPr>
          <w:rFonts w:ascii="Times New Roman" w:hAnsi="Times New Roman" w:cs="Times New Roman"/>
          <w:sz w:val="24"/>
          <w:szCs w:val="24"/>
        </w:rPr>
        <w:t>u</w:t>
      </w:r>
      <w:r w:rsidR="00690B8B" w:rsidRPr="00851B11">
        <w:rPr>
          <w:rFonts w:ascii="Times New Roman" w:hAnsi="Times New Roman" w:cs="Times New Roman"/>
          <w:sz w:val="24"/>
          <w:szCs w:val="24"/>
        </w:rPr>
        <w:t xml:space="preserve">redbe se u Ministarstvu mora, prometa i infrastrukture predlaže u cijelosti preustrojiti dvije upravne organizacije, na način da se umjesto dosadašnje Uprave za cestovnu i željezničku infrastrukturu ustrojava nova Uprava za željezničku infrastrukturu i promet, dok se umjesto dosadašnje Uprave kopnenog prometa i inspekcije ustrojava nova Uprava za cestovni promet, cestovnu infrastrukturu i inspekciju. Iako se sadašnji i predloženi broj izvršitelja u ove dvije uprave ne mijenja (153  izvršitelja), mijenja se broj unutarnjih ustrojstvenih jedinica i povećava za 1 sektor, 2 službe i 1 područni odjel, a smanjuje za 6 odjela. Broj sistematiziranih radnih mjesta ostaje nepromijenjen i iznosi 1008. </w:t>
      </w:r>
    </w:p>
    <w:p w14:paraId="20151C05" w14:textId="77777777" w:rsidR="00690B8B" w:rsidRPr="00851B11" w:rsidRDefault="00690B8B" w:rsidP="00297AE7">
      <w:pPr>
        <w:pStyle w:val="Default"/>
        <w:jc w:val="both"/>
      </w:pPr>
    </w:p>
    <w:p w14:paraId="64E0BF49" w14:textId="77777777" w:rsidR="00297AE7" w:rsidRPr="00851B11" w:rsidRDefault="00297AE7" w:rsidP="00C40822">
      <w:pPr>
        <w:pStyle w:val="Default"/>
        <w:jc w:val="both"/>
        <w:rPr>
          <w:color w:val="auto"/>
        </w:rPr>
      </w:pPr>
    </w:p>
    <w:p w14:paraId="1D173AB3" w14:textId="77777777" w:rsidR="00297AE7" w:rsidRPr="00851B11" w:rsidRDefault="00297AE7" w:rsidP="00297AE7">
      <w:pPr>
        <w:pStyle w:val="Default"/>
        <w:spacing w:before="100" w:after="100"/>
        <w:jc w:val="both"/>
      </w:pPr>
    </w:p>
    <w:p w14:paraId="1F339D13" w14:textId="77777777" w:rsidR="00297AE7" w:rsidRPr="00851B11" w:rsidRDefault="00297AE7" w:rsidP="00297AE7">
      <w:pPr>
        <w:pStyle w:val="Default"/>
        <w:spacing w:before="100" w:after="100"/>
        <w:jc w:val="both"/>
        <w:rPr>
          <w:color w:val="auto"/>
        </w:rPr>
      </w:pPr>
    </w:p>
    <w:p w14:paraId="1A1DB6A6" w14:textId="77777777" w:rsidR="00297AE7" w:rsidRPr="00851B11" w:rsidRDefault="00297AE7" w:rsidP="00297AE7">
      <w:pPr>
        <w:pStyle w:val="Default"/>
        <w:spacing w:before="100" w:after="100"/>
        <w:jc w:val="both"/>
      </w:pPr>
    </w:p>
    <w:p w14:paraId="00F4C27E" w14:textId="77777777" w:rsidR="00297AE7" w:rsidRPr="00851B11" w:rsidRDefault="00297AE7" w:rsidP="00297AE7">
      <w:pPr>
        <w:rPr>
          <w:sz w:val="24"/>
          <w:szCs w:val="24"/>
        </w:rPr>
      </w:pPr>
      <w:r w:rsidRPr="00851B11">
        <w:rPr>
          <w:sz w:val="24"/>
          <w:szCs w:val="24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51B11">
        <w:rPr>
          <w:color w:val="000000"/>
          <w:sz w:val="24"/>
          <w:szCs w:val="24"/>
        </w:rPr>
        <w:instrText xml:space="preserve"> FORMTEXT </w:instrText>
      </w:r>
      <w:r w:rsidR="00645ADF">
        <w:rPr>
          <w:sz w:val="24"/>
          <w:szCs w:val="24"/>
        </w:rPr>
      </w:r>
      <w:r w:rsidR="00645ADF">
        <w:rPr>
          <w:sz w:val="24"/>
          <w:szCs w:val="24"/>
        </w:rPr>
        <w:fldChar w:fldCharType="separate"/>
      </w:r>
      <w:r w:rsidRPr="00851B11">
        <w:rPr>
          <w:sz w:val="24"/>
          <w:szCs w:val="24"/>
        </w:rPr>
        <w:fldChar w:fldCharType="end"/>
      </w:r>
    </w:p>
    <w:p w14:paraId="48D61A7D" w14:textId="77777777" w:rsidR="0092100C" w:rsidRPr="00851B11" w:rsidRDefault="0092100C" w:rsidP="00297AE7">
      <w:pPr>
        <w:spacing w:after="48"/>
        <w:ind w:firstLine="408"/>
        <w:jc w:val="right"/>
        <w:textAlignment w:val="baseline"/>
        <w:rPr>
          <w:sz w:val="24"/>
          <w:szCs w:val="24"/>
        </w:rPr>
      </w:pPr>
    </w:p>
    <w:sectPr w:rsidR="0092100C" w:rsidRPr="00851B11" w:rsidSect="008058DF">
      <w:footerReference w:type="default" r:id="rId8"/>
      <w:pgSz w:w="11906" w:h="16838"/>
      <w:pgMar w:top="1418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BC4E6" w14:textId="77777777" w:rsidR="00645ADF" w:rsidRDefault="00645ADF" w:rsidP="00AF1C5B">
      <w:r>
        <w:separator/>
      </w:r>
    </w:p>
  </w:endnote>
  <w:endnote w:type="continuationSeparator" w:id="0">
    <w:p w14:paraId="63EBEF73" w14:textId="77777777" w:rsidR="00645ADF" w:rsidRDefault="00645ADF" w:rsidP="00AF1C5B">
      <w:r>
        <w:continuationSeparator/>
      </w:r>
    </w:p>
  </w:endnote>
  <w:endnote w:type="continuationNotice" w:id="1">
    <w:p w14:paraId="6486C8F8" w14:textId="77777777" w:rsidR="004D6619" w:rsidRDefault="004D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122129"/>
      <w:docPartObj>
        <w:docPartGallery w:val="Page Numbers (Bottom of Page)"/>
        <w:docPartUnique/>
      </w:docPartObj>
    </w:sdtPr>
    <w:sdtContent>
      <w:p w14:paraId="7FE9F68D" w14:textId="43265663" w:rsidR="00645ADF" w:rsidRDefault="00645A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472FD" w14:textId="77777777" w:rsidR="00645ADF" w:rsidRDefault="0064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8F8F" w14:textId="77777777" w:rsidR="00645ADF" w:rsidRDefault="00645ADF" w:rsidP="00AF1C5B">
      <w:r>
        <w:separator/>
      </w:r>
    </w:p>
  </w:footnote>
  <w:footnote w:type="continuationSeparator" w:id="0">
    <w:p w14:paraId="0C7D99F1" w14:textId="77777777" w:rsidR="00645ADF" w:rsidRDefault="00645ADF" w:rsidP="00AF1C5B">
      <w:r>
        <w:continuationSeparator/>
      </w:r>
    </w:p>
  </w:footnote>
  <w:footnote w:type="continuationNotice" w:id="1">
    <w:p w14:paraId="38051D8D" w14:textId="77777777" w:rsidR="004D6619" w:rsidRDefault="004D6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A07"/>
    <w:multiLevelType w:val="hybridMultilevel"/>
    <w:tmpl w:val="38DA7A3A"/>
    <w:lvl w:ilvl="0" w:tplc="C2A49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937819"/>
    <w:multiLevelType w:val="multilevel"/>
    <w:tmpl w:val="321E08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545"/>
    <w:multiLevelType w:val="hybridMultilevel"/>
    <w:tmpl w:val="A10E204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7F52D44"/>
    <w:multiLevelType w:val="hybridMultilevel"/>
    <w:tmpl w:val="0A827BA0"/>
    <w:lvl w:ilvl="0" w:tplc="CD22182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A1104D6"/>
    <w:multiLevelType w:val="hybridMultilevel"/>
    <w:tmpl w:val="9F9EE8CE"/>
    <w:lvl w:ilvl="0" w:tplc="1CB8019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BD1EA16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B466AD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3F883D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51AD21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2FC43A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C01EF2F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D141F2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F7EA00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315EE3"/>
    <w:multiLevelType w:val="hybridMultilevel"/>
    <w:tmpl w:val="0D00134E"/>
    <w:lvl w:ilvl="0" w:tplc="C2A490BE">
      <w:start w:val="2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6A936337"/>
    <w:multiLevelType w:val="hybridMultilevel"/>
    <w:tmpl w:val="4A368980"/>
    <w:lvl w:ilvl="0" w:tplc="542EDAF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AF34D11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1C4DE6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59ED08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A02066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868632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F584E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9E681F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F64755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18"/>
  </w:num>
  <w:num w:numId="7">
    <w:abstractNumId w:val="9"/>
  </w:num>
  <w:num w:numId="8">
    <w:abstractNumId w:val="12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0781D"/>
    <w:rsid w:val="00016FEA"/>
    <w:rsid w:val="0002295D"/>
    <w:rsid w:val="000230E6"/>
    <w:rsid w:val="00024911"/>
    <w:rsid w:val="00032FD4"/>
    <w:rsid w:val="00037A83"/>
    <w:rsid w:val="000424A6"/>
    <w:rsid w:val="00055509"/>
    <w:rsid w:val="000602BD"/>
    <w:rsid w:val="00060622"/>
    <w:rsid w:val="000617EB"/>
    <w:rsid w:val="00061830"/>
    <w:rsid w:val="00071FA2"/>
    <w:rsid w:val="000841B6"/>
    <w:rsid w:val="00086041"/>
    <w:rsid w:val="00087971"/>
    <w:rsid w:val="00090A9F"/>
    <w:rsid w:val="000969C0"/>
    <w:rsid w:val="00097BE1"/>
    <w:rsid w:val="000A2469"/>
    <w:rsid w:val="000A31C8"/>
    <w:rsid w:val="000A3610"/>
    <w:rsid w:val="000B29A0"/>
    <w:rsid w:val="000B737F"/>
    <w:rsid w:val="000C07B1"/>
    <w:rsid w:val="000C57DE"/>
    <w:rsid w:val="000D4240"/>
    <w:rsid w:val="000D5E30"/>
    <w:rsid w:val="000D7626"/>
    <w:rsid w:val="000E1DE8"/>
    <w:rsid w:val="000E1EC4"/>
    <w:rsid w:val="000E6DA7"/>
    <w:rsid w:val="000F0754"/>
    <w:rsid w:val="000F0F69"/>
    <w:rsid w:val="000F11A3"/>
    <w:rsid w:val="000F208B"/>
    <w:rsid w:val="000F7238"/>
    <w:rsid w:val="00103271"/>
    <w:rsid w:val="0011253C"/>
    <w:rsid w:val="0012093D"/>
    <w:rsid w:val="00121D57"/>
    <w:rsid w:val="00126F81"/>
    <w:rsid w:val="00131CC1"/>
    <w:rsid w:val="00134ACD"/>
    <w:rsid w:val="00137DFC"/>
    <w:rsid w:val="00137EE7"/>
    <w:rsid w:val="0014599B"/>
    <w:rsid w:val="00152D5E"/>
    <w:rsid w:val="00153B1C"/>
    <w:rsid w:val="00163BC1"/>
    <w:rsid w:val="00166E65"/>
    <w:rsid w:val="001673FC"/>
    <w:rsid w:val="001963F7"/>
    <w:rsid w:val="001B2C50"/>
    <w:rsid w:val="001B4713"/>
    <w:rsid w:val="001B5A43"/>
    <w:rsid w:val="001B5E24"/>
    <w:rsid w:val="001B6481"/>
    <w:rsid w:val="001E35A0"/>
    <w:rsid w:val="001E6B4F"/>
    <w:rsid w:val="001F1265"/>
    <w:rsid w:val="001F17F8"/>
    <w:rsid w:val="001F2653"/>
    <w:rsid w:val="001F394D"/>
    <w:rsid w:val="001F4F1E"/>
    <w:rsid w:val="001F60BA"/>
    <w:rsid w:val="001F7E41"/>
    <w:rsid w:val="00203A8A"/>
    <w:rsid w:val="00204126"/>
    <w:rsid w:val="002078A1"/>
    <w:rsid w:val="002108E6"/>
    <w:rsid w:val="0021591F"/>
    <w:rsid w:val="0021686F"/>
    <w:rsid w:val="00225AAE"/>
    <w:rsid w:val="002300C9"/>
    <w:rsid w:val="00234A8E"/>
    <w:rsid w:val="00240715"/>
    <w:rsid w:val="00240AA9"/>
    <w:rsid w:val="002414A0"/>
    <w:rsid w:val="002417CD"/>
    <w:rsid w:val="00246495"/>
    <w:rsid w:val="00253DA1"/>
    <w:rsid w:val="0026213D"/>
    <w:rsid w:val="00266347"/>
    <w:rsid w:val="00267A26"/>
    <w:rsid w:val="00270892"/>
    <w:rsid w:val="0027171C"/>
    <w:rsid w:val="00272E18"/>
    <w:rsid w:val="00281CEE"/>
    <w:rsid w:val="0028782A"/>
    <w:rsid w:val="002950ED"/>
    <w:rsid w:val="00297AE7"/>
    <w:rsid w:val="002A0BC5"/>
    <w:rsid w:val="002A2724"/>
    <w:rsid w:val="002A7447"/>
    <w:rsid w:val="002A7F2B"/>
    <w:rsid w:val="002B50F9"/>
    <w:rsid w:val="002C2F01"/>
    <w:rsid w:val="002C46D8"/>
    <w:rsid w:val="002C6E02"/>
    <w:rsid w:val="002D76F4"/>
    <w:rsid w:val="002E0A68"/>
    <w:rsid w:val="002E3AB2"/>
    <w:rsid w:val="002E5CE1"/>
    <w:rsid w:val="002F330B"/>
    <w:rsid w:val="0030025E"/>
    <w:rsid w:val="00305567"/>
    <w:rsid w:val="00306901"/>
    <w:rsid w:val="0031045D"/>
    <w:rsid w:val="0031095D"/>
    <w:rsid w:val="00311BA6"/>
    <w:rsid w:val="00311E6B"/>
    <w:rsid w:val="00312FEC"/>
    <w:rsid w:val="0031364C"/>
    <w:rsid w:val="00320D5E"/>
    <w:rsid w:val="003259E8"/>
    <w:rsid w:val="00340CA2"/>
    <w:rsid w:val="00343FE6"/>
    <w:rsid w:val="00350DD9"/>
    <w:rsid w:val="00351B8B"/>
    <w:rsid w:val="00356223"/>
    <w:rsid w:val="00364D15"/>
    <w:rsid w:val="00370A49"/>
    <w:rsid w:val="00371125"/>
    <w:rsid w:val="003809A2"/>
    <w:rsid w:val="00381E2A"/>
    <w:rsid w:val="003826C0"/>
    <w:rsid w:val="00385A05"/>
    <w:rsid w:val="003937DA"/>
    <w:rsid w:val="00396EF3"/>
    <w:rsid w:val="003B613B"/>
    <w:rsid w:val="003C06DA"/>
    <w:rsid w:val="003D2EC4"/>
    <w:rsid w:val="003D371D"/>
    <w:rsid w:val="003D38BA"/>
    <w:rsid w:val="003E1EA3"/>
    <w:rsid w:val="003E27D3"/>
    <w:rsid w:val="003F058D"/>
    <w:rsid w:val="003F3620"/>
    <w:rsid w:val="003F79C8"/>
    <w:rsid w:val="00404D46"/>
    <w:rsid w:val="004118A6"/>
    <w:rsid w:val="00414116"/>
    <w:rsid w:val="0042545D"/>
    <w:rsid w:val="00433BA0"/>
    <w:rsid w:val="004340DF"/>
    <w:rsid w:val="00434A91"/>
    <w:rsid w:val="00435320"/>
    <w:rsid w:val="00436517"/>
    <w:rsid w:val="00436FCD"/>
    <w:rsid w:val="00440B4A"/>
    <w:rsid w:val="00453D48"/>
    <w:rsid w:val="0045629E"/>
    <w:rsid w:val="004618B4"/>
    <w:rsid w:val="00471821"/>
    <w:rsid w:val="004749C6"/>
    <w:rsid w:val="004842A2"/>
    <w:rsid w:val="004944E9"/>
    <w:rsid w:val="00495628"/>
    <w:rsid w:val="00496033"/>
    <w:rsid w:val="004B23BD"/>
    <w:rsid w:val="004B26C8"/>
    <w:rsid w:val="004B4804"/>
    <w:rsid w:val="004B4C87"/>
    <w:rsid w:val="004D0341"/>
    <w:rsid w:val="004D53FE"/>
    <w:rsid w:val="004D6619"/>
    <w:rsid w:val="004D6E33"/>
    <w:rsid w:val="004E5B99"/>
    <w:rsid w:val="004E647C"/>
    <w:rsid w:val="004F3EFD"/>
    <w:rsid w:val="00502C85"/>
    <w:rsid w:val="00503CED"/>
    <w:rsid w:val="00504024"/>
    <w:rsid w:val="00506133"/>
    <w:rsid w:val="005113FF"/>
    <w:rsid w:val="00511EED"/>
    <w:rsid w:val="005146C0"/>
    <w:rsid w:val="00516438"/>
    <w:rsid w:val="00517FB8"/>
    <w:rsid w:val="005243AB"/>
    <w:rsid w:val="00531811"/>
    <w:rsid w:val="00541830"/>
    <w:rsid w:val="00542FFE"/>
    <w:rsid w:val="00544133"/>
    <w:rsid w:val="00552D2C"/>
    <w:rsid w:val="0055342A"/>
    <w:rsid w:val="005614F4"/>
    <w:rsid w:val="005637DF"/>
    <w:rsid w:val="00566027"/>
    <w:rsid w:val="0058225D"/>
    <w:rsid w:val="00585B9B"/>
    <w:rsid w:val="005A1F4A"/>
    <w:rsid w:val="005A4D8A"/>
    <w:rsid w:val="005A51D2"/>
    <w:rsid w:val="005B68FC"/>
    <w:rsid w:val="005C6BA5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24D31"/>
    <w:rsid w:val="006339EB"/>
    <w:rsid w:val="00636DD5"/>
    <w:rsid w:val="006412A4"/>
    <w:rsid w:val="00645ADF"/>
    <w:rsid w:val="00652234"/>
    <w:rsid w:val="006560C6"/>
    <w:rsid w:val="00656487"/>
    <w:rsid w:val="00657FA1"/>
    <w:rsid w:val="00662F40"/>
    <w:rsid w:val="00664598"/>
    <w:rsid w:val="00670287"/>
    <w:rsid w:val="00672A45"/>
    <w:rsid w:val="00676008"/>
    <w:rsid w:val="00680AC8"/>
    <w:rsid w:val="00681156"/>
    <w:rsid w:val="0068317B"/>
    <w:rsid w:val="00687260"/>
    <w:rsid w:val="00690B8B"/>
    <w:rsid w:val="006A091E"/>
    <w:rsid w:val="006A0E38"/>
    <w:rsid w:val="006A2E25"/>
    <w:rsid w:val="006A7BA7"/>
    <w:rsid w:val="006B35B7"/>
    <w:rsid w:val="006B4AA6"/>
    <w:rsid w:val="006C3C11"/>
    <w:rsid w:val="006D5A74"/>
    <w:rsid w:val="006E5CBA"/>
    <w:rsid w:val="006E6E46"/>
    <w:rsid w:val="006E7887"/>
    <w:rsid w:val="006F035D"/>
    <w:rsid w:val="00700F84"/>
    <w:rsid w:val="00721057"/>
    <w:rsid w:val="00724962"/>
    <w:rsid w:val="00724AF1"/>
    <w:rsid w:val="00737854"/>
    <w:rsid w:val="007400FA"/>
    <w:rsid w:val="0074370F"/>
    <w:rsid w:val="0074599A"/>
    <w:rsid w:val="007462AD"/>
    <w:rsid w:val="00754AD4"/>
    <w:rsid w:val="00767A16"/>
    <w:rsid w:val="00770A32"/>
    <w:rsid w:val="00790655"/>
    <w:rsid w:val="00792C61"/>
    <w:rsid w:val="007A1545"/>
    <w:rsid w:val="007A47E1"/>
    <w:rsid w:val="007A5074"/>
    <w:rsid w:val="007B1132"/>
    <w:rsid w:val="007B6B64"/>
    <w:rsid w:val="007C0839"/>
    <w:rsid w:val="007C18CA"/>
    <w:rsid w:val="007C2418"/>
    <w:rsid w:val="007D0962"/>
    <w:rsid w:val="007D51DC"/>
    <w:rsid w:val="007D6240"/>
    <w:rsid w:val="007D7B9B"/>
    <w:rsid w:val="007E515B"/>
    <w:rsid w:val="007F24CC"/>
    <w:rsid w:val="007F75C0"/>
    <w:rsid w:val="007F79A2"/>
    <w:rsid w:val="008058DF"/>
    <w:rsid w:val="00811C98"/>
    <w:rsid w:val="00815086"/>
    <w:rsid w:val="008207DA"/>
    <w:rsid w:val="00823956"/>
    <w:rsid w:val="008256CA"/>
    <w:rsid w:val="00832FB6"/>
    <w:rsid w:val="00840AA0"/>
    <w:rsid w:val="0084665E"/>
    <w:rsid w:val="00851B11"/>
    <w:rsid w:val="00852DCD"/>
    <w:rsid w:val="00852FE6"/>
    <w:rsid w:val="0085486C"/>
    <w:rsid w:val="00854C91"/>
    <w:rsid w:val="008608CB"/>
    <w:rsid w:val="008623BE"/>
    <w:rsid w:val="0086329D"/>
    <w:rsid w:val="00864DB3"/>
    <w:rsid w:val="00866745"/>
    <w:rsid w:val="00883947"/>
    <w:rsid w:val="008855FB"/>
    <w:rsid w:val="00885CFD"/>
    <w:rsid w:val="00886C35"/>
    <w:rsid w:val="0089506B"/>
    <w:rsid w:val="008A1EB7"/>
    <w:rsid w:val="008A24AE"/>
    <w:rsid w:val="008A5AEB"/>
    <w:rsid w:val="008A6562"/>
    <w:rsid w:val="008B1E7B"/>
    <w:rsid w:val="008B2DFF"/>
    <w:rsid w:val="008B62A9"/>
    <w:rsid w:val="008C33A4"/>
    <w:rsid w:val="008C74BD"/>
    <w:rsid w:val="008D14BC"/>
    <w:rsid w:val="008D7B60"/>
    <w:rsid w:val="008E0FB7"/>
    <w:rsid w:val="008E1FF2"/>
    <w:rsid w:val="008F2DC5"/>
    <w:rsid w:val="008F4D9B"/>
    <w:rsid w:val="00901561"/>
    <w:rsid w:val="009021AA"/>
    <w:rsid w:val="00904452"/>
    <w:rsid w:val="00905079"/>
    <w:rsid w:val="009071B4"/>
    <w:rsid w:val="00913F61"/>
    <w:rsid w:val="0092100C"/>
    <w:rsid w:val="00924AB0"/>
    <w:rsid w:val="0092772D"/>
    <w:rsid w:val="00933767"/>
    <w:rsid w:val="009436C6"/>
    <w:rsid w:val="00944890"/>
    <w:rsid w:val="00950778"/>
    <w:rsid w:val="009509D0"/>
    <w:rsid w:val="00965E8D"/>
    <w:rsid w:val="00967552"/>
    <w:rsid w:val="00983440"/>
    <w:rsid w:val="009844D4"/>
    <w:rsid w:val="0099092C"/>
    <w:rsid w:val="00990F63"/>
    <w:rsid w:val="009A1F61"/>
    <w:rsid w:val="009A65E0"/>
    <w:rsid w:val="009A71A9"/>
    <w:rsid w:val="009B1B6E"/>
    <w:rsid w:val="009B2B20"/>
    <w:rsid w:val="009B5425"/>
    <w:rsid w:val="009C1ABD"/>
    <w:rsid w:val="009D06E3"/>
    <w:rsid w:val="009D3063"/>
    <w:rsid w:val="009D6570"/>
    <w:rsid w:val="009D65D6"/>
    <w:rsid w:val="009E395A"/>
    <w:rsid w:val="009F45FA"/>
    <w:rsid w:val="009F4CB9"/>
    <w:rsid w:val="00A05259"/>
    <w:rsid w:val="00A055B5"/>
    <w:rsid w:val="00A079B5"/>
    <w:rsid w:val="00A07CFD"/>
    <w:rsid w:val="00A101C2"/>
    <w:rsid w:val="00A104AD"/>
    <w:rsid w:val="00A1232C"/>
    <w:rsid w:val="00A16246"/>
    <w:rsid w:val="00A16308"/>
    <w:rsid w:val="00A16DCD"/>
    <w:rsid w:val="00A22FEE"/>
    <w:rsid w:val="00A31386"/>
    <w:rsid w:val="00A33C52"/>
    <w:rsid w:val="00A35F44"/>
    <w:rsid w:val="00A40F23"/>
    <w:rsid w:val="00A435E4"/>
    <w:rsid w:val="00A4544C"/>
    <w:rsid w:val="00A45FC0"/>
    <w:rsid w:val="00A50D38"/>
    <w:rsid w:val="00A540D4"/>
    <w:rsid w:val="00A55C09"/>
    <w:rsid w:val="00A56CCC"/>
    <w:rsid w:val="00A57951"/>
    <w:rsid w:val="00A60664"/>
    <w:rsid w:val="00A71EFB"/>
    <w:rsid w:val="00A744EB"/>
    <w:rsid w:val="00A92939"/>
    <w:rsid w:val="00A93493"/>
    <w:rsid w:val="00AA3E26"/>
    <w:rsid w:val="00AA62C4"/>
    <w:rsid w:val="00AB4E5E"/>
    <w:rsid w:val="00AB703A"/>
    <w:rsid w:val="00AC1F66"/>
    <w:rsid w:val="00AC7B86"/>
    <w:rsid w:val="00AD185F"/>
    <w:rsid w:val="00AD50DB"/>
    <w:rsid w:val="00AD7B55"/>
    <w:rsid w:val="00AE45CE"/>
    <w:rsid w:val="00AF1126"/>
    <w:rsid w:val="00AF1C5B"/>
    <w:rsid w:val="00AF54BD"/>
    <w:rsid w:val="00B00AFD"/>
    <w:rsid w:val="00B03152"/>
    <w:rsid w:val="00B13729"/>
    <w:rsid w:val="00B14591"/>
    <w:rsid w:val="00B15DB8"/>
    <w:rsid w:val="00B22254"/>
    <w:rsid w:val="00B223AB"/>
    <w:rsid w:val="00B223B5"/>
    <w:rsid w:val="00B323CA"/>
    <w:rsid w:val="00B34205"/>
    <w:rsid w:val="00B35E9A"/>
    <w:rsid w:val="00B369E7"/>
    <w:rsid w:val="00B43F09"/>
    <w:rsid w:val="00B47378"/>
    <w:rsid w:val="00B50E51"/>
    <w:rsid w:val="00B51C42"/>
    <w:rsid w:val="00B52D1E"/>
    <w:rsid w:val="00B552F8"/>
    <w:rsid w:val="00B628B9"/>
    <w:rsid w:val="00B63D97"/>
    <w:rsid w:val="00B65870"/>
    <w:rsid w:val="00B72567"/>
    <w:rsid w:val="00B740DC"/>
    <w:rsid w:val="00B74943"/>
    <w:rsid w:val="00B74D5A"/>
    <w:rsid w:val="00B75793"/>
    <w:rsid w:val="00B82BC6"/>
    <w:rsid w:val="00B87767"/>
    <w:rsid w:val="00B91773"/>
    <w:rsid w:val="00B930A0"/>
    <w:rsid w:val="00B95054"/>
    <w:rsid w:val="00BA13C8"/>
    <w:rsid w:val="00BA17C4"/>
    <w:rsid w:val="00BB4763"/>
    <w:rsid w:val="00BB5A2A"/>
    <w:rsid w:val="00BB7735"/>
    <w:rsid w:val="00BD2320"/>
    <w:rsid w:val="00BD588C"/>
    <w:rsid w:val="00BE1D60"/>
    <w:rsid w:val="00BE1F30"/>
    <w:rsid w:val="00BE324E"/>
    <w:rsid w:val="00BE5508"/>
    <w:rsid w:val="00BF5080"/>
    <w:rsid w:val="00BF7ACB"/>
    <w:rsid w:val="00C00E94"/>
    <w:rsid w:val="00C04017"/>
    <w:rsid w:val="00C114D4"/>
    <w:rsid w:val="00C16320"/>
    <w:rsid w:val="00C22139"/>
    <w:rsid w:val="00C23658"/>
    <w:rsid w:val="00C24026"/>
    <w:rsid w:val="00C26636"/>
    <w:rsid w:val="00C32029"/>
    <w:rsid w:val="00C40822"/>
    <w:rsid w:val="00C42BDA"/>
    <w:rsid w:val="00C560D4"/>
    <w:rsid w:val="00C649E0"/>
    <w:rsid w:val="00C70043"/>
    <w:rsid w:val="00C832EB"/>
    <w:rsid w:val="00C846A5"/>
    <w:rsid w:val="00CB44D8"/>
    <w:rsid w:val="00CC004D"/>
    <w:rsid w:val="00CC0379"/>
    <w:rsid w:val="00CC0BC1"/>
    <w:rsid w:val="00CC2361"/>
    <w:rsid w:val="00CC25A7"/>
    <w:rsid w:val="00CE014B"/>
    <w:rsid w:val="00CE0BFA"/>
    <w:rsid w:val="00CE2402"/>
    <w:rsid w:val="00CE4178"/>
    <w:rsid w:val="00CE4DB5"/>
    <w:rsid w:val="00CE72F5"/>
    <w:rsid w:val="00CE796E"/>
    <w:rsid w:val="00CF0FB0"/>
    <w:rsid w:val="00CF52F7"/>
    <w:rsid w:val="00CF5D34"/>
    <w:rsid w:val="00D00A30"/>
    <w:rsid w:val="00D02EB7"/>
    <w:rsid w:val="00D04C2A"/>
    <w:rsid w:val="00D04FCA"/>
    <w:rsid w:val="00D137CC"/>
    <w:rsid w:val="00D15DBC"/>
    <w:rsid w:val="00D15DF5"/>
    <w:rsid w:val="00D22378"/>
    <w:rsid w:val="00D23ECA"/>
    <w:rsid w:val="00D269A8"/>
    <w:rsid w:val="00D4073C"/>
    <w:rsid w:val="00D52BCA"/>
    <w:rsid w:val="00D57ACE"/>
    <w:rsid w:val="00D60641"/>
    <w:rsid w:val="00D657E7"/>
    <w:rsid w:val="00D74DBD"/>
    <w:rsid w:val="00D9561E"/>
    <w:rsid w:val="00D97270"/>
    <w:rsid w:val="00D97F56"/>
    <w:rsid w:val="00DA25A2"/>
    <w:rsid w:val="00DA2808"/>
    <w:rsid w:val="00DA296F"/>
    <w:rsid w:val="00DA39C6"/>
    <w:rsid w:val="00DA4901"/>
    <w:rsid w:val="00DB1432"/>
    <w:rsid w:val="00DB3CD0"/>
    <w:rsid w:val="00DB5E3C"/>
    <w:rsid w:val="00DC5D27"/>
    <w:rsid w:val="00DC6DD2"/>
    <w:rsid w:val="00DD0984"/>
    <w:rsid w:val="00DD2005"/>
    <w:rsid w:val="00DD3BA5"/>
    <w:rsid w:val="00DD4A37"/>
    <w:rsid w:val="00DD6132"/>
    <w:rsid w:val="00DE07B4"/>
    <w:rsid w:val="00DE7209"/>
    <w:rsid w:val="00DF191C"/>
    <w:rsid w:val="00DF1FF5"/>
    <w:rsid w:val="00DF581F"/>
    <w:rsid w:val="00E00628"/>
    <w:rsid w:val="00E014E6"/>
    <w:rsid w:val="00E11F97"/>
    <w:rsid w:val="00E13381"/>
    <w:rsid w:val="00E17FFA"/>
    <w:rsid w:val="00E23388"/>
    <w:rsid w:val="00E235E2"/>
    <w:rsid w:val="00E253B5"/>
    <w:rsid w:val="00E37BBE"/>
    <w:rsid w:val="00E447D9"/>
    <w:rsid w:val="00E4513E"/>
    <w:rsid w:val="00E46811"/>
    <w:rsid w:val="00E476BE"/>
    <w:rsid w:val="00E50080"/>
    <w:rsid w:val="00E51D20"/>
    <w:rsid w:val="00E53841"/>
    <w:rsid w:val="00E5665B"/>
    <w:rsid w:val="00E56F4C"/>
    <w:rsid w:val="00E57579"/>
    <w:rsid w:val="00E57859"/>
    <w:rsid w:val="00E632A7"/>
    <w:rsid w:val="00E64615"/>
    <w:rsid w:val="00E64ECD"/>
    <w:rsid w:val="00E71926"/>
    <w:rsid w:val="00E767BA"/>
    <w:rsid w:val="00E83D52"/>
    <w:rsid w:val="00E85DA1"/>
    <w:rsid w:val="00E92561"/>
    <w:rsid w:val="00EA3DEF"/>
    <w:rsid w:val="00EA72A9"/>
    <w:rsid w:val="00EA761E"/>
    <w:rsid w:val="00EB37F1"/>
    <w:rsid w:val="00EC7910"/>
    <w:rsid w:val="00EC7C36"/>
    <w:rsid w:val="00ED065B"/>
    <w:rsid w:val="00ED6731"/>
    <w:rsid w:val="00EE207E"/>
    <w:rsid w:val="00F07BE9"/>
    <w:rsid w:val="00F10948"/>
    <w:rsid w:val="00F10D82"/>
    <w:rsid w:val="00F1427C"/>
    <w:rsid w:val="00F142A9"/>
    <w:rsid w:val="00F22339"/>
    <w:rsid w:val="00F226E9"/>
    <w:rsid w:val="00F25E7D"/>
    <w:rsid w:val="00F327B4"/>
    <w:rsid w:val="00F32D3F"/>
    <w:rsid w:val="00F341AA"/>
    <w:rsid w:val="00F40E0C"/>
    <w:rsid w:val="00F43DF0"/>
    <w:rsid w:val="00F44B64"/>
    <w:rsid w:val="00F5204F"/>
    <w:rsid w:val="00F6532E"/>
    <w:rsid w:val="00F6631A"/>
    <w:rsid w:val="00F74579"/>
    <w:rsid w:val="00F85BD6"/>
    <w:rsid w:val="00F90F02"/>
    <w:rsid w:val="00FA2E9D"/>
    <w:rsid w:val="00FA7A8E"/>
    <w:rsid w:val="00FB27A2"/>
    <w:rsid w:val="00FC0EE2"/>
    <w:rsid w:val="00FC1F29"/>
    <w:rsid w:val="00FC3360"/>
    <w:rsid w:val="00FC524F"/>
    <w:rsid w:val="00FD2070"/>
    <w:rsid w:val="00FD2FEC"/>
    <w:rsid w:val="00FE3DD6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C7687"/>
  <w15:docId w15:val="{6420A0DF-4BEA-4C62-8431-D10763E8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5B"/>
  </w:style>
  <w:style w:type="paragraph" w:styleId="Footer">
    <w:name w:val="footer"/>
    <w:basedOn w:val="Normal"/>
    <w:link w:val="FooterChar"/>
    <w:uiPriority w:val="99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5B"/>
  </w:style>
  <w:style w:type="character" w:styleId="CommentReference">
    <w:name w:val="annotation reference"/>
    <w:rsid w:val="002A7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447"/>
  </w:style>
  <w:style w:type="character" w:customStyle="1" w:styleId="CommentTextChar">
    <w:name w:val="Comment Text Char"/>
    <w:basedOn w:val="DefaultParagraphFont"/>
    <w:link w:val="CommentText"/>
    <w:rsid w:val="002A7447"/>
  </w:style>
  <w:style w:type="paragraph" w:styleId="CommentSubject">
    <w:name w:val="annotation subject"/>
    <w:basedOn w:val="CommentText"/>
    <w:next w:val="CommentText"/>
    <w:link w:val="CommentSubjectChar"/>
    <w:rsid w:val="002A7447"/>
    <w:rPr>
      <w:b/>
      <w:bCs/>
    </w:rPr>
  </w:style>
  <w:style w:type="character" w:customStyle="1" w:styleId="CommentSubjectChar">
    <w:name w:val="Comment Subject Char"/>
    <w:link w:val="CommentSubject"/>
    <w:rsid w:val="002A7447"/>
    <w:rPr>
      <w:b/>
      <w:bCs/>
    </w:rPr>
  </w:style>
  <w:style w:type="table" w:styleId="TableGrid">
    <w:name w:val="Table Grid"/>
    <w:basedOn w:val="TableNormal"/>
    <w:uiPriority w:val="39"/>
    <w:rsid w:val="00F1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rsid w:val="008058D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058DF"/>
  </w:style>
  <w:style w:type="paragraph" w:customStyle="1" w:styleId="box456244">
    <w:name w:val="box_456244"/>
    <w:basedOn w:val="Normal"/>
    <w:rsid w:val="008058DF"/>
    <w:pPr>
      <w:spacing w:before="100" w:beforeAutospacing="1" w:after="100" w:afterAutospacing="1"/>
    </w:pPr>
    <w:rPr>
      <w:sz w:val="24"/>
      <w:szCs w:val="24"/>
    </w:rPr>
  </w:style>
  <w:style w:type="character" w:customStyle="1" w:styleId="broj-clanka">
    <w:name w:val="broj-clanka"/>
    <w:basedOn w:val="DefaultParagraphFont"/>
    <w:rsid w:val="008058DF"/>
  </w:style>
  <w:style w:type="character" w:customStyle="1" w:styleId="bold">
    <w:name w:val="bold"/>
    <w:basedOn w:val="DefaultParagraphFont"/>
    <w:rsid w:val="008058DF"/>
  </w:style>
  <w:style w:type="paragraph" w:styleId="NormalWeb">
    <w:name w:val="Normal (Web)"/>
    <w:basedOn w:val="Normal"/>
    <w:uiPriority w:val="99"/>
    <w:unhideWhenUsed/>
    <w:rsid w:val="008058DF"/>
    <w:pPr>
      <w:spacing w:before="100" w:beforeAutospacing="1" w:after="100" w:afterAutospacing="1"/>
    </w:pPr>
    <w:rPr>
      <w:sz w:val="24"/>
      <w:szCs w:val="24"/>
    </w:rPr>
  </w:style>
  <w:style w:type="paragraph" w:customStyle="1" w:styleId="bezreda">
    <w:name w:val="bezreda"/>
    <w:basedOn w:val="Normal"/>
    <w:rsid w:val="008058DF"/>
    <w:pPr>
      <w:spacing w:before="100" w:beforeAutospacing="1" w:after="100" w:afterAutospacing="1"/>
    </w:pPr>
    <w:rPr>
      <w:sz w:val="24"/>
      <w:szCs w:val="24"/>
    </w:rPr>
  </w:style>
  <w:style w:type="character" w:customStyle="1" w:styleId="key">
    <w:name w:val="key"/>
    <w:basedOn w:val="DefaultParagraphFont"/>
    <w:rsid w:val="008058DF"/>
  </w:style>
  <w:style w:type="paragraph" w:styleId="NoSpacing">
    <w:name w:val="No Spacing"/>
    <w:uiPriority w:val="1"/>
    <w:qFormat/>
    <w:rsid w:val="008058DF"/>
    <w:rPr>
      <w:rFonts w:eastAsiaTheme="minorHAnsi"/>
      <w:sz w:val="22"/>
      <w:szCs w:val="22"/>
      <w:lang w:eastAsia="en-US"/>
    </w:rPr>
  </w:style>
  <w:style w:type="paragraph" w:customStyle="1" w:styleId="tb-na16">
    <w:name w:val="tb-na16"/>
    <w:basedOn w:val="Normal"/>
    <w:uiPriority w:val="99"/>
    <w:rsid w:val="008058DF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fett-s">
    <w:name w:val="t-12-9-fett-s"/>
    <w:basedOn w:val="Normal"/>
    <w:rsid w:val="008058DF"/>
    <w:pPr>
      <w:spacing w:before="100" w:beforeAutospacing="1" w:after="100" w:afterAutospacing="1"/>
    </w:pPr>
    <w:rPr>
      <w:sz w:val="24"/>
      <w:szCs w:val="24"/>
    </w:rPr>
  </w:style>
  <w:style w:type="paragraph" w:customStyle="1" w:styleId="broj-d">
    <w:name w:val="broj-d"/>
    <w:basedOn w:val="Normal"/>
    <w:uiPriority w:val="99"/>
    <w:rsid w:val="008058DF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uiPriority w:val="99"/>
    <w:rsid w:val="008058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odnaslov">
    <w:name w:val="podnaslov"/>
    <w:basedOn w:val="Normal"/>
    <w:uiPriority w:val="99"/>
    <w:rsid w:val="008058DF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uiPriority w:val="99"/>
    <w:rsid w:val="008058DF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uiPriority w:val="99"/>
    <w:rsid w:val="008058DF"/>
    <w:pPr>
      <w:spacing w:before="100" w:beforeAutospacing="1" w:after="100" w:afterAutospacing="1"/>
      <w:ind w:left="7344"/>
      <w:jc w:val="center"/>
    </w:pPr>
    <w:rPr>
      <w:sz w:val="24"/>
      <w:szCs w:val="24"/>
    </w:rPr>
  </w:style>
  <w:style w:type="paragraph" w:customStyle="1" w:styleId="t-10">
    <w:name w:val="t-10"/>
    <w:basedOn w:val="Normal"/>
    <w:uiPriority w:val="99"/>
    <w:rsid w:val="008058DF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uiPriority w:val="99"/>
    <w:rsid w:val="008058DF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rsid w:val="008058DF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8058DF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8058D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uiPriority w:val="99"/>
    <w:rsid w:val="008058D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uiPriority w:val="99"/>
    <w:rsid w:val="008058DF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uiPriority w:val="99"/>
    <w:rsid w:val="008058D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sred">
    <w:name w:val="t-12-9-sred"/>
    <w:basedOn w:val="Normal"/>
    <w:uiPriority w:val="99"/>
    <w:rsid w:val="008058D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uiPriority w:val="99"/>
    <w:rsid w:val="008058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-9-8-fett-l">
    <w:name w:val="t-9-8-fett-l"/>
    <w:basedOn w:val="Normal"/>
    <w:uiPriority w:val="99"/>
    <w:rsid w:val="008058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-9-8-kurz-l">
    <w:name w:val="t-9-8-kurz-l"/>
    <w:basedOn w:val="Normal"/>
    <w:uiPriority w:val="99"/>
    <w:rsid w:val="008058D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t-9-8-kurz-s">
    <w:name w:val="t-9-8-kurz-s"/>
    <w:basedOn w:val="Normal"/>
    <w:uiPriority w:val="99"/>
    <w:rsid w:val="008058DF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t-9-8-potpis">
    <w:name w:val="t-9-8-potpis"/>
    <w:basedOn w:val="Normal"/>
    <w:uiPriority w:val="99"/>
    <w:rsid w:val="008058DF"/>
    <w:pPr>
      <w:spacing w:before="100" w:beforeAutospacing="1" w:after="100" w:afterAutospacing="1"/>
      <w:ind w:left="7344"/>
      <w:jc w:val="center"/>
    </w:pPr>
    <w:rPr>
      <w:sz w:val="24"/>
      <w:szCs w:val="24"/>
    </w:rPr>
  </w:style>
  <w:style w:type="paragraph" w:customStyle="1" w:styleId="t-9-8-sredina">
    <w:name w:val="t-9-8-sredina"/>
    <w:basedOn w:val="Normal"/>
    <w:uiPriority w:val="99"/>
    <w:rsid w:val="008058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b-na16-2">
    <w:name w:val="tb-na16-2"/>
    <w:basedOn w:val="Normal"/>
    <w:uiPriority w:val="99"/>
    <w:rsid w:val="008058D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8058DF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uiPriority w:val="99"/>
    <w:rsid w:val="008058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lanak-kurziv">
    <w:name w:val="clanak-kurziv"/>
    <w:basedOn w:val="Normal"/>
    <w:uiPriority w:val="99"/>
    <w:rsid w:val="008058DF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natjecaji-bold">
    <w:name w:val="natjecaji-bold"/>
    <w:basedOn w:val="Normal"/>
    <w:uiPriority w:val="99"/>
    <w:rsid w:val="008058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natjecaji-bold-bez-crte">
    <w:name w:val="natjecaji-bold-bez-crte"/>
    <w:basedOn w:val="Normal"/>
    <w:uiPriority w:val="99"/>
    <w:rsid w:val="008058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natjecaji-bold-ojn">
    <w:name w:val="natjecaji-bold-ojn"/>
    <w:basedOn w:val="Normal"/>
    <w:uiPriority w:val="99"/>
    <w:rsid w:val="008058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nsl-14-fett">
    <w:name w:val="nsl-14-fett"/>
    <w:basedOn w:val="Normal"/>
    <w:uiPriority w:val="99"/>
    <w:rsid w:val="008058D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uiPriority w:val="99"/>
    <w:rsid w:val="008058D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uiPriority w:val="99"/>
    <w:rsid w:val="008058DF"/>
    <w:pPr>
      <w:spacing w:before="100" w:beforeAutospacing="1" w:after="100" w:afterAutospacing="1"/>
      <w:ind w:left="7344"/>
      <w:jc w:val="center"/>
    </w:pPr>
    <w:rPr>
      <w:sz w:val="24"/>
      <w:szCs w:val="24"/>
    </w:rPr>
  </w:style>
  <w:style w:type="paragraph" w:customStyle="1" w:styleId="tekst-bold">
    <w:name w:val="tekst-bold"/>
    <w:basedOn w:val="Normal"/>
    <w:uiPriority w:val="99"/>
    <w:rsid w:val="008058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vlaka-10">
    <w:name w:val="uvlaka-10"/>
    <w:basedOn w:val="Normal"/>
    <w:uiPriority w:val="99"/>
    <w:rsid w:val="008058DF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uiPriority w:val="99"/>
    <w:rsid w:val="008058D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uiPriority w:val="99"/>
    <w:rsid w:val="008058DF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uiPriority w:val="99"/>
    <w:rsid w:val="008058DF"/>
    <w:pPr>
      <w:spacing w:before="100" w:beforeAutospacing="1" w:after="100" w:afterAutospacing="1"/>
      <w:ind w:left="7344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uiPriority w:val="99"/>
    <w:rsid w:val="008058D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uiPriority w:val="99"/>
    <w:rsid w:val="008058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-pn-spac">
    <w:name w:val="t-pn-spac"/>
    <w:basedOn w:val="Normal"/>
    <w:uiPriority w:val="99"/>
    <w:rsid w:val="008058DF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rsid w:val="008058DF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uiPriority w:val="99"/>
    <w:rsid w:val="008058DF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  <w:rPr>
      <w:sz w:val="24"/>
      <w:szCs w:val="24"/>
    </w:rPr>
  </w:style>
  <w:style w:type="paragraph" w:customStyle="1" w:styleId="kurziv">
    <w:name w:val="kurziv"/>
    <w:basedOn w:val="Normal"/>
    <w:uiPriority w:val="99"/>
    <w:rsid w:val="008058D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t-9-8">
    <w:name w:val="t-9-8"/>
    <w:basedOn w:val="Normal"/>
    <w:rsid w:val="008058DF"/>
    <w:pPr>
      <w:spacing w:before="100" w:beforeAutospacing="1" w:after="100" w:afterAutospacing="1"/>
    </w:pPr>
    <w:rPr>
      <w:sz w:val="24"/>
      <w:szCs w:val="24"/>
    </w:rPr>
  </w:style>
  <w:style w:type="paragraph" w:customStyle="1" w:styleId="klasa2">
    <w:name w:val="klasa2"/>
    <w:basedOn w:val="Normal"/>
    <w:uiPriority w:val="99"/>
    <w:rsid w:val="008058DF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efaultParagraphFont"/>
    <w:uiPriority w:val="99"/>
    <w:rsid w:val="008058DF"/>
    <w:rPr>
      <w:rFonts w:cs="Times New Roman"/>
      <w:b/>
      <w:bCs/>
    </w:rPr>
  </w:style>
  <w:style w:type="paragraph" w:customStyle="1" w:styleId="t-9-8-bez-uvl">
    <w:name w:val="t-9-8-bez-uvl"/>
    <w:basedOn w:val="Normal"/>
    <w:uiPriority w:val="99"/>
    <w:rsid w:val="008058DF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uiPriority w:val="99"/>
    <w:rsid w:val="008058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GB" w:eastAsia="en-GB"/>
    </w:rPr>
  </w:style>
  <w:style w:type="paragraph" w:customStyle="1" w:styleId="Default">
    <w:name w:val="Default"/>
    <w:rsid w:val="008058D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box455602">
    <w:name w:val="box_455602"/>
    <w:basedOn w:val="Normal"/>
    <w:rsid w:val="008058DF"/>
    <w:pPr>
      <w:spacing w:before="100" w:beforeAutospacing="1" w:after="100" w:afterAutospacing="1"/>
    </w:pPr>
    <w:rPr>
      <w:sz w:val="24"/>
      <w:szCs w:val="24"/>
    </w:rPr>
  </w:style>
  <w:style w:type="paragraph" w:customStyle="1" w:styleId="box455334">
    <w:name w:val="box_455334"/>
    <w:basedOn w:val="Normal"/>
    <w:rsid w:val="008058D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58DF"/>
    <w:rPr>
      <w:snapToGrid w:val="0"/>
      <w:sz w:val="24"/>
      <w:lang w:eastAsia="en-US"/>
    </w:rPr>
  </w:style>
  <w:style w:type="paragraph" w:customStyle="1" w:styleId="box461201">
    <w:name w:val="box_461201"/>
    <w:basedOn w:val="Normal"/>
    <w:rsid w:val="00297AE7"/>
    <w:pPr>
      <w:spacing w:before="100" w:beforeAutospacing="1" w:after="100" w:afterAutospacing="1"/>
    </w:pPr>
    <w:rPr>
      <w:sz w:val="24"/>
      <w:szCs w:val="24"/>
    </w:rPr>
  </w:style>
  <w:style w:type="paragraph" w:customStyle="1" w:styleId="box461193">
    <w:name w:val="box_461193"/>
    <w:basedOn w:val="Normal"/>
    <w:rsid w:val="00297AE7"/>
    <w:pPr>
      <w:spacing w:before="100" w:beforeAutospacing="1" w:after="100" w:afterAutospacing="1"/>
    </w:pPr>
    <w:rPr>
      <w:sz w:val="24"/>
      <w:szCs w:val="24"/>
    </w:rPr>
  </w:style>
  <w:style w:type="character" w:customStyle="1" w:styleId="Zadanifontodlomka1">
    <w:name w:val="Zadani font odlomka1"/>
    <w:rsid w:val="00297AE7"/>
  </w:style>
  <w:style w:type="paragraph" w:customStyle="1" w:styleId="Bezproreda1">
    <w:name w:val="Bez proreda1"/>
    <w:rsid w:val="00297AE7"/>
    <w:pPr>
      <w:autoSpaceDN w:val="0"/>
    </w:pPr>
    <w:rPr>
      <w:rFonts w:eastAsia="Calibri"/>
      <w:sz w:val="22"/>
      <w:szCs w:val="22"/>
      <w:lang w:eastAsia="en-US"/>
    </w:rPr>
  </w:style>
  <w:style w:type="paragraph" w:customStyle="1" w:styleId="box465251">
    <w:name w:val="box_465251"/>
    <w:basedOn w:val="Normal"/>
    <w:rsid w:val="00297AE7"/>
    <w:pPr>
      <w:spacing w:before="100" w:beforeAutospacing="1" w:after="225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AE7"/>
    <w:rPr>
      <w:snapToGrid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B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B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11248</Words>
  <Characters>64115</Characters>
  <Application>Microsoft Office Word</Application>
  <DocSecurity>0</DocSecurity>
  <Lines>534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75213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creator>Salihić</dc:creator>
  <cp:lastModifiedBy>Ines Uglešić</cp:lastModifiedBy>
  <cp:revision>14</cp:revision>
  <cp:lastPrinted>2020-08-26T07:35:00Z</cp:lastPrinted>
  <dcterms:created xsi:type="dcterms:W3CDTF">2020-12-11T08:34:00Z</dcterms:created>
  <dcterms:modified xsi:type="dcterms:W3CDTF">2021-01-05T13:28:00Z</dcterms:modified>
</cp:coreProperties>
</file>