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81B0" w14:textId="77777777" w:rsidR="00233A79" w:rsidRPr="00A16AC2" w:rsidRDefault="00233A79" w:rsidP="00233A79"/>
    <w:p w14:paraId="0BB20CD1" w14:textId="0D77C574" w:rsidR="00233A79" w:rsidRPr="00233A79" w:rsidRDefault="00233A79" w:rsidP="00233A79">
      <w:pPr>
        <w:jc w:val="center"/>
        <w:rPr>
          <w:rFonts w:ascii="Times New Roman" w:hAnsi="Times New Roman" w:cs="Times New Roman"/>
        </w:rPr>
      </w:pPr>
      <w:r w:rsidRPr="00233A7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0666145" wp14:editId="59723568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 w:cs="Times New Roman"/>
        </w:rPr>
        <w:fldChar w:fldCharType="begin"/>
      </w:r>
      <w:r w:rsidRPr="00233A79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 w:cs="Times New Roman"/>
        </w:rPr>
        <w:fldChar w:fldCharType="end"/>
      </w:r>
    </w:p>
    <w:p w14:paraId="48A2532A" w14:textId="77777777" w:rsidR="00233A79" w:rsidRPr="00233A79" w:rsidRDefault="00233A79" w:rsidP="00233A7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233A79">
        <w:rPr>
          <w:rFonts w:ascii="Times New Roman" w:hAnsi="Times New Roman" w:cs="Times New Roman"/>
          <w:sz w:val="28"/>
        </w:rPr>
        <w:t>VLADA REPUBLIKE HRVATSKE</w:t>
      </w:r>
    </w:p>
    <w:p w14:paraId="15D27A86" w14:textId="36D6601F" w:rsidR="00233A79" w:rsidRPr="00885A81" w:rsidRDefault="00FE6990" w:rsidP="00233A79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7</w:t>
      </w:r>
      <w:r w:rsidR="00233A79" w:rsidRPr="00885A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 2021</w:t>
      </w:r>
      <w:r w:rsidR="00233A79" w:rsidRPr="00885A81">
        <w:rPr>
          <w:rFonts w:ascii="Times New Roman" w:hAnsi="Times New Roman" w:cs="Times New Roman"/>
          <w:sz w:val="24"/>
          <w:szCs w:val="24"/>
        </w:rPr>
        <w:t>.</w:t>
      </w:r>
    </w:p>
    <w:p w14:paraId="46B31416" w14:textId="77777777" w:rsidR="00233A79" w:rsidRPr="00A16AC2" w:rsidRDefault="00233A79" w:rsidP="00233A79">
      <w:pPr>
        <w:spacing w:line="360" w:lineRule="auto"/>
      </w:pPr>
      <w:r w:rsidRPr="00A16AC2">
        <w:t>__________________________________________________________________________</w:t>
      </w:r>
    </w:p>
    <w:p w14:paraId="5F166CAD" w14:textId="77777777" w:rsidR="00233A79" w:rsidRPr="00A16AC2" w:rsidRDefault="00233A79" w:rsidP="00233A7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3A79" w:rsidRPr="00A16AC2" w:rsidSect="00C66A01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233A79" w:rsidRPr="00A16AC2" w14:paraId="682E9C8A" w14:textId="77777777" w:rsidTr="000B70D5">
        <w:tc>
          <w:tcPr>
            <w:tcW w:w="1951" w:type="dxa"/>
            <w:shd w:val="clear" w:color="auto" w:fill="auto"/>
          </w:tcPr>
          <w:p w14:paraId="7A541D22" w14:textId="77777777" w:rsidR="00233A79" w:rsidRPr="00A16AC2" w:rsidRDefault="00233A79" w:rsidP="000B70D5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lastRenderedPageBreak/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EE9DF6" w14:textId="77777777" w:rsidR="00233A79" w:rsidRPr="00233A79" w:rsidRDefault="00233A79" w:rsidP="000B70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9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5F38407C" w14:textId="77777777" w:rsidR="00233A79" w:rsidRPr="00A16AC2" w:rsidRDefault="00233A79" w:rsidP="00233A79">
      <w:pPr>
        <w:spacing w:line="360" w:lineRule="auto"/>
      </w:pPr>
      <w:r w:rsidRPr="00A16AC2">
        <w:t>__________________________________________________________________________</w:t>
      </w:r>
    </w:p>
    <w:p w14:paraId="0C0EB389" w14:textId="77777777" w:rsidR="00233A79" w:rsidRPr="00A16AC2" w:rsidRDefault="00233A79" w:rsidP="00233A7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3A79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136"/>
      </w:tblGrid>
      <w:tr w:rsidR="00233A79" w:rsidRPr="00A16AC2" w14:paraId="20AC6A9C" w14:textId="77777777" w:rsidTr="000B70D5">
        <w:tc>
          <w:tcPr>
            <w:tcW w:w="1951" w:type="dxa"/>
            <w:shd w:val="clear" w:color="auto" w:fill="auto"/>
          </w:tcPr>
          <w:p w14:paraId="2B0A441F" w14:textId="77777777" w:rsidR="00233A79" w:rsidRPr="00A16AC2" w:rsidRDefault="00233A79" w:rsidP="000B70D5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lastRenderedPageBreak/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3E41953" w14:textId="3696EE20" w:rsidR="00233A79" w:rsidRPr="007372AC" w:rsidRDefault="00233A79" w:rsidP="00BE1A2F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Izvješće o radu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Programskog vijeća HRT-a i 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provedbi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programskih načela i obveza HRT-a utvrđenih Zakonom o HRT-u i Ugovorom između Hrvatske radiotelevizije i Vlade Republike Hrvatske za razdoblje od 1. siječnja 2019. do 31. prosinca 2019.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godine</w:t>
            </w:r>
          </w:p>
        </w:tc>
      </w:tr>
    </w:tbl>
    <w:p w14:paraId="118293E7" w14:textId="77777777" w:rsidR="00233A79" w:rsidRPr="00A16AC2" w:rsidRDefault="00233A79" w:rsidP="00233A79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</w:p>
    <w:p w14:paraId="5970C55B" w14:textId="77777777" w:rsidR="00233A79" w:rsidRPr="00A16AC2" w:rsidRDefault="00233A79" w:rsidP="00233A79"/>
    <w:p w14:paraId="565015FD" w14:textId="77777777" w:rsidR="00233A79" w:rsidRPr="00A16AC2" w:rsidRDefault="00233A79" w:rsidP="00233A79"/>
    <w:p w14:paraId="59687442" w14:textId="77777777" w:rsidR="00233A79" w:rsidRPr="00A16AC2" w:rsidRDefault="00233A79" w:rsidP="00233A79"/>
    <w:p w14:paraId="1740F0A7" w14:textId="77777777" w:rsidR="00233A79" w:rsidRPr="00A16AC2" w:rsidRDefault="00233A79" w:rsidP="00233A79"/>
    <w:p w14:paraId="315D06FE" w14:textId="77777777" w:rsidR="00233A79" w:rsidRPr="00A16AC2" w:rsidRDefault="00233A79" w:rsidP="00233A79"/>
    <w:p w14:paraId="58E20D52" w14:textId="77777777" w:rsidR="00233A79" w:rsidRPr="00A16AC2" w:rsidRDefault="00233A79" w:rsidP="00233A79"/>
    <w:p w14:paraId="7325F4D4" w14:textId="77777777" w:rsidR="00233A79" w:rsidRPr="00A16AC2" w:rsidRDefault="00233A79" w:rsidP="00233A79"/>
    <w:p w14:paraId="122E5464" w14:textId="77777777" w:rsidR="00233A79" w:rsidRPr="00A16AC2" w:rsidRDefault="00233A79" w:rsidP="00233A79">
      <w:pPr>
        <w:sectPr w:rsidR="00233A79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198400C" w14:textId="77777777" w:rsidR="008C55C4" w:rsidRPr="00F52556" w:rsidRDefault="008C55C4" w:rsidP="008C5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2198400D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0E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0F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0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1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21984012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21984013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4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21984015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6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7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8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21984019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A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B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C" w14:textId="678AC073" w:rsidR="008C55C4" w:rsidRPr="00F52556" w:rsidRDefault="008C55C4" w:rsidP="008C55C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radu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Programskog vijeća HRT-a i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provedbi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programskih načela i obveza HRT-a utvrđenih Zakonom o HRT-u i Ugovorom između Hrvatske radiotelevizije i Vlade Republike Hrvatske za razdoblje od 1. siječnja 201</w:t>
      </w:r>
      <w:r w:rsid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do 31. prosinca 201</w:t>
      </w:r>
      <w:r w:rsid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godine</w:t>
      </w:r>
    </w:p>
    <w:p w14:paraId="2198401D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–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dostavlja se</w:t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mišljenje Vlade</w:t>
      </w:r>
    </w:p>
    <w:p w14:paraId="2198401E" w14:textId="77777777" w:rsidR="008C55C4" w:rsidRPr="00F52556" w:rsidRDefault="008C55C4" w:rsidP="008C55C4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2198401F" w14:textId="2A097449" w:rsidR="008C55C4" w:rsidRPr="00F52556" w:rsidRDefault="008C55C4" w:rsidP="008C55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021-12/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-09/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68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od 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godine</w:t>
      </w:r>
    </w:p>
    <w:p w14:paraId="21984020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1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2" w14:textId="29EC872B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</w:t>
      </w:r>
      <w:r w:rsidRPr="00F52556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(Narodne novine, br. 81/13, 113/16 i 69/17</w:t>
      </w:r>
      <w:r w:rsid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 w:rsid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="00A44BC3" w:rsidRPr="00A44BC3">
        <w:rPr>
          <w:rFonts w:ascii="Times New Roman" w:hAnsi="Times New Roman"/>
          <w:snapToGrid w:val="0"/>
          <w:sz w:val="24"/>
          <w:szCs w:val="24"/>
        </w:rPr>
        <w:t xml:space="preserve"> 53/20 i 119/20</w:t>
      </w:r>
      <w:r w:rsidRP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Vlada Republike Hrvatske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radu Programskog vijeća HRT-a i provedbi programskih načela i obveza HRT-a utvrđenih Zakonom o HRT-u i Ugovorom između Hrvatske radiotelevizije i Vlade Republike Hrvatske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razdoblje od 1. siječnja 201</w:t>
      </w:r>
      <w:r w:rsidR="008713B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do 31. prosinca 201</w:t>
      </w:r>
      <w:r w:rsidR="008713B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9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21984023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EA90507" w14:textId="77777777" w:rsidR="00D96E40" w:rsidRPr="00F52556" w:rsidRDefault="00D96E4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24" w14:textId="77777777" w:rsidR="008C55C4" w:rsidRPr="00F52556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21984025" w14:textId="77777777" w:rsidR="008C55C4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5329080" w14:textId="77777777" w:rsidR="00D96E40" w:rsidRPr="00F52556" w:rsidRDefault="00D96E40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6" w14:textId="69C6AA36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 w:rsidR="00146BD1">
        <w:rPr>
          <w:rFonts w:ascii="Times New Roman" w:eastAsia="Times New Roman" w:hAnsi="Times New Roman" w:cs="Times New Roman"/>
          <w:sz w:val="24"/>
          <w:szCs w:val="24"/>
          <w:lang w:eastAsia="hr-HR"/>
        </w:rPr>
        <w:t>primi na znanje</w:t>
      </w:r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radu Programskog vijeća HRT-a i provedbi programskih načela i obveza HRT-a utvrđenih Zakonom o HRT-u i Ugovorom između Hrvatske radiotelevizije i Vlade Republike Hrvatske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 razdoblje od 1. siječnja 201</w:t>
      </w:r>
      <w:r w:rsidR="008713BE">
        <w:rPr>
          <w:rFonts w:ascii="Times New Roman" w:eastAsia="Times New Roman" w:hAnsi="Times New Roman" w:cs="Times New Roman"/>
          <w:sz w:val="24"/>
          <w:szCs w:val="20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do 31. prosinca 201</w:t>
      </w:r>
      <w:r w:rsidR="008713BE">
        <w:rPr>
          <w:rFonts w:ascii="Times New Roman" w:eastAsia="Times New Roman" w:hAnsi="Times New Roman" w:cs="Times New Roman"/>
          <w:sz w:val="24"/>
          <w:szCs w:val="20"/>
          <w:lang w:eastAsia="hr-HR"/>
        </w:rPr>
        <w:t>9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sljedeće napomene</w:t>
      </w: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984027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BCA4A" w14:textId="1B70D771" w:rsidR="0035267A" w:rsidRDefault="006371DB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Programsko vijeće HRT-a raspravljalo je u </w:t>
      </w:r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siječnju</w:t>
      </w:r>
      <w:r w:rsidR="0014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4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14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Izvješću o ostvarivanju ciljeva i obveza iz Ugovora </w:t>
      </w:r>
      <w:r w:rsidR="0014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isto primilo na znanje, a kao </w:t>
      </w:r>
      <w:r w:rsidR="0006529B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primjedba navedeno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t>je da</w:t>
      </w:r>
      <w:r w:rsidR="000652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osim nominalnih i normativnih pokazatelja</w:t>
      </w:r>
      <w:r w:rsidR="000652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treba sadržavati i </w:t>
      </w:r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osvrt na programska načela koja su dio Ugovora s Vladom Republike Hrvatske. Programsko vijeća HRT-a u svom izvješću ne iznosi konkretna mišljenja i stavove već mu samo prilaže Izvješće </w:t>
      </w:r>
      <w:r w:rsidR="00D96E40">
        <w:rPr>
          <w:rFonts w:ascii="Times New Roman" w:eastAsia="Times New Roman" w:hAnsi="Times New Roman" w:cs="Times New Roman"/>
          <w:sz w:val="24"/>
          <w:szCs w:val="24"/>
          <w:lang w:eastAsia="hr-HR"/>
        </w:rPr>
        <w:t>HRT-a – Programske jedinice Program.</w:t>
      </w:r>
    </w:p>
    <w:p w14:paraId="453D051A" w14:textId="77777777" w:rsidR="0035267A" w:rsidRDefault="0035267A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760C27" w14:textId="5B9CD49A" w:rsidR="006371DB" w:rsidRDefault="00146BD1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također predlaže da Programsko vijeće ubuduće dostavlja svoja izvješća najkasnije do kraja mjeseca lipnja za prethodnu godinu.</w:t>
      </w:r>
    </w:p>
    <w:p w14:paraId="2198402D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8402E" w14:textId="36D17CC3" w:rsidR="008C55C4" w:rsidRPr="00AC504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dr. sc. Ninu Obuljen Koržinek, ministricu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dr. sc. Ivicu Poljička i Krešimira Partla državne tajnike u Ministarstvu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te Maricu Mikec, Davora Trupkovića, pomoćnike ministrice kulture</w:t>
      </w:r>
      <w:r w:rsidR="00233A7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2198402F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0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1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21984032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3" w14:textId="77777777" w:rsidR="008C55C4" w:rsidRPr="00FF2A33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p w14:paraId="21984034" w14:textId="77777777" w:rsidR="00D57F48" w:rsidRDefault="00D57F48"/>
    <w:sectPr w:rsidR="00D57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648B" w14:textId="77777777" w:rsidR="003F4517" w:rsidRDefault="003F4517" w:rsidP="009518E9">
      <w:pPr>
        <w:spacing w:after="0" w:line="240" w:lineRule="auto"/>
      </w:pPr>
      <w:r>
        <w:separator/>
      </w:r>
    </w:p>
  </w:endnote>
  <w:endnote w:type="continuationSeparator" w:id="0">
    <w:p w14:paraId="103D4588" w14:textId="77777777" w:rsidR="003F4517" w:rsidRDefault="003F4517" w:rsidP="009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3785" w14:textId="77777777" w:rsidR="00233A79" w:rsidRPr="00C66A01" w:rsidRDefault="00233A79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B" w14:textId="77777777" w:rsidR="009518E9" w:rsidRDefault="00951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C" w14:textId="77777777" w:rsidR="009518E9" w:rsidRDefault="009518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E" w14:textId="77777777" w:rsidR="009518E9" w:rsidRDefault="0095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4BEC" w14:textId="77777777" w:rsidR="003F4517" w:rsidRDefault="003F4517" w:rsidP="009518E9">
      <w:pPr>
        <w:spacing w:after="0" w:line="240" w:lineRule="auto"/>
      </w:pPr>
      <w:r>
        <w:separator/>
      </w:r>
    </w:p>
  </w:footnote>
  <w:footnote w:type="continuationSeparator" w:id="0">
    <w:p w14:paraId="58A90E35" w14:textId="77777777" w:rsidR="003F4517" w:rsidRDefault="003F4517" w:rsidP="0095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611E" w14:textId="77777777" w:rsidR="00233A79" w:rsidRDefault="00233A79">
    <w:pPr>
      <w:pStyle w:val="Header"/>
      <w:jc w:val="center"/>
    </w:pPr>
  </w:p>
  <w:p w14:paraId="0F7AA088" w14:textId="77777777" w:rsidR="00233A79" w:rsidRDefault="00233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9" w14:textId="77777777" w:rsidR="009518E9" w:rsidRDefault="00951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A" w14:textId="77777777" w:rsidR="009518E9" w:rsidRDefault="00951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D" w14:textId="77777777" w:rsidR="009518E9" w:rsidRDefault="0095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4"/>
    <w:rsid w:val="0006529B"/>
    <w:rsid w:val="00146BD1"/>
    <w:rsid w:val="00233A79"/>
    <w:rsid w:val="002F3E9A"/>
    <w:rsid w:val="0035267A"/>
    <w:rsid w:val="003F4517"/>
    <w:rsid w:val="005376A9"/>
    <w:rsid w:val="005C316B"/>
    <w:rsid w:val="00622E8E"/>
    <w:rsid w:val="006371DB"/>
    <w:rsid w:val="008352A6"/>
    <w:rsid w:val="008713BE"/>
    <w:rsid w:val="00885A81"/>
    <w:rsid w:val="008C55C4"/>
    <w:rsid w:val="009518E9"/>
    <w:rsid w:val="00965F22"/>
    <w:rsid w:val="00970628"/>
    <w:rsid w:val="00A44BC3"/>
    <w:rsid w:val="00B06713"/>
    <w:rsid w:val="00BD76AE"/>
    <w:rsid w:val="00BE1A2F"/>
    <w:rsid w:val="00C13BBD"/>
    <w:rsid w:val="00C8441A"/>
    <w:rsid w:val="00D57F48"/>
    <w:rsid w:val="00D96E40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400C"/>
  <w15:chartTrackingRefBased/>
  <w15:docId w15:val="{3A694EED-35A6-41F4-9C1F-DDB38B1B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E9"/>
  </w:style>
  <w:style w:type="paragraph" w:styleId="Footer">
    <w:name w:val="footer"/>
    <w:basedOn w:val="Normal"/>
    <w:link w:val="Foot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E9"/>
  </w:style>
  <w:style w:type="paragraph" w:styleId="BalloonText">
    <w:name w:val="Balloon Text"/>
    <w:basedOn w:val="Normal"/>
    <w:link w:val="BalloonTextChar"/>
    <w:uiPriority w:val="99"/>
    <w:semiHidden/>
    <w:unhideWhenUsed/>
    <w:rsid w:val="005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3A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Ines Uglešić</cp:lastModifiedBy>
  <cp:revision>8</cp:revision>
  <cp:lastPrinted>2020-11-27T14:26:00Z</cp:lastPrinted>
  <dcterms:created xsi:type="dcterms:W3CDTF">2020-11-27T13:09:00Z</dcterms:created>
  <dcterms:modified xsi:type="dcterms:W3CDTF">2021-01-07T09:18:00Z</dcterms:modified>
</cp:coreProperties>
</file>