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13810" w14:textId="77777777" w:rsidR="00931EE3" w:rsidRPr="000C38FC" w:rsidRDefault="00931EE3" w:rsidP="00931EE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C38FC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7D013856" wp14:editId="7D013857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8FC">
        <w:rPr>
          <w:rFonts w:ascii="Times New Roman" w:hAnsi="Times New Roman" w:cs="Times New Roman"/>
          <w:color w:val="FF0000"/>
          <w:sz w:val="24"/>
          <w:szCs w:val="24"/>
        </w:rPr>
        <w:fldChar w:fldCharType="begin"/>
      </w:r>
      <w:r w:rsidRPr="000C38FC">
        <w:rPr>
          <w:rFonts w:ascii="Times New Roman" w:hAnsi="Times New Roman" w:cs="Times New Roman"/>
          <w:color w:val="FF0000"/>
          <w:sz w:val="24"/>
          <w:szCs w:val="24"/>
        </w:rPr>
        <w:instrText xml:space="preserve"> INCLUDEPICTURE "http://www.inet.hr/~box/images/grb-rh.gif" \* MERGEFORMATINET </w:instrText>
      </w:r>
      <w:r w:rsidRPr="000C38FC">
        <w:rPr>
          <w:rFonts w:ascii="Times New Roman" w:hAnsi="Times New Roman" w:cs="Times New Roman"/>
          <w:color w:val="FF0000"/>
          <w:sz w:val="24"/>
          <w:szCs w:val="24"/>
        </w:rPr>
        <w:fldChar w:fldCharType="end"/>
      </w:r>
    </w:p>
    <w:p w14:paraId="7D013811" w14:textId="77777777" w:rsidR="00931EE3" w:rsidRPr="00D82877" w:rsidRDefault="00931EE3" w:rsidP="00931EE3">
      <w:pPr>
        <w:spacing w:before="60" w:after="1680"/>
        <w:jc w:val="center"/>
        <w:rPr>
          <w:rFonts w:ascii="Times New Roman" w:hAnsi="Times New Roman" w:cs="Times New Roman"/>
          <w:sz w:val="28"/>
          <w:szCs w:val="28"/>
        </w:rPr>
      </w:pPr>
      <w:r w:rsidRPr="00D82877">
        <w:rPr>
          <w:rFonts w:ascii="Times New Roman" w:hAnsi="Times New Roman" w:cs="Times New Roman"/>
          <w:sz w:val="28"/>
          <w:szCs w:val="28"/>
        </w:rPr>
        <w:t>VLADA REPUBLIKE HRVATSKE</w:t>
      </w:r>
    </w:p>
    <w:p w14:paraId="7D013812" w14:textId="34E812D0" w:rsidR="00931EE3" w:rsidRPr="00D82877" w:rsidRDefault="00931EE3" w:rsidP="00931EE3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 w:rsidRPr="00D82877">
        <w:rPr>
          <w:rFonts w:ascii="Times New Roman" w:hAnsi="Times New Roman" w:cs="Times New Roman"/>
          <w:sz w:val="24"/>
          <w:szCs w:val="24"/>
        </w:rPr>
        <w:t xml:space="preserve">Zagreb, </w:t>
      </w:r>
      <w:r w:rsidR="000642FF">
        <w:rPr>
          <w:rFonts w:ascii="Times New Roman" w:hAnsi="Times New Roman" w:cs="Times New Roman"/>
          <w:sz w:val="24"/>
          <w:szCs w:val="24"/>
        </w:rPr>
        <w:t>14. siječnja 2021</w:t>
      </w:r>
      <w:r w:rsidRPr="00D8287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D82877" w:rsidRPr="00D82877" w14:paraId="7D013815" w14:textId="77777777" w:rsidTr="006D4245">
        <w:tc>
          <w:tcPr>
            <w:tcW w:w="1951" w:type="dxa"/>
          </w:tcPr>
          <w:p w14:paraId="7D013813" w14:textId="77777777" w:rsidR="00931EE3" w:rsidRPr="00D82877" w:rsidRDefault="00931EE3" w:rsidP="006D424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287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D8287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D013814" w14:textId="77777777" w:rsidR="00931EE3" w:rsidRPr="00D82877" w:rsidRDefault="00931EE3" w:rsidP="006D42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877">
              <w:rPr>
                <w:rFonts w:ascii="Times New Roman" w:hAnsi="Times New Roman" w:cs="Times New Roman"/>
                <w:sz w:val="24"/>
                <w:szCs w:val="24"/>
              </w:rPr>
              <w:t>Ministarstvo mora, prometa i infrastrukture</w:t>
            </w:r>
          </w:p>
        </w:tc>
      </w:tr>
      <w:tr w:rsidR="00D82877" w:rsidRPr="00D82877" w14:paraId="7D013818" w14:textId="77777777" w:rsidTr="006D4245">
        <w:tc>
          <w:tcPr>
            <w:tcW w:w="1951" w:type="dxa"/>
          </w:tcPr>
          <w:p w14:paraId="7D013816" w14:textId="77777777" w:rsidR="00931EE3" w:rsidRPr="00D82877" w:rsidRDefault="00931EE3" w:rsidP="006D424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287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D8287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D013817" w14:textId="77777777" w:rsidR="00931EE3" w:rsidRPr="00D82877" w:rsidRDefault="00264C61" w:rsidP="002A6E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Prijedlog o</w:t>
            </w:r>
            <w:r w:rsidRPr="00264C61">
              <w:rPr>
                <w:rFonts w:ascii="Times New Roman" w:hAnsi="Times New Roman" w:cs="Times New Roman"/>
                <w:sz w:val="24"/>
                <w:szCs w:val="24"/>
              </w:rPr>
              <w:t>dluke o izmjeni Odluke o koncesiji pomorskog dobra u svrhu gospodarskog korištenja luke posebne namjene – luke nautičkog turizma Hramina</w:t>
            </w:r>
          </w:p>
        </w:tc>
      </w:tr>
    </w:tbl>
    <w:p w14:paraId="7D013819" w14:textId="77777777"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D01381A" w14:textId="77777777"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D01381B" w14:textId="77777777"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D01381C" w14:textId="77777777"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D01381D" w14:textId="77777777"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D01381E" w14:textId="77777777"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D01381F" w14:textId="77777777"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D013820" w14:textId="77777777"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D013821" w14:textId="77777777" w:rsidR="00931EE3" w:rsidRPr="000C38FC" w:rsidRDefault="00931EE3" w:rsidP="00931EE3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D013822" w14:textId="77777777" w:rsidR="00931EE3" w:rsidRPr="000C38FC" w:rsidRDefault="00931EE3" w:rsidP="00931EE3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7D013823" w14:textId="77777777" w:rsidR="00931EE3" w:rsidRPr="000C38FC" w:rsidRDefault="00931EE3" w:rsidP="00E052CB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32"/>
          <w:szCs w:val="32"/>
        </w:rPr>
      </w:pPr>
    </w:p>
    <w:p w14:paraId="7D013824" w14:textId="77777777" w:rsidR="002A6E4F" w:rsidRDefault="00931EE3" w:rsidP="003058DE">
      <w:pPr>
        <w:spacing w:after="0"/>
        <w:jc w:val="both"/>
        <w:rPr>
          <w:rFonts w:ascii="Arial" w:eastAsia="Times New Roman" w:hAnsi="Arial" w:cs="Arial"/>
          <w:color w:val="FF0000"/>
          <w:sz w:val="32"/>
          <w:szCs w:val="32"/>
        </w:rPr>
      </w:pPr>
      <w:r w:rsidRPr="000C38FC">
        <w:rPr>
          <w:rFonts w:ascii="Arial" w:eastAsia="Times New Roman" w:hAnsi="Arial" w:cs="Arial"/>
          <w:color w:val="FF0000"/>
          <w:sz w:val="32"/>
          <w:szCs w:val="32"/>
        </w:rPr>
        <w:br w:type="page"/>
      </w:r>
    </w:p>
    <w:p w14:paraId="7D013825" w14:textId="0A444224" w:rsidR="006E79CC" w:rsidRDefault="009E224E" w:rsidP="006E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 temelju </w:t>
      </w:r>
      <w:r w:rsidR="006E79CC" w:rsidRPr="006E79CC">
        <w:rPr>
          <w:rFonts w:ascii="Times New Roman" w:eastAsia="Times New Roman" w:hAnsi="Times New Roman" w:cs="Times New Roman"/>
          <w:sz w:val="24"/>
          <w:szCs w:val="24"/>
        </w:rPr>
        <w:t>članka 80. stavka 4. točke 2. Zakona o pomorskom dobru i morskim lukama (»Narodne novine«, br. 158/03, 100/04, 141/06, 38/09, 123/11 – Odluka Ust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avnog suda Republike Hrvatske, </w:t>
      </w:r>
      <w:r w:rsidR="006E79CC" w:rsidRPr="006E79CC">
        <w:rPr>
          <w:rFonts w:ascii="Times New Roman" w:eastAsia="Times New Roman" w:hAnsi="Times New Roman" w:cs="Times New Roman"/>
          <w:sz w:val="24"/>
          <w:szCs w:val="24"/>
        </w:rPr>
        <w:t>56/16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98/19</w:t>
      </w:r>
      <w:r w:rsidR="006E79CC" w:rsidRPr="006E79CC">
        <w:rPr>
          <w:rFonts w:ascii="Times New Roman" w:eastAsia="Times New Roman" w:hAnsi="Times New Roman" w:cs="Times New Roman"/>
          <w:sz w:val="24"/>
          <w:szCs w:val="24"/>
        </w:rPr>
        <w:t>), a u vezi s člankom 36. stavkom 1. Zakona o koncesijama (»Narodne novine«, broj 69/17), Vlada Republike Hrvatske je na sjednici</w:t>
      </w:r>
      <w:r w:rsidR="006212BA">
        <w:rPr>
          <w:rFonts w:ascii="Times New Roman" w:eastAsia="Times New Roman" w:hAnsi="Times New Roman" w:cs="Times New Roman"/>
          <w:sz w:val="24"/>
          <w:szCs w:val="24"/>
        </w:rPr>
        <w:t xml:space="preserve"> održanoj ________</w:t>
      </w:r>
      <w:bookmarkStart w:id="0" w:name="_GoBack"/>
      <w:bookmarkEnd w:id="0"/>
      <w:r w:rsidR="006212BA">
        <w:rPr>
          <w:rFonts w:ascii="Times New Roman" w:eastAsia="Times New Roman" w:hAnsi="Times New Roman" w:cs="Times New Roman"/>
          <w:sz w:val="24"/>
          <w:szCs w:val="24"/>
        </w:rPr>
        <w:t>2021.</w:t>
      </w:r>
      <w:r w:rsidR="006E79CC" w:rsidRPr="006E79CC">
        <w:rPr>
          <w:rFonts w:ascii="Times New Roman" w:eastAsia="Times New Roman" w:hAnsi="Times New Roman" w:cs="Times New Roman"/>
          <w:sz w:val="24"/>
          <w:szCs w:val="24"/>
        </w:rPr>
        <w:t xml:space="preserve"> donijela</w:t>
      </w:r>
    </w:p>
    <w:p w14:paraId="7D013826" w14:textId="77777777" w:rsidR="006E79CC" w:rsidRPr="006E79CC" w:rsidRDefault="006E79CC" w:rsidP="006E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013827" w14:textId="77777777" w:rsidR="006E79CC" w:rsidRPr="006E79CC" w:rsidRDefault="006E79CC" w:rsidP="009A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79CC">
        <w:rPr>
          <w:rFonts w:ascii="Times New Roman" w:eastAsia="Times New Roman" w:hAnsi="Times New Roman" w:cs="Times New Roman"/>
          <w:b/>
          <w:sz w:val="24"/>
          <w:szCs w:val="24"/>
        </w:rPr>
        <w:t>ODLUKU</w:t>
      </w:r>
    </w:p>
    <w:p w14:paraId="7D013828" w14:textId="77777777" w:rsidR="006E79CC" w:rsidRPr="006E79CC" w:rsidRDefault="006E79CC" w:rsidP="006E7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79CC">
        <w:rPr>
          <w:rFonts w:ascii="Times New Roman" w:eastAsia="Times New Roman" w:hAnsi="Times New Roman" w:cs="Times New Roman"/>
          <w:b/>
          <w:sz w:val="24"/>
          <w:szCs w:val="24"/>
        </w:rPr>
        <w:t>O IZMJENI ODLUKE O KONCESIJI POMORSKOG DOBRA U SVRHU GOSPODARSKOG KORIŠTENJA LUKE POSEBNE NAMJENE – LUKE NAUTIČKOG TURIZMA HRAMINA</w:t>
      </w:r>
    </w:p>
    <w:p w14:paraId="7D013829" w14:textId="77777777" w:rsidR="006E79CC" w:rsidRPr="006E79CC" w:rsidRDefault="006E79CC" w:rsidP="006E7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01382A" w14:textId="77777777" w:rsidR="006E79CC" w:rsidRDefault="006E79CC" w:rsidP="006E7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79CC">
        <w:rPr>
          <w:rFonts w:ascii="Times New Roman" w:eastAsia="Times New Roman" w:hAnsi="Times New Roman" w:cs="Times New Roman"/>
          <w:sz w:val="24"/>
          <w:szCs w:val="24"/>
        </w:rPr>
        <w:t>I.</w:t>
      </w:r>
    </w:p>
    <w:p w14:paraId="7D01382B" w14:textId="77777777" w:rsidR="006E79CC" w:rsidRPr="006E79CC" w:rsidRDefault="006E79CC" w:rsidP="006E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01382C" w14:textId="77777777" w:rsidR="006E79CC" w:rsidRDefault="006E79CC" w:rsidP="00883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9CC">
        <w:rPr>
          <w:rFonts w:ascii="Times New Roman" w:eastAsia="Times New Roman" w:hAnsi="Times New Roman" w:cs="Times New Roman"/>
          <w:sz w:val="24"/>
          <w:szCs w:val="24"/>
        </w:rPr>
        <w:t>U Odluci o koncesiji pomorskog dobra u svrhu gospodarskog korištenja luke posebne namjene – luke nautičkog t</w:t>
      </w:r>
      <w:r w:rsidR="008C1AE7">
        <w:rPr>
          <w:rFonts w:ascii="Times New Roman" w:eastAsia="Times New Roman" w:hAnsi="Times New Roman" w:cs="Times New Roman"/>
          <w:sz w:val="24"/>
          <w:szCs w:val="24"/>
        </w:rPr>
        <w:t>urizma Hramina („Narodne novine“</w:t>
      </w:r>
      <w:r w:rsidRPr="006E79CC">
        <w:rPr>
          <w:rFonts w:ascii="Times New Roman" w:eastAsia="Times New Roman" w:hAnsi="Times New Roman" w:cs="Times New Roman"/>
          <w:sz w:val="24"/>
          <w:szCs w:val="24"/>
        </w:rPr>
        <w:t>, br. 18/99, 129</w:t>
      </w:r>
      <w:r w:rsidR="00837C39">
        <w:rPr>
          <w:rFonts w:ascii="Times New Roman" w:eastAsia="Times New Roman" w:hAnsi="Times New Roman" w:cs="Times New Roman"/>
          <w:sz w:val="24"/>
          <w:szCs w:val="24"/>
        </w:rPr>
        <w:t xml:space="preserve">/02, 68/03, </w:t>
      </w:r>
      <w:r w:rsidRPr="006E79CC">
        <w:rPr>
          <w:rFonts w:ascii="Times New Roman" w:eastAsia="Times New Roman" w:hAnsi="Times New Roman" w:cs="Times New Roman"/>
          <w:sz w:val="24"/>
          <w:szCs w:val="24"/>
        </w:rPr>
        <w:t>64/16</w:t>
      </w:r>
      <w:r w:rsidR="00837C39">
        <w:rPr>
          <w:rFonts w:ascii="Times New Roman" w:eastAsia="Times New Roman" w:hAnsi="Times New Roman" w:cs="Times New Roman"/>
          <w:sz w:val="24"/>
          <w:szCs w:val="24"/>
        </w:rPr>
        <w:t xml:space="preserve"> i 24/19), u točki I</w:t>
      </w:r>
      <w:r w:rsidRPr="006E79CC">
        <w:rPr>
          <w:rFonts w:ascii="Times New Roman" w:eastAsia="Times New Roman" w:hAnsi="Times New Roman" w:cs="Times New Roman"/>
          <w:sz w:val="24"/>
          <w:szCs w:val="24"/>
        </w:rPr>
        <w:t>. stavku 1. Odluke o izmjeni Odluke o koncesiji pomorskog dobra u svrhu gospodarskog korištenja luke posebne namjene – l</w:t>
      </w:r>
      <w:r w:rsidR="00837C39">
        <w:rPr>
          <w:rFonts w:ascii="Times New Roman" w:eastAsia="Times New Roman" w:hAnsi="Times New Roman" w:cs="Times New Roman"/>
          <w:sz w:val="24"/>
          <w:szCs w:val="24"/>
        </w:rPr>
        <w:t xml:space="preserve">uke nautičkog turizma Hramina („Narodne novine“, broj </w:t>
      </w:r>
      <w:r w:rsidR="009A6EFB">
        <w:rPr>
          <w:rFonts w:ascii="Times New Roman" w:eastAsia="Times New Roman" w:hAnsi="Times New Roman" w:cs="Times New Roman"/>
          <w:sz w:val="24"/>
          <w:szCs w:val="24"/>
        </w:rPr>
        <w:t>24/19</w:t>
      </w:r>
      <w:r w:rsidR="00837C39">
        <w:rPr>
          <w:rFonts w:ascii="Times New Roman" w:eastAsia="Times New Roman" w:hAnsi="Times New Roman" w:cs="Times New Roman"/>
          <w:sz w:val="24"/>
          <w:szCs w:val="24"/>
        </w:rPr>
        <w:t>), broj: „72“ zamjenjuje se brojem: „108“</w:t>
      </w:r>
      <w:r w:rsidRPr="006E79C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01382D" w14:textId="77777777" w:rsidR="006E79CC" w:rsidRPr="006E79CC" w:rsidRDefault="006E79CC" w:rsidP="006E7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01382E" w14:textId="77777777" w:rsidR="006E79CC" w:rsidRDefault="006E79CC" w:rsidP="006E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9CC">
        <w:rPr>
          <w:rFonts w:ascii="Times New Roman" w:eastAsia="Times New Roman" w:hAnsi="Times New Roman" w:cs="Times New Roman"/>
          <w:sz w:val="24"/>
          <w:szCs w:val="24"/>
        </w:rPr>
        <w:t>U st</w:t>
      </w:r>
      <w:r w:rsidR="00837C39">
        <w:rPr>
          <w:rFonts w:ascii="Times New Roman" w:eastAsia="Times New Roman" w:hAnsi="Times New Roman" w:cs="Times New Roman"/>
          <w:sz w:val="24"/>
          <w:szCs w:val="24"/>
        </w:rPr>
        <w:t>avku 2. broj: „72“ zamjenjuje se brojem: „108“</w:t>
      </w:r>
      <w:r w:rsidRPr="006E79C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01382F" w14:textId="77777777" w:rsidR="006E79CC" w:rsidRPr="006E79CC" w:rsidRDefault="006E79CC" w:rsidP="006E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013830" w14:textId="77777777" w:rsidR="006E79CC" w:rsidRDefault="006E79CC" w:rsidP="006E7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79CC">
        <w:rPr>
          <w:rFonts w:ascii="Times New Roman" w:eastAsia="Times New Roman" w:hAnsi="Times New Roman" w:cs="Times New Roman"/>
          <w:sz w:val="24"/>
          <w:szCs w:val="24"/>
        </w:rPr>
        <w:t>II.</w:t>
      </w:r>
    </w:p>
    <w:p w14:paraId="7D013831" w14:textId="77777777" w:rsidR="006E79CC" w:rsidRPr="006E79CC" w:rsidRDefault="006E79CC" w:rsidP="006E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013832" w14:textId="77777777" w:rsidR="006E79CC" w:rsidRDefault="006E79CC" w:rsidP="006E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9CC">
        <w:rPr>
          <w:rFonts w:ascii="Times New Roman" w:eastAsia="Times New Roman" w:hAnsi="Times New Roman" w:cs="Times New Roman"/>
          <w:sz w:val="24"/>
          <w:szCs w:val="24"/>
        </w:rPr>
        <w:t>Zadužuje se Ovlaštenik koncesije dostaviti Ministarstvu mora, prometa i infrastrukture produženje garancije banke radi dobrog izvršenja posla s rokom važenja do 4. veljače 202</w:t>
      </w:r>
      <w:r w:rsidR="00B0770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E79CC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7D013833" w14:textId="77777777" w:rsidR="006E79CC" w:rsidRPr="006E79CC" w:rsidRDefault="006E79CC" w:rsidP="006E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013834" w14:textId="77777777" w:rsidR="006E79CC" w:rsidRDefault="006E79CC" w:rsidP="006E7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79CC">
        <w:rPr>
          <w:rFonts w:ascii="Times New Roman" w:eastAsia="Times New Roman" w:hAnsi="Times New Roman" w:cs="Times New Roman"/>
          <w:sz w:val="24"/>
          <w:szCs w:val="24"/>
        </w:rPr>
        <w:t>III.</w:t>
      </w:r>
    </w:p>
    <w:p w14:paraId="7D013835" w14:textId="77777777" w:rsidR="006E79CC" w:rsidRPr="006E79CC" w:rsidRDefault="006E79CC" w:rsidP="006E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013836" w14:textId="77777777" w:rsidR="006E79CC" w:rsidRDefault="006E79CC" w:rsidP="006E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9CC">
        <w:rPr>
          <w:rFonts w:ascii="Times New Roman" w:eastAsia="Times New Roman" w:hAnsi="Times New Roman" w:cs="Times New Roman"/>
          <w:sz w:val="24"/>
          <w:szCs w:val="24"/>
        </w:rPr>
        <w:t xml:space="preserve">Ako Ovlaštenik koncesije ne dostavi produženje garancije banke radi dobrog izvršenja posla iz točke II. ove Odluke, neće se zaključiti dodatak br. </w:t>
      </w:r>
      <w:r w:rsidR="00B0770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E79CC">
        <w:rPr>
          <w:rFonts w:ascii="Times New Roman" w:eastAsia="Times New Roman" w:hAnsi="Times New Roman" w:cs="Times New Roman"/>
          <w:sz w:val="24"/>
          <w:szCs w:val="24"/>
        </w:rPr>
        <w:t xml:space="preserve"> Ugovoru o koncesiji iz točke IV. ove Odluke, gubi sva prava stečena Ugovorom o koncesiji, te će se naplatiti garancija banke radi dobrog izvršenja posla.</w:t>
      </w:r>
    </w:p>
    <w:p w14:paraId="7D013837" w14:textId="77777777" w:rsidR="006E79CC" w:rsidRPr="006E79CC" w:rsidRDefault="006E79CC" w:rsidP="006E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013838" w14:textId="77777777" w:rsidR="006E79CC" w:rsidRDefault="006E79CC" w:rsidP="00C97C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79CC">
        <w:rPr>
          <w:rFonts w:ascii="Times New Roman" w:eastAsia="Times New Roman" w:hAnsi="Times New Roman" w:cs="Times New Roman"/>
          <w:sz w:val="24"/>
          <w:szCs w:val="24"/>
        </w:rPr>
        <w:t>IV.</w:t>
      </w:r>
    </w:p>
    <w:p w14:paraId="7D013839" w14:textId="77777777" w:rsidR="006E79CC" w:rsidRPr="006E79CC" w:rsidRDefault="006E79CC" w:rsidP="006E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01383A" w14:textId="77777777" w:rsidR="006E79CC" w:rsidRDefault="006E79CC" w:rsidP="006E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9CC">
        <w:rPr>
          <w:rFonts w:ascii="Times New Roman" w:eastAsia="Times New Roman" w:hAnsi="Times New Roman" w:cs="Times New Roman"/>
          <w:sz w:val="24"/>
          <w:szCs w:val="24"/>
        </w:rPr>
        <w:t>Na temelju ove Odluke ovlašćuje se ministar mora, prometa i infrastrukture sklopi</w:t>
      </w:r>
      <w:r w:rsidR="00B07705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6E79CC">
        <w:rPr>
          <w:rFonts w:ascii="Times New Roman" w:eastAsia="Times New Roman" w:hAnsi="Times New Roman" w:cs="Times New Roman"/>
          <w:sz w:val="24"/>
          <w:szCs w:val="24"/>
        </w:rPr>
        <w:t xml:space="preserve"> dodatak br. </w:t>
      </w:r>
      <w:r w:rsidR="009E224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E79CC">
        <w:rPr>
          <w:rFonts w:ascii="Times New Roman" w:eastAsia="Times New Roman" w:hAnsi="Times New Roman" w:cs="Times New Roman"/>
          <w:sz w:val="24"/>
          <w:szCs w:val="24"/>
        </w:rPr>
        <w:t xml:space="preserve"> Ugovoru o koncesiji u roku od 90 dana od dana objave ove Odluke u </w:t>
      </w:r>
      <w:r w:rsidR="009A6EFB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6E79CC">
        <w:rPr>
          <w:rFonts w:ascii="Times New Roman" w:eastAsia="Times New Roman" w:hAnsi="Times New Roman" w:cs="Times New Roman"/>
          <w:sz w:val="24"/>
          <w:szCs w:val="24"/>
        </w:rPr>
        <w:t>Narodnim novinama</w:t>
      </w:r>
      <w:r w:rsidR="009A6EFB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6E79C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01383B" w14:textId="77777777" w:rsidR="006E79CC" w:rsidRPr="006E79CC" w:rsidRDefault="006E79CC" w:rsidP="006E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01383C" w14:textId="77777777" w:rsidR="006E79CC" w:rsidRDefault="006E79CC" w:rsidP="00C97C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79CC">
        <w:rPr>
          <w:rFonts w:ascii="Times New Roman" w:eastAsia="Times New Roman" w:hAnsi="Times New Roman" w:cs="Times New Roman"/>
          <w:sz w:val="24"/>
          <w:szCs w:val="24"/>
        </w:rPr>
        <w:t>V.</w:t>
      </w:r>
    </w:p>
    <w:p w14:paraId="7D01383D" w14:textId="77777777" w:rsidR="006E79CC" w:rsidRPr="006E79CC" w:rsidRDefault="006E79CC" w:rsidP="006E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01383E" w14:textId="77777777" w:rsidR="006E79CC" w:rsidRDefault="006E79CC" w:rsidP="006E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9CC">
        <w:rPr>
          <w:rFonts w:ascii="Times New Roman" w:eastAsia="Times New Roman" w:hAnsi="Times New Roman" w:cs="Times New Roman"/>
          <w:sz w:val="24"/>
          <w:szCs w:val="24"/>
        </w:rPr>
        <w:t xml:space="preserve">Ova Odluka stupa na snagu danom donošenja, a objavit će se u </w:t>
      </w:r>
      <w:r w:rsidR="009A6EFB">
        <w:rPr>
          <w:rFonts w:ascii="Times New Roman" w:eastAsia="Times New Roman" w:hAnsi="Times New Roman" w:cs="Times New Roman"/>
          <w:sz w:val="24"/>
          <w:szCs w:val="24"/>
        </w:rPr>
        <w:t>„Narodnim novinama“</w:t>
      </w:r>
    </w:p>
    <w:p w14:paraId="7D01383F" w14:textId="77777777" w:rsidR="002A6E4F" w:rsidRPr="002A6E4F" w:rsidRDefault="002A6E4F" w:rsidP="002A6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013840" w14:textId="77777777" w:rsidR="002A6E4F" w:rsidRPr="002A6E4F" w:rsidRDefault="002A6E4F" w:rsidP="002A6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E4F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</w:p>
    <w:p w14:paraId="7D013841" w14:textId="77777777" w:rsidR="002A6E4F" w:rsidRPr="002A6E4F" w:rsidRDefault="002A6E4F" w:rsidP="002A6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E4F">
        <w:rPr>
          <w:rFonts w:ascii="Times New Roman" w:eastAsia="Times New Roman" w:hAnsi="Times New Roman" w:cs="Times New Roman"/>
          <w:sz w:val="24"/>
          <w:szCs w:val="24"/>
        </w:rPr>
        <w:t xml:space="preserve">Urbroj: </w:t>
      </w:r>
    </w:p>
    <w:p w14:paraId="7D013842" w14:textId="77777777" w:rsidR="002A6E4F" w:rsidRPr="002A6E4F" w:rsidRDefault="002A6E4F" w:rsidP="002A6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E4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Zagreb, </w:t>
      </w:r>
    </w:p>
    <w:p w14:paraId="7D013843" w14:textId="77777777" w:rsidR="002A6E4F" w:rsidRPr="002A6E4F" w:rsidRDefault="002A6E4F" w:rsidP="002A6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013844" w14:textId="77777777" w:rsidR="002A6E4F" w:rsidRPr="002A6E4F" w:rsidRDefault="002A6E4F" w:rsidP="002A6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013845" w14:textId="77777777" w:rsidR="002A6E4F" w:rsidRPr="002A6E4F" w:rsidRDefault="002A6E4F" w:rsidP="002A6E4F">
      <w:pPr>
        <w:spacing w:after="0" w:line="240" w:lineRule="auto"/>
        <w:ind w:left="45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6E4F">
        <w:rPr>
          <w:rFonts w:ascii="Times New Roman" w:eastAsia="Times New Roman" w:hAnsi="Times New Roman" w:cs="Times New Roman"/>
          <w:sz w:val="24"/>
          <w:szCs w:val="24"/>
        </w:rPr>
        <w:t>Predsjednik</w:t>
      </w:r>
    </w:p>
    <w:p w14:paraId="7D013846" w14:textId="77777777" w:rsidR="00C97C6B" w:rsidRPr="000A460A" w:rsidRDefault="002A6E4F" w:rsidP="000A460A">
      <w:pPr>
        <w:spacing w:after="0" w:line="240" w:lineRule="auto"/>
        <w:ind w:left="452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6E4F">
        <w:rPr>
          <w:rFonts w:ascii="Times New Roman" w:eastAsia="Times New Roman" w:hAnsi="Times New Roman" w:cs="Times New Roman"/>
          <w:sz w:val="24"/>
          <w:szCs w:val="24"/>
        </w:rPr>
        <w:br/>
      </w:r>
      <w:r w:rsidRPr="002A6E4F">
        <w:rPr>
          <w:rFonts w:ascii="Times New Roman" w:eastAsia="Times New Roman" w:hAnsi="Times New Roman" w:cs="Times New Roman"/>
          <w:b/>
          <w:sz w:val="24"/>
          <w:szCs w:val="24"/>
        </w:rPr>
        <w:t>Andrej Plenković</w:t>
      </w:r>
    </w:p>
    <w:p w14:paraId="7D013847" w14:textId="77777777" w:rsidR="000D6262" w:rsidRPr="00A7136C" w:rsidRDefault="000D6262" w:rsidP="003F5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136C">
        <w:rPr>
          <w:rFonts w:ascii="Times New Roman" w:eastAsia="Times New Roman" w:hAnsi="Times New Roman" w:cs="Times New Roman"/>
          <w:b/>
          <w:bCs/>
          <w:sz w:val="24"/>
          <w:szCs w:val="24"/>
        </w:rPr>
        <w:t>OBRAZLOŽENJE</w:t>
      </w:r>
    </w:p>
    <w:p w14:paraId="7D013848" w14:textId="77777777" w:rsidR="00907367" w:rsidRDefault="00907367" w:rsidP="009A6E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D013849" w14:textId="77777777" w:rsidR="00907367" w:rsidRDefault="00D1629A" w:rsidP="000A460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Ministarstvo mora, prometa i infrastrukture zaprimilo je zahtjev trgovačkog društva Marina Hramina </w:t>
      </w:r>
      <w:r w:rsidR="006259F0">
        <w:rPr>
          <w:rFonts w:ascii="Times New Roman" w:eastAsia="Times New Roman" w:hAnsi="Times New Roman" w:cs="Times New Roman"/>
          <w:bCs/>
          <w:sz w:val="24"/>
          <w:szCs w:val="24"/>
        </w:rPr>
        <w:t xml:space="preserve">d.o.o.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za produženjem roka za investicijsko ulaganje</w:t>
      </w:r>
      <w:r w:rsidR="00907367" w:rsidRPr="0090736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07367">
        <w:rPr>
          <w:rFonts w:ascii="Times New Roman" w:eastAsia="Times New Roman" w:hAnsi="Times New Roman" w:cs="Times New Roman"/>
          <w:bCs/>
          <w:sz w:val="24"/>
          <w:szCs w:val="24"/>
        </w:rPr>
        <w:t xml:space="preserve">za </w:t>
      </w:r>
      <w:r w:rsidR="00A52373">
        <w:rPr>
          <w:rFonts w:ascii="Times New Roman" w:eastAsia="Times New Roman" w:hAnsi="Times New Roman" w:cs="Times New Roman"/>
          <w:bCs/>
          <w:sz w:val="24"/>
          <w:szCs w:val="24"/>
        </w:rPr>
        <w:t>dodatnih</w:t>
      </w:r>
      <w:r w:rsidR="00907367">
        <w:rPr>
          <w:rFonts w:ascii="Times New Roman" w:eastAsia="Times New Roman" w:hAnsi="Times New Roman" w:cs="Times New Roman"/>
          <w:bCs/>
          <w:sz w:val="24"/>
          <w:szCs w:val="24"/>
        </w:rPr>
        <w:t xml:space="preserve"> 36 mjeseci zbog  značajnog</w:t>
      </w:r>
      <w:r w:rsidR="00907367" w:rsidRPr="0067331D">
        <w:rPr>
          <w:rFonts w:ascii="Times New Roman" w:eastAsia="Times New Roman" w:hAnsi="Times New Roman" w:cs="Times New Roman"/>
          <w:bCs/>
          <w:sz w:val="24"/>
          <w:szCs w:val="24"/>
        </w:rPr>
        <w:t xml:space="preserve"> pad</w:t>
      </w:r>
      <w:r w:rsidR="00907367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907367" w:rsidRPr="0067331D">
        <w:rPr>
          <w:rFonts w:ascii="Times New Roman" w:eastAsia="Times New Roman" w:hAnsi="Times New Roman" w:cs="Times New Roman"/>
          <w:bCs/>
          <w:sz w:val="24"/>
          <w:szCs w:val="24"/>
        </w:rPr>
        <w:t xml:space="preserve"> pos</w:t>
      </w:r>
      <w:r w:rsidR="00907367">
        <w:rPr>
          <w:rFonts w:ascii="Times New Roman" w:eastAsia="Times New Roman" w:hAnsi="Times New Roman" w:cs="Times New Roman"/>
          <w:bCs/>
          <w:sz w:val="24"/>
          <w:szCs w:val="24"/>
        </w:rPr>
        <w:t xml:space="preserve">lovnih aktivnosti i neizvjesnom </w:t>
      </w:r>
      <w:r w:rsidR="00907367" w:rsidRPr="0067331D">
        <w:rPr>
          <w:rFonts w:ascii="Times New Roman" w:eastAsia="Times New Roman" w:hAnsi="Times New Roman" w:cs="Times New Roman"/>
          <w:bCs/>
          <w:sz w:val="24"/>
          <w:szCs w:val="24"/>
        </w:rPr>
        <w:t>roku trajanja poteškoća uzrokovanih pandemijom Covid 19 te posl</w:t>
      </w:r>
      <w:r w:rsidR="00907367">
        <w:rPr>
          <w:rFonts w:ascii="Times New Roman" w:eastAsia="Times New Roman" w:hAnsi="Times New Roman" w:cs="Times New Roman"/>
          <w:bCs/>
          <w:sz w:val="24"/>
          <w:szCs w:val="24"/>
        </w:rPr>
        <w:t>jedično tome nemogućnosti Ovlaštenika koncesije</w:t>
      </w:r>
      <w:r w:rsidR="00907367" w:rsidRPr="0067331D">
        <w:rPr>
          <w:rFonts w:ascii="Times New Roman" w:eastAsia="Times New Roman" w:hAnsi="Times New Roman" w:cs="Times New Roman"/>
          <w:bCs/>
          <w:sz w:val="24"/>
          <w:szCs w:val="24"/>
        </w:rPr>
        <w:t xml:space="preserve"> da u zadanim rokovima</w:t>
      </w:r>
      <w:r w:rsidR="00907367">
        <w:rPr>
          <w:rFonts w:ascii="Times New Roman" w:eastAsia="Times New Roman" w:hAnsi="Times New Roman" w:cs="Times New Roman"/>
          <w:bCs/>
          <w:sz w:val="24"/>
          <w:szCs w:val="24"/>
        </w:rPr>
        <w:t xml:space="preserve"> ispuni preuzete ugovorne obaveze.</w:t>
      </w:r>
    </w:p>
    <w:p w14:paraId="7D01384A" w14:textId="77777777" w:rsidR="00907367" w:rsidRDefault="00907367" w:rsidP="000A460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D01384B" w14:textId="77777777" w:rsidR="00907367" w:rsidRPr="00907367" w:rsidRDefault="00907367" w:rsidP="000A460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7367">
        <w:rPr>
          <w:rFonts w:ascii="Times New Roman" w:eastAsia="Times New Roman" w:hAnsi="Times New Roman" w:cs="Times New Roman"/>
          <w:bCs/>
          <w:sz w:val="24"/>
          <w:szCs w:val="24"/>
        </w:rPr>
        <w:t xml:space="preserve">Marina Hramina d.o.o. je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907367">
        <w:rPr>
          <w:rFonts w:ascii="Times New Roman" w:eastAsia="Times New Roman" w:hAnsi="Times New Roman" w:cs="Times New Roman"/>
          <w:bCs/>
          <w:sz w:val="24"/>
          <w:szCs w:val="24"/>
        </w:rPr>
        <w:t>vlaštenik koncesije na pomorskom dobru sukladno Odluci o koncesiji pomorskog dobra u svrhu gospodarskog korištenja luke posebne namjene – luke nautičkog turizma Hramina („Narodne novine“, br. 18/99, 129/02, 68/03, 64/16 i 24/19) i Ugovoru o koncesiji od dana 11. ožujka 1999.</w:t>
      </w:r>
      <w:r w:rsidR="00437ACC">
        <w:rPr>
          <w:rFonts w:ascii="Times New Roman" w:eastAsia="Times New Roman" w:hAnsi="Times New Roman" w:cs="Times New Roman"/>
          <w:bCs/>
          <w:sz w:val="24"/>
          <w:szCs w:val="24"/>
        </w:rPr>
        <w:t xml:space="preserve"> godine</w:t>
      </w:r>
      <w:r w:rsidRPr="00907367">
        <w:rPr>
          <w:rFonts w:ascii="Times New Roman" w:eastAsia="Times New Roman" w:hAnsi="Times New Roman" w:cs="Times New Roman"/>
          <w:bCs/>
          <w:sz w:val="24"/>
          <w:szCs w:val="24"/>
        </w:rPr>
        <w:t>, Dodatka br. 1 Ugovoru od dana 20. studenog 2002.</w:t>
      </w:r>
      <w:r w:rsidR="00437ACC">
        <w:rPr>
          <w:rFonts w:ascii="Times New Roman" w:eastAsia="Times New Roman" w:hAnsi="Times New Roman" w:cs="Times New Roman"/>
          <w:bCs/>
          <w:sz w:val="24"/>
          <w:szCs w:val="24"/>
        </w:rPr>
        <w:t xml:space="preserve"> godine</w:t>
      </w:r>
      <w:r w:rsidRPr="00907367">
        <w:rPr>
          <w:rFonts w:ascii="Times New Roman" w:eastAsia="Times New Roman" w:hAnsi="Times New Roman" w:cs="Times New Roman"/>
          <w:bCs/>
          <w:sz w:val="24"/>
          <w:szCs w:val="24"/>
        </w:rPr>
        <w:t>, Dodatka br. 2 Ugovoru od dana 28. travnja 2004.</w:t>
      </w:r>
      <w:r w:rsidR="00437ACC">
        <w:rPr>
          <w:rFonts w:ascii="Times New Roman" w:eastAsia="Times New Roman" w:hAnsi="Times New Roman" w:cs="Times New Roman"/>
          <w:bCs/>
          <w:sz w:val="24"/>
          <w:szCs w:val="24"/>
        </w:rPr>
        <w:t xml:space="preserve"> godine</w:t>
      </w:r>
      <w:r w:rsidRPr="00907367">
        <w:rPr>
          <w:rFonts w:ascii="Times New Roman" w:eastAsia="Times New Roman" w:hAnsi="Times New Roman" w:cs="Times New Roman"/>
          <w:bCs/>
          <w:sz w:val="24"/>
          <w:szCs w:val="24"/>
        </w:rPr>
        <w:t>, Dodatka br. 3 Ugovoru od dana 4. kolovoza 2016</w:t>
      </w:r>
      <w:r w:rsidR="00437ACC">
        <w:rPr>
          <w:rFonts w:ascii="Times New Roman" w:eastAsia="Times New Roman" w:hAnsi="Times New Roman" w:cs="Times New Roman"/>
          <w:bCs/>
          <w:sz w:val="24"/>
          <w:szCs w:val="24"/>
        </w:rPr>
        <w:t>. godine</w:t>
      </w:r>
      <w:r w:rsidRPr="00907367">
        <w:rPr>
          <w:rFonts w:ascii="Times New Roman" w:eastAsia="Times New Roman" w:hAnsi="Times New Roman" w:cs="Times New Roman"/>
          <w:bCs/>
          <w:sz w:val="24"/>
          <w:szCs w:val="24"/>
        </w:rPr>
        <w:t xml:space="preserve"> i Dodatka br. 4  Ugovoru od dana 22. ožujka 2019. godine. </w:t>
      </w:r>
    </w:p>
    <w:p w14:paraId="7D01384C" w14:textId="77777777" w:rsidR="00907367" w:rsidRDefault="00907367" w:rsidP="000A460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D01384D" w14:textId="77777777" w:rsidR="00D1629A" w:rsidRDefault="00907367" w:rsidP="000A460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="00A52373">
        <w:rPr>
          <w:rFonts w:ascii="Times New Roman" w:eastAsia="Times New Roman" w:hAnsi="Times New Roman" w:cs="Times New Roman"/>
          <w:bCs/>
          <w:sz w:val="24"/>
          <w:szCs w:val="24"/>
        </w:rPr>
        <w:t>ok</w:t>
      </w:r>
      <w:r w:rsidRPr="00907367">
        <w:rPr>
          <w:rFonts w:ascii="Times New Roman" w:eastAsia="Times New Roman" w:hAnsi="Times New Roman" w:cs="Times New Roman"/>
          <w:bCs/>
          <w:sz w:val="24"/>
          <w:szCs w:val="24"/>
        </w:rPr>
        <w:t xml:space="preserve"> za investicijsko ulaganje</w:t>
      </w:r>
      <w:r w:rsidR="00D162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utvrđen</w:t>
      </w:r>
      <w:r w:rsidR="00D162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je </w:t>
      </w:r>
      <w:r w:rsidR="00D1629A" w:rsidRPr="00D1629A">
        <w:rPr>
          <w:rFonts w:ascii="Times New Roman" w:eastAsia="Times New Roman" w:hAnsi="Times New Roman" w:cs="Times New Roman"/>
          <w:bCs/>
          <w:sz w:val="24"/>
          <w:szCs w:val="24"/>
        </w:rPr>
        <w:t>Odluk</w:t>
      </w:r>
      <w:r w:rsidR="00D1629A">
        <w:rPr>
          <w:rFonts w:ascii="Times New Roman" w:eastAsia="Times New Roman" w:hAnsi="Times New Roman" w:cs="Times New Roman"/>
          <w:bCs/>
          <w:sz w:val="24"/>
          <w:szCs w:val="24"/>
        </w:rPr>
        <w:t>om</w:t>
      </w:r>
      <w:r w:rsidR="00D1629A" w:rsidRPr="00D1629A">
        <w:rPr>
          <w:rFonts w:ascii="Times New Roman" w:eastAsia="Times New Roman" w:hAnsi="Times New Roman" w:cs="Times New Roman"/>
          <w:bCs/>
          <w:sz w:val="24"/>
          <w:szCs w:val="24"/>
        </w:rPr>
        <w:t xml:space="preserve"> o izmjeni Odluke o koncesiji pomorskog dobra u svrhu gospodarskog korištenja luke posebne namjene – luke nautičkog turizma Hramina</w:t>
      </w:r>
      <w:r w:rsidR="00D162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1629A" w:rsidRPr="00D1629A">
        <w:rPr>
          <w:rFonts w:ascii="Times New Roman" w:eastAsia="Times New Roman" w:hAnsi="Times New Roman" w:cs="Times New Roman"/>
          <w:bCs/>
          <w:sz w:val="24"/>
          <w:szCs w:val="24"/>
        </w:rPr>
        <w:t xml:space="preserve">(„Narodne novine“, broj </w:t>
      </w:r>
      <w:r w:rsidR="006259F0" w:rsidRPr="006259F0">
        <w:rPr>
          <w:rFonts w:ascii="Times New Roman" w:eastAsia="Times New Roman" w:hAnsi="Times New Roman" w:cs="Times New Roman"/>
          <w:bCs/>
          <w:sz w:val="24"/>
          <w:szCs w:val="24"/>
        </w:rPr>
        <w:t>64/16</w:t>
      </w:r>
      <w:r w:rsidR="00D1629A" w:rsidRPr="00D1629A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D1629A">
        <w:rPr>
          <w:rFonts w:ascii="Times New Roman" w:eastAsia="Times New Roman" w:hAnsi="Times New Roman" w:cs="Times New Roman"/>
          <w:bCs/>
          <w:sz w:val="24"/>
          <w:szCs w:val="24"/>
        </w:rPr>
        <w:t xml:space="preserve"> i Dodatkom br. 3. govoru o koncesiji, a produžen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je </w:t>
      </w:r>
      <w:r w:rsidR="00D1629A" w:rsidRPr="00D1629A">
        <w:rPr>
          <w:rFonts w:ascii="Times New Roman" w:eastAsia="Times New Roman" w:hAnsi="Times New Roman" w:cs="Times New Roman"/>
          <w:bCs/>
          <w:sz w:val="24"/>
          <w:szCs w:val="24"/>
        </w:rPr>
        <w:t>Odluk</w:t>
      </w:r>
      <w:r w:rsidR="00D1629A">
        <w:rPr>
          <w:rFonts w:ascii="Times New Roman" w:eastAsia="Times New Roman" w:hAnsi="Times New Roman" w:cs="Times New Roman"/>
          <w:bCs/>
          <w:sz w:val="24"/>
          <w:szCs w:val="24"/>
        </w:rPr>
        <w:t>om</w:t>
      </w:r>
      <w:r w:rsidR="00D1629A" w:rsidRPr="00D1629A">
        <w:rPr>
          <w:rFonts w:ascii="Times New Roman" w:eastAsia="Times New Roman" w:hAnsi="Times New Roman" w:cs="Times New Roman"/>
          <w:bCs/>
          <w:sz w:val="24"/>
          <w:szCs w:val="24"/>
        </w:rPr>
        <w:t xml:space="preserve"> o izmjeni Odluke o koncesiji pomorskog dobra u svrhu gospodarskog korištenja luke</w:t>
      </w:r>
      <w:r w:rsidR="0067331D">
        <w:rPr>
          <w:rFonts w:ascii="Times New Roman" w:eastAsia="Times New Roman" w:hAnsi="Times New Roman" w:cs="Times New Roman"/>
          <w:bCs/>
          <w:sz w:val="24"/>
          <w:szCs w:val="24"/>
        </w:rPr>
        <w:t xml:space="preserve"> posebne namjene </w:t>
      </w:r>
      <w:r w:rsidR="0067331D" w:rsidRPr="00D1629A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67331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1629A" w:rsidRPr="00D1629A">
        <w:rPr>
          <w:rFonts w:ascii="Times New Roman" w:eastAsia="Times New Roman" w:hAnsi="Times New Roman" w:cs="Times New Roman"/>
          <w:bCs/>
          <w:sz w:val="24"/>
          <w:szCs w:val="24"/>
        </w:rPr>
        <w:t>luke nautičkog turizma Hramina („Narodne novine“, broj 24/19)</w:t>
      </w:r>
      <w:r w:rsidR="0067331D">
        <w:rPr>
          <w:rFonts w:ascii="Times New Roman" w:eastAsia="Times New Roman" w:hAnsi="Times New Roman" w:cs="Times New Roman"/>
          <w:bCs/>
          <w:sz w:val="24"/>
          <w:szCs w:val="24"/>
        </w:rPr>
        <w:t xml:space="preserve"> i Dodatkom broj 4. Ugovoru.</w:t>
      </w:r>
    </w:p>
    <w:p w14:paraId="7D01384E" w14:textId="77777777" w:rsidR="00907367" w:rsidRDefault="00907367" w:rsidP="000A460A">
      <w:pPr>
        <w:spacing w:after="0"/>
        <w:jc w:val="both"/>
      </w:pPr>
    </w:p>
    <w:p w14:paraId="7D01384F" w14:textId="77777777" w:rsidR="006259F0" w:rsidRPr="00A52373" w:rsidRDefault="00437ACC" w:rsidP="000A460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7ACC">
        <w:rPr>
          <w:rFonts w:ascii="Times New Roman" w:eastAsia="Times New Roman" w:hAnsi="Times New Roman" w:cs="Times New Roman"/>
          <w:bCs/>
          <w:sz w:val="24"/>
          <w:szCs w:val="24"/>
        </w:rPr>
        <w:t>Odlukom o izmjeni Odluke („Narodne novine“, broj 64/16)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 </w:t>
      </w:r>
      <w:r w:rsidR="0067331D" w:rsidRPr="00A52373">
        <w:rPr>
          <w:rFonts w:ascii="Times New Roman" w:eastAsia="Times New Roman" w:hAnsi="Times New Roman" w:cs="Times New Roman"/>
          <w:bCs/>
          <w:sz w:val="24"/>
          <w:szCs w:val="24"/>
        </w:rPr>
        <w:t xml:space="preserve">Dodatkom br. 3 Ugovora o koncesiji odobreno je proširenje površine koncesijskog </w:t>
      </w:r>
      <w:r w:rsidR="006259F0" w:rsidRPr="00A52373">
        <w:rPr>
          <w:rFonts w:ascii="Times New Roman" w:eastAsia="Times New Roman" w:hAnsi="Times New Roman" w:cs="Times New Roman"/>
          <w:bCs/>
          <w:sz w:val="24"/>
          <w:szCs w:val="24"/>
        </w:rPr>
        <w:t>područja</w:t>
      </w:r>
      <w:r w:rsidR="0067331D" w:rsidRPr="00A52373">
        <w:rPr>
          <w:rFonts w:ascii="Times New Roman" w:eastAsia="Times New Roman" w:hAnsi="Times New Roman" w:cs="Times New Roman"/>
          <w:bCs/>
          <w:sz w:val="24"/>
          <w:szCs w:val="24"/>
        </w:rPr>
        <w:t xml:space="preserve"> na ukupno 110 812 m2, uz obavezu </w:t>
      </w:r>
      <w:r w:rsidR="00907367" w:rsidRPr="00A52373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67331D" w:rsidRPr="00A52373">
        <w:rPr>
          <w:rFonts w:ascii="Times New Roman" w:eastAsia="Times New Roman" w:hAnsi="Times New Roman" w:cs="Times New Roman"/>
          <w:bCs/>
          <w:sz w:val="24"/>
          <w:szCs w:val="24"/>
        </w:rPr>
        <w:t>vlaštenika da</w:t>
      </w:r>
      <w:r w:rsidR="00907367" w:rsidRPr="00A52373">
        <w:rPr>
          <w:rFonts w:ascii="Times New Roman" w:eastAsia="Times New Roman" w:hAnsi="Times New Roman" w:cs="Times New Roman"/>
          <w:bCs/>
          <w:sz w:val="24"/>
          <w:szCs w:val="24"/>
        </w:rPr>
        <w:t xml:space="preserve"> uloži</w:t>
      </w:r>
      <w:r w:rsidR="006259F0" w:rsidRPr="00A5237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7331D" w:rsidRPr="00A52373">
        <w:rPr>
          <w:rFonts w:ascii="Times New Roman" w:eastAsia="Times New Roman" w:hAnsi="Times New Roman" w:cs="Times New Roman"/>
          <w:bCs/>
          <w:sz w:val="24"/>
          <w:szCs w:val="24"/>
        </w:rPr>
        <w:t xml:space="preserve">sveukupno 10.000.000,00 kn kao investicijsko ulaganje </w:t>
      </w:r>
      <w:r w:rsidR="006259F0" w:rsidRPr="00A52373">
        <w:rPr>
          <w:rFonts w:ascii="Times New Roman" w:eastAsia="Times New Roman" w:hAnsi="Times New Roman" w:cs="Times New Roman"/>
          <w:bCs/>
          <w:sz w:val="24"/>
          <w:szCs w:val="24"/>
        </w:rPr>
        <w:t>i u roku ne dužem od 36 mjeseci od dana sklapanja Dodatka br. 3 Ugovoru o koncesiji, dovrši planiranu izgradnju i preda Davatelju koncesije uporabnu dozvolu.</w:t>
      </w:r>
    </w:p>
    <w:p w14:paraId="7D013850" w14:textId="77777777" w:rsidR="006259F0" w:rsidRDefault="006259F0" w:rsidP="000A460A">
      <w:pPr>
        <w:spacing w:after="0"/>
        <w:jc w:val="both"/>
      </w:pPr>
    </w:p>
    <w:p w14:paraId="7D013851" w14:textId="77777777" w:rsidR="000F7943" w:rsidRPr="00626D9B" w:rsidRDefault="00A52373" w:rsidP="000A460A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10CC">
        <w:rPr>
          <w:rFonts w:ascii="Times New Roman" w:eastAsia="Times New Roman" w:hAnsi="Times New Roman" w:cs="Times New Roman"/>
          <w:bCs/>
          <w:sz w:val="24"/>
          <w:szCs w:val="24"/>
        </w:rPr>
        <w:t xml:space="preserve">Odlukom o izmjeni Odluke </w:t>
      </w:r>
      <w:r w:rsidR="00C2622D">
        <w:rPr>
          <w:rFonts w:ascii="Times New Roman" w:eastAsia="Times New Roman" w:hAnsi="Times New Roman" w:cs="Times New Roman"/>
          <w:bCs/>
          <w:sz w:val="24"/>
          <w:szCs w:val="24"/>
        </w:rPr>
        <w:t xml:space="preserve">(„Narodne novine“, broj </w:t>
      </w:r>
      <w:r w:rsidR="00C2622D" w:rsidRPr="00C2622D">
        <w:rPr>
          <w:rFonts w:ascii="Times New Roman" w:eastAsia="Times New Roman" w:hAnsi="Times New Roman" w:cs="Times New Roman"/>
          <w:bCs/>
          <w:sz w:val="24"/>
          <w:szCs w:val="24"/>
        </w:rPr>
        <w:t>24/19</w:t>
      </w:r>
      <w:r w:rsidRPr="002F10CC">
        <w:rPr>
          <w:rFonts w:ascii="Times New Roman" w:eastAsia="Times New Roman" w:hAnsi="Times New Roman" w:cs="Times New Roman"/>
          <w:bCs/>
          <w:sz w:val="24"/>
          <w:szCs w:val="24"/>
        </w:rPr>
        <w:t xml:space="preserve">) i </w:t>
      </w:r>
      <w:r w:rsidR="006259F0" w:rsidRPr="002F10CC">
        <w:rPr>
          <w:rFonts w:ascii="Times New Roman" w:eastAsia="Times New Roman" w:hAnsi="Times New Roman" w:cs="Times New Roman"/>
          <w:bCs/>
          <w:sz w:val="24"/>
          <w:szCs w:val="24"/>
        </w:rPr>
        <w:t xml:space="preserve">Dodatkom br. 4 Ugovoru rok za investicijsko ulaganje </w:t>
      </w:r>
      <w:r w:rsidRPr="002F10CC">
        <w:rPr>
          <w:rFonts w:ascii="Times New Roman" w:eastAsia="Times New Roman" w:hAnsi="Times New Roman" w:cs="Times New Roman"/>
          <w:bCs/>
          <w:sz w:val="24"/>
          <w:szCs w:val="24"/>
        </w:rPr>
        <w:t xml:space="preserve">i dostavu uporabne dozvole </w:t>
      </w:r>
      <w:r w:rsidR="006F3100" w:rsidRPr="002F10CC">
        <w:rPr>
          <w:rFonts w:ascii="Times New Roman" w:eastAsia="Times New Roman" w:hAnsi="Times New Roman" w:cs="Times New Roman"/>
          <w:bCs/>
          <w:sz w:val="24"/>
          <w:szCs w:val="24"/>
        </w:rPr>
        <w:t xml:space="preserve">produžen je </w:t>
      </w:r>
      <w:r w:rsidR="006259F0" w:rsidRPr="002F10CC">
        <w:rPr>
          <w:rFonts w:ascii="Times New Roman" w:eastAsia="Times New Roman" w:hAnsi="Times New Roman" w:cs="Times New Roman"/>
          <w:bCs/>
          <w:sz w:val="24"/>
          <w:szCs w:val="24"/>
        </w:rPr>
        <w:t>za narednih 36 mjeseci (ukupno 72 mjeseca od dana sklapanja Dodatka br. 3 Ugovoru o koncesiji)</w:t>
      </w:r>
      <w:r w:rsidRPr="002F10C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7E6588">
        <w:rPr>
          <w:rFonts w:ascii="Times New Roman" w:eastAsia="Times New Roman" w:hAnsi="Times New Roman" w:cs="Times New Roman"/>
          <w:bCs/>
          <w:sz w:val="24"/>
          <w:szCs w:val="24"/>
        </w:rPr>
        <w:t>zbog obustavljanja postupka ishođenja građevinske dozvole</w:t>
      </w:r>
      <w:r w:rsidR="00626D9B">
        <w:rPr>
          <w:rFonts w:ascii="Times New Roman" w:eastAsia="Times New Roman" w:hAnsi="Times New Roman" w:cs="Times New Roman"/>
          <w:bCs/>
          <w:sz w:val="24"/>
          <w:szCs w:val="24"/>
        </w:rPr>
        <w:t xml:space="preserve"> uslijed dugotrajnog postupka rješavanja imovinsko pravnih </w:t>
      </w:r>
      <w:r w:rsidR="000A460A">
        <w:rPr>
          <w:rFonts w:ascii="Times New Roman" w:eastAsia="Times New Roman" w:hAnsi="Times New Roman" w:cs="Times New Roman"/>
          <w:bCs/>
          <w:sz w:val="24"/>
          <w:szCs w:val="24"/>
        </w:rPr>
        <w:t xml:space="preserve">odnosa </w:t>
      </w:r>
      <w:r w:rsidR="00626D9B">
        <w:rPr>
          <w:rFonts w:ascii="Times New Roman" w:eastAsia="Times New Roman" w:hAnsi="Times New Roman" w:cs="Times New Roman"/>
          <w:bCs/>
          <w:sz w:val="24"/>
          <w:szCs w:val="24"/>
        </w:rPr>
        <w:t xml:space="preserve">na </w:t>
      </w:r>
      <w:r w:rsidR="00626D9B" w:rsidRPr="00626D9B">
        <w:rPr>
          <w:rFonts w:ascii="Times New Roman" w:eastAsia="Times New Roman" w:hAnsi="Times New Roman" w:cs="Times New Roman"/>
          <w:bCs/>
          <w:sz w:val="24"/>
          <w:szCs w:val="24"/>
        </w:rPr>
        <w:t>katastarskim</w:t>
      </w:r>
      <w:r w:rsidR="0021708A" w:rsidRPr="00626D9B">
        <w:rPr>
          <w:rFonts w:ascii="Times New Roman" w:eastAsia="Times New Roman" w:hAnsi="Times New Roman" w:cs="Times New Roman"/>
          <w:bCs/>
          <w:sz w:val="24"/>
          <w:szCs w:val="24"/>
        </w:rPr>
        <w:t xml:space="preserve"> čestic</w:t>
      </w:r>
      <w:r w:rsidR="00626D9B" w:rsidRPr="00626D9B">
        <w:rPr>
          <w:rFonts w:ascii="Times New Roman" w:eastAsia="Times New Roman" w:hAnsi="Times New Roman" w:cs="Times New Roman"/>
          <w:bCs/>
          <w:sz w:val="24"/>
          <w:szCs w:val="24"/>
        </w:rPr>
        <w:t>ama</w:t>
      </w:r>
      <w:r w:rsidR="0021708A" w:rsidRPr="00626D9B">
        <w:rPr>
          <w:rFonts w:ascii="Times New Roman" w:eastAsia="Times New Roman" w:hAnsi="Times New Roman" w:cs="Times New Roman"/>
          <w:bCs/>
          <w:sz w:val="24"/>
          <w:szCs w:val="24"/>
        </w:rPr>
        <w:t xml:space="preserve"> koje su greškom ostale upisane </w:t>
      </w:r>
      <w:r w:rsidR="000F7943" w:rsidRPr="00626D9B">
        <w:rPr>
          <w:rFonts w:ascii="Times New Roman" w:eastAsia="Times New Roman" w:hAnsi="Times New Roman" w:cs="Times New Roman"/>
          <w:bCs/>
          <w:sz w:val="24"/>
          <w:szCs w:val="24"/>
        </w:rPr>
        <w:t>kao javno dobro</w:t>
      </w:r>
      <w:r w:rsidR="000A460A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21708A" w:rsidRPr="00626D9B">
        <w:rPr>
          <w:rFonts w:ascii="Times New Roman" w:eastAsia="Times New Roman" w:hAnsi="Times New Roman" w:cs="Times New Roman"/>
          <w:bCs/>
          <w:sz w:val="24"/>
          <w:szCs w:val="24"/>
        </w:rPr>
        <w:t xml:space="preserve"> iako se oduvijek nalaze unutar obuhvata granica pomorskog dobra i izdane koncesije. </w:t>
      </w:r>
    </w:p>
    <w:p w14:paraId="7D013852" w14:textId="77777777" w:rsidR="009E224E" w:rsidRDefault="008A6D8F" w:rsidP="000A460A">
      <w:pPr>
        <w:pStyle w:val="BodyText"/>
        <w:spacing w:line="276" w:lineRule="auto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6D8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U međuvremenu su otklonjene prepreke nastavku ishođen</w:t>
      </w:r>
      <w:r w:rsidR="009E224E">
        <w:rPr>
          <w:rFonts w:ascii="Times New Roman" w:eastAsia="Times New Roman" w:hAnsi="Times New Roman" w:cs="Times New Roman"/>
          <w:bCs/>
          <w:sz w:val="24"/>
          <w:szCs w:val="24"/>
        </w:rPr>
        <w:t xml:space="preserve">ja valjane građevinske dozvole, a </w:t>
      </w:r>
      <w:r w:rsidR="009E224E" w:rsidRPr="009E224E">
        <w:rPr>
          <w:rFonts w:ascii="Times New Roman" w:eastAsia="Times New Roman" w:hAnsi="Times New Roman" w:cs="Times New Roman"/>
          <w:bCs/>
          <w:sz w:val="24"/>
          <w:szCs w:val="24"/>
        </w:rPr>
        <w:t>Ministarstvo prostornoga uređenja, graditeljstva i državne imovine izdalo je 28.</w:t>
      </w:r>
      <w:r w:rsidR="009E224E">
        <w:rPr>
          <w:rFonts w:ascii="Times New Roman" w:eastAsia="Times New Roman" w:hAnsi="Times New Roman" w:cs="Times New Roman"/>
          <w:bCs/>
          <w:sz w:val="24"/>
          <w:szCs w:val="24"/>
        </w:rPr>
        <w:t xml:space="preserve"> kolovoza </w:t>
      </w:r>
      <w:r w:rsidR="009E224E" w:rsidRPr="009E224E">
        <w:rPr>
          <w:rFonts w:ascii="Times New Roman" w:eastAsia="Times New Roman" w:hAnsi="Times New Roman" w:cs="Times New Roman"/>
          <w:bCs/>
          <w:sz w:val="24"/>
          <w:szCs w:val="24"/>
        </w:rPr>
        <w:t>2020</w:t>
      </w:r>
      <w:r w:rsidR="009E224E">
        <w:rPr>
          <w:rFonts w:ascii="Times New Roman" w:eastAsia="Times New Roman" w:hAnsi="Times New Roman" w:cs="Times New Roman"/>
          <w:bCs/>
          <w:sz w:val="24"/>
          <w:szCs w:val="24"/>
        </w:rPr>
        <w:t xml:space="preserve">. godine </w:t>
      </w:r>
      <w:r w:rsidR="009E224E" w:rsidRPr="009E224E">
        <w:rPr>
          <w:rFonts w:ascii="Times New Roman" w:eastAsia="Times New Roman" w:hAnsi="Times New Roman" w:cs="Times New Roman"/>
          <w:bCs/>
          <w:sz w:val="24"/>
          <w:szCs w:val="24"/>
        </w:rPr>
        <w:t>građevinsku dozvolu KLASA: UP/1-361-03/19-01/000276, URBROJ: 531-06-3-1-20-0029</w:t>
      </w:r>
      <w:r w:rsidR="009E224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9E224E" w:rsidRPr="009E224E">
        <w:rPr>
          <w:rFonts w:ascii="Times New Roman" w:eastAsia="Times New Roman" w:hAnsi="Times New Roman" w:cs="Times New Roman"/>
          <w:bCs/>
          <w:sz w:val="24"/>
          <w:szCs w:val="24"/>
        </w:rPr>
        <w:t xml:space="preserve"> za dogradnju i rekonstrukciju luke nautičkog turizma marina „Hramina44, 1. etapa - izgradnja nove trafostanice, pomorskih građevina (nove obalne linije i lukobrana) s pratećom infrastrukturom potrebnom za korištenje pomorskih građevina kao dijela građevine iz točke 1.3. lokacijske dozvole KLASA: UP/I-350-05/13- 01/68, URBROJ: 531-05-14-15, od 14.03.2014. godine, I. Izmjene i dopune lokacijske dozvole KLASA: UP/I-350-05/17-01/000036, URBROJ: 531-06-1-1-1-17-0006, od 25.07.2017. godine i Rješenja o ispravku pogreške u pisanju KLASA: UP/I-350-05/17-01/000036, URBROJ: 531-06-1-1-1-18-0010, od 28.02.2018. godine.</w:t>
      </w:r>
    </w:p>
    <w:p w14:paraId="7D013853" w14:textId="77777777" w:rsidR="00096B8B" w:rsidRDefault="008A6D8F" w:rsidP="000A460A">
      <w:pPr>
        <w:pStyle w:val="BodyText"/>
        <w:spacing w:line="276" w:lineRule="auto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6D8F">
        <w:rPr>
          <w:rFonts w:ascii="Times New Roman" w:eastAsia="Times New Roman" w:hAnsi="Times New Roman" w:cs="Times New Roman"/>
          <w:bCs/>
          <w:sz w:val="24"/>
          <w:szCs w:val="24"/>
        </w:rPr>
        <w:t xml:space="preserve">Nažalost,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pandemija </w:t>
      </w:r>
      <w:r w:rsidRPr="008A6D8F">
        <w:rPr>
          <w:rFonts w:ascii="Times New Roman" w:eastAsia="Times New Roman" w:hAnsi="Times New Roman" w:cs="Times New Roman"/>
          <w:bCs/>
          <w:sz w:val="24"/>
          <w:szCs w:val="24"/>
        </w:rPr>
        <w:t xml:space="preserve">virusa Covid 19 donijela je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Ovlašteniku koncesije </w:t>
      </w:r>
      <w:r w:rsidRPr="008A6D8F">
        <w:rPr>
          <w:rFonts w:ascii="Times New Roman" w:eastAsia="Times New Roman" w:hAnsi="Times New Roman" w:cs="Times New Roman"/>
          <w:bCs/>
          <w:sz w:val="24"/>
          <w:szCs w:val="24"/>
        </w:rPr>
        <w:t xml:space="preserve">niz poslovnih problema posebno u djelatnostima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vezanim za turizam. Zbog epidemije</w:t>
      </w:r>
      <w:r w:rsidRPr="008A6D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je</w:t>
      </w:r>
      <w:r w:rsidRPr="008A6D8F">
        <w:rPr>
          <w:rFonts w:ascii="Times New Roman" w:eastAsia="Times New Roman" w:hAnsi="Times New Roman" w:cs="Times New Roman"/>
          <w:bCs/>
          <w:sz w:val="24"/>
          <w:szCs w:val="24"/>
        </w:rPr>
        <w:t xml:space="preserve"> jedno vri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jeme potpuno obustavljen rad i zatvoren</w:t>
      </w:r>
      <w:r w:rsidR="00264C61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64C61">
        <w:rPr>
          <w:rFonts w:ascii="Times New Roman" w:eastAsia="Times New Roman" w:hAnsi="Times New Roman" w:cs="Times New Roman"/>
          <w:bCs/>
          <w:sz w:val="24"/>
          <w:szCs w:val="24"/>
        </w:rPr>
        <w:t>trgovačko društvo</w:t>
      </w:r>
      <w:r w:rsidRPr="008A6D8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 w:rsidRPr="008A6D8F">
        <w:rPr>
          <w:rFonts w:ascii="Times New Roman" w:eastAsia="Times New Roman" w:hAnsi="Times New Roman" w:cs="Times New Roman"/>
          <w:bCs/>
          <w:sz w:val="24"/>
          <w:szCs w:val="24"/>
        </w:rPr>
        <w:t>zatvaranjem granica i pogoršanjem epidemiološke situacije, došlo je do značajnog smanjenja poslovne aktivnosti i pada p</w:t>
      </w:r>
      <w:r w:rsidR="00626D9B">
        <w:rPr>
          <w:rFonts w:ascii="Times New Roman" w:eastAsia="Times New Roman" w:hAnsi="Times New Roman" w:cs="Times New Roman"/>
          <w:bCs/>
          <w:sz w:val="24"/>
          <w:szCs w:val="24"/>
        </w:rPr>
        <w:t>rometa koji bi na razini 2020. godine</w:t>
      </w:r>
      <w:r w:rsidRPr="008A6D8F">
        <w:rPr>
          <w:rFonts w:ascii="Times New Roman" w:eastAsia="Times New Roman" w:hAnsi="Times New Roman" w:cs="Times New Roman"/>
          <w:bCs/>
          <w:sz w:val="24"/>
          <w:szCs w:val="24"/>
        </w:rPr>
        <w:t xml:space="preserve"> mogao iznositi i do 40%. Uz to, sasvim je neizvjesno i nitko ne može</w:t>
      </w:r>
      <w:r w:rsidR="00096B8B">
        <w:rPr>
          <w:rFonts w:ascii="Times New Roman" w:eastAsia="Times New Roman" w:hAnsi="Times New Roman" w:cs="Times New Roman"/>
          <w:bCs/>
          <w:sz w:val="24"/>
          <w:szCs w:val="24"/>
        </w:rPr>
        <w:t xml:space="preserve"> predvidjeti razvoj događaja sl</w:t>
      </w:r>
      <w:r w:rsidRPr="008A6D8F">
        <w:rPr>
          <w:rFonts w:ascii="Times New Roman" w:eastAsia="Times New Roman" w:hAnsi="Times New Roman" w:cs="Times New Roman"/>
          <w:bCs/>
          <w:sz w:val="24"/>
          <w:szCs w:val="24"/>
        </w:rPr>
        <w:t>jedeće godine</w:t>
      </w:r>
      <w:r w:rsidR="00096B8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8A6D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D013854" w14:textId="77777777" w:rsidR="008A6D8F" w:rsidRPr="008A6D8F" w:rsidRDefault="008A6D8F" w:rsidP="000A460A">
      <w:pPr>
        <w:pStyle w:val="BodyText"/>
        <w:spacing w:line="276" w:lineRule="auto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6D8F">
        <w:rPr>
          <w:rFonts w:ascii="Times New Roman" w:eastAsia="Times New Roman" w:hAnsi="Times New Roman" w:cs="Times New Roman"/>
          <w:bCs/>
          <w:sz w:val="24"/>
          <w:szCs w:val="24"/>
        </w:rPr>
        <w:t xml:space="preserve">U takvim </w:t>
      </w:r>
      <w:r w:rsidR="00FF2DF1">
        <w:rPr>
          <w:rFonts w:ascii="Times New Roman" w:eastAsia="Times New Roman" w:hAnsi="Times New Roman" w:cs="Times New Roman"/>
          <w:bCs/>
          <w:sz w:val="24"/>
          <w:szCs w:val="24"/>
        </w:rPr>
        <w:t>izvanrednim</w:t>
      </w:r>
      <w:r w:rsidR="00264C61" w:rsidRPr="00264C6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A6D8F">
        <w:rPr>
          <w:rFonts w:ascii="Times New Roman" w:eastAsia="Times New Roman" w:hAnsi="Times New Roman" w:cs="Times New Roman"/>
          <w:bCs/>
          <w:sz w:val="24"/>
          <w:szCs w:val="24"/>
        </w:rPr>
        <w:t xml:space="preserve">uvjetima,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Ovlaštenik koncesije navodi da će, </w:t>
      </w:r>
      <w:r w:rsidRPr="008A6D8F">
        <w:rPr>
          <w:rFonts w:ascii="Times New Roman" w:eastAsia="Times New Roman" w:hAnsi="Times New Roman" w:cs="Times New Roman"/>
          <w:bCs/>
          <w:sz w:val="24"/>
          <w:szCs w:val="24"/>
        </w:rPr>
        <w:t xml:space="preserve">ne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svojom</w:t>
      </w:r>
      <w:r w:rsidRPr="008A6D8F">
        <w:rPr>
          <w:rFonts w:ascii="Times New Roman" w:eastAsia="Times New Roman" w:hAnsi="Times New Roman" w:cs="Times New Roman"/>
          <w:bCs/>
          <w:sz w:val="24"/>
          <w:szCs w:val="24"/>
        </w:rPr>
        <w:t xml:space="preserve"> krivnjom, sigurno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biti prisiljen</w:t>
      </w:r>
      <w:r w:rsidRPr="008A6D8F">
        <w:rPr>
          <w:rFonts w:ascii="Times New Roman" w:eastAsia="Times New Roman" w:hAnsi="Times New Roman" w:cs="Times New Roman"/>
          <w:bCs/>
          <w:sz w:val="24"/>
          <w:szCs w:val="24"/>
        </w:rPr>
        <w:t xml:space="preserve"> na neko vrijeme zaustaviti poslovne planove u smjeru većih investicija i proširenja, </w:t>
      </w:r>
      <w:r w:rsidR="00626D9B">
        <w:rPr>
          <w:rFonts w:ascii="Times New Roman" w:eastAsia="Times New Roman" w:hAnsi="Times New Roman" w:cs="Times New Roman"/>
          <w:bCs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da će rok</w:t>
      </w:r>
      <w:r w:rsidRPr="008A6D8F">
        <w:rPr>
          <w:rFonts w:ascii="Times New Roman" w:eastAsia="Times New Roman" w:hAnsi="Times New Roman" w:cs="Times New Roman"/>
          <w:bCs/>
          <w:sz w:val="24"/>
          <w:szCs w:val="24"/>
        </w:rPr>
        <w:t xml:space="preserve"> predviđen Dodatkom br. 4 </w:t>
      </w:r>
      <w:r w:rsidR="00626D9B">
        <w:rPr>
          <w:rFonts w:ascii="Times New Roman" w:eastAsia="Times New Roman" w:hAnsi="Times New Roman" w:cs="Times New Roman"/>
          <w:bCs/>
          <w:sz w:val="24"/>
          <w:szCs w:val="24"/>
        </w:rPr>
        <w:t xml:space="preserve">Ugovoru </w:t>
      </w:r>
      <w:r w:rsidRPr="008A6D8F">
        <w:rPr>
          <w:rFonts w:ascii="Times New Roman" w:eastAsia="Times New Roman" w:hAnsi="Times New Roman" w:cs="Times New Roman"/>
          <w:bCs/>
          <w:sz w:val="24"/>
          <w:szCs w:val="24"/>
        </w:rPr>
        <w:t>biti nedostatan</w:t>
      </w:r>
      <w:r w:rsidR="00626D9B">
        <w:rPr>
          <w:rFonts w:ascii="Times New Roman" w:eastAsia="Times New Roman" w:hAnsi="Times New Roman" w:cs="Times New Roman"/>
          <w:bCs/>
          <w:sz w:val="24"/>
          <w:szCs w:val="24"/>
        </w:rPr>
        <w:t xml:space="preserve"> za izvršenje preuzetih obaveza i predlaže produženje</w:t>
      </w:r>
      <w:r w:rsidRPr="008A6D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26D9B" w:rsidRPr="00626D9B">
        <w:rPr>
          <w:rFonts w:ascii="Times New Roman" w:eastAsia="Times New Roman" w:hAnsi="Times New Roman" w:cs="Times New Roman"/>
          <w:bCs/>
          <w:sz w:val="24"/>
          <w:szCs w:val="24"/>
        </w:rPr>
        <w:t>rok</w:t>
      </w:r>
      <w:r w:rsidR="00437ACC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626D9B" w:rsidRPr="00626D9B">
        <w:rPr>
          <w:rFonts w:ascii="Times New Roman" w:eastAsia="Times New Roman" w:hAnsi="Times New Roman" w:cs="Times New Roman"/>
          <w:bCs/>
          <w:sz w:val="24"/>
          <w:szCs w:val="24"/>
        </w:rPr>
        <w:t xml:space="preserve"> za investicijsko ulaganje </w:t>
      </w:r>
      <w:r w:rsidR="00626D9B">
        <w:rPr>
          <w:rFonts w:ascii="Times New Roman" w:eastAsia="Times New Roman" w:hAnsi="Times New Roman" w:cs="Times New Roman"/>
          <w:bCs/>
          <w:sz w:val="24"/>
          <w:szCs w:val="24"/>
        </w:rPr>
        <w:t xml:space="preserve">za još 36 mjeseci </w:t>
      </w:r>
      <w:r w:rsidRPr="008A6D8F">
        <w:rPr>
          <w:rFonts w:ascii="Times New Roman" w:eastAsia="Times New Roman" w:hAnsi="Times New Roman" w:cs="Times New Roman"/>
          <w:bCs/>
          <w:sz w:val="24"/>
          <w:szCs w:val="24"/>
        </w:rPr>
        <w:t xml:space="preserve">kako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bi mogao</w:t>
      </w:r>
      <w:r w:rsidRPr="008A6D8F">
        <w:rPr>
          <w:rFonts w:ascii="Times New Roman" w:eastAsia="Times New Roman" w:hAnsi="Times New Roman" w:cs="Times New Roman"/>
          <w:bCs/>
          <w:sz w:val="24"/>
          <w:szCs w:val="24"/>
        </w:rPr>
        <w:t xml:space="preserve"> sa sigurnošću planirati provođenje svih obaveza preuzetih Dodatkom br. 3 i Dodatkom br. 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8A6D8F">
        <w:rPr>
          <w:rFonts w:ascii="Times New Roman" w:eastAsia="Times New Roman" w:hAnsi="Times New Roman" w:cs="Times New Roman"/>
          <w:bCs/>
          <w:sz w:val="24"/>
          <w:szCs w:val="24"/>
        </w:rPr>
        <w:t xml:space="preserve"> Ugovora o koncesiji.</w:t>
      </w:r>
    </w:p>
    <w:p w14:paraId="7D013855" w14:textId="77777777" w:rsidR="00626D9B" w:rsidRDefault="00626D9B" w:rsidP="000A460A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6D9B">
        <w:rPr>
          <w:rFonts w:ascii="Times New Roman" w:eastAsia="Times New Roman" w:hAnsi="Times New Roman" w:cs="Times New Roman"/>
          <w:bCs/>
          <w:sz w:val="24"/>
          <w:szCs w:val="24"/>
        </w:rPr>
        <w:t>Iz svega navedenog slijedi kako je realno moguće kašnjenje u realizaciji projekta koje nije posljedica nečinjenja Ovlaštenika koncesije, već objektivnih razloga i prepreka</w:t>
      </w:r>
      <w:r w:rsidR="00264C61">
        <w:rPr>
          <w:rFonts w:ascii="Times New Roman" w:eastAsia="Times New Roman" w:hAnsi="Times New Roman" w:cs="Times New Roman"/>
          <w:bCs/>
          <w:sz w:val="24"/>
          <w:szCs w:val="24"/>
        </w:rPr>
        <w:t>, odnosno više sile</w:t>
      </w:r>
      <w:r w:rsidRPr="00626D9B">
        <w:rPr>
          <w:rFonts w:ascii="Times New Roman" w:eastAsia="Times New Roman" w:hAnsi="Times New Roman" w:cs="Times New Roman"/>
          <w:bCs/>
          <w:sz w:val="24"/>
          <w:szCs w:val="24"/>
        </w:rPr>
        <w:t xml:space="preserve">, stoga se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D75E2C" w:rsidRPr="00D75E2C">
        <w:rPr>
          <w:rFonts w:ascii="Times New Roman" w:eastAsia="Times New Roman" w:hAnsi="Times New Roman" w:cs="Times New Roman"/>
          <w:bCs/>
          <w:sz w:val="24"/>
          <w:szCs w:val="24"/>
        </w:rPr>
        <w:t>vim Prijedlogom odluke rok za investicijsko ulaganje i dostavu uporabne dozvole produžuje za dodatnih 36 mjeseci (ukupno 108 mjeseci od dana sklapanja Dodatka br. 3 Ugovoru o koncesiji)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sectPr w:rsidR="00626D9B" w:rsidSect="004277E8">
      <w:headerReference w:type="default" r:id="rId9"/>
      <w:footerReference w:type="default" r:id="rId10"/>
      <w:footerReference w:type="first" r:id="rId11"/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1385A" w14:textId="77777777" w:rsidR="00DC3988" w:rsidRDefault="00DC3988" w:rsidP="003A1BC8">
      <w:pPr>
        <w:spacing w:after="0" w:line="240" w:lineRule="auto"/>
      </w:pPr>
      <w:r>
        <w:separator/>
      </w:r>
    </w:p>
  </w:endnote>
  <w:endnote w:type="continuationSeparator" w:id="0">
    <w:p w14:paraId="7D01385B" w14:textId="77777777" w:rsidR="00DC3988" w:rsidRDefault="00DC3988" w:rsidP="003A1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1385E" w14:textId="77777777" w:rsidR="00E06588" w:rsidRPr="001D648D" w:rsidRDefault="00E06588">
    <w:pPr>
      <w:pStyle w:val="Footer"/>
      <w:jc w:val="right"/>
      <w:rPr>
        <w:rFonts w:ascii="Times New Roman" w:hAnsi="Times New Roman" w:cs="Times New Roman"/>
        <w:sz w:val="24"/>
      </w:rPr>
    </w:pPr>
  </w:p>
  <w:p w14:paraId="7D01385F" w14:textId="77777777" w:rsidR="00E06588" w:rsidRDefault="00E065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13860" w14:textId="77777777" w:rsidR="00920161" w:rsidRPr="004A2EFB" w:rsidRDefault="00931EE3" w:rsidP="00931EE3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4A2EFB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13858" w14:textId="77777777" w:rsidR="00DC3988" w:rsidRDefault="00DC3988" w:rsidP="003A1BC8">
      <w:pPr>
        <w:spacing w:after="0" w:line="240" w:lineRule="auto"/>
      </w:pPr>
      <w:r>
        <w:separator/>
      </w:r>
    </w:p>
  </w:footnote>
  <w:footnote w:type="continuationSeparator" w:id="0">
    <w:p w14:paraId="7D013859" w14:textId="77777777" w:rsidR="00DC3988" w:rsidRDefault="00DC3988" w:rsidP="003A1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1385C" w14:textId="77777777" w:rsidR="00E06588" w:rsidRDefault="00E06588">
    <w:pPr>
      <w:pStyle w:val="Header"/>
    </w:pPr>
  </w:p>
  <w:p w14:paraId="7D01385D" w14:textId="77777777" w:rsidR="00E06588" w:rsidRDefault="00E065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4CAC"/>
    <w:multiLevelType w:val="hybridMultilevel"/>
    <w:tmpl w:val="364C4E9E"/>
    <w:lvl w:ilvl="0" w:tplc="8D9C0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B533E"/>
    <w:multiLevelType w:val="hybridMultilevel"/>
    <w:tmpl w:val="4E043F88"/>
    <w:lvl w:ilvl="0" w:tplc="8D9C0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D0A52"/>
    <w:multiLevelType w:val="hybridMultilevel"/>
    <w:tmpl w:val="536A7B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E1271"/>
    <w:multiLevelType w:val="hybridMultilevel"/>
    <w:tmpl w:val="2304B8FA"/>
    <w:lvl w:ilvl="0" w:tplc="8D9C002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F6B2971"/>
    <w:multiLevelType w:val="hybridMultilevel"/>
    <w:tmpl w:val="33FE0614"/>
    <w:lvl w:ilvl="0" w:tplc="8D9C00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632288B"/>
    <w:multiLevelType w:val="hybridMultilevel"/>
    <w:tmpl w:val="50E60280"/>
    <w:lvl w:ilvl="0" w:tplc="8D9C0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E66F4"/>
    <w:multiLevelType w:val="hybridMultilevel"/>
    <w:tmpl w:val="07E8B9E6"/>
    <w:lvl w:ilvl="0" w:tplc="F28A51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2062B"/>
    <w:multiLevelType w:val="hybridMultilevel"/>
    <w:tmpl w:val="E266FEA4"/>
    <w:lvl w:ilvl="0" w:tplc="40B2639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555DE"/>
    <w:multiLevelType w:val="hybridMultilevel"/>
    <w:tmpl w:val="04F8F82A"/>
    <w:lvl w:ilvl="0" w:tplc="198EE5C2">
      <w:start w:val="6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E0B1F"/>
    <w:multiLevelType w:val="hybridMultilevel"/>
    <w:tmpl w:val="C2967A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D50C6"/>
    <w:multiLevelType w:val="hybridMultilevel"/>
    <w:tmpl w:val="239A1F32"/>
    <w:lvl w:ilvl="0" w:tplc="8D9C0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F284A"/>
    <w:multiLevelType w:val="hybridMultilevel"/>
    <w:tmpl w:val="989C24F6"/>
    <w:lvl w:ilvl="0" w:tplc="B530A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D55ABC"/>
    <w:multiLevelType w:val="hybridMultilevel"/>
    <w:tmpl w:val="3208CD94"/>
    <w:lvl w:ilvl="0" w:tplc="8D9C0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9213D"/>
    <w:multiLevelType w:val="hybridMultilevel"/>
    <w:tmpl w:val="B4FCB4A8"/>
    <w:lvl w:ilvl="0" w:tplc="E752D540">
      <w:start w:val="1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05A0C"/>
    <w:multiLevelType w:val="hybridMultilevel"/>
    <w:tmpl w:val="C66CBEE4"/>
    <w:lvl w:ilvl="0" w:tplc="ECB0C16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F85803"/>
    <w:multiLevelType w:val="hybridMultilevel"/>
    <w:tmpl w:val="CFB86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138EE"/>
    <w:multiLevelType w:val="hybridMultilevel"/>
    <w:tmpl w:val="8AB2594C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3513DF0"/>
    <w:multiLevelType w:val="hybridMultilevel"/>
    <w:tmpl w:val="CE5C5F00"/>
    <w:lvl w:ilvl="0" w:tplc="8D9C0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B2DC9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E7C88"/>
    <w:multiLevelType w:val="hybridMultilevel"/>
    <w:tmpl w:val="73A616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E3837"/>
    <w:multiLevelType w:val="hybridMultilevel"/>
    <w:tmpl w:val="1C788006"/>
    <w:lvl w:ilvl="0" w:tplc="5A4C98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A4554"/>
    <w:multiLevelType w:val="hybridMultilevel"/>
    <w:tmpl w:val="E36E86A4"/>
    <w:lvl w:ilvl="0" w:tplc="D0E6C18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59E4BDC"/>
    <w:multiLevelType w:val="hybridMultilevel"/>
    <w:tmpl w:val="801417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104518"/>
    <w:multiLevelType w:val="hybridMultilevel"/>
    <w:tmpl w:val="D6ACFD7C"/>
    <w:lvl w:ilvl="0" w:tplc="B530A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227E5"/>
    <w:multiLevelType w:val="hybridMultilevel"/>
    <w:tmpl w:val="8C4265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55146"/>
    <w:multiLevelType w:val="hybridMultilevel"/>
    <w:tmpl w:val="103624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64B08"/>
    <w:multiLevelType w:val="hybridMultilevel"/>
    <w:tmpl w:val="4B4E4D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0B0DBE"/>
    <w:multiLevelType w:val="hybridMultilevel"/>
    <w:tmpl w:val="1DA837C6"/>
    <w:lvl w:ilvl="0" w:tplc="F32A3D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trike w:val="0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trike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9F7430"/>
    <w:multiLevelType w:val="hybridMultilevel"/>
    <w:tmpl w:val="53AC79BC"/>
    <w:lvl w:ilvl="0" w:tplc="08005B7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C82E37D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E37E3F"/>
    <w:multiLevelType w:val="hybridMultilevel"/>
    <w:tmpl w:val="4C98E620"/>
    <w:lvl w:ilvl="0" w:tplc="9F040C9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28"/>
  </w:num>
  <w:num w:numId="4">
    <w:abstractNumId w:val="22"/>
  </w:num>
  <w:num w:numId="5">
    <w:abstractNumId w:val="8"/>
  </w:num>
  <w:num w:numId="6">
    <w:abstractNumId w:val="7"/>
  </w:num>
  <w:num w:numId="7">
    <w:abstractNumId w:val="6"/>
  </w:num>
  <w:num w:numId="8">
    <w:abstractNumId w:val="11"/>
  </w:num>
  <w:num w:numId="9">
    <w:abstractNumId w:val="27"/>
  </w:num>
  <w:num w:numId="10">
    <w:abstractNumId w:val="17"/>
  </w:num>
  <w:num w:numId="11">
    <w:abstractNumId w:val="14"/>
  </w:num>
  <w:num w:numId="12">
    <w:abstractNumId w:val="20"/>
  </w:num>
  <w:num w:numId="13">
    <w:abstractNumId w:val="18"/>
  </w:num>
  <w:num w:numId="14">
    <w:abstractNumId w:val="15"/>
  </w:num>
  <w:num w:numId="15">
    <w:abstractNumId w:val="26"/>
  </w:num>
  <w:num w:numId="16">
    <w:abstractNumId w:val="16"/>
  </w:num>
  <w:num w:numId="17">
    <w:abstractNumId w:val="1"/>
  </w:num>
  <w:num w:numId="18">
    <w:abstractNumId w:val="10"/>
  </w:num>
  <w:num w:numId="19">
    <w:abstractNumId w:val="3"/>
  </w:num>
  <w:num w:numId="20">
    <w:abstractNumId w:val="5"/>
  </w:num>
  <w:num w:numId="21">
    <w:abstractNumId w:val="4"/>
  </w:num>
  <w:num w:numId="22">
    <w:abstractNumId w:val="12"/>
  </w:num>
  <w:num w:numId="23">
    <w:abstractNumId w:val="13"/>
  </w:num>
  <w:num w:numId="24">
    <w:abstractNumId w:val="24"/>
  </w:num>
  <w:num w:numId="25">
    <w:abstractNumId w:val="19"/>
  </w:num>
  <w:num w:numId="26">
    <w:abstractNumId w:val="23"/>
  </w:num>
  <w:num w:numId="27">
    <w:abstractNumId w:val="21"/>
  </w:num>
  <w:num w:numId="28">
    <w:abstractNumId w:val="25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69"/>
    <w:rsid w:val="00000F4B"/>
    <w:rsid w:val="00003871"/>
    <w:rsid w:val="00004967"/>
    <w:rsid w:val="00011FFF"/>
    <w:rsid w:val="00015E17"/>
    <w:rsid w:val="00017991"/>
    <w:rsid w:val="000203AA"/>
    <w:rsid w:val="000205DE"/>
    <w:rsid w:val="00020CB0"/>
    <w:rsid w:val="00035834"/>
    <w:rsid w:val="00040E40"/>
    <w:rsid w:val="00041CB9"/>
    <w:rsid w:val="00043A90"/>
    <w:rsid w:val="00051DCF"/>
    <w:rsid w:val="000531B0"/>
    <w:rsid w:val="00056194"/>
    <w:rsid w:val="000625B2"/>
    <w:rsid w:val="000642FF"/>
    <w:rsid w:val="000660E2"/>
    <w:rsid w:val="00071BA7"/>
    <w:rsid w:val="000728F0"/>
    <w:rsid w:val="00072FBA"/>
    <w:rsid w:val="00077896"/>
    <w:rsid w:val="000879DE"/>
    <w:rsid w:val="00094E90"/>
    <w:rsid w:val="00096B8B"/>
    <w:rsid w:val="000A31BF"/>
    <w:rsid w:val="000A460A"/>
    <w:rsid w:val="000B2D9A"/>
    <w:rsid w:val="000C38FC"/>
    <w:rsid w:val="000D302A"/>
    <w:rsid w:val="000D4BCB"/>
    <w:rsid w:val="000D6262"/>
    <w:rsid w:val="000E78DF"/>
    <w:rsid w:val="000F20F1"/>
    <w:rsid w:val="000F54F1"/>
    <w:rsid w:val="000F7943"/>
    <w:rsid w:val="0010094E"/>
    <w:rsid w:val="00124421"/>
    <w:rsid w:val="001244D2"/>
    <w:rsid w:val="001245B8"/>
    <w:rsid w:val="001315C4"/>
    <w:rsid w:val="001378C5"/>
    <w:rsid w:val="001649EC"/>
    <w:rsid w:val="00164E5C"/>
    <w:rsid w:val="00166D8B"/>
    <w:rsid w:val="0017675E"/>
    <w:rsid w:val="001A005B"/>
    <w:rsid w:val="001A56A8"/>
    <w:rsid w:val="001A63B4"/>
    <w:rsid w:val="001C6730"/>
    <w:rsid w:val="001D1842"/>
    <w:rsid w:val="001D648D"/>
    <w:rsid w:val="001E0DD0"/>
    <w:rsid w:val="001E7EDB"/>
    <w:rsid w:val="001E7F8F"/>
    <w:rsid w:val="001F0601"/>
    <w:rsid w:val="001F69C9"/>
    <w:rsid w:val="00213A50"/>
    <w:rsid w:val="0021708A"/>
    <w:rsid w:val="00223A3F"/>
    <w:rsid w:val="00231D03"/>
    <w:rsid w:val="00247DE1"/>
    <w:rsid w:val="00255CB2"/>
    <w:rsid w:val="00256EAB"/>
    <w:rsid w:val="00256F0E"/>
    <w:rsid w:val="00257D4E"/>
    <w:rsid w:val="00260210"/>
    <w:rsid w:val="00264C61"/>
    <w:rsid w:val="00275029"/>
    <w:rsid w:val="00277995"/>
    <w:rsid w:val="00281210"/>
    <w:rsid w:val="00286327"/>
    <w:rsid w:val="002A0F42"/>
    <w:rsid w:val="002A1C08"/>
    <w:rsid w:val="002A6E4F"/>
    <w:rsid w:val="002B1455"/>
    <w:rsid w:val="002B359F"/>
    <w:rsid w:val="002B39A9"/>
    <w:rsid w:val="002C168B"/>
    <w:rsid w:val="002D1806"/>
    <w:rsid w:val="002E2775"/>
    <w:rsid w:val="002E447D"/>
    <w:rsid w:val="002F0403"/>
    <w:rsid w:val="002F10CC"/>
    <w:rsid w:val="002F3BF3"/>
    <w:rsid w:val="003058DE"/>
    <w:rsid w:val="00310B09"/>
    <w:rsid w:val="003245A4"/>
    <w:rsid w:val="003347E2"/>
    <w:rsid w:val="00341647"/>
    <w:rsid w:val="00344CAE"/>
    <w:rsid w:val="003451ED"/>
    <w:rsid w:val="003509DB"/>
    <w:rsid w:val="0036719C"/>
    <w:rsid w:val="003726A6"/>
    <w:rsid w:val="0037500A"/>
    <w:rsid w:val="00375783"/>
    <w:rsid w:val="003856DB"/>
    <w:rsid w:val="00390F31"/>
    <w:rsid w:val="00392B1C"/>
    <w:rsid w:val="00395B92"/>
    <w:rsid w:val="003A0BC7"/>
    <w:rsid w:val="003A1BC8"/>
    <w:rsid w:val="003B00F3"/>
    <w:rsid w:val="003B19B4"/>
    <w:rsid w:val="003B29A3"/>
    <w:rsid w:val="003C4DE8"/>
    <w:rsid w:val="003C7241"/>
    <w:rsid w:val="003D03B0"/>
    <w:rsid w:val="003D0AA4"/>
    <w:rsid w:val="003D5BBD"/>
    <w:rsid w:val="003E67B0"/>
    <w:rsid w:val="003E7526"/>
    <w:rsid w:val="003F534E"/>
    <w:rsid w:val="004016D6"/>
    <w:rsid w:val="0040178F"/>
    <w:rsid w:val="004079A1"/>
    <w:rsid w:val="00413B53"/>
    <w:rsid w:val="00414033"/>
    <w:rsid w:val="004277E8"/>
    <w:rsid w:val="00431ADC"/>
    <w:rsid w:val="004320E7"/>
    <w:rsid w:val="00437ACC"/>
    <w:rsid w:val="00446392"/>
    <w:rsid w:val="0045132F"/>
    <w:rsid w:val="00456F5B"/>
    <w:rsid w:val="00457176"/>
    <w:rsid w:val="0046023B"/>
    <w:rsid w:val="0046077B"/>
    <w:rsid w:val="00463849"/>
    <w:rsid w:val="004710BE"/>
    <w:rsid w:val="0047183A"/>
    <w:rsid w:val="00472688"/>
    <w:rsid w:val="00472A3D"/>
    <w:rsid w:val="00477C90"/>
    <w:rsid w:val="004A2EFB"/>
    <w:rsid w:val="004B0AE6"/>
    <w:rsid w:val="004B2DC4"/>
    <w:rsid w:val="004C0AFC"/>
    <w:rsid w:val="004C18B1"/>
    <w:rsid w:val="004D1213"/>
    <w:rsid w:val="004D43A6"/>
    <w:rsid w:val="004D4A3E"/>
    <w:rsid w:val="004D4A7A"/>
    <w:rsid w:val="004D525D"/>
    <w:rsid w:val="004D59AF"/>
    <w:rsid w:val="004D5DD1"/>
    <w:rsid w:val="004D5E5C"/>
    <w:rsid w:val="004D5F03"/>
    <w:rsid w:val="004E4912"/>
    <w:rsid w:val="004E6582"/>
    <w:rsid w:val="00517998"/>
    <w:rsid w:val="00521AE8"/>
    <w:rsid w:val="00522739"/>
    <w:rsid w:val="00526F37"/>
    <w:rsid w:val="00531BB3"/>
    <w:rsid w:val="005354A5"/>
    <w:rsid w:val="005405DA"/>
    <w:rsid w:val="0055480D"/>
    <w:rsid w:val="00557457"/>
    <w:rsid w:val="005578F1"/>
    <w:rsid w:val="0056439C"/>
    <w:rsid w:val="005670EC"/>
    <w:rsid w:val="00567F20"/>
    <w:rsid w:val="005746FA"/>
    <w:rsid w:val="00591FF4"/>
    <w:rsid w:val="00597954"/>
    <w:rsid w:val="005A2C5D"/>
    <w:rsid w:val="005A37FD"/>
    <w:rsid w:val="005A6E00"/>
    <w:rsid w:val="005B38D2"/>
    <w:rsid w:val="005C1095"/>
    <w:rsid w:val="005C41CA"/>
    <w:rsid w:val="005C4636"/>
    <w:rsid w:val="005C48FF"/>
    <w:rsid w:val="005C4913"/>
    <w:rsid w:val="005C781F"/>
    <w:rsid w:val="005C7D5A"/>
    <w:rsid w:val="005D77D2"/>
    <w:rsid w:val="005E0639"/>
    <w:rsid w:val="005E5DD8"/>
    <w:rsid w:val="005F47E5"/>
    <w:rsid w:val="005F6F23"/>
    <w:rsid w:val="006032BE"/>
    <w:rsid w:val="00603FDA"/>
    <w:rsid w:val="006044C8"/>
    <w:rsid w:val="006049A6"/>
    <w:rsid w:val="006056B1"/>
    <w:rsid w:val="00607DD3"/>
    <w:rsid w:val="006212BA"/>
    <w:rsid w:val="006259F0"/>
    <w:rsid w:val="0062636D"/>
    <w:rsid w:val="00626CC3"/>
    <w:rsid w:val="00626D9B"/>
    <w:rsid w:val="00633003"/>
    <w:rsid w:val="00636BF7"/>
    <w:rsid w:val="00650269"/>
    <w:rsid w:val="0065051F"/>
    <w:rsid w:val="0066245B"/>
    <w:rsid w:val="00663E4C"/>
    <w:rsid w:val="00664CC7"/>
    <w:rsid w:val="00665613"/>
    <w:rsid w:val="00671311"/>
    <w:rsid w:val="0067331D"/>
    <w:rsid w:val="006757AE"/>
    <w:rsid w:val="006801F3"/>
    <w:rsid w:val="006848DF"/>
    <w:rsid w:val="00685250"/>
    <w:rsid w:val="00685B2B"/>
    <w:rsid w:val="00686CE3"/>
    <w:rsid w:val="00690DF2"/>
    <w:rsid w:val="00696F49"/>
    <w:rsid w:val="006D4245"/>
    <w:rsid w:val="006E11EB"/>
    <w:rsid w:val="006E5B10"/>
    <w:rsid w:val="006E79CC"/>
    <w:rsid w:val="006F0BFA"/>
    <w:rsid w:val="006F3100"/>
    <w:rsid w:val="006F33AF"/>
    <w:rsid w:val="006F78D2"/>
    <w:rsid w:val="007157A9"/>
    <w:rsid w:val="007225ED"/>
    <w:rsid w:val="007244C4"/>
    <w:rsid w:val="007370C4"/>
    <w:rsid w:val="007420E1"/>
    <w:rsid w:val="00743F02"/>
    <w:rsid w:val="00747D2E"/>
    <w:rsid w:val="00754810"/>
    <w:rsid w:val="00762CAC"/>
    <w:rsid w:val="0076400E"/>
    <w:rsid w:val="00770181"/>
    <w:rsid w:val="00771A71"/>
    <w:rsid w:val="00772522"/>
    <w:rsid w:val="00775A4C"/>
    <w:rsid w:val="007868A9"/>
    <w:rsid w:val="00791E70"/>
    <w:rsid w:val="0079250D"/>
    <w:rsid w:val="00793C78"/>
    <w:rsid w:val="00795E77"/>
    <w:rsid w:val="007B3462"/>
    <w:rsid w:val="007C334D"/>
    <w:rsid w:val="007D2827"/>
    <w:rsid w:val="007D713E"/>
    <w:rsid w:val="007E57A7"/>
    <w:rsid w:val="007E6588"/>
    <w:rsid w:val="007F255F"/>
    <w:rsid w:val="00807DAF"/>
    <w:rsid w:val="00824179"/>
    <w:rsid w:val="0082504E"/>
    <w:rsid w:val="008351CF"/>
    <w:rsid w:val="00836C69"/>
    <w:rsid w:val="008371AA"/>
    <w:rsid w:val="00837497"/>
    <w:rsid w:val="00837C39"/>
    <w:rsid w:val="0084042B"/>
    <w:rsid w:val="00842BFD"/>
    <w:rsid w:val="008432FD"/>
    <w:rsid w:val="008433F9"/>
    <w:rsid w:val="00850715"/>
    <w:rsid w:val="00851117"/>
    <w:rsid w:val="00855942"/>
    <w:rsid w:val="00883B27"/>
    <w:rsid w:val="00886AFE"/>
    <w:rsid w:val="00891A36"/>
    <w:rsid w:val="00897CC9"/>
    <w:rsid w:val="008A2046"/>
    <w:rsid w:val="008A4EBF"/>
    <w:rsid w:val="008A66DC"/>
    <w:rsid w:val="008A6D8F"/>
    <w:rsid w:val="008B3CAA"/>
    <w:rsid w:val="008B3FB6"/>
    <w:rsid w:val="008B61C8"/>
    <w:rsid w:val="008C1AE7"/>
    <w:rsid w:val="008C1B54"/>
    <w:rsid w:val="008C7CF3"/>
    <w:rsid w:val="008E2163"/>
    <w:rsid w:val="00900D8E"/>
    <w:rsid w:val="00907367"/>
    <w:rsid w:val="00910BF6"/>
    <w:rsid w:val="00920161"/>
    <w:rsid w:val="0092283B"/>
    <w:rsid w:val="00925281"/>
    <w:rsid w:val="0093127B"/>
    <w:rsid w:val="00931EE3"/>
    <w:rsid w:val="009325B7"/>
    <w:rsid w:val="00933A15"/>
    <w:rsid w:val="00942CA5"/>
    <w:rsid w:val="009440D1"/>
    <w:rsid w:val="0094498E"/>
    <w:rsid w:val="00944B02"/>
    <w:rsid w:val="00944FD3"/>
    <w:rsid w:val="0094507C"/>
    <w:rsid w:val="00953228"/>
    <w:rsid w:val="009544EB"/>
    <w:rsid w:val="00957162"/>
    <w:rsid w:val="009644EA"/>
    <w:rsid w:val="0097097E"/>
    <w:rsid w:val="009753E1"/>
    <w:rsid w:val="00994EE2"/>
    <w:rsid w:val="00996ABE"/>
    <w:rsid w:val="0099780C"/>
    <w:rsid w:val="009A31D9"/>
    <w:rsid w:val="009A6EFB"/>
    <w:rsid w:val="009C0AAE"/>
    <w:rsid w:val="009C20A9"/>
    <w:rsid w:val="009D77B7"/>
    <w:rsid w:val="009E224E"/>
    <w:rsid w:val="009E304C"/>
    <w:rsid w:val="009F0E60"/>
    <w:rsid w:val="009F46FF"/>
    <w:rsid w:val="00A0006F"/>
    <w:rsid w:val="00A05A1D"/>
    <w:rsid w:val="00A10354"/>
    <w:rsid w:val="00A172A1"/>
    <w:rsid w:val="00A36944"/>
    <w:rsid w:val="00A410B2"/>
    <w:rsid w:val="00A46DB5"/>
    <w:rsid w:val="00A52373"/>
    <w:rsid w:val="00A55350"/>
    <w:rsid w:val="00A602FA"/>
    <w:rsid w:val="00A705CA"/>
    <w:rsid w:val="00A7136C"/>
    <w:rsid w:val="00A7469E"/>
    <w:rsid w:val="00A7522F"/>
    <w:rsid w:val="00AA7410"/>
    <w:rsid w:val="00AC433A"/>
    <w:rsid w:val="00AC442A"/>
    <w:rsid w:val="00AE298D"/>
    <w:rsid w:val="00AE3829"/>
    <w:rsid w:val="00B029CD"/>
    <w:rsid w:val="00B03270"/>
    <w:rsid w:val="00B03F7D"/>
    <w:rsid w:val="00B058DD"/>
    <w:rsid w:val="00B07705"/>
    <w:rsid w:val="00B15D0B"/>
    <w:rsid w:val="00B2656E"/>
    <w:rsid w:val="00B31865"/>
    <w:rsid w:val="00B31996"/>
    <w:rsid w:val="00B31C41"/>
    <w:rsid w:val="00B37289"/>
    <w:rsid w:val="00B439C3"/>
    <w:rsid w:val="00B44E60"/>
    <w:rsid w:val="00B46E1A"/>
    <w:rsid w:val="00B51F4F"/>
    <w:rsid w:val="00B622D7"/>
    <w:rsid w:val="00B6595A"/>
    <w:rsid w:val="00B66BD9"/>
    <w:rsid w:val="00B72478"/>
    <w:rsid w:val="00B95DF1"/>
    <w:rsid w:val="00B964CF"/>
    <w:rsid w:val="00BA3FBB"/>
    <w:rsid w:val="00BA61C5"/>
    <w:rsid w:val="00BB1D81"/>
    <w:rsid w:val="00BB5DAB"/>
    <w:rsid w:val="00BC06C9"/>
    <w:rsid w:val="00BC2C9E"/>
    <w:rsid w:val="00BC7B83"/>
    <w:rsid w:val="00BD0278"/>
    <w:rsid w:val="00BD7D74"/>
    <w:rsid w:val="00BE0C49"/>
    <w:rsid w:val="00BE3DE8"/>
    <w:rsid w:val="00BF1DDF"/>
    <w:rsid w:val="00BF295D"/>
    <w:rsid w:val="00BF74EC"/>
    <w:rsid w:val="00C041D0"/>
    <w:rsid w:val="00C10194"/>
    <w:rsid w:val="00C22019"/>
    <w:rsid w:val="00C2622D"/>
    <w:rsid w:val="00C371C3"/>
    <w:rsid w:val="00C4193B"/>
    <w:rsid w:val="00C44B56"/>
    <w:rsid w:val="00C44F7F"/>
    <w:rsid w:val="00C572CB"/>
    <w:rsid w:val="00C60085"/>
    <w:rsid w:val="00C63304"/>
    <w:rsid w:val="00C63575"/>
    <w:rsid w:val="00C70C5B"/>
    <w:rsid w:val="00C74746"/>
    <w:rsid w:val="00C757E0"/>
    <w:rsid w:val="00C767E9"/>
    <w:rsid w:val="00C80120"/>
    <w:rsid w:val="00C83E13"/>
    <w:rsid w:val="00C91B8D"/>
    <w:rsid w:val="00C97C6B"/>
    <w:rsid w:val="00CA1123"/>
    <w:rsid w:val="00CA1FB2"/>
    <w:rsid w:val="00CA3EFA"/>
    <w:rsid w:val="00CC300F"/>
    <w:rsid w:val="00CD0BC9"/>
    <w:rsid w:val="00CE575D"/>
    <w:rsid w:val="00CF1ADA"/>
    <w:rsid w:val="00CF479F"/>
    <w:rsid w:val="00D01D8A"/>
    <w:rsid w:val="00D01F11"/>
    <w:rsid w:val="00D0511A"/>
    <w:rsid w:val="00D12CD1"/>
    <w:rsid w:val="00D1629A"/>
    <w:rsid w:val="00D20070"/>
    <w:rsid w:val="00D20C85"/>
    <w:rsid w:val="00D213BA"/>
    <w:rsid w:val="00D25824"/>
    <w:rsid w:val="00D304FE"/>
    <w:rsid w:val="00D317D4"/>
    <w:rsid w:val="00D32BC5"/>
    <w:rsid w:val="00D353AB"/>
    <w:rsid w:val="00D41A50"/>
    <w:rsid w:val="00D5053F"/>
    <w:rsid w:val="00D50661"/>
    <w:rsid w:val="00D57390"/>
    <w:rsid w:val="00D57E67"/>
    <w:rsid w:val="00D74E2E"/>
    <w:rsid w:val="00D75856"/>
    <w:rsid w:val="00D75E2C"/>
    <w:rsid w:val="00D82877"/>
    <w:rsid w:val="00D91FE8"/>
    <w:rsid w:val="00D96A93"/>
    <w:rsid w:val="00D97449"/>
    <w:rsid w:val="00DA7E59"/>
    <w:rsid w:val="00DB1077"/>
    <w:rsid w:val="00DB55E9"/>
    <w:rsid w:val="00DC3988"/>
    <w:rsid w:val="00DC4C6C"/>
    <w:rsid w:val="00DD347F"/>
    <w:rsid w:val="00DE28B8"/>
    <w:rsid w:val="00DE51E9"/>
    <w:rsid w:val="00E019E0"/>
    <w:rsid w:val="00E02F4E"/>
    <w:rsid w:val="00E052CB"/>
    <w:rsid w:val="00E06588"/>
    <w:rsid w:val="00E06D8A"/>
    <w:rsid w:val="00E125EB"/>
    <w:rsid w:val="00E13DB8"/>
    <w:rsid w:val="00E156F1"/>
    <w:rsid w:val="00E21A76"/>
    <w:rsid w:val="00E25E77"/>
    <w:rsid w:val="00E32693"/>
    <w:rsid w:val="00E45E0F"/>
    <w:rsid w:val="00E630E2"/>
    <w:rsid w:val="00E65BE5"/>
    <w:rsid w:val="00E71B66"/>
    <w:rsid w:val="00E804C9"/>
    <w:rsid w:val="00E8558F"/>
    <w:rsid w:val="00E85E14"/>
    <w:rsid w:val="00E87073"/>
    <w:rsid w:val="00E87D2C"/>
    <w:rsid w:val="00E95001"/>
    <w:rsid w:val="00E9527E"/>
    <w:rsid w:val="00E97DA2"/>
    <w:rsid w:val="00EA4B11"/>
    <w:rsid w:val="00EA6B8E"/>
    <w:rsid w:val="00EA7157"/>
    <w:rsid w:val="00EC02F5"/>
    <w:rsid w:val="00EC262A"/>
    <w:rsid w:val="00EC2D9F"/>
    <w:rsid w:val="00EC548B"/>
    <w:rsid w:val="00EE1C3B"/>
    <w:rsid w:val="00EE47DC"/>
    <w:rsid w:val="00EE7D5E"/>
    <w:rsid w:val="00EF1A47"/>
    <w:rsid w:val="00F009FB"/>
    <w:rsid w:val="00F0385B"/>
    <w:rsid w:val="00F21710"/>
    <w:rsid w:val="00F2326B"/>
    <w:rsid w:val="00F2356C"/>
    <w:rsid w:val="00F301E3"/>
    <w:rsid w:val="00F35FD4"/>
    <w:rsid w:val="00F40764"/>
    <w:rsid w:val="00F457F1"/>
    <w:rsid w:val="00F60B8C"/>
    <w:rsid w:val="00F63CDC"/>
    <w:rsid w:val="00F64B66"/>
    <w:rsid w:val="00F751A4"/>
    <w:rsid w:val="00F767B5"/>
    <w:rsid w:val="00F772C0"/>
    <w:rsid w:val="00F77B20"/>
    <w:rsid w:val="00F77B73"/>
    <w:rsid w:val="00F861E1"/>
    <w:rsid w:val="00F9251C"/>
    <w:rsid w:val="00F978F2"/>
    <w:rsid w:val="00F97FFD"/>
    <w:rsid w:val="00FB4191"/>
    <w:rsid w:val="00FB6B25"/>
    <w:rsid w:val="00FB715E"/>
    <w:rsid w:val="00FC1167"/>
    <w:rsid w:val="00FC47E3"/>
    <w:rsid w:val="00FC787B"/>
    <w:rsid w:val="00FD33FB"/>
    <w:rsid w:val="00FD4429"/>
    <w:rsid w:val="00FD61F0"/>
    <w:rsid w:val="00FE02B8"/>
    <w:rsid w:val="00FF2DF1"/>
    <w:rsid w:val="00FF5522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13810"/>
  <w15:docId w15:val="{131A2759-FF29-4DA0-ACEA-32B385D0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-na16">
    <w:name w:val="tb-na16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2-9-fett-s">
    <w:name w:val="t-12-9-fett-s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ak-">
    <w:name w:val="clanak-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ak">
    <w:name w:val="clanak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-bez-uvl">
    <w:name w:val="t-9-8-bez-uvl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lasa2">
    <w:name w:val="klasa2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-potpis">
    <w:name w:val="t-9-8-potpis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650269"/>
  </w:style>
  <w:style w:type="character" w:customStyle="1" w:styleId="apple-converted-space">
    <w:name w:val="apple-converted-space"/>
    <w:basedOn w:val="DefaultParagraphFont"/>
    <w:rsid w:val="00650269"/>
  </w:style>
  <w:style w:type="paragraph" w:styleId="ListParagraph">
    <w:name w:val="List Paragraph"/>
    <w:basedOn w:val="Normal"/>
    <w:uiPriority w:val="34"/>
    <w:qFormat/>
    <w:rsid w:val="003245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9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1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BC8"/>
  </w:style>
  <w:style w:type="paragraph" w:styleId="Footer">
    <w:name w:val="footer"/>
    <w:basedOn w:val="Normal"/>
    <w:link w:val="FooterChar"/>
    <w:uiPriority w:val="99"/>
    <w:unhideWhenUsed/>
    <w:rsid w:val="003A1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BC8"/>
  </w:style>
  <w:style w:type="table" w:styleId="TableGrid">
    <w:name w:val="Table Grid"/>
    <w:basedOn w:val="TableNormal"/>
    <w:uiPriority w:val="59"/>
    <w:rsid w:val="0041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1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6D6"/>
    <w:rPr>
      <w:b/>
      <w:bCs/>
      <w:sz w:val="20"/>
      <w:szCs w:val="20"/>
    </w:rPr>
  </w:style>
  <w:style w:type="paragraph" w:customStyle="1" w:styleId="box456355">
    <w:name w:val="box_456355"/>
    <w:basedOn w:val="Normal"/>
    <w:rsid w:val="00567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basedOn w:val="Normal"/>
    <w:rsid w:val="00A10354"/>
    <w:pPr>
      <w:spacing w:after="0" w:line="240" w:lineRule="auto"/>
    </w:pPr>
    <w:rPr>
      <w:rFonts w:ascii="Arial" w:eastAsia="Calibri" w:hAnsi="Arial" w:cs="Arial"/>
    </w:rPr>
  </w:style>
  <w:style w:type="character" w:customStyle="1" w:styleId="BodyTextChar">
    <w:name w:val="Body Text Char"/>
    <w:basedOn w:val="DefaultParagraphFont"/>
    <w:link w:val="BodyText"/>
    <w:rsid w:val="00D75E2C"/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qFormat/>
    <w:rsid w:val="00D75E2C"/>
    <w:pPr>
      <w:widowControl w:val="0"/>
      <w:spacing w:line="240" w:lineRule="auto"/>
      <w:ind w:firstLine="400"/>
    </w:pPr>
    <w:rPr>
      <w:rFonts w:ascii="Calibri" w:eastAsia="Calibri" w:hAnsi="Calibri" w:cs="Calibri"/>
    </w:rPr>
  </w:style>
  <w:style w:type="character" w:customStyle="1" w:styleId="TijelotekstaChar1">
    <w:name w:val="Tijelo teksta Char1"/>
    <w:basedOn w:val="DefaultParagraphFont"/>
    <w:uiPriority w:val="99"/>
    <w:semiHidden/>
    <w:rsid w:val="00D75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C166F-55E3-43C7-98EA-90CFFD37B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1013</Words>
  <Characters>5777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mmpi</Company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mivicek</dc:creator>
  <cp:keywords/>
  <dc:description/>
  <cp:lastModifiedBy>Ines Uglešić</cp:lastModifiedBy>
  <cp:revision>4</cp:revision>
  <cp:lastPrinted>2020-10-19T11:56:00Z</cp:lastPrinted>
  <dcterms:created xsi:type="dcterms:W3CDTF">2021-01-07T15:18:00Z</dcterms:created>
  <dcterms:modified xsi:type="dcterms:W3CDTF">2021-01-07T15:25:00Z</dcterms:modified>
</cp:coreProperties>
</file>