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5E2BE" w14:textId="77777777" w:rsidR="00435B7E" w:rsidRPr="002B2B4B" w:rsidRDefault="00435B7E" w:rsidP="0043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2B4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6D97140" wp14:editId="3EDA969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B4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2B2B4B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2B2B4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3A287328" w14:textId="77777777" w:rsidR="00435B7E" w:rsidRPr="002B2B4B" w:rsidRDefault="00435B7E" w:rsidP="0043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2B4B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3CD6A118" w14:textId="77777777" w:rsidR="00435B7E" w:rsidRDefault="00435B7E" w:rsidP="0043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EEEE36" w14:textId="77777777" w:rsidR="00435B7E" w:rsidRDefault="00435B7E" w:rsidP="00435B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3554F3" w14:textId="44DE0D95" w:rsidR="00435B7E" w:rsidRDefault="00435B7E" w:rsidP="0043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</w:t>
      </w:r>
      <w:r w:rsidR="00C74DB0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 2021.</w:t>
      </w:r>
    </w:p>
    <w:p w14:paraId="4E08C51E" w14:textId="77777777" w:rsidR="00435B7E" w:rsidRDefault="00435B7E" w:rsidP="0043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7EFDBE" w14:textId="77777777" w:rsidR="00435B7E" w:rsidRDefault="00435B7E" w:rsidP="0043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D946CD" w14:textId="77777777" w:rsidR="00435B7E" w:rsidRDefault="00435B7E" w:rsidP="0043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7E0C14" w14:textId="77777777" w:rsidR="00435B7E" w:rsidRDefault="00435B7E" w:rsidP="00435B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A21A6E" w14:textId="77777777" w:rsidR="00435B7E" w:rsidRPr="0089172D" w:rsidRDefault="00435B7E" w:rsidP="00435B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60DCCC85" w14:textId="77777777" w:rsidR="00435B7E" w:rsidRPr="0089172D" w:rsidRDefault="00435B7E" w:rsidP="00435B7E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435B7E" w:rsidRPr="0089172D" w:rsidSect="0089172D">
          <w:headerReference w:type="default" r:id="rId7"/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35B7E" w:rsidRPr="0089172D" w14:paraId="50540761" w14:textId="77777777" w:rsidTr="00E07BF3">
        <w:tc>
          <w:tcPr>
            <w:tcW w:w="1951" w:type="dxa"/>
          </w:tcPr>
          <w:p w14:paraId="119EED00" w14:textId="77777777" w:rsidR="00435B7E" w:rsidRPr="0089172D" w:rsidRDefault="00435B7E" w:rsidP="00E07BF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9172D">
              <w:rPr>
                <w:b/>
                <w:smallCaps/>
                <w:sz w:val="24"/>
                <w:szCs w:val="24"/>
              </w:rPr>
              <w:t>Predlagatelj</w:t>
            </w:r>
            <w:r w:rsidRPr="0089172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8F6D4F2" w14:textId="77777777" w:rsidR="00435B7E" w:rsidRPr="0089172D" w:rsidRDefault="00435B7E" w:rsidP="00E07BF3">
            <w:pPr>
              <w:spacing w:line="360" w:lineRule="auto"/>
              <w:rPr>
                <w:sz w:val="24"/>
                <w:szCs w:val="24"/>
              </w:rPr>
            </w:pPr>
            <w:r w:rsidRPr="0089172D">
              <w:rPr>
                <w:sz w:val="24"/>
                <w:szCs w:val="24"/>
              </w:rPr>
              <w:t>Ministarstvo mora, prometa i infrastrukture</w:t>
            </w:r>
          </w:p>
        </w:tc>
      </w:tr>
    </w:tbl>
    <w:p w14:paraId="42ABE84F" w14:textId="77777777" w:rsidR="00435B7E" w:rsidRPr="0089172D" w:rsidRDefault="00435B7E" w:rsidP="00435B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7FBF0E5" w14:textId="77777777" w:rsidR="00435B7E" w:rsidRPr="0089172D" w:rsidRDefault="00435B7E" w:rsidP="00435B7E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435B7E" w:rsidRPr="0089172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35B7E" w:rsidRPr="0089172D" w14:paraId="699AF1B0" w14:textId="77777777" w:rsidTr="00E07BF3">
        <w:tc>
          <w:tcPr>
            <w:tcW w:w="1951" w:type="dxa"/>
          </w:tcPr>
          <w:p w14:paraId="775564FE" w14:textId="77777777" w:rsidR="00435B7E" w:rsidRPr="0089172D" w:rsidRDefault="00435B7E" w:rsidP="00E07BF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9172D">
              <w:rPr>
                <w:b/>
                <w:smallCaps/>
                <w:sz w:val="24"/>
                <w:szCs w:val="24"/>
              </w:rPr>
              <w:t>Predmet</w:t>
            </w:r>
            <w:r w:rsidRPr="0089172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2106261" w14:textId="77777777" w:rsidR="00435B7E" w:rsidRPr="0089172D" w:rsidRDefault="00435B7E" w:rsidP="00E07BF3">
            <w:pPr>
              <w:spacing w:line="360" w:lineRule="auto"/>
              <w:rPr>
                <w:sz w:val="24"/>
                <w:szCs w:val="24"/>
              </w:rPr>
            </w:pPr>
            <w:r w:rsidRPr="0089172D">
              <w:rPr>
                <w:sz w:val="24"/>
                <w:szCs w:val="24"/>
              </w:rPr>
              <w:t xml:space="preserve">Prijedlog odluke o </w:t>
            </w:r>
            <w:r>
              <w:rPr>
                <w:sz w:val="24"/>
                <w:szCs w:val="24"/>
              </w:rPr>
              <w:t>izmjenama</w:t>
            </w:r>
            <w:r w:rsidRPr="008917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 dopunama </w:t>
            </w:r>
            <w:r w:rsidRPr="0089172D">
              <w:rPr>
                <w:sz w:val="24"/>
                <w:szCs w:val="24"/>
              </w:rPr>
              <w:t>Programa dodjele državnih potpora sektoru mora, prometa, prometne infrastrukture i povezanim djelatnostima u aktualnoj pandemiji COVID-a 19</w:t>
            </w:r>
          </w:p>
        </w:tc>
      </w:tr>
    </w:tbl>
    <w:p w14:paraId="7836CD98" w14:textId="77777777" w:rsidR="00435B7E" w:rsidRPr="0089172D" w:rsidRDefault="00435B7E" w:rsidP="00435B7E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697A2632" w14:textId="77777777" w:rsidR="00435B7E" w:rsidRPr="0089172D" w:rsidRDefault="00435B7E" w:rsidP="00435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182E40" w14:textId="77777777" w:rsidR="00435B7E" w:rsidRPr="0089172D" w:rsidRDefault="00435B7E" w:rsidP="00435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B2F7CF" w14:textId="77777777" w:rsidR="00435B7E" w:rsidRPr="0089172D" w:rsidRDefault="00435B7E" w:rsidP="00435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D9A0A1" w14:textId="77777777" w:rsidR="00435B7E" w:rsidRPr="0089172D" w:rsidRDefault="00435B7E" w:rsidP="00435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F437ED" w14:textId="77777777" w:rsidR="00435B7E" w:rsidRDefault="00435B7E" w:rsidP="00435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124742" w14:textId="77777777" w:rsidR="00435B7E" w:rsidRPr="0089172D" w:rsidRDefault="00435B7E" w:rsidP="00435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435B7E" w:rsidRPr="0089172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7445F61" w14:textId="77777777" w:rsidR="00435B7E" w:rsidRPr="0089172D" w:rsidRDefault="00435B7E" w:rsidP="00435B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0BF31D" w14:textId="77777777" w:rsidR="00435B7E" w:rsidRPr="0089172D" w:rsidRDefault="00435B7E" w:rsidP="00435B7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1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14:paraId="667A886F" w14:textId="77777777" w:rsidR="00435B7E" w:rsidRDefault="00435B7E" w:rsidP="00435B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D0EF8E" w14:textId="30A913D4" w:rsidR="00435B7E" w:rsidRDefault="00435B7E" w:rsidP="00435B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6A7D9C" w14:textId="4D61C275" w:rsidR="00631D0D" w:rsidRDefault="00631D0D" w:rsidP="00435B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6DD4DA" w14:textId="77777777" w:rsidR="00631D0D" w:rsidRPr="0089172D" w:rsidRDefault="00631D0D" w:rsidP="00435B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82DD46" w14:textId="54102B79" w:rsidR="00435B7E" w:rsidRPr="0089172D" w:rsidRDefault="00435B7E" w:rsidP="00435B7E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80. stavka 1. Zakona o proračunu (</w:t>
      </w:r>
      <w:r w:rsidRPr="00AC772D">
        <w:rPr>
          <w:rFonts w:ascii="Times New Roman" w:hAnsi="Times New Roman" w:cs="Times New Roman"/>
          <w:sz w:val="24"/>
          <w:szCs w:val="24"/>
        </w:rPr>
        <w:t>„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Pr="00AC772D">
        <w:rPr>
          <w:rFonts w:ascii="Times New Roman" w:hAnsi="Times New Roman" w:cs="Times New Roman"/>
          <w:sz w:val="24"/>
          <w:szCs w:val="24"/>
        </w:rPr>
        <w:t>“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, br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87/08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, 136/12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15/15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 w:rsidRPr="002B2B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</w:t>
      </w:r>
      <w:r w:rsidR="00620306">
        <w:rPr>
          <w:rFonts w:ascii="Times New Roman" w:eastAsia="Times New Roman" w:hAnsi="Times New Roman" w:cs="Times New Roman"/>
          <w:sz w:val="24"/>
          <w:szCs w:val="24"/>
          <w:lang w:eastAsia="hr-HR"/>
        </w:rPr>
        <w:t>48</w:t>
      </w:r>
      <w:r w:rsidRPr="002B2B4B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Zakona o izvršavanju Državnog proračuna Republike Hrvatske za 2021. godinu (</w:t>
      </w:r>
      <w:r w:rsidRPr="00AC772D">
        <w:rPr>
          <w:rFonts w:ascii="Times New Roman" w:hAnsi="Times New Roman" w:cs="Times New Roman"/>
          <w:sz w:val="24"/>
          <w:szCs w:val="24"/>
        </w:rPr>
        <w:t>„</w:t>
      </w:r>
      <w:r w:rsidRPr="002B2B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Narodne 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novine</w:t>
      </w:r>
      <w:r w:rsidRPr="00AC772D">
        <w:rPr>
          <w:rFonts w:ascii="Times New Roman" w:hAnsi="Times New Roman" w:cs="Times New Roman"/>
          <w:sz w:val="24"/>
          <w:szCs w:val="24"/>
        </w:rPr>
        <w:t>“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, br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oj 135/20.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članka 10. stavka 4. Zakona o Hrvatskoj banci za obnovu i razvitak (</w:t>
      </w:r>
      <w:r w:rsidRPr="00AC772D">
        <w:rPr>
          <w:rFonts w:ascii="Times New Roman" w:hAnsi="Times New Roman" w:cs="Times New Roman"/>
          <w:sz w:val="24"/>
          <w:szCs w:val="24"/>
        </w:rPr>
        <w:t>„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Pr="00AC772D">
        <w:rPr>
          <w:rFonts w:ascii="Times New Roman" w:hAnsi="Times New Roman" w:cs="Times New Roman"/>
          <w:sz w:val="24"/>
          <w:szCs w:val="24"/>
        </w:rPr>
        <w:t>“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, br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138/06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25/13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članka 9. stavka 1. Zakona o poticanju razvoja malog gospodarstva (</w:t>
      </w:r>
      <w:r w:rsidRPr="00AC772D">
        <w:rPr>
          <w:rFonts w:ascii="Times New Roman" w:hAnsi="Times New Roman" w:cs="Times New Roman"/>
          <w:sz w:val="24"/>
          <w:szCs w:val="24"/>
        </w:rPr>
        <w:t>„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Pr="00AC772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29/02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, 63/07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, 53/12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, 56/13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121/16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31. stavk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Zakona o Vladi Republike Hrvatske (</w:t>
      </w:r>
      <w:r w:rsidR="00631D0D" w:rsidRPr="00AC772D">
        <w:rPr>
          <w:rFonts w:ascii="Times New Roman" w:hAnsi="Times New Roman" w:cs="Times New Roman"/>
          <w:sz w:val="24"/>
          <w:szCs w:val="24"/>
        </w:rPr>
        <w:t>„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631D0D" w:rsidRPr="00AC772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150/11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, 119/14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, 93/16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116/18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Vlada Republike Hrvatske je na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jednici održanoj __________ 2021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. donijela</w:t>
      </w:r>
    </w:p>
    <w:p w14:paraId="21701F3E" w14:textId="3C80D5AD" w:rsidR="00435B7E" w:rsidRDefault="00435B7E" w:rsidP="00350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5921DA6" w14:textId="77777777" w:rsidR="00350308" w:rsidRPr="0089172D" w:rsidRDefault="00350308" w:rsidP="003503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56B5B12" w14:textId="1357E165" w:rsidR="00435B7E" w:rsidRDefault="00435B7E" w:rsidP="00435B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17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917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917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917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917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114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</w:p>
    <w:p w14:paraId="6291C1AA" w14:textId="77777777" w:rsidR="00435B7E" w:rsidRPr="0089172D" w:rsidRDefault="00435B7E" w:rsidP="00435B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CBF87D4" w14:textId="77777777" w:rsidR="00435B7E" w:rsidRPr="0089172D" w:rsidRDefault="00435B7E" w:rsidP="00435B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17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usvajanju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izmjena i dopuna </w:t>
      </w:r>
      <w:r w:rsidRPr="008917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Programa dodjele državnih potpora sektoru mora, prometa, prometne infrastrukture i povezanim djelatnostima u aktualnoj pandemiji COVID-a 19</w:t>
      </w:r>
    </w:p>
    <w:p w14:paraId="36B0241C" w14:textId="41882DF0" w:rsidR="00435B7E" w:rsidRDefault="00435B7E" w:rsidP="00435B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05738B7" w14:textId="77777777" w:rsidR="00350308" w:rsidRPr="0089172D" w:rsidRDefault="00350308" w:rsidP="00435B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E661573" w14:textId="77777777" w:rsidR="00435B7E" w:rsidRDefault="00435B7E" w:rsidP="00435B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17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4D5196FF" w14:textId="77777777" w:rsidR="00435B7E" w:rsidRPr="0089172D" w:rsidRDefault="00435B7E" w:rsidP="00435B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1A93A5" w14:textId="02F95098" w:rsidR="00435B7E" w:rsidRPr="006637A8" w:rsidRDefault="00435B7E" w:rsidP="00435B7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izmjene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dopune 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dodjele državnih potpora sektoru mora, prometa, prometne infrastrukture i povezanim djelatnostima u aktualnoj pandemiji COVID-a 19 (</w:t>
      </w:r>
      <w:r w:rsidRPr="00AC772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Pr="00AC772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br. 77/20 i 116/20; u daljnjem tekstu: Program) o produljenju trajanja provedbe Programa, povećanju proračuna Programa, kao i o proširenju popisa prihvatljivih korisnika, a sve temeljem pravila iz Komunikacije Komisije - </w:t>
      </w:r>
      <w:r w:rsidRPr="006637A8">
        <w:rPr>
          <w:rFonts w:ascii="Times New Roman" w:eastAsia="Times New Roman" w:hAnsi="Times New Roman" w:cs="Times New Roman"/>
          <w:sz w:val="24"/>
          <w:szCs w:val="24"/>
          <w:lang w:eastAsia="hr-HR"/>
        </w:rPr>
        <w:t>Privremeni okvir za mjere državne potpore u svrhu podrške gospodarstvu u aktualnoj pandemiji COVID-a 19 od 19. ožujka 2020. (SL C 911, 20.03.2020., str. 1) i Izmjena Privremenog okvira za mjere državne potpore u svrhu podrške gospodarstvu u aktualnoj pandemij COVID-a 19 od 3. travnja</w:t>
      </w:r>
      <w:r w:rsidR="00BD6C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</w:t>
      </w:r>
      <w:r w:rsidRPr="006637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(SL C 1121, 4.4.2020., str. 1), Komunikacijom Komisije – Izmjena privremenog okvira za mjere državne potpore u svrhu podrške gospodarstvu u aktualnoj pandemiji COVID-a 19 od 8. svibnja 2020. godine (SL C 164, 13,5.2020., str. 3), Komunikacijom Komisije - Treća izmjena privremenog okvira za mjere državne potpore u svrhu podrške gospodarstvu u aktualnoj pandemiji COVID-a l9 (SL C 218,2.7.2020., str.3.) te Komunikacijom Komisije - Četvrta izmjena privremenog okvira za mjere državne potpore u svrhu podrške gospodarstvu u aktualnoj pandemiji COVID-a 19 i izmjena Priloga Komunikaciji Komisije državama članicama o primjeni članaka 107. i 108. Ugovora o funkcioniranju Europske unije na kratkoročno osiguranje izvoznih kredita (SL C 340I, 13.10.2020., str.</w:t>
      </w:r>
      <w:r w:rsidRPr="00F1675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31D0D" w:rsidRPr="00F1675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F167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</w:t>
      </w:r>
      <w:r w:rsidRPr="006637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zadržavanje svih ostalih određenja Programa.</w:t>
      </w:r>
    </w:p>
    <w:p w14:paraId="6C9F0711" w14:textId="77777777" w:rsidR="00435B7E" w:rsidRPr="0089172D" w:rsidRDefault="00435B7E" w:rsidP="00435B7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DF071F" w14:textId="77777777" w:rsidR="00435B7E" w:rsidRDefault="00435B7E" w:rsidP="00435B7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Izmjene i dopune Programa 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sastavni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</w:t>
      </w:r>
      <w:r w:rsidRPr="0089172D">
        <w:rPr>
          <w:rFonts w:ascii="Times New Roman" w:eastAsia="Times New Roman" w:hAnsi="Times New Roman" w:cs="Times New Roman"/>
          <w:sz w:val="24"/>
          <w:szCs w:val="24"/>
          <w:lang w:eastAsia="hr-HR"/>
        </w:rPr>
        <w:t>dio ove Odluke.</w:t>
      </w:r>
    </w:p>
    <w:p w14:paraId="2620F220" w14:textId="4D2786DE" w:rsidR="00435B7E" w:rsidRDefault="00435B7E" w:rsidP="00435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06DC9F2" w14:textId="0EE8ED7B" w:rsidR="00350308" w:rsidRDefault="00350308" w:rsidP="00435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8EB53BD" w14:textId="16F846A7" w:rsidR="00350308" w:rsidRDefault="00350308" w:rsidP="00435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DBB2D5A" w14:textId="20C7AC21" w:rsidR="00350308" w:rsidRDefault="00350308" w:rsidP="00435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723224A" w14:textId="09E7427C" w:rsidR="00350308" w:rsidRDefault="00350308" w:rsidP="00435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EE3B1C" w14:textId="77777777" w:rsidR="00350308" w:rsidRPr="00802DCD" w:rsidRDefault="00350308" w:rsidP="00435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8F58280" w14:textId="77777777" w:rsidR="00435B7E" w:rsidRDefault="00435B7E" w:rsidP="00435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72D">
        <w:rPr>
          <w:rFonts w:ascii="Times New Roman" w:hAnsi="Times New Roman" w:cs="Times New Roman"/>
          <w:b/>
          <w:sz w:val="24"/>
          <w:szCs w:val="24"/>
        </w:rPr>
        <w:t>II.</w:t>
      </w:r>
    </w:p>
    <w:p w14:paraId="5D9C5046" w14:textId="77777777" w:rsidR="00435B7E" w:rsidRDefault="00435B7E" w:rsidP="00435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C07D39" w14:textId="4FC5EE0C" w:rsidR="00435B7E" w:rsidRPr="00AC772D" w:rsidRDefault="00435B7E" w:rsidP="00435B7E">
      <w:pPr>
        <w:spacing w:after="0" w:line="24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Ova Odluka stupa na snag</w:t>
      </w:r>
      <w:r w:rsidR="00BD6C94">
        <w:rPr>
          <w:rFonts w:ascii="Times New Roman" w:hAnsi="Times New Roman" w:cs="Times New Roman"/>
          <w:sz w:val="24"/>
          <w:szCs w:val="24"/>
        </w:rPr>
        <w:t>u danom donošenja, a objavit</w:t>
      </w:r>
      <w:r w:rsidRPr="0089172D">
        <w:rPr>
          <w:rFonts w:ascii="Times New Roman" w:hAnsi="Times New Roman" w:cs="Times New Roman"/>
          <w:sz w:val="24"/>
          <w:szCs w:val="24"/>
        </w:rPr>
        <w:t xml:space="preserve"> će se u </w:t>
      </w:r>
      <w:r w:rsidRPr="00AC772D">
        <w:rPr>
          <w:rFonts w:ascii="Times New Roman" w:hAnsi="Times New Roman" w:cs="Times New Roman"/>
          <w:sz w:val="24"/>
          <w:szCs w:val="24"/>
        </w:rPr>
        <w:t>„</w:t>
      </w:r>
      <w:r w:rsidRPr="0089172D">
        <w:rPr>
          <w:rFonts w:ascii="Times New Roman" w:hAnsi="Times New Roman" w:cs="Times New Roman"/>
          <w:sz w:val="24"/>
          <w:szCs w:val="24"/>
        </w:rPr>
        <w:t>Narodnim novinama</w:t>
      </w:r>
      <w:r w:rsidRPr="00AC772D">
        <w:rPr>
          <w:rFonts w:ascii="Times New Roman" w:hAnsi="Times New Roman" w:cs="Times New Roman"/>
          <w:sz w:val="24"/>
          <w:szCs w:val="24"/>
        </w:rPr>
        <w:t>“</w:t>
      </w:r>
      <w:r w:rsidRPr="0089172D">
        <w:rPr>
          <w:rFonts w:ascii="Times New Roman" w:hAnsi="Times New Roman" w:cs="Times New Roman"/>
          <w:sz w:val="24"/>
          <w:szCs w:val="24"/>
        </w:rPr>
        <w:t>.</w:t>
      </w:r>
    </w:p>
    <w:p w14:paraId="0390CDDA" w14:textId="77777777" w:rsidR="00435B7E" w:rsidRDefault="00435B7E" w:rsidP="0043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5C503" w14:textId="77777777" w:rsidR="00435B7E" w:rsidRPr="0089172D" w:rsidRDefault="00435B7E" w:rsidP="0043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3F35B" w14:textId="77777777" w:rsidR="00435B7E" w:rsidRPr="0089172D" w:rsidRDefault="00435B7E" w:rsidP="00435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72D">
        <w:rPr>
          <w:rFonts w:ascii="Times New Roman" w:hAnsi="Times New Roman"/>
          <w:sz w:val="24"/>
          <w:szCs w:val="24"/>
        </w:rPr>
        <w:t xml:space="preserve">KLASA: </w:t>
      </w:r>
    </w:p>
    <w:p w14:paraId="102BE026" w14:textId="77777777" w:rsidR="00435B7E" w:rsidRPr="0089172D" w:rsidRDefault="00435B7E" w:rsidP="00435B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72D">
        <w:rPr>
          <w:rFonts w:ascii="Times New Roman" w:hAnsi="Times New Roman"/>
          <w:sz w:val="24"/>
          <w:szCs w:val="24"/>
        </w:rPr>
        <w:t xml:space="preserve">URBROJ: </w:t>
      </w:r>
    </w:p>
    <w:p w14:paraId="7E42CF78" w14:textId="77777777" w:rsidR="00435B7E" w:rsidRDefault="00435B7E" w:rsidP="00435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1E1B3D" w14:textId="77777777" w:rsidR="00435B7E" w:rsidRDefault="00435B7E" w:rsidP="00435B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</w:t>
      </w:r>
    </w:p>
    <w:p w14:paraId="7207DBAF" w14:textId="595E4D27" w:rsidR="00435B7E" w:rsidRDefault="00435B7E" w:rsidP="00435B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C2C2EA" w14:textId="77BC3424" w:rsidR="00350308" w:rsidRDefault="00350308" w:rsidP="00435B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293E92" w14:textId="77777777" w:rsidR="00350308" w:rsidRPr="0089172D" w:rsidRDefault="00350308" w:rsidP="00435B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83B153" w14:textId="77777777" w:rsidR="00435B7E" w:rsidRPr="0089172D" w:rsidRDefault="00435B7E" w:rsidP="00435B7E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 w:rsidRPr="0089172D">
        <w:rPr>
          <w:rFonts w:ascii="Times New Roman" w:hAnsi="Times New Roman"/>
          <w:sz w:val="24"/>
          <w:szCs w:val="24"/>
        </w:rPr>
        <w:t xml:space="preserve">PREDSJEDNIK </w:t>
      </w:r>
    </w:p>
    <w:p w14:paraId="01369499" w14:textId="77777777" w:rsidR="00435B7E" w:rsidRPr="0089172D" w:rsidRDefault="00435B7E" w:rsidP="00435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EF6416" w14:textId="77777777" w:rsidR="00435B7E" w:rsidRDefault="00435B7E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89172D">
        <w:rPr>
          <w:rFonts w:ascii="Times New Roman" w:hAnsi="Times New Roman"/>
          <w:sz w:val="24"/>
          <w:szCs w:val="24"/>
        </w:rPr>
        <w:t xml:space="preserve">  mr. sc. Andrej Plenković</w:t>
      </w:r>
    </w:p>
    <w:p w14:paraId="6BDF63CD" w14:textId="6B521352" w:rsidR="00435B7E" w:rsidRDefault="00435B7E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46BC180A" w14:textId="38F31D29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61B28C74" w14:textId="19C320D3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6DCEFA98" w14:textId="38707F0C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4EC6C381" w14:textId="3A47050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5198BD3A" w14:textId="6BA0322F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BB2264A" w14:textId="7C73D06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020EF270" w14:textId="12775F46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088EB6D5" w14:textId="6608CEE9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AF6B00F" w14:textId="64CD3379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2F3C84E5" w14:textId="3FC31A29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3ACF6FFC" w14:textId="4307EF43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2272B994" w14:textId="26462D3F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6D42927D" w14:textId="2DFAC5FD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088A4910" w14:textId="3C21AF99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35A50AD" w14:textId="6AD603B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2F5981E3" w14:textId="17D8A56D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6D4F16C5" w14:textId="0E296B0C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65FC58FD" w14:textId="1CEED381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1134BD6E" w14:textId="2F53D5F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3E4436A1" w14:textId="59F0866B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B619F18" w14:textId="6B214EF5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7DEF4ED" w14:textId="3F6725E7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325E7DB" w14:textId="103CADB4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02E090A9" w14:textId="7C1A54B2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19301E70" w14:textId="660C7D23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08298860" w14:textId="3C618A7D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050ABF6C" w14:textId="085E35D4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2143C435" w14:textId="3FCAF5F4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684A5D2B" w14:textId="07E5180F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AD8BE54" w14:textId="680A9646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933DBB6" w14:textId="5580BE9D" w:rsidR="00350308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4ADDFDBA" w14:textId="3D5702DB" w:rsidR="00350308" w:rsidRPr="0089172D" w:rsidRDefault="00350308" w:rsidP="00435B7E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</w:p>
    <w:p w14:paraId="7404A392" w14:textId="77777777" w:rsidR="00435B7E" w:rsidRPr="0089172D" w:rsidRDefault="00435B7E" w:rsidP="00435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IZMJENE I DOPUNE PROGRAMA </w:t>
      </w:r>
      <w:r w:rsidRPr="0089172D">
        <w:rPr>
          <w:rFonts w:ascii="Times New Roman" w:hAnsi="Times New Roman" w:cs="Times New Roman"/>
          <w:b/>
          <w:sz w:val="24"/>
          <w:szCs w:val="24"/>
        </w:rPr>
        <w:t>DODJELE DRŽAVNIH POTPORA SEKTORU MORA, PROMETA, PROMETNE INFRASTRUKTURE I POVEZANIM DJELATNOSTIMA U AKTUALNOJ PANDEMIJI COVID-A 19</w:t>
      </w:r>
    </w:p>
    <w:p w14:paraId="71041671" w14:textId="77777777" w:rsidR="00435B7E" w:rsidRDefault="00435B7E" w:rsidP="00435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DDD760" w14:textId="77777777" w:rsidR="00435B7E" w:rsidRDefault="00435B7E" w:rsidP="00435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9C4E20" w14:textId="77777777" w:rsidR="00435B7E" w:rsidRPr="0089172D" w:rsidRDefault="00435B7E" w:rsidP="00435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9172D">
        <w:rPr>
          <w:rFonts w:ascii="Times New Roman" w:hAnsi="Times New Roman" w:cs="Times New Roman"/>
          <w:b/>
          <w:sz w:val="24"/>
          <w:szCs w:val="24"/>
        </w:rPr>
        <w:t>.</w:t>
      </w:r>
    </w:p>
    <w:p w14:paraId="406DE9B5" w14:textId="77777777" w:rsidR="00435B7E" w:rsidRDefault="00435B7E" w:rsidP="0043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B948D" w14:textId="2D25C196" w:rsidR="00435B7E" w:rsidRDefault="00435B7E" w:rsidP="0035030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AC772D">
        <w:rPr>
          <w:rFonts w:ascii="Times New Roman" w:hAnsi="Times New Roman" w:cs="Times New Roman"/>
          <w:sz w:val="24"/>
          <w:szCs w:val="24"/>
        </w:rPr>
        <w:t>U Programu dodjele državnih potpora sektoru mora, prometa, prometne infrastrukture i povezani</w:t>
      </w:r>
      <w:r w:rsidR="00BD6C94">
        <w:rPr>
          <w:rFonts w:ascii="Times New Roman" w:hAnsi="Times New Roman" w:cs="Times New Roman"/>
          <w:sz w:val="24"/>
          <w:szCs w:val="24"/>
        </w:rPr>
        <w:t>m</w:t>
      </w:r>
      <w:r w:rsidRPr="00AC772D">
        <w:rPr>
          <w:rFonts w:ascii="Times New Roman" w:hAnsi="Times New Roman" w:cs="Times New Roman"/>
          <w:sz w:val="24"/>
          <w:szCs w:val="24"/>
        </w:rPr>
        <w:t xml:space="preserve"> djelatnosti</w:t>
      </w:r>
      <w:r w:rsidR="00BD6C94">
        <w:rPr>
          <w:rFonts w:ascii="Times New Roman" w:hAnsi="Times New Roman" w:cs="Times New Roman"/>
          <w:sz w:val="24"/>
          <w:szCs w:val="24"/>
        </w:rPr>
        <w:t>ma</w:t>
      </w:r>
      <w:r w:rsidRPr="00AC772D">
        <w:rPr>
          <w:rFonts w:ascii="Times New Roman" w:hAnsi="Times New Roman" w:cs="Times New Roman"/>
          <w:sz w:val="24"/>
          <w:szCs w:val="24"/>
        </w:rPr>
        <w:t xml:space="preserve"> u aktualnoj pandemiji COVID-a 19 („Narodne novine“, br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772D">
        <w:rPr>
          <w:rFonts w:ascii="Times New Roman" w:hAnsi="Times New Roman" w:cs="Times New Roman"/>
          <w:sz w:val="24"/>
          <w:szCs w:val="24"/>
        </w:rPr>
        <w:t xml:space="preserve"> 77/20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AC772D">
        <w:rPr>
          <w:rFonts w:ascii="Times New Roman" w:hAnsi="Times New Roman" w:cs="Times New Roman"/>
          <w:sz w:val="24"/>
          <w:szCs w:val="24"/>
        </w:rPr>
        <w:t xml:space="preserve"> 116/20)</w:t>
      </w:r>
      <w:r>
        <w:rPr>
          <w:rFonts w:ascii="Times New Roman" w:hAnsi="Times New Roman" w:cs="Times New Roman"/>
          <w:sz w:val="24"/>
          <w:szCs w:val="24"/>
        </w:rPr>
        <w:t>; (u daljnjem u tekstu: Program), u točki II</w:t>
      </w:r>
      <w:r w:rsidRPr="00AC772D">
        <w:rPr>
          <w:rFonts w:ascii="Times New Roman" w:hAnsi="Times New Roman" w:cs="Times New Roman"/>
          <w:sz w:val="24"/>
          <w:szCs w:val="24"/>
        </w:rPr>
        <w:t>. stav</w:t>
      </w:r>
      <w:r>
        <w:rPr>
          <w:rFonts w:ascii="Times New Roman" w:hAnsi="Times New Roman" w:cs="Times New Roman"/>
          <w:sz w:val="24"/>
          <w:szCs w:val="24"/>
        </w:rPr>
        <w:t>ku 1. iza riječi</w:t>
      </w:r>
      <w:r w:rsidR="00875E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D66879">
        <w:rPr>
          <w:rFonts w:ascii="Times New Roman" w:hAnsi="Times New Roman" w:cs="Times New Roman"/>
          <w:sz w:val="24"/>
          <w:szCs w:val="24"/>
        </w:rPr>
        <w:t>Druga izmjena privremenog okvira za mjere državne potpore u svrhu podrške gospodarstvu u aktualnoj pandemiji COVID-a 19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66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dodaj</w:t>
      </w:r>
      <w:r w:rsidR="00875EE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875EE5">
        <w:rPr>
          <w:rFonts w:ascii="Times New Roman" w:hAnsi="Times New Roman" w:cs="Times New Roman"/>
          <w:sz w:val="24"/>
          <w:szCs w:val="24"/>
        </w:rPr>
        <w:t xml:space="preserve">riječi: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„i Komunikacije</w:t>
      </w:r>
      <w:r w:rsidRPr="00D66879">
        <w:rPr>
          <w:rFonts w:ascii="Times New Roman" w:hAnsi="Times New Roman" w:cs="Times New Roman"/>
          <w:sz w:val="24"/>
          <w:szCs w:val="24"/>
        </w:rPr>
        <w:t xml:space="preserve"> Komisije - Treća izmjena privremenog okvira za mjere državne potpore u svrhu podrške gospodarstvu u aktualnoj pandemiji COVID-a l9 (SL C 218,2.7.2020., str.3.) te Komunikacijom Komisije - Četvrta izmjena privremenog okvira za mjere državne potpore u svrhu podrške gospodarstvu u aktualnoj pandemiji COVID-a 19 i izmjena Priloga Komunikaciji Komisije državama članicama o primjeni članaka 107. i 108. Ugovora o funkcioniranju Europske unije na kratkoročno osiguranje izvoznih kredita (SL C 340I, 13.10.2020., str.1</w:t>
      </w:r>
      <w:r w:rsidR="003503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50308">
        <w:rPr>
          <w:rFonts w:ascii="Times New Roman" w:hAnsi="Times New Roman" w:cs="Times New Roman"/>
          <w:sz w:val="24"/>
          <w:szCs w:val="24"/>
        </w:rPr>
        <w:t>.</w:t>
      </w:r>
      <w:r w:rsidRPr="00D6687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86ED038" w14:textId="77777777" w:rsidR="00435B7E" w:rsidRDefault="00435B7E" w:rsidP="00435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36DCDE" w14:textId="77777777" w:rsidR="00435B7E" w:rsidRDefault="00435B7E" w:rsidP="00435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C4197A" w14:textId="77777777" w:rsidR="00435B7E" w:rsidRPr="00AC772D" w:rsidRDefault="00435B7E" w:rsidP="0035030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Stavak </w:t>
      </w:r>
      <w:r w:rsidRPr="00AC772D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mijenja se i</w:t>
      </w:r>
      <w:r w:rsidRPr="00AC772D">
        <w:rPr>
          <w:rFonts w:ascii="Times New Roman" w:hAnsi="Times New Roman" w:cs="Times New Roman"/>
          <w:sz w:val="24"/>
          <w:szCs w:val="24"/>
        </w:rPr>
        <w:t xml:space="preserve"> glasi:</w:t>
      </w:r>
    </w:p>
    <w:p w14:paraId="63121537" w14:textId="77777777" w:rsidR="00435B7E" w:rsidRDefault="00435B7E" w:rsidP="0043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4CC27" w14:textId="77777777" w:rsidR="00435B7E" w:rsidRDefault="00435B7E" w:rsidP="0043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72D">
        <w:rPr>
          <w:rFonts w:ascii="Times New Roman" w:hAnsi="Times New Roman" w:cs="Times New Roman"/>
          <w:sz w:val="24"/>
          <w:szCs w:val="24"/>
        </w:rPr>
        <w:t>„Ukupan iznos proračuna planiran na temelju Programa iznosi 1.000.000.000,00 HRK.“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D8C098" w14:textId="77777777" w:rsidR="00435B7E" w:rsidRDefault="00435B7E" w:rsidP="0043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16B8D" w14:textId="2B0AD935" w:rsidR="00435B7E" w:rsidRPr="0089172D" w:rsidRDefault="00435B7E" w:rsidP="00350308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7A8">
        <w:rPr>
          <w:rFonts w:ascii="Times New Roman" w:hAnsi="Times New Roman" w:cs="Times New Roman"/>
          <w:sz w:val="24"/>
          <w:szCs w:val="24"/>
        </w:rPr>
        <w:t>U stavku 14. iza broja: „42/20.“ dodaju se riječi: „i 58/20.“, a iza broja: „53/12</w:t>
      </w:r>
      <w:r w:rsidR="00350308" w:rsidRPr="006637A8">
        <w:rPr>
          <w:rFonts w:ascii="Times New Roman" w:hAnsi="Times New Roman" w:cs="Times New Roman"/>
          <w:sz w:val="24"/>
          <w:szCs w:val="24"/>
        </w:rPr>
        <w:t>.</w:t>
      </w:r>
      <w:r w:rsidRPr="006637A8">
        <w:rPr>
          <w:rFonts w:ascii="Times New Roman" w:hAnsi="Times New Roman" w:cs="Times New Roman"/>
          <w:sz w:val="24"/>
          <w:szCs w:val="24"/>
        </w:rPr>
        <w:t>“ dodaju se riječi: „56/13</w:t>
      </w:r>
      <w:r w:rsidR="00350308" w:rsidRPr="006637A8">
        <w:rPr>
          <w:rFonts w:ascii="Times New Roman" w:hAnsi="Times New Roman" w:cs="Times New Roman"/>
          <w:sz w:val="24"/>
          <w:szCs w:val="24"/>
        </w:rPr>
        <w:t>.</w:t>
      </w:r>
      <w:r w:rsidRPr="006637A8">
        <w:rPr>
          <w:rFonts w:ascii="Times New Roman" w:hAnsi="Times New Roman" w:cs="Times New Roman"/>
          <w:sz w:val="24"/>
          <w:szCs w:val="24"/>
        </w:rPr>
        <w:t xml:space="preserve"> i 121/16</w:t>
      </w:r>
      <w:r w:rsidR="00350308" w:rsidRPr="006637A8">
        <w:rPr>
          <w:rFonts w:ascii="Times New Roman" w:hAnsi="Times New Roman" w:cs="Times New Roman"/>
          <w:sz w:val="24"/>
          <w:szCs w:val="24"/>
        </w:rPr>
        <w:t>.</w:t>
      </w:r>
      <w:r w:rsidRPr="006637A8">
        <w:rPr>
          <w:rFonts w:ascii="Times New Roman" w:hAnsi="Times New Roman" w:cs="Times New Roman"/>
          <w:sz w:val="24"/>
          <w:szCs w:val="24"/>
        </w:rPr>
        <w:t>“.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7BC03" w14:textId="77777777" w:rsidR="00435B7E" w:rsidRDefault="00435B7E" w:rsidP="00435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4BD58" w14:textId="77777777" w:rsidR="00435B7E" w:rsidRPr="0089172D" w:rsidRDefault="00435B7E" w:rsidP="00435B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2E00B55B" w14:textId="77777777" w:rsidR="00435B7E" w:rsidRDefault="00435B7E" w:rsidP="0043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A3C79" w14:textId="77777777" w:rsidR="00435B7E" w:rsidRDefault="00435B7E" w:rsidP="0035030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C77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točk</w:t>
      </w:r>
      <w:r w:rsidRPr="00AC772D">
        <w:rPr>
          <w:rFonts w:ascii="Times New Roman" w:hAnsi="Times New Roman" w:cs="Times New Roman"/>
          <w:sz w:val="24"/>
          <w:szCs w:val="24"/>
        </w:rPr>
        <w:t>i III</w:t>
      </w:r>
      <w:r>
        <w:rPr>
          <w:rFonts w:ascii="Times New Roman" w:hAnsi="Times New Roman" w:cs="Times New Roman"/>
          <w:sz w:val="24"/>
          <w:szCs w:val="24"/>
        </w:rPr>
        <w:t xml:space="preserve">. stavku 1. iza riječi: „49.31 </w:t>
      </w:r>
      <w:r w:rsidRPr="00AC772D">
        <w:rPr>
          <w:rFonts w:ascii="Times New Roman" w:hAnsi="Times New Roman" w:cs="Times New Roman"/>
          <w:sz w:val="24"/>
          <w:szCs w:val="24"/>
        </w:rPr>
        <w:t>Gradski i prigradski kopneni prijevoz putnika</w:t>
      </w:r>
      <w:r>
        <w:rPr>
          <w:rFonts w:ascii="Times New Roman" w:hAnsi="Times New Roman" w:cs="Times New Roman"/>
          <w:sz w:val="24"/>
          <w:szCs w:val="24"/>
        </w:rPr>
        <w:t>“ dodaju se riječi: „49.32</w:t>
      </w:r>
      <w:r w:rsidRPr="00AC77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Taksi služba“. </w:t>
      </w:r>
    </w:p>
    <w:p w14:paraId="112ED4B0" w14:textId="77777777" w:rsidR="00435B7E" w:rsidRDefault="00435B7E" w:rsidP="0043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2189D" w14:textId="77777777" w:rsidR="00435B7E" w:rsidRPr="001247EF" w:rsidRDefault="00435B7E" w:rsidP="00350308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Riječi: „</w:t>
      </w:r>
      <w:r w:rsidRPr="00AC772D">
        <w:rPr>
          <w:rFonts w:ascii="Times New Roman" w:hAnsi="Times New Roman" w:cs="Times New Roman"/>
          <w:sz w:val="24"/>
          <w:szCs w:val="24"/>
        </w:rPr>
        <w:t>49.39 Ostali kopneni prijevoz</w:t>
      </w:r>
      <w:r>
        <w:rPr>
          <w:rFonts w:ascii="Times New Roman" w:hAnsi="Times New Roman" w:cs="Times New Roman"/>
          <w:sz w:val="24"/>
          <w:szCs w:val="24"/>
        </w:rPr>
        <w:t xml:space="preserve"> (ne obuhvaća taksi službu)“ zamjenjuje se riječima: „</w:t>
      </w:r>
      <w:r w:rsidRPr="00AC772D">
        <w:rPr>
          <w:rFonts w:ascii="Times New Roman" w:hAnsi="Times New Roman" w:cs="Times New Roman"/>
          <w:sz w:val="24"/>
          <w:szCs w:val="24"/>
        </w:rPr>
        <w:t>49.39 Ostali kopneni prijevoz</w:t>
      </w:r>
      <w:r>
        <w:rPr>
          <w:rFonts w:ascii="Times New Roman" w:hAnsi="Times New Roman" w:cs="Times New Roman"/>
          <w:sz w:val="24"/>
          <w:szCs w:val="24"/>
        </w:rPr>
        <w:t>“, a iza riječi „</w:t>
      </w:r>
      <w:r w:rsidRPr="002169D2">
        <w:rPr>
          <w:rFonts w:ascii="Times New Roman" w:hAnsi="Times New Roman" w:cs="Times New Roman"/>
          <w:sz w:val="24"/>
          <w:szCs w:val="24"/>
        </w:rPr>
        <w:t>52.2 Uslužne djelatnosti u prometu</w:t>
      </w:r>
      <w:r>
        <w:rPr>
          <w:rFonts w:ascii="Times New Roman" w:hAnsi="Times New Roman" w:cs="Times New Roman"/>
          <w:sz w:val="24"/>
          <w:szCs w:val="24"/>
        </w:rPr>
        <w:t>“ dodaju se riječi: „</w:t>
      </w:r>
      <w:r w:rsidRPr="002169D2">
        <w:rPr>
          <w:rFonts w:ascii="Times New Roman" w:hAnsi="Times New Roman" w:cs="Times New Roman"/>
          <w:sz w:val="24"/>
          <w:szCs w:val="24"/>
        </w:rPr>
        <w:t>77.11. Iznajmljivanje i davanje u zakup (leasing) motornih vozila</w:t>
      </w:r>
      <w:r>
        <w:rPr>
          <w:rFonts w:ascii="Times New Roman" w:hAnsi="Times New Roman" w:cs="Times New Roman"/>
          <w:sz w:val="24"/>
          <w:szCs w:val="24"/>
        </w:rPr>
        <w:t>.“.</w:t>
      </w:r>
    </w:p>
    <w:p w14:paraId="01970D1D" w14:textId="77777777" w:rsidR="00435B7E" w:rsidRDefault="00435B7E" w:rsidP="00435B7E">
      <w:pPr>
        <w:pStyle w:val="ListParagraph"/>
        <w:ind w:left="426"/>
        <w:jc w:val="center"/>
        <w:rPr>
          <w:b/>
          <w:lang w:val="hr-HR"/>
        </w:rPr>
      </w:pPr>
    </w:p>
    <w:p w14:paraId="1ADECF5B" w14:textId="77777777" w:rsidR="00435B7E" w:rsidRPr="0089172D" w:rsidRDefault="00435B7E" w:rsidP="00435B7E">
      <w:pPr>
        <w:pStyle w:val="ListParagraph"/>
        <w:ind w:left="426"/>
        <w:jc w:val="center"/>
        <w:rPr>
          <w:b/>
          <w:lang w:val="hr-HR"/>
        </w:rPr>
      </w:pPr>
      <w:r>
        <w:rPr>
          <w:b/>
          <w:lang w:val="hr-HR"/>
        </w:rPr>
        <w:t>II</w:t>
      </w:r>
      <w:r w:rsidRPr="0089172D">
        <w:rPr>
          <w:b/>
          <w:lang w:val="hr-HR"/>
        </w:rPr>
        <w:t>I.</w:t>
      </w:r>
    </w:p>
    <w:p w14:paraId="70C583EA" w14:textId="77777777" w:rsidR="00435B7E" w:rsidRDefault="00435B7E" w:rsidP="0043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293A4" w14:textId="49E5DC76" w:rsidR="00435B7E" w:rsidRDefault="00435B7E" w:rsidP="0035030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B667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točki VI. stavku 1. riječi: „31. prosinca 2020. godine“ zamjenjuju se riječima: „30. lipnja 2021.“. </w:t>
      </w:r>
    </w:p>
    <w:p w14:paraId="34C6E4E7" w14:textId="77777777" w:rsidR="00435B7E" w:rsidRDefault="00435B7E" w:rsidP="0043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84217" w14:textId="77777777" w:rsidR="00435B7E" w:rsidRDefault="00435B7E" w:rsidP="0035030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stavku 2. riječi: „600.000.000,00 HRK“ zamjenjuju se riječima: „</w:t>
      </w:r>
      <w:r w:rsidRPr="008B6677">
        <w:rPr>
          <w:rFonts w:ascii="Times New Roman" w:hAnsi="Times New Roman" w:cs="Times New Roman"/>
          <w:sz w:val="24"/>
          <w:szCs w:val="24"/>
        </w:rPr>
        <w:t>1.000.000.000,00 HRK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681C53D4" w14:textId="77777777" w:rsidR="00435B7E" w:rsidRDefault="00435B7E" w:rsidP="0043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8E64D" w14:textId="3E4A77E2" w:rsidR="00435B7E" w:rsidRDefault="00435B7E" w:rsidP="0043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0308">
        <w:rPr>
          <w:rFonts w:ascii="Times New Roman" w:hAnsi="Times New Roman" w:cs="Times New Roman"/>
          <w:sz w:val="24"/>
          <w:szCs w:val="24"/>
        </w:rPr>
        <w:tab/>
      </w:r>
      <w:r w:rsidRPr="00232A44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podtočki 1) riječi: „200.000.000,00 HRK“ zamjenjuju se riječima: „</w:t>
      </w:r>
      <w:r w:rsidRPr="008B66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00.000.000,00 HRK“.</w:t>
      </w:r>
    </w:p>
    <w:p w14:paraId="3337DC3C" w14:textId="77777777" w:rsidR="00435B7E" w:rsidRDefault="00435B7E" w:rsidP="0043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8AF7C" w14:textId="138AC518" w:rsidR="00435B7E" w:rsidRDefault="00435B7E" w:rsidP="0043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03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 podtočki 2) riječi: „400.000.000,00 HRK“ zamjenjuju se riječima: „</w:t>
      </w:r>
      <w:r w:rsidRPr="008B6677">
        <w:rPr>
          <w:rFonts w:ascii="Times New Roman" w:hAnsi="Times New Roman" w:cs="Times New Roman"/>
          <w:sz w:val="24"/>
          <w:szCs w:val="24"/>
        </w:rPr>
        <w:t>700.000.000,00 HRK.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4540D8AD" w14:textId="77777777" w:rsidR="00435B7E" w:rsidRPr="00615B5E" w:rsidRDefault="00435B7E" w:rsidP="0043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53A44" w14:textId="77777777" w:rsidR="00435B7E" w:rsidRPr="0089172D" w:rsidRDefault="00435B7E" w:rsidP="00435B7E">
      <w:pPr>
        <w:pStyle w:val="ListParagraph1"/>
        <w:spacing w:after="0" w:line="240" w:lineRule="auto"/>
        <w:ind w:left="360"/>
        <w:contextualSpacing w:val="0"/>
        <w:jc w:val="center"/>
        <w:rPr>
          <w:rStyle w:val="Bodytext285pt"/>
          <w:rFonts w:eastAsia="Calibri"/>
          <w:b/>
          <w:sz w:val="24"/>
          <w:szCs w:val="24"/>
          <w:lang w:val="hr-HR"/>
        </w:rPr>
      </w:pPr>
      <w:r>
        <w:rPr>
          <w:rStyle w:val="Bodytext285pt"/>
          <w:rFonts w:eastAsia="Calibri"/>
          <w:b/>
          <w:sz w:val="24"/>
          <w:szCs w:val="24"/>
          <w:lang w:val="hr-HR"/>
        </w:rPr>
        <w:lastRenderedPageBreak/>
        <w:t>IV</w:t>
      </w:r>
      <w:r w:rsidRPr="0089172D">
        <w:rPr>
          <w:rStyle w:val="Bodytext285pt"/>
          <w:rFonts w:eastAsia="Calibri"/>
          <w:b/>
          <w:sz w:val="24"/>
          <w:szCs w:val="24"/>
          <w:lang w:val="hr-HR"/>
        </w:rPr>
        <w:t>.</w:t>
      </w:r>
    </w:p>
    <w:p w14:paraId="20592AB5" w14:textId="77777777" w:rsidR="00435B7E" w:rsidRDefault="00435B7E" w:rsidP="00435B7E">
      <w:pPr>
        <w:pStyle w:val="ListParagraph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7C819BA" w14:textId="77777777" w:rsidR="00435B7E" w:rsidRDefault="00435B7E" w:rsidP="00350308">
      <w:pPr>
        <w:pStyle w:val="ListParagraph1"/>
        <w:spacing w:after="0" w:line="240" w:lineRule="auto"/>
        <w:ind w:left="0" w:firstLine="1416"/>
        <w:contextualSpacing w:val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točki VIII. stavku 4. iza riječi „na dan 31. prosinca 2019.“ dodaju se riječi „izuzev mikro i malih poduzetnika u skladu s točkom IV. stavkom 1. ovog Programa.“. </w:t>
      </w:r>
    </w:p>
    <w:p w14:paraId="728FC258" w14:textId="77777777" w:rsidR="00435B7E" w:rsidRDefault="00435B7E" w:rsidP="00435B7E">
      <w:pPr>
        <w:pStyle w:val="ListParagraph1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01F98A4" w14:textId="6B3F308A" w:rsidR="00435B7E" w:rsidRPr="0089172D" w:rsidRDefault="00435B7E" w:rsidP="00350308">
      <w:pPr>
        <w:pStyle w:val="ListParagraph1"/>
        <w:spacing w:after="0" w:line="240" w:lineRule="auto"/>
        <w:ind w:left="708" w:firstLine="708"/>
        <w:contextualSpacing w:val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stavku 5. datum: „3</w:t>
      </w:r>
      <w:r w:rsidR="00013EE5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>. 12. 2020.“ zamjenjuje se datumom: „30. lipnja 2021</w:t>
      </w:r>
      <w:r w:rsidRPr="0089172D">
        <w:rPr>
          <w:rFonts w:ascii="Times New Roman" w:hAnsi="Times New Roman"/>
          <w:sz w:val="24"/>
          <w:szCs w:val="24"/>
          <w:lang w:val="hr-HR"/>
        </w:rPr>
        <w:t>.</w:t>
      </w:r>
      <w:r>
        <w:rPr>
          <w:rFonts w:ascii="Times New Roman" w:hAnsi="Times New Roman"/>
          <w:sz w:val="24"/>
          <w:szCs w:val="24"/>
          <w:lang w:val="hr-HR"/>
        </w:rPr>
        <w:t xml:space="preserve">“.  </w:t>
      </w:r>
    </w:p>
    <w:p w14:paraId="208708E8" w14:textId="779F1946" w:rsidR="00435B7E" w:rsidRDefault="00435B7E" w:rsidP="00350308">
      <w:pPr>
        <w:pStyle w:val="ListParagraph3"/>
        <w:spacing w:after="0" w:line="240" w:lineRule="auto"/>
        <w:ind w:left="0"/>
        <w:contextualSpacing w:val="0"/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776D6479" w14:textId="77777777" w:rsidR="00435B7E" w:rsidRPr="0089172D" w:rsidRDefault="00435B7E" w:rsidP="00435B7E">
      <w:pPr>
        <w:pStyle w:val="ListParagraph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>V</w:t>
      </w:r>
      <w:r w:rsidRPr="0089172D">
        <w:rPr>
          <w:rFonts w:ascii="Times New Roman" w:hAnsi="Times New Roman"/>
          <w:b/>
          <w:bCs/>
          <w:sz w:val="24"/>
          <w:szCs w:val="24"/>
          <w:lang w:val="hr-HR"/>
        </w:rPr>
        <w:t>.</w:t>
      </w:r>
    </w:p>
    <w:p w14:paraId="77C360C9" w14:textId="77777777" w:rsidR="00350308" w:rsidRDefault="00350308" w:rsidP="00435B7E">
      <w:pPr>
        <w:pStyle w:val="ListParagraph2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AB47F00" w14:textId="5C618F5D" w:rsidR="00435B7E" w:rsidRDefault="00435B7E" w:rsidP="00350308">
      <w:pPr>
        <w:pStyle w:val="ListParagraph2"/>
        <w:spacing w:after="0" w:line="240" w:lineRule="auto"/>
        <w:ind w:left="0" w:firstLine="1416"/>
        <w:contextualSpacing w:val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točki IX. stavku 4. podtočki 2) riječi: </w:t>
      </w:r>
      <w:r w:rsidRPr="00B63284">
        <w:rPr>
          <w:rFonts w:ascii="Times New Roman" w:hAnsi="Times New Roman"/>
          <w:sz w:val="24"/>
          <w:szCs w:val="24"/>
          <w:lang w:val="hr-HR"/>
        </w:rPr>
        <w:t>„</w:t>
      </w:r>
      <w:r>
        <w:rPr>
          <w:rFonts w:ascii="Times New Roman" w:hAnsi="Times New Roman"/>
          <w:sz w:val="24"/>
          <w:szCs w:val="24"/>
          <w:lang w:val="hr-HR"/>
        </w:rPr>
        <w:t>3</w:t>
      </w:r>
      <w:r w:rsidR="00013EE5"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hr-HR"/>
        </w:rPr>
        <w:t xml:space="preserve">. prosinca 2020.“ zamjenjuju se riječima: </w:t>
      </w:r>
      <w:r w:rsidRPr="00B63284">
        <w:rPr>
          <w:rFonts w:ascii="Times New Roman" w:hAnsi="Times New Roman"/>
          <w:sz w:val="24"/>
          <w:szCs w:val="24"/>
          <w:lang w:val="hr-HR"/>
        </w:rPr>
        <w:t>„30. lipnja 2021</w:t>
      </w:r>
      <w:r>
        <w:rPr>
          <w:rFonts w:ascii="Times New Roman" w:hAnsi="Times New Roman"/>
          <w:sz w:val="24"/>
          <w:szCs w:val="24"/>
          <w:lang w:val="hr-HR"/>
        </w:rPr>
        <w:t>.“.</w:t>
      </w:r>
    </w:p>
    <w:p w14:paraId="7996377E" w14:textId="77777777" w:rsidR="006637A8" w:rsidRDefault="006637A8" w:rsidP="006637A8">
      <w:pPr>
        <w:pStyle w:val="ListParagraph2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39FDB13" w14:textId="437B7DA5" w:rsidR="006637A8" w:rsidRDefault="006637A8" w:rsidP="006637A8">
      <w:pPr>
        <w:pStyle w:val="ListParagraph2"/>
        <w:spacing w:after="0" w:line="240" w:lineRule="auto"/>
        <w:ind w:left="0" w:firstLine="1416"/>
        <w:contextualSpacing w:val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 podtočki 3) riječi: „31. prosinca 2020.“ zamjenjuju se riječima „30. lipnja 2021.“</w:t>
      </w:r>
    </w:p>
    <w:p w14:paraId="56A44B08" w14:textId="77777777" w:rsidR="006637A8" w:rsidRDefault="006637A8" w:rsidP="006637A8">
      <w:pPr>
        <w:pStyle w:val="ListParagraph2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7DF57BB" w14:textId="738FF728" w:rsidR="006637A8" w:rsidRDefault="006637A8" w:rsidP="006637A8">
      <w:pPr>
        <w:pStyle w:val="ListParagraph2"/>
        <w:spacing w:after="0" w:line="240" w:lineRule="auto"/>
        <w:ind w:left="0" w:firstLine="1416"/>
        <w:contextualSpacing w:val="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podtočki 5) iza riječi „na dan 31. prosinca 2019.“ dodaju se riječi „izuzev mikro i malih poduzetnika u skladu s točkom IV stavkom 1. ovoga Programa.“ </w:t>
      </w:r>
    </w:p>
    <w:p w14:paraId="39790562" w14:textId="77777777" w:rsidR="00435B7E" w:rsidRDefault="00435B7E" w:rsidP="00435B7E">
      <w:pPr>
        <w:pStyle w:val="ListParagraph2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2D04708" w14:textId="77777777" w:rsidR="00435B7E" w:rsidRPr="0089172D" w:rsidRDefault="00435B7E" w:rsidP="00435B7E">
      <w:pPr>
        <w:pStyle w:val="ListParagraph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V</w:t>
      </w:r>
      <w:r w:rsidRPr="0089172D">
        <w:rPr>
          <w:rFonts w:ascii="Times New Roman" w:hAnsi="Times New Roman"/>
          <w:b/>
          <w:sz w:val="24"/>
          <w:szCs w:val="24"/>
          <w:lang w:val="hr-HR"/>
        </w:rPr>
        <w:t>I.</w:t>
      </w:r>
    </w:p>
    <w:p w14:paraId="3B41F438" w14:textId="77777777" w:rsidR="00435B7E" w:rsidRDefault="00435B7E" w:rsidP="00435B7E">
      <w:pPr>
        <w:pStyle w:val="ListParagraph3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6C42DAFD" w14:textId="77777777" w:rsidR="00435B7E" w:rsidRDefault="00435B7E" w:rsidP="00350308">
      <w:pPr>
        <w:pStyle w:val="ListParagraph3"/>
        <w:spacing w:after="0" w:line="240" w:lineRule="auto"/>
        <w:ind w:left="0" w:firstLine="1418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U točki XI. stavku 3 iza riječi: „</w:t>
      </w:r>
      <w:r w:rsidRPr="0089172D">
        <w:rPr>
          <w:rFonts w:ascii="Times New Roman" w:hAnsi="Times New Roman"/>
          <w:bCs/>
          <w:sz w:val="24"/>
          <w:szCs w:val="24"/>
          <w:lang w:val="hr-HR"/>
        </w:rPr>
        <w:t>do 31. prosinca 2020.</w:t>
      </w:r>
      <w:r>
        <w:rPr>
          <w:rFonts w:ascii="Times New Roman" w:hAnsi="Times New Roman"/>
          <w:bCs/>
          <w:sz w:val="24"/>
          <w:szCs w:val="24"/>
          <w:lang w:val="hr-HR"/>
        </w:rPr>
        <w:t>“ dodaju se riječi: „odnosno do 30. lipnja 2021. godine.“.</w:t>
      </w:r>
    </w:p>
    <w:p w14:paraId="5BD80329" w14:textId="77777777" w:rsidR="00435B7E" w:rsidRDefault="00435B7E" w:rsidP="00435B7E">
      <w:pPr>
        <w:pStyle w:val="ListParagraph3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08FE216D" w14:textId="77777777" w:rsidR="00435B7E" w:rsidRDefault="00435B7E" w:rsidP="00435B7E">
      <w:pPr>
        <w:pStyle w:val="ListParagraph3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18550ACC" w14:textId="77777777" w:rsidR="00435B7E" w:rsidRDefault="00435B7E" w:rsidP="00435B7E">
      <w:pPr>
        <w:pStyle w:val="ListParagraph3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118BF06E" w14:textId="77777777" w:rsidR="00435B7E" w:rsidRDefault="00435B7E" w:rsidP="00435B7E">
      <w:pPr>
        <w:pStyle w:val="ListParagraph3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409367E7" w14:textId="77777777" w:rsidR="00435B7E" w:rsidRDefault="00435B7E" w:rsidP="00435B7E">
      <w:pPr>
        <w:pStyle w:val="ListParagraph3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205EEBE" w14:textId="77777777" w:rsidR="00435B7E" w:rsidRDefault="00435B7E" w:rsidP="00435B7E">
      <w:pPr>
        <w:pStyle w:val="ListParagraph3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68A4E974" w14:textId="77777777" w:rsidR="00435B7E" w:rsidRDefault="00435B7E" w:rsidP="00435B7E">
      <w:pPr>
        <w:pStyle w:val="ListParagraph3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199CFFDA" w14:textId="77777777" w:rsidR="00435B7E" w:rsidRDefault="00435B7E" w:rsidP="00435B7E">
      <w:pPr>
        <w:pStyle w:val="ListParagraph3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37101993" w14:textId="77777777" w:rsidR="00435B7E" w:rsidRDefault="00435B7E" w:rsidP="00435B7E">
      <w:pPr>
        <w:pStyle w:val="ListParagraph3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FB1EBE6" w14:textId="77777777" w:rsidR="00435B7E" w:rsidRDefault="00435B7E" w:rsidP="00435B7E">
      <w:pPr>
        <w:pStyle w:val="ListParagraph3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67B3CC0A" w14:textId="77777777" w:rsidR="00435B7E" w:rsidRDefault="00435B7E" w:rsidP="00435B7E">
      <w:pPr>
        <w:pStyle w:val="ListParagraph3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14:paraId="77A794A4" w14:textId="77777777" w:rsidR="00435B7E" w:rsidRDefault="00435B7E" w:rsidP="00435B7E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2FE3ED4" w14:textId="77777777" w:rsidR="00435B7E" w:rsidRDefault="00435B7E" w:rsidP="00435B7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EBD308C" w14:textId="77777777" w:rsidR="00435B7E" w:rsidRDefault="00435B7E" w:rsidP="00435B7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AFC2321" w14:textId="77777777" w:rsidR="00435B7E" w:rsidRDefault="00435B7E" w:rsidP="00435B7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5DC92A4" w14:textId="77777777" w:rsidR="00435B7E" w:rsidRDefault="00435B7E" w:rsidP="00435B7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9F25566" w14:textId="77777777" w:rsidR="00435B7E" w:rsidRDefault="00435B7E" w:rsidP="00435B7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0C31041" w14:textId="77777777" w:rsidR="00435B7E" w:rsidRDefault="00435B7E" w:rsidP="00435B7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6538487" w14:textId="77777777" w:rsidR="00435B7E" w:rsidRDefault="00435B7E" w:rsidP="00435B7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D0FECB5" w14:textId="77777777" w:rsidR="00435B7E" w:rsidRDefault="00435B7E" w:rsidP="00435B7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6F8C866" w14:textId="77777777" w:rsidR="00435B7E" w:rsidRDefault="00435B7E" w:rsidP="00435B7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12CD96E" w14:textId="77777777" w:rsidR="00435B7E" w:rsidRDefault="00435B7E" w:rsidP="00435B7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09E2BD9" w14:textId="77777777" w:rsidR="00435B7E" w:rsidRDefault="00435B7E" w:rsidP="00435B7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F050A55" w14:textId="77777777" w:rsidR="00435B7E" w:rsidRDefault="00435B7E" w:rsidP="00435B7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F6A4B4C" w14:textId="77777777" w:rsidR="00435B7E" w:rsidRDefault="00435B7E" w:rsidP="00435B7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BD79C85" w14:textId="77777777" w:rsidR="00435B7E" w:rsidRDefault="00435B7E" w:rsidP="00435B7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99C622D" w14:textId="77777777" w:rsidR="00435B7E" w:rsidRDefault="00435B7E" w:rsidP="00435B7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F6F133E" w14:textId="77777777" w:rsidR="00435B7E" w:rsidRDefault="00435B7E" w:rsidP="00435B7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4B1935B" w14:textId="1E9E7230" w:rsidR="00435B7E" w:rsidRDefault="00435B7E" w:rsidP="00435B7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B6ED9B4" w14:textId="77777777" w:rsidR="00435B7E" w:rsidRDefault="00435B7E" w:rsidP="00435B7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66A2D1D0" w14:textId="77777777" w:rsidR="00435B7E" w:rsidRDefault="00435B7E" w:rsidP="00435B7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F58097C" w14:textId="77777777" w:rsidR="00435B7E" w:rsidRDefault="00435B7E" w:rsidP="00435B7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74A1">
        <w:rPr>
          <w:rFonts w:ascii="Times New Roman" w:hAnsi="Times New Roman" w:cs="Times New Roman"/>
          <w:sz w:val="24"/>
          <w:szCs w:val="24"/>
        </w:rPr>
        <w:t>Program dodjele državnih potpora sektoru mora, prometa, prometne infrastrukture i povezanih djelatnosti u aktualnoj pandemiji COVID-a 19 posebno je izrađeni Program državnih potpora na temelju Komunikacije Komisije – Privremenom okviru za mjere državne potpore u svrhu podrške gospodarstvu u aktualnoj pandemiji</w:t>
      </w:r>
      <w:r>
        <w:rPr>
          <w:rFonts w:ascii="Times New Roman" w:hAnsi="Times New Roman" w:cs="Times New Roman"/>
          <w:sz w:val="24"/>
          <w:szCs w:val="24"/>
        </w:rPr>
        <w:t xml:space="preserve"> Covida-19 od 19. ožujka 2020., a namijenjen je poduzetnicima iz sektora prometa koji su se tijekom aktualne pandemije COVID-a 19 suočili s manjkom likvidnosti. Navedenim Programom planira se osigurati održivost te povećati otpornost prometnog sektora.</w:t>
      </w:r>
    </w:p>
    <w:p w14:paraId="3F708342" w14:textId="77777777" w:rsidR="00435B7E" w:rsidRDefault="00435B7E" w:rsidP="00435B7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A685111" w14:textId="77777777" w:rsidR="00435B7E" w:rsidRDefault="00435B7E" w:rsidP="00435B7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Europske komisija je dana 30. lipnja 2020. godine odobrila navedeni Program te je isti registriran pod oznakom </w:t>
      </w:r>
      <w:r w:rsidRPr="007042DD">
        <w:rPr>
          <w:rFonts w:ascii="Times New Roman" w:hAnsi="Times New Roman" w:cs="Times New Roman"/>
          <w:sz w:val="24"/>
          <w:szCs w:val="24"/>
        </w:rPr>
        <w:t>SA. 57711</w:t>
      </w:r>
      <w:r>
        <w:rPr>
          <w:rFonts w:ascii="Times New Roman" w:hAnsi="Times New Roman" w:cs="Times New Roman"/>
          <w:sz w:val="24"/>
          <w:szCs w:val="24"/>
        </w:rPr>
        <w:t xml:space="preserve">. Vlada Republike Hrvatske usvojila na sjednici održanoj 02. srpnja 2020. godine donijela je Odluku o usvajanju Program (NN 77/20). </w:t>
      </w:r>
    </w:p>
    <w:p w14:paraId="6EFAEE10" w14:textId="77777777" w:rsidR="00435B7E" w:rsidRPr="007F74A1" w:rsidRDefault="00435B7E" w:rsidP="00435B7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B8BC371" w14:textId="77777777" w:rsidR="00435B7E" w:rsidRPr="007F74A1" w:rsidRDefault="00435B7E" w:rsidP="00435B7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74A1">
        <w:rPr>
          <w:rFonts w:ascii="Times New Roman" w:hAnsi="Times New Roman" w:cs="Times New Roman"/>
          <w:sz w:val="24"/>
          <w:szCs w:val="24"/>
        </w:rPr>
        <w:t>Temeljem Četvrtih izmjena Privremenog okvira usvojenih dana 13. listopada 2020. godine</w:t>
      </w:r>
      <w:r>
        <w:rPr>
          <w:rFonts w:ascii="Times New Roman" w:hAnsi="Times New Roman" w:cs="Times New Roman"/>
          <w:sz w:val="24"/>
          <w:szCs w:val="24"/>
        </w:rPr>
        <w:t xml:space="preserve"> Europska komisija omogućila je državama članicama </w:t>
      </w:r>
      <w:r w:rsidRPr="007F74A1">
        <w:rPr>
          <w:rFonts w:ascii="Times New Roman" w:hAnsi="Times New Roman" w:cs="Times New Roman"/>
          <w:sz w:val="24"/>
          <w:szCs w:val="24"/>
        </w:rPr>
        <w:t>produljenje roka trajanja</w:t>
      </w:r>
      <w:r>
        <w:rPr>
          <w:rFonts w:ascii="Times New Roman" w:hAnsi="Times New Roman" w:cs="Times New Roman"/>
          <w:sz w:val="24"/>
          <w:szCs w:val="24"/>
        </w:rPr>
        <w:t xml:space="preserve"> već</w:t>
      </w:r>
      <w:r w:rsidRPr="007F74A1">
        <w:rPr>
          <w:rFonts w:ascii="Times New Roman" w:hAnsi="Times New Roman" w:cs="Times New Roman"/>
          <w:sz w:val="24"/>
          <w:szCs w:val="24"/>
        </w:rPr>
        <w:t xml:space="preserve"> usvojenih Programa državnih potpora sve do 30. lipnja 2021. godine.</w:t>
      </w:r>
    </w:p>
    <w:p w14:paraId="2BD5819F" w14:textId="77777777" w:rsidR="00435B7E" w:rsidRPr="007F74A1" w:rsidRDefault="00435B7E" w:rsidP="00435B7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8DA73C0" w14:textId="77777777" w:rsidR="00435B7E" w:rsidRPr="007F74A1" w:rsidRDefault="00435B7E" w:rsidP="00435B7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74A1">
        <w:rPr>
          <w:rFonts w:ascii="Times New Roman" w:hAnsi="Times New Roman" w:cs="Times New Roman"/>
          <w:sz w:val="24"/>
          <w:szCs w:val="24"/>
        </w:rPr>
        <w:t xml:space="preserve">Ministarstvo mora, prometa i infrastrukture je temeljem navedenih </w:t>
      </w:r>
      <w:r>
        <w:rPr>
          <w:rFonts w:ascii="Times New Roman" w:hAnsi="Times New Roman" w:cs="Times New Roman"/>
          <w:sz w:val="24"/>
          <w:szCs w:val="24"/>
        </w:rPr>
        <w:t>Izmjena prema Europskoj komisiji uputilo traženje za Izmjenama</w:t>
      </w:r>
      <w:r w:rsidRPr="007F74A1">
        <w:rPr>
          <w:rFonts w:ascii="Times New Roman" w:hAnsi="Times New Roman" w:cs="Times New Roman"/>
          <w:sz w:val="24"/>
          <w:szCs w:val="24"/>
        </w:rPr>
        <w:t xml:space="preserve"> i d</w:t>
      </w:r>
      <w:r>
        <w:rPr>
          <w:rFonts w:ascii="Times New Roman" w:hAnsi="Times New Roman" w:cs="Times New Roman"/>
          <w:sz w:val="24"/>
          <w:szCs w:val="24"/>
        </w:rPr>
        <w:t>opunama važećeg Programa dodjele državnih potpora, oznake S.A. 57711, a koje se odnose na mogućnost produljenja</w:t>
      </w:r>
      <w:r w:rsidRPr="007F74A1">
        <w:rPr>
          <w:rFonts w:ascii="Times New Roman" w:hAnsi="Times New Roman" w:cs="Times New Roman"/>
          <w:sz w:val="24"/>
          <w:szCs w:val="24"/>
        </w:rPr>
        <w:t xml:space="preserve"> roka trajanja Programa do 30. lipnja 2021. godine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7F74A1">
        <w:rPr>
          <w:rFonts w:ascii="Times New Roman" w:hAnsi="Times New Roman" w:cs="Times New Roman"/>
          <w:sz w:val="24"/>
          <w:szCs w:val="24"/>
        </w:rPr>
        <w:t>ovećanje proračuna Programa s prvotnih 600.000.000</w:t>
      </w:r>
      <w:r>
        <w:rPr>
          <w:rFonts w:ascii="Times New Roman" w:hAnsi="Times New Roman" w:cs="Times New Roman"/>
          <w:sz w:val="24"/>
          <w:szCs w:val="24"/>
        </w:rPr>
        <w:t>,00 HRK na 1.000.000.000,00 HRK te uključivanje dodatna dva</w:t>
      </w:r>
      <w:r w:rsidRPr="007F74A1">
        <w:rPr>
          <w:rFonts w:ascii="Times New Roman" w:hAnsi="Times New Roman" w:cs="Times New Roman"/>
          <w:sz w:val="24"/>
          <w:szCs w:val="24"/>
        </w:rPr>
        <w:t xml:space="preserve"> NKD-a na popis Prihvatljivih korisnika; 49.32. Taksi služba i 77.11. Iznajmljivanje i davanje u zakup (leasing) motornih vozila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974F10" w14:textId="77777777" w:rsidR="00435B7E" w:rsidRPr="007F74A1" w:rsidRDefault="00435B7E" w:rsidP="00435B7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AC0E922" w14:textId="77777777" w:rsidR="00435B7E" w:rsidRPr="007F74A1" w:rsidRDefault="00435B7E" w:rsidP="00435B7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na zaprimljenu službenu obavijest Europske komisije od</w:t>
      </w:r>
      <w:r w:rsidRPr="007F74A1">
        <w:rPr>
          <w:rFonts w:ascii="Times New Roman" w:hAnsi="Times New Roman" w:cs="Times New Roman"/>
          <w:sz w:val="24"/>
          <w:szCs w:val="24"/>
        </w:rPr>
        <w:t xml:space="preserve"> dana 18. prosinca 2020. godine </w:t>
      </w:r>
      <w:r>
        <w:rPr>
          <w:rFonts w:ascii="Times New Roman" w:hAnsi="Times New Roman" w:cs="Times New Roman"/>
          <w:sz w:val="24"/>
          <w:szCs w:val="24"/>
        </w:rPr>
        <w:t>(C(2020) 9387 final), a kojim je donesena pozitivna Odluke o Izmjenama i d</w:t>
      </w:r>
      <w:r w:rsidRPr="00300DB3">
        <w:rPr>
          <w:rFonts w:ascii="Times New Roman" w:hAnsi="Times New Roman" w:cs="Times New Roman"/>
          <w:sz w:val="24"/>
          <w:szCs w:val="24"/>
        </w:rPr>
        <w:t>opunama Programa, Ministarstvo mora, prometa i infrastrukture predlaže Vladi Republike Hrvatske donošenje navedene Odluke o izmjenama i dopunama Programa</w:t>
      </w:r>
      <w:r>
        <w:rPr>
          <w:rFonts w:ascii="Times New Roman" w:hAnsi="Times New Roman" w:cs="Times New Roman"/>
          <w:sz w:val="24"/>
          <w:szCs w:val="24"/>
        </w:rPr>
        <w:t xml:space="preserve"> dodjele državnih potpora </w:t>
      </w:r>
      <w:r w:rsidRPr="00300DB3">
        <w:rPr>
          <w:rFonts w:ascii="Times New Roman" w:hAnsi="Times New Roman" w:cs="Times New Roman"/>
          <w:sz w:val="24"/>
          <w:szCs w:val="24"/>
        </w:rPr>
        <w:t>sektoru mora, prometa, prometne infrastrukture i povezanih djelatnosti u aktualnoj pandemiji COVID-a 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BCB2C4" w14:textId="77777777" w:rsidR="00435B7E" w:rsidRPr="007F74A1" w:rsidRDefault="00435B7E" w:rsidP="00435B7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322D4E2" w14:textId="77777777" w:rsidR="00435B7E" w:rsidRPr="007F74A1" w:rsidRDefault="00435B7E" w:rsidP="00435B7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A4DA71D" w14:textId="77777777" w:rsidR="00435B7E" w:rsidRDefault="00435B7E" w:rsidP="00435B7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010C22C" w14:textId="77777777" w:rsidR="00435B7E" w:rsidRDefault="00435B7E" w:rsidP="00435B7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DF60C7D" w14:textId="77777777" w:rsidR="00435B7E" w:rsidRDefault="00435B7E" w:rsidP="00435B7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34A16F0" w14:textId="77777777" w:rsidR="00435B7E" w:rsidRPr="0089172D" w:rsidRDefault="00435B7E" w:rsidP="00435B7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5ED506" w14:textId="77777777" w:rsidR="00B20E55" w:rsidRPr="00435B7E" w:rsidRDefault="00875EE5" w:rsidP="00435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0E55" w:rsidRPr="00435B7E" w:rsidSect="001C07E9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71202" w14:textId="77777777" w:rsidR="002627E0" w:rsidRDefault="00013EE5">
      <w:pPr>
        <w:spacing w:after="0" w:line="240" w:lineRule="auto"/>
      </w:pPr>
      <w:r>
        <w:separator/>
      </w:r>
    </w:p>
  </w:endnote>
  <w:endnote w:type="continuationSeparator" w:id="0">
    <w:p w14:paraId="28182ABF" w14:textId="77777777" w:rsidR="002627E0" w:rsidRDefault="0001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63ABD" w14:textId="77777777" w:rsidR="0089172D" w:rsidRPr="0089172D" w:rsidRDefault="00F16752" w:rsidP="007F74A1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>
      <w:rPr>
        <w:rFonts w:ascii="Times New Roman" w:hAnsi="Times New Roman" w:cs="Times New Roman"/>
        <w:color w:val="404040" w:themeColor="text1" w:themeTint="BF"/>
        <w:spacing w:val="20"/>
        <w:sz w:val="20"/>
      </w:rPr>
      <w:t xml:space="preserve">Banski dvori | Trg Sv. Marka 2 </w:t>
    </w:r>
    <w:r w:rsidRPr="007F74A1">
      <w:rPr>
        <w:rFonts w:ascii="Times New Roman" w:hAnsi="Times New Roman" w:cs="Times New Roman"/>
        <w:color w:val="404040" w:themeColor="text1" w:themeTint="BF"/>
        <w:spacing w:val="20"/>
        <w:sz w:val="20"/>
      </w:rPr>
      <w:t>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C0E17" w14:textId="77777777" w:rsidR="004D7B98" w:rsidRPr="004D7B98" w:rsidRDefault="00875EE5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14:paraId="0FB570BC" w14:textId="77777777" w:rsidR="004D7B98" w:rsidRDefault="00875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C5F51" w14:textId="77777777" w:rsidR="002627E0" w:rsidRDefault="00013EE5">
      <w:pPr>
        <w:spacing w:after="0" w:line="240" w:lineRule="auto"/>
      </w:pPr>
      <w:r>
        <w:separator/>
      </w:r>
    </w:p>
  </w:footnote>
  <w:footnote w:type="continuationSeparator" w:id="0">
    <w:p w14:paraId="5E298CB9" w14:textId="77777777" w:rsidR="002627E0" w:rsidRDefault="00013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6797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7439A23" w14:textId="77777777" w:rsidR="001C07E9" w:rsidRPr="001C07E9" w:rsidRDefault="00875EE5" w:rsidP="001C07E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24507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418A130" w14:textId="77777777" w:rsidR="001C07E9" w:rsidRPr="001C07E9" w:rsidRDefault="00875EE5" w:rsidP="008C4149">
        <w:pPr>
          <w:pStyle w:val="Head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AAECA" w14:textId="77777777" w:rsidR="001C07E9" w:rsidRPr="00137294" w:rsidRDefault="00875EE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7E"/>
    <w:rsid w:val="00013EE5"/>
    <w:rsid w:val="00255A9B"/>
    <w:rsid w:val="002627E0"/>
    <w:rsid w:val="00350308"/>
    <w:rsid w:val="00435B7E"/>
    <w:rsid w:val="00620306"/>
    <w:rsid w:val="00631D0D"/>
    <w:rsid w:val="006637A8"/>
    <w:rsid w:val="008114CC"/>
    <w:rsid w:val="00875EE5"/>
    <w:rsid w:val="008A05DF"/>
    <w:rsid w:val="009E3459"/>
    <w:rsid w:val="00BD6C94"/>
    <w:rsid w:val="00C60549"/>
    <w:rsid w:val="00C74DB0"/>
    <w:rsid w:val="00EE57D5"/>
    <w:rsid w:val="00F1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66D"/>
  <w15:chartTrackingRefBased/>
  <w15:docId w15:val="{88A0D2E0-CFEA-4408-B222-E435C363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B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B7E"/>
  </w:style>
  <w:style w:type="paragraph" w:styleId="Footer">
    <w:name w:val="footer"/>
    <w:basedOn w:val="Normal"/>
    <w:link w:val="FooterChar"/>
    <w:uiPriority w:val="99"/>
    <w:unhideWhenUsed/>
    <w:rsid w:val="0043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B7E"/>
  </w:style>
  <w:style w:type="paragraph" w:styleId="ListParagraph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"/>
    <w:basedOn w:val="Normal"/>
    <w:link w:val="ListParagraphChar"/>
    <w:uiPriority w:val="99"/>
    <w:qFormat/>
    <w:rsid w:val="00435B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ListParagraphChar">
    <w:name w:val="List Paragraph Char"/>
    <w:aliases w:val="List Paragraph (numbered (a)) Char,Normal List Char,Endnote Char,Indent Char,Paragraph Char,Citation List Char,Normal bullet 2 Char,Resume Title Char,Paragraphe de liste PBLH Char,Bullet list Char,List Paragraph Char Char Char"/>
    <w:basedOn w:val="DefaultParagraphFont"/>
    <w:link w:val="ListParagraph"/>
    <w:uiPriority w:val="99"/>
    <w:qFormat/>
    <w:locked/>
    <w:rsid w:val="00435B7E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Bodytext285pt">
    <w:name w:val="Body text (2) + 8;5 pt"/>
    <w:basedOn w:val="DefaultParagraphFont"/>
    <w:rsid w:val="00435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customStyle="1" w:styleId="ListParagraph1">
    <w:name w:val="List Paragraph1"/>
    <w:basedOn w:val="Normal"/>
    <w:qFormat/>
    <w:rsid w:val="00435B7E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ListParagraph3">
    <w:name w:val="List Paragraph3"/>
    <w:basedOn w:val="Normal"/>
    <w:qFormat/>
    <w:rsid w:val="00435B7E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ListParagraph2">
    <w:name w:val="List Paragraph2"/>
    <w:basedOn w:val="Normal"/>
    <w:qFormat/>
    <w:rsid w:val="00435B7E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435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5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B7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Marini</dc:creator>
  <cp:keywords/>
  <dc:description/>
  <cp:lastModifiedBy>Sunčica Marini</cp:lastModifiedBy>
  <cp:revision>8</cp:revision>
  <dcterms:created xsi:type="dcterms:W3CDTF">2021-01-18T08:12:00Z</dcterms:created>
  <dcterms:modified xsi:type="dcterms:W3CDTF">2021-01-18T11:09:00Z</dcterms:modified>
</cp:coreProperties>
</file>