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795D" w14:textId="77777777" w:rsidR="00F63E1E" w:rsidRPr="001E7FA0" w:rsidRDefault="00F63E1E" w:rsidP="001C5465">
      <w:pPr>
        <w:rPr>
          <w:szCs w:val="24"/>
        </w:rPr>
      </w:pPr>
    </w:p>
    <w:p w14:paraId="0987A90C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07D879C4" wp14:editId="16C3F879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F70B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34E37FD" w14:textId="77777777" w:rsidR="00F63E1E" w:rsidRDefault="00F63E1E" w:rsidP="00F63E1E">
      <w:pPr>
        <w:rPr>
          <w:szCs w:val="24"/>
        </w:rPr>
      </w:pPr>
    </w:p>
    <w:p w14:paraId="7AC6BA53" w14:textId="12549805" w:rsidR="00F63E1E" w:rsidRDefault="00B643D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001DBF">
        <w:rPr>
          <w:szCs w:val="24"/>
        </w:rPr>
        <w:t>28</w:t>
      </w:r>
      <w:r w:rsidR="00F63E1E">
        <w:rPr>
          <w:szCs w:val="24"/>
        </w:rPr>
        <w:t>.</w:t>
      </w:r>
      <w:r w:rsidR="00001DBF">
        <w:rPr>
          <w:szCs w:val="24"/>
        </w:rPr>
        <w:t xml:space="preserve"> siječnja 2021.</w:t>
      </w:r>
    </w:p>
    <w:p w14:paraId="34E7050E" w14:textId="77777777" w:rsidR="00F63E1E" w:rsidRDefault="00F63E1E" w:rsidP="00F63E1E">
      <w:pPr>
        <w:jc w:val="right"/>
        <w:rPr>
          <w:szCs w:val="24"/>
        </w:rPr>
      </w:pPr>
    </w:p>
    <w:p w14:paraId="1DB9AA27" w14:textId="77777777" w:rsidR="00F63E1E" w:rsidRDefault="00F63E1E" w:rsidP="00F63E1E">
      <w:pPr>
        <w:jc w:val="right"/>
        <w:rPr>
          <w:szCs w:val="24"/>
        </w:rPr>
      </w:pPr>
    </w:p>
    <w:p w14:paraId="76C15941" w14:textId="77777777" w:rsidR="00F63E1E" w:rsidRDefault="00F63E1E" w:rsidP="00F63E1E">
      <w:pPr>
        <w:jc w:val="right"/>
        <w:rPr>
          <w:szCs w:val="24"/>
        </w:rPr>
      </w:pPr>
    </w:p>
    <w:p w14:paraId="728A1091" w14:textId="77777777" w:rsidR="00F63E1E" w:rsidRDefault="00F63E1E" w:rsidP="00F63E1E">
      <w:pPr>
        <w:jc w:val="right"/>
        <w:rPr>
          <w:szCs w:val="24"/>
        </w:rPr>
      </w:pPr>
    </w:p>
    <w:p w14:paraId="35AA718E" w14:textId="77777777" w:rsidR="00F63E1E" w:rsidRDefault="00F63E1E" w:rsidP="00F63E1E">
      <w:pPr>
        <w:jc w:val="right"/>
        <w:rPr>
          <w:szCs w:val="24"/>
        </w:rPr>
      </w:pPr>
    </w:p>
    <w:p w14:paraId="66D31732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36002CDF" w14:textId="77777777" w:rsidTr="001D43FA">
        <w:tc>
          <w:tcPr>
            <w:tcW w:w="1951" w:type="dxa"/>
            <w:shd w:val="clear" w:color="auto" w:fill="auto"/>
            <w:hideMark/>
          </w:tcPr>
          <w:p w14:paraId="4B2DC55C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35F93F5A" w14:textId="716D2D0D" w:rsidR="00F63E1E" w:rsidRPr="00D20D4F" w:rsidRDefault="00027D4C" w:rsidP="00B16DA3">
            <w:pPr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001DBF">
              <w:rPr>
                <w:szCs w:val="24"/>
              </w:rPr>
              <w:t>regionalnoga razvoja i fondova Europske unije</w:t>
            </w:r>
          </w:p>
        </w:tc>
      </w:tr>
    </w:tbl>
    <w:p w14:paraId="3FC6444C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3B1B3930" w14:textId="77777777" w:rsidTr="001D43FA">
        <w:tc>
          <w:tcPr>
            <w:tcW w:w="1951" w:type="dxa"/>
            <w:shd w:val="clear" w:color="auto" w:fill="auto"/>
            <w:hideMark/>
          </w:tcPr>
          <w:p w14:paraId="3436F6EB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3BAB7102" w14:textId="4DFB1023" w:rsidR="00F63E1E" w:rsidRPr="00D20D4F" w:rsidRDefault="0014005D" w:rsidP="0014005D">
            <w:pPr>
              <w:rPr>
                <w:szCs w:val="24"/>
              </w:rPr>
            </w:pPr>
            <w:r>
              <w:rPr>
                <w:szCs w:val="24"/>
              </w:rPr>
              <w:t>Prijedlog zaključka o d</w:t>
            </w:r>
            <w:r w:rsidRPr="00D20D4F">
              <w:rPr>
                <w:szCs w:val="24"/>
              </w:rPr>
              <w:t xml:space="preserve">avanje </w:t>
            </w:r>
            <w:r w:rsidR="00F63E1E" w:rsidRPr="00D20D4F">
              <w:rPr>
                <w:szCs w:val="24"/>
              </w:rPr>
              <w:t xml:space="preserve">prethodne suglasnosti predstavniku Vlade </w:t>
            </w:r>
            <w:r w:rsidR="001C5465">
              <w:rPr>
                <w:szCs w:val="24"/>
              </w:rPr>
              <w:t xml:space="preserve">Republike Hrvatske </w:t>
            </w:r>
            <w:r w:rsidR="00F63E1E" w:rsidRPr="00D20D4F">
              <w:rPr>
                <w:szCs w:val="24"/>
              </w:rPr>
              <w:t xml:space="preserve">za prihvaćanje amandmana drugih predlagatelja na </w:t>
            </w:r>
            <w:bookmarkStart w:id="0" w:name="_Hlk62713591"/>
            <w:r w:rsidR="00001DBF">
              <w:rPr>
                <w:szCs w:val="24"/>
              </w:rPr>
              <w:t xml:space="preserve">Prijedlog </w:t>
            </w:r>
            <w:r>
              <w:rPr>
                <w:szCs w:val="24"/>
              </w:rPr>
              <w:t>n</w:t>
            </w:r>
            <w:bookmarkStart w:id="1" w:name="_GoBack"/>
            <w:bookmarkEnd w:id="1"/>
            <w:r>
              <w:rPr>
                <w:szCs w:val="24"/>
              </w:rPr>
              <w:t xml:space="preserve">acionalne </w:t>
            </w:r>
            <w:r w:rsidR="00001DBF">
              <w:rPr>
                <w:szCs w:val="24"/>
              </w:rPr>
              <w:t>razvojne strategije Republike Hrvatske do 2030. godine</w:t>
            </w:r>
            <w:bookmarkEnd w:id="0"/>
          </w:p>
        </w:tc>
      </w:tr>
    </w:tbl>
    <w:p w14:paraId="1E6DA9A7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70121C85" w14:textId="77777777" w:rsidR="00F63E1E" w:rsidRDefault="00F63E1E" w:rsidP="00F63E1E">
      <w:pPr>
        <w:rPr>
          <w:szCs w:val="24"/>
        </w:rPr>
      </w:pPr>
    </w:p>
    <w:p w14:paraId="01DD04A5" w14:textId="77777777" w:rsidR="00F63E1E" w:rsidRDefault="00F63E1E" w:rsidP="00F63E1E">
      <w:pPr>
        <w:rPr>
          <w:szCs w:val="24"/>
        </w:rPr>
      </w:pPr>
    </w:p>
    <w:p w14:paraId="1707D7D4" w14:textId="77777777" w:rsidR="00F63E1E" w:rsidRDefault="00F63E1E" w:rsidP="00F63E1E">
      <w:pPr>
        <w:rPr>
          <w:szCs w:val="24"/>
        </w:rPr>
      </w:pPr>
    </w:p>
    <w:p w14:paraId="22EFA81A" w14:textId="77777777" w:rsidR="00F63E1E" w:rsidRDefault="00F63E1E" w:rsidP="00F63E1E">
      <w:pPr>
        <w:rPr>
          <w:szCs w:val="24"/>
        </w:rPr>
      </w:pPr>
    </w:p>
    <w:p w14:paraId="5F10ADE2" w14:textId="77777777" w:rsidR="00F63E1E" w:rsidRDefault="00F63E1E" w:rsidP="00F63E1E">
      <w:pPr>
        <w:rPr>
          <w:szCs w:val="24"/>
        </w:rPr>
      </w:pPr>
    </w:p>
    <w:p w14:paraId="1DEB9909" w14:textId="77777777" w:rsidR="00F63E1E" w:rsidRDefault="00F63E1E" w:rsidP="00F63E1E">
      <w:pPr>
        <w:pStyle w:val="Header"/>
      </w:pPr>
    </w:p>
    <w:p w14:paraId="725AB141" w14:textId="77777777" w:rsidR="00F63E1E" w:rsidRDefault="00F63E1E" w:rsidP="00F63E1E"/>
    <w:p w14:paraId="1C4EF34A" w14:textId="77777777" w:rsidR="00F63E1E" w:rsidRDefault="00F63E1E" w:rsidP="00F63E1E">
      <w:pPr>
        <w:pStyle w:val="Footer"/>
      </w:pPr>
    </w:p>
    <w:p w14:paraId="1BD82E49" w14:textId="77777777" w:rsidR="00F63E1E" w:rsidRDefault="00F63E1E" w:rsidP="00F63E1E">
      <w:pPr>
        <w:pStyle w:val="Footer"/>
      </w:pPr>
    </w:p>
    <w:p w14:paraId="4F74562C" w14:textId="77777777" w:rsidR="00F63E1E" w:rsidRDefault="00F63E1E" w:rsidP="00F63E1E">
      <w:pPr>
        <w:pStyle w:val="Footer"/>
      </w:pPr>
    </w:p>
    <w:p w14:paraId="3D1AC3E8" w14:textId="77777777" w:rsidR="00F63E1E" w:rsidRDefault="00F63E1E" w:rsidP="00F63E1E">
      <w:pPr>
        <w:pStyle w:val="Footer"/>
      </w:pPr>
    </w:p>
    <w:p w14:paraId="46DA60AA" w14:textId="77777777" w:rsidR="00F63E1E" w:rsidRDefault="00F63E1E" w:rsidP="00F63E1E">
      <w:pPr>
        <w:pStyle w:val="Footer"/>
      </w:pPr>
    </w:p>
    <w:p w14:paraId="42BB3B3D" w14:textId="77777777" w:rsidR="00F63E1E" w:rsidRDefault="00F63E1E" w:rsidP="00F63E1E">
      <w:pPr>
        <w:pStyle w:val="Footer"/>
      </w:pPr>
    </w:p>
    <w:p w14:paraId="23DC7911" w14:textId="77777777" w:rsidR="00F63E1E" w:rsidRDefault="00F63E1E" w:rsidP="00F63E1E">
      <w:pPr>
        <w:pStyle w:val="Footer"/>
      </w:pPr>
    </w:p>
    <w:p w14:paraId="5C1D35D9" w14:textId="77777777" w:rsidR="00F63E1E" w:rsidRDefault="00F63E1E" w:rsidP="00F63E1E">
      <w:pPr>
        <w:pStyle w:val="Footer"/>
      </w:pPr>
    </w:p>
    <w:p w14:paraId="67A7BA45" w14:textId="77777777" w:rsidR="00F63E1E" w:rsidRDefault="00F63E1E" w:rsidP="00F63E1E">
      <w:pPr>
        <w:pStyle w:val="Footer"/>
      </w:pPr>
    </w:p>
    <w:p w14:paraId="28A1CD3F" w14:textId="77777777" w:rsidR="00F63E1E" w:rsidRDefault="00F63E1E" w:rsidP="00F63E1E">
      <w:pPr>
        <w:pStyle w:val="Footer"/>
      </w:pPr>
    </w:p>
    <w:p w14:paraId="624BBE1B" w14:textId="77777777" w:rsidR="003948EB" w:rsidRDefault="003948EB" w:rsidP="00F63E1E">
      <w:pPr>
        <w:pStyle w:val="Footer"/>
      </w:pPr>
    </w:p>
    <w:p w14:paraId="0EC8F1F2" w14:textId="77777777" w:rsidR="003948EB" w:rsidRDefault="003948EB" w:rsidP="00F63E1E">
      <w:pPr>
        <w:pStyle w:val="Footer"/>
      </w:pPr>
    </w:p>
    <w:p w14:paraId="4DF6861D" w14:textId="77777777" w:rsidR="00F63E1E" w:rsidRDefault="00F63E1E" w:rsidP="00F63E1E">
      <w:pPr>
        <w:pStyle w:val="Footer"/>
      </w:pPr>
    </w:p>
    <w:p w14:paraId="0583DF08" w14:textId="77777777" w:rsidR="00F63E1E" w:rsidRDefault="00F63E1E" w:rsidP="00F63E1E"/>
    <w:p w14:paraId="2F0FD6E0" w14:textId="77777777" w:rsidR="001C5465" w:rsidRDefault="001C5465" w:rsidP="00F63E1E"/>
    <w:p w14:paraId="0DB32638" w14:textId="77777777" w:rsidR="00F63E1E" w:rsidRDefault="00F63E1E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1606D821" w14:textId="77777777" w:rsidR="00001DBF" w:rsidRDefault="00001DBF" w:rsidP="003948EB">
      <w:pPr>
        <w:jc w:val="right"/>
        <w:rPr>
          <w:b/>
          <w:szCs w:val="24"/>
        </w:rPr>
      </w:pPr>
    </w:p>
    <w:p w14:paraId="2CCDF9D4" w14:textId="5A4B4E4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t>PRIJEDLOG</w:t>
      </w:r>
    </w:p>
    <w:p w14:paraId="74F5F86E" w14:textId="77777777" w:rsidR="003948EB" w:rsidRPr="00AC02E4" w:rsidRDefault="003948EB" w:rsidP="003948EB">
      <w:pPr>
        <w:rPr>
          <w:szCs w:val="24"/>
        </w:rPr>
      </w:pPr>
    </w:p>
    <w:p w14:paraId="1B487991" w14:textId="77777777" w:rsidR="003B695B" w:rsidRPr="00AC02E4" w:rsidRDefault="003B695B" w:rsidP="003948EB">
      <w:pPr>
        <w:rPr>
          <w:szCs w:val="24"/>
        </w:rPr>
      </w:pPr>
    </w:p>
    <w:p w14:paraId="466C6ED7" w14:textId="0A42FC9B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(Narodne novine, br. 150/11, 119/14</w:t>
      </w:r>
      <w:r w:rsidR="00A32A0B">
        <w:rPr>
          <w:szCs w:val="24"/>
        </w:rPr>
        <w:t xml:space="preserve">, </w:t>
      </w:r>
      <w:r w:rsidRPr="00AC02E4">
        <w:rPr>
          <w:szCs w:val="24"/>
        </w:rPr>
        <w:t>93/16</w:t>
      </w:r>
      <w:r w:rsidR="00A32A0B">
        <w:rPr>
          <w:szCs w:val="24"/>
        </w:rPr>
        <w:t xml:space="preserve"> i 116/18</w:t>
      </w:r>
      <w:r w:rsidRPr="00AC02E4">
        <w:rPr>
          <w:szCs w:val="24"/>
        </w:rPr>
        <w:t xml:space="preserve">), Vlada Republike Hrvatske je na sjednici održanoj </w:t>
      </w:r>
      <w:r w:rsidR="00001DBF">
        <w:rPr>
          <w:szCs w:val="24"/>
        </w:rPr>
        <w:t xml:space="preserve">28. siječnja </w:t>
      </w:r>
      <w:r w:rsidRPr="00AC02E4">
        <w:rPr>
          <w:szCs w:val="24"/>
        </w:rPr>
        <w:t>20</w:t>
      </w:r>
      <w:r w:rsidR="00B16DA3">
        <w:rPr>
          <w:szCs w:val="24"/>
        </w:rPr>
        <w:t>2</w:t>
      </w:r>
      <w:r w:rsidR="00001DBF">
        <w:rPr>
          <w:szCs w:val="24"/>
        </w:rPr>
        <w:t>1</w:t>
      </w:r>
      <w:r w:rsidRPr="00AC02E4">
        <w:rPr>
          <w:szCs w:val="24"/>
        </w:rPr>
        <w:t xml:space="preserve">. godine donijela </w:t>
      </w:r>
    </w:p>
    <w:p w14:paraId="48E50CAA" w14:textId="77777777" w:rsidR="003948EB" w:rsidRPr="00AC02E4" w:rsidRDefault="003948EB" w:rsidP="003948EB">
      <w:pPr>
        <w:rPr>
          <w:szCs w:val="24"/>
        </w:rPr>
      </w:pPr>
    </w:p>
    <w:p w14:paraId="1623B871" w14:textId="77777777" w:rsidR="003B695B" w:rsidRPr="00AC02E4" w:rsidRDefault="003B695B" w:rsidP="003948EB">
      <w:pPr>
        <w:rPr>
          <w:szCs w:val="24"/>
        </w:rPr>
      </w:pPr>
    </w:p>
    <w:p w14:paraId="736782FE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65193019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12572998" w14:textId="77777777" w:rsidR="003B695B" w:rsidRPr="00AC02E4" w:rsidRDefault="003B695B" w:rsidP="003948EB">
      <w:pPr>
        <w:jc w:val="center"/>
        <w:rPr>
          <w:b/>
          <w:szCs w:val="24"/>
        </w:rPr>
      </w:pPr>
    </w:p>
    <w:p w14:paraId="34E35F05" w14:textId="737E8C16" w:rsidR="003948EB" w:rsidRPr="00AC02E4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="00B16DA3">
        <w:rPr>
          <w:szCs w:val="24"/>
        </w:rPr>
        <w:t xml:space="preserve">Kluba </w:t>
      </w:r>
      <w:r w:rsidR="00B16DA3" w:rsidRPr="00B16DA3">
        <w:rPr>
          <w:szCs w:val="24"/>
        </w:rPr>
        <w:t xml:space="preserve">zastupnika </w:t>
      </w:r>
      <w:r w:rsidR="00001DBF">
        <w:rPr>
          <w:szCs w:val="24"/>
        </w:rPr>
        <w:t>Hrvatske demokratske zajednice</w:t>
      </w:r>
      <w:r w:rsidRPr="00AC02E4">
        <w:rPr>
          <w:szCs w:val="24"/>
        </w:rPr>
        <w:t xml:space="preserve"> u Hrvatskome saboru</w:t>
      </w:r>
      <w:r w:rsidR="00B16DA3">
        <w:rPr>
          <w:color w:val="000000"/>
          <w:szCs w:val="24"/>
        </w:rPr>
        <w:t xml:space="preserve"> </w:t>
      </w:r>
      <w:r w:rsidR="00027D4C">
        <w:rPr>
          <w:color w:val="000000"/>
          <w:szCs w:val="24"/>
        </w:rPr>
        <w:t xml:space="preserve">od </w:t>
      </w:r>
      <w:r w:rsidR="00001DBF" w:rsidRPr="00B61910">
        <w:rPr>
          <w:color w:val="000000"/>
          <w:szCs w:val="24"/>
        </w:rPr>
        <w:t>27. siječnja</w:t>
      </w:r>
      <w:r w:rsidRPr="00B61910">
        <w:rPr>
          <w:color w:val="000000"/>
          <w:szCs w:val="24"/>
        </w:rPr>
        <w:t xml:space="preserve"> 20</w:t>
      </w:r>
      <w:r w:rsidR="00B16DA3" w:rsidRPr="00B61910">
        <w:rPr>
          <w:color w:val="000000"/>
          <w:szCs w:val="24"/>
        </w:rPr>
        <w:t>2</w:t>
      </w:r>
      <w:r w:rsidR="00001DBF" w:rsidRPr="00B61910">
        <w:rPr>
          <w:color w:val="000000"/>
          <w:szCs w:val="24"/>
        </w:rPr>
        <w:t>1</w:t>
      </w:r>
      <w:r w:rsidRPr="00B61910">
        <w:rPr>
          <w:color w:val="000000"/>
          <w:szCs w:val="24"/>
        </w:rPr>
        <w:t>.</w:t>
      </w:r>
      <w:r w:rsidRPr="00AC02E4">
        <w:rPr>
          <w:color w:val="000000"/>
          <w:szCs w:val="24"/>
        </w:rPr>
        <w:t xml:space="preserve"> godine</w:t>
      </w:r>
      <w:r w:rsidR="002003D8">
        <w:rPr>
          <w:color w:val="000000"/>
          <w:szCs w:val="24"/>
        </w:rPr>
        <w:t xml:space="preserve"> </w:t>
      </w:r>
      <w:r w:rsidRPr="00AC02E4">
        <w:rPr>
          <w:color w:val="000000"/>
          <w:szCs w:val="24"/>
        </w:rPr>
        <w:t xml:space="preserve">na </w:t>
      </w:r>
      <w:bookmarkStart w:id="2" w:name="_Hlk62713697"/>
      <w:r w:rsidR="00001DBF">
        <w:rPr>
          <w:szCs w:val="24"/>
        </w:rPr>
        <w:t>Prijedlog Nacionalne razvojne strategije Republike Hrvatske do 2030. godine.</w:t>
      </w:r>
    </w:p>
    <w:bookmarkEnd w:id="2"/>
    <w:p w14:paraId="11C12281" w14:textId="77777777" w:rsidR="003948EB" w:rsidRPr="00AC02E4" w:rsidRDefault="003948EB" w:rsidP="003948EB">
      <w:pPr>
        <w:rPr>
          <w:szCs w:val="24"/>
        </w:rPr>
      </w:pPr>
    </w:p>
    <w:p w14:paraId="54268FE1" w14:textId="77777777" w:rsidR="00001DBF" w:rsidRDefault="00001DBF" w:rsidP="003948EB">
      <w:pPr>
        <w:rPr>
          <w:szCs w:val="24"/>
        </w:rPr>
      </w:pPr>
    </w:p>
    <w:p w14:paraId="54C3361F" w14:textId="77777777" w:rsidR="00001DBF" w:rsidRDefault="00001DBF" w:rsidP="003948EB">
      <w:pPr>
        <w:rPr>
          <w:szCs w:val="24"/>
        </w:rPr>
      </w:pPr>
    </w:p>
    <w:p w14:paraId="3955609E" w14:textId="1240A33E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1B685841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0D0E7AB3" w14:textId="77777777" w:rsidR="003948EB" w:rsidRPr="00AC02E4" w:rsidRDefault="003948EB" w:rsidP="003948EB">
      <w:pPr>
        <w:rPr>
          <w:szCs w:val="24"/>
        </w:rPr>
      </w:pPr>
    </w:p>
    <w:p w14:paraId="7F85EAA2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4F873F3D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1291E0B4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38EC3D9" w14:textId="77777777" w:rsidR="00001DBF" w:rsidRDefault="003948EB" w:rsidP="003948EB">
      <w:pPr>
        <w:widowControl w:val="0"/>
        <w:tabs>
          <w:tab w:val="center" w:pos="7371"/>
        </w:tabs>
        <w:rPr>
          <w:bCs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</w:p>
    <w:p w14:paraId="01660F31" w14:textId="600030BB" w:rsidR="003948EB" w:rsidRPr="00AC02E4" w:rsidRDefault="00001DBF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>
        <w:rPr>
          <w:bCs/>
          <w:snapToGrid w:val="0"/>
          <w:szCs w:val="24"/>
          <w:lang w:val="en-GB" w:eastAsia="en-US"/>
        </w:rPr>
        <w:t xml:space="preserve">                                                                                                       </w:t>
      </w:r>
      <w:r w:rsidR="003948EB" w:rsidRPr="00AC02E4">
        <w:rPr>
          <w:snapToGrid w:val="0"/>
          <w:szCs w:val="24"/>
          <w:lang w:val="en-GB" w:eastAsia="en-US"/>
        </w:rPr>
        <w:t>mr. sc. Andrej Plenković</w:t>
      </w:r>
    </w:p>
    <w:p w14:paraId="43618E50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109D5FCB" w14:textId="77777777" w:rsidR="003948EB" w:rsidRPr="00AC02E4" w:rsidRDefault="003948EB" w:rsidP="003948EB">
      <w:pPr>
        <w:jc w:val="left"/>
        <w:rPr>
          <w:szCs w:val="24"/>
        </w:rPr>
      </w:pPr>
    </w:p>
    <w:p w14:paraId="0070ADB1" w14:textId="77777777" w:rsidR="003B695B" w:rsidRPr="00AC02E4" w:rsidRDefault="003B695B" w:rsidP="003948EB">
      <w:pPr>
        <w:jc w:val="left"/>
        <w:rPr>
          <w:szCs w:val="24"/>
        </w:rPr>
      </w:pPr>
    </w:p>
    <w:p w14:paraId="7DC40297" w14:textId="77777777" w:rsidR="003B695B" w:rsidRPr="00AC02E4" w:rsidRDefault="003B695B" w:rsidP="003948EB">
      <w:pPr>
        <w:jc w:val="left"/>
        <w:rPr>
          <w:szCs w:val="24"/>
        </w:rPr>
      </w:pPr>
    </w:p>
    <w:p w14:paraId="63A449E6" w14:textId="77777777" w:rsidR="003B695B" w:rsidRPr="00AC02E4" w:rsidRDefault="003B695B" w:rsidP="003948EB">
      <w:pPr>
        <w:jc w:val="left"/>
        <w:rPr>
          <w:szCs w:val="24"/>
        </w:rPr>
      </w:pPr>
    </w:p>
    <w:p w14:paraId="30B3E947" w14:textId="77777777" w:rsidR="003B695B" w:rsidRDefault="003B695B" w:rsidP="003948EB">
      <w:pPr>
        <w:jc w:val="left"/>
        <w:rPr>
          <w:szCs w:val="24"/>
        </w:rPr>
      </w:pPr>
    </w:p>
    <w:p w14:paraId="010911C7" w14:textId="77777777" w:rsidR="003B695B" w:rsidRDefault="003B695B" w:rsidP="003948EB">
      <w:pPr>
        <w:jc w:val="left"/>
        <w:rPr>
          <w:szCs w:val="24"/>
        </w:rPr>
      </w:pPr>
    </w:p>
    <w:p w14:paraId="53FBAF9F" w14:textId="77777777" w:rsidR="003B695B" w:rsidRDefault="003B695B" w:rsidP="003948EB">
      <w:pPr>
        <w:jc w:val="left"/>
        <w:rPr>
          <w:szCs w:val="24"/>
        </w:rPr>
      </w:pPr>
    </w:p>
    <w:p w14:paraId="798D46AB" w14:textId="77777777" w:rsidR="003B695B" w:rsidRDefault="003B695B" w:rsidP="003948EB">
      <w:pPr>
        <w:jc w:val="left"/>
        <w:rPr>
          <w:szCs w:val="24"/>
        </w:rPr>
      </w:pPr>
    </w:p>
    <w:p w14:paraId="3BDD069B" w14:textId="77777777" w:rsidR="003B695B" w:rsidRDefault="003B695B" w:rsidP="003948EB">
      <w:pPr>
        <w:jc w:val="left"/>
        <w:rPr>
          <w:szCs w:val="24"/>
        </w:rPr>
      </w:pPr>
    </w:p>
    <w:p w14:paraId="29534525" w14:textId="77777777" w:rsidR="003B695B" w:rsidRDefault="003B695B" w:rsidP="003948EB">
      <w:pPr>
        <w:jc w:val="left"/>
        <w:rPr>
          <w:szCs w:val="24"/>
        </w:rPr>
      </w:pPr>
    </w:p>
    <w:p w14:paraId="7A90784D" w14:textId="77777777" w:rsidR="003B695B" w:rsidRDefault="003B695B" w:rsidP="003948EB">
      <w:pPr>
        <w:jc w:val="left"/>
        <w:rPr>
          <w:szCs w:val="24"/>
        </w:rPr>
      </w:pPr>
    </w:p>
    <w:p w14:paraId="13641657" w14:textId="77777777" w:rsidR="003B695B" w:rsidRDefault="003B695B" w:rsidP="003948EB">
      <w:pPr>
        <w:jc w:val="left"/>
        <w:rPr>
          <w:szCs w:val="24"/>
        </w:rPr>
      </w:pPr>
    </w:p>
    <w:p w14:paraId="01B9BE88" w14:textId="77777777" w:rsidR="003B695B" w:rsidRDefault="003B695B" w:rsidP="003948EB">
      <w:pPr>
        <w:jc w:val="left"/>
        <w:rPr>
          <w:szCs w:val="24"/>
        </w:rPr>
      </w:pPr>
    </w:p>
    <w:p w14:paraId="4DCF205A" w14:textId="77777777" w:rsidR="003B695B" w:rsidRDefault="003B695B" w:rsidP="003948EB">
      <w:pPr>
        <w:jc w:val="left"/>
        <w:rPr>
          <w:szCs w:val="24"/>
        </w:rPr>
      </w:pPr>
    </w:p>
    <w:p w14:paraId="1E18F856" w14:textId="77777777" w:rsidR="003B695B" w:rsidRDefault="003B695B" w:rsidP="003948EB">
      <w:pPr>
        <w:jc w:val="left"/>
        <w:rPr>
          <w:szCs w:val="24"/>
        </w:rPr>
      </w:pPr>
    </w:p>
    <w:p w14:paraId="3EFBCB57" w14:textId="77777777" w:rsidR="003B695B" w:rsidRDefault="003B695B" w:rsidP="003948EB">
      <w:pPr>
        <w:jc w:val="left"/>
        <w:rPr>
          <w:szCs w:val="24"/>
        </w:rPr>
      </w:pPr>
    </w:p>
    <w:p w14:paraId="5CB4A91D" w14:textId="77777777" w:rsidR="003B695B" w:rsidRDefault="003B695B" w:rsidP="003948EB">
      <w:pPr>
        <w:jc w:val="left"/>
        <w:rPr>
          <w:szCs w:val="24"/>
        </w:rPr>
      </w:pPr>
    </w:p>
    <w:p w14:paraId="19C89594" w14:textId="77777777" w:rsidR="003B695B" w:rsidRDefault="003B695B" w:rsidP="003948EB">
      <w:pPr>
        <w:jc w:val="left"/>
        <w:rPr>
          <w:szCs w:val="24"/>
        </w:rPr>
      </w:pPr>
    </w:p>
    <w:p w14:paraId="3F1F12A7" w14:textId="77777777" w:rsidR="003B695B" w:rsidRDefault="003B695B" w:rsidP="003948EB">
      <w:pPr>
        <w:jc w:val="left"/>
        <w:rPr>
          <w:szCs w:val="24"/>
        </w:rPr>
      </w:pPr>
    </w:p>
    <w:p w14:paraId="261B59E0" w14:textId="77777777" w:rsidR="003B695B" w:rsidRDefault="003B695B" w:rsidP="003948EB">
      <w:pPr>
        <w:jc w:val="left"/>
        <w:rPr>
          <w:szCs w:val="24"/>
        </w:rPr>
      </w:pPr>
    </w:p>
    <w:p w14:paraId="0253AB9D" w14:textId="77777777" w:rsidR="003B695B" w:rsidRDefault="003B695B" w:rsidP="003948EB">
      <w:pPr>
        <w:jc w:val="left"/>
        <w:rPr>
          <w:szCs w:val="24"/>
        </w:rPr>
      </w:pPr>
    </w:p>
    <w:p w14:paraId="5EEB5337" w14:textId="77777777" w:rsidR="003B695B" w:rsidRDefault="003B695B" w:rsidP="003948EB">
      <w:pPr>
        <w:jc w:val="left"/>
        <w:rPr>
          <w:szCs w:val="24"/>
        </w:rPr>
      </w:pPr>
    </w:p>
    <w:p w14:paraId="04E45322" w14:textId="77777777" w:rsidR="003B695B" w:rsidRDefault="003B695B" w:rsidP="003948EB">
      <w:pPr>
        <w:jc w:val="left"/>
        <w:rPr>
          <w:szCs w:val="24"/>
        </w:rPr>
      </w:pPr>
    </w:p>
    <w:p w14:paraId="4655E3EB" w14:textId="77777777" w:rsidR="003B695B" w:rsidRDefault="003B695B" w:rsidP="003948EB">
      <w:pPr>
        <w:jc w:val="left"/>
        <w:rPr>
          <w:szCs w:val="24"/>
        </w:rPr>
      </w:pPr>
    </w:p>
    <w:p w14:paraId="68157A6C" w14:textId="77777777" w:rsidR="003B695B" w:rsidRDefault="003B695B" w:rsidP="003948EB">
      <w:pPr>
        <w:jc w:val="left"/>
        <w:rPr>
          <w:szCs w:val="24"/>
        </w:rPr>
      </w:pPr>
    </w:p>
    <w:p w14:paraId="1B066916" w14:textId="77777777" w:rsidR="003B695B" w:rsidRPr="003948EB" w:rsidRDefault="003B695B" w:rsidP="003948EB">
      <w:pPr>
        <w:jc w:val="left"/>
        <w:rPr>
          <w:szCs w:val="24"/>
        </w:rPr>
      </w:pPr>
    </w:p>
    <w:p w14:paraId="5FFA4163" w14:textId="77777777" w:rsidR="003948EB" w:rsidRPr="003948EB" w:rsidRDefault="003948EB" w:rsidP="003948EB">
      <w:pPr>
        <w:jc w:val="center"/>
        <w:rPr>
          <w:b/>
          <w:szCs w:val="24"/>
        </w:rPr>
      </w:pPr>
      <w:r w:rsidRPr="003948EB">
        <w:rPr>
          <w:b/>
          <w:szCs w:val="24"/>
        </w:rPr>
        <w:t>O B R A Z L O Ž E NJ E</w:t>
      </w:r>
    </w:p>
    <w:p w14:paraId="1EAB6F59" w14:textId="77777777" w:rsidR="003948EB" w:rsidRPr="003948EB" w:rsidRDefault="003948EB" w:rsidP="003948EB">
      <w:pPr>
        <w:jc w:val="center"/>
        <w:rPr>
          <w:szCs w:val="24"/>
        </w:rPr>
      </w:pPr>
    </w:p>
    <w:p w14:paraId="31DB70E4" w14:textId="2B251F1D" w:rsidR="00B16DA3" w:rsidRPr="00001DBF" w:rsidRDefault="009D3BF8" w:rsidP="00001DBF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szCs w:val="24"/>
        </w:rPr>
        <w:t>Klub</w:t>
      </w:r>
      <w:r w:rsidR="00B16DA3" w:rsidRPr="00B16DA3">
        <w:rPr>
          <w:szCs w:val="24"/>
        </w:rPr>
        <w:t xml:space="preserve"> zastupnika </w:t>
      </w:r>
      <w:r w:rsidR="00001DBF">
        <w:rPr>
          <w:szCs w:val="24"/>
        </w:rPr>
        <w:t>Hrvatske demokratske zajednice</w:t>
      </w:r>
      <w:r w:rsidR="00B16DA3" w:rsidRPr="00B16DA3">
        <w:rPr>
          <w:szCs w:val="24"/>
        </w:rPr>
        <w:t xml:space="preserve"> u Hrvatskome saboru predložio je amandman od </w:t>
      </w:r>
      <w:r w:rsidR="00001DBF">
        <w:rPr>
          <w:szCs w:val="24"/>
        </w:rPr>
        <w:t xml:space="preserve">27. siječnja 2021. </w:t>
      </w:r>
      <w:r w:rsidR="00B16DA3" w:rsidRPr="00B16DA3">
        <w:rPr>
          <w:szCs w:val="24"/>
        </w:rPr>
        <w:t xml:space="preserve">godine </w:t>
      </w:r>
      <w:r w:rsidR="00B61910" w:rsidRPr="00B61910">
        <w:rPr>
          <w:szCs w:val="24"/>
        </w:rPr>
        <w:t>u dijelu predviđenih indikatora za praćenje prioritetnih područja uz strateški cilj 2. Obrazovani i zaposleni ljudi</w:t>
      </w:r>
      <w:r w:rsidR="00B61910">
        <w:rPr>
          <w:szCs w:val="24"/>
        </w:rPr>
        <w:t xml:space="preserve"> </w:t>
      </w:r>
      <w:r w:rsidR="00001DBF">
        <w:rPr>
          <w:szCs w:val="24"/>
        </w:rPr>
        <w:t>Prijedlog</w:t>
      </w:r>
      <w:r w:rsidR="002B1FA5">
        <w:rPr>
          <w:szCs w:val="24"/>
        </w:rPr>
        <w:t>a</w:t>
      </w:r>
      <w:r w:rsidR="00001DBF">
        <w:rPr>
          <w:szCs w:val="24"/>
        </w:rPr>
        <w:t xml:space="preserve"> Nacionalne razvojne strategije Republike Hrvatske do 2030. godine </w:t>
      </w:r>
      <w:r w:rsidR="00B16DA3" w:rsidRPr="00B16DA3">
        <w:rPr>
          <w:szCs w:val="24"/>
        </w:rPr>
        <w:t xml:space="preserve">koji glasi: </w:t>
      </w:r>
    </w:p>
    <w:p w14:paraId="4A86A036" w14:textId="77777777" w:rsidR="00B16DA3" w:rsidRPr="00B16DA3" w:rsidRDefault="00B16DA3" w:rsidP="00B16DA3">
      <w:pPr>
        <w:rPr>
          <w:szCs w:val="24"/>
        </w:rPr>
      </w:pPr>
    </w:p>
    <w:p w14:paraId="3F6A6D0C" w14:textId="77777777" w:rsidR="00B61910" w:rsidRDefault="00B61910" w:rsidP="00B61910">
      <w:pPr>
        <w:widowControl w:val="0"/>
      </w:pPr>
      <w:r>
        <w:rPr>
          <w:bCs/>
        </w:rPr>
        <w:t>- na stranici 33. u „</w:t>
      </w:r>
      <w:r>
        <w:t xml:space="preserve">Tablica 1 – Pokazatelji učinka za razvojni smjer: Održivo gospodarstvo i društvo“ iza pokazatelja uspješnosti: „Stopa sudjelovanja odraslih (dobna skupina 25 – 64) u cjeloživotnom obrazovanju“ dodati pokazatelj uspješnosti: </w:t>
      </w:r>
      <w:r>
        <w:rPr>
          <w:bCs/>
        </w:rPr>
        <w:t xml:space="preserve">„Udio privremeno zaposlenih u ukupno zaposlenima (ugovori na određeno vrijeme). </w:t>
      </w:r>
      <w:r>
        <w:rPr>
          <w:color w:val="000000"/>
        </w:rPr>
        <w:t>Početna vrijednost: 18,1 % (2019.g.). Ciljana vrijednost 2030.: dostići prosjek EU“</w:t>
      </w:r>
    </w:p>
    <w:p w14:paraId="70E640D8" w14:textId="77777777" w:rsidR="00B61910" w:rsidRDefault="00B61910" w:rsidP="00B61910">
      <w:pPr>
        <w:widowControl w:val="0"/>
      </w:pPr>
    </w:p>
    <w:p w14:paraId="4C52965B" w14:textId="77777777" w:rsidR="00B61910" w:rsidRDefault="00B61910" w:rsidP="00B61910">
      <w:pPr>
        <w:widowControl w:val="0"/>
        <w:rPr>
          <w:color w:val="000000"/>
        </w:rPr>
      </w:pPr>
      <w:r>
        <w:t>- na stranici 52. u „</w:t>
      </w:r>
      <w:r>
        <w:rPr>
          <w:bCs/>
        </w:rPr>
        <w:t xml:space="preserve">Slika 19. – Prioritetna područja za strateški cilj 2. „Obrazovani i zaposleni ljudi““ iza pokazatelja uspješnosti „6. </w:t>
      </w:r>
      <w:r>
        <w:t xml:space="preserve">Stopa zaposlenosti (dobna skupina 20 – 64)“ </w:t>
      </w:r>
      <w:r>
        <w:rPr>
          <w:bCs/>
        </w:rPr>
        <w:t xml:space="preserve"> dodati  pokazatelj uspješnosti „7. Udio privremeno zaposlenih u ukupno zaposlenima (ugovori na određeno vrijeme). </w:t>
      </w:r>
      <w:r>
        <w:rPr>
          <w:color w:val="000000"/>
        </w:rPr>
        <w:t>Početna vrijednost: 18,1 % (2019.g.). Ciljana vrijednost 2030.: dostići prosjek EU“.</w:t>
      </w:r>
    </w:p>
    <w:p w14:paraId="4AEB7201" w14:textId="42000BB4" w:rsidR="00B16DA3" w:rsidRDefault="00B16DA3" w:rsidP="00B16DA3">
      <w:pPr>
        <w:rPr>
          <w:szCs w:val="24"/>
        </w:rPr>
      </w:pPr>
    </w:p>
    <w:p w14:paraId="1E31213A" w14:textId="35EA13B2" w:rsidR="00B61910" w:rsidRPr="007C2C9D" w:rsidRDefault="00B61910" w:rsidP="00B61910">
      <w:pPr>
        <w:rPr>
          <w:color w:val="000000"/>
        </w:rPr>
      </w:pPr>
      <w:r>
        <w:rPr>
          <w:color w:val="000000"/>
        </w:rPr>
        <w:t xml:space="preserve">U kontekstu plana </w:t>
      </w:r>
      <w:r w:rsidRPr="00A67AF7">
        <w:rPr>
          <w:color w:val="000000"/>
        </w:rPr>
        <w:t xml:space="preserve">Vlade Republike Hrvatske  </w:t>
      </w:r>
      <w:r>
        <w:rPr>
          <w:color w:val="000000"/>
        </w:rPr>
        <w:t>o redefiniranju radnog zakonodavstva gdje će jedna od glavnih tema biti smanjenje broja ugovora na određeno vrijeme i povećanje sigurnosti hrvatskih radnika i s o</w:t>
      </w:r>
      <w:r w:rsidRPr="007C2C9D">
        <w:rPr>
          <w:color w:val="000000"/>
        </w:rPr>
        <w:t>bzirom da je u tekstu NRS-a koji opisuje provedbu predmetnog strateškog cilja, i to u dijelu zaposlenosti ljudi, pored ekonomske, naglašena i socijalna dimenzija zaposlenosti, poglavito kvaliteta radnih mjesta,</w:t>
      </w:r>
      <w:r w:rsidR="00156714">
        <w:rPr>
          <w:color w:val="000000"/>
        </w:rPr>
        <w:t xml:space="preserve"> predmetni amandman </w:t>
      </w:r>
      <w:r>
        <w:rPr>
          <w:color w:val="000000"/>
        </w:rPr>
        <w:t xml:space="preserve"> </w:t>
      </w:r>
      <w:r w:rsidR="00156714">
        <w:rPr>
          <w:color w:val="000000"/>
        </w:rPr>
        <w:t xml:space="preserve">predstavlja prijedlog koji dodatno doprinosi kvaliteti i mjerljivosti Nacionalne razvojne strategije Republike Hrvatske do 2030. godine putem </w:t>
      </w:r>
      <w:r>
        <w:rPr>
          <w:color w:val="000000"/>
        </w:rPr>
        <w:t>definiranj</w:t>
      </w:r>
      <w:r w:rsidR="00156714">
        <w:rPr>
          <w:color w:val="000000"/>
        </w:rPr>
        <w:t>a</w:t>
      </w:r>
      <w:r>
        <w:rPr>
          <w:color w:val="000000"/>
        </w:rPr>
        <w:t xml:space="preserve">  </w:t>
      </w:r>
      <w:r w:rsidRPr="007C2C9D">
        <w:rPr>
          <w:color w:val="000000"/>
        </w:rPr>
        <w:t>pokazatelj</w:t>
      </w:r>
      <w:r>
        <w:rPr>
          <w:color w:val="000000"/>
        </w:rPr>
        <w:t>a</w:t>
      </w:r>
      <w:r w:rsidRPr="007C2C9D">
        <w:rPr>
          <w:color w:val="000000"/>
        </w:rPr>
        <w:t xml:space="preserve"> koji će ukazivati da se ta kvaliteta u razdoblju provedbe ovog dugogodišnjeg akta strateškog planiranja poboljšava odnosno mijenja prema zadanoj vrijednosti definiranog pokazatelja</w:t>
      </w:r>
      <w:r w:rsidR="00156714">
        <w:rPr>
          <w:color w:val="000000"/>
        </w:rPr>
        <w:t>.</w:t>
      </w:r>
      <w:r>
        <w:rPr>
          <w:color w:val="000000"/>
        </w:rPr>
        <w:t>.</w:t>
      </w:r>
    </w:p>
    <w:p w14:paraId="45817285" w14:textId="410F60DB" w:rsidR="00B16DA3" w:rsidRPr="00B16DA3" w:rsidRDefault="00B16DA3" w:rsidP="00B16DA3">
      <w:pPr>
        <w:rPr>
          <w:szCs w:val="24"/>
        </w:rPr>
      </w:pPr>
    </w:p>
    <w:p w14:paraId="12133036" w14:textId="77777777" w:rsidR="00B16DA3" w:rsidRPr="00B16DA3" w:rsidRDefault="00B16DA3" w:rsidP="00B16DA3">
      <w:pPr>
        <w:rPr>
          <w:szCs w:val="24"/>
        </w:rPr>
      </w:pPr>
      <w:r w:rsidRPr="00B16DA3">
        <w:rPr>
          <w:szCs w:val="24"/>
        </w:rPr>
        <w:t xml:space="preserve">Slijedom svega navedenog, predlaže se donošenje predloženog </w:t>
      </w:r>
      <w:r>
        <w:rPr>
          <w:szCs w:val="24"/>
        </w:rPr>
        <w:t>Zaključka.</w:t>
      </w:r>
    </w:p>
    <w:p w14:paraId="052D3D92" w14:textId="77777777" w:rsidR="00B16DA3" w:rsidRPr="00B16DA3" w:rsidRDefault="00B16DA3" w:rsidP="00B16DA3">
      <w:pPr>
        <w:rPr>
          <w:b/>
          <w:szCs w:val="24"/>
          <w:u w:val="single"/>
        </w:rPr>
      </w:pPr>
    </w:p>
    <w:p w14:paraId="339FB520" w14:textId="77777777" w:rsidR="00B16DA3" w:rsidRPr="00B16DA3" w:rsidRDefault="00B16DA3" w:rsidP="00B16DA3">
      <w:pPr>
        <w:rPr>
          <w:szCs w:val="24"/>
        </w:rPr>
      </w:pPr>
    </w:p>
    <w:p w14:paraId="10F4511D" w14:textId="77777777" w:rsidR="007A4EC6" w:rsidRDefault="007A4EC6"/>
    <w:sectPr w:rsidR="007A4EC6" w:rsidSect="003948E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C64E" w14:textId="77777777" w:rsidR="005B0096" w:rsidRDefault="005B0096" w:rsidP="003948EB">
      <w:r>
        <w:separator/>
      </w:r>
    </w:p>
  </w:endnote>
  <w:endnote w:type="continuationSeparator" w:id="0">
    <w:p w14:paraId="5433FF8E" w14:textId="77777777" w:rsidR="005B0096" w:rsidRDefault="005B0096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0F8A10B8" w14:textId="5AF29607"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05D">
          <w:rPr>
            <w:noProof/>
          </w:rPr>
          <w:t>3</w:t>
        </w:r>
        <w:r>
          <w:fldChar w:fldCharType="end"/>
        </w:r>
      </w:p>
    </w:sdtContent>
  </w:sdt>
  <w:p w14:paraId="3EB0180B" w14:textId="77777777"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75D1" w14:textId="77777777" w:rsidR="005B0096" w:rsidRDefault="005B0096" w:rsidP="003948EB">
      <w:r>
        <w:separator/>
      </w:r>
    </w:p>
  </w:footnote>
  <w:footnote w:type="continuationSeparator" w:id="0">
    <w:p w14:paraId="05C0A186" w14:textId="77777777" w:rsidR="005B0096" w:rsidRDefault="005B0096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01DBF"/>
    <w:rsid w:val="00027D4C"/>
    <w:rsid w:val="000E0386"/>
    <w:rsid w:val="0014005D"/>
    <w:rsid w:val="00156714"/>
    <w:rsid w:val="001C5465"/>
    <w:rsid w:val="002003D8"/>
    <w:rsid w:val="0027410C"/>
    <w:rsid w:val="002B1FA5"/>
    <w:rsid w:val="002E4884"/>
    <w:rsid w:val="003948EB"/>
    <w:rsid w:val="003B695B"/>
    <w:rsid w:val="003C446A"/>
    <w:rsid w:val="003C71E0"/>
    <w:rsid w:val="00476B2E"/>
    <w:rsid w:val="004C04A7"/>
    <w:rsid w:val="00510EBD"/>
    <w:rsid w:val="00592D2D"/>
    <w:rsid w:val="005A64B7"/>
    <w:rsid w:val="005B0096"/>
    <w:rsid w:val="00637D21"/>
    <w:rsid w:val="006911AE"/>
    <w:rsid w:val="0071002B"/>
    <w:rsid w:val="007161FF"/>
    <w:rsid w:val="00733390"/>
    <w:rsid w:val="007A4EC6"/>
    <w:rsid w:val="007C6EAD"/>
    <w:rsid w:val="007D0B54"/>
    <w:rsid w:val="007E1361"/>
    <w:rsid w:val="0094537B"/>
    <w:rsid w:val="00970FFC"/>
    <w:rsid w:val="009B6008"/>
    <w:rsid w:val="009D3BF8"/>
    <w:rsid w:val="00A32A0B"/>
    <w:rsid w:val="00A337C9"/>
    <w:rsid w:val="00AC02E4"/>
    <w:rsid w:val="00AD0702"/>
    <w:rsid w:val="00B16DA3"/>
    <w:rsid w:val="00B61910"/>
    <w:rsid w:val="00B643DE"/>
    <w:rsid w:val="00C246C1"/>
    <w:rsid w:val="00C9204D"/>
    <w:rsid w:val="00D70835"/>
    <w:rsid w:val="00DC30BF"/>
    <w:rsid w:val="00E2716C"/>
    <w:rsid w:val="00E33B3D"/>
    <w:rsid w:val="00EA6FFB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DF21"/>
  <w15:docId w15:val="{79B3D4F0-0DC4-4FFC-863B-48415B3B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7D67-4D96-4111-A709-790683522F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4AF9F-730E-4340-A954-BEE7FBA56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045B1-F7C9-44B3-9438-C6C8C56D56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9E2E96-BC76-43D8-BFAF-52C3F486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6678BB-FE9A-4F3E-9633-DED5D3D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Sunčica Marini</cp:lastModifiedBy>
  <cp:revision>2</cp:revision>
  <cp:lastPrinted>2021-01-28T09:23:00Z</cp:lastPrinted>
  <dcterms:created xsi:type="dcterms:W3CDTF">2021-01-28T09:23:00Z</dcterms:created>
  <dcterms:modified xsi:type="dcterms:W3CDTF">2021-01-28T09:23:00Z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