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7EED" w14:textId="77777777" w:rsidR="00805D5B" w:rsidRPr="009C19F3" w:rsidRDefault="00805D5B" w:rsidP="00805D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17E9744F" wp14:editId="721FB8AA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begin"/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C19F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fldChar w:fldCharType="end"/>
      </w:r>
    </w:p>
    <w:p w14:paraId="71E33026" w14:textId="77777777" w:rsidR="00805D5B" w:rsidRPr="009C19F3" w:rsidRDefault="00805D5B" w:rsidP="00805D5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3BB0AC8" w14:textId="77777777" w:rsidR="00805D5B" w:rsidRPr="009C19F3" w:rsidRDefault="00805D5B" w:rsidP="0080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96091" w14:textId="580D3D64" w:rsidR="00805D5B" w:rsidRPr="009C19F3" w:rsidRDefault="001B7B2B" w:rsidP="00805D5B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902B2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902B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D5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03649B"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1A6035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9C0AD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16439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28BE9B1A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350F75B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Ministarstvo 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gospodarstva i održivog razvoja</w:t>
      </w:r>
    </w:p>
    <w:p w14:paraId="442E3FC4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3D5116A6" w14:textId="77777777" w:rsidR="00805D5B" w:rsidRPr="009C19F3" w:rsidRDefault="00805D5B" w:rsidP="00AE0BC1">
      <w:pPr>
        <w:spacing w:after="2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ADEACFA" w14:textId="77777777" w:rsidR="00F804DF" w:rsidRDefault="00805D5B" w:rsidP="003B6949">
      <w:pPr>
        <w:ind w:left="1410" w:right="674" w:hanging="1410"/>
        <w:jc w:val="both"/>
        <w:rPr>
          <w:rFonts w:ascii="Times New Roman" w:hAnsi="Times New Roman" w:cs="Times New Roman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E0BC1" w:rsidRP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266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usvajanju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F804DF" w:rsidRP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dodjele potpora male vrijednosti mikro subjektima malog gospodarstva za saniranje posljedica potresa na pod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ručju Sisačko-</w:t>
      </w:r>
      <w:r w:rsidR="00F804DF" w:rsidRP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moslavačke županije“</w:t>
      </w:r>
    </w:p>
    <w:p w14:paraId="7B9EE861" w14:textId="77777777" w:rsidR="00805D5B" w:rsidRPr="009C19F3" w:rsidRDefault="00805D5B" w:rsidP="00805D5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AE0BC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1A45D14B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AEE0F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B77B0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FB644B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3646B" w14:textId="77777777" w:rsidR="00805D5B" w:rsidRPr="009C19F3" w:rsidRDefault="00805D5B" w:rsidP="00534EC7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0282C" w14:textId="77777777" w:rsidR="00A01EBC" w:rsidRPr="009C19F3" w:rsidRDefault="00A01EB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20EE1" w14:textId="77777777"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C1A0FC" w14:textId="77777777" w:rsidR="002D3FE7" w:rsidRDefault="002D3FE7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49B5D1" w14:textId="77777777" w:rsidR="006415F5" w:rsidRPr="006415F5" w:rsidRDefault="006415F5" w:rsidP="006415F5">
      <w:pPr>
        <w:spacing w:after="22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415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04D0FDB4" w14:textId="77777777" w:rsidR="00454BB2" w:rsidRDefault="00B27B20" w:rsidP="0058372B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E772B9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(„Narodne novine“, br.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0/11, 119/14, 93/16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116/18) 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9</w:t>
      </w:r>
      <w:r w:rsidR="00A17D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1. </w:t>
      </w:r>
      <w:r w:rsidR="00A17D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poticanj</w:t>
      </w:r>
      <w:r w:rsid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u razvoja malog gospodarstva („Narodne novine“, br. 29/02, 63/07, 53/12, 56/13</w:t>
      </w:r>
      <w:r w:rsidR="00401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121/16) 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</w:t>
      </w:r>
      <w:r w:rsidR="00F804DF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 2021</w:t>
      </w:r>
      <w:r w:rsidR="000377F2" w:rsidRPr="000377F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60A18FB8" w14:textId="77777777" w:rsidR="0090024C" w:rsidRPr="00F804DF" w:rsidRDefault="0090024C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="008722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11381ED" w14:textId="77777777" w:rsidR="0090024C" w:rsidRPr="009C19F3" w:rsidRDefault="0079182A" w:rsidP="007918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usvajanju</w:t>
      </w:r>
      <w:r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„P</w:t>
      </w:r>
      <w:r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rograma dodjele potpora male vrijednosti mikro subjektima malog gospodarstva za saniranje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posljedica potresa na području Sisačko-</w:t>
      </w:r>
      <w:r w:rsidRPr="00F804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moslavačke županije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14:paraId="546C3325" w14:textId="77777777" w:rsidR="0090024C" w:rsidRPr="009C19F3" w:rsidRDefault="0090024C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19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55F2E84F" w14:textId="77777777" w:rsidR="00AE0BC1" w:rsidRDefault="006E755A" w:rsidP="003F26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se</w:t>
      </w:r>
      <w:r w:rsidR="00266A3A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F804DF" w:rsidRP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dodjele potpora male vrijednosti mikro subjektima malog gospodarstva za saniranje posljed</w:t>
      </w:r>
      <w:r w:rsidR="0079182A" w:rsidRP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>ica potresa na području Sisačko-</w:t>
      </w:r>
      <w:r w:rsidR="00F804DF" w:rsidRP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moslavačke županije </w:t>
      </w:r>
      <w:r w:rsidR="00C32987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677CD">
        <w:rPr>
          <w:rFonts w:ascii="Times New Roman" w:eastAsia="Times New Roman" w:hAnsi="Times New Roman" w:cs="Times New Roman"/>
          <w:sz w:val="24"/>
          <w:szCs w:val="24"/>
          <w:lang w:eastAsia="hr-HR"/>
        </w:rPr>
        <w:t>u daljnjem tekstu</w:t>
      </w:r>
      <w:r w:rsidR="00C32987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: Program)</w:t>
      </w:r>
      <w:r w:rsidR="00F804DF" w:rsidRPr="007918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C6FEAE" w14:textId="77777777" w:rsidR="00E33DB5" w:rsidRPr="00E33DB5" w:rsidRDefault="00E33DB5" w:rsidP="00E33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77CD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677CD">
        <w:rPr>
          <w:rFonts w:ascii="Times New Roman" w:hAnsi="Times New Roman" w:cs="Times New Roman"/>
          <w:sz w:val="24"/>
          <w:szCs w:val="24"/>
        </w:rPr>
        <w:t>sastavni dio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Pr="00C6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Odluke.</w:t>
      </w:r>
    </w:p>
    <w:p w14:paraId="07254D34" w14:textId="77777777" w:rsidR="00AE0BC1" w:rsidRPr="0058372B" w:rsidRDefault="00AE0BC1" w:rsidP="0058372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F915E2">
        <w:rPr>
          <w:rFonts w:ascii="Times New Roman" w:hAnsi="Times New Roman"/>
          <w:b/>
          <w:sz w:val="24"/>
          <w:szCs w:val="24"/>
        </w:rPr>
        <w:t>II.</w:t>
      </w:r>
    </w:p>
    <w:p w14:paraId="3D0F7E43" w14:textId="77777777" w:rsidR="00AE0BC1" w:rsidRDefault="0079182A" w:rsidP="0058372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</w:t>
      </w:r>
      <w:r w:rsidR="00B8088B">
        <w:rPr>
          <w:rFonts w:ascii="Times New Roman" w:hAnsi="Times New Roman"/>
          <w:sz w:val="24"/>
          <w:szCs w:val="24"/>
        </w:rPr>
        <w:t xml:space="preserve"> za provedbu </w:t>
      </w:r>
      <w:r>
        <w:rPr>
          <w:rFonts w:ascii="Times New Roman" w:hAnsi="Times New Roman"/>
          <w:sz w:val="24"/>
          <w:szCs w:val="24"/>
        </w:rPr>
        <w:t xml:space="preserve">Programa </w:t>
      </w:r>
      <w:r w:rsidR="00B8088B">
        <w:rPr>
          <w:rFonts w:ascii="Times New Roman" w:hAnsi="Times New Roman"/>
          <w:sz w:val="24"/>
          <w:szCs w:val="24"/>
        </w:rPr>
        <w:t xml:space="preserve">iz ove Odluke </w:t>
      </w:r>
      <w:r w:rsidR="00FE6187">
        <w:rPr>
          <w:rFonts w:ascii="Times New Roman" w:hAnsi="Times New Roman"/>
          <w:sz w:val="24"/>
          <w:szCs w:val="24"/>
        </w:rPr>
        <w:t xml:space="preserve">osigurana su </w:t>
      </w:r>
      <w:r w:rsidR="00B8088B">
        <w:rPr>
          <w:rFonts w:ascii="Times New Roman" w:hAnsi="Times New Roman"/>
          <w:sz w:val="24"/>
          <w:szCs w:val="24"/>
        </w:rPr>
        <w:t xml:space="preserve">u </w:t>
      </w:r>
      <w:r w:rsidR="00FE6187">
        <w:rPr>
          <w:rFonts w:ascii="Times New Roman" w:hAnsi="Times New Roman"/>
          <w:sz w:val="24"/>
          <w:szCs w:val="24"/>
        </w:rPr>
        <w:t xml:space="preserve">2021. godini u </w:t>
      </w:r>
      <w:r w:rsidR="00B8088B">
        <w:rPr>
          <w:rFonts w:ascii="Times New Roman" w:hAnsi="Times New Roman"/>
          <w:sz w:val="24"/>
          <w:szCs w:val="24"/>
        </w:rPr>
        <w:t xml:space="preserve">iznosu od 10.000.000,00 kuna u Državnom proračunu Republike Hrvatske za 2021. godinu i projekcijama za 2022. i 2023. godinu na razdjelu Ministarstva gospodarstva i održivog razvoja na aktivnosti A648087 </w:t>
      </w:r>
      <w:r w:rsidR="00B8088B" w:rsidRPr="00B8088B">
        <w:rPr>
          <w:rFonts w:ascii="Times New Roman" w:hAnsi="Times New Roman"/>
          <w:sz w:val="24"/>
          <w:szCs w:val="24"/>
        </w:rPr>
        <w:t>Poticanje konkurentnosti poduzetništva i obrta</w:t>
      </w:r>
      <w:r w:rsidR="00B8088B">
        <w:rPr>
          <w:rFonts w:ascii="Times New Roman" w:hAnsi="Times New Roman"/>
          <w:sz w:val="24"/>
          <w:szCs w:val="24"/>
        </w:rPr>
        <w:t>.</w:t>
      </w:r>
    </w:p>
    <w:p w14:paraId="166B96ED" w14:textId="77777777" w:rsidR="00AE0BC1" w:rsidRDefault="00AE0BC1" w:rsidP="00F804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5713E4">
        <w:rPr>
          <w:rFonts w:ascii="Times New Roman" w:hAnsi="Times New Roman"/>
          <w:b/>
          <w:sz w:val="24"/>
          <w:szCs w:val="24"/>
        </w:rPr>
        <w:t>II.</w:t>
      </w:r>
    </w:p>
    <w:p w14:paraId="3889B99F" w14:textId="77777777" w:rsidR="00895A13" w:rsidRDefault="00AE0BC1" w:rsidP="00F804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Ministarstvo </w:t>
      </w:r>
      <w:r w:rsidR="00F804DF">
        <w:rPr>
          <w:rFonts w:ascii="Times New Roman" w:hAnsi="Times New Roman"/>
          <w:sz w:val="24"/>
          <w:szCs w:val="24"/>
        </w:rPr>
        <w:t>gospodarstva i održivog razvoja</w:t>
      </w:r>
      <w:r w:rsidRPr="00F915E2">
        <w:rPr>
          <w:rFonts w:ascii="Times New Roman" w:hAnsi="Times New Roman"/>
          <w:sz w:val="24"/>
          <w:szCs w:val="24"/>
        </w:rPr>
        <w:t xml:space="preserve"> </w:t>
      </w:r>
      <w:r w:rsidR="0079182A">
        <w:rPr>
          <w:rFonts w:ascii="Times New Roman" w:hAnsi="Times New Roman"/>
          <w:sz w:val="24"/>
          <w:szCs w:val="24"/>
        </w:rPr>
        <w:t>raspisat će Otvoreni javni poziv temeljem Programa iz točke I. ove Odluke</w:t>
      </w:r>
      <w:r w:rsidR="00E772B9">
        <w:rPr>
          <w:rFonts w:ascii="Times New Roman" w:hAnsi="Times New Roman"/>
          <w:sz w:val="24"/>
          <w:szCs w:val="24"/>
        </w:rPr>
        <w:t xml:space="preserve"> u roku od sedam dana od dana stupanja na snagu ove Odluke.</w:t>
      </w:r>
    </w:p>
    <w:p w14:paraId="16A2D318" w14:textId="30C42DBF" w:rsidR="00AE0BC1" w:rsidRPr="005713E4" w:rsidRDefault="00F804DF" w:rsidP="00F804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7E5376">
        <w:rPr>
          <w:rFonts w:ascii="Times New Roman" w:hAnsi="Times New Roman"/>
          <w:b/>
          <w:sz w:val="24"/>
          <w:szCs w:val="24"/>
        </w:rPr>
        <w:t>V</w:t>
      </w:r>
      <w:bookmarkStart w:id="0" w:name="_GoBack"/>
      <w:bookmarkEnd w:id="0"/>
      <w:r w:rsidR="00AE0BC1">
        <w:rPr>
          <w:rFonts w:ascii="Times New Roman" w:hAnsi="Times New Roman"/>
          <w:b/>
          <w:sz w:val="24"/>
          <w:szCs w:val="24"/>
        </w:rPr>
        <w:t>.</w:t>
      </w:r>
    </w:p>
    <w:p w14:paraId="7F88FA62" w14:textId="7982E4DA" w:rsidR="00AE0BC1" w:rsidRDefault="00AE0BC1" w:rsidP="00895A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>stupa na snagu danom donošenja</w:t>
      </w:r>
      <w:r w:rsidR="008722EF">
        <w:rPr>
          <w:rFonts w:ascii="Times New Roman" w:hAnsi="Times New Roman"/>
          <w:sz w:val="24"/>
          <w:szCs w:val="24"/>
        </w:rPr>
        <w:t xml:space="preserve">, </w:t>
      </w:r>
      <w:r w:rsidR="008E6AFA">
        <w:rPr>
          <w:rFonts w:ascii="Times New Roman" w:hAnsi="Times New Roman"/>
          <w:sz w:val="24"/>
          <w:szCs w:val="24"/>
        </w:rPr>
        <w:t>a objavit</w:t>
      </w:r>
      <w:r w:rsidR="00A063EA">
        <w:rPr>
          <w:rFonts w:ascii="Times New Roman" w:hAnsi="Times New Roman"/>
          <w:sz w:val="24"/>
          <w:szCs w:val="24"/>
        </w:rPr>
        <w:t xml:space="preserve"> će se u Narodnim n</w:t>
      </w:r>
      <w:r w:rsidR="00D3110E">
        <w:rPr>
          <w:rFonts w:ascii="Times New Roman" w:hAnsi="Times New Roman"/>
          <w:sz w:val="24"/>
          <w:szCs w:val="24"/>
        </w:rPr>
        <w:t>ovinama</w:t>
      </w:r>
      <w:r>
        <w:rPr>
          <w:rFonts w:ascii="Times New Roman" w:hAnsi="Times New Roman"/>
          <w:sz w:val="24"/>
          <w:szCs w:val="24"/>
        </w:rPr>
        <w:t>.</w:t>
      </w:r>
    </w:p>
    <w:p w14:paraId="44FA8A6C" w14:textId="77777777" w:rsidR="00D3110E" w:rsidRDefault="00D3110E" w:rsidP="00895A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9D1EC9" w14:textId="77777777" w:rsidR="00AE0BC1" w:rsidRDefault="00AE0BC1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Klasa: </w:t>
      </w:r>
    </w:p>
    <w:p w14:paraId="58B2DEC8" w14:textId="77777777" w:rsidR="00AE0BC1" w:rsidRDefault="00AE0BC1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790C">
        <w:rPr>
          <w:rFonts w:ascii="Times New Roman" w:hAnsi="Times New Roman"/>
          <w:sz w:val="24"/>
          <w:szCs w:val="24"/>
        </w:rPr>
        <w:t xml:space="preserve">Urbroj: </w:t>
      </w:r>
    </w:p>
    <w:p w14:paraId="61198FB9" w14:textId="77777777" w:rsidR="00AE0BC1" w:rsidRDefault="00F804DF" w:rsidP="006F26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_______ 2021</w:t>
      </w:r>
      <w:r w:rsidR="00AE0BC1">
        <w:rPr>
          <w:rFonts w:ascii="Times New Roman" w:hAnsi="Times New Roman"/>
          <w:sz w:val="24"/>
          <w:szCs w:val="24"/>
        </w:rPr>
        <w:t>. godine</w:t>
      </w:r>
    </w:p>
    <w:p w14:paraId="2CAB89B8" w14:textId="77777777" w:rsidR="00D3110E" w:rsidRDefault="00D3110E" w:rsidP="00AE0BC1">
      <w:pPr>
        <w:rPr>
          <w:rFonts w:ascii="Times New Roman" w:hAnsi="Times New Roman"/>
          <w:sz w:val="24"/>
          <w:szCs w:val="24"/>
        </w:rPr>
      </w:pPr>
    </w:p>
    <w:p w14:paraId="4BCF25B2" w14:textId="77777777" w:rsidR="00AE0BC1" w:rsidRDefault="006F26A3" w:rsidP="006F26A3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E0BC1">
        <w:rPr>
          <w:rFonts w:ascii="Times New Roman" w:hAnsi="Times New Roman"/>
          <w:sz w:val="24"/>
          <w:szCs w:val="24"/>
        </w:rPr>
        <w:t xml:space="preserve">PREDSJEDNIK </w:t>
      </w:r>
    </w:p>
    <w:p w14:paraId="64E5ECF0" w14:textId="77777777" w:rsidR="00F804DF" w:rsidRPr="00A17DA9" w:rsidRDefault="00AE0BC1" w:rsidP="00A17DA9">
      <w:pPr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B790C">
        <w:rPr>
          <w:rFonts w:ascii="Times New Roman" w:hAnsi="Times New Roman"/>
          <w:sz w:val="24"/>
          <w:szCs w:val="24"/>
        </w:rPr>
        <w:t>mr. sc. Andrej Plenković</w:t>
      </w:r>
    </w:p>
    <w:p w14:paraId="63BF93C5" w14:textId="77777777" w:rsidR="00F804DF" w:rsidRDefault="00F804DF" w:rsidP="00AE0BC1">
      <w:pPr>
        <w:rPr>
          <w:rFonts w:ascii="Times New Roman" w:hAnsi="Times New Roman"/>
          <w:b/>
          <w:sz w:val="24"/>
          <w:szCs w:val="24"/>
        </w:rPr>
      </w:pPr>
    </w:p>
    <w:p w14:paraId="4794CB93" w14:textId="77777777" w:rsidR="00886875" w:rsidRPr="0058372B" w:rsidRDefault="00886875" w:rsidP="0058372B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894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252AC88" w14:textId="77777777" w:rsidR="006415F5" w:rsidRPr="006415F5" w:rsidRDefault="006415F5" w:rsidP="006415F5">
      <w:pPr>
        <w:jc w:val="both"/>
        <w:rPr>
          <w:rFonts w:ascii="Times New Roman" w:hAnsi="Times New Roman" w:cs="Times New Roman"/>
          <w:sz w:val="24"/>
          <w:szCs w:val="24"/>
        </w:rPr>
      </w:pPr>
      <w:r w:rsidRPr="006415F5">
        <w:rPr>
          <w:rFonts w:ascii="Times New Roman" w:hAnsi="Times New Roman" w:cs="Times New Roman"/>
          <w:sz w:val="24"/>
          <w:szCs w:val="24"/>
        </w:rPr>
        <w:t xml:space="preserve">Područje </w:t>
      </w:r>
      <w:r w:rsidR="00026CDD">
        <w:rPr>
          <w:rFonts w:ascii="Times New Roman" w:hAnsi="Times New Roman" w:cs="Times New Roman"/>
          <w:sz w:val="24"/>
          <w:szCs w:val="24"/>
        </w:rPr>
        <w:t>Sisačko-moslavačke županije</w:t>
      </w:r>
      <w:r w:rsidR="00720CDB">
        <w:rPr>
          <w:rFonts w:ascii="Times New Roman" w:hAnsi="Times New Roman" w:cs="Times New Roman"/>
          <w:sz w:val="24"/>
          <w:szCs w:val="24"/>
        </w:rPr>
        <w:t xml:space="preserve"> </w:t>
      </w:r>
      <w:r w:rsidRPr="006415F5">
        <w:rPr>
          <w:rFonts w:ascii="Times New Roman" w:hAnsi="Times New Roman" w:cs="Times New Roman"/>
          <w:sz w:val="24"/>
          <w:szCs w:val="24"/>
        </w:rPr>
        <w:t xml:space="preserve">28. i 29. prosinca 2020. </w:t>
      </w:r>
      <w:r w:rsidR="00720CDB">
        <w:rPr>
          <w:rFonts w:ascii="Times New Roman" w:hAnsi="Times New Roman" w:cs="Times New Roman"/>
          <w:sz w:val="24"/>
          <w:szCs w:val="24"/>
        </w:rPr>
        <w:t xml:space="preserve">godine </w:t>
      </w:r>
      <w:r w:rsidR="00026CDD">
        <w:rPr>
          <w:rFonts w:ascii="Times New Roman" w:hAnsi="Times New Roman" w:cs="Times New Roman"/>
          <w:sz w:val="24"/>
          <w:szCs w:val="24"/>
        </w:rPr>
        <w:t xml:space="preserve">je </w:t>
      </w:r>
      <w:r w:rsidRPr="006415F5">
        <w:rPr>
          <w:rFonts w:ascii="Times New Roman" w:hAnsi="Times New Roman" w:cs="Times New Roman"/>
          <w:sz w:val="24"/>
          <w:szCs w:val="24"/>
        </w:rPr>
        <w:t>pogodio niz razornih potresa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5F5">
        <w:rPr>
          <w:rFonts w:ascii="Times New Roman" w:hAnsi="Times New Roman" w:cs="Times New Roman"/>
          <w:sz w:val="24"/>
          <w:szCs w:val="24"/>
        </w:rPr>
        <w:t xml:space="preserve">koji je svojim intenzitetom ugrozio zdravlje i živote većeg broja ljudi, imovinu i okoliš te onemogućio redovito odvijanje gospodarskih djelatnosti. </w:t>
      </w:r>
    </w:p>
    <w:p w14:paraId="28B1A6FD" w14:textId="77777777" w:rsidR="006415F5" w:rsidRPr="006415F5" w:rsidRDefault="00883391" w:rsidP="00641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83391">
        <w:rPr>
          <w:rFonts w:ascii="Times New Roman" w:hAnsi="Times New Roman" w:cs="Times New Roman"/>
          <w:sz w:val="24"/>
          <w:szCs w:val="24"/>
        </w:rPr>
        <w:t xml:space="preserve">ektor </w:t>
      </w:r>
      <w:r>
        <w:rPr>
          <w:rFonts w:ascii="Times New Roman" w:hAnsi="Times New Roman" w:cs="Times New Roman"/>
          <w:sz w:val="24"/>
          <w:szCs w:val="24"/>
        </w:rPr>
        <w:t>malog gospodarstva</w:t>
      </w:r>
      <w:r w:rsidRPr="0088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 značajno najveći udio u broju svih</w:t>
      </w:r>
      <w:r w:rsidR="00026CDD">
        <w:rPr>
          <w:rFonts w:ascii="Times New Roman" w:hAnsi="Times New Roman" w:cs="Times New Roman"/>
          <w:sz w:val="24"/>
          <w:szCs w:val="24"/>
        </w:rPr>
        <w:t xml:space="preserve"> poslovnih subjekat</w:t>
      </w:r>
      <w:r>
        <w:rPr>
          <w:rFonts w:ascii="Times New Roman" w:hAnsi="Times New Roman" w:cs="Times New Roman"/>
          <w:sz w:val="24"/>
          <w:szCs w:val="24"/>
        </w:rPr>
        <w:t xml:space="preserve">a od </w:t>
      </w:r>
      <w:r w:rsidRPr="00883391">
        <w:rPr>
          <w:rFonts w:ascii="Times New Roman" w:hAnsi="Times New Roman" w:cs="Times New Roman"/>
          <w:sz w:val="24"/>
          <w:szCs w:val="24"/>
        </w:rPr>
        <w:t>99,7%</w:t>
      </w:r>
      <w:r>
        <w:rPr>
          <w:rFonts w:ascii="Times New Roman" w:hAnsi="Times New Roman" w:cs="Times New Roman"/>
          <w:sz w:val="24"/>
          <w:szCs w:val="24"/>
        </w:rPr>
        <w:t>, zapošljava</w:t>
      </w:r>
      <w:r w:rsidR="00720CDB" w:rsidRPr="00720CDB">
        <w:rPr>
          <w:rFonts w:ascii="Times New Roman" w:hAnsi="Times New Roman" w:cs="Times New Roman"/>
          <w:sz w:val="24"/>
          <w:szCs w:val="24"/>
        </w:rPr>
        <w:t xml:space="preserve"> gotovo tri četvrtine (72,2%) svih zaposlenih u poslovnim subjektima </w:t>
      </w:r>
      <w:r w:rsidR="00720CD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ostvaruje</w:t>
      </w:r>
      <w:r w:rsidR="00720CDB">
        <w:rPr>
          <w:rFonts w:ascii="Times New Roman" w:hAnsi="Times New Roman" w:cs="Times New Roman"/>
          <w:sz w:val="24"/>
          <w:szCs w:val="24"/>
        </w:rPr>
        <w:t xml:space="preserve"> </w:t>
      </w:r>
      <w:r w:rsidRPr="00883391">
        <w:rPr>
          <w:rFonts w:ascii="Times New Roman" w:hAnsi="Times New Roman" w:cs="Times New Roman"/>
          <w:sz w:val="24"/>
          <w:szCs w:val="24"/>
        </w:rPr>
        <w:t xml:space="preserve">58% od ukupnog prihoda ostvarenog na razini Hrvatske. </w:t>
      </w:r>
      <w:r>
        <w:rPr>
          <w:rFonts w:ascii="Times New Roman" w:hAnsi="Times New Roman" w:cs="Times New Roman"/>
          <w:sz w:val="24"/>
          <w:szCs w:val="24"/>
        </w:rPr>
        <w:t xml:space="preserve">Zbog navedenih pokazatelja sektor malog gospodarstva </w:t>
      </w:r>
      <w:r w:rsidR="006415F5" w:rsidRPr="006415F5">
        <w:rPr>
          <w:rFonts w:ascii="Times New Roman" w:hAnsi="Times New Roman" w:cs="Times New Roman"/>
          <w:sz w:val="24"/>
          <w:szCs w:val="24"/>
        </w:rPr>
        <w:t xml:space="preserve">prepoznat je kao jedan od glavnih pokretača </w:t>
      </w:r>
      <w:r w:rsidR="00720CDB">
        <w:rPr>
          <w:rFonts w:ascii="Times New Roman" w:hAnsi="Times New Roman" w:cs="Times New Roman"/>
          <w:sz w:val="24"/>
          <w:szCs w:val="24"/>
        </w:rPr>
        <w:t>razvoja</w:t>
      </w:r>
      <w:r w:rsidR="006415F5" w:rsidRPr="0064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gospodarstva u cjelini</w:t>
      </w:r>
      <w:r w:rsidR="006415F5" w:rsidRPr="006415F5">
        <w:rPr>
          <w:rFonts w:ascii="Times New Roman" w:hAnsi="Times New Roman" w:cs="Times New Roman"/>
          <w:sz w:val="24"/>
          <w:szCs w:val="24"/>
        </w:rPr>
        <w:t xml:space="preserve"> </w:t>
      </w:r>
      <w:r w:rsidR="00026CDD">
        <w:rPr>
          <w:rFonts w:ascii="Times New Roman" w:hAnsi="Times New Roman" w:cs="Times New Roman"/>
          <w:sz w:val="24"/>
          <w:szCs w:val="24"/>
        </w:rPr>
        <w:t xml:space="preserve">koji </w:t>
      </w:r>
      <w:r w:rsidR="0083373C">
        <w:rPr>
          <w:rFonts w:ascii="Times New Roman" w:hAnsi="Times New Roman" w:cs="Times New Roman"/>
          <w:sz w:val="24"/>
          <w:szCs w:val="24"/>
        </w:rPr>
        <w:t>značajno doprinosi ukupnoj zaposlenosti, stvaranju</w:t>
      </w:r>
      <w:r w:rsidR="0083373C" w:rsidRPr="0083373C">
        <w:rPr>
          <w:rFonts w:ascii="Times New Roman" w:hAnsi="Times New Roman" w:cs="Times New Roman"/>
          <w:sz w:val="24"/>
          <w:szCs w:val="24"/>
        </w:rPr>
        <w:t xml:space="preserve"> radnih novih mjesta i ukupnoj dodanoj vrijednosti gospodarstva.</w:t>
      </w:r>
    </w:p>
    <w:p w14:paraId="425FF99F" w14:textId="77777777" w:rsidR="00720CDB" w:rsidRPr="00720CDB" w:rsidRDefault="00720CDB" w:rsidP="00883391">
      <w:pPr>
        <w:jc w:val="both"/>
        <w:rPr>
          <w:rFonts w:ascii="Times New Roman" w:hAnsi="Times New Roman" w:cs="Times New Roman"/>
          <w:sz w:val="24"/>
          <w:szCs w:val="24"/>
        </w:rPr>
      </w:pPr>
      <w:r w:rsidRPr="00720CDB">
        <w:rPr>
          <w:rFonts w:ascii="Times New Roman" w:hAnsi="Times New Roman" w:cs="Times New Roman"/>
          <w:sz w:val="24"/>
          <w:szCs w:val="24"/>
        </w:rPr>
        <w:t xml:space="preserve">Na području Sisačko-moslavačke županije </w:t>
      </w:r>
      <w:r w:rsidR="002A21A2">
        <w:rPr>
          <w:rFonts w:ascii="Times New Roman" w:hAnsi="Times New Roman" w:cs="Times New Roman"/>
          <w:sz w:val="24"/>
          <w:szCs w:val="24"/>
        </w:rPr>
        <w:t>aktivno</w:t>
      </w:r>
      <w:r w:rsidRPr="00720CDB">
        <w:rPr>
          <w:rFonts w:ascii="Times New Roman" w:hAnsi="Times New Roman" w:cs="Times New Roman"/>
          <w:sz w:val="24"/>
          <w:szCs w:val="24"/>
        </w:rPr>
        <w:t xml:space="preserve"> je </w:t>
      </w:r>
      <w:r w:rsidR="00505DA4">
        <w:rPr>
          <w:rFonts w:ascii="Times New Roman" w:hAnsi="Times New Roman" w:cs="Times New Roman"/>
          <w:sz w:val="24"/>
          <w:szCs w:val="24"/>
        </w:rPr>
        <w:t>preko 4.500</w:t>
      </w:r>
      <w:r w:rsidR="00493574">
        <w:rPr>
          <w:rFonts w:ascii="Times New Roman" w:hAnsi="Times New Roman" w:cs="Times New Roman"/>
          <w:sz w:val="24"/>
          <w:szCs w:val="24"/>
        </w:rPr>
        <w:t xml:space="preserve"> malih i srednjih poduzetnika koji</w:t>
      </w:r>
      <w:r w:rsidRPr="00720CDB">
        <w:rPr>
          <w:rFonts w:ascii="Times New Roman" w:hAnsi="Times New Roman" w:cs="Times New Roman"/>
          <w:sz w:val="24"/>
          <w:szCs w:val="24"/>
        </w:rPr>
        <w:t xml:space="preserve"> zapošljavaju</w:t>
      </w:r>
      <w:r w:rsidR="00883391">
        <w:rPr>
          <w:rFonts w:ascii="Times New Roman" w:hAnsi="Times New Roman" w:cs="Times New Roman"/>
          <w:sz w:val="24"/>
          <w:szCs w:val="24"/>
        </w:rPr>
        <w:t xml:space="preserve"> </w:t>
      </w:r>
      <w:r w:rsidR="00493574">
        <w:rPr>
          <w:rFonts w:ascii="Times New Roman" w:hAnsi="Times New Roman" w:cs="Times New Roman"/>
          <w:sz w:val="24"/>
          <w:szCs w:val="24"/>
        </w:rPr>
        <w:t>gotovo 19.000</w:t>
      </w:r>
      <w:r w:rsidRPr="00720CDB">
        <w:rPr>
          <w:rFonts w:ascii="Times New Roman" w:hAnsi="Times New Roman" w:cs="Times New Roman"/>
          <w:sz w:val="24"/>
          <w:szCs w:val="24"/>
        </w:rPr>
        <w:t xml:space="preserve"> osoba.</w:t>
      </w:r>
    </w:p>
    <w:p w14:paraId="76F82E10" w14:textId="77777777" w:rsidR="006415F5" w:rsidRPr="006415F5" w:rsidRDefault="00883391" w:rsidP="00641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razmjere </w:t>
      </w:r>
      <w:r w:rsidRPr="00883391">
        <w:rPr>
          <w:rFonts w:ascii="Times New Roman" w:hAnsi="Times New Roman" w:cs="Times New Roman"/>
          <w:sz w:val="24"/>
          <w:szCs w:val="24"/>
        </w:rPr>
        <w:t>katastrofe uzrokovane potresom</w:t>
      </w:r>
      <w:r>
        <w:rPr>
          <w:rFonts w:ascii="Times New Roman" w:hAnsi="Times New Roman" w:cs="Times New Roman"/>
          <w:sz w:val="24"/>
          <w:szCs w:val="24"/>
        </w:rPr>
        <w:t xml:space="preserve"> procjenjuje se</w:t>
      </w:r>
      <w:r w:rsidR="006415F5" w:rsidRPr="00641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6415F5" w:rsidRPr="006415F5">
        <w:rPr>
          <w:rFonts w:ascii="Times New Roman" w:hAnsi="Times New Roman" w:cs="Times New Roman"/>
          <w:sz w:val="24"/>
          <w:szCs w:val="24"/>
        </w:rPr>
        <w:t>će oporavak biti posebno težak upravo za mi</w:t>
      </w:r>
      <w:r>
        <w:rPr>
          <w:rFonts w:ascii="Times New Roman" w:hAnsi="Times New Roman" w:cs="Times New Roman"/>
          <w:sz w:val="24"/>
          <w:szCs w:val="24"/>
        </w:rPr>
        <w:t xml:space="preserve">kro subjekte malog gospodarstva koji su najmanje otporni na krizu, a zbog velikog udjela u </w:t>
      </w:r>
      <w:r w:rsidR="009F7818">
        <w:rPr>
          <w:rFonts w:ascii="Times New Roman" w:hAnsi="Times New Roman" w:cs="Times New Roman"/>
          <w:sz w:val="24"/>
          <w:szCs w:val="24"/>
        </w:rPr>
        <w:t>sektoru malog gospodarstva od 80</w:t>
      </w:r>
      <w:r w:rsidR="0083373C">
        <w:rPr>
          <w:rFonts w:ascii="Times New Roman" w:hAnsi="Times New Roman" w:cs="Times New Roman"/>
          <w:sz w:val="24"/>
          <w:szCs w:val="24"/>
        </w:rPr>
        <w:t>% čine okosnicu razvoja ovog</w:t>
      </w:r>
      <w:r w:rsidR="00026CDD">
        <w:rPr>
          <w:rFonts w:ascii="Times New Roman" w:hAnsi="Times New Roman" w:cs="Times New Roman"/>
          <w:sz w:val="24"/>
          <w:szCs w:val="24"/>
        </w:rPr>
        <w:t xml:space="preserve"> sektora.</w:t>
      </w:r>
      <w:r w:rsidR="009F7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C0BD5" w14:textId="77777777" w:rsidR="00EB4C61" w:rsidRDefault="002C0A02" w:rsidP="00EB4C61">
      <w:pPr>
        <w:jc w:val="both"/>
      </w:pPr>
      <w:r w:rsidRPr="002C0A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 dodjele potpora male vrijednosti mikro subjektima malog gospodarstva za saniranje posljedica potresa na području Sisačko-moslavačke županije predstavlja pravni temelj za dodjelu  </w:t>
      </w:r>
      <w:r w:rsidRPr="002C0A02">
        <w:rPr>
          <w:rFonts w:ascii="Times New Roman" w:hAnsi="Times New Roman" w:cs="Times New Roman"/>
          <w:sz w:val="24"/>
          <w:szCs w:val="24"/>
        </w:rPr>
        <w:t xml:space="preserve">potpora </w:t>
      </w:r>
      <w:r w:rsidR="00EB4C61">
        <w:rPr>
          <w:rFonts w:ascii="Times New Roman" w:hAnsi="Times New Roman" w:cs="Times New Roman"/>
          <w:sz w:val="24"/>
          <w:szCs w:val="24"/>
        </w:rPr>
        <w:t>male vrijednosti u smislu</w:t>
      </w:r>
      <w:r w:rsidRPr="002C0A02">
        <w:rPr>
          <w:rFonts w:ascii="Times New Roman" w:hAnsi="Times New Roman" w:cs="Times New Roman"/>
          <w:sz w:val="24"/>
          <w:szCs w:val="24"/>
        </w:rPr>
        <w:t xml:space="preserve"> </w:t>
      </w:r>
      <w:r w:rsidR="00E80882">
        <w:rPr>
          <w:rFonts w:ascii="Times New Roman" w:hAnsi="Times New Roman" w:cs="Times New Roman"/>
          <w:sz w:val="24"/>
          <w:szCs w:val="24"/>
        </w:rPr>
        <w:t>članka 3. stavka</w:t>
      </w:r>
      <w:r w:rsidR="00EB4C61" w:rsidRPr="00EB4C61">
        <w:rPr>
          <w:rFonts w:ascii="Times New Roman" w:hAnsi="Times New Roman" w:cs="Times New Roman"/>
          <w:sz w:val="24"/>
          <w:szCs w:val="24"/>
        </w:rPr>
        <w:t xml:space="preserve"> 2. </w:t>
      </w:r>
      <w:r w:rsidR="00E80882" w:rsidRPr="00E80882">
        <w:rPr>
          <w:rFonts w:ascii="Times New Roman" w:hAnsi="Times New Roman" w:cs="Times New Roman"/>
        </w:rPr>
        <w:t>Uredbe</w:t>
      </w:r>
      <w:r w:rsidR="00E80882" w:rsidRPr="00E80882">
        <w:rPr>
          <w:rFonts w:ascii="Times New Roman" w:hAnsi="Times New Roman" w:cs="Times New Roman"/>
          <w:sz w:val="24"/>
          <w:szCs w:val="24"/>
        </w:rPr>
        <w:t xml:space="preserve"> Komisije (EU) br. 1407/2013 оd 18. prosinca 2013. o primjeni članaka 107. i 108. Ugovora o funkcioniranju Europske unije na de minimis potpore (SL L 352, 24.12.2013.), kako je posljednji put izmijenjena Uredbom Komisije (EU) 2020/972 od 2. srpnja 2020. o izmjeni Uredbe (EU) br. 1407/2013 u pogledu njezina produljenja i o izmjeni Uredbe (EU) br. 651/2014 u pogledu njezina produljenja i odgovarajućih prilagodbi (SL L </w:t>
      </w:r>
      <w:r w:rsidR="00E80882" w:rsidRPr="00E80882">
        <w:rPr>
          <w:rFonts w:ascii="Times New Roman" w:hAnsi="Times New Roman" w:cs="Times New Roman"/>
        </w:rPr>
        <w:t>215, 7.7.2020.</w:t>
      </w:r>
      <w:r w:rsidR="00E80882">
        <w:rPr>
          <w:rFonts w:ascii="Times New Roman" w:hAnsi="Times New Roman" w:cs="Times New Roman"/>
        </w:rPr>
        <w:t>,</w:t>
      </w:r>
      <w:r w:rsidR="00E80882" w:rsidRPr="00E80882">
        <w:rPr>
          <w:rFonts w:ascii="Times New Roman" w:hAnsi="Times New Roman" w:cs="Times New Roman"/>
        </w:rPr>
        <w:t xml:space="preserve"> str. 3.).</w:t>
      </w:r>
    </w:p>
    <w:p w14:paraId="2B2EB323" w14:textId="77777777" w:rsidR="002C0A02" w:rsidRPr="002C0A02" w:rsidRDefault="002C0A02" w:rsidP="002C0A0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Programom se uređuje </w:t>
      </w:r>
      <w:r w:rsidRPr="002C0A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dodjela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bespovratnih </w:t>
      </w:r>
      <w:r w:rsidRPr="002C0A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potpora mikro subjektima malog gospodarstva na području Sisačko-moslavačke županije koji su pretrpjeli posljedice katastrofe uzrokovane potresom sa svrhom osiguranja osnovnih uvjeta za nastavak obavljanja gospodarskih aktivnosti. </w:t>
      </w:r>
    </w:p>
    <w:p w14:paraId="399B0781" w14:textId="77777777" w:rsidR="002C0A02" w:rsidRDefault="00076D75" w:rsidP="002C0A02">
      <w:pPr>
        <w:jc w:val="both"/>
        <w:rPr>
          <w:rFonts w:ascii="Times New Roman" w:hAnsi="Times New Roman"/>
          <w:sz w:val="24"/>
          <w:szCs w:val="24"/>
        </w:rPr>
      </w:pPr>
      <w:r w:rsidRPr="00076D75">
        <w:rPr>
          <w:rFonts w:ascii="Times New Roman" w:hAnsi="Times New Roman"/>
          <w:sz w:val="24"/>
          <w:szCs w:val="24"/>
        </w:rPr>
        <w:t>Potpore male vrijednosti po ovom Programu mogu se dodijeliti od dana stupanja na snagu Programa do iskorištenja sredstava, a najkasnije do 31. prosinca 2021. godine.</w:t>
      </w:r>
      <w:r>
        <w:rPr>
          <w:rFonts w:ascii="Times New Roman" w:hAnsi="Times New Roman"/>
          <w:sz w:val="24"/>
          <w:szCs w:val="24"/>
        </w:rPr>
        <w:t xml:space="preserve"> </w:t>
      </w:r>
      <w:r w:rsidR="002C0A02">
        <w:rPr>
          <w:rFonts w:ascii="Times New Roman" w:hAnsi="Times New Roman"/>
          <w:sz w:val="24"/>
          <w:szCs w:val="24"/>
        </w:rPr>
        <w:t xml:space="preserve">Sredstva za provedbu ovog Programa u iznosu od 10.000.000,00 kuna osigurana su u Državnom proračunu Republike Hrvatske za 2021. godinu i projekcijama za 2022. i 2023. godinu na razdjelu Ministarstva gospodarstva i održivog razvoja na aktivnosti A648087 </w:t>
      </w:r>
      <w:r w:rsidR="002C0A02" w:rsidRPr="00B8088B">
        <w:rPr>
          <w:rFonts w:ascii="Times New Roman" w:hAnsi="Times New Roman"/>
          <w:sz w:val="24"/>
          <w:szCs w:val="24"/>
        </w:rPr>
        <w:t>Poticanje konkurentnosti poduzetništva i obrta</w:t>
      </w:r>
      <w:r w:rsidR="002C0A02">
        <w:rPr>
          <w:rFonts w:ascii="Times New Roman" w:hAnsi="Times New Roman"/>
          <w:sz w:val="24"/>
          <w:szCs w:val="24"/>
        </w:rPr>
        <w:t>.</w:t>
      </w:r>
    </w:p>
    <w:p w14:paraId="0B7BA5C6" w14:textId="77777777" w:rsidR="002C0A02" w:rsidRPr="002C0A02" w:rsidRDefault="002C0A02" w:rsidP="002C0A02">
      <w:pPr>
        <w:spacing w:line="240" w:lineRule="auto"/>
        <w:rPr>
          <w:rFonts w:ascii="Times New Roman" w:hAnsi="Times New Roman"/>
          <w:sz w:val="24"/>
          <w:szCs w:val="24"/>
        </w:rPr>
      </w:pPr>
      <w:r w:rsidRPr="002C0A02">
        <w:rPr>
          <w:rFonts w:ascii="Times New Roman" w:hAnsi="Times New Roman"/>
          <w:sz w:val="24"/>
          <w:szCs w:val="24"/>
        </w:rPr>
        <w:t>Slijedom navedenog, predlaže se Vladi Republike Hrvatske donošenje ove Odluke.</w:t>
      </w:r>
    </w:p>
    <w:p w14:paraId="21936277" w14:textId="77777777" w:rsidR="002C0A02" w:rsidRDefault="002C0A02" w:rsidP="002C0A02">
      <w:pPr>
        <w:jc w:val="both"/>
        <w:rPr>
          <w:rFonts w:ascii="Times New Roman" w:hAnsi="Times New Roman"/>
          <w:sz w:val="24"/>
          <w:szCs w:val="24"/>
        </w:rPr>
      </w:pPr>
    </w:p>
    <w:p w14:paraId="2E353849" w14:textId="77777777" w:rsidR="002C0A02" w:rsidRDefault="002C0A02" w:rsidP="009F7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D262E" w14:textId="77777777" w:rsidR="002C0A02" w:rsidRPr="009F7818" w:rsidRDefault="002C0A02" w:rsidP="009F78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E8E7F" w14:textId="77777777" w:rsidR="00A063EA" w:rsidRPr="005524D1" w:rsidRDefault="00A063EA" w:rsidP="006F26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A063EA" w:rsidRPr="005524D1" w:rsidSect="004D7B98">
      <w:foot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8461C" w14:textId="77777777" w:rsidR="001E2BFB" w:rsidRDefault="001E2BFB" w:rsidP="00534EC7">
      <w:pPr>
        <w:spacing w:after="0" w:line="240" w:lineRule="auto"/>
      </w:pPr>
      <w:r>
        <w:separator/>
      </w:r>
    </w:p>
  </w:endnote>
  <w:endnote w:type="continuationSeparator" w:id="0">
    <w:p w14:paraId="41E66CD3" w14:textId="77777777" w:rsidR="001E2BFB" w:rsidRDefault="001E2BFB" w:rsidP="005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6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F05120" w14:textId="5D7D1FE0" w:rsidR="004D7B98" w:rsidRPr="004D7B98" w:rsidRDefault="004D7B9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B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B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B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53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7B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C65330E" w14:textId="77777777" w:rsidR="004D7B98" w:rsidRDefault="004D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9591" w14:textId="77777777" w:rsidR="007F7ED5" w:rsidRPr="007F7ED5" w:rsidRDefault="007F7ED5" w:rsidP="007F7ED5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</w:pPr>
    <w:r w:rsidRPr="007F7ED5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7DE48BC7" w14:textId="77777777" w:rsidR="007F7ED5" w:rsidRDefault="007F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342A9" w14:textId="77777777" w:rsidR="001E2BFB" w:rsidRDefault="001E2BFB" w:rsidP="00534EC7">
      <w:pPr>
        <w:spacing w:after="0" w:line="240" w:lineRule="auto"/>
      </w:pPr>
      <w:r>
        <w:separator/>
      </w:r>
    </w:p>
  </w:footnote>
  <w:footnote w:type="continuationSeparator" w:id="0">
    <w:p w14:paraId="1AB1207E" w14:textId="77777777" w:rsidR="001E2BFB" w:rsidRDefault="001E2BFB" w:rsidP="00534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C"/>
    <w:rsid w:val="00000894"/>
    <w:rsid w:val="00001B1F"/>
    <w:rsid w:val="000209FE"/>
    <w:rsid w:val="0002110E"/>
    <w:rsid w:val="00026CDD"/>
    <w:rsid w:val="0003649B"/>
    <w:rsid w:val="000377F2"/>
    <w:rsid w:val="00053E05"/>
    <w:rsid w:val="00063BA0"/>
    <w:rsid w:val="00067D38"/>
    <w:rsid w:val="00076D75"/>
    <w:rsid w:val="000808DE"/>
    <w:rsid w:val="0009350C"/>
    <w:rsid w:val="000D0F10"/>
    <w:rsid w:val="000D7C0B"/>
    <w:rsid w:val="00123171"/>
    <w:rsid w:val="00190350"/>
    <w:rsid w:val="00194B86"/>
    <w:rsid w:val="001B7B2B"/>
    <w:rsid w:val="001C335E"/>
    <w:rsid w:val="001C76EE"/>
    <w:rsid w:val="001E2BFB"/>
    <w:rsid w:val="001F1843"/>
    <w:rsid w:val="001F588A"/>
    <w:rsid w:val="00266A3A"/>
    <w:rsid w:val="00292619"/>
    <w:rsid w:val="002A1E2B"/>
    <w:rsid w:val="002A21A2"/>
    <w:rsid w:val="002C0A02"/>
    <w:rsid w:val="002D3FE7"/>
    <w:rsid w:val="002E2C8F"/>
    <w:rsid w:val="002E513F"/>
    <w:rsid w:val="002F6B2F"/>
    <w:rsid w:val="00300782"/>
    <w:rsid w:val="003364D0"/>
    <w:rsid w:val="00347694"/>
    <w:rsid w:val="00380DBB"/>
    <w:rsid w:val="003B6949"/>
    <w:rsid w:val="003C7997"/>
    <w:rsid w:val="003D46B0"/>
    <w:rsid w:val="003E72B2"/>
    <w:rsid w:val="003F26AC"/>
    <w:rsid w:val="00401BAD"/>
    <w:rsid w:val="00416DDE"/>
    <w:rsid w:val="00420C67"/>
    <w:rsid w:val="00441444"/>
    <w:rsid w:val="00454BB2"/>
    <w:rsid w:val="004554D8"/>
    <w:rsid w:val="00476928"/>
    <w:rsid w:val="00493574"/>
    <w:rsid w:val="0049755B"/>
    <w:rsid w:val="004A63CF"/>
    <w:rsid w:val="004B64BF"/>
    <w:rsid w:val="004B6BB9"/>
    <w:rsid w:val="004D0C7D"/>
    <w:rsid w:val="004D55A9"/>
    <w:rsid w:val="004D7B98"/>
    <w:rsid w:val="004E19E7"/>
    <w:rsid w:val="004E3B46"/>
    <w:rsid w:val="004F739B"/>
    <w:rsid w:val="00505DA4"/>
    <w:rsid w:val="00534EC7"/>
    <w:rsid w:val="005361B7"/>
    <w:rsid w:val="005524D1"/>
    <w:rsid w:val="005765A0"/>
    <w:rsid w:val="0058372B"/>
    <w:rsid w:val="005A5960"/>
    <w:rsid w:val="005B6053"/>
    <w:rsid w:val="005C79F6"/>
    <w:rsid w:val="005E030C"/>
    <w:rsid w:val="006306B1"/>
    <w:rsid w:val="006415F5"/>
    <w:rsid w:val="00655789"/>
    <w:rsid w:val="0068318A"/>
    <w:rsid w:val="00695148"/>
    <w:rsid w:val="006E4B46"/>
    <w:rsid w:val="006E755A"/>
    <w:rsid w:val="006F26A3"/>
    <w:rsid w:val="007208F7"/>
    <w:rsid w:val="00720CDB"/>
    <w:rsid w:val="007213BA"/>
    <w:rsid w:val="00746A73"/>
    <w:rsid w:val="0075320C"/>
    <w:rsid w:val="00756CCE"/>
    <w:rsid w:val="00765C8C"/>
    <w:rsid w:val="00767552"/>
    <w:rsid w:val="0079182A"/>
    <w:rsid w:val="00793500"/>
    <w:rsid w:val="007D25F1"/>
    <w:rsid w:val="007D4EBB"/>
    <w:rsid w:val="007E5376"/>
    <w:rsid w:val="007F7ED5"/>
    <w:rsid w:val="00805D5B"/>
    <w:rsid w:val="008269F0"/>
    <w:rsid w:val="00827EA9"/>
    <w:rsid w:val="00831EDA"/>
    <w:rsid w:val="0083373C"/>
    <w:rsid w:val="0083436F"/>
    <w:rsid w:val="00853C24"/>
    <w:rsid w:val="00853CB0"/>
    <w:rsid w:val="008722EF"/>
    <w:rsid w:val="00883391"/>
    <w:rsid w:val="00886208"/>
    <w:rsid w:val="00886875"/>
    <w:rsid w:val="00895A13"/>
    <w:rsid w:val="008A6DFD"/>
    <w:rsid w:val="008A7AB9"/>
    <w:rsid w:val="008D2CD8"/>
    <w:rsid w:val="008D4DFC"/>
    <w:rsid w:val="008E6AFA"/>
    <w:rsid w:val="0090024C"/>
    <w:rsid w:val="00901ECD"/>
    <w:rsid w:val="00910735"/>
    <w:rsid w:val="00941E4B"/>
    <w:rsid w:val="0094612F"/>
    <w:rsid w:val="00947B54"/>
    <w:rsid w:val="00950113"/>
    <w:rsid w:val="009523A7"/>
    <w:rsid w:val="00961A61"/>
    <w:rsid w:val="00996B8B"/>
    <w:rsid w:val="009B0E1C"/>
    <w:rsid w:val="009B57BB"/>
    <w:rsid w:val="009B586B"/>
    <w:rsid w:val="009C19F3"/>
    <w:rsid w:val="009D6514"/>
    <w:rsid w:val="009D6676"/>
    <w:rsid w:val="009F202D"/>
    <w:rsid w:val="009F4168"/>
    <w:rsid w:val="009F7195"/>
    <w:rsid w:val="009F7818"/>
    <w:rsid w:val="00A01EBC"/>
    <w:rsid w:val="00A063EA"/>
    <w:rsid w:val="00A17DA9"/>
    <w:rsid w:val="00A21079"/>
    <w:rsid w:val="00A47091"/>
    <w:rsid w:val="00A47A35"/>
    <w:rsid w:val="00AC71A5"/>
    <w:rsid w:val="00AE0BC1"/>
    <w:rsid w:val="00B27B20"/>
    <w:rsid w:val="00B33056"/>
    <w:rsid w:val="00B8088B"/>
    <w:rsid w:val="00B81BBB"/>
    <w:rsid w:val="00BC715E"/>
    <w:rsid w:val="00BE7751"/>
    <w:rsid w:val="00BF2E10"/>
    <w:rsid w:val="00C12932"/>
    <w:rsid w:val="00C12C79"/>
    <w:rsid w:val="00C32987"/>
    <w:rsid w:val="00C47416"/>
    <w:rsid w:val="00C677CD"/>
    <w:rsid w:val="00C720B0"/>
    <w:rsid w:val="00C86A0E"/>
    <w:rsid w:val="00C9281F"/>
    <w:rsid w:val="00CC434A"/>
    <w:rsid w:val="00CF74EB"/>
    <w:rsid w:val="00D27342"/>
    <w:rsid w:val="00D27FA8"/>
    <w:rsid w:val="00D3110E"/>
    <w:rsid w:val="00D31F96"/>
    <w:rsid w:val="00D54DB5"/>
    <w:rsid w:val="00D55B78"/>
    <w:rsid w:val="00D566FA"/>
    <w:rsid w:val="00D9371D"/>
    <w:rsid w:val="00DE4436"/>
    <w:rsid w:val="00DE7F0D"/>
    <w:rsid w:val="00E33DB5"/>
    <w:rsid w:val="00E35800"/>
    <w:rsid w:val="00E772B9"/>
    <w:rsid w:val="00E80882"/>
    <w:rsid w:val="00E902B2"/>
    <w:rsid w:val="00EB4C61"/>
    <w:rsid w:val="00EC52F5"/>
    <w:rsid w:val="00EE24B5"/>
    <w:rsid w:val="00EE6195"/>
    <w:rsid w:val="00F22A0C"/>
    <w:rsid w:val="00F249DE"/>
    <w:rsid w:val="00F47725"/>
    <w:rsid w:val="00F74143"/>
    <w:rsid w:val="00F75FF3"/>
    <w:rsid w:val="00F804DF"/>
    <w:rsid w:val="00F8700D"/>
    <w:rsid w:val="00F96022"/>
    <w:rsid w:val="00FC76F6"/>
    <w:rsid w:val="00FD1F3D"/>
    <w:rsid w:val="00FE3AD9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1210"/>
  <w15:docId w15:val="{E7E1F443-53CB-422A-BC4E-39799B60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character" w:styleId="Hyperlink">
    <w:name w:val="Hyperlink"/>
    <w:basedOn w:val="DefaultParagraphFont"/>
    <w:uiPriority w:val="99"/>
    <w:semiHidden/>
    <w:unhideWhenUsed/>
    <w:rsid w:val="009C19F3"/>
    <w:rPr>
      <w:color w:val="0000FF"/>
      <w:u w:val="single"/>
    </w:rPr>
  </w:style>
  <w:style w:type="character" w:customStyle="1" w:styleId="naziv13">
    <w:name w:val="naziv13"/>
    <w:basedOn w:val="DefaultParagraphFont"/>
    <w:rsid w:val="00EE24B5"/>
    <w:rPr>
      <w:b/>
      <w:bCs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641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F5"/>
    <w:pPr>
      <w:spacing w:after="16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5F5"/>
    <w:rPr>
      <w:rFonts w:ascii="Times New Roman" w:hAnsi="Times New Roman" w:cs="Times New Roman"/>
      <w:sz w:val="20"/>
      <w:szCs w:val="20"/>
    </w:rPr>
  </w:style>
  <w:style w:type="character" w:customStyle="1" w:styleId="acopre">
    <w:name w:val="acopre"/>
    <w:basedOn w:val="DefaultParagraphFont"/>
    <w:rsid w:val="0083373C"/>
  </w:style>
  <w:style w:type="character" w:styleId="Emphasis">
    <w:name w:val="Emphasis"/>
    <w:basedOn w:val="DefaultParagraphFont"/>
    <w:uiPriority w:val="20"/>
    <w:qFormat/>
    <w:rsid w:val="0083373C"/>
    <w:rPr>
      <w:i/>
      <w:iCs/>
    </w:rPr>
  </w:style>
  <w:style w:type="character" w:styleId="FootnoteReference">
    <w:name w:val="footnote reference"/>
    <w:uiPriority w:val="99"/>
    <w:semiHidden/>
    <w:rsid w:val="00E80882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E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E8088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6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B826-4F93-4DA1-AC44-6283C02A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Domagoj Dodig</cp:lastModifiedBy>
  <cp:revision>5</cp:revision>
  <cp:lastPrinted>2020-06-29T12:24:00Z</cp:lastPrinted>
  <dcterms:created xsi:type="dcterms:W3CDTF">2021-01-26T08:52:00Z</dcterms:created>
  <dcterms:modified xsi:type="dcterms:W3CDTF">2021-01-27T10:14:00Z</dcterms:modified>
</cp:coreProperties>
</file>