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C1973" w14:textId="77777777" w:rsidR="005A1F0F" w:rsidRPr="005A1F0F" w:rsidRDefault="005A1F0F" w:rsidP="005A1F0F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5A1F0F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6F8C19BE" wp14:editId="6F8C19B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F0F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5A1F0F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5A1F0F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6F8C1974" w14:textId="77777777" w:rsidR="005A1F0F" w:rsidRPr="005A1F0F" w:rsidRDefault="005A1F0F" w:rsidP="005A1F0F">
      <w:pPr>
        <w:spacing w:before="60" w:after="1680" w:line="240" w:lineRule="auto"/>
        <w:jc w:val="center"/>
        <w:rPr>
          <w:rFonts w:ascii="Times New Roman" w:eastAsia="Times New Roman" w:hAnsi="Times New Roman"/>
          <w:sz w:val="28"/>
          <w:szCs w:val="24"/>
          <w:lang w:eastAsia="hr-HR"/>
        </w:rPr>
      </w:pPr>
      <w:r w:rsidRPr="005A1F0F">
        <w:rPr>
          <w:rFonts w:ascii="Times New Roman" w:eastAsia="Times New Roman" w:hAnsi="Times New Roman"/>
          <w:sz w:val="28"/>
          <w:szCs w:val="24"/>
          <w:lang w:eastAsia="hr-HR"/>
        </w:rPr>
        <w:t>VLADA REPUBLIKE HRVATSKE</w:t>
      </w:r>
    </w:p>
    <w:p w14:paraId="6F8C1975" w14:textId="77777777" w:rsidR="005A1F0F" w:rsidRPr="005A1F0F" w:rsidRDefault="005A1F0F" w:rsidP="005A1F0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8C1976" w14:textId="77777777" w:rsidR="005A1F0F" w:rsidRPr="005A1F0F" w:rsidRDefault="005A1F0F" w:rsidP="005A1F0F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5A1F0F"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4.</w:t>
      </w:r>
      <w:r w:rsidRPr="005A1F0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studenoga</w:t>
      </w:r>
      <w:r w:rsidRPr="005A1F0F">
        <w:rPr>
          <w:rFonts w:ascii="Times New Roman" w:eastAsia="Times New Roman" w:hAnsi="Times New Roman"/>
          <w:sz w:val="24"/>
          <w:szCs w:val="24"/>
          <w:lang w:eastAsia="hr-HR"/>
        </w:rPr>
        <w:t xml:space="preserve"> 2021.</w:t>
      </w:r>
    </w:p>
    <w:p w14:paraId="6F8C1977" w14:textId="77777777" w:rsidR="005A1F0F" w:rsidRPr="005A1F0F" w:rsidRDefault="005A1F0F" w:rsidP="005A1F0F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5A1F0F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6F8C1978" w14:textId="77777777" w:rsidR="005A1F0F" w:rsidRPr="005A1F0F" w:rsidRDefault="005A1F0F" w:rsidP="005A1F0F">
      <w:pPr>
        <w:tabs>
          <w:tab w:val="right" w:pos="1701"/>
          <w:tab w:val="left" w:pos="1843"/>
        </w:tabs>
        <w:spacing w:line="360" w:lineRule="auto"/>
        <w:ind w:left="1843" w:hanging="1843"/>
        <w:jc w:val="left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5A1F0F" w:rsidRPr="005A1F0F" w:rsidSect="005A1F0F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A1F0F" w:rsidRPr="005A1F0F" w14:paraId="6F8C197B" w14:textId="77777777" w:rsidTr="003178BC">
        <w:tc>
          <w:tcPr>
            <w:tcW w:w="1951" w:type="dxa"/>
          </w:tcPr>
          <w:p w14:paraId="6F8C1979" w14:textId="77777777" w:rsidR="005A1F0F" w:rsidRPr="005A1F0F" w:rsidRDefault="005A1F0F" w:rsidP="005A1F0F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5A1F0F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5A1F0F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6F8C197A" w14:textId="77777777" w:rsidR="005A1F0F" w:rsidRPr="005A1F0F" w:rsidRDefault="005A1F0F" w:rsidP="005A1F0F">
            <w:pPr>
              <w:spacing w:line="360" w:lineRule="auto"/>
              <w:jc w:val="left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Ministarstvo zdravstva</w:t>
            </w:r>
          </w:p>
        </w:tc>
      </w:tr>
    </w:tbl>
    <w:p w14:paraId="6F8C197C" w14:textId="77777777" w:rsidR="005A1F0F" w:rsidRPr="005A1F0F" w:rsidRDefault="005A1F0F" w:rsidP="005A1F0F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5A1F0F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6F8C197D" w14:textId="77777777" w:rsidR="005A1F0F" w:rsidRPr="005A1F0F" w:rsidRDefault="005A1F0F" w:rsidP="005A1F0F">
      <w:pPr>
        <w:tabs>
          <w:tab w:val="right" w:pos="1701"/>
          <w:tab w:val="left" w:pos="1843"/>
        </w:tabs>
        <w:spacing w:line="360" w:lineRule="auto"/>
        <w:ind w:left="1843" w:hanging="1843"/>
        <w:jc w:val="left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5A1F0F" w:rsidRPr="005A1F0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5A1F0F" w:rsidRPr="005A1F0F" w14:paraId="6F8C1980" w14:textId="77777777" w:rsidTr="003178BC">
        <w:tc>
          <w:tcPr>
            <w:tcW w:w="1951" w:type="dxa"/>
          </w:tcPr>
          <w:p w14:paraId="6F8C197E" w14:textId="77777777" w:rsidR="005A1F0F" w:rsidRPr="005A1F0F" w:rsidRDefault="005A1F0F" w:rsidP="005A1F0F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5A1F0F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5A1F0F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6F8C197F" w14:textId="77777777" w:rsidR="005A1F0F" w:rsidRPr="005A1F0F" w:rsidRDefault="005A1F0F" w:rsidP="005A1F0F">
            <w:pPr>
              <w:spacing w:line="360" w:lineRule="auto"/>
              <w:jc w:val="left"/>
              <w:rPr>
                <w:sz w:val="24"/>
                <w:szCs w:val="24"/>
                <w:lang w:eastAsia="hr-HR"/>
              </w:rPr>
            </w:pPr>
            <w:r w:rsidRPr="005A1F0F">
              <w:rPr>
                <w:rFonts w:eastAsia="Calibri"/>
                <w:sz w:val="24"/>
                <w:szCs w:val="24"/>
              </w:rPr>
              <w:t>Prijedlog zaključka u vezi s potpisivanjem ugovora o provedbi Okvirnog ugovora za opskrbu lijekom Veklury (remdesivir) za liječenje COVID-19 pacijenata kojima je potreban dodatni kisik</w:t>
            </w:r>
            <w:r w:rsidRPr="005A1F0F">
              <w:rPr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6F8C1981" w14:textId="77777777" w:rsidR="005A1F0F" w:rsidRPr="005A1F0F" w:rsidRDefault="005A1F0F" w:rsidP="005A1F0F">
      <w:pPr>
        <w:tabs>
          <w:tab w:val="left" w:pos="1843"/>
        </w:tabs>
        <w:spacing w:line="360" w:lineRule="auto"/>
        <w:ind w:left="1843" w:hanging="1843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5A1F0F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6F8C1982" w14:textId="77777777" w:rsidR="005A1F0F" w:rsidRPr="005A1F0F" w:rsidRDefault="005A1F0F" w:rsidP="005A1F0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8C1983" w14:textId="77777777" w:rsidR="005A1F0F" w:rsidRPr="005A1F0F" w:rsidRDefault="005A1F0F" w:rsidP="005A1F0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8C1984" w14:textId="77777777" w:rsidR="005A1F0F" w:rsidRPr="005A1F0F" w:rsidRDefault="005A1F0F" w:rsidP="005A1F0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8C1985" w14:textId="77777777" w:rsidR="005A1F0F" w:rsidRPr="005A1F0F" w:rsidRDefault="005A1F0F" w:rsidP="005A1F0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8C1986" w14:textId="77777777" w:rsidR="005A1F0F" w:rsidRPr="005A1F0F" w:rsidRDefault="005A1F0F" w:rsidP="005A1F0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8C1987" w14:textId="77777777" w:rsidR="005A1F0F" w:rsidRPr="005A1F0F" w:rsidRDefault="005A1F0F" w:rsidP="005A1F0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8C1988" w14:textId="77777777" w:rsidR="005A1F0F" w:rsidRPr="005A1F0F" w:rsidRDefault="005A1F0F" w:rsidP="005A1F0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8C1989" w14:textId="77777777" w:rsidR="005A1F0F" w:rsidRPr="005A1F0F" w:rsidRDefault="005A1F0F" w:rsidP="005A1F0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  <w:sectPr w:rsidR="005A1F0F" w:rsidRPr="005A1F0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F8C198A" w14:textId="77777777" w:rsidR="005A1F0F" w:rsidRPr="005A1F0F" w:rsidRDefault="005A1F0F" w:rsidP="005A1F0F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8C198B" w14:textId="77777777" w:rsidR="005A1F0F" w:rsidRPr="005A1F0F" w:rsidRDefault="005A1F0F" w:rsidP="005A1F0F">
      <w:pPr>
        <w:spacing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A1F0F">
        <w:rPr>
          <w:rFonts w:ascii="Times New Roman" w:eastAsia="Times New Roman" w:hAnsi="Times New Roman"/>
          <w:b/>
          <w:sz w:val="24"/>
          <w:szCs w:val="24"/>
          <w:lang w:eastAsia="hr-HR"/>
        </w:rPr>
        <w:t>Prijedlog</w:t>
      </w:r>
    </w:p>
    <w:p w14:paraId="6F8C198C" w14:textId="77777777" w:rsidR="00805524" w:rsidRDefault="00805524" w:rsidP="005A1F0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F8C198D" w14:textId="77777777" w:rsidR="005A1F0F" w:rsidRDefault="005A1F0F" w:rsidP="005A1F0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F8C198E" w14:textId="77777777" w:rsidR="005A1F0F" w:rsidRDefault="005A1F0F" w:rsidP="005A1F0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F8C198F" w14:textId="77777777" w:rsidR="005A1F0F" w:rsidRPr="005A1F0F" w:rsidRDefault="005A1F0F" w:rsidP="005A1F0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F8C1990" w14:textId="77777777" w:rsidR="00E231D6" w:rsidRPr="005A1F0F" w:rsidRDefault="00A8753E" w:rsidP="005A1F0F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5A1F0F">
        <w:rPr>
          <w:rFonts w:ascii="Times New Roman" w:hAnsi="Times New Roman"/>
          <w:sz w:val="24"/>
          <w:szCs w:val="24"/>
        </w:rPr>
        <w:t>Na temelju članka 31</w:t>
      </w:r>
      <w:r w:rsidR="00CC7E65" w:rsidRPr="005A1F0F">
        <w:rPr>
          <w:rFonts w:ascii="Times New Roman" w:hAnsi="Times New Roman"/>
          <w:sz w:val="24"/>
          <w:szCs w:val="24"/>
        </w:rPr>
        <w:t xml:space="preserve">. stavka </w:t>
      </w:r>
      <w:r w:rsidR="008F26B0" w:rsidRPr="005A1F0F">
        <w:rPr>
          <w:rFonts w:ascii="Times New Roman" w:hAnsi="Times New Roman"/>
          <w:sz w:val="24"/>
          <w:szCs w:val="24"/>
        </w:rPr>
        <w:t>3</w:t>
      </w:r>
      <w:r w:rsidR="00CC7E65" w:rsidRPr="005A1F0F">
        <w:rPr>
          <w:rFonts w:ascii="Times New Roman" w:hAnsi="Times New Roman"/>
          <w:sz w:val="24"/>
          <w:szCs w:val="24"/>
        </w:rPr>
        <w:t>. Zakona o Vladi Republike Hrvatske (</w:t>
      </w:r>
      <w:r w:rsidR="00E57F86" w:rsidRPr="005A1F0F">
        <w:rPr>
          <w:rFonts w:ascii="Times New Roman" w:hAnsi="Times New Roman"/>
          <w:sz w:val="24"/>
          <w:szCs w:val="24"/>
        </w:rPr>
        <w:t>„</w:t>
      </w:r>
      <w:r w:rsidR="00CC7E65" w:rsidRPr="005A1F0F">
        <w:rPr>
          <w:rFonts w:ascii="Times New Roman" w:hAnsi="Times New Roman"/>
          <w:sz w:val="24"/>
          <w:szCs w:val="24"/>
        </w:rPr>
        <w:t>Naro</w:t>
      </w:r>
      <w:r w:rsidRPr="005A1F0F">
        <w:rPr>
          <w:rFonts w:ascii="Times New Roman" w:hAnsi="Times New Roman"/>
          <w:sz w:val="24"/>
          <w:szCs w:val="24"/>
        </w:rPr>
        <w:t>dne novine</w:t>
      </w:r>
      <w:r w:rsidR="00E57F86" w:rsidRPr="005A1F0F">
        <w:rPr>
          <w:rFonts w:ascii="Times New Roman" w:hAnsi="Times New Roman"/>
          <w:sz w:val="24"/>
          <w:szCs w:val="24"/>
        </w:rPr>
        <w:t>“</w:t>
      </w:r>
      <w:r w:rsidRPr="005A1F0F">
        <w:rPr>
          <w:rFonts w:ascii="Times New Roman" w:hAnsi="Times New Roman"/>
          <w:sz w:val="24"/>
          <w:szCs w:val="24"/>
        </w:rPr>
        <w:t xml:space="preserve">, br. </w:t>
      </w:r>
      <w:r w:rsidR="00F77F3D" w:rsidRPr="005A1F0F">
        <w:rPr>
          <w:rFonts w:ascii="Times New Roman" w:hAnsi="Times New Roman"/>
          <w:sz w:val="24"/>
          <w:szCs w:val="24"/>
        </w:rPr>
        <w:t>150/11</w:t>
      </w:r>
      <w:r w:rsidR="005A1F0F">
        <w:rPr>
          <w:rFonts w:ascii="Times New Roman" w:hAnsi="Times New Roman"/>
          <w:sz w:val="24"/>
          <w:szCs w:val="24"/>
        </w:rPr>
        <w:t>.</w:t>
      </w:r>
      <w:r w:rsidR="00F77F3D" w:rsidRPr="005A1F0F">
        <w:rPr>
          <w:rFonts w:ascii="Times New Roman" w:hAnsi="Times New Roman"/>
          <w:sz w:val="24"/>
          <w:szCs w:val="24"/>
        </w:rPr>
        <w:t>, 119/14</w:t>
      </w:r>
      <w:r w:rsidR="005A1F0F">
        <w:rPr>
          <w:rFonts w:ascii="Times New Roman" w:hAnsi="Times New Roman"/>
          <w:sz w:val="24"/>
          <w:szCs w:val="24"/>
        </w:rPr>
        <w:t>.</w:t>
      </w:r>
      <w:r w:rsidR="00F77F3D" w:rsidRPr="005A1F0F">
        <w:rPr>
          <w:rFonts w:ascii="Times New Roman" w:hAnsi="Times New Roman"/>
          <w:sz w:val="24"/>
          <w:szCs w:val="24"/>
        </w:rPr>
        <w:t xml:space="preserve">, </w:t>
      </w:r>
      <w:r w:rsidR="00714921" w:rsidRPr="005A1F0F">
        <w:rPr>
          <w:rFonts w:ascii="Times New Roman" w:hAnsi="Times New Roman"/>
          <w:sz w:val="24"/>
          <w:szCs w:val="24"/>
        </w:rPr>
        <w:t>93/16</w:t>
      </w:r>
      <w:r w:rsidR="005A1F0F">
        <w:rPr>
          <w:rFonts w:ascii="Times New Roman" w:hAnsi="Times New Roman"/>
          <w:sz w:val="24"/>
          <w:szCs w:val="24"/>
        </w:rPr>
        <w:t>.</w:t>
      </w:r>
      <w:r w:rsidR="00714921" w:rsidRPr="005A1F0F">
        <w:rPr>
          <w:rFonts w:ascii="Times New Roman" w:hAnsi="Times New Roman"/>
          <w:sz w:val="24"/>
          <w:szCs w:val="24"/>
        </w:rPr>
        <w:t xml:space="preserve"> i </w:t>
      </w:r>
      <w:r w:rsidR="00F77F3D" w:rsidRPr="005A1F0F">
        <w:rPr>
          <w:rFonts w:ascii="Times New Roman" w:hAnsi="Times New Roman"/>
          <w:sz w:val="24"/>
          <w:szCs w:val="24"/>
        </w:rPr>
        <w:t>116/18</w:t>
      </w:r>
      <w:r w:rsidR="005A1F0F">
        <w:rPr>
          <w:rFonts w:ascii="Times New Roman" w:hAnsi="Times New Roman"/>
          <w:sz w:val="24"/>
          <w:szCs w:val="24"/>
        </w:rPr>
        <w:t>.</w:t>
      </w:r>
      <w:r w:rsidR="00CC7E65" w:rsidRPr="005A1F0F">
        <w:rPr>
          <w:rFonts w:ascii="Times New Roman" w:hAnsi="Times New Roman"/>
          <w:sz w:val="24"/>
          <w:szCs w:val="24"/>
        </w:rPr>
        <w:t>)</w:t>
      </w:r>
      <w:r w:rsidR="00E051D0" w:rsidRPr="005A1F0F">
        <w:rPr>
          <w:rFonts w:ascii="Times New Roman" w:hAnsi="Times New Roman"/>
          <w:sz w:val="24"/>
          <w:szCs w:val="24"/>
        </w:rPr>
        <w:t xml:space="preserve">, </w:t>
      </w:r>
      <w:r w:rsidR="00CC7E65" w:rsidRPr="005A1F0F">
        <w:rPr>
          <w:rFonts w:ascii="Times New Roman" w:hAnsi="Times New Roman"/>
          <w:sz w:val="24"/>
          <w:szCs w:val="24"/>
        </w:rPr>
        <w:t>Vlada Republike Hrvatske je na sje</w:t>
      </w:r>
      <w:r w:rsidR="0087339B" w:rsidRPr="005A1F0F">
        <w:rPr>
          <w:rFonts w:ascii="Times New Roman" w:hAnsi="Times New Roman"/>
          <w:sz w:val="24"/>
          <w:szCs w:val="24"/>
        </w:rPr>
        <w:t>dnici održanoj _____________</w:t>
      </w:r>
      <w:r w:rsidR="00805524" w:rsidRPr="005A1F0F">
        <w:rPr>
          <w:rFonts w:ascii="Times New Roman" w:hAnsi="Times New Roman"/>
          <w:sz w:val="24"/>
          <w:szCs w:val="24"/>
        </w:rPr>
        <w:t xml:space="preserve"> </w:t>
      </w:r>
      <w:r w:rsidR="00276BE9" w:rsidRPr="005A1F0F">
        <w:rPr>
          <w:rFonts w:ascii="Times New Roman" w:hAnsi="Times New Roman"/>
          <w:sz w:val="24"/>
          <w:szCs w:val="24"/>
        </w:rPr>
        <w:t>202</w:t>
      </w:r>
      <w:r w:rsidR="009E03BE" w:rsidRPr="005A1F0F">
        <w:rPr>
          <w:rFonts w:ascii="Times New Roman" w:hAnsi="Times New Roman"/>
          <w:sz w:val="24"/>
          <w:szCs w:val="24"/>
        </w:rPr>
        <w:t>1</w:t>
      </w:r>
      <w:r w:rsidR="00CC7E65" w:rsidRPr="005A1F0F">
        <w:rPr>
          <w:rFonts w:ascii="Times New Roman" w:hAnsi="Times New Roman"/>
          <w:sz w:val="24"/>
          <w:szCs w:val="24"/>
        </w:rPr>
        <w:t>. donijela</w:t>
      </w:r>
    </w:p>
    <w:p w14:paraId="6F8C1991" w14:textId="77777777" w:rsidR="00052065" w:rsidRPr="005A1F0F" w:rsidRDefault="00052065" w:rsidP="005A1F0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8C1992" w14:textId="77777777" w:rsidR="00052065" w:rsidRPr="005A1F0F" w:rsidRDefault="00052065" w:rsidP="005A1F0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8C1993" w14:textId="77777777" w:rsidR="006C3FF7" w:rsidRPr="005A1F0F" w:rsidRDefault="006C3FF7" w:rsidP="005A1F0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8C1994" w14:textId="77777777" w:rsidR="00CC7E65" w:rsidRPr="005A1F0F" w:rsidRDefault="008B2A8A" w:rsidP="005A1F0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1F0F">
        <w:rPr>
          <w:rFonts w:ascii="Times New Roman" w:hAnsi="Times New Roman"/>
          <w:b/>
          <w:sz w:val="24"/>
          <w:szCs w:val="24"/>
        </w:rPr>
        <w:t>Z A K L J U Č A K</w:t>
      </w:r>
    </w:p>
    <w:p w14:paraId="6F8C1995" w14:textId="77777777" w:rsidR="002A6263" w:rsidRPr="005A1F0F" w:rsidRDefault="002A6263" w:rsidP="005A1F0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8C1996" w14:textId="77777777" w:rsidR="00041559" w:rsidRPr="005A1F0F" w:rsidRDefault="00041559" w:rsidP="005A1F0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8C1997" w14:textId="77777777" w:rsidR="005E66E2" w:rsidRPr="005A1F0F" w:rsidRDefault="005E66E2" w:rsidP="005A1F0F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F8C1998" w14:textId="77777777" w:rsidR="00A95EC1" w:rsidRPr="005A1F0F" w:rsidRDefault="005A1F0F" w:rsidP="005A1F0F">
      <w:pPr>
        <w:tabs>
          <w:tab w:val="left" w:pos="709"/>
          <w:tab w:val="left" w:pos="141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</w:t>
      </w:r>
      <w:r>
        <w:rPr>
          <w:rFonts w:ascii="Times New Roman" w:hAnsi="Times New Roman"/>
          <w:sz w:val="24"/>
          <w:szCs w:val="24"/>
        </w:rPr>
        <w:tab/>
      </w:r>
      <w:r w:rsidR="00AA7461" w:rsidRPr="005A1F0F">
        <w:rPr>
          <w:rFonts w:ascii="Times New Roman" w:hAnsi="Times New Roman"/>
          <w:sz w:val="24"/>
          <w:szCs w:val="24"/>
        </w:rPr>
        <w:t>U cilju spr</w:t>
      </w:r>
      <w:r w:rsidR="004B058A" w:rsidRPr="005A1F0F">
        <w:rPr>
          <w:rFonts w:ascii="Times New Roman" w:hAnsi="Times New Roman"/>
          <w:sz w:val="24"/>
          <w:szCs w:val="24"/>
        </w:rPr>
        <w:t>j</w:t>
      </w:r>
      <w:r w:rsidR="00AA7461" w:rsidRPr="005A1F0F">
        <w:rPr>
          <w:rFonts w:ascii="Times New Roman" w:hAnsi="Times New Roman"/>
          <w:sz w:val="24"/>
          <w:szCs w:val="24"/>
        </w:rPr>
        <w:t>ečavanja i suzbijanja epidemije bolesti COVID-19 uzrokovane virusom SARS-CoV-2</w:t>
      </w:r>
      <w:r w:rsidR="00D227BC" w:rsidRPr="005A1F0F">
        <w:rPr>
          <w:rFonts w:ascii="Times New Roman" w:hAnsi="Times New Roman"/>
          <w:sz w:val="24"/>
          <w:szCs w:val="24"/>
        </w:rPr>
        <w:t xml:space="preserve"> i liječenja pacijenata oboljelih od</w:t>
      </w:r>
      <w:r w:rsidR="00E908B5" w:rsidRPr="005A1F0F">
        <w:rPr>
          <w:rFonts w:ascii="Times New Roman" w:hAnsi="Times New Roman"/>
          <w:sz w:val="24"/>
          <w:szCs w:val="24"/>
        </w:rPr>
        <w:t xml:space="preserve"> bolesti</w:t>
      </w:r>
      <w:r w:rsidR="00D227BC" w:rsidRPr="005A1F0F">
        <w:rPr>
          <w:rFonts w:ascii="Times New Roman" w:hAnsi="Times New Roman"/>
          <w:sz w:val="24"/>
          <w:szCs w:val="24"/>
        </w:rPr>
        <w:t xml:space="preserve"> COVID-19</w:t>
      </w:r>
      <w:r w:rsidR="00015813" w:rsidRPr="005A1F0F">
        <w:rPr>
          <w:rFonts w:ascii="Times New Roman" w:hAnsi="Times New Roman"/>
          <w:sz w:val="24"/>
          <w:szCs w:val="24"/>
        </w:rPr>
        <w:t>,</w:t>
      </w:r>
      <w:r w:rsidR="00D227BC" w:rsidRPr="005A1F0F">
        <w:rPr>
          <w:rFonts w:ascii="Times New Roman" w:hAnsi="Times New Roman"/>
          <w:sz w:val="24"/>
          <w:szCs w:val="24"/>
        </w:rPr>
        <w:t xml:space="preserve"> Gilead Science</w:t>
      </w:r>
      <w:r w:rsidR="00741C43" w:rsidRPr="005A1F0F">
        <w:rPr>
          <w:rFonts w:ascii="Times New Roman" w:hAnsi="Times New Roman"/>
          <w:sz w:val="24"/>
          <w:szCs w:val="24"/>
        </w:rPr>
        <w:t>s</w:t>
      </w:r>
      <w:r w:rsidR="00D227BC" w:rsidRPr="005A1F0F">
        <w:rPr>
          <w:rFonts w:ascii="Times New Roman" w:hAnsi="Times New Roman"/>
          <w:sz w:val="24"/>
          <w:szCs w:val="24"/>
        </w:rPr>
        <w:t xml:space="preserve"> i Europska komisija</w:t>
      </w:r>
      <w:r w:rsidR="00015813" w:rsidRPr="005A1F0F">
        <w:rPr>
          <w:rFonts w:ascii="Times New Roman" w:hAnsi="Times New Roman"/>
          <w:sz w:val="24"/>
          <w:szCs w:val="24"/>
        </w:rPr>
        <w:t>,</w:t>
      </w:r>
      <w:r w:rsidR="00AA7461" w:rsidRPr="005A1F0F">
        <w:rPr>
          <w:rFonts w:ascii="Times New Roman" w:hAnsi="Times New Roman"/>
          <w:sz w:val="24"/>
          <w:szCs w:val="24"/>
        </w:rPr>
        <w:t xml:space="preserve"> u ime država članica sudionica, potpisale su </w:t>
      </w:r>
      <w:r w:rsidR="00D227BC" w:rsidRPr="005A1F0F">
        <w:rPr>
          <w:rFonts w:ascii="Times New Roman" w:hAnsi="Times New Roman"/>
          <w:sz w:val="24"/>
          <w:szCs w:val="24"/>
        </w:rPr>
        <w:t xml:space="preserve">7. listopada </w:t>
      </w:r>
      <w:r w:rsidR="00AA7461" w:rsidRPr="005A1F0F">
        <w:rPr>
          <w:rFonts w:ascii="Times New Roman" w:hAnsi="Times New Roman"/>
          <w:sz w:val="24"/>
          <w:szCs w:val="24"/>
        </w:rPr>
        <w:t xml:space="preserve">2020. </w:t>
      </w:r>
      <w:r w:rsidR="00D227BC" w:rsidRPr="005A1F0F">
        <w:rPr>
          <w:rFonts w:ascii="Times New Roman" w:hAnsi="Times New Roman"/>
          <w:sz w:val="24"/>
          <w:szCs w:val="24"/>
        </w:rPr>
        <w:t>Okvirni ugovor br. SANTE/2020/C3/048 za opskrbu lijekom Veklury (remdesivir) za liječenje COVID-19 pacijenata k</w:t>
      </w:r>
      <w:r w:rsidR="0087524B" w:rsidRPr="005A1F0F">
        <w:rPr>
          <w:rFonts w:ascii="Times New Roman" w:hAnsi="Times New Roman"/>
          <w:sz w:val="24"/>
          <w:szCs w:val="24"/>
        </w:rPr>
        <w:t xml:space="preserve">ojima je potreban dodatni kisik, </w:t>
      </w:r>
      <w:r w:rsidR="00AA7461" w:rsidRPr="005A1F0F">
        <w:rPr>
          <w:rFonts w:ascii="Times New Roman" w:hAnsi="Times New Roman"/>
          <w:sz w:val="24"/>
          <w:szCs w:val="24"/>
        </w:rPr>
        <w:t xml:space="preserve">koji je </w:t>
      </w:r>
      <w:r w:rsidR="004B058A" w:rsidRPr="005A1F0F">
        <w:rPr>
          <w:rFonts w:ascii="Times New Roman" w:hAnsi="Times New Roman"/>
          <w:sz w:val="24"/>
          <w:szCs w:val="24"/>
        </w:rPr>
        <w:t xml:space="preserve">Vladi Republike Hrvatske </w:t>
      </w:r>
      <w:r w:rsidR="00AA7461" w:rsidRPr="005A1F0F">
        <w:rPr>
          <w:rFonts w:ascii="Times New Roman" w:hAnsi="Times New Roman"/>
          <w:sz w:val="24"/>
          <w:szCs w:val="24"/>
        </w:rPr>
        <w:t xml:space="preserve">dostavilo </w:t>
      </w:r>
      <w:r w:rsidR="004B058A" w:rsidRPr="005A1F0F">
        <w:rPr>
          <w:rFonts w:ascii="Times New Roman" w:hAnsi="Times New Roman"/>
          <w:sz w:val="24"/>
          <w:szCs w:val="24"/>
        </w:rPr>
        <w:t>Ministarstvo zdravstva aktom</w:t>
      </w:r>
      <w:r w:rsidR="00865E90">
        <w:rPr>
          <w:rFonts w:ascii="Times New Roman" w:hAnsi="Times New Roman"/>
          <w:sz w:val="24"/>
          <w:szCs w:val="24"/>
        </w:rPr>
        <w:t>,</w:t>
      </w:r>
      <w:r w:rsidR="00BB456B" w:rsidRPr="005A1F0F">
        <w:rPr>
          <w:rFonts w:ascii="Times New Roman" w:hAnsi="Times New Roman"/>
          <w:sz w:val="24"/>
          <w:szCs w:val="24"/>
        </w:rPr>
        <w:t xml:space="preserve"> KLASA:</w:t>
      </w:r>
      <w:r w:rsidR="00C91F05" w:rsidRPr="005A1F0F">
        <w:rPr>
          <w:rFonts w:ascii="Times New Roman" w:hAnsi="Times New Roman"/>
          <w:sz w:val="24"/>
          <w:szCs w:val="24"/>
        </w:rPr>
        <w:t xml:space="preserve"> 011-02/2</w:t>
      </w:r>
      <w:r w:rsidR="00865E90">
        <w:rPr>
          <w:rFonts w:ascii="Times New Roman" w:hAnsi="Times New Roman"/>
          <w:sz w:val="24"/>
          <w:szCs w:val="24"/>
        </w:rPr>
        <w:t>0</w:t>
      </w:r>
      <w:r w:rsidR="00C91F05" w:rsidRPr="005A1F0F">
        <w:rPr>
          <w:rFonts w:ascii="Times New Roman" w:hAnsi="Times New Roman"/>
          <w:sz w:val="24"/>
          <w:szCs w:val="24"/>
        </w:rPr>
        <w:t>-</w:t>
      </w:r>
      <w:r w:rsidR="002E605D">
        <w:rPr>
          <w:rFonts w:ascii="Times New Roman" w:hAnsi="Times New Roman"/>
          <w:sz w:val="24"/>
          <w:szCs w:val="24"/>
        </w:rPr>
        <w:t>01</w:t>
      </w:r>
      <w:r w:rsidR="00C91F05" w:rsidRPr="005A1F0F">
        <w:rPr>
          <w:rFonts w:ascii="Times New Roman" w:hAnsi="Times New Roman"/>
          <w:sz w:val="24"/>
          <w:szCs w:val="24"/>
        </w:rPr>
        <w:t>/</w:t>
      </w:r>
      <w:r w:rsidR="002E605D">
        <w:rPr>
          <w:rFonts w:ascii="Times New Roman" w:hAnsi="Times New Roman"/>
          <w:sz w:val="24"/>
          <w:szCs w:val="24"/>
        </w:rPr>
        <w:t>611</w:t>
      </w:r>
      <w:r w:rsidR="00931E56" w:rsidRPr="005A1F0F">
        <w:rPr>
          <w:rFonts w:ascii="Times New Roman" w:hAnsi="Times New Roman"/>
          <w:sz w:val="24"/>
          <w:szCs w:val="24"/>
        </w:rPr>
        <w:t>, URBROJ:</w:t>
      </w:r>
      <w:r w:rsidR="00AE4E06" w:rsidRPr="005A1F0F">
        <w:rPr>
          <w:rFonts w:ascii="Times New Roman" w:hAnsi="Times New Roman"/>
          <w:sz w:val="24"/>
          <w:szCs w:val="24"/>
        </w:rPr>
        <w:t xml:space="preserve"> 534-0</w:t>
      </w:r>
      <w:r w:rsidR="002E605D">
        <w:rPr>
          <w:rFonts w:ascii="Times New Roman" w:hAnsi="Times New Roman"/>
          <w:sz w:val="24"/>
          <w:szCs w:val="24"/>
        </w:rPr>
        <w:t>2</w:t>
      </w:r>
      <w:r w:rsidR="00B9106F" w:rsidRPr="005A1F0F">
        <w:rPr>
          <w:rFonts w:ascii="Times New Roman" w:hAnsi="Times New Roman"/>
          <w:sz w:val="24"/>
          <w:szCs w:val="24"/>
        </w:rPr>
        <w:t>-1-1/</w:t>
      </w:r>
      <w:r w:rsidR="002E605D">
        <w:rPr>
          <w:rFonts w:ascii="Times New Roman" w:hAnsi="Times New Roman"/>
          <w:sz w:val="24"/>
          <w:szCs w:val="24"/>
        </w:rPr>
        <w:t>7</w:t>
      </w:r>
      <w:r w:rsidR="00B9106F" w:rsidRPr="005A1F0F">
        <w:rPr>
          <w:rFonts w:ascii="Times New Roman" w:hAnsi="Times New Roman"/>
          <w:sz w:val="24"/>
          <w:szCs w:val="24"/>
        </w:rPr>
        <w:t>-2</w:t>
      </w:r>
      <w:r w:rsidR="002E605D">
        <w:rPr>
          <w:rFonts w:ascii="Times New Roman" w:hAnsi="Times New Roman"/>
          <w:sz w:val="24"/>
          <w:szCs w:val="24"/>
        </w:rPr>
        <w:t>0</w:t>
      </w:r>
      <w:r w:rsidR="00B9106F" w:rsidRPr="005A1F0F">
        <w:rPr>
          <w:rFonts w:ascii="Times New Roman" w:hAnsi="Times New Roman"/>
          <w:sz w:val="24"/>
          <w:szCs w:val="24"/>
        </w:rPr>
        <w:t>-3</w:t>
      </w:r>
      <w:r w:rsidR="002E605D">
        <w:rPr>
          <w:rFonts w:ascii="Times New Roman" w:hAnsi="Times New Roman"/>
          <w:sz w:val="24"/>
          <w:szCs w:val="24"/>
        </w:rPr>
        <w:t>,</w:t>
      </w:r>
      <w:r w:rsidR="00B9106F" w:rsidRPr="005A1F0F">
        <w:rPr>
          <w:rFonts w:ascii="Times New Roman" w:hAnsi="Times New Roman"/>
          <w:sz w:val="24"/>
          <w:szCs w:val="24"/>
        </w:rPr>
        <w:t xml:space="preserve"> od 2</w:t>
      </w:r>
      <w:r w:rsidR="002E605D">
        <w:rPr>
          <w:rFonts w:ascii="Times New Roman" w:hAnsi="Times New Roman"/>
          <w:sz w:val="24"/>
          <w:szCs w:val="24"/>
        </w:rPr>
        <w:t>1</w:t>
      </w:r>
      <w:r w:rsidR="00493781" w:rsidRPr="005A1F0F">
        <w:rPr>
          <w:rFonts w:ascii="Times New Roman" w:hAnsi="Times New Roman"/>
          <w:sz w:val="24"/>
          <w:szCs w:val="24"/>
        </w:rPr>
        <w:t>. listopada</w:t>
      </w:r>
      <w:r w:rsidR="00260CED" w:rsidRPr="005A1F0F">
        <w:rPr>
          <w:rFonts w:ascii="Times New Roman" w:hAnsi="Times New Roman"/>
          <w:sz w:val="24"/>
          <w:szCs w:val="24"/>
        </w:rPr>
        <w:t xml:space="preserve"> </w:t>
      </w:r>
      <w:r w:rsidR="00AE4E06" w:rsidRPr="005A1F0F">
        <w:rPr>
          <w:rFonts w:ascii="Times New Roman" w:hAnsi="Times New Roman"/>
          <w:sz w:val="24"/>
          <w:szCs w:val="24"/>
        </w:rPr>
        <w:t>202</w:t>
      </w:r>
      <w:r w:rsidR="002E605D">
        <w:rPr>
          <w:rFonts w:ascii="Times New Roman" w:hAnsi="Times New Roman"/>
          <w:sz w:val="24"/>
          <w:szCs w:val="24"/>
        </w:rPr>
        <w:t>0</w:t>
      </w:r>
      <w:r w:rsidR="002A6263" w:rsidRPr="005A1F0F">
        <w:rPr>
          <w:rFonts w:ascii="Times New Roman" w:hAnsi="Times New Roman"/>
          <w:sz w:val="24"/>
          <w:szCs w:val="24"/>
        </w:rPr>
        <w:t>.</w:t>
      </w:r>
      <w:r w:rsidR="007D5F73" w:rsidRPr="005A1F0F">
        <w:rPr>
          <w:rFonts w:ascii="Times New Roman" w:hAnsi="Times New Roman"/>
          <w:sz w:val="24"/>
          <w:szCs w:val="24"/>
        </w:rPr>
        <w:t xml:space="preserve"> </w:t>
      </w:r>
    </w:p>
    <w:p w14:paraId="6F8C1999" w14:textId="77777777" w:rsidR="008F26B0" w:rsidRPr="005A1F0F" w:rsidRDefault="008F26B0" w:rsidP="005A1F0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F8C199A" w14:textId="620E46B2" w:rsidR="006677DD" w:rsidRPr="005A1F0F" w:rsidRDefault="005A1F0F" w:rsidP="005A1F0F">
      <w:pPr>
        <w:tabs>
          <w:tab w:val="left" w:pos="709"/>
          <w:tab w:val="left" w:pos="141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</w:t>
      </w:r>
      <w:r>
        <w:rPr>
          <w:rFonts w:ascii="Times New Roman" w:hAnsi="Times New Roman"/>
          <w:sz w:val="24"/>
          <w:szCs w:val="24"/>
        </w:rPr>
        <w:tab/>
      </w:r>
      <w:r w:rsidR="006677DD" w:rsidRPr="005A1F0F">
        <w:rPr>
          <w:rFonts w:ascii="Times New Roman" w:hAnsi="Times New Roman"/>
          <w:sz w:val="24"/>
          <w:szCs w:val="24"/>
        </w:rPr>
        <w:t>Ovlašćuje se ravnateljica Klinike za infektivne bolesti „Dr. Fran Mihaljević</w:t>
      </w:r>
      <w:r w:rsidR="00DF45DA">
        <w:rPr>
          <w:rFonts w:ascii="Times New Roman" w:hAnsi="Times New Roman"/>
          <w:sz w:val="24"/>
          <w:szCs w:val="24"/>
        </w:rPr>
        <w:t>“</w:t>
      </w:r>
      <w:bookmarkStart w:id="0" w:name="_GoBack"/>
      <w:bookmarkEnd w:id="0"/>
      <w:r w:rsidR="006677DD" w:rsidRPr="005A1F0F">
        <w:rPr>
          <w:rFonts w:ascii="Times New Roman" w:hAnsi="Times New Roman"/>
          <w:sz w:val="24"/>
          <w:szCs w:val="24"/>
        </w:rPr>
        <w:t xml:space="preserve"> da, u ime Republike Hrvatske, potpiše ugovor o provedbi Okvirnog ugovora iz točke 1. ovoga Zaključka</w:t>
      </w:r>
      <w:r w:rsidR="00D334EA">
        <w:rPr>
          <w:rFonts w:ascii="Times New Roman" w:hAnsi="Times New Roman"/>
          <w:sz w:val="24"/>
          <w:szCs w:val="24"/>
        </w:rPr>
        <w:t>,</w:t>
      </w:r>
      <w:r w:rsidR="006677DD" w:rsidRPr="005A1F0F">
        <w:rPr>
          <w:rFonts w:ascii="Times New Roman" w:hAnsi="Times New Roman"/>
          <w:sz w:val="24"/>
          <w:szCs w:val="24"/>
        </w:rPr>
        <w:t xml:space="preserve"> za razdoblje do 3</w:t>
      </w:r>
      <w:r w:rsidR="00CC63D4" w:rsidRPr="005A1F0F">
        <w:rPr>
          <w:rFonts w:ascii="Times New Roman" w:hAnsi="Times New Roman"/>
          <w:sz w:val="24"/>
          <w:szCs w:val="24"/>
        </w:rPr>
        <w:t>1</w:t>
      </w:r>
      <w:r w:rsidR="006677DD" w:rsidRPr="005A1F0F">
        <w:rPr>
          <w:rFonts w:ascii="Times New Roman" w:hAnsi="Times New Roman"/>
          <w:sz w:val="24"/>
          <w:szCs w:val="24"/>
        </w:rPr>
        <w:t>.</w:t>
      </w:r>
      <w:r w:rsidR="00CC63D4" w:rsidRPr="005A1F0F">
        <w:rPr>
          <w:rFonts w:ascii="Times New Roman" w:hAnsi="Times New Roman"/>
          <w:sz w:val="24"/>
          <w:szCs w:val="24"/>
        </w:rPr>
        <w:t xml:space="preserve"> prosinca</w:t>
      </w:r>
      <w:r w:rsidR="006677DD" w:rsidRPr="005A1F0F">
        <w:rPr>
          <w:rFonts w:ascii="Times New Roman" w:hAnsi="Times New Roman"/>
          <w:sz w:val="24"/>
          <w:szCs w:val="24"/>
        </w:rPr>
        <w:t xml:space="preserve"> 2021.</w:t>
      </w:r>
    </w:p>
    <w:p w14:paraId="6F8C199B" w14:textId="77777777" w:rsidR="00805524" w:rsidRPr="005A1F0F" w:rsidRDefault="005E66E2" w:rsidP="005A1F0F">
      <w:pPr>
        <w:tabs>
          <w:tab w:val="left" w:pos="1418"/>
          <w:tab w:val="left" w:pos="15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5A1F0F">
        <w:rPr>
          <w:rFonts w:ascii="Times New Roman" w:hAnsi="Times New Roman"/>
          <w:sz w:val="24"/>
          <w:szCs w:val="24"/>
        </w:rPr>
        <w:t xml:space="preserve"> </w:t>
      </w:r>
    </w:p>
    <w:p w14:paraId="6F8C199C" w14:textId="77777777" w:rsidR="00041559" w:rsidRPr="005A1F0F" w:rsidRDefault="005A1F0F" w:rsidP="005A1F0F">
      <w:pPr>
        <w:tabs>
          <w:tab w:val="left" w:pos="709"/>
          <w:tab w:val="left" w:pos="141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</w:t>
      </w:r>
      <w:r>
        <w:rPr>
          <w:rFonts w:ascii="Times New Roman" w:hAnsi="Times New Roman"/>
          <w:sz w:val="24"/>
          <w:szCs w:val="24"/>
        </w:rPr>
        <w:tab/>
      </w:r>
      <w:r w:rsidR="00041559" w:rsidRPr="005A1F0F">
        <w:rPr>
          <w:rFonts w:ascii="Times New Roman" w:hAnsi="Times New Roman"/>
          <w:sz w:val="24"/>
          <w:szCs w:val="24"/>
        </w:rPr>
        <w:t>Financijska sredstva potrebna za provedbu ov</w:t>
      </w:r>
      <w:r w:rsidR="008F26B0" w:rsidRPr="005A1F0F">
        <w:rPr>
          <w:rFonts w:ascii="Times New Roman" w:hAnsi="Times New Roman"/>
          <w:sz w:val="24"/>
          <w:szCs w:val="24"/>
        </w:rPr>
        <w:t>oga</w:t>
      </w:r>
      <w:r w:rsidR="00041559" w:rsidRPr="005A1F0F">
        <w:rPr>
          <w:rFonts w:ascii="Times New Roman" w:hAnsi="Times New Roman"/>
          <w:sz w:val="24"/>
          <w:szCs w:val="24"/>
        </w:rPr>
        <w:t xml:space="preserve"> </w:t>
      </w:r>
      <w:r w:rsidR="008F26B0" w:rsidRPr="005A1F0F">
        <w:rPr>
          <w:rFonts w:ascii="Times New Roman" w:hAnsi="Times New Roman"/>
          <w:sz w:val="24"/>
          <w:szCs w:val="24"/>
        </w:rPr>
        <w:t>Zaključka</w:t>
      </w:r>
      <w:r w:rsidR="00041559" w:rsidRPr="005A1F0F">
        <w:rPr>
          <w:rFonts w:ascii="Times New Roman" w:hAnsi="Times New Roman"/>
          <w:sz w:val="24"/>
          <w:szCs w:val="24"/>
        </w:rPr>
        <w:t xml:space="preserve"> </w:t>
      </w:r>
      <w:r w:rsidR="009804A7" w:rsidRPr="005A1F0F">
        <w:rPr>
          <w:rFonts w:ascii="Times New Roman" w:hAnsi="Times New Roman"/>
          <w:sz w:val="24"/>
          <w:szCs w:val="24"/>
        </w:rPr>
        <w:t>osigura</w:t>
      </w:r>
      <w:r w:rsidR="0087339B" w:rsidRPr="005A1F0F">
        <w:rPr>
          <w:rFonts w:ascii="Times New Roman" w:hAnsi="Times New Roman"/>
          <w:sz w:val="24"/>
          <w:szCs w:val="24"/>
        </w:rPr>
        <w:t>na</w:t>
      </w:r>
      <w:r w:rsidR="009804A7" w:rsidRPr="005A1F0F">
        <w:rPr>
          <w:rFonts w:ascii="Times New Roman" w:hAnsi="Times New Roman"/>
          <w:sz w:val="24"/>
          <w:szCs w:val="24"/>
        </w:rPr>
        <w:t xml:space="preserve"> s</w:t>
      </w:r>
      <w:r w:rsidR="0087339B" w:rsidRPr="005A1F0F">
        <w:rPr>
          <w:rFonts w:ascii="Times New Roman" w:hAnsi="Times New Roman"/>
          <w:sz w:val="24"/>
          <w:szCs w:val="24"/>
        </w:rPr>
        <w:t>u</w:t>
      </w:r>
      <w:r w:rsidR="009804A7" w:rsidRPr="005A1F0F">
        <w:rPr>
          <w:rFonts w:ascii="Times New Roman" w:hAnsi="Times New Roman"/>
          <w:sz w:val="24"/>
          <w:szCs w:val="24"/>
        </w:rPr>
        <w:t xml:space="preserve"> </w:t>
      </w:r>
      <w:r w:rsidR="00B2463C" w:rsidRPr="005A1F0F">
        <w:rPr>
          <w:rFonts w:ascii="Times New Roman" w:hAnsi="Times New Roman"/>
          <w:sz w:val="24"/>
          <w:szCs w:val="24"/>
        </w:rPr>
        <w:t xml:space="preserve">u </w:t>
      </w:r>
      <w:r w:rsidR="0001616C" w:rsidRPr="005A1F0F">
        <w:rPr>
          <w:rFonts w:ascii="Times New Roman" w:hAnsi="Times New Roman"/>
          <w:sz w:val="24"/>
          <w:szCs w:val="24"/>
        </w:rPr>
        <w:t>Financijskom planu Hrvatskog zavoda za zdravstveno osiguranje.</w:t>
      </w:r>
    </w:p>
    <w:p w14:paraId="6F8C199D" w14:textId="77777777" w:rsidR="00805524" w:rsidRPr="005A1F0F" w:rsidRDefault="00805524" w:rsidP="005A1F0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F8C199E" w14:textId="77777777" w:rsidR="008F26B0" w:rsidRPr="005A1F0F" w:rsidRDefault="005A1F0F" w:rsidP="005A1F0F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="00306AF4" w:rsidRPr="005A1F0F">
        <w:rPr>
          <w:rFonts w:ascii="Times New Roman" w:hAnsi="Times New Roman"/>
          <w:sz w:val="24"/>
          <w:szCs w:val="24"/>
        </w:rPr>
        <w:t xml:space="preserve">Za provedbu ovoga Zaključka </w:t>
      </w:r>
      <w:r w:rsidR="00805524" w:rsidRPr="005A1F0F">
        <w:rPr>
          <w:rFonts w:ascii="Times New Roman" w:hAnsi="Times New Roman"/>
          <w:sz w:val="24"/>
          <w:szCs w:val="24"/>
        </w:rPr>
        <w:t>z</w:t>
      </w:r>
      <w:r w:rsidR="008F26B0" w:rsidRPr="005A1F0F">
        <w:rPr>
          <w:rFonts w:ascii="Times New Roman" w:hAnsi="Times New Roman"/>
          <w:sz w:val="24"/>
          <w:szCs w:val="24"/>
        </w:rPr>
        <w:t>adužuju se Ministarstvo zdravstva</w:t>
      </w:r>
      <w:r w:rsidR="00AA7461" w:rsidRPr="005A1F0F">
        <w:rPr>
          <w:rFonts w:ascii="Times New Roman" w:hAnsi="Times New Roman"/>
          <w:sz w:val="24"/>
          <w:szCs w:val="24"/>
        </w:rPr>
        <w:t>,</w:t>
      </w:r>
      <w:r w:rsidR="009804A7" w:rsidRPr="005A1F0F">
        <w:rPr>
          <w:rFonts w:ascii="Times New Roman" w:hAnsi="Times New Roman"/>
          <w:sz w:val="24"/>
          <w:szCs w:val="24"/>
        </w:rPr>
        <w:t xml:space="preserve"> Hrvatski zavod za zdravstveno osiguranje</w:t>
      </w:r>
      <w:r w:rsidR="00AA7461" w:rsidRPr="005A1F0F">
        <w:rPr>
          <w:rFonts w:ascii="Times New Roman" w:hAnsi="Times New Roman"/>
          <w:sz w:val="24"/>
          <w:szCs w:val="24"/>
        </w:rPr>
        <w:t xml:space="preserve"> i </w:t>
      </w:r>
      <w:r w:rsidR="001A0DC0" w:rsidRPr="005A1F0F">
        <w:rPr>
          <w:rFonts w:ascii="Times New Roman" w:hAnsi="Times New Roman"/>
          <w:sz w:val="24"/>
          <w:szCs w:val="24"/>
        </w:rPr>
        <w:t>Klinika za infektivne bolesti „Dr. Fran Mihaljević“.</w:t>
      </w:r>
    </w:p>
    <w:p w14:paraId="6F8C199F" w14:textId="77777777" w:rsidR="00041559" w:rsidRDefault="00041559" w:rsidP="005A1F0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6F8C19A0" w14:textId="77777777" w:rsidR="005A1F0F" w:rsidRDefault="005A1F0F" w:rsidP="005A1F0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6F8C19A1" w14:textId="77777777" w:rsidR="005A1F0F" w:rsidRPr="005A1F0F" w:rsidRDefault="005A1F0F" w:rsidP="005A1F0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6F8C19A2" w14:textId="77777777" w:rsidR="00A460D7" w:rsidRPr="005A1F0F" w:rsidRDefault="005D3F4D" w:rsidP="005A1F0F">
      <w:pPr>
        <w:spacing w:line="240" w:lineRule="auto"/>
        <w:rPr>
          <w:rFonts w:ascii="Times New Roman" w:hAnsi="Times New Roman"/>
          <w:sz w:val="24"/>
          <w:szCs w:val="24"/>
        </w:rPr>
      </w:pPr>
      <w:r w:rsidRPr="005A1F0F">
        <w:rPr>
          <w:rFonts w:ascii="Times New Roman" w:hAnsi="Times New Roman"/>
          <w:sz w:val="24"/>
          <w:szCs w:val="24"/>
        </w:rPr>
        <w:t>KLASA</w:t>
      </w:r>
      <w:r w:rsidR="00A460D7" w:rsidRPr="005A1F0F">
        <w:rPr>
          <w:rFonts w:ascii="Times New Roman" w:hAnsi="Times New Roman"/>
          <w:sz w:val="24"/>
          <w:szCs w:val="24"/>
        </w:rPr>
        <w:t>:</w:t>
      </w:r>
      <w:r w:rsidR="00A460D7" w:rsidRPr="005A1F0F">
        <w:rPr>
          <w:rFonts w:ascii="Times New Roman" w:hAnsi="Times New Roman"/>
          <w:sz w:val="24"/>
          <w:szCs w:val="24"/>
        </w:rPr>
        <w:tab/>
      </w:r>
      <w:r w:rsidR="00A460D7" w:rsidRPr="005A1F0F">
        <w:rPr>
          <w:rFonts w:ascii="Times New Roman" w:hAnsi="Times New Roman"/>
          <w:sz w:val="24"/>
          <w:szCs w:val="24"/>
        </w:rPr>
        <w:tab/>
      </w:r>
    </w:p>
    <w:p w14:paraId="6F8C19A3" w14:textId="77777777" w:rsidR="0067000F" w:rsidRPr="005A1F0F" w:rsidRDefault="005D3F4D" w:rsidP="005A1F0F">
      <w:pPr>
        <w:spacing w:line="240" w:lineRule="auto"/>
        <w:rPr>
          <w:rFonts w:ascii="Times New Roman" w:hAnsi="Times New Roman"/>
          <w:sz w:val="24"/>
          <w:szCs w:val="24"/>
        </w:rPr>
      </w:pPr>
      <w:r w:rsidRPr="005A1F0F">
        <w:rPr>
          <w:rFonts w:ascii="Times New Roman" w:hAnsi="Times New Roman"/>
          <w:sz w:val="24"/>
          <w:szCs w:val="24"/>
        </w:rPr>
        <w:t>URBROJ</w:t>
      </w:r>
      <w:r w:rsidR="00A460D7" w:rsidRPr="005A1F0F">
        <w:rPr>
          <w:rFonts w:ascii="Times New Roman" w:hAnsi="Times New Roman"/>
          <w:sz w:val="24"/>
          <w:szCs w:val="24"/>
        </w:rPr>
        <w:t>:</w:t>
      </w:r>
      <w:r w:rsidR="00A460D7" w:rsidRPr="005A1F0F">
        <w:rPr>
          <w:rFonts w:ascii="Times New Roman" w:hAnsi="Times New Roman"/>
          <w:sz w:val="24"/>
          <w:szCs w:val="24"/>
        </w:rPr>
        <w:tab/>
      </w:r>
    </w:p>
    <w:p w14:paraId="6F8C19A4" w14:textId="77777777" w:rsidR="005A1F0F" w:rsidRDefault="005A1F0F" w:rsidP="005A1F0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F8C19A5" w14:textId="77777777" w:rsidR="0067000F" w:rsidRDefault="00A460D7" w:rsidP="005A1F0F">
      <w:pPr>
        <w:spacing w:line="240" w:lineRule="auto"/>
        <w:rPr>
          <w:rFonts w:ascii="Times New Roman" w:hAnsi="Times New Roman"/>
          <w:sz w:val="24"/>
          <w:szCs w:val="24"/>
        </w:rPr>
      </w:pPr>
      <w:r w:rsidRPr="005A1F0F">
        <w:rPr>
          <w:rFonts w:ascii="Times New Roman" w:hAnsi="Times New Roman"/>
          <w:sz w:val="24"/>
          <w:szCs w:val="24"/>
        </w:rPr>
        <w:t>Zagreb,</w:t>
      </w:r>
      <w:r w:rsidRPr="005A1F0F">
        <w:rPr>
          <w:rFonts w:ascii="Times New Roman" w:hAnsi="Times New Roman"/>
          <w:sz w:val="24"/>
          <w:szCs w:val="24"/>
        </w:rPr>
        <w:tab/>
      </w:r>
      <w:r w:rsidR="0067000F" w:rsidRPr="005A1F0F">
        <w:rPr>
          <w:rFonts w:ascii="Times New Roman" w:hAnsi="Times New Roman"/>
          <w:sz w:val="24"/>
          <w:szCs w:val="24"/>
        </w:rPr>
        <w:t xml:space="preserve"> </w:t>
      </w:r>
    </w:p>
    <w:p w14:paraId="6F8C19A6" w14:textId="77777777" w:rsidR="005A1F0F" w:rsidRDefault="005A1F0F" w:rsidP="005A1F0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F8C19A7" w14:textId="77777777" w:rsidR="005A1F0F" w:rsidRDefault="005A1F0F" w:rsidP="005A1F0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F8C19A8" w14:textId="77777777" w:rsidR="005A1F0F" w:rsidRPr="005A1F0F" w:rsidRDefault="005A1F0F" w:rsidP="005A1F0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F8C19A9" w14:textId="77777777" w:rsidR="00A460D7" w:rsidRPr="005A1F0F" w:rsidRDefault="00243EF5" w:rsidP="005A1F0F">
      <w:pPr>
        <w:spacing w:line="240" w:lineRule="auto"/>
        <w:ind w:left="4956" w:hanging="4956"/>
        <w:rPr>
          <w:rFonts w:ascii="Times New Roman" w:hAnsi="Times New Roman"/>
          <w:sz w:val="24"/>
          <w:szCs w:val="24"/>
        </w:rPr>
      </w:pPr>
      <w:r w:rsidRPr="005A1F0F">
        <w:rPr>
          <w:rFonts w:ascii="Times New Roman" w:hAnsi="Times New Roman"/>
          <w:sz w:val="24"/>
          <w:szCs w:val="24"/>
        </w:rPr>
        <w:lastRenderedPageBreak/>
        <w:tab/>
      </w:r>
      <w:r w:rsidR="0067000F" w:rsidRPr="005A1F0F">
        <w:rPr>
          <w:rFonts w:ascii="Times New Roman" w:hAnsi="Times New Roman"/>
          <w:sz w:val="24"/>
          <w:szCs w:val="24"/>
        </w:rPr>
        <w:tab/>
      </w:r>
      <w:r w:rsidR="0067000F" w:rsidRPr="005A1F0F">
        <w:rPr>
          <w:rFonts w:ascii="Times New Roman" w:hAnsi="Times New Roman"/>
          <w:sz w:val="24"/>
          <w:szCs w:val="24"/>
        </w:rPr>
        <w:tab/>
      </w:r>
      <w:r w:rsidR="0067000F" w:rsidRPr="005A1F0F">
        <w:rPr>
          <w:rFonts w:ascii="Times New Roman" w:hAnsi="Times New Roman"/>
          <w:sz w:val="24"/>
          <w:szCs w:val="24"/>
        </w:rPr>
        <w:tab/>
        <w:t xml:space="preserve">   </w:t>
      </w:r>
      <w:r w:rsidR="00E57F86" w:rsidRPr="005A1F0F">
        <w:rPr>
          <w:rFonts w:ascii="Times New Roman" w:hAnsi="Times New Roman"/>
          <w:sz w:val="24"/>
          <w:szCs w:val="24"/>
        </w:rPr>
        <w:t xml:space="preserve">    </w:t>
      </w:r>
      <w:r w:rsidR="00A460D7" w:rsidRPr="005A1F0F">
        <w:rPr>
          <w:rFonts w:ascii="Times New Roman" w:hAnsi="Times New Roman"/>
          <w:sz w:val="24"/>
          <w:szCs w:val="24"/>
        </w:rPr>
        <w:t>PREDSJEDNIK</w:t>
      </w:r>
    </w:p>
    <w:p w14:paraId="6F8C19AA" w14:textId="77777777" w:rsidR="0067000F" w:rsidRPr="005A1F0F" w:rsidRDefault="0067000F" w:rsidP="005A1F0F">
      <w:pPr>
        <w:spacing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</w:p>
    <w:p w14:paraId="6F8C19AB" w14:textId="77777777" w:rsidR="0067000F" w:rsidRPr="005A1F0F" w:rsidRDefault="0067000F" w:rsidP="005A1F0F">
      <w:pPr>
        <w:spacing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</w:p>
    <w:p w14:paraId="6F8C19AC" w14:textId="77777777" w:rsidR="00F53B01" w:rsidRPr="005A1F0F" w:rsidRDefault="00243EF5" w:rsidP="005A1F0F">
      <w:pPr>
        <w:spacing w:line="240" w:lineRule="auto"/>
        <w:ind w:left="4956" w:hanging="4956"/>
        <w:rPr>
          <w:rFonts w:ascii="Times New Roman" w:hAnsi="Times New Roman"/>
          <w:sz w:val="24"/>
          <w:szCs w:val="24"/>
        </w:rPr>
      </w:pPr>
      <w:r w:rsidRPr="005A1F0F">
        <w:rPr>
          <w:rFonts w:ascii="Times New Roman" w:hAnsi="Times New Roman"/>
          <w:sz w:val="24"/>
          <w:szCs w:val="24"/>
        </w:rPr>
        <w:tab/>
      </w:r>
      <w:r w:rsidR="0067000F" w:rsidRPr="005A1F0F">
        <w:rPr>
          <w:rFonts w:ascii="Times New Roman" w:hAnsi="Times New Roman"/>
          <w:sz w:val="24"/>
          <w:szCs w:val="24"/>
        </w:rPr>
        <w:tab/>
      </w:r>
      <w:r w:rsidR="0067000F" w:rsidRPr="005A1F0F">
        <w:rPr>
          <w:rFonts w:ascii="Times New Roman" w:hAnsi="Times New Roman"/>
          <w:sz w:val="24"/>
          <w:szCs w:val="24"/>
        </w:rPr>
        <w:tab/>
      </w:r>
      <w:r w:rsidR="0067000F" w:rsidRPr="005A1F0F">
        <w:rPr>
          <w:rFonts w:ascii="Times New Roman" w:hAnsi="Times New Roman"/>
          <w:sz w:val="24"/>
          <w:szCs w:val="24"/>
        </w:rPr>
        <w:tab/>
      </w:r>
      <w:r w:rsidR="00A460D7" w:rsidRPr="005A1F0F">
        <w:rPr>
          <w:rFonts w:ascii="Times New Roman" w:hAnsi="Times New Roman"/>
          <w:sz w:val="24"/>
          <w:szCs w:val="24"/>
        </w:rPr>
        <w:t>mr. sc. Andrej Plenković</w:t>
      </w:r>
    </w:p>
    <w:p w14:paraId="6F8C19AD" w14:textId="77777777" w:rsidR="005A1F0F" w:rsidRDefault="005A1F0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F8C19AE" w14:textId="77777777" w:rsidR="001A22D8" w:rsidRPr="005A1F0F" w:rsidRDefault="001A22D8" w:rsidP="005A1F0F">
      <w:pPr>
        <w:spacing w:line="240" w:lineRule="auto"/>
        <w:ind w:left="4956" w:hanging="4956"/>
        <w:jc w:val="center"/>
        <w:rPr>
          <w:rFonts w:ascii="Times New Roman" w:hAnsi="Times New Roman"/>
          <w:b/>
          <w:sz w:val="24"/>
          <w:szCs w:val="24"/>
        </w:rPr>
      </w:pPr>
    </w:p>
    <w:p w14:paraId="6F8C19AF" w14:textId="77777777" w:rsidR="00486A8B" w:rsidRPr="005A1F0F" w:rsidRDefault="0087339B" w:rsidP="005A1F0F">
      <w:pPr>
        <w:spacing w:line="240" w:lineRule="auto"/>
        <w:ind w:left="4956" w:hanging="4956"/>
        <w:jc w:val="center"/>
        <w:rPr>
          <w:rFonts w:ascii="Times New Roman" w:hAnsi="Times New Roman"/>
          <w:b/>
          <w:sz w:val="24"/>
          <w:szCs w:val="24"/>
        </w:rPr>
      </w:pPr>
      <w:r w:rsidRPr="005A1F0F">
        <w:rPr>
          <w:rFonts w:ascii="Times New Roman" w:hAnsi="Times New Roman"/>
          <w:b/>
          <w:sz w:val="24"/>
          <w:szCs w:val="24"/>
        </w:rPr>
        <w:t>O</w:t>
      </w:r>
      <w:r w:rsidR="005A1F0F">
        <w:rPr>
          <w:rFonts w:ascii="Times New Roman" w:hAnsi="Times New Roman"/>
          <w:b/>
          <w:sz w:val="24"/>
          <w:szCs w:val="24"/>
        </w:rPr>
        <w:t xml:space="preserve"> </w:t>
      </w:r>
      <w:r w:rsidRPr="005A1F0F">
        <w:rPr>
          <w:rFonts w:ascii="Times New Roman" w:hAnsi="Times New Roman"/>
          <w:b/>
          <w:sz w:val="24"/>
          <w:szCs w:val="24"/>
        </w:rPr>
        <w:t>B</w:t>
      </w:r>
      <w:r w:rsidR="005A1F0F">
        <w:rPr>
          <w:rFonts w:ascii="Times New Roman" w:hAnsi="Times New Roman"/>
          <w:b/>
          <w:sz w:val="24"/>
          <w:szCs w:val="24"/>
        </w:rPr>
        <w:t xml:space="preserve"> </w:t>
      </w:r>
      <w:r w:rsidRPr="005A1F0F">
        <w:rPr>
          <w:rFonts w:ascii="Times New Roman" w:hAnsi="Times New Roman"/>
          <w:b/>
          <w:sz w:val="24"/>
          <w:szCs w:val="24"/>
        </w:rPr>
        <w:t>R</w:t>
      </w:r>
      <w:r w:rsidR="005A1F0F">
        <w:rPr>
          <w:rFonts w:ascii="Times New Roman" w:hAnsi="Times New Roman"/>
          <w:b/>
          <w:sz w:val="24"/>
          <w:szCs w:val="24"/>
        </w:rPr>
        <w:t xml:space="preserve"> </w:t>
      </w:r>
      <w:r w:rsidRPr="005A1F0F">
        <w:rPr>
          <w:rFonts w:ascii="Times New Roman" w:hAnsi="Times New Roman"/>
          <w:b/>
          <w:sz w:val="24"/>
          <w:szCs w:val="24"/>
        </w:rPr>
        <w:t>A</w:t>
      </w:r>
      <w:r w:rsidR="005A1F0F">
        <w:rPr>
          <w:rFonts w:ascii="Times New Roman" w:hAnsi="Times New Roman"/>
          <w:b/>
          <w:sz w:val="24"/>
          <w:szCs w:val="24"/>
        </w:rPr>
        <w:t xml:space="preserve"> </w:t>
      </w:r>
      <w:r w:rsidRPr="005A1F0F">
        <w:rPr>
          <w:rFonts w:ascii="Times New Roman" w:hAnsi="Times New Roman"/>
          <w:b/>
          <w:sz w:val="24"/>
          <w:szCs w:val="24"/>
        </w:rPr>
        <w:t>Z</w:t>
      </w:r>
      <w:r w:rsidR="005A1F0F">
        <w:rPr>
          <w:rFonts w:ascii="Times New Roman" w:hAnsi="Times New Roman"/>
          <w:b/>
          <w:sz w:val="24"/>
          <w:szCs w:val="24"/>
        </w:rPr>
        <w:t xml:space="preserve"> </w:t>
      </w:r>
      <w:r w:rsidRPr="005A1F0F">
        <w:rPr>
          <w:rFonts w:ascii="Times New Roman" w:hAnsi="Times New Roman"/>
          <w:b/>
          <w:sz w:val="24"/>
          <w:szCs w:val="24"/>
        </w:rPr>
        <w:t>L</w:t>
      </w:r>
      <w:r w:rsidR="005A1F0F">
        <w:rPr>
          <w:rFonts w:ascii="Times New Roman" w:hAnsi="Times New Roman"/>
          <w:b/>
          <w:sz w:val="24"/>
          <w:szCs w:val="24"/>
        </w:rPr>
        <w:t xml:space="preserve"> </w:t>
      </w:r>
      <w:r w:rsidRPr="005A1F0F">
        <w:rPr>
          <w:rFonts w:ascii="Times New Roman" w:hAnsi="Times New Roman"/>
          <w:b/>
          <w:sz w:val="24"/>
          <w:szCs w:val="24"/>
        </w:rPr>
        <w:t>O</w:t>
      </w:r>
      <w:r w:rsidR="005A1F0F">
        <w:rPr>
          <w:rFonts w:ascii="Times New Roman" w:hAnsi="Times New Roman"/>
          <w:b/>
          <w:sz w:val="24"/>
          <w:szCs w:val="24"/>
        </w:rPr>
        <w:t xml:space="preserve"> </w:t>
      </w:r>
      <w:r w:rsidRPr="005A1F0F">
        <w:rPr>
          <w:rFonts w:ascii="Times New Roman" w:hAnsi="Times New Roman"/>
          <w:b/>
          <w:sz w:val="24"/>
          <w:szCs w:val="24"/>
        </w:rPr>
        <w:t>Ž</w:t>
      </w:r>
      <w:r w:rsidR="005A1F0F">
        <w:rPr>
          <w:rFonts w:ascii="Times New Roman" w:hAnsi="Times New Roman"/>
          <w:b/>
          <w:sz w:val="24"/>
          <w:szCs w:val="24"/>
        </w:rPr>
        <w:t xml:space="preserve"> </w:t>
      </w:r>
      <w:r w:rsidRPr="005A1F0F">
        <w:rPr>
          <w:rFonts w:ascii="Times New Roman" w:hAnsi="Times New Roman"/>
          <w:b/>
          <w:sz w:val="24"/>
          <w:szCs w:val="24"/>
        </w:rPr>
        <w:t>E</w:t>
      </w:r>
      <w:r w:rsidR="005A1F0F">
        <w:rPr>
          <w:rFonts w:ascii="Times New Roman" w:hAnsi="Times New Roman"/>
          <w:b/>
          <w:sz w:val="24"/>
          <w:szCs w:val="24"/>
        </w:rPr>
        <w:t xml:space="preserve"> </w:t>
      </w:r>
      <w:r w:rsidRPr="005A1F0F">
        <w:rPr>
          <w:rFonts w:ascii="Times New Roman" w:hAnsi="Times New Roman"/>
          <w:b/>
          <w:sz w:val="24"/>
          <w:szCs w:val="24"/>
        </w:rPr>
        <w:t>N</w:t>
      </w:r>
      <w:r w:rsidR="005A1F0F">
        <w:rPr>
          <w:rFonts w:ascii="Times New Roman" w:hAnsi="Times New Roman"/>
          <w:b/>
          <w:sz w:val="24"/>
          <w:szCs w:val="24"/>
        </w:rPr>
        <w:t xml:space="preserve"> </w:t>
      </w:r>
      <w:r w:rsidRPr="005A1F0F">
        <w:rPr>
          <w:rFonts w:ascii="Times New Roman" w:hAnsi="Times New Roman"/>
          <w:b/>
          <w:sz w:val="24"/>
          <w:szCs w:val="24"/>
        </w:rPr>
        <w:t>J</w:t>
      </w:r>
      <w:r w:rsidR="005A1F0F">
        <w:rPr>
          <w:rFonts w:ascii="Times New Roman" w:hAnsi="Times New Roman"/>
          <w:b/>
          <w:sz w:val="24"/>
          <w:szCs w:val="24"/>
        </w:rPr>
        <w:t xml:space="preserve"> </w:t>
      </w:r>
      <w:r w:rsidRPr="005A1F0F">
        <w:rPr>
          <w:rFonts w:ascii="Times New Roman" w:hAnsi="Times New Roman"/>
          <w:b/>
          <w:sz w:val="24"/>
          <w:szCs w:val="24"/>
        </w:rPr>
        <w:t>E</w:t>
      </w:r>
    </w:p>
    <w:p w14:paraId="6F8C19B0" w14:textId="77777777" w:rsidR="00486A8B" w:rsidRPr="005A1F0F" w:rsidRDefault="00486A8B" w:rsidP="005A1F0F">
      <w:pPr>
        <w:spacing w:line="240" w:lineRule="auto"/>
        <w:ind w:left="4956" w:hanging="4956"/>
        <w:jc w:val="center"/>
        <w:rPr>
          <w:rFonts w:ascii="Times New Roman" w:hAnsi="Times New Roman"/>
          <w:b/>
          <w:sz w:val="24"/>
          <w:szCs w:val="24"/>
        </w:rPr>
      </w:pPr>
    </w:p>
    <w:p w14:paraId="6F8C19B1" w14:textId="77777777" w:rsidR="0091237D" w:rsidRPr="005A1F0F" w:rsidRDefault="0091237D" w:rsidP="005A1F0F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5A1F0F">
        <w:rPr>
          <w:rFonts w:ascii="Times New Roman" w:hAnsi="Times New Roman"/>
          <w:sz w:val="24"/>
          <w:szCs w:val="24"/>
          <w:lang w:eastAsia="hr-HR"/>
        </w:rPr>
        <w:t>Nabav</w:t>
      </w:r>
      <w:r w:rsidR="00CC11BE" w:rsidRPr="005A1F0F">
        <w:rPr>
          <w:rFonts w:ascii="Times New Roman" w:hAnsi="Times New Roman"/>
          <w:sz w:val="24"/>
          <w:szCs w:val="24"/>
          <w:lang w:eastAsia="hr-HR"/>
        </w:rPr>
        <w:t>a</w:t>
      </w:r>
      <w:r w:rsidRPr="005A1F0F">
        <w:rPr>
          <w:rFonts w:ascii="Times New Roman" w:hAnsi="Times New Roman"/>
          <w:sz w:val="24"/>
          <w:szCs w:val="24"/>
          <w:lang w:eastAsia="hr-HR"/>
        </w:rPr>
        <w:t xml:space="preserve"> lijeka Veklury (remdesivir) koji, unatoč tome što je registriran u Europskoj uniji</w:t>
      </w:r>
      <w:r w:rsidR="004D4BEE" w:rsidRPr="005A1F0F">
        <w:rPr>
          <w:rFonts w:ascii="Times New Roman" w:hAnsi="Times New Roman"/>
          <w:sz w:val="24"/>
          <w:szCs w:val="24"/>
          <w:lang w:eastAsia="hr-HR"/>
        </w:rPr>
        <w:t>,</w:t>
      </w:r>
      <w:r w:rsidRPr="005A1F0F">
        <w:rPr>
          <w:rFonts w:ascii="Times New Roman" w:hAnsi="Times New Roman"/>
          <w:sz w:val="24"/>
          <w:szCs w:val="24"/>
          <w:lang w:eastAsia="hr-HR"/>
        </w:rPr>
        <w:t xml:space="preserve"> nije redovno niti komercijalno dostupan na europskom tržištu</w:t>
      </w:r>
      <w:r w:rsidR="00594ECA" w:rsidRPr="005A1F0F">
        <w:rPr>
          <w:rFonts w:ascii="Times New Roman" w:hAnsi="Times New Roman"/>
          <w:sz w:val="24"/>
          <w:szCs w:val="24"/>
          <w:lang w:eastAsia="hr-HR"/>
        </w:rPr>
        <w:t>,</w:t>
      </w:r>
      <w:r w:rsidR="0026472E" w:rsidRPr="005A1F0F">
        <w:rPr>
          <w:rFonts w:ascii="Times New Roman" w:hAnsi="Times New Roman"/>
          <w:sz w:val="24"/>
          <w:szCs w:val="24"/>
          <w:lang w:eastAsia="hr-HR"/>
        </w:rPr>
        <w:t xml:space="preserve"> omogućena je na način da je </w:t>
      </w:r>
      <w:r w:rsidRPr="005A1F0F">
        <w:rPr>
          <w:rFonts w:ascii="Times New Roman" w:hAnsi="Times New Roman"/>
          <w:sz w:val="24"/>
          <w:szCs w:val="24"/>
          <w:lang w:eastAsia="hr-HR"/>
        </w:rPr>
        <w:t>Europska komisija 7. listopada 2020.</w:t>
      </w:r>
      <w:r w:rsidR="00832DC7">
        <w:rPr>
          <w:rFonts w:ascii="Times New Roman" w:hAnsi="Times New Roman"/>
          <w:sz w:val="24"/>
          <w:szCs w:val="24"/>
          <w:lang w:eastAsia="hr-HR"/>
        </w:rPr>
        <w:t>,</w:t>
      </w:r>
      <w:r w:rsidRPr="005A1F0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26472E" w:rsidRPr="005A1F0F">
        <w:rPr>
          <w:rFonts w:ascii="Times New Roman" w:hAnsi="Times New Roman"/>
          <w:sz w:val="24"/>
          <w:szCs w:val="24"/>
          <w:lang w:eastAsia="hr-HR"/>
        </w:rPr>
        <w:t>nakon provedbe zajedničke nabave</w:t>
      </w:r>
      <w:r w:rsidR="00832DC7">
        <w:rPr>
          <w:rFonts w:ascii="Times New Roman" w:hAnsi="Times New Roman"/>
          <w:sz w:val="24"/>
          <w:szCs w:val="24"/>
          <w:lang w:eastAsia="hr-HR"/>
        </w:rPr>
        <w:t>,</w:t>
      </w:r>
      <w:r w:rsidR="0026472E" w:rsidRPr="005A1F0F">
        <w:rPr>
          <w:rFonts w:ascii="Times New Roman" w:hAnsi="Times New Roman"/>
          <w:sz w:val="24"/>
          <w:szCs w:val="24"/>
          <w:lang w:eastAsia="hr-HR"/>
        </w:rPr>
        <w:t xml:space="preserve"> sklopila </w:t>
      </w:r>
      <w:r w:rsidRPr="005A1F0F">
        <w:rPr>
          <w:rFonts w:ascii="Times New Roman" w:hAnsi="Times New Roman"/>
          <w:sz w:val="24"/>
          <w:szCs w:val="24"/>
          <w:lang w:eastAsia="hr-HR"/>
        </w:rPr>
        <w:t xml:space="preserve">Okvirni ugovor </w:t>
      </w:r>
      <w:r w:rsidR="002E45AB" w:rsidRPr="005A1F0F">
        <w:rPr>
          <w:rFonts w:ascii="Times New Roman" w:hAnsi="Times New Roman"/>
          <w:sz w:val="24"/>
          <w:szCs w:val="24"/>
          <w:lang w:eastAsia="hr-HR"/>
        </w:rPr>
        <w:t>br. SANTE/2020/C3/048 za opskrbu lijekom Veklury (remdesivir) za liječenje COVID-19 pacijenata kojima je potreban dodatni kisik</w:t>
      </w:r>
      <w:r w:rsidR="00A35874" w:rsidRPr="005A1F0F">
        <w:rPr>
          <w:rFonts w:ascii="Times New Roman" w:hAnsi="Times New Roman"/>
          <w:sz w:val="24"/>
          <w:szCs w:val="24"/>
          <w:lang w:eastAsia="hr-HR"/>
        </w:rPr>
        <w:t xml:space="preserve"> (</w:t>
      </w:r>
      <w:r w:rsidR="009973B1" w:rsidRPr="005A1F0F">
        <w:rPr>
          <w:rFonts w:ascii="Times New Roman" w:hAnsi="Times New Roman"/>
          <w:sz w:val="24"/>
          <w:szCs w:val="24"/>
          <w:lang w:eastAsia="hr-HR"/>
        </w:rPr>
        <w:t>u daljnjem tekstu: Okvirni ugovor)</w:t>
      </w:r>
      <w:r w:rsidR="002E45AB" w:rsidRPr="005A1F0F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5A1F0F">
        <w:rPr>
          <w:rFonts w:ascii="Times New Roman" w:hAnsi="Times New Roman"/>
          <w:sz w:val="24"/>
          <w:szCs w:val="24"/>
          <w:lang w:eastAsia="hr-HR"/>
        </w:rPr>
        <w:t xml:space="preserve">s proizvođačem Gilead Sciences za sve države članice </w:t>
      </w:r>
      <w:r w:rsidR="0026472E" w:rsidRPr="005A1F0F">
        <w:rPr>
          <w:rFonts w:ascii="Times New Roman" w:hAnsi="Times New Roman"/>
          <w:sz w:val="24"/>
          <w:szCs w:val="24"/>
          <w:lang w:eastAsia="hr-HR"/>
        </w:rPr>
        <w:t>koje su se uključile u postupak zajedničke nab</w:t>
      </w:r>
      <w:r w:rsidR="009973B1" w:rsidRPr="005A1F0F">
        <w:rPr>
          <w:rFonts w:ascii="Times New Roman" w:hAnsi="Times New Roman"/>
          <w:sz w:val="24"/>
          <w:szCs w:val="24"/>
          <w:lang w:eastAsia="hr-HR"/>
        </w:rPr>
        <w:t>a</w:t>
      </w:r>
      <w:r w:rsidR="0026472E" w:rsidRPr="005A1F0F">
        <w:rPr>
          <w:rFonts w:ascii="Times New Roman" w:hAnsi="Times New Roman"/>
          <w:sz w:val="24"/>
          <w:szCs w:val="24"/>
          <w:lang w:eastAsia="hr-HR"/>
        </w:rPr>
        <w:t xml:space="preserve">ve, s cijenom od </w:t>
      </w:r>
      <w:r w:rsidRPr="005A1F0F">
        <w:rPr>
          <w:rFonts w:ascii="Times New Roman" w:hAnsi="Times New Roman"/>
          <w:sz w:val="24"/>
          <w:szCs w:val="24"/>
          <w:lang w:eastAsia="hr-HR"/>
        </w:rPr>
        <w:t xml:space="preserve">345 </w:t>
      </w:r>
      <w:r w:rsidR="00832DC7">
        <w:rPr>
          <w:rFonts w:ascii="Times New Roman" w:hAnsi="Times New Roman"/>
          <w:sz w:val="24"/>
          <w:szCs w:val="24"/>
          <w:lang w:eastAsia="hr-HR"/>
        </w:rPr>
        <w:t>eura</w:t>
      </w:r>
      <w:r w:rsidRPr="005A1F0F">
        <w:rPr>
          <w:rFonts w:ascii="Times New Roman" w:hAnsi="Times New Roman"/>
          <w:sz w:val="24"/>
          <w:szCs w:val="24"/>
          <w:lang w:eastAsia="hr-HR"/>
        </w:rPr>
        <w:t xml:space="preserve"> po dozi (bočici) lijeka</w:t>
      </w:r>
      <w:r w:rsidR="00CC487D" w:rsidRPr="005A1F0F">
        <w:rPr>
          <w:rFonts w:ascii="Times New Roman" w:hAnsi="Times New Roman"/>
          <w:sz w:val="24"/>
          <w:szCs w:val="24"/>
          <w:lang w:eastAsia="hr-HR"/>
        </w:rPr>
        <w:t xml:space="preserve">. </w:t>
      </w:r>
    </w:p>
    <w:p w14:paraId="6F8C19B2" w14:textId="77777777" w:rsidR="00EF010C" w:rsidRPr="005A1F0F" w:rsidRDefault="00EF010C" w:rsidP="005A1F0F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6F8C19B3" w14:textId="77777777" w:rsidR="000E634C" w:rsidRPr="005A1F0F" w:rsidRDefault="002E45AB" w:rsidP="005A1F0F">
      <w:pPr>
        <w:spacing w:line="240" w:lineRule="auto"/>
        <w:rPr>
          <w:rFonts w:ascii="Times New Roman" w:hAnsi="Times New Roman"/>
          <w:sz w:val="24"/>
          <w:szCs w:val="24"/>
        </w:rPr>
      </w:pPr>
      <w:r w:rsidRPr="005A1F0F">
        <w:rPr>
          <w:rFonts w:ascii="Times New Roman" w:hAnsi="Times New Roman"/>
          <w:sz w:val="24"/>
          <w:szCs w:val="24"/>
          <w:lang w:eastAsia="hr-HR"/>
        </w:rPr>
        <w:t>Zaključ</w:t>
      </w:r>
      <w:r w:rsidR="009E03BE" w:rsidRPr="005A1F0F">
        <w:rPr>
          <w:rFonts w:ascii="Times New Roman" w:hAnsi="Times New Roman"/>
          <w:sz w:val="24"/>
          <w:szCs w:val="24"/>
          <w:lang w:eastAsia="hr-HR"/>
        </w:rPr>
        <w:t xml:space="preserve">cima </w:t>
      </w:r>
      <w:r w:rsidRPr="005A1F0F">
        <w:rPr>
          <w:rFonts w:ascii="Times New Roman" w:hAnsi="Times New Roman"/>
          <w:sz w:val="24"/>
          <w:szCs w:val="24"/>
          <w:lang w:eastAsia="hr-HR"/>
        </w:rPr>
        <w:t>Vlade R</w:t>
      </w:r>
      <w:r w:rsidR="0026472E" w:rsidRPr="005A1F0F">
        <w:rPr>
          <w:rFonts w:ascii="Times New Roman" w:hAnsi="Times New Roman"/>
          <w:sz w:val="24"/>
          <w:szCs w:val="24"/>
          <w:lang w:eastAsia="hr-HR"/>
        </w:rPr>
        <w:t>epublike Hrvatske</w:t>
      </w:r>
      <w:r w:rsidR="000E634C" w:rsidRPr="005A1F0F">
        <w:rPr>
          <w:rFonts w:ascii="Times New Roman" w:hAnsi="Times New Roman"/>
          <w:sz w:val="24"/>
          <w:szCs w:val="24"/>
          <w:lang w:eastAsia="hr-HR"/>
        </w:rPr>
        <w:t xml:space="preserve"> od 27. listopada 2020., 14. prosinca 2020., 14. travnja 2021. i 16. rujna 2021., </w:t>
      </w:r>
      <w:r w:rsidRPr="005A1F0F">
        <w:rPr>
          <w:rFonts w:ascii="Times New Roman" w:hAnsi="Times New Roman"/>
          <w:sz w:val="24"/>
          <w:szCs w:val="24"/>
          <w:lang w:eastAsia="hr-HR"/>
        </w:rPr>
        <w:t>dana je ovlast ravnateljici Klinike za infektivne bolesti „Dr. Fran Mihaljević“,</w:t>
      </w:r>
      <w:r w:rsidR="00594ECA" w:rsidRPr="005A1F0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5A1F0F">
        <w:rPr>
          <w:rFonts w:ascii="Times New Roman" w:hAnsi="Times New Roman"/>
          <w:sz w:val="24"/>
          <w:szCs w:val="24"/>
          <w:lang w:eastAsia="hr-HR"/>
        </w:rPr>
        <w:t>dr.</w:t>
      </w:r>
      <w:r w:rsidR="00594ECA" w:rsidRPr="005A1F0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5A1F0F">
        <w:rPr>
          <w:rFonts w:ascii="Times New Roman" w:hAnsi="Times New Roman"/>
          <w:sz w:val="24"/>
          <w:szCs w:val="24"/>
          <w:lang w:eastAsia="hr-HR"/>
        </w:rPr>
        <w:t>sc. Alemk</w:t>
      </w:r>
      <w:r w:rsidR="00594ECA" w:rsidRPr="005A1F0F">
        <w:rPr>
          <w:rFonts w:ascii="Times New Roman" w:hAnsi="Times New Roman"/>
          <w:sz w:val="24"/>
          <w:szCs w:val="24"/>
          <w:lang w:eastAsia="hr-HR"/>
        </w:rPr>
        <w:t>i</w:t>
      </w:r>
      <w:r w:rsidRPr="005A1F0F">
        <w:rPr>
          <w:rFonts w:ascii="Times New Roman" w:hAnsi="Times New Roman"/>
          <w:sz w:val="24"/>
          <w:szCs w:val="24"/>
          <w:lang w:eastAsia="hr-HR"/>
        </w:rPr>
        <w:t xml:space="preserve"> Markotić, dr.</w:t>
      </w:r>
      <w:r w:rsidR="006677DD" w:rsidRPr="005A1F0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5A1F0F">
        <w:rPr>
          <w:rFonts w:ascii="Times New Roman" w:hAnsi="Times New Roman"/>
          <w:sz w:val="24"/>
          <w:szCs w:val="24"/>
          <w:lang w:eastAsia="hr-HR"/>
        </w:rPr>
        <w:t>med.</w:t>
      </w:r>
      <w:r w:rsidR="00832DC7">
        <w:rPr>
          <w:rFonts w:ascii="Times New Roman" w:hAnsi="Times New Roman"/>
          <w:sz w:val="24"/>
          <w:szCs w:val="24"/>
          <w:lang w:eastAsia="hr-HR"/>
        </w:rPr>
        <w:t>,</w:t>
      </w:r>
      <w:r w:rsidRPr="005A1F0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D061E0" w:rsidRPr="005A1F0F">
        <w:rPr>
          <w:rFonts w:ascii="Times New Roman" w:hAnsi="Times New Roman"/>
          <w:sz w:val="24"/>
          <w:szCs w:val="24"/>
          <w:lang w:eastAsia="hr-HR"/>
        </w:rPr>
        <w:t xml:space="preserve">za </w:t>
      </w:r>
      <w:r w:rsidRPr="005A1F0F">
        <w:rPr>
          <w:rFonts w:ascii="Times New Roman" w:hAnsi="Times New Roman"/>
          <w:sz w:val="24"/>
          <w:szCs w:val="24"/>
          <w:lang w:eastAsia="hr-HR"/>
        </w:rPr>
        <w:t>potpi</w:t>
      </w:r>
      <w:r w:rsidR="00D061E0" w:rsidRPr="005A1F0F">
        <w:rPr>
          <w:rFonts w:ascii="Times New Roman" w:hAnsi="Times New Roman"/>
          <w:sz w:val="24"/>
          <w:szCs w:val="24"/>
          <w:lang w:eastAsia="hr-HR"/>
        </w:rPr>
        <w:t xml:space="preserve">sivanje </w:t>
      </w:r>
      <w:r w:rsidRPr="005A1F0F">
        <w:rPr>
          <w:rFonts w:ascii="Times New Roman" w:hAnsi="Times New Roman"/>
          <w:sz w:val="24"/>
          <w:szCs w:val="24"/>
          <w:lang w:eastAsia="hr-HR"/>
        </w:rPr>
        <w:t>ugovor</w:t>
      </w:r>
      <w:r w:rsidR="00D061E0" w:rsidRPr="005A1F0F">
        <w:rPr>
          <w:rFonts w:ascii="Times New Roman" w:hAnsi="Times New Roman"/>
          <w:sz w:val="24"/>
          <w:szCs w:val="24"/>
          <w:lang w:eastAsia="hr-HR"/>
        </w:rPr>
        <w:t>a</w:t>
      </w:r>
      <w:r w:rsidRPr="005A1F0F">
        <w:rPr>
          <w:rFonts w:ascii="Times New Roman" w:hAnsi="Times New Roman"/>
          <w:sz w:val="24"/>
          <w:szCs w:val="24"/>
          <w:lang w:eastAsia="hr-HR"/>
        </w:rPr>
        <w:t xml:space="preserve"> o provedbi Okvirnog ugovora</w:t>
      </w:r>
      <w:r w:rsidR="0026472E" w:rsidRPr="005A1F0F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="00180669" w:rsidRPr="005A1F0F">
        <w:rPr>
          <w:rFonts w:ascii="Times New Roman" w:hAnsi="Times New Roman"/>
          <w:sz w:val="24"/>
          <w:szCs w:val="24"/>
          <w:lang w:eastAsia="hr-HR"/>
        </w:rPr>
        <w:t>U</w:t>
      </w:r>
      <w:r w:rsidR="00594ECA" w:rsidRPr="005A1F0F">
        <w:rPr>
          <w:rFonts w:ascii="Times New Roman" w:hAnsi="Times New Roman"/>
          <w:sz w:val="24"/>
          <w:szCs w:val="24"/>
          <w:lang w:eastAsia="hr-HR"/>
        </w:rPr>
        <w:t>govor</w:t>
      </w:r>
      <w:r w:rsidR="00451B4D" w:rsidRPr="005A1F0F">
        <w:rPr>
          <w:rFonts w:ascii="Times New Roman" w:hAnsi="Times New Roman"/>
          <w:sz w:val="24"/>
          <w:szCs w:val="24"/>
          <w:lang w:eastAsia="hr-HR"/>
        </w:rPr>
        <w:t>i</w:t>
      </w:r>
      <w:r w:rsidR="009973B1" w:rsidRPr="005A1F0F">
        <w:rPr>
          <w:rFonts w:ascii="Times New Roman" w:hAnsi="Times New Roman"/>
          <w:sz w:val="24"/>
          <w:szCs w:val="24"/>
          <w:lang w:eastAsia="hr-HR"/>
        </w:rPr>
        <w:t xml:space="preserve"> o provedbi Okvirnog ugovora</w:t>
      </w:r>
      <w:r w:rsidR="00594ECA" w:rsidRPr="005A1F0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594ECA" w:rsidRPr="005A1F0F">
        <w:rPr>
          <w:rFonts w:ascii="Times New Roman" w:hAnsi="Times New Roman"/>
          <w:sz w:val="24"/>
          <w:szCs w:val="24"/>
        </w:rPr>
        <w:t>između Klinike za infektivne bolesti „Dr. Fra</w:t>
      </w:r>
      <w:r w:rsidR="00180669" w:rsidRPr="005A1F0F">
        <w:rPr>
          <w:rFonts w:ascii="Times New Roman" w:hAnsi="Times New Roman"/>
          <w:sz w:val="24"/>
          <w:szCs w:val="24"/>
        </w:rPr>
        <w:t>n Mihaljević“ i Gilead Sciences</w:t>
      </w:r>
      <w:r w:rsidR="0026472E" w:rsidRPr="005A1F0F">
        <w:rPr>
          <w:rFonts w:ascii="Times New Roman" w:hAnsi="Times New Roman"/>
          <w:sz w:val="24"/>
          <w:szCs w:val="24"/>
        </w:rPr>
        <w:t xml:space="preserve">, </w:t>
      </w:r>
      <w:r w:rsidR="000E634C" w:rsidRPr="005A1F0F">
        <w:rPr>
          <w:rFonts w:ascii="Times New Roman" w:hAnsi="Times New Roman"/>
          <w:sz w:val="24"/>
          <w:szCs w:val="24"/>
        </w:rPr>
        <w:t xml:space="preserve">te su temeljem tih Zaključaka sklopljeni ugovori o provedbi Okvirnog ugovora između Klinike za infektivne bolesti „Dr. Fran Mihaljević“ i Gilead Sciences prema kojima </w:t>
      </w:r>
      <w:r w:rsidR="00832DC7">
        <w:rPr>
          <w:rFonts w:ascii="Times New Roman" w:hAnsi="Times New Roman"/>
          <w:sz w:val="24"/>
          <w:szCs w:val="24"/>
        </w:rPr>
        <w:t>je</w:t>
      </w:r>
      <w:r w:rsidR="000E634C" w:rsidRPr="005A1F0F">
        <w:rPr>
          <w:rFonts w:ascii="Times New Roman" w:hAnsi="Times New Roman"/>
          <w:sz w:val="24"/>
          <w:szCs w:val="24"/>
        </w:rPr>
        <w:t xml:space="preserve"> do 31. listopada 2021. nabavljeno 50.000 doza lijeka Veklury (remdesivir)</w:t>
      </w:r>
      <w:r w:rsidR="00451B4D" w:rsidRPr="005A1F0F">
        <w:rPr>
          <w:rFonts w:ascii="Times New Roman" w:hAnsi="Times New Roman"/>
          <w:sz w:val="24"/>
          <w:szCs w:val="24"/>
        </w:rPr>
        <w:t>.</w:t>
      </w:r>
      <w:r w:rsidR="00694761" w:rsidRPr="005A1F0F">
        <w:rPr>
          <w:rFonts w:ascii="Times New Roman" w:hAnsi="Times New Roman"/>
          <w:sz w:val="24"/>
          <w:szCs w:val="24"/>
        </w:rPr>
        <w:t xml:space="preserve"> </w:t>
      </w:r>
    </w:p>
    <w:p w14:paraId="6F8C19B4" w14:textId="77777777" w:rsidR="000E634C" w:rsidRPr="005A1F0F" w:rsidRDefault="000E634C" w:rsidP="005A1F0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F8C19B5" w14:textId="77777777" w:rsidR="000E634C" w:rsidRPr="005A1F0F" w:rsidRDefault="00594ECA" w:rsidP="005A1F0F">
      <w:pPr>
        <w:spacing w:line="240" w:lineRule="auto"/>
        <w:rPr>
          <w:rFonts w:ascii="Times New Roman" w:hAnsi="Times New Roman"/>
          <w:sz w:val="24"/>
          <w:szCs w:val="24"/>
        </w:rPr>
      </w:pPr>
      <w:r w:rsidRPr="005A1F0F">
        <w:rPr>
          <w:rFonts w:ascii="Times New Roman" w:hAnsi="Times New Roman"/>
          <w:sz w:val="24"/>
          <w:szCs w:val="24"/>
        </w:rPr>
        <w:t>Zbog trenutne epidemiološke situacije</w:t>
      </w:r>
      <w:r w:rsidR="000E634C" w:rsidRPr="005A1F0F">
        <w:rPr>
          <w:rFonts w:ascii="Times New Roman" w:hAnsi="Times New Roman"/>
          <w:sz w:val="24"/>
          <w:szCs w:val="24"/>
        </w:rPr>
        <w:t xml:space="preserve"> i porastom broja oboljelih s težom slikom bolesti iskazana je potreba za dodatnim količinama lijeka, te procijenjena potreba za lijekom za područje Republike Hrvatske </w:t>
      </w:r>
      <w:r w:rsidR="00AB1AB3" w:rsidRPr="005A1F0F">
        <w:rPr>
          <w:rFonts w:ascii="Times New Roman" w:hAnsi="Times New Roman"/>
          <w:sz w:val="24"/>
          <w:szCs w:val="24"/>
        </w:rPr>
        <w:t xml:space="preserve">za sljedeća dva mjeseca </w:t>
      </w:r>
      <w:r w:rsidR="000E634C" w:rsidRPr="005A1F0F">
        <w:rPr>
          <w:rFonts w:ascii="Times New Roman" w:hAnsi="Times New Roman"/>
          <w:sz w:val="24"/>
          <w:szCs w:val="24"/>
        </w:rPr>
        <w:t>iznos</w:t>
      </w:r>
      <w:r w:rsidR="00094ED9" w:rsidRPr="005A1F0F">
        <w:rPr>
          <w:rFonts w:ascii="Times New Roman" w:hAnsi="Times New Roman"/>
          <w:sz w:val="24"/>
          <w:szCs w:val="24"/>
        </w:rPr>
        <w:t>i</w:t>
      </w:r>
      <w:r w:rsidR="000E634C" w:rsidRPr="005A1F0F">
        <w:rPr>
          <w:rFonts w:ascii="Times New Roman" w:hAnsi="Times New Roman"/>
          <w:sz w:val="24"/>
          <w:szCs w:val="24"/>
        </w:rPr>
        <w:t xml:space="preserve"> </w:t>
      </w:r>
      <w:r w:rsidR="00AB1AB3" w:rsidRPr="005A1F0F">
        <w:rPr>
          <w:rFonts w:ascii="Times New Roman" w:hAnsi="Times New Roman"/>
          <w:sz w:val="24"/>
          <w:szCs w:val="24"/>
        </w:rPr>
        <w:t>10</w:t>
      </w:r>
      <w:r w:rsidR="000E634C" w:rsidRPr="005A1F0F">
        <w:rPr>
          <w:rFonts w:ascii="Times New Roman" w:hAnsi="Times New Roman"/>
          <w:sz w:val="24"/>
          <w:szCs w:val="24"/>
        </w:rPr>
        <w:t>.000 doza lijeka</w:t>
      </w:r>
      <w:r w:rsidR="00C2739C">
        <w:rPr>
          <w:rFonts w:ascii="Times New Roman" w:hAnsi="Times New Roman"/>
          <w:sz w:val="24"/>
          <w:szCs w:val="24"/>
        </w:rPr>
        <w:t>,</w:t>
      </w:r>
      <w:r w:rsidR="000E634C" w:rsidRPr="005A1F0F">
        <w:rPr>
          <w:rFonts w:ascii="Times New Roman" w:hAnsi="Times New Roman"/>
          <w:sz w:val="24"/>
          <w:szCs w:val="24"/>
        </w:rPr>
        <w:t xml:space="preserve"> sukladno iskazanim potrebama zdravstvenih ustanova u kojima se liječe pacijenti oboljeli od bolesti COVID-19, a kojima je potrebna dodatna potpora terapijom kisika. </w:t>
      </w:r>
    </w:p>
    <w:p w14:paraId="6F8C19B6" w14:textId="77777777" w:rsidR="000E634C" w:rsidRPr="005A1F0F" w:rsidRDefault="000E634C" w:rsidP="005A1F0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F8C19B7" w14:textId="77777777" w:rsidR="00AB1AB3" w:rsidRPr="005A1F0F" w:rsidRDefault="00AB1AB3" w:rsidP="005A1F0F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5A1F0F">
        <w:rPr>
          <w:rFonts w:ascii="Times New Roman" w:hAnsi="Times New Roman"/>
          <w:sz w:val="24"/>
          <w:szCs w:val="24"/>
          <w:lang w:eastAsia="hr-HR"/>
        </w:rPr>
        <w:t>Planirana količine lijeka koju je potrebno osigurati za dvomjesečno razdoblje do 31. prosinca 2021.</w:t>
      </w:r>
      <w:r w:rsidR="00C2739C">
        <w:rPr>
          <w:rFonts w:ascii="Times New Roman" w:hAnsi="Times New Roman"/>
          <w:sz w:val="24"/>
          <w:szCs w:val="24"/>
          <w:lang w:eastAsia="hr-HR"/>
        </w:rPr>
        <w:t>,</w:t>
      </w:r>
      <w:r w:rsidRPr="005A1F0F">
        <w:rPr>
          <w:rFonts w:ascii="Times New Roman" w:hAnsi="Times New Roman"/>
          <w:sz w:val="24"/>
          <w:szCs w:val="24"/>
          <w:lang w:eastAsia="hr-HR"/>
        </w:rPr>
        <w:t xml:space="preserve"> iznosi u prosjeku 10.000 doza</w:t>
      </w:r>
      <w:r w:rsidR="00C2739C">
        <w:rPr>
          <w:rFonts w:ascii="Times New Roman" w:hAnsi="Times New Roman"/>
          <w:sz w:val="24"/>
          <w:szCs w:val="24"/>
          <w:lang w:eastAsia="hr-HR"/>
        </w:rPr>
        <w:t>,</w:t>
      </w:r>
      <w:r w:rsidRPr="005A1F0F">
        <w:rPr>
          <w:rFonts w:ascii="Times New Roman" w:hAnsi="Times New Roman"/>
          <w:sz w:val="24"/>
          <w:szCs w:val="24"/>
          <w:lang w:eastAsia="hr-HR"/>
        </w:rPr>
        <w:t xml:space="preserve"> s cijenom jedne doze lijeka od 2.625,00 k</w:t>
      </w:r>
      <w:r w:rsidR="00C2739C">
        <w:rPr>
          <w:rFonts w:ascii="Times New Roman" w:hAnsi="Times New Roman"/>
          <w:sz w:val="24"/>
          <w:szCs w:val="24"/>
          <w:lang w:eastAsia="hr-HR"/>
        </w:rPr>
        <w:t>u</w:t>
      </w:r>
      <w:r w:rsidRPr="005A1F0F">
        <w:rPr>
          <w:rFonts w:ascii="Times New Roman" w:hAnsi="Times New Roman"/>
          <w:sz w:val="24"/>
          <w:szCs w:val="24"/>
          <w:lang w:eastAsia="hr-HR"/>
        </w:rPr>
        <w:t>n</w:t>
      </w:r>
      <w:r w:rsidR="00C2739C">
        <w:rPr>
          <w:rFonts w:ascii="Times New Roman" w:hAnsi="Times New Roman"/>
          <w:sz w:val="24"/>
          <w:szCs w:val="24"/>
          <w:lang w:eastAsia="hr-HR"/>
        </w:rPr>
        <w:t>a</w:t>
      </w:r>
      <w:r w:rsidRPr="005A1F0F">
        <w:rPr>
          <w:rFonts w:ascii="Times New Roman" w:hAnsi="Times New Roman"/>
          <w:sz w:val="24"/>
          <w:szCs w:val="24"/>
          <w:lang w:eastAsia="hr-HR"/>
        </w:rPr>
        <w:t xml:space="preserve"> po dozi (bez PDV-a), odnosno u ukupnom iznosu od </w:t>
      </w:r>
      <w:r w:rsidR="00F21DE5" w:rsidRPr="005A1F0F">
        <w:rPr>
          <w:rFonts w:ascii="Times New Roman" w:hAnsi="Times New Roman"/>
          <w:sz w:val="24"/>
          <w:szCs w:val="24"/>
          <w:lang w:eastAsia="hr-HR"/>
        </w:rPr>
        <w:t>26</w:t>
      </w:r>
      <w:r w:rsidRPr="005A1F0F">
        <w:rPr>
          <w:rFonts w:ascii="Times New Roman" w:hAnsi="Times New Roman"/>
          <w:sz w:val="24"/>
          <w:szCs w:val="24"/>
          <w:lang w:eastAsia="hr-HR"/>
        </w:rPr>
        <w:t>.</w:t>
      </w:r>
      <w:r w:rsidR="00F21DE5" w:rsidRPr="005A1F0F">
        <w:rPr>
          <w:rFonts w:ascii="Times New Roman" w:hAnsi="Times New Roman"/>
          <w:sz w:val="24"/>
          <w:szCs w:val="24"/>
          <w:lang w:eastAsia="hr-HR"/>
        </w:rPr>
        <w:t>250</w:t>
      </w:r>
      <w:r w:rsidRPr="005A1F0F">
        <w:rPr>
          <w:rFonts w:ascii="Times New Roman" w:hAnsi="Times New Roman"/>
          <w:sz w:val="24"/>
          <w:szCs w:val="24"/>
          <w:lang w:eastAsia="hr-HR"/>
        </w:rPr>
        <w:t>.000,00 k</w:t>
      </w:r>
      <w:r w:rsidR="00C2739C">
        <w:rPr>
          <w:rFonts w:ascii="Times New Roman" w:hAnsi="Times New Roman"/>
          <w:sz w:val="24"/>
          <w:szCs w:val="24"/>
          <w:lang w:eastAsia="hr-HR"/>
        </w:rPr>
        <w:t>u</w:t>
      </w:r>
      <w:r w:rsidRPr="005A1F0F">
        <w:rPr>
          <w:rFonts w:ascii="Times New Roman" w:hAnsi="Times New Roman"/>
          <w:sz w:val="24"/>
          <w:szCs w:val="24"/>
          <w:lang w:eastAsia="hr-HR"/>
        </w:rPr>
        <w:t>n</w:t>
      </w:r>
      <w:r w:rsidR="00C2739C">
        <w:rPr>
          <w:rFonts w:ascii="Times New Roman" w:hAnsi="Times New Roman"/>
          <w:sz w:val="24"/>
          <w:szCs w:val="24"/>
          <w:lang w:eastAsia="hr-HR"/>
        </w:rPr>
        <w:t>a</w:t>
      </w:r>
      <w:r w:rsidRPr="005A1F0F">
        <w:rPr>
          <w:rFonts w:ascii="Times New Roman" w:hAnsi="Times New Roman"/>
          <w:sz w:val="24"/>
          <w:szCs w:val="24"/>
          <w:lang w:eastAsia="hr-HR"/>
        </w:rPr>
        <w:t xml:space="preserve"> (bez PDV-a), odnosno </w:t>
      </w:r>
      <w:r w:rsidR="00F21DE5" w:rsidRPr="005A1F0F">
        <w:rPr>
          <w:rFonts w:ascii="Times New Roman" w:hAnsi="Times New Roman"/>
          <w:sz w:val="24"/>
          <w:szCs w:val="24"/>
          <w:lang w:eastAsia="hr-HR"/>
        </w:rPr>
        <w:t>27</w:t>
      </w:r>
      <w:r w:rsidRPr="005A1F0F">
        <w:rPr>
          <w:rFonts w:ascii="Times New Roman" w:hAnsi="Times New Roman"/>
          <w:sz w:val="24"/>
          <w:szCs w:val="24"/>
          <w:lang w:eastAsia="hr-HR"/>
        </w:rPr>
        <w:t>.</w:t>
      </w:r>
      <w:r w:rsidR="00F21DE5" w:rsidRPr="005A1F0F">
        <w:rPr>
          <w:rFonts w:ascii="Times New Roman" w:hAnsi="Times New Roman"/>
          <w:sz w:val="24"/>
          <w:szCs w:val="24"/>
          <w:lang w:eastAsia="hr-HR"/>
        </w:rPr>
        <w:t>562</w:t>
      </w:r>
      <w:r w:rsidRPr="005A1F0F">
        <w:rPr>
          <w:rFonts w:ascii="Times New Roman" w:hAnsi="Times New Roman"/>
          <w:sz w:val="24"/>
          <w:szCs w:val="24"/>
          <w:lang w:eastAsia="hr-HR"/>
        </w:rPr>
        <w:t>.5</w:t>
      </w:r>
      <w:r w:rsidR="00F21DE5" w:rsidRPr="005A1F0F">
        <w:rPr>
          <w:rFonts w:ascii="Times New Roman" w:hAnsi="Times New Roman"/>
          <w:sz w:val="24"/>
          <w:szCs w:val="24"/>
          <w:lang w:eastAsia="hr-HR"/>
        </w:rPr>
        <w:t>0</w:t>
      </w:r>
      <w:r w:rsidRPr="005A1F0F">
        <w:rPr>
          <w:rFonts w:ascii="Times New Roman" w:hAnsi="Times New Roman"/>
          <w:sz w:val="24"/>
          <w:szCs w:val="24"/>
          <w:lang w:eastAsia="hr-HR"/>
        </w:rPr>
        <w:t>0,00 k</w:t>
      </w:r>
      <w:r w:rsidR="00C2739C">
        <w:rPr>
          <w:rFonts w:ascii="Times New Roman" w:hAnsi="Times New Roman"/>
          <w:sz w:val="24"/>
          <w:szCs w:val="24"/>
          <w:lang w:eastAsia="hr-HR"/>
        </w:rPr>
        <w:t>u</w:t>
      </w:r>
      <w:r w:rsidRPr="005A1F0F">
        <w:rPr>
          <w:rFonts w:ascii="Times New Roman" w:hAnsi="Times New Roman"/>
          <w:sz w:val="24"/>
          <w:szCs w:val="24"/>
          <w:lang w:eastAsia="hr-HR"/>
        </w:rPr>
        <w:t>n</w:t>
      </w:r>
      <w:r w:rsidR="00C2739C">
        <w:rPr>
          <w:rFonts w:ascii="Times New Roman" w:hAnsi="Times New Roman"/>
          <w:sz w:val="24"/>
          <w:szCs w:val="24"/>
          <w:lang w:eastAsia="hr-HR"/>
        </w:rPr>
        <w:t>a</w:t>
      </w:r>
      <w:r w:rsidRPr="005A1F0F">
        <w:rPr>
          <w:rFonts w:ascii="Times New Roman" w:hAnsi="Times New Roman"/>
          <w:sz w:val="24"/>
          <w:szCs w:val="24"/>
          <w:lang w:eastAsia="hr-HR"/>
        </w:rPr>
        <w:t xml:space="preserve"> s PDV-om.</w:t>
      </w:r>
    </w:p>
    <w:p w14:paraId="6F8C19B8" w14:textId="77777777" w:rsidR="002E45AB" w:rsidRPr="005A1F0F" w:rsidRDefault="002E45AB" w:rsidP="005A1F0F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6F8C19B9" w14:textId="77777777" w:rsidR="00E908B5" w:rsidRPr="005A1F0F" w:rsidRDefault="00E908B5" w:rsidP="005A1F0F">
      <w:pPr>
        <w:spacing w:line="240" w:lineRule="auto"/>
        <w:rPr>
          <w:rFonts w:ascii="Times New Roman" w:hAnsi="Times New Roman"/>
          <w:sz w:val="24"/>
          <w:szCs w:val="24"/>
        </w:rPr>
      </w:pPr>
      <w:r w:rsidRPr="005A1F0F">
        <w:rPr>
          <w:rFonts w:ascii="Times New Roman" w:hAnsi="Times New Roman"/>
          <w:sz w:val="24"/>
          <w:szCs w:val="24"/>
        </w:rPr>
        <w:t>Financijska sredstva za provedbu ov</w:t>
      </w:r>
      <w:r w:rsidR="003B2BFC" w:rsidRPr="005A1F0F">
        <w:rPr>
          <w:rFonts w:ascii="Times New Roman" w:hAnsi="Times New Roman"/>
          <w:sz w:val="24"/>
          <w:szCs w:val="24"/>
        </w:rPr>
        <w:t>og</w:t>
      </w:r>
      <w:r w:rsidR="00C2739C">
        <w:rPr>
          <w:rFonts w:ascii="Times New Roman" w:hAnsi="Times New Roman"/>
          <w:sz w:val="24"/>
          <w:szCs w:val="24"/>
        </w:rPr>
        <w:t>a</w:t>
      </w:r>
      <w:r w:rsidR="003B2BFC" w:rsidRPr="005A1F0F">
        <w:rPr>
          <w:rFonts w:ascii="Times New Roman" w:hAnsi="Times New Roman"/>
          <w:sz w:val="24"/>
          <w:szCs w:val="24"/>
        </w:rPr>
        <w:t xml:space="preserve"> </w:t>
      </w:r>
      <w:r w:rsidR="00C2739C">
        <w:rPr>
          <w:rFonts w:ascii="Times New Roman" w:hAnsi="Times New Roman"/>
          <w:sz w:val="24"/>
          <w:szCs w:val="24"/>
        </w:rPr>
        <w:t>z</w:t>
      </w:r>
      <w:r w:rsidR="003B2BFC" w:rsidRPr="005A1F0F">
        <w:rPr>
          <w:rFonts w:ascii="Times New Roman" w:hAnsi="Times New Roman"/>
          <w:sz w:val="24"/>
          <w:szCs w:val="24"/>
        </w:rPr>
        <w:t xml:space="preserve">aključka </w:t>
      </w:r>
      <w:r w:rsidR="0087339B" w:rsidRPr="005A1F0F">
        <w:rPr>
          <w:rFonts w:ascii="Times New Roman" w:hAnsi="Times New Roman"/>
          <w:sz w:val="24"/>
          <w:szCs w:val="24"/>
        </w:rPr>
        <w:t>osigurana su</w:t>
      </w:r>
      <w:r w:rsidRPr="005A1F0F">
        <w:rPr>
          <w:rFonts w:ascii="Times New Roman" w:hAnsi="Times New Roman"/>
          <w:sz w:val="24"/>
          <w:szCs w:val="24"/>
        </w:rPr>
        <w:t xml:space="preserve"> u Financijskom planu Hrvatskog zavoda za zdravstveno osiguranje.</w:t>
      </w:r>
    </w:p>
    <w:p w14:paraId="6F8C19BA" w14:textId="77777777" w:rsidR="00C136EB" w:rsidRPr="005A1F0F" w:rsidRDefault="00C136EB" w:rsidP="005A1F0F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6F8C19BB" w14:textId="77777777" w:rsidR="00597884" w:rsidRPr="005A1F0F" w:rsidRDefault="00E908B5" w:rsidP="005A1F0F">
      <w:pPr>
        <w:spacing w:line="240" w:lineRule="auto"/>
        <w:rPr>
          <w:rFonts w:ascii="Times New Roman" w:hAnsi="Times New Roman"/>
          <w:sz w:val="24"/>
          <w:szCs w:val="24"/>
        </w:rPr>
      </w:pPr>
      <w:r w:rsidRPr="005A1F0F">
        <w:rPr>
          <w:rFonts w:ascii="Times New Roman" w:hAnsi="Times New Roman"/>
          <w:sz w:val="24"/>
          <w:szCs w:val="24"/>
          <w:lang w:eastAsia="hr-HR"/>
        </w:rPr>
        <w:t xml:space="preserve">Stoga se predlaže Vladi Republike Hrvatske prihvaćanje ovoga </w:t>
      </w:r>
      <w:r w:rsidR="00C2739C">
        <w:rPr>
          <w:rFonts w:ascii="Times New Roman" w:hAnsi="Times New Roman"/>
          <w:sz w:val="24"/>
          <w:szCs w:val="24"/>
          <w:lang w:eastAsia="hr-HR"/>
        </w:rPr>
        <w:t>z</w:t>
      </w:r>
      <w:r w:rsidRPr="005A1F0F">
        <w:rPr>
          <w:rFonts w:ascii="Times New Roman" w:hAnsi="Times New Roman"/>
          <w:sz w:val="24"/>
          <w:szCs w:val="24"/>
          <w:lang w:eastAsia="hr-HR"/>
        </w:rPr>
        <w:t xml:space="preserve">aključka kojim se ovlašćuje </w:t>
      </w:r>
      <w:r w:rsidRPr="005A1F0F">
        <w:rPr>
          <w:rFonts w:ascii="Times New Roman" w:hAnsi="Times New Roman"/>
          <w:sz w:val="24"/>
          <w:szCs w:val="24"/>
        </w:rPr>
        <w:t>ravnateljica Klinike za infektivne bolesti „Dr. Fran Mihaljević“</w:t>
      </w:r>
      <w:r w:rsidR="00C2739C">
        <w:rPr>
          <w:rFonts w:ascii="Times New Roman" w:hAnsi="Times New Roman"/>
          <w:sz w:val="24"/>
          <w:szCs w:val="24"/>
        </w:rPr>
        <w:t xml:space="preserve"> </w:t>
      </w:r>
      <w:r w:rsidRPr="005A1F0F">
        <w:rPr>
          <w:rFonts w:ascii="Times New Roman" w:hAnsi="Times New Roman"/>
          <w:sz w:val="24"/>
          <w:szCs w:val="24"/>
        </w:rPr>
        <w:t>dr.</w:t>
      </w:r>
      <w:r w:rsidR="00C2739C">
        <w:rPr>
          <w:rFonts w:ascii="Times New Roman" w:hAnsi="Times New Roman"/>
          <w:sz w:val="24"/>
          <w:szCs w:val="24"/>
        </w:rPr>
        <w:t xml:space="preserve"> </w:t>
      </w:r>
      <w:r w:rsidRPr="005A1F0F">
        <w:rPr>
          <w:rFonts w:ascii="Times New Roman" w:hAnsi="Times New Roman"/>
          <w:sz w:val="24"/>
          <w:szCs w:val="24"/>
        </w:rPr>
        <w:t>sc. Alemka Markotić,</w:t>
      </w:r>
      <w:r w:rsidR="003B2BFC" w:rsidRPr="005A1F0F">
        <w:rPr>
          <w:rFonts w:ascii="Times New Roman" w:hAnsi="Times New Roman"/>
          <w:sz w:val="24"/>
          <w:szCs w:val="24"/>
        </w:rPr>
        <w:t xml:space="preserve"> dr. med.</w:t>
      </w:r>
      <w:r w:rsidR="00C2739C">
        <w:rPr>
          <w:rFonts w:ascii="Times New Roman" w:hAnsi="Times New Roman"/>
          <w:sz w:val="24"/>
          <w:szCs w:val="24"/>
        </w:rPr>
        <w:t>,</w:t>
      </w:r>
      <w:r w:rsidR="009973B1" w:rsidRPr="005A1F0F">
        <w:rPr>
          <w:rFonts w:ascii="Times New Roman" w:hAnsi="Times New Roman"/>
          <w:sz w:val="24"/>
          <w:szCs w:val="24"/>
        </w:rPr>
        <w:t xml:space="preserve"> </w:t>
      </w:r>
      <w:r w:rsidRPr="005A1F0F">
        <w:rPr>
          <w:rFonts w:ascii="Times New Roman" w:hAnsi="Times New Roman"/>
          <w:sz w:val="24"/>
          <w:szCs w:val="24"/>
          <w:lang w:eastAsia="hr-HR"/>
        </w:rPr>
        <w:t xml:space="preserve">za potpisivanje </w:t>
      </w:r>
      <w:r w:rsidRPr="005A1F0F">
        <w:rPr>
          <w:rFonts w:ascii="Times New Roman" w:hAnsi="Times New Roman"/>
          <w:sz w:val="24"/>
          <w:szCs w:val="24"/>
        </w:rPr>
        <w:t xml:space="preserve">ugovora o provedbi </w:t>
      </w:r>
      <w:r w:rsidR="003B2BFC" w:rsidRPr="005A1F0F">
        <w:rPr>
          <w:rFonts w:ascii="Times New Roman" w:hAnsi="Times New Roman"/>
          <w:sz w:val="24"/>
          <w:szCs w:val="24"/>
        </w:rPr>
        <w:t>O</w:t>
      </w:r>
      <w:r w:rsidRPr="005A1F0F">
        <w:rPr>
          <w:rFonts w:ascii="Times New Roman" w:hAnsi="Times New Roman"/>
          <w:sz w:val="24"/>
          <w:szCs w:val="24"/>
        </w:rPr>
        <w:t>kvirnog ugovora</w:t>
      </w:r>
      <w:r w:rsidRPr="005A1F0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5A1F0F">
        <w:rPr>
          <w:rFonts w:ascii="Times New Roman" w:hAnsi="Times New Roman"/>
          <w:sz w:val="24"/>
          <w:szCs w:val="24"/>
        </w:rPr>
        <w:t>br. SANTE/2020/C3/048 za opskrbu lijekom Veklury (remdesivir) za liječenje COVID-19 pacijenata kojima je potreban dodatni kisik,</w:t>
      </w:r>
      <w:r w:rsidR="003B2BFC" w:rsidRPr="005A1F0F">
        <w:rPr>
          <w:rFonts w:ascii="Times New Roman" w:hAnsi="Times New Roman"/>
          <w:sz w:val="24"/>
          <w:szCs w:val="24"/>
        </w:rPr>
        <w:t xml:space="preserve"> </w:t>
      </w:r>
      <w:r w:rsidR="005E6D5F" w:rsidRPr="005A1F0F">
        <w:rPr>
          <w:rFonts w:ascii="Times New Roman" w:hAnsi="Times New Roman"/>
          <w:sz w:val="24"/>
          <w:szCs w:val="24"/>
        </w:rPr>
        <w:t>s Gilead Sciences</w:t>
      </w:r>
      <w:r w:rsidR="006331EA" w:rsidRPr="005A1F0F">
        <w:rPr>
          <w:rFonts w:ascii="Times New Roman" w:hAnsi="Times New Roman"/>
          <w:sz w:val="24"/>
          <w:szCs w:val="24"/>
        </w:rPr>
        <w:t>,</w:t>
      </w:r>
      <w:r w:rsidR="00597884" w:rsidRPr="005A1F0F">
        <w:rPr>
          <w:rFonts w:ascii="Times New Roman" w:hAnsi="Times New Roman"/>
          <w:sz w:val="24"/>
          <w:szCs w:val="24"/>
        </w:rPr>
        <w:t xml:space="preserve"> </w:t>
      </w:r>
      <w:r w:rsidR="006331EA" w:rsidRPr="005A1F0F">
        <w:rPr>
          <w:rFonts w:ascii="Times New Roman" w:hAnsi="Times New Roman"/>
          <w:sz w:val="24"/>
          <w:szCs w:val="24"/>
        </w:rPr>
        <w:t xml:space="preserve">kojim se omogućava naručivanje navedenog lijeka </w:t>
      </w:r>
      <w:r w:rsidR="00D63486" w:rsidRPr="005A1F0F">
        <w:rPr>
          <w:rFonts w:ascii="Times New Roman" w:hAnsi="Times New Roman"/>
          <w:sz w:val="24"/>
          <w:szCs w:val="24"/>
        </w:rPr>
        <w:t xml:space="preserve">u razdoblju </w:t>
      </w:r>
      <w:r w:rsidR="00702BCD" w:rsidRPr="005A1F0F">
        <w:rPr>
          <w:rFonts w:ascii="Times New Roman" w:hAnsi="Times New Roman"/>
          <w:sz w:val="24"/>
          <w:szCs w:val="24"/>
        </w:rPr>
        <w:t xml:space="preserve">do </w:t>
      </w:r>
      <w:r w:rsidR="00D63486" w:rsidRPr="005A1F0F">
        <w:rPr>
          <w:rFonts w:ascii="Times New Roman" w:hAnsi="Times New Roman"/>
          <w:sz w:val="24"/>
          <w:szCs w:val="24"/>
        </w:rPr>
        <w:t>3</w:t>
      </w:r>
      <w:r w:rsidR="0039221D" w:rsidRPr="005A1F0F">
        <w:rPr>
          <w:rFonts w:ascii="Times New Roman" w:hAnsi="Times New Roman"/>
          <w:sz w:val="24"/>
          <w:szCs w:val="24"/>
        </w:rPr>
        <w:t>1</w:t>
      </w:r>
      <w:r w:rsidR="00D63486" w:rsidRPr="005A1F0F">
        <w:rPr>
          <w:rFonts w:ascii="Times New Roman" w:hAnsi="Times New Roman"/>
          <w:sz w:val="24"/>
          <w:szCs w:val="24"/>
        </w:rPr>
        <w:t>.</w:t>
      </w:r>
      <w:r w:rsidR="0039221D" w:rsidRPr="005A1F0F">
        <w:rPr>
          <w:rFonts w:ascii="Times New Roman" w:hAnsi="Times New Roman"/>
          <w:sz w:val="24"/>
          <w:szCs w:val="24"/>
        </w:rPr>
        <w:t xml:space="preserve"> prosinca</w:t>
      </w:r>
      <w:r w:rsidR="00694761" w:rsidRPr="005A1F0F">
        <w:rPr>
          <w:rFonts w:ascii="Times New Roman" w:hAnsi="Times New Roman"/>
          <w:sz w:val="24"/>
          <w:szCs w:val="24"/>
        </w:rPr>
        <w:t xml:space="preserve"> </w:t>
      </w:r>
      <w:r w:rsidR="00D63486" w:rsidRPr="005A1F0F">
        <w:rPr>
          <w:rFonts w:ascii="Times New Roman" w:hAnsi="Times New Roman"/>
          <w:sz w:val="24"/>
          <w:szCs w:val="24"/>
        </w:rPr>
        <w:t>2021.</w:t>
      </w:r>
    </w:p>
    <w:p w14:paraId="6F8C19BC" w14:textId="77777777" w:rsidR="00D63486" w:rsidRPr="005A1F0F" w:rsidRDefault="00D63486" w:rsidP="005A1F0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F8C19BD" w14:textId="77777777" w:rsidR="00E908B5" w:rsidRPr="005A1F0F" w:rsidRDefault="006331EA" w:rsidP="005A1F0F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5A1F0F">
        <w:rPr>
          <w:rFonts w:ascii="Times New Roman" w:hAnsi="Times New Roman"/>
          <w:sz w:val="24"/>
          <w:szCs w:val="24"/>
          <w:lang w:eastAsia="hr-HR"/>
        </w:rPr>
        <w:t xml:space="preserve">Za provedbu ovoga </w:t>
      </w:r>
      <w:r w:rsidR="00C2739C">
        <w:rPr>
          <w:rFonts w:ascii="Times New Roman" w:hAnsi="Times New Roman"/>
          <w:sz w:val="24"/>
          <w:szCs w:val="24"/>
          <w:lang w:eastAsia="hr-HR"/>
        </w:rPr>
        <w:t>z</w:t>
      </w:r>
      <w:r w:rsidRPr="005A1F0F">
        <w:rPr>
          <w:rFonts w:ascii="Times New Roman" w:hAnsi="Times New Roman"/>
          <w:sz w:val="24"/>
          <w:szCs w:val="24"/>
          <w:lang w:eastAsia="hr-HR"/>
        </w:rPr>
        <w:t>aključka zadužuju se Ministarstvo zdravstva, Hrvatski zavod za zdravstveno osiguranje i Klinika za infektivne bolesti „Dr. Fran Mihaljević“.</w:t>
      </w:r>
    </w:p>
    <w:sectPr w:rsidR="00E908B5" w:rsidRPr="005A1F0F" w:rsidSect="005A1F0F">
      <w:headerReference w:type="default" r:id="rId10"/>
      <w:footerReference w:type="default" r:id="rId11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C19C2" w14:textId="77777777" w:rsidR="000C0A18" w:rsidRDefault="000C0A18" w:rsidP="0067000F">
      <w:pPr>
        <w:spacing w:line="240" w:lineRule="auto"/>
      </w:pPr>
      <w:r>
        <w:separator/>
      </w:r>
    </w:p>
  </w:endnote>
  <w:endnote w:type="continuationSeparator" w:id="0">
    <w:p w14:paraId="6F8C19C3" w14:textId="77777777" w:rsidR="000C0A18" w:rsidRDefault="000C0A18" w:rsidP="00670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C19C4" w14:textId="77777777" w:rsidR="005A1F0F" w:rsidRPr="005A1F0F" w:rsidRDefault="005A1F0F" w:rsidP="005A1F0F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5A1F0F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C19C6" w14:textId="77777777" w:rsidR="005A1F0F" w:rsidRPr="005A1F0F" w:rsidRDefault="005A1F0F" w:rsidP="005A1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C19C0" w14:textId="77777777" w:rsidR="000C0A18" w:rsidRDefault="000C0A18" w:rsidP="0067000F">
      <w:pPr>
        <w:spacing w:line="240" w:lineRule="auto"/>
      </w:pPr>
      <w:r>
        <w:separator/>
      </w:r>
    </w:p>
  </w:footnote>
  <w:footnote w:type="continuationSeparator" w:id="0">
    <w:p w14:paraId="6F8C19C1" w14:textId="77777777" w:rsidR="000C0A18" w:rsidRDefault="000C0A18" w:rsidP="00670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1343545737"/>
      <w:docPartObj>
        <w:docPartGallery w:val="Page Numbers (Top of Page)"/>
        <w:docPartUnique/>
      </w:docPartObj>
    </w:sdtPr>
    <w:sdtEndPr/>
    <w:sdtContent>
      <w:p w14:paraId="6F8C19C5" w14:textId="00E39C31" w:rsidR="00306AF4" w:rsidRPr="005A1F0F" w:rsidRDefault="005A1F0F" w:rsidP="005A1F0F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5A1F0F">
          <w:rPr>
            <w:rFonts w:ascii="Times New Roman" w:hAnsi="Times New Roman"/>
            <w:sz w:val="24"/>
            <w:szCs w:val="24"/>
          </w:rPr>
          <w:fldChar w:fldCharType="begin"/>
        </w:r>
        <w:r w:rsidRPr="005A1F0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A1F0F">
          <w:rPr>
            <w:rFonts w:ascii="Times New Roman" w:hAnsi="Times New Roman"/>
            <w:sz w:val="24"/>
            <w:szCs w:val="24"/>
          </w:rPr>
          <w:fldChar w:fldCharType="separate"/>
        </w:r>
        <w:r w:rsidR="00DF45DA">
          <w:rPr>
            <w:rFonts w:ascii="Times New Roman" w:hAnsi="Times New Roman"/>
            <w:noProof/>
            <w:sz w:val="24"/>
            <w:szCs w:val="24"/>
          </w:rPr>
          <w:t>2</w:t>
        </w:r>
        <w:r w:rsidRPr="005A1F0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197D"/>
    <w:multiLevelType w:val="hybridMultilevel"/>
    <w:tmpl w:val="F32457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B54E3D"/>
    <w:multiLevelType w:val="hybridMultilevel"/>
    <w:tmpl w:val="6958F4C4"/>
    <w:lvl w:ilvl="0" w:tplc="72440C1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E7542"/>
    <w:multiLevelType w:val="hybridMultilevel"/>
    <w:tmpl w:val="3B70A46C"/>
    <w:lvl w:ilvl="0" w:tplc="824623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25D"/>
    <w:multiLevelType w:val="hybridMultilevel"/>
    <w:tmpl w:val="A1C8FA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794BE8"/>
    <w:multiLevelType w:val="hybridMultilevel"/>
    <w:tmpl w:val="73D2E2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825FD9"/>
    <w:multiLevelType w:val="hybridMultilevel"/>
    <w:tmpl w:val="88221404"/>
    <w:lvl w:ilvl="0" w:tplc="2AA0BA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6BB5AE2"/>
    <w:multiLevelType w:val="hybridMultilevel"/>
    <w:tmpl w:val="97F4D532"/>
    <w:lvl w:ilvl="0" w:tplc="5B4E1D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07428"/>
    <w:multiLevelType w:val="hybridMultilevel"/>
    <w:tmpl w:val="93742D30"/>
    <w:lvl w:ilvl="0" w:tplc="1DEC71E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741664F"/>
    <w:multiLevelType w:val="hybridMultilevel"/>
    <w:tmpl w:val="4468D8F8"/>
    <w:lvl w:ilvl="0" w:tplc="70D87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65"/>
    <w:rsid w:val="00004DCE"/>
    <w:rsid w:val="00005096"/>
    <w:rsid w:val="00015813"/>
    <w:rsid w:val="0001616C"/>
    <w:rsid w:val="000166CF"/>
    <w:rsid w:val="00020C9B"/>
    <w:rsid w:val="00022460"/>
    <w:rsid w:val="00025655"/>
    <w:rsid w:val="00037019"/>
    <w:rsid w:val="00041559"/>
    <w:rsid w:val="00042D57"/>
    <w:rsid w:val="00047483"/>
    <w:rsid w:val="000502A7"/>
    <w:rsid w:val="00050AFC"/>
    <w:rsid w:val="00051B10"/>
    <w:rsid w:val="00051DB6"/>
    <w:rsid w:val="00052065"/>
    <w:rsid w:val="000700C5"/>
    <w:rsid w:val="000858FA"/>
    <w:rsid w:val="00085D94"/>
    <w:rsid w:val="00087372"/>
    <w:rsid w:val="00094ED9"/>
    <w:rsid w:val="00095754"/>
    <w:rsid w:val="000A5B16"/>
    <w:rsid w:val="000B1582"/>
    <w:rsid w:val="000B4F6F"/>
    <w:rsid w:val="000C0A18"/>
    <w:rsid w:val="000C5D8E"/>
    <w:rsid w:val="000D3F97"/>
    <w:rsid w:val="000E2FAB"/>
    <w:rsid w:val="000E634C"/>
    <w:rsid w:val="000F0D49"/>
    <w:rsid w:val="000F3D07"/>
    <w:rsid w:val="000F627F"/>
    <w:rsid w:val="001009DE"/>
    <w:rsid w:val="00107700"/>
    <w:rsid w:val="001238C8"/>
    <w:rsid w:val="00124320"/>
    <w:rsid w:val="001244FB"/>
    <w:rsid w:val="0012687B"/>
    <w:rsid w:val="00137A85"/>
    <w:rsid w:val="0014017C"/>
    <w:rsid w:val="0014565A"/>
    <w:rsid w:val="00163679"/>
    <w:rsid w:val="00167124"/>
    <w:rsid w:val="0018028F"/>
    <w:rsid w:val="00180669"/>
    <w:rsid w:val="001838F9"/>
    <w:rsid w:val="00197AB0"/>
    <w:rsid w:val="001A0DC0"/>
    <w:rsid w:val="001A22D8"/>
    <w:rsid w:val="001A23E1"/>
    <w:rsid w:val="001A26B4"/>
    <w:rsid w:val="001A70D0"/>
    <w:rsid w:val="001B2725"/>
    <w:rsid w:val="001B3755"/>
    <w:rsid w:val="001B5AAC"/>
    <w:rsid w:val="001B64A9"/>
    <w:rsid w:val="001C361E"/>
    <w:rsid w:val="001C5BD9"/>
    <w:rsid w:val="001E3CBE"/>
    <w:rsid w:val="001E5A27"/>
    <w:rsid w:val="001E7478"/>
    <w:rsid w:val="001E79C9"/>
    <w:rsid w:val="001F1733"/>
    <w:rsid w:val="001F17C6"/>
    <w:rsid w:val="001F68F4"/>
    <w:rsid w:val="00200578"/>
    <w:rsid w:val="00201C86"/>
    <w:rsid w:val="00213753"/>
    <w:rsid w:val="00213EE5"/>
    <w:rsid w:val="00215997"/>
    <w:rsid w:val="0022146E"/>
    <w:rsid w:val="0023238D"/>
    <w:rsid w:val="00233784"/>
    <w:rsid w:val="0023467D"/>
    <w:rsid w:val="002357EF"/>
    <w:rsid w:val="0023594B"/>
    <w:rsid w:val="002378F3"/>
    <w:rsid w:val="00240362"/>
    <w:rsid w:val="0024111A"/>
    <w:rsid w:val="00243EF5"/>
    <w:rsid w:val="002451C9"/>
    <w:rsid w:val="00250BD7"/>
    <w:rsid w:val="002577FE"/>
    <w:rsid w:val="00260883"/>
    <w:rsid w:val="00260CED"/>
    <w:rsid w:val="00261739"/>
    <w:rsid w:val="0026472E"/>
    <w:rsid w:val="002651DC"/>
    <w:rsid w:val="00266BB6"/>
    <w:rsid w:val="00271A3D"/>
    <w:rsid w:val="00275124"/>
    <w:rsid w:val="002757D6"/>
    <w:rsid w:val="00276BE9"/>
    <w:rsid w:val="0028373E"/>
    <w:rsid w:val="00285793"/>
    <w:rsid w:val="00287845"/>
    <w:rsid w:val="00297584"/>
    <w:rsid w:val="002A2986"/>
    <w:rsid w:val="002A6263"/>
    <w:rsid w:val="002B072B"/>
    <w:rsid w:val="002C4A9B"/>
    <w:rsid w:val="002D01B1"/>
    <w:rsid w:val="002D7D70"/>
    <w:rsid w:val="002E1FDC"/>
    <w:rsid w:val="002E45AB"/>
    <w:rsid w:val="002E605D"/>
    <w:rsid w:val="002E78A5"/>
    <w:rsid w:val="002F136E"/>
    <w:rsid w:val="002F1A64"/>
    <w:rsid w:val="002F48B7"/>
    <w:rsid w:val="002F4B52"/>
    <w:rsid w:val="002F7C99"/>
    <w:rsid w:val="00305880"/>
    <w:rsid w:val="003067D8"/>
    <w:rsid w:val="00306AF4"/>
    <w:rsid w:val="00315E18"/>
    <w:rsid w:val="0032081F"/>
    <w:rsid w:val="00322ADF"/>
    <w:rsid w:val="003267EE"/>
    <w:rsid w:val="003329B4"/>
    <w:rsid w:val="00334020"/>
    <w:rsid w:val="0033423A"/>
    <w:rsid w:val="00340EBE"/>
    <w:rsid w:val="003421E5"/>
    <w:rsid w:val="003517DC"/>
    <w:rsid w:val="00351E9B"/>
    <w:rsid w:val="00356462"/>
    <w:rsid w:val="00361EC8"/>
    <w:rsid w:val="00373BD2"/>
    <w:rsid w:val="003746EE"/>
    <w:rsid w:val="00386633"/>
    <w:rsid w:val="00390879"/>
    <w:rsid w:val="0039221D"/>
    <w:rsid w:val="003A1CF3"/>
    <w:rsid w:val="003A42E0"/>
    <w:rsid w:val="003B1C81"/>
    <w:rsid w:val="003B2BFC"/>
    <w:rsid w:val="003B3D49"/>
    <w:rsid w:val="003B6027"/>
    <w:rsid w:val="003E05EF"/>
    <w:rsid w:val="003E14EE"/>
    <w:rsid w:val="003E1FAD"/>
    <w:rsid w:val="003E2153"/>
    <w:rsid w:val="003E75A7"/>
    <w:rsid w:val="003F74D8"/>
    <w:rsid w:val="00400705"/>
    <w:rsid w:val="0040687C"/>
    <w:rsid w:val="004212F7"/>
    <w:rsid w:val="00434201"/>
    <w:rsid w:val="00441EBB"/>
    <w:rsid w:val="0044262E"/>
    <w:rsid w:val="004459C0"/>
    <w:rsid w:val="004507D3"/>
    <w:rsid w:val="00451B4D"/>
    <w:rsid w:val="00456DEC"/>
    <w:rsid w:val="00456F65"/>
    <w:rsid w:val="00463F9A"/>
    <w:rsid w:val="00465702"/>
    <w:rsid w:val="00472906"/>
    <w:rsid w:val="00473659"/>
    <w:rsid w:val="00483439"/>
    <w:rsid w:val="004849F6"/>
    <w:rsid w:val="00486A8B"/>
    <w:rsid w:val="00493781"/>
    <w:rsid w:val="004A466A"/>
    <w:rsid w:val="004B058A"/>
    <w:rsid w:val="004B6257"/>
    <w:rsid w:val="004C25E5"/>
    <w:rsid w:val="004D4BEE"/>
    <w:rsid w:val="004E060D"/>
    <w:rsid w:val="004E0E27"/>
    <w:rsid w:val="004E55C2"/>
    <w:rsid w:val="004F1A3F"/>
    <w:rsid w:val="004F3371"/>
    <w:rsid w:val="004F6A28"/>
    <w:rsid w:val="00501901"/>
    <w:rsid w:val="00502B0D"/>
    <w:rsid w:val="00505BDA"/>
    <w:rsid w:val="00506767"/>
    <w:rsid w:val="0050697C"/>
    <w:rsid w:val="005273FB"/>
    <w:rsid w:val="00527A9C"/>
    <w:rsid w:val="00530E8F"/>
    <w:rsid w:val="005457DE"/>
    <w:rsid w:val="005477C3"/>
    <w:rsid w:val="005553C1"/>
    <w:rsid w:val="00555C29"/>
    <w:rsid w:val="0056031D"/>
    <w:rsid w:val="0056060E"/>
    <w:rsid w:val="0056139C"/>
    <w:rsid w:val="00566862"/>
    <w:rsid w:val="00572EAA"/>
    <w:rsid w:val="00573EA0"/>
    <w:rsid w:val="00583362"/>
    <w:rsid w:val="005939D1"/>
    <w:rsid w:val="00594ECA"/>
    <w:rsid w:val="00597884"/>
    <w:rsid w:val="005A0D41"/>
    <w:rsid w:val="005A1E8B"/>
    <w:rsid w:val="005A1F0F"/>
    <w:rsid w:val="005A2A09"/>
    <w:rsid w:val="005A3665"/>
    <w:rsid w:val="005B0882"/>
    <w:rsid w:val="005B19FE"/>
    <w:rsid w:val="005B4878"/>
    <w:rsid w:val="005B4B39"/>
    <w:rsid w:val="005B5280"/>
    <w:rsid w:val="005C1B88"/>
    <w:rsid w:val="005C2A92"/>
    <w:rsid w:val="005D2292"/>
    <w:rsid w:val="005D22D0"/>
    <w:rsid w:val="005D3F4D"/>
    <w:rsid w:val="005D4B90"/>
    <w:rsid w:val="005E5FE2"/>
    <w:rsid w:val="005E66E2"/>
    <w:rsid w:val="005E6D5F"/>
    <w:rsid w:val="005F1D5A"/>
    <w:rsid w:val="005F654E"/>
    <w:rsid w:val="005F67C3"/>
    <w:rsid w:val="00603E1E"/>
    <w:rsid w:val="006069EB"/>
    <w:rsid w:val="00610FEF"/>
    <w:rsid w:val="006331EA"/>
    <w:rsid w:val="00640238"/>
    <w:rsid w:val="006440FE"/>
    <w:rsid w:val="00653D33"/>
    <w:rsid w:val="006540FD"/>
    <w:rsid w:val="00660EB8"/>
    <w:rsid w:val="0066141C"/>
    <w:rsid w:val="00665F35"/>
    <w:rsid w:val="00666C4A"/>
    <w:rsid w:val="006677DD"/>
    <w:rsid w:val="0067000F"/>
    <w:rsid w:val="00677D1A"/>
    <w:rsid w:val="00684E80"/>
    <w:rsid w:val="00694761"/>
    <w:rsid w:val="0069530B"/>
    <w:rsid w:val="006964CE"/>
    <w:rsid w:val="006A3A12"/>
    <w:rsid w:val="006A5C6E"/>
    <w:rsid w:val="006A68BB"/>
    <w:rsid w:val="006B4CFA"/>
    <w:rsid w:val="006C1E54"/>
    <w:rsid w:val="006C3FF7"/>
    <w:rsid w:val="006D1690"/>
    <w:rsid w:val="006D4F0A"/>
    <w:rsid w:val="006E5A04"/>
    <w:rsid w:val="006F1D1F"/>
    <w:rsid w:val="006F54CA"/>
    <w:rsid w:val="0070292B"/>
    <w:rsid w:val="00702BCD"/>
    <w:rsid w:val="00704E33"/>
    <w:rsid w:val="00714921"/>
    <w:rsid w:val="00715F47"/>
    <w:rsid w:val="007218AD"/>
    <w:rsid w:val="007235C5"/>
    <w:rsid w:val="00724DB9"/>
    <w:rsid w:val="00725972"/>
    <w:rsid w:val="00727CD9"/>
    <w:rsid w:val="00741C43"/>
    <w:rsid w:val="00742D10"/>
    <w:rsid w:val="00750CA5"/>
    <w:rsid w:val="00750DA4"/>
    <w:rsid w:val="0075499F"/>
    <w:rsid w:val="00763E47"/>
    <w:rsid w:val="00765F7C"/>
    <w:rsid w:val="007703AC"/>
    <w:rsid w:val="00772D95"/>
    <w:rsid w:val="00774827"/>
    <w:rsid w:val="007842AF"/>
    <w:rsid w:val="007A102C"/>
    <w:rsid w:val="007A4684"/>
    <w:rsid w:val="007A657D"/>
    <w:rsid w:val="007D0C7E"/>
    <w:rsid w:val="007D5F73"/>
    <w:rsid w:val="007E1F2C"/>
    <w:rsid w:val="007E4F81"/>
    <w:rsid w:val="007E5DDC"/>
    <w:rsid w:val="007E6C22"/>
    <w:rsid w:val="007E77C4"/>
    <w:rsid w:val="007F02D7"/>
    <w:rsid w:val="007F156F"/>
    <w:rsid w:val="00804B75"/>
    <w:rsid w:val="00805524"/>
    <w:rsid w:val="00805F20"/>
    <w:rsid w:val="00812846"/>
    <w:rsid w:val="008131E7"/>
    <w:rsid w:val="00815147"/>
    <w:rsid w:val="00832CBF"/>
    <w:rsid w:val="00832DC7"/>
    <w:rsid w:val="00845305"/>
    <w:rsid w:val="00845AB1"/>
    <w:rsid w:val="00845EB7"/>
    <w:rsid w:val="00865C64"/>
    <w:rsid w:val="00865E90"/>
    <w:rsid w:val="0087339B"/>
    <w:rsid w:val="0087524B"/>
    <w:rsid w:val="00876253"/>
    <w:rsid w:val="0088145D"/>
    <w:rsid w:val="0089787D"/>
    <w:rsid w:val="008A0679"/>
    <w:rsid w:val="008A499D"/>
    <w:rsid w:val="008B0409"/>
    <w:rsid w:val="008B2A8A"/>
    <w:rsid w:val="008B4723"/>
    <w:rsid w:val="008C1DD0"/>
    <w:rsid w:val="008D0D6F"/>
    <w:rsid w:val="008D3D6C"/>
    <w:rsid w:val="008D3DB2"/>
    <w:rsid w:val="008E6CCF"/>
    <w:rsid w:val="008F26B0"/>
    <w:rsid w:val="008F63BD"/>
    <w:rsid w:val="009001FB"/>
    <w:rsid w:val="00900DA2"/>
    <w:rsid w:val="009045F5"/>
    <w:rsid w:val="0091237D"/>
    <w:rsid w:val="00920FA5"/>
    <w:rsid w:val="00931E56"/>
    <w:rsid w:val="0094142A"/>
    <w:rsid w:val="00955436"/>
    <w:rsid w:val="00957FBF"/>
    <w:rsid w:val="00957FE2"/>
    <w:rsid w:val="00973BDC"/>
    <w:rsid w:val="009804A7"/>
    <w:rsid w:val="00980EBA"/>
    <w:rsid w:val="00990651"/>
    <w:rsid w:val="0099172A"/>
    <w:rsid w:val="009932A5"/>
    <w:rsid w:val="009973B1"/>
    <w:rsid w:val="009A59EF"/>
    <w:rsid w:val="009A6D5D"/>
    <w:rsid w:val="009B45C0"/>
    <w:rsid w:val="009B700F"/>
    <w:rsid w:val="009C4EA5"/>
    <w:rsid w:val="009D254A"/>
    <w:rsid w:val="009D64E5"/>
    <w:rsid w:val="009D6585"/>
    <w:rsid w:val="009E03BE"/>
    <w:rsid w:val="009F4F8C"/>
    <w:rsid w:val="00A0174D"/>
    <w:rsid w:val="00A22A2C"/>
    <w:rsid w:val="00A2465E"/>
    <w:rsid w:val="00A26AD2"/>
    <w:rsid w:val="00A30501"/>
    <w:rsid w:val="00A309C2"/>
    <w:rsid w:val="00A35072"/>
    <w:rsid w:val="00A35874"/>
    <w:rsid w:val="00A460D7"/>
    <w:rsid w:val="00A46A6C"/>
    <w:rsid w:val="00A5510C"/>
    <w:rsid w:val="00A60841"/>
    <w:rsid w:val="00A615D6"/>
    <w:rsid w:val="00A730B2"/>
    <w:rsid w:val="00A73D13"/>
    <w:rsid w:val="00A82AEC"/>
    <w:rsid w:val="00A84B98"/>
    <w:rsid w:val="00A8753E"/>
    <w:rsid w:val="00A91A65"/>
    <w:rsid w:val="00A945B6"/>
    <w:rsid w:val="00A94F11"/>
    <w:rsid w:val="00A95EBC"/>
    <w:rsid w:val="00A95EC1"/>
    <w:rsid w:val="00A972C8"/>
    <w:rsid w:val="00AA25A5"/>
    <w:rsid w:val="00AA5C29"/>
    <w:rsid w:val="00AA7461"/>
    <w:rsid w:val="00AB1AB3"/>
    <w:rsid w:val="00AB3F2D"/>
    <w:rsid w:val="00AC6A82"/>
    <w:rsid w:val="00AD78D8"/>
    <w:rsid w:val="00AE0B6A"/>
    <w:rsid w:val="00AE0EB1"/>
    <w:rsid w:val="00AE1836"/>
    <w:rsid w:val="00AE207D"/>
    <w:rsid w:val="00AE4E06"/>
    <w:rsid w:val="00AE586E"/>
    <w:rsid w:val="00AE7E00"/>
    <w:rsid w:val="00B032BB"/>
    <w:rsid w:val="00B04770"/>
    <w:rsid w:val="00B1276E"/>
    <w:rsid w:val="00B231DB"/>
    <w:rsid w:val="00B2463C"/>
    <w:rsid w:val="00B27092"/>
    <w:rsid w:val="00B3434E"/>
    <w:rsid w:val="00B37698"/>
    <w:rsid w:val="00B56E05"/>
    <w:rsid w:val="00B57F7B"/>
    <w:rsid w:val="00B60304"/>
    <w:rsid w:val="00B6424E"/>
    <w:rsid w:val="00B654F0"/>
    <w:rsid w:val="00B677E7"/>
    <w:rsid w:val="00B70B37"/>
    <w:rsid w:val="00B7363D"/>
    <w:rsid w:val="00B80E13"/>
    <w:rsid w:val="00B83E0A"/>
    <w:rsid w:val="00B9106F"/>
    <w:rsid w:val="00B92F6E"/>
    <w:rsid w:val="00B941ED"/>
    <w:rsid w:val="00BA3293"/>
    <w:rsid w:val="00BA4194"/>
    <w:rsid w:val="00BA587A"/>
    <w:rsid w:val="00BA7CE4"/>
    <w:rsid w:val="00BB3A76"/>
    <w:rsid w:val="00BB456B"/>
    <w:rsid w:val="00BC1D4A"/>
    <w:rsid w:val="00BC250C"/>
    <w:rsid w:val="00BC2F45"/>
    <w:rsid w:val="00BE2C6E"/>
    <w:rsid w:val="00BE430A"/>
    <w:rsid w:val="00BE450D"/>
    <w:rsid w:val="00BF0F55"/>
    <w:rsid w:val="00BF4D55"/>
    <w:rsid w:val="00BF79D2"/>
    <w:rsid w:val="00C03BF3"/>
    <w:rsid w:val="00C05B02"/>
    <w:rsid w:val="00C136EB"/>
    <w:rsid w:val="00C23E11"/>
    <w:rsid w:val="00C2739C"/>
    <w:rsid w:val="00C300C6"/>
    <w:rsid w:val="00C33014"/>
    <w:rsid w:val="00C35A89"/>
    <w:rsid w:val="00C36796"/>
    <w:rsid w:val="00C43C06"/>
    <w:rsid w:val="00C523C4"/>
    <w:rsid w:val="00C5319E"/>
    <w:rsid w:val="00C55112"/>
    <w:rsid w:val="00C6288A"/>
    <w:rsid w:val="00C71953"/>
    <w:rsid w:val="00C7382F"/>
    <w:rsid w:val="00C75146"/>
    <w:rsid w:val="00C8373A"/>
    <w:rsid w:val="00C87B6D"/>
    <w:rsid w:val="00C919C9"/>
    <w:rsid w:val="00C91F05"/>
    <w:rsid w:val="00C93230"/>
    <w:rsid w:val="00C9532C"/>
    <w:rsid w:val="00CA05EC"/>
    <w:rsid w:val="00CA2EEC"/>
    <w:rsid w:val="00CA37F8"/>
    <w:rsid w:val="00CB22AA"/>
    <w:rsid w:val="00CB4E04"/>
    <w:rsid w:val="00CC11BE"/>
    <w:rsid w:val="00CC487D"/>
    <w:rsid w:val="00CC522E"/>
    <w:rsid w:val="00CC63D4"/>
    <w:rsid w:val="00CC7E65"/>
    <w:rsid w:val="00CD1930"/>
    <w:rsid w:val="00CD1D04"/>
    <w:rsid w:val="00CE530C"/>
    <w:rsid w:val="00CF05E8"/>
    <w:rsid w:val="00CF2AE3"/>
    <w:rsid w:val="00CF5368"/>
    <w:rsid w:val="00D01688"/>
    <w:rsid w:val="00D061E0"/>
    <w:rsid w:val="00D067DA"/>
    <w:rsid w:val="00D1604C"/>
    <w:rsid w:val="00D227BC"/>
    <w:rsid w:val="00D31DAF"/>
    <w:rsid w:val="00D334EA"/>
    <w:rsid w:val="00D34E06"/>
    <w:rsid w:val="00D35F40"/>
    <w:rsid w:val="00D43233"/>
    <w:rsid w:val="00D44736"/>
    <w:rsid w:val="00D517DE"/>
    <w:rsid w:val="00D52B25"/>
    <w:rsid w:val="00D531C0"/>
    <w:rsid w:val="00D56671"/>
    <w:rsid w:val="00D63486"/>
    <w:rsid w:val="00D67982"/>
    <w:rsid w:val="00D7606B"/>
    <w:rsid w:val="00D810BF"/>
    <w:rsid w:val="00D8300B"/>
    <w:rsid w:val="00D92D23"/>
    <w:rsid w:val="00DA3F1E"/>
    <w:rsid w:val="00DA6496"/>
    <w:rsid w:val="00DB0979"/>
    <w:rsid w:val="00DB5DD1"/>
    <w:rsid w:val="00DC7024"/>
    <w:rsid w:val="00DD04E4"/>
    <w:rsid w:val="00DD0DF7"/>
    <w:rsid w:val="00DD1265"/>
    <w:rsid w:val="00DD51B8"/>
    <w:rsid w:val="00DE08FC"/>
    <w:rsid w:val="00DE21A3"/>
    <w:rsid w:val="00DF019F"/>
    <w:rsid w:val="00DF1EE2"/>
    <w:rsid w:val="00DF2B7B"/>
    <w:rsid w:val="00DF45DA"/>
    <w:rsid w:val="00DF6280"/>
    <w:rsid w:val="00DF7E41"/>
    <w:rsid w:val="00E03CAD"/>
    <w:rsid w:val="00E051D0"/>
    <w:rsid w:val="00E0555A"/>
    <w:rsid w:val="00E13B2F"/>
    <w:rsid w:val="00E1412C"/>
    <w:rsid w:val="00E17597"/>
    <w:rsid w:val="00E231D6"/>
    <w:rsid w:val="00E2762D"/>
    <w:rsid w:val="00E32D2B"/>
    <w:rsid w:val="00E342BC"/>
    <w:rsid w:val="00E46163"/>
    <w:rsid w:val="00E5138A"/>
    <w:rsid w:val="00E54F3C"/>
    <w:rsid w:val="00E57F86"/>
    <w:rsid w:val="00E610F3"/>
    <w:rsid w:val="00E63283"/>
    <w:rsid w:val="00E7053C"/>
    <w:rsid w:val="00E72188"/>
    <w:rsid w:val="00E7407F"/>
    <w:rsid w:val="00E80083"/>
    <w:rsid w:val="00E828C6"/>
    <w:rsid w:val="00E87B55"/>
    <w:rsid w:val="00E906D5"/>
    <w:rsid w:val="00E908B5"/>
    <w:rsid w:val="00E963AB"/>
    <w:rsid w:val="00E96593"/>
    <w:rsid w:val="00EA253B"/>
    <w:rsid w:val="00EA378A"/>
    <w:rsid w:val="00EB0140"/>
    <w:rsid w:val="00EB41DD"/>
    <w:rsid w:val="00EB48C7"/>
    <w:rsid w:val="00EB5922"/>
    <w:rsid w:val="00EB5FBC"/>
    <w:rsid w:val="00EC28BD"/>
    <w:rsid w:val="00EC6C02"/>
    <w:rsid w:val="00ED0BD1"/>
    <w:rsid w:val="00ED0FBB"/>
    <w:rsid w:val="00ED1FD7"/>
    <w:rsid w:val="00ED32E4"/>
    <w:rsid w:val="00ED6292"/>
    <w:rsid w:val="00ED63B8"/>
    <w:rsid w:val="00ED6E1C"/>
    <w:rsid w:val="00EE5867"/>
    <w:rsid w:val="00EE5A2F"/>
    <w:rsid w:val="00EF010C"/>
    <w:rsid w:val="00F012A8"/>
    <w:rsid w:val="00F04CE0"/>
    <w:rsid w:val="00F100C4"/>
    <w:rsid w:val="00F21DE5"/>
    <w:rsid w:val="00F22283"/>
    <w:rsid w:val="00F33668"/>
    <w:rsid w:val="00F33BFF"/>
    <w:rsid w:val="00F3451D"/>
    <w:rsid w:val="00F40C7E"/>
    <w:rsid w:val="00F47A63"/>
    <w:rsid w:val="00F529E2"/>
    <w:rsid w:val="00F53B01"/>
    <w:rsid w:val="00F759F6"/>
    <w:rsid w:val="00F77F3D"/>
    <w:rsid w:val="00F80557"/>
    <w:rsid w:val="00F807A9"/>
    <w:rsid w:val="00F82E79"/>
    <w:rsid w:val="00F93D78"/>
    <w:rsid w:val="00F93EC0"/>
    <w:rsid w:val="00FB2362"/>
    <w:rsid w:val="00FB4793"/>
    <w:rsid w:val="00FC1653"/>
    <w:rsid w:val="00FD1679"/>
    <w:rsid w:val="00FD2802"/>
    <w:rsid w:val="00FE47BF"/>
    <w:rsid w:val="00FE67CB"/>
    <w:rsid w:val="00FF1F7F"/>
    <w:rsid w:val="00FF3FF9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1973"/>
  <w15:docId w15:val="{16374BBC-267F-407E-AF62-C5FA3494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D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B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D7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0F"/>
    <w:rPr>
      <w:sz w:val="22"/>
      <w:szCs w:val="22"/>
      <w:lang w:eastAsia="en-US"/>
    </w:rPr>
  </w:style>
  <w:style w:type="paragraph" w:customStyle="1" w:styleId="box462989">
    <w:name w:val="box_462989"/>
    <w:basedOn w:val="Normal"/>
    <w:rsid w:val="00201C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5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E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EBC"/>
    <w:rPr>
      <w:b/>
      <w:bCs/>
      <w:lang w:eastAsia="en-US"/>
    </w:rPr>
  </w:style>
  <w:style w:type="character" w:customStyle="1" w:styleId="tlid-translation">
    <w:name w:val="tlid-translation"/>
    <w:basedOn w:val="DefaultParagraphFont"/>
    <w:rsid w:val="00EE5A2F"/>
  </w:style>
  <w:style w:type="table" w:styleId="TableGrid">
    <w:name w:val="Table Grid"/>
    <w:basedOn w:val="TableNormal"/>
    <w:rsid w:val="005A1F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8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5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2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0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2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0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9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4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5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74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0EBAC-B208-4E82-9102-3BFDB5EB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MINGORP RH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dslanc</dc:creator>
  <cp:lastModifiedBy>Marija Pišonić</cp:lastModifiedBy>
  <cp:revision>3</cp:revision>
  <cp:lastPrinted>2021-10-29T10:15:00Z</cp:lastPrinted>
  <dcterms:created xsi:type="dcterms:W3CDTF">2021-11-02T11:30:00Z</dcterms:created>
  <dcterms:modified xsi:type="dcterms:W3CDTF">2021-11-02T11:56:00Z</dcterms:modified>
</cp:coreProperties>
</file>