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497F" w14:textId="77777777" w:rsidR="002560D5" w:rsidRPr="00C75334" w:rsidRDefault="002560D5" w:rsidP="002560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520786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798B1" w14:textId="77777777" w:rsidR="002E7409" w:rsidRPr="002E7409" w:rsidRDefault="002E7409" w:rsidP="002E7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0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384516" wp14:editId="17BF482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740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E74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BA97F30" w14:textId="77777777" w:rsidR="002E7409" w:rsidRPr="002E7409" w:rsidRDefault="002E7409" w:rsidP="002E740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0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608139D0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3D79F" w14:textId="0797ADC8" w:rsidR="002E7409" w:rsidRPr="002E7409" w:rsidRDefault="002E7409" w:rsidP="002E740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79E6">
        <w:rPr>
          <w:rFonts w:ascii="Times New Roman" w:eastAsia="Times New Roman" w:hAnsi="Times New Roman" w:cs="Times New Roman"/>
          <w:sz w:val="24"/>
          <w:szCs w:val="24"/>
        </w:rPr>
        <w:t>Zagreb, 11. studenoga</w:t>
      </w:r>
      <w:r w:rsidRPr="002E7409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3AC3E0A7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E441B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09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2E74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E7409">
        <w:rPr>
          <w:rFonts w:ascii="Times New Roman" w:eastAsia="Times New Roman" w:hAnsi="Times New Roman" w:cs="Times New Roman"/>
          <w:sz w:val="24"/>
          <w:szCs w:val="24"/>
        </w:rPr>
        <w:t xml:space="preserve">Ministarstvo gospodarstva i održivog razvoja </w:t>
      </w:r>
    </w:p>
    <w:p w14:paraId="77D786B0" w14:textId="77777777" w:rsidR="002E7409" w:rsidRPr="002E7409" w:rsidRDefault="002E7409" w:rsidP="002E740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707B3" w14:textId="77777777" w:rsidR="002E7409" w:rsidRPr="002E7409" w:rsidRDefault="002E7409" w:rsidP="002E740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F17F1" w14:textId="2E480D39" w:rsidR="002E7409" w:rsidRPr="002E7409" w:rsidRDefault="002E7409" w:rsidP="002E7409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409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2E7409">
        <w:rPr>
          <w:rFonts w:ascii="Times New Roman" w:eastAsia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</w:rPr>
        <w:t>odluke o davanju prethodne suglasnosti na Izmjene Statuta Agencije za ugljikovodike</w:t>
      </w:r>
    </w:p>
    <w:p w14:paraId="46D6886A" w14:textId="77777777" w:rsidR="002E7409" w:rsidRPr="002E7409" w:rsidRDefault="002E7409" w:rsidP="002E740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C1AC2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DB4C8F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4D9C0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25F63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21B21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78360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7D12A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0298D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6D247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DAF48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FA2D8D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2769A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CDFDD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50D09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CD63" w14:textId="77777777" w:rsidR="002E7409" w:rsidRPr="002E7409" w:rsidRDefault="002E7409" w:rsidP="002E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134DD" w14:textId="77777777" w:rsidR="002E7409" w:rsidRPr="002E7409" w:rsidRDefault="002E7409" w:rsidP="002E740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2E7409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4F3603B0" w14:textId="77777777" w:rsidR="002E7409" w:rsidRPr="002E7409" w:rsidRDefault="002E7409" w:rsidP="002E7409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74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2E74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43E134BA" w14:textId="77777777" w:rsidR="002E7409" w:rsidRDefault="002E7409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0BBCBE" w14:textId="77777777" w:rsidR="002E7409" w:rsidRDefault="002E7409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30C7ED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E13046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53D68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224DD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4B7F03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3E0F98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DF0B3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42972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7A801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25DF1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45DF5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BF03C" w14:textId="07A93BB6" w:rsidR="002560D5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(Narodne novine, broj 150/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 119/14, 93/16 i 116/18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11. stavka 3. Zakona o osnivanju Agencije za ugljikovodike (Narodne novine, broj 14/14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73/17 i </w:t>
      </w:r>
      <w:r w:rsidR="001F6FF0">
        <w:rPr>
          <w:rFonts w:ascii="Times New Roman" w:eastAsia="Times New Roman" w:hAnsi="Times New Roman" w:cs="Times New Roman"/>
          <w:sz w:val="24"/>
          <w:szCs w:val="24"/>
          <w:lang w:eastAsia="hr-HR"/>
        </w:rPr>
        <w:t>84/21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___ 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1EFBF535" w14:textId="77777777" w:rsidR="002560D5" w:rsidRPr="00C75334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AA9B3" w14:textId="77777777" w:rsidR="002560D5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54D21C1" w14:textId="77777777" w:rsidR="002560D5" w:rsidRPr="00C75334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14A7E8" w14:textId="1D301874" w:rsidR="002560D5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PRETHODNE SUGLASNOSTI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IZMJENE </w:t>
      </w: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AGENCIJE ZA UGLJIKOVODIKE</w:t>
      </w:r>
    </w:p>
    <w:p w14:paraId="027A2B01" w14:textId="77777777" w:rsidR="002560D5" w:rsidRPr="00C75334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D06FED" w14:textId="77777777" w:rsidR="002560D5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0E62912C" w14:textId="77777777" w:rsidR="002560D5" w:rsidRPr="00C75334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06B2" w14:textId="687C4731" w:rsidR="002560D5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prethodna suglasnost na Izmjene Statuta Agencije za ugljikovodike, u tekstu koji je Vladi Republike Hrvatske dostavilo </w:t>
      </w:r>
      <w:r w:rsidR="0042243F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inistarstvo </w:t>
      </w:r>
      <w:r w:rsidR="0042243F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gospo</w:t>
      </w:r>
      <w:r w:rsidR="00AD7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darstva i održivog razvoja 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aktom</w:t>
      </w:r>
      <w:r w:rsidR="00AD79E6">
        <w:rPr>
          <w:rFonts w:ascii="Times New Roman" w:eastAsia="Times New Roman" w:hAnsi="Times New Roman" w:cs="Times New Roman"/>
          <w:sz w:val="24"/>
          <w:szCs w:val="24"/>
          <w:lang w:eastAsia="hr-HR"/>
        </w:rPr>
        <w:t>, KLASA: 011-01/21-01/656, URBOJ: 517-14-1-21-7, od 19. listopada 2021.</w:t>
      </w:r>
    </w:p>
    <w:p w14:paraId="0FD5BFF8" w14:textId="77777777" w:rsidR="002560D5" w:rsidRPr="00C75334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256C0" w14:textId="77777777" w:rsidR="002560D5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436CC6F" w14:textId="77777777" w:rsidR="002560D5" w:rsidRPr="00C75334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D7924" w14:textId="77777777" w:rsidR="002560D5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682D4A78" w14:textId="77777777" w:rsidR="002560D5" w:rsidRPr="00C75334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EC91E" w14:textId="77777777" w:rsidR="002560D5" w:rsidRPr="00C75334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7CC65079" w14:textId="77777777" w:rsidR="002560D5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A2439" w14:textId="77777777" w:rsidR="002560D5" w:rsidRPr="00C75334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231C78B3" w14:textId="77777777" w:rsidR="002560D5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F2447" w14:textId="77777777" w:rsidR="002560D5" w:rsidRPr="00C75334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752F6293" w14:textId="77777777" w:rsidR="002560D5" w:rsidRPr="00004E1D" w:rsidRDefault="002560D5" w:rsidP="002560D5">
      <w:pPr>
        <w:pStyle w:val="NoSpacing"/>
        <w:ind w:left="6372"/>
        <w:rPr>
          <w:rFonts w:ascii="Times New Roman" w:hAnsi="Times New Roman" w:cs="Times New Roman"/>
          <w:sz w:val="24"/>
          <w:szCs w:val="24"/>
        </w:rPr>
      </w:pPr>
      <w:r w:rsidRPr="00004E1D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35E596BE" w14:textId="77777777" w:rsidR="002560D5" w:rsidRDefault="002560D5" w:rsidP="002560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4BBE2" w14:textId="77777777" w:rsidR="002560D5" w:rsidRDefault="002560D5" w:rsidP="002560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8A42B" w14:textId="77777777" w:rsidR="002560D5" w:rsidRDefault="002560D5" w:rsidP="002560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mr. sc. </w:t>
      </w:r>
      <w:r w:rsidRPr="00004E1D">
        <w:rPr>
          <w:rFonts w:ascii="Times New Roman" w:hAnsi="Times New Roman" w:cs="Times New Roman"/>
          <w:sz w:val="24"/>
          <w:szCs w:val="24"/>
        </w:rPr>
        <w:t>Andrej Plenković</w:t>
      </w:r>
    </w:p>
    <w:p w14:paraId="0BF15E1B" w14:textId="783EBD65" w:rsidR="00D004B5" w:rsidRDefault="00D004B5" w:rsidP="002E7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4B2F2" w14:textId="77777777" w:rsidR="00D004B5" w:rsidRDefault="00D004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5B2D69BF" w14:textId="6E9507DE" w:rsidR="00D004B5" w:rsidRPr="00D004B5" w:rsidRDefault="00D004B5" w:rsidP="002E740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4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70EEC3E5" w14:textId="5D9B3833" w:rsidR="00D004B5" w:rsidRPr="00AD79E6" w:rsidRDefault="00D004B5" w:rsidP="00AD79E6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004B5">
        <w:rPr>
          <w:rFonts w:ascii="Times New Roman" w:eastAsia="Calibri" w:hAnsi="Times New Roman"/>
          <w:sz w:val="24"/>
          <w:szCs w:val="24"/>
        </w:rPr>
        <w:t>Agencija za ugljikovodike („</w:t>
      </w:r>
      <w:r w:rsidRPr="00D004B5">
        <w:rPr>
          <w:rFonts w:ascii="Times New Roman" w:eastAsia="Calibri" w:hAnsi="Times New Roman"/>
          <w:b/>
          <w:sz w:val="24"/>
          <w:szCs w:val="24"/>
        </w:rPr>
        <w:t>Agencija</w:t>
      </w:r>
      <w:r w:rsidRPr="00D004B5">
        <w:rPr>
          <w:rFonts w:ascii="Times New Roman" w:eastAsia="Calibri" w:hAnsi="Times New Roman"/>
          <w:sz w:val="24"/>
          <w:szCs w:val="24"/>
        </w:rPr>
        <w:t>“) javna je ustanova koja pruža sustavnu operativnu podršku nadležnim tijelima u poslovima vezanim za istraživanje i eksploataciju ugljikovodika, geotermalnih voda za energetske svrhe, podzemno skladištenje plina kao i trajno zbrinjavanje plinova u geološkim strukturama. Agencija je također tijelo ovlašteno za poslove vezane uz obvezne zalihe nafte i naftnih derivata te za razvoj i primjenu novih održivih tehnologija korištenja obnovljivih izvora energije.</w:t>
      </w:r>
      <w:bookmarkStart w:id="0" w:name="_GoBack"/>
      <w:bookmarkEnd w:id="0"/>
      <w:r w:rsidRPr="00D004B5">
        <w:rPr>
          <w:rFonts w:ascii="Times New Roman" w:eastAsia="Calibri" w:hAnsi="Times New Roman"/>
          <w:sz w:val="24"/>
          <w:szCs w:val="24"/>
        </w:rPr>
        <w:t>Stupanjem na snagu Zakona o izmjenama i dopunama zakona o osnivanju Agencije</w:t>
      </w:r>
      <w:r w:rsidRPr="00D004B5">
        <w:rPr>
          <w:rFonts w:ascii="Times New Roman" w:hAnsi="Times New Roman"/>
          <w:sz w:val="24"/>
          <w:szCs w:val="24"/>
          <w:lang w:eastAsia="hr-HR"/>
        </w:rPr>
        <w:t xml:space="preserve"> za ugljikovodike (Narodne novine, broj 84/21</w:t>
      </w:r>
      <w:r w:rsidR="00E6270C">
        <w:rPr>
          <w:rFonts w:ascii="Times New Roman" w:hAnsi="Times New Roman"/>
          <w:sz w:val="24"/>
          <w:szCs w:val="24"/>
          <w:lang w:eastAsia="hr-HR"/>
        </w:rPr>
        <w:t>, „Zakon“</w:t>
      </w:r>
      <w:r w:rsidRPr="00D004B5">
        <w:rPr>
          <w:rFonts w:ascii="Times New Roman" w:hAnsi="Times New Roman"/>
          <w:sz w:val="24"/>
          <w:szCs w:val="24"/>
          <w:lang w:eastAsia="hr-HR"/>
        </w:rPr>
        <w:t xml:space="preserve"> ) usvojene su određene novele koje se trebaju implementirati i u Statut Agencije za ugljikovodike.</w:t>
      </w:r>
    </w:p>
    <w:p w14:paraId="62488256" w14:textId="2F5BB458" w:rsidR="00E6270C" w:rsidRDefault="00E6270C" w:rsidP="00E6270C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Agencija, uz svoje osnovne djelatnosti, kroz usvajanje novog Zakona naglasak u  poslovanju stavlja na geotermalnu energiju kao oblik čiste obnovljive energije te na razvoj i primjenu novih održivih tehnologija korištenja obnovljivih izvora energije Hrvatska.</w:t>
      </w:r>
    </w:p>
    <w:p w14:paraId="6C225A53" w14:textId="77777777" w:rsidR="00E6270C" w:rsidRDefault="00E6270C" w:rsidP="00E6270C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</w:p>
    <w:p w14:paraId="01724C2A" w14:textId="3C2906E6" w:rsidR="00D004B5" w:rsidRPr="00D004B5" w:rsidRDefault="00AD79E6" w:rsidP="00D004B5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U tom smislu potrebno je</w:t>
      </w:r>
    </w:p>
    <w:p w14:paraId="72A3415B" w14:textId="0B3FD479" w:rsidR="00D004B5" w:rsidRPr="00D004B5" w:rsidRDefault="00D004B5" w:rsidP="00D004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B5">
        <w:rPr>
          <w:rFonts w:ascii="Times New Roman" w:hAnsi="Times New Roman"/>
          <w:sz w:val="24"/>
          <w:szCs w:val="24"/>
        </w:rPr>
        <w:t>proširiti djelatnosti Agencije u vidu sudjelovanja Agencije u postupku izmjena i dopuna prostornih planova, kao predlagatelja za osnivanje razvojnog društva Vladi Republike Hrvatske te ovlast Agencije za djelatnost istraživanja i eksploatacije geotermalnih voda, potonje posebice imajući u vidu ciljeve i obveze preuzete iz Nacionalnim planom oporavka i otpornosti (NPOO) prema kojem je Agenciji dodijeljena uloga provedbe geotermalnih projekata do 2026.</w:t>
      </w:r>
    </w:p>
    <w:p w14:paraId="7C0F3744" w14:textId="38FDA734" w:rsidR="00D004B5" w:rsidRPr="00D004B5" w:rsidRDefault="00D004B5" w:rsidP="00D004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B5">
        <w:rPr>
          <w:rFonts w:ascii="Times New Roman" w:hAnsi="Times New Roman"/>
          <w:sz w:val="24"/>
          <w:szCs w:val="24"/>
        </w:rPr>
        <w:t>unijeti ovlast Agencije za razvoj i primjenu novih održivih tehnologija korištenja obnovljivih izvora energije obzirom da Hrvatska u fokus svoje energetske politike stavlja ciljeve europske „zelene“ politike i razvoja niskougljičnog društva</w:t>
      </w:r>
    </w:p>
    <w:p w14:paraId="3F4103EC" w14:textId="760453D9" w:rsidR="00D004B5" w:rsidRPr="00D004B5" w:rsidRDefault="00D004B5" w:rsidP="00D004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B5">
        <w:rPr>
          <w:rFonts w:ascii="Times New Roman" w:hAnsi="Times New Roman"/>
          <w:sz w:val="24"/>
          <w:szCs w:val="24"/>
        </w:rPr>
        <w:t xml:space="preserve">uskladiti odnosno predvidjeti dodatne nove ustrojstvene jedinice (dva nova sektora: Sektor za geotermalnu energiju i Sektor za poslovni razvoj i nove tehnologije , dok će se Sektor za sigurnost i zaštitu okoliša preimenovati u Sektor za zaštitu okoliša i prostorno uređenje te preuzeti poslove iz domene prostornog planiranja) </w:t>
      </w:r>
    </w:p>
    <w:p w14:paraId="27B73EDA" w14:textId="20FB0A06" w:rsidR="00D004B5" w:rsidRDefault="00D004B5" w:rsidP="00D004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A53E0E" w14:textId="1B9AB70B" w:rsidR="003851AF" w:rsidRPr="00AD79E6" w:rsidRDefault="003851AF" w:rsidP="003851AF">
      <w:pPr>
        <w:pStyle w:val="NormalWeb"/>
        <w:spacing w:before="0" w:beforeAutospacing="0" w:after="0" w:afterAutospacing="0"/>
        <w:ind w:firstLine="342"/>
        <w:jc w:val="both"/>
      </w:pPr>
      <w:r w:rsidRPr="00AD79E6">
        <w:t xml:space="preserve">Neovisno o povećanju broja novih ustrojstvenih jedinica odnosno sektora, neće se povećati ukupan broj </w:t>
      </w:r>
      <w:r w:rsidR="001654A1" w:rsidRPr="00AD79E6">
        <w:t xml:space="preserve">od 78 sistematiziranih radnih mjesta </w:t>
      </w:r>
      <w:r w:rsidRPr="00AD79E6">
        <w:t xml:space="preserve">predviđenih važećim Pravilnikom o organizaciji i sistematizaciji radnih mjesta. Po donošenju izmjena Statuta, donijet će se novi pravilnik </w:t>
      </w:r>
      <w:r w:rsidRPr="00AD79E6">
        <w:rPr>
          <w:lang w:eastAsia="hr-HR"/>
        </w:rPr>
        <w:t xml:space="preserve">o organizaciji i sistematizaciji radnih mjesta </w:t>
      </w:r>
      <w:r w:rsidR="001654A1" w:rsidRPr="00AD79E6">
        <w:rPr>
          <w:lang w:eastAsia="hr-HR"/>
        </w:rPr>
        <w:t xml:space="preserve">te se istim </w:t>
      </w:r>
      <w:r w:rsidRPr="00AD79E6">
        <w:t xml:space="preserve">neće </w:t>
      </w:r>
      <w:r w:rsidR="001654A1" w:rsidRPr="00AD79E6">
        <w:t>mijenjati</w:t>
      </w:r>
      <w:r w:rsidRPr="00AD79E6">
        <w:t xml:space="preserve"> ukupan broj </w:t>
      </w:r>
      <w:r w:rsidR="001654A1" w:rsidRPr="00AD79E6">
        <w:t>sistematiziranih radnih mjesta</w:t>
      </w:r>
      <w:r w:rsidRPr="00AD79E6">
        <w:t xml:space="preserve">. </w:t>
      </w:r>
    </w:p>
    <w:p w14:paraId="59BC44B8" w14:textId="77777777" w:rsidR="003851AF" w:rsidRPr="00AD79E6" w:rsidRDefault="003851AF" w:rsidP="00D004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4BB0F7D" w14:textId="77777777" w:rsidR="00695D75" w:rsidRDefault="00D004B5" w:rsidP="00695D75">
      <w:pPr>
        <w:pStyle w:val="T-98-2"/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Osim navedenog, potrebno je </w:t>
      </w:r>
      <w:r w:rsidR="00695D75">
        <w:rPr>
          <w:rFonts w:ascii="Times New Roman" w:hAnsi="Times New Roman"/>
          <w:sz w:val="24"/>
          <w:szCs w:val="24"/>
          <w:lang w:eastAsia="hr-HR"/>
        </w:rPr>
        <w:t xml:space="preserve">uvesti </w:t>
      </w:r>
      <w:r w:rsidR="00695D75" w:rsidRPr="00695D75">
        <w:rPr>
          <w:rFonts w:ascii="Times New Roman" w:hAnsi="Times New Roman"/>
          <w:bCs/>
          <w:sz w:val="24"/>
          <w:szCs w:val="24"/>
        </w:rPr>
        <w:t>djelatnost „trgovina na veliko naftnim deri</w:t>
      </w:r>
      <w:r w:rsidR="00695D75" w:rsidRPr="00695D75">
        <w:rPr>
          <w:rFonts w:ascii="Times New Roman" w:hAnsi="Times New Roman"/>
          <w:bCs/>
          <w:sz w:val="24"/>
          <w:szCs w:val="24"/>
        </w:rPr>
        <w:lastRenderedPageBreak/>
        <w:t>vatima“ radi upisa u sudski registar</w:t>
      </w:r>
      <w:r w:rsidR="00695D75">
        <w:rPr>
          <w:rFonts w:ascii="Times New Roman" w:hAnsi="Times New Roman"/>
          <w:bCs/>
          <w:sz w:val="24"/>
          <w:szCs w:val="24"/>
        </w:rPr>
        <w:t>, uskladiti poslovanje i načelo rada Agencije,</w:t>
      </w:r>
      <w:r w:rsidR="00695D75" w:rsidRPr="00695D75">
        <w:rPr>
          <w:rFonts w:ascii="Times New Roman" w:hAnsi="Times New Roman"/>
          <w:bCs/>
          <w:sz w:val="24"/>
          <w:szCs w:val="24"/>
        </w:rPr>
        <w:t xml:space="preserve"> </w:t>
      </w:r>
      <w:r w:rsidRPr="00D004B5">
        <w:rPr>
          <w:rFonts w:ascii="Times New Roman" w:hAnsi="Times New Roman"/>
          <w:sz w:val="24"/>
          <w:szCs w:val="24"/>
          <w:lang w:eastAsia="hr-HR"/>
        </w:rPr>
        <w:t>produžiti rokove za podnošenje izvješća Vladu Republike Hrvatske, propisati sastav Upravnog vijeća</w:t>
      </w:r>
      <w:r w:rsidR="00695D75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D004B5">
        <w:rPr>
          <w:rFonts w:ascii="Times New Roman" w:hAnsi="Times New Roman"/>
          <w:sz w:val="24"/>
          <w:szCs w:val="24"/>
          <w:lang w:eastAsia="hr-HR"/>
        </w:rPr>
        <w:t>ispraviti nedostatke u pogledu izvora financiranja Agencij</w:t>
      </w:r>
      <w:r w:rsidR="00695D75">
        <w:rPr>
          <w:rFonts w:ascii="Times New Roman" w:hAnsi="Times New Roman"/>
          <w:sz w:val="24"/>
          <w:szCs w:val="24"/>
          <w:lang w:eastAsia="hr-HR"/>
        </w:rPr>
        <w:t xml:space="preserve">e te terminološki uskladiti Statut sukladno Zakonu o sustavu državne uprave. </w:t>
      </w:r>
    </w:p>
    <w:p w14:paraId="12DE149E" w14:textId="274E17D6" w:rsidR="00D004B5" w:rsidRPr="00695D75" w:rsidRDefault="00D004B5" w:rsidP="00695D75">
      <w:pPr>
        <w:pStyle w:val="T-98-2"/>
        <w:tabs>
          <w:tab w:val="left" w:pos="709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6CC9B581" w14:textId="77777777" w:rsidR="00D004B5" w:rsidRPr="00D004B5" w:rsidRDefault="00D004B5" w:rsidP="00D004B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D004B5">
        <w:rPr>
          <w:rFonts w:ascii="Times New Roman" w:eastAsia="Calibri" w:hAnsi="Times New Roman"/>
          <w:sz w:val="24"/>
          <w:szCs w:val="24"/>
        </w:rPr>
        <w:tab/>
        <w:t>Sukladno članku 11. Zakona o osnivanju Agencije za ugljikovodike (Narodne novine, broj 14/14, 73/17 i 84/21) prije donošenja Statuta Upravno Vijeće Agencije dužno je zatražiti prethodnu suglasnost Vlade Republike Hrvatske.</w:t>
      </w:r>
    </w:p>
    <w:p w14:paraId="11451A57" w14:textId="432BFB3B" w:rsidR="00D004B5" w:rsidRPr="00D004B5" w:rsidRDefault="00D004B5" w:rsidP="00D004B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D004B5">
        <w:rPr>
          <w:rFonts w:ascii="Times New Roman" w:hAnsi="Times New Roman"/>
          <w:sz w:val="24"/>
          <w:szCs w:val="24"/>
          <w:lang w:eastAsia="hr-HR"/>
        </w:rPr>
        <w:tab/>
        <w:t>Upravno Vijeće utvrdilo je tekst izmjena Statuta Agencije za ugljikovodike koji se dostavlja kao prilog ovom dokumentu.</w:t>
      </w:r>
    </w:p>
    <w:p w14:paraId="20508020" w14:textId="02C1A24C" w:rsidR="00D004B5" w:rsidRPr="00AD79E6" w:rsidRDefault="00D004B5" w:rsidP="00AD79E6">
      <w:pPr>
        <w:spacing w:after="160" w:line="259" w:lineRule="auto"/>
        <w:ind w:firstLine="708"/>
        <w:jc w:val="both"/>
        <w:rPr>
          <w:rFonts w:ascii="Times New Roman" w:eastAsia="Calibri" w:hAnsi="Times New Roman"/>
          <w:noProof/>
          <w:szCs w:val="24"/>
        </w:rPr>
      </w:pPr>
      <w:r w:rsidRPr="00D004B5">
        <w:rPr>
          <w:rFonts w:ascii="Times New Roman" w:eastAsia="Calibri" w:hAnsi="Times New Roman"/>
          <w:sz w:val="24"/>
          <w:szCs w:val="24"/>
        </w:rPr>
        <w:t xml:space="preserve">Slijedom navedenog, </w:t>
      </w:r>
      <w:r>
        <w:rPr>
          <w:rFonts w:ascii="Times New Roman" w:eastAsia="Calibri" w:hAnsi="Times New Roman"/>
          <w:sz w:val="24"/>
          <w:szCs w:val="24"/>
        </w:rPr>
        <w:t xml:space="preserve">potrebno je </w:t>
      </w:r>
      <w:r w:rsidR="00695D75">
        <w:rPr>
          <w:rFonts w:ascii="Times New Roman" w:eastAsia="Calibri" w:hAnsi="Times New Roman"/>
          <w:sz w:val="24"/>
          <w:szCs w:val="24"/>
        </w:rPr>
        <w:t xml:space="preserve">izdati </w:t>
      </w:r>
      <w:r>
        <w:rPr>
          <w:rFonts w:ascii="Times New Roman" w:eastAsia="Calibri" w:hAnsi="Times New Roman"/>
          <w:sz w:val="24"/>
          <w:szCs w:val="24"/>
        </w:rPr>
        <w:t xml:space="preserve">suglasnost kako je </w:t>
      </w:r>
      <w:r w:rsidR="00695D75">
        <w:rPr>
          <w:rFonts w:ascii="Times New Roman" w:eastAsia="Calibri" w:hAnsi="Times New Roman"/>
          <w:sz w:val="24"/>
          <w:szCs w:val="24"/>
        </w:rPr>
        <w:t xml:space="preserve">navedeno </w:t>
      </w:r>
      <w:r>
        <w:rPr>
          <w:rFonts w:ascii="Times New Roman" w:eastAsia="Calibri" w:hAnsi="Times New Roman"/>
          <w:sz w:val="24"/>
          <w:szCs w:val="24"/>
        </w:rPr>
        <w:t>u izreci ove Odluke</w:t>
      </w:r>
      <w:r w:rsidR="00695D75">
        <w:rPr>
          <w:rFonts w:ascii="Times New Roman" w:eastAsia="Calibri" w:hAnsi="Times New Roman"/>
          <w:sz w:val="24"/>
          <w:szCs w:val="24"/>
        </w:rPr>
        <w:t xml:space="preserve">. </w:t>
      </w:r>
    </w:p>
    <w:sectPr w:rsidR="00D004B5" w:rsidRPr="00AD79E6" w:rsidSect="00C75334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C506" w14:textId="77777777" w:rsidR="00A1582D" w:rsidRDefault="00A1582D" w:rsidP="00E41482">
      <w:pPr>
        <w:spacing w:after="0" w:line="240" w:lineRule="auto"/>
      </w:pPr>
      <w:r>
        <w:separator/>
      </w:r>
    </w:p>
  </w:endnote>
  <w:endnote w:type="continuationSeparator" w:id="0">
    <w:p w14:paraId="2CFE4C16" w14:textId="77777777" w:rsidR="00A1582D" w:rsidRDefault="00A1582D" w:rsidP="00E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47514"/>
      <w:docPartObj>
        <w:docPartGallery w:val="Page Numbers (Bottom of Page)"/>
        <w:docPartUnique/>
      </w:docPartObj>
    </w:sdtPr>
    <w:sdtEndPr/>
    <w:sdtContent>
      <w:p w14:paraId="50AD068E" w14:textId="5260CE9B" w:rsidR="00E41482" w:rsidRDefault="00E41482" w:rsidP="00E414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9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3B64" w14:textId="77777777" w:rsidR="00A1582D" w:rsidRDefault="00A1582D" w:rsidP="00E41482">
      <w:pPr>
        <w:spacing w:after="0" w:line="240" w:lineRule="auto"/>
      </w:pPr>
      <w:r>
        <w:separator/>
      </w:r>
    </w:p>
  </w:footnote>
  <w:footnote w:type="continuationSeparator" w:id="0">
    <w:p w14:paraId="02C906A5" w14:textId="77777777" w:rsidR="00A1582D" w:rsidRDefault="00A1582D" w:rsidP="00E4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0F"/>
    <w:multiLevelType w:val="multilevel"/>
    <w:tmpl w:val="F78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DEB"/>
    <w:multiLevelType w:val="hybridMultilevel"/>
    <w:tmpl w:val="AF0E1F06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45F12"/>
    <w:multiLevelType w:val="hybridMultilevel"/>
    <w:tmpl w:val="1E58835C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D46EC"/>
    <w:multiLevelType w:val="hybridMultilevel"/>
    <w:tmpl w:val="60181500"/>
    <w:lvl w:ilvl="0" w:tplc="2718493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8E5AFC"/>
    <w:multiLevelType w:val="hybridMultilevel"/>
    <w:tmpl w:val="F52C5DB8"/>
    <w:lvl w:ilvl="0" w:tplc="6F22C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24D"/>
    <w:multiLevelType w:val="hybridMultilevel"/>
    <w:tmpl w:val="8C6A3F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C2EB2"/>
    <w:multiLevelType w:val="hybridMultilevel"/>
    <w:tmpl w:val="60EE0198"/>
    <w:lvl w:ilvl="0" w:tplc="19C4B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A380A"/>
    <w:multiLevelType w:val="hybridMultilevel"/>
    <w:tmpl w:val="181C3CB2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583A"/>
    <w:multiLevelType w:val="multilevel"/>
    <w:tmpl w:val="C14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B0FAF"/>
    <w:multiLevelType w:val="hybridMultilevel"/>
    <w:tmpl w:val="5F1AE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2464"/>
    <w:multiLevelType w:val="hybridMultilevel"/>
    <w:tmpl w:val="70E22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3C6"/>
    <w:multiLevelType w:val="hybridMultilevel"/>
    <w:tmpl w:val="371ED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B40"/>
    <w:multiLevelType w:val="hybridMultilevel"/>
    <w:tmpl w:val="7A8258F2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7317"/>
    <w:multiLevelType w:val="hybridMultilevel"/>
    <w:tmpl w:val="33CA2292"/>
    <w:lvl w:ilvl="0" w:tplc="6E32ED1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85E23AC"/>
    <w:multiLevelType w:val="hybridMultilevel"/>
    <w:tmpl w:val="15500F12"/>
    <w:lvl w:ilvl="0" w:tplc="3A6467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53CAA"/>
    <w:multiLevelType w:val="hybridMultilevel"/>
    <w:tmpl w:val="260AB6F0"/>
    <w:lvl w:ilvl="0" w:tplc="906E6102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893"/>
    <w:multiLevelType w:val="hybridMultilevel"/>
    <w:tmpl w:val="F98E5CF6"/>
    <w:lvl w:ilvl="0" w:tplc="754E9E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924EAC"/>
    <w:multiLevelType w:val="hybridMultilevel"/>
    <w:tmpl w:val="7090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69ED"/>
    <w:multiLevelType w:val="hybridMultilevel"/>
    <w:tmpl w:val="DA1A9654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11DE5"/>
    <w:multiLevelType w:val="hybridMultilevel"/>
    <w:tmpl w:val="255CC7A8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120FF"/>
    <w:multiLevelType w:val="hybridMultilevel"/>
    <w:tmpl w:val="FDA40656"/>
    <w:lvl w:ilvl="0" w:tplc="19C4B6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BF57D2E"/>
    <w:multiLevelType w:val="hybridMultilevel"/>
    <w:tmpl w:val="4A7A8BAE"/>
    <w:lvl w:ilvl="0" w:tplc="0902E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1B4A"/>
    <w:multiLevelType w:val="hybridMultilevel"/>
    <w:tmpl w:val="31FC0B08"/>
    <w:lvl w:ilvl="0" w:tplc="041A0017">
      <w:start w:val="1"/>
      <w:numFmt w:val="lowerLetter"/>
      <w:lvlText w:val="%1)"/>
      <w:lvlJc w:val="left"/>
      <w:pPr>
        <w:ind w:left="862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6F0397"/>
    <w:multiLevelType w:val="multilevel"/>
    <w:tmpl w:val="A8A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22901"/>
    <w:multiLevelType w:val="hybridMultilevel"/>
    <w:tmpl w:val="ACAE0CC4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30584"/>
    <w:multiLevelType w:val="hybridMultilevel"/>
    <w:tmpl w:val="8BFA7B6E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F73B9"/>
    <w:multiLevelType w:val="hybridMultilevel"/>
    <w:tmpl w:val="E4DEA19A"/>
    <w:lvl w:ilvl="0" w:tplc="32DA4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D5AA3"/>
    <w:multiLevelType w:val="hybridMultilevel"/>
    <w:tmpl w:val="C4463D4A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4481F"/>
    <w:multiLevelType w:val="hybridMultilevel"/>
    <w:tmpl w:val="312E2FBC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215F81"/>
    <w:multiLevelType w:val="hybridMultilevel"/>
    <w:tmpl w:val="33D855F2"/>
    <w:lvl w:ilvl="0" w:tplc="19C4B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C021F8E"/>
    <w:multiLevelType w:val="hybridMultilevel"/>
    <w:tmpl w:val="75B4DB04"/>
    <w:lvl w:ilvl="0" w:tplc="041A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D1E2B0F"/>
    <w:multiLevelType w:val="hybridMultilevel"/>
    <w:tmpl w:val="3DEAC8F0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4"/>
  </w:num>
  <w:num w:numId="5">
    <w:abstractNumId w:val="13"/>
  </w:num>
  <w:num w:numId="6">
    <w:abstractNumId w:val="30"/>
  </w:num>
  <w:num w:numId="7">
    <w:abstractNumId w:val="31"/>
  </w:num>
  <w:num w:numId="8">
    <w:abstractNumId w:val="22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25"/>
  </w:num>
  <w:num w:numId="15">
    <w:abstractNumId w:val="5"/>
  </w:num>
  <w:num w:numId="16">
    <w:abstractNumId w:val="17"/>
  </w:num>
  <w:num w:numId="17">
    <w:abstractNumId w:val="1"/>
  </w:num>
  <w:num w:numId="18">
    <w:abstractNumId w:val="19"/>
  </w:num>
  <w:num w:numId="19">
    <w:abstractNumId w:val="28"/>
  </w:num>
  <w:num w:numId="20">
    <w:abstractNumId w:val="27"/>
  </w:num>
  <w:num w:numId="21">
    <w:abstractNumId w:val="2"/>
  </w:num>
  <w:num w:numId="22">
    <w:abstractNumId w:val="29"/>
  </w:num>
  <w:num w:numId="23">
    <w:abstractNumId w:val="20"/>
  </w:num>
  <w:num w:numId="24">
    <w:abstractNumId w:val="4"/>
  </w:num>
  <w:num w:numId="25">
    <w:abstractNumId w:val="7"/>
  </w:num>
  <w:num w:numId="26">
    <w:abstractNumId w:val="23"/>
  </w:num>
  <w:num w:numId="27">
    <w:abstractNumId w:val="15"/>
  </w:num>
  <w:num w:numId="28">
    <w:abstractNumId w:val="0"/>
  </w:num>
  <w:num w:numId="29">
    <w:abstractNumId w:val="8"/>
  </w:num>
  <w:num w:numId="30">
    <w:abstractNumId w:val="21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0"/>
    <w:rsid w:val="00016471"/>
    <w:rsid w:val="000165B8"/>
    <w:rsid w:val="0003653B"/>
    <w:rsid w:val="00066A14"/>
    <w:rsid w:val="00083D0D"/>
    <w:rsid w:val="00097828"/>
    <w:rsid w:val="000B58D7"/>
    <w:rsid w:val="000E19A2"/>
    <w:rsid w:val="000F1AEA"/>
    <w:rsid w:val="000F387A"/>
    <w:rsid w:val="00110AA4"/>
    <w:rsid w:val="00127279"/>
    <w:rsid w:val="00131E1C"/>
    <w:rsid w:val="001471C5"/>
    <w:rsid w:val="00150246"/>
    <w:rsid w:val="00150EC6"/>
    <w:rsid w:val="00153070"/>
    <w:rsid w:val="00165342"/>
    <w:rsid w:val="001654A1"/>
    <w:rsid w:val="00170285"/>
    <w:rsid w:val="001751B6"/>
    <w:rsid w:val="00175FF4"/>
    <w:rsid w:val="00185385"/>
    <w:rsid w:val="001B51D6"/>
    <w:rsid w:val="001C47F2"/>
    <w:rsid w:val="001D07D1"/>
    <w:rsid w:val="001D32C0"/>
    <w:rsid w:val="001D6142"/>
    <w:rsid w:val="001E3165"/>
    <w:rsid w:val="001E4A60"/>
    <w:rsid w:val="001F6FF0"/>
    <w:rsid w:val="00202CD5"/>
    <w:rsid w:val="00203F2C"/>
    <w:rsid w:val="00215EE8"/>
    <w:rsid w:val="00220516"/>
    <w:rsid w:val="0022634D"/>
    <w:rsid w:val="002519C3"/>
    <w:rsid w:val="002560D5"/>
    <w:rsid w:val="00257A69"/>
    <w:rsid w:val="0027298F"/>
    <w:rsid w:val="00272A5E"/>
    <w:rsid w:val="00296FD0"/>
    <w:rsid w:val="002E2266"/>
    <w:rsid w:val="002E7409"/>
    <w:rsid w:val="0031175B"/>
    <w:rsid w:val="00330C37"/>
    <w:rsid w:val="00343217"/>
    <w:rsid w:val="00351A38"/>
    <w:rsid w:val="00353560"/>
    <w:rsid w:val="00367899"/>
    <w:rsid w:val="003851AF"/>
    <w:rsid w:val="0038724F"/>
    <w:rsid w:val="003A137C"/>
    <w:rsid w:val="003A239E"/>
    <w:rsid w:val="003A7A5A"/>
    <w:rsid w:val="003D1F0B"/>
    <w:rsid w:val="00405862"/>
    <w:rsid w:val="00406CE3"/>
    <w:rsid w:val="00410464"/>
    <w:rsid w:val="00421453"/>
    <w:rsid w:val="0042243F"/>
    <w:rsid w:val="004329D6"/>
    <w:rsid w:val="00445B64"/>
    <w:rsid w:val="00446172"/>
    <w:rsid w:val="00447FF3"/>
    <w:rsid w:val="00450572"/>
    <w:rsid w:val="00451EB6"/>
    <w:rsid w:val="0045300E"/>
    <w:rsid w:val="0045604A"/>
    <w:rsid w:val="00456AD1"/>
    <w:rsid w:val="00457098"/>
    <w:rsid w:val="00466C69"/>
    <w:rsid w:val="00492592"/>
    <w:rsid w:val="004D281C"/>
    <w:rsid w:val="004E6041"/>
    <w:rsid w:val="004E6D3F"/>
    <w:rsid w:val="004F301A"/>
    <w:rsid w:val="004F673C"/>
    <w:rsid w:val="00505277"/>
    <w:rsid w:val="00517C92"/>
    <w:rsid w:val="0053173A"/>
    <w:rsid w:val="005329DE"/>
    <w:rsid w:val="00536049"/>
    <w:rsid w:val="0055493D"/>
    <w:rsid w:val="005824DF"/>
    <w:rsid w:val="005A13C0"/>
    <w:rsid w:val="005A4F35"/>
    <w:rsid w:val="005C3A1C"/>
    <w:rsid w:val="005D0AB1"/>
    <w:rsid w:val="005D11D1"/>
    <w:rsid w:val="006035A7"/>
    <w:rsid w:val="006037CE"/>
    <w:rsid w:val="00611674"/>
    <w:rsid w:val="006239B6"/>
    <w:rsid w:val="0062641C"/>
    <w:rsid w:val="00644F91"/>
    <w:rsid w:val="006665B5"/>
    <w:rsid w:val="006741F7"/>
    <w:rsid w:val="006774E1"/>
    <w:rsid w:val="00692344"/>
    <w:rsid w:val="00695D75"/>
    <w:rsid w:val="006B7F02"/>
    <w:rsid w:val="006C111E"/>
    <w:rsid w:val="006C1A74"/>
    <w:rsid w:val="006E1560"/>
    <w:rsid w:val="00706506"/>
    <w:rsid w:val="00720558"/>
    <w:rsid w:val="0072505D"/>
    <w:rsid w:val="0072751B"/>
    <w:rsid w:val="00731DBE"/>
    <w:rsid w:val="00736B7C"/>
    <w:rsid w:val="007419F1"/>
    <w:rsid w:val="00747557"/>
    <w:rsid w:val="00751DC7"/>
    <w:rsid w:val="0075402A"/>
    <w:rsid w:val="0076714F"/>
    <w:rsid w:val="00783DC0"/>
    <w:rsid w:val="007B1BB6"/>
    <w:rsid w:val="007E3D7C"/>
    <w:rsid w:val="007F2D19"/>
    <w:rsid w:val="007F4DD0"/>
    <w:rsid w:val="00807280"/>
    <w:rsid w:val="00814E45"/>
    <w:rsid w:val="00822504"/>
    <w:rsid w:val="00861923"/>
    <w:rsid w:val="008655D2"/>
    <w:rsid w:val="00885BDA"/>
    <w:rsid w:val="00896EBB"/>
    <w:rsid w:val="008A68E2"/>
    <w:rsid w:val="008C4849"/>
    <w:rsid w:val="008D7BD9"/>
    <w:rsid w:val="008E7BCA"/>
    <w:rsid w:val="008F3969"/>
    <w:rsid w:val="008F5DAB"/>
    <w:rsid w:val="008F7024"/>
    <w:rsid w:val="0090199D"/>
    <w:rsid w:val="00903988"/>
    <w:rsid w:val="00906606"/>
    <w:rsid w:val="00913D1B"/>
    <w:rsid w:val="00940F94"/>
    <w:rsid w:val="009804CD"/>
    <w:rsid w:val="00992607"/>
    <w:rsid w:val="009A14E5"/>
    <w:rsid w:val="009A2CFC"/>
    <w:rsid w:val="009B6462"/>
    <w:rsid w:val="009C36A9"/>
    <w:rsid w:val="009C7FB6"/>
    <w:rsid w:val="009E7E01"/>
    <w:rsid w:val="009F5712"/>
    <w:rsid w:val="00A05A4A"/>
    <w:rsid w:val="00A100CE"/>
    <w:rsid w:val="00A1582D"/>
    <w:rsid w:val="00A23091"/>
    <w:rsid w:val="00A3113F"/>
    <w:rsid w:val="00A33F16"/>
    <w:rsid w:val="00A71F6F"/>
    <w:rsid w:val="00AC55DD"/>
    <w:rsid w:val="00AD729C"/>
    <w:rsid w:val="00AD79E6"/>
    <w:rsid w:val="00AE0BCA"/>
    <w:rsid w:val="00B04EE4"/>
    <w:rsid w:val="00B26031"/>
    <w:rsid w:val="00B305AE"/>
    <w:rsid w:val="00B3568D"/>
    <w:rsid w:val="00B3625A"/>
    <w:rsid w:val="00B36C08"/>
    <w:rsid w:val="00B637A8"/>
    <w:rsid w:val="00B72C17"/>
    <w:rsid w:val="00B759C3"/>
    <w:rsid w:val="00B929FD"/>
    <w:rsid w:val="00BA46D4"/>
    <w:rsid w:val="00BC3B6B"/>
    <w:rsid w:val="00BC716D"/>
    <w:rsid w:val="00BC7F1B"/>
    <w:rsid w:val="00BD63F2"/>
    <w:rsid w:val="00BF087E"/>
    <w:rsid w:val="00BF3EAC"/>
    <w:rsid w:val="00C064B8"/>
    <w:rsid w:val="00C63059"/>
    <w:rsid w:val="00C677CF"/>
    <w:rsid w:val="00C75334"/>
    <w:rsid w:val="00C82368"/>
    <w:rsid w:val="00C835EB"/>
    <w:rsid w:val="00C929AD"/>
    <w:rsid w:val="00CB4A1D"/>
    <w:rsid w:val="00CB5693"/>
    <w:rsid w:val="00CB6DB3"/>
    <w:rsid w:val="00CC751A"/>
    <w:rsid w:val="00CE348C"/>
    <w:rsid w:val="00CF3BA6"/>
    <w:rsid w:val="00CF6517"/>
    <w:rsid w:val="00D004B5"/>
    <w:rsid w:val="00D1574C"/>
    <w:rsid w:val="00D247D9"/>
    <w:rsid w:val="00D45F98"/>
    <w:rsid w:val="00D672D0"/>
    <w:rsid w:val="00D73729"/>
    <w:rsid w:val="00D761D4"/>
    <w:rsid w:val="00D80EEC"/>
    <w:rsid w:val="00D84D76"/>
    <w:rsid w:val="00D93296"/>
    <w:rsid w:val="00DA6FFB"/>
    <w:rsid w:val="00DB5CE5"/>
    <w:rsid w:val="00DC0941"/>
    <w:rsid w:val="00DC6215"/>
    <w:rsid w:val="00DD5F18"/>
    <w:rsid w:val="00DF0B52"/>
    <w:rsid w:val="00E045FE"/>
    <w:rsid w:val="00E13856"/>
    <w:rsid w:val="00E327A9"/>
    <w:rsid w:val="00E40B7C"/>
    <w:rsid w:val="00E41482"/>
    <w:rsid w:val="00E53D2D"/>
    <w:rsid w:val="00E6270C"/>
    <w:rsid w:val="00E837EB"/>
    <w:rsid w:val="00E83869"/>
    <w:rsid w:val="00E845E3"/>
    <w:rsid w:val="00E902FC"/>
    <w:rsid w:val="00E91455"/>
    <w:rsid w:val="00EA54C0"/>
    <w:rsid w:val="00EE16DC"/>
    <w:rsid w:val="00EF0761"/>
    <w:rsid w:val="00EF4385"/>
    <w:rsid w:val="00F22732"/>
    <w:rsid w:val="00F23E13"/>
    <w:rsid w:val="00F45FED"/>
    <w:rsid w:val="00F46A52"/>
    <w:rsid w:val="00F4790E"/>
    <w:rsid w:val="00F56F66"/>
    <w:rsid w:val="00F6202A"/>
    <w:rsid w:val="00F74FE7"/>
    <w:rsid w:val="00F753E6"/>
    <w:rsid w:val="00F81B51"/>
    <w:rsid w:val="00FB4941"/>
    <w:rsid w:val="00FC0585"/>
    <w:rsid w:val="00FD4A7D"/>
    <w:rsid w:val="00FE4152"/>
    <w:rsid w:val="00FE4D9F"/>
    <w:rsid w:val="00FE58F2"/>
    <w:rsid w:val="00FF0E51"/>
    <w:rsid w:val="00FF58D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EEF2"/>
  <w15:docId w15:val="{62817E2C-9537-402F-9732-CA9EFB5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51"/>
    <w:pPr>
      <w:ind w:left="720"/>
      <w:contextualSpacing/>
    </w:pPr>
  </w:style>
  <w:style w:type="paragraph" w:customStyle="1" w:styleId="box455252">
    <w:name w:val="box_455252"/>
    <w:basedOn w:val="Normal"/>
    <w:rsid w:val="008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1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7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82"/>
  </w:style>
  <w:style w:type="paragraph" w:styleId="Footer">
    <w:name w:val="footer"/>
    <w:basedOn w:val="Normal"/>
    <w:link w:val="Foot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82"/>
  </w:style>
  <w:style w:type="table" w:styleId="TableGrid">
    <w:name w:val="Table Grid"/>
    <w:basedOn w:val="TableNormal"/>
    <w:uiPriority w:val="59"/>
    <w:rsid w:val="001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rsid w:val="00695D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3D20-446A-4D81-8A01-BACED426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Mladar</dc:creator>
  <cp:lastModifiedBy>Ines Uglešić</cp:lastModifiedBy>
  <cp:revision>3</cp:revision>
  <cp:lastPrinted>2021-07-21T10:31:00Z</cp:lastPrinted>
  <dcterms:created xsi:type="dcterms:W3CDTF">2021-11-08T14:00:00Z</dcterms:created>
  <dcterms:modified xsi:type="dcterms:W3CDTF">2021-11-09T11:46:00Z</dcterms:modified>
</cp:coreProperties>
</file>