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FDF0" w14:textId="77777777" w:rsidR="008B754F" w:rsidRPr="008B754F" w:rsidRDefault="008B754F" w:rsidP="008B754F">
      <w:pPr>
        <w:jc w:val="center"/>
        <w:rPr>
          <w:rFonts w:ascii="Times New Roman" w:eastAsia="Times New Roman" w:hAnsi="Times New Roman" w:cs="Times New Roman"/>
          <w:lang w:eastAsia="hr-HR"/>
        </w:rPr>
      </w:pPr>
      <w:r w:rsidRPr="008B754F">
        <w:rPr>
          <w:rFonts w:ascii="Times New Roman" w:eastAsia="Times New Roman" w:hAnsi="Times New Roman" w:cs="Times New Roman"/>
          <w:noProof/>
          <w:lang w:val="hr-HR"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A0290B" w:rsidRPr="008B754F">
        <w:rPr>
          <w:rFonts w:ascii="Times New Roman" w:eastAsia="Times New Roman" w:hAnsi="Times New Roman" w:cs="Times New Roman"/>
          <w:lang w:eastAsia="hr-HR"/>
        </w:rPr>
        <w:fldChar w:fldCharType="begin"/>
      </w:r>
      <w:r w:rsidRPr="008B754F">
        <w:rPr>
          <w:rFonts w:ascii="Times New Roman" w:eastAsia="Times New Roman" w:hAnsi="Times New Roman" w:cs="Times New Roman"/>
          <w:lang w:eastAsia="hr-HR"/>
        </w:rPr>
        <w:instrText xml:space="preserve"> INCLUDEPICTURE "http://www.inet.hr/~box/images/grb-rh.gif" \* MERGEFORMATINET </w:instrText>
      </w:r>
      <w:r w:rsidR="00A0290B" w:rsidRPr="008B754F">
        <w:rPr>
          <w:rFonts w:ascii="Times New Roman" w:eastAsia="Times New Roman" w:hAnsi="Times New Roman" w:cs="Times New Roman"/>
          <w:lang w:eastAsia="hr-HR"/>
        </w:rPr>
        <w:fldChar w:fldCharType="end"/>
      </w:r>
    </w:p>
    <w:p w14:paraId="4159AC64" w14:textId="77777777" w:rsidR="008B754F" w:rsidRPr="008B754F" w:rsidRDefault="008B754F" w:rsidP="008B754F">
      <w:pPr>
        <w:spacing w:before="60" w:after="1680"/>
        <w:jc w:val="center"/>
        <w:rPr>
          <w:rFonts w:ascii="Times New Roman" w:eastAsia="Times New Roman" w:hAnsi="Times New Roman" w:cs="Times New Roman"/>
          <w:sz w:val="28"/>
          <w:lang w:eastAsia="hr-HR"/>
        </w:rPr>
      </w:pPr>
      <w:r w:rsidRPr="008B754F">
        <w:rPr>
          <w:rFonts w:ascii="Times New Roman" w:eastAsia="Times New Roman" w:hAnsi="Times New Roman" w:cs="Times New Roman"/>
          <w:sz w:val="28"/>
          <w:lang w:eastAsia="hr-HR"/>
        </w:rPr>
        <w:t>VLADA REPUBLIKE HRVATSKE</w:t>
      </w:r>
    </w:p>
    <w:p w14:paraId="283747C1" w14:textId="77777777" w:rsidR="008B754F" w:rsidRPr="008B754F" w:rsidRDefault="008B754F" w:rsidP="008B754F">
      <w:pPr>
        <w:rPr>
          <w:rFonts w:ascii="Times New Roman" w:eastAsia="Times New Roman" w:hAnsi="Times New Roman" w:cs="Times New Roman"/>
          <w:lang w:eastAsia="hr-HR"/>
        </w:rPr>
      </w:pPr>
    </w:p>
    <w:p w14:paraId="6BC87F44" w14:textId="7DD53DDB" w:rsidR="008B754F" w:rsidRPr="008B754F" w:rsidRDefault="008C211A" w:rsidP="008B754F">
      <w:pPr>
        <w:spacing w:after="2400"/>
        <w:jc w:val="right"/>
        <w:rPr>
          <w:rFonts w:ascii="Times New Roman" w:eastAsia="Times New Roman" w:hAnsi="Times New Roman" w:cs="Times New Roman"/>
          <w:lang w:eastAsia="hr-HR"/>
        </w:rPr>
      </w:pPr>
      <w:r>
        <w:rPr>
          <w:rFonts w:ascii="Times New Roman" w:eastAsia="Times New Roman" w:hAnsi="Times New Roman" w:cs="Times New Roman"/>
          <w:lang w:eastAsia="hr-HR"/>
        </w:rPr>
        <w:t>Zagreb, 24</w:t>
      </w:r>
      <w:r w:rsidR="008B754F" w:rsidRPr="008B754F">
        <w:rPr>
          <w:rFonts w:ascii="Times New Roman" w:eastAsia="Times New Roman" w:hAnsi="Times New Roman" w:cs="Times New Roman"/>
          <w:lang w:eastAsia="hr-HR"/>
        </w:rPr>
        <w:t>. studenog</w:t>
      </w:r>
      <w:r>
        <w:rPr>
          <w:rFonts w:ascii="Times New Roman" w:eastAsia="Times New Roman" w:hAnsi="Times New Roman" w:cs="Times New Roman"/>
          <w:lang w:eastAsia="hr-HR"/>
        </w:rPr>
        <w:t>a</w:t>
      </w:r>
      <w:bookmarkStart w:id="0" w:name="_GoBack"/>
      <w:bookmarkEnd w:id="0"/>
      <w:r w:rsidR="008B754F" w:rsidRPr="008B754F">
        <w:rPr>
          <w:rFonts w:ascii="Times New Roman" w:eastAsia="Times New Roman" w:hAnsi="Times New Roman" w:cs="Times New Roman"/>
          <w:lang w:eastAsia="hr-HR"/>
        </w:rPr>
        <w:t xml:space="preserve"> 2021.</w:t>
      </w:r>
    </w:p>
    <w:p w14:paraId="05C750D6" w14:textId="77777777" w:rsidR="008B754F" w:rsidRPr="008B754F" w:rsidRDefault="008B754F" w:rsidP="008B754F">
      <w:pPr>
        <w:spacing w:line="360" w:lineRule="auto"/>
        <w:rPr>
          <w:rFonts w:ascii="Times New Roman" w:eastAsia="Times New Roman" w:hAnsi="Times New Roman" w:cs="Times New Roman"/>
          <w:lang w:eastAsia="hr-HR"/>
        </w:rPr>
      </w:pPr>
      <w:r w:rsidRPr="008B754F">
        <w:rPr>
          <w:rFonts w:ascii="Times New Roman" w:eastAsia="Times New Roman" w:hAnsi="Times New Roman" w:cs="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B754F" w:rsidRPr="008B754F" w14:paraId="0A2B1A9A" w14:textId="77777777" w:rsidTr="001E13E8">
        <w:tc>
          <w:tcPr>
            <w:tcW w:w="1949" w:type="dxa"/>
          </w:tcPr>
          <w:p w14:paraId="4A74E268" w14:textId="77777777" w:rsidR="008B754F" w:rsidRPr="008B754F" w:rsidRDefault="008B754F" w:rsidP="001E13E8">
            <w:pPr>
              <w:spacing w:line="360" w:lineRule="auto"/>
              <w:jc w:val="right"/>
              <w:rPr>
                <w:rFonts w:ascii="Times New Roman" w:hAnsi="Times New Roman" w:cs="Times New Roman"/>
              </w:rPr>
            </w:pPr>
            <w:r w:rsidRPr="008B754F">
              <w:rPr>
                <w:rFonts w:ascii="Times New Roman" w:hAnsi="Times New Roman" w:cs="Times New Roman"/>
                <w:b/>
                <w:smallCaps/>
              </w:rPr>
              <w:t>Predlagatelj</w:t>
            </w:r>
            <w:r w:rsidRPr="008B754F">
              <w:rPr>
                <w:rFonts w:ascii="Times New Roman" w:hAnsi="Times New Roman" w:cs="Times New Roman"/>
                <w:b/>
              </w:rPr>
              <w:t>:</w:t>
            </w:r>
          </w:p>
        </w:tc>
        <w:tc>
          <w:tcPr>
            <w:tcW w:w="7123" w:type="dxa"/>
          </w:tcPr>
          <w:p w14:paraId="011E8042" w14:textId="77777777" w:rsidR="008B754F" w:rsidRPr="008B754F" w:rsidRDefault="008B754F" w:rsidP="001E13E8">
            <w:pPr>
              <w:spacing w:line="360" w:lineRule="auto"/>
              <w:rPr>
                <w:rFonts w:ascii="Times New Roman" w:hAnsi="Times New Roman" w:cs="Times New Roman"/>
              </w:rPr>
            </w:pPr>
            <w:r w:rsidRPr="008B754F">
              <w:rPr>
                <w:rFonts w:ascii="Times New Roman" w:hAnsi="Times New Roman" w:cs="Times New Roman"/>
              </w:rPr>
              <w:t>Ministarstvo gospodarstva i održivog razvoja</w:t>
            </w:r>
          </w:p>
        </w:tc>
      </w:tr>
    </w:tbl>
    <w:p w14:paraId="32A84962" w14:textId="77777777" w:rsidR="008B754F" w:rsidRPr="008B754F" w:rsidRDefault="008B754F" w:rsidP="008B754F">
      <w:pPr>
        <w:spacing w:line="360" w:lineRule="auto"/>
        <w:rPr>
          <w:rFonts w:ascii="Times New Roman" w:eastAsia="Times New Roman" w:hAnsi="Times New Roman" w:cs="Times New Roman"/>
          <w:lang w:eastAsia="hr-HR"/>
        </w:rPr>
      </w:pPr>
      <w:r w:rsidRPr="008B754F">
        <w:rPr>
          <w:rFonts w:ascii="Times New Roman" w:eastAsia="Times New Roman" w:hAnsi="Times New Roman" w:cs="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754F" w:rsidRPr="008B754F" w14:paraId="020DF428" w14:textId="77777777" w:rsidTr="001E13E8">
        <w:tc>
          <w:tcPr>
            <w:tcW w:w="1940" w:type="dxa"/>
          </w:tcPr>
          <w:p w14:paraId="7D1405DC" w14:textId="77777777" w:rsidR="008B754F" w:rsidRPr="008B754F" w:rsidRDefault="008B754F" w:rsidP="001E13E8">
            <w:pPr>
              <w:spacing w:line="360" w:lineRule="auto"/>
              <w:jc w:val="right"/>
              <w:rPr>
                <w:rFonts w:ascii="Times New Roman" w:hAnsi="Times New Roman" w:cs="Times New Roman"/>
              </w:rPr>
            </w:pPr>
            <w:r w:rsidRPr="008B754F">
              <w:rPr>
                <w:rFonts w:ascii="Times New Roman" w:hAnsi="Times New Roman" w:cs="Times New Roman"/>
                <w:b/>
                <w:smallCaps/>
              </w:rPr>
              <w:t>Predmet</w:t>
            </w:r>
            <w:r w:rsidRPr="008B754F">
              <w:rPr>
                <w:rFonts w:ascii="Times New Roman" w:hAnsi="Times New Roman" w:cs="Times New Roman"/>
                <w:b/>
              </w:rPr>
              <w:t>:</w:t>
            </w:r>
          </w:p>
        </w:tc>
        <w:tc>
          <w:tcPr>
            <w:tcW w:w="7132" w:type="dxa"/>
          </w:tcPr>
          <w:p w14:paraId="0431B589" w14:textId="77777777" w:rsidR="008B754F" w:rsidRPr="008B754F" w:rsidRDefault="008B754F" w:rsidP="008B754F">
            <w:pPr>
              <w:spacing w:line="276" w:lineRule="auto"/>
              <w:jc w:val="both"/>
              <w:rPr>
                <w:rFonts w:ascii="Times New Roman" w:hAnsi="Times New Roman" w:cs="Times New Roman"/>
                <w:b/>
              </w:rPr>
            </w:pPr>
            <w:r w:rsidRPr="008B754F">
              <w:rPr>
                <w:rFonts w:ascii="Times New Roman" w:hAnsi="Times New Roman" w:cs="Times New Roman"/>
              </w:rPr>
              <w:t>Nacrt konačnog prijedloga z</w:t>
            </w:r>
            <w:r w:rsidRPr="008B754F">
              <w:rPr>
                <w:rFonts w:ascii="Times New Roman" w:eastAsia="Calibri" w:hAnsi="Times New Roman" w:cs="Times New Roman"/>
              </w:rPr>
              <w:t>akona o zaštiti potrošača</w:t>
            </w:r>
          </w:p>
        </w:tc>
      </w:tr>
    </w:tbl>
    <w:p w14:paraId="6C5C5C86" w14:textId="77777777" w:rsidR="008B754F" w:rsidRPr="008B754F" w:rsidRDefault="008B754F" w:rsidP="008B754F">
      <w:pPr>
        <w:tabs>
          <w:tab w:val="left" w:pos="1843"/>
        </w:tabs>
        <w:spacing w:line="360" w:lineRule="auto"/>
        <w:ind w:left="1843" w:hanging="1843"/>
        <w:rPr>
          <w:rFonts w:ascii="Times New Roman" w:eastAsia="Times New Roman" w:hAnsi="Times New Roman" w:cs="Times New Roman"/>
          <w:lang w:eastAsia="hr-HR"/>
        </w:rPr>
      </w:pPr>
      <w:r w:rsidRPr="008B754F">
        <w:rPr>
          <w:rFonts w:ascii="Times New Roman" w:eastAsia="Times New Roman" w:hAnsi="Times New Roman" w:cs="Times New Roman"/>
          <w:lang w:eastAsia="hr-HR"/>
        </w:rPr>
        <w:t>__________________________________________________________________________</w:t>
      </w:r>
    </w:p>
    <w:p w14:paraId="2E567127" w14:textId="77777777" w:rsidR="008B754F" w:rsidRPr="008B754F" w:rsidRDefault="008B754F" w:rsidP="008B754F">
      <w:pPr>
        <w:rPr>
          <w:rFonts w:ascii="Times New Roman" w:eastAsia="Times New Roman" w:hAnsi="Times New Roman" w:cs="Times New Roman"/>
          <w:lang w:eastAsia="hr-HR"/>
        </w:rPr>
      </w:pPr>
    </w:p>
    <w:p w14:paraId="453FA1EF" w14:textId="77777777" w:rsidR="008B754F" w:rsidRPr="008B754F" w:rsidRDefault="008B754F" w:rsidP="008B754F">
      <w:pPr>
        <w:rPr>
          <w:rFonts w:ascii="Times New Roman" w:eastAsia="Times New Roman" w:hAnsi="Times New Roman" w:cs="Times New Roman"/>
          <w:lang w:eastAsia="hr-HR"/>
        </w:rPr>
      </w:pPr>
    </w:p>
    <w:p w14:paraId="35343394" w14:textId="77777777" w:rsidR="008B754F" w:rsidRPr="008B754F" w:rsidRDefault="008B754F" w:rsidP="008B754F">
      <w:pPr>
        <w:rPr>
          <w:rFonts w:ascii="Times New Roman" w:eastAsia="Times New Roman" w:hAnsi="Times New Roman" w:cs="Times New Roman"/>
          <w:lang w:eastAsia="hr-HR"/>
        </w:rPr>
      </w:pPr>
    </w:p>
    <w:p w14:paraId="2EAB81DE" w14:textId="77777777" w:rsidR="008B754F" w:rsidRPr="008B754F" w:rsidRDefault="008B754F" w:rsidP="008B754F">
      <w:pPr>
        <w:rPr>
          <w:rFonts w:ascii="Times New Roman" w:eastAsia="Times New Roman" w:hAnsi="Times New Roman" w:cs="Times New Roman"/>
          <w:lang w:eastAsia="hr-HR"/>
        </w:rPr>
      </w:pPr>
    </w:p>
    <w:p w14:paraId="04A1F7F8" w14:textId="77777777" w:rsidR="008B754F" w:rsidRPr="008B754F" w:rsidRDefault="008B754F" w:rsidP="008B754F">
      <w:pPr>
        <w:rPr>
          <w:rFonts w:ascii="Times New Roman" w:eastAsia="Times New Roman" w:hAnsi="Times New Roman" w:cs="Times New Roman"/>
          <w:lang w:eastAsia="hr-HR"/>
        </w:rPr>
      </w:pPr>
    </w:p>
    <w:p w14:paraId="54B2A229" w14:textId="77777777" w:rsidR="008B754F" w:rsidRPr="008B754F" w:rsidRDefault="008B754F" w:rsidP="008B754F">
      <w:pPr>
        <w:rPr>
          <w:rFonts w:ascii="Times New Roman" w:eastAsia="Times New Roman" w:hAnsi="Times New Roman" w:cs="Times New Roman"/>
          <w:lang w:eastAsia="hr-HR"/>
        </w:rPr>
      </w:pPr>
    </w:p>
    <w:p w14:paraId="6403DA28" w14:textId="77777777" w:rsidR="008B754F" w:rsidRPr="008B754F" w:rsidRDefault="008B754F" w:rsidP="008B754F">
      <w:pPr>
        <w:rPr>
          <w:rFonts w:ascii="Times New Roman" w:eastAsia="Times New Roman" w:hAnsi="Times New Roman" w:cs="Times New Roman"/>
          <w:lang w:eastAsia="hr-HR"/>
        </w:rPr>
      </w:pPr>
    </w:p>
    <w:p w14:paraId="02D51384" w14:textId="77777777" w:rsidR="008B754F" w:rsidRPr="008B754F" w:rsidRDefault="008B754F" w:rsidP="008B754F">
      <w:pPr>
        <w:rPr>
          <w:rFonts w:ascii="Times New Roman" w:eastAsia="Times New Roman" w:hAnsi="Times New Roman" w:cs="Times New Roman"/>
          <w:lang w:eastAsia="hr-HR"/>
        </w:rPr>
      </w:pPr>
    </w:p>
    <w:p w14:paraId="435A6068" w14:textId="77777777" w:rsidR="008B754F" w:rsidRPr="008B754F" w:rsidRDefault="008B754F" w:rsidP="008B754F">
      <w:pPr>
        <w:rPr>
          <w:rFonts w:ascii="Times New Roman" w:eastAsia="Times New Roman" w:hAnsi="Times New Roman" w:cs="Times New Roman"/>
          <w:lang w:eastAsia="hr-HR"/>
        </w:rPr>
      </w:pPr>
    </w:p>
    <w:p w14:paraId="7D314B20" w14:textId="77777777" w:rsidR="008B754F" w:rsidRPr="008B754F" w:rsidRDefault="008B754F" w:rsidP="008B754F">
      <w:pPr>
        <w:widowControl w:val="0"/>
        <w:rPr>
          <w:rFonts w:ascii="Times New Roman" w:eastAsia="Times New Roman" w:hAnsi="Times New Roman" w:cs="Times New Roman"/>
          <w:snapToGrid w:val="0"/>
          <w:szCs w:val="20"/>
        </w:rPr>
      </w:pPr>
    </w:p>
    <w:p w14:paraId="671BF732" w14:textId="77777777" w:rsidR="008B754F" w:rsidRDefault="008B754F" w:rsidP="008B754F">
      <w:pPr>
        <w:widowControl w:val="0"/>
        <w:pBdr>
          <w:top w:val="single" w:sz="4" w:space="1" w:color="404040"/>
        </w:pBdr>
        <w:tabs>
          <w:tab w:val="center" w:pos="4536"/>
          <w:tab w:val="right" w:pos="9072"/>
        </w:tabs>
        <w:jc w:val="center"/>
        <w:rPr>
          <w:rFonts w:ascii="Times New Roman" w:eastAsia="Times New Roman" w:hAnsi="Times New Roman" w:cs="Times New Roman"/>
          <w:snapToGrid w:val="0"/>
          <w:color w:val="404040"/>
          <w:spacing w:val="20"/>
          <w:sz w:val="20"/>
          <w:szCs w:val="20"/>
        </w:rPr>
      </w:pPr>
      <w:r w:rsidRPr="008B754F">
        <w:rPr>
          <w:rFonts w:ascii="Times New Roman" w:eastAsia="Times New Roman" w:hAnsi="Times New Roman" w:cs="Times New Roman"/>
          <w:snapToGrid w:val="0"/>
          <w:color w:val="404040"/>
          <w:spacing w:val="20"/>
          <w:sz w:val="20"/>
          <w:szCs w:val="20"/>
        </w:rPr>
        <w:t>Banski dvori | Trg Sv. Marka 2 | 10000 Zagreb | tel. 01 4569 222 | vlada.gov.hr</w:t>
      </w:r>
    </w:p>
    <w:p w14:paraId="36E71AA6" w14:textId="77777777" w:rsidR="008B754F" w:rsidRPr="008B754F" w:rsidRDefault="008B754F" w:rsidP="008B754F">
      <w:pPr>
        <w:widowControl w:val="0"/>
        <w:pBdr>
          <w:top w:val="single" w:sz="4" w:space="1" w:color="404040"/>
        </w:pBdr>
        <w:tabs>
          <w:tab w:val="center" w:pos="4536"/>
          <w:tab w:val="right" w:pos="9072"/>
        </w:tabs>
        <w:jc w:val="center"/>
        <w:rPr>
          <w:rFonts w:ascii="Times New Roman" w:eastAsia="Times New Roman" w:hAnsi="Times New Roman" w:cs="Times New Roman"/>
          <w:snapToGrid w:val="0"/>
          <w:color w:val="404040"/>
          <w:spacing w:val="20"/>
          <w:sz w:val="20"/>
          <w:szCs w:val="20"/>
        </w:rPr>
      </w:pPr>
    </w:p>
    <w:p w14:paraId="5AF611D8" w14:textId="77777777" w:rsidR="001B7DE4" w:rsidRDefault="004800D3" w:rsidP="001B7DE4">
      <w:pPr>
        <w:pStyle w:val="BodyA"/>
        <w:pBdr>
          <w:bottom w:val="single" w:sz="2" w:space="0" w:color="000000" w:shadow="1"/>
        </w:pBdr>
        <w:spacing w:after="0" w:line="240" w:lineRule="auto"/>
        <w:jc w:val="center"/>
        <w:rPr>
          <w:rFonts w:ascii="Times New Roman" w:eastAsia="Times New Roman" w:hAnsi="Times New Roman" w:cs="Times New Roman"/>
          <w:b/>
          <w:bCs/>
          <w:sz w:val="24"/>
          <w:szCs w:val="24"/>
          <w:lang w:val="hr-HR"/>
        </w:rPr>
      </w:pPr>
      <w:r w:rsidRPr="004800D3">
        <w:rPr>
          <w:rFonts w:ascii="Times New Roman" w:hAnsi="Times New Roman" w:cs="Times New Roman"/>
          <w:b/>
          <w:bCs/>
          <w:sz w:val="24"/>
          <w:szCs w:val="24"/>
          <w:lang w:val="hr-HR"/>
        </w:rPr>
        <w:lastRenderedPageBreak/>
        <w:t>VLADA REPUBLIKE HRVATSKE</w:t>
      </w:r>
    </w:p>
    <w:p w14:paraId="2D176682"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75C4574D" w14:textId="77777777"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 </w:t>
      </w:r>
    </w:p>
    <w:p w14:paraId="08560928" w14:textId="77777777" w:rsidR="001B7DE4" w:rsidRDefault="001B7DE4" w:rsidP="001B7DE4">
      <w:pPr>
        <w:pStyle w:val="BodyA"/>
        <w:spacing w:after="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p>
    <w:p w14:paraId="67A9F176" w14:textId="77777777" w:rsidR="004800D3" w:rsidRDefault="004800D3" w:rsidP="001B7DE4">
      <w:pPr>
        <w:pStyle w:val="BodyA"/>
        <w:spacing w:after="0" w:line="240" w:lineRule="auto"/>
        <w:ind w:left="720"/>
        <w:jc w:val="both"/>
        <w:rPr>
          <w:rFonts w:ascii="Times New Roman" w:eastAsia="Times New Roman" w:hAnsi="Times New Roman" w:cs="Times New Roman"/>
          <w:sz w:val="24"/>
          <w:szCs w:val="24"/>
          <w:lang w:val="hr-HR"/>
        </w:rPr>
      </w:pPr>
    </w:p>
    <w:p w14:paraId="7DA122F7" w14:textId="77777777" w:rsidR="001B7DE4" w:rsidRDefault="001B7DE4" w:rsidP="001B7DE4">
      <w:pPr>
        <w:pStyle w:val="BodyA"/>
        <w:spacing w:after="0" w:line="240" w:lineRule="auto"/>
        <w:jc w:val="both"/>
        <w:rPr>
          <w:rFonts w:ascii="Times New Roman" w:eastAsia="Times New Roman" w:hAnsi="Times New Roman" w:cs="Times New Roman"/>
          <w:sz w:val="24"/>
          <w:szCs w:val="24"/>
          <w:lang w:val="hr-HR"/>
        </w:rPr>
      </w:pPr>
    </w:p>
    <w:p w14:paraId="29C75B89" w14:textId="77777777" w:rsidR="001B7DE4" w:rsidRDefault="00742CF2" w:rsidP="001B7DE4">
      <w:pPr>
        <w:pStyle w:val="BodyA"/>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t>NACRT</w:t>
      </w:r>
    </w:p>
    <w:p w14:paraId="600F6FB5"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B3D63E5"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0D2E2CAC"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3F748C37"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7533E9A0"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6396A28C"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24E6C5C7"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443E32DE"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213244BE"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2083FB8D"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0256117D" w14:textId="77777777" w:rsidR="00B313D7" w:rsidRDefault="00B313D7" w:rsidP="001B7DE4">
      <w:pPr>
        <w:pStyle w:val="BodyA"/>
        <w:spacing w:after="0" w:line="240" w:lineRule="auto"/>
        <w:jc w:val="center"/>
        <w:rPr>
          <w:rFonts w:ascii="Times New Roman" w:eastAsia="Times New Roman" w:hAnsi="Times New Roman" w:cs="Times New Roman"/>
          <w:b/>
          <w:bCs/>
          <w:sz w:val="24"/>
          <w:szCs w:val="24"/>
          <w:lang w:val="hr-HR"/>
        </w:rPr>
      </w:pPr>
    </w:p>
    <w:p w14:paraId="3AE9A3E7" w14:textId="77777777" w:rsidR="00B313D7" w:rsidRDefault="00B313D7" w:rsidP="001B7DE4">
      <w:pPr>
        <w:pStyle w:val="BodyA"/>
        <w:spacing w:after="0" w:line="240" w:lineRule="auto"/>
        <w:jc w:val="center"/>
        <w:rPr>
          <w:rFonts w:ascii="Times New Roman" w:eastAsia="Times New Roman" w:hAnsi="Times New Roman" w:cs="Times New Roman"/>
          <w:b/>
          <w:bCs/>
          <w:sz w:val="24"/>
          <w:szCs w:val="24"/>
          <w:lang w:val="hr-HR"/>
        </w:rPr>
      </w:pPr>
    </w:p>
    <w:p w14:paraId="3041B74D" w14:textId="77777777" w:rsidR="001B7DE4" w:rsidRDefault="001B7DE4" w:rsidP="001B7DE4">
      <w:pPr>
        <w:pStyle w:val="BodyA"/>
        <w:spacing w:after="0" w:line="240" w:lineRule="auto"/>
        <w:rPr>
          <w:rFonts w:ascii="Times New Roman" w:eastAsia="Times New Roman" w:hAnsi="Times New Roman" w:cs="Times New Roman"/>
          <w:b/>
          <w:bCs/>
          <w:sz w:val="24"/>
          <w:szCs w:val="24"/>
          <w:lang w:val="hr-HR"/>
        </w:rPr>
      </w:pPr>
    </w:p>
    <w:p w14:paraId="6421E268" w14:textId="77777777" w:rsidR="001B7DE4" w:rsidRDefault="001B7DE4" w:rsidP="001B7DE4">
      <w:pPr>
        <w:pStyle w:val="BodyA"/>
        <w:spacing w:after="0" w:line="240" w:lineRule="auto"/>
        <w:jc w:val="center"/>
        <w:rPr>
          <w:rFonts w:ascii="Times New Roman" w:eastAsia="Times New Roman" w:hAnsi="Times New Roman" w:cs="Times New Roman"/>
          <w:b/>
          <w:bCs/>
          <w:sz w:val="24"/>
          <w:szCs w:val="24"/>
          <w:lang w:val="hr-HR"/>
        </w:rPr>
      </w:pPr>
    </w:p>
    <w:p w14:paraId="02F79D08" w14:textId="77777777" w:rsidR="001B7DE4" w:rsidRDefault="002A1A43" w:rsidP="001B7DE4">
      <w:pPr>
        <w:spacing w:before="153" w:after="0" w:line="240" w:lineRule="auto"/>
        <w:jc w:val="center"/>
        <w:textAlignment w:val="baseline"/>
        <w:rPr>
          <w:rFonts w:ascii="Times New Roman" w:eastAsia="Times New Roman" w:hAnsi="Times New Roman" w:cs="Times New Roman"/>
          <w:b/>
          <w:bCs/>
          <w:sz w:val="24"/>
          <w:szCs w:val="24"/>
          <w:lang w:val="hr-HR"/>
        </w:rPr>
      </w:pPr>
      <w:r w:rsidRPr="002A1A43">
        <w:rPr>
          <w:rFonts w:ascii="Times New Roman" w:hAnsi="Times New Roman" w:cs="Times New Roman"/>
          <w:b/>
          <w:bCs/>
          <w:sz w:val="24"/>
          <w:szCs w:val="24"/>
          <w:lang w:val="hr-HR"/>
        </w:rPr>
        <w:t xml:space="preserve">KONAČNI </w:t>
      </w:r>
      <w:r w:rsidR="001B7DE4">
        <w:rPr>
          <w:rFonts w:ascii="Times New Roman" w:hAnsi="Times New Roman" w:cs="Times New Roman"/>
          <w:b/>
          <w:bCs/>
          <w:sz w:val="24"/>
          <w:szCs w:val="24"/>
          <w:lang w:val="hr-HR"/>
        </w:rPr>
        <w:t>PRIJEDLOG</w:t>
      </w:r>
      <w:r w:rsidR="001B7DE4">
        <w:rPr>
          <w:rFonts w:ascii="Times New Roman" w:hAnsi="Times New Roman" w:cs="Times New Roman"/>
          <w:sz w:val="24"/>
          <w:szCs w:val="24"/>
          <w:lang w:val="hr-HR"/>
        </w:rPr>
        <w:t xml:space="preserve"> </w:t>
      </w:r>
      <w:r w:rsidR="001B7DE4">
        <w:rPr>
          <w:rFonts w:ascii="Times New Roman" w:hAnsi="Times New Roman" w:cs="Times New Roman"/>
          <w:b/>
          <w:bCs/>
          <w:sz w:val="24"/>
          <w:szCs w:val="24"/>
          <w:lang w:val="hr-HR"/>
        </w:rPr>
        <w:t xml:space="preserve">ZAKONA O </w:t>
      </w:r>
      <w:r w:rsidR="001B7DE4">
        <w:rPr>
          <w:rFonts w:ascii="Times New Roman" w:eastAsia="Times New Roman" w:hAnsi="Times New Roman" w:cs="Times New Roman"/>
          <w:b/>
          <w:bCs/>
          <w:sz w:val="24"/>
          <w:szCs w:val="24"/>
          <w:lang w:val="hr-HR"/>
        </w:rPr>
        <w:t>ZAŠTITI POTROŠAČA</w:t>
      </w:r>
    </w:p>
    <w:p w14:paraId="704FE8EF"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44A81F66"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00C95F4E"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4859DF3E"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AD6384C"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473A9AB1"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E4D6566"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6A37BF83"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77BAED09"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9247A6A"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67790FFE"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A677B29"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EEC9F59"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6A9EFCD"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061567A" w14:textId="77777777" w:rsidR="004800D3" w:rsidRDefault="004800D3"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13F5958"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6534257"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324AE05"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0134A1F4"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5B35C097"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382A4E7A"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4A1179A8"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B750BFB"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74596FE0"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2625E075" w14:textId="77777777" w:rsidR="001B7DE4" w:rsidRDefault="001B7DE4" w:rsidP="001B7DE4">
      <w:pPr>
        <w:autoSpaceDE w:val="0"/>
        <w:autoSpaceDN w:val="0"/>
        <w:adjustRightInd w:val="0"/>
        <w:spacing w:after="0" w:line="240" w:lineRule="auto"/>
        <w:jc w:val="center"/>
        <w:rPr>
          <w:rFonts w:ascii="Times New Roman" w:hAnsi="Times New Roman" w:cs="Times New Roman"/>
          <w:b/>
          <w:bCs/>
          <w:sz w:val="24"/>
          <w:szCs w:val="24"/>
          <w:lang w:val="hr-HR"/>
        </w:rPr>
      </w:pPr>
    </w:p>
    <w:p w14:paraId="1620BA8E" w14:textId="77777777" w:rsidR="001B7DE4" w:rsidRDefault="001B7DE4" w:rsidP="001B7DE4">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lang w:val="hr-HR"/>
        </w:rPr>
      </w:pPr>
    </w:p>
    <w:p w14:paraId="00A18918" w14:textId="77777777" w:rsidR="009B60F5" w:rsidRDefault="001B7DE4" w:rsidP="001B7DE4">
      <w:pPr>
        <w:spacing w:after="0" w:line="240" w:lineRule="auto"/>
        <w:jc w:val="center"/>
        <w:rPr>
          <w:rFonts w:ascii="Times New Roman" w:hAnsi="Times New Roman" w:cs="Times New Roman"/>
          <w:color w:val="404040" w:themeColor="text1" w:themeTint="BF"/>
          <w:spacing w:val="20"/>
          <w:sz w:val="24"/>
          <w:szCs w:val="24"/>
          <w:lang w:val="hr-HR"/>
        </w:rPr>
        <w:sectPr w:rsidR="009B60F5" w:rsidSect="009B60F5">
          <w:pgSz w:w="11906" w:h="16838"/>
          <w:pgMar w:top="1417" w:right="1417" w:bottom="1417" w:left="1417" w:header="708" w:footer="708" w:gutter="0"/>
          <w:pgNumType w:start="1"/>
          <w:cols w:space="720"/>
        </w:sectPr>
      </w:pPr>
      <w:r>
        <w:rPr>
          <w:rFonts w:ascii="Times New Roman" w:hAnsi="Times New Roman" w:cs="Times New Roman"/>
          <w:b/>
          <w:bCs/>
          <w:sz w:val="24"/>
          <w:szCs w:val="24"/>
          <w:lang w:val="hr-HR"/>
        </w:rPr>
        <w:t xml:space="preserve">Zagreb, </w:t>
      </w:r>
      <w:r w:rsidR="000D3465">
        <w:rPr>
          <w:rFonts w:ascii="Times New Roman" w:hAnsi="Times New Roman" w:cs="Times New Roman"/>
          <w:b/>
          <w:bCs/>
          <w:sz w:val="24"/>
          <w:szCs w:val="24"/>
          <w:lang w:val="hr-HR"/>
        </w:rPr>
        <w:t xml:space="preserve">studeni </w:t>
      </w:r>
      <w:r>
        <w:rPr>
          <w:rFonts w:ascii="Times New Roman" w:hAnsi="Times New Roman" w:cs="Times New Roman"/>
          <w:b/>
          <w:bCs/>
          <w:sz w:val="24"/>
          <w:szCs w:val="24"/>
          <w:lang w:val="hr-HR"/>
        </w:rPr>
        <w:t>2021.</w:t>
      </w:r>
    </w:p>
    <w:p w14:paraId="50151757" w14:textId="77777777" w:rsidR="004E1374" w:rsidRPr="000A1BB1" w:rsidRDefault="002A1A43" w:rsidP="00EB2E81">
      <w:pPr>
        <w:spacing w:after="0" w:line="240" w:lineRule="auto"/>
        <w:jc w:val="center"/>
        <w:textAlignment w:val="baseline"/>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lastRenderedPageBreak/>
        <w:t xml:space="preserve">KONAČNI </w:t>
      </w:r>
      <w:r w:rsidR="004E1374" w:rsidRPr="000A1BB1">
        <w:rPr>
          <w:rFonts w:ascii="Times New Roman" w:eastAsia="Times New Roman" w:hAnsi="Times New Roman" w:cs="Times New Roman"/>
          <w:b/>
          <w:bCs/>
          <w:sz w:val="24"/>
          <w:szCs w:val="24"/>
          <w:lang w:val="hr-HR"/>
        </w:rPr>
        <w:t>PRIJEDLOG ZAKONA O ZAŠTITI POTROŠAČA</w:t>
      </w:r>
    </w:p>
    <w:p w14:paraId="542D323B" w14:textId="77777777" w:rsidR="00AD7E7B" w:rsidRPr="000A1BB1" w:rsidRDefault="00AD7E7B" w:rsidP="00EB2E81">
      <w:pPr>
        <w:spacing w:after="0" w:line="240" w:lineRule="auto"/>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w:t>
      </w:r>
    </w:p>
    <w:p w14:paraId="64ECEDA1" w14:textId="77777777" w:rsidR="00AD7E7B" w:rsidRPr="000A1BB1" w:rsidRDefault="00AD7E7B" w:rsidP="00EB2E81">
      <w:pPr>
        <w:spacing w:after="0" w:line="240" w:lineRule="auto"/>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w:t>
      </w:r>
    </w:p>
    <w:p w14:paraId="70651E6A" w14:textId="77777777" w:rsidR="00EB2E81" w:rsidRDefault="00057439" w:rsidP="00EB2E8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6F298B">
        <w:rPr>
          <w:rFonts w:ascii="Times New Roman" w:eastAsia="Times New Roman" w:hAnsi="Times New Roman" w:cs="Times New Roman"/>
          <w:b/>
          <w:bCs/>
          <w:sz w:val="24"/>
          <w:szCs w:val="24"/>
          <w:lang w:val="hr-HR"/>
        </w:rPr>
        <w:t>PRVI</w:t>
      </w:r>
    </w:p>
    <w:p w14:paraId="724CBC0B" w14:textId="77777777" w:rsidR="00AD7E7B" w:rsidRDefault="00AD7E7B" w:rsidP="00EB2E8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TEMELJNE ODREDBE</w:t>
      </w:r>
    </w:p>
    <w:p w14:paraId="04D6F5CD" w14:textId="77777777" w:rsidR="00EB2E81" w:rsidRPr="000A1BB1" w:rsidRDefault="00EB2E81" w:rsidP="00EB2E81">
      <w:pPr>
        <w:spacing w:after="0" w:line="240" w:lineRule="auto"/>
        <w:jc w:val="center"/>
        <w:outlineLvl w:val="2"/>
        <w:rPr>
          <w:rFonts w:ascii="Times New Roman" w:eastAsia="Times New Roman" w:hAnsi="Times New Roman" w:cs="Times New Roman"/>
          <w:b/>
          <w:bCs/>
          <w:sz w:val="24"/>
          <w:szCs w:val="24"/>
          <w:lang w:val="hr-HR"/>
        </w:rPr>
      </w:pPr>
    </w:p>
    <w:p w14:paraId="45A05A11" w14:textId="77777777" w:rsidR="00CD0099" w:rsidRDefault="00CD0099" w:rsidP="00EB2E8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Predmet Zakona</w:t>
      </w:r>
    </w:p>
    <w:p w14:paraId="33AC188A" w14:textId="77777777" w:rsidR="00EB2E81" w:rsidRPr="000A1BB1" w:rsidRDefault="00EB2E81" w:rsidP="00EB2E81">
      <w:pPr>
        <w:spacing w:after="0" w:line="240" w:lineRule="auto"/>
        <w:jc w:val="center"/>
        <w:outlineLvl w:val="3"/>
        <w:rPr>
          <w:rFonts w:ascii="Times New Roman" w:eastAsia="Times New Roman" w:hAnsi="Times New Roman" w:cs="Times New Roman"/>
          <w:b/>
          <w:bCs/>
          <w:sz w:val="24"/>
          <w:szCs w:val="24"/>
          <w:lang w:val="hr-HR"/>
        </w:rPr>
      </w:pPr>
    </w:p>
    <w:p w14:paraId="6C364238" w14:textId="77777777" w:rsidR="00AD7E7B" w:rsidRDefault="00AD7E7B" w:rsidP="00EB2E8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p>
    <w:p w14:paraId="7897413F" w14:textId="77777777" w:rsidR="00EB2E81" w:rsidRPr="000A1BB1" w:rsidRDefault="00EB2E81" w:rsidP="00EB2E81">
      <w:pPr>
        <w:spacing w:after="0" w:line="240" w:lineRule="auto"/>
        <w:jc w:val="center"/>
        <w:outlineLvl w:val="3"/>
        <w:rPr>
          <w:rFonts w:ascii="Times New Roman" w:eastAsia="Times New Roman" w:hAnsi="Times New Roman" w:cs="Times New Roman"/>
          <w:b/>
          <w:bCs/>
          <w:sz w:val="24"/>
          <w:szCs w:val="24"/>
          <w:lang w:val="hr-HR"/>
        </w:rPr>
      </w:pPr>
    </w:p>
    <w:p w14:paraId="5DAF0519" w14:textId="77777777" w:rsidR="00AD7E7B" w:rsidRDefault="00AD7E7B" w:rsidP="00EB2E8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Ovim se Zakonom uređuje zaštita osnovnih prava potrošača pri kupnji proizvoda, kao i pri drugim oblicima stjecanja proizvoda na tržištu, i to:</w:t>
      </w:r>
    </w:p>
    <w:p w14:paraId="1E6369A0" w14:textId="77777777" w:rsidR="00EB2E81" w:rsidRPr="000A1BB1" w:rsidRDefault="00EB2E81" w:rsidP="00EB2E81">
      <w:pPr>
        <w:spacing w:after="0" w:line="240" w:lineRule="auto"/>
        <w:ind w:firstLine="720"/>
        <w:jc w:val="both"/>
        <w:rPr>
          <w:rFonts w:ascii="Times New Roman" w:eastAsia="Times New Roman" w:hAnsi="Times New Roman" w:cs="Times New Roman"/>
          <w:sz w:val="24"/>
          <w:szCs w:val="24"/>
          <w:lang w:val="hr-HR"/>
        </w:rPr>
      </w:pPr>
    </w:p>
    <w:p w14:paraId="66D7D4EC" w14:textId="77777777" w:rsidR="00AD7E7B"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pravo na zaštitu ekonomskih interesa potrošača</w:t>
      </w:r>
    </w:p>
    <w:p w14:paraId="01104B9D" w14:textId="77777777" w:rsidR="00EB2E81" w:rsidRPr="000A1BB1" w:rsidRDefault="00EB2E81" w:rsidP="00EB2E81">
      <w:pPr>
        <w:spacing w:after="0" w:line="240" w:lineRule="auto"/>
        <w:jc w:val="both"/>
        <w:rPr>
          <w:rFonts w:ascii="Times New Roman" w:eastAsia="Times New Roman" w:hAnsi="Times New Roman" w:cs="Times New Roman"/>
          <w:sz w:val="24"/>
          <w:szCs w:val="24"/>
          <w:lang w:val="hr-HR"/>
        </w:rPr>
      </w:pPr>
    </w:p>
    <w:p w14:paraId="69316C65" w14:textId="77777777" w:rsidR="00AD7E7B"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pravo na zaštitu od opasnosti za život, zdravlje i imovinu</w:t>
      </w:r>
    </w:p>
    <w:p w14:paraId="28185EE6" w14:textId="77777777" w:rsidR="00EB2E81" w:rsidRPr="000A1BB1" w:rsidRDefault="00EB2E81" w:rsidP="00EB2E81">
      <w:pPr>
        <w:spacing w:after="0" w:line="240" w:lineRule="auto"/>
        <w:jc w:val="both"/>
        <w:rPr>
          <w:rFonts w:ascii="Times New Roman" w:eastAsia="Times New Roman" w:hAnsi="Times New Roman" w:cs="Times New Roman"/>
          <w:sz w:val="24"/>
          <w:szCs w:val="24"/>
          <w:lang w:val="hr-HR"/>
        </w:rPr>
      </w:pPr>
    </w:p>
    <w:p w14:paraId="49FD5454" w14:textId="77777777" w:rsidR="00AD7E7B"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pravo na pravnu zaštitu potrošača</w:t>
      </w:r>
    </w:p>
    <w:p w14:paraId="1698EBE4" w14:textId="77777777" w:rsidR="00EB2E81" w:rsidRPr="000A1BB1" w:rsidRDefault="00EB2E81" w:rsidP="00EB2E81">
      <w:pPr>
        <w:spacing w:after="0" w:line="240" w:lineRule="auto"/>
        <w:jc w:val="both"/>
        <w:rPr>
          <w:rFonts w:ascii="Times New Roman" w:eastAsia="Times New Roman" w:hAnsi="Times New Roman" w:cs="Times New Roman"/>
          <w:sz w:val="24"/>
          <w:szCs w:val="24"/>
          <w:lang w:val="hr-HR"/>
        </w:rPr>
      </w:pPr>
    </w:p>
    <w:p w14:paraId="039E4759" w14:textId="77777777" w:rsidR="00AD7E7B"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pravo na informiranje i izobrazbu potrošača</w:t>
      </w:r>
    </w:p>
    <w:p w14:paraId="6A23D9AD" w14:textId="77777777" w:rsidR="00EB2E81" w:rsidRPr="000A1BB1" w:rsidRDefault="00EB2E81" w:rsidP="00EB2E81">
      <w:pPr>
        <w:spacing w:after="0" w:line="240" w:lineRule="auto"/>
        <w:jc w:val="both"/>
        <w:rPr>
          <w:rFonts w:ascii="Times New Roman" w:eastAsia="Times New Roman" w:hAnsi="Times New Roman" w:cs="Times New Roman"/>
          <w:sz w:val="24"/>
          <w:szCs w:val="24"/>
          <w:lang w:val="hr-HR"/>
        </w:rPr>
      </w:pPr>
    </w:p>
    <w:p w14:paraId="7C62B276" w14:textId="77777777" w:rsidR="00AD7E7B"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pravo na udruživanje potrošača u svrhu zaštite njihovih interesa</w:t>
      </w:r>
    </w:p>
    <w:p w14:paraId="7165594B" w14:textId="77777777" w:rsidR="00EB2E81" w:rsidRPr="000A1BB1" w:rsidRDefault="00EB2E81" w:rsidP="00EB2E81">
      <w:pPr>
        <w:spacing w:after="0" w:line="240" w:lineRule="auto"/>
        <w:jc w:val="both"/>
        <w:rPr>
          <w:rFonts w:ascii="Times New Roman" w:eastAsia="Times New Roman" w:hAnsi="Times New Roman" w:cs="Times New Roman"/>
          <w:sz w:val="24"/>
          <w:szCs w:val="24"/>
          <w:lang w:val="hr-HR"/>
        </w:rPr>
      </w:pPr>
    </w:p>
    <w:p w14:paraId="581F78F9" w14:textId="77777777" w:rsidR="00AD7E7B" w:rsidRPr="000A1BB1" w:rsidRDefault="00AD7E7B" w:rsidP="00EB2E8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pravo na predstavljanje potrošača i sudjelovanje predstavnika potrošača u radu tijela koja rješavaju pitanja od njihova interesa.</w:t>
      </w:r>
    </w:p>
    <w:p w14:paraId="4A70C37F" w14:textId="77777777" w:rsidR="00335D66" w:rsidRPr="000A1BB1" w:rsidRDefault="00335D66" w:rsidP="00456F78">
      <w:pPr>
        <w:spacing w:after="0" w:line="240" w:lineRule="auto"/>
        <w:outlineLvl w:val="3"/>
        <w:rPr>
          <w:rFonts w:ascii="Times New Roman" w:eastAsia="Times New Roman" w:hAnsi="Times New Roman" w:cs="Times New Roman"/>
          <w:sz w:val="24"/>
          <w:szCs w:val="24"/>
          <w:lang w:val="hr-HR"/>
        </w:rPr>
      </w:pPr>
    </w:p>
    <w:p w14:paraId="6308AD36" w14:textId="77777777" w:rsidR="00AD7E7B" w:rsidRDefault="00AD7E7B" w:rsidP="008558E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Usklađivanje s pravnim aktima Europske unije</w:t>
      </w:r>
    </w:p>
    <w:p w14:paraId="5EE9D4CB" w14:textId="77777777" w:rsidR="00456F78" w:rsidRPr="000A1BB1" w:rsidRDefault="00456F78" w:rsidP="008558E6">
      <w:pPr>
        <w:spacing w:after="0" w:line="240" w:lineRule="auto"/>
        <w:jc w:val="center"/>
        <w:outlineLvl w:val="3"/>
        <w:rPr>
          <w:rFonts w:ascii="Times New Roman" w:eastAsia="Times New Roman" w:hAnsi="Times New Roman" w:cs="Times New Roman"/>
          <w:b/>
          <w:bCs/>
          <w:sz w:val="24"/>
          <w:szCs w:val="24"/>
          <w:lang w:val="hr-HR"/>
        </w:rPr>
      </w:pPr>
    </w:p>
    <w:p w14:paraId="4B956A54" w14:textId="77777777" w:rsidR="00AD7E7B" w:rsidRDefault="00AD7E7B" w:rsidP="008558E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3E1CF8A6" w14:textId="77777777" w:rsidR="008558E6" w:rsidRPr="000A1BB1" w:rsidRDefault="008558E6" w:rsidP="008558E6">
      <w:pPr>
        <w:spacing w:after="0" w:line="240" w:lineRule="auto"/>
        <w:jc w:val="center"/>
        <w:outlineLvl w:val="3"/>
        <w:rPr>
          <w:rFonts w:ascii="Times New Roman" w:eastAsia="Times New Roman" w:hAnsi="Times New Roman" w:cs="Times New Roman"/>
          <w:b/>
          <w:bCs/>
          <w:sz w:val="24"/>
          <w:szCs w:val="24"/>
          <w:lang w:val="hr-HR"/>
        </w:rPr>
      </w:pPr>
    </w:p>
    <w:p w14:paraId="787BD3DD" w14:textId="77777777" w:rsidR="00AD7E7B" w:rsidRDefault="00F20B9D" w:rsidP="008558E6">
      <w:pPr>
        <w:spacing w:after="0" w:line="240" w:lineRule="auto"/>
        <w:ind w:firstLine="720"/>
        <w:jc w:val="both"/>
        <w:rPr>
          <w:rFonts w:ascii="Times New Roman" w:eastAsia="Times New Roman" w:hAnsi="Times New Roman" w:cs="Times New Roman"/>
          <w:sz w:val="24"/>
          <w:szCs w:val="24"/>
          <w:lang w:val="hr-HR"/>
        </w:rPr>
      </w:pPr>
      <w:r w:rsidRPr="00F20B9D">
        <w:rPr>
          <w:rFonts w:ascii="Times New Roman" w:eastAsia="Times New Roman" w:hAnsi="Times New Roman" w:cs="Times New Roman"/>
          <w:sz w:val="24"/>
          <w:szCs w:val="24"/>
          <w:lang w:val="hr-HR"/>
        </w:rPr>
        <w:t xml:space="preserve">Ovim </w:t>
      </w:r>
      <w:r w:rsidR="001E66FE">
        <w:rPr>
          <w:rFonts w:ascii="Times New Roman" w:eastAsia="Times New Roman" w:hAnsi="Times New Roman" w:cs="Times New Roman"/>
          <w:sz w:val="24"/>
          <w:szCs w:val="24"/>
          <w:lang w:val="hr-HR"/>
        </w:rPr>
        <w:t xml:space="preserve">se </w:t>
      </w:r>
      <w:r w:rsidRPr="00F20B9D">
        <w:rPr>
          <w:rFonts w:ascii="Times New Roman" w:eastAsia="Times New Roman" w:hAnsi="Times New Roman" w:cs="Times New Roman"/>
          <w:sz w:val="24"/>
          <w:szCs w:val="24"/>
          <w:lang w:val="hr-HR"/>
        </w:rPr>
        <w:t xml:space="preserve">Zakonom u hrvatsko zakonodavstvo </w:t>
      </w:r>
      <w:r w:rsidR="00180A5E">
        <w:rPr>
          <w:rFonts w:ascii="Times New Roman" w:eastAsia="Times New Roman" w:hAnsi="Times New Roman" w:cs="Times New Roman"/>
          <w:sz w:val="24"/>
          <w:szCs w:val="24"/>
          <w:lang w:val="hr-HR"/>
        </w:rPr>
        <w:t xml:space="preserve">preuzimaju </w:t>
      </w:r>
      <w:r w:rsidR="001E66FE" w:rsidRPr="00F1600C">
        <w:rPr>
          <w:rFonts w:ascii="Times New Roman" w:eastAsia="Times New Roman" w:hAnsi="Times New Roman" w:cs="Times New Roman"/>
          <w:sz w:val="24"/>
          <w:szCs w:val="24"/>
          <w:lang w:val="hr-HR"/>
        </w:rPr>
        <w:t>sljedeći akti Europske unije</w:t>
      </w:r>
      <w:r w:rsidR="001E66FE">
        <w:rPr>
          <w:rFonts w:ascii="Times New Roman" w:eastAsia="Times New Roman" w:hAnsi="Times New Roman" w:cs="Times New Roman"/>
          <w:sz w:val="24"/>
          <w:szCs w:val="24"/>
          <w:lang w:val="hr-HR"/>
        </w:rPr>
        <w:t>:</w:t>
      </w:r>
    </w:p>
    <w:p w14:paraId="417BC424" w14:textId="77777777" w:rsidR="008558E6" w:rsidRPr="000A1BB1" w:rsidRDefault="008558E6" w:rsidP="008558E6">
      <w:pPr>
        <w:spacing w:after="0" w:line="240" w:lineRule="auto"/>
        <w:ind w:firstLine="720"/>
        <w:jc w:val="both"/>
        <w:rPr>
          <w:rFonts w:ascii="Times New Roman" w:eastAsia="Times New Roman" w:hAnsi="Times New Roman" w:cs="Times New Roman"/>
          <w:sz w:val="24"/>
          <w:szCs w:val="24"/>
          <w:lang w:val="hr-HR"/>
        </w:rPr>
      </w:pPr>
    </w:p>
    <w:p w14:paraId="4420607C"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Vijeća 93/13/EEZ od 5. travnja 1993. o nepoštenim uvjetima u potrošačkim ugovorima (SL L 95, 21. 4. 1993.)</w:t>
      </w:r>
    </w:p>
    <w:p w14:paraId="292252DC" w14:textId="77777777" w:rsidR="008558E6" w:rsidRPr="000A1BB1" w:rsidRDefault="008558E6" w:rsidP="008558E6">
      <w:pPr>
        <w:spacing w:after="0" w:line="240" w:lineRule="auto"/>
        <w:jc w:val="both"/>
        <w:rPr>
          <w:rFonts w:ascii="Times New Roman" w:eastAsia="Times New Roman" w:hAnsi="Times New Roman" w:cs="Times New Roman"/>
          <w:sz w:val="24"/>
          <w:szCs w:val="24"/>
          <w:lang w:val="hr-HR"/>
        </w:rPr>
      </w:pPr>
    </w:p>
    <w:p w14:paraId="24D18549"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98/6/EZ Europskog parlamenta i Vijeća od 16. veljače 1998. o zaštiti potrošača prilikom isticanja cijena proizvoda ponuđenih potrošačima (SL L 80, 18.3.1998.)</w:t>
      </w:r>
    </w:p>
    <w:p w14:paraId="14F30050" w14:textId="77777777" w:rsidR="00FF7209" w:rsidRPr="000A1BB1" w:rsidRDefault="00FF7209" w:rsidP="008558E6">
      <w:pPr>
        <w:spacing w:after="0" w:line="240" w:lineRule="auto"/>
        <w:jc w:val="both"/>
        <w:rPr>
          <w:rFonts w:ascii="Times New Roman" w:eastAsia="Times New Roman" w:hAnsi="Times New Roman" w:cs="Times New Roman"/>
          <w:sz w:val="24"/>
          <w:szCs w:val="24"/>
          <w:lang w:val="hr-HR"/>
        </w:rPr>
      </w:pPr>
    </w:p>
    <w:p w14:paraId="495FB8C8"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2002/65/EZ Europskog parlamenta i Vijeća od 23. rujna 2002. o trgovanju na daljinu financijskim uslugama koje su namijenjene potrošačima i o izmjeni Direktive Vijeća 90/619/EEZ i direktiva 97/7/EZ i 98/27/EZ (SL L 271, 9.10.2002.)</w:t>
      </w:r>
    </w:p>
    <w:p w14:paraId="7840A193" w14:textId="77777777" w:rsidR="00FF7209" w:rsidRPr="000A1BB1" w:rsidRDefault="00FF7209" w:rsidP="008558E6">
      <w:pPr>
        <w:spacing w:after="0" w:line="240" w:lineRule="auto"/>
        <w:jc w:val="both"/>
        <w:rPr>
          <w:rFonts w:ascii="Times New Roman" w:eastAsia="Times New Roman" w:hAnsi="Times New Roman" w:cs="Times New Roman"/>
          <w:sz w:val="24"/>
          <w:szCs w:val="24"/>
          <w:lang w:val="hr-HR"/>
        </w:rPr>
      </w:pPr>
    </w:p>
    <w:p w14:paraId="62838B32"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2005/29/EZ Europskog parlamenta i Vijeća od 11. svibnja 2005. o nepoštenoj poslovnoj praksi poslovnog subjekta u odnosu prema potrošaču na unutarnjem tržištu i o izmjeni Direktive Vijeća 84/450/EEZ, direktiva 97/7/EZ, 98/27/EZ i 2002/65/EZ Europskog parlamenta i </w:t>
      </w:r>
      <w:r w:rsidRPr="000A1BB1">
        <w:rPr>
          <w:rFonts w:ascii="Times New Roman" w:eastAsia="Times New Roman" w:hAnsi="Times New Roman" w:cs="Times New Roman"/>
          <w:sz w:val="24"/>
          <w:szCs w:val="24"/>
          <w:lang w:val="hr-HR"/>
        </w:rPr>
        <w:lastRenderedPageBreak/>
        <w:t>Vijeća, kao i Uredbe (EZ) br. 2006/2004 Europskog parlamenta i Vijeća (</w:t>
      </w:r>
      <w:r w:rsidR="00D8665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Direktiva o nepoštenoj poslovnoj praksi</w:t>
      </w:r>
      <w:r w:rsidR="00D8665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(Tekst značajan za EGP) (SL L 149, 11.6.2005.)</w:t>
      </w:r>
    </w:p>
    <w:p w14:paraId="6B7FF4AC" w14:textId="77777777" w:rsidR="004C50D9" w:rsidRPr="000A1BB1" w:rsidRDefault="004C50D9" w:rsidP="008558E6">
      <w:pPr>
        <w:spacing w:after="0" w:line="240" w:lineRule="auto"/>
        <w:jc w:val="both"/>
        <w:rPr>
          <w:rFonts w:ascii="Times New Roman" w:eastAsia="Times New Roman" w:hAnsi="Times New Roman" w:cs="Times New Roman"/>
          <w:sz w:val="24"/>
          <w:szCs w:val="24"/>
          <w:lang w:val="hr-HR"/>
        </w:rPr>
      </w:pPr>
    </w:p>
    <w:p w14:paraId="26DA5FD3"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2008/122/EZ Europskog parlamenta i Vijeća od 14. siječnja 2009. o zaštiti potrošača u odnosu na određene aspekte ugovora o pravu na vremenski ograničenu uporabu nekretnine, o dugoročnim proizvodima za odmor, preprodaji i razmjeni (Tekst značajan za EGP) (SL L 33, 3.2.2009.)</w:t>
      </w:r>
    </w:p>
    <w:p w14:paraId="229AE683" w14:textId="77777777" w:rsidR="004C50D9" w:rsidRPr="000A1BB1" w:rsidRDefault="004C50D9" w:rsidP="008558E6">
      <w:pPr>
        <w:spacing w:after="0" w:line="240" w:lineRule="auto"/>
        <w:jc w:val="both"/>
        <w:rPr>
          <w:rFonts w:ascii="Times New Roman" w:eastAsia="Times New Roman" w:hAnsi="Times New Roman" w:cs="Times New Roman"/>
          <w:sz w:val="24"/>
          <w:szCs w:val="24"/>
          <w:lang w:val="hr-HR"/>
        </w:rPr>
      </w:pPr>
    </w:p>
    <w:p w14:paraId="2B8A06A8" w14:textId="77777777" w:rsidR="00AD7E7B"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2009/22/EZ Europskog parlamenta i Vijeća od 23. travnja 2009. o sudskim nalozima za zaštitu interesa potrošača (kodificirana verzija) (Tekst značajan za EGP) (SL L 110, 1.5.2009.)</w:t>
      </w:r>
    </w:p>
    <w:p w14:paraId="692E376A" w14:textId="77777777" w:rsidR="004C50D9" w:rsidRPr="000A1BB1" w:rsidRDefault="004C50D9" w:rsidP="008558E6">
      <w:pPr>
        <w:spacing w:after="0" w:line="240" w:lineRule="auto"/>
        <w:jc w:val="both"/>
        <w:rPr>
          <w:rFonts w:ascii="Times New Roman" w:eastAsia="Times New Roman" w:hAnsi="Times New Roman" w:cs="Times New Roman"/>
          <w:sz w:val="24"/>
          <w:szCs w:val="24"/>
          <w:lang w:val="hr-HR"/>
        </w:rPr>
      </w:pPr>
    </w:p>
    <w:p w14:paraId="2D10DC4A" w14:textId="77777777" w:rsidR="008B744F" w:rsidRDefault="00AD7E7B" w:rsidP="008558E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2011/83/EU Europskog parlamenta i Vijeća od 25. listopada 2011. o pravima potrošača, izmjeni Direktive Vijeća 93/13/EEZ i Direktive 1999/44/EZ Europskog parlamenta i Vijeća te o stavljanju izvan snage Direktive Vijeća 85/577/EEZ i Direktive 97/7/EZ Europskog parlamenta i Vijeća (Tekst značajan za EGP) (SL L 304, 22.11.2011.)</w:t>
      </w:r>
    </w:p>
    <w:p w14:paraId="7ADFC33E" w14:textId="77777777" w:rsidR="0062644A" w:rsidRPr="000A1BB1" w:rsidRDefault="0062644A" w:rsidP="008558E6">
      <w:pPr>
        <w:spacing w:after="0" w:line="240" w:lineRule="auto"/>
        <w:jc w:val="both"/>
        <w:rPr>
          <w:rFonts w:ascii="Times New Roman" w:eastAsia="Times New Roman" w:hAnsi="Times New Roman" w:cs="Times New Roman"/>
          <w:sz w:val="24"/>
          <w:szCs w:val="24"/>
          <w:lang w:val="hr-HR"/>
        </w:rPr>
      </w:pPr>
    </w:p>
    <w:p w14:paraId="755222D9" w14:textId="77777777" w:rsidR="00C50771" w:rsidRDefault="008B744F" w:rsidP="00C5077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w:t>
      </w:r>
      <w:r w:rsidR="00C50771" w:rsidRPr="00C50771">
        <w:rPr>
          <w:rFonts w:ascii="Times New Roman" w:eastAsia="Times New Roman" w:hAnsi="Times New Roman" w:cs="Times New Roman"/>
          <w:sz w:val="24"/>
          <w:szCs w:val="24"/>
          <w:lang w:val="hr-HR"/>
        </w:rPr>
        <w:t>Direktiva (EU) 2019/770 Europskog parlamenta i Vijeća od 20. svibnja 2019. o određenim aspektima ugovora o isporuci digitalnog sadržaja i digitalnih usluga (Tekst značajan za EGP)</w:t>
      </w:r>
      <w:r w:rsidR="00C50771">
        <w:rPr>
          <w:rFonts w:ascii="Times New Roman" w:eastAsia="Times New Roman" w:hAnsi="Times New Roman" w:cs="Times New Roman"/>
          <w:sz w:val="24"/>
          <w:szCs w:val="24"/>
          <w:lang w:val="hr-HR"/>
        </w:rPr>
        <w:t xml:space="preserve"> (</w:t>
      </w:r>
      <w:r w:rsidR="00C50771" w:rsidRPr="00C50771">
        <w:rPr>
          <w:rFonts w:ascii="Times New Roman" w:eastAsia="Times New Roman" w:hAnsi="Times New Roman" w:cs="Times New Roman"/>
          <w:sz w:val="24"/>
          <w:szCs w:val="24"/>
          <w:lang w:val="hr-HR"/>
        </w:rPr>
        <w:t>SL L 136</w:t>
      </w:r>
      <w:r w:rsidR="00C50771">
        <w:rPr>
          <w:rFonts w:ascii="Times New Roman" w:eastAsia="Times New Roman" w:hAnsi="Times New Roman" w:cs="Times New Roman"/>
          <w:sz w:val="24"/>
          <w:szCs w:val="24"/>
          <w:lang w:val="hr-HR"/>
        </w:rPr>
        <w:t>,</w:t>
      </w:r>
      <w:r w:rsidR="00C50771" w:rsidRPr="00C50771">
        <w:rPr>
          <w:rFonts w:ascii="Times New Roman" w:eastAsia="Times New Roman" w:hAnsi="Times New Roman" w:cs="Times New Roman"/>
          <w:sz w:val="24"/>
          <w:szCs w:val="24"/>
          <w:lang w:val="hr-HR"/>
        </w:rPr>
        <w:t xml:space="preserve"> 22.5.2019.</w:t>
      </w:r>
      <w:r w:rsidR="00C50771">
        <w:rPr>
          <w:rFonts w:ascii="Times New Roman" w:eastAsia="Times New Roman" w:hAnsi="Times New Roman" w:cs="Times New Roman"/>
          <w:sz w:val="24"/>
          <w:szCs w:val="24"/>
          <w:lang w:val="hr-HR"/>
        </w:rPr>
        <w:t>)</w:t>
      </w:r>
    </w:p>
    <w:p w14:paraId="6B0FCC73" w14:textId="77777777" w:rsidR="00C50771" w:rsidRDefault="00C50771" w:rsidP="008558E6">
      <w:pPr>
        <w:spacing w:after="0" w:line="240" w:lineRule="auto"/>
        <w:jc w:val="both"/>
        <w:rPr>
          <w:rFonts w:ascii="Times New Roman" w:eastAsia="Times New Roman" w:hAnsi="Times New Roman" w:cs="Times New Roman"/>
          <w:sz w:val="24"/>
          <w:szCs w:val="24"/>
          <w:lang w:val="hr-HR"/>
        </w:rPr>
      </w:pPr>
    </w:p>
    <w:p w14:paraId="58234E17" w14:textId="77777777" w:rsidR="001167C7" w:rsidRDefault="00C50771" w:rsidP="008558E6">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9. </w:t>
      </w:r>
      <w:r w:rsidR="001167C7" w:rsidRPr="000A1BB1">
        <w:rPr>
          <w:rFonts w:ascii="Times New Roman" w:eastAsia="Times New Roman" w:hAnsi="Times New Roman" w:cs="Times New Roman"/>
          <w:sz w:val="24"/>
          <w:szCs w:val="24"/>
          <w:lang w:val="hr-HR"/>
        </w:rPr>
        <w:t xml:space="preserve">Direktiva </w:t>
      </w:r>
      <w:r w:rsidR="00FE0C35">
        <w:rPr>
          <w:rFonts w:ascii="Times New Roman" w:eastAsia="Times New Roman" w:hAnsi="Times New Roman" w:cs="Times New Roman"/>
          <w:sz w:val="24"/>
          <w:szCs w:val="24"/>
          <w:lang w:val="hr-HR"/>
        </w:rPr>
        <w:t xml:space="preserve">(EU) </w:t>
      </w:r>
      <w:r w:rsidR="001167C7" w:rsidRPr="000A1BB1">
        <w:rPr>
          <w:rFonts w:ascii="Times New Roman" w:eastAsia="Times New Roman" w:hAnsi="Times New Roman" w:cs="Times New Roman"/>
          <w:sz w:val="24"/>
          <w:szCs w:val="24"/>
          <w:lang w:val="hr-HR"/>
        </w:rPr>
        <w:t>2019/771 Europskog parlamenta i Vijeća od 20. svibnja 2019. o određenim aspektima ugovora o kupoprodaji robe, izmjeni Uredbe (EU) 2017/2394 i Direktive 2009/22/EZ te stavljanju izvan snage Direktive 1999/44/EZ (Tekst značajan za EGP) (SL L 136, 22.5.2019.)</w:t>
      </w:r>
    </w:p>
    <w:p w14:paraId="5D779B00" w14:textId="77777777" w:rsidR="0062644A" w:rsidRPr="000A1BB1" w:rsidRDefault="0062644A" w:rsidP="008558E6">
      <w:pPr>
        <w:spacing w:after="0" w:line="240" w:lineRule="auto"/>
        <w:jc w:val="both"/>
        <w:rPr>
          <w:rFonts w:ascii="Times New Roman" w:eastAsia="Times New Roman" w:hAnsi="Times New Roman" w:cs="Times New Roman"/>
          <w:sz w:val="24"/>
          <w:szCs w:val="24"/>
          <w:lang w:val="hr-HR"/>
        </w:rPr>
      </w:pPr>
    </w:p>
    <w:p w14:paraId="50823640" w14:textId="77777777" w:rsidR="00AD7E7B" w:rsidRDefault="00C50771" w:rsidP="008558E6">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w:t>
      </w:r>
      <w:r w:rsidR="001167C7" w:rsidRPr="000A1BB1">
        <w:rPr>
          <w:rFonts w:ascii="Times New Roman" w:eastAsia="Times New Roman" w:hAnsi="Times New Roman" w:cs="Times New Roman"/>
          <w:sz w:val="24"/>
          <w:szCs w:val="24"/>
          <w:lang w:val="hr-HR"/>
        </w:rPr>
        <w:t xml:space="preserve">. </w:t>
      </w:r>
      <w:r w:rsidR="001E66FE" w:rsidRPr="000A1BB1">
        <w:rPr>
          <w:rFonts w:ascii="Times New Roman" w:eastAsia="Times New Roman" w:hAnsi="Times New Roman" w:cs="Times New Roman"/>
          <w:sz w:val="24"/>
          <w:szCs w:val="24"/>
          <w:lang w:val="hr-HR"/>
        </w:rPr>
        <w:t>Direktiv</w:t>
      </w:r>
      <w:r w:rsidR="001E66FE">
        <w:rPr>
          <w:rFonts w:ascii="Times New Roman" w:eastAsia="Times New Roman" w:hAnsi="Times New Roman" w:cs="Times New Roman"/>
          <w:sz w:val="24"/>
          <w:szCs w:val="24"/>
          <w:lang w:val="hr-HR"/>
        </w:rPr>
        <w:t>a</w:t>
      </w:r>
      <w:r w:rsidR="001E66FE" w:rsidRPr="000A1BB1">
        <w:rPr>
          <w:rFonts w:ascii="Times New Roman" w:eastAsia="Times New Roman" w:hAnsi="Times New Roman" w:cs="Times New Roman"/>
          <w:sz w:val="24"/>
          <w:szCs w:val="24"/>
          <w:lang w:val="hr-HR"/>
        </w:rPr>
        <w:t xml:space="preserve"> </w:t>
      </w:r>
      <w:r w:rsidR="00D86654">
        <w:rPr>
          <w:rFonts w:ascii="Times New Roman" w:eastAsia="Times New Roman" w:hAnsi="Times New Roman" w:cs="Times New Roman"/>
          <w:sz w:val="24"/>
          <w:szCs w:val="24"/>
          <w:lang w:val="hr-HR"/>
        </w:rPr>
        <w:t xml:space="preserve">(EU) </w:t>
      </w:r>
      <w:r w:rsidR="008B744F" w:rsidRPr="000A1BB1">
        <w:rPr>
          <w:rFonts w:ascii="Times New Roman" w:eastAsia="Times New Roman" w:hAnsi="Times New Roman" w:cs="Times New Roman"/>
          <w:sz w:val="24"/>
          <w:szCs w:val="24"/>
          <w:lang w:val="hr-HR"/>
        </w:rPr>
        <w:t>2019/2161 Europskog parlamenta i Vijeća od 27. studenoga 2019. o izmjeni Direktive Vijeća 93/13/EEZ i direktiva 98/6/EZ, 2005/29/EZ te 2011/83/EU Europskog parlamenta i Vijeća u pogledu boljeg izvršavanja i modernizacije pravila Unije o zaštiti potrošača (Tekst značajan za EGP) (SL L 328, 18.12.2019.)</w:t>
      </w:r>
      <w:r w:rsidR="00AD7E7B" w:rsidRPr="000A1BB1">
        <w:rPr>
          <w:rFonts w:ascii="Times New Roman" w:eastAsia="Times New Roman" w:hAnsi="Times New Roman" w:cs="Times New Roman"/>
          <w:sz w:val="24"/>
          <w:szCs w:val="24"/>
          <w:lang w:val="hr-HR"/>
        </w:rPr>
        <w:t>.</w:t>
      </w:r>
    </w:p>
    <w:p w14:paraId="2E681AA1" w14:textId="77777777" w:rsidR="0062644A" w:rsidRPr="000A1BB1" w:rsidRDefault="0062644A" w:rsidP="008558E6">
      <w:pPr>
        <w:spacing w:after="0" w:line="240" w:lineRule="auto"/>
        <w:jc w:val="both"/>
        <w:rPr>
          <w:rFonts w:ascii="Times New Roman" w:eastAsia="Times New Roman" w:hAnsi="Times New Roman" w:cs="Times New Roman"/>
          <w:sz w:val="24"/>
          <w:szCs w:val="24"/>
          <w:lang w:val="hr-HR"/>
        </w:rPr>
      </w:pPr>
    </w:p>
    <w:p w14:paraId="6AD2631C" w14:textId="77777777" w:rsidR="00AD7E7B" w:rsidRDefault="00AD7E7B" w:rsidP="0062644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Odnos prema drugim zakonima</w:t>
      </w:r>
    </w:p>
    <w:p w14:paraId="24311419" w14:textId="77777777" w:rsidR="0062644A" w:rsidRPr="000A1BB1" w:rsidRDefault="0062644A" w:rsidP="0062644A">
      <w:pPr>
        <w:spacing w:after="0" w:line="240" w:lineRule="auto"/>
        <w:jc w:val="center"/>
        <w:outlineLvl w:val="3"/>
        <w:rPr>
          <w:rFonts w:ascii="Times New Roman" w:eastAsia="Times New Roman" w:hAnsi="Times New Roman" w:cs="Times New Roman"/>
          <w:b/>
          <w:bCs/>
          <w:sz w:val="24"/>
          <w:szCs w:val="24"/>
          <w:lang w:val="hr-HR"/>
        </w:rPr>
      </w:pPr>
    </w:p>
    <w:p w14:paraId="09DCBE5B" w14:textId="77777777" w:rsidR="00AD7E7B" w:rsidRDefault="00AD7E7B" w:rsidP="0062644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747F502B" w14:textId="77777777" w:rsidR="0062644A" w:rsidRPr="000A1BB1" w:rsidRDefault="0062644A" w:rsidP="0062644A">
      <w:pPr>
        <w:spacing w:after="0" w:line="240" w:lineRule="auto"/>
        <w:jc w:val="center"/>
        <w:outlineLvl w:val="3"/>
        <w:rPr>
          <w:rFonts w:ascii="Times New Roman" w:eastAsia="Times New Roman" w:hAnsi="Times New Roman" w:cs="Times New Roman"/>
          <w:b/>
          <w:bCs/>
          <w:sz w:val="24"/>
          <w:szCs w:val="24"/>
          <w:lang w:val="hr-HR"/>
        </w:rPr>
      </w:pPr>
    </w:p>
    <w:p w14:paraId="53337AC8" w14:textId="77777777" w:rsidR="00AD7E7B" w:rsidRDefault="00AD7E7B" w:rsidP="0062644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su odredbe ovoga Zakona u suprotnosti s odredbama zakona kojima se uređuju pojedina upravna područja, na odnose između potrošača i trgovaca primarno se primjenjuju odredbe tih posebnih zakona.</w:t>
      </w:r>
    </w:p>
    <w:p w14:paraId="78FA198D" w14:textId="77777777" w:rsidR="0062644A" w:rsidRPr="000A1BB1" w:rsidRDefault="0062644A" w:rsidP="0062644A">
      <w:pPr>
        <w:spacing w:after="0" w:line="240" w:lineRule="auto"/>
        <w:ind w:firstLine="720"/>
        <w:jc w:val="both"/>
        <w:rPr>
          <w:rFonts w:ascii="Times New Roman" w:eastAsia="Times New Roman" w:hAnsi="Times New Roman" w:cs="Times New Roman"/>
          <w:sz w:val="24"/>
          <w:szCs w:val="24"/>
          <w:lang w:val="hr-HR"/>
        </w:rPr>
      </w:pPr>
    </w:p>
    <w:p w14:paraId="2DB340B1" w14:textId="77777777" w:rsidR="00AD7E7B" w:rsidRDefault="00AD7E7B" w:rsidP="0062644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B6518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Ako posebnim zakonima iz stavka 1. ovoga članka ili ovim Zakonom nije drukčije određeno, na obveznopravne odnose između potrošača i trgovca primjenjuju se odredbe </w:t>
      </w:r>
      <w:r w:rsidR="00762CC1" w:rsidRPr="000A1BB1">
        <w:rPr>
          <w:rFonts w:ascii="Times New Roman" w:eastAsia="Times New Roman" w:hAnsi="Times New Roman" w:cs="Times New Roman"/>
          <w:sz w:val="24"/>
          <w:szCs w:val="24"/>
          <w:lang w:val="hr-HR"/>
        </w:rPr>
        <w:t>propisa kojim se uređuju obveznopravni odnosi</w:t>
      </w:r>
      <w:r w:rsidRPr="000A1BB1">
        <w:rPr>
          <w:rFonts w:ascii="Times New Roman" w:eastAsia="Times New Roman" w:hAnsi="Times New Roman" w:cs="Times New Roman"/>
          <w:sz w:val="24"/>
          <w:szCs w:val="24"/>
          <w:lang w:val="hr-HR"/>
        </w:rPr>
        <w:t>.</w:t>
      </w:r>
    </w:p>
    <w:p w14:paraId="50C5938D" w14:textId="77777777" w:rsidR="0062644A" w:rsidRPr="000A1BB1" w:rsidRDefault="0062644A" w:rsidP="0062644A">
      <w:pPr>
        <w:spacing w:after="0" w:line="240" w:lineRule="auto"/>
        <w:ind w:firstLine="720"/>
        <w:jc w:val="both"/>
        <w:rPr>
          <w:rFonts w:ascii="Times New Roman" w:eastAsia="Times New Roman" w:hAnsi="Times New Roman" w:cs="Times New Roman"/>
          <w:sz w:val="24"/>
          <w:szCs w:val="24"/>
          <w:lang w:val="hr-HR"/>
        </w:rPr>
      </w:pPr>
    </w:p>
    <w:p w14:paraId="46BA6C7A" w14:textId="77777777" w:rsidR="00AD7E7B" w:rsidRDefault="00AD7E7B" w:rsidP="0062644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Pojmovi</w:t>
      </w:r>
    </w:p>
    <w:p w14:paraId="78E05F81" w14:textId="77777777" w:rsidR="0062644A" w:rsidRPr="000A1BB1" w:rsidRDefault="0062644A" w:rsidP="0062644A">
      <w:pPr>
        <w:spacing w:after="0" w:line="240" w:lineRule="auto"/>
        <w:jc w:val="center"/>
        <w:outlineLvl w:val="3"/>
        <w:rPr>
          <w:rFonts w:ascii="Times New Roman" w:eastAsia="Times New Roman" w:hAnsi="Times New Roman" w:cs="Times New Roman"/>
          <w:b/>
          <w:bCs/>
          <w:sz w:val="24"/>
          <w:szCs w:val="24"/>
          <w:lang w:val="hr-HR"/>
        </w:rPr>
      </w:pPr>
    </w:p>
    <w:p w14:paraId="52BCDA3D" w14:textId="77777777" w:rsidR="00AD7E7B" w:rsidRDefault="00AD7E7B" w:rsidP="0062644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75F36"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320D3219" w14:textId="77777777" w:rsidR="0062644A" w:rsidRPr="000A1BB1" w:rsidRDefault="0062644A" w:rsidP="0062644A">
      <w:pPr>
        <w:spacing w:after="0" w:line="240" w:lineRule="auto"/>
        <w:jc w:val="center"/>
        <w:outlineLvl w:val="3"/>
        <w:rPr>
          <w:rFonts w:ascii="Times New Roman" w:eastAsia="Times New Roman" w:hAnsi="Times New Roman" w:cs="Times New Roman"/>
          <w:b/>
          <w:bCs/>
          <w:sz w:val="24"/>
          <w:szCs w:val="24"/>
          <w:lang w:val="hr-HR"/>
        </w:rPr>
      </w:pPr>
    </w:p>
    <w:p w14:paraId="3F47BE0D" w14:textId="77777777" w:rsidR="00AD7E7B" w:rsidRDefault="00AD7E7B" w:rsidP="0062644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Pojedini pojmovi u smislu ovoga Zakona imaju sljedeće značenje:</w:t>
      </w:r>
    </w:p>
    <w:p w14:paraId="3E52D1D0" w14:textId="77777777" w:rsidR="0062644A" w:rsidRPr="000A1BB1" w:rsidRDefault="0062644A" w:rsidP="0062644A">
      <w:pPr>
        <w:spacing w:after="0" w:line="240" w:lineRule="auto"/>
        <w:ind w:firstLine="720"/>
        <w:jc w:val="both"/>
        <w:rPr>
          <w:rFonts w:ascii="Times New Roman" w:eastAsia="Times New Roman" w:hAnsi="Times New Roman" w:cs="Times New Roman"/>
          <w:sz w:val="24"/>
          <w:szCs w:val="24"/>
          <w:lang w:val="hr-HR"/>
        </w:rPr>
      </w:pPr>
    </w:p>
    <w:p w14:paraId="0A47F148" w14:textId="77777777" w:rsidR="00AD7E7B" w:rsidRDefault="00DD2314"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w:t>
      </w:r>
      <w:r w:rsidR="00AD7E7B" w:rsidRPr="000A1BB1">
        <w:rPr>
          <w:rFonts w:ascii="Times New Roman" w:eastAsia="Times New Roman" w:hAnsi="Times New Roman" w:cs="Times New Roman"/>
          <w:i/>
          <w:iCs/>
          <w:sz w:val="24"/>
          <w:szCs w:val="24"/>
          <w:lang w:val="hr-HR"/>
        </w:rPr>
        <w:t>cijena za jedinicu mjere</w:t>
      </w:r>
      <w:r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konačna cijena u </w:t>
      </w:r>
      <w:r w:rsidR="0021735D">
        <w:rPr>
          <w:rFonts w:ascii="Times New Roman" w:eastAsia="Times New Roman" w:hAnsi="Times New Roman" w:cs="Times New Roman"/>
          <w:sz w:val="24"/>
          <w:szCs w:val="24"/>
          <w:lang w:val="hr-HR"/>
        </w:rPr>
        <w:t>službenoj valuti Republike Hrvatske</w:t>
      </w:r>
      <w:r w:rsidR="00AD7E7B" w:rsidRPr="000A1BB1">
        <w:rPr>
          <w:rFonts w:ascii="Times New Roman" w:eastAsia="Times New Roman" w:hAnsi="Times New Roman" w:cs="Times New Roman"/>
          <w:sz w:val="24"/>
          <w:szCs w:val="24"/>
          <w:lang w:val="hr-HR"/>
        </w:rPr>
        <w:t>, za jedan kilogram, jednu litru, jedan metar, jedan četvorni metar ili jedan kubni metar proizvoda ili neka druga jedinica količine koja se općenito ili uobičajeno koristi kod prodaje proizvoda na području Republike Hrvatske, a koja uključuje poreze i druga javna davanja</w:t>
      </w:r>
    </w:p>
    <w:p w14:paraId="05000D09"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6E00B662" w14:textId="77777777" w:rsidR="00CB4A30" w:rsidRDefault="00AD7E7B"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CB4A30" w:rsidRPr="000A1BB1">
        <w:rPr>
          <w:rFonts w:ascii="Times New Roman" w:eastAsia="Times New Roman" w:hAnsi="Times New Roman" w:cs="Times New Roman"/>
          <w:sz w:val="24"/>
          <w:szCs w:val="24"/>
          <w:lang w:val="hr-HR"/>
        </w:rPr>
        <w:t>„</w:t>
      </w:r>
      <w:r w:rsidR="00CB4A30" w:rsidRPr="000A1BB1">
        <w:rPr>
          <w:rFonts w:ascii="Times New Roman" w:eastAsia="Times New Roman" w:hAnsi="Times New Roman" w:cs="Times New Roman"/>
          <w:i/>
          <w:sz w:val="24"/>
          <w:szCs w:val="24"/>
          <w:lang w:val="hr-HR"/>
        </w:rPr>
        <w:t>digitalna usluga</w:t>
      </w:r>
      <w:r w:rsidR="00CB4A30" w:rsidRPr="000A1BB1">
        <w:rPr>
          <w:rFonts w:ascii="Times New Roman" w:eastAsia="Times New Roman" w:hAnsi="Times New Roman" w:cs="Times New Roman"/>
          <w:sz w:val="24"/>
          <w:szCs w:val="24"/>
          <w:lang w:val="hr-HR"/>
        </w:rPr>
        <w:t xml:space="preserve">“ je usluga kojom se potrošaču </w:t>
      </w:r>
      <w:r w:rsidR="007D7FF7" w:rsidRPr="000A1BB1">
        <w:rPr>
          <w:rFonts w:ascii="Times New Roman" w:eastAsia="Times New Roman" w:hAnsi="Times New Roman" w:cs="Times New Roman"/>
          <w:sz w:val="24"/>
          <w:szCs w:val="24"/>
          <w:lang w:val="hr-HR"/>
        </w:rPr>
        <w:t>omogućuj</w:t>
      </w:r>
      <w:r w:rsidR="007D7FF7">
        <w:rPr>
          <w:rFonts w:ascii="Times New Roman" w:eastAsia="Times New Roman" w:hAnsi="Times New Roman" w:cs="Times New Roman"/>
          <w:sz w:val="24"/>
          <w:szCs w:val="24"/>
          <w:lang w:val="hr-HR"/>
        </w:rPr>
        <w:t>e</w:t>
      </w:r>
      <w:r w:rsidR="007D7FF7" w:rsidRPr="000A1BB1">
        <w:rPr>
          <w:rFonts w:ascii="Times New Roman" w:eastAsia="Times New Roman" w:hAnsi="Times New Roman" w:cs="Times New Roman"/>
          <w:sz w:val="24"/>
          <w:szCs w:val="24"/>
          <w:lang w:val="hr-HR"/>
        </w:rPr>
        <w:t xml:space="preserve"> </w:t>
      </w:r>
      <w:r w:rsidR="00CB4A30" w:rsidRPr="000A1BB1">
        <w:rPr>
          <w:rFonts w:ascii="Times New Roman" w:eastAsia="Times New Roman" w:hAnsi="Times New Roman" w:cs="Times New Roman"/>
          <w:sz w:val="24"/>
          <w:szCs w:val="24"/>
          <w:lang w:val="hr-HR"/>
        </w:rPr>
        <w:t>stvaranje, obrada i pohrana podataka u digitalnom obliku ili pristup njima; ili usluga kojom se omogućuje dijeljenje ili bilo koja druga interakcija s podacima u digitalnom obliku koje učitava ili stvara potrošač ili drugi korisnici te usluge</w:t>
      </w:r>
      <w:r w:rsidR="00D44223" w:rsidRPr="008F3760">
        <w:rPr>
          <w:rFonts w:ascii="Times New Roman" w:eastAsia="Times New Roman" w:hAnsi="Times New Roman" w:cs="Times New Roman"/>
          <w:sz w:val="24"/>
          <w:szCs w:val="24"/>
          <w:lang w:val="hr-HR"/>
        </w:rPr>
        <w:t>,</w:t>
      </w:r>
      <w:r w:rsidR="00D44223" w:rsidRPr="00DE0D01">
        <w:rPr>
          <w:sz w:val="24"/>
          <w:szCs w:val="24"/>
          <w:lang w:val="hr-HR"/>
        </w:rPr>
        <w:t xml:space="preserve"> </w:t>
      </w:r>
      <w:r w:rsidR="008F3760" w:rsidRPr="00DE0D01">
        <w:rPr>
          <w:rFonts w:ascii="Times New Roman" w:hAnsi="Times New Roman" w:cs="Times New Roman"/>
          <w:sz w:val="24"/>
          <w:szCs w:val="24"/>
          <w:lang w:val="hr-HR"/>
        </w:rPr>
        <w:t>kao što su</w:t>
      </w:r>
      <w:r w:rsidR="00894205">
        <w:rPr>
          <w:rFonts w:ascii="Times New Roman" w:hAnsi="Times New Roman" w:cs="Times New Roman"/>
          <w:sz w:val="24"/>
          <w:szCs w:val="24"/>
          <w:lang w:val="hr-HR"/>
        </w:rPr>
        <w:t xml:space="preserve"> </w:t>
      </w:r>
      <w:r w:rsidR="00D44223" w:rsidRPr="00D44223">
        <w:rPr>
          <w:rFonts w:ascii="Times New Roman" w:eastAsia="Times New Roman" w:hAnsi="Times New Roman" w:cs="Times New Roman"/>
          <w:sz w:val="24"/>
          <w:szCs w:val="24"/>
          <w:lang w:val="hr-HR"/>
        </w:rPr>
        <w:t>usluge za dijeljenje videozapisa i audiozapisa te druge usluge pohranjivanja datoteka na poslužitelje (file hosting), pohrana podataka u oblaku, elektronička pošta, društve</w:t>
      </w:r>
      <w:r w:rsidR="00D44223">
        <w:rPr>
          <w:rFonts w:ascii="Times New Roman" w:eastAsia="Times New Roman" w:hAnsi="Times New Roman" w:cs="Times New Roman"/>
          <w:sz w:val="24"/>
          <w:szCs w:val="24"/>
          <w:lang w:val="hr-HR"/>
        </w:rPr>
        <w:t>ni mediji i aplikacije u oblaku</w:t>
      </w:r>
    </w:p>
    <w:p w14:paraId="2C61BC92"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3C8C0754" w14:textId="77777777" w:rsidR="00AD7E7B" w:rsidRDefault="00CB4A30"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51C6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i/>
          <w:iCs/>
          <w:sz w:val="24"/>
          <w:szCs w:val="24"/>
          <w:lang w:val="hr-HR"/>
        </w:rPr>
        <w:t>digitalni sadržaj</w:t>
      </w:r>
      <w:r w:rsidR="00351C6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jesu podaci koji se proizvode i isporučuju u digitalnom obliku</w:t>
      </w:r>
    </w:p>
    <w:p w14:paraId="6301F6A2"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5D5F8BE0" w14:textId="77777777" w:rsidR="00AD7E7B" w:rsidRDefault="00CB4A30"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51C69" w:rsidRPr="000A1BB1">
        <w:rPr>
          <w:rFonts w:ascii="Times New Roman" w:eastAsia="Times New Roman" w:hAnsi="Times New Roman" w:cs="Times New Roman"/>
          <w:sz w:val="24"/>
          <w:szCs w:val="24"/>
          <w:lang w:val="hr-HR"/>
        </w:rPr>
        <w:t>. „</w:t>
      </w:r>
      <w:r w:rsidR="00AD7E7B" w:rsidRPr="000A1BB1">
        <w:rPr>
          <w:rFonts w:ascii="Times New Roman" w:eastAsia="Times New Roman" w:hAnsi="Times New Roman" w:cs="Times New Roman"/>
          <w:i/>
          <w:iCs/>
          <w:sz w:val="24"/>
          <w:szCs w:val="24"/>
          <w:lang w:val="hr-HR"/>
        </w:rPr>
        <w:t>financijska usluga</w:t>
      </w:r>
      <w:r w:rsidR="00351C6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bankovna usluga, usluga kreditiranja, usluga osiguranja, usluga dobrovoljnog mirovinskog osiguranja, investicijska usluga ili platna usluga</w:t>
      </w:r>
    </w:p>
    <w:p w14:paraId="35860736"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71CF7F9A" w14:textId="77777777" w:rsidR="00C2283D" w:rsidRDefault="00C2283D"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Pr="00AB2BD2">
        <w:rPr>
          <w:rFonts w:ascii="Times New Roman" w:eastAsia="Times New Roman" w:hAnsi="Times New Roman" w:cs="Times New Roman"/>
          <w:sz w:val="24"/>
          <w:szCs w:val="24"/>
          <w:lang w:val="hr-HR"/>
        </w:rPr>
        <w:t>„</w:t>
      </w:r>
      <w:r w:rsidRPr="000A1BB1">
        <w:rPr>
          <w:rFonts w:ascii="Times New Roman" w:eastAsia="Times New Roman" w:hAnsi="Times New Roman" w:cs="Times New Roman"/>
          <w:i/>
          <w:sz w:val="24"/>
          <w:szCs w:val="24"/>
          <w:lang w:val="hr-HR"/>
        </w:rPr>
        <w:t>funkcionalnost</w:t>
      </w:r>
      <w:r w:rsidRPr="00AB2BD2">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je </w:t>
      </w:r>
      <w:r w:rsidR="00CD7547" w:rsidRPr="000A1BB1">
        <w:rPr>
          <w:rFonts w:ascii="Times New Roman" w:eastAsia="Times New Roman" w:hAnsi="Times New Roman" w:cs="Times New Roman"/>
          <w:sz w:val="24"/>
          <w:szCs w:val="24"/>
          <w:lang w:val="hr-HR"/>
        </w:rPr>
        <w:t>mogućnost digitalnog sadržaja ili digitalne usluge izvršavati funkcije s obzirom na svoju svrhu</w:t>
      </w:r>
    </w:p>
    <w:p w14:paraId="405F20BF"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1C780526" w14:textId="77777777" w:rsidR="000F7580" w:rsidRDefault="00CD7547"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xml:space="preserve">. </w:t>
      </w:r>
      <w:r w:rsidR="00F32527" w:rsidRPr="00AB2BD2">
        <w:rPr>
          <w:rFonts w:ascii="Times New Roman" w:eastAsia="Times New Roman" w:hAnsi="Times New Roman" w:cs="Times New Roman"/>
          <w:sz w:val="24"/>
          <w:szCs w:val="24"/>
          <w:lang w:val="hr-HR"/>
        </w:rPr>
        <w:t>„</w:t>
      </w:r>
      <w:r w:rsidR="00F32527" w:rsidRPr="000A1BB1">
        <w:rPr>
          <w:rFonts w:ascii="Times New Roman" w:eastAsia="Times New Roman" w:hAnsi="Times New Roman" w:cs="Times New Roman"/>
          <w:i/>
          <w:sz w:val="24"/>
          <w:szCs w:val="24"/>
          <w:lang w:val="hr-HR"/>
        </w:rPr>
        <w:t>internetsko tržište</w:t>
      </w:r>
      <w:r w:rsidR="00F32527" w:rsidRPr="00AB2BD2">
        <w:rPr>
          <w:rFonts w:ascii="Times New Roman" w:eastAsia="Times New Roman" w:hAnsi="Times New Roman" w:cs="Times New Roman"/>
          <w:sz w:val="24"/>
          <w:szCs w:val="24"/>
          <w:lang w:val="hr-HR"/>
        </w:rPr>
        <w:t>“</w:t>
      </w:r>
      <w:r w:rsidR="00F32527" w:rsidRPr="000A1BB1">
        <w:rPr>
          <w:rFonts w:ascii="Times New Roman" w:eastAsia="Times New Roman" w:hAnsi="Times New Roman" w:cs="Times New Roman"/>
          <w:sz w:val="24"/>
          <w:szCs w:val="24"/>
          <w:lang w:val="hr-HR"/>
        </w:rPr>
        <w:t xml:space="preserve"> je usluga </w:t>
      </w:r>
      <w:r w:rsidR="000F7580" w:rsidRPr="000A1BB1">
        <w:rPr>
          <w:rFonts w:ascii="Times New Roman" w:eastAsia="Times New Roman" w:hAnsi="Times New Roman" w:cs="Times New Roman"/>
          <w:sz w:val="24"/>
          <w:szCs w:val="24"/>
          <w:lang w:val="hr-HR"/>
        </w:rPr>
        <w:t>kojom se upotrebom softvera, uključujući mrežne stranice, dio mrežnih stranica ili aplikacija kojima upravlja trgovac ili kojima se upravlja u njegovo ime, potrošačima omogućuje sklapanje ugovora na daljinu s drugim trgovcima ili potrošačima</w:t>
      </w:r>
    </w:p>
    <w:p w14:paraId="436A3A67"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5D4F52B7" w14:textId="77777777" w:rsidR="00BF4ABE" w:rsidRDefault="00CD7547"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0F7580" w:rsidRPr="000A1BB1">
        <w:rPr>
          <w:rFonts w:ascii="Times New Roman" w:eastAsia="Times New Roman" w:hAnsi="Times New Roman" w:cs="Times New Roman"/>
          <w:sz w:val="24"/>
          <w:szCs w:val="24"/>
          <w:lang w:val="hr-HR"/>
        </w:rPr>
        <w:t xml:space="preserve">. </w:t>
      </w:r>
      <w:r w:rsidR="000F7580" w:rsidRPr="00AB2BD2">
        <w:rPr>
          <w:rFonts w:ascii="Times New Roman" w:eastAsia="Times New Roman" w:hAnsi="Times New Roman" w:cs="Times New Roman"/>
          <w:sz w:val="24"/>
          <w:szCs w:val="24"/>
          <w:lang w:val="hr-HR"/>
        </w:rPr>
        <w:t>„</w:t>
      </w:r>
      <w:r w:rsidR="00BF4ABE" w:rsidRPr="000A1BB1">
        <w:rPr>
          <w:rFonts w:ascii="Times New Roman" w:eastAsia="Times New Roman" w:hAnsi="Times New Roman" w:cs="Times New Roman"/>
          <w:i/>
          <w:sz w:val="24"/>
          <w:szCs w:val="24"/>
          <w:lang w:val="hr-HR"/>
        </w:rPr>
        <w:t>interoperabilnost</w:t>
      </w:r>
      <w:r w:rsidR="00BF4ABE" w:rsidRPr="00AB2BD2">
        <w:rPr>
          <w:rFonts w:ascii="Times New Roman" w:eastAsia="Times New Roman" w:hAnsi="Times New Roman" w:cs="Times New Roman"/>
          <w:sz w:val="24"/>
          <w:szCs w:val="24"/>
          <w:lang w:val="hr-HR"/>
        </w:rPr>
        <w:t>“</w:t>
      </w:r>
      <w:r w:rsidR="00BF4ABE" w:rsidRPr="000A1BB1">
        <w:rPr>
          <w:rFonts w:ascii="Times New Roman" w:eastAsia="Times New Roman" w:hAnsi="Times New Roman" w:cs="Times New Roman"/>
          <w:sz w:val="24"/>
          <w:szCs w:val="24"/>
          <w:lang w:val="hr-HR"/>
        </w:rPr>
        <w:t xml:space="preserve"> je </w:t>
      </w:r>
      <w:r w:rsidR="001B271F" w:rsidRPr="000A1BB1">
        <w:rPr>
          <w:rFonts w:ascii="Times New Roman" w:eastAsia="Times New Roman" w:hAnsi="Times New Roman" w:cs="Times New Roman"/>
          <w:sz w:val="24"/>
          <w:szCs w:val="24"/>
          <w:lang w:val="hr-HR"/>
        </w:rPr>
        <w:t>sposobnost</w:t>
      </w:r>
      <w:r w:rsidR="00BF4ABE" w:rsidRPr="000A1BB1">
        <w:rPr>
          <w:rFonts w:ascii="Times New Roman" w:eastAsia="Times New Roman" w:hAnsi="Times New Roman" w:cs="Times New Roman"/>
          <w:sz w:val="24"/>
          <w:szCs w:val="24"/>
          <w:lang w:val="hr-HR"/>
        </w:rPr>
        <w:t xml:space="preserve"> digitalnog sadržaja ili digitalne usluge funkcionirati s hardverom ili softverom različitim od onih pomoću kojih se obično koriste digitalni sadržaj ili digitalne usluge iste vrste</w:t>
      </w:r>
    </w:p>
    <w:p w14:paraId="47251364"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7465C628" w14:textId="77777777" w:rsidR="00AD7E7B" w:rsidRDefault="000D5EAC" w:rsidP="0062644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CB4A3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w:t>
      </w:r>
      <w:r w:rsidR="009A11BB"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javna dražba</w:t>
      </w:r>
      <w:r w:rsidR="009A11BB"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prodaja kod koje trgovac nudi </w:t>
      </w:r>
      <w:r w:rsidR="00F60AE0">
        <w:rPr>
          <w:rFonts w:ascii="Times New Roman" w:eastAsia="Times New Roman" w:hAnsi="Times New Roman" w:cs="Times New Roman"/>
          <w:sz w:val="24"/>
          <w:szCs w:val="24"/>
          <w:lang w:val="hr-HR"/>
        </w:rPr>
        <w:t>proizvode</w:t>
      </w:r>
      <w:r w:rsidR="00AD7E7B" w:rsidRPr="000A1BB1">
        <w:rPr>
          <w:rFonts w:ascii="Times New Roman" w:eastAsia="Times New Roman" w:hAnsi="Times New Roman" w:cs="Times New Roman"/>
          <w:sz w:val="24"/>
          <w:szCs w:val="24"/>
          <w:lang w:val="hr-HR"/>
        </w:rPr>
        <w:t xml:space="preserve"> potrošačima u okviru koje potrošači osobno sudjeluju ili imaju mogućnost osobno sudjelovati, a koja se provodi kroz transparentan postupak nadmetanja koji provodi voditelj dražbe, a u kojem je najuspješniji sudionik dražbe obvezan kupiti </w:t>
      </w:r>
      <w:r w:rsidR="00F60AE0">
        <w:rPr>
          <w:rFonts w:ascii="Times New Roman" w:eastAsia="Times New Roman" w:hAnsi="Times New Roman" w:cs="Times New Roman"/>
          <w:sz w:val="24"/>
          <w:szCs w:val="24"/>
          <w:lang w:val="hr-HR"/>
        </w:rPr>
        <w:t>proizvod</w:t>
      </w:r>
    </w:p>
    <w:p w14:paraId="7F6FDCC5" w14:textId="77777777" w:rsidR="0062644A" w:rsidRDefault="0062644A" w:rsidP="0062644A">
      <w:pPr>
        <w:spacing w:after="0" w:line="240" w:lineRule="auto"/>
        <w:jc w:val="both"/>
        <w:rPr>
          <w:rFonts w:ascii="Times New Roman" w:eastAsia="Times New Roman" w:hAnsi="Times New Roman" w:cs="Times New Roman"/>
          <w:sz w:val="24"/>
          <w:szCs w:val="24"/>
          <w:lang w:val="hr-HR"/>
        </w:rPr>
      </w:pPr>
    </w:p>
    <w:p w14:paraId="017575AB" w14:textId="77777777" w:rsidR="000D5EAC" w:rsidRDefault="000D5EAC" w:rsidP="0062644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9. </w:t>
      </w:r>
      <w:r w:rsidRPr="000A1BB1">
        <w:rPr>
          <w:rFonts w:ascii="Times New Roman" w:eastAsia="Times New Roman" w:hAnsi="Times New Roman" w:cs="Times New Roman"/>
          <w:sz w:val="24"/>
          <w:szCs w:val="24"/>
          <w:lang w:val="hr-HR"/>
        </w:rPr>
        <w:t>„</w:t>
      </w:r>
      <w:r w:rsidRPr="00081D17">
        <w:rPr>
          <w:rFonts w:ascii="Times New Roman" w:eastAsia="Times New Roman" w:hAnsi="Times New Roman" w:cs="Times New Roman"/>
          <w:i/>
          <w:sz w:val="24"/>
          <w:szCs w:val="24"/>
          <w:lang w:val="hr-HR"/>
        </w:rPr>
        <w:t>komercijalno jamstvo</w:t>
      </w:r>
      <w:r w:rsidRPr="00AB2BD2">
        <w:rPr>
          <w:rFonts w:ascii="Times New Roman" w:eastAsia="Times New Roman" w:hAnsi="Times New Roman" w:cs="Times New Roman"/>
          <w:iCs/>
          <w:sz w:val="24"/>
          <w:szCs w:val="24"/>
          <w:lang w:val="hr-HR"/>
        </w:rPr>
        <w:t>“</w:t>
      </w:r>
      <w:r w:rsidRPr="000A1BB1">
        <w:rPr>
          <w:rFonts w:ascii="Times New Roman" w:eastAsia="Times New Roman" w:hAnsi="Times New Roman" w:cs="Times New Roman"/>
          <w:sz w:val="24"/>
          <w:szCs w:val="24"/>
          <w:lang w:val="hr-HR"/>
        </w:rPr>
        <w:t xml:space="preserve"> je svaka obveza trgovca ili proizvođača koju, osim odgovornosti za materijalne nedostatke stvari, oni preuzimaju, a temeljem koje su dužni izvršiti povrat plaćenog ili zamijeniti, popraviti odnosno servisirati robu ako roba ne odgovara specifikacijama ili zahtjevima postavljenima u ispravi o jamstvu, odnosno u oglašavanju dostupnom prije ili u vrijeme sklapanja ugovora</w:t>
      </w:r>
    </w:p>
    <w:p w14:paraId="122FDD97"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5154B3BC" w14:textId="77777777" w:rsidR="00F507CA" w:rsidRDefault="003A54CC"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AD7E7B" w:rsidRPr="000A1BB1">
        <w:rPr>
          <w:rFonts w:ascii="Times New Roman" w:eastAsia="Times New Roman" w:hAnsi="Times New Roman" w:cs="Times New Roman"/>
          <w:sz w:val="24"/>
          <w:szCs w:val="24"/>
          <w:lang w:val="hr-HR"/>
        </w:rPr>
        <w:t xml:space="preserve">. </w:t>
      </w:r>
      <w:r w:rsidR="00351C69" w:rsidRPr="00AB2BD2">
        <w:rPr>
          <w:rFonts w:ascii="Times New Roman" w:eastAsia="Times New Roman" w:hAnsi="Times New Roman" w:cs="Times New Roman"/>
          <w:sz w:val="24"/>
          <w:szCs w:val="24"/>
          <w:lang w:val="hr-HR"/>
        </w:rPr>
        <w:t>„</w:t>
      </w:r>
      <w:r w:rsidR="008237A0" w:rsidRPr="000A1BB1">
        <w:rPr>
          <w:rFonts w:ascii="Times New Roman" w:eastAsia="Times New Roman" w:hAnsi="Times New Roman" w:cs="Times New Roman"/>
          <w:i/>
          <w:sz w:val="24"/>
          <w:szCs w:val="24"/>
          <w:lang w:val="hr-HR"/>
        </w:rPr>
        <w:t>kompatibilnost</w:t>
      </w:r>
      <w:r w:rsidR="008237A0" w:rsidRPr="00AB2BD2">
        <w:rPr>
          <w:rFonts w:ascii="Times New Roman" w:eastAsia="Times New Roman" w:hAnsi="Times New Roman" w:cs="Times New Roman"/>
          <w:sz w:val="24"/>
          <w:szCs w:val="24"/>
          <w:lang w:val="hr-HR"/>
        </w:rPr>
        <w:t>“</w:t>
      </w:r>
      <w:r w:rsidR="008237A0" w:rsidRPr="000A1BB1">
        <w:rPr>
          <w:rFonts w:ascii="Times New Roman" w:eastAsia="Times New Roman" w:hAnsi="Times New Roman" w:cs="Times New Roman"/>
          <w:sz w:val="24"/>
          <w:szCs w:val="24"/>
          <w:lang w:val="hr-HR"/>
        </w:rPr>
        <w:t xml:space="preserve"> je sposobnost digitalnog sadržaja ili digitalne usluge djelovati s hardverom ili softverom pomoću kojih se obično koriste digitalni sadržaj ili digitalne usluge iste vrste, a da taj digitalni sadržaj ili digitalnu uslugu pr</w:t>
      </w:r>
      <w:r w:rsidR="0062644A">
        <w:rPr>
          <w:rFonts w:ascii="Times New Roman" w:eastAsia="Times New Roman" w:hAnsi="Times New Roman" w:cs="Times New Roman"/>
          <w:sz w:val="24"/>
          <w:szCs w:val="24"/>
          <w:lang w:val="hr-HR"/>
        </w:rPr>
        <w:t>itom nije potrebno konvertirati</w:t>
      </w:r>
    </w:p>
    <w:p w14:paraId="39801C62"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02CDBF1C" w14:textId="77777777" w:rsidR="00AD7E7B" w:rsidRDefault="003A54CC"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w:t>
      </w:r>
      <w:r w:rsidR="00F507CA"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maloprodajna cijena</w:t>
      </w:r>
      <w:r w:rsidR="00FE6661" w:rsidRPr="00AB2BD2">
        <w:rPr>
          <w:rFonts w:ascii="Times New Roman" w:eastAsia="Times New Roman" w:hAnsi="Times New Roman" w:cs="Times New Roman"/>
          <w:iCs/>
          <w:sz w:val="24"/>
          <w:szCs w:val="24"/>
          <w:lang w:val="hr-HR"/>
        </w:rPr>
        <w:t>“</w:t>
      </w:r>
      <w:r w:rsidR="00AD7E7B" w:rsidRPr="000A1BB1">
        <w:rPr>
          <w:rFonts w:ascii="Times New Roman" w:eastAsia="Times New Roman" w:hAnsi="Times New Roman" w:cs="Times New Roman"/>
          <w:sz w:val="24"/>
          <w:szCs w:val="24"/>
          <w:lang w:val="hr-HR"/>
        </w:rPr>
        <w:t xml:space="preserve"> je konačna cijena u </w:t>
      </w:r>
      <w:r w:rsidR="0021735D">
        <w:rPr>
          <w:rFonts w:ascii="Times New Roman" w:eastAsia="Times New Roman" w:hAnsi="Times New Roman" w:cs="Times New Roman"/>
          <w:sz w:val="24"/>
          <w:szCs w:val="24"/>
          <w:lang w:val="hr-HR"/>
        </w:rPr>
        <w:t>službenoj valuti Republike  Hrvatske</w:t>
      </w:r>
      <w:r w:rsidR="0021735D"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za pojedini proizvod, odnosno određenu količinu proizvoda, uključujući poreze i druga javna davanja</w:t>
      </w:r>
    </w:p>
    <w:p w14:paraId="2A29510B"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0E16CB7F" w14:textId="77777777" w:rsidR="00AD7E7B" w:rsidRDefault="003A54CC"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nedopušteni utjeca</w:t>
      </w:r>
      <w:r w:rsidR="00FE6661" w:rsidRPr="000A1BB1">
        <w:rPr>
          <w:rFonts w:ascii="Times New Roman" w:eastAsia="Times New Roman" w:hAnsi="Times New Roman" w:cs="Times New Roman"/>
          <w:i/>
          <w:iCs/>
          <w:sz w:val="24"/>
          <w:szCs w:val="24"/>
          <w:lang w:val="hr-HR"/>
        </w:rPr>
        <w:t>j</w:t>
      </w:r>
      <w:r w:rsidR="00FE6661" w:rsidRPr="00AB2BD2">
        <w:rPr>
          <w:rFonts w:ascii="Times New Roman" w:eastAsia="Times New Roman" w:hAnsi="Times New Roman" w:cs="Times New Roman"/>
          <w:iCs/>
          <w:sz w:val="24"/>
          <w:szCs w:val="24"/>
          <w:lang w:val="hr-HR"/>
        </w:rPr>
        <w:t>“</w:t>
      </w:r>
      <w:r w:rsidR="00AD7E7B" w:rsidRPr="000A1BB1">
        <w:rPr>
          <w:rFonts w:ascii="Times New Roman" w:eastAsia="Times New Roman" w:hAnsi="Times New Roman" w:cs="Times New Roman"/>
          <w:sz w:val="24"/>
          <w:szCs w:val="24"/>
          <w:lang w:val="hr-HR"/>
        </w:rPr>
        <w:t xml:space="preserve"> je iskorištavanje premoći u odnosu prema potrošaču i to uporabom pritiska, bez obzira na to jesu li pritom uporabljene sila ili prijetnja, na način kojim se u znatnoj mjeri ograničava sposobnost potrošača da donese odluku utemeljenu na potpunoj obavijesti (informiranu odluku)</w:t>
      </w:r>
    </w:p>
    <w:p w14:paraId="1B898FF8"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0764E5DA" w14:textId="77777777" w:rsidR="00AD7E7B" w:rsidRDefault="003A54CC"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nositelj pravila postupanja trgovaca</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svaki subjekt, uključujući pojedinog trgovca ili skupinu trgovaca, koji je odgovoran za sastavljanje i izmjenu pravila postupanja i/ili nadzor nad provođenjem tih pravila od strane onih koji su se obvezali provoditi ga</w:t>
      </w:r>
    </w:p>
    <w:p w14:paraId="44D29DFB"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5F039274" w14:textId="77777777" w:rsidR="00AD7E7B" w:rsidRDefault="003A54CC"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w:t>
      </w:r>
      <w:r w:rsidR="00AD7E7B"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odluka o kupnji</w:t>
      </w:r>
      <w:r w:rsidR="00FE666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svaka odluka koju donosi potrošač, a koja se odnosi na to hoće li, kako i pod kojim uvjetima kupovati, hoće li cijenu platiti u cijelosti ili u obrocima, hoće li proizvod zadržati ili njime dalje raspolagati, hoće li se koristiti pravima koja ima na temelju ugovora, bez obzira na to je li potrošač odlučio djelovati ili suzdržati se od djelovanja</w:t>
      </w:r>
    </w:p>
    <w:p w14:paraId="2716580A"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1F3C40B1" w14:textId="77777777" w:rsidR="00AD7E7B" w:rsidRDefault="00AD7E7B"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3A54CC"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w:t>
      </w:r>
      <w:r w:rsidR="00FE666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i/>
          <w:iCs/>
          <w:sz w:val="24"/>
          <w:szCs w:val="24"/>
          <w:lang w:val="hr-HR"/>
        </w:rPr>
        <w:t>operator sredstava daljinske komunikacije</w:t>
      </w:r>
      <w:r w:rsidR="00FE666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je bilo koja osoba čiji posao, zanimanje ili djelatnost uključuje i omogućavanje trgovcu uporabu jednog ili više sredstava daljinske komunikacije</w:t>
      </w:r>
    </w:p>
    <w:p w14:paraId="658A7D99"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0D01325F" w14:textId="77777777" w:rsidR="009C3CDF" w:rsidRDefault="00AD7E7B"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3A54C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w:t>
      </w:r>
      <w:r w:rsidR="009C3CDF" w:rsidRPr="00AB2BD2">
        <w:rPr>
          <w:rFonts w:ascii="Times New Roman" w:eastAsia="Times New Roman" w:hAnsi="Times New Roman" w:cs="Times New Roman"/>
          <w:sz w:val="24"/>
          <w:szCs w:val="24"/>
          <w:lang w:val="hr-HR"/>
        </w:rPr>
        <w:t>„</w:t>
      </w:r>
      <w:r w:rsidR="009C3CDF" w:rsidRPr="000A1BB1">
        <w:rPr>
          <w:rFonts w:ascii="Times New Roman" w:eastAsia="Times New Roman" w:hAnsi="Times New Roman" w:cs="Times New Roman"/>
          <w:i/>
          <w:sz w:val="24"/>
          <w:szCs w:val="24"/>
          <w:lang w:val="hr-HR"/>
        </w:rPr>
        <w:t>o</w:t>
      </w:r>
      <w:r w:rsidR="00F00176" w:rsidRPr="000A1BB1">
        <w:rPr>
          <w:rFonts w:ascii="Times New Roman" w:eastAsia="Times New Roman" w:hAnsi="Times New Roman" w:cs="Times New Roman"/>
          <w:i/>
          <w:sz w:val="24"/>
          <w:szCs w:val="24"/>
          <w:lang w:val="hr-HR"/>
        </w:rPr>
        <w:t>sobni podaci</w:t>
      </w:r>
      <w:r w:rsidR="009C3CDF" w:rsidRPr="00AB2BD2">
        <w:rPr>
          <w:rFonts w:ascii="Times New Roman" w:eastAsia="Times New Roman" w:hAnsi="Times New Roman" w:cs="Times New Roman"/>
          <w:sz w:val="24"/>
          <w:szCs w:val="24"/>
          <w:lang w:val="hr-HR"/>
        </w:rPr>
        <w:t>“</w:t>
      </w:r>
      <w:r w:rsidR="00F00176" w:rsidRPr="000A1BB1">
        <w:rPr>
          <w:rFonts w:ascii="Times New Roman" w:eastAsia="Times New Roman" w:hAnsi="Times New Roman" w:cs="Times New Roman"/>
          <w:i/>
          <w:sz w:val="24"/>
          <w:szCs w:val="24"/>
          <w:lang w:val="hr-HR"/>
        </w:rPr>
        <w:t xml:space="preserve"> </w:t>
      </w:r>
      <w:r w:rsidR="00F00176" w:rsidRPr="000A1BB1">
        <w:rPr>
          <w:rFonts w:ascii="Times New Roman" w:eastAsia="Times New Roman" w:hAnsi="Times New Roman" w:cs="Times New Roman"/>
          <w:sz w:val="24"/>
          <w:szCs w:val="24"/>
          <w:lang w:val="hr-HR"/>
        </w:rPr>
        <w:t xml:space="preserve">jesu svi podaci </w:t>
      </w:r>
      <w:r w:rsidR="0088384F" w:rsidRPr="000A1BB1">
        <w:rPr>
          <w:rFonts w:ascii="Times New Roman" w:eastAsia="Times New Roman" w:hAnsi="Times New Roman" w:cs="Times New Roman"/>
          <w:sz w:val="24"/>
          <w:szCs w:val="24"/>
          <w:lang w:val="hr-HR"/>
        </w:rPr>
        <w:t xml:space="preserve">kako su uređeni člankom 4. točkom 1. Uredbe (EU) 2016/679 Europskog parlamenta i Vijeća od 27. travnja 2016. o zaštiti pojedinaca u vezi s obradom osobnih podataka i o slobodnom kretanju takvih podataka te o stavljanju izvan snage Direktive 95/46/EZ </w:t>
      </w:r>
      <w:r w:rsidR="00C808C8" w:rsidRPr="00C808C8">
        <w:rPr>
          <w:rFonts w:ascii="Times New Roman" w:eastAsia="Times New Roman" w:hAnsi="Times New Roman" w:cs="Times New Roman"/>
          <w:sz w:val="24"/>
          <w:szCs w:val="24"/>
          <w:lang w:val="hr-HR"/>
        </w:rPr>
        <w:t xml:space="preserve">(Opća uredba o zaštiti podataka) (Tekst značajan za EGP) </w:t>
      </w:r>
      <w:r w:rsidR="00D14F77" w:rsidRPr="000A1BB1">
        <w:rPr>
          <w:rFonts w:ascii="Times New Roman" w:eastAsia="Times New Roman" w:hAnsi="Times New Roman" w:cs="Times New Roman"/>
          <w:sz w:val="24"/>
          <w:szCs w:val="24"/>
          <w:lang w:val="hr-HR"/>
        </w:rPr>
        <w:t>(S</w:t>
      </w:r>
      <w:r w:rsidR="00D14F77">
        <w:rPr>
          <w:rFonts w:ascii="Times New Roman" w:eastAsia="Times New Roman" w:hAnsi="Times New Roman" w:cs="Times New Roman"/>
          <w:sz w:val="24"/>
          <w:szCs w:val="24"/>
          <w:lang w:val="hr-HR"/>
        </w:rPr>
        <w:t>L</w:t>
      </w:r>
      <w:r w:rsidR="00D14F77" w:rsidRPr="000A1BB1">
        <w:rPr>
          <w:rFonts w:ascii="Times New Roman" w:eastAsia="Times New Roman" w:hAnsi="Times New Roman" w:cs="Times New Roman"/>
          <w:sz w:val="24"/>
          <w:szCs w:val="24"/>
          <w:lang w:val="hr-HR"/>
        </w:rPr>
        <w:t xml:space="preserve"> L 119, 4.5.2016.)</w:t>
      </w:r>
    </w:p>
    <w:p w14:paraId="01F62D8C"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5C3E0ED4" w14:textId="77777777" w:rsidR="00AD7E7B" w:rsidRDefault="003B662E" w:rsidP="0062644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17. </w:t>
      </w:r>
      <w:r w:rsidR="00CB4A3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označavanje</w:t>
      </w:r>
      <w:r w:rsidR="003A54CC"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navođenje bilo koje riječi, podataka, trgovačkih naziva, žiga, slikovnog prikaza ili simbola koji se odnose na proizvod, a nalazi se na proizvodu, ambalaži, obavijesti, etiketi ili privjesnici koji prate ili se odnose na taj proizvod</w:t>
      </w:r>
    </w:p>
    <w:p w14:paraId="53CBB2FC" w14:textId="77777777" w:rsidR="0062644A" w:rsidRPr="000A1BB1" w:rsidRDefault="0062644A" w:rsidP="0062644A">
      <w:pPr>
        <w:spacing w:after="0" w:line="240" w:lineRule="auto"/>
        <w:jc w:val="both"/>
        <w:rPr>
          <w:rFonts w:ascii="Times New Roman" w:eastAsia="Times New Roman" w:hAnsi="Times New Roman" w:cs="Times New Roman"/>
          <w:sz w:val="24"/>
          <w:szCs w:val="24"/>
          <w:lang w:val="hr-HR"/>
        </w:rPr>
      </w:pPr>
    </w:p>
    <w:p w14:paraId="489E4177" w14:textId="77777777" w:rsidR="00AD7E7B" w:rsidRDefault="00306C4D" w:rsidP="0062644A">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1</w:t>
      </w:r>
      <w:r w:rsidR="007F0B1E" w:rsidRPr="0027083C">
        <w:rPr>
          <w:rFonts w:ascii="Times New Roman" w:eastAsia="Times New Roman" w:hAnsi="Times New Roman" w:cs="Times New Roman"/>
          <w:sz w:val="24"/>
          <w:szCs w:val="24"/>
          <w:lang w:val="hr-HR"/>
        </w:rPr>
        <w:t>8</w:t>
      </w:r>
      <w:r w:rsidRPr="0027083C">
        <w:rPr>
          <w:rFonts w:ascii="Times New Roman" w:eastAsia="Times New Roman" w:hAnsi="Times New Roman" w:cs="Times New Roman"/>
          <w:sz w:val="24"/>
          <w:szCs w:val="24"/>
          <w:lang w:val="hr-HR"/>
        </w:rPr>
        <w:t>. „</w:t>
      </w:r>
      <w:r w:rsidR="00AD7E7B" w:rsidRPr="0027083C">
        <w:rPr>
          <w:rFonts w:ascii="Times New Roman" w:eastAsia="Times New Roman" w:hAnsi="Times New Roman" w:cs="Times New Roman"/>
          <w:i/>
          <w:iCs/>
          <w:sz w:val="24"/>
          <w:szCs w:val="24"/>
          <w:lang w:val="hr-HR"/>
        </w:rPr>
        <w:t>pisani prigovor potrošača</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prigovor </w:t>
      </w:r>
      <w:r w:rsidR="006217E8" w:rsidRPr="0027083C">
        <w:rPr>
          <w:rFonts w:ascii="Times New Roman" w:eastAsia="Times New Roman" w:hAnsi="Times New Roman" w:cs="Times New Roman"/>
          <w:sz w:val="24"/>
          <w:szCs w:val="24"/>
          <w:lang w:val="hr-HR"/>
        </w:rPr>
        <w:t>kojim potrošač iznosi svoje nezadovoljstvo u odnosu na kupljen</w:t>
      </w:r>
      <w:r w:rsidR="000C0D0B" w:rsidRPr="0027083C">
        <w:rPr>
          <w:rFonts w:ascii="Times New Roman" w:eastAsia="Times New Roman" w:hAnsi="Times New Roman" w:cs="Times New Roman"/>
          <w:sz w:val="24"/>
          <w:szCs w:val="24"/>
          <w:lang w:val="hr-HR"/>
        </w:rPr>
        <w:t>u robu</w:t>
      </w:r>
      <w:r w:rsidR="006217E8" w:rsidRPr="0027083C">
        <w:rPr>
          <w:rFonts w:ascii="Times New Roman" w:eastAsia="Times New Roman" w:hAnsi="Times New Roman" w:cs="Times New Roman"/>
          <w:sz w:val="24"/>
          <w:szCs w:val="24"/>
          <w:lang w:val="hr-HR"/>
        </w:rPr>
        <w:t>, pruženu uslugu ili poslovanje trgovca s potrošačem</w:t>
      </w:r>
      <w:r w:rsidR="00B819F7" w:rsidRPr="0027083C">
        <w:rPr>
          <w:rFonts w:ascii="Times New Roman" w:eastAsia="Times New Roman" w:hAnsi="Times New Roman" w:cs="Times New Roman"/>
          <w:sz w:val="24"/>
          <w:szCs w:val="24"/>
          <w:lang w:val="hr-HR"/>
        </w:rPr>
        <w:t>,</w:t>
      </w:r>
      <w:r w:rsidR="006217E8"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koji potrošač upućuje trgovcu na trajnom mediju</w:t>
      </w:r>
      <w:r w:rsidR="006217E8" w:rsidRPr="0027083C">
        <w:rPr>
          <w:rFonts w:ascii="Times New Roman" w:eastAsia="Times New Roman" w:hAnsi="Times New Roman" w:cs="Times New Roman"/>
          <w:sz w:val="24"/>
          <w:szCs w:val="24"/>
          <w:lang w:val="hr-HR"/>
        </w:rPr>
        <w:t xml:space="preserve"> ili sredstvom mrežne komunikacije koje omogućuje pohranu </w:t>
      </w:r>
      <w:r w:rsidR="004827BB" w:rsidRPr="0027083C">
        <w:rPr>
          <w:rFonts w:ascii="Times New Roman" w:eastAsia="Times New Roman" w:hAnsi="Times New Roman" w:cs="Times New Roman"/>
          <w:sz w:val="24"/>
          <w:szCs w:val="24"/>
          <w:lang w:val="hr-HR"/>
        </w:rPr>
        <w:t xml:space="preserve">vremena i sadržaja </w:t>
      </w:r>
      <w:r w:rsidR="006217E8" w:rsidRPr="0027083C">
        <w:rPr>
          <w:rFonts w:ascii="Times New Roman" w:eastAsia="Times New Roman" w:hAnsi="Times New Roman" w:cs="Times New Roman"/>
          <w:sz w:val="24"/>
          <w:szCs w:val="24"/>
          <w:lang w:val="hr-HR"/>
        </w:rPr>
        <w:t>komunikacije</w:t>
      </w:r>
      <w:r w:rsidR="004827BB" w:rsidRPr="0027083C">
        <w:rPr>
          <w:rFonts w:ascii="Times New Roman" w:eastAsia="Times New Roman" w:hAnsi="Times New Roman" w:cs="Times New Roman"/>
          <w:sz w:val="24"/>
          <w:szCs w:val="24"/>
          <w:lang w:val="hr-HR"/>
        </w:rPr>
        <w:t xml:space="preserve">, </w:t>
      </w:r>
      <w:r w:rsidR="006217E8" w:rsidRPr="0027083C">
        <w:rPr>
          <w:rFonts w:ascii="Times New Roman" w:eastAsia="Times New Roman" w:hAnsi="Times New Roman" w:cs="Times New Roman"/>
          <w:sz w:val="24"/>
          <w:szCs w:val="24"/>
          <w:lang w:val="hr-HR"/>
        </w:rPr>
        <w:t>na trajnom mediju</w:t>
      </w:r>
      <w:r w:rsidR="00564165" w:rsidRPr="0027083C">
        <w:rPr>
          <w:rFonts w:ascii="Times New Roman" w:eastAsia="Times New Roman" w:hAnsi="Times New Roman" w:cs="Times New Roman"/>
          <w:sz w:val="24"/>
          <w:szCs w:val="24"/>
          <w:lang w:val="hr-HR"/>
        </w:rPr>
        <w:t>,</w:t>
      </w:r>
      <w:r w:rsidR="004827BB" w:rsidRPr="0027083C">
        <w:rPr>
          <w:rFonts w:ascii="Times New Roman" w:eastAsia="Times New Roman" w:hAnsi="Times New Roman" w:cs="Times New Roman"/>
          <w:sz w:val="24"/>
          <w:szCs w:val="24"/>
          <w:lang w:val="hr-HR"/>
        </w:rPr>
        <w:t xml:space="preserve"> </w:t>
      </w:r>
      <w:r w:rsidR="00DC2FF1" w:rsidRPr="0027083C">
        <w:rPr>
          <w:rFonts w:ascii="Times New Roman" w:eastAsia="Times New Roman" w:hAnsi="Times New Roman" w:cs="Times New Roman"/>
          <w:sz w:val="24"/>
          <w:szCs w:val="24"/>
          <w:lang w:val="hr-HR"/>
        </w:rPr>
        <w:t xml:space="preserve">ako </w:t>
      </w:r>
      <w:r w:rsidR="00C456BC" w:rsidRPr="0027083C">
        <w:rPr>
          <w:rFonts w:ascii="Times New Roman" w:eastAsia="Times New Roman" w:hAnsi="Times New Roman" w:cs="Times New Roman"/>
          <w:sz w:val="24"/>
          <w:szCs w:val="24"/>
          <w:lang w:val="hr-HR"/>
        </w:rPr>
        <w:t>je trgovac omogućio takav oblik komunikacije</w:t>
      </w:r>
    </w:p>
    <w:p w14:paraId="7A425CDA" w14:textId="77777777" w:rsidR="0062644A" w:rsidRPr="0027083C" w:rsidRDefault="0062644A" w:rsidP="0062644A">
      <w:pPr>
        <w:spacing w:after="0" w:line="240" w:lineRule="auto"/>
        <w:jc w:val="both"/>
        <w:rPr>
          <w:rFonts w:ascii="Times New Roman" w:eastAsia="Times New Roman" w:hAnsi="Times New Roman" w:cs="Times New Roman"/>
          <w:sz w:val="24"/>
          <w:szCs w:val="24"/>
          <w:lang w:val="hr-HR"/>
        </w:rPr>
      </w:pPr>
    </w:p>
    <w:p w14:paraId="5EF1033E" w14:textId="77777777" w:rsidR="00AD7E7B" w:rsidRDefault="007F0B1E"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19</w:t>
      </w:r>
      <w:r w:rsidR="00AD7E7B" w:rsidRPr="0027083C">
        <w:rPr>
          <w:rFonts w:ascii="Times New Roman" w:eastAsia="Times New Roman" w:hAnsi="Times New Roman" w:cs="Times New Roman"/>
          <w:sz w:val="24"/>
          <w:szCs w:val="24"/>
          <w:lang w:val="hr-HR"/>
        </w:rPr>
        <w:t xml:space="preserve">. </w:t>
      </w:r>
      <w:r w:rsidR="0062644A">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poslovna praksa trgovca prema potrošaču</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(u daljnjem tekstu: poslovna praksa) je svaka radnja, propuštanje, način ponašanja ili predstavljanja, poslovna komunikacija, uključujući oglašavanje i stavljanje proizvoda na tržište, koju je poduzeo trgovac, a izravno je povezana s promidžbom, prodajom ili isporukom proizvoda potrošaču</w:t>
      </w:r>
    </w:p>
    <w:p w14:paraId="5F1638AA"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7288B51C" w14:textId="77777777" w:rsidR="00AD7E7B" w:rsidRDefault="007F0B1E"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20</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poslovne prostorije</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jesu prodajni prostor u nekretnini u kojem trgovac trajno obavlja svoju djelatnost, odnosno prodajni prostor u pokretnini u kojem trgovac uobičajeno obavlja svoju djelatnost</w:t>
      </w:r>
    </w:p>
    <w:p w14:paraId="0198EDD5"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62E8C531" w14:textId="77777777" w:rsidR="00AD7E7B" w:rsidRDefault="007F0B1E"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21</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potrošač</w:t>
      </w:r>
      <w:r w:rsidR="003A54CC"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svaka fizička osoba koja sklapa pravni posao ili djeluje na tržištu izvan svoje trgovačke, poslovne, obrtničke ili profesionalne djelatnosti</w:t>
      </w:r>
    </w:p>
    <w:p w14:paraId="16E1C737"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6EA442D3"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2</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povezani ugovor</w:t>
      </w:r>
      <w:r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ugovor kojim se potrošaču pružaju usluge povezane s ugovorom:</w:t>
      </w:r>
    </w:p>
    <w:p w14:paraId="2EA47B2F"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77168E84"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o pravu na vremenski ograničenu uporabu (</w:t>
      </w:r>
      <w:r w:rsidRPr="00AB2BD2">
        <w:rPr>
          <w:rFonts w:ascii="Times New Roman" w:eastAsia="Times New Roman" w:hAnsi="Times New Roman" w:cs="Times New Roman"/>
          <w:iCs/>
          <w:sz w:val="24"/>
          <w:szCs w:val="24"/>
          <w:lang w:val="hr-HR"/>
        </w:rPr>
        <w:t>timeshare</w:t>
      </w:r>
      <w:r w:rsidRPr="0027083C">
        <w:rPr>
          <w:rFonts w:ascii="Times New Roman" w:eastAsia="Times New Roman" w:hAnsi="Times New Roman" w:cs="Times New Roman"/>
          <w:sz w:val="24"/>
          <w:szCs w:val="24"/>
          <w:lang w:val="hr-HR"/>
        </w:rPr>
        <w:t>) ili</w:t>
      </w:r>
    </w:p>
    <w:p w14:paraId="376652FE"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6B8AA99F"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o dugotrajnom turističkom proizvodu ili</w:t>
      </w:r>
    </w:p>
    <w:p w14:paraId="419A2050"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50D6781A"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sklopljenim na daljinu ili</w:t>
      </w:r>
    </w:p>
    <w:p w14:paraId="4ECA4B85"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41C0117F"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sklopljenim izvan poslovnih prostorija,</w:t>
      </w:r>
    </w:p>
    <w:p w14:paraId="006C095C"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4BAFC831"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a koje pruža trgovac ili treća osoba, na temelju dogovora između treće osobe i trgovca</w:t>
      </w:r>
    </w:p>
    <w:p w14:paraId="319FDB5E"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5CAF62BD"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3</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poziv na kupnju</w:t>
      </w:r>
      <w:r w:rsidR="009A11BB"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 svaki oblik poslovne komunikacije kojim se navode osnovna obilježja proizvoda i njegova cijena, i to na način koji je prikladan sredstvu poslovne komunikacije koje se koristi, a čime se potrošaču daje mogućnost kupnje proizvoda</w:t>
      </w:r>
    </w:p>
    <w:p w14:paraId="4F6BD256"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767119BC"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4</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pravila postupanja trgovaca</w:t>
      </w:r>
      <w:r w:rsidR="009A11BB"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jesu sporazum ili skup pravila koji nije donesen u obliku zakona ili nekog drugog propisa, a kojim je uređen način postupanja trgovaca koji su se obvezali poštovati ta pravila postupanja u odnosu na jednu ili više poslovnih praksi ili gospodarskih sektora</w:t>
      </w:r>
    </w:p>
    <w:p w14:paraId="6BF54219"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3AF59C36"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5</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profesionalna pažnja</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standard strukovnih sposobnosti i stupanj pažnje za koje se razumno očekuje da će ih trgovac primjenjivati u odnosu s potrošačem, a koje su u skladu s poštenom poslovnom praksom i načelom savjesnosti i poštenja na području djelovanja trgovca</w:t>
      </w:r>
    </w:p>
    <w:p w14:paraId="7B76A971"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124F4E7D"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6</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proizvod</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sz w:val="24"/>
          <w:szCs w:val="24"/>
          <w:lang w:val="hr-HR"/>
        </w:rPr>
        <w:t xml:space="preserve"> je svaka roba ili usluga, uključujući nekretnine, </w:t>
      </w:r>
      <w:r w:rsidR="00C409AA" w:rsidRPr="0027083C">
        <w:rPr>
          <w:rFonts w:ascii="Times New Roman" w:eastAsia="Times New Roman" w:hAnsi="Times New Roman" w:cs="Times New Roman"/>
          <w:sz w:val="24"/>
          <w:szCs w:val="24"/>
          <w:lang w:val="hr-HR"/>
        </w:rPr>
        <w:t xml:space="preserve">digitalne usluge i digitalni sadržaj, </w:t>
      </w:r>
      <w:r w:rsidR="00AD7E7B" w:rsidRPr="0027083C">
        <w:rPr>
          <w:rFonts w:ascii="Times New Roman" w:eastAsia="Times New Roman" w:hAnsi="Times New Roman" w:cs="Times New Roman"/>
          <w:sz w:val="24"/>
          <w:szCs w:val="24"/>
          <w:lang w:val="hr-HR"/>
        </w:rPr>
        <w:t>prava i obveze</w:t>
      </w:r>
    </w:p>
    <w:p w14:paraId="0782BD66"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3DA89712"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2</w:t>
      </w:r>
      <w:r w:rsidR="007F0B1E" w:rsidRPr="0027083C">
        <w:rPr>
          <w:rFonts w:ascii="Times New Roman" w:eastAsia="Times New Roman" w:hAnsi="Times New Roman" w:cs="Times New Roman"/>
          <w:sz w:val="24"/>
          <w:szCs w:val="24"/>
          <w:lang w:val="hr-HR"/>
        </w:rPr>
        <w:t>7</w:t>
      </w:r>
      <w:r w:rsidR="00AD7E7B" w:rsidRPr="0027083C">
        <w:rPr>
          <w:rFonts w:ascii="Times New Roman" w:eastAsia="Times New Roman" w:hAnsi="Times New Roman" w:cs="Times New Roman"/>
          <w:sz w:val="24"/>
          <w:szCs w:val="24"/>
          <w:lang w:val="hr-HR"/>
        </w:rPr>
        <w:t xml:space="preserve">. </w:t>
      </w:r>
      <w:r w:rsidR="009A11BB" w:rsidRPr="0027083C">
        <w:rPr>
          <w:rFonts w:ascii="Times New Roman" w:eastAsia="Times New Roman" w:hAnsi="Times New Roman" w:cs="Times New Roman"/>
          <w:sz w:val="24"/>
          <w:szCs w:val="24"/>
          <w:lang w:val="hr-HR"/>
        </w:rPr>
        <w:t>„</w:t>
      </w:r>
      <w:r w:rsidR="00AD7E7B" w:rsidRPr="0027083C">
        <w:rPr>
          <w:rFonts w:ascii="Times New Roman" w:eastAsia="Times New Roman" w:hAnsi="Times New Roman" w:cs="Times New Roman"/>
          <w:i/>
          <w:iCs/>
          <w:sz w:val="24"/>
          <w:szCs w:val="24"/>
          <w:lang w:val="hr-HR"/>
        </w:rPr>
        <w:t>proizvod u rasutom stanju</w:t>
      </w:r>
      <w:r w:rsidR="009A11BB" w:rsidRPr="0027083C">
        <w:rPr>
          <w:rFonts w:ascii="Times New Roman" w:eastAsia="Times New Roman" w:hAnsi="Times New Roman" w:cs="Times New Roman"/>
          <w:sz w:val="24"/>
          <w:szCs w:val="24"/>
          <w:lang w:val="hr-HR"/>
        </w:rPr>
        <w:t>“</w:t>
      </w:r>
      <w:r w:rsidR="00F95F14" w:rsidRPr="0027083C">
        <w:rPr>
          <w:rFonts w:ascii="Times New Roman" w:eastAsia="Times New Roman" w:hAnsi="Times New Roman" w:cs="Times New Roman"/>
          <w:sz w:val="24"/>
          <w:szCs w:val="24"/>
          <w:lang w:val="hr-HR"/>
        </w:rPr>
        <w:t xml:space="preserve"> </w:t>
      </w:r>
      <w:r w:rsidR="00AD7E7B" w:rsidRPr="0027083C">
        <w:rPr>
          <w:rFonts w:ascii="Times New Roman" w:eastAsia="Times New Roman" w:hAnsi="Times New Roman" w:cs="Times New Roman"/>
          <w:sz w:val="24"/>
          <w:szCs w:val="24"/>
          <w:lang w:val="hr-HR"/>
        </w:rPr>
        <w:t>je proizvod koji je ponuđen na prodaju potrošačima, a koji nije prethodno zapakiran i koji je izmjeren u nazočnosti potrošača</w:t>
      </w:r>
    </w:p>
    <w:p w14:paraId="07B85D0B" w14:textId="77777777" w:rsidR="00AB2BD2" w:rsidRPr="0027083C" w:rsidRDefault="00AB2BD2" w:rsidP="00AB2BD2">
      <w:pPr>
        <w:spacing w:after="0" w:line="240" w:lineRule="auto"/>
        <w:jc w:val="both"/>
        <w:rPr>
          <w:rFonts w:ascii="Times New Roman" w:eastAsia="Times New Roman" w:hAnsi="Times New Roman" w:cs="Times New Roman"/>
          <w:sz w:val="24"/>
          <w:szCs w:val="24"/>
          <w:lang w:val="hr-HR"/>
        </w:rPr>
      </w:pPr>
    </w:p>
    <w:p w14:paraId="46D617C2" w14:textId="77777777" w:rsidR="007F0B1E" w:rsidRDefault="007F0B1E" w:rsidP="00AB2BD2">
      <w:pPr>
        <w:spacing w:after="0" w:line="240" w:lineRule="auto"/>
        <w:jc w:val="both"/>
        <w:rPr>
          <w:rFonts w:ascii="Times New Roman" w:eastAsia="Times New Roman" w:hAnsi="Times New Roman" w:cs="Times New Roman"/>
          <w:sz w:val="24"/>
          <w:szCs w:val="24"/>
          <w:lang w:val="hr-HR"/>
        </w:rPr>
      </w:pPr>
      <w:r w:rsidRPr="0027083C">
        <w:rPr>
          <w:rFonts w:ascii="Times New Roman" w:eastAsia="Times New Roman" w:hAnsi="Times New Roman" w:cs="Times New Roman"/>
          <w:sz w:val="24"/>
          <w:szCs w:val="24"/>
          <w:lang w:val="hr-HR"/>
        </w:rPr>
        <w:t xml:space="preserve">28. </w:t>
      </w:r>
      <w:r w:rsidRPr="0027083C">
        <w:rPr>
          <w:rFonts w:ascii="Times New Roman" w:eastAsia="Times New Roman" w:hAnsi="Times New Roman" w:cs="Times New Roman"/>
          <w:i/>
          <w:sz w:val="24"/>
          <w:szCs w:val="24"/>
          <w:lang w:val="hr-HR"/>
        </w:rPr>
        <w:t>„pružatelj internetskog tržišta</w:t>
      </w:r>
      <w:r w:rsidRPr="00AB2BD2">
        <w:rPr>
          <w:rFonts w:ascii="Times New Roman" w:eastAsia="Times New Roman" w:hAnsi="Times New Roman" w:cs="Times New Roman"/>
          <w:sz w:val="24"/>
          <w:szCs w:val="24"/>
          <w:lang w:val="hr-HR"/>
        </w:rPr>
        <w:t>“</w:t>
      </w:r>
      <w:r w:rsidRPr="0027083C">
        <w:rPr>
          <w:rFonts w:ascii="Times New Roman" w:eastAsia="Times New Roman" w:hAnsi="Times New Roman" w:cs="Times New Roman"/>
          <w:sz w:val="24"/>
          <w:szCs w:val="24"/>
          <w:lang w:val="hr-HR"/>
        </w:rPr>
        <w:t xml:space="preserve"> je trgovac koji pruža uslugu internetskog tržišta</w:t>
      </w:r>
    </w:p>
    <w:p w14:paraId="1E5A4020"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075ACC84" w14:textId="77777777" w:rsidR="008C062A"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3B662E"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8C062A" w:rsidRPr="000A1BB1">
        <w:rPr>
          <w:rFonts w:ascii="Times New Roman" w:eastAsia="Times New Roman" w:hAnsi="Times New Roman" w:cs="Times New Roman"/>
          <w:sz w:val="24"/>
          <w:szCs w:val="24"/>
          <w:lang w:val="hr-HR"/>
        </w:rPr>
        <w:t>„</w:t>
      </w:r>
      <w:r w:rsidR="008C062A" w:rsidRPr="000A1BB1">
        <w:rPr>
          <w:rFonts w:ascii="Times New Roman" w:eastAsia="Times New Roman" w:hAnsi="Times New Roman" w:cs="Times New Roman"/>
          <w:i/>
          <w:sz w:val="24"/>
          <w:szCs w:val="24"/>
          <w:lang w:val="hr-HR"/>
        </w:rPr>
        <w:t>rangiranje</w:t>
      </w:r>
      <w:r w:rsidR="008C062A" w:rsidRPr="000A1BB1">
        <w:rPr>
          <w:rFonts w:ascii="Times New Roman" w:eastAsia="Times New Roman" w:hAnsi="Times New Roman" w:cs="Times New Roman"/>
          <w:sz w:val="24"/>
          <w:szCs w:val="24"/>
          <w:lang w:val="hr-HR"/>
        </w:rPr>
        <w:t>“</w:t>
      </w:r>
      <w:r w:rsidR="008C062A" w:rsidRPr="00081D17">
        <w:rPr>
          <w:rFonts w:ascii="Times New Roman" w:hAnsi="Times New Roman" w:cs="Times New Roman"/>
          <w:lang w:val="hr-HR"/>
        </w:rPr>
        <w:t xml:space="preserve"> </w:t>
      </w:r>
      <w:r w:rsidR="008C062A" w:rsidRPr="003F031C">
        <w:rPr>
          <w:rFonts w:ascii="Times New Roman" w:hAnsi="Times New Roman" w:cs="Times New Roman"/>
          <w:sz w:val="24"/>
          <w:szCs w:val="24"/>
          <w:lang w:val="hr-HR"/>
        </w:rPr>
        <w:t>je</w:t>
      </w:r>
      <w:r w:rsidR="008C062A" w:rsidRPr="00081D17">
        <w:rPr>
          <w:rFonts w:ascii="Times New Roman" w:hAnsi="Times New Roman" w:cs="Times New Roman"/>
          <w:lang w:val="hr-HR"/>
        </w:rPr>
        <w:t xml:space="preserve"> </w:t>
      </w:r>
      <w:r w:rsidR="00C30F6D" w:rsidRPr="000A1BB1">
        <w:rPr>
          <w:rFonts w:ascii="Times New Roman" w:eastAsia="Times New Roman" w:hAnsi="Times New Roman" w:cs="Times New Roman"/>
          <w:sz w:val="24"/>
          <w:szCs w:val="24"/>
          <w:lang w:val="hr-HR"/>
        </w:rPr>
        <w:t>relativna vidljivost proizvoda koji se nude potrošačima s obzirom na način na koji ih trgovac predstavlja, organizira ili obavještava</w:t>
      </w:r>
      <w:r w:rsidR="008C062A" w:rsidRPr="00F670CE">
        <w:rPr>
          <w:rFonts w:ascii="Times New Roman" w:eastAsia="Times New Roman" w:hAnsi="Times New Roman" w:cs="Times New Roman"/>
          <w:sz w:val="24"/>
          <w:szCs w:val="24"/>
          <w:lang w:val="hr-HR"/>
        </w:rPr>
        <w:t>, neovisn</w:t>
      </w:r>
      <w:r w:rsidR="008C062A" w:rsidRPr="002C63DE">
        <w:rPr>
          <w:rFonts w:ascii="Times New Roman" w:eastAsia="Times New Roman" w:hAnsi="Times New Roman" w:cs="Times New Roman"/>
          <w:sz w:val="24"/>
          <w:szCs w:val="24"/>
          <w:lang w:val="hr-HR"/>
        </w:rPr>
        <w:t>o o tehnološkim sredstvima upotrijebljenima za takvo predstavljanje, organiziranje ili obavješćivanje</w:t>
      </w:r>
    </w:p>
    <w:p w14:paraId="4164A2F8"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4CCCD4B7" w14:textId="77777777" w:rsidR="00AD7E7B" w:rsidRDefault="003B662E"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30</w:t>
      </w:r>
      <w:r w:rsidR="008C062A" w:rsidRPr="000A1BB1">
        <w:rPr>
          <w:rFonts w:ascii="Times New Roman" w:eastAsia="Times New Roman" w:hAnsi="Times New Roman" w:cs="Times New Roman"/>
          <w:sz w:val="24"/>
          <w:szCs w:val="24"/>
          <w:lang w:val="hr-HR"/>
        </w:rPr>
        <w:t xml:space="preserve">. </w:t>
      </w:r>
      <w:r w:rsidR="00F95F14"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roba</w:t>
      </w:r>
      <w:r w:rsidR="00F95F14" w:rsidRPr="000A1BB1">
        <w:rPr>
          <w:rFonts w:ascii="Times New Roman" w:eastAsia="Times New Roman" w:hAnsi="Times New Roman" w:cs="Times New Roman"/>
          <w:sz w:val="24"/>
          <w:szCs w:val="24"/>
          <w:lang w:val="hr-HR"/>
        </w:rPr>
        <w:t>“</w:t>
      </w:r>
      <w:r w:rsidR="003A54CC"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je </w:t>
      </w:r>
      <w:r w:rsidR="00845BBD" w:rsidRPr="000A1BB1">
        <w:rPr>
          <w:rFonts w:ascii="Times New Roman" w:eastAsia="Times New Roman" w:hAnsi="Times New Roman" w:cs="Times New Roman"/>
          <w:sz w:val="24"/>
          <w:szCs w:val="24"/>
          <w:lang w:val="hr-HR"/>
        </w:rPr>
        <w:t xml:space="preserve">tjelesna pokretna stvar, osim onih koje su prodane u ovršnom ili drugom prisilnom postupku, uključujući vodu, plin i električnu energiju ako se prodaju u ograničenom obujmu ili </w:t>
      </w:r>
      <w:r w:rsidR="00526E9E" w:rsidRPr="000A1BB1">
        <w:rPr>
          <w:rFonts w:ascii="Times New Roman" w:eastAsia="Times New Roman" w:hAnsi="Times New Roman" w:cs="Times New Roman"/>
          <w:sz w:val="24"/>
          <w:szCs w:val="24"/>
          <w:lang w:val="hr-HR"/>
        </w:rPr>
        <w:t>utvrđenoj</w:t>
      </w:r>
      <w:r w:rsidR="00845BBD" w:rsidRPr="000A1BB1">
        <w:rPr>
          <w:rFonts w:ascii="Times New Roman" w:eastAsia="Times New Roman" w:hAnsi="Times New Roman" w:cs="Times New Roman"/>
          <w:sz w:val="24"/>
          <w:szCs w:val="24"/>
          <w:lang w:val="hr-HR"/>
        </w:rPr>
        <w:t xml:space="preserve"> količini </w:t>
      </w:r>
      <w:r w:rsidR="00B8063A" w:rsidRPr="000A1BB1">
        <w:rPr>
          <w:rFonts w:ascii="Times New Roman" w:eastAsia="Times New Roman" w:hAnsi="Times New Roman" w:cs="Times New Roman"/>
          <w:sz w:val="24"/>
          <w:szCs w:val="24"/>
          <w:lang w:val="hr-HR"/>
        </w:rPr>
        <w:t>te stvar</w:t>
      </w:r>
      <w:r w:rsidR="00E02110" w:rsidRPr="000A1BB1">
        <w:rPr>
          <w:rFonts w:ascii="Times New Roman" w:eastAsia="Times New Roman" w:hAnsi="Times New Roman" w:cs="Times New Roman"/>
          <w:sz w:val="24"/>
          <w:szCs w:val="24"/>
          <w:lang w:val="hr-HR"/>
        </w:rPr>
        <w:t xml:space="preserve"> s ugrađenim</w:t>
      </w:r>
      <w:r w:rsidR="00845BBD" w:rsidRPr="000A1BB1">
        <w:rPr>
          <w:rFonts w:ascii="Times New Roman" w:eastAsia="Times New Roman" w:hAnsi="Times New Roman" w:cs="Times New Roman"/>
          <w:sz w:val="24"/>
          <w:szCs w:val="24"/>
          <w:lang w:val="hr-HR"/>
        </w:rPr>
        <w:t xml:space="preserve"> digitalni</w:t>
      </w:r>
      <w:r w:rsidR="00E02110" w:rsidRPr="000A1BB1">
        <w:rPr>
          <w:rFonts w:ascii="Times New Roman" w:eastAsia="Times New Roman" w:hAnsi="Times New Roman" w:cs="Times New Roman"/>
          <w:sz w:val="24"/>
          <w:szCs w:val="24"/>
          <w:lang w:val="hr-HR"/>
        </w:rPr>
        <w:t>m</w:t>
      </w:r>
      <w:r w:rsidR="00845BBD" w:rsidRPr="000A1BB1">
        <w:rPr>
          <w:rFonts w:ascii="Times New Roman" w:eastAsia="Times New Roman" w:hAnsi="Times New Roman" w:cs="Times New Roman"/>
          <w:sz w:val="24"/>
          <w:szCs w:val="24"/>
          <w:lang w:val="hr-HR"/>
        </w:rPr>
        <w:t xml:space="preserve"> sadržaj</w:t>
      </w:r>
      <w:r w:rsidR="00E02110" w:rsidRPr="000A1BB1">
        <w:rPr>
          <w:rFonts w:ascii="Times New Roman" w:eastAsia="Times New Roman" w:hAnsi="Times New Roman" w:cs="Times New Roman"/>
          <w:sz w:val="24"/>
          <w:szCs w:val="24"/>
          <w:lang w:val="hr-HR"/>
        </w:rPr>
        <w:t>em</w:t>
      </w:r>
      <w:r w:rsidR="00845BBD" w:rsidRPr="000A1BB1">
        <w:rPr>
          <w:rFonts w:ascii="Times New Roman" w:eastAsia="Times New Roman" w:hAnsi="Times New Roman" w:cs="Times New Roman"/>
          <w:sz w:val="24"/>
          <w:szCs w:val="24"/>
          <w:lang w:val="hr-HR"/>
        </w:rPr>
        <w:t xml:space="preserve"> ili digitaln</w:t>
      </w:r>
      <w:r w:rsidR="00E02110" w:rsidRPr="000A1BB1">
        <w:rPr>
          <w:rFonts w:ascii="Times New Roman" w:eastAsia="Times New Roman" w:hAnsi="Times New Roman" w:cs="Times New Roman"/>
          <w:sz w:val="24"/>
          <w:szCs w:val="24"/>
          <w:lang w:val="hr-HR"/>
        </w:rPr>
        <w:t>om uslugom</w:t>
      </w:r>
      <w:r w:rsidR="00B8063A" w:rsidRPr="000A1BB1">
        <w:rPr>
          <w:rFonts w:ascii="Times New Roman" w:eastAsia="Times New Roman" w:hAnsi="Times New Roman" w:cs="Times New Roman"/>
          <w:sz w:val="24"/>
          <w:szCs w:val="24"/>
          <w:lang w:val="hr-HR"/>
        </w:rPr>
        <w:t xml:space="preserve"> ili je povezana s istima</w:t>
      </w:r>
      <w:r w:rsidR="00845BBD" w:rsidRPr="000A1BB1">
        <w:rPr>
          <w:rFonts w:ascii="Times New Roman" w:eastAsia="Times New Roman" w:hAnsi="Times New Roman" w:cs="Times New Roman"/>
          <w:sz w:val="24"/>
          <w:szCs w:val="24"/>
          <w:lang w:val="hr-HR"/>
        </w:rPr>
        <w:t xml:space="preserve"> </w:t>
      </w:r>
      <w:r w:rsidR="00E02110" w:rsidRPr="000A1BB1">
        <w:rPr>
          <w:rFonts w:ascii="Times New Roman" w:eastAsia="Times New Roman" w:hAnsi="Times New Roman" w:cs="Times New Roman"/>
          <w:sz w:val="24"/>
          <w:szCs w:val="24"/>
          <w:lang w:val="hr-HR"/>
        </w:rPr>
        <w:t xml:space="preserve">na način da bez digitalnog sadržaja ili </w:t>
      </w:r>
      <w:r w:rsidR="00845BBD" w:rsidRPr="000A1BB1">
        <w:rPr>
          <w:rFonts w:ascii="Times New Roman" w:eastAsia="Times New Roman" w:hAnsi="Times New Roman" w:cs="Times New Roman"/>
          <w:sz w:val="24"/>
          <w:szCs w:val="24"/>
          <w:lang w:val="hr-HR"/>
        </w:rPr>
        <w:t xml:space="preserve">digitalne usluge </w:t>
      </w:r>
      <w:r w:rsidR="00E02110" w:rsidRPr="000A1BB1">
        <w:rPr>
          <w:rFonts w:ascii="Times New Roman" w:eastAsia="Times New Roman" w:hAnsi="Times New Roman" w:cs="Times New Roman"/>
          <w:sz w:val="24"/>
          <w:szCs w:val="24"/>
          <w:lang w:val="hr-HR"/>
        </w:rPr>
        <w:t xml:space="preserve">roba ne bi bila funkcionalna </w:t>
      </w:r>
      <w:r w:rsidR="00845BBD" w:rsidRPr="000A1BB1">
        <w:rPr>
          <w:rFonts w:ascii="Times New Roman" w:eastAsia="Times New Roman" w:hAnsi="Times New Roman" w:cs="Times New Roman"/>
          <w:sz w:val="24"/>
          <w:szCs w:val="24"/>
          <w:lang w:val="hr-HR"/>
        </w:rPr>
        <w:t>(„roba s digitalnim elementima”</w:t>
      </w:r>
      <w:r w:rsidR="00907E9E" w:rsidRPr="000A1BB1">
        <w:rPr>
          <w:rFonts w:ascii="Times New Roman" w:eastAsia="Times New Roman" w:hAnsi="Times New Roman" w:cs="Times New Roman"/>
          <w:sz w:val="24"/>
          <w:szCs w:val="24"/>
          <w:lang w:val="hr-HR"/>
        </w:rPr>
        <w:t>)</w:t>
      </w:r>
    </w:p>
    <w:p w14:paraId="69095B67"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27045FFA"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w:t>
      </w:r>
      <w:r w:rsidR="00F95F14"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roba izrađena po specifikaciji potrošača</w:t>
      </w:r>
      <w:r w:rsidR="00F95F14"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roba koja nije unaprijed proizvedena, već je izrađena na temelju individualnog izbora ili odluke potrošača</w:t>
      </w:r>
    </w:p>
    <w:p w14:paraId="6DE2C053"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2EF92D6F" w14:textId="77777777" w:rsidR="00AD7E7B" w:rsidRDefault="003B662E"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32</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sredstva daljinske komunikacije</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jesu sva sredstva koja se bez istodobne fizičke prisutnosti trgovca i potrošača mogu koristiti za sklapanje ugovora na daljinu, kao što su adresirani i </w:t>
      </w:r>
      <w:r w:rsidR="00AD7E7B" w:rsidRPr="000A1BB1">
        <w:rPr>
          <w:rFonts w:ascii="Times New Roman" w:eastAsia="Times New Roman" w:hAnsi="Times New Roman" w:cs="Times New Roman"/>
          <w:sz w:val="24"/>
          <w:szCs w:val="24"/>
          <w:lang w:val="hr-HR"/>
        </w:rPr>
        <w:lastRenderedPageBreak/>
        <w:t>neadresirani tiskani materijal, univerzalna pisma i dopisnice, tiskane promidžbene poruke s narudžbenicom, katalozi, telefoni s ljudskim posredovanjem i bez njega, radio, videofon, videotekst, telefaks, televizija, internet i elektronička pošta</w:t>
      </w:r>
    </w:p>
    <w:p w14:paraId="2850C9C7" w14:textId="77777777" w:rsidR="0014017E" w:rsidRPr="000A1BB1" w:rsidRDefault="0014017E" w:rsidP="00AB2BD2">
      <w:pPr>
        <w:spacing w:after="0" w:line="240" w:lineRule="auto"/>
        <w:jc w:val="both"/>
        <w:rPr>
          <w:rFonts w:ascii="Times New Roman" w:eastAsia="Times New Roman" w:hAnsi="Times New Roman" w:cs="Times New Roman"/>
          <w:sz w:val="24"/>
          <w:szCs w:val="24"/>
          <w:lang w:val="hr-HR"/>
        </w:rPr>
      </w:pPr>
    </w:p>
    <w:p w14:paraId="3E599196"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trajni medi</w:t>
      </w:r>
      <w:r w:rsidR="00D552EE" w:rsidRPr="000A1BB1">
        <w:rPr>
          <w:rFonts w:ascii="Times New Roman" w:eastAsia="Times New Roman" w:hAnsi="Times New Roman" w:cs="Times New Roman"/>
          <w:i/>
          <w:iCs/>
          <w:sz w:val="24"/>
          <w:szCs w:val="24"/>
          <w:lang w:val="hr-HR"/>
        </w:rPr>
        <w:t>j</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je svako sredstvo koje omogućava potrošaču ili trgovcu da pohrani informacije koje su njemu namijenjene tako da budu dostupne za kasniju uporabu toliko dugo koliko je potrebno s obzirom na svrhu informacije i koje omogućava nepromijenjenu reprodukciju podataka, kao što je papir, elektronička pošta, CD</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DVD, memorijska kartica</w:t>
      </w:r>
      <w:r w:rsidR="008856B5" w:rsidRPr="000A1BB1">
        <w:rPr>
          <w:rFonts w:ascii="Times New Roman" w:eastAsia="Times New Roman" w:hAnsi="Times New Roman" w:cs="Times New Roman"/>
          <w:sz w:val="24"/>
          <w:szCs w:val="24"/>
          <w:lang w:val="hr-HR"/>
        </w:rPr>
        <w:t>, memorijski štapić</w:t>
      </w:r>
      <w:r w:rsidR="00AD7E7B" w:rsidRPr="000A1BB1">
        <w:rPr>
          <w:rFonts w:ascii="Times New Roman" w:eastAsia="Times New Roman" w:hAnsi="Times New Roman" w:cs="Times New Roman"/>
          <w:sz w:val="24"/>
          <w:szCs w:val="24"/>
          <w:lang w:val="hr-HR"/>
        </w:rPr>
        <w:t xml:space="preserve"> i čvrsti disk računala</w:t>
      </w:r>
    </w:p>
    <w:p w14:paraId="0D330D79"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7A989699"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w:t>
      </w:r>
      <w:r w:rsidR="00D552E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trgovac</w:t>
      </w:r>
      <w:r w:rsidR="00D552EE"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bilo koja osoba koja sklapa pravni posao ili djeluje na tržištu u okviru svoje trgovačke, poslovne, obrtničke ili profesionalne djelatnosti, uključujući i osobu koja nastupa u ime ili za račun trgovca</w:t>
      </w:r>
    </w:p>
    <w:p w14:paraId="4AD65BE6"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1C906B30"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w:t>
      </w:r>
      <w:r w:rsidR="004F591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na daljinu</w:t>
      </w:r>
      <w:r w:rsidR="004F591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ugovor sklopljen između trgovca i potrošača u okviru organiziranog sustava prodaje ili pružanja usluge bez istodobne fizičke prisutnosti trgovca i potrošača na jednome mjestu pri čemu se do trenutka sklapanja ugovora te za sklapanje ugovora isključivo koristi jedno ili više sredstava daljinske komunikacije</w:t>
      </w:r>
    </w:p>
    <w:p w14:paraId="6B6CC1BD"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46515D6E"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xml:space="preserve">. </w:t>
      </w:r>
      <w:r w:rsidR="00A6273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sklopljen izvan poslovnih prostorija</w:t>
      </w:r>
      <w:r w:rsidR="00A62736" w:rsidRPr="00AB2BD2">
        <w:rPr>
          <w:rFonts w:ascii="Times New Roman" w:eastAsia="Times New Roman" w:hAnsi="Times New Roman" w:cs="Times New Roman"/>
          <w:iCs/>
          <w:sz w:val="24"/>
          <w:szCs w:val="24"/>
          <w:lang w:val="hr-HR"/>
        </w:rPr>
        <w:t>“</w:t>
      </w:r>
      <w:r w:rsidR="00AD7E7B" w:rsidRPr="000A1BB1">
        <w:rPr>
          <w:rFonts w:ascii="Times New Roman" w:eastAsia="Times New Roman" w:hAnsi="Times New Roman" w:cs="Times New Roman"/>
          <w:sz w:val="24"/>
          <w:szCs w:val="24"/>
          <w:lang w:val="hr-HR"/>
        </w:rPr>
        <w:t xml:space="preserve"> je ugovor između trgovca i potrošača:</w:t>
      </w:r>
    </w:p>
    <w:p w14:paraId="3A7A22D9"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7A97A928"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koji je sklopljen uz istodobnu fizičku prisutnost trgovca i potrošača na jednome mjestu koje ne predstavlja poslovne prostorije trgovca, čak i kad je potrošač dao ponudu</w:t>
      </w:r>
    </w:p>
    <w:p w14:paraId="27416AEE"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13AFE8A2"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koji je sklopljen u poslovnim prostorijama trgovca ili putem sredstava daljinske komunikacije neposredno nakon što je trgovac pristupio potrošaču osobno i individualno na mjestu koje nisu njegove poslovne prostorije, a u kojem su trgovac i potrošač bili istodobno fizički prisutni ili</w:t>
      </w:r>
    </w:p>
    <w:p w14:paraId="5E7C3CDB"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5F378BA0"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koji je sklopljen za vrijeme izleta koji je organizirao trgovac s namjerom ili ciljem promocije ili prodaje robe ili usluga potrošaču</w:t>
      </w:r>
    </w:p>
    <w:p w14:paraId="70F472CE"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6CE54870"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w:t>
      </w:r>
      <w:r w:rsidR="00FE4C7F"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kupoprodaji</w:t>
      </w:r>
      <w:r w:rsidR="00FE4C7F" w:rsidRPr="00AB2BD2">
        <w:rPr>
          <w:rFonts w:ascii="Times New Roman" w:eastAsia="Times New Roman" w:hAnsi="Times New Roman" w:cs="Times New Roman"/>
          <w:iCs/>
          <w:sz w:val="24"/>
          <w:szCs w:val="24"/>
          <w:lang w:val="hr-HR"/>
        </w:rPr>
        <w:t>“</w:t>
      </w:r>
      <w:r w:rsidR="00AD7E7B" w:rsidRPr="00AB2BD2">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ugovor kojim trgovac prenosi ili se obvezuje prenijeti potrošaču robu u vlasništvo, a potrošač plaća ili se obvezuje platiti mu cijenu, uključujući bilo koji ugovor koji za predmet istodobno ima robu i uslugu</w:t>
      </w:r>
    </w:p>
    <w:p w14:paraId="3318D76A"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5B0CD88B"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w:t>
      </w:r>
      <w:r w:rsidR="001C7D07" w:rsidRPr="000A1BB1">
        <w:rPr>
          <w:rFonts w:ascii="Times New Roman" w:eastAsia="Times New Roman" w:hAnsi="Times New Roman" w:cs="Times New Roman"/>
          <w:sz w:val="24"/>
          <w:szCs w:val="24"/>
          <w:lang w:val="hr-HR"/>
        </w:rPr>
        <w:t>„</w:t>
      </w:r>
      <w:r w:rsidR="001C7D07" w:rsidRPr="000A1BB1">
        <w:rPr>
          <w:rFonts w:ascii="Times New Roman" w:eastAsia="Times New Roman" w:hAnsi="Times New Roman" w:cs="Times New Roman"/>
          <w:i/>
          <w:sz w:val="24"/>
          <w:szCs w:val="24"/>
          <w:lang w:val="hr-HR"/>
        </w:rPr>
        <w:t>u</w:t>
      </w:r>
      <w:r w:rsidRPr="000A1BB1">
        <w:rPr>
          <w:rFonts w:ascii="Times New Roman" w:eastAsia="Times New Roman" w:hAnsi="Times New Roman" w:cs="Times New Roman"/>
          <w:i/>
          <w:iCs/>
          <w:sz w:val="24"/>
          <w:szCs w:val="24"/>
          <w:lang w:val="hr-HR"/>
        </w:rPr>
        <w:t>govor o usluzi</w:t>
      </w:r>
      <w:r w:rsidR="001C7D07"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je ugovor kojim trgovac pruža ili se obvezuje pružiti uslugu potrošaču, </w:t>
      </w:r>
      <w:r w:rsidR="00EC3E2B" w:rsidRPr="000A1BB1">
        <w:rPr>
          <w:rFonts w:ascii="Times New Roman" w:eastAsia="Times New Roman" w:hAnsi="Times New Roman" w:cs="Times New Roman"/>
          <w:sz w:val="24"/>
          <w:szCs w:val="24"/>
          <w:lang w:val="hr-HR"/>
        </w:rPr>
        <w:t xml:space="preserve">uključujući digitalnu uslugu, </w:t>
      </w:r>
      <w:r w:rsidRPr="000A1BB1">
        <w:rPr>
          <w:rFonts w:ascii="Times New Roman" w:eastAsia="Times New Roman" w:hAnsi="Times New Roman" w:cs="Times New Roman"/>
          <w:sz w:val="24"/>
          <w:szCs w:val="24"/>
          <w:lang w:val="hr-HR"/>
        </w:rPr>
        <w:t>a potrošač plaća ili se obvezuje platiti mu cijenu</w:t>
      </w:r>
    </w:p>
    <w:p w14:paraId="16DC40F0"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1AB3F502" w14:textId="77777777" w:rsidR="00AD7E7B" w:rsidRDefault="00AD7E7B"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3B662E"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386EE0"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i/>
          <w:iCs/>
          <w:sz w:val="24"/>
          <w:szCs w:val="24"/>
          <w:lang w:val="hr-HR"/>
        </w:rPr>
        <w:t>ugovor o pravu na vremenski ograničenu uporabu (timeshare</w:t>
      </w:r>
      <w:r w:rsidR="003A54CC" w:rsidRPr="000A1BB1">
        <w:rPr>
          <w:rFonts w:ascii="Times New Roman" w:eastAsia="Times New Roman" w:hAnsi="Times New Roman" w:cs="Times New Roman"/>
          <w:i/>
          <w:iCs/>
          <w:sz w:val="24"/>
          <w:szCs w:val="24"/>
          <w:lang w:val="hr-HR"/>
        </w:rPr>
        <w:t>)</w:t>
      </w:r>
      <w:r w:rsidR="00AB2BD2" w:rsidRPr="00AB2BD2">
        <w:rPr>
          <w:rFonts w:ascii="Times New Roman" w:eastAsia="Times New Roman" w:hAnsi="Times New Roman" w:cs="Times New Roman"/>
          <w:iCs/>
          <w:sz w:val="24"/>
          <w:szCs w:val="24"/>
          <w:lang w:val="hr-HR"/>
        </w:rPr>
        <w:t>“</w:t>
      </w:r>
      <w:r w:rsidR="003A54CC" w:rsidRPr="00AB2BD2">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je ugovor sklopljen na razdoblje duže od godine</w:t>
      </w:r>
      <w:r w:rsidR="00A8132C">
        <w:rPr>
          <w:rFonts w:ascii="Times New Roman" w:eastAsia="Times New Roman" w:hAnsi="Times New Roman" w:cs="Times New Roman"/>
          <w:sz w:val="24"/>
          <w:szCs w:val="24"/>
          <w:lang w:val="hr-HR"/>
        </w:rPr>
        <w:t xml:space="preserve"> dana</w:t>
      </w:r>
      <w:r w:rsidRPr="000A1BB1">
        <w:rPr>
          <w:rFonts w:ascii="Times New Roman" w:eastAsia="Times New Roman" w:hAnsi="Times New Roman" w:cs="Times New Roman"/>
          <w:sz w:val="24"/>
          <w:szCs w:val="24"/>
          <w:lang w:val="hr-HR"/>
        </w:rPr>
        <w:t xml:space="preserve"> kojim potrošač, uz naknadu, stječe pravo korištenja jednog ili više noćenja kroz više razdoblja korištenja</w:t>
      </w:r>
    </w:p>
    <w:p w14:paraId="04CAFB96"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7A226342" w14:textId="77777777" w:rsidR="00AD7E7B" w:rsidRDefault="003B662E"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40</w:t>
      </w:r>
      <w:r w:rsidR="00AD7E7B" w:rsidRPr="000A1BB1">
        <w:rPr>
          <w:rFonts w:ascii="Times New Roman" w:eastAsia="Times New Roman" w:hAnsi="Times New Roman" w:cs="Times New Roman"/>
          <w:sz w:val="24"/>
          <w:szCs w:val="24"/>
          <w:lang w:val="hr-HR"/>
        </w:rPr>
        <w:t xml:space="preserve">. </w:t>
      </w:r>
      <w:r w:rsidR="000B1DE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dugotrajnom turističkom proizvodu</w:t>
      </w:r>
      <w:r w:rsidR="000B1DE0" w:rsidRPr="00AB2BD2">
        <w:rPr>
          <w:rFonts w:ascii="Times New Roman" w:eastAsia="Times New Roman" w:hAnsi="Times New Roman" w:cs="Times New Roman"/>
          <w:iCs/>
          <w:sz w:val="24"/>
          <w:szCs w:val="24"/>
          <w:lang w:val="hr-HR"/>
        </w:rPr>
        <w:t>“</w:t>
      </w:r>
      <w:r w:rsidR="000B1DE0" w:rsidRPr="000A1BB1">
        <w:rPr>
          <w:rFonts w:ascii="Times New Roman" w:eastAsia="Times New Roman" w:hAnsi="Times New Roman" w:cs="Times New Roman"/>
          <w:i/>
          <w:iCs/>
          <w:sz w:val="24"/>
          <w:szCs w:val="24"/>
          <w:lang w:val="hr-HR"/>
        </w:rPr>
        <w:t xml:space="preserve"> </w:t>
      </w:r>
      <w:r w:rsidR="00AD7E7B" w:rsidRPr="000A1BB1">
        <w:rPr>
          <w:rFonts w:ascii="Times New Roman" w:eastAsia="Times New Roman" w:hAnsi="Times New Roman" w:cs="Times New Roman"/>
          <w:sz w:val="24"/>
          <w:szCs w:val="24"/>
          <w:lang w:val="hr-HR"/>
        </w:rPr>
        <w:t xml:space="preserve">je ugovor sklopljen na razdoblje duže od godine </w:t>
      </w:r>
      <w:r w:rsidR="00A8132C">
        <w:rPr>
          <w:rFonts w:ascii="Times New Roman" w:eastAsia="Times New Roman" w:hAnsi="Times New Roman" w:cs="Times New Roman"/>
          <w:sz w:val="24"/>
          <w:szCs w:val="24"/>
          <w:lang w:val="hr-HR"/>
        </w:rPr>
        <w:t xml:space="preserve">dana </w:t>
      </w:r>
      <w:r w:rsidR="00AD7E7B" w:rsidRPr="000A1BB1">
        <w:rPr>
          <w:rFonts w:ascii="Times New Roman" w:eastAsia="Times New Roman" w:hAnsi="Times New Roman" w:cs="Times New Roman"/>
          <w:sz w:val="24"/>
          <w:szCs w:val="24"/>
          <w:lang w:val="hr-HR"/>
        </w:rPr>
        <w:t>kojim potrošač, uz naknadu, prvenstveno stječe pravo na popust ili druge pogodnosti vezane uz smještaj, odvojeno ili zajedno s putovanjem ili drugim uslugama</w:t>
      </w:r>
    </w:p>
    <w:p w14:paraId="1446DCE8"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7D95628E" w14:textId="77777777" w:rsidR="00AD7E7B" w:rsidRPr="000A1BB1"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w:t>
      </w:r>
      <w:r w:rsidR="003B662E"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w:t>
      </w:r>
      <w:r w:rsidR="000B1DE0"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ponovnoj prodaj</w:t>
      </w:r>
      <w:r w:rsidR="000B1DE0" w:rsidRPr="000A1BB1">
        <w:rPr>
          <w:rFonts w:ascii="Times New Roman" w:eastAsia="Times New Roman" w:hAnsi="Times New Roman" w:cs="Times New Roman"/>
          <w:i/>
          <w:iCs/>
          <w:sz w:val="24"/>
          <w:szCs w:val="24"/>
          <w:lang w:val="hr-HR"/>
        </w:rPr>
        <w:t>i</w:t>
      </w:r>
      <w:r w:rsidR="000B1DE0" w:rsidRPr="00AB2BD2">
        <w:rPr>
          <w:rFonts w:ascii="Times New Roman" w:eastAsia="Times New Roman" w:hAnsi="Times New Roman" w:cs="Times New Roman"/>
          <w:iCs/>
          <w:sz w:val="24"/>
          <w:szCs w:val="24"/>
          <w:lang w:val="hr-HR"/>
        </w:rPr>
        <w:t>“</w:t>
      </w:r>
      <w:r w:rsidR="00AD7E7B" w:rsidRPr="00AB2BD2">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ugovor kojim trgovac, uz naknadu, pomaže potrošaču pri prodaji ili kupnji prava na vremenski ograničenu uporabu (</w:t>
      </w:r>
      <w:r w:rsidR="00AD7E7B" w:rsidRPr="00AB2BD2">
        <w:rPr>
          <w:rFonts w:ascii="Times New Roman" w:eastAsia="Times New Roman" w:hAnsi="Times New Roman" w:cs="Times New Roman"/>
          <w:iCs/>
          <w:sz w:val="24"/>
          <w:szCs w:val="24"/>
          <w:lang w:val="hr-HR"/>
        </w:rPr>
        <w:t>timeshare</w:t>
      </w:r>
      <w:r w:rsidR="00AD7E7B" w:rsidRPr="000A1BB1">
        <w:rPr>
          <w:rFonts w:ascii="Times New Roman" w:eastAsia="Times New Roman" w:hAnsi="Times New Roman" w:cs="Times New Roman"/>
          <w:sz w:val="24"/>
          <w:szCs w:val="24"/>
          <w:lang w:val="hr-HR"/>
        </w:rPr>
        <w:t>) ili drugog dugotrajnog turističkog proizvoda</w:t>
      </w:r>
    </w:p>
    <w:p w14:paraId="66F2DD37"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w:t>
      </w:r>
      <w:r w:rsidR="00A339FA"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ugovor o zamjeni</w:t>
      </w:r>
      <w:r w:rsidR="00A339FA" w:rsidRPr="00AB2BD2">
        <w:rPr>
          <w:rFonts w:ascii="Times New Roman" w:eastAsia="Times New Roman" w:hAnsi="Times New Roman" w:cs="Times New Roman"/>
          <w:iCs/>
          <w:sz w:val="24"/>
          <w:szCs w:val="24"/>
          <w:lang w:val="hr-HR"/>
        </w:rPr>
        <w:t>“</w:t>
      </w:r>
      <w:r w:rsidR="00AD7E7B" w:rsidRPr="000A1BB1">
        <w:rPr>
          <w:rFonts w:ascii="Times New Roman" w:eastAsia="Times New Roman" w:hAnsi="Times New Roman" w:cs="Times New Roman"/>
          <w:sz w:val="24"/>
          <w:szCs w:val="24"/>
          <w:lang w:val="hr-HR"/>
        </w:rPr>
        <w:t xml:space="preserve"> je ugovor kojim se potrošač, uz naknadu, uključuje u sustav zamjene koji mu omogućuje noćenje ili druge usluge, u zamjenu za omogućavanje drugim osobama privremenog korištenja pogodnosti koje potrošač ima na temelju svoga prava na vremenski ograničenu uporabu (</w:t>
      </w:r>
      <w:r w:rsidR="00AD7E7B" w:rsidRPr="00AB2BD2">
        <w:rPr>
          <w:rFonts w:ascii="Times New Roman" w:eastAsia="Times New Roman" w:hAnsi="Times New Roman" w:cs="Times New Roman"/>
          <w:iCs/>
          <w:sz w:val="24"/>
          <w:szCs w:val="24"/>
          <w:lang w:val="hr-HR"/>
        </w:rPr>
        <w:t>timeshare</w:t>
      </w:r>
      <w:r w:rsidR="00AD7E7B" w:rsidRPr="000A1BB1">
        <w:rPr>
          <w:rFonts w:ascii="Times New Roman" w:eastAsia="Times New Roman" w:hAnsi="Times New Roman" w:cs="Times New Roman"/>
          <w:sz w:val="24"/>
          <w:szCs w:val="24"/>
          <w:lang w:val="hr-HR"/>
        </w:rPr>
        <w:t>)</w:t>
      </w:r>
    </w:p>
    <w:p w14:paraId="0E1D7C19"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1C2E7AE4" w14:textId="77777777" w:rsidR="00AD7E7B" w:rsidRDefault="003A54CC" w:rsidP="00AB2BD2">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ED798F"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uređena profesija</w:t>
      </w:r>
      <w:r w:rsidR="00ED798F" w:rsidRPr="00AB2BD2">
        <w:rPr>
          <w:rFonts w:ascii="Times New Roman" w:eastAsia="Times New Roman" w:hAnsi="Times New Roman" w:cs="Times New Roman"/>
          <w:iCs/>
          <w:sz w:val="24"/>
          <w:szCs w:val="24"/>
          <w:lang w:val="hr-HR"/>
        </w:rPr>
        <w:t>“</w:t>
      </w:r>
      <w:r w:rsidR="00AD7E7B" w:rsidRPr="00AB2BD2">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je profesionalna djelatnost ili skupina profesionalnih djelatnosti za čije pokretanje, obavljanje ili određeni način obavljanja zakon ili drugi propis izravno ili neizravno zahtijeva određenu profesionalnu kvalifikaciju</w:t>
      </w:r>
    </w:p>
    <w:p w14:paraId="3E2D2BF5" w14:textId="77777777" w:rsidR="00AB2BD2" w:rsidRPr="000A1BB1" w:rsidRDefault="00AB2BD2" w:rsidP="00AB2BD2">
      <w:pPr>
        <w:spacing w:after="0" w:line="240" w:lineRule="auto"/>
        <w:jc w:val="both"/>
        <w:rPr>
          <w:rFonts w:ascii="Times New Roman" w:eastAsia="Times New Roman" w:hAnsi="Times New Roman" w:cs="Times New Roman"/>
          <w:sz w:val="24"/>
          <w:szCs w:val="24"/>
          <w:lang w:val="hr-HR"/>
        </w:rPr>
      </w:pPr>
    </w:p>
    <w:p w14:paraId="65FC3982" w14:textId="77777777" w:rsidR="00E038C0" w:rsidRDefault="003A54CC" w:rsidP="001D15F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3B662E"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w:t>
      </w:r>
      <w:r w:rsidR="002F357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i/>
          <w:iCs/>
          <w:sz w:val="24"/>
          <w:szCs w:val="24"/>
          <w:lang w:val="hr-HR"/>
        </w:rPr>
        <w:t>važan utjecaj na ekonomsko ponašanje potrošača</w:t>
      </w:r>
      <w:r w:rsidR="002F3576" w:rsidRPr="00AB2BD2">
        <w:rPr>
          <w:rFonts w:ascii="Times New Roman" w:eastAsia="Times New Roman" w:hAnsi="Times New Roman" w:cs="Times New Roman"/>
          <w:iCs/>
          <w:sz w:val="24"/>
          <w:szCs w:val="24"/>
          <w:lang w:val="hr-HR"/>
        </w:rPr>
        <w:t>“</w:t>
      </w:r>
      <w:r w:rsidR="002F3576" w:rsidRPr="000A1BB1">
        <w:rPr>
          <w:rFonts w:ascii="Times New Roman" w:eastAsia="Times New Roman" w:hAnsi="Times New Roman" w:cs="Times New Roman"/>
          <w:i/>
          <w:iCs/>
          <w:sz w:val="24"/>
          <w:szCs w:val="24"/>
          <w:lang w:val="hr-HR"/>
        </w:rPr>
        <w:t xml:space="preserve"> </w:t>
      </w:r>
      <w:r w:rsidR="00AD7E7B" w:rsidRPr="000A1BB1">
        <w:rPr>
          <w:rFonts w:ascii="Times New Roman" w:eastAsia="Times New Roman" w:hAnsi="Times New Roman" w:cs="Times New Roman"/>
          <w:sz w:val="24"/>
          <w:szCs w:val="24"/>
          <w:lang w:val="hr-HR"/>
        </w:rPr>
        <w:t>je korištenje poslovne prakse radi znatnog umanjivanja sposobnosti potrošača da donese odluku utemeljenu na potpunoj obavijesti, što dovodi do toga da potrošač donosi odluku o kupnji koju inače ne bi donio.</w:t>
      </w:r>
    </w:p>
    <w:p w14:paraId="18371276" w14:textId="77777777" w:rsidR="001D15F1" w:rsidRPr="000A1BB1" w:rsidRDefault="001D15F1" w:rsidP="001D15F1">
      <w:pPr>
        <w:spacing w:after="0" w:line="240" w:lineRule="auto"/>
        <w:jc w:val="both"/>
        <w:rPr>
          <w:rFonts w:ascii="Times New Roman" w:eastAsia="Times New Roman" w:hAnsi="Times New Roman" w:cs="Times New Roman"/>
          <w:sz w:val="24"/>
          <w:szCs w:val="24"/>
          <w:lang w:val="hr-HR"/>
        </w:rPr>
      </w:pPr>
    </w:p>
    <w:p w14:paraId="13CBF15E" w14:textId="77777777" w:rsidR="00CD0099" w:rsidRDefault="00CD0099" w:rsidP="001D15F1">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Korištenje pojmova s rodnim značenjem</w:t>
      </w:r>
    </w:p>
    <w:p w14:paraId="11F754FB" w14:textId="77777777" w:rsidR="001D15F1" w:rsidRPr="000A1BB1" w:rsidRDefault="001D15F1" w:rsidP="001D15F1">
      <w:pPr>
        <w:spacing w:after="0" w:line="240" w:lineRule="auto"/>
        <w:jc w:val="center"/>
        <w:rPr>
          <w:rFonts w:ascii="Times New Roman" w:eastAsia="Times New Roman" w:hAnsi="Times New Roman" w:cs="Times New Roman"/>
          <w:b/>
          <w:bCs/>
          <w:sz w:val="24"/>
          <w:szCs w:val="24"/>
          <w:lang w:val="hr-HR"/>
        </w:rPr>
      </w:pPr>
    </w:p>
    <w:p w14:paraId="5883CCA4" w14:textId="77777777" w:rsidR="00E75F36" w:rsidRDefault="00E75F36" w:rsidP="001D15F1">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5.</w:t>
      </w:r>
    </w:p>
    <w:p w14:paraId="534E96E7" w14:textId="77777777" w:rsidR="001D15F1" w:rsidRPr="000A1BB1" w:rsidRDefault="001D15F1" w:rsidP="001D15F1">
      <w:pPr>
        <w:spacing w:after="0" w:line="240" w:lineRule="auto"/>
        <w:jc w:val="center"/>
        <w:rPr>
          <w:rFonts w:ascii="Times New Roman" w:eastAsia="Times New Roman" w:hAnsi="Times New Roman" w:cs="Times New Roman"/>
          <w:sz w:val="24"/>
          <w:szCs w:val="24"/>
          <w:lang w:val="hr-HR"/>
        </w:rPr>
      </w:pPr>
    </w:p>
    <w:p w14:paraId="09000845" w14:textId="77777777" w:rsidR="00E75F36" w:rsidRDefault="00E75F36" w:rsidP="001D15F1">
      <w:pPr>
        <w:spacing w:after="0" w:line="240" w:lineRule="auto"/>
        <w:ind w:firstLine="720"/>
        <w:jc w:val="both"/>
        <w:outlineLvl w:val="2"/>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Izrazi koji </w:t>
      </w:r>
      <w:r w:rsidR="00DE0D01">
        <w:rPr>
          <w:rFonts w:ascii="Times New Roman" w:eastAsia="Times New Roman" w:hAnsi="Times New Roman" w:cs="Times New Roman"/>
          <w:sz w:val="24"/>
          <w:szCs w:val="24"/>
          <w:lang w:val="hr-HR"/>
        </w:rPr>
        <w:t xml:space="preserve">se koriste </w:t>
      </w:r>
      <w:r w:rsidRPr="000A1BB1">
        <w:rPr>
          <w:rFonts w:ascii="Times New Roman" w:eastAsia="Times New Roman" w:hAnsi="Times New Roman" w:cs="Times New Roman"/>
          <w:sz w:val="24"/>
          <w:szCs w:val="24"/>
          <w:lang w:val="hr-HR"/>
        </w:rPr>
        <w:t>u ovom Zakonu</w:t>
      </w:r>
      <w:r w:rsidR="00DE0D0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A42A4D">
        <w:rPr>
          <w:rFonts w:ascii="Times New Roman" w:eastAsia="Times New Roman" w:hAnsi="Times New Roman" w:cs="Times New Roman"/>
          <w:sz w:val="24"/>
          <w:szCs w:val="24"/>
          <w:lang w:val="hr-HR"/>
        </w:rPr>
        <w:t xml:space="preserve">a imaju rodno značenje, </w:t>
      </w:r>
      <w:r w:rsidRPr="000A1BB1">
        <w:rPr>
          <w:rFonts w:ascii="Times New Roman" w:eastAsia="Times New Roman" w:hAnsi="Times New Roman" w:cs="Times New Roman"/>
          <w:sz w:val="24"/>
          <w:szCs w:val="24"/>
          <w:lang w:val="hr-HR"/>
        </w:rPr>
        <w:t xml:space="preserve">odnose se </w:t>
      </w:r>
      <w:r w:rsidR="00DE0D01">
        <w:rPr>
          <w:rFonts w:ascii="Times New Roman" w:eastAsia="Times New Roman" w:hAnsi="Times New Roman" w:cs="Times New Roman"/>
          <w:sz w:val="24"/>
          <w:szCs w:val="24"/>
          <w:lang w:val="hr-HR"/>
        </w:rPr>
        <w:t xml:space="preserve">jednako </w:t>
      </w:r>
      <w:r w:rsidRPr="000A1BB1">
        <w:rPr>
          <w:rFonts w:ascii="Times New Roman" w:eastAsia="Times New Roman" w:hAnsi="Times New Roman" w:cs="Times New Roman"/>
          <w:sz w:val="24"/>
          <w:szCs w:val="24"/>
          <w:lang w:val="hr-HR"/>
        </w:rPr>
        <w:t>na mušk</w:t>
      </w:r>
      <w:r w:rsidR="00DE0D0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i žensk</w:t>
      </w:r>
      <w:r w:rsidR="00DE0D0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w:t>
      </w:r>
      <w:r w:rsidR="00DE0D01">
        <w:rPr>
          <w:rFonts w:ascii="Times New Roman" w:eastAsia="Times New Roman" w:hAnsi="Times New Roman" w:cs="Times New Roman"/>
          <w:sz w:val="24"/>
          <w:szCs w:val="24"/>
          <w:lang w:val="hr-HR"/>
        </w:rPr>
        <w:t>rod</w:t>
      </w:r>
      <w:r w:rsidRPr="000A1BB1">
        <w:rPr>
          <w:rFonts w:ascii="Times New Roman" w:eastAsia="Times New Roman" w:hAnsi="Times New Roman" w:cs="Times New Roman"/>
          <w:sz w:val="24"/>
          <w:szCs w:val="24"/>
          <w:lang w:val="hr-HR"/>
        </w:rPr>
        <w:t>.</w:t>
      </w:r>
    </w:p>
    <w:p w14:paraId="6149E534" w14:textId="77777777" w:rsidR="001D15F1" w:rsidRPr="000A1BB1" w:rsidRDefault="001D15F1" w:rsidP="001D15F1">
      <w:pPr>
        <w:spacing w:after="0" w:line="240" w:lineRule="auto"/>
        <w:ind w:firstLine="720"/>
        <w:jc w:val="both"/>
        <w:outlineLvl w:val="2"/>
        <w:rPr>
          <w:rFonts w:ascii="Times New Roman" w:eastAsia="Times New Roman" w:hAnsi="Times New Roman" w:cs="Times New Roman"/>
          <w:sz w:val="24"/>
          <w:szCs w:val="24"/>
          <w:lang w:val="hr-HR"/>
        </w:rPr>
      </w:pPr>
    </w:p>
    <w:p w14:paraId="6AEAE730" w14:textId="77777777" w:rsidR="001D15F1" w:rsidRDefault="00057439" w:rsidP="001D15F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D82DEE">
        <w:rPr>
          <w:rFonts w:ascii="Times New Roman" w:eastAsia="Times New Roman" w:hAnsi="Times New Roman" w:cs="Times New Roman"/>
          <w:b/>
          <w:bCs/>
          <w:sz w:val="24"/>
          <w:szCs w:val="24"/>
          <w:lang w:val="hr-HR"/>
        </w:rPr>
        <w:t>DRUGI</w:t>
      </w:r>
    </w:p>
    <w:p w14:paraId="50B3FA79" w14:textId="77777777" w:rsidR="00AD7E7B" w:rsidRDefault="00AD7E7B" w:rsidP="001D15F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POSLOVANJE TRGOVACA S POTROŠAČIMA</w:t>
      </w:r>
    </w:p>
    <w:p w14:paraId="239CCC4D" w14:textId="77777777" w:rsidR="001D15F1" w:rsidRPr="000A1BB1" w:rsidRDefault="001D15F1" w:rsidP="001D15F1">
      <w:pPr>
        <w:spacing w:after="0" w:line="240" w:lineRule="auto"/>
        <w:jc w:val="center"/>
        <w:outlineLvl w:val="2"/>
        <w:rPr>
          <w:rFonts w:ascii="Times New Roman" w:eastAsia="Times New Roman" w:hAnsi="Times New Roman" w:cs="Times New Roman"/>
          <w:b/>
          <w:bCs/>
          <w:sz w:val="24"/>
          <w:szCs w:val="24"/>
          <w:lang w:val="hr-HR"/>
        </w:rPr>
      </w:pPr>
    </w:p>
    <w:p w14:paraId="51565F5E" w14:textId="77777777" w:rsidR="001D15F1" w:rsidRDefault="004C2B08" w:rsidP="001D15F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p>
    <w:p w14:paraId="7995783B" w14:textId="77777777" w:rsidR="00AD7E7B" w:rsidRDefault="00AD7E7B" w:rsidP="001D15F1">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76325C87" w14:textId="77777777" w:rsidR="001D15F1" w:rsidRPr="000A1BB1" w:rsidRDefault="001D15F1" w:rsidP="001D15F1">
      <w:pPr>
        <w:spacing w:after="0" w:line="240" w:lineRule="auto"/>
        <w:jc w:val="center"/>
        <w:outlineLvl w:val="2"/>
        <w:rPr>
          <w:rFonts w:ascii="Times New Roman" w:eastAsia="Times New Roman" w:hAnsi="Times New Roman" w:cs="Times New Roman"/>
          <w:b/>
          <w:bCs/>
          <w:sz w:val="24"/>
          <w:szCs w:val="24"/>
          <w:lang w:val="hr-HR"/>
        </w:rPr>
      </w:pPr>
    </w:p>
    <w:p w14:paraId="051492DE" w14:textId="77777777" w:rsidR="00AD7E7B" w:rsidRDefault="00AD7E7B" w:rsidP="001D15F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Označavanje</w:t>
      </w:r>
      <w:r w:rsidR="00261169">
        <w:rPr>
          <w:rFonts w:ascii="Times New Roman" w:eastAsia="Times New Roman" w:hAnsi="Times New Roman" w:cs="Times New Roman"/>
          <w:b/>
          <w:bCs/>
          <w:sz w:val="24"/>
          <w:szCs w:val="24"/>
          <w:lang w:val="hr-HR"/>
        </w:rPr>
        <w:t xml:space="preserve"> proizvoda</w:t>
      </w:r>
    </w:p>
    <w:p w14:paraId="015310D0" w14:textId="77777777" w:rsidR="001D15F1" w:rsidRPr="000A1BB1" w:rsidRDefault="001D15F1" w:rsidP="001D15F1">
      <w:pPr>
        <w:spacing w:after="0" w:line="240" w:lineRule="auto"/>
        <w:jc w:val="center"/>
        <w:outlineLvl w:val="3"/>
        <w:rPr>
          <w:rFonts w:ascii="Times New Roman" w:eastAsia="Times New Roman" w:hAnsi="Times New Roman" w:cs="Times New Roman"/>
          <w:b/>
          <w:bCs/>
          <w:sz w:val="24"/>
          <w:szCs w:val="24"/>
          <w:lang w:val="hr-HR"/>
        </w:rPr>
      </w:pPr>
    </w:p>
    <w:p w14:paraId="6AB8BDF2" w14:textId="77777777" w:rsidR="00AD7E7B" w:rsidRDefault="00AD7E7B" w:rsidP="00F27FC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6.</w:t>
      </w:r>
    </w:p>
    <w:p w14:paraId="4C5BEA92" w14:textId="77777777" w:rsidR="00F27FC6" w:rsidRPr="000A1BB1" w:rsidRDefault="00F27FC6" w:rsidP="00F27FC6">
      <w:pPr>
        <w:spacing w:after="0" w:line="240" w:lineRule="auto"/>
        <w:jc w:val="center"/>
        <w:outlineLvl w:val="3"/>
        <w:rPr>
          <w:rFonts w:ascii="Times New Roman" w:eastAsia="Times New Roman" w:hAnsi="Times New Roman" w:cs="Times New Roman"/>
          <w:b/>
          <w:bCs/>
          <w:sz w:val="24"/>
          <w:szCs w:val="24"/>
          <w:lang w:val="hr-HR"/>
        </w:rPr>
      </w:pPr>
    </w:p>
    <w:p w14:paraId="7D42B96E"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Proizvodi koji se na području Republike Hrvatske nude potrošačima moraju na ambalaži, privjesnici, naljepnici ili na samom proizvodu sadržavati:</w:t>
      </w:r>
    </w:p>
    <w:p w14:paraId="03D09B5D"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74E4EF90" w14:textId="77777777" w:rsidR="00AD7E7B" w:rsidRDefault="00AD7E7B" w:rsidP="00F27FC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osnovna obilježja proizvoda u mjeri koja je potrebna da bi potrošač donio odluku o kupnji kao što su naziv proizvoda, tip i model proizvoda, naziv pod kojim se proizvod prodaje, sastav proizvoda, svojstva i tehnička obilježja proizvoda</w:t>
      </w:r>
    </w:p>
    <w:p w14:paraId="0DC74AAC" w14:textId="77777777" w:rsidR="00F27FC6" w:rsidRPr="000A1BB1" w:rsidRDefault="00F27FC6" w:rsidP="00F27FC6">
      <w:pPr>
        <w:spacing w:after="0" w:line="240" w:lineRule="auto"/>
        <w:jc w:val="both"/>
        <w:rPr>
          <w:rFonts w:ascii="Times New Roman" w:eastAsia="Times New Roman" w:hAnsi="Times New Roman" w:cs="Times New Roman"/>
          <w:sz w:val="24"/>
          <w:szCs w:val="24"/>
          <w:lang w:val="hr-HR"/>
        </w:rPr>
      </w:pPr>
    </w:p>
    <w:p w14:paraId="31885691" w14:textId="77777777" w:rsidR="00AD7E7B" w:rsidRDefault="00AD7E7B" w:rsidP="00F27FC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naziv i sjedište proizvođača ili uvoznika koji ima sjedište na području Europske unije.</w:t>
      </w:r>
    </w:p>
    <w:p w14:paraId="566DC759" w14:textId="77777777" w:rsidR="00F27FC6" w:rsidRPr="000A1BB1" w:rsidRDefault="00F27FC6" w:rsidP="00F27FC6">
      <w:pPr>
        <w:spacing w:after="0" w:line="240" w:lineRule="auto"/>
        <w:jc w:val="both"/>
        <w:rPr>
          <w:rFonts w:ascii="Times New Roman" w:eastAsia="Times New Roman" w:hAnsi="Times New Roman" w:cs="Times New Roman"/>
          <w:sz w:val="24"/>
          <w:szCs w:val="24"/>
          <w:lang w:val="hr-HR"/>
        </w:rPr>
      </w:pPr>
    </w:p>
    <w:p w14:paraId="4C8596E5"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Podaci iz stavka 1. ovoga članka moraju biti jasni, vidljivi i čitljivi te napisani hrvatskim jezikom i latiničnim pismom, što ne isključuje mogućnost istodobne uporabe drugih jezika, a mogu uključivati znakove i piktograme lako razumljive potrošaču.</w:t>
      </w:r>
    </w:p>
    <w:p w14:paraId="3BFAA8CE"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1A2AC9F8" w14:textId="77777777" w:rsidR="00AD7E7B" w:rsidRPr="000A1BB1"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(3) Ako su napisani na više jezika, podaci iz stavka 1. ovoga članka moraju biti napisani na isti način.</w:t>
      </w:r>
    </w:p>
    <w:p w14:paraId="7692EE7B"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Odredbe ovoga članka ne primjenjuju se na proizvode čije je označavanje uređeno posebnim propisom.</w:t>
      </w:r>
    </w:p>
    <w:p w14:paraId="7DD3D825"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43180032" w14:textId="77777777" w:rsidR="00AD7E7B" w:rsidRDefault="00AD7E7B" w:rsidP="00F27FC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Isticanje cijena proizvoda </w:t>
      </w:r>
    </w:p>
    <w:p w14:paraId="0ACC68A4" w14:textId="77777777" w:rsidR="00F27FC6" w:rsidRPr="000A1BB1" w:rsidRDefault="00F27FC6" w:rsidP="00F27FC6">
      <w:pPr>
        <w:spacing w:after="0" w:line="240" w:lineRule="auto"/>
        <w:jc w:val="center"/>
        <w:outlineLvl w:val="3"/>
        <w:rPr>
          <w:rFonts w:ascii="Times New Roman" w:eastAsia="Times New Roman" w:hAnsi="Times New Roman" w:cs="Times New Roman"/>
          <w:b/>
          <w:bCs/>
          <w:sz w:val="24"/>
          <w:szCs w:val="24"/>
          <w:lang w:val="hr-HR"/>
        </w:rPr>
      </w:pPr>
    </w:p>
    <w:p w14:paraId="5ED71353" w14:textId="77777777" w:rsidR="00AD7E7B" w:rsidRDefault="00AD7E7B" w:rsidP="00F27FC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7.</w:t>
      </w:r>
    </w:p>
    <w:p w14:paraId="7C0D3662" w14:textId="77777777" w:rsidR="00F27FC6" w:rsidRPr="000A1BB1" w:rsidRDefault="00F27FC6" w:rsidP="00F27FC6">
      <w:pPr>
        <w:spacing w:after="0" w:line="240" w:lineRule="auto"/>
        <w:jc w:val="center"/>
        <w:outlineLvl w:val="3"/>
        <w:rPr>
          <w:rFonts w:ascii="Times New Roman" w:eastAsia="Times New Roman" w:hAnsi="Times New Roman" w:cs="Times New Roman"/>
          <w:b/>
          <w:bCs/>
          <w:sz w:val="24"/>
          <w:szCs w:val="24"/>
          <w:lang w:val="hr-HR"/>
        </w:rPr>
      </w:pPr>
    </w:p>
    <w:p w14:paraId="21EC48A3"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Trgovac mora jasno, vidljivo i čitljivo istaknuti iznos maloprodajne cijene i cijene za jedinicu mjere proizvoda koju pruža.</w:t>
      </w:r>
    </w:p>
    <w:p w14:paraId="00AB5296"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478BEEE7"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 proizvodu ili na prodajnom mjestu, osim cijena iz stavka 1. ovoga članka, ne smiju se istaknuti druge cijene, osim u slučajevima iz članka 8. stavka 4. i glave II. ovoga dijela Zakona.</w:t>
      </w:r>
    </w:p>
    <w:p w14:paraId="5E58E66A"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138C554A"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Cijenu za jedinicu mjere nije potrebno istaknuti ako je istovjetna s maloprodajnom cijenom proizvoda.</w:t>
      </w:r>
    </w:p>
    <w:p w14:paraId="09B0B720"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5B6E05CA"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Kod proizvoda u rasutom stanju ističe se samo cijena za jedinicu mjere na prodajnome mjestu proizvoda.</w:t>
      </w:r>
    </w:p>
    <w:p w14:paraId="26E0F4F2"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1F21A43C"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Trgovac cijenu mora istaknuti tako da ne oštećuje proizvod.</w:t>
      </w:r>
    </w:p>
    <w:p w14:paraId="68A64DBD"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4F01317D"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Odredbe stavka 1. ovoga članka ne primjenjuju se na javnu dražbu i prodaju umjetničkih djela i antikviteta te na cijene usluga uređene posebnim propisima.</w:t>
      </w:r>
    </w:p>
    <w:p w14:paraId="7BD45C7A"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1CECACE2"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Trgovac se mora pridržavati istaknute maloprodajne cijene.</w:t>
      </w:r>
    </w:p>
    <w:p w14:paraId="3EB1179E"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2AE3E71C"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Pri oglašavanju u kojem se navodi maloprodajna cijena proizvoda mora biti navedena i cijena za jedinicu mjere, sukladno odredbama ovoga članka.</w:t>
      </w:r>
    </w:p>
    <w:p w14:paraId="0425E76E"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3D2C1AA9"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Ministar nadležan za </w:t>
      </w:r>
      <w:r w:rsidR="00520798"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način isticanja maloprodajne cijene i cijene za jedinicu mjere iz stavka 1. ovoga članka.</w:t>
      </w:r>
    </w:p>
    <w:p w14:paraId="6007ABF8"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215D3C7C" w14:textId="77777777" w:rsidR="00AD7E7B" w:rsidRDefault="00AD7E7B" w:rsidP="00F27FC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Uvjeti prodaje</w:t>
      </w:r>
    </w:p>
    <w:p w14:paraId="10E63066" w14:textId="77777777" w:rsidR="00F27FC6" w:rsidRPr="000A1BB1" w:rsidRDefault="00F27FC6" w:rsidP="00F27FC6">
      <w:pPr>
        <w:spacing w:after="0" w:line="240" w:lineRule="auto"/>
        <w:jc w:val="center"/>
        <w:outlineLvl w:val="3"/>
        <w:rPr>
          <w:rFonts w:ascii="Times New Roman" w:eastAsia="Times New Roman" w:hAnsi="Times New Roman" w:cs="Times New Roman"/>
          <w:b/>
          <w:bCs/>
          <w:sz w:val="24"/>
          <w:szCs w:val="24"/>
          <w:lang w:val="hr-HR"/>
        </w:rPr>
      </w:pPr>
    </w:p>
    <w:p w14:paraId="69DB7A3D" w14:textId="77777777" w:rsidR="00AD7E7B" w:rsidRDefault="00AD7E7B" w:rsidP="00F27FC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8.</w:t>
      </w:r>
    </w:p>
    <w:p w14:paraId="23ED776A" w14:textId="77777777" w:rsidR="00F27FC6" w:rsidRPr="000A1BB1" w:rsidRDefault="00F27FC6" w:rsidP="00F27FC6">
      <w:pPr>
        <w:spacing w:after="0" w:line="240" w:lineRule="auto"/>
        <w:jc w:val="center"/>
        <w:outlineLvl w:val="3"/>
        <w:rPr>
          <w:rFonts w:ascii="Times New Roman" w:eastAsia="Times New Roman" w:hAnsi="Times New Roman" w:cs="Times New Roman"/>
          <w:b/>
          <w:bCs/>
          <w:sz w:val="24"/>
          <w:szCs w:val="24"/>
          <w:lang w:val="hr-HR"/>
        </w:rPr>
      </w:pPr>
    </w:p>
    <w:p w14:paraId="680ADDA5"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uvjete prodaje </w:t>
      </w:r>
      <w:r w:rsidR="00696709" w:rsidRPr="000A1BB1">
        <w:rPr>
          <w:rFonts w:ascii="Times New Roman" w:eastAsia="Times New Roman" w:hAnsi="Times New Roman" w:cs="Times New Roman"/>
          <w:sz w:val="24"/>
          <w:szCs w:val="24"/>
          <w:lang w:val="hr-HR"/>
        </w:rPr>
        <w:t xml:space="preserve">istaknuti </w:t>
      </w:r>
      <w:r w:rsidRPr="000A1BB1">
        <w:rPr>
          <w:rFonts w:ascii="Times New Roman" w:eastAsia="Times New Roman" w:hAnsi="Times New Roman" w:cs="Times New Roman"/>
          <w:sz w:val="24"/>
          <w:szCs w:val="24"/>
          <w:lang w:val="hr-HR"/>
        </w:rPr>
        <w:t>jasno, vidljivo i čitljivo.</w:t>
      </w:r>
    </w:p>
    <w:p w14:paraId="03E5EF5E"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271C9642"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Trgovac je dužan pridržavati se uvjeta prodaje.</w:t>
      </w:r>
    </w:p>
    <w:p w14:paraId="0EBD22CB"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08EC7DCC"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Posebne uvjete prodaje trgovac može odobriti za:</w:t>
      </w:r>
    </w:p>
    <w:p w14:paraId="73A2A97D"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424D0AF5" w14:textId="77777777" w:rsidR="00AD7E7B" w:rsidRDefault="00AD7E7B" w:rsidP="00F27FC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pojedine proizvode ili skupinu proizvoda</w:t>
      </w:r>
    </w:p>
    <w:p w14:paraId="20AA3E3C" w14:textId="77777777" w:rsidR="00F27FC6" w:rsidRPr="000A1BB1" w:rsidRDefault="00F27FC6" w:rsidP="00F27FC6">
      <w:pPr>
        <w:spacing w:after="0" w:line="240" w:lineRule="auto"/>
        <w:jc w:val="both"/>
        <w:rPr>
          <w:rFonts w:ascii="Times New Roman" w:eastAsia="Times New Roman" w:hAnsi="Times New Roman" w:cs="Times New Roman"/>
          <w:sz w:val="24"/>
          <w:szCs w:val="24"/>
          <w:lang w:val="hr-HR"/>
        </w:rPr>
      </w:pPr>
    </w:p>
    <w:p w14:paraId="3E22467C" w14:textId="77777777" w:rsidR="00AD7E7B" w:rsidRDefault="00AD7E7B" w:rsidP="00F27FC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pojedine skupine potrošača</w:t>
      </w:r>
    </w:p>
    <w:p w14:paraId="43F6CFD9" w14:textId="77777777" w:rsidR="00F27FC6" w:rsidRPr="000A1BB1" w:rsidRDefault="00F27FC6" w:rsidP="00F27FC6">
      <w:pPr>
        <w:spacing w:after="0" w:line="240" w:lineRule="auto"/>
        <w:jc w:val="both"/>
        <w:rPr>
          <w:rFonts w:ascii="Times New Roman" w:eastAsia="Times New Roman" w:hAnsi="Times New Roman" w:cs="Times New Roman"/>
          <w:sz w:val="24"/>
          <w:szCs w:val="24"/>
          <w:lang w:val="hr-HR"/>
        </w:rPr>
      </w:pPr>
    </w:p>
    <w:p w14:paraId="6E9098A3" w14:textId="77777777" w:rsidR="00AD7E7B" w:rsidRDefault="00AD7E7B" w:rsidP="00F27FC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pojedine oblike plaćanja.</w:t>
      </w:r>
    </w:p>
    <w:p w14:paraId="3C3C9921" w14:textId="77777777" w:rsidR="00F27FC6" w:rsidRPr="000A1BB1" w:rsidRDefault="00F27FC6" w:rsidP="00F27FC6">
      <w:pPr>
        <w:spacing w:after="0" w:line="240" w:lineRule="auto"/>
        <w:jc w:val="both"/>
        <w:rPr>
          <w:rFonts w:ascii="Times New Roman" w:eastAsia="Times New Roman" w:hAnsi="Times New Roman" w:cs="Times New Roman"/>
          <w:sz w:val="24"/>
          <w:szCs w:val="24"/>
          <w:lang w:val="hr-HR"/>
        </w:rPr>
      </w:pPr>
    </w:p>
    <w:p w14:paraId="7BCB60D3"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Ako trgovac, kao poseban uvjet prodaje, odobrava popust za pojedine proizvode ili skupine proizvoda, dužan je istaknuti maloprodajnu cijenu sukladno članku </w:t>
      </w:r>
      <w:r w:rsidR="00132498"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ovoga Zakona, osim ako nije drukčije uređeno posebnim zakonima.</w:t>
      </w:r>
    </w:p>
    <w:p w14:paraId="444E76B0" w14:textId="77777777" w:rsidR="00F27FC6" w:rsidRPr="000A1BB1" w:rsidRDefault="00F27FC6" w:rsidP="00F27FC6">
      <w:pPr>
        <w:spacing w:after="0" w:line="240" w:lineRule="auto"/>
        <w:ind w:firstLine="720"/>
        <w:jc w:val="both"/>
        <w:rPr>
          <w:rFonts w:ascii="Times New Roman" w:eastAsia="Times New Roman" w:hAnsi="Times New Roman" w:cs="Times New Roman"/>
          <w:sz w:val="24"/>
          <w:szCs w:val="24"/>
          <w:lang w:val="hr-HR"/>
        </w:rPr>
      </w:pPr>
    </w:p>
    <w:p w14:paraId="112C177B" w14:textId="77777777" w:rsidR="00AD7E7B" w:rsidRDefault="00AD7E7B" w:rsidP="00F27FC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Trgovac može odbiti sklapanje ugovora o kupoprodaji proizvoda samo ako to proizlazi iz okolnosti slučaja.</w:t>
      </w:r>
    </w:p>
    <w:p w14:paraId="638D7F7B" w14:textId="77777777" w:rsidR="00251CD7" w:rsidRPr="000A1BB1" w:rsidRDefault="00251CD7" w:rsidP="00F27FC6">
      <w:pPr>
        <w:spacing w:after="0" w:line="240" w:lineRule="auto"/>
        <w:ind w:firstLine="720"/>
        <w:jc w:val="both"/>
        <w:rPr>
          <w:rFonts w:ascii="Times New Roman" w:eastAsia="Times New Roman" w:hAnsi="Times New Roman" w:cs="Times New Roman"/>
          <w:sz w:val="24"/>
          <w:szCs w:val="24"/>
          <w:lang w:val="hr-HR"/>
        </w:rPr>
      </w:pPr>
    </w:p>
    <w:p w14:paraId="46607B8F"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Račun</w:t>
      </w:r>
    </w:p>
    <w:p w14:paraId="7E70E9AC"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4CC16BB0"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9.</w:t>
      </w:r>
    </w:p>
    <w:p w14:paraId="334D10AF"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2E85E9EF"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Trgovac je dužan potrošaču omogućiti provjeru ispravnosti zaračunatog iznosa u odnosu na kupljene proizvode</w:t>
      </w:r>
      <w:r w:rsidR="005E407D">
        <w:rPr>
          <w:rFonts w:ascii="Times New Roman" w:eastAsia="Times New Roman" w:hAnsi="Times New Roman" w:cs="Times New Roman"/>
          <w:sz w:val="24"/>
          <w:szCs w:val="24"/>
          <w:lang w:val="hr-HR"/>
        </w:rPr>
        <w:t>.</w:t>
      </w:r>
    </w:p>
    <w:p w14:paraId="626C3FED"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DDD5996"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Ispostavljanje računa nije dopušteno naplaćivati.</w:t>
      </w:r>
    </w:p>
    <w:p w14:paraId="5FC2BE4F"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4D0BCF6A"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 ispostavljanje i sadržaj računa na odgovarajući se način primjenjuju odredbe propisa kojima se uređuje obveza ispostavljanja računa.</w:t>
      </w:r>
    </w:p>
    <w:p w14:paraId="5920F2DE"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01214ED"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Pisani prigovor</w:t>
      </w:r>
    </w:p>
    <w:p w14:paraId="30B99F9D"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5C2D29DE"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10.</w:t>
      </w:r>
    </w:p>
    <w:p w14:paraId="4BAC0FB3"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22E32F01" w14:textId="77777777" w:rsidR="007E2454"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Trgovac je dužan omogućiti potrošaču podnošenje pisanog prigovora u svojim poslovnim prostorijama</w:t>
      </w:r>
      <w:r w:rsidR="00193AFD">
        <w:rPr>
          <w:rFonts w:ascii="Times New Roman" w:eastAsia="Times New Roman" w:hAnsi="Times New Roman" w:cs="Times New Roman"/>
          <w:sz w:val="24"/>
          <w:szCs w:val="24"/>
          <w:lang w:val="hr-HR"/>
        </w:rPr>
        <w:t>,</w:t>
      </w:r>
      <w:r w:rsidR="00EE5DE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putem pošte i elektroničke pošte</w:t>
      </w:r>
      <w:r w:rsidR="00CE66F3" w:rsidRPr="000A1BB1">
        <w:rPr>
          <w:rFonts w:ascii="Times New Roman" w:eastAsia="Times New Roman" w:hAnsi="Times New Roman" w:cs="Times New Roman"/>
          <w:sz w:val="24"/>
          <w:szCs w:val="24"/>
          <w:lang w:val="hr-HR"/>
        </w:rPr>
        <w:t>.</w:t>
      </w:r>
    </w:p>
    <w:p w14:paraId="008EFF33"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08E10619" w14:textId="77777777" w:rsidR="006A73C8" w:rsidRDefault="00B47A7D"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Trgovac može</w:t>
      </w:r>
      <w:r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omogućiti potrošaču podnošenje</w:t>
      </w:r>
      <w:r w:rsidR="00F84345" w:rsidRPr="000A1BB1">
        <w:rPr>
          <w:rFonts w:ascii="Times New Roman" w:eastAsia="Times New Roman" w:hAnsi="Times New Roman" w:cs="Times New Roman"/>
          <w:sz w:val="24"/>
          <w:szCs w:val="24"/>
          <w:lang w:val="hr-HR"/>
        </w:rPr>
        <w:t xml:space="preserve"> pisanog</w:t>
      </w:r>
      <w:r w:rsidRPr="000A1BB1">
        <w:rPr>
          <w:rFonts w:ascii="Times New Roman" w:eastAsia="Times New Roman" w:hAnsi="Times New Roman" w:cs="Times New Roman"/>
          <w:sz w:val="24"/>
          <w:szCs w:val="24"/>
          <w:lang w:val="hr-HR"/>
        </w:rPr>
        <w:t xml:space="preserve"> prigovora i putem drugih sredstava mrežne komunikacije </w:t>
      </w:r>
      <w:r w:rsidR="008856B5" w:rsidRPr="000A1BB1">
        <w:rPr>
          <w:rFonts w:ascii="Times New Roman" w:eastAsia="Times New Roman" w:hAnsi="Times New Roman" w:cs="Times New Roman"/>
          <w:sz w:val="24"/>
          <w:szCs w:val="24"/>
          <w:lang w:val="hr-HR"/>
        </w:rPr>
        <w:t>koj</w:t>
      </w:r>
      <w:r w:rsidR="003F031C">
        <w:rPr>
          <w:rFonts w:ascii="Times New Roman" w:eastAsia="Times New Roman" w:hAnsi="Times New Roman" w:cs="Times New Roman"/>
          <w:sz w:val="24"/>
          <w:szCs w:val="24"/>
          <w:lang w:val="hr-HR"/>
        </w:rPr>
        <w:t>a</w:t>
      </w:r>
      <w:r w:rsidR="008856B5" w:rsidRPr="000A1BB1">
        <w:rPr>
          <w:rFonts w:ascii="Times New Roman" w:eastAsia="Times New Roman" w:hAnsi="Times New Roman" w:cs="Times New Roman"/>
          <w:sz w:val="24"/>
          <w:szCs w:val="24"/>
          <w:lang w:val="hr-HR"/>
        </w:rPr>
        <w:t xml:space="preserve"> omogućuj</w:t>
      </w:r>
      <w:r w:rsidR="003F031C">
        <w:rPr>
          <w:rFonts w:ascii="Times New Roman" w:eastAsia="Times New Roman" w:hAnsi="Times New Roman" w:cs="Times New Roman"/>
          <w:sz w:val="24"/>
          <w:szCs w:val="24"/>
          <w:lang w:val="hr-HR"/>
        </w:rPr>
        <w:t>u</w:t>
      </w:r>
      <w:r w:rsidR="008856B5" w:rsidRPr="000A1BB1">
        <w:rPr>
          <w:rFonts w:ascii="Times New Roman" w:eastAsia="Times New Roman" w:hAnsi="Times New Roman" w:cs="Times New Roman"/>
          <w:sz w:val="24"/>
          <w:szCs w:val="24"/>
          <w:lang w:val="hr-HR"/>
        </w:rPr>
        <w:t xml:space="preserve"> pohranu vremena i sadržaja komunikacije</w:t>
      </w:r>
      <w:r w:rsidRPr="000A1BB1">
        <w:rPr>
          <w:rFonts w:ascii="Times New Roman" w:eastAsia="Times New Roman" w:hAnsi="Times New Roman" w:cs="Times New Roman"/>
          <w:sz w:val="24"/>
          <w:szCs w:val="24"/>
          <w:lang w:val="hr-HR"/>
        </w:rPr>
        <w:t xml:space="preserve"> na trajnom </w:t>
      </w:r>
      <w:r w:rsidR="00DD45F6" w:rsidRPr="000A1BB1">
        <w:rPr>
          <w:rFonts w:ascii="Times New Roman" w:eastAsia="Times New Roman" w:hAnsi="Times New Roman" w:cs="Times New Roman"/>
          <w:sz w:val="24"/>
          <w:szCs w:val="24"/>
          <w:lang w:val="hr-HR"/>
        </w:rPr>
        <w:t>mediju</w:t>
      </w:r>
      <w:r w:rsidR="00AD7E7B" w:rsidRPr="000A1BB1">
        <w:rPr>
          <w:rFonts w:ascii="Times New Roman" w:eastAsia="Times New Roman" w:hAnsi="Times New Roman" w:cs="Times New Roman"/>
          <w:sz w:val="24"/>
          <w:szCs w:val="24"/>
          <w:lang w:val="hr-HR"/>
        </w:rPr>
        <w:t>.</w:t>
      </w:r>
    </w:p>
    <w:p w14:paraId="3BB393E6"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733DA0FA" w14:textId="77777777" w:rsidR="006A73C8"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Trgovac je dužan </w:t>
      </w:r>
      <w:r w:rsidR="006A73C8" w:rsidRPr="000A1BB1">
        <w:rPr>
          <w:rFonts w:ascii="Times New Roman" w:eastAsia="Times New Roman" w:hAnsi="Times New Roman" w:cs="Times New Roman"/>
          <w:sz w:val="24"/>
          <w:szCs w:val="24"/>
          <w:lang w:val="hr-HR"/>
        </w:rPr>
        <w:t xml:space="preserve">bez odgađanja </w:t>
      </w:r>
      <w:r w:rsidR="00257671" w:rsidRPr="00257671">
        <w:rPr>
          <w:rFonts w:ascii="Times New Roman" w:eastAsia="Times New Roman" w:hAnsi="Times New Roman" w:cs="Times New Roman"/>
          <w:sz w:val="24"/>
          <w:szCs w:val="24"/>
          <w:lang w:val="hr-HR"/>
        </w:rPr>
        <w:t>u pisanom obliku put</w:t>
      </w:r>
      <w:r w:rsidR="003F532D">
        <w:rPr>
          <w:rFonts w:ascii="Times New Roman" w:eastAsia="Times New Roman" w:hAnsi="Times New Roman" w:cs="Times New Roman"/>
          <w:sz w:val="24"/>
          <w:szCs w:val="24"/>
          <w:lang w:val="hr-HR"/>
        </w:rPr>
        <w:t>em pošte,</w:t>
      </w:r>
      <w:r w:rsidR="00257671" w:rsidRPr="00257671">
        <w:rPr>
          <w:rFonts w:ascii="Times New Roman" w:eastAsia="Times New Roman" w:hAnsi="Times New Roman" w:cs="Times New Roman"/>
          <w:sz w:val="24"/>
          <w:szCs w:val="24"/>
          <w:lang w:val="hr-HR"/>
        </w:rPr>
        <w:t xml:space="preserve"> elektroničke pošte </w:t>
      </w:r>
      <w:r w:rsidR="003F532D">
        <w:rPr>
          <w:rFonts w:ascii="Times New Roman" w:eastAsia="Times New Roman" w:hAnsi="Times New Roman" w:cs="Times New Roman"/>
          <w:sz w:val="24"/>
          <w:szCs w:val="24"/>
          <w:lang w:val="hr-HR"/>
        </w:rPr>
        <w:t>ili</w:t>
      </w:r>
      <w:r w:rsidR="00257671" w:rsidRPr="00257671">
        <w:rPr>
          <w:rFonts w:ascii="Times New Roman" w:eastAsia="Times New Roman" w:hAnsi="Times New Roman" w:cs="Times New Roman"/>
          <w:sz w:val="24"/>
          <w:szCs w:val="24"/>
          <w:lang w:val="hr-HR"/>
        </w:rPr>
        <w:t xml:space="preserve"> na način određen stavkom 2. ovoga članka ako je trgovac iskoristio mogućnost podnošenja pisanog prigovora i putem drugih sredstava mrežne komunikacije</w:t>
      </w:r>
      <w:r w:rsidR="00E43B81">
        <w:rPr>
          <w:rFonts w:ascii="Times New Roman" w:eastAsia="Times New Roman" w:hAnsi="Times New Roman" w:cs="Times New Roman"/>
          <w:sz w:val="24"/>
          <w:szCs w:val="24"/>
          <w:lang w:val="hr-HR"/>
        </w:rPr>
        <w:t>,</w:t>
      </w:r>
      <w:r w:rsidR="00257671">
        <w:rPr>
          <w:rFonts w:ascii="Times New Roman" w:eastAsia="Times New Roman" w:hAnsi="Times New Roman" w:cs="Times New Roman"/>
          <w:sz w:val="24"/>
          <w:szCs w:val="24"/>
          <w:lang w:val="hr-HR"/>
        </w:rPr>
        <w:t xml:space="preserve"> </w:t>
      </w:r>
      <w:r w:rsidR="006A73C8" w:rsidRPr="000A1BB1">
        <w:rPr>
          <w:rFonts w:ascii="Times New Roman" w:eastAsia="Times New Roman" w:hAnsi="Times New Roman" w:cs="Times New Roman"/>
          <w:sz w:val="24"/>
          <w:szCs w:val="24"/>
          <w:lang w:val="hr-HR"/>
        </w:rPr>
        <w:t>potvrditi primitak</w:t>
      </w:r>
      <w:r w:rsidR="0055452A" w:rsidRPr="000A1BB1">
        <w:rPr>
          <w:rFonts w:ascii="Times New Roman" w:eastAsia="Times New Roman" w:hAnsi="Times New Roman" w:cs="Times New Roman"/>
          <w:sz w:val="24"/>
          <w:szCs w:val="24"/>
          <w:lang w:val="hr-HR"/>
        </w:rPr>
        <w:t xml:space="preserve"> prigovora iz stav</w:t>
      </w:r>
      <w:r w:rsidR="0044217F">
        <w:rPr>
          <w:rFonts w:ascii="Times New Roman" w:eastAsia="Times New Roman" w:hAnsi="Times New Roman" w:cs="Times New Roman"/>
          <w:sz w:val="24"/>
          <w:szCs w:val="24"/>
          <w:lang w:val="hr-HR"/>
        </w:rPr>
        <w:t>a</w:t>
      </w:r>
      <w:r w:rsidR="0055452A" w:rsidRPr="000A1BB1">
        <w:rPr>
          <w:rFonts w:ascii="Times New Roman" w:eastAsia="Times New Roman" w:hAnsi="Times New Roman" w:cs="Times New Roman"/>
          <w:sz w:val="24"/>
          <w:szCs w:val="24"/>
          <w:lang w:val="hr-HR"/>
        </w:rPr>
        <w:t>ka 1. i</w:t>
      </w:r>
      <w:r w:rsidR="006A73C8" w:rsidRPr="000A1BB1">
        <w:rPr>
          <w:rFonts w:ascii="Times New Roman" w:eastAsia="Times New Roman" w:hAnsi="Times New Roman" w:cs="Times New Roman"/>
          <w:sz w:val="24"/>
          <w:szCs w:val="24"/>
          <w:lang w:val="hr-HR"/>
        </w:rPr>
        <w:t xml:space="preserve"> 2. ovoga članka.</w:t>
      </w:r>
    </w:p>
    <w:p w14:paraId="1E5584D1"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51D51247" w14:textId="77777777" w:rsidR="00AD7E7B" w:rsidRDefault="006A73C8"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55452A"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Trgovac je dužan </w:t>
      </w:r>
      <w:r w:rsidR="00065CB0" w:rsidRPr="00F670CE">
        <w:rPr>
          <w:rFonts w:ascii="Times New Roman" w:eastAsia="Times New Roman" w:hAnsi="Times New Roman" w:cs="Times New Roman"/>
          <w:sz w:val="24"/>
          <w:szCs w:val="24"/>
          <w:lang w:val="hr-HR"/>
        </w:rPr>
        <w:t xml:space="preserve">jasno, vidljivo i čitljivo </w:t>
      </w:r>
      <w:r w:rsidR="00AD7E7B" w:rsidRPr="002C63DE">
        <w:rPr>
          <w:rFonts w:ascii="Times New Roman" w:eastAsia="Times New Roman" w:hAnsi="Times New Roman" w:cs="Times New Roman"/>
          <w:sz w:val="24"/>
          <w:szCs w:val="24"/>
          <w:lang w:val="hr-HR"/>
        </w:rPr>
        <w:t>istaknuti obavijest o načinu podnošenja pi</w:t>
      </w:r>
      <w:r w:rsidR="002B6D93" w:rsidRPr="000A1BB1">
        <w:rPr>
          <w:rFonts w:ascii="Times New Roman" w:eastAsia="Times New Roman" w:hAnsi="Times New Roman" w:cs="Times New Roman"/>
          <w:sz w:val="24"/>
          <w:szCs w:val="24"/>
          <w:lang w:val="hr-HR"/>
        </w:rPr>
        <w:t>sanog prigovora iz stavaka 1</w:t>
      </w:r>
      <w:r w:rsidR="00F135B8" w:rsidRPr="000A1BB1">
        <w:rPr>
          <w:rFonts w:ascii="Times New Roman" w:eastAsia="Times New Roman" w:hAnsi="Times New Roman" w:cs="Times New Roman"/>
          <w:sz w:val="24"/>
          <w:szCs w:val="24"/>
          <w:lang w:val="hr-HR"/>
        </w:rPr>
        <w:t xml:space="preserve">. i </w:t>
      </w:r>
      <w:r w:rsidR="00AD7E7B" w:rsidRPr="000A1BB1">
        <w:rPr>
          <w:rFonts w:ascii="Times New Roman" w:eastAsia="Times New Roman" w:hAnsi="Times New Roman" w:cs="Times New Roman"/>
          <w:sz w:val="24"/>
          <w:szCs w:val="24"/>
          <w:lang w:val="hr-HR"/>
        </w:rPr>
        <w:t>2.</w:t>
      </w:r>
      <w:r w:rsidR="002B6D9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ovoga članka</w:t>
      </w:r>
      <w:r w:rsidR="003D3195" w:rsidRPr="000A1BB1">
        <w:rPr>
          <w:rFonts w:ascii="Times New Roman" w:eastAsia="Times New Roman" w:hAnsi="Times New Roman" w:cs="Times New Roman"/>
          <w:sz w:val="24"/>
          <w:szCs w:val="24"/>
          <w:lang w:val="hr-HR"/>
        </w:rPr>
        <w:t xml:space="preserve"> u svojim poslovnim prostorijama i na mrežnoj stranici ako je uspostavljena</w:t>
      </w:r>
      <w:r w:rsidR="00AD7E7B" w:rsidRPr="000A1BB1">
        <w:rPr>
          <w:rFonts w:ascii="Times New Roman" w:eastAsia="Times New Roman" w:hAnsi="Times New Roman" w:cs="Times New Roman"/>
          <w:sz w:val="24"/>
          <w:szCs w:val="24"/>
          <w:lang w:val="hr-HR"/>
        </w:rPr>
        <w:t>.</w:t>
      </w:r>
    </w:p>
    <w:p w14:paraId="762B0B27"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C57BD71"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B47A7D"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Osim obveze iz stavaka 1</w:t>
      </w:r>
      <w:r w:rsidR="0055452A" w:rsidRPr="000A1BB1">
        <w:rPr>
          <w:rFonts w:ascii="Times New Roman" w:eastAsia="Times New Roman" w:hAnsi="Times New Roman" w:cs="Times New Roman"/>
          <w:sz w:val="24"/>
          <w:szCs w:val="24"/>
          <w:lang w:val="hr-HR"/>
        </w:rPr>
        <w:t xml:space="preserve">. i </w:t>
      </w:r>
      <w:r w:rsidRPr="000A1BB1">
        <w:rPr>
          <w:rFonts w:ascii="Times New Roman" w:eastAsia="Times New Roman" w:hAnsi="Times New Roman" w:cs="Times New Roman"/>
          <w:sz w:val="24"/>
          <w:szCs w:val="24"/>
          <w:lang w:val="hr-HR"/>
        </w:rPr>
        <w:t>2. ovoga članka, trgovac koji pruža javnu uslugu dužan je na ispostavljenom računu vidljivo istaknuti obavijest o načinu podnošenja pisanog prigovora.</w:t>
      </w:r>
    </w:p>
    <w:p w14:paraId="7D0B9600"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40868B3D"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w:t>
      </w:r>
      <w:r w:rsidR="00B47A7D"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w:t>
      </w:r>
      <w:r w:rsidR="00C774EB" w:rsidRPr="000A1BB1">
        <w:rPr>
          <w:rFonts w:ascii="Times New Roman" w:eastAsia="Times New Roman" w:hAnsi="Times New Roman" w:cs="Times New Roman"/>
          <w:sz w:val="24"/>
          <w:szCs w:val="24"/>
          <w:lang w:val="hr-HR"/>
        </w:rPr>
        <w:t>Trgovac je dužan u pisanom obliku putem pošte</w:t>
      </w:r>
      <w:r w:rsidR="00657CC6">
        <w:rPr>
          <w:rFonts w:ascii="Times New Roman" w:eastAsia="Times New Roman" w:hAnsi="Times New Roman" w:cs="Times New Roman"/>
          <w:sz w:val="24"/>
          <w:szCs w:val="24"/>
          <w:lang w:val="hr-HR"/>
        </w:rPr>
        <w:t>,</w:t>
      </w:r>
      <w:r w:rsidR="00C774EB" w:rsidRPr="000A1BB1">
        <w:rPr>
          <w:rFonts w:ascii="Times New Roman" w:eastAsia="Times New Roman" w:hAnsi="Times New Roman" w:cs="Times New Roman"/>
          <w:sz w:val="24"/>
          <w:szCs w:val="24"/>
          <w:lang w:val="hr-HR"/>
        </w:rPr>
        <w:t xml:space="preserve"> elektroničke pošte</w:t>
      </w:r>
      <w:r w:rsidR="003F532D">
        <w:rPr>
          <w:rFonts w:ascii="Times New Roman" w:eastAsia="Times New Roman" w:hAnsi="Times New Roman" w:cs="Times New Roman"/>
          <w:sz w:val="24"/>
          <w:szCs w:val="24"/>
          <w:lang w:val="hr-HR"/>
        </w:rPr>
        <w:t xml:space="preserve"> ili</w:t>
      </w:r>
      <w:r w:rsidR="00C774EB" w:rsidRPr="000A1BB1">
        <w:rPr>
          <w:rFonts w:ascii="Times New Roman" w:eastAsia="Times New Roman" w:hAnsi="Times New Roman" w:cs="Times New Roman"/>
          <w:sz w:val="24"/>
          <w:szCs w:val="24"/>
          <w:lang w:val="hr-HR"/>
        </w:rPr>
        <w:t xml:space="preserve"> na način određen stavkom 2. ovoga članka ako je trgovac iskoristio mogućnost podnošenja pisanog prigovora i putem drugih sredstava mrežne komunikacije, odgovoriti na prigovore iz stavaka 1. i 2. ovoga članka u roku od 15 dana od dana zaprim</w:t>
      </w:r>
      <w:r w:rsidR="002C63DE">
        <w:rPr>
          <w:rFonts w:ascii="Times New Roman" w:eastAsia="Times New Roman" w:hAnsi="Times New Roman" w:cs="Times New Roman"/>
          <w:sz w:val="24"/>
          <w:szCs w:val="24"/>
          <w:lang w:val="hr-HR"/>
        </w:rPr>
        <w:t>anja</w:t>
      </w:r>
      <w:r w:rsidR="00C774EB" w:rsidRPr="002C63DE">
        <w:rPr>
          <w:rFonts w:ascii="Times New Roman" w:eastAsia="Times New Roman" w:hAnsi="Times New Roman" w:cs="Times New Roman"/>
          <w:sz w:val="24"/>
          <w:szCs w:val="24"/>
          <w:lang w:val="hr-HR"/>
        </w:rPr>
        <w:t xml:space="preserve"> prigovora</w:t>
      </w:r>
      <w:r w:rsidR="002C63DE" w:rsidRPr="002C63DE">
        <w:rPr>
          <w:rFonts w:ascii="Times New Roman" w:eastAsia="Times New Roman" w:hAnsi="Times New Roman" w:cs="Times New Roman"/>
          <w:sz w:val="24"/>
          <w:szCs w:val="24"/>
          <w:lang w:val="hr-HR"/>
        </w:rPr>
        <w:t xml:space="preserve"> sukladno obavijesti trgovca o načinu podnošenja pisanog prigovora iz stavka 4. ovog</w:t>
      </w:r>
      <w:r w:rsidR="00676BB2">
        <w:rPr>
          <w:rFonts w:ascii="Times New Roman" w:eastAsia="Times New Roman" w:hAnsi="Times New Roman" w:cs="Times New Roman"/>
          <w:sz w:val="24"/>
          <w:szCs w:val="24"/>
          <w:lang w:val="hr-HR"/>
        </w:rPr>
        <w:t>a</w:t>
      </w:r>
      <w:r w:rsidR="002C63DE" w:rsidRPr="002C63DE">
        <w:rPr>
          <w:rFonts w:ascii="Times New Roman" w:eastAsia="Times New Roman" w:hAnsi="Times New Roman" w:cs="Times New Roman"/>
          <w:sz w:val="24"/>
          <w:szCs w:val="24"/>
          <w:lang w:val="hr-HR"/>
        </w:rPr>
        <w:t xml:space="preserve"> članka</w:t>
      </w:r>
      <w:r w:rsidR="002C63DE">
        <w:rPr>
          <w:rFonts w:ascii="Times New Roman" w:eastAsia="Times New Roman" w:hAnsi="Times New Roman" w:cs="Times New Roman"/>
          <w:sz w:val="24"/>
          <w:szCs w:val="24"/>
          <w:lang w:val="hr-HR"/>
        </w:rPr>
        <w:t xml:space="preserve">, </w:t>
      </w:r>
      <w:r w:rsidR="00C774EB" w:rsidRPr="002C63DE">
        <w:rPr>
          <w:rFonts w:ascii="Times New Roman" w:eastAsia="Times New Roman" w:hAnsi="Times New Roman" w:cs="Times New Roman"/>
          <w:sz w:val="24"/>
          <w:szCs w:val="24"/>
          <w:lang w:val="hr-HR"/>
        </w:rPr>
        <w:t>jasno se izjašnjavajući prihvaća li osnovanost prigovora potrošača</w:t>
      </w:r>
      <w:r w:rsidRPr="002C63DE">
        <w:rPr>
          <w:rFonts w:ascii="Times New Roman" w:eastAsia="Times New Roman" w:hAnsi="Times New Roman" w:cs="Times New Roman"/>
          <w:sz w:val="24"/>
          <w:szCs w:val="24"/>
          <w:lang w:val="hr-HR"/>
        </w:rPr>
        <w:t xml:space="preserve">. </w:t>
      </w:r>
    </w:p>
    <w:p w14:paraId="04988C23" w14:textId="77777777" w:rsidR="00251CD7" w:rsidRPr="002C63DE"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B44E08C"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B47A7D"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Trgovac je dužan voditi i čuvati evidenciju </w:t>
      </w:r>
      <w:r w:rsidR="00F74EAE" w:rsidRPr="000A1BB1">
        <w:rPr>
          <w:rFonts w:ascii="Times New Roman" w:eastAsia="Times New Roman" w:hAnsi="Times New Roman" w:cs="Times New Roman"/>
          <w:sz w:val="24"/>
          <w:szCs w:val="24"/>
          <w:lang w:val="hr-HR"/>
        </w:rPr>
        <w:t xml:space="preserve">pisanih </w:t>
      </w:r>
      <w:r w:rsidRPr="000A1BB1">
        <w:rPr>
          <w:rFonts w:ascii="Times New Roman" w:eastAsia="Times New Roman" w:hAnsi="Times New Roman" w:cs="Times New Roman"/>
          <w:sz w:val="24"/>
          <w:szCs w:val="24"/>
          <w:lang w:val="hr-HR"/>
        </w:rPr>
        <w:t>prigovora potrošača iz stavaka 1.</w:t>
      </w:r>
      <w:r w:rsidR="0055452A" w:rsidRPr="000A1BB1">
        <w:rPr>
          <w:rFonts w:ascii="Times New Roman" w:eastAsia="Times New Roman" w:hAnsi="Times New Roman" w:cs="Times New Roman"/>
          <w:sz w:val="24"/>
          <w:szCs w:val="24"/>
          <w:lang w:val="hr-HR"/>
        </w:rPr>
        <w:t xml:space="preserve"> i</w:t>
      </w:r>
      <w:r w:rsidR="00832A7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 ovoga članka na trajnom mediju godinu dana od dana primitka pisanog prigovora potrošača.</w:t>
      </w:r>
    </w:p>
    <w:p w14:paraId="4C673FCA"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3006F5A3"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Raspolaganje osobnim podacima potrošača</w:t>
      </w:r>
    </w:p>
    <w:p w14:paraId="160A2C1C"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1F4AE300"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11.</w:t>
      </w:r>
    </w:p>
    <w:p w14:paraId="16F32CA7"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0A04B83F" w14:textId="77777777" w:rsidR="004067F3" w:rsidRDefault="004067F3" w:rsidP="00251CD7">
      <w:pPr>
        <w:spacing w:after="0" w:line="240" w:lineRule="auto"/>
        <w:ind w:firstLine="720"/>
        <w:jc w:val="both"/>
        <w:rPr>
          <w:rFonts w:ascii="Times New Roman" w:eastAsia="Times New Roman" w:hAnsi="Times New Roman" w:cs="Times New Roman"/>
          <w:sz w:val="24"/>
          <w:szCs w:val="24"/>
          <w:lang w:val="hr-HR"/>
        </w:rPr>
      </w:pPr>
      <w:r w:rsidRPr="004067F3">
        <w:rPr>
          <w:rFonts w:ascii="Times New Roman" w:eastAsia="Times New Roman" w:hAnsi="Times New Roman" w:cs="Times New Roman"/>
          <w:sz w:val="24"/>
          <w:szCs w:val="24"/>
          <w:lang w:val="hr-HR"/>
        </w:rPr>
        <w:t>Trgovcu se zabranjuje davanje osobnih podataka potrošača bilo kojoj trećoj osobi protivno propisima kojima je uređena zaštita osobnih podataka.</w:t>
      </w:r>
    </w:p>
    <w:p w14:paraId="721CF77D"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5C4F75DD"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Neželjene komunikacije putem telefona i/ili poruka</w:t>
      </w:r>
    </w:p>
    <w:p w14:paraId="6F697813"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3C30541C"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133630" w:rsidRPr="000A1BB1">
        <w:rPr>
          <w:rFonts w:ascii="Times New Roman" w:eastAsia="Times New Roman" w:hAnsi="Times New Roman" w:cs="Times New Roman"/>
          <w:b/>
          <w:bCs/>
          <w:sz w:val="24"/>
          <w:szCs w:val="24"/>
          <w:lang w:val="hr-HR"/>
        </w:rPr>
        <w:t>2.</w:t>
      </w:r>
    </w:p>
    <w:p w14:paraId="25177C88"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11113664"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Zabranjeno je upućivati pozive i/ili poruke putem telefona potrošačima koji su se upisali u registar potrošača koji ne žele primati pozive i/ili poruke u okviru promidžbe i/ili prodaje putem telefona.</w:t>
      </w:r>
    </w:p>
    <w:p w14:paraId="5C604AA8"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751CEEF0"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Registar iz stavka 1. ovoga članka vodi se pri Hrvatskoj regulatornoj agenciji za mrežne djelatnosti.</w:t>
      </w:r>
    </w:p>
    <w:p w14:paraId="72075A35"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1F1C882F"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Upis i/ili ispis iz registra iz stavka 1. ovoga članka obavljaju trgovci - operatori elektroničkih komunikacija.</w:t>
      </w:r>
    </w:p>
    <w:p w14:paraId="24A14054"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592D9468"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Ministar nadležan za </w:t>
      </w:r>
      <w:r w:rsidR="00520798" w:rsidRPr="000A1BB1">
        <w:rPr>
          <w:rFonts w:ascii="Times New Roman" w:eastAsia="Times New Roman" w:hAnsi="Times New Roman" w:cs="Times New Roman"/>
          <w:sz w:val="24"/>
          <w:szCs w:val="24"/>
          <w:lang w:val="hr-HR"/>
        </w:rPr>
        <w:t>područj</w:t>
      </w:r>
      <w:r w:rsidR="004539E7" w:rsidRPr="000A1BB1">
        <w:rPr>
          <w:rFonts w:ascii="Times New Roman" w:eastAsia="Times New Roman" w:hAnsi="Times New Roman" w:cs="Times New Roman"/>
          <w:sz w:val="24"/>
          <w:szCs w:val="24"/>
          <w:lang w:val="hr-HR"/>
        </w:rPr>
        <w:t>e</w:t>
      </w:r>
      <w:r w:rsidR="00520798"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postupak upisa i ispisa te način korištenja registra iz stavka 1. ovoga članka.</w:t>
      </w:r>
    </w:p>
    <w:p w14:paraId="44A334F8"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4433EA1B"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Popravak i/ili održavanje proizvoda</w:t>
      </w:r>
    </w:p>
    <w:p w14:paraId="16A8E9C0"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691C195A"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856EA" w:rsidRPr="000A1BB1">
        <w:rPr>
          <w:rFonts w:ascii="Times New Roman" w:eastAsia="Times New Roman" w:hAnsi="Times New Roman" w:cs="Times New Roman"/>
          <w:b/>
          <w:bCs/>
          <w:sz w:val="24"/>
          <w:szCs w:val="24"/>
          <w:lang w:val="hr-HR"/>
        </w:rPr>
        <w:t>13</w:t>
      </w:r>
      <w:r w:rsidRPr="000A1BB1">
        <w:rPr>
          <w:rFonts w:ascii="Times New Roman" w:eastAsia="Times New Roman" w:hAnsi="Times New Roman" w:cs="Times New Roman"/>
          <w:b/>
          <w:bCs/>
          <w:sz w:val="24"/>
          <w:szCs w:val="24"/>
          <w:lang w:val="hr-HR"/>
        </w:rPr>
        <w:t>.</w:t>
      </w:r>
    </w:p>
    <w:p w14:paraId="76059125"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4E9E3785"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 usluge popravaka i održavanja proizvoda, ako je vrijednost usluge veća od 500,00 kuna, trgovac je dužan potrošaču ispostaviti ponudu na papiru ili nekom drugom trajnom mediju s opisom radova te potrebnog materijala i dijelova za popravak.</w:t>
      </w:r>
    </w:p>
    <w:p w14:paraId="26C4C58E"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5DBA310"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se tijekom popravka pojavi potreba za dodatnim radovima i ugradnjom dodatnih dijelova, trgovac je dužan postupiti u skladu s člankom </w:t>
      </w:r>
      <w:r w:rsidR="006609F5" w:rsidRPr="000A1BB1">
        <w:rPr>
          <w:rFonts w:ascii="Times New Roman" w:eastAsia="Times New Roman" w:hAnsi="Times New Roman" w:cs="Times New Roman"/>
          <w:sz w:val="24"/>
          <w:szCs w:val="24"/>
          <w:lang w:val="hr-HR"/>
        </w:rPr>
        <w:t>5</w:t>
      </w:r>
      <w:r w:rsidR="0083059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Zakona.</w:t>
      </w:r>
    </w:p>
    <w:p w14:paraId="360B8BC8"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73FE51DE"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Teret dokaza o ispostavljanju ponude iz stavka 1. ovoga članka je na trgovcu.</w:t>
      </w:r>
    </w:p>
    <w:p w14:paraId="7E97A629"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1ACE5E1F"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predujmom</w:t>
      </w:r>
    </w:p>
    <w:p w14:paraId="79FD7C09"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0C8C6EFE" w14:textId="77777777" w:rsidR="00AD7E7B" w:rsidRDefault="00AD7E7B" w:rsidP="00251C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8856EA"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028AB45C" w14:textId="77777777" w:rsidR="00251CD7" w:rsidRPr="000A1BB1" w:rsidRDefault="00251CD7" w:rsidP="00251CD7">
      <w:pPr>
        <w:spacing w:after="0" w:line="240" w:lineRule="auto"/>
        <w:jc w:val="center"/>
        <w:outlineLvl w:val="3"/>
        <w:rPr>
          <w:rFonts w:ascii="Times New Roman" w:eastAsia="Times New Roman" w:hAnsi="Times New Roman" w:cs="Times New Roman"/>
          <w:b/>
          <w:bCs/>
          <w:sz w:val="24"/>
          <w:szCs w:val="24"/>
          <w:lang w:val="hr-HR"/>
        </w:rPr>
      </w:pPr>
    </w:p>
    <w:p w14:paraId="1E35D5BC"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595808">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ko trgovac zahtijeva ili izričito uvjetuje kupnju </w:t>
      </w:r>
      <w:r w:rsidR="007B0411"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pružanje usluge djelomičnim ili ukupnim jednokratnim ili obročnim predujmom, dužan je potrošaču </w:t>
      </w:r>
      <w:r w:rsidR="007B0411" w:rsidRPr="000A1BB1">
        <w:rPr>
          <w:rFonts w:ascii="Times New Roman" w:eastAsia="Times New Roman" w:hAnsi="Times New Roman" w:cs="Times New Roman"/>
          <w:sz w:val="24"/>
          <w:szCs w:val="24"/>
          <w:lang w:val="hr-HR"/>
        </w:rPr>
        <w:t xml:space="preserve">nakon predaje </w:t>
      </w:r>
      <w:r w:rsidR="004240B4"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pružene usluge obračunati i isplatiti kamate po kamatnoj stopi poslovne banke trgovca za oročene štedne uloge na tri mjeseca za cijelo razdoblje, računajući od dana primljenog predujma do dana </w:t>
      </w:r>
      <w:r w:rsidR="007B0411" w:rsidRPr="000A1BB1">
        <w:rPr>
          <w:rFonts w:ascii="Times New Roman" w:eastAsia="Times New Roman" w:hAnsi="Times New Roman" w:cs="Times New Roman"/>
          <w:sz w:val="24"/>
          <w:szCs w:val="24"/>
          <w:lang w:val="hr-HR"/>
        </w:rPr>
        <w:t>predaje robe</w:t>
      </w:r>
      <w:r w:rsidRPr="000A1BB1">
        <w:rPr>
          <w:rFonts w:ascii="Times New Roman" w:eastAsia="Times New Roman" w:hAnsi="Times New Roman" w:cs="Times New Roman"/>
          <w:sz w:val="24"/>
          <w:szCs w:val="24"/>
          <w:lang w:val="hr-HR"/>
        </w:rPr>
        <w:t xml:space="preserve"> ili </w:t>
      </w:r>
      <w:r w:rsidR="007B0411" w:rsidRPr="000A1BB1">
        <w:rPr>
          <w:rFonts w:ascii="Times New Roman" w:eastAsia="Times New Roman" w:hAnsi="Times New Roman" w:cs="Times New Roman"/>
          <w:sz w:val="24"/>
          <w:szCs w:val="24"/>
          <w:lang w:val="hr-HR"/>
        </w:rPr>
        <w:t xml:space="preserve">ispunjenja </w:t>
      </w:r>
      <w:r w:rsidRPr="000A1BB1">
        <w:rPr>
          <w:rFonts w:ascii="Times New Roman" w:eastAsia="Times New Roman" w:hAnsi="Times New Roman" w:cs="Times New Roman"/>
          <w:sz w:val="24"/>
          <w:szCs w:val="24"/>
          <w:lang w:val="hr-HR"/>
        </w:rPr>
        <w:t xml:space="preserve">usluge, ako je rok isporuke </w:t>
      </w:r>
      <w:r w:rsidR="007B0411" w:rsidRPr="000A1BB1">
        <w:rPr>
          <w:rFonts w:ascii="Times New Roman" w:eastAsia="Times New Roman" w:hAnsi="Times New Roman" w:cs="Times New Roman"/>
          <w:sz w:val="24"/>
          <w:szCs w:val="24"/>
          <w:lang w:val="hr-HR"/>
        </w:rPr>
        <w:t xml:space="preserve">robe </w:t>
      </w:r>
      <w:r w:rsidRPr="000A1BB1">
        <w:rPr>
          <w:rFonts w:ascii="Times New Roman" w:eastAsia="Times New Roman" w:hAnsi="Times New Roman" w:cs="Times New Roman"/>
          <w:sz w:val="24"/>
          <w:szCs w:val="24"/>
          <w:lang w:val="hr-HR"/>
        </w:rPr>
        <w:t xml:space="preserve">ili </w:t>
      </w:r>
      <w:r w:rsidR="007B0411" w:rsidRPr="000A1BB1">
        <w:rPr>
          <w:rFonts w:ascii="Times New Roman" w:eastAsia="Times New Roman" w:hAnsi="Times New Roman" w:cs="Times New Roman"/>
          <w:sz w:val="24"/>
          <w:szCs w:val="24"/>
          <w:lang w:val="hr-HR"/>
        </w:rPr>
        <w:t xml:space="preserve">ispunjenja </w:t>
      </w:r>
      <w:r w:rsidRPr="000A1BB1">
        <w:rPr>
          <w:rFonts w:ascii="Times New Roman" w:eastAsia="Times New Roman" w:hAnsi="Times New Roman" w:cs="Times New Roman"/>
          <w:sz w:val="24"/>
          <w:szCs w:val="24"/>
          <w:lang w:val="hr-HR"/>
        </w:rPr>
        <w:t>usluge dulji od 30 dana</w:t>
      </w:r>
      <w:r w:rsidR="00595808">
        <w:rPr>
          <w:rFonts w:ascii="Times New Roman" w:eastAsia="Times New Roman" w:hAnsi="Times New Roman" w:cs="Times New Roman"/>
          <w:sz w:val="24"/>
          <w:szCs w:val="24"/>
          <w:lang w:val="hr-HR"/>
        </w:rPr>
        <w:t>, o</w:t>
      </w:r>
      <w:r w:rsidR="00595808" w:rsidRPr="000A1BB1">
        <w:rPr>
          <w:rFonts w:ascii="Times New Roman" w:eastAsia="Times New Roman" w:hAnsi="Times New Roman" w:cs="Times New Roman"/>
          <w:sz w:val="24"/>
          <w:szCs w:val="24"/>
          <w:lang w:val="hr-HR"/>
        </w:rPr>
        <w:t>s</w:t>
      </w:r>
      <w:r w:rsidR="00595808">
        <w:rPr>
          <w:rFonts w:ascii="Times New Roman" w:eastAsia="Times New Roman" w:hAnsi="Times New Roman" w:cs="Times New Roman"/>
          <w:sz w:val="24"/>
          <w:szCs w:val="24"/>
          <w:lang w:val="hr-HR"/>
        </w:rPr>
        <w:t>im ako nije drukčije ugovoreno</w:t>
      </w:r>
      <w:r w:rsidRPr="000A1BB1">
        <w:rPr>
          <w:rFonts w:ascii="Times New Roman" w:eastAsia="Times New Roman" w:hAnsi="Times New Roman" w:cs="Times New Roman"/>
          <w:sz w:val="24"/>
          <w:szCs w:val="24"/>
          <w:lang w:val="hr-HR"/>
        </w:rPr>
        <w:t>.</w:t>
      </w:r>
    </w:p>
    <w:p w14:paraId="12555C80" w14:textId="77777777" w:rsidR="00251CD7" w:rsidRPr="000A1BB1" w:rsidRDefault="00251CD7" w:rsidP="00251CD7">
      <w:pPr>
        <w:spacing w:after="0" w:line="240" w:lineRule="auto"/>
        <w:ind w:firstLine="720"/>
        <w:jc w:val="both"/>
        <w:rPr>
          <w:rFonts w:ascii="Times New Roman" w:eastAsia="Times New Roman" w:hAnsi="Times New Roman" w:cs="Times New Roman"/>
          <w:sz w:val="24"/>
          <w:szCs w:val="24"/>
          <w:lang w:val="hr-HR"/>
        </w:rPr>
      </w:pPr>
    </w:p>
    <w:p w14:paraId="6FCA64C0" w14:textId="77777777" w:rsidR="00AD7E7B" w:rsidRDefault="00AD7E7B" w:rsidP="00251C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nije ispunio ugovor, dužan je vratiti potrošaču uplaćeni predujam uvećan za zakonske zatezne kamate, računajući od dana primitka predujma do dana isplate, što je moguće prije, a najkasnije u roku od sedam dana od dana raskida ugovora.</w:t>
      </w:r>
    </w:p>
    <w:p w14:paraId="42881A2D" w14:textId="77777777" w:rsidR="000A0A4E" w:rsidRPr="000A1BB1" w:rsidRDefault="000A0A4E" w:rsidP="00251CD7">
      <w:pPr>
        <w:spacing w:after="0" w:line="240" w:lineRule="auto"/>
        <w:ind w:firstLine="720"/>
        <w:jc w:val="both"/>
        <w:rPr>
          <w:rFonts w:ascii="Times New Roman" w:eastAsia="Times New Roman" w:hAnsi="Times New Roman" w:cs="Times New Roman"/>
          <w:sz w:val="24"/>
          <w:szCs w:val="24"/>
          <w:lang w:val="hr-HR"/>
        </w:rPr>
      </w:pPr>
    </w:p>
    <w:p w14:paraId="7A611712" w14:textId="77777777" w:rsidR="00AD7E7B"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novčanih obveza</w:t>
      </w:r>
    </w:p>
    <w:p w14:paraId="79BF0EDD"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31AA21E8" w14:textId="77777777" w:rsidR="00AD7E7B"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15</w:t>
      </w:r>
      <w:r w:rsidRPr="000A1BB1">
        <w:rPr>
          <w:rFonts w:ascii="Times New Roman" w:eastAsia="Times New Roman" w:hAnsi="Times New Roman" w:cs="Times New Roman"/>
          <w:b/>
          <w:bCs/>
          <w:sz w:val="24"/>
          <w:szCs w:val="24"/>
          <w:lang w:val="hr-HR"/>
        </w:rPr>
        <w:t>.</w:t>
      </w:r>
    </w:p>
    <w:p w14:paraId="66E3913A"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43475701"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Novčana obveza koju potrošač plaća putem pružatelja platne usluge smatrat će se namirenom s danom kada je pružatelj platne usluge primio od potrošača nalog za plaćanje i kada je taj nalog postao neopoziv u skladu s odredbama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kojim se uređuje platni promet.</w:t>
      </w:r>
    </w:p>
    <w:p w14:paraId="22E1A1A6" w14:textId="77777777" w:rsidR="000A0A4E" w:rsidRPr="000A1BB1" w:rsidRDefault="000A0A4E" w:rsidP="000A0A4E">
      <w:pPr>
        <w:spacing w:after="0" w:line="240" w:lineRule="auto"/>
        <w:ind w:firstLine="720"/>
        <w:jc w:val="both"/>
        <w:rPr>
          <w:rFonts w:ascii="Times New Roman" w:eastAsia="Times New Roman" w:hAnsi="Times New Roman" w:cs="Times New Roman"/>
          <w:sz w:val="24"/>
          <w:szCs w:val="24"/>
          <w:lang w:val="hr-HR"/>
        </w:rPr>
      </w:pPr>
    </w:p>
    <w:p w14:paraId="45032071" w14:textId="77777777" w:rsidR="00AD7E7B" w:rsidRDefault="00535A25"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Neplaćen</w:t>
      </w:r>
      <w:r>
        <w:rPr>
          <w:rFonts w:ascii="Times New Roman" w:eastAsia="Times New Roman" w:hAnsi="Times New Roman" w:cs="Times New Roman"/>
          <w:b/>
          <w:bCs/>
          <w:sz w:val="24"/>
          <w:szCs w:val="24"/>
          <w:lang w:val="hr-HR"/>
        </w:rPr>
        <w:t>e</w:t>
      </w:r>
      <w:r w:rsidRPr="000A1BB1">
        <w:rPr>
          <w:rFonts w:ascii="Times New Roman" w:eastAsia="Times New Roman" w:hAnsi="Times New Roman" w:cs="Times New Roman"/>
          <w:b/>
          <w:bCs/>
          <w:sz w:val="24"/>
          <w:szCs w:val="24"/>
          <w:lang w:val="hr-HR"/>
        </w:rPr>
        <w:t xml:space="preserve"> </w:t>
      </w:r>
      <w:r w:rsidR="00AD7E7B" w:rsidRPr="000A1BB1">
        <w:rPr>
          <w:rFonts w:ascii="Times New Roman" w:eastAsia="Times New Roman" w:hAnsi="Times New Roman" w:cs="Times New Roman"/>
          <w:b/>
          <w:bCs/>
          <w:sz w:val="24"/>
          <w:szCs w:val="24"/>
          <w:lang w:val="hr-HR"/>
        </w:rPr>
        <w:t>dospjel</w:t>
      </w:r>
      <w:r w:rsidR="003D5D66">
        <w:rPr>
          <w:rFonts w:ascii="Times New Roman" w:eastAsia="Times New Roman" w:hAnsi="Times New Roman" w:cs="Times New Roman"/>
          <w:b/>
          <w:bCs/>
          <w:sz w:val="24"/>
          <w:szCs w:val="24"/>
          <w:lang w:val="hr-HR"/>
        </w:rPr>
        <w:t>e</w:t>
      </w:r>
      <w:r w:rsidR="00AD7E7B" w:rsidRPr="000A1BB1">
        <w:rPr>
          <w:rFonts w:ascii="Times New Roman" w:eastAsia="Times New Roman" w:hAnsi="Times New Roman" w:cs="Times New Roman"/>
          <w:b/>
          <w:bCs/>
          <w:sz w:val="24"/>
          <w:szCs w:val="24"/>
          <w:lang w:val="hr-HR"/>
        </w:rPr>
        <w:t xml:space="preserve"> </w:t>
      </w:r>
      <w:r w:rsidR="003D5D66" w:rsidRPr="000A1BB1">
        <w:rPr>
          <w:rFonts w:ascii="Times New Roman" w:eastAsia="Times New Roman" w:hAnsi="Times New Roman" w:cs="Times New Roman"/>
          <w:b/>
          <w:bCs/>
          <w:sz w:val="24"/>
          <w:szCs w:val="24"/>
          <w:lang w:val="hr-HR"/>
        </w:rPr>
        <w:t>novčan</w:t>
      </w:r>
      <w:r w:rsidR="003D5D66">
        <w:rPr>
          <w:rFonts w:ascii="Times New Roman" w:eastAsia="Times New Roman" w:hAnsi="Times New Roman" w:cs="Times New Roman"/>
          <w:b/>
          <w:bCs/>
          <w:sz w:val="24"/>
          <w:szCs w:val="24"/>
          <w:lang w:val="hr-HR"/>
        </w:rPr>
        <w:t>e</w:t>
      </w:r>
      <w:r w:rsidR="003D5D66" w:rsidRPr="000A1BB1">
        <w:rPr>
          <w:rFonts w:ascii="Times New Roman" w:eastAsia="Times New Roman" w:hAnsi="Times New Roman" w:cs="Times New Roman"/>
          <w:b/>
          <w:bCs/>
          <w:sz w:val="24"/>
          <w:szCs w:val="24"/>
          <w:lang w:val="hr-HR"/>
        </w:rPr>
        <w:t xml:space="preserve"> </w:t>
      </w:r>
      <w:r w:rsidR="003D5D66">
        <w:rPr>
          <w:rFonts w:ascii="Times New Roman" w:eastAsia="Times New Roman" w:hAnsi="Times New Roman" w:cs="Times New Roman"/>
          <w:b/>
          <w:bCs/>
          <w:sz w:val="24"/>
          <w:szCs w:val="24"/>
          <w:lang w:val="hr-HR"/>
        </w:rPr>
        <w:t>tražbine</w:t>
      </w:r>
    </w:p>
    <w:p w14:paraId="24005F4D"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3D54D50E" w14:textId="77777777" w:rsidR="00AD7E7B"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16</w:t>
      </w:r>
      <w:r w:rsidRPr="000A1BB1">
        <w:rPr>
          <w:rFonts w:ascii="Times New Roman" w:eastAsia="Times New Roman" w:hAnsi="Times New Roman" w:cs="Times New Roman"/>
          <w:b/>
          <w:bCs/>
          <w:sz w:val="24"/>
          <w:szCs w:val="24"/>
          <w:lang w:val="hr-HR"/>
        </w:rPr>
        <w:t>.</w:t>
      </w:r>
    </w:p>
    <w:p w14:paraId="7A7E49E2"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59E54E19"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Izdavanje opomene radi naplate neplaćenih dospjelih novčanih </w:t>
      </w:r>
      <w:r w:rsidR="003D5D66">
        <w:rPr>
          <w:rFonts w:ascii="Times New Roman" w:eastAsia="Times New Roman" w:hAnsi="Times New Roman" w:cs="Times New Roman"/>
          <w:sz w:val="24"/>
          <w:szCs w:val="24"/>
          <w:lang w:val="hr-HR"/>
        </w:rPr>
        <w:t>tražbin</w:t>
      </w:r>
      <w:r w:rsidR="003D5D66" w:rsidRPr="000A1BB1">
        <w:rPr>
          <w:rFonts w:ascii="Times New Roman" w:eastAsia="Times New Roman" w:hAnsi="Times New Roman" w:cs="Times New Roman"/>
          <w:sz w:val="24"/>
          <w:szCs w:val="24"/>
          <w:lang w:val="hr-HR"/>
        </w:rPr>
        <w:t xml:space="preserve">a </w:t>
      </w:r>
      <w:r w:rsidRPr="000A1BB1">
        <w:rPr>
          <w:rFonts w:ascii="Times New Roman" w:eastAsia="Times New Roman" w:hAnsi="Times New Roman" w:cs="Times New Roman"/>
          <w:sz w:val="24"/>
          <w:szCs w:val="24"/>
          <w:lang w:val="hr-HR"/>
        </w:rPr>
        <w:t>nije dopušteno naplaćivati.</w:t>
      </w:r>
    </w:p>
    <w:p w14:paraId="4CF1FD9B" w14:textId="77777777" w:rsidR="000A0A4E" w:rsidRPr="000A1BB1" w:rsidRDefault="000A0A4E" w:rsidP="000A0A4E">
      <w:pPr>
        <w:spacing w:after="0" w:line="240" w:lineRule="auto"/>
        <w:ind w:firstLine="720"/>
        <w:jc w:val="both"/>
        <w:rPr>
          <w:rFonts w:ascii="Times New Roman" w:eastAsia="Times New Roman" w:hAnsi="Times New Roman" w:cs="Times New Roman"/>
          <w:sz w:val="24"/>
          <w:szCs w:val="24"/>
          <w:lang w:val="hr-HR"/>
        </w:rPr>
      </w:pPr>
    </w:p>
    <w:p w14:paraId="7A9B0C0E"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Trgovac koji pruža javnu uslugu dužan je na računu istaknuti iznos neplaćenih dospjelih novčanih </w:t>
      </w:r>
      <w:r w:rsidR="00535A25">
        <w:rPr>
          <w:rFonts w:ascii="Times New Roman" w:eastAsia="Times New Roman" w:hAnsi="Times New Roman" w:cs="Times New Roman"/>
          <w:sz w:val="24"/>
          <w:szCs w:val="24"/>
          <w:lang w:val="hr-HR"/>
        </w:rPr>
        <w:t>tražbina</w:t>
      </w:r>
      <w:r w:rsidR="00535A25"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za prethodna razdoblja.</w:t>
      </w:r>
    </w:p>
    <w:p w14:paraId="292A72BE" w14:textId="77777777" w:rsidR="000A0A4E" w:rsidRPr="000A1BB1" w:rsidRDefault="000A0A4E" w:rsidP="000A0A4E">
      <w:pPr>
        <w:spacing w:after="0" w:line="240" w:lineRule="auto"/>
        <w:ind w:firstLine="720"/>
        <w:jc w:val="both"/>
        <w:rPr>
          <w:rFonts w:ascii="Times New Roman" w:eastAsia="Times New Roman" w:hAnsi="Times New Roman" w:cs="Times New Roman"/>
          <w:sz w:val="24"/>
          <w:szCs w:val="24"/>
          <w:lang w:val="hr-HR"/>
        </w:rPr>
      </w:pPr>
    </w:p>
    <w:p w14:paraId="5C80AE06" w14:textId="77777777" w:rsidR="00AD7E7B" w:rsidRPr="000A1BB1"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U vezi s osporenim neplaćenim dospjelim novčanim </w:t>
      </w:r>
      <w:r w:rsidR="00535A25">
        <w:rPr>
          <w:rFonts w:ascii="Times New Roman" w:eastAsia="Times New Roman" w:hAnsi="Times New Roman" w:cs="Times New Roman"/>
          <w:sz w:val="24"/>
          <w:szCs w:val="24"/>
          <w:lang w:val="hr-HR"/>
        </w:rPr>
        <w:t>tražbinam</w:t>
      </w:r>
      <w:r w:rsidR="00535A25"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trgovcu koji pruža javnu uslugu, nije dopušteno pokretanje postupka prisilne naplate do okončanja sudskog ili izvansudskog postupka.</w:t>
      </w:r>
    </w:p>
    <w:p w14:paraId="4FA11590" w14:textId="77777777" w:rsidR="00AD7E7B"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Ambalaža</w:t>
      </w:r>
    </w:p>
    <w:p w14:paraId="71C5190A"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315E8BC5" w14:textId="77777777" w:rsidR="00AD7E7B"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10FDA" w:rsidRPr="000A1BB1">
        <w:rPr>
          <w:rFonts w:ascii="Times New Roman" w:eastAsia="Times New Roman" w:hAnsi="Times New Roman" w:cs="Times New Roman"/>
          <w:b/>
          <w:bCs/>
          <w:sz w:val="24"/>
          <w:szCs w:val="24"/>
          <w:lang w:val="hr-HR"/>
        </w:rPr>
        <w:t>17</w:t>
      </w:r>
      <w:r w:rsidRPr="000A1BB1">
        <w:rPr>
          <w:rFonts w:ascii="Times New Roman" w:eastAsia="Times New Roman" w:hAnsi="Times New Roman" w:cs="Times New Roman"/>
          <w:b/>
          <w:bCs/>
          <w:sz w:val="24"/>
          <w:szCs w:val="24"/>
          <w:lang w:val="hr-HR"/>
        </w:rPr>
        <w:t>.</w:t>
      </w:r>
    </w:p>
    <w:p w14:paraId="1324D737"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076119DF"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Ambalaža ne smije dovoditi potrošača u zabludu u vezi s masom i veličinom </w:t>
      </w:r>
      <w:r w:rsidR="00943ED6">
        <w:rPr>
          <w:rFonts w:ascii="Times New Roman" w:eastAsia="Times New Roman" w:hAnsi="Times New Roman" w:cs="Times New Roman"/>
          <w:sz w:val="24"/>
          <w:szCs w:val="24"/>
          <w:lang w:val="hr-HR"/>
        </w:rPr>
        <w:t>robe</w:t>
      </w:r>
      <w:r w:rsidR="00943ED6"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te mora biti sukladna s propisima kojima se propisuju zahtjevi za ambalažu.</w:t>
      </w:r>
    </w:p>
    <w:p w14:paraId="332A3F07" w14:textId="77777777" w:rsidR="000A0A4E" w:rsidRPr="000A1BB1" w:rsidRDefault="000A0A4E" w:rsidP="000A0A4E">
      <w:pPr>
        <w:spacing w:after="0" w:line="240" w:lineRule="auto"/>
        <w:ind w:firstLine="720"/>
        <w:jc w:val="both"/>
        <w:rPr>
          <w:rFonts w:ascii="Times New Roman" w:eastAsia="Times New Roman" w:hAnsi="Times New Roman" w:cs="Times New Roman"/>
          <w:sz w:val="24"/>
          <w:szCs w:val="24"/>
          <w:lang w:val="hr-HR"/>
        </w:rPr>
      </w:pPr>
    </w:p>
    <w:p w14:paraId="76C0C02A" w14:textId="77777777" w:rsidR="00AD7E7B" w:rsidRPr="000A1BB1"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ponude zamatanja posebnim papirom za zamatanje i dodatnim ukrasima, cijena t</w:t>
      </w:r>
      <w:r w:rsidR="005F715E">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 xml:space="preserve"> </w:t>
      </w:r>
      <w:r w:rsidR="005F715E">
        <w:rPr>
          <w:rFonts w:ascii="Times New Roman" w:eastAsia="Times New Roman" w:hAnsi="Times New Roman" w:cs="Times New Roman"/>
          <w:sz w:val="24"/>
          <w:szCs w:val="24"/>
          <w:lang w:val="hr-HR"/>
        </w:rPr>
        <w:t>robe</w:t>
      </w:r>
      <w:r w:rsidR="005F715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usluge zamatanja mora biti istaknuta jasno, vidljivo i čitljivo.</w:t>
      </w:r>
    </w:p>
    <w:p w14:paraId="5B98F62E" w14:textId="77777777" w:rsidR="008F7933" w:rsidRDefault="00AD7E7B" w:rsidP="000A0A4E">
      <w:pPr>
        <w:spacing w:after="0"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Trgovac mora na zahtjev potrošača zadržati ambalažu </w:t>
      </w:r>
      <w:r w:rsidR="00943ED6" w:rsidRPr="000A1BB1">
        <w:rPr>
          <w:rFonts w:ascii="Times New Roman" w:eastAsia="Times New Roman" w:hAnsi="Times New Roman" w:cs="Times New Roman"/>
          <w:sz w:val="24"/>
          <w:szCs w:val="24"/>
          <w:lang w:val="hr-HR"/>
        </w:rPr>
        <w:t>prodan</w:t>
      </w:r>
      <w:r w:rsidR="00943ED6">
        <w:rPr>
          <w:rFonts w:ascii="Times New Roman" w:eastAsia="Times New Roman" w:hAnsi="Times New Roman" w:cs="Times New Roman"/>
          <w:sz w:val="24"/>
          <w:szCs w:val="24"/>
          <w:lang w:val="hr-HR"/>
        </w:rPr>
        <w:t>e</w:t>
      </w:r>
      <w:r w:rsidR="00943ED6" w:rsidRPr="000A1BB1">
        <w:rPr>
          <w:rFonts w:ascii="Times New Roman" w:eastAsia="Times New Roman" w:hAnsi="Times New Roman" w:cs="Times New Roman"/>
          <w:sz w:val="24"/>
          <w:szCs w:val="24"/>
          <w:lang w:val="hr-HR"/>
        </w:rPr>
        <w:t xml:space="preserve"> </w:t>
      </w:r>
      <w:r w:rsidR="00943ED6">
        <w:rPr>
          <w:rFonts w:ascii="Times New Roman" w:eastAsia="Times New Roman" w:hAnsi="Times New Roman" w:cs="Times New Roman"/>
          <w:sz w:val="24"/>
          <w:szCs w:val="24"/>
          <w:lang w:val="hr-HR"/>
        </w:rPr>
        <w:t>robe</w:t>
      </w:r>
      <w:r w:rsidR="00943ED6"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zbrinuti je sukladno posebnim propisima.</w:t>
      </w:r>
    </w:p>
    <w:p w14:paraId="16292458" w14:textId="77777777" w:rsidR="000A0A4E" w:rsidRPr="000A1BB1" w:rsidRDefault="000A0A4E" w:rsidP="000A0A4E">
      <w:pPr>
        <w:spacing w:after="0" w:line="240" w:lineRule="auto"/>
        <w:ind w:firstLine="720"/>
        <w:jc w:val="both"/>
        <w:outlineLvl w:val="3"/>
        <w:rPr>
          <w:rFonts w:ascii="Times New Roman" w:eastAsia="Times New Roman" w:hAnsi="Times New Roman" w:cs="Times New Roman"/>
          <w:sz w:val="24"/>
          <w:szCs w:val="24"/>
          <w:lang w:val="hr-HR"/>
        </w:rPr>
      </w:pPr>
    </w:p>
    <w:p w14:paraId="43641172" w14:textId="77777777" w:rsidR="004E1374" w:rsidRDefault="004E1374"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Ostavljanje oglasnih poruka i materijala</w:t>
      </w:r>
    </w:p>
    <w:p w14:paraId="70FE1535" w14:textId="77777777" w:rsidR="000A0A4E" w:rsidRPr="000A1BB1" w:rsidRDefault="000A0A4E" w:rsidP="000A0A4E">
      <w:pPr>
        <w:spacing w:after="0" w:line="240" w:lineRule="auto"/>
        <w:jc w:val="center"/>
        <w:outlineLvl w:val="3"/>
        <w:rPr>
          <w:rFonts w:ascii="Times New Roman" w:eastAsia="Times New Roman" w:hAnsi="Times New Roman" w:cs="Times New Roman"/>
          <w:sz w:val="24"/>
          <w:szCs w:val="24"/>
          <w:lang w:val="hr-HR"/>
        </w:rPr>
      </w:pPr>
    </w:p>
    <w:p w14:paraId="5E808771" w14:textId="77777777" w:rsidR="008F7933" w:rsidRDefault="00AD7E7B" w:rsidP="000A0A4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247A4" w:rsidRPr="000A1BB1">
        <w:rPr>
          <w:rFonts w:ascii="Times New Roman" w:eastAsia="Times New Roman" w:hAnsi="Times New Roman" w:cs="Times New Roman"/>
          <w:b/>
          <w:bCs/>
          <w:sz w:val="24"/>
          <w:szCs w:val="24"/>
          <w:lang w:val="hr-HR"/>
        </w:rPr>
        <w:t>18</w:t>
      </w:r>
      <w:r w:rsidRPr="000A1BB1">
        <w:rPr>
          <w:rFonts w:ascii="Times New Roman" w:eastAsia="Times New Roman" w:hAnsi="Times New Roman" w:cs="Times New Roman"/>
          <w:b/>
          <w:bCs/>
          <w:sz w:val="24"/>
          <w:szCs w:val="24"/>
          <w:lang w:val="hr-HR"/>
        </w:rPr>
        <w:t>.</w:t>
      </w:r>
      <w:r w:rsidR="008F7933" w:rsidRPr="000A1BB1">
        <w:rPr>
          <w:rFonts w:ascii="Times New Roman" w:eastAsia="Times New Roman" w:hAnsi="Times New Roman" w:cs="Times New Roman"/>
          <w:b/>
          <w:bCs/>
          <w:sz w:val="24"/>
          <w:szCs w:val="24"/>
          <w:lang w:val="hr-HR"/>
        </w:rPr>
        <w:t xml:space="preserve"> </w:t>
      </w:r>
    </w:p>
    <w:p w14:paraId="03D8D731" w14:textId="77777777" w:rsidR="000A0A4E" w:rsidRPr="000A1BB1" w:rsidRDefault="000A0A4E" w:rsidP="000A0A4E">
      <w:pPr>
        <w:spacing w:after="0" w:line="240" w:lineRule="auto"/>
        <w:jc w:val="center"/>
        <w:outlineLvl w:val="3"/>
        <w:rPr>
          <w:rFonts w:ascii="Times New Roman" w:eastAsia="Times New Roman" w:hAnsi="Times New Roman" w:cs="Times New Roman"/>
          <w:b/>
          <w:bCs/>
          <w:sz w:val="24"/>
          <w:szCs w:val="24"/>
          <w:lang w:val="hr-HR"/>
        </w:rPr>
      </w:pPr>
    </w:p>
    <w:p w14:paraId="30C41DD0"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Zabranjeno je ostavljanje oglasnih poruka i materijala u ili na poštanskim sandučićima te na ili ispred kućnih vrata potrošača ako je takva zabrana na njima jasno napisana.</w:t>
      </w:r>
    </w:p>
    <w:p w14:paraId="6EB87213" w14:textId="77777777" w:rsidR="000A0A4E" w:rsidRPr="000A1BB1" w:rsidRDefault="000A0A4E" w:rsidP="000A0A4E">
      <w:pPr>
        <w:spacing w:after="0" w:line="240" w:lineRule="auto"/>
        <w:ind w:firstLine="720"/>
        <w:jc w:val="both"/>
        <w:rPr>
          <w:rFonts w:ascii="Times New Roman" w:eastAsia="Times New Roman" w:hAnsi="Times New Roman" w:cs="Times New Roman"/>
          <w:sz w:val="24"/>
          <w:szCs w:val="24"/>
          <w:lang w:val="hr-HR"/>
        </w:rPr>
      </w:pPr>
    </w:p>
    <w:p w14:paraId="34FD47FA" w14:textId="77777777" w:rsidR="00AD7E7B" w:rsidRDefault="00AD7E7B" w:rsidP="000A0A4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 ostavljanje oglasnih poruka i materijala odgovoran je trgovac </w:t>
      </w:r>
      <w:r w:rsidR="002878F7" w:rsidRPr="000A1BB1">
        <w:rPr>
          <w:rFonts w:ascii="Times New Roman" w:eastAsia="Times New Roman" w:hAnsi="Times New Roman" w:cs="Times New Roman"/>
          <w:sz w:val="24"/>
          <w:szCs w:val="24"/>
          <w:lang w:val="hr-HR"/>
        </w:rPr>
        <w:t>čij</w:t>
      </w:r>
      <w:r w:rsidR="002878F7">
        <w:rPr>
          <w:rFonts w:ascii="Times New Roman" w:eastAsia="Times New Roman" w:hAnsi="Times New Roman" w:cs="Times New Roman"/>
          <w:sz w:val="24"/>
          <w:szCs w:val="24"/>
          <w:lang w:val="hr-HR"/>
        </w:rPr>
        <w:t>i</w:t>
      </w:r>
      <w:r w:rsidR="002878F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se </w:t>
      </w:r>
      <w:r w:rsidR="002878F7">
        <w:rPr>
          <w:rFonts w:ascii="Times New Roman" w:eastAsia="Times New Roman" w:hAnsi="Times New Roman" w:cs="Times New Roman"/>
          <w:sz w:val="24"/>
          <w:szCs w:val="24"/>
          <w:lang w:val="hr-HR"/>
        </w:rPr>
        <w:t>proizvodi</w:t>
      </w:r>
      <w:r w:rsidRPr="000A1BB1">
        <w:rPr>
          <w:rFonts w:ascii="Times New Roman" w:eastAsia="Times New Roman" w:hAnsi="Times New Roman" w:cs="Times New Roman"/>
          <w:sz w:val="24"/>
          <w:szCs w:val="24"/>
          <w:lang w:val="hr-HR"/>
        </w:rPr>
        <w:t xml:space="preserve"> oglašavaju na oglasnim porukama i materijalima.</w:t>
      </w:r>
    </w:p>
    <w:p w14:paraId="73BF0C12" w14:textId="77777777" w:rsidR="004373E4" w:rsidRPr="000A1BB1" w:rsidRDefault="004373E4" w:rsidP="000A0A4E">
      <w:pPr>
        <w:spacing w:after="0" w:line="240" w:lineRule="auto"/>
        <w:ind w:firstLine="720"/>
        <w:jc w:val="both"/>
        <w:rPr>
          <w:rFonts w:ascii="Times New Roman" w:eastAsia="Times New Roman" w:hAnsi="Times New Roman" w:cs="Times New Roman"/>
          <w:sz w:val="24"/>
          <w:szCs w:val="24"/>
          <w:lang w:val="hr-HR"/>
        </w:rPr>
      </w:pPr>
    </w:p>
    <w:p w14:paraId="033F0EF8" w14:textId="77777777" w:rsidR="004373E4" w:rsidRDefault="004C2B08" w:rsidP="004373E4">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p>
    <w:p w14:paraId="252E0076" w14:textId="77777777" w:rsidR="00AD7E7B" w:rsidRDefault="00AD7E7B" w:rsidP="004373E4">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POSEBNI OBLICI PRODAJE</w:t>
      </w:r>
    </w:p>
    <w:p w14:paraId="70D46377" w14:textId="77777777" w:rsidR="004373E4" w:rsidRPr="000A1BB1" w:rsidRDefault="004373E4" w:rsidP="004373E4">
      <w:pPr>
        <w:spacing w:after="0" w:line="240" w:lineRule="auto"/>
        <w:jc w:val="center"/>
        <w:outlineLvl w:val="2"/>
        <w:rPr>
          <w:rFonts w:ascii="Times New Roman" w:eastAsia="Times New Roman" w:hAnsi="Times New Roman" w:cs="Times New Roman"/>
          <w:b/>
          <w:bCs/>
          <w:sz w:val="24"/>
          <w:szCs w:val="24"/>
          <w:lang w:val="hr-HR"/>
        </w:rPr>
      </w:pPr>
    </w:p>
    <w:p w14:paraId="1EF8D0B5" w14:textId="77777777" w:rsidR="00AD7E7B" w:rsidRDefault="00AD7E7B" w:rsidP="004373E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4A6B68A0" w14:textId="77777777" w:rsidR="004373E4" w:rsidRPr="000A1BB1" w:rsidRDefault="004373E4" w:rsidP="004373E4">
      <w:pPr>
        <w:spacing w:after="0" w:line="240" w:lineRule="auto"/>
        <w:jc w:val="center"/>
        <w:outlineLvl w:val="3"/>
        <w:rPr>
          <w:rFonts w:ascii="Times New Roman" w:eastAsia="Times New Roman" w:hAnsi="Times New Roman" w:cs="Times New Roman"/>
          <w:b/>
          <w:bCs/>
          <w:sz w:val="24"/>
          <w:szCs w:val="24"/>
          <w:lang w:val="hr-HR"/>
        </w:rPr>
      </w:pPr>
    </w:p>
    <w:p w14:paraId="159996CC" w14:textId="77777777" w:rsidR="00AD7E7B" w:rsidRDefault="00AD7E7B" w:rsidP="004373E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825BA" w:rsidRPr="000A1BB1">
        <w:rPr>
          <w:rFonts w:ascii="Times New Roman" w:eastAsia="Times New Roman" w:hAnsi="Times New Roman" w:cs="Times New Roman"/>
          <w:b/>
          <w:bCs/>
          <w:sz w:val="24"/>
          <w:szCs w:val="24"/>
          <w:lang w:val="hr-HR"/>
        </w:rPr>
        <w:t>19</w:t>
      </w:r>
      <w:r w:rsidRPr="000A1BB1">
        <w:rPr>
          <w:rFonts w:ascii="Times New Roman" w:eastAsia="Times New Roman" w:hAnsi="Times New Roman" w:cs="Times New Roman"/>
          <w:b/>
          <w:bCs/>
          <w:sz w:val="24"/>
          <w:szCs w:val="24"/>
          <w:lang w:val="hr-HR"/>
        </w:rPr>
        <w:t>.</w:t>
      </w:r>
    </w:p>
    <w:p w14:paraId="403ACD53" w14:textId="77777777" w:rsidR="004373E4" w:rsidRPr="000A1BB1" w:rsidRDefault="004373E4" w:rsidP="004373E4">
      <w:pPr>
        <w:spacing w:after="0" w:line="240" w:lineRule="auto"/>
        <w:jc w:val="center"/>
        <w:outlineLvl w:val="3"/>
        <w:rPr>
          <w:rFonts w:ascii="Times New Roman" w:eastAsia="Times New Roman" w:hAnsi="Times New Roman" w:cs="Times New Roman"/>
          <w:b/>
          <w:bCs/>
          <w:sz w:val="24"/>
          <w:szCs w:val="24"/>
          <w:lang w:val="hr-HR"/>
        </w:rPr>
      </w:pPr>
    </w:p>
    <w:p w14:paraId="2AE3D25A" w14:textId="77777777" w:rsidR="00AD7E7B" w:rsidRDefault="00AD7E7B" w:rsidP="004373E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Posebnim oblicima prodaje smatra se prodaja proizvoda po cijenama nižim od cijena u redovnoj prodaji.</w:t>
      </w:r>
    </w:p>
    <w:p w14:paraId="0109A170" w14:textId="77777777" w:rsidR="00405262" w:rsidRPr="000A1BB1" w:rsidRDefault="00405262" w:rsidP="004373E4">
      <w:pPr>
        <w:spacing w:after="0" w:line="240" w:lineRule="auto"/>
        <w:ind w:firstLine="720"/>
        <w:jc w:val="both"/>
        <w:rPr>
          <w:rFonts w:ascii="Times New Roman" w:eastAsia="Times New Roman" w:hAnsi="Times New Roman" w:cs="Times New Roman"/>
          <w:sz w:val="24"/>
          <w:szCs w:val="24"/>
          <w:lang w:val="hr-HR"/>
        </w:rPr>
      </w:pPr>
    </w:p>
    <w:p w14:paraId="6982F7E3" w14:textId="77777777" w:rsidR="00AD7E7B" w:rsidRDefault="00AD7E7B" w:rsidP="004373E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Prodaja iz stavka 1. ovoga članka obuhvaća, među ostalim, akcijsku prodaju, rasprodaju, sezonsko sniženje, prodaju proizvoda s greškom i prodaju proizvoda kojima istječe rok uporabe.</w:t>
      </w:r>
    </w:p>
    <w:p w14:paraId="606CB421" w14:textId="77777777" w:rsidR="00405262" w:rsidRPr="000A1BB1" w:rsidRDefault="00405262" w:rsidP="004373E4">
      <w:pPr>
        <w:spacing w:after="0" w:line="240" w:lineRule="auto"/>
        <w:ind w:firstLine="720"/>
        <w:jc w:val="both"/>
        <w:rPr>
          <w:rFonts w:ascii="Times New Roman" w:eastAsia="Times New Roman" w:hAnsi="Times New Roman" w:cs="Times New Roman"/>
          <w:sz w:val="24"/>
          <w:szCs w:val="24"/>
          <w:lang w:val="hr-HR"/>
        </w:rPr>
      </w:pPr>
    </w:p>
    <w:p w14:paraId="4547342C" w14:textId="77777777" w:rsidR="00AD7E7B" w:rsidRDefault="00AD7E7B" w:rsidP="004373E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Prilikom obavljanja posebnog oblika prodaje iz stavka 1. ovoga članka, a koji nije uređen ovom glavom Zakona, trgovac može koristiti i druge nazive različite od onih navedenih u stavku 2. ovoga članka.</w:t>
      </w:r>
    </w:p>
    <w:p w14:paraId="57A9622F" w14:textId="77777777" w:rsidR="00405262" w:rsidRPr="000A1BB1" w:rsidRDefault="00405262" w:rsidP="004373E4">
      <w:pPr>
        <w:spacing w:after="0" w:line="240" w:lineRule="auto"/>
        <w:ind w:firstLine="720"/>
        <w:jc w:val="both"/>
        <w:rPr>
          <w:rFonts w:ascii="Times New Roman" w:eastAsia="Times New Roman" w:hAnsi="Times New Roman" w:cs="Times New Roman"/>
          <w:sz w:val="24"/>
          <w:szCs w:val="24"/>
          <w:lang w:val="hr-HR"/>
        </w:rPr>
      </w:pPr>
    </w:p>
    <w:p w14:paraId="18289BFD" w14:textId="77777777" w:rsidR="00AD7E7B" w:rsidRDefault="00AD7E7B" w:rsidP="004373E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BB2E8F" w:rsidRPr="000A1BB1">
        <w:rPr>
          <w:rFonts w:ascii="Times New Roman" w:eastAsia="Times New Roman" w:hAnsi="Times New Roman" w:cs="Times New Roman"/>
          <w:sz w:val="24"/>
          <w:szCs w:val="24"/>
          <w:lang w:val="hr-HR"/>
        </w:rPr>
        <w:t>Tijekom trajanja</w:t>
      </w:r>
      <w:r w:rsidRPr="000A1BB1">
        <w:rPr>
          <w:rFonts w:ascii="Times New Roman" w:eastAsia="Times New Roman" w:hAnsi="Times New Roman" w:cs="Times New Roman"/>
          <w:sz w:val="24"/>
          <w:szCs w:val="24"/>
          <w:lang w:val="hr-HR"/>
        </w:rPr>
        <w:t xml:space="preserve"> posebnog oblika prodaje iz ove glave Zakona trgovac je dužan istaknuti cijenu </w:t>
      </w:r>
      <w:r w:rsidR="00060FF2" w:rsidRPr="000A1BB1">
        <w:rPr>
          <w:rFonts w:ascii="Times New Roman" w:eastAsia="Times New Roman" w:hAnsi="Times New Roman" w:cs="Times New Roman"/>
          <w:sz w:val="24"/>
          <w:szCs w:val="24"/>
          <w:lang w:val="hr-HR"/>
        </w:rPr>
        <w:t xml:space="preserve">koju primjenjuje </w:t>
      </w:r>
      <w:r w:rsidRPr="000A1BB1">
        <w:rPr>
          <w:rFonts w:ascii="Times New Roman" w:eastAsia="Times New Roman" w:hAnsi="Times New Roman" w:cs="Times New Roman"/>
          <w:sz w:val="24"/>
          <w:szCs w:val="24"/>
          <w:lang w:val="hr-HR"/>
        </w:rPr>
        <w:t>tijekom trajanja prodaje</w:t>
      </w:r>
      <w:r w:rsidR="007F7214" w:rsidRPr="000A1BB1">
        <w:rPr>
          <w:rFonts w:ascii="Times New Roman" w:eastAsia="Times New Roman" w:hAnsi="Times New Roman" w:cs="Times New Roman"/>
          <w:sz w:val="24"/>
          <w:szCs w:val="24"/>
          <w:lang w:val="hr-HR"/>
        </w:rPr>
        <w:t xml:space="preserve"> </w:t>
      </w:r>
      <w:r w:rsidR="00982E4D" w:rsidRPr="000A1BB1">
        <w:rPr>
          <w:rFonts w:ascii="Times New Roman" w:eastAsia="Times New Roman" w:hAnsi="Times New Roman" w:cs="Times New Roman"/>
          <w:sz w:val="24"/>
          <w:szCs w:val="24"/>
          <w:lang w:val="hr-HR"/>
        </w:rPr>
        <w:t>iz stavka 1. ovog</w:t>
      </w:r>
      <w:r w:rsidR="00EF512E" w:rsidRPr="000A1BB1">
        <w:rPr>
          <w:rFonts w:ascii="Times New Roman" w:eastAsia="Times New Roman" w:hAnsi="Times New Roman" w:cs="Times New Roman"/>
          <w:sz w:val="24"/>
          <w:szCs w:val="24"/>
          <w:lang w:val="hr-HR"/>
        </w:rPr>
        <w:t>a</w:t>
      </w:r>
      <w:r w:rsidR="00982E4D" w:rsidRPr="000A1BB1">
        <w:rPr>
          <w:rFonts w:ascii="Times New Roman" w:eastAsia="Times New Roman" w:hAnsi="Times New Roman" w:cs="Times New Roman"/>
          <w:sz w:val="24"/>
          <w:szCs w:val="24"/>
          <w:lang w:val="hr-HR"/>
        </w:rPr>
        <w:t xml:space="preserve"> članka </w:t>
      </w:r>
      <w:r w:rsidR="007F7214" w:rsidRPr="000A1BB1">
        <w:rPr>
          <w:rFonts w:ascii="Times New Roman" w:eastAsia="Times New Roman" w:hAnsi="Times New Roman" w:cs="Times New Roman"/>
          <w:sz w:val="24"/>
          <w:szCs w:val="24"/>
          <w:lang w:val="hr-HR"/>
        </w:rPr>
        <w:t xml:space="preserve">i najnižu cijenu koju je trgovac </w:t>
      </w:r>
      <w:r w:rsidR="00873C16" w:rsidRPr="000A1BB1">
        <w:rPr>
          <w:rFonts w:ascii="Times New Roman" w:eastAsia="Times New Roman" w:hAnsi="Times New Roman" w:cs="Times New Roman"/>
          <w:sz w:val="24"/>
          <w:szCs w:val="24"/>
          <w:lang w:val="hr-HR"/>
        </w:rPr>
        <w:t>primjenjivao za isti proizvod tijekom razdoblja od 30 dana prije provođenja posebnog oblika prodaje.</w:t>
      </w:r>
    </w:p>
    <w:p w14:paraId="68F4F680" w14:textId="77777777" w:rsidR="00405262" w:rsidRPr="000A1BB1" w:rsidRDefault="00405262" w:rsidP="004373E4">
      <w:pPr>
        <w:spacing w:after="0" w:line="240" w:lineRule="auto"/>
        <w:ind w:firstLine="720"/>
        <w:jc w:val="both"/>
        <w:rPr>
          <w:rFonts w:ascii="Times New Roman" w:eastAsia="Times New Roman" w:hAnsi="Times New Roman" w:cs="Times New Roman"/>
          <w:sz w:val="24"/>
          <w:szCs w:val="24"/>
          <w:lang w:val="hr-HR"/>
        </w:rPr>
      </w:pPr>
    </w:p>
    <w:p w14:paraId="18A1722E" w14:textId="77777777" w:rsidR="00A952B4" w:rsidRDefault="00AD7E7B" w:rsidP="0040526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Odredbe stavka 4. ovoga članka primjenjuju se </w:t>
      </w:r>
      <w:r w:rsidR="00BB2E8F" w:rsidRPr="000A1BB1">
        <w:rPr>
          <w:rFonts w:ascii="Times New Roman" w:eastAsia="Times New Roman" w:hAnsi="Times New Roman" w:cs="Times New Roman"/>
          <w:sz w:val="24"/>
          <w:szCs w:val="24"/>
          <w:lang w:val="hr-HR"/>
        </w:rPr>
        <w:t xml:space="preserve">i </w:t>
      </w:r>
      <w:r w:rsidRPr="000A1BB1">
        <w:rPr>
          <w:rFonts w:ascii="Times New Roman" w:eastAsia="Times New Roman" w:hAnsi="Times New Roman" w:cs="Times New Roman"/>
          <w:sz w:val="24"/>
          <w:szCs w:val="24"/>
          <w:lang w:val="hr-HR"/>
        </w:rPr>
        <w:t>na oglašavanje</w:t>
      </w:r>
      <w:r w:rsidR="00BB2E8F" w:rsidRPr="000A1BB1">
        <w:rPr>
          <w:rFonts w:ascii="Times New Roman" w:eastAsia="Times New Roman" w:hAnsi="Times New Roman" w:cs="Times New Roman"/>
          <w:sz w:val="24"/>
          <w:szCs w:val="24"/>
          <w:lang w:val="hr-HR"/>
        </w:rPr>
        <w:t xml:space="preserve"> proizvoda.</w:t>
      </w:r>
    </w:p>
    <w:p w14:paraId="04A614D9" w14:textId="77777777" w:rsidR="00405262" w:rsidRPr="000A1BB1" w:rsidRDefault="00405262" w:rsidP="00405262">
      <w:pPr>
        <w:spacing w:after="0" w:line="240" w:lineRule="auto"/>
        <w:ind w:firstLine="720"/>
        <w:jc w:val="both"/>
        <w:rPr>
          <w:rFonts w:ascii="Times New Roman" w:eastAsia="Times New Roman" w:hAnsi="Times New Roman" w:cs="Times New Roman"/>
          <w:sz w:val="24"/>
          <w:szCs w:val="24"/>
          <w:lang w:val="hr-HR"/>
        </w:rPr>
      </w:pPr>
    </w:p>
    <w:p w14:paraId="727A7CE8" w14:textId="77777777" w:rsidR="00AD7E7B" w:rsidRDefault="00AD7E7B" w:rsidP="0040526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Akcijska prodaja</w:t>
      </w:r>
    </w:p>
    <w:p w14:paraId="6016B356" w14:textId="77777777" w:rsidR="00405262" w:rsidRPr="000A1BB1" w:rsidRDefault="00405262" w:rsidP="00405262">
      <w:pPr>
        <w:spacing w:after="0" w:line="240" w:lineRule="auto"/>
        <w:jc w:val="center"/>
        <w:outlineLvl w:val="3"/>
        <w:rPr>
          <w:rFonts w:ascii="Times New Roman" w:eastAsia="Times New Roman" w:hAnsi="Times New Roman" w:cs="Times New Roman"/>
          <w:b/>
          <w:bCs/>
          <w:sz w:val="24"/>
          <w:szCs w:val="24"/>
          <w:lang w:val="hr-HR"/>
        </w:rPr>
      </w:pPr>
    </w:p>
    <w:p w14:paraId="61EAC92D" w14:textId="77777777" w:rsidR="00AD7E7B" w:rsidRDefault="00AD7E7B" w:rsidP="0040526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227AE" w:rsidRPr="000A1BB1">
        <w:rPr>
          <w:rFonts w:ascii="Times New Roman" w:eastAsia="Times New Roman" w:hAnsi="Times New Roman" w:cs="Times New Roman"/>
          <w:b/>
          <w:bCs/>
          <w:sz w:val="24"/>
          <w:szCs w:val="24"/>
          <w:lang w:val="hr-HR"/>
        </w:rPr>
        <w:t>20</w:t>
      </w:r>
      <w:r w:rsidRPr="000A1BB1">
        <w:rPr>
          <w:rFonts w:ascii="Times New Roman" w:eastAsia="Times New Roman" w:hAnsi="Times New Roman" w:cs="Times New Roman"/>
          <w:b/>
          <w:bCs/>
          <w:sz w:val="24"/>
          <w:szCs w:val="24"/>
          <w:lang w:val="hr-HR"/>
        </w:rPr>
        <w:t>.</w:t>
      </w:r>
    </w:p>
    <w:p w14:paraId="0734A283" w14:textId="77777777" w:rsidR="00405262" w:rsidRPr="000A1BB1" w:rsidRDefault="00405262" w:rsidP="00405262">
      <w:pPr>
        <w:spacing w:after="0" w:line="240" w:lineRule="auto"/>
        <w:jc w:val="center"/>
        <w:outlineLvl w:val="3"/>
        <w:rPr>
          <w:rFonts w:ascii="Times New Roman" w:eastAsia="Times New Roman" w:hAnsi="Times New Roman" w:cs="Times New Roman"/>
          <w:b/>
          <w:bCs/>
          <w:sz w:val="24"/>
          <w:szCs w:val="24"/>
          <w:lang w:val="hr-HR"/>
        </w:rPr>
      </w:pPr>
    </w:p>
    <w:p w14:paraId="094B22EE" w14:textId="77777777" w:rsidR="00AD7E7B" w:rsidRDefault="00AD7E7B" w:rsidP="00CF63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Akcijska prodaja je prodaja određenih proizvoda po cijeni koja je niža od cijene tog proizvoda u redovnoj prodaji.</w:t>
      </w:r>
    </w:p>
    <w:p w14:paraId="2287C5CD" w14:textId="77777777" w:rsidR="00CF630F" w:rsidRDefault="00CF630F" w:rsidP="00CF630F">
      <w:pPr>
        <w:spacing w:after="0" w:line="240" w:lineRule="auto"/>
        <w:ind w:firstLine="720"/>
        <w:jc w:val="both"/>
        <w:rPr>
          <w:rFonts w:ascii="Times New Roman" w:eastAsia="Times New Roman" w:hAnsi="Times New Roman" w:cs="Times New Roman"/>
          <w:sz w:val="24"/>
          <w:szCs w:val="24"/>
          <w:lang w:val="hr-HR"/>
        </w:rPr>
      </w:pPr>
    </w:p>
    <w:p w14:paraId="4DBC0BEF" w14:textId="77777777" w:rsidR="00CF630F" w:rsidRPr="000A1BB1" w:rsidRDefault="00CF630F" w:rsidP="00CF630F">
      <w:pPr>
        <w:spacing w:after="0" w:line="240" w:lineRule="auto"/>
        <w:ind w:firstLine="720"/>
        <w:jc w:val="both"/>
        <w:rPr>
          <w:rFonts w:ascii="Times New Roman" w:eastAsia="Times New Roman" w:hAnsi="Times New Roman" w:cs="Times New Roman"/>
          <w:sz w:val="24"/>
          <w:szCs w:val="24"/>
          <w:lang w:val="hr-HR"/>
        </w:rPr>
      </w:pPr>
    </w:p>
    <w:p w14:paraId="4222AE16" w14:textId="77777777" w:rsidR="00AD7E7B" w:rsidRDefault="00AD7E7B" w:rsidP="00CF63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Rasprodaja</w:t>
      </w:r>
    </w:p>
    <w:p w14:paraId="477D48CD" w14:textId="77777777" w:rsidR="00CF630F" w:rsidRPr="000A1BB1" w:rsidRDefault="00CF630F" w:rsidP="00CF630F">
      <w:pPr>
        <w:spacing w:after="0" w:line="240" w:lineRule="auto"/>
        <w:jc w:val="center"/>
        <w:outlineLvl w:val="3"/>
        <w:rPr>
          <w:rFonts w:ascii="Times New Roman" w:eastAsia="Times New Roman" w:hAnsi="Times New Roman" w:cs="Times New Roman"/>
          <w:b/>
          <w:bCs/>
          <w:sz w:val="24"/>
          <w:szCs w:val="24"/>
          <w:lang w:val="hr-HR"/>
        </w:rPr>
      </w:pPr>
    </w:p>
    <w:p w14:paraId="2C5EACE7" w14:textId="77777777" w:rsidR="00AD7E7B" w:rsidRDefault="00AD7E7B" w:rsidP="00CF63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477F8" w:rsidRPr="000A1BB1">
        <w:rPr>
          <w:rFonts w:ascii="Times New Roman" w:eastAsia="Times New Roman" w:hAnsi="Times New Roman" w:cs="Times New Roman"/>
          <w:b/>
          <w:bCs/>
          <w:sz w:val="24"/>
          <w:szCs w:val="24"/>
          <w:lang w:val="hr-HR"/>
        </w:rPr>
        <w:t>21</w:t>
      </w:r>
      <w:r w:rsidRPr="000A1BB1">
        <w:rPr>
          <w:rFonts w:ascii="Times New Roman" w:eastAsia="Times New Roman" w:hAnsi="Times New Roman" w:cs="Times New Roman"/>
          <w:b/>
          <w:bCs/>
          <w:sz w:val="24"/>
          <w:szCs w:val="24"/>
          <w:lang w:val="hr-HR"/>
        </w:rPr>
        <w:t>.</w:t>
      </w:r>
    </w:p>
    <w:p w14:paraId="471BD7E2" w14:textId="77777777" w:rsidR="00CF630F" w:rsidRPr="000A1BB1" w:rsidRDefault="00CF630F" w:rsidP="00CF630F">
      <w:pPr>
        <w:spacing w:after="0" w:line="240" w:lineRule="auto"/>
        <w:jc w:val="center"/>
        <w:outlineLvl w:val="3"/>
        <w:rPr>
          <w:rFonts w:ascii="Times New Roman" w:eastAsia="Times New Roman" w:hAnsi="Times New Roman" w:cs="Times New Roman"/>
          <w:b/>
          <w:bCs/>
          <w:sz w:val="24"/>
          <w:szCs w:val="24"/>
          <w:lang w:val="hr-HR"/>
        </w:rPr>
      </w:pPr>
    </w:p>
    <w:p w14:paraId="1235DB43" w14:textId="77777777" w:rsidR="00AD7E7B" w:rsidRDefault="00AD7E7B" w:rsidP="00CF63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Rasprodaja je prodaja proizvoda po nižoj cijeni u slučaju:</w:t>
      </w:r>
    </w:p>
    <w:p w14:paraId="37294ADE" w14:textId="77777777" w:rsidR="00CF630F" w:rsidRPr="000A1BB1" w:rsidRDefault="00CF630F" w:rsidP="00CF630F">
      <w:pPr>
        <w:spacing w:after="0" w:line="240" w:lineRule="auto"/>
        <w:ind w:firstLine="720"/>
        <w:jc w:val="both"/>
        <w:rPr>
          <w:rFonts w:ascii="Times New Roman" w:eastAsia="Times New Roman" w:hAnsi="Times New Roman" w:cs="Times New Roman"/>
          <w:sz w:val="24"/>
          <w:szCs w:val="24"/>
          <w:lang w:val="hr-HR"/>
        </w:rPr>
      </w:pPr>
    </w:p>
    <w:p w14:paraId="462A02F6" w14:textId="77777777" w:rsidR="00AD7E7B" w:rsidRDefault="00AD7E7B" w:rsidP="00CF63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poslovanja trgovca</w:t>
      </w:r>
    </w:p>
    <w:p w14:paraId="54C068D0" w14:textId="77777777" w:rsidR="00CF630F" w:rsidRPr="000A1BB1" w:rsidRDefault="00CF630F" w:rsidP="00CF630F">
      <w:pPr>
        <w:spacing w:after="0" w:line="240" w:lineRule="auto"/>
        <w:jc w:val="both"/>
        <w:rPr>
          <w:rFonts w:ascii="Times New Roman" w:eastAsia="Times New Roman" w:hAnsi="Times New Roman" w:cs="Times New Roman"/>
          <w:sz w:val="24"/>
          <w:szCs w:val="24"/>
          <w:lang w:val="hr-HR"/>
        </w:rPr>
      </w:pPr>
    </w:p>
    <w:p w14:paraId="7481DE68" w14:textId="77777777" w:rsidR="00AD7E7B" w:rsidRDefault="00AD7E7B" w:rsidP="00CF63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poslovanja u dosadašnjim poslovnim prostorijama</w:t>
      </w:r>
    </w:p>
    <w:p w14:paraId="353E3CBC" w14:textId="77777777" w:rsidR="00CF630F" w:rsidRPr="000A1BB1" w:rsidRDefault="00CF630F" w:rsidP="00CF630F">
      <w:pPr>
        <w:spacing w:after="0" w:line="240" w:lineRule="auto"/>
        <w:jc w:val="both"/>
        <w:rPr>
          <w:rFonts w:ascii="Times New Roman" w:eastAsia="Times New Roman" w:hAnsi="Times New Roman" w:cs="Times New Roman"/>
          <w:sz w:val="24"/>
          <w:szCs w:val="24"/>
          <w:lang w:val="hr-HR"/>
        </w:rPr>
      </w:pPr>
    </w:p>
    <w:p w14:paraId="2FACC300" w14:textId="77777777" w:rsidR="00AD7E7B" w:rsidRDefault="00AD7E7B" w:rsidP="00CF63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prestanka prodaje određenog proizvoda iz predmeta poslovanja trgovca</w:t>
      </w:r>
    </w:p>
    <w:p w14:paraId="11C1B483" w14:textId="77777777" w:rsidR="00CF630F" w:rsidRPr="000A1BB1" w:rsidRDefault="00CF630F" w:rsidP="00CF630F">
      <w:pPr>
        <w:spacing w:after="0" w:line="240" w:lineRule="auto"/>
        <w:jc w:val="both"/>
        <w:rPr>
          <w:rFonts w:ascii="Times New Roman" w:eastAsia="Times New Roman" w:hAnsi="Times New Roman" w:cs="Times New Roman"/>
          <w:sz w:val="24"/>
          <w:szCs w:val="24"/>
          <w:lang w:val="hr-HR"/>
        </w:rPr>
      </w:pPr>
    </w:p>
    <w:p w14:paraId="4F36D371" w14:textId="77777777" w:rsidR="00AD7E7B" w:rsidRDefault="00AD7E7B" w:rsidP="00CF63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kada je poslovanje trgovca ozbiljno ugroženo</w:t>
      </w:r>
    </w:p>
    <w:p w14:paraId="055A6554" w14:textId="77777777" w:rsidR="00CF630F" w:rsidRPr="000A1BB1" w:rsidRDefault="00CF630F" w:rsidP="00CF630F">
      <w:pPr>
        <w:spacing w:after="0" w:line="240" w:lineRule="auto"/>
        <w:jc w:val="both"/>
        <w:rPr>
          <w:rFonts w:ascii="Times New Roman" w:eastAsia="Times New Roman" w:hAnsi="Times New Roman" w:cs="Times New Roman"/>
          <w:sz w:val="24"/>
          <w:szCs w:val="24"/>
          <w:lang w:val="hr-HR"/>
        </w:rPr>
      </w:pPr>
    </w:p>
    <w:p w14:paraId="77EE01BB" w14:textId="77777777" w:rsidR="00AD7E7B" w:rsidRDefault="00AD7E7B" w:rsidP="00CF63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obavljanja složenijih građevinskih radova unutar ili na poslovnim prostorijama.</w:t>
      </w:r>
    </w:p>
    <w:p w14:paraId="00C5684F" w14:textId="77777777" w:rsidR="008C126E" w:rsidRPr="000A1BB1" w:rsidRDefault="008C126E" w:rsidP="00CF630F">
      <w:pPr>
        <w:spacing w:after="0" w:line="240" w:lineRule="auto"/>
        <w:jc w:val="both"/>
        <w:rPr>
          <w:rFonts w:ascii="Times New Roman" w:eastAsia="Times New Roman" w:hAnsi="Times New Roman" w:cs="Times New Roman"/>
          <w:sz w:val="24"/>
          <w:szCs w:val="24"/>
          <w:lang w:val="hr-HR"/>
        </w:rPr>
      </w:pPr>
    </w:p>
    <w:p w14:paraId="303F5E77" w14:textId="77777777" w:rsidR="00AD7E7B" w:rsidRDefault="00AD7E7B" w:rsidP="008C126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Sezonsko sniženje</w:t>
      </w:r>
    </w:p>
    <w:p w14:paraId="0A17C4D1" w14:textId="77777777" w:rsidR="008C126E" w:rsidRPr="000A1BB1" w:rsidRDefault="008C126E" w:rsidP="008C126E">
      <w:pPr>
        <w:spacing w:after="0" w:line="240" w:lineRule="auto"/>
        <w:jc w:val="center"/>
        <w:outlineLvl w:val="3"/>
        <w:rPr>
          <w:rFonts w:ascii="Times New Roman" w:eastAsia="Times New Roman" w:hAnsi="Times New Roman" w:cs="Times New Roman"/>
          <w:b/>
          <w:bCs/>
          <w:sz w:val="24"/>
          <w:szCs w:val="24"/>
          <w:lang w:val="hr-HR"/>
        </w:rPr>
      </w:pPr>
    </w:p>
    <w:p w14:paraId="4CE62CC7" w14:textId="77777777" w:rsidR="00AD7E7B" w:rsidRDefault="00AD7E7B" w:rsidP="008C126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77BF5" w:rsidRPr="000A1BB1">
        <w:rPr>
          <w:rFonts w:ascii="Times New Roman" w:eastAsia="Times New Roman" w:hAnsi="Times New Roman" w:cs="Times New Roman"/>
          <w:b/>
          <w:bCs/>
          <w:sz w:val="24"/>
          <w:szCs w:val="24"/>
          <w:lang w:val="hr-HR"/>
        </w:rPr>
        <w:t>22</w:t>
      </w:r>
      <w:r w:rsidRPr="000A1BB1">
        <w:rPr>
          <w:rFonts w:ascii="Times New Roman" w:eastAsia="Times New Roman" w:hAnsi="Times New Roman" w:cs="Times New Roman"/>
          <w:b/>
          <w:bCs/>
          <w:sz w:val="24"/>
          <w:szCs w:val="24"/>
          <w:lang w:val="hr-HR"/>
        </w:rPr>
        <w:t>.</w:t>
      </w:r>
    </w:p>
    <w:p w14:paraId="35509BE2" w14:textId="77777777" w:rsidR="008C126E" w:rsidRPr="000A1BB1" w:rsidRDefault="008C126E" w:rsidP="008C126E">
      <w:pPr>
        <w:spacing w:after="0" w:line="240" w:lineRule="auto"/>
        <w:jc w:val="center"/>
        <w:outlineLvl w:val="3"/>
        <w:rPr>
          <w:rFonts w:ascii="Times New Roman" w:eastAsia="Times New Roman" w:hAnsi="Times New Roman" w:cs="Times New Roman"/>
          <w:b/>
          <w:bCs/>
          <w:sz w:val="24"/>
          <w:szCs w:val="24"/>
          <w:lang w:val="hr-HR"/>
        </w:rPr>
      </w:pPr>
    </w:p>
    <w:p w14:paraId="7078F721" w14:textId="77777777" w:rsidR="00AD7E7B" w:rsidRDefault="00AD7E7B" w:rsidP="008C126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Sezonskim sniženjem smatra se prodaja proizvoda po sniženoj cijeni nakon proteka sezone.</w:t>
      </w:r>
    </w:p>
    <w:p w14:paraId="6BAD9882" w14:textId="77777777" w:rsidR="008C126E" w:rsidRPr="000A1BB1" w:rsidRDefault="008C126E" w:rsidP="008C126E">
      <w:pPr>
        <w:spacing w:after="0" w:line="240" w:lineRule="auto"/>
        <w:ind w:firstLine="720"/>
        <w:jc w:val="both"/>
        <w:rPr>
          <w:rFonts w:ascii="Times New Roman" w:eastAsia="Times New Roman" w:hAnsi="Times New Roman" w:cs="Times New Roman"/>
          <w:sz w:val="24"/>
          <w:szCs w:val="24"/>
          <w:lang w:val="hr-HR"/>
        </w:rPr>
      </w:pPr>
    </w:p>
    <w:p w14:paraId="7DC0A63D" w14:textId="77777777" w:rsidR="00AD7E7B" w:rsidRDefault="00AD7E7B" w:rsidP="008C126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Ministar nadležan za </w:t>
      </w:r>
      <w:r w:rsidR="00520798"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pravilnikom </w:t>
      </w:r>
      <w:r w:rsidR="00D81D52" w:rsidRPr="000A1BB1">
        <w:rPr>
          <w:rFonts w:ascii="Times New Roman" w:eastAsia="Times New Roman" w:hAnsi="Times New Roman" w:cs="Times New Roman"/>
          <w:sz w:val="24"/>
          <w:szCs w:val="24"/>
          <w:lang w:val="hr-HR"/>
        </w:rPr>
        <w:t>propisuje</w:t>
      </w:r>
      <w:r w:rsidRPr="000A1BB1">
        <w:rPr>
          <w:rFonts w:ascii="Times New Roman" w:eastAsia="Times New Roman" w:hAnsi="Times New Roman" w:cs="Times New Roman"/>
          <w:sz w:val="24"/>
          <w:szCs w:val="24"/>
          <w:lang w:val="hr-HR"/>
        </w:rPr>
        <w:t xml:space="preserve"> način provođenja sezonskog sniženja iz stavka 1. ovoga članka.</w:t>
      </w:r>
    </w:p>
    <w:p w14:paraId="62B66B78" w14:textId="77777777" w:rsidR="00C92F10" w:rsidRPr="000A1BB1" w:rsidRDefault="00C92F10" w:rsidP="008C126E">
      <w:pPr>
        <w:spacing w:after="0" w:line="240" w:lineRule="auto"/>
        <w:ind w:firstLine="720"/>
        <w:jc w:val="both"/>
        <w:rPr>
          <w:rFonts w:ascii="Times New Roman" w:eastAsia="Times New Roman" w:hAnsi="Times New Roman" w:cs="Times New Roman"/>
          <w:sz w:val="24"/>
          <w:szCs w:val="24"/>
          <w:lang w:val="hr-HR"/>
        </w:rPr>
      </w:pPr>
    </w:p>
    <w:p w14:paraId="0B45B76F" w14:textId="77777777" w:rsidR="00AD7E7B" w:rsidRDefault="00716073" w:rsidP="00C92F10">
      <w:pPr>
        <w:spacing w:after="0" w:line="240" w:lineRule="auto"/>
        <w:jc w:val="center"/>
        <w:outlineLvl w:val="3"/>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 xml:space="preserve">Roba </w:t>
      </w:r>
      <w:r w:rsidR="00AD7E7B" w:rsidRPr="000A1BB1">
        <w:rPr>
          <w:rFonts w:ascii="Times New Roman" w:eastAsia="Times New Roman" w:hAnsi="Times New Roman" w:cs="Times New Roman"/>
          <w:b/>
          <w:bCs/>
          <w:sz w:val="24"/>
          <w:szCs w:val="24"/>
          <w:lang w:val="hr-HR"/>
        </w:rPr>
        <w:t>s greškom</w:t>
      </w:r>
    </w:p>
    <w:p w14:paraId="0C9AD2D4"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2A96B6A8" w14:textId="77777777" w:rsidR="00E05D36"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74829" w:rsidRPr="000A1BB1">
        <w:rPr>
          <w:rFonts w:ascii="Times New Roman" w:eastAsia="Times New Roman" w:hAnsi="Times New Roman" w:cs="Times New Roman"/>
          <w:b/>
          <w:bCs/>
          <w:sz w:val="24"/>
          <w:szCs w:val="24"/>
          <w:lang w:val="hr-HR"/>
        </w:rPr>
        <w:t>23</w:t>
      </w:r>
      <w:r w:rsidRPr="000A1BB1">
        <w:rPr>
          <w:rFonts w:ascii="Times New Roman" w:eastAsia="Times New Roman" w:hAnsi="Times New Roman" w:cs="Times New Roman"/>
          <w:b/>
          <w:bCs/>
          <w:sz w:val="24"/>
          <w:szCs w:val="24"/>
          <w:lang w:val="hr-HR"/>
        </w:rPr>
        <w:t>.</w:t>
      </w:r>
    </w:p>
    <w:p w14:paraId="72EA01E0"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1656ED15" w14:textId="77777777" w:rsidR="00AD7E7B" w:rsidRDefault="00AD7E7B" w:rsidP="00C92F10">
      <w:pPr>
        <w:spacing w:after="0"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trgovac prodaje </w:t>
      </w:r>
      <w:r w:rsidR="00716073">
        <w:rPr>
          <w:rFonts w:ascii="Times New Roman" w:eastAsia="Times New Roman" w:hAnsi="Times New Roman" w:cs="Times New Roman"/>
          <w:sz w:val="24"/>
          <w:szCs w:val="24"/>
          <w:lang w:val="hr-HR"/>
        </w:rPr>
        <w:t>robu koja</w:t>
      </w:r>
      <w:r w:rsidRPr="000A1BB1">
        <w:rPr>
          <w:rFonts w:ascii="Times New Roman" w:eastAsia="Times New Roman" w:hAnsi="Times New Roman" w:cs="Times New Roman"/>
          <w:sz w:val="24"/>
          <w:szCs w:val="24"/>
          <w:lang w:val="hr-HR"/>
        </w:rPr>
        <w:t xml:space="preserve"> ima grešku, mora jasno, vidljivo i čitljivo označiti na </w:t>
      </w:r>
      <w:r w:rsidR="00716073">
        <w:rPr>
          <w:rFonts w:ascii="Times New Roman" w:eastAsia="Times New Roman" w:hAnsi="Times New Roman" w:cs="Times New Roman"/>
          <w:sz w:val="24"/>
          <w:szCs w:val="24"/>
          <w:lang w:val="hr-HR"/>
        </w:rPr>
        <w:t>robi</w:t>
      </w:r>
      <w:r w:rsidRPr="000A1BB1">
        <w:rPr>
          <w:rFonts w:ascii="Times New Roman" w:eastAsia="Times New Roman" w:hAnsi="Times New Roman" w:cs="Times New Roman"/>
          <w:sz w:val="24"/>
          <w:szCs w:val="24"/>
          <w:lang w:val="hr-HR"/>
        </w:rPr>
        <w:t xml:space="preserve"> ili na prodajnom mjestu da je riječ o prodaji </w:t>
      </w:r>
      <w:r w:rsidR="00716073">
        <w:rPr>
          <w:rFonts w:ascii="Times New Roman" w:eastAsia="Times New Roman" w:hAnsi="Times New Roman" w:cs="Times New Roman"/>
          <w:sz w:val="24"/>
          <w:szCs w:val="24"/>
          <w:lang w:val="hr-HR"/>
        </w:rPr>
        <w:t>robe</w:t>
      </w:r>
      <w:r w:rsidRPr="000A1BB1">
        <w:rPr>
          <w:rFonts w:ascii="Times New Roman" w:eastAsia="Times New Roman" w:hAnsi="Times New Roman" w:cs="Times New Roman"/>
          <w:sz w:val="24"/>
          <w:szCs w:val="24"/>
          <w:lang w:val="hr-HR"/>
        </w:rPr>
        <w:t xml:space="preserve"> s greškom te upoznati potrošača u čemu se sastoji greška na </w:t>
      </w:r>
      <w:r w:rsidR="00716073">
        <w:rPr>
          <w:rFonts w:ascii="Times New Roman" w:eastAsia="Times New Roman" w:hAnsi="Times New Roman" w:cs="Times New Roman"/>
          <w:sz w:val="24"/>
          <w:szCs w:val="24"/>
          <w:lang w:val="hr-HR"/>
        </w:rPr>
        <w:t>robi</w:t>
      </w:r>
      <w:r w:rsidRPr="000A1BB1">
        <w:rPr>
          <w:rFonts w:ascii="Times New Roman" w:eastAsia="Times New Roman" w:hAnsi="Times New Roman" w:cs="Times New Roman"/>
          <w:sz w:val="24"/>
          <w:szCs w:val="24"/>
          <w:lang w:val="hr-HR"/>
        </w:rPr>
        <w:t>.</w:t>
      </w:r>
    </w:p>
    <w:p w14:paraId="1FD1F81A" w14:textId="77777777" w:rsidR="00C92F10" w:rsidRPr="000A1BB1" w:rsidRDefault="00C92F10" w:rsidP="00C92F10">
      <w:pPr>
        <w:spacing w:after="0" w:line="240" w:lineRule="auto"/>
        <w:ind w:firstLine="720"/>
        <w:jc w:val="both"/>
        <w:outlineLvl w:val="3"/>
        <w:rPr>
          <w:rFonts w:ascii="Times New Roman" w:eastAsia="Times New Roman" w:hAnsi="Times New Roman" w:cs="Times New Roman"/>
          <w:b/>
          <w:bCs/>
          <w:sz w:val="24"/>
          <w:szCs w:val="24"/>
          <w:lang w:val="hr-HR"/>
        </w:rPr>
      </w:pPr>
    </w:p>
    <w:p w14:paraId="5527BD22" w14:textId="77777777" w:rsidR="00AD7E7B" w:rsidRDefault="00CC0BA2"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Roba kojoj </w:t>
      </w:r>
      <w:r w:rsidR="00AD7E7B" w:rsidRPr="000A1BB1">
        <w:rPr>
          <w:rFonts w:ascii="Times New Roman" w:eastAsia="Times New Roman" w:hAnsi="Times New Roman" w:cs="Times New Roman"/>
          <w:b/>
          <w:bCs/>
          <w:sz w:val="24"/>
          <w:szCs w:val="24"/>
          <w:lang w:val="hr-HR"/>
        </w:rPr>
        <w:t>istječe rok uporabe</w:t>
      </w:r>
    </w:p>
    <w:p w14:paraId="708FAA53"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52861E59" w14:textId="77777777" w:rsidR="00AD7E7B"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C215B" w:rsidRPr="000A1BB1">
        <w:rPr>
          <w:rFonts w:ascii="Times New Roman" w:eastAsia="Times New Roman" w:hAnsi="Times New Roman" w:cs="Times New Roman"/>
          <w:b/>
          <w:bCs/>
          <w:sz w:val="24"/>
          <w:szCs w:val="24"/>
          <w:lang w:val="hr-HR"/>
        </w:rPr>
        <w:t>24</w:t>
      </w:r>
      <w:r w:rsidRPr="000A1BB1">
        <w:rPr>
          <w:rFonts w:ascii="Times New Roman" w:eastAsia="Times New Roman" w:hAnsi="Times New Roman" w:cs="Times New Roman"/>
          <w:b/>
          <w:bCs/>
          <w:sz w:val="24"/>
          <w:szCs w:val="24"/>
          <w:lang w:val="hr-HR"/>
        </w:rPr>
        <w:t>.</w:t>
      </w:r>
    </w:p>
    <w:p w14:paraId="7E472142"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09D3D485" w14:textId="77777777" w:rsidR="00AA7D69" w:rsidRDefault="00CC0BA2"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Roba koja </w:t>
      </w:r>
      <w:r w:rsidR="00AD7E7B" w:rsidRPr="000A1BB1">
        <w:rPr>
          <w:rFonts w:ascii="Times New Roman" w:eastAsia="Times New Roman" w:hAnsi="Times New Roman" w:cs="Times New Roman"/>
          <w:sz w:val="24"/>
          <w:szCs w:val="24"/>
          <w:lang w:val="hr-HR"/>
        </w:rPr>
        <w:t xml:space="preserve">se prodaje po nižoj cijeni od cijene u redovnoj prodaji jer </w:t>
      </w:r>
      <w:r w:rsidRPr="000A1BB1">
        <w:rPr>
          <w:rFonts w:ascii="Times New Roman" w:eastAsia="Times New Roman" w:hAnsi="Times New Roman" w:cs="Times New Roman"/>
          <w:sz w:val="24"/>
          <w:szCs w:val="24"/>
          <w:lang w:val="hr-HR"/>
        </w:rPr>
        <w:t xml:space="preserve">joj </w:t>
      </w:r>
      <w:r w:rsidR="00AD7E7B" w:rsidRPr="000A1BB1">
        <w:rPr>
          <w:rFonts w:ascii="Times New Roman" w:eastAsia="Times New Roman" w:hAnsi="Times New Roman" w:cs="Times New Roman"/>
          <w:sz w:val="24"/>
          <w:szCs w:val="24"/>
          <w:lang w:val="hr-HR"/>
        </w:rPr>
        <w:t>istječe rok uporabe mora imati dodatno jasno, vidljivo i čitljivo istaknut krajnji rok uporabe.</w:t>
      </w:r>
    </w:p>
    <w:p w14:paraId="1E8CA964" w14:textId="77777777" w:rsidR="00C92F10"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154B2837" w14:textId="77777777" w:rsidR="00C92F10"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7F527302" w14:textId="77777777" w:rsidR="00C92F10"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19131A4D" w14:textId="77777777" w:rsidR="00C92F10"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0CE4B825" w14:textId="77777777" w:rsidR="00C92F10"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3D791173"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689F307B" w14:textId="77777777" w:rsidR="00C92F10" w:rsidRDefault="004C2B08" w:rsidP="00C92F10">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GLAVA </w:t>
      </w:r>
      <w:r w:rsidR="00AD7E7B" w:rsidRPr="000A1BB1">
        <w:rPr>
          <w:rFonts w:ascii="Times New Roman" w:eastAsia="Times New Roman" w:hAnsi="Times New Roman" w:cs="Times New Roman"/>
          <w:b/>
          <w:bCs/>
          <w:sz w:val="24"/>
          <w:szCs w:val="24"/>
          <w:lang w:val="hr-HR"/>
        </w:rPr>
        <w:t>III.</w:t>
      </w:r>
    </w:p>
    <w:p w14:paraId="3E13D85E" w14:textId="77777777" w:rsidR="00AD7E7B" w:rsidRDefault="00AD7E7B" w:rsidP="00C92F10">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JAVNE USLUGE KOJE SE PRUŽAJU POTROŠAČIMA</w:t>
      </w:r>
    </w:p>
    <w:p w14:paraId="1A606764" w14:textId="77777777" w:rsidR="00C92F10" w:rsidRPr="000A1BB1" w:rsidRDefault="00C92F10" w:rsidP="00C92F10">
      <w:pPr>
        <w:spacing w:after="0" w:line="240" w:lineRule="auto"/>
        <w:jc w:val="center"/>
        <w:outlineLvl w:val="2"/>
        <w:rPr>
          <w:rFonts w:ascii="Times New Roman" w:eastAsia="Times New Roman" w:hAnsi="Times New Roman" w:cs="Times New Roman"/>
          <w:b/>
          <w:bCs/>
          <w:sz w:val="24"/>
          <w:szCs w:val="24"/>
          <w:lang w:val="hr-HR"/>
        </w:rPr>
      </w:pPr>
    </w:p>
    <w:p w14:paraId="7F6B279D" w14:textId="77777777" w:rsidR="00AD7E7B"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4CDBAC65"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227169FF" w14:textId="77777777" w:rsidR="00AD7E7B"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22AC" w:rsidRPr="000A1BB1">
        <w:rPr>
          <w:rFonts w:ascii="Times New Roman" w:eastAsia="Times New Roman" w:hAnsi="Times New Roman" w:cs="Times New Roman"/>
          <w:b/>
          <w:bCs/>
          <w:sz w:val="24"/>
          <w:szCs w:val="24"/>
          <w:lang w:val="hr-HR"/>
        </w:rPr>
        <w:t>25</w:t>
      </w:r>
      <w:r w:rsidRPr="000A1BB1">
        <w:rPr>
          <w:rFonts w:ascii="Times New Roman" w:eastAsia="Times New Roman" w:hAnsi="Times New Roman" w:cs="Times New Roman"/>
          <w:b/>
          <w:bCs/>
          <w:sz w:val="24"/>
          <w:szCs w:val="24"/>
          <w:lang w:val="hr-HR"/>
        </w:rPr>
        <w:t>.</w:t>
      </w:r>
    </w:p>
    <w:p w14:paraId="73FC242A"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2B0458DE"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Javnim uslugama u smislu ovoga Zakona smatraju se:</w:t>
      </w:r>
    </w:p>
    <w:p w14:paraId="60D20EFE"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75961803"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distribucija električne energije</w:t>
      </w:r>
    </w:p>
    <w:p w14:paraId="1A2420F4"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7710FFD6"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distribucija prirodnog plina</w:t>
      </w:r>
    </w:p>
    <w:p w14:paraId="6233B4B8"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74A8D9F9"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distribucija toplinske energije</w:t>
      </w:r>
    </w:p>
    <w:p w14:paraId="0CBF0B37"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181DE3DF"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elektroničke komunikacijske usluge</w:t>
      </w:r>
    </w:p>
    <w:p w14:paraId="4DBB9FE7"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31F23C1B"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javna vodoopskrba i javna odvodnja</w:t>
      </w:r>
    </w:p>
    <w:p w14:paraId="34F8B3D2"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44175B3A"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opskrba plinom u javnoj usluzi</w:t>
      </w:r>
    </w:p>
    <w:p w14:paraId="4F13950A"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3D4979B9" w14:textId="77777777" w:rsidR="00AD7E7B" w:rsidRDefault="00E21C78"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612526" w:rsidRPr="000A1BB1">
        <w:rPr>
          <w:rFonts w:ascii="Times New Roman" w:eastAsia="Times New Roman" w:hAnsi="Times New Roman" w:cs="Times New Roman"/>
          <w:sz w:val="24"/>
          <w:szCs w:val="24"/>
          <w:lang w:val="hr-HR"/>
        </w:rPr>
        <w:t>. o</w:t>
      </w:r>
      <w:r w:rsidR="00AD7E7B" w:rsidRPr="000A1BB1">
        <w:rPr>
          <w:rFonts w:ascii="Times New Roman" w:eastAsia="Times New Roman" w:hAnsi="Times New Roman" w:cs="Times New Roman"/>
          <w:sz w:val="24"/>
          <w:szCs w:val="24"/>
          <w:lang w:val="hr-HR"/>
        </w:rPr>
        <w:t>bavljanje dimnjačarskih poslova</w:t>
      </w:r>
    </w:p>
    <w:p w14:paraId="46CF86EC"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2277E7F9" w14:textId="77777777" w:rsidR="00AD7E7B" w:rsidRDefault="00E21C78"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opskrba električnom energijom u univerzalnoj usluzi</w:t>
      </w:r>
    </w:p>
    <w:p w14:paraId="6D0B05EF"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5AEF90CB" w14:textId="77777777" w:rsidR="00AD7E7B" w:rsidRDefault="00E21C78"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poštanske usluge</w:t>
      </w:r>
    </w:p>
    <w:p w14:paraId="33929609"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1992AC64" w14:textId="77777777" w:rsidR="00AD7E7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prijevoz putnika u javnom prometu</w:t>
      </w:r>
    </w:p>
    <w:p w14:paraId="2AEC38FE"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435338BF" w14:textId="77777777" w:rsidR="00DE58DB" w:rsidRDefault="00AD7E7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D150F8">
        <w:rPr>
          <w:rFonts w:ascii="Times New Roman" w:eastAsia="Times New Roman" w:hAnsi="Times New Roman" w:cs="Times New Roman"/>
          <w:sz w:val="24"/>
          <w:szCs w:val="24"/>
          <w:lang w:val="hr-HR"/>
        </w:rPr>
        <w:t>sa</w:t>
      </w:r>
      <w:r w:rsidR="00D150F8" w:rsidRPr="000A1BB1">
        <w:rPr>
          <w:rFonts w:ascii="Times New Roman" w:eastAsia="Times New Roman" w:hAnsi="Times New Roman" w:cs="Times New Roman"/>
          <w:sz w:val="24"/>
          <w:szCs w:val="24"/>
          <w:lang w:val="hr-HR"/>
        </w:rPr>
        <w:t xml:space="preserve">kupljanje </w:t>
      </w:r>
      <w:r w:rsidR="006B13FF" w:rsidRPr="000A1BB1">
        <w:rPr>
          <w:rFonts w:ascii="Times New Roman" w:eastAsia="Times New Roman" w:hAnsi="Times New Roman" w:cs="Times New Roman"/>
          <w:sz w:val="24"/>
          <w:szCs w:val="24"/>
          <w:lang w:val="hr-HR"/>
        </w:rPr>
        <w:t>komunalnog otpada</w:t>
      </w:r>
    </w:p>
    <w:p w14:paraId="6AB4D45F"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36442A50" w14:textId="77777777" w:rsidR="00AD7E7B" w:rsidRDefault="00DE58DB" w:rsidP="00C92F1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E21C78"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704BD6" w:rsidRPr="000A1BB1">
        <w:rPr>
          <w:rFonts w:ascii="Times New Roman" w:eastAsia="Times New Roman" w:hAnsi="Times New Roman" w:cs="Times New Roman"/>
          <w:sz w:val="24"/>
          <w:szCs w:val="24"/>
          <w:lang w:val="hr-HR"/>
        </w:rPr>
        <w:t xml:space="preserve">usluge </w:t>
      </w:r>
      <w:r w:rsidRPr="000A1BB1">
        <w:rPr>
          <w:rFonts w:ascii="Times New Roman" w:eastAsia="Times New Roman" w:hAnsi="Times New Roman" w:cs="Times New Roman"/>
          <w:sz w:val="24"/>
          <w:szCs w:val="24"/>
          <w:lang w:val="hr-HR"/>
        </w:rPr>
        <w:t>parkiranja</w:t>
      </w:r>
      <w:r w:rsidR="00704BD6" w:rsidRPr="000A1BB1">
        <w:rPr>
          <w:rFonts w:ascii="Times New Roman" w:eastAsia="Times New Roman" w:hAnsi="Times New Roman" w:cs="Times New Roman"/>
          <w:sz w:val="24"/>
          <w:szCs w:val="24"/>
          <w:lang w:val="hr-HR"/>
        </w:rPr>
        <w:t xml:space="preserve"> na uređenim javnim površinama i u javnim garažama</w:t>
      </w:r>
      <w:r w:rsidR="00AD7E7B" w:rsidRPr="000A1BB1">
        <w:rPr>
          <w:rFonts w:ascii="Times New Roman" w:eastAsia="Times New Roman" w:hAnsi="Times New Roman" w:cs="Times New Roman"/>
          <w:sz w:val="24"/>
          <w:szCs w:val="24"/>
          <w:lang w:val="hr-HR"/>
        </w:rPr>
        <w:t>.</w:t>
      </w:r>
    </w:p>
    <w:p w14:paraId="701804D1" w14:textId="77777777" w:rsidR="00C92F10" w:rsidRPr="000A1BB1" w:rsidRDefault="00C92F10" w:rsidP="00C92F10">
      <w:pPr>
        <w:spacing w:after="0" w:line="240" w:lineRule="auto"/>
        <w:jc w:val="both"/>
        <w:rPr>
          <w:rFonts w:ascii="Times New Roman" w:eastAsia="Times New Roman" w:hAnsi="Times New Roman" w:cs="Times New Roman"/>
          <w:sz w:val="24"/>
          <w:szCs w:val="24"/>
          <w:lang w:val="hr-HR"/>
        </w:rPr>
      </w:pPr>
    </w:p>
    <w:p w14:paraId="647DCA3F"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Prilikom ispostavljanja računa za pružanje javnih usluga potrošačima trgovac mora primjenjivati obračun i cijene uređene posebnim propisima</w:t>
      </w:r>
      <w:r w:rsidR="00611B73" w:rsidRPr="000A1BB1">
        <w:rPr>
          <w:rFonts w:ascii="Times New Roman" w:eastAsia="Times New Roman" w:hAnsi="Times New Roman" w:cs="Times New Roman"/>
          <w:sz w:val="24"/>
          <w:szCs w:val="24"/>
          <w:lang w:val="hr-HR"/>
        </w:rPr>
        <w:t xml:space="preserve"> kojima se uređuju javne usluge iz stavka 1. ovoga članka</w:t>
      </w:r>
      <w:r w:rsidRPr="000A1BB1">
        <w:rPr>
          <w:rFonts w:ascii="Times New Roman" w:eastAsia="Times New Roman" w:hAnsi="Times New Roman" w:cs="Times New Roman"/>
          <w:sz w:val="24"/>
          <w:szCs w:val="24"/>
          <w:lang w:val="hr-HR"/>
        </w:rPr>
        <w:t>.</w:t>
      </w:r>
    </w:p>
    <w:p w14:paraId="48C4CAB2"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40A0F983"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Uslugu očitanja mjernih uređaja nije dopušteno naplaćivati, osim u slučajevima koji su određeni posebnim propisom.</w:t>
      </w:r>
    </w:p>
    <w:p w14:paraId="7A90F12D"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25813C57"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Trgovac mora potrošaču </w:t>
      </w:r>
      <w:r w:rsidR="00D1206B">
        <w:rPr>
          <w:rFonts w:ascii="Times New Roman" w:eastAsia="Times New Roman" w:hAnsi="Times New Roman" w:cs="Times New Roman"/>
          <w:sz w:val="24"/>
          <w:szCs w:val="24"/>
          <w:lang w:val="hr-HR"/>
        </w:rPr>
        <w:t xml:space="preserve">prije sklapanja ugovora </w:t>
      </w:r>
      <w:r w:rsidRPr="000A1BB1">
        <w:rPr>
          <w:rFonts w:ascii="Times New Roman" w:eastAsia="Times New Roman" w:hAnsi="Times New Roman" w:cs="Times New Roman"/>
          <w:sz w:val="24"/>
          <w:szCs w:val="24"/>
          <w:lang w:val="hr-HR"/>
        </w:rPr>
        <w:t>omogućiti upoznavanje sa svojim općim uvjetima poslovanja te uvjetima korištenja javnih usluga i javno ih objaviti na svojim mrežnim stranicama.</w:t>
      </w:r>
    </w:p>
    <w:p w14:paraId="69F4AC25"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6A7CFFC6"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 svakoj promjeni uvjeta iz stavka 4. ovoga članka trgovac je dužan unaprijed pisanim putem obavijestiti potrošača.</w:t>
      </w:r>
    </w:p>
    <w:p w14:paraId="586D4431" w14:textId="77777777" w:rsidR="00BC686B" w:rsidRPr="000A1BB1" w:rsidRDefault="00BC686B" w:rsidP="00C92F10">
      <w:pPr>
        <w:spacing w:after="0" w:line="240" w:lineRule="auto"/>
        <w:ind w:firstLine="720"/>
        <w:jc w:val="both"/>
        <w:rPr>
          <w:rFonts w:ascii="Times New Roman" w:eastAsia="Times New Roman" w:hAnsi="Times New Roman" w:cs="Times New Roman"/>
          <w:sz w:val="24"/>
          <w:szCs w:val="24"/>
          <w:lang w:val="hr-HR"/>
        </w:rPr>
      </w:pPr>
    </w:p>
    <w:p w14:paraId="72DDEFE7" w14:textId="77777777" w:rsidR="00AD7E7B"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Savjetodavno tijelo i povjerenstvo za reklamacije potrošača</w:t>
      </w:r>
    </w:p>
    <w:p w14:paraId="47496488" w14:textId="77777777" w:rsidR="00BC686B" w:rsidRPr="000A1BB1" w:rsidRDefault="00BC686B" w:rsidP="00C92F10">
      <w:pPr>
        <w:spacing w:after="0" w:line="240" w:lineRule="auto"/>
        <w:jc w:val="center"/>
        <w:outlineLvl w:val="3"/>
        <w:rPr>
          <w:rFonts w:ascii="Times New Roman" w:eastAsia="Times New Roman" w:hAnsi="Times New Roman" w:cs="Times New Roman"/>
          <w:b/>
          <w:bCs/>
          <w:sz w:val="24"/>
          <w:szCs w:val="24"/>
          <w:lang w:val="hr-HR"/>
        </w:rPr>
      </w:pPr>
    </w:p>
    <w:p w14:paraId="65A299BC" w14:textId="77777777" w:rsidR="00AD7E7B" w:rsidRDefault="00AD7E7B" w:rsidP="00C92F1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22AC" w:rsidRPr="000A1BB1">
        <w:rPr>
          <w:rFonts w:ascii="Times New Roman" w:eastAsia="Times New Roman" w:hAnsi="Times New Roman" w:cs="Times New Roman"/>
          <w:b/>
          <w:bCs/>
          <w:sz w:val="24"/>
          <w:szCs w:val="24"/>
          <w:lang w:val="hr-HR"/>
        </w:rPr>
        <w:t>26</w:t>
      </w:r>
      <w:r w:rsidRPr="000A1BB1">
        <w:rPr>
          <w:rFonts w:ascii="Times New Roman" w:eastAsia="Times New Roman" w:hAnsi="Times New Roman" w:cs="Times New Roman"/>
          <w:b/>
          <w:bCs/>
          <w:sz w:val="24"/>
          <w:szCs w:val="24"/>
          <w:lang w:val="hr-HR"/>
        </w:rPr>
        <w:t>.</w:t>
      </w:r>
    </w:p>
    <w:p w14:paraId="29F0A374" w14:textId="77777777" w:rsidR="00C92F10" w:rsidRPr="000A1BB1" w:rsidRDefault="00C92F10" w:rsidP="00C92F10">
      <w:pPr>
        <w:spacing w:after="0" w:line="240" w:lineRule="auto"/>
        <w:jc w:val="center"/>
        <w:outlineLvl w:val="3"/>
        <w:rPr>
          <w:rFonts w:ascii="Times New Roman" w:eastAsia="Times New Roman" w:hAnsi="Times New Roman" w:cs="Times New Roman"/>
          <w:b/>
          <w:bCs/>
          <w:sz w:val="24"/>
          <w:szCs w:val="24"/>
          <w:lang w:val="hr-HR"/>
        </w:rPr>
      </w:pPr>
    </w:p>
    <w:p w14:paraId="0FBB7109"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D76DE0">
        <w:rPr>
          <w:rFonts w:ascii="Times New Roman" w:eastAsia="Times New Roman" w:hAnsi="Times New Roman" w:cs="Times New Roman"/>
          <w:sz w:val="24"/>
          <w:szCs w:val="24"/>
          <w:lang w:val="hr-HR"/>
        </w:rPr>
        <w:t>Javnopravno tijelo</w:t>
      </w:r>
      <w:r w:rsidRPr="000A1BB1">
        <w:rPr>
          <w:rFonts w:ascii="Times New Roman" w:eastAsia="Times New Roman" w:hAnsi="Times New Roman" w:cs="Times New Roman"/>
          <w:sz w:val="24"/>
          <w:szCs w:val="24"/>
          <w:lang w:val="hr-HR"/>
        </w:rPr>
        <w:t xml:space="preserve"> koj</w:t>
      </w:r>
      <w:r w:rsidR="00D76DE0">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 xml:space="preserve"> obavlja regulatorne poslove u pogledu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xml:space="preserve">. stavka 1. ovoga Zakona </w:t>
      </w:r>
      <w:r w:rsidR="00F01A60" w:rsidRPr="000A1BB1">
        <w:rPr>
          <w:rFonts w:ascii="Times New Roman" w:eastAsia="Times New Roman" w:hAnsi="Times New Roman" w:cs="Times New Roman"/>
          <w:sz w:val="24"/>
          <w:szCs w:val="24"/>
          <w:lang w:val="hr-HR"/>
        </w:rPr>
        <w:t>dužn</w:t>
      </w:r>
      <w:r w:rsidR="00F01A60">
        <w:rPr>
          <w:rFonts w:ascii="Times New Roman" w:eastAsia="Times New Roman" w:hAnsi="Times New Roman" w:cs="Times New Roman"/>
          <w:sz w:val="24"/>
          <w:szCs w:val="24"/>
          <w:lang w:val="hr-HR"/>
        </w:rPr>
        <w:t>o</w:t>
      </w:r>
      <w:r w:rsidR="00F01A6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osnovati savjetodavno tijelo u čijem radu sudjeluje i predstavnik udruge za zaštitu potrošača te na transparentan, objektivan i nediskriminirajući način, nakon mišljenja savjetodavnog tijela, donositi odluke koje se odnose na zaštitu prava potrošača - korisnika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w:t>
      </w:r>
    </w:p>
    <w:p w14:paraId="24EC1C38"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110361CB" w14:textId="77777777" w:rsidR="00C92F10"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D9683A">
        <w:rPr>
          <w:rFonts w:ascii="Times New Roman" w:eastAsia="Times New Roman" w:hAnsi="Times New Roman" w:cs="Times New Roman"/>
          <w:sz w:val="24"/>
          <w:szCs w:val="24"/>
          <w:lang w:val="hr-HR"/>
        </w:rPr>
        <w:t>Predstavničko tijelo j</w:t>
      </w:r>
      <w:r w:rsidR="00D9683A" w:rsidRPr="000A1BB1">
        <w:rPr>
          <w:rFonts w:ascii="Times New Roman" w:eastAsia="Times New Roman" w:hAnsi="Times New Roman" w:cs="Times New Roman"/>
          <w:sz w:val="24"/>
          <w:szCs w:val="24"/>
          <w:lang w:val="hr-HR"/>
        </w:rPr>
        <w:t>edinic</w:t>
      </w:r>
      <w:r w:rsidR="00D9683A">
        <w:rPr>
          <w:rFonts w:ascii="Times New Roman" w:eastAsia="Times New Roman" w:hAnsi="Times New Roman" w:cs="Times New Roman"/>
          <w:sz w:val="24"/>
          <w:szCs w:val="24"/>
          <w:lang w:val="hr-HR"/>
        </w:rPr>
        <w:t>e</w:t>
      </w:r>
      <w:r w:rsidR="00D9683A" w:rsidRPr="000A1BB1">
        <w:rPr>
          <w:rFonts w:ascii="Times New Roman" w:eastAsia="Times New Roman" w:hAnsi="Times New Roman" w:cs="Times New Roman"/>
          <w:sz w:val="24"/>
          <w:szCs w:val="24"/>
          <w:lang w:val="hr-HR"/>
        </w:rPr>
        <w:t xml:space="preserve"> lokalne samouprave koja odlučuje o pravima i obvezama potrošača - korisnika javnih usluga iz članka 25. stavka 1. ovoga Zakona dužn</w:t>
      </w:r>
      <w:r w:rsidR="00D9683A">
        <w:rPr>
          <w:rFonts w:ascii="Times New Roman" w:eastAsia="Times New Roman" w:hAnsi="Times New Roman" w:cs="Times New Roman"/>
          <w:sz w:val="24"/>
          <w:szCs w:val="24"/>
          <w:lang w:val="hr-HR"/>
        </w:rPr>
        <w:t>o</w:t>
      </w:r>
      <w:r w:rsidR="00D9683A" w:rsidRPr="000A1BB1">
        <w:rPr>
          <w:rFonts w:ascii="Times New Roman" w:eastAsia="Times New Roman" w:hAnsi="Times New Roman" w:cs="Times New Roman"/>
          <w:sz w:val="24"/>
          <w:szCs w:val="24"/>
          <w:lang w:val="hr-HR"/>
        </w:rPr>
        <w:t xml:space="preserve"> je osnovati savjetodavno tijelo u čijem radu sudjeluje i predstavnik udruge za zaštitu potrošača</w:t>
      </w:r>
      <w:r w:rsidR="00D9683A">
        <w:rPr>
          <w:rFonts w:ascii="Times New Roman" w:eastAsia="Times New Roman" w:hAnsi="Times New Roman" w:cs="Times New Roman"/>
          <w:sz w:val="24"/>
          <w:szCs w:val="24"/>
          <w:lang w:val="hr-HR"/>
        </w:rPr>
        <w:t>, a jedinica lokalne samouprave će</w:t>
      </w:r>
      <w:r w:rsidR="00D9683A" w:rsidRPr="000A1BB1">
        <w:rPr>
          <w:rFonts w:ascii="Times New Roman" w:eastAsia="Times New Roman" w:hAnsi="Times New Roman" w:cs="Times New Roman"/>
          <w:sz w:val="24"/>
          <w:szCs w:val="24"/>
          <w:lang w:val="hr-HR"/>
        </w:rPr>
        <w:t xml:space="preserve"> na transparentan, objektivan i nediskriminirajući način, nakon mišljenja savjetodavnog tijela, donositi odluke koje se odnose na zaštitu prava potrošača - korisnika javnih usluga iz članka 25. stavka 1. ovoga Zakona.</w:t>
      </w:r>
    </w:p>
    <w:p w14:paraId="49CB6D3B" w14:textId="77777777" w:rsidR="00F01A60" w:rsidRDefault="00F01A60" w:rsidP="00C92F10">
      <w:pPr>
        <w:spacing w:after="0" w:line="240" w:lineRule="auto"/>
        <w:ind w:firstLine="720"/>
        <w:jc w:val="both"/>
        <w:rPr>
          <w:rFonts w:ascii="Times New Roman" w:eastAsia="Times New Roman" w:hAnsi="Times New Roman" w:cs="Times New Roman"/>
          <w:sz w:val="24"/>
          <w:szCs w:val="24"/>
          <w:lang w:val="hr-HR"/>
        </w:rPr>
      </w:pPr>
    </w:p>
    <w:p w14:paraId="1C2A4B06"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Predstavnika udruge za zaštitu potrošača iz stavka 2. ovoga članka imenuje udruga za zaštitu potrošača, </w:t>
      </w:r>
      <w:r w:rsidR="006C6808">
        <w:rPr>
          <w:rFonts w:ascii="Times New Roman" w:eastAsia="Times New Roman" w:hAnsi="Times New Roman" w:cs="Times New Roman"/>
          <w:sz w:val="24"/>
          <w:szCs w:val="24"/>
          <w:lang w:val="hr-HR"/>
        </w:rPr>
        <w:t>koja</w:t>
      </w:r>
      <w:r w:rsidR="006C6808"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djeluje i ima sjedište na području jedinice područne (regionalne) samouprave na čijem se području nalazi jedinica lokalne samouprave iz stavka 2. ovoga članka.</w:t>
      </w:r>
    </w:p>
    <w:p w14:paraId="1D8CEFD0"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42D8AEBE"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Iznimno od stavka 2. ovoga članka, pojedine jedinice lokalne samouprave mogu osnovati zajedničko savjetodavno tijelo iz stavka 2. ovoga članka ako isti trgovac pruža javne usluge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na području tih jedinica lokalne samouprave.</w:t>
      </w:r>
    </w:p>
    <w:p w14:paraId="0DB48100"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60C58589"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Trgovac koji pruža javne usluge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dužan je osnovati povjerenstvo za reklamacije potrošača u čijem radu sudjeluje i predstavnik udruge za zaštitu potrošača.</w:t>
      </w:r>
    </w:p>
    <w:p w14:paraId="14A0BCE0" w14:textId="77777777" w:rsidR="004616F0" w:rsidRDefault="004616F0" w:rsidP="00C92F10">
      <w:pPr>
        <w:spacing w:after="0" w:line="240" w:lineRule="auto"/>
        <w:ind w:firstLine="720"/>
        <w:jc w:val="both"/>
        <w:rPr>
          <w:rFonts w:ascii="Times New Roman" w:eastAsia="Times New Roman" w:hAnsi="Times New Roman" w:cs="Times New Roman"/>
          <w:sz w:val="24"/>
          <w:szCs w:val="24"/>
          <w:lang w:val="hr-HR"/>
        </w:rPr>
      </w:pPr>
    </w:p>
    <w:p w14:paraId="757AAAA0" w14:textId="77777777" w:rsidR="004616F0" w:rsidRDefault="004616F0" w:rsidP="00826280">
      <w:pPr>
        <w:spacing w:after="0" w:line="240" w:lineRule="auto"/>
        <w:ind w:firstLine="709"/>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Iznimno od stavka 5. ovoga članka, za pojedine djelatnosti koje obavljaju trgovci koji imaju do pet zaposlenih može se pri Hrvatskoj obrtničkoj komori ili Hrvatskoj gospodarskoj komori osnovati povjerenstvo za reklamacije potrošača u čijem sastavu mora biti i predstavnik udruge za zaštitu potrošača.</w:t>
      </w:r>
    </w:p>
    <w:p w14:paraId="7DF0A060"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13458494"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4616F0">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Predstavnike udruga za zaštitu potrošača iz stavaka 1. do </w:t>
      </w:r>
      <w:r w:rsidR="004616F0">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članka imenuju udruge za zaštitu potrošača na razdoblje i po postupku sukladno aktima iz stavka 10. ovoga članka.</w:t>
      </w:r>
    </w:p>
    <w:p w14:paraId="6CFBE56C"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169D6144"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4616F0">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Udruge za zaštitu potrošača objavljuju na svojim mrežnim stranicama popis </w:t>
      </w:r>
      <w:r w:rsidR="002462A0">
        <w:rPr>
          <w:rFonts w:ascii="Times New Roman" w:eastAsia="Times New Roman" w:hAnsi="Times New Roman" w:cs="Times New Roman"/>
          <w:sz w:val="24"/>
          <w:szCs w:val="24"/>
          <w:lang w:val="hr-HR"/>
        </w:rPr>
        <w:t>javnopravnih tijela</w:t>
      </w:r>
      <w:r w:rsidRPr="000A1BB1">
        <w:rPr>
          <w:rFonts w:ascii="Times New Roman" w:eastAsia="Times New Roman" w:hAnsi="Times New Roman" w:cs="Times New Roman"/>
          <w:sz w:val="24"/>
          <w:szCs w:val="24"/>
          <w:lang w:val="hr-HR"/>
        </w:rPr>
        <w:t xml:space="preserve"> iz stavaka 1., 2. i 4. ovoga članka i popis trgovaca iz stavaka 5. i </w:t>
      </w:r>
      <w:r w:rsidR="00B16BDC">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članka.</w:t>
      </w:r>
    </w:p>
    <w:p w14:paraId="2EA91917" w14:textId="77777777" w:rsidR="00C92F10" w:rsidRPr="000A1BB1" w:rsidRDefault="00C92F10" w:rsidP="007932B2">
      <w:pPr>
        <w:spacing w:after="0" w:line="240" w:lineRule="auto"/>
        <w:jc w:val="both"/>
        <w:rPr>
          <w:rFonts w:ascii="Times New Roman" w:eastAsia="Times New Roman" w:hAnsi="Times New Roman" w:cs="Times New Roman"/>
          <w:sz w:val="24"/>
          <w:szCs w:val="24"/>
          <w:lang w:val="hr-HR"/>
        </w:rPr>
      </w:pPr>
    </w:p>
    <w:p w14:paraId="2834415A"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Hrvatska obrtnička komora i Hrvatska gospodarska komora objavljuju na svojim mrežnim stranicama popis povjerenstava za reklamacije potrošača koja su osnovale u skladu s odredbom stavka </w:t>
      </w:r>
      <w:r w:rsidR="004616F0">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članka.</w:t>
      </w:r>
    </w:p>
    <w:p w14:paraId="77BBE3CC" w14:textId="77777777" w:rsidR="00C92F10" w:rsidRPr="000A1BB1" w:rsidRDefault="00C92F10" w:rsidP="00C92F10">
      <w:pPr>
        <w:spacing w:after="0" w:line="240" w:lineRule="auto"/>
        <w:ind w:firstLine="720"/>
        <w:jc w:val="both"/>
        <w:rPr>
          <w:rFonts w:ascii="Times New Roman" w:eastAsia="Times New Roman" w:hAnsi="Times New Roman" w:cs="Times New Roman"/>
          <w:sz w:val="24"/>
          <w:szCs w:val="24"/>
          <w:lang w:val="hr-HR"/>
        </w:rPr>
      </w:pPr>
    </w:p>
    <w:p w14:paraId="7E1EFB99" w14:textId="77777777" w:rsidR="00AD7E7B" w:rsidRDefault="00AD7E7B" w:rsidP="00C92F1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(10) Postupak osnivanja, način rada te prava i obveze članova savjetodavnog tijela odnosno povjerenstva za reklamacije potrošača uređuju se aktima </w:t>
      </w:r>
      <w:r w:rsidR="005E1357">
        <w:rPr>
          <w:rFonts w:ascii="Times New Roman" w:eastAsia="Times New Roman" w:hAnsi="Times New Roman" w:cs="Times New Roman"/>
          <w:sz w:val="24"/>
          <w:szCs w:val="24"/>
          <w:lang w:val="hr-HR"/>
        </w:rPr>
        <w:t>javnopravnih tijela</w:t>
      </w:r>
      <w:r w:rsidRPr="000A1BB1">
        <w:rPr>
          <w:rFonts w:ascii="Times New Roman" w:eastAsia="Times New Roman" w:hAnsi="Times New Roman" w:cs="Times New Roman"/>
          <w:sz w:val="24"/>
          <w:szCs w:val="24"/>
          <w:lang w:val="hr-HR"/>
        </w:rPr>
        <w:t xml:space="preserve"> iz stavaka 1., 2. i 4. ovoga članka odnosno trgov</w:t>
      </w:r>
      <w:r w:rsidR="009044F4">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ca iz stavaka 5. i </w:t>
      </w:r>
      <w:r w:rsidR="004616F0">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članka.</w:t>
      </w:r>
    </w:p>
    <w:p w14:paraId="05A70B68" w14:textId="77777777" w:rsidR="00BC686B" w:rsidRPr="000A1BB1" w:rsidRDefault="00BC686B" w:rsidP="00C92F10">
      <w:pPr>
        <w:spacing w:after="0" w:line="240" w:lineRule="auto"/>
        <w:ind w:firstLine="720"/>
        <w:jc w:val="both"/>
        <w:rPr>
          <w:rFonts w:ascii="Times New Roman" w:eastAsia="Times New Roman" w:hAnsi="Times New Roman" w:cs="Times New Roman"/>
          <w:sz w:val="24"/>
          <w:szCs w:val="24"/>
          <w:lang w:val="hr-HR"/>
        </w:rPr>
      </w:pPr>
    </w:p>
    <w:p w14:paraId="746D3AC4" w14:textId="77777777" w:rsidR="00AD7E7B" w:rsidRDefault="00AD7E7B" w:rsidP="00E807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Reklamacije potrošača - korisnika javnih usluga</w:t>
      </w:r>
    </w:p>
    <w:p w14:paraId="1D7474EE" w14:textId="77777777" w:rsidR="00E80760" w:rsidRPr="000A1BB1" w:rsidRDefault="00E80760" w:rsidP="00E80760">
      <w:pPr>
        <w:spacing w:after="0" w:line="240" w:lineRule="auto"/>
        <w:jc w:val="center"/>
        <w:outlineLvl w:val="3"/>
        <w:rPr>
          <w:rFonts w:ascii="Times New Roman" w:eastAsia="Times New Roman" w:hAnsi="Times New Roman" w:cs="Times New Roman"/>
          <w:b/>
          <w:bCs/>
          <w:sz w:val="24"/>
          <w:szCs w:val="24"/>
          <w:lang w:val="hr-HR"/>
        </w:rPr>
      </w:pPr>
    </w:p>
    <w:p w14:paraId="17B68E87" w14:textId="77777777" w:rsidR="00AD7E7B" w:rsidRDefault="00AD7E7B" w:rsidP="00E807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2E8D" w:rsidRPr="000A1BB1">
        <w:rPr>
          <w:rFonts w:ascii="Times New Roman" w:eastAsia="Times New Roman" w:hAnsi="Times New Roman" w:cs="Times New Roman"/>
          <w:b/>
          <w:bCs/>
          <w:sz w:val="24"/>
          <w:szCs w:val="24"/>
          <w:lang w:val="hr-HR"/>
        </w:rPr>
        <w:t>27.</w:t>
      </w:r>
    </w:p>
    <w:p w14:paraId="51869022" w14:textId="77777777" w:rsidR="00E80760" w:rsidRPr="000A1BB1" w:rsidRDefault="00E80760" w:rsidP="00E80760">
      <w:pPr>
        <w:spacing w:after="0" w:line="240" w:lineRule="auto"/>
        <w:jc w:val="center"/>
        <w:outlineLvl w:val="3"/>
        <w:rPr>
          <w:rFonts w:ascii="Times New Roman" w:eastAsia="Times New Roman" w:hAnsi="Times New Roman" w:cs="Times New Roman"/>
          <w:b/>
          <w:bCs/>
          <w:sz w:val="24"/>
          <w:szCs w:val="24"/>
          <w:lang w:val="hr-HR"/>
        </w:rPr>
      </w:pPr>
    </w:p>
    <w:p w14:paraId="32543FF2" w14:textId="77777777" w:rsidR="00A1767A" w:rsidRDefault="00AD7E7B" w:rsidP="00E80760">
      <w:pPr>
        <w:spacing w:after="0" w:line="240" w:lineRule="auto"/>
        <w:ind w:firstLine="709"/>
        <w:jc w:val="both"/>
        <w:rPr>
          <w:rFonts w:ascii="Times New Roman" w:hAnsi="Times New Roman" w:cs="Times New Roman"/>
          <w:lang w:val="hr-HR"/>
        </w:rPr>
      </w:pPr>
      <w:r w:rsidRPr="000A1BB1">
        <w:rPr>
          <w:rFonts w:ascii="Times New Roman" w:eastAsia="Times New Roman" w:hAnsi="Times New Roman" w:cs="Times New Roman"/>
          <w:sz w:val="24"/>
          <w:szCs w:val="24"/>
          <w:lang w:val="hr-HR"/>
        </w:rPr>
        <w:t>(1) Nakon primitka odgovora na pisani prigovor iz članka 10. ovoga Zakona</w:t>
      </w:r>
      <w:r w:rsidR="00F54E85" w:rsidRPr="000A1BB1">
        <w:rPr>
          <w:rFonts w:ascii="Times New Roman" w:eastAsia="Times New Roman" w:hAnsi="Times New Roman" w:cs="Times New Roman"/>
          <w:sz w:val="24"/>
          <w:szCs w:val="24"/>
          <w:lang w:val="hr-HR"/>
        </w:rPr>
        <w:t xml:space="preserve">, odnosno po isteku roka za dostavu odgovora trgovca na pisani prigovor ako trgovac </w:t>
      </w:r>
      <w:r w:rsidR="001000C0" w:rsidRPr="000A1BB1">
        <w:rPr>
          <w:rFonts w:ascii="Times New Roman" w:eastAsia="Times New Roman" w:hAnsi="Times New Roman" w:cs="Times New Roman"/>
          <w:sz w:val="24"/>
          <w:szCs w:val="24"/>
          <w:lang w:val="hr-HR"/>
        </w:rPr>
        <w:t xml:space="preserve">potrošaču </w:t>
      </w:r>
      <w:r w:rsidR="00F54E85" w:rsidRPr="000A1BB1">
        <w:rPr>
          <w:rFonts w:ascii="Times New Roman" w:eastAsia="Times New Roman" w:hAnsi="Times New Roman" w:cs="Times New Roman"/>
          <w:sz w:val="24"/>
          <w:szCs w:val="24"/>
          <w:lang w:val="hr-HR"/>
        </w:rPr>
        <w:t>nije dostavio odgovor na pisani prigovor u roku</w:t>
      </w:r>
      <w:r w:rsidR="002A2193">
        <w:rPr>
          <w:rFonts w:ascii="Times New Roman" w:eastAsia="Times New Roman" w:hAnsi="Times New Roman" w:cs="Times New Roman"/>
          <w:sz w:val="24"/>
          <w:szCs w:val="24"/>
          <w:lang w:val="hr-HR"/>
        </w:rPr>
        <w:t xml:space="preserve"> iz članka 10. stavka 6. ovoga Zakona</w:t>
      </w:r>
      <w:r w:rsidR="00F54E8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potrošač može podnijeti reklamaciju povjerenstvu iz članka </w:t>
      </w:r>
      <w:r w:rsidR="006C466C" w:rsidRPr="000A1BB1">
        <w:rPr>
          <w:rFonts w:ascii="Times New Roman" w:eastAsia="Times New Roman" w:hAnsi="Times New Roman" w:cs="Times New Roman"/>
          <w:sz w:val="24"/>
          <w:szCs w:val="24"/>
          <w:lang w:val="hr-HR"/>
        </w:rPr>
        <w:t>26</w:t>
      </w:r>
      <w:r w:rsidRPr="000A1BB1">
        <w:rPr>
          <w:rFonts w:ascii="Times New Roman" w:eastAsia="Times New Roman" w:hAnsi="Times New Roman" w:cs="Times New Roman"/>
          <w:sz w:val="24"/>
          <w:szCs w:val="24"/>
          <w:lang w:val="hr-HR"/>
        </w:rPr>
        <w:t xml:space="preserve">. stavka 5. ili </w:t>
      </w:r>
      <w:r w:rsidR="00A74126">
        <w:rPr>
          <w:rFonts w:ascii="Times New Roman" w:eastAsia="Times New Roman" w:hAnsi="Times New Roman" w:cs="Times New Roman"/>
          <w:sz w:val="24"/>
          <w:szCs w:val="24"/>
          <w:lang w:val="hr-HR"/>
        </w:rPr>
        <w:t xml:space="preserve">stavka </w:t>
      </w:r>
      <w:r w:rsidR="001143BA">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Zakona.</w:t>
      </w:r>
    </w:p>
    <w:p w14:paraId="6525E75A" w14:textId="77777777" w:rsidR="00E80760" w:rsidRPr="006425F0" w:rsidRDefault="00E80760" w:rsidP="00E80760">
      <w:pPr>
        <w:spacing w:after="0" w:line="240" w:lineRule="auto"/>
        <w:ind w:firstLine="709"/>
        <w:jc w:val="both"/>
        <w:rPr>
          <w:rFonts w:ascii="Times New Roman" w:hAnsi="Times New Roman" w:cs="Times New Roman"/>
          <w:lang w:val="hr-HR"/>
        </w:rPr>
      </w:pPr>
    </w:p>
    <w:p w14:paraId="7A2949A0" w14:textId="77777777" w:rsidR="00BE4CD6" w:rsidRDefault="006A73C8" w:rsidP="00E8076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Pr="00F670CE">
        <w:rPr>
          <w:rFonts w:ascii="Times New Roman" w:eastAsia="Times New Roman" w:hAnsi="Times New Roman" w:cs="Times New Roman"/>
          <w:sz w:val="24"/>
          <w:szCs w:val="24"/>
          <w:lang w:val="hr-HR"/>
        </w:rPr>
        <w:t xml:space="preserve"> Trgovac je dužan omogućiti podnošenje reklamacije iz stavka 1. ovoga članka osobno u poslovnim</w:t>
      </w:r>
      <w:r w:rsidR="00BE4CD6" w:rsidRPr="000A1BB1">
        <w:rPr>
          <w:rFonts w:ascii="Times New Roman" w:eastAsia="Times New Roman" w:hAnsi="Times New Roman" w:cs="Times New Roman"/>
          <w:sz w:val="24"/>
          <w:szCs w:val="24"/>
          <w:lang w:val="hr-HR"/>
        </w:rPr>
        <w:t xml:space="preserve"> prostorijama,</w:t>
      </w:r>
      <w:r w:rsidRPr="000A1BB1">
        <w:rPr>
          <w:rFonts w:ascii="Times New Roman" w:eastAsia="Times New Roman" w:hAnsi="Times New Roman" w:cs="Times New Roman"/>
          <w:sz w:val="24"/>
          <w:szCs w:val="24"/>
          <w:lang w:val="hr-HR"/>
        </w:rPr>
        <w:t xml:space="preserve"> putem pošte i elektroničke pošte</w:t>
      </w:r>
      <w:r w:rsidR="00BE4CD6" w:rsidRPr="000A1BB1">
        <w:rPr>
          <w:rFonts w:ascii="Times New Roman" w:eastAsia="Times New Roman" w:hAnsi="Times New Roman" w:cs="Times New Roman"/>
          <w:sz w:val="24"/>
          <w:szCs w:val="24"/>
          <w:lang w:val="hr-HR"/>
        </w:rPr>
        <w:t>.</w:t>
      </w:r>
    </w:p>
    <w:p w14:paraId="1CFA687A" w14:textId="77777777" w:rsidR="00E80760" w:rsidRPr="000A1BB1" w:rsidRDefault="00E80760" w:rsidP="00E80760">
      <w:pPr>
        <w:spacing w:after="0" w:line="240" w:lineRule="auto"/>
        <w:ind w:firstLine="720"/>
        <w:jc w:val="both"/>
        <w:rPr>
          <w:rFonts w:ascii="Times New Roman" w:eastAsia="Times New Roman" w:hAnsi="Times New Roman" w:cs="Times New Roman"/>
          <w:sz w:val="24"/>
          <w:szCs w:val="24"/>
          <w:lang w:val="hr-HR"/>
        </w:rPr>
      </w:pPr>
    </w:p>
    <w:p w14:paraId="4D86D2C8" w14:textId="77777777" w:rsidR="000F5D82" w:rsidRDefault="00FD40F7" w:rsidP="00E8076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Trgovac je dužan bez odgađanja </w:t>
      </w:r>
      <w:r w:rsidR="008C24D3" w:rsidRPr="008C24D3">
        <w:rPr>
          <w:rFonts w:ascii="Times New Roman" w:eastAsia="Times New Roman" w:hAnsi="Times New Roman" w:cs="Times New Roman"/>
          <w:sz w:val="24"/>
          <w:szCs w:val="24"/>
          <w:lang w:val="hr-HR"/>
        </w:rPr>
        <w:t>u pisanom obliku putem pošte i</w:t>
      </w:r>
      <w:r w:rsidR="008C24D3">
        <w:rPr>
          <w:rFonts w:ascii="Times New Roman" w:eastAsia="Times New Roman" w:hAnsi="Times New Roman" w:cs="Times New Roman"/>
          <w:sz w:val="24"/>
          <w:szCs w:val="24"/>
          <w:lang w:val="hr-HR"/>
        </w:rPr>
        <w:t>li</w:t>
      </w:r>
      <w:r w:rsidR="008C24D3" w:rsidRPr="008C24D3">
        <w:rPr>
          <w:rFonts w:ascii="Times New Roman" w:eastAsia="Times New Roman" w:hAnsi="Times New Roman" w:cs="Times New Roman"/>
          <w:sz w:val="24"/>
          <w:szCs w:val="24"/>
          <w:lang w:val="hr-HR"/>
        </w:rPr>
        <w:t xml:space="preserve"> elektroničke pošte</w:t>
      </w:r>
      <w:r w:rsidR="008C24D3" w:rsidRPr="008C24D3" w:rsidDel="008C24D3">
        <w:rPr>
          <w:rFonts w:ascii="Times New Roman" w:eastAsia="Times New Roman" w:hAnsi="Times New Roman" w:cs="Times New Roman"/>
          <w:sz w:val="24"/>
          <w:szCs w:val="24"/>
          <w:lang w:val="hr-HR"/>
        </w:rPr>
        <w:t xml:space="preserve"> </w:t>
      </w:r>
      <w:r w:rsidR="000F5D82" w:rsidRPr="000A1BB1">
        <w:rPr>
          <w:rFonts w:ascii="Times New Roman" w:eastAsia="Times New Roman" w:hAnsi="Times New Roman" w:cs="Times New Roman"/>
          <w:sz w:val="24"/>
          <w:szCs w:val="24"/>
          <w:lang w:val="hr-HR"/>
        </w:rPr>
        <w:t xml:space="preserve">potvrditi zaprimanje reklamacije </w:t>
      </w:r>
      <w:r w:rsidRPr="000A1BB1">
        <w:rPr>
          <w:rFonts w:ascii="Times New Roman" w:eastAsia="Times New Roman" w:hAnsi="Times New Roman" w:cs="Times New Roman"/>
          <w:sz w:val="24"/>
          <w:szCs w:val="24"/>
          <w:lang w:val="hr-HR"/>
        </w:rPr>
        <w:t>iz stav</w:t>
      </w:r>
      <w:r w:rsidR="000F5D82"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ka 1. i 2. ovoga članka.</w:t>
      </w:r>
    </w:p>
    <w:p w14:paraId="485120EA" w14:textId="77777777" w:rsidR="00E80760" w:rsidRPr="000A1BB1" w:rsidRDefault="00E80760" w:rsidP="00E80760">
      <w:pPr>
        <w:spacing w:after="0" w:line="240" w:lineRule="auto"/>
        <w:ind w:firstLine="720"/>
        <w:jc w:val="both"/>
        <w:rPr>
          <w:rFonts w:ascii="Times New Roman" w:eastAsia="Times New Roman" w:hAnsi="Times New Roman" w:cs="Times New Roman"/>
          <w:sz w:val="24"/>
          <w:szCs w:val="24"/>
          <w:lang w:val="hr-HR"/>
        </w:rPr>
      </w:pPr>
    </w:p>
    <w:p w14:paraId="6B689E2D" w14:textId="77777777" w:rsidR="00F670CE" w:rsidRDefault="000F5D82" w:rsidP="00E8076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je dužan</w:t>
      </w:r>
      <w:r w:rsidR="006A73C8" w:rsidRPr="000A1BB1">
        <w:rPr>
          <w:rFonts w:ascii="Times New Roman" w:eastAsia="Times New Roman" w:hAnsi="Times New Roman" w:cs="Times New Roman"/>
          <w:sz w:val="24"/>
          <w:szCs w:val="24"/>
          <w:lang w:val="hr-HR"/>
        </w:rPr>
        <w:t xml:space="preserve"> jasno, vidljivo i čitljivo istaknuti obavijest o načinu podnošenja reklamacije </w:t>
      </w:r>
      <w:r w:rsidR="006B0B3A" w:rsidRPr="000A1BB1">
        <w:rPr>
          <w:rFonts w:ascii="Times New Roman" w:eastAsia="Times New Roman" w:hAnsi="Times New Roman" w:cs="Times New Roman"/>
          <w:sz w:val="24"/>
          <w:szCs w:val="24"/>
          <w:lang w:val="hr-HR"/>
        </w:rPr>
        <w:t xml:space="preserve">iz </w:t>
      </w:r>
      <w:r w:rsidR="00986AB5" w:rsidRPr="000A1BB1">
        <w:rPr>
          <w:rFonts w:ascii="Times New Roman" w:eastAsia="Times New Roman" w:hAnsi="Times New Roman" w:cs="Times New Roman"/>
          <w:sz w:val="24"/>
          <w:szCs w:val="24"/>
          <w:lang w:val="hr-HR"/>
        </w:rPr>
        <w:t>stavka 1. ovoga članka</w:t>
      </w:r>
      <w:r w:rsidR="006A73C8" w:rsidRPr="000A1BB1">
        <w:rPr>
          <w:rFonts w:ascii="Times New Roman" w:eastAsia="Times New Roman" w:hAnsi="Times New Roman" w:cs="Times New Roman"/>
          <w:sz w:val="24"/>
          <w:szCs w:val="24"/>
          <w:lang w:val="hr-HR"/>
        </w:rPr>
        <w:t xml:space="preserve"> u svojim poslovnim prostorijama i na mrežnoj stranici ako je uspostavljena.</w:t>
      </w:r>
    </w:p>
    <w:p w14:paraId="27891724" w14:textId="77777777" w:rsidR="00E80760" w:rsidRDefault="00E80760" w:rsidP="00E80760">
      <w:pPr>
        <w:spacing w:after="0" w:line="240" w:lineRule="auto"/>
        <w:ind w:firstLine="720"/>
        <w:jc w:val="both"/>
        <w:rPr>
          <w:rFonts w:ascii="Times New Roman" w:eastAsia="Times New Roman" w:hAnsi="Times New Roman" w:cs="Times New Roman"/>
          <w:sz w:val="24"/>
          <w:szCs w:val="24"/>
          <w:lang w:val="hr-HR"/>
        </w:rPr>
      </w:pPr>
    </w:p>
    <w:p w14:paraId="51497E0B" w14:textId="77777777" w:rsidR="00CB6D36" w:rsidRDefault="00AD7E7B" w:rsidP="00E80760">
      <w:pPr>
        <w:spacing w:after="0" w:line="240" w:lineRule="auto"/>
        <w:ind w:firstLine="720"/>
        <w:jc w:val="both"/>
        <w:rPr>
          <w:rFonts w:ascii="Times New Roman" w:eastAsia="Times New Roman" w:hAnsi="Times New Roman" w:cs="Times New Roman"/>
          <w:sz w:val="24"/>
          <w:szCs w:val="24"/>
          <w:lang w:val="hr-HR"/>
        </w:rPr>
      </w:pPr>
      <w:r w:rsidRPr="00F670CE">
        <w:rPr>
          <w:rFonts w:ascii="Times New Roman" w:eastAsia="Times New Roman" w:hAnsi="Times New Roman" w:cs="Times New Roman"/>
          <w:sz w:val="24"/>
          <w:szCs w:val="24"/>
          <w:lang w:val="hr-HR"/>
        </w:rPr>
        <w:t>(</w:t>
      </w:r>
      <w:r w:rsidR="000F5D82" w:rsidRPr="00F670CE">
        <w:rPr>
          <w:rFonts w:ascii="Times New Roman" w:eastAsia="Times New Roman" w:hAnsi="Times New Roman" w:cs="Times New Roman"/>
          <w:sz w:val="24"/>
          <w:szCs w:val="24"/>
          <w:lang w:val="hr-HR"/>
        </w:rPr>
        <w:t>5</w:t>
      </w:r>
      <w:r w:rsidRPr="002C63DE">
        <w:rPr>
          <w:rFonts w:ascii="Times New Roman" w:eastAsia="Times New Roman" w:hAnsi="Times New Roman" w:cs="Times New Roman"/>
          <w:sz w:val="24"/>
          <w:szCs w:val="24"/>
          <w:lang w:val="hr-HR"/>
        </w:rPr>
        <w:t xml:space="preserve">) Povjerenstvo iz stavka 1. ovoga članka mora odgovoriti potrošaču na zaprimljene reklamacije </w:t>
      </w:r>
      <w:r w:rsidR="00657CC6">
        <w:rPr>
          <w:rFonts w:ascii="Times New Roman" w:eastAsia="Times New Roman" w:hAnsi="Times New Roman" w:cs="Times New Roman"/>
          <w:sz w:val="24"/>
          <w:szCs w:val="24"/>
          <w:lang w:val="hr-HR"/>
        </w:rPr>
        <w:t xml:space="preserve">putem pošte ili elektroničke pošte </w:t>
      </w:r>
      <w:r w:rsidRPr="002C63DE">
        <w:rPr>
          <w:rFonts w:ascii="Times New Roman" w:eastAsia="Times New Roman" w:hAnsi="Times New Roman" w:cs="Times New Roman"/>
          <w:sz w:val="24"/>
          <w:szCs w:val="24"/>
          <w:lang w:val="hr-HR"/>
        </w:rPr>
        <w:t>u roku od 30 dana od dana zaprimanja reklamacije.</w:t>
      </w:r>
    </w:p>
    <w:p w14:paraId="0B754E28" w14:textId="77777777" w:rsidR="00E80760" w:rsidRPr="002C63DE" w:rsidRDefault="00E80760" w:rsidP="00E80760">
      <w:pPr>
        <w:spacing w:after="0" w:line="240" w:lineRule="auto"/>
        <w:ind w:firstLine="720"/>
        <w:jc w:val="both"/>
        <w:rPr>
          <w:rFonts w:ascii="Times New Roman" w:eastAsia="Times New Roman" w:hAnsi="Times New Roman" w:cs="Times New Roman"/>
          <w:sz w:val="24"/>
          <w:szCs w:val="24"/>
          <w:lang w:val="hr-HR"/>
        </w:rPr>
      </w:pPr>
    </w:p>
    <w:p w14:paraId="2E44060F" w14:textId="77777777" w:rsidR="00AD7E7B" w:rsidRPr="000A1BB1" w:rsidRDefault="00AD7E7B" w:rsidP="003D19E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0F5D82"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U vezi s prigovorom odnosno reklamacijom koja se odnosi na javne usluge potrošač može pokrenuti sudski ili izvansudski postupak tek nakon što je iscrpio pravni put iz stavka 1. ovoga članka ili postupak utvrđen zakonom kojim se uređuje opći upravni postupak u odnosu na zaštitu od postupanja pružatelja javnih usluga</w:t>
      </w:r>
      <w:r w:rsidR="001F3502" w:rsidRPr="00DE0D01">
        <w:rPr>
          <w:lang w:val="hr-HR"/>
        </w:rPr>
        <w:t xml:space="preserve"> </w:t>
      </w:r>
      <w:r w:rsidR="001F3502" w:rsidRPr="001F3502">
        <w:rPr>
          <w:rFonts w:ascii="Times New Roman" w:eastAsia="Times New Roman" w:hAnsi="Times New Roman" w:cs="Times New Roman"/>
          <w:sz w:val="24"/>
          <w:szCs w:val="24"/>
          <w:lang w:val="hr-HR"/>
        </w:rPr>
        <w:t>te posebnim zakonom koji se primjenjuje na pružatelja javnih usluga</w:t>
      </w:r>
      <w:r w:rsidRPr="000A1BB1">
        <w:rPr>
          <w:rFonts w:ascii="Times New Roman" w:eastAsia="Times New Roman" w:hAnsi="Times New Roman" w:cs="Times New Roman"/>
          <w:sz w:val="24"/>
          <w:szCs w:val="24"/>
          <w:lang w:val="hr-HR"/>
        </w:rPr>
        <w:t>.</w:t>
      </w:r>
    </w:p>
    <w:p w14:paraId="02A949C4" w14:textId="77777777" w:rsidR="00190517" w:rsidRPr="000A1BB1" w:rsidRDefault="00190517" w:rsidP="003D19E8">
      <w:pPr>
        <w:spacing w:after="0" w:line="240" w:lineRule="auto"/>
        <w:jc w:val="both"/>
        <w:rPr>
          <w:rFonts w:ascii="Times New Roman" w:eastAsia="Times New Roman" w:hAnsi="Times New Roman" w:cs="Times New Roman"/>
          <w:sz w:val="24"/>
          <w:szCs w:val="24"/>
          <w:lang w:val="hr-HR"/>
        </w:rPr>
      </w:pPr>
    </w:p>
    <w:p w14:paraId="337F8F4A" w14:textId="77777777" w:rsidR="00AD7E7B" w:rsidRDefault="00AD7E7B" w:rsidP="003D19E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Priključak na distribucijsku mrežu</w:t>
      </w:r>
    </w:p>
    <w:p w14:paraId="3FA8CE5F" w14:textId="77777777" w:rsidR="003D19E8" w:rsidRPr="000A1BB1" w:rsidRDefault="003D19E8" w:rsidP="003D19E8">
      <w:pPr>
        <w:spacing w:after="0" w:line="240" w:lineRule="auto"/>
        <w:jc w:val="center"/>
        <w:outlineLvl w:val="3"/>
        <w:rPr>
          <w:rFonts w:ascii="Times New Roman" w:eastAsia="Times New Roman" w:hAnsi="Times New Roman" w:cs="Times New Roman"/>
          <w:b/>
          <w:bCs/>
          <w:sz w:val="24"/>
          <w:szCs w:val="24"/>
          <w:lang w:val="hr-HR"/>
        </w:rPr>
      </w:pPr>
    </w:p>
    <w:p w14:paraId="4A01DDBD" w14:textId="77777777" w:rsidR="00AD7E7B" w:rsidRDefault="00AD7E7B" w:rsidP="003D19E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62DE8" w:rsidRPr="000A1BB1">
        <w:rPr>
          <w:rFonts w:ascii="Times New Roman" w:eastAsia="Times New Roman" w:hAnsi="Times New Roman" w:cs="Times New Roman"/>
          <w:b/>
          <w:bCs/>
          <w:sz w:val="24"/>
          <w:szCs w:val="24"/>
          <w:lang w:val="hr-HR"/>
        </w:rPr>
        <w:t>28</w:t>
      </w:r>
      <w:r w:rsidRPr="000A1BB1">
        <w:rPr>
          <w:rFonts w:ascii="Times New Roman" w:eastAsia="Times New Roman" w:hAnsi="Times New Roman" w:cs="Times New Roman"/>
          <w:b/>
          <w:bCs/>
          <w:sz w:val="24"/>
          <w:szCs w:val="24"/>
          <w:lang w:val="hr-HR"/>
        </w:rPr>
        <w:t>.</w:t>
      </w:r>
    </w:p>
    <w:p w14:paraId="44A48396" w14:textId="77777777" w:rsidR="003D19E8" w:rsidRPr="000A1BB1" w:rsidRDefault="003D19E8" w:rsidP="003D19E8">
      <w:pPr>
        <w:spacing w:after="0" w:line="240" w:lineRule="auto"/>
        <w:jc w:val="center"/>
        <w:outlineLvl w:val="3"/>
        <w:rPr>
          <w:rFonts w:ascii="Times New Roman" w:eastAsia="Times New Roman" w:hAnsi="Times New Roman" w:cs="Times New Roman"/>
          <w:b/>
          <w:bCs/>
          <w:sz w:val="24"/>
          <w:szCs w:val="24"/>
          <w:lang w:val="hr-HR"/>
        </w:rPr>
      </w:pPr>
    </w:p>
    <w:p w14:paraId="7658E8DB" w14:textId="77777777" w:rsidR="00C55A4A" w:rsidRDefault="00AD7E7B" w:rsidP="003D19E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Trgovac koji pruža javnu uslugu putem distribucijske mreže mora omogućiti potrošačima priključak na distribucijsku mrežu i uporabu priključka i mreže te pružanje usluga u skladu s posebnim propisima, koncesijskim ugovorima ili općim aktima jedinice lokalne i područne (regionalne) samouprave na čijem području se usluga pruža, pod nediskriminirajućim, unaprijed poznatim i ugovorenim uvjetima.</w:t>
      </w:r>
    </w:p>
    <w:p w14:paraId="4BEA11D1" w14:textId="77777777" w:rsidR="00C55A4A" w:rsidRDefault="00C55A4A" w:rsidP="003D19E8">
      <w:pPr>
        <w:spacing w:after="0" w:line="240" w:lineRule="auto"/>
        <w:ind w:firstLine="720"/>
        <w:jc w:val="both"/>
        <w:rPr>
          <w:rFonts w:ascii="Times New Roman" w:eastAsia="Times New Roman" w:hAnsi="Times New Roman" w:cs="Times New Roman"/>
          <w:sz w:val="24"/>
          <w:szCs w:val="24"/>
          <w:lang w:val="hr-HR"/>
        </w:rPr>
      </w:pPr>
    </w:p>
    <w:p w14:paraId="6DBA6D4B" w14:textId="77777777" w:rsidR="007F2A4C" w:rsidRDefault="007F2A4C" w:rsidP="003D19E8">
      <w:pPr>
        <w:spacing w:after="0" w:line="240" w:lineRule="auto"/>
        <w:ind w:firstLine="720"/>
        <w:jc w:val="both"/>
        <w:rPr>
          <w:rFonts w:ascii="Times New Roman" w:eastAsia="Times New Roman" w:hAnsi="Times New Roman" w:cs="Times New Roman"/>
          <w:sz w:val="24"/>
          <w:szCs w:val="24"/>
          <w:lang w:val="hr-HR"/>
        </w:rPr>
      </w:pPr>
    </w:p>
    <w:p w14:paraId="23FFC571" w14:textId="77777777" w:rsidR="00182AB1" w:rsidRDefault="00182AB1" w:rsidP="003D19E8">
      <w:pPr>
        <w:spacing w:after="0" w:line="240" w:lineRule="auto"/>
        <w:ind w:firstLine="720"/>
        <w:jc w:val="both"/>
        <w:rPr>
          <w:rFonts w:ascii="Times New Roman" w:eastAsia="Times New Roman" w:hAnsi="Times New Roman" w:cs="Times New Roman"/>
          <w:sz w:val="24"/>
          <w:szCs w:val="24"/>
          <w:lang w:val="hr-HR"/>
        </w:rPr>
      </w:pPr>
    </w:p>
    <w:p w14:paraId="264648CF" w14:textId="77777777" w:rsidR="00182AB1" w:rsidRDefault="00182AB1" w:rsidP="003D19E8">
      <w:pPr>
        <w:spacing w:after="0" w:line="240" w:lineRule="auto"/>
        <w:ind w:firstLine="720"/>
        <w:jc w:val="both"/>
        <w:rPr>
          <w:rFonts w:ascii="Times New Roman" w:eastAsia="Times New Roman" w:hAnsi="Times New Roman" w:cs="Times New Roman"/>
          <w:sz w:val="24"/>
          <w:szCs w:val="24"/>
          <w:lang w:val="hr-HR"/>
        </w:rPr>
      </w:pPr>
    </w:p>
    <w:p w14:paraId="7163EEFC" w14:textId="77777777" w:rsidR="00182AB1" w:rsidRDefault="00182AB1" w:rsidP="003D19E8">
      <w:pPr>
        <w:spacing w:after="0" w:line="240" w:lineRule="auto"/>
        <w:ind w:firstLine="720"/>
        <w:jc w:val="both"/>
        <w:rPr>
          <w:rFonts w:ascii="Times New Roman" w:eastAsia="Times New Roman" w:hAnsi="Times New Roman" w:cs="Times New Roman"/>
          <w:sz w:val="24"/>
          <w:szCs w:val="24"/>
          <w:lang w:val="hr-HR"/>
        </w:rPr>
      </w:pPr>
    </w:p>
    <w:p w14:paraId="21D425D2" w14:textId="77777777" w:rsidR="00182AB1" w:rsidRPr="000A1BB1" w:rsidRDefault="00182AB1" w:rsidP="003D19E8">
      <w:pPr>
        <w:spacing w:after="0" w:line="240" w:lineRule="auto"/>
        <w:ind w:firstLine="720"/>
        <w:jc w:val="both"/>
        <w:rPr>
          <w:rFonts w:ascii="Times New Roman" w:eastAsia="Times New Roman" w:hAnsi="Times New Roman" w:cs="Times New Roman"/>
          <w:sz w:val="24"/>
          <w:szCs w:val="24"/>
          <w:lang w:val="hr-HR"/>
        </w:rPr>
      </w:pPr>
    </w:p>
    <w:p w14:paraId="62BBAEE5" w14:textId="77777777" w:rsidR="00AD7E7B" w:rsidRDefault="00AD7E7B" w:rsidP="001625A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Obustavljanje pružanja javne usluge</w:t>
      </w:r>
    </w:p>
    <w:p w14:paraId="55317D94" w14:textId="77777777" w:rsidR="001625A5" w:rsidRPr="000A1BB1" w:rsidRDefault="001625A5" w:rsidP="001625A5">
      <w:pPr>
        <w:spacing w:after="0" w:line="240" w:lineRule="auto"/>
        <w:jc w:val="center"/>
        <w:outlineLvl w:val="3"/>
        <w:rPr>
          <w:rFonts w:ascii="Times New Roman" w:eastAsia="Times New Roman" w:hAnsi="Times New Roman" w:cs="Times New Roman"/>
          <w:b/>
          <w:bCs/>
          <w:sz w:val="24"/>
          <w:szCs w:val="24"/>
          <w:lang w:val="hr-HR"/>
        </w:rPr>
      </w:pPr>
    </w:p>
    <w:p w14:paraId="66AB704E" w14:textId="77777777" w:rsidR="00AD7E7B" w:rsidRDefault="00AD7E7B" w:rsidP="001625A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86D18" w:rsidRPr="000A1BB1">
        <w:rPr>
          <w:rFonts w:ascii="Times New Roman" w:eastAsia="Times New Roman" w:hAnsi="Times New Roman" w:cs="Times New Roman"/>
          <w:b/>
          <w:bCs/>
          <w:sz w:val="24"/>
          <w:szCs w:val="24"/>
          <w:lang w:val="hr-HR"/>
        </w:rPr>
        <w:t>29</w:t>
      </w:r>
      <w:r w:rsidRPr="000A1BB1">
        <w:rPr>
          <w:rFonts w:ascii="Times New Roman" w:eastAsia="Times New Roman" w:hAnsi="Times New Roman" w:cs="Times New Roman"/>
          <w:b/>
          <w:bCs/>
          <w:sz w:val="24"/>
          <w:szCs w:val="24"/>
          <w:lang w:val="hr-HR"/>
        </w:rPr>
        <w:t>.</w:t>
      </w:r>
    </w:p>
    <w:p w14:paraId="5A003C7F" w14:textId="77777777" w:rsidR="001625A5" w:rsidRPr="000A1BB1" w:rsidRDefault="001625A5" w:rsidP="001625A5">
      <w:pPr>
        <w:spacing w:after="0" w:line="240" w:lineRule="auto"/>
        <w:jc w:val="center"/>
        <w:outlineLvl w:val="3"/>
        <w:rPr>
          <w:rFonts w:ascii="Times New Roman" w:eastAsia="Times New Roman" w:hAnsi="Times New Roman" w:cs="Times New Roman"/>
          <w:b/>
          <w:bCs/>
          <w:sz w:val="24"/>
          <w:szCs w:val="24"/>
          <w:lang w:val="hr-HR"/>
        </w:rPr>
      </w:pPr>
    </w:p>
    <w:p w14:paraId="561DBE02" w14:textId="77777777" w:rsidR="009E6AA7" w:rsidRDefault="00AD7E7B" w:rsidP="001625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se račun trgovca koji pruža javnu uslugu osporava u sudskom ili izvansudskom postupku, a potrošač uredno podmiruje sve sljedeće nesporne račune, trgovac koji pruža javnu uslugu ne smije potrošaču obustaviti pružanje usluge do okončanja navedenoga sudskog ili izvansudskog postupka, osim u slučaju da je potrošač raskinuo ugovor s trgovcem koji pruža javnu uslugu.</w:t>
      </w:r>
    </w:p>
    <w:p w14:paraId="4E0F45D1" w14:textId="77777777" w:rsidR="00A764E0" w:rsidRPr="000A1BB1" w:rsidRDefault="00A764E0" w:rsidP="001625A5">
      <w:pPr>
        <w:spacing w:after="0" w:line="240" w:lineRule="auto"/>
        <w:ind w:firstLine="720"/>
        <w:jc w:val="both"/>
        <w:rPr>
          <w:rFonts w:ascii="Times New Roman" w:eastAsia="Times New Roman" w:hAnsi="Times New Roman" w:cs="Times New Roman"/>
          <w:sz w:val="24"/>
          <w:szCs w:val="24"/>
          <w:lang w:val="hr-HR"/>
        </w:rPr>
      </w:pPr>
    </w:p>
    <w:p w14:paraId="3AF63CC4" w14:textId="77777777" w:rsidR="001625A5" w:rsidRDefault="00AD7E7B" w:rsidP="001625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je trgovac koji pruža javnu uslugu obustavio pružanje usluge prije nego što je od nadležnog tijela ili osobe obaviješten o pokrenutom postupku iz stavka 1. ovoga članka, dužan je, bez naknade, ponovo započeti i nastaviti pružati uslugu potrošaču do okončanja sudskog ili izvansudskog postupka, osim u slučaju da je potrošač raskinuo ugovor s trgovcem koji pruža javnu uslugu.</w:t>
      </w:r>
    </w:p>
    <w:p w14:paraId="1385FCE1" w14:textId="77777777" w:rsidR="009E6AA7" w:rsidRPr="000A1BB1" w:rsidRDefault="009E6AA7" w:rsidP="001625A5">
      <w:pPr>
        <w:spacing w:after="0" w:line="240" w:lineRule="auto"/>
        <w:ind w:firstLine="720"/>
        <w:jc w:val="both"/>
        <w:rPr>
          <w:rFonts w:ascii="Times New Roman" w:eastAsia="Times New Roman" w:hAnsi="Times New Roman" w:cs="Times New Roman"/>
          <w:sz w:val="24"/>
          <w:szCs w:val="24"/>
          <w:lang w:val="hr-HR"/>
        </w:rPr>
      </w:pPr>
    </w:p>
    <w:p w14:paraId="1642F6C4" w14:textId="77777777" w:rsidR="00AD7E7B" w:rsidRDefault="00AD7E7B" w:rsidP="001625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Obveza iz stavaka 1. i 2. ovoga članka odnosi se i na slučaj kada trgovac koji pruža javnu uslugu pokrene postupak prisilne naplate protiv potrošača.</w:t>
      </w:r>
    </w:p>
    <w:p w14:paraId="22018B6E" w14:textId="77777777" w:rsidR="001625A5" w:rsidRPr="000A1BB1" w:rsidRDefault="001625A5" w:rsidP="001625A5">
      <w:pPr>
        <w:spacing w:after="0" w:line="240" w:lineRule="auto"/>
        <w:ind w:firstLine="720"/>
        <w:jc w:val="both"/>
        <w:rPr>
          <w:rFonts w:ascii="Times New Roman" w:eastAsia="Times New Roman" w:hAnsi="Times New Roman" w:cs="Times New Roman"/>
          <w:sz w:val="24"/>
          <w:szCs w:val="24"/>
          <w:lang w:val="hr-HR"/>
        </w:rPr>
      </w:pPr>
    </w:p>
    <w:p w14:paraId="304EC6B7" w14:textId="77777777" w:rsidR="00AD7E7B" w:rsidRDefault="00AD7E7B" w:rsidP="001625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Sudskim ili izvansudskim postupkom iz stavaka 1. i 2. ovoga članka smatra se svaki postupak uređen propisima, kao i svaki postupak predviđen općim uvjetima ili drugim pravilima trgovca koji pruža javnu uslugu.</w:t>
      </w:r>
    </w:p>
    <w:p w14:paraId="592A2675" w14:textId="77777777" w:rsidR="001625A5" w:rsidRPr="000A1BB1" w:rsidRDefault="001625A5" w:rsidP="001625A5">
      <w:pPr>
        <w:spacing w:after="0" w:line="240" w:lineRule="auto"/>
        <w:ind w:firstLine="720"/>
        <w:jc w:val="both"/>
        <w:rPr>
          <w:rFonts w:ascii="Times New Roman" w:eastAsia="Times New Roman" w:hAnsi="Times New Roman" w:cs="Times New Roman"/>
          <w:sz w:val="24"/>
          <w:szCs w:val="24"/>
          <w:lang w:val="hr-HR"/>
        </w:rPr>
      </w:pPr>
    </w:p>
    <w:p w14:paraId="41123763" w14:textId="77777777" w:rsidR="00A12E20" w:rsidRDefault="00A12E20" w:rsidP="001625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DA38BF"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Odredbe ovoga članka ne primjenjuju se na pružanje javne usluge iz članka 25. stavka 1. </w:t>
      </w:r>
      <w:r w:rsidR="000A1FFF" w:rsidRPr="000A1BB1">
        <w:rPr>
          <w:rFonts w:ascii="Times New Roman" w:eastAsia="Times New Roman" w:hAnsi="Times New Roman" w:cs="Times New Roman"/>
          <w:sz w:val="24"/>
          <w:szCs w:val="24"/>
          <w:lang w:val="hr-HR"/>
        </w:rPr>
        <w:t>točaka</w:t>
      </w:r>
      <w:r w:rsidR="00D25BF9" w:rsidRPr="000A1BB1">
        <w:rPr>
          <w:rFonts w:ascii="Times New Roman" w:eastAsia="Times New Roman" w:hAnsi="Times New Roman" w:cs="Times New Roman"/>
          <w:sz w:val="24"/>
          <w:szCs w:val="24"/>
          <w:lang w:val="hr-HR"/>
        </w:rPr>
        <w:t xml:space="preserve"> 7. i</w:t>
      </w:r>
      <w:r w:rsidRPr="000A1BB1">
        <w:rPr>
          <w:rFonts w:ascii="Times New Roman" w:eastAsia="Times New Roman" w:hAnsi="Times New Roman" w:cs="Times New Roman"/>
          <w:sz w:val="24"/>
          <w:szCs w:val="24"/>
          <w:lang w:val="hr-HR"/>
        </w:rPr>
        <w:t xml:space="preserve"> 11. ovoga </w:t>
      </w:r>
      <w:r w:rsidR="004827B2">
        <w:rPr>
          <w:rFonts w:ascii="Times New Roman" w:eastAsia="Times New Roman" w:hAnsi="Times New Roman" w:cs="Times New Roman"/>
          <w:sz w:val="24"/>
          <w:szCs w:val="24"/>
          <w:lang w:val="hr-HR"/>
        </w:rPr>
        <w:t>Zakona</w:t>
      </w:r>
      <w:r w:rsidRPr="000A1BB1">
        <w:rPr>
          <w:rFonts w:ascii="Times New Roman" w:eastAsia="Times New Roman" w:hAnsi="Times New Roman" w:cs="Times New Roman"/>
          <w:sz w:val="24"/>
          <w:szCs w:val="24"/>
          <w:lang w:val="hr-HR"/>
        </w:rPr>
        <w:t>.</w:t>
      </w:r>
    </w:p>
    <w:p w14:paraId="72E3A57B" w14:textId="77777777" w:rsidR="001625A5" w:rsidRPr="000A1BB1" w:rsidRDefault="001625A5" w:rsidP="001625A5">
      <w:pPr>
        <w:spacing w:after="0" w:line="240" w:lineRule="auto"/>
        <w:ind w:firstLine="720"/>
        <w:jc w:val="both"/>
        <w:rPr>
          <w:rFonts w:ascii="Times New Roman" w:eastAsia="Times New Roman" w:hAnsi="Times New Roman" w:cs="Times New Roman"/>
          <w:sz w:val="24"/>
          <w:szCs w:val="24"/>
          <w:lang w:val="hr-HR"/>
        </w:rPr>
      </w:pPr>
    </w:p>
    <w:p w14:paraId="22505BB1" w14:textId="77777777" w:rsidR="00AD7E7B" w:rsidRDefault="00AD7E7B" w:rsidP="001625A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Održavanje kvalitete javne usluge</w:t>
      </w:r>
    </w:p>
    <w:p w14:paraId="7FDA6073" w14:textId="77777777" w:rsidR="001625A5" w:rsidRPr="000A1BB1" w:rsidRDefault="001625A5" w:rsidP="001625A5">
      <w:pPr>
        <w:spacing w:after="0" w:line="240" w:lineRule="auto"/>
        <w:jc w:val="center"/>
        <w:outlineLvl w:val="3"/>
        <w:rPr>
          <w:rFonts w:ascii="Times New Roman" w:eastAsia="Times New Roman" w:hAnsi="Times New Roman" w:cs="Times New Roman"/>
          <w:b/>
          <w:bCs/>
          <w:sz w:val="24"/>
          <w:szCs w:val="24"/>
          <w:lang w:val="hr-HR"/>
        </w:rPr>
      </w:pPr>
    </w:p>
    <w:p w14:paraId="77B32318" w14:textId="77777777" w:rsidR="00AD7E7B" w:rsidRDefault="00AD7E7B" w:rsidP="001625A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21B3F" w:rsidRPr="000A1BB1">
        <w:rPr>
          <w:rFonts w:ascii="Times New Roman" w:eastAsia="Times New Roman" w:hAnsi="Times New Roman" w:cs="Times New Roman"/>
          <w:b/>
          <w:bCs/>
          <w:sz w:val="24"/>
          <w:szCs w:val="24"/>
          <w:lang w:val="hr-HR"/>
        </w:rPr>
        <w:t>30</w:t>
      </w:r>
      <w:r w:rsidRPr="000A1BB1">
        <w:rPr>
          <w:rFonts w:ascii="Times New Roman" w:eastAsia="Times New Roman" w:hAnsi="Times New Roman" w:cs="Times New Roman"/>
          <w:b/>
          <w:bCs/>
          <w:sz w:val="24"/>
          <w:szCs w:val="24"/>
          <w:lang w:val="hr-HR"/>
        </w:rPr>
        <w:t>.</w:t>
      </w:r>
    </w:p>
    <w:p w14:paraId="2E5651B9" w14:textId="77777777" w:rsidR="001625A5" w:rsidRPr="000A1BB1" w:rsidRDefault="001625A5" w:rsidP="001625A5">
      <w:pPr>
        <w:spacing w:after="0" w:line="240" w:lineRule="auto"/>
        <w:jc w:val="center"/>
        <w:outlineLvl w:val="3"/>
        <w:rPr>
          <w:rFonts w:ascii="Times New Roman" w:eastAsia="Times New Roman" w:hAnsi="Times New Roman" w:cs="Times New Roman"/>
          <w:b/>
          <w:bCs/>
          <w:sz w:val="24"/>
          <w:szCs w:val="24"/>
          <w:lang w:val="hr-HR"/>
        </w:rPr>
      </w:pPr>
    </w:p>
    <w:p w14:paraId="4089DF61" w14:textId="77777777" w:rsidR="00AD7E7B" w:rsidRDefault="00AD7E7B" w:rsidP="001625A5">
      <w:pPr>
        <w:spacing w:after="0" w:line="240" w:lineRule="auto"/>
        <w:ind w:firstLine="709"/>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Trgovac koji pruža javnu uslugu mora održavati kvalitetu javne usluge u skladu s posebnim propisima </w:t>
      </w:r>
      <w:r w:rsidR="009E0A86" w:rsidRPr="000A1BB1">
        <w:rPr>
          <w:rFonts w:ascii="Times New Roman" w:eastAsia="Times New Roman" w:hAnsi="Times New Roman" w:cs="Times New Roman"/>
          <w:sz w:val="24"/>
          <w:szCs w:val="24"/>
          <w:lang w:val="hr-HR"/>
        </w:rPr>
        <w:t xml:space="preserve">kojima se uređuju javne usluge iz </w:t>
      </w:r>
      <w:r w:rsidR="00612FFC" w:rsidRPr="000A1BB1">
        <w:rPr>
          <w:rFonts w:ascii="Times New Roman" w:eastAsia="Times New Roman" w:hAnsi="Times New Roman" w:cs="Times New Roman"/>
          <w:sz w:val="24"/>
          <w:szCs w:val="24"/>
          <w:lang w:val="hr-HR"/>
        </w:rPr>
        <w:t xml:space="preserve">članka 25. </w:t>
      </w:r>
      <w:r w:rsidR="009E0A86" w:rsidRPr="000A1BB1">
        <w:rPr>
          <w:rFonts w:ascii="Times New Roman" w:eastAsia="Times New Roman" w:hAnsi="Times New Roman" w:cs="Times New Roman"/>
          <w:sz w:val="24"/>
          <w:szCs w:val="24"/>
          <w:lang w:val="hr-HR"/>
        </w:rPr>
        <w:t xml:space="preserve">stavka 1. ovoga Zakona </w:t>
      </w:r>
      <w:r w:rsidRPr="000A1BB1">
        <w:rPr>
          <w:rFonts w:ascii="Times New Roman" w:eastAsia="Times New Roman" w:hAnsi="Times New Roman" w:cs="Times New Roman"/>
          <w:sz w:val="24"/>
          <w:szCs w:val="24"/>
          <w:lang w:val="hr-HR"/>
        </w:rPr>
        <w:t>i pravilima struke.</w:t>
      </w:r>
    </w:p>
    <w:p w14:paraId="044B566C" w14:textId="77777777" w:rsidR="001625A5" w:rsidRPr="000A1BB1" w:rsidRDefault="001625A5" w:rsidP="003326FB">
      <w:pPr>
        <w:spacing w:after="0" w:line="240" w:lineRule="auto"/>
        <w:ind w:firstLine="709"/>
        <w:jc w:val="both"/>
        <w:outlineLvl w:val="3"/>
        <w:rPr>
          <w:rFonts w:ascii="Times New Roman" w:eastAsia="Times New Roman" w:hAnsi="Times New Roman" w:cs="Times New Roman"/>
          <w:sz w:val="24"/>
          <w:szCs w:val="24"/>
          <w:lang w:val="hr-HR"/>
        </w:rPr>
      </w:pPr>
    </w:p>
    <w:p w14:paraId="593F19F7" w14:textId="77777777" w:rsidR="008A30B8" w:rsidRDefault="008A30B8" w:rsidP="003326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tijela koja dodjeljuju ovlaštenje za pružanje javnih usluga</w:t>
      </w:r>
    </w:p>
    <w:p w14:paraId="64D4036D" w14:textId="77777777" w:rsidR="003326FB" w:rsidRPr="000A1BB1" w:rsidRDefault="003326FB" w:rsidP="003326FB">
      <w:pPr>
        <w:spacing w:after="0" w:line="240" w:lineRule="auto"/>
        <w:jc w:val="center"/>
        <w:outlineLvl w:val="3"/>
        <w:rPr>
          <w:rFonts w:ascii="Times New Roman" w:eastAsia="Times New Roman" w:hAnsi="Times New Roman" w:cs="Times New Roman"/>
          <w:b/>
          <w:bCs/>
          <w:sz w:val="24"/>
          <w:szCs w:val="24"/>
          <w:lang w:val="hr-HR"/>
        </w:rPr>
      </w:pPr>
    </w:p>
    <w:p w14:paraId="34945F9D" w14:textId="77777777" w:rsidR="00AD7E7B" w:rsidRDefault="00AD7E7B" w:rsidP="003326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43ED2" w:rsidRPr="000A1BB1">
        <w:rPr>
          <w:rFonts w:ascii="Times New Roman" w:eastAsia="Times New Roman" w:hAnsi="Times New Roman" w:cs="Times New Roman"/>
          <w:b/>
          <w:bCs/>
          <w:sz w:val="24"/>
          <w:szCs w:val="24"/>
          <w:lang w:val="hr-HR"/>
        </w:rPr>
        <w:t>31</w:t>
      </w:r>
      <w:r w:rsidRPr="000A1BB1">
        <w:rPr>
          <w:rFonts w:ascii="Times New Roman" w:eastAsia="Times New Roman" w:hAnsi="Times New Roman" w:cs="Times New Roman"/>
          <w:b/>
          <w:bCs/>
          <w:sz w:val="24"/>
          <w:szCs w:val="24"/>
          <w:lang w:val="hr-HR"/>
        </w:rPr>
        <w:t>.</w:t>
      </w:r>
    </w:p>
    <w:p w14:paraId="3B24DCE8" w14:textId="77777777" w:rsidR="003326FB" w:rsidRPr="000A1BB1" w:rsidRDefault="003326FB" w:rsidP="003326FB">
      <w:pPr>
        <w:spacing w:after="0" w:line="240" w:lineRule="auto"/>
        <w:jc w:val="center"/>
        <w:outlineLvl w:val="3"/>
        <w:rPr>
          <w:rFonts w:ascii="Times New Roman" w:eastAsia="Times New Roman" w:hAnsi="Times New Roman" w:cs="Times New Roman"/>
          <w:b/>
          <w:bCs/>
          <w:sz w:val="24"/>
          <w:szCs w:val="24"/>
          <w:lang w:val="hr-HR"/>
        </w:rPr>
      </w:pPr>
    </w:p>
    <w:p w14:paraId="103B8614" w14:textId="77777777" w:rsidR="00AD7E7B" w:rsidRDefault="00AD7E7B" w:rsidP="003326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02565A">
        <w:rPr>
          <w:rFonts w:ascii="Times New Roman" w:eastAsia="Times New Roman" w:hAnsi="Times New Roman" w:cs="Times New Roman"/>
          <w:sz w:val="24"/>
          <w:szCs w:val="24"/>
          <w:lang w:val="hr-HR"/>
        </w:rPr>
        <w:t>Javnopravna t</w:t>
      </w:r>
      <w:r w:rsidR="0002565A" w:rsidRPr="000A1BB1">
        <w:rPr>
          <w:rFonts w:ascii="Times New Roman" w:eastAsia="Times New Roman" w:hAnsi="Times New Roman" w:cs="Times New Roman"/>
          <w:sz w:val="24"/>
          <w:szCs w:val="24"/>
          <w:lang w:val="hr-HR"/>
        </w:rPr>
        <w:t xml:space="preserve">ijela </w:t>
      </w:r>
      <w:r w:rsidRPr="000A1BB1">
        <w:rPr>
          <w:rFonts w:ascii="Times New Roman" w:eastAsia="Times New Roman" w:hAnsi="Times New Roman" w:cs="Times New Roman"/>
          <w:sz w:val="24"/>
          <w:szCs w:val="24"/>
          <w:lang w:val="hr-HR"/>
        </w:rPr>
        <w:t>koja dodjeljuju ovlaštenje za pružanje javnih usluga dužna su osigurati, svako u djelokrugu svojih zakonskih ovlasti, da nositelj navedenog ovlaštenja pruža javnu uslugu vodeći računa o sigurnosti, redovitosti i kvaliteti javne usluge te da je javna usluga dostupna svim potrošačima.</w:t>
      </w:r>
    </w:p>
    <w:p w14:paraId="56935FEB" w14:textId="77777777" w:rsidR="003326FB" w:rsidRPr="000A1BB1" w:rsidRDefault="003326FB" w:rsidP="003326FB">
      <w:pPr>
        <w:spacing w:after="0" w:line="240" w:lineRule="auto"/>
        <w:ind w:firstLine="720"/>
        <w:jc w:val="both"/>
        <w:rPr>
          <w:rFonts w:ascii="Times New Roman" w:eastAsia="Times New Roman" w:hAnsi="Times New Roman" w:cs="Times New Roman"/>
          <w:sz w:val="24"/>
          <w:szCs w:val="24"/>
          <w:lang w:val="hr-HR"/>
        </w:rPr>
      </w:pPr>
    </w:p>
    <w:p w14:paraId="6ED38C1E" w14:textId="77777777" w:rsidR="00AD7E7B" w:rsidRDefault="00AD7E7B" w:rsidP="003326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02565A">
        <w:rPr>
          <w:rFonts w:ascii="Times New Roman" w:eastAsia="Times New Roman" w:hAnsi="Times New Roman" w:cs="Times New Roman"/>
          <w:sz w:val="24"/>
          <w:szCs w:val="24"/>
          <w:lang w:val="hr-HR"/>
        </w:rPr>
        <w:t>Javnopravna t</w:t>
      </w:r>
      <w:r w:rsidRPr="000A1BB1">
        <w:rPr>
          <w:rFonts w:ascii="Times New Roman" w:eastAsia="Times New Roman" w:hAnsi="Times New Roman" w:cs="Times New Roman"/>
          <w:sz w:val="24"/>
          <w:szCs w:val="24"/>
          <w:lang w:val="hr-HR"/>
        </w:rPr>
        <w:t>ijela iz stavka 1. ovoga članka dužna su omogućiti uvjete za tržišno natjecanje na području javnih usluga, osim ako nije drukčije uređeno posebnim propisom.</w:t>
      </w:r>
    </w:p>
    <w:p w14:paraId="44B33B42" w14:textId="77777777" w:rsidR="00C66C3D" w:rsidRDefault="00C66C3D" w:rsidP="003326FB">
      <w:pPr>
        <w:spacing w:after="0" w:line="240" w:lineRule="auto"/>
        <w:ind w:firstLine="720"/>
        <w:jc w:val="both"/>
        <w:rPr>
          <w:rFonts w:ascii="Times New Roman" w:eastAsia="Times New Roman" w:hAnsi="Times New Roman" w:cs="Times New Roman"/>
          <w:sz w:val="24"/>
          <w:szCs w:val="24"/>
          <w:lang w:val="hr-HR"/>
        </w:rPr>
      </w:pPr>
    </w:p>
    <w:p w14:paraId="2AF51D3B" w14:textId="77777777" w:rsidR="008454CC" w:rsidRPr="000A1BB1" w:rsidRDefault="008454CC" w:rsidP="003326FB">
      <w:pPr>
        <w:spacing w:after="0" w:line="240" w:lineRule="auto"/>
        <w:ind w:firstLine="720"/>
        <w:jc w:val="both"/>
        <w:rPr>
          <w:rFonts w:ascii="Times New Roman" w:eastAsia="Times New Roman" w:hAnsi="Times New Roman" w:cs="Times New Roman"/>
          <w:sz w:val="24"/>
          <w:szCs w:val="24"/>
          <w:lang w:val="hr-HR"/>
        </w:rPr>
      </w:pPr>
    </w:p>
    <w:p w14:paraId="186F3A80" w14:textId="77777777" w:rsidR="00C66C3D" w:rsidRDefault="004C2B08" w:rsidP="00C66C3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GLAVA </w:t>
      </w:r>
      <w:r w:rsidR="00AD7E7B" w:rsidRPr="000A1BB1">
        <w:rPr>
          <w:rFonts w:ascii="Times New Roman" w:eastAsia="Times New Roman" w:hAnsi="Times New Roman" w:cs="Times New Roman"/>
          <w:b/>
          <w:bCs/>
          <w:sz w:val="24"/>
          <w:szCs w:val="24"/>
          <w:lang w:val="hr-HR"/>
        </w:rPr>
        <w:t>IV.</w:t>
      </w:r>
    </w:p>
    <w:p w14:paraId="7E2400B6" w14:textId="77777777" w:rsidR="00AD7E7B" w:rsidRDefault="00AD7E7B" w:rsidP="00C66C3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NEPOŠTENA POSLOVNA PRAKSA</w:t>
      </w:r>
    </w:p>
    <w:p w14:paraId="463C3982" w14:textId="77777777" w:rsidR="00C66C3D" w:rsidRPr="000A1BB1" w:rsidRDefault="00C66C3D" w:rsidP="00C66C3D">
      <w:pPr>
        <w:spacing w:after="0" w:line="240" w:lineRule="auto"/>
        <w:jc w:val="center"/>
        <w:outlineLvl w:val="2"/>
        <w:rPr>
          <w:rFonts w:ascii="Times New Roman" w:eastAsia="Times New Roman" w:hAnsi="Times New Roman" w:cs="Times New Roman"/>
          <w:b/>
          <w:bCs/>
          <w:sz w:val="24"/>
          <w:szCs w:val="24"/>
          <w:lang w:val="hr-HR"/>
        </w:rPr>
      </w:pPr>
    </w:p>
    <w:p w14:paraId="0F76FF94" w14:textId="77777777" w:rsidR="00C66C3D" w:rsidRDefault="009C008B" w:rsidP="00C66C3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w:t>
      </w:r>
    </w:p>
    <w:p w14:paraId="633791F4" w14:textId="77777777" w:rsidR="00AD7E7B" w:rsidRDefault="009C008B" w:rsidP="00C66C3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65E71887" w14:textId="77777777" w:rsidR="00C66C3D" w:rsidRPr="000A1BB1" w:rsidRDefault="00C66C3D" w:rsidP="00C66C3D">
      <w:pPr>
        <w:spacing w:after="0" w:line="240" w:lineRule="auto"/>
        <w:jc w:val="center"/>
        <w:outlineLvl w:val="2"/>
        <w:rPr>
          <w:rFonts w:ascii="Times New Roman" w:eastAsia="Times New Roman" w:hAnsi="Times New Roman" w:cs="Times New Roman"/>
          <w:b/>
          <w:bCs/>
          <w:sz w:val="24"/>
          <w:szCs w:val="24"/>
          <w:lang w:val="hr-HR"/>
        </w:rPr>
      </w:pPr>
    </w:p>
    <w:p w14:paraId="6DA4D98B" w14:textId="77777777" w:rsidR="00AD7E7B" w:rsidRDefault="00AD7E7B" w:rsidP="00C66C3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683A95EA" w14:textId="77777777" w:rsidR="00C66C3D" w:rsidRPr="000A1BB1" w:rsidRDefault="00C66C3D" w:rsidP="00C66C3D">
      <w:pPr>
        <w:spacing w:after="0" w:line="240" w:lineRule="auto"/>
        <w:jc w:val="center"/>
        <w:outlineLvl w:val="3"/>
        <w:rPr>
          <w:rFonts w:ascii="Times New Roman" w:eastAsia="Times New Roman" w:hAnsi="Times New Roman" w:cs="Times New Roman"/>
          <w:b/>
          <w:bCs/>
          <w:sz w:val="24"/>
          <w:szCs w:val="24"/>
          <w:lang w:val="hr-HR"/>
        </w:rPr>
      </w:pPr>
    </w:p>
    <w:p w14:paraId="2A962BEB" w14:textId="77777777" w:rsidR="00AD7E7B" w:rsidRDefault="00AD7E7B" w:rsidP="00C66C3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566AA" w:rsidRPr="000A1BB1">
        <w:rPr>
          <w:rFonts w:ascii="Times New Roman" w:eastAsia="Times New Roman" w:hAnsi="Times New Roman" w:cs="Times New Roman"/>
          <w:b/>
          <w:bCs/>
          <w:sz w:val="24"/>
          <w:szCs w:val="24"/>
          <w:lang w:val="hr-HR"/>
        </w:rPr>
        <w:t>32</w:t>
      </w:r>
      <w:r w:rsidRPr="000A1BB1">
        <w:rPr>
          <w:rFonts w:ascii="Times New Roman" w:eastAsia="Times New Roman" w:hAnsi="Times New Roman" w:cs="Times New Roman"/>
          <w:b/>
          <w:bCs/>
          <w:sz w:val="24"/>
          <w:szCs w:val="24"/>
          <w:lang w:val="hr-HR"/>
        </w:rPr>
        <w:t>.</w:t>
      </w:r>
    </w:p>
    <w:p w14:paraId="5E1F9E27" w14:textId="77777777" w:rsidR="008454CC" w:rsidRPr="000A1BB1" w:rsidRDefault="008454CC" w:rsidP="00C66C3D">
      <w:pPr>
        <w:spacing w:after="0" w:line="240" w:lineRule="auto"/>
        <w:jc w:val="center"/>
        <w:outlineLvl w:val="3"/>
        <w:rPr>
          <w:rFonts w:ascii="Times New Roman" w:eastAsia="Times New Roman" w:hAnsi="Times New Roman" w:cs="Times New Roman"/>
          <w:b/>
          <w:bCs/>
          <w:sz w:val="24"/>
          <w:szCs w:val="24"/>
          <w:lang w:val="hr-HR"/>
        </w:rPr>
      </w:pPr>
    </w:p>
    <w:p w14:paraId="7E031874" w14:textId="77777777" w:rsidR="00AD7E7B" w:rsidRDefault="00AD7E7B" w:rsidP="00C66C3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Odredbe ove glave Zakona primjenjuju se na nepoštenu poslovnu praksu trgovca u odnosu prema potrošaču, a koju trgovac koristi prije, u vrijeme i nakon sklapanja pravnog posla u vezi s određenim proizvodom.</w:t>
      </w:r>
    </w:p>
    <w:p w14:paraId="57CE159F" w14:textId="77777777" w:rsidR="00C66C3D" w:rsidRPr="000A1BB1" w:rsidRDefault="00C66C3D" w:rsidP="00C66C3D">
      <w:pPr>
        <w:spacing w:after="0" w:line="240" w:lineRule="auto"/>
        <w:ind w:firstLine="720"/>
        <w:jc w:val="both"/>
        <w:rPr>
          <w:rFonts w:ascii="Times New Roman" w:eastAsia="Times New Roman" w:hAnsi="Times New Roman" w:cs="Times New Roman"/>
          <w:sz w:val="24"/>
          <w:szCs w:val="24"/>
          <w:lang w:val="hr-HR"/>
        </w:rPr>
      </w:pPr>
    </w:p>
    <w:p w14:paraId="18205BCA" w14:textId="77777777" w:rsidR="00AD7E7B" w:rsidRDefault="00AD7E7B" w:rsidP="00C66C3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Odredbe ove glave Zakona ne utječu na:</w:t>
      </w:r>
    </w:p>
    <w:p w14:paraId="2C6E24DB" w14:textId="77777777" w:rsidR="00C66C3D" w:rsidRPr="000A1BB1" w:rsidRDefault="00C66C3D" w:rsidP="00C66C3D">
      <w:pPr>
        <w:spacing w:after="0" w:line="240" w:lineRule="auto"/>
        <w:ind w:firstLine="720"/>
        <w:jc w:val="both"/>
        <w:rPr>
          <w:rFonts w:ascii="Times New Roman" w:eastAsia="Times New Roman" w:hAnsi="Times New Roman" w:cs="Times New Roman"/>
          <w:sz w:val="24"/>
          <w:szCs w:val="24"/>
          <w:lang w:val="hr-HR"/>
        </w:rPr>
      </w:pPr>
    </w:p>
    <w:p w14:paraId="1888C28C" w14:textId="77777777" w:rsidR="00AD7E7B" w:rsidRDefault="00AD7E7B" w:rsidP="00C66C3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primjenu pravila ugovornog prava, </w:t>
      </w:r>
      <w:r w:rsidR="00187113">
        <w:rPr>
          <w:rFonts w:ascii="Times New Roman" w:eastAsia="Times New Roman" w:hAnsi="Times New Roman" w:cs="Times New Roman"/>
          <w:sz w:val="24"/>
          <w:szCs w:val="24"/>
          <w:lang w:val="hr-HR"/>
        </w:rPr>
        <w:t>kao što su</w:t>
      </w:r>
      <w:r w:rsidR="0018711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pravila o sklapanju, valjanosti i pravnim učincima ugovora</w:t>
      </w:r>
    </w:p>
    <w:p w14:paraId="519C384B" w14:textId="77777777" w:rsidR="00C66C3D" w:rsidRPr="000A1BB1" w:rsidRDefault="00C66C3D" w:rsidP="00C66C3D">
      <w:pPr>
        <w:spacing w:after="0" w:line="240" w:lineRule="auto"/>
        <w:jc w:val="both"/>
        <w:rPr>
          <w:rFonts w:ascii="Times New Roman" w:eastAsia="Times New Roman" w:hAnsi="Times New Roman" w:cs="Times New Roman"/>
          <w:sz w:val="24"/>
          <w:szCs w:val="24"/>
          <w:lang w:val="hr-HR"/>
        </w:rPr>
      </w:pPr>
    </w:p>
    <w:p w14:paraId="7128815D" w14:textId="77777777" w:rsidR="00AD7E7B" w:rsidRDefault="00AD7E7B" w:rsidP="00C66C3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primjenu propisa kojima se uređuje zdravstvena ispravnost i sigurnost proizvoda</w:t>
      </w:r>
    </w:p>
    <w:p w14:paraId="39F7D11C" w14:textId="77777777" w:rsidR="00C66C3D" w:rsidRPr="000A1BB1" w:rsidRDefault="00C66C3D" w:rsidP="00C66C3D">
      <w:pPr>
        <w:spacing w:after="0" w:line="240" w:lineRule="auto"/>
        <w:jc w:val="both"/>
        <w:rPr>
          <w:rFonts w:ascii="Times New Roman" w:eastAsia="Times New Roman" w:hAnsi="Times New Roman" w:cs="Times New Roman"/>
          <w:sz w:val="24"/>
          <w:szCs w:val="24"/>
          <w:lang w:val="hr-HR"/>
        </w:rPr>
      </w:pPr>
    </w:p>
    <w:p w14:paraId="731DF09E" w14:textId="77777777" w:rsidR="00AD7E7B" w:rsidRDefault="00AD7E7B" w:rsidP="00C66C3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primjenu propisa kojima se određuje nadležnost sudova</w:t>
      </w:r>
    </w:p>
    <w:p w14:paraId="5EA4C83F" w14:textId="77777777" w:rsidR="00C66C3D" w:rsidRPr="000A1BB1" w:rsidRDefault="00C66C3D" w:rsidP="00C66C3D">
      <w:pPr>
        <w:spacing w:after="0" w:line="240" w:lineRule="auto"/>
        <w:jc w:val="both"/>
        <w:rPr>
          <w:rFonts w:ascii="Times New Roman" w:eastAsia="Times New Roman" w:hAnsi="Times New Roman" w:cs="Times New Roman"/>
          <w:sz w:val="24"/>
          <w:szCs w:val="24"/>
          <w:lang w:val="hr-HR"/>
        </w:rPr>
      </w:pPr>
    </w:p>
    <w:p w14:paraId="72A2F39F" w14:textId="77777777" w:rsidR="00AD7E7B" w:rsidRDefault="00AD7E7B" w:rsidP="00C66C3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primjenu propisa kojima se određuju uvjeti zasnivanja ili sustavi odobravanja uređenih profesija, kao ni na primjenu propisom predviđenih deontoloških pravila određenih profesija ili nekih drugih pravila kojima se uređuju uređene profesije, a kojima je svrha održati visok stupanj profesionalnog integriteta tih profesija.</w:t>
      </w:r>
    </w:p>
    <w:p w14:paraId="706919B0" w14:textId="77777777" w:rsidR="00C66C3D" w:rsidRPr="000A1BB1" w:rsidRDefault="00C66C3D" w:rsidP="00C66C3D">
      <w:pPr>
        <w:spacing w:after="0" w:line="240" w:lineRule="auto"/>
        <w:jc w:val="both"/>
        <w:rPr>
          <w:rFonts w:ascii="Times New Roman" w:eastAsia="Times New Roman" w:hAnsi="Times New Roman" w:cs="Times New Roman"/>
          <w:sz w:val="24"/>
          <w:szCs w:val="24"/>
          <w:lang w:val="hr-HR"/>
        </w:rPr>
      </w:pPr>
    </w:p>
    <w:p w14:paraId="0B0B69C1" w14:textId="77777777" w:rsidR="00AD7E7B" w:rsidRDefault="00AD7E7B" w:rsidP="00C66C3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Odredbe ove glave Zakona ne odnose se na primjenu zakona i drugih propisa kojima se uređuje izdavanje potvrda i označavanje čistoće predmeta izrađenih od plemenitih kovina.</w:t>
      </w:r>
    </w:p>
    <w:p w14:paraId="4FE4CB7B" w14:textId="77777777" w:rsidR="00BC1812" w:rsidRPr="000A1BB1" w:rsidRDefault="00BC1812" w:rsidP="00C66C3D">
      <w:pPr>
        <w:spacing w:after="0" w:line="240" w:lineRule="auto"/>
        <w:ind w:firstLine="720"/>
        <w:jc w:val="both"/>
        <w:rPr>
          <w:rFonts w:ascii="Times New Roman" w:eastAsia="Times New Roman" w:hAnsi="Times New Roman" w:cs="Times New Roman"/>
          <w:sz w:val="24"/>
          <w:szCs w:val="24"/>
          <w:lang w:val="hr-HR"/>
        </w:rPr>
      </w:pPr>
    </w:p>
    <w:p w14:paraId="175F1AA2" w14:textId="77777777" w:rsidR="00AD7E7B" w:rsidRDefault="00AD7E7B" w:rsidP="00BC181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Zabrana nepoštene poslovne prakse</w:t>
      </w:r>
    </w:p>
    <w:p w14:paraId="368D7060" w14:textId="77777777" w:rsidR="00BC1812" w:rsidRPr="000A1BB1" w:rsidRDefault="00BC1812" w:rsidP="00BC1812">
      <w:pPr>
        <w:spacing w:after="0" w:line="240" w:lineRule="auto"/>
        <w:jc w:val="center"/>
        <w:outlineLvl w:val="3"/>
        <w:rPr>
          <w:rFonts w:ascii="Times New Roman" w:eastAsia="Times New Roman" w:hAnsi="Times New Roman" w:cs="Times New Roman"/>
          <w:b/>
          <w:bCs/>
          <w:sz w:val="24"/>
          <w:szCs w:val="24"/>
          <w:lang w:val="hr-HR"/>
        </w:rPr>
      </w:pPr>
    </w:p>
    <w:p w14:paraId="6B1CDD34" w14:textId="77777777" w:rsidR="00AD7E7B" w:rsidRDefault="00AD7E7B" w:rsidP="00BC181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26CE7" w:rsidRPr="000A1BB1">
        <w:rPr>
          <w:rFonts w:ascii="Times New Roman" w:eastAsia="Times New Roman" w:hAnsi="Times New Roman" w:cs="Times New Roman"/>
          <w:b/>
          <w:bCs/>
          <w:sz w:val="24"/>
          <w:szCs w:val="24"/>
          <w:lang w:val="hr-HR"/>
        </w:rPr>
        <w:t>33</w:t>
      </w:r>
      <w:r w:rsidRPr="000A1BB1">
        <w:rPr>
          <w:rFonts w:ascii="Times New Roman" w:eastAsia="Times New Roman" w:hAnsi="Times New Roman" w:cs="Times New Roman"/>
          <w:b/>
          <w:bCs/>
          <w:sz w:val="24"/>
          <w:szCs w:val="24"/>
          <w:lang w:val="hr-HR"/>
        </w:rPr>
        <w:t>.</w:t>
      </w:r>
    </w:p>
    <w:p w14:paraId="4D5EF4EC" w14:textId="77777777" w:rsidR="00BC1812" w:rsidRPr="000A1BB1" w:rsidRDefault="00BC1812" w:rsidP="00BC1812">
      <w:pPr>
        <w:spacing w:after="0" w:line="240" w:lineRule="auto"/>
        <w:jc w:val="center"/>
        <w:outlineLvl w:val="3"/>
        <w:rPr>
          <w:rFonts w:ascii="Times New Roman" w:eastAsia="Times New Roman" w:hAnsi="Times New Roman" w:cs="Times New Roman"/>
          <w:b/>
          <w:bCs/>
          <w:sz w:val="24"/>
          <w:szCs w:val="24"/>
          <w:lang w:val="hr-HR"/>
        </w:rPr>
      </w:pPr>
    </w:p>
    <w:p w14:paraId="4EE6E444" w14:textId="77777777" w:rsidR="00AD7E7B" w:rsidRDefault="00AD7E7B" w:rsidP="00BC1812">
      <w:pPr>
        <w:spacing w:after="0" w:line="240" w:lineRule="auto"/>
        <w:ind w:firstLine="720"/>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Nepoštena poslovna praksa je zabranjena.</w:t>
      </w:r>
    </w:p>
    <w:p w14:paraId="0ACFD913" w14:textId="77777777" w:rsidR="00AA7EB1" w:rsidRDefault="00AA7EB1" w:rsidP="00BC1812">
      <w:pPr>
        <w:spacing w:after="0" w:line="240" w:lineRule="auto"/>
        <w:ind w:firstLine="720"/>
        <w:rPr>
          <w:rFonts w:ascii="Times New Roman" w:eastAsia="Times New Roman" w:hAnsi="Times New Roman" w:cs="Times New Roman"/>
          <w:sz w:val="24"/>
          <w:szCs w:val="24"/>
          <w:lang w:val="hr-HR"/>
        </w:rPr>
      </w:pPr>
    </w:p>
    <w:p w14:paraId="62C7759B" w14:textId="77777777" w:rsidR="00AA7EB1" w:rsidRPr="000A1BB1" w:rsidRDefault="00AA7EB1" w:rsidP="00BC1812">
      <w:pPr>
        <w:spacing w:after="0" w:line="240" w:lineRule="auto"/>
        <w:ind w:firstLine="720"/>
        <w:rPr>
          <w:rFonts w:ascii="Times New Roman" w:eastAsia="Times New Roman" w:hAnsi="Times New Roman" w:cs="Times New Roman"/>
          <w:sz w:val="24"/>
          <w:szCs w:val="24"/>
          <w:lang w:val="hr-HR"/>
        </w:rPr>
      </w:pPr>
    </w:p>
    <w:p w14:paraId="18F7B4FF" w14:textId="77777777" w:rsidR="00AD7E7B" w:rsidRDefault="00AD7E7B" w:rsidP="004A7C4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 nepoštene poslovne prakse</w:t>
      </w:r>
    </w:p>
    <w:p w14:paraId="71E74D83" w14:textId="77777777" w:rsidR="004A7C45" w:rsidRPr="000A1BB1" w:rsidRDefault="004A7C45" w:rsidP="004A7C45">
      <w:pPr>
        <w:spacing w:after="0" w:line="240" w:lineRule="auto"/>
        <w:jc w:val="center"/>
        <w:outlineLvl w:val="3"/>
        <w:rPr>
          <w:rFonts w:ascii="Times New Roman" w:eastAsia="Times New Roman" w:hAnsi="Times New Roman" w:cs="Times New Roman"/>
          <w:b/>
          <w:bCs/>
          <w:sz w:val="24"/>
          <w:szCs w:val="24"/>
          <w:lang w:val="hr-HR"/>
        </w:rPr>
      </w:pPr>
    </w:p>
    <w:p w14:paraId="5195813E" w14:textId="77777777" w:rsidR="00AD7E7B" w:rsidRDefault="00AD7E7B" w:rsidP="004A7C4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A243B" w:rsidRPr="000A1BB1">
        <w:rPr>
          <w:rFonts w:ascii="Times New Roman" w:eastAsia="Times New Roman" w:hAnsi="Times New Roman" w:cs="Times New Roman"/>
          <w:b/>
          <w:bCs/>
          <w:sz w:val="24"/>
          <w:szCs w:val="24"/>
          <w:lang w:val="hr-HR"/>
        </w:rPr>
        <w:t>34</w:t>
      </w:r>
      <w:r w:rsidRPr="000A1BB1">
        <w:rPr>
          <w:rFonts w:ascii="Times New Roman" w:eastAsia="Times New Roman" w:hAnsi="Times New Roman" w:cs="Times New Roman"/>
          <w:b/>
          <w:bCs/>
          <w:sz w:val="24"/>
          <w:szCs w:val="24"/>
          <w:lang w:val="hr-HR"/>
        </w:rPr>
        <w:t>.</w:t>
      </w:r>
    </w:p>
    <w:p w14:paraId="6F8BFBAA" w14:textId="77777777" w:rsidR="004A7C45" w:rsidRPr="000A1BB1" w:rsidRDefault="004A7C45" w:rsidP="004A7C45">
      <w:pPr>
        <w:spacing w:after="0" w:line="240" w:lineRule="auto"/>
        <w:jc w:val="center"/>
        <w:outlineLvl w:val="3"/>
        <w:rPr>
          <w:rFonts w:ascii="Times New Roman" w:eastAsia="Times New Roman" w:hAnsi="Times New Roman" w:cs="Times New Roman"/>
          <w:b/>
          <w:bCs/>
          <w:sz w:val="24"/>
          <w:szCs w:val="24"/>
          <w:lang w:val="hr-HR"/>
        </w:rPr>
      </w:pPr>
    </w:p>
    <w:p w14:paraId="6842A849" w14:textId="77777777" w:rsidR="00AD7E7B" w:rsidRDefault="00AD7E7B" w:rsidP="004A7C4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Poslovna praksa je nepoštena:</w:t>
      </w:r>
    </w:p>
    <w:p w14:paraId="603ED85A" w14:textId="77777777" w:rsidR="004A7C45" w:rsidRPr="000A1BB1" w:rsidRDefault="004A7C45" w:rsidP="004A7C45">
      <w:pPr>
        <w:spacing w:after="0" w:line="240" w:lineRule="auto"/>
        <w:ind w:firstLine="720"/>
        <w:jc w:val="both"/>
        <w:rPr>
          <w:rFonts w:ascii="Times New Roman" w:eastAsia="Times New Roman" w:hAnsi="Times New Roman" w:cs="Times New Roman"/>
          <w:sz w:val="24"/>
          <w:szCs w:val="24"/>
          <w:lang w:val="hr-HR"/>
        </w:rPr>
      </w:pPr>
    </w:p>
    <w:p w14:paraId="65FEDABF" w14:textId="77777777" w:rsidR="00AD7E7B" w:rsidRDefault="00AD7E7B" w:rsidP="004A7C4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ako je suprotna zahtjevima profesionalne pažnje i</w:t>
      </w:r>
    </w:p>
    <w:p w14:paraId="7D1ABA5C" w14:textId="77777777" w:rsidR="004A7C45" w:rsidRPr="000A1BB1" w:rsidRDefault="004A7C45" w:rsidP="004A7C45">
      <w:pPr>
        <w:spacing w:after="0" w:line="240" w:lineRule="auto"/>
        <w:jc w:val="both"/>
        <w:rPr>
          <w:rFonts w:ascii="Times New Roman" w:eastAsia="Times New Roman" w:hAnsi="Times New Roman" w:cs="Times New Roman"/>
          <w:sz w:val="24"/>
          <w:szCs w:val="24"/>
          <w:lang w:val="hr-HR"/>
        </w:rPr>
      </w:pPr>
    </w:p>
    <w:p w14:paraId="056C479F" w14:textId="77777777" w:rsidR="00AD7E7B" w:rsidRDefault="00AA7EB1" w:rsidP="004A7C45">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 xml:space="preserve">- </w:t>
      </w:r>
      <w:r w:rsidR="00AD7E7B" w:rsidRPr="000A1BB1">
        <w:rPr>
          <w:rFonts w:ascii="Times New Roman" w:eastAsia="Times New Roman" w:hAnsi="Times New Roman" w:cs="Times New Roman"/>
          <w:sz w:val="24"/>
          <w:szCs w:val="24"/>
          <w:lang w:val="hr-HR"/>
        </w:rPr>
        <w:t>ako, u smislu određenog proizvoda, bitno utječe ili je vjerojatno da će bitno utjecati na ekonomsko ponašanje prosječnog potrošača kojemu je takva praksa namijenjena ili do kojega ona dopire, odnosno prosječnog člana određene skupine potrošača na koju je ta praksa usmjerena.</w:t>
      </w:r>
    </w:p>
    <w:p w14:paraId="26045D54" w14:textId="77777777" w:rsidR="004A7C45" w:rsidRPr="000A1BB1" w:rsidRDefault="004A7C45" w:rsidP="004A7C45">
      <w:pPr>
        <w:spacing w:after="0" w:line="240" w:lineRule="auto"/>
        <w:jc w:val="both"/>
        <w:rPr>
          <w:rFonts w:ascii="Times New Roman" w:eastAsia="Times New Roman" w:hAnsi="Times New Roman" w:cs="Times New Roman"/>
          <w:sz w:val="24"/>
          <w:szCs w:val="24"/>
          <w:lang w:val="hr-HR"/>
        </w:rPr>
      </w:pPr>
    </w:p>
    <w:p w14:paraId="107D2CB2" w14:textId="77777777" w:rsidR="00AD7E7B" w:rsidRDefault="00AD7E7B" w:rsidP="004A7C4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Pr="00826280">
        <w:rPr>
          <w:rFonts w:ascii="Times New Roman" w:eastAsia="Times New Roman" w:hAnsi="Times New Roman" w:cs="Times New Roman"/>
          <w:sz w:val="24"/>
          <w:szCs w:val="24"/>
          <w:lang w:val="hr-HR"/>
        </w:rPr>
        <w:t>Poslovna praksa koja će vjerojatno bitno utjecati na ekonomsko ponašanje samo jasno odredive skupine potrošača koji su zbog tjelesnih ili duševnih</w:t>
      </w:r>
      <w:r w:rsidRPr="000A1BB1">
        <w:rPr>
          <w:rFonts w:ascii="Times New Roman" w:eastAsia="Times New Roman" w:hAnsi="Times New Roman" w:cs="Times New Roman"/>
          <w:sz w:val="24"/>
          <w:szCs w:val="24"/>
          <w:lang w:val="hr-HR"/>
        </w:rPr>
        <w:t xml:space="preserve"> mana, dobi ili lakomislenosti posebno osjetljivi na određenu poslovnu praksu ili određeni proizvod, i to na način koji je trgovac mogao razumno predvidjeti, procjenjivat će se iz perspektive prosječnog člana te skupine potrošača.</w:t>
      </w:r>
    </w:p>
    <w:p w14:paraId="2D285F97" w14:textId="77777777" w:rsidR="004A7C45" w:rsidRPr="000A1BB1" w:rsidRDefault="004A7C45" w:rsidP="004A7C45">
      <w:pPr>
        <w:spacing w:after="0" w:line="240" w:lineRule="auto"/>
        <w:ind w:firstLine="720"/>
        <w:jc w:val="both"/>
        <w:rPr>
          <w:rFonts w:ascii="Times New Roman" w:eastAsia="Times New Roman" w:hAnsi="Times New Roman" w:cs="Times New Roman"/>
          <w:sz w:val="24"/>
          <w:szCs w:val="24"/>
          <w:lang w:val="hr-HR"/>
        </w:rPr>
      </w:pPr>
    </w:p>
    <w:p w14:paraId="00E7DCCE" w14:textId="77777777" w:rsidR="00AD7E7B" w:rsidRDefault="00AD7E7B" w:rsidP="004A7C4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Odredba stavka 2. ovoga članka ne utječe na dopuštenost korištenja uobičajene i zakonite promidžbene prakse preuveličavanja ili davanja izjava za koje se ne očekuje da budu shvaćene doslovno.</w:t>
      </w:r>
    </w:p>
    <w:p w14:paraId="5A0E801C" w14:textId="77777777" w:rsidR="004A7C45" w:rsidRPr="000A1BB1" w:rsidRDefault="004A7C45" w:rsidP="004A7C45">
      <w:pPr>
        <w:spacing w:after="0" w:line="240" w:lineRule="auto"/>
        <w:ind w:firstLine="720"/>
        <w:jc w:val="both"/>
        <w:rPr>
          <w:rFonts w:ascii="Times New Roman" w:eastAsia="Times New Roman" w:hAnsi="Times New Roman" w:cs="Times New Roman"/>
          <w:sz w:val="24"/>
          <w:szCs w:val="24"/>
          <w:lang w:val="hr-HR"/>
        </w:rPr>
      </w:pPr>
    </w:p>
    <w:p w14:paraId="795591A1" w14:textId="77777777" w:rsidR="00AD7E7B" w:rsidRDefault="00AD7E7B" w:rsidP="004A7C4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Nepoštenom poslovnom praksom posebno se smatra:</w:t>
      </w:r>
    </w:p>
    <w:p w14:paraId="62C0C286" w14:textId="77777777" w:rsidR="004A7C45" w:rsidRPr="000A1BB1" w:rsidRDefault="004A7C45" w:rsidP="004A7C45">
      <w:pPr>
        <w:spacing w:after="0" w:line="240" w:lineRule="auto"/>
        <w:ind w:firstLine="720"/>
        <w:jc w:val="both"/>
        <w:rPr>
          <w:rFonts w:ascii="Times New Roman" w:eastAsia="Times New Roman" w:hAnsi="Times New Roman" w:cs="Times New Roman"/>
          <w:sz w:val="24"/>
          <w:szCs w:val="24"/>
          <w:lang w:val="hr-HR"/>
        </w:rPr>
      </w:pPr>
    </w:p>
    <w:p w14:paraId="17F38465" w14:textId="77777777" w:rsidR="00AD7E7B" w:rsidRDefault="00AD7E7B" w:rsidP="004A7C4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zavaravajuća poslovna praksa, kako je uređena u člancima </w:t>
      </w:r>
      <w:r w:rsidR="0058325A" w:rsidRPr="000A1BB1">
        <w:rPr>
          <w:rFonts w:ascii="Times New Roman" w:eastAsia="Times New Roman" w:hAnsi="Times New Roman" w:cs="Times New Roman"/>
          <w:sz w:val="24"/>
          <w:szCs w:val="24"/>
          <w:lang w:val="hr-HR"/>
        </w:rPr>
        <w:t>35</w:t>
      </w:r>
      <w:r w:rsidRPr="000A1BB1">
        <w:rPr>
          <w:rFonts w:ascii="Times New Roman" w:eastAsia="Times New Roman" w:hAnsi="Times New Roman" w:cs="Times New Roman"/>
          <w:sz w:val="24"/>
          <w:szCs w:val="24"/>
          <w:lang w:val="hr-HR"/>
        </w:rPr>
        <w:t xml:space="preserve">. do </w:t>
      </w:r>
      <w:r w:rsidR="0058325A" w:rsidRPr="000A1BB1">
        <w:rPr>
          <w:rFonts w:ascii="Times New Roman" w:eastAsia="Times New Roman" w:hAnsi="Times New Roman" w:cs="Times New Roman"/>
          <w:sz w:val="24"/>
          <w:szCs w:val="24"/>
          <w:lang w:val="hr-HR"/>
        </w:rPr>
        <w:t>37</w:t>
      </w:r>
      <w:r w:rsidRPr="000A1BB1">
        <w:rPr>
          <w:rFonts w:ascii="Times New Roman" w:eastAsia="Times New Roman" w:hAnsi="Times New Roman" w:cs="Times New Roman"/>
          <w:sz w:val="24"/>
          <w:szCs w:val="24"/>
          <w:lang w:val="hr-HR"/>
        </w:rPr>
        <w:t>. ovoga Zakona i</w:t>
      </w:r>
    </w:p>
    <w:p w14:paraId="742AD7E0" w14:textId="77777777" w:rsidR="004A7C45" w:rsidRPr="000A1BB1" w:rsidRDefault="004A7C45" w:rsidP="004A7C45">
      <w:pPr>
        <w:spacing w:after="0" w:line="240" w:lineRule="auto"/>
        <w:jc w:val="both"/>
        <w:rPr>
          <w:rFonts w:ascii="Times New Roman" w:eastAsia="Times New Roman" w:hAnsi="Times New Roman" w:cs="Times New Roman"/>
          <w:sz w:val="24"/>
          <w:szCs w:val="24"/>
          <w:lang w:val="hr-HR"/>
        </w:rPr>
      </w:pPr>
    </w:p>
    <w:p w14:paraId="2AA8ADA1" w14:textId="77777777" w:rsidR="00AD7E7B" w:rsidRDefault="00AD7E7B" w:rsidP="004A7C4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agresivna poslovna praksa, kako je uređena u člancima </w:t>
      </w:r>
      <w:r w:rsidR="00D95B62" w:rsidRPr="000A1BB1">
        <w:rPr>
          <w:rFonts w:ascii="Times New Roman" w:eastAsia="Times New Roman" w:hAnsi="Times New Roman" w:cs="Times New Roman"/>
          <w:sz w:val="24"/>
          <w:szCs w:val="24"/>
          <w:lang w:val="hr-HR"/>
        </w:rPr>
        <w:t>38</w:t>
      </w:r>
      <w:r w:rsidRPr="000A1BB1">
        <w:rPr>
          <w:rFonts w:ascii="Times New Roman" w:eastAsia="Times New Roman" w:hAnsi="Times New Roman" w:cs="Times New Roman"/>
          <w:sz w:val="24"/>
          <w:szCs w:val="24"/>
          <w:lang w:val="hr-HR"/>
        </w:rPr>
        <w:t xml:space="preserve">. do </w:t>
      </w:r>
      <w:r w:rsidR="00D95B62"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w:t>
      </w:r>
    </w:p>
    <w:p w14:paraId="2419B9B4" w14:textId="77777777" w:rsidR="00AA2FAC" w:rsidRPr="000A1BB1" w:rsidRDefault="00AA2FAC" w:rsidP="004A7C45">
      <w:pPr>
        <w:spacing w:after="0" w:line="240" w:lineRule="auto"/>
        <w:jc w:val="both"/>
        <w:rPr>
          <w:rFonts w:ascii="Times New Roman" w:eastAsia="Times New Roman" w:hAnsi="Times New Roman" w:cs="Times New Roman"/>
          <w:sz w:val="24"/>
          <w:szCs w:val="24"/>
          <w:lang w:val="hr-HR"/>
        </w:rPr>
      </w:pPr>
    </w:p>
    <w:p w14:paraId="09F5FB6C" w14:textId="77777777" w:rsidR="00AA2FAC" w:rsidRDefault="009C008B" w:rsidP="00AA2FA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II.</w:t>
      </w:r>
    </w:p>
    <w:p w14:paraId="3CBB0738" w14:textId="77777777" w:rsidR="00AD7E7B" w:rsidRDefault="009C008B" w:rsidP="00AA2FA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ZAVARAVAJUĆA POSLOVNA PRAKSA</w:t>
      </w:r>
    </w:p>
    <w:p w14:paraId="6E10D6E4" w14:textId="77777777" w:rsidR="00AA2FAC" w:rsidRPr="000A1BB1" w:rsidRDefault="00AA2FAC" w:rsidP="00AA2FAC">
      <w:pPr>
        <w:spacing w:after="0" w:line="240" w:lineRule="auto"/>
        <w:jc w:val="center"/>
        <w:outlineLvl w:val="2"/>
        <w:rPr>
          <w:rFonts w:ascii="Times New Roman" w:eastAsia="Times New Roman" w:hAnsi="Times New Roman" w:cs="Times New Roman"/>
          <w:b/>
          <w:bCs/>
          <w:sz w:val="24"/>
          <w:szCs w:val="24"/>
          <w:lang w:val="hr-HR"/>
        </w:rPr>
      </w:pPr>
    </w:p>
    <w:p w14:paraId="1710EA15" w14:textId="77777777" w:rsidR="00AD7E7B" w:rsidRDefault="00AD7E7B" w:rsidP="00AA2FA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Zavaravajuće radnje</w:t>
      </w:r>
    </w:p>
    <w:p w14:paraId="7EF0E7D7" w14:textId="77777777" w:rsidR="00AA2FAC" w:rsidRPr="000A1BB1" w:rsidRDefault="00AA2FAC" w:rsidP="00AA2FAC">
      <w:pPr>
        <w:spacing w:after="0" w:line="240" w:lineRule="auto"/>
        <w:jc w:val="center"/>
        <w:outlineLvl w:val="3"/>
        <w:rPr>
          <w:rFonts w:ascii="Times New Roman" w:eastAsia="Times New Roman" w:hAnsi="Times New Roman" w:cs="Times New Roman"/>
          <w:b/>
          <w:bCs/>
          <w:sz w:val="24"/>
          <w:szCs w:val="24"/>
          <w:lang w:val="hr-HR"/>
        </w:rPr>
      </w:pPr>
    </w:p>
    <w:p w14:paraId="7AFB167E" w14:textId="77777777" w:rsidR="00AD7E7B" w:rsidRDefault="00AD7E7B" w:rsidP="00AA2FA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3</w:t>
      </w:r>
      <w:r w:rsidR="00D0706F" w:rsidRPr="000A1BB1">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0D9AD57D" w14:textId="77777777" w:rsidR="00AA2FAC" w:rsidRPr="000A1BB1" w:rsidRDefault="00AA2FAC" w:rsidP="00AA2FAC">
      <w:pPr>
        <w:spacing w:after="0" w:line="240" w:lineRule="auto"/>
        <w:jc w:val="center"/>
        <w:outlineLvl w:val="3"/>
        <w:rPr>
          <w:rFonts w:ascii="Times New Roman" w:eastAsia="Times New Roman" w:hAnsi="Times New Roman" w:cs="Times New Roman"/>
          <w:b/>
          <w:bCs/>
          <w:sz w:val="24"/>
          <w:szCs w:val="24"/>
          <w:lang w:val="hr-HR"/>
        </w:rPr>
      </w:pPr>
    </w:p>
    <w:p w14:paraId="07FCDDAD" w14:textId="77777777" w:rsidR="00AD7E7B" w:rsidRDefault="00AD7E7B" w:rsidP="00AA2FA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Poslovna praksa smatra se zavaravajućom ako sadrži netočne informacije, zbog čega je neistinita ili ako na neki drugi način, uključujući njezino cjelokupno predstavljanje, pa čak ako je informacija činjenično točna, zavarava ili je vjerojatno da će zavarati prosječnog potrošača u vezi s nekom od okolnosti navedenih u stavku 2. ovoga članka, čime ga navodi ili je vjerojatno da će ga navesti da donese odluku o kupnji koju inače ne bi donio.</w:t>
      </w:r>
    </w:p>
    <w:p w14:paraId="0AD0F158" w14:textId="77777777" w:rsidR="00AA2FAC" w:rsidRPr="000A1BB1" w:rsidRDefault="00AA2FAC" w:rsidP="00AA2FAC">
      <w:pPr>
        <w:spacing w:after="0" w:line="240" w:lineRule="auto"/>
        <w:ind w:firstLine="720"/>
        <w:jc w:val="both"/>
        <w:rPr>
          <w:rFonts w:ascii="Times New Roman" w:eastAsia="Times New Roman" w:hAnsi="Times New Roman" w:cs="Times New Roman"/>
          <w:sz w:val="24"/>
          <w:szCs w:val="24"/>
          <w:lang w:val="hr-HR"/>
        </w:rPr>
      </w:pPr>
    </w:p>
    <w:p w14:paraId="0CC778FD" w14:textId="77777777" w:rsidR="00AD7E7B" w:rsidRDefault="00AD7E7B" w:rsidP="00AA2FA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Okolnosti iz stavka 1. ovoga članka na koje se zavaravajuća poslovna praksa odnosi jesu:</w:t>
      </w:r>
    </w:p>
    <w:p w14:paraId="5B794857" w14:textId="77777777" w:rsidR="00AA2FAC" w:rsidRPr="000A1BB1" w:rsidRDefault="00AA2FAC" w:rsidP="00AA2FAC">
      <w:pPr>
        <w:spacing w:after="0" w:line="240" w:lineRule="auto"/>
        <w:ind w:firstLine="720"/>
        <w:jc w:val="both"/>
        <w:rPr>
          <w:rFonts w:ascii="Times New Roman" w:eastAsia="Times New Roman" w:hAnsi="Times New Roman" w:cs="Times New Roman"/>
          <w:sz w:val="24"/>
          <w:szCs w:val="24"/>
          <w:lang w:val="hr-HR"/>
        </w:rPr>
      </w:pPr>
    </w:p>
    <w:p w14:paraId="56D927EB"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postojanje ili priroda proizvoda</w:t>
      </w:r>
    </w:p>
    <w:p w14:paraId="63DD34F1"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3844E1D6"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osnovna obilježja proizvoda, kao što su njegova dostupnost, koristi, rizici, izvedba, sastav, pripadci, postojanje postprodajne pomoći potrošaču i sustava rješavanja pritužbi, metode i datum izrade ili nabave, dostava, podobnost za ostvarivanje svrhe, način korištenja, količina, specifikacija, zemljopisno ili tržišno podrijetlo, rezultati koji se očekuju od njegove uporabe ili rezultati i bitni pokazatelji testova ili provjera provedenih na proizvodu</w:t>
      </w:r>
    </w:p>
    <w:p w14:paraId="459891E1"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092134FD"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opseg obveza trgovca, motivi poslovne prakse te priroda postupka prodaje, bilo koja izjava ili simbol koji se odnosi na izravno ili neizravno sponzorstvo ili odobrenje trgovca ili proizvoda</w:t>
      </w:r>
    </w:p>
    <w:p w14:paraId="59FA95FD"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7D590112"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cijena proizvoda ili način na koji je ona izračunata ili postojanje određene pogodnosti u odnosu na cijenu</w:t>
      </w:r>
    </w:p>
    <w:p w14:paraId="5A8AFA89"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20BA424C"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potreba servisiranja, rezervnih dijelova, zamjene ili popravka</w:t>
      </w:r>
    </w:p>
    <w:p w14:paraId="248E1FFF" w14:textId="77777777" w:rsidR="00E9518C" w:rsidRPr="000A1BB1" w:rsidRDefault="00E9518C" w:rsidP="00AA2FAC">
      <w:pPr>
        <w:spacing w:after="0" w:line="240" w:lineRule="auto"/>
        <w:jc w:val="both"/>
        <w:rPr>
          <w:rFonts w:ascii="Times New Roman" w:eastAsia="Times New Roman" w:hAnsi="Times New Roman" w:cs="Times New Roman"/>
          <w:sz w:val="24"/>
          <w:szCs w:val="24"/>
          <w:lang w:val="hr-HR"/>
        </w:rPr>
      </w:pPr>
    </w:p>
    <w:p w14:paraId="7B6E50ED"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priroda, obilježja i prava trgovca ili njegova zastupnika, kao što su njegov identitet, imovina, kvalifikacije, status, odobrenja, članstvo u određenim udruženjima ili povezanost s nekim drugim subjektima, njegovo industrijsko, komercijalno ili </w:t>
      </w:r>
      <w:r w:rsidR="007C072D">
        <w:rPr>
          <w:rFonts w:ascii="Times New Roman" w:eastAsia="Times New Roman" w:hAnsi="Times New Roman" w:cs="Times New Roman"/>
          <w:sz w:val="24"/>
          <w:szCs w:val="24"/>
          <w:lang w:val="hr-HR"/>
        </w:rPr>
        <w:t xml:space="preserve">drugo </w:t>
      </w:r>
      <w:r w:rsidRPr="000A1BB1">
        <w:rPr>
          <w:rFonts w:ascii="Times New Roman" w:eastAsia="Times New Roman" w:hAnsi="Times New Roman" w:cs="Times New Roman"/>
          <w:sz w:val="24"/>
          <w:szCs w:val="24"/>
          <w:lang w:val="hr-HR"/>
        </w:rPr>
        <w:t>intelektualno vlasništvo, nagrade i priznanja</w:t>
      </w:r>
    </w:p>
    <w:p w14:paraId="52238563"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37C11962"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prava potrošača, uključujući prava koja potrošač ima na temelju pravila o odgovornosti za materijalne nedostatke</w:t>
      </w:r>
    </w:p>
    <w:p w14:paraId="05F78618"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03DFF0C2"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rizici kojima potrošač može biti izložen.</w:t>
      </w:r>
    </w:p>
    <w:p w14:paraId="4123F222"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1B0CC9E9" w14:textId="77777777" w:rsidR="00AD7E7B" w:rsidRDefault="00AD7E7B" w:rsidP="00AA2FA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Poslovna praksa se smatra zavaravajućom ako, u konkretnom slučaju uzimajući u obzir sva obilježja i okolnosti slučaja, prosječnog potrošača navede ili je vjerojatno da će ga navesti da donese odluku o kupnji koju inače ne bi donio, a uključuje:</w:t>
      </w:r>
    </w:p>
    <w:p w14:paraId="54AAB507" w14:textId="77777777" w:rsidR="00AA2FAC" w:rsidRPr="000A1BB1" w:rsidRDefault="00AA2FAC" w:rsidP="00AA2FAC">
      <w:pPr>
        <w:spacing w:after="0" w:line="240" w:lineRule="auto"/>
        <w:ind w:firstLine="720"/>
        <w:jc w:val="both"/>
        <w:rPr>
          <w:rFonts w:ascii="Times New Roman" w:eastAsia="Times New Roman" w:hAnsi="Times New Roman" w:cs="Times New Roman"/>
          <w:sz w:val="24"/>
          <w:szCs w:val="24"/>
          <w:lang w:val="hr-HR"/>
        </w:rPr>
      </w:pPr>
    </w:p>
    <w:p w14:paraId="33EFAF07"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bilo koji oblik stavljanja proizvoda na tržište, uključujući i usporedno oglašavanje koje dovodi do poistovjećivanja tog proizvoda s nekim drugim proizvodom, </w:t>
      </w:r>
      <w:r w:rsidR="00F728A4" w:rsidRPr="000A1BB1">
        <w:rPr>
          <w:rFonts w:ascii="Times New Roman" w:eastAsia="Times New Roman" w:hAnsi="Times New Roman" w:cs="Times New Roman"/>
          <w:sz w:val="24"/>
          <w:szCs w:val="24"/>
          <w:lang w:val="hr-HR"/>
        </w:rPr>
        <w:t>žigom</w:t>
      </w:r>
      <w:r w:rsidRPr="000A1BB1">
        <w:rPr>
          <w:rFonts w:ascii="Times New Roman" w:eastAsia="Times New Roman" w:hAnsi="Times New Roman" w:cs="Times New Roman"/>
          <w:sz w:val="24"/>
          <w:szCs w:val="24"/>
          <w:lang w:val="hr-HR"/>
        </w:rPr>
        <w:t>, zaštićenim imenom ili drugim znakom raspoznavanja konkurenta na tržištu</w:t>
      </w:r>
    </w:p>
    <w:p w14:paraId="0D1A5F16"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47BE83AB" w14:textId="77777777" w:rsidR="00AD7E7B" w:rsidRDefault="00AD7E7B"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nepoštivanje obveza, od strane trgovca, koje proizlazi iz pravila postupanja trgovaca koja ga obvezuju, uz pretpostavku da ta obveza ne predstavlja tek namjeru već je riječ o čvrstoj obvezi koju je moguće provjeriti te uz pretpostavku da je trgovac u okviru poslovne prakse naznačio da je vezan tim pravilima postup</w:t>
      </w:r>
      <w:r w:rsidR="00AA2FAC">
        <w:rPr>
          <w:rFonts w:ascii="Times New Roman" w:eastAsia="Times New Roman" w:hAnsi="Times New Roman" w:cs="Times New Roman"/>
          <w:sz w:val="24"/>
          <w:szCs w:val="24"/>
          <w:lang w:val="hr-HR"/>
        </w:rPr>
        <w:t>anja</w:t>
      </w:r>
    </w:p>
    <w:p w14:paraId="72CE0532" w14:textId="77777777" w:rsidR="00AA2FAC" w:rsidRPr="000A1BB1" w:rsidRDefault="00AA2FAC" w:rsidP="00AA2FAC">
      <w:pPr>
        <w:spacing w:after="0" w:line="240" w:lineRule="auto"/>
        <w:jc w:val="both"/>
        <w:rPr>
          <w:rFonts w:ascii="Times New Roman" w:eastAsia="Times New Roman" w:hAnsi="Times New Roman" w:cs="Times New Roman"/>
          <w:sz w:val="24"/>
          <w:szCs w:val="24"/>
          <w:lang w:val="hr-HR"/>
        </w:rPr>
      </w:pPr>
    </w:p>
    <w:p w14:paraId="64AA3357" w14:textId="77777777" w:rsidR="007E4579" w:rsidRDefault="007E4579" w:rsidP="00AA2FA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F82A9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svako stavljanje robe na tržište </w:t>
      </w:r>
      <w:r w:rsidR="007D078D" w:rsidRPr="000A1BB1">
        <w:rPr>
          <w:rFonts w:ascii="Times New Roman" w:eastAsia="Times New Roman" w:hAnsi="Times New Roman" w:cs="Times New Roman"/>
          <w:sz w:val="24"/>
          <w:szCs w:val="24"/>
          <w:lang w:val="hr-HR"/>
        </w:rPr>
        <w:t>Republike Hrvatske</w:t>
      </w:r>
      <w:r w:rsidRPr="000A1BB1">
        <w:rPr>
          <w:rFonts w:ascii="Times New Roman" w:eastAsia="Times New Roman" w:hAnsi="Times New Roman" w:cs="Times New Roman"/>
          <w:sz w:val="24"/>
          <w:szCs w:val="24"/>
          <w:lang w:val="hr-HR"/>
        </w:rPr>
        <w:t xml:space="preserve"> uz tvrdnju da je identična ro</w:t>
      </w:r>
      <w:r w:rsidR="007D078D" w:rsidRPr="000A1BB1">
        <w:rPr>
          <w:rFonts w:ascii="Times New Roman" w:eastAsia="Times New Roman" w:hAnsi="Times New Roman" w:cs="Times New Roman"/>
          <w:sz w:val="24"/>
          <w:szCs w:val="24"/>
          <w:lang w:val="hr-HR"/>
        </w:rPr>
        <w:t xml:space="preserve">bi stavljenoj na tržište u </w:t>
      </w:r>
      <w:r w:rsidR="003C393C" w:rsidRPr="000A1BB1">
        <w:rPr>
          <w:rFonts w:ascii="Times New Roman" w:eastAsia="Times New Roman" w:hAnsi="Times New Roman" w:cs="Times New Roman"/>
          <w:sz w:val="24"/>
          <w:szCs w:val="24"/>
          <w:lang w:val="hr-HR"/>
        </w:rPr>
        <w:t>drug</w:t>
      </w:r>
      <w:r w:rsidR="003C393C">
        <w:rPr>
          <w:rFonts w:ascii="Times New Roman" w:eastAsia="Times New Roman" w:hAnsi="Times New Roman" w:cs="Times New Roman"/>
          <w:sz w:val="24"/>
          <w:szCs w:val="24"/>
          <w:lang w:val="hr-HR"/>
        </w:rPr>
        <w:t>im</w:t>
      </w:r>
      <w:r w:rsidR="003C393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državama članicama iako se ta roba značajno razlikuje po sastavu ili obilježjima, osim ako je to opravdano legitimnim i objektivnim </w:t>
      </w:r>
      <w:r w:rsidR="00AB6329" w:rsidRPr="000A1BB1">
        <w:rPr>
          <w:rFonts w:ascii="Times New Roman" w:eastAsia="Times New Roman" w:hAnsi="Times New Roman" w:cs="Times New Roman"/>
          <w:sz w:val="24"/>
          <w:szCs w:val="24"/>
          <w:lang w:val="hr-HR"/>
        </w:rPr>
        <w:t>kriterijima</w:t>
      </w:r>
      <w:r w:rsidRPr="000A1BB1">
        <w:rPr>
          <w:rFonts w:ascii="Times New Roman" w:eastAsia="Times New Roman" w:hAnsi="Times New Roman" w:cs="Times New Roman"/>
          <w:sz w:val="24"/>
          <w:szCs w:val="24"/>
          <w:lang w:val="hr-HR"/>
        </w:rPr>
        <w:t>.</w:t>
      </w:r>
    </w:p>
    <w:p w14:paraId="70808B43" w14:textId="77777777" w:rsidR="00E9518C" w:rsidRPr="000A1BB1" w:rsidRDefault="00E9518C" w:rsidP="00AA2FAC">
      <w:pPr>
        <w:spacing w:after="0" w:line="240" w:lineRule="auto"/>
        <w:jc w:val="both"/>
        <w:rPr>
          <w:rFonts w:ascii="Times New Roman" w:eastAsia="Times New Roman" w:hAnsi="Times New Roman" w:cs="Times New Roman"/>
          <w:sz w:val="24"/>
          <w:szCs w:val="24"/>
          <w:lang w:val="hr-HR"/>
        </w:rPr>
      </w:pPr>
    </w:p>
    <w:p w14:paraId="0E6B7072" w14:textId="77777777" w:rsidR="00AD7E7B" w:rsidRDefault="00AD7E7B" w:rsidP="00CC61C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Zavaravajuća propuštanja</w:t>
      </w:r>
    </w:p>
    <w:p w14:paraId="4AC5767E" w14:textId="77777777" w:rsidR="00CC61C4" w:rsidRPr="000A1BB1" w:rsidRDefault="00CC61C4" w:rsidP="00CC61C4">
      <w:pPr>
        <w:spacing w:after="0" w:line="240" w:lineRule="auto"/>
        <w:jc w:val="center"/>
        <w:outlineLvl w:val="3"/>
        <w:rPr>
          <w:rFonts w:ascii="Times New Roman" w:eastAsia="Times New Roman" w:hAnsi="Times New Roman" w:cs="Times New Roman"/>
          <w:b/>
          <w:bCs/>
          <w:sz w:val="24"/>
          <w:szCs w:val="24"/>
          <w:lang w:val="hr-HR"/>
        </w:rPr>
      </w:pPr>
    </w:p>
    <w:p w14:paraId="145F98A4" w14:textId="77777777" w:rsidR="00AD7E7B" w:rsidRDefault="00AD7E7B" w:rsidP="00CC61C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B7BD5" w:rsidRPr="000A1BB1">
        <w:rPr>
          <w:rFonts w:ascii="Times New Roman" w:eastAsia="Times New Roman" w:hAnsi="Times New Roman" w:cs="Times New Roman"/>
          <w:b/>
          <w:bCs/>
          <w:sz w:val="24"/>
          <w:szCs w:val="24"/>
          <w:lang w:val="hr-HR"/>
        </w:rPr>
        <w:t>36</w:t>
      </w:r>
      <w:r w:rsidRPr="000A1BB1">
        <w:rPr>
          <w:rFonts w:ascii="Times New Roman" w:eastAsia="Times New Roman" w:hAnsi="Times New Roman" w:cs="Times New Roman"/>
          <w:b/>
          <w:bCs/>
          <w:sz w:val="24"/>
          <w:szCs w:val="24"/>
          <w:lang w:val="hr-HR"/>
        </w:rPr>
        <w:t>.</w:t>
      </w:r>
    </w:p>
    <w:p w14:paraId="326F8F64" w14:textId="77777777" w:rsidR="00CC61C4" w:rsidRPr="000A1BB1" w:rsidRDefault="00CC61C4" w:rsidP="00CC61C4">
      <w:pPr>
        <w:spacing w:after="0" w:line="240" w:lineRule="auto"/>
        <w:jc w:val="center"/>
        <w:outlineLvl w:val="3"/>
        <w:rPr>
          <w:rFonts w:ascii="Times New Roman" w:eastAsia="Times New Roman" w:hAnsi="Times New Roman" w:cs="Times New Roman"/>
          <w:b/>
          <w:bCs/>
          <w:sz w:val="24"/>
          <w:szCs w:val="24"/>
          <w:lang w:val="hr-HR"/>
        </w:rPr>
      </w:pPr>
    </w:p>
    <w:p w14:paraId="7CDCB190" w14:textId="77777777" w:rsidR="00AD7E7B"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Poslovna praksa smatra se zavaravajućom ako u konkretnom slučaju, uzimajući u obzir sva obilježja i okolnosti slučaja, kao i ograničenja konkretnog sredstva komunikacije, ne sadrži važne obavijesti koje su, ovisno o kontekstu, potrebne prosječnom potrošaču kako bi mogao donijeti odluku o kupnji utemeljenu na potpunoj obavijesti i time ga navede ili je vjerojatno da će ga navesti da donese odluku o kupnji koju inače ne bi donio.</w:t>
      </w:r>
    </w:p>
    <w:p w14:paraId="3994D108" w14:textId="77777777" w:rsidR="00CC61C4" w:rsidRPr="000A1BB1" w:rsidRDefault="00CC61C4" w:rsidP="00CC61C4">
      <w:pPr>
        <w:spacing w:after="0" w:line="240" w:lineRule="auto"/>
        <w:ind w:firstLine="720"/>
        <w:jc w:val="both"/>
        <w:rPr>
          <w:rFonts w:ascii="Times New Roman" w:eastAsia="Times New Roman" w:hAnsi="Times New Roman" w:cs="Times New Roman"/>
          <w:sz w:val="24"/>
          <w:szCs w:val="24"/>
          <w:lang w:val="hr-HR"/>
        </w:rPr>
      </w:pPr>
    </w:p>
    <w:p w14:paraId="1D23F327" w14:textId="77777777" w:rsidR="00AD7E7B"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Uzimajući u obzir okolnosti iz stavka 1. ovoga članka, zavaravajućim se propuštanjem smatra:</w:t>
      </w:r>
    </w:p>
    <w:p w14:paraId="0733F171" w14:textId="77777777" w:rsidR="00CC61C4" w:rsidRPr="000A1BB1" w:rsidRDefault="00CC61C4" w:rsidP="00CC61C4">
      <w:pPr>
        <w:spacing w:after="0" w:line="240" w:lineRule="auto"/>
        <w:ind w:firstLine="720"/>
        <w:jc w:val="both"/>
        <w:rPr>
          <w:rFonts w:ascii="Times New Roman" w:eastAsia="Times New Roman" w:hAnsi="Times New Roman" w:cs="Times New Roman"/>
          <w:sz w:val="24"/>
          <w:szCs w:val="24"/>
          <w:lang w:val="hr-HR"/>
        </w:rPr>
      </w:pPr>
    </w:p>
    <w:p w14:paraId="6EC24075"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ako trgovac skriva obavijesti iz stavka 1. ovoga članka ili ako su pružene obavijesti nejasne, nerazumljive, dvosmislene ili nepravodobne te</w:t>
      </w:r>
    </w:p>
    <w:p w14:paraId="2D2FC27D"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1C45042A"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ne navede poslovnu svrhu poslovne prakse, a ona nije razvidna iz konteksta, a u oba slučaja, takva praksa, prosječnog potrošača navede ili je vjerojatno da će ga navesti da donese odluku o kupnji koju inače ne bi donio.</w:t>
      </w:r>
    </w:p>
    <w:p w14:paraId="1EBD6F10" w14:textId="77777777" w:rsidR="00690C38" w:rsidRPr="000A1BB1" w:rsidRDefault="00690C38" w:rsidP="00CC61C4">
      <w:pPr>
        <w:spacing w:after="0" w:line="240" w:lineRule="auto"/>
        <w:jc w:val="both"/>
        <w:rPr>
          <w:rFonts w:ascii="Times New Roman" w:eastAsia="Times New Roman" w:hAnsi="Times New Roman" w:cs="Times New Roman"/>
          <w:sz w:val="24"/>
          <w:szCs w:val="24"/>
          <w:lang w:val="hr-HR"/>
        </w:rPr>
      </w:pPr>
    </w:p>
    <w:p w14:paraId="645A8E4E" w14:textId="77777777" w:rsidR="00AD7E7B"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Kada trgovac pri prenošenju poslovne prakse koristi konkretno sredstvo komunikacije koje je ograničeno vremenom ili prostorom, prilikom ocjene je li određena važna obavijest izostavljena vodit će se računa o tim ograničenjima, kao i o ostalim mjerama koje je trgovac poduzeo kako bi se te obavijesti dostavile potrošaču na neki drugi način.</w:t>
      </w:r>
    </w:p>
    <w:p w14:paraId="011229D8" w14:textId="77777777" w:rsidR="00CC61C4" w:rsidRPr="000A1BB1" w:rsidRDefault="00CC61C4" w:rsidP="00CC61C4">
      <w:pPr>
        <w:spacing w:after="0" w:line="240" w:lineRule="auto"/>
        <w:ind w:firstLine="720"/>
        <w:jc w:val="both"/>
        <w:rPr>
          <w:rFonts w:ascii="Times New Roman" w:eastAsia="Times New Roman" w:hAnsi="Times New Roman" w:cs="Times New Roman"/>
          <w:sz w:val="24"/>
          <w:szCs w:val="24"/>
          <w:lang w:val="hr-HR"/>
        </w:rPr>
      </w:pPr>
    </w:p>
    <w:p w14:paraId="30DBFF56" w14:textId="77777777" w:rsidR="00AD7E7B"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 slučaju poziva na kupnju, ako to već nije razvidno iz konteksta, bitnim</w:t>
      </w:r>
      <w:r w:rsidR="00FA015F">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će se smatrati informacije o:</w:t>
      </w:r>
    </w:p>
    <w:p w14:paraId="02DF651B" w14:textId="77777777" w:rsidR="00CC61C4" w:rsidRPr="000A1BB1" w:rsidRDefault="00CC61C4" w:rsidP="00CC61C4">
      <w:pPr>
        <w:spacing w:after="0" w:line="240" w:lineRule="auto"/>
        <w:ind w:firstLine="720"/>
        <w:jc w:val="both"/>
        <w:rPr>
          <w:rFonts w:ascii="Times New Roman" w:eastAsia="Times New Roman" w:hAnsi="Times New Roman" w:cs="Times New Roman"/>
          <w:sz w:val="24"/>
          <w:szCs w:val="24"/>
          <w:lang w:val="hr-HR"/>
        </w:rPr>
      </w:pPr>
    </w:p>
    <w:p w14:paraId="4F367A23"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osnovnim obilježjima proizvoda u mjeri koja je prikladna proizvodu i komunikacijskom sredstvu koje se koristi</w:t>
      </w:r>
    </w:p>
    <w:p w14:paraId="77F8712F"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111B16C8"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sjedištu i identitetu trgovca, kao što su njegova tvrtka, naziv ili ime te, ako je to potrebno, adresa i identitet osobe u čije ime nastupa</w:t>
      </w:r>
    </w:p>
    <w:p w14:paraId="5745B020"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2782A1AE"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maloprodajnoj cijeni proizvoda, ili kad proizvod ne omogućava da cijena bude izračunata unaprijed, o načinu na koji će cijena biti izračunata, kao i, gdje je potrebno, o dodatnim poštanskim troškovima te troškovima prijevoza i dostave, a kada ti troškovi ne mogu biti izračunati unaprijed, naznaku da se plaćaju i ti dodatni troškovi</w:t>
      </w:r>
    </w:p>
    <w:p w14:paraId="598152D2"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51532E7C"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uvjetima plaćanja, dostave, ostalim elementima ispunjenja ugovora, ako ti elementi odstupaju od zahtjeva profesionalne pažnje</w:t>
      </w:r>
    </w:p>
    <w:p w14:paraId="7F2B2FF9"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36DC56FF"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postojanju prava na raskid ili otkaz ugovora, ako je riječ o proizvodima ili pravnim poslovima u vezi s kojima su predviđena i ta prava</w:t>
      </w:r>
    </w:p>
    <w:p w14:paraId="3E025213"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7A1369C8" w14:textId="77777777" w:rsidR="00E31330" w:rsidRDefault="00E31330"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09363E" w:rsidRPr="000A1BB1">
        <w:rPr>
          <w:rFonts w:ascii="Times New Roman" w:eastAsia="Times New Roman" w:hAnsi="Times New Roman" w:cs="Times New Roman"/>
          <w:sz w:val="24"/>
          <w:szCs w:val="24"/>
          <w:lang w:val="hr-HR"/>
        </w:rPr>
        <w:t xml:space="preserve">tome da </w:t>
      </w:r>
      <w:r w:rsidRPr="000A1BB1">
        <w:rPr>
          <w:rFonts w:ascii="Times New Roman" w:eastAsia="Times New Roman" w:hAnsi="Times New Roman" w:cs="Times New Roman"/>
          <w:sz w:val="24"/>
          <w:szCs w:val="24"/>
          <w:lang w:val="hr-HR"/>
        </w:rPr>
        <w:t>je treća osoba koja nudi</w:t>
      </w:r>
      <w:r w:rsidR="00060EBF"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proizvode na internetskim tržištima trgovac</w:t>
      </w:r>
      <w:r w:rsidR="00F71A12" w:rsidRPr="000A1BB1">
        <w:rPr>
          <w:rFonts w:ascii="Times New Roman" w:eastAsia="Times New Roman" w:hAnsi="Times New Roman" w:cs="Times New Roman"/>
          <w:sz w:val="24"/>
          <w:szCs w:val="24"/>
          <w:lang w:val="hr-HR"/>
        </w:rPr>
        <w:t xml:space="preserve"> ili nije trgovac</w:t>
      </w:r>
      <w:r w:rsidRPr="000A1BB1">
        <w:rPr>
          <w:rFonts w:ascii="Times New Roman" w:eastAsia="Times New Roman" w:hAnsi="Times New Roman" w:cs="Times New Roman"/>
          <w:sz w:val="24"/>
          <w:szCs w:val="24"/>
          <w:lang w:val="hr-HR"/>
        </w:rPr>
        <w:t xml:space="preserve">, </w:t>
      </w:r>
      <w:r w:rsidR="00F71A12" w:rsidRPr="000A1BB1">
        <w:rPr>
          <w:rFonts w:ascii="Times New Roman" w:eastAsia="Times New Roman" w:hAnsi="Times New Roman" w:cs="Times New Roman"/>
          <w:sz w:val="24"/>
          <w:szCs w:val="24"/>
          <w:lang w:val="hr-HR"/>
        </w:rPr>
        <w:t>temeljem</w:t>
      </w:r>
      <w:r w:rsidRPr="000A1BB1">
        <w:rPr>
          <w:rFonts w:ascii="Times New Roman" w:eastAsia="Times New Roman" w:hAnsi="Times New Roman" w:cs="Times New Roman"/>
          <w:sz w:val="24"/>
          <w:szCs w:val="24"/>
          <w:lang w:val="hr-HR"/>
        </w:rPr>
        <w:t xml:space="preserve"> izjave te osobe </w:t>
      </w:r>
      <w:r w:rsidR="00F71A12" w:rsidRPr="000A1BB1">
        <w:rPr>
          <w:rFonts w:ascii="Times New Roman" w:eastAsia="Times New Roman" w:hAnsi="Times New Roman" w:cs="Times New Roman"/>
          <w:sz w:val="24"/>
          <w:szCs w:val="24"/>
          <w:lang w:val="hr-HR"/>
        </w:rPr>
        <w:t>p</w:t>
      </w:r>
      <w:r w:rsidRPr="000A1BB1">
        <w:rPr>
          <w:rFonts w:ascii="Times New Roman" w:eastAsia="Times New Roman" w:hAnsi="Times New Roman" w:cs="Times New Roman"/>
          <w:sz w:val="24"/>
          <w:szCs w:val="24"/>
          <w:lang w:val="hr-HR"/>
        </w:rPr>
        <w:t>ružatelju internetskog tržišta.</w:t>
      </w:r>
    </w:p>
    <w:p w14:paraId="55CE176A"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5E651DCA" w14:textId="77777777" w:rsidR="006D6DAE"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Bitnim</w:t>
      </w:r>
      <w:r w:rsidR="005B1C8D">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se smatraju i</w:t>
      </w:r>
      <w:r w:rsidR="006D6DAE" w:rsidRPr="000A1BB1">
        <w:rPr>
          <w:rFonts w:ascii="Times New Roman" w:eastAsia="Times New Roman" w:hAnsi="Times New Roman" w:cs="Times New Roman"/>
          <w:sz w:val="24"/>
          <w:szCs w:val="24"/>
          <w:lang w:val="hr-HR"/>
        </w:rPr>
        <w:t>:</w:t>
      </w:r>
    </w:p>
    <w:p w14:paraId="6834B7E1" w14:textId="77777777" w:rsidR="00CC61C4" w:rsidRPr="000A1BB1" w:rsidRDefault="00CC61C4" w:rsidP="00CC61C4">
      <w:pPr>
        <w:spacing w:after="0" w:line="240" w:lineRule="auto"/>
        <w:ind w:firstLine="720"/>
        <w:jc w:val="both"/>
        <w:rPr>
          <w:rFonts w:ascii="Times New Roman" w:eastAsia="Times New Roman" w:hAnsi="Times New Roman" w:cs="Times New Roman"/>
          <w:sz w:val="24"/>
          <w:szCs w:val="24"/>
          <w:lang w:val="hr-HR"/>
        </w:rPr>
      </w:pPr>
    </w:p>
    <w:p w14:paraId="497F2959" w14:textId="77777777" w:rsidR="00754A3D" w:rsidRDefault="00AD7E7C"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one informacije koje je, na temelju ovoga Zakona i drugih propisa usklađenih s pravilima Europske unije, trgovac dužan pružiti potrošaču prilikom bilo koje vrste poslovne komunikacije, uključujući oglašavanje i stavljanje proizvoda na tržište</w:t>
      </w:r>
    </w:p>
    <w:p w14:paraId="2E6229C7" w14:textId="77777777" w:rsidR="00CC61C4" w:rsidRPr="000A1BB1" w:rsidRDefault="00CC61C4" w:rsidP="00CC61C4">
      <w:pPr>
        <w:spacing w:after="0" w:line="240" w:lineRule="auto"/>
        <w:jc w:val="both"/>
        <w:rPr>
          <w:rFonts w:ascii="Times New Roman" w:eastAsia="Times New Roman" w:hAnsi="Times New Roman" w:cs="Times New Roman"/>
          <w:sz w:val="24"/>
          <w:szCs w:val="24"/>
          <w:lang w:val="hr-HR"/>
        </w:rPr>
      </w:pPr>
    </w:p>
    <w:p w14:paraId="06E98718" w14:textId="77777777" w:rsidR="00DA3725" w:rsidRDefault="00AD7E7C" w:rsidP="00CC61C4">
      <w:pPr>
        <w:spacing w:after="0" w:line="240" w:lineRule="auto"/>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2.</w:t>
      </w:r>
      <w:r w:rsidR="006D6DAE" w:rsidRPr="000A1BB1">
        <w:rPr>
          <w:rFonts w:ascii="Times New Roman" w:eastAsia="Times New Roman" w:hAnsi="Times New Roman" w:cs="Times New Roman"/>
          <w:bCs/>
          <w:sz w:val="24"/>
          <w:szCs w:val="24"/>
          <w:lang w:val="hr-HR"/>
        </w:rPr>
        <w:t xml:space="preserve"> opće informacije o najvažnijim parametrima kojima se određuje rang</w:t>
      </w:r>
      <w:r w:rsidR="00A66F6B" w:rsidRPr="000A1BB1">
        <w:rPr>
          <w:rFonts w:ascii="Times New Roman" w:eastAsia="Times New Roman" w:hAnsi="Times New Roman" w:cs="Times New Roman"/>
          <w:bCs/>
          <w:sz w:val="24"/>
          <w:szCs w:val="24"/>
          <w:lang w:val="hr-HR"/>
        </w:rPr>
        <w:t>iranje</w:t>
      </w:r>
      <w:r w:rsidR="006D6DAE" w:rsidRPr="000A1BB1">
        <w:rPr>
          <w:rFonts w:ascii="Times New Roman" w:eastAsia="Times New Roman" w:hAnsi="Times New Roman" w:cs="Times New Roman"/>
          <w:bCs/>
          <w:sz w:val="24"/>
          <w:szCs w:val="24"/>
          <w:lang w:val="hr-HR"/>
        </w:rPr>
        <w:t xml:space="preserve"> proizvoda prikazanih potrošaču kao rezultat upita u obliku ključne riječi, izraza ili drugog unosa, i o relativnoj važnosti tih parametara u odnosu na ostale parametre, koje su dostupne u posebnom dijelu internetskog sučelja koji je izravno i lako dostupan sa stranice na kojoj su prikazani rezultati upita, ako se </w:t>
      </w:r>
      <w:r w:rsidR="006D6DAE" w:rsidRPr="000A1BB1">
        <w:rPr>
          <w:rFonts w:ascii="Times New Roman" w:eastAsia="Times New Roman" w:hAnsi="Times New Roman" w:cs="Times New Roman"/>
          <w:bCs/>
          <w:sz w:val="24"/>
          <w:szCs w:val="24"/>
          <w:lang w:val="hr-HR"/>
        </w:rPr>
        <w:lastRenderedPageBreak/>
        <w:t xml:space="preserve">potrošačima omogućuje pretraživanje proizvoda koje nude temeljem upita </w:t>
      </w:r>
      <w:r w:rsidR="00AE440D" w:rsidRPr="000A1BB1">
        <w:rPr>
          <w:rFonts w:ascii="Times New Roman" w:eastAsia="Times New Roman" w:hAnsi="Times New Roman" w:cs="Times New Roman"/>
          <w:bCs/>
          <w:sz w:val="24"/>
          <w:szCs w:val="24"/>
          <w:lang w:val="hr-HR"/>
        </w:rPr>
        <w:t>korištenjem</w:t>
      </w:r>
      <w:r w:rsidR="006D6DAE" w:rsidRPr="000A1BB1">
        <w:rPr>
          <w:rFonts w:ascii="Times New Roman" w:eastAsia="Times New Roman" w:hAnsi="Times New Roman" w:cs="Times New Roman"/>
          <w:bCs/>
          <w:sz w:val="24"/>
          <w:szCs w:val="24"/>
          <w:lang w:val="hr-HR"/>
        </w:rPr>
        <w:t xml:space="preserve"> ključne riječi, izraza ili drugog unosa, neovisno o tome gdje se </w:t>
      </w:r>
      <w:r w:rsidR="00DA3725" w:rsidRPr="000A1BB1">
        <w:rPr>
          <w:rFonts w:ascii="Times New Roman" w:eastAsia="Times New Roman" w:hAnsi="Times New Roman" w:cs="Times New Roman"/>
          <w:bCs/>
          <w:sz w:val="24"/>
          <w:szCs w:val="24"/>
          <w:lang w:val="hr-HR"/>
        </w:rPr>
        <w:t>sklapa ugovor</w:t>
      </w:r>
    </w:p>
    <w:p w14:paraId="47F0685A" w14:textId="77777777" w:rsidR="00CC61C4" w:rsidRPr="000A1BB1" w:rsidRDefault="00CC61C4" w:rsidP="00CC61C4">
      <w:pPr>
        <w:spacing w:after="0" w:line="240" w:lineRule="auto"/>
        <w:jc w:val="both"/>
        <w:rPr>
          <w:rFonts w:ascii="Times New Roman" w:eastAsia="Times New Roman" w:hAnsi="Times New Roman" w:cs="Times New Roman"/>
          <w:bCs/>
          <w:sz w:val="24"/>
          <w:szCs w:val="24"/>
          <w:lang w:val="hr-HR"/>
        </w:rPr>
      </w:pPr>
    </w:p>
    <w:p w14:paraId="6CE02D38" w14:textId="77777777" w:rsidR="00217A5E" w:rsidRDefault="005F7ADB" w:rsidP="00CC61C4">
      <w:pPr>
        <w:spacing w:after="0" w:line="240" w:lineRule="auto"/>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3.</w:t>
      </w:r>
      <w:r w:rsidR="00DA3725" w:rsidRPr="000A1BB1">
        <w:rPr>
          <w:rFonts w:ascii="Times New Roman" w:eastAsia="Times New Roman" w:hAnsi="Times New Roman" w:cs="Times New Roman"/>
          <w:bCs/>
          <w:sz w:val="24"/>
          <w:szCs w:val="24"/>
          <w:lang w:val="hr-HR"/>
        </w:rPr>
        <w:t xml:space="preserve"> informacije o tome osigurava li trgovac, i na koji način, da objavljene recenzije potječu od potrošača koji su proizvod doista koristili ili kupili, ako trgovac pruža pristup potrošačkim recenzijama proizvod</w:t>
      </w:r>
      <w:r w:rsidR="00A377ED">
        <w:rPr>
          <w:rFonts w:ascii="Times New Roman" w:eastAsia="Times New Roman" w:hAnsi="Times New Roman" w:cs="Times New Roman"/>
          <w:bCs/>
          <w:sz w:val="24"/>
          <w:szCs w:val="24"/>
          <w:lang w:val="hr-HR"/>
        </w:rPr>
        <w:t>a</w:t>
      </w:r>
      <w:r w:rsidR="00DA3725" w:rsidRPr="000A1BB1">
        <w:rPr>
          <w:rFonts w:ascii="Times New Roman" w:eastAsia="Times New Roman" w:hAnsi="Times New Roman" w:cs="Times New Roman"/>
          <w:bCs/>
          <w:sz w:val="24"/>
          <w:szCs w:val="24"/>
          <w:lang w:val="hr-HR"/>
        </w:rPr>
        <w:t>.</w:t>
      </w:r>
    </w:p>
    <w:p w14:paraId="6F33A617" w14:textId="77777777" w:rsidR="00690C38" w:rsidRPr="000A1BB1" w:rsidRDefault="00690C38" w:rsidP="00CC61C4">
      <w:pPr>
        <w:spacing w:after="0" w:line="240" w:lineRule="auto"/>
        <w:jc w:val="both"/>
        <w:rPr>
          <w:rFonts w:ascii="Times New Roman" w:eastAsia="Times New Roman" w:hAnsi="Times New Roman" w:cs="Times New Roman"/>
          <w:bCs/>
          <w:sz w:val="24"/>
          <w:szCs w:val="24"/>
          <w:lang w:val="hr-HR"/>
        </w:rPr>
      </w:pPr>
    </w:p>
    <w:p w14:paraId="2B77BE29" w14:textId="77777777" w:rsidR="00F077C0" w:rsidRDefault="004D6C34" w:rsidP="00CC61C4">
      <w:pPr>
        <w:spacing w:after="0" w:line="240" w:lineRule="auto"/>
        <w:ind w:firstLine="720"/>
        <w:jc w:val="both"/>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 xml:space="preserve">(6) Odredba iz stavka 5. </w:t>
      </w:r>
      <w:r w:rsidR="002345AB" w:rsidRPr="000A1BB1">
        <w:rPr>
          <w:rFonts w:ascii="Times New Roman" w:eastAsia="Times New Roman" w:hAnsi="Times New Roman" w:cs="Times New Roman"/>
          <w:bCs/>
          <w:sz w:val="24"/>
          <w:szCs w:val="24"/>
          <w:lang w:val="hr-HR"/>
        </w:rPr>
        <w:t>točke 2.</w:t>
      </w:r>
      <w:r w:rsidRPr="000A1BB1">
        <w:rPr>
          <w:rFonts w:ascii="Times New Roman" w:eastAsia="Times New Roman" w:hAnsi="Times New Roman" w:cs="Times New Roman"/>
          <w:bCs/>
          <w:sz w:val="24"/>
          <w:szCs w:val="24"/>
          <w:lang w:val="hr-HR"/>
        </w:rPr>
        <w:t xml:space="preserve"> ovog</w:t>
      </w:r>
      <w:r w:rsidR="003D4EA2" w:rsidRPr="000A1BB1">
        <w:rPr>
          <w:rFonts w:ascii="Times New Roman" w:eastAsia="Times New Roman" w:hAnsi="Times New Roman" w:cs="Times New Roman"/>
          <w:bCs/>
          <w:sz w:val="24"/>
          <w:szCs w:val="24"/>
          <w:lang w:val="hr-HR"/>
        </w:rPr>
        <w:t>a</w:t>
      </w:r>
      <w:r w:rsidRPr="000A1BB1">
        <w:rPr>
          <w:rFonts w:ascii="Times New Roman" w:eastAsia="Times New Roman" w:hAnsi="Times New Roman" w:cs="Times New Roman"/>
          <w:bCs/>
          <w:sz w:val="24"/>
          <w:szCs w:val="24"/>
          <w:lang w:val="hr-HR"/>
        </w:rPr>
        <w:t xml:space="preserve"> članka ne primjenjuje se na pružatelje internetskih tržišta uređenih Uredbom (EU) 2019/1150 Europskog parlamenta i Vijeća</w:t>
      </w:r>
      <w:r w:rsidR="000355B0">
        <w:rPr>
          <w:rFonts w:ascii="Times New Roman" w:eastAsia="Times New Roman" w:hAnsi="Times New Roman" w:cs="Times New Roman"/>
          <w:bCs/>
          <w:sz w:val="24"/>
          <w:szCs w:val="24"/>
          <w:lang w:val="hr-HR"/>
        </w:rPr>
        <w:t xml:space="preserve"> od 20. lipnja 2019. </w:t>
      </w:r>
      <w:r w:rsidR="000355B0" w:rsidRPr="000355B0">
        <w:rPr>
          <w:rFonts w:ascii="Times New Roman" w:eastAsia="Times New Roman" w:hAnsi="Times New Roman" w:cs="Times New Roman"/>
          <w:bCs/>
          <w:sz w:val="24"/>
          <w:szCs w:val="24"/>
          <w:lang w:val="hr-HR"/>
        </w:rPr>
        <w:t>o promicanju pravednosti i transparentnosti za poslovne korisnike u</w:t>
      </w:r>
      <w:r w:rsidR="000355B0">
        <w:rPr>
          <w:rFonts w:ascii="Times New Roman" w:eastAsia="Times New Roman" w:hAnsi="Times New Roman" w:cs="Times New Roman"/>
          <w:bCs/>
          <w:sz w:val="24"/>
          <w:szCs w:val="24"/>
          <w:lang w:val="hr-HR"/>
        </w:rPr>
        <w:t xml:space="preserve">sluga internetskog posredovanja </w:t>
      </w:r>
      <w:r w:rsidR="000355B0" w:rsidRPr="000355B0">
        <w:rPr>
          <w:rFonts w:ascii="Times New Roman" w:eastAsia="Times New Roman" w:hAnsi="Times New Roman" w:cs="Times New Roman"/>
          <w:bCs/>
          <w:sz w:val="24"/>
          <w:szCs w:val="24"/>
          <w:lang w:val="hr-HR"/>
        </w:rPr>
        <w:t>(Tekst značajan za EGP)</w:t>
      </w:r>
      <w:r w:rsidR="000355B0">
        <w:rPr>
          <w:rFonts w:ascii="Times New Roman" w:eastAsia="Times New Roman" w:hAnsi="Times New Roman" w:cs="Times New Roman"/>
          <w:bCs/>
          <w:sz w:val="24"/>
          <w:szCs w:val="24"/>
          <w:lang w:val="hr-HR"/>
        </w:rPr>
        <w:t xml:space="preserve"> (SL L </w:t>
      </w:r>
      <w:r w:rsidR="000355B0" w:rsidRPr="000355B0">
        <w:rPr>
          <w:rFonts w:ascii="Times New Roman" w:eastAsia="Times New Roman" w:hAnsi="Times New Roman" w:cs="Times New Roman"/>
          <w:bCs/>
          <w:sz w:val="24"/>
          <w:szCs w:val="24"/>
          <w:lang w:val="hr-HR"/>
        </w:rPr>
        <w:t>186, 11.7.2019</w:t>
      </w:r>
      <w:r w:rsidR="000355B0">
        <w:rPr>
          <w:rFonts w:ascii="Times New Roman" w:eastAsia="Times New Roman" w:hAnsi="Times New Roman" w:cs="Times New Roman"/>
          <w:bCs/>
          <w:sz w:val="24"/>
          <w:szCs w:val="24"/>
          <w:lang w:val="hr-HR"/>
        </w:rPr>
        <w:t>)</w:t>
      </w:r>
      <w:r w:rsidRPr="000A1BB1">
        <w:rPr>
          <w:rFonts w:ascii="Times New Roman" w:eastAsia="Times New Roman" w:hAnsi="Times New Roman" w:cs="Times New Roman"/>
          <w:bCs/>
          <w:sz w:val="24"/>
          <w:szCs w:val="24"/>
          <w:lang w:val="hr-HR"/>
        </w:rPr>
        <w:t>.</w:t>
      </w:r>
    </w:p>
    <w:p w14:paraId="2BC703D6" w14:textId="77777777" w:rsidR="00CC61C4" w:rsidRPr="000A1BB1" w:rsidRDefault="00CC61C4" w:rsidP="00CC61C4">
      <w:pPr>
        <w:spacing w:after="0" w:line="240" w:lineRule="auto"/>
        <w:ind w:firstLine="720"/>
        <w:jc w:val="both"/>
        <w:rPr>
          <w:rFonts w:ascii="Times New Roman" w:eastAsia="Times New Roman" w:hAnsi="Times New Roman" w:cs="Times New Roman"/>
          <w:bCs/>
          <w:sz w:val="24"/>
          <w:szCs w:val="24"/>
          <w:lang w:val="hr-HR"/>
        </w:rPr>
      </w:pPr>
    </w:p>
    <w:p w14:paraId="0CEAF386" w14:textId="77777777" w:rsidR="00AD7E7B" w:rsidRDefault="00AD7E7B" w:rsidP="00CC61C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predstavljaju zavaravajuću poslovnu praksu</w:t>
      </w:r>
    </w:p>
    <w:p w14:paraId="2C8D19CC" w14:textId="77777777" w:rsidR="000A705F" w:rsidRPr="000A1BB1" w:rsidRDefault="000A705F" w:rsidP="00CC61C4">
      <w:pPr>
        <w:spacing w:after="0" w:line="240" w:lineRule="auto"/>
        <w:jc w:val="center"/>
        <w:outlineLvl w:val="3"/>
        <w:rPr>
          <w:rFonts w:ascii="Times New Roman" w:eastAsia="Times New Roman" w:hAnsi="Times New Roman" w:cs="Times New Roman"/>
          <w:b/>
          <w:bCs/>
          <w:sz w:val="24"/>
          <w:szCs w:val="24"/>
          <w:lang w:val="hr-HR"/>
        </w:rPr>
      </w:pPr>
    </w:p>
    <w:p w14:paraId="3C2370D7" w14:textId="77777777" w:rsidR="00AD7E7B" w:rsidRDefault="00AD7E7B" w:rsidP="00CC61C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8325A" w:rsidRPr="000A1BB1">
        <w:rPr>
          <w:rFonts w:ascii="Times New Roman" w:eastAsia="Times New Roman" w:hAnsi="Times New Roman" w:cs="Times New Roman"/>
          <w:b/>
          <w:bCs/>
          <w:sz w:val="24"/>
          <w:szCs w:val="24"/>
          <w:lang w:val="hr-HR"/>
        </w:rPr>
        <w:t>37</w:t>
      </w:r>
      <w:r w:rsidRPr="000A1BB1">
        <w:rPr>
          <w:rFonts w:ascii="Times New Roman" w:eastAsia="Times New Roman" w:hAnsi="Times New Roman" w:cs="Times New Roman"/>
          <w:b/>
          <w:bCs/>
          <w:sz w:val="24"/>
          <w:szCs w:val="24"/>
          <w:lang w:val="hr-HR"/>
        </w:rPr>
        <w:t>.</w:t>
      </w:r>
    </w:p>
    <w:p w14:paraId="36ACB7C1" w14:textId="77777777" w:rsidR="000A705F" w:rsidRPr="000A1BB1" w:rsidRDefault="000A705F" w:rsidP="00CC61C4">
      <w:pPr>
        <w:spacing w:after="0" w:line="240" w:lineRule="auto"/>
        <w:jc w:val="center"/>
        <w:outlineLvl w:val="3"/>
        <w:rPr>
          <w:rFonts w:ascii="Times New Roman" w:eastAsia="Times New Roman" w:hAnsi="Times New Roman" w:cs="Times New Roman"/>
          <w:b/>
          <w:bCs/>
          <w:sz w:val="24"/>
          <w:szCs w:val="24"/>
          <w:lang w:val="hr-HR"/>
        </w:rPr>
      </w:pPr>
    </w:p>
    <w:p w14:paraId="1B12442D" w14:textId="77777777" w:rsidR="00AD7E7B" w:rsidRDefault="00AD7E7B" w:rsidP="00CC61C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Zavaravajućom poslovnom praksom smatraju se sljedeći postupci:</w:t>
      </w:r>
    </w:p>
    <w:p w14:paraId="26CE3CC1" w14:textId="77777777" w:rsidR="000A705F" w:rsidRPr="000A1BB1" w:rsidRDefault="000A705F" w:rsidP="00CC61C4">
      <w:pPr>
        <w:spacing w:after="0" w:line="240" w:lineRule="auto"/>
        <w:ind w:firstLine="720"/>
        <w:jc w:val="both"/>
        <w:rPr>
          <w:rFonts w:ascii="Times New Roman" w:eastAsia="Times New Roman" w:hAnsi="Times New Roman" w:cs="Times New Roman"/>
          <w:sz w:val="24"/>
          <w:szCs w:val="24"/>
          <w:lang w:val="hr-HR"/>
        </w:rPr>
      </w:pPr>
    </w:p>
    <w:p w14:paraId="50FD79C0"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tvrdnja trgovca da je potpisnik određenog pravila postupanja trgovaca, iako to nije slučaj</w:t>
      </w:r>
    </w:p>
    <w:p w14:paraId="27349916"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27E1AEC5"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isticanje </w:t>
      </w:r>
      <w:r w:rsidR="008940E0">
        <w:rPr>
          <w:rFonts w:ascii="Times New Roman" w:eastAsia="Times New Roman" w:hAnsi="Times New Roman" w:cs="Times New Roman"/>
          <w:sz w:val="24"/>
          <w:szCs w:val="24"/>
          <w:lang w:val="hr-HR"/>
        </w:rPr>
        <w:t>žigova</w:t>
      </w:r>
      <w:r w:rsidRPr="000A1BB1">
        <w:rPr>
          <w:rFonts w:ascii="Times New Roman" w:eastAsia="Times New Roman" w:hAnsi="Times New Roman" w:cs="Times New Roman"/>
          <w:sz w:val="24"/>
          <w:szCs w:val="24"/>
          <w:lang w:val="hr-HR"/>
        </w:rPr>
        <w:t>, znakova kvalitete ili sličnih znakova bez potrebnog odobrenja</w:t>
      </w:r>
    </w:p>
    <w:p w14:paraId="17FA83E0"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00A1E6B8"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tvrdnja da je pravila postupanja trgovaca koja taj trgovac primjenjuje odobrilo ovlašteno tijelo, iako to nije slučaj</w:t>
      </w:r>
    </w:p>
    <w:p w14:paraId="5E1CD91D"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13C21730"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tvrdnja trgovca da je njegovu djelatnost, njegovu poslovnu praksu ili njegov proizvod odobrilo, preporučilo ili dopustilo ovlašteno tijelo ili privatno tijelo, iako to nije slučaj ili ista takva tvrdnja u slučaju kada njegova poslovna praksa ili proizvod ne udovoljava zahtjevima za izdavanje tog odobrenja, preporuke ili dopuštenja</w:t>
      </w:r>
    </w:p>
    <w:p w14:paraId="18004FBA"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5EFF4A64"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pozivanje na kupnju proizvoda po određenoj cijeni, bez isticanja činjenice da trgovac ima opravdane razloge vjerovati da neće biti u mogućnosti ponuditi isporuku tog ili sličnog proizvoda po navedenoj cijeni, u vrijeme i u količini koji su razumni s obzirom na proizvod, opseg oglašavanja proizvoda i ponuđenu cijenu, odnosno da neće biti u mogućnosti osigurati da drugi trgovac isporuči taj ili sličan proizvod po navedenoj cijeni, u vremenu i u količini koji su razumni s obzirom na navedene okolnosti</w:t>
      </w:r>
    </w:p>
    <w:p w14:paraId="02D5C489"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5DE165F4"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pozivanje na kupnju proizvoda po određenoj cijeni, a zatim odbijanje da se potrošaču pokaže oglašavani proizvod ili odbijanje prihvaćanja narudžbe potrošača, odnosno dostave proizvoda u razumnom roku ili pokazivanje neispravnog primjerka proizvoda, a sve s namjerom promidžbe nekog drugog proizvoda</w:t>
      </w:r>
    </w:p>
    <w:p w14:paraId="2B112599"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4BDC34E6"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lažno tvrditi da će proizvod biti dostupan samo u vrlo ograničenom razdoblju ili da će biti dostupan jedino pod posebnim uvjetima u vrlo ograničenom razdoblju, a radi navođenja potrošača da odmah donese odluku o kupnji, čime mu se uskraćuje mogućnost ili vrijeme potrebno da donese odluku utemeljenu na saznanju o svim relevantnim okolnostima</w:t>
      </w:r>
    </w:p>
    <w:p w14:paraId="59E63EFC"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710B24CF"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obvezati se potrošaču na pružanje nekih postprodajnih usluga, komunicirajući prije odluke o kupnji s potrošačem na jeziku koji nije službeni jezik države članice Europske unije u kojoj se trgovac nalazi, a zatim omogućiti pružanje tih usluga samo na nekom drugom jeziku, a da potrošač na to nije bio jasno upozoren prije sklapanja ugovora</w:t>
      </w:r>
    </w:p>
    <w:p w14:paraId="538FFC2E"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55CA489A"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tvrditi ili na drugi način stvarati dojam da se proizvod može zakonito prodati, kada to nije slučaj</w:t>
      </w:r>
    </w:p>
    <w:p w14:paraId="4C501842"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37BF6D6D"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predstavljati potrošaču prava koja mu po zakonu i inače pripadaju kao posebnost ponude trgovca</w:t>
      </w:r>
    </w:p>
    <w:p w14:paraId="45D5B315"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32440738"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koristiti uredničke sadržaje u medijima radi plaćene promidžbe proizvoda</w:t>
      </w:r>
      <w:r w:rsidR="00436289">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 da u tim sadržajima nije jasno izraženo riječima, znakovima ili zvukovima koje potrošač može jasno prepoznati</w:t>
      </w:r>
      <w:r w:rsidR="00EA311B">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da je riječ o promidžbi</w:t>
      </w:r>
    </w:p>
    <w:p w14:paraId="76D5B9F8"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004C5C01" w14:textId="77777777" w:rsidR="00E97AD3"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12. </w:t>
      </w:r>
      <w:r w:rsidR="00EA42A4" w:rsidRPr="000A1BB1">
        <w:rPr>
          <w:rFonts w:ascii="Times New Roman" w:eastAsia="Times New Roman" w:hAnsi="Times New Roman" w:cs="Times New Roman"/>
          <w:sz w:val="24"/>
          <w:szCs w:val="24"/>
          <w:lang w:val="hr-HR"/>
        </w:rPr>
        <w:t>pružanje rezultata pretraži</w:t>
      </w:r>
      <w:r w:rsidR="00001281" w:rsidRPr="000A1BB1">
        <w:rPr>
          <w:rFonts w:ascii="Times New Roman" w:eastAsia="Times New Roman" w:hAnsi="Times New Roman" w:cs="Times New Roman"/>
          <w:sz w:val="24"/>
          <w:szCs w:val="24"/>
          <w:lang w:val="hr-HR"/>
        </w:rPr>
        <w:t xml:space="preserve">vanja kao odgovor na </w:t>
      </w:r>
      <w:r w:rsidR="00EA42A4" w:rsidRPr="000A1BB1">
        <w:rPr>
          <w:rFonts w:ascii="Times New Roman" w:eastAsia="Times New Roman" w:hAnsi="Times New Roman" w:cs="Times New Roman"/>
          <w:sz w:val="24"/>
          <w:szCs w:val="24"/>
          <w:lang w:val="hr-HR"/>
        </w:rPr>
        <w:t>mrežni upit potroš</w:t>
      </w:r>
      <w:r w:rsidR="00E97AD3" w:rsidRPr="000A1BB1">
        <w:rPr>
          <w:rFonts w:ascii="Times New Roman" w:eastAsia="Times New Roman" w:hAnsi="Times New Roman" w:cs="Times New Roman"/>
          <w:sz w:val="24"/>
          <w:szCs w:val="24"/>
          <w:lang w:val="hr-HR"/>
        </w:rPr>
        <w:t xml:space="preserve">ača bez jasnog navođenja svakog </w:t>
      </w:r>
      <w:r w:rsidR="00EA42A4" w:rsidRPr="000A1BB1">
        <w:rPr>
          <w:rFonts w:ascii="Times New Roman" w:eastAsia="Times New Roman" w:hAnsi="Times New Roman" w:cs="Times New Roman"/>
          <w:sz w:val="24"/>
          <w:szCs w:val="24"/>
          <w:lang w:val="hr-HR"/>
        </w:rPr>
        <w:t>plaćenog oglašavanja ili plaćanja upravo u svrhu postizanja višeg ranga proizvod</w:t>
      </w:r>
      <w:r w:rsidR="00A377ED">
        <w:rPr>
          <w:rFonts w:ascii="Times New Roman" w:eastAsia="Times New Roman" w:hAnsi="Times New Roman" w:cs="Times New Roman"/>
          <w:sz w:val="24"/>
          <w:szCs w:val="24"/>
          <w:lang w:val="hr-HR"/>
        </w:rPr>
        <w:t>a</w:t>
      </w:r>
      <w:r w:rsidR="000A705F">
        <w:rPr>
          <w:rFonts w:ascii="Times New Roman" w:eastAsia="Times New Roman" w:hAnsi="Times New Roman" w:cs="Times New Roman"/>
          <w:sz w:val="24"/>
          <w:szCs w:val="24"/>
          <w:lang w:val="hr-HR"/>
        </w:rPr>
        <w:t xml:space="preserve"> u rezultatima pretraživanja</w:t>
      </w:r>
    </w:p>
    <w:p w14:paraId="0C723E0D"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15C3283B" w14:textId="77777777" w:rsidR="00AD7E7B" w:rsidRDefault="00EA42A4"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w:t>
      </w:r>
      <w:r w:rsidR="00AD7E7B" w:rsidRPr="000A1BB1">
        <w:rPr>
          <w:rFonts w:ascii="Times New Roman" w:eastAsia="Times New Roman" w:hAnsi="Times New Roman" w:cs="Times New Roman"/>
          <w:sz w:val="24"/>
          <w:szCs w:val="24"/>
          <w:lang w:val="hr-HR"/>
        </w:rPr>
        <w:t>iznositi netočne tvrdnje u vezi s prirodom i obujmom rizika kojem bi mogla biti izložena osobna sigurnost potrošača ili članova njegove obitelji u slučaju da potrošač ne kupi proizvod</w:t>
      </w:r>
    </w:p>
    <w:p w14:paraId="7AEB276D"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2A5486E9"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oglašavati proizvod koji je sličan proizvodu koji je proizveo neki drugi proizvođač i to na način da se namjerno navodi potrošača na pogrešan zaključak da je oglašavani proizvod proizveo taj drugi proizvođač</w:t>
      </w:r>
    </w:p>
    <w:p w14:paraId="07C84FB8"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2AA70CBA"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uspostavljanje, vođenje ili promidžba piramidalnog sustava promidžbe, pri čemu potrošač mora dati određenu činidbu kako bi mogao dobiti određenu naknadu, i to prije svega zbog toga jer je uveo u sustav nove potrošače, a ne zbog toga jer je kupio ili konzumirao proizvod</w:t>
      </w:r>
    </w:p>
    <w:p w14:paraId="65A00EF7"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486AF9F0"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tvrditi da će trgovac uskoro prestati sa svojom djelatnošću ili da će se preseliti u druge poslovne prostorije, iako to nije slučaj</w:t>
      </w:r>
    </w:p>
    <w:p w14:paraId="4B034EB8"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58EFBD36"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tvrditi da proizvod može </w:t>
      </w:r>
      <w:r w:rsidR="00CF049B">
        <w:rPr>
          <w:rFonts w:ascii="Times New Roman" w:eastAsia="Times New Roman" w:hAnsi="Times New Roman" w:cs="Times New Roman"/>
          <w:sz w:val="24"/>
          <w:szCs w:val="24"/>
          <w:lang w:val="hr-HR"/>
        </w:rPr>
        <w:t>olakšati</w:t>
      </w:r>
      <w:r w:rsidR="00CF049B"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dobitak u igrama na sreću</w:t>
      </w:r>
    </w:p>
    <w:p w14:paraId="003AAEB1"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664C6941"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lažno tvrditi da proizvod može izliječiti bolest, disfunkcionalnost ili malformaciju</w:t>
      </w:r>
    </w:p>
    <w:p w14:paraId="1C6EE238"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64E94D04"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AD6C51"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prenošenje netočnih obavijesti u vezi sa stanjem na tržištu ili dostupnosti proizvoda, s namjerom da se navede potrošača da kupi proizvod pod uvjetima koji su nepovoljniji od uobičajenih tržišnih uvjeta</w:t>
      </w:r>
    </w:p>
    <w:p w14:paraId="653C8803"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5E3ADB11" w14:textId="77777777" w:rsidR="00AD7E7B" w:rsidRDefault="00AD6C51"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AD7E7B" w:rsidRPr="000A1BB1">
        <w:rPr>
          <w:rFonts w:ascii="Times New Roman" w:eastAsia="Times New Roman" w:hAnsi="Times New Roman" w:cs="Times New Roman"/>
          <w:sz w:val="24"/>
          <w:szCs w:val="24"/>
          <w:lang w:val="hr-HR"/>
        </w:rPr>
        <w:t>. tvrditi u okviru poslovne prakse da se raspisuje nagradna igra ili promocija, a da se ne dodijeli opisana nagrada ili njezin razuman ekvivalent</w:t>
      </w:r>
    </w:p>
    <w:p w14:paraId="12F2FE4F"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0F12DC18"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2</w:t>
      </w:r>
      <w:r w:rsidR="00AD6C51"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označavanje proizvoda oznakama „</w:t>
      </w:r>
      <w:r w:rsidRPr="000A1BB1">
        <w:rPr>
          <w:rFonts w:ascii="Times New Roman" w:eastAsia="Times New Roman" w:hAnsi="Times New Roman" w:cs="Times New Roman"/>
          <w:sz w:val="24"/>
          <w:szCs w:val="24"/>
          <w:lang w:val="hr-HR"/>
        </w:rPr>
        <w:t>gratis</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besplatno</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bez naknade</w:t>
      </w:r>
      <w:r w:rsidR="00B203AF"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ili sličnim oznakama ako potrošač mora za taj proizvod platiti bilo koji iznos različit od nužnih troškova odgovaranja na poslovnu praksu, troškova dostave ili primitka proizvoda</w:t>
      </w:r>
    </w:p>
    <w:p w14:paraId="61922B74"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3F99FDD2" w14:textId="77777777" w:rsidR="00AD7E7B" w:rsidRDefault="00AD7E7B" w:rsidP="00CC61C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uvrštavanje u promidžbene materijale računa ili nekog drugog zahtjeva za plaćanje kojim se kod potrošača stvara dojam da je već naručio oglašavani proizvod koji se nudi, iako to nije slučaj</w:t>
      </w:r>
    </w:p>
    <w:p w14:paraId="11AB44B9" w14:textId="77777777" w:rsidR="000A705F" w:rsidRPr="000A1BB1" w:rsidRDefault="000A705F" w:rsidP="00CC61C4">
      <w:pPr>
        <w:spacing w:after="0" w:line="240" w:lineRule="auto"/>
        <w:jc w:val="both"/>
        <w:rPr>
          <w:rFonts w:ascii="Times New Roman" w:eastAsia="Times New Roman" w:hAnsi="Times New Roman" w:cs="Times New Roman"/>
          <w:sz w:val="24"/>
          <w:szCs w:val="24"/>
          <w:lang w:val="hr-HR"/>
        </w:rPr>
      </w:pPr>
    </w:p>
    <w:p w14:paraId="7278221B" w14:textId="77777777" w:rsidR="00AD7E7B" w:rsidRDefault="00AD7E7B" w:rsidP="000A705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lažno tvrditi ili stvarati dojam da trgovac ne djeluje u okviru svoje poslovne djelatnosti, odnosno djelatnosti slobodnog zanimanja ili lažno predstavljanje trgovca kao potrošača</w:t>
      </w:r>
    </w:p>
    <w:p w14:paraId="05C148CB" w14:textId="77777777" w:rsidR="00690C38" w:rsidRPr="000A1BB1" w:rsidRDefault="00690C38" w:rsidP="000A705F">
      <w:pPr>
        <w:spacing w:after="0" w:line="240" w:lineRule="auto"/>
        <w:jc w:val="both"/>
        <w:rPr>
          <w:rFonts w:ascii="Times New Roman" w:eastAsia="Times New Roman" w:hAnsi="Times New Roman" w:cs="Times New Roman"/>
          <w:sz w:val="24"/>
          <w:szCs w:val="24"/>
          <w:lang w:val="hr-HR"/>
        </w:rPr>
      </w:pPr>
    </w:p>
    <w:p w14:paraId="63124546" w14:textId="77777777" w:rsidR="00AD7E7B" w:rsidRDefault="00AD7E7B" w:rsidP="000A705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6C51"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stvaranje lažnog dojma da su postprodajne usluge u vezi s proizvodom dostupne i u državi članici Europske unije koja je različita od one u kojoj je proizvod prodan</w:t>
      </w:r>
    </w:p>
    <w:p w14:paraId="4EF86ABE" w14:textId="77777777" w:rsidR="000A705F" w:rsidRPr="000A1BB1" w:rsidRDefault="000A705F" w:rsidP="000A705F">
      <w:pPr>
        <w:spacing w:after="0" w:line="240" w:lineRule="auto"/>
        <w:jc w:val="both"/>
        <w:rPr>
          <w:rFonts w:ascii="Times New Roman" w:eastAsia="Times New Roman" w:hAnsi="Times New Roman" w:cs="Times New Roman"/>
          <w:sz w:val="24"/>
          <w:szCs w:val="24"/>
          <w:lang w:val="hr-HR"/>
        </w:rPr>
      </w:pPr>
    </w:p>
    <w:p w14:paraId="2B23CC79" w14:textId="77777777" w:rsidR="00001281" w:rsidRDefault="00CB7C7B" w:rsidP="000A705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25. preprodaja ulaznica za događanja potrošačima ako ih je trgovac nabavio upotrebom automatiziranih sredstava za zaobilaženje bilo kojeg ograničenja u pogledu broja ulaznica koje jedna osoba može kupiti ili bilo kojih drugih pravila primjenjivih na kupnju ulaznica</w:t>
      </w:r>
    </w:p>
    <w:p w14:paraId="17680272" w14:textId="77777777" w:rsidR="000A705F" w:rsidRPr="000A1BB1" w:rsidRDefault="000A705F" w:rsidP="000A705F">
      <w:pPr>
        <w:spacing w:after="0" w:line="240" w:lineRule="auto"/>
        <w:jc w:val="both"/>
        <w:rPr>
          <w:rFonts w:ascii="Times New Roman" w:eastAsia="Times New Roman" w:hAnsi="Times New Roman" w:cs="Times New Roman"/>
          <w:sz w:val="24"/>
          <w:szCs w:val="24"/>
          <w:lang w:val="hr-HR"/>
        </w:rPr>
      </w:pPr>
    </w:p>
    <w:p w14:paraId="0C3283A4" w14:textId="77777777" w:rsidR="00001281" w:rsidRDefault="00001281" w:rsidP="000A705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26.</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n</w:t>
      </w:r>
      <w:r w:rsidRPr="00F670CE">
        <w:rPr>
          <w:rFonts w:ascii="Times New Roman" w:eastAsia="Times New Roman" w:hAnsi="Times New Roman" w:cs="Times New Roman"/>
          <w:sz w:val="24"/>
          <w:szCs w:val="24"/>
          <w:lang w:val="hr-HR"/>
        </w:rPr>
        <w:t>avođenje da su recenzije proizvoda dali potrošači koji su doista koristili ili kupili proizvod bez poduzimanja razumnih i proporcionalnih koraka kako bi se provjerilo da te recenzije doista potje</w:t>
      </w:r>
      <w:r w:rsidR="000A705F">
        <w:rPr>
          <w:rFonts w:ascii="Times New Roman" w:eastAsia="Times New Roman" w:hAnsi="Times New Roman" w:cs="Times New Roman"/>
          <w:sz w:val="24"/>
          <w:szCs w:val="24"/>
          <w:lang w:val="hr-HR"/>
        </w:rPr>
        <w:t>ču od takvih potrošača</w:t>
      </w:r>
    </w:p>
    <w:p w14:paraId="08F0F536" w14:textId="77777777" w:rsidR="000A705F" w:rsidRPr="000A1BB1" w:rsidRDefault="000A705F" w:rsidP="000A705F">
      <w:pPr>
        <w:spacing w:after="0" w:line="240" w:lineRule="auto"/>
        <w:jc w:val="both"/>
        <w:rPr>
          <w:rFonts w:ascii="Times New Roman" w:eastAsia="Times New Roman" w:hAnsi="Times New Roman" w:cs="Times New Roman"/>
          <w:sz w:val="24"/>
          <w:szCs w:val="24"/>
          <w:lang w:val="hr-HR"/>
        </w:rPr>
      </w:pPr>
    </w:p>
    <w:p w14:paraId="1EFBC8CC" w14:textId="77777777" w:rsidR="00CB7C7B" w:rsidRDefault="00001281" w:rsidP="000A705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27</w:t>
      </w:r>
      <w:r w:rsidR="00CB7C7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E455F2" w:rsidRPr="000A1BB1">
        <w:rPr>
          <w:rFonts w:ascii="Times New Roman" w:eastAsia="Times New Roman" w:hAnsi="Times New Roman" w:cs="Times New Roman"/>
          <w:sz w:val="24"/>
          <w:szCs w:val="24"/>
          <w:lang w:val="hr-HR"/>
        </w:rPr>
        <w:t>p</w:t>
      </w:r>
      <w:r w:rsidRPr="000A1BB1">
        <w:rPr>
          <w:rFonts w:ascii="Times New Roman" w:eastAsia="Times New Roman" w:hAnsi="Times New Roman" w:cs="Times New Roman"/>
          <w:sz w:val="24"/>
          <w:szCs w:val="24"/>
          <w:lang w:val="hr-HR"/>
        </w:rPr>
        <w:t xml:space="preserve">odnošenje lažnih potrošačkih recenzija ili preporuka, ili naručivanje od druge pravne ili fizičke osobe da ih podnese, ili pogrešno predstavljanje potrošačkih recenzija ili društvenih preporuka </w:t>
      </w:r>
      <w:r w:rsidR="00C0374C" w:rsidRPr="000A1BB1">
        <w:rPr>
          <w:rFonts w:ascii="Times New Roman" w:eastAsia="Times New Roman" w:hAnsi="Times New Roman" w:cs="Times New Roman"/>
          <w:sz w:val="24"/>
          <w:szCs w:val="24"/>
          <w:lang w:val="hr-HR"/>
        </w:rPr>
        <w:t>radi promocije proizvoda</w:t>
      </w:r>
      <w:r w:rsidRPr="000A1BB1">
        <w:rPr>
          <w:rFonts w:ascii="Times New Roman" w:eastAsia="Times New Roman" w:hAnsi="Times New Roman" w:cs="Times New Roman"/>
          <w:sz w:val="24"/>
          <w:szCs w:val="24"/>
          <w:lang w:val="hr-HR"/>
        </w:rPr>
        <w:t>.</w:t>
      </w:r>
    </w:p>
    <w:p w14:paraId="3C530C15" w14:textId="77777777" w:rsidR="001F06AD" w:rsidRPr="000A1BB1" w:rsidRDefault="001F06AD" w:rsidP="000A705F">
      <w:pPr>
        <w:spacing w:after="0" w:line="240" w:lineRule="auto"/>
        <w:jc w:val="both"/>
        <w:rPr>
          <w:rFonts w:ascii="Times New Roman" w:eastAsia="Times New Roman" w:hAnsi="Times New Roman" w:cs="Times New Roman"/>
          <w:sz w:val="24"/>
          <w:szCs w:val="24"/>
          <w:lang w:val="hr-HR"/>
        </w:rPr>
      </w:pPr>
    </w:p>
    <w:p w14:paraId="59035087" w14:textId="77777777" w:rsidR="001F06AD" w:rsidRDefault="009C008B" w:rsidP="001F06A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III.</w:t>
      </w:r>
    </w:p>
    <w:p w14:paraId="6F352F25" w14:textId="77777777" w:rsidR="00AD7E7B" w:rsidRDefault="009C008B" w:rsidP="001F06A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AGRESIVNA POSLOVNA PRAKSA</w:t>
      </w:r>
    </w:p>
    <w:p w14:paraId="665E920E" w14:textId="77777777" w:rsidR="001F06AD" w:rsidRPr="000A1BB1" w:rsidRDefault="001F06AD" w:rsidP="001F06AD">
      <w:pPr>
        <w:spacing w:after="0" w:line="240" w:lineRule="auto"/>
        <w:jc w:val="center"/>
        <w:outlineLvl w:val="2"/>
        <w:rPr>
          <w:rFonts w:ascii="Times New Roman" w:eastAsia="Times New Roman" w:hAnsi="Times New Roman" w:cs="Times New Roman"/>
          <w:b/>
          <w:bCs/>
          <w:sz w:val="24"/>
          <w:szCs w:val="24"/>
          <w:lang w:val="hr-HR"/>
        </w:rPr>
      </w:pPr>
    </w:p>
    <w:p w14:paraId="5516076A" w14:textId="77777777" w:rsidR="00AD7E7B" w:rsidRDefault="00AD7E7B" w:rsidP="001F0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w:t>
      </w:r>
    </w:p>
    <w:p w14:paraId="49274FAA" w14:textId="77777777" w:rsidR="001F06AD" w:rsidRPr="000A1BB1" w:rsidRDefault="001F06AD" w:rsidP="001F06AD">
      <w:pPr>
        <w:spacing w:after="0" w:line="240" w:lineRule="auto"/>
        <w:jc w:val="center"/>
        <w:outlineLvl w:val="3"/>
        <w:rPr>
          <w:rFonts w:ascii="Times New Roman" w:eastAsia="Times New Roman" w:hAnsi="Times New Roman" w:cs="Times New Roman"/>
          <w:b/>
          <w:bCs/>
          <w:sz w:val="24"/>
          <w:szCs w:val="24"/>
          <w:lang w:val="hr-HR"/>
        </w:rPr>
      </w:pPr>
    </w:p>
    <w:p w14:paraId="042804A7" w14:textId="77777777" w:rsidR="00AD7E7B" w:rsidRDefault="00AD7E7B" w:rsidP="001F0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C799E" w:rsidRPr="000A1BB1">
        <w:rPr>
          <w:rFonts w:ascii="Times New Roman" w:eastAsia="Times New Roman" w:hAnsi="Times New Roman" w:cs="Times New Roman"/>
          <w:b/>
          <w:bCs/>
          <w:sz w:val="24"/>
          <w:szCs w:val="24"/>
          <w:lang w:val="hr-HR"/>
        </w:rPr>
        <w:t>38</w:t>
      </w:r>
      <w:r w:rsidRPr="000A1BB1">
        <w:rPr>
          <w:rFonts w:ascii="Times New Roman" w:eastAsia="Times New Roman" w:hAnsi="Times New Roman" w:cs="Times New Roman"/>
          <w:b/>
          <w:bCs/>
          <w:sz w:val="24"/>
          <w:szCs w:val="24"/>
          <w:lang w:val="hr-HR"/>
        </w:rPr>
        <w:t>.</w:t>
      </w:r>
    </w:p>
    <w:p w14:paraId="0E47309F" w14:textId="77777777" w:rsidR="001F06AD" w:rsidRPr="000A1BB1" w:rsidRDefault="001F06AD" w:rsidP="001F06AD">
      <w:pPr>
        <w:spacing w:after="0" w:line="240" w:lineRule="auto"/>
        <w:jc w:val="center"/>
        <w:outlineLvl w:val="3"/>
        <w:rPr>
          <w:rFonts w:ascii="Times New Roman" w:eastAsia="Times New Roman" w:hAnsi="Times New Roman" w:cs="Times New Roman"/>
          <w:b/>
          <w:bCs/>
          <w:sz w:val="24"/>
          <w:szCs w:val="24"/>
          <w:lang w:val="hr-HR"/>
        </w:rPr>
      </w:pPr>
    </w:p>
    <w:p w14:paraId="5C20EED8" w14:textId="77777777" w:rsidR="00AD7E7B" w:rsidRDefault="00AD7E7B" w:rsidP="001F0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Poslovna praksa smatra se agresivnom ako u konkretnom slučaju, uzimajući u obzir sva obilježja i okolnosti slučaja korištenjem uznemiravanja, prisile, uključujući fizičku silu ili prijetnju te nedopušten utjecaj, u bitnoj mjeri umanjuje ili je vjerojatno da će umanjiti slobodu izbora ili postupanja prosječnog potrošača u vezi s proizvodom te ga time navede ili je vjerojatno da će ga navesti da donese odluku o kupnji koju inače ne bi donio.</w:t>
      </w:r>
    </w:p>
    <w:p w14:paraId="7677BF50" w14:textId="77777777" w:rsidR="001F06AD" w:rsidRPr="000A1BB1" w:rsidRDefault="001F06AD" w:rsidP="001F06AD">
      <w:pPr>
        <w:spacing w:after="0" w:line="240" w:lineRule="auto"/>
        <w:ind w:firstLine="720"/>
        <w:jc w:val="both"/>
        <w:rPr>
          <w:rFonts w:ascii="Times New Roman" w:eastAsia="Times New Roman" w:hAnsi="Times New Roman" w:cs="Times New Roman"/>
          <w:sz w:val="24"/>
          <w:szCs w:val="24"/>
          <w:lang w:val="hr-HR"/>
        </w:rPr>
      </w:pPr>
    </w:p>
    <w:p w14:paraId="6AF36103" w14:textId="77777777" w:rsidR="00AD7E7B" w:rsidRDefault="00AD7E7B" w:rsidP="001F0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Uznemiravanje, prisila i nedopušten utjecaj</w:t>
      </w:r>
    </w:p>
    <w:p w14:paraId="15DDA129" w14:textId="77777777" w:rsidR="001F06AD" w:rsidRPr="000A1BB1" w:rsidRDefault="001F06AD" w:rsidP="001F06AD">
      <w:pPr>
        <w:spacing w:after="0" w:line="240" w:lineRule="auto"/>
        <w:jc w:val="center"/>
        <w:outlineLvl w:val="3"/>
        <w:rPr>
          <w:rFonts w:ascii="Times New Roman" w:eastAsia="Times New Roman" w:hAnsi="Times New Roman" w:cs="Times New Roman"/>
          <w:b/>
          <w:bCs/>
          <w:sz w:val="24"/>
          <w:szCs w:val="24"/>
          <w:lang w:val="hr-HR"/>
        </w:rPr>
      </w:pPr>
    </w:p>
    <w:p w14:paraId="727C591D" w14:textId="77777777" w:rsidR="00AD7E7B" w:rsidRDefault="00AD7E7B" w:rsidP="001F0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6C2C" w:rsidRPr="000A1BB1">
        <w:rPr>
          <w:rFonts w:ascii="Times New Roman" w:eastAsia="Times New Roman" w:hAnsi="Times New Roman" w:cs="Times New Roman"/>
          <w:b/>
          <w:bCs/>
          <w:sz w:val="24"/>
          <w:szCs w:val="24"/>
          <w:lang w:val="hr-HR"/>
        </w:rPr>
        <w:t>39</w:t>
      </w:r>
      <w:r w:rsidRPr="000A1BB1">
        <w:rPr>
          <w:rFonts w:ascii="Times New Roman" w:eastAsia="Times New Roman" w:hAnsi="Times New Roman" w:cs="Times New Roman"/>
          <w:b/>
          <w:bCs/>
          <w:sz w:val="24"/>
          <w:szCs w:val="24"/>
          <w:lang w:val="hr-HR"/>
        </w:rPr>
        <w:t>.</w:t>
      </w:r>
    </w:p>
    <w:p w14:paraId="2773A8B8" w14:textId="77777777" w:rsidR="001F06AD" w:rsidRPr="000A1BB1" w:rsidRDefault="001F06AD" w:rsidP="001F06AD">
      <w:pPr>
        <w:spacing w:after="0" w:line="240" w:lineRule="auto"/>
        <w:jc w:val="center"/>
        <w:outlineLvl w:val="3"/>
        <w:rPr>
          <w:rFonts w:ascii="Times New Roman" w:eastAsia="Times New Roman" w:hAnsi="Times New Roman" w:cs="Times New Roman"/>
          <w:b/>
          <w:bCs/>
          <w:sz w:val="24"/>
          <w:szCs w:val="24"/>
          <w:lang w:val="hr-HR"/>
        </w:rPr>
      </w:pPr>
    </w:p>
    <w:p w14:paraId="1B1C6600" w14:textId="77777777" w:rsidR="00AD7E7B" w:rsidRDefault="00AD7E7B" w:rsidP="001F0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Prilikom odlučivanja o tome je li u poslovnoj praksi korišteno uznemiravanje, prisila, uključujući silu ili prijetnju, ili nedopušten utjecaj, vodit će se računa o:</w:t>
      </w:r>
    </w:p>
    <w:p w14:paraId="2B81C898" w14:textId="77777777" w:rsidR="001F06AD" w:rsidRPr="000A1BB1" w:rsidRDefault="001F06AD" w:rsidP="001F06AD">
      <w:pPr>
        <w:spacing w:after="0" w:line="240" w:lineRule="auto"/>
        <w:ind w:firstLine="720"/>
        <w:jc w:val="both"/>
        <w:rPr>
          <w:rFonts w:ascii="Times New Roman" w:eastAsia="Times New Roman" w:hAnsi="Times New Roman" w:cs="Times New Roman"/>
          <w:sz w:val="24"/>
          <w:szCs w:val="24"/>
          <w:lang w:val="hr-HR"/>
        </w:rPr>
      </w:pPr>
    </w:p>
    <w:p w14:paraId="2CF94AB5" w14:textId="77777777" w:rsidR="00AD7E7B" w:rsidRDefault="00AD7E7B" w:rsidP="001F06A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vremenu, mjestu ili prirodi poslovne prakse, kao i ustrajnosti koju je trgovac pritom iskazao</w:t>
      </w:r>
    </w:p>
    <w:p w14:paraId="72B3D346" w14:textId="77777777" w:rsidR="001F06AD" w:rsidRPr="000A1BB1" w:rsidRDefault="001F06AD" w:rsidP="001F06AD">
      <w:pPr>
        <w:spacing w:after="0" w:line="240" w:lineRule="auto"/>
        <w:jc w:val="both"/>
        <w:rPr>
          <w:rFonts w:ascii="Times New Roman" w:eastAsia="Times New Roman" w:hAnsi="Times New Roman" w:cs="Times New Roman"/>
          <w:sz w:val="24"/>
          <w:szCs w:val="24"/>
          <w:lang w:val="hr-HR"/>
        </w:rPr>
      </w:pPr>
    </w:p>
    <w:p w14:paraId="77BD163E" w14:textId="77777777" w:rsidR="00AD7E7B" w:rsidRDefault="00AD7E7B" w:rsidP="001F06A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tome je li se trgovac koristio prijetećim ili uvredljivim rječnikom ili ponašanjem</w:t>
      </w:r>
    </w:p>
    <w:p w14:paraId="2C0B456E" w14:textId="77777777" w:rsidR="001F06AD" w:rsidRPr="000A1BB1" w:rsidRDefault="001F06AD" w:rsidP="001F06AD">
      <w:pPr>
        <w:spacing w:after="0" w:line="240" w:lineRule="auto"/>
        <w:jc w:val="both"/>
        <w:rPr>
          <w:rFonts w:ascii="Times New Roman" w:eastAsia="Times New Roman" w:hAnsi="Times New Roman" w:cs="Times New Roman"/>
          <w:sz w:val="24"/>
          <w:szCs w:val="24"/>
          <w:lang w:val="hr-HR"/>
        </w:rPr>
      </w:pPr>
    </w:p>
    <w:p w14:paraId="47735F02" w14:textId="77777777" w:rsidR="00AD7E7B" w:rsidRDefault="00AD7E7B" w:rsidP="001F06A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tome je li trgovac iskorištavao nesretne ili druge okolnosti u kojima se potrošač nalazio, a koje su bile tolikog značenja da su umanjile sposobnost potrošača da razumno rasuđuje, a trgovac je bio svjestan da će te okolnosti utjecati na odluku potrošača u odnosu na proizvod</w:t>
      </w:r>
    </w:p>
    <w:p w14:paraId="3010A598" w14:textId="77777777" w:rsidR="001F06AD" w:rsidRPr="000A1BB1" w:rsidRDefault="001F06AD" w:rsidP="001F06AD">
      <w:pPr>
        <w:spacing w:after="0" w:line="240" w:lineRule="auto"/>
        <w:jc w:val="both"/>
        <w:rPr>
          <w:rFonts w:ascii="Times New Roman" w:eastAsia="Times New Roman" w:hAnsi="Times New Roman" w:cs="Times New Roman"/>
          <w:sz w:val="24"/>
          <w:szCs w:val="24"/>
          <w:lang w:val="hr-HR"/>
        </w:rPr>
      </w:pPr>
    </w:p>
    <w:p w14:paraId="09AD9835" w14:textId="77777777" w:rsidR="00AD7E7B" w:rsidRDefault="00AD7E7B" w:rsidP="001F06A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postojanju bilo kojeg otežavajućeg ili nerazmjernog ograničenja izvanugovorne prirode koje je trgovac nametnuo potrošaču za slučaj da potrošač želi ostvariti neko svoje pravo iz ugovora, uključujući pravo na raskid ili pravo na otkaz ugovora ili pravo da izabere drugi proizvod ili drugog trgovca</w:t>
      </w:r>
    </w:p>
    <w:p w14:paraId="63B4D084" w14:textId="77777777" w:rsidR="001F06AD" w:rsidRPr="000A1BB1" w:rsidRDefault="001F06AD" w:rsidP="001F06AD">
      <w:pPr>
        <w:spacing w:after="0" w:line="240" w:lineRule="auto"/>
        <w:jc w:val="both"/>
        <w:rPr>
          <w:rFonts w:ascii="Times New Roman" w:eastAsia="Times New Roman" w:hAnsi="Times New Roman" w:cs="Times New Roman"/>
          <w:sz w:val="24"/>
          <w:szCs w:val="24"/>
          <w:lang w:val="hr-HR"/>
        </w:rPr>
      </w:pPr>
    </w:p>
    <w:p w14:paraId="2AB038B0" w14:textId="77777777" w:rsidR="00AD7E7B" w:rsidRDefault="00AD7E7B" w:rsidP="001F06A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korištenju bilo kakve prijetnje o poduzimanju radnji koje se po zakonu ne mogu poduzeti.</w:t>
      </w:r>
    </w:p>
    <w:p w14:paraId="457B7E85" w14:textId="77777777" w:rsidR="00085656" w:rsidRPr="000A1BB1" w:rsidRDefault="00085656" w:rsidP="001F06AD">
      <w:pPr>
        <w:spacing w:after="0" w:line="240" w:lineRule="auto"/>
        <w:jc w:val="both"/>
        <w:rPr>
          <w:rFonts w:ascii="Times New Roman" w:eastAsia="Times New Roman" w:hAnsi="Times New Roman" w:cs="Times New Roman"/>
          <w:sz w:val="24"/>
          <w:szCs w:val="24"/>
          <w:lang w:val="hr-HR"/>
        </w:rPr>
      </w:pPr>
    </w:p>
    <w:p w14:paraId="2DB19234" w14:textId="77777777" w:rsidR="00AD7E7B" w:rsidRDefault="00AD7E7B" w:rsidP="0008565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predstavljaju agresivnu poslovnu praksu</w:t>
      </w:r>
    </w:p>
    <w:p w14:paraId="10429F39" w14:textId="77777777" w:rsidR="00085656" w:rsidRPr="000A1BB1" w:rsidRDefault="00085656" w:rsidP="00085656">
      <w:pPr>
        <w:spacing w:after="0" w:line="240" w:lineRule="auto"/>
        <w:jc w:val="center"/>
        <w:outlineLvl w:val="3"/>
        <w:rPr>
          <w:rFonts w:ascii="Times New Roman" w:eastAsia="Times New Roman" w:hAnsi="Times New Roman" w:cs="Times New Roman"/>
          <w:b/>
          <w:bCs/>
          <w:sz w:val="24"/>
          <w:szCs w:val="24"/>
          <w:lang w:val="hr-HR"/>
        </w:rPr>
      </w:pPr>
    </w:p>
    <w:p w14:paraId="66E30860" w14:textId="77777777" w:rsidR="00AD7E7B" w:rsidRDefault="00AD7E7B" w:rsidP="0008565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6C2C" w:rsidRPr="000A1BB1">
        <w:rPr>
          <w:rFonts w:ascii="Times New Roman" w:eastAsia="Times New Roman" w:hAnsi="Times New Roman" w:cs="Times New Roman"/>
          <w:b/>
          <w:bCs/>
          <w:sz w:val="24"/>
          <w:szCs w:val="24"/>
          <w:lang w:val="hr-HR"/>
        </w:rPr>
        <w:t>40</w:t>
      </w:r>
      <w:r w:rsidRPr="000A1BB1">
        <w:rPr>
          <w:rFonts w:ascii="Times New Roman" w:eastAsia="Times New Roman" w:hAnsi="Times New Roman" w:cs="Times New Roman"/>
          <w:b/>
          <w:bCs/>
          <w:sz w:val="24"/>
          <w:szCs w:val="24"/>
          <w:lang w:val="hr-HR"/>
        </w:rPr>
        <w:t>.</w:t>
      </w:r>
    </w:p>
    <w:p w14:paraId="2EC52D55" w14:textId="77777777" w:rsidR="00085656" w:rsidRPr="000A1BB1" w:rsidRDefault="00085656" w:rsidP="00085656">
      <w:pPr>
        <w:spacing w:after="0" w:line="240" w:lineRule="auto"/>
        <w:jc w:val="center"/>
        <w:outlineLvl w:val="3"/>
        <w:rPr>
          <w:rFonts w:ascii="Times New Roman" w:eastAsia="Times New Roman" w:hAnsi="Times New Roman" w:cs="Times New Roman"/>
          <w:b/>
          <w:bCs/>
          <w:sz w:val="24"/>
          <w:szCs w:val="24"/>
          <w:lang w:val="hr-HR"/>
        </w:rPr>
      </w:pPr>
    </w:p>
    <w:p w14:paraId="5D68E347" w14:textId="77777777" w:rsidR="00AD7E7B" w:rsidRDefault="00AD7E7B" w:rsidP="0008565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Agresivnom poslovnom praksom smatraju se sljedeći postupci:</w:t>
      </w:r>
    </w:p>
    <w:p w14:paraId="1BE40CFC" w14:textId="77777777" w:rsidR="00085656" w:rsidRPr="000A1BB1" w:rsidRDefault="00085656" w:rsidP="00085656">
      <w:pPr>
        <w:spacing w:after="0" w:line="240" w:lineRule="auto"/>
        <w:ind w:firstLine="720"/>
        <w:jc w:val="both"/>
        <w:rPr>
          <w:rFonts w:ascii="Times New Roman" w:eastAsia="Times New Roman" w:hAnsi="Times New Roman" w:cs="Times New Roman"/>
          <w:sz w:val="24"/>
          <w:szCs w:val="24"/>
          <w:lang w:val="hr-HR"/>
        </w:rPr>
      </w:pPr>
    </w:p>
    <w:p w14:paraId="16D2F27F"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stvaranje dojma da potrošač ne može napustiti poslovne prostorije sve dok ne sklopi ugovor</w:t>
      </w:r>
    </w:p>
    <w:p w14:paraId="35ADA889"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622764A9"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posjećivanje potrošača u njegovu domu, ignorirajući pritom zahtjev potrošača da se napusti njegov dom ili da ga se više ne posjećuje, osim u slučaju i u mjeri u kojoj je to opravdano radi propisima predviđenog prisilnog ispunjenja ugovorne obveze</w:t>
      </w:r>
    </w:p>
    <w:p w14:paraId="1C4D9FE2"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68FB5792"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ustrajno i neželjeno komuniciranje s potrošačem putem telefona, telefaksa, elektroničke pošte ili drugog sredstva daljinske komunikacije, osim u slučajevima i u mjeri u kojoj je to opravdano zbog propisima predviđenog prisilnog ispunjenja ugovorne obveze</w:t>
      </w:r>
    </w:p>
    <w:p w14:paraId="0D5B7E45"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0A07C4B5"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traženje od potrošača koji postavlja odštetni zahtjev na temelju police osiguranja da dostavi određene dokumente koji, po razumnoj ocjeni, nisu relevantni za ocjenu opravdanosti tog zahtjeva ili sustavno izbjegavanje davanja odgovora na ustrajno dopisivanje potrošača, s namjerom da ga se odvrati od ostvarivanja prava koja mu pripadaju na temelju ugovora</w:t>
      </w:r>
    </w:p>
    <w:p w14:paraId="67120A99"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3A2D8E49"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oglašavanje kojim se djecu izravno navodi na to da kupe oglašavani proizvod ili da nagovore svoje roditelje ili druge punoljetne osobe da im kupe oglašavani proizvod</w:t>
      </w:r>
    </w:p>
    <w:p w14:paraId="00B86648"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3D3890E1"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zahtijevanje plaćanja proizvoda odmah ili s odgodom ili vraćanja ili čuvanja proizvoda koji je trgovac isporučio, a potrošač ga uopće nije naručio</w:t>
      </w:r>
    </w:p>
    <w:p w14:paraId="3E1ACE79"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256FC8E2"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izravno obavještavanje potrošača da će posao ili opstanak trgovca biti ugrožen ako potrošač ne kupi proizvod</w:t>
      </w:r>
    </w:p>
    <w:p w14:paraId="4C7A402C"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08FCA90F" w14:textId="77777777" w:rsidR="00AD7E7B" w:rsidRDefault="00AD7E7B" w:rsidP="0008565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stvaranje lažne predodžbe da je potrošač osvojio, ili da će osvojiti, bezuvjetno ili uz ispunjenje određene činidbe, određenu nagradu ili neku drugu odgovarajuću korist, kada u stvarnosti nikakva </w:t>
      </w:r>
      <w:r w:rsidRPr="000A1BB1">
        <w:rPr>
          <w:rFonts w:ascii="Times New Roman" w:eastAsia="Times New Roman" w:hAnsi="Times New Roman" w:cs="Times New Roman"/>
          <w:sz w:val="24"/>
          <w:szCs w:val="24"/>
          <w:lang w:val="hr-HR"/>
        </w:rPr>
        <w:lastRenderedPageBreak/>
        <w:t>nagrada ili druga odgovarajuća korist nije predviđena ili kada je u stvarnosti poduzimanje bilo kakve radnje usmjerene na ostvarivanje te nagrade ili druge koristi uvjetovano određenim plaćanjem od strane potrošača ili potrošaču uzrokuje troškove.</w:t>
      </w:r>
    </w:p>
    <w:p w14:paraId="5FEE6C74" w14:textId="77777777" w:rsidR="00085656" w:rsidRPr="000A1BB1" w:rsidRDefault="00085656" w:rsidP="00085656">
      <w:pPr>
        <w:spacing w:after="0" w:line="240" w:lineRule="auto"/>
        <w:jc w:val="both"/>
        <w:rPr>
          <w:rFonts w:ascii="Times New Roman" w:eastAsia="Times New Roman" w:hAnsi="Times New Roman" w:cs="Times New Roman"/>
          <w:sz w:val="24"/>
          <w:szCs w:val="24"/>
          <w:lang w:val="hr-HR"/>
        </w:rPr>
      </w:pPr>
    </w:p>
    <w:p w14:paraId="58C38D55" w14:textId="77777777" w:rsidR="00AD7E7B" w:rsidRDefault="00AD7E7B" w:rsidP="0008565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Odredba stavka 1. točke 3. ovoga članka ne utječe na primjenu pravila ovoga Zakona ili drugih propisa o ograničenju ili zabrani korištenja određenih sredstava daljinske komunikacije u određenim okolnostima, koji su usklađeni s pravilima Europske unije.</w:t>
      </w:r>
    </w:p>
    <w:p w14:paraId="6111E4FF" w14:textId="77777777" w:rsidR="0094161C" w:rsidRDefault="0094161C" w:rsidP="00085656">
      <w:pPr>
        <w:spacing w:after="0" w:line="240" w:lineRule="auto"/>
        <w:ind w:firstLine="720"/>
        <w:jc w:val="both"/>
        <w:rPr>
          <w:rFonts w:ascii="Times New Roman" w:eastAsia="Times New Roman" w:hAnsi="Times New Roman" w:cs="Times New Roman"/>
          <w:sz w:val="24"/>
          <w:szCs w:val="24"/>
          <w:lang w:val="hr-HR"/>
        </w:rPr>
      </w:pPr>
    </w:p>
    <w:p w14:paraId="068AF2CA" w14:textId="77777777" w:rsidR="0094161C" w:rsidRPr="000A1BB1" w:rsidRDefault="0094161C" w:rsidP="00085656">
      <w:pPr>
        <w:spacing w:after="0" w:line="240" w:lineRule="auto"/>
        <w:ind w:firstLine="720"/>
        <w:jc w:val="both"/>
        <w:rPr>
          <w:rFonts w:ascii="Times New Roman" w:eastAsia="Times New Roman" w:hAnsi="Times New Roman" w:cs="Times New Roman"/>
          <w:sz w:val="24"/>
          <w:szCs w:val="24"/>
          <w:lang w:val="hr-HR"/>
        </w:rPr>
      </w:pPr>
    </w:p>
    <w:p w14:paraId="1B90F54B" w14:textId="77777777" w:rsidR="008A30B8" w:rsidRDefault="008A30B8" w:rsidP="0094161C">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Pravo na naknadu štete uslijed nepoštene poslovne prakse</w:t>
      </w:r>
    </w:p>
    <w:p w14:paraId="231F03C8" w14:textId="77777777" w:rsidR="0094161C" w:rsidRPr="000A1BB1" w:rsidRDefault="0094161C" w:rsidP="0094161C">
      <w:pPr>
        <w:spacing w:after="0" w:line="240" w:lineRule="auto"/>
        <w:jc w:val="center"/>
        <w:rPr>
          <w:rFonts w:ascii="Times New Roman" w:eastAsia="Times New Roman" w:hAnsi="Times New Roman" w:cs="Times New Roman"/>
          <w:b/>
          <w:sz w:val="24"/>
          <w:szCs w:val="24"/>
          <w:lang w:val="hr-HR"/>
        </w:rPr>
      </w:pPr>
    </w:p>
    <w:p w14:paraId="77E0D8B5" w14:textId="77777777" w:rsidR="00C42F83" w:rsidRDefault="00C42F83" w:rsidP="0094161C">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 41.</w:t>
      </w:r>
    </w:p>
    <w:p w14:paraId="07E69BC8" w14:textId="77777777" w:rsidR="0094161C" w:rsidRPr="000A1BB1" w:rsidRDefault="0094161C" w:rsidP="0094161C">
      <w:pPr>
        <w:spacing w:after="0" w:line="240" w:lineRule="auto"/>
        <w:jc w:val="center"/>
        <w:rPr>
          <w:rFonts w:ascii="Times New Roman" w:eastAsia="Times New Roman" w:hAnsi="Times New Roman" w:cs="Times New Roman"/>
          <w:b/>
          <w:sz w:val="24"/>
          <w:szCs w:val="24"/>
          <w:lang w:val="hr-HR"/>
        </w:rPr>
      </w:pPr>
    </w:p>
    <w:p w14:paraId="34F2FD3B" w14:textId="77777777" w:rsidR="00C42F83" w:rsidRDefault="00C42F83" w:rsidP="0094161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Potrošači koji su pretrpjeli štetu zbog ugovora koji je sklopljen uslijed nepoštene poslovne prakse imaju pravo na naknadu štete i ostala prava regulirana općim pravilima </w:t>
      </w:r>
      <w:r w:rsidR="0094161C">
        <w:rPr>
          <w:rFonts w:ascii="Times New Roman" w:eastAsia="Times New Roman" w:hAnsi="Times New Roman" w:cs="Times New Roman"/>
          <w:sz w:val="24"/>
          <w:szCs w:val="24"/>
          <w:lang w:val="hr-HR"/>
        </w:rPr>
        <w:t>ugovornog prava.</w:t>
      </w:r>
    </w:p>
    <w:p w14:paraId="68E99566" w14:textId="77777777" w:rsidR="0094161C" w:rsidRPr="000A1BB1" w:rsidRDefault="0094161C" w:rsidP="0094161C">
      <w:pPr>
        <w:spacing w:after="0" w:line="240" w:lineRule="auto"/>
        <w:ind w:firstLine="720"/>
        <w:jc w:val="both"/>
        <w:rPr>
          <w:rFonts w:ascii="Times New Roman" w:eastAsia="Times New Roman" w:hAnsi="Times New Roman" w:cs="Times New Roman"/>
          <w:sz w:val="24"/>
          <w:szCs w:val="24"/>
          <w:lang w:val="hr-HR"/>
        </w:rPr>
      </w:pPr>
    </w:p>
    <w:p w14:paraId="64156981" w14:textId="77777777" w:rsidR="00AD7E7B" w:rsidRDefault="00AD7E7B" w:rsidP="0094161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247D78F2" w14:textId="77777777" w:rsidR="0094161C" w:rsidRPr="000A1BB1" w:rsidRDefault="0094161C" w:rsidP="0094161C">
      <w:pPr>
        <w:spacing w:after="0" w:line="240" w:lineRule="auto"/>
        <w:jc w:val="center"/>
        <w:outlineLvl w:val="3"/>
        <w:rPr>
          <w:rFonts w:ascii="Times New Roman" w:eastAsia="Times New Roman" w:hAnsi="Times New Roman" w:cs="Times New Roman"/>
          <w:b/>
          <w:bCs/>
          <w:sz w:val="24"/>
          <w:szCs w:val="24"/>
          <w:lang w:val="hr-HR"/>
        </w:rPr>
      </w:pPr>
    </w:p>
    <w:p w14:paraId="7C9591C9" w14:textId="77777777" w:rsidR="00AD7E7B" w:rsidRDefault="00AD7E7B" w:rsidP="0094161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95634" w:rsidRPr="000A1BB1">
        <w:rPr>
          <w:rFonts w:ascii="Times New Roman" w:eastAsia="Times New Roman" w:hAnsi="Times New Roman" w:cs="Times New Roman"/>
          <w:b/>
          <w:bCs/>
          <w:sz w:val="24"/>
          <w:szCs w:val="24"/>
          <w:lang w:val="hr-HR"/>
        </w:rPr>
        <w:t>4</w:t>
      </w:r>
      <w:r w:rsidR="00C42F83" w:rsidRPr="000A1BB1">
        <w:rPr>
          <w:rFonts w:ascii="Times New Roman" w:eastAsia="Times New Roman" w:hAnsi="Times New Roman" w:cs="Times New Roman"/>
          <w:b/>
          <w:bCs/>
          <w:sz w:val="24"/>
          <w:szCs w:val="24"/>
          <w:lang w:val="hr-HR"/>
        </w:rPr>
        <w:t>2</w:t>
      </w:r>
      <w:r w:rsidR="00195634" w:rsidRPr="000A1BB1">
        <w:rPr>
          <w:rFonts w:ascii="Times New Roman" w:eastAsia="Times New Roman" w:hAnsi="Times New Roman" w:cs="Times New Roman"/>
          <w:b/>
          <w:bCs/>
          <w:sz w:val="24"/>
          <w:szCs w:val="24"/>
          <w:lang w:val="hr-HR"/>
        </w:rPr>
        <w:t>.</w:t>
      </w:r>
    </w:p>
    <w:p w14:paraId="1106BCDD" w14:textId="77777777" w:rsidR="0094161C" w:rsidRPr="000A1BB1" w:rsidRDefault="0094161C" w:rsidP="0094161C">
      <w:pPr>
        <w:spacing w:after="0" w:line="240" w:lineRule="auto"/>
        <w:jc w:val="center"/>
        <w:outlineLvl w:val="3"/>
        <w:rPr>
          <w:rFonts w:ascii="Times New Roman" w:eastAsia="Times New Roman" w:hAnsi="Times New Roman" w:cs="Times New Roman"/>
          <w:b/>
          <w:bCs/>
          <w:sz w:val="24"/>
          <w:szCs w:val="24"/>
          <w:lang w:val="hr-HR"/>
        </w:rPr>
      </w:pPr>
    </w:p>
    <w:p w14:paraId="4A88330A" w14:textId="77777777" w:rsidR="00B35C63" w:rsidRDefault="00AD7E7B" w:rsidP="0094161C">
      <w:pPr>
        <w:spacing w:after="0" w:line="240" w:lineRule="auto"/>
        <w:ind w:firstLine="720"/>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Teret dokaza o točnosti činjeničnih tvrdnji u vezi s poslovnom praksom je na trgovcu.</w:t>
      </w:r>
    </w:p>
    <w:p w14:paraId="661AEEC8" w14:textId="77777777" w:rsidR="0005583C" w:rsidRPr="000A1BB1" w:rsidRDefault="0005583C" w:rsidP="0094161C">
      <w:pPr>
        <w:spacing w:after="0" w:line="240" w:lineRule="auto"/>
        <w:ind w:firstLine="720"/>
        <w:rPr>
          <w:rFonts w:ascii="Times New Roman" w:eastAsia="Times New Roman" w:hAnsi="Times New Roman" w:cs="Times New Roman"/>
          <w:sz w:val="24"/>
          <w:szCs w:val="24"/>
          <w:lang w:val="hr-HR"/>
        </w:rPr>
      </w:pPr>
    </w:p>
    <w:p w14:paraId="32475AEE" w14:textId="77777777" w:rsidR="00CC64EF" w:rsidRDefault="00057439" w:rsidP="0005583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436289">
        <w:rPr>
          <w:rFonts w:ascii="Times New Roman" w:eastAsia="Times New Roman" w:hAnsi="Times New Roman" w:cs="Times New Roman"/>
          <w:b/>
          <w:bCs/>
          <w:sz w:val="24"/>
          <w:szCs w:val="24"/>
          <w:lang w:val="hr-HR"/>
        </w:rPr>
        <w:t>TREĆI</w:t>
      </w:r>
    </w:p>
    <w:p w14:paraId="767821FE" w14:textId="77777777" w:rsidR="00AD7E7B" w:rsidRDefault="00AD7E7B" w:rsidP="0005583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POTROŠAČKI UGOVORNI ODNOSI</w:t>
      </w:r>
    </w:p>
    <w:p w14:paraId="79BCFCB0" w14:textId="77777777" w:rsidR="0005583C" w:rsidRPr="000A1BB1" w:rsidRDefault="0005583C" w:rsidP="0005583C">
      <w:pPr>
        <w:spacing w:after="0" w:line="240" w:lineRule="auto"/>
        <w:jc w:val="center"/>
        <w:outlineLvl w:val="2"/>
        <w:rPr>
          <w:rFonts w:ascii="Times New Roman" w:eastAsia="Times New Roman" w:hAnsi="Times New Roman" w:cs="Times New Roman"/>
          <w:b/>
          <w:bCs/>
          <w:sz w:val="24"/>
          <w:szCs w:val="24"/>
          <w:lang w:val="hr-HR"/>
        </w:rPr>
      </w:pPr>
    </w:p>
    <w:p w14:paraId="6236F009" w14:textId="77777777" w:rsidR="00A72B53" w:rsidRDefault="004C2B08" w:rsidP="0005583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p>
    <w:p w14:paraId="70A36C19" w14:textId="77777777" w:rsidR="00AD7E7B" w:rsidRDefault="004C2B08" w:rsidP="0005583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4876EB53" w14:textId="77777777" w:rsidR="0005583C" w:rsidRPr="000A1BB1" w:rsidRDefault="0005583C" w:rsidP="0005583C">
      <w:pPr>
        <w:spacing w:after="0" w:line="240" w:lineRule="auto"/>
        <w:jc w:val="center"/>
        <w:outlineLvl w:val="2"/>
        <w:rPr>
          <w:rFonts w:ascii="Times New Roman" w:eastAsia="Times New Roman" w:hAnsi="Times New Roman" w:cs="Times New Roman"/>
          <w:b/>
          <w:bCs/>
          <w:sz w:val="24"/>
          <w:szCs w:val="24"/>
          <w:lang w:val="hr-HR"/>
        </w:rPr>
      </w:pPr>
    </w:p>
    <w:p w14:paraId="152EACE4" w14:textId="77777777" w:rsidR="00AD7E7B" w:rsidRDefault="00AD7E7B" w:rsidP="0005583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3AAB6339" w14:textId="77777777" w:rsidR="0005583C" w:rsidRPr="000A1BB1" w:rsidRDefault="0005583C" w:rsidP="0005583C">
      <w:pPr>
        <w:spacing w:after="0" w:line="240" w:lineRule="auto"/>
        <w:jc w:val="center"/>
        <w:outlineLvl w:val="3"/>
        <w:rPr>
          <w:rFonts w:ascii="Times New Roman" w:eastAsia="Times New Roman" w:hAnsi="Times New Roman" w:cs="Times New Roman"/>
          <w:b/>
          <w:bCs/>
          <w:sz w:val="24"/>
          <w:szCs w:val="24"/>
          <w:lang w:val="hr-HR"/>
        </w:rPr>
      </w:pPr>
    </w:p>
    <w:p w14:paraId="5C0A449E" w14:textId="77777777" w:rsidR="00AD7E7B" w:rsidRDefault="00AD7E7B" w:rsidP="0005583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A44F7" w:rsidRPr="000A1BB1">
        <w:rPr>
          <w:rFonts w:ascii="Times New Roman" w:eastAsia="Times New Roman" w:hAnsi="Times New Roman" w:cs="Times New Roman"/>
          <w:b/>
          <w:bCs/>
          <w:sz w:val="24"/>
          <w:szCs w:val="24"/>
          <w:lang w:val="hr-HR"/>
        </w:rPr>
        <w:t>43</w:t>
      </w:r>
      <w:r w:rsidRPr="000A1BB1">
        <w:rPr>
          <w:rFonts w:ascii="Times New Roman" w:eastAsia="Times New Roman" w:hAnsi="Times New Roman" w:cs="Times New Roman"/>
          <w:b/>
          <w:bCs/>
          <w:sz w:val="24"/>
          <w:szCs w:val="24"/>
          <w:lang w:val="hr-HR"/>
        </w:rPr>
        <w:t>.</w:t>
      </w:r>
    </w:p>
    <w:p w14:paraId="10F7431C" w14:textId="77777777" w:rsidR="0005583C" w:rsidRPr="000A1BB1" w:rsidRDefault="0005583C" w:rsidP="0005583C">
      <w:pPr>
        <w:spacing w:after="0" w:line="240" w:lineRule="auto"/>
        <w:jc w:val="center"/>
        <w:outlineLvl w:val="3"/>
        <w:rPr>
          <w:rFonts w:ascii="Times New Roman" w:eastAsia="Times New Roman" w:hAnsi="Times New Roman" w:cs="Times New Roman"/>
          <w:b/>
          <w:bCs/>
          <w:sz w:val="24"/>
          <w:szCs w:val="24"/>
          <w:lang w:val="hr-HR"/>
        </w:rPr>
      </w:pPr>
    </w:p>
    <w:p w14:paraId="78D63740" w14:textId="77777777" w:rsidR="00B433FE" w:rsidRDefault="00AD7E7B" w:rsidP="0005583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drukčije nije određeno, odredbe glave I. i glave III. </w:t>
      </w:r>
      <w:r w:rsidR="009C008B" w:rsidRPr="000A1BB1">
        <w:rPr>
          <w:rFonts w:ascii="Times New Roman" w:eastAsia="Times New Roman" w:hAnsi="Times New Roman" w:cs="Times New Roman"/>
          <w:sz w:val="24"/>
          <w:szCs w:val="24"/>
          <w:lang w:val="hr-HR"/>
        </w:rPr>
        <w:t xml:space="preserve">poglavlje </w:t>
      </w:r>
      <w:r w:rsidRPr="000A1BB1">
        <w:rPr>
          <w:rFonts w:ascii="Times New Roman" w:eastAsia="Times New Roman" w:hAnsi="Times New Roman" w:cs="Times New Roman"/>
          <w:sz w:val="24"/>
          <w:szCs w:val="24"/>
          <w:lang w:val="hr-HR"/>
        </w:rPr>
        <w:t>I. ovoga dijela Zakona primjenjuju se na svaki ugovor sklopljen između trgovca i potrošača, uključujući</w:t>
      </w:r>
      <w:r w:rsidR="00AD7CC3" w:rsidRPr="000A1BB1">
        <w:rPr>
          <w:rFonts w:ascii="Times New Roman" w:eastAsia="Times New Roman" w:hAnsi="Times New Roman" w:cs="Times New Roman"/>
          <w:sz w:val="24"/>
          <w:szCs w:val="24"/>
          <w:lang w:val="hr-HR"/>
        </w:rPr>
        <w:t>:</w:t>
      </w:r>
    </w:p>
    <w:p w14:paraId="4D12874A" w14:textId="77777777" w:rsidR="0005583C" w:rsidRPr="000A1BB1" w:rsidRDefault="0005583C" w:rsidP="0005583C">
      <w:pPr>
        <w:spacing w:after="0" w:line="240" w:lineRule="auto"/>
        <w:ind w:firstLine="720"/>
        <w:jc w:val="both"/>
        <w:rPr>
          <w:rFonts w:ascii="Times New Roman" w:eastAsia="Times New Roman" w:hAnsi="Times New Roman" w:cs="Times New Roman"/>
          <w:sz w:val="24"/>
          <w:szCs w:val="24"/>
          <w:lang w:val="hr-HR"/>
        </w:rPr>
      </w:pPr>
    </w:p>
    <w:p w14:paraId="5ADCF13B" w14:textId="77777777" w:rsidR="00B433FE" w:rsidRDefault="00B433FE" w:rsidP="0005583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B855B4" w:rsidRPr="000A1BB1">
        <w:rPr>
          <w:rFonts w:ascii="Times New Roman" w:eastAsia="Times New Roman" w:hAnsi="Times New Roman" w:cs="Times New Roman"/>
          <w:sz w:val="24"/>
          <w:szCs w:val="24"/>
          <w:lang w:val="hr-HR"/>
        </w:rPr>
        <w:t>ugovore o isporuci toplinske energije</w:t>
      </w:r>
      <w:r w:rsidR="006F361A">
        <w:rPr>
          <w:rFonts w:ascii="Times New Roman" w:eastAsia="Times New Roman" w:hAnsi="Times New Roman" w:cs="Times New Roman"/>
          <w:sz w:val="24"/>
          <w:szCs w:val="24"/>
          <w:lang w:val="hr-HR"/>
        </w:rPr>
        <w:t>,</w:t>
      </w:r>
      <w:r w:rsidR="00B855B4"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ugovore o isporuci vode, plina i električne energije bez obzira na to prodaju li se u ograničenom obujmu ili </w:t>
      </w:r>
      <w:r w:rsidR="002D0828" w:rsidRPr="000A1BB1">
        <w:rPr>
          <w:rFonts w:ascii="Times New Roman" w:eastAsia="Times New Roman" w:hAnsi="Times New Roman" w:cs="Times New Roman"/>
          <w:sz w:val="24"/>
          <w:szCs w:val="24"/>
          <w:lang w:val="hr-HR"/>
        </w:rPr>
        <w:t>utvrđenoj</w:t>
      </w:r>
      <w:r w:rsidR="0085433D"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količini ili ne</w:t>
      </w:r>
    </w:p>
    <w:p w14:paraId="691F4BFB" w14:textId="77777777" w:rsidR="0005583C" w:rsidRPr="000A1BB1" w:rsidRDefault="0005583C" w:rsidP="0005583C">
      <w:pPr>
        <w:spacing w:after="0" w:line="240" w:lineRule="auto"/>
        <w:jc w:val="both"/>
        <w:rPr>
          <w:rFonts w:ascii="Times New Roman" w:eastAsia="Times New Roman" w:hAnsi="Times New Roman" w:cs="Times New Roman"/>
          <w:sz w:val="24"/>
          <w:szCs w:val="24"/>
          <w:lang w:val="hr-HR"/>
        </w:rPr>
      </w:pPr>
    </w:p>
    <w:p w14:paraId="70B2DD6F" w14:textId="77777777" w:rsidR="00AD7E7B" w:rsidRDefault="00B433FE" w:rsidP="0005583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B855B4" w:rsidRPr="000A1BB1">
        <w:rPr>
          <w:rFonts w:ascii="Times New Roman" w:eastAsia="Times New Roman" w:hAnsi="Times New Roman" w:cs="Times New Roman"/>
          <w:sz w:val="24"/>
          <w:szCs w:val="24"/>
          <w:lang w:val="hr-HR"/>
        </w:rPr>
        <w:t xml:space="preserve"> ugovore temeljem kojih </w:t>
      </w:r>
      <w:r w:rsidR="0094734F" w:rsidRPr="000A1BB1">
        <w:rPr>
          <w:rFonts w:ascii="Times New Roman" w:eastAsia="Times New Roman" w:hAnsi="Times New Roman" w:cs="Times New Roman"/>
          <w:sz w:val="24"/>
          <w:szCs w:val="24"/>
          <w:lang w:val="hr-HR"/>
        </w:rPr>
        <w:t xml:space="preserve">trgovac potrošaču isporučuje ili se obvezuje isporučiti digitalni sadržaj koji se ne isporučuje na materijalnom nosaču podataka ili digitalnu uslugu, a potrošač </w:t>
      </w:r>
      <w:r w:rsidR="00B855B4" w:rsidRPr="000A1BB1">
        <w:rPr>
          <w:rFonts w:ascii="Times New Roman" w:eastAsia="Times New Roman" w:hAnsi="Times New Roman" w:cs="Times New Roman"/>
          <w:sz w:val="24"/>
          <w:szCs w:val="24"/>
          <w:lang w:val="hr-HR"/>
        </w:rPr>
        <w:t xml:space="preserve">ne plaća cijenu niti se obvezuje platiti cijenu, već </w:t>
      </w:r>
      <w:r w:rsidR="0094734F" w:rsidRPr="000A1BB1">
        <w:rPr>
          <w:rFonts w:ascii="Times New Roman" w:eastAsia="Times New Roman" w:hAnsi="Times New Roman" w:cs="Times New Roman"/>
          <w:sz w:val="24"/>
          <w:szCs w:val="24"/>
          <w:lang w:val="hr-HR"/>
        </w:rPr>
        <w:t>dostavlja ili se obvezuje dostaviti osobne podatke trgovcu, osim ako trgovac osobne podatke koje je dostavio potrošač obrađuje isključivo u svrhu isporuke digitalnog sadržaja koji se ne isporučuje na materijalnom nosaču podataka ili digitalne usluge ili kako bi se t</w:t>
      </w:r>
      <w:r w:rsidR="00164A11" w:rsidRPr="000A1BB1">
        <w:rPr>
          <w:rFonts w:ascii="Times New Roman" w:eastAsia="Times New Roman" w:hAnsi="Times New Roman" w:cs="Times New Roman"/>
          <w:sz w:val="24"/>
          <w:szCs w:val="24"/>
          <w:lang w:val="hr-HR"/>
        </w:rPr>
        <w:t>rgovcu omogućilo usklađivanje s obvezama</w:t>
      </w:r>
      <w:r w:rsidR="0094734F" w:rsidRPr="000A1BB1">
        <w:rPr>
          <w:rFonts w:ascii="Times New Roman" w:eastAsia="Times New Roman" w:hAnsi="Times New Roman" w:cs="Times New Roman"/>
          <w:sz w:val="24"/>
          <w:szCs w:val="24"/>
          <w:lang w:val="hr-HR"/>
        </w:rPr>
        <w:t xml:space="preserve"> kojima </w:t>
      </w:r>
      <w:r w:rsidR="00164A11" w:rsidRPr="000A1BB1">
        <w:rPr>
          <w:rFonts w:ascii="Times New Roman" w:eastAsia="Times New Roman" w:hAnsi="Times New Roman" w:cs="Times New Roman"/>
          <w:sz w:val="24"/>
          <w:szCs w:val="24"/>
          <w:lang w:val="hr-HR"/>
        </w:rPr>
        <w:t xml:space="preserve">podliježe </w:t>
      </w:r>
      <w:r w:rsidR="0094734F" w:rsidRPr="000A1BB1">
        <w:rPr>
          <w:rFonts w:ascii="Times New Roman" w:eastAsia="Times New Roman" w:hAnsi="Times New Roman" w:cs="Times New Roman"/>
          <w:sz w:val="24"/>
          <w:szCs w:val="24"/>
          <w:lang w:val="hr-HR"/>
        </w:rPr>
        <w:t>trgovac</w:t>
      </w:r>
      <w:r w:rsidR="00164A11" w:rsidRPr="000A1BB1">
        <w:rPr>
          <w:rFonts w:ascii="Times New Roman" w:eastAsia="Times New Roman" w:hAnsi="Times New Roman" w:cs="Times New Roman"/>
          <w:sz w:val="24"/>
          <w:szCs w:val="24"/>
          <w:lang w:val="hr-HR"/>
        </w:rPr>
        <w:t>,</w:t>
      </w:r>
      <w:r w:rsidR="0094734F" w:rsidRPr="000A1BB1">
        <w:rPr>
          <w:rFonts w:ascii="Times New Roman" w:eastAsia="Times New Roman" w:hAnsi="Times New Roman" w:cs="Times New Roman"/>
          <w:sz w:val="24"/>
          <w:szCs w:val="24"/>
          <w:lang w:val="hr-HR"/>
        </w:rPr>
        <w:t xml:space="preserve"> a trgovac te podatke ne obrađuje ni u koje druge svrhe.</w:t>
      </w:r>
    </w:p>
    <w:p w14:paraId="18E5D1D4" w14:textId="77777777" w:rsidR="00AC6490" w:rsidRPr="000A1BB1" w:rsidRDefault="00AC6490" w:rsidP="0005583C">
      <w:pPr>
        <w:spacing w:after="0" w:line="240" w:lineRule="auto"/>
        <w:jc w:val="both"/>
        <w:rPr>
          <w:rFonts w:ascii="Times New Roman" w:eastAsia="Times New Roman" w:hAnsi="Times New Roman" w:cs="Times New Roman"/>
          <w:sz w:val="24"/>
          <w:szCs w:val="24"/>
          <w:lang w:val="hr-HR"/>
        </w:rPr>
      </w:pPr>
    </w:p>
    <w:p w14:paraId="43AF7813" w14:textId="77777777" w:rsidR="008A30B8" w:rsidRDefault="008A30B8" w:rsidP="00AC649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Iznimke od primjene</w:t>
      </w:r>
    </w:p>
    <w:p w14:paraId="3D9E445F" w14:textId="77777777" w:rsidR="00AC6490" w:rsidRPr="000A1BB1" w:rsidRDefault="00AC6490" w:rsidP="00AC6490">
      <w:pPr>
        <w:spacing w:after="0" w:line="240" w:lineRule="auto"/>
        <w:jc w:val="center"/>
        <w:outlineLvl w:val="3"/>
        <w:rPr>
          <w:rFonts w:ascii="Times New Roman" w:eastAsia="Times New Roman" w:hAnsi="Times New Roman" w:cs="Times New Roman"/>
          <w:b/>
          <w:bCs/>
          <w:sz w:val="24"/>
          <w:szCs w:val="24"/>
          <w:lang w:val="hr-HR"/>
        </w:rPr>
      </w:pPr>
    </w:p>
    <w:p w14:paraId="7BB1D7AF" w14:textId="77777777" w:rsidR="00AD7E7B" w:rsidRDefault="00AD7E7B" w:rsidP="00AC649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065C6" w:rsidRPr="000A1BB1">
        <w:rPr>
          <w:rFonts w:ascii="Times New Roman" w:eastAsia="Times New Roman" w:hAnsi="Times New Roman" w:cs="Times New Roman"/>
          <w:b/>
          <w:bCs/>
          <w:sz w:val="24"/>
          <w:szCs w:val="24"/>
          <w:lang w:val="hr-HR"/>
        </w:rPr>
        <w:t>44</w:t>
      </w:r>
      <w:r w:rsidRPr="000A1BB1">
        <w:rPr>
          <w:rFonts w:ascii="Times New Roman" w:eastAsia="Times New Roman" w:hAnsi="Times New Roman" w:cs="Times New Roman"/>
          <w:b/>
          <w:bCs/>
          <w:sz w:val="24"/>
          <w:szCs w:val="24"/>
          <w:lang w:val="hr-HR"/>
        </w:rPr>
        <w:t>.</w:t>
      </w:r>
    </w:p>
    <w:p w14:paraId="70AC5958" w14:textId="77777777" w:rsidR="00AC6490" w:rsidRPr="000A1BB1" w:rsidRDefault="00AC6490" w:rsidP="00AC6490">
      <w:pPr>
        <w:spacing w:after="0" w:line="240" w:lineRule="auto"/>
        <w:jc w:val="center"/>
        <w:outlineLvl w:val="3"/>
        <w:rPr>
          <w:rFonts w:ascii="Times New Roman" w:eastAsia="Times New Roman" w:hAnsi="Times New Roman" w:cs="Times New Roman"/>
          <w:b/>
          <w:bCs/>
          <w:sz w:val="24"/>
          <w:szCs w:val="24"/>
          <w:lang w:val="hr-HR"/>
        </w:rPr>
      </w:pPr>
    </w:p>
    <w:p w14:paraId="1EEC8014" w14:textId="77777777" w:rsidR="00AD7E7B" w:rsidRDefault="00772CA1" w:rsidP="00AC6490">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Odredbe glave I. i glave III. </w:t>
      </w:r>
      <w:r w:rsidR="009C008B" w:rsidRPr="000A1BB1">
        <w:rPr>
          <w:rFonts w:ascii="Times New Roman" w:eastAsia="Times New Roman" w:hAnsi="Times New Roman" w:cs="Times New Roman"/>
          <w:sz w:val="24"/>
          <w:szCs w:val="24"/>
          <w:lang w:val="hr-HR"/>
        </w:rPr>
        <w:t xml:space="preserve">poglavlje </w:t>
      </w:r>
      <w:r w:rsidR="00AD7E7B" w:rsidRPr="000A1BB1">
        <w:rPr>
          <w:rFonts w:ascii="Times New Roman" w:eastAsia="Times New Roman" w:hAnsi="Times New Roman" w:cs="Times New Roman"/>
          <w:sz w:val="24"/>
          <w:szCs w:val="24"/>
          <w:lang w:val="hr-HR"/>
        </w:rPr>
        <w:t xml:space="preserve">I. ovoga dijela Zakona ne </w:t>
      </w:r>
      <w:r w:rsidRPr="000A1BB1">
        <w:rPr>
          <w:rFonts w:ascii="Times New Roman" w:eastAsia="Times New Roman" w:hAnsi="Times New Roman" w:cs="Times New Roman"/>
          <w:sz w:val="24"/>
          <w:szCs w:val="24"/>
          <w:lang w:val="hr-HR"/>
        </w:rPr>
        <w:t>primjenjuj</w:t>
      </w:r>
      <w:r>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se na ugovore:</w:t>
      </w:r>
    </w:p>
    <w:p w14:paraId="71FA4386" w14:textId="77777777" w:rsidR="00AC6490" w:rsidRPr="000A1BB1" w:rsidRDefault="00AC6490" w:rsidP="00AC6490">
      <w:pPr>
        <w:spacing w:after="0" w:line="240" w:lineRule="auto"/>
        <w:ind w:firstLine="720"/>
        <w:jc w:val="both"/>
        <w:rPr>
          <w:rFonts w:ascii="Times New Roman" w:eastAsia="Times New Roman" w:hAnsi="Times New Roman" w:cs="Times New Roman"/>
          <w:sz w:val="24"/>
          <w:szCs w:val="24"/>
          <w:lang w:val="hr-HR"/>
        </w:rPr>
      </w:pPr>
    </w:p>
    <w:p w14:paraId="28FD57BA"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 pružanju socijalnih usluga, uključujući usluge socijalnog stanovanja, skrbi o djeci, skrbi o osobama ili obiteljima kojima je potrebna stalna ili privremena pomoć, uključujući i dugoročnu skrb</w:t>
      </w:r>
    </w:p>
    <w:p w14:paraId="1A1B51B7"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251A9679"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 korištenju zdravstvene zaštite sukladno </w:t>
      </w:r>
      <w:r w:rsidR="00BE2FC8"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uređuje zdravstvena zaštita</w:t>
      </w:r>
    </w:p>
    <w:p w14:paraId="080B7441"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3A77A25A"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 igrama na sreću koje uključuju novčani ulog, uključujući lutriju, igre u </w:t>
      </w:r>
      <w:r w:rsidRPr="003F031C">
        <w:rPr>
          <w:rFonts w:ascii="Times New Roman" w:eastAsia="Times New Roman" w:hAnsi="Times New Roman" w:cs="Times New Roman"/>
          <w:iCs/>
          <w:sz w:val="24"/>
          <w:szCs w:val="24"/>
          <w:lang w:val="hr-HR"/>
        </w:rPr>
        <w:t>casinima</w:t>
      </w:r>
      <w:r w:rsidRPr="000A1BB1">
        <w:rPr>
          <w:rFonts w:ascii="Times New Roman" w:eastAsia="Times New Roman" w:hAnsi="Times New Roman" w:cs="Times New Roman"/>
          <w:sz w:val="24"/>
          <w:szCs w:val="24"/>
          <w:lang w:val="hr-HR"/>
        </w:rPr>
        <w:t xml:space="preserve"> i klađenje</w:t>
      </w:r>
    </w:p>
    <w:p w14:paraId="1A9C2E24"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74A2CD94"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 financijskim uslugama</w:t>
      </w:r>
    </w:p>
    <w:p w14:paraId="24B590F1"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64862FDC"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 stjecanju ili prijenosu nekretnina ili prava na nekretninama</w:t>
      </w:r>
    </w:p>
    <w:p w14:paraId="0AE7019D"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5B358CB8"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 izgradnju novih građevina ili rekonstrukciju postojećih građevina, te najam stambenih prostorija</w:t>
      </w:r>
    </w:p>
    <w:p w14:paraId="306460E3"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15E5A97A"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putovanju u paket-aranžmanu i povezanom putnom aranžmanu sukladno odredbama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kojim se uređuje pružanje usluga u turizmu</w:t>
      </w:r>
    </w:p>
    <w:p w14:paraId="26A36BF6"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66719082"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iz </w:t>
      </w:r>
      <w:r w:rsidR="00FB4DDF">
        <w:rPr>
          <w:rFonts w:ascii="Times New Roman" w:eastAsia="Times New Roman" w:hAnsi="Times New Roman" w:cs="Times New Roman"/>
          <w:sz w:val="24"/>
          <w:szCs w:val="24"/>
          <w:lang w:val="hr-HR"/>
        </w:rPr>
        <w:t xml:space="preserve">odredaba </w:t>
      </w:r>
      <w:r w:rsidRPr="000A1BB1">
        <w:rPr>
          <w:rFonts w:ascii="Times New Roman" w:eastAsia="Times New Roman" w:hAnsi="Times New Roman" w:cs="Times New Roman"/>
          <w:sz w:val="24"/>
          <w:szCs w:val="24"/>
          <w:lang w:val="hr-HR"/>
        </w:rPr>
        <w:t>glave IV. ovoga dijela Zakona</w:t>
      </w:r>
    </w:p>
    <w:p w14:paraId="2DC1CAC2"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7E8C2DCB"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sklopljene pred </w:t>
      </w:r>
      <w:r w:rsidR="00E542C6" w:rsidRPr="000A1BB1">
        <w:rPr>
          <w:rFonts w:ascii="Times New Roman" w:eastAsia="Times New Roman" w:hAnsi="Times New Roman" w:cs="Times New Roman"/>
          <w:sz w:val="24"/>
          <w:szCs w:val="24"/>
          <w:lang w:val="hr-HR"/>
        </w:rPr>
        <w:t>javnopravnim tijelom</w:t>
      </w:r>
      <w:r w:rsidRPr="000A1BB1">
        <w:rPr>
          <w:rFonts w:ascii="Times New Roman" w:eastAsia="Times New Roman" w:hAnsi="Times New Roman" w:cs="Times New Roman"/>
          <w:sz w:val="24"/>
          <w:szCs w:val="24"/>
          <w:lang w:val="hr-HR"/>
        </w:rPr>
        <w:t xml:space="preserve"> koje je zakonom obvezno biti neovisno i nepristrano te koje je, pružanjem potrošaču sveobuhvatne obavijesti, dužno osigurati da potrošači prije sklapanja ugovora pažljivo pravno razmotre taj ugovor te da budu upoznati s njegovim pravnim posljedicama</w:t>
      </w:r>
    </w:p>
    <w:p w14:paraId="62C5C339"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57DF52EC"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o periodičnoj dostavi hrane, pića ili drugih proizvoda namijenjenih dnevnoj uporabi u kućanstvu koji se putem pokretne prodaje na malo isporučuju u pravilnim vremenskim razmacima</w:t>
      </w:r>
    </w:p>
    <w:p w14:paraId="2D7D132F" w14:textId="77777777" w:rsidR="00AC6490" w:rsidRPr="000A1BB1" w:rsidRDefault="00AC6490" w:rsidP="00AC6490">
      <w:pPr>
        <w:spacing w:after="0" w:line="240" w:lineRule="auto"/>
        <w:jc w:val="both"/>
        <w:rPr>
          <w:rFonts w:ascii="Times New Roman" w:eastAsia="Times New Roman" w:hAnsi="Times New Roman" w:cs="Times New Roman"/>
          <w:sz w:val="24"/>
          <w:szCs w:val="24"/>
          <w:lang w:val="hr-HR"/>
        </w:rPr>
      </w:pPr>
    </w:p>
    <w:p w14:paraId="3255B7AF"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o pružanju usluga putničkoga prijevoza, s time da</w:t>
      </w:r>
      <w:r w:rsidR="00AC6490">
        <w:rPr>
          <w:rFonts w:ascii="Times New Roman" w:eastAsia="Times New Roman" w:hAnsi="Times New Roman" w:cs="Times New Roman"/>
          <w:sz w:val="24"/>
          <w:szCs w:val="24"/>
          <w:lang w:val="hr-HR"/>
        </w:rPr>
        <w:t xml:space="preserve"> se i na ove ugovore primjenjuje odredba</w:t>
      </w:r>
      <w:r w:rsidRPr="000A1BB1">
        <w:rPr>
          <w:rFonts w:ascii="Times New Roman" w:eastAsia="Times New Roman" w:hAnsi="Times New Roman" w:cs="Times New Roman"/>
          <w:sz w:val="24"/>
          <w:szCs w:val="24"/>
          <w:lang w:val="hr-HR"/>
        </w:rPr>
        <w:t xml:space="preserve"> članka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w:t>
      </w:r>
      <w:r w:rsidR="00863AEE" w:rsidRPr="000A1BB1">
        <w:rPr>
          <w:rFonts w:ascii="Times New Roman" w:eastAsia="Times New Roman" w:hAnsi="Times New Roman" w:cs="Times New Roman"/>
          <w:sz w:val="24"/>
          <w:szCs w:val="24"/>
          <w:lang w:val="hr-HR"/>
        </w:rPr>
        <w:t>,</w:t>
      </w:r>
      <w:r w:rsidR="006F361A">
        <w:rPr>
          <w:rFonts w:ascii="Times New Roman" w:eastAsia="Times New Roman" w:hAnsi="Times New Roman" w:cs="Times New Roman"/>
          <w:sz w:val="24"/>
          <w:szCs w:val="24"/>
          <w:lang w:val="hr-HR"/>
        </w:rPr>
        <w:t xml:space="preserve"> članka</w:t>
      </w:r>
      <w:r w:rsidR="00863AEE" w:rsidRPr="000A1BB1">
        <w:rPr>
          <w:rFonts w:ascii="Times New Roman" w:eastAsia="Times New Roman" w:hAnsi="Times New Roman" w:cs="Times New Roman"/>
          <w:sz w:val="24"/>
          <w:szCs w:val="24"/>
          <w:lang w:val="hr-HR"/>
        </w:rPr>
        <w:t xml:space="preserve">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00863AEE"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 članka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ovoga Zakona i </w:t>
      </w:r>
      <w:r w:rsidR="008834A3" w:rsidRPr="008834A3">
        <w:rPr>
          <w:rFonts w:ascii="Times New Roman" w:eastAsia="Times New Roman" w:hAnsi="Times New Roman" w:cs="Times New Roman"/>
          <w:sz w:val="24"/>
          <w:szCs w:val="24"/>
          <w:lang w:val="hr-HR"/>
        </w:rPr>
        <w:t>odredb</w:t>
      </w:r>
      <w:r w:rsidR="008834A3">
        <w:rPr>
          <w:rFonts w:ascii="Times New Roman" w:eastAsia="Times New Roman" w:hAnsi="Times New Roman" w:cs="Times New Roman"/>
          <w:sz w:val="24"/>
          <w:szCs w:val="24"/>
          <w:lang w:val="hr-HR"/>
        </w:rPr>
        <w:t>a</w:t>
      </w:r>
      <w:r w:rsidR="008834A3" w:rsidRPr="008834A3">
        <w:rPr>
          <w:rFonts w:ascii="Times New Roman" w:eastAsia="Times New Roman" w:hAnsi="Times New Roman" w:cs="Times New Roman"/>
          <w:sz w:val="24"/>
          <w:szCs w:val="24"/>
          <w:lang w:val="hr-HR"/>
        </w:rPr>
        <w:t xml:space="preserve"> propisa koji uređuje platni promet</w:t>
      </w:r>
      <w:r w:rsidR="00692199">
        <w:rPr>
          <w:rFonts w:ascii="Times New Roman" w:eastAsia="Times New Roman" w:hAnsi="Times New Roman" w:cs="Times New Roman"/>
          <w:sz w:val="24"/>
          <w:szCs w:val="24"/>
          <w:lang w:val="hr-HR"/>
        </w:rPr>
        <w:t>,</w:t>
      </w:r>
      <w:r w:rsidR="008834A3" w:rsidRPr="008834A3">
        <w:rPr>
          <w:rFonts w:ascii="Times New Roman" w:eastAsia="Times New Roman" w:hAnsi="Times New Roman" w:cs="Times New Roman"/>
          <w:sz w:val="24"/>
          <w:szCs w:val="24"/>
          <w:lang w:val="hr-HR"/>
        </w:rPr>
        <w:t xml:space="preserve"> a koja se odnosi na naplatu naknada u vezi s pružanjem i korištenjem platnih usluga</w:t>
      </w:r>
    </w:p>
    <w:p w14:paraId="1D74849A" w14:textId="77777777" w:rsidR="00AC6490" w:rsidRPr="002C63DE" w:rsidRDefault="00AC6490" w:rsidP="00AC6490">
      <w:pPr>
        <w:spacing w:after="0" w:line="240" w:lineRule="auto"/>
        <w:jc w:val="both"/>
        <w:rPr>
          <w:rFonts w:ascii="Times New Roman" w:eastAsia="Times New Roman" w:hAnsi="Times New Roman" w:cs="Times New Roman"/>
          <w:sz w:val="24"/>
          <w:szCs w:val="24"/>
          <w:lang w:val="hr-HR"/>
        </w:rPr>
      </w:pPr>
    </w:p>
    <w:p w14:paraId="1A0FBB20" w14:textId="77777777" w:rsidR="00AD7E7B"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sklopljene putem automata za prodaju ili automatiziranih prodajnih prostora</w:t>
      </w:r>
    </w:p>
    <w:p w14:paraId="688A706C" w14:textId="77777777" w:rsidR="00D62660" w:rsidRPr="000A1BB1" w:rsidRDefault="00D62660" w:rsidP="00AC6490">
      <w:pPr>
        <w:spacing w:after="0" w:line="240" w:lineRule="auto"/>
        <w:jc w:val="both"/>
        <w:rPr>
          <w:rFonts w:ascii="Times New Roman" w:eastAsia="Times New Roman" w:hAnsi="Times New Roman" w:cs="Times New Roman"/>
          <w:sz w:val="24"/>
          <w:szCs w:val="24"/>
          <w:lang w:val="hr-HR"/>
        </w:rPr>
      </w:pPr>
    </w:p>
    <w:p w14:paraId="2207C91C" w14:textId="77777777" w:rsidR="00CB5AE2" w:rsidRDefault="00AD7E7B" w:rsidP="00AC649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 sklopljene s operatorom elektroničkih komunikacija putem javne govornice radi njezine uporabe ili radi uspostavljanja jedne pojedinačne veze putem telefona, interneta ili telefaksa od strane potrošača</w:t>
      </w:r>
      <w:r w:rsidR="002110CE">
        <w:rPr>
          <w:rFonts w:ascii="Times New Roman" w:eastAsia="Times New Roman" w:hAnsi="Times New Roman" w:cs="Times New Roman"/>
          <w:sz w:val="24"/>
          <w:szCs w:val="24"/>
          <w:lang w:val="hr-HR"/>
        </w:rPr>
        <w:t>.</w:t>
      </w:r>
    </w:p>
    <w:p w14:paraId="1FBB03E7" w14:textId="77777777" w:rsidR="00D62660" w:rsidRPr="000A1BB1" w:rsidRDefault="00D62660" w:rsidP="00AC6490">
      <w:pPr>
        <w:spacing w:after="0" w:line="240" w:lineRule="auto"/>
        <w:jc w:val="both"/>
        <w:rPr>
          <w:rFonts w:ascii="Times New Roman" w:eastAsia="Times New Roman" w:hAnsi="Times New Roman" w:cs="Times New Roman"/>
          <w:sz w:val="24"/>
          <w:szCs w:val="24"/>
          <w:lang w:val="hr-HR"/>
        </w:rPr>
      </w:pPr>
    </w:p>
    <w:p w14:paraId="64916864" w14:textId="77777777" w:rsidR="00AD7E7B" w:rsidRDefault="00772CA1" w:rsidP="00D62660">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w:t>
      </w:r>
      <w:r w:rsidR="00CB5AE2"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Odredbe </w:t>
      </w:r>
      <w:r>
        <w:rPr>
          <w:rFonts w:ascii="Times New Roman" w:eastAsia="Times New Roman" w:hAnsi="Times New Roman" w:cs="Times New Roman"/>
          <w:sz w:val="24"/>
          <w:szCs w:val="24"/>
          <w:lang w:val="hr-HR"/>
        </w:rPr>
        <w:t>ovoga</w:t>
      </w:r>
      <w:r w:rsidRPr="000A1BB1">
        <w:rPr>
          <w:rFonts w:ascii="Times New Roman" w:eastAsia="Times New Roman" w:hAnsi="Times New Roman" w:cs="Times New Roman"/>
          <w:sz w:val="24"/>
          <w:szCs w:val="24"/>
          <w:lang w:val="hr-HR"/>
        </w:rPr>
        <w:t xml:space="preserve"> Zakona ne primjenjuj</w:t>
      </w:r>
      <w:r>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se na </w:t>
      </w:r>
      <w:r w:rsidR="00B560F1" w:rsidRPr="000A1BB1">
        <w:rPr>
          <w:rFonts w:ascii="Times New Roman" w:eastAsia="Times New Roman" w:hAnsi="Times New Roman" w:cs="Times New Roman"/>
          <w:sz w:val="24"/>
          <w:szCs w:val="24"/>
          <w:lang w:val="hr-HR"/>
        </w:rPr>
        <w:t>prodaj</w:t>
      </w:r>
      <w:r>
        <w:rPr>
          <w:rFonts w:ascii="Times New Roman" w:eastAsia="Times New Roman" w:hAnsi="Times New Roman" w:cs="Times New Roman"/>
          <w:sz w:val="24"/>
          <w:szCs w:val="24"/>
          <w:lang w:val="hr-HR"/>
        </w:rPr>
        <w:t>u</w:t>
      </w:r>
      <w:r w:rsidR="00B560F1" w:rsidRPr="000A1BB1">
        <w:rPr>
          <w:rFonts w:ascii="Times New Roman" w:eastAsia="Times New Roman" w:hAnsi="Times New Roman" w:cs="Times New Roman"/>
          <w:sz w:val="24"/>
          <w:szCs w:val="24"/>
          <w:lang w:val="hr-HR"/>
        </w:rPr>
        <w:t xml:space="preserve"> robe u</w:t>
      </w:r>
      <w:r w:rsidR="00CB5AE2" w:rsidRPr="00F670CE">
        <w:rPr>
          <w:rFonts w:ascii="Times New Roman" w:eastAsia="Times New Roman" w:hAnsi="Times New Roman" w:cs="Times New Roman"/>
          <w:sz w:val="24"/>
          <w:szCs w:val="24"/>
          <w:lang w:val="hr-HR"/>
        </w:rPr>
        <w:t xml:space="preserve"> </w:t>
      </w:r>
      <w:r w:rsidR="00B560F1" w:rsidRPr="002C63DE">
        <w:rPr>
          <w:rFonts w:ascii="Times New Roman" w:eastAsia="Times New Roman" w:hAnsi="Times New Roman" w:cs="Times New Roman"/>
          <w:sz w:val="24"/>
          <w:szCs w:val="24"/>
          <w:lang w:val="hr-HR"/>
        </w:rPr>
        <w:t xml:space="preserve">ovršnom postupku ili </w:t>
      </w:r>
      <w:r w:rsidR="00984732">
        <w:rPr>
          <w:rFonts w:ascii="Times New Roman" w:eastAsia="Times New Roman" w:hAnsi="Times New Roman" w:cs="Times New Roman"/>
          <w:sz w:val="24"/>
          <w:szCs w:val="24"/>
          <w:lang w:val="hr-HR"/>
        </w:rPr>
        <w:t xml:space="preserve">u drugom postupku </w:t>
      </w:r>
      <w:r w:rsidR="005811F4" w:rsidRPr="002C63DE">
        <w:rPr>
          <w:rFonts w:ascii="Times New Roman" w:eastAsia="Times New Roman" w:hAnsi="Times New Roman" w:cs="Times New Roman"/>
          <w:sz w:val="24"/>
          <w:szCs w:val="24"/>
          <w:lang w:val="hr-HR"/>
        </w:rPr>
        <w:t>prema zakonskom ovlaštenju</w:t>
      </w:r>
      <w:r w:rsidR="00CB5AE2" w:rsidRPr="002C63DE">
        <w:rPr>
          <w:rFonts w:ascii="Times New Roman" w:eastAsia="Times New Roman" w:hAnsi="Times New Roman" w:cs="Times New Roman"/>
          <w:sz w:val="24"/>
          <w:szCs w:val="24"/>
          <w:lang w:val="hr-HR"/>
        </w:rPr>
        <w:t>.</w:t>
      </w:r>
    </w:p>
    <w:p w14:paraId="395EBC5D" w14:textId="77777777" w:rsidR="00482954" w:rsidRPr="009679CE" w:rsidRDefault="00482954" w:rsidP="00D62660">
      <w:pPr>
        <w:spacing w:after="0" w:line="240" w:lineRule="auto"/>
        <w:ind w:firstLine="709"/>
        <w:jc w:val="both"/>
        <w:rPr>
          <w:rFonts w:ascii="Times New Roman" w:eastAsia="Times New Roman" w:hAnsi="Times New Roman" w:cs="Times New Roman"/>
          <w:sz w:val="24"/>
          <w:szCs w:val="24"/>
          <w:lang w:val="hr-HR"/>
        </w:rPr>
      </w:pPr>
    </w:p>
    <w:p w14:paraId="026D152E" w14:textId="77777777" w:rsidR="00AD7E7B" w:rsidRDefault="00AD7E7B" w:rsidP="0048295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Pravna priroda zakonskih odredbi kojima se uređuju potrošački ugovori</w:t>
      </w:r>
    </w:p>
    <w:p w14:paraId="2DD22D93" w14:textId="77777777" w:rsidR="00482954" w:rsidRPr="000A1BB1" w:rsidRDefault="00482954" w:rsidP="00482954">
      <w:pPr>
        <w:spacing w:after="0" w:line="240" w:lineRule="auto"/>
        <w:jc w:val="center"/>
        <w:outlineLvl w:val="3"/>
        <w:rPr>
          <w:rFonts w:ascii="Times New Roman" w:eastAsia="Times New Roman" w:hAnsi="Times New Roman" w:cs="Times New Roman"/>
          <w:b/>
          <w:bCs/>
          <w:sz w:val="24"/>
          <w:szCs w:val="24"/>
          <w:lang w:val="hr-HR"/>
        </w:rPr>
      </w:pPr>
    </w:p>
    <w:p w14:paraId="732B2C28" w14:textId="77777777" w:rsidR="00AD7E7B" w:rsidRDefault="00AD7E7B" w:rsidP="0048295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D176F" w:rsidRPr="000A1BB1">
        <w:rPr>
          <w:rFonts w:ascii="Times New Roman" w:eastAsia="Times New Roman" w:hAnsi="Times New Roman" w:cs="Times New Roman"/>
          <w:b/>
          <w:bCs/>
          <w:sz w:val="24"/>
          <w:szCs w:val="24"/>
          <w:lang w:val="hr-HR"/>
        </w:rPr>
        <w:t>45</w:t>
      </w:r>
      <w:r w:rsidRPr="000A1BB1">
        <w:rPr>
          <w:rFonts w:ascii="Times New Roman" w:eastAsia="Times New Roman" w:hAnsi="Times New Roman" w:cs="Times New Roman"/>
          <w:b/>
          <w:bCs/>
          <w:sz w:val="24"/>
          <w:szCs w:val="24"/>
          <w:lang w:val="hr-HR"/>
        </w:rPr>
        <w:t>.</w:t>
      </w:r>
    </w:p>
    <w:p w14:paraId="5A49DD83" w14:textId="77777777" w:rsidR="00482954" w:rsidRPr="000A1BB1" w:rsidRDefault="00482954" w:rsidP="00482954">
      <w:pPr>
        <w:spacing w:after="0" w:line="240" w:lineRule="auto"/>
        <w:jc w:val="center"/>
        <w:outlineLvl w:val="3"/>
        <w:rPr>
          <w:rFonts w:ascii="Times New Roman" w:eastAsia="Times New Roman" w:hAnsi="Times New Roman" w:cs="Times New Roman"/>
          <w:b/>
          <w:bCs/>
          <w:sz w:val="24"/>
          <w:szCs w:val="24"/>
          <w:lang w:val="hr-HR"/>
        </w:rPr>
      </w:pPr>
    </w:p>
    <w:p w14:paraId="5EC3C27B" w14:textId="77777777" w:rsidR="00AD7E7B" w:rsidRDefault="00AD7E7B" w:rsidP="004829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Potrošač se ne može odreći niti mu se mogu ograničiti prava koja ima na temelju ovoga Zakona ili drugih zakona kojima se štite prava potrošača.</w:t>
      </w:r>
    </w:p>
    <w:p w14:paraId="1708C500" w14:textId="77777777" w:rsidR="00B95BFD" w:rsidRPr="000A1BB1" w:rsidRDefault="00B95BFD" w:rsidP="00482954">
      <w:pPr>
        <w:spacing w:after="0" w:line="240" w:lineRule="auto"/>
        <w:ind w:firstLine="720"/>
        <w:jc w:val="both"/>
        <w:rPr>
          <w:rFonts w:ascii="Times New Roman" w:eastAsia="Times New Roman" w:hAnsi="Times New Roman" w:cs="Times New Roman"/>
          <w:sz w:val="24"/>
          <w:szCs w:val="24"/>
          <w:lang w:val="hr-HR"/>
        </w:rPr>
      </w:pPr>
    </w:p>
    <w:p w14:paraId="467A3C15" w14:textId="77777777" w:rsidR="00AD7E7B" w:rsidRDefault="00AD7E7B" w:rsidP="004829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Ugovorne odredbe koje su za potrošača nepovoljnije od onih propisanih ovim Zakonom ili drugim zakonima kojima se uređuje zaštita potrošača ništetne su.</w:t>
      </w:r>
    </w:p>
    <w:p w14:paraId="5A5FDC7A" w14:textId="77777777" w:rsidR="00482954" w:rsidRPr="000A1BB1" w:rsidRDefault="00482954" w:rsidP="00482954">
      <w:pPr>
        <w:spacing w:after="0" w:line="240" w:lineRule="auto"/>
        <w:ind w:firstLine="720"/>
        <w:jc w:val="both"/>
        <w:rPr>
          <w:rFonts w:ascii="Times New Roman" w:eastAsia="Times New Roman" w:hAnsi="Times New Roman" w:cs="Times New Roman"/>
          <w:sz w:val="24"/>
          <w:szCs w:val="24"/>
          <w:lang w:val="hr-HR"/>
        </w:rPr>
      </w:pPr>
    </w:p>
    <w:p w14:paraId="2A9A0EE9" w14:textId="77777777" w:rsidR="00AD7E7B" w:rsidRDefault="00AD7E7B" w:rsidP="004829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za ugovore iz ovoga dijela Zakona mjerodavno strano pravo, potrošač koji ima boravište u Republici Hrvatskoj ne može biti lišen zaštite na koju ima pravo po ovom Zakonu i drugim zakonima kojima se štite potrošači.</w:t>
      </w:r>
    </w:p>
    <w:p w14:paraId="733ACB45" w14:textId="77777777" w:rsidR="00482954" w:rsidRPr="000A1BB1" w:rsidRDefault="00482954" w:rsidP="00482954">
      <w:pPr>
        <w:spacing w:after="0" w:line="240" w:lineRule="auto"/>
        <w:ind w:firstLine="720"/>
        <w:jc w:val="both"/>
        <w:rPr>
          <w:rFonts w:ascii="Times New Roman" w:eastAsia="Times New Roman" w:hAnsi="Times New Roman" w:cs="Times New Roman"/>
          <w:sz w:val="24"/>
          <w:szCs w:val="24"/>
          <w:lang w:val="hr-HR"/>
        </w:rPr>
      </w:pPr>
    </w:p>
    <w:p w14:paraId="319512F9" w14:textId="77777777" w:rsidR="00AD7E7B" w:rsidRDefault="00AD7E7B" w:rsidP="004829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6A7BF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ko je za ugovore iz glave IV. ovoga dijela Zakona mjerodavno strano pravo, potrošač ne može biti lišen zaštite na koju ima pravo po ovome Zakonu, ako ima boravište u Republici Hrvatskoj, ako se nekretnina koja je predmet ugovora nalazi na području Republike Hrvatske ili ako trgovac obavlja svoju djelatnost na području Republike Hrvatske, odnosno ako na neki način usmjerava svoje poslovanje na Republiku Hrvatsku, a ugovor ulazi u okvir tog poslovanja.</w:t>
      </w:r>
    </w:p>
    <w:p w14:paraId="3F05AC81" w14:textId="77777777" w:rsidR="00453E0F" w:rsidRPr="000A1BB1" w:rsidRDefault="00453E0F" w:rsidP="00482954">
      <w:pPr>
        <w:spacing w:after="0" w:line="240" w:lineRule="auto"/>
        <w:ind w:firstLine="720"/>
        <w:jc w:val="both"/>
        <w:rPr>
          <w:rFonts w:ascii="Times New Roman" w:eastAsia="Times New Roman" w:hAnsi="Times New Roman" w:cs="Times New Roman"/>
          <w:sz w:val="24"/>
          <w:szCs w:val="24"/>
          <w:lang w:val="hr-HR"/>
        </w:rPr>
      </w:pPr>
    </w:p>
    <w:p w14:paraId="57B7A6BB" w14:textId="77777777" w:rsidR="00AD7E7B" w:rsidRDefault="00AD7E7B" w:rsidP="00453E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Obveza obavještavanja</w:t>
      </w:r>
    </w:p>
    <w:p w14:paraId="3B8433EB" w14:textId="77777777" w:rsidR="00453E0F" w:rsidRPr="000A1BB1" w:rsidRDefault="00453E0F" w:rsidP="00453E0F">
      <w:pPr>
        <w:spacing w:after="0" w:line="240" w:lineRule="auto"/>
        <w:jc w:val="center"/>
        <w:outlineLvl w:val="3"/>
        <w:rPr>
          <w:rFonts w:ascii="Times New Roman" w:eastAsia="Times New Roman" w:hAnsi="Times New Roman" w:cs="Times New Roman"/>
          <w:b/>
          <w:bCs/>
          <w:sz w:val="24"/>
          <w:szCs w:val="24"/>
          <w:lang w:val="hr-HR"/>
        </w:rPr>
      </w:pPr>
    </w:p>
    <w:p w14:paraId="59C88BFF" w14:textId="77777777" w:rsidR="00AD7E7B" w:rsidRDefault="00AD7E7B" w:rsidP="00453E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F0A63" w:rsidRPr="000A1BB1">
        <w:rPr>
          <w:rFonts w:ascii="Times New Roman" w:eastAsia="Times New Roman" w:hAnsi="Times New Roman" w:cs="Times New Roman"/>
          <w:b/>
          <w:bCs/>
          <w:sz w:val="24"/>
          <w:szCs w:val="24"/>
          <w:lang w:val="hr-HR"/>
        </w:rPr>
        <w:t>46</w:t>
      </w:r>
      <w:r w:rsidRPr="000A1BB1">
        <w:rPr>
          <w:rFonts w:ascii="Times New Roman" w:eastAsia="Times New Roman" w:hAnsi="Times New Roman" w:cs="Times New Roman"/>
          <w:b/>
          <w:bCs/>
          <w:sz w:val="24"/>
          <w:szCs w:val="24"/>
          <w:lang w:val="hr-HR"/>
        </w:rPr>
        <w:t>.</w:t>
      </w:r>
    </w:p>
    <w:p w14:paraId="7DAF965E" w14:textId="77777777" w:rsidR="00453E0F" w:rsidRPr="000A1BB1" w:rsidRDefault="00453E0F" w:rsidP="00453E0F">
      <w:pPr>
        <w:spacing w:after="0" w:line="240" w:lineRule="auto"/>
        <w:jc w:val="center"/>
        <w:outlineLvl w:val="3"/>
        <w:rPr>
          <w:rFonts w:ascii="Times New Roman" w:eastAsia="Times New Roman" w:hAnsi="Times New Roman" w:cs="Times New Roman"/>
          <w:b/>
          <w:bCs/>
          <w:sz w:val="24"/>
          <w:szCs w:val="24"/>
          <w:lang w:val="hr-HR"/>
        </w:rPr>
      </w:pPr>
    </w:p>
    <w:p w14:paraId="54288118" w14:textId="77777777" w:rsidR="00AD7E7B" w:rsidRDefault="00AD7E7B" w:rsidP="00453E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Prije nego što potrošač sklopi ugovor ili bude obvezan odgovarajućom ponudom, trgovac ga mora na jasan i razumljiv način obavijestiti o:</w:t>
      </w:r>
    </w:p>
    <w:p w14:paraId="30ED53C1" w14:textId="77777777" w:rsidR="00453E0F" w:rsidRPr="000A1BB1" w:rsidRDefault="00453E0F" w:rsidP="00453E0F">
      <w:pPr>
        <w:spacing w:after="0" w:line="240" w:lineRule="auto"/>
        <w:ind w:firstLine="720"/>
        <w:jc w:val="both"/>
        <w:rPr>
          <w:rFonts w:ascii="Times New Roman" w:eastAsia="Times New Roman" w:hAnsi="Times New Roman" w:cs="Times New Roman"/>
          <w:sz w:val="24"/>
          <w:szCs w:val="24"/>
          <w:lang w:val="hr-HR"/>
        </w:rPr>
      </w:pPr>
    </w:p>
    <w:p w14:paraId="1BB2EB62"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glavnim obilježjima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 mjeri u kojoj je to prikladno s obzirom na </w:t>
      </w:r>
      <w:r w:rsidR="007E773E">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te medij koji se koristi za prijenos obavijesti</w:t>
      </w:r>
    </w:p>
    <w:p w14:paraId="39FCC107"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30860CC0"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nazivu i sjedištu trgovca, telefonskom broju te, ako postoji, adresi elektroničke pošte</w:t>
      </w:r>
    </w:p>
    <w:p w14:paraId="21A3E81C"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280C4327"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maloprodajnoj cijeni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a ako priroda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ne omogućava da cijena bude razumno izračunata unaprijed, o načinu izračuna cijene te</w:t>
      </w:r>
      <w:r w:rsidR="00A04EAC">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ostalim troškovima prijevoza, dostave ili poštanskih usluga, odnosno o tome da ti troškovi mogu biti naplaćeni, ako ih nije moguće razumno izračunati unaprijed</w:t>
      </w:r>
    </w:p>
    <w:p w14:paraId="797905DB"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32E2A8D5"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Pr="00E5190D">
        <w:rPr>
          <w:rFonts w:ascii="Times New Roman" w:eastAsia="Times New Roman" w:hAnsi="Times New Roman" w:cs="Times New Roman"/>
          <w:sz w:val="24"/>
          <w:szCs w:val="24"/>
          <w:lang w:val="hr-HR"/>
        </w:rPr>
        <w:t>uvjetima plaćanja, uvjetima isporuke robe ili pružanja usluge, roku isporuke robe ili pružanja usluge te načinu rješavanja</w:t>
      </w:r>
      <w:r w:rsidRPr="000A1BB1">
        <w:rPr>
          <w:rFonts w:ascii="Times New Roman" w:eastAsia="Times New Roman" w:hAnsi="Times New Roman" w:cs="Times New Roman"/>
          <w:sz w:val="24"/>
          <w:szCs w:val="24"/>
          <w:lang w:val="hr-HR"/>
        </w:rPr>
        <w:t xml:space="preserve"> potrošačkih pritužbi od strane trgovca</w:t>
      </w:r>
    </w:p>
    <w:p w14:paraId="3C73BA09"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3EB4D020"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tome da je, uz odgovornost za materijalne </w:t>
      </w:r>
      <w:r w:rsidR="00366F5D" w:rsidRPr="000A1BB1">
        <w:rPr>
          <w:rFonts w:ascii="Times New Roman" w:eastAsia="Times New Roman" w:hAnsi="Times New Roman" w:cs="Times New Roman"/>
          <w:sz w:val="24"/>
          <w:szCs w:val="24"/>
          <w:lang w:val="hr-HR"/>
        </w:rPr>
        <w:t>nedostatke</w:t>
      </w:r>
      <w:r w:rsidRPr="000A1BB1">
        <w:rPr>
          <w:rFonts w:ascii="Times New Roman" w:eastAsia="Times New Roman" w:hAnsi="Times New Roman" w:cs="Times New Roman"/>
          <w:sz w:val="24"/>
          <w:szCs w:val="24"/>
          <w:lang w:val="hr-HR"/>
        </w:rPr>
        <w:t xml:space="preserve"> za određenu robu</w:t>
      </w:r>
      <w:r w:rsidR="0012350E">
        <w:rPr>
          <w:rFonts w:ascii="Times New Roman" w:eastAsia="Times New Roman" w:hAnsi="Times New Roman" w:cs="Times New Roman"/>
          <w:sz w:val="24"/>
          <w:szCs w:val="24"/>
          <w:lang w:val="hr-HR"/>
        </w:rPr>
        <w:t xml:space="preserve"> ili</w:t>
      </w:r>
      <w:r w:rsidR="00357B2B">
        <w:rPr>
          <w:rFonts w:ascii="Times New Roman" w:eastAsia="Times New Roman" w:hAnsi="Times New Roman" w:cs="Times New Roman"/>
          <w:sz w:val="24"/>
          <w:szCs w:val="24"/>
          <w:lang w:val="hr-HR"/>
        </w:rPr>
        <w:t xml:space="preserve"> odgovornost za </w:t>
      </w:r>
      <w:r w:rsidR="0012350E">
        <w:rPr>
          <w:rFonts w:ascii="Times New Roman" w:eastAsia="Times New Roman" w:hAnsi="Times New Roman" w:cs="Times New Roman"/>
          <w:sz w:val="24"/>
          <w:szCs w:val="24"/>
          <w:lang w:val="hr-HR"/>
        </w:rPr>
        <w:t xml:space="preserve">usklađenost </w:t>
      </w:r>
      <w:r w:rsidR="0012350E" w:rsidRPr="000A1BB1">
        <w:rPr>
          <w:rFonts w:ascii="Times New Roman" w:eastAsia="Times New Roman" w:hAnsi="Times New Roman" w:cs="Times New Roman"/>
          <w:sz w:val="24"/>
          <w:szCs w:val="24"/>
          <w:lang w:val="hr-HR"/>
        </w:rPr>
        <w:t>digitaln</w:t>
      </w:r>
      <w:r w:rsidR="0012350E">
        <w:rPr>
          <w:rFonts w:ascii="Times New Roman" w:eastAsia="Times New Roman" w:hAnsi="Times New Roman" w:cs="Times New Roman"/>
          <w:sz w:val="24"/>
          <w:szCs w:val="24"/>
          <w:lang w:val="hr-HR"/>
        </w:rPr>
        <w:t>og sadržaja</w:t>
      </w:r>
      <w:r w:rsidRPr="000A1BB1">
        <w:rPr>
          <w:rFonts w:ascii="Times New Roman" w:eastAsia="Times New Roman" w:hAnsi="Times New Roman" w:cs="Times New Roman"/>
          <w:sz w:val="24"/>
          <w:szCs w:val="24"/>
          <w:lang w:val="hr-HR"/>
        </w:rPr>
        <w:t xml:space="preserve"> ili </w:t>
      </w:r>
      <w:r w:rsidR="00DC499A">
        <w:rPr>
          <w:rFonts w:ascii="Times New Roman" w:eastAsia="Times New Roman" w:hAnsi="Times New Roman" w:cs="Times New Roman"/>
          <w:sz w:val="24"/>
          <w:szCs w:val="24"/>
          <w:lang w:val="hr-HR"/>
        </w:rPr>
        <w:t>digitaln</w:t>
      </w:r>
      <w:r w:rsidR="0012350E">
        <w:rPr>
          <w:rFonts w:ascii="Times New Roman" w:eastAsia="Times New Roman" w:hAnsi="Times New Roman" w:cs="Times New Roman"/>
          <w:sz w:val="24"/>
          <w:szCs w:val="24"/>
          <w:lang w:val="hr-HR"/>
        </w:rPr>
        <w:t>e usluge</w:t>
      </w:r>
      <w:r w:rsidR="00DC499A">
        <w:rPr>
          <w:rFonts w:ascii="Times New Roman" w:eastAsia="Times New Roman" w:hAnsi="Times New Roman" w:cs="Times New Roman"/>
          <w:sz w:val="24"/>
          <w:szCs w:val="24"/>
          <w:lang w:val="hr-HR"/>
        </w:rPr>
        <w:t xml:space="preserve"> </w:t>
      </w:r>
      <w:r w:rsidR="0012350E">
        <w:rPr>
          <w:rFonts w:ascii="Times New Roman" w:eastAsia="Times New Roman" w:hAnsi="Times New Roman" w:cs="Times New Roman"/>
          <w:sz w:val="24"/>
          <w:szCs w:val="24"/>
          <w:lang w:val="hr-HR"/>
        </w:rPr>
        <w:t>s ugovorom</w:t>
      </w:r>
      <w:r w:rsidR="001C7DB9"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izdano </w:t>
      </w:r>
      <w:r w:rsidR="00DC499A">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 xml:space="preserve">jamstvo te uvjetima njegova korištenja, ako je </w:t>
      </w:r>
      <w:r w:rsidR="00DC499A">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 izdano</w:t>
      </w:r>
    </w:p>
    <w:p w14:paraId="39A121D5"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759BC9C8"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6. ispravama koje je proizvođač priredio radi lakše i sigurnije uporabe proizvoda kao što su </w:t>
      </w:r>
      <w:r w:rsidR="00E01655">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 tehničke upute, upute za sklapanje, upute za uporabu, popis ovlaštenih servisa, upozorenje o mogućoj opasnosti pri uporabi, a koje moraju biti istovjetne s izvornikom i napisane jasno, vidljivo i čitljivo na hrvatskom jeziku i latiničnim pismom</w:t>
      </w:r>
    </w:p>
    <w:p w14:paraId="749902F3" w14:textId="77777777" w:rsidR="00453E0F" w:rsidRPr="000A1BB1" w:rsidRDefault="00453E0F" w:rsidP="00453E0F">
      <w:pPr>
        <w:spacing w:after="0" w:line="240" w:lineRule="auto"/>
        <w:jc w:val="both"/>
        <w:rPr>
          <w:rFonts w:ascii="Times New Roman" w:eastAsia="Times New Roman" w:hAnsi="Times New Roman" w:cs="Times New Roman"/>
          <w:sz w:val="24"/>
          <w:szCs w:val="24"/>
          <w:lang w:val="hr-HR"/>
        </w:rPr>
      </w:pPr>
    </w:p>
    <w:p w14:paraId="2D1329E0" w14:textId="77777777" w:rsidR="00AD7E7B" w:rsidRDefault="00AD7E7B" w:rsidP="00453E0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postojanju usluga koje se nude nakon prodaje te uvjetima korištenja tih usluga, ako trgovac pruža takve usluge</w:t>
      </w:r>
    </w:p>
    <w:p w14:paraId="533A4B1E" w14:textId="77777777" w:rsidR="00BE3D8A" w:rsidRPr="000A1BB1" w:rsidRDefault="00BE3D8A" w:rsidP="00453E0F">
      <w:pPr>
        <w:spacing w:after="0" w:line="240" w:lineRule="auto"/>
        <w:jc w:val="both"/>
        <w:rPr>
          <w:rFonts w:ascii="Times New Roman" w:eastAsia="Times New Roman" w:hAnsi="Times New Roman" w:cs="Times New Roman"/>
          <w:sz w:val="24"/>
          <w:szCs w:val="24"/>
          <w:lang w:val="hr-HR"/>
        </w:rPr>
      </w:pPr>
    </w:p>
    <w:p w14:paraId="7E60A871" w14:textId="77777777" w:rsidR="00AD7E7B" w:rsidRDefault="00AD7E7B" w:rsidP="009A20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trajanju ugovora te, ako je ugovor sklopljen na neodređeno vrijeme ili ako je predviđeno da bude automatski produžen, o uvjetima otkaza ili raskida ugovora</w:t>
      </w:r>
    </w:p>
    <w:p w14:paraId="5D2B027E" w14:textId="77777777" w:rsidR="00453E0F" w:rsidRPr="000A1BB1" w:rsidRDefault="00453E0F" w:rsidP="009A206A">
      <w:pPr>
        <w:spacing w:after="0" w:line="240" w:lineRule="auto"/>
        <w:jc w:val="both"/>
        <w:rPr>
          <w:rFonts w:ascii="Times New Roman" w:eastAsia="Times New Roman" w:hAnsi="Times New Roman" w:cs="Times New Roman"/>
          <w:sz w:val="24"/>
          <w:szCs w:val="24"/>
          <w:lang w:val="hr-HR"/>
        </w:rPr>
      </w:pPr>
    </w:p>
    <w:p w14:paraId="560B76F6" w14:textId="77777777" w:rsidR="00AD7E7B" w:rsidRDefault="00AD7E7B" w:rsidP="009A20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E5190D">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funkcionalnosti </w:t>
      </w:r>
      <w:r w:rsidR="00586F22" w:rsidRPr="000A1BB1">
        <w:rPr>
          <w:rFonts w:ascii="Times New Roman" w:eastAsia="Times New Roman" w:hAnsi="Times New Roman" w:cs="Times New Roman"/>
          <w:sz w:val="24"/>
          <w:szCs w:val="24"/>
          <w:lang w:val="hr-HR"/>
        </w:rPr>
        <w:t xml:space="preserve">robe s digitalnim elementima, </w:t>
      </w:r>
      <w:r w:rsidRPr="000A1BB1">
        <w:rPr>
          <w:rFonts w:ascii="Times New Roman" w:eastAsia="Times New Roman" w:hAnsi="Times New Roman" w:cs="Times New Roman"/>
          <w:sz w:val="24"/>
          <w:szCs w:val="24"/>
          <w:lang w:val="hr-HR"/>
        </w:rPr>
        <w:t>digitalnog sadržaja</w:t>
      </w:r>
      <w:r w:rsidR="00586F22" w:rsidRPr="000A1BB1">
        <w:rPr>
          <w:rFonts w:ascii="Times New Roman" w:eastAsia="Times New Roman" w:hAnsi="Times New Roman" w:cs="Times New Roman"/>
          <w:sz w:val="24"/>
          <w:szCs w:val="24"/>
          <w:lang w:val="hr-HR"/>
        </w:rPr>
        <w:t xml:space="preserve"> i digitalnih usluga</w:t>
      </w:r>
      <w:r w:rsidRPr="000A1BB1">
        <w:rPr>
          <w:rFonts w:ascii="Times New Roman" w:eastAsia="Times New Roman" w:hAnsi="Times New Roman" w:cs="Times New Roman"/>
          <w:sz w:val="24"/>
          <w:szCs w:val="24"/>
          <w:lang w:val="hr-HR"/>
        </w:rPr>
        <w:t xml:space="preserve">, uključujući </w:t>
      </w:r>
      <w:r w:rsidR="00695518" w:rsidRPr="000A1BB1">
        <w:rPr>
          <w:rFonts w:ascii="Times New Roman" w:eastAsia="Times New Roman" w:hAnsi="Times New Roman" w:cs="Times New Roman"/>
          <w:sz w:val="24"/>
          <w:szCs w:val="24"/>
          <w:lang w:val="hr-HR"/>
        </w:rPr>
        <w:t>primjenjive</w:t>
      </w:r>
      <w:r w:rsidR="00453E0F">
        <w:rPr>
          <w:rFonts w:ascii="Times New Roman" w:eastAsia="Times New Roman" w:hAnsi="Times New Roman" w:cs="Times New Roman"/>
          <w:sz w:val="24"/>
          <w:szCs w:val="24"/>
          <w:lang w:val="hr-HR"/>
        </w:rPr>
        <w:t xml:space="preserve"> mjere tehničke zaštite</w:t>
      </w:r>
    </w:p>
    <w:p w14:paraId="10DF9762" w14:textId="77777777" w:rsidR="00453E0F" w:rsidRPr="000A1BB1" w:rsidRDefault="00453E0F" w:rsidP="009A206A">
      <w:pPr>
        <w:spacing w:after="0" w:line="240" w:lineRule="auto"/>
        <w:jc w:val="both"/>
        <w:rPr>
          <w:rFonts w:ascii="Times New Roman" w:eastAsia="Times New Roman" w:hAnsi="Times New Roman" w:cs="Times New Roman"/>
          <w:sz w:val="24"/>
          <w:szCs w:val="24"/>
          <w:lang w:val="hr-HR"/>
        </w:rPr>
      </w:pPr>
    </w:p>
    <w:p w14:paraId="6CBF402C" w14:textId="77777777" w:rsidR="009679CE" w:rsidRDefault="00AD7E7B" w:rsidP="009A20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10. </w:t>
      </w:r>
      <w:r w:rsidR="00DE4736" w:rsidRPr="000A1BB1">
        <w:rPr>
          <w:rFonts w:ascii="Times New Roman" w:eastAsia="Times New Roman" w:hAnsi="Times New Roman" w:cs="Times New Roman"/>
          <w:sz w:val="24"/>
          <w:szCs w:val="24"/>
          <w:lang w:val="hr-HR"/>
        </w:rPr>
        <w:t xml:space="preserve">kompatibilnost i </w:t>
      </w:r>
      <w:r w:rsidRPr="000A1BB1">
        <w:rPr>
          <w:rFonts w:ascii="Times New Roman" w:eastAsia="Times New Roman" w:hAnsi="Times New Roman" w:cs="Times New Roman"/>
          <w:sz w:val="24"/>
          <w:szCs w:val="24"/>
          <w:lang w:val="hr-HR"/>
        </w:rPr>
        <w:t xml:space="preserve">interoperabilnosti </w:t>
      </w:r>
      <w:r w:rsidR="00654E67" w:rsidRPr="000A1BB1">
        <w:rPr>
          <w:rFonts w:ascii="Times New Roman" w:eastAsia="Times New Roman" w:hAnsi="Times New Roman" w:cs="Times New Roman"/>
          <w:sz w:val="24"/>
          <w:szCs w:val="24"/>
          <w:lang w:val="hr-HR"/>
        </w:rPr>
        <w:t xml:space="preserve">robe s digitalnim elementima, </w:t>
      </w:r>
      <w:r w:rsidRPr="000A1BB1">
        <w:rPr>
          <w:rFonts w:ascii="Times New Roman" w:eastAsia="Times New Roman" w:hAnsi="Times New Roman" w:cs="Times New Roman"/>
          <w:sz w:val="24"/>
          <w:szCs w:val="24"/>
          <w:lang w:val="hr-HR"/>
        </w:rPr>
        <w:t xml:space="preserve">digitalnog sadržaja </w:t>
      </w:r>
      <w:r w:rsidR="00654E67" w:rsidRPr="000A1BB1">
        <w:rPr>
          <w:rFonts w:ascii="Times New Roman" w:eastAsia="Times New Roman" w:hAnsi="Times New Roman" w:cs="Times New Roman"/>
          <w:sz w:val="24"/>
          <w:szCs w:val="24"/>
          <w:lang w:val="hr-HR"/>
        </w:rPr>
        <w:t xml:space="preserve">i digitalnih usluga </w:t>
      </w:r>
      <w:r w:rsidRPr="000A1BB1">
        <w:rPr>
          <w:rFonts w:ascii="Times New Roman" w:eastAsia="Times New Roman" w:hAnsi="Times New Roman" w:cs="Times New Roman"/>
          <w:sz w:val="24"/>
          <w:szCs w:val="24"/>
          <w:lang w:val="hr-HR"/>
        </w:rPr>
        <w:t>za koju trgovac zna ili bi morao znati</w:t>
      </w:r>
    </w:p>
    <w:p w14:paraId="000DD352" w14:textId="77777777" w:rsidR="00453E0F" w:rsidRDefault="00453E0F" w:rsidP="009A206A">
      <w:pPr>
        <w:spacing w:after="0" w:line="240" w:lineRule="auto"/>
        <w:jc w:val="both"/>
        <w:rPr>
          <w:rFonts w:ascii="Times New Roman" w:eastAsia="Times New Roman" w:hAnsi="Times New Roman" w:cs="Times New Roman"/>
          <w:sz w:val="24"/>
          <w:szCs w:val="24"/>
          <w:lang w:val="hr-HR"/>
        </w:rPr>
      </w:pPr>
    </w:p>
    <w:p w14:paraId="2D70A3AB" w14:textId="77777777" w:rsidR="00AD7E7B" w:rsidRDefault="009679CE" w:rsidP="009A206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11. </w:t>
      </w:r>
      <w:r w:rsidRPr="009679CE">
        <w:rPr>
          <w:rFonts w:ascii="Times New Roman" w:eastAsia="Times New Roman" w:hAnsi="Times New Roman" w:cs="Times New Roman"/>
          <w:sz w:val="24"/>
          <w:szCs w:val="24"/>
          <w:lang w:val="hr-HR"/>
        </w:rPr>
        <w:t>mehanizmima izvansudskog rješavanja sporova, odnosno o sustavima za obeštećenje, te načinu kako ih potrošač može koristiti</w:t>
      </w:r>
      <w:r w:rsidR="00AD7E7B" w:rsidRPr="009679CE">
        <w:rPr>
          <w:rFonts w:ascii="Times New Roman" w:eastAsia="Times New Roman" w:hAnsi="Times New Roman" w:cs="Times New Roman"/>
          <w:sz w:val="24"/>
          <w:szCs w:val="24"/>
          <w:lang w:val="hr-HR"/>
        </w:rPr>
        <w:t>.</w:t>
      </w:r>
    </w:p>
    <w:p w14:paraId="55439769" w14:textId="77777777" w:rsidR="00453E0F" w:rsidRPr="009679CE" w:rsidRDefault="00453E0F" w:rsidP="00453E0F">
      <w:pPr>
        <w:spacing w:after="0" w:line="240" w:lineRule="auto"/>
        <w:jc w:val="both"/>
        <w:rPr>
          <w:rFonts w:ascii="Times New Roman" w:eastAsia="Times New Roman" w:hAnsi="Times New Roman" w:cs="Times New Roman"/>
          <w:sz w:val="24"/>
          <w:szCs w:val="24"/>
          <w:lang w:val="hr-HR"/>
        </w:rPr>
      </w:pPr>
    </w:p>
    <w:p w14:paraId="1D1478C7" w14:textId="77777777" w:rsidR="00AD7E7B" w:rsidRDefault="00AD7E7B" w:rsidP="00453E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Odredbe stavka 1. ovoga članka ne odnose se na svakodnevne poslove između trgovaca i potrošača koji se ispunjavaju u trenutku njihova sklapanja.</w:t>
      </w:r>
    </w:p>
    <w:p w14:paraId="356A37C5" w14:textId="77777777" w:rsidR="006D75D0" w:rsidRPr="000A1BB1" w:rsidRDefault="006D75D0" w:rsidP="00453E0F">
      <w:pPr>
        <w:spacing w:after="0" w:line="240" w:lineRule="auto"/>
        <w:ind w:firstLine="720"/>
        <w:jc w:val="both"/>
        <w:rPr>
          <w:rFonts w:ascii="Times New Roman" w:eastAsia="Times New Roman" w:hAnsi="Times New Roman" w:cs="Times New Roman"/>
          <w:sz w:val="24"/>
          <w:szCs w:val="24"/>
          <w:lang w:val="hr-HR"/>
        </w:rPr>
      </w:pPr>
    </w:p>
    <w:p w14:paraId="46EA535D" w14:textId="77777777" w:rsidR="00AD7E7B" w:rsidRDefault="00AD7E7B" w:rsidP="006D75D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Ispunjenje ugovora</w:t>
      </w:r>
    </w:p>
    <w:p w14:paraId="268CE59D" w14:textId="77777777" w:rsidR="006D75D0" w:rsidRPr="000A1BB1" w:rsidRDefault="006D75D0" w:rsidP="006D75D0">
      <w:pPr>
        <w:spacing w:after="0" w:line="240" w:lineRule="auto"/>
        <w:jc w:val="center"/>
        <w:outlineLvl w:val="3"/>
        <w:rPr>
          <w:rFonts w:ascii="Times New Roman" w:eastAsia="Times New Roman" w:hAnsi="Times New Roman" w:cs="Times New Roman"/>
          <w:b/>
          <w:bCs/>
          <w:sz w:val="24"/>
          <w:szCs w:val="24"/>
          <w:lang w:val="hr-HR"/>
        </w:rPr>
      </w:pPr>
    </w:p>
    <w:p w14:paraId="06516ED0" w14:textId="77777777" w:rsidR="00AD7E7B" w:rsidRDefault="00AD7E7B" w:rsidP="006D75D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55395" w:rsidRPr="000A1BB1">
        <w:rPr>
          <w:rFonts w:ascii="Times New Roman" w:eastAsia="Times New Roman" w:hAnsi="Times New Roman" w:cs="Times New Roman"/>
          <w:b/>
          <w:bCs/>
          <w:sz w:val="24"/>
          <w:szCs w:val="24"/>
          <w:lang w:val="hr-HR"/>
        </w:rPr>
        <w:t>47</w:t>
      </w:r>
      <w:r w:rsidRPr="000A1BB1">
        <w:rPr>
          <w:rFonts w:ascii="Times New Roman" w:eastAsia="Times New Roman" w:hAnsi="Times New Roman" w:cs="Times New Roman"/>
          <w:b/>
          <w:bCs/>
          <w:sz w:val="24"/>
          <w:szCs w:val="24"/>
          <w:lang w:val="hr-HR"/>
        </w:rPr>
        <w:t>.</w:t>
      </w:r>
    </w:p>
    <w:p w14:paraId="7D14CC91" w14:textId="77777777" w:rsidR="006D75D0" w:rsidRPr="000A1BB1" w:rsidRDefault="006D75D0" w:rsidP="006D75D0">
      <w:pPr>
        <w:spacing w:after="0" w:line="240" w:lineRule="auto"/>
        <w:jc w:val="center"/>
        <w:outlineLvl w:val="3"/>
        <w:rPr>
          <w:rFonts w:ascii="Times New Roman" w:eastAsia="Times New Roman" w:hAnsi="Times New Roman" w:cs="Times New Roman"/>
          <w:b/>
          <w:bCs/>
          <w:sz w:val="24"/>
          <w:szCs w:val="24"/>
          <w:lang w:val="hr-HR"/>
        </w:rPr>
      </w:pPr>
    </w:p>
    <w:p w14:paraId="21F8E0EC"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potrošaču ispuniti ugovor u skladu s odredbama ugovora, ovoga Zakona i </w:t>
      </w:r>
      <w:r w:rsidR="00BA70D7" w:rsidRPr="000A1BB1">
        <w:rPr>
          <w:rFonts w:ascii="Times New Roman" w:eastAsia="Times New Roman" w:hAnsi="Times New Roman" w:cs="Times New Roman"/>
          <w:sz w:val="24"/>
          <w:szCs w:val="24"/>
          <w:lang w:val="hr-HR"/>
        </w:rPr>
        <w:t>propisa kojim se uređuju</w:t>
      </w:r>
      <w:r w:rsidRPr="000A1BB1">
        <w:rPr>
          <w:rFonts w:ascii="Times New Roman" w:eastAsia="Times New Roman" w:hAnsi="Times New Roman" w:cs="Times New Roman"/>
          <w:sz w:val="24"/>
          <w:szCs w:val="24"/>
          <w:lang w:val="hr-HR"/>
        </w:rPr>
        <w:t xml:space="preserve"> obvezn</w:t>
      </w:r>
      <w:r w:rsidR="00BA70D7" w:rsidRPr="000A1BB1">
        <w:rPr>
          <w:rFonts w:ascii="Times New Roman" w:eastAsia="Times New Roman" w:hAnsi="Times New Roman" w:cs="Times New Roman"/>
          <w:sz w:val="24"/>
          <w:szCs w:val="24"/>
          <w:lang w:val="hr-HR"/>
        </w:rPr>
        <w:t>opravni</w:t>
      </w:r>
      <w:r w:rsidRPr="000A1BB1">
        <w:rPr>
          <w:rFonts w:ascii="Times New Roman" w:eastAsia="Times New Roman" w:hAnsi="Times New Roman" w:cs="Times New Roman"/>
          <w:sz w:val="24"/>
          <w:szCs w:val="24"/>
          <w:lang w:val="hr-HR"/>
        </w:rPr>
        <w:t xml:space="preserve"> odnosi.</w:t>
      </w:r>
    </w:p>
    <w:p w14:paraId="63D97627" w14:textId="77777777" w:rsidR="006D75D0" w:rsidRPr="000A1BB1" w:rsidRDefault="006D75D0" w:rsidP="006D75D0">
      <w:pPr>
        <w:spacing w:after="0" w:line="240" w:lineRule="auto"/>
        <w:ind w:firstLine="720"/>
        <w:jc w:val="both"/>
        <w:rPr>
          <w:rFonts w:ascii="Times New Roman" w:eastAsia="Times New Roman" w:hAnsi="Times New Roman" w:cs="Times New Roman"/>
          <w:sz w:val="24"/>
          <w:szCs w:val="24"/>
          <w:lang w:val="hr-HR"/>
        </w:rPr>
      </w:pPr>
    </w:p>
    <w:p w14:paraId="2896ADC1"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materijalnog nedostatka na </w:t>
      </w:r>
      <w:r w:rsidR="00C9617C" w:rsidRPr="000A1BB1">
        <w:rPr>
          <w:rFonts w:ascii="Times New Roman" w:eastAsia="Times New Roman" w:hAnsi="Times New Roman" w:cs="Times New Roman"/>
          <w:sz w:val="24"/>
          <w:szCs w:val="24"/>
          <w:lang w:val="hr-HR"/>
        </w:rPr>
        <w:t xml:space="preserve">robi </w:t>
      </w:r>
      <w:r w:rsidRPr="000A1BB1">
        <w:rPr>
          <w:rFonts w:ascii="Times New Roman" w:eastAsia="Times New Roman" w:hAnsi="Times New Roman" w:cs="Times New Roman"/>
          <w:sz w:val="24"/>
          <w:szCs w:val="24"/>
          <w:lang w:val="hr-HR"/>
        </w:rPr>
        <w:t xml:space="preserve">na odnose potrošača i trgovca primjenjuju se odredbe </w:t>
      </w:r>
      <w:r w:rsidR="00BA70D7" w:rsidRPr="000A1BB1">
        <w:rPr>
          <w:rFonts w:ascii="Times New Roman" w:eastAsia="Times New Roman" w:hAnsi="Times New Roman" w:cs="Times New Roman"/>
          <w:sz w:val="24"/>
          <w:szCs w:val="24"/>
          <w:lang w:val="hr-HR"/>
        </w:rPr>
        <w:t>propisa kojim se uređuju obveznopravni odnosi</w:t>
      </w:r>
      <w:r w:rsidRPr="000A1BB1">
        <w:rPr>
          <w:rFonts w:ascii="Times New Roman" w:eastAsia="Times New Roman" w:hAnsi="Times New Roman" w:cs="Times New Roman"/>
          <w:sz w:val="24"/>
          <w:szCs w:val="24"/>
          <w:lang w:val="hr-HR"/>
        </w:rPr>
        <w:t xml:space="preserve"> o odgovornosti za materijalne nedostatke stvari.</w:t>
      </w:r>
    </w:p>
    <w:p w14:paraId="37949B0F" w14:textId="77777777" w:rsidR="006D75D0" w:rsidRPr="000A1BB1" w:rsidRDefault="006D75D0" w:rsidP="006D75D0">
      <w:pPr>
        <w:spacing w:after="0" w:line="240" w:lineRule="auto"/>
        <w:ind w:firstLine="720"/>
        <w:jc w:val="both"/>
        <w:rPr>
          <w:rFonts w:ascii="Times New Roman" w:eastAsia="Times New Roman" w:hAnsi="Times New Roman" w:cs="Times New Roman"/>
          <w:sz w:val="24"/>
          <w:szCs w:val="24"/>
          <w:lang w:val="hr-HR"/>
        </w:rPr>
      </w:pPr>
    </w:p>
    <w:p w14:paraId="5B0D4F09"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trgovac ili proizvođač daje </w:t>
      </w:r>
      <w:r w:rsidR="00F3017A">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 xml:space="preserve">jamstvo dužan je ispuniti obveze </w:t>
      </w:r>
      <w:r w:rsidR="00377414" w:rsidRPr="000A1BB1">
        <w:rPr>
          <w:rFonts w:ascii="Times New Roman" w:eastAsia="Times New Roman" w:hAnsi="Times New Roman" w:cs="Times New Roman"/>
          <w:sz w:val="24"/>
          <w:szCs w:val="24"/>
          <w:lang w:val="hr-HR"/>
        </w:rPr>
        <w:t xml:space="preserve">uređene propisom kojim se uređuju obveznopravni </w:t>
      </w:r>
      <w:r w:rsidRPr="000A1BB1">
        <w:rPr>
          <w:rFonts w:ascii="Times New Roman" w:eastAsia="Times New Roman" w:hAnsi="Times New Roman" w:cs="Times New Roman"/>
          <w:sz w:val="24"/>
          <w:szCs w:val="24"/>
          <w:lang w:val="hr-HR"/>
        </w:rPr>
        <w:t xml:space="preserve">odnosi o </w:t>
      </w:r>
      <w:r w:rsidR="00597951">
        <w:rPr>
          <w:rFonts w:ascii="Times New Roman" w:eastAsia="Times New Roman" w:hAnsi="Times New Roman" w:cs="Times New Roman"/>
          <w:sz w:val="24"/>
          <w:szCs w:val="24"/>
          <w:lang w:val="hr-HR"/>
        </w:rPr>
        <w:t xml:space="preserve">komercijalnom </w:t>
      </w:r>
      <w:r w:rsidRPr="000A1BB1">
        <w:rPr>
          <w:rFonts w:ascii="Times New Roman" w:eastAsia="Times New Roman" w:hAnsi="Times New Roman" w:cs="Times New Roman"/>
          <w:sz w:val="24"/>
          <w:szCs w:val="24"/>
          <w:lang w:val="hr-HR"/>
        </w:rPr>
        <w:t xml:space="preserve">jamstvu, kao i obveze preuzete </w:t>
      </w:r>
      <w:r w:rsidR="00597951">
        <w:rPr>
          <w:rFonts w:ascii="Times New Roman" w:eastAsia="Times New Roman" w:hAnsi="Times New Roman" w:cs="Times New Roman"/>
          <w:sz w:val="24"/>
          <w:szCs w:val="24"/>
          <w:lang w:val="hr-HR"/>
        </w:rPr>
        <w:t xml:space="preserve">takvim </w:t>
      </w:r>
      <w:r w:rsidRPr="000A1BB1">
        <w:rPr>
          <w:rFonts w:ascii="Times New Roman" w:eastAsia="Times New Roman" w:hAnsi="Times New Roman" w:cs="Times New Roman"/>
          <w:sz w:val="24"/>
          <w:szCs w:val="24"/>
          <w:lang w:val="hr-HR"/>
        </w:rPr>
        <w:t>jamstvom.</w:t>
      </w:r>
    </w:p>
    <w:p w14:paraId="289DFC24" w14:textId="77777777" w:rsidR="006D75D0" w:rsidRPr="000A1BB1" w:rsidRDefault="006D75D0" w:rsidP="006D75D0">
      <w:pPr>
        <w:spacing w:after="0" w:line="240" w:lineRule="auto"/>
        <w:ind w:firstLine="720"/>
        <w:jc w:val="both"/>
        <w:rPr>
          <w:rFonts w:ascii="Times New Roman" w:eastAsia="Times New Roman" w:hAnsi="Times New Roman" w:cs="Times New Roman"/>
          <w:sz w:val="24"/>
          <w:szCs w:val="24"/>
          <w:lang w:val="hr-HR"/>
        </w:rPr>
      </w:pPr>
    </w:p>
    <w:p w14:paraId="4FDEABD2"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A90358" w:rsidRPr="003A0113">
        <w:rPr>
          <w:rFonts w:ascii="Times New Roman" w:eastAsia="Times New Roman" w:hAnsi="Times New Roman" w:cs="Times New Roman"/>
          <w:sz w:val="24"/>
          <w:szCs w:val="24"/>
          <w:lang w:val="hr-HR"/>
        </w:rPr>
        <w:t>Materijalni nedostatak</w:t>
      </w:r>
      <w:r w:rsidR="00A90358"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na robi</w:t>
      </w:r>
      <w:r w:rsidR="00396B39">
        <w:rPr>
          <w:rFonts w:ascii="Times New Roman" w:eastAsia="Times New Roman" w:hAnsi="Times New Roman" w:cs="Times New Roman"/>
          <w:sz w:val="24"/>
          <w:szCs w:val="24"/>
          <w:lang w:val="hr-HR"/>
        </w:rPr>
        <w:t xml:space="preserve"> i neusklađenost digitalnog sadržaja ili </w:t>
      </w:r>
      <w:r w:rsidR="00D61AD0">
        <w:rPr>
          <w:rFonts w:ascii="Times New Roman" w:eastAsia="Times New Roman" w:hAnsi="Times New Roman" w:cs="Times New Roman"/>
          <w:sz w:val="24"/>
          <w:szCs w:val="24"/>
          <w:lang w:val="hr-HR"/>
        </w:rPr>
        <w:t xml:space="preserve">digitalne </w:t>
      </w:r>
      <w:r w:rsidR="00396B39">
        <w:rPr>
          <w:rFonts w:ascii="Times New Roman" w:eastAsia="Times New Roman" w:hAnsi="Times New Roman" w:cs="Times New Roman"/>
          <w:sz w:val="24"/>
          <w:szCs w:val="24"/>
          <w:lang w:val="hr-HR"/>
        </w:rPr>
        <w:t>usluge s ugovorom</w:t>
      </w:r>
      <w:r w:rsidR="00AC56E4">
        <w:rPr>
          <w:rFonts w:ascii="Times New Roman" w:eastAsia="Times New Roman" w:hAnsi="Times New Roman" w:cs="Times New Roman"/>
          <w:sz w:val="24"/>
          <w:szCs w:val="24"/>
          <w:lang w:val="hr-HR"/>
        </w:rPr>
        <w:t>,</w:t>
      </w:r>
      <w:r w:rsidR="00396B39">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kada je to nužno, dokazuje se vještačenjem</w:t>
      </w:r>
      <w:r w:rsidR="00F00CC8" w:rsidRPr="000A1BB1">
        <w:rPr>
          <w:rFonts w:ascii="Times New Roman" w:eastAsia="Times New Roman" w:hAnsi="Times New Roman" w:cs="Times New Roman"/>
          <w:sz w:val="24"/>
          <w:szCs w:val="24"/>
          <w:lang w:val="hr-HR"/>
        </w:rPr>
        <w:t xml:space="preserve"> u za to ovlaštenim ustanovama ili uz pomoć ovlaštenog sudskog vještaka</w:t>
      </w:r>
      <w:r w:rsidRPr="000A1BB1">
        <w:rPr>
          <w:rFonts w:ascii="Times New Roman" w:eastAsia="Times New Roman" w:hAnsi="Times New Roman" w:cs="Times New Roman"/>
          <w:sz w:val="24"/>
          <w:szCs w:val="24"/>
          <w:lang w:val="hr-HR"/>
        </w:rPr>
        <w:t>.</w:t>
      </w:r>
    </w:p>
    <w:p w14:paraId="2C7280B7" w14:textId="77777777" w:rsidR="006D75D0" w:rsidRPr="000A1BB1" w:rsidRDefault="006D75D0" w:rsidP="006D75D0">
      <w:pPr>
        <w:spacing w:after="0" w:line="240" w:lineRule="auto"/>
        <w:ind w:firstLine="720"/>
        <w:jc w:val="both"/>
        <w:rPr>
          <w:rFonts w:ascii="Times New Roman" w:eastAsia="Times New Roman" w:hAnsi="Times New Roman" w:cs="Times New Roman"/>
          <w:sz w:val="24"/>
          <w:szCs w:val="24"/>
          <w:lang w:val="hr-HR"/>
        </w:rPr>
      </w:pPr>
    </w:p>
    <w:p w14:paraId="3FC0B5C3"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Ako se </w:t>
      </w:r>
      <w:r w:rsidR="00CF68EF" w:rsidRPr="000A1BB1">
        <w:rPr>
          <w:rFonts w:ascii="Times New Roman" w:eastAsia="Times New Roman" w:hAnsi="Times New Roman" w:cs="Times New Roman"/>
          <w:sz w:val="24"/>
          <w:szCs w:val="24"/>
          <w:lang w:val="hr-HR"/>
        </w:rPr>
        <w:t xml:space="preserve">materijalni </w:t>
      </w:r>
      <w:r w:rsidRPr="000A1BB1">
        <w:rPr>
          <w:rFonts w:ascii="Times New Roman" w:eastAsia="Times New Roman" w:hAnsi="Times New Roman" w:cs="Times New Roman"/>
          <w:sz w:val="24"/>
          <w:szCs w:val="24"/>
          <w:lang w:val="hr-HR"/>
        </w:rPr>
        <w:t>nedostatak na robi</w:t>
      </w:r>
      <w:r w:rsidR="00CD109C">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pojavi u roku </w:t>
      </w:r>
      <w:r w:rsidR="00B75C18" w:rsidRPr="000A1BB1">
        <w:rPr>
          <w:rFonts w:ascii="Times New Roman" w:eastAsia="Times New Roman" w:hAnsi="Times New Roman" w:cs="Times New Roman"/>
          <w:sz w:val="24"/>
          <w:szCs w:val="24"/>
          <w:lang w:val="hr-HR"/>
        </w:rPr>
        <w:t>od godine dana</w:t>
      </w:r>
      <w:r w:rsidRPr="000A1BB1">
        <w:rPr>
          <w:rFonts w:ascii="Times New Roman" w:eastAsia="Times New Roman" w:hAnsi="Times New Roman" w:cs="Times New Roman"/>
          <w:sz w:val="24"/>
          <w:szCs w:val="24"/>
          <w:lang w:val="hr-HR"/>
        </w:rPr>
        <w:t xml:space="preserve"> od dana prijelaza rizika na potrošača, a trgovac smatra da nedostatak u tom trenutku nije postojao, troškove vještačenja </w:t>
      </w:r>
      <w:r w:rsidR="00317ABC" w:rsidRPr="000A1BB1">
        <w:rPr>
          <w:rFonts w:ascii="Times New Roman" w:eastAsia="Times New Roman" w:hAnsi="Times New Roman" w:cs="Times New Roman"/>
          <w:sz w:val="24"/>
          <w:szCs w:val="24"/>
          <w:lang w:val="hr-HR"/>
        </w:rPr>
        <w:t xml:space="preserve">predujmljuje </w:t>
      </w:r>
      <w:r w:rsidRPr="000A1BB1">
        <w:rPr>
          <w:rFonts w:ascii="Times New Roman" w:eastAsia="Times New Roman" w:hAnsi="Times New Roman" w:cs="Times New Roman"/>
          <w:sz w:val="24"/>
          <w:szCs w:val="24"/>
          <w:lang w:val="hr-HR"/>
        </w:rPr>
        <w:t>trgovac</w:t>
      </w:r>
      <w:r w:rsidR="008116E7" w:rsidRPr="000A1BB1">
        <w:rPr>
          <w:rFonts w:ascii="Times New Roman" w:eastAsia="Times New Roman" w:hAnsi="Times New Roman" w:cs="Times New Roman"/>
          <w:sz w:val="24"/>
          <w:szCs w:val="24"/>
          <w:lang w:val="hr-HR"/>
        </w:rPr>
        <w:t>, a konačno ih snosi trgovac ili potrošač, ovisno o rezultatu vještačenja</w:t>
      </w:r>
      <w:r w:rsidRPr="000A1BB1">
        <w:rPr>
          <w:rFonts w:ascii="Times New Roman" w:eastAsia="Times New Roman" w:hAnsi="Times New Roman" w:cs="Times New Roman"/>
          <w:sz w:val="24"/>
          <w:szCs w:val="24"/>
          <w:lang w:val="hr-HR"/>
        </w:rPr>
        <w:t>.</w:t>
      </w:r>
    </w:p>
    <w:p w14:paraId="5F09C60A" w14:textId="77777777" w:rsidR="00190110" w:rsidRDefault="00190110" w:rsidP="007932B2">
      <w:pPr>
        <w:spacing w:after="0" w:line="240" w:lineRule="auto"/>
        <w:jc w:val="both"/>
        <w:rPr>
          <w:rFonts w:ascii="Times New Roman" w:eastAsia="Times New Roman" w:hAnsi="Times New Roman" w:cs="Times New Roman"/>
          <w:sz w:val="24"/>
          <w:szCs w:val="24"/>
          <w:lang w:val="hr-HR"/>
        </w:rPr>
      </w:pPr>
    </w:p>
    <w:p w14:paraId="14FF636C" w14:textId="77777777" w:rsidR="00F14228" w:rsidRDefault="00F14228" w:rsidP="00F14228">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 Iznimno od stavka 5. ovoga članka,</w:t>
      </w:r>
      <w:r w:rsidRPr="008E070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trgovac </w:t>
      </w:r>
      <w:r w:rsidRPr="008E0709">
        <w:rPr>
          <w:rFonts w:ascii="Times New Roman" w:eastAsia="Times New Roman" w:hAnsi="Times New Roman" w:cs="Times New Roman"/>
          <w:sz w:val="24"/>
          <w:szCs w:val="24"/>
          <w:lang w:val="hr-HR"/>
        </w:rPr>
        <w:t>predujmljuje</w:t>
      </w:r>
      <w:r>
        <w:rPr>
          <w:rFonts w:ascii="Times New Roman" w:eastAsia="Times New Roman" w:hAnsi="Times New Roman" w:cs="Times New Roman"/>
          <w:sz w:val="24"/>
          <w:szCs w:val="24"/>
          <w:lang w:val="hr-HR"/>
        </w:rPr>
        <w:t xml:space="preserve"> </w:t>
      </w:r>
      <w:r w:rsidRPr="008E0709">
        <w:rPr>
          <w:rFonts w:ascii="Times New Roman" w:eastAsia="Times New Roman" w:hAnsi="Times New Roman" w:cs="Times New Roman"/>
          <w:sz w:val="24"/>
          <w:szCs w:val="24"/>
          <w:lang w:val="hr-HR"/>
        </w:rPr>
        <w:t>troškove vještačenja, a konačno ih snosi trgovac ili potrošač, ovisno o rezultatu vještačenja</w:t>
      </w:r>
      <w:r>
        <w:rPr>
          <w:rFonts w:ascii="Times New Roman" w:eastAsia="Times New Roman" w:hAnsi="Times New Roman" w:cs="Times New Roman"/>
          <w:sz w:val="24"/>
          <w:szCs w:val="24"/>
          <w:lang w:val="hr-HR"/>
        </w:rPr>
        <w:t>,</w:t>
      </w:r>
      <w:r w:rsidRPr="008E070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ko </w:t>
      </w:r>
      <w:r w:rsidRPr="00D47707">
        <w:rPr>
          <w:rFonts w:ascii="Times New Roman" w:eastAsia="Times New Roman" w:hAnsi="Times New Roman" w:cs="Times New Roman"/>
          <w:sz w:val="24"/>
          <w:szCs w:val="24"/>
          <w:lang w:val="hr-HR"/>
        </w:rPr>
        <w:t xml:space="preserve">je </w:t>
      </w:r>
      <w:r>
        <w:rPr>
          <w:rFonts w:ascii="Times New Roman" w:eastAsia="Times New Roman" w:hAnsi="Times New Roman" w:cs="Times New Roman"/>
          <w:sz w:val="24"/>
          <w:szCs w:val="24"/>
          <w:lang w:val="hr-HR"/>
        </w:rPr>
        <w:t>ugovorom o kupoprodaji robe s digitalnim elementima</w:t>
      </w:r>
      <w:r w:rsidRPr="00D47707">
        <w:rPr>
          <w:rFonts w:ascii="Times New Roman" w:eastAsia="Times New Roman" w:hAnsi="Times New Roman" w:cs="Times New Roman"/>
          <w:sz w:val="24"/>
          <w:szCs w:val="24"/>
          <w:lang w:val="hr-HR"/>
        </w:rPr>
        <w:t xml:space="preserve"> ugovorena</w:t>
      </w:r>
      <w:r w:rsidRPr="003E3A81">
        <w:rPr>
          <w:rFonts w:ascii="Times New Roman" w:eastAsia="Times New Roman" w:hAnsi="Times New Roman" w:cs="Times New Roman"/>
          <w:sz w:val="24"/>
          <w:szCs w:val="24"/>
          <w:lang w:val="hr-HR"/>
        </w:rPr>
        <w:t xml:space="preserve"> </w:t>
      </w:r>
      <w:r w:rsidRPr="00D47707">
        <w:rPr>
          <w:rFonts w:ascii="Times New Roman" w:eastAsia="Times New Roman" w:hAnsi="Times New Roman" w:cs="Times New Roman"/>
          <w:sz w:val="24"/>
          <w:szCs w:val="24"/>
          <w:lang w:val="hr-HR"/>
        </w:rPr>
        <w:t>kontinuirana isporuka digitalnog sadržaja ili digitalne usluge</w:t>
      </w:r>
      <w:r>
        <w:rPr>
          <w:rFonts w:ascii="Times New Roman" w:eastAsia="Times New Roman" w:hAnsi="Times New Roman" w:cs="Times New Roman"/>
          <w:sz w:val="24"/>
          <w:szCs w:val="24"/>
          <w:lang w:val="hr-HR"/>
        </w:rPr>
        <w:t>:</w:t>
      </w:r>
    </w:p>
    <w:p w14:paraId="2495EE64" w14:textId="77777777" w:rsidR="00F14228" w:rsidRDefault="00F14228" w:rsidP="00F14228">
      <w:pPr>
        <w:spacing w:after="0" w:line="240" w:lineRule="auto"/>
        <w:ind w:firstLine="720"/>
        <w:jc w:val="both"/>
        <w:rPr>
          <w:rFonts w:ascii="Times New Roman" w:eastAsia="Times New Roman" w:hAnsi="Times New Roman" w:cs="Times New Roman"/>
          <w:sz w:val="24"/>
          <w:szCs w:val="24"/>
          <w:lang w:val="hr-HR"/>
        </w:rPr>
      </w:pPr>
    </w:p>
    <w:p w14:paraId="26E74919" w14:textId="77777777" w:rsidR="00F14228" w:rsidRDefault="00F14228" w:rsidP="00F14228">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D47707">
        <w:rPr>
          <w:rFonts w:ascii="Times New Roman" w:eastAsia="Times New Roman" w:hAnsi="Times New Roman" w:cs="Times New Roman"/>
          <w:sz w:val="24"/>
          <w:szCs w:val="24"/>
          <w:lang w:val="hr-HR"/>
        </w:rPr>
        <w:t>tijekom određenog razdoblja</w:t>
      </w:r>
      <w:r>
        <w:rPr>
          <w:rFonts w:ascii="Times New Roman" w:eastAsia="Times New Roman" w:hAnsi="Times New Roman" w:cs="Times New Roman"/>
          <w:sz w:val="24"/>
          <w:szCs w:val="24"/>
          <w:lang w:val="hr-HR"/>
        </w:rPr>
        <w:t>, a</w:t>
      </w:r>
      <w:r w:rsidRPr="00D47707">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nedostatak</w:t>
      </w:r>
      <w:r w:rsidRPr="008E070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digitalnog sadržaja ili </w:t>
      </w:r>
      <w:r w:rsidR="00B777BD">
        <w:rPr>
          <w:rFonts w:ascii="Times New Roman" w:eastAsia="Times New Roman" w:hAnsi="Times New Roman" w:cs="Times New Roman"/>
          <w:sz w:val="24"/>
          <w:szCs w:val="24"/>
          <w:lang w:val="hr-HR"/>
        </w:rPr>
        <w:t xml:space="preserve">digitalne </w:t>
      </w:r>
      <w:r>
        <w:rPr>
          <w:rFonts w:ascii="Times New Roman" w:eastAsia="Times New Roman" w:hAnsi="Times New Roman" w:cs="Times New Roman"/>
          <w:sz w:val="24"/>
          <w:szCs w:val="24"/>
          <w:lang w:val="hr-HR"/>
        </w:rPr>
        <w:t xml:space="preserve">usluge se </w:t>
      </w:r>
      <w:r w:rsidRPr="008E0709">
        <w:rPr>
          <w:rFonts w:ascii="Times New Roman" w:eastAsia="Times New Roman" w:hAnsi="Times New Roman" w:cs="Times New Roman"/>
          <w:sz w:val="24"/>
          <w:szCs w:val="24"/>
          <w:lang w:val="hr-HR"/>
        </w:rPr>
        <w:t xml:space="preserve">pojavi u roku od dvije godine od </w:t>
      </w:r>
      <w:r>
        <w:rPr>
          <w:rFonts w:ascii="Times New Roman" w:eastAsia="Times New Roman" w:hAnsi="Times New Roman" w:cs="Times New Roman"/>
          <w:sz w:val="24"/>
          <w:szCs w:val="24"/>
          <w:lang w:val="hr-HR"/>
        </w:rPr>
        <w:t>dana prijelaza rizika</w:t>
      </w:r>
      <w:r w:rsidRPr="008E0709">
        <w:t xml:space="preserve"> </w:t>
      </w:r>
      <w:r w:rsidRPr="008E0709">
        <w:rPr>
          <w:rFonts w:ascii="Times New Roman" w:eastAsia="Times New Roman" w:hAnsi="Times New Roman" w:cs="Times New Roman"/>
          <w:sz w:val="24"/>
          <w:szCs w:val="24"/>
          <w:lang w:val="hr-HR"/>
        </w:rPr>
        <w:t>n</w:t>
      </w:r>
      <w:r>
        <w:rPr>
          <w:rFonts w:ascii="Times New Roman" w:eastAsia="Times New Roman" w:hAnsi="Times New Roman" w:cs="Times New Roman"/>
          <w:sz w:val="24"/>
          <w:szCs w:val="24"/>
          <w:lang w:val="hr-HR"/>
        </w:rPr>
        <w:t xml:space="preserve">a potrošača i trgovac smatra da nedostatak </w:t>
      </w:r>
      <w:r w:rsidRPr="008E0709">
        <w:rPr>
          <w:rFonts w:ascii="Times New Roman" w:eastAsia="Times New Roman" w:hAnsi="Times New Roman" w:cs="Times New Roman"/>
          <w:sz w:val="24"/>
          <w:szCs w:val="24"/>
          <w:lang w:val="hr-HR"/>
        </w:rPr>
        <w:t>nije postojao</w:t>
      </w:r>
      <w:r>
        <w:rPr>
          <w:rFonts w:ascii="Times New Roman" w:eastAsia="Times New Roman" w:hAnsi="Times New Roman" w:cs="Times New Roman"/>
          <w:sz w:val="24"/>
          <w:szCs w:val="24"/>
          <w:lang w:val="hr-HR"/>
        </w:rPr>
        <w:t xml:space="preserve"> tijekom razdoblja isporuke</w:t>
      </w:r>
      <w:r w:rsidRPr="008E0709">
        <w:rPr>
          <w:rFonts w:ascii="Times New Roman" w:eastAsia="Times New Roman" w:hAnsi="Times New Roman" w:cs="Times New Roman"/>
          <w:sz w:val="24"/>
          <w:szCs w:val="24"/>
          <w:lang w:val="hr-HR"/>
        </w:rPr>
        <w:t xml:space="preserve"> </w:t>
      </w:r>
    </w:p>
    <w:p w14:paraId="11EC0499" w14:textId="77777777" w:rsidR="00F14228" w:rsidRDefault="00F14228" w:rsidP="00F14228">
      <w:pPr>
        <w:spacing w:after="0" w:line="240" w:lineRule="auto"/>
        <w:ind w:firstLine="720"/>
        <w:jc w:val="both"/>
        <w:rPr>
          <w:rFonts w:ascii="Times New Roman" w:eastAsia="Times New Roman" w:hAnsi="Times New Roman" w:cs="Times New Roman"/>
          <w:sz w:val="24"/>
          <w:szCs w:val="24"/>
          <w:lang w:val="hr-HR"/>
        </w:rPr>
      </w:pPr>
    </w:p>
    <w:p w14:paraId="2679241F" w14:textId="77777777" w:rsidR="00F14228" w:rsidRDefault="00F14228" w:rsidP="00F14228">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4E0291">
        <w:rPr>
          <w:rFonts w:ascii="Times New Roman" w:eastAsia="Times New Roman" w:hAnsi="Times New Roman" w:cs="Times New Roman"/>
          <w:sz w:val="24"/>
          <w:szCs w:val="24"/>
          <w:lang w:val="hr-HR"/>
        </w:rPr>
        <w:t>na rok dulji od dvije godine, tijekom kojeg se pojavio nedostatak</w:t>
      </w:r>
      <w:r>
        <w:rPr>
          <w:rFonts w:ascii="Times New Roman" w:eastAsia="Times New Roman" w:hAnsi="Times New Roman" w:cs="Times New Roman"/>
          <w:sz w:val="24"/>
          <w:szCs w:val="24"/>
          <w:lang w:val="hr-HR"/>
        </w:rPr>
        <w:t xml:space="preserve"> digitalnog sadržaja ili </w:t>
      </w:r>
      <w:r w:rsidR="00B777BD">
        <w:rPr>
          <w:rFonts w:ascii="Times New Roman" w:eastAsia="Times New Roman" w:hAnsi="Times New Roman" w:cs="Times New Roman"/>
          <w:sz w:val="24"/>
          <w:szCs w:val="24"/>
          <w:lang w:val="hr-HR"/>
        </w:rPr>
        <w:t xml:space="preserve">digitalne </w:t>
      </w:r>
      <w:r>
        <w:rPr>
          <w:rFonts w:ascii="Times New Roman" w:eastAsia="Times New Roman" w:hAnsi="Times New Roman" w:cs="Times New Roman"/>
          <w:sz w:val="24"/>
          <w:szCs w:val="24"/>
          <w:lang w:val="hr-HR"/>
        </w:rPr>
        <w:t>usluge</w:t>
      </w:r>
      <w:r w:rsidRPr="004E0291">
        <w:rPr>
          <w:rFonts w:ascii="Times New Roman" w:eastAsia="Times New Roman" w:hAnsi="Times New Roman" w:cs="Times New Roman"/>
          <w:sz w:val="24"/>
          <w:szCs w:val="24"/>
          <w:lang w:val="hr-HR"/>
        </w:rPr>
        <w:t xml:space="preserve">, a trgovac smatra da nedostatak nije postojao </w:t>
      </w:r>
      <w:r>
        <w:rPr>
          <w:rFonts w:ascii="Times New Roman" w:eastAsia="Times New Roman" w:hAnsi="Times New Roman" w:cs="Times New Roman"/>
          <w:sz w:val="24"/>
          <w:szCs w:val="24"/>
          <w:lang w:val="hr-HR"/>
        </w:rPr>
        <w:t>tijekom razdoblja isporuke.</w:t>
      </w:r>
    </w:p>
    <w:p w14:paraId="106B7821" w14:textId="77777777" w:rsidR="004E0291" w:rsidRDefault="004E0291" w:rsidP="004E0291">
      <w:pPr>
        <w:spacing w:after="0" w:line="240" w:lineRule="auto"/>
        <w:ind w:firstLine="720"/>
        <w:jc w:val="both"/>
        <w:rPr>
          <w:rFonts w:ascii="Times New Roman" w:eastAsia="Times New Roman" w:hAnsi="Times New Roman" w:cs="Times New Roman"/>
          <w:sz w:val="24"/>
          <w:szCs w:val="24"/>
          <w:lang w:val="hr-HR"/>
        </w:rPr>
      </w:pPr>
    </w:p>
    <w:p w14:paraId="05EC4CAE" w14:textId="77777777" w:rsidR="00D47707" w:rsidRDefault="00075F2F">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(7) Ako se </w:t>
      </w:r>
      <w:r w:rsidR="00D47707">
        <w:rPr>
          <w:rFonts w:ascii="Times New Roman" w:eastAsia="Times New Roman" w:hAnsi="Times New Roman" w:cs="Times New Roman"/>
          <w:sz w:val="24"/>
          <w:szCs w:val="24"/>
          <w:lang w:val="hr-HR"/>
        </w:rPr>
        <w:t>neusklađenost digitalnog sadržaja ili digitalne usluge s ugovorom</w:t>
      </w:r>
      <w:r w:rsidR="00D47707" w:rsidRPr="000A1BB1">
        <w:rPr>
          <w:rFonts w:ascii="Times New Roman" w:eastAsia="Times New Roman" w:hAnsi="Times New Roman" w:cs="Times New Roman"/>
          <w:sz w:val="24"/>
          <w:szCs w:val="24"/>
          <w:lang w:val="hr-HR"/>
        </w:rPr>
        <w:t xml:space="preserve"> </w:t>
      </w:r>
      <w:r w:rsidR="00D47707">
        <w:rPr>
          <w:rFonts w:ascii="Times New Roman" w:eastAsia="Times New Roman" w:hAnsi="Times New Roman" w:cs="Times New Roman"/>
          <w:sz w:val="24"/>
          <w:szCs w:val="24"/>
          <w:lang w:val="hr-HR"/>
        </w:rPr>
        <w:t>kojim je ugovorena</w:t>
      </w:r>
      <w:r w:rsidR="00D47707" w:rsidRPr="00190110">
        <w:rPr>
          <w:rFonts w:ascii="Times New Roman" w:eastAsia="Times New Roman" w:hAnsi="Times New Roman" w:cs="Times New Roman"/>
          <w:sz w:val="24"/>
          <w:szCs w:val="24"/>
          <w:lang w:val="hr-HR"/>
        </w:rPr>
        <w:t xml:space="preserve"> jednokratna isporuka ili niz pojedinačnih isporuka</w:t>
      </w:r>
      <w:r w:rsidR="00D47707">
        <w:rPr>
          <w:rFonts w:ascii="Times New Roman" w:eastAsia="Times New Roman" w:hAnsi="Times New Roman" w:cs="Times New Roman"/>
          <w:sz w:val="24"/>
          <w:szCs w:val="24"/>
          <w:lang w:val="hr-HR"/>
        </w:rPr>
        <w:t xml:space="preserve"> </w:t>
      </w:r>
      <w:r w:rsidR="00D47707" w:rsidRPr="000A1BB1">
        <w:rPr>
          <w:rFonts w:ascii="Times New Roman" w:eastAsia="Times New Roman" w:hAnsi="Times New Roman" w:cs="Times New Roman"/>
          <w:sz w:val="24"/>
          <w:szCs w:val="24"/>
          <w:lang w:val="hr-HR"/>
        </w:rPr>
        <w:t xml:space="preserve">pojavi u roku od godine dana od dana prijelaza rizika na potrošača, a trgovac smatra da </w:t>
      </w:r>
      <w:r w:rsidR="00D47707">
        <w:rPr>
          <w:rFonts w:ascii="Times New Roman" w:eastAsia="Times New Roman" w:hAnsi="Times New Roman" w:cs="Times New Roman"/>
          <w:sz w:val="24"/>
          <w:szCs w:val="24"/>
          <w:lang w:val="hr-HR"/>
        </w:rPr>
        <w:t>neusklađenost</w:t>
      </w:r>
      <w:r>
        <w:rPr>
          <w:rFonts w:ascii="Times New Roman" w:eastAsia="Times New Roman" w:hAnsi="Times New Roman" w:cs="Times New Roman"/>
          <w:sz w:val="24"/>
          <w:szCs w:val="24"/>
          <w:lang w:val="hr-HR"/>
        </w:rPr>
        <w:t xml:space="preserve"> u tom trenutku nije postojala</w:t>
      </w:r>
      <w:r w:rsidR="00D47707" w:rsidRPr="000A1BB1">
        <w:rPr>
          <w:rFonts w:ascii="Times New Roman" w:eastAsia="Times New Roman" w:hAnsi="Times New Roman" w:cs="Times New Roman"/>
          <w:sz w:val="24"/>
          <w:szCs w:val="24"/>
          <w:lang w:val="hr-HR"/>
        </w:rPr>
        <w:t>, troškove vještačenja predujmljuje trgovac, a konačno ih snosi trgovac ili potrošač, ovisno o rezultatu vještačenja.</w:t>
      </w:r>
    </w:p>
    <w:p w14:paraId="554655A6" w14:textId="77777777" w:rsidR="00D47707" w:rsidRDefault="00D47707" w:rsidP="00CA759F">
      <w:pPr>
        <w:spacing w:after="0" w:line="240" w:lineRule="auto"/>
        <w:ind w:firstLine="720"/>
        <w:jc w:val="both"/>
        <w:rPr>
          <w:rFonts w:ascii="Times New Roman" w:eastAsia="Times New Roman" w:hAnsi="Times New Roman" w:cs="Times New Roman"/>
          <w:sz w:val="24"/>
          <w:szCs w:val="24"/>
          <w:lang w:val="hr-HR"/>
        </w:rPr>
      </w:pPr>
    </w:p>
    <w:p w14:paraId="0650A21E" w14:textId="77777777" w:rsidR="006D75D0" w:rsidRDefault="00075F2F" w:rsidP="006D75D0">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(8) Iznimno od stavka 7. ovoga članka, </w:t>
      </w:r>
      <w:r w:rsidR="006E48AF">
        <w:rPr>
          <w:rFonts w:ascii="Times New Roman" w:eastAsia="Times New Roman" w:hAnsi="Times New Roman" w:cs="Times New Roman"/>
          <w:sz w:val="24"/>
          <w:szCs w:val="24"/>
          <w:lang w:val="hr-HR"/>
        </w:rPr>
        <w:t>a</w:t>
      </w:r>
      <w:r w:rsidR="0021631B" w:rsidRPr="0021631B">
        <w:rPr>
          <w:rFonts w:ascii="Times New Roman" w:eastAsia="Times New Roman" w:hAnsi="Times New Roman" w:cs="Times New Roman"/>
          <w:sz w:val="24"/>
          <w:szCs w:val="24"/>
          <w:lang w:val="hr-HR"/>
        </w:rPr>
        <w:t>ko je ugovorom predviđena kontinuirana isporuka</w:t>
      </w:r>
      <w:r w:rsidR="006E48AF" w:rsidRPr="006E48AF">
        <w:t xml:space="preserve"> </w:t>
      </w:r>
      <w:r w:rsidR="006E48AF" w:rsidRPr="006E48AF">
        <w:rPr>
          <w:rFonts w:ascii="Times New Roman" w:eastAsia="Times New Roman" w:hAnsi="Times New Roman" w:cs="Times New Roman"/>
          <w:sz w:val="24"/>
          <w:szCs w:val="24"/>
          <w:lang w:val="hr-HR"/>
        </w:rPr>
        <w:t>digitalnog sadržaja ili digitalne usluge</w:t>
      </w:r>
      <w:r w:rsidR="0021631B" w:rsidRPr="0021631B">
        <w:rPr>
          <w:rFonts w:ascii="Times New Roman" w:eastAsia="Times New Roman" w:hAnsi="Times New Roman" w:cs="Times New Roman"/>
          <w:sz w:val="24"/>
          <w:szCs w:val="24"/>
          <w:lang w:val="hr-HR"/>
        </w:rPr>
        <w:t xml:space="preserve"> tijekom određenog razdoblja</w:t>
      </w:r>
      <w:r w:rsidR="006E48AF">
        <w:rPr>
          <w:rFonts w:ascii="Times New Roman" w:eastAsia="Times New Roman" w:hAnsi="Times New Roman" w:cs="Times New Roman"/>
          <w:sz w:val="24"/>
          <w:szCs w:val="24"/>
          <w:lang w:val="hr-HR"/>
        </w:rPr>
        <w:t xml:space="preserve">, </w:t>
      </w:r>
      <w:r w:rsidR="00CA759F" w:rsidRPr="00CA759F">
        <w:rPr>
          <w:rFonts w:ascii="Times New Roman" w:eastAsia="Times New Roman" w:hAnsi="Times New Roman" w:cs="Times New Roman"/>
          <w:sz w:val="24"/>
          <w:szCs w:val="24"/>
          <w:lang w:val="hr-HR"/>
        </w:rPr>
        <w:t xml:space="preserve">a </w:t>
      </w:r>
      <w:r w:rsidR="00CA759F">
        <w:rPr>
          <w:rFonts w:ascii="Times New Roman" w:eastAsia="Times New Roman" w:hAnsi="Times New Roman" w:cs="Times New Roman"/>
          <w:sz w:val="24"/>
          <w:szCs w:val="24"/>
          <w:lang w:val="hr-HR"/>
        </w:rPr>
        <w:t xml:space="preserve">neusklađenost digitalnog sadržaja ili </w:t>
      </w:r>
      <w:r w:rsidR="006228D5">
        <w:rPr>
          <w:rFonts w:ascii="Times New Roman" w:eastAsia="Times New Roman" w:hAnsi="Times New Roman" w:cs="Times New Roman"/>
          <w:sz w:val="24"/>
          <w:szCs w:val="24"/>
          <w:lang w:val="hr-HR"/>
        </w:rPr>
        <w:t xml:space="preserve">digitalne </w:t>
      </w:r>
      <w:r w:rsidR="00CA759F">
        <w:rPr>
          <w:rFonts w:ascii="Times New Roman" w:eastAsia="Times New Roman" w:hAnsi="Times New Roman" w:cs="Times New Roman"/>
          <w:sz w:val="24"/>
          <w:szCs w:val="24"/>
          <w:lang w:val="hr-HR"/>
        </w:rPr>
        <w:t xml:space="preserve">usluge se pojavila </w:t>
      </w:r>
      <w:r w:rsidR="00CA759F" w:rsidRPr="00CA759F">
        <w:rPr>
          <w:rFonts w:ascii="Times New Roman" w:eastAsia="Times New Roman" w:hAnsi="Times New Roman" w:cs="Times New Roman"/>
          <w:sz w:val="24"/>
          <w:szCs w:val="24"/>
          <w:lang w:val="hr-HR"/>
        </w:rPr>
        <w:t>tijekom razdoblja unutar kojeg se digitalni sad</w:t>
      </w:r>
      <w:r w:rsidR="00CA759F">
        <w:rPr>
          <w:rFonts w:ascii="Times New Roman" w:eastAsia="Times New Roman" w:hAnsi="Times New Roman" w:cs="Times New Roman"/>
          <w:sz w:val="24"/>
          <w:szCs w:val="24"/>
          <w:lang w:val="hr-HR"/>
        </w:rPr>
        <w:t>ržaj ili digitalna usluga isporučuju</w:t>
      </w:r>
      <w:r w:rsidR="00CA759F" w:rsidRPr="00CA759F">
        <w:rPr>
          <w:rFonts w:ascii="Times New Roman" w:eastAsia="Times New Roman" w:hAnsi="Times New Roman" w:cs="Times New Roman"/>
          <w:sz w:val="24"/>
          <w:szCs w:val="24"/>
          <w:lang w:val="hr-HR"/>
        </w:rPr>
        <w:t xml:space="preserve"> u skladu s ugovorom</w:t>
      </w:r>
      <w:r w:rsidR="004171A9">
        <w:rPr>
          <w:rFonts w:ascii="Times New Roman" w:eastAsia="Times New Roman" w:hAnsi="Times New Roman" w:cs="Times New Roman"/>
          <w:sz w:val="24"/>
          <w:szCs w:val="24"/>
          <w:lang w:val="hr-HR"/>
        </w:rPr>
        <w:t xml:space="preserve"> i</w:t>
      </w:r>
      <w:r w:rsidR="00CA759F" w:rsidRPr="00CA759F">
        <w:rPr>
          <w:rFonts w:ascii="Times New Roman" w:eastAsia="Times New Roman" w:hAnsi="Times New Roman" w:cs="Times New Roman"/>
          <w:sz w:val="24"/>
          <w:szCs w:val="24"/>
          <w:lang w:val="hr-HR"/>
        </w:rPr>
        <w:t xml:space="preserve"> trgovac smatra da neusklađenost nije postoja</w:t>
      </w:r>
      <w:r w:rsidR="00CA759F">
        <w:rPr>
          <w:rFonts w:ascii="Times New Roman" w:eastAsia="Times New Roman" w:hAnsi="Times New Roman" w:cs="Times New Roman"/>
          <w:sz w:val="24"/>
          <w:szCs w:val="24"/>
          <w:lang w:val="hr-HR"/>
        </w:rPr>
        <w:t>la u tom razdoblju</w:t>
      </w:r>
      <w:r w:rsidR="00CA759F" w:rsidRPr="00CA759F">
        <w:rPr>
          <w:rFonts w:ascii="Times New Roman" w:eastAsia="Times New Roman" w:hAnsi="Times New Roman" w:cs="Times New Roman"/>
          <w:sz w:val="24"/>
          <w:szCs w:val="24"/>
          <w:lang w:val="hr-HR"/>
        </w:rPr>
        <w:t>,</w:t>
      </w:r>
      <w:r w:rsidR="00CA759F">
        <w:rPr>
          <w:rFonts w:ascii="Times New Roman" w:eastAsia="Times New Roman" w:hAnsi="Times New Roman" w:cs="Times New Roman"/>
          <w:sz w:val="24"/>
          <w:szCs w:val="24"/>
          <w:lang w:val="hr-HR"/>
        </w:rPr>
        <w:t xml:space="preserve"> </w:t>
      </w:r>
      <w:r w:rsidR="006E48AF" w:rsidRPr="0021631B">
        <w:rPr>
          <w:rFonts w:ascii="Times New Roman" w:eastAsia="Times New Roman" w:hAnsi="Times New Roman" w:cs="Times New Roman"/>
          <w:sz w:val="24"/>
          <w:szCs w:val="24"/>
          <w:lang w:val="hr-HR"/>
        </w:rPr>
        <w:t>trgovac predujmljuje troškove vještačenja, a konačno</w:t>
      </w:r>
      <w:r w:rsidR="00CA759F">
        <w:rPr>
          <w:rFonts w:ascii="Times New Roman" w:eastAsia="Times New Roman" w:hAnsi="Times New Roman" w:cs="Times New Roman"/>
          <w:sz w:val="24"/>
          <w:szCs w:val="24"/>
          <w:lang w:val="hr-HR"/>
        </w:rPr>
        <w:t xml:space="preserve"> ih snosi trgovac ili potrošač, ovisno o </w:t>
      </w:r>
      <w:r w:rsidR="00CA759F" w:rsidRPr="00CA759F">
        <w:rPr>
          <w:rFonts w:ascii="Times New Roman" w:eastAsia="Times New Roman" w:hAnsi="Times New Roman" w:cs="Times New Roman"/>
          <w:sz w:val="24"/>
          <w:szCs w:val="24"/>
          <w:lang w:val="hr-HR"/>
        </w:rPr>
        <w:t>rezultatu vještačenja</w:t>
      </w:r>
      <w:r w:rsidR="00CA759F">
        <w:rPr>
          <w:rFonts w:ascii="Times New Roman" w:eastAsia="Times New Roman" w:hAnsi="Times New Roman" w:cs="Times New Roman"/>
          <w:sz w:val="24"/>
          <w:szCs w:val="24"/>
          <w:lang w:val="hr-HR"/>
        </w:rPr>
        <w:t>.</w:t>
      </w:r>
    </w:p>
    <w:p w14:paraId="5E680016" w14:textId="77777777" w:rsidR="0067788D" w:rsidRPr="000A1BB1" w:rsidRDefault="0067788D" w:rsidP="006D75D0">
      <w:pPr>
        <w:spacing w:after="0" w:line="240" w:lineRule="auto"/>
        <w:ind w:firstLine="720"/>
        <w:jc w:val="both"/>
        <w:rPr>
          <w:rFonts w:ascii="Times New Roman" w:eastAsia="Times New Roman" w:hAnsi="Times New Roman" w:cs="Times New Roman"/>
          <w:sz w:val="24"/>
          <w:szCs w:val="24"/>
          <w:lang w:val="hr-HR"/>
        </w:rPr>
      </w:pPr>
    </w:p>
    <w:p w14:paraId="56D825C1" w14:textId="77777777" w:rsidR="00AD7E7B" w:rsidRDefault="00AD7E7B" w:rsidP="006D75D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937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Ako se </w:t>
      </w:r>
      <w:r w:rsidR="00CF68EF" w:rsidRPr="000A1BB1">
        <w:rPr>
          <w:rFonts w:ascii="Times New Roman" w:eastAsia="Times New Roman" w:hAnsi="Times New Roman" w:cs="Times New Roman"/>
          <w:sz w:val="24"/>
          <w:szCs w:val="24"/>
          <w:lang w:val="hr-HR"/>
        </w:rPr>
        <w:t xml:space="preserve">materijalni </w:t>
      </w:r>
      <w:r w:rsidRPr="000A1BB1">
        <w:rPr>
          <w:rFonts w:ascii="Times New Roman" w:eastAsia="Times New Roman" w:hAnsi="Times New Roman" w:cs="Times New Roman"/>
          <w:sz w:val="24"/>
          <w:szCs w:val="24"/>
          <w:lang w:val="hr-HR"/>
        </w:rPr>
        <w:t xml:space="preserve">nedostatak na robi </w:t>
      </w:r>
      <w:r w:rsidR="00CD109C">
        <w:rPr>
          <w:rFonts w:ascii="Times New Roman" w:eastAsia="Times New Roman" w:hAnsi="Times New Roman" w:cs="Times New Roman"/>
          <w:sz w:val="24"/>
          <w:szCs w:val="24"/>
          <w:lang w:val="hr-HR"/>
        </w:rPr>
        <w:t>ili neusklađenost digitalnog sadržaja ili digitalne usluge s ugovorom</w:t>
      </w:r>
      <w:r w:rsidR="00CD109C"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pojavi nakon isteka roka iz stavka 5. ovoga članka, ali ne kasnije od </w:t>
      </w:r>
      <w:r w:rsidR="00252295">
        <w:rPr>
          <w:rFonts w:ascii="Times New Roman" w:eastAsia="Times New Roman" w:hAnsi="Times New Roman" w:cs="Times New Roman"/>
          <w:sz w:val="24"/>
          <w:szCs w:val="24"/>
          <w:lang w:val="hr-HR"/>
        </w:rPr>
        <w:t>dvije</w:t>
      </w:r>
      <w:r w:rsidR="007A3127" w:rsidRPr="000A1BB1">
        <w:rPr>
          <w:rFonts w:ascii="Times New Roman" w:eastAsia="Times New Roman" w:hAnsi="Times New Roman" w:cs="Times New Roman"/>
          <w:sz w:val="24"/>
          <w:szCs w:val="24"/>
          <w:lang w:val="hr-HR"/>
        </w:rPr>
        <w:t xml:space="preserve"> </w:t>
      </w:r>
      <w:r w:rsidR="007A3127">
        <w:rPr>
          <w:rFonts w:ascii="Times New Roman" w:eastAsia="Times New Roman" w:hAnsi="Times New Roman" w:cs="Times New Roman"/>
          <w:sz w:val="24"/>
          <w:szCs w:val="24"/>
          <w:lang w:val="hr-HR"/>
        </w:rPr>
        <w:t>godine</w:t>
      </w:r>
      <w:r w:rsidR="007A312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od dana prijelaza rizika na potrošača, troškove vještačenja </w:t>
      </w:r>
      <w:r w:rsidR="00B35603" w:rsidRPr="000A1BB1">
        <w:rPr>
          <w:rFonts w:ascii="Times New Roman" w:eastAsia="Times New Roman" w:hAnsi="Times New Roman" w:cs="Times New Roman"/>
          <w:sz w:val="24"/>
          <w:szCs w:val="24"/>
          <w:lang w:val="hr-HR"/>
        </w:rPr>
        <w:t xml:space="preserve">predujmljuje potrošač, a konačno ih snosi </w:t>
      </w:r>
      <w:r w:rsidRPr="000A1BB1">
        <w:rPr>
          <w:rFonts w:ascii="Times New Roman" w:eastAsia="Times New Roman" w:hAnsi="Times New Roman" w:cs="Times New Roman"/>
          <w:sz w:val="24"/>
          <w:szCs w:val="24"/>
          <w:lang w:val="hr-HR"/>
        </w:rPr>
        <w:t>trgovac</w:t>
      </w:r>
      <w:r w:rsidR="00B35603" w:rsidRPr="000A1BB1">
        <w:rPr>
          <w:rFonts w:ascii="Times New Roman" w:eastAsia="Times New Roman" w:hAnsi="Times New Roman" w:cs="Times New Roman"/>
          <w:sz w:val="24"/>
          <w:szCs w:val="24"/>
          <w:lang w:val="hr-HR"/>
        </w:rPr>
        <w:t xml:space="preserve"> ili potrošač</w:t>
      </w:r>
      <w:r w:rsidRPr="000A1BB1">
        <w:rPr>
          <w:rFonts w:ascii="Times New Roman" w:eastAsia="Times New Roman" w:hAnsi="Times New Roman" w:cs="Times New Roman"/>
          <w:sz w:val="24"/>
          <w:szCs w:val="24"/>
          <w:lang w:val="hr-HR"/>
        </w:rPr>
        <w:t>, ovisno o rezultatu vještačenja.</w:t>
      </w:r>
    </w:p>
    <w:p w14:paraId="3D2D4E2E" w14:textId="77777777" w:rsidR="00ED6477" w:rsidRPr="000A1BB1" w:rsidRDefault="00ED6477" w:rsidP="006D75D0">
      <w:pPr>
        <w:spacing w:after="0" w:line="240" w:lineRule="auto"/>
        <w:ind w:firstLine="720"/>
        <w:jc w:val="both"/>
        <w:rPr>
          <w:rFonts w:ascii="Times New Roman" w:eastAsia="Times New Roman" w:hAnsi="Times New Roman" w:cs="Times New Roman"/>
          <w:sz w:val="24"/>
          <w:szCs w:val="24"/>
          <w:lang w:val="hr-HR"/>
        </w:rPr>
      </w:pPr>
    </w:p>
    <w:p w14:paraId="0E1D183A" w14:textId="77777777" w:rsidR="00AD7E7B" w:rsidRDefault="00AD7E7B" w:rsidP="00ED647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Rok za ispunjenje ugovora o kupoprodaji</w:t>
      </w:r>
    </w:p>
    <w:p w14:paraId="0D371090" w14:textId="77777777" w:rsidR="00ED6477" w:rsidRPr="000A1BB1" w:rsidRDefault="00ED6477" w:rsidP="00ED6477">
      <w:pPr>
        <w:spacing w:after="0" w:line="240" w:lineRule="auto"/>
        <w:jc w:val="center"/>
        <w:outlineLvl w:val="3"/>
        <w:rPr>
          <w:rFonts w:ascii="Times New Roman" w:eastAsia="Times New Roman" w:hAnsi="Times New Roman" w:cs="Times New Roman"/>
          <w:b/>
          <w:bCs/>
          <w:sz w:val="24"/>
          <w:szCs w:val="24"/>
          <w:lang w:val="hr-HR"/>
        </w:rPr>
      </w:pPr>
    </w:p>
    <w:p w14:paraId="14830D3A" w14:textId="77777777" w:rsidR="00AD7E7B" w:rsidRDefault="00AD7E7B" w:rsidP="00ED647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B75B1" w:rsidRPr="000A1BB1">
        <w:rPr>
          <w:rFonts w:ascii="Times New Roman" w:eastAsia="Times New Roman" w:hAnsi="Times New Roman" w:cs="Times New Roman"/>
          <w:b/>
          <w:bCs/>
          <w:sz w:val="24"/>
          <w:szCs w:val="24"/>
          <w:lang w:val="hr-HR"/>
        </w:rPr>
        <w:t>48</w:t>
      </w:r>
      <w:r w:rsidRPr="000A1BB1">
        <w:rPr>
          <w:rFonts w:ascii="Times New Roman" w:eastAsia="Times New Roman" w:hAnsi="Times New Roman" w:cs="Times New Roman"/>
          <w:b/>
          <w:bCs/>
          <w:sz w:val="24"/>
          <w:szCs w:val="24"/>
          <w:lang w:val="hr-HR"/>
        </w:rPr>
        <w:t>.</w:t>
      </w:r>
    </w:p>
    <w:p w14:paraId="029F244B" w14:textId="77777777" w:rsidR="00ED6477" w:rsidRPr="000A1BB1" w:rsidRDefault="00ED6477" w:rsidP="00ED6477">
      <w:pPr>
        <w:spacing w:after="0" w:line="240" w:lineRule="auto"/>
        <w:jc w:val="center"/>
        <w:outlineLvl w:val="3"/>
        <w:rPr>
          <w:rFonts w:ascii="Times New Roman" w:eastAsia="Times New Roman" w:hAnsi="Times New Roman" w:cs="Times New Roman"/>
          <w:b/>
          <w:bCs/>
          <w:sz w:val="24"/>
          <w:szCs w:val="24"/>
          <w:lang w:val="hr-HR"/>
        </w:rPr>
      </w:pPr>
    </w:p>
    <w:p w14:paraId="2E4009E5" w14:textId="77777777" w:rsidR="00AD7E7B" w:rsidRDefault="00AD7E7B" w:rsidP="00ED64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Osim ako je drukčije ugovoreno, trgovac je dužan ispuniti ugovor o kupoprodaji bez odgađanja, a najkasnije u roku od 30 dana od dana sklapanja ugovora.</w:t>
      </w:r>
    </w:p>
    <w:p w14:paraId="69C855F5" w14:textId="77777777" w:rsidR="00ED6477" w:rsidRPr="000A1BB1" w:rsidRDefault="00ED6477" w:rsidP="00ED6477">
      <w:pPr>
        <w:spacing w:after="0" w:line="240" w:lineRule="auto"/>
        <w:ind w:firstLine="720"/>
        <w:jc w:val="both"/>
        <w:rPr>
          <w:rFonts w:ascii="Times New Roman" w:eastAsia="Times New Roman" w:hAnsi="Times New Roman" w:cs="Times New Roman"/>
          <w:sz w:val="24"/>
          <w:szCs w:val="24"/>
          <w:lang w:val="hr-HR"/>
        </w:rPr>
      </w:pPr>
    </w:p>
    <w:p w14:paraId="45967896" w14:textId="77777777" w:rsidR="00AD7E7B" w:rsidRDefault="00AD7E7B" w:rsidP="00ED64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ne ispuni ugovor u roku iz stavka 1. ovoga članka, dužan je o tome, bez odgađanja, pisanim putem obavijestiti potrošača.</w:t>
      </w:r>
    </w:p>
    <w:p w14:paraId="389CF181" w14:textId="77777777" w:rsidR="00ED6477" w:rsidRPr="000A1BB1" w:rsidRDefault="00ED6477" w:rsidP="00ED6477">
      <w:pPr>
        <w:spacing w:after="0" w:line="240" w:lineRule="auto"/>
        <w:ind w:firstLine="720"/>
        <w:jc w:val="both"/>
        <w:rPr>
          <w:rFonts w:ascii="Times New Roman" w:eastAsia="Times New Roman" w:hAnsi="Times New Roman" w:cs="Times New Roman"/>
          <w:sz w:val="24"/>
          <w:szCs w:val="24"/>
          <w:lang w:val="hr-HR"/>
        </w:rPr>
      </w:pPr>
    </w:p>
    <w:p w14:paraId="77E9A1A0" w14:textId="77777777" w:rsidR="00AD7E7B" w:rsidRDefault="00AD7E7B" w:rsidP="00ED64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Potrošač ima pravo na raskid ugovora samo ako je dao trgovcu naknadni razumni rok za ispunjenje ugovora</w:t>
      </w:r>
      <w:r w:rsidR="000B63A2" w:rsidRPr="000A1BB1">
        <w:rPr>
          <w:rFonts w:ascii="Times New Roman" w:eastAsia="Times New Roman" w:hAnsi="Times New Roman" w:cs="Times New Roman"/>
          <w:sz w:val="24"/>
          <w:szCs w:val="24"/>
          <w:lang w:val="hr-HR"/>
        </w:rPr>
        <w:t>, osim ako iz okolnosti slučaja proizlazi da trgovac neće moći ugovor ispuniti niti u naknadnom roku</w:t>
      </w:r>
      <w:r w:rsidRPr="000A1BB1">
        <w:rPr>
          <w:rFonts w:ascii="Times New Roman" w:eastAsia="Times New Roman" w:hAnsi="Times New Roman" w:cs="Times New Roman"/>
          <w:sz w:val="24"/>
          <w:szCs w:val="24"/>
          <w:lang w:val="hr-HR"/>
        </w:rPr>
        <w:t>.</w:t>
      </w:r>
    </w:p>
    <w:p w14:paraId="58EA6711" w14:textId="77777777" w:rsidR="00ED6477" w:rsidRPr="000A1BB1" w:rsidRDefault="00ED6477" w:rsidP="00ED6477">
      <w:pPr>
        <w:spacing w:after="0" w:line="240" w:lineRule="auto"/>
        <w:ind w:firstLine="720"/>
        <w:jc w:val="both"/>
        <w:rPr>
          <w:rFonts w:ascii="Times New Roman" w:eastAsia="Times New Roman" w:hAnsi="Times New Roman" w:cs="Times New Roman"/>
          <w:sz w:val="24"/>
          <w:szCs w:val="24"/>
          <w:lang w:val="hr-HR"/>
        </w:rPr>
      </w:pPr>
    </w:p>
    <w:p w14:paraId="3380DF67" w14:textId="77777777" w:rsidR="00AD7E7B" w:rsidRDefault="00AD7E7B" w:rsidP="00ED64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(4) Odredbe ovoga članka ne odnose se na ugovore o isporuci vode, plina ili električne energije koji se prodaju u neograničenom obujmu ili </w:t>
      </w:r>
      <w:r w:rsidR="005B30AC"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 xml:space="preserve">količini, ugovore o isporuci toplinske energije, niti na ugovore koji imaju za predmet digitalni sadržaj </w:t>
      </w:r>
      <w:r w:rsidR="00FD34C0">
        <w:rPr>
          <w:rFonts w:ascii="Times New Roman" w:eastAsia="Times New Roman" w:hAnsi="Times New Roman" w:cs="Times New Roman"/>
          <w:sz w:val="24"/>
          <w:szCs w:val="24"/>
          <w:lang w:val="hr-HR"/>
        </w:rPr>
        <w:t xml:space="preserve">koji </w:t>
      </w:r>
      <w:r w:rsidRPr="000A1BB1">
        <w:rPr>
          <w:rFonts w:ascii="Times New Roman" w:eastAsia="Times New Roman" w:hAnsi="Times New Roman" w:cs="Times New Roman"/>
          <w:sz w:val="24"/>
          <w:szCs w:val="24"/>
          <w:lang w:val="hr-HR"/>
        </w:rPr>
        <w:t xml:space="preserve">se ne isporučuje na </w:t>
      </w:r>
      <w:r w:rsidR="00470513" w:rsidRPr="009A206A">
        <w:rPr>
          <w:strike/>
          <w:lang w:val="hr-HR"/>
        </w:rPr>
        <w:t xml:space="preserve"> </w:t>
      </w:r>
      <w:r w:rsidR="00470513" w:rsidRPr="0091701C">
        <w:rPr>
          <w:rFonts w:ascii="Times New Roman" w:eastAsia="Times New Roman" w:hAnsi="Times New Roman" w:cs="Times New Roman"/>
          <w:sz w:val="24"/>
          <w:szCs w:val="24"/>
          <w:lang w:val="hr-HR"/>
        </w:rPr>
        <w:t>materijalnom nosaču podataka</w:t>
      </w:r>
      <w:r w:rsidRPr="0091701C">
        <w:rPr>
          <w:rFonts w:ascii="Times New Roman" w:eastAsia="Times New Roman" w:hAnsi="Times New Roman" w:cs="Times New Roman"/>
          <w:sz w:val="24"/>
          <w:szCs w:val="24"/>
          <w:lang w:val="hr-HR"/>
        </w:rPr>
        <w:t>.</w:t>
      </w:r>
    </w:p>
    <w:p w14:paraId="72073F4B" w14:textId="77777777" w:rsidR="00C878FE" w:rsidRPr="000A1BB1" w:rsidRDefault="00C878FE" w:rsidP="00ED6477">
      <w:pPr>
        <w:spacing w:after="0" w:line="240" w:lineRule="auto"/>
        <w:ind w:firstLine="720"/>
        <w:jc w:val="both"/>
        <w:rPr>
          <w:rFonts w:ascii="Times New Roman" w:eastAsia="Times New Roman" w:hAnsi="Times New Roman" w:cs="Times New Roman"/>
          <w:sz w:val="24"/>
          <w:szCs w:val="24"/>
          <w:lang w:val="hr-HR"/>
        </w:rPr>
      </w:pPr>
    </w:p>
    <w:p w14:paraId="1B140806" w14:textId="77777777" w:rsidR="00AD7E7B" w:rsidRDefault="00AD7E7B" w:rsidP="00C878F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Prelazak rizika kod ugovora o kupoprodaji</w:t>
      </w:r>
    </w:p>
    <w:p w14:paraId="6A8497AF" w14:textId="77777777" w:rsidR="00C878FE" w:rsidRPr="000A1BB1" w:rsidRDefault="00C878FE" w:rsidP="00C878FE">
      <w:pPr>
        <w:spacing w:after="0" w:line="240" w:lineRule="auto"/>
        <w:jc w:val="center"/>
        <w:outlineLvl w:val="3"/>
        <w:rPr>
          <w:rFonts w:ascii="Times New Roman" w:eastAsia="Times New Roman" w:hAnsi="Times New Roman" w:cs="Times New Roman"/>
          <w:b/>
          <w:bCs/>
          <w:sz w:val="24"/>
          <w:szCs w:val="24"/>
          <w:lang w:val="hr-HR"/>
        </w:rPr>
      </w:pPr>
    </w:p>
    <w:p w14:paraId="7BBBF5AE" w14:textId="77777777" w:rsidR="00AD7E7B" w:rsidRDefault="00AD7E7B" w:rsidP="00C878FE">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308EC" w:rsidRPr="000A1BB1">
        <w:rPr>
          <w:rFonts w:ascii="Times New Roman" w:eastAsia="Times New Roman" w:hAnsi="Times New Roman" w:cs="Times New Roman"/>
          <w:b/>
          <w:bCs/>
          <w:sz w:val="24"/>
          <w:szCs w:val="24"/>
          <w:lang w:val="hr-HR"/>
        </w:rPr>
        <w:t>49</w:t>
      </w:r>
      <w:r w:rsidRPr="000A1BB1">
        <w:rPr>
          <w:rFonts w:ascii="Times New Roman" w:eastAsia="Times New Roman" w:hAnsi="Times New Roman" w:cs="Times New Roman"/>
          <w:b/>
          <w:bCs/>
          <w:sz w:val="24"/>
          <w:szCs w:val="24"/>
          <w:lang w:val="hr-HR"/>
        </w:rPr>
        <w:t>.</w:t>
      </w:r>
    </w:p>
    <w:p w14:paraId="74CCFDA2" w14:textId="77777777" w:rsidR="00C878FE" w:rsidRPr="000A1BB1" w:rsidRDefault="00C878FE" w:rsidP="00C878FE">
      <w:pPr>
        <w:spacing w:after="0" w:line="240" w:lineRule="auto"/>
        <w:jc w:val="center"/>
        <w:outlineLvl w:val="3"/>
        <w:rPr>
          <w:rFonts w:ascii="Times New Roman" w:eastAsia="Times New Roman" w:hAnsi="Times New Roman" w:cs="Times New Roman"/>
          <w:b/>
          <w:bCs/>
          <w:sz w:val="24"/>
          <w:szCs w:val="24"/>
          <w:lang w:val="hr-HR"/>
        </w:rPr>
      </w:pPr>
    </w:p>
    <w:p w14:paraId="772B1F91" w14:textId="77777777" w:rsidR="00AD7E7B" w:rsidRDefault="00AD7E7B" w:rsidP="00C878F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Kod ugovora o kupoprodaji rizik slučajne propasti ili oštećenja robe prelazi na potrošača u trenutku kada je njemu ili osobi koju je on naveo, a koja nije prijevoznik, roba predana u posjed.</w:t>
      </w:r>
    </w:p>
    <w:p w14:paraId="4C66F749" w14:textId="77777777" w:rsidR="00C878FE" w:rsidRPr="000A1BB1" w:rsidRDefault="00C878FE" w:rsidP="00C878FE">
      <w:pPr>
        <w:spacing w:after="0" w:line="240" w:lineRule="auto"/>
        <w:ind w:firstLine="720"/>
        <w:jc w:val="both"/>
        <w:rPr>
          <w:rFonts w:ascii="Times New Roman" w:eastAsia="Times New Roman" w:hAnsi="Times New Roman" w:cs="Times New Roman"/>
          <w:sz w:val="24"/>
          <w:szCs w:val="24"/>
          <w:lang w:val="hr-HR"/>
        </w:rPr>
      </w:pPr>
    </w:p>
    <w:p w14:paraId="25297DDE" w14:textId="77777777" w:rsidR="00AD7E7B" w:rsidRDefault="00AD7E7B" w:rsidP="00C878FE">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je prijevoznik bio izabran na prijedlog potrošača, rizik slučajne propasti ili oštećenja robe prelazi na potrošača u trenutku kada roba bude predana u posjed prijevozniku.</w:t>
      </w:r>
    </w:p>
    <w:p w14:paraId="43CE7907" w14:textId="77777777" w:rsidR="00C878FE" w:rsidRPr="000A1BB1" w:rsidRDefault="00C878FE" w:rsidP="00C878FE">
      <w:pPr>
        <w:spacing w:after="0" w:line="240" w:lineRule="auto"/>
        <w:ind w:firstLine="720"/>
        <w:jc w:val="both"/>
        <w:rPr>
          <w:rFonts w:ascii="Times New Roman" w:eastAsia="Times New Roman" w:hAnsi="Times New Roman" w:cs="Times New Roman"/>
          <w:sz w:val="24"/>
          <w:szCs w:val="24"/>
          <w:lang w:val="hr-HR"/>
        </w:rPr>
      </w:pPr>
    </w:p>
    <w:p w14:paraId="6305D10A" w14:textId="77777777" w:rsidR="00AD7E7B" w:rsidRDefault="00AD7E7B" w:rsidP="00BE00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Odredbe ovoga članka ne odnose se na ugovore o isporuci vode, plina ili električne energije koji se prodaju u neograničenom obujmu ili </w:t>
      </w:r>
      <w:r w:rsidR="0023385A"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 xml:space="preserve">količini, ugovore o isporuci toplinske energije, niti na ugovore koji imaju za predmet digitalni sadržaj koji se ne isporučuje na </w:t>
      </w:r>
      <w:r w:rsidR="0091701C">
        <w:rPr>
          <w:rFonts w:ascii="Times New Roman" w:eastAsia="Times New Roman" w:hAnsi="Times New Roman" w:cs="Times New Roman"/>
          <w:sz w:val="24"/>
          <w:szCs w:val="24"/>
          <w:lang w:val="hr-HR"/>
        </w:rPr>
        <w:t xml:space="preserve">materijalnom nosaču </w:t>
      </w:r>
      <w:r w:rsidR="00827252">
        <w:rPr>
          <w:rFonts w:ascii="Times New Roman" w:eastAsia="Times New Roman" w:hAnsi="Times New Roman" w:cs="Times New Roman"/>
          <w:sz w:val="24"/>
          <w:szCs w:val="24"/>
          <w:lang w:val="hr-HR"/>
        </w:rPr>
        <w:t>podataka</w:t>
      </w:r>
      <w:r w:rsidRPr="000A1BB1">
        <w:rPr>
          <w:rFonts w:ascii="Times New Roman" w:eastAsia="Times New Roman" w:hAnsi="Times New Roman" w:cs="Times New Roman"/>
          <w:sz w:val="24"/>
          <w:szCs w:val="24"/>
          <w:lang w:val="hr-HR"/>
        </w:rPr>
        <w:t>.</w:t>
      </w:r>
    </w:p>
    <w:p w14:paraId="7131621E" w14:textId="77777777" w:rsidR="003F31AF" w:rsidRPr="000A1BB1" w:rsidRDefault="003F31AF" w:rsidP="00BE009F">
      <w:pPr>
        <w:spacing w:after="0" w:line="240" w:lineRule="auto"/>
        <w:ind w:firstLine="720"/>
        <w:jc w:val="both"/>
        <w:rPr>
          <w:rFonts w:ascii="Times New Roman" w:eastAsia="Times New Roman" w:hAnsi="Times New Roman" w:cs="Times New Roman"/>
          <w:sz w:val="24"/>
          <w:szCs w:val="24"/>
          <w:lang w:val="hr-HR"/>
        </w:rPr>
      </w:pPr>
    </w:p>
    <w:p w14:paraId="0E8E11E9" w14:textId="77777777" w:rsidR="00AD7E7B" w:rsidRDefault="00AD7E7B" w:rsidP="00BE009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Slanje proizvoda bez narudžbe potrošača</w:t>
      </w:r>
    </w:p>
    <w:p w14:paraId="7B51D89B" w14:textId="77777777" w:rsidR="00BE009F" w:rsidRPr="000A1BB1" w:rsidRDefault="00BE009F" w:rsidP="00BE009F">
      <w:pPr>
        <w:spacing w:after="0" w:line="240" w:lineRule="auto"/>
        <w:jc w:val="center"/>
        <w:outlineLvl w:val="3"/>
        <w:rPr>
          <w:rFonts w:ascii="Times New Roman" w:eastAsia="Times New Roman" w:hAnsi="Times New Roman" w:cs="Times New Roman"/>
          <w:b/>
          <w:bCs/>
          <w:sz w:val="24"/>
          <w:szCs w:val="24"/>
          <w:lang w:val="hr-HR"/>
        </w:rPr>
      </w:pPr>
    </w:p>
    <w:p w14:paraId="0DEF9EA9" w14:textId="77777777" w:rsidR="00AD7E7B" w:rsidRDefault="00AD7E7B" w:rsidP="00BE009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97F35" w:rsidRPr="000A1BB1">
        <w:rPr>
          <w:rFonts w:ascii="Times New Roman" w:eastAsia="Times New Roman" w:hAnsi="Times New Roman" w:cs="Times New Roman"/>
          <w:b/>
          <w:bCs/>
          <w:sz w:val="24"/>
          <w:szCs w:val="24"/>
          <w:lang w:val="hr-HR"/>
        </w:rPr>
        <w:t>50</w:t>
      </w:r>
      <w:r w:rsidRPr="000A1BB1">
        <w:rPr>
          <w:rFonts w:ascii="Times New Roman" w:eastAsia="Times New Roman" w:hAnsi="Times New Roman" w:cs="Times New Roman"/>
          <w:b/>
          <w:bCs/>
          <w:sz w:val="24"/>
          <w:szCs w:val="24"/>
          <w:lang w:val="hr-HR"/>
        </w:rPr>
        <w:t>.</w:t>
      </w:r>
    </w:p>
    <w:p w14:paraId="3CA65FAF" w14:textId="77777777" w:rsidR="00BE009F" w:rsidRPr="000A1BB1" w:rsidRDefault="00BE009F" w:rsidP="00BE009F">
      <w:pPr>
        <w:spacing w:after="0" w:line="240" w:lineRule="auto"/>
        <w:jc w:val="center"/>
        <w:outlineLvl w:val="3"/>
        <w:rPr>
          <w:rFonts w:ascii="Times New Roman" w:eastAsia="Times New Roman" w:hAnsi="Times New Roman" w:cs="Times New Roman"/>
          <w:b/>
          <w:bCs/>
          <w:sz w:val="24"/>
          <w:szCs w:val="24"/>
          <w:lang w:val="hr-HR"/>
        </w:rPr>
      </w:pPr>
    </w:p>
    <w:p w14:paraId="55B18F72" w14:textId="77777777" w:rsidR="00AD7E7B" w:rsidRDefault="00AD7E7B" w:rsidP="00BE00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Isporuka robe ili pružanje usluge koje potrošač nije naručio, a za koje bi bio obvezan izvršiti bilo kakvo plaćanje, predstavlja nepoštenu poslovnu praksu u smislu odredbi dijela </w:t>
      </w:r>
      <w:r w:rsidR="005629E9">
        <w:rPr>
          <w:rFonts w:ascii="Times New Roman" w:eastAsia="Times New Roman" w:hAnsi="Times New Roman" w:cs="Times New Roman"/>
          <w:sz w:val="24"/>
          <w:szCs w:val="24"/>
          <w:lang w:val="hr-HR"/>
        </w:rPr>
        <w:t>drugog</w:t>
      </w:r>
      <w:r w:rsidR="00C0437A">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glave IV. ovoga Zakona.</w:t>
      </w:r>
    </w:p>
    <w:p w14:paraId="17D8DE36" w14:textId="77777777" w:rsidR="00BE009F" w:rsidRPr="000A1BB1" w:rsidRDefault="00BE009F" w:rsidP="00BE009F">
      <w:pPr>
        <w:spacing w:after="0" w:line="240" w:lineRule="auto"/>
        <w:ind w:firstLine="720"/>
        <w:jc w:val="both"/>
        <w:rPr>
          <w:rFonts w:ascii="Times New Roman" w:eastAsia="Times New Roman" w:hAnsi="Times New Roman" w:cs="Times New Roman"/>
          <w:sz w:val="24"/>
          <w:szCs w:val="24"/>
          <w:lang w:val="hr-HR"/>
        </w:rPr>
      </w:pPr>
    </w:p>
    <w:p w14:paraId="75D17044" w14:textId="77777777" w:rsidR="00AD7E7B" w:rsidRDefault="00AD7E7B" w:rsidP="00BE00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trgovac suprotno stavku 1. ovoga članka pošalje potrošaču određenu robu ili izvrši određenu uslugu, ta roba ili usluga smatraju se promidžbenim darom trgovca.</w:t>
      </w:r>
    </w:p>
    <w:p w14:paraId="7ECCD8CF" w14:textId="77777777" w:rsidR="00EF534B" w:rsidRPr="000A1BB1" w:rsidRDefault="00EF534B" w:rsidP="00BE009F">
      <w:pPr>
        <w:spacing w:after="0" w:line="240" w:lineRule="auto"/>
        <w:ind w:firstLine="720"/>
        <w:jc w:val="both"/>
        <w:rPr>
          <w:rFonts w:ascii="Times New Roman" w:eastAsia="Times New Roman" w:hAnsi="Times New Roman" w:cs="Times New Roman"/>
          <w:sz w:val="24"/>
          <w:szCs w:val="24"/>
          <w:lang w:val="hr-HR"/>
        </w:rPr>
      </w:pPr>
    </w:p>
    <w:p w14:paraId="13A68400" w14:textId="77777777" w:rsidR="00AD7E7B" w:rsidRDefault="00AD7E7B" w:rsidP="00BE00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Ništetna je odredba u općim uvjetima trgovca, ponudi, narudžbenici ili bilo kojem drugom dokumentu koji je trgovac dostavio potrošaču uz nenaručenu robu ili uslugu kojom bi bilo predviđeno da šutnja potrošača znači prihvat ponude.</w:t>
      </w:r>
    </w:p>
    <w:p w14:paraId="76229EC8" w14:textId="77777777" w:rsidR="00BE009F" w:rsidRPr="000A1BB1" w:rsidRDefault="00BE009F" w:rsidP="00BE009F">
      <w:pPr>
        <w:spacing w:after="0" w:line="240" w:lineRule="auto"/>
        <w:ind w:firstLine="720"/>
        <w:jc w:val="both"/>
        <w:rPr>
          <w:rFonts w:ascii="Times New Roman" w:eastAsia="Times New Roman" w:hAnsi="Times New Roman" w:cs="Times New Roman"/>
          <w:sz w:val="24"/>
          <w:szCs w:val="24"/>
          <w:lang w:val="hr-HR"/>
        </w:rPr>
      </w:pPr>
    </w:p>
    <w:p w14:paraId="293253FF" w14:textId="77777777" w:rsidR="00AD7E7B" w:rsidRDefault="00AD7E7B" w:rsidP="00BE00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Odredbama stavaka 1. do 3. ovoga članka ne dovode se u pitanje odredbe ovoga Zakona ili drugih zakona o prešutnom obnavljanju ugovora.</w:t>
      </w:r>
    </w:p>
    <w:p w14:paraId="0ACD2280" w14:textId="77777777" w:rsidR="00131085" w:rsidRPr="000A1BB1" w:rsidRDefault="00131085" w:rsidP="00BE009F">
      <w:pPr>
        <w:spacing w:after="0" w:line="240" w:lineRule="auto"/>
        <w:ind w:firstLine="720"/>
        <w:jc w:val="both"/>
        <w:rPr>
          <w:rFonts w:ascii="Times New Roman" w:eastAsia="Times New Roman" w:hAnsi="Times New Roman" w:cs="Times New Roman"/>
          <w:sz w:val="24"/>
          <w:szCs w:val="24"/>
          <w:lang w:val="hr-HR"/>
        </w:rPr>
      </w:pPr>
    </w:p>
    <w:p w14:paraId="7AB13933" w14:textId="77777777" w:rsidR="00AD7E7B" w:rsidRDefault="00AD7E7B" w:rsidP="0013108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Dodatna plaćanja</w:t>
      </w:r>
    </w:p>
    <w:p w14:paraId="7BEC5C46" w14:textId="77777777" w:rsidR="00131085" w:rsidRPr="000A1BB1" w:rsidRDefault="00131085" w:rsidP="00131085">
      <w:pPr>
        <w:spacing w:after="0" w:line="240" w:lineRule="auto"/>
        <w:jc w:val="center"/>
        <w:outlineLvl w:val="3"/>
        <w:rPr>
          <w:rFonts w:ascii="Times New Roman" w:eastAsia="Times New Roman" w:hAnsi="Times New Roman" w:cs="Times New Roman"/>
          <w:b/>
          <w:bCs/>
          <w:sz w:val="24"/>
          <w:szCs w:val="24"/>
          <w:lang w:val="hr-HR"/>
        </w:rPr>
      </w:pPr>
    </w:p>
    <w:p w14:paraId="359CE849" w14:textId="77777777" w:rsidR="00AD7E7B" w:rsidRDefault="00AD7E7B" w:rsidP="0013108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C4FEC" w:rsidRPr="000A1BB1">
        <w:rPr>
          <w:rFonts w:ascii="Times New Roman" w:eastAsia="Times New Roman" w:hAnsi="Times New Roman" w:cs="Times New Roman"/>
          <w:b/>
          <w:bCs/>
          <w:sz w:val="24"/>
          <w:szCs w:val="24"/>
          <w:lang w:val="hr-HR"/>
        </w:rPr>
        <w:t>5</w:t>
      </w:r>
      <w:r w:rsidR="00803541" w:rsidRPr="000A1BB1">
        <w:rPr>
          <w:rFonts w:ascii="Times New Roman" w:eastAsia="Times New Roman" w:hAnsi="Times New Roman" w:cs="Times New Roman"/>
          <w:b/>
          <w:bCs/>
          <w:sz w:val="24"/>
          <w:szCs w:val="24"/>
          <w:lang w:val="hr-HR"/>
        </w:rPr>
        <w:t>1</w:t>
      </w:r>
      <w:r w:rsidR="003C4FEC" w:rsidRPr="000A1BB1">
        <w:rPr>
          <w:rFonts w:ascii="Times New Roman" w:eastAsia="Times New Roman" w:hAnsi="Times New Roman" w:cs="Times New Roman"/>
          <w:b/>
          <w:bCs/>
          <w:sz w:val="24"/>
          <w:szCs w:val="24"/>
          <w:lang w:val="hr-HR"/>
        </w:rPr>
        <w:t>.</w:t>
      </w:r>
    </w:p>
    <w:p w14:paraId="5F87FFED" w14:textId="77777777" w:rsidR="00131085" w:rsidRPr="000A1BB1" w:rsidRDefault="00131085" w:rsidP="00131085">
      <w:pPr>
        <w:spacing w:after="0" w:line="240" w:lineRule="auto"/>
        <w:jc w:val="center"/>
        <w:outlineLvl w:val="3"/>
        <w:rPr>
          <w:rFonts w:ascii="Times New Roman" w:eastAsia="Times New Roman" w:hAnsi="Times New Roman" w:cs="Times New Roman"/>
          <w:b/>
          <w:bCs/>
          <w:sz w:val="24"/>
          <w:szCs w:val="24"/>
          <w:lang w:val="hr-HR"/>
        </w:rPr>
      </w:pPr>
    </w:p>
    <w:p w14:paraId="7F7204E8" w14:textId="77777777" w:rsidR="00AD7E7B" w:rsidRDefault="00AD7E7B" w:rsidP="0013108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Prije nego što potrošač sklopi ugovor ili bude obvezan odgovarajućom ponudom, trgovac mora zatražiti njegov izričit pristanak za bilo koje dodatno plaćanje koje bi potrošač bio dužan izvršiti osim plaćanja koje je ugovoreno kao protučinidba za glavnu činidbu trgovca.</w:t>
      </w:r>
    </w:p>
    <w:p w14:paraId="54332201" w14:textId="77777777" w:rsidR="00131085" w:rsidRPr="000A1BB1" w:rsidRDefault="00131085" w:rsidP="00131085">
      <w:pPr>
        <w:spacing w:after="0" w:line="240" w:lineRule="auto"/>
        <w:ind w:firstLine="720"/>
        <w:jc w:val="both"/>
        <w:rPr>
          <w:rFonts w:ascii="Times New Roman" w:eastAsia="Times New Roman" w:hAnsi="Times New Roman" w:cs="Times New Roman"/>
          <w:sz w:val="24"/>
          <w:szCs w:val="24"/>
          <w:lang w:val="hr-HR"/>
        </w:rPr>
      </w:pPr>
    </w:p>
    <w:p w14:paraId="48AC6597" w14:textId="77777777" w:rsidR="00AD7E7B" w:rsidRDefault="00AD7E7B" w:rsidP="0013108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da potrošač nije dao izričit pristanak, već se trgovac poslužio opcijom prešutnog prihvata od strane potrošača, potrošač ima pravo zatražiti povrat bilo kojeg dodatnog iznosa koji je platio temeljem takve opcije.</w:t>
      </w:r>
    </w:p>
    <w:p w14:paraId="18C23AE8" w14:textId="77777777" w:rsidR="00825660" w:rsidRPr="000A1BB1" w:rsidRDefault="00825660" w:rsidP="00131085">
      <w:pPr>
        <w:spacing w:after="0" w:line="240" w:lineRule="auto"/>
        <w:ind w:firstLine="720"/>
        <w:jc w:val="both"/>
        <w:rPr>
          <w:rFonts w:ascii="Times New Roman" w:eastAsia="Times New Roman" w:hAnsi="Times New Roman" w:cs="Times New Roman"/>
          <w:sz w:val="24"/>
          <w:szCs w:val="24"/>
          <w:lang w:val="hr-HR"/>
        </w:rPr>
      </w:pPr>
    </w:p>
    <w:p w14:paraId="6E5AA315" w14:textId="77777777" w:rsidR="00AD7E7B" w:rsidRDefault="00AD7E7B" w:rsidP="008256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Troškovi telefonske komunikacije</w:t>
      </w:r>
    </w:p>
    <w:p w14:paraId="262F3D70" w14:textId="77777777" w:rsidR="00825660" w:rsidRPr="000A1BB1" w:rsidRDefault="00825660" w:rsidP="00825660">
      <w:pPr>
        <w:spacing w:after="0" w:line="240" w:lineRule="auto"/>
        <w:jc w:val="center"/>
        <w:outlineLvl w:val="3"/>
        <w:rPr>
          <w:rFonts w:ascii="Times New Roman" w:eastAsia="Times New Roman" w:hAnsi="Times New Roman" w:cs="Times New Roman"/>
          <w:b/>
          <w:bCs/>
          <w:sz w:val="24"/>
          <w:szCs w:val="24"/>
          <w:lang w:val="hr-HR"/>
        </w:rPr>
      </w:pPr>
    </w:p>
    <w:p w14:paraId="7D54BF3C" w14:textId="77777777" w:rsidR="00AD7E7B" w:rsidRDefault="00AD7E7B" w:rsidP="008256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6DE"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373960ED" w14:textId="77777777" w:rsidR="00825660" w:rsidRPr="000A1BB1" w:rsidRDefault="00825660" w:rsidP="00825660">
      <w:pPr>
        <w:spacing w:after="0" w:line="240" w:lineRule="auto"/>
        <w:jc w:val="center"/>
        <w:outlineLvl w:val="3"/>
        <w:rPr>
          <w:rFonts w:ascii="Times New Roman" w:eastAsia="Times New Roman" w:hAnsi="Times New Roman" w:cs="Times New Roman"/>
          <w:b/>
          <w:bCs/>
          <w:sz w:val="24"/>
          <w:szCs w:val="24"/>
          <w:lang w:val="hr-HR"/>
        </w:rPr>
      </w:pPr>
    </w:p>
    <w:p w14:paraId="2F482EF4" w14:textId="77777777" w:rsidR="00AD7E7B" w:rsidRDefault="00AD7E7B" w:rsidP="0082566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je trgovac uspostavio telefonsku liniju kako bi ga potrošači mogli telefonski kontaktirati u vezi sa sklopljenim ugovorom, potrošač koji kontaktira trgovca na taj način plaća poziv po tarifi koja ne smije biti viša od </w:t>
      </w:r>
      <w:r w:rsidR="00E87CC8" w:rsidRPr="00E87CC8">
        <w:rPr>
          <w:rFonts w:ascii="Times New Roman" w:eastAsia="Times New Roman" w:hAnsi="Times New Roman" w:cs="Times New Roman"/>
          <w:sz w:val="24"/>
          <w:szCs w:val="24"/>
          <w:lang w:val="hr-HR"/>
        </w:rPr>
        <w:t xml:space="preserve">one za </w:t>
      </w:r>
      <w:r w:rsidR="00F24BBA">
        <w:rPr>
          <w:rFonts w:ascii="Times New Roman" w:eastAsia="Times New Roman" w:hAnsi="Times New Roman" w:cs="Times New Roman"/>
          <w:sz w:val="24"/>
          <w:szCs w:val="24"/>
          <w:lang w:val="hr-HR"/>
        </w:rPr>
        <w:t>komunikaciju</w:t>
      </w:r>
      <w:r w:rsidR="00E87CC8" w:rsidRPr="00E87CC8">
        <w:rPr>
          <w:rFonts w:ascii="Times New Roman" w:eastAsia="Times New Roman" w:hAnsi="Times New Roman" w:cs="Times New Roman"/>
          <w:sz w:val="24"/>
          <w:szCs w:val="24"/>
          <w:lang w:val="hr-HR"/>
        </w:rPr>
        <w:t xml:space="preserve"> </w:t>
      </w:r>
      <w:r w:rsidR="00F24BBA">
        <w:rPr>
          <w:rFonts w:ascii="Times New Roman" w:eastAsia="Times New Roman" w:hAnsi="Times New Roman" w:cs="Times New Roman"/>
          <w:sz w:val="24"/>
          <w:szCs w:val="24"/>
          <w:lang w:val="hr-HR"/>
        </w:rPr>
        <w:t>uobičajenom</w:t>
      </w:r>
      <w:r w:rsidR="000B18CE" w:rsidRPr="00E87CC8">
        <w:rPr>
          <w:rFonts w:ascii="Times New Roman" w:eastAsia="Times New Roman" w:hAnsi="Times New Roman" w:cs="Times New Roman"/>
          <w:sz w:val="24"/>
          <w:szCs w:val="24"/>
          <w:lang w:val="hr-HR"/>
        </w:rPr>
        <w:t xml:space="preserve"> </w:t>
      </w:r>
      <w:r w:rsidR="00E87CC8" w:rsidRPr="00E87CC8">
        <w:rPr>
          <w:rFonts w:ascii="Times New Roman" w:eastAsia="Times New Roman" w:hAnsi="Times New Roman" w:cs="Times New Roman"/>
          <w:sz w:val="24"/>
          <w:szCs w:val="24"/>
          <w:lang w:val="hr-HR"/>
        </w:rPr>
        <w:t>fiksn</w:t>
      </w:r>
      <w:r w:rsidR="00F24BBA">
        <w:rPr>
          <w:rFonts w:ascii="Times New Roman" w:eastAsia="Times New Roman" w:hAnsi="Times New Roman" w:cs="Times New Roman"/>
          <w:sz w:val="24"/>
          <w:szCs w:val="24"/>
          <w:lang w:val="hr-HR"/>
        </w:rPr>
        <w:t>om geografskom</w:t>
      </w:r>
      <w:r w:rsidR="00E87CC8" w:rsidRPr="00E87CC8">
        <w:rPr>
          <w:rFonts w:ascii="Times New Roman" w:eastAsia="Times New Roman" w:hAnsi="Times New Roman" w:cs="Times New Roman"/>
          <w:sz w:val="24"/>
          <w:szCs w:val="24"/>
          <w:lang w:val="hr-HR"/>
        </w:rPr>
        <w:t xml:space="preserve"> linij</w:t>
      </w:r>
      <w:r w:rsidR="00F24BBA">
        <w:rPr>
          <w:rFonts w:ascii="Times New Roman" w:eastAsia="Times New Roman" w:hAnsi="Times New Roman" w:cs="Times New Roman"/>
          <w:sz w:val="24"/>
          <w:szCs w:val="24"/>
          <w:lang w:val="hr-HR"/>
        </w:rPr>
        <w:t>om ili mobilnom</w:t>
      </w:r>
      <w:r w:rsidR="00E87CC8" w:rsidRPr="00E87CC8">
        <w:rPr>
          <w:rFonts w:ascii="Times New Roman" w:eastAsia="Times New Roman" w:hAnsi="Times New Roman" w:cs="Times New Roman"/>
          <w:sz w:val="24"/>
          <w:szCs w:val="24"/>
          <w:lang w:val="hr-HR"/>
        </w:rPr>
        <w:t xml:space="preserve"> linij</w:t>
      </w:r>
      <w:r w:rsidR="00F24BBA">
        <w:rPr>
          <w:rFonts w:ascii="Times New Roman" w:eastAsia="Times New Roman" w:hAnsi="Times New Roman" w:cs="Times New Roman"/>
          <w:sz w:val="24"/>
          <w:szCs w:val="24"/>
          <w:lang w:val="hr-HR"/>
        </w:rPr>
        <w:t>om</w:t>
      </w:r>
      <w:r w:rsidRPr="000A1BB1">
        <w:rPr>
          <w:rFonts w:ascii="Times New Roman" w:eastAsia="Times New Roman" w:hAnsi="Times New Roman" w:cs="Times New Roman"/>
          <w:sz w:val="24"/>
          <w:szCs w:val="24"/>
          <w:lang w:val="hr-HR"/>
        </w:rPr>
        <w:t>.</w:t>
      </w:r>
    </w:p>
    <w:p w14:paraId="7F3E0BB9" w14:textId="77777777" w:rsidR="003F31AF" w:rsidRPr="000A1BB1" w:rsidRDefault="003F31AF" w:rsidP="00825660">
      <w:pPr>
        <w:spacing w:after="0" w:line="240" w:lineRule="auto"/>
        <w:ind w:firstLine="720"/>
        <w:jc w:val="both"/>
        <w:rPr>
          <w:rFonts w:ascii="Times New Roman" w:eastAsia="Times New Roman" w:hAnsi="Times New Roman" w:cs="Times New Roman"/>
          <w:sz w:val="24"/>
          <w:szCs w:val="24"/>
          <w:lang w:val="hr-HR"/>
        </w:rPr>
      </w:pPr>
    </w:p>
    <w:p w14:paraId="0A54A42F" w14:textId="77777777" w:rsidR="00825660" w:rsidRDefault="004C2B08" w:rsidP="00825660">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p>
    <w:p w14:paraId="6C2B48CF" w14:textId="77777777" w:rsidR="00AD7E7B" w:rsidRDefault="00AD7E7B" w:rsidP="00825660">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NEPOŠTENE ODREDBE U POTROŠAČKIM UGOVORIMA</w:t>
      </w:r>
    </w:p>
    <w:p w14:paraId="53950DB5" w14:textId="77777777" w:rsidR="00825660" w:rsidRPr="000A1BB1" w:rsidRDefault="00825660" w:rsidP="00825660">
      <w:pPr>
        <w:spacing w:after="0" w:line="240" w:lineRule="auto"/>
        <w:jc w:val="center"/>
        <w:outlineLvl w:val="2"/>
        <w:rPr>
          <w:rFonts w:ascii="Times New Roman" w:eastAsia="Times New Roman" w:hAnsi="Times New Roman" w:cs="Times New Roman"/>
          <w:b/>
          <w:bCs/>
          <w:sz w:val="24"/>
          <w:szCs w:val="24"/>
          <w:lang w:val="hr-HR"/>
        </w:rPr>
      </w:pPr>
    </w:p>
    <w:p w14:paraId="183BB0CC" w14:textId="77777777" w:rsidR="00AD7E7B" w:rsidRDefault="00AD7E7B" w:rsidP="008256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 nepoštene ugovorne odredbe</w:t>
      </w:r>
    </w:p>
    <w:p w14:paraId="44FA45FF" w14:textId="77777777" w:rsidR="00825660" w:rsidRPr="000A1BB1" w:rsidRDefault="00825660" w:rsidP="00825660">
      <w:pPr>
        <w:spacing w:after="0" w:line="240" w:lineRule="auto"/>
        <w:jc w:val="center"/>
        <w:outlineLvl w:val="3"/>
        <w:rPr>
          <w:rFonts w:ascii="Times New Roman" w:eastAsia="Times New Roman" w:hAnsi="Times New Roman" w:cs="Times New Roman"/>
          <w:b/>
          <w:bCs/>
          <w:sz w:val="24"/>
          <w:szCs w:val="24"/>
          <w:lang w:val="hr-HR"/>
        </w:rPr>
      </w:pPr>
    </w:p>
    <w:p w14:paraId="505C10D7" w14:textId="77777777" w:rsidR="00AD7E7B" w:rsidRDefault="00AD7E7B" w:rsidP="008256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7358C"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76FEF3B3" w14:textId="77777777" w:rsidR="001B0372" w:rsidRPr="000A1BB1" w:rsidRDefault="001B0372" w:rsidP="00825660">
      <w:pPr>
        <w:spacing w:after="0" w:line="240" w:lineRule="auto"/>
        <w:jc w:val="center"/>
        <w:outlineLvl w:val="3"/>
        <w:rPr>
          <w:rFonts w:ascii="Times New Roman" w:eastAsia="Times New Roman" w:hAnsi="Times New Roman" w:cs="Times New Roman"/>
          <w:b/>
          <w:bCs/>
          <w:sz w:val="24"/>
          <w:szCs w:val="24"/>
          <w:lang w:val="hr-HR"/>
        </w:rPr>
      </w:pPr>
    </w:p>
    <w:p w14:paraId="2DD813F0" w14:textId="77777777" w:rsidR="00AD7E7B" w:rsidRDefault="00AD7E7B" w:rsidP="001B03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Ugovorna odredba o kojoj se nije pojedinačno pregovaralo smatra se nepoštenom ako, suprotno načelu savjesnosti i poštenja, uzrokuje znatnu neravnotežu u pravima i obvezama ugovornih strana na štetu potrošača.</w:t>
      </w:r>
    </w:p>
    <w:p w14:paraId="5581A60B" w14:textId="77777777" w:rsidR="001B0372" w:rsidRPr="000A1BB1" w:rsidRDefault="001B0372" w:rsidP="001B0372">
      <w:pPr>
        <w:spacing w:after="0" w:line="240" w:lineRule="auto"/>
        <w:ind w:firstLine="720"/>
        <w:jc w:val="both"/>
        <w:rPr>
          <w:rFonts w:ascii="Times New Roman" w:eastAsia="Times New Roman" w:hAnsi="Times New Roman" w:cs="Times New Roman"/>
          <w:sz w:val="24"/>
          <w:szCs w:val="24"/>
          <w:lang w:val="hr-HR"/>
        </w:rPr>
      </w:pPr>
    </w:p>
    <w:p w14:paraId="69CBD540" w14:textId="77777777" w:rsidR="00AD7E7B" w:rsidRDefault="00AD7E7B" w:rsidP="001B03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se o pojedinoj ugovornoj odredbi nije pojedinačno pregovaralo ako je tu odredbu unaprijed formulirao trgovac, zbog čega potrošač nije imao utjecaja na njezin sadržaj, poglavito ako je riječ o odredbi unaprijed formuliranog standardnog ugovora trgovca.</w:t>
      </w:r>
    </w:p>
    <w:p w14:paraId="4BC0EF9C" w14:textId="77777777" w:rsidR="001B0372" w:rsidRPr="000A1BB1" w:rsidRDefault="001B0372" w:rsidP="001B0372">
      <w:pPr>
        <w:spacing w:after="0" w:line="240" w:lineRule="auto"/>
        <w:ind w:firstLine="720"/>
        <w:jc w:val="both"/>
        <w:rPr>
          <w:rFonts w:ascii="Times New Roman" w:eastAsia="Times New Roman" w:hAnsi="Times New Roman" w:cs="Times New Roman"/>
          <w:sz w:val="24"/>
          <w:szCs w:val="24"/>
          <w:lang w:val="hr-HR"/>
        </w:rPr>
      </w:pPr>
    </w:p>
    <w:p w14:paraId="43B51B13" w14:textId="77777777" w:rsidR="00AD7E7B" w:rsidRDefault="00AD7E7B" w:rsidP="001B03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pojedinačno pregovaralo o pojedinim aspektima neke ugovorne odredbe, odnosno o pojedinoj ugovornoj odredbi, a cjelokupna ocjena ugovora ukazuje na to da je riječ o unaprijed formuliranom standardnom ugovoru trgovca, to neće utjecati na mogućnost da se ostale odredbe toga ugovora ocijene nepoštenima.</w:t>
      </w:r>
    </w:p>
    <w:p w14:paraId="15DC74DB" w14:textId="77777777" w:rsidR="00C34285" w:rsidRPr="000A1BB1" w:rsidRDefault="00C34285" w:rsidP="001B0372">
      <w:pPr>
        <w:spacing w:after="0" w:line="240" w:lineRule="auto"/>
        <w:ind w:firstLine="720"/>
        <w:jc w:val="both"/>
        <w:rPr>
          <w:rFonts w:ascii="Times New Roman" w:eastAsia="Times New Roman" w:hAnsi="Times New Roman" w:cs="Times New Roman"/>
          <w:sz w:val="24"/>
          <w:szCs w:val="24"/>
          <w:lang w:val="hr-HR"/>
        </w:rPr>
      </w:pPr>
    </w:p>
    <w:p w14:paraId="457BBDF0" w14:textId="77777777" w:rsidR="00AD7E7B" w:rsidRDefault="00AD7E7B" w:rsidP="001B03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trgovac tvrdi da se o pojedinoj ugovornoj odredbi u unaprijed formuliranom standardnom ugovoru pojedinačno pregovaralo, dužan je to dokazati.</w:t>
      </w:r>
    </w:p>
    <w:p w14:paraId="37328BDC" w14:textId="77777777" w:rsidR="001B0372" w:rsidRPr="000A1BB1" w:rsidRDefault="001B0372" w:rsidP="001B0372">
      <w:pPr>
        <w:spacing w:after="0" w:line="240" w:lineRule="auto"/>
        <w:ind w:firstLine="720"/>
        <w:jc w:val="both"/>
        <w:rPr>
          <w:rFonts w:ascii="Times New Roman" w:eastAsia="Times New Roman" w:hAnsi="Times New Roman" w:cs="Times New Roman"/>
          <w:sz w:val="24"/>
          <w:szCs w:val="24"/>
          <w:lang w:val="hr-HR"/>
        </w:rPr>
      </w:pPr>
    </w:p>
    <w:p w14:paraId="292C5170" w14:textId="77777777" w:rsidR="00AD7E7B" w:rsidRDefault="00AD7E7B" w:rsidP="001B03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Odredbe ove glave Zakona ne primjenjuju se na ugovorne odredbe kojima se u ugovor unose zakonske odredbe prisilne prirode, odnosno kojima se u ugovor unose odredbe i načela konvencija koje obvezuju Republiku Hrvatsku.</w:t>
      </w:r>
    </w:p>
    <w:p w14:paraId="243CF95A" w14:textId="77777777" w:rsidR="005B10C5" w:rsidRDefault="005B10C5" w:rsidP="001B0372">
      <w:pPr>
        <w:spacing w:after="0" w:line="240" w:lineRule="auto"/>
        <w:ind w:firstLine="720"/>
        <w:jc w:val="both"/>
        <w:rPr>
          <w:rFonts w:ascii="Times New Roman" w:eastAsia="Times New Roman" w:hAnsi="Times New Roman" w:cs="Times New Roman"/>
          <w:sz w:val="24"/>
          <w:szCs w:val="24"/>
          <w:lang w:val="hr-HR"/>
        </w:rPr>
      </w:pPr>
    </w:p>
    <w:p w14:paraId="5236A5FF" w14:textId="77777777" w:rsidR="00753FEC" w:rsidRDefault="00753FEC" w:rsidP="001B0372">
      <w:pPr>
        <w:spacing w:after="0" w:line="240" w:lineRule="auto"/>
        <w:ind w:firstLine="720"/>
        <w:jc w:val="both"/>
        <w:rPr>
          <w:rFonts w:ascii="Times New Roman" w:eastAsia="Times New Roman" w:hAnsi="Times New Roman" w:cs="Times New Roman"/>
          <w:sz w:val="24"/>
          <w:szCs w:val="24"/>
          <w:lang w:val="hr-HR"/>
        </w:rPr>
      </w:pPr>
    </w:p>
    <w:p w14:paraId="158AF93D" w14:textId="77777777" w:rsidR="00753FEC" w:rsidRDefault="00753FEC" w:rsidP="001B0372">
      <w:pPr>
        <w:spacing w:after="0" w:line="240" w:lineRule="auto"/>
        <w:ind w:firstLine="720"/>
        <w:jc w:val="both"/>
        <w:rPr>
          <w:rFonts w:ascii="Times New Roman" w:eastAsia="Times New Roman" w:hAnsi="Times New Roman" w:cs="Times New Roman"/>
          <w:sz w:val="24"/>
          <w:szCs w:val="24"/>
          <w:lang w:val="hr-HR"/>
        </w:rPr>
      </w:pPr>
    </w:p>
    <w:p w14:paraId="0F884539" w14:textId="77777777" w:rsidR="00182AB1" w:rsidRDefault="00182AB1" w:rsidP="001B0372">
      <w:pPr>
        <w:spacing w:after="0" w:line="240" w:lineRule="auto"/>
        <w:ind w:firstLine="720"/>
        <w:jc w:val="both"/>
        <w:rPr>
          <w:rFonts w:ascii="Times New Roman" w:eastAsia="Times New Roman" w:hAnsi="Times New Roman" w:cs="Times New Roman"/>
          <w:sz w:val="24"/>
          <w:szCs w:val="24"/>
          <w:lang w:val="hr-HR"/>
        </w:rPr>
      </w:pPr>
    </w:p>
    <w:p w14:paraId="79D447B0" w14:textId="77777777" w:rsidR="00182AB1" w:rsidRDefault="00182AB1" w:rsidP="001B0372">
      <w:pPr>
        <w:spacing w:after="0" w:line="240" w:lineRule="auto"/>
        <w:ind w:firstLine="720"/>
        <w:jc w:val="both"/>
        <w:rPr>
          <w:rFonts w:ascii="Times New Roman" w:eastAsia="Times New Roman" w:hAnsi="Times New Roman" w:cs="Times New Roman"/>
          <w:sz w:val="24"/>
          <w:szCs w:val="24"/>
          <w:lang w:val="hr-HR"/>
        </w:rPr>
      </w:pPr>
    </w:p>
    <w:p w14:paraId="5FCF1CAD" w14:textId="77777777" w:rsidR="00182AB1" w:rsidRPr="000A1BB1" w:rsidRDefault="00182AB1" w:rsidP="001B0372">
      <w:pPr>
        <w:spacing w:after="0" w:line="240" w:lineRule="auto"/>
        <w:ind w:firstLine="720"/>
        <w:jc w:val="both"/>
        <w:rPr>
          <w:rFonts w:ascii="Times New Roman" w:eastAsia="Times New Roman" w:hAnsi="Times New Roman" w:cs="Times New Roman"/>
          <w:sz w:val="24"/>
          <w:szCs w:val="24"/>
          <w:lang w:val="hr-HR"/>
        </w:rPr>
      </w:pPr>
    </w:p>
    <w:p w14:paraId="278C0EDD" w14:textId="77777777" w:rsidR="00AD7E7B" w:rsidRDefault="00AD7E7B" w:rsidP="005B10C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Pojedine ugovorne odredbe koje se mogu smatrati nepoštenima</w:t>
      </w:r>
    </w:p>
    <w:p w14:paraId="4322EAFC" w14:textId="77777777" w:rsidR="005B10C5" w:rsidRPr="000A1BB1" w:rsidRDefault="005B10C5" w:rsidP="005B10C5">
      <w:pPr>
        <w:spacing w:after="0" w:line="240" w:lineRule="auto"/>
        <w:jc w:val="center"/>
        <w:outlineLvl w:val="3"/>
        <w:rPr>
          <w:rFonts w:ascii="Times New Roman" w:eastAsia="Times New Roman" w:hAnsi="Times New Roman" w:cs="Times New Roman"/>
          <w:b/>
          <w:bCs/>
          <w:sz w:val="24"/>
          <w:szCs w:val="24"/>
          <w:lang w:val="hr-HR"/>
        </w:rPr>
      </w:pPr>
    </w:p>
    <w:p w14:paraId="2D9D8FF4" w14:textId="77777777" w:rsidR="00AD7E7B" w:rsidRDefault="00AD7E7B" w:rsidP="005B10C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070B6"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10A84548" w14:textId="77777777" w:rsidR="005B10C5" w:rsidRPr="000A1BB1" w:rsidRDefault="005B10C5" w:rsidP="005B10C5">
      <w:pPr>
        <w:spacing w:after="0" w:line="240" w:lineRule="auto"/>
        <w:jc w:val="center"/>
        <w:outlineLvl w:val="3"/>
        <w:rPr>
          <w:rFonts w:ascii="Times New Roman" w:eastAsia="Times New Roman" w:hAnsi="Times New Roman" w:cs="Times New Roman"/>
          <w:b/>
          <w:bCs/>
          <w:sz w:val="24"/>
          <w:szCs w:val="24"/>
          <w:lang w:val="hr-HR"/>
        </w:rPr>
      </w:pPr>
    </w:p>
    <w:p w14:paraId="22769321" w14:textId="77777777" w:rsidR="00AD7E7B" w:rsidRDefault="00AD7E7B" w:rsidP="005B10C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Ugovorne odredbe koje bi se, uz ispunjenje pretpostavki iz članka </w:t>
      </w:r>
      <w:r w:rsidR="00911546" w:rsidRPr="000A1BB1">
        <w:rPr>
          <w:rFonts w:ascii="Times New Roman" w:eastAsia="Times New Roman" w:hAnsi="Times New Roman" w:cs="Times New Roman"/>
          <w:sz w:val="24"/>
          <w:szCs w:val="24"/>
          <w:lang w:val="hr-HR"/>
        </w:rPr>
        <w:t>5</w:t>
      </w:r>
      <w:r w:rsidR="000176E0"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Zakona, mogle smatrati nepoštenima</w:t>
      </w:r>
      <w:r w:rsidR="00216FE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jesu:</w:t>
      </w:r>
    </w:p>
    <w:p w14:paraId="39F726C4" w14:textId="77777777" w:rsidR="005B10C5" w:rsidRPr="000A1BB1" w:rsidRDefault="005B10C5" w:rsidP="005B10C5">
      <w:pPr>
        <w:spacing w:after="0" w:line="240" w:lineRule="auto"/>
        <w:ind w:firstLine="720"/>
        <w:jc w:val="both"/>
        <w:rPr>
          <w:rFonts w:ascii="Times New Roman" w:eastAsia="Times New Roman" w:hAnsi="Times New Roman" w:cs="Times New Roman"/>
          <w:sz w:val="24"/>
          <w:szCs w:val="24"/>
          <w:lang w:val="hr-HR"/>
        </w:rPr>
      </w:pPr>
    </w:p>
    <w:p w14:paraId="5996F582"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odredba o ograničenju ili isključenju odgovornosti trgovca za štetu uzrokovanu smrću ili tjelesnom ozljedom potrošača, ako je šteta posljedica štetne radnje trgovca</w:t>
      </w:r>
    </w:p>
    <w:p w14:paraId="0F5560EF"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59746918"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odredba o ograničenju ili isključenju prava koja potrošač ima prema trgovcu ili nekoj trećoj osobi u slučaju potpunog ili djelomičnog neispunjenja ugovora, uključujući i odredbu o isključenju prijeboja potrošačeva duga s dugom koji trgovac ima prema potrošaču</w:t>
      </w:r>
    </w:p>
    <w:p w14:paraId="61F0A75E"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68519F55"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odredba kojom se potrošač obvezuje na ispunjenje ugovorne činidbe, dok je ispunjenje obveze trgovca uvjetovano okolnošću čije ispunjenje ovisi isključivo o volji trgovca</w:t>
      </w:r>
    </w:p>
    <w:p w14:paraId="1E5A6615"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0D0B042E"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odredba kojom se predviđa da trgovac zadrži plaćeno od strane potrošača kada ovaj odluči da neće sklopiti, odnosno ne ispuni ugovor, dok se isto pravo ne predviđa za potrošača u slučaju da trgovac ne želi sklopiti, odnosno ne ispuni ugovor</w:t>
      </w:r>
    </w:p>
    <w:p w14:paraId="7AAC164C"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36E06DA7"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odredba kojom se potrošač obvezuje platiti naknadu štete zbog neispunjenja koja je znatno veća od stvarne štete</w:t>
      </w:r>
    </w:p>
    <w:p w14:paraId="5ADB65E0"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2DE023C9"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odredba kojom se trgovca ovlašćuje na raskid ugovora na temelju njegove diskrecijske ocjene, dok isto pravo nije predviđeno i za potrošača</w:t>
      </w:r>
    </w:p>
    <w:p w14:paraId="0AC98E98"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71701603"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odredba kojom se trgovca ovlašćuje da, u slučaju kada raskine ugovor, zadrži plaćeno za usluge koje još nije obavio</w:t>
      </w:r>
    </w:p>
    <w:p w14:paraId="74096527"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277A70F2"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odredba kojom se trgovca ovlašćuje na otkaz ugovora sklopljenog na neodređeno vrijeme bez ostavljanja razumnog otkaznog roka, osim u slučajevima kada postoje opravdani razlozi za otkaz</w:t>
      </w:r>
    </w:p>
    <w:p w14:paraId="1F4BBD6C"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37AE92FB" w14:textId="77777777" w:rsidR="00B97133" w:rsidRPr="003723FE" w:rsidRDefault="00AD7E7B" w:rsidP="003723FE">
      <w:pPr>
        <w:spacing w:after="0" w:line="240" w:lineRule="auto"/>
        <w:jc w:val="both"/>
        <w:rPr>
          <w:rFonts w:ascii="Times New Roman" w:eastAsia="Times New Roman" w:hAnsi="Times New Roman" w:cs="Times New Roman"/>
          <w:sz w:val="24"/>
          <w:szCs w:val="24"/>
          <w:lang w:val="hr-HR"/>
        </w:rPr>
      </w:pPr>
      <w:r w:rsidRPr="00E87CC8">
        <w:rPr>
          <w:rFonts w:ascii="Times New Roman" w:eastAsia="Times New Roman" w:hAnsi="Times New Roman" w:cs="Times New Roman"/>
          <w:sz w:val="24"/>
          <w:szCs w:val="24"/>
          <w:lang w:val="hr-HR"/>
        </w:rPr>
        <w:t xml:space="preserve">9. </w:t>
      </w:r>
      <w:r w:rsidR="003723FE" w:rsidRPr="00EF5E1D">
        <w:rPr>
          <w:rFonts w:ascii="Times New Roman" w:eastAsia="Times New Roman" w:hAnsi="Times New Roman" w:cs="Times New Roman"/>
          <w:sz w:val="24"/>
          <w:szCs w:val="24"/>
          <w:lang w:val="hr-HR"/>
        </w:rPr>
        <w:t>odredba kojom se određuje da će se ugovor na određeno vrijeme produljiti ukoliko potrošač ne izjavi prije prestanka ugovora da ne želi produljenje ugovora, a rok u kojem potrošač to može izjaviti je nerazumno kratak</w:t>
      </w:r>
    </w:p>
    <w:p w14:paraId="3F496A3F"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7E7DBC2A"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odredba kojom se potrošaču nameću određene obveze, a da potrošač prije sklapanja ugovora nije bio u mogućnosti upoznati se s tom odredbom</w:t>
      </w:r>
    </w:p>
    <w:p w14:paraId="38A889D3" w14:textId="77777777" w:rsidR="00C34285" w:rsidRPr="000A1BB1" w:rsidRDefault="00C34285" w:rsidP="005B10C5">
      <w:pPr>
        <w:spacing w:after="0" w:line="240" w:lineRule="auto"/>
        <w:jc w:val="both"/>
        <w:rPr>
          <w:rFonts w:ascii="Times New Roman" w:eastAsia="Times New Roman" w:hAnsi="Times New Roman" w:cs="Times New Roman"/>
          <w:sz w:val="24"/>
          <w:szCs w:val="24"/>
          <w:lang w:val="hr-HR"/>
        </w:rPr>
      </w:pPr>
    </w:p>
    <w:p w14:paraId="34BC3327"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odredba kojom se trgovcu dopušta da jednostrano mijenja ugovorne odredbe bez valjanog, ugovorom predviđenog razloga</w:t>
      </w:r>
    </w:p>
    <w:p w14:paraId="33032E4B"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1C13C5E5"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odredba kojom se trgovcu dopušta da jednostrano mijenja obilježja proizvoda koji su predmet ugovora, bez valjanog razloga</w:t>
      </w:r>
    </w:p>
    <w:p w14:paraId="3D9BA314"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16CC1BA5"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13. odredba kojom se cijena </w:t>
      </w:r>
      <w:r w:rsidR="007E773E">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utvrđuje u vrijeme isporuke robe, odnosno pružanja usluge ili odredba kojom se trgovcu dopušta povećanje cijene, u oba slučaja ne priznajući pritom potrošaču pravo na raskid ugovora, ako je stvarna cijena znatno viša od cijene dogovorene u vrijeme sklapanja ugovora</w:t>
      </w:r>
    </w:p>
    <w:p w14:paraId="2F4D5991"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4571D43C"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 odredba kojom se trgovcu daje pravo ocijeniti je li prodana roba ili pružena usluga u skladu s ugovorom</w:t>
      </w:r>
    </w:p>
    <w:p w14:paraId="3AE7E35B"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6D09E090"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15. odredba kojom se trgovcu daje isključivo pravo tumačenja svih ili pojedinih odredaba ugovora</w:t>
      </w:r>
    </w:p>
    <w:p w14:paraId="2EF8F198"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1F5922AC"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16. odredba kojom se isključuje ili ograničava odgovornost trgovca za obveze koje je za njega preuzeo njegov zastupnik ili odredba kojom se dužnost poštovanja tih obveza uvjetuje ispunjenjem određenih formalnosti</w:t>
      </w:r>
    </w:p>
    <w:p w14:paraId="3993DAC8"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783CEA44"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17. odredba kojom se obvezuje potrošača na ispunjenje njegovih ugovornih obveza čak i u slučajevima kada trgovac nije ispunio svoje ugovorne obveze</w:t>
      </w:r>
    </w:p>
    <w:p w14:paraId="53F43B12"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5B8B11DB"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18. odredba kojom se trgovcu dopušta da, bez prethodnog pristanka potrošača, prenese prava i obveze iz ugovora na treću osobu, ako se potrošač time dovodi u nepovoljniji položaj</w:t>
      </w:r>
    </w:p>
    <w:p w14:paraId="0138E31E" w14:textId="77777777" w:rsidR="005B10C5" w:rsidRPr="000A1BB1" w:rsidRDefault="005B10C5" w:rsidP="005B10C5">
      <w:pPr>
        <w:spacing w:after="0" w:line="240" w:lineRule="auto"/>
        <w:jc w:val="both"/>
        <w:rPr>
          <w:rFonts w:ascii="Times New Roman" w:eastAsia="Times New Roman" w:hAnsi="Times New Roman" w:cs="Times New Roman"/>
          <w:sz w:val="24"/>
          <w:szCs w:val="24"/>
          <w:lang w:val="hr-HR"/>
        </w:rPr>
      </w:pPr>
    </w:p>
    <w:p w14:paraId="7E6DA03B" w14:textId="77777777" w:rsidR="00AD7E7B" w:rsidRDefault="00AD7E7B" w:rsidP="005B10C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19. odredba kojom se isključuje, ograničava ili otežava pravo potrošača da prava iz ugovora ostvari pred sudom ili drugim nadležnim tijelom, a poglavito odredba kojom se obvezuje potrošača na rješavanje spora pred arbitražom koja nije predviđena mjerodavnim pravom, odredba koja onemogućava izvođenje dokaza koji idu u prilog potrošaču ili odredba kojom se teret dokaza prebacuje na potrošača kada bi, prema mjerodavnom pravu, teret dokaza bio na trgovcu.</w:t>
      </w:r>
    </w:p>
    <w:p w14:paraId="4EA8E953" w14:textId="77777777" w:rsidR="004D7CF1" w:rsidRPr="000A1BB1" w:rsidRDefault="004D7CF1" w:rsidP="005B10C5">
      <w:pPr>
        <w:spacing w:after="0" w:line="240" w:lineRule="auto"/>
        <w:jc w:val="both"/>
        <w:rPr>
          <w:rFonts w:ascii="Times New Roman" w:eastAsia="Times New Roman" w:hAnsi="Times New Roman" w:cs="Times New Roman"/>
          <w:sz w:val="24"/>
          <w:szCs w:val="24"/>
          <w:lang w:val="hr-HR"/>
        </w:rPr>
      </w:pPr>
    </w:p>
    <w:p w14:paraId="410BFE21" w14:textId="77777777" w:rsidR="00AD7E7B" w:rsidRDefault="007B2BB8" w:rsidP="004D7CF1">
      <w:pPr>
        <w:spacing w:after="0" w:line="240" w:lineRule="auto"/>
        <w:jc w:val="center"/>
        <w:outlineLvl w:val="3"/>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Utvrđivanje i ocjena nepoštenosti ugovornih odred</w:t>
      </w:r>
      <w:r w:rsidR="001749C2">
        <w:rPr>
          <w:rFonts w:ascii="Times New Roman" w:eastAsia="Times New Roman" w:hAnsi="Times New Roman" w:cs="Times New Roman"/>
          <w:b/>
          <w:bCs/>
          <w:sz w:val="24"/>
          <w:szCs w:val="24"/>
          <w:lang w:val="hr-HR"/>
        </w:rPr>
        <w:t>aba</w:t>
      </w:r>
    </w:p>
    <w:p w14:paraId="0420FDD3" w14:textId="77777777" w:rsidR="004D7CF1" w:rsidRPr="000A1BB1" w:rsidRDefault="004D7CF1" w:rsidP="004D7CF1">
      <w:pPr>
        <w:spacing w:after="0" w:line="240" w:lineRule="auto"/>
        <w:jc w:val="center"/>
        <w:outlineLvl w:val="3"/>
        <w:rPr>
          <w:rFonts w:ascii="Times New Roman" w:eastAsia="Times New Roman" w:hAnsi="Times New Roman" w:cs="Times New Roman"/>
          <w:b/>
          <w:bCs/>
          <w:sz w:val="24"/>
          <w:szCs w:val="24"/>
          <w:lang w:val="hr-HR"/>
        </w:rPr>
      </w:pPr>
    </w:p>
    <w:p w14:paraId="00B64639" w14:textId="77777777" w:rsidR="00AD7E7B" w:rsidRDefault="00AD7E7B" w:rsidP="004D7CF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5</w:t>
      </w:r>
      <w:r w:rsidR="00576570" w:rsidRPr="000A1BB1">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6BB09F84" w14:textId="77777777" w:rsidR="00C34285" w:rsidRPr="000A1BB1" w:rsidRDefault="00C34285" w:rsidP="004D7CF1">
      <w:pPr>
        <w:spacing w:after="0" w:line="240" w:lineRule="auto"/>
        <w:jc w:val="center"/>
        <w:outlineLvl w:val="3"/>
        <w:rPr>
          <w:rFonts w:ascii="Times New Roman" w:eastAsia="Times New Roman" w:hAnsi="Times New Roman" w:cs="Times New Roman"/>
          <w:b/>
          <w:bCs/>
          <w:sz w:val="24"/>
          <w:szCs w:val="24"/>
          <w:lang w:val="hr-HR"/>
        </w:rPr>
      </w:pPr>
    </w:p>
    <w:p w14:paraId="71E48E9A" w14:textId="77777777" w:rsidR="000901C2" w:rsidRDefault="00A5595E" w:rsidP="004D7CF1">
      <w:pPr>
        <w:pStyle w:val="ListParagraph"/>
        <w:spacing w:after="0" w:line="240" w:lineRule="auto"/>
        <w:ind w:left="0"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0901C2">
        <w:rPr>
          <w:rFonts w:ascii="Times New Roman" w:eastAsia="Times New Roman" w:hAnsi="Times New Roman" w:cs="Times New Roman"/>
          <w:sz w:val="24"/>
          <w:szCs w:val="24"/>
          <w:lang w:val="hr-HR"/>
        </w:rPr>
        <w:t>Nepoštenost ugovornih odred</w:t>
      </w:r>
      <w:r w:rsidR="008C670C">
        <w:rPr>
          <w:rFonts w:ascii="Times New Roman" w:eastAsia="Times New Roman" w:hAnsi="Times New Roman" w:cs="Times New Roman"/>
          <w:sz w:val="24"/>
          <w:szCs w:val="24"/>
          <w:lang w:val="hr-HR"/>
        </w:rPr>
        <w:t>aba</w:t>
      </w:r>
      <w:r w:rsidR="000901C2">
        <w:rPr>
          <w:rFonts w:ascii="Times New Roman" w:eastAsia="Times New Roman" w:hAnsi="Times New Roman" w:cs="Times New Roman"/>
          <w:sz w:val="24"/>
          <w:szCs w:val="24"/>
          <w:lang w:val="hr-HR"/>
        </w:rPr>
        <w:t xml:space="preserve"> utvrđuje n</w:t>
      </w:r>
      <w:r w:rsidR="00176F52">
        <w:rPr>
          <w:rFonts w:ascii="Times New Roman" w:eastAsia="Times New Roman" w:hAnsi="Times New Roman" w:cs="Times New Roman"/>
          <w:sz w:val="24"/>
          <w:szCs w:val="24"/>
          <w:lang w:val="hr-HR"/>
        </w:rPr>
        <w:t>adležni sud pravomoćnom sudskom</w:t>
      </w:r>
      <w:r>
        <w:rPr>
          <w:rFonts w:ascii="Times New Roman" w:eastAsia="Times New Roman" w:hAnsi="Times New Roman" w:cs="Times New Roman"/>
          <w:sz w:val="24"/>
          <w:szCs w:val="24"/>
          <w:lang w:val="hr-HR"/>
        </w:rPr>
        <w:t xml:space="preserve"> </w:t>
      </w:r>
      <w:r w:rsidR="000901C2">
        <w:rPr>
          <w:rFonts w:ascii="Times New Roman" w:eastAsia="Times New Roman" w:hAnsi="Times New Roman" w:cs="Times New Roman"/>
          <w:sz w:val="24"/>
          <w:szCs w:val="24"/>
          <w:lang w:val="hr-HR"/>
        </w:rPr>
        <w:t>presudom.</w:t>
      </w:r>
    </w:p>
    <w:p w14:paraId="683F94DE" w14:textId="77777777" w:rsidR="000901C2" w:rsidRDefault="000901C2" w:rsidP="004D7CF1">
      <w:pPr>
        <w:pStyle w:val="ListParagraph"/>
        <w:spacing w:after="0" w:line="240" w:lineRule="auto"/>
        <w:ind w:left="1080"/>
        <w:jc w:val="both"/>
        <w:rPr>
          <w:rFonts w:ascii="Times New Roman" w:eastAsia="Times New Roman" w:hAnsi="Times New Roman" w:cs="Times New Roman"/>
          <w:sz w:val="24"/>
          <w:szCs w:val="24"/>
          <w:lang w:val="hr-HR"/>
        </w:rPr>
      </w:pPr>
    </w:p>
    <w:p w14:paraId="6A3EEA47" w14:textId="77777777" w:rsidR="00176F52" w:rsidRDefault="00176F52" w:rsidP="004D7CF1">
      <w:pPr>
        <w:pStyle w:val="ListParagraph"/>
        <w:spacing w:after="0"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(2) </w:t>
      </w:r>
      <w:r w:rsidR="00AD7E7B" w:rsidRPr="00071ED4">
        <w:rPr>
          <w:rFonts w:ascii="Times New Roman" w:eastAsia="Times New Roman" w:hAnsi="Times New Roman" w:cs="Times New Roman"/>
          <w:sz w:val="24"/>
          <w:szCs w:val="24"/>
          <w:lang w:val="hr-HR"/>
        </w:rPr>
        <w:t xml:space="preserve">Prilikom ocjene je li određena ugovorna odredba </w:t>
      </w:r>
      <w:r w:rsidR="00312BF3">
        <w:rPr>
          <w:rFonts w:ascii="Times New Roman" w:eastAsia="Times New Roman" w:hAnsi="Times New Roman" w:cs="Times New Roman"/>
          <w:sz w:val="24"/>
          <w:szCs w:val="24"/>
          <w:lang w:val="hr-HR"/>
        </w:rPr>
        <w:t>ne</w:t>
      </w:r>
      <w:r w:rsidR="00AD7E7B" w:rsidRPr="00071ED4">
        <w:rPr>
          <w:rFonts w:ascii="Times New Roman" w:eastAsia="Times New Roman" w:hAnsi="Times New Roman" w:cs="Times New Roman"/>
          <w:sz w:val="24"/>
          <w:szCs w:val="24"/>
          <w:lang w:val="hr-HR"/>
        </w:rPr>
        <w:t xml:space="preserve">poštena uzimat će se u obzir priroda </w:t>
      </w:r>
    </w:p>
    <w:p w14:paraId="0AAE99A3" w14:textId="77777777" w:rsidR="00AD7E7B" w:rsidRDefault="00AD7E7B" w:rsidP="004D7CF1">
      <w:pPr>
        <w:pStyle w:val="ListParagraph"/>
        <w:spacing w:after="0" w:line="240" w:lineRule="auto"/>
        <w:ind w:left="0"/>
        <w:jc w:val="both"/>
        <w:rPr>
          <w:rFonts w:ascii="Times New Roman" w:eastAsia="Times New Roman" w:hAnsi="Times New Roman" w:cs="Times New Roman"/>
          <w:sz w:val="24"/>
          <w:szCs w:val="24"/>
          <w:lang w:val="hr-HR"/>
        </w:rPr>
      </w:pPr>
      <w:r w:rsidRPr="00071ED4">
        <w:rPr>
          <w:rFonts w:ascii="Times New Roman" w:eastAsia="Times New Roman" w:hAnsi="Times New Roman" w:cs="Times New Roman"/>
          <w:sz w:val="24"/>
          <w:szCs w:val="24"/>
          <w:lang w:val="hr-HR"/>
        </w:rPr>
        <w:t>proizvoda koji predstavljaju predmet ugovora, sve okolnosti prije i prilikom sklapanja ugovora, ostale ugovorne odredbe, kao i neki drugi ugovor koji, s obzirom na ugovor koji se ocjenjuje, predstavlja glavni ugovor.</w:t>
      </w:r>
    </w:p>
    <w:p w14:paraId="6748AEA5" w14:textId="77777777" w:rsidR="00282D83" w:rsidRPr="00071ED4" w:rsidRDefault="00282D83" w:rsidP="004D7CF1">
      <w:pPr>
        <w:pStyle w:val="ListParagraph"/>
        <w:spacing w:after="0" w:line="240" w:lineRule="auto"/>
        <w:ind w:left="0"/>
        <w:jc w:val="both"/>
        <w:rPr>
          <w:rFonts w:ascii="Times New Roman" w:eastAsia="Times New Roman" w:hAnsi="Times New Roman" w:cs="Times New Roman"/>
          <w:sz w:val="24"/>
          <w:szCs w:val="24"/>
          <w:lang w:val="hr-HR"/>
        </w:rPr>
      </w:pPr>
    </w:p>
    <w:p w14:paraId="6A60E521"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Nedopuštenost ocjene pojedinih ugovornih odredaba</w:t>
      </w:r>
    </w:p>
    <w:p w14:paraId="22430020"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7F689CFE"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6005"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6</w:t>
      </w:r>
      <w:r w:rsidRPr="000A1BB1">
        <w:rPr>
          <w:rFonts w:ascii="Times New Roman" w:eastAsia="Times New Roman" w:hAnsi="Times New Roman" w:cs="Times New Roman"/>
          <w:b/>
          <w:bCs/>
          <w:sz w:val="24"/>
          <w:szCs w:val="24"/>
          <w:lang w:val="hr-HR"/>
        </w:rPr>
        <w:t>.</w:t>
      </w:r>
    </w:p>
    <w:p w14:paraId="6B5BC684"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3ADB94BD"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Nije dopušteno ocjenjivati jesu li ugovorne odredbe o predmetu ugovora i primjerenosti cijene </w:t>
      </w:r>
      <w:r w:rsidR="00312BF3">
        <w:rPr>
          <w:rFonts w:ascii="Times New Roman" w:eastAsia="Times New Roman" w:hAnsi="Times New Roman" w:cs="Times New Roman"/>
          <w:sz w:val="24"/>
          <w:szCs w:val="24"/>
          <w:lang w:val="hr-HR"/>
        </w:rPr>
        <w:t>ne</w:t>
      </w:r>
      <w:r w:rsidRPr="000A1BB1">
        <w:rPr>
          <w:rFonts w:ascii="Times New Roman" w:eastAsia="Times New Roman" w:hAnsi="Times New Roman" w:cs="Times New Roman"/>
          <w:sz w:val="24"/>
          <w:szCs w:val="24"/>
          <w:lang w:val="hr-HR"/>
        </w:rPr>
        <w:t>poštene ako su te odredbe jasne, lako razumljive i uočljive.</w:t>
      </w:r>
    </w:p>
    <w:p w14:paraId="14E5E7F6" w14:textId="77777777" w:rsidR="00282D83" w:rsidRPr="000A1BB1"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53007EEA" w14:textId="77777777" w:rsidR="00285554" w:rsidRDefault="00285554" w:rsidP="00282D83">
      <w:pPr>
        <w:spacing w:after="0" w:line="240" w:lineRule="auto"/>
        <w:jc w:val="center"/>
        <w:outlineLvl w:val="3"/>
        <w:rPr>
          <w:rFonts w:ascii="Times New Roman" w:eastAsia="Times New Roman" w:hAnsi="Times New Roman" w:cs="Times New Roman"/>
          <w:b/>
          <w:bCs/>
          <w:sz w:val="24"/>
          <w:szCs w:val="24"/>
          <w:lang w:val="hr-HR"/>
        </w:rPr>
      </w:pPr>
    </w:p>
    <w:p w14:paraId="5511B9D6" w14:textId="77777777" w:rsidR="00285554" w:rsidRDefault="00285554" w:rsidP="00282D83">
      <w:pPr>
        <w:spacing w:after="0" w:line="240" w:lineRule="auto"/>
        <w:jc w:val="center"/>
        <w:outlineLvl w:val="3"/>
        <w:rPr>
          <w:rFonts w:ascii="Times New Roman" w:eastAsia="Times New Roman" w:hAnsi="Times New Roman" w:cs="Times New Roman"/>
          <w:b/>
          <w:bCs/>
          <w:sz w:val="24"/>
          <w:szCs w:val="24"/>
          <w:lang w:val="hr-HR"/>
        </w:rPr>
      </w:pPr>
    </w:p>
    <w:p w14:paraId="241336FD"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Odredbe ugovora u pisanom obliku</w:t>
      </w:r>
    </w:p>
    <w:p w14:paraId="10313F23"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4C4FD02C"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6005" w:rsidRPr="000A1BB1">
        <w:rPr>
          <w:rFonts w:ascii="Times New Roman" w:eastAsia="Times New Roman" w:hAnsi="Times New Roman" w:cs="Times New Roman"/>
          <w:b/>
          <w:bCs/>
          <w:sz w:val="24"/>
          <w:szCs w:val="24"/>
          <w:lang w:val="hr-HR"/>
        </w:rPr>
        <w:t>5</w:t>
      </w:r>
      <w:r w:rsidR="00576570" w:rsidRPr="000A1BB1">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2CF1F324"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590966AC"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Ako na temelju zakona ili sporazuma stranaka ugovor mora biti u pisanom obliku, njegove odredbe moraju biti napisane jasno i razumljivo te moraju biti lako uočljive.</w:t>
      </w:r>
    </w:p>
    <w:p w14:paraId="58B4AFF8" w14:textId="77777777" w:rsidR="00282D83" w:rsidRPr="000A1BB1"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26CFB4FB"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Tumačenje ugovora</w:t>
      </w:r>
    </w:p>
    <w:p w14:paraId="095ECCA4"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14DD5FAF"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58</w:t>
      </w:r>
      <w:r w:rsidRPr="000A1BB1">
        <w:rPr>
          <w:rFonts w:ascii="Times New Roman" w:eastAsia="Times New Roman" w:hAnsi="Times New Roman" w:cs="Times New Roman"/>
          <w:b/>
          <w:bCs/>
          <w:sz w:val="24"/>
          <w:szCs w:val="24"/>
          <w:lang w:val="hr-HR"/>
        </w:rPr>
        <w:t>.</w:t>
      </w:r>
    </w:p>
    <w:p w14:paraId="0BAC8795"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74DA0BC9"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Dvojbene ili nerazumljive ugovorne odredbe tumače se u smislu koji je povoljniji za potrošača.</w:t>
      </w:r>
    </w:p>
    <w:p w14:paraId="6C0301BF" w14:textId="77777777" w:rsidR="00282D83" w:rsidRPr="000A1BB1"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4A66F399"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Odredba iz stavka 1. ovoga članka ne primjenjuje se u postupcima pokrenutim na temelju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ovoga Zakona.</w:t>
      </w:r>
    </w:p>
    <w:p w14:paraId="6A9C0E1E" w14:textId="77777777" w:rsidR="00282D83"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7FD6976C" w14:textId="77777777" w:rsidR="00F749A7" w:rsidRPr="000A1BB1" w:rsidRDefault="00F749A7" w:rsidP="00282D83">
      <w:pPr>
        <w:spacing w:after="0" w:line="240" w:lineRule="auto"/>
        <w:ind w:firstLine="720"/>
        <w:jc w:val="both"/>
        <w:rPr>
          <w:rFonts w:ascii="Times New Roman" w:eastAsia="Times New Roman" w:hAnsi="Times New Roman" w:cs="Times New Roman"/>
          <w:sz w:val="24"/>
          <w:szCs w:val="24"/>
          <w:lang w:val="hr-HR"/>
        </w:rPr>
      </w:pPr>
    </w:p>
    <w:p w14:paraId="667BF41B"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Posljedice nepoštenosti ugovorne odredbe</w:t>
      </w:r>
    </w:p>
    <w:p w14:paraId="3C50A2F9"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7C890B43" w14:textId="77777777" w:rsidR="00AD7E7B" w:rsidRDefault="00AD7E7B" w:rsidP="00282D8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76570" w:rsidRPr="000A1BB1">
        <w:rPr>
          <w:rFonts w:ascii="Times New Roman" w:eastAsia="Times New Roman" w:hAnsi="Times New Roman" w:cs="Times New Roman"/>
          <w:b/>
          <w:bCs/>
          <w:sz w:val="24"/>
          <w:szCs w:val="24"/>
          <w:lang w:val="hr-HR"/>
        </w:rPr>
        <w:t>59</w:t>
      </w:r>
      <w:r w:rsidRPr="000A1BB1">
        <w:rPr>
          <w:rFonts w:ascii="Times New Roman" w:eastAsia="Times New Roman" w:hAnsi="Times New Roman" w:cs="Times New Roman"/>
          <w:b/>
          <w:bCs/>
          <w:sz w:val="24"/>
          <w:szCs w:val="24"/>
          <w:lang w:val="hr-HR"/>
        </w:rPr>
        <w:t>.</w:t>
      </w:r>
    </w:p>
    <w:p w14:paraId="3081FD41" w14:textId="77777777" w:rsidR="00282D83" w:rsidRPr="000A1BB1" w:rsidRDefault="00282D83" w:rsidP="00282D83">
      <w:pPr>
        <w:spacing w:after="0" w:line="240" w:lineRule="auto"/>
        <w:jc w:val="center"/>
        <w:outlineLvl w:val="3"/>
        <w:rPr>
          <w:rFonts w:ascii="Times New Roman" w:eastAsia="Times New Roman" w:hAnsi="Times New Roman" w:cs="Times New Roman"/>
          <w:b/>
          <w:bCs/>
          <w:sz w:val="24"/>
          <w:szCs w:val="24"/>
          <w:lang w:val="hr-HR"/>
        </w:rPr>
      </w:pPr>
    </w:p>
    <w:p w14:paraId="05DD8075"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Nepoštena ugovorna odredba je ništetna.</w:t>
      </w:r>
    </w:p>
    <w:p w14:paraId="1D95B3D1" w14:textId="77777777" w:rsidR="00282D83" w:rsidRPr="000A1BB1"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13200BF4" w14:textId="77777777" w:rsidR="00AD7E7B" w:rsidRDefault="00AD7E7B" w:rsidP="00282D8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Ništetnost pojedine odredbe ugovora ne povlači ništetnost i samog ugovora ako on može opstati bez ništetne odredbe.</w:t>
      </w:r>
    </w:p>
    <w:p w14:paraId="4F775DDD" w14:textId="77777777" w:rsidR="00282D83" w:rsidRPr="000A1BB1" w:rsidRDefault="00282D83" w:rsidP="00282D83">
      <w:pPr>
        <w:spacing w:after="0" w:line="240" w:lineRule="auto"/>
        <w:ind w:firstLine="720"/>
        <w:jc w:val="both"/>
        <w:rPr>
          <w:rFonts w:ascii="Times New Roman" w:eastAsia="Times New Roman" w:hAnsi="Times New Roman" w:cs="Times New Roman"/>
          <w:sz w:val="24"/>
          <w:szCs w:val="24"/>
          <w:lang w:val="hr-HR"/>
        </w:rPr>
      </w:pPr>
    </w:p>
    <w:p w14:paraId="3158D967" w14:textId="77777777" w:rsidR="00F71E3A" w:rsidRPr="000A1BB1" w:rsidRDefault="00F71E3A" w:rsidP="00282D83">
      <w:pPr>
        <w:spacing w:after="0" w:line="240" w:lineRule="auto"/>
        <w:ind w:firstLine="720"/>
        <w:jc w:val="both"/>
        <w:rPr>
          <w:rFonts w:ascii="Times New Roman" w:eastAsia="Times New Roman" w:hAnsi="Times New Roman" w:cs="Times New Roman"/>
          <w:sz w:val="24"/>
          <w:szCs w:val="24"/>
          <w:lang w:val="hr-HR"/>
        </w:rPr>
      </w:pPr>
    </w:p>
    <w:p w14:paraId="38991065" w14:textId="77777777" w:rsidR="00F71E3A" w:rsidRDefault="004C2B08"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III.</w:t>
      </w:r>
    </w:p>
    <w:p w14:paraId="6316D392" w14:textId="77777777" w:rsidR="00AD7E7B" w:rsidRDefault="00AD7E7B"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SKLAPANJE UGOVORA IZVAN POSLOVNIH PROSTORIJA I UGOVORA NA DALJINU</w:t>
      </w:r>
    </w:p>
    <w:p w14:paraId="7DBF82EB" w14:textId="77777777" w:rsidR="00F71E3A" w:rsidRPr="000A1BB1" w:rsidRDefault="00F71E3A" w:rsidP="00F71E3A">
      <w:pPr>
        <w:spacing w:after="0" w:line="240" w:lineRule="auto"/>
        <w:jc w:val="center"/>
        <w:outlineLvl w:val="2"/>
        <w:rPr>
          <w:rFonts w:ascii="Times New Roman" w:eastAsia="Times New Roman" w:hAnsi="Times New Roman" w:cs="Times New Roman"/>
          <w:b/>
          <w:bCs/>
          <w:sz w:val="24"/>
          <w:szCs w:val="24"/>
          <w:lang w:val="hr-HR"/>
        </w:rPr>
      </w:pPr>
    </w:p>
    <w:p w14:paraId="370E6D61" w14:textId="77777777" w:rsidR="00F71E3A" w:rsidRDefault="009C008B"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w:t>
      </w:r>
    </w:p>
    <w:p w14:paraId="3F86ED64" w14:textId="77777777" w:rsidR="00AD7E7B" w:rsidRDefault="009C008B"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 O UGOVORIMA SKLOPLJENIM IZVAN POSLOVNIH PROSTORIJA I UGOVORIMA SKLOPLJENIM NA DALJINU</w:t>
      </w:r>
    </w:p>
    <w:p w14:paraId="364DF649" w14:textId="77777777" w:rsidR="00F71E3A" w:rsidRPr="000A1BB1" w:rsidRDefault="00F71E3A" w:rsidP="00F71E3A">
      <w:pPr>
        <w:spacing w:after="0" w:line="240" w:lineRule="auto"/>
        <w:jc w:val="center"/>
        <w:outlineLvl w:val="2"/>
        <w:rPr>
          <w:rFonts w:ascii="Times New Roman" w:eastAsia="Times New Roman" w:hAnsi="Times New Roman" w:cs="Times New Roman"/>
          <w:b/>
          <w:bCs/>
          <w:sz w:val="24"/>
          <w:szCs w:val="24"/>
          <w:lang w:val="hr-HR"/>
        </w:rPr>
      </w:pPr>
    </w:p>
    <w:p w14:paraId="67EE2A01" w14:textId="77777777" w:rsidR="009C008B" w:rsidRPr="000A1BB1" w:rsidRDefault="009C008B"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3F031C">
        <w:rPr>
          <w:rFonts w:ascii="Times New Roman" w:eastAsia="Times New Roman" w:hAnsi="Times New Roman" w:cs="Times New Roman"/>
          <w:b/>
          <w:bCs/>
          <w:sz w:val="24"/>
          <w:szCs w:val="24"/>
          <w:lang w:val="hr-HR"/>
        </w:rPr>
        <w:t>1</w:t>
      </w:r>
      <w:r w:rsidR="00AD7E7B" w:rsidRPr="000A1BB1">
        <w:rPr>
          <w:rFonts w:ascii="Times New Roman" w:eastAsia="Times New Roman" w:hAnsi="Times New Roman" w:cs="Times New Roman"/>
          <w:b/>
          <w:bCs/>
          <w:sz w:val="24"/>
          <w:szCs w:val="24"/>
          <w:lang w:val="hr-HR"/>
        </w:rPr>
        <w:t>.</w:t>
      </w:r>
    </w:p>
    <w:p w14:paraId="36CE6040" w14:textId="77777777" w:rsidR="009E34A4" w:rsidRDefault="009E34A4"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PREDUGOVORNE OBAVIJESTI</w:t>
      </w:r>
    </w:p>
    <w:p w14:paraId="264F42B4" w14:textId="77777777" w:rsidR="00F71E3A" w:rsidRPr="000A1BB1" w:rsidRDefault="00F71E3A" w:rsidP="00F71E3A">
      <w:pPr>
        <w:spacing w:after="0" w:line="240" w:lineRule="auto"/>
        <w:jc w:val="center"/>
        <w:outlineLvl w:val="2"/>
        <w:rPr>
          <w:rFonts w:ascii="Times New Roman" w:eastAsia="Times New Roman" w:hAnsi="Times New Roman" w:cs="Times New Roman"/>
          <w:b/>
          <w:bCs/>
          <w:sz w:val="24"/>
          <w:szCs w:val="24"/>
          <w:lang w:val="hr-HR"/>
        </w:rPr>
      </w:pPr>
    </w:p>
    <w:p w14:paraId="49BEC9DC" w14:textId="77777777" w:rsidR="00AD7E7B" w:rsidRDefault="00B24E26" w:rsidP="00F71E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3752C7ED" w14:textId="77777777" w:rsidR="00F71E3A" w:rsidRPr="000A1BB1" w:rsidRDefault="00F71E3A" w:rsidP="00F71E3A">
      <w:pPr>
        <w:spacing w:after="0" w:line="240" w:lineRule="auto"/>
        <w:jc w:val="center"/>
        <w:outlineLvl w:val="2"/>
        <w:rPr>
          <w:rFonts w:ascii="Times New Roman" w:eastAsia="Times New Roman" w:hAnsi="Times New Roman" w:cs="Times New Roman"/>
          <w:b/>
          <w:bCs/>
          <w:sz w:val="24"/>
          <w:szCs w:val="24"/>
          <w:lang w:val="hr-HR"/>
        </w:rPr>
      </w:pPr>
    </w:p>
    <w:p w14:paraId="7DCCA21D" w14:textId="77777777" w:rsidR="00AD7E7B" w:rsidRDefault="00AD7E7B" w:rsidP="00F71E3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00DBD" w:rsidRPr="000A1BB1">
        <w:rPr>
          <w:rFonts w:ascii="Times New Roman" w:eastAsia="Times New Roman" w:hAnsi="Times New Roman" w:cs="Times New Roman"/>
          <w:b/>
          <w:bCs/>
          <w:sz w:val="24"/>
          <w:szCs w:val="24"/>
          <w:lang w:val="hr-HR"/>
        </w:rPr>
        <w:t>6</w:t>
      </w:r>
      <w:r w:rsidR="00900DBD">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2E743CA1" w14:textId="77777777" w:rsidR="00F71E3A" w:rsidRPr="000A1BB1" w:rsidRDefault="00F71E3A" w:rsidP="00F71E3A">
      <w:pPr>
        <w:spacing w:after="0" w:line="240" w:lineRule="auto"/>
        <w:jc w:val="center"/>
        <w:outlineLvl w:val="3"/>
        <w:rPr>
          <w:rFonts w:ascii="Times New Roman" w:eastAsia="Times New Roman" w:hAnsi="Times New Roman" w:cs="Times New Roman"/>
          <w:b/>
          <w:bCs/>
          <w:sz w:val="24"/>
          <w:szCs w:val="24"/>
          <w:lang w:val="hr-HR"/>
        </w:rPr>
      </w:pPr>
    </w:p>
    <w:p w14:paraId="3C46BD56" w14:textId="77777777" w:rsidR="00AD7E7B" w:rsidRDefault="00AD7E7B" w:rsidP="00F71E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 Prije nego što potrošač sklopi ugovor izvan poslovnih prostorija, odnosno ugovor na daljinu ili bude obvezan odgovarajućom ponudom, trgovac ga mora na jasan i razumljiv način obavijestiti o:</w:t>
      </w:r>
    </w:p>
    <w:p w14:paraId="00DA65B6" w14:textId="77777777" w:rsidR="00F71E3A" w:rsidRPr="000A1BB1" w:rsidRDefault="00F71E3A" w:rsidP="00F71E3A">
      <w:pPr>
        <w:spacing w:after="0" w:line="240" w:lineRule="auto"/>
        <w:ind w:firstLine="720"/>
        <w:jc w:val="both"/>
        <w:rPr>
          <w:rFonts w:ascii="Times New Roman" w:eastAsia="Times New Roman" w:hAnsi="Times New Roman" w:cs="Times New Roman"/>
          <w:sz w:val="24"/>
          <w:szCs w:val="24"/>
          <w:lang w:val="hr-HR"/>
        </w:rPr>
      </w:pPr>
    </w:p>
    <w:p w14:paraId="557CA5F2" w14:textId="77777777" w:rsidR="00AD7E7B"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glavnim obilježjima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u mjeri u kojoj je to prikladno s obzirom na </w:t>
      </w:r>
      <w:r w:rsidR="00682021">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te medij koji se koristi za prijenos obavijesti</w:t>
      </w:r>
    </w:p>
    <w:p w14:paraId="29F722E9"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09031C77" w14:textId="77777777" w:rsidR="00AD7E7B"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svojem nazivu i sjedištu, telefonskom broju</w:t>
      </w:r>
      <w:r w:rsidR="004772B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adresi elektroničke pošte</w:t>
      </w:r>
      <w:r w:rsidR="00CB57B5" w:rsidRPr="000A1BB1">
        <w:rPr>
          <w:rFonts w:ascii="Times New Roman" w:eastAsia="Times New Roman" w:hAnsi="Times New Roman" w:cs="Times New Roman"/>
          <w:sz w:val="24"/>
          <w:szCs w:val="24"/>
          <w:lang w:val="hr-HR"/>
        </w:rPr>
        <w:t xml:space="preserve"> te o drugim sredstvima mrežne komunikacije koja omogućuju pohranu </w:t>
      </w:r>
      <w:r w:rsidR="006250C5" w:rsidRPr="000A1BB1">
        <w:rPr>
          <w:rFonts w:ascii="Times New Roman" w:eastAsia="Times New Roman" w:hAnsi="Times New Roman" w:cs="Times New Roman"/>
          <w:sz w:val="24"/>
          <w:szCs w:val="24"/>
          <w:lang w:val="hr-HR"/>
        </w:rPr>
        <w:t xml:space="preserve">vremena i </w:t>
      </w:r>
      <w:r w:rsidR="00CB57B5" w:rsidRPr="000A1BB1">
        <w:rPr>
          <w:rFonts w:ascii="Times New Roman" w:eastAsia="Times New Roman" w:hAnsi="Times New Roman" w:cs="Times New Roman"/>
          <w:sz w:val="24"/>
          <w:szCs w:val="24"/>
          <w:lang w:val="hr-HR"/>
        </w:rPr>
        <w:t xml:space="preserve">komunikacije na trajnom </w:t>
      </w:r>
      <w:r w:rsidR="006250C5" w:rsidRPr="000A1BB1">
        <w:rPr>
          <w:rFonts w:ascii="Times New Roman" w:eastAsia="Times New Roman" w:hAnsi="Times New Roman" w:cs="Times New Roman"/>
          <w:sz w:val="24"/>
          <w:szCs w:val="24"/>
          <w:lang w:val="hr-HR"/>
        </w:rPr>
        <w:t>mediju</w:t>
      </w:r>
    </w:p>
    <w:p w14:paraId="5767B036"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3FDFDD30" w14:textId="77777777" w:rsidR="00AD7E7B"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nazivu i sjedištu trgovca u čije ime i/ili za čiji račun nastupa</w:t>
      </w:r>
    </w:p>
    <w:p w14:paraId="0A353E8D"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37AD5EF8" w14:textId="77777777" w:rsidR="00AD7E7B"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adresi mjesta svojeg poslovanja, odnosno adresi mjesta poslovanja trgovca u čije ime i/ili za čiji račun on nastupa, a na koju potrošač može nasloviti svoje pritužbe, ako je to mjesto različito od sjedišta iz točke 2. ovoga članka</w:t>
      </w:r>
    </w:p>
    <w:p w14:paraId="11212F55"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41217E2F" w14:textId="77777777" w:rsidR="00AD7E7B"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maloprodajnoj cijeni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a ako priroda </w:t>
      </w:r>
      <w:r w:rsidR="00682021">
        <w:rPr>
          <w:rFonts w:ascii="Times New Roman" w:eastAsia="Times New Roman" w:hAnsi="Times New Roman" w:cs="Times New Roman"/>
          <w:sz w:val="24"/>
          <w:szCs w:val="24"/>
          <w:lang w:val="hr-HR"/>
        </w:rPr>
        <w:t>proizvoda</w:t>
      </w:r>
      <w:r w:rsidRPr="000A1BB1">
        <w:rPr>
          <w:rFonts w:ascii="Times New Roman" w:eastAsia="Times New Roman" w:hAnsi="Times New Roman" w:cs="Times New Roman"/>
          <w:sz w:val="24"/>
          <w:szCs w:val="24"/>
          <w:lang w:val="hr-HR"/>
        </w:rPr>
        <w:t xml:space="preserve"> ne omogućava da cijena bude izračunata unaprijed, o načinu izračuna cijene te ostalim troškovima prijevoza, dostave ili poštanskih usluga, odnosno o tome da ti troškovi mogu biti naplaćeni, ako ne mogu biti razumno izračunati unaprijed</w:t>
      </w:r>
    </w:p>
    <w:p w14:paraId="3CF2B4A8"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460953DE" w14:textId="77777777" w:rsidR="008459D0" w:rsidRDefault="00AD7E7B"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8459D0" w:rsidRPr="000A1BB1">
        <w:rPr>
          <w:rFonts w:ascii="Times New Roman" w:eastAsia="Times New Roman" w:hAnsi="Times New Roman" w:cs="Times New Roman"/>
          <w:sz w:val="24"/>
          <w:szCs w:val="24"/>
          <w:lang w:val="hr-HR"/>
        </w:rPr>
        <w:t xml:space="preserve">informaciji da je maloprodajna cijena personalizirana </w:t>
      </w:r>
      <w:r w:rsidR="00F13BC6" w:rsidRPr="000A1BB1">
        <w:rPr>
          <w:rFonts w:ascii="Times New Roman" w:eastAsia="Times New Roman" w:hAnsi="Times New Roman" w:cs="Times New Roman"/>
          <w:sz w:val="24"/>
          <w:szCs w:val="24"/>
          <w:lang w:val="hr-HR"/>
        </w:rPr>
        <w:t xml:space="preserve">na osnovi </w:t>
      </w:r>
      <w:r w:rsidR="00A92F9F" w:rsidRPr="000A1BB1">
        <w:rPr>
          <w:rFonts w:ascii="Times New Roman" w:eastAsia="Times New Roman" w:hAnsi="Times New Roman" w:cs="Times New Roman"/>
          <w:sz w:val="24"/>
          <w:szCs w:val="24"/>
          <w:lang w:val="hr-HR"/>
        </w:rPr>
        <w:t xml:space="preserve">sustava </w:t>
      </w:r>
      <w:r w:rsidR="00F13BC6" w:rsidRPr="000A1BB1">
        <w:rPr>
          <w:rFonts w:ascii="Times New Roman" w:eastAsia="Times New Roman" w:hAnsi="Times New Roman" w:cs="Times New Roman"/>
          <w:sz w:val="24"/>
          <w:szCs w:val="24"/>
          <w:lang w:val="hr-HR"/>
        </w:rPr>
        <w:t>automatiziranog donošenja odluka</w:t>
      </w:r>
    </w:p>
    <w:p w14:paraId="6EE34662" w14:textId="77777777" w:rsidR="00F71E3A" w:rsidRPr="000A1BB1" w:rsidRDefault="00F71E3A" w:rsidP="00F71E3A">
      <w:pPr>
        <w:spacing w:after="0" w:line="240" w:lineRule="auto"/>
        <w:jc w:val="both"/>
        <w:rPr>
          <w:rFonts w:ascii="Times New Roman" w:eastAsia="Times New Roman" w:hAnsi="Times New Roman" w:cs="Times New Roman"/>
          <w:sz w:val="24"/>
          <w:szCs w:val="24"/>
          <w:lang w:val="hr-HR"/>
        </w:rPr>
      </w:pPr>
    </w:p>
    <w:p w14:paraId="20101C88"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0C5244">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troškovima uporabe sredstava daljinske komunikacije u svrhu sklapanja ugovora, ako se ti troškovi ne zaračunavaju po osnovnoj tarifi</w:t>
      </w:r>
    </w:p>
    <w:p w14:paraId="25235BDC"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5887C137"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uvjetima plaćanja, uvjetima isporuke robe ili pružanja usluge, vremenu isporuke robe ili pružanja usluge te, ako postoji, načinu rješavanja potrošačkih pritužbi od strane trgovca</w:t>
      </w:r>
    </w:p>
    <w:p w14:paraId="6B0C40F5"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5024D902"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uvjetima, rokovima i postupku izvršavanja prava na jednostrani raskid ugovora u slučajevima u kojima to pravo postoji</w:t>
      </w:r>
    </w:p>
    <w:p w14:paraId="30A6120C"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6E0F148C" w14:textId="77777777" w:rsidR="00FB7B52"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AD7E7B" w:rsidRPr="000A1BB1">
        <w:rPr>
          <w:rFonts w:ascii="Times New Roman" w:eastAsia="Times New Roman" w:hAnsi="Times New Roman" w:cs="Times New Roman"/>
          <w:sz w:val="24"/>
          <w:szCs w:val="24"/>
          <w:lang w:val="hr-HR"/>
        </w:rPr>
        <w:t xml:space="preserve">. </w:t>
      </w:r>
      <w:r w:rsidR="00FB7B52" w:rsidRPr="000A1BB1">
        <w:rPr>
          <w:rFonts w:ascii="Times New Roman" w:eastAsia="Times New Roman" w:hAnsi="Times New Roman" w:cs="Times New Roman"/>
          <w:sz w:val="24"/>
          <w:szCs w:val="24"/>
          <w:lang w:val="hr-HR"/>
        </w:rPr>
        <w:t xml:space="preserve">o obrascu za jednostrani raskid ugovora sukladno članku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 stavku 1. ovoga Zakona,</w:t>
      </w:r>
      <w:r w:rsidR="00FB7B52" w:rsidRPr="00081D17">
        <w:rPr>
          <w:rFonts w:ascii="Times New Roman" w:hAnsi="Times New Roman" w:cs="Times New Roman"/>
          <w:lang w:val="hr-HR"/>
        </w:rPr>
        <w:t xml:space="preserve"> </w:t>
      </w:r>
      <w:r w:rsidR="00FB7B52" w:rsidRPr="000A1BB1">
        <w:rPr>
          <w:rFonts w:ascii="Times New Roman" w:eastAsia="Times New Roman" w:hAnsi="Times New Roman" w:cs="Times New Roman"/>
          <w:sz w:val="24"/>
          <w:szCs w:val="24"/>
          <w:lang w:val="hr-HR"/>
        </w:rPr>
        <w:t>u slučajevima u kojima postoji pravo na jednostrani raskid</w:t>
      </w:r>
    </w:p>
    <w:p w14:paraId="539435EB" w14:textId="77777777" w:rsidR="00F749A7" w:rsidRPr="000A1BB1" w:rsidRDefault="00F749A7" w:rsidP="00F71E3A">
      <w:pPr>
        <w:spacing w:after="0" w:line="240" w:lineRule="auto"/>
        <w:jc w:val="both"/>
        <w:rPr>
          <w:rFonts w:ascii="Times New Roman" w:eastAsia="Times New Roman" w:hAnsi="Times New Roman" w:cs="Times New Roman"/>
          <w:sz w:val="24"/>
          <w:szCs w:val="24"/>
          <w:lang w:val="hr-HR"/>
        </w:rPr>
      </w:pPr>
    </w:p>
    <w:p w14:paraId="77E56A55" w14:textId="77777777" w:rsidR="00AD7E7B" w:rsidRDefault="00282163"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11. </w:t>
      </w:r>
      <w:r w:rsidR="00AD7E7B" w:rsidRPr="000A1BB1">
        <w:rPr>
          <w:rFonts w:ascii="Times New Roman" w:eastAsia="Times New Roman" w:hAnsi="Times New Roman" w:cs="Times New Roman"/>
          <w:sz w:val="24"/>
          <w:szCs w:val="24"/>
          <w:lang w:val="hr-HR"/>
        </w:rPr>
        <w:t xml:space="preserve">tome da je potrošač dužan snositi troškove </w:t>
      </w:r>
      <w:r w:rsidR="00333243">
        <w:rPr>
          <w:rFonts w:ascii="Times New Roman" w:eastAsia="Times New Roman" w:hAnsi="Times New Roman" w:cs="Times New Roman"/>
          <w:sz w:val="24"/>
          <w:szCs w:val="24"/>
          <w:lang w:val="hr-HR"/>
        </w:rPr>
        <w:t>povrata</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robe u slučaju da iskoristi svoje pravo na jednostrani raskid ugovora iz članka </w:t>
      </w:r>
      <w:r w:rsidR="00CB7E01">
        <w:rPr>
          <w:rFonts w:ascii="Times New Roman" w:eastAsia="Times New Roman" w:hAnsi="Times New Roman" w:cs="Times New Roman"/>
          <w:sz w:val="24"/>
          <w:szCs w:val="24"/>
          <w:lang w:val="hr-HR"/>
        </w:rPr>
        <w:t>79</w:t>
      </w:r>
      <w:r w:rsidR="00AD7E7B" w:rsidRPr="000A1BB1">
        <w:rPr>
          <w:rFonts w:ascii="Times New Roman" w:eastAsia="Times New Roman" w:hAnsi="Times New Roman" w:cs="Times New Roman"/>
          <w:sz w:val="24"/>
          <w:szCs w:val="24"/>
          <w:lang w:val="hr-HR"/>
        </w:rPr>
        <w:t xml:space="preserve">. ovoga Zakona, odnosno, o troškovima </w:t>
      </w:r>
      <w:r w:rsidR="00333243">
        <w:rPr>
          <w:rFonts w:ascii="Times New Roman" w:eastAsia="Times New Roman" w:hAnsi="Times New Roman" w:cs="Times New Roman"/>
          <w:sz w:val="24"/>
          <w:szCs w:val="24"/>
          <w:lang w:val="hr-HR"/>
        </w:rPr>
        <w:t>povrata</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robe, u slučaju da kod ugovora sklopljenih na daljinu </w:t>
      </w:r>
      <w:r w:rsidR="00333243">
        <w:rPr>
          <w:rFonts w:ascii="Times New Roman" w:eastAsia="Times New Roman" w:hAnsi="Times New Roman" w:cs="Times New Roman"/>
          <w:sz w:val="24"/>
          <w:szCs w:val="24"/>
          <w:lang w:val="hr-HR"/>
        </w:rPr>
        <w:t xml:space="preserve">povrat </w:t>
      </w:r>
      <w:r w:rsidR="00333243" w:rsidRPr="000A1BB1">
        <w:rPr>
          <w:rFonts w:ascii="Times New Roman" w:eastAsia="Times New Roman" w:hAnsi="Times New Roman" w:cs="Times New Roman"/>
          <w:sz w:val="24"/>
          <w:szCs w:val="24"/>
          <w:lang w:val="hr-HR"/>
        </w:rPr>
        <w:t>rob</w:t>
      </w:r>
      <w:r w:rsidR="00333243">
        <w:rPr>
          <w:rFonts w:ascii="Times New Roman" w:eastAsia="Times New Roman" w:hAnsi="Times New Roman" w:cs="Times New Roman"/>
          <w:sz w:val="24"/>
          <w:szCs w:val="24"/>
          <w:lang w:val="hr-HR"/>
        </w:rPr>
        <w:t>e</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zbog svoje prirode ne može biti </w:t>
      </w:r>
      <w:r w:rsidR="00333243">
        <w:rPr>
          <w:rFonts w:ascii="Times New Roman" w:eastAsia="Times New Roman" w:hAnsi="Times New Roman" w:cs="Times New Roman"/>
          <w:sz w:val="24"/>
          <w:szCs w:val="24"/>
          <w:lang w:val="hr-HR"/>
        </w:rPr>
        <w:t>izvršen</w:t>
      </w:r>
      <w:r w:rsidR="00333243"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poštom na uobičajen način</w:t>
      </w:r>
    </w:p>
    <w:p w14:paraId="372D49A6"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5F6F2810"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tome da će, u slučaju da iskoristi svoje pravo na jednostrani raskid ugovora iz članka </w:t>
      </w:r>
      <w:r w:rsidR="00CB7E01">
        <w:rPr>
          <w:rFonts w:ascii="Times New Roman" w:eastAsia="Times New Roman" w:hAnsi="Times New Roman" w:cs="Times New Roman"/>
          <w:sz w:val="24"/>
          <w:szCs w:val="24"/>
          <w:lang w:val="hr-HR"/>
        </w:rPr>
        <w:t>79</w:t>
      </w:r>
      <w:r w:rsidR="00AD7E7B" w:rsidRPr="000A1BB1">
        <w:rPr>
          <w:rFonts w:ascii="Times New Roman" w:eastAsia="Times New Roman" w:hAnsi="Times New Roman" w:cs="Times New Roman"/>
          <w:sz w:val="24"/>
          <w:szCs w:val="24"/>
          <w:lang w:val="hr-HR"/>
        </w:rPr>
        <w:t xml:space="preserve">. ovoga Zakona nakon što je postavio zahtjev u skladu s člankom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ili člankom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ovoga Zakona, potrošač biti dužan platiti trgovcu razumni dio cijene sukladno članku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stavku </w:t>
      </w:r>
      <w:r w:rsidR="00241632">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ovoga Zakona</w:t>
      </w:r>
    </w:p>
    <w:p w14:paraId="4660E7F2"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0EAF0B9B" w14:textId="77777777" w:rsidR="00AD7E7B" w:rsidRDefault="00FB7B5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13</w:t>
      </w:r>
      <w:r w:rsidR="00AD7E7B" w:rsidRPr="000A1BB1">
        <w:rPr>
          <w:rFonts w:ascii="Times New Roman" w:eastAsia="Times New Roman" w:hAnsi="Times New Roman" w:cs="Times New Roman"/>
          <w:sz w:val="24"/>
          <w:szCs w:val="24"/>
          <w:lang w:val="hr-HR"/>
        </w:rPr>
        <w:t xml:space="preserve">. tome da se potrošač ne može koristiti pravom na jednostrani raskid ugovora iz članka </w:t>
      </w:r>
      <w:r w:rsidR="00CB7E01">
        <w:rPr>
          <w:rFonts w:ascii="Times New Roman" w:eastAsia="Times New Roman" w:hAnsi="Times New Roman" w:cs="Times New Roman"/>
          <w:sz w:val="24"/>
          <w:szCs w:val="24"/>
          <w:lang w:val="hr-HR"/>
        </w:rPr>
        <w:t>79</w:t>
      </w:r>
      <w:r w:rsidR="00AD7E7B" w:rsidRPr="000A1BB1">
        <w:rPr>
          <w:rFonts w:ascii="Times New Roman" w:eastAsia="Times New Roman" w:hAnsi="Times New Roman" w:cs="Times New Roman"/>
          <w:sz w:val="24"/>
          <w:szCs w:val="24"/>
          <w:lang w:val="hr-HR"/>
        </w:rPr>
        <w:t>. ovoga Zakona, u slučajevima u kojima je</w:t>
      </w:r>
      <w:r w:rsidR="00164A2E">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temeljem članka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ovoga Zakona to pravo isključeno, odnosno o pretpostavkama pod kojima potrošač gubi pravo na jednostrani raskid ugovora</w:t>
      </w:r>
    </w:p>
    <w:p w14:paraId="6C5CE0DE"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422BA141"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postojanju odgovornosti za materijalne nedostatke</w:t>
      </w:r>
      <w:r w:rsidRPr="000A1BB1">
        <w:rPr>
          <w:rFonts w:ascii="Times New Roman" w:eastAsia="Times New Roman" w:hAnsi="Times New Roman" w:cs="Times New Roman"/>
          <w:sz w:val="24"/>
          <w:szCs w:val="24"/>
          <w:lang w:val="hr-HR"/>
        </w:rPr>
        <w:t xml:space="preserve"> robe, </w:t>
      </w:r>
      <w:r w:rsidR="008B7342">
        <w:rPr>
          <w:rFonts w:ascii="Times New Roman" w:eastAsia="Times New Roman" w:hAnsi="Times New Roman" w:cs="Times New Roman"/>
          <w:sz w:val="24"/>
          <w:szCs w:val="24"/>
          <w:lang w:val="hr-HR"/>
        </w:rPr>
        <w:t xml:space="preserve">odnosno odgovornosti za usklađenost </w:t>
      </w:r>
      <w:r w:rsidRPr="000A1BB1">
        <w:rPr>
          <w:rFonts w:ascii="Times New Roman" w:eastAsia="Times New Roman" w:hAnsi="Times New Roman" w:cs="Times New Roman"/>
          <w:sz w:val="24"/>
          <w:szCs w:val="24"/>
          <w:lang w:val="hr-HR"/>
        </w:rPr>
        <w:t>digitalnog sadržaja i digitalnih usluga</w:t>
      </w:r>
      <w:r w:rsidR="008B7342">
        <w:rPr>
          <w:rFonts w:ascii="Times New Roman" w:eastAsia="Times New Roman" w:hAnsi="Times New Roman" w:cs="Times New Roman"/>
          <w:sz w:val="24"/>
          <w:szCs w:val="24"/>
          <w:lang w:val="hr-HR"/>
        </w:rPr>
        <w:t xml:space="preserve"> s ugovorom</w:t>
      </w:r>
    </w:p>
    <w:p w14:paraId="1ED61727"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1642F329"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uslugama ili pomoći koji se potrošaču nude nakon prodaje te uvjetima korištenja tih usluga ili pomoći, ako ih trgovac pruža, kao i o eventualnim </w:t>
      </w:r>
      <w:r w:rsidR="007030C0">
        <w:rPr>
          <w:rFonts w:ascii="Times New Roman" w:eastAsia="Times New Roman" w:hAnsi="Times New Roman" w:cs="Times New Roman"/>
          <w:sz w:val="24"/>
          <w:szCs w:val="24"/>
          <w:lang w:val="hr-HR"/>
        </w:rPr>
        <w:t xml:space="preserve">komercijalnim </w:t>
      </w:r>
      <w:r w:rsidR="00AD7E7B" w:rsidRPr="000A1BB1">
        <w:rPr>
          <w:rFonts w:ascii="Times New Roman" w:eastAsia="Times New Roman" w:hAnsi="Times New Roman" w:cs="Times New Roman"/>
          <w:sz w:val="24"/>
          <w:szCs w:val="24"/>
          <w:lang w:val="hr-HR"/>
        </w:rPr>
        <w:t xml:space="preserve">jamstvima koja su izdana uz </w:t>
      </w:r>
      <w:r w:rsidR="007030C0">
        <w:rPr>
          <w:rFonts w:ascii="Times New Roman" w:eastAsia="Times New Roman" w:hAnsi="Times New Roman" w:cs="Times New Roman"/>
          <w:sz w:val="24"/>
          <w:szCs w:val="24"/>
          <w:lang w:val="hr-HR"/>
        </w:rPr>
        <w:t xml:space="preserve"> robu</w:t>
      </w:r>
    </w:p>
    <w:p w14:paraId="21772405"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72AD892A"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postojanju odgovarajućih pravila postupanja trgovca</w:t>
      </w:r>
    </w:p>
    <w:p w14:paraId="0673F6B0"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29CB7D1B"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trajanju ugovora, ako je ugovor sklopljen na određeno vrijeme, odnosno uvjetima otkaza ili raskida ugovora koji je sklopljen na neodređeno vrijeme, odnosno koji se automatski produžuje</w:t>
      </w:r>
    </w:p>
    <w:p w14:paraId="7E8B2D00"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3C4A620B"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minimalnom roku u kojem je potrošač vezan ugovorom, ako postoji</w:t>
      </w:r>
    </w:p>
    <w:p w14:paraId="0CA02261"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7653A9AB"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FB7B52"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pologu ili drugom financijskom osiguranju koje je potrošač na zahtjev trgovca dužan platiti ili pribaviti, kao i o uvjetima plaćanja toga pologa, odnosno uvjetima pribavljanja drugog financijskog osiguranja</w:t>
      </w:r>
    </w:p>
    <w:p w14:paraId="02A0FB70"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74DAA3F8" w14:textId="77777777" w:rsidR="00AD7E7B" w:rsidRDefault="00FB7B5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AD7E7B" w:rsidRPr="000A1BB1">
        <w:rPr>
          <w:rFonts w:ascii="Times New Roman" w:eastAsia="Times New Roman" w:hAnsi="Times New Roman" w:cs="Times New Roman"/>
          <w:sz w:val="24"/>
          <w:szCs w:val="24"/>
          <w:lang w:val="hr-HR"/>
        </w:rPr>
        <w:t xml:space="preserve">. funkcionalnosti </w:t>
      </w:r>
      <w:r w:rsidR="00EA2DA6" w:rsidRPr="000A1BB1">
        <w:rPr>
          <w:rFonts w:ascii="Times New Roman" w:eastAsia="Times New Roman" w:hAnsi="Times New Roman" w:cs="Times New Roman"/>
          <w:sz w:val="24"/>
          <w:szCs w:val="24"/>
          <w:lang w:val="hr-HR"/>
        </w:rPr>
        <w:t xml:space="preserve">robe s digitalnim elementima, </w:t>
      </w:r>
      <w:r w:rsidR="00AD7E7B" w:rsidRPr="000A1BB1">
        <w:rPr>
          <w:rFonts w:ascii="Times New Roman" w:eastAsia="Times New Roman" w:hAnsi="Times New Roman" w:cs="Times New Roman"/>
          <w:sz w:val="24"/>
          <w:szCs w:val="24"/>
          <w:lang w:val="hr-HR"/>
        </w:rPr>
        <w:t>digitalnog sadržaja</w:t>
      </w:r>
      <w:r w:rsidR="00EA2DA6" w:rsidRPr="000A1BB1">
        <w:rPr>
          <w:rFonts w:ascii="Times New Roman" w:eastAsia="Times New Roman" w:hAnsi="Times New Roman" w:cs="Times New Roman"/>
          <w:sz w:val="24"/>
          <w:szCs w:val="24"/>
          <w:lang w:val="hr-HR"/>
        </w:rPr>
        <w:t xml:space="preserve"> i digitalnih usluga</w:t>
      </w:r>
      <w:r w:rsidR="00AD7E7B" w:rsidRPr="000A1BB1">
        <w:rPr>
          <w:rFonts w:ascii="Times New Roman" w:eastAsia="Times New Roman" w:hAnsi="Times New Roman" w:cs="Times New Roman"/>
          <w:sz w:val="24"/>
          <w:szCs w:val="24"/>
          <w:lang w:val="hr-HR"/>
        </w:rPr>
        <w:t>, uključujući potrebnim mjerama tehničke zaštite tih sadržaja</w:t>
      </w:r>
    </w:p>
    <w:p w14:paraId="02D1485A"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31D1546D"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FB7B52" w:rsidRPr="000A1BB1">
        <w:rPr>
          <w:rFonts w:ascii="Times New Roman" w:eastAsia="Times New Roman" w:hAnsi="Times New Roman" w:cs="Times New Roman"/>
          <w:sz w:val="24"/>
          <w:szCs w:val="24"/>
          <w:lang w:val="hr-HR"/>
        </w:rPr>
        <w:t>1</w:t>
      </w:r>
      <w:r w:rsidR="00AD7E7B" w:rsidRPr="000A1BB1">
        <w:rPr>
          <w:rFonts w:ascii="Times New Roman" w:eastAsia="Times New Roman" w:hAnsi="Times New Roman" w:cs="Times New Roman"/>
          <w:sz w:val="24"/>
          <w:szCs w:val="24"/>
          <w:lang w:val="hr-HR"/>
        </w:rPr>
        <w:t xml:space="preserve">. </w:t>
      </w:r>
      <w:r w:rsidR="00291360" w:rsidRPr="000A1BB1">
        <w:rPr>
          <w:rFonts w:ascii="Times New Roman" w:eastAsia="Times New Roman" w:hAnsi="Times New Roman" w:cs="Times New Roman"/>
          <w:sz w:val="24"/>
          <w:szCs w:val="24"/>
          <w:lang w:val="hr-HR"/>
        </w:rPr>
        <w:t xml:space="preserve">kompatibilnost i </w:t>
      </w:r>
      <w:r w:rsidR="00AD7E7B" w:rsidRPr="000A1BB1">
        <w:rPr>
          <w:rFonts w:ascii="Times New Roman" w:eastAsia="Times New Roman" w:hAnsi="Times New Roman" w:cs="Times New Roman"/>
          <w:sz w:val="24"/>
          <w:szCs w:val="24"/>
          <w:lang w:val="hr-HR"/>
        </w:rPr>
        <w:t xml:space="preserve">interoperabilnosti </w:t>
      </w:r>
      <w:r w:rsidR="00291360" w:rsidRPr="000A1BB1">
        <w:rPr>
          <w:rFonts w:ascii="Times New Roman" w:eastAsia="Times New Roman" w:hAnsi="Times New Roman" w:cs="Times New Roman"/>
          <w:sz w:val="24"/>
          <w:szCs w:val="24"/>
          <w:lang w:val="hr-HR"/>
        </w:rPr>
        <w:t xml:space="preserve">robe s digitalnim elementima, </w:t>
      </w:r>
      <w:r w:rsidR="00AD7E7B" w:rsidRPr="000A1BB1">
        <w:rPr>
          <w:rFonts w:ascii="Times New Roman" w:eastAsia="Times New Roman" w:hAnsi="Times New Roman" w:cs="Times New Roman"/>
          <w:sz w:val="24"/>
          <w:szCs w:val="24"/>
          <w:lang w:val="hr-HR"/>
        </w:rPr>
        <w:t xml:space="preserve">digitalnog sadržaja </w:t>
      </w:r>
      <w:r w:rsidR="00291360" w:rsidRPr="000A1BB1">
        <w:rPr>
          <w:rFonts w:ascii="Times New Roman" w:eastAsia="Times New Roman" w:hAnsi="Times New Roman" w:cs="Times New Roman"/>
          <w:sz w:val="24"/>
          <w:szCs w:val="24"/>
          <w:lang w:val="hr-HR"/>
        </w:rPr>
        <w:t xml:space="preserve">i digitalnih usluga, </w:t>
      </w:r>
      <w:r w:rsidR="00AD7E7B" w:rsidRPr="000A1BB1">
        <w:rPr>
          <w:rFonts w:ascii="Times New Roman" w:eastAsia="Times New Roman" w:hAnsi="Times New Roman" w:cs="Times New Roman"/>
          <w:sz w:val="24"/>
          <w:szCs w:val="24"/>
          <w:lang w:val="hr-HR"/>
        </w:rPr>
        <w:t>za koju trgovac zna ili bi morao znati</w:t>
      </w:r>
    </w:p>
    <w:p w14:paraId="46A0A820" w14:textId="77777777" w:rsidR="00584528" w:rsidRPr="000A1BB1" w:rsidRDefault="00584528" w:rsidP="00F71E3A">
      <w:pPr>
        <w:spacing w:after="0" w:line="240" w:lineRule="auto"/>
        <w:jc w:val="both"/>
        <w:rPr>
          <w:rFonts w:ascii="Times New Roman" w:eastAsia="Times New Roman" w:hAnsi="Times New Roman" w:cs="Times New Roman"/>
          <w:sz w:val="24"/>
          <w:szCs w:val="24"/>
          <w:lang w:val="hr-HR"/>
        </w:rPr>
      </w:pPr>
    </w:p>
    <w:p w14:paraId="1C5EABE5" w14:textId="77777777" w:rsidR="00AD7E7B" w:rsidRDefault="00C56392" w:rsidP="00F71E3A">
      <w:pPr>
        <w:spacing w:after="0" w:line="240" w:lineRule="auto"/>
        <w:jc w:val="both"/>
        <w:rPr>
          <w:rFonts w:ascii="Times New Roman" w:eastAsia="Times New Roman" w:hAnsi="Times New Roman" w:cs="Times New Roman"/>
          <w:sz w:val="24"/>
          <w:szCs w:val="24"/>
          <w:lang w:val="hr-HR"/>
        </w:rPr>
      </w:pPr>
      <w:r w:rsidRPr="009679CE">
        <w:rPr>
          <w:rFonts w:ascii="Times New Roman" w:eastAsia="Times New Roman" w:hAnsi="Times New Roman" w:cs="Times New Roman"/>
          <w:sz w:val="24"/>
          <w:szCs w:val="24"/>
          <w:lang w:val="hr-HR"/>
        </w:rPr>
        <w:t>2</w:t>
      </w:r>
      <w:r w:rsidR="00FB7B52" w:rsidRPr="009679CE">
        <w:rPr>
          <w:rFonts w:ascii="Times New Roman" w:eastAsia="Times New Roman" w:hAnsi="Times New Roman" w:cs="Times New Roman"/>
          <w:sz w:val="24"/>
          <w:szCs w:val="24"/>
          <w:lang w:val="hr-HR"/>
        </w:rPr>
        <w:t>2</w:t>
      </w:r>
      <w:r w:rsidR="00AD7E7B" w:rsidRPr="009679CE">
        <w:rPr>
          <w:rFonts w:ascii="Times New Roman" w:eastAsia="Times New Roman" w:hAnsi="Times New Roman" w:cs="Times New Roman"/>
          <w:sz w:val="24"/>
          <w:szCs w:val="24"/>
          <w:lang w:val="hr-HR"/>
        </w:rPr>
        <w:t>. mehanizmima izvansudskog rješavanja sporova, odnosno o sustavima za obeštećenje, te načinu kako ih potrošač može koristiti.</w:t>
      </w:r>
    </w:p>
    <w:p w14:paraId="76F5229D" w14:textId="77777777" w:rsidR="00584528" w:rsidRPr="009679CE" w:rsidRDefault="00584528" w:rsidP="00F71E3A">
      <w:pPr>
        <w:spacing w:after="0" w:line="240" w:lineRule="auto"/>
        <w:jc w:val="both"/>
        <w:rPr>
          <w:rFonts w:ascii="Times New Roman" w:eastAsia="Times New Roman" w:hAnsi="Times New Roman" w:cs="Times New Roman"/>
          <w:sz w:val="24"/>
          <w:szCs w:val="24"/>
          <w:lang w:val="hr-HR"/>
        </w:rPr>
      </w:pPr>
    </w:p>
    <w:p w14:paraId="353DEA9B" w14:textId="77777777" w:rsidR="00AD7E7B" w:rsidRDefault="00AD7E7B" w:rsidP="0058452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Obavijesti iz stavka 1. ovoga članka čine sastavni dio ugovora sklopljenog izvan poslovnih prostorija ili ugovora sklopljenog na daljinu i ne mogu se mijenjati osim ako su se strane izrijekom drukčije sporazumjele.</w:t>
      </w:r>
    </w:p>
    <w:p w14:paraId="235E02AB" w14:textId="77777777" w:rsidR="00F749A7" w:rsidRPr="000A1BB1" w:rsidRDefault="00F749A7" w:rsidP="00584528">
      <w:pPr>
        <w:spacing w:after="0" w:line="240" w:lineRule="auto"/>
        <w:ind w:firstLine="720"/>
        <w:jc w:val="both"/>
        <w:rPr>
          <w:rFonts w:ascii="Times New Roman" w:eastAsia="Times New Roman" w:hAnsi="Times New Roman" w:cs="Times New Roman"/>
          <w:sz w:val="24"/>
          <w:szCs w:val="24"/>
          <w:lang w:val="hr-HR"/>
        </w:rPr>
      </w:pPr>
    </w:p>
    <w:p w14:paraId="68992319" w14:textId="77777777" w:rsidR="00AD7E7B" w:rsidRDefault="00AD7E7B" w:rsidP="0058452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Ako je ugovor izvan poslovnih prostorija ili ugovor na daljinu sklopljen na neodređeno vrijeme ili je njime ugovorena pretplata, ukupna cijena iz stavka 1. točke 5. ovoga članka odnosi se na ukupne troškove u pojedinom obračunskom razdoblju.</w:t>
      </w:r>
    </w:p>
    <w:p w14:paraId="55E47323" w14:textId="77777777" w:rsidR="00584528" w:rsidRPr="000A1BB1" w:rsidRDefault="00584528" w:rsidP="00584528">
      <w:pPr>
        <w:spacing w:after="0" w:line="240" w:lineRule="auto"/>
        <w:ind w:firstLine="720"/>
        <w:jc w:val="both"/>
        <w:rPr>
          <w:rFonts w:ascii="Times New Roman" w:eastAsia="Times New Roman" w:hAnsi="Times New Roman" w:cs="Times New Roman"/>
          <w:sz w:val="24"/>
          <w:szCs w:val="24"/>
          <w:lang w:val="hr-HR"/>
        </w:rPr>
      </w:pPr>
    </w:p>
    <w:p w14:paraId="3821E5A0" w14:textId="77777777" w:rsidR="00AD7E7B" w:rsidRDefault="00AD7E7B" w:rsidP="0058452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Ako je u ugovoru iz stavka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članka ugovorena fiksna naknada, ukupna cijena iz stavka 1. točke 5. ovoga članka uključuje i ukupne mjesečne troškove.</w:t>
      </w:r>
    </w:p>
    <w:p w14:paraId="0772F1C9" w14:textId="77777777" w:rsidR="00584528" w:rsidRPr="000A1BB1" w:rsidRDefault="00584528" w:rsidP="00584528">
      <w:pPr>
        <w:spacing w:after="0" w:line="240" w:lineRule="auto"/>
        <w:ind w:firstLine="720"/>
        <w:jc w:val="both"/>
        <w:rPr>
          <w:rFonts w:ascii="Times New Roman" w:eastAsia="Times New Roman" w:hAnsi="Times New Roman" w:cs="Times New Roman"/>
          <w:sz w:val="24"/>
          <w:szCs w:val="24"/>
          <w:lang w:val="hr-HR"/>
        </w:rPr>
      </w:pPr>
    </w:p>
    <w:p w14:paraId="5FB26A82" w14:textId="77777777" w:rsidR="00AD7E7B" w:rsidRDefault="00AD7E7B" w:rsidP="0058452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Ako u ugovoru iz stavka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članka ukupna cijena ne može biti razumno izračunata unaprijed, potrošač mora biti obaviješten o načinu izračuna cijene.</w:t>
      </w:r>
    </w:p>
    <w:p w14:paraId="5AACE9CC" w14:textId="77777777" w:rsidR="00584528" w:rsidRPr="000A1BB1" w:rsidRDefault="00584528" w:rsidP="00584528">
      <w:pPr>
        <w:spacing w:after="0" w:line="240" w:lineRule="auto"/>
        <w:ind w:firstLine="720"/>
        <w:jc w:val="both"/>
        <w:rPr>
          <w:rFonts w:ascii="Times New Roman" w:eastAsia="Times New Roman" w:hAnsi="Times New Roman" w:cs="Times New Roman"/>
          <w:sz w:val="24"/>
          <w:szCs w:val="24"/>
          <w:lang w:val="hr-HR"/>
        </w:rPr>
      </w:pPr>
    </w:p>
    <w:p w14:paraId="36921884" w14:textId="77777777" w:rsidR="00AD7E7B" w:rsidRDefault="00AD7E7B" w:rsidP="0058452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w:t>
      </w:r>
      <w:r w:rsidR="00636C2A">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Ako trgovac ne obavijesti potrošača o dodatnim troškovima predviđenima u stavku 1. točkama 5. i </w:t>
      </w:r>
      <w:r w:rsidR="00B45D56" w:rsidRPr="000A1BB1">
        <w:rPr>
          <w:rFonts w:ascii="Times New Roman" w:eastAsia="Times New Roman" w:hAnsi="Times New Roman" w:cs="Times New Roman"/>
          <w:sz w:val="24"/>
          <w:szCs w:val="24"/>
          <w:lang w:val="hr-HR"/>
        </w:rPr>
        <w:t>11</w:t>
      </w:r>
      <w:r w:rsidRPr="000A1BB1">
        <w:rPr>
          <w:rFonts w:ascii="Times New Roman" w:eastAsia="Times New Roman" w:hAnsi="Times New Roman" w:cs="Times New Roman"/>
          <w:sz w:val="24"/>
          <w:szCs w:val="24"/>
          <w:lang w:val="hr-HR"/>
        </w:rPr>
        <w:t xml:space="preserve">. ovoga članka, te stavcima </w:t>
      </w:r>
      <w:r w:rsidR="00155DB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155DB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članka, potrošač nije dužan snositi te troškove.</w:t>
      </w:r>
    </w:p>
    <w:p w14:paraId="1DC35EE4" w14:textId="77777777" w:rsidR="00584528" w:rsidRPr="000A1BB1" w:rsidRDefault="00584528" w:rsidP="00584528">
      <w:pPr>
        <w:spacing w:after="0" w:line="240" w:lineRule="auto"/>
        <w:ind w:firstLine="720"/>
        <w:jc w:val="both"/>
        <w:rPr>
          <w:rFonts w:ascii="Times New Roman" w:eastAsia="Times New Roman" w:hAnsi="Times New Roman" w:cs="Times New Roman"/>
          <w:sz w:val="24"/>
          <w:szCs w:val="24"/>
          <w:lang w:val="hr-HR"/>
        </w:rPr>
      </w:pPr>
    </w:p>
    <w:p w14:paraId="6B1C099F" w14:textId="77777777" w:rsidR="00AD7E7B" w:rsidRDefault="00AD7E7B" w:rsidP="00A3642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636C2A">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Obavijest iz ovoga članka mora biti napisana na hrvatskom jeziku i latiničnim pismom, što ne isključuje mogućnost istodobne uporabe drugih jezika.</w:t>
      </w:r>
    </w:p>
    <w:p w14:paraId="2DAA0CD4" w14:textId="77777777" w:rsidR="00A36429" w:rsidRPr="000A1BB1" w:rsidRDefault="00A36429" w:rsidP="00A36429">
      <w:pPr>
        <w:spacing w:after="0" w:line="240" w:lineRule="auto"/>
        <w:ind w:firstLine="720"/>
        <w:jc w:val="both"/>
        <w:rPr>
          <w:rFonts w:ascii="Times New Roman" w:eastAsia="Times New Roman" w:hAnsi="Times New Roman" w:cs="Times New Roman"/>
          <w:sz w:val="24"/>
          <w:szCs w:val="24"/>
          <w:lang w:val="hr-HR"/>
        </w:rPr>
      </w:pPr>
    </w:p>
    <w:p w14:paraId="6FBAE26D" w14:textId="77777777" w:rsidR="00A36429" w:rsidRDefault="00A36429" w:rsidP="00A36429">
      <w:pPr>
        <w:spacing w:after="0" w:line="240" w:lineRule="auto"/>
        <w:jc w:val="center"/>
        <w:outlineLvl w:val="3"/>
        <w:rPr>
          <w:rFonts w:ascii="Times New Roman" w:eastAsia="Times New Roman" w:hAnsi="Times New Roman" w:cs="Times New Roman"/>
          <w:b/>
          <w:bCs/>
          <w:sz w:val="24"/>
          <w:szCs w:val="24"/>
          <w:lang w:val="hr-HR"/>
        </w:rPr>
      </w:pPr>
      <w:r w:rsidRPr="00A36429">
        <w:rPr>
          <w:rFonts w:ascii="Times New Roman" w:eastAsia="Times New Roman" w:hAnsi="Times New Roman" w:cs="Times New Roman"/>
          <w:b/>
          <w:bCs/>
          <w:sz w:val="24"/>
          <w:szCs w:val="24"/>
          <w:lang w:val="hr-HR"/>
        </w:rPr>
        <w:t>Obveze obavještavanja pružatelja internetskih tržišta</w:t>
      </w:r>
    </w:p>
    <w:p w14:paraId="6F8D5F63" w14:textId="77777777" w:rsidR="00A36429" w:rsidRDefault="00A36429" w:rsidP="00A36429">
      <w:pPr>
        <w:spacing w:after="0" w:line="240" w:lineRule="auto"/>
        <w:jc w:val="center"/>
        <w:outlineLvl w:val="3"/>
        <w:rPr>
          <w:rFonts w:ascii="Times New Roman" w:eastAsia="Times New Roman" w:hAnsi="Times New Roman" w:cs="Times New Roman"/>
          <w:b/>
          <w:bCs/>
          <w:sz w:val="24"/>
          <w:szCs w:val="24"/>
          <w:lang w:val="hr-HR"/>
        </w:rPr>
      </w:pPr>
    </w:p>
    <w:p w14:paraId="1D915978" w14:textId="77777777" w:rsidR="00AD7E7B" w:rsidRDefault="00AD7E7B" w:rsidP="00A3642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00DBD" w:rsidRPr="000A1BB1">
        <w:rPr>
          <w:rFonts w:ascii="Times New Roman" w:eastAsia="Times New Roman" w:hAnsi="Times New Roman" w:cs="Times New Roman"/>
          <w:b/>
          <w:bCs/>
          <w:sz w:val="24"/>
          <w:szCs w:val="24"/>
          <w:lang w:val="hr-HR"/>
        </w:rPr>
        <w:t>6</w:t>
      </w:r>
      <w:r w:rsidR="00900DBD">
        <w:rPr>
          <w:rFonts w:ascii="Times New Roman" w:eastAsia="Times New Roman" w:hAnsi="Times New Roman" w:cs="Times New Roman"/>
          <w:b/>
          <w:bCs/>
          <w:sz w:val="24"/>
          <w:szCs w:val="24"/>
          <w:lang w:val="hr-HR"/>
        </w:rPr>
        <w:t>1</w:t>
      </w:r>
      <w:r w:rsidR="00933885" w:rsidRPr="000A1BB1">
        <w:rPr>
          <w:rFonts w:ascii="Times New Roman" w:eastAsia="Times New Roman" w:hAnsi="Times New Roman" w:cs="Times New Roman"/>
          <w:b/>
          <w:bCs/>
          <w:sz w:val="24"/>
          <w:szCs w:val="24"/>
          <w:lang w:val="hr-HR"/>
        </w:rPr>
        <w:t>.</w:t>
      </w:r>
    </w:p>
    <w:p w14:paraId="6C2217D9" w14:textId="77777777" w:rsidR="00A36429" w:rsidRPr="000A1BB1" w:rsidRDefault="00A36429" w:rsidP="00A36429">
      <w:pPr>
        <w:spacing w:after="0" w:line="240" w:lineRule="auto"/>
        <w:jc w:val="center"/>
        <w:outlineLvl w:val="3"/>
        <w:rPr>
          <w:rFonts w:ascii="Times New Roman" w:eastAsia="Times New Roman" w:hAnsi="Times New Roman" w:cs="Times New Roman"/>
          <w:b/>
          <w:bCs/>
          <w:sz w:val="24"/>
          <w:szCs w:val="24"/>
          <w:lang w:val="hr-HR"/>
        </w:rPr>
      </w:pPr>
    </w:p>
    <w:p w14:paraId="72F9D611" w14:textId="77777777" w:rsidR="00C962FB" w:rsidRDefault="00C53D72" w:rsidP="00A3642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962FB" w:rsidRPr="000A1BB1">
        <w:rPr>
          <w:rFonts w:ascii="Times New Roman" w:eastAsia="Times New Roman" w:hAnsi="Times New Roman" w:cs="Times New Roman"/>
          <w:sz w:val="24"/>
          <w:szCs w:val="24"/>
          <w:lang w:val="hr-HR"/>
        </w:rPr>
        <w:t>Prije nego što potrošač sklopi ugovor na internetskom tržištu ili bude obvezan odgovarajućom ponudom, pružatelj internetskog tržišta</w:t>
      </w:r>
      <w:r w:rsidR="00CE665D" w:rsidRPr="000A1BB1">
        <w:rPr>
          <w:rFonts w:ascii="Times New Roman" w:eastAsia="Times New Roman" w:hAnsi="Times New Roman" w:cs="Times New Roman"/>
          <w:sz w:val="24"/>
          <w:szCs w:val="24"/>
          <w:lang w:val="hr-HR"/>
        </w:rPr>
        <w:t xml:space="preserve"> mora ga</w:t>
      </w:r>
      <w:r w:rsidR="00CF2F34">
        <w:rPr>
          <w:rFonts w:ascii="Times New Roman" w:eastAsia="Times New Roman" w:hAnsi="Times New Roman" w:cs="Times New Roman"/>
          <w:sz w:val="24"/>
          <w:szCs w:val="24"/>
          <w:lang w:val="hr-HR"/>
        </w:rPr>
        <w:t xml:space="preserve"> </w:t>
      </w:r>
      <w:r w:rsidR="00C962FB" w:rsidRPr="000A1BB1">
        <w:rPr>
          <w:rFonts w:ascii="Times New Roman" w:eastAsia="Times New Roman" w:hAnsi="Times New Roman" w:cs="Times New Roman"/>
          <w:sz w:val="24"/>
          <w:szCs w:val="24"/>
          <w:lang w:val="hr-HR"/>
        </w:rPr>
        <w:t>na jasan i razumljiv način koji je primjeren sredstvima komunikacije na daljinu</w:t>
      </w:r>
      <w:r w:rsidR="00CE665D" w:rsidRPr="000A1BB1">
        <w:rPr>
          <w:rFonts w:ascii="Times New Roman" w:eastAsia="Times New Roman" w:hAnsi="Times New Roman" w:cs="Times New Roman"/>
          <w:sz w:val="24"/>
          <w:szCs w:val="24"/>
          <w:lang w:val="hr-HR"/>
        </w:rPr>
        <w:t xml:space="preserve"> obavijestiti o</w:t>
      </w:r>
      <w:r w:rsidR="00C962FB" w:rsidRPr="000A1BB1">
        <w:rPr>
          <w:rFonts w:ascii="Times New Roman" w:eastAsia="Times New Roman" w:hAnsi="Times New Roman" w:cs="Times New Roman"/>
          <w:sz w:val="24"/>
          <w:szCs w:val="24"/>
          <w:lang w:val="hr-HR"/>
        </w:rPr>
        <w:t>:</w:t>
      </w:r>
    </w:p>
    <w:p w14:paraId="75963C4A" w14:textId="77777777" w:rsidR="00A36429" w:rsidRPr="000A1BB1" w:rsidRDefault="00A36429" w:rsidP="00A36429">
      <w:pPr>
        <w:spacing w:after="0" w:line="240" w:lineRule="auto"/>
        <w:ind w:firstLine="720"/>
        <w:jc w:val="both"/>
        <w:rPr>
          <w:rFonts w:ascii="Times New Roman" w:eastAsia="Times New Roman" w:hAnsi="Times New Roman" w:cs="Times New Roman"/>
          <w:sz w:val="24"/>
          <w:szCs w:val="24"/>
          <w:lang w:val="hr-HR"/>
        </w:rPr>
      </w:pPr>
    </w:p>
    <w:p w14:paraId="1F93D54D" w14:textId="77777777" w:rsidR="00C962FB" w:rsidRDefault="00CE665D" w:rsidP="00A3642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C962FB" w:rsidRPr="000A1BB1">
        <w:rPr>
          <w:rFonts w:ascii="Times New Roman" w:eastAsia="Times New Roman" w:hAnsi="Times New Roman" w:cs="Times New Roman"/>
          <w:sz w:val="24"/>
          <w:szCs w:val="24"/>
          <w:lang w:val="hr-HR"/>
        </w:rPr>
        <w:t>opć</w:t>
      </w:r>
      <w:r w:rsidR="004B180D" w:rsidRPr="000A1BB1">
        <w:rPr>
          <w:rFonts w:ascii="Times New Roman" w:eastAsia="Times New Roman" w:hAnsi="Times New Roman" w:cs="Times New Roman"/>
          <w:sz w:val="24"/>
          <w:szCs w:val="24"/>
          <w:lang w:val="hr-HR"/>
        </w:rPr>
        <w:t>im</w:t>
      </w:r>
      <w:r w:rsidR="00C962FB" w:rsidRPr="000A1BB1">
        <w:rPr>
          <w:rFonts w:ascii="Times New Roman" w:eastAsia="Times New Roman" w:hAnsi="Times New Roman" w:cs="Times New Roman"/>
          <w:sz w:val="24"/>
          <w:szCs w:val="24"/>
          <w:lang w:val="hr-HR"/>
        </w:rPr>
        <w:t xml:space="preserve"> informacij</w:t>
      </w:r>
      <w:r w:rsidR="004B180D" w:rsidRPr="000A1BB1">
        <w:rPr>
          <w:rFonts w:ascii="Times New Roman" w:eastAsia="Times New Roman" w:hAnsi="Times New Roman" w:cs="Times New Roman"/>
          <w:sz w:val="24"/>
          <w:szCs w:val="24"/>
          <w:lang w:val="hr-HR"/>
        </w:rPr>
        <w:t>ama</w:t>
      </w:r>
      <w:r w:rsidR="00C962FB" w:rsidRPr="000A1BB1">
        <w:rPr>
          <w:rFonts w:ascii="Times New Roman" w:eastAsia="Times New Roman" w:hAnsi="Times New Roman" w:cs="Times New Roman"/>
          <w:sz w:val="24"/>
          <w:szCs w:val="24"/>
          <w:lang w:val="hr-HR"/>
        </w:rPr>
        <w:t xml:space="preserve"> </w:t>
      </w:r>
      <w:r w:rsidR="00F608B6" w:rsidRPr="000A1BB1">
        <w:rPr>
          <w:rFonts w:ascii="Times New Roman" w:eastAsia="Times New Roman" w:hAnsi="Times New Roman" w:cs="Times New Roman"/>
          <w:sz w:val="24"/>
          <w:szCs w:val="24"/>
          <w:lang w:val="hr-HR"/>
        </w:rPr>
        <w:t>o najvažnijim parametrima kojima se određuje rang</w:t>
      </w:r>
      <w:r w:rsidR="003428B1" w:rsidRPr="000A1BB1">
        <w:rPr>
          <w:rFonts w:ascii="Times New Roman" w:eastAsia="Times New Roman" w:hAnsi="Times New Roman" w:cs="Times New Roman"/>
          <w:sz w:val="24"/>
          <w:szCs w:val="24"/>
          <w:lang w:val="hr-HR"/>
        </w:rPr>
        <w:t>iranje</w:t>
      </w:r>
      <w:r w:rsidR="00F608B6" w:rsidRPr="000A1BB1">
        <w:rPr>
          <w:rFonts w:ascii="Times New Roman" w:eastAsia="Times New Roman" w:hAnsi="Times New Roman" w:cs="Times New Roman"/>
          <w:sz w:val="24"/>
          <w:szCs w:val="24"/>
          <w:lang w:val="hr-HR"/>
        </w:rPr>
        <w:t xml:space="preserve"> ponuda proizvoda</w:t>
      </w:r>
      <w:r w:rsidR="00933885" w:rsidRPr="000A1BB1">
        <w:rPr>
          <w:rFonts w:ascii="Times New Roman" w:eastAsia="Times New Roman" w:hAnsi="Times New Roman" w:cs="Times New Roman"/>
          <w:sz w:val="24"/>
          <w:szCs w:val="24"/>
          <w:lang w:val="hr-HR"/>
        </w:rPr>
        <w:t xml:space="preserve">, </w:t>
      </w:r>
      <w:r w:rsidR="004B180D" w:rsidRPr="000A1BB1">
        <w:rPr>
          <w:rFonts w:ascii="Times New Roman" w:eastAsia="Times New Roman" w:hAnsi="Times New Roman" w:cs="Times New Roman"/>
          <w:sz w:val="24"/>
          <w:szCs w:val="24"/>
          <w:lang w:val="hr-HR"/>
        </w:rPr>
        <w:t>koj</w:t>
      </w:r>
      <w:r w:rsidR="00933885" w:rsidRPr="000A1BB1">
        <w:rPr>
          <w:rFonts w:ascii="Times New Roman" w:eastAsia="Times New Roman" w:hAnsi="Times New Roman" w:cs="Times New Roman"/>
          <w:sz w:val="24"/>
          <w:szCs w:val="24"/>
          <w:lang w:val="hr-HR"/>
        </w:rPr>
        <w:t>e</w:t>
      </w:r>
      <w:r w:rsidR="004B180D" w:rsidRPr="000A1BB1">
        <w:rPr>
          <w:rFonts w:ascii="Times New Roman" w:eastAsia="Times New Roman" w:hAnsi="Times New Roman" w:cs="Times New Roman"/>
          <w:sz w:val="24"/>
          <w:szCs w:val="24"/>
          <w:lang w:val="hr-HR"/>
        </w:rPr>
        <w:t xml:space="preserve"> su dostupne</w:t>
      </w:r>
      <w:r w:rsidR="00933885" w:rsidRPr="000A1BB1">
        <w:rPr>
          <w:rFonts w:ascii="Times New Roman" w:eastAsia="Times New Roman" w:hAnsi="Times New Roman" w:cs="Times New Roman"/>
          <w:i/>
          <w:sz w:val="24"/>
          <w:szCs w:val="24"/>
          <w:lang w:val="hr-HR"/>
        </w:rPr>
        <w:t xml:space="preserve"> </w:t>
      </w:r>
      <w:r w:rsidR="00C962FB" w:rsidRPr="000A1BB1">
        <w:rPr>
          <w:rFonts w:ascii="Times New Roman" w:eastAsia="Times New Roman" w:hAnsi="Times New Roman" w:cs="Times New Roman"/>
          <w:sz w:val="24"/>
          <w:szCs w:val="24"/>
          <w:lang w:val="hr-HR"/>
        </w:rPr>
        <w:t xml:space="preserve">u posebnom dijelu internetskog sučelja koji je izravno i lako dostupan sa stranice na kojoj su prikazane ponude koje se potrošaču prikazuju u obliku rezultata upita </w:t>
      </w:r>
      <w:r w:rsidR="00AE440D" w:rsidRPr="000A1BB1">
        <w:rPr>
          <w:rFonts w:ascii="Times New Roman" w:eastAsia="Times New Roman" w:hAnsi="Times New Roman" w:cs="Times New Roman"/>
          <w:sz w:val="24"/>
          <w:szCs w:val="24"/>
          <w:lang w:val="hr-HR"/>
        </w:rPr>
        <w:t xml:space="preserve">korištenjem </w:t>
      </w:r>
      <w:r w:rsidR="00F608B6" w:rsidRPr="000A1BB1">
        <w:rPr>
          <w:rFonts w:ascii="Times New Roman" w:eastAsia="Times New Roman" w:hAnsi="Times New Roman" w:cs="Times New Roman"/>
          <w:sz w:val="24"/>
          <w:szCs w:val="24"/>
          <w:lang w:val="hr-HR"/>
        </w:rPr>
        <w:t xml:space="preserve">ključne riječi, izraza ili drugog unosa </w:t>
      </w:r>
      <w:r w:rsidR="00C962FB" w:rsidRPr="000A1BB1">
        <w:rPr>
          <w:rFonts w:ascii="Times New Roman" w:eastAsia="Times New Roman" w:hAnsi="Times New Roman" w:cs="Times New Roman"/>
          <w:sz w:val="24"/>
          <w:szCs w:val="24"/>
          <w:lang w:val="hr-HR"/>
        </w:rPr>
        <w:t xml:space="preserve">i </w:t>
      </w:r>
      <w:r w:rsidR="00F608B6" w:rsidRPr="000A1BB1">
        <w:rPr>
          <w:rFonts w:ascii="Times New Roman" w:eastAsia="Times New Roman" w:hAnsi="Times New Roman" w:cs="Times New Roman"/>
          <w:sz w:val="24"/>
          <w:szCs w:val="24"/>
          <w:lang w:val="hr-HR"/>
        </w:rPr>
        <w:t xml:space="preserve">o </w:t>
      </w:r>
      <w:r w:rsidR="00C962FB" w:rsidRPr="000A1BB1">
        <w:rPr>
          <w:rFonts w:ascii="Times New Roman" w:eastAsia="Times New Roman" w:hAnsi="Times New Roman" w:cs="Times New Roman"/>
          <w:sz w:val="24"/>
          <w:szCs w:val="24"/>
          <w:lang w:val="hr-HR"/>
        </w:rPr>
        <w:t>relativnoj važnosti tih parametara u odnosu na druge parametre</w:t>
      </w:r>
    </w:p>
    <w:p w14:paraId="056AAC8A" w14:textId="77777777" w:rsidR="00A36429" w:rsidRPr="000A1BB1" w:rsidRDefault="00A36429" w:rsidP="00A36429">
      <w:pPr>
        <w:spacing w:after="0" w:line="240" w:lineRule="auto"/>
        <w:jc w:val="both"/>
        <w:rPr>
          <w:rFonts w:ascii="Times New Roman" w:eastAsia="Times New Roman" w:hAnsi="Times New Roman" w:cs="Times New Roman"/>
          <w:sz w:val="24"/>
          <w:szCs w:val="24"/>
          <w:lang w:val="hr-HR"/>
        </w:rPr>
      </w:pPr>
    </w:p>
    <w:p w14:paraId="6869DB22" w14:textId="77777777" w:rsidR="00C962FB" w:rsidRDefault="00F608B6" w:rsidP="00A3642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741F48" w:rsidRPr="000A1BB1">
        <w:rPr>
          <w:rFonts w:ascii="Times New Roman" w:eastAsia="Times New Roman" w:hAnsi="Times New Roman" w:cs="Times New Roman"/>
          <w:sz w:val="24"/>
          <w:szCs w:val="24"/>
          <w:lang w:val="hr-HR"/>
        </w:rPr>
        <w:t>.</w:t>
      </w:r>
      <w:r w:rsidR="001F47FF" w:rsidRPr="000A1BB1">
        <w:rPr>
          <w:rFonts w:ascii="Times New Roman" w:eastAsia="Times New Roman" w:hAnsi="Times New Roman" w:cs="Times New Roman"/>
          <w:sz w:val="24"/>
          <w:szCs w:val="24"/>
          <w:lang w:val="hr-HR"/>
        </w:rPr>
        <w:t xml:space="preserve"> da je </w:t>
      </w:r>
      <w:r w:rsidR="00C962FB" w:rsidRPr="000A1BB1">
        <w:rPr>
          <w:rFonts w:ascii="Times New Roman" w:eastAsia="Times New Roman" w:hAnsi="Times New Roman" w:cs="Times New Roman"/>
          <w:sz w:val="24"/>
          <w:szCs w:val="24"/>
          <w:lang w:val="hr-HR"/>
        </w:rPr>
        <w:t xml:space="preserve">treća </w:t>
      </w:r>
      <w:r w:rsidR="001F47FF" w:rsidRPr="000A1BB1">
        <w:rPr>
          <w:rFonts w:ascii="Times New Roman" w:eastAsia="Times New Roman" w:hAnsi="Times New Roman" w:cs="Times New Roman"/>
          <w:sz w:val="24"/>
          <w:szCs w:val="24"/>
          <w:lang w:val="hr-HR"/>
        </w:rPr>
        <w:t>osoba</w:t>
      </w:r>
      <w:r w:rsidR="00C962FB" w:rsidRPr="000A1BB1">
        <w:rPr>
          <w:rFonts w:ascii="Times New Roman" w:eastAsia="Times New Roman" w:hAnsi="Times New Roman" w:cs="Times New Roman"/>
          <w:sz w:val="24"/>
          <w:szCs w:val="24"/>
          <w:lang w:val="hr-HR"/>
        </w:rPr>
        <w:t xml:space="preserve"> koja nudi </w:t>
      </w:r>
      <w:r w:rsidR="004D69D6" w:rsidRPr="000A1BB1">
        <w:rPr>
          <w:rFonts w:ascii="Times New Roman" w:eastAsia="Times New Roman" w:hAnsi="Times New Roman" w:cs="Times New Roman"/>
          <w:sz w:val="24"/>
          <w:szCs w:val="24"/>
          <w:lang w:val="hr-HR"/>
        </w:rPr>
        <w:t>proizvode</w:t>
      </w:r>
      <w:r w:rsidR="00C962FB" w:rsidRPr="000A1BB1">
        <w:rPr>
          <w:rFonts w:ascii="Times New Roman" w:eastAsia="Times New Roman" w:hAnsi="Times New Roman" w:cs="Times New Roman"/>
          <w:sz w:val="24"/>
          <w:szCs w:val="24"/>
          <w:lang w:val="hr-HR"/>
        </w:rPr>
        <w:t xml:space="preserve"> trgovac ili n</w:t>
      </w:r>
      <w:r w:rsidR="004D69D6" w:rsidRPr="000A1BB1">
        <w:rPr>
          <w:rFonts w:ascii="Times New Roman" w:eastAsia="Times New Roman" w:hAnsi="Times New Roman" w:cs="Times New Roman"/>
          <w:sz w:val="24"/>
          <w:szCs w:val="24"/>
          <w:lang w:val="hr-HR"/>
        </w:rPr>
        <w:t>ije trgovac</w:t>
      </w:r>
      <w:r w:rsidR="00C962FB" w:rsidRPr="000A1BB1">
        <w:rPr>
          <w:rFonts w:ascii="Times New Roman" w:eastAsia="Times New Roman" w:hAnsi="Times New Roman" w:cs="Times New Roman"/>
          <w:sz w:val="24"/>
          <w:szCs w:val="24"/>
          <w:lang w:val="hr-HR"/>
        </w:rPr>
        <w:t xml:space="preserve">, </w:t>
      </w:r>
      <w:r w:rsidR="004D69D6" w:rsidRPr="000A1BB1">
        <w:rPr>
          <w:rFonts w:ascii="Times New Roman" w:eastAsia="Times New Roman" w:hAnsi="Times New Roman" w:cs="Times New Roman"/>
          <w:sz w:val="24"/>
          <w:szCs w:val="24"/>
          <w:lang w:val="hr-HR"/>
        </w:rPr>
        <w:t>tem</w:t>
      </w:r>
      <w:r w:rsidR="00F83ED0" w:rsidRPr="000A1BB1">
        <w:rPr>
          <w:rFonts w:ascii="Times New Roman" w:eastAsia="Times New Roman" w:hAnsi="Times New Roman" w:cs="Times New Roman"/>
          <w:sz w:val="24"/>
          <w:szCs w:val="24"/>
          <w:lang w:val="hr-HR"/>
        </w:rPr>
        <w:t>e</w:t>
      </w:r>
      <w:r w:rsidR="004D69D6" w:rsidRPr="000A1BB1">
        <w:rPr>
          <w:rFonts w:ascii="Times New Roman" w:eastAsia="Times New Roman" w:hAnsi="Times New Roman" w:cs="Times New Roman"/>
          <w:sz w:val="24"/>
          <w:szCs w:val="24"/>
          <w:lang w:val="hr-HR"/>
        </w:rPr>
        <w:t>ljem</w:t>
      </w:r>
      <w:r w:rsidR="00C962FB" w:rsidRPr="000A1BB1">
        <w:rPr>
          <w:rFonts w:ascii="Times New Roman" w:eastAsia="Times New Roman" w:hAnsi="Times New Roman" w:cs="Times New Roman"/>
          <w:sz w:val="24"/>
          <w:szCs w:val="24"/>
          <w:lang w:val="hr-HR"/>
        </w:rPr>
        <w:t xml:space="preserve"> izjave </w:t>
      </w:r>
      <w:r w:rsidR="004D69D6" w:rsidRPr="000A1BB1">
        <w:rPr>
          <w:rFonts w:ascii="Times New Roman" w:eastAsia="Times New Roman" w:hAnsi="Times New Roman" w:cs="Times New Roman"/>
          <w:sz w:val="24"/>
          <w:szCs w:val="24"/>
          <w:lang w:val="hr-HR"/>
        </w:rPr>
        <w:t>te osobe pružatelju internetskog tržišta</w:t>
      </w:r>
    </w:p>
    <w:p w14:paraId="40089F9D" w14:textId="77777777" w:rsidR="00A36429" w:rsidRPr="000A1BB1" w:rsidRDefault="00A36429" w:rsidP="00A36429">
      <w:pPr>
        <w:spacing w:after="0" w:line="240" w:lineRule="auto"/>
        <w:jc w:val="both"/>
        <w:rPr>
          <w:rFonts w:ascii="Times New Roman" w:eastAsia="Times New Roman" w:hAnsi="Times New Roman" w:cs="Times New Roman"/>
          <w:sz w:val="24"/>
          <w:szCs w:val="24"/>
          <w:lang w:val="hr-HR"/>
        </w:rPr>
      </w:pPr>
    </w:p>
    <w:p w14:paraId="25E011F8" w14:textId="77777777" w:rsidR="00C962FB" w:rsidRDefault="004D69D6" w:rsidP="00A3642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497F49" w:rsidRPr="000A1BB1">
        <w:rPr>
          <w:rFonts w:ascii="Times New Roman" w:eastAsia="Times New Roman" w:hAnsi="Times New Roman" w:cs="Times New Roman"/>
          <w:sz w:val="24"/>
          <w:szCs w:val="24"/>
          <w:lang w:val="hr-HR"/>
        </w:rPr>
        <w:t xml:space="preserve">da se prava potrošača </w:t>
      </w:r>
      <w:r w:rsidR="00E05BDD" w:rsidRPr="000A1BB1">
        <w:rPr>
          <w:rFonts w:ascii="Times New Roman" w:eastAsia="Times New Roman" w:hAnsi="Times New Roman" w:cs="Times New Roman"/>
          <w:sz w:val="24"/>
          <w:szCs w:val="24"/>
          <w:lang w:val="hr-HR"/>
        </w:rPr>
        <w:t xml:space="preserve">uređena propisima </w:t>
      </w:r>
      <w:r w:rsidR="00497F49" w:rsidRPr="000A1BB1">
        <w:rPr>
          <w:rFonts w:ascii="Times New Roman" w:eastAsia="Times New Roman" w:hAnsi="Times New Roman" w:cs="Times New Roman"/>
          <w:sz w:val="24"/>
          <w:szCs w:val="24"/>
          <w:lang w:val="hr-HR"/>
        </w:rPr>
        <w:t xml:space="preserve">koji su usklađeni s pravnom stečevinom Europske unije ne primjenjuju na </w:t>
      </w:r>
      <w:r w:rsidR="00E05BDD" w:rsidRPr="000A1BB1">
        <w:rPr>
          <w:rFonts w:ascii="Times New Roman" w:eastAsia="Times New Roman" w:hAnsi="Times New Roman" w:cs="Times New Roman"/>
          <w:sz w:val="24"/>
          <w:szCs w:val="24"/>
          <w:lang w:val="hr-HR"/>
        </w:rPr>
        <w:t>sklopljeni</w:t>
      </w:r>
      <w:r w:rsidR="00E05BDD" w:rsidRPr="000A1BB1">
        <w:rPr>
          <w:rFonts w:ascii="Times New Roman" w:eastAsia="Times New Roman" w:hAnsi="Times New Roman" w:cs="Times New Roman"/>
          <w:i/>
          <w:sz w:val="24"/>
          <w:szCs w:val="24"/>
          <w:lang w:val="hr-HR"/>
        </w:rPr>
        <w:t xml:space="preserve"> </w:t>
      </w:r>
      <w:r w:rsidR="00497F49" w:rsidRPr="000A1BB1">
        <w:rPr>
          <w:rFonts w:ascii="Times New Roman" w:eastAsia="Times New Roman" w:hAnsi="Times New Roman" w:cs="Times New Roman"/>
          <w:sz w:val="24"/>
          <w:szCs w:val="24"/>
          <w:lang w:val="hr-HR"/>
        </w:rPr>
        <w:t xml:space="preserve">ugovor </w:t>
      </w:r>
      <w:r w:rsidRPr="000A1BB1">
        <w:rPr>
          <w:rFonts w:ascii="Times New Roman" w:eastAsia="Times New Roman" w:hAnsi="Times New Roman" w:cs="Times New Roman"/>
          <w:sz w:val="24"/>
          <w:szCs w:val="24"/>
          <w:lang w:val="hr-HR"/>
        </w:rPr>
        <w:t xml:space="preserve">u slučaju </w:t>
      </w:r>
      <w:r w:rsidR="00C962FB" w:rsidRPr="000A1BB1">
        <w:rPr>
          <w:rFonts w:ascii="Times New Roman" w:eastAsia="Times New Roman" w:hAnsi="Times New Roman" w:cs="Times New Roman"/>
          <w:sz w:val="24"/>
          <w:szCs w:val="24"/>
          <w:lang w:val="hr-HR"/>
        </w:rPr>
        <w:t xml:space="preserve">kada treća </w:t>
      </w:r>
      <w:r w:rsidR="00E05BDD" w:rsidRPr="000A1BB1">
        <w:rPr>
          <w:rFonts w:ascii="Times New Roman" w:eastAsia="Times New Roman" w:hAnsi="Times New Roman" w:cs="Times New Roman"/>
          <w:sz w:val="24"/>
          <w:szCs w:val="24"/>
          <w:lang w:val="hr-HR"/>
        </w:rPr>
        <w:t>osoba</w:t>
      </w:r>
      <w:r w:rsidR="00C962FB" w:rsidRPr="000A1BB1">
        <w:rPr>
          <w:rFonts w:ascii="Times New Roman" w:eastAsia="Times New Roman" w:hAnsi="Times New Roman" w:cs="Times New Roman"/>
          <w:sz w:val="24"/>
          <w:szCs w:val="24"/>
          <w:lang w:val="hr-HR"/>
        </w:rPr>
        <w:t xml:space="preserve"> koja </w:t>
      </w:r>
      <w:r w:rsidR="00497F49" w:rsidRPr="000A1BB1">
        <w:rPr>
          <w:rFonts w:ascii="Times New Roman" w:eastAsia="Times New Roman" w:hAnsi="Times New Roman" w:cs="Times New Roman"/>
          <w:sz w:val="24"/>
          <w:szCs w:val="24"/>
          <w:lang w:val="hr-HR"/>
        </w:rPr>
        <w:t>nudi</w:t>
      </w:r>
      <w:r w:rsidR="00C962FB" w:rsidRPr="000A1BB1">
        <w:rPr>
          <w:rFonts w:ascii="Times New Roman" w:eastAsia="Times New Roman" w:hAnsi="Times New Roman" w:cs="Times New Roman"/>
          <w:sz w:val="24"/>
          <w:szCs w:val="24"/>
          <w:lang w:val="hr-HR"/>
        </w:rPr>
        <w:t xml:space="preserve"> </w:t>
      </w:r>
      <w:r w:rsidR="00497F49" w:rsidRPr="000A1BB1">
        <w:rPr>
          <w:rFonts w:ascii="Times New Roman" w:eastAsia="Times New Roman" w:hAnsi="Times New Roman" w:cs="Times New Roman"/>
          <w:sz w:val="24"/>
          <w:szCs w:val="24"/>
          <w:lang w:val="hr-HR"/>
        </w:rPr>
        <w:t>proizvode</w:t>
      </w:r>
      <w:r w:rsidR="00A36429">
        <w:rPr>
          <w:rFonts w:ascii="Times New Roman" w:eastAsia="Times New Roman" w:hAnsi="Times New Roman" w:cs="Times New Roman"/>
          <w:sz w:val="24"/>
          <w:szCs w:val="24"/>
          <w:lang w:val="hr-HR"/>
        </w:rPr>
        <w:t xml:space="preserve"> nije trgovac</w:t>
      </w:r>
    </w:p>
    <w:p w14:paraId="201E18F5" w14:textId="77777777" w:rsidR="00A36429" w:rsidRPr="000A1BB1" w:rsidRDefault="00A36429" w:rsidP="00A36429">
      <w:pPr>
        <w:spacing w:after="0" w:line="240" w:lineRule="auto"/>
        <w:jc w:val="both"/>
        <w:rPr>
          <w:rFonts w:ascii="Times New Roman" w:eastAsia="Times New Roman" w:hAnsi="Times New Roman" w:cs="Times New Roman"/>
          <w:sz w:val="24"/>
          <w:szCs w:val="24"/>
          <w:lang w:val="hr-HR"/>
        </w:rPr>
      </w:pPr>
    </w:p>
    <w:p w14:paraId="3DB03BE1" w14:textId="77777777" w:rsidR="002C2DF2" w:rsidRDefault="00E05BDD" w:rsidP="00A3642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741F48"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da </w:t>
      </w:r>
      <w:r w:rsidR="006C0467" w:rsidRPr="000A1BB1">
        <w:rPr>
          <w:rFonts w:ascii="Times New Roman" w:eastAsia="Times New Roman" w:hAnsi="Times New Roman" w:cs="Times New Roman"/>
          <w:sz w:val="24"/>
          <w:szCs w:val="24"/>
          <w:lang w:val="hr-HR"/>
        </w:rPr>
        <w:t>se ugovorne</w:t>
      </w:r>
      <w:r w:rsidRPr="000A1BB1">
        <w:rPr>
          <w:rFonts w:ascii="Times New Roman" w:eastAsia="Times New Roman" w:hAnsi="Times New Roman" w:cs="Times New Roman"/>
          <w:sz w:val="24"/>
          <w:szCs w:val="24"/>
          <w:lang w:val="hr-HR"/>
        </w:rPr>
        <w:t xml:space="preserve"> obveze </w:t>
      </w:r>
      <w:r w:rsidR="00741F48" w:rsidRPr="000A1BB1">
        <w:rPr>
          <w:rFonts w:ascii="Times New Roman" w:eastAsia="Times New Roman" w:hAnsi="Times New Roman" w:cs="Times New Roman"/>
          <w:sz w:val="24"/>
          <w:szCs w:val="24"/>
          <w:lang w:val="hr-HR"/>
        </w:rPr>
        <w:t xml:space="preserve">prema potrošaču </w:t>
      </w:r>
      <w:r w:rsidRPr="000A1BB1">
        <w:rPr>
          <w:rFonts w:ascii="Times New Roman" w:eastAsia="Times New Roman" w:hAnsi="Times New Roman" w:cs="Times New Roman"/>
          <w:sz w:val="24"/>
          <w:szCs w:val="24"/>
          <w:lang w:val="hr-HR"/>
        </w:rPr>
        <w:t xml:space="preserve">dijele između treće </w:t>
      </w:r>
      <w:r w:rsidR="006C0467" w:rsidRPr="000A1BB1">
        <w:rPr>
          <w:rFonts w:ascii="Times New Roman" w:eastAsia="Times New Roman" w:hAnsi="Times New Roman" w:cs="Times New Roman"/>
          <w:sz w:val="24"/>
          <w:szCs w:val="24"/>
          <w:lang w:val="hr-HR"/>
        </w:rPr>
        <w:t>osobe</w:t>
      </w:r>
      <w:r w:rsidRPr="000A1BB1">
        <w:rPr>
          <w:rFonts w:ascii="Times New Roman" w:eastAsia="Times New Roman" w:hAnsi="Times New Roman" w:cs="Times New Roman"/>
          <w:sz w:val="24"/>
          <w:szCs w:val="24"/>
          <w:lang w:val="hr-HR"/>
        </w:rPr>
        <w:t xml:space="preserve"> koja nudi </w:t>
      </w:r>
      <w:r w:rsidR="006C0467" w:rsidRPr="000A1BB1">
        <w:rPr>
          <w:rFonts w:ascii="Times New Roman" w:eastAsia="Times New Roman" w:hAnsi="Times New Roman" w:cs="Times New Roman"/>
          <w:sz w:val="24"/>
          <w:szCs w:val="24"/>
          <w:lang w:val="hr-HR"/>
        </w:rPr>
        <w:t>proizvode</w:t>
      </w:r>
      <w:r w:rsidRPr="000A1BB1">
        <w:rPr>
          <w:rFonts w:ascii="Times New Roman" w:eastAsia="Times New Roman" w:hAnsi="Times New Roman" w:cs="Times New Roman"/>
          <w:sz w:val="24"/>
          <w:szCs w:val="24"/>
          <w:lang w:val="hr-HR"/>
        </w:rPr>
        <w:t xml:space="preserve"> i pružatelja internetskog tržišta, pri čemu se takvim informacijama ne dovodi u pitanje odgovornost </w:t>
      </w:r>
      <w:r w:rsidR="00741F48" w:rsidRPr="000A1BB1">
        <w:rPr>
          <w:rFonts w:ascii="Times New Roman" w:eastAsia="Times New Roman" w:hAnsi="Times New Roman" w:cs="Times New Roman"/>
          <w:sz w:val="24"/>
          <w:szCs w:val="24"/>
          <w:lang w:val="hr-HR"/>
        </w:rPr>
        <w:t>koja za</w:t>
      </w:r>
      <w:r w:rsidRPr="000A1BB1">
        <w:rPr>
          <w:rFonts w:ascii="Times New Roman" w:eastAsia="Times New Roman" w:hAnsi="Times New Roman" w:cs="Times New Roman"/>
          <w:sz w:val="24"/>
          <w:szCs w:val="24"/>
          <w:lang w:val="hr-HR"/>
        </w:rPr>
        <w:t xml:space="preserve"> pružatelj</w:t>
      </w:r>
      <w:r w:rsidR="00741F48" w:rsidRPr="000A1BB1">
        <w:rPr>
          <w:rFonts w:ascii="Times New Roman" w:eastAsia="Times New Roman" w:hAnsi="Times New Roman" w:cs="Times New Roman"/>
          <w:sz w:val="24"/>
          <w:szCs w:val="24"/>
          <w:lang w:val="hr-HR"/>
        </w:rPr>
        <w:t xml:space="preserve">a internetskog tržišta ili treće </w:t>
      </w:r>
      <w:r w:rsidR="00FF4C05" w:rsidRPr="000A1BB1">
        <w:rPr>
          <w:rFonts w:ascii="Times New Roman" w:eastAsia="Times New Roman" w:hAnsi="Times New Roman" w:cs="Times New Roman"/>
          <w:sz w:val="24"/>
          <w:szCs w:val="24"/>
          <w:lang w:val="hr-HR"/>
        </w:rPr>
        <w:t>osobe</w:t>
      </w:r>
      <w:r w:rsidRPr="000A1BB1">
        <w:rPr>
          <w:rFonts w:ascii="Times New Roman" w:eastAsia="Times New Roman" w:hAnsi="Times New Roman" w:cs="Times New Roman"/>
          <w:sz w:val="24"/>
          <w:szCs w:val="24"/>
          <w:lang w:val="hr-HR"/>
        </w:rPr>
        <w:t xml:space="preserve"> </w:t>
      </w:r>
      <w:r w:rsidR="00741F48" w:rsidRPr="000A1BB1">
        <w:rPr>
          <w:rFonts w:ascii="Times New Roman" w:eastAsia="Times New Roman" w:hAnsi="Times New Roman" w:cs="Times New Roman"/>
          <w:sz w:val="24"/>
          <w:szCs w:val="24"/>
          <w:lang w:val="hr-HR"/>
        </w:rPr>
        <w:t>proizlazi iz</w:t>
      </w:r>
      <w:r w:rsidR="00DD6E74" w:rsidRPr="000A1BB1">
        <w:rPr>
          <w:rFonts w:ascii="Times New Roman" w:eastAsia="Times New Roman" w:hAnsi="Times New Roman" w:cs="Times New Roman"/>
          <w:sz w:val="24"/>
          <w:szCs w:val="24"/>
          <w:lang w:val="hr-HR"/>
        </w:rPr>
        <w:t xml:space="preserve"> prava Europske unije ili nacionalnog </w:t>
      </w:r>
      <w:r w:rsidR="00DD6E74" w:rsidRPr="00C80856">
        <w:rPr>
          <w:rFonts w:ascii="Times New Roman" w:eastAsia="Times New Roman" w:hAnsi="Times New Roman" w:cs="Times New Roman"/>
          <w:sz w:val="24"/>
          <w:szCs w:val="24"/>
          <w:lang w:val="hr-HR"/>
        </w:rPr>
        <w:t>prava</w:t>
      </w:r>
      <w:r w:rsidR="00741F48" w:rsidRPr="00C80856">
        <w:rPr>
          <w:rFonts w:ascii="Times New Roman" w:eastAsia="Times New Roman" w:hAnsi="Times New Roman" w:cs="Times New Roman"/>
          <w:sz w:val="24"/>
          <w:szCs w:val="24"/>
          <w:lang w:val="hr-HR"/>
        </w:rPr>
        <w:t xml:space="preserve"> </w:t>
      </w:r>
      <w:r w:rsidR="006C0467" w:rsidRPr="00C80856">
        <w:rPr>
          <w:rFonts w:ascii="Times New Roman" w:eastAsia="Times New Roman" w:hAnsi="Times New Roman" w:cs="Times New Roman"/>
          <w:sz w:val="24"/>
          <w:szCs w:val="24"/>
          <w:lang w:val="hr-HR"/>
        </w:rPr>
        <w:t>ako</w:t>
      </w:r>
      <w:r w:rsidR="00C962FB" w:rsidRPr="00C80856">
        <w:rPr>
          <w:rFonts w:ascii="Times New Roman" w:eastAsia="Times New Roman" w:hAnsi="Times New Roman" w:cs="Times New Roman"/>
          <w:sz w:val="24"/>
          <w:szCs w:val="24"/>
          <w:lang w:val="hr-HR"/>
        </w:rPr>
        <w:t xml:space="preserve"> je</w:t>
      </w:r>
      <w:r w:rsidR="002C2DF2" w:rsidRPr="00C80856">
        <w:rPr>
          <w:rFonts w:ascii="Times New Roman" w:eastAsia="Times New Roman" w:hAnsi="Times New Roman" w:cs="Times New Roman"/>
          <w:sz w:val="24"/>
          <w:szCs w:val="24"/>
          <w:lang w:val="hr-HR"/>
        </w:rPr>
        <w:t xml:space="preserve"> primjenjivo</w:t>
      </w:r>
      <w:r w:rsidR="00C360E5" w:rsidRPr="00C80856">
        <w:rPr>
          <w:rFonts w:ascii="Times New Roman" w:eastAsia="Times New Roman" w:hAnsi="Times New Roman" w:cs="Times New Roman"/>
          <w:sz w:val="24"/>
          <w:szCs w:val="24"/>
          <w:lang w:val="hr-HR"/>
        </w:rPr>
        <w:t>.</w:t>
      </w:r>
    </w:p>
    <w:p w14:paraId="2CF60E84" w14:textId="77777777" w:rsidR="00A36429" w:rsidRPr="000A1BB1" w:rsidRDefault="00A36429" w:rsidP="00A36429">
      <w:pPr>
        <w:spacing w:after="0" w:line="240" w:lineRule="auto"/>
        <w:jc w:val="both"/>
        <w:rPr>
          <w:rFonts w:ascii="Times New Roman" w:eastAsia="Times New Roman" w:hAnsi="Times New Roman" w:cs="Times New Roman"/>
          <w:sz w:val="24"/>
          <w:szCs w:val="24"/>
          <w:lang w:val="hr-HR"/>
        </w:rPr>
      </w:pPr>
    </w:p>
    <w:p w14:paraId="7697A761" w14:textId="77777777" w:rsidR="00C53D72" w:rsidRDefault="00C53D72" w:rsidP="00A3642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Obveza iz stavka 1. ovog</w:t>
      </w:r>
      <w:r w:rsidR="005C6361"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članka ne smatra se ispunjenom ako su potrošaču obavijesti iz stavka 1. ovoga članka istaknute samo u općim uvjetima poslovanja.</w:t>
      </w:r>
    </w:p>
    <w:p w14:paraId="32FD34BE" w14:textId="77777777" w:rsidR="00F749A7" w:rsidRPr="000A1BB1" w:rsidRDefault="00F749A7" w:rsidP="00A36429">
      <w:pPr>
        <w:spacing w:after="0" w:line="240" w:lineRule="auto"/>
        <w:ind w:firstLine="720"/>
        <w:jc w:val="both"/>
        <w:rPr>
          <w:rFonts w:ascii="Times New Roman" w:eastAsia="Times New Roman" w:hAnsi="Times New Roman" w:cs="Times New Roman"/>
          <w:sz w:val="24"/>
          <w:szCs w:val="24"/>
          <w:lang w:val="hr-HR"/>
        </w:rPr>
      </w:pPr>
    </w:p>
    <w:p w14:paraId="36DD2448" w14:textId="77777777" w:rsidR="00B24E26" w:rsidRDefault="00B24E26" w:rsidP="001346B9">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Obveza obavještava</w:t>
      </w:r>
      <w:r w:rsidR="001346B9">
        <w:rPr>
          <w:rFonts w:ascii="Times New Roman" w:eastAsia="Times New Roman" w:hAnsi="Times New Roman" w:cs="Times New Roman"/>
          <w:b/>
          <w:sz w:val="24"/>
          <w:szCs w:val="24"/>
          <w:lang w:val="hr-HR"/>
        </w:rPr>
        <w:t>nja sukladno posebnim propisima</w:t>
      </w:r>
    </w:p>
    <w:p w14:paraId="5CC5AE07" w14:textId="77777777" w:rsidR="001346B9" w:rsidRPr="000A1BB1" w:rsidRDefault="001346B9" w:rsidP="001346B9">
      <w:pPr>
        <w:spacing w:after="0" w:line="240" w:lineRule="auto"/>
        <w:jc w:val="center"/>
        <w:rPr>
          <w:rFonts w:ascii="Times New Roman" w:eastAsia="Times New Roman" w:hAnsi="Times New Roman" w:cs="Times New Roman"/>
          <w:b/>
          <w:sz w:val="24"/>
          <w:szCs w:val="24"/>
          <w:lang w:val="hr-HR"/>
        </w:rPr>
      </w:pPr>
    </w:p>
    <w:p w14:paraId="26B23483" w14:textId="77777777" w:rsidR="00741F48" w:rsidRDefault="00741F48" w:rsidP="001346B9">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 xml:space="preserve">Članak </w:t>
      </w:r>
      <w:r w:rsidR="00F26AA7" w:rsidRPr="000A1BB1">
        <w:rPr>
          <w:rFonts w:ascii="Times New Roman" w:eastAsia="Times New Roman" w:hAnsi="Times New Roman" w:cs="Times New Roman"/>
          <w:b/>
          <w:sz w:val="24"/>
          <w:szCs w:val="24"/>
          <w:lang w:val="hr-HR"/>
        </w:rPr>
        <w:t>6</w:t>
      </w:r>
      <w:r w:rsidR="00B74955">
        <w:rPr>
          <w:rFonts w:ascii="Times New Roman" w:eastAsia="Times New Roman" w:hAnsi="Times New Roman" w:cs="Times New Roman"/>
          <w:b/>
          <w:sz w:val="24"/>
          <w:szCs w:val="24"/>
          <w:lang w:val="hr-HR"/>
        </w:rPr>
        <w:t>2</w:t>
      </w:r>
      <w:r w:rsidR="00F26AA7" w:rsidRPr="000A1BB1">
        <w:rPr>
          <w:rFonts w:ascii="Times New Roman" w:eastAsia="Times New Roman" w:hAnsi="Times New Roman" w:cs="Times New Roman"/>
          <w:b/>
          <w:sz w:val="24"/>
          <w:szCs w:val="24"/>
          <w:lang w:val="hr-HR"/>
        </w:rPr>
        <w:t>.</w:t>
      </w:r>
    </w:p>
    <w:p w14:paraId="1D9543A2" w14:textId="77777777" w:rsidR="001346B9" w:rsidRPr="000A1BB1" w:rsidRDefault="001346B9" w:rsidP="001346B9">
      <w:pPr>
        <w:spacing w:after="0" w:line="240" w:lineRule="auto"/>
        <w:jc w:val="center"/>
        <w:rPr>
          <w:rFonts w:ascii="Times New Roman" w:eastAsia="Times New Roman" w:hAnsi="Times New Roman" w:cs="Times New Roman"/>
          <w:b/>
          <w:sz w:val="24"/>
          <w:szCs w:val="24"/>
          <w:lang w:val="hr-HR"/>
        </w:rPr>
      </w:pPr>
    </w:p>
    <w:p w14:paraId="0250609E" w14:textId="77777777" w:rsidR="00AD7E7B" w:rsidRDefault="00AD7E7B" w:rsidP="001346B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Obveza obavještavanja iz ovog</w:t>
      </w:r>
      <w:r w:rsidR="00C856A5">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w:t>
      </w:r>
      <w:r w:rsidR="009C008B" w:rsidRPr="000A1BB1">
        <w:rPr>
          <w:rFonts w:ascii="Times New Roman" w:eastAsia="Times New Roman" w:hAnsi="Times New Roman" w:cs="Times New Roman"/>
          <w:sz w:val="24"/>
          <w:szCs w:val="24"/>
          <w:lang w:val="hr-HR"/>
        </w:rPr>
        <w:t xml:space="preserve">poglavlja </w:t>
      </w:r>
      <w:r w:rsidRPr="000A1BB1">
        <w:rPr>
          <w:rFonts w:ascii="Times New Roman" w:eastAsia="Times New Roman" w:hAnsi="Times New Roman" w:cs="Times New Roman"/>
          <w:sz w:val="24"/>
          <w:szCs w:val="24"/>
          <w:lang w:val="hr-HR"/>
        </w:rPr>
        <w:t xml:space="preserve">dopunjuje obvezu obavještavanja sukladno </w:t>
      </w:r>
      <w:r w:rsidR="00007632"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uređuju</w:t>
      </w:r>
      <w:r w:rsidRPr="000A1BB1">
        <w:rPr>
          <w:rFonts w:ascii="Times New Roman" w:eastAsia="Times New Roman" w:hAnsi="Times New Roman" w:cs="Times New Roman"/>
          <w:sz w:val="24"/>
          <w:szCs w:val="24"/>
          <w:lang w:val="hr-HR"/>
        </w:rPr>
        <w:t xml:space="preserve"> </w:t>
      </w:r>
      <w:r w:rsidR="00E76AA5">
        <w:rPr>
          <w:rFonts w:ascii="Times New Roman" w:eastAsia="Times New Roman" w:hAnsi="Times New Roman" w:cs="Times New Roman"/>
          <w:sz w:val="24"/>
          <w:szCs w:val="24"/>
          <w:lang w:val="hr-HR"/>
        </w:rPr>
        <w:t xml:space="preserve">sve </w:t>
      </w:r>
      <w:r w:rsidR="004E2DBE" w:rsidRPr="000A1BB1">
        <w:rPr>
          <w:rFonts w:ascii="Times New Roman" w:eastAsia="Times New Roman" w:hAnsi="Times New Roman" w:cs="Times New Roman"/>
          <w:sz w:val="24"/>
          <w:szCs w:val="24"/>
          <w:lang w:val="hr-HR"/>
        </w:rPr>
        <w:t>uslug</w:t>
      </w:r>
      <w:r w:rsidR="003666AE" w:rsidRPr="000A1BB1">
        <w:rPr>
          <w:rFonts w:ascii="Times New Roman" w:eastAsia="Times New Roman" w:hAnsi="Times New Roman" w:cs="Times New Roman"/>
          <w:sz w:val="24"/>
          <w:szCs w:val="24"/>
          <w:lang w:val="hr-HR"/>
        </w:rPr>
        <w:t xml:space="preserve">e </w:t>
      </w:r>
      <w:r w:rsidRPr="000A1BB1">
        <w:rPr>
          <w:rFonts w:ascii="Times New Roman" w:eastAsia="Times New Roman" w:hAnsi="Times New Roman" w:cs="Times New Roman"/>
          <w:sz w:val="24"/>
          <w:szCs w:val="24"/>
          <w:lang w:val="hr-HR"/>
        </w:rPr>
        <w:t xml:space="preserve">i </w:t>
      </w:r>
      <w:r w:rsidR="00007632" w:rsidRPr="000A1BB1">
        <w:rPr>
          <w:rFonts w:ascii="Times New Roman" w:eastAsia="Times New Roman" w:hAnsi="Times New Roman" w:cs="Times New Roman"/>
          <w:sz w:val="24"/>
          <w:szCs w:val="24"/>
          <w:lang w:val="hr-HR"/>
        </w:rPr>
        <w:t xml:space="preserve">propisima </w:t>
      </w:r>
      <w:r w:rsidR="003666AE" w:rsidRPr="000A1BB1">
        <w:rPr>
          <w:rFonts w:ascii="Times New Roman" w:eastAsia="Times New Roman" w:hAnsi="Times New Roman" w:cs="Times New Roman"/>
          <w:sz w:val="24"/>
          <w:szCs w:val="24"/>
          <w:lang w:val="hr-HR"/>
        </w:rPr>
        <w:t>kojima se uređuje</w:t>
      </w:r>
      <w:r w:rsidRPr="000A1BB1">
        <w:rPr>
          <w:rFonts w:ascii="Times New Roman" w:eastAsia="Times New Roman" w:hAnsi="Times New Roman" w:cs="Times New Roman"/>
          <w:sz w:val="24"/>
          <w:szCs w:val="24"/>
          <w:lang w:val="hr-HR"/>
        </w:rPr>
        <w:t xml:space="preserve"> </w:t>
      </w:r>
      <w:r w:rsidR="003666AE" w:rsidRPr="000A1BB1">
        <w:rPr>
          <w:rFonts w:ascii="Times New Roman" w:eastAsia="Times New Roman" w:hAnsi="Times New Roman" w:cs="Times New Roman"/>
          <w:sz w:val="24"/>
          <w:szCs w:val="24"/>
          <w:lang w:val="hr-HR"/>
        </w:rPr>
        <w:t>elektronička trgovina</w:t>
      </w:r>
      <w:r w:rsidRPr="000A1BB1">
        <w:rPr>
          <w:rFonts w:ascii="Times New Roman" w:eastAsia="Times New Roman" w:hAnsi="Times New Roman" w:cs="Times New Roman"/>
          <w:sz w:val="24"/>
          <w:szCs w:val="24"/>
          <w:lang w:val="hr-HR"/>
        </w:rPr>
        <w:t>.</w:t>
      </w:r>
    </w:p>
    <w:p w14:paraId="60973ACE" w14:textId="77777777" w:rsidR="001346B9" w:rsidRPr="000A1BB1" w:rsidRDefault="001346B9" w:rsidP="001346B9">
      <w:pPr>
        <w:spacing w:after="0" w:line="240" w:lineRule="auto"/>
        <w:ind w:firstLine="720"/>
        <w:jc w:val="both"/>
        <w:rPr>
          <w:rFonts w:ascii="Times New Roman" w:eastAsia="Times New Roman" w:hAnsi="Times New Roman" w:cs="Times New Roman"/>
          <w:sz w:val="24"/>
          <w:szCs w:val="24"/>
          <w:lang w:val="hr-HR"/>
        </w:rPr>
      </w:pPr>
    </w:p>
    <w:p w14:paraId="24B7CD87" w14:textId="77777777" w:rsidR="00AD7E7B" w:rsidRDefault="00AD7E7B" w:rsidP="00D76F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su odredbe </w:t>
      </w:r>
      <w:r w:rsidR="004E2DBE" w:rsidRPr="000A1BB1">
        <w:rPr>
          <w:rFonts w:ascii="Times New Roman" w:eastAsia="Times New Roman" w:hAnsi="Times New Roman" w:cs="Times New Roman"/>
          <w:sz w:val="24"/>
          <w:szCs w:val="24"/>
          <w:lang w:val="hr-HR"/>
        </w:rPr>
        <w:t xml:space="preserve">propisa kojima se uređuju </w:t>
      </w:r>
      <w:r w:rsidR="004343EE">
        <w:rPr>
          <w:rFonts w:ascii="Times New Roman" w:eastAsia="Times New Roman" w:hAnsi="Times New Roman" w:cs="Times New Roman"/>
          <w:sz w:val="24"/>
          <w:szCs w:val="24"/>
          <w:lang w:val="hr-HR"/>
        </w:rPr>
        <w:t xml:space="preserve">sve </w:t>
      </w:r>
      <w:r w:rsidR="004E2DBE" w:rsidRPr="000A1BB1">
        <w:rPr>
          <w:rFonts w:ascii="Times New Roman" w:eastAsia="Times New Roman" w:hAnsi="Times New Roman" w:cs="Times New Roman"/>
          <w:sz w:val="24"/>
          <w:szCs w:val="24"/>
          <w:lang w:val="hr-HR"/>
        </w:rPr>
        <w:t>usluge</w:t>
      </w:r>
      <w:r w:rsidR="004E2DBE" w:rsidRPr="000A1BB1" w:rsidDel="004E2DB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i </w:t>
      </w:r>
      <w:r w:rsidR="004E2DBE" w:rsidRPr="000A1BB1">
        <w:rPr>
          <w:rFonts w:ascii="Times New Roman" w:eastAsia="Times New Roman" w:hAnsi="Times New Roman" w:cs="Times New Roman"/>
          <w:sz w:val="24"/>
          <w:szCs w:val="24"/>
          <w:lang w:val="hr-HR"/>
        </w:rPr>
        <w:t>kojima se uređuje elektronička trgovina</w:t>
      </w:r>
      <w:r w:rsidR="004E2DBE" w:rsidRPr="000A1BB1" w:rsidDel="004E2DB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u vezi sa sadržajem i načinom pružanja obavijesti u suprotnosti s odredbama ovoga Zakona, primarno se primjenjuju odredbe ovoga Zakona.</w:t>
      </w:r>
    </w:p>
    <w:p w14:paraId="3A54729C" w14:textId="77777777" w:rsidR="00285554" w:rsidRDefault="00285554" w:rsidP="00400966">
      <w:pPr>
        <w:spacing w:after="0" w:line="240" w:lineRule="auto"/>
        <w:outlineLvl w:val="3"/>
        <w:rPr>
          <w:rFonts w:ascii="Times New Roman" w:eastAsia="Times New Roman" w:hAnsi="Times New Roman" w:cs="Times New Roman"/>
          <w:b/>
          <w:bCs/>
          <w:sz w:val="24"/>
          <w:szCs w:val="24"/>
          <w:lang w:val="hr-HR"/>
        </w:rPr>
      </w:pPr>
    </w:p>
    <w:p w14:paraId="54BD97D9" w14:textId="77777777" w:rsidR="00B24E26" w:rsidRDefault="00B24E26" w:rsidP="00D76F9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Sklapanje ugovora izvan poslovnih prostorija ili ugovor</w:t>
      </w:r>
      <w:r w:rsidR="00D76F9F">
        <w:rPr>
          <w:rFonts w:ascii="Times New Roman" w:eastAsia="Times New Roman" w:hAnsi="Times New Roman" w:cs="Times New Roman"/>
          <w:b/>
          <w:bCs/>
          <w:sz w:val="24"/>
          <w:szCs w:val="24"/>
          <w:lang w:val="hr-HR"/>
        </w:rPr>
        <w:t>a na daljinu putem javne dražbe</w:t>
      </w:r>
    </w:p>
    <w:p w14:paraId="08773D1F" w14:textId="77777777" w:rsidR="00D76F9F" w:rsidRPr="000A1BB1" w:rsidRDefault="00D76F9F" w:rsidP="00D76F9F">
      <w:pPr>
        <w:spacing w:after="0" w:line="240" w:lineRule="auto"/>
        <w:jc w:val="center"/>
        <w:outlineLvl w:val="3"/>
        <w:rPr>
          <w:rFonts w:ascii="Times New Roman" w:eastAsia="Times New Roman" w:hAnsi="Times New Roman" w:cs="Times New Roman"/>
          <w:b/>
          <w:bCs/>
          <w:sz w:val="24"/>
          <w:szCs w:val="24"/>
          <w:lang w:val="hr-HR"/>
        </w:rPr>
      </w:pPr>
    </w:p>
    <w:p w14:paraId="61708735" w14:textId="77777777" w:rsidR="00AD7E7B" w:rsidRDefault="00AD7E7B" w:rsidP="00D76F9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61659" w:rsidRPr="000A1BB1">
        <w:rPr>
          <w:rFonts w:ascii="Times New Roman" w:eastAsia="Times New Roman" w:hAnsi="Times New Roman" w:cs="Times New Roman"/>
          <w:b/>
          <w:bCs/>
          <w:sz w:val="24"/>
          <w:szCs w:val="24"/>
          <w:lang w:val="hr-HR"/>
        </w:rPr>
        <w:t>6</w:t>
      </w:r>
      <w:r w:rsidR="00961659">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34FFD7E4" w14:textId="77777777" w:rsidR="00D76F9F" w:rsidRPr="000A1BB1" w:rsidRDefault="00D76F9F" w:rsidP="00D76F9F">
      <w:pPr>
        <w:spacing w:after="0" w:line="240" w:lineRule="auto"/>
        <w:jc w:val="center"/>
        <w:outlineLvl w:val="3"/>
        <w:rPr>
          <w:rFonts w:ascii="Times New Roman" w:eastAsia="Times New Roman" w:hAnsi="Times New Roman" w:cs="Times New Roman"/>
          <w:b/>
          <w:bCs/>
          <w:sz w:val="24"/>
          <w:szCs w:val="24"/>
          <w:lang w:val="hr-HR"/>
        </w:rPr>
      </w:pPr>
    </w:p>
    <w:p w14:paraId="560A2549" w14:textId="77777777" w:rsidR="00AD7E7B" w:rsidRDefault="00AD7E7B" w:rsidP="00D76F9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slučaju sklapanja ugovora izvan poslovnih prostorija ili ugovora na daljinu putem javne dražbe, obavijesti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stavka 1. točaka 2. do 4. ovoga Zakona mogu biti zamijenjene odgovarajućim pojedinostima o voditelju dražbe.</w:t>
      </w:r>
    </w:p>
    <w:p w14:paraId="5E454B18" w14:textId="77777777" w:rsidR="00D76F9F" w:rsidRPr="000A1BB1" w:rsidRDefault="00D76F9F" w:rsidP="00D76F9F">
      <w:pPr>
        <w:spacing w:after="0" w:line="240" w:lineRule="auto"/>
        <w:ind w:firstLine="720"/>
        <w:jc w:val="both"/>
        <w:rPr>
          <w:rFonts w:ascii="Times New Roman" w:eastAsia="Times New Roman" w:hAnsi="Times New Roman" w:cs="Times New Roman"/>
          <w:sz w:val="24"/>
          <w:szCs w:val="24"/>
          <w:lang w:val="hr-HR"/>
        </w:rPr>
      </w:pPr>
    </w:p>
    <w:p w14:paraId="235EAEF0" w14:textId="77777777" w:rsidR="00B24E26" w:rsidRDefault="00D76F9F" w:rsidP="00D76F9F">
      <w:pPr>
        <w:spacing w:after="0" w:line="240" w:lineRule="auto"/>
        <w:jc w:val="center"/>
        <w:outlineLvl w:val="3"/>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Teret dokazivanja</w:t>
      </w:r>
    </w:p>
    <w:p w14:paraId="0269F127" w14:textId="77777777" w:rsidR="00D76F9F" w:rsidRPr="000A1BB1" w:rsidRDefault="00D76F9F" w:rsidP="00D76F9F">
      <w:pPr>
        <w:spacing w:after="0" w:line="240" w:lineRule="auto"/>
        <w:jc w:val="center"/>
        <w:outlineLvl w:val="3"/>
        <w:rPr>
          <w:rFonts w:ascii="Times New Roman" w:eastAsia="Times New Roman" w:hAnsi="Times New Roman" w:cs="Times New Roman"/>
          <w:b/>
          <w:bCs/>
          <w:sz w:val="24"/>
          <w:szCs w:val="24"/>
          <w:lang w:val="hr-HR"/>
        </w:rPr>
      </w:pPr>
    </w:p>
    <w:p w14:paraId="35550EFB" w14:textId="77777777" w:rsidR="00AD7E7B" w:rsidRDefault="00AD7E7B" w:rsidP="00D76F9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61659" w:rsidRPr="000A1BB1">
        <w:rPr>
          <w:rFonts w:ascii="Times New Roman" w:eastAsia="Times New Roman" w:hAnsi="Times New Roman" w:cs="Times New Roman"/>
          <w:b/>
          <w:bCs/>
          <w:sz w:val="24"/>
          <w:szCs w:val="24"/>
          <w:lang w:val="hr-HR"/>
        </w:rPr>
        <w:t>6</w:t>
      </w:r>
      <w:r w:rsidR="00961659">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1B2C744D" w14:textId="77777777" w:rsidR="00D76F9F" w:rsidRPr="000A1BB1" w:rsidRDefault="00D76F9F" w:rsidP="00D76F9F">
      <w:pPr>
        <w:spacing w:after="0" w:line="240" w:lineRule="auto"/>
        <w:jc w:val="center"/>
        <w:outlineLvl w:val="3"/>
        <w:rPr>
          <w:rFonts w:ascii="Times New Roman" w:eastAsia="Times New Roman" w:hAnsi="Times New Roman" w:cs="Times New Roman"/>
          <w:b/>
          <w:bCs/>
          <w:sz w:val="24"/>
          <w:szCs w:val="24"/>
          <w:lang w:val="hr-HR"/>
        </w:rPr>
      </w:pPr>
    </w:p>
    <w:p w14:paraId="13767289" w14:textId="77777777" w:rsidR="00AD7E7B" w:rsidRDefault="00AD7E7B" w:rsidP="00804E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vezi s obvezom obavještavanja iz ovoga </w:t>
      </w:r>
      <w:r w:rsidR="009C008B" w:rsidRPr="000A1BB1">
        <w:rPr>
          <w:rFonts w:ascii="Times New Roman" w:eastAsia="Times New Roman" w:hAnsi="Times New Roman" w:cs="Times New Roman"/>
          <w:sz w:val="24"/>
          <w:szCs w:val="24"/>
          <w:lang w:val="hr-HR"/>
        </w:rPr>
        <w:t>poglavlja</w:t>
      </w:r>
      <w:r w:rsidRPr="000A1BB1">
        <w:rPr>
          <w:rFonts w:ascii="Times New Roman" w:eastAsia="Times New Roman" w:hAnsi="Times New Roman" w:cs="Times New Roman"/>
          <w:sz w:val="24"/>
          <w:szCs w:val="24"/>
          <w:lang w:val="hr-HR"/>
        </w:rPr>
        <w:t>, teret dokaza je na trgovcu.</w:t>
      </w:r>
    </w:p>
    <w:p w14:paraId="4214ACF7" w14:textId="77777777" w:rsidR="00F749A7" w:rsidRPr="000A1BB1" w:rsidRDefault="00F749A7" w:rsidP="00804EAD">
      <w:pPr>
        <w:spacing w:after="0" w:line="240" w:lineRule="auto"/>
        <w:ind w:firstLine="720"/>
        <w:jc w:val="both"/>
        <w:rPr>
          <w:rFonts w:ascii="Times New Roman" w:eastAsia="Times New Roman" w:hAnsi="Times New Roman" w:cs="Times New Roman"/>
          <w:sz w:val="24"/>
          <w:szCs w:val="24"/>
          <w:lang w:val="hr-HR"/>
        </w:rPr>
      </w:pPr>
    </w:p>
    <w:p w14:paraId="2E3C463D" w14:textId="77777777" w:rsidR="00AD7E7B" w:rsidRDefault="00AD7E7B" w:rsidP="00804E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Način obavještavanja potrošača o pravu na jednostrani raskid ugovora</w:t>
      </w:r>
    </w:p>
    <w:p w14:paraId="595F6913" w14:textId="77777777" w:rsidR="00804EAD" w:rsidRPr="000A1BB1" w:rsidRDefault="00804EAD" w:rsidP="00804EAD">
      <w:pPr>
        <w:spacing w:after="0" w:line="240" w:lineRule="auto"/>
        <w:jc w:val="center"/>
        <w:outlineLvl w:val="3"/>
        <w:rPr>
          <w:rFonts w:ascii="Times New Roman" w:eastAsia="Times New Roman" w:hAnsi="Times New Roman" w:cs="Times New Roman"/>
          <w:b/>
          <w:bCs/>
          <w:sz w:val="24"/>
          <w:szCs w:val="24"/>
          <w:lang w:val="hr-HR"/>
        </w:rPr>
      </w:pPr>
    </w:p>
    <w:p w14:paraId="3C4EF2B7" w14:textId="77777777" w:rsidR="00AD7E7B" w:rsidRDefault="00AD7E7B" w:rsidP="00804E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6</w:t>
      </w:r>
      <w:r w:rsidR="00BA77C0">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3BC23723" w14:textId="77777777" w:rsidR="00804EAD" w:rsidRPr="000A1BB1" w:rsidRDefault="00804EAD" w:rsidP="00804EAD">
      <w:pPr>
        <w:spacing w:after="0" w:line="240" w:lineRule="auto"/>
        <w:jc w:val="center"/>
        <w:outlineLvl w:val="3"/>
        <w:rPr>
          <w:rFonts w:ascii="Times New Roman" w:eastAsia="Times New Roman" w:hAnsi="Times New Roman" w:cs="Times New Roman"/>
          <w:b/>
          <w:bCs/>
          <w:sz w:val="24"/>
          <w:szCs w:val="24"/>
          <w:lang w:val="hr-HR"/>
        </w:rPr>
      </w:pPr>
    </w:p>
    <w:p w14:paraId="24CA1FB2" w14:textId="77777777" w:rsidR="00AD7E7B" w:rsidRDefault="00AD7E7B" w:rsidP="00804E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Obavijesti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w:t>
      </w:r>
      <w:r w:rsidR="00180A27"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do </w:t>
      </w:r>
      <w:r w:rsidR="00180A27"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 mogu biti pružene u obliku informativnog obrasca o pravu na jednostrani raskid ugovora iz članka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stavka 1. ovoga Zakona.</w:t>
      </w:r>
    </w:p>
    <w:p w14:paraId="792EAB4E" w14:textId="77777777" w:rsidR="00804EAD" w:rsidRPr="000A1BB1" w:rsidRDefault="00804EAD" w:rsidP="00804EAD">
      <w:pPr>
        <w:spacing w:after="0" w:line="240" w:lineRule="auto"/>
        <w:ind w:firstLine="720"/>
        <w:jc w:val="both"/>
        <w:rPr>
          <w:rFonts w:ascii="Times New Roman" w:eastAsia="Times New Roman" w:hAnsi="Times New Roman" w:cs="Times New Roman"/>
          <w:sz w:val="24"/>
          <w:szCs w:val="24"/>
          <w:lang w:val="hr-HR"/>
        </w:rPr>
      </w:pPr>
    </w:p>
    <w:p w14:paraId="0E6EBFA8" w14:textId="77777777" w:rsidR="00AD7E7B" w:rsidRDefault="00AD7E7B" w:rsidP="00804E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je trgovac obvezu iz stavka 1. ovoga članka ispunio ako je potrošaču predao ispravno popunjen informativni obrazac.</w:t>
      </w:r>
    </w:p>
    <w:p w14:paraId="49BB4E4C" w14:textId="77777777" w:rsidR="00913718" w:rsidRPr="000A1BB1" w:rsidRDefault="00913718" w:rsidP="00804EAD">
      <w:pPr>
        <w:spacing w:after="0" w:line="240" w:lineRule="auto"/>
        <w:ind w:firstLine="720"/>
        <w:jc w:val="both"/>
        <w:rPr>
          <w:rFonts w:ascii="Times New Roman" w:eastAsia="Times New Roman" w:hAnsi="Times New Roman" w:cs="Times New Roman"/>
          <w:sz w:val="24"/>
          <w:szCs w:val="24"/>
          <w:lang w:val="hr-HR"/>
        </w:rPr>
      </w:pPr>
    </w:p>
    <w:p w14:paraId="31B79147" w14:textId="77777777" w:rsidR="00535689" w:rsidRPr="000A1BB1" w:rsidRDefault="009E34A4" w:rsidP="00913718">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6A4D1833" w14:textId="77777777" w:rsidR="009E34A4" w:rsidRDefault="009E34A4" w:rsidP="00913718">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w:t>
      </w:r>
      <w:r w:rsidR="00803541" w:rsidRPr="000A1BB1">
        <w:rPr>
          <w:rFonts w:ascii="Times New Roman" w:eastAsia="Times New Roman" w:hAnsi="Times New Roman" w:cs="Times New Roman"/>
          <w:b/>
          <w:bCs/>
          <w:sz w:val="24"/>
          <w:szCs w:val="24"/>
          <w:lang w:val="hr-HR"/>
        </w:rPr>
        <w:t>E</w:t>
      </w:r>
      <w:r w:rsidRPr="000A1BB1">
        <w:rPr>
          <w:rFonts w:ascii="Times New Roman" w:eastAsia="Times New Roman" w:hAnsi="Times New Roman" w:cs="Times New Roman"/>
          <w:b/>
          <w:bCs/>
          <w:sz w:val="24"/>
          <w:szCs w:val="24"/>
          <w:lang w:val="hr-HR"/>
        </w:rPr>
        <w:t xml:space="preserve"> UGOVORA IZVAN POSLOVNIH PROSTORIJA</w:t>
      </w:r>
    </w:p>
    <w:p w14:paraId="2AA63A57" w14:textId="77777777" w:rsidR="00913718" w:rsidRPr="000A1BB1" w:rsidRDefault="00913718" w:rsidP="00913718">
      <w:pPr>
        <w:spacing w:after="0" w:line="240" w:lineRule="auto"/>
        <w:jc w:val="center"/>
        <w:outlineLvl w:val="2"/>
        <w:rPr>
          <w:rFonts w:ascii="Times New Roman" w:eastAsia="Times New Roman" w:hAnsi="Times New Roman" w:cs="Times New Roman"/>
          <w:b/>
          <w:bCs/>
          <w:sz w:val="24"/>
          <w:szCs w:val="24"/>
          <w:lang w:val="hr-HR"/>
        </w:rPr>
      </w:pPr>
    </w:p>
    <w:p w14:paraId="4618DEF7" w14:textId="77777777" w:rsidR="00B24E26" w:rsidRDefault="00B24E26" w:rsidP="0091371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432E8EE2" w14:textId="77777777" w:rsidR="00913718" w:rsidRPr="000A1BB1" w:rsidRDefault="00913718" w:rsidP="00913718">
      <w:pPr>
        <w:spacing w:after="0" w:line="240" w:lineRule="auto"/>
        <w:jc w:val="center"/>
        <w:outlineLvl w:val="3"/>
        <w:rPr>
          <w:rFonts w:ascii="Times New Roman" w:eastAsia="Times New Roman" w:hAnsi="Times New Roman" w:cs="Times New Roman"/>
          <w:b/>
          <w:bCs/>
          <w:sz w:val="24"/>
          <w:szCs w:val="24"/>
          <w:lang w:val="hr-HR"/>
        </w:rPr>
      </w:pPr>
    </w:p>
    <w:p w14:paraId="6C2C562E" w14:textId="77777777" w:rsidR="00AD7E7B" w:rsidRDefault="00AD7E7B" w:rsidP="0091371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Pr>
          <w:rFonts w:ascii="Times New Roman" w:eastAsia="Times New Roman" w:hAnsi="Times New Roman" w:cs="Times New Roman"/>
          <w:b/>
          <w:bCs/>
          <w:sz w:val="24"/>
          <w:szCs w:val="24"/>
          <w:lang w:val="hr-HR"/>
        </w:rPr>
        <w:t>66</w:t>
      </w:r>
      <w:r w:rsidRPr="000A1BB1">
        <w:rPr>
          <w:rFonts w:ascii="Times New Roman" w:eastAsia="Times New Roman" w:hAnsi="Times New Roman" w:cs="Times New Roman"/>
          <w:b/>
          <w:bCs/>
          <w:sz w:val="24"/>
          <w:szCs w:val="24"/>
          <w:lang w:val="hr-HR"/>
        </w:rPr>
        <w:t>.</w:t>
      </w:r>
    </w:p>
    <w:p w14:paraId="7BF319FE" w14:textId="77777777" w:rsidR="00913718" w:rsidRPr="000A1BB1" w:rsidRDefault="00913718" w:rsidP="00913718">
      <w:pPr>
        <w:spacing w:after="0" w:line="240" w:lineRule="auto"/>
        <w:jc w:val="center"/>
        <w:outlineLvl w:val="3"/>
        <w:rPr>
          <w:rFonts w:ascii="Times New Roman" w:eastAsia="Times New Roman" w:hAnsi="Times New Roman" w:cs="Times New Roman"/>
          <w:b/>
          <w:bCs/>
          <w:sz w:val="24"/>
          <w:szCs w:val="24"/>
          <w:lang w:val="hr-HR"/>
        </w:rPr>
      </w:pPr>
    </w:p>
    <w:p w14:paraId="38392C12" w14:textId="77777777" w:rsidR="00AD7E7B" w:rsidRDefault="00AD7E7B" w:rsidP="0091371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slučaju sklapanja ugovora izvan poslovnih prostorija, obavijest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ovoga Zakona potrošaču mora biti dana na papiru ili, uz suglasnost potrošača, na drugom trajnom mediju te mora biti </w:t>
      </w:r>
      <w:r w:rsidR="00024B47" w:rsidRPr="000A1BB1">
        <w:rPr>
          <w:rFonts w:ascii="Times New Roman" w:eastAsia="Times New Roman" w:hAnsi="Times New Roman" w:cs="Times New Roman"/>
          <w:sz w:val="24"/>
          <w:szCs w:val="24"/>
          <w:lang w:val="hr-HR"/>
        </w:rPr>
        <w:t>či</w:t>
      </w:r>
      <w:r w:rsidR="00024B47">
        <w:rPr>
          <w:rFonts w:ascii="Times New Roman" w:eastAsia="Times New Roman" w:hAnsi="Times New Roman" w:cs="Times New Roman"/>
          <w:sz w:val="24"/>
          <w:szCs w:val="24"/>
          <w:lang w:val="hr-HR"/>
        </w:rPr>
        <w:t>tljiva</w:t>
      </w:r>
      <w:r w:rsidR="00024B4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 napisana jednostavno i razumljivo.</w:t>
      </w:r>
    </w:p>
    <w:p w14:paraId="045C7FB1" w14:textId="77777777" w:rsidR="00772DA1" w:rsidRPr="000A1BB1" w:rsidRDefault="00772DA1" w:rsidP="00913718">
      <w:pPr>
        <w:spacing w:after="0" w:line="240" w:lineRule="auto"/>
        <w:ind w:firstLine="720"/>
        <w:jc w:val="both"/>
        <w:rPr>
          <w:rFonts w:ascii="Times New Roman" w:eastAsia="Times New Roman" w:hAnsi="Times New Roman" w:cs="Times New Roman"/>
          <w:sz w:val="24"/>
          <w:szCs w:val="24"/>
          <w:lang w:val="hr-HR"/>
        </w:rPr>
      </w:pPr>
    </w:p>
    <w:p w14:paraId="6B9B51E9" w14:textId="77777777" w:rsidR="00B24E26" w:rsidRDefault="00C50DF3" w:rsidP="00772DA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Potvrda </w:t>
      </w:r>
      <w:r w:rsidR="00FA03CC">
        <w:rPr>
          <w:rFonts w:ascii="Times New Roman" w:eastAsia="Times New Roman" w:hAnsi="Times New Roman" w:cs="Times New Roman"/>
          <w:b/>
          <w:bCs/>
          <w:sz w:val="24"/>
          <w:szCs w:val="24"/>
          <w:lang w:val="hr-HR"/>
        </w:rPr>
        <w:t xml:space="preserve">o </w:t>
      </w:r>
      <w:r w:rsidRPr="000A1BB1">
        <w:rPr>
          <w:rFonts w:ascii="Times New Roman" w:eastAsia="Times New Roman" w:hAnsi="Times New Roman" w:cs="Times New Roman"/>
          <w:b/>
          <w:bCs/>
          <w:sz w:val="24"/>
          <w:szCs w:val="24"/>
          <w:lang w:val="hr-HR"/>
        </w:rPr>
        <w:t>sklopljeno</w:t>
      </w:r>
      <w:r w:rsidR="00FA03CC">
        <w:rPr>
          <w:rFonts w:ascii="Times New Roman" w:eastAsia="Times New Roman" w:hAnsi="Times New Roman" w:cs="Times New Roman"/>
          <w:b/>
          <w:bCs/>
          <w:sz w:val="24"/>
          <w:szCs w:val="24"/>
          <w:lang w:val="hr-HR"/>
        </w:rPr>
        <w:t>m</w:t>
      </w:r>
      <w:r w:rsidRPr="000A1BB1">
        <w:rPr>
          <w:rFonts w:ascii="Times New Roman" w:eastAsia="Times New Roman" w:hAnsi="Times New Roman" w:cs="Times New Roman"/>
          <w:b/>
          <w:bCs/>
          <w:sz w:val="24"/>
          <w:szCs w:val="24"/>
          <w:lang w:val="hr-HR"/>
        </w:rPr>
        <w:t xml:space="preserve"> ugovor</w:t>
      </w:r>
      <w:r w:rsidR="00FA03CC">
        <w:rPr>
          <w:rFonts w:ascii="Times New Roman" w:eastAsia="Times New Roman" w:hAnsi="Times New Roman" w:cs="Times New Roman"/>
          <w:b/>
          <w:bCs/>
          <w:sz w:val="24"/>
          <w:szCs w:val="24"/>
          <w:lang w:val="hr-HR"/>
        </w:rPr>
        <w:t>u</w:t>
      </w:r>
    </w:p>
    <w:p w14:paraId="40A242B8" w14:textId="77777777" w:rsidR="00772DA1" w:rsidRPr="000A1BB1" w:rsidRDefault="00772DA1" w:rsidP="00772DA1">
      <w:pPr>
        <w:spacing w:after="0" w:line="240" w:lineRule="auto"/>
        <w:jc w:val="center"/>
        <w:outlineLvl w:val="3"/>
        <w:rPr>
          <w:rFonts w:ascii="Times New Roman" w:eastAsia="Times New Roman" w:hAnsi="Times New Roman" w:cs="Times New Roman"/>
          <w:b/>
          <w:bCs/>
          <w:sz w:val="24"/>
          <w:szCs w:val="24"/>
          <w:lang w:val="hr-HR"/>
        </w:rPr>
      </w:pPr>
    </w:p>
    <w:p w14:paraId="2BE6560D" w14:textId="77777777" w:rsidR="00AD7E7B" w:rsidRDefault="00AD7E7B" w:rsidP="00772DA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6</w:t>
      </w:r>
      <w:r w:rsidR="00BA77C0">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3E7FF5F5" w14:textId="77777777" w:rsidR="00772DA1" w:rsidRPr="000A1BB1" w:rsidRDefault="00772DA1" w:rsidP="00772DA1">
      <w:pPr>
        <w:spacing w:after="0" w:line="240" w:lineRule="auto"/>
        <w:jc w:val="center"/>
        <w:outlineLvl w:val="3"/>
        <w:rPr>
          <w:rFonts w:ascii="Times New Roman" w:eastAsia="Times New Roman" w:hAnsi="Times New Roman" w:cs="Times New Roman"/>
          <w:b/>
          <w:bCs/>
          <w:sz w:val="24"/>
          <w:szCs w:val="24"/>
          <w:lang w:val="hr-HR"/>
        </w:rPr>
      </w:pPr>
    </w:p>
    <w:p w14:paraId="4E0B8B8C" w14:textId="77777777" w:rsidR="00AD7E7B" w:rsidRDefault="00AD7E7B" w:rsidP="00772DA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slučaju sklapanja ugovora izvan poslovnih prostorija, trgovac mora dostaviti potrošaču primjerak ugovora ili pisanu potvrdu usmeno sklopljenog ugovora na papiru ili, uz suglasnost potrošača, na drugom trajnom mediju.</w:t>
      </w:r>
    </w:p>
    <w:p w14:paraId="2BF56801" w14:textId="77777777" w:rsidR="00772DA1" w:rsidRPr="000A1BB1" w:rsidRDefault="00772DA1" w:rsidP="00772DA1">
      <w:pPr>
        <w:spacing w:after="0" w:line="240" w:lineRule="auto"/>
        <w:ind w:firstLine="720"/>
        <w:jc w:val="both"/>
        <w:rPr>
          <w:rFonts w:ascii="Times New Roman" w:eastAsia="Times New Roman" w:hAnsi="Times New Roman" w:cs="Times New Roman"/>
          <w:sz w:val="24"/>
          <w:szCs w:val="24"/>
          <w:lang w:val="hr-HR"/>
        </w:rPr>
      </w:pPr>
    </w:p>
    <w:p w14:paraId="00A3C8A8" w14:textId="77777777" w:rsidR="00AD7E7B" w:rsidRDefault="00AD7E7B" w:rsidP="00C9651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Ako je potrebno, ugovor ili pisana potvrda sklopljenog ugovora iz stavka 1. ovoga članka moraju sadržavati i potvrdu prethodne suglasnosti potrošača iz članka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w:t>
      </w:r>
      <w:r w:rsidR="00C251C8" w:rsidRPr="000A1BB1">
        <w:rPr>
          <w:rFonts w:ascii="Times New Roman" w:eastAsia="Times New Roman" w:hAnsi="Times New Roman" w:cs="Times New Roman"/>
          <w:sz w:val="24"/>
          <w:szCs w:val="24"/>
          <w:lang w:val="hr-HR"/>
        </w:rPr>
        <w:t xml:space="preserve"> stavka 1.</w:t>
      </w:r>
      <w:r w:rsidRPr="000A1BB1">
        <w:rPr>
          <w:rFonts w:ascii="Times New Roman" w:eastAsia="Times New Roman" w:hAnsi="Times New Roman" w:cs="Times New Roman"/>
          <w:sz w:val="24"/>
          <w:szCs w:val="24"/>
          <w:lang w:val="hr-HR"/>
        </w:rPr>
        <w:t xml:space="preserve"> točke 13. ovoga Zakona.</w:t>
      </w:r>
    </w:p>
    <w:p w14:paraId="265583CA" w14:textId="77777777" w:rsidR="00C9651F" w:rsidRPr="000A1BB1" w:rsidRDefault="00C9651F" w:rsidP="00C9651F">
      <w:pPr>
        <w:spacing w:after="0" w:line="240" w:lineRule="auto"/>
        <w:ind w:firstLine="720"/>
        <w:jc w:val="both"/>
        <w:rPr>
          <w:rFonts w:ascii="Times New Roman" w:eastAsia="Times New Roman" w:hAnsi="Times New Roman" w:cs="Times New Roman"/>
          <w:sz w:val="24"/>
          <w:szCs w:val="24"/>
          <w:lang w:val="hr-HR"/>
        </w:rPr>
      </w:pPr>
    </w:p>
    <w:p w14:paraId="39AD9D0C" w14:textId="77777777" w:rsidR="00B24E26" w:rsidRDefault="00B24E26" w:rsidP="00C9651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zahtjev</w:t>
      </w:r>
      <w:r w:rsidR="00C9651F">
        <w:rPr>
          <w:rFonts w:ascii="Times New Roman" w:eastAsia="Times New Roman" w:hAnsi="Times New Roman" w:cs="Times New Roman"/>
          <w:b/>
          <w:bCs/>
          <w:sz w:val="24"/>
          <w:szCs w:val="24"/>
          <w:lang w:val="hr-HR"/>
        </w:rPr>
        <w:t>a za izvršenje ugovorene usluge</w:t>
      </w:r>
    </w:p>
    <w:p w14:paraId="546EB155" w14:textId="77777777" w:rsidR="00C9651F" w:rsidRPr="000A1BB1" w:rsidRDefault="00C9651F" w:rsidP="00C9651F">
      <w:pPr>
        <w:spacing w:after="0" w:line="240" w:lineRule="auto"/>
        <w:jc w:val="center"/>
        <w:outlineLvl w:val="3"/>
        <w:rPr>
          <w:rFonts w:ascii="Times New Roman" w:eastAsia="Times New Roman" w:hAnsi="Times New Roman" w:cs="Times New Roman"/>
          <w:b/>
          <w:bCs/>
          <w:sz w:val="24"/>
          <w:szCs w:val="24"/>
          <w:lang w:val="hr-HR"/>
        </w:rPr>
      </w:pPr>
    </w:p>
    <w:p w14:paraId="3595F57A" w14:textId="77777777" w:rsidR="00AD7E7B" w:rsidRDefault="00AD7E7B" w:rsidP="00C9651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6</w:t>
      </w:r>
      <w:r w:rsidR="00BA77C0">
        <w:rPr>
          <w:rFonts w:ascii="Times New Roman" w:eastAsia="Times New Roman" w:hAnsi="Times New Roman" w:cs="Times New Roman"/>
          <w:b/>
          <w:bCs/>
          <w:sz w:val="24"/>
          <w:szCs w:val="24"/>
          <w:lang w:val="hr-HR"/>
        </w:rPr>
        <w:t>8</w:t>
      </w:r>
      <w:r w:rsidRPr="000A1BB1">
        <w:rPr>
          <w:rFonts w:ascii="Times New Roman" w:eastAsia="Times New Roman" w:hAnsi="Times New Roman" w:cs="Times New Roman"/>
          <w:b/>
          <w:bCs/>
          <w:sz w:val="24"/>
          <w:szCs w:val="24"/>
          <w:lang w:val="hr-HR"/>
        </w:rPr>
        <w:t>.</w:t>
      </w:r>
    </w:p>
    <w:p w14:paraId="54F71CDD" w14:textId="77777777" w:rsidR="00C9651F" w:rsidRPr="000A1BB1" w:rsidRDefault="00C9651F" w:rsidP="00C9651F">
      <w:pPr>
        <w:spacing w:after="0" w:line="240" w:lineRule="auto"/>
        <w:jc w:val="center"/>
        <w:outlineLvl w:val="3"/>
        <w:rPr>
          <w:rFonts w:ascii="Times New Roman" w:eastAsia="Times New Roman" w:hAnsi="Times New Roman" w:cs="Times New Roman"/>
          <w:b/>
          <w:bCs/>
          <w:sz w:val="24"/>
          <w:szCs w:val="24"/>
          <w:lang w:val="hr-HR"/>
        </w:rPr>
      </w:pPr>
    </w:p>
    <w:p w14:paraId="271B386E" w14:textId="77777777" w:rsidR="00AD7E7B" w:rsidRDefault="008E3C04" w:rsidP="00C9651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Zahtjev potrošača da izvršenje ugovorene usluge ili isporuke vode, plina ili električne energije koji se prodaju u neograničenom obujmu ili </w:t>
      </w:r>
      <w:r w:rsidR="00387FE8" w:rsidRPr="000A1BB1">
        <w:rPr>
          <w:rFonts w:ascii="Times New Roman" w:eastAsia="Times New Roman" w:hAnsi="Times New Roman" w:cs="Times New Roman"/>
          <w:sz w:val="24"/>
          <w:szCs w:val="24"/>
          <w:lang w:val="hr-HR"/>
        </w:rPr>
        <w:t xml:space="preserve">neutvrđenoj </w:t>
      </w:r>
      <w:r w:rsidR="00AD7E7B" w:rsidRPr="000A1BB1">
        <w:rPr>
          <w:rFonts w:ascii="Times New Roman" w:eastAsia="Times New Roman" w:hAnsi="Times New Roman" w:cs="Times New Roman"/>
          <w:sz w:val="24"/>
          <w:szCs w:val="24"/>
          <w:lang w:val="hr-HR"/>
        </w:rPr>
        <w:t>količini,</w:t>
      </w:r>
      <w:r w:rsidR="00B671EC"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odnosno isporuke toplinske energije </w:t>
      </w:r>
      <w:r w:rsidR="00C1284F" w:rsidRPr="000A1BB1">
        <w:rPr>
          <w:rFonts w:ascii="Times New Roman" w:eastAsia="Times New Roman" w:hAnsi="Times New Roman" w:cs="Times New Roman"/>
          <w:sz w:val="24"/>
          <w:szCs w:val="24"/>
          <w:lang w:val="hr-HR"/>
        </w:rPr>
        <w:t>za koje</w:t>
      </w:r>
      <w:r w:rsidRPr="000A1BB1">
        <w:rPr>
          <w:rFonts w:ascii="Times New Roman" w:eastAsia="Times New Roman" w:hAnsi="Times New Roman" w:cs="Times New Roman"/>
          <w:sz w:val="24"/>
          <w:szCs w:val="24"/>
          <w:lang w:val="hr-HR"/>
        </w:rPr>
        <w:t xml:space="preserve"> potrošač ugovorom preuzima obvezu plaćanja, </w:t>
      </w:r>
      <w:r w:rsidR="00AD7E7B" w:rsidRPr="000A1BB1">
        <w:rPr>
          <w:rFonts w:ascii="Times New Roman" w:eastAsia="Times New Roman" w:hAnsi="Times New Roman" w:cs="Times New Roman"/>
          <w:sz w:val="24"/>
          <w:szCs w:val="24"/>
          <w:lang w:val="hr-HR"/>
        </w:rPr>
        <w:t xml:space="preserve">započne prije isteka roka za jednostrani raskid ugovora iz članka </w:t>
      </w:r>
      <w:r w:rsidR="00CB7E01">
        <w:rPr>
          <w:rFonts w:ascii="Times New Roman" w:eastAsia="Times New Roman" w:hAnsi="Times New Roman" w:cs="Times New Roman"/>
          <w:sz w:val="24"/>
          <w:szCs w:val="24"/>
          <w:lang w:val="hr-HR"/>
        </w:rPr>
        <w:t>79</w:t>
      </w:r>
      <w:r w:rsidR="00AD7E7B" w:rsidRPr="000A1BB1">
        <w:rPr>
          <w:rFonts w:ascii="Times New Roman" w:eastAsia="Times New Roman" w:hAnsi="Times New Roman" w:cs="Times New Roman"/>
          <w:sz w:val="24"/>
          <w:szCs w:val="24"/>
          <w:lang w:val="hr-HR"/>
        </w:rPr>
        <w:t>. ovoga Zakona mora biti dan na trajnom mediju.</w:t>
      </w:r>
    </w:p>
    <w:p w14:paraId="5A50AE40" w14:textId="77777777" w:rsidR="00C9651F" w:rsidRPr="000A1BB1" w:rsidRDefault="00C9651F" w:rsidP="00C9651F">
      <w:pPr>
        <w:spacing w:after="0" w:line="240" w:lineRule="auto"/>
        <w:ind w:firstLine="720"/>
        <w:jc w:val="both"/>
        <w:rPr>
          <w:rFonts w:ascii="Times New Roman" w:eastAsia="Times New Roman" w:hAnsi="Times New Roman" w:cs="Times New Roman"/>
          <w:sz w:val="24"/>
          <w:szCs w:val="24"/>
          <w:lang w:val="hr-HR"/>
        </w:rPr>
      </w:pPr>
    </w:p>
    <w:p w14:paraId="6439A25E" w14:textId="77777777" w:rsidR="008E3C04" w:rsidRDefault="008E3C04" w:rsidP="00C9651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Zahtjev iz stavka 1. </w:t>
      </w:r>
      <w:r w:rsidR="00A33783" w:rsidRPr="000A1BB1">
        <w:rPr>
          <w:rFonts w:ascii="Times New Roman" w:eastAsia="Times New Roman" w:hAnsi="Times New Roman" w:cs="Times New Roman"/>
          <w:sz w:val="24"/>
          <w:szCs w:val="24"/>
          <w:lang w:val="hr-HR"/>
        </w:rPr>
        <w:t xml:space="preserve">ovoga članka </w:t>
      </w:r>
      <w:r w:rsidRPr="000A1BB1">
        <w:rPr>
          <w:rFonts w:ascii="Times New Roman" w:eastAsia="Times New Roman" w:hAnsi="Times New Roman" w:cs="Times New Roman"/>
          <w:sz w:val="24"/>
          <w:szCs w:val="24"/>
          <w:lang w:val="hr-HR"/>
        </w:rPr>
        <w:t xml:space="preserve">mora sadržavati i potvrdu potrošača da je 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odjeljka </w:t>
      </w:r>
      <w:r w:rsidRPr="000A1BB1">
        <w:rPr>
          <w:rFonts w:ascii="Times New Roman" w:eastAsia="Times New Roman" w:hAnsi="Times New Roman" w:cs="Times New Roman"/>
          <w:sz w:val="24"/>
          <w:szCs w:val="24"/>
          <w:lang w:val="hr-HR"/>
        </w:rPr>
        <w:t>ako usluga bude ispunjena u potpunosti</w:t>
      </w:r>
      <w:r w:rsidR="0090341B" w:rsidRPr="000A1BB1">
        <w:rPr>
          <w:rFonts w:ascii="Times New Roman" w:eastAsia="Times New Roman" w:hAnsi="Times New Roman" w:cs="Times New Roman"/>
          <w:sz w:val="24"/>
          <w:szCs w:val="24"/>
          <w:lang w:val="hr-HR"/>
        </w:rPr>
        <w:t>.</w:t>
      </w:r>
    </w:p>
    <w:p w14:paraId="1216D72E" w14:textId="77777777" w:rsidR="00C9651F" w:rsidRPr="000A1BB1" w:rsidRDefault="00C9651F" w:rsidP="00C9651F">
      <w:pPr>
        <w:spacing w:after="0" w:line="240" w:lineRule="auto"/>
        <w:ind w:firstLine="720"/>
        <w:jc w:val="both"/>
        <w:rPr>
          <w:rFonts w:ascii="Times New Roman" w:eastAsia="Times New Roman" w:hAnsi="Times New Roman" w:cs="Times New Roman"/>
          <w:sz w:val="24"/>
          <w:szCs w:val="24"/>
          <w:lang w:val="hr-HR"/>
        </w:rPr>
      </w:pPr>
    </w:p>
    <w:p w14:paraId="1149A9D3" w14:textId="77777777" w:rsidR="00C50DF3" w:rsidRDefault="00C50DF3" w:rsidP="00C9651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obavijesti u slučaju sklapanja ugovora o pružanju</w:t>
      </w:r>
      <w:r w:rsidR="00C9651F">
        <w:rPr>
          <w:rFonts w:ascii="Times New Roman" w:eastAsia="Times New Roman" w:hAnsi="Times New Roman" w:cs="Times New Roman"/>
          <w:b/>
          <w:bCs/>
          <w:sz w:val="24"/>
          <w:szCs w:val="24"/>
          <w:lang w:val="hr-HR"/>
        </w:rPr>
        <w:t xml:space="preserve"> usluge popravka ili održavanja</w:t>
      </w:r>
    </w:p>
    <w:p w14:paraId="5204BA46" w14:textId="77777777" w:rsidR="00C9651F" w:rsidRPr="000A1BB1" w:rsidRDefault="00C9651F" w:rsidP="00C9651F">
      <w:pPr>
        <w:spacing w:after="0" w:line="240" w:lineRule="auto"/>
        <w:jc w:val="center"/>
        <w:outlineLvl w:val="3"/>
        <w:rPr>
          <w:rFonts w:ascii="Times New Roman" w:eastAsia="Times New Roman" w:hAnsi="Times New Roman" w:cs="Times New Roman"/>
          <w:b/>
          <w:bCs/>
          <w:sz w:val="24"/>
          <w:szCs w:val="24"/>
          <w:lang w:val="hr-HR"/>
        </w:rPr>
      </w:pPr>
    </w:p>
    <w:p w14:paraId="1A6AF93B" w14:textId="77777777" w:rsidR="00AD7E7B" w:rsidRDefault="00AD7E7B" w:rsidP="00C9651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Pr>
          <w:rFonts w:ascii="Times New Roman" w:eastAsia="Times New Roman" w:hAnsi="Times New Roman" w:cs="Times New Roman"/>
          <w:b/>
          <w:bCs/>
          <w:sz w:val="24"/>
          <w:szCs w:val="24"/>
          <w:lang w:val="hr-HR"/>
        </w:rPr>
        <w:t>69</w:t>
      </w:r>
      <w:r w:rsidRPr="000A1BB1">
        <w:rPr>
          <w:rFonts w:ascii="Times New Roman" w:eastAsia="Times New Roman" w:hAnsi="Times New Roman" w:cs="Times New Roman"/>
          <w:b/>
          <w:bCs/>
          <w:sz w:val="24"/>
          <w:szCs w:val="24"/>
          <w:lang w:val="hr-HR"/>
        </w:rPr>
        <w:t>.</w:t>
      </w:r>
    </w:p>
    <w:p w14:paraId="14E81232" w14:textId="77777777" w:rsidR="00C9651F" w:rsidRPr="000A1BB1" w:rsidRDefault="00C9651F" w:rsidP="00C9651F">
      <w:pPr>
        <w:spacing w:after="0" w:line="240" w:lineRule="auto"/>
        <w:jc w:val="center"/>
        <w:outlineLvl w:val="3"/>
        <w:rPr>
          <w:rFonts w:ascii="Times New Roman" w:eastAsia="Times New Roman" w:hAnsi="Times New Roman" w:cs="Times New Roman"/>
          <w:b/>
          <w:bCs/>
          <w:sz w:val="24"/>
          <w:szCs w:val="24"/>
          <w:lang w:val="hr-HR"/>
        </w:rPr>
      </w:pPr>
    </w:p>
    <w:p w14:paraId="260EBFC3" w14:textId="77777777" w:rsidR="00AD7E7B" w:rsidRDefault="00AD7E7B" w:rsidP="00C9651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Ako se ugovor sklopljen izvan poslovnih prostorija odnosi na usluge popravka ili održavanja, a sklopljen je na izričit zahtjev potrošača, a iznos koji je potrošač dužan platiti ne prelazi 1</w:t>
      </w:r>
      <w:r w:rsidR="00A2051E">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500,00 kuna te je predviđeno da strane svoje ugovorne obveze ispune odmah, trgovac mora potrošaču dati na papiru ili, uz suglasnost potrošača, na drugom trajnom mediju obavijesti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2. i 3. ovoga Zakona, kao i obavijest o cijeni ili načinu izračuna cijene s procjenom ukupne cijene, dok obavijesti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1., </w:t>
      </w:r>
      <w:r w:rsidR="00B410BE" w:rsidRPr="000A1BB1">
        <w:rPr>
          <w:rFonts w:ascii="Times New Roman" w:eastAsia="Times New Roman" w:hAnsi="Times New Roman" w:cs="Times New Roman"/>
          <w:sz w:val="24"/>
          <w:szCs w:val="24"/>
          <w:lang w:val="hr-HR"/>
        </w:rPr>
        <w:t>9., 10.</w:t>
      </w:r>
      <w:r w:rsidRPr="000A1BB1">
        <w:rPr>
          <w:rFonts w:ascii="Times New Roman" w:eastAsia="Times New Roman" w:hAnsi="Times New Roman" w:cs="Times New Roman"/>
          <w:sz w:val="24"/>
          <w:szCs w:val="24"/>
          <w:lang w:val="hr-HR"/>
        </w:rPr>
        <w:t xml:space="preserve"> i </w:t>
      </w:r>
      <w:r w:rsidR="00B410BE"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ovoga Zakona trgovac može dati u usmenom obliku samo uz izričitu suglasnost potrošača.</w:t>
      </w:r>
    </w:p>
    <w:p w14:paraId="1EDF6D24" w14:textId="77777777" w:rsidR="00C9651F" w:rsidRPr="000A1BB1" w:rsidRDefault="00C9651F" w:rsidP="00C9651F">
      <w:pPr>
        <w:spacing w:after="0" w:line="240" w:lineRule="auto"/>
        <w:ind w:firstLine="720"/>
        <w:jc w:val="both"/>
        <w:rPr>
          <w:rFonts w:ascii="Times New Roman" w:eastAsia="Times New Roman" w:hAnsi="Times New Roman" w:cs="Times New Roman"/>
          <w:sz w:val="24"/>
          <w:szCs w:val="24"/>
          <w:lang w:val="hr-HR"/>
        </w:rPr>
      </w:pPr>
    </w:p>
    <w:p w14:paraId="7C6AB49F" w14:textId="77777777" w:rsidR="00F821D1" w:rsidRDefault="00AD7E7B" w:rsidP="00C9651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sklapanja ugovora iz stavka 1. ovoga članka, pisana potvrda usmeno sklopljenog ugovora mora sadržavati sve obavijesti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stavka 1. ovoga Zakona.</w:t>
      </w:r>
    </w:p>
    <w:p w14:paraId="24A040F5" w14:textId="77777777" w:rsidR="00F821D1" w:rsidRPr="000A1BB1" w:rsidRDefault="00F821D1" w:rsidP="00C9651F">
      <w:pPr>
        <w:spacing w:after="0" w:line="240" w:lineRule="auto"/>
        <w:ind w:firstLine="720"/>
        <w:jc w:val="both"/>
        <w:rPr>
          <w:rFonts w:ascii="Times New Roman" w:eastAsia="Times New Roman" w:hAnsi="Times New Roman" w:cs="Times New Roman"/>
          <w:sz w:val="24"/>
          <w:szCs w:val="24"/>
          <w:lang w:val="hr-HR"/>
        </w:rPr>
      </w:pPr>
    </w:p>
    <w:p w14:paraId="32E8C0F6" w14:textId="77777777" w:rsidR="00803541" w:rsidRDefault="00803541" w:rsidP="00F821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Događanja koje trgovac organizira radi prodaje ili promocije proizvoda</w:t>
      </w:r>
    </w:p>
    <w:p w14:paraId="263F5B8F" w14:textId="77777777" w:rsidR="00F821D1" w:rsidRPr="000A1BB1" w:rsidRDefault="00F821D1" w:rsidP="00F821D1">
      <w:pPr>
        <w:spacing w:after="0" w:line="240" w:lineRule="auto"/>
        <w:jc w:val="center"/>
        <w:outlineLvl w:val="3"/>
        <w:rPr>
          <w:rFonts w:ascii="Times New Roman" w:eastAsia="Times New Roman" w:hAnsi="Times New Roman" w:cs="Times New Roman"/>
          <w:b/>
          <w:bCs/>
          <w:sz w:val="24"/>
          <w:szCs w:val="24"/>
          <w:lang w:val="hr-HR"/>
        </w:rPr>
      </w:pPr>
    </w:p>
    <w:p w14:paraId="67A84DA5" w14:textId="77777777" w:rsidR="00803541" w:rsidRDefault="00803541" w:rsidP="00F821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3EB7A4D5" w14:textId="77777777" w:rsidR="00F821D1" w:rsidRPr="000A1BB1" w:rsidRDefault="00F821D1" w:rsidP="00F821D1">
      <w:pPr>
        <w:spacing w:after="0" w:line="240" w:lineRule="auto"/>
        <w:jc w:val="center"/>
        <w:outlineLvl w:val="3"/>
        <w:rPr>
          <w:rFonts w:ascii="Times New Roman" w:eastAsia="Times New Roman" w:hAnsi="Times New Roman" w:cs="Times New Roman"/>
          <w:bCs/>
          <w:sz w:val="24"/>
          <w:szCs w:val="24"/>
          <w:lang w:val="hr-HR"/>
        </w:rPr>
      </w:pPr>
    </w:p>
    <w:p w14:paraId="263B5CD1" w14:textId="77777777" w:rsidR="00803541" w:rsidRDefault="00803541" w:rsidP="00F821D1">
      <w:pPr>
        <w:spacing w:after="0"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(1) U pozivu potrošaču za sudjelovanje na događanju u organizaciji trgovca čija je svrha promocije ili prodaje proizvoda potrošaču, poput izleta i svečanih večera, trgovac je dužan jasno i razumljivo informirati potrošača o toj svrsi te o svim uvje</w:t>
      </w:r>
      <w:r w:rsidR="00F821D1">
        <w:rPr>
          <w:rFonts w:ascii="Times New Roman" w:eastAsia="Times New Roman" w:hAnsi="Times New Roman" w:cs="Times New Roman"/>
          <w:bCs/>
          <w:sz w:val="24"/>
          <w:szCs w:val="24"/>
          <w:lang w:val="hr-HR"/>
        </w:rPr>
        <w:t>tima sudjelovanja na događanju.</w:t>
      </w:r>
    </w:p>
    <w:p w14:paraId="4E6484CF" w14:textId="77777777" w:rsidR="00F821D1" w:rsidRPr="000A1BB1" w:rsidRDefault="00F821D1" w:rsidP="00F821D1">
      <w:pPr>
        <w:spacing w:after="0" w:line="240" w:lineRule="auto"/>
        <w:ind w:firstLine="720"/>
        <w:jc w:val="both"/>
        <w:outlineLvl w:val="3"/>
        <w:rPr>
          <w:rFonts w:ascii="Times New Roman" w:eastAsia="Times New Roman" w:hAnsi="Times New Roman" w:cs="Times New Roman"/>
          <w:bCs/>
          <w:sz w:val="24"/>
          <w:szCs w:val="24"/>
          <w:lang w:val="hr-HR"/>
        </w:rPr>
      </w:pPr>
    </w:p>
    <w:p w14:paraId="0147CC99" w14:textId="77777777" w:rsidR="00803541" w:rsidRDefault="00803541" w:rsidP="00F821D1">
      <w:pPr>
        <w:spacing w:after="0"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(2) Poziv potrošaču iz stavka 1. ovog članka mora biti dostavljen na papiru ili, uz suglasnost potrošača, na drugom trajnom mediju.</w:t>
      </w:r>
    </w:p>
    <w:p w14:paraId="3A80C36D" w14:textId="77777777" w:rsidR="00F821D1" w:rsidRPr="000A1BB1" w:rsidRDefault="00F821D1" w:rsidP="00F821D1">
      <w:pPr>
        <w:spacing w:after="0" w:line="240" w:lineRule="auto"/>
        <w:ind w:firstLine="720"/>
        <w:jc w:val="both"/>
        <w:outlineLvl w:val="3"/>
        <w:rPr>
          <w:rFonts w:ascii="Times New Roman" w:eastAsia="Times New Roman" w:hAnsi="Times New Roman" w:cs="Times New Roman"/>
          <w:bCs/>
          <w:sz w:val="24"/>
          <w:szCs w:val="24"/>
          <w:lang w:val="hr-HR"/>
        </w:rPr>
      </w:pPr>
    </w:p>
    <w:p w14:paraId="78D60F20" w14:textId="77777777" w:rsidR="00803541" w:rsidRDefault="00803541" w:rsidP="00F821D1">
      <w:pPr>
        <w:spacing w:after="0" w:line="240" w:lineRule="auto"/>
        <w:ind w:firstLine="720"/>
        <w:jc w:val="both"/>
        <w:outlineLvl w:val="3"/>
        <w:rPr>
          <w:rFonts w:ascii="Times New Roman" w:eastAsia="Times New Roman" w:hAnsi="Times New Roman" w:cs="Times New Roman"/>
          <w:bCs/>
          <w:sz w:val="24"/>
          <w:szCs w:val="24"/>
          <w:lang w:val="hr-HR"/>
        </w:rPr>
      </w:pPr>
      <w:r w:rsidRPr="000A1BB1">
        <w:rPr>
          <w:rFonts w:ascii="Times New Roman" w:eastAsia="Times New Roman" w:hAnsi="Times New Roman" w:cs="Times New Roman"/>
          <w:bCs/>
          <w:sz w:val="24"/>
          <w:szCs w:val="24"/>
          <w:lang w:val="hr-HR"/>
        </w:rPr>
        <w:t xml:space="preserve">(3) Obvezivanje potrošača na kupnju proizvoda ili na bilo kakvo drugo plaćanje tijekom besplatnog izleta koji je organizirao trgovac radi promocije ili prodaje proizvoda, predstavlja nepoštenu poslovnu praksu u smislu odredbi dijela </w:t>
      </w:r>
      <w:r w:rsidR="00EE7826">
        <w:rPr>
          <w:rFonts w:ascii="Times New Roman" w:eastAsia="Times New Roman" w:hAnsi="Times New Roman" w:cs="Times New Roman"/>
          <w:bCs/>
          <w:sz w:val="24"/>
          <w:szCs w:val="24"/>
          <w:lang w:val="hr-HR"/>
        </w:rPr>
        <w:t>drugog</w:t>
      </w:r>
      <w:r w:rsidR="007751AD">
        <w:rPr>
          <w:rFonts w:ascii="Times New Roman" w:eastAsia="Times New Roman" w:hAnsi="Times New Roman" w:cs="Times New Roman"/>
          <w:bCs/>
          <w:sz w:val="24"/>
          <w:szCs w:val="24"/>
          <w:lang w:val="hr-HR"/>
        </w:rPr>
        <w:t>.</w:t>
      </w:r>
      <w:r w:rsidRPr="000A1BB1">
        <w:rPr>
          <w:rFonts w:ascii="Times New Roman" w:eastAsia="Times New Roman" w:hAnsi="Times New Roman" w:cs="Times New Roman"/>
          <w:bCs/>
          <w:sz w:val="24"/>
          <w:szCs w:val="24"/>
          <w:lang w:val="hr-HR"/>
        </w:rPr>
        <w:t xml:space="preserve"> glave IV. ovoga Zakona.</w:t>
      </w:r>
    </w:p>
    <w:p w14:paraId="470F44D2" w14:textId="77777777" w:rsidR="004D1BE7" w:rsidRPr="000A1BB1" w:rsidRDefault="004D1BE7" w:rsidP="00F821D1">
      <w:pPr>
        <w:spacing w:after="0" w:line="240" w:lineRule="auto"/>
        <w:ind w:firstLine="720"/>
        <w:jc w:val="both"/>
        <w:outlineLvl w:val="3"/>
        <w:rPr>
          <w:rFonts w:ascii="Times New Roman" w:eastAsia="Times New Roman" w:hAnsi="Times New Roman" w:cs="Times New Roman"/>
          <w:bCs/>
          <w:sz w:val="24"/>
          <w:szCs w:val="24"/>
          <w:lang w:val="hr-HR"/>
        </w:rPr>
      </w:pPr>
    </w:p>
    <w:p w14:paraId="2FD0126B" w14:textId="77777777" w:rsidR="00803541" w:rsidRDefault="00803541" w:rsidP="004D1BE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Nezatraženi posjeti trgovaca potrošačevu domu</w:t>
      </w:r>
    </w:p>
    <w:p w14:paraId="5C5F5C73" w14:textId="77777777" w:rsidR="004D1BE7" w:rsidRPr="000A1BB1" w:rsidRDefault="004D1BE7" w:rsidP="004D1BE7">
      <w:pPr>
        <w:spacing w:after="0" w:line="240" w:lineRule="auto"/>
        <w:jc w:val="center"/>
        <w:outlineLvl w:val="3"/>
        <w:rPr>
          <w:rFonts w:ascii="Times New Roman" w:eastAsia="Times New Roman" w:hAnsi="Times New Roman" w:cs="Times New Roman"/>
          <w:b/>
          <w:bCs/>
          <w:sz w:val="24"/>
          <w:szCs w:val="24"/>
          <w:lang w:val="hr-HR"/>
        </w:rPr>
      </w:pPr>
    </w:p>
    <w:p w14:paraId="516A8FDA" w14:textId="77777777" w:rsidR="00803541" w:rsidRDefault="00803541" w:rsidP="004D1BE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1</w:t>
      </w:r>
      <w:r w:rsidRPr="000A1BB1">
        <w:rPr>
          <w:rFonts w:ascii="Times New Roman" w:eastAsia="Times New Roman" w:hAnsi="Times New Roman" w:cs="Times New Roman"/>
          <w:b/>
          <w:bCs/>
          <w:sz w:val="24"/>
          <w:szCs w:val="24"/>
          <w:lang w:val="hr-HR"/>
        </w:rPr>
        <w:t>.</w:t>
      </w:r>
    </w:p>
    <w:p w14:paraId="001D8381" w14:textId="77777777" w:rsidR="004D1BE7" w:rsidRPr="000A1BB1" w:rsidRDefault="004D1BE7" w:rsidP="004D1BE7">
      <w:pPr>
        <w:spacing w:after="0" w:line="240" w:lineRule="auto"/>
        <w:jc w:val="center"/>
        <w:outlineLvl w:val="3"/>
        <w:rPr>
          <w:rFonts w:ascii="Times New Roman" w:eastAsia="Times New Roman" w:hAnsi="Times New Roman" w:cs="Times New Roman"/>
          <w:b/>
          <w:bCs/>
          <w:sz w:val="24"/>
          <w:szCs w:val="24"/>
          <w:lang w:val="hr-HR"/>
        </w:rPr>
      </w:pPr>
    </w:p>
    <w:p w14:paraId="074A8F29" w14:textId="77777777" w:rsidR="00803541" w:rsidRDefault="00803541" w:rsidP="004D1B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Nezatražene posjete trgovaca potrošačevu domu mogu se provoditi radnim danima između 8 i 20 sati</w:t>
      </w:r>
      <w:r w:rsidRPr="001E1A36">
        <w:rPr>
          <w:rFonts w:ascii="Times New Roman" w:eastAsia="Times New Roman" w:hAnsi="Times New Roman" w:cs="Times New Roman"/>
          <w:sz w:val="24"/>
          <w:szCs w:val="24"/>
          <w:lang w:val="hr-HR"/>
        </w:rPr>
        <w:t>.</w:t>
      </w:r>
    </w:p>
    <w:p w14:paraId="5262BA36" w14:textId="77777777" w:rsidR="004D1BE7" w:rsidRPr="000A1BB1" w:rsidRDefault="004D1BE7" w:rsidP="004D1BE7">
      <w:pPr>
        <w:spacing w:after="0" w:line="240" w:lineRule="auto"/>
        <w:ind w:firstLine="720"/>
        <w:jc w:val="both"/>
        <w:rPr>
          <w:rFonts w:ascii="Times New Roman" w:eastAsia="Times New Roman" w:hAnsi="Times New Roman" w:cs="Times New Roman"/>
          <w:sz w:val="24"/>
          <w:szCs w:val="24"/>
          <w:lang w:val="hr-HR"/>
        </w:rPr>
      </w:pPr>
    </w:p>
    <w:p w14:paraId="308E992D" w14:textId="77777777" w:rsidR="00803541" w:rsidRDefault="00803541" w:rsidP="004D1B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Potrošač može istaknuti dodatno vremensko ograničenje posjete iz stavka 1. ovoga članka.</w:t>
      </w:r>
    </w:p>
    <w:p w14:paraId="69972FA8" w14:textId="77777777" w:rsidR="004D1BE7" w:rsidRPr="000A1BB1" w:rsidRDefault="004D1BE7" w:rsidP="004D1BE7">
      <w:pPr>
        <w:spacing w:after="0" w:line="240" w:lineRule="auto"/>
        <w:ind w:firstLine="720"/>
        <w:jc w:val="both"/>
        <w:rPr>
          <w:rFonts w:ascii="Times New Roman" w:eastAsia="Times New Roman" w:hAnsi="Times New Roman" w:cs="Times New Roman"/>
          <w:sz w:val="24"/>
          <w:szCs w:val="24"/>
          <w:lang w:val="hr-HR"/>
        </w:rPr>
      </w:pPr>
    </w:p>
    <w:p w14:paraId="680C37D7" w14:textId="77777777" w:rsidR="00803541" w:rsidRDefault="00803541" w:rsidP="004D1B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Zabranjene su posjete trgovaca koje se provode suprotno stavcima 1. i 2. ovoga članka te posjete domovima potrošača na kojima je jasno istaknuta zabrana.</w:t>
      </w:r>
    </w:p>
    <w:p w14:paraId="37C71DF4" w14:textId="77777777" w:rsidR="004D1BE7" w:rsidRPr="000A1BB1" w:rsidRDefault="004D1BE7" w:rsidP="004D1BE7">
      <w:pPr>
        <w:spacing w:after="0" w:line="240" w:lineRule="auto"/>
        <w:ind w:firstLine="720"/>
        <w:jc w:val="both"/>
        <w:rPr>
          <w:rFonts w:ascii="Times New Roman" w:eastAsia="Times New Roman" w:hAnsi="Times New Roman" w:cs="Times New Roman"/>
          <w:sz w:val="24"/>
          <w:szCs w:val="24"/>
          <w:lang w:val="hr-HR"/>
        </w:rPr>
      </w:pPr>
    </w:p>
    <w:p w14:paraId="6CD4F43A" w14:textId="77777777" w:rsidR="00803541" w:rsidRDefault="00803541" w:rsidP="004D1B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Osoba koja provodi posjetu iz stavka 1. ovoga članka </w:t>
      </w:r>
      <w:r w:rsidR="00B13EA4" w:rsidRPr="000A1BB1">
        <w:rPr>
          <w:rFonts w:ascii="Times New Roman" w:eastAsia="Times New Roman" w:hAnsi="Times New Roman" w:cs="Times New Roman"/>
          <w:sz w:val="24"/>
          <w:szCs w:val="24"/>
          <w:lang w:val="hr-HR"/>
        </w:rPr>
        <w:t>duž</w:t>
      </w:r>
      <w:r w:rsidR="00B13EA4">
        <w:rPr>
          <w:rFonts w:ascii="Times New Roman" w:eastAsia="Times New Roman" w:hAnsi="Times New Roman" w:cs="Times New Roman"/>
          <w:sz w:val="24"/>
          <w:szCs w:val="24"/>
          <w:lang w:val="hr-HR"/>
        </w:rPr>
        <w:t>na</w:t>
      </w:r>
      <w:r w:rsidR="00B13EA4"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na početku komunikacije </w:t>
      </w:r>
      <w:r w:rsidR="00A15593">
        <w:rPr>
          <w:rFonts w:ascii="Times New Roman" w:eastAsia="Times New Roman" w:hAnsi="Times New Roman" w:cs="Times New Roman"/>
          <w:sz w:val="24"/>
          <w:szCs w:val="24"/>
          <w:lang w:val="hr-HR"/>
        </w:rPr>
        <w:t>istaknuti</w:t>
      </w:r>
      <w:r w:rsidR="00A15593" w:rsidRPr="000A1BB1">
        <w:rPr>
          <w:rFonts w:ascii="Times New Roman" w:eastAsia="Times New Roman" w:hAnsi="Times New Roman" w:cs="Times New Roman"/>
          <w:sz w:val="24"/>
          <w:szCs w:val="24"/>
          <w:lang w:val="hr-HR"/>
        </w:rPr>
        <w:t xml:space="preserve"> </w:t>
      </w:r>
      <w:r w:rsidR="00810E96">
        <w:rPr>
          <w:rFonts w:ascii="Times New Roman" w:eastAsia="Times New Roman" w:hAnsi="Times New Roman" w:cs="Times New Roman"/>
          <w:sz w:val="24"/>
          <w:szCs w:val="24"/>
          <w:lang w:val="hr-HR"/>
        </w:rPr>
        <w:t xml:space="preserve">i dokazati </w:t>
      </w:r>
      <w:r w:rsidRPr="000A1BB1">
        <w:rPr>
          <w:rFonts w:ascii="Times New Roman" w:eastAsia="Times New Roman" w:hAnsi="Times New Roman" w:cs="Times New Roman"/>
          <w:sz w:val="24"/>
          <w:szCs w:val="24"/>
          <w:lang w:val="hr-HR"/>
        </w:rPr>
        <w:t>svoj identitet i</w:t>
      </w:r>
      <w:r w:rsidR="00A15593">
        <w:rPr>
          <w:rFonts w:ascii="Times New Roman" w:eastAsia="Times New Roman" w:hAnsi="Times New Roman" w:cs="Times New Roman"/>
          <w:sz w:val="24"/>
          <w:szCs w:val="24"/>
          <w:lang w:val="hr-HR"/>
        </w:rPr>
        <w:t xml:space="preserve"> navesti</w:t>
      </w:r>
      <w:r w:rsidRPr="000A1BB1">
        <w:rPr>
          <w:rFonts w:ascii="Times New Roman" w:eastAsia="Times New Roman" w:hAnsi="Times New Roman" w:cs="Times New Roman"/>
          <w:sz w:val="24"/>
          <w:szCs w:val="24"/>
          <w:lang w:val="hr-HR"/>
        </w:rPr>
        <w:t xml:space="preserve"> svrhu posjete.</w:t>
      </w:r>
    </w:p>
    <w:p w14:paraId="40AA4610" w14:textId="77777777" w:rsidR="004D1BE7" w:rsidRDefault="004D1BE7" w:rsidP="004D1BE7">
      <w:pPr>
        <w:spacing w:after="0" w:line="240" w:lineRule="auto"/>
        <w:ind w:firstLine="720"/>
        <w:jc w:val="both"/>
        <w:rPr>
          <w:rFonts w:ascii="Times New Roman" w:eastAsia="Times New Roman" w:hAnsi="Times New Roman" w:cs="Times New Roman"/>
          <w:sz w:val="24"/>
          <w:szCs w:val="24"/>
          <w:lang w:val="hr-HR"/>
        </w:rPr>
      </w:pPr>
    </w:p>
    <w:p w14:paraId="5F4EAA5A" w14:textId="77777777" w:rsidR="00810E96" w:rsidRDefault="00810E96" w:rsidP="004D1BE7">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(5) Dokazivanje identiteta trgovca iz stavka 4. ovoga članka provodi se na način kojim je moguće utvrditi identitet trgovca, a osobito službenim </w:t>
      </w:r>
      <w:r w:rsidR="004D1BE7">
        <w:rPr>
          <w:rFonts w:ascii="Times New Roman" w:eastAsia="Times New Roman" w:hAnsi="Times New Roman" w:cs="Times New Roman"/>
          <w:sz w:val="24"/>
          <w:szCs w:val="24"/>
          <w:lang w:val="hr-HR"/>
        </w:rPr>
        <w:t>iskaznicama i značkama trgovca.</w:t>
      </w:r>
    </w:p>
    <w:p w14:paraId="67EA3707" w14:textId="77777777" w:rsidR="004D1BE7" w:rsidRPr="000A1BB1" w:rsidRDefault="004D1BE7" w:rsidP="004D1BE7">
      <w:pPr>
        <w:spacing w:after="0" w:line="240" w:lineRule="auto"/>
        <w:ind w:firstLine="720"/>
        <w:jc w:val="both"/>
        <w:rPr>
          <w:rFonts w:ascii="Times New Roman" w:eastAsia="Times New Roman" w:hAnsi="Times New Roman" w:cs="Times New Roman"/>
          <w:sz w:val="24"/>
          <w:szCs w:val="24"/>
          <w:lang w:val="hr-HR"/>
        </w:rPr>
      </w:pPr>
    </w:p>
    <w:p w14:paraId="1F4DFCCF" w14:textId="77777777" w:rsidR="00803541" w:rsidRPr="000A1BB1" w:rsidRDefault="00803541" w:rsidP="004D1B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810E96">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Teret dokazivanja o</w:t>
      </w:r>
      <w:r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vremenu kada se provela nezatražena posjeta potrošačevu domu je na trgovcu.</w:t>
      </w:r>
    </w:p>
    <w:p w14:paraId="0DE84EF2" w14:textId="77777777" w:rsidR="003F31AF" w:rsidRDefault="003F31AF" w:rsidP="005C4209">
      <w:pPr>
        <w:spacing w:after="0" w:line="240" w:lineRule="auto"/>
        <w:jc w:val="center"/>
        <w:outlineLvl w:val="2"/>
        <w:rPr>
          <w:rFonts w:ascii="Times New Roman" w:eastAsia="Times New Roman" w:hAnsi="Times New Roman" w:cs="Times New Roman"/>
          <w:b/>
          <w:bCs/>
          <w:sz w:val="24"/>
          <w:szCs w:val="24"/>
          <w:lang w:val="hr-HR"/>
        </w:rPr>
      </w:pPr>
    </w:p>
    <w:p w14:paraId="242940CE" w14:textId="77777777" w:rsidR="005C4209" w:rsidRDefault="009E34A4" w:rsidP="005C420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3</w:t>
      </w:r>
      <w:r w:rsidR="00AD7E7B" w:rsidRPr="000A1BB1">
        <w:rPr>
          <w:rFonts w:ascii="Times New Roman" w:eastAsia="Times New Roman" w:hAnsi="Times New Roman" w:cs="Times New Roman"/>
          <w:b/>
          <w:bCs/>
          <w:sz w:val="24"/>
          <w:szCs w:val="24"/>
          <w:lang w:val="hr-HR"/>
        </w:rPr>
        <w:t>.</w:t>
      </w:r>
    </w:p>
    <w:p w14:paraId="5DA7DCBA" w14:textId="77777777" w:rsidR="009E34A4" w:rsidRDefault="009E34A4" w:rsidP="005C420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FORMALNE PRETPOSTAVKE PRI SKLAPANJU UGOVORA NA DALJINU</w:t>
      </w:r>
    </w:p>
    <w:p w14:paraId="0BCBA6C3" w14:textId="77777777" w:rsidR="005C4209" w:rsidRPr="000A1BB1" w:rsidRDefault="005C4209" w:rsidP="005C4209">
      <w:pPr>
        <w:spacing w:after="0" w:line="240" w:lineRule="auto"/>
        <w:jc w:val="center"/>
        <w:outlineLvl w:val="2"/>
        <w:rPr>
          <w:rFonts w:ascii="Times New Roman" w:eastAsia="Times New Roman" w:hAnsi="Times New Roman" w:cs="Times New Roman"/>
          <w:b/>
          <w:bCs/>
          <w:sz w:val="24"/>
          <w:szCs w:val="24"/>
          <w:lang w:val="hr-HR"/>
        </w:rPr>
      </w:pPr>
    </w:p>
    <w:p w14:paraId="1EC93C7E" w14:textId="77777777" w:rsidR="00AD7E7B" w:rsidRDefault="00C50DF3" w:rsidP="005C420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29226359" w14:textId="77777777" w:rsidR="005C4209" w:rsidRPr="000A1BB1" w:rsidRDefault="005C4209" w:rsidP="005C4209">
      <w:pPr>
        <w:spacing w:after="0" w:line="240" w:lineRule="auto"/>
        <w:jc w:val="center"/>
        <w:outlineLvl w:val="2"/>
        <w:rPr>
          <w:rFonts w:ascii="Times New Roman" w:eastAsia="Times New Roman" w:hAnsi="Times New Roman" w:cs="Times New Roman"/>
          <w:b/>
          <w:bCs/>
          <w:sz w:val="24"/>
          <w:szCs w:val="24"/>
          <w:lang w:val="hr-HR"/>
        </w:rPr>
      </w:pPr>
    </w:p>
    <w:p w14:paraId="274A224D" w14:textId="77777777" w:rsidR="00AD7E7B" w:rsidRDefault="00AD7E7B" w:rsidP="005C420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6212BD10" w14:textId="77777777" w:rsidR="005C4209" w:rsidRPr="000A1BB1" w:rsidRDefault="005C4209" w:rsidP="005C4209">
      <w:pPr>
        <w:spacing w:after="0" w:line="240" w:lineRule="auto"/>
        <w:jc w:val="center"/>
        <w:outlineLvl w:val="3"/>
        <w:rPr>
          <w:rFonts w:ascii="Times New Roman" w:eastAsia="Times New Roman" w:hAnsi="Times New Roman" w:cs="Times New Roman"/>
          <w:b/>
          <w:bCs/>
          <w:sz w:val="24"/>
          <w:szCs w:val="24"/>
          <w:lang w:val="hr-HR"/>
        </w:rPr>
      </w:pPr>
    </w:p>
    <w:p w14:paraId="03EBE788" w14:textId="77777777" w:rsidR="00AD7E7B" w:rsidRDefault="00AD7E7B" w:rsidP="005C420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sklapanja ugovora na daljinu, obavijest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stavka 1. ovoga Zakona mora biti prilagođena sredstvu daljinske komunikacije koje se koristi te mora biti priopćena jednostavnim i razumljivim jezikom, a ako se daje na trajnom mediju, mora biti i čitljiva.</w:t>
      </w:r>
    </w:p>
    <w:p w14:paraId="0C1E0248" w14:textId="77777777" w:rsidR="005C4209" w:rsidRPr="000A1BB1" w:rsidRDefault="005C4209" w:rsidP="005C4209">
      <w:pPr>
        <w:spacing w:after="0" w:line="240" w:lineRule="auto"/>
        <w:ind w:firstLine="720"/>
        <w:jc w:val="both"/>
        <w:rPr>
          <w:rFonts w:ascii="Times New Roman" w:eastAsia="Times New Roman" w:hAnsi="Times New Roman" w:cs="Times New Roman"/>
          <w:sz w:val="24"/>
          <w:szCs w:val="24"/>
          <w:lang w:val="hr-HR"/>
        </w:rPr>
      </w:pPr>
    </w:p>
    <w:p w14:paraId="764A4EA2" w14:textId="77777777" w:rsidR="00436A0C" w:rsidRDefault="00AD7E7B" w:rsidP="005C420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se ugovor sklapa putem sredstva daljinske komunikacije koje omogućava ograničen prostor ili ograničeno vrijeme za prikaz obavijesti, trgovac je dužan </w:t>
      </w:r>
      <w:r w:rsidR="002C2DF2" w:rsidRPr="000A1BB1">
        <w:rPr>
          <w:rFonts w:ascii="Times New Roman" w:eastAsia="Times New Roman" w:hAnsi="Times New Roman" w:cs="Times New Roman"/>
          <w:sz w:val="24"/>
          <w:szCs w:val="24"/>
          <w:lang w:val="hr-HR"/>
        </w:rPr>
        <w:t xml:space="preserve">na tom sredstvu ili </w:t>
      </w:r>
      <w:r w:rsidRPr="000A1BB1">
        <w:rPr>
          <w:rFonts w:ascii="Times New Roman" w:eastAsia="Times New Roman" w:hAnsi="Times New Roman" w:cs="Times New Roman"/>
          <w:sz w:val="24"/>
          <w:szCs w:val="24"/>
          <w:lang w:val="hr-HR"/>
        </w:rPr>
        <w:t xml:space="preserve">putem toga sredstva daljinske komunikacije obavijestiti potrošača barem o podacima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1., 2., 5., </w:t>
      </w:r>
      <w:r w:rsidR="00E42862" w:rsidRPr="000A1BB1">
        <w:rPr>
          <w:rFonts w:ascii="Times New Roman" w:eastAsia="Times New Roman" w:hAnsi="Times New Roman" w:cs="Times New Roman"/>
          <w:sz w:val="24"/>
          <w:szCs w:val="24"/>
          <w:lang w:val="hr-HR"/>
        </w:rPr>
        <w:t>11</w:t>
      </w:r>
      <w:r w:rsidRPr="000A1BB1">
        <w:rPr>
          <w:rFonts w:ascii="Times New Roman" w:eastAsia="Times New Roman" w:hAnsi="Times New Roman" w:cs="Times New Roman"/>
          <w:sz w:val="24"/>
          <w:szCs w:val="24"/>
          <w:lang w:val="hr-HR"/>
        </w:rPr>
        <w:t xml:space="preserve">. i </w:t>
      </w:r>
      <w:r w:rsidR="00E42862"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xml:space="preserve">. i stavaka </w:t>
      </w:r>
      <w:r w:rsidR="00553D3A">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553D3A">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w:t>
      </w:r>
      <w:r w:rsidR="00B04295">
        <w:rPr>
          <w:rFonts w:ascii="Times New Roman" w:eastAsia="Times New Roman" w:hAnsi="Times New Roman" w:cs="Times New Roman"/>
          <w:sz w:val="24"/>
          <w:szCs w:val="24"/>
          <w:lang w:val="hr-HR"/>
        </w:rPr>
        <w:t>.</w:t>
      </w:r>
    </w:p>
    <w:p w14:paraId="1BB78BD3" w14:textId="77777777" w:rsidR="005C4209" w:rsidRPr="000A1BB1" w:rsidRDefault="005C4209" w:rsidP="005C4209">
      <w:pPr>
        <w:spacing w:after="0" w:line="240" w:lineRule="auto"/>
        <w:ind w:firstLine="720"/>
        <w:jc w:val="both"/>
        <w:rPr>
          <w:rFonts w:ascii="Times New Roman" w:eastAsia="Times New Roman" w:hAnsi="Times New Roman" w:cs="Times New Roman"/>
          <w:sz w:val="24"/>
          <w:szCs w:val="24"/>
          <w:lang w:val="hr-HR"/>
        </w:rPr>
      </w:pPr>
    </w:p>
    <w:p w14:paraId="6B7BD193" w14:textId="77777777" w:rsidR="00AD7E7B" w:rsidRDefault="00AD7E7B" w:rsidP="005C420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u svrhu sklapanja ugovora trgovac kontaktira potrošača putem telefona dužan je na početku komunikacije navesti svoj identitet, odnosno identitet osobe u čije ime i/ili za čiji račun nastupa te komercijalnu svrhu poziva, što ne isključuje obvezu trgovca iz stavka 2. ovoga članka.</w:t>
      </w:r>
    </w:p>
    <w:p w14:paraId="0823EFE3" w14:textId="77777777" w:rsidR="00231E48" w:rsidRPr="000A1BB1" w:rsidRDefault="00231E48" w:rsidP="005C4209">
      <w:pPr>
        <w:spacing w:after="0" w:line="240" w:lineRule="auto"/>
        <w:ind w:firstLine="720"/>
        <w:jc w:val="both"/>
        <w:rPr>
          <w:rFonts w:ascii="Times New Roman" w:eastAsia="Times New Roman" w:hAnsi="Times New Roman" w:cs="Times New Roman"/>
          <w:sz w:val="24"/>
          <w:szCs w:val="24"/>
          <w:lang w:val="hr-HR"/>
        </w:rPr>
      </w:pPr>
    </w:p>
    <w:p w14:paraId="65B69820" w14:textId="77777777" w:rsidR="00285554" w:rsidRDefault="00285554" w:rsidP="00231E48">
      <w:pPr>
        <w:spacing w:after="0" w:line="240" w:lineRule="auto"/>
        <w:jc w:val="center"/>
        <w:outlineLvl w:val="3"/>
        <w:rPr>
          <w:rFonts w:ascii="Times New Roman" w:eastAsia="Times New Roman" w:hAnsi="Times New Roman" w:cs="Times New Roman"/>
          <w:b/>
          <w:bCs/>
          <w:sz w:val="24"/>
          <w:szCs w:val="24"/>
          <w:lang w:val="hr-HR"/>
        </w:rPr>
      </w:pPr>
    </w:p>
    <w:p w14:paraId="28F6FA77" w14:textId="77777777" w:rsidR="00285554" w:rsidRDefault="00285554" w:rsidP="00231E48">
      <w:pPr>
        <w:spacing w:after="0" w:line="240" w:lineRule="auto"/>
        <w:jc w:val="center"/>
        <w:outlineLvl w:val="3"/>
        <w:rPr>
          <w:rFonts w:ascii="Times New Roman" w:eastAsia="Times New Roman" w:hAnsi="Times New Roman" w:cs="Times New Roman"/>
          <w:b/>
          <w:bCs/>
          <w:sz w:val="24"/>
          <w:szCs w:val="24"/>
          <w:lang w:val="hr-HR"/>
        </w:rPr>
      </w:pPr>
    </w:p>
    <w:p w14:paraId="25F35DDB" w14:textId="77777777" w:rsidR="00182AB1" w:rsidRDefault="00182AB1" w:rsidP="00231E48">
      <w:pPr>
        <w:spacing w:after="0" w:line="240" w:lineRule="auto"/>
        <w:jc w:val="center"/>
        <w:outlineLvl w:val="3"/>
        <w:rPr>
          <w:rFonts w:ascii="Times New Roman" w:eastAsia="Times New Roman" w:hAnsi="Times New Roman" w:cs="Times New Roman"/>
          <w:b/>
          <w:bCs/>
          <w:sz w:val="24"/>
          <w:szCs w:val="24"/>
          <w:lang w:val="hr-HR"/>
        </w:rPr>
      </w:pPr>
    </w:p>
    <w:p w14:paraId="04645DFF" w14:textId="77777777" w:rsidR="00182AB1" w:rsidRDefault="00182AB1" w:rsidP="00231E48">
      <w:pPr>
        <w:spacing w:after="0" w:line="240" w:lineRule="auto"/>
        <w:jc w:val="center"/>
        <w:outlineLvl w:val="3"/>
        <w:rPr>
          <w:rFonts w:ascii="Times New Roman" w:eastAsia="Times New Roman" w:hAnsi="Times New Roman" w:cs="Times New Roman"/>
          <w:b/>
          <w:bCs/>
          <w:sz w:val="24"/>
          <w:szCs w:val="24"/>
          <w:lang w:val="hr-HR"/>
        </w:rPr>
      </w:pPr>
    </w:p>
    <w:p w14:paraId="1976C566" w14:textId="77777777" w:rsidR="00AD7E7B" w:rsidRDefault="00AD7E7B"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Sklapanje ugovora o uslugama na daljinu putem telefona</w:t>
      </w:r>
    </w:p>
    <w:p w14:paraId="7C7F91A6"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450384F7" w14:textId="77777777" w:rsidR="00AD7E7B" w:rsidRDefault="00AD7E7B"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3</w:t>
      </w:r>
      <w:r w:rsidR="00383A93" w:rsidRPr="000A1BB1">
        <w:rPr>
          <w:rFonts w:ascii="Times New Roman" w:eastAsia="Times New Roman" w:hAnsi="Times New Roman" w:cs="Times New Roman"/>
          <w:b/>
          <w:bCs/>
          <w:sz w:val="24"/>
          <w:szCs w:val="24"/>
          <w:lang w:val="hr-HR"/>
        </w:rPr>
        <w:t>.</w:t>
      </w:r>
    </w:p>
    <w:p w14:paraId="3310D4B8"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27BD5A48"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slučaju sklapanja ugovora o uslugama na daljinu putem telefona trgovac je dužan potrošaču dostaviti ponudu na trajnom mediju na način kojim će nedvojbeno biti moguće utvrditi trenutak zaprimanja ponude.</w:t>
      </w:r>
    </w:p>
    <w:p w14:paraId="263D41EB"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17168BF9"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 iz stavka 1. ovoga članka smatra se sklopljenim kad potrošač, nakon primitka ponude, dostavi trgovcu potvrdu svoje suglasnosti o sklapanju ugovora.</w:t>
      </w:r>
    </w:p>
    <w:p w14:paraId="57047A64"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61D82B3D"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Teret dokaza o zaprimanju potvrde suglasnosti iz stavka 2. ovoga članka je na trgovcu.</w:t>
      </w:r>
    </w:p>
    <w:p w14:paraId="3CFFA5FE"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368FCB27" w14:textId="77777777" w:rsidR="001A661D" w:rsidRDefault="001A661D"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Obavještavanje o obvezi plaćanja</w:t>
      </w:r>
    </w:p>
    <w:p w14:paraId="457174C1"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2C98E4EF" w14:textId="77777777" w:rsidR="00AD7E7B" w:rsidRDefault="00AD7E7B"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4</w:t>
      </w:r>
      <w:r w:rsidR="00383A93" w:rsidRPr="000A1BB1">
        <w:rPr>
          <w:rFonts w:ascii="Times New Roman" w:eastAsia="Times New Roman" w:hAnsi="Times New Roman" w:cs="Times New Roman"/>
          <w:b/>
          <w:bCs/>
          <w:sz w:val="24"/>
          <w:szCs w:val="24"/>
          <w:lang w:val="hr-HR"/>
        </w:rPr>
        <w:t>.</w:t>
      </w:r>
    </w:p>
    <w:p w14:paraId="00936FFB"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333BAAC7"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bi temeljem ugovora sklopljenog elektroničkim putem potrošač bio u obvezi izvršiti određeno plaćanje, trgovac mora, prije nego što potrošač izvrši narudžbu, </w:t>
      </w:r>
      <w:r w:rsidR="00CD2BA7">
        <w:rPr>
          <w:rFonts w:ascii="Times New Roman" w:eastAsia="Times New Roman" w:hAnsi="Times New Roman" w:cs="Times New Roman"/>
          <w:sz w:val="24"/>
          <w:szCs w:val="24"/>
          <w:lang w:val="hr-HR"/>
        </w:rPr>
        <w:t xml:space="preserve">na </w:t>
      </w:r>
      <w:r w:rsidRPr="000A1BB1">
        <w:rPr>
          <w:rFonts w:ascii="Times New Roman" w:eastAsia="Times New Roman" w:hAnsi="Times New Roman" w:cs="Times New Roman"/>
          <w:sz w:val="24"/>
          <w:szCs w:val="24"/>
          <w:lang w:val="hr-HR"/>
        </w:rPr>
        <w:t>jas</w:t>
      </w:r>
      <w:r w:rsidR="00CD2BA7">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n i </w:t>
      </w:r>
      <w:r w:rsidR="00081D17">
        <w:rPr>
          <w:rFonts w:ascii="Times New Roman" w:eastAsia="Times New Roman" w:hAnsi="Times New Roman" w:cs="Times New Roman"/>
          <w:sz w:val="24"/>
          <w:szCs w:val="24"/>
          <w:lang w:val="hr-HR"/>
        </w:rPr>
        <w:t xml:space="preserve">lako </w:t>
      </w:r>
      <w:r w:rsidR="00CD2BA7">
        <w:rPr>
          <w:rFonts w:ascii="Times New Roman" w:eastAsia="Times New Roman" w:hAnsi="Times New Roman" w:cs="Times New Roman"/>
          <w:sz w:val="24"/>
          <w:szCs w:val="24"/>
          <w:lang w:val="hr-HR"/>
        </w:rPr>
        <w:t>uočljiv način</w:t>
      </w:r>
      <w:r w:rsidR="00081D17">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obavijestiti potrošača o podacima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1., 5., </w:t>
      </w:r>
      <w:r w:rsidR="00A81B76" w:rsidRPr="000A1BB1">
        <w:rPr>
          <w:rFonts w:ascii="Times New Roman" w:eastAsia="Times New Roman" w:hAnsi="Times New Roman" w:cs="Times New Roman"/>
          <w:sz w:val="24"/>
          <w:szCs w:val="24"/>
          <w:lang w:val="hr-HR"/>
        </w:rPr>
        <w:t>17</w:t>
      </w:r>
      <w:r w:rsidRPr="000A1BB1">
        <w:rPr>
          <w:rFonts w:ascii="Times New Roman" w:eastAsia="Times New Roman" w:hAnsi="Times New Roman" w:cs="Times New Roman"/>
          <w:sz w:val="24"/>
          <w:szCs w:val="24"/>
          <w:lang w:val="hr-HR"/>
        </w:rPr>
        <w:t xml:space="preserve">. i </w:t>
      </w:r>
      <w:r w:rsidR="00A81B76" w:rsidRPr="000A1BB1">
        <w:rPr>
          <w:rFonts w:ascii="Times New Roman" w:eastAsia="Times New Roman" w:hAnsi="Times New Roman" w:cs="Times New Roman"/>
          <w:sz w:val="24"/>
          <w:szCs w:val="24"/>
          <w:lang w:val="hr-HR"/>
        </w:rPr>
        <w:t>18</w:t>
      </w:r>
      <w:r w:rsidRPr="000A1BB1">
        <w:rPr>
          <w:rFonts w:ascii="Times New Roman" w:eastAsia="Times New Roman" w:hAnsi="Times New Roman" w:cs="Times New Roman"/>
          <w:sz w:val="24"/>
          <w:szCs w:val="24"/>
          <w:lang w:val="hr-HR"/>
        </w:rPr>
        <w:t xml:space="preserve">. i stavaka </w:t>
      </w:r>
      <w:r w:rsidR="00736487">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736487">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w:t>
      </w:r>
    </w:p>
    <w:p w14:paraId="13136FC9"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6BB428AD"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iz stavka 1. ovoga članka, trgovac je dužan omogućiti potrošaču da u trenutku izvršenja narudžbe jasno izjavi da je upoznat s tim da narudžba uključuje obvezu plaćanja.</w:t>
      </w:r>
    </w:p>
    <w:p w14:paraId="7989754F"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2966550E"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je za narudžbu potrebno aktivirati polje na ekranu ili sličnu funkciju, to polje na ekranu ili slična funkcija moraju biti obilježeni na lako uočljiv način riječima </w:t>
      </w:r>
      <w:r w:rsidR="00B0429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narudžba s obvezom plaćanja</w:t>
      </w:r>
      <w:r w:rsidR="00B0429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ili sličnim nedvojbenim izrazom kojim se objašnjava da narudžba uključuje obvezu plaćanja.</w:t>
      </w:r>
    </w:p>
    <w:p w14:paraId="55D9CF94"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1FFD4446" w14:textId="77777777" w:rsidR="00AD7E7B" w:rsidRDefault="00AD7E7B" w:rsidP="00231E4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trgovac ne ispuni svoje obveze predviđene ovim člankom ugovor je ništetan, odnosno narudžba potrošača je neobvezujuća.</w:t>
      </w:r>
    </w:p>
    <w:p w14:paraId="5230ED4C" w14:textId="77777777" w:rsidR="00231E48" w:rsidRPr="000A1BB1" w:rsidRDefault="00231E48" w:rsidP="00231E48">
      <w:pPr>
        <w:spacing w:after="0" w:line="240" w:lineRule="auto"/>
        <w:ind w:firstLine="720"/>
        <w:jc w:val="both"/>
        <w:rPr>
          <w:rFonts w:ascii="Times New Roman" w:eastAsia="Times New Roman" w:hAnsi="Times New Roman" w:cs="Times New Roman"/>
          <w:sz w:val="24"/>
          <w:szCs w:val="24"/>
          <w:lang w:val="hr-HR"/>
        </w:rPr>
      </w:pPr>
    </w:p>
    <w:p w14:paraId="3A0C5B78" w14:textId="77777777" w:rsidR="001A661D" w:rsidRDefault="001A661D"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Ograničenja u dostavi i sredstva plaćanja</w:t>
      </w:r>
    </w:p>
    <w:p w14:paraId="071DE2CA"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20920AD8" w14:textId="77777777" w:rsidR="00AD7E7B" w:rsidRDefault="00AD7E7B" w:rsidP="00231E4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A77C0" w:rsidRPr="000A1BB1">
        <w:rPr>
          <w:rFonts w:ascii="Times New Roman" w:eastAsia="Times New Roman" w:hAnsi="Times New Roman" w:cs="Times New Roman"/>
          <w:b/>
          <w:bCs/>
          <w:sz w:val="24"/>
          <w:szCs w:val="24"/>
          <w:lang w:val="hr-HR"/>
        </w:rPr>
        <w:t>7</w:t>
      </w:r>
      <w:r w:rsidR="00BA77C0">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1DB6C16F" w14:textId="77777777" w:rsidR="00231E48" w:rsidRPr="000A1BB1" w:rsidRDefault="00231E48" w:rsidP="00231E48">
      <w:pPr>
        <w:spacing w:after="0" w:line="240" w:lineRule="auto"/>
        <w:jc w:val="center"/>
        <w:outlineLvl w:val="3"/>
        <w:rPr>
          <w:rFonts w:ascii="Times New Roman" w:eastAsia="Times New Roman" w:hAnsi="Times New Roman" w:cs="Times New Roman"/>
          <w:b/>
          <w:bCs/>
          <w:sz w:val="24"/>
          <w:szCs w:val="24"/>
          <w:lang w:val="hr-HR"/>
        </w:rPr>
      </w:pPr>
    </w:p>
    <w:p w14:paraId="07278550" w14:textId="77777777" w:rsidR="00285554" w:rsidRDefault="00AD7E7B" w:rsidP="0041347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Na mrežnim stranicama trgovca mora se, najkasnije na početku postupka naručivanja, jasno i </w:t>
      </w:r>
      <w:r w:rsidR="00A271FE" w:rsidRPr="000A1BB1">
        <w:rPr>
          <w:rFonts w:ascii="Times New Roman" w:eastAsia="Times New Roman" w:hAnsi="Times New Roman" w:cs="Times New Roman"/>
          <w:sz w:val="24"/>
          <w:szCs w:val="24"/>
          <w:lang w:val="hr-HR"/>
        </w:rPr>
        <w:t>čit</w:t>
      </w:r>
      <w:r w:rsidR="00A271FE">
        <w:rPr>
          <w:rFonts w:ascii="Times New Roman" w:eastAsia="Times New Roman" w:hAnsi="Times New Roman" w:cs="Times New Roman"/>
          <w:sz w:val="24"/>
          <w:szCs w:val="24"/>
          <w:lang w:val="hr-HR"/>
        </w:rPr>
        <w:t>ljivo</w:t>
      </w:r>
      <w:r w:rsidR="00A271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naznačiti postoje li određena ograničenja u dostavi te koja su sredstva plaćanja prihvaćena.</w:t>
      </w:r>
    </w:p>
    <w:p w14:paraId="1231F434" w14:textId="77777777" w:rsidR="0041347D" w:rsidRDefault="0041347D" w:rsidP="0041347D">
      <w:pPr>
        <w:spacing w:after="0" w:line="240" w:lineRule="auto"/>
        <w:ind w:firstLine="720"/>
        <w:jc w:val="both"/>
        <w:rPr>
          <w:rFonts w:ascii="Times New Roman" w:eastAsia="Times New Roman" w:hAnsi="Times New Roman" w:cs="Times New Roman"/>
          <w:sz w:val="24"/>
          <w:szCs w:val="24"/>
          <w:lang w:val="hr-HR"/>
        </w:rPr>
      </w:pPr>
    </w:p>
    <w:p w14:paraId="217233D4" w14:textId="77777777" w:rsidR="00182AB1" w:rsidRDefault="00182AB1" w:rsidP="0041347D">
      <w:pPr>
        <w:spacing w:after="0" w:line="240" w:lineRule="auto"/>
        <w:ind w:firstLine="720"/>
        <w:jc w:val="both"/>
        <w:rPr>
          <w:rFonts w:ascii="Times New Roman" w:eastAsia="Times New Roman" w:hAnsi="Times New Roman" w:cs="Times New Roman"/>
          <w:sz w:val="24"/>
          <w:szCs w:val="24"/>
          <w:lang w:val="hr-HR"/>
        </w:rPr>
      </w:pPr>
    </w:p>
    <w:p w14:paraId="353B03B0" w14:textId="77777777" w:rsidR="00182AB1" w:rsidRDefault="00182AB1" w:rsidP="0041347D">
      <w:pPr>
        <w:spacing w:after="0" w:line="240" w:lineRule="auto"/>
        <w:ind w:firstLine="720"/>
        <w:jc w:val="both"/>
        <w:rPr>
          <w:rFonts w:ascii="Times New Roman" w:eastAsia="Times New Roman" w:hAnsi="Times New Roman" w:cs="Times New Roman"/>
          <w:sz w:val="24"/>
          <w:szCs w:val="24"/>
          <w:lang w:val="hr-HR"/>
        </w:rPr>
      </w:pPr>
    </w:p>
    <w:p w14:paraId="34094F34" w14:textId="77777777" w:rsidR="00182AB1" w:rsidRDefault="00182AB1" w:rsidP="0041347D">
      <w:pPr>
        <w:spacing w:after="0" w:line="240" w:lineRule="auto"/>
        <w:ind w:firstLine="720"/>
        <w:jc w:val="both"/>
        <w:rPr>
          <w:rFonts w:ascii="Times New Roman" w:eastAsia="Times New Roman" w:hAnsi="Times New Roman" w:cs="Times New Roman"/>
          <w:sz w:val="24"/>
          <w:szCs w:val="24"/>
          <w:lang w:val="hr-HR"/>
        </w:rPr>
      </w:pPr>
    </w:p>
    <w:p w14:paraId="643056AE" w14:textId="77777777" w:rsidR="00182AB1" w:rsidRPr="0041347D" w:rsidRDefault="00182AB1" w:rsidP="0041347D">
      <w:pPr>
        <w:spacing w:after="0" w:line="240" w:lineRule="auto"/>
        <w:ind w:firstLine="720"/>
        <w:jc w:val="both"/>
        <w:rPr>
          <w:rFonts w:ascii="Times New Roman" w:eastAsia="Times New Roman" w:hAnsi="Times New Roman" w:cs="Times New Roman"/>
          <w:sz w:val="24"/>
          <w:szCs w:val="24"/>
          <w:lang w:val="hr-HR"/>
        </w:rPr>
      </w:pPr>
    </w:p>
    <w:p w14:paraId="2D7A346B" w14:textId="77777777" w:rsidR="001A661D" w:rsidRDefault="001A661D" w:rsidP="00891CE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Potvrda </w:t>
      </w:r>
      <w:r w:rsidR="00891CE3">
        <w:rPr>
          <w:rFonts w:ascii="Times New Roman" w:eastAsia="Times New Roman" w:hAnsi="Times New Roman" w:cs="Times New Roman"/>
          <w:b/>
          <w:bCs/>
          <w:sz w:val="24"/>
          <w:szCs w:val="24"/>
          <w:lang w:val="hr-HR"/>
        </w:rPr>
        <w:t>o sklopljenom ugovoru</w:t>
      </w:r>
    </w:p>
    <w:p w14:paraId="4439B33B" w14:textId="77777777" w:rsidR="00891CE3" w:rsidRPr="000A1BB1" w:rsidRDefault="00891CE3" w:rsidP="00891CE3">
      <w:pPr>
        <w:spacing w:after="0" w:line="240" w:lineRule="auto"/>
        <w:jc w:val="center"/>
        <w:outlineLvl w:val="3"/>
        <w:rPr>
          <w:rFonts w:ascii="Times New Roman" w:eastAsia="Times New Roman" w:hAnsi="Times New Roman" w:cs="Times New Roman"/>
          <w:b/>
          <w:bCs/>
          <w:sz w:val="24"/>
          <w:szCs w:val="24"/>
          <w:lang w:val="hr-HR"/>
        </w:rPr>
      </w:pPr>
    </w:p>
    <w:p w14:paraId="749DA769" w14:textId="77777777" w:rsidR="00AD7E7B" w:rsidRDefault="00AD7E7B" w:rsidP="00891CE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81763" w:rsidRPr="000A1BB1">
        <w:rPr>
          <w:rFonts w:ascii="Times New Roman" w:eastAsia="Times New Roman" w:hAnsi="Times New Roman" w:cs="Times New Roman"/>
          <w:b/>
          <w:bCs/>
          <w:sz w:val="24"/>
          <w:szCs w:val="24"/>
          <w:lang w:val="hr-HR"/>
        </w:rPr>
        <w:t>7</w:t>
      </w:r>
      <w:r w:rsidR="00981763">
        <w:rPr>
          <w:rFonts w:ascii="Times New Roman" w:eastAsia="Times New Roman" w:hAnsi="Times New Roman" w:cs="Times New Roman"/>
          <w:b/>
          <w:bCs/>
          <w:sz w:val="24"/>
          <w:szCs w:val="24"/>
          <w:lang w:val="hr-HR"/>
        </w:rPr>
        <w:t>6</w:t>
      </w:r>
      <w:r w:rsidRPr="000A1BB1">
        <w:rPr>
          <w:rFonts w:ascii="Times New Roman" w:eastAsia="Times New Roman" w:hAnsi="Times New Roman" w:cs="Times New Roman"/>
          <w:b/>
          <w:bCs/>
          <w:sz w:val="24"/>
          <w:szCs w:val="24"/>
          <w:lang w:val="hr-HR"/>
        </w:rPr>
        <w:t>.</w:t>
      </w:r>
    </w:p>
    <w:p w14:paraId="5F2C6433" w14:textId="77777777" w:rsidR="00891CE3" w:rsidRPr="000A1BB1" w:rsidRDefault="00891CE3" w:rsidP="00891CE3">
      <w:pPr>
        <w:spacing w:after="0" w:line="240" w:lineRule="auto"/>
        <w:jc w:val="center"/>
        <w:outlineLvl w:val="3"/>
        <w:rPr>
          <w:rFonts w:ascii="Times New Roman" w:eastAsia="Times New Roman" w:hAnsi="Times New Roman" w:cs="Times New Roman"/>
          <w:b/>
          <w:bCs/>
          <w:sz w:val="24"/>
          <w:szCs w:val="24"/>
          <w:lang w:val="hr-HR"/>
        </w:rPr>
      </w:pPr>
    </w:p>
    <w:p w14:paraId="450CD883" w14:textId="77777777" w:rsidR="00AD7E7B" w:rsidRDefault="00AD7E7B" w:rsidP="00891CE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nakon sklapanja ugovora na daljinu, a najkasnije u trenutku isporuke robe ili početka izvršavanja usluge trgovac je dužan dostaviti potrošaču potvrdu o sklopljenom ugovoru na trajnom mediju.</w:t>
      </w:r>
    </w:p>
    <w:p w14:paraId="18DAE738" w14:textId="77777777" w:rsidR="00891CE3" w:rsidRPr="000A1BB1" w:rsidRDefault="00891CE3" w:rsidP="00891CE3">
      <w:pPr>
        <w:spacing w:after="0" w:line="240" w:lineRule="auto"/>
        <w:ind w:firstLine="720"/>
        <w:jc w:val="both"/>
        <w:rPr>
          <w:rFonts w:ascii="Times New Roman" w:eastAsia="Times New Roman" w:hAnsi="Times New Roman" w:cs="Times New Roman"/>
          <w:sz w:val="24"/>
          <w:szCs w:val="24"/>
          <w:lang w:val="hr-HR"/>
        </w:rPr>
      </w:pPr>
    </w:p>
    <w:p w14:paraId="20E509B7" w14:textId="77777777" w:rsidR="00AD7E7B" w:rsidRDefault="00AD7E7B" w:rsidP="00891CE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Pr="00C80856">
        <w:rPr>
          <w:rFonts w:ascii="Times New Roman" w:eastAsia="Times New Roman" w:hAnsi="Times New Roman" w:cs="Times New Roman"/>
          <w:sz w:val="24"/>
          <w:szCs w:val="24"/>
          <w:lang w:val="hr-HR"/>
        </w:rPr>
        <w:t xml:space="preserve">Potvrda iz stavka 1. ovoga članka mora uključivati obavijest o svim podacima iz članka </w:t>
      </w:r>
      <w:r w:rsidR="00900DBD" w:rsidRPr="00C80856">
        <w:rPr>
          <w:rFonts w:ascii="Times New Roman" w:eastAsia="Times New Roman" w:hAnsi="Times New Roman" w:cs="Times New Roman"/>
          <w:sz w:val="24"/>
          <w:szCs w:val="24"/>
          <w:lang w:val="hr-HR"/>
        </w:rPr>
        <w:t>60</w:t>
      </w:r>
      <w:r w:rsidRPr="00C80856">
        <w:rPr>
          <w:rFonts w:ascii="Times New Roman" w:eastAsia="Times New Roman" w:hAnsi="Times New Roman" w:cs="Times New Roman"/>
          <w:sz w:val="24"/>
          <w:szCs w:val="24"/>
          <w:lang w:val="hr-HR"/>
        </w:rPr>
        <w:t xml:space="preserve">. stavka 1. ovoga Zakona, osim ako su ti podaci potrošaču već dostavljeni na trajnom mediju prije sklapanja ugovora, kao i potvrdu prethodne suglasnosti potrošača iz članka </w:t>
      </w:r>
      <w:r w:rsidR="00D461BE" w:rsidRPr="00C80856">
        <w:rPr>
          <w:rFonts w:ascii="Times New Roman" w:eastAsia="Times New Roman" w:hAnsi="Times New Roman" w:cs="Times New Roman"/>
          <w:sz w:val="24"/>
          <w:szCs w:val="24"/>
          <w:lang w:val="hr-HR"/>
        </w:rPr>
        <w:t>86</w:t>
      </w:r>
      <w:r w:rsidRPr="00C80856">
        <w:rPr>
          <w:rFonts w:ascii="Times New Roman" w:eastAsia="Times New Roman" w:hAnsi="Times New Roman" w:cs="Times New Roman"/>
          <w:sz w:val="24"/>
          <w:szCs w:val="24"/>
          <w:lang w:val="hr-HR"/>
        </w:rPr>
        <w:t xml:space="preserve">. </w:t>
      </w:r>
      <w:r w:rsidR="003249BB" w:rsidRPr="00C80856">
        <w:rPr>
          <w:rFonts w:ascii="Times New Roman" w:eastAsia="Times New Roman" w:hAnsi="Times New Roman" w:cs="Times New Roman"/>
          <w:sz w:val="24"/>
          <w:szCs w:val="24"/>
          <w:lang w:val="hr-HR"/>
        </w:rPr>
        <w:t xml:space="preserve">stavka 1. </w:t>
      </w:r>
      <w:r w:rsidRPr="00C80856">
        <w:rPr>
          <w:rFonts w:ascii="Times New Roman" w:eastAsia="Times New Roman" w:hAnsi="Times New Roman" w:cs="Times New Roman"/>
          <w:sz w:val="24"/>
          <w:szCs w:val="24"/>
          <w:lang w:val="hr-HR"/>
        </w:rPr>
        <w:t>točke 13. ovoga Zakona</w:t>
      </w:r>
      <w:r w:rsidR="00C80856">
        <w:rPr>
          <w:rFonts w:ascii="Times New Roman" w:eastAsia="Times New Roman" w:hAnsi="Times New Roman" w:cs="Times New Roman"/>
          <w:sz w:val="24"/>
          <w:szCs w:val="24"/>
          <w:lang w:val="hr-HR"/>
        </w:rPr>
        <w:t>.</w:t>
      </w:r>
    </w:p>
    <w:p w14:paraId="0DB27811" w14:textId="77777777" w:rsidR="004609B9" w:rsidRPr="000A1BB1" w:rsidRDefault="004609B9" w:rsidP="00891CE3">
      <w:pPr>
        <w:spacing w:after="0" w:line="240" w:lineRule="auto"/>
        <w:ind w:firstLine="720"/>
        <w:jc w:val="both"/>
        <w:rPr>
          <w:rFonts w:ascii="Times New Roman" w:eastAsia="Times New Roman" w:hAnsi="Times New Roman" w:cs="Times New Roman"/>
          <w:sz w:val="24"/>
          <w:szCs w:val="24"/>
          <w:lang w:val="hr-HR"/>
        </w:rPr>
      </w:pPr>
    </w:p>
    <w:p w14:paraId="12B4DBB3" w14:textId="77777777" w:rsidR="008D62B8" w:rsidRDefault="008D62B8" w:rsidP="00A045D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zahtjev</w:t>
      </w:r>
      <w:r w:rsidR="00A045DA">
        <w:rPr>
          <w:rFonts w:ascii="Times New Roman" w:eastAsia="Times New Roman" w:hAnsi="Times New Roman" w:cs="Times New Roman"/>
          <w:b/>
          <w:bCs/>
          <w:sz w:val="24"/>
          <w:szCs w:val="24"/>
          <w:lang w:val="hr-HR"/>
        </w:rPr>
        <w:t>a za izvršenje ugovorene usluge</w:t>
      </w:r>
    </w:p>
    <w:p w14:paraId="3F5D2C5B" w14:textId="77777777" w:rsidR="00A045DA" w:rsidRPr="000A1BB1" w:rsidRDefault="00A045DA" w:rsidP="00A045DA">
      <w:pPr>
        <w:spacing w:after="0" w:line="240" w:lineRule="auto"/>
        <w:jc w:val="center"/>
        <w:outlineLvl w:val="3"/>
        <w:rPr>
          <w:rFonts w:ascii="Times New Roman" w:eastAsia="Times New Roman" w:hAnsi="Times New Roman" w:cs="Times New Roman"/>
          <w:b/>
          <w:bCs/>
          <w:sz w:val="24"/>
          <w:szCs w:val="24"/>
          <w:lang w:val="hr-HR"/>
        </w:rPr>
      </w:pPr>
    </w:p>
    <w:p w14:paraId="747B8016" w14:textId="77777777" w:rsidR="00AD7E7B" w:rsidRDefault="00AD7E7B" w:rsidP="00A045D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81763" w:rsidRPr="000A1BB1">
        <w:rPr>
          <w:rFonts w:ascii="Times New Roman" w:eastAsia="Times New Roman" w:hAnsi="Times New Roman" w:cs="Times New Roman"/>
          <w:b/>
          <w:bCs/>
          <w:sz w:val="24"/>
          <w:szCs w:val="24"/>
          <w:lang w:val="hr-HR"/>
        </w:rPr>
        <w:t>7</w:t>
      </w:r>
      <w:r w:rsidR="00981763">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40EDD4D0" w14:textId="77777777" w:rsidR="00A045DA" w:rsidRPr="000A1BB1" w:rsidRDefault="00A045DA" w:rsidP="00A045DA">
      <w:pPr>
        <w:spacing w:after="0" w:line="240" w:lineRule="auto"/>
        <w:jc w:val="center"/>
        <w:outlineLvl w:val="3"/>
        <w:rPr>
          <w:rFonts w:ascii="Times New Roman" w:eastAsia="Times New Roman" w:hAnsi="Times New Roman" w:cs="Times New Roman"/>
          <w:b/>
          <w:bCs/>
          <w:sz w:val="24"/>
          <w:szCs w:val="24"/>
          <w:lang w:val="hr-HR"/>
        </w:rPr>
      </w:pPr>
    </w:p>
    <w:p w14:paraId="7F09FD1C" w14:textId="77777777" w:rsidR="00E642FF" w:rsidRDefault="00E642FF" w:rsidP="00A045D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Zahtjev potrošača da izvršenje ugovorene usluge ili isporuke vode, plina ili električne energije koji se prodaju u neograničenom obujmu ili </w:t>
      </w:r>
      <w:r w:rsidR="00C87F51" w:rsidRPr="000A1BB1">
        <w:rPr>
          <w:rFonts w:ascii="Times New Roman" w:eastAsia="Times New Roman" w:hAnsi="Times New Roman" w:cs="Times New Roman"/>
          <w:sz w:val="24"/>
          <w:szCs w:val="24"/>
          <w:lang w:val="hr-HR"/>
        </w:rPr>
        <w:t>neutvrđenoj</w:t>
      </w:r>
      <w:r w:rsidR="00F64649"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količini, odnosno isporuka toplinske energije</w:t>
      </w:r>
      <w:r w:rsidRPr="000A1BB1">
        <w:rPr>
          <w:rFonts w:ascii="Times New Roman" w:eastAsia="Times New Roman" w:hAnsi="Times New Roman" w:cs="Times New Roman"/>
          <w:sz w:val="24"/>
          <w:szCs w:val="24"/>
          <w:lang w:val="hr-HR"/>
        </w:rPr>
        <w:t xml:space="preserve"> </w:t>
      </w:r>
      <w:r w:rsidR="00C7557D" w:rsidRPr="000A1BB1">
        <w:rPr>
          <w:rFonts w:ascii="Times New Roman" w:eastAsia="Times New Roman" w:hAnsi="Times New Roman" w:cs="Times New Roman"/>
          <w:sz w:val="24"/>
          <w:szCs w:val="24"/>
          <w:lang w:val="hr-HR"/>
        </w:rPr>
        <w:t>za koje potrošač ugovorom preuzima obvezu plaćanja</w:t>
      </w:r>
      <w:r w:rsidR="00AD2C91"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AD7E7B" w:rsidRPr="000A1BB1">
        <w:rPr>
          <w:rFonts w:ascii="Times New Roman" w:eastAsia="Times New Roman" w:hAnsi="Times New Roman" w:cs="Times New Roman"/>
          <w:sz w:val="24"/>
          <w:szCs w:val="24"/>
          <w:lang w:val="hr-HR"/>
        </w:rPr>
        <w:t xml:space="preserve">započne prije isteka roka za jednostrani raskid ugovora iz članka </w:t>
      </w:r>
      <w:r w:rsidR="00CB7E01">
        <w:rPr>
          <w:rFonts w:ascii="Times New Roman" w:eastAsia="Times New Roman" w:hAnsi="Times New Roman" w:cs="Times New Roman"/>
          <w:sz w:val="24"/>
          <w:szCs w:val="24"/>
          <w:lang w:val="hr-HR"/>
        </w:rPr>
        <w:t>79</w:t>
      </w:r>
      <w:r w:rsidR="00AD7E7B" w:rsidRPr="000A1BB1">
        <w:rPr>
          <w:rFonts w:ascii="Times New Roman" w:eastAsia="Times New Roman" w:hAnsi="Times New Roman" w:cs="Times New Roman"/>
          <w:sz w:val="24"/>
          <w:szCs w:val="24"/>
          <w:lang w:val="hr-HR"/>
        </w:rPr>
        <w:t>. ovoga Zakona mora biti izričito izjavljen</w:t>
      </w:r>
      <w:r w:rsidR="00A045DA">
        <w:rPr>
          <w:rFonts w:ascii="Times New Roman" w:eastAsia="Times New Roman" w:hAnsi="Times New Roman" w:cs="Times New Roman"/>
          <w:sz w:val="24"/>
          <w:szCs w:val="24"/>
          <w:lang w:val="hr-HR"/>
        </w:rPr>
        <w:t>.</w:t>
      </w:r>
    </w:p>
    <w:p w14:paraId="3D401B4D" w14:textId="77777777" w:rsidR="00A045DA" w:rsidRPr="000A1BB1" w:rsidRDefault="00A045DA" w:rsidP="00A045DA">
      <w:pPr>
        <w:spacing w:after="0" w:line="240" w:lineRule="auto"/>
        <w:ind w:firstLine="720"/>
        <w:jc w:val="both"/>
        <w:rPr>
          <w:rFonts w:ascii="Times New Roman" w:eastAsia="Times New Roman" w:hAnsi="Times New Roman" w:cs="Times New Roman"/>
          <w:sz w:val="24"/>
          <w:szCs w:val="24"/>
          <w:lang w:val="hr-HR"/>
        </w:rPr>
      </w:pPr>
    </w:p>
    <w:p w14:paraId="5F6423D3" w14:textId="77777777" w:rsidR="00716028" w:rsidRDefault="00E642FF" w:rsidP="00150813">
      <w:pPr>
        <w:spacing w:after="0"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Zahtjev iz stavka 1. </w:t>
      </w:r>
      <w:r w:rsidR="00DF1B36" w:rsidRPr="000A1BB1">
        <w:rPr>
          <w:rFonts w:ascii="Times New Roman" w:eastAsia="Times New Roman" w:hAnsi="Times New Roman" w:cs="Times New Roman"/>
          <w:sz w:val="24"/>
          <w:szCs w:val="24"/>
          <w:lang w:val="hr-HR"/>
        </w:rPr>
        <w:t xml:space="preserve">ovoga članka </w:t>
      </w:r>
      <w:r w:rsidRPr="000A1BB1">
        <w:rPr>
          <w:rFonts w:ascii="Times New Roman" w:eastAsia="Times New Roman" w:hAnsi="Times New Roman" w:cs="Times New Roman"/>
          <w:sz w:val="24"/>
          <w:szCs w:val="24"/>
          <w:lang w:val="hr-HR"/>
        </w:rPr>
        <w:t xml:space="preserve">mora sadržavati i potvrdu potrošača da je </w:t>
      </w:r>
      <w:r w:rsidR="00361349" w:rsidRPr="000A1BB1">
        <w:rPr>
          <w:rFonts w:ascii="Times New Roman" w:eastAsia="Times New Roman" w:hAnsi="Times New Roman" w:cs="Times New Roman"/>
          <w:sz w:val="24"/>
          <w:szCs w:val="24"/>
          <w:lang w:val="hr-HR"/>
        </w:rPr>
        <w:t xml:space="preserve">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odjeljka </w:t>
      </w:r>
      <w:r w:rsidR="00361349" w:rsidRPr="000A1BB1">
        <w:rPr>
          <w:rFonts w:ascii="Times New Roman" w:eastAsia="Times New Roman" w:hAnsi="Times New Roman" w:cs="Times New Roman"/>
          <w:sz w:val="24"/>
          <w:szCs w:val="24"/>
          <w:lang w:val="hr-HR"/>
        </w:rPr>
        <w:t>ako usluga bude ispunjena u potpunosti</w:t>
      </w:r>
      <w:r w:rsidR="00716028" w:rsidRPr="000A1BB1">
        <w:rPr>
          <w:rFonts w:ascii="Times New Roman" w:eastAsia="Times New Roman" w:hAnsi="Times New Roman" w:cs="Times New Roman"/>
          <w:sz w:val="24"/>
          <w:szCs w:val="24"/>
          <w:lang w:val="hr-HR"/>
        </w:rPr>
        <w:t>.</w:t>
      </w:r>
    </w:p>
    <w:p w14:paraId="1FBF411A" w14:textId="77777777" w:rsidR="00150813" w:rsidRPr="000A1BB1" w:rsidRDefault="00150813" w:rsidP="00150813">
      <w:pPr>
        <w:spacing w:after="0" w:line="240" w:lineRule="auto"/>
        <w:ind w:firstLine="720"/>
        <w:jc w:val="both"/>
        <w:outlineLvl w:val="3"/>
        <w:rPr>
          <w:rFonts w:ascii="Times New Roman" w:eastAsia="Times New Roman" w:hAnsi="Times New Roman" w:cs="Times New Roman"/>
          <w:sz w:val="24"/>
          <w:szCs w:val="24"/>
          <w:lang w:val="hr-HR"/>
        </w:rPr>
      </w:pPr>
    </w:p>
    <w:p w14:paraId="0731480F" w14:textId="77777777" w:rsidR="008D62B8" w:rsidRDefault="008D62B8" w:rsidP="0015081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Primjena posebnih propisa</w:t>
      </w:r>
    </w:p>
    <w:p w14:paraId="08A6111D" w14:textId="77777777" w:rsidR="00150813" w:rsidRPr="000A1BB1" w:rsidRDefault="00150813" w:rsidP="00150813">
      <w:pPr>
        <w:spacing w:after="0" w:line="240" w:lineRule="auto"/>
        <w:jc w:val="center"/>
        <w:outlineLvl w:val="3"/>
        <w:rPr>
          <w:rFonts w:ascii="Times New Roman" w:eastAsia="Times New Roman" w:hAnsi="Times New Roman" w:cs="Times New Roman"/>
          <w:b/>
          <w:bCs/>
          <w:sz w:val="24"/>
          <w:szCs w:val="24"/>
          <w:lang w:val="hr-HR"/>
        </w:rPr>
      </w:pPr>
    </w:p>
    <w:p w14:paraId="65EB38B6" w14:textId="77777777" w:rsidR="00AD7E7B" w:rsidRDefault="00AD7E7B" w:rsidP="0015081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81763" w:rsidRPr="000A1BB1">
        <w:rPr>
          <w:rFonts w:ascii="Times New Roman" w:eastAsia="Times New Roman" w:hAnsi="Times New Roman" w:cs="Times New Roman"/>
          <w:b/>
          <w:bCs/>
          <w:sz w:val="24"/>
          <w:szCs w:val="24"/>
          <w:lang w:val="hr-HR"/>
        </w:rPr>
        <w:t>7</w:t>
      </w:r>
      <w:r w:rsidR="00981763">
        <w:rPr>
          <w:rFonts w:ascii="Times New Roman" w:eastAsia="Times New Roman" w:hAnsi="Times New Roman" w:cs="Times New Roman"/>
          <w:b/>
          <w:bCs/>
          <w:sz w:val="24"/>
          <w:szCs w:val="24"/>
          <w:lang w:val="hr-HR"/>
        </w:rPr>
        <w:t>8</w:t>
      </w:r>
      <w:r w:rsidRPr="000A1BB1">
        <w:rPr>
          <w:rFonts w:ascii="Times New Roman" w:eastAsia="Times New Roman" w:hAnsi="Times New Roman" w:cs="Times New Roman"/>
          <w:b/>
          <w:bCs/>
          <w:sz w:val="24"/>
          <w:szCs w:val="24"/>
          <w:lang w:val="hr-HR"/>
        </w:rPr>
        <w:t>.</w:t>
      </w:r>
    </w:p>
    <w:p w14:paraId="0BEB7A48" w14:textId="77777777" w:rsidR="00150813" w:rsidRPr="000A1BB1" w:rsidRDefault="00150813" w:rsidP="00150813">
      <w:pPr>
        <w:spacing w:after="0" w:line="240" w:lineRule="auto"/>
        <w:jc w:val="center"/>
        <w:outlineLvl w:val="3"/>
        <w:rPr>
          <w:rFonts w:ascii="Times New Roman" w:eastAsia="Times New Roman" w:hAnsi="Times New Roman" w:cs="Times New Roman"/>
          <w:b/>
          <w:bCs/>
          <w:sz w:val="24"/>
          <w:szCs w:val="24"/>
          <w:lang w:val="hr-HR"/>
        </w:rPr>
      </w:pPr>
    </w:p>
    <w:p w14:paraId="63BEDFAA" w14:textId="77777777" w:rsidR="00AD7E7B" w:rsidRDefault="00AD7E7B" w:rsidP="0015081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Odredbe ovoga </w:t>
      </w:r>
      <w:r w:rsidR="009E34A4" w:rsidRPr="000A1BB1">
        <w:rPr>
          <w:rFonts w:ascii="Times New Roman" w:eastAsia="Times New Roman" w:hAnsi="Times New Roman" w:cs="Times New Roman"/>
          <w:sz w:val="24"/>
          <w:szCs w:val="24"/>
          <w:lang w:val="hr-HR"/>
        </w:rPr>
        <w:t xml:space="preserve">odjeljka </w:t>
      </w:r>
      <w:r w:rsidRPr="000A1BB1">
        <w:rPr>
          <w:rFonts w:ascii="Times New Roman" w:eastAsia="Times New Roman" w:hAnsi="Times New Roman" w:cs="Times New Roman"/>
          <w:sz w:val="24"/>
          <w:szCs w:val="24"/>
          <w:lang w:val="hr-HR"/>
        </w:rPr>
        <w:t xml:space="preserve">ne utječu na primjenu </w:t>
      </w:r>
      <w:r w:rsidR="005713F4" w:rsidRPr="000A1BB1">
        <w:rPr>
          <w:rFonts w:ascii="Times New Roman" w:eastAsia="Times New Roman" w:hAnsi="Times New Roman" w:cs="Times New Roman"/>
          <w:sz w:val="24"/>
          <w:szCs w:val="24"/>
          <w:lang w:val="hr-HR"/>
        </w:rPr>
        <w:t>propisa kojima se uređuje elektronička trgovina</w:t>
      </w:r>
      <w:r w:rsidR="005713F4" w:rsidRPr="000A1BB1" w:rsidDel="005713F4">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u vezi sa sklapanjem ugovora i isporukom narudžbi elektroničkim putem.</w:t>
      </w:r>
    </w:p>
    <w:p w14:paraId="2C976FD9" w14:textId="77777777" w:rsidR="00EB018B" w:rsidRPr="000A1BB1" w:rsidRDefault="00EB018B" w:rsidP="00150813">
      <w:pPr>
        <w:spacing w:after="0" w:line="240" w:lineRule="auto"/>
        <w:ind w:firstLine="720"/>
        <w:jc w:val="both"/>
        <w:rPr>
          <w:rFonts w:ascii="Times New Roman" w:eastAsia="Times New Roman" w:hAnsi="Times New Roman" w:cs="Times New Roman"/>
          <w:sz w:val="24"/>
          <w:szCs w:val="24"/>
          <w:lang w:val="hr-HR"/>
        </w:rPr>
      </w:pPr>
    </w:p>
    <w:p w14:paraId="48AAB1AC" w14:textId="77777777" w:rsidR="009E34A4" w:rsidRPr="000A1BB1" w:rsidRDefault="009E34A4" w:rsidP="00EB018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ODJELJAK </w:t>
      </w:r>
      <w:r w:rsidR="001E1A36">
        <w:rPr>
          <w:rFonts w:ascii="Times New Roman" w:eastAsia="Times New Roman" w:hAnsi="Times New Roman" w:cs="Times New Roman"/>
          <w:b/>
          <w:bCs/>
          <w:sz w:val="24"/>
          <w:szCs w:val="24"/>
          <w:lang w:val="hr-HR"/>
        </w:rPr>
        <w:t>4</w:t>
      </w:r>
      <w:r w:rsidR="00AD7E7B" w:rsidRPr="000A1BB1">
        <w:rPr>
          <w:rFonts w:ascii="Times New Roman" w:eastAsia="Times New Roman" w:hAnsi="Times New Roman" w:cs="Times New Roman"/>
          <w:b/>
          <w:bCs/>
          <w:sz w:val="24"/>
          <w:szCs w:val="24"/>
          <w:lang w:val="hr-HR"/>
        </w:rPr>
        <w:t>.</w:t>
      </w:r>
    </w:p>
    <w:p w14:paraId="576EE528" w14:textId="77777777" w:rsidR="00EB018B" w:rsidRDefault="009E34A4" w:rsidP="00EB018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JEDNOSTRANI RASKID UGOV</w:t>
      </w:r>
      <w:r w:rsidR="00EB018B">
        <w:rPr>
          <w:rFonts w:ascii="Times New Roman" w:eastAsia="Times New Roman" w:hAnsi="Times New Roman" w:cs="Times New Roman"/>
          <w:b/>
          <w:bCs/>
          <w:sz w:val="24"/>
          <w:szCs w:val="24"/>
          <w:lang w:val="hr-HR"/>
        </w:rPr>
        <w:t>ORA SKLOPLJENOG IZVAN POSLOVNIH</w:t>
      </w:r>
    </w:p>
    <w:p w14:paraId="545A08EB" w14:textId="77777777" w:rsidR="009E34A4" w:rsidRDefault="009E34A4" w:rsidP="00EB018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PROSTORIJA ILI NA DALJINU</w:t>
      </w:r>
    </w:p>
    <w:p w14:paraId="1D1513F6" w14:textId="77777777" w:rsidR="00EB018B" w:rsidRPr="000A1BB1" w:rsidRDefault="00EB018B" w:rsidP="00EB018B">
      <w:pPr>
        <w:spacing w:after="0" w:line="240" w:lineRule="auto"/>
        <w:jc w:val="center"/>
        <w:outlineLvl w:val="2"/>
        <w:rPr>
          <w:rFonts w:ascii="Times New Roman" w:eastAsia="Times New Roman" w:hAnsi="Times New Roman" w:cs="Times New Roman"/>
          <w:b/>
          <w:bCs/>
          <w:sz w:val="24"/>
          <w:szCs w:val="24"/>
          <w:lang w:val="hr-HR"/>
        </w:rPr>
      </w:pPr>
    </w:p>
    <w:p w14:paraId="4CAB901F" w14:textId="77777777" w:rsidR="00AD7E7B" w:rsidRDefault="00AD7E7B" w:rsidP="00EB018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6CC4C13D" w14:textId="77777777" w:rsidR="00981763" w:rsidRPr="000A1BB1" w:rsidRDefault="00981763" w:rsidP="00EB018B">
      <w:pPr>
        <w:spacing w:after="0" w:line="240" w:lineRule="auto"/>
        <w:jc w:val="center"/>
        <w:outlineLvl w:val="2"/>
        <w:rPr>
          <w:rFonts w:ascii="Times New Roman" w:eastAsia="Times New Roman" w:hAnsi="Times New Roman" w:cs="Times New Roman"/>
          <w:b/>
          <w:bCs/>
          <w:sz w:val="24"/>
          <w:szCs w:val="24"/>
          <w:lang w:val="hr-HR"/>
        </w:rPr>
      </w:pPr>
    </w:p>
    <w:p w14:paraId="5336220B" w14:textId="77777777" w:rsidR="00AD7E7B" w:rsidRDefault="00AD7E7B" w:rsidP="00EB018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81763">
        <w:rPr>
          <w:rFonts w:ascii="Times New Roman" w:eastAsia="Times New Roman" w:hAnsi="Times New Roman" w:cs="Times New Roman"/>
          <w:b/>
          <w:bCs/>
          <w:sz w:val="24"/>
          <w:szCs w:val="24"/>
          <w:lang w:val="hr-HR"/>
        </w:rPr>
        <w:t>79</w:t>
      </w:r>
      <w:r w:rsidRPr="000A1BB1">
        <w:rPr>
          <w:rFonts w:ascii="Times New Roman" w:eastAsia="Times New Roman" w:hAnsi="Times New Roman" w:cs="Times New Roman"/>
          <w:b/>
          <w:bCs/>
          <w:sz w:val="24"/>
          <w:szCs w:val="24"/>
          <w:lang w:val="hr-HR"/>
        </w:rPr>
        <w:t>.</w:t>
      </w:r>
    </w:p>
    <w:p w14:paraId="5EC4D497" w14:textId="77777777" w:rsidR="00981763" w:rsidRPr="000A1BB1" w:rsidRDefault="00981763" w:rsidP="00EB018B">
      <w:pPr>
        <w:spacing w:after="0" w:line="240" w:lineRule="auto"/>
        <w:jc w:val="center"/>
        <w:outlineLvl w:val="3"/>
        <w:rPr>
          <w:rFonts w:ascii="Times New Roman" w:eastAsia="Times New Roman" w:hAnsi="Times New Roman" w:cs="Times New Roman"/>
          <w:b/>
          <w:bCs/>
          <w:sz w:val="24"/>
          <w:szCs w:val="24"/>
          <w:lang w:val="hr-HR"/>
        </w:rPr>
      </w:pPr>
    </w:p>
    <w:p w14:paraId="401C8178"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Potrošač ima pravo, ne navodeći razloge za to, jednostrano raskinuti ugovor sklopljen izvan poslovnih prostorija ili sklopljen na daljinu</w:t>
      </w:r>
      <w:r w:rsidR="00925CAF" w:rsidRPr="000A1BB1">
        <w:rPr>
          <w:rFonts w:ascii="Times New Roman" w:eastAsia="Times New Roman" w:hAnsi="Times New Roman" w:cs="Times New Roman"/>
          <w:sz w:val="24"/>
          <w:szCs w:val="24"/>
          <w:lang w:val="hr-HR"/>
        </w:rPr>
        <w:t xml:space="preserve"> od dana sklapanja istog, a najkasnije</w:t>
      </w:r>
      <w:r w:rsidRPr="000A1BB1">
        <w:rPr>
          <w:rFonts w:ascii="Times New Roman" w:eastAsia="Times New Roman" w:hAnsi="Times New Roman" w:cs="Times New Roman"/>
          <w:sz w:val="24"/>
          <w:szCs w:val="24"/>
          <w:lang w:val="hr-HR"/>
        </w:rPr>
        <w:t xml:space="preserve"> u roku od 14 dana</w:t>
      </w:r>
      <w:r w:rsidR="00B81B8D" w:rsidRPr="000A1BB1">
        <w:rPr>
          <w:rFonts w:ascii="Times New Roman" w:eastAsia="Times New Roman" w:hAnsi="Times New Roman" w:cs="Times New Roman"/>
          <w:sz w:val="24"/>
          <w:szCs w:val="24"/>
          <w:lang w:val="hr-HR"/>
        </w:rPr>
        <w:t>.</w:t>
      </w:r>
    </w:p>
    <w:p w14:paraId="209F9F8E" w14:textId="77777777" w:rsidR="00EB018B" w:rsidRPr="000A1BB1" w:rsidRDefault="00EB018B" w:rsidP="00EB018B">
      <w:pPr>
        <w:spacing w:after="0" w:line="240" w:lineRule="auto"/>
        <w:ind w:firstLine="720"/>
        <w:jc w:val="both"/>
        <w:rPr>
          <w:rFonts w:ascii="Times New Roman" w:eastAsia="Times New Roman" w:hAnsi="Times New Roman" w:cs="Times New Roman"/>
          <w:sz w:val="24"/>
          <w:szCs w:val="24"/>
          <w:lang w:val="hr-HR"/>
        </w:rPr>
      </w:pPr>
    </w:p>
    <w:p w14:paraId="26B8BE97"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(2)</w:t>
      </w:r>
      <w:r w:rsidR="00B81B8D" w:rsidRPr="000A1BB1">
        <w:rPr>
          <w:rFonts w:ascii="Times New Roman" w:eastAsia="Times New Roman" w:hAnsi="Times New Roman" w:cs="Times New Roman"/>
          <w:sz w:val="24"/>
          <w:szCs w:val="24"/>
          <w:lang w:val="hr-HR"/>
        </w:rPr>
        <w:t xml:space="preserve"> U</w:t>
      </w:r>
      <w:r w:rsidRPr="000A1BB1">
        <w:rPr>
          <w:rFonts w:ascii="Times New Roman" w:eastAsia="Times New Roman" w:hAnsi="Times New Roman" w:cs="Times New Roman"/>
          <w:sz w:val="24"/>
          <w:szCs w:val="24"/>
          <w:lang w:val="hr-HR"/>
        </w:rPr>
        <w:t xml:space="preserve"> slučaju sklapanja ugovora o kupoprodaji, rok iz stavka 1. ovoga članka započinje teći od dana kada je potrošaču ili trećoj osobi određenoj od strane potrošača, a koja nije prijevoznik, roba koja čini predmet ugovora predana u posjed.</w:t>
      </w:r>
    </w:p>
    <w:p w14:paraId="18745C95" w14:textId="77777777" w:rsidR="00EB018B" w:rsidRPr="000A1BB1" w:rsidRDefault="00EB018B" w:rsidP="00EB018B">
      <w:pPr>
        <w:spacing w:after="0" w:line="240" w:lineRule="auto"/>
        <w:ind w:firstLine="720"/>
        <w:jc w:val="both"/>
        <w:rPr>
          <w:rFonts w:ascii="Times New Roman" w:eastAsia="Times New Roman" w:hAnsi="Times New Roman" w:cs="Times New Roman"/>
          <w:sz w:val="24"/>
          <w:szCs w:val="24"/>
          <w:lang w:val="hr-HR"/>
        </w:rPr>
      </w:pPr>
    </w:p>
    <w:p w14:paraId="43107CAC"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je jednom narudžbom naručio više komada robe koji trebaju biti isporučeni odvojeno, odnosno ako je riječ o robi koja se dostavlja u više komada ili više pošiljki, rok iz stavka 1. ovoga članka započinje teći od dana kada je potrošaču ili trećoj osobi određenoj od strane potrošača, a koja nije prijevoznik, predan u posjed zadnji komad ili zadnja pošiljka robe.</w:t>
      </w:r>
    </w:p>
    <w:p w14:paraId="6A8BA354" w14:textId="77777777" w:rsidR="00EB018B" w:rsidRPr="000A1BB1" w:rsidRDefault="00EB018B" w:rsidP="00EB018B">
      <w:pPr>
        <w:spacing w:after="0" w:line="240" w:lineRule="auto"/>
        <w:ind w:firstLine="720"/>
        <w:jc w:val="both"/>
        <w:rPr>
          <w:rFonts w:ascii="Times New Roman" w:eastAsia="Times New Roman" w:hAnsi="Times New Roman" w:cs="Times New Roman"/>
          <w:sz w:val="24"/>
          <w:szCs w:val="24"/>
          <w:lang w:val="hr-HR"/>
        </w:rPr>
      </w:pPr>
    </w:p>
    <w:p w14:paraId="0A05CD59"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B81B8D"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Ako je ugovorena redovita isporuka robe kroz određeni period, rok iz stavka 1. ovoga članka započinje teći od dana kada je potrošaču ili trećoj osobi određenoj od strane potrošača, a koja nije prijevoznik, predan u posjed prvi komad ili prva pošiljka robe.</w:t>
      </w:r>
    </w:p>
    <w:p w14:paraId="1BA37E2A" w14:textId="77777777" w:rsidR="00EB018B" w:rsidRPr="000A1BB1" w:rsidRDefault="00EB018B" w:rsidP="00EB018B">
      <w:pPr>
        <w:spacing w:after="0" w:line="240" w:lineRule="auto"/>
        <w:ind w:firstLine="720"/>
        <w:jc w:val="both"/>
        <w:rPr>
          <w:rFonts w:ascii="Times New Roman" w:eastAsia="Times New Roman" w:hAnsi="Times New Roman" w:cs="Times New Roman"/>
          <w:sz w:val="24"/>
          <w:szCs w:val="24"/>
          <w:lang w:val="hr-HR"/>
        </w:rPr>
      </w:pPr>
    </w:p>
    <w:p w14:paraId="6A2BD8E3" w14:textId="77777777" w:rsidR="00ED1441" w:rsidRDefault="00AD7E7B" w:rsidP="00EB018B">
      <w:pPr>
        <w:spacing w:after="0"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B81B8D"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w:t>
      </w:r>
      <w:r w:rsidR="00B81B8D" w:rsidRPr="000A1BB1">
        <w:rPr>
          <w:rFonts w:ascii="Times New Roman" w:eastAsia="Times New Roman" w:hAnsi="Times New Roman" w:cs="Times New Roman"/>
          <w:sz w:val="24"/>
          <w:szCs w:val="24"/>
          <w:lang w:val="hr-HR"/>
        </w:rPr>
        <w:t xml:space="preserve">U </w:t>
      </w:r>
      <w:r w:rsidRPr="000A1BB1">
        <w:rPr>
          <w:rFonts w:ascii="Times New Roman" w:eastAsia="Times New Roman" w:hAnsi="Times New Roman" w:cs="Times New Roman"/>
          <w:sz w:val="24"/>
          <w:szCs w:val="24"/>
          <w:lang w:val="hr-HR"/>
        </w:rPr>
        <w:t xml:space="preserve">slučaju sklapanja ugovora o uslugama, ugovora o isporuci vode, plina ili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 xml:space="preserve">količini te isporuci toplinske energije, kao i u slučaju sklapanja ugovora kojemu je predmet digitalni sadržaj </w:t>
      </w:r>
      <w:r w:rsidR="00EC788A">
        <w:rPr>
          <w:rFonts w:ascii="Times New Roman" w:eastAsia="Times New Roman" w:hAnsi="Times New Roman" w:cs="Times New Roman"/>
          <w:sz w:val="24"/>
          <w:szCs w:val="24"/>
          <w:lang w:val="hr-HR"/>
        </w:rPr>
        <w:t xml:space="preserve">koji </w:t>
      </w:r>
      <w:r w:rsidRPr="000A1BB1">
        <w:rPr>
          <w:rFonts w:ascii="Times New Roman" w:eastAsia="Times New Roman" w:hAnsi="Times New Roman" w:cs="Times New Roman"/>
          <w:sz w:val="24"/>
          <w:szCs w:val="24"/>
          <w:lang w:val="hr-HR"/>
        </w:rPr>
        <w:t xml:space="preserve">nije isporučen na </w:t>
      </w:r>
      <w:r w:rsidR="0091701C">
        <w:rPr>
          <w:rFonts w:ascii="Times New Roman" w:eastAsia="Times New Roman" w:hAnsi="Times New Roman" w:cs="Times New Roman"/>
          <w:sz w:val="24"/>
          <w:szCs w:val="24"/>
          <w:lang w:val="hr-HR"/>
        </w:rPr>
        <w:t>materijalnom nosaču podataka</w:t>
      </w:r>
      <w:r w:rsidR="00C43442">
        <w:rPr>
          <w:rFonts w:ascii="Times New Roman" w:eastAsia="Times New Roman" w:hAnsi="Times New Roman" w:cs="Times New Roman"/>
          <w:sz w:val="24"/>
          <w:szCs w:val="24"/>
          <w:lang w:val="hr-HR"/>
        </w:rPr>
        <w:t>, rok iz stavka 1. ovoga članka započinje teći od dana sklapanja ugovora</w:t>
      </w:r>
      <w:r w:rsidR="001D2129" w:rsidRPr="000A1BB1">
        <w:rPr>
          <w:rFonts w:ascii="Times New Roman" w:eastAsia="Times New Roman" w:hAnsi="Times New Roman" w:cs="Times New Roman"/>
          <w:sz w:val="24"/>
          <w:szCs w:val="24"/>
          <w:lang w:val="hr-HR"/>
        </w:rPr>
        <w:t>.</w:t>
      </w:r>
    </w:p>
    <w:p w14:paraId="2F2C6F2E" w14:textId="77777777" w:rsidR="00BF0B78" w:rsidRPr="000A1BB1" w:rsidRDefault="00BF0B78" w:rsidP="00EB018B">
      <w:pPr>
        <w:spacing w:after="0" w:line="240" w:lineRule="auto"/>
        <w:ind w:firstLine="720"/>
        <w:jc w:val="both"/>
        <w:outlineLvl w:val="3"/>
        <w:rPr>
          <w:rFonts w:ascii="Times New Roman" w:eastAsia="Times New Roman" w:hAnsi="Times New Roman" w:cs="Times New Roman"/>
          <w:sz w:val="24"/>
          <w:szCs w:val="24"/>
          <w:lang w:val="hr-HR"/>
        </w:rPr>
      </w:pPr>
    </w:p>
    <w:p w14:paraId="56B21512" w14:textId="77777777" w:rsidR="00AD7E7B" w:rsidRDefault="00AD7E7B" w:rsidP="00EB018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Neispunjenje obveze obavještavanja o pravu na jednostrani raskid ugovora</w:t>
      </w:r>
    </w:p>
    <w:p w14:paraId="08DF39D2" w14:textId="77777777" w:rsidR="00EB018B" w:rsidRPr="000A1BB1" w:rsidRDefault="00EB018B" w:rsidP="00EB018B">
      <w:pPr>
        <w:spacing w:after="0" w:line="240" w:lineRule="auto"/>
        <w:jc w:val="center"/>
        <w:outlineLvl w:val="3"/>
        <w:rPr>
          <w:rFonts w:ascii="Times New Roman" w:eastAsia="Times New Roman" w:hAnsi="Times New Roman" w:cs="Times New Roman"/>
          <w:b/>
          <w:bCs/>
          <w:sz w:val="24"/>
          <w:szCs w:val="24"/>
          <w:lang w:val="hr-HR"/>
        </w:rPr>
      </w:pPr>
    </w:p>
    <w:p w14:paraId="76B9DE70" w14:textId="77777777" w:rsidR="00AD7E7B" w:rsidRDefault="00AD7E7B" w:rsidP="00EB018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B7E01" w:rsidRPr="000A1BB1">
        <w:rPr>
          <w:rFonts w:ascii="Times New Roman" w:eastAsia="Times New Roman" w:hAnsi="Times New Roman" w:cs="Times New Roman"/>
          <w:b/>
          <w:bCs/>
          <w:sz w:val="24"/>
          <w:szCs w:val="24"/>
          <w:lang w:val="hr-HR"/>
        </w:rPr>
        <w:t>8</w:t>
      </w:r>
      <w:r w:rsidR="00CB7E01">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539774E2" w14:textId="77777777" w:rsidR="00EB018B" w:rsidRPr="000A1BB1" w:rsidRDefault="00EB018B" w:rsidP="00EB018B">
      <w:pPr>
        <w:spacing w:after="0" w:line="240" w:lineRule="auto"/>
        <w:jc w:val="center"/>
        <w:outlineLvl w:val="3"/>
        <w:rPr>
          <w:rFonts w:ascii="Times New Roman" w:eastAsia="Times New Roman" w:hAnsi="Times New Roman" w:cs="Times New Roman"/>
          <w:b/>
          <w:bCs/>
          <w:sz w:val="24"/>
          <w:szCs w:val="24"/>
          <w:lang w:val="hr-HR"/>
        </w:rPr>
      </w:pPr>
    </w:p>
    <w:p w14:paraId="746BE83A"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trgovac nije obavijestio potrošača o njegovu pravu na jednostrani raskid ugovora sukladno članku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stavku 1. </w:t>
      </w:r>
      <w:r w:rsidR="00DA28C6" w:rsidRPr="000A1BB1">
        <w:rPr>
          <w:rFonts w:ascii="Times New Roman" w:eastAsia="Times New Roman" w:hAnsi="Times New Roman" w:cs="Times New Roman"/>
          <w:sz w:val="24"/>
          <w:szCs w:val="24"/>
          <w:lang w:val="hr-HR"/>
        </w:rPr>
        <w:t>toč</w:t>
      </w:r>
      <w:r w:rsidR="008A3BB2" w:rsidRPr="000A1BB1">
        <w:rPr>
          <w:rFonts w:ascii="Times New Roman" w:eastAsia="Times New Roman" w:hAnsi="Times New Roman" w:cs="Times New Roman"/>
          <w:sz w:val="24"/>
          <w:szCs w:val="24"/>
          <w:lang w:val="hr-HR"/>
        </w:rPr>
        <w:t>k</w:t>
      </w:r>
      <w:r w:rsidR="00DA28C6" w:rsidRPr="000A1BB1">
        <w:rPr>
          <w:rFonts w:ascii="Times New Roman" w:eastAsia="Times New Roman" w:hAnsi="Times New Roman" w:cs="Times New Roman"/>
          <w:sz w:val="24"/>
          <w:szCs w:val="24"/>
          <w:lang w:val="hr-HR"/>
        </w:rPr>
        <w:t>ama 9</w:t>
      </w:r>
      <w:r w:rsidRPr="000A1BB1">
        <w:rPr>
          <w:rFonts w:ascii="Times New Roman" w:eastAsia="Times New Roman" w:hAnsi="Times New Roman" w:cs="Times New Roman"/>
          <w:sz w:val="24"/>
          <w:szCs w:val="24"/>
          <w:lang w:val="hr-HR"/>
        </w:rPr>
        <w:t>.</w:t>
      </w:r>
      <w:r w:rsidR="00DA28C6" w:rsidRPr="000A1BB1">
        <w:rPr>
          <w:rFonts w:ascii="Times New Roman" w:eastAsia="Times New Roman" w:hAnsi="Times New Roman" w:cs="Times New Roman"/>
          <w:sz w:val="24"/>
          <w:szCs w:val="24"/>
          <w:lang w:val="hr-HR"/>
        </w:rPr>
        <w:t xml:space="preserve"> i 10.</w:t>
      </w:r>
      <w:r w:rsidRPr="000A1BB1">
        <w:rPr>
          <w:rFonts w:ascii="Times New Roman" w:eastAsia="Times New Roman" w:hAnsi="Times New Roman" w:cs="Times New Roman"/>
          <w:sz w:val="24"/>
          <w:szCs w:val="24"/>
          <w:lang w:val="hr-HR"/>
        </w:rPr>
        <w:t xml:space="preserve"> ovoga Zakona, pravo potrošača na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ovoga Zakona prestaje po isteku </w:t>
      </w:r>
      <w:r w:rsidR="00A8132C">
        <w:rPr>
          <w:rFonts w:ascii="Times New Roman" w:eastAsia="Times New Roman" w:hAnsi="Times New Roman" w:cs="Times New Roman"/>
          <w:sz w:val="24"/>
          <w:szCs w:val="24"/>
          <w:lang w:val="hr-HR"/>
        </w:rPr>
        <w:t>godine dana</w:t>
      </w:r>
      <w:r w:rsidRPr="000A1BB1">
        <w:rPr>
          <w:rFonts w:ascii="Times New Roman" w:eastAsia="Times New Roman" w:hAnsi="Times New Roman" w:cs="Times New Roman"/>
          <w:sz w:val="24"/>
          <w:szCs w:val="24"/>
          <w:lang w:val="hr-HR"/>
        </w:rPr>
        <w:t xml:space="preserve"> od isteka roka za raskid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ovoga Zakona.</w:t>
      </w:r>
    </w:p>
    <w:p w14:paraId="6AB8E903" w14:textId="77777777" w:rsidR="00EB018B" w:rsidRPr="000A1BB1" w:rsidRDefault="00EB018B" w:rsidP="00EB018B">
      <w:pPr>
        <w:spacing w:after="0" w:line="240" w:lineRule="auto"/>
        <w:ind w:firstLine="720"/>
        <w:jc w:val="both"/>
        <w:rPr>
          <w:rFonts w:ascii="Times New Roman" w:eastAsia="Times New Roman" w:hAnsi="Times New Roman" w:cs="Times New Roman"/>
          <w:sz w:val="24"/>
          <w:szCs w:val="24"/>
          <w:lang w:val="hr-HR"/>
        </w:rPr>
      </w:pPr>
    </w:p>
    <w:p w14:paraId="52D00050" w14:textId="77777777" w:rsidR="00AD7E7B" w:rsidRDefault="00AD7E7B" w:rsidP="00EB018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trgovac dostavio potrošaču obavijest iz stavka 1. ovoga članka u roku od </w:t>
      </w:r>
      <w:r w:rsidR="00A8132C">
        <w:rPr>
          <w:rFonts w:ascii="Times New Roman" w:eastAsia="Times New Roman" w:hAnsi="Times New Roman" w:cs="Times New Roman"/>
          <w:sz w:val="24"/>
          <w:szCs w:val="24"/>
          <w:lang w:val="hr-HR"/>
        </w:rPr>
        <w:t>godine dana</w:t>
      </w:r>
      <w:r w:rsidRPr="000A1BB1">
        <w:rPr>
          <w:rFonts w:ascii="Times New Roman" w:eastAsia="Times New Roman" w:hAnsi="Times New Roman" w:cs="Times New Roman"/>
          <w:sz w:val="24"/>
          <w:szCs w:val="24"/>
          <w:lang w:val="hr-HR"/>
        </w:rPr>
        <w:t xml:space="preserve">, računajući od rokova određenih u članku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ovoga Zakona, pravo na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ovoga Zakona prestaje po isteku 14 dana od dana kada je potrošač primio tu obavijest.</w:t>
      </w:r>
    </w:p>
    <w:p w14:paraId="10A8F04E" w14:textId="77777777" w:rsidR="004370B5" w:rsidRPr="000A1BB1" w:rsidRDefault="004370B5" w:rsidP="00EB018B">
      <w:pPr>
        <w:spacing w:after="0" w:line="240" w:lineRule="auto"/>
        <w:ind w:firstLine="720"/>
        <w:jc w:val="both"/>
        <w:rPr>
          <w:rFonts w:ascii="Times New Roman" w:eastAsia="Times New Roman" w:hAnsi="Times New Roman" w:cs="Times New Roman"/>
          <w:sz w:val="24"/>
          <w:szCs w:val="24"/>
          <w:lang w:val="hr-HR"/>
        </w:rPr>
      </w:pPr>
    </w:p>
    <w:p w14:paraId="3C17A1C0" w14:textId="77777777" w:rsidR="00AD7E7B" w:rsidRDefault="00AD7E7B" w:rsidP="004370B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Način korištenja prava na jednostrani raskid ugovora</w:t>
      </w:r>
    </w:p>
    <w:p w14:paraId="71A50C2D" w14:textId="77777777" w:rsidR="004370B5" w:rsidRPr="000A1BB1" w:rsidRDefault="004370B5" w:rsidP="004370B5">
      <w:pPr>
        <w:spacing w:after="0" w:line="240" w:lineRule="auto"/>
        <w:jc w:val="center"/>
        <w:outlineLvl w:val="3"/>
        <w:rPr>
          <w:rFonts w:ascii="Times New Roman" w:eastAsia="Times New Roman" w:hAnsi="Times New Roman" w:cs="Times New Roman"/>
          <w:b/>
          <w:bCs/>
          <w:sz w:val="24"/>
          <w:szCs w:val="24"/>
          <w:lang w:val="hr-HR"/>
        </w:rPr>
      </w:pPr>
    </w:p>
    <w:p w14:paraId="63D11AD9" w14:textId="77777777" w:rsidR="00AD7E7B" w:rsidRDefault="00AD7E7B" w:rsidP="004370B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56ED9" w:rsidRPr="000A1BB1">
        <w:rPr>
          <w:rFonts w:ascii="Times New Roman" w:eastAsia="Times New Roman" w:hAnsi="Times New Roman" w:cs="Times New Roman"/>
          <w:b/>
          <w:bCs/>
          <w:sz w:val="24"/>
          <w:szCs w:val="24"/>
          <w:lang w:val="hr-HR"/>
        </w:rPr>
        <w:t>8</w:t>
      </w:r>
      <w:r w:rsidR="00456ED9">
        <w:rPr>
          <w:rFonts w:ascii="Times New Roman" w:eastAsia="Times New Roman" w:hAnsi="Times New Roman" w:cs="Times New Roman"/>
          <w:b/>
          <w:bCs/>
          <w:sz w:val="24"/>
          <w:szCs w:val="24"/>
          <w:lang w:val="hr-HR"/>
        </w:rPr>
        <w:t>1</w:t>
      </w:r>
      <w:r w:rsidRPr="000A1BB1">
        <w:rPr>
          <w:rFonts w:ascii="Times New Roman" w:eastAsia="Times New Roman" w:hAnsi="Times New Roman" w:cs="Times New Roman"/>
          <w:b/>
          <w:bCs/>
          <w:sz w:val="24"/>
          <w:szCs w:val="24"/>
          <w:lang w:val="hr-HR"/>
        </w:rPr>
        <w:t>.</w:t>
      </w:r>
    </w:p>
    <w:p w14:paraId="67FFE473" w14:textId="77777777" w:rsidR="004370B5" w:rsidRPr="000A1BB1" w:rsidRDefault="004370B5" w:rsidP="004370B5">
      <w:pPr>
        <w:spacing w:after="0" w:line="240" w:lineRule="auto"/>
        <w:jc w:val="center"/>
        <w:outlineLvl w:val="3"/>
        <w:rPr>
          <w:rFonts w:ascii="Times New Roman" w:eastAsia="Times New Roman" w:hAnsi="Times New Roman" w:cs="Times New Roman"/>
          <w:b/>
          <w:bCs/>
          <w:sz w:val="24"/>
          <w:szCs w:val="24"/>
          <w:lang w:val="hr-HR"/>
        </w:rPr>
      </w:pPr>
    </w:p>
    <w:p w14:paraId="5EEC0603" w14:textId="77777777" w:rsidR="00AD7E7B" w:rsidRDefault="00AD7E7B"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Potrošač je dužan prije isteka roka za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ovoga Zakona obavijestiti trgovca o svojoj odluci da raskine ugovor i to putem obrasca za jednostrani raskid ugovora ili putem bilo koje druge nedvosmislene izjave kojom izražava svoju volju da raskine ugovor.</w:t>
      </w:r>
    </w:p>
    <w:p w14:paraId="1FAF930F" w14:textId="77777777" w:rsidR="004370B5" w:rsidRPr="000A1BB1" w:rsidRDefault="004370B5" w:rsidP="004370B5">
      <w:pPr>
        <w:spacing w:after="0" w:line="240" w:lineRule="auto"/>
        <w:ind w:firstLine="720"/>
        <w:jc w:val="both"/>
        <w:rPr>
          <w:rFonts w:ascii="Times New Roman" w:eastAsia="Times New Roman" w:hAnsi="Times New Roman" w:cs="Times New Roman"/>
          <w:sz w:val="24"/>
          <w:szCs w:val="24"/>
          <w:lang w:val="hr-HR"/>
        </w:rPr>
      </w:pPr>
    </w:p>
    <w:p w14:paraId="2DA9647E" w14:textId="77777777" w:rsidR="00AD7E7B" w:rsidRDefault="00AD7E7B"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Ako trgovac na svojoj mrežnoj stranici omogući potrošaču jednostrani raskid ugovora, potrošač može jednostrano raskinuti ugovor tako da obrazac za jednostrani raskid ili drugu nedvosmislenu izjavu o raskidu ispuni i pošalje trgovcu elektroničkim putem.</w:t>
      </w:r>
    </w:p>
    <w:p w14:paraId="5680F889" w14:textId="77777777" w:rsidR="004370B5" w:rsidRPr="000A1BB1" w:rsidRDefault="004370B5" w:rsidP="004370B5">
      <w:pPr>
        <w:spacing w:after="0" w:line="240" w:lineRule="auto"/>
        <w:ind w:firstLine="720"/>
        <w:jc w:val="both"/>
        <w:rPr>
          <w:rFonts w:ascii="Times New Roman" w:eastAsia="Times New Roman" w:hAnsi="Times New Roman" w:cs="Times New Roman"/>
          <w:sz w:val="24"/>
          <w:szCs w:val="24"/>
          <w:lang w:val="hr-HR"/>
        </w:rPr>
      </w:pPr>
    </w:p>
    <w:p w14:paraId="2CCB738A" w14:textId="77777777" w:rsidR="00AD7E7B" w:rsidRDefault="00AD7E7B"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w:t>
      </w:r>
      <w:r w:rsidR="00923B79"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U slučaju iz stavka </w:t>
      </w:r>
      <w:r w:rsidR="006B4768"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članka trgovac je dužan, bez odgađanja, dostaviti potrošaču potvrdu o primitku izjave o raskidu na trajnom mediju.</w:t>
      </w:r>
    </w:p>
    <w:p w14:paraId="141C51D2" w14:textId="77777777" w:rsidR="004370B5" w:rsidRPr="000A1BB1" w:rsidRDefault="004370B5" w:rsidP="004370B5">
      <w:pPr>
        <w:spacing w:after="0" w:line="240" w:lineRule="auto"/>
        <w:ind w:firstLine="720"/>
        <w:jc w:val="both"/>
        <w:rPr>
          <w:rFonts w:ascii="Times New Roman" w:eastAsia="Times New Roman" w:hAnsi="Times New Roman" w:cs="Times New Roman"/>
          <w:sz w:val="24"/>
          <w:szCs w:val="24"/>
          <w:lang w:val="hr-HR"/>
        </w:rPr>
      </w:pPr>
    </w:p>
    <w:p w14:paraId="1D7BB338" w14:textId="77777777" w:rsidR="00AD7E7B" w:rsidRDefault="00AD7E7B"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Izjavu o raskidu ugovora potrošač je dužan poslati prije isteka roka za raskid ugovora predviđenog u člancima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i </w:t>
      </w:r>
      <w:r w:rsidR="00CB7E01" w:rsidRPr="000A1BB1">
        <w:rPr>
          <w:rFonts w:ascii="Times New Roman" w:eastAsia="Times New Roman" w:hAnsi="Times New Roman" w:cs="Times New Roman"/>
          <w:sz w:val="24"/>
          <w:szCs w:val="24"/>
          <w:lang w:val="hr-HR"/>
        </w:rPr>
        <w:t>8</w:t>
      </w:r>
      <w:r w:rsidR="00CB7E01">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ovoga Zakona.</w:t>
      </w:r>
    </w:p>
    <w:p w14:paraId="2D971B39" w14:textId="77777777" w:rsidR="004370B5" w:rsidRPr="000A1BB1" w:rsidRDefault="004370B5" w:rsidP="004370B5">
      <w:pPr>
        <w:spacing w:after="0" w:line="240" w:lineRule="auto"/>
        <w:ind w:firstLine="720"/>
        <w:jc w:val="both"/>
        <w:rPr>
          <w:rFonts w:ascii="Times New Roman" w:eastAsia="Times New Roman" w:hAnsi="Times New Roman" w:cs="Times New Roman"/>
          <w:sz w:val="24"/>
          <w:szCs w:val="24"/>
          <w:lang w:val="hr-HR"/>
        </w:rPr>
      </w:pPr>
    </w:p>
    <w:p w14:paraId="18FC362C" w14:textId="77777777" w:rsidR="00923B79" w:rsidRDefault="00AD7E7B"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923B79"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Potrošač je dužan dokazati da je svoje pravo na jednostrani raskid ugovora ostvario u skladu s odredbama ovoga članka.</w:t>
      </w:r>
    </w:p>
    <w:p w14:paraId="1EB6EF02" w14:textId="77777777" w:rsidR="004370B5" w:rsidRPr="000A1BB1" w:rsidRDefault="004370B5" w:rsidP="004370B5">
      <w:pPr>
        <w:spacing w:after="0" w:line="240" w:lineRule="auto"/>
        <w:ind w:firstLine="720"/>
        <w:jc w:val="both"/>
        <w:rPr>
          <w:rFonts w:ascii="Times New Roman" w:eastAsia="Times New Roman" w:hAnsi="Times New Roman" w:cs="Times New Roman"/>
          <w:sz w:val="24"/>
          <w:szCs w:val="24"/>
          <w:lang w:val="hr-HR"/>
        </w:rPr>
      </w:pPr>
    </w:p>
    <w:p w14:paraId="6AFBDBF7" w14:textId="77777777" w:rsidR="00923B79" w:rsidRPr="000A1BB1" w:rsidRDefault="00923B79" w:rsidP="004370B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Sadržaj i oblik obrasca iz stavka 1. ovoga članka propisuje pravilnikom ministar nadležan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5B32946E" w14:textId="77777777" w:rsidR="00A004C9" w:rsidRDefault="00A004C9" w:rsidP="00E270E3">
      <w:pPr>
        <w:spacing w:after="0" w:line="240" w:lineRule="auto"/>
        <w:jc w:val="center"/>
        <w:outlineLvl w:val="3"/>
        <w:rPr>
          <w:rFonts w:ascii="Times New Roman" w:eastAsia="Times New Roman" w:hAnsi="Times New Roman" w:cs="Times New Roman"/>
          <w:b/>
          <w:bCs/>
          <w:sz w:val="24"/>
          <w:szCs w:val="24"/>
          <w:lang w:val="hr-HR"/>
        </w:rPr>
      </w:pPr>
    </w:p>
    <w:p w14:paraId="3E7529FC" w14:textId="77777777" w:rsidR="00AD7E7B" w:rsidRDefault="00AD7E7B" w:rsidP="00E270E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Učinak jednostranog raskida ugovora</w:t>
      </w:r>
    </w:p>
    <w:p w14:paraId="2FD88336" w14:textId="77777777" w:rsidR="00E270E3" w:rsidRPr="000A1BB1" w:rsidRDefault="00E270E3" w:rsidP="00E270E3">
      <w:pPr>
        <w:spacing w:after="0" w:line="240" w:lineRule="auto"/>
        <w:jc w:val="center"/>
        <w:outlineLvl w:val="3"/>
        <w:rPr>
          <w:rFonts w:ascii="Times New Roman" w:eastAsia="Times New Roman" w:hAnsi="Times New Roman" w:cs="Times New Roman"/>
          <w:b/>
          <w:bCs/>
          <w:sz w:val="24"/>
          <w:szCs w:val="24"/>
          <w:lang w:val="hr-HR"/>
        </w:rPr>
      </w:pPr>
    </w:p>
    <w:p w14:paraId="202E8037" w14:textId="77777777" w:rsidR="00AD7E7B" w:rsidRDefault="00AD7E7B" w:rsidP="00E270E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56ED9" w:rsidRPr="000A1BB1">
        <w:rPr>
          <w:rFonts w:ascii="Times New Roman" w:eastAsia="Times New Roman" w:hAnsi="Times New Roman" w:cs="Times New Roman"/>
          <w:b/>
          <w:bCs/>
          <w:sz w:val="24"/>
          <w:szCs w:val="24"/>
          <w:lang w:val="hr-HR"/>
        </w:rPr>
        <w:t>8</w:t>
      </w:r>
      <w:r w:rsidR="00456ED9">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32F99067" w14:textId="77777777" w:rsidR="00E270E3" w:rsidRPr="000A1BB1" w:rsidRDefault="00E270E3" w:rsidP="00E270E3">
      <w:pPr>
        <w:spacing w:after="0" w:line="240" w:lineRule="auto"/>
        <w:jc w:val="center"/>
        <w:outlineLvl w:val="3"/>
        <w:rPr>
          <w:rFonts w:ascii="Times New Roman" w:eastAsia="Times New Roman" w:hAnsi="Times New Roman" w:cs="Times New Roman"/>
          <w:b/>
          <w:bCs/>
          <w:sz w:val="24"/>
          <w:szCs w:val="24"/>
          <w:lang w:val="hr-HR"/>
        </w:rPr>
      </w:pPr>
    </w:p>
    <w:p w14:paraId="2B2591C4" w14:textId="77777777" w:rsidR="00AD7E7B" w:rsidRDefault="00AD7E7B" w:rsidP="00E270E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Iskoristi li potrošač svoje pravo na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ovoga Zakona, strane nisu dužne ispuniti svoje obveze iz ugovora sklopljenog izvan poslovnih prostorija i ugovora sklopljenog na daljinu, odnosno u slučaju da je ponudu za sklapanje ugovora dao potrošač, strane nisu dužne sklopiti ugovor.</w:t>
      </w:r>
    </w:p>
    <w:p w14:paraId="5B55D794" w14:textId="77777777" w:rsidR="00E270E3" w:rsidRPr="000A1BB1" w:rsidRDefault="00E270E3" w:rsidP="00E270E3">
      <w:pPr>
        <w:spacing w:after="0" w:line="240" w:lineRule="auto"/>
        <w:ind w:firstLine="720"/>
        <w:jc w:val="both"/>
        <w:rPr>
          <w:rFonts w:ascii="Times New Roman" w:eastAsia="Times New Roman" w:hAnsi="Times New Roman" w:cs="Times New Roman"/>
          <w:sz w:val="24"/>
          <w:szCs w:val="24"/>
          <w:lang w:val="hr-HR"/>
        </w:rPr>
      </w:pPr>
    </w:p>
    <w:p w14:paraId="073C3EA2" w14:textId="77777777" w:rsidR="00AD7E7B" w:rsidRDefault="00AD7E7B" w:rsidP="00E270E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raskida ugovora, svaka je strana dužna vratiti drugoj ono što je primila na temelju ugovora, u skladu s odredbama ovoga </w:t>
      </w:r>
      <w:r w:rsidR="009E34A4" w:rsidRPr="000A1BB1">
        <w:rPr>
          <w:rFonts w:ascii="Times New Roman" w:eastAsia="Times New Roman" w:hAnsi="Times New Roman" w:cs="Times New Roman"/>
          <w:sz w:val="24"/>
          <w:szCs w:val="24"/>
          <w:lang w:val="hr-HR"/>
        </w:rPr>
        <w:t>odjeljka</w:t>
      </w:r>
      <w:r w:rsidRPr="000A1BB1">
        <w:rPr>
          <w:rFonts w:ascii="Times New Roman" w:eastAsia="Times New Roman" w:hAnsi="Times New Roman" w:cs="Times New Roman"/>
          <w:sz w:val="24"/>
          <w:szCs w:val="24"/>
          <w:lang w:val="hr-HR"/>
        </w:rPr>
        <w:t>.</w:t>
      </w:r>
    </w:p>
    <w:p w14:paraId="2D3B759D" w14:textId="77777777" w:rsidR="00E270E3" w:rsidRPr="000A1BB1" w:rsidRDefault="00E270E3" w:rsidP="00E270E3">
      <w:pPr>
        <w:spacing w:after="0" w:line="240" w:lineRule="auto"/>
        <w:ind w:firstLine="720"/>
        <w:jc w:val="both"/>
        <w:rPr>
          <w:rFonts w:ascii="Times New Roman" w:eastAsia="Times New Roman" w:hAnsi="Times New Roman" w:cs="Times New Roman"/>
          <w:sz w:val="24"/>
          <w:szCs w:val="24"/>
          <w:lang w:val="hr-HR"/>
        </w:rPr>
      </w:pPr>
    </w:p>
    <w:p w14:paraId="5D1BDAAE" w14:textId="77777777" w:rsidR="00AD7E7B" w:rsidRDefault="00AD7E7B" w:rsidP="00E270E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Potrošač nije dužan naknaditi nikakve troškove koji bi bili posljedica korištenja njegova prava na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ovoga Zakona, osim onih predviđenih člankom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stavkom 2. i člankom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ovoga Zakona.</w:t>
      </w:r>
    </w:p>
    <w:p w14:paraId="10A12C77" w14:textId="77777777" w:rsidR="008F6CCC" w:rsidRPr="000A1BB1" w:rsidRDefault="008F6CCC" w:rsidP="00E270E3">
      <w:pPr>
        <w:spacing w:after="0" w:line="240" w:lineRule="auto"/>
        <w:ind w:firstLine="720"/>
        <w:jc w:val="both"/>
        <w:rPr>
          <w:rFonts w:ascii="Times New Roman" w:eastAsia="Times New Roman" w:hAnsi="Times New Roman" w:cs="Times New Roman"/>
          <w:sz w:val="24"/>
          <w:szCs w:val="24"/>
          <w:lang w:val="hr-HR"/>
        </w:rPr>
      </w:pPr>
    </w:p>
    <w:p w14:paraId="12339040" w14:textId="77777777" w:rsidR="00AD7E7B" w:rsidRDefault="00AD7E7B" w:rsidP="008F6CC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trgovca u slučaju jednostranog raskida ugovora</w:t>
      </w:r>
    </w:p>
    <w:p w14:paraId="5F319182" w14:textId="77777777" w:rsidR="008F6CCC" w:rsidRPr="000A1BB1" w:rsidRDefault="008F6CCC" w:rsidP="008F6CCC">
      <w:pPr>
        <w:spacing w:after="0" w:line="240" w:lineRule="auto"/>
        <w:jc w:val="center"/>
        <w:outlineLvl w:val="3"/>
        <w:rPr>
          <w:rFonts w:ascii="Times New Roman" w:eastAsia="Times New Roman" w:hAnsi="Times New Roman" w:cs="Times New Roman"/>
          <w:b/>
          <w:bCs/>
          <w:sz w:val="24"/>
          <w:szCs w:val="24"/>
          <w:lang w:val="hr-HR"/>
        </w:rPr>
      </w:pPr>
    </w:p>
    <w:p w14:paraId="0BA81327" w14:textId="77777777" w:rsidR="00AD7E7B" w:rsidRDefault="00AD7E7B" w:rsidP="008F6CC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461BE" w:rsidRPr="000A1BB1">
        <w:rPr>
          <w:rFonts w:ascii="Times New Roman" w:eastAsia="Times New Roman" w:hAnsi="Times New Roman" w:cs="Times New Roman"/>
          <w:b/>
          <w:bCs/>
          <w:sz w:val="24"/>
          <w:szCs w:val="24"/>
          <w:lang w:val="hr-HR"/>
        </w:rPr>
        <w:t>8</w:t>
      </w:r>
      <w:r w:rsidR="00D461BE">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49F37A5C" w14:textId="77777777" w:rsidR="008F6CCC" w:rsidRPr="000A1BB1" w:rsidRDefault="008F6CCC" w:rsidP="008F6CCC">
      <w:pPr>
        <w:spacing w:after="0" w:line="240" w:lineRule="auto"/>
        <w:jc w:val="center"/>
        <w:outlineLvl w:val="3"/>
        <w:rPr>
          <w:rFonts w:ascii="Times New Roman" w:eastAsia="Times New Roman" w:hAnsi="Times New Roman" w:cs="Times New Roman"/>
          <w:b/>
          <w:bCs/>
          <w:sz w:val="24"/>
          <w:szCs w:val="24"/>
          <w:lang w:val="hr-HR"/>
        </w:rPr>
      </w:pPr>
    </w:p>
    <w:p w14:paraId="1CAA084C" w14:textId="77777777" w:rsidR="00AD7E7B" w:rsidRDefault="00AD7E7B"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Iskoristi li potrošač svoje pravo na jednostrani raskid ugovora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ovoga Zakona, trgovac mora bez odgađanja, a najkasnije u roku od 14 dana od dana kad je zaprimio obavijest o odluci potrošača da raskida ugovor sukladno članku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Zakona, vratiti potrošaču sve što je ovaj platio na temelju ugovora.</w:t>
      </w:r>
    </w:p>
    <w:p w14:paraId="420CFC2A"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0732A5B6" w14:textId="77777777" w:rsidR="00AD7E7B" w:rsidRDefault="00AD7E7B"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Iznimno od stavka 1. ovoga članka, trgovac nije u obvezi izvršiti povrat dodatnih troškova koji su rezultat potrošačeva izričitog izbora vrste prijevoza koji je različit od najjeftinije vrste standardnog prijevoza koji je ponudio trgovac.</w:t>
      </w:r>
    </w:p>
    <w:p w14:paraId="3D0BF169"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0E392F20" w14:textId="77777777" w:rsidR="00AD7E7B" w:rsidRDefault="00AD7E7B"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Kod ugovora o kupoprodaji, osim ako nije ponudio da robu koju potrošač vraća sam preuzme, trgovac mora izvršiti povrat plaćenog tek nakon što mu roba bude vraćena, odnosno, nakon što mu potrošač dostavi dokaz da je robu poslao natrag trgovcu, ako bi o tome trgovac bio obaviješten prije primitka robe.</w:t>
      </w:r>
    </w:p>
    <w:p w14:paraId="42D19A45"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7E181304" w14:textId="77777777" w:rsidR="00AD7E7B" w:rsidRDefault="00AD7E7B"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 Trgovac mora izvršiti povrat plaćenog</w:t>
      </w:r>
      <w:r w:rsidR="008F6CCC">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iz stavka 1. ovoga članka služeći se istim sredstvima plaćanja kojim se koristio potrošač prilikom plaćanja osim ako potrošač izričito ne pristane na neko drugo sredstvo plaćanja, te uz pretpostavku da potrošač ne bude obvezan platiti nikakve dodatne troškove za takav povrat.</w:t>
      </w:r>
    </w:p>
    <w:p w14:paraId="7C9E8B5E"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69558C5B" w14:textId="77777777" w:rsidR="00F4137D" w:rsidRDefault="00F4137D"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DF07A9" w:rsidRPr="000A1BB1">
        <w:rPr>
          <w:rFonts w:ascii="Times New Roman" w:eastAsia="Times New Roman" w:hAnsi="Times New Roman" w:cs="Times New Roman"/>
          <w:sz w:val="24"/>
          <w:szCs w:val="24"/>
          <w:lang w:val="hr-HR"/>
        </w:rPr>
        <w:t>Obrada osobnih podataka provodi se</w:t>
      </w:r>
      <w:r w:rsidR="00B501BC" w:rsidRPr="000A1BB1">
        <w:rPr>
          <w:rFonts w:ascii="Times New Roman" w:eastAsia="Times New Roman" w:hAnsi="Times New Roman" w:cs="Times New Roman"/>
          <w:sz w:val="24"/>
          <w:szCs w:val="24"/>
          <w:lang w:val="hr-HR"/>
        </w:rPr>
        <w:t xml:space="preserve"> </w:t>
      </w:r>
      <w:r w:rsidR="00DF07A9" w:rsidRPr="000A1BB1">
        <w:rPr>
          <w:rFonts w:ascii="Times New Roman" w:eastAsia="Times New Roman" w:hAnsi="Times New Roman" w:cs="Times New Roman"/>
          <w:sz w:val="24"/>
          <w:szCs w:val="24"/>
          <w:lang w:val="hr-HR"/>
        </w:rPr>
        <w:t xml:space="preserve">u </w:t>
      </w:r>
      <w:r w:rsidR="00176416" w:rsidRPr="000A1BB1">
        <w:rPr>
          <w:rFonts w:ascii="Times New Roman" w:eastAsia="Times New Roman" w:hAnsi="Times New Roman" w:cs="Times New Roman"/>
          <w:sz w:val="24"/>
          <w:szCs w:val="24"/>
          <w:lang w:val="hr-HR"/>
        </w:rPr>
        <w:t>skladu s odredbama pr</w:t>
      </w:r>
      <w:r w:rsidR="00D0036D" w:rsidRPr="000A1BB1">
        <w:rPr>
          <w:rFonts w:ascii="Times New Roman" w:eastAsia="Times New Roman" w:hAnsi="Times New Roman" w:cs="Times New Roman"/>
          <w:sz w:val="24"/>
          <w:szCs w:val="24"/>
          <w:lang w:val="hr-HR"/>
        </w:rPr>
        <w:t>opisa</w:t>
      </w:r>
      <w:r w:rsidR="008120AE" w:rsidRPr="000A1BB1">
        <w:rPr>
          <w:rFonts w:ascii="Times New Roman" w:eastAsia="Times New Roman" w:hAnsi="Times New Roman" w:cs="Times New Roman"/>
          <w:sz w:val="24"/>
          <w:szCs w:val="24"/>
          <w:lang w:val="hr-HR"/>
        </w:rPr>
        <w:t xml:space="preserve"> kojima se uređuje zaštita osobnih podataka</w:t>
      </w:r>
      <w:r w:rsidR="00D0036D" w:rsidRPr="000A1BB1">
        <w:rPr>
          <w:rFonts w:ascii="Times New Roman" w:eastAsia="Times New Roman" w:hAnsi="Times New Roman" w:cs="Times New Roman"/>
          <w:sz w:val="24"/>
          <w:szCs w:val="24"/>
          <w:lang w:val="hr-HR"/>
        </w:rPr>
        <w:t>.</w:t>
      </w:r>
    </w:p>
    <w:p w14:paraId="11F67EF7"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38717F88" w14:textId="77777777" w:rsidR="00F4137D" w:rsidRDefault="00DF07A9"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F4137D" w:rsidRPr="000A1BB1">
        <w:rPr>
          <w:rFonts w:ascii="Times New Roman" w:eastAsia="Times New Roman" w:hAnsi="Times New Roman" w:cs="Times New Roman"/>
          <w:sz w:val="24"/>
          <w:szCs w:val="24"/>
          <w:lang w:val="hr-HR"/>
        </w:rPr>
        <w:t xml:space="preserve"> Trgovac </w:t>
      </w:r>
      <w:r w:rsidR="00B245A3" w:rsidRPr="000A1BB1">
        <w:rPr>
          <w:rFonts w:ascii="Times New Roman" w:eastAsia="Times New Roman" w:hAnsi="Times New Roman" w:cs="Times New Roman"/>
          <w:sz w:val="24"/>
          <w:szCs w:val="24"/>
          <w:lang w:val="hr-HR"/>
        </w:rPr>
        <w:t>ne smije koristiti</w:t>
      </w:r>
      <w:r w:rsidR="00F4137D" w:rsidRPr="000A1BB1">
        <w:rPr>
          <w:rFonts w:ascii="Times New Roman" w:eastAsia="Times New Roman" w:hAnsi="Times New Roman" w:cs="Times New Roman"/>
          <w:sz w:val="24"/>
          <w:szCs w:val="24"/>
          <w:lang w:val="hr-HR"/>
        </w:rPr>
        <w:t xml:space="preserve"> sadržaj koji ne </w:t>
      </w:r>
      <w:r w:rsidRPr="000A1BB1">
        <w:rPr>
          <w:rFonts w:ascii="Times New Roman" w:eastAsia="Times New Roman" w:hAnsi="Times New Roman" w:cs="Times New Roman"/>
          <w:sz w:val="24"/>
          <w:szCs w:val="24"/>
          <w:lang w:val="hr-HR"/>
        </w:rPr>
        <w:t xml:space="preserve">podrazumijeva osobne podatke, </w:t>
      </w:r>
      <w:r w:rsidR="00A67371" w:rsidRPr="000A1BB1">
        <w:rPr>
          <w:rFonts w:ascii="Times New Roman" w:eastAsia="Times New Roman" w:hAnsi="Times New Roman" w:cs="Times New Roman"/>
          <w:sz w:val="24"/>
          <w:szCs w:val="24"/>
          <w:lang w:val="hr-HR"/>
        </w:rPr>
        <w:t xml:space="preserve">a </w:t>
      </w:r>
      <w:r w:rsidR="00F4137D" w:rsidRPr="000A1BB1">
        <w:rPr>
          <w:rFonts w:ascii="Times New Roman" w:eastAsia="Times New Roman" w:hAnsi="Times New Roman" w:cs="Times New Roman"/>
          <w:sz w:val="24"/>
          <w:szCs w:val="24"/>
          <w:lang w:val="hr-HR"/>
        </w:rPr>
        <w:t>koji je potrošač pružio ili stvorio pri korištenju digitalnog sadržaja ili digitalne usluge koju isporučuje trgovac, osim ako:</w:t>
      </w:r>
    </w:p>
    <w:p w14:paraId="753647EA"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3E71CF19" w14:textId="77777777" w:rsidR="00F4137D" w:rsidRDefault="0032758A" w:rsidP="008F6CC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w:t>
      </w:r>
      <w:r w:rsidR="00DF30F2"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je </w:t>
      </w:r>
      <w:r w:rsidR="00DF30F2" w:rsidRPr="000A1BB1">
        <w:rPr>
          <w:rFonts w:ascii="Times New Roman" w:eastAsia="Times New Roman" w:hAnsi="Times New Roman" w:cs="Times New Roman"/>
          <w:sz w:val="24"/>
          <w:szCs w:val="24"/>
          <w:lang w:val="hr-HR"/>
        </w:rPr>
        <w:t xml:space="preserve">taj sadržaj </w:t>
      </w:r>
      <w:r w:rsidRPr="000A1BB1">
        <w:rPr>
          <w:rFonts w:ascii="Times New Roman" w:eastAsia="Times New Roman" w:hAnsi="Times New Roman" w:cs="Times New Roman"/>
          <w:sz w:val="24"/>
          <w:szCs w:val="24"/>
          <w:lang w:val="hr-HR"/>
        </w:rPr>
        <w:t>neupotrebljiv izvan konteksta digitalnog sadržaja ili digitalne usluge koje isporučuje trgovac</w:t>
      </w:r>
    </w:p>
    <w:p w14:paraId="2F22CBEC" w14:textId="77777777" w:rsidR="008F6CCC" w:rsidRPr="000A1BB1" w:rsidRDefault="008F6CCC" w:rsidP="008F6CCC">
      <w:pPr>
        <w:spacing w:after="0" w:line="240" w:lineRule="auto"/>
        <w:jc w:val="both"/>
        <w:rPr>
          <w:rFonts w:ascii="Times New Roman" w:eastAsia="Times New Roman" w:hAnsi="Times New Roman" w:cs="Times New Roman"/>
          <w:sz w:val="24"/>
          <w:szCs w:val="24"/>
          <w:lang w:val="hr-HR"/>
        </w:rPr>
      </w:pPr>
    </w:p>
    <w:p w14:paraId="64F5EE67" w14:textId="77777777" w:rsidR="00F4137D" w:rsidRDefault="0018290D" w:rsidP="008F6CC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taj sadržaj isključivo odnosi na </w:t>
      </w:r>
      <w:r w:rsidR="00F4137D" w:rsidRPr="000A1BB1">
        <w:rPr>
          <w:rFonts w:ascii="Times New Roman" w:eastAsia="Times New Roman" w:hAnsi="Times New Roman" w:cs="Times New Roman"/>
          <w:sz w:val="24"/>
          <w:szCs w:val="24"/>
          <w:lang w:val="hr-HR"/>
        </w:rPr>
        <w:t>aktivnost potrošača pri korištenju digitalnog sadržaja ili digitalne</w:t>
      </w:r>
      <w:r w:rsidRPr="000A1BB1">
        <w:rPr>
          <w:rFonts w:ascii="Times New Roman" w:eastAsia="Times New Roman" w:hAnsi="Times New Roman" w:cs="Times New Roman"/>
          <w:sz w:val="24"/>
          <w:szCs w:val="24"/>
          <w:lang w:val="hr-HR"/>
        </w:rPr>
        <w:t xml:space="preserve"> usluge koje isporučuje trgovac</w:t>
      </w:r>
    </w:p>
    <w:p w14:paraId="49C7E52C" w14:textId="77777777" w:rsidR="008F6CCC" w:rsidRPr="000A1BB1" w:rsidRDefault="008F6CCC" w:rsidP="008F6CCC">
      <w:pPr>
        <w:spacing w:after="0" w:line="240" w:lineRule="auto"/>
        <w:jc w:val="both"/>
        <w:rPr>
          <w:rFonts w:ascii="Times New Roman" w:eastAsia="Times New Roman" w:hAnsi="Times New Roman" w:cs="Times New Roman"/>
          <w:sz w:val="24"/>
          <w:szCs w:val="24"/>
          <w:lang w:val="hr-HR"/>
        </w:rPr>
      </w:pPr>
    </w:p>
    <w:p w14:paraId="14AF9736" w14:textId="77777777" w:rsidR="00F4137D" w:rsidRDefault="0018290D" w:rsidP="008F6CC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je </w:t>
      </w:r>
      <w:r w:rsidR="00F4137D" w:rsidRPr="000A1BB1">
        <w:rPr>
          <w:rFonts w:ascii="Times New Roman" w:eastAsia="Times New Roman" w:hAnsi="Times New Roman" w:cs="Times New Roman"/>
          <w:sz w:val="24"/>
          <w:szCs w:val="24"/>
          <w:lang w:val="hr-HR"/>
        </w:rPr>
        <w:t xml:space="preserve">trgovac </w:t>
      </w:r>
      <w:r w:rsidRPr="000A1BB1">
        <w:rPr>
          <w:rFonts w:ascii="Times New Roman" w:eastAsia="Times New Roman" w:hAnsi="Times New Roman" w:cs="Times New Roman"/>
          <w:sz w:val="24"/>
          <w:szCs w:val="24"/>
          <w:lang w:val="hr-HR"/>
        </w:rPr>
        <w:t xml:space="preserve">taj </w:t>
      </w:r>
      <w:r w:rsidR="00F4137D" w:rsidRPr="000A1BB1">
        <w:rPr>
          <w:rFonts w:ascii="Times New Roman" w:eastAsia="Times New Roman" w:hAnsi="Times New Roman" w:cs="Times New Roman"/>
          <w:sz w:val="24"/>
          <w:szCs w:val="24"/>
          <w:lang w:val="hr-HR"/>
        </w:rPr>
        <w:t>sadržaj</w:t>
      </w:r>
      <w:r w:rsidR="00F4137D" w:rsidRPr="000A1BB1">
        <w:rPr>
          <w:rFonts w:ascii="Times New Roman" w:eastAsia="Times New Roman" w:hAnsi="Times New Roman" w:cs="Times New Roman"/>
          <w:i/>
          <w:sz w:val="24"/>
          <w:szCs w:val="24"/>
          <w:lang w:val="hr-HR"/>
        </w:rPr>
        <w:t xml:space="preserve"> </w:t>
      </w:r>
      <w:r w:rsidRPr="000A1BB1">
        <w:rPr>
          <w:rFonts w:ascii="Times New Roman" w:eastAsia="Times New Roman" w:hAnsi="Times New Roman" w:cs="Times New Roman"/>
          <w:sz w:val="24"/>
          <w:szCs w:val="24"/>
          <w:lang w:val="hr-HR"/>
        </w:rPr>
        <w:t xml:space="preserve">objedinio </w:t>
      </w:r>
      <w:r w:rsidR="00F4137D" w:rsidRPr="000A1BB1">
        <w:rPr>
          <w:rFonts w:ascii="Times New Roman" w:eastAsia="Times New Roman" w:hAnsi="Times New Roman" w:cs="Times New Roman"/>
          <w:sz w:val="24"/>
          <w:szCs w:val="24"/>
          <w:lang w:val="hr-HR"/>
        </w:rPr>
        <w:t>s drugim podacima i ne može</w:t>
      </w:r>
      <w:r w:rsidR="0085383D" w:rsidRPr="000A1BB1">
        <w:rPr>
          <w:rFonts w:ascii="Times New Roman" w:eastAsia="Times New Roman" w:hAnsi="Times New Roman" w:cs="Times New Roman"/>
          <w:sz w:val="24"/>
          <w:szCs w:val="24"/>
          <w:lang w:val="hr-HR"/>
        </w:rPr>
        <w:t xml:space="preserve"> ga</w:t>
      </w:r>
      <w:r w:rsidR="00F4137D" w:rsidRPr="000A1BB1">
        <w:rPr>
          <w:rFonts w:ascii="Times New Roman" w:eastAsia="Times New Roman" w:hAnsi="Times New Roman" w:cs="Times New Roman"/>
          <w:sz w:val="24"/>
          <w:szCs w:val="24"/>
          <w:lang w:val="hr-HR"/>
        </w:rPr>
        <w:t xml:space="preserve"> </w:t>
      </w:r>
      <w:r w:rsidR="0085383D" w:rsidRPr="000A1BB1">
        <w:rPr>
          <w:rFonts w:ascii="Times New Roman" w:eastAsia="Times New Roman" w:hAnsi="Times New Roman" w:cs="Times New Roman"/>
          <w:sz w:val="24"/>
          <w:szCs w:val="24"/>
          <w:lang w:val="hr-HR"/>
        </w:rPr>
        <w:t>razdvojiti</w:t>
      </w:r>
      <w:r w:rsidR="00F4137D" w:rsidRPr="000A1BB1">
        <w:rPr>
          <w:rFonts w:ascii="Times New Roman" w:eastAsia="Times New Roman" w:hAnsi="Times New Roman" w:cs="Times New Roman"/>
          <w:sz w:val="24"/>
          <w:szCs w:val="24"/>
          <w:lang w:val="hr-HR"/>
        </w:rPr>
        <w:t xml:space="preserve">, ili bi takvo razdvajanje zahtijevalo </w:t>
      </w:r>
      <w:r w:rsidRPr="000A1BB1">
        <w:rPr>
          <w:rFonts w:ascii="Times New Roman" w:eastAsia="Times New Roman" w:hAnsi="Times New Roman" w:cs="Times New Roman"/>
          <w:sz w:val="24"/>
          <w:szCs w:val="24"/>
          <w:lang w:val="hr-HR"/>
        </w:rPr>
        <w:t>nerazmjerne napore</w:t>
      </w:r>
    </w:p>
    <w:p w14:paraId="2F48BE5F" w14:textId="77777777" w:rsidR="008F6CCC" w:rsidRPr="000A1BB1" w:rsidRDefault="008F6CCC" w:rsidP="008F6CCC">
      <w:pPr>
        <w:spacing w:after="0" w:line="240" w:lineRule="auto"/>
        <w:jc w:val="both"/>
        <w:rPr>
          <w:rFonts w:ascii="Times New Roman" w:eastAsia="Times New Roman" w:hAnsi="Times New Roman" w:cs="Times New Roman"/>
          <w:sz w:val="24"/>
          <w:szCs w:val="24"/>
          <w:lang w:val="hr-HR"/>
        </w:rPr>
      </w:pPr>
    </w:p>
    <w:p w14:paraId="14BC0E7E" w14:textId="77777777" w:rsidR="00F4137D" w:rsidRDefault="0085383D" w:rsidP="008F6CC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F4137D" w:rsidRPr="000A1BB1">
        <w:rPr>
          <w:rFonts w:ascii="Times New Roman" w:eastAsia="Times New Roman" w:hAnsi="Times New Roman" w:cs="Times New Roman"/>
          <w:sz w:val="24"/>
          <w:szCs w:val="24"/>
          <w:lang w:val="hr-HR"/>
        </w:rPr>
        <w:t xml:space="preserve">su </w:t>
      </w:r>
      <w:r w:rsidRPr="000A1BB1">
        <w:rPr>
          <w:rFonts w:ascii="Times New Roman" w:eastAsia="Times New Roman" w:hAnsi="Times New Roman" w:cs="Times New Roman"/>
          <w:sz w:val="24"/>
          <w:szCs w:val="24"/>
          <w:lang w:val="hr-HR"/>
        </w:rPr>
        <w:t xml:space="preserve">taj sadržaj </w:t>
      </w:r>
      <w:r w:rsidR="00F4137D" w:rsidRPr="000A1BB1">
        <w:rPr>
          <w:rFonts w:ascii="Times New Roman" w:eastAsia="Times New Roman" w:hAnsi="Times New Roman" w:cs="Times New Roman"/>
          <w:sz w:val="24"/>
          <w:szCs w:val="24"/>
          <w:lang w:val="hr-HR"/>
        </w:rPr>
        <w:t>proizveli potrošač i druge osobe te ga drugi potrošači mogu nastaviti upotrebljavati.</w:t>
      </w:r>
    </w:p>
    <w:p w14:paraId="0D84B24C" w14:textId="77777777" w:rsidR="008F6CCC" w:rsidRPr="000A1BB1" w:rsidRDefault="008F6CCC" w:rsidP="008F6CCC">
      <w:pPr>
        <w:spacing w:after="0" w:line="240" w:lineRule="auto"/>
        <w:jc w:val="both"/>
        <w:rPr>
          <w:rFonts w:ascii="Times New Roman" w:eastAsia="Times New Roman" w:hAnsi="Times New Roman" w:cs="Times New Roman"/>
          <w:sz w:val="24"/>
          <w:szCs w:val="24"/>
          <w:lang w:val="hr-HR"/>
        </w:rPr>
      </w:pPr>
    </w:p>
    <w:p w14:paraId="36B8BBC4" w14:textId="77777777" w:rsidR="00F4137D" w:rsidRDefault="002A2743"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F4137D" w:rsidRPr="000A1BB1">
        <w:rPr>
          <w:rFonts w:ascii="Times New Roman" w:eastAsia="Times New Roman" w:hAnsi="Times New Roman" w:cs="Times New Roman"/>
          <w:sz w:val="24"/>
          <w:szCs w:val="24"/>
          <w:lang w:val="hr-HR"/>
        </w:rPr>
        <w:t xml:space="preserve"> </w:t>
      </w:r>
      <w:r w:rsidR="00C859A8" w:rsidRPr="000A1BB1">
        <w:rPr>
          <w:rFonts w:ascii="Times New Roman" w:eastAsia="Times New Roman" w:hAnsi="Times New Roman" w:cs="Times New Roman"/>
          <w:sz w:val="24"/>
          <w:szCs w:val="24"/>
          <w:lang w:val="hr-HR"/>
        </w:rPr>
        <w:t xml:space="preserve">Iznimno od stavka </w:t>
      </w:r>
      <w:r w:rsidRPr="000A1BB1">
        <w:rPr>
          <w:rFonts w:ascii="Times New Roman" w:eastAsia="Times New Roman" w:hAnsi="Times New Roman" w:cs="Times New Roman"/>
          <w:sz w:val="24"/>
          <w:szCs w:val="24"/>
          <w:lang w:val="hr-HR"/>
        </w:rPr>
        <w:t>6</w:t>
      </w:r>
      <w:r w:rsidR="00752087" w:rsidRPr="000A1BB1">
        <w:rPr>
          <w:rFonts w:ascii="Times New Roman" w:eastAsia="Times New Roman" w:hAnsi="Times New Roman" w:cs="Times New Roman"/>
          <w:sz w:val="24"/>
          <w:szCs w:val="24"/>
          <w:lang w:val="hr-HR"/>
        </w:rPr>
        <w:t xml:space="preserve">. točaka </w:t>
      </w:r>
      <w:r w:rsidRPr="000A1BB1">
        <w:rPr>
          <w:rFonts w:ascii="Times New Roman" w:eastAsia="Times New Roman" w:hAnsi="Times New Roman" w:cs="Times New Roman"/>
          <w:sz w:val="24"/>
          <w:szCs w:val="24"/>
          <w:lang w:val="hr-HR"/>
        </w:rPr>
        <w:t>1</w:t>
      </w:r>
      <w:r w:rsidR="00C859A8" w:rsidRPr="000A1BB1">
        <w:rPr>
          <w:rFonts w:ascii="Times New Roman" w:eastAsia="Times New Roman" w:hAnsi="Times New Roman" w:cs="Times New Roman"/>
          <w:sz w:val="24"/>
          <w:szCs w:val="24"/>
          <w:lang w:val="hr-HR"/>
        </w:rPr>
        <w:t>.</w:t>
      </w:r>
      <w:r w:rsidR="00F4137D"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w:t>
      </w:r>
      <w:r w:rsidR="00C859A8" w:rsidRPr="000A1BB1">
        <w:rPr>
          <w:rFonts w:ascii="Times New Roman" w:eastAsia="Times New Roman" w:hAnsi="Times New Roman" w:cs="Times New Roman"/>
          <w:sz w:val="24"/>
          <w:szCs w:val="24"/>
          <w:lang w:val="hr-HR"/>
        </w:rPr>
        <w:t xml:space="preserve">. </w:t>
      </w:r>
      <w:r w:rsidR="00F4137D" w:rsidRPr="000A1BB1">
        <w:rPr>
          <w:rFonts w:ascii="Times New Roman" w:eastAsia="Times New Roman" w:hAnsi="Times New Roman" w:cs="Times New Roman"/>
          <w:sz w:val="24"/>
          <w:szCs w:val="24"/>
          <w:lang w:val="hr-HR"/>
        </w:rPr>
        <w:t xml:space="preserve">i </w:t>
      </w:r>
      <w:r w:rsidR="00C859A8" w:rsidRPr="000A1BB1">
        <w:rPr>
          <w:rFonts w:ascii="Times New Roman" w:eastAsia="Times New Roman" w:hAnsi="Times New Roman" w:cs="Times New Roman"/>
          <w:sz w:val="24"/>
          <w:szCs w:val="24"/>
          <w:lang w:val="hr-HR"/>
        </w:rPr>
        <w:t>3. ovog</w:t>
      </w:r>
      <w:r w:rsidR="00310F65" w:rsidRPr="000A1BB1">
        <w:rPr>
          <w:rFonts w:ascii="Times New Roman" w:eastAsia="Times New Roman" w:hAnsi="Times New Roman" w:cs="Times New Roman"/>
          <w:sz w:val="24"/>
          <w:szCs w:val="24"/>
          <w:lang w:val="hr-HR"/>
        </w:rPr>
        <w:t>a</w:t>
      </w:r>
      <w:r w:rsidR="00C859A8" w:rsidRPr="000A1BB1">
        <w:rPr>
          <w:rFonts w:ascii="Times New Roman" w:eastAsia="Times New Roman" w:hAnsi="Times New Roman" w:cs="Times New Roman"/>
          <w:sz w:val="24"/>
          <w:szCs w:val="24"/>
          <w:lang w:val="hr-HR"/>
        </w:rPr>
        <w:t xml:space="preserve"> članka</w:t>
      </w:r>
      <w:r w:rsidR="00F4137D" w:rsidRPr="000A1BB1">
        <w:rPr>
          <w:rFonts w:ascii="Times New Roman" w:eastAsia="Times New Roman" w:hAnsi="Times New Roman" w:cs="Times New Roman"/>
          <w:sz w:val="24"/>
          <w:szCs w:val="24"/>
          <w:lang w:val="hr-HR"/>
        </w:rPr>
        <w:t xml:space="preserve">, trgovac na zahtjev </w:t>
      </w:r>
      <w:r w:rsidR="00C859A8" w:rsidRPr="000A1BB1">
        <w:rPr>
          <w:rFonts w:ascii="Times New Roman" w:eastAsia="Times New Roman" w:hAnsi="Times New Roman" w:cs="Times New Roman"/>
          <w:sz w:val="24"/>
          <w:szCs w:val="24"/>
          <w:lang w:val="hr-HR"/>
        </w:rPr>
        <w:t xml:space="preserve">potrošača </w:t>
      </w:r>
      <w:r w:rsidR="00F4137D" w:rsidRPr="000A1BB1">
        <w:rPr>
          <w:rFonts w:ascii="Times New Roman" w:eastAsia="Times New Roman" w:hAnsi="Times New Roman" w:cs="Times New Roman"/>
          <w:sz w:val="24"/>
          <w:szCs w:val="24"/>
          <w:lang w:val="hr-HR"/>
        </w:rPr>
        <w:t xml:space="preserve">stavlja na raspolaganje sadržaj koji ne podrazumijeva osobne podatke, a koji je potrošač pružio ili stvorio </w:t>
      </w:r>
      <w:r w:rsidR="00C859A8" w:rsidRPr="000A1BB1">
        <w:rPr>
          <w:rFonts w:ascii="Times New Roman" w:eastAsia="Times New Roman" w:hAnsi="Times New Roman" w:cs="Times New Roman"/>
          <w:sz w:val="24"/>
          <w:szCs w:val="24"/>
          <w:lang w:val="hr-HR"/>
        </w:rPr>
        <w:t>korištenjem</w:t>
      </w:r>
      <w:r w:rsidR="00F4137D" w:rsidRPr="000A1BB1">
        <w:rPr>
          <w:rFonts w:ascii="Times New Roman" w:eastAsia="Times New Roman" w:hAnsi="Times New Roman" w:cs="Times New Roman"/>
          <w:sz w:val="24"/>
          <w:szCs w:val="24"/>
          <w:lang w:val="hr-HR"/>
        </w:rPr>
        <w:t xml:space="preserve"> digitalnog sadržaja ili digitalne usluge k</w:t>
      </w:r>
      <w:r w:rsidR="00C859A8" w:rsidRPr="000A1BB1">
        <w:rPr>
          <w:rFonts w:ascii="Times New Roman" w:eastAsia="Times New Roman" w:hAnsi="Times New Roman" w:cs="Times New Roman"/>
          <w:sz w:val="24"/>
          <w:szCs w:val="24"/>
          <w:lang w:val="hr-HR"/>
        </w:rPr>
        <w:t>oji je trgovac isporučio potrošaču.</w:t>
      </w:r>
    </w:p>
    <w:p w14:paraId="680823D8" w14:textId="77777777" w:rsidR="008F6CCC" w:rsidRPr="000A1BB1" w:rsidRDefault="008F6CCC" w:rsidP="008F6CCC">
      <w:pPr>
        <w:spacing w:after="0" w:line="240" w:lineRule="auto"/>
        <w:ind w:firstLine="720"/>
        <w:jc w:val="both"/>
        <w:rPr>
          <w:rFonts w:ascii="Times New Roman" w:eastAsia="Times New Roman" w:hAnsi="Times New Roman" w:cs="Times New Roman"/>
          <w:sz w:val="24"/>
          <w:szCs w:val="24"/>
          <w:lang w:val="hr-HR"/>
        </w:rPr>
      </w:pPr>
    </w:p>
    <w:p w14:paraId="1B5406EA" w14:textId="77777777" w:rsidR="00F4137D" w:rsidRDefault="00C859A8" w:rsidP="008F6CC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F4137D" w:rsidRPr="000A1BB1">
        <w:rPr>
          <w:rFonts w:ascii="Times New Roman" w:eastAsia="Times New Roman" w:hAnsi="Times New Roman" w:cs="Times New Roman"/>
          <w:sz w:val="24"/>
          <w:szCs w:val="24"/>
          <w:lang w:val="hr-HR"/>
        </w:rPr>
        <w:t xml:space="preserve"> </w:t>
      </w:r>
      <w:r w:rsidR="00B434DA" w:rsidRPr="000A1BB1">
        <w:rPr>
          <w:rFonts w:ascii="Times New Roman" w:eastAsia="Times New Roman" w:hAnsi="Times New Roman" w:cs="Times New Roman"/>
          <w:sz w:val="24"/>
          <w:szCs w:val="24"/>
          <w:lang w:val="hr-HR"/>
        </w:rPr>
        <w:t>Sadržaj iz stavka 7. ovog</w:t>
      </w:r>
      <w:r w:rsidR="00310F65" w:rsidRPr="000A1BB1">
        <w:rPr>
          <w:rFonts w:ascii="Times New Roman" w:eastAsia="Times New Roman" w:hAnsi="Times New Roman" w:cs="Times New Roman"/>
          <w:sz w:val="24"/>
          <w:szCs w:val="24"/>
          <w:lang w:val="hr-HR"/>
        </w:rPr>
        <w:t>a</w:t>
      </w:r>
      <w:r w:rsidR="00B434DA" w:rsidRPr="000A1BB1">
        <w:rPr>
          <w:rFonts w:ascii="Times New Roman" w:eastAsia="Times New Roman" w:hAnsi="Times New Roman" w:cs="Times New Roman"/>
          <w:sz w:val="24"/>
          <w:szCs w:val="24"/>
          <w:lang w:val="hr-HR"/>
        </w:rPr>
        <w:t xml:space="preserve"> članka, p</w:t>
      </w:r>
      <w:r w:rsidR="00F4137D" w:rsidRPr="000A1BB1">
        <w:rPr>
          <w:rFonts w:ascii="Times New Roman" w:eastAsia="Times New Roman" w:hAnsi="Times New Roman" w:cs="Times New Roman"/>
          <w:sz w:val="24"/>
          <w:szCs w:val="24"/>
          <w:lang w:val="hr-HR"/>
        </w:rPr>
        <w:t xml:space="preserve">otrošač ima pravo preuzeti besplatno, bez </w:t>
      </w:r>
      <w:r w:rsidR="00B434DA" w:rsidRPr="000A1BB1">
        <w:rPr>
          <w:rFonts w:ascii="Times New Roman" w:eastAsia="Times New Roman" w:hAnsi="Times New Roman" w:cs="Times New Roman"/>
          <w:sz w:val="24"/>
          <w:szCs w:val="24"/>
          <w:lang w:val="hr-HR"/>
        </w:rPr>
        <w:t>ograničenja trgovca</w:t>
      </w:r>
      <w:r w:rsidR="00F4137D" w:rsidRPr="000A1BB1">
        <w:rPr>
          <w:rFonts w:ascii="Times New Roman" w:eastAsia="Times New Roman" w:hAnsi="Times New Roman" w:cs="Times New Roman"/>
          <w:sz w:val="24"/>
          <w:szCs w:val="24"/>
          <w:lang w:val="hr-HR"/>
        </w:rPr>
        <w:t>, u razumnom roku i strojno čitljivom formatu koji se uobičajeno upotrebljava.</w:t>
      </w:r>
    </w:p>
    <w:p w14:paraId="0199F2A3" w14:textId="77777777" w:rsidR="00A004C9" w:rsidRPr="000A1BB1" w:rsidRDefault="00A004C9" w:rsidP="008F6CCC">
      <w:pPr>
        <w:spacing w:after="0" w:line="240" w:lineRule="auto"/>
        <w:ind w:firstLine="720"/>
        <w:jc w:val="both"/>
        <w:rPr>
          <w:rFonts w:ascii="Times New Roman" w:eastAsia="Times New Roman" w:hAnsi="Times New Roman" w:cs="Times New Roman"/>
          <w:sz w:val="24"/>
          <w:szCs w:val="24"/>
          <w:lang w:val="hr-HR"/>
        </w:rPr>
      </w:pPr>
    </w:p>
    <w:p w14:paraId="09FE1077" w14:textId="77777777" w:rsidR="00F4137D" w:rsidRDefault="00B434DA"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F4137D" w:rsidRPr="000A1BB1">
        <w:rPr>
          <w:rFonts w:ascii="Times New Roman" w:eastAsia="Times New Roman" w:hAnsi="Times New Roman" w:cs="Times New Roman"/>
          <w:sz w:val="24"/>
          <w:szCs w:val="24"/>
          <w:lang w:val="hr-HR"/>
        </w:rPr>
        <w:t xml:space="preserve"> </w:t>
      </w:r>
      <w:r w:rsidR="0056098D">
        <w:rPr>
          <w:rFonts w:ascii="Times New Roman" w:eastAsia="Times New Roman" w:hAnsi="Times New Roman" w:cs="Times New Roman"/>
          <w:sz w:val="24"/>
          <w:szCs w:val="24"/>
          <w:lang w:val="hr-HR"/>
        </w:rPr>
        <w:t>U</w:t>
      </w:r>
      <w:r w:rsidR="00F4137D" w:rsidRPr="000A1BB1">
        <w:rPr>
          <w:rFonts w:ascii="Times New Roman" w:eastAsia="Times New Roman" w:hAnsi="Times New Roman" w:cs="Times New Roman"/>
          <w:sz w:val="24"/>
          <w:szCs w:val="24"/>
          <w:lang w:val="hr-HR"/>
        </w:rPr>
        <w:t xml:space="preserve"> slučaju </w:t>
      </w:r>
      <w:r w:rsidRPr="000A1BB1">
        <w:rPr>
          <w:rFonts w:ascii="Times New Roman" w:eastAsia="Times New Roman" w:hAnsi="Times New Roman" w:cs="Times New Roman"/>
          <w:sz w:val="24"/>
          <w:szCs w:val="24"/>
          <w:lang w:val="hr-HR"/>
        </w:rPr>
        <w:t>jednostranog raskida ugovora</w:t>
      </w:r>
      <w:r w:rsidR="00F4137D" w:rsidRPr="000A1BB1">
        <w:rPr>
          <w:rFonts w:ascii="Times New Roman" w:eastAsia="Times New Roman" w:hAnsi="Times New Roman" w:cs="Times New Roman"/>
          <w:sz w:val="24"/>
          <w:szCs w:val="24"/>
          <w:lang w:val="hr-HR"/>
        </w:rPr>
        <w:t xml:space="preserve"> trgovac može </w:t>
      </w:r>
      <w:r w:rsidR="004300DA" w:rsidRPr="000A1BB1">
        <w:rPr>
          <w:rFonts w:ascii="Times New Roman" w:eastAsia="Times New Roman" w:hAnsi="Times New Roman" w:cs="Times New Roman"/>
          <w:sz w:val="24"/>
          <w:szCs w:val="24"/>
          <w:lang w:val="hr-HR"/>
        </w:rPr>
        <w:t>spriječiti potrošača od</w:t>
      </w:r>
      <w:r w:rsidRPr="000A1BB1">
        <w:rPr>
          <w:rFonts w:ascii="Times New Roman" w:eastAsia="Times New Roman" w:hAnsi="Times New Roman" w:cs="Times New Roman"/>
          <w:sz w:val="24"/>
          <w:szCs w:val="24"/>
          <w:lang w:val="hr-HR"/>
        </w:rPr>
        <w:t xml:space="preserve"> daljnje upotreb</w:t>
      </w:r>
      <w:r w:rsidR="002C33C0" w:rsidRPr="000A1BB1">
        <w:rPr>
          <w:rFonts w:ascii="Times New Roman" w:eastAsia="Times New Roman" w:hAnsi="Times New Roman" w:cs="Times New Roman"/>
          <w:sz w:val="24"/>
          <w:szCs w:val="24"/>
          <w:lang w:val="hr-HR"/>
        </w:rPr>
        <w:t>e</w:t>
      </w:r>
      <w:r w:rsidR="00F4137D" w:rsidRPr="000A1BB1">
        <w:rPr>
          <w:rFonts w:ascii="Times New Roman" w:eastAsia="Times New Roman" w:hAnsi="Times New Roman" w:cs="Times New Roman"/>
          <w:sz w:val="24"/>
          <w:szCs w:val="24"/>
          <w:lang w:val="hr-HR"/>
        </w:rPr>
        <w:t xml:space="preserve"> </w:t>
      </w:r>
      <w:r w:rsidR="004300DA" w:rsidRPr="000A1BB1">
        <w:rPr>
          <w:rFonts w:ascii="Times New Roman" w:eastAsia="Times New Roman" w:hAnsi="Times New Roman" w:cs="Times New Roman"/>
          <w:sz w:val="24"/>
          <w:szCs w:val="24"/>
          <w:lang w:val="hr-HR"/>
        </w:rPr>
        <w:t>digitalnog sadržaja ili digitalne usluge</w:t>
      </w:r>
      <w:r w:rsidR="00F4137D" w:rsidRPr="000A1BB1">
        <w:rPr>
          <w:rFonts w:ascii="Times New Roman" w:eastAsia="Times New Roman" w:hAnsi="Times New Roman" w:cs="Times New Roman"/>
          <w:sz w:val="24"/>
          <w:szCs w:val="24"/>
          <w:lang w:val="hr-HR"/>
        </w:rPr>
        <w:t xml:space="preserve">, posebice tako da </w:t>
      </w:r>
      <w:r w:rsidR="004300DA" w:rsidRPr="000A1BB1">
        <w:rPr>
          <w:rFonts w:ascii="Times New Roman" w:eastAsia="Times New Roman" w:hAnsi="Times New Roman" w:cs="Times New Roman"/>
          <w:sz w:val="24"/>
          <w:szCs w:val="24"/>
          <w:lang w:val="hr-HR"/>
        </w:rPr>
        <w:t>mu</w:t>
      </w:r>
      <w:r w:rsidR="00F4137D" w:rsidRPr="000A1BB1">
        <w:rPr>
          <w:rFonts w:ascii="Times New Roman" w:eastAsia="Times New Roman" w:hAnsi="Times New Roman" w:cs="Times New Roman"/>
          <w:sz w:val="24"/>
          <w:szCs w:val="24"/>
          <w:lang w:val="hr-HR"/>
        </w:rPr>
        <w:t xml:space="preserve"> onemogući pristup digitalnom sadržaju ili digitalnoj usluzi ili </w:t>
      </w:r>
      <w:r w:rsidR="002C33C0" w:rsidRPr="000A1BB1">
        <w:rPr>
          <w:rFonts w:ascii="Times New Roman" w:eastAsia="Times New Roman" w:hAnsi="Times New Roman" w:cs="Times New Roman"/>
          <w:sz w:val="24"/>
          <w:szCs w:val="24"/>
          <w:lang w:val="hr-HR"/>
        </w:rPr>
        <w:t>ugasi</w:t>
      </w:r>
      <w:r w:rsidR="004300DA" w:rsidRPr="000A1BB1">
        <w:rPr>
          <w:rFonts w:ascii="Times New Roman" w:eastAsia="Times New Roman" w:hAnsi="Times New Roman" w:cs="Times New Roman"/>
          <w:sz w:val="24"/>
          <w:szCs w:val="24"/>
          <w:lang w:val="hr-HR"/>
        </w:rPr>
        <w:t xml:space="preserve"> korisnički račun potrošača.</w:t>
      </w:r>
    </w:p>
    <w:p w14:paraId="72CA5003"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566C83EE" w14:textId="77777777" w:rsidR="00AD7E7B" w:rsidRDefault="00AD7E7B" w:rsidP="00683E7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Obveze potrošača u slučaju jednostranog raskida ugovora</w:t>
      </w:r>
    </w:p>
    <w:p w14:paraId="1C0E14DC" w14:textId="77777777" w:rsidR="00683E72" w:rsidRPr="000A1BB1" w:rsidRDefault="00683E72" w:rsidP="00683E72">
      <w:pPr>
        <w:spacing w:after="0" w:line="240" w:lineRule="auto"/>
        <w:jc w:val="center"/>
        <w:outlineLvl w:val="3"/>
        <w:rPr>
          <w:rFonts w:ascii="Times New Roman" w:eastAsia="Times New Roman" w:hAnsi="Times New Roman" w:cs="Times New Roman"/>
          <w:b/>
          <w:bCs/>
          <w:sz w:val="24"/>
          <w:szCs w:val="24"/>
          <w:lang w:val="hr-HR"/>
        </w:rPr>
      </w:pPr>
    </w:p>
    <w:p w14:paraId="6342F5C4" w14:textId="77777777" w:rsidR="00AD7E7B" w:rsidRDefault="00AD7E7B" w:rsidP="00683E7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461BE" w:rsidRPr="000A1BB1">
        <w:rPr>
          <w:rFonts w:ascii="Times New Roman" w:eastAsia="Times New Roman" w:hAnsi="Times New Roman" w:cs="Times New Roman"/>
          <w:b/>
          <w:bCs/>
          <w:sz w:val="24"/>
          <w:szCs w:val="24"/>
          <w:lang w:val="hr-HR"/>
        </w:rPr>
        <w:t>8</w:t>
      </w:r>
      <w:r w:rsidR="00D461BE">
        <w:rPr>
          <w:rFonts w:ascii="Times New Roman" w:eastAsia="Times New Roman" w:hAnsi="Times New Roman" w:cs="Times New Roman"/>
          <w:b/>
          <w:bCs/>
          <w:sz w:val="24"/>
          <w:szCs w:val="24"/>
          <w:lang w:val="hr-HR"/>
        </w:rPr>
        <w:t>4</w:t>
      </w:r>
      <w:r w:rsidRPr="000A1BB1">
        <w:rPr>
          <w:rFonts w:ascii="Times New Roman" w:eastAsia="Times New Roman" w:hAnsi="Times New Roman" w:cs="Times New Roman"/>
          <w:b/>
          <w:bCs/>
          <w:sz w:val="24"/>
          <w:szCs w:val="24"/>
          <w:lang w:val="hr-HR"/>
        </w:rPr>
        <w:t>.</w:t>
      </w:r>
    </w:p>
    <w:p w14:paraId="1ADB42BD" w14:textId="77777777" w:rsidR="00683E72" w:rsidRPr="000A1BB1" w:rsidRDefault="00683E72" w:rsidP="00683E72">
      <w:pPr>
        <w:spacing w:after="0" w:line="240" w:lineRule="auto"/>
        <w:jc w:val="center"/>
        <w:outlineLvl w:val="3"/>
        <w:rPr>
          <w:rFonts w:ascii="Times New Roman" w:eastAsia="Times New Roman" w:hAnsi="Times New Roman" w:cs="Times New Roman"/>
          <w:b/>
          <w:bCs/>
          <w:sz w:val="24"/>
          <w:szCs w:val="24"/>
          <w:lang w:val="hr-HR"/>
        </w:rPr>
      </w:pPr>
    </w:p>
    <w:p w14:paraId="689BFAAA"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Osim ako je trgovac ponudio da robu koju potrošač vraća sam preuzme, potrošač mora izvršiti povrat robe bez odgađanja</w:t>
      </w:r>
      <w:r w:rsidR="00FA03CC">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 najkasnije u roku od 14 dana od kada je, sukladno članku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Zakona, obavijestio trgovca o svojoj odluci da raskine ugovor.</w:t>
      </w:r>
    </w:p>
    <w:p w14:paraId="42EC39D4"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7B734D55"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Smatra se da je potrošač izvršio svoju obvezu iz stavka 1. ovoga članka na vrijeme ako prije isteka roka iz stavka 1. ovoga članka pošalje robu ili je preda trgovcu, odnosno osobi koju je trgovac ovlastio da primi robu.</w:t>
      </w:r>
    </w:p>
    <w:p w14:paraId="116AB57C"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45C11669" w14:textId="77777777" w:rsidR="00071C3F"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Potrošač </w:t>
      </w:r>
      <w:r w:rsidR="00B77C6A" w:rsidRPr="000A1BB1">
        <w:rPr>
          <w:rFonts w:ascii="Times New Roman" w:eastAsia="Times New Roman" w:hAnsi="Times New Roman" w:cs="Times New Roman"/>
          <w:sz w:val="24"/>
          <w:szCs w:val="24"/>
          <w:lang w:val="hr-HR"/>
        </w:rPr>
        <w:t xml:space="preserve">ne smije koristiti </w:t>
      </w:r>
      <w:r w:rsidR="00071C3F" w:rsidRPr="000A1BB1">
        <w:rPr>
          <w:rFonts w:ascii="Times New Roman" w:eastAsia="Times New Roman" w:hAnsi="Times New Roman" w:cs="Times New Roman"/>
          <w:sz w:val="24"/>
          <w:szCs w:val="24"/>
          <w:lang w:val="hr-HR"/>
        </w:rPr>
        <w:t>digitalni sadržaj ili digitalne usluge te ih ne smije stavljati na raspolaganje trećim osobama.</w:t>
      </w:r>
    </w:p>
    <w:p w14:paraId="1B85951C"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6EB61A47" w14:textId="77777777" w:rsidR="00AD7E7B" w:rsidRDefault="00071C3F"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Potrošač </w:t>
      </w:r>
      <w:r w:rsidR="00AD7E7B" w:rsidRPr="000A1BB1">
        <w:rPr>
          <w:rFonts w:ascii="Times New Roman" w:eastAsia="Times New Roman" w:hAnsi="Times New Roman" w:cs="Times New Roman"/>
          <w:sz w:val="24"/>
          <w:szCs w:val="24"/>
          <w:lang w:val="hr-HR"/>
        </w:rPr>
        <w:t>mora snositi samo izravne troškove povrata robe, osim ako je trgovac pristao snositi te troškove ili ako je trgovac propustio obavijestiti potrošača o tome da je dužan snositi te troškove.</w:t>
      </w:r>
    </w:p>
    <w:p w14:paraId="5B1AFE18"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3592B291" w14:textId="77777777" w:rsidR="00AD7E7B" w:rsidRDefault="00187C6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Ako je, kod ugovora sklopljenog izvan poslovnih prostorija, roba u trenutku sklapanja ugovora bila dostavljena potrošaču u njegov dom, trgovac mora preuzeti robu na svoj trošak ako robu, zbog njezine prirode, nije moguće vratiti na uobičajeni način poštom.</w:t>
      </w:r>
    </w:p>
    <w:p w14:paraId="57D921F7"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3FF8F0E6"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Potrošač je odgovoran za svako umanjenje vrijednosti robe koje je rezultat rukovanja robom, osim onog koje je bilo potrebno za utvrđivanje prirode, obilježja i funkcionalnosti robe.</w:t>
      </w:r>
    </w:p>
    <w:p w14:paraId="4C3E7E2C"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147B36ED"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Iznimno od stavka </w:t>
      </w:r>
      <w:r w:rsidR="00606C3F">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ovoga članka, ako trgovac nije obavijestio potrošača o njegovu pravu na jednostrani raskid ugovora u skladu s člankom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w:t>
      </w:r>
      <w:r w:rsidR="00D3540E" w:rsidRPr="000A1BB1">
        <w:rPr>
          <w:rFonts w:ascii="Times New Roman" w:eastAsia="Times New Roman" w:hAnsi="Times New Roman" w:cs="Times New Roman"/>
          <w:sz w:val="24"/>
          <w:szCs w:val="24"/>
          <w:lang w:val="hr-HR"/>
        </w:rPr>
        <w:t xml:space="preserve"> </w:t>
      </w:r>
      <w:r w:rsidR="00C0201A" w:rsidRPr="000A1BB1">
        <w:rPr>
          <w:rFonts w:ascii="Times New Roman" w:eastAsia="Times New Roman" w:hAnsi="Times New Roman" w:cs="Times New Roman"/>
          <w:sz w:val="24"/>
          <w:szCs w:val="24"/>
          <w:lang w:val="hr-HR"/>
        </w:rPr>
        <w:t>stavkom 1.</w:t>
      </w:r>
      <w:r w:rsidRPr="000A1BB1">
        <w:rPr>
          <w:rFonts w:ascii="Times New Roman" w:eastAsia="Times New Roman" w:hAnsi="Times New Roman" w:cs="Times New Roman"/>
          <w:sz w:val="24"/>
          <w:szCs w:val="24"/>
          <w:lang w:val="hr-HR"/>
        </w:rPr>
        <w:t xml:space="preserve"> točk</w:t>
      </w:r>
      <w:r w:rsidR="001814C5"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m</w:t>
      </w:r>
      <w:r w:rsidR="001814C5"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w:t>
      </w:r>
      <w:r w:rsidR="001814C5"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w:t>
      </w:r>
      <w:r w:rsidR="001814C5" w:rsidRPr="000A1BB1">
        <w:rPr>
          <w:rFonts w:ascii="Times New Roman" w:eastAsia="Times New Roman" w:hAnsi="Times New Roman" w:cs="Times New Roman"/>
          <w:sz w:val="24"/>
          <w:szCs w:val="24"/>
          <w:lang w:val="hr-HR"/>
        </w:rPr>
        <w:t xml:space="preserve"> i 10.</w:t>
      </w:r>
      <w:r w:rsidRPr="000A1BB1">
        <w:rPr>
          <w:rFonts w:ascii="Times New Roman" w:eastAsia="Times New Roman" w:hAnsi="Times New Roman" w:cs="Times New Roman"/>
          <w:sz w:val="24"/>
          <w:szCs w:val="24"/>
          <w:lang w:val="hr-HR"/>
        </w:rPr>
        <w:t xml:space="preserve"> ovoga Zakona, potrošač ne odgovara za umanjenje vrijednosti robe, bez obzira na uzrok umanjenja.</w:t>
      </w:r>
    </w:p>
    <w:p w14:paraId="55F6ECE0"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7CEA31DA"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Ako jednostrano raskine ugovor nakon što je sukladno člancima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i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ovoga Zakona izričito zahtijevao da pružanje usluge ili ispunjenje ugovora o isporuci vode, plina,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količini te isporuci toplinske energije započne prije isteka roka za jednostrani raskid ugovora, potrošač je dužan platiti trgovcu dio ugovorene cijene koji je razmjeran onome što je trgovac ispunio potrošaču do trenutka kada ga je potrošač obavijestio o tome da koristi svoje pravo na jednostrani raskid ugovora, s tim da se proporcionalni iznos cijene koji je potrošač dužan platiti izračunava na temelju ukupne ugovorene cijene, a ako je ta cijena neumjerena, na temelju tržišne vrijednosti onoga što je trgovac ispunio potrošaču.</w:t>
      </w:r>
    </w:p>
    <w:p w14:paraId="3F87684A"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48B8AE88"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Ako jednostrano raskine ugovor o uslugama ili ugovor o isporuci vode, plina ili električne energije koji se prodaju u neograničenom obujmu ili </w:t>
      </w:r>
      <w:r w:rsidR="000E543E" w:rsidRPr="000A1BB1">
        <w:rPr>
          <w:rFonts w:ascii="Times New Roman" w:eastAsia="Times New Roman" w:hAnsi="Times New Roman" w:cs="Times New Roman"/>
          <w:sz w:val="24"/>
          <w:szCs w:val="24"/>
          <w:lang w:val="hr-HR"/>
        </w:rPr>
        <w:t xml:space="preserve">neutvrđenoj </w:t>
      </w:r>
      <w:r w:rsidRPr="000A1BB1">
        <w:rPr>
          <w:rFonts w:ascii="Times New Roman" w:eastAsia="Times New Roman" w:hAnsi="Times New Roman" w:cs="Times New Roman"/>
          <w:sz w:val="24"/>
          <w:szCs w:val="24"/>
          <w:lang w:val="hr-HR"/>
        </w:rPr>
        <w:t xml:space="preserve">količini te isporuci toplinske energije, potrošač neće biti obvezan platiti dio cijene razmjeran onom što je trgovac ispunio potrošaču za vrijeme trajanja roka za jednostrani raskid ugovora, ako trgovac potrošaču nije dostavio obavijesti predviđene odredbama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točaka </w:t>
      </w:r>
      <w:r w:rsidR="00065731" w:rsidRPr="000A1BB1">
        <w:rPr>
          <w:rFonts w:ascii="Times New Roman" w:eastAsia="Times New Roman" w:hAnsi="Times New Roman" w:cs="Times New Roman"/>
          <w:sz w:val="24"/>
          <w:szCs w:val="24"/>
          <w:lang w:val="hr-HR"/>
        </w:rPr>
        <w:t>9., 10</w:t>
      </w:r>
      <w:r w:rsidRPr="000A1BB1">
        <w:rPr>
          <w:rFonts w:ascii="Times New Roman" w:eastAsia="Times New Roman" w:hAnsi="Times New Roman" w:cs="Times New Roman"/>
          <w:sz w:val="24"/>
          <w:szCs w:val="24"/>
          <w:lang w:val="hr-HR"/>
        </w:rPr>
        <w:t xml:space="preserve">. i </w:t>
      </w:r>
      <w:r w:rsidR="00065731"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 odnosno ako potrošač nije sukladno člancima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ili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ovoga Zakona izričito zahtijevao da pružanje usluge započne prije isteka roka za jednostrani raskid ugovora.</w:t>
      </w:r>
    </w:p>
    <w:p w14:paraId="700C7477" w14:textId="77777777" w:rsidR="00683E72" w:rsidRPr="000A1BB1" w:rsidRDefault="00683E72" w:rsidP="00683E72">
      <w:pPr>
        <w:spacing w:after="0" w:line="240" w:lineRule="auto"/>
        <w:ind w:firstLine="720"/>
        <w:jc w:val="both"/>
        <w:rPr>
          <w:rFonts w:ascii="Times New Roman" w:eastAsia="Times New Roman" w:hAnsi="Times New Roman" w:cs="Times New Roman"/>
          <w:sz w:val="24"/>
          <w:szCs w:val="24"/>
          <w:lang w:val="hr-HR"/>
        </w:rPr>
      </w:pPr>
    </w:p>
    <w:p w14:paraId="28DCEA00" w14:textId="77777777" w:rsidR="00AD7E7B" w:rsidRDefault="00AD7E7B" w:rsidP="00683E7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02C64" w:rsidRPr="000A1BB1">
        <w:rPr>
          <w:rFonts w:ascii="Times New Roman" w:eastAsia="Times New Roman" w:hAnsi="Times New Roman" w:cs="Times New Roman"/>
          <w:sz w:val="24"/>
          <w:szCs w:val="24"/>
          <w:lang w:val="hr-HR"/>
        </w:rPr>
        <w:t>10</w:t>
      </w:r>
      <w:r w:rsidRPr="000A1BB1">
        <w:rPr>
          <w:rFonts w:ascii="Times New Roman" w:eastAsia="Times New Roman" w:hAnsi="Times New Roman" w:cs="Times New Roman"/>
          <w:sz w:val="24"/>
          <w:szCs w:val="24"/>
          <w:lang w:val="hr-HR"/>
        </w:rPr>
        <w:t xml:space="preserve">) Ako jednostrano raskine ugovor koji za predmet ima digitalni sadržaj koji nije isporučen na </w:t>
      </w:r>
      <w:r w:rsidR="0091701C">
        <w:rPr>
          <w:rFonts w:ascii="Times New Roman" w:eastAsia="Times New Roman" w:hAnsi="Times New Roman" w:cs="Times New Roman"/>
          <w:sz w:val="24"/>
          <w:szCs w:val="24"/>
          <w:lang w:val="hr-HR"/>
        </w:rPr>
        <w:t>materijalnom nosaču podataka</w:t>
      </w:r>
      <w:r w:rsidRPr="000A1BB1">
        <w:rPr>
          <w:rFonts w:ascii="Times New Roman" w:eastAsia="Times New Roman" w:hAnsi="Times New Roman" w:cs="Times New Roman"/>
          <w:sz w:val="24"/>
          <w:szCs w:val="24"/>
          <w:lang w:val="hr-HR"/>
        </w:rPr>
        <w:t xml:space="preserve">, potrošač neće biti u obvezi platiti dio cijene ili troškova razmjernih onome što je trgovac ispunio potrošaču za vrijeme trajanja roka za jednostrani raskid ugovora, ako nije dao svoj izričit pristanak na to da ispunjenje ugovora započne prije isteka roka iz članka </w:t>
      </w:r>
      <w:r w:rsidR="00CB7E01">
        <w:rPr>
          <w:rFonts w:ascii="Times New Roman" w:eastAsia="Times New Roman" w:hAnsi="Times New Roman" w:cs="Times New Roman"/>
          <w:sz w:val="24"/>
          <w:szCs w:val="24"/>
          <w:lang w:val="hr-HR"/>
        </w:rPr>
        <w:t>79</w:t>
      </w:r>
      <w:r w:rsidRPr="000A1BB1">
        <w:rPr>
          <w:rFonts w:ascii="Times New Roman" w:eastAsia="Times New Roman" w:hAnsi="Times New Roman" w:cs="Times New Roman"/>
          <w:sz w:val="24"/>
          <w:szCs w:val="24"/>
          <w:lang w:val="hr-HR"/>
        </w:rPr>
        <w:t xml:space="preserve">. ovoga Zakona, ako nije potvrdio da je upoznat s činjenicom da davanjem takvog pristanka gubi pravo na jednostrani raskid ugovora ili ako je trgovac propustio obavijestiti ga sukladno člancima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ili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Zakona.</w:t>
      </w:r>
    </w:p>
    <w:p w14:paraId="3E09C3B6" w14:textId="77777777" w:rsidR="00D36108" w:rsidRPr="000A1BB1" w:rsidRDefault="00D36108" w:rsidP="00683E72">
      <w:pPr>
        <w:spacing w:after="0" w:line="240" w:lineRule="auto"/>
        <w:ind w:firstLine="720"/>
        <w:jc w:val="both"/>
        <w:rPr>
          <w:rFonts w:ascii="Times New Roman" w:eastAsia="Times New Roman" w:hAnsi="Times New Roman" w:cs="Times New Roman"/>
          <w:sz w:val="24"/>
          <w:szCs w:val="24"/>
          <w:lang w:val="hr-HR"/>
        </w:rPr>
      </w:pPr>
    </w:p>
    <w:p w14:paraId="17A6026C" w14:textId="77777777" w:rsidR="00285554" w:rsidRDefault="00285554" w:rsidP="00D36108">
      <w:pPr>
        <w:spacing w:after="0" w:line="240" w:lineRule="auto"/>
        <w:jc w:val="center"/>
        <w:outlineLvl w:val="3"/>
        <w:rPr>
          <w:rFonts w:ascii="Times New Roman" w:eastAsia="Times New Roman" w:hAnsi="Times New Roman" w:cs="Times New Roman"/>
          <w:b/>
          <w:bCs/>
          <w:sz w:val="24"/>
          <w:szCs w:val="24"/>
          <w:lang w:val="hr-HR"/>
        </w:rPr>
      </w:pPr>
    </w:p>
    <w:p w14:paraId="56B7B2E3" w14:textId="77777777" w:rsidR="00182AB1" w:rsidRDefault="00182AB1" w:rsidP="00D36108">
      <w:pPr>
        <w:spacing w:after="0" w:line="240" w:lineRule="auto"/>
        <w:jc w:val="center"/>
        <w:outlineLvl w:val="3"/>
        <w:rPr>
          <w:rFonts w:ascii="Times New Roman" w:eastAsia="Times New Roman" w:hAnsi="Times New Roman" w:cs="Times New Roman"/>
          <w:b/>
          <w:bCs/>
          <w:sz w:val="24"/>
          <w:szCs w:val="24"/>
          <w:lang w:val="hr-HR"/>
        </w:rPr>
      </w:pPr>
    </w:p>
    <w:p w14:paraId="60569D82" w14:textId="77777777" w:rsidR="00AD7E7B" w:rsidRDefault="00AD7E7B" w:rsidP="00D3610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Utjecaj jednostranog raskida ugovora na povezane ugovore</w:t>
      </w:r>
    </w:p>
    <w:p w14:paraId="75E56568" w14:textId="77777777" w:rsidR="00D36108" w:rsidRPr="000A1BB1" w:rsidRDefault="00D36108" w:rsidP="00D36108">
      <w:pPr>
        <w:spacing w:after="0" w:line="240" w:lineRule="auto"/>
        <w:jc w:val="center"/>
        <w:outlineLvl w:val="3"/>
        <w:rPr>
          <w:rFonts w:ascii="Times New Roman" w:eastAsia="Times New Roman" w:hAnsi="Times New Roman" w:cs="Times New Roman"/>
          <w:b/>
          <w:bCs/>
          <w:sz w:val="24"/>
          <w:szCs w:val="24"/>
          <w:lang w:val="hr-HR"/>
        </w:rPr>
      </w:pPr>
    </w:p>
    <w:p w14:paraId="7C70372C" w14:textId="77777777" w:rsidR="00AD7E7B" w:rsidRDefault="00AD7E7B" w:rsidP="00D3610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461BE" w:rsidRPr="000A1BB1">
        <w:rPr>
          <w:rFonts w:ascii="Times New Roman" w:eastAsia="Times New Roman" w:hAnsi="Times New Roman" w:cs="Times New Roman"/>
          <w:b/>
          <w:bCs/>
          <w:sz w:val="24"/>
          <w:szCs w:val="24"/>
          <w:lang w:val="hr-HR"/>
        </w:rPr>
        <w:t>8</w:t>
      </w:r>
      <w:r w:rsidR="00D461BE">
        <w:rPr>
          <w:rFonts w:ascii="Times New Roman" w:eastAsia="Times New Roman" w:hAnsi="Times New Roman" w:cs="Times New Roman"/>
          <w:b/>
          <w:bCs/>
          <w:sz w:val="24"/>
          <w:szCs w:val="24"/>
          <w:lang w:val="hr-HR"/>
        </w:rPr>
        <w:t>5</w:t>
      </w:r>
      <w:r w:rsidRPr="000A1BB1">
        <w:rPr>
          <w:rFonts w:ascii="Times New Roman" w:eastAsia="Times New Roman" w:hAnsi="Times New Roman" w:cs="Times New Roman"/>
          <w:b/>
          <w:bCs/>
          <w:sz w:val="24"/>
          <w:szCs w:val="24"/>
          <w:lang w:val="hr-HR"/>
        </w:rPr>
        <w:t>.</w:t>
      </w:r>
    </w:p>
    <w:p w14:paraId="78017E81" w14:textId="77777777" w:rsidR="00D36108" w:rsidRPr="000A1BB1" w:rsidRDefault="00D36108" w:rsidP="00D36108">
      <w:pPr>
        <w:spacing w:after="0" w:line="240" w:lineRule="auto"/>
        <w:jc w:val="center"/>
        <w:outlineLvl w:val="3"/>
        <w:rPr>
          <w:rFonts w:ascii="Times New Roman" w:eastAsia="Times New Roman" w:hAnsi="Times New Roman" w:cs="Times New Roman"/>
          <w:b/>
          <w:bCs/>
          <w:sz w:val="24"/>
          <w:szCs w:val="24"/>
          <w:lang w:val="hr-HR"/>
        </w:rPr>
      </w:pPr>
    </w:p>
    <w:p w14:paraId="6C5F0DE0" w14:textId="77777777" w:rsidR="00A004C9" w:rsidRDefault="00EC22EB" w:rsidP="00D36108">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w:t>
      </w:r>
      <w:r w:rsidR="00AD7E7B" w:rsidRPr="000A1BB1">
        <w:rPr>
          <w:rFonts w:ascii="Times New Roman" w:eastAsia="Times New Roman" w:hAnsi="Times New Roman" w:cs="Times New Roman"/>
          <w:sz w:val="24"/>
          <w:szCs w:val="24"/>
          <w:lang w:val="hr-HR"/>
        </w:rPr>
        <w:t xml:space="preserve">ko potrošač jednostrano raskine ugovor sukladno odredbama ovoga </w:t>
      </w:r>
      <w:r w:rsidR="009E34A4" w:rsidRPr="000A1BB1">
        <w:rPr>
          <w:rFonts w:ascii="Times New Roman" w:eastAsia="Times New Roman" w:hAnsi="Times New Roman" w:cs="Times New Roman"/>
          <w:sz w:val="24"/>
          <w:szCs w:val="24"/>
          <w:lang w:val="hr-HR"/>
        </w:rPr>
        <w:t>odjeljka</w:t>
      </w:r>
      <w:r w:rsidR="00AD7E7B" w:rsidRPr="000A1BB1">
        <w:rPr>
          <w:rFonts w:ascii="Times New Roman" w:eastAsia="Times New Roman" w:hAnsi="Times New Roman" w:cs="Times New Roman"/>
          <w:sz w:val="24"/>
          <w:szCs w:val="24"/>
          <w:lang w:val="hr-HR"/>
        </w:rPr>
        <w:t xml:space="preserve">, ujedno će se raskinuti bilo koji povezan ugovor i to bez ikakvih troškova za potrošača, osim onih koji su predviđeni odredbama ovoga </w:t>
      </w:r>
      <w:r w:rsidR="009E34A4" w:rsidRPr="000A1BB1">
        <w:rPr>
          <w:rFonts w:ascii="Times New Roman" w:eastAsia="Times New Roman" w:hAnsi="Times New Roman" w:cs="Times New Roman"/>
          <w:sz w:val="24"/>
          <w:szCs w:val="24"/>
          <w:lang w:val="hr-HR"/>
        </w:rPr>
        <w:t>odjeljka</w:t>
      </w:r>
      <w:r w:rsidR="00AD7E7B" w:rsidRPr="000A1BB1">
        <w:rPr>
          <w:rFonts w:ascii="Times New Roman" w:eastAsia="Times New Roman" w:hAnsi="Times New Roman" w:cs="Times New Roman"/>
          <w:sz w:val="24"/>
          <w:szCs w:val="24"/>
          <w:lang w:val="hr-HR"/>
        </w:rPr>
        <w:t>.</w:t>
      </w:r>
    </w:p>
    <w:p w14:paraId="15A443B0" w14:textId="77777777" w:rsidR="00A004C9" w:rsidRPr="000A1BB1" w:rsidRDefault="00A004C9" w:rsidP="00D36108">
      <w:pPr>
        <w:spacing w:after="0" w:line="240" w:lineRule="auto"/>
        <w:ind w:firstLine="720"/>
        <w:jc w:val="both"/>
        <w:rPr>
          <w:rFonts w:ascii="Times New Roman" w:eastAsia="Times New Roman" w:hAnsi="Times New Roman" w:cs="Times New Roman"/>
          <w:sz w:val="24"/>
          <w:szCs w:val="24"/>
          <w:lang w:val="hr-HR"/>
        </w:rPr>
      </w:pPr>
    </w:p>
    <w:p w14:paraId="59C56D69" w14:textId="77777777" w:rsidR="00AD7E7B" w:rsidRDefault="00AD7E7B" w:rsidP="00A6160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Isključenje prava na jednostrani raskid ugovora</w:t>
      </w:r>
    </w:p>
    <w:p w14:paraId="06033103" w14:textId="77777777" w:rsidR="00A6160D" w:rsidRPr="000A1BB1" w:rsidRDefault="00A6160D" w:rsidP="00A6160D">
      <w:pPr>
        <w:spacing w:after="0" w:line="240" w:lineRule="auto"/>
        <w:jc w:val="center"/>
        <w:outlineLvl w:val="3"/>
        <w:rPr>
          <w:rFonts w:ascii="Times New Roman" w:eastAsia="Times New Roman" w:hAnsi="Times New Roman" w:cs="Times New Roman"/>
          <w:b/>
          <w:bCs/>
          <w:sz w:val="24"/>
          <w:szCs w:val="24"/>
          <w:lang w:val="hr-HR"/>
        </w:rPr>
      </w:pPr>
    </w:p>
    <w:p w14:paraId="437BE7BA" w14:textId="77777777" w:rsidR="00AD7E7B" w:rsidRDefault="00AD7E7B" w:rsidP="00A6160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461BE" w:rsidRPr="000A1BB1">
        <w:rPr>
          <w:rFonts w:ascii="Times New Roman" w:eastAsia="Times New Roman" w:hAnsi="Times New Roman" w:cs="Times New Roman"/>
          <w:b/>
          <w:bCs/>
          <w:sz w:val="24"/>
          <w:szCs w:val="24"/>
          <w:lang w:val="hr-HR"/>
        </w:rPr>
        <w:t>8</w:t>
      </w:r>
      <w:r w:rsidR="00D461BE">
        <w:rPr>
          <w:rFonts w:ascii="Times New Roman" w:eastAsia="Times New Roman" w:hAnsi="Times New Roman" w:cs="Times New Roman"/>
          <w:b/>
          <w:bCs/>
          <w:sz w:val="24"/>
          <w:szCs w:val="24"/>
          <w:lang w:val="hr-HR"/>
        </w:rPr>
        <w:t>6</w:t>
      </w:r>
      <w:r w:rsidRPr="000A1BB1">
        <w:rPr>
          <w:rFonts w:ascii="Times New Roman" w:eastAsia="Times New Roman" w:hAnsi="Times New Roman" w:cs="Times New Roman"/>
          <w:b/>
          <w:bCs/>
          <w:sz w:val="24"/>
          <w:szCs w:val="24"/>
          <w:lang w:val="hr-HR"/>
        </w:rPr>
        <w:t>.</w:t>
      </w:r>
    </w:p>
    <w:p w14:paraId="0375A7C9" w14:textId="77777777" w:rsidR="00A6160D" w:rsidRPr="000A1BB1" w:rsidRDefault="00A6160D" w:rsidP="00A6160D">
      <w:pPr>
        <w:spacing w:after="0" w:line="240" w:lineRule="auto"/>
        <w:jc w:val="center"/>
        <w:outlineLvl w:val="3"/>
        <w:rPr>
          <w:rFonts w:ascii="Times New Roman" w:eastAsia="Times New Roman" w:hAnsi="Times New Roman" w:cs="Times New Roman"/>
          <w:b/>
          <w:bCs/>
          <w:sz w:val="24"/>
          <w:szCs w:val="24"/>
          <w:lang w:val="hr-HR"/>
        </w:rPr>
      </w:pPr>
    </w:p>
    <w:p w14:paraId="53B27BFF" w14:textId="77777777" w:rsidR="00AD7E7B" w:rsidRDefault="00F524D6" w:rsidP="00A6160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Potrošač nema pravo na jednostrani raskid ugovora iz ovoga </w:t>
      </w:r>
      <w:r w:rsidR="009E34A4" w:rsidRPr="000A1BB1">
        <w:rPr>
          <w:rFonts w:ascii="Times New Roman" w:eastAsia="Times New Roman" w:hAnsi="Times New Roman" w:cs="Times New Roman"/>
          <w:sz w:val="24"/>
          <w:szCs w:val="24"/>
          <w:lang w:val="hr-HR"/>
        </w:rPr>
        <w:t xml:space="preserve">odjeljka </w:t>
      </w:r>
      <w:r w:rsidR="00AD7E7B" w:rsidRPr="000A1BB1">
        <w:rPr>
          <w:rFonts w:ascii="Times New Roman" w:eastAsia="Times New Roman" w:hAnsi="Times New Roman" w:cs="Times New Roman"/>
          <w:sz w:val="24"/>
          <w:szCs w:val="24"/>
          <w:lang w:val="hr-HR"/>
        </w:rPr>
        <w:t>ako je:</w:t>
      </w:r>
    </w:p>
    <w:p w14:paraId="014BC566" w14:textId="77777777" w:rsidR="00A6160D" w:rsidRPr="000A1BB1" w:rsidRDefault="00A6160D" w:rsidP="00A6160D">
      <w:pPr>
        <w:spacing w:after="0" w:line="240" w:lineRule="auto"/>
        <w:ind w:firstLine="720"/>
        <w:jc w:val="both"/>
        <w:rPr>
          <w:rFonts w:ascii="Times New Roman" w:eastAsia="Times New Roman" w:hAnsi="Times New Roman" w:cs="Times New Roman"/>
          <w:sz w:val="24"/>
          <w:szCs w:val="24"/>
          <w:lang w:val="hr-HR"/>
        </w:rPr>
      </w:pPr>
    </w:p>
    <w:p w14:paraId="52E092C6"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947597" w:rsidRPr="000A1BB1">
        <w:rPr>
          <w:rFonts w:ascii="Times New Roman" w:eastAsia="Times New Roman" w:hAnsi="Times New Roman" w:cs="Times New Roman"/>
          <w:sz w:val="24"/>
          <w:szCs w:val="24"/>
          <w:lang w:val="hr-HR"/>
        </w:rPr>
        <w:t xml:space="preserve">u potpunosti ispunjen </w:t>
      </w:r>
      <w:r w:rsidRPr="000A1BB1">
        <w:rPr>
          <w:rFonts w:ascii="Times New Roman" w:eastAsia="Times New Roman" w:hAnsi="Times New Roman" w:cs="Times New Roman"/>
          <w:sz w:val="24"/>
          <w:szCs w:val="24"/>
          <w:lang w:val="hr-HR"/>
        </w:rPr>
        <w:t xml:space="preserve">ugovor o uslugama </w:t>
      </w:r>
      <w:r w:rsidR="00947597" w:rsidRPr="000A1BB1">
        <w:rPr>
          <w:rFonts w:ascii="Times New Roman" w:eastAsia="Times New Roman" w:hAnsi="Times New Roman" w:cs="Times New Roman"/>
          <w:sz w:val="24"/>
          <w:szCs w:val="24"/>
          <w:lang w:val="hr-HR"/>
        </w:rPr>
        <w:t xml:space="preserve">za koji potrošač </w:t>
      </w:r>
      <w:r w:rsidR="00C643F6" w:rsidRPr="000A1BB1">
        <w:rPr>
          <w:rFonts w:ascii="Times New Roman" w:eastAsia="Times New Roman" w:hAnsi="Times New Roman" w:cs="Times New Roman"/>
          <w:sz w:val="24"/>
          <w:szCs w:val="24"/>
          <w:lang w:val="hr-HR"/>
        </w:rPr>
        <w:t>preuzima obvezu platiti cijenu</w:t>
      </w:r>
      <w:r w:rsidRPr="000A1BB1">
        <w:rPr>
          <w:rFonts w:ascii="Times New Roman" w:eastAsia="Times New Roman" w:hAnsi="Times New Roman" w:cs="Times New Roman"/>
          <w:sz w:val="24"/>
          <w:szCs w:val="24"/>
          <w:lang w:val="hr-HR"/>
        </w:rPr>
        <w:t xml:space="preserve">, a ispunjenje je započelo uz izričit prethodni pristanak potrošača te uz njegovu potvrdu da je upoznat s činjenicom da će izgubiti pravo na jednostrani raskid ugovora iz ovoga </w:t>
      </w:r>
      <w:r w:rsidR="009E34A4" w:rsidRPr="000A1BB1">
        <w:rPr>
          <w:rFonts w:ascii="Times New Roman" w:eastAsia="Times New Roman" w:hAnsi="Times New Roman" w:cs="Times New Roman"/>
          <w:sz w:val="24"/>
          <w:szCs w:val="24"/>
          <w:lang w:val="hr-HR"/>
        </w:rPr>
        <w:t xml:space="preserve">odjeljak </w:t>
      </w:r>
      <w:r w:rsidRPr="000A1BB1">
        <w:rPr>
          <w:rFonts w:ascii="Times New Roman" w:eastAsia="Times New Roman" w:hAnsi="Times New Roman" w:cs="Times New Roman"/>
          <w:sz w:val="24"/>
          <w:szCs w:val="24"/>
          <w:lang w:val="hr-HR"/>
        </w:rPr>
        <w:t>ako usluga bude u potpunosti ispunjena</w:t>
      </w:r>
    </w:p>
    <w:p w14:paraId="0C6BA308"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185A1478"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predmet ugovora </w:t>
      </w:r>
      <w:r w:rsidR="000076A9">
        <w:rPr>
          <w:rFonts w:ascii="Times New Roman" w:eastAsia="Times New Roman" w:hAnsi="Times New Roman" w:cs="Times New Roman"/>
          <w:sz w:val="24"/>
          <w:szCs w:val="24"/>
          <w:lang w:val="hr-HR"/>
        </w:rPr>
        <w:t>proizvod</w:t>
      </w:r>
      <w:r w:rsidRPr="000A1BB1">
        <w:rPr>
          <w:rFonts w:ascii="Times New Roman" w:eastAsia="Times New Roman" w:hAnsi="Times New Roman" w:cs="Times New Roman"/>
          <w:sz w:val="24"/>
          <w:szCs w:val="24"/>
          <w:lang w:val="hr-HR"/>
        </w:rPr>
        <w:t xml:space="preserve"> čija je cijena ovisna o promjenama na financijskom tržištu koje su izvan utjecaja trgovca, a koje se mogu pojaviti za vrijeme trajanja prava potrošača na jednostrani raskid ugovora</w:t>
      </w:r>
    </w:p>
    <w:p w14:paraId="52CFF9AA"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0FA9BFD5"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predmet ugovora roba koja je izrađena po specifikaciji potrošača ili koja je jasno prilagođena potrošaču</w:t>
      </w:r>
    </w:p>
    <w:p w14:paraId="7E311662"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3C349CCC"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predmet ugovora lako pokvarljiva roba ili roba kojoj brzo istječe rok uporabe</w:t>
      </w:r>
    </w:p>
    <w:p w14:paraId="497006DD"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69C4346F"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predmet ugovora zapečaćena roba koja zbog zdravstvenih ili higijenskih razloga nije pogodna za vraćanje, ako je bila otpečaćena nakon dostave</w:t>
      </w:r>
    </w:p>
    <w:p w14:paraId="271C7299"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09651D1F"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predmet ugovora roba koja je zbog svoje prirode nakon dostave nerazdvojivo pomiješana s drugim stvarima</w:t>
      </w:r>
    </w:p>
    <w:p w14:paraId="071AD0F5"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2ACEFE4D"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predmet ugovora isporuka alkoholnih pića čija je cijena ugovorena u trenutku sklapanja ugovora, a dostava može uslijediti tek nakon 30 dana, ako je cijena ovisna o promjenama na tržištu koje su izvan utjecaja trgovca</w:t>
      </w:r>
    </w:p>
    <w:p w14:paraId="61FEABC2"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02101EE0"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potrošač posebno zahtijevao posjet trgovca radi obavljanja hitnih popravaka ili poslova održavanja, s time da ako prilikom takvog posjeta, uz one usluge koje je potrošač izrijekom zahtijevao, trgovac pruži i neke druge usluge, odnosno isporuči i neku drugu robu osim one koja je nužna za obavljanje hitnih popravaka ili poslova održavanja, potrošač ima pravo na jednostrani raskid ugovora u vezi s tim dodatnim uslugama ili robom</w:t>
      </w:r>
    </w:p>
    <w:p w14:paraId="3F7D3258"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410131F0"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9. predmet ugovora isporuka zapečaćenih audiosnimaka ili videosnimaka, odnosno računalnih programa, koji su otpečaćeni nakon isporuke</w:t>
      </w:r>
    </w:p>
    <w:p w14:paraId="65E5981B"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34092E6F"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predmet ugovora isporuka novina, periodičnog tiska ili magazina, s iznimkom pretplatničkih ugovora za takve publikacije</w:t>
      </w:r>
    </w:p>
    <w:p w14:paraId="5F471E02"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465709B8"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ugovor sklopljen na javnoj dražbi</w:t>
      </w:r>
    </w:p>
    <w:p w14:paraId="141CAD44"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2B2FBFE1" w14:textId="77777777" w:rsidR="00AD7E7B"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predmet ugovora pružanje usluge smještaja koji nije namijenjen stanovanju, pružanje usluge prijevoza robe, usluge najma vozila,</w:t>
      </w:r>
      <w:r w:rsidR="000F291C" w:rsidRPr="000A1BB1">
        <w:rPr>
          <w:rFonts w:ascii="Times New Roman" w:eastAsia="Times New Roman" w:hAnsi="Times New Roman" w:cs="Times New Roman"/>
          <w:sz w:val="24"/>
          <w:szCs w:val="24"/>
          <w:lang w:val="hr-HR"/>
        </w:rPr>
        <w:t xml:space="preserve"> </w:t>
      </w:r>
      <w:r w:rsidR="00C06788" w:rsidRPr="000A1BB1">
        <w:rPr>
          <w:rFonts w:ascii="Times New Roman" w:eastAsia="Times New Roman" w:hAnsi="Times New Roman" w:cs="Times New Roman"/>
          <w:sz w:val="24"/>
          <w:szCs w:val="24"/>
          <w:lang w:val="hr-HR"/>
        </w:rPr>
        <w:t xml:space="preserve">usluge </w:t>
      </w:r>
      <w:r w:rsidR="006F0437" w:rsidRPr="000A1BB1">
        <w:rPr>
          <w:rFonts w:ascii="Times New Roman" w:eastAsia="Times New Roman" w:hAnsi="Times New Roman" w:cs="Times New Roman"/>
          <w:sz w:val="24"/>
          <w:szCs w:val="24"/>
          <w:lang w:val="hr-HR"/>
        </w:rPr>
        <w:t>pripremnice obroka (</w:t>
      </w:r>
      <w:r w:rsidR="00C06788" w:rsidRPr="000A1BB1">
        <w:rPr>
          <w:rFonts w:ascii="Times New Roman" w:eastAsia="Times New Roman" w:hAnsi="Times New Roman" w:cs="Times New Roman"/>
          <w:i/>
          <w:sz w:val="24"/>
          <w:szCs w:val="24"/>
          <w:lang w:val="hr-HR"/>
        </w:rPr>
        <w:t>catering</w:t>
      </w:r>
      <w:r w:rsidR="006F0437" w:rsidRPr="000A1BB1">
        <w:rPr>
          <w:rFonts w:ascii="Times New Roman" w:eastAsia="Times New Roman" w:hAnsi="Times New Roman" w:cs="Times New Roman"/>
          <w:sz w:val="24"/>
          <w:szCs w:val="24"/>
          <w:lang w:val="hr-HR"/>
        </w:rPr>
        <w:t>)</w:t>
      </w:r>
      <w:r w:rsidR="00CF260B"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ili usluga vezanih uz slobodno vrijeme, ako je ugovoreno da usluga bude pružena određenog datuma ili u određenom razdoblju</w:t>
      </w:r>
    </w:p>
    <w:p w14:paraId="61E0DABA"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0A33F00F" w14:textId="77777777" w:rsidR="004D4157" w:rsidRDefault="00AD7E7B"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predmet ugovora isporuka digitalnog sadržaja </w:t>
      </w:r>
      <w:r w:rsidR="001242ED" w:rsidRPr="000A1BB1">
        <w:rPr>
          <w:rFonts w:ascii="Times New Roman" w:eastAsia="Times New Roman" w:hAnsi="Times New Roman" w:cs="Times New Roman"/>
          <w:sz w:val="24"/>
          <w:szCs w:val="24"/>
          <w:lang w:val="hr-HR"/>
        </w:rPr>
        <w:t>za koji potrošač preuzima obvezu platiti cijenu</w:t>
      </w:r>
      <w:r w:rsidR="0091701C">
        <w:rPr>
          <w:rFonts w:ascii="Times New Roman" w:eastAsia="Times New Roman" w:hAnsi="Times New Roman" w:cs="Times New Roman"/>
          <w:sz w:val="24"/>
          <w:szCs w:val="24"/>
          <w:lang w:val="hr-HR"/>
        </w:rPr>
        <w:t>,</w:t>
      </w:r>
      <w:r w:rsidR="00BA3AA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koji nije isporučen na </w:t>
      </w:r>
      <w:r w:rsidR="0091701C">
        <w:rPr>
          <w:rFonts w:ascii="Times New Roman" w:eastAsia="Times New Roman" w:hAnsi="Times New Roman" w:cs="Times New Roman"/>
          <w:sz w:val="24"/>
          <w:szCs w:val="24"/>
          <w:lang w:val="hr-HR"/>
        </w:rPr>
        <w:t>materijalnom nosaču podataka,</w:t>
      </w:r>
      <w:r w:rsidRPr="000A1BB1">
        <w:rPr>
          <w:rFonts w:ascii="Times New Roman" w:eastAsia="Times New Roman" w:hAnsi="Times New Roman" w:cs="Times New Roman"/>
          <w:sz w:val="24"/>
          <w:szCs w:val="24"/>
          <w:lang w:val="hr-HR"/>
        </w:rPr>
        <w:t xml:space="preserve"> ako je ispunjenje ugovora započelo uz izričit prethodni pristanak potrošača te uz njegovu potvrdu da je upoznat s činjenicom da će time izgubiti pravo na jednostrani raskid ugovora</w:t>
      </w:r>
      <w:r w:rsidR="00DD7C0F" w:rsidRPr="000A1BB1">
        <w:rPr>
          <w:rFonts w:ascii="Times New Roman" w:eastAsia="Times New Roman" w:hAnsi="Times New Roman" w:cs="Times New Roman"/>
          <w:sz w:val="24"/>
          <w:szCs w:val="24"/>
          <w:lang w:val="hr-HR"/>
        </w:rPr>
        <w:t xml:space="preserve">, a trgovac mu je dostavio potvrdu sklopljenog ugovora sukladno </w:t>
      </w:r>
      <w:r w:rsidR="003C16C7" w:rsidRPr="000A1BB1">
        <w:rPr>
          <w:rFonts w:ascii="Times New Roman" w:eastAsia="Times New Roman" w:hAnsi="Times New Roman" w:cs="Times New Roman"/>
          <w:sz w:val="24"/>
          <w:szCs w:val="24"/>
          <w:lang w:val="hr-HR"/>
        </w:rPr>
        <w:t>članku</w:t>
      </w:r>
      <w:r w:rsidR="00DD7C0F" w:rsidRPr="000A1BB1">
        <w:rPr>
          <w:rFonts w:ascii="Times New Roman" w:eastAsia="Times New Roman" w:hAnsi="Times New Roman" w:cs="Times New Roman"/>
          <w:sz w:val="24"/>
          <w:szCs w:val="24"/>
          <w:lang w:val="hr-HR"/>
        </w:rPr>
        <w:t xml:space="preserve">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7</w:t>
      </w:r>
      <w:r w:rsidR="00DD7C0F" w:rsidRPr="000A1BB1">
        <w:rPr>
          <w:rFonts w:ascii="Times New Roman" w:eastAsia="Times New Roman" w:hAnsi="Times New Roman" w:cs="Times New Roman"/>
          <w:sz w:val="24"/>
          <w:szCs w:val="24"/>
          <w:lang w:val="hr-HR"/>
        </w:rPr>
        <w:t xml:space="preserve">. ili </w:t>
      </w:r>
      <w:r w:rsidR="003C16C7" w:rsidRPr="000A1BB1">
        <w:rPr>
          <w:rFonts w:ascii="Times New Roman" w:eastAsia="Times New Roman" w:hAnsi="Times New Roman" w:cs="Times New Roman"/>
          <w:sz w:val="24"/>
          <w:szCs w:val="24"/>
          <w:lang w:val="hr-HR"/>
        </w:rPr>
        <w:t xml:space="preserve">članku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6</w:t>
      </w:r>
      <w:r w:rsidR="00DD7C0F" w:rsidRPr="000A1BB1">
        <w:rPr>
          <w:rFonts w:ascii="Times New Roman" w:eastAsia="Times New Roman" w:hAnsi="Times New Roman" w:cs="Times New Roman"/>
          <w:sz w:val="24"/>
          <w:szCs w:val="24"/>
          <w:lang w:val="hr-HR"/>
        </w:rPr>
        <w:t>. ovoga Zakona</w:t>
      </w:r>
    </w:p>
    <w:p w14:paraId="058D24CD"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12C98C8A" w14:textId="77777777" w:rsidR="000106F8" w:rsidRDefault="004D4157" w:rsidP="00A6160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w:t>
      </w:r>
      <w:r w:rsidR="00AD7E7B"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potrošač posebno zahtijevao posjet trgovca radi obavljanja </w:t>
      </w:r>
      <w:r w:rsidR="000106F8" w:rsidRPr="000A1BB1">
        <w:rPr>
          <w:rFonts w:ascii="Times New Roman" w:eastAsia="Times New Roman" w:hAnsi="Times New Roman" w:cs="Times New Roman"/>
          <w:sz w:val="24"/>
          <w:szCs w:val="24"/>
          <w:lang w:val="hr-HR"/>
        </w:rPr>
        <w:t xml:space="preserve">usluge </w:t>
      </w:r>
      <w:r w:rsidRPr="000A1BB1">
        <w:rPr>
          <w:rFonts w:ascii="Times New Roman" w:eastAsia="Times New Roman" w:hAnsi="Times New Roman" w:cs="Times New Roman"/>
          <w:sz w:val="24"/>
          <w:szCs w:val="24"/>
          <w:lang w:val="hr-HR"/>
        </w:rPr>
        <w:t>popravaka za koje se plaća cijena,</w:t>
      </w:r>
      <w:r w:rsidR="000106F8" w:rsidRPr="000A1BB1">
        <w:rPr>
          <w:rFonts w:ascii="Times New Roman" w:eastAsia="Times New Roman" w:hAnsi="Times New Roman" w:cs="Times New Roman"/>
          <w:sz w:val="24"/>
          <w:szCs w:val="24"/>
          <w:lang w:val="hr-HR"/>
        </w:rPr>
        <w:t xml:space="preserve"> a ugovor, čije</w:t>
      </w:r>
      <w:r w:rsidRPr="000A1BB1">
        <w:rPr>
          <w:rFonts w:ascii="Times New Roman" w:eastAsia="Times New Roman" w:hAnsi="Times New Roman" w:cs="Times New Roman"/>
          <w:sz w:val="24"/>
          <w:szCs w:val="24"/>
          <w:lang w:val="hr-HR"/>
        </w:rPr>
        <w:t xml:space="preserve"> </w:t>
      </w:r>
      <w:r w:rsidR="000106F8" w:rsidRPr="000A1BB1">
        <w:rPr>
          <w:rFonts w:ascii="Times New Roman" w:eastAsia="Times New Roman" w:hAnsi="Times New Roman" w:cs="Times New Roman"/>
          <w:sz w:val="24"/>
          <w:szCs w:val="24"/>
          <w:lang w:val="hr-HR"/>
        </w:rPr>
        <w:t>ispunjenje je započelo uz izričit prethodni pristanak potrošača</w:t>
      </w:r>
      <w:r w:rsidR="00207211" w:rsidRPr="000A1BB1">
        <w:rPr>
          <w:rFonts w:ascii="Times New Roman" w:eastAsia="Times New Roman" w:hAnsi="Times New Roman" w:cs="Times New Roman"/>
          <w:sz w:val="24"/>
          <w:szCs w:val="24"/>
          <w:lang w:val="hr-HR"/>
        </w:rPr>
        <w:t>,</w:t>
      </w:r>
      <w:r w:rsidR="000106F8" w:rsidRPr="000A1BB1">
        <w:rPr>
          <w:rFonts w:ascii="Times New Roman" w:eastAsia="Times New Roman" w:hAnsi="Times New Roman" w:cs="Times New Roman"/>
          <w:sz w:val="24"/>
          <w:szCs w:val="24"/>
          <w:lang w:val="hr-HR"/>
        </w:rPr>
        <w:t xml:space="preserve"> je ispunjen u potpunosti</w:t>
      </w:r>
      <w:r w:rsidR="00CF260B" w:rsidRPr="000A1BB1">
        <w:rPr>
          <w:rFonts w:ascii="Times New Roman" w:eastAsia="Times New Roman" w:hAnsi="Times New Roman" w:cs="Times New Roman"/>
          <w:sz w:val="24"/>
          <w:szCs w:val="24"/>
          <w:lang w:val="hr-HR"/>
        </w:rPr>
        <w:t>.</w:t>
      </w:r>
    </w:p>
    <w:p w14:paraId="59214939" w14:textId="77777777" w:rsidR="00A6160D" w:rsidRPr="000A1BB1" w:rsidRDefault="00A6160D" w:rsidP="00A6160D">
      <w:pPr>
        <w:spacing w:after="0" w:line="240" w:lineRule="auto"/>
        <w:jc w:val="both"/>
        <w:rPr>
          <w:rFonts w:ascii="Times New Roman" w:eastAsia="Times New Roman" w:hAnsi="Times New Roman" w:cs="Times New Roman"/>
          <w:sz w:val="24"/>
          <w:szCs w:val="24"/>
          <w:lang w:val="hr-HR"/>
        </w:rPr>
      </w:pPr>
    </w:p>
    <w:p w14:paraId="6D02E74C" w14:textId="77777777" w:rsidR="00810F2C" w:rsidRDefault="00F524D6" w:rsidP="00A6160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Pr="00081D17">
        <w:rPr>
          <w:rFonts w:ascii="Times New Roman" w:hAnsi="Times New Roman" w:cs="Times New Roman"/>
          <w:lang w:val="hr-HR"/>
        </w:rPr>
        <w:t xml:space="preserve"> </w:t>
      </w:r>
      <w:r w:rsidR="006972EB" w:rsidRPr="000A1BB1">
        <w:rPr>
          <w:rFonts w:ascii="Times New Roman" w:eastAsia="Times New Roman" w:hAnsi="Times New Roman" w:cs="Times New Roman"/>
          <w:sz w:val="24"/>
          <w:szCs w:val="24"/>
          <w:lang w:val="hr-HR"/>
        </w:rPr>
        <w:t xml:space="preserve">Odredbe </w:t>
      </w:r>
      <w:r w:rsidR="002648FD" w:rsidRPr="002C63DE">
        <w:rPr>
          <w:rFonts w:ascii="Times New Roman" w:eastAsia="Times New Roman" w:hAnsi="Times New Roman" w:cs="Times New Roman"/>
          <w:sz w:val="24"/>
          <w:szCs w:val="24"/>
          <w:lang w:val="hr-HR"/>
        </w:rPr>
        <w:t xml:space="preserve">stavka 1. </w:t>
      </w:r>
      <w:r w:rsidR="006972EB" w:rsidRPr="002C63DE">
        <w:rPr>
          <w:rFonts w:ascii="Times New Roman" w:eastAsia="Times New Roman" w:hAnsi="Times New Roman" w:cs="Times New Roman"/>
          <w:sz w:val="24"/>
          <w:szCs w:val="24"/>
          <w:lang w:val="hr-HR"/>
        </w:rPr>
        <w:t>toč</w:t>
      </w:r>
      <w:r w:rsidR="00752087" w:rsidRPr="002C63DE">
        <w:rPr>
          <w:rFonts w:ascii="Times New Roman" w:eastAsia="Times New Roman" w:hAnsi="Times New Roman" w:cs="Times New Roman"/>
          <w:sz w:val="24"/>
          <w:szCs w:val="24"/>
          <w:lang w:val="hr-HR"/>
        </w:rPr>
        <w:t>aka</w:t>
      </w:r>
      <w:r w:rsidR="006972EB" w:rsidRPr="002C63DE">
        <w:rPr>
          <w:rFonts w:ascii="Times New Roman" w:eastAsia="Times New Roman" w:hAnsi="Times New Roman" w:cs="Times New Roman"/>
          <w:sz w:val="24"/>
          <w:szCs w:val="24"/>
          <w:lang w:val="hr-HR"/>
        </w:rPr>
        <w:t xml:space="preserve"> 1., 2., 3. i 5</w:t>
      </w:r>
      <w:r w:rsidR="00CC239C" w:rsidRPr="009679CE">
        <w:rPr>
          <w:rFonts w:ascii="Times New Roman" w:eastAsia="Times New Roman" w:hAnsi="Times New Roman" w:cs="Times New Roman"/>
          <w:sz w:val="24"/>
          <w:szCs w:val="24"/>
          <w:lang w:val="hr-HR"/>
        </w:rPr>
        <w:t>.</w:t>
      </w:r>
      <w:r w:rsidR="006972EB" w:rsidRPr="009679CE">
        <w:rPr>
          <w:rFonts w:ascii="Times New Roman" w:eastAsia="Times New Roman" w:hAnsi="Times New Roman" w:cs="Times New Roman"/>
          <w:sz w:val="24"/>
          <w:szCs w:val="24"/>
          <w:lang w:val="hr-HR"/>
        </w:rPr>
        <w:t xml:space="preserve"> </w:t>
      </w:r>
      <w:r w:rsidR="002648FD" w:rsidRPr="000A1BB1">
        <w:rPr>
          <w:rFonts w:ascii="Times New Roman" w:eastAsia="Times New Roman" w:hAnsi="Times New Roman" w:cs="Times New Roman"/>
          <w:sz w:val="24"/>
          <w:szCs w:val="24"/>
          <w:lang w:val="hr-HR"/>
        </w:rPr>
        <w:t xml:space="preserve">ovoga članka </w:t>
      </w:r>
      <w:r w:rsidR="006972EB" w:rsidRPr="000A1BB1">
        <w:rPr>
          <w:rFonts w:ascii="Times New Roman" w:eastAsia="Times New Roman" w:hAnsi="Times New Roman" w:cs="Times New Roman"/>
          <w:sz w:val="24"/>
          <w:szCs w:val="24"/>
          <w:lang w:val="hr-HR"/>
        </w:rPr>
        <w:t xml:space="preserve">ne primjenjuju se na </w:t>
      </w:r>
      <w:r w:rsidR="004D4157" w:rsidRPr="000A1BB1">
        <w:rPr>
          <w:rFonts w:ascii="Times New Roman" w:eastAsia="Times New Roman" w:hAnsi="Times New Roman" w:cs="Times New Roman"/>
          <w:sz w:val="24"/>
          <w:szCs w:val="24"/>
          <w:lang w:val="hr-HR"/>
        </w:rPr>
        <w:t>ugovore sklopljene tijekom nezatraženih posjeta trgovca potrošačevu domu ili tijekom izleta koje je trgovac organizirao radi promocije ili prodaje proizvoda potrošaču.</w:t>
      </w:r>
    </w:p>
    <w:p w14:paraId="2370356A" w14:textId="77777777" w:rsidR="00BE63F3" w:rsidRDefault="00BE63F3" w:rsidP="00A6160D">
      <w:pPr>
        <w:spacing w:after="0" w:line="240" w:lineRule="auto"/>
        <w:ind w:firstLine="720"/>
        <w:jc w:val="both"/>
        <w:rPr>
          <w:rFonts w:ascii="Times New Roman" w:eastAsia="Times New Roman" w:hAnsi="Times New Roman" w:cs="Times New Roman"/>
          <w:sz w:val="24"/>
          <w:szCs w:val="24"/>
          <w:lang w:val="hr-HR"/>
        </w:rPr>
      </w:pPr>
    </w:p>
    <w:p w14:paraId="22BDDF14" w14:textId="77777777" w:rsidR="00A6160D" w:rsidRDefault="00D65940" w:rsidP="00A6160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POGLAVLJE</w:t>
      </w:r>
      <w:r w:rsidR="009C008B" w:rsidRPr="000A1BB1">
        <w:rPr>
          <w:rFonts w:ascii="Times New Roman" w:eastAsia="Times New Roman" w:hAnsi="Times New Roman" w:cs="Times New Roman"/>
          <w:b/>
          <w:bCs/>
          <w:sz w:val="24"/>
          <w:szCs w:val="24"/>
          <w:lang w:val="hr-HR"/>
        </w:rPr>
        <w:t xml:space="preserve"> </w:t>
      </w:r>
      <w:r w:rsidR="00AD7E7B" w:rsidRPr="000A1BB1">
        <w:rPr>
          <w:rFonts w:ascii="Times New Roman" w:eastAsia="Times New Roman" w:hAnsi="Times New Roman" w:cs="Times New Roman"/>
          <w:b/>
          <w:bCs/>
          <w:sz w:val="24"/>
          <w:szCs w:val="24"/>
          <w:lang w:val="hr-HR"/>
        </w:rPr>
        <w:t>II.</w:t>
      </w:r>
    </w:p>
    <w:p w14:paraId="6923C540" w14:textId="77777777" w:rsidR="00AD7E7B" w:rsidRDefault="009C008B" w:rsidP="00A6160D">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SKLAPANJE NA DALJINU UGOVORA O PRODAJI FINANCIJSKIH USLUGA</w:t>
      </w:r>
    </w:p>
    <w:p w14:paraId="1C5310ED" w14:textId="77777777" w:rsidR="00A6160D" w:rsidRPr="000A1BB1" w:rsidRDefault="00A6160D" w:rsidP="00A6160D">
      <w:pPr>
        <w:spacing w:after="0" w:line="240" w:lineRule="auto"/>
        <w:jc w:val="center"/>
        <w:outlineLvl w:val="2"/>
        <w:rPr>
          <w:rFonts w:ascii="Times New Roman" w:eastAsia="Times New Roman" w:hAnsi="Times New Roman" w:cs="Times New Roman"/>
          <w:b/>
          <w:bCs/>
          <w:sz w:val="24"/>
          <w:szCs w:val="24"/>
          <w:lang w:val="hr-HR"/>
        </w:rPr>
      </w:pPr>
    </w:p>
    <w:p w14:paraId="39BD246C" w14:textId="77777777" w:rsidR="00AD7E7B" w:rsidRDefault="00AD7E7B" w:rsidP="00A6160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Pojam</w:t>
      </w:r>
    </w:p>
    <w:p w14:paraId="282B1249" w14:textId="77777777" w:rsidR="00A6160D" w:rsidRPr="000A1BB1" w:rsidRDefault="00A6160D" w:rsidP="00A6160D">
      <w:pPr>
        <w:spacing w:after="0" w:line="240" w:lineRule="auto"/>
        <w:jc w:val="center"/>
        <w:outlineLvl w:val="3"/>
        <w:rPr>
          <w:rFonts w:ascii="Times New Roman" w:eastAsia="Times New Roman" w:hAnsi="Times New Roman" w:cs="Times New Roman"/>
          <w:b/>
          <w:bCs/>
          <w:sz w:val="24"/>
          <w:szCs w:val="24"/>
          <w:lang w:val="hr-HR"/>
        </w:rPr>
      </w:pPr>
    </w:p>
    <w:p w14:paraId="17694633" w14:textId="77777777" w:rsidR="00AD7E7B" w:rsidRDefault="00AD7E7B" w:rsidP="00A6160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8D5F1F" w:rsidRPr="000A1BB1">
        <w:rPr>
          <w:rFonts w:ascii="Times New Roman" w:eastAsia="Times New Roman" w:hAnsi="Times New Roman" w:cs="Times New Roman"/>
          <w:b/>
          <w:bCs/>
          <w:sz w:val="24"/>
          <w:szCs w:val="24"/>
          <w:lang w:val="hr-HR"/>
        </w:rPr>
        <w:t>8</w:t>
      </w:r>
      <w:r w:rsidR="008D5F1F">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3CB6D789" w14:textId="77777777" w:rsidR="00A004C9" w:rsidRPr="000A1BB1" w:rsidRDefault="00A004C9" w:rsidP="00A6160D">
      <w:pPr>
        <w:spacing w:after="0" w:line="240" w:lineRule="auto"/>
        <w:jc w:val="center"/>
        <w:outlineLvl w:val="3"/>
        <w:rPr>
          <w:rFonts w:ascii="Times New Roman" w:eastAsia="Times New Roman" w:hAnsi="Times New Roman" w:cs="Times New Roman"/>
          <w:b/>
          <w:bCs/>
          <w:sz w:val="24"/>
          <w:szCs w:val="24"/>
          <w:lang w:val="hr-HR"/>
        </w:rPr>
      </w:pPr>
    </w:p>
    <w:p w14:paraId="4D7787C6" w14:textId="77777777" w:rsidR="00AD7E7B" w:rsidRDefault="00AD7E7B" w:rsidP="00A6160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Ugovor o prodaji financijskih usluga sklopljen na daljinu je ugovor između trgovca i potrošača, čiji je predmet pružanje financijskih usluga, a sklopljen je u okviru </w:t>
      </w:r>
      <w:r w:rsidR="00953C78" w:rsidRPr="000A1BB1">
        <w:rPr>
          <w:rFonts w:ascii="Times New Roman" w:eastAsia="Times New Roman" w:hAnsi="Times New Roman" w:cs="Times New Roman"/>
          <w:sz w:val="24"/>
          <w:szCs w:val="24"/>
          <w:lang w:val="hr-HR"/>
        </w:rPr>
        <w:t>organiziran</w:t>
      </w:r>
      <w:r w:rsidR="00953C78">
        <w:rPr>
          <w:rFonts w:ascii="Times New Roman" w:eastAsia="Times New Roman" w:hAnsi="Times New Roman" w:cs="Times New Roman"/>
          <w:sz w:val="24"/>
          <w:szCs w:val="24"/>
          <w:lang w:val="hr-HR"/>
        </w:rPr>
        <w:t>og</w:t>
      </w:r>
      <w:r w:rsidR="00953C78" w:rsidRPr="000A1BB1">
        <w:rPr>
          <w:rFonts w:ascii="Times New Roman" w:eastAsia="Times New Roman" w:hAnsi="Times New Roman" w:cs="Times New Roman"/>
          <w:sz w:val="24"/>
          <w:szCs w:val="24"/>
          <w:lang w:val="hr-HR"/>
        </w:rPr>
        <w:t xml:space="preserve"> </w:t>
      </w:r>
      <w:r w:rsidR="00953C78">
        <w:rPr>
          <w:rFonts w:ascii="Times New Roman" w:eastAsia="Times New Roman" w:hAnsi="Times New Roman" w:cs="Times New Roman"/>
          <w:sz w:val="24"/>
          <w:szCs w:val="24"/>
          <w:lang w:val="hr-HR"/>
        </w:rPr>
        <w:t xml:space="preserve">sustava </w:t>
      </w:r>
      <w:r w:rsidRPr="000A1BB1">
        <w:rPr>
          <w:rFonts w:ascii="Times New Roman" w:eastAsia="Times New Roman" w:hAnsi="Times New Roman" w:cs="Times New Roman"/>
          <w:sz w:val="24"/>
          <w:szCs w:val="24"/>
          <w:lang w:val="hr-HR"/>
        </w:rPr>
        <w:t>prodaje na daljinu proizvoda trgovca koji prije i u vrijeme sklapanja ugovora, za potrebe sklapanja takvih ugovora, isključivo koristi jedno ili više sredstava daljinske komunikacije.</w:t>
      </w:r>
    </w:p>
    <w:p w14:paraId="7DA08B12" w14:textId="77777777" w:rsidR="00A6160D" w:rsidRPr="000A1BB1" w:rsidRDefault="00A6160D" w:rsidP="00A6160D">
      <w:pPr>
        <w:spacing w:after="0" w:line="240" w:lineRule="auto"/>
        <w:ind w:firstLine="720"/>
        <w:jc w:val="both"/>
        <w:rPr>
          <w:rFonts w:ascii="Times New Roman" w:eastAsia="Times New Roman" w:hAnsi="Times New Roman" w:cs="Times New Roman"/>
          <w:sz w:val="24"/>
          <w:szCs w:val="24"/>
          <w:lang w:val="hr-HR"/>
        </w:rPr>
      </w:pPr>
    </w:p>
    <w:p w14:paraId="13043112" w14:textId="77777777" w:rsidR="00AD7E7B" w:rsidRDefault="00AD7E7B" w:rsidP="00A6160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Financijske usluge na koje se odnosi ugovor iz stavka 1. ovoga članka jesu bankovne usluge, usluge kreditiranja, usluge osiguranja, uključujući usluge dobrovoljnoga mirovinskog osiguranja, investicijske usluge, usluge stambene štednje te platne usluge.</w:t>
      </w:r>
    </w:p>
    <w:p w14:paraId="22DB3903" w14:textId="77777777" w:rsidR="00A6160D" w:rsidRPr="000A1BB1" w:rsidRDefault="00A6160D" w:rsidP="00A6160D">
      <w:pPr>
        <w:spacing w:after="0" w:line="240" w:lineRule="auto"/>
        <w:ind w:firstLine="720"/>
        <w:jc w:val="both"/>
        <w:rPr>
          <w:rFonts w:ascii="Times New Roman" w:eastAsia="Times New Roman" w:hAnsi="Times New Roman" w:cs="Times New Roman"/>
          <w:sz w:val="24"/>
          <w:szCs w:val="24"/>
          <w:lang w:val="hr-HR"/>
        </w:rPr>
      </w:pPr>
    </w:p>
    <w:p w14:paraId="4F26E7C7" w14:textId="77777777" w:rsidR="00F24E80" w:rsidRDefault="00AD7E7B" w:rsidP="00A6160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U slučaju da se na temelju ugovora o financijskim uslugama potrošaču sukcesivno pruža određena usluga, odnosno da mu se pruža niz odvojenih usluga iste prirode, odredbe ovoga </w:t>
      </w:r>
      <w:r w:rsidR="009C008B" w:rsidRPr="000A1BB1">
        <w:rPr>
          <w:rFonts w:ascii="Times New Roman" w:eastAsia="Times New Roman" w:hAnsi="Times New Roman" w:cs="Times New Roman"/>
          <w:sz w:val="24"/>
          <w:szCs w:val="24"/>
          <w:lang w:val="hr-HR"/>
        </w:rPr>
        <w:t xml:space="preserve">poglavlja </w:t>
      </w:r>
      <w:r w:rsidRPr="000A1BB1">
        <w:rPr>
          <w:rFonts w:ascii="Times New Roman" w:eastAsia="Times New Roman" w:hAnsi="Times New Roman" w:cs="Times New Roman"/>
          <w:sz w:val="24"/>
          <w:szCs w:val="24"/>
          <w:lang w:val="hr-HR"/>
        </w:rPr>
        <w:t>odnose se samo na početni ugovor.</w:t>
      </w:r>
    </w:p>
    <w:p w14:paraId="2296A645" w14:textId="77777777" w:rsidR="00AD08E3" w:rsidRPr="000A1BB1" w:rsidRDefault="00AD08E3" w:rsidP="00A6160D">
      <w:pPr>
        <w:spacing w:after="0" w:line="240" w:lineRule="auto"/>
        <w:ind w:firstLine="720"/>
        <w:jc w:val="both"/>
        <w:rPr>
          <w:rFonts w:ascii="Times New Roman" w:eastAsia="Times New Roman" w:hAnsi="Times New Roman" w:cs="Times New Roman"/>
          <w:sz w:val="24"/>
          <w:szCs w:val="24"/>
          <w:lang w:val="hr-HR"/>
        </w:rPr>
      </w:pPr>
    </w:p>
    <w:p w14:paraId="08756AE7" w14:textId="77777777" w:rsidR="00AD7E7B" w:rsidRDefault="00AD7E7B" w:rsidP="00F24E8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Prethodna obavijest</w:t>
      </w:r>
    </w:p>
    <w:p w14:paraId="1B92DE7C" w14:textId="77777777" w:rsidR="00F24E80" w:rsidRPr="000A1BB1" w:rsidRDefault="00F24E80" w:rsidP="00F24E80">
      <w:pPr>
        <w:spacing w:after="0" w:line="240" w:lineRule="auto"/>
        <w:jc w:val="center"/>
        <w:outlineLvl w:val="3"/>
        <w:rPr>
          <w:rFonts w:ascii="Times New Roman" w:eastAsia="Times New Roman" w:hAnsi="Times New Roman" w:cs="Times New Roman"/>
          <w:b/>
          <w:bCs/>
          <w:sz w:val="24"/>
          <w:szCs w:val="24"/>
          <w:lang w:val="hr-HR"/>
        </w:rPr>
      </w:pPr>
    </w:p>
    <w:p w14:paraId="6C6E0838" w14:textId="77777777" w:rsidR="00AD7E7B" w:rsidRDefault="00AD7E7B" w:rsidP="00F24E8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sidRPr="000A1BB1">
        <w:rPr>
          <w:rFonts w:ascii="Times New Roman" w:eastAsia="Times New Roman" w:hAnsi="Times New Roman" w:cs="Times New Roman"/>
          <w:b/>
          <w:bCs/>
          <w:sz w:val="24"/>
          <w:szCs w:val="24"/>
          <w:lang w:val="hr-HR"/>
        </w:rPr>
        <w:t>8</w:t>
      </w:r>
      <w:r w:rsidR="009E4D06">
        <w:rPr>
          <w:rFonts w:ascii="Times New Roman" w:eastAsia="Times New Roman" w:hAnsi="Times New Roman" w:cs="Times New Roman"/>
          <w:b/>
          <w:bCs/>
          <w:sz w:val="24"/>
          <w:szCs w:val="24"/>
          <w:lang w:val="hr-HR"/>
        </w:rPr>
        <w:t>8</w:t>
      </w:r>
      <w:r w:rsidRPr="000A1BB1">
        <w:rPr>
          <w:rFonts w:ascii="Times New Roman" w:eastAsia="Times New Roman" w:hAnsi="Times New Roman" w:cs="Times New Roman"/>
          <w:b/>
          <w:bCs/>
          <w:sz w:val="24"/>
          <w:szCs w:val="24"/>
          <w:lang w:val="hr-HR"/>
        </w:rPr>
        <w:t>.</w:t>
      </w:r>
    </w:p>
    <w:p w14:paraId="543E4FFE" w14:textId="77777777" w:rsidR="00F24E80" w:rsidRPr="000A1BB1" w:rsidRDefault="00F24E80" w:rsidP="00F24E80">
      <w:pPr>
        <w:spacing w:after="0" w:line="240" w:lineRule="auto"/>
        <w:jc w:val="center"/>
        <w:outlineLvl w:val="3"/>
        <w:rPr>
          <w:rFonts w:ascii="Times New Roman" w:eastAsia="Times New Roman" w:hAnsi="Times New Roman" w:cs="Times New Roman"/>
          <w:b/>
          <w:bCs/>
          <w:sz w:val="24"/>
          <w:szCs w:val="24"/>
          <w:lang w:val="hr-HR"/>
        </w:rPr>
      </w:pPr>
    </w:p>
    <w:p w14:paraId="758FA2A7"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prije sklapanja ugovora potrošač mora biti obaviješten o trgovcu, financijskoj usluzi koja je predmet ugovora, pojedinostima ugovora te načinu rješavanja sporova.</w:t>
      </w:r>
    </w:p>
    <w:p w14:paraId="225FE9A4"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5492ED8D"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Prethodna obavijest iz stavka 1. ovoga članka mora sadržavati podatke koji su </w:t>
      </w:r>
      <w:r w:rsidR="00D45C97">
        <w:rPr>
          <w:rFonts w:ascii="Times New Roman" w:eastAsia="Times New Roman" w:hAnsi="Times New Roman" w:cs="Times New Roman"/>
          <w:sz w:val="24"/>
          <w:szCs w:val="24"/>
          <w:lang w:val="hr-HR"/>
        </w:rPr>
        <w:t>propisani</w:t>
      </w:r>
      <w:r w:rsidR="00D45C9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člancima </w:t>
      </w:r>
      <w:r w:rsidR="009E4D06">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Zakona.</w:t>
      </w:r>
    </w:p>
    <w:p w14:paraId="23B0242C"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37687FAE"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Prethodna obavijest iz stavka 1. ovoga članka mora sadržavati jasno istaknutu komercijalnu namjeru trgovca, mora biti jednoznačna, jasna, lako razumljiva i prilagođena sredstvu daljinske komunikacije koje se upotrebljava.</w:t>
      </w:r>
    </w:p>
    <w:p w14:paraId="3EF70BEE"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26917B82"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U slučaju uporabe telefona, identitet trgovca, kao i komercijalna svrha poziva moraju biti izričito navedeni prilikom početka razgovora.</w:t>
      </w:r>
    </w:p>
    <w:p w14:paraId="363C0018"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36DC78B4"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Uz izričit pristanak potrošača, osoba koja u ime trgovca kontaktira s potrošačem dužna je obavijestiti ga o svom identitetu, kao i o prirodi odnosa između nje i trgovca te podacima predviđenim člankom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točkama 1., 2. i 5. i člankom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točkom 1. ovoga Zakona.</w:t>
      </w:r>
    </w:p>
    <w:p w14:paraId="430F5F04"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3FBCFD30"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Osoba koja kontaktira s potrošačem obavijestit će ga o tome da mu na njegov zahtjev mogu biti dostavljene daljnje obavijesti te će ga obavijestiti o tome kakve su prirode te obavijesti.</w:t>
      </w:r>
    </w:p>
    <w:p w14:paraId="5049E105" w14:textId="77777777" w:rsidR="00AD08E3" w:rsidRPr="000A1BB1" w:rsidRDefault="00AD08E3" w:rsidP="00F24E80">
      <w:pPr>
        <w:spacing w:after="0" w:line="240" w:lineRule="auto"/>
        <w:ind w:firstLine="720"/>
        <w:jc w:val="both"/>
        <w:rPr>
          <w:rFonts w:ascii="Times New Roman" w:eastAsia="Times New Roman" w:hAnsi="Times New Roman" w:cs="Times New Roman"/>
          <w:sz w:val="24"/>
          <w:szCs w:val="24"/>
          <w:lang w:val="hr-HR"/>
        </w:rPr>
      </w:pPr>
    </w:p>
    <w:p w14:paraId="3D4A5AB4"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U svakom slučaju, trgovac je dužan dostaviti potrošaču obavijest koja sadrži sve podatke iz članaka </w:t>
      </w:r>
      <w:r w:rsidR="009E4D06">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ovoga Zakona prilikom ispunjenja svoje obveze iz članka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Zakona.</w:t>
      </w:r>
    </w:p>
    <w:p w14:paraId="688675B8"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095EF4E1" w14:textId="77777777" w:rsidR="00AD7E7B" w:rsidRDefault="00AD7E7B" w:rsidP="00F24E8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Obavijesti o ugovornim obvezama potrošača, koje su mu dostavljene prije sklapanja ugovora, moraju biti sukladne ugovornim obvezama koje bi za potrošača proizlazile iz primjene prava koje će biti mjerodavno za taj ugovor, ako on naknadno bude sklopljen.</w:t>
      </w:r>
    </w:p>
    <w:p w14:paraId="1AE517D5" w14:textId="77777777" w:rsidR="00F24E80" w:rsidRPr="000A1BB1" w:rsidRDefault="00F24E80" w:rsidP="00F24E80">
      <w:pPr>
        <w:spacing w:after="0" w:line="240" w:lineRule="auto"/>
        <w:ind w:firstLine="720"/>
        <w:jc w:val="both"/>
        <w:rPr>
          <w:rFonts w:ascii="Times New Roman" w:eastAsia="Times New Roman" w:hAnsi="Times New Roman" w:cs="Times New Roman"/>
          <w:sz w:val="24"/>
          <w:szCs w:val="24"/>
          <w:lang w:val="hr-HR"/>
        </w:rPr>
      </w:pPr>
    </w:p>
    <w:p w14:paraId="61D013C7" w14:textId="77777777" w:rsidR="00AD7E7B" w:rsidRDefault="00AD7E7B" w:rsidP="00E069C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Uz podatke koji su navedeni </w:t>
      </w:r>
      <w:r w:rsidR="00101CE7">
        <w:rPr>
          <w:rFonts w:ascii="Times New Roman" w:eastAsia="Times New Roman" w:hAnsi="Times New Roman" w:cs="Times New Roman"/>
          <w:sz w:val="24"/>
          <w:szCs w:val="24"/>
          <w:lang w:val="hr-HR"/>
        </w:rPr>
        <w:t xml:space="preserve">u </w:t>
      </w:r>
      <w:r w:rsidR="00D45C97">
        <w:rPr>
          <w:rFonts w:ascii="Times New Roman" w:eastAsia="Times New Roman" w:hAnsi="Times New Roman" w:cs="Times New Roman"/>
          <w:sz w:val="24"/>
          <w:szCs w:val="24"/>
          <w:lang w:val="hr-HR"/>
        </w:rPr>
        <w:t xml:space="preserve">odredbama </w:t>
      </w:r>
      <w:r w:rsidRPr="000A1BB1">
        <w:rPr>
          <w:rFonts w:ascii="Times New Roman" w:eastAsia="Times New Roman" w:hAnsi="Times New Roman" w:cs="Times New Roman"/>
          <w:sz w:val="24"/>
          <w:szCs w:val="24"/>
          <w:lang w:val="hr-HR"/>
        </w:rPr>
        <w:t xml:space="preserve">ovoga članka te </w:t>
      </w:r>
      <w:r w:rsidR="00535691" w:rsidRPr="000A1BB1">
        <w:rPr>
          <w:rFonts w:ascii="Times New Roman" w:eastAsia="Times New Roman" w:hAnsi="Times New Roman" w:cs="Times New Roman"/>
          <w:sz w:val="24"/>
          <w:szCs w:val="24"/>
          <w:lang w:val="hr-HR"/>
        </w:rPr>
        <w:t xml:space="preserve">u </w:t>
      </w:r>
      <w:r w:rsidRPr="000A1BB1">
        <w:rPr>
          <w:rFonts w:ascii="Times New Roman" w:eastAsia="Times New Roman" w:hAnsi="Times New Roman" w:cs="Times New Roman"/>
          <w:sz w:val="24"/>
          <w:szCs w:val="24"/>
          <w:lang w:val="hr-HR"/>
        </w:rPr>
        <w:t xml:space="preserve">člancima </w:t>
      </w:r>
      <w:r w:rsidR="009E4D06">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Zakona, potrošač mora biti obaviješten i o svim ostalim podacima predviđenim propisima kojima se uređuju pojedine financijske usluge koje su predmet ugovora između potrošača i trgovca.</w:t>
      </w:r>
    </w:p>
    <w:p w14:paraId="0693AB7D" w14:textId="77777777" w:rsidR="00E069C8" w:rsidRPr="000A1BB1" w:rsidRDefault="00E069C8" w:rsidP="00E069C8">
      <w:pPr>
        <w:spacing w:after="0" w:line="240" w:lineRule="auto"/>
        <w:ind w:firstLine="720"/>
        <w:jc w:val="both"/>
        <w:rPr>
          <w:rFonts w:ascii="Times New Roman" w:eastAsia="Times New Roman" w:hAnsi="Times New Roman" w:cs="Times New Roman"/>
          <w:sz w:val="24"/>
          <w:szCs w:val="24"/>
          <w:lang w:val="hr-HR"/>
        </w:rPr>
      </w:pPr>
    </w:p>
    <w:p w14:paraId="6A2686FE" w14:textId="77777777" w:rsidR="008D62B8" w:rsidRDefault="008D62B8" w:rsidP="00E069C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Obavijest o trgovcu</w:t>
      </w:r>
    </w:p>
    <w:p w14:paraId="63159B08" w14:textId="77777777" w:rsidR="00E069C8" w:rsidRPr="000A1BB1" w:rsidRDefault="00E069C8" w:rsidP="00E069C8">
      <w:pPr>
        <w:spacing w:after="0" w:line="240" w:lineRule="auto"/>
        <w:jc w:val="center"/>
        <w:outlineLvl w:val="3"/>
        <w:rPr>
          <w:rFonts w:ascii="Times New Roman" w:eastAsia="Times New Roman" w:hAnsi="Times New Roman" w:cs="Times New Roman"/>
          <w:b/>
          <w:bCs/>
          <w:sz w:val="24"/>
          <w:szCs w:val="24"/>
          <w:lang w:val="hr-HR"/>
        </w:rPr>
      </w:pPr>
    </w:p>
    <w:p w14:paraId="4EE97D2A" w14:textId="77777777" w:rsidR="00AD7E7B" w:rsidRDefault="00AD7E7B" w:rsidP="00E069C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Pr>
          <w:rFonts w:ascii="Times New Roman" w:eastAsia="Times New Roman" w:hAnsi="Times New Roman" w:cs="Times New Roman"/>
          <w:b/>
          <w:bCs/>
          <w:sz w:val="24"/>
          <w:szCs w:val="24"/>
          <w:lang w:val="hr-HR"/>
        </w:rPr>
        <w:t>89</w:t>
      </w:r>
      <w:r w:rsidRPr="000A1BB1">
        <w:rPr>
          <w:rFonts w:ascii="Times New Roman" w:eastAsia="Times New Roman" w:hAnsi="Times New Roman" w:cs="Times New Roman"/>
          <w:b/>
          <w:bCs/>
          <w:sz w:val="24"/>
          <w:szCs w:val="24"/>
          <w:lang w:val="hr-HR"/>
        </w:rPr>
        <w:t>.</w:t>
      </w:r>
    </w:p>
    <w:p w14:paraId="6E738660" w14:textId="77777777" w:rsidR="00E069C8" w:rsidRPr="000A1BB1" w:rsidRDefault="00E069C8" w:rsidP="00E069C8">
      <w:pPr>
        <w:spacing w:after="0" w:line="240" w:lineRule="auto"/>
        <w:jc w:val="center"/>
        <w:outlineLvl w:val="3"/>
        <w:rPr>
          <w:rFonts w:ascii="Times New Roman" w:eastAsia="Times New Roman" w:hAnsi="Times New Roman" w:cs="Times New Roman"/>
          <w:b/>
          <w:bCs/>
          <w:sz w:val="24"/>
          <w:szCs w:val="24"/>
          <w:lang w:val="hr-HR"/>
        </w:rPr>
      </w:pPr>
    </w:p>
    <w:p w14:paraId="60F71413" w14:textId="77777777" w:rsidR="00AD7E7B" w:rsidRDefault="00AD7E7B" w:rsidP="00E069C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Obavijest o trgovcu sadrži: njegovo ime, naziv ili tvrtku, njegovu djelatnost, punu adresu njegova prebivališta ili sjedište, bilo koju drugu adresu koja utječe na njegov odnos s potrošačem te njegov matični broj i registar u kojem je upisan.</w:t>
      </w:r>
    </w:p>
    <w:p w14:paraId="01C9F8D8" w14:textId="77777777" w:rsidR="00E069C8" w:rsidRPr="000A1BB1" w:rsidRDefault="00E069C8" w:rsidP="00E069C8">
      <w:pPr>
        <w:spacing w:after="0" w:line="240" w:lineRule="auto"/>
        <w:ind w:firstLine="720"/>
        <w:jc w:val="both"/>
        <w:rPr>
          <w:rFonts w:ascii="Times New Roman" w:eastAsia="Times New Roman" w:hAnsi="Times New Roman" w:cs="Times New Roman"/>
          <w:sz w:val="24"/>
          <w:szCs w:val="24"/>
          <w:lang w:val="hr-HR"/>
        </w:rPr>
      </w:pPr>
    </w:p>
    <w:p w14:paraId="3C5C2513" w14:textId="77777777" w:rsidR="00AD7E7B" w:rsidRDefault="00AD7E7B" w:rsidP="00E069C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Ako je djelatnost trgovca podložna izdavanju određene dozvole ili dopuštenja od strane </w:t>
      </w:r>
      <w:r w:rsidR="00097FFE">
        <w:rPr>
          <w:rFonts w:ascii="Times New Roman" w:eastAsia="Times New Roman" w:hAnsi="Times New Roman" w:cs="Times New Roman"/>
          <w:sz w:val="24"/>
          <w:szCs w:val="24"/>
          <w:lang w:val="hr-HR"/>
        </w:rPr>
        <w:t>javnopravnog tijela</w:t>
      </w:r>
      <w:r w:rsidRPr="000A1BB1">
        <w:rPr>
          <w:rFonts w:ascii="Times New Roman" w:eastAsia="Times New Roman" w:hAnsi="Times New Roman" w:cs="Times New Roman"/>
          <w:sz w:val="24"/>
          <w:szCs w:val="24"/>
          <w:lang w:val="hr-HR"/>
        </w:rPr>
        <w:t>, obavijest o trgovcu uključuje i navođenje pojedinosti te dozvole ili dopuštenja, poput navođenja tijela koje je izdalo dozvolu ili dopuštenje, na koji je rok i s kojim sadržajem izdana ta dozvola ili dopuštenje.</w:t>
      </w:r>
    </w:p>
    <w:p w14:paraId="360722FF" w14:textId="77777777" w:rsidR="00E069C8" w:rsidRPr="000A1BB1" w:rsidRDefault="00E069C8" w:rsidP="00E069C8">
      <w:pPr>
        <w:spacing w:after="0" w:line="240" w:lineRule="auto"/>
        <w:ind w:firstLine="720"/>
        <w:jc w:val="both"/>
        <w:rPr>
          <w:rFonts w:ascii="Times New Roman" w:eastAsia="Times New Roman" w:hAnsi="Times New Roman" w:cs="Times New Roman"/>
          <w:sz w:val="24"/>
          <w:szCs w:val="24"/>
          <w:lang w:val="hr-HR"/>
        </w:rPr>
      </w:pPr>
    </w:p>
    <w:p w14:paraId="4AD659FE" w14:textId="77777777" w:rsidR="00AD7E7B" w:rsidRDefault="00AD7E7B" w:rsidP="00E069C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trgovac u Republici Hrvatskoj ima svog predstavnika, obavijest o trgovcu uključuje i ime, naziv ili tvrtku tog predstavnika, kao i adresu koja utječe na odnos potrošača s tim predstavnikom.</w:t>
      </w:r>
    </w:p>
    <w:p w14:paraId="1C473872" w14:textId="77777777" w:rsidR="00E069C8" w:rsidRPr="000A1BB1" w:rsidRDefault="00E069C8" w:rsidP="00E069C8">
      <w:pPr>
        <w:spacing w:after="0" w:line="240" w:lineRule="auto"/>
        <w:ind w:firstLine="720"/>
        <w:jc w:val="both"/>
        <w:rPr>
          <w:rFonts w:ascii="Times New Roman" w:eastAsia="Times New Roman" w:hAnsi="Times New Roman" w:cs="Times New Roman"/>
          <w:sz w:val="24"/>
          <w:szCs w:val="24"/>
          <w:lang w:val="hr-HR"/>
        </w:rPr>
      </w:pPr>
    </w:p>
    <w:p w14:paraId="734D38B7" w14:textId="77777777" w:rsidR="00AD7E7B" w:rsidRDefault="008D62B8" w:rsidP="00E069C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4) Ako potrošač stupa u ugovorni odnos s trgovcem putem neke druge osobe, koja nije njegov predstavnik, obavijest o trgovcu uključuje i ime, naziv ili tvrtku te osobe, svojstvo u kojem ona djeluje te sjedište ili drugu adresu koja utječe na odnos potrošača s tom osobom.</w:t>
      </w:r>
    </w:p>
    <w:p w14:paraId="7485B35F" w14:textId="77777777" w:rsidR="002755E7" w:rsidRPr="000A1BB1" w:rsidRDefault="002755E7" w:rsidP="00E069C8">
      <w:pPr>
        <w:spacing w:after="0" w:line="240" w:lineRule="auto"/>
        <w:ind w:firstLine="720"/>
        <w:jc w:val="both"/>
        <w:rPr>
          <w:rFonts w:ascii="Times New Roman" w:eastAsia="Times New Roman" w:hAnsi="Times New Roman" w:cs="Times New Roman"/>
          <w:sz w:val="24"/>
          <w:szCs w:val="24"/>
          <w:lang w:val="hr-HR"/>
        </w:rPr>
      </w:pPr>
    </w:p>
    <w:p w14:paraId="483F3D1F" w14:textId="77777777" w:rsidR="008D62B8" w:rsidRDefault="002755E7" w:rsidP="002755E7">
      <w:pPr>
        <w:spacing w:after="0" w:line="240" w:lineRule="auto"/>
        <w:jc w:val="center"/>
        <w:outlineLvl w:val="3"/>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Obavijest o financijskoj usluzi</w:t>
      </w:r>
    </w:p>
    <w:p w14:paraId="3D18A09C" w14:textId="77777777" w:rsidR="002755E7" w:rsidRPr="000A1BB1" w:rsidRDefault="002755E7" w:rsidP="002755E7">
      <w:pPr>
        <w:spacing w:after="0" w:line="240" w:lineRule="auto"/>
        <w:jc w:val="center"/>
        <w:outlineLvl w:val="3"/>
        <w:rPr>
          <w:rFonts w:ascii="Times New Roman" w:eastAsia="Times New Roman" w:hAnsi="Times New Roman" w:cs="Times New Roman"/>
          <w:b/>
          <w:bCs/>
          <w:sz w:val="24"/>
          <w:szCs w:val="24"/>
          <w:lang w:val="hr-HR"/>
        </w:rPr>
      </w:pPr>
    </w:p>
    <w:p w14:paraId="74D64C0C" w14:textId="77777777" w:rsidR="00AD7E7B" w:rsidRDefault="00AD7E7B" w:rsidP="002755E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sidRPr="000A1BB1">
        <w:rPr>
          <w:rFonts w:ascii="Times New Roman" w:eastAsia="Times New Roman" w:hAnsi="Times New Roman" w:cs="Times New Roman"/>
          <w:b/>
          <w:bCs/>
          <w:sz w:val="24"/>
          <w:szCs w:val="24"/>
          <w:lang w:val="hr-HR"/>
        </w:rPr>
        <w:t>9</w:t>
      </w:r>
      <w:r w:rsidR="009E4D06">
        <w:rPr>
          <w:rFonts w:ascii="Times New Roman" w:eastAsia="Times New Roman" w:hAnsi="Times New Roman" w:cs="Times New Roman"/>
          <w:b/>
          <w:bCs/>
          <w:sz w:val="24"/>
          <w:szCs w:val="24"/>
          <w:lang w:val="hr-HR"/>
        </w:rPr>
        <w:t>0</w:t>
      </w:r>
      <w:r w:rsidRPr="000A1BB1">
        <w:rPr>
          <w:rFonts w:ascii="Times New Roman" w:eastAsia="Times New Roman" w:hAnsi="Times New Roman" w:cs="Times New Roman"/>
          <w:b/>
          <w:bCs/>
          <w:sz w:val="24"/>
          <w:szCs w:val="24"/>
          <w:lang w:val="hr-HR"/>
        </w:rPr>
        <w:t>.</w:t>
      </w:r>
    </w:p>
    <w:p w14:paraId="5C305E38" w14:textId="77777777" w:rsidR="002755E7" w:rsidRPr="000A1BB1" w:rsidRDefault="002755E7" w:rsidP="002755E7">
      <w:pPr>
        <w:spacing w:after="0" w:line="240" w:lineRule="auto"/>
        <w:jc w:val="center"/>
        <w:outlineLvl w:val="3"/>
        <w:rPr>
          <w:rFonts w:ascii="Times New Roman" w:eastAsia="Times New Roman" w:hAnsi="Times New Roman" w:cs="Times New Roman"/>
          <w:b/>
          <w:bCs/>
          <w:sz w:val="24"/>
          <w:szCs w:val="24"/>
          <w:lang w:val="hr-HR"/>
        </w:rPr>
      </w:pPr>
    </w:p>
    <w:p w14:paraId="469B7FE8" w14:textId="77777777" w:rsidR="00AD7E7B" w:rsidRDefault="00AD7E7B" w:rsidP="002755E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financijskoj usluzi koja je predmet ugovora sadrži:</w:t>
      </w:r>
    </w:p>
    <w:p w14:paraId="5686C0E5" w14:textId="77777777" w:rsidR="002755E7" w:rsidRPr="000A1BB1" w:rsidRDefault="002755E7" w:rsidP="002755E7">
      <w:pPr>
        <w:spacing w:after="0" w:line="240" w:lineRule="auto"/>
        <w:ind w:firstLine="720"/>
        <w:jc w:val="both"/>
        <w:rPr>
          <w:rFonts w:ascii="Times New Roman" w:eastAsia="Times New Roman" w:hAnsi="Times New Roman" w:cs="Times New Roman"/>
          <w:sz w:val="24"/>
          <w:szCs w:val="24"/>
          <w:lang w:val="hr-HR"/>
        </w:rPr>
      </w:pPr>
    </w:p>
    <w:p w14:paraId="0AA2F453"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opis osnovnih obilježja financijske usluge</w:t>
      </w:r>
    </w:p>
    <w:p w14:paraId="2883D38B"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64574898"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ukupnu cijenu koju je potrošač dužan platiti za tu uslugu, uključujući sve poreze, pristojbe, naknade i ostale troškove, odnosno, kad točan iznos ukupne cijene nije moguće utvrditi, elemente za izračun ukupne cijene koji omogućavaju potrošaču da sam utvrdi cijenu</w:t>
      </w:r>
    </w:p>
    <w:p w14:paraId="0388EBE7" w14:textId="77777777" w:rsidR="00AD08E3" w:rsidRPr="000A1BB1" w:rsidRDefault="00AD08E3" w:rsidP="002755E7">
      <w:pPr>
        <w:spacing w:after="0" w:line="240" w:lineRule="auto"/>
        <w:jc w:val="both"/>
        <w:rPr>
          <w:rFonts w:ascii="Times New Roman" w:eastAsia="Times New Roman" w:hAnsi="Times New Roman" w:cs="Times New Roman"/>
          <w:sz w:val="24"/>
          <w:szCs w:val="24"/>
          <w:lang w:val="hr-HR"/>
        </w:rPr>
      </w:pPr>
    </w:p>
    <w:p w14:paraId="36CEB9FC"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naznaku da financijska usluga uključuje financijske instrumente povezane s posebnim rizikom koji proizlazi iz specifičnosti tog instrumenta, odnosno financijske usluge koja se nudi</w:t>
      </w:r>
    </w:p>
    <w:p w14:paraId="33C1D3D0"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2DE78F2E"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naznaku da cijena ili rezultati financijske usluge ovise o promjenama na financijskom tržištu na koje trgovac nema utjecaja te naznaku da dosadašnja cijena i rezultati financijske usluge nisu pokazatelj buduće cijene i budućih rezultata te financijske usluge</w:t>
      </w:r>
    </w:p>
    <w:p w14:paraId="276CAF87"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0F96A364"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naznaku o postojanju mogućnosti da potrošač bude obvezan na plaćanje nekih dodatnih poreza ili troškova, u skladu s poreznim propisima koje ne plaća trgovcu, odnosno koje ne plaća putem trgovca</w:t>
      </w:r>
    </w:p>
    <w:p w14:paraId="2106E289"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202D65E2"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vremensko ograničenje valjanosti obavijesti</w:t>
      </w:r>
    </w:p>
    <w:p w14:paraId="08AA46DA"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076CD212"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pojedinosti u odnosu na plaćanje cijene i ispunjenje financijske usluge</w:t>
      </w:r>
    </w:p>
    <w:p w14:paraId="74C3AAD8" w14:textId="77777777" w:rsidR="002755E7" w:rsidRPr="000A1BB1" w:rsidRDefault="002755E7" w:rsidP="002755E7">
      <w:pPr>
        <w:spacing w:after="0" w:line="240" w:lineRule="auto"/>
        <w:jc w:val="both"/>
        <w:rPr>
          <w:rFonts w:ascii="Times New Roman" w:eastAsia="Times New Roman" w:hAnsi="Times New Roman" w:cs="Times New Roman"/>
          <w:sz w:val="24"/>
          <w:szCs w:val="24"/>
          <w:lang w:val="hr-HR"/>
        </w:rPr>
      </w:pPr>
    </w:p>
    <w:p w14:paraId="117E040D" w14:textId="77777777" w:rsidR="00AD7E7B" w:rsidRDefault="00AD7E7B" w:rsidP="002755E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naznaku </w:t>
      </w:r>
      <w:r w:rsidR="00994238">
        <w:rPr>
          <w:rFonts w:ascii="Times New Roman" w:eastAsia="Times New Roman" w:hAnsi="Times New Roman" w:cs="Times New Roman"/>
          <w:sz w:val="24"/>
          <w:szCs w:val="24"/>
          <w:lang w:val="hr-HR"/>
        </w:rPr>
        <w:t>svakog</w:t>
      </w:r>
      <w:r w:rsidRPr="000A1BB1">
        <w:rPr>
          <w:rFonts w:ascii="Times New Roman" w:eastAsia="Times New Roman" w:hAnsi="Times New Roman" w:cs="Times New Roman"/>
          <w:sz w:val="24"/>
          <w:szCs w:val="24"/>
          <w:lang w:val="hr-HR"/>
        </w:rPr>
        <w:t xml:space="preserve"> dodatnog troška koji je potrošač dužan platiti za uporabu sredstava daljinske komunikacije.</w:t>
      </w:r>
    </w:p>
    <w:p w14:paraId="2A6E29A3" w14:textId="77777777" w:rsidR="00FE4D3C" w:rsidRDefault="00FE4D3C" w:rsidP="002755E7">
      <w:pPr>
        <w:spacing w:after="0" w:line="240" w:lineRule="auto"/>
        <w:jc w:val="both"/>
        <w:rPr>
          <w:rFonts w:ascii="Times New Roman" w:eastAsia="Times New Roman" w:hAnsi="Times New Roman" w:cs="Times New Roman"/>
          <w:sz w:val="24"/>
          <w:szCs w:val="24"/>
          <w:lang w:val="hr-HR"/>
        </w:rPr>
      </w:pPr>
    </w:p>
    <w:p w14:paraId="5F400D8E" w14:textId="77777777" w:rsidR="00182AB1" w:rsidRDefault="00182AB1" w:rsidP="002755E7">
      <w:pPr>
        <w:spacing w:after="0" w:line="240" w:lineRule="auto"/>
        <w:jc w:val="both"/>
        <w:rPr>
          <w:rFonts w:ascii="Times New Roman" w:eastAsia="Times New Roman" w:hAnsi="Times New Roman" w:cs="Times New Roman"/>
          <w:sz w:val="24"/>
          <w:szCs w:val="24"/>
          <w:lang w:val="hr-HR"/>
        </w:rPr>
      </w:pPr>
    </w:p>
    <w:p w14:paraId="3754FB65" w14:textId="77777777" w:rsidR="00182AB1" w:rsidRDefault="00182AB1" w:rsidP="002755E7">
      <w:pPr>
        <w:spacing w:after="0" w:line="240" w:lineRule="auto"/>
        <w:jc w:val="both"/>
        <w:rPr>
          <w:rFonts w:ascii="Times New Roman" w:eastAsia="Times New Roman" w:hAnsi="Times New Roman" w:cs="Times New Roman"/>
          <w:sz w:val="24"/>
          <w:szCs w:val="24"/>
          <w:lang w:val="hr-HR"/>
        </w:rPr>
      </w:pPr>
    </w:p>
    <w:p w14:paraId="523D205E" w14:textId="77777777" w:rsidR="00182AB1" w:rsidRPr="000A1BB1" w:rsidRDefault="00182AB1" w:rsidP="002755E7">
      <w:pPr>
        <w:spacing w:after="0" w:line="240" w:lineRule="auto"/>
        <w:jc w:val="both"/>
        <w:rPr>
          <w:rFonts w:ascii="Times New Roman" w:eastAsia="Times New Roman" w:hAnsi="Times New Roman" w:cs="Times New Roman"/>
          <w:sz w:val="24"/>
          <w:szCs w:val="24"/>
          <w:lang w:val="hr-HR"/>
        </w:rPr>
      </w:pPr>
    </w:p>
    <w:p w14:paraId="0E0F855A" w14:textId="77777777" w:rsidR="008D62B8" w:rsidRDefault="008D62B8" w:rsidP="00D3470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Ob</w:t>
      </w:r>
      <w:r w:rsidR="00D34701">
        <w:rPr>
          <w:rFonts w:ascii="Times New Roman" w:eastAsia="Times New Roman" w:hAnsi="Times New Roman" w:cs="Times New Roman"/>
          <w:b/>
          <w:bCs/>
          <w:sz w:val="24"/>
          <w:szCs w:val="24"/>
          <w:lang w:val="hr-HR"/>
        </w:rPr>
        <w:t>avijest o pojedinostima ugovora</w:t>
      </w:r>
    </w:p>
    <w:p w14:paraId="047B80F3" w14:textId="77777777" w:rsidR="00D34701" w:rsidRPr="000A1BB1" w:rsidRDefault="00D34701" w:rsidP="00D34701">
      <w:pPr>
        <w:spacing w:after="0" w:line="240" w:lineRule="auto"/>
        <w:jc w:val="center"/>
        <w:outlineLvl w:val="3"/>
        <w:rPr>
          <w:rFonts w:ascii="Times New Roman" w:eastAsia="Times New Roman" w:hAnsi="Times New Roman" w:cs="Times New Roman"/>
          <w:b/>
          <w:bCs/>
          <w:sz w:val="24"/>
          <w:szCs w:val="24"/>
          <w:lang w:val="hr-HR"/>
        </w:rPr>
      </w:pPr>
    </w:p>
    <w:p w14:paraId="110EA70C" w14:textId="77777777" w:rsidR="00AD7E7B" w:rsidRDefault="00AD7E7B" w:rsidP="00D3470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sidRPr="000A1BB1">
        <w:rPr>
          <w:rFonts w:ascii="Times New Roman" w:eastAsia="Times New Roman" w:hAnsi="Times New Roman" w:cs="Times New Roman"/>
          <w:b/>
          <w:bCs/>
          <w:sz w:val="24"/>
          <w:szCs w:val="24"/>
          <w:lang w:val="hr-HR"/>
        </w:rPr>
        <w:t>9</w:t>
      </w:r>
      <w:r w:rsidR="009E4D06">
        <w:rPr>
          <w:rFonts w:ascii="Times New Roman" w:eastAsia="Times New Roman" w:hAnsi="Times New Roman" w:cs="Times New Roman"/>
          <w:b/>
          <w:bCs/>
          <w:sz w:val="24"/>
          <w:szCs w:val="24"/>
          <w:lang w:val="hr-HR"/>
        </w:rPr>
        <w:t>1</w:t>
      </w:r>
      <w:r w:rsidRPr="000A1BB1">
        <w:rPr>
          <w:rFonts w:ascii="Times New Roman" w:eastAsia="Times New Roman" w:hAnsi="Times New Roman" w:cs="Times New Roman"/>
          <w:b/>
          <w:bCs/>
          <w:sz w:val="24"/>
          <w:szCs w:val="24"/>
          <w:lang w:val="hr-HR"/>
        </w:rPr>
        <w:t>.</w:t>
      </w:r>
    </w:p>
    <w:p w14:paraId="7A2B36BF" w14:textId="77777777" w:rsidR="00D34701" w:rsidRPr="000A1BB1" w:rsidRDefault="00D34701" w:rsidP="00D34701">
      <w:pPr>
        <w:spacing w:after="0" w:line="240" w:lineRule="auto"/>
        <w:jc w:val="center"/>
        <w:outlineLvl w:val="3"/>
        <w:rPr>
          <w:rFonts w:ascii="Times New Roman" w:eastAsia="Times New Roman" w:hAnsi="Times New Roman" w:cs="Times New Roman"/>
          <w:b/>
          <w:bCs/>
          <w:sz w:val="24"/>
          <w:szCs w:val="24"/>
          <w:lang w:val="hr-HR"/>
        </w:rPr>
      </w:pPr>
    </w:p>
    <w:p w14:paraId="66E030D9" w14:textId="77777777" w:rsidR="00AD7E7B" w:rsidRDefault="00AD7E7B" w:rsidP="00D3470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pojedinostima ugovora sadrži:</w:t>
      </w:r>
    </w:p>
    <w:p w14:paraId="41BEF196" w14:textId="77777777" w:rsidR="00D34701" w:rsidRPr="000A1BB1" w:rsidRDefault="00D34701" w:rsidP="00D34701">
      <w:pPr>
        <w:spacing w:after="0" w:line="240" w:lineRule="auto"/>
        <w:ind w:firstLine="720"/>
        <w:jc w:val="both"/>
        <w:rPr>
          <w:rFonts w:ascii="Times New Roman" w:eastAsia="Times New Roman" w:hAnsi="Times New Roman" w:cs="Times New Roman"/>
          <w:sz w:val="24"/>
          <w:szCs w:val="24"/>
          <w:lang w:val="hr-HR"/>
        </w:rPr>
      </w:pPr>
    </w:p>
    <w:p w14:paraId="5546F1E4"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naznaku postoji li ili ne postoji, pravo potrošača na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te, kada to pravo postoji, naznaku roka u kojem se to pravo može ostvariti, pretpostavke pod kojima se ono može ostvariti, uključujući i naznaku iznosa na čije bi plaćanje potrošač mogao biti obvezan na temelju članka </w:t>
      </w:r>
      <w:r w:rsidR="00AD26E4" w:rsidRPr="000A1BB1">
        <w:rPr>
          <w:rFonts w:ascii="Times New Roman" w:eastAsia="Times New Roman" w:hAnsi="Times New Roman" w:cs="Times New Roman"/>
          <w:sz w:val="24"/>
          <w:szCs w:val="24"/>
          <w:lang w:val="hr-HR"/>
        </w:rPr>
        <w:t>98</w:t>
      </w:r>
      <w:r w:rsidRPr="000A1BB1">
        <w:rPr>
          <w:rFonts w:ascii="Times New Roman" w:eastAsia="Times New Roman" w:hAnsi="Times New Roman" w:cs="Times New Roman"/>
          <w:sz w:val="24"/>
          <w:szCs w:val="24"/>
          <w:lang w:val="hr-HR"/>
        </w:rPr>
        <w:t>. stavka 3. ovoga Zakona, kao i naznaku posljedica neostvarivanja prava na jednostrani raskid ugovora</w:t>
      </w:r>
    </w:p>
    <w:p w14:paraId="1DBA8EF9"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190BA374"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minimalno trajanje ugovora o financijskoj usluzi, ako je riječ o usluzi koja se pruža trajno ili ponavljano</w:t>
      </w:r>
    </w:p>
    <w:p w14:paraId="6E8A4712"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49D564A4"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naznaku o pravu na jednostrani raskid ili otkaz ugovora prije isteka vremena na koje je ugovor sklopljen, kao i naznaku ugovorne kazne ili bilo kojeg drugog oblika obeštećenja predviđenog ugovorom za te slučajeve</w:t>
      </w:r>
    </w:p>
    <w:p w14:paraId="1A82BF06"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24E6FBAF"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praktične upute za ostvarivanje prava na jednostrani raskid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uključujući adresu na koju se obavijest o raskidu dostavlja</w:t>
      </w:r>
    </w:p>
    <w:p w14:paraId="4C522C62"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077D9435"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naznaku države čije je pravo mjerodavno za uređenje odnosa trgovca i potrošača prije sklapanja ugovora</w:t>
      </w:r>
    </w:p>
    <w:p w14:paraId="77AB583E"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03653C10"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naznaku ugovorne odredbe o određivanju prava mjerodavnog za ugovor o financijskoj usluzi, kao i naznaku ugovorne odredbe o određivanju suda nadležnog za rješavanje sporova iz tog ugovora</w:t>
      </w:r>
    </w:p>
    <w:p w14:paraId="5DBDD6E7" w14:textId="77777777" w:rsidR="00D34701" w:rsidRPr="000A1BB1" w:rsidRDefault="00D34701" w:rsidP="00D34701">
      <w:pPr>
        <w:spacing w:after="0" w:line="240" w:lineRule="auto"/>
        <w:jc w:val="both"/>
        <w:rPr>
          <w:rFonts w:ascii="Times New Roman" w:eastAsia="Times New Roman" w:hAnsi="Times New Roman" w:cs="Times New Roman"/>
          <w:sz w:val="24"/>
          <w:szCs w:val="24"/>
          <w:lang w:val="hr-HR"/>
        </w:rPr>
      </w:pPr>
    </w:p>
    <w:p w14:paraId="56EA3262" w14:textId="77777777" w:rsidR="00AD7E7B" w:rsidRDefault="00AD7E7B" w:rsidP="00D34701">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naznaku jezika na kojem ili na kojima su sastavljeni ugovor i prethodna obavijest te naznaku jezika na kojem ili na kojima će, uz pristanak potrošača, trgovac za vrijeme trajanja ugovora komunicirati s potrošačem.</w:t>
      </w:r>
    </w:p>
    <w:p w14:paraId="719BCAF7" w14:textId="77777777" w:rsidR="00A20066" w:rsidRPr="000A1BB1" w:rsidRDefault="00A20066" w:rsidP="00D34701">
      <w:pPr>
        <w:spacing w:after="0" w:line="240" w:lineRule="auto"/>
        <w:jc w:val="both"/>
        <w:rPr>
          <w:rFonts w:ascii="Times New Roman" w:eastAsia="Times New Roman" w:hAnsi="Times New Roman" w:cs="Times New Roman"/>
          <w:sz w:val="24"/>
          <w:szCs w:val="24"/>
          <w:lang w:val="hr-HR"/>
        </w:rPr>
      </w:pPr>
    </w:p>
    <w:p w14:paraId="00C65F1E" w14:textId="77777777" w:rsidR="008D62B8" w:rsidRDefault="008D62B8" w:rsidP="00A2006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Obavij</w:t>
      </w:r>
      <w:r w:rsidR="00A20066">
        <w:rPr>
          <w:rFonts w:ascii="Times New Roman" w:eastAsia="Times New Roman" w:hAnsi="Times New Roman" w:cs="Times New Roman"/>
          <w:b/>
          <w:bCs/>
          <w:sz w:val="24"/>
          <w:szCs w:val="24"/>
          <w:lang w:val="hr-HR"/>
        </w:rPr>
        <w:t>est o načinu rješavanja sporova</w:t>
      </w:r>
    </w:p>
    <w:p w14:paraId="553BBF44" w14:textId="77777777" w:rsidR="00A20066" w:rsidRPr="000A1BB1" w:rsidRDefault="00A20066" w:rsidP="00A20066">
      <w:pPr>
        <w:spacing w:after="0" w:line="240" w:lineRule="auto"/>
        <w:jc w:val="center"/>
        <w:outlineLvl w:val="3"/>
        <w:rPr>
          <w:rFonts w:ascii="Times New Roman" w:eastAsia="Times New Roman" w:hAnsi="Times New Roman" w:cs="Times New Roman"/>
          <w:b/>
          <w:bCs/>
          <w:sz w:val="24"/>
          <w:szCs w:val="24"/>
          <w:lang w:val="hr-HR"/>
        </w:rPr>
      </w:pPr>
    </w:p>
    <w:p w14:paraId="70256479" w14:textId="77777777" w:rsidR="00AD7E7B" w:rsidRDefault="00AD7E7B" w:rsidP="00A2006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sidRPr="000A1BB1">
        <w:rPr>
          <w:rFonts w:ascii="Times New Roman" w:eastAsia="Times New Roman" w:hAnsi="Times New Roman" w:cs="Times New Roman"/>
          <w:b/>
          <w:bCs/>
          <w:sz w:val="24"/>
          <w:szCs w:val="24"/>
          <w:lang w:val="hr-HR"/>
        </w:rPr>
        <w:t>9</w:t>
      </w:r>
      <w:r w:rsidR="009E4D06">
        <w:rPr>
          <w:rFonts w:ascii="Times New Roman" w:eastAsia="Times New Roman" w:hAnsi="Times New Roman" w:cs="Times New Roman"/>
          <w:b/>
          <w:bCs/>
          <w:sz w:val="24"/>
          <w:szCs w:val="24"/>
          <w:lang w:val="hr-HR"/>
        </w:rPr>
        <w:t>2</w:t>
      </w:r>
      <w:r w:rsidRPr="000A1BB1">
        <w:rPr>
          <w:rFonts w:ascii="Times New Roman" w:eastAsia="Times New Roman" w:hAnsi="Times New Roman" w:cs="Times New Roman"/>
          <w:b/>
          <w:bCs/>
          <w:sz w:val="24"/>
          <w:szCs w:val="24"/>
          <w:lang w:val="hr-HR"/>
        </w:rPr>
        <w:t>.</w:t>
      </w:r>
    </w:p>
    <w:p w14:paraId="658C7A47" w14:textId="77777777" w:rsidR="00A20066" w:rsidRPr="000A1BB1" w:rsidRDefault="00A20066" w:rsidP="00A20066">
      <w:pPr>
        <w:spacing w:after="0" w:line="240" w:lineRule="auto"/>
        <w:jc w:val="center"/>
        <w:outlineLvl w:val="3"/>
        <w:rPr>
          <w:rFonts w:ascii="Times New Roman" w:eastAsia="Times New Roman" w:hAnsi="Times New Roman" w:cs="Times New Roman"/>
          <w:b/>
          <w:bCs/>
          <w:sz w:val="24"/>
          <w:szCs w:val="24"/>
          <w:lang w:val="hr-HR"/>
        </w:rPr>
      </w:pPr>
    </w:p>
    <w:p w14:paraId="593BED9A" w14:textId="77777777" w:rsidR="00AD7E7B" w:rsidRDefault="00AD7E7B" w:rsidP="00A2006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Obavijest o načinu rješavanja sporova sadrži:</w:t>
      </w:r>
    </w:p>
    <w:p w14:paraId="6B1717CA" w14:textId="77777777" w:rsidR="00A20066" w:rsidRPr="000A1BB1" w:rsidRDefault="00A20066" w:rsidP="00A20066">
      <w:pPr>
        <w:spacing w:after="0" w:line="240" w:lineRule="auto"/>
        <w:ind w:firstLine="720"/>
        <w:jc w:val="both"/>
        <w:rPr>
          <w:rFonts w:ascii="Times New Roman" w:eastAsia="Times New Roman" w:hAnsi="Times New Roman" w:cs="Times New Roman"/>
          <w:sz w:val="24"/>
          <w:szCs w:val="24"/>
          <w:lang w:val="hr-HR"/>
        </w:rPr>
      </w:pPr>
    </w:p>
    <w:p w14:paraId="6FF8A155" w14:textId="77777777" w:rsidR="00AD7E7B" w:rsidRDefault="00AD7E7B" w:rsidP="00A2006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naznaku je li predviđen određeni mehanizam izvansudskog rješavanja sporova i naknade štete koji je predviđen ugovorom sklopljenim na daljinu te na koji se način i pod kojim pretpostavkama potrošač može koristiti tim mehanizmom</w:t>
      </w:r>
    </w:p>
    <w:p w14:paraId="30522AF2" w14:textId="77777777" w:rsidR="00A20066" w:rsidRPr="000A1BB1" w:rsidRDefault="00A20066" w:rsidP="00A20066">
      <w:pPr>
        <w:spacing w:after="0" w:line="240" w:lineRule="auto"/>
        <w:jc w:val="both"/>
        <w:rPr>
          <w:rFonts w:ascii="Times New Roman" w:eastAsia="Times New Roman" w:hAnsi="Times New Roman" w:cs="Times New Roman"/>
          <w:sz w:val="24"/>
          <w:szCs w:val="24"/>
          <w:lang w:val="hr-HR"/>
        </w:rPr>
      </w:pPr>
    </w:p>
    <w:p w14:paraId="5B466380" w14:textId="77777777" w:rsidR="00AD7E7B" w:rsidRDefault="00AD7E7B" w:rsidP="00A20066">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naznaku je li predviđen određeni jamstveni fond ili neki drugi oblik obeštećenja potrošača koji nije određen </w:t>
      </w:r>
      <w:r w:rsidR="00007632" w:rsidRPr="000A1BB1">
        <w:rPr>
          <w:rFonts w:ascii="Times New Roman" w:eastAsia="Times New Roman" w:hAnsi="Times New Roman" w:cs="Times New Roman"/>
          <w:sz w:val="24"/>
          <w:szCs w:val="24"/>
          <w:lang w:val="hr-HR"/>
        </w:rPr>
        <w:t xml:space="preserve">propisima </w:t>
      </w:r>
      <w:r w:rsidRPr="000A1BB1">
        <w:rPr>
          <w:rFonts w:ascii="Times New Roman" w:eastAsia="Times New Roman" w:hAnsi="Times New Roman" w:cs="Times New Roman"/>
          <w:sz w:val="24"/>
          <w:szCs w:val="24"/>
          <w:lang w:val="hr-HR"/>
        </w:rPr>
        <w:t xml:space="preserve">o kreditnim institucijama i </w:t>
      </w:r>
      <w:r w:rsidR="00007632" w:rsidRPr="000A1BB1">
        <w:rPr>
          <w:rFonts w:ascii="Times New Roman" w:eastAsia="Times New Roman" w:hAnsi="Times New Roman" w:cs="Times New Roman"/>
          <w:sz w:val="24"/>
          <w:szCs w:val="24"/>
          <w:lang w:val="hr-HR"/>
        </w:rPr>
        <w:t xml:space="preserve">propisima </w:t>
      </w:r>
      <w:r w:rsidRPr="000A1BB1">
        <w:rPr>
          <w:rFonts w:ascii="Times New Roman" w:eastAsia="Times New Roman" w:hAnsi="Times New Roman" w:cs="Times New Roman"/>
          <w:sz w:val="24"/>
          <w:szCs w:val="24"/>
          <w:lang w:val="hr-HR"/>
        </w:rPr>
        <w:t>o tržištu kapitala.</w:t>
      </w:r>
    </w:p>
    <w:p w14:paraId="3663FA52" w14:textId="77777777" w:rsidR="00285554" w:rsidRDefault="00285554" w:rsidP="00B416AD">
      <w:pPr>
        <w:spacing w:after="0" w:line="240" w:lineRule="auto"/>
        <w:jc w:val="center"/>
        <w:outlineLvl w:val="3"/>
        <w:rPr>
          <w:rFonts w:ascii="Times New Roman" w:eastAsia="Times New Roman" w:hAnsi="Times New Roman" w:cs="Times New Roman"/>
          <w:b/>
          <w:bCs/>
          <w:sz w:val="24"/>
          <w:szCs w:val="24"/>
          <w:lang w:val="hr-HR"/>
        </w:rPr>
      </w:pPr>
    </w:p>
    <w:p w14:paraId="3486E6F1" w14:textId="77777777" w:rsidR="00AD7E7B" w:rsidRDefault="00AD7E7B" w:rsidP="00B41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Oblik prethodne obavijesti</w:t>
      </w:r>
    </w:p>
    <w:p w14:paraId="36568C82" w14:textId="77777777" w:rsidR="00B416AD" w:rsidRPr="000A1BB1" w:rsidRDefault="00B416AD" w:rsidP="00B416AD">
      <w:pPr>
        <w:spacing w:after="0" w:line="240" w:lineRule="auto"/>
        <w:jc w:val="center"/>
        <w:outlineLvl w:val="3"/>
        <w:rPr>
          <w:rFonts w:ascii="Times New Roman" w:eastAsia="Times New Roman" w:hAnsi="Times New Roman" w:cs="Times New Roman"/>
          <w:b/>
          <w:bCs/>
          <w:sz w:val="24"/>
          <w:szCs w:val="24"/>
          <w:lang w:val="hr-HR"/>
        </w:rPr>
      </w:pPr>
    </w:p>
    <w:p w14:paraId="315932B7" w14:textId="77777777" w:rsidR="00AD7E7B" w:rsidRDefault="00AD7E7B" w:rsidP="00B416A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E4D06" w:rsidRPr="000A1BB1">
        <w:rPr>
          <w:rFonts w:ascii="Times New Roman" w:eastAsia="Times New Roman" w:hAnsi="Times New Roman" w:cs="Times New Roman"/>
          <w:b/>
          <w:bCs/>
          <w:sz w:val="24"/>
          <w:szCs w:val="24"/>
          <w:lang w:val="hr-HR"/>
        </w:rPr>
        <w:t>9</w:t>
      </w:r>
      <w:r w:rsidR="009E4D06">
        <w:rPr>
          <w:rFonts w:ascii="Times New Roman" w:eastAsia="Times New Roman" w:hAnsi="Times New Roman" w:cs="Times New Roman"/>
          <w:b/>
          <w:bCs/>
          <w:sz w:val="24"/>
          <w:szCs w:val="24"/>
          <w:lang w:val="hr-HR"/>
        </w:rPr>
        <w:t>3</w:t>
      </w:r>
      <w:r w:rsidRPr="000A1BB1">
        <w:rPr>
          <w:rFonts w:ascii="Times New Roman" w:eastAsia="Times New Roman" w:hAnsi="Times New Roman" w:cs="Times New Roman"/>
          <w:b/>
          <w:bCs/>
          <w:sz w:val="24"/>
          <w:szCs w:val="24"/>
          <w:lang w:val="hr-HR"/>
        </w:rPr>
        <w:t>.</w:t>
      </w:r>
    </w:p>
    <w:p w14:paraId="45FB6801" w14:textId="77777777" w:rsidR="00B416AD" w:rsidRPr="000A1BB1" w:rsidRDefault="00B416AD" w:rsidP="00B416AD">
      <w:pPr>
        <w:spacing w:after="0" w:line="240" w:lineRule="auto"/>
        <w:jc w:val="center"/>
        <w:outlineLvl w:val="3"/>
        <w:rPr>
          <w:rFonts w:ascii="Times New Roman" w:eastAsia="Times New Roman" w:hAnsi="Times New Roman" w:cs="Times New Roman"/>
          <w:b/>
          <w:bCs/>
          <w:sz w:val="24"/>
          <w:szCs w:val="24"/>
          <w:lang w:val="hr-HR"/>
        </w:rPr>
      </w:pPr>
    </w:p>
    <w:p w14:paraId="58D1B9D1" w14:textId="77777777" w:rsidR="00AD7E7B" w:rsidRDefault="00AD7E7B" w:rsidP="00B41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razumnom roku prije sklapanja ugovora ili predugovora trgovac će dostaviti potrošaču ugovorne odredbe i uvjete te prethodnu obavijest iz članka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ovoga Zakona koja sadrži sve podatke navedene u člancima </w:t>
      </w:r>
      <w:r w:rsidR="009E4D06">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Zakona, u pisanom obliku ili na drugom, potrošaču dostupnom, trajnom mediju.</w:t>
      </w:r>
    </w:p>
    <w:p w14:paraId="00D25D66" w14:textId="77777777" w:rsidR="00B416AD" w:rsidRPr="000A1BB1" w:rsidRDefault="00B416AD" w:rsidP="00B416AD">
      <w:pPr>
        <w:spacing w:after="0" w:line="240" w:lineRule="auto"/>
        <w:ind w:firstLine="720"/>
        <w:jc w:val="both"/>
        <w:rPr>
          <w:rFonts w:ascii="Times New Roman" w:eastAsia="Times New Roman" w:hAnsi="Times New Roman" w:cs="Times New Roman"/>
          <w:sz w:val="24"/>
          <w:szCs w:val="24"/>
          <w:lang w:val="hr-HR"/>
        </w:rPr>
      </w:pPr>
    </w:p>
    <w:p w14:paraId="2155B6B2" w14:textId="77777777" w:rsidR="00AD7E7B" w:rsidRDefault="00AD7E7B" w:rsidP="00B41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na izričit zahtjev potrošača ugovor sklopljen uporabom sredstva daljinske komunikacije koje ne omogućava da mu se ugovorne odredbe i uvjeti te prethodna obavijest iz članka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ovoga Zakona dostave u skladu sa stavkom 1. ovoga članka, trgovac će ispuniti svoju obvezu iz stavka 1. ovoga članka odmah nakon sklapanja ugovora.</w:t>
      </w:r>
    </w:p>
    <w:p w14:paraId="704E9DAF" w14:textId="77777777" w:rsidR="00B416AD" w:rsidRPr="000A1BB1" w:rsidRDefault="00B416AD" w:rsidP="00B416AD">
      <w:pPr>
        <w:spacing w:after="0" w:line="240" w:lineRule="auto"/>
        <w:ind w:firstLine="720"/>
        <w:jc w:val="both"/>
        <w:rPr>
          <w:rFonts w:ascii="Times New Roman" w:eastAsia="Times New Roman" w:hAnsi="Times New Roman" w:cs="Times New Roman"/>
          <w:sz w:val="24"/>
          <w:szCs w:val="24"/>
          <w:lang w:val="hr-HR"/>
        </w:rPr>
      </w:pPr>
    </w:p>
    <w:p w14:paraId="130431CF" w14:textId="77777777" w:rsidR="00AD7E7B" w:rsidRDefault="00AD7E7B" w:rsidP="00B41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 svakom slučaju, potrošač je u bilo kojem trenutku tijekom trajanja ugovornog odnosa ovlašten zahtijevati da mu se dostavi primjerak ugovora koji je sklopio s trgovcem.</w:t>
      </w:r>
    </w:p>
    <w:p w14:paraId="22F78B5F" w14:textId="77777777" w:rsidR="00B416AD" w:rsidRPr="000A1BB1" w:rsidRDefault="00B416AD" w:rsidP="00B416AD">
      <w:pPr>
        <w:spacing w:after="0" w:line="240" w:lineRule="auto"/>
        <w:ind w:firstLine="720"/>
        <w:jc w:val="both"/>
        <w:rPr>
          <w:rFonts w:ascii="Times New Roman" w:eastAsia="Times New Roman" w:hAnsi="Times New Roman" w:cs="Times New Roman"/>
          <w:sz w:val="24"/>
          <w:szCs w:val="24"/>
          <w:lang w:val="hr-HR"/>
        </w:rPr>
      </w:pPr>
    </w:p>
    <w:p w14:paraId="0DAA85B2" w14:textId="77777777" w:rsidR="00AD7E7B" w:rsidRDefault="00AD7E7B" w:rsidP="00B416A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Potrošač je ovlašten promijeniti sredstvo daljinske komunikacije kojim se koristi, osim ako je to nespojivo sa sklopljenim ugovorom ili prirodom financijske usluge koja mu se pruža.</w:t>
      </w:r>
    </w:p>
    <w:p w14:paraId="61D7AA65" w14:textId="77777777" w:rsidR="003F31AF" w:rsidRDefault="003F31AF" w:rsidP="00285554">
      <w:pPr>
        <w:spacing w:after="0" w:line="240" w:lineRule="auto"/>
        <w:ind w:firstLine="720"/>
        <w:rPr>
          <w:rFonts w:ascii="Times New Roman" w:eastAsia="Times New Roman" w:hAnsi="Times New Roman" w:cs="Times New Roman"/>
          <w:b/>
          <w:sz w:val="24"/>
          <w:szCs w:val="24"/>
          <w:lang w:val="hr-HR"/>
        </w:rPr>
      </w:pPr>
    </w:p>
    <w:p w14:paraId="29B0CF64" w14:textId="77777777" w:rsidR="009E4D06" w:rsidRDefault="009E4D06" w:rsidP="008C3AD5">
      <w:pPr>
        <w:spacing w:after="0" w:line="240" w:lineRule="auto"/>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Sukcesivno pružanje usluga</w:t>
      </w:r>
    </w:p>
    <w:p w14:paraId="7F10FBFA" w14:textId="77777777" w:rsidR="009E4D06" w:rsidRPr="00D55517" w:rsidRDefault="009E4D06" w:rsidP="008C3AD5">
      <w:pPr>
        <w:spacing w:after="0" w:line="240" w:lineRule="auto"/>
        <w:ind w:firstLine="720"/>
        <w:jc w:val="center"/>
        <w:rPr>
          <w:rFonts w:ascii="Times New Roman" w:eastAsia="Times New Roman" w:hAnsi="Times New Roman" w:cs="Times New Roman"/>
          <w:b/>
          <w:sz w:val="24"/>
          <w:szCs w:val="24"/>
          <w:lang w:val="hr-HR"/>
        </w:rPr>
      </w:pPr>
    </w:p>
    <w:p w14:paraId="499F9F0E" w14:textId="77777777" w:rsidR="009E4D06" w:rsidRDefault="009E4D06" w:rsidP="008C3AD5">
      <w:pPr>
        <w:spacing w:after="0" w:line="240" w:lineRule="auto"/>
        <w:jc w:val="center"/>
        <w:rPr>
          <w:rFonts w:ascii="Times New Roman" w:eastAsia="Times New Roman" w:hAnsi="Times New Roman" w:cs="Times New Roman"/>
          <w:b/>
          <w:sz w:val="24"/>
          <w:szCs w:val="24"/>
          <w:lang w:val="hr-HR"/>
        </w:rPr>
      </w:pPr>
      <w:r w:rsidRPr="00D55517">
        <w:rPr>
          <w:rFonts w:ascii="Times New Roman" w:eastAsia="Times New Roman" w:hAnsi="Times New Roman" w:cs="Times New Roman"/>
          <w:b/>
          <w:sz w:val="24"/>
          <w:szCs w:val="24"/>
          <w:lang w:val="hr-HR"/>
        </w:rPr>
        <w:t>Članak 94.</w:t>
      </w:r>
    </w:p>
    <w:p w14:paraId="0BA5B208" w14:textId="77777777" w:rsidR="00D55517" w:rsidRPr="00D55517" w:rsidRDefault="00D55517" w:rsidP="00285554">
      <w:pPr>
        <w:spacing w:after="0" w:line="240" w:lineRule="auto"/>
        <w:ind w:firstLine="720"/>
        <w:rPr>
          <w:rFonts w:ascii="Times New Roman" w:eastAsia="Times New Roman" w:hAnsi="Times New Roman" w:cs="Times New Roman"/>
          <w:b/>
          <w:sz w:val="24"/>
          <w:szCs w:val="24"/>
          <w:lang w:val="hr-HR"/>
        </w:rPr>
      </w:pPr>
    </w:p>
    <w:p w14:paraId="6EAB9D7E" w14:textId="77777777" w:rsidR="009E4D06" w:rsidRDefault="009E4D06" w:rsidP="002855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U slučaju da se potrošaču sukcesivno pružaju određene usluge, odnosno da mu se pruža niz odvojenih usluga iste prirode, a da između njega i trgovca nije sklopljen početni ugovor, odredbe članaka 8</w:t>
      </w:r>
      <w:r>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do 9</w:t>
      </w:r>
      <w:r>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Zakona primjenjivat će se samo kad</w:t>
      </w:r>
      <w:r w:rsidR="005A0E97">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 se ta usluga pruža prvi put.</w:t>
      </w:r>
    </w:p>
    <w:p w14:paraId="48C5DAA4" w14:textId="77777777" w:rsidR="009E4D06" w:rsidRPr="000A1BB1" w:rsidRDefault="009E4D06" w:rsidP="00285554">
      <w:pPr>
        <w:spacing w:after="0" w:line="240" w:lineRule="auto"/>
        <w:ind w:firstLine="720"/>
        <w:rPr>
          <w:rFonts w:ascii="Times New Roman" w:eastAsia="Times New Roman" w:hAnsi="Times New Roman" w:cs="Times New Roman"/>
          <w:sz w:val="24"/>
          <w:szCs w:val="24"/>
          <w:lang w:val="hr-HR"/>
        </w:rPr>
      </w:pPr>
    </w:p>
    <w:p w14:paraId="6961A6C2" w14:textId="77777777" w:rsidR="009E4D06" w:rsidRDefault="009E4D06" w:rsidP="0028555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2) Ako, u slučaju iz stavka 1</w:t>
      </w:r>
      <w:r w:rsidRPr="000A1BB1">
        <w:rPr>
          <w:rFonts w:ascii="Times New Roman" w:eastAsia="Times New Roman" w:hAnsi="Times New Roman" w:cs="Times New Roman"/>
          <w:sz w:val="24"/>
          <w:szCs w:val="24"/>
          <w:lang w:val="hr-HR"/>
        </w:rPr>
        <w:t>. ovoga članka, usluga određene vrste potrošaču nije pružena u razdoblju od godinu dana, sljedeća usluga iste vrste smatrat će se prvom uslugom te će se na tu uslugu primjenjivati odredbe članaka 8</w:t>
      </w:r>
      <w:r>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do 9</w:t>
      </w:r>
      <w:r>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ovoga Zakona.</w:t>
      </w:r>
    </w:p>
    <w:p w14:paraId="624750DE" w14:textId="77777777" w:rsidR="00BF59D4" w:rsidRPr="000A1BB1" w:rsidRDefault="00BF59D4" w:rsidP="00B416AD">
      <w:pPr>
        <w:spacing w:after="0" w:line="240" w:lineRule="auto"/>
        <w:ind w:firstLine="720"/>
        <w:jc w:val="both"/>
        <w:rPr>
          <w:rFonts w:ascii="Times New Roman" w:eastAsia="Times New Roman" w:hAnsi="Times New Roman" w:cs="Times New Roman"/>
          <w:sz w:val="24"/>
          <w:szCs w:val="24"/>
          <w:lang w:val="hr-HR"/>
        </w:rPr>
      </w:pPr>
    </w:p>
    <w:p w14:paraId="64F6402B" w14:textId="77777777" w:rsidR="00AD7E7B" w:rsidRDefault="00AD7E7B" w:rsidP="00BF59D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Pravo na jednostrani raskid ugovora</w:t>
      </w:r>
    </w:p>
    <w:p w14:paraId="5608A48F" w14:textId="77777777" w:rsidR="00BF59D4" w:rsidRPr="000A1BB1" w:rsidRDefault="00BF59D4" w:rsidP="00BF59D4">
      <w:pPr>
        <w:spacing w:after="0" w:line="240" w:lineRule="auto"/>
        <w:jc w:val="center"/>
        <w:outlineLvl w:val="3"/>
        <w:rPr>
          <w:rFonts w:ascii="Times New Roman" w:eastAsia="Times New Roman" w:hAnsi="Times New Roman" w:cs="Times New Roman"/>
          <w:b/>
          <w:bCs/>
          <w:sz w:val="24"/>
          <w:szCs w:val="24"/>
          <w:lang w:val="hr-HR"/>
        </w:rPr>
      </w:pPr>
    </w:p>
    <w:p w14:paraId="249DF438" w14:textId="77777777" w:rsidR="00AD7E7B" w:rsidRDefault="00AD7E7B" w:rsidP="00BF59D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2486" w:rsidRPr="000A1BB1">
        <w:rPr>
          <w:rFonts w:ascii="Times New Roman" w:eastAsia="Times New Roman" w:hAnsi="Times New Roman" w:cs="Times New Roman"/>
          <w:b/>
          <w:bCs/>
          <w:sz w:val="24"/>
          <w:szCs w:val="24"/>
          <w:lang w:val="hr-HR"/>
        </w:rPr>
        <w:t>95</w:t>
      </w:r>
      <w:r w:rsidRPr="000A1BB1">
        <w:rPr>
          <w:rFonts w:ascii="Times New Roman" w:eastAsia="Times New Roman" w:hAnsi="Times New Roman" w:cs="Times New Roman"/>
          <w:b/>
          <w:bCs/>
          <w:sz w:val="24"/>
          <w:szCs w:val="24"/>
          <w:lang w:val="hr-HR"/>
        </w:rPr>
        <w:t>.</w:t>
      </w:r>
    </w:p>
    <w:p w14:paraId="5AAEBBE5" w14:textId="77777777" w:rsidR="009D37A6" w:rsidRPr="000A1BB1" w:rsidRDefault="009D37A6" w:rsidP="00BF59D4">
      <w:pPr>
        <w:spacing w:after="0" w:line="240" w:lineRule="auto"/>
        <w:jc w:val="center"/>
        <w:outlineLvl w:val="3"/>
        <w:rPr>
          <w:rFonts w:ascii="Times New Roman" w:eastAsia="Times New Roman" w:hAnsi="Times New Roman" w:cs="Times New Roman"/>
          <w:b/>
          <w:bCs/>
          <w:sz w:val="24"/>
          <w:szCs w:val="24"/>
          <w:lang w:val="hr-HR"/>
        </w:rPr>
      </w:pPr>
    </w:p>
    <w:p w14:paraId="7C6B18D4" w14:textId="77777777" w:rsidR="00AD7E7B" w:rsidRDefault="00AD7E7B" w:rsidP="00BF59D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Svaki ugovor o financijskim uslugama sklopljen sredstvom daljinske komunikacije potrošač može, ne navodeći za to razloge, raskinuti u roku od 14 dana, odnosno u roku od 30 dana ako je riječ o ugovoru o životnom osiguranju i dobrovoljnom mirovinskom osiguranju.</w:t>
      </w:r>
    </w:p>
    <w:p w14:paraId="33A478A6" w14:textId="77777777" w:rsidR="00BF59D4" w:rsidRPr="000A1BB1" w:rsidRDefault="00BF59D4" w:rsidP="00BF59D4">
      <w:pPr>
        <w:spacing w:after="0" w:line="240" w:lineRule="auto"/>
        <w:ind w:firstLine="720"/>
        <w:jc w:val="both"/>
        <w:rPr>
          <w:rFonts w:ascii="Times New Roman" w:eastAsia="Times New Roman" w:hAnsi="Times New Roman" w:cs="Times New Roman"/>
          <w:sz w:val="24"/>
          <w:szCs w:val="24"/>
          <w:lang w:val="hr-HR"/>
        </w:rPr>
      </w:pPr>
    </w:p>
    <w:p w14:paraId="47B5470E" w14:textId="77777777" w:rsidR="00AD7E7B" w:rsidRDefault="00AD7E7B" w:rsidP="00BF59D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Rok za raskid ugovora iz stavka 1. ovoga članka započinje teći od dana sklapanja ugovora, odnosno u slučaju sklapanja ugovora o životnom osiguranju i dobrovoljnom mirovinskom osiguranju od dana kada je potrošač obaviješten da je ugovor sklopljen.</w:t>
      </w:r>
    </w:p>
    <w:p w14:paraId="1073BA42" w14:textId="77777777" w:rsidR="00BF59D4" w:rsidRPr="000A1BB1" w:rsidRDefault="00BF59D4" w:rsidP="00BF59D4">
      <w:pPr>
        <w:spacing w:after="0" w:line="240" w:lineRule="auto"/>
        <w:ind w:firstLine="720"/>
        <w:jc w:val="both"/>
        <w:rPr>
          <w:rFonts w:ascii="Times New Roman" w:eastAsia="Times New Roman" w:hAnsi="Times New Roman" w:cs="Times New Roman"/>
          <w:sz w:val="24"/>
          <w:szCs w:val="24"/>
          <w:lang w:val="hr-HR"/>
        </w:rPr>
      </w:pPr>
    </w:p>
    <w:p w14:paraId="42BD251B" w14:textId="77777777" w:rsidR="00AD7E7B" w:rsidRDefault="00AD7E7B" w:rsidP="00BF59D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Ako je, sukladno odredbi članka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stavka 2. ovoga Zakona, ugovor sklopljen prije nego što su potrošaču dostavljene ugovorne odredbe i uvjeti te prethodna obavijest sa svim </w:t>
      </w:r>
      <w:r w:rsidRPr="000A1BB1">
        <w:rPr>
          <w:rFonts w:ascii="Times New Roman" w:eastAsia="Times New Roman" w:hAnsi="Times New Roman" w:cs="Times New Roman"/>
          <w:sz w:val="24"/>
          <w:szCs w:val="24"/>
          <w:lang w:val="hr-HR"/>
        </w:rPr>
        <w:lastRenderedPageBreak/>
        <w:t xml:space="preserve">podacima iz članaka </w:t>
      </w:r>
      <w:r w:rsidR="009E4D06">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ovoga Zakona, rok za raskid ugovora iz stavka 1. ovoga članka započinje teći od dana kad su mu ugovorne odredbe i uvjeti te prethodna obavijest dostavljeni sukladno članku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stavcima 1. i 2. ovoga Zakona.</w:t>
      </w:r>
    </w:p>
    <w:p w14:paraId="6D456050" w14:textId="77777777" w:rsidR="00BF59D4" w:rsidRPr="000A1BB1" w:rsidRDefault="00BF59D4" w:rsidP="00BF59D4">
      <w:pPr>
        <w:spacing w:after="0" w:line="240" w:lineRule="auto"/>
        <w:ind w:firstLine="720"/>
        <w:jc w:val="both"/>
        <w:rPr>
          <w:rFonts w:ascii="Times New Roman" w:eastAsia="Times New Roman" w:hAnsi="Times New Roman" w:cs="Times New Roman"/>
          <w:sz w:val="24"/>
          <w:szCs w:val="24"/>
          <w:lang w:val="hr-HR"/>
        </w:rPr>
      </w:pPr>
    </w:p>
    <w:p w14:paraId="198CBF4C" w14:textId="77777777" w:rsidR="00AD7E7B" w:rsidRDefault="00AD7E7B" w:rsidP="00BF59D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Potrošač nema pravo na jednostrani raskid ugovora predviđen stavkom 1. ovoga članka ako je:</w:t>
      </w:r>
    </w:p>
    <w:p w14:paraId="47937F2E" w14:textId="77777777" w:rsidR="00BF59D4" w:rsidRPr="000A1BB1" w:rsidRDefault="00BF59D4" w:rsidP="00BF59D4">
      <w:pPr>
        <w:spacing w:after="0" w:line="240" w:lineRule="auto"/>
        <w:ind w:firstLine="720"/>
        <w:jc w:val="both"/>
        <w:rPr>
          <w:rFonts w:ascii="Times New Roman" w:eastAsia="Times New Roman" w:hAnsi="Times New Roman" w:cs="Times New Roman"/>
          <w:sz w:val="24"/>
          <w:szCs w:val="24"/>
          <w:lang w:val="hr-HR"/>
        </w:rPr>
      </w:pPr>
    </w:p>
    <w:p w14:paraId="0082E6E0" w14:textId="77777777" w:rsidR="00AD7E7B" w:rsidRDefault="00AD7E7B" w:rsidP="00BF59D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sklopljen ugovor o financijskim uslugama čija cijena ovisi o promjenama na financijskom tržištu koje su izvan utjecaja trgovca do čega može doći tijekom trajanja roka za raskid ugovora iz stavka 1. ovoga članka, kao što su usluge koje se odnose na kupoprodaju strane valute, instrumente novčarskog tržišta, prenosive obveznice, udjele u investicijskim fondovima, ročnice uključujući usporedive instrumente s ugovorenom gotovinskom namirom; kamatni terminski ugovor; kamatne, valutne i dioničke zamjene te opcije stjecanja ili otuđenja nekog od prethodno navedenih instrumenata, uključujući ekvivalentne instrumente koji se namiruju gotovinskim sredstvima, a posebice opcije na valute i kamatne stope</w:t>
      </w:r>
    </w:p>
    <w:p w14:paraId="38DFC6B7" w14:textId="77777777" w:rsidR="00BF59D4" w:rsidRPr="000A1BB1" w:rsidRDefault="00BF59D4" w:rsidP="00BF59D4">
      <w:pPr>
        <w:spacing w:after="0" w:line="240" w:lineRule="auto"/>
        <w:jc w:val="both"/>
        <w:rPr>
          <w:rFonts w:ascii="Times New Roman" w:eastAsia="Times New Roman" w:hAnsi="Times New Roman" w:cs="Times New Roman"/>
          <w:sz w:val="24"/>
          <w:szCs w:val="24"/>
          <w:lang w:val="hr-HR"/>
        </w:rPr>
      </w:pPr>
    </w:p>
    <w:p w14:paraId="7BD71BD1" w14:textId="77777777" w:rsidR="00AD7E7B" w:rsidRDefault="00AD7E7B" w:rsidP="00BF59D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sklopljen ugovor o osiguranju putnika i prtljage ili neka druga kratkoročna polica osiguranja koja se sklapa na rok kraći od mjesec dana</w:t>
      </w:r>
    </w:p>
    <w:p w14:paraId="06531538" w14:textId="77777777" w:rsidR="00BF59D4" w:rsidRPr="000A1BB1" w:rsidRDefault="00BF59D4" w:rsidP="00BF59D4">
      <w:pPr>
        <w:spacing w:after="0" w:line="240" w:lineRule="auto"/>
        <w:jc w:val="both"/>
        <w:rPr>
          <w:rFonts w:ascii="Times New Roman" w:eastAsia="Times New Roman" w:hAnsi="Times New Roman" w:cs="Times New Roman"/>
          <w:sz w:val="24"/>
          <w:szCs w:val="24"/>
          <w:lang w:val="hr-HR"/>
        </w:rPr>
      </w:pPr>
    </w:p>
    <w:p w14:paraId="3C61B539" w14:textId="77777777" w:rsidR="00AD7E7B" w:rsidRDefault="00AD7E7B" w:rsidP="00BF59D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052A42" w:rsidRPr="00C45561">
        <w:rPr>
          <w:rFonts w:ascii="Times New Roman" w:hAnsi="Times New Roman"/>
          <w:sz w:val="24"/>
          <w:szCs w:val="24"/>
          <w:lang w:val="hr-HR"/>
        </w:rPr>
        <w:t>ugovor kojeg su obje ugovorne strane u potpunosti ispunile</w:t>
      </w:r>
      <w:r w:rsidRPr="000A1BB1">
        <w:rPr>
          <w:rFonts w:ascii="Times New Roman" w:eastAsia="Times New Roman" w:hAnsi="Times New Roman" w:cs="Times New Roman"/>
          <w:sz w:val="24"/>
          <w:szCs w:val="24"/>
          <w:lang w:val="hr-HR"/>
        </w:rPr>
        <w:t xml:space="preserve"> na izričit zahtjev potrošača prije nego što je potrošač iskoristio svoje pravo na raskid ugovora iz ovoga članka.</w:t>
      </w:r>
    </w:p>
    <w:p w14:paraId="0B72282C" w14:textId="77777777" w:rsidR="00B069B2" w:rsidRPr="000A1BB1" w:rsidRDefault="00B069B2" w:rsidP="00BF59D4">
      <w:pPr>
        <w:spacing w:after="0" w:line="240" w:lineRule="auto"/>
        <w:jc w:val="both"/>
        <w:rPr>
          <w:rFonts w:ascii="Times New Roman" w:eastAsia="Times New Roman" w:hAnsi="Times New Roman" w:cs="Times New Roman"/>
          <w:sz w:val="24"/>
          <w:szCs w:val="24"/>
          <w:lang w:val="hr-HR"/>
        </w:rPr>
      </w:pPr>
    </w:p>
    <w:p w14:paraId="357BD901" w14:textId="77777777" w:rsidR="00AD7E7B" w:rsidRDefault="00AD7E7B" w:rsidP="00B069B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Oblik jednostranog raskida ugovora</w:t>
      </w:r>
    </w:p>
    <w:p w14:paraId="6B40DDF7" w14:textId="77777777" w:rsidR="00B069B2" w:rsidRPr="000A1BB1" w:rsidRDefault="00B069B2" w:rsidP="00B069B2">
      <w:pPr>
        <w:spacing w:after="0" w:line="240" w:lineRule="auto"/>
        <w:jc w:val="center"/>
        <w:outlineLvl w:val="3"/>
        <w:rPr>
          <w:rFonts w:ascii="Times New Roman" w:eastAsia="Times New Roman" w:hAnsi="Times New Roman" w:cs="Times New Roman"/>
          <w:b/>
          <w:bCs/>
          <w:sz w:val="24"/>
          <w:szCs w:val="24"/>
          <w:lang w:val="hr-HR"/>
        </w:rPr>
      </w:pPr>
    </w:p>
    <w:p w14:paraId="32904E6F" w14:textId="77777777" w:rsidR="00AD7E7B" w:rsidRDefault="00AD7E7B" w:rsidP="00B069B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E82FFD" w:rsidRPr="000A1BB1">
        <w:rPr>
          <w:rFonts w:ascii="Times New Roman" w:eastAsia="Times New Roman" w:hAnsi="Times New Roman" w:cs="Times New Roman"/>
          <w:b/>
          <w:bCs/>
          <w:sz w:val="24"/>
          <w:szCs w:val="24"/>
          <w:lang w:val="hr-HR"/>
        </w:rPr>
        <w:t>96</w:t>
      </w:r>
      <w:r w:rsidRPr="000A1BB1">
        <w:rPr>
          <w:rFonts w:ascii="Times New Roman" w:eastAsia="Times New Roman" w:hAnsi="Times New Roman" w:cs="Times New Roman"/>
          <w:b/>
          <w:bCs/>
          <w:sz w:val="24"/>
          <w:szCs w:val="24"/>
          <w:lang w:val="hr-HR"/>
        </w:rPr>
        <w:t>.</w:t>
      </w:r>
    </w:p>
    <w:p w14:paraId="651DBBFC" w14:textId="77777777" w:rsidR="00B069B2" w:rsidRPr="000A1BB1" w:rsidRDefault="00B069B2" w:rsidP="00B069B2">
      <w:pPr>
        <w:spacing w:after="0" w:line="240" w:lineRule="auto"/>
        <w:jc w:val="center"/>
        <w:outlineLvl w:val="3"/>
        <w:rPr>
          <w:rFonts w:ascii="Times New Roman" w:eastAsia="Times New Roman" w:hAnsi="Times New Roman" w:cs="Times New Roman"/>
          <w:b/>
          <w:bCs/>
          <w:sz w:val="24"/>
          <w:szCs w:val="24"/>
          <w:lang w:val="hr-HR"/>
        </w:rPr>
      </w:pPr>
    </w:p>
    <w:p w14:paraId="40C18D36" w14:textId="77777777" w:rsidR="00AD7E7B" w:rsidRDefault="00AD7E7B" w:rsidP="00B069B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Ugovor se raskida obaviješću u pisanom obliku ili na drugom, potrošaču dostupnom, trajnom mediju, poslanom prije isteka roka za raskid ugovora, predviđenog člankom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s tim da je potrošač dužan slijediti upute za ostvarivanje prava na jednostrani raskid koje su mu dane u prethodnoj obavijesti iz članka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ovoga Zakona.</w:t>
      </w:r>
    </w:p>
    <w:p w14:paraId="5C532236" w14:textId="77777777" w:rsidR="00B069B2" w:rsidRPr="000A1BB1" w:rsidRDefault="00B069B2" w:rsidP="00B069B2">
      <w:pPr>
        <w:spacing w:after="0" w:line="240" w:lineRule="auto"/>
        <w:ind w:firstLine="720"/>
        <w:jc w:val="both"/>
        <w:rPr>
          <w:rFonts w:ascii="Times New Roman" w:eastAsia="Times New Roman" w:hAnsi="Times New Roman" w:cs="Times New Roman"/>
          <w:sz w:val="24"/>
          <w:szCs w:val="24"/>
          <w:lang w:val="hr-HR"/>
        </w:rPr>
      </w:pPr>
    </w:p>
    <w:p w14:paraId="7C546A66" w14:textId="77777777" w:rsidR="00AD7E7B" w:rsidRDefault="00AD7E7B" w:rsidP="00B069B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Smatra se da je ugovor raskinut na vrijeme ako je obavijest o raskidu upućena unutar rokova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stavka 1. ovoga Zakona.</w:t>
      </w:r>
    </w:p>
    <w:p w14:paraId="4D82C3C3" w14:textId="77777777" w:rsidR="00B069B2" w:rsidRPr="000A1BB1" w:rsidRDefault="00B069B2" w:rsidP="00B069B2">
      <w:pPr>
        <w:spacing w:after="0" w:line="240" w:lineRule="auto"/>
        <w:ind w:firstLine="720"/>
        <w:jc w:val="both"/>
        <w:rPr>
          <w:rFonts w:ascii="Times New Roman" w:eastAsia="Times New Roman" w:hAnsi="Times New Roman" w:cs="Times New Roman"/>
          <w:sz w:val="24"/>
          <w:szCs w:val="24"/>
          <w:lang w:val="hr-HR"/>
        </w:rPr>
      </w:pPr>
    </w:p>
    <w:p w14:paraId="2C9D01A8" w14:textId="77777777" w:rsidR="00AD7E7B" w:rsidRDefault="00AD7E7B" w:rsidP="00B069B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Ugovor je raskinut u trenutku kad je trgovac ili od njega određena osoba primila obavijest o raskidu.</w:t>
      </w:r>
    </w:p>
    <w:p w14:paraId="1E556080" w14:textId="77777777" w:rsidR="00FE4D3C" w:rsidRPr="000A1BB1" w:rsidRDefault="00FE4D3C" w:rsidP="00B069B2">
      <w:pPr>
        <w:spacing w:after="0" w:line="240" w:lineRule="auto"/>
        <w:ind w:firstLine="720"/>
        <w:jc w:val="both"/>
        <w:rPr>
          <w:rFonts w:ascii="Times New Roman" w:eastAsia="Times New Roman" w:hAnsi="Times New Roman" w:cs="Times New Roman"/>
          <w:sz w:val="24"/>
          <w:szCs w:val="24"/>
          <w:lang w:val="hr-HR"/>
        </w:rPr>
      </w:pPr>
    </w:p>
    <w:p w14:paraId="4C63D981" w14:textId="77777777" w:rsidR="00AD7E7B" w:rsidRDefault="00AD7E7B" w:rsidP="00DC43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Početak ispunjenja ugovora</w:t>
      </w:r>
    </w:p>
    <w:p w14:paraId="2D9BFCE3" w14:textId="77777777" w:rsidR="00DC430F" w:rsidRPr="000A1BB1" w:rsidRDefault="00DC430F" w:rsidP="00DC430F">
      <w:pPr>
        <w:spacing w:after="0" w:line="240" w:lineRule="auto"/>
        <w:jc w:val="center"/>
        <w:outlineLvl w:val="3"/>
        <w:rPr>
          <w:rFonts w:ascii="Times New Roman" w:eastAsia="Times New Roman" w:hAnsi="Times New Roman" w:cs="Times New Roman"/>
          <w:b/>
          <w:bCs/>
          <w:sz w:val="24"/>
          <w:szCs w:val="24"/>
          <w:lang w:val="hr-HR"/>
        </w:rPr>
      </w:pPr>
    </w:p>
    <w:p w14:paraId="54414DD5" w14:textId="77777777" w:rsidR="00AD7E7B" w:rsidRDefault="00AD7E7B" w:rsidP="00DC430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25E0B" w:rsidRPr="000A1BB1">
        <w:rPr>
          <w:rFonts w:ascii="Times New Roman" w:eastAsia="Times New Roman" w:hAnsi="Times New Roman" w:cs="Times New Roman"/>
          <w:b/>
          <w:bCs/>
          <w:sz w:val="24"/>
          <w:szCs w:val="24"/>
          <w:lang w:val="hr-HR"/>
        </w:rPr>
        <w:t>97</w:t>
      </w:r>
      <w:r w:rsidRPr="000A1BB1">
        <w:rPr>
          <w:rFonts w:ascii="Times New Roman" w:eastAsia="Times New Roman" w:hAnsi="Times New Roman" w:cs="Times New Roman"/>
          <w:b/>
          <w:bCs/>
          <w:sz w:val="24"/>
          <w:szCs w:val="24"/>
          <w:lang w:val="hr-HR"/>
        </w:rPr>
        <w:t>.</w:t>
      </w:r>
    </w:p>
    <w:p w14:paraId="6853B526" w14:textId="77777777" w:rsidR="00DC430F" w:rsidRPr="000A1BB1" w:rsidRDefault="00DC430F" w:rsidP="00DC430F">
      <w:pPr>
        <w:spacing w:after="0" w:line="240" w:lineRule="auto"/>
        <w:jc w:val="center"/>
        <w:outlineLvl w:val="3"/>
        <w:rPr>
          <w:rFonts w:ascii="Times New Roman" w:eastAsia="Times New Roman" w:hAnsi="Times New Roman" w:cs="Times New Roman"/>
          <w:b/>
          <w:bCs/>
          <w:sz w:val="24"/>
          <w:szCs w:val="24"/>
          <w:lang w:val="hr-HR"/>
        </w:rPr>
      </w:pPr>
    </w:p>
    <w:p w14:paraId="6E596BA9" w14:textId="77777777" w:rsidR="00AD7E7B" w:rsidRDefault="00AD7E7B" w:rsidP="00DC43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može započeti s ispunjenjem ugovora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jedino uz izričit pristanak potrošača.</w:t>
      </w:r>
    </w:p>
    <w:p w14:paraId="77843212" w14:textId="77777777" w:rsidR="00DC430F" w:rsidRPr="000A1BB1" w:rsidRDefault="00DC430F" w:rsidP="00DC430F">
      <w:pPr>
        <w:spacing w:after="0" w:line="240" w:lineRule="auto"/>
        <w:ind w:firstLine="720"/>
        <w:jc w:val="both"/>
        <w:rPr>
          <w:rFonts w:ascii="Times New Roman" w:eastAsia="Times New Roman" w:hAnsi="Times New Roman" w:cs="Times New Roman"/>
          <w:sz w:val="24"/>
          <w:szCs w:val="24"/>
          <w:lang w:val="hr-HR"/>
        </w:rPr>
      </w:pPr>
    </w:p>
    <w:p w14:paraId="2581CA29" w14:textId="77777777" w:rsidR="00AD7E7B" w:rsidRDefault="00AD7E7B" w:rsidP="00DC430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Trgovac nije ovlašten zahtijevati ispunjenje potrošačeve obveze iz ugovora prije isteka roka za jednostrani raskid ugovora, predviđenog člankom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7F3556D7" w14:textId="77777777" w:rsidR="00CF2DFA" w:rsidRPr="000A1BB1" w:rsidRDefault="00CF2DFA" w:rsidP="00DC430F">
      <w:pPr>
        <w:spacing w:after="0" w:line="240" w:lineRule="auto"/>
        <w:ind w:firstLine="720"/>
        <w:jc w:val="both"/>
        <w:rPr>
          <w:rFonts w:ascii="Times New Roman" w:eastAsia="Times New Roman" w:hAnsi="Times New Roman" w:cs="Times New Roman"/>
          <w:sz w:val="24"/>
          <w:szCs w:val="24"/>
          <w:lang w:val="hr-HR"/>
        </w:rPr>
      </w:pPr>
    </w:p>
    <w:p w14:paraId="3C516F0A" w14:textId="77777777" w:rsidR="00AD7E7B" w:rsidRDefault="00AD7E7B" w:rsidP="00CF2DF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Posljedice jednostranog raskida ugovora</w:t>
      </w:r>
    </w:p>
    <w:p w14:paraId="1B1DB311" w14:textId="77777777" w:rsidR="00CF2DFA" w:rsidRPr="000A1BB1" w:rsidRDefault="00CF2DFA" w:rsidP="00CF2DFA">
      <w:pPr>
        <w:spacing w:after="0" w:line="240" w:lineRule="auto"/>
        <w:jc w:val="center"/>
        <w:outlineLvl w:val="3"/>
        <w:rPr>
          <w:rFonts w:ascii="Times New Roman" w:eastAsia="Times New Roman" w:hAnsi="Times New Roman" w:cs="Times New Roman"/>
          <w:b/>
          <w:bCs/>
          <w:sz w:val="24"/>
          <w:szCs w:val="24"/>
          <w:lang w:val="hr-HR"/>
        </w:rPr>
      </w:pPr>
    </w:p>
    <w:p w14:paraId="5D6B643F" w14:textId="77777777" w:rsidR="00AD7E7B" w:rsidRDefault="00AD7E7B" w:rsidP="00CF2DF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47374" w:rsidRPr="000A1BB1">
        <w:rPr>
          <w:rFonts w:ascii="Times New Roman" w:eastAsia="Times New Roman" w:hAnsi="Times New Roman" w:cs="Times New Roman"/>
          <w:b/>
          <w:bCs/>
          <w:sz w:val="24"/>
          <w:szCs w:val="24"/>
          <w:lang w:val="hr-HR"/>
        </w:rPr>
        <w:t>98</w:t>
      </w:r>
      <w:r w:rsidRPr="000A1BB1">
        <w:rPr>
          <w:rFonts w:ascii="Times New Roman" w:eastAsia="Times New Roman" w:hAnsi="Times New Roman" w:cs="Times New Roman"/>
          <w:b/>
          <w:bCs/>
          <w:sz w:val="24"/>
          <w:szCs w:val="24"/>
          <w:lang w:val="hr-HR"/>
        </w:rPr>
        <w:t>.</w:t>
      </w:r>
    </w:p>
    <w:p w14:paraId="7BF1B341" w14:textId="77777777" w:rsidR="00CF2DFA" w:rsidRPr="000A1BB1" w:rsidRDefault="00CF2DFA" w:rsidP="00CF2DFA">
      <w:pPr>
        <w:spacing w:after="0" w:line="240" w:lineRule="auto"/>
        <w:jc w:val="center"/>
        <w:outlineLvl w:val="3"/>
        <w:rPr>
          <w:rFonts w:ascii="Times New Roman" w:eastAsia="Times New Roman" w:hAnsi="Times New Roman" w:cs="Times New Roman"/>
          <w:b/>
          <w:bCs/>
          <w:sz w:val="24"/>
          <w:szCs w:val="24"/>
          <w:lang w:val="hr-HR"/>
        </w:rPr>
      </w:pPr>
    </w:p>
    <w:p w14:paraId="0276B3D0"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jednostranog raskida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potrošač ne odgovara za štetu koju je trgovac zbog toga pretrpio te nije dužan platiti nikakvu kaznu ili naknadu za raskid ugovora.</w:t>
      </w:r>
    </w:p>
    <w:p w14:paraId="1EDCD4F5"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18E27CCC"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raskida ugovora, svaka je strana dužna vratiti drugoj ono što je na temelju tog ugovora primila od druge strane.</w:t>
      </w:r>
    </w:p>
    <w:p w14:paraId="43DA54A8"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29EE93DD"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priroda pružene usluge protivi vraćanju, potrošač je dužan platiti cijenu dijela usluge koja mu je pružena do trenutka raskida ugovora.</w:t>
      </w:r>
    </w:p>
    <w:p w14:paraId="40AB4F2A"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0708DBD9"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Iznos koji bi potrošač bio dužan platiti trgovcu na temelju stavka 3. ovoga članka mora biti proporcionalan pruženoj usluzi te ni u kojem slučaju ne smije biti takav da ga se može ocijeniti kao kaznu ili naknadu za raskid ugovora.</w:t>
      </w:r>
    </w:p>
    <w:p w14:paraId="79E6C249"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24B85C0A"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Trgovac nema pravo zahtijevati od potrošača plaćanje bilo kojeg iznosa na temelju stavka 3. ovoga članka ako nije u stanju dokazati da je o mogućnosti toga plaćanja potrošač bio obaviješten u prethodnoj obavijesti iz članka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ovoga Zakona, na način predviđen člankom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točkom 1. ovoga Zakona.</w:t>
      </w:r>
    </w:p>
    <w:p w14:paraId="4FAFA64D"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208BBA6E"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Trgovac nema pravo zahtijevati od potrošača plaćanje cijene dijela usluge koja je ispunjena prije jednostranog raskida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xml:space="preserve">. ovoga Zakona, ako je usluga pružena suprotno odredbi članka </w:t>
      </w:r>
      <w:r w:rsidR="009F543E" w:rsidRPr="000A1BB1">
        <w:rPr>
          <w:rFonts w:ascii="Times New Roman" w:eastAsia="Times New Roman" w:hAnsi="Times New Roman" w:cs="Times New Roman"/>
          <w:sz w:val="24"/>
          <w:szCs w:val="24"/>
          <w:lang w:val="hr-HR"/>
        </w:rPr>
        <w:t>97</w:t>
      </w:r>
      <w:r w:rsidRPr="000A1BB1">
        <w:rPr>
          <w:rFonts w:ascii="Times New Roman" w:eastAsia="Times New Roman" w:hAnsi="Times New Roman" w:cs="Times New Roman"/>
          <w:sz w:val="24"/>
          <w:szCs w:val="24"/>
          <w:lang w:val="hr-HR"/>
        </w:rPr>
        <w:t>. stavka 1. ovoga Zakona.</w:t>
      </w:r>
    </w:p>
    <w:p w14:paraId="2B7BDB5D"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499B4A9D"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Raskine li potrošač ugovor na temelju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trgovac je dužan bez odgađanja, a najkasnije u roku od 30 dana od dana kad je trgovac ili od njega određena osoba obaviještena o raskidu ugovora, vratiti potrošaču sve što je na temelju tog ugovora od njega primio, umanjeno za iznos koji je trgovac ovlašten, na temelju stavka 3. ovoga članka, naplatiti od potrošača.</w:t>
      </w:r>
    </w:p>
    <w:p w14:paraId="658A3BFB" w14:textId="77777777" w:rsidR="00CF2DFA" w:rsidRPr="000A1BB1" w:rsidRDefault="00CF2DFA" w:rsidP="00CF2DFA">
      <w:pPr>
        <w:spacing w:after="0" w:line="240" w:lineRule="auto"/>
        <w:ind w:firstLine="720"/>
        <w:jc w:val="both"/>
        <w:rPr>
          <w:rFonts w:ascii="Times New Roman" w:eastAsia="Times New Roman" w:hAnsi="Times New Roman" w:cs="Times New Roman"/>
          <w:sz w:val="24"/>
          <w:szCs w:val="24"/>
          <w:lang w:val="hr-HR"/>
        </w:rPr>
      </w:pPr>
    </w:p>
    <w:p w14:paraId="032BE8F3"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(8) Raskine li potrošač ugovor na temelju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dužan je bez odgađanja, a najkasnije u roku od 30 dana od dana odašiljanja obavijesti o raskidu, vratiti trgovcu ono što je od njega primio na temelju tog ugovora.</w:t>
      </w:r>
    </w:p>
    <w:p w14:paraId="469460CF" w14:textId="77777777" w:rsidR="00FE4D3C" w:rsidRPr="000A1BB1" w:rsidRDefault="00FE4D3C" w:rsidP="00CF2DFA">
      <w:pPr>
        <w:spacing w:after="0" w:line="240" w:lineRule="auto"/>
        <w:ind w:firstLine="720"/>
        <w:jc w:val="both"/>
        <w:rPr>
          <w:rFonts w:ascii="Times New Roman" w:eastAsia="Times New Roman" w:hAnsi="Times New Roman" w:cs="Times New Roman"/>
          <w:sz w:val="24"/>
          <w:szCs w:val="24"/>
          <w:lang w:val="hr-HR"/>
        </w:rPr>
      </w:pPr>
    </w:p>
    <w:p w14:paraId="4552B753" w14:textId="77777777" w:rsidR="00AD7E7B" w:rsidRDefault="00AD7E7B" w:rsidP="00CF2DF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Utjecaj raskida potrošačkog ugovora o financijskoj usluzi na druge ugovore</w:t>
      </w:r>
    </w:p>
    <w:p w14:paraId="114FB8A2" w14:textId="77777777" w:rsidR="00CF2DFA" w:rsidRPr="000A1BB1" w:rsidRDefault="00CF2DFA" w:rsidP="00CF2DFA">
      <w:pPr>
        <w:spacing w:after="0" w:line="240" w:lineRule="auto"/>
        <w:jc w:val="center"/>
        <w:outlineLvl w:val="3"/>
        <w:rPr>
          <w:rFonts w:ascii="Times New Roman" w:eastAsia="Times New Roman" w:hAnsi="Times New Roman" w:cs="Times New Roman"/>
          <w:b/>
          <w:bCs/>
          <w:sz w:val="24"/>
          <w:szCs w:val="24"/>
          <w:lang w:val="hr-HR"/>
        </w:rPr>
      </w:pPr>
    </w:p>
    <w:p w14:paraId="3A6ACB49" w14:textId="77777777" w:rsidR="00AD7E7B" w:rsidRDefault="00AD7E7B" w:rsidP="00CF2DF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92721" w:rsidRPr="000A1BB1">
        <w:rPr>
          <w:rFonts w:ascii="Times New Roman" w:eastAsia="Times New Roman" w:hAnsi="Times New Roman" w:cs="Times New Roman"/>
          <w:b/>
          <w:bCs/>
          <w:sz w:val="24"/>
          <w:szCs w:val="24"/>
          <w:lang w:val="hr-HR"/>
        </w:rPr>
        <w:t>99</w:t>
      </w:r>
      <w:r w:rsidRPr="000A1BB1">
        <w:rPr>
          <w:rFonts w:ascii="Times New Roman" w:eastAsia="Times New Roman" w:hAnsi="Times New Roman" w:cs="Times New Roman"/>
          <w:b/>
          <w:bCs/>
          <w:sz w:val="24"/>
          <w:szCs w:val="24"/>
          <w:lang w:val="hr-HR"/>
        </w:rPr>
        <w:t>.</w:t>
      </w:r>
    </w:p>
    <w:p w14:paraId="2E057E58" w14:textId="77777777" w:rsidR="00CF2DFA" w:rsidRPr="000A1BB1" w:rsidRDefault="00CF2DFA" w:rsidP="00CF2DFA">
      <w:pPr>
        <w:spacing w:after="0" w:line="240" w:lineRule="auto"/>
        <w:jc w:val="center"/>
        <w:outlineLvl w:val="3"/>
        <w:rPr>
          <w:rFonts w:ascii="Times New Roman" w:eastAsia="Times New Roman" w:hAnsi="Times New Roman" w:cs="Times New Roman"/>
          <w:b/>
          <w:bCs/>
          <w:sz w:val="24"/>
          <w:szCs w:val="24"/>
          <w:lang w:val="hr-HR"/>
        </w:rPr>
      </w:pPr>
    </w:p>
    <w:p w14:paraId="23CCD31B" w14:textId="77777777" w:rsidR="00AD7E7B" w:rsidRDefault="00AD7E7B" w:rsidP="00CF2DF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Iskoristi li potrošač svoje pravo na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 raskidom ugovora o financijskoj usluzi raskida se i svaki drugi ugovor koji je, na temelju ili u vezi s ugovorom o financijskoj usluzi, potrošač sklopio s trgovcem ili nekom drugom osobom koja je ugovor s potrošačem sklopila na temelju prethodnog sporazuma s trgovcem.</w:t>
      </w:r>
    </w:p>
    <w:p w14:paraId="03CB842F" w14:textId="77777777" w:rsidR="00E67D6A" w:rsidRPr="000A1BB1" w:rsidRDefault="00E67D6A" w:rsidP="00CF2DFA">
      <w:pPr>
        <w:spacing w:after="0" w:line="240" w:lineRule="auto"/>
        <w:ind w:firstLine="720"/>
        <w:jc w:val="both"/>
        <w:rPr>
          <w:rFonts w:ascii="Times New Roman" w:eastAsia="Times New Roman" w:hAnsi="Times New Roman" w:cs="Times New Roman"/>
          <w:sz w:val="24"/>
          <w:szCs w:val="24"/>
          <w:lang w:val="hr-HR"/>
        </w:rPr>
      </w:pPr>
    </w:p>
    <w:p w14:paraId="319ABC97" w14:textId="77777777" w:rsidR="00AD7E7B" w:rsidRDefault="00AD7E7B" w:rsidP="00E67D6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Postupanje protivno odredbama ovog</w:t>
      </w:r>
      <w:r w:rsidR="009C008B" w:rsidRPr="000A1BB1">
        <w:rPr>
          <w:rFonts w:ascii="Times New Roman" w:eastAsia="Times New Roman" w:hAnsi="Times New Roman" w:cs="Times New Roman"/>
          <w:b/>
          <w:bCs/>
          <w:sz w:val="24"/>
          <w:szCs w:val="24"/>
          <w:lang w:val="hr-HR"/>
        </w:rPr>
        <w:t>a</w:t>
      </w:r>
      <w:r w:rsidRPr="000A1BB1">
        <w:rPr>
          <w:rFonts w:ascii="Times New Roman" w:eastAsia="Times New Roman" w:hAnsi="Times New Roman" w:cs="Times New Roman"/>
          <w:b/>
          <w:bCs/>
          <w:sz w:val="24"/>
          <w:szCs w:val="24"/>
          <w:lang w:val="hr-HR"/>
        </w:rPr>
        <w:t xml:space="preserve"> </w:t>
      </w:r>
      <w:r w:rsidR="009C008B" w:rsidRPr="000A1BB1">
        <w:rPr>
          <w:rFonts w:ascii="Times New Roman" w:eastAsia="Times New Roman" w:hAnsi="Times New Roman" w:cs="Times New Roman"/>
          <w:b/>
          <w:bCs/>
          <w:sz w:val="24"/>
          <w:szCs w:val="24"/>
          <w:lang w:val="hr-HR"/>
        </w:rPr>
        <w:t>poglavlja</w:t>
      </w:r>
    </w:p>
    <w:p w14:paraId="1841CB91" w14:textId="77777777" w:rsidR="00E67D6A" w:rsidRPr="000A1BB1" w:rsidRDefault="00E67D6A" w:rsidP="00E67D6A">
      <w:pPr>
        <w:spacing w:after="0" w:line="240" w:lineRule="auto"/>
        <w:jc w:val="center"/>
        <w:outlineLvl w:val="3"/>
        <w:rPr>
          <w:rFonts w:ascii="Times New Roman" w:eastAsia="Times New Roman" w:hAnsi="Times New Roman" w:cs="Times New Roman"/>
          <w:b/>
          <w:bCs/>
          <w:sz w:val="24"/>
          <w:szCs w:val="24"/>
          <w:lang w:val="hr-HR"/>
        </w:rPr>
      </w:pPr>
    </w:p>
    <w:p w14:paraId="2F2B43EE" w14:textId="77777777" w:rsidR="00AD7E7B" w:rsidRDefault="00AD7E7B" w:rsidP="00E67D6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F9072E" w:rsidRPr="000A1BB1">
        <w:rPr>
          <w:rFonts w:ascii="Times New Roman" w:eastAsia="Times New Roman" w:hAnsi="Times New Roman" w:cs="Times New Roman"/>
          <w:b/>
          <w:bCs/>
          <w:sz w:val="24"/>
          <w:szCs w:val="24"/>
          <w:lang w:val="hr-HR"/>
        </w:rPr>
        <w:t>100</w:t>
      </w:r>
      <w:r w:rsidRPr="000A1BB1">
        <w:rPr>
          <w:rFonts w:ascii="Times New Roman" w:eastAsia="Times New Roman" w:hAnsi="Times New Roman" w:cs="Times New Roman"/>
          <w:b/>
          <w:bCs/>
          <w:sz w:val="24"/>
          <w:szCs w:val="24"/>
          <w:lang w:val="hr-HR"/>
        </w:rPr>
        <w:t>.</w:t>
      </w:r>
    </w:p>
    <w:p w14:paraId="29D9DB87" w14:textId="77777777" w:rsidR="00E67D6A" w:rsidRPr="000A1BB1" w:rsidRDefault="00E67D6A" w:rsidP="00E67D6A">
      <w:pPr>
        <w:spacing w:after="0" w:line="240" w:lineRule="auto"/>
        <w:jc w:val="center"/>
        <w:outlineLvl w:val="3"/>
        <w:rPr>
          <w:rFonts w:ascii="Times New Roman" w:eastAsia="Times New Roman" w:hAnsi="Times New Roman" w:cs="Times New Roman"/>
          <w:b/>
          <w:bCs/>
          <w:sz w:val="24"/>
          <w:szCs w:val="24"/>
          <w:lang w:val="hr-HR"/>
        </w:rPr>
      </w:pPr>
    </w:p>
    <w:p w14:paraId="25C78A42" w14:textId="77777777" w:rsidR="00AD7E7B" w:rsidRDefault="00AD7E7B" w:rsidP="00E67D6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trgovac ne ispuni bilo koju obvezu predviđenu ovim </w:t>
      </w:r>
      <w:r w:rsidR="009C008B" w:rsidRPr="000A1BB1">
        <w:rPr>
          <w:rFonts w:ascii="Times New Roman" w:eastAsia="Times New Roman" w:hAnsi="Times New Roman" w:cs="Times New Roman"/>
          <w:sz w:val="24"/>
          <w:szCs w:val="24"/>
          <w:lang w:val="hr-HR"/>
        </w:rPr>
        <w:t>poglavljem</w:t>
      </w:r>
      <w:r w:rsidRPr="000A1BB1">
        <w:rPr>
          <w:rFonts w:ascii="Times New Roman" w:eastAsia="Times New Roman" w:hAnsi="Times New Roman" w:cs="Times New Roman"/>
          <w:sz w:val="24"/>
          <w:szCs w:val="24"/>
          <w:lang w:val="hr-HR"/>
        </w:rPr>
        <w:t>, potrošač ima pravo raskinuti ugovor u bilo kojem trenutku.</w:t>
      </w:r>
    </w:p>
    <w:p w14:paraId="730FD300" w14:textId="77777777" w:rsidR="00E67D6A" w:rsidRPr="000A1BB1" w:rsidRDefault="00E67D6A" w:rsidP="00E67D6A">
      <w:pPr>
        <w:spacing w:after="0" w:line="240" w:lineRule="auto"/>
        <w:ind w:firstLine="720"/>
        <w:jc w:val="both"/>
        <w:rPr>
          <w:rFonts w:ascii="Times New Roman" w:eastAsia="Times New Roman" w:hAnsi="Times New Roman" w:cs="Times New Roman"/>
          <w:sz w:val="24"/>
          <w:szCs w:val="24"/>
          <w:lang w:val="hr-HR"/>
        </w:rPr>
      </w:pPr>
    </w:p>
    <w:p w14:paraId="411E9CB6" w14:textId="77777777" w:rsidR="00AD7E7B" w:rsidRDefault="00AD7E7B" w:rsidP="00E67D6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slučaju iz stavka 1. ovoga članka, potrošač neće biti dužan naknaditi trgovcu štetu koju je ovaj zbog raskida pretrpio, niti mu platiti bilo koju drugu naknadu za raskid ugovora.</w:t>
      </w:r>
    </w:p>
    <w:p w14:paraId="4E6ED9BE" w14:textId="77777777" w:rsidR="00FE4D3C" w:rsidRPr="000A1BB1" w:rsidRDefault="00FE4D3C" w:rsidP="00E67D6A">
      <w:pPr>
        <w:spacing w:after="0" w:line="240" w:lineRule="auto"/>
        <w:ind w:firstLine="720"/>
        <w:jc w:val="both"/>
        <w:rPr>
          <w:rFonts w:ascii="Times New Roman" w:eastAsia="Times New Roman" w:hAnsi="Times New Roman" w:cs="Times New Roman"/>
          <w:sz w:val="24"/>
          <w:szCs w:val="24"/>
          <w:lang w:val="hr-HR"/>
        </w:rPr>
      </w:pPr>
    </w:p>
    <w:p w14:paraId="0DA42FE2" w14:textId="77777777" w:rsidR="00AD7E7B" w:rsidRDefault="00AD7E7B" w:rsidP="00AE45B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6ECDAD1E" w14:textId="77777777" w:rsidR="00AE45BC" w:rsidRPr="000A1BB1" w:rsidRDefault="00AE45BC" w:rsidP="00AE45BC">
      <w:pPr>
        <w:spacing w:after="0" w:line="240" w:lineRule="auto"/>
        <w:jc w:val="center"/>
        <w:outlineLvl w:val="3"/>
        <w:rPr>
          <w:rFonts w:ascii="Times New Roman" w:eastAsia="Times New Roman" w:hAnsi="Times New Roman" w:cs="Times New Roman"/>
          <w:b/>
          <w:bCs/>
          <w:sz w:val="24"/>
          <w:szCs w:val="24"/>
          <w:lang w:val="hr-HR"/>
        </w:rPr>
      </w:pPr>
    </w:p>
    <w:p w14:paraId="637744B1" w14:textId="77777777" w:rsidR="00AD7E7B" w:rsidRDefault="00AD7E7B" w:rsidP="00AE45B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93071" w:rsidRPr="000A1BB1">
        <w:rPr>
          <w:rFonts w:ascii="Times New Roman" w:eastAsia="Times New Roman" w:hAnsi="Times New Roman" w:cs="Times New Roman"/>
          <w:b/>
          <w:bCs/>
          <w:sz w:val="24"/>
          <w:szCs w:val="24"/>
          <w:lang w:val="hr-HR"/>
        </w:rPr>
        <w:t>101</w:t>
      </w:r>
      <w:r w:rsidRPr="000A1BB1">
        <w:rPr>
          <w:rFonts w:ascii="Times New Roman" w:eastAsia="Times New Roman" w:hAnsi="Times New Roman" w:cs="Times New Roman"/>
          <w:b/>
          <w:bCs/>
          <w:sz w:val="24"/>
          <w:szCs w:val="24"/>
          <w:lang w:val="hr-HR"/>
        </w:rPr>
        <w:t>.</w:t>
      </w:r>
    </w:p>
    <w:p w14:paraId="7193309C" w14:textId="77777777" w:rsidR="00AE45BC" w:rsidRPr="000A1BB1" w:rsidRDefault="00AE45BC" w:rsidP="00AE45BC">
      <w:pPr>
        <w:spacing w:after="0" w:line="240" w:lineRule="auto"/>
        <w:jc w:val="center"/>
        <w:outlineLvl w:val="3"/>
        <w:rPr>
          <w:rFonts w:ascii="Times New Roman" w:eastAsia="Times New Roman" w:hAnsi="Times New Roman" w:cs="Times New Roman"/>
          <w:b/>
          <w:bCs/>
          <w:sz w:val="24"/>
          <w:szCs w:val="24"/>
          <w:lang w:val="hr-HR"/>
        </w:rPr>
      </w:pPr>
    </w:p>
    <w:p w14:paraId="36BCC99B" w14:textId="77777777" w:rsidR="00AD7E7B" w:rsidRDefault="00AD7E7B" w:rsidP="00AE45B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Trgovac je dužan dokazati da je ispunio svoju obvezu prethodnog obavještavanja potrošača te da je potrošač pristao sklopiti ugovor, odnosno pristao na to da mu trgovac započne pružati ugovorenu uslugu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038F1FBF" w14:textId="77777777" w:rsidR="00AE45BC" w:rsidRPr="000A1BB1" w:rsidRDefault="00AE45BC" w:rsidP="00AE45BC">
      <w:pPr>
        <w:spacing w:after="0" w:line="240" w:lineRule="auto"/>
        <w:ind w:firstLine="720"/>
        <w:jc w:val="both"/>
        <w:rPr>
          <w:rFonts w:ascii="Times New Roman" w:eastAsia="Times New Roman" w:hAnsi="Times New Roman" w:cs="Times New Roman"/>
          <w:sz w:val="24"/>
          <w:szCs w:val="24"/>
          <w:lang w:val="hr-HR"/>
        </w:rPr>
      </w:pPr>
    </w:p>
    <w:p w14:paraId="24C18D19" w14:textId="77777777" w:rsidR="00AD7E7B" w:rsidRDefault="00AD7E7B" w:rsidP="00AE45B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Ugovorna odredba kojom je predviđeno da će teret dokaza u odnosu na činjenice navedene u stavku 1. ovoga članka biti na potrošaču, smatrat će se nepoštenom ugovornom odredbom, u smislu odredbi glave II. ovoga dijela Zakona.</w:t>
      </w:r>
    </w:p>
    <w:p w14:paraId="304EC017" w14:textId="77777777" w:rsidR="00AE45BC" w:rsidRPr="000A1BB1" w:rsidRDefault="00AE45BC" w:rsidP="00AE45BC">
      <w:pPr>
        <w:spacing w:after="0" w:line="240" w:lineRule="auto"/>
        <w:ind w:firstLine="720"/>
        <w:jc w:val="both"/>
        <w:rPr>
          <w:rFonts w:ascii="Times New Roman" w:eastAsia="Times New Roman" w:hAnsi="Times New Roman" w:cs="Times New Roman"/>
          <w:sz w:val="24"/>
          <w:szCs w:val="24"/>
          <w:lang w:val="hr-HR"/>
        </w:rPr>
      </w:pPr>
    </w:p>
    <w:p w14:paraId="582BFB2F" w14:textId="77777777" w:rsidR="00AD7E7B" w:rsidRDefault="00AD7E7B" w:rsidP="00AE45B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Odgovarajuća primjena</w:t>
      </w:r>
    </w:p>
    <w:p w14:paraId="2A502932" w14:textId="77777777" w:rsidR="00AE45BC" w:rsidRPr="000A1BB1" w:rsidRDefault="00AE45BC" w:rsidP="00AE45BC">
      <w:pPr>
        <w:spacing w:after="0" w:line="240" w:lineRule="auto"/>
        <w:jc w:val="center"/>
        <w:outlineLvl w:val="3"/>
        <w:rPr>
          <w:rFonts w:ascii="Times New Roman" w:eastAsia="Times New Roman" w:hAnsi="Times New Roman" w:cs="Times New Roman"/>
          <w:b/>
          <w:bCs/>
          <w:sz w:val="24"/>
          <w:szCs w:val="24"/>
          <w:lang w:val="hr-HR"/>
        </w:rPr>
      </w:pPr>
    </w:p>
    <w:p w14:paraId="604924F3" w14:textId="77777777" w:rsidR="00AD7E7B" w:rsidRDefault="00AD7E7B" w:rsidP="00AE45B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86AD0" w:rsidRPr="000A1BB1">
        <w:rPr>
          <w:rFonts w:ascii="Times New Roman" w:eastAsia="Times New Roman" w:hAnsi="Times New Roman" w:cs="Times New Roman"/>
          <w:b/>
          <w:bCs/>
          <w:sz w:val="24"/>
          <w:szCs w:val="24"/>
          <w:lang w:val="hr-HR"/>
        </w:rPr>
        <w:t>102</w:t>
      </w:r>
      <w:r w:rsidRPr="000A1BB1">
        <w:rPr>
          <w:rFonts w:ascii="Times New Roman" w:eastAsia="Times New Roman" w:hAnsi="Times New Roman" w:cs="Times New Roman"/>
          <w:b/>
          <w:bCs/>
          <w:sz w:val="24"/>
          <w:szCs w:val="24"/>
          <w:lang w:val="hr-HR"/>
        </w:rPr>
        <w:t>.</w:t>
      </w:r>
    </w:p>
    <w:p w14:paraId="711B6A8C" w14:textId="77777777" w:rsidR="00AE45BC" w:rsidRPr="000A1BB1" w:rsidRDefault="00AE45BC" w:rsidP="00AE45BC">
      <w:pPr>
        <w:spacing w:after="0" w:line="240" w:lineRule="auto"/>
        <w:jc w:val="center"/>
        <w:outlineLvl w:val="3"/>
        <w:rPr>
          <w:rFonts w:ascii="Times New Roman" w:eastAsia="Times New Roman" w:hAnsi="Times New Roman" w:cs="Times New Roman"/>
          <w:b/>
          <w:bCs/>
          <w:sz w:val="24"/>
          <w:szCs w:val="24"/>
          <w:lang w:val="hr-HR"/>
        </w:rPr>
      </w:pPr>
    </w:p>
    <w:p w14:paraId="43D368C2" w14:textId="77777777" w:rsidR="00AD7E7B" w:rsidRDefault="00AD7E7B" w:rsidP="00AE45B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Odredbe članka </w:t>
      </w:r>
      <w:r w:rsidR="001B65F5" w:rsidRPr="000A1BB1">
        <w:rPr>
          <w:rFonts w:ascii="Times New Roman" w:eastAsia="Times New Roman" w:hAnsi="Times New Roman" w:cs="Times New Roman"/>
          <w:sz w:val="24"/>
          <w:szCs w:val="24"/>
          <w:lang w:val="hr-HR"/>
        </w:rPr>
        <w:t>50</w:t>
      </w:r>
      <w:r w:rsidRPr="000A1BB1">
        <w:rPr>
          <w:rFonts w:ascii="Times New Roman" w:eastAsia="Times New Roman" w:hAnsi="Times New Roman" w:cs="Times New Roman"/>
          <w:sz w:val="24"/>
          <w:szCs w:val="24"/>
          <w:lang w:val="hr-HR"/>
        </w:rPr>
        <w:t xml:space="preserve">. ovoga Zakona i </w:t>
      </w:r>
      <w:r w:rsidR="009C3575" w:rsidRPr="000A1BB1">
        <w:rPr>
          <w:rFonts w:ascii="Times New Roman" w:eastAsia="Times New Roman" w:hAnsi="Times New Roman" w:cs="Times New Roman"/>
          <w:sz w:val="24"/>
          <w:szCs w:val="24"/>
          <w:lang w:val="hr-HR"/>
        </w:rPr>
        <w:t xml:space="preserve">propisa </w:t>
      </w:r>
      <w:r w:rsidRPr="000A1BB1">
        <w:rPr>
          <w:rFonts w:ascii="Times New Roman" w:eastAsia="Times New Roman" w:hAnsi="Times New Roman" w:cs="Times New Roman"/>
          <w:sz w:val="24"/>
          <w:szCs w:val="24"/>
          <w:lang w:val="hr-HR"/>
        </w:rPr>
        <w:t xml:space="preserve">kojim se uređuju elektroničke komunikacije u dijelu koji se odnosi na neželjene elektroničke komunikacije na odgovarajući se način primjenjuju i na ugovore iz ovoga </w:t>
      </w:r>
      <w:r w:rsidR="009C008B" w:rsidRPr="000A1BB1">
        <w:rPr>
          <w:rFonts w:ascii="Times New Roman" w:eastAsia="Times New Roman" w:hAnsi="Times New Roman" w:cs="Times New Roman"/>
          <w:sz w:val="24"/>
          <w:szCs w:val="24"/>
          <w:lang w:val="hr-HR"/>
        </w:rPr>
        <w:t>poglavlja</w:t>
      </w:r>
      <w:r w:rsidRPr="000A1BB1">
        <w:rPr>
          <w:rFonts w:ascii="Times New Roman" w:eastAsia="Times New Roman" w:hAnsi="Times New Roman" w:cs="Times New Roman"/>
          <w:sz w:val="24"/>
          <w:szCs w:val="24"/>
          <w:lang w:val="hr-HR"/>
        </w:rPr>
        <w:t>.</w:t>
      </w:r>
    </w:p>
    <w:p w14:paraId="2066A389" w14:textId="77777777" w:rsidR="00B51603" w:rsidRPr="000A1BB1" w:rsidRDefault="00B51603" w:rsidP="00AE45BC">
      <w:pPr>
        <w:spacing w:after="0" w:line="240" w:lineRule="auto"/>
        <w:ind w:firstLine="720"/>
        <w:jc w:val="both"/>
        <w:rPr>
          <w:rFonts w:ascii="Times New Roman" w:eastAsia="Times New Roman" w:hAnsi="Times New Roman" w:cs="Times New Roman"/>
          <w:sz w:val="24"/>
          <w:szCs w:val="24"/>
          <w:lang w:val="hr-HR"/>
        </w:rPr>
      </w:pPr>
    </w:p>
    <w:p w14:paraId="1C9C7612" w14:textId="77777777" w:rsidR="00B51603" w:rsidRDefault="004C2B08" w:rsidP="00B51603">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IV.</w:t>
      </w:r>
    </w:p>
    <w:p w14:paraId="396A45F7" w14:textId="77777777" w:rsidR="00AD7E7B" w:rsidRDefault="00AD7E7B" w:rsidP="00B51603">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UGOVOR O PRAVU NA VREMENSKI OGRANIČENU UPORABU </w:t>
      </w:r>
      <w:r w:rsidR="00A36C2D" w:rsidRPr="000A1BB1">
        <w:rPr>
          <w:rFonts w:ascii="Times New Roman" w:eastAsia="Times New Roman" w:hAnsi="Times New Roman" w:cs="Times New Roman"/>
          <w:b/>
          <w:bCs/>
          <w:sz w:val="24"/>
          <w:szCs w:val="24"/>
          <w:lang w:val="hr-HR"/>
        </w:rPr>
        <w:t>(</w:t>
      </w:r>
      <w:r w:rsidR="00A36C2D" w:rsidRPr="00B51603">
        <w:rPr>
          <w:rFonts w:ascii="Times New Roman" w:eastAsia="Times New Roman" w:hAnsi="Times New Roman" w:cs="Times New Roman"/>
          <w:b/>
          <w:bCs/>
          <w:iCs/>
          <w:sz w:val="24"/>
          <w:szCs w:val="24"/>
          <w:lang w:val="hr-HR"/>
        </w:rPr>
        <w:t>TIMESHARE</w:t>
      </w:r>
      <w:r w:rsidR="00A36C2D" w:rsidRPr="000A1BB1">
        <w:rPr>
          <w:rFonts w:ascii="Times New Roman" w:eastAsia="Times New Roman" w:hAnsi="Times New Roman" w:cs="Times New Roman"/>
          <w:b/>
          <w:bCs/>
          <w:sz w:val="24"/>
          <w:szCs w:val="24"/>
          <w:lang w:val="hr-HR"/>
        </w:rPr>
        <w:t>)</w:t>
      </w:r>
      <w:r w:rsidRPr="000A1BB1">
        <w:rPr>
          <w:rFonts w:ascii="Times New Roman" w:eastAsia="Times New Roman" w:hAnsi="Times New Roman" w:cs="Times New Roman"/>
          <w:b/>
          <w:bCs/>
          <w:sz w:val="24"/>
          <w:szCs w:val="24"/>
          <w:lang w:val="hr-HR"/>
        </w:rPr>
        <w:t>, UGOVOR O DUGOTRAJNOM TURISTIČKOM PROIZVODU, UGOVOR O PONOVNOJ PRODAJI I UGOVOR O ZAMJENI</w:t>
      </w:r>
    </w:p>
    <w:p w14:paraId="3D0ADBC3" w14:textId="77777777" w:rsidR="00B51603" w:rsidRPr="000A1BB1" w:rsidRDefault="00B51603" w:rsidP="00B51603">
      <w:pPr>
        <w:spacing w:after="0" w:line="240" w:lineRule="auto"/>
        <w:jc w:val="center"/>
        <w:outlineLvl w:val="2"/>
        <w:rPr>
          <w:rFonts w:ascii="Times New Roman" w:eastAsia="Times New Roman" w:hAnsi="Times New Roman" w:cs="Times New Roman"/>
          <w:b/>
          <w:bCs/>
          <w:sz w:val="24"/>
          <w:szCs w:val="24"/>
          <w:lang w:val="hr-HR"/>
        </w:rPr>
      </w:pPr>
    </w:p>
    <w:p w14:paraId="649DA92B" w14:textId="77777777" w:rsidR="00AD7E7B" w:rsidRDefault="00AD7E7B" w:rsidP="00B5160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Područje primjene</w:t>
      </w:r>
    </w:p>
    <w:p w14:paraId="0F6FD4F4" w14:textId="77777777" w:rsidR="00AD2390" w:rsidRPr="000A1BB1" w:rsidRDefault="00AD2390" w:rsidP="00B51603">
      <w:pPr>
        <w:spacing w:after="0" w:line="240" w:lineRule="auto"/>
        <w:jc w:val="center"/>
        <w:outlineLvl w:val="3"/>
        <w:rPr>
          <w:rFonts w:ascii="Times New Roman" w:eastAsia="Times New Roman" w:hAnsi="Times New Roman" w:cs="Times New Roman"/>
          <w:b/>
          <w:bCs/>
          <w:sz w:val="24"/>
          <w:szCs w:val="24"/>
          <w:lang w:val="hr-HR"/>
        </w:rPr>
      </w:pPr>
    </w:p>
    <w:p w14:paraId="5049518F" w14:textId="77777777" w:rsidR="00AD7E7B" w:rsidRDefault="00AD7E7B" w:rsidP="00B5160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543EC" w:rsidRPr="000A1BB1">
        <w:rPr>
          <w:rFonts w:ascii="Times New Roman" w:eastAsia="Times New Roman" w:hAnsi="Times New Roman" w:cs="Times New Roman"/>
          <w:b/>
          <w:bCs/>
          <w:sz w:val="24"/>
          <w:szCs w:val="24"/>
          <w:lang w:val="hr-HR"/>
        </w:rPr>
        <w:t>103</w:t>
      </w:r>
      <w:r w:rsidRPr="000A1BB1">
        <w:rPr>
          <w:rFonts w:ascii="Times New Roman" w:eastAsia="Times New Roman" w:hAnsi="Times New Roman" w:cs="Times New Roman"/>
          <w:b/>
          <w:bCs/>
          <w:sz w:val="24"/>
          <w:szCs w:val="24"/>
          <w:lang w:val="hr-HR"/>
        </w:rPr>
        <w:t>.</w:t>
      </w:r>
    </w:p>
    <w:p w14:paraId="27CAA847" w14:textId="77777777" w:rsidR="00063EF6" w:rsidRPr="000A1BB1" w:rsidRDefault="00063EF6" w:rsidP="00B51603">
      <w:pPr>
        <w:spacing w:after="0" w:line="240" w:lineRule="auto"/>
        <w:jc w:val="center"/>
        <w:outlineLvl w:val="3"/>
        <w:rPr>
          <w:rFonts w:ascii="Times New Roman" w:eastAsia="Times New Roman" w:hAnsi="Times New Roman" w:cs="Times New Roman"/>
          <w:b/>
          <w:bCs/>
          <w:sz w:val="24"/>
          <w:szCs w:val="24"/>
          <w:lang w:val="hr-HR"/>
        </w:rPr>
      </w:pPr>
    </w:p>
    <w:p w14:paraId="24A670A7" w14:textId="77777777" w:rsidR="00AD7E7B" w:rsidRDefault="00AD7E7B" w:rsidP="00B5160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Odredbama ove glave Zakona uređuje se ugovor o pravu na vremenski ograničenu uporabu (</w:t>
      </w:r>
      <w:r w:rsidRPr="00B51603">
        <w:rPr>
          <w:rFonts w:ascii="Times New Roman" w:eastAsia="Times New Roman" w:hAnsi="Times New Roman" w:cs="Times New Roman"/>
          <w:iCs/>
          <w:sz w:val="24"/>
          <w:szCs w:val="24"/>
          <w:lang w:val="hr-HR"/>
        </w:rPr>
        <w:t>timeshare</w:t>
      </w:r>
      <w:r w:rsidRPr="00B51603">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ugovor o dugotrajnom turističkom proizvodu, ugovor o ponovnoj prodaji i ugovor o zamjeni, sklopljen između potrošača i trgovca.</w:t>
      </w:r>
    </w:p>
    <w:p w14:paraId="203C8DBD" w14:textId="77777777" w:rsidR="00B51603" w:rsidRPr="000A1BB1" w:rsidRDefault="00B51603" w:rsidP="00B51603">
      <w:pPr>
        <w:spacing w:after="0" w:line="240" w:lineRule="auto"/>
        <w:ind w:firstLine="720"/>
        <w:jc w:val="both"/>
        <w:rPr>
          <w:rFonts w:ascii="Times New Roman" w:eastAsia="Times New Roman" w:hAnsi="Times New Roman" w:cs="Times New Roman"/>
          <w:sz w:val="24"/>
          <w:szCs w:val="24"/>
          <w:lang w:val="hr-HR"/>
        </w:rPr>
      </w:pPr>
    </w:p>
    <w:p w14:paraId="4E1641AF" w14:textId="77777777" w:rsidR="00AD7E7B" w:rsidRDefault="00AD7E7B" w:rsidP="00B5160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Pri izračunavanju trajanja ugovora o pravu na vremenski ograničenu uporabu </w:t>
      </w:r>
      <w:r w:rsidRPr="00B51603">
        <w:rPr>
          <w:rFonts w:ascii="Times New Roman" w:eastAsia="Times New Roman" w:hAnsi="Times New Roman" w:cs="Times New Roman"/>
          <w:sz w:val="24"/>
          <w:szCs w:val="24"/>
          <w:lang w:val="hr-HR"/>
        </w:rPr>
        <w:t>(</w:t>
      </w:r>
      <w:r w:rsidRPr="00B51603">
        <w:rPr>
          <w:rFonts w:ascii="Times New Roman" w:eastAsia="Times New Roman" w:hAnsi="Times New Roman" w:cs="Times New Roman"/>
          <w:iCs/>
          <w:sz w:val="24"/>
          <w:szCs w:val="24"/>
          <w:lang w:val="hr-HR"/>
        </w:rPr>
        <w:t>timeshare</w:t>
      </w:r>
      <w:r w:rsidRPr="00B51603">
        <w:rPr>
          <w:rFonts w:ascii="Times New Roman" w:eastAsia="Times New Roman" w:hAnsi="Times New Roman" w:cs="Times New Roman"/>
          <w:sz w:val="24"/>
          <w:szCs w:val="24"/>
          <w:lang w:val="hr-HR"/>
        </w:rPr>
        <w:t>) ili</w:t>
      </w:r>
      <w:r w:rsidRPr="000A1BB1">
        <w:rPr>
          <w:rFonts w:ascii="Times New Roman" w:eastAsia="Times New Roman" w:hAnsi="Times New Roman" w:cs="Times New Roman"/>
          <w:sz w:val="24"/>
          <w:szCs w:val="24"/>
          <w:lang w:val="hr-HR"/>
        </w:rPr>
        <w:t xml:space="preserve"> ugovora o dugotrajnom turističkom proizvodu, uzima se u obzir svaka ugovorna odredba koja dopušta prešutno obnavljanje ili produženje ugovora.</w:t>
      </w:r>
    </w:p>
    <w:p w14:paraId="46E2AEFD" w14:textId="77777777" w:rsidR="005E12F3" w:rsidRPr="000A1BB1" w:rsidRDefault="005E12F3" w:rsidP="005E12F3">
      <w:pPr>
        <w:spacing w:after="0" w:line="240" w:lineRule="auto"/>
        <w:jc w:val="both"/>
        <w:rPr>
          <w:rFonts w:ascii="Times New Roman" w:eastAsia="Times New Roman" w:hAnsi="Times New Roman" w:cs="Times New Roman"/>
          <w:sz w:val="24"/>
          <w:szCs w:val="24"/>
          <w:lang w:val="hr-HR"/>
        </w:rPr>
      </w:pPr>
    </w:p>
    <w:p w14:paraId="016006A4" w14:textId="77777777" w:rsidR="00AD7E7B" w:rsidRDefault="00AD7E7B" w:rsidP="005E12F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5BEB762D" w14:textId="77777777" w:rsidR="005E12F3" w:rsidRPr="000A1BB1" w:rsidRDefault="005E12F3" w:rsidP="005E12F3">
      <w:pPr>
        <w:spacing w:after="0" w:line="240" w:lineRule="auto"/>
        <w:jc w:val="center"/>
        <w:outlineLvl w:val="3"/>
        <w:rPr>
          <w:rFonts w:ascii="Times New Roman" w:eastAsia="Times New Roman" w:hAnsi="Times New Roman" w:cs="Times New Roman"/>
          <w:b/>
          <w:bCs/>
          <w:sz w:val="24"/>
          <w:szCs w:val="24"/>
          <w:lang w:val="hr-HR"/>
        </w:rPr>
      </w:pPr>
    </w:p>
    <w:p w14:paraId="732189D1" w14:textId="77777777" w:rsidR="00AD7E7B" w:rsidRDefault="00AD7E7B" w:rsidP="005E12F3">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39AC" w:rsidRPr="000A1BB1">
        <w:rPr>
          <w:rFonts w:ascii="Times New Roman" w:eastAsia="Times New Roman" w:hAnsi="Times New Roman" w:cs="Times New Roman"/>
          <w:b/>
          <w:bCs/>
          <w:sz w:val="24"/>
          <w:szCs w:val="24"/>
          <w:lang w:val="hr-HR"/>
        </w:rPr>
        <w:t>104</w:t>
      </w:r>
      <w:r w:rsidRPr="000A1BB1">
        <w:rPr>
          <w:rFonts w:ascii="Times New Roman" w:eastAsia="Times New Roman" w:hAnsi="Times New Roman" w:cs="Times New Roman"/>
          <w:b/>
          <w:bCs/>
          <w:sz w:val="24"/>
          <w:szCs w:val="24"/>
          <w:lang w:val="hr-HR"/>
        </w:rPr>
        <w:t>.</w:t>
      </w:r>
    </w:p>
    <w:p w14:paraId="68B10AB0" w14:textId="77777777" w:rsidR="005E12F3" w:rsidRPr="000A1BB1" w:rsidRDefault="005E12F3" w:rsidP="005E12F3">
      <w:pPr>
        <w:spacing w:after="0" w:line="240" w:lineRule="auto"/>
        <w:jc w:val="center"/>
        <w:outlineLvl w:val="3"/>
        <w:rPr>
          <w:rFonts w:ascii="Times New Roman" w:eastAsia="Times New Roman" w:hAnsi="Times New Roman" w:cs="Times New Roman"/>
          <w:b/>
          <w:bCs/>
          <w:sz w:val="24"/>
          <w:szCs w:val="24"/>
          <w:lang w:val="hr-HR"/>
        </w:rPr>
      </w:pPr>
    </w:p>
    <w:p w14:paraId="6AF3F433"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Ugovori iz ove glave Zakona moraju biti sklopljeni u pisanom obliku, na papiru ili drugom trajnom mediju.</w:t>
      </w:r>
    </w:p>
    <w:p w14:paraId="2BEC48CE" w14:textId="77777777" w:rsidR="005E12F3" w:rsidRPr="000A1BB1" w:rsidRDefault="005E12F3" w:rsidP="005E12F3">
      <w:pPr>
        <w:spacing w:after="0" w:line="240" w:lineRule="auto"/>
        <w:ind w:firstLine="720"/>
        <w:jc w:val="both"/>
        <w:rPr>
          <w:rFonts w:ascii="Times New Roman" w:eastAsia="Times New Roman" w:hAnsi="Times New Roman" w:cs="Times New Roman"/>
          <w:sz w:val="24"/>
          <w:szCs w:val="24"/>
          <w:lang w:val="hr-HR"/>
        </w:rPr>
      </w:pPr>
    </w:p>
    <w:p w14:paraId="22B1DF7A"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Ugovori iz ove glave Zakona moraju biti sastavljeni na službenom jeziku ili jednom od službenih jezika države u kojoj potrošač boravi ili čiji je državljanin, po njegovu izboru, s tim da ako potrošač boravi u, ili je državljanin neke države članice Europske unije, može izabrati službeni jezik te države jedino ako je to ujedno službeni jezik Europske unije.</w:t>
      </w:r>
    </w:p>
    <w:p w14:paraId="1CD72097" w14:textId="77777777" w:rsidR="005E12F3" w:rsidRPr="000A1BB1" w:rsidRDefault="005E12F3" w:rsidP="005E12F3">
      <w:pPr>
        <w:spacing w:after="0" w:line="240" w:lineRule="auto"/>
        <w:ind w:firstLine="720"/>
        <w:jc w:val="both"/>
        <w:rPr>
          <w:rFonts w:ascii="Times New Roman" w:eastAsia="Times New Roman" w:hAnsi="Times New Roman" w:cs="Times New Roman"/>
          <w:sz w:val="24"/>
          <w:szCs w:val="24"/>
          <w:lang w:val="hr-HR"/>
        </w:rPr>
      </w:pPr>
    </w:p>
    <w:p w14:paraId="040A0F76"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potrošač boravi u Republici Hrvatskoj ili ako trgovac obavlja svoju prodajnu djelatnost na području Republike Hrvatske, ugovori iz ove glave Zakona moraju u svakom slučaju biti sastavljeni na hrvatskom jeziku.</w:t>
      </w:r>
    </w:p>
    <w:p w14:paraId="10FFC3BD" w14:textId="77777777" w:rsidR="005E12F3" w:rsidRPr="000A1BB1" w:rsidRDefault="005E12F3" w:rsidP="005E12F3">
      <w:pPr>
        <w:spacing w:after="0" w:line="240" w:lineRule="auto"/>
        <w:ind w:firstLine="720"/>
        <w:jc w:val="both"/>
        <w:rPr>
          <w:rFonts w:ascii="Times New Roman" w:eastAsia="Times New Roman" w:hAnsi="Times New Roman" w:cs="Times New Roman"/>
          <w:sz w:val="24"/>
          <w:szCs w:val="24"/>
          <w:lang w:val="hr-HR"/>
        </w:rPr>
      </w:pPr>
    </w:p>
    <w:p w14:paraId="3F04E108"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se ugovor o pravu na vremenski ograničenu uporabu (</w:t>
      </w:r>
      <w:r w:rsidRPr="005E12F3">
        <w:rPr>
          <w:rFonts w:ascii="Times New Roman" w:eastAsia="Times New Roman" w:hAnsi="Times New Roman" w:cs="Times New Roman"/>
          <w:iCs/>
          <w:sz w:val="24"/>
          <w:szCs w:val="24"/>
          <w:lang w:val="hr-HR"/>
        </w:rPr>
        <w:t>timeshare</w:t>
      </w:r>
      <w:r w:rsidRPr="000A1BB1">
        <w:rPr>
          <w:rFonts w:ascii="Times New Roman" w:eastAsia="Times New Roman" w:hAnsi="Times New Roman" w:cs="Times New Roman"/>
          <w:sz w:val="24"/>
          <w:szCs w:val="24"/>
          <w:lang w:val="hr-HR"/>
        </w:rPr>
        <w:t>) odnosi na određenu nekretninu, trgovac je dužan dostaviti potrošaču ovjereni prijevod ugovora na službeni jezik ili jedan od službenih jezika države u kojoj se nekretnina nalazi, s time da, ako se nekretnina nalazi u nekoj državi članici Europske unije, ugovor mora biti preveden na službeni jezik ili jedan od službenih jezika te države koji je ujedno i službeni jezik Europske unije.</w:t>
      </w:r>
    </w:p>
    <w:p w14:paraId="3939D2AA" w14:textId="77777777" w:rsidR="005E12F3" w:rsidRPr="000A1BB1" w:rsidRDefault="005E12F3" w:rsidP="005E12F3">
      <w:pPr>
        <w:spacing w:after="0" w:line="240" w:lineRule="auto"/>
        <w:ind w:firstLine="720"/>
        <w:jc w:val="both"/>
        <w:rPr>
          <w:rFonts w:ascii="Times New Roman" w:eastAsia="Times New Roman" w:hAnsi="Times New Roman" w:cs="Times New Roman"/>
          <w:sz w:val="24"/>
          <w:szCs w:val="24"/>
          <w:lang w:val="hr-HR"/>
        </w:rPr>
      </w:pPr>
    </w:p>
    <w:p w14:paraId="7A5386AA"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Ako bi ugovori iz ove glave Zakona bili sastavljeni u više jezičnih inačica, svaka se jezična inačica smatra izvornikom.</w:t>
      </w:r>
    </w:p>
    <w:p w14:paraId="71622FD3" w14:textId="77777777" w:rsidR="00FE4D3C" w:rsidRPr="000A1BB1" w:rsidRDefault="00FE4D3C" w:rsidP="005E12F3">
      <w:pPr>
        <w:spacing w:after="0" w:line="240" w:lineRule="auto"/>
        <w:ind w:firstLine="720"/>
        <w:jc w:val="both"/>
        <w:rPr>
          <w:rFonts w:ascii="Times New Roman" w:eastAsia="Times New Roman" w:hAnsi="Times New Roman" w:cs="Times New Roman"/>
          <w:sz w:val="24"/>
          <w:szCs w:val="24"/>
          <w:lang w:val="hr-HR"/>
        </w:rPr>
      </w:pPr>
    </w:p>
    <w:p w14:paraId="5ED1AC75" w14:textId="77777777" w:rsidR="00AD7E7B" w:rsidRDefault="00AD7E7B" w:rsidP="005E12F3">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Potrošač mora primiti najmanje dva primjerka ugovora iz ove glave Zakona.</w:t>
      </w:r>
    </w:p>
    <w:p w14:paraId="2CD1F99E" w14:textId="77777777" w:rsidR="004707DB" w:rsidRPr="000A1BB1" w:rsidRDefault="004707DB" w:rsidP="005E12F3">
      <w:pPr>
        <w:spacing w:after="0" w:line="240" w:lineRule="auto"/>
        <w:ind w:firstLine="720"/>
        <w:jc w:val="both"/>
        <w:rPr>
          <w:rFonts w:ascii="Times New Roman" w:eastAsia="Times New Roman" w:hAnsi="Times New Roman" w:cs="Times New Roman"/>
          <w:sz w:val="24"/>
          <w:szCs w:val="24"/>
          <w:lang w:val="hr-HR"/>
        </w:rPr>
      </w:pPr>
    </w:p>
    <w:p w14:paraId="0E61F892" w14:textId="77777777" w:rsidR="00AD7E7B" w:rsidRDefault="00AD7E7B" w:rsidP="004707D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Oglašavanje</w:t>
      </w:r>
    </w:p>
    <w:p w14:paraId="5F89A82B" w14:textId="77777777" w:rsidR="004707DB" w:rsidRPr="000A1BB1" w:rsidRDefault="004707DB" w:rsidP="004707DB">
      <w:pPr>
        <w:spacing w:after="0" w:line="240" w:lineRule="auto"/>
        <w:jc w:val="center"/>
        <w:outlineLvl w:val="3"/>
        <w:rPr>
          <w:rFonts w:ascii="Times New Roman" w:eastAsia="Times New Roman" w:hAnsi="Times New Roman" w:cs="Times New Roman"/>
          <w:b/>
          <w:bCs/>
          <w:sz w:val="24"/>
          <w:szCs w:val="24"/>
          <w:lang w:val="hr-HR"/>
        </w:rPr>
      </w:pPr>
    </w:p>
    <w:p w14:paraId="3F055D20" w14:textId="77777777" w:rsidR="00AD7E7B" w:rsidRDefault="00AD7E7B" w:rsidP="004707D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039AC" w:rsidRPr="000A1BB1">
        <w:rPr>
          <w:rFonts w:ascii="Times New Roman" w:eastAsia="Times New Roman" w:hAnsi="Times New Roman" w:cs="Times New Roman"/>
          <w:b/>
          <w:bCs/>
          <w:sz w:val="24"/>
          <w:szCs w:val="24"/>
          <w:lang w:val="hr-HR"/>
        </w:rPr>
        <w:t>105</w:t>
      </w:r>
      <w:r w:rsidRPr="000A1BB1">
        <w:rPr>
          <w:rFonts w:ascii="Times New Roman" w:eastAsia="Times New Roman" w:hAnsi="Times New Roman" w:cs="Times New Roman"/>
          <w:b/>
          <w:bCs/>
          <w:sz w:val="24"/>
          <w:szCs w:val="24"/>
          <w:lang w:val="hr-HR"/>
        </w:rPr>
        <w:t>.</w:t>
      </w:r>
    </w:p>
    <w:p w14:paraId="4BD276DB" w14:textId="77777777" w:rsidR="004707DB" w:rsidRPr="000A1BB1" w:rsidRDefault="004707DB" w:rsidP="004707DB">
      <w:pPr>
        <w:spacing w:after="0" w:line="240" w:lineRule="auto"/>
        <w:jc w:val="center"/>
        <w:outlineLvl w:val="3"/>
        <w:rPr>
          <w:rFonts w:ascii="Times New Roman" w:eastAsia="Times New Roman" w:hAnsi="Times New Roman" w:cs="Times New Roman"/>
          <w:b/>
          <w:bCs/>
          <w:sz w:val="24"/>
          <w:szCs w:val="24"/>
          <w:lang w:val="hr-HR"/>
        </w:rPr>
      </w:pPr>
    </w:p>
    <w:p w14:paraId="64268E6A" w14:textId="77777777" w:rsidR="00AD7E7B" w:rsidRDefault="00AD7E7B" w:rsidP="004707D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svakom oglasu koji se odnosi na ugovore iz ove glave Zakona mora biti jasno naznačeno pravo dobivanja prethodne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kao i mjesto na kojem se ta obavijest može dobiti.</w:t>
      </w:r>
    </w:p>
    <w:p w14:paraId="36327710" w14:textId="77777777" w:rsidR="004707DB" w:rsidRPr="000A1BB1" w:rsidRDefault="004707DB" w:rsidP="004707DB">
      <w:pPr>
        <w:spacing w:after="0" w:line="240" w:lineRule="auto"/>
        <w:ind w:firstLine="720"/>
        <w:jc w:val="both"/>
        <w:rPr>
          <w:rFonts w:ascii="Times New Roman" w:eastAsia="Times New Roman" w:hAnsi="Times New Roman" w:cs="Times New Roman"/>
          <w:sz w:val="24"/>
          <w:szCs w:val="24"/>
          <w:lang w:val="hr-HR"/>
        </w:rPr>
      </w:pPr>
    </w:p>
    <w:p w14:paraId="490E72A2" w14:textId="77777777" w:rsidR="00AD7E7B" w:rsidRDefault="00AD7E7B" w:rsidP="004707D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se sklapanje ugovora iz ove glave Zakona potrošaču nudi osobno, na promotivnom ili prodajnom događanju, trgovac mora u pozivu jasno navesti komercijalnu svrhu i prirodu događanja.</w:t>
      </w:r>
    </w:p>
    <w:p w14:paraId="4A50982D" w14:textId="77777777" w:rsidR="004707DB" w:rsidRPr="000A1BB1" w:rsidRDefault="004707DB" w:rsidP="004707DB">
      <w:pPr>
        <w:spacing w:after="0" w:line="240" w:lineRule="auto"/>
        <w:ind w:firstLine="720"/>
        <w:jc w:val="both"/>
        <w:rPr>
          <w:rFonts w:ascii="Times New Roman" w:eastAsia="Times New Roman" w:hAnsi="Times New Roman" w:cs="Times New Roman"/>
          <w:sz w:val="24"/>
          <w:szCs w:val="24"/>
          <w:lang w:val="hr-HR"/>
        </w:rPr>
      </w:pPr>
    </w:p>
    <w:p w14:paraId="10EAE2B2" w14:textId="77777777" w:rsidR="00AD7E7B" w:rsidRDefault="00AD7E7B" w:rsidP="004707D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Obavijest iz stavka 1. ovoga članka potrošaču mora biti dostupna tijekom čitavog trajanja događanja iz stavka 2. ovoga članka.</w:t>
      </w:r>
    </w:p>
    <w:p w14:paraId="1E07932B" w14:textId="77777777" w:rsidR="004707DB" w:rsidRPr="000A1BB1" w:rsidRDefault="004707DB" w:rsidP="004707DB">
      <w:pPr>
        <w:spacing w:after="0" w:line="240" w:lineRule="auto"/>
        <w:ind w:firstLine="720"/>
        <w:jc w:val="both"/>
        <w:rPr>
          <w:rFonts w:ascii="Times New Roman" w:eastAsia="Times New Roman" w:hAnsi="Times New Roman" w:cs="Times New Roman"/>
          <w:sz w:val="24"/>
          <w:szCs w:val="24"/>
          <w:lang w:val="hr-HR"/>
        </w:rPr>
      </w:pPr>
    </w:p>
    <w:p w14:paraId="23A59D8F" w14:textId="77777777" w:rsidR="00AD7E7B" w:rsidRDefault="00AD7E7B" w:rsidP="004707D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(4) Zabranjeno je vremenski ograničenu uporabu (</w:t>
      </w:r>
      <w:r w:rsidRPr="004707DB">
        <w:rPr>
          <w:rFonts w:ascii="Times New Roman" w:eastAsia="Times New Roman" w:hAnsi="Times New Roman" w:cs="Times New Roman"/>
          <w:iCs/>
          <w:sz w:val="24"/>
          <w:szCs w:val="24"/>
          <w:lang w:val="hr-HR"/>
        </w:rPr>
        <w:t>timeshare</w:t>
      </w:r>
      <w:r w:rsidRPr="000A1BB1">
        <w:rPr>
          <w:rFonts w:ascii="Times New Roman" w:eastAsia="Times New Roman" w:hAnsi="Times New Roman" w:cs="Times New Roman"/>
          <w:sz w:val="24"/>
          <w:szCs w:val="24"/>
          <w:lang w:val="hr-HR"/>
        </w:rPr>
        <w:t>) i dugotrajni turistički proizvod oglašavati i/ili nuditi na tržištu kao ulaganje.</w:t>
      </w:r>
    </w:p>
    <w:p w14:paraId="239A2E9F" w14:textId="77777777" w:rsidR="009C794D" w:rsidRPr="000A1BB1" w:rsidRDefault="009C794D" w:rsidP="004707DB">
      <w:pPr>
        <w:spacing w:after="0" w:line="240" w:lineRule="auto"/>
        <w:ind w:firstLine="720"/>
        <w:jc w:val="both"/>
        <w:rPr>
          <w:rFonts w:ascii="Times New Roman" w:eastAsia="Times New Roman" w:hAnsi="Times New Roman" w:cs="Times New Roman"/>
          <w:sz w:val="24"/>
          <w:szCs w:val="24"/>
          <w:lang w:val="hr-HR"/>
        </w:rPr>
      </w:pPr>
    </w:p>
    <w:p w14:paraId="6CFB6206" w14:textId="77777777" w:rsidR="00AD7E7B" w:rsidRDefault="00AD7E7B" w:rsidP="009C794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Prethodna obavijest</w:t>
      </w:r>
    </w:p>
    <w:p w14:paraId="02EC7F56" w14:textId="77777777" w:rsidR="009C794D" w:rsidRPr="000A1BB1" w:rsidRDefault="009C794D" w:rsidP="009C794D">
      <w:pPr>
        <w:spacing w:after="0" w:line="240" w:lineRule="auto"/>
        <w:jc w:val="center"/>
        <w:outlineLvl w:val="3"/>
        <w:rPr>
          <w:rFonts w:ascii="Times New Roman" w:eastAsia="Times New Roman" w:hAnsi="Times New Roman" w:cs="Times New Roman"/>
          <w:b/>
          <w:bCs/>
          <w:sz w:val="24"/>
          <w:szCs w:val="24"/>
          <w:lang w:val="hr-HR"/>
        </w:rPr>
      </w:pPr>
    </w:p>
    <w:p w14:paraId="45DDC329" w14:textId="77777777" w:rsidR="00AD7E7B" w:rsidRDefault="00AD7E7B" w:rsidP="009C794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94E19" w:rsidRPr="000A1BB1">
        <w:rPr>
          <w:rFonts w:ascii="Times New Roman" w:eastAsia="Times New Roman" w:hAnsi="Times New Roman" w:cs="Times New Roman"/>
          <w:b/>
          <w:bCs/>
          <w:sz w:val="24"/>
          <w:szCs w:val="24"/>
          <w:lang w:val="hr-HR"/>
        </w:rPr>
        <w:t>106</w:t>
      </w:r>
      <w:r w:rsidRPr="000A1BB1">
        <w:rPr>
          <w:rFonts w:ascii="Times New Roman" w:eastAsia="Times New Roman" w:hAnsi="Times New Roman" w:cs="Times New Roman"/>
          <w:b/>
          <w:bCs/>
          <w:sz w:val="24"/>
          <w:szCs w:val="24"/>
          <w:lang w:val="hr-HR"/>
        </w:rPr>
        <w:t>.</w:t>
      </w:r>
    </w:p>
    <w:p w14:paraId="6794C939" w14:textId="77777777" w:rsidR="009C794D" w:rsidRPr="000A1BB1" w:rsidRDefault="009C794D" w:rsidP="009C794D">
      <w:pPr>
        <w:spacing w:after="0" w:line="240" w:lineRule="auto"/>
        <w:jc w:val="center"/>
        <w:outlineLvl w:val="3"/>
        <w:rPr>
          <w:rFonts w:ascii="Times New Roman" w:eastAsia="Times New Roman" w:hAnsi="Times New Roman" w:cs="Times New Roman"/>
          <w:b/>
          <w:bCs/>
          <w:sz w:val="24"/>
          <w:szCs w:val="24"/>
          <w:lang w:val="hr-HR"/>
        </w:rPr>
      </w:pPr>
    </w:p>
    <w:p w14:paraId="51F86B91" w14:textId="77777777" w:rsidR="00AD7E7B" w:rsidRDefault="00AD7E7B" w:rsidP="009C794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 razumnom roku prije prihvaćanja ponude ili sklapanja bilo kojeg ugovora iz ove glave Zakona trgovac je dužan, u pisanom obliku, na papiru ili drugom trajnom mediju, potrošaču na jasan i razumljiv način pružiti točnu i potpunu obavijest o ugovoru iz ove glave Zakona, i to putem standardnog informacijskog obrasca.</w:t>
      </w:r>
    </w:p>
    <w:p w14:paraId="42438E0A" w14:textId="77777777" w:rsidR="009C794D" w:rsidRPr="000A1BB1" w:rsidRDefault="009C794D" w:rsidP="009C794D">
      <w:pPr>
        <w:spacing w:after="0" w:line="240" w:lineRule="auto"/>
        <w:ind w:firstLine="720"/>
        <w:jc w:val="both"/>
        <w:rPr>
          <w:rFonts w:ascii="Times New Roman" w:eastAsia="Times New Roman" w:hAnsi="Times New Roman" w:cs="Times New Roman"/>
          <w:sz w:val="24"/>
          <w:szCs w:val="24"/>
          <w:lang w:val="hr-HR"/>
        </w:rPr>
      </w:pPr>
    </w:p>
    <w:p w14:paraId="34ACF2D8" w14:textId="77777777" w:rsidR="00AD7E7B" w:rsidRDefault="00AD7E7B" w:rsidP="009C794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Obavijest iz stavka 1. ovoga članka potrošaču mora biti besplatno stavljena na raspolaganje.</w:t>
      </w:r>
    </w:p>
    <w:p w14:paraId="69ED20CF" w14:textId="77777777" w:rsidR="009C794D" w:rsidRPr="000A1BB1" w:rsidRDefault="009C794D" w:rsidP="009C794D">
      <w:pPr>
        <w:spacing w:after="0" w:line="240" w:lineRule="auto"/>
        <w:ind w:firstLine="720"/>
        <w:jc w:val="both"/>
        <w:rPr>
          <w:rFonts w:ascii="Times New Roman" w:eastAsia="Times New Roman" w:hAnsi="Times New Roman" w:cs="Times New Roman"/>
          <w:sz w:val="24"/>
          <w:szCs w:val="24"/>
          <w:lang w:val="hr-HR"/>
        </w:rPr>
      </w:pPr>
    </w:p>
    <w:p w14:paraId="491084F5" w14:textId="77777777" w:rsidR="00AD7E7B" w:rsidRDefault="00AD7E7B" w:rsidP="009C794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CD03E1" w:rsidRPr="000A1BB1">
        <w:rPr>
          <w:rFonts w:ascii="Times New Roman" w:eastAsia="Times New Roman" w:hAnsi="Times New Roman" w:cs="Times New Roman"/>
          <w:sz w:val="24"/>
          <w:szCs w:val="24"/>
          <w:lang w:val="hr-HR"/>
        </w:rPr>
        <w:t>Obavijest iz stavka 1. ovoga članka mora biti sastavljena na službenom jeziku ili jednom od službenih jezika države u kojoj potrošač ima boravište ili čiji je državljanin, prema njegovu izboru, a ako potrošač ima boravište ili je državljanin neke države članice Europske unije, može izabrati službeni jezik te države jedino ako je to ujedno službeni jezik Europske unije.</w:t>
      </w:r>
    </w:p>
    <w:p w14:paraId="19C98A17" w14:textId="77777777" w:rsidR="009C794D" w:rsidRPr="000A1BB1" w:rsidRDefault="009C794D" w:rsidP="009C794D">
      <w:pPr>
        <w:spacing w:after="0" w:line="240" w:lineRule="auto"/>
        <w:ind w:firstLine="720"/>
        <w:jc w:val="both"/>
        <w:rPr>
          <w:rFonts w:ascii="Times New Roman" w:eastAsia="Times New Roman" w:hAnsi="Times New Roman" w:cs="Times New Roman"/>
          <w:sz w:val="24"/>
          <w:szCs w:val="24"/>
          <w:lang w:val="hr-HR"/>
        </w:rPr>
      </w:pPr>
    </w:p>
    <w:p w14:paraId="63C35B16" w14:textId="77777777" w:rsidR="00AD7E7B" w:rsidRDefault="00AD7E7B" w:rsidP="009C794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1E66C5" w:rsidRPr="000A1BB1">
        <w:rPr>
          <w:rFonts w:ascii="Times New Roman" w:eastAsia="Times New Roman" w:hAnsi="Times New Roman" w:cs="Times New Roman"/>
          <w:sz w:val="24"/>
          <w:szCs w:val="24"/>
          <w:lang w:val="hr-HR"/>
        </w:rPr>
        <w:t>Sadržaj i oblik obavijesti iz stavka 1. ovoga članka pravilnikom propisuje ministar nadležan za područje zaštite potrošača.</w:t>
      </w:r>
    </w:p>
    <w:p w14:paraId="588A46D0" w14:textId="77777777" w:rsidR="00D538B4" w:rsidRPr="000A1BB1" w:rsidRDefault="00D538B4" w:rsidP="009C794D">
      <w:pPr>
        <w:spacing w:after="0" w:line="240" w:lineRule="auto"/>
        <w:ind w:firstLine="720"/>
        <w:jc w:val="both"/>
        <w:rPr>
          <w:rFonts w:ascii="Times New Roman" w:eastAsia="Times New Roman" w:hAnsi="Times New Roman" w:cs="Times New Roman"/>
          <w:sz w:val="24"/>
          <w:szCs w:val="24"/>
          <w:lang w:val="hr-HR"/>
        </w:rPr>
      </w:pPr>
    </w:p>
    <w:p w14:paraId="4BCB8203" w14:textId="77777777" w:rsidR="00AD7E7B" w:rsidRDefault="00AD7E7B" w:rsidP="00D538B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Sadržaj ugovora</w:t>
      </w:r>
    </w:p>
    <w:p w14:paraId="59478EDF" w14:textId="77777777" w:rsidR="00D538B4" w:rsidRPr="000A1BB1" w:rsidRDefault="00D538B4" w:rsidP="00D538B4">
      <w:pPr>
        <w:spacing w:after="0" w:line="240" w:lineRule="auto"/>
        <w:jc w:val="center"/>
        <w:outlineLvl w:val="3"/>
        <w:rPr>
          <w:rFonts w:ascii="Times New Roman" w:eastAsia="Times New Roman" w:hAnsi="Times New Roman" w:cs="Times New Roman"/>
          <w:b/>
          <w:bCs/>
          <w:sz w:val="24"/>
          <w:szCs w:val="24"/>
          <w:lang w:val="hr-HR"/>
        </w:rPr>
      </w:pPr>
    </w:p>
    <w:p w14:paraId="2940DC6D" w14:textId="77777777" w:rsidR="00AD7E7B" w:rsidRDefault="00AD7E7B" w:rsidP="00D538B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217DC2" w:rsidRPr="000A1BB1">
        <w:rPr>
          <w:rFonts w:ascii="Times New Roman" w:eastAsia="Times New Roman" w:hAnsi="Times New Roman" w:cs="Times New Roman"/>
          <w:b/>
          <w:bCs/>
          <w:sz w:val="24"/>
          <w:szCs w:val="24"/>
          <w:lang w:val="hr-HR"/>
        </w:rPr>
        <w:t>107</w:t>
      </w:r>
      <w:r w:rsidRPr="000A1BB1">
        <w:rPr>
          <w:rFonts w:ascii="Times New Roman" w:eastAsia="Times New Roman" w:hAnsi="Times New Roman" w:cs="Times New Roman"/>
          <w:b/>
          <w:bCs/>
          <w:sz w:val="24"/>
          <w:szCs w:val="24"/>
          <w:lang w:val="hr-HR"/>
        </w:rPr>
        <w:t>.</w:t>
      </w:r>
    </w:p>
    <w:p w14:paraId="38550C27" w14:textId="77777777" w:rsidR="00D538B4" w:rsidRPr="000A1BB1" w:rsidRDefault="00D538B4" w:rsidP="00D538B4">
      <w:pPr>
        <w:spacing w:after="0" w:line="240" w:lineRule="auto"/>
        <w:jc w:val="center"/>
        <w:outlineLvl w:val="3"/>
        <w:rPr>
          <w:rFonts w:ascii="Times New Roman" w:eastAsia="Times New Roman" w:hAnsi="Times New Roman" w:cs="Times New Roman"/>
          <w:b/>
          <w:bCs/>
          <w:sz w:val="24"/>
          <w:szCs w:val="24"/>
          <w:lang w:val="hr-HR"/>
        </w:rPr>
      </w:pPr>
    </w:p>
    <w:p w14:paraId="31C003BE"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Podaci navedeni u prethodnoj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čine sastavni dio ugovora iz ove glave Zakona i ne mogu se izmijeniti, osim ako se ugovorne strane izričito ne sporazume drukčije ili ako izmjene proizađu iz neuobičajenih i nepredvidljivih okolnosti koje su izvan kontrole trgovca, a čije se posljedice nisu mogle spriječiti niti uz uporabu dužne pažnje.</w:t>
      </w:r>
    </w:p>
    <w:p w14:paraId="2E5C661E"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29C65B6D"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Trgovac je dužan prije sklapanja ugovora obavijestiti potrošača pisanim putem, na papiru ili drugom trajnom mediju, o izmjenama svakog podatka navedenog u prethodnoj obavijesti, a u ugovoru te izmjene moraju biti izričito navedene.</w:t>
      </w:r>
    </w:p>
    <w:p w14:paraId="39AE25DC"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68EF4AC7"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Osim podataka navedenih u prethodnoj obavijesti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ugovori iz ove glave Zakona također moraju sadržavati:</w:t>
      </w:r>
    </w:p>
    <w:p w14:paraId="3F1496AD"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13E53149" w14:textId="77777777" w:rsidR="00AD7E7B" w:rsidRDefault="00AD7E7B" w:rsidP="00D538B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podatke o identitetu, prebivalištu ili sjedištu ugovornih strana, kao i njihove potpise i</w:t>
      </w:r>
    </w:p>
    <w:p w14:paraId="5AA0671A" w14:textId="77777777" w:rsidR="00D538B4" w:rsidRPr="000A1BB1" w:rsidRDefault="00D538B4" w:rsidP="00D538B4">
      <w:pPr>
        <w:spacing w:after="0" w:line="240" w:lineRule="auto"/>
        <w:jc w:val="both"/>
        <w:rPr>
          <w:rFonts w:ascii="Times New Roman" w:eastAsia="Times New Roman" w:hAnsi="Times New Roman" w:cs="Times New Roman"/>
          <w:sz w:val="24"/>
          <w:szCs w:val="24"/>
          <w:lang w:val="hr-HR"/>
        </w:rPr>
      </w:pPr>
    </w:p>
    <w:p w14:paraId="56A04961" w14:textId="77777777" w:rsidR="00AD7E7B" w:rsidRDefault="00AD7E7B" w:rsidP="00D538B4">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datum i mjesto sklapanja ugovora.</w:t>
      </w:r>
    </w:p>
    <w:p w14:paraId="5E2BEE85" w14:textId="77777777" w:rsidR="00D538B4" w:rsidRPr="000A1BB1" w:rsidRDefault="00D538B4" w:rsidP="00D538B4">
      <w:pPr>
        <w:spacing w:after="0" w:line="240" w:lineRule="auto"/>
        <w:jc w:val="both"/>
        <w:rPr>
          <w:rFonts w:ascii="Times New Roman" w:eastAsia="Times New Roman" w:hAnsi="Times New Roman" w:cs="Times New Roman"/>
          <w:sz w:val="24"/>
          <w:szCs w:val="24"/>
          <w:lang w:val="hr-HR"/>
        </w:rPr>
      </w:pPr>
    </w:p>
    <w:p w14:paraId="566A4DD0"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Prije sklapanja ugovora iz ove glave Zakona trgovac je dužan potrošača izričito upozoriti na postojanje prava na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dužinu roka za taj raskid, kao i na zabranu plaćanja unaprijed za vrijeme trajanja tog roka za raskid.</w:t>
      </w:r>
    </w:p>
    <w:p w14:paraId="47381B2D"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4E77556E"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Svaki ugovor iz ove glave Zakona mora sadržavati zaseban standardni obrazac za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53152CC2"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6E62F979"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Ugovorne odredbe o postojanju prava na jednostrani raskid ugovora, dužini tog roka te zabrani plaćanja unaprijed za vrijeme trajanja roka za jednostrani raskid, potrošač mora zasebno potpisati.</w:t>
      </w:r>
    </w:p>
    <w:p w14:paraId="66097F7B" w14:textId="77777777" w:rsidR="00D538B4" w:rsidRPr="000A1BB1" w:rsidRDefault="00D538B4" w:rsidP="00D538B4">
      <w:pPr>
        <w:spacing w:after="0" w:line="240" w:lineRule="auto"/>
        <w:ind w:firstLine="720"/>
        <w:jc w:val="both"/>
        <w:rPr>
          <w:rFonts w:ascii="Times New Roman" w:eastAsia="Times New Roman" w:hAnsi="Times New Roman" w:cs="Times New Roman"/>
          <w:sz w:val="24"/>
          <w:szCs w:val="24"/>
          <w:lang w:val="hr-HR"/>
        </w:rPr>
      </w:pPr>
    </w:p>
    <w:p w14:paraId="156C7A83" w14:textId="77777777" w:rsidR="00AD7E7B" w:rsidRDefault="00AD7E7B" w:rsidP="00D538B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Sadržaj i oblik standardnog obrasca iz stavka 5. ovoga članka propisuje pravilnikom ministar nadležan za područje zaštite potrošača.</w:t>
      </w:r>
    </w:p>
    <w:p w14:paraId="7DA4AB7C" w14:textId="77777777" w:rsidR="002C673A" w:rsidRPr="000A1BB1" w:rsidRDefault="002C673A" w:rsidP="00D538B4">
      <w:pPr>
        <w:spacing w:after="0" w:line="240" w:lineRule="auto"/>
        <w:ind w:firstLine="720"/>
        <w:jc w:val="both"/>
        <w:rPr>
          <w:rFonts w:ascii="Times New Roman" w:eastAsia="Times New Roman" w:hAnsi="Times New Roman" w:cs="Times New Roman"/>
          <w:sz w:val="24"/>
          <w:szCs w:val="24"/>
          <w:lang w:val="hr-HR"/>
        </w:rPr>
      </w:pPr>
    </w:p>
    <w:p w14:paraId="3153A138" w14:textId="77777777" w:rsidR="00AD7E7B" w:rsidRDefault="00AD7E7B" w:rsidP="002C673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Pravo potrošača na jednostrani raskid ugovora</w:t>
      </w:r>
    </w:p>
    <w:p w14:paraId="705CADD8" w14:textId="77777777" w:rsidR="002C673A" w:rsidRPr="000A1BB1" w:rsidRDefault="002C673A" w:rsidP="002C673A">
      <w:pPr>
        <w:spacing w:after="0" w:line="240" w:lineRule="auto"/>
        <w:jc w:val="center"/>
        <w:outlineLvl w:val="3"/>
        <w:rPr>
          <w:rFonts w:ascii="Times New Roman" w:eastAsia="Times New Roman" w:hAnsi="Times New Roman" w:cs="Times New Roman"/>
          <w:b/>
          <w:bCs/>
          <w:sz w:val="24"/>
          <w:szCs w:val="24"/>
          <w:lang w:val="hr-HR"/>
        </w:rPr>
      </w:pPr>
    </w:p>
    <w:p w14:paraId="2E8622C4" w14:textId="77777777" w:rsidR="00AD7E7B" w:rsidRDefault="00AD7E7B" w:rsidP="002C673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C1740" w:rsidRPr="000A1BB1">
        <w:rPr>
          <w:rFonts w:ascii="Times New Roman" w:eastAsia="Times New Roman" w:hAnsi="Times New Roman" w:cs="Times New Roman"/>
          <w:b/>
          <w:bCs/>
          <w:sz w:val="24"/>
          <w:szCs w:val="24"/>
          <w:lang w:val="hr-HR"/>
        </w:rPr>
        <w:t>108</w:t>
      </w:r>
      <w:r w:rsidRPr="000A1BB1">
        <w:rPr>
          <w:rFonts w:ascii="Times New Roman" w:eastAsia="Times New Roman" w:hAnsi="Times New Roman" w:cs="Times New Roman"/>
          <w:b/>
          <w:bCs/>
          <w:sz w:val="24"/>
          <w:szCs w:val="24"/>
          <w:lang w:val="hr-HR"/>
        </w:rPr>
        <w:t>.</w:t>
      </w:r>
    </w:p>
    <w:p w14:paraId="6AF0973C" w14:textId="77777777" w:rsidR="002C673A" w:rsidRPr="000A1BB1" w:rsidRDefault="002C673A" w:rsidP="002C673A">
      <w:pPr>
        <w:spacing w:after="0" w:line="240" w:lineRule="auto"/>
        <w:jc w:val="center"/>
        <w:outlineLvl w:val="3"/>
        <w:rPr>
          <w:rFonts w:ascii="Times New Roman" w:eastAsia="Times New Roman" w:hAnsi="Times New Roman" w:cs="Times New Roman"/>
          <w:b/>
          <w:bCs/>
          <w:sz w:val="24"/>
          <w:szCs w:val="24"/>
          <w:lang w:val="hr-HR"/>
        </w:rPr>
      </w:pPr>
    </w:p>
    <w:p w14:paraId="2AE6D76D"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Potrošač može, ne navodeći razlog, pisanim putem, na papiru ili drugom trajnom mediju, raskinuti ugovore iz ove glave Zakona, u roku od 14 dana.</w:t>
      </w:r>
    </w:p>
    <w:p w14:paraId="74E34989"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4E88FDE9"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Rok za jednostrani raskid ugovora iz stavka 1. ovoga članka započinje teći od:</w:t>
      </w:r>
    </w:p>
    <w:p w14:paraId="7881B845"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23872D19" w14:textId="77777777" w:rsidR="00AD7E7B" w:rsidRDefault="00AD7E7B" w:rsidP="002C67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dana sklapanja ugovora ili predugovora</w:t>
      </w:r>
    </w:p>
    <w:p w14:paraId="13D9DFA4" w14:textId="77777777" w:rsidR="002C673A" w:rsidRPr="000A1BB1" w:rsidRDefault="002C673A" w:rsidP="002C673A">
      <w:pPr>
        <w:spacing w:after="0" w:line="240" w:lineRule="auto"/>
        <w:jc w:val="both"/>
        <w:rPr>
          <w:rFonts w:ascii="Times New Roman" w:eastAsia="Times New Roman" w:hAnsi="Times New Roman" w:cs="Times New Roman"/>
          <w:sz w:val="24"/>
          <w:szCs w:val="24"/>
          <w:lang w:val="hr-HR"/>
        </w:rPr>
      </w:pPr>
    </w:p>
    <w:p w14:paraId="28655BF7" w14:textId="77777777" w:rsidR="00AD7E7B" w:rsidRDefault="00AD7E7B" w:rsidP="002C67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dana kad je potrošač primio primjerak ugovora ili predugovora, ako je primitak uslijedio nakon sklapanja ugovora ili predugovora.</w:t>
      </w:r>
    </w:p>
    <w:p w14:paraId="5385CDD9" w14:textId="77777777" w:rsidR="002C673A" w:rsidRPr="000A1BB1" w:rsidRDefault="002C673A" w:rsidP="002C673A">
      <w:pPr>
        <w:spacing w:after="0" w:line="240" w:lineRule="auto"/>
        <w:jc w:val="both"/>
        <w:rPr>
          <w:rFonts w:ascii="Times New Roman" w:eastAsia="Times New Roman" w:hAnsi="Times New Roman" w:cs="Times New Roman"/>
          <w:sz w:val="24"/>
          <w:szCs w:val="24"/>
          <w:lang w:val="hr-HR"/>
        </w:rPr>
      </w:pPr>
    </w:p>
    <w:p w14:paraId="4F36E3BC"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Pravo potrošača na jednostrani raskid ugovora ili predugovora iz ove glave Zakona prestaje:</w:t>
      </w:r>
    </w:p>
    <w:p w14:paraId="07CB7E57" w14:textId="77777777" w:rsidR="00EF1EAC" w:rsidRPr="000A1BB1" w:rsidRDefault="00EF1EAC" w:rsidP="002C673A">
      <w:pPr>
        <w:spacing w:after="0" w:line="240" w:lineRule="auto"/>
        <w:ind w:firstLine="720"/>
        <w:jc w:val="both"/>
        <w:rPr>
          <w:rFonts w:ascii="Times New Roman" w:eastAsia="Times New Roman" w:hAnsi="Times New Roman" w:cs="Times New Roman"/>
          <w:sz w:val="24"/>
          <w:szCs w:val="24"/>
          <w:lang w:val="hr-HR"/>
        </w:rPr>
      </w:pPr>
    </w:p>
    <w:p w14:paraId="24BA7752" w14:textId="77777777" w:rsidR="00AD7E7B" w:rsidRDefault="00AD7E7B" w:rsidP="002C67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istekom jedne godine i 14 dana računajući od dana iz stavka 2. ovoga članka, ako trgovac nije popunio standardni obrazac za jednostrani raskid ugovora iz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ovoga Zakona i dostavio ga potrošaču u pisanom obliku, na papiru ili drugom trajnom mediju</w:t>
      </w:r>
    </w:p>
    <w:p w14:paraId="2080429B" w14:textId="77777777" w:rsidR="002C673A" w:rsidRPr="000A1BB1" w:rsidRDefault="002C673A" w:rsidP="002C673A">
      <w:pPr>
        <w:spacing w:after="0" w:line="240" w:lineRule="auto"/>
        <w:jc w:val="both"/>
        <w:rPr>
          <w:rFonts w:ascii="Times New Roman" w:eastAsia="Times New Roman" w:hAnsi="Times New Roman" w:cs="Times New Roman"/>
          <w:sz w:val="24"/>
          <w:szCs w:val="24"/>
          <w:lang w:val="hr-HR"/>
        </w:rPr>
      </w:pPr>
    </w:p>
    <w:p w14:paraId="73880886" w14:textId="77777777" w:rsidR="00AD7E7B" w:rsidRDefault="00AD7E7B" w:rsidP="002C673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istekom tri mjeseca i 14 dana računajući od dana iz stavka 2. ovoga članka, ako prethodna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nije dostavljena potrošaču u pisanom obliku, na papiru ili nekom drugom trajnom mediju.</w:t>
      </w:r>
    </w:p>
    <w:p w14:paraId="44BC032D" w14:textId="77777777" w:rsidR="002C673A" w:rsidRPr="000A1BB1" w:rsidRDefault="002C673A" w:rsidP="002C673A">
      <w:pPr>
        <w:spacing w:after="0" w:line="240" w:lineRule="auto"/>
        <w:jc w:val="both"/>
        <w:rPr>
          <w:rFonts w:ascii="Times New Roman" w:eastAsia="Times New Roman" w:hAnsi="Times New Roman" w:cs="Times New Roman"/>
          <w:sz w:val="24"/>
          <w:szCs w:val="24"/>
          <w:lang w:val="hr-HR"/>
        </w:rPr>
      </w:pPr>
    </w:p>
    <w:p w14:paraId="7BD2B0FB"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Ako je trgovac ispunio i predao potrošaču u pisanom obliku, na papiru ili drugom trajnom mediju, standardni obrazac za jednostrani raskid ugovora u roku od godine </w:t>
      </w:r>
      <w:r w:rsidR="00A8132C">
        <w:rPr>
          <w:rFonts w:ascii="Times New Roman" w:eastAsia="Times New Roman" w:hAnsi="Times New Roman" w:cs="Times New Roman"/>
          <w:sz w:val="24"/>
          <w:szCs w:val="24"/>
          <w:lang w:val="hr-HR"/>
        </w:rPr>
        <w:t xml:space="preserve">dana </w:t>
      </w:r>
      <w:r w:rsidRPr="000A1BB1">
        <w:rPr>
          <w:rFonts w:ascii="Times New Roman" w:eastAsia="Times New Roman" w:hAnsi="Times New Roman" w:cs="Times New Roman"/>
          <w:sz w:val="24"/>
          <w:szCs w:val="24"/>
          <w:lang w:val="hr-HR"/>
        </w:rPr>
        <w:t>od dana iz stavka 2. ovoga članka, rok za jednostrani raskid ugovora počinje teći od dana kada potrošač zaprimi taj obrazac.</w:t>
      </w:r>
    </w:p>
    <w:p w14:paraId="5CDC9301"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15007717"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Ako je prethodna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ovoga Zakona dostavljena potrošaču u pisanom obliku, na papiru ili drugom trajnom mediju, u roku od tri mjeseca od dana iz stavka 2. ovoga članka, rok za jednostrani raskid ugovora počinje teći od dana kada potrošač zaprimi prethodnu obavijest.</w:t>
      </w:r>
    </w:p>
    <w:p w14:paraId="4DE56C25"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7572A985"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(6) Ako je potrošaču istodobno s ugovorom o pravu na vremenski ograničenu uporabu (</w:t>
      </w:r>
      <w:r w:rsidRPr="002C673A">
        <w:rPr>
          <w:rFonts w:ascii="Times New Roman" w:eastAsia="Times New Roman" w:hAnsi="Times New Roman" w:cs="Times New Roman"/>
          <w:iCs/>
          <w:sz w:val="24"/>
          <w:szCs w:val="24"/>
          <w:lang w:val="hr-HR"/>
        </w:rPr>
        <w:t>timeshare</w:t>
      </w:r>
      <w:r w:rsidRPr="002C673A">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ponuđen ugovor o zamjeni, na oba ugovora primjenjuje se samo jedan rok za jednostrani raskid ugovora iz stavka 1. ovoga članka, s tim da se rok za jednostrani raskid vezano za oba ugovora računa u skladu s odredbom stavka 2. ovoga članka.</w:t>
      </w:r>
    </w:p>
    <w:p w14:paraId="4ADE4A9A"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4CE0D661"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Potrošač jednostrano raskida ugovor iz ove glave Zakona obaviješću u pisanom obliku, na papiru ili na drugom trajnom mediju, pri čemu koristi standardni obrazac za jednostrani raskid ugovora iz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stavka 5. ovoga Zakona.</w:t>
      </w:r>
    </w:p>
    <w:p w14:paraId="688D184F" w14:textId="77777777" w:rsidR="002C673A" w:rsidRPr="000A1BB1" w:rsidRDefault="002C673A" w:rsidP="002C673A">
      <w:pPr>
        <w:spacing w:after="0" w:line="240" w:lineRule="auto"/>
        <w:ind w:firstLine="720"/>
        <w:jc w:val="both"/>
        <w:rPr>
          <w:rFonts w:ascii="Times New Roman" w:eastAsia="Times New Roman" w:hAnsi="Times New Roman" w:cs="Times New Roman"/>
          <w:sz w:val="24"/>
          <w:szCs w:val="24"/>
          <w:lang w:val="hr-HR"/>
        </w:rPr>
      </w:pPr>
    </w:p>
    <w:p w14:paraId="07EA7D13" w14:textId="77777777" w:rsidR="00AD7E7B" w:rsidRDefault="00AD7E7B" w:rsidP="002C673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Smatra se da je ugovor raskinut na vrijeme ako je potrošač obavijest o raskidu iz stavka 7. ovoga članka poslao trgovcu prije isteka roka za jednostrani raskid.</w:t>
      </w:r>
    </w:p>
    <w:p w14:paraId="49CCE45E" w14:textId="77777777" w:rsidR="00E95AA2" w:rsidRPr="000A1BB1" w:rsidRDefault="00E95AA2" w:rsidP="002C673A">
      <w:pPr>
        <w:spacing w:after="0" w:line="240" w:lineRule="auto"/>
        <w:ind w:firstLine="720"/>
        <w:jc w:val="both"/>
        <w:rPr>
          <w:rFonts w:ascii="Times New Roman" w:eastAsia="Times New Roman" w:hAnsi="Times New Roman" w:cs="Times New Roman"/>
          <w:sz w:val="24"/>
          <w:szCs w:val="24"/>
          <w:lang w:val="hr-HR"/>
        </w:rPr>
      </w:pPr>
    </w:p>
    <w:p w14:paraId="5461D944" w14:textId="77777777" w:rsidR="00AD7E7B" w:rsidRDefault="00AD7E7B" w:rsidP="00E95AA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Učinak korištenja prava na jednostrani raskid ugovora</w:t>
      </w:r>
    </w:p>
    <w:p w14:paraId="48D8EDDA" w14:textId="77777777" w:rsidR="00E95AA2" w:rsidRPr="000A1BB1" w:rsidRDefault="00E95AA2" w:rsidP="00E95AA2">
      <w:pPr>
        <w:spacing w:after="0" w:line="240" w:lineRule="auto"/>
        <w:jc w:val="center"/>
        <w:outlineLvl w:val="3"/>
        <w:rPr>
          <w:rFonts w:ascii="Times New Roman" w:eastAsia="Times New Roman" w:hAnsi="Times New Roman" w:cs="Times New Roman"/>
          <w:b/>
          <w:bCs/>
          <w:sz w:val="24"/>
          <w:szCs w:val="24"/>
          <w:lang w:val="hr-HR"/>
        </w:rPr>
      </w:pPr>
    </w:p>
    <w:p w14:paraId="4529B077" w14:textId="77777777" w:rsidR="00AD7E7B" w:rsidRDefault="00AD7E7B" w:rsidP="00E95AA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5094" w:rsidRPr="000A1BB1">
        <w:rPr>
          <w:rFonts w:ascii="Times New Roman" w:eastAsia="Times New Roman" w:hAnsi="Times New Roman" w:cs="Times New Roman"/>
          <w:b/>
          <w:bCs/>
          <w:sz w:val="24"/>
          <w:szCs w:val="24"/>
          <w:lang w:val="hr-HR"/>
        </w:rPr>
        <w:t>109</w:t>
      </w:r>
      <w:r w:rsidRPr="000A1BB1">
        <w:rPr>
          <w:rFonts w:ascii="Times New Roman" w:eastAsia="Times New Roman" w:hAnsi="Times New Roman" w:cs="Times New Roman"/>
          <w:b/>
          <w:bCs/>
          <w:sz w:val="24"/>
          <w:szCs w:val="24"/>
          <w:lang w:val="hr-HR"/>
        </w:rPr>
        <w:t>.</w:t>
      </w:r>
    </w:p>
    <w:p w14:paraId="6B63B120" w14:textId="77777777" w:rsidR="00E95AA2" w:rsidRPr="000A1BB1" w:rsidRDefault="00E95AA2" w:rsidP="00E95AA2">
      <w:pPr>
        <w:spacing w:after="0" w:line="240" w:lineRule="auto"/>
        <w:jc w:val="center"/>
        <w:outlineLvl w:val="3"/>
        <w:rPr>
          <w:rFonts w:ascii="Times New Roman" w:eastAsia="Times New Roman" w:hAnsi="Times New Roman" w:cs="Times New Roman"/>
          <w:b/>
          <w:bCs/>
          <w:sz w:val="24"/>
          <w:szCs w:val="24"/>
          <w:lang w:val="hr-HR"/>
        </w:rPr>
      </w:pPr>
    </w:p>
    <w:p w14:paraId="6A8F080B" w14:textId="77777777" w:rsidR="00AD7E7B" w:rsidRDefault="00AD7E7B" w:rsidP="00E95AA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slučaju jednostranog raskida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xml:space="preserve">. ovoga Zakona potrošač nije dužan trgovcu naknaditi nikakve troškove niti je dužan platiti vrijednost usluge koja mu je na temelju ugovora bila ispunjena prije nego što je iskoristio svoje pravo na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0C346BBC" w14:textId="77777777" w:rsidR="00E95AA2" w:rsidRPr="000A1BB1" w:rsidRDefault="00E95AA2" w:rsidP="00E95AA2">
      <w:pPr>
        <w:spacing w:after="0" w:line="240" w:lineRule="auto"/>
        <w:ind w:firstLine="720"/>
        <w:jc w:val="both"/>
        <w:rPr>
          <w:rFonts w:ascii="Times New Roman" w:eastAsia="Times New Roman" w:hAnsi="Times New Roman" w:cs="Times New Roman"/>
          <w:sz w:val="24"/>
          <w:szCs w:val="24"/>
          <w:lang w:val="hr-HR"/>
        </w:rPr>
      </w:pPr>
    </w:p>
    <w:p w14:paraId="5215C7B0" w14:textId="77777777" w:rsidR="00AD7E7B" w:rsidRDefault="00AD7E7B" w:rsidP="00E95AA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U slučaju jednostranog raskida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potrošač ne odgovara za štetu koja nastane trgovcu zbog toga što je potrošač iskoristio svoje pravo na jednostrani raskid ugovora.</w:t>
      </w:r>
    </w:p>
    <w:p w14:paraId="289A9437" w14:textId="77777777" w:rsidR="00E95AA2" w:rsidRPr="000A1BB1" w:rsidRDefault="00E95AA2" w:rsidP="00E95AA2">
      <w:pPr>
        <w:spacing w:after="0" w:line="240" w:lineRule="auto"/>
        <w:ind w:firstLine="720"/>
        <w:jc w:val="both"/>
        <w:rPr>
          <w:rFonts w:ascii="Times New Roman" w:eastAsia="Times New Roman" w:hAnsi="Times New Roman" w:cs="Times New Roman"/>
          <w:sz w:val="24"/>
          <w:szCs w:val="24"/>
          <w:lang w:val="hr-HR"/>
        </w:rPr>
      </w:pPr>
    </w:p>
    <w:p w14:paraId="4D34BD53" w14:textId="77777777" w:rsidR="00AD7E7B" w:rsidRDefault="00AD7E7B" w:rsidP="00E95AA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Plaćanje unaprijed</w:t>
      </w:r>
    </w:p>
    <w:p w14:paraId="7B4FED98" w14:textId="77777777" w:rsidR="00E95AA2" w:rsidRPr="000A1BB1" w:rsidRDefault="00E95AA2" w:rsidP="00E95AA2">
      <w:pPr>
        <w:spacing w:after="0" w:line="240" w:lineRule="auto"/>
        <w:jc w:val="center"/>
        <w:outlineLvl w:val="3"/>
        <w:rPr>
          <w:rFonts w:ascii="Times New Roman" w:eastAsia="Times New Roman" w:hAnsi="Times New Roman" w:cs="Times New Roman"/>
          <w:b/>
          <w:bCs/>
          <w:sz w:val="24"/>
          <w:szCs w:val="24"/>
          <w:lang w:val="hr-HR"/>
        </w:rPr>
      </w:pPr>
    </w:p>
    <w:p w14:paraId="445AD542" w14:textId="77777777" w:rsidR="00AD7E7B" w:rsidRDefault="00AD7E7B" w:rsidP="00E95AA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90E7F" w:rsidRPr="000A1BB1">
        <w:rPr>
          <w:rFonts w:ascii="Times New Roman" w:eastAsia="Times New Roman" w:hAnsi="Times New Roman" w:cs="Times New Roman"/>
          <w:b/>
          <w:bCs/>
          <w:sz w:val="24"/>
          <w:szCs w:val="24"/>
          <w:lang w:val="hr-HR"/>
        </w:rPr>
        <w:t>110</w:t>
      </w:r>
      <w:r w:rsidRPr="000A1BB1">
        <w:rPr>
          <w:rFonts w:ascii="Times New Roman" w:eastAsia="Times New Roman" w:hAnsi="Times New Roman" w:cs="Times New Roman"/>
          <w:b/>
          <w:bCs/>
          <w:sz w:val="24"/>
          <w:szCs w:val="24"/>
          <w:lang w:val="hr-HR"/>
        </w:rPr>
        <w:t>.</w:t>
      </w:r>
    </w:p>
    <w:p w14:paraId="6BB41453" w14:textId="77777777" w:rsidR="00CC3E21" w:rsidRPr="000A1BB1" w:rsidRDefault="00CC3E21" w:rsidP="00E95AA2">
      <w:pPr>
        <w:spacing w:after="0" w:line="240" w:lineRule="auto"/>
        <w:jc w:val="center"/>
        <w:outlineLvl w:val="3"/>
        <w:rPr>
          <w:rFonts w:ascii="Times New Roman" w:eastAsia="Times New Roman" w:hAnsi="Times New Roman" w:cs="Times New Roman"/>
          <w:b/>
          <w:bCs/>
          <w:sz w:val="24"/>
          <w:szCs w:val="24"/>
          <w:lang w:val="hr-HR"/>
        </w:rPr>
      </w:pPr>
    </w:p>
    <w:p w14:paraId="767C9BB3" w14:textId="77777777" w:rsidR="00AD7E7B" w:rsidRDefault="00AD7E7B" w:rsidP="00E95AA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isteka roka za jednostrani raskid ugovora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zabranjeno je od potrošača zahtijevati bilo kakvo plaćanje unaprijed, davanje jamstava, rezervaciju novca na računu, izričito priznanje duga ili izvršenje bilo koje druge financijske transakcije u vezi s ugovorom o pravu na vremenski ograničenu uporabu (</w:t>
      </w:r>
      <w:r w:rsidRPr="00E95AA2">
        <w:rPr>
          <w:rFonts w:ascii="Times New Roman" w:eastAsia="Times New Roman" w:hAnsi="Times New Roman" w:cs="Times New Roman"/>
          <w:iCs/>
          <w:sz w:val="24"/>
          <w:szCs w:val="24"/>
          <w:lang w:val="hr-HR"/>
        </w:rPr>
        <w:t>timeshare</w:t>
      </w:r>
      <w:r w:rsidRPr="000A1BB1">
        <w:rPr>
          <w:rFonts w:ascii="Times New Roman" w:eastAsia="Times New Roman" w:hAnsi="Times New Roman" w:cs="Times New Roman"/>
          <w:sz w:val="24"/>
          <w:szCs w:val="24"/>
          <w:lang w:val="hr-HR"/>
        </w:rPr>
        <w:t>), ugovorom o dugotrajnom turističkom proizvodu te ugovorom o zamjeni.</w:t>
      </w:r>
    </w:p>
    <w:p w14:paraId="256E236E" w14:textId="77777777" w:rsidR="00E95AA2" w:rsidRPr="000A1BB1" w:rsidRDefault="00E95AA2" w:rsidP="00E95AA2">
      <w:pPr>
        <w:spacing w:after="0" w:line="240" w:lineRule="auto"/>
        <w:ind w:firstLine="720"/>
        <w:jc w:val="both"/>
        <w:rPr>
          <w:rFonts w:ascii="Times New Roman" w:eastAsia="Times New Roman" w:hAnsi="Times New Roman" w:cs="Times New Roman"/>
          <w:sz w:val="24"/>
          <w:szCs w:val="24"/>
          <w:lang w:val="hr-HR"/>
        </w:rPr>
      </w:pPr>
    </w:p>
    <w:p w14:paraId="0D52011D" w14:textId="77777777" w:rsidR="00AD7E7B" w:rsidRDefault="00AD7E7B" w:rsidP="00E95AA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U vezi s ugovorom o ponovnoj prodaji, zabranjeno je zahtijevati od potrošača bilo kakvo plaćanje unaprijed, davanje jamstava, rezervaciju novca na računu, izričito priznanje duga ili izvršenje bilo koje druge financijske transakcije prije nego što ponovna prodaja prava bude izvršena, odnosno ugovor o ponovnoj prodaji prestane na neki drugi način.</w:t>
      </w:r>
    </w:p>
    <w:p w14:paraId="1E017A52" w14:textId="77777777" w:rsidR="00285554" w:rsidRDefault="00285554" w:rsidP="00CD40D1">
      <w:pPr>
        <w:spacing w:after="0" w:line="240" w:lineRule="auto"/>
        <w:jc w:val="center"/>
        <w:outlineLvl w:val="3"/>
        <w:rPr>
          <w:rFonts w:ascii="Times New Roman" w:eastAsia="Times New Roman" w:hAnsi="Times New Roman" w:cs="Times New Roman"/>
          <w:b/>
          <w:bCs/>
          <w:sz w:val="24"/>
          <w:szCs w:val="24"/>
          <w:lang w:val="hr-HR"/>
        </w:rPr>
      </w:pPr>
    </w:p>
    <w:p w14:paraId="39BE6BE3" w14:textId="77777777" w:rsidR="00AD7E7B" w:rsidRDefault="00AD7E7B" w:rsidP="00CD40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Posebna pravila o ugovorima o dugotrajnom turističkom proizvodu</w:t>
      </w:r>
    </w:p>
    <w:p w14:paraId="593DC3F9" w14:textId="77777777" w:rsidR="00CD40D1" w:rsidRPr="000A1BB1" w:rsidRDefault="00CD40D1" w:rsidP="00CD40D1">
      <w:pPr>
        <w:spacing w:after="0" w:line="240" w:lineRule="auto"/>
        <w:jc w:val="center"/>
        <w:outlineLvl w:val="3"/>
        <w:rPr>
          <w:rFonts w:ascii="Times New Roman" w:eastAsia="Times New Roman" w:hAnsi="Times New Roman" w:cs="Times New Roman"/>
          <w:b/>
          <w:bCs/>
          <w:sz w:val="24"/>
          <w:szCs w:val="24"/>
          <w:lang w:val="hr-HR"/>
        </w:rPr>
      </w:pPr>
    </w:p>
    <w:p w14:paraId="3193FF80" w14:textId="77777777" w:rsidR="00AD7E7B" w:rsidRDefault="00AD7E7B" w:rsidP="00CD40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E3F02" w:rsidRPr="000A1BB1">
        <w:rPr>
          <w:rFonts w:ascii="Times New Roman" w:eastAsia="Times New Roman" w:hAnsi="Times New Roman" w:cs="Times New Roman"/>
          <w:b/>
          <w:bCs/>
          <w:sz w:val="24"/>
          <w:szCs w:val="24"/>
          <w:lang w:val="hr-HR"/>
        </w:rPr>
        <w:t>111</w:t>
      </w:r>
      <w:r w:rsidRPr="000A1BB1">
        <w:rPr>
          <w:rFonts w:ascii="Times New Roman" w:eastAsia="Times New Roman" w:hAnsi="Times New Roman" w:cs="Times New Roman"/>
          <w:b/>
          <w:bCs/>
          <w:sz w:val="24"/>
          <w:szCs w:val="24"/>
          <w:lang w:val="hr-HR"/>
        </w:rPr>
        <w:t>.</w:t>
      </w:r>
    </w:p>
    <w:p w14:paraId="15BD9563" w14:textId="77777777" w:rsidR="00CD40D1" w:rsidRPr="000A1BB1" w:rsidRDefault="00CD40D1" w:rsidP="00CD40D1">
      <w:pPr>
        <w:spacing w:after="0" w:line="240" w:lineRule="auto"/>
        <w:jc w:val="center"/>
        <w:outlineLvl w:val="3"/>
        <w:rPr>
          <w:rFonts w:ascii="Times New Roman" w:eastAsia="Times New Roman" w:hAnsi="Times New Roman" w:cs="Times New Roman"/>
          <w:b/>
          <w:bCs/>
          <w:sz w:val="24"/>
          <w:szCs w:val="24"/>
          <w:lang w:val="hr-HR"/>
        </w:rPr>
      </w:pPr>
    </w:p>
    <w:p w14:paraId="2518C02C"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Kod ugovora o dugotrajnom turističkom proizvodu plaćanje se obavlja isključivo na temelju plana obročne otplate.</w:t>
      </w:r>
    </w:p>
    <w:p w14:paraId="41911D38"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771AC0E3"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Zabranjeno je bilo kakvo plaćanje na temelju ugovora o dugotrajnom turističkom proizvodu koje nije utemeljeno na planu obročne otplate.</w:t>
      </w:r>
    </w:p>
    <w:p w14:paraId="5866B29C"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76DEE51B"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Sva plaćanja na temelju ugovora o dugotrajnom turističkom proizvodu, uključujući plaćanje bilo koje članarine, moraju biti podijeljena na jednake godišnje obroke.</w:t>
      </w:r>
    </w:p>
    <w:p w14:paraId="6008463A"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387AFE01"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Za svako plaćanje na temelju ugovora o dugotrajnom turističkom proizvodu trgovac je dužan uputiti potrošaču pisani zahtjev za plaćanje, na papiru ili drugom trajnom mediju, najkasnije 14 dana prije datuma dospijeća pojedinog obroka.</w:t>
      </w:r>
    </w:p>
    <w:p w14:paraId="616F4B85"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05B12162"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Od drugog obroka nadalje potrošač može raskinuti ugovor o dugotrajnom turističkom proizvodu bez plaćanja bilo kakve naknade ili kazne, i to upućivanjem obavijesti trgovcu u roku od 14 dana od dana primitka zahtjeva za plaćanje pojedinog obroka.</w:t>
      </w:r>
    </w:p>
    <w:p w14:paraId="775A6DF0"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63387903"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Pravo potrošača iz stavka 5. ovoga članka ne utječe na njegovo pravo da raskine ugovor ili na drugi način dovede do prestanka ugovora, koje ima na temelju ovoga ili drugih zakona.</w:t>
      </w:r>
    </w:p>
    <w:p w14:paraId="0887466E" w14:textId="77777777" w:rsidR="003F31AF" w:rsidRDefault="003F31AF" w:rsidP="00CD40D1">
      <w:pPr>
        <w:spacing w:after="0" w:line="240" w:lineRule="auto"/>
        <w:jc w:val="center"/>
        <w:outlineLvl w:val="3"/>
        <w:rPr>
          <w:rFonts w:ascii="Times New Roman" w:eastAsia="Times New Roman" w:hAnsi="Times New Roman" w:cs="Times New Roman"/>
          <w:b/>
          <w:bCs/>
          <w:sz w:val="24"/>
          <w:szCs w:val="24"/>
          <w:lang w:val="hr-HR"/>
        </w:rPr>
      </w:pPr>
    </w:p>
    <w:p w14:paraId="48A5915F" w14:textId="77777777" w:rsidR="00AD7E7B" w:rsidRDefault="00AD7E7B" w:rsidP="00CD40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Raskid povezanih ugovora</w:t>
      </w:r>
    </w:p>
    <w:p w14:paraId="12C6D82F" w14:textId="77777777" w:rsidR="00CD40D1" w:rsidRPr="000A1BB1" w:rsidRDefault="00CD40D1" w:rsidP="00CD40D1">
      <w:pPr>
        <w:spacing w:after="0" w:line="240" w:lineRule="auto"/>
        <w:jc w:val="center"/>
        <w:outlineLvl w:val="3"/>
        <w:rPr>
          <w:rFonts w:ascii="Times New Roman" w:eastAsia="Times New Roman" w:hAnsi="Times New Roman" w:cs="Times New Roman"/>
          <w:b/>
          <w:bCs/>
          <w:sz w:val="24"/>
          <w:szCs w:val="24"/>
          <w:lang w:val="hr-HR"/>
        </w:rPr>
      </w:pPr>
    </w:p>
    <w:p w14:paraId="71604169" w14:textId="77777777" w:rsidR="00AD7E7B" w:rsidRDefault="00AD7E7B" w:rsidP="00CD40D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2D0C39" w:rsidRPr="000A1BB1">
        <w:rPr>
          <w:rFonts w:ascii="Times New Roman" w:eastAsia="Times New Roman" w:hAnsi="Times New Roman" w:cs="Times New Roman"/>
          <w:b/>
          <w:bCs/>
          <w:sz w:val="24"/>
          <w:szCs w:val="24"/>
          <w:lang w:val="hr-HR"/>
        </w:rPr>
        <w:t>112</w:t>
      </w:r>
      <w:r w:rsidRPr="000A1BB1">
        <w:rPr>
          <w:rFonts w:ascii="Times New Roman" w:eastAsia="Times New Roman" w:hAnsi="Times New Roman" w:cs="Times New Roman"/>
          <w:b/>
          <w:bCs/>
          <w:sz w:val="24"/>
          <w:szCs w:val="24"/>
          <w:lang w:val="hr-HR"/>
        </w:rPr>
        <w:t>.</w:t>
      </w:r>
    </w:p>
    <w:p w14:paraId="14BA5E25" w14:textId="77777777" w:rsidR="00CD40D1" w:rsidRPr="000A1BB1" w:rsidRDefault="00CD40D1" w:rsidP="00CD40D1">
      <w:pPr>
        <w:spacing w:after="0" w:line="240" w:lineRule="auto"/>
        <w:jc w:val="center"/>
        <w:outlineLvl w:val="3"/>
        <w:rPr>
          <w:rFonts w:ascii="Times New Roman" w:eastAsia="Times New Roman" w:hAnsi="Times New Roman" w:cs="Times New Roman"/>
          <w:b/>
          <w:bCs/>
          <w:sz w:val="24"/>
          <w:szCs w:val="24"/>
          <w:lang w:val="hr-HR"/>
        </w:rPr>
      </w:pPr>
    </w:p>
    <w:p w14:paraId="4CBA74CD"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Jednostranim raskidom ugovora o vremenski ograničenoj uporabi (</w:t>
      </w:r>
      <w:r w:rsidRPr="00CD40D1">
        <w:rPr>
          <w:rFonts w:ascii="Times New Roman" w:eastAsia="Times New Roman" w:hAnsi="Times New Roman" w:cs="Times New Roman"/>
          <w:iCs/>
          <w:sz w:val="24"/>
          <w:szCs w:val="24"/>
          <w:lang w:val="hr-HR"/>
        </w:rPr>
        <w:t>timeshare</w:t>
      </w:r>
      <w:r w:rsidRPr="000A1BB1">
        <w:rPr>
          <w:rFonts w:ascii="Times New Roman" w:eastAsia="Times New Roman" w:hAnsi="Times New Roman" w:cs="Times New Roman"/>
          <w:sz w:val="24"/>
          <w:szCs w:val="24"/>
          <w:lang w:val="hr-HR"/>
        </w:rPr>
        <w:t>) ili ugovora o dugotrajnom turističkom proizvodu raskida se i bilo koji, s njima povezani ugovor o zamjeni ili bilo koji drugi povezani ugovor, bez ikakvih troškova za potrošača.</w:t>
      </w:r>
    </w:p>
    <w:p w14:paraId="281FC1A1" w14:textId="77777777" w:rsidR="00EF1EAC" w:rsidRPr="000A1BB1" w:rsidRDefault="00EF1EAC" w:rsidP="00CD40D1">
      <w:pPr>
        <w:spacing w:after="0" w:line="240" w:lineRule="auto"/>
        <w:ind w:firstLine="720"/>
        <w:jc w:val="both"/>
        <w:rPr>
          <w:rFonts w:ascii="Times New Roman" w:eastAsia="Times New Roman" w:hAnsi="Times New Roman" w:cs="Times New Roman"/>
          <w:sz w:val="24"/>
          <w:szCs w:val="24"/>
          <w:lang w:val="hr-HR"/>
        </w:rPr>
      </w:pPr>
    </w:p>
    <w:p w14:paraId="6553F934"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592B2F">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ko je radi potpune ili djelomične isplate cijene iz ugovora iz ove glave Zakona potrošaču odobren kredit od strane trgovca ili treće osobe, na temelju sporazuma te osobe i trgovca, raskidom nekog od tih ugovora raskida se i ugovor o kreditu.</w:t>
      </w:r>
    </w:p>
    <w:p w14:paraId="618C372D"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5B2D99C7"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 slučaju raskida ugovora o kreditu iz stavka 2. ovoga članka potrošač nije dužan platiti davatelju kredita nikakvu naknadu, troškove, kamatu ili kaznu niti mu je dužan popraviti štetu.</w:t>
      </w:r>
    </w:p>
    <w:p w14:paraId="7F715EBA"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3B4BF3F1"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Povezani ugovor raskida se u trenutku kad trgovac primi obavijest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 bez obzira na to je li povezani ugovor sklopljen s trgovcem ili trećom osobom, na temelju njezina sporazuma s trgovcem.</w:t>
      </w:r>
    </w:p>
    <w:p w14:paraId="6BDA2D74"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2C0EB13B"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Ako je povezani ugovor sklopljen s trećom osobom, na temelju njezina sporazuma s trgovcem, potrošač nije dužan obavijestiti tu osobu o raskidu ugovora, već je to dužan učiniti trgovac.</w:t>
      </w:r>
    </w:p>
    <w:p w14:paraId="4AB1E219" w14:textId="77777777" w:rsidR="00CD40D1" w:rsidRPr="000A1BB1" w:rsidRDefault="00CD40D1" w:rsidP="00CD40D1">
      <w:pPr>
        <w:spacing w:after="0" w:line="240" w:lineRule="auto"/>
        <w:ind w:firstLine="720"/>
        <w:jc w:val="both"/>
        <w:rPr>
          <w:rFonts w:ascii="Times New Roman" w:eastAsia="Times New Roman" w:hAnsi="Times New Roman" w:cs="Times New Roman"/>
          <w:sz w:val="24"/>
          <w:szCs w:val="24"/>
          <w:lang w:val="hr-HR"/>
        </w:rPr>
      </w:pPr>
    </w:p>
    <w:p w14:paraId="253BC5BB" w14:textId="77777777" w:rsidR="00AD7E7B" w:rsidRDefault="00AD7E7B" w:rsidP="00CD40D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Trgovac ili treća osoba s kojom je potrošač sklopio povezani ugovor dužna je potrošaču vratiti sve što je na temelju povezanog ugovora primila od njega, i to u roku od 30 dana od dana kada je trgovac primio obavijest iz članka </w:t>
      </w:r>
      <w:r w:rsidR="00D85845" w:rsidRPr="000A1BB1">
        <w:rPr>
          <w:rFonts w:ascii="Times New Roman" w:eastAsia="Times New Roman" w:hAnsi="Times New Roman" w:cs="Times New Roman"/>
          <w:sz w:val="24"/>
          <w:szCs w:val="24"/>
          <w:lang w:val="hr-HR"/>
        </w:rPr>
        <w:t>108</w:t>
      </w:r>
      <w:r w:rsidRPr="000A1BB1">
        <w:rPr>
          <w:rFonts w:ascii="Times New Roman" w:eastAsia="Times New Roman" w:hAnsi="Times New Roman" w:cs="Times New Roman"/>
          <w:sz w:val="24"/>
          <w:szCs w:val="24"/>
          <w:lang w:val="hr-HR"/>
        </w:rPr>
        <w:t>. ovoga Zakona.</w:t>
      </w:r>
    </w:p>
    <w:p w14:paraId="011D58F3" w14:textId="77777777" w:rsidR="00A10D9B" w:rsidRDefault="00A10D9B" w:rsidP="00CD40D1">
      <w:pPr>
        <w:spacing w:after="0" w:line="240" w:lineRule="auto"/>
        <w:ind w:firstLine="720"/>
        <w:jc w:val="both"/>
        <w:rPr>
          <w:rFonts w:ascii="Times New Roman" w:eastAsia="Times New Roman" w:hAnsi="Times New Roman" w:cs="Times New Roman"/>
          <w:sz w:val="24"/>
          <w:szCs w:val="24"/>
          <w:lang w:val="hr-HR"/>
        </w:rPr>
      </w:pPr>
    </w:p>
    <w:p w14:paraId="5DEA16BA" w14:textId="77777777" w:rsidR="00182AB1" w:rsidRPr="000A1BB1" w:rsidRDefault="00182AB1" w:rsidP="00CD40D1">
      <w:pPr>
        <w:spacing w:after="0" w:line="240" w:lineRule="auto"/>
        <w:ind w:firstLine="720"/>
        <w:jc w:val="both"/>
        <w:rPr>
          <w:rFonts w:ascii="Times New Roman" w:eastAsia="Times New Roman" w:hAnsi="Times New Roman" w:cs="Times New Roman"/>
          <w:sz w:val="24"/>
          <w:szCs w:val="24"/>
          <w:lang w:val="hr-HR"/>
        </w:rPr>
      </w:pPr>
    </w:p>
    <w:p w14:paraId="7876BD1A" w14:textId="77777777" w:rsidR="00A10D9B" w:rsidRDefault="00057439"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 xml:space="preserve">DIO </w:t>
      </w:r>
      <w:r w:rsidR="00123F81">
        <w:rPr>
          <w:rFonts w:ascii="Times New Roman" w:eastAsia="Times New Roman" w:hAnsi="Times New Roman" w:cs="Times New Roman"/>
          <w:b/>
          <w:bCs/>
          <w:sz w:val="24"/>
          <w:szCs w:val="24"/>
          <w:lang w:val="hr-HR"/>
        </w:rPr>
        <w:t>ČETVRTI</w:t>
      </w:r>
    </w:p>
    <w:p w14:paraId="7E418A73" w14:textId="77777777" w:rsidR="00AD7E7B" w:rsidRDefault="00AD7E7B"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PROCESNOPRAVNA ZAŠTITA PRAVA POTROŠAČA</w:t>
      </w:r>
    </w:p>
    <w:p w14:paraId="33694F4B" w14:textId="77777777" w:rsidR="00A10D9B" w:rsidRPr="000A1BB1" w:rsidRDefault="00A10D9B" w:rsidP="00A10D9B">
      <w:pPr>
        <w:spacing w:after="0" w:line="240" w:lineRule="auto"/>
        <w:jc w:val="center"/>
        <w:outlineLvl w:val="2"/>
        <w:rPr>
          <w:rFonts w:ascii="Times New Roman" w:eastAsia="Times New Roman" w:hAnsi="Times New Roman" w:cs="Times New Roman"/>
          <w:b/>
          <w:bCs/>
          <w:sz w:val="24"/>
          <w:szCs w:val="24"/>
          <w:lang w:val="hr-HR"/>
        </w:rPr>
      </w:pPr>
    </w:p>
    <w:p w14:paraId="6A13D147" w14:textId="77777777" w:rsidR="00A10D9B" w:rsidRDefault="004C2B08"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p>
    <w:p w14:paraId="15507340" w14:textId="77777777" w:rsidR="00AD7E7B" w:rsidRDefault="00AD7E7B"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ALTERNATIVNO RJEŠAVANJE POTROŠAČKIH SPOROVA</w:t>
      </w:r>
    </w:p>
    <w:p w14:paraId="4A622BA7" w14:textId="77777777" w:rsidR="00A10D9B" w:rsidRPr="000A1BB1" w:rsidRDefault="00A10D9B" w:rsidP="00A10D9B">
      <w:pPr>
        <w:spacing w:after="0" w:line="240" w:lineRule="auto"/>
        <w:jc w:val="center"/>
        <w:outlineLvl w:val="2"/>
        <w:rPr>
          <w:rFonts w:ascii="Times New Roman" w:eastAsia="Times New Roman" w:hAnsi="Times New Roman" w:cs="Times New Roman"/>
          <w:b/>
          <w:bCs/>
          <w:sz w:val="24"/>
          <w:szCs w:val="24"/>
          <w:lang w:val="hr-HR"/>
        </w:rPr>
      </w:pPr>
    </w:p>
    <w:p w14:paraId="3331717F" w14:textId="77777777" w:rsidR="00213824" w:rsidRDefault="00213824" w:rsidP="00A10D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Pokretanje postupka</w:t>
      </w:r>
    </w:p>
    <w:p w14:paraId="0ADBE816" w14:textId="77777777" w:rsidR="00A10D9B" w:rsidRPr="000A1BB1" w:rsidRDefault="00A10D9B" w:rsidP="00A10D9B">
      <w:pPr>
        <w:spacing w:after="0" w:line="240" w:lineRule="auto"/>
        <w:jc w:val="center"/>
        <w:outlineLvl w:val="3"/>
        <w:rPr>
          <w:rFonts w:ascii="Times New Roman" w:eastAsia="Times New Roman" w:hAnsi="Times New Roman" w:cs="Times New Roman"/>
          <w:b/>
          <w:bCs/>
          <w:sz w:val="24"/>
          <w:szCs w:val="24"/>
          <w:lang w:val="hr-HR"/>
        </w:rPr>
      </w:pPr>
    </w:p>
    <w:p w14:paraId="31634A64" w14:textId="77777777" w:rsidR="00AD7E7B" w:rsidRDefault="00AD7E7B" w:rsidP="00A10D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5349E6" w:rsidRPr="000A1BB1">
        <w:rPr>
          <w:rFonts w:ascii="Times New Roman" w:eastAsia="Times New Roman" w:hAnsi="Times New Roman" w:cs="Times New Roman"/>
          <w:b/>
          <w:bCs/>
          <w:sz w:val="24"/>
          <w:szCs w:val="24"/>
          <w:lang w:val="hr-HR"/>
        </w:rPr>
        <w:t>113</w:t>
      </w:r>
      <w:r w:rsidRPr="000A1BB1">
        <w:rPr>
          <w:rFonts w:ascii="Times New Roman" w:eastAsia="Times New Roman" w:hAnsi="Times New Roman" w:cs="Times New Roman"/>
          <w:b/>
          <w:bCs/>
          <w:sz w:val="24"/>
          <w:szCs w:val="24"/>
          <w:lang w:val="hr-HR"/>
        </w:rPr>
        <w:t>.</w:t>
      </w:r>
    </w:p>
    <w:p w14:paraId="4929B339" w14:textId="77777777" w:rsidR="00A10D9B" w:rsidRPr="000A1BB1" w:rsidRDefault="00A10D9B" w:rsidP="00A10D9B">
      <w:pPr>
        <w:spacing w:after="0" w:line="240" w:lineRule="auto"/>
        <w:jc w:val="center"/>
        <w:outlineLvl w:val="3"/>
        <w:rPr>
          <w:rFonts w:ascii="Times New Roman" w:eastAsia="Times New Roman" w:hAnsi="Times New Roman" w:cs="Times New Roman"/>
          <w:b/>
          <w:bCs/>
          <w:sz w:val="24"/>
          <w:szCs w:val="24"/>
          <w:lang w:val="hr-HR"/>
        </w:rPr>
      </w:pPr>
    </w:p>
    <w:p w14:paraId="5FCD63D4" w14:textId="77777777" w:rsidR="00AD7E7B" w:rsidRDefault="00AD7E7B" w:rsidP="00A10D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Potrošač može pokrenuti postupak za rješavanje sporova protiv trgovaca pred tijelom za alternativno rješavanje potrošačkih sporova u skladu s </w:t>
      </w:r>
      <w:r w:rsidR="00211D95" w:rsidRPr="000A1BB1">
        <w:rPr>
          <w:rFonts w:ascii="Times New Roman" w:eastAsia="Times New Roman" w:hAnsi="Times New Roman" w:cs="Times New Roman"/>
          <w:sz w:val="24"/>
          <w:szCs w:val="24"/>
          <w:lang w:val="hr-HR"/>
        </w:rPr>
        <w:t>propisom</w:t>
      </w:r>
      <w:r w:rsidRPr="000A1BB1">
        <w:rPr>
          <w:rFonts w:ascii="Times New Roman" w:eastAsia="Times New Roman" w:hAnsi="Times New Roman" w:cs="Times New Roman"/>
          <w:sz w:val="24"/>
          <w:szCs w:val="24"/>
          <w:lang w:val="hr-HR"/>
        </w:rPr>
        <w:t xml:space="preserve"> kojim se uređuje alternativno rješavanje potrošačkih sporova.</w:t>
      </w:r>
    </w:p>
    <w:p w14:paraId="657B98DA" w14:textId="77777777" w:rsidR="003F31AF" w:rsidRDefault="003F31AF" w:rsidP="00A10D9B">
      <w:pPr>
        <w:spacing w:after="0" w:line="240" w:lineRule="auto"/>
        <w:jc w:val="center"/>
        <w:outlineLvl w:val="2"/>
        <w:rPr>
          <w:rFonts w:ascii="Times New Roman" w:eastAsia="Times New Roman" w:hAnsi="Times New Roman" w:cs="Times New Roman"/>
          <w:b/>
          <w:bCs/>
          <w:sz w:val="24"/>
          <w:szCs w:val="24"/>
          <w:lang w:val="hr-HR"/>
        </w:rPr>
      </w:pPr>
    </w:p>
    <w:p w14:paraId="51A3BF0F" w14:textId="77777777" w:rsidR="00A10D9B" w:rsidRDefault="004C2B08"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p>
    <w:p w14:paraId="11E57074" w14:textId="77777777" w:rsidR="00AD7E7B" w:rsidRDefault="00AD7E7B" w:rsidP="00A10D9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ZAŠTITA KOLEKTIVNIH INTERESA </w:t>
      </w:r>
      <w:r w:rsidR="00C511EC">
        <w:rPr>
          <w:rFonts w:ascii="Times New Roman" w:eastAsia="Times New Roman" w:hAnsi="Times New Roman" w:cs="Times New Roman"/>
          <w:b/>
          <w:bCs/>
          <w:sz w:val="24"/>
          <w:szCs w:val="24"/>
          <w:lang w:val="hr-HR"/>
        </w:rPr>
        <w:t xml:space="preserve">I PRAVA </w:t>
      </w:r>
      <w:r w:rsidRPr="000A1BB1">
        <w:rPr>
          <w:rFonts w:ascii="Times New Roman" w:eastAsia="Times New Roman" w:hAnsi="Times New Roman" w:cs="Times New Roman"/>
          <w:b/>
          <w:bCs/>
          <w:sz w:val="24"/>
          <w:szCs w:val="24"/>
          <w:lang w:val="hr-HR"/>
        </w:rPr>
        <w:t>POTROŠAČA</w:t>
      </w:r>
    </w:p>
    <w:p w14:paraId="2A17C8FD" w14:textId="77777777" w:rsidR="00A10D9B" w:rsidRPr="000A1BB1" w:rsidRDefault="00A10D9B" w:rsidP="00A10D9B">
      <w:pPr>
        <w:spacing w:after="0" w:line="240" w:lineRule="auto"/>
        <w:jc w:val="center"/>
        <w:outlineLvl w:val="2"/>
        <w:rPr>
          <w:rFonts w:ascii="Times New Roman" w:eastAsia="Times New Roman" w:hAnsi="Times New Roman" w:cs="Times New Roman"/>
          <w:b/>
          <w:bCs/>
          <w:sz w:val="24"/>
          <w:szCs w:val="24"/>
          <w:lang w:val="hr-HR"/>
        </w:rPr>
      </w:pPr>
    </w:p>
    <w:p w14:paraId="6D866A40" w14:textId="77777777" w:rsidR="00AD7E7B" w:rsidRDefault="00AD7E7B" w:rsidP="00A10D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Tužba za zaštitu kolektivnih interesa </w:t>
      </w:r>
      <w:r w:rsidR="00C511EC">
        <w:rPr>
          <w:rFonts w:ascii="Times New Roman" w:eastAsia="Times New Roman" w:hAnsi="Times New Roman" w:cs="Times New Roman"/>
          <w:b/>
          <w:bCs/>
          <w:sz w:val="24"/>
          <w:szCs w:val="24"/>
          <w:lang w:val="hr-HR"/>
        </w:rPr>
        <w:t xml:space="preserve">i prava </w:t>
      </w:r>
      <w:r w:rsidRPr="000A1BB1">
        <w:rPr>
          <w:rFonts w:ascii="Times New Roman" w:eastAsia="Times New Roman" w:hAnsi="Times New Roman" w:cs="Times New Roman"/>
          <w:b/>
          <w:bCs/>
          <w:sz w:val="24"/>
          <w:szCs w:val="24"/>
          <w:lang w:val="hr-HR"/>
        </w:rPr>
        <w:t>potrošača</w:t>
      </w:r>
    </w:p>
    <w:p w14:paraId="58A6F902" w14:textId="77777777" w:rsidR="00A10D9B" w:rsidRPr="000A1BB1" w:rsidRDefault="00A10D9B" w:rsidP="00A10D9B">
      <w:pPr>
        <w:spacing w:after="0" w:line="240" w:lineRule="auto"/>
        <w:jc w:val="center"/>
        <w:outlineLvl w:val="3"/>
        <w:rPr>
          <w:rFonts w:ascii="Times New Roman" w:eastAsia="Times New Roman" w:hAnsi="Times New Roman" w:cs="Times New Roman"/>
          <w:b/>
          <w:bCs/>
          <w:sz w:val="24"/>
          <w:szCs w:val="24"/>
          <w:lang w:val="hr-HR"/>
        </w:rPr>
      </w:pPr>
    </w:p>
    <w:p w14:paraId="18ABA0F7" w14:textId="77777777" w:rsidR="00AD7E7B" w:rsidRDefault="00AD7E7B" w:rsidP="00A10D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D97528" w:rsidRPr="000A1BB1">
        <w:rPr>
          <w:rFonts w:ascii="Times New Roman" w:eastAsia="Times New Roman" w:hAnsi="Times New Roman" w:cs="Times New Roman"/>
          <w:b/>
          <w:bCs/>
          <w:sz w:val="24"/>
          <w:szCs w:val="24"/>
          <w:lang w:val="hr-HR"/>
        </w:rPr>
        <w:t>114</w:t>
      </w:r>
      <w:r w:rsidRPr="000A1BB1">
        <w:rPr>
          <w:rFonts w:ascii="Times New Roman" w:eastAsia="Times New Roman" w:hAnsi="Times New Roman" w:cs="Times New Roman"/>
          <w:b/>
          <w:bCs/>
          <w:sz w:val="24"/>
          <w:szCs w:val="24"/>
          <w:lang w:val="hr-HR"/>
        </w:rPr>
        <w:t>.</w:t>
      </w:r>
    </w:p>
    <w:p w14:paraId="0B4AD20A" w14:textId="77777777" w:rsidR="00A10D9B" w:rsidRPr="000A1BB1" w:rsidRDefault="00A10D9B" w:rsidP="00A10D9B">
      <w:pPr>
        <w:spacing w:after="0" w:line="240" w:lineRule="auto"/>
        <w:jc w:val="center"/>
        <w:outlineLvl w:val="3"/>
        <w:rPr>
          <w:rFonts w:ascii="Times New Roman" w:eastAsia="Times New Roman" w:hAnsi="Times New Roman" w:cs="Times New Roman"/>
          <w:b/>
          <w:bCs/>
          <w:sz w:val="24"/>
          <w:szCs w:val="24"/>
          <w:lang w:val="hr-HR"/>
        </w:rPr>
      </w:pPr>
    </w:p>
    <w:p w14:paraId="506886D9" w14:textId="77777777" w:rsidR="00AD7E7B" w:rsidRDefault="00AD7E7B"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Svako ovlašteno tijelo ili osoba ima pravo pokrenuti postupak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potrošača protiv osobe čije je postupanje u suprotnosti s odredbama:</w:t>
      </w:r>
    </w:p>
    <w:p w14:paraId="550A1C08"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7FE239A4" w14:textId="77777777" w:rsidR="00AD7E7B" w:rsidRDefault="00D015A1"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članka 3</w:t>
      </w:r>
      <w:r w:rsidR="00AD7E7B" w:rsidRPr="000A1BB1">
        <w:rPr>
          <w:rFonts w:ascii="Times New Roman" w:eastAsia="Times New Roman" w:hAnsi="Times New Roman" w:cs="Times New Roman"/>
          <w:sz w:val="24"/>
          <w:szCs w:val="24"/>
          <w:lang w:val="hr-HR"/>
        </w:rPr>
        <w:t xml:space="preserve">. stavka 1., članka 7., članaka </w:t>
      </w:r>
      <w:r w:rsidR="00026CE7" w:rsidRPr="000A1BB1">
        <w:rPr>
          <w:rFonts w:ascii="Times New Roman" w:eastAsia="Times New Roman" w:hAnsi="Times New Roman" w:cs="Times New Roman"/>
          <w:sz w:val="24"/>
          <w:szCs w:val="24"/>
          <w:lang w:val="hr-HR"/>
        </w:rPr>
        <w:t>3</w:t>
      </w:r>
      <w:r w:rsidR="00F2315D"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xml:space="preserve">. do </w:t>
      </w:r>
      <w:r w:rsidR="004065C6" w:rsidRPr="000A1BB1">
        <w:rPr>
          <w:rFonts w:ascii="Times New Roman" w:eastAsia="Times New Roman" w:hAnsi="Times New Roman" w:cs="Times New Roman"/>
          <w:sz w:val="24"/>
          <w:szCs w:val="24"/>
          <w:lang w:val="hr-HR"/>
        </w:rPr>
        <w:t>44</w:t>
      </w:r>
      <w:r w:rsidR="00AD7E7B" w:rsidRPr="000A1BB1">
        <w:rPr>
          <w:rFonts w:ascii="Times New Roman" w:eastAsia="Times New Roman" w:hAnsi="Times New Roman" w:cs="Times New Roman"/>
          <w:sz w:val="24"/>
          <w:szCs w:val="24"/>
          <w:lang w:val="hr-HR"/>
        </w:rPr>
        <w:t xml:space="preserve">., članka </w:t>
      </w:r>
      <w:r w:rsidR="00366F5D" w:rsidRPr="000A1BB1">
        <w:rPr>
          <w:rFonts w:ascii="Times New Roman" w:eastAsia="Times New Roman" w:hAnsi="Times New Roman" w:cs="Times New Roman"/>
          <w:sz w:val="24"/>
          <w:szCs w:val="24"/>
          <w:lang w:val="hr-HR"/>
        </w:rPr>
        <w:t>46</w:t>
      </w:r>
      <w:r w:rsidR="00AD7E7B" w:rsidRPr="000A1BB1">
        <w:rPr>
          <w:rFonts w:ascii="Times New Roman" w:eastAsia="Times New Roman" w:hAnsi="Times New Roman" w:cs="Times New Roman"/>
          <w:sz w:val="24"/>
          <w:szCs w:val="24"/>
          <w:lang w:val="hr-HR"/>
        </w:rPr>
        <w:t>.</w:t>
      </w:r>
      <w:r w:rsidR="00AD7E7B" w:rsidRPr="008B1838">
        <w:rPr>
          <w:rFonts w:ascii="Times New Roman" w:eastAsia="Times New Roman" w:hAnsi="Times New Roman" w:cs="Times New Roman"/>
          <w:sz w:val="24"/>
          <w:szCs w:val="24"/>
          <w:lang w:val="hr-HR"/>
        </w:rPr>
        <w:t xml:space="preserve"> i članaka </w:t>
      </w:r>
      <w:r w:rsidR="00DE127D" w:rsidRPr="008B1838">
        <w:rPr>
          <w:rFonts w:ascii="Times New Roman" w:eastAsia="Times New Roman" w:hAnsi="Times New Roman" w:cs="Times New Roman"/>
          <w:sz w:val="24"/>
          <w:szCs w:val="24"/>
          <w:lang w:val="hr-HR"/>
        </w:rPr>
        <w:t>48</w:t>
      </w:r>
      <w:r w:rsidR="00AD7E7B" w:rsidRPr="008B1838">
        <w:rPr>
          <w:rFonts w:ascii="Times New Roman" w:eastAsia="Times New Roman" w:hAnsi="Times New Roman" w:cs="Times New Roman"/>
          <w:sz w:val="24"/>
          <w:szCs w:val="24"/>
          <w:lang w:val="hr-HR"/>
        </w:rPr>
        <w:t>. do 1</w:t>
      </w:r>
      <w:r w:rsidR="00AD5DF9" w:rsidRPr="008B1838">
        <w:rPr>
          <w:rFonts w:ascii="Times New Roman" w:eastAsia="Times New Roman" w:hAnsi="Times New Roman" w:cs="Times New Roman"/>
          <w:sz w:val="24"/>
          <w:szCs w:val="24"/>
          <w:lang w:val="hr-HR"/>
        </w:rPr>
        <w:t>12</w:t>
      </w:r>
      <w:r w:rsidR="00AD7E7B" w:rsidRPr="008B1838">
        <w:rPr>
          <w:rFonts w:ascii="Times New Roman" w:eastAsia="Times New Roman" w:hAnsi="Times New Roman" w:cs="Times New Roman"/>
          <w:sz w:val="24"/>
          <w:szCs w:val="24"/>
          <w:lang w:val="hr-HR"/>
        </w:rPr>
        <w:t>. ovoga Zakona</w:t>
      </w:r>
    </w:p>
    <w:p w14:paraId="24CA4782" w14:textId="77777777" w:rsidR="00FF3040" w:rsidRPr="008B1838" w:rsidRDefault="00FF3040" w:rsidP="00FF3040">
      <w:pPr>
        <w:spacing w:after="0" w:line="240" w:lineRule="auto"/>
        <w:jc w:val="both"/>
        <w:rPr>
          <w:rFonts w:ascii="Times New Roman" w:eastAsia="Times New Roman" w:hAnsi="Times New Roman" w:cs="Times New Roman"/>
          <w:sz w:val="24"/>
          <w:szCs w:val="24"/>
          <w:lang w:val="hr-HR"/>
        </w:rPr>
      </w:pPr>
    </w:p>
    <w:p w14:paraId="7F2614AC"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zakona kojim se uređuju obvezni odnosi u dijelu koji se odnosi na odgovornost za materijalne nedostatke i </w:t>
      </w:r>
      <w:r w:rsidR="00096012">
        <w:rPr>
          <w:rFonts w:ascii="Times New Roman" w:eastAsia="Times New Roman" w:hAnsi="Times New Roman" w:cs="Times New Roman"/>
          <w:sz w:val="24"/>
          <w:szCs w:val="24"/>
          <w:lang w:val="hr-HR"/>
        </w:rPr>
        <w:t xml:space="preserve">komercijalno </w:t>
      </w:r>
      <w:r w:rsidRPr="000A1BB1">
        <w:rPr>
          <w:rFonts w:ascii="Times New Roman" w:eastAsia="Times New Roman" w:hAnsi="Times New Roman" w:cs="Times New Roman"/>
          <w:sz w:val="24"/>
          <w:szCs w:val="24"/>
          <w:lang w:val="hr-HR"/>
        </w:rPr>
        <w:t>jamstvo</w:t>
      </w:r>
    </w:p>
    <w:p w14:paraId="72F41181"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185067FE"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zakona kojim se uređuje pružanje usluga u turizmu u dijelu koji se odnosi na ugovor o putovanju u paket-aranžmanu i ugovor o povezanom putnom aranžmanu</w:t>
      </w:r>
    </w:p>
    <w:p w14:paraId="5FB244ED"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550B2724"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zakona kojim se uređuje elektronička trgovina</w:t>
      </w:r>
    </w:p>
    <w:p w14:paraId="27E97143"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41AAE15F"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zakona kojim se uređuju elektronički mediji u dijelu koji se odnosi na audiovizualnu medijsku uslugu</w:t>
      </w:r>
    </w:p>
    <w:p w14:paraId="5394BEAB"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0C639911"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zakona kojim se uređuje potrošačko kreditiranje</w:t>
      </w:r>
    </w:p>
    <w:p w14:paraId="63F3C6B7"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1A1B3466"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zakona kojim se uređuju usluge</w:t>
      </w:r>
    </w:p>
    <w:p w14:paraId="20B5DF55"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7C459525"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zakona kojim se uređuju lijekovi</w:t>
      </w:r>
    </w:p>
    <w:p w14:paraId="1477A168"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4C77DB16" w14:textId="77777777" w:rsidR="00AD7E7B"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pravilnika kojim se uređuje način oglašavanja o lijekovima</w:t>
      </w:r>
    </w:p>
    <w:p w14:paraId="2D1CBFB3" w14:textId="77777777" w:rsidR="00FF3040" w:rsidRPr="000A1BB1" w:rsidRDefault="00FF3040" w:rsidP="00FF3040">
      <w:pPr>
        <w:spacing w:after="0" w:line="240" w:lineRule="auto"/>
        <w:jc w:val="both"/>
        <w:rPr>
          <w:rFonts w:ascii="Times New Roman" w:eastAsia="Times New Roman" w:hAnsi="Times New Roman" w:cs="Times New Roman"/>
          <w:sz w:val="24"/>
          <w:szCs w:val="24"/>
          <w:lang w:val="hr-HR"/>
        </w:rPr>
      </w:pPr>
    </w:p>
    <w:p w14:paraId="42F2EE4C" w14:textId="77777777" w:rsidR="00FF3040"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10. zakona kojim se uređuje provedba Uredbe (EU) br. 181/2011 Europskog parlamenta i Vijeća od 16. veljače 2011. o pravima putnika u </w:t>
      </w:r>
      <w:r w:rsidR="00E153BF">
        <w:rPr>
          <w:rFonts w:ascii="Times New Roman" w:eastAsia="Times New Roman" w:hAnsi="Times New Roman" w:cs="Times New Roman"/>
          <w:sz w:val="24"/>
          <w:szCs w:val="24"/>
          <w:lang w:val="hr-HR"/>
        </w:rPr>
        <w:t xml:space="preserve">autobusnom </w:t>
      </w:r>
      <w:r w:rsidRPr="000A1BB1">
        <w:rPr>
          <w:rFonts w:ascii="Times New Roman" w:eastAsia="Times New Roman" w:hAnsi="Times New Roman" w:cs="Times New Roman"/>
          <w:sz w:val="24"/>
          <w:szCs w:val="24"/>
          <w:lang w:val="hr-HR"/>
        </w:rPr>
        <w:t>prijevozu i izmjeni Uredbe (EZ) br. 2006/2004</w:t>
      </w:r>
      <w:r w:rsidR="002E0D08">
        <w:rPr>
          <w:rFonts w:ascii="Times New Roman" w:eastAsia="Times New Roman" w:hAnsi="Times New Roman" w:cs="Times New Roman"/>
          <w:sz w:val="24"/>
          <w:szCs w:val="24"/>
          <w:lang w:val="hr-HR"/>
        </w:rPr>
        <w:t xml:space="preserve"> </w:t>
      </w:r>
      <w:r w:rsidR="00E153BF" w:rsidRPr="00E153BF">
        <w:rPr>
          <w:rFonts w:ascii="Times New Roman" w:eastAsia="Times New Roman" w:hAnsi="Times New Roman" w:cs="Times New Roman"/>
          <w:sz w:val="24"/>
          <w:szCs w:val="24"/>
          <w:lang w:val="hr-HR"/>
        </w:rPr>
        <w:t xml:space="preserve">(Tekst značajan za EGP) </w:t>
      </w:r>
      <w:r w:rsidR="002E0D08">
        <w:rPr>
          <w:rFonts w:ascii="Times New Roman" w:eastAsia="Times New Roman" w:hAnsi="Times New Roman" w:cs="Times New Roman"/>
          <w:sz w:val="24"/>
          <w:szCs w:val="24"/>
          <w:lang w:val="hr-HR"/>
        </w:rPr>
        <w:t>(SL</w:t>
      </w:r>
      <w:r w:rsidR="002E0D08" w:rsidRPr="00A93944">
        <w:rPr>
          <w:rFonts w:ascii="Times New Roman" w:eastAsia="Times New Roman" w:hAnsi="Times New Roman" w:cs="Times New Roman"/>
          <w:sz w:val="24"/>
          <w:szCs w:val="24"/>
          <w:lang w:val="hr-HR"/>
        </w:rPr>
        <w:t xml:space="preserve"> L 55, 28.2.2011</w:t>
      </w:r>
      <w:r w:rsidR="002E0D08">
        <w:rPr>
          <w:rFonts w:ascii="Times New Roman" w:eastAsia="Times New Roman" w:hAnsi="Times New Roman" w:cs="Times New Roman"/>
          <w:sz w:val="24"/>
          <w:szCs w:val="24"/>
          <w:lang w:val="hr-HR"/>
        </w:rPr>
        <w:t>.)</w:t>
      </w:r>
    </w:p>
    <w:p w14:paraId="7CACC341" w14:textId="77777777" w:rsidR="00FF3040" w:rsidRDefault="00FF3040" w:rsidP="00FF3040">
      <w:pPr>
        <w:spacing w:after="0" w:line="240" w:lineRule="auto"/>
        <w:jc w:val="both"/>
        <w:rPr>
          <w:rFonts w:ascii="Times New Roman" w:eastAsia="Times New Roman" w:hAnsi="Times New Roman" w:cs="Times New Roman"/>
          <w:sz w:val="24"/>
          <w:szCs w:val="24"/>
          <w:lang w:val="hr-HR"/>
        </w:rPr>
      </w:pPr>
    </w:p>
    <w:p w14:paraId="0ACB992A" w14:textId="77777777" w:rsidR="00FF3040"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zakona kojim se uređuje alternativno</w:t>
      </w:r>
      <w:r w:rsidR="00FF3040">
        <w:rPr>
          <w:rFonts w:ascii="Times New Roman" w:eastAsia="Times New Roman" w:hAnsi="Times New Roman" w:cs="Times New Roman"/>
          <w:sz w:val="24"/>
          <w:szCs w:val="24"/>
          <w:lang w:val="hr-HR"/>
        </w:rPr>
        <w:t xml:space="preserve"> rješavanje potrošačkih sporova</w:t>
      </w:r>
    </w:p>
    <w:p w14:paraId="3FBFA02C" w14:textId="77777777" w:rsidR="00FF3040" w:rsidRDefault="00FF3040" w:rsidP="00FF3040">
      <w:pPr>
        <w:spacing w:after="0" w:line="240" w:lineRule="auto"/>
        <w:jc w:val="both"/>
        <w:rPr>
          <w:rFonts w:ascii="Times New Roman" w:eastAsia="Times New Roman" w:hAnsi="Times New Roman" w:cs="Times New Roman"/>
          <w:sz w:val="24"/>
          <w:szCs w:val="24"/>
          <w:lang w:val="hr-HR"/>
        </w:rPr>
      </w:pPr>
    </w:p>
    <w:p w14:paraId="35708F80" w14:textId="77777777" w:rsidR="00FF3040" w:rsidRDefault="00AD7E7B" w:rsidP="00FF3040">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 zakona kojim se uređuje provedba Uredbe (EU) 2018/302 Europskog parlamenta i Vijeća od 28. veljače 2018. o rješavanju pitanja neopravdanoga geografskog blokiranja i drugih oblika diskriminacije na unutarnjem tržištu na temelju državljanstva, mjesta boravišta ili mjesta poslovnog nastana klijen</w:t>
      </w:r>
      <w:r w:rsidR="0039398C">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ta te o izmjeni uredbi (EZ) br.</w:t>
      </w:r>
      <w:r w:rsidR="00853253">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2006/2004 i EU 2017/2394 i Direktive 2009/22/EZ</w:t>
      </w:r>
      <w:r w:rsidR="002E0D08">
        <w:rPr>
          <w:rFonts w:ascii="Times New Roman" w:eastAsia="Times New Roman" w:hAnsi="Times New Roman" w:cs="Times New Roman"/>
          <w:sz w:val="24"/>
          <w:szCs w:val="24"/>
          <w:lang w:val="hr-HR"/>
        </w:rPr>
        <w:t xml:space="preserve"> </w:t>
      </w:r>
      <w:r w:rsidR="00AE03EF" w:rsidRPr="00AE03EF">
        <w:rPr>
          <w:rFonts w:ascii="Times New Roman" w:eastAsia="Times New Roman" w:hAnsi="Times New Roman" w:cs="Times New Roman"/>
          <w:sz w:val="24"/>
          <w:szCs w:val="24"/>
          <w:lang w:val="hr-HR"/>
        </w:rPr>
        <w:t xml:space="preserve">(Tekst značajan za EGP) </w:t>
      </w:r>
      <w:r w:rsidR="002E0D08">
        <w:rPr>
          <w:rFonts w:ascii="Times New Roman" w:eastAsia="Times New Roman" w:hAnsi="Times New Roman" w:cs="Times New Roman"/>
          <w:sz w:val="24"/>
          <w:szCs w:val="24"/>
          <w:lang w:val="hr-HR"/>
        </w:rPr>
        <w:t>(SL L</w:t>
      </w:r>
      <w:r w:rsidR="002E0D08" w:rsidRPr="00201631">
        <w:rPr>
          <w:rFonts w:ascii="Times New Roman" w:eastAsia="Times New Roman" w:hAnsi="Times New Roman" w:cs="Times New Roman"/>
          <w:sz w:val="24"/>
          <w:szCs w:val="24"/>
          <w:lang w:val="hr-HR"/>
        </w:rPr>
        <w:t xml:space="preserve"> 60I, 2.3.2018</w:t>
      </w:r>
      <w:r w:rsidR="002E0D08">
        <w:rPr>
          <w:rFonts w:ascii="Times New Roman" w:eastAsia="Times New Roman" w:hAnsi="Times New Roman" w:cs="Times New Roman"/>
          <w:sz w:val="24"/>
          <w:szCs w:val="24"/>
          <w:lang w:val="hr-HR"/>
        </w:rPr>
        <w:t>.)</w:t>
      </w:r>
      <w:r w:rsidR="002E0D08" w:rsidRPr="000A1BB1">
        <w:rPr>
          <w:rFonts w:ascii="Times New Roman" w:eastAsia="Times New Roman" w:hAnsi="Times New Roman" w:cs="Times New Roman"/>
          <w:sz w:val="24"/>
          <w:szCs w:val="24"/>
          <w:lang w:val="hr-HR"/>
        </w:rPr>
        <w:t>.</w:t>
      </w:r>
    </w:p>
    <w:p w14:paraId="3A3E0155" w14:textId="77777777" w:rsidR="00FF3040" w:rsidRDefault="00FF3040" w:rsidP="00FF3040">
      <w:pPr>
        <w:spacing w:after="0" w:line="240" w:lineRule="auto"/>
        <w:jc w:val="both"/>
        <w:rPr>
          <w:rFonts w:ascii="Times New Roman" w:eastAsia="Times New Roman" w:hAnsi="Times New Roman" w:cs="Times New Roman"/>
          <w:sz w:val="24"/>
          <w:szCs w:val="24"/>
          <w:lang w:val="hr-HR"/>
        </w:rPr>
      </w:pPr>
    </w:p>
    <w:p w14:paraId="77C5FFEE" w14:textId="77777777" w:rsidR="00AD7E7B" w:rsidRDefault="00AD7E7B" w:rsidP="00FF3040">
      <w:pPr>
        <w:spacing w:after="0" w:line="240" w:lineRule="auto"/>
        <w:ind w:firstLine="709"/>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Postupak iz stavka 1. ovoga članka može se pokrenuti protiv pojedinog trgovca ili skupine trgovaca iz istoga gospodarskog sektora čije je postupanje u suprotnosti s propisima iz stavka 1. ovoga članka, komorskih i interesnih udruga trgovaca koje promiču protupravno postupanje ili protiv nositelja pravila postupanja trgovaca kojima se promiče korištenje nepoštene poslovne prakse, kako je ona definirana odredbama dijela </w:t>
      </w:r>
      <w:r w:rsidR="009B18D3">
        <w:rPr>
          <w:rFonts w:ascii="Times New Roman" w:eastAsia="Times New Roman" w:hAnsi="Times New Roman" w:cs="Times New Roman"/>
          <w:sz w:val="24"/>
          <w:szCs w:val="24"/>
          <w:lang w:val="hr-HR"/>
        </w:rPr>
        <w:t xml:space="preserve">drugog </w:t>
      </w:r>
      <w:r w:rsidRPr="000A1BB1">
        <w:rPr>
          <w:rFonts w:ascii="Times New Roman" w:eastAsia="Times New Roman" w:hAnsi="Times New Roman" w:cs="Times New Roman"/>
          <w:sz w:val="24"/>
          <w:szCs w:val="24"/>
          <w:lang w:val="hr-HR"/>
        </w:rPr>
        <w:t>glave IV. ovoga Zakona.</w:t>
      </w:r>
    </w:p>
    <w:p w14:paraId="01F83671" w14:textId="77777777" w:rsidR="00FF3040" w:rsidRPr="000A1BB1" w:rsidRDefault="00FF3040" w:rsidP="00FF3040">
      <w:pPr>
        <w:spacing w:after="0" w:line="240" w:lineRule="auto"/>
        <w:ind w:firstLine="709"/>
        <w:jc w:val="both"/>
        <w:rPr>
          <w:rFonts w:ascii="Times New Roman" w:eastAsia="Times New Roman" w:hAnsi="Times New Roman" w:cs="Times New Roman"/>
          <w:sz w:val="24"/>
          <w:szCs w:val="24"/>
          <w:lang w:val="hr-HR"/>
        </w:rPr>
      </w:pPr>
    </w:p>
    <w:p w14:paraId="2A4D2C99" w14:textId="77777777" w:rsidR="00AD7E7B" w:rsidRDefault="00AD7E7B" w:rsidP="00FF304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Tijela i osobe ovlaštene pokrenuti postupak za zaštitu kolektivnih interesa </w:t>
      </w:r>
      <w:r w:rsidR="00C511EC">
        <w:rPr>
          <w:rFonts w:ascii="Times New Roman" w:eastAsia="Times New Roman" w:hAnsi="Times New Roman" w:cs="Times New Roman"/>
          <w:b/>
          <w:bCs/>
          <w:sz w:val="24"/>
          <w:szCs w:val="24"/>
          <w:lang w:val="hr-HR"/>
        </w:rPr>
        <w:t xml:space="preserve">i prava </w:t>
      </w:r>
      <w:r w:rsidRPr="000A1BB1">
        <w:rPr>
          <w:rFonts w:ascii="Times New Roman" w:eastAsia="Times New Roman" w:hAnsi="Times New Roman" w:cs="Times New Roman"/>
          <w:b/>
          <w:bCs/>
          <w:sz w:val="24"/>
          <w:szCs w:val="24"/>
          <w:lang w:val="hr-HR"/>
        </w:rPr>
        <w:t>potrošača</w:t>
      </w:r>
    </w:p>
    <w:p w14:paraId="6DB4AF1E" w14:textId="77777777" w:rsidR="00FF3040" w:rsidRPr="000A1BB1" w:rsidRDefault="00FF3040" w:rsidP="00FF3040">
      <w:pPr>
        <w:spacing w:after="0" w:line="240" w:lineRule="auto"/>
        <w:jc w:val="center"/>
        <w:outlineLvl w:val="3"/>
        <w:rPr>
          <w:rFonts w:ascii="Times New Roman" w:eastAsia="Times New Roman" w:hAnsi="Times New Roman" w:cs="Times New Roman"/>
          <w:b/>
          <w:bCs/>
          <w:sz w:val="24"/>
          <w:szCs w:val="24"/>
          <w:lang w:val="hr-HR"/>
        </w:rPr>
      </w:pPr>
    </w:p>
    <w:p w14:paraId="47AEF1F5" w14:textId="77777777" w:rsidR="00AD7E7B" w:rsidRDefault="00AD7E7B" w:rsidP="00FF304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0D303C" w:rsidRPr="000A1BB1">
        <w:rPr>
          <w:rFonts w:ascii="Times New Roman" w:eastAsia="Times New Roman" w:hAnsi="Times New Roman" w:cs="Times New Roman"/>
          <w:b/>
          <w:bCs/>
          <w:sz w:val="24"/>
          <w:szCs w:val="24"/>
          <w:lang w:val="hr-HR"/>
        </w:rPr>
        <w:t>115</w:t>
      </w:r>
      <w:r w:rsidRPr="000A1BB1">
        <w:rPr>
          <w:rFonts w:ascii="Times New Roman" w:eastAsia="Times New Roman" w:hAnsi="Times New Roman" w:cs="Times New Roman"/>
          <w:b/>
          <w:bCs/>
          <w:sz w:val="24"/>
          <w:szCs w:val="24"/>
          <w:lang w:val="hr-HR"/>
        </w:rPr>
        <w:t>.</w:t>
      </w:r>
    </w:p>
    <w:p w14:paraId="1D8518C0" w14:textId="77777777" w:rsidR="00FF3040" w:rsidRPr="000A1BB1" w:rsidRDefault="00FF3040" w:rsidP="00FF3040">
      <w:pPr>
        <w:spacing w:after="0" w:line="240" w:lineRule="auto"/>
        <w:jc w:val="center"/>
        <w:outlineLvl w:val="3"/>
        <w:rPr>
          <w:rFonts w:ascii="Times New Roman" w:eastAsia="Times New Roman" w:hAnsi="Times New Roman" w:cs="Times New Roman"/>
          <w:b/>
          <w:bCs/>
          <w:sz w:val="24"/>
          <w:szCs w:val="24"/>
          <w:lang w:val="hr-HR"/>
        </w:rPr>
      </w:pPr>
    </w:p>
    <w:p w14:paraId="161341F0" w14:textId="77777777" w:rsidR="00AD7E7B" w:rsidRDefault="00AD7E7B"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mogu tužbom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 xml:space="preserve">potrošača pokrenuti ovlaštena tijela ili osobe koje imaju opravdani interes za zaštitu </w:t>
      </w:r>
      <w:r w:rsidR="006879C6">
        <w:rPr>
          <w:rFonts w:ascii="Times New Roman" w:eastAsia="Times New Roman" w:hAnsi="Times New Roman" w:cs="Times New Roman"/>
          <w:sz w:val="24"/>
          <w:szCs w:val="24"/>
          <w:lang w:val="hr-HR"/>
        </w:rPr>
        <w:t xml:space="preserve">kolektivnih interesa i prava </w:t>
      </w:r>
      <w:r w:rsidRPr="000A1BB1">
        <w:rPr>
          <w:rFonts w:ascii="Times New Roman" w:eastAsia="Times New Roman" w:hAnsi="Times New Roman" w:cs="Times New Roman"/>
          <w:sz w:val="24"/>
          <w:szCs w:val="24"/>
          <w:lang w:val="hr-HR"/>
        </w:rPr>
        <w:t xml:space="preserve">potrošača, kao što su udruge za zaštitu potrošača te nadležna </w:t>
      </w:r>
      <w:r w:rsidR="000966F0" w:rsidRPr="000A1BB1">
        <w:rPr>
          <w:rFonts w:ascii="Times New Roman" w:eastAsia="Times New Roman" w:hAnsi="Times New Roman" w:cs="Times New Roman"/>
          <w:sz w:val="24"/>
          <w:szCs w:val="24"/>
          <w:lang w:val="hr-HR"/>
        </w:rPr>
        <w:t>javnopravna tijela</w:t>
      </w:r>
      <w:r w:rsidRPr="000A1BB1">
        <w:rPr>
          <w:rFonts w:ascii="Times New Roman" w:eastAsia="Times New Roman" w:hAnsi="Times New Roman" w:cs="Times New Roman"/>
          <w:sz w:val="24"/>
          <w:szCs w:val="24"/>
          <w:lang w:val="hr-HR"/>
        </w:rPr>
        <w:t>.</w:t>
      </w:r>
    </w:p>
    <w:p w14:paraId="7BD552E6"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41DA4308" w14:textId="77777777" w:rsidR="00AD7E7B" w:rsidRDefault="00AD7E7B"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Ako je postupanje određenog trgovca ili skupine trgovaca sa sjedištem u Republici Hrvatskoj u suprotnosti s odredbama ovoga Zakona i drugih propisa koji su navedeni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stavku 1. ovoga Zakona i utječe ili može utjecati na položaj potrošača u nekoj državi članici Europske unije,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može pokrenuti udruga za zaštitu potrošača iz te države ili neovisno </w:t>
      </w:r>
      <w:r w:rsidR="000966F0" w:rsidRPr="000A1BB1">
        <w:rPr>
          <w:rFonts w:ascii="Times New Roman" w:eastAsia="Times New Roman" w:hAnsi="Times New Roman" w:cs="Times New Roman"/>
          <w:sz w:val="24"/>
          <w:szCs w:val="24"/>
          <w:lang w:val="hr-HR"/>
        </w:rPr>
        <w:t xml:space="preserve">javnopravno </w:t>
      </w:r>
      <w:r w:rsidRPr="000A1BB1">
        <w:rPr>
          <w:rFonts w:ascii="Times New Roman" w:eastAsia="Times New Roman" w:hAnsi="Times New Roman" w:cs="Times New Roman"/>
          <w:sz w:val="24"/>
          <w:szCs w:val="24"/>
          <w:lang w:val="hr-HR"/>
        </w:rPr>
        <w:t xml:space="preserve">tijelo koje je po propisima te države ovlašteno pokrenuti postupak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potrošača.</w:t>
      </w:r>
    </w:p>
    <w:p w14:paraId="6D4A5EF3"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59297056" w14:textId="77777777" w:rsidR="00AD7E7B" w:rsidRDefault="00AD7E7B"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Postupak iz stavka </w:t>
      </w:r>
      <w:r w:rsidR="00F837D2">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ovoga članka može se pokrenuti i protiv trgovaca sa sjedištem izvan Republike Hrvatske, a čije ponašanje dovodi do povrede propisa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25C767FD"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6DED1918" w14:textId="77777777" w:rsidR="00363D29" w:rsidRDefault="00AD7E7B"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363D29"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Strane osobe iz stavka </w:t>
      </w:r>
      <w:r w:rsidR="00A83589">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ovoga članka ovlaštene su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ako su uvrštene na popis tijela i osoba ovlaštenih za pokretanje postupka za zaštitu kolektivnih interesa </w:t>
      </w:r>
      <w:r w:rsidR="00C511EC">
        <w:rPr>
          <w:rFonts w:ascii="Times New Roman" w:eastAsia="Times New Roman" w:hAnsi="Times New Roman" w:cs="Times New Roman"/>
          <w:sz w:val="24"/>
          <w:szCs w:val="24"/>
          <w:lang w:val="hr-HR"/>
        </w:rPr>
        <w:t xml:space="preserve">i prava </w:t>
      </w:r>
      <w:r w:rsidR="00247C44">
        <w:rPr>
          <w:rFonts w:ascii="Times New Roman" w:eastAsia="Times New Roman" w:hAnsi="Times New Roman" w:cs="Times New Roman"/>
          <w:sz w:val="24"/>
          <w:szCs w:val="24"/>
          <w:lang w:val="hr-HR"/>
        </w:rPr>
        <w:t xml:space="preserve">potrošača </w:t>
      </w:r>
      <w:r w:rsidR="00CA58FE">
        <w:rPr>
          <w:rFonts w:ascii="Times New Roman" w:eastAsia="Times New Roman" w:hAnsi="Times New Roman" w:cs="Times New Roman"/>
          <w:sz w:val="24"/>
          <w:szCs w:val="24"/>
          <w:lang w:val="hr-HR"/>
        </w:rPr>
        <w:t xml:space="preserve">koji je </w:t>
      </w:r>
      <w:r w:rsidRPr="000A1BB1">
        <w:rPr>
          <w:rFonts w:ascii="Times New Roman" w:eastAsia="Times New Roman" w:hAnsi="Times New Roman" w:cs="Times New Roman"/>
          <w:sz w:val="24"/>
          <w:szCs w:val="24"/>
          <w:lang w:val="hr-HR"/>
        </w:rPr>
        <w:t>objavljen u Službenom listu Europske unije.</w:t>
      </w:r>
      <w:r w:rsidR="00363D29" w:rsidRPr="000A1BB1">
        <w:rPr>
          <w:rFonts w:ascii="Times New Roman" w:eastAsia="Times New Roman" w:hAnsi="Times New Roman" w:cs="Times New Roman"/>
          <w:sz w:val="24"/>
          <w:szCs w:val="24"/>
          <w:lang w:val="hr-HR"/>
        </w:rPr>
        <w:t xml:space="preserve"> </w:t>
      </w:r>
    </w:p>
    <w:p w14:paraId="3BE892CC"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6454774C" w14:textId="77777777" w:rsidR="00363D29" w:rsidRDefault="00363D29"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Vlada Republike Hrvatske će odlukom odrediti tijela ili osobe ovlaštene za pokretanje postupka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potrošača iz članka 114. stavka 1. ovoga Zakona pred nadležnim sudom iz članka 118. ovoga Zakona.</w:t>
      </w:r>
    </w:p>
    <w:p w14:paraId="17717AA0"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777A01B2" w14:textId="77777777" w:rsidR="00363D29" w:rsidRDefault="00363D29"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Vlada Republike Hrvatske će odlukom iz stavka 5. ovoga članka odrediti tijela i osobe ovlaštene za pokretanje postupka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potrošača pred nadležnim tijelom neke od država članica Europske unije.</w:t>
      </w:r>
    </w:p>
    <w:p w14:paraId="1EA00500" w14:textId="77777777" w:rsidR="00FF3040" w:rsidRPr="000A1BB1" w:rsidRDefault="00FF3040" w:rsidP="00FF3040">
      <w:pPr>
        <w:spacing w:after="0" w:line="240" w:lineRule="auto"/>
        <w:ind w:firstLine="720"/>
        <w:jc w:val="both"/>
        <w:rPr>
          <w:rFonts w:ascii="Times New Roman" w:eastAsia="Times New Roman" w:hAnsi="Times New Roman" w:cs="Times New Roman"/>
          <w:sz w:val="24"/>
          <w:szCs w:val="24"/>
          <w:lang w:val="hr-HR"/>
        </w:rPr>
      </w:pPr>
    </w:p>
    <w:p w14:paraId="7BEC83DF" w14:textId="77777777" w:rsidR="00363D29" w:rsidRPr="000A1BB1" w:rsidRDefault="00363D29" w:rsidP="00FF304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Odluka iz stavka 5. ovoga članka bit će dostavljena Europskoj komisiji na zahtjev tijela i osoba ovlaštenih za pokretanje postupka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potrošača iz stavka 6. ovoga članka.</w:t>
      </w:r>
    </w:p>
    <w:p w14:paraId="3B8C0F07" w14:textId="77777777" w:rsidR="00AD7E7B" w:rsidRPr="000A1BB1" w:rsidRDefault="00AD7E7B" w:rsidP="00DA6B42">
      <w:pPr>
        <w:spacing w:after="0" w:line="240" w:lineRule="auto"/>
        <w:jc w:val="both"/>
        <w:rPr>
          <w:rFonts w:ascii="Times New Roman" w:eastAsia="Times New Roman" w:hAnsi="Times New Roman" w:cs="Times New Roman"/>
          <w:sz w:val="24"/>
          <w:szCs w:val="24"/>
          <w:lang w:val="hr-HR"/>
        </w:rPr>
      </w:pPr>
    </w:p>
    <w:p w14:paraId="072953B1" w14:textId="77777777" w:rsidR="00AD7E7B" w:rsidRDefault="00AD7E7B" w:rsidP="00DA6B4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Postupci koji prethode pokretanju sudskog postupka</w:t>
      </w:r>
    </w:p>
    <w:p w14:paraId="577C601A" w14:textId="77777777" w:rsidR="00DA6B42" w:rsidRPr="000A1BB1" w:rsidRDefault="00DA6B42" w:rsidP="00DA6B42">
      <w:pPr>
        <w:spacing w:after="0" w:line="240" w:lineRule="auto"/>
        <w:jc w:val="center"/>
        <w:outlineLvl w:val="3"/>
        <w:rPr>
          <w:rFonts w:ascii="Times New Roman" w:eastAsia="Times New Roman" w:hAnsi="Times New Roman" w:cs="Times New Roman"/>
          <w:b/>
          <w:bCs/>
          <w:sz w:val="24"/>
          <w:szCs w:val="24"/>
          <w:lang w:val="hr-HR"/>
        </w:rPr>
      </w:pPr>
    </w:p>
    <w:p w14:paraId="597FA521" w14:textId="77777777" w:rsidR="00AD7E7B" w:rsidRDefault="00AD7E7B" w:rsidP="00DA6B42">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11D1" w:rsidRPr="000A1BB1">
        <w:rPr>
          <w:rFonts w:ascii="Times New Roman" w:eastAsia="Times New Roman" w:hAnsi="Times New Roman" w:cs="Times New Roman"/>
          <w:b/>
          <w:bCs/>
          <w:sz w:val="24"/>
          <w:szCs w:val="24"/>
          <w:lang w:val="hr-HR"/>
        </w:rPr>
        <w:t>116</w:t>
      </w:r>
      <w:r w:rsidRPr="000A1BB1">
        <w:rPr>
          <w:rFonts w:ascii="Times New Roman" w:eastAsia="Times New Roman" w:hAnsi="Times New Roman" w:cs="Times New Roman"/>
          <w:b/>
          <w:bCs/>
          <w:sz w:val="24"/>
          <w:szCs w:val="24"/>
          <w:lang w:val="hr-HR"/>
        </w:rPr>
        <w:t>.</w:t>
      </w:r>
    </w:p>
    <w:p w14:paraId="10EEBB1B" w14:textId="77777777" w:rsidR="00DA6B42" w:rsidRPr="000A1BB1" w:rsidRDefault="00DA6B42" w:rsidP="00DA6B42">
      <w:pPr>
        <w:spacing w:after="0" w:line="240" w:lineRule="auto"/>
        <w:jc w:val="center"/>
        <w:outlineLvl w:val="3"/>
        <w:rPr>
          <w:rFonts w:ascii="Times New Roman" w:eastAsia="Times New Roman" w:hAnsi="Times New Roman" w:cs="Times New Roman"/>
          <w:b/>
          <w:bCs/>
          <w:sz w:val="24"/>
          <w:szCs w:val="24"/>
          <w:lang w:val="hr-HR"/>
        </w:rPr>
      </w:pPr>
    </w:p>
    <w:p w14:paraId="318CC5AA" w14:textId="77777777" w:rsidR="00AD7E7B" w:rsidRDefault="00AD7E7B" w:rsidP="00DA6B4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pokretanja postupka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 xml:space="preserve">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ovlašteno tijelo ili osoba iz članka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ovoga Zakona dužna je trgovca ili drugu osobu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2. ovoga Zakona </w:t>
      </w:r>
      <w:r w:rsidR="009A206F">
        <w:rPr>
          <w:rFonts w:ascii="Times New Roman" w:eastAsia="Times New Roman" w:hAnsi="Times New Roman" w:cs="Times New Roman"/>
          <w:sz w:val="24"/>
          <w:szCs w:val="24"/>
          <w:lang w:val="hr-HR"/>
        </w:rPr>
        <w:t xml:space="preserve">u pisanom obliku </w:t>
      </w:r>
      <w:r w:rsidRPr="000A1BB1">
        <w:rPr>
          <w:rFonts w:ascii="Times New Roman" w:eastAsia="Times New Roman" w:hAnsi="Times New Roman" w:cs="Times New Roman"/>
          <w:sz w:val="24"/>
          <w:szCs w:val="24"/>
          <w:lang w:val="hr-HR"/>
        </w:rPr>
        <w:t xml:space="preserve">prethodno upozoriti da će u slučaju da ne prekine s nedopuštenim ponašanjem protiv njega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0087CFD9" w14:textId="77777777" w:rsidR="00DA6B42" w:rsidRPr="000A1BB1" w:rsidRDefault="00DA6B42" w:rsidP="00DA6B42">
      <w:pPr>
        <w:spacing w:after="0" w:line="240" w:lineRule="auto"/>
        <w:ind w:firstLine="720"/>
        <w:jc w:val="both"/>
        <w:rPr>
          <w:rFonts w:ascii="Times New Roman" w:eastAsia="Times New Roman" w:hAnsi="Times New Roman" w:cs="Times New Roman"/>
          <w:sz w:val="24"/>
          <w:szCs w:val="24"/>
          <w:lang w:val="hr-HR"/>
        </w:rPr>
      </w:pPr>
    </w:p>
    <w:p w14:paraId="753D5713" w14:textId="77777777" w:rsidR="00AD7E7B" w:rsidRDefault="00AD7E7B" w:rsidP="00DA6B42">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Ovlašteno tijelo ili osoba ne može pokrenuti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prije isteka roka od 14 dana od dana dostave prethodnog upozorenja iz stavka 1. ovoga članka.</w:t>
      </w:r>
    </w:p>
    <w:p w14:paraId="4D426A4A" w14:textId="77777777" w:rsidR="00330524" w:rsidRPr="000A1BB1" w:rsidRDefault="00330524" w:rsidP="00DA6B42">
      <w:pPr>
        <w:spacing w:after="0" w:line="240" w:lineRule="auto"/>
        <w:ind w:firstLine="720"/>
        <w:jc w:val="both"/>
        <w:rPr>
          <w:rFonts w:ascii="Times New Roman" w:eastAsia="Times New Roman" w:hAnsi="Times New Roman" w:cs="Times New Roman"/>
          <w:sz w:val="24"/>
          <w:szCs w:val="24"/>
          <w:lang w:val="hr-HR"/>
        </w:rPr>
      </w:pPr>
    </w:p>
    <w:p w14:paraId="07F47DF7" w14:textId="77777777" w:rsidR="00213824" w:rsidRDefault="00213824" w:rsidP="0033052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Pokretanje postupka mirenja</w:t>
      </w:r>
    </w:p>
    <w:p w14:paraId="4991217B" w14:textId="77777777" w:rsidR="00330524" w:rsidRPr="000A1BB1" w:rsidRDefault="00330524" w:rsidP="00330524">
      <w:pPr>
        <w:spacing w:after="0" w:line="240" w:lineRule="auto"/>
        <w:jc w:val="center"/>
        <w:outlineLvl w:val="3"/>
        <w:rPr>
          <w:rFonts w:ascii="Times New Roman" w:eastAsia="Times New Roman" w:hAnsi="Times New Roman" w:cs="Times New Roman"/>
          <w:b/>
          <w:bCs/>
          <w:sz w:val="24"/>
          <w:szCs w:val="24"/>
          <w:lang w:val="hr-HR"/>
        </w:rPr>
      </w:pPr>
    </w:p>
    <w:p w14:paraId="5FBE40BA" w14:textId="77777777" w:rsidR="00AD7E7B" w:rsidRDefault="00AD7E7B" w:rsidP="00330524">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C11D1" w:rsidRPr="000A1BB1">
        <w:rPr>
          <w:rFonts w:ascii="Times New Roman" w:eastAsia="Times New Roman" w:hAnsi="Times New Roman" w:cs="Times New Roman"/>
          <w:b/>
          <w:bCs/>
          <w:sz w:val="24"/>
          <w:szCs w:val="24"/>
          <w:lang w:val="hr-HR"/>
        </w:rPr>
        <w:t>117</w:t>
      </w:r>
      <w:r w:rsidRPr="000A1BB1">
        <w:rPr>
          <w:rFonts w:ascii="Times New Roman" w:eastAsia="Times New Roman" w:hAnsi="Times New Roman" w:cs="Times New Roman"/>
          <w:b/>
          <w:bCs/>
          <w:sz w:val="24"/>
          <w:szCs w:val="24"/>
          <w:lang w:val="hr-HR"/>
        </w:rPr>
        <w:t>.</w:t>
      </w:r>
    </w:p>
    <w:p w14:paraId="20C5FFA1" w14:textId="77777777" w:rsidR="00330524" w:rsidRPr="000A1BB1" w:rsidRDefault="00330524" w:rsidP="00330524">
      <w:pPr>
        <w:spacing w:after="0" w:line="240" w:lineRule="auto"/>
        <w:jc w:val="center"/>
        <w:outlineLvl w:val="3"/>
        <w:rPr>
          <w:rFonts w:ascii="Times New Roman" w:eastAsia="Times New Roman" w:hAnsi="Times New Roman" w:cs="Times New Roman"/>
          <w:b/>
          <w:bCs/>
          <w:sz w:val="24"/>
          <w:szCs w:val="24"/>
          <w:lang w:val="hr-HR"/>
        </w:rPr>
      </w:pPr>
    </w:p>
    <w:p w14:paraId="66EC9815" w14:textId="77777777" w:rsidR="00AD7E7B" w:rsidRDefault="00AD7E7B" w:rsidP="0033052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Prije pokretanja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stranke mogu pokrenuti postupak mirenja pred centrom za mirenje radi postizanja nagodbe.</w:t>
      </w:r>
    </w:p>
    <w:p w14:paraId="1D933A3E" w14:textId="77777777" w:rsidR="00330524" w:rsidRPr="000A1BB1" w:rsidRDefault="00330524" w:rsidP="00330524">
      <w:pPr>
        <w:spacing w:after="0" w:line="240" w:lineRule="auto"/>
        <w:ind w:firstLine="720"/>
        <w:jc w:val="both"/>
        <w:rPr>
          <w:rFonts w:ascii="Times New Roman" w:eastAsia="Times New Roman" w:hAnsi="Times New Roman" w:cs="Times New Roman"/>
          <w:sz w:val="24"/>
          <w:szCs w:val="24"/>
          <w:lang w:val="hr-HR"/>
        </w:rPr>
      </w:pPr>
    </w:p>
    <w:p w14:paraId="342E237B" w14:textId="77777777" w:rsidR="00AD7E7B" w:rsidRDefault="00AD7E7B" w:rsidP="00330524">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Mirenje iz stavka 1. ovoga članka provodi se sukladno odredbama </w:t>
      </w:r>
      <w:r w:rsidR="00FB1EE9" w:rsidRPr="000A1BB1">
        <w:rPr>
          <w:rFonts w:ascii="Times New Roman" w:eastAsia="Times New Roman" w:hAnsi="Times New Roman" w:cs="Times New Roman"/>
          <w:sz w:val="24"/>
          <w:szCs w:val="24"/>
          <w:lang w:val="hr-HR"/>
        </w:rPr>
        <w:t>propisa kojim se uređuje</w:t>
      </w:r>
      <w:r w:rsidRPr="000A1BB1">
        <w:rPr>
          <w:rFonts w:ascii="Times New Roman" w:eastAsia="Times New Roman" w:hAnsi="Times New Roman" w:cs="Times New Roman"/>
          <w:sz w:val="24"/>
          <w:szCs w:val="24"/>
          <w:lang w:val="hr-HR"/>
        </w:rPr>
        <w:t xml:space="preserve"> mirenj</w:t>
      </w:r>
      <w:r w:rsidR="00FB1EE9" w:rsidRPr="000A1BB1">
        <w:rPr>
          <w:rFonts w:ascii="Times New Roman" w:eastAsia="Times New Roman" w:hAnsi="Times New Roman" w:cs="Times New Roman"/>
          <w:sz w:val="24"/>
          <w:szCs w:val="24"/>
          <w:lang w:val="hr-HR"/>
        </w:rPr>
        <w:t>e</w:t>
      </w:r>
      <w:r w:rsidRPr="000A1BB1">
        <w:rPr>
          <w:rFonts w:ascii="Times New Roman" w:eastAsia="Times New Roman" w:hAnsi="Times New Roman" w:cs="Times New Roman"/>
          <w:sz w:val="24"/>
          <w:szCs w:val="24"/>
          <w:lang w:val="hr-HR"/>
        </w:rPr>
        <w:t>.</w:t>
      </w:r>
    </w:p>
    <w:p w14:paraId="6914000C" w14:textId="77777777" w:rsidR="00E81D08" w:rsidRPr="000A1BB1" w:rsidRDefault="00E81D08" w:rsidP="00330524">
      <w:pPr>
        <w:spacing w:after="0" w:line="240" w:lineRule="auto"/>
        <w:ind w:firstLine="720"/>
        <w:jc w:val="both"/>
        <w:rPr>
          <w:rFonts w:ascii="Times New Roman" w:eastAsia="Times New Roman" w:hAnsi="Times New Roman" w:cs="Times New Roman"/>
          <w:sz w:val="24"/>
          <w:szCs w:val="24"/>
          <w:lang w:val="hr-HR"/>
        </w:rPr>
      </w:pPr>
    </w:p>
    <w:p w14:paraId="3F52A872" w14:textId="77777777" w:rsidR="00285554" w:rsidRDefault="00285554" w:rsidP="00E81D08">
      <w:pPr>
        <w:spacing w:after="0" w:line="240" w:lineRule="auto"/>
        <w:jc w:val="center"/>
        <w:outlineLvl w:val="3"/>
        <w:rPr>
          <w:rFonts w:ascii="Times New Roman" w:eastAsia="Times New Roman" w:hAnsi="Times New Roman" w:cs="Times New Roman"/>
          <w:b/>
          <w:bCs/>
          <w:sz w:val="24"/>
          <w:szCs w:val="24"/>
          <w:lang w:val="hr-HR"/>
        </w:rPr>
      </w:pPr>
    </w:p>
    <w:p w14:paraId="61150051" w14:textId="77777777" w:rsidR="00285554" w:rsidRDefault="00285554" w:rsidP="00E81D08">
      <w:pPr>
        <w:spacing w:after="0" w:line="240" w:lineRule="auto"/>
        <w:jc w:val="center"/>
        <w:outlineLvl w:val="3"/>
        <w:rPr>
          <w:rFonts w:ascii="Times New Roman" w:eastAsia="Times New Roman" w:hAnsi="Times New Roman" w:cs="Times New Roman"/>
          <w:b/>
          <w:bCs/>
          <w:sz w:val="24"/>
          <w:szCs w:val="24"/>
          <w:lang w:val="hr-HR"/>
        </w:rPr>
      </w:pPr>
    </w:p>
    <w:p w14:paraId="7DBA1AA2" w14:textId="77777777" w:rsidR="00AD7E7B" w:rsidRDefault="00AD7E7B" w:rsidP="00E81D0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Stvarna i mjesna nadležnost suda</w:t>
      </w:r>
    </w:p>
    <w:p w14:paraId="679CB8AD" w14:textId="77777777" w:rsidR="00E81D08" w:rsidRPr="000A1BB1" w:rsidRDefault="00E81D08" w:rsidP="00E81D08">
      <w:pPr>
        <w:spacing w:after="0" w:line="240" w:lineRule="auto"/>
        <w:jc w:val="center"/>
        <w:outlineLvl w:val="3"/>
        <w:rPr>
          <w:rFonts w:ascii="Times New Roman" w:eastAsia="Times New Roman" w:hAnsi="Times New Roman" w:cs="Times New Roman"/>
          <w:b/>
          <w:bCs/>
          <w:sz w:val="24"/>
          <w:szCs w:val="24"/>
          <w:lang w:val="hr-HR"/>
        </w:rPr>
      </w:pPr>
    </w:p>
    <w:p w14:paraId="0265C08F" w14:textId="77777777" w:rsidR="00AD7E7B" w:rsidRDefault="00AD7E7B" w:rsidP="00E81D08">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71159" w:rsidRPr="000A1BB1">
        <w:rPr>
          <w:rFonts w:ascii="Times New Roman" w:eastAsia="Times New Roman" w:hAnsi="Times New Roman" w:cs="Times New Roman"/>
          <w:b/>
          <w:bCs/>
          <w:sz w:val="24"/>
          <w:szCs w:val="24"/>
          <w:lang w:val="hr-HR"/>
        </w:rPr>
        <w:t>118</w:t>
      </w:r>
      <w:r w:rsidRPr="000A1BB1">
        <w:rPr>
          <w:rFonts w:ascii="Times New Roman" w:eastAsia="Times New Roman" w:hAnsi="Times New Roman" w:cs="Times New Roman"/>
          <w:b/>
          <w:bCs/>
          <w:sz w:val="24"/>
          <w:szCs w:val="24"/>
          <w:lang w:val="hr-HR"/>
        </w:rPr>
        <w:t>.</w:t>
      </w:r>
    </w:p>
    <w:p w14:paraId="1498DD28" w14:textId="77777777" w:rsidR="00E81D08" w:rsidRPr="000A1BB1" w:rsidRDefault="00E81D08" w:rsidP="00E81D08">
      <w:pPr>
        <w:spacing w:after="0" w:line="240" w:lineRule="auto"/>
        <w:jc w:val="center"/>
        <w:outlineLvl w:val="3"/>
        <w:rPr>
          <w:rFonts w:ascii="Times New Roman" w:eastAsia="Times New Roman" w:hAnsi="Times New Roman" w:cs="Times New Roman"/>
          <w:b/>
          <w:bCs/>
          <w:sz w:val="24"/>
          <w:szCs w:val="24"/>
          <w:lang w:val="hr-HR"/>
        </w:rPr>
      </w:pPr>
    </w:p>
    <w:p w14:paraId="47690BA5" w14:textId="77777777" w:rsidR="00AD7E7B" w:rsidRDefault="00AD7E7B" w:rsidP="00E81D0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Za suđenje u postupcima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stvarno je nadležan trgovački sud.</w:t>
      </w:r>
    </w:p>
    <w:p w14:paraId="23F087B1" w14:textId="77777777" w:rsidR="00E81D08" w:rsidRPr="000A1BB1" w:rsidRDefault="00E81D08" w:rsidP="00E81D08">
      <w:pPr>
        <w:spacing w:after="0" w:line="240" w:lineRule="auto"/>
        <w:ind w:firstLine="720"/>
        <w:jc w:val="both"/>
        <w:rPr>
          <w:rFonts w:ascii="Times New Roman" w:eastAsia="Times New Roman" w:hAnsi="Times New Roman" w:cs="Times New Roman"/>
          <w:sz w:val="24"/>
          <w:szCs w:val="24"/>
          <w:lang w:val="hr-HR"/>
        </w:rPr>
      </w:pPr>
    </w:p>
    <w:p w14:paraId="5D926778" w14:textId="77777777" w:rsidR="00AD7E7B" w:rsidRDefault="00AD7E7B" w:rsidP="00E81D0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Za suđenje u postupcima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mjesno je nadležan trgovački sud prema mjestu sjedišta, odnosno podružnice tuženika, a ako tuženik nema sjedište ni podružnicu, mjesno je nadležan trgovački sud na čijem se području nalazi prebivalište tuženika.</w:t>
      </w:r>
    </w:p>
    <w:p w14:paraId="54983C16" w14:textId="77777777" w:rsidR="00E81D08" w:rsidRPr="000A1BB1" w:rsidRDefault="00E81D08" w:rsidP="00E81D08">
      <w:pPr>
        <w:spacing w:after="0" w:line="240" w:lineRule="auto"/>
        <w:ind w:firstLine="720"/>
        <w:jc w:val="both"/>
        <w:rPr>
          <w:rFonts w:ascii="Times New Roman" w:eastAsia="Times New Roman" w:hAnsi="Times New Roman" w:cs="Times New Roman"/>
          <w:sz w:val="24"/>
          <w:szCs w:val="24"/>
          <w:lang w:val="hr-HR"/>
        </w:rPr>
      </w:pPr>
    </w:p>
    <w:p w14:paraId="6F45FB7F" w14:textId="77777777" w:rsidR="006F601A" w:rsidRDefault="00AD7E7B" w:rsidP="00E81D08">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(3) </w:t>
      </w:r>
      <w:r w:rsidR="00FE47EF" w:rsidRPr="000A1BB1">
        <w:rPr>
          <w:rFonts w:ascii="Times New Roman" w:eastAsia="Times New Roman" w:hAnsi="Times New Roman" w:cs="Times New Roman"/>
          <w:sz w:val="24"/>
          <w:szCs w:val="24"/>
          <w:lang w:val="hr-HR"/>
        </w:rPr>
        <w:t>Ako se mjesna nadležnost ne može odrediti na način propisan u stavku</w:t>
      </w:r>
      <w:r w:rsidR="00E81D08">
        <w:rPr>
          <w:rFonts w:ascii="Times New Roman" w:eastAsia="Times New Roman" w:hAnsi="Times New Roman" w:cs="Times New Roman"/>
          <w:sz w:val="24"/>
          <w:szCs w:val="24"/>
          <w:lang w:val="hr-HR"/>
        </w:rPr>
        <w:t xml:space="preserve"> 2. ovoga članka, </w:t>
      </w:r>
      <w:r w:rsidR="00FE47EF" w:rsidRPr="000A1BB1">
        <w:rPr>
          <w:rFonts w:ascii="Times New Roman" w:eastAsia="Times New Roman" w:hAnsi="Times New Roman" w:cs="Times New Roman"/>
          <w:sz w:val="24"/>
          <w:szCs w:val="24"/>
          <w:lang w:val="hr-HR"/>
        </w:rPr>
        <w:t>niti se mogu primijeniti opće odredbe o mjesnoj nadležnosti sudova, za suđenje u postupcima iz članka 114. stavka 1. ovog</w:t>
      </w:r>
      <w:r w:rsidR="00E5110C">
        <w:rPr>
          <w:rFonts w:ascii="Times New Roman" w:eastAsia="Times New Roman" w:hAnsi="Times New Roman" w:cs="Times New Roman"/>
          <w:sz w:val="24"/>
          <w:szCs w:val="24"/>
          <w:lang w:val="hr-HR"/>
        </w:rPr>
        <w:t>a</w:t>
      </w:r>
      <w:r w:rsidR="00FE47EF" w:rsidRPr="000A1BB1">
        <w:rPr>
          <w:rFonts w:ascii="Times New Roman" w:eastAsia="Times New Roman" w:hAnsi="Times New Roman" w:cs="Times New Roman"/>
          <w:sz w:val="24"/>
          <w:szCs w:val="24"/>
          <w:lang w:val="hr-HR"/>
        </w:rPr>
        <w:t xml:space="preserve"> Zakona mjesno je nadležan trgovački su</w:t>
      </w:r>
      <w:r w:rsidR="00DF5788">
        <w:rPr>
          <w:rFonts w:ascii="Times New Roman" w:eastAsia="Times New Roman" w:hAnsi="Times New Roman" w:cs="Times New Roman"/>
          <w:sz w:val="24"/>
          <w:szCs w:val="24"/>
          <w:lang w:val="hr-HR"/>
        </w:rPr>
        <w:t>d</w:t>
      </w:r>
      <w:r w:rsidR="00FE47EF" w:rsidRPr="000A1BB1">
        <w:rPr>
          <w:rFonts w:ascii="Times New Roman" w:eastAsia="Times New Roman" w:hAnsi="Times New Roman" w:cs="Times New Roman"/>
          <w:sz w:val="24"/>
          <w:szCs w:val="24"/>
          <w:lang w:val="hr-HR"/>
        </w:rPr>
        <w:t xml:space="preserve"> na čijem području je došlo ili je moglo doći do povrede propisa iz članka 114. stavka 1. ovoga Zakona, odnosno mjesno je nadležan trgovački sud na području kojeg su nastale štetne posljedice, odnosno povrede.</w:t>
      </w:r>
    </w:p>
    <w:p w14:paraId="6ACE195E" w14:textId="77777777" w:rsidR="00AE3161" w:rsidRPr="000A1BB1" w:rsidRDefault="00AE3161" w:rsidP="00E81D08">
      <w:pPr>
        <w:spacing w:after="0" w:line="240" w:lineRule="auto"/>
        <w:ind w:firstLine="720"/>
        <w:jc w:val="both"/>
        <w:rPr>
          <w:rFonts w:ascii="Times New Roman" w:eastAsia="Times New Roman" w:hAnsi="Times New Roman" w:cs="Times New Roman"/>
          <w:sz w:val="24"/>
          <w:szCs w:val="24"/>
          <w:lang w:val="hr-HR"/>
        </w:rPr>
      </w:pPr>
    </w:p>
    <w:p w14:paraId="7FB00A14" w14:textId="77777777" w:rsidR="00AD7E7B" w:rsidRDefault="00AD7E7B" w:rsidP="00AE3161">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Teret dokaza</w:t>
      </w:r>
    </w:p>
    <w:p w14:paraId="1F7FA6DD" w14:textId="77777777" w:rsidR="00AE3161" w:rsidRPr="000A1BB1" w:rsidRDefault="00AE3161" w:rsidP="00AE3161">
      <w:pPr>
        <w:spacing w:after="0" w:line="240" w:lineRule="auto"/>
        <w:jc w:val="center"/>
        <w:rPr>
          <w:rFonts w:ascii="Times New Roman" w:eastAsia="Times New Roman" w:hAnsi="Times New Roman" w:cs="Times New Roman"/>
          <w:b/>
          <w:bCs/>
          <w:sz w:val="24"/>
          <w:szCs w:val="24"/>
          <w:lang w:val="hr-HR"/>
        </w:rPr>
      </w:pPr>
    </w:p>
    <w:p w14:paraId="7F314107" w14:textId="77777777" w:rsidR="00AD7E7B" w:rsidRDefault="00AD7E7B" w:rsidP="00AE3161">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11</w:t>
      </w:r>
      <w:r w:rsidR="00C33EB1" w:rsidRPr="000A1BB1">
        <w:rPr>
          <w:rFonts w:ascii="Times New Roman" w:eastAsia="Times New Roman" w:hAnsi="Times New Roman" w:cs="Times New Roman"/>
          <w:b/>
          <w:bCs/>
          <w:sz w:val="24"/>
          <w:szCs w:val="24"/>
          <w:lang w:val="hr-HR"/>
        </w:rPr>
        <w:t>9</w:t>
      </w:r>
      <w:r w:rsidRPr="000A1BB1">
        <w:rPr>
          <w:rFonts w:ascii="Times New Roman" w:eastAsia="Times New Roman" w:hAnsi="Times New Roman" w:cs="Times New Roman"/>
          <w:b/>
          <w:bCs/>
          <w:sz w:val="24"/>
          <w:szCs w:val="24"/>
          <w:lang w:val="hr-HR"/>
        </w:rPr>
        <w:t>.</w:t>
      </w:r>
    </w:p>
    <w:p w14:paraId="1F989418" w14:textId="77777777" w:rsidR="00AE3161" w:rsidRPr="000A1BB1" w:rsidRDefault="00AE3161" w:rsidP="00AE3161">
      <w:pPr>
        <w:spacing w:after="0" w:line="240" w:lineRule="auto"/>
        <w:jc w:val="center"/>
        <w:outlineLvl w:val="3"/>
        <w:rPr>
          <w:rFonts w:ascii="Times New Roman" w:eastAsia="Times New Roman" w:hAnsi="Times New Roman" w:cs="Times New Roman"/>
          <w:b/>
          <w:bCs/>
          <w:sz w:val="24"/>
          <w:szCs w:val="24"/>
          <w:lang w:val="hr-HR"/>
        </w:rPr>
      </w:pPr>
    </w:p>
    <w:p w14:paraId="3B761B96" w14:textId="77777777" w:rsidR="00AD7E7B" w:rsidRDefault="00AD7E7B" w:rsidP="00AE316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članka </w:t>
      </w:r>
      <w:r w:rsidR="00CA238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stavka 1., članaka </w:t>
      </w:r>
      <w:r w:rsidR="00546A57" w:rsidRPr="000A1BB1">
        <w:rPr>
          <w:rFonts w:ascii="Times New Roman" w:eastAsia="Times New Roman" w:hAnsi="Times New Roman" w:cs="Times New Roman"/>
          <w:sz w:val="24"/>
          <w:szCs w:val="24"/>
          <w:lang w:val="hr-HR"/>
        </w:rPr>
        <w:t>43</w:t>
      </w:r>
      <w:r w:rsidRPr="000A1BB1">
        <w:rPr>
          <w:rFonts w:ascii="Times New Roman" w:eastAsia="Times New Roman" w:hAnsi="Times New Roman" w:cs="Times New Roman"/>
          <w:sz w:val="24"/>
          <w:szCs w:val="24"/>
          <w:lang w:val="hr-HR"/>
        </w:rPr>
        <w:t xml:space="preserve">. i </w:t>
      </w:r>
      <w:r w:rsidR="004065C6" w:rsidRPr="000A1BB1">
        <w:rPr>
          <w:rFonts w:ascii="Times New Roman" w:eastAsia="Times New Roman" w:hAnsi="Times New Roman" w:cs="Times New Roman"/>
          <w:sz w:val="24"/>
          <w:szCs w:val="24"/>
          <w:lang w:val="hr-HR"/>
        </w:rPr>
        <w:t>44</w:t>
      </w:r>
      <w:r w:rsidRPr="000A1BB1">
        <w:rPr>
          <w:rFonts w:ascii="Times New Roman" w:eastAsia="Times New Roman" w:hAnsi="Times New Roman" w:cs="Times New Roman"/>
          <w:sz w:val="24"/>
          <w:szCs w:val="24"/>
          <w:lang w:val="hr-HR"/>
        </w:rPr>
        <w:t xml:space="preserve">., članka </w:t>
      </w:r>
      <w:r w:rsidR="00366F5D" w:rsidRPr="000A1BB1">
        <w:rPr>
          <w:rFonts w:ascii="Times New Roman" w:eastAsia="Times New Roman" w:hAnsi="Times New Roman" w:cs="Times New Roman"/>
          <w:sz w:val="24"/>
          <w:szCs w:val="24"/>
          <w:lang w:val="hr-HR"/>
        </w:rPr>
        <w:t>46</w:t>
      </w:r>
      <w:r w:rsidRPr="000A1BB1">
        <w:rPr>
          <w:rFonts w:ascii="Times New Roman" w:eastAsia="Times New Roman" w:hAnsi="Times New Roman" w:cs="Times New Roman"/>
          <w:sz w:val="24"/>
          <w:szCs w:val="24"/>
          <w:lang w:val="hr-HR"/>
        </w:rPr>
        <w:t>.</w:t>
      </w:r>
      <w:r w:rsidRPr="00F94D1F">
        <w:rPr>
          <w:rFonts w:ascii="Times New Roman" w:eastAsia="Times New Roman" w:hAnsi="Times New Roman" w:cs="Times New Roman"/>
          <w:sz w:val="24"/>
          <w:szCs w:val="24"/>
          <w:lang w:val="hr-HR"/>
        </w:rPr>
        <w:t xml:space="preserve">, članaka </w:t>
      </w:r>
      <w:r w:rsidR="00D90C4F" w:rsidRPr="00F94D1F">
        <w:rPr>
          <w:rFonts w:ascii="Times New Roman" w:eastAsia="Times New Roman" w:hAnsi="Times New Roman" w:cs="Times New Roman"/>
          <w:sz w:val="24"/>
          <w:szCs w:val="24"/>
          <w:lang w:val="hr-HR"/>
        </w:rPr>
        <w:t>48</w:t>
      </w:r>
      <w:r w:rsidRPr="00F94D1F">
        <w:rPr>
          <w:rFonts w:ascii="Times New Roman" w:eastAsia="Times New Roman" w:hAnsi="Times New Roman" w:cs="Times New Roman"/>
          <w:sz w:val="24"/>
          <w:szCs w:val="24"/>
          <w:lang w:val="hr-HR"/>
        </w:rPr>
        <w:t xml:space="preserve">. do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i članaka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do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ovoga Zakona, trgovac je dužan dokazati da je potrošaču dostavio prethodnu obavijest, odnosno da se pridržavao rokova za ispunjenje ugovora.</w:t>
      </w:r>
    </w:p>
    <w:p w14:paraId="3D0D0C2E" w14:textId="77777777" w:rsidR="00AE3161" w:rsidRPr="000A1BB1" w:rsidRDefault="00AE3161" w:rsidP="00AE3161">
      <w:pPr>
        <w:spacing w:after="0" w:line="240" w:lineRule="auto"/>
        <w:ind w:firstLine="720"/>
        <w:jc w:val="both"/>
        <w:rPr>
          <w:rFonts w:ascii="Times New Roman" w:eastAsia="Times New Roman" w:hAnsi="Times New Roman" w:cs="Times New Roman"/>
          <w:sz w:val="24"/>
          <w:szCs w:val="24"/>
          <w:lang w:val="hr-HR"/>
        </w:rPr>
      </w:pPr>
    </w:p>
    <w:p w14:paraId="38990D83" w14:textId="77777777" w:rsidR="00AD7E7B" w:rsidRDefault="00AD7E7B" w:rsidP="00AE316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ovoga Zakona pokrenut povodom povrede odredbi članaka </w:t>
      </w:r>
      <w:r w:rsidR="008D5F1F" w:rsidRPr="000A1BB1">
        <w:rPr>
          <w:rFonts w:ascii="Times New Roman" w:eastAsia="Times New Roman" w:hAnsi="Times New Roman" w:cs="Times New Roman"/>
          <w:sz w:val="24"/>
          <w:szCs w:val="24"/>
          <w:lang w:val="hr-HR"/>
        </w:rPr>
        <w:t>8</w:t>
      </w:r>
      <w:r w:rsidR="008D5F1F">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do </w:t>
      </w:r>
      <w:r w:rsidR="00686AD0" w:rsidRPr="000A1BB1">
        <w:rPr>
          <w:rFonts w:ascii="Times New Roman" w:eastAsia="Times New Roman" w:hAnsi="Times New Roman" w:cs="Times New Roman"/>
          <w:sz w:val="24"/>
          <w:szCs w:val="24"/>
          <w:lang w:val="hr-HR"/>
        </w:rPr>
        <w:t>102</w:t>
      </w:r>
      <w:r w:rsidRPr="000A1BB1">
        <w:rPr>
          <w:rFonts w:ascii="Times New Roman" w:eastAsia="Times New Roman" w:hAnsi="Times New Roman" w:cs="Times New Roman"/>
          <w:sz w:val="24"/>
          <w:szCs w:val="24"/>
          <w:lang w:val="hr-HR"/>
        </w:rPr>
        <w:t xml:space="preserve">. ovoga Zakona, trgovac je dužan dokazati da je ispunio svoju obvezu prethodnog obavještavanja potrošača te da je potrošač pristao sklopiti ugovor, odnosno pristao na to da mu trgovac počne pružati ugovorenu uslugu prije isteka roka za jednostrani raskid ugovora iz članka </w:t>
      </w:r>
      <w:r w:rsidR="001706AA" w:rsidRPr="000A1BB1">
        <w:rPr>
          <w:rFonts w:ascii="Times New Roman" w:eastAsia="Times New Roman" w:hAnsi="Times New Roman" w:cs="Times New Roman"/>
          <w:sz w:val="24"/>
          <w:szCs w:val="24"/>
          <w:lang w:val="hr-HR"/>
        </w:rPr>
        <w:t>95</w:t>
      </w:r>
      <w:r w:rsidRPr="000A1BB1">
        <w:rPr>
          <w:rFonts w:ascii="Times New Roman" w:eastAsia="Times New Roman" w:hAnsi="Times New Roman" w:cs="Times New Roman"/>
          <w:sz w:val="24"/>
          <w:szCs w:val="24"/>
          <w:lang w:val="hr-HR"/>
        </w:rPr>
        <w:t>. ovoga Zakona.</w:t>
      </w:r>
    </w:p>
    <w:p w14:paraId="62A83B65" w14:textId="77777777" w:rsidR="00AE3161" w:rsidRPr="000A1BB1" w:rsidRDefault="00AE3161" w:rsidP="00AE3161">
      <w:pPr>
        <w:spacing w:after="0" w:line="240" w:lineRule="auto"/>
        <w:ind w:firstLine="720"/>
        <w:jc w:val="both"/>
        <w:rPr>
          <w:rFonts w:ascii="Times New Roman" w:eastAsia="Times New Roman" w:hAnsi="Times New Roman" w:cs="Times New Roman"/>
          <w:sz w:val="24"/>
          <w:szCs w:val="24"/>
          <w:lang w:val="hr-HR"/>
        </w:rPr>
      </w:pPr>
    </w:p>
    <w:p w14:paraId="6AFB859A" w14:textId="77777777" w:rsidR="00AD7E7B" w:rsidRDefault="00AD7E7B" w:rsidP="00AE3161">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U slučaju iz stavka 2. ovoga članka, ugovorna odredba kojom je predviđeno da će teret dokaza u odnosu na činjenice navedene u stavku 2. ovoga članka </w:t>
      </w:r>
      <w:r w:rsidR="00A771FA">
        <w:rPr>
          <w:rFonts w:ascii="Times New Roman" w:eastAsia="Times New Roman" w:hAnsi="Times New Roman" w:cs="Times New Roman"/>
          <w:sz w:val="24"/>
          <w:szCs w:val="24"/>
          <w:lang w:val="hr-HR"/>
        </w:rPr>
        <w:t>biti</w:t>
      </w:r>
      <w:r w:rsidR="00A771F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na potrošaču smatra se nepoštenom ugovornom odredb</w:t>
      </w:r>
      <w:r w:rsidR="00FA4EFC">
        <w:rPr>
          <w:rFonts w:ascii="Times New Roman" w:eastAsia="Times New Roman" w:hAnsi="Times New Roman" w:cs="Times New Roman"/>
          <w:sz w:val="24"/>
          <w:szCs w:val="24"/>
          <w:lang w:val="hr-HR"/>
        </w:rPr>
        <w:t xml:space="preserve">om, u smislu odredbi dijela </w:t>
      </w:r>
      <w:r w:rsidR="007B1FFD">
        <w:rPr>
          <w:rFonts w:ascii="Times New Roman" w:eastAsia="Times New Roman" w:hAnsi="Times New Roman" w:cs="Times New Roman"/>
          <w:sz w:val="24"/>
          <w:szCs w:val="24"/>
          <w:lang w:val="hr-HR"/>
        </w:rPr>
        <w:t>trećeg</w:t>
      </w:r>
      <w:r w:rsidR="00A40665">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glave II. ovoga Zakona.</w:t>
      </w:r>
    </w:p>
    <w:p w14:paraId="4E416512" w14:textId="77777777" w:rsidR="00A63A6B" w:rsidRPr="000A1BB1" w:rsidRDefault="00A63A6B" w:rsidP="00AE3161">
      <w:pPr>
        <w:spacing w:after="0" w:line="240" w:lineRule="auto"/>
        <w:ind w:firstLine="720"/>
        <w:jc w:val="both"/>
        <w:rPr>
          <w:rFonts w:ascii="Times New Roman" w:eastAsia="Times New Roman" w:hAnsi="Times New Roman" w:cs="Times New Roman"/>
          <w:sz w:val="24"/>
          <w:szCs w:val="24"/>
          <w:lang w:val="hr-HR"/>
        </w:rPr>
      </w:pPr>
    </w:p>
    <w:p w14:paraId="3DCF54C2" w14:textId="77777777" w:rsidR="00213824" w:rsidRDefault="00213824" w:rsidP="00A63A6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Povrede </w:t>
      </w:r>
      <w:r w:rsidR="007818FB">
        <w:rPr>
          <w:rFonts w:ascii="Times New Roman" w:eastAsia="Times New Roman" w:hAnsi="Times New Roman" w:cs="Times New Roman"/>
          <w:b/>
          <w:bCs/>
          <w:sz w:val="24"/>
          <w:szCs w:val="24"/>
          <w:lang w:val="hr-HR"/>
        </w:rPr>
        <w:t xml:space="preserve">uslijed </w:t>
      </w:r>
      <w:r w:rsidRPr="000A1BB1">
        <w:rPr>
          <w:rFonts w:ascii="Times New Roman" w:eastAsia="Times New Roman" w:hAnsi="Times New Roman" w:cs="Times New Roman"/>
          <w:b/>
          <w:bCs/>
          <w:sz w:val="24"/>
          <w:szCs w:val="24"/>
          <w:lang w:val="hr-HR"/>
        </w:rPr>
        <w:t>nepoštene poslovne prakse</w:t>
      </w:r>
    </w:p>
    <w:p w14:paraId="55F35B8F" w14:textId="77777777" w:rsidR="00A63A6B" w:rsidRPr="000A1BB1" w:rsidRDefault="00A63A6B" w:rsidP="00A63A6B">
      <w:pPr>
        <w:spacing w:after="0" w:line="240" w:lineRule="auto"/>
        <w:jc w:val="center"/>
        <w:outlineLvl w:val="3"/>
        <w:rPr>
          <w:rFonts w:ascii="Times New Roman" w:eastAsia="Times New Roman" w:hAnsi="Times New Roman" w:cs="Times New Roman"/>
          <w:b/>
          <w:bCs/>
          <w:sz w:val="24"/>
          <w:szCs w:val="24"/>
          <w:lang w:val="hr-HR"/>
        </w:rPr>
      </w:pPr>
    </w:p>
    <w:p w14:paraId="740C68EB" w14:textId="77777777" w:rsidR="00AD7E7B" w:rsidRDefault="00AD7E7B" w:rsidP="00A63A6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380068" w:rsidRPr="000A1BB1">
        <w:rPr>
          <w:rFonts w:ascii="Times New Roman" w:eastAsia="Times New Roman" w:hAnsi="Times New Roman" w:cs="Times New Roman"/>
          <w:b/>
          <w:bCs/>
          <w:sz w:val="24"/>
          <w:szCs w:val="24"/>
          <w:lang w:val="hr-HR"/>
        </w:rPr>
        <w:t>120</w:t>
      </w:r>
      <w:r w:rsidRPr="000A1BB1">
        <w:rPr>
          <w:rFonts w:ascii="Times New Roman" w:eastAsia="Times New Roman" w:hAnsi="Times New Roman" w:cs="Times New Roman"/>
          <w:b/>
          <w:bCs/>
          <w:sz w:val="24"/>
          <w:szCs w:val="24"/>
          <w:lang w:val="hr-HR"/>
        </w:rPr>
        <w:t>.</w:t>
      </w:r>
    </w:p>
    <w:p w14:paraId="1B21F5C3" w14:textId="77777777" w:rsidR="00A63A6B" w:rsidRPr="000A1BB1" w:rsidRDefault="00A63A6B" w:rsidP="00A63A6B">
      <w:pPr>
        <w:spacing w:after="0" w:line="240" w:lineRule="auto"/>
        <w:jc w:val="center"/>
        <w:outlineLvl w:val="3"/>
        <w:rPr>
          <w:rFonts w:ascii="Times New Roman" w:eastAsia="Times New Roman" w:hAnsi="Times New Roman" w:cs="Times New Roman"/>
          <w:b/>
          <w:bCs/>
          <w:sz w:val="24"/>
          <w:szCs w:val="24"/>
          <w:lang w:val="hr-HR"/>
        </w:rPr>
      </w:pPr>
    </w:p>
    <w:p w14:paraId="00DDED05" w14:textId="77777777" w:rsidR="00AD7E7B" w:rsidRDefault="00AD7E7B" w:rsidP="00A63A6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652919"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 prilikom odlučivanja o tome je li poslovna praksa nepoštena neće se uzimati u obzir je li tom praksom nekome prouzročena šteta, odnosno je li vjerojatno da će nekome biti prouzročena šteta, kao niti je li trgovac protiv kojeg se vodi postupak kriv za nedopuštenost poslovne prakse.</w:t>
      </w:r>
    </w:p>
    <w:p w14:paraId="5CDA8E9D" w14:textId="77777777" w:rsidR="00AC071D" w:rsidRPr="000A1BB1" w:rsidRDefault="00AC071D" w:rsidP="00A63A6B">
      <w:pPr>
        <w:spacing w:after="0" w:line="240" w:lineRule="auto"/>
        <w:ind w:firstLine="720"/>
        <w:jc w:val="both"/>
        <w:rPr>
          <w:rFonts w:ascii="Times New Roman" w:eastAsia="Times New Roman" w:hAnsi="Times New Roman" w:cs="Times New Roman"/>
          <w:sz w:val="24"/>
          <w:szCs w:val="24"/>
          <w:lang w:val="hr-HR"/>
        </w:rPr>
      </w:pPr>
    </w:p>
    <w:p w14:paraId="479E06E9" w14:textId="77777777" w:rsidR="00AD7E7B" w:rsidRDefault="00AD7E7B" w:rsidP="00AC071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Predmnijeva netočnosti činjeničnih navoda</w:t>
      </w:r>
    </w:p>
    <w:p w14:paraId="147BF0D7" w14:textId="77777777" w:rsidR="00AC071D" w:rsidRPr="000A1BB1" w:rsidRDefault="00AC071D" w:rsidP="00AC071D">
      <w:pPr>
        <w:spacing w:after="0" w:line="240" w:lineRule="auto"/>
        <w:jc w:val="center"/>
        <w:outlineLvl w:val="3"/>
        <w:rPr>
          <w:rFonts w:ascii="Times New Roman" w:eastAsia="Times New Roman" w:hAnsi="Times New Roman" w:cs="Times New Roman"/>
          <w:b/>
          <w:bCs/>
          <w:sz w:val="24"/>
          <w:szCs w:val="24"/>
          <w:lang w:val="hr-HR"/>
        </w:rPr>
      </w:pPr>
    </w:p>
    <w:p w14:paraId="71D31390" w14:textId="77777777" w:rsidR="00AD7E7B" w:rsidRDefault="00AD7E7B" w:rsidP="00AC071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47C9B" w:rsidRPr="000A1BB1">
        <w:rPr>
          <w:rFonts w:ascii="Times New Roman" w:eastAsia="Times New Roman" w:hAnsi="Times New Roman" w:cs="Times New Roman"/>
          <w:b/>
          <w:bCs/>
          <w:sz w:val="24"/>
          <w:szCs w:val="24"/>
          <w:lang w:val="hr-HR"/>
        </w:rPr>
        <w:t>121</w:t>
      </w:r>
      <w:r w:rsidRPr="000A1BB1">
        <w:rPr>
          <w:rFonts w:ascii="Times New Roman" w:eastAsia="Times New Roman" w:hAnsi="Times New Roman" w:cs="Times New Roman"/>
          <w:b/>
          <w:bCs/>
          <w:sz w:val="24"/>
          <w:szCs w:val="24"/>
          <w:lang w:val="hr-HR"/>
        </w:rPr>
        <w:t>.</w:t>
      </w:r>
    </w:p>
    <w:p w14:paraId="49A262A3" w14:textId="77777777" w:rsidR="00AC071D" w:rsidRPr="000A1BB1" w:rsidRDefault="00AC071D" w:rsidP="00AC071D">
      <w:pPr>
        <w:spacing w:after="0" w:line="240" w:lineRule="auto"/>
        <w:jc w:val="center"/>
        <w:outlineLvl w:val="3"/>
        <w:rPr>
          <w:rFonts w:ascii="Times New Roman" w:eastAsia="Times New Roman" w:hAnsi="Times New Roman" w:cs="Times New Roman"/>
          <w:b/>
          <w:bCs/>
          <w:sz w:val="24"/>
          <w:szCs w:val="24"/>
          <w:lang w:val="hr-HR"/>
        </w:rPr>
      </w:pPr>
    </w:p>
    <w:p w14:paraId="75AEF3A2" w14:textId="77777777" w:rsidR="00AD7E7B" w:rsidRDefault="00AD7E7B" w:rsidP="00AC071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Ako je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pokrenut povodom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67353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ovoga Zakona, nadležni sud iz članka </w:t>
      </w:r>
      <w:r w:rsidR="00764D5A" w:rsidRPr="000A1BB1">
        <w:rPr>
          <w:rFonts w:ascii="Times New Roman" w:eastAsia="Times New Roman" w:hAnsi="Times New Roman" w:cs="Times New Roman"/>
          <w:sz w:val="24"/>
          <w:szCs w:val="24"/>
          <w:lang w:val="hr-HR"/>
        </w:rPr>
        <w:t>118</w:t>
      </w:r>
      <w:r w:rsidRPr="000A1BB1">
        <w:rPr>
          <w:rFonts w:ascii="Times New Roman" w:eastAsia="Times New Roman" w:hAnsi="Times New Roman" w:cs="Times New Roman"/>
          <w:sz w:val="24"/>
          <w:szCs w:val="24"/>
          <w:lang w:val="hr-HR"/>
        </w:rPr>
        <w:t>. ovoga Zakona, ako je to primjereno s obzirom na okolnosti slučaja te uzimajući u obzir opravdane interese trgovca, će zahtijevati od trgovca protiv kojeg se postupak vodi da u roku od sedam dana dostavi dokaze koji potvrđuju istinitost činjeničnih navoda iznesenih u okviru poslovne prakse.</w:t>
      </w:r>
    </w:p>
    <w:p w14:paraId="53C587AF" w14:textId="77777777" w:rsidR="00AC071D" w:rsidRPr="000A1BB1" w:rsidRDefault="00AC071D" w:rsidP="00AC071D">
      <w:pPr>
        <w:spacing w:after="0" w:line="240" w:lineRule="auto"/>
        <w:ind w:firstLine="720"/>
        <w:jc w:val="both"/>
        <w:rPr>
          <w:rFonts w:ascii="Times New Roman" w:eastAsia="Times New Roman" w:hAnsi="Times New Roman" w:cs="Times New Roman"/>
          <w:sz w:val="24"/>
          <w:szCs w:val="24"/>
          <w:lang w:val="hr-HR"/>
        </w:rPr>
      </w:pPr>
    </w:p>
    <w:p w14:paraId="5BF32BE6" w14:textId="77777777" w:rsidR="00AD7E7B" w:rsidRDefault="00AD7E7B" w:rsidP="00AC071D">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(2) Ako dokazi iz stavka 1. ovoga članka ne budu dostavljeni u roku predviđenom stavkom 1. ovoga članka ili ako nadležni sud iz članka </w:t>
      </w:r>
      <w:r w:rsidR="00764D5A" w:rsidRPr="000A1BB1">
        <w:rPr>
          <w:rFonts w:ascii="Times New Roman" w:eastAsia="Times New Roman" w:hAnsi="Times New Roman" w:cs="Times New Roman"/>
          <w:sz w:val="24"/>
          <w:szCs w:val="24"/>
          <w:lang w:val="hr-HR"/>
        </w:rPr>
        <w:t>118</w:t>
      </w:r>
      <w:r w:rsidRPr="000A1BB1">
        <w:rPr>
          <w:rFonts w:ascii="Times New Roman" w:eastAsia="Times New Roman" w:hAnsi="Times New Roman" w:cs="Times New Roman"/>
          <w:sz w:val="24"/>
          <w:szCs w:val="24"/>
          <w:lang w:val="hr-HR"/>
        </w:rPr>
        <w:t>. ovoga Zakona smatra da su dostavljeni dokazi nepotpuni ili nedovoljni, smatra se da su činjenični navodi izneseni u okviru poslovne prakse neistiniti.</w:t>
      </w:r>
    </w:p>
    <w:p w14:paraId="1AE802E7" w14:textId="77777777" w:rsidR="006A6409" w:rsidRPr="000A1BB1" w:rsidRDefault="006A6409" w:rsidP="00AC071D">
      <w:pPr>
        <w:spacing w:after="0" w:line="240" w:lineRule="auto"/>
        <w:ind w:firstLine="720"/>
        <w:jc w:val="both"/>
        <w:rPr>
          <w:rFonts w:ascii="Times New Roman" w:eastAsia="Times New Roman" w:hAnsi="Times New Roman" w:cs="Times New Roman"/>
          <w:sz w:val="24"/>
          <w:szCs w:val="24"/>
          <w:lang w:val="hr-HR"/>
        </w:rPr>
      </w:pPr>
    </w:p>
    <w:p w14:paraId="51C4246B" w14:textId="77777777" w:rsidR="00AD7E7B" w:rsidRDefault="00AD7E7B" w:rsidP="006A640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Odluka suda</w:t>
      </w:r>
    </w:p>
    <w:p w14:paraId="6CB6082A" w14:textId="77777777" w:rsidR="006A6409" w:rsidRPr="000A1BB1" w:rsidRDefault="006A6409" w:rsidP="006A6409">
      <w:pPr>
        <w:spacing w:after="0" w:line="240" w:lineRule="auto"/>
        <w:jc w:val="center"/>
        <w:outlineLvl w:val="3"/>
        <w:rPr>
          <w:rFonts w:ascii="Times New Roman" w:eastAsia="Times New Roman" w:hAnsi="Times New Roman" w:cs="Times New Roman"/>
          <w:b/>
          <w:bCs/>
          <w:sz w:val="24"/>
          <w:szCs w:val="24"/>
          <w:lang w:val="hr-HR"/>
        </w:rPr>
      </w:pPr>
    </w:p>
    <w:p w14:paraId="1E6437A9" w14:textId="77777777" w:rsidR="00AD7E7B" w:rsidRDefault="00AD7E7B" w:rsidP="006A640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C5F7E" w:rsidRPr="000A1BB1">
        <w:rPr>
          <w:rFonts w:ascii="Times New Roman" w:eastAsia="Times New Roman" w:hAnsi="Times New Roman" w:cs="Times New Roman"/>
          <w:b/>
          <w:bCs/>
          <w:sz w:val="24"/>
          <w:szCs w:val="24"/>
          <w:lang w:val="hr-HR"/>
        </w:rPr>
        <w:t>122</w:t>
      </w:r>
      <w:r w:rsidRPr="000A1BB1">
        <w:rPr>
          <w:rFonts w:ascii="Times New Roman" w:eastAsia="Times New Roman" w:hAnsi="Times New Roman" w:cs="Times New Roman"/>
          <w:b/>
          <w:bCs/>
          <w:sz w:val="24"/>
          <w:szCs w:val="24"/>
          <w:lang w:val="hr-HR"/>
        </w:rPr>
        <w:t>.</w:t>
      </w:r>
    </w:p>
    <w:p w14:paraId="05B80060" w14:textId="77777777" w:rsidR="006A6409" w:rsidRPr="000A1BB1" w:rsidRDefault="006A6409" w:rsidP="006A6409">
      <w:pPr>
        <w:spacing w:after="0" w:line="240" w:lineRule="auto"/>
        <w:jc w:val="center"/>
        <w:outlineLvl w:val="3"/>
        <w:rPr>
          <w:rFonts w:ascii="Times New Roman" w:eastAsia="Times New Roman" w:hAnsi="Times New Roman" w:cs="Times New Roman"/>
          <w:b/>
          <w:bCs/>
          <w:sz w:val="24"/>
          <w:szCs w:val="24"/>
          <w:lang w:val="hr-HR"/>
        </w:rPr>
      </w:pPr>
    </w:p>
    <w:p w14:paraId="7EF31C44" w14:textId="77777777" w:rsidR="00AD7E7B" w:rsidRDefault="00AD7E7B" w:rsidP="006A640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Ako utvrdi da je tužbeni zahtjev osnovan, sud će odlukom:</w:t>
      </w:r>
    </w:p>
    <w:p w14:paraId="4F906226" w14:textId="77777777" w:rsidR="006A6409" w:rsidRPr="000A1BB1" w:rsidRDefault="006A6409" w:rsidP="006A6409">
      <w:pPr>
        <w:spacing w:after="0" w:line="240" w:lineRule="auto"/>
        <w:ind w:firstLine="720"/>
        <w:jc w:val="both"/>
        <w:rPr>
          <w:rFonts w:ascii="Times New Roman" w:eastAsia="Times New Roman" w:hAnsi="Times New Roman" w:cs="Times New Roman"/>
          <w:sz w:val="24"/>
          <w:szCs w:val="24"/>
          <w:lang w:val="hr-HR"/>
        </w:rPr>
      </w:pPr>
    </w:p>
    <w:p w14:paraId="711238F9" w14:textId="77777777" w:rsidR="00AD7E7B" w:rsidRDefault="00AD7E7B" w:rsidP="006A640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utvrditi čin povrede propisa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i precizno ga definirati</w:t>
      </w:r>
    </w:p>
    <w:p w14:paraId="63209B3F" w14:textId="77777777" w:rsidR="006A6409" w:rsidRPr="000A1BB1" w:rsidRDefault="006A6409" w:rsidP="006A6409">
      <w:pPr>
        <w:spacing w:after="0" w:line="240" w:lineRule="auto"/>
        <w:jc w:val="both"/>
        <w:rPr>
          <w:rFonts w:ascii="Times New Roman" w:eastAsia="Times New Roman" w:hAnsi="Times New Roman" w:cs="Times New Roman"/>
          <w:sz w:val="24"/>
          <w:szCs w:val="24"/>
          <w:lang w:val="hr-HR"/>
        </w:rPr>
      </w:pPr>
    </w:p>
    <w:p w14:paraId="74F0A436" w14:textId="77777777" w:rsidR="00AD7E7B" w:rsidRDefault="00AD7E7B" w:rsidP="006A640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narediti tuženiku da prekine s postupanjem koje je protivno propisima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te mu narediti da, ako je to moguće, usvoji mjere koje su potrebne za uklanjanje štetnih posljedica koje su nastale zbog njegova protupravnog ponašanja i</w:t>
      </w:r>
    </w:p>
    <w:p w14:paraId="4ED8B423" w14:textId="77777777" w:rsidR="006A6409" w:rsidRPr="000A1BB1" w:rsidRDefault="006A6409" w:rsidP="006A6409">
      <w:pPr>
        <w:spacing w:after="0" w:line="240" w:lineRule="auto"/>
        <w:jc w:val="both"/>
        <w:rPr>
          <w:rFonts w:ascii="Times New Roman" w:eastAsia="Times New Roman" w:hAnsi="Times New Roman" w:cs="Times New Roman"/>
          <w:sz w:val="24"/>
          <w:szCs w:val="24"/>
          <w:lang w:val="hr-HR"/>
        </w:rPr>
      </w:pPr>
    </w:p>
    <w:p w14:paraId="6A837AC1" w14:textId="77777777" w:rsidR="00AD7E7B" w:rsidRDefault="00AD7E7B" w:rsidP="006A6409">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zabraniti mu takvo ili slično ponašanje ubuduće.</w:t>
      </w:r>
    </w:p>
    <w:p w14:paraId="5109285C" w14:textId="77777777" w:rsidR="00BE2C6C" w:rsidRPr="000A1BB1" w:rsidRDefault="00BE2C6C" w:rsidP="006A6409">
      <w:pPr>
        <w:spacing w:after="0" w:line="240" w:lineRule="auto"/>
        <w:jc w:val="both"/>
        <w:rPr>
          <w:rFonts w:ascii="Times New Roman" w:eastAsia="Times New Roman" w:hAnsi="Times New Roman" w:cs="Times New Roman"/>
          <w:sz w:val="24"/>
          <w:szCs w:val="24"/>
          <w:lang w:val="hr-HR"/>
        </w:rPr>
      </w:pPr>
    </w:p>
    <w:p w14:paraId="675E40FD" w14:textId="77777777" w:rsidR="00AD7E7B" w:rsidRDefault="00AD7E7B" w:rsidP="00BE2C6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Objava sudske odluke</w:t>
      </w:r>
    </w:p>
    <w:p w14:paraId="25F01582" w14:textId="77777777" w:rsidR="00BE2C6C" w:rsidRPr="000A1BB1" w:rsidRDefault="00BE2C6C" w:rsidP="00BE2C6C">
      <w:pPr>
        <w:spacing w:after="0" w:line="240" w:lineRule="auto"/>
        <w:jc w:val="center"/>
        <w:outlineLvl w:val="3"/>
        <w:rPr>
          <w:rFonts w:ascii="Times New Roman" w:eastAsia="Times New Roman" w:hAnsi="Times New Roman" w:cs="Times New Roman"/>
          <w:b/>
          <w:bCs/>
          <w:sz w:val="24"/>
          <w:szCs w:val="24"/>
          <w:lang w:val="hr-HR"/>
        </w:rPr>
      </w:pPr>
    </w:p>
    <w:p w14:paraId="0675EFC7" w14:textId="77777777" w:rsidR="00AD7E7B" w:rsidRDefault="00AD7E7B" w:rsidP="00BE2C6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991579" w:rsidRPr="000A1BB1">
        <w:rPr>
          <w:rFonts w:ascii="Times New Roman" w:eastAsia="Times New Roman" w:hAnsi="Times New Roman" w:cs="Times New Roman"/>
          <w:b/>
          <w:bCs/>
          <w:sz w:val="24"/>
          <w:szCs w:val="24"/>
          <w:lang w:val="hr-HR"/>
        </w:rPr>
        <w:t>123</w:t>
      </w:r>
      <w:r w:rsidRPr="000A1BB1">
        <w:rPr>
          <w:rFonts w:ascii="Times New Roman" w:eastAsia="Times New Roman" w:hAnsi="Times New Roman" w:cs="Times New Roman"/>
          <w:b/>
          <w:bCs/>
          <w:sz w:val="24"/>
          <w:szCs w:val="24"/>
          <w:lang w:val="hr-HR"/>
        </w:rPr>
        <w:t>.</w:t>
      </w:r>
    </w:p>
    <w:p w14:paraId="757C46B5" w14:textId="77777777" w:rsidR="00BE2C6C" w:rsidRPr="000A1BB1" w:rsidRDefault="00BE2C6C" w:rsidP="00BE2C6C">
      <w:pPr>
        <w:spacing w:after="0" w:line="240" w:lineRule="auto"/>
        <w:jc w:val="center"/>
        <w:outlineLvl w:val="3"/>
        <w:rPr>
          <w:rFonts w:ascii="Times New Roman" w:eastAsia="Times New Roman" w:hAnsi="Times New Roman" w:cs="Times New Roman"/>
          <w:b/>
          <w:bCs/>
          <w:sz w:val="24"/>
          <w:szCs w:val="24"/>
          <w:lang w:val="hr-HR"/>
        </w:rPr>
      </w:pPr>
    </w:p>
    <w:p w14:paraId="3BB18E68" w14:textId="77777777" w:rsidR="002F7BEF" w:rsidRDefault="00AD7E7B" w:rsidP="00BE2C6C">
      <w:pPr>
        <w:spacing w:after="0" w:line="240" w:lineRule="auto"/>
        <w:ind w:firstLine="720"/>
        <w:jc w:val="both"/>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sz w:val="24"/>
          <w:szCs w:val="24"/>
          <w:lang w:val="hr-HR"/>
        </w:rPr>
        <w:t xml:space="preserve">Sud će naložiti tuženiku da o svom trošku objavi cijelu ili dio odluke ako njezino objavljivanje može pridonijeti da se ublaže ili u potpunosti isključe štetne posljedice povrede propisa o zaštiti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25B100FA" w14:textId="77777777" w:rsidR="002F7BEF" w:rsidRPr="000A1BB1" w:rsidRDefault="002F7BEF" w:rsidP="002F7BEF">
      <w:pPr>
        <w:spacing w:after="0" w:line="240" w:lineRule="auto"/>
        <w:jc w:val="both"/>
        <w:rPr>
          <w:rFonts w:ascii="Times New Roman" w:eastAsia="Times New Roman" w:hAnsi="Times New Roman" w:cs="Times New Roman"/>
          <w:sz w:val="24"/>
          <w:szCs w:val="24"/>
          <w:lang w:val="hr-HR"/>
        </w:rPr>
      </w:pPr>
    </w:p>
    <w:p w14:paraId="127F3E74" w14:textId="77777777" w:rsidR="000B7BE0" w:rsidRPr="000A1BB1" w:rsidRDefault="00AD7E7B" w:rsidP="00AF20A5">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Sankcije za nepostupanje po odluci suda</w:t>
      </w:r>
    </w:p>
    <w:p w14:paraId="368BB47E" w14:textId="77777777" w:rsidR="000B7BE0" w:rsidRDefault="000B7BE0" w:rsidP="00AF20A5">
      <w:pPr>
        <w:spacing w:after="0" w:line="240" w:lineRule="auto"/>
        <w:jc w:val="center"/>
        <w:rPr>
          <w:rFonts w:ascii="Times New Roman" w:eastAsia="Times New Roman" w:hAnsi="Times New Roman" w:cs="Times New Roman"/>
          <w:b/>
          <w:bCs/>
          <w:sz w:val="24"/>
          <w:szCs w:val="24"/>
          <w:lang w:val="hr-HR"/>
        </w:rPr>
      </w:pPr>
    </w:p>
    <w:p w14:paraId="28982323" w14:textId="77777777" w:rsidR="000B7BE0" w:rsidRDefault="00AD7E7B" w:rsidP="00AF20A5">
      <w:pPr>
        <w:spacing w:after="0" w:line="240" w:lineRule="auto"/>
        <w:jc w:val="center"/>
        <w:rPr>
          <w:rFonts w:ascii="Times New Roman" w:eastAsia="Times New Roman" w:hAnsi="Times New Roman" w:cs="Times New Roman"/>
          <w:sz w:val="24"/>
          <w:szCs w:val="24"/>
          <w:lang w:val="hr-HR"/>
        </w:rPr>
      </w:pPr>
      <w:r w:rsidRPr="000A1BB1">
        <w:rPr>
          <w:rFonts w:ascii="Times New Roman" w:eastAsia="Times New Roman" w:hAnsi="Times New Roman" w:cs="Times New Roman"/>
          <w:b/>
          <w:bCs/>
          <w:sz w:val="24"/>
          <w:szCs w:val="24"/>
          <w:lang w:val="hr-HR"/>
        </w:rPr>
        <w:t xml:space="preserve">Članak </w:t>
      </w:r>
      <w:r w:rsidR="00D064E2" w:rsidRPr="000A1BB1">
        <w:rPr>
          <w:rFonts w:ascii="Times New Roman" w:eastAsia="Times New Roman" w:hAnsi="Times New Roman" w:cs="Times New Roman"/>
          <w:b/>
          <w:bCs/>
          <w:sz w:val="24"/>
          <w:szCs w:val="24"/>
          <w:lang w:val="hr-HR"/>
        </w:rPr>
        <w:t>124</w:t>
      </w:r>
      <w:r w:rsidRPr="000A1BB1">
        <w:rPr>
          <w:rFonts w:ascii="Times New Roman" w:eastAsia="Times New Roman" w:hAnsi="Times New Roman" w:cs="Times New Roman"/>
          <w:b/>
          <w:bCs/>
          <w:sz w:val="24"/>
          <w:szCs w:val="24"/>
          <w:lang w:val="hr-HR"/>
        </w:rPr>
        <w:t>.</w:t>
      </w:r>
    </w:p>
    <w:p w14:paraId="6F88B5A0" w14:textId="77777777" w:rsidR="000B7BE0" w:rsidRPr="000A1BB1" w:rsidRDefault="000B7BE0" w:rsidP="00AF20A5">
      <w:pPr>
        <w:spacing w:after="0" w:line="240" w:lineRule="auto"/>
        <w:jc w:val="center"/>
        <w:rPr>
          <w:rFonts w:ascii="Times New Roman" w:eastAsia="Times New Roman" w:hAnsi="Times New Roman" w:cs="Times New Roman"/>
          <w:b/>
          <w:bCs/>
          <w:sz w:val="24"/>
          <w:szCs w:val="24"/>
          <w:lang w:val="hr-HR"/>
        </w:rPr>
      </w:pPr>
    </w:p>
    <w:p w14:paraId="6AACB901" w14:textId="77777777" w:rsidR="00AD7E7B" w:rsidRPr="000A1BB1" w:rsidRDefault="000B7BE0" w:rsidP="00AF20A5">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00AD7E7B" w:rsidRPr="000A1BB1">
        <w:rPr>
          <w:rFonts w:ascii="Times New Roman" w:eastAsia="Times New Roman" w:hAnsi="Times New Roman" w:cs="Times New Roman"/>
          <w:sz w:val="24"/>
          <w:szCs w:val="24"/>
          <w:lang w:val="hr-HR"/>
        </w:rPr>
        <w:t xml:space="preserve">(1) Odlukom iz članka </w:t>
      </w:r>
      <w:r w:rsidR="00D2547B" w:rsidRPr="000A1BB1">
        <w:rPr>
          <w:rFonts w:ascii="Times New Roman" w:eastAsia="Times New Roman" w:hAnsi="Times New Roman" w:cs="Times New Roman"/>
          <w:sz w:val="24"/>
          <w:szCs w:val="24"/>
          <w:lang w:val="hr-HR"/>
        </w:rPr>
        <w:t>122</w:t>
      </w:r>
      <w:r w:rsidR="00AD7E7B" w:rsidRPr="000A1BB1">
        <w:rPr>
          <w:rFonts w:ascii="Times New Roman" w:eastAsia="Times New Roman" w:hAnsi="Times New Roman" w:cs="Times New Roman"/>
          <w:sz w:val="24"/>
          <w:szCs w:val="24"/>
          <w:lang w:val="hr-HR"/>
        </w:rPr>
        <w:t>. ovoga Zakona kojom se usvaja tužbeni zahtjev, sud određuje rok za ispunjenje odluke.</w:t>
      </w:r>
    </w:p>
    <w:p w14:paraId="7F423B31"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Sud će na zahtjev tijela ili osobe ovlaštene za pokretanje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 odrediti u svojoj odluci novčanu kaznu za slučaj da tuženik dobrovoljno ne ispuni obvezu iz sudske odluke, odnosno ako je obvezu ispunio sa zakašnjenjem, za svaki dan zakašnjenja, i to ovisno o ozbiljnosti povrede prava zaštite potrošača.</w:t>
      </w:r>
    </w:p>
    <w:p w14:paraId="2AE5D338" w14:textId="77777777" w:rsidR="00AD7E7B" w:rsidRPr="000A1BB1" w:rsidRDefault="00AD7E7B" w:rsidP="00217EA4">
      <w:pPr>
        <w:spacing w:before="100" w:beforeAutospacing="1" w:after="100" w:afterAutospacing="1"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Na određivanje novčane kazne iz stavka 2. ovoga članka na odgovarajući će se način primijeniti odredbe </w:t>
      </w:r>
      <w:r w:rsidR="00FB1EE9" w:rsidRPr="000A1BB1">
        <w:rPr>
          <w:rFonts w:ascii="Times New Roman" w:eastAsia="Times New Roman" w:hAnsi="Times New Roman" w:cs="Times New Roman"/>
          <w:sz w:val="24"/>
          <w:szCs w:val="24"/>
          <w:lang w:val="hr-HR"/>
        </w:rPr>
        <w:t>propisa kojim se uređuje ovršni postupak</w:t>
      </w:r>
      <w:r w:rsidRPr="000A1BB1">
        <w:rPr>
          <w:rFonts w:ascii="Times New Roman" w:eastAsia="Times New Roman" w:hAnsi="Times New Roman" w:cs="Times New Roman"/>
          <w:sz w:val="24"/>
          <w:szCs w:val="24"/>
          <w:lang w:val="hr-HR"/>
        </w:rPr>
        <w:t xml:space="preserve"> kojima se uređuju odmjeravanje i odlučivanje o novčanoj kazni kao osnovnom sredstvu ovrhe.</w:t>
      </w:r>
    </w:p>
    <w:p w14:paraId="4DE4CE1B" w14:textId="77777777" w:rsidR="00AD7E7B" w:rsidRDefault="00AD7E7B" w:rsidP="00BE1DF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Ako sud odlukom obveže tuženika na isplatu određenog novčanog iznosa iz stavka 2. ovog članka, taj će iznos biti uplaćen u korist državnog proračuna Republike Hrvatske.</w:t>
      </w:r>
    </w:p>
    <w:p w14:paraId="5DC3B594" w14:textId="77777777" w:rsidR="00EF1EAC" w:rsidRPr="000A1BB1" w:rsidRDefault="00EF1EAC" w:rsidP="00BE1DF9">
      <w:pPr>
        <w:spacing w:after="0" w:line="240" w:lineRule="auto"/>
        <w:ind w:firstLine="720"/>
        <w:jc w:val="both"/>
        <w:rPr>
          <w:rFonts w:ascii="Times New Roman" w:eastAsia="Times New Roman" w:hAnsi="Times New Roman" w:cs="Times New Roman"/>
          <w:sz w:val="24"/>
          <w:szCs w:val="24"/>
          <w:lang w:val="hr-HR"/>
        </w:rPr>
      </w:pPr>
    </w:p>
    <w:p w14:paraId="3819CB74" w14:textId="77777777" w:rsidR="00AD7E7B" w:rsidRDefault="00AD7E7B" w:rsidP="00BE1DF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Učinak sudske odluke prema trećima</w:t>
      </w:r>
    </w:p>
    <w:p w14:paraId="509EEF11" w14:textId="77777777" w:rsidR="00BE1DF9" w:rsidRPr="000A1BB1" w:rsidRDefault="00BE1DF9" w:rsidP="00BE1DF9">
      <w:pPr>
        <w:spacing w:after="0" w:line="240" w:lineRule="auto"/>
        <w:jc w:val="center"/>
        <w:outlineLvl w:val="3"/>
        <w:rPr>
          <w:rFonts w:ascii="Times New Roman" w:eastAsia="Times New Roman" w:hAnsi="Times New Roman" w:cs="Times New Roman"/>
          <w:b/>
          <w:bCs/>
          <w:sz w:val="24"/>
          <w:szCs w:val="24"/>
          <w:lang w:val="hr-HR"/>
        </w:rPr>
      </w:pPr>
    </w:p>
    <w:p w14:paraId="7C46356A" w14:textId="77777777" w:rsidR="00AD7E7B" w:rsidRDefault="00AD7E7B" w:rsidP="00BE1DF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44876" w:rsidRPr="000A1BB1">
        <w:rPr>
          <w:rFonts w:ascii="Times New Roman" w:eastAsia="Times New Roman" w:hAnsi="Times New Roman" w:cs="Times New Roman"/>
          <w:b/>
          <w:bCs/>
          <w:sz w:val="24"/>
          <w:szCs w:val="24"/>
          <w:lang w:val="hr-HR"/>
        </w:rPr>
        <w:t>125</w:t>
      </w:r>
      <w:r w:rsidRPr="000A1BB1">
        <w:rPr>
          <w:rFonts w:ascii="Times New Roman" w:eastAsia="Times New Roman" w:hAnsi="Times New Roman" w:cs="Times New Roman"/>
          <w:b/>
          <w:bCs/>
          <w:sz w:val="24"/>
          <w:szCs w:val="24"/>
          <w:lang w:val="hr-HR"/>
        </w:rPr>
        <w:t>.</w:t>
      </w:r>
    </w:p>
    <w:p w14:paraId="2C7C2656" w14:textId="77777777" w:rsidR="00BE1DF9" w:rsidRPr="000A1BB1" w:rsidRDefault="00BE1DF9" w:rsidP="00BE1DF9">
      <w:pPr>
        <w:spacing w:after="0" w:line="240" w:lineRule="auto"/>
        <w:jc w:val="center"/>
        <w:outlineLvl w:val="3"/>
        <w:rPr>
          <w:rFonts w:ascii="Times New Roman" w:eastAsia="Times New Roman" w:hAnsi="Times New Roman" w:cs="Times New Roman"/>
          <w:b/>
          <w:bCs/>
          <w:sz w:val="24"/>
          <w:szCs w:val="24"/>
          <w:lang w:val="hr-HR"/>
        </w:rPr>
      </w:pPr>
    </w:p>
    <w:p w14:paraId="31D76A6A" w14:textId="77777777" w:rsidR="00AD7E7B" w:rsidRDefault="00AD7E7B" w:rsidP="00BE1DF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Odluka kojom sud usvaja tužbeni zahtjev obvezuje tuženika da se u budućnosti suzdrži od istog ili sličnog protupravnog ponašanja u odnosu na sve potrošače.</w:t>
      </w:r>
    </w:p>
    <w:p w14:paraId="301A2EB0" w14:textId="77777777" w:rsidR="00BE1DF9" w:rsidRPr="000A1BB1" w:rsidRDefault="00BE1DF9" w:rsidP="00BE1DF9">
      <w:pPr>
        <w:spacing w:after="0" w:line="240" w:lineRule="auto"/>
        <w:ind w:firstLine="720"/>
        <w:jc w:val="both"/>
        <w:rPr>
          <w:rFonts w:ascii="Times New Roman" w:eastAsia="Times New Roman" w:hAnsi="Times New Roman" w:cs="Times New Roman"/>
          <w:sz w:val="24"/>
          <w:szCs w:val="24"/>
          <w:lang w:val="hr-HR"/>
        </w:rPr>
      </w:pPr>
    </w:p>
    <w:p w14:paraId="777DE908" w14:textId="77777777" w:rsidR="00AD7E7B" w:rsidRDefault="00AD7E7B" w:rsidP="00BE1DF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Ovrhu na temelju odluke iz stavka 1. ovoga članka može, osim tužitelja i ovlaštenog tijela ili osobe iz članka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stavka </w:t>
      </w:r>
      <w:r w:rsidR="00D07410"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ovoga Zakona, tražiti i svaki potrošač.</w:t>
      </w:r>
    </w:p>
    <w:p w14:paraId="3461C29B" w14:textId="77777777" w:rsidR="00032786" w:rsidRPr="000A1BB1" w:rsidRDefault="00032786" w:rsidP="00BE1DF9">
      <w:pPr>
        <w:spacing w:after="0" w:line="240" w:lineRule="auto"/>
        <w:ind w:firstLine="720"/>
        <w:jc w:val="both"/>
        <w:rPr>
          <w:rFonts w:ascii="Times New Roman" w:eastAsia="Times New Roman" w:hAnsi="Times New Roman" w:cs="Times New Roman"/>
          <w:sz w:val="24"/>
          <w:szCs w:val="24"/>
          <w:lang w:val="hr-HR"/>
        </w:rPr>
      </w:pPr>
    </w:p>
    <w:p w14:paraId="257380F6"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Obvezujuća snaga sudske odluke za ostale sudove</w:t>
      </w:r>
    </w:p>
    <w:p w14:paraId="5B27303D"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097269F5"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24B" w:rsidRPr="000A1BB1">
        <w:rPr>
          <w:rFonts w:ascii="Times New Roman" w:eastAsia="Times New Roman" w:hAnsi="Times New Roman" w:cs="Times New Roman"/>
          <w:b/>
          <w:bCs/>
          <w:sz w:val="24"/>
          <w:szCs w:val="24"/>
          <w:lang w:val="hr-HR"/>
        </w:rPr>
        <w:t>126</w:t>
      </w:r>
      <w:r w:rsidRPr="000A1BB1">
        <w:rPr>
          <w:rFonts w:ascii="Times New Roman" w:eastAsia="Times New Roman" w:hAnsi="Times New Roman" w:cs="Times New Roman"/>
          <w:b/>
          <w:bCs/>
          <w:sz w:val="24"/>
          <w:szCs w:val="24"/>
          <w:lang w:val="hr-HR"/>
        </w:rPr>
        <w:t>.</w:t>
      </w:r>
    </w:p>
    <w:p w14:paraId="05578EA9"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0B0894C8"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Odluka suda donesena u postupku za zaštitu kolektivnih interesa </w:t>
      </w:r>
      <w:r w:rsidR="00C511EC">
        <w:rPr>
          <w:rFonts w:ascii="Times New Roman" w:eastAsia="Times New Roman" w:hAnsi="Times New Roman" w:cs="Times New Roman"/>
          <w:sz w:val="24"/>
          <w:szCs w:val="24"/>
          <w:lang w:val="hr-HR"/>
        </w:rPr>
        <w:t xml:space="preserve">i prava </w:t>
      </w:r>
      <w:r w:rsidRPr="000A1BB1">
        <w:rPr>
          <w:rFonts w:ascii="Times New Roman" w:eastAsia="Times New Roman" w:hAnsi="Times New Roman" w:cs="Times New Roman"/>
          <w:sz w:val="24"/>
          <w:szCs w:val="24"/>
          <w:lang w:val="hr-HR"/>
        </w:rPr>
        <w:t xml:space="preserve">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u smislu postojanja povrede propisa zaštite potrošača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obvezuje ostale sudove u postupku koji potrošač </w:t>
      </w:r>
      <w:r w:rsidR="00642F12">
        <w:rPr>
          <w:rFonts w:ascii="Times New Roman" w:eastAsia="Times New Roman" w:hAnsi="Times New Roman" w:cs="Times New Roman"/>
          <w:sz w:val="24"/>
          <w:szCs w:val="24"/>
          <w:lang w:val="hr-HR"/>
        </w:rPr>
        <w:t xml:space="preserve">ili osoba koja ima pravni interes </w:t>
      </w:r>
      <w:r w:rsidRPr="000A1BB1">
        <w:rPr>
          <w:rFonts w:ascii="Times New Roman" w:eastAsia="Times New Roman" w:hAnsi="Times New Roman" w:cs="Times New Roman"/>
          <w:sz w:val="24"/>
          <w:szCs w:val="24"/>
          <w:lang w:val="hr-HR"/>
        </w:rPr>
        <w:t>pokrene radi naknade štete koja mu je uzrokovana postupanjem tuženika</w:t>
      </w:r>
      <w:r w:rsidR="00642F12">
        <w:rPr>
          <w:rFonts w:ascii="Times New Roman" w:eastAsia="Times New Roman" w:hAnsi="Times New Roman" w:cs="Times New Roman"/>
          <w:sz w:val="24"/>
          <w:szCs w:val="24"/>
          <w:lang w:val="hr-HR"/>
        </w:rPr>
        <w:t xml:space="preserve"> ili </w:t>
      </w:r>
      <w:r w:rsidR="001C178D">
        <w:rPr>
          <w:rFonts w:ascii="Times New Roman" w:eastAsia="Times New Roman" w:hAnsi="Times New Roman" w:cs="Times New Roman"/>
          <w:sz w:val="24"/>
          <w:szCs w:val="24"/>
          <w:lang w:val="hr-HR"/>
        </w:rPr>
        <w:t xml:space="preserve">radi </w:t>
      </w:r>
      <w:r w:rsidR="00642F12">
        <w:rPr>
          <w:rFonts w:ascii="Times New Roman" w:eastAsia="Times New Roman" w:hAnsi="Times New Roman" w:cs="Times New Roman"/>
          <w:sz w:val="24"/>
          <w:szCs w:val="24"/>
          <w:lang w:val="hr-HR"/>
        </w:rPr>
        <w:t>isplate</w:t>
      </w:r>
      <w:r w:rsidRPr="000A1BB1">
        <w:rPr>
          <w:rFonts w:ascii="Times New Roman" w:eastAsia="Times New Roman" w:hAnsi="Times New Roman" w:cs="Times New Roman"/>
          <w:sz w:val="24"/>
          <w:szCs w:val="24"/>
          <w:lang w:val="hr-HR"/>
        </w:rPr>
        <w:t>.</w:t>
      </w:r>
    </w:p>
    <w:p w14:paraId="634076A6" w14:textId="77777777" w:rsidR="00EF1EAC" w:rsidRPr="000A1BB1" w:rsidRDefault="00EF1EAC" w:rsidP="00032786">
      <w:pPr>
        <w:spacing w:after="0" w:line="240" w:lineRule="auto"/>
        <w:ind w:firstLine="720"/>
        <w:jc w:val="both"/>
        <w:rPr>
          <w:rFonts w:ascii="Times New Roman" w:eastAsia="Times New Roman" w:hAnsi="Times New Roman" w:cs="Times New Roman"/>
          <w:sz w:val="24"/>
          <w:szCs w:val="24"/>
          <w:lang w:val="hr-HR"/>
        </w:rPr>
      </w:pPr>
    </w:p>
    <w:p w14:paraId="3B14AEC6"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Privremene mjere</w:t>
      </w:r>
    </w:p>
    <w:p w14:paraId="2381AE0F"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40FF3DE8"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7124B" w:rsidRPr="000A1BB1">
        <w:rPr>
          <w:rFonts w:ascii="Times New Roman" w:eastAsia="Times New Roman" w:hAnsi="Times New Roman" w:cs="Times New Roman"/>
          <w:b/>
          <w:bCs/>
          <w:sz w:val="24"/>
          <w:szCs w:val="24"/>
          <w:lang w:val="hr-HR"/>
        </w:rPr>
        <w:t>127</w:t>
      </w:r>
      <w:r w:rsidRPr="000A1BB1">
        <w:rPr>
          <w:rFonts w:ascii="Times New Roman" w:eastAsia="Times New Roman" w:hAnsi="Times New Roman" w:cs="Times New Roman"/>
          <w:b/>
          <w:bCs/>
          <w:sz w:val="24"/>
          <w:szCs w:val="24"/>
          <w:lang w:val="hr-HR"/>
        </w:rPr>
        <w:t>.</w:t>
      </w:r>
    </w:p>
    <w:p w14:paraId="1AF6B990"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06397958"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Sud može, do donošenja konačne odluke, odrediti privremenu mjeru kojom će narediti prekid određenog postupanja koje je suprotno odredbama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stavka 1. ovoga Zakona.</w:t>
      </w:r>
    </w:p>
    <w:p w14:paraId="65F0E900" w14:textId="77777777" w:rsidR="00032786" w:rsidRPr="000A1BB1" w:rsidRDefault="00032786" w:rsidP="00032786">
      <w:pPr>
        <w:spacing w:after="0" w:line="240" w:lineRule="auto"/>
        <w:ind w:firstLine="720"/>
        <w:jc w:val="both"/>
        <w:rPr>
          <w:rFonts w:ascii="Times New Roman" w:eastAsia="Times New Roman" w:hAnsi="Times New Roman" w:cs="Times New Roman"/>
          <w:sz w:val="24"/>
          <w:szCs w:val="24"/>
          <w:lang w:val="hr-HR"/>
        </w:rPr>
      </w:pPr>
    </w:p>
    <w:p w14:paraId="6627A281"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Privremena mjera iz stavka 1. ovoga članka može se odrediti bez dokazivanja pretpostavki za određivanje privremene mjere radi osiguranja nenovčane tražbine sukladno </w:t>
      </w:r>
      <w:r w:rsidR="003D3328" w:rsidRPr="000A1BB1">
        <w:rPr>
          <w:rFonts w:ascii="Times New Roman" w:eastAsia="Times New Roman" w:hAnsi="Times New Roman" w:cs="Times New Roman"/>
          <w:sz w:val="24"/>
          <w:szCs w:val="24"/>
          <w:lang w:val="hr-HR"/>
        </w:rPr>
        <w:t>propis</w:t>
      </w:r>
      <w:r w:rsidR="00696190">
        <w:rPr>
          <w:rFonts w:ascii="Times New Roman" w:eastAsia="Times New Roman" w:hAnsi="Times New Roman" w:cs="Times New Roman"/>
          <w:sz w:val="24"/>
          <w:szCs w:val="24"/>
          <w:lang w:val="hr-HR"/>
        </w:rPr>
        <w:t>u</w:t>
      </w:r>
      <w:r w:rsidR="003D3328" w:rsidRPr="000A1BB1">
        <w:rPr>
          <w:rFonts w:ascii="Times New Roman" w:eastAsia="Times New Roman" w:hAnsi="Times New Roman" w:cs="Times New Roman"/>
          <w:sz w:val="24"/>
          <w:szCs w:val="24"/>
          <w:lang w:val="hr-HR"/>
        </w:rPr>
        <w:t xml:space="preserve"> kojim se uređuje ovršni postupak</w:t>
      </w:r>
      <w:r w:rsidRPr="000A1BB1">
        <w:rPr>
          <w:rFonts w:ascii="Times New Roman" w:eastAsia="Times New Roman" w:hAnsi="Times New Roman" w:cs="Times New Roman"/>
          <w:sz w:val="24"/>
          <w:szCs w:val="24"/>
          <w:lang w:val="hr-HR"/>
        </w:rPr>
        <w:t>.</w:t>
      </w:r>
    </w:p>
    <w:p w14:paraId="19921239" w14:textId="77777777" w:rsidR="00285554" w:rsidRDefault="00285554" w:rsidP="00032786">
      <w:pPr>
        <w:spacing w:after="0" w:line="240" w:lineRule="auto"/>
        <w:jc w:val="center"/>
        <w:outlineLvl w:val="3"/>
        <w:rPr>
          <w:rFonts w:ascii="Times New Roman" w:eastAsia="Times New Roman" w:hAnsi="Times New Roman" w:cs="Times New Roman"/>
          <w:b/>
          <w:bCs/>
          <w:sz w:val="24"/>
          <w:szCs w:val="24"/>
          <w:lang w:val="hr-HR"/>
        </w:rPr>
      </w:pPr>
    </w:p>
    <w:p w14:paraId="13D1C2A4" w14:textId="77777777" w:rsidR="001A6278" w:rsidRDefault="001A6278"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Pokretanje postupka </w:t>
      </w:r>
      <w:r w:rsidR="002827C2" w:rsidRPr="000A1BB1">
        <w:rPr>
          <w:rFonts w:ascii="Times New Roman" w:eastAsia="Times New Roman" w:hAnsi="Times New Roman" w:cs="Times New Roman"/>
          <w:b/>
          <w:bCs/>
          <w:sz w:val="24"/>
          <w:szCs w:val="24"/>
          <w:lang w:val="hr-HR"/>
        </w:rPr>
        <w:t>za</w:t>
      </w:r>
      <w:r w:rsidRPr="000A1BB1">
        <w:rPr>
          <w:rFonts w:ascii="Times New Roman" w:eastAsia="Times New Roman" w:hAnsi="Times New Roman" w:cs="Times New Roman"/>
          <w:b/>
          <w:bCs/>
          <w:sz w:val="24"/>
          <w:szCs w:val="24"/>
          <w:lang w:val="hr-HR"/>
        </w:rPr>
        <w:t xml:space="preserve"> naknad</w:t>
      </w:r>
      <w:r w:rsidR="002827C2" w:rsidRPr="000A1BB1">
        <w:rPr>
          <w:rFonts w:ascii="Times New Roman" w:eastAsia="Times New Roman" w:hAnsi="Times New Roman" w:cs="Times New Roman"/>
          <w:b/>
          <w:bCs/>
          <w:sz w:val="24"/>
          <w:szCs w:val="24"/>
          <w:lang w:val="hr-HR"/>
        </w:rPr>
        <w:t>u</w:t>
      </w:r>
      <w:r w:rsidRPr="000A1BB1">
        <w:rPr>
          <w:rFonts w:ascii="Times New Roman" w:eastAsia="Times New Roman" w:hAnsi="Times New Roman" w:cs="Times New Roman"/>
          <w:b/>
          <w:bCs/>
          <w:sz w:val="24"/>
          <w:szCs w:val="24"/>
          <w:lang w:val="hr-HR"/>
        </w:rPr>
        <w:t xml:space="preserve"> štete</w:t>
      </w:r>
    </w:p>
    <w:p w14:paraId="7124CE50"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2C0BD0DE"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128</w:t>
      </w:r>
      <w:r w:rsidRPr="000A1BB1">
        <w:rPr>
          <w:rFonts w:ascii="Times New Roman" w:eastAsia="Times New Roman" w:hAnsi="Times New Roman" w:cs="Times New Roman"/>
          <w:b/>
          <w:bCs/>
          <w:sz w:val="24"/>
          <w:szCs w:val="24"/>
          <w:lang w:val="hr-HR"/>
        </w:rPr>
        <w:t>.</w:t>
      </w:r>
    </w:p>
    <w:p w14:paraId="5C58AD96"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510844A2"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Pokretanje ili vođenje postupka pokrenutog na temelju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ne sprječava osobu kojoj je, postupanjem trgovca koje je suprotno odredbama ovoga Zakona i drugih propisa koji su navedeni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stavku 1. ovoga Zakona, prouzročena šteta da pokrene pred nadležnim sudom postupak za naknadu štete protiv trgovca koji joj je nedopuštenim postupanjem prouzročio štetu, da pred sudom pokrene postupak za poništenje ili utvrđivanje ništetnosti ugovora koji je sklopljen pod utjecajem nedopuštenog postupanja, odnosno da pred sudom pokrene bilo koji drugi postupak kojim će zahtijevati ostvarenje prava koja joj pripadaju na temelju pravila sadržanih u ovom ili drugim zakonima.</w:t>
      </w:r>
    </w:p>
    <w:p w14:paraId="453DDF55" w14:textId="77777777" w:rsidR="00EF1EAC" w:rsidRDefault="00EF1EAC" w:rsidP="00032786">
      <w:pPr>
        <w:spacing w:after="0" w:line="240" w:lineRule="auto"/>
        <w:ind w:firstLine="720"/>
        <w:jc w:val="both"/>
        <w:rPr>
          <w:rFonts w:ascii="Times New Roman" w:eastAsia="Times New Roman" w:hAnsi="Times New Roman" w:cs="Times New Roman"/>
          <w:sz w:val="24"/>
          <w:szCs w:val="24"/>
          <w:lang w:val="hr-HR"/>
        </w:rPr>
      </w:pPr>
    </w:p>
    <w:p w14:paraId="71AD899B" w14:textId="77777777" w:rsidR="00182AB1" w:rsidRDefault="00182AB1" w:rsidP="00032786">
      <w:pPr>
        <w:spacing w:after="0" w:line="240" w:lineRule="auto"/>
        <w:ind w:firstLine="720"/>
        <w:jc w:val="both"/>
        <w:rPr>
          <w:rFonts w:ascii="Times New Roman" w:eastAsia="Times New Roman" w:hAnsi="Times New Roman" w:cs="Times New Roman"/>
          <w:sz w:val="24"/>
          <w:szCs w:val="24"/>
          <w:lang w:val="hr-HR"/>
        </w:rPr>
      </w:pPr>
    </w:p>
    <w:p w14:paraId="2984F553" w14:textId="77777777" w:rsidR="00182AB1" w:rsidRPr="000A1BB1" w:rsidRDefault="00182AB1" w:rsidP="00032786">
      <w:pPr>
        <w:spacing w:after="0" w:line="240" w:lineRule="auto"/>
        <w:ind w:firstLine="720"/>
        <w:jc w:val="both"/>
        <w:rPr>
          <w:rFonts w:ascii="Times New Roman" w:eastAsia="Times New Roman" w:hAnsi="Times New Roman" w:cs="Times New Roman"/>
          <w:sz w:val="24"/>
          <w:szCs w:val="24"/>
          <w:lang w:val="hr-HR"/>
        </w:rPr>
      </w:pPr>
    </w:p>
    <w:p w14:paraId="6CC427EC"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Dobrovoljna kontrola</w:t>
      </w:r>
    </w:p>
    <w:p w14:paraId="3C3C8078"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78195F9F" w14:textId="77777777" w:rsidR="00AD7E7B" w:rsidRDefault="00AD7E7B" w:rsidP="0003278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129</w:t>
      </w:r>
      <w:r w:rsidRPr="000A1BB1">
        <w:rPr>
          <w:rFonts w:ascii="Times New Roman" w:eastAsia="Times New Roman" w:hAnsi="Times New Roman" w:cs="Times New Roman"/>
          <w:b/>
          <w:bCs/>
          <w:sz w:val="24"/>
          <w:szCs w:val="24"/>
          <w:lang w:val="hr-HR"/>
        </w:rPr>
        <w:t>.</w:t>
      </w:r>
    </w:p>
    <w:p w14:paraId="00764369" w14:textId="77777777" w:rsidR="00032786" w:rsidRPr="000A1BB1" w:rsidRDefault="00032786" w:rsidP="00032786">
      <w:pPr>
        <w:spacing w:after="0" w:line="240" w:lineRule="auto"/>
        <w:jc w:val="center"/>
        <w:outlineLvl w:val="3"/>
        <w:rPr>
          <w:rFonts w:ascii="Times New Roman" w:eastAsia="Times New Roman" w:hAnsi="Times New Roman" w:cs="Times New Roman"/>
          <w:b/>
          <w:bCs/>
          <w:sz w:val="24"/>
          <w:szCs w:val="24"/>
          <w:lang w:val="hr-HR"/>
        </w:rPr>
      </w:pPr>
    </w:p>
    <w:p w14:paraId="5404D54E"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Pokretanje postupka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ne isključuje mogućnost dobrovoljne kontrole postupanja trgovaca od strane određenih samostalnih organizacija niti isključuje mogućnost da ovlašteno tijelo ili osoba navedena u članku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xml:space="preserve">. ovoga Zakona pokrene pred tim samostalnim organizacijama odgovarajući postupak protiv onih članova tih organizacija koji postupaju suprotno odredbama ovoga i drugih zakona, navedenih u članku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stavku 1. ovoga Zakona.</w:t>
      </w:r>
    </w:p>
    <w:p w14:paraId="5877FA16" w14:textId="77777777" w:rsidR="00032786" w:rsidRPr="000A1BB1" w:rsidRDefault="00032786" w:rsidP="00032786">
      <w:pPr>
        <w:spacing w:after="0" w:line="240" w:lineRule="auto"/>
        <w:ind w:firstLine="720"/>
        <w:jc w:val="both"/>
        <w:rPr>
          <w:rFonts w:ascii="Times New Roman" w:eastAsia="Times New Roman" w:hAnsi="Times New Roman" w:cs="Times New Roman"/>
          <w:sz w:val="24"/>
          <w:szCs w:val="24"/>
          <w:lang w:val="hr-HR"/>
        </w:rPr>
      </w:pPr>
    </w:p>
    <w:p w14:paraId="0DC200C0"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Ako se postupak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pokreće zbog povrede odredbi članaka </w:t>
      </w:r>
      <w:r w:rsidR="00026CE7" w:rsidRPr="000A1BB1">
        <w:rPr>
          <w:rFonts w:ascii="Times New Roman" w:eastAsia="Times New Roman" w:hAnsi="Times New Roman" w:cs="Times New Roman"/>
          <w:sz w:val="24"/>
          <w:szCs w:val="24"/>
          <w:lang w:val="hr-HR"/>
        </w:rPr>
        <w:t>32</w:t>
      </w:r>
      <w:r w:rsidRPr="000A1BB1">
        <w:rPr>
          <w:rFonts w:ascii="Times New Roman" w:eastAsia="Times New Roman" w:hAnsi="Times New Roman" w:cs="Times New Roman"/>
          <w:sz w:val="24"/>
          <w:szCs w:val="24"/>
          <w:lang w:val="hr-HR"/>
        </w:rPr>
        <w:t xml:space="preserve">. do </w:t>
      </w:r>
      <w:r w:rsidR="002D4B4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ovoga Zakona, pokretanje tog postupka ne isključuje mogućnost kontrole nepoštene poslovne prakse od strane nositelja pravila postupanja trgovaca niti isključuje mogućnost da ovlašteno tijelo ili osobe navedene u članku </w:t>
      </w:r>
      <w:r w:rsidR="00E66299" w:rsidRPr="000A1BB1">
        <w:rPr>
          <w:rFonts w:ascii="Times New Roman" w:eastAsia="Times New Roman" w:hAnsi="Times New Roman" w:cs="Times New Roman"/>
          <w:sz w:val="24"/>
          <w:szCs w:val="24"/>
          <w:lang w:val="hr-HR"/>
        </w:rPr>
        <w:t>115</w:t>
      </w:r>
      <w:r w:rsidRPr="000A1BB1">
        <w:rPr>
          <w:rFonts w:ascii="Times New Roman" w:eastAsia="Times New Roman" w:hAnsi="Times New Roman" w:cs="Times New Roman"/>
          <w:sz w:val="24"/>
          <w:szCs w:val="24"/>
          <w:lang w:val="hr-HR"/>
        </w:rPr>
        <w:t>. ovoga Zakona pokrenu pred nositeljem pravila postupanja trgovaca ili nekim njegovim tijelom odgovarajući postupak protiv onih trgovaca koji postupaju suprotno pravilima postupanja trgovaca.</w:t>
      </w:r>
    </w:p>
    <w:p w14:paraId="66A388A9" w14:textId="77777777" w:rsidR="00032786" w:rsidRPr="000A1BB1" w:rsidRDefault="00032786" w:rsidP="00032786">
      <w:pPr>
        <w:spacing w:after="0" w:line="240" w:lineRule="auto"/>
        <w:ind w:firstLine="720"/>
        <w:jc w:val="both"/>
        <w:rPr>
          <w:rFonts w:ascii="Times New Roman" w:eastAsia="Times New Roman" w:hAnsi="Times New Roman" w:cs="Times New Roman"/>
          <w:sz w:val="24"/>
          <w:szCs w:val="24"/>
          <w:lang w:val="hr-HR"/>
        </w:rPr>
      </w:pPr>
    </w:p>
    <w:p w14:paraId="2ABE9D1A" w14:textId="77777777" w:rsidR="00AD7E7B" w:rsidRDefault="00AD7E7B" w:rsidP="0003278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Pokretanje postupaka iz stavaka 1. i 2. ovoga članka ni u kojem slučaju ne predstavlja odricanje od prava da se protiv određenog trgovca, skupine trgovaca ili interesnih udruga trgovaca pokrene postupak predviđen člankom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ovoga Zakona.</w:t>
      </w:r>
    </w:p>
    <w:p w14:paraId="6D9DC2E3" w14:textId="77777777" w:rsidR="00AE0EF6" w:rsidRPr="000A1BB1" w:rsidRDefault="00AE0EF6" w:rsidP="00032786">
      <w:pPr>
        <w:spacing w:after="0" w:line="240" w:lineRule="auto"/>
        <w:ind w:firstLine="720"/>
        <w:jc w:val="both"/>
        <w:rPr>
          <w:rFonts w:ascii="Times New Roman" w:eastAsia="Times New Roman" w:hAnsi="Times New Roman" w:cs="Times New Roman"/>
          <w:sz w:val="24"/>
          <w:szCs w:val="24"/>
          <w:lang w:val="hr-HR"/>
        </w:rPr>
      </w:pPr>
    </w:p>
    <w:p w14:paraId="584A7380" w14:textId="77777777" w:rsidR="00AD7E7B" w:rsidRDefault="00AD7E7B" w:rsidP="00AE0EF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Podredna primjena općih propisa procesnog prava</w:t>
      </w:r>
    </w:p>
    <w:p w14:paraId="3B3DEB37" w14:textId="77777777" w:rsidR="00AE0EF6" w:rsidRPr="000A1BB1" w:rsidRDefault="00AE0EF6" w:rsidP="00AE0EF6">
      <w:pPr>
        <w:spacing w:after="0" w:line="240" w:lineRule="auto"/>
        <w:jc w:val="center"/>
        <w:outlineLvl w:val="3"/>
        <w:rPr>
          <w:rFonts w:ascii="Times New Roman" w:eastAsia="Times New Roman" w:hAnsi="Times New Roman" w:cs="Times New Roman"/>
          <w:b/>
          <w:bCs/>
          <w:sz w:val="24"/>
          <w:szCs w:val="24"/>
          <w:lang w:val="hr-HR"/>
        </w:rPr>
      </w:pPr>
    </w:p>
    <w:p w14:paraId="51755E2B" w14:textId="77777777" w:rsidR="00AD7E7B" w:rsidRDefault="00AD7E7B" w:rsidP="00AE0EF6">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7B5FC1" w:rsidRPr="000A1BB1">
        <w:rPr>
          <w:rFonts w:ascii="Times New Roman" w:eastAsia="Times New Roman" w:hAnsi="Times New Roman" w:cs="Times New Roman"/>
          <w:b/>
          <w:bCs/>
          <w:sz w:val="24"/>
          <w:szCs w:val="24"/>
          <w:lang w:val="hr-HR"/>
        </w:rPr>
        <w:t>130</w:t>
      </w:r>
      <w:r w:rsidRPr="000A1BB1">
        <w:rPr>
          <w:rFonts w:ascii="Times New Roman" w:eastAsia="Times New Roman" w:hAnsi="Times New Roman" w:cs="Times New Roman"/>
          <w:b/>
          <w:bCs/>
          <w:sz w:val="24"/>
          <w:szCs w:val="24"/>
          <w:lang w:val="hr-HR"/>
        </w:rPr>
        <w:t>.</w:t>
      </w:r>
    </w:p>
    <w:p w14:paraId="1EAA7283" w14:textId="77777777" w:rsidR="00AE0EF6" w:rsidRPr="000A1BB1" w:rsidRDefault="00AE0EF6" w:rsidP="00AE0EF6">
      <w:pPr>
        <w:spacing w:after="0" w:line="240" w:lineRule="auto"/>
        <w:jc w:val="center"/>
        <w:outlineLvl w:val="3"/>
        <w:rPr>
          <w:rFonts w:ascii="Times New Roman" w:eastAsia="Times New Roman" w:hAnsi="Times New Roman" w:cs="Times New Roman"/>
          <w:b/>
          <w:bCs/>
          <w:sz w:val="24"/>
          <w:szCs w:val="24"/>
          <w:lang w:val="hr-HR"/>
        </w:rPr>
      </w:pPr>
    </w:p>
    <w:p w14:paraId="0BF7CBBB" w14:textId="77777777" w:rsidR="00AD7E7B" w:rsidRDefault="00AD7E7B" w:rsidP="00AE0EF6">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U postupku povodom tužbe iz članka </w:t>
      </w:r>
      <w:r w:rsidR="00E11C2B" w:rsidRPr="000A1BB1">
        <w:rPr>
          <w:rFonts w:ascii="Times New Roman" w:eastAsia="Times New Roman" w:hAnsi="Times New Roman" w:cs="Times New Roman"/>
          <w:sz w:val="24"/>
          <w:szCs w:val="24"/>
          <w:lang w:val="hr-HR"/>
        </w:rPr>
        <w:t>114</w:t>
      </w:r>
      <w:r w:rsidRPr="000A1BB1">
        <w:rPr>
          <w:rFonts w:ascii="Times New Roman" w:eastAsia="Times New Roman" w:hAnsi="Times New Roman" w:cs="Times New Roman"/>
          <w:sz w:val="24"/>
          <w:szCs w:val="24"/>
          <w:lang w:val="hr-HR"/>
        </w:rPr>
        <w:t xml:space="preserve">. stavka 1. ovoga Zakona nadležni će sud primjenjivati na odgovarajući način odredbe </w:t>
      </w:r>
      <w:r w:rsidR="003666AE" w:rsidRPr="000A1BB1">
        <w:rPr>
          <w:rFonts w:ascii="Times New Roman" w:eastAsia="Times New Roman" w:hAnsi="Times New Roman" w:cs="Times New Roman"/>
          <w:sz w:val="24"/>
          <w:szCs w:val="24"/>
          <w:lang w:val="hr-HR"/>
        </w:rPr>
        <w:t>propisa kojim se uređuje</w:t>
      </w:r>
      <w:r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parnični </w:t>
      </w:r>
      <w:r w:rsidRPr="000A1BB1">
        <w:rPr>
          <w:rFonts w:ascii="Times New Roman" w:eastAsia="Times New Roman" w:hAnsi="Times New Roman" w:cs="Times New Roman"/>
          <w:sz w:val="24"/>
          <w:szCs w:val="24"/>
          <w:lang w:val="hr-HR"/>
        </w:rPr>
        <w:t>postup</w:t>
      </w:r>
      <w:r w:rsidR="00377414" w:rsidRPr="000A1BB1">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 i </w:t>
      </w:r>
      <w:r w:rsidR="003666AE" w:rsidRPr="000A1BB1">
        <w:rPr>
          <w:rFonts w:ascii="Times New Roman" w:eastAsia="Times New Roman" w:hAnsi="Times New Roman" w:cs="Times New Roman"/>
          <w:sz w:val="24"/>
          <w:szCs w:val="24"/>
          <w:lang w:val="hr-HR"/>
        </w:rPr>
        <w:t>propisa kojima se uređuje o</w:t>
      </w:r>
      <w:r w:rsidRPr="000A1BB1">
        <w:rPr>
          <w:rFonts w:ascii="Times New Roman" w:eastAsia="Times New Roman" w:hAnsi="Times New Roman" w:cs="Times New Roman"/>
          <w:sz w:val="24"/>
          <w:szCs w:val="24"/>
          <w:lang w:val="hr-HR"/>
        </w:rPr>
        <w:t>vršn</w:t>
      </w:r>
      <w:r w:rsidR="003666AE"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w:t>
      </w:r>
      <w:r w:rsidR="003666AE" w:rsidRPr="000A1BB1">
        <w:rPr>
          <w:rFonts w:ascii="Times New Roman" w:eastAsia="Times New Roman" w:hAnsi="Times New Roman" w:cs="Times New Roman"/>
          <w:sz w:val="24"/>
          <w:szCs w:val="24"/>
          <w:lang w:val="hr-HR"/>
        </w:rPr>
        <w:t>postupak</w:t>
      </w:r>
      <w:r w:rsidRPr="000A1BB1">
        <w:rPr>
          <w:rFonts w:ascii="Times New Roman" w:eastAsia="Times New Roman" w:hAnsi="Times New Roman" w:cs="Times New Roman"/>
          <w:sz w:val="24"/>
          <w:szCs w:val="24"/>
          <w:lang w:val="hr-HR"/>
        </w:rPr>
        <w:t>, ako ovim Zakonom nije drukčije određeno.</w:t>
      </w:r>
    </w:p>
    <w:p w14:paraId="3C4F8AFE" w14:textId="77777777" w:rsidR="00285554" w:rsidRDefault="00285554" w:rsidP="00DE72C9">
      <w:pPr>
        <w:spacing w:after="0" w:line="240" w:lineRule="auto"/>
        <w:jc w:val="center"/>
        <w:outlineLvl w:val="2"/>
        <w:rPr>
          <w:rFonts w:ascii="Times New Roman" w:eastAsia="Times New Roman" w:hAnsi="Times New Roman" w:cs="Times New Roman"/>
          <w:b/>
          <w:bCs/>
          <w:sz w:val="24"/>
          <w:szCs w:val="24"/>
          <w:lang w:val="hr-HR"/>
        </w:rPr>
      </w:pPr>
    </w:p>
    <w:p w14:paraId="529405BE" w14:textId="77777777" w:rsidR="00DE72C9" w:rsidRDefault="00057439" w:rsidP="00DE72C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5747F6">
        <w:rPr>
          <w:rFonts w:ascii="Times New Roman" w:eastAsia="Times New Roman" w:hAnsi="Times New Roman" w:cs="Times New Roman"/>
          <w:b/>
          <w:bCs/>
          <w:sz w:val="24"/>
          <w:szCs w:val="24"/>
          <w:lang w:val="hr-HR"/>
        </w:rPr>
        <w:t>PETI</w:t>
      </w:r>
    </w:p>
    <w:p w14:paraId="13AD3134" w14:textId="77777777" w:rsidR="00AD7E7B" w:rsidRDefault="00AD7E7B" w:rsidP="00DE72C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INSTITUCIONALNI OKVIR ZAŠTITE POTROŠAČA</w:t>
      </w:r>
    </w:p>
    <w:p w14:paraId="76454FEF" w14:textId="77777777" w:rsidR="00DE72C9" w:rsidRPr="000A1BB1" w:rsidRDefault="00DE72C9" w:rsidP="00DE72C9">
      <w:pPr>
        <w:spacing w:after="0" w:line="240" w:lineRule="auto"/>
        <w:jc w:val="center"/>
        <w:outlineLvl w:val="2"/>
        <w:rPr>
          <w:rFonts w:ascii="Times New Roman" w:eastAsia="Times New Roman" w:hAnsi="Times New Roman" w:cs="Times New Roman"/>
          <w:b/>
          <w:bCs/>
          <w:sz w:val="24"/>
          <w:szCs w:val="24"/>
          <w:lang w:val="hr-HR"/>
        </w:rPr>
      </w:pPr>
    </w:p>
    <w:p w14:paraId="5C187EEE" w14:textId="77777777" w:rsidR="00DE72C9" w:rsidRDefault="004C2B08" w:rsidP="00DE72C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w:t>
      </w:r>
    </w:p>
    <w:p w14:paraId="32CA5B16" w14:textId="77777777" w:rsidR="00AD7E7B" w:rsidRDefault="00AD7E7B" w:rsidP="00DE72C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NOSITELJI ZAŠTITE POTROŠAČA</w:t>
      </w:r>
    </w:p>
    <w:p w14:paraId="181520AE" w14:textId="77777777" w:rsidR="00DE72C9" w:rsidRPr="000A1BB1" w:rsidRDefault="00DE72C9" w:rsidP="00DE72C9">
      <w:pPr>
        <w:spacing w:after="0" w:line="240" w:lineRule="auto"/>
        <w:jc w:val="center"/>
        <w:outlineLvl w:val="2"/>
        <w:rPr>
          <w:rFonts w:ascii="Times New Roman" w:eastAsia="Times New Roman" w:hAnsi="Times New Roman" w:cs="Times New Roman"/>
          <w:b/>
          <w:bCs/>
          <w:sz w:val="24"/>
          <w:szCs w:val="24"/>
          <w:lang w:val="hr-HR"/>
        </w:rPr>
      </w:pPr>
    </w:p>
    <w:p w14:paraId="7D9363D6" w14:textId="77777777" w:rsidR="00B65355" w:rsidRDefault="00B65355" w:rsidP="00DE72C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Nositelji</w:t>
      </w:r>
    </w:p>
    <w:p w14:paraId="1A6A0487" w14:textId="77777777" w:rsidR="00DE72C9" w:rsidRPr="000A1BB1" w:rsidRDefault="00DE72C9" w:rsidP="00DE72C9">
      <w:pPr>
        <w:spacing w:after="0" w:line="240" w:lineRule="auto"/>
        <w:jc w:val="center"/>
        <w:outlineLvl w:val="3"/>
        <w:rPr>
          <w:rFonts w:ascii="Times New Roman" w:eastAsia="Times New Roman" w:hAnsi="Times New Roman" w:cs="Times New Roman"/>
          <w:b/>
          <w:bCs/>
          <w:sz w:val="24"/>
          <w:szCs w:val="24"/>
          <w:lang w:val="hr-HR"/>
        </w:rPr>
      </w:pPr>
    </w:p>
    <w:p w14:paraId="703C6537" w14:textId="77777777" w:rsidR="00AD7E7B" w:rsidRDefault="00AD7E7B" w:rsidP="00DE72C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B066CE" w:rsidRPr="000A1BB1">
        <w:rPr>
          <w:rFonts w:ascii="Times New Roman" w:eastAsia="Times New Roman" w:hAnsi="Times New Roman" w:cs="Times New Roman"/>
          <w:b/>
          <w:bCs/>
          <w:sz w:val="24"/>
          <w:szCs w:val="24"/>
          <w:lang w:val="hr-HR"/>
        </w:rPr>
        <w:t>131</w:t>
      </w:r>
      <w:r w:rsidRPr="000A1BB1">
        <w:rPr>
          <w:rFonts w:ascii="Times New Roman" w:eastAsia="Times New Roman" w:hAnsi="Times New Roman" w:cs="Times New Roman"/>
          <w:b/>
          <w:bCs/>
          <w:sz w:val="24"/>
          <w:szCs w:val="24"/>
          <w:lang w:val="hr-HR"/>
        </w:rPr>
        <w:t>.</w:t>
      </w:r>
    </w:p>
    <w:p w14:paraId="5803D555" w14:textId="77777777" w:rsidR="00DE72C9" w:rsidRPr="000A1BB1" w:rsidRDefault="00DE72C9" w:rsidP="00DE72C9">
      <w:pPr>
        <w:spacing w:after="0" w:line="240" w:lineRule="auto"/>
        <w:jc w:val="center"/>
        <w:outlineLvl w:val="3"/>
        <w:rPr>
          <w:rFonts w:ascii="Times New Roman" w:eastAsia="Times New Roman" w:hAnsi="Times New Roman" w:cs="Times New Roman"/>
          <w:b/>
          <w:bCs/>
          <w:sz w:val="24"/>
          <w:szCs w:val="24"/>
          <w:lang w:val="hr-HR"/>
        </w:rPr>
      </w:pPr>
    </w:p>
    <w:p w14:paraId="261BFC84"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Nositelji zaštite potrošača su: Hrvatski sabor, Vlada Republike Hrvatske, ministarstvo nadležno za poslove zaštite potrošača, nadležne inspekcije, Nacionalno vijeće za zaštitu potrošača, poslovna udruženja, udruge za zaštitu potrošača, jedinice lokalne samouprave i ostala </w:t>
      </w:r>
      <w:r w:rsidR="000966F0" w:rsidRPr="000A1BB1">
        <w:rPr>
          <w:rFonts w:ascii="Times New Roman" w:eastAsia="Times New Roman" w:hAnsi="Times New Roman" w:cs="Times New Roman"/>
          <w:sz w:val="24"/>
          <w:szCs w:val="24"/>
          <w:lang w:val="hr-HR"/>
        </w:rPr>
        <w:t>javnopravna tijela</w:t>
      </w:r>
      <w:r w:rsidRPr="000A1BB1">
        <w:rPr>
          <w:rFonts w:ascii="Times New Roman" w:eastAsia="Times New Roman" w:hAnsi="Times New Roman" w:cs="Times New Roman"/>
          <w:sz w:val="24"/>
          <w:szCs w:val="24"/>
          <w:lang w:val="hr-HR"/>
        </w:rPr>
        <w:t>.</w:t>
      </w:r>
    </w:p>
    <w:p w14:paraId="1AB3173E" w14:textId="77777777" w:rsidR="00EF1EAC" w:rsidRDefault="00EF1EAC" w:rsidP="00DE72C9">
      <w:pPr>
        <w:spacing w:after="0" w:line="240" w:lineRule="auto"/>
        <w:ind w:firstLine="720"/>
        <w:jc w:val="both"/>
        <w:rPr>
          <w:rFonts w:ascii="Times New Roman" w:eastAsia="Times New Roman" w:hAnsi="Times New Roman" w:cs="Times New Roman"/>
          <w:sz w:val="24"/>
          <w:szCs w:val="24"/>
          <w:lang w:val="hr-HR"/>
        </w:rPr>
      </w:pPr>
    </w:p>
    <w:p w14:paraId="638F5D58" w14:textId="77777777" w:rsidR="00182AB1" w:rsidRDefault="00182AB1" w:rsidP="00DE72C9">
      <w:pPr>
        <w:spacing w:after="0" w:line="240" w:lineRule="auto"/>
        <w:ind w:firstLine="720"/>
        <w:jc w:val="both"/>
        <w:rPr>
          <w:rFonts w:ascii="Times New Roman" w:eastAsia="Times New Roman" w:hAnsi="Times New Roman" w:cs="Times New Roman"/>
          <w:sz w:val="24"/>
          <w:szCs w:val="24"/>
          <w:lang w:val="hr-HR"/>
        </w:rPr>
      </w:pPr>
    </w:p>
    <w:p w14:paraId="0DFCDF2D" w14:textId="77777777" w:rsidR="00DE72C9" w:rsidRDefault="00D04B64" w:rsidP="00DE72C9">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lastRenderedPageBreak/>
        <w:t>POGLAVLJE I.</w:t>
      </w:r>
    </w:p>
    <w:p w14:paraId="390A6B88" w14:textId="77777777" w:rsidR="00D04B64" w:rsidRDefault="00D04B64" w:rsidP="00DE72C9">
      <w:pPr>
        <w:spacing w:after="0" w:line="240" w:lineRule="auto"/>
        <w:jc w:val="center"/>
        <w:outlineLvl w:val="2"/>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NACIONALNO VIJEĆE ZA ZAŠTITU POTROŠAČA I JEDINICE LOKALNE SAMOUPRAVE</w:t>
      </w:r>
    </w:p>
    <w:p w14:paraId="5FCC245C" w14:textId="77777777" w:rsidR="00DE72C9" w:rsidRPr="00D04B64" w:rsidRDefault="00DE72C9" w:rsidP="00DE72C9">
      <w:pPr>
        <w:spacing w:after="0" w:line="240" w:lineRule="auto"/>
        <w:jc w:val="center"/>
        <w:outlineLvl w:val="2"/>
        <w:rPr>
          <w:rFonts w:ascii="Times New Roman" w:eastAsia="Times New Roman" w:hAnsi="Times New Roman" w:cs="Times New Roman"/>
          <w:b/>
          <w:bCs/>
          <w:sz w:val="24"/>
          <w:szCs w:val="24"/>
          <w:lang w:val="hr-HR"/>
        </w:rPr>
      </w:pPr>
    </w:p>
    <w:p w14:paraId="359BC31A" w14:textId="77777777" w:rsidR="00AD7E7B" w:rsidRDefault="00AD7E7B" w:rsidP="00DE72C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Nacionalno vijeće za zaštitu potrošača</w:t>
      </w:r>
    </w:p>
    <w:p w14:paraId="33988294" w14:textId="77777777" w:rsidR="00DE72C9" w:rsidRPr="000A1BB1" w:rsidRDefault="00DE72C9" w:rsidP="00DE72C9">
      <w:pPr>
        <w:spacing w:after="0" w:line="240" w:lineRule="auto"/>
        <w:jc w:val="center"/>
        <w:outlineLvl w:val="3"/>
        <w:rPr>
          <w:rFonts w:ascii="Times New Roman" w:eastAsia="Times New Roman" w:hAnsi="Times New Roman" w:cs="Times New Roman"/>
          <w:b/>
          <w:bCs/>
          <w:sz w:val="24"/>
          <w:szCs w:val="24"/>
          <w:lang w:val="hr-HR"/>
        </w:rPr>
      </w:pPr>
    </w:p>
    <w:p w14:paraId="7CD64233" w14:textId="77777777" w:rsidR="00AD7E7B" w:rsidRDefault="00AD7E7B" w:rsidP="00DE72C9">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 1</w:t>
      </w:r>
      <w:r w:rsidR="00A72975" w:rsidRPr="000A1BB1">
        <w:rPr>
          <w:rFonts w:ascii="Times New Roman" w:eastAsia="Times New Roman" w:hAnsi="Times New Roman" w:cs="Times New Roman"/>
          <w:b/>
          <w:bCs/>
          <w:sz w:val="24"/>
          <w:szCs w:val="24"/>
          <w:lang w:val="hr-HR"/>
        </w:rPr>
        <w:t>32</w:t>
      </w:r>
      <w:r w:rsidRPr="000A1BB1">
        <w:rPr>
          <w:rFonts w:ascii="Times New Roman" w:eastAsia="Times New Roman" w:hAnsi="Times New Roman" w:cs="Times New Roman"/>
          <w:b/>
          <w:bCs/>
          <w:sz w:val="24"/>
          <w:szCs w:val="24"/>
          <w:lang w:val="hr-HR"/>
        </w:rPr>
        <w:t>.</w:t>
      </w:r>
    </w:p>
    <w:p w14:paraId="42B6A7F2" w14:textId="77777777" w:rsidR="00DE72C9" w:rsidRPr="000A1BB1" w:rsidRDefault="00DE72C9" w:rsidP="00DE72C9">
      <w:pPr>
        <w:spacing w:after="0" w:line="240" w:lineRule="auto"/>
        <w:jc w:val="center"/>
        <w:outlineLvl w:val="3"/>
        <w:rPr>
          <w:rFonts w:ascii="Times New Roman" w:eastAsia="Times New Roman" w:hAnsi="Times New Roman" w:cs="Times New Roman"/>
          <w:b/>
          <w:bCs/>
          <w:sz w:val="24"/>
          <w:szCs w:val="24"/>
          <w:lang w:val="hr-HR"/>
        </w:rPr>
      </w:pPr>
    </w:p>
    <w:p w14:paraId="7455CDD8"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Vlada Republike Hrvatske odlukom osniva Nacionalno vijeće za zaštitu potrošača (u daljnjem tekstu: Vijeće).</w:t>
      </w:r>
    </w:p>
    <w:p w14:paraId="1AC6DCFE"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5A18CA1F"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Odlukom iz stavka 1. ovoga članka uredit će se sastav Vijeća.</w:t>
      </w:r>
    </w:p>
    <w:p w14:paraId="040EFCE7"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4E08E423"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Vijeće je savjetodavno tijelo Vlade Republike Hrvatske.</w:t>
      </w:r>
    </w:p>
    <w:p w14:paraId="4624F1B9"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125A2C56"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Vijeće sudjeluje u izradi Nacionalnog programa zaštite potrošača i Izvješća o provedbi Nacionalnog programa zaštite potrošača, potiče izmjene i dopune propisa, donošenje novih propisa iz područja zaštite potrošača te sudjeluje u kreiranju politike zaštite potrošača.</w:t>
      </w:r>
    </w:p>
    <w:p w14:paraId="2863A8D3"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1250685E"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Rad Vijeća je javan.</w:t>
      </w:r>
    </w:p>
    <w:p w14:paraId="31C09D17"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45574503"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Vijeće donosi poslovnik o svom radu.</w:t>
      </w:r>
    </w:p>
    <w:p w14:paraId="3FFF4CC5" w14:textId="77777777" w:rsidR="00EF1EAC" w:rsidRPr="000A1BB1" w:rsidRDefault="00EF1EAC" w:rsidP="00DE72C9">
      <w:pPr>
        <w:spacing w:after="0" w:line="240" w:lineRule="auto"/>
        <w:ind w:firstLine="720"/>
        <w:jc w:val="both"/>
        <w:rPr>
          <w:rFonts w:ascii="Times New Roman" w:eastAsia="Times New Roman" w:hAnsi="Times New Roman" w:cs="Times New Roman"/>
          <w:sz w:val="24"/>
          <w:szCs w:val="24"/>
          <w:lang w:val="hr-HR"/>
        </w:rPr>
      </w:pPr>
    </w:p>
    <w:p w14:paraId="403102C0"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Vijeće podnosi Vladi Republike Hrvatske godišnje izvješće o svom radu</w:t>
      </w:r>
      <w:r w:rsidR="00E83A8F">
        <w:rPr>
          <w:rFonts w:ascii="Times New Roman" w:eastAsia="Times New Roman" w:hAnsi="Times New Roman" w:cs="Times New Roman"/>
          <w:sz w:val="24"/>
          <w:szCs w:val="24"/>
          <w:lang w:val="hr-HR"/>
        </w:rPr>
        <w:t xml:space="preserve"> </w:t>
      </w:r>
      <w:r w:rsidR="00E83A8F" w:rsidRPr="00E83A8F">
        <w:rPr>
          <w:rFonts w:ascii="Times New Roman" w:eastAsia="Times New Roman" w:hAnsi="Times New Roman" w:cs="Times New Roman"/>
          <w:sz w:val="24"/>
          <w:szCs w:val="24"/>
          <w:lang w:val="hr-HR"/>
        </w:rPr>
        <w:t xml:space="preserve">najkasnije do kraja </w:t>
      </w:r>
      <w:r w:rsidR="00B01059">
        <w:rPr>
          <w:rFonts w:ascii="Times New Roman" w:eastAsia="Times New Roman" w:hAnsi="Times New Roman" w:cs="Times New Roman"/>
          <w:sz w:val="24"/>
          <w:szCs w:val="24"/>
          <w:lang w:val="hr-HR"/>
        </w:rPr>
        <w:t>drugog</w:t>
      </w:r>
      <w:r w:rsidR="00E83A8F" w:rsidRPr="00E83A8F">
        <w:rPr>
          <w:rFonts w:ascii="Times New Roman" w:eastAsia="Times New Roman" w:hAnsi="Times New Roman" w:cs="Times New Roman"/>
          <w:sz w:val="24"/>
          <w:szCs w:val="24"/>
          <w:lang w:val="hr-HR"/>
        </w:rPr>
        <w:t xml:space="preserve"> kvartala tekuće godine, za prethodnu godinu</w:t>
      </w:r>
      <w:r w:rsidRPr="000A1BB1">
        <w:rPr>
          <w:rFonts w:ascii="Times New Roman" w:eastAsia="Times New Roman" w:hAnsi="Times New Roman" w:cs="Times New Roman"/>
          <w:sz w:val="24"/>
          <w:szCs w:val="24"/>
          <w:lang w:val="hr-HR"/>
        </w:rPr>
        <w:t>.</w:t>
      </w:r>
    </w:p>
    <w:p w14:paraId="334349C8"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377242D1" w14:textId="77777777" w:rsidR="00AD7E7B" w:rsidRDefault="00AD7E7B" w:rsidP="00DE72C9">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Vijeće ima tajnika koji obavlja stručne poslove za potrebe Vijeća.</w:t>
      </w:r>
    </w:p>
    <w:p w14:paraId="357A1881" w14:textId="77777777" w:rsidR="00DE72C9" w:rsidRPr="000A1BB1" w:rsidRDefault="00DE72C9" w:rsidP="00DE72C9">
      <w:pPr>
        <w:spacing w:after="0" w:line="240" w:lineRule="auto"/>
        <w:ind w:firstLine="720"/>
        <w:jc w:val="both"/>
        <w:rPr>
          <w:rFonts w:ascii="Times New Roman" w:eastAsia="Times New Roman" w:hAnsi="Times New Roman" w:cs="Times New Roman"/>
          <w:sz w:val="24"/>
          <w:szCs w:val="24"/>
          <w:lang w:val="hr-HR"/>
        </w:rPr>
      </w:pPr>
    </w:p>
    <w:p w14:paraId="280AD8C4" w14:textId="77777777" w:rsidR="00E83A8F" w:rsidRDefault="00AD7E7B" w:rsidP="000B541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(9) </w:t>
      </w:r>
      <w:r w:rsidR="000633FF" w:rsidRPr="000A1BB1">
        <w:rPr>
          <w:rFonts w:ascii="Times New Roman" w:eastAsia="Times New Roman" w:hAnsi="Times New Roman" w:cs="Times New Roman"/>
          <w:sz w:val="24"/>
          <w:szCs w:val="24"/>
          <w:lang w:val="hr-HR"/>
        </w:rPr>
        <w:t>Stručne i a</w:t>
      </w:r>
      <w:r w:rsidRPr="000A1BB1">
        <w:rPr>
          <w:rFonts w:ascii="Times New Roman" w:eastAsia="Times New Roman" w:hAnsi="Times New Roman" w:cs="Times New Roman"/>
          <w:sz w:val="24"/>
          <w:szCs w:val="24"/>
          <w:lang w:val="hr-HR"/>
        </w:rPr>
        <w:t xml:space="preserve">dministrativne poslove za Vijeće obavlja ministarstvo nadležno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432AB11E" w14:textId="77777777" w:rsidR="000B541A" w:rsidRPr="000A1BB1" w:rsidRDefault="000B541A" w:rsidP="000B541A">
      <w:pPr>
        <w:spacing w:after="0" w:line="240" w:lineRule="auto"/>
        <w:ind w:firstLine="720"/>
        <w:jc w:val="both"/>
        <w:rPr>
          <w:rFonts w:ascii="Times New Roman" w:eastAsia="Times New Roman" w:hAnsi="Times New Roman" w:cs="Times New Roman"/>
          <w:sz w:val="24"/>
          <w:szCs w:val="24"/>
          <w:lang w:val="hr-HR"/>
        </w:rPr>
      </w:pPr>
    </w:p>
    <w:p w14:paraId="57D9A48A" w14:textId="77777777" w:rsidR="00AD7E7B" w:rsidRDefault="00AD7E7B" w:rsidP="000B541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Jedinice lokalne samouprave</w:t>
      </w:r>
    </w:p>
    <w:p w14:paraId="538A1766" w14:textId="77777777" w:rsidR="001C06C6" w:rsidRPr="000A1BB1" w:rsidRDefault="001C06C6" w:rsidP="000B541A">
      <w:pPr>
        <w:spacing w:after="0" w:line="240" w:lineRule="auto"/>
        <w:jc w:val="center"/>
        <w:outlineLvl w:val="3"/>
        <w:rPr>
          <w:rFonts w:ascii="Times New Roman" w:eastAsia="Times New Roman" w:hAnsi="Times New Roman" w:cs="Times New Roman"/>
          <w:b/>
          <w:bCs/>
          <w:sz w:val="24"/>
          <w:szCs w:val="24"/>
          <w:lang w:val="hr-HR"/>
        </w:rPr>
      </w:pPr>
    </w:p>
    <w:p w14:paraId="73B09904" w14:textId="77777777" w:rsidR="00AD7E7B" w:rsidRDefault="00AD7E7B" w:rsidP="000B541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6B6208" w:rsidRPr="000A1BB1">
        <w:rPr>
          <w:rFonts w:ascii="Times New Roman" w:eastAsia="Times New Roman" w:hAnsi="Times New Roman" w:cs="Times New Roman"/>
          <w:b/>
          <w:bCs/>
          <w:sz w:val="24"/>
          <w:szCs w:val="24"/>
          <w:lang w:val="hr-HR"/>
        </w:rPr>
        <w:t>133.</w:t>
      </w:r>
    </w:p>
    <w:p w14:paraId="58EB1D0C" w14:textId="77777777" w:rsidR="000B541A" w:rsidRPr="000A1BB1" w:rsidRDefault="000B541A" w:rsidP="000B541A">
      <w:pPr>
        <w:spacing w:after="0" w:line="240" w:lineRule="auto"/>
        <w:jc w:val="center"/>
        <w:outlineLvl w:val="3"/>
        <w:rPr>
          <w:rFonts w:ascii="Times New Roman" w:eastAsia="Times New Roman" w:hAnsi="Times New Roman" w:cs="Times New Roman"/>
          <w:b/>
          <w:bCs/>
          <w:sz w:val="24"/>
          <w:szCs w:val="24"/>
          <w:lang w:val="hr-HR"/>
        </w:rPr>
      </w:pPr>
    </w:p>
    <w:p w14:paraId="4EC63318" w14:textId="77777777" w:rsidR="00AD7E7B" w:rsidRDefault="00AD7E7B" w:rsidP="000B541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Jedinice lokalne samouprave dužne su na svom području poduzimati mjere i aktivnosti iz svoje nadležnosti u području zaštite potrošača, a posebno:</w:t>
      </w:r>
    </w:p>
    <w:p w14:paraId="24A3027A" w14:textId="77777777" w:rsidR="000B541A" w:rsidRPr="000A1BB1" w:rsidRDefault="000B541A" w:rsidP="000B541A">
      <w:pPr>
        <w:spacing w:after="0" w:line="240" w:lineRule="auto"/>
        <w:ind w:firstLine="720"/>
        <w:jc w:val="both"/>
        <w:rPr>
          <w:rFonts w:ascii="Times New Roman" w:eastAsia="Times New Roman" w:hAnsi="Times New Roman" w:cs="Times New Roman"/>
          <w:sz w:val="24"/>
          <w:szCs w:val="24"/>
          <w:lang w:val="hr-HR"/>
        </w:rPr>
      </w:pPr>
    </w:p>
    <w:p w14:paraId="1CA2C53C" w14:textId="77777777" w:rsidR="00AD7E7B" w:rsidRDefault="00AD7E7B" w:rsidP="000B541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informirati i provoditi izobrazbu potrošača</w:t>
      </w:r>
    </w:p>
    <w:p w14:paraId="2B754A24" w14:textId="77777777" w:rsidR="000B541A" w:rsidRPr="000A1BB1" w:rsidRDefault="000B541A" w:rsidP="000B541A">
      <w:pPr>
        <w:spacing w:after="0" w:line="240" w:lineRule="auto"/>
        <w:jc w:val="both"/>
        <w:rPr>
          <w:rFonts w:ascii="Times New Roman" w:eastAsia="Times New Roman" w:hAnsi="Times New Roman" w:cs="Times New Roman"/>
          <w:sz w:val="24"/>
          <w:szCs w:val="24"/>
          <w:lang w:val="hr-HR"/>
        </w:rPr>
      </w:pPr>
    </w:p>
    <w:p w14:paraId="4DAA1B86" w14:textId="77777777" w:rsidR="00AD7E7B" w:rsidRDefault="00AD7E7B" w:rsidP="000B541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organizirati savjetovanje potrošača</w:t>
      </w:r>
    </w:p>
    <w:p w14:paraId="11EEB25C" w14:textId="77777777" w:rsidR="000B541A" w:rsidRPr="000A1BB1" w:rsidRDefault="000B541A" w:rsidP="000B541A">
      <w:pPr>
        <w:spacing w:after="0" w:line="240" w:lineRule="auto"/>
        <w:jc w:val="both"/>
        <w:rPr>
          <w:rFonts w:ascii="Times New Roman" w:eastAsia="Times New Roman" w:hAnsi="Times New Roman" w:cs="Times New Roman"/>
          <w:sz w:val="24"/>
          <w:szCs w:val="24"/>
          <w:lang w:val="hr-HR"/>
        </w:rPr>
      </w:pPr>
    </w:p>
    <w:p w14:paraId="0D3D1C43" w14:textId="77777777" w:rsidR="00AD7E7B" w:rsidRDefault="00AD7E7B" w:rsidP="000B541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inicirati i podupirati projekte udruga koji unapređuju i promiču prava potrošača</w:t>
      </w:r>
    </w:p>
    <w:p w14:paraId="7C71E996" w14:textId="77777777" w:rsidR="000B541A" w:rsidRPr="000A1BB1" w:rsidRDefault="000B541A" w:rsidP="000B541A">
      <w:pPr>
        <w:spacing w:after="0" w:line="240" w:lineRule="auto"/>
        <w:jc w:val="both"/>
        <w:rPr>
          <w:rFonts w:ascii="Times New Roman" w:eastAsia="Times New Roman" w:hAnsi="Times New Roman" w:cs="Times New Roman"/>
          <w:sz w:val="24"/>
          <w:szCs w:val="24"/>
          <w:lang w:val="hr-HR"/>
        </w:rPr>
      </w:pPr>
    </w:p>
    <w:p w14:paraId="391B28FD" w14:textId="77777777" w:rsidR="00AD7E7B" w:rsidRDefault="00AD7E7B" w:rsidP="000B541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sudjelovati u provedbi Nacionalnog programa zaštite potrošača na lokalnoj razini</w:t>
      </w:r>
    </w:p>
    <w:p w14:paraId="6200315F" w14:textId="77777777" w:rsidR="000B541A" w:rsidRPr="000A1BB1" w:rsidRDefault="000B541A" w:rsidP="000B541A">
      <w:pPr>
        <w:spacing w:after="0" w:line="240" w:lineRule="auto"/>
        <w:jc w:val="both"/>
        <w:rPr>
          <w:rFonts w:ascii="Times New Roman" w:eastAsia="Times New Roman" w:hAnsi="Times New Roman" w:cs="Times New Roman"/>
          <w:sz w:val="24"/>
          <w:szCs w:val="24"/>
          <w:lang w:val="hr-HR"/>
        </w:rPr>
      </w:pPr>
    </w:p>
    <w:p w14:paraId="3C7303F2" w14:textId="77777777" w:rsidR="00AD7E7B" w:rsidRDefault="00AD7E7B" w:rsidP="000B541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5. obavljati i druge poslove u skladu s posebnim propisima.</w:t>
      </w:r>
    </w:p>
    <w:p w14:paraId="236B2D1D" w14:textId="77777777" w:rsidR="003B447C" w:rsidRPr="000A1BB1" w:rsidRDefault="003B447C" w:rsidP="000B541A">
      <w:pPr>
        <w:spacing w:after="0" w:line="240" w:lineRule="auto"/>
        <w:jc w:val="both"/>
        <w:rPr>
          <w:rFonts w:ascii="Times New Roman" w:eastAsia="Times New Roman" w:hAnsi="Times New Roman" w:cs="Times New Roman"/>
          <w:sz w:val="24"/>
          <w:szCs w:val="24"/>
          <w:lang w:val="hr-HR"/>
        </w:rPr>
      </w:pPr>
    </w:p>
    <w:p w14:paraId="61AE6EFA" w14:textId="77777777" w:rsidR="009C008B" w:rsidRPr="000A1BB1" w:rsidRDefault="009C008B" w:rsidP="003B447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POGLAVLJE </w:t>
      </w:r>
      <w:r w:rsidR="00AD7E7B" w:rsidRPr="000A1BB1">
        <w:rPr>
          <w:rFonts w:ascii="Times New Roman" w:eastAsia="Times New Roman" w:hAnsi="Times New Roman" w:cs="Times New Roman"/>
          <w:b/>
          <w:bCs/>
          <w:sz w:val="24"/>
          <w:szCs w:val="24"/>
          <w:lang w:val="hr-HR"/>
        </w:rPr>
        <w:t>I</w:t>
      </w:r>
      <w:r w:rsidR="00D04B64">
        <w:rPr>
          <w:rFonts w:ascii="Times New Roman" w:eastAsia="Times New Roman" w:hAnsi="Times New Roman" w:cs="Times New Roman"/>
          <w:b/>
          <w:bCs/>
          <w:sz w:val="24"/>
          <w:szCs w:val="24"/>
          <w:lang w:val="hr-HR"/>
        </w:rPr>
        <w:t>I</w:t>
      </w:r>
      <w:r w:rsidR="00AD7E7B" w:rsidRPr="000A1BB1">
        <w:rPr>
          <w:rFonts w:ascii="Times New Roman" w:eastAsia="Times New Roman" w:hAnsi="Times New Roman" w:cs="Times New Roman"/>
          <w:b/>
          <w:bCs/>
          <w:sz w:val="24"/>
          <w:szCs w:val="24"/>
          <w:lang w:val="hr-HR"/>
        </w:rPr>
        <w:t>.</w:t>
      </w:r>
    </w:p>
    <w:p w14:paraId="7BE4448F" w14:textId="77777777" w:rsidR="00D63BA7" w:rsidRPr="000A1BB1" w:rsidRDefault="00D63BA7" w:rsidP="003B447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UDRUGE ZA ZAŠTITU POTROŠAČA</w:t>
      </w:r>
    </w:p>
    <w:p w14:paraId="7F2716AF" w14:textId="77777777" w:rsidR="003B447C" w:rsidRDefault="003B447C" w:rsidP="003B447C">
      <w:pPr>
        <w:spacing w:after="0" w:line="240" w:lineRule="auto"/>
        <w:jc w:val="center"/>
        <w:outlineLvl w:val="2"/>
        <w:rPr>
          <w:rFonts w:ascii="Times New Roman" w:eastAsia="Times New Roman" w:hAnsi="Times New Roman" w:cs="Times New Roman"/>
          <w:b/>
          <w:bCs/>
          <w:sz w:val="24"/>
          <w:szCs w:val="24"/>
          <w:lang w:val="hr-HR"/>
        </w:rPr>
      </w:pPr>
    </w:p>
    <w:p w14:paraId="199E37C7" w14:textId="77777777" w:rsidR="00AD7E7B" w:rsidRDefault="00993DB9" w:rsidP="003B447C">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65CE9F0A" w14:textId="77777777" w:rsidR="003B447C" w:rsidRPr="000A1BB1" w:rsidRDefault="003B447C" w:rsidP="003B447C">
      <w:pPr>
        <w:spacing w:after="0" w:line="240" w:lineRule="auto"/>
        <w:jc w:val="center"/>
        <w:outlineLvl w:val="2"/>
        <w:rPr>
          <w:rFonts w:ascii="Times New Roman" w:eastAsia="Times New Roman" w:hAnsi="Times New Roman" w:cs="Times New Roman"/>
          <w:b/>
          <w:bCs/>
          <w:sz w:val="24"/>
          <w:szCs w:val="24"/>
          <w:lang w:val="hr-HR"/>
        </w:rPr>
      </w:pPr>
    </w:p>
    <w:p w14:paraId="42B822FE" w14:textId="77777777" w:rsidR="00AD7E7B" w:rsidRDefault="00AD7E7B" w:rsidP="003B447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D1DEC" w:rsidRPr="000A1BB1">
        <w:rPr>
          <w:rFonts w:ascii="Times New Roman" w:eastAsia="Times New Roman" w:hAnsi="Times New Roman" w:cs="Times New Roman"/>
          <w:b/>
          <w:bCs/>
          <w:sz w:val="24"/>
          <w:szCs w:val="24"/>
          <w:lang w:val="hr-HR"/>
        </w:rPr>
        <w:t>134</w:t>
      </w:r>
      <w:r w:rsidRPr="000A1BB1">
        <w:rPr>
          <w:rFonts w:ascii="Times New Roman" w:eastAsia="Times New Roman" w:hAnsi="Times New Roman" w:cs="Times New Roman"/>
          <w:b/>
          <w:bCs/>
          <w:sz w:val="24"/>
          <w:szCs w:val="24"/>
          <w:lang w:val="hr-HR"/>
        </w:rPr>
        <w:t>.</w:t>
      </w:r>
    </w:p>
    <w:p w14:paraId="2D233461" w14:textId="77777777" w:rsidR="003B447C" w:rsidRPr="000A1BB1" w:rsidRDefault="003B447C" w:rsidP="003B447C">
      <w:pPr>
        <w:spacing w:after="0" w:line="240" w:lineRule="auto"/>
        <w:jc w:val="center"/>
        <w:outlineLvl w:val="3"/>
        <w:rPr>
          <w:rFonts w:ascii="Times New Roman" w:eastAsia="Times New Roman" w:hAnsi="Times New Roman" w:cs="Times New Roman"/>
          <w:b/>
          <w:bCs/>
          <w:sz w:val="24"/>
          <w:szCs w:val="24"/>
          <w:lang w:val="hr-HR"/>
        </w:rPr>
      </w:pPr>
    </w:p>
    <w:p w14:paraId="3A9D395E" w14:textId="77777777" w:rsidR="00AD7E7B" w:rsidRDefault="00AD7E7B" w:rsidP="003B447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Udruge za zaštitu potrošača osnivaju potrošači radi promicanja i zaštite svojih prava i interesa.</w:t>
      </w:r>
    </w:p>
    <w:p w14:paraId="3CAE939B" w14:textId="77777777" w:rsidR="003B447C" w:rsidRPr="000A1BB1" w:rsidRDefault="003B447C" w:rsidP="003B447C">
      <w:pPr>
        <w:spacing w:after="0" w:line="240" w:lineRule="auto"/>
        <w:ind w:firstLine="720"/>
        <w:jc w:val="both"/>
        <w:rPr>
          <w:rFonts w:ascii="Times New Roman" w:eastAsia="Times New Roman" w:hAnsi="Times New Roman" w:cs="Times New Roman"/>
          <w:sz w:val="24"/>
          <w:szCs w:val="24"/>
          <w:lang w:val="hr-HR"/>
        </w:rPr>
      </w:pPr>
    </w:p>
    <w:p w14:paraId="10616D97" w14:textId="77777777" w:rsidR="00AD7E7B" w:rsidRDefault="00AD7E7B" w:rsidP="003B447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 udruge za zaštitu potrošača na odgovarajući način primjenjuju se odredbe zakona kojim se uređuje djelovanje udruga.</w:t>
      </w:r>
    </w:p>
    <w:p w14:paraId="04B5E9E3" w14:textId="77777777" w:rsidR="003B447C" w:rsidRPr="000A1BB1" w:rsidRDefault="003B447C" w:rsidP="003B447C">
      <w:pPr>
        <w:spacing w:after="0" w:line="240" w:lineRule="auto"/>
        <w:ind w:firstLine="720"/>
        <w:jc w:val="both"/>
        <w:rPr>
          <w:rFonts w:ascii="Times New Roman" w:eastAsia="Times New Roman" w:hAnsi="Times New Roman" w:cs="Times New Roman"/>
          <w:sz w:val="24"/>
          <w:szCs w:val="24"/>
          <w:lang w:val="hr-HR"/>
        </w:rPr>
      </w:pPr>
    </w:p>
    <w:p w14:paraId="51DA6D80" w14:textId="77777777" w:rsidR="00AD7E7B" w:rsidRDefault="00AD7E7B" w:rsidP="003B447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Udruge za zaštitu potrošača u Republici Hrvatskoj mogu se udruživati u saveze radi provođenja politike zaštite potrošača, uzajamne potpore i ostvarivanja zajedničkih interesa na nacionalnoj i međunarodnoj razini.</w:t>
      </w:r>
    </w:p>
    <w:p w14:paraId="43A79EA4" w14:textId="77777777" w:rsidR="000D09AA" w:rsidRPr="000A1BB1" w:rsidRDefault="000D09AA" w:rsidP="003B447C">
      <w:pPr>
        <w:spacing w:after="0" w:line="240" w:lineRule="auto"/>
        <w:ind w:firstLine="720"/>
        <w:jc w:val="both"/>
        <w:rPr>
          <w:rFonts w:ascii="Times New Roman" w:eastAsia="Times New Roman" w:hAnsi="Times New Roman" w:cs="Times New Roman"/>
          <w:sz w:val="24"/>
          <w:szCs w:val="24"/>
          <w:lang w:val="hr-HR"/>
        </w:rPr>
      </w:pPr>
    </w:p>
    <w:p w14:paraId="107DDCF0" w14:textId="77777777" w:rsidR="00AD7E7B" w:rsidRDefault="00AD7E7B" w:rsidP="000D09A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Neovisnost udruga za zaštitu potrošača</w:t>
      </w:r>
    </w:p>
    <w:p w14:paraId="4791911E" w14:textId="77777777" w:rsidR="000D09AA" w:rsidRPr="000A1BB1" w:rsidRDefault="000D09AA" w:rsidP="000D09AA">
      <w:pPr>
        <w:spacing w:after="0" w:line="240" w:lineRule="auto"/>
        <w:jc w:val="center"/>
        <w:outlineLvl w:val="3"/>
        <w:rPr>
          <w:rFonts w:ascii="Times New Roman" w:eastAsia="Times New Roman" w:hAnsi="Times New Roman" w:cs="Times New Roman"/>
          <w:b/>
          <w:bCs/>
          <w:sz w:val="24"/>
          <w:szCs w:val="24"/>
          <w:lang w:val="hr-HR"/>
        </w:rPr>
      </w:pPr>
    </w:p>
    <w:p w14:paraId="36791300" w14:textId="77777777" w:rsidR="00AD7E7B" w:rsidRDefault="00AD7E7B" w:rsidP="000D09A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AD1DEC" w:rsidRPr="000A1BB1">
        <w:rPr>
          <w:rFonts w:ascii="Times New Roman" w:eastAsia="Times New Roman" w:hAnsi="Times New Roman" w:cs="Times New Roman"/>
          <w:b/>
          <w:bCs/>
          <w:sz w:val="24"/>
          <w:szCs w:val="24"/>
          <w:lang w:val="hr-HR"/>
        </w:rPr>
        <w:t xml:space="preserve"> 135</w:t>
      </w:r>
      <w:r w:rsidRPr="000A1BB1">
        <w:rPr>
          <w:rFonts w:ascii="Times New Roman" w:eastAsia="Times New Roman" w:hAnsi="Times New Roman" w:cs="Times New Roman"/>
          <w:b/>
          <w:bCs/>
          <w:sz w:val="24"/>
          <w:szCs w:val="24"/>
          <w:lang w:val="hr-HR"/>
        </w:rPr>
        <w:t>.</w:t>
      </w:r>
    </w:p>
    <w:p w14:paraId="5DDABE71" w14:textId="77777777" w:rsidR="000D09AA" w:rsidRPr="000A1BB1" w:rsidRDefault="000D09AA" w:rsidP="000D09AA">
      <w:pPr>
        <w:spacing w:after="0" w:line="240" w:lineRule="auto"/>
        <w:jc w:val="center"/>
        <w:outlineLvl w:val="3"/>
        <w:rPr>
          <w:rFonts w:ascii="Times New Roman" w:eastAsia="Times New Roman" w:hAnsi="Times New Roman" w:cs="Times New Roman"/>
          <w:b/>
          <w:bCs/>
          <w:sz w:val="24"/>
          <w:szCs w:val="24"/>
          <w:lang w:val="hr-HR"/>
        </w:rPr>
      </w:pPr>
    </w:p>
    <w:p w14:paraId="2BC8CDEB" w14:textId="77777777" w:rsidR="00AD7E7B" w:rsidRDefault="00AD7E7B" w:rsidP="000D09A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Udruge za zaštitu potrošača moraju u svojem djelovanju biti neovisne o trgovcima.</w:t>
      </w:r>
    </w:p>
    <w:p w14:paraId="5190742E" w14:textId="77777777" w:rsidR="000D09AA" w:rsidRPr="000A1BB1" w:rsidRDefault="000D09AA" w:rsidP="000D09AA">
      <w:pPr>
        <w:spacing w:after="0" w:line="240" w:lineRule="auto"/>
        <w:ind w:firstLine="720"/>
        <w:jc w:val="both"/>
        <w:rPr>
          <w:rFonts w:ascii="Times New Roman" w:eastAsia="Times New Roman" w:hAnsi="Times New Roman" w:cs="Times New Roman"/>
          <w:sz w:val="24"/>
          <w:szCs w:val="24"/>
          <w:lang w:val="hr-HR"/>
        </w:rPr>
      </w:pPr>
    </w:p>
    <w:p w14:paraId="2DC5F150" w14:textId="77777777" w:rsidR="00AD7E7B" w:rsidRDefault="00AD7E7B" w:rsidP="000D09A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Osoba ovlaštena za zastupanje udruge, član tijela udruge ili bilo koji drugi član udruge ne smije koristiti djelovanje udruge za ostvarivanje privatnog, poslovnog ili drugog interesa.</w:t>
      </w:r>
    </w:p>
    <w:p w14:paraId="1DC7536B" w14:textId="77777777" w:rsidR="000A2D0E" w:rsidRPr="000A1BB1" w:rsidRDefault="000A2D0E" w:rsidP="000D09AA">
      <w:pPr>
        <w:spacing w:after="0" w:line="240" w:lineRule="auto"/>
        <w:ind w:firstLine="720"/>
        <w:jc w:val="both"/>
        <w:rPr>
          <w:rFonts w:ascii="Times New Roman" w:eastAsia="Times New Roman" w:hAnsi="Times New Roman" w:cs="Times New Roman"/>
          <w:sz w:val="24"/>
          <w:szCs w:val="24"/>
          <w:lang w:val="hr-HR"/>
        </w:rPr>
      </w:pPr>
    </w:p>
    <w:p w14:paraId="02D8030C" w14:textId="77777777" w:rsidR="00AD7E7B" w:rsidRDefault="00AD7E7B" w:rsidP="000D09A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Poslovi udruga</w:t>
      </w:r>
    </w:p>
    <w:p w14:paraId="33F9884D" w14:textId="77777777" w:rsidR="000D09AA" w:rsidRPr="000A1BB1" w:rsidRDefault="000D09AA" w:rsidP="000D09AA">
      <w:pPr>
        <w:spacing w:after="0" w:line="240" w:lineRule="auto"/>
        <w:jc w:val="center"/>
        <w:outlineLvl w:val="3"/>
        <w:rPr>
          <w:rFonts w:ascii="Times New Roman" w:eastAsia="Times New Roman" w:hAnsi="Times New Roman" w:cs="Times New Roman"/>
          <w:b/>
          <w:bCs/>
          <w:sz w:val="24"/>
          <w:szCs w:val="24"/>
          <w:lang w:val="hr-HR"/>
        </w:rPr>
      </w:pPr>
    </w:p>
    <w:p w14:paraId="06EEBA82" w14:textId="77777777" w:rsidR="00AD7E7B" w:rsidRDefault="00AD7E7B" w:rsidP="000D09A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CC609E" w:rsidRPr="000A1BB1">
        <w:rPr>
          <w:rFonts w:ascii="Times New Roman" w:eastAsia="Times New Roman" w:hAnsi="Times New Roman" w:cs="Times New Roman"/>
          <w:b/>
          <w:bCs/>
          <w:sz w:val="24"/>
          <w:szCs w:val="24"/>
          <w:lang w:val="hr-HR"/>
        </w:rPr>
        <w:t>136</w:t>
      </w:r>
      <w:r w:rsidRPr="000A1BB1">
        <w:rPr>
          <w:rFonts w:ascii="Times New Roman" w:eastAsia="Times New Roman" w:hAnsi="Times New Roman" w:cs="Times New Roman"/>
          <w:b/>
          <w:bCs/>
          <w:sz w:val="24"/>
          <w:szCs w:val="24"/>
          <w:lang w:val="hr-HR"/>
        </w:rPr>
        <w:t>.</w:t>
      </w:r>
    </w:p>
    <w:p w14:paraId="0F75D11D" w14:textId="77777777" w:rsidR="000D09AA" w:rsidRPr="000A1BB1" w:rsidRDefault="000D09AA" w:rsidP="000D09AA">
      <w:pPr>
        <w:spacing w:after="0" w:line="240" w:lineRule="auto"/>
        <w:jc w:val="center"/>
        <w:outlineLvl w:val="3"/>
        <w:rPr>
          <w:rFonts w:ascii="Times New Roman" w:eastAsia="Times New Roman" w:hAnsi="Times New Roman" w:cs="Times New Roman"/>
          <w:b/>
          <w:bCs/>
          <w:sz w:val="24"/>
          <w:szCs w:val="24"/>
          <w:lang w:val="hr-HR"/>
        </w:rPr>
      </w:pPr>
    </w:p>
    <w:p w14:paraId="35E40EBE" w14:textId="77777777" w:rsidR="00AD7E7B" w:rsidRDefault="00AD7E7B" w:rsidP="000D09AA">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Udruge za zaštitu potrošača mogu na području zaštite potrošača obavljati sljedeće poslove:</w:t>
      </w:r>
    </w:p>
    <w:p w14:paraId="09165443" w14:textId="77777777" w:rsidR="000D09AA" w:rsidRPr="000A1BB1" w:rsidRDefault="000D09AA" w:rsidP="000D09AA">
      <w:pPr>
        <w:spacing w:after="0" w:line="240" w:lineRule="auto"/>
        <w:ind w:firstLine="720"/>
        <w:jc w:val="both"/>
        <w:rPr>
          <w:rFonts w:ascii="Times New Roman" w:eastAsia="Times New Roman" w:hAnsi="Times New Roman" w:cs="Times New Roman"/>
          <w:sz w:val="24"/>
          <w:szCs w:val="24"/>
          <w:lang w:val="hr-HR"/>
        </w:rPr>
      </w:pPr>
    </w:p>
    <w:p w14:paraId="38AB3B86" w14:textId="77777777" w:rsidR="00AD7E7B" w:rsidRDefault="00AD7E7B" w:rsidP="000D09A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pružati preventivnu zaštitu putem informiranja</w:t>
      </w:r>
      <w:r w:rsidR="00201216">
        <w:rPr>
          <w:rFonts w:ascii="Times New Roman" w:eastAsia="Times New Roman" w:hAnsi="Times New Roman" w:cs="Times New Roman"/>
          <w:sz w:val="24"/>
          <w:szCs w:val="24"/>
          <w:lang w:val="hr-HR"/>
        </w:rPr>
        <w:t>, izobrazbe</w:t>
      </w:r>
      <w:r w:rsidRPr="000A1BB1">
        <w:rPr>
          <w:rFonts w:ascii="Times New Roman" w:eastAsia="Times New Roman" w:hAnsi="Times New Roman" w:cs="Times New Roman"/>
          <w:sz w:val="24"/>
          <w:szCs w:val="24"/>
          <w:lang w:val="hr-HR"/>
        </w:rPr>
        <w:t xml:space="preserve"> i savjetovanja potrošača o njihovim pravima i obvezama</w:t>
      </w:r>
    </w:p>
    <w:p w14:paraId="1C174B77" w14:textId="77777777" w:rsidR="000D09AA" w:rsidRPr="000A1BB1" w:rsidRDefault="000D09AA" w:rsidP="000D09AA">
      <w:pPr>
        <w:spacing w:after="0" w:line="240" w:lineRule="auto"/>
        <w:jc w:val="both"/>
        <w:rPr>
          <w:rFonts w:ascii="Times New Roman" w:eastAsia="Times New Roman" w:hAnsi="Times New Roman" w:cs="Times New Roman"/>
          <w:sz w:val="24"/>
          <w:szCs w:val="24"/>
          <w:lang w:val="hr-HR"/>
        </w:rPr>
      </w:pPr>
    </w:p>
    <w:p w14:paraId="44B6C828" w14:textId="77777777" w:rsidR="00AD7E7B" w:rsidRDefault="00AD7E7B" w:rsidP="000D09A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provoditi, putem akreditiranih laboratorija, usporedne testove proizvoda i rezultate objavljivati u medijima</w:t>
      </w:r>
    </w:p>
    <w:p w14:paraId="33297BA7" w14:textId="77777777" w:rsidR="000D09AA" w:rsidRPr="000A1BB1" w:rsidRDefault="000D09AA" w:rsidP="000D09AA">
      <w:pPr>
        <w:spacing w:after="0" w:line="240" w:lineRule="auto"/>
        <w:jc w:val="both"/>
        <w:rPr>
          <w:rFonts w:ascii="Times New Roman" w:eastAsia="Times New Roman" w:hAnsi="Times New Roman" w:cs="Times New Roman"/>
          <w:sz w:val="24"/>
          <w:szCs w:val="24"/>
          <w:lang w:val="hr-HR"/>
        </w:rPr>
      </w:pPr>
    </w:p>
    <w:p w14:paraId="59797654" w14:textId="77777777" w:rsidR="00AD7E7B" w:rsidRDefault="00AD7E7B" w:rsidP="000D09A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provoditi preko akreditiranih laboratorija u zemlji, a po potrebi i u inozemstvu, naknadna ispitivanja proizvoda stavljenih na tržište</w:t>
      </w:r>
    </w:p>
    <w:p w14:paraId="23BD6B5B" w14:textId="77777777" w:rsidR="000D09AA" w:rsidRPr="000A1BB1" w:rsidRDefault="000D09AA" w:rsidP="000D09AA">
      <w:pPr>
        <w:spacing w:after="0" w:line="240" w:lineRule="auto"/>
        <w:jc w:val="both"/>
        <w:rPr>
          <w:rFonts w:ascii="Times New Roman" w:eastAsia="Times New Roman" w:hAnsi="Times New Roman" w:cs="Times New Roman"/>
          <w:sz w:val="24"/>
          <w:szCs w:val="24"/>
          <w:lang w:val="hr-HR"/>
        </w:rPr>
      </w:pPr>
    </w:p>
    <w:p w14:paraId="34CC38AF" w14:textId="77777777" w:rsidR="00AD7E7B" w:rsidRDefault="00AD7E7B" w:rsidP="000D09A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pružati pomoć oštećenom potrošaču u nastupu prema trgovcu</w:t>
      </w:r>
    </w:p>
    <w:p w14:paraId="19A75503" w14:textId="77777777" w:rsidR="000D09AA" w:rsidRPr="000A1BB1" w:rsidRDefault="000D09AA" w:rsidP="000D09AA">
      <w:pPr>
        <w:spacing w:after="0" w:line="240" w:lineRule="auto"/>
        <w:jc w:val="both"/>
        <w:rPr>
          <w:rFonts w:ascii="Times New Roman" w:eastAsia="Times New Roman" w:hAnsi="Times New Roman" w:cs="Times New Roman"/>
          <w:sz w:val="24"/>
          <w:szCs w:val="24"/>
          <w:lang w:val="hr-HR"/>
        </w:rPr>
      </w:pPr>
    </w:p>
    <w:p w14:paraId="437519D9" w14:textId="77777777" w:rsidR="00AD7E7B" w:rsidRDefault="00AD7E7B" w:rsidP="000D09A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davati primjedbe i prijedloge pri donošenju propisa koji se odnose na područje zaštite potrošača</w:t>
      </w:r>
    </w:p>
    <w:p w14:paraId="7E6D77CA" w14:textId="77777777" w:rsidR="000D09AA" w:rsidRPr="000A1BB1" w:rsidRDefault="000D09AA" w:rsidP="000D09AA">
      <w:pPr>
        <w:spacing w:after="0" w:line="240" w:lineRule="auto"/>
        <w:jc w:val="both"/>
        <w:rPr>
          <w:rFonts w:ascii="Times New Roman" w:eastAsia="Times New Roman" w:hAnsi="Times New Roman" w:cs="Times New Roman"/>
          <w:sz w:val="24"/>
          <w:szCs w:val="24"/>
          <w:lang w:val="hr-HR"/>
        </w:rPr>
      </w:pPr>
    </w:p>
    <w:p w14:paraId="4899780B" w14:textId="77777777" w:rsidR="00AD7E7B" w:rsidRDefault="00AD7E7B" w:rsidP="00E250D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obavljati i druge poslove iz područja zaštite potrošača.</w:t>
      </w:r>
    </w:p>
    <w:p w14:paraId="429F1AFB" w14:textId="77777777" w:rsidR="00E250D7" w:rsidRPr="000A1BB1" w:rsidRDefault="00E250D7" w:rsidP="00E250D7">
      <w:pPr>
        <w:spacing w:after="0" w:line="240" w:lineRule="auto"/>
        <w:jc w:val="both"/>
        <w:rPr>
          <w:rFonts w:ascii="Times New Roman" w:eastAsia="Times New Roman" w:hAnsi="Times New Roman" w:cs="Times New Roman"/>
          <w:sz w:val="24"/>
          <w:szCs w:val="24"/>
          <w:lang w:val="hr-HR"/>
        </w:rPr>
      </w:pPr>
    </w:p>
    <w:p w14:paraId="6CDAF8FB" w14:textId="77777777" w:rsidR="00E250D7" w:rsidRDefault="004C2B08" w:rsidP="00E250D7">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GLAVA </w:t>
      </w:r>
      <w:r w:rsidR="00AD7E7B" w:rsidRPr="000A1BB1">
        <w:rPr>
          <w:rFonts w:ascii="Times New Roman" w:eastAsia="Times New Roman" w:hAnsi="Times New Roman" w:cs="Times New Roman"/>
          <w:b/>
          <w:bCs/>
          <w:sz w:val="24"/>
          <w:szCs w:val="24"/>
          <w:lang w:val="hr-HR"/>
        </w:rPr>
        <w:t>II.</w:t>
      </w:r>
    </w:p>
    <w:p w14:paraId="278EA14F" w14:textId="77777777" w:rsidR="00AD7E7B" w:rsidRDefault="00AD7E7B" w:rsidP="00E250D7">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NACIONALNI PROGRAM ZAŠTITE POTROŠAČA</w:t>
      </w:r>
    </w:p>
    <w:p w14:paraId="25CF0B5F" w14:textId="77777777" w:rsidR="00E250D7" w:rsidRPr="000A1BB1" w:rsidRDefault="00E250D7" w:rsidP="00E250D7">
      <w:pPr>
        <w:spacing w:after="0" w:line="240" w:lineRule="auto"/>
        <w:jc w:val="center"/>
        <w:outlineLvl w:val="2"/>
        <w:rPr>
          <w:rFonts w:ascii="Times New Roman" w:eastAsia="Times New Roman" w:hAnsi="Times New Roman" w:cs="Times New Roman"/>
          <w:b/>
          <w:bCs/>
          <w:sz w:val="24"/>
          <w:szCs w:val="24"/>
          <w:lang w:val="hr-HR"/>
        </w:rPr>
      </w:pPr>
    </w:p>
    <w:p w14:paraId="12F413C8" w14:textId="77777777" w:rsidR="0019522C" w:rsidRDefault="0019522C" w:rsidP="00E250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38A79215" w14:textId="77777777" w:rsidR="00E250D7" w:rsidRPr="000A1BB1" w:rsidRDefault="00E250D7" w:rsidP="00E250D7">
      <w:pPr>
        <w:spacing w:after="0" w:line="240" w:lineRule="auto"/>
        <w:jc w:val="center"/>
        <w:outlineLvl w:val="3"/>
        <w:rPr>
          <w:rFonts w:ascii="Times New Roman" w:eastAsia="Times New Roman" w:hAnsi="Times New Roman" w:cs="Times New Roman"/>
          <w:b/>
          <w:bCs/>
          <w:sz w:val="24"/>
          <w:szCs w:val="24"/>
          <w:lang w:val="hr-HR"/>
        </w:rPr>
      </w:pPr>
    </w:p>
    <w:p w14:paraId="0F9C12D6" w14:textId="77777777" w:rsidR="00AD7E7B" w:rsidRDefault="00AD7E7B" w:rsidP="00E250D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FD6BF3" w:rsidRPr="000A1BB1">
        <w:rPr>
          <w:rFonts w:ascii="Times New Roman" w:eastAsia="Times New Roman" w:hAnsi="Times New Roman" w:cs="Times New Roman"/>
          <w:b/>
          <w:bCs/>
          <w:sz w:val="24"/>
          <w:szCs w:val="24"/>
          <w:lang w:val="hr-HR"/>
        </w:rPr>
        <w:t xml:space="preserve"> 137</w:t>
      </w:r>
      <w:r w:rsidRPr="000A1BB1">
        <w:rPr>
          <w:rFonts w:ascii="Times New Roman" w:eastAsia="Times New Roman" w:hAnsi="Times New Roman" w:cs="Times New Roman"/>
          <w:b/>
          <w:bCs/>
          <w:sz w:val="24"/>
          <w:szCs w:val="24"/>
          <w:lang w:val="hr-HR"/>
        </w:rPr>
        <w:t>.</w:t>
      </w:r>
    </w:p>
    <w:p w14:paraId="718B6219" w14:textId="77777777" w:rsidR="00E250D7" w:rsidRPr="000A1BB1" w:rsidRDefault="00E250D7" w:rsidP="00E250D7">
      <w:pPr>
        <w:spacing w:after="0" w:line="240" w:lineRule="auto"/>
        <w:jc w:val="center"/>
        <w:outlineLvl w:val="3"/>
        <w:rPr>
          <w:rFonts w:ascii="Times New Roman" w:eastAsia="Times New Roman" w:hAnsi="Times New Roman" w:cs="Times New Roman"/>
          <w:b/>
          <w:bCs/>
          <w:sz w:val="24"/>
          <w:szCs w:val="24"/>
          <w:lang w:val="hr-HR"/>
        </w:rPr>
      </w:pPr>
    </w:p>
    <w:p w14:paraId="0B3F486E" w14:textId="77777777" w:rsidR="00AD7E7B" w:rsidRDefault="00AD7E7B" w:rsidP="00E250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Nacionalnim programom zaštite potrošača određuju se ciljevi, mjere, prioritetna područja te aktivnosti u provođenju politike zaštite potrošača u određenom razdoblju.</w:t>
      </w:r>
    </w:p>
    <w:p w14:paraId="15CA5471" w14:textId="77777777" w:rsidR="00E250D7" w:rsidRPr="000A1BB1" w:rsidRDefault="00E250D7" w:rsidP="00E250D7">
      <w:pPr>
        <w:spacing w:after="0" w:line="240" w:lineRule="auto"/>
        <w:ind w:firstLine="720"/>
        <w:jc w:val="both"/>
        <w:rPr>
          <w:rFonts w:ascii="Times New Roman" w:eastAsia="Times New Roman" w:hAnsi="Times New Roman" w:cs="Times New Roman"/>
          <w:sz w:val="24"/>
          <w:szCs w:val="24"/>
          <w:lang w:val="hr-HR"/>
        </w:rPr>
      </w:pPr>
    </w:p>
    <w:p w14:paraId="0E163A89" w14:textId="77777777" w:rsidR="00AD7E7B" w:rsidRDefault="00AD7E7B" w:rsidP="00E250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Nacionalni program zaštite potrošača </w:t>
      </w:r>
      <w:r w:rsidR="00D938E5" w:rsidRPr="000A1BB1">
        <w:rPr>
          <w:rFonts w:ascii="Times New Roman" w:eastAsia="Times New Roman" w:hAnsi="Times New Roman" w:cs="Times New Roman"/>
          <w:sz w:val="24"/>
          <w:szCs w:val="24"/>
          <w:lang w:val="hr-HR"/>
        </w:rPr>
        <w:t xml:space="preserve">odlukom </w:t>
      </w:r>
      <w:r w:rsidRPr="000A1BB1">
        <w:rPr>
          <w:rFonts w:ascii="Times New Roman" w:eastAsia="Times New Roman" w:hAnsi="Times New Roman" w:cs="Times New Roman"/>
          <w:sz w:val="24"/>
          <w:szCs w:val="24"/>
          <w:lang w:val="hr-HR"/>
        </w:rPr>
        <w:t xml:space="preserve">donosi </w:t>
      </w:r>
      <w:r w:rsidR="00A9410E" w:rsidRPr="000A1BB1">
        <w:rPr>
          <w:rFonts w:ascii="Times New Roman" w:eastAsia="Times New Roman" w:hAnsi="Times New Roman" w:cs="Times New Roman"/>
          <w:sz w:val="24"/>
          <w:szCs w:val="24"/>
          <w:lang w:val="hr-HR"/>
        </w:rPr>
        <w:t xml:space="preserve">Vlada Republike Hrvatske </w:t>
      </w:r>
      <w:r w:rsidRPr="000A1BB1">
        <w:rPr>
          <w:rFonts w:ascii="Times New Roman" w:eastAsia="Times New Roman" w:hAnsi="Times New Roman" w:cs="Times New Roman"/>
          <w:sz w:val="24"/>
          <w:szCs w:val="24"/>
          <w:lang w:val="hr-HR"/>
        </w:rPr>
        <w:t>za razdoblje od četiri godine.</w:t>
      </w:r>
    </w:p>
    <w:p w14:paraId="05D05830" w14:textId="77777777" w:rsidR="00E250D7" w:rsidRPr="000A1BB1" w:rsidRDefault="00E250D7" w:rsidP="00E250D7">
      <w:pPr>
        <w:spacing w:after="0" w:line="240" w:lineRule="auto"/>
        <w:ind w:firstLine="720"/>
        <w:jc w:val="both"/>
        <w:rPr>
          <w:rFonts w:ascii="Times New Roman" w:eastAsia="Times New Roman" w:hAnsi="Times New Roman" w:cs="Times New Roman"/>
          <w:sz w:val="24"/>
          <w:szCs w:val="24"/>
          <w:lang w:val="hr-HR"/>
        </w:rPr>
      </w:pPr>
    </w:p>
    <w:p w14:paraId="24D3E8AE" w14:textId="77777777" w:rsidR="00AD7E7B" w:rsidRDefault="00AD7E7B" w:rsidP="00E250D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D934A4" w:rsidRPr="000A1BB1">
        <w:rPr>
          <w:rFonts w:ascii="Times New Roman" w:eastAsia="Times New Roman" w:hAnsi="Times New Roman" w:cs="Times New Roman"/>
          <w:sz w:val="24"/>
          <w:szCs w:val="24"/>
          <w:lang w:val="hr-HR"/>
        </w:rPr>
        <w:t xml:space="preserve">Ministarstvo </w:t>
      </w:r>
      <w:r w:rsidR="001609FE" w:rsidRPr="000A1BB1">
        <w:rPr>
          <w:rFonts w:ascii="Times New Roman" w:eastAsia="Times New Roman" w:hAnsi="Times New Roman" w:cs="Times New Roman"/>
          <w:sz w:val="24"/>
          <w:szCs w:val="24"/>
          <w:lang w:val="hr-HR"/>
        </w:rPr>
        <w:t>nadležno za</w:t>
      </w:r>
      <w:r w:rsidRPr="000A1BB1">
        <w:rPr>
          <w:rFonts w:ascii="Times New Roman" w:eastAsia="Times New Roman" w:hAnsi="Times New Roman" w:cs="Times New Roman"/>
          <w:sz w:val="24"/>
          <w:szCs w:val="24"/>
          <w:lang w:val="hr-HR"/>
        </w:rPr>
        <w:t xml:space="preserve"> </w:t>
      </w:r>
      <w:r w:rsidR="001609FE" w:rsidRPr="000A1BB1">
        <w:rPr>
          <w:rFonts w:ascii="Times New Roman" w:eastAsia="Times New Roman" w:hAnsi="Times New Roman" w:cs="Times New Roman"/>
          <w:sz w:val="24"/>
          <w:szCs w:val="24"/>
          <w:lang w:val="hr-HR"/>
        </w:rPr>
        <w:t xml:space="preserve">područje zaštite </w:t>
      </w:r>
      <w:r w:rsidR="0057645A" w:rsidRPr="000A1BB1">
        <w:rPr>
          <w:rFonts w:ascii="Times New Roman" w:eastAsia="Times New Roman" w:hAnsi="Times New Roman" w:cs="Times New Roman"/>
          <w:sz w:val="24"/>
          <w:szCs w:val="24"/>
          <w:lang w:val="hr-HR"/>
        </w:rPr>
        <w:t>potrošača</w:t>
      </w:r>
      <w:r w:rsidR="001609FE"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izvješćuje </w:t>
      </w:r>
      <w:r w:rsidR="00A9410E" w:rsidRPr="000A1BB1">
        <w:rPr>
          <w:rFonts w:ascii="Times New Roman" w:eastAsia="Times New Roman" w:hAnsi="Times New Roman" w:cs="Times New Roman"/>
          <w:sz w:val="24"/>
          <w:szCs w:val="24"/>
          <w:lang w:val="hr-HR"/>
        </w:rPr>
        <w:t>Vladu Republike Hrvatske</w:t>
      </w:r>
      <w:r w:rsidRPr="000A1BB1">
        <w:rPr>
          <w:rFonts w:ascii="Times New Roman" w:eastAsia="Times New Roman" w:hAnsi="Times New Roman" w:cs="Times New Roman"/>
          <w:sz w:val="24"/>
          <w:szCs w:val="24"/>
          <w:lang w:val="hr-HR"/>
        </w:rPr>
        <w:t xml:space="preserve"> o ostvarivanju politike zaštite potrošača iz Nacionalnog programa zaštite potrošača</w:t>
      </w:r>
      <w:r w:rsidR="00D43AAF" w:rsidRPr="00D43AAF">
        <w:rPr>
          <w:rFonts w:ascii="Times New Roman" w:eastAsia="Times New Roman" w:hAnsi="Times New Roman" w:cs="Times New Roman"/>
          <w:sz w:val="24"/>
          <w:szCs w:val="24"/>
          <w:lang w:val="hr-HR"/>
        </w:rPr>
        <w:t xml:space="preserve"> </w:t>
      </w:r>
      <w:r w:rsidR="00D43AAF" w:rsidRPr="00E83A8F">
        <w:rPr>
          <w:rFonts w:ascii="Times New Roman" w:eastAsia="Times New Roman" w:hAnsi="Times New Roman" w:cs="Times New Roman"/>
          <w:sz w:val="24"/>
          <w:szCs w:val="24"/>
          <w:lang w:val="hr-HR"/>
        </w:rPr>
        <w:t xml:space="preserve">najkasnije do kraja </w:t>
      </w:r>
      <w:r w:rsidR="00D43AAF">
        <w:rPr>
          <w:rFonts w:ascii="Times New Roman" w:eastAsia="Times New Roman" w:hAnsi="Times New Roman" w:cs="Times New Roman"/>
          <w:sz w:val="24"/>
          <w:szCs w:val="24"/>
          <w:lang w:val="hr-HR"/>
        </w:rPr>
        <w:t>drugog</w:t>
      </w:r>
      <w:r w:rsidR="00D43AAF" w:rsidRPr="00E83A8F">
        <w:rPr>
          <w:rFonts w:ascii="Times New Roman" w:eastAsia="Times New Roman" w:hAnsi="Times New Roman" w:cs="Times New Roman"/>
          <w:sz w:val="24"/>
          <w:szCs w:val="24"/>
          <w:lang w:val="hr-HR"/>
        </w:rPr>
        <w:t xml:space="preserve"> kvar</w:t>
      </w:r>
      <w:r w:rsidR="00D43AAF">
        <w:rPr>
          <w:rFonts w:ascii="Times New Roman" w:eastAsia="Times New Roman" w:hAnsi="Times New Roman" w:cs="Times New Roman"/>
          <w:sz w:val="24"/>
          <w:szCs w:val="24"/>
          <w:lang w:val="hr-HR"/>
        </w:rPr>
        <w:t>tala tekuće godine, za prethodno</w:t>
      </w:r>
      <w:r w:rsidR="00D43AAF" w:rsidRPr="00E83A8F">
        <w:rPr>
          <w:rFonts w:ascii="Times New Roman" w:eastAsia="Times New Roman" w:hAnsi="Times New Roman" w:cs="Times New Roman"/>
          <w:sz w:val="24"/>
          <w:szCs w:val="24"/>
          <w:lang w:val="hr-HR"/>
        </w:rPr>
        <w:t xml:space="preserve"> </w:t>
      </w:r>
      <w:r w:rsidR="00D43AAF">
        <w:rPr>
          <w:rFonts w:ascii="Times New Roman" w:eastAsia="Times New Roman" w:hAnsi="Times New Roman" w:cs="Times New Roman"/>
          <w:sz w:val="24"/>
          <w:szCs w:val="24"/>
          <w:lang w:val="hr-HR"/>
        </w:rPr>
        <w:t>razdoblje</w:t>
      </w:r>
      <w:r w:rsidRPr="000A1BB1">
        <w:rPr>
          <w:rFonts w:ascii="Times New Roman" w:eastAsia="Times New Roman" w:hAnsi="Times New Roman" w:cs="Times New Roman"/>
          <w:sz w:val="24"/>
          <w:szCs w:val="24"/>
          <w:lang w:val="hr-HR"/>
        </w:rPr>
        <w:t>.</w:t>
      </w:r>
    </w:p>
    <w:p w14:paraId="70921A5F" w14:textId="77777777" w:rsidR="007A2C3C" w:rsidRPr="000A1BB1" w:rsidRDefault="007A2C3C" w:rsidP="00E250D7">
      <w:pPr>
        <w:spacing w:after="0" w:line="240" w:lineRule="auto"/>
        <w:ind w:firstLine="720"/>
        <w:jc w:val="both"/>
        <w:rPr>
          <w:rFonts w:ascii="Times New Roman" w:eastAsia="Times New Roman" w:hAnsi="Times New Roman" w:cs="Times New Roman"/>
          <w:sz w:val="24"/>
          <w:szCs w:val="24"/>
          <w:lang w:val="hr-HR"/>
        </w:rPr>
      </w:pPr>
    </w:p>
    <w:p w14:paraId="300AB370" w14:textId="77777777" w:rsidR="00AD7E7B" w:rsidRDefault="00AD7E7B" w:rsidP="007A2C3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Provođenje politike zaštite potrošača</w:t>
      </w:r>
    </w:p>
    <w:p w14:paraId="25928C28" w14:textId="77777777" w:rsidR="007A2C3C" w:rsidRPr="000A1BB1" w:rsidRDefault="007A2C3C" w:rsidP="007A2C3C">
      <w:pPr>
        <w:spacing w:after="0" w:line="240" w:lineRule="auto"/>
        <w:jc w:val="center"/>
        <w:outlineLvl w:val="3"/>
        <w:rPr>
          <w:rFonts w:ascii="Times New Roman" w:eastAsia="Times New Roman" w:hAnsi="Times New Roman" w:cs="Times New Roman"/>
          <w:b/>
          <w:bCs/>
          <w:sz w:val="24"/>
          <w:szCs w:val="24"/>
          <w:lang w:val="hr-HR"/>
        </w:rPr>
      </w:pPr>
    </w:p>
    <w:p w14:paraId="0217A46A" w14:textId="77777777" w:rsidR="00AD7E7B" w:rsidRDefault="00AD7E7B" w:rsidP="007A2C3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3415C" w:rsidRPr="000A1BB1">
        <w:rPr>
          <w:rFonts w:ascii="Times New Roman" w:eastAsia="Times New Roman" w:hAnsi="Times New Roman" w:cs="Times New Roman"/>
          <w:b/>
          <w:bCs/>
          <w:sz w:val="24"/>
          <w:szCs w:val="24"/>
          <w:lang w:val="hr-HR"/>
        </w:rPr>
        <w:t xml:space="preserve"> 138</w:t>
      </w:r>
      <w:r w:rsidRPr="000A1BB1">
        <w:rPr>
          <w:rFonts w:ascii="Times New Roman" w:eastAsia="Times New Roman" w:hAnsi="Times New Roman" w:cs="Times New Roman"/>
          <w:b/>
          <w:bCs/>
          <w:sz w:val="24"/>
          <w:szCs w:val="24"/>
          <w:lang w:val="hr-HR"/>
        </w:rPr>
        <w:t>.</w:t>
      </w:r>
    </w:p>
    <w:p w14:paraId="600B2DBA" w14:textId="77777777" w:rsidR="007A2C3C" w:rsidRPr="000A1BB1" w:rsidRDefault="007A2C3C" w:rsidP="007A2C3C">
      <w:pPr>
        <w:spacing w:after="0" w:line="240" w:lineRule="auto"/>
        <w:jc w:val="center"/>
        <w:outlineLvl w:val="3"/>
        <w:rPr>
          <w:rFonts w:ascii="Times New Roman" w:eastAsia="Times New Roman" w:hAnsi="Times New Roman" w:cs="Times New Roman"/>
          <w:b/>
          <w:bCs/>
          <w:sz w:val="24"/>
          <w:szCs w:val="24"/>
          <w:lang w:val="hr-HR"/>
        </w:rPr>
      </w:pPr>
    </w:p>
    <w:p w14:paraId="27E633C2" w14:textId="77777777" w:rsidR="00AD7E7B" w:rsidRDefault="00AD7E7B" w:rsidP="007A2C3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Aktivnosti vezane za provođenje politike zaštite potrošača i koordinaciju rada svih nositelja zaštite potrošača u vezi s provedbom Nacionalnog programa zaštite potrošača provodi ministarstvo nadležno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w:t>
      </w:r>
    </w:p>
    <w:p w14:paraId="455C5545" w14:textId="77777777" w:rsidR="001A09F7" w:rsidRPr="000A1BB1" w:rsidRDefault="001A09F7" w:rsidP="007A2C3C">
      <w:pPr>
        <w:spacing w:after="0" w:line="240" w:lineRule="auto"/>
        <w:ind w:firstLine="720"/>
        <w:jc w:val="both"/>
        <w:rPr>
          <w:rFonts w:ascii="Times New Roman" w:eastAsia="Times New Roman" w:hAnsi="Times New Roman" w:cs="Times New Roman"/>
          <w:sz w:val="24"/>
          <w:szCs w:val="24"/>
          <w:lang w:val="hr-HR"/>
        </w:rPr>
      </w:pPr>
    </w:p>
    <w:p w14:paraId="02400FF6" w14:textId="77777777" w:rsidR="00AD7E7B" w:rsidRDefault="00AD7E7B" w:rsidP="001A09F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Savjetovanje, informiranje i izobrazba potrošača</w:t>
      </w:r>
    </w:p>
    <w:p w14:paraId="6EB10650" w14:textId="77777777" w:rsidR="001A09F7" w:rsidRPr="000A1BB1" w:rsidRDefault="001A09F7" w:rsidP="001A09F7">
      <w:pPr>
        <w:spacing w:after="0" w:line="240" w:lineRule="auto"/>
        <w:jc w:val="center"/>
        <w:outlineLvl w:val="3"/>
        <w:rPr>
          <w:rFonts w:ascii="Times New Roman" w:eastAsia="Times New Roman" w:hAnsi="Times New Roman" w:cs="Times New Roman"/>
          <w:b/>
          <w:bCs/>
          <w:sz w:val="24"/>
          <w:szCs w:val="24"/>
          <w:lang w:val="hr-HR"/>
        </w:rPr>
      </w:pPr>
    </w:p>
    <w:p w14:paraId="184C22E1" w14:textId="77777777" w:rsidR="00AD7E7B" w:rsidRDefault="00AD7E7B" w:rsidP="001A09F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139</w:t>
      </w:r>
      <w:r w:rsidRPr="000A1BB1">
        <w:rPr>
          <w:rFonts w:ascii="Times New Roman" w:eastAsia="Times New Roman" w:hAnsi="Times New Roman" w:cs="Times New Roman"/>
          <w:b/>
          <w:bCs/>
          <w:sz w:val="24"/>
          <w:szCs w:val="24"/>
          <w:lang w:val="hr-HR"/>
        </w:rPr>
        <w:t>.</w:t>
      </w:r>
    </w:p>
    <w:p w14:paraId="3BE2C6DD" w14:textId="77777777" w:rsidR="001A09F7" w:rsidRPr="000A1BB1" w:rsidRDefault="001A09F7" w:rsidP="001A09F7">
      <w:pPr>
        <w:spacing w:after="0" w:line="240" w:lineRule="auto"/>
        <w:jc w:val="center"/>
        <w:outlineLvl w:val="3"/>
        <w:rPr>
          <w:rFonts w:ascii="Times New Roman" w:eastAsia="Times New Roman" w:hAnsi="Times New Roman" w:cs="Times New Roman"/>
          <w:b/>
          <w:bCs/>
          <w:sz w:val="24"/>
          <w:szCs w:val="24"/>
          <w:lang w:val="hr-HR"/>
        </w:rPr>
      </w:pPr>
    </w:p>
    <w:p w14:paraId="05F3DDD0" w14:textId="77777777" w:rsidR="00AD7E7B"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Aktivnosti na području zaštite potrošača određene Nacionalnim programom zaštite potrošača, osobito savjetovanje, informiranje i izobrazbu potrošača mogu obavljati udruge za zaštitu potrošača ili druge fizičke ili pravne osobe na temelju javnog natječaja.</w:t>
      </w:r>
    </w:p>
    <w:p w14:paraId="779119A6" w14:textId="77777777" w:rsidR="001A09F7" w:rsidRPr="000A1BB1" w:rsidRDefault="001A09F7" w:rsidP="001A09F7">
      <w:pPr>
        <w:spacing w:after="0" w:line="240" w:lineRule="auto"/>
        <w:ind w:firstLine="720"/>
        <w:jc w:val="both"/>
        <w:rPr>
          <w:rFonts w:ascii="Times New Roman" w:eastAsia="Times New Roman" w:hAnsi="Times New Roman" w:cs="Times New Roman"/>
          <w:sz w:val="24"/>
          <w:szCs w:val="24"/>
          <w:lang w:val="hr-HR"/>
        </w:rPr>
      </w:pPr>
    </w:p>
    <w:p w14:paraId="1491F223" w14:textId="77777777" w:rsidR="00AD7E7B"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Javni natječaj za obavljanje poslova iz stavka 1. ovoga članka raspisuje ministar nadležan za </w:t>
      </w:r>
      <w:r w:rsidR="00724A88">
        <w:rPr>
          <w:rFonts w:ascii="Times New Roman" w:eastAsia="Times New Roman" w:hAnsi="Times New Roman" w:cs="Times New Roman"/>
          <w:sz w:val="24"/>
          <w:szCs w:val="24"/>
          <w:lang w:val="hr-HR"/>
        </w:rPr>
        <w:t>područje</w:t>
      </w:r>
      <w:r w:rsidRPr="000A1BB1">
        <w:rPr>
          <w:rFonts w:ascii="Times New Roman" w:eastAsia="Times New Roman" w:hAnsi="Times New Roman" w:cs="Times New Roman"/>
          <w:sz w:val="24"/>
          <w:szCs w:val="24"/>
          <w:lang w:val="hr-HR"/>
        </w:rPr>
        <w:t xml:space="preserve"> zaštite potrošača, </w:t>
      </w:r>
      <w:r w:rsidR="000273EE" w:rsidRPr="000A1BB1">
        <w:rPr>
          <w:rFonts w:ascii="Times New Roman" w:eastAsia="Times New Roman" w:hAnsi="Times New Roman" w:cs="Times New Roman"/>
          <w:sz w:val="24"/>
          <w:szCs w:val="24"/>
          <w:lang w:val="hr-HR"/>
        </w:rPr>
        <w:t>odgovorna osoba u javnopravno</w:t>
      </w:r>
      <w:r w:rsidR="0095161D">
        <w:rPr>
          <w:rFonts w:ascii="Times New Roman" w:eastAsia="Times New Roman" w:hAnsi="Times New Roman" w:cs="Times New Roman"/>
          <w:sz w:val="24"/>
          <w:szCs w:val="24"/>
          <w:lang w:val="hr-HR"/>
        </w:rPr>
        <w:t>m</w:t>
      </w:r>
      <w:r w:rsidR="000273EE" w:rsidRPr="000A1BB1">
        <w:rPr>
          <w:rFonts w:ascii="Times New Roman" w:eastAsia="Times New Roman" w:hAnsi="Times New Roman" w:cs="Times New Roman"/>
          <w:sz w:val="24"/>
          <w:szCs w:val="24"/>
          <w:lang w:val="hr-HR"/>
        </w:rPr>
        <w:t xml:space="preserve"> tijelu</w:t>
      </w:r>
      <w:r w:rsidRPr="000A1BB1">
        <w:rPr>
          <w:rFonts w:ascii="Times New Roman" w:eastAsia="Times New Roman" w:hAnsi="Times New Roman" w:cs="Times New Roman"/>
          <w:sz w:val="24"/>
          <w:szCs w:val="24"/>
          <w:lang w:val="hr-HR"/>
        </w:rPr>
        <w:t xml:space="preserve"> nadležno</w:t>
      </w:r>
      <w:r w:rsidR="00537909">
        <w:rPr>
          <w:rFonts w:ascii="Times New Roman" w:eastAsia="Times New Roman" w:hAnsi="Times New Roman" w:cs="Times New Roman"/>
          <w:sz w:val="24"/>
          <w:szCs w:val="24"/>
          <w:lang w:val="hr-HR"/>
        </w:rPr>
        <w:t>m</w:t>
      </w:r>
      <w:r w:rsidRPr="000A1BB1">
        <w:rPr>
          <w:rFonts w:ascii="Times New Roman" w:eastAsia="Times New Roman" w:hAnsi="Times New Roman" w:cs="Times New Roman"/>
          <w:sz w:val="24"/>
          <w:szCs w:val="24"/>
          <w:lang w:val="hr-HR"/>
        </w:rPr>
        <w:t xml:space="preserve"> za pojedino područje zaštite potrošača, odnosno </w:t>
      </w:r>
      <w:r w:rsidR="003B0555" w:rsidRPr="000A1BB1">
        <w:rPr>
          <w:rFonts w:ascii="Times New Roman" w:eastAsia="Times New Roman" w:hAnsi="Times New Roman" w:cs="Times New Roman"/>
          <w:sz w:val="24"/>
          <w:szCs w:val="24"/>
          <w:lang w:val="hr-HR"/>
        </w:rPr>
        <w:t>izvršno tijelo</w:t>
      </w:r>
      <w:r w:rsidRPr="000A1BB1">
        <w:rPr>
          <w:rFonts w:ascii="Times New Roman" w:eastAsia="Times New Roman" w:hAnsi="Times New Roman" w:cs="Times New Roman"/>
          <w:sz w:val="24"/>
          <w:szCs w:val="24"/>
          <w:lang w:val="hr-HR"/>
        </w:rPr>
        <w:t xml:space="preserve"> jedinice lokalne samouprave.</w:t>
      </w:r>
    </w:p>
    <w:p w14:paraId="3E02F3DE" w14:textId="77777777" w:rsidR="001A09F7" w:rsidRPr="000A1BB1" w:rsidRDefault="001A09F7" w:rsidP="001A09F7">
      <w:pPr>
        <w:spacing w:after="0" w:line="240" w:lineRule="auto"/>
        <w:ind w:firstLine="720"/>
        <w:jc w:val="both"/>
        <w:rPr>
          <w:rFonts w:ascii="Times New Roman" w:eastAsia="Times New Roman" w:hAnsi="Times New Roman" w:cs="Times New Roman"/>
          <w:sz w:val="24"/>
          <w:szCs w:val="24"/>
          <w:lang w:val="hr-HR"/>
        </w:rPr>
      </w:pPr>
    </w:p>
    <w:p w14:paraId="12526C9C" w14:textId="77777777" w:rsidR="00AD7E7B"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Aktivnosti iz stavka 1. ovoga članka sufinanciraju se iz državnog proračuna Republike Hrvatske, odnosno proračuna jedinica lokalne samouprave.</w:t>
      </w:r>
    </w:p>
    <w:p w14:paraId="7F1D51CB" w14:textId="77777777" w:rsidR="001A09F7" w:rsidRPr="000A1BB1" w:rsidRDefault="001A09F7" w:rsidP="001A09F7">
      <w:pPr>
        <w:spacing w:after="0" w:line="240" w:lineRule="auto"/>
        <w:ind w:firstLine="720"/>
        <w:jc w:val="both"/>
        <w:rPr>
          <w:rFonts w:ascii="Times New Roman" w:eastAsia="Times New Roman" w:hAnsi="Times New Roman" w:cs="Times New Roman"/>
          <w:sz w:val="24"/>
          <w:szCs w:val="24"/>
          <w:lang w:val="hr-HR"/>
        </w:rPr>
      </w:pPr>
    </w:p>
    <w:p w14:paraId="22D7D0A2" w14:textId="77777777" w:rsidR="00AD7E7B"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Jedinice lokalne samouprave dužne su osigurati prostor za obavljanje poslova savjetovanja potrošača iz Nacionalnog programa zaštite potrošača</w:t>
      </w:r>
      <w:r w:rsidR="00C9046B">
        <w:rPr>
          <w:rFonts w:ascii="Times New Roman" w:eastAsia="Times New Roman" w:hAnsi="Times New Roman" w:cs="Times New Roman"/>
          <w:sz w:val="24"/>
          <w:szCs w:val="24"/>
          <w:lang w:val="hr-HR"/>
        </w:rPr>
        <w:t xml:space="preserve"> udrugama ili drugim fizičkim </w:t>
      </w:r>
      <w:r w:rsidR="00C9046B">
        <w:rPr>
          <w:rFonts w:ascii="Times New Roman" w:eastAsia="Times New Roman" w:hAnsi="Times New Roman" w:cs="Times New Roman"/>
          <w:sz w:val="24"/>
          <w:szCs w:val="24"/>
          <w:lang w:val="hr-HR"/>
        </w:rPr>
        <w:lastRenderedPageBreak/>
        <w:t>ili pravnim osobama za zaštitu potrošača koji su odabrani temeljem j</w:t>
      </w:r>
      <w:r w:rsidR="00C9046B" w:rsidRPr="00C9046B">
        <w:rPr>
          <w:rFonts w:ascii="Times New Roman" w:eastAsia="Times New Roman" w:hAnsi="Times New Roman" w:cs="Times New Roman"/>
          <w:sz w:val="24"/>
          <w:szCs w:val="24"/>
          <w:lang w:val="hr-HR"/>
        </w:rPr>
        <w:t>avn</w:t>
      </w:r>
      <w:r w:rsidR="00C9046B">
        <w:rPr>
          <w:rFonts w:ascii="Times New Roman" w:eastAsia="Times New Roman" w:hAnsi="Times New Roman" w:cs="Times New Roman"/>
          <w:sz w:val="24"/>
          <w:szCs w:val="24"/>
          <w:lang w:val="hr-HR"/>
        </w:rPr>
        <w:t>og</w:t>
      </w:r>
      <w:r w:rsidR="00C9046B" w:rsidRPr="00C9046B">
        <w:rPr>
          <w:rFonts w:ascii="Times New Roman" w:eastAsia="Times New Roman" w:hAnsi="Times New Roman" w:cs="Times New Roman"/>
          <w:sz w:val="24"/>
          <w:szCs w:val="24"/>
          <w:lang w:val="hr-HR"/>
        </w:rPr>
        <w:t xml:space="preserve"> natječaj</w:t>
      </w:r>
      <w:r w:rsidR="00C9046B">
        <w:rPr>
          <w:rFonts w:ascii="Times New Roman" w:eastAsia="Times New Roman" w:hAnsi="Times New Roman" w:cs="Times New Roman"/>
          <w:sz w:val="24"/>
          <w:szCs w:val="24"/>
          <w:lang w:val="hr-HR"/>
        </w:rPr>
        <w:t>a iz stavka 2. ovoga članka</w:t>
      </w:r>
      <w:r w:rsidR="00135CAB">
        <w:rPr>
          <w:rFonts w:ascii="Times New Roman" w:eastAsia="Times New Roman" w:hAnsi="Times New Roman" w:cs="Times New Roman"/>
          <w:sz w:val="24"/>
          <w:szCs w:val="24"/>
          <w:lang w:val="hr-HR"/>
        </w:rPr>
        <w:t xml:space="preserve"> tijekom provedbe istog</w:t>
      </w:r>
      <w:r w:rsidRPr="000A1BB1">
        <w:rPr>
          <w:rFonts w:ascii="Times New Roman" w:eastAsia="Times New Roman" w:hAnsi="Times New Roman" w:cs="Times New Roman"/>
          <w:sz w:val="24"/>
          <w:szCs w:val="24"/>
          <w:lang w:val="hr-HR"/>
        </w:rPr>
        <w:t>.</w:t>
      </w:r>
    </w:p>
    <w:p w14:paraId="4C6BA24E" w14:textId="77777777" w:rsidR="001A09F7" w:rsidRPr="000A1BB1" w:rsidRDefault="001A09F7" w:rsidP="001A09F7">
      <w:pPr>
        <w:spacing w:after="0" w:line="240" w:lineRule="auto"/>
        <w:ind w:firstLine="720"/>
        <w:jc w:val="both"/>
        <w:rPr>
          <w:rFonts w:ascii="Times New Roman" w:eastAsia="Times New Roman" w:hAnsi="Times New Roman" w:cs="Times New Roman"/>
          <w:sz w:val="24"/>
          <w:szCs w:val="24"/>
          <w:lang w:val="hr-HR"/>
        </w:rPr>
      </w:pPr>
    </w:p>
    <w:p w14:paraId="583E60CD" w14:textId="77777777" w:rsidR="00A837B1" w:rsidRDefault="00CF0657" w:rsidP="001A09F7">
      <w:pPr>
        <w:spacing w:after="0" w:line="240" w:lineRule="auto"/>
        <w:jc w:val="center"/>
        <w:outlineLvl w:val="3"/>
        <w:rPr>
          <w:rFonts w:ascii="Times New Roman" w:eastAsia="Times New Roman" w:hAnsi="Times New Roman" w:cs="Times New Roman"/>
          <w:b/>
          <w:bCs/>
          <w:sz w:val="24"/>
          <w:szCs w:val="24"/>
          <w:lang w:val="hr-HR"/>
        </w:rPr>
      </w:pPr>
      <w:r w:rsidRPr="00CF0657">
        <w:rPr>
          <w:rFonts w:ascii="Times New Roman" w:eastAsia="Times New Roman" w:hAnsi="Times New Roman" w:cs="Times New Roman"/>
          <w:b/>
          <w:bCs/>
          <w:sz w:val="24"/>
          <w:szCs w:val="24"/>
          <w:lang w:val="hr-HR"/>
        </w:rPr>
        <w:t>Edukacija učenika</w:t>
      </w:r>
    </w:p>
    <w:p w14:paraId="6C1489D6" w14:textId="77777777" w:rsidR="001A09F7" w:rsidRDefault="001A09F7" w:rsidP="001A09F7">
      <w:pPr>
        <w:spacing w:after="0" w:line="240" w:lineRule="auto"/>
        <w:jc w:val="center"/>
        <w:outlineLvl w:val="3"/>
        <w:rPr>
          <w:rFonts w:ascii="Times New Roman" w:eastAsia="Times New Roman" w:hAnsi="Times New Roman" w:cs="Times New Roman"/>
          <w:b/>
          <w:bCs/>
          <w:sz w:val="24"/>
          <w:szCs w:val="24"/>
          <w:lang w:val="hr-HR"/>
        </w:rPr>
      </w:pPr>
    </w:p>
    <w:p w14:paraId="6AF8D020" w14:textId="77777777" w:rsidR="00AD7E7B" w:rsidRDefault="00AD7E7B" w:rsidP="001A09F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140</w:t>
      </w:r>
      <w:r w:rsidRPr="000A1BB1">
        <w:rPr>
          <w:rFonts w:ascii="Times New Roman" w:eastAsia="Times New Roman" w:hAnsi="Times New Roman" w:cs="Times New Roman"/>
          <w:b/>
          <w:bCs/>
          <w:sz w:val="24"/>
          <w:szCs w:val="24"/>
          <w:lang w:val="hr-HR"/>
        </w:rPr>
        <w:t>.</w:t>
      </w:r>
    </w:p>
    <w:p w14:paraId="66553F5A" w14:textId="77777777" w:rsidR="001A09F7" w:rsidRPr="000A1BB1" w:rsidRDefault="001A09F7" w:rsidP="001A09F7">
      <w:pPr>
        <w:spacing w:after="0" w:line="240" w:lineRule="auto"/>
        <w:jc w:val="center"/>
        <w:outlineLvl w:val="3"/>
        <w:rPr>
          <w:rFonts w:ascii="Times New Roman" w:eastAsia="Times New Roman" w:hAnsi="Times New Roman" w:cs="Times New Roman"/>
          <w:b/>
          <w:bCs/>
          <w:sz w:val="24"/>
          <w:szCs w:val="24"/>
          <w:lang w:val="hr-HR"/>
        </w:rPr>
      </w:pPr>
    </w:p>
    <w:p w14:paraId="6F6C56E7" w14:textId="77777777" w:rsidR="008570FC"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F0657" w:rsidRPr="00CF0657">
        <w:rPr>
          <w:rFonts w:ascii="Times New Roman" w:eastAsia="Times New Roman" w:hAnsi="Times New Roman" w:cs="Times New Roman"/>
          <w:sz w:val="24"/>
          <w:szCs w:val="24"/>
          <w:lang w:val="hr-HR"/>
        </w:rPr>
        <w:t>Ministarstvo nadležno za po</w:t>
      </w:r>
      <w:r w:rsidR="00724A88">
        <w:rPr>
          <w:rFonts w:ascii="Times New Roman" w:eastAsia="Times New Roman" w:hAnsi="Times New Roman" w:cs="Times New Roman"/>
          <w:sz w:val="24"/>
          <w:szCs w:val="24"/>
          <w:lang w:val="hr-HR"/>
        </w:rPr>
        <w:t>dručje</w:t>
      </w:r>
      <w:r w:rsidR="00CF0657" w:rsidRPr="00CF0657">
        <w:rPr>
          <w:rFonts w:ascii="Times New Roman" w:eastAsia="Times New Roman" w:hAnsi="Times New Roman" w:cs="Times New Roman"/>
          <w:sz w:val="24"/>
          <w:szCs w:val="24"/>
          <w:lang w:val="hr-HR"/>
        </w:rPr>
        <w:t xml:space="preserve"> zaštite potrošača zajedno sa ministarstvom nadležnim za po</w:t>
      </w:r>
      <w:r w:rsidR="00724A88">
        <w:rPr>
          <w:rFonts w:ascii="Times New Roman" w:eastAsia="Times New Roman" w:hAnsi="Times New Roman" w:cs="Times New Roman"/>
          <w:sz w:val="24"/>
          <w:szCs w:val="24"/>
          <w:lang w:val="hr-HR"/>
        </w:rPr>
        <w:t>dručje</w:t>
      </w:r>
      <w:r w:rsidR="00CF0657" w:rsidRPr="00CF0657">
        <w:rPr>
          <w:rFonts w:ascii="Times New Roman" w:eastAsia="Times New Roman" w:hAnsi="Times New Roman" w:cs="Times New Roman"/>
          <w:sz w:val="24"/>
          <w:szCs w:val="24"/>
          <w:lang w:val="hr-HR"/>
        </w:rPr>
        <w:t xml:space="preserve"> obrazovanja sudjeluje u pripremanju projekata koji se odnose na zaštitu potrošača u skladu s kurikulumom međupredmetne teme Građanski odgoj i obrazovanje.</w:t>
      </w:r>
    </w:p>
    <w:p w14:paraId="2A4EDBBF" w14:textId="77777777" w:rsidR="001A09F7" w:rsidRDefault="001A09F7" w:rsidP="001A09F7">
      <w:pPr>
        <w:spacing w:after="0" w:line="240" w:lineRule="auto"/>
        <w:ind w:firstLine="720"/>
        <w:jc w:val="both"/>
        <w:rPr>
          <w:rFonts w:ascii="Times New Roman" w:eastAsia="Times New Roman" w:hAnsi="Times New Roman" w:cs="Times New Roman"/>
          <w:sz w:val="24"/>
          <w:szCs w:val="24"/>
          <w:lang w:val="hr-HR"/>
        </w:rPr>
      </w:pPr>
    </w:p>
    <w:p w14:paraId="2E5103BB" w14:textId="77777777" w:rsidR="00AD7E7B" w:rsidRDefault="00AD7E7B" w:rsidP="001A09F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CF0657">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Ministarstvo nadležno za po</w:t>
      </w:r>
      <w:r w:rsidR="00724A88">
        <w:rPr>
          <w:rFonts w:ascii="Times New Roman" w:eastAsia="Times New Roman" w:hAnsi="Times New Roman" w:cs="Times New Roman"/>
          <w:sz w:val="24"/>
          <w:szCs w:val="24"/>
          <w:lang w:val="hr-HR"/>
        </w:rPr>
        <w:t>dručje</w:t>
      </w:r>
      <w:r w:rsidRPr="000A1BB1">
        <w:rPr>
          <w:rFonts w:ascii="Times New Roman" w:eastAsia="Times New Roman" w:hAnsi="Times New Roman" w:cs="Times New Roman"/>
          <w:sz w:val="24"/>
          <w:szCs w:val="24"/>
          <w:lang w:val="hr-HR"/>
        </w:rPr>
        <w:t xml:space="preserve"> zaštite potrošača i udruge za zaštitu potrošača surađuju s odgojno-obrazovnim institucijama te provode druge odgojno-obrazovne aktivnosti informiranja i izobrazbe iz područja zaštite potrošača.</w:t>
      </w:r>
    </w:p>
    <w:p w14:paraId="7508F280" w14:textId="77777777" w:rsidR="003F31AF" w:rsidRPr="000A1BB1" w:rsidRDefault="003F31AF" w:rsidP="001A09F7">
      <w:pPr>
        <w:spacing w:after="0" w:line="240" w:lineRule="auto"/>
        <w:ind w:firstLine="720"/>
        <w:jc w:val="both"/>
        <w:rPr>
          <w:rFonts w:ascii="Times New Roman" w:eastAsia="Times New Roman" w:hAnsi="Times New Roman" w:cs="Times New Roman"/>
          <w:sz w:val="24"/>
          <w:szCs w:val="24"/>
          <w:lang w:val="hr-HR"/>
        </w:rPr>
      </w:pPr>
    </w:p>
    <w:p w14:paraId="734C02F8" w14:textId="77777777" w:rsidR="00D474FB" w:rsidRDefault="00057439" w:rsidP="00D474F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EC7FB8">
        <w:rPr>
          <w:rFonts w:ascii="Times New Roman" w:eastAsia="Times New Roman" w:hAnsi="Times New Roman" w:cs="Times New Roman"/>
          <w:b/>
          <w:bCs/>
          <w:sz w:val="24"/>
          <w:szCs w:val="24"/>
          <w:lang w:val="hr-HR"/>
        </w:rPr>
        <w:t>ŠESTI</w:t>
      </w:r>
    </w:p>
    <w:p w14:paraId="461AE8A4" w14:textId="77777777" w:rsidR="00AD7E7B" w:rsidRDefault="00AD7E7B" w:rsidP="00D474FB">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INSPEKCIJSKI NADZOR</w:t>
      </w:r>
    </w:p>
    <w:p w14:paraId="115BC1DC" w14:textId="77777777" w:rsidR="00D474FB" w:rsidRPr="000A1BB1" w:rsidRDefault="00D474FB" w:rsidP="00D474FB">
      <w:pPr>
        <w:spacing w:after="0" w:line="240" w:lineRule="auto"/>
        <w:jc w:val="center"/>
        <w:outlineLvl w:val="2"/>
        <w:rPr>
          <w:rFonts w:ascii="Times New Roman" w:eastAsia="Times New Roman" w:hAnsi="Times New Roman" w:cs="Times New Roman"/>
          <w:b/>
          <w:bCs/>
          <w:sz w:val="24"/>
          <w:szCs w:val="24"/>
          <w:lang w:val="hr-HR"/>
        </w:rPr>
      </w:pPr>
    </w:p>
    <w:p w14:paraId="0828C614" w14:textId="77777777" w:rsidR="00213824" w:rsidRDefault="00213824"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Opće odredbe</w:t>
      </w:r>
    </w:p>
    <w:p w14:paraId="1F43A6BD" w14:textId="77777777" w:rsidR="00935843" w:rsidRPr="000A1BB1" w:rsidRDefault="00935843" w:rsidP="00D474FB">
      <w:pPr>
        <w:spacing w:after="0" w:line="240" w:lineRule="auto"/>
        <w:jc w:val="center"/>
        <w:outlineLvl w:val="3"/>
        <w:rPr>
          <w:rFonts w:ascii="Times New Roman" w:eastAsia="Times New Roman" w:hAnsi="Times New Roman" w:cs="Times New Roman"/>
          <w:b/>
          <w:bCs/>
          <w:sz w:val="24"/>
          <w:szCs w:val="24"/>
          <w:lang w:val="hr-HR"/>
        </w:rPr>
      </w:pPr>
    </w:p>
    <w:p w14:paraId="0160605A" w14:textId="77777777" w:rsidR="00AD7E7B" w:rsidRDefault="00AD7E7B"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DB1EDD" w:rsidRPr="000A1BB1">
        <w:rPr>
          <w:rFonts w:ascii="Times New Roman" w:eastAsia="Times New Roman" w:hAnsi="Times New Roman" w:cs="Times New Roman"/>
          <w:b/>
          <w:bCs/>
          <w:sz w:val="24"/>
          <w:szCs w:val="24"/>
          <w:lang w:val="hr-HR"/>
        </w:rPr>
        <w:t xml:space="preserve"> 141</w:t>
      </w:r>
      <w:r w:rsidRPr="000A1BB1">
        <w:rPr>
          <w:rFonts w:ascii="Times New Roman" w:eastAsia="Times New Roman" w:hAnsi="Times New Roman" w:cs="Times New Roman"/>
          <w:b/>
          <w:bCs/>
          <w:sz w:val="24"/>
          <w:szCs w:val="24"/>
          <w:lang w:val="hr-HR"/>
        </w:rPr>
        <w:t>.</w:t>
      </w:r>
    </w:p>
    <w:p w14:paraId="695D1F4E" w14:textId="77777777" w:rsidR="00D474FB" w:rsidRPr="000A1BB1" w:rsidRDefault="00D474FB" w:rsidP="00D474FB">
      <w:pPr>
        <w:spacing w:after="0" w:line="240" w:lineRule="auto"/>
        <w:jc w:val="center"/>
        <w:outlineLvl w:val="3"/>
        <w:rPr>
          <w:rFonts w:ascii="Times New Roman" w:eastAsia="Times New Roman" w:hAnsi="Times New Roman" w:cs="Times New Roman"/>
          <w:b/>
          <w:bCs/>
          <w:sz w:val="24"/>
          <w:szCs w:val="24"/>
          <w:lang w:val="hr-HR"/>
        </w:rPr>
      </w:pPr>
    </w:p>
    <w:p w14:paraId="3486DF89" w14:textId="77777777" w:rsidR="00AD7E7B" w:rsidRDefault="00AD7E7B"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E1523D">
        <w:rPr>
          <w:rFonts w:ascii="Times New Roman" w:eastAsia="Times New Roman" w:hAnsi="Times New Roman" w:cs="Times New Roman"/>
          <w:sz w:val="24"/>
          <w:szCs w:val="24"/>
          <w:lang w:val="hr-HR"/>
        </w:rPr>
        <w:t>Inspekcijski n</w:t>
      </w:r>
      <w:r w:rsidRPr="000A1BB1">
        <w:rPr>
          <w:rFonts w:ascii="Times New Roman" w:eastAsia="Times New Roman" w:hAnsi="Times New Roman" w:cs="Times New Roman"/>
          <w:sz w:val="24"/>
          <w:szCs w:val="24"/>
          <w:lang w:val="hr-HR"/>
        </w:rPr>
        <w:t>adzor nad provođenjem ovoga Zakona, osim u slučajevima iz stavaka 2.</w:t>
      </w:r>
      <w:r w:rsidR="0021666A"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3.</w:t>
      </w:r>
      <w:r w:rsidR="00537C2A">
        <w:rPr>
          <w:rFonts w:ascii="Times New Roman" w:eastAsia="Times New Roman" w:hAnsi="Times New Roman" w:cs="Times New Roman"/>
          <w:sz w:val="24"/>
          <w:szCs w:val="24"/>
          <w:lang w:val="hr-HR"/>
        </w:rPr>
        <w:t>,</w:t>
      </w:r>
      <w:r w:rsidR="00F60614">
        <w:rPr>
          <w:rFonts w:ascii="Times New Roman" w:eastAsia="Times New Roman" w:hAnsi="Times New Roman" w:cs="Times New Roman"/>
          <w:sz w:val="24"/>
          <w:szCs w:val="24"/>
          <w:lang w:val="hr-HR"/>
        </w:rPr>
        <w:t xml:space="preserve"> </w:t>
      </w:r>
      <w:r w:rsidR="0021666A" w:rsidRPr="000A1BB1">
        <w:rPr>
          <w:rFonts w:ascii="Times New Roman" w:eastAsia="Times New Roman" w:hAnsi="Times New Roman" w:cs="Times New Roman"/>
          <w:sz w:val="24"/>
          <w:szCs w:val="24"/>
          <w:lang w:val="hr-HR"/>
        </w:rPr>
        <w:t>4.</w:t>
      </w:r>
      <w:r w:rsidR="00537C2A">
        <w:rPr>
          <w:rFonts w:ascii="Times New Roman" w:eastAsia="Times New Roman" w:hAnsi="Times New Roman" w:cs="Times New Roman"/>
          <w:sz w:val="24"/>
          <w:szCs w:val="24"/>
          <w:lang w:val="hr-HR"/>
        </w:rPr>
        <w:t xml:space="preserve"> i 5.</w:t>
      </w:r>
      <w:r w:rsidR="0021666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ovoga članka, obavljaju </w:t>
      </w:r>
      <w:r w:rsidR="00537C2A">
        <w:rPr>
          <w:rFonts w:ascii="Times New Roman" w:eastAsia="Times New Roman" w:hAnsi="Times New Roman" w:cs="Times New Roman"/>
          <w:sz w:val="24"/>
          <w:szCs w:val="24"/>
          <w:lang w:val="hr-HR"/>
        </w:rPr>
        <w:t xml:space="preserve">tržišni </w:t>
      </w:r>
      <w:r w:rsidRPr="000A1BB1">
        <w:rPr>
          <w:rFonts w:ascii="Times New Roman" w:eastAsia="Times New Roman" w:hAnsi="Times New Roman" w:cs="Times New Roman"/>
          <w:sz w:val="24"/>
          <w:szCs w:val="24"/>
          <w:lang w:val="hr-HR"/>
        </w:rPr>
        <w:t xml:space="preserve">inspektori </w:t>
      </w:r>
      <w:r w:rsidR="00E1523D">
        <w:rPr>
          <w:rFonts w:ascii="Times New Roman" w:eastAsia="Times New Roman" w:hAnsi="Times New Roman" w:cs="Times New Roman"/>
          <w:sz w:val="24"/>
          <w:szCs w:val="24"/>
          <w:lang w:val="hr-HR"/>
        </w:rPr>
        <w:t>Državnog inspektorata</w:t>
      </w:r>
      <w:r w:rsidRPr="000A1BB1">
        <w:rPr>
          <w:rFonts w:ascii="Times New Roman" w:eastAsia="Times New Roman" w:hAnsi="Times New Roman" w:cs="Times New Roman"/>
          <w:sz w:val="24"/>
          <w:szCs w:val="24"/>
          <w:lang w:val="hr-HR"/>
        </w:rPr>
        <w:t xml:space="preserve"> </w:t>
      </w:r>
      <w:r w:rsidR="007F18A3" w:rsidRPr="007F18A3">
        <w:rPr>
          <w:rFonts w:ascii="Times New Roman" w:eastAsia="Times New Roman" w:hAnsi="Times New Roman" w:cs="Times New Roman"/>
          <w:sz w:val="24"/>
          <w:szCs w:val="24"/>
          <w:lang w:val="hr-HR"/>
        </w:rPr>
        <w:t>sukladno zakonu kojim se uređuju poslovi i ovlasti tržišnih inspektora</w:t>
      </w:r>
      <w:r w:rsidRPr="000A1BB1">
        <w:rPr>
          <w:rFonts w:ascii="Times New Roman" w:eastAsia="Times New Roman" w:hAnsi="Times New Roman" w:cs="Times New Roman"/>
          <w:sz w:val="24"/>
          <w:szCs w:val="24"/>
          <w:lang w:val="hr-HR"/>
        </w:rPr>
        <w:t>.</w:t>
      </w:r>
    </w:p>
    <w:p w14:paraId="353A54CD"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19D401A2" w14:textId="77777777" w:rsidR="00AD7E7B" w:rsidRDefault="00AD7E7B"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Nadzor nad provođenjem ovoga Zakona kod trgovaca - kreditnih institucija i kreditnih unija kojima je Hrvatska narodna banka izdala odobrenje za rad, kod institucija za platni promet i institucija za elektronički novac u dijelu odnosa s potrošačima koji proizlaze iz pružanja usluga temeljem odobrenja Hrvatske narodne banke za pružanje platnih usluga i izdavanje elektroničkog novca obavlja Hrvatska narodna banka na način propisan posebnim zakonima kojima se uređuje poslovanje tih trgovaca.</w:t>
      </w:r>
    </w:p>
    <w:p w14:paraId="754F706D"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0398F7DE" w14:textId="77777777" w:rsidR="008310E8" w:rsidRDefault="00AD7E7B"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8310E8" w:rsidRPr="000A1BB1">
        <w:rPr>
          <w:rFonts w:ascii="Times New Roman" w:eastAsia="Times New Roman" w:hAnsi="Times New Roman" w:cs="Times New Roman"/>
          <w:sz w:val="24"/>
          <w:szCs w:val="24"/>
          <w:lang w:val="hr-HR"/>
        </w:rPr>
        <w:t xml:space="preserve">Nadzor nad provođenjem ovoga Zakona </w:t>
      </w:r>
      <w:r w:rsidR="008310E8" w:rsidRPr="00F670CE">
        <w:rPr>
          <w:rFonts w:ascii="Times New Roman" w:eastAsia="Times New Roman" w:hAnsi="Times New Roman" w:cs="Times New Roman"/>
          <w:sz w:val="24"/>
          <w:szCs w:val="24"/>
          <w:lang w:val="hr-HR"/>
        </w:rPr>
        <w:t>koji se odnosi na postupanje trgovca kojima je Hrvatsk</w:t>
      </w:r>
      <w:r w:rsidR="008310E8" w:rsidRPr="000A1BB1">
        <w:rPr>
          <w:rFonts w:ascii="Times New Roman" w:eastAsia="Times New Roman" w:hAnsi="Times New Roman" w:cs="Times New Roman"/>
          <w:sz w:val="24"/>
          <w:szCs w:val="24"/>
          <w:lang w:val="hr-HR"/>
        </w:rPr>
        <w:t>a agencija za nadzor financijskih usluga izdala odobrenje za rad obavlja Hrvatska agencija za nadzor financijskih usluga na način propisan posebnim zakonima kojima se uređuje poslovanje tih trgovaca.</w:t>
      </w:r>
    </w:p>
    <w:p w14:paraId="1E69B347"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580F6409" w14:textId="77777777" w:rsidR="005A7ECA" w:rsidRDefault="009A77E6"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AD7E7B" w:rsidRPr="000A1BB1">
        <w:rPr>
          <w:rFonts w:ascii="Times New Roman" w:eastAsia="Times New Roman" w:hAnsi="Times New Roman" w:cs="Times New Roman"/>
          <w:sz w:val="24"/>
          <w:szCs w:val="24"/>
          <w:lang w:val="hr-HR"/>
        </w:rPr>
        <w:t>Nadzor nad provođenjem ovoga Zakona glede upisa i ispisa iz Registra iz članka 1</w:t>
      </w:r>
      <w:r w:rsidR="00133630"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xml:space="preserve"> ovoga Zakona obavlja Hrvatska regulatorna agencija za mrežne djelatnosti.</w:t>
      </w:r>
    </w:p>
    <w:p w14:paraId="617DA4C7" w14:textId="77777777" w:rsidR="00D474FB"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2C275BA2" w14:textId="77777777" w:rsidR="00E1523D" w:rsidRDefault="00E1523D" w:rsidP="00D474FB">
      <w:pPr>
        <w:spacing w:after="0" w:line="240" w:lineRule="auto"/>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(5) </w:t>
      </w:r>
      <w:r w:rsidR="004D4D05" w:rsidRPr="004D4D05">
        <w:rPr>
          <w:rFonts w:ascii="Times New Roman" w:eastAsia="Times New Roman" w:hAnsi="Times New Roman" w:cs="Times New Roman"/>
          <w:sz w:val="24"/>
          <w:szCs w:val="24"/>
          <w:lang w:val="hr-HR"/>
        </w:rPr>
        <w:t xml:space="preserve">Nadzor nad provođenjem ovoga Zakona u dijelu koji se odnosi na nepoštenu poslovnu praksu iz članka 35. stavka 3. točke 3. ovoga Zakona vezano za hranu obavljaju poljoprivredni inspektori </w:t>
      </w:r>
      <w:r w:rsidR="00AC40CD">
        <w:rPr>
          <w:rFonts w:ascii="Times New Roman" w:eastAsia="Times New Roman" w:hAnsi="Times New Roman" w:cs="Times New Roman"/>
          <w:sz w:val="24"/>
          <w:szCs w:val="24"/>
          <w:lang w:val="hr-HR"/>
        </w:rPr>
        <w:t>Državnog inspektorata</w:t>
      </w:r>
      <w:r w:rsidR="00AC40CD" w:rsidRPr="000A1BB1">
        <w:rPr>
          <w:rFonts w:ascii="Times New Roman" w:eastAsia="Times New Roman" w:hAnsi="Times New Roman" w:cs="Times New Roman"/>
          <w:sz w:val="24"/>
          <w:szCs w:val="24"/>
          <w:lang w:val="hr-HR"/>
        </w:rPr>
        <w:t xml:space="preserve"> </w:t>
      </w:r>
      <w:r w:rsidR="007F18A3" w:rsidRPr="007F18A3">
        <w:rPr>
          <w:rFonts w:ascii="Times New Roman" w:eastAsia="Times New Roman" w:hAnsi="Times New Roman" w:cs="Times New Roman"/>
          <w:sz w:val="24"/>
          <w:szCs w:val="24"/>
          <w:lang w:val="hr-HR"/>
        </w:rPr>
        <w:t>sukladno zakonu kojim se uređuju poslovi i ovlasti poljoprivrednih inspektora</w:t>
      </w:r>
      <w:r w:rsidR="004D4D05" w:rsidRPr="004D4D05">
        <w:rPr>
          <w:rFonts w:ascii="Times New Roman" w:eastAsia="Times New Roman" w:hAnsi="Times New Roman" w:cs="Times New Roman"/>
          <w:sz w:val="24"/>
          <w:szCs w:val="24"/>
          <w:lang w:val="hr-HR"/>
        </w:rPr>
        <w:t>.</w:t>
      </w:r>
    </w:p>
    <w:p w14:paraId="7CF31A8F" w14:textId="77777777" w:rsidR="00D474FB"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154ECF72" w14:textId="77777777" w:rsidR="00182AB1" w:rsidRPr="000A1BB1" w:rsidRDefault="00182AB1" w:rsidP="00D474FB">
      <w:pPr>
        <w:spacing w:after="0" w:line="240" w:lineRule="auto"/>
        <w:ind w:firstLine="720"/>
        <w:jc w:val="both"/>
        <w:rPr>
          <w:rFonts w:ascii="Times New Roman" w:eastAsia="Times New Roman" w:hAnsi="Times New Roman" w:cs="Times New Roman"/>
          <w:sz w:val="24"/>
          <w:szCs w:val="24"/>
          <w:lang w:val="hr-HR"/>
        </w:rPr>
      </w:pPr>
    </w:p>
    <w:p w14:paraId="0B7906AF" w14:textId="77777777" w:rsidR="00213824" w:rsidRDefault="00213824"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Predstavke potrošača</w:t>
      </w:r>
    </w:p>
    <w:p w14:paraId="3D0218E1" w14:textId="77777777" w:rsidR="00D474FB" w:rsidRPr="000A1BB1" w:rsidRDefault="00D474FB" w:rsidP="00D474FB">
      <w:pPr>
        <w:spacing w:after="0" w:line="240" w:lineRule="auto"/>
        <w:jc w:val="center"/>
        <w:outlineLvl w:val="3"/>
        <w:rPr>
          <w:rFonts w:ascii="Times New Roman" w:eastAsia="Times New Roman" w:hAnsi="Times New Roman" w:cs="Times New Roman"/>
          <w:b/>
          <w:bCs/>
          <w:sz w:val="24"/>
          <w:szCs w:val="24"/>
          <w:lang w:val="hr-HR"/>
        </w:rPr>
      </w:pPr>
    </w:p>
    <w:p w14:paraId="14813726" w14:textId="77777777" w:rsidR="00AD7E7B" w:rsidRDefault="00AD7E7B"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B6CAA" w:rsidRPr="000A1BB1">
        <w:rPr>
          <w:rFonts w:ascii="Times New Roman" w:eastAsia="Times New Roman" w:hAnsi="Times New Roman" w:cs="Times New Roman"/>
          <w:b/>
          <w:bCs/>
          <w:sz w:val="24"/>
          <w:szCs w:val="24"/>
          <w:lang w:val="hr-HR"/>
        </w:rPr>
        <w:t xml:space="preserve"> 142</w:t>
      </w:r>
      <w:r w:rsidRPr="000A1BB1">
        <w:rPr>
          <w:rFonts w:ascii="Times New Roman" w:eastAsia="Times New Roman" w:hAnsi="Times New Roman" w:cs="Times New Roman"/>
          <w:b/>
          <w:bCs/>
          <w:sz w:val="24"/>
          <w:szCs w:val="24"/>
          <w:lang w:val="hr-HR"/>
        </w:rPr>
        <w:t>.</w:t>
      </w:r>
    </w:p>
    <w:p w14:paraId="3C2D6441" w14:textId="77777777" w:rsidR="00D474FB" w:rsidRPr="000A1BB1" w:rsidRDefault="00D474FB" w:rsidP="00D474FB">
      <w:pPr>
        <w:spacing w:after="0" w:line="240" w:lineRule="auto"/>
        <w:jc w:val="center"/>
        <w:outlineLvl w:val="3"/>
        <w:rPr>
          <w:rFonts w:ascii="Times New Roman" w:eastAsia="Times New Roman" w:hAnsi="Times New Roman" w:cs="Times New Roman"/>
          <w:b/>
          <w:bCs/>
          <w:sz w:val="24"/>
          <w:szCs w:val="24"/>
          <w:lang w:val="hr-HR"/>
        </w:rPr>
      </w:pPr>
    </w:p>
    <w:p w14:paraId="346BD4FA" w14:textId="77777777" w:rsidR="00AD7E7B" w:rsidRDefault="00D15016"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C33596" w:rsidRPr="000A1BB1">
        <w:rPr>
          <w:rFonts w:ascii="Times New Roman" w:eastAsia="Times New Roman" w:hAnsi="Times New Roman" w:cs="Times New Roman"/>
          <w:sz w:val="24"/>
          <w:szCs w:val="24"/>
          <w:lang w:val="hr-HR"/>
        </w:rPr>
        <w:t xml:space="preserve">Nadležni </w:t>
      </w:r>
      <w:r w:rsidR="00AD7E7B" w:rsidRPr="000A1BB1">
        <w:rPr>
          <w:rFonts w:ascii="Times New Roman" w:eastAsia="Times New Roman" w:hAnsi="Times New Roman" w:cs="Times New Roman"/>
          <w:sz w:val="24"/>
          <w:szCs w:val="24"/>
          <w:lang w:val="hr-HR"/>
        </w:rPr>
        <w:t xml:space="preserve">inspektor će uzeti u obzir </w:t>
      </w:r>
      <w:r w:rsidRPr="000A1BB1">
        <w:rPr>
          <w:rFonts w:ascii="Times New Roman" w:eastAsia="Times New Roman" w:hAnsi="Times New Roman" w:cs="Times New Roman"/>
          <w:sz w:val="24"/>
          <w:szCs w:val="24"/>
          <w:lang w:val="hr-HR"/>
        </w:rPr>
        <w:t xml:space="preserve">predstavku </w:t>
      </w:r>
      <w:r w:rsidR="00AD7E7B" w:rsidRPr="000A1BB1">
        <w:rPr>
          <w:rFonts w:ascii="Times New Roman" w:eastAsia="Times New Roman" w:hAnsi="Times New Roman" w:cs="Times New Roman"/>
          <w:sz w:val="24"/>
          <w:szCs w:val="24"/>
          <w:lang w:val="hr-HR"/>
        </w:rPr>
        <w:t xml:space="preserve">potrošača tek nakon što je potrošač iscrpio pravni put iz članka 10. </w:t>
      </w:r>
      <w:r w:rsidR="00D031FD">
        <w:rPr>
          <w:rFonts w:ascii="Times New Roman" w:eastAsia="Times New Roman" w:hAnsi="Times New Roman" w:cs="Times New Roman"/>
          <w:sz w:val="24"/>
          <w:szCs w:val="24"/>
          <w:lang w:val="hr-HR"/>
        </w:rPr>
        <w:t>i</w:t>
      </w:r>
      <w:r w:rsidR="00184D10">
        <w:rPr>
          <w:rFonts w:ascii="Times New Roman" w:eastAsia="Times New Roman" w:hAnsi="Times New Roman" w:cs="Times New Roman"/>
          <w:sz w:val="24"/>
          <w:szCs w:val="24"/>
          <w:lang w:val="hr-HR"/>
        </w:rPr>
        <w:t>li</w:t>
      </w:r>
      <w:r w:rsidR="00AD7E7B" w:rsidRPr="000A1BB1">
        <w:rPr>
          <w:rFonts w:ascii="Times New Roman" w:eastAsia="Times New Roman" w:hAnsi="Times New Roman" w:cs="Times New Roman"/>
          <w:sz w:val="24"/>
          <w:szCs w:val="24"/>
          <w:lang w:val="hr-HR"/>
        </w:rPr>
        <w:t xml:space="preserve"> članka 2</w:t>
      </w:r>
      <w:r w:rsidR="00E50584"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stavka 1. ovoga Zakona.</w:t>
      </w:r>
    </w:p>
    <w:p w14:paraId="27D6399D"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606CF7C0" w14:textId="77777777" w:rsidR="000636B0" w:rsidRDefault="000636B0"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Predstavka iz stavka 1. ovog članka podnosi se pisan</w:t>
      </w:r>
      <w:r w:rsidR="00F744A9" w:rsidRPr="000A1BB1">
        <w:rPr>
          <w:rFonts w:ascii="Times New Roman" w:eastAsia="Times New Roman" w:hAnsi="Times New Roman" w:cs="Times New Roman"/>
          <w:sz w:val="24"/>
          <w:szCs w:val="24"/>
          <w:lang w:val="hr-HR"/>
        </w:rPr>
        <w:t>im putem</w:t>
      </w:r>
      <w:r w:rsidR="00EC1F66">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te mora sadrža</w:t>
      </w:r>
      <w:r w:rsidR="00D474FB">
        <w:rPr>
          <w:rFonts w:ascii="Times New Roman" w:eastAsia="Times New Roman" w:hAnsi="Times New Roman" w:cs="Times New Roman"/>
          <w:sz w:val="24"/>
          <w:szCs w:val="24"/>
          <w:lang w:val="hr-HR"/>
        </w:rPr>
        <w:t>vati sljedeće podatke:</w:t>
      </w:r>
    </w:p>
    <w:p w14:paraId="4F697809"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1C2ED1B4" w14:textId="77777777" w:rsidR="000636B0" w:rsidRDefault="000636B0" w:rsidP="00D474F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ime</w:t>
      </w:r>
      <w:r w:rsidR="000772FF">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prezime </w:t>
      </w:r>
      <w:r w:rsidR="000772FF">
        <w:rPr>
          <w:rFonts w:ascii="Times New Roman" w:eastAsia="Times New Roman" w:hAnsi="Times New Roman" w:cs="Times New Roman"/>
          <w:sz w:val="24"/>
          <w:szCs w:val="24"/>
          <w:lang w:val="hr-HR"/>
        </w:rPr>
        <w:t xml:space="preserve">i adresu </w:t>
      </w:r>
      <w:r w:rsidRPr="000A1BB1">
        <w:rPr>
          <w:rFonts w:ascii="Times New Roman" w:eastAsia="Times New Roman" w:hAnsi="Times New Roman" w:cs="Times New Roman"/>
          <w:sz w:val="24"/>
          <w:szCs w:val="24"/>
          <w:lang w:val="hr-HR"/>
        </w:rPr>
        <w:t>potrošača</w:t>
      </w:r>
    </w:p>
    <w:p w14:paraId="4B2FB776" w14:textId="77777777" w:rsidR="00D474FB" w:rsidRPr="000A1BB1" w:rsidRDefault="00D474FB" w:rsidP="00D474FB">
      <w:pPr>
        <w:spacing w:after="0" w:line="240" w:lineRule="auto"/>
        <w:jc w:val="both"/>
        <w:rPr>
          <w:rFonts w:ascii="Times New Roman" w:eastAsia="Times New Roman" w:hAnsi="Times New Roman" w:cs="Times New Roman"/>
          <w:sz w:val="24"/>
          <w:szCs w:val="24"/>
          <w:lang w:val="hr-HR"/>
        </w:rPr>
      </w:pPr>
    </w:p>
    <w:p w14:paraId="009E183E" w14:textId="77777777" w:rsidR="000636B0" w:rsidRDefault="000636B0" w:rsidP="00D474F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podatke o trgovcu za kojeg se tvrdi da je povrijedio pojedinačno pravo potrošača te navođenje </w:t>
      </w:r>
      <w:r w:rsidR="000B7A22" w:rsidRPr="000A1BB1">
        <w:rPr>
          <w:rFonts w:ascii="Times New Roman" w:eastAsia="Times New Roman" w:hAnsi="Times New Roman" w:cs="Times New Roman"/>
          <w:sz w:val="24"/>
          <w:szCs w:val="24"/>
          <w:lang w:val="hr-HR"/>
        </w:rPr>
        <w:t>činjenic</w:t>
      </w:r>
      <w:r w:rsidR="000B7A22">
        <w:rPr>
          <w:rFonts w:ascii="Times New Roman" w:eastAsia="Times New Roman" w:hAnsi="Times New Roman" w:cs="Times New Roman"/>
          <w:sz w:val="24"/>
          <w:szCs w:val="24"/>
          <w:lang w:val="hr-HR"/>
        </w:rPr>
        <w:t>a</w:t>
      </w:r>
      <w:r w:rsidR="000B7A22"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koje ukazuju na povredu pojedinačnog prava potrošača</w:t>
      </w:r>
    </w:p>
    <w:p w14:paraId="4C14A4FD" w14:textId="77777777" w:rsidR="00D474FB" w:rsidRPr="000A1BB1" w:rsidRDefault="00D474FB" w:rsidP="00D474FB">
      <w:pPr>
        <w:spacing w:after="0" w:line="240" w:lineRule="auto"/>
        <w:jc w:val="both"/>
        <w:rPr>
          <w:rFonts w:ascii="Times New Roman" w:eastAsia="Times New Roman" w:hAnsi="Times New Roman" w:cs="Times New Roman"/>
          <w:sz w:val="24"/>
          <w:szCs w:val="24"/>
          <w:lang w:val="hr-HR"/>
        </w:rPr>
      </w:pPr>
    </w:p>
    <w:p w14:paraId="4F0A6D08" w14:textId="77777777" w:rsidR="000636B0" w:rsidRDefault="000636B0" w:rsidP="00D474F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 odgovor trgovca na pisani prigovor i/ili reklamaciju potrošača, odnosno pisani prigovor i/ili reklamaciju podnesenu trgovcu </w:t>
      </w:r>
      <w:r w:rsidR="007D144D" w:rsidRPr="000A1BB1">
        <w:rPr>
          <w:rFonts w:ascii="Times New Roman" w:eastAsia="Times New Roman" w:hAnsi="Times New Roman" w:cs="Times New Roman"/>
          <w:sz w:val="24"/>
          <w:szCs w:val="24"/>
          <w:lang w:val="hr-HR"/>
        </w:rPr>
        <w:t>ako</w:t>
      </w:r>
      <w:r w:rsidRPr="000A1BB1">
        <w:rPr>
          <w:rFonts w:ascii="Times New Roman" w:eastAsia="Times New Roman" w:hAnsi="Times New Roman" w:cs="Times New Roman"/>
          <w:sz w:val="24"/>
          <w:szCs w:val="24"/>
          <w:lang w:val="hr-HR"/>
        </w:rPr>
        <w:t xml:space="preserve"> trgovac nije odgovorio u propisanom roku</w:t>
      </w:r>
    </w:p>
    <w:p w14:paraId="5E059928" w14:textId="77777777" w:rsidR="00D474FB" w:rsidRPr="000A1BB1" w:rsidRDefault="00D474FB" w:rsidP="00D474FB">
      <w:pPr>
        <w:spacing w:after="0" w:line="240" w:lineRule="auto"/>
        <w:jc w:val="both"/>
        <w:rPr>
          <w:rFonts w:ascii="Times New Roman" w:eastAsia="Times New Roman" w:hAnsi="Times New Roman" w:cs="Times New Roman"/>
          <w:sz w:val="24"/>
          <w:szCs w:val="24"/>
          <w:lang w:val="hr-HR"/>
        </w:rPr>
      </w:pPr>
    </w:p>
    <w:p w14:paraId="17D177CA" w14:textId="77777777" w:rsidR="000636B0" w:rsidRDefault="000636B0" w:rsidP="00D474F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datum i potpis potrošača, odnosno njegova punomoćnika.</w:t>
      </w:r>
    </w:p>
    <w:p w14:paraId="59ED3535" w14:textId="77777777" w:rsidR="00D474FB" w:rsidRPr="000A1BB1" w:rsidRDefault="00D474FB" w:rsidP="00D474FB">
      <w:pPr>
        <w:spacing w:after="0" w:line="240" w:lineRule="auto"/>
        <w:jc w:val="both"/>
        <w:rPr>
          <w:rFonts w:ascii="Times New Roman" w:eastAsia="Times New Roman" w:hAnsi="Times New Roman" w:cs="Times New Roman"/>
          <w:sz w:val="24"/>
          <w:szCs w:val="24"/>
          <w:lang w:val="hr-HR"/>
        </w:rPr>
      </w:pPr>
    </w:p>
    <w:p w14:paraId="7C1F0E43" w14:textId="77777777" w:rsidR="000636B0" w:rsidRDefault="000636B0"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7D144D" w:rsidRPr="000A1BB1">
        <w:rPr>
          <w:rFonts w:ascii="Times New Roman" w:eastAsia="Times New Roman" w:hAnsi="Times New Roman" w:cs="Times New Roman"/>
          <w:sz w:val="24"/>
          <w:szCs w:val="24"/>
          <w:lang w:val="hr-HR"/>
        </w:rPr>
        <w:t>Ako</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zaprimi predstavku potrošača u kojoj nisu dostavljeni podaci iz stavka 2. ovoga članka, pisanim putem će obavijestiti potrošača da nadopuni predstavku u roku</w:t>
      </w:r>
      <w:r w:rsidR="00E81AA9" w:rsidRPr="002D262F">
        <w:rPr>
          <w:rFonts w:ascii="Times New Roman" w:hAnsi="Times New Roman" w:cs="Times New Roman"/>
          <w:lang w:val="hr-HR"/>
        </w:rPr>
        <w:t xml:space="preserve"> </w:t>
      </w:r>
      <w:r w:rsidR="00E81AA9" w:rsidRPr="000A1BB1">
        <w:rPr>
          <w:rFonts w:ascii="Times New Roman" w:eastAsia="Times New Roman" w:hAnsi="Times New Roman" w:cs="Times New Roman"/>
          <w:sz w:val="24"/>
          <w:szCs w:val="24"/>
          <w:lang w:val="hr-HR"/>
        </w:rPr>
        <w:t xml:space="preserve">koji odredi </w:t>
      </w:r>
      <w:r w:rsidR="00294381" w:rsidRPr="00F670CE">
        <w:rPr>
          <w:rFonts w:ascii="Times New Roman" w:eastAsia="Times New Roman" w:hAnsi="Times New Roman" w:cs="Times New Roman"/>
          <w:sz w:val="24"/>
          <w:szCs w:val="24"/>
          <w:lang w:val="hr-HR"/>
        </w:rPr>
        <w:t>nadležni</w:t>
      </w:r>
      <w:r w:rsidR="00E81AA9" w:rsidRPr="00F670CE">
        <w:rPr>
          <w:rFonts w:ascii="Times New Roman" w:eastAsia="Times New Roman" w:hAnsi="Times New Roman" w:cs="Times New Roman"/>
          <w:sz w:val="24"/>
          <w:szCs w:val="24"/>
          <w:lang w:val="hr-HR"/>
        </w:rPr>
        <w:t xml:space="preserve"> inspektor</w:t>
      </w:r>
      <w:r w:rsidR="00EE604D">
        <w:rPr>
          <w:rFonts w:ascii="Times New Roman" w:eastAsia="Times New Roman" w:hAnsi="Times New Roman" w:cs="Times New Roman"/>
          <w:sz w:val="24"/>
          <w:szCs w:val="24"/>
          <w:lang w:val="hr-HR"/>
        </w:rPr>
        <w:t>,</w:t>
      </w:r>
      <w:r w:rsidR="00E81AA9" w:rsidRPr="00F670CE">
        <w:rPr>
          <w:rFonts w:ascii="Times New Roman" w:eastAsia="Times New Roman" w:hAnsi="Times New Roman" w:cs="Times New Roman"/>
          <w:sz w:val="24"/>
          <w:szCs w:val="24"/>
          <w:lang w:val="hr-HR"/>
        </w:rPr>
        <w:t xml:space="preserve"> </w:t>
      </w:r>
      <w:r w:rsidR="003C5C38">
        <w:rPr>
          <w:rFonts w:ascii="Times New Roman" w:eastAsia="Times New Roman" w:hAnsi="Times New Roman" w:cs="Times New Roman"/>
          <w:sz w:val="24"/>
          <w:szCs w:val="24"/>
          <w:lang w:val="hr-HR"/>
        </w:rPr>
        <w:t>ali koji ne može biti dulji od deset</w:t>
      </w:r>
      <w:r w:rsidR="00E81AA9" w:rsidRPr="00F670CE">
        <w:rPr>
          <w:rFonts w:ascii="Times New Roman" w:eastAsia="Times New Roman" w:hAnsi="Times New Roman" w:cs="Times New Roman"/>
          <w:sz w:val="24"/>
          <w:szCs w:val="24"/>
          <w:lang w:val="hr-HR"/>
        </w:rPr>
        <w:t xml:space="preserve"> dana</w:t>
      </w:r>
      <w:r w:rsidRPr="00F670CE">
        <w:rPr>
          <w:rFonts w:ascii="Times New Roman" w:eastAsia="Times New Roman" w:hAnsi="Times New Roman" w:cs="Times New Roman"/>
          <w:sz w:val="24"/>
          <w:szCs w:val="24"/>
          <w:lang w:val="hr-HR"/>
        </w:rPr>
        <w:t>, uz upozorenje na pravne posljedic</w:t>
      </w:r>
      <w:r w:rsidRPr="000A1BB1">
        <w:rPr>
          <w:rFonts w:ascii="Times New Roman" w:eastAsia="Times New Roman" w:hAnsi="Times New Roman" w:cs="Times New Roman"/>
          <w:sz w:val="24"/>
          <w:szCs w:val="24"/>
          <w:lang w:val="hr-HR"/>
        </w:rPr>
        <w:t xml:space="preserve">e </w:t>
      </w:r>
      <w:r w:rsidR="00E81AA9" w:rsidRPr="000A1BB1">
        <w:rPr>
          <w:rFonts w:ascii="Times New Roman" w:eastAsia="Times New Roman" w:hAnsi="Times New Roman" w:cs="Times New Roman"/>
          <w:sz w:val="24"/>
          <w:szCs w:val="24"/>
          <w:lang w:val="hr-HR"/>
        </w:rPr>
        <w:t xml:space="preserve">iz stavka 4. ovoga članka </w:t>
      </w:r>
      <w:r w:rsidRPr="000A1BB1">
        <w:rPr>
          <w:rFonts w:ascii="Times New Roman" w:eastAsia="Times New Roman" w:hAnsi="Times New Roman" w:cs="Times New Roman"/>
          <w:sz w:val="24"/>
          <w:szCs w:val="24"/>
          <w:lang w:val="hr-HR"/>
        </w:rPr>
        <w:t xml:space="preserve">ako </w:t>
      </w:r>
      <w:r w:rsidR="00E81AA9" w:rsidRPr="000A1BB1">
        <w:rPr>
          <w:rFonts w:ascii="Times New Roman" w:eastAsia="Times New Roman" w:hAnsi="Times New Roman" w:cs="Times New Roman"/>
          <w:sz w:val="24"/>
          <w:szCs w:val="24"/>
          <w:lang w:val="hr-HR"/>
        </w:rPr>
        <w:t>potrošač dopun</w:t>
      </w:r>
      <w:r w:rsidR="00D474FB">
        <w:rPr>
          <w:rFonts w:ascii="Times New Roman" w:eastAsia="Times New Roman" w:hAnsi="Times New Roman" w:cs="Times New Roman"/>
          <w:sz w:val="24"/>
          <w:szCs w:val="24"/>
          <w:lang w:val="hr-HR"/>
        </w:rPr>
        <w:t>u predstavke ne dostavi u roku.</w:t>
      </w:r>
    </w:p>
    <w:p w14:paraId="4E7322A4"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3204C29F" w14:textId="77777777" w:rsidR="000636B0" w:rsidRDefault="00E81AA9"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7D144D" w:rsidRPr="000A1BB1">
        <w:rPr>
          <w:rFonts w:ascii="Times New Roman" w:eastAsia="Times New Roman" w:hAnsi="Times New Roman" w:cs="Times New Roman"/>
          <w:sz w:val="24"/>
          <w:szCs w:val="24"/>
          <w:lang w:val="hr-HR"/>
        </w:rPr>
        <w:t>Ako</w:t>
      </w:r>
      <w:r w:rsidR="000636B0" w:rsidRPr="000A1BB1">
        <w:rPr>
          <w:rFonts w:ascii="Times New Roman" w:eastAsia="Times New Roman" w:hAnsi="Times New Roman" w:cs="Times New Roman"/>
          <w:sz w:val="24"/>
          <w:szCs w:val="24"/>
          <w:lang w:val="hr-HR"/>
        </w:rPr>
        <w:t xml:space="preserve"> potrošač ne dopuni predstavku u roku</w:t>
      </w:r>
      <w:r w:rsidR="00EE6D5F" w:rsidRPr="000A1BB1">
        <w:rPr>
          <w:rFonts w:ascii="Times New Roman" w:eastAsia="Times New Roman" w:hAnsi="Times New Roman" w:cs="Times New Roman"/>
          <w:sz w:val="24"/>
          <w:szCs w:val="24"/>
          <w:lang w:val="hr-HR"/>
        </w:rPr>
        <w:t xml:space="preserve"> iz stavka 3. ovoga članka</w:t>
      </w:r>
      <w:r w:rsidR="000636B0" w:rsidRPr="000A1BB1">
        <w:rPr>
          <w:rFonts w:ascii="Times New Roman" w:eastAsia="Times New Roman" w:hAnsi="Times New Roman" w:cs="Times New Roman"/>
          <w:sz w:val="24"/>
          <w:szCs w:val="24"/>
          <w:lang w:val="hr-HR"/>
        </w:rPr>
        <w:t>, a po predstavci se ne može postupati</w:t>
      </w:r>
      <w:r w:rsidR="00EE6D5F" w:rsidRPr="000A1BB1">
        <w:rPr>
          <w:rFonts w:ascii="Times New Roman" w:eastAsia="Times New Roman" w:hAnsi="Times New Roman" w:cs="Times New Roman"/>
          <w:sz w:val="24"/>
          <w:szCs w:val="24"/>
          <w:lang w:val="hr-HR"/>
        </w:rPr>
        <w:t xml:space="preserve"> zbog nedovoljno informacija o tvrdnji o povredama ovoga Zakona</w:t>
      </w:r>
      <w:r w:rsidR="000636B0"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nadležni</w:t>
      </w:r>
      <w:r w:rsidR="000636B0" w:rsidRPr="000A1BB1">
        <w:rPr>
          <w:rFonts w:ascii="Times New Roman" w:eastAsia="Times New Roman" w:hAnsi="Times New Roman" w:cs="Times New Roman"/>
          <w:sz w:val="24"/>
          <w:szCs w:val="24"/>
          <w:lang w:val="hr-HR"/>
        </w:rPr>
        <w:t xml:space="preserve"> inspektor neće postupati po predstavci potrošača</w:t>
      </w:r>
      <w:r w:rsidRPr="000A1BB1">
        <w:rPr>
          <w:rFonts w:ascii="Times New Roman" w:eastAsia="Times New Roman" w:hAnsi="Times New Roman" w:cs="Times New Roman"/>
          <w:sz w:val="24"/>
          <w:szCs w:val="24"/>
          <w:lang w:val="hr-HR"/>
        </w:rPr>
        <w:t>.</w:t>
      </w:r>
    </w:p>
    <w:p w14:paraId="7BAB2DD1" w14:textId="77777777" w:rsidR="00285554" w:rsidRDefault="00285554" w:rsidP="00D474FB">
      <w:pPr>
        <w:spacing w:after="0" w:line="240" w:lineRule="auto"/>
        <w:jc w:val="center"/>
        <w:outlineLvl w:val="3"/>
        <w:rPr>
          <w:rFonts w:ascii="Times New Roman" w:eastAsia="Times New Roman" w:hAnsi="Times New Roman" w:cs="Times New Roman"/>
          <w:b/>
          <w:bCs/>
          <w:sz w:val="24"/>
          <w:szCs w:val="24"/>
          <w:lang w:val="hr-HR"/>
        </w:rPr>
      </w:pPr>
    </w:p>
    <w:p w14:paraId="7109A5E1" w14:textId="77777777" w:rsidR="00213824" w:rsidRDefault="00213824"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Izjašnjavanje trgovca</w:t>
      </w:r>
    </w:p>
    <w:p w14:paraId="1A2DABCA" w14:textId="77777777" w:rsidR="00D474FB" w:rsidRPr="000A1BB1" w:rsidRDefault="00D474FB" w:rsidP="00D474FB">
      <w:pPr>
        <w:spacing w:after="0" w:line="240" w:lineRule="auto"/>
        <w:jc w:val="center"/>
        <w:outlineLvl w:val="3"/>
        <w:rPr>
          <w:rFonts w:ascii="Times New Roman" w:eastAsia="Times New Roman" w:hAnsi="Times New Roman" w:cs="Times New Roman"/>
          <w:b/>
          <w:bCs/>
          <w:sz w:val="24"/>
          <w:szCs w:val="24"/>
          <w:lang w:val="hr-HR"/>
        </w:rPr>
      </w:pPr>
    </w:p>
    <w:p w14:paraId="65243262" w14:textId="77777777" w:rsidR="002365E6" w:rsidRDefault="002365E6" w:rsidP="00D474F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AC5713" w:rsidRPr="000A1BB1">
        <w:rPr>
          <w:rFonts w:ascii="Times New Roman" w:eastAsia="Times New Roman" w:hAnsi="Times New Roman" w:cs="Times New Roman"/>
          <w:b/>
          <w:bCs/>
          <w:sz w:val="24"/>
          <w:szCs w:val="24"/>
          <w:lang w:val="hr-HR"/>
        </w:rPr>
        <w:t>143.</w:t>
      </w:r>
    </w:p>
    <w:p w14:paraId="38ADB6D0" w14:textId="77777777" w:rsidR="00D474FB" w:rsidRPr="000A1BB1" w:rsidRDefault="00D474FB" w:rsidP="00D474FB">
      <w:pPr>
        <w:spacing w:after="0" w:line="240" w:lineRule="auto"/>
        <w:jc w:val="center"/>
        <w:outlineLvl w:val="3"/>
        <w:rPr>
          <w:rFonts w:ascii="Times New Roman" w:eastAsia="Times New Roman" w:hAnsi="Times New Roman" w:cs="Times New Roman"/>
          <w:sz w:val="24"/>
          <w:szCs w:val="24"/>
          <w:lang w:val="hr-HR"/>
        </w:rPr>
      </w:pPr>
    </w:p>
    <w:p w14:paraId="7B4B21E6" w14:textId="77777777" w:rsidR="00D15016" w:rsidRDefault="00D15016"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2365E6"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može na osnovu zaprimljene predstavke potrošača iz </w:t>
      </w:r>
      <w:r w:rsidR="002365E6" w:rsidRPr="000A1BB1">
        <w:rPr>
          <w:rFonts w:ascii="Times New Roman" w:eastAsia="Times New Roman" w:hAnsi="Times New Roman" w:cs="Times New Roman"/>
          <w:sz w:val="24"/>
          <w:szCs w:val="24"/>
          <w:lang w:val="hr-HR"/>
        </w:rPr>
        <w:t xml:space="preserve">članka 142. </w:t>
      </w:r>
      <w:r w:rsidRPr="000A1BB1">
        <w:rPr>
          <w:rFonts w:ascii="Times New Roman" w:eastAsia="Times New Roman" w:hAnsi="Times New Roman" w:cs="Times New Roman"/>
          <w:sz w:val="24"/>
          <w:szCs w:val="24"/>
          <w:lang w:val="hr-HR"/>
        </w:rPr>
        <w:t xml:space="preserve">stavka 1. ovoga </w:t>
      </w:r>
      <w:r w:rsidR="002365E6" w:rsidRPr="000A1BB1">
        <w:rPr>
          <w:rFonts w:ascii="Times New Roman" w:eastAsia="Times New Roman" w:hAnsi="Times New Roman" w:cs="Times New Roman"/>
          <w:sz w:val="24"/>
          <w:szCs w:val="24"/>
          <w:lang w:val="hr-HR"/>
        </w:rPr>
        <w:t>Zakona,</w:t>
      </w:r>
      <w:r w:rsidRPr="000A1BB1">
        <w:rPr>
          <w:rFonts w:ascii="Times New Roman" w:eastAsia="Times New Roman" w:hAnsi="Times New Roman" w:cs="Times New Roman"/>
          <w:sz w:val="24"/>
          <w:szCs w:val="24"/>
          <w:lang w:val="hr-HR"/>
        </w:rPr>
        <w:t xml:space="preserve"> prije pokretanja inspekcijskog postupka nad trgovcem, pisanim putem zatražiti izjašnjavanje trgovca u odnosu na sadržaj predstavke potrošača, odnosno izjašnjavanje hoće li će udovoljiti zahtjevu potrošača.</w:t>
      </w:r>
    </w:p>
    <w:p w14:paraId="0C607AAE"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6C4F1E14" w14:textId="77777777" w:rsidR="00D15016" w:rsidRDefault="00D15016"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Trgovac je dužan u roku koji odredi </w:t>
      </w:r>
      <w:r w:rsidR="00AF3CFD"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w:t>
      </w:r>
      <w:r w:rsidR="00EE604D">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ali koji ne može biti dulji od </w:t>
      </w:r>
      <w:r w:rsidR="003C5C38">
        <w:rPr>
          <w:rFonts w:ascii="Times New Roman" w:eastAsia="Times New Roman" w:hAnsi="Times New Roman" w:cs="Times New Roman"/>
          <w:sz w:val="24"/>
          <w:szCs w:val="24"/>
          <w:lang w:val="hr-HR"/>
        </w:rPr>
        <w:t>deset</w:t>
      </w:r>
      <w:r w:rsidRPr="000A1BB1">
        <w:rPr>
          <w:rFonts w:ascii="Times New Roman" w:eastAsia="Times New Roman" w:hAnsi="Times New Roman" w:cs="Times New Roman"/>
          <w:sz w:val="24"/>
          <w:szCs w:val="24"/>
          <w:lang w:val="hr-HR"/>
        </w:rPr>
        <w:t xml:space="preserve"> dana</w:t>
      </w:r>
      <w:r w:rsidR="00C46A39" w:rsidRPr="00081D17">
        <w:rPr>
          <w:rFonts w:ascii="Times New Roman" w:hAnsi="Times New Roman" w:cs="Times New Roman"/>
          <w:lang w:val="hr-HR"/>
        </w:rPr>
        <w:t xml:space="preserve"> </w:t>
      </w:r>
      <w:r w:rsidR="00C46A39" w:rsidRPr="000A1BB1">
        <w:rPr>
          <w:rFonts w:ascii="Times New Roman" w:eastAsia="Times New Roman" w:hAnsi="Times New Roman" w:cs="Times New Roman"/>
          <w:sz w:val="24"/>
          <w:szCs w:val="24"/>
          <w:lang w:val="hr-HR"/>
        </w:rPr>
        <w:t>od dana zaprimanja zatraženog izjašnjavanja</w:t>
      </w:r>
      <w:r w:rsidRPr="00F670CE">
        <w:rPr>
          <w:rFonts w:ascii="Times New Roman" w:eastAsia="Times New Roman" w:hAnsi="Times New Roman" w:cs="Times New Roman"/>
          <w:sz w:val="24"/>
          <w:szCs w:val="24"/>
          <w:lang w:val="hr-HR"/>
        </w:rPr>
        <w:t xml:space="preserve">, pisanim putem dostaviti očitovanje na zahtjev </w:t>
      </w:r>
      <w:r w:rsidR="00AF3CFD" w:rsidRPr="000A1BB1">
        <w:rPr>
          <w:rFonts w:ascii="Times New Roman" w:eastAsia="Times New Roman" w:hAnsi="Times New Roman" w:cs="Times New Roman"/>
          <w:sz w:val="24"/>
          <w:szCs w:val="24"/>
          <w:lang w:val="hr-HR"/>
        </w:rPr>
        <w:t xml:space="preserve">nadležnog </w:t>
      </w:r>
      <w:r w:rsidRPr="000A1BB1">
        <w:rPr>
          <w:rFonts w:ascii="Times New Roman" w:eastAsia="Times New Roman" w:hAnsi="Times New Roman" w:cs="Times New Roman"/>
          <w:sz w:val="24"/>
          <w:szCs w:val="24"/>
          <w:lang w:val="hr-HR"/>
        </w:rPr>
        <w:t xml:space="preserve">inspektora iz stavka </w:t>
      </w:r>
      <w:r w:rsidR="002365E6"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ovoga članka.</w:t>
      </w:r>
    </w:p>
    <w:p w14:paraId="3241E04D" w14:textId="77777777" w:rsidR="00D474FB" w:rsidRPr="000A1BB1" w:rsidRDefault="00D474FB" w:rsidP="00D474FB">
      <w:pPr>
        <w:spacing w:after="0" w:line="240" w:lineRule="auto"/>
        <w:ind w:firstLine="720"/>
        <w:jc w:val="both"/>
        <w:rPr>
          <w:rFonts w:ascii="Times New Roman" w:eastAsia="Times New Roman" w:hAnsi="Times New Roman" w:cs="Times New Roman"/>
          <w:sz w:val="24"/>
          <w:szCs w:val="24"/>
          <w:lang w:val="hr-HR"/>
        </w:rPr>
      </w:pPr>
    </w:p>
    <w:p w14:paraId="2446A757" w14:textId="77777777" w:rsidR="00D15016" w:rsidRDefault="00D15016" w:rsidP="00D474F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DC2FF1" w:rsidRPr="000A1BB1">
        <w:rPr>
          <w:rFonts w:ascii="Times New Roman" w:eastAsia="Times New Roman" w:hAnsi="Times New Roman" w:cs="Times New Roman"/>
          <w:sz w:val="24"/>
          <w:szCs w:val="24"/>
          <w:lang w:val="hr-HR"/>
        </w:rPr>
        <w:t xml:space="preserve">Ako </w:t>
      </w:r>
      <w:r w:rsidRPr="000A1BB1">
        <w:rPr>
          <w:rFonts w:ascii="Times New Roman" w:eastAsia="Times New Roman" w:hAnsi="Times New Roman" w:cs="Times New Roman"/>
          <w:sz w:val="24"/>
          <w:szCs w:val="24"/>
          <w:lang w:val="hr-HR"/>
        </w:rPr>
        <w:t>se trgovac u svom očitovanju izjasni da nije suglasan sa zahtjevom potrošača, odnosno da neće ispunit</w:t>
      </w:r>
      <w:r w:rsidR="00FD632F"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 zahtjev potrošača,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w:t>
      </w:r>
      <w:r w:rsidR="00C14AF3">
        <w:rPr>
          <w:rFonts w:ascii="Times New Roman" w:eastAsia="Times New Roman" w:hAnsi="Times New Roman" w:cs="Times New Roman"/>
          <w:sz w:val="24"/>
          <w:szCs w:val="24"/>
          <w:lang w:val="hr-HR"/>
        </w:rPr>
        <w:t>može</w:t>
      </w:r>
      <w:r w:rsidR="00C14AF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pokrenuti inspekcijski postupak po službenoj dužnosti.</w:t>
      </w:r>
    </w:p>
    <w:p w14:paraId="458E8561" w14:textId="77777777" w:rsidR="00A332FF" w:rsidRPr="000A1BB1" w:rsidRDefault="00A332FF" w:rsidP="00D474FB">
      <w:pPr>
        <w:spacing w:after="0" w:line="240" w:lineRule="auto"/>
        <w:ind w:firstLine="720"/>
        <w:jc w:val="both"/>
        <w:rPr>
          <w:rFonts w:ascii="Times New Roman" w:eastAsia="Times New Roman" w:hAnsi="Times New Roman" w:cs="Times New Roman"/>
          <w:sz w:val="24"/>
          <w:szCs w:val="24"/>
          <w:lang w:val="hr-HR"/>
        </w:rPr>
      </w:pPr>
    </w:p>
    <w:p w14:paraId="079FACBD" w14:textId="77777777" w:rsidR="00213824" w:rsidRDefault="00213824" w:rsidP="00A332F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Kupnja proizvoda s tajnim identitetom</w:t>
      </w:r>
    </w:p>
    <w:p w14:paraId="13B2819D" w14:textId="77777777" w:rsidR="00A332FF" w:rsidRPr="000A1BB1" w:rsidRDefault="00A332FF" w:rsidP="00A332FF">
      <w:pPr>
        <w:spacing w:after="0" w:line="240" w:lineRule="auto"/>
        <w:jc w:val="center"/>
        <w:outlineLvl w:val="3"/>
        <w:rPr>
          <w:rFonts w:ascii="Times New Roman" w:eastAsia="Times New Roman" w:hAnsi="Times New Roman" w:cs="Times New Roman"/>
          <w:b/>
          <w:bCs/>
          <w:sz w:val="24"/>
          <w:szCs w:val="24"/>
          <w:lang w:val="hr-HR"/>
        </w:rPr>
      </w:pPr>
    </w:p>
    <w:p w14:paraId="42232B4B" w14:textId="77777777" w:rsidR="00AD7E7B" w:rsidRDefault="00AD7E7B" w:rsidP="00A332FF">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122217" w:rsidRPr="000A1BB1">
        <w:rPr>
          <w:rFonts w:ascii="Times New Roman" w:eastAsia="Times New Roman" w:hAnsi="Times New Roman" w:cs="Times New Roman"/>
          <w:b/>
          <w:bCs/>
          <w:sz w:val="24"/>
          <w:szCs w:val="24"/>
          <w:lang w:val="hr-HR"/>
        </w:rPr>
        <w:t xml:space="preserve"> </w:t>
      </w:r>
      <w:r w:rsidR="00AC5713" w:rsidRPr="000A1BB1">
        <w:rPr>
          <w:rFonts w:ascii="Times New Roman" w:eastAsia="Times New Roman" w:hAnsi="Times New Roman" w:cs="Times New Roman"/>
          <w:b/>
          <w:bCs/>
          <w:sz w:val="24"/>
          <w:szCs w:val="24"/>
          <w:lang w:val="hr-HR"/>
        </w:rPr>
        <w:t>144</w:t>
      </w:r>
      <w:r w:rsidRPr="000A1BB1">
        <w:rPr>
          <w:rFonts w:ascii="Times New Roman" w:eastAsia="Times New Roman" w:hAnsi="Times New Roman" w:cs="Times New Roman"/>
          <w:b/>
          <w:bCs/>
          <w:sz w:val="24"/>
          <w:szCs w:val="24"/>
          <w:lang w:val="hr-HR"/>
        </w:rPr>
        <w:t>.</w:t>
      </w:r>
    </w:p>
    <w:p w14:paraId="5A40AC1E" w14:textId="77777777" w:rsidR="00A332FF" w:rsidRPr="000A1BB1" w:rsidRDefault="00A332FF" w:rsidP="00A332FF">
      <w:pPr>
        <w:spacing w:after="0" w:line="240" w:lineRule="auto"/>
        <w:jc w:val="center"/>
        <w:outlineLvl w:val="3"/>
        <w:rPr>
          <w:rFonts w:ascii="Times New Roman" w:eastAsia="Times New Roman" w:hAnsi="Times New Roman" w:cs="Times New Roman"/>
          <w:b/>
          <w:bCs/>
          <w:sz w:val="24"/>
          <w:szCs w:val="24"/>
          <w:lang w:val="hr-HR"/>
        </w:rPr>
      </w:pPr>
    </w:p>
    <w:p w14:paraId="7E17ECDC" w14:textId="77777777" w:rsidR="00753C83"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E251F5" w:rsidRPr="000A1BB1">
        <w:rPr>
          <w:rFonts w:ascii="Times New Roman" w:eastAsia="Times New Roman" w:hAnsi="Times New Roman" w:cs="Times New Roman"/>
          <w:sz w:val="24"/>
          <w:szCs w:val="24"/>
          <w:lang w:val="hr-HR"/>
        </w:rPr>
        <w:t xml:space="preserve">1) </w:t>
      </w:r>
      <w:r w:rsidR="00965236">
        <w:rPr>
          <w:rFonts w:ascii="Times New Roman" w:eastAsia="Times New Roman" w:hAnsi="Times New Roman" w:cs="Times New Roman"/>
          <w:sz w:val="24"/>
          <w:szCs w:val="24"/>
          <w:lang w:val="hr-HR"/>
        </w:rPr>
        <w:t>R</w:t>
      </w:r>
      <w:r w:rsidRPr="000A1BB1">
        <w:rPr>
          <w:rFonts w:ascii="Times New Roman" w:eastAsia="Times New Roman" w:hAnsi="Times New Roman" w:cs="Times New Roman"/>
          <w:sz w:val="24"/>
          <w:szCs w:val="24"/>
          <w:lang w:val="hr-HR"/>
        </w:rPr>
        <w:t xml:space="preserve">adi utvrđivanja nepravilnosti u provedbi </w:t>
      </w:r>
      <w:r w:rsidR="00682052"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 xml:space="preserve">, </w:t>
      </w:r>
      <w:r w:rsidR="00C33596" w:rsidRPr="000A1BB1">
        <w:rPr>
          <w:rFonts w:ascii="Times New Roman" w:eastAsia="Times New Roman" w:hAnsi="Times New Roman" w:cs="Times New Roman"/>
          <w:sz w:val="24"/>
          <w:szCs w:val="24"/>
          <w:lang w:val="hr-HR"/>
        </w:rPr>
        <w:t xml:space="preserve">nadležni </w:t>
      </w:r>
      <w:r w:rsidR="00E251F5" w:rsidRPr="000A1BB1">
        <w:rPr>
          <w:rFonts w:ascii="Times New Roman" w:eastAsia="Times New Roman" w:hAnsi="Times New Roman" w:cs="Times New Roman"/>
          <w:sz w:val="24"/>
          <w:szCs w:val="24"/>
          <w:lang w:val="hr-HR"/>
        </w:rPr>
        <w:t>inspektor</w:t>
      </w:r>
      <w:r w:rsidRPr="000A1BB1">
        <w:rPr>
          <w:rFonts w:ascii="Times New Roman" w:eastAsia="Times New Roman" w:hAnsi="Times New Roman" w:cs="Times New Roman"/>
          <w:sz w:val="24"/>
          <w:szCs w:val="24"/>
          <w:lang w:val="hr-HR"/>
        </w:rPr>
        <w:t xml:space="preserve"> može </w:t>
      </w:r>
      <w:r w:rsidR="00FB4AE9" w:rsidRPr="000A1BB1">
        <w:rPr>
          <w:rFonts w:ascii="Times New Roman" w:eastAsia="Times New Roman" w:hAnsi="Times New Roman" w:cs="Times New Roman"/>
          <w:sz w:val="24"/>
          <w:szCs w:val="24"/>
          <w:lang w:val="hr-HR"/>
        </w:rPr>
        <w:t>izvršiti kupnju proizvoda</w:t>
      </w:r>
      <w:r w:rsidRPr="000A1BB1">
        <w:rPr>
          <w:rFonts w:ascii="Times New Roman" w:eastAsia="Times New Roman" w:hAnsi="Times New Roman" w:cs="Times New Roman"/>
          <w:sz w:val="24"/>
          <w:szCs w:val="24"/>
          <w:lang w:val="hr-HR"/>
        </w:rPr>
        <w:t>, ako je potrebno, s tajnim identitetom.</w:t>
      </w:r>
    </w:p>
    <w:p w14:paraId="76E6BEB0" w14:textId="77777777" w:rsidR="005F1783" w:rsidRPr="000A1BB1" w:rsidRDefault="005F1783" w:rsidP="00A332FF">
      <w:pPr>
        <w:spacing w:after="0" w:line="240" w:lineRule="auto"/>
        <w:jc w:val="both"/>
        <w:rPr>
          <w:rFonts w:ascii="Times New Roman" w:eastAsia="Times New Roman" w:hAnsi="Times New Roman" w:cs="Times New Roman"/>
          <w:sz w:val="24"/>
          <w:szCs w:val="24"/>
          <w:lang w:val="hr-HR"/>
        </w:rPr>
      </w:pPr>
    </w:p>
    <w:p w14:paraId="0D2E4F11" w14:textId="77777777" w:rsidR="00753C83"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Ako se tijekom postupka nadzora odnosno kupnje</w:t>
      </w:r>
      <w:r w:rsidR="00D85211" w:rsidRPr="000A1BB1">
        <w:rPr>
          <w:rFonts w:ascii="Times New Roman" w:eastAsia="Times New Roman" w:hAnsi="Times New Roman" w:cs="Times New Roman"/>
          <w:sz w:val="24"/>
          <w:szCs w:val="24"/>
          <w:lang w:val="hr-HR"/>
        </w:rPr>
        <w:t xml:space="preserve"> iz stavka 1. ovoga članka</w:t>
      </w:r>
      <w:r w:rsidRPr="000A1BB1">
        <w:rPr>
          <w:rFonts w:ascii="Times New Roman" w:eastAsia="Times New Roman" w:hAnsi="Times New Roman" w:cs="Times New Roman"/>
          <w:sz w:val="24"/>
          <w:szCs w:val="24"/>
          <w:lang w:val="hr-HR"/>
        </w:rPr>
        <w:t xml:space="preserve"> utvrdi povreda </w:t>
      </w:r>
      <w:r w:rsidR="005F1783" w:rsidRPr="000A1BB1">
        <w:rPr>
          <w:rFonts w:ascii="Times New Roman" w:eastAsia="Times New Roman" w:hAnsi="Times New Roman" w:cs="Times New Roman"/>
          <w:sz w:val="24"/>
          <w:szCs w:val="24"/>
          <w:lang w:val="hr-HR"/>
        </w:rPr>
        <w:t>odredaba ovoga Zakona</w:t>
      </w:r>
      <w:r w:rsidRPr="000A1BB1">
        <w:rPr>
          <w:rFonts w:ascii="Times New Roman" w:eastAsia="Times New Roman" w:hAnsi="Times New Roman" w:cs="Times New Roman"/>
          <w:sz w:val="24"/>
          <w:szCs w:val="24"/>
          <w:lang w:val="hr-HR"/>
        </w:rPr>
        <w:t>, trgovac je dužan snositi trošak kupljenog proizvoda i troškove postupka.</w:t>
      </w:r>
    </w:p>
    <w:p w14:paraId="449BECA8" w14:textId="77777777" w:rsidR="005F1783" w:rsidRPr="000A1BB1" w:rsidRDefault="005F1783" w:rsidP="00A332FF">
      <w:pPr>
        <w:spacing w:after="0" w:line="240" w:lineRule="auto"/>
        <w:jc w:val="both"/>
        <w:rPr>
          <w:rFonts w:ascii="Times New Roman" w:eastAsia="Times New Roman" w:hAnsi="Times New Roman" w:cs="Times New Roman"/>
          <w:sz w:val="24"/>
          <w:szCs w:val="24"/>
          <w:lang w:val="hr-HR"/>
        </w:rPr>
      </w:pPr>
    </w:p>
    <w:p w14:paraId="2CD2CCB0" w14:textId="77777777" w:rsidR="00753C83"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Ako se tijekom postupka nadzora pokaže potreba za ispitivanjem ili vještačenjem proizvoda koji je kupljen u okviru kupnje</w:t>
      </w:r>
      <w:r w:rsidR="00D85211" w:rsidRPr="00081D17">
        <w:rPr>
          <w:rFonts w:ascii="Times New Roman" w:hAnsi="Times New Roman" w:cs="Times New Roman"/>
          <w:lang w:val="hr-HR"/>
        </w:rPr>
        <w:t xml:space="preserve"> </w:t>
      </w:r>
      <w:r w:rsidR="00D85211" w:rsidRPr="000A1BB1">
        <w:rPr>
          <w:rFonts w:ascii="Times New Roman" w:eastAsia="Times New Roman" w:hAnsi="Times New Roman" w:cs="Times New Roman"/>
          <w:sz w:val="24"/>
          <w:szCs w:val="24"/>
          <w:lang w:val="hr-HR"/>
        </w:rPr>
        <w:t>iz stavka 1. ovoga članka</w:t>
      </w:r>
      <w:r w:rsidRPr="00F670CE">
        <w:rPr>
          <w:rFonts w:ascii="Times New Roman" w:eastAsia="Times New Roman" w:hAnsi="Times New Roman" w:cs="Times New Roman"/>
          <w:sz w:val="24"/>
          <w:szCs w:val="24"/>
          <w:lang w:val="hr-HR"/>
        </w:rPr>
        <w:t xml:space="preserve">, troškove ispitivanja ili vještačenja snosi trgovac ako se utvrdi da uzorci ne </w:t>
      </w:r>
      <w:r w:rsidR="00802D99" w:rsidRPr="000A1BB1">
        <w:rPr>
          <w:rFonts w:ascii="Times New Roman" w:eastAsia="Times New Roman" w:hAnsi="Times New Roman" w:cs="Times New Roman"/>
          <w:sz w:val="24"/>
          <w:szCs w:val="24"/>
          <w:lang w:val="hr-HR"/>
        </w:rPr>
        <w:t>ispunjavaju zahtjeve uređene propisima</w:t>
      </w:r>
      <w:r w:rsidRPr="000A1BB1">
        <w:rPr>
          <w:rFonts w:ascii="Times New Roman" w:eastAsia="Times New Roman" w:hAnsi="Times New Roman" w:cs="Times New Roman"/>
          <w:sz w:val="24"/>
          <w:szCs w:val="24"/>
          <w:lang w:val="hr-HR"/>
        </w:rPr>
        <w:t>.</w:t>
      </w:r>
    </w:p>
    <w:p w14:paraId="2E0345BE" w14:textId="77777777" w:rsidR="005F1783" w:rsidRPr="000A1BB1" w:rsidRDefault="005F1783" w:rsidP="00A332FF">
      <w:pPr>
        <w:spacing w:after="0" w:line="240" w:lineRule="auto"/>
        <w:jc w:val="both"/>
        <w:rPr>
          <w:rFonts w:ascii="Times New Roman" w:eastAsia="Times New Roman" w:hAnsi="Times New Roman" w:cs="Times New Roman"/>
          <w:sz w:val="24"/>
          <w:szCs w:val="24"/>
          <w:lang w:val="hr-HR"/>
        </w:rPr>
      </w:pPr>
    </w:p>
    <w:p w14:paraId="4E9760A4" w14:textId="77777777" w:rsidR="00753C83"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Troškove ispitivanja snosi </w:t>
      </w:r>
      <w:r w:rsidR="00DA238D">
        <w:rPr>
          <w:rFonts w:ascii="Times New Roman" w:eastAsia="Times New Roman" w:hAnsi="Times New Roman" w:cs="Times New Roman"/>
          <w:sz w:val="24"/>
          <w:szCs w:val="24"/>
          <w:lang w:val="hr-HR"/>
        </w:rPr>
        <w:t>Državni inspektorat</w:t>
      </w:r>
      <w:r w:rsidRPr="000A1BB1">
        <w:rPr>
          <w:rFonts w:ascii="Times New Roman" w:eastAsia="Times New Roman" w:hAnsi="Times New Roman" w:cs="Times New Roman"/>
          <w:sz w:val="24"/>
          <w:szCs w:val="24"/>
          <w:lang w:val="hr-HR"/>
        </w:rPr>
        <w:t xml:space="preserve"> ako se utvrdi da uzorci </w:t>
      </w:r>
      <w:r w:rsidR="00595868" w:rsidRPr="000A1BB1">
        <w:rPr>
          <w:rFonts w:ascii="Times New Roman" w:eastAsia="Times New Roman" w:hAnsi="Times New Roman" w:cs="Times New Roman"/>
          <w:sz w:val="24"/>
          <w:szCs w:val="24"/>
          <w:lang w:val="hr-HR"/>
        </w:rPr>
        <w:t>ispunjavaju zahtjeve uređene propisima</w:t>
      </w:r>
      <w:r w:rsidRPr="000A1BB1">
        <w:rPr>
          <w:rFonts w:ascii="Times New Roman" w:eastAsia="Times New Roman" w:hAnsi="Times New Roman" w:cs="Times New Roman"/>
          <w:sz w:val="24"/>
          <w:szCs w:val="24"/>
          <w:lang w:val="hr-HR"/>
        </w:rPr>
        <w:t>.</w:t>
      </w:r>
    </w:p>
    <w:p w14:paraId="20634C85" w14:textId="77777777" w:rsidR="005F1783" w:rsidRPr="000A1BB1" w:rsidRDefault="005F1783" w:rsidP="00A332FF">
      <w:pPr>
        <w:spacing w:after="0" w:line="240" w:lineRule="auto"/>
        <w:jc w:val="both"/>
        <w:rPr>
          <w:rFonts w:ascii="Times New Roman" w:eastAsia="Times New Roman" w:hAnsi="Times New Roman" w:cs="Times New Roman"/>
          <w:sz w:val="24"/>
          <w:szCs w:val="24"/>
          <w:lang w:val="hr-HR"/>
        </w:rPr>
      </w:pPr>
    </w:p>
    <w:p w14:paraId="1C7B5519" w14:textId="77777777" w:rsidR="00753C83"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Ovlast </w:t>
      </w:r>
      <w:r w:rsidR="0029583D" w:rsidRPr="000A1BB1">
        <w:rPr>
          <w:rFonts w:ascii="Times New Roman" w:eastAsia="Times New Roman" w:hAnsi="Times New Roman" w:cs="Times New Roman"/>
          <w:sz w:val="24"/>
          <w:szCs w:val="24"/>
          <w:lang w:val="hr-HR"/>
        </w:rPr>
        <w:t xml:space="preserve">nadležnog </w:t>
      </w:r>
      <w:r w:rsidR="00D85211" w:rsidRPr="000A1BB1">
        <w:rPr>
          <w:rFonts w:ascii="Times New Roman" w:eastAsia="Times New Roman" w:hAnsi="Times New Roman" w:cs="Times New Roman"/>
          <w:sz w:val="24"/>
          <w:szCs w:val="24"/>
          <w:lang w:val="hr-HR"/>
        </w:rPr>
        <w:t xml:space="preserve">inspektora </w:t>
      </w:r>
      <w:r w:rsidRPr="000A1BB1">
        <w:rPr>
          <w:rFonts w:ascii="Times New Roman" w:eastAsia="Times New Roman" w:hAnsi="Times New Roman" w:cs="Times New Roman"/>
          <w:sz w:val="24"/>
          <w:szCs w:val="24"/>
          <w:lang w:val="hr-HR"/>
        </w:rPr>
        <w:t>iz stavka 1. ovoga članka primjenjuje se i na fizičke i pravne osobe koje obavljaju neregistriranu djelatnost.</w:t>
      </w:r>
    </w:p>
    <w:p w14:paraId="427C5E33" w14:textId="77777777" w:rsidR="005F1783" w:rsidRPr="000A1BB1" w:rsidRDefault="005F1783" w:rsidP="00A332FF">
      <w:pPr>
        <w:spacing w:after="0" w:line="240" w:lineRule="auto"/>
        <w:jc w:val="both"/>
        <w:rPr>
          <w:rFonts w:ascii="Times New Roman" w:eastAsia="Times New Roman" w:hAnsi="Times New Roman" w:cs="Times New Roman"/>
          <w:sz w:val="24"/>
          <w:szCs w:val="24"/>
          <w:lang w:val="hr-HR"/>
        </w:rPr>
      </w:pPr>
    </w:p>
    <w:p w14:paraId="38369442" w14:textId="77777777" w:rsidR="00C17FE7" w:rsidRPr="000A1BB1" w:rsidRDefault="00753C83" w:rsidP="00A332FF">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Ako se tijekom postupka nadzora </w:t>
      </w:r>
      <w:r w:rsidR="003733EC" w:rsidRPr="000A1BB1">
        <w:rPr>
          <w:rFonts w:ascii="Times New Roman" w:eastAsia="Times New Roman" w:hAnsi="Times New Roman" w:cs="Times New Roman"/>
          <w:sz w:val="24"/>
          <w:szCs w:val="24"/>
          <w:lang w:val="hr-HR"/>
        </w:rPr>
        <w:t xml:space="preserve">odnosno kupnje iz stavka 1. ovoga članka </w:t>
      </w:r>
      <w:r w:rsidRPr="000A1BB1">
        <w:rPr>
          <w:rFonts w:ascii="Times New Roman" w:eastAsia="Times New Roman" w:hAnsi="Times New Roman" w:cs="Times New Roman"/>
          <w:sz w:val="24"/>
          <w:szCs w:val="24"/>
          <w:lang w:val="hr-HR"/>
        </w:rPr>
        <w:t>utvrdi da osobe iz stavka 5. ovoga članka obavljaju neregistriranu djelatnost, troškove postupka iz stavka 2. ovoga članka snosi fizička ili pravna osoba koja obavlja neregistriranu djelatnost.</w:t>
      </w:r>
    </w:p>
    <w:p w14:paraId="20E277A1" w14:textId="77777777" w:rsidR="00285554" w:rsidRDefault="00285554" w:rsidP="00E35C20">
      <w:pPr>
        <w:spacing w:after="0" w:line="240" w:lineRule="auto"/>
        <w:jc w:val="center"/>
        <w:rPr>
          <w:rFonts w:ascii="Times New Roman" w:eastAsia="Times New Roman" w:hAnsi="Times New Roman" w:cs="Times New Roman"/>
          <w:b/>
          <w:sz w:val="24"/>
          <w:szCs w:val="24"/>
          <w:lang w:val="hr-HR"/>
        </w:rPr>
      </w:pPr>
    </w:p>
    <w:p w14:paraId="2B141230" w14:textId="77777777" w:rsidR="00213824" w:rsidRPr="000A1BB1" w:rsidRDefault="00240C04" w:rsidP="00E35C20">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Privremena mjera uklanjanja sadržaja ili ograničenja pristupa internetskom sučelju</w:t>
      </w:r>
    </w:p>
    <w:p w14:paraId="3C0A85D8" w14:textId="77777777" w:rsidR="00641E83" w:rsidRPr="000A1BB1" w:rsidRDefault="00641E83" w:rsidP="00E35C20">
      <w:pPr>
        <w:spacing w:after="0" w:line="240" w:lineRule="auto"/>
        <w:jc w:val="center"/>
        <w:rPr>
          <w:rFonts w:ascii="Times New Roman" w:eastAsia="Times New Roman" w:hAnsi="Times New Roman" w:cs="Times New Roman"/>
          <w:b/>
          <w:sz w:val="24"/>
          <w:szCs w:val="24"/>
          <w:lang w:val="hr-HR"/>
        </w:rPr>
      </w:pPr>
    </w:p>
    <w:p w14:paraId="7ABD711A" w14:textId="77777777" w:rsidR="00A5457A" w:rsidRPr="000A1BB1" w:rsidRDefault="00A5457A" w:rsidP="00D51BA6">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 xml:space="preserve">Članak </w:t>
      </w:r>
      <w:r w:rsidR="00AC5713" w:rsidRPr="000A1BB1">
        <w:rPr>
          <w:rFonts w:ascii="Times New Roman" w:eastAsia="Times New Roman" w:hAnsi="Times New Roman" w:cs="Times New Roman"/>
          <w:b/>
          <w:sz w:val="24"/>
          <w:szCs w:val="24"/>
          <w:lang w:val="hr-HR"/>
        </w:rPr>
        <w:t>145</w:t>
      </w:r>
      <w:r w:rsidRPr="000A1BB1">
        <w:rPr>
          <w:rFonts w:ascii="Times New Roman" w:eastAsia="Times New Roman" w:hAnsi="Times New Roman" w:cs="Times New Roman"/>
          <w:b/>
          <w:sz w:val="24"/>
          <w:szCs w:val="24"/>
          <w:lang w:val="hr-HR"/>
        </w:rPr>
        <w:t>.</w:t>
      </w:r>
    </w:p>
    <w:p w14:paraId="50A8F725" w14:textId="77777777" w:rsidR="00EA31DF" w:rsidRPr="000A1BB1" w:rsidRDefault="00EA31DF" w:rsidP="00D51BA6">
      <w:pPr>
        <w:spacing w:after="0" w:line="240" w:lineRule="auto"/>
        <w:rPr>
          <w:rFonts w:ascii="Times New Roman" w:eastAsia="Times New Roman" w:hAnsi="Times New Roman" w:cs="Times New Roman"/>
          <w:sz w:val="24"/>
          <w:szCs w:val="24"/>
          <w:lang w:val="hr-HR"/>
        </w:rPr>
      </w:pPr>
    </w:p>
    <w:p w14:paraId="7D1E144A" w14:textId="77777777" w:rsidR="00E92353" w:rsidRDefault="008D7234" w:rsidP="00D51BA6">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(1) </w:t>
      </w:r>
      <w:r w:rsidR="00E92353" w:rsidRPr="000A1BB1">
        <w:rPr>
          <w:rFonts w:ascii="Times New Roman" w:hAnsi="Times New Roman" w:cs="Times New Roman"/>
          <w:color w:val="000000" w:themeColor="text1"/>
          <w:sz w:val="24"/>
          <w:szCs w:val="24"/>
          <w:lang w:val="hr-HR"/>
        </w:rPr>
        <w:t>Kada se u inspekcijskom postupku utvrdi da pravna ili fizička osoba sklapa ugovore na daljinu te proizlazi da ista namjerno skriva identitet i čini povrede ovog</w:t>
      </w:r>
      <w:r w:rsidR="00EE604D">
        <w:rPr>
          <w:rFonts w:ascii="Times New Roman" w:hAnsi="Times New Roman" w:cs="Times New Roman"/>
          <w:color w:val="000000" w:themeColor="text1"/>
          <w:sz w:val="24"/>
          <w:szCs w:val="24"/>
          <w:lang w:val="hr-HR"/>
        </w:rPr>
        <w:t>a</w:t>
      </w:r>
      <w:r w:rsidR="00E92353" w:rsidRPr="000A1BB1">
        <w:rPr>
          <w:rFonts w:ascii="Times New Roman" w:hAnsi="Times New Roman" w:cs="Times New Roman"/>
          <w:color w:val="000000" w:themeColor="text1"/>
          <w:sz w:val="24"/>
          <w:szCs w:val="24"/>
          <w:lang w:val="hr-HR"/>
        </w:rPr>
        <w:t xml:space="preserve"> Zakona i/ili kada odbija suradnju s </w:t>
      </w:r>
      <w:r w:rsidR="00707001" w:rsidRPr="000A1BB1">
        <w:rPr>
          <w:rFonts w:ascii="Times New Roman" w:hAnsi="Times New Roman" w:cs="Times New Roman"/>
          <w:color w:val="000000" w:themeColor="text1"/>
          <w:sz w:val="24"/>
          <w:szCs w:val="24"/>
          <w:lang w:val="hr-HR"/>
        </w:rPr>
        <w:t>nadlež</w:t>
      </w:r>
      <w:r w:rsidR="00E92353" w:rsidRPr="000A1BB1">
        <w:rPr>
          <w:rFonts w:ascii="Times New Roman" w:hAnsi="Times New Roman" w:cs="Times New Roman"/>
          <w:color w:val="000000" w:themeColor="text1"/>
          <w:sz w:val="24"/>
          <w:szCs w:val="24"/>
          <w:lang w:val="hr-HR"/>
        </w:rPr>
        <w:t>nom inspekcijom</w:t>
      </w:r>
      <w:r w:rsidR="00743A6D" w:rsidRPr="000A1BB1">
        <w:rPr>
          <w:rFonts w:ascii="Times New Roman" w:hAnsi="Times New Roman" w:cs="Times New Roman"/>
          <w:color w:val="000000" w:themeColor="text1"/>
          <w:sz w:val="24"/>
          <w:szCs w:val="24"/>
          <w:lang w:val="hr-HR"/>
        </w:rPr>
        <w:t>,</w:t>
      </w:r>
      <w:r w:rsidR="00771E06">
        <w:rPr>
          <w:rFonts w:ascii="Times New Roman" w:hAnsi="Times New Roman" w:cs="Times New Roman"/>
          <w:color w:val="000000" w:themeColor="text1"/>
          <w:sz w:val="24"/>
          <w:szCs w:val="24"/>
          <w:lang w:val="hr-HR"/>
        </w:rPr>
        <w:t xml:space="preserve"> </w:t>
      </w:r>
      <w:r w:rsidR="00E92353" w:rsidRPr="000A1BB1">
        <w:rPr>
          <w:rFonts w:ascii="Times New Roman" w:hAnsi="Times New Roman" w:cs="Times New Roman"/>
          <w:color w:val="000000" w:themeColor="text1"/>
          <w:sz w:val="24"/>
          <w:szCs w:val="24"/>
          <w:lang w:val="hr-HR"/>
        </w:rPr>
        <w:t xml:space="preserve">a postoji rizik od ozbiljne štete kolektivnim interesima </w:t>
      </w:r>
      <w:r w:rsidR="00C511EC">
        <w:rPr>
          <w:rFonts w:ascii="Times New Roman" w:hAnsi="Times New Roman" w:cs="Times New Roman"/>
          <w:color w:val="000000" w:themeColor="text1"/>
          <w:sz w:val="24"/>
          <w:szCs w:val="24"/>
          <w:lang w:val="hr-HR"/>
        </w:rPr>
        <w:t xml:space="preserve">i pravima </w:t>
      </w:r>
      <w:r w:rsidR="00E92353" w:rsidRPr="000A1BB1">
        <w:rPr>
          <w:rFonts w:ascii="Times New Roman" w:hAnsi="Times New Roman" w:cs="Times New Roman"/>
          <w:color w:val="000000" w:themeColor="text1"/>
          <w:sz w:val="24"/>
          <w:szCs w:val="24"/>
          <w:lang w:val="hr-HR"/>
        </w:rPr>
        <w:t xml:space="preserve">potrošača, </w:t>
      </w:r>
      <w:r w:rsidR="00707001" w:rsidRPr="000A1BB1">
        <w:rPr>
          <w:rFonts w:ascii="Times New Roman" w:hAnsi="Times New Roman" w:cs="Times New Roman"/>
          <w:color w:val="000000" w:themeColor="text1"/>
          <w:sz w:val="24"/>
          <w:szCs w:val="24"/>
          <w:lang w:val="hr-HR"/>
        </w:rPr>
        <w:t>nadlež</w:t>
      </w:r>
      <w:r w:rsidR="00E92353" w:rsidRPr="000A1BB1">
        <w:rPr>
          <w:rFonts w:ascii="Times New Roman" w:hAnsi="Times New Roman" w:cs="Times New Roman"/>
          <w:color w:val="000000" w:themeColor="text1"/>
          <w:sz w:val="24"/>
          <w:szCs w:val="24"/>
          <w:lang w:val="hr-HR"/>
        </w:rPr>
        <w:t>ni inspektor može donijeti privremeno rješenje kojim će naložiti privremene mjere.</w:t>
      </w:r>
    </w:p>
    <w:p w14:paraId="05FD5086" w14:textId="77777777" w:rsidR="00D51BA6" w:rsidRPr="000A1BB1" w:rsidRDefault="00D51BA6" w:rsidP="00D51BA6">
      <w:pPr>
        <w:spacing w:after="0" w:line="240" w:lineRule="auto"/>
        <w:ind w:firstLine="720"/>
        <w:jc w:val="both"/>
        <w:rPr>
          <w:rFonts w:ascii="Times New Roman" w:hAnsi="Times New Roman" w:cs="Times New Roman"/>
          <w:color w:val="000000" w:themeColor="text1"/>
          <w:sz w:val="24"/>
          <w:szCs w:val="24"/>
          <w:lang w:val="hr-HR"/>
        </w:rPr>
      </w:pPr>
    </w:p>
    <w:p w14:paraId="6206DF0C" w14:textId="77777777" w:rsidR="00E92353" w:rsidRDefault="00E92353" w:rsidP="0002402C">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(2) Privremena mjera </w:t>
      </w:r>
      <w:r w:rsidR="0002402C">
        <w:rPr>
          <w:rFonts w:ascii="Times New Roman" w:hAnsi="Times New Roman" w:cs="Times New Roman"/>
          <w:color w:val="000000" w:themeColor="text1"/>
          <w:sz w:val="24"/>
          <w:szCs w:val="24"/>
          <w:lang w:val="hr-HR"/>
        </w:rPr>
        <w:t>iz stavka 1. ovoga članka može biti</w:t>
      </w:r>
      <w:r w:rsidRPr="000A1BB1">
        <w:rPr>
          <w:rFonts w:ascii="Times New Roman" w:hAnsi="Times New Roman" w:cs="Times New Roman"/>
          <w:color w:val="000000" w:themeColor="text1"/>
          <w:sz w:val="24"/>
          <w:szCs w:val="24"/>
          <w:lang w:val="hr-HR"/>
        </w:rPr>
        <w:t>:</w:t>
      </w:r>
    </w:p>
    <w:p w14:paraId="3CA7BC4E" w14:textId="77777777" w:rsidR="00D51BA6" w:rsidRPr="000A1BB1" w:rsidRDefault="00D51BA6" w:rsidP="00D51BA6">
      <w:pPr>
        <w:spacing w:after="0" w:line="240" w:lineRule="auto"/>
        <w:ind w:firstLine="720"/>
        <w:jc w:val="both"/>
        <w:rPr>
          <w:rFonts w:ascii="Times New Roman" w:hAnsi="Times New Roman" w:cs="Times New Roman"/>
          <w:color w:val="000000" w:themeColor="text1"/>
          <w:sz w:val="24"/>
          <w:szCs w:val="24"/>
          <w:lang w:val="hr-HR"/>
        </w:rPr>
      </w:pPr>
    </w:p>
    <w:p w14:paraId="09EFDA3A" w14:textId="77777777" w:rsidR="00E92353" w:rsidRDefault="00E92353" w:rsidP="00D51BA6">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51938709" w14:textId="77777777" w:rsidR="00D51BA6" w:rsidRPr="000A1BB1" w:rsidRDefault="00D51BA6" w:rsidP="00D51BA6">
      <w:pPr>
        <w:spacing w:after="0" w:line="240" w:lineRule="auto"/>
        <w:jc w:val="both"/>
        <w:rPr>
          <w:rFonts w:ascii="Times New Roman" w:hAnsi="Times New Roman" w:cs="Times New Roman"/>
          <w:color w:val="000000" w:themeColor="text1"/>
          <w:sz w:val="24"/>
          <w:szCs w:val="24"/>
          <w:lang w:val="hr-HR"/>
        </w:rPr>
      </w:pPr>
    </w:p>
    <w:p w14:paraId="23B0454E" w14:textId="77777777" w:rsidR="00E92353" w:rsidRDefault="00E92353" w:rsidP="00D51BA6">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3C5F7D6E" w14:textId="77777777" w:rsidR="00D51BA6" w:rsidRPr="000A1BB1" w:rsidRDefault="00D51BA6" w:rsidP="00D51BA6">
      <w:pPr>
        <w:spacing w:after="0" w:line="240" w:lineRule="auto"/>
        <w:jc w:val="both"/>
        <w:rPr>
          <w:rFonts w:ascii="Times New Roman" w:hAnsi="Times New Roman" w:cs="Times New Roman"/>
          <w:color w:val="000000" w:themeColor="text1"/>
          <w:sz w:val="24"/>
          <w:szCs w:val="24"/>
          <w:lang w:val="hr-HR"/>
        </w:rPr>
      </w:pPr>
    </w:p>
    <w:p w14:paraId="365BB25D" w14:textId="77777777" w:rsidR="00314E0E" w:rsidRDefault="00E92353" w:rsidP="00D51BA6">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lastRenderedPageBreak/>
        <w:t>3. naložiti svim registrima za domene ili voditeljima registara za domene da izbrišu potpuno kvalificirani naziv domene i omoguće na</w:t>
      </w:r>
      <w:r w:rsidR="00FF122B" w:rsidRPr="000A1BB1">
        <w:rPr>
          <w:rFonts w:ascii="Times New Roman" w:hAnsi="Times New Roman" w:cs="Times New Roman"/>
          <w:color w:val="000000" w:themeColor="text1"/>
          <w:sz w:val="24"/>
          <w:szCs w:val="24"/>
          <w:lang w:val="hr-HR"/>
        </w:rPr>
        <w:t>dležnom tijelu da je registrira</w:t>
      </w:r>
      <w:r w:rsidR="00314E0E">
        <w:rPr>
          <w:rFonts w:ascii="Times New Roman" w:hAnsi="Times New Roman" w:cs="Times New Roman"/>
          <w:color w:val="000000" w:themeColor="text1"/>
          <w:sz w:val="24"/>
          <w:szCs w:val="24"/>
          <w:lang w:val="hr-HR"/>
        </w:rPr>
        <w:t xml:space="preserve"> </w:t>
      </w:r>
      <w:r w:rsidR="0002402C">
        <w:rPr>
          <w:rFonts w:ascii="Times New Roman" w:hAnsi="Times New Roman" w:cs="Times New Roman"/>
          <w:color w:val="000000" w:themeColor="text1"/>
          <w:sz w:val="24"/>
          <w:szCs w:val="24"/>
          <w:lang w:val="hr-HR"/>
        </w:rPr>
        <w:t>i/ili</w:t>
      </w:r>
    </w:p>
    <w:p w14:paraId="76D6659C" w14:textId="77777777" w:rsidR="00D51BA6" w:rsidRDefault="00D51BA6" w:rsidP="00D51BA6">
      <w:pPr>
        <w:spacing w:after="0" w:line="240" w:lineRule="auto"/>
        <w:jc w:val="both"/>
        <w:rPr>
          <w:rFonts w:ascii="Times New Roman" w:hAnsi="Times New Roman" w:cs="Times New Roman"/>
          <w:color w:val="000000" w:themeColor="text1"/>
          <w:sz w:val="24"/>
          <w:szCs w:val="24"/>
          <w:lang w:val="hr-HR"/>
        </w:rPr>
      </w:pPr>
    </w:p>
    <w:p w14:paraId="1A050AFC" w14:textId="77777777" w:rsidR="00E92353" w:rsidRDefault="00314E0E" w:rsidP="00D51BA6">
      <w:pPr>
        <w:spacing w:after="0" w:line="240" w:lineRule="auto"/>
        <w:jc w:val="both"/>
        <w:rPr>
          <w:rFonts w:ascii="Times New Roman" w:eastAsia="Times New Roman" w:hAnsi="Times New Roman"/>
          <w:sz w:val="24"/>
          <w:szCs w:val="24"/>
          <w:lang w:val="hr-HR"/>
        </w:rPr>
      </w:pPr>
      <w:r w:rsidRPr="00DE0D01">
        <w:rPr>
          <w:rFonts w:ascii="Times New Roman" w:eastAsia="Times New Roman" w:hAnsi="Times New Roman"/>
          <w:sz w:val="24"/>
          <w:szCs w:val="24"/>
          <w:lang w:val="hr-HR"/>
        </w:rPr>
        <w:t xml:space="preserve">4. </w:t>
      </w:r>
      <w:r w:rsidR="00687A64" w:rsidRPr="00EE604D">
        <w:rPr>
          <w:rFonts w:ascii="Times New Roman" w:eastAsia="Times New Roman" w:hAnsi="Times New Roman"/>
          <w:sz w:val="24"/>
          <w:szCs w:val="24"/>
          <w:lang w:val="hr-HR"/>
        </w:rPr>
        <w:t>n</w:t>
      </w:r>
      <w:r w:rsidR="008C2FA2" w:rsidRPr="00EE604D">
        <w:rPr>
          <w:rFonts w:ascii="Times New Roman" w:eastAsia="Times New Roman" w:hAnsi="Times New Roman"/>
          <w:sz w:val="24"/>
          <w:szCs w:val="24"/>
          <w:lang w:val="hr-HR"/>
        </w:rPr>
        <w:t>aložiti nakladniku elektroničkog ili tiskanog medija da uklone sadržaj iz kojeg proizlazi povreda ovoga Zakona</w:t>
      </w:r>
      <w:r w:rsidR="0002402C">
        <w:rPr>
          <w:rFonts w:ascii="Times New Roman" w:eastAsia="Times New Roman" w:hAnsi="Times New Roman"/>
          <w:sz w:val="24"/>
          <w:szCs w:val="24"/>
          <w:lang w:val="hr-HR"/>
        </w:rPr>
        <w:t xml:space="preserve"> i/ili</w:t>
      </w:r>
    </w:p>
    <w:p w14:paraId="4E831C05" w14:textId="77777777" w:rsidR="0002402C" w:rsidRDefault="0002402C" w:rsidP="00D51BA6">
      <w:pPr>
        <w:spacing w:after="0" w:line="240" w:lineRule="auto"/>
        <w:jc w:val="both"/>
        <w:rPr>
          <w:rFonts w:ascii="Times New Roman" w:eastAsia="Times New Roman" w:hAnsi="Times New Roman"/>
          <w:sz w:val="24"/>
          <w:szCs w:val="24"/>
          <w:lang w:val="hr-HR"/>
        </w:rPr>
      </w:pPr>
    </w:p>
    <w:p w14:paraId="16D6C7AE" w14:textId="77777777" w:rsidR="0002402C" w:rsidRDefault="0002402C" w:rsidP="00D51BA6">
      <w:pPr>
        <w:spacing w:after="0" w:line="240" w:lineRule="auto"/>
        <w:jc w:val="both"/>
        <w:rPr>
          <w:rFonts w:ascii="Times New Roman" w:hAnsi="Times New Roman" w:cs="Times New Roman"/>
          <w:color w:val="000000" w:themeColor="text1"/>
          <w:sz w:val="24"/>
          <w:szCs w:val="24"/>
          <w:lang w:val="hr-HR"/>
        </w:rPr>
      </w:pPr>
      <w:r>
        <w:rPr>
          <w:rFonts w:ascii="Times New Roman" w:eastAsia="Times New Roman" w:hAnsi="Times New Roman"/>
          <w:sz w:val="24"/>
          <w:szCs w:val="24"/>
          <w:lang w:val="hr-HR"/>
        </w:rPr>
        <w:t>5. svaka druga mjera</w:t>
      </w:r>
      <w:r w:rsidRPr="0002402C">
        <w:rPr>
          <w:rFonts w:ascii="Times New Roman" w:eastAsia="Times New Roman" w:hAnsi="Times New Roman"/>
          <w:sz w:val="24"/>
          <w:szCs w:val="24"/>
          <w:lang w:val="hr-HR"/>
        </w:rPr>
        <w:t xml:space="preserve"> kojom se postiže svrha otklanjanja rizika od ozbiljne štete kolektivnim interesima </w:t>
      </w:r>
      <w:r w:rsidR="00C511EC">
        <w:rPr>
          <w:rFonts w:ascii="Times New Roman" w:eastAsia="Times New Roman" w:hAnsi="Times New Roman"/>
          <w:sz w:val="24"/>
          <w:szCs w:val="24"/>
          <w:lang w:val="hr-HR"/>
        </w:rPr>
        <w:t xml:space="preserve">i pravima </w:t>
      </w:r>
      <w:r w:rsidRPr="0002402C">
        <w:rPr>
          <w:rFonts w:ascii="Times New Roman" w:eastAsia="Times New Roman" w:hAnsi="Times New Roman"/>
          <w:sz w:val="24"/>
          <w:szCs w:val="24"/>
          <w:lang w:val="hr-HR"/>
        </w:rPr>
        <w:t>potrošača</w:t>
      </w:r>
      <w:r>
        <w:rPr>
          <w:rFonts w:ascii="Times New Roman" w:eastAsia="Times New Roman" w:hAnsi="Times New Roman"/>
          <w:sz w:val="24"/>
          <w:szCs w:val="24"/>
          <w:lang w:val="hr-HR"/>
        </w:rPr>
        <w:t>.</w:t>
      </w:r>
    </w:p>
    <w:p w14:paraId="48B72C36" w14:textId="77777777" w:rsidR="00D51BA6" w:rsidRPr="00EE604D" w:rsidRDefault="00D51BA6" w:rsidP="00D51BA6">
      <w:pPr>
        <w:spacing w:after="0" w:line="240" w:lineRule="auto"/>
        <w:jc w:val="both"/>
        <w:rPr>
          <w:rFonts w:ascii="Times New Roman" w:hAnsi="Times New Roman" w:cs="Times New Roman"/>
          <w:color w:val="000000" w:themeColor="text1"/>
          <w:sz w:val="24"/>
          <w:szCs w:val="24"/>
          <w:lang w:val="hr-HR"/>
        </w:rPr>
      </w:pPr>
    </w:p>
    <w:p w14:paraId="3627F0D4" w14:textId="77777777" w:rsidR="00E92353" w:rsidRDefault="00E92353" w:rsidP="00D51BA6">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Privremene mjere traju do isteka roka na koji su određene, a najdulje do okončanja inspekcijskog postupka.</w:t>
      </w:r>
    </w:p>
    <w:p w14:paraId="354ECD5B" w14:textId="77777777" w:rsidR="00D51BA6" w:rsidRPr="000A1BB1" w:rsidRDefault="00D51BA6" w:rsidP="00D51BA6">
      <w:pPr>
        <w:spacing w:after="0" w:line="240" w:lineRule="auto"/>
        <w:ind w:firstLine="720"/>
        <w:jc w:val="both"/>
        <w:rPr>
          <w:rFonts w:ascii="Times New Roman" w:hAnsi="Times New Roman" w:cs="Times New Roman"/>
          <w:color w:val="000000" w:themeColor="text1"/>
          <w:sz w:val="24"/>
          <w:szCs w:val="24"/>
          <w:lang w:val="hr-HR"/>
        </w:rPr>
      </w:pPr>
    </w:p>
    <w:p w14:paraId="2B28FBD2" w14:textId="77777777" w:rsidR="00E92353" w:rsidRDefault="00E92353" w:rsidP="00D51BA6">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(4) Ako je nastala šteta operatorima javnih komunikacijskih usluga, davateljima usluga pristupa internetu (ISP), pružateljima usluga smještaja i registrima za domene</w:t>
      </w:r>
      <w:r w:rsidR="00C25F41">
        <w:rPr>
          <w:rFonts w:ascii="Times New Roman" w:hAnsi="Times New Roman" w:cs="Times New Roman"/>
          <w:color w:val="000000" w:themeColor="text1"/>
          <w:sz w:val="24"/>
          <w:szCs w:val="24"/>
          <w:lang w:val="hr-HR"/>
        </w:rPr>
        <w:t>, nakladniku elektroničkog ili tiskanog medija</w:t>
      </w:r>
      <w:r w:rsidRPr="000A1BB1">
        <w:rPr>
          <w:rFonts w:ascii="Times New Roman" w:hAnsi="Times New Roman" w:cs="Times New Roman"/>
          <w:color w:val="000000" w:themeColor="text1"/>
          <w:sz w:val="24"/>
          <w:szCs w:val="24"/>
          <w:lang w:val="hr-HR"/>
        </w:rPr>
        <w:t xml:space="preserve"> temeljem privremenih mjera iz stavka 2. ovoga članka, isti imaju pravo tražiti od trgovca naknadu štete sukladno općim pravilima naknade štete.</w:t>
      </w:r>
    </w:p>
    <w:p w14:paraId="5E516002" w14:textId="77777777" w:rsidR="008C4D1C" w:rsidRDefault="008C4D1C" w:rsidP="00D51BA6">
      <w:pPr>
        <w:spacing w:after="0" w:line="240" w:lineRule="auto"/>
        <w:ind w:firstLine="720"/>
        <w:jc w:val="both"/>
        <w:rPr>
          <w:rFonts w:ascii="Times New Roman" w:hAnsi="Times New Roman" w:cs="Times New Roman"/>
          <w:color w:val="000000" w:themeColor="text1"/>
          <w:sz w:val="24"/>
          <w:szCs w:val="24"/>
          <w:lang w:val="hr-HR"/>
        </w:rPr>
      </w:pPr>
    </w:p>
    <w:p w14:paraId="72DD19D2" w14:textId="77777777" w:rsidR="008C4D1C" w:rsidRDefault="008C4D1C" w:rsidP="00D51BA6">
      <w:pPr>
        <w:spacing w:after="0" w:line="240" w:lineRule="auto"/>
        <w:ind w:firstLine="72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(5) </w:t>
      </w:r>
      <w:r w:rsidRPr="008C4D1C">
        <w:rPr>
          <w:rFonts w:ascii="Times New Roman" w:hAnsi="Times New Roman" w:cs="Times New Roman"/>
          <w:color w:val="000000" w:themeColor="text1"/>
          <w:sz w:val="24"/>
          <w:szCs w:val="24"/>
          <w:lang w:val="hr-HR"/>
        </w:rPr>
        <w:t xml:space="preserve">Žalba protiv rješenja iz </w:t>
      </w:r>
      <w:r>
        <w:rPr>
          <w:rFonts w:ascii="Times New Roman" w:hAnsi="Times New Roman" w:cs="Times New Roman"/>
          <w:color w:val="000000" w:themeColor="text1"/>
          <w:sz w:val="24"/>
          <w:szCs w:val="24"/>
          <w:lang w:val="hr-HR"/>
        </w:rPr>
        <w:t>stavka 1. ovoga član</w:t>
      </w:r>
      <w:r w:rsidRPr="008C4D1C">
        <w:rPr>
          <w:rFonts w:ascii="Times New Roman" w:hAnsi="Times New Roman" w:cs="Times New Roman"/>
          <w:color w:val="000000" w:themeColor="text1"/>
          <w:sz w:val="24"/>
          <w:szCs w:val="24"/>
          <w:lang w:val="hr-HR"/>
        </w:rPr>
        <w:t>ka ne odgađa izvršenje rješenja</w:t>
      </w:r>
      <w:r w:rsidR="002E478D" w:rsidRPr="000A1BB1">
        <w:rPr>
          <w:rFonts w:ascii="Times New Roman" w:eastAsia="Times New Roman" w:hAnsi="Times New Roman" w:cs="Times New Roman"/>
          <w:sz w:val="24"/>
          <w:szCs w:val="24"/>
          <w:lang w:val="hr-HR"/>
        </w:rPr>
        <w:t xml:space="preserve">, a o njoj odlučuje </w:t>
      </w:r>
      <w:r w:rsidR="002E478D" w:rsidRPr="00E63BC3">
        <w:rPr>
          <w:rFonts w:ascii="Times New Roman" w:eastAsia="Times New Roman" w:hAnsi="Times New Roman" w:cs="Times New Roman"/>
          <w:sz w:val="24"/>
          <w:szCs w:val="24"/>
          <w:lang w:val="hr-HR"/>
        </w:rPr>
        <w:t>unutarnja ustrojstvena jedinica za drugostupanjski upravni postupak u središnjem uredu Državnog inspektorata</w:t>
      </w:r>
      <w:r w:rsidRPr="008C4D1C">
        <w:rPr>
          <w:rFonts w:ascii="Times New Roman" w:hAnsi="Times New Roman" w:cs="Times New Roman"/>
          <w:color w:val="000000" w:themeColor="text1"/>
          <w:sz w:val="24"/>
          <w:szCs w:val="24"/>
          <w:lang w:val="hr-HR"/>
        </w:rPr>
        <w:t>.</w:t>
      </w:r>
    </w:p>
    <w:p w14:paraId="2734791D" w14:textId="77777777" w:rsidR="00285554" w:rsidRDefault="00285554" w:rsidP="008A166C">
      <w:pPr>
        <w:spacing w:after="0" w:line="240" w:lineRule="auto"/>
        <w:rPr>
          <w:rFonts w:ascii="Times New Roman" w:hAnsi="Times New Roman" w:cs="Times New Roman"/>
          <w:b/>
          <w:color w:val="000000" w:themeColor="text1"/>
          <w:sz w:val="24"/>
          <w:szCs w:val="24"/>
          <w:lang w:val="hr-HR"/>
        </w:rPr>
      </w:pPr>
    </w:p>
    <w:p w14:paraId="23170FB3" w14:textId="77777777" w:rsidR="00064785" w:rsidRDefault="00064785" w:rsidP="00FD241C">
      <w:pPr>
        <w:spacing w:after="0" w:line="240" w:lineRule="auto"/>
        <w:jc w:val="center"/>
        <w:rPr>
          <w:rFonts w:ascii="Times New Roman" w:hAnsi="Times New Roman" w:cs="Times New Roman"/>
          <w:b/>
          <w:color w:val="000000" w:themeColor="text1"/>
          <w:sz w:val="24"/>
          <w:szCs w:val="24"/>
          <w:lang w:val="hr-HR"/>
        </w:rPr>
      </w:pPr>
      <w:r w:rsidRPr="000A1BB1">
        <w:rPr>
          <w:rFonts w:ascii="Times New Roman" w:hAnsi="Times New Roman" w:cs="Times New Roman"/>
          <w:b/>
          <w:color w:val="000000" w:themeColor="text1"/>
          <w:sz w:val="24"/>
          <w:szCs w:val="24"/>
          <w:lang w:val="hr-HR"/>
        </w:rPr>
        <w:t>Rješenje</w:t>
      </w:r>
      <w:r w:rsidR="005131C3" w:rsidRPr="00081D17">
        <w:rPr>
          <w:rFonts w:ascii="Times New Roman" w:hAnsi="Times New Roman" w:cs="Times New Roman"/>
          <w:b/>
          <w:lang w:val="hr-HR"/>
        </w:rPr>
        <w:t xml:space="preserve"> o</w:t>
      </w:r>
      <w:r w:rsidR="005131C3" w:rsidRPr="00081D17">
        <w:rPr>
          <w:rFonts w:ascii="Times New Roman" w:hAnsi="Times New Roman" w:cs="Times New Roman"/>
          <w:lang w:val="hr-HR"/>
        </w:rPr>
        <w:t xml:space="preserve"> </w:t>
      </w:r>
      <w:r w:rsidR="005131C3" w:rsidRPr="000A1BB1">
        <w:rPr>
          <w:rFonts w:ascii="Times New Roman" w:hAnsi="Times New Roman" w:cs="Times New Roman"/>
          <w:b/>
          <w:color w:val="000000" w:themeColor="text1"/>
          <w:sz w:val="24"/>
          <w:szCs w:val="24"/>
          <w:lang w:val="hr-HR"/>
        </w:rPr>
        <w:t>uk</w:t>
      </w:r>
      <w:r w:rsidR="005131C3" w:rsidRPr="00F670CE">
        <w:rPr>
          <w:rFonts w:ascii="Times New Roman" w:hAnsi="Times New Roman" w:cs="Times New Roman"/>
          <w:b/>
          <w:color w:val="000000" w:themeColor="text1"/>
          <w:sz w:val="24"/>
          <w:szCs w:val="24"/>
          <w:lang w:val="hr-HR"/>
        </w:rPr>
        <w:t>lanjanju sadržaja ili ograničenja pristupa internetskom sučelju</w:t>
      </w:r>
    </w:p>
    <w:p w14:paraId="46C2086A" w14:textId="77777777" w:rsidR="00FD241C" w:rsidRPr="00F670CE" w:rsidRDefault="00FD241C" w:rsidP="00FD241C">
      <w:pPr>
        <w:spacing w:after="0" w:line="240" w:lineRule="auto"/>
        <w:jc w:val="center"/>
        <w:rPr>
          <w:rFonts w:ascii="Times New Roman" w:hAnsi="Times New Roman" w:cs="Times New Roman"/>
          <w:b/>
          <w:color w:val="000000" w:themeColor="text1"/>
          <w:sz w:val="24"/>
          <w:szCs w:val="24"/>
          <w:lang w:val="hr-HR"/>
        </w:rPr>
      </w:pPr>
    </w:p>
    <w:p w14:paraId="1CC9A1CD" w14:textId="77777777" w:rsidR="00E92353" w:rsidRDefault="00E92353" w:rsidP="00FD241C">
      <w:pPr>
        <w:spacing w:after="0" w:line="240" w:lineRule="auto"/>
        <w:jc w:val="center"/>
        <w:rPr>
          <w:rFonts w:ascii="Times New Roman" w:hAnsi="Times New Roman" w:cs="Times New Roman"/>
          <w:b/>
          <w:color w:val="000000" w:themeColor="text1"/>
          <w:sz w:val="24"/>
          <w:szCs w:val="24"/>
          <w:lang w:val="hr-HR"/>
        </w:rPr>
      </w:pPr>
      <w:r w:rsidRPr="000A1BB1">
        <w:rPr>
          <w:rFonts w:ascii="Times New Roman" w:hAnsi="Times New Roman" w:cs="Times New Roman"/>
          <w:b/>
          <w:color w:val="000000" w:themeColor="text1"/>
          <w:sz w:val="24"/>
          <w:szCs w:val="24"/>
          <w:lang w:val="hr-HR"/>
        </w:rPr>
        <w:t xml:space="preserve">Članak </w:t>
      </w:r>
      <w:r w:rsidR="00AC5713" w:rsidRPr="000A1BB1">
        <w:rPr>
          <w:rFonts w:ascii="Times New Roman" w:hAnsi="Times New Roman" w:cs="Times New Roman"/>
          <w:b/>
          <w:color w:val="000000" w:themeColor="text1"/>
          <w:sz w:val="24"/>
          <w:szCs w:val="24"/>
          <w:lang w:val="hr-HR"/>
        </w:rPr>
        <w:t>146.</w:t>
      </w:r>
    </w:p>
    <w:p w14:paraId="7E510066" w14:textId="77777777" w:rsidR="00FD241C" w:rsidRPr="000A1BB1" w:rsidRDefault="00FD241C" w:rsidP="00FD241C">
      <w:pPr>
        <w:spacing w:after="0" w:line="240" w:lineRule="auto"/>
        <w:jc w:val="center"/>
        <w:rPr>
          <w:rFonts w:ascii="Times New Roman" w:hAnsi="Times New Roman" w:cs="Times New Roman"/>
          <w:color w:val="000000" w:themeColor="text1"/>
          <w:sz w:val="24"/>
          <w:szCs w:val="24"/>
          <w:lang w:val="hr-HR"/>
        </w:rPr>
      </w:pPr>
    </w:p>
    <w:p w14:paraId="04893B79" w14:textId="77777777" w:rsidR="00E92353" w:rsidRDefault="00E92353" w:rsidP="00FD241C">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Ako trgovac ni tijekom trajanja privremene mjere iz članka 14</w:t>
      </w:r>
      <w:r w:rsidR="00213824" w:rsidRPr="000A1BB1">
        <w:rPr>
          <w:rFonts w:ascii="Times New Roman" w:hAnsi="Times New Roman" w:cs="Times New Roman"/>
          <w:color w:val="000000" w:themeColor="text1"/>
          <w:sz w:val="24"/>
          <w:szCs w:val="24"/>
          <w:lang w:val="hr-HR"/>
        </w:rPr>
        <w:t>5</w:t>
      </w:r>
      <w:r w:rsidRPr="000A1BB1">
        <w:rPr>
          <w:rFonts w:ascii="Times New Roman" w:hAnsi="Times New Roman" w:cs="Times New Roman"/>
          <w:color w:val="000000" w:themeColor="text1"/>
          <w:sz w:val="24"/>
          <w:szCs w:val="24"/>
          <w:lang w:val="hr-HR"/>
        </w:rPr>
        <w:t xml:space="preserve">. ovoga Zakona ne ukloni nepravilnost, </w:t>
      </w:r>
      <w:r w:rsidR="00402FE8" w:rsidRPr="000A1BB1">
        <w:rPr>
          <w:rFonts w:ascii="Times New Roman" w:hAnsi="Times New Roman" w:cs="Times New Roman"/>
          <w:color w:val="000000" w:themeColor="text1"/>
          <w:sz w:val="24"/>
          <w:szCs w:val="24"/>
          <w:lang w:val="hr-HR"/>
        </w:rPr>
        <w:t xml:space="preserve">nadležni </w:t>
      </w:r>
      <w:r w:rsidRPr="000A1BB1">
        <w:rPr>
          <w:rFonts w:ascii="Times New Roman" w:hAnsi="Times New Roman" w:cs="Times New Roman"/>
          <w:color w:val="000000" w:themeColor="text1"/>
          <w:sz w:val="24"/>
          <w:szCs w:val="24"/>
          <w:lang w:val="hr-HR"/>
        </w:rPr>
        <w:t>inspektor će rješenjem zabraniti trgovcu postupanje protivno propisima iz ovoga Zakona razmjerno prirodi povrede.</w:t>
      </w:r>
    </w:p>
    <w:p w14:paraId="1FBB5286" w14:textId="77777777" w:rsidR="00FD241C" w:rsidRPr="000A1BB1" w:rsidRDefault="00FD241C" w:rsidP="00FD241C">
      <w:pPr>
        <w:spacing w:after="0" w:line="240" w:lineRule="auto"/>
        <w:ind w:firstLine="720"/>
        <w:jc w:val="both"/>
        <w:rPr>
          <w:rFonts w:ascii="Times New Roman" w:hAnsi="Times New Roman" w:cs="Times New Roman"/>
          <w:color w:val="000000" w:themeColor="text1"/>
          <w:sz w:val="24"/>
          <w:szCs w:val="24"/>
          <w:lang w:val="hr-HR"/>
        </w:rPr>
      </w:pPr>
    </w:p>
    <w:p w14:paraId="70598FAE" w14:textId="77777777" w:rsidR="00E92353" w:rsidRDefault="00E92353" w:rsidP="00FD241C">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(2) Rješenjem iz stavka 1. ovoga članka </w:t>
      </w:r>
      <w:r w:rsidR="00402FE8" w:rsidRPr="000A1BB1">
        <w:rPr>
          <w:rFonts w:ascii="Times New Roman" w:hAnsi="Times New Roman" w:cs="Times New Roman"/>
          <w:color w:val="000000" w:themeColor="text1"/>
          <w:sz w:val="24"/>
          <w:szCs w:val="24"/>
          <w:lang w:val="hr-HR"/>
        </w:rPr>
        <w:t xml:space="preserve">nadležni </w:t>
      </w:r>
      <w:r w:rsidRPr="000A1BB1">
        <w:rPr>
          <w:rFonts w:ascii="Times New Roman" w:hAnsi="Times New Roman" w:cs="Times New Roman"/>
          <w:color w:val="000000" w:themeColor="text1"/>
          <w:sz w:val="24"/>
          <w:szCs w:val="24"/>
          <w:lang w:val="hr-HR"/>
        </w:rPr>
        <w:t xml:space="preserve">inspektor će ukinuti privremeno rješenje iz članka </w:t>
      </w:r>
      <w:r w:rsidR="00A11572" w:rsidRPr="000A1BB1">
        <w:rPr>
          <w:rFonts w:ascii="Times New Roman" w:hAnsi="Times New Roman" w:cs="Times New Roman"/>
          <w:color w:val="000000" w:themeColor="text1"/>
          <w:sz w:val="24"/>
          <w:szCs w:val="24"/>
          <w:lang w:val="hr-HR"/>
        </w:rPr>
        <w:t>145.</w:t>
      </w:r>
      <w:r w:rsidRPr="000A1BB1">
        <w:rPr>
          <w:rFonts w:ascii="Times New Roman" w:hAnsi="Times New Roman" w:cs="Times New Roman"/>
          <w:color w:val="000000" w:themeColor="text1"/>
          <w:sz w:val="24"/>
          <w:szCs w:val="24"/>
          <w:lang w:val="hr-HR"/>
        </w:rPr>
        <w:t xml:space="preserve"> stavka 1. ovoga Zakona i</w:t>
      </w:r>
      <w:r w:rsidR="00ED5D30">
        <w:rPr>
          <w:rFonts w:ascii="Times New Roman" w:hAnsi="Times New Roman" w:cs="Times New Roman"/>
          <w:color w:val="000000" w:themeColor="text1"/>
          <w:sz w:val="24"/>
          <w:szCs w:val="24"/>
          <w:lang w:val="hr-HR"/>
        </w:rPr>
        <w:t>:</w:t>
      </w:r>
    </w:p>
    <w:p w14:paraId="36E9FE79" w14:textId="77777777" w:rsidR="00FD241C" w:rsidRPr="000A1BB1" w:rsidRDefault="00FD241C" w:rsidP="00FD241C">
      <w:pPr>
        <w:spacing w:after="0" w:line="240" w:lineRule="auto"/>
        <w:ind w:firstLine="720"/>
        <w:jc w:val="both"/>
        <w:rPr>
          <w:rFonts w:ascii="Times New Roman" w:hAnsi="Times New Roman" w:cs="Times New Roman"/>
          <w:color w:val="000000" w:themeColor="text1"/>
          <w:sz w:val="24"/>
          <w:szCs w:val="24"/>
          <w:lang w:val="hr-HR"/>
        </w:rPr>
      </w:pPr>
    </w:p>
    <w:p w14:paraId="49D42FF6" w14:textId="77777777" w:rsidR="00E92353"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6C40DF8F" w14:textId="77777777" w:rsidR="00FD241C" w:rsidRPr="000A1BB1" w:rsidRDefault="00FD241C" w:rsidP="00FD241C">
      <w:pPr>
        <w:spacing w:after="0" w:line="240" w:lineRule="auto"/>
        <w:jc w:val="both"/>
        <w:rPr>
          <w:rFonts w:ascii="Times New Roman" w:hAnsi="Times New Roman" w:cs="Times New Roman"/>
          <w:color w:val="000000" w:themeColor="text1"/>
          <w:sz w:val="24"/>
          <w:szCs w:val="24"/>
          <w:lang w:val="hr-HR"/>
        </w:rPr>
      </w:pPr>
    </w:p>
    <w:p w14:paraId="0FCD6012" w14:textId="77777777" w:rsidR="00E92353"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54EB5466" w14:textId="77777777" w:rsidR="00FD241C" w:rsidRPr="000A1BB1" w:rsidRDefault="00FD241C" w:rsidP="00FD241C">
      <w:pPr>
        <w:spacing w:after="0" w:line="240" w:lineRule="auto"/>
        <w:jc w:val="both"/>
        <w:rPr>
          <w:rFonts w:ascii="Times New Roman" w:hAnsi="Times New Roman" w:cs="Times New Roman"/>
          <w:color w:val="000000" w:themeColor="text1"/>
          <w:sz w:val="24"/>
          <w:szCs w:val="24"/>
          <w:lang w:val="hr-HR"/>
        </w:rPr>
      </w:pPr>
    </w:p>
    <w:p w14:paraId="6311C04B" w14:textId="77777777" w:rsidR="00E92353"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naložiti svim registrima za domene ili voditeljima registara za domene da izbrišu potpuno kvalificirani naziv domene i omoguće nadležnom tijelu da je registrira</w:t>
      </w:r>
      <w:r w:rsidR="007A7209">
        <w:rPr>
          <w:rFonts w:ascii="Times New Roman" w:hAnsi="Times New Roman" w:cs="Times New Roman"/>
          <w:color w:val="000000" w:themeColor="text1"/>
          <w:sz w:val="24"/>
          <w:szCs w:val="24"/>
          <w:lang w:val="hr-HR"/>
        </w:rPr>
        <w:t xml:space="preserve"> </w:t>
      </w:r>
      <w:r w:rsidR="007A7209" w:rsidRPr="000A1BB1">
        <w:rPr>
          <w:rFonts w:ascii="Times New Roman" w:hAnsi="Times New Roman" w:cs="Times New Roman"/>
          <w:color w:val="000000" w:themeColor="text1"/>
          <w:sz w:val="24"/>
          <w:szCs w:val="24"/>
          <w:lang w:val="hr-HR"/>
        </w:rPr>
        <w:t>i/ili</w:t>
      </w:r>
      <w:r w:rsidRPr="000A1BB1">
        <w:rPr>
          <w:rFonts w:ascii="Times New Roman" w:hAnsi="Times New Roman" w:cs="Times New Roman"/>
          <w:color w:val="000000" w:themeColor="text1"/>
          <w:sz w:val="24"/>
          <w:szCs w:val="24"/>
          <w:lang w:val="hr-HR"/>
        </w:rPr>
        <w:t xml:space="preserve"> </w:t>
      </w:r>
    </w:p>
    <w:p w14:paraId="3B0AE506" w14:textId="77777777" w:rsidR="00FD241C" w:rsidRDefault="00FD241C" w:rsidP="00FD241C">
      <w:pPr>
        <w:spacing w:after="0" w:line="240" w:lineRule="auto"/>
        <w:jc w:val="both"/>
        <w:rPr>
          <w:rFonts w:ascii="Times New Roman" w:hAnsi="Times New Roman" w:cs="Times New Roman"/>
          <w:color w:val="000000" w:themeColor="text1"/>
          <w:sz w:val="24"/>
          <w:szCs w:val="24"/>
          <w:lang w:val="hr-HR"/>
        </w:rPr>
      </w:pPr>
    </w:p>
    <w:p w14:paraId="2C00E09C" w14:textId="77777777" w:rsidR="00ED5D30" w:rsidRDefault="00290E83" w:rsidP="00FD241C">
      <w:pPr>
        <w:spacing w:after="0" w:line="240" w:lineRule="auto"/>
        <w:jc w:val="both"/>
        <w:rPr>
          <w:rFonts w:ascii="Times New Roman" w:eastAsia="Times New Roman" w:hAnsi="Times New Roman"/>
          <w:sz w:val="24"/>
          <w:szCs w:val="24"/>
          <w:lang w:val="hr-HR"/>
        </w:rPr>
      </w:pPr>
      <w:r w:rsidRPr="00DE0D01">
        <w:rPr>
          <w:rFonts w:ascii="Times New Roman" w:eastAsia="Times New Roman" w:hAnsi="Times New Roman"/>
          <w:sz w:val="24"/>
          <w:szCs w:val="24"/>
          <w:lang w:val="hr-HR"/>
        </w:rPr>
        <w:t xml:space="preserve">4. </w:t>
      </w:r>
      <w:r w:rsidR="00687A64" w:rsidRPr="00DA133B">
        <w:rPr>
          <w:rFonts w:ascii="Times New Roman" w:eastAsia="Times New Roman" w:hAnsi="Times New Roman"/>
          <w:sz w:val="24"/>
          <w:szCs w:val="24"/>
          <w:lang w:val="hr-HR"/>
        </w:rPr>
        <w:t>n</w:t>
      </w:r>
      <w:r w:rsidRPr="00DA133B">
        <w:rPr>
          <w:rFonts w:ascii="Times New Roman" w:eastAsia="Times New Roman" w:hAnsi="Times New Roman"/>
          <w:sz w:val="24"/>
          <w:szCs w:val="24"/>
          <w:lang w:val="hr-HR"/>
        </w:rPr>
        <w:t>aložiti nakladniku elektroničkog ili tiskanog medija da uklone sadržaj iz kojeg proizlazi povreda ovoga Zakona</w:t>
      </w:r>
      <w:r w:rsidR="00ED5D30">
        <w:rPr>
          <w:rFonts w:ascii="Times New Roman" w:eastAsia="Times New Roman" w:hAnsi="Times New Roman"/>
          <w:sz w:val="24"/>
          <w:szCs w:val="24"/>
          <w:lang w:val="hr-HR"/>
        </w:rPr>
        <w:t xml:space="preserve"> i/ili</w:t>
      </w:r>
    </w:p>
    <w:p w14:paraId="38B59AD0" w14:textId="77777777" w:rsidR="00ED5D30" w:rsidRDefault="00ED5D30" w:rsidP="00FD241C">
      <w:pPr>
        <w:spacing w:after="0" w:line="240" w:lineRule="auto"/>
        <w:jc w:val="both"/>
        <w:rPr>
          <w:rFonts w:ascii="Times New Roman" w:eastAsia="Times New Roman" w:hAnsi="Times New Roman"/>
          <w:sz w:val="24"/>
          <w:szCs w:val="24"/>
          <w:lang w:val="hr-HR"/>
        </w:rPr>
      </w:pPr>
    </w:p>
    <w:p w14:paraId="2A00E4BF" w14:textId="77777777" w:rsidR="00687A64" w:rsidRDefault="00ED5D30" w:rsidP="00FD241C">
      <w:pPr>
        <w:spacing w:after="0"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lastRenderedPageBreak/>
        <w:t xml:space="preserve">5. </w:t>
      </w:r>
      <w:r w:rsidRPr="000A1BB1">
        <w:rPr>
          <w:rFonts w:ascii="Times New Roman" w:hAnsi="Times New Roman" w:cs="Times New Roman"/>
          <w:color w:val="000000" w:themeColor="text1"/>
          <w:sz w:val="24"/>
          <w:szCs w:val="24"/>
          <w:lang w:val="hr-HR"/>
        </w:rPr>
        <w:t xml:space="preserve">odrediti svaku mjeru kojom se postiže svrha otklanjanja rizika od ozbiljne štete kolektivnim interesima </w:t>
      </w:r>
      <w:r w:rsidR="00C511EC">
        <w:rPr>
          <w:rFonts w:ascii="Times New Roman" w:hAnsi="Times New Roman" w:cs="Times New Roman"/>
          <w:color w:val="000000" w:themeColor="text1"/>
          <w:sz w:val="24"/>
          <w:szCs w:val="24"/>
          <w:lang w:val="hr-HR"/>
        </w:rPr>
        <w:t xml:space="preserve">i pravima </w:t>
      </w:r>
      <w:r w:rsidRPr="000A1BB1">
        <w:rPr>
          <w:rFonts w:ascii="Times New Roman" w:hAnsi="Times New Roman" w:cs="Times New Roman"/>
          <w:color w:val="000000" w:themeColor="text1"/>
          <w:sz w:val="24"/>
          <w:szCs w:val="24"/>
          <w:lang w:val="hr-HR"/>
        </w:rPr>
        <w:t>potrošača</w:t>
      </w:r>
      <w:r>
        <w:rPr>
          <w:rFonts w:ascii="Times New Roman" w:hAnsi="Times New Roman" w:cs="Times New Roman"/>
          <w:color w:val="000000" w:themeColor="text1"/>
          <w:sz w:val="24"/>
          <w:szCs w:val="24"/>
          <w:lang w:val="hr-HR"/>
        </w:rPr>
        <w:t>.</w:t>
      </w:r>
    </w:p>
    <w:p w14:paraId="7F543C4A" w14:textId="77777777" w:rsidR="00FD241C" w:rsidRPr="00DA133B" w:rsidRDefault="00FD241C" w:rsidP="00FD241C">
      <w:pPr>
        <w:spacing w:after="0" w:line="240" w:lineRule="auto"/>
        <w:jc w:val="both"/>
        <w:rPr>
          <w:rFonts w:ascii="Times New Roman" w:hAnsi="Times New Roman" w:cs="Times New Roman"/>
          <w:color w:val="000000" w:themeColor="text1"/>
          <w:sz w:val="24"/>
          <w:szCs w:val="24"/>
          <w:lang w:val="hr-HR"/>
        </w:rPr>
      </w:pPr>
    </w:p>
    <w:p w14:paraId="5D99D8F8" w14:textId="77777777" w:rsidR="00E92353" w:rsidRDefault="00E92353" w:rsidP="00FD241C">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 xml:space="preserve">(3) Iznimno od stavaka 1. i 2. ovoga članka, u slučaju kada pravna ili fizička osoba nema poslovni nastan u Republici Hrvatskoj, a u postupku inspekcijskog postupka </w:t>
      </w:r>
      <w:r w:rsidR="00DA133B">
        <w:rPr>
          <w:rFonts w:ascii="Times New Roman" w:hAnsi="Times New Roman" w:cs="Times New Roman"/>
          <w:color w:val="000000" w:themeColor="text1"/>
          <w:sz w:val="24"/>
          <w:szCs w:val="24"/>
          <w:lang w:val="hr-HR"/>
        </w:rPr>
        <w:t xml:space="preserve">se </w:t>
      </w:r>
      <w:r w:rsidRPr="000A1BB1">
        <w:rPr>
          <w:rFonts w:ascii="Times New Roman" w:hAnsi="Times New Roman" w:cs="Times New Roman"/>
          <w:color w:val="000000" w:themeColor="text1"/>
          <w:sz w:val="24"/>
          <w:szCs w:val="24"/>
          <w:lang w:val="hr-HR"/>
        </w:rPr>
        <w:t>utvrdi da sklapa ugovore na daljinu te iz predmetnog proizlazi da ista namjerno skriva identitet te čini povrede ovog</w:t>
      </w:r>
      <w:r w:rsidR="00DA133B">
        <w:rPr>
          <w:rFonts w:ascii="Times New Roman" w:hAnsi="Times New Roman" w:cs="Times New Roman"/>
          <w:color w:val="000000" w:themeColor="text1"/>
          <w:sz w:val="24"/>
          <w:szCs w:val="24"/>
          <w:lang w:val="hr-HR"/>
        </w:rPr>
        <w:t>a</w:t>
      </w:r>
      <w:r w:rsidRPr="000A1BB1">
        <w:rPr>
          <w:rFonts w:ascii="Times New Roman" w:hAnsi="Times New Roman" w:cs="Times New Roman"/>
          <w:color w:val="000000" w:themeColor="text1"/>
          <w:sz w:val="24"/>
          <w:szCs w:val="24"/>
          <w:lang w:val="hr-HR"/>
        </w:rPr>
        <w:t xml:space="preserve"> Zako</w:t>
      </w:r>
      <w:r w:rsidR="00AF3CFD" w:rsidRPr="000A1BB1">
        <w:rPr>
          <w:rFonts w:ascii="Times New Roman" w:hAnsi="Times New Roman" w:cs="Times New Roman"/>
          <w:color w:val="000000" w:themeColor="text1"/>
          <w:sz w:val="24"/>
          <w:szCs w:val="24"/>
          <w:lang w:val="hr-HR"/>
        </w:rPr>
        <w:t>na i/ili kada odbija suradnju s</w:t>
      </w:r>
      <w:r w:rsidRPr="000A1BB1">
        <w:rPr>
          <w:rFonts w:ascii="Times New Roman" w:hAnsi="Times New Roman" w:cs="Times New Roman"/>
          <w:color w:val="000000" w:themeColor="text1"/>
          <w:sz w:val="24"/>
          <w:szCs w:val="24"/>
          <w:lang w:val="hr-HR"/>
        </w:rPr>
        <w:t xml:space="preserve"> </w:t>
      </w:r>
      <w:r w:rsidR="00AF3CFD" w:rsidRPr="000A1BB1">
        <w:rPr>
          <w:rFonts w:ascii="Times New Roman" w:hAnsi="Times New Roman" w:cs="Times New Roman"/>
          <w:color w:val="000000" w:themeColor="text1"/>
          <w:sz w:val="24"/>
          <w:szCs w:val="24"/>
          <w:lang w:val="hr-HR"/>
        </w:rPr>
        <w:t>nadležnog</w:t>
      </w:r>
      <w:r w:rsidRPr="000A1BB1">
        <w:rPr>
          <w:rFonts w:ascii="Times New Roman" w:hAnsi="Times New Roman" w:cs="Times New Roman"/>
          <w:color w:val="000000" w:themeColor="text1"/>
          <w:sz w:val="24"/>
          <w:szCs w:val="24"/>
          <w:lang w:val="hr-HR"/>
        </w:rPr>
        <w:t xml:space="preserve"> inspekcijom, te postoji rizik od ozbiljne štete kolektivnim interesima </w:t>
      </w:r>
      <w:r w:rsidR="00C511EC">
        <w:rPr>
          <w:rFonts w:ascii="Times New Roman" w:hAnsi="Times New Roman" w:cs="Times New Roman"/>
          <w:color w:val="000000" w:themeColor="text1"/>
          <w:sz w:val="24"/>
          <w:szCs w:val="24"/>
          <w:lang w:val="hr-HR"/>
        </w:rPr>
        <w:t xml:space="preserve">i pravima </w:t>
      </w:r>
      <w:r w:rsidRPr="000A1BB1">
        <w:rPr>
          <w:rFonts w:ascii="Times New Roman" w:hAnsi="Times New Roman" w:cs="Times New Roman"/>
          <w:color w:val="000000" w:themeColor="text1"/>
          <w:sz w:val="24"/>
          <w:szCs w:val="24"/>
          <w:lang w:val="hr-HR"/>
        </w:rPr>
        <w:t>potrošača, inspektor može donijeti rješenje kojim će:</w:t>
      </w:r>
    </w:p>
    <w:p w14:paraId="7225861F" w14:textId="77777777" w:rsidR="00FD241C" w:rsidRPr="000A1BB1" w:rsidRDefault="00FD241C" w:rsidP="00FD241C">
      <w:pPr>
        <w:spacing w:after="0" w:line="240" w:lineRule="auto"/>
        <w:ind w:firstLine="720"/>
        <w:jc w:val="both"/>
        <w:rPr>
          <w:rFonts w:ascii="Times New Roman" w:hAnsi="Times New Roman" w:cs="Times New Roman"/>
          <w:color w:val="000000" w:themeColor="text1"/>
          <w:sz w:val="24"/>
          <w:szCs w:val="24"/>
          <w:lang w:val="hr-HR"/>
        </w:rPr>
      </w:pPr>
    </w:p>
    <w:p w14:paraId="24973FE9" w14:textId="77777777" w:rsidR="00E92353"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i/ili</w:t>
      </w:r>
    </w:p>
    <w:p w14:paraId="597B8FCE" w14:textId="77777777" w:rsidR="00FD241C" w:rsidRPr="000A1BB1" w:rsidRDefault="00FD241C" w:rsidP="00FD241C">
      <w:pPr>
        <w:spacing w:after="0" w:line="240" w:lineRule="auto"/>
        <w:jc w:val="both"/>
        <w:rPr>
          <w:rFonts w:ascii="Times New Roman" w:hAnsi="Times New Roman" w:cs="Times New Roman"/>
          <w:color w:val="000000" w:themeColor="text1"/>
          <w:sz w:val="24"/>
          <w:szCs w:val="24"/>
          <w:lang w:val="hr-HR"/>
        </w:rPr>
      </w:pPr>
    </w:p>
    <w:p w14:paraId="7448BA95" w14:textId="77777777" w:rsidR="00E92353"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2. naložiti svim pružateljima usluga smještaja na poslužitelju da uklone, onemoguće ili ograniče pristup internetskom sučelju razmjerno prirodi povrede i/ili</w:t>
      </w:r>
    </w:p>
    <w:p w14:paraId="252AE3C9" w14:textId="77777777" w:rsidR="00FD241C" w:rsidRPr="000A1BB1" w:rsidRDefault="00FD241C" w:rsidP="00FD241C">
      <w:pPr>
        <w:spacing w:after="0" w:line="240" w:lineRule="auto"/>
        <w:jc w:val="both"/>
        <w:rPr>
          <w:rFonts w:ascii="Times New Roman" w:hAnsi="Times New Roman" w:cs="Times New Roman"/>
          <w:color w:val="000000" w:themeColor="text1"/>
          <w:sz w:val="24"/>
          <w:szCs w:val="24"/>
          <w:lang w:val="hr-HR"/>
        </w:rPr>
      </w:pPr>
    </w:p>
    <w:p w14:paraId="79716105" w14:textId="77777777" w:rsidR="007A7209" w:rsidRDefault="00E92353" w:rsidP="00FD241C">
      <w:pPr>
        <w:spacing w:after="0" w:line="240" w:lineRule="auto"/>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3. naložiti svim registrima za domene ili voditeljima registara za domene da izbrišu potpuno kvalificirani naziv domene i omoguće nadležnom tijelu da je registrira</w:t>
      </w:r>
      <w:r w:rsidR="007A7209">
        <w:rPr>
          <w:rFonts w:ascii="Times New Roman" w:hAnsi="Times New Roman" w:cs="Times New Roman"/>
          <w:color w:val="000000" w:themeColor="text1"/>
          <w:sz w:val="24"/>
          <w:szCs w:val="24"/>
          <w:lang w:val="hr-HR"/>
        </w:rPr>
        <w:t xml:space="preserve"> </w:t>
      </w:r>
      <w:r w:rsidR="007A7209" w:rsidRPr="000A1BB1">
        <w:rPr>
          <w:rFonts w:ascii="Times New Roman" w:hAnsi="Times New Roman" w:cs="Times New Roman"/>
          <w:color w:val="000000" w:themeColor="text1"/>
          <w:sz w:val="24"/>
          <w:szCs w:val="24"/>
          <w:lang w:val="hr-HR"/>
        </w:rPr>
        <w:t>i/ili</w:t>
      </w:r>
    </w:p>
    <w:p w14:paraId="0DA3F634" w14:textId="77777777" w:rsidR="00FD241C" w:rsidRDefault="00FD241C" w:rsidP="00FD241C">
      <w:pPr>
        <w:spacing w:after="0" w:line="240" w:lineRule="auto"/>
        <w:jc w:val="both"/>
        <w:rPr>
          <w:rFonts w:ascii="Times New Roman" w:hAnsi="Times New Roman" w:cs="Times New Roman"/>
          <w:color w:val="000000" w:themeColor="text1"/>
          <w:sz w:val="24"/>
          <w:szCs w:val="24"/>
          <w:lang w:val="hr-HR"/>
        </w:rPr>
      </w:pPr>
    </w:p>
    <w:p w14:paraId="6628E641" w14:textId="77777777" w:rsidR="00687A64" w:rsidRDefault="00290E83" w:rsidP="00FD241C">
      <w:pPr>
        <w:spacing w:after="0" w:line="240" w:lineRule="auto"/>
        <w:jc w:val="both"/>
        <w:rPr>
          <w:rFonts w:ascii="Times New Roman" w:eastAsia="Times New Roman" w:hAnsi="Times New Roman"/>
          <w:sz w:val="24"/>
          <w:szCs w:val="24"/>
          <w:lang w:val="hr-HR"/>
        </w:rPr>
      </w:pPr>
      <w:r w:rsidRPr="00DE0D01">
        <w:rPr>
          <w:rFonts w:ascii="Times New Roman" w:eastAsia="Times New Roman" w:hAnsi="Times New Roman"/>
          <w:sz w:val="24"/>
          <w:szCs w:val="24"/>
          <w:lang w:val="hr-HR"/>
        </w:rPr>
        <w:t xml:space="preserve">4. </w:t>
      </w:r>
      <w:r w:rsidR="00687A64" w:rsidRPr="00DA133B">
        <w:rPr>
          <w:rFonts w:ascii="Times New Roman" w:eastAsia="Times New Roman" w:hAnsi="Times New Roman"/>
          <w:sz w:val="24"/>
          <w:szCs w:val="24"/>
          <w:lang w:val="hr-HR"/>
        </w:rPr>
        <w:t>n</w:t>
      </w:r>
      <w:r w:rsidRPr="00DA133B">
        <w:rPr>
          <w:rFonts w:ascii="Times New Roman" w:eastAsia="Times New Roman" w:hAnsi="Times New Roman"/>
          <w:sz w:val="24"/>
          <w:szCs w:val="24"/>
          <w:lang w:val="hr-HR"/>
        </w:rPr>
        <w:t>aložiti nakladniku elektroničkog ili tiskanog medija da uklone sadržaj iz kojeg proizlazi povreda ovoga Zakona.</w:t>
      </w:r>
    </w:p>
    <w:p w14:paraId="4A1642C0" w14:textId="77777777" w:rsidR="00AD1AE4" w:rsidRPr="00DA133B" w:rsidRDefault="00AD1AE4" w:rsidP="00FD241C">
      <w:pPr>
        <w:spacing w:after="0" w:line="240" w:lineRule="auto"/>
        <w:jc w:val="both"/>
        <w:rPr>
          <w:rFonts w:ascii="Times New Roman" w:eastAsia="Times New Roman" w:hAnsi="Times New Roman"/>
          <w:sz w:val="24"/>
          <w:szCs w:val="24"/>
          <w:lang w:val="hr-HR"/>
        </w:rPr>
      </w:pPr>
    </w:p>
    <w:p w14:paraId="530B923F" w14:textId="77777777" w:rsidR="00E92353" w:rsidRDefault="00E92353" w:rsidP="00FD241C">
      <w:pPr>
        <w:spacing w:after="0" w:line="240" w:lineRule="auto"/>
        <w:ind w:firstLine="720"/>
        <w:jc w:val="both"/>
        <w:rPr>
          <w:rFonts w:ascii="Times New Roman" w:hAnsi="Times New Roman" w:cs="Times New Roman"/>
          <w:color w:val="000000" w:themeColor="text1"/>
          <w:sz w:val="24"/>
          <w:szCs w:val="24"/>
          <w:lang w:val="hr-HR"/>
        </w:rPr>
      </w:pPr>
      <w:r w:rsidRPr="000A1BB1">
        <w:rPr>
          <w:rFonts w:ascii="Times New Roman" w:hAnsi="Times New Roman" w:cs="Times New Roman"/>
          <w:color w:val="000000" w:themeColor="text1"/>
          <w:sz w:val="24"/>
          <w:szCs w:val="24"/>
          <w:lang w:val="hr-HR"/>
        </w:rPr>
        <w:t>(4) Ako je nastala šteta operatorima javnih komunikacijskih usluga, davateljima usluga pristupa internetu, pružateljima usluga smještaja i registrima za domene</w:t>
      </w:r>
      <w:r w:rsidR="00C25F41">
        <w:rPr>
          <w:rFonts w:ascii="Times New Roman" w:hAnsi="Times New Roman" w:cs="Times New Roman"/>
          <w:color w:val="000000" w:themeColor="text1"/>
          <w:sz w:val="24"/>
          <w:szCs w:val="24"/>
          <w:lang w:val="hr-HR"/>
        </w:rPr>
        <w:t>,</w:t>
      </w:r>
      <w:r w:rsidR="00C25F41" w:rsidRPr="00C25F41">
        <w:rPr>
          <w:rFonts w:ascii="Times New Roman" w:hAnsi="Times New Roman" w:cs="Times New Roman"/>
          <w:color w:val="000000" w:themeColor="text1"/>
          <w:sz w:val="24"/>
          <w:szCs w:val="24"/>
          <w:lang w:val="hr-HR"/>
        </w:rPr>
        <w:t xml:space="preserve"> </w:t>
      </w:r>
      <w:r w:rsidR="00C25F41">
        <w:rPr>
          <w:rFonts w:ascii="Times New Roman" w:hAnsi="Times New Roman" w:cs="Times New Roman"/>
          <w:color w:val="000000" w:themeColor="text1"/>
          <w:sz w:val="24"/>
          <w:szCs w:val="24"/>
          <w:lang w:val="hr-HR"/>
        </w:rPr>
        <w:t>nakladniku elektroničkog ili tiskanog medija</w:t>
      </w:r>
      <w:r w:rsidRPr="000A1BB1">
        <w:rPr>
          <w:rFonts w:ascii="Times New Roman" w:hAnsi="Times New Roman" w:cs="Times New Roman"/>
          <w:color w:val="000000" w:themeColor="text1"/>
          <w:sz w:val="24"/>
          <w:szCs w:val="24"/>
          <w:lang w:val="hr-HR"/>
        </w:rPr>
        <w:t xml:space="preserve"> temeljem rješenja iz stavaka 2. i 3. ovoga članka, isti imaju pravo tražiti od trgovca naknadu štete sukladno općim pravilima naknade štete.</w:t>
      </w:r>
    </w:p>
    <w:p w14:paraId="7DF65433" w14:textId="77777777" w:rsidR="000D6C25" w:rsidRDefault="000D6C25" w:rsidP="00FD241C">
      <w:pPr>
        <w:spacing w:after="0" w:line="240" w:lineRule="auto"/>
        <w:ind w:firstLine="720"/>
        <w:jc w:val="both"/>
        <w:rPr>
          <w:rFonts w:ascii="Times New Roman" w:hAnsi="Times New Roman" w:cs="Times New Roman"/>
          <w:color w:val="000000" w:themeColor="text1"/>
          <w:sz w:val="24"/>
          <w:szCs w:val="24"/>
          <w:lang w:val="hr-HR"/>
        </w:rPr>
      </w:pPr>
    </w:p>
    <w:p w14:paraId="6E091625" w14:textId="77777777" w:rsidR="000D6C25" w:rsidRDefault="000D6C25" w:rsidP="000D6C25">
      <w:pPr>
        <w:spacing w:after="0" w:line="240" w:lineRule="auto"/>
        <w:ind w:firstLine="72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(5) </w:t>
      </w:r>
      <w:r w:rsidRPr="008C4D1C">
        <w:rPr>
          <w:rFonts w:ascii="Times New Roman" w:hAnsi="Times New Roman" w:cs="Times New Roman"/>
          <w:color w:val="000000" w:themeColor="text1"/>
          <w:sz w:val="24"/>
          <w:szCs w:val="24"/>
          <w:lang w:val="hr-HR"/>
        </w:rPr>
        <w:t xml:space="preserve">Žalba protiv rješenja iz </w:t>
      </w:r>
      <w:r>
        <w:rPr>
          <w:rFonts w:ascii="Times New Roman" w:hAnsi="Times New Roman" w:cs="Times New Roman"/>
          <w:color w:val="000000" w:themeColor="text1"/>
          <w:sz w:val="24"/>
          <w:szCs w:val="24"/>
          <w:lang w:val="hr-HR"/>
        </w:rPr>
        <w:t xml:space="preserve">stavka 1. </w:t>
      </w:r>
      <w:r w:rsidR="005D3EC2">
        <w:rPr>
          <w:rFonts w:ascii="Times New Roman" w:hAnsi="Times New Roman" w:cs="Times New Roman"/>
          <w:color w:val="000000" w:themeColor="text1"/>
          <w:sz w:val="24"/>
          <w:szCs w:val="24"/>
          <w:lang w:val="hr-HR"/>
        </w:rPr>
        <w:t xml:space="preserve">i </w:t>
      </w:r>
      <w:r w:rsidR="005F1BDB">
        <w:rPr>
          <w:rFonts w:ascii="Times New Roman" w:hAnsi="Times New Roman" w:cs="Times New Roman"/>
          <w:color w:val="000000" w:themeColor="text1"/>
          <w:sz w:val="24"/>
          <w:szCs w:val="24"/>
          <w:lang w:val="hr-HR"/>
        </w:rPr>
        <w:t>stavka</w:t>
      </w:r>
      <w:r w:rsidR="005D3EC2">
        <w:rPr>
          <w:rFonts w:ascii="Times New Roman" w:hAnsi="Times New Roman" w:cs="Times New Roman"/>
          <w:color w:val="000000" w:themeColor="text1"/>
          <w:sz w:val="24"/>
          <w:szCs w:val="24"/>
          <w:lang w:val="hr-HR"/>
        </w:rPr>
        <w:t xml:space="preserve"> 3. </w:t>
      </w:r>
      <w:r>
        <w:rPr>
          <w:rFonts w:ascii="Times New Roman" w:hAnsi="Times New Roman" w:cs="Times New Roman"/>
          <w:color w:val="000000" w:themeColor="text1"/>
          <w:sz w:val="24"/>
          <w:szCs w:val="24"/>
          <w:lang w:val="hr-HR"/>
        </w:rPr>
        <w:t>ovoga član</w:t>
      </w:r>
      <w:r w:rsidRPr="008C4D1C">
        <w:rPr>
          <w:rFonts w:ascii="Times New Roman" w:hAnsi="Times New Roman" w:cs="Times New Roman"/>
          <w:color w:val="000000" w:themeColor="text1"/>
          <w:sz w:val="24"/>
          <w:szCs w:val="24"/>
          <w:lang w:val="hr-HR"/>
        </w:rPr>
        <w:t>ka ne odgađa izvršenje rješenja</w:t>
      </w:r>
      <w:r w:rsidR="002E478D" w:rsidRPr="000A1BB1">
        <w:rPr>
          <w:rFonts w:ascii="Times New Roman" w:eastAsia="Times New Roman" w:hAnsi="Times New Roman" w:cs="Times New Roman"/>
          <w:sz w:val="24"/>
          <w:szCs w:val="24"/>
          <w:lang w:val="hr-HR"/>
        </w:rPr>
        <w:t xml:space="preserve">, a o njoj odlučuje </w:t>
      </w:r>
      <w:r w:rsidR="002E478D" w:rsidRPr="00E63BC3">
        <w:rPr>
          <w:rFonts w:ascii="Times New Roman" w:eastAsia="Times New Roman" w:hAnsi="Times New Roman" w:cs="Times New Roman"/>
          <w:sz w:val="24"/>
          <w:szCs w:val="24"/>
          <w:lang w:val="hr-HR"/>
        </w:rPr>
        <w:t>unutarnja ustrojstvena jedinica za drugostupanjski upravni postupak u središnjem uredu Državnog inspektorata</w:t>
      </w:r>
      <w:r w:rsidRPr="008C4D1C">
        <w:rPr>
          <w:rFonts w:ascii="Times New Roman" w:hAnsi="Times New Roman" w:cs="Times New Roman"/>
          <w:color w:val="000000" w:themeColor="text1"/>
          <w:sz w:val="24"/>
          <w:szCs w:val="24"/>
          <w:lang w:val="hr-HR"/>
        </w:rPr>
        <w:t>.</w:t>
      </w:r>
    </w:p>
    <w:p w14:paraId="6DA37FC0" w14:textId="77777777" w:rsidR="00FD241C" w:rsidRPr="000A1BB1" w:rsidRDefault="00FD241C" w:rsidP="00FD241C">
      <w:pPr>
        <w:spacing w:after="0" w:line="240" w:lineRule="auto"/>
        <w:rPr>
          <w:rFonts w:ascii="Times New Roman" w:eastAsia="Times New Roman" w:hAnsi="Times New Roman" w:cs="Times New Roman"/>
          <w:sz w:val="24"/>
          <w:szCs w:val="24"/>
          <w:lang w:val="hr-HR"/>
        </w:rPr>
      </w:pPr>
    </w:p>
    <w:p w14:paraId="3468E1C3" w14:textId="77777777" w:rsidR="005131C3" w:rsidRDefault="005131C3" w:rsidP="00FD241C">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Ovlasti nadležnog inspektora</w:t>
      </w:r>
    </w:p>
    <w:p w14:paraId="36A9B6CE" w14:textId="77777777" w:rsidR="00FD241C" w:rsidRPr="000A1BB1" w:rsidRDefault="00FD241C" w:rsidP="00FD241C">
      <w:pPr>
        <w:spacing w:after="0" w:line="240" w:lineRule="auto"/>
        <w:jc w:val="center"/>
        <w:outlineLvl w:val="3"/>
        <w:rPr>
          <w:rFonts w:ascii="Times New Roman" w:eastAsia="Times New Roman" w:hAnsi="Times New Roman" w:cs="Times New Roman"/>
          <w:b/>
          <w:bCs/>
          <w:sz w:val="24"/>
          <w:szCs w:val="24"/>
          <w:lang w:val="hr-HR"/>
        </w:rPr>
      </w:pPr>
    </w:p>
    <w:p w14:paraId="27D6C2D2" w14:textId="77777777" w:rsidR="00AD7E7B" w:rsidRDefault="00AD7E7B" w:rsidP="00EF41A5">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49297D" w:rsidRPr="000A1BB1">
        <w:rPr>
          <w:rFonts w:ascii="Times New Roman" w:eastAsia="Times New Roman" w:hAnsi="Times New Roman" w:cs="Times New Roman"/>
          <w:b/>
          <w:bCs/>
          <w:sz w:val="24"/>
          <w:szCs w:val="24"/>
          <w:lang w:val="hr-HR"/>
        </w:rPr>
        <w:t xml:space="preserve"> </w:t>
      </w:r>
      <w:r w:rsidR="00B43FF5" w:rsidRPr="000A1BB1">
        <w:rPr>
          <w:rFonts w:ascii="Times New Roman" w:eastAsia="Times New Roman" w:hAnsi="Times New Roman" w:cs="Times New Roman"/>
          <w:b/>
          <w:bCs/>
          <w:sz w:val="24"/>
          <w:szCs w:val="24"/>
          <w:lang w:val="hr-HR"/>
        </w:rPr>
        <w:t>14</w:t>
      </w:r>
      <w:r w:rsidR="00B43FF5">
        <w:rPr>
          <w:rFonts w:ascii="Times New Roman" w:eastAsia="Times New Roman" w:hAnsi="Times New Roman" w:cs="Times New Roman"/>
          <w:b/>
          <w:bCs/>
          <w:sz w:val="24"/>
          <w:szCs w:val="24"/>
          <w:lang w:val="hr-HR"/>
        </w:rPr>
        <w:t>7</w:t>
      </w:r>
      <w:r w:rsidRPr="000A1BB1">
        <w:rPr>
          <w:rFonts w:ascii="Times New Roman" w:eastAsia="Times New Roman" w:hAnsi="Times New Roman" w:cs="Times New Roman"/>
          <w:b/>
          <w:bCs/>
          <w:sz w:val="24"/>
          <w:szCs w:val="24"/>
          <w:lang w:val="hr-HR"/>
        </w:rPr>
        <w:t>.</w:t>
      </w:r>
    </w:p>
    <w:p w14:paraId="74FCBECA" w14:textId="77777777" w:rsidR="00EF41A5" w:rsidRPr="000A1BB1" w:rsidRDefault="00EF41A5" w:rsidP="00EF41A5">
      <w:pPr>
        <w:spacing w:after="0" w:line="240" w:lineRule="auto"/>
        <w:jc w:val="center"/>
        <w:outlineLvl w:val="3"/>
        <w:rPr>
          <w:rFonts w:ascii="Times New Roman" w:eastAsia="Times New Roman" w:hAnsi="Times New Roman" w:cs="Times New Roman"/>
          <w:b/>
          <w:bCs/>
          <w:sz w:val="24"/>
          <w:szCs w:val="24"/>
          <w:lang w:val="hr-HR"/>
        </w:rPr>
      </w:pPr>
    </w:p>
    <w:p w14:paraId="1F3036AF" w14:textId="77777777" w:rsidR="00AD7E7B" w:rsidRDefault="00AD7E7B"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U provedbi inspekcijskog nadzora </w:t>
      </w:r>
      <w:r w:rsidR="00C33596"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će rješenjem trgovcu privremeno zabraniti prodaju </w:t>
      </w:r>
      <w:r w:rsidR="001877D7">
        <w:rPr>
          <w:rFonts w:ascii="Times New Roman" w:eastAsia="Times New Roman" w:hAnsi="Times New Roman" w:cs="Times New Roman"/>
          <w:sz w:val="24"/>
          <w:szCs w:val="24"/>
          <w:lang w:val="hr-HR"/>
        </w:rPr>
        <w:t>rob</w:t>
      </w:r>
      <w:r w:rsidR="001877D7" w:rsidRPr="000A1BB1">
        <w:rPr>
          <w:rFonts w:ascii="Times New Roman" w:eastAsia="Times New Roman" w:hAnsi="Times New Roman" w:cs="Times New Roman"/>
          <w:sz w:val="24"/>
          <w:szCs w:val="24"/>
          <w:lang w:val="hr-HR"/>
        </w:rPr>
        <w:t xml:space="preserve">a </w:t>
      </w:r>
      <w:r w:rsidRPr="000A1BB1">
        <w:rPr>
          <w:rFonts w:ascii="Times New Roman" w:eastAsia="Times New Roman" w:hAnsi="Times New Roman" w:cs="Times New Roman"/>
          <w:sz w:val="24"/>
          <w:szCs w:val="24"/>
          <w:lang w:val="hr-HR"/>
        </w:rPr>
        <w:t>i pružanje usluga do otklanjanja nalazom utvrđenih nepravilnosti ako:</w:t>
      </w:r>
    </w:p>
    <w:p w14:paraId="17AE8F40"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1EBA3C28"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 označi proizvode sukladno članku 6. ovoga Zakona</w:t>
      </w:r>
    </w:p>
    <w:p w14:paraId="69A27CF5"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9A0A636"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maloprodajna cijena proizvoda i cijena za jedinicu mjere nije istaknuta jasno, vidljivo, čitljivo i na način propisan člankom 7. ovoga Zakona</w:t>
      </w:r>
    </w:p>
    <w:p w14:paraId="43152BFA"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E44DECE"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 uvjeti prodaje nisu istaknuti jasno, vidljivo i čitljivo (članak 8. stavak 1.</w:t>
      </w:r>
      <w:r w:rsid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5324352A"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2F186C2B"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4. prilikom odobravanja popusta za pojedine proizvode ili skupine proizvoda trgovac </w:t>
      </w:r>
      <w:r w:rsidR="00B46E38" w:rsidRPr="000A1BB1">
        <w:rPr>
          <w:rFonts w:ascii="Times New Roman" w:eastAsia="Times New Roman" w:hAnsi="Times New Roman" w:cs="Times New Roman"/>
          <w:sz w:val="24"/>
          <w:szCs w:val="24"/>
          <w:lang w:val="hr-HR"/>
        </w:rPr>
        <w:t xml:space="preserve">nije istaknuo </w:t>
      </w:r>
      <w:r w:rsidRPr="000A1BB1">
        <w:rPr>
          <w:rFonts w:ascii="Times New Roman" w:eastAsia="Times New Roman" w:hAnsi="Times New Roman" w:cs="Times New Roman"/>
          <w:sz w:val="24"/>
          <w:szCs w:val="24"/>
          <w:lang w:val="hr-HR"/>
        </w:rPr>
        <w:t xml:space="preserve">cijenu tijekom trajanja posebnog oblika prodaje </w:t>
      </w:r>
      <w:r w:rsidR="00873C16" w:rsidRPr="000A1BB1">
        <w:rPr>
          <w:rFonts w:ascii="Times New Roman" w:eastAsia="Times New Roman" w:hAnsi="Times New Roman" w:cs="Times New Roman"/>
          <w:sz w:val="24"/>
          <w:szCs w:val="24"/>
          <w:lang w:val="hr-HR"/>
        </w:rPr>
        <w:t xml:space="preserve">i najnižu cijenu koju je primjenjivao za isti proizvod u razdoblju od 30 dana prije provođenja posebnog oblika prodaje </w:t>
      </w:r>
      <w:r w:rsidRPr="000A1BB1">
        <w:rPr>
          <w:rFonts w:ascii="Times New Roman" w:eastAsia="Times New Roman" w:hAnsi="Times New Roman" w:cs="Times New Roman"/>
          <w:sz w:val="24"/>
          <w:szCs w:val="24"/>
          <w:lang w:val="hr-HR"/>
        </w:rPr>
        <w:t>(članak 8. stavak 4.</w:t>
      </w:r>
      <w:r w:rsid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56FA7447"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614BACA5"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w:t>
      </w:r>
      <w:r w:rsidR="00202025" w:rsidRPr="000A1BB1">
        <w:rPr>
          <w:rFonts w:ascii="Times New Roman" w:eastAsia="Times New Roman" w:hAnsi="Times New Roman" w:cs="Times New Roman"/>
          <w:sz w:val="24"/>
          <w:szCs w:val="24"/>
          <w:lang w:val="hr-HR"/>
        </w:rPr>
        <w:t xml:space="preserve">tijekom </w:t>
      </w:r>
      <w:r w:rsidRPr="000A1BB1">
        <w:rPr>
          <w:rFonts w:ascii="Times New Roman" w:eastAsia="Times New Roman" w:hAnsi="Times New Roman" w:cs="Times New Roman"/>
          <w:sz w:val="24"/>
          <w:szCs w:val="24"/>
          <w:lang w:val="hr-HR"/>
        </w:rPr>
        <w:t xml:space="preserve">trajanja posebnih oblika prodaje trgovac nije istaknuo cijenu </w:t>
      </w:r>
      <w:r w:rsidR="003146C3" w:rsidRPr="000A1BB1">
        <w:rPr>
          <w:rFonts w:ascii="Times New Roman" w:eastAsia="Times New Roman" w:hAnsi="Times New Roman" w:cs="Times New Roman"/>
          <w:sz w:val="24"/>
          <w:szCs w:val="24"/>
          <w:lang w:val="hr-HR"/>
        </w:rPr>
        <w:t xml:space="preserve">koju primjenjuje </w:t>
      </w:r>
      <w:r w:rsidRPr="000A1BB1">
        <w:rPr>
          <w:rFonts w:ascii="Times New Roman" w:eastAsia="Times New Roman" w:hAnsi="Times New Roman" w:cs="Times New Roman"/>
          <w:sz w:val="24"/>
          <w:szCs w:val="24"/>
          <w:lang w:val="hr-HR"/>
        </w:rPr>
        <w:t xml:space="preserve">tijekom trajanja posebnog oblika prodaje </w:t>
      </w:r>
      <w:r w:rsidR="00FB4C57" w:rsidRPr="000A1BB1">
        <w:rPr>
          <w:rFonts w:ascii="Times New Roman" w:eastAsia="Times New Roman" w:hAnsi="Times New Roman" w:cs="Times New Roman"/>
          <w:sz w:val="24"/>
          <w:szCs w:val="24"/>
          <w:lang w:val="hr-HR"/>
        </w:rPr>
        <w:t xml:space="preserve">i najnižu cijenu koju je primjenjivao za isti proizvod u razdoblju od 30 dana prije provođenja posebnog oblika prodaje </w:t>
      </w:r>
      <w:r w:rsidRPr="000A1BB1">
        <w:rPr>
          <w:rFonts w:ascii="Times New Roman" w:eastAsia="Times New Roman" w:hAnsi="Times New Roman" w:cs="Times New Roman"/>
          <w:sz w:val="24"/>
          <w:szCs w:val="24"/>
          <w:lang w:val="hr-HR"/>
        </w:rPr>
        <w:t xml:space="preserve">(članak </w:t>
      </w:r>
      <w:r w:rsidR="00C519C1" w:rsidRPr="000A1BB1">
        <w:rPr>
          <w:rFonts w:ascii="Times New Roman" w:eastAsia="Times New Roman" w:hAnsi="Times New Roman" w:cs="Times New Roman"/>
          <w:sz w:val="24"/>
          <w:szCs w:val="24"/>
          <w:lang w:val="hr-HR"/>
        </w:rPr>
        <w:t>19</w:t>
      </w:r>
      <w:r w:rsidRPr="000A1BB1">
        <w:rPr>
          <w:rFonts w:ascii="Times New Roman" w:eastAsia="Times New Roman" w:hAnsi="Times New Roman" w:cs="Times New Roman"/>
          <w:sz w:val="24"/>
          <w:szCs w:val="24"/>
          <w:lang w:val="hr-HR"/>
        </w:rPr>
        <w:t>. stavak 4.</w:t>
      </w:r>
      <w:r w:rsid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2F2B2284"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24D7DD00" w14:textId="77777777" w:rsidR="00202025"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202025" w:rsidRPr="000A1BB1">
        <w:rPr>
          <w:rFonts w:ascii="Times New Roman" w:eastAsia="Times New Roman" w:hAnsi="Times New Roman" w:cs="Times New Roman"/>
          <w:sz w:val="24"/>
          <w:szCs w:val="24"/>
          <w:lang w:val="hr-HR"/>
        </w:rPr>
        <w:t>trgovac u oglašavanju posebnog oblika prodaje ne istakne cijenu tijekom trajanja posebnog oblika prodaje i najnižu cijenu koju je primjenjivao za isti proizvod u razdoblju od 30 dana prije provođenja posebnog oblika prodaje (članak 1</w:t>
      </w:r>
      <w:r w:rsidR="00C519C1" w:rsidRPr="000A1BB1">
        <w:rPr>
          <w:rFonts w:ascii="Times New Roman" w:eastAsia="Times New Roman" w:hAnsi="Times New Roman" w:cs="Times New Roman"/>
          <w:sz w:val="24"/>
          <w:szCs w:val="24"/>
          <w:lang w:val="hr-HR"/>
        </w:rPr>
        <w:t>9</w:t>
      </w:r>
      <w:r w:rsidR="00202025" w:rsidRPr="000A1BB1">
        <w:rPr>
          <w:rFonts w:ascii="Times New Roman" w:eastAsia="Times New Roman" w:hAnsi="Times New Roman" w:cs="Times New Roman"/>
          <w:sz w:val="24"/>
          <w:szCs w:val="24"/>
          <w:lang w:val="hr-HR"/>
        </w:rPr>
        <w:t>. stavak 5.</w:t>
      </w:r>
      <w:r w:rsid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202025" w:rsidRPr="000A1BB1">
        <w:rPr>
          <w:rFonts w:ascii="Times New Roman" w:eastAsia="Times New Roman" w:hAnsi="Times New Roman" w:cs="Times New Roman"/>
          <w:sz w:val="24"/>
          <w:szCs w:val="24"/>
          <w:lang w:val="hr-HR"/>
        </w:rPr>
        <w:t>)</w:t>
      </w:r>
    </w:p>
    <w:p w14:paraId="08460193"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00B71D34" w14:textId="77777777" w:rsidR="00AD7E7B" w:rsidRDefault="00202025"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w:t>
      </w:r>
      <w:r w:rsidR="00FF3485" w:rsidRPr="000A1BB1">
        <w:rPr>
          <w:rFonts w:ascii="Times New Roman" w:eastAsia="Times New Roman" w:hAnsi="Times New Roman" w:cs="Times New Roman"/>
          <w:sz w:val="24"/>
          <w:szCs w:val="24"/>
          <w:lang w:val="hr-HR"/>
        </w:rPr>
        <w:t>postupa suprotno odredbama pravilnika iz čl</w:t>
      </w:r>
      <w:r w:rsidR="00EF41A5">
        <w:rPr>
          <w:rFonts w:ascii="Times New Roman" w:eastAsia="Times New Roman" w:hAnsi="Times New Roman" w:cs="Times New Roman"/>
          <w:sz w:val="24"/>
          <w:szCs w:val="24"/>
          <w:lang w:val="hr-HR"/>
        </w:rPr>
        <w:t>anka 22. stavka 2. ovoga Zakona</w:t>
      </w:r>
    </w:p>
    <w:p w14:paraId="0BE7FB3B"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5D9DC7C5" w14:textId="77777777" w:rsidR="00AD7E7B" w:rsidRDefault="00BE51A1"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prodaje proizvod koji ima grešku, a nije jasno, vidljivo i čitljivo </w:t>
      </w:r>
      <w:r w:rsidR="00F3073E" w:rsidRPr="000A1BB1">
        <w:rPr>
          <w:rFonts w:ascii="Times New Roman" w:eastAsia="Times New Roman" w:hAnsi="Times New Roman" w:cs="Times New Roman"/>
          <w:sz w:val="24"/>
          <w:szCs w:val="24"/>
          <w:lang w:val="hr-HR"/>
        </w:rPr>
        <w:t xml:space="preserve">označio </w:t>
      </w:r>
      <w:r w:rsidR="00AD7E7B" w:rsidRPr="000A1BB1">
        <w:rPr>
          <w:rFonts w:ascii="Times New Roman" w:eastAsia="Times New Roman" w:hAnsi="Times New Roman" w:cs="Times New Roman"/>
          <w:sz w:val="24"/>
          <w:szCs w:val="24"/>
          <w:lang w:val="hr-HR"/>
        </w:rPr>
        <w:t xml:space="preserve">na proizvodu ili na prodajnome mjestu da je riječ o prodaji proizvoda s greškom te upoznao potrošača u čemu se sastoji greška na proizvodu (članak </w:t>
      </w:r>
      <w:r w:rsidR="00E61D00" w:rsidRPr="000A1BB1">
        <w:rPr>
          <w:rFonts w:ascii="Times New Roman" w:eastAsia="Times New Roman" w:hAnsi="Times New Roman" w:cs="Times New Roman"/>
          <w:sz w:val="24"/>
          <w:szCs w:val="24"/>
          <w:lang w:val="hr-HR"/>
        </w:rPr>
        <w:t>23</w:t>
      </w:r>
      <w:r w:rsidR="00AD7E7B" w:rsidRPr="000A1BB1">
        <w:rPr>
          <w:rFonts w:ascii="Times New Roman" w:eastAsia="Times New Roman" w:hAnsi="Times New Roman" w:cs="Times New Roman"/>
          <w:sz w:val="24"/>
          <w:szCs w:val="24"/>
          <w:lang w:val="hr-HR"/>
        </w:rPr>
        <w:t>.</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p>
    <w:p w14:paraId="0905C4E5"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3D5F4BC6" w14:textId="77777777" w:rsidR="00AD7E7B" w:rsidRDefault="00BE51A1"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xml:space="preserve">. proizvod koji se prodaje po nižoj cijeni od cijene u redovnoj prodaji jer mu uskoro istječe rok uporabe nema dodatno jasno, vidljivo i čitljivo istaknut krajnji rok uporabe (članak </w:t>
      </w:r>
      <w:r w:rsidR="00AA671C" w:rsidRPr="000A1BB1">
        <w:rPr>
          <w:rFonts w:ascii="Times New Roman" w:eastAsia="Times New Roman" w:hAnsi="Times New Roman" w:cs="Times New Roman"/>
          <w:sz w:val="24"/>
          <w:szCs w:val="24"/>
          <w:lang w:val="hr-HR"/>
        </w:rPr>
        <w:t>24</w:t>
      </w:r>
      <w:r w:rsidR="00AD7E7B" w:rsidRPr="000A1BB1">
        <w:rPr>
          <w:rFonts w:ascii="Times New Roman" w:eastAsia="Times New Roman" w:hAnsi="Times New Roman" w:cs="Times New Roman"/>
          <w:sz w:val="24"/>
          <w:szCs w:val="24"/>
          <w:lang w:val="hr-HR"/>
        </w:rPr>
        <w:t>.</w:t>
      </w:r>
      <w:r w:rsidR="00257AD4" w:rsidRPr="000A1BB1">
        <w:rPr>
          <w:rFonts w:ascii="Times New Roman" w:eastAsia="Times New Roman" w:hAnsi="Times New Roman" w:cs="Times New Roman"/>
          <w:sz w:val="24"/>
          <w:szCs w:val="24"/>
          <w:lang w:val="hr-HR"/>
        </w:rPr>
        <w:t xml:space="preserve"> stavak 1</w:t>
      </w:r>
      <w:r w:rsidR="00E96EE8" w:rsidRPr="000A1BB1">
        <w:rPr>
          <w:rFonts w:ascii="Times New Roman" w:eastAsia="Times New Roman" w:hAnsi="Times New Roman" w:cs="Times New Roman"/>
          <w:sz w:val="24"/>
          <w:szCs w:val="24"/>
          <w:lang w:val="hr-HR"/>
        </w:rPr>
        <w:t>.</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r w:rsidR="007153D4" w:rsidRPr="000A1BB1">
        <w:rPr>
          <w:rFonts w:ascii="Times New Roman" w:eastAsia="Times New Roman" w:hAnsi="Times New Roman" w:cs="Times New Roman"/>
          <w:sz w:val="24"/>
          <w:szCs w:val="24"/>
          <w:lang w:val="hr-HR"/>
        </w:rPr>
        <w:t xml:space="preserve"> </w:t>
      </w:r>
    </w:p>
    <w:p w14:paraId="0BEAC8D1" w14:textId="77777777" w:rsidR="00AD1AE4" w:rsidRPr="000A1BB1" w:rsidRDefault="00AD1AE4" w:rsidP="00EF41A5">
      <w:pPr>
        <w:spacing w:after="0" w:line="240" w:lineRule="auto"/>
        <w:jc w:val="both"/>
        <w:rPr>
          <w:rFonts w:ascii="Times New Roman" w:eastAsia="Times New Roman" w:hAnsi="Times New Roman" w:cs="Times New Roman"/>
          <w:sz w:val="24"/>
          <w:szCs w:val="24"/>
          <w:lang w:val="hr-HR"/>
        </w:rPr>
      </w:pPr>
    </w:p>
    <w:p w14:paraId="4926C441" w14:textId="77777777" w:rsidR="00AD7E7B" w:rsidRDefault="00AD7E7B"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 xml:space="preserve">inspektor će trgovcu rješenjem zabraniti obavljanje poslovne prakse koja se u smislu članaka </w:t>
      </w:r>
      <w:r w:rsidR="000D7A73" w:rsidRPr="000A1BB1">
        <w:rPr>
          <w:rFonts w:ascii="Times New Roman" w:eastAsia="Times New Roman" w:hAnsi="Times New Roman" w:cs="Times New Roman"/>
          <w:sz w:val="24"/>
          <w:szCs w:val="24"/>
          <w:lang w:val="hr-HR"/>
        </w:rPr>
        <w:t>34</w:t>
      </w:r>
      <w:r w:rsidRPr="000A1BB1">
        <w:rPr>
          <w:rFonts w:ascii="Times New Roman" w:eastAsia="Times New Roman" w:hAnsi="Times New Roman" w:cs="Times New Roman"/>
          <w:sz w:val="24"/>
          <w:szCs w:val="24"/>
          <w:lang w:val="hr-HR"/>
        </w:rPr>
        <w:t xml:space="preserve">. do </w:t>
      </w:r>
      <w:r w:rsidR="00235096"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xml:space="preserve">. </w:t>
      </w:r>
      <w:r w:rsidR="00914667" w:rsidRPr="000A1BB1">
        <w:rPr>
          <w:rFonts w:ascii="Times New Roman" w:eastAsia="Times New Roman" w:hAnsi="Times New Roman" w:cs="Times New Roman"/>
          <w:sz w:val="24"/>
          <w:szCs w:val="24"/>
          <w:lang w:val="hr-HR"/>
        </w:rPr>
        <w:t xml:space="preserve">i članka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0</w:t>
      </w:r>
      <w:r w:rsidR="00AC09BE" w:rsidRPr="000A1BB1">
        <w:rPr>
          <w:rFonts w:ascii="Times New Roman" w:eastAsia="Times New Roman" w:hAnsi="Times New Roman" w:cs="Times New Roman"/>
          <w:sz w:val="24"/>
          <w:szCs w:val="24"/>
          <w:lang w:val="hr-HR"/>
        </w:rPr>
        <w:t>.</w:t>
      </w:r>
      <w:r w:rsidR="00EF5CE8" w:rsidRPr="000A1BB1">
        <w:rPr>
          <w:rFonts w:ascii="Times New Roman" w:eastAsia="Times New Roman" w:hAnsi="Times New Roman" w:cs="Times New Roman"/>
          <w:sz w:val="24"/>
          <w:szCs w:val="24"/>
          <w:lang w:val="hr-HR"/>
        </w:rPr>
        <w:t xml:space="preserve"> stavka 3. </w:t>
      </w:r>
      <w:r w:rsidRPr="000A1BB1">
        <w:rPr>
          <w:rFonts w:ascii="Times New Roman" w:eastAsia="Times New Roman" w:hAnsi="Times New Roman" w:cs="Times New Roman"/>
          <w:sz w:val="24"/>
          <w:szCs w:val="24"/>
          <w:lang w:val="hr-HR"/>
        </w:rPr>
        <w:t>ovoga Zakona smatra nepoštenom.</w:t>
      </w:r>
    </w:p>
    <w:p w14:paraId="6F43D2A5"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17F4E666" w14:textId="77777777" w:rsidR="00AD7E7B" w:rsidRDefault="00AD7E7B"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trgovcu otklanjanje utvrđene nepravilnosti, određujući rok u kojem se ta nepravilnost mora ukloniti, ako tijekom inspekcijskog nadzora utvrdi da:</w:t>
      </w:r>
    </w:p>
    <w:p w14:paraId="2937A49B"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56B2A812" w14:textId="77777777" w:rsidR="004F4C79"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se ne pridržava uvjeta prodaje (članak 8. stavak 2.</w:t>
      </w:r>
      <w:r w:rsid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1EE6AB9C"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25236D2"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7B0411" w:rsidRPr="000A1BB1">
        <w:rPr>
          <w:rFonts w:ascii="Times New Roman" w:eastAsia="Times New Roman" w:hAnsi="Times New Roman" w:cs="Times New Roman"/>
          <w:sz w:val="24"/>
          <w:szCs w:val="24"/>
          <w:lang w:val="hr-HR"/>
        </w:rPr>
        <w:t>. nije potrošaču obračunao ni isplatio kamate sukladno članku 14. stavku 1. ovoga Zakona</w:t>
      </w:r>
    </w:p>
    <w:p w14:paraId="770DE423"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6AF6085A"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w:t>
      </w:r>
      <w:r w:rsidR="006D66AC" w:rsidRPr="000A1BB1">
        <w:rPr>
          <w:rFonts w:ascii="Times New Roman" w:eastAsia="Times New Roman" w:hAnsi="Times New Roman" w:cs="Times New Roman"/>
          <w:sz w:val="24"/>
          <w:szCs w:val="24"/>
          <w:lang w:val="hr-HR"/>
        </w:rPr>
        <w:t xml:space="preserve">prilikom ispostavljanja računa za pružanje javnih usluga </w:t>
      </w:r>
      <w:r w:rsidR="00AD7E7B" w:rsidRPr="000A1BB1">
        <w:rPr>
          <w:rFonts w:ascii="Times New Roman" w:eastAsia="Times New Roman" w:hAnsi="Times New Roman" w:cs="Times New Roman"/>
          <w:sz w:val="24"/>
          <w:szCs w:val="24"/>
          <w:lang w:val="hr-HR"/>
        </w:rPr>
        <w:t xml:space="preserve">ne primjenjuje obračun i cijene uređene posebnim propisima (članak </w:t>
      </w:r>
      <w:r w:rsidR="00BA22AC" w:rsidRPr="000A1BB1">
        <w:rPr>
          <w:rFonts w:ascii="Times New Roman" w:eastAsia="Times New Roman" w:hAnsi="Times New Roman" w:cs="Times New Roman"/>
          <w:sz w:val="24"/>
          <w:szCs w:val="24"/>
          <w:lang w:val="hr-HR"/>
        </w:rPr>
        <w:t>25</w:t>
      </w:r>
      <w:r w:rsidR="00AD7E7B" w:rsidRPr="000A1BB1">
        <w:rPr>
          <w:rFonts w:ascii="Times New Roman" w:eastAsia="Times New Roman" w:hAnsi="Times New Roman" w:cs="Times New Roman"/>
          <w:sz w:val="24"/>
          <w:szCs w:val="24"/>
          <w:lang w:val="hr-HR"/>
        </w:rPr>
        <w:t>. stavak 2.</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p>
    <w:p w14:paraId="7BAB456D"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7493539E"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nije potrošača na jasan i razumljiv način obavijestio</w:t>
      </w:r>
      <w:r w:rsidR="00A410FB" w:rsidRPr="000A1BB1">
        <w:rPr>
          <w:rFonts w:ascii="Times New Roman" w:eastAsia="Times New Roman" w:hAnsi="Times New Roman" w:cs="Times New Roman"/>
          <w:sz w:val="24"/>
          <w:szCs w:val="24"/>
          <w:lang w:val="hr-HR"/>
        </w:rPr>
        <w:t xml:space="preserve"> o </w:t>
      </w:r>
      <w:r w:rsidR="00AD7E7B" w:rsidRPr="000A1BB1">
        <w:rPr>
          <w:rFonts w:ascii="Times New Roman" w:eastAsia="Times New Roman" w:hAnsi="Times New Roman" w:cs="Times New Roman"/>
          <w:sz w:val="24"/>
          <w:szCs w:val="24"/>
          <w:lang w:val="hr-HR"/>
        </w:rPr>
        <w:t>isprav</w:t>
      </w:r>
      <w:r w:rsidR="00A410FB" w:rsidRPr="000A1BB1">
        <w:rPr>
          <w:rFonts w:ascii="Times New Roman" w:eastAsia="Times New Roman" w:hAnsi="Times New Roman" w:cs="Times New Roman"/>
          <w:sz w:val="24"/>
          <w:szCs w:val="24"/>
          <w:lang w:val="hr-HR"/>
        </w:rPr>
        <w:t>ama</w:t>
      </w:r>
      <w:r w:rsidR="00AD7E7B" w:rsidRPr="000A1BB1">
        <w:rPr>
          <w:rFonts w:ascii="Times New Roman" w:eastAsia="Times New Roman" w:hAnsi="Times New Roman" w:cs="Times New Roman"/>
          <w:sz w:val="24"/>
          <w:szCs w:val="24"/>
          <w:lang w:val="hr-HR"/>
        </w:rPr>
        <w:t xml:space="preserve"> iz članka 4</w:t>
      </w:r>
      <w:r w:rsidR="00366F5D"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stavka 1. točke 6. ovoga Zakona</w:t>
      </w:r>
    </w:p>
    <w:p w14:paraId="52FBB953"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E0198C5"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xml:space="preserve">. potrošaču nije ispunio ugovor </w:t>
      </w:r>
      <w:r w:rsidR="00A410FB" w:rsidRPr="000A1BB1">
        <w:rPr>
          <w:rFonts w:ascii="Times New Roman" w:eastAsia="Times New Roman" w:hAnsi="Times New Roman" w:cs="Times New Roman"/>
          <w:sz w:val="24"/>
          <w:szCs w:val="24"/>
          <w:lang w:val="hr-HR"/>
        </w:rPr>
        <w:t xml:space="preserve">u skladu s odredbama ugovora, ovoga Zakona i </w:t>
      </w:r>
      <w:r w:rsidR="00377414" w:rsidRPr="000A1BB1">
        <w:rPr>
          <w:rFonts w:ascii="Times New Roman" w:eastAsia="Times New Roman" w:hAnsi="Times New Roman" w:cs="Times New Roman"/>
          <w:sz w:val="24"/>
          <w:szCs w:val="24"/>
          <w:lang w:val="hr-HR"/>
        </w:rPr>
        <w:t>propisa kojim se uređuju</w:t>
      </w:r>
      <w:r w:rsidR="00A410FB"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obveznopravni </w:t>
      </w:r>
      <w:r w:rsidR="00A410FB" w:rsidRPr="000A1BB1">
        <w:rPr>
          <w:rFonts w:ascii="Times New Roman" w:eastAsia="Times New Roman" w:hAnsi="Times New Roman" w:cs="Times New Roman"/>
          <w:sz w:val="24"/>
          <w:szCs w:val="24"/>
          <w:lang w:val="hr-HR"/>
        </w:rPr>
        <w:t xml:space="preserve">odnosi </w:t>
      </w:r>
      <w:r w:rsidR="00AD7E7B" w:rsidRPr="000A1BB1">
        <w:rPr>
          <w:rFonts w:ascii="Times New Roman" w:eastAsia="Times New Roman" w:hAnsi="Times New Roman" w:cs="Times New Roman"/>
          <w:sz w:val="24"/>
          <w:szCs w:val="24"/>
          <w:lang w:val="hr-HR"/>
        </w:rPr>
        <w:t xml:space="preserve">(članak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1.</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p>
    <w:p w14:paraId="3E4E7B75"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63E312B1"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AD7E7B" w:rsidRPr="000A1BB1">
        <w:rPr>
          <w:rFonts w:ascii="Times New Roman" w:eastAsia="Times New Roman" w:hAnsi="Times New Roman" w:cs="Times New Roman"/>
          <w:sz w:val="24"/>
          <w:szCs w:val="24"/>
          <w:lang w:val="hr-HR"/>
        </w:rPr>
        <w:t>. u slučaju robe s materijalnim nedostatkom</w:t>
      </w:r>
      <w:r w:rsidR="00B25B4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nije ispunio obvez</w:t>
      </w:r>
      <w:r w:rsidR="003601B5" w:rsidRPr="000A1BB1">
        <w:rPr>
          <w:rFonts w:ascii="Times New Roman" w:eastAsia="Times New Roman" w:hAnsi="Times New Roman" w:cs="Times New Roman"/>
          <w:sz w:val="24"/>
          <w:szCs w:val="24"/>
          <w:lang w:val="hr-HR"/>
        </w:rPr>
        <w:t>u</w:t>
      </w:r>
      <w:r w:rsidR="00AD7E7B" w:rsidRPr="000A1BB1">
        <w:rPr>
          <w:rFonts w:ascii="Times New Roman" w:eastAsia="Times New Roman" w:hAnsi="Times New Roman" w:cs="Times New Roman"/>
          <w:sz w:val="24"/>
          <w:szCs w:val="24"/>
          <w:lang w:val="hr-HR"/>
        </w:rPr>
        <w:t xml:space="preserve"> </w:t>
      </w:r>
      <w:r w:rsidR="00B451B3" w:rsidRPr="000A1BB1">
        <w:rPr>
          <w:rFonts w:ascii="Times New Roman" w:eastAsia="Times New Roman" w:hAnsi="Times New Roman" w:cs="Times New Roman"/>
          <w:sz w:val="24"/>
          <w:szCs w:val="24"/>
          <w:lang w:val="hr-HR"/>
        </w:rPr>
        <w:t xml:space="preserve">sukladno odredbama </w:t>
      </w:r>
      <w:r w:rsidR="00377414" w:rsidRPr="000A1BB1">
        <w:rPr>
          <w:rFonts w:ascii="Times New Roman" w:eastAsia="Times New Roman" w:hAnsi="Times New Roman" w:cs="Times New Roman"/>
          <w:sz w:val="24"/>
          <w:szCs w:val="24"/>
          <w:lang w:val="hr-HR"/>
        </w:rPr>
        <w:t>propisa kojim se uređuju</w:t>
      </w:r>
      <w:r w:rsidR="00B451B3" w:rsidRPr="000A1BB1">
        <w:rPr>
          <w:rFonts w:ascii="Times New Roman" w:eastAsia="Times New Roman" w:hAnsi="Times New Roman" w:cs="Times New Roman"/>
          <w:sz w:val="24"/>
          <w:szCs w:val="24"/>
          <w:lang w:val="hr-HR"/>
        </w:rPr>
        <w:t xml:space="preserve"> </w:t>
      </w:r>
      <w:r w:rsidR="00377414" w:rsidRPr="000A1BB1">
        <w:rPr>
          <w:rFonts w:ascii="Times New Roman" w:eastAsia="Times New Roman" w:hAnsi="Times New Roman" w:cs="Times New Roman"/>
          <w:sz w:val="24"/>
          <w:szCs w:val="24"/>
          <w:lang w:val="hr-HR"/>
        </w:rPr>
        <w:t xml:space="preserve">obveznopravni </w:t>
      </w:r>
      <w:r w:rsidR="00B451B3" w:rsidRPr="000A1BB1">
        <w:rPr>
          <w:rFonts w:ascii="Times New Roman" w:eastAsia="Times New Roman" w:hAnsi="Times New Roman" w:cs="Times New Roman"/>
          <w:sz w:val="24"/>
          <w:szCs w:val="24"/>
          <w:lang w:val="hr-HR"/>
        </w:rPr>
        <w:t xml:space="preserve">odnosi o odgovornosti za materijalne nedostatke </w:t>
      </w:r>
      <w:r w:rsidR="00AD7E7B" w:rsidRPr="000A1BB1">
        <w:rPr>
          <w:rFonts w:ascii="Times New Roman" w:eastAsia="Times New Roman" w:hAnsi="Times New Roman" w:cs="Times New Roman"/>
          <w:sz w:val="24"/>
          <w:szCs w:val="24"/>
          <w:lang w:val="hr-HR"/>
        </w:rPr>
        <w:t xml:space="preserve">(članak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2.</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p>
    <w:p w14:paraId="1950EC51"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50869500"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AD7E7B" w:rsidRPr="000A1BB1">
        <w:rPr>
          <w:rFonts w:ascii="Times New Roman" w:eastAsia="Times New Roman" w:hAnsi="Times New Roman" w:cs="Times New Roman"/>
          <w:sz w:val="24"/>
          <w:szCs w:val="24"/>
          <w:lang w:val="hr-HR"/>
        </w:rPr>
        <w:t xml:space="preserve">. </w:t>
      </w:r>
      <w:r w:rsidR="00B25B41" w:rsidRPr="000A1BB1">
        <w:rPr>
          <w:rFonts w:ascii="Times New Roman" w:eastAsia="Times New Roman" w:hAnsi="Times New Roman" w:cs="Times New Roman"/>
          <w:sz w:val="24"/>
          <w:szCs w:val="24"/>
          <w:lang w:val="hr-HR"/>
        </w:rPr>
        <w:t xml:space="preserve">u slučaju </w:t>
      </w:r>
      <w:r w:rsidR="00AD7E7B" w:rsidRPr="000A1BB1">
        <w:rPr>
          <w:rFonts w:ascii="Times New Roman" w:eastAsia="Times New Roman" w:hAnsi="Times New Roman" w:cs="Times New Roman"/>
          <w:sz w:val="24"/>
          <w:szCs w:val="24"/>
          <w:lang w:val="hr-HR"/>
        </w:rPr>
        <w:t>rob</w:t>
      </w:r>
      <w:r w:rsidR="00B25B41" w:rsidRPr="000A1BB1">
        <w:rPr>
          <w:rFonts w:ascii="Times New Roman" w:eastAsia="Times New Roman" w:hAnsi="Times New Roman" w:cs="Times New Roman"/>
          <w:sz w:val="24"/>
          <w:szCs w:val="24"/>
          <w:lang w:val="hr-HR"/>
        </w:rPr>
        <w:t>e</w:t>
      </w:r>
      <w:r w:rsidR="00AD7E7B" w:rsidRPr="000A1BB1">
        <w:rPr>
          <w:rFonts w:ascii="Times New Roman" w:eastAsia="Times New Roman" w:hAnsi="Times New Roman" w:cs="Times New Roman"/>
          <w:sz w:val="24"/>
          <w:szCs w:val="24"/>
          <w:lang w:val="hr-HR"/>
        </w:rPr>
        <w:t xml:space="preserve"> za koju je dano jamstvo</w:t>
      </w:r>
      <w:r w:rsidR="00B25B41"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nije ispunio obvezu sukladno odredbama </w:t>
      </w:r>
      <w:r w:rsidR="00377414" w:rsidRPr="000A1BB1">
        <w:rPr>
          <w:rFonts w:ascii="Times New Roman" w:eastAsia="Times New Roman" w:hAnsi="Times New Roman" w:cs="Times New Roman"/>
          <w:sz w:val="24"/>
          <w:szCs w:val="24"/>
          <w:lang w:val="hr-HR"/>
        </w:rPr>
        <w:t>propisa kojim se uređuju obveznopravni odnosi</w:t>
      </w:r>
      <w:r w:rsidR="00AD7E7B" w:rsidRPr="000A1BB1">
        <w:rPr>
          <w:rFonts w:ascii="Times New Roman" w:eastAsia="Times New Roman" w:hAnsi="Times New Roman" w:cs="Times New Roman"/>
          <w:sz w:val="24"/>
          <w:szCs w:val="24"/>
          <w:lang w:val="hr-HR"/>
        </w:rPr>
        <w:t xml:space="preserve"> o </w:t>
      </w:r>
      <w:r w:rsidR="001D3DEB">
        <w:rPr>
          <w:rFonts w:ascii="Times New Roman" w:eastAsia="Times New Roman" w:hAnsi="Times New Roman" w:cs="Times New Roman"/>
          <w:sz w:val="24"/>
          <w:szCs w:val="24"/>
          <w:lang w:val="hr-HR"/>
        </w:rPr>
        <w:t xml:space="preserve">komercijalnom </w:t>
      </w:r>
      <w:r w:rsidR="00AD7E7B" w:rsidRPr="000A1BB1">
        <w:rPr>
          <w:rFonts w:ascii="Times New Roman" w:eastAsia="Times New Roman" w:hAnsi="Times New Roman" w:cs="Times New Roman"/>
          <w:sz w:val="24"/>
          <w:szCs w:val="24"/>
          <w:lang w:val="hr-HR"/>
        </w:rPr>
        <w:t xml:space="preserve">jamstvu (članak </w:t>
      </w:r>
      <w:r w:rsidR="00931D5E" w:rsidRPr="000A1BB1">
        <w:rPr>
          <w:rFonts w:ascii="Times New Roman" w:eastAsia="Times New Roman" w:hAnsi="Times New Roman" w:cs="Times New Roman"/>
          <w:sz w:val="24"/>
          <w:szCs w:val="24"/>
          <w:lang w:val="hr-HR"/>
        </w:rPr>
        <w:t>47</w:t>
      </w:r>
      <w:r w:rsidR="00AD7E7B" w:rsidRPr="000A1BB1">
        <w:rPr>
          <w:rFonts w:ascii="Times New Roman" w:eastAsia="Times New Roman" w:hAnsi="Times New Roman" w:cs="Times New Roman"/>
          <w:sz w:val="24"/>
          <w:szCs w:val="24"/>
          <w:lang w:val="hr-HR"/>
        </w:rPr>
        <w:t>. stavak 3.</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00AD7E7B" w:rsidRPr="000A1BB1">
        <w:rPr>
          <w:rFonts w:ascii="Times New Roman" w:eastAsia="Times New Roman" w:hAnsi="Times New Roman" w:cs="Times New Roman"/>
          <w:sz w:val="24"/>
          <w:szCs w:val="24"/>
          <w:lang w:val="hr-HR"/>
        </w:rPr>
        <w:t>)</w:t>
      </w:r>
    </w:p>
    <w:p w14:paraId="560EF5F8"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6FF0430"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w:t>
      </w:r>
      <w:r w:rsidR="00257378" w:rsidRPr="000A1BB1">
        <w:rPr>
          <w:rFonts w:ascii="Times New Roman" w:eastAsia="Times New Roman" w:hAnsi="Times New Roman" w:cs="Times New Roman"/>
          <w:sz w:val="24"/>
          <w:szCs w:val="24"/>
          <w:lang w:val="hr-HR"/>
        </w:rPr>
        <w:t xml:space="preserve">nije na jasan i razumljiv način obavijestio potrošača o podacima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00257378" w:rsidRPr="000A1BB1">
        <w:rPr>
          <w:rFonts w:ascii="Times New Roman" w:eastAsia="Times New Roman" w:hAnsi="Times New Roman" w:cs="Times New Roman"/>
          <w:sz w:val="24"/>
          <w:szCs w:val="24"/>
          <w:lang w:val="hr-HR"/>
        </w:rPr>
        <w:t>. stavka 1. ovoga Zakona prije nego što potrošač sklopi ugovor izvan poslovnih prostorija ili ugovor na daljinu ili bude obvezan odgovarajućom ponudom</w:t>
      </w:r>
    </w:p>
    <w:p w14:paraId="505057CA"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3544BC9F"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AD7E7B" w:rsidRPr="000A1BB1">
        <w:rPr>
          <w:rFonts w:ascii="Times New Roman" w:eastAsia="Times New Roman" w:hAnsi="Times New Roman" w:cs="Times New Roman"/>
          <w:sz w:val="24"/>
          <w:szCs w:val="24"/>
          <w:lang w:val="hr-HR"/>
        </w:rPr>
        <w:t xml:space="preserve">. </w:t>
      </w:r>
      <w:r w:rsidR="00257378" w:rsidRPr="000A1BB1">
        <w:rPr>
          <w:rFonts w:ascii="Times New Roman" w:eastAsia="Times New Roman" w:hAnsi="Times New Roman" w:cs="Times New Roman"/>
          <w:sz w:val="24"/>
          <w:szCs w:val="24"/>
          <w:lang w:val="hr-HR"/>
        </w:rPr>
        <w:t xml:space="preserve">u razumnom roku </w:t>
      </w:r>
      <w:r w:rsidR="00AD7E7B" w:rsidRPr="000A1BB1">
        <w:rPr>
          <w:rFonts w:ascii="Times New Roman" w:eastAsia="Times New Roman" w:hAnsi="Times New Roman" w:cs="Times New Roman"/>
          <w:sz w:val="24"/>
          <w:szCs w:val="24"/>
          <w:lang w:val="hr-HR"/>
        </w:rPr>
        <w:t xml:space="preserve">prije sklapanja ugovora na daljinu o prodaji financijskih usluga nije dostavio potrošačima prethodnu obavijest, ugovorene odredbe i uvjete u pisanom obliku ili drugom, potrošaču dostupnom, trajnom mediju ili prethodna obavijest ne sadrži sve podatke koji su predviđeni člancima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00AD7E7B"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ovoga Zakona</w:t>
      </w:r>
    </w:p>
    <w:p w14:paraId="2904EA3E"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3C9B1521"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AD7E7B" w:rsidRPr="000A1BB1">
        <w:rPr>
          <w:rFonts w:ascii="Times New Roman" w:eastAsia="Times New Roman" w:hAnsi="Times New Roman" w:cs="Times New Roman"/>
          <w:sz w:val="24"/>
          <w:szCs w:val="24"/>
          <w:lang w:val="hr-HR"/>
        </w:rPr>
        <w:t xml:space="preserve">. pri oglašavanju postupa suprotno odredbama članka </w:t>
      </w:r>
      <w:r w:rsidR="00F92C4A" w:rsidRPr="000A1BB1">
        <w:rPr>
          <w:rFonts w:ascii="Times New Roman" w:eastAsia="Times New Roman" w:hAnsi="Times New Roman" w:cs="Times New Roman"/>
          <w:sz w:val="24"/>
          <w:szCs w:val="24"/>
          <w:lang w:val="hr-HR"/>
        </w:rPr>
        <w:t>105</w:t>
      </w:r>
      <w:r w:rsidR="00AD7E7B" w:rsidRPr="000A1BB1">
        <w:rPr>
          <w:rFonts w:ascii="Times New Roman" w:eastAsia="Times New Roman" w:hAnsi="Times New Roman" w:cs="Times New Roman"/>
          <w:sz w:val="24"/>
          <w:szCs w:val="24"/>
          <w:lang w:val="hr-HR"/>
        </w:rPr>
        <w:t>. ovoga Zakona</w:t>
      </w:r>
    </w:p>
    <w:p w14:paraId="24866D34"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5418320A"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w:t>
      </w:r>
      <w:r w:rsidR="00AD7E7B" w:rsidRPr="000A1BB1">
        <w:rPr>
          <w:rFonts w:ascii="Times New Roman" w:eastAsia="Times New Roman" w:hAnsi="Times New Roman" w:cs="Times New Roman"/>
          <w:sz w:val="24"/>
          <w:szCs w:val="24"/>
          <w:lang w:val="hr-HR"/>
        </w:rPr>
        <w:t xml:space="preserve">. potrošaču nije predao obavijest sukladno članku </w:t>
      </w:r>
      <w:r w:rsidR="005E77A8" w:rsidRPr="000A1BB1">
        <w:rPr>
          <w:rFonts w:ascii="Times New Roman" w:eastAsia="Times New Roman" w:hAnsi="Times New Roman" w:cs="Times New Roman"/>
          <w:sz w:val="24"/>
          <w:szCs w:val="24"/>
          <w:lang w:val="hr-HR"/>
        </w:rPr>
        <w:t>106</w:t>
      </w:r>
      <w:r w:rsidR="00AD7E7B" w:rsidRPr="000A1BB1">
        <w:rPr>
          <w:rFonts w:ascii="Times New Roman" w:eastAsia="Times New Roman" w:hAnsi="Times New Roman" w:cs="Times New Roman"/>
          <w:sz w:val="24"/>
          <w:szCs w:val="24"/>
          <w:lang w:val="hr-HR"/>
        </w:rPr>
        <w:t>. ovoga Zakona</w:t>
      </w:r>
    </w:p>
    <w:p w14:paraId="3F4494C8"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450C8CC1"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12</w:t>
      </w:r>
      <w:r w:rsidR="00AD7E7B" w:rsidRPr="000A1BB1">
        <w:rPr>
          <w:rFonts w:ascii="Times New Roman" w:eastAsia="Times New Roman" w:hAnsi="Times New Roman" w:cs="Times New Roman"/>
          <w:sz w:val="24"/>
          <w:szCs w:val="24"/>
          <w:lang w:val="hr-HR"/>
        </w:rPr>
        <w:t xml:space="preserve">. nije obavijestio potrošača sukladno odredbi članka </w:t>
      </w:r>
      <w:r w:rsidR="005E77A8" w:rsidRPr="000A1BB1">
        <w:rPr>
          <w:rFonts w:ascii="Times New Roman" w:eastAsia="Times New Roman" w:hAnsi="Times New Roman" w:cs="Times New Roman"/>
          <w:sz w:val="24"/>
          <w:szCs w:val="24"/>
          <w:lang w:val="hr-HR"/>
        </w:rPr>
        <w:t>106</w:t>
      </w:r>
      <w:r w:rsidR="00AD7E7B" w:rsidRPr="000A1BB1">
        <w:rPr>
          <w:rFonts w:ascii="Times New Roman" w:eastAsia="Times New Roman" w:hAnsi="Times New Roman" w:cs="Times New Roman"/>
          <w:sz w:val="24"/>
          <w:szCs w:val="24"/>
          <w:lang w:val="hr-HR"/>
        </w:rPr>
        <w:t xml:space="preserve">. stavaka 1. i </w:t>
      </w:r>
      <w:r w:rsidR="005C534B"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xml:space="preserve">. te članka </w:t>
      </w:r>
      <w:r w:rsidR="00217DC2" w:rsidRPr="000A1BB1">
        <w:rPr>
          <w:rFonts w:ascii="Times New Roman" w:eastAsia="Times New Roman" w:hAnsi="Times New Roman" w:cs="Times New Roman"/>
          <w:sz w:val="24"/>
          <w:szCs w:val="24"/>
          <w:lang w:val="hr-HR"/>
        </w:rPr>
        <w:t>107</w:t>
      </w:r>
      <w:r w:rsidR="00AD7E7B" w:rsidRPr="000A1BB1">
        <w:rPr>
          <w:rFonts w:ascii="Times New Roman" w:eastAsia="Times New Roman" w:hAnsi="Times New Roman" w:cs="Times New Roman"/>
          <w:sz w:val="24"/>
          <w:szCs w:val="24"/>
          <w:lang w:val="hr-HR"/>
        </w:rPr>
        <w:t>. stavaka 2. i 4. ovoga Zakona</w:t>
      </w:r>
    </w:p>
    <w:p w14:paraId="0D80A8A0"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BD1B3CE" w14:textId="77777777" w:rsidR="00AD7E7B" w:rsidRDefault="004F4C79"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13</w:t>
      </w:r>
      <w:r w:rsidR="00AD7E7B" w:rsidRPr="000A1BB1">
        <w:rPr>
          <w:rFonts w:ascii="Times New Roman" w:eastAsia="Times New Roman" w:hAnsi="Times New Roman" w:cs="Times New Roman"/>
          <w:sz w:val="24"/>
          <w:szCs w:val="24"/>
          <w:lang w:val="hr-HR"/>
        </w:rPr>
        <w:t xml:space="preserve">. ugovor ne sadrži podatke sukladno članku </w:t>
      </w:r>
      <w:r w:rsidR="00217DC2" w:rsidRPr="000A1BB1">
        <w:rPr>
          <w:rFonts w:ascii="Times New Roman" w:eastAsia="Times New Roman" w:hAnsi="Times New Roman" w:cs="Times New Roman"/>
          <w:sz w:val="24"/>
          <w:szCs w:val="24"/>
          <w:lang w:val="hr-HR"/>
        </w:rPr>
        <w:t>107</w:t>
      </w:r>
      <w:r w:rsidR="00AD7E7B" w:rsidRPr="000A1BB1">
        <w:rPr>
          <w:rFonts w:ascii="Times New Roman" w:eastAsia="Times New Roman" w:hAnsi="Times New Roman" w:cs="Times New Roman"/>
          <w:sz w:val="24"/>
          <w:szCs w:val="24"/>
          <w:lang w:val="hr-HR"/>
        </w:rPr>
        <w:t>. ovoga Zakona.</w:t>
      </w:r>
    </w:p>
    <w:p w14:paraId="56EBA9B8"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29DAE76A" w14:textId="77777777" w:rsidR="00F02735" w:rsidRDefault="00F02735"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pružatelju internetskog tržišta otklanjanje utvrđene nepravilnosti, određujući rok u kojem se ta nepravilnost mora ukloniti, ako tijekom inspekcijskog nadzora utvrdi da, prije nego što potrošač sklopi ugovor na internetskom tržištu ili bude obvezan odgovarajućom ponudom</w:t>
      </w:r>
      <w:r w:rsidR="00B43C1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nije obavijestio potrošača o podacima iz članka </w:t>
      </w:r>
      <w:r w:rsidR="000F5430"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1</w:t>
      </w:r>
      <w:r w:rsidR="00104179"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ovoga Zakona.</w:t>
      </w:r>
    </w:p>
    <w:p w14:paraId="4DEC92BE"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07C65692" w14:textId="77777777" w:rsidR="00AD7E7B" w:rsidRDefault="00AD7E7B"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F02735"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će rješenjem narediti trgovcu:</w:t>
      </w:r>
    </w:p>
    <w:p w14:paraId="5EF3E6D2"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4DEAE094"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vraćanje više naplaćenog iznosa oštećenom potrošaču ako utvrdi da se nije pridržavao istaknute maloprodajne cijene (članak 7. stavak 7.</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46B662E2"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5DFC5F20"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vraćanje više naplaćenog iznosa oštećenom potrošaču ako utvrdi da se </w:t>
      </w:r>
      <w:r w:rsidR="00E670CF" w:rsidRPr="000A1BB1">
        <w:rPr>
          <w:rFonts w:ascii="Times New Roman" w:eastAsia="Times New Roman" w:hAnsi="Times New Roman" w:cs="Times New Roman"/>
          <w:sz w:val="24"/>
          <w:szCs w:val="24"/>
          <w:lang w:val="hr-HR"/>
        </w:rPr>
        <w:t>ne pridržava</w:t>
      </w:r>
      <w:r w:rsidRPr="000A1BB1">
        <w:rPr>
          <w:rFonts w:ascii="Times New Roman" w:eastAsia="Times New Roman" w:hAnsi="Times New Roman" w:cs="Times New Roman"/>
          <w:sz w:val="24"/>
          <w:szCs w:val="24"/>
          <w:lang w:val="hr-HR"/>
        </w:rPr>
        <w:t xml:space="preserve"> uvjeta prodaje (članak 8. stavak 2.</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35DA4576"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1A79CDB"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vraćanje uplaćenog predujma uvećanog za zakonske zatezne kamate, računajući od dana primitka predujma do dana isplate, što je moguće prije, a najkasnije u roku od sedam dana od dana raskida ugovora (članak </w:t>
      </w:r>
      <w:r w:rsidR="00941773" w:rsidRPr="000A1BB1">
        <w:rPr>
          <w:rFonts w:ascii="Times New Roman" w:eastAsia="Times New Roman" w:hAnsi="Times New Roman" w:cs="Times New Roman"/>
          <w:sz w:val="24"/>
          <w:szCs w:val="24"/>
          <w:lang w:val="hr-HR"/>
        </w:rPr>
        <w:t>14</w:t>
      </w:r>
      <w:r w:rsidRPr="000A1BB1">
        <w:rPr>
          <w:rFonts w:ascii="Times New Roman" w:eastAsia="Times New Roman" w:hAnsi="Times New Roman" w:cs="Times New Roman"/>
          <w:sz w:val="24"/>
          <w:szCs w:val="24"/>
          <w:lang w:val="hr-HR"/>
        </w:rPr>
        <w:t>. stavak 2.</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663940FE"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3D7F3C65"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 vraćanje novčanog iznosa oštećenom potrošaču ako utvrdi da je naplatio izdavanje opomene (članak </w:t>
      </w:r>
      <w:r w:rsidR="00503F89" w:rsidRPr="000A1BB1">
        <w:rPr>
          <w:rFonts w:ascii="Times New Roman" w:eastAsia="Times New Roman" w:hAnsi="Times New Roman" w:cs="Times New Roman"/>
          <w:sz w:val="24"/>
          <w:szCs w:val="24"/>
          <w:lang w:val="hr-HR"/>
        </w:rPr>
        <w:t>16</w:t>
      </w:r>
      <w:r w:rsidRPr="000A1BB1">
        <w:rPr>
          <w:rFonts w:ascii="Times New Roman" w:eastAsia="Times New Roman" w:hAnsi="Times New Roman" w:cs="Times New Roman"/>
          <w:sz w:val="24"/>
          <w:szCs w:val="24"/>
          <w:lang w:val="hr-HR"/>
        </w:rPr>
        <w:t>. stavak 1.</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553CCCA7"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1883F3F8"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5. vraćanje više naplaćenog iznosa oštećenom potrošaču ako utvrdi da nije primijenio obračun i cijenu uređenu posebnim propisom (članak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stavak 2.</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193327A5"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5A84A168"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6. vraćanje dodatno naplaćenog novčanog iznosa oštećenom potrošaču bez njegova izričitog pristanka vezano uz dodatna plaćanja (članak </w:t>
      </w:r>
      <w:r w:rsidR="00C632F2" w:rsidRPr="000A1BB1">
        <w:rPr>
          <w:rFonts w:ascii="Times New Roman" w:eastAsia="Times New Roman" w:hAnsi="Times New Roman" w:cs="Times New Roman"/>
          <w:sz w:val="24"/>
          <w:szCs w:val="24"/>
          <w:lang w:val="hr-HR"/>
        </w:rPr>
        <w:t>5</w:t>
      </w:r>
      <w:r w:rsidR="004134E1"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2D310306"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4C4DDAC4" w14:textId="77777777" w:rsidR="00AD7E7B" w:rsidRDefault="00AD7E7B" w:rsidP="00EF41A5">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7. vraćanje potrošaču uplaćenog iznosa na temelju ugovora, </w:t>
      </w:r>
      <w:r w:rsidR="00EC3181" w:rsidRPr="000A1BB1">
        <w:rPr>
          <w:rFonts w:ascii="Times New Roman" w:eastAsia="Times New Roman" w:hAnsi="Times New Roman" w:cs="Times New Roman"/>
          <w:sz w:val="24"/>
          <w:szCs w:val="24"/>
          <w:lang w:val="hr-HR"/>
        </w:rPr>
        <w:t xml:space="preserve">a </w:t>
      </w:r>
      <w:r w:rsidRPr="000A1BB1">
        <w:rPr>
          <w:rFonts w:ascii="Times New Roman" w:eastAsia="Times New Roman" w:hAnsi="Times New Roman" w:cs="Times New Roman"/>
          <w:sz w:val="24"/>
          <w:szCs w:val="24"/>
          <w:lang w:val="hr-HR"/>
        </w:rPr>
        <w:t xml:space="preserve">ako je potrebno i plaćene troškove dostave, ako utvrdi da je potrošač jednostrano raskinuo ugovor sklopljen izvan poslovnih prostorija ili na daljinu, a trgovac mu nije vratio plaćeni iznos (članak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stavci 1. i 3.</w:t>
      </w:r>
      <w:r w:rsidR="00496C54" w:rsidRPr="00496C54">
        <w:rPr>
          <w:rFonts w:ascii="Times New Roman" w:eastAsia="Times New Roman" w:hAnsi="Times New Roman" w:cs="Times New Roman"/>
          <w:sz w:val="24"/>
          <w:szCs w:val="24"/>
          <w:lang w:val="hr-HR"/>
        </w:rPr>
        <w:t xml:space="preserve"> </w:t>
      </w:r>
      <w:r w:rsidR="00496C54" w:rsidRPr="000A1BB1">
        <w:rPr>
          <w:rFonts w:ascii="Times New Roman" w:eastAsia="Times New Roman" w:hAnsi="Times New Roman" w:cs="Times New Roman"/>
          <w:sz w:val="24"/>
          <w:szCs w:val="24"/>
          <w:lang w:val="hr-HR"/>
        </w:rPr>
        <w:t>ovoga Zakona</w:t>
      </w:r>
      <w:r w:rsidRPr="000A1BB1">
        <w:rPr>
          <w:rFonts w:ascii="Times New Roman" w:eastAsia="Times New Roman" w:hAnsi="Times New Roman" w:cs="Times New Roman"/>
          <w:sz w:val="24"/>
          <w:szCs w:val="24"/>
          <w:lang w:val="hr-HR"/>
        </w:rPr>
        <w:t>).</w:t>
      </w:r>
    </w:p>
    <w:p w14:paraId="61CE6605" w14:textId="77777777" w:rsidR="00EF41A5" w:rsidRPr="000A1BB1" w:rsidRDefault="00EF41A5" w:rsidP="00EF41A5">
      <w:pPr>
        <w:spacing w:after="0" w:line="240" w:lineRule="auto"/>
        <w:jc w:val="both"/>
        <w:rPr>
          <w:rFonts w:ascii="Times New Roman" w:eastAsia="Times New Roman" w:hAnsi="Times New Roman" w:cs="Times New Roman"/>
          <w:sz w:val="24"/>
          <w:szCs w:val="24"/>
          <w:lang w:val="hr-HR"/>
        </w:rPr>
      </w:pPr>
    </w:p>
    <w:p w14:paraId="462CBF55" w14:textId="77777777" w:rsidR="00AD7E7B" w:rsidRDefault="00EA31DF"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(6) </w:t>
      </w:r>
      <w:r w:rsidR="00AD7E7B" w:rsidRPr="000A1BB1">
        <w:rPr>
          <w:rFonts w:ascii="Times New Roman" w:eastAsia="Times New Roman" w:hAnsi="Times New Roman" w:cs="Times New Roman"/>
          <w:sz w:val="24"/>
          <w:szCs w:val="24"/>
          <w:lang w:val="hr-HR"/>
        </w:rPr>
        <w:t xml:space="preserve">Žalba izjavljena protiv rješenja iz ovoga članka ne odgađa izvršenje rješenja, a o njoj odlučuje </w:t>
      </w:r>
      <w:r w:rsidR="00E63BC3" w:rsidRPr="00E63BC3">
        <w:rPr>
          <w:rFonts w:ascii="Times New Roman" w:eastAsia="Times New Roman" w:hAnsi="Times New Roman" w:cs="Times New Roman"/>
          <w:sz w:val="24"/>
          <w:szCs w:val="24"/>
          <w:lang w:val="hr-HR"/>
        </w:rPr>
        <w:t>unutarnja ustrojstvena jedinica za drugostupanjski upravni postupak u središnjem uredu Državnog inspektorata</w:t>
      </w:r>
      <w:r w:rsidR="00AD7E7B" w:rsidRPr="000A1BB1">
        <w:rPr>
          <w:rFonts w:ascii="Times New Roman" w:eastAsia="Times New Roman" w:hAnsi="Times New Roman" w:cs="Times New Roman"/>
          <w:sz w:val="24"/>
          <w:szCs w:val="24"/>
          <w:lang w:val="hr-HR"/>
        </w:rPr>
        <w:t>.</w:t>
      </w:r>
    </w:p>
    <w:p w14:paraId="3DB500D6" w14:textId="77777777" w:rsidR="00EF41A5" w:rsidRPr="000A1BB1" w:rsidRDefault="00EF41A5" w:rsidP="00EF41A5">
      <w:pPr>
        <w:spacing w:after="0" w:line="240" w:lineRule="auto"/>
        <w:ind w:firstLine="720"/>
        <w:jc w:val="both"/>
        <w:rPr>
          <w:rFonts w:ascii="Times New Roman" w:eastAsia="Times New Roman" w:hAnsi="Times New Roman" w:cs="Times New Roman"/>
          <w:sz w:val="24"/>
          <w:szCs w:val="24"/>
          <w:lang w:val="hr-HR"/>
        </w:rPr>
      </w:pPr>
    </w:p>
    <w:p w14:paraId="63EDED3A" w14:textId="77777777" w:rsidR="00AD7E7B" w:rsidRDefault="00AD7E7B" w:rsidP="00EF41A5">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w:t>
      </w:r>
      <w:r w:rsidR="00EA31DF"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Rješenje iz stavka 1. ovoga članka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neće donositi ako su utvrđene nepravilnosti otklonjene tijekom inspekcijskog nadzora, odnosno do donošenja rješenja, što će</w:t>
      </w:r>
      <w:r w:rsidR="00F14C40" w:rsidRPr="000A1BB1">
        <w:rPr>
          <w:rFonts w:ascii="Times New Roman" w:eastAsia="Times New Roman" w:hAnsi="Times New Roman" w:cs="Times New Roman"/>
          <w:sz w:val="24"/>
          <w:szCs w:val="24"/>
          <w:lang w:val="hr-HR"/>
        </w:rPr>
        <w:t xml:space="preserve"> </w:t>
      </w:r>
      <w:r w:rsidR="00F04BFE" w:rsidRPr="000A1BB1">
        <w:rPr>
          <w:rFonts w:ascii="Times New Roman" w:eastAsia="Times New Roman" w:hAnsi="Times New Roman" w:cs="Times New Roman"/>
          <w:sz w:val="24"/>
          <w:szCs w:val="24"/>
          <w:lang w:val="hr-HR"/>
        </w:rPr>
        <w:t xml:space="preserve">nadležni </w:t>
      </w:r>
      <w:r w:rsidRPr="000A1BB1">
        <w:rPr>
          <w:rFonts w:ascii="Times New Roman" w:eastAsia="Times New Roman" w:hAnsi="Times New Roman" w:cs="Times New Roman"/>
          <w:sz w:val="24"/>
          <w:szCs w:val="24"/>
          <w:lang w:val="hr-HR"/>
        </w:rPr>
        <w:t>inspektor utvrditi i navesti u zapisniku o obavljenom inspekcijskom nadzoru.</w:t>
      </w:r>
    </w:p>
    <w:p w14:paraId="39B2C1F5" w14:textId="77777777" w:rsidR="00285554" w:rsidRDefault="00285554" w:rsidP="00B43FF5">
      <w:pPr>
        <w:spacing w:after="0" w:line="240" w:lineRule="auto"/>
        <w:jc w:val="center"/>
        <w:rPr>
          <w:rFonts w:ascii="Times New Roman" w:eastAsia="Times New Roman" w:hAnsi="Times New Roman" w:cs="Times New Roman"/>
          <w:b/>
          <w:sz w:val="24"/>
          <w:szCs w:val="24"/>
          <w:lang w:val="hr-HR"/>
        </w:rPr>
      </w:pPr>
    </w:p>
    <w:p w14:paraId="19C79F76" w14:textId="77777777" w:rsidR="00B43FF5" w:rsidRDefault="00B43FF5" w:rsidP="00B43FF5">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Načelo oportuniteta</w:t>
      </w:r>
    </w:p>
    <w:p w14:paraId="1A3D21F9" w14:textId="77777777" w:rsidR="00B43FF5" w:rsidRPr="000A1BB1" w:rsidRDefault="00B43FF5" w:rsidP="00B43FF5">
      <w:pPr>
        <w:spacing w:after="0" w:line="240" w:lineRule="auto"/>
        <w:jc w:val="center"/>
        <w:rPr>
          <w:rFonts w:ascii="Times New Roman" w:eastAsia="Times New Roman" w:hAnsi="Times New Roman" w:cs="Times New Roman"/>
          <w:b/>
          <w:sz w:val="24"/>
          <w:szCs w:val="24"/>
          <w:lang w:val="hr-HR"/>
        </w:rPr>
      </w:pPr>
    </w:p>
    <w:p w14:paraId="364D1876" w14:textId="77777777" w:rsidR="00B43FF5" w:rsidRDefault="00B43FF5" w:rsidP="00B43FF5">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 1</w:t>
      </w:r>
      <w:r>
        <w:rPr>
          <w:rFonts w:ascii="Times New Roman" w:eastAsia="Times New Roman" w:hAnsi="Times New Roman" w:cs="Times New Roman"/>
          <w:b/>
          <w:sz w:val="24"/>
          <w:szCs w:val="24"/>
          <w:lang w:val="hr-HR"/>
        </w:rPr>
        <w:t>48</w:t>
      </w:r>
      <w:r w:rsidRPr="000A1BB1">
        <w:rPr>
          <w:rFonts w:ascii="Times New Roman" w:eastAsia="Times New Roman" w:hAnsi="Times New Roman" w:cs="Times New Roman"/>
          <w:b/>
          <w:sz w:val="24"/>
          <w:szCs w:val="24"/>
          <w:lang w:val="hr-HR"/>
        </w:rPr>
        <w:t>.</w:t>
      </w:r>
    </w:p>
    <w:p w14:paraId="46B039E3" w14:textId="77777777" w:rsidR="00B43FF5" w:rsidRPr="000A1BB1" w:rsidRDefault="00B43FF5" w:rsidP="00B43FF5">
      <w:pPr>
        <w:spacing w:after="0" w:line="240" w:lineRule="auto"/>
        <w:jc w:val="center"/>
        <w:rPr>
          <w:rFonts w:ascii="Times New Roman" w:eastAsia="Times New Roman" w:hAnsi="Times New Roman" w:cs="Times New Roman"/>
          <w:b/>
          <w:sz w:val="24"/>
          <w:szCs w:val="24"/>
          <w:lang w:val="hr-HR"/>
        </w:rPr>
      </w:pPr>
    </w:p>
    <w:p w14:paraId="71A99D31" w14:textId="77777777" w:rsidR="00B43FF5" w:rsidRPr="000A1BB1" w:rsidRDefault="00B43FF5" w:rsidP="00B43FF5">
      <w:pPr>
        <w:shd w:val="clear" w:color="auto" w:fill="FFFFFF"/>
        <w:spacing w:after="0" w:line="276"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(1) Nadležni inspektor neće podnijeti optužni prijedlog, odnosno izdati prekršajni nalog ako:</w:t>
      </w:r>
    </w:p>
    <w:p w14:paraId="130057F1" w14:textId="77777777" w:rsidR="00B43FF5" w:rsidRPr="000A1BB1" w:rsidRDefault="00B43FF5" w:rsidP="00B43FF5">
      <w:pPr>
        <w:shd w:val="clear" w:color="auto" w:fill="FFFFFF"/>
        <w:spacing w:after="0" w:line="276" w:lineRule="auto"/>
        <w:jc w:val="both"/>
        <w:textAlignment w:val="baseline"/>
        <w:rPr>
          <w:rFonts w:ascii="Times New Roman" w:eastAsia="Times New Roman" w:hAnsi="Times New Roman" w:cs="Times New Roman"/>
          <w:color w:val="000000"/>
          <w:sz w:val="24"/>
          <w:szCs w:val="24"/>
          <w:lang w:val="hr-HR" w:eastAsia="hr-HR"/>
        </w:rPr>
      </w:pPr>
    </w:p>
    <w:p w14:paraId="0F3A64D6"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w:t>
      </w:r>
      <w:r w:rsidRPr="000A1BB1">
        <w:rPr>
          <w:rFonts w:ascii="Times New Roman" w:eastAsia="Times New Roman" w:hAnsi="Times New Roman" w:cs="Times New Roman"/>
          <w:color w:val="000000"/>
          <w:sz w:val="24"/>
          <w:szCs w:val="24"/>
          <w:lang w:val="hr-HR" w:eastAsia="hr-HR"/>
        </w:rPr>
        <w:t xml:space="preserve"> nadzirana pravna ili fizička osoba tijekom inspekcijskog nadzora odnosno do donošenja rješenja otkloni nepravilnosti i nedostatke, odnosno posljedice tih nepravilnosti i nedostataka,</w:t>
      </w:r>
      <w:r>
        <w:rPr>
          <w:rFonts w:ascii="Times New Roman" w:eastAsia="Times New Roman" w:hAnsi="Times New Roman" w:cs="Times New Roman"/>
          <w:color w:val="000000"/>
          <w:sz w:val="24"/>
          <w:szCs w:val="24"/>
          <w:lang w:val="hr-HR" w:eastAsia="hr-HR"/>
        </w:rPr>
        <w:t xml:space="preserve"> </w:t>
      </w:r>
      <w:r w:rsidRPr="000A1BB1">
        <w:rPr>
          <w:rFonts w:ascii="Times New Roman" w:eastAsia="Times New Roman" w:hAnsi="Times New Roman" w:cs="Times New Roman"/>
          <w:color w:val="000000"/>
          <w:sz w:val="24"/>
          <w:szCs w:val="24"/>
          <w:lang w:val="hr-HR" w:eastAsia="hr-HR"/>
        </w:rPr>
        <w:t>utvrđenih u inspekcijskom nadzoru, što će nadležni inspektor utvrditi u zapisniku</w:t>
      </w:r>
    </w:p>
    <w:p w14:paraId="4E3B26A1"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p>
    <w:p w14:paraId="4E45D3DE"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w:t>
      </w:r>
      <w:r w:rsidRPr="000A1BB1">
        <w:rPr>
          <w:rFonts w:ascii="Times New Roman" w:eastAsia="Times New Roman" w:hAnsi="Times New Roman" w:cs="Times New Roman"/>
          <w:color w:val="000000"/>
          <w:sz w:val="24"/>
          <w:szCs w:val="24"/>
          <w:lang w:val="hr-HR" w:eastAsia="hr-HR"/>
        </w:rPr>
        <w:t xml:space="preserve"> za utvrđene nepravilnosti doneseno je rješenje i nadzirana osoba postupila je po izvršnom rješenju inspektora ili je postupila po rješenju prije nego što je ono postalo izvršno</w:t>
      </w:r>
    </w:p>
    <w:p w14:paraId="67DDBC45"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p>
    <w:p w14:paraId="408C8DFD"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w:t>
      </w:r>
      <w:r w:rsidRPr="000A1BB1">
        <w:rPr>
          <w:rFonts w:ascii="Times New Roman" w:eastAsia="Times New Roman" w:hAnsi="Times New Roman" w:cs="Times New Roman"/>
          <w:color w:val="000000"/>
          <w:sz w:val="24"/>
          <w:szCs w:val="24"/>
          <w:lang w:val="hr-HR" w:eastAsia="hr-HR"/>
        </w:rPr>
        <w:t xml:space="preserve"> nadzirana osoba očitovanjem na zapisnik preuzme obvezu da u određenom roku otkloni nepravilnosti i nedostatke utvrđene u inspekcijskom nadzoru za koje nije propisana upravna mjera, a inspektor utvrdi da je počinjen prekršaj.</w:t>
      </w:r>
    </w:p>
    <w:p w14:paraId="6B300477" w14:textId="77777777" w:rsidR="00B43FF5" w:rsidRPr="000A1BB1" w:rsidRDefault="00B43FF5" w:rsidP="00B43FF5">
      <w:pPr>
        <w:shd w:val="clear" w:color="auto" w:fill="FFFFFF"/>
        <w:spacing w:after="0" w:line="240" w:lineRule="auto"/>
        <w:jc w:val="both"/>
        <w:textAlignment w:val="baseline"/>
        <w:rPr>
          <w:rFonts w:ascii="Times New Roman" w:eastAsia="Times New Roman" w:hAnsi="Times New Roman" w:cs="Times New Roman"/>
          <w:color w:val="000000"/>
          <w:sz w:val="24"/>
          <w:szCs w:val="24"/>
          <w:lang w:val="hr-HR" w:eastAsia="hr-HR"/>
        </w:rPr>
      </w:pPr>
    </w:p>
    <w:p w14:paraId="2C28361A"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(2) Radi ispunjenja obveze iz stavka 1. podstavka 3. ovoga članka nadležni inspektor će nadziranoj osobi izdati pisanu naredbu u kojoj će točno odrediti preuzetu obvezu i rok za izvršenje, ovisno o prirodi preuzete obveze.</w:t>
      </w:r>
    </w:p>
    <w:p w14:paraId="1DB05A71" w14:textId="77777777" w:rsidR="00B43FF5" w:rsidRPr="000A1BB1" w:rsidRDefault="00B43FF5" w:rsidP="00B43FF5">
      <w:pPr>
        <w:shd w:val="clear" w:color="auto" w:fill="FFFFFF"/>
        <w:spacing w:after="0" w:line="276" w:lineRule="auto"/>
        <w:jc w:val="both"/>
        <w:textAlignment w:val="baseline"/>
        <w:rPr>
          <w:rFonts w:ascii="Times New Roman" w:eastAsia="Times New Roman" w:hAnsi="Times New Roman" w:cs="Times New Roman"/>
          <w:color w:val="000000"/>
          <w:sz w:val="24"/>
          <w:szCs w:val="24"/>
          <w:lang w:val="hr-HR" w:eastAsia="hr-HR"/>
        </w:rPr>
      </w:pPr>
    </w:p>
    <w:p w14:paraId="118A501C" w14:textId="77777777" w:rsidR="00B43FF5"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(3) Ako nadzirana osoba ne postupi na način opisan u stavku 1. ovoga članka odnosno ne ispuni obvezu u određenom roku iz naredbe iz stavka 2. ovoga članka, nadležni inspektor je dužan bez odgađanja, a najkasnije u roku od 15 dana od dana završetka nadzora, odnosno u roku od 15 dana od isteka roka za ispunjenje obveze iz naredbe podnijeti optužni prijedlog za pokretanje prekršajnog postupka odnosno izdati prekršajni nalog.</w:t>
      </w:r>
    </w:p>
    <w:p w14:paraId="022FF859" w14:textId="77777777" w:rsidR="00B43FF5" w:rsidRPr="000A1BB1" w:rsidRDefault="00B43FF5" w:rsidP="00B43FF5">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lang w:val="hr-HR" w:eastAsia="hr-HR"/>
        </w:rPr>
      </w:pPr>
    </w:p>
    <w:p w14:paraId="05572E53" w14:textId="77777777" w:rsidR="00B43FF5" w:rsidRDefault="00B43FF5" w:rsidP="00955460">
      <w:pPr>
        <w:spacing w:after="0" w:line="240" w:lineRule="auto"/>
        <w:ind w:firstLine="408"/>
        <w:jc w:val="both"/>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xml:space="preserve">(4) Iznimno od </w:t>
      </w:r>
      <w:r>
        <w:rPr>
          <w:rFonts w:ascii="Times New Roman" w:eastAsia="Times New Roman" w:hAnsi="Times New Roman" w:cs="Times New Roman"/>
          <w:color w:val="000000"/>
          <w:sz w:val="24"/>
          <w:szCs w:val="24"/>
          <w:lang w:val="hr-HR" w:eastAsia="hr-HR"/>
        </w:rPr>
        <w:t xml:space="preserve">odredbi </w:t>
      </w:r>
      <w:r w:rsidRPr="000A1BB1">
        <w:rPr>
          <w:rFonts w:ascii="Times New Roman" w:eastAsia="Times New Roman" w:hAnsi="Times New Roman" w:cs="Times New Roman"/>
          <w:color w:val="000000"/>
          <w:sz w:val="24"/>
          <w:szCs w:val="24"/>
          <w:lang w:val="hr-HR" w:eastAsia="hr-HR"/>
        </w:rPr>
        <w:t>ovoga članka, nadležni inspektor dužan je bez odgađanja, a najkasnije u roku od 15 dana od završetka inspekcijskog nadzora, podnijeti optužni prijedlog za pokretanje prekršajnog postupka, odnosno izdati prekršajni nalog:</w:t>
      </w:r>
    </w:p>
    <w:p w14:paraId="7C98DE46" w14:textId="77777777" w:rsidR="00B43FF5" w:rsidRPr="000A1BB1" w:rsidRDefault="00B43FF5" w:rsidP="00955460">
      <w:pPr>
        <w:spacing w:after="0" w:line="240" w:lineRule="auto"/>
        <w:ind w:firstLine="408"/>
        <w:jc w:val="both"/>
        <w:rPr>
          <w:rFonts w:ascii="Times New Roman" w:eastAsia="Times New Roman" w:hAnsi="Times New Roman" w:cs="Times New Roman"/>
          <w:color w:val="000000"/>
          <w:sz w:val="24"/>
          <w:szCs w:val="24"/>
          <w:lang w:val="hr-HR" w:eastAsia="hr-HR"/>
        </w:rPr>
      </w:pPr>
    </w:p>
    <w:p w14:paraId="0F941624" w14:textId="77777777" w:rsidR="00B43FF5" w:rsidRDefault="00B43FF5" w:rsidP="00955460">
      <w:pPr>
        <w:spacing w:after="0" w:line="240" w:lineRule="auto"/>
        <w:jc w:val="both"/>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lastRenderedPageBreak/>
        <w:t>- u svim slučajevima kada je propisana mjera zabrane, izuzev privremene mjere zabrane iz članka 145. stavka 1. ovoga Zakona</w:t>
      </w:r>
    </w:p>
    <w:p w14:paraId="3F220ADE" w14:textId="77777777" w:rsidR="00B43FF5" w:rsidRPr="000A1BB1" w:rsidRDefault="00B43FF5" w:rsidP="00955460">
      <w:pPr>
        <w:spacing w:after="0" w:line="240" w:lineRule="auto"/>
        <w:jc w:val="both"/>
        <w:rPr>
          <w:rFonts w:ascii="Times New Roman" w:eastAsia="Times New Roman" w:hAnsi="Times New Roman" w:cs="Times New Roman"/>
          <w:color w:val="000000"/>
          <w:sz w:val="24"/>
          <w:szCs w:val="24"/>
          <w:lang w:val="hr-HR" w:eastAsia="hr-HR"/>
        </w:rPr>
      </w:pPr>
    </w:p>
    <w:p w14:paraId="1807AB6F" w14:textId="77777777" w:rsidR="00B43FF5" w:rsidRDefault="00B43FF5" w:rsidP="00955460">
      <w:pPr>
        <w:spacing w:after="0" w:line="240" w:lineRule="auto"/>
        <w:jc w:val="both"/>
        <w:rPr>
          <w:rFonts w:ascii="Times New Roman" w:eastAsia="Times New Roman" w:hAnsi="Times New Roman" w:cs="Times New Roman"/>
          <w:color w:val="000000"/>
          <w:sz w:val="24"/>
          <w:szCs w:val="24"/>
          <w:lang w:val="hr-HR" w:eastAsia="hr-HR"/>
        </w:rPr>
      </w:pPr>
      <w:r w:rsidRPr="000A1BB1">
        <w:rPr>
          <w:rFonts w:ascii="Times New Roman" w:eastAsia="Times New Roman" w:hAnsi="Times New Roman" w:cs="Times New Roman"/>
          <w:color w:val="000000"/>
          <w:sz w:val="24"/>
          <w:szCs w:val="24"/>
          <w:lang w:val="hr-HR" w:eastAsia="hr-HR"/>
        </w:rPr>
        <w:t>- u slučajevima utvrđenja prekršaja iz članka 149. stavka 1. točke 48. i članka 150. ovoga Zakona</w:t>
      </w:r>
    </w:p>
    <w:p w14:paraId="7948916B" w14:textId="77777777" w:rsidR="00B43FF5" w:rsidRPr="000A1BB1" w:rsidRDefault="00B43FF5" w:rsidP="00955460">
      <w:pPr>
        <w:spacing w:after="0" w:line="240" w:lineRule="auto"/>
        <w:jc w:val="both"/>
        <w:rPr>
          <w:rFonts w:ascii="Times New Roman" w:eastAsia="Times New Roman" w:hAnsi="Times New Roman" w:cs="Times New Roman"/>
          <w:color w:val="000000"/>
          <w:sz w:val="24"/>
          <w:szCs w:val="24"/>
          <w:lang w:val="hr-HR" w:eastAsia="hr-HR"/>
        </w:rPr>
      </w:pPr>
    </w:p>
    <w:p w14:paraId="6FFFBCBD" w14:textId="77777777" w:rsidR="00BE63F3" w:rsidRDefault="00B43FF5" w:rsidP="003F31A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color w:val="000000"/>
          <w:sz w:val="24"/>
          <w:szCs w:val="24"/>
          <w:lang w:val="hr-HR" w:eastAsia="hr-HR"/>
        </w:rPr>
        <w:t>- u svim slučajevima ponavljanja istog prekršaja u roku od godin</w:t>
      </w:r>
      <w:r w:rsidR="00506853">
        <w:rPr>
          <w:rFonts w:ascii="Times New Roman" w:eastAsia="Times New Roman" w:hAnsi="Times New Roman" w:cs="Times New Roman"/>
          <w:color w:val="000000"/>
          <w:sz w:val="24"/>
          <w:szCs w:val="24"/>
          <w:lang w:val="hr-HR" w:eastAsia="hr-HR"/>
        </w:rPr>
        <w:t>e</w:t>
      </w:r>
      <w:r w:rsidR="00A8132C">
        <w:rPr>
          <w:rFonts w:ascii="Times New Roman" w:eastAsia="Times New Roman" w:hAnsi="Times New Roman" w:cs="Times New Roman"/>
          <w:color w:val="000000"/>
          <w:sz w:val="24"/>
          <w:szCs w:val="24"/>
          <w:lang w:val="hr-HR" w:eastAsia="hr-HR"/>
        </w:rPr>
        <w:t xml:space="preserve"> dana</w:t>
      </w:r>
      <w:r w:rsidRPr="000A1BB1">
        <w:rPr>
          <w:rFonts w:ascii="Times New Roman" w:eastAsia="Times New Roman" w:hAnsi="Times New Roman" w:cs="Times New Roman"/>
          <w:color w:val="000000"/>
          <w:sz w:val="24"/>
          <w:szCs w:val="24"/>
          <w:lang w:val="hr-HR" w:eastAsia="hr-HR"/>
        </w:rPr>
        <w:t>.</w:t>
      </w:r>
    </w:p>
    <w:p w14:paraId="40F89D11" w14:textId="77777777" w:rsidR="00285554" w:rsidRPr="000A1BB1" w:rsidRDefault="00285554" w:rsidP="00EF41A5">
      <w:pPr>
        <w:spacing w:after="0" w:line="240" w:lineRule="auto"/>
        <w:ind w:firstLine="720"/>
        <w:jc w:val="both"/>
        <w:rPr>
          <w:rFonts w:ascii="Times New Roman" w:eastAsia="Times New Roman" w:hAnsi="Times New Roman" w:cs="Times New Roman"/>
          <w:sz w:val="24"/>
          <w:szCs w:val="24"/>
          <w:lang w:val="hr-HR"/>
        </w:rPr>
      </w:pPr>
    </w:p>
    <w:p w14:paraId="1CAE5923" w14:textId="77777777" w:rsidR="002560A7" w:rsidRDefault="00057439" w:rsidP="002560A7">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B43C15">
        <w:rPr>
          <w:rFonts w:ascii="Times New Roman" w:eastAsia="Times New Roman" w:hAnsi="Times New Roman" w:cs="Times New Roman"/>
          <w:b/>
          <w:bCs/>
          <w:sz w:val="24"/>
          <w:szCs w:val="24"/>
          <w:lang w:val="hr-HR"/>
        </w:rPr>
        <w:t>SEDMI</w:t>
      </w:r>
    </w:p>
    <w:p w14:paraId="679E63E3" w14:textId="77777777" w:rsidR="00AD7E7B" w:rsidRDefault="00AD7E7B" w:rsidP="002560A7">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PREKRŠAJNE ODREDBE</w:t>
      </w:r>
    </w:p>
    <w:p w14:paraId="426AE2F1" w14:textId="77777777" w:rsidR="002560A7" w:rsidRPr="000A1BB1" w:rsidRDefault="002560A7" w:rsidP="002560A7">
      <w:pPr>
        <w:spacing w:after="0" w:line="240" w:lineRule="auto"/>
        <w:jc w:val="center"/>
        <w:outlineLvl w:val="2"/>
        <w:rPr>
          <w:rFonts w:ascii="Times New Roman" w:eastAsia="Times New Roman" w:hAnsi="Times New Roman" w:cs="Times New Roman"/>
          <w:b/>
          <w:bCs/>
          <w:sz w:val="24"/>
          <w:szCs w:val="24"/>
          <w:lang w:val="hr-HR"/>
        </w:rPr>
      </w:pPr>
    </w:p>
    <w:p w14:paraId="19910B79" w14:textId="77777777" w:rsidR="005131C3" w:rsidRDefault="005131C3" w:rsidP="002560A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Prekršaji</w:t>
      </w:r>
    </w:p>
    <w:p w14:paraId="6C71E537" w14:textId="77777777" w:rsidR="002560A7" w:rsidRPr="000A1BB1" w:rsidRDefault="002560A7" w:rsidP="002560A7">
      <w:pPr>
        <w:spacing w:after="0" w:line="240" w:lineRule="auto"/>
        <w:jc w:val="center"/>
        <w:outlineLvl w:val="3"/>
        <w:rPr>
          <w:rFonts w:ascii="Times New Roman" w:eastAsia="Times New Roman" w:hAnsi="Times New Roman" w:cs="Times New Roman"/>
          <w:b/>
          <w:bCs/>
          <w:sz w:val="24"/>
          <w:szCs w:val="24"/>
          <w:lang w:val="hr-HR"/>
        </w:rPr>
      </w:pPr>
    </w:p>
    <w:p w14:paraId="68735B06" w14:textId="77777777" w:rsidR="00521B0A" w:rsidRDefault="00521B0A" w:rsidP="002560A7">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154A45" w:rsidRPr="000A1BB1">
        <w:rPr>
          <w:rFonts w:ascii="Times New Roman" w:eastAsia="Times New Roman" w:hAnsi="Times New Roman" w:cs="Times New Roman"/>
          <w:b/>
          <w:bCs/>
          <w:sz w:val="24"/>
          <w:szCs w:val="24"/>
          <w:lang w:val="hr-HR"/>
        </w:rPr>
        <w:t>149</w:t>
      </w:r>
      <w:r w:rsidR="00C632F2" w:rsidRPr="000A1BB1">
        <w:rPr>
          <w:rFonts w:ascii="Times New Roman" w:eastAsia="Times New Roman" w:hAnsi="Times New Roman" w:cs="Times New Roman"/>
          <w:b/>
          <w:bCs/>
          <w:sz w:val="24"/>
          <w:szCs w:val="24"/>
          <w:lang w:val="hr-HR"/>
        </w:rPr>
        <w:t>.</w:t>
      </w:r>
    </w:p>
    <w:p w14:paraId="2C77F2B0" w14:textId="77777777" w:rsidR="002560A7" w:rsidRPr="000A1BB1" w:rsidRDefault="002560A7" w:rsidP="002560A7">
      <w:pPr>
        <w:spacing w:after="0" w:line="240" w:lineRule="auto"/>
        <w:jc w:val="center"/>
        <w:outlineLvl w:val="3"/>
        <w:rPr>
          <w:rFonts w:ascii="Times New Roman" w:eastAsia="Times New Roman" w:hAnsi="Times New Roman" w:cs="Times New Roman"/>
          <w:b/>
          <w:bCs/>
          <w:sz w:val="24"/>
          <w:szCs w:val="24"/>
          <w:lang w:val="hr-HR"/>
        </w:rPr>
      </w:pPr>
    </w:p>
    <w:p w14:paraId="10A606EF" w14:textId="77777777" w:rsidR="00521B0A" w:rsidRDefault="00521B0A" w:rsidP="002560A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Novčanom kaznom u iznosu od 10.000,00 do </w:t>
      </w:r>
      <w:r w:rsidR="00D65F9E">
        <w:rPr>
          <w:rFonts w:ascii="Times New Roman" w:eastAsia="Times New Roman" w:hAnsi="Times New Roman" w:cs="Times New Roman"/>
          <w:sz w:val="24"/>
          <w:szCs w:val="24"/>
          <w:lang w:val="hr-HR"/>
        </w:rPr>
        <w:t>2</w:t>
      </w:r>
      <w:r w:rsidR="00D65F9E" w:rsidRPr="000A1BB1">
        <w:rPr>
          <w:rFonts w:ascii="Times New Roman" w:eastAsia="Times New Roman" w:hAnsi="Times New Roman" w:cs="Times New Roman"/>
          <w:sz w:val="24"/>
          <w:szCs w:val="24"/>
          <w:lang w:val="hr-HR"/>
        </w:rPr>
        <w:t>00</w:t>
      </w:r>
      <w:r w:rsidRPr="000A1BB1">
        <w:rPr>
          <w:rFonts w:ascii="Times New Roman" w:eastAsia="Times New Roman" w:hAnsi="Times New Roman" w:cs="Times New Roman"/>
          <w:sz w:val="24"/>
          <w:szCs w:val="24"/>
          <w:lang w:val="hr-HR"/>
        </w:rPr>
        <w:t>.000,00 kuna kaznit će se za prekršaj trgovac - pravna osoba ako:</w:t>
      </w:r>
    </w:p>
    <w:p w14:paraId="4C64ACC1" w14:textId="77777777" w:rsidR="002560A7" w:rsidRPr="000A1BB1" w:rsidRDefault="002560A7" w:rsidP="002560A7">
      <w:pPr>
        <w:spacing w:after="0" w:line="240" w:lineRule="auto"/>
        <w:ind w:firstLine="720"/>
        <w:jc w:val="both"/>
        <w:rPr>
          <w:rFonts w:ascii="Times New Roman" w:eastAsia="Times New Roman" w:hAnsi="Times New Roman" w:cs="Times New Roman"/>
          <w:sz w:val="24"/>
          <w:szCs w:val="24"/>
          <w:lang w:val="hr-HR"/>
        </w:rPr>
      </w:pPr>
    </w:p>
    <w:p w14:paraId="4D444F37"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ne označi proizvode sukladno članku 6. stavcima 1., 2. i 3. ovoga Zakona</w:t>
      </w:r>
    </w:p>
    <w:p w14:paraId="509FC86C"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1CD8B01A"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jasno, vidljivo i čitljivo ne istakne iznos maloprodajne cijene i cijene za jedinicu mjere proizvoda koje pruža (članak 7. stavak 1.)</w:t>
      </w:r>
    </w:p>
    <w:p w14:paraId="3FE89941"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594C3B36"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na proizvodu ili prodajnom mjestu, osim cijena iz članka 7. stavka 1. ovoga Zakona, istakne druge cijene, osim u slučajevima iz članka 8. stavka 4. i </w:t>
      </w:r>
      <w:r w:rsidRPr="00724A88">
        <w:rPr>
          <w:rFonts w:ascii="Times New Roman" w:eastAsia="Times New Roman" w:hAnsi="Times New Roman" w:cs="Times New Roman"/>
          <w:sz w:val="24"/>
          <w:szCs w:val="24"/>
          <w:lang w:val="hr-HR"/>
        </w:rPr>
        <w:t xml:space="preserve">glave II. dijela </w:t>
      </w:r>
      <w:r w:rsidR="00F36FF5">
        <w:rPr>
          <w:rFonts w:ascii="Times New Roman" w:eastAsia="Times New Roman" w:hAnsi="Times New Roman" w:cs="Times New Roman"/>
          <w:sz w:val="24"/>
          <w:szCs w:val="24"/>
          <w:lang w:val="hr-HR"/>
        </w:rPr>
        <w:t xml:space="preserve">drugog </w:t>
      </w:r>
      <w:r w:rsidRPr="000A1BB1">
        <w:rPr>
          <w:rFonts w:ascii="Times New Roman" w:eastAsia="Times New Roman" w:hAnsi="Times New Roman" w:cs="Times New Roman"/>
          <w:sz w:val="24"/>
          <w:szCs w:val="24"/>
          <w:lang w:val="hr-HR"/>
        </w:rPr>
        <w:t>ovoga Zakona (članak 7. stavak 2.)</w:t>
      </w:r>
    </w:p>
    <w:p w14:paraId="5C887655"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7A309469"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kod proizvoda u rasutom stanju ne istakne cijenu za jedinicu mjere na prodajnom mjestu proizvoda (članak 7. stavak 4.)</w:t>
      </w:r>
    </w:p>
    <w:p w14:paraId="34BA71D0"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6FAD012A"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 se ne pridržava istaknute maloprodajne cijene (članak 7. stavak 7.)</w:t>
      </w:r>
    </w:p>
    <w:p w14:paraId="5B12A8D5"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75E3E7E4"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 pri oglašavanju u kojem se navodi maloprodajna cijena proizvoda ne navede i cijenu za jedinicu mjere (članak 7. stavak 8.)</w:t>
      </w:r>
    </w:p>
    <w:p w14:paraId="434400FA"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22E64712"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 uvjete prodaje ne istakne jasno, vidljivo i čitljivo (članak 8. stavak 1.)</w:t>
      </w:r>
    </w:p>
    <w:p w14:paraId="7741459E"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1E18B490"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 se ne pridržava uvjeta prodaje (članak 8. stavak 2.)</w:t>
      </w:r>
    </w:p>
    <w:p w14:paraId="34D3BD06"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3A07584F"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 prilikom odobravanja popusta za pojedine proizvode ili skupine proizvoda nije istaknuo cijenu sukladno članku 1</w:t>
      </w:r>
      <w:r w:rsidR="00D30CBD"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ovoga Zakona (članak 8. stavak 4.)</w:t>
      </w:r>
    </w:p>
    <w:p w14:paraId="46D3B354"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4293752F"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 ne omogući provjeru ispravnosti zaračuna</w:t>
      </w:r>
      <w:r w:rsidR="00F308EC" w:rsidRPr="000A1BB1">
        <w:rPr>
          <w:rFonts w:ascii="Times New Roman" w:eastAsia="Times New Roman" w:hAnsi="Times New Roman" w:cs="Times New Roman"/>
          <w:sz w:val="24"/>
          <w:szCs w:val="24"/>
          <w:lang w:val="hr-HR"/>
        </w:rPr>
        <w:t>t</w:t>
      </w:r>
      <w:r w:rsidRPr="000A1BB1">
        <w:rPr>
          <w:rFonts w:ascii="Times New Roman" w:eastAsia="Times New Roman" w:hAnsi="Times New Roman" w:cs="Times New Roman"/>
          <w:sz w:val="24"/>
          <w:szCs w:val="24"/>
          <w:lang w:val="hr-HR"/>
        </w:rPr>
        <w:t>og iznosa u odnosu na kupljene proizvode (članak 9. stavak 1.</w:t>
      </w:r>
      <w:r w:rsidRPr="00F670CE">
        <w:rPr>
          <w:rFonts w:ascii="Times New Roman" w:eastAsia="Times New Roman" w:hAnsi="Times New Roman" w:cs="Times New Roman"/>
          <w:sz w:val="24"/>
          <w:szCs w:val="24"/>
          <w:lang w:val="hr-HR"/>
        </w:rPr>
        <w:t>)</w:t>
      </w:r>
    </w:p>
    <w:p w14:paraId="2E03537B" w14:textId="77777777" w:rsidR="002560A7" w:rsidRPr="00F670CE" w:rsidRDefault="002560A7" w:rsidP="002560A7">
      <w:pPr>
        <w:spacing w:after="0" w:line="240" w:lineRule="auto"/>
        <w:jc w:val="both"/>
        <w:rPr>
          <w:rFonts w:ascii="Times New Roman" w:eastAsia="Times New Roman" w:hAnsi="Times New Roman" w:cs="Times New Roman"/>
          <w:sz w:val="24"/>
          <w:szCs w:val="24"/>
          <w:lang w:val="hr-HR"/>
        </w:rPr>
      </w:pPr>
    </w:p>
    <w:p w14:paraId="50A6737E"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11. naplati ispostavljanje računa (članak 9. stavak 2.)</w:t>
      </w:r>
    </w:p>
    <w:p w14:paraId="1CA99280"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3065F74B"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 xml:space="preserve">12. ne omogući podnošenje pisanog prigovora </w:t>
      </w:r>
      <w:r w:rsidR="00D47D19" w:rsidRPr="000A1BB1">
        <w:rPr>
          <w:rFonts w:ascii="Times New Roman" w:eastAsia="Times New Roman" w:hAnsi="Times New Roman" w:cs="Times New Roman"/>
          <w:sz w:val="24"/>
          <w:szCs w:val="24"/>
          <w:lang w:val="hr-HR"/>
        </w:rPr>
        <w:t xml:space="preserve">sukladno </w:t>
      </w:r>
      <w:r w:rsidRPr="000A1BB1">
        <w:rPr>
          <w:rFonts w:ascii="Times New Roman" w:eastAsia="Times New Roman" w:hAnsi="Times New Roman" w:cs="Times New Roman"/>
          <w:sz w:val="24"/>
          <w:szCs w:val="24"/>
          <w:lang w:val="hr-HR"/>
        </w:rPr>
        <w:t>člank</w:t>
      </w:r>
      <w:r w:rsidR="00D47D19" w:rsidRPr="000A1BB1">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10. stavk</w:t>
      </w:r>
      <w:r w:rsidR="00D47D19" w:rsidRPr="000A1BB1">
        <w:rPr>
          <w:rFonts w:ascii="Times New Roman" w:eastAsia="Times New Roman" w:hAnsi="Times New Roman" w:cs="Times New Roman"/>
          <w:sz w:val="24"/>
          <w:szCs w:val="24"/>
          <w:lang w:val="hr-HR"/>
        </w:rPr>
        <w:t>u</w:t>
      </w:r>
      <w:r w:rsidRPr="000A1BB1">
        <w:rPr>
          <w:rFonts w:ascii="Times New Roman" w:eastAsia="Times New Roman" w:hAnsi="Times New Roman" w:cs="Times New Roman"/>
          <w:sz w:val="24"/>
          <w:szCs w:val="24"/>
          <w:lang w:val="hr-HR"/>
        </w:rPr>
        <w:t xml:space="preserve"> 1.</w:t>
      </w:r>
      <w:r w:rsidR="00D24AFA" w:rsidRPr="00081D17">
        <w:rPr>
          <w:rFonts w:ascii="Times New Roman" w:hAnsi="Times New Roman" w:cs="Times New Roman"/>
          <w:lang w:val="hr-HR"/>
        </w:rPr>
        <w:t xml:space="preserve"> </w:t>
      </w:r>
      <w:r w:rsidR="00D24AFA" w:rsidRPr="000A1BB1">
        <w:rPr>
          <w:rFonts w:ascii="Times New Roman" w:eastAsia="Times New Roman" w:hAnsi="Times New Roman" w:cs="Times New Roman"/>
          <w:sz w:val="24"/>
          <w:szCs w:val="24"/>
          <w:lang w:val="hr-HR"/>
        </w:rPr>
        <w:t>ovoga Zakona</w:t>
      </w:r>
    </w:p>
    <w:p w14:paraId="52CCB3F7" w14:textId="77777777" w:rsidR="002560A7" w:rsidRPr="00F670CE" w:rsidRDefault="002560A7" w:rsidP="002560A7">
      <w:pPr>
        <w:spacing w:after="0" w:line="240" w:lineRule="auto"/>
        <w:jc w:val="both"/>
        <w:rPr>
          <w:rFonts w:ascii="Times New Roman" w:eastAsia="Times New Roman" w:hAnsi="Times New Roman" w:cs="Times New Roman"/>
          <w:sz w:val="24"/>
          <w:szCs w:val="24"/>
          <w:lang w:val="hr-HR"/>
        </w:rPr>
      </w:pPr>
    </w:p>
    <w:p w14:paraId="1220DBA8" w14:textId="77777777" w:rsidR="00521B0A" w:rsidRDefault="00521B0A"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13. vidljivo </w:t>
      </w:r>
      <w:r w:rsidR="009277E3" w:rsidRPr="000A1BB1">
        <w:rPr>
          <w:rFonts w:ascii="Times New Roman" w:eastAsia="Times New Roman" w:hAnsi="Times New Roman" w:cs="Times New Roman"/>
          <w:sz w:val="24"/>
          <w:szCs w:val="24"/>
          <w:lang w:val="hr-HR"/>
        </w:rPr>
        <w:t xml:space="preserve">i čitljivo </w:t>
      </w:r>
      <w:r w:rsidRPr="000A1BB1">
        <w:rPr>
          <w:rFonts w:ascii="Times New Roman" w:eastAsia="Times New Roman" w:hAnsi="Times New Roman" w:cs="Times New Roman"/>
          <w:sz w:val="24"/>
          <w:szCs w:val="24"/>
          <w:lang w:val="hr-HR"/>
        </w:rPr>
        <w:t xml:space="preserve">ne istakne obavijest o načinu podnošenja </w:t>
      </w:r>
      <w:r w:rsidR="00F135B8" w:rsidRPr="000A1BB1">
        <w:rPr>
          <w:rFonts w:ascii="Times New Roman" w:eastAsia="Times New Roman" w:hAnsi="Times New Roman" w:cs="Times New Roman"/>
          <w:sz w:val="24"/>
          <w:szCs w:val="24"/>
          <w:lang w:val="hr-HR"/>
        </w:rPr>
        <w:t xml:space="preserve">pisanog </w:t>
      </w:r>
      <w:r w:rsidRPr="000A1BB1">
        <w:rPr>
          <w:rFonts w:ascii="Times New Roman" w:eastAsia="Times New Roman" w:hAnsi="Times New Roman" w:cs="Times New Roman"/>
          <w:sz w:val="24"/>
          <w:szCs w:val="24"/>
          <w:lang w:val="hr-HR"/>
        </w:rPr>
        <w:t>prigo</w:t>
      </w:r>
      <w:r w:rsidR="00147383" w:rsidRPr="000A1BB1">
        <w:rPr>
          <w:rFonts w:ascii="Times New Roman" w:eastAsia="Times New Roman" w:hAnsi="Times New Roman" w:cs="Times New Roman"/>
          <w:sz w:val="24"/>
          <w:szCs w:val="24"/>
          <w:lang w:val="hr-HR"/>
        </w:rPr>
        <w:t>vora iz članka 10. stavaka 1.</w:t>
      </w:r>
      <w:r w:rsidR="009277E3" w:rsidRPr="000A1BB1">
        <w:rPr>
          <w:rFonts w:ascii="Times New Roman" w:eastAsia="Times New Roman" w:hAnsi="Times New Roman" w:cs="Times New Roman"/>
          <w:sz w:val="24"/>
          <w:szCs w:val="24"/>
          <w:lang w:val="hr-HR"/>
        </w:rPr>
        <w:t xml:space="preserve"> i</w:t>
      </w:r>
      <w:r w:rsidR="00147383"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2. ovoga Zakona </w:t>
      </w:r>
      <w:r w:rsidR="00B6400C" w:rsidRPr="000A1BB1">
        <w:rPr>
          <w:rFonts w:ascii="Times New Roman" w:eastAsia="Times New Roman" w:hAnsi="Times New Roman" w:cs="Times New Roman"/>
          <w:sz w:val="24"/>
          <w:szCs w:val="24"/>
          <w:lang w:val="hr-HR"/>
        </w:rPr>
        <w:t>u poslovnim prostorijama i na mrežnoj stranici ako je uspostavljena</w:t>
      </w:r>
      <w:r w:rsidR="00442E0F"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(članak 10. stavak </w:t>
      </w:r>
      <w:r w:rsidR="005C255C"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w:t>
      </w:r>
    </w:p>
    <w:p w14:paraId="1197761B" w14:textId="77777777" w:rsidR="009B7C3E" w:rsidRPr="000A1BB1" w:rsidRDefault="009B7C3E" w:rsidP="002560A7">
      <w:pPr>
        <w:spacing w:after="0" w:line="240" w:lineRule="auto"/>
        <w:jc w:val="both"/>
        <w:rPr>
          <w:rFonts w:ascii="Times New Roman" w:eastAsia="Times New Roman" w:hAnsi="Times New Roman" w:cs="Times New Roman"/>
          <w:sz w:val="24"/>
          <w:szCs w:val="24"/>
          <w:lang w:val="hr-HR"/>
        </w:rPr>
      </w:pPr>
    </w:p>
    <w:p w14:paraId="7A9A9484"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14</w:t>
      </w:r>
      <w:r w:rsidR="00521B0A" w:rsidRPr="000A1BB1">
        <w:rPr>
          <w:rFonts w:ascii="Times New Roman" w:eastAsia="Times New Roman" w:hAnsi="Times New Roman" w:cs="Times New Roman"/>
          <w:sz w:val="24"/>
          <w:szCs w:val="24"/>
          <w:lang w:val="hr-HR"/>
        </w:rPr>
        <w:t xml:space="preserve">. na računu ispostavljenom za javnu uslugu vidljivo ne istakne obavijest o načinu podnošenja pisanog prigovora (članak 10. stavak </w:t>
      </w:r>
      <w:r w:rsidR="005C255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17407A53" w14:textId="77777777" w:rsidR="009B7C3E" w:rsidRPr="000A1BB1" w:rsidRDefault="009B7C3E" w:rsidP="002560A7">
      <w:pPr>
        <w:spacing w:after="0" w:line="240" w:lineRule="auto"/>
        <w:jc w:val="both"/>
        <w:rPr>
          <w:rFonts w:ascii="Times New Roman" w:eastAsia="Times New Roman" w:hAnsi="Times New Roman" w:cs="Times New Roman"/>
          <w:sz w:val="24"/>
          <w:szCs w:val="24"/>
          <w:lang w:val="hr-HR"/>
        </w:rPr>
      </w:pPr>
    </w:p>
    <w:p w14:paraId="1FA18B0F"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15</w:t>
      </w:r>
      <w:r w:rsidR="00521B0A" w:rsidRPr="000A1BB1">
        <w:rPr>
          <w:rFonts w:ascii="Times New Roman" w:eastAsia="Times New Roman" w:hAnsi="Times New Roman" w:cs="Times New Roman"/>
          <w:sz w:val="24"/>
          <w:szCs w:val="24"/>
          <w:lang w:val="hr-HR"/>
        </w:rPr>
        <w:t xml:space="preserve">. u pisanom obliku ne odgovori na zaprimljeni </w:t>
      </w:r>
      <w:r w:rsidR="00F84345" w:rsidRPr="000A1BB1">
        <w:rPr>
          <w:rFonts w:ascii="Times New Roman" w:eastAsia="Times New Roman" w:hAnsi="Times New Roman" w:cs="Times New Roman"/>
          <w:sz w:val="24"/>
          <w:szCs w:val="24"/>
          <w:lang w:val="hr-HR"/>
        </w:rPr>
        <w:t xml:space="preserve">pisani </w:t>
      </w:r>
      <w:r w:rsidR="00521B0A" w:rsidRPr="000A1BB1">
        <w:rPr>
          <w:rFonts w:ascii="Times New Roman" w:eastAsia="Times New Roman" w:hAnsi="Times New Roman" w:cs="Times New Roman"/>
          <w:sz w:val="24"/>
          <w:szCs w:val="24"/>
          <w:lang w:val="hr-HR"/>
        </w:rPr>
        <w:t xml:space="preserve">prigovor potrošača iz članka 10. </w:t>
      </w:r>
      <w:r w:rsidR="00F84345" w:rsidRPr="000A1BB1">
        <w:rPr>
          <w:rFonts w:ascii="Times New Roman" w:eastAsia="Times New Roman" w:hAnsi="Times New Roman" w:cs="Times New Roman"/>
          <w:sz w:val="24"/>
          <w:szCs w:val="24"/>
          <w:lang w:val="hr-HR"/>
        </w:rPr>
        <w:t xml:space="preserve">ovoga Zakona </w:t>
      </w:r>
      <w:r w:rsidR="00521B0A" w:rsidRPr="000A1BB1">
        <w:rPr>
          <w:rFonts w:ascii="Times New Roman" w:eastAsia="Times New Roman" w:hAnsi="Times New Roman" w:cs="Times New Roman"/>
          <w:sz w:val="24"/>
          <w:szCs w:val="24"/>
          <w:lang w:val="hr-HR"/>
        </w:rPr>
        <w:t xml:space="preserve">najkasnije u roku od 15 dana od dana zaprimljenog prigovora </w:t>
      </w:r>
      <w:r w:rsidR="00987D0D" w:rsidRPr="000A1BB1">
        <w:rPr>
          <w:rFonts w:ascii="Times New Roman" w:eastAsia="Times New Roman" w:hAnsi="Times New Roman" w:cs="Times New Roman"/>
          <w:sz w:val="24"/>
          <w:szCs w:val="24"/>
          <w:lang w:val="hr-HR"/>
        </w:rPr>
        <w:t xml:space="preserve">jasno se izjašnjavajući prihvaća li osnovanost prigovora potrošača </w:t>
      </w:r>
      <w:r w:rsidR="00521B0A" w:rsidRPr="000A1BB1">
        <w:rPr>
          <w:rFonts w:ascii="Times New Roman" w:eastAsia="Times New Roman" w:hAnsi="Times New Roman" w:cs="Times New Roman"/>
          <w:sz w:val="24"/>
          <w:szCs w:val="24"/>
          <w:lang w:val="hr-HR"/>
        </w:rPr>
        <w:t xml:space="preserve">(članak 10. stavak </w:t>
      </w:r>
      <w:r w:rsidR="005C255C"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w:t>
      </w:r>
    </w:p>
    <w:p w14:paraId="13608E2D"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7A3B1203"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16</w:t>
      </w:r>
      <w:r w:rsidR="00521B0A" w:rsidRPr="000A1BB1">
        <w:rPr>
          <w:rFonts w:ascii="Times New Roman" w:eastAsia="Times New Roman" w:hAnsi="Times New Roman" w:cs="Times New Roman"/>
          <w:sz w:val="24"/>
          <w:szCs w:val="24"/>
          <w:lang w:val="hr-HR"/>
        </w:rPr>
        <w:t xml:space="preserve">. ne vodi i ne čuva evidenciju </w:t>
      </w:r>
      <w:r w:rsidR="008F2C7E" w:rsidRPr="000A1BB1">
        <w:rPr>
          <w:rFonts w:ascii="Times New Roman" w:eastAsia="Times New Roman" w:hAnsi="Times New Roman" w:cs="Times New Roman"/>
          <w:sz w:val="24"/>
          <w:szCs w:val="24"/>
          <w:lang w:val="hr-HR"/>
        </w:rPr>
        <w:t xml:space="preserve">pisanih </w:t>
      </w:r>
      <w:r w:rsidR="00521B0A" w:rsidRPr="000A1BB1">
        <w:rPr>
          <w:rFonts w:ascii="Times New Roman" w:eastAsia="Times New Roman" w:hAnsi="Times New Roman" w:cs="Times New Roman"/>
          <w:sz w:val="24"/>
          <w:szCs w:val="24"/>
          <w:lang w:val="hr-HR"/>
        </w:rPr>
        <w:t>prigovora potro</w:t>
      </w:r>
      <w:r w:rsidR="008F2C7E" w:rsidRPr="000A1BB1">
        <w:rPr>
          <w:rFonts w:ascii="Times New Roman" w:eastAsia="Times New Roman" w:hAnsi="Times New Roman" w:cs="Times New Roman"/>
          <w:sz w:val="24"/>
          <w:szCs w:val="24"/>
          <w:lang w:val="hr-HR"/>
        </w:rPr>
        <w:t xml:space="preserve">šača iz članka 10. stavaka 1. </w:t>
      </w:r>
      <w:r w:rsidR="009277E3" w:rsidRPr="000A1BB1">
        <w:rPr>
          <w:rFonts w:ascii="Times New Roman" w:eastAsia="Times New Roman" w:hAnsi="Times New Roman" w:cs="Times New Roman"/>
          <w:sz w:val="24"/>
          <w:szCs w:val="24"/>
          <w:lang w:val="hr-HR"/>
        </w:rPr>
        <w:t xml:space="preserve">i </w:t>
      </w:r>
      <w:r w:rsidR="00521B0A" w:rsidRPr="000A1BB1">
        <w:rPr>
          <w:rFonts w:ascii="Times New Roman" w:eastAsia="Times New Roman" w:hAnsi="Times New Roman" w:cs="Times New Roman"/>
          <w:sz w:val="24"/>
          <w:szCs w:val="24"/>
          <w:lang w:val="hr-HR"/>
        </w:rPr>
        <w:t>2.</w:t>
      </w:r>
      <w:r w:rsidR="008F2C7E"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 xml:space="preserve">ovoga Zakona na trajnom mediju godinu dana od dana primitka pisanog prigovora potrošača (članak 10. stavak </w:t>
      </w:r>
      <w:r w:rsidR="005C255C"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w:t>
      </w:r>
    </w:p>
    <w:p w14:paraId="472EE9BC"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6DC9B9D2"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17</w:t>
      </w:r>
      <w:r w:rsidR="00521B0A" w:rsidRPr="000A1BB1">
        <w:rPr>
          <w:rFonts w:ascii="Times New Roman" w:eastAsia="Times New Roman" w:hAnsi="Times New Roman" w:cs="Times New Roman"/>
          <w:sz w:val="24"/>
          <w:szCs w:val="24"/>
          <w:lang w:val="hr-HR"/>
        </w:rPr>
        <w:t xml:space="preserve">. upućuje pozive i/ili poruke putem telefona </w:t>
      </w:r>
      <w:r w:rsidR="00E274EC" w:rsidRPr="000A1BB1">
        <w:rPr>
          <w:rFonts w:ascii="Times New Roman" w:eastAsia="Times New Roman" w:hAnsi="Times New Roman" w:cs="Times New Roman"/>
          <w:sz w:val="24"/>
          <w:szCs w:val="24"/>
          <w:lang w:val="hr-HR"/>
        </w:rPr>
        <w:t xml:space="preserve">u okviru promidžbe i/ili prodaje </w:t>
      </w:r>
      <w:r w:rsidR="00521B0A" w:rsidRPr="000A1BB1">
        <w:rPr>
          <w:rFonts w:ascii="Times New Roman" w:eastAsia="Times New Roman" w:hAnsi="Times New Roman" w:cs="Times New Roman"/>
          <w:sz w:val="24"/>
          <w:szCs w:val="24"/>
          <w:lang w:val="hr-HR"/>
        </w:rPr>
        <w:t xml:space="preserve">potrošačima koji su se upisali u registar iz članka </w:t>
      </w:r>
      <w:r w:rsidR="00133630" w:rsidRPr="000A1BB1">
        <w:rPr>
          <w:rFonts w:ascii="Times New Roman" w:eastAsia="Times New Roman" w:hAnsi="Times New Roman" w:cs="Times New Roman"/>
          <w:sz w:val="24"/>
          <w:szCs w:val="24"/>
          <w:lang w:val="hr-HR"/>
        </w:rPr>
        <w:t>12.</w:t>
      </w:r>
      <w:r w:rsidR="00521B0A" w:rsidRPr="000A1BB1">
        <w:rPr>
          <w:rFonts w:ascii="Times New Roman" w:eastAsia="Times New Roman" w:hAnsi="Times New Roman" w:cs="Times New Roman"/>
          <w:sz w:val="24"/>
          <w:szCs w:val="24"/>
          <w:lang w:val="hr-HR"/>
        </w:rPr>
        <w:t xml:space="preserve"> ovoga Zakona</w:t>
      </w:r>
    </w:p>
    <w:p w14:paraId="6EEA9609"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388AD513"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18</w:t>
      </w:r>
      <w:r w:rsidR="00521B0A" w:rsidRPr="000A1BB1">
        <w:rPr>
          <w:rFonts w:ascii="Times New Roman" w:eastAsia="Times New Roman" w:hAnsi="Times New Roman" w:cs="Times New Roman"/>
          <w:sz w:val="24"/>
          <w:szCs w:val="24"/>
          <w:lang w:val="hr-HR"/>
        </w:rPr>
        <w:t>. ne ispostavi ponudu na papiru ili drugom trajnom mediju s opisom radova te potrebnog materijala i dijelova za popravak za usluge popravaka i održavanja proizvoda ako je vrijednost usluge veća od 500,00 kuna (članak 1</w:t>
      </w:r>
      <w:r w:rsidR="00110FDA"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stavak 1.)</w:t>
      </w:r>
    </w:p>
    <w:p w14:paraId="411D12D8"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1368B340"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19</w:t>
      </w:r>
      <w:r w:rsidR="00521B0A" w:rsidRPr="000A1BB1">
        <w:rPr>
          <w:rFonts w:ascii="Times New Roman" w:eastAsia="Times New Roman" w:hAnsi="Times New Roman" w:cs="Times New Roman"/>
          <w:sz w:val="24"/>
          <w:szCs w:val="24"/>
          <w:lang w:val="hr-HR"/>
        </w:rPr>
        <w:t xml:space="preserve">. ne postupi sukladno članku </w:t>
      </w:r>
      <w:r w:rsidR="00C632F2" w:rsidRPr="000A1BB1">
        <w:rPr>
          <w:rFonts w:ascii="Times New Roman" w:eastAsia="Times New Roman" w:hAnsi="Times New Roman" w:cs="Times New Roman"/>
          <w:sz w:val="24"/>
          <w:szCs w:val="24"/>
          <w:lang w:val="hr-HR"/>
        </w:rPr>
        <w:t>5</w:t>
      </w:r>
      <w:r w:rsidR="004134E1"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ovoga Zakona ako se tijekom popravka pojavi potreba za dodatnim radovima i ugradnjom dodatnih dijelova (članak 1</w:t>
      </w:r>
      <w:r w:rsidR="00110FDA"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stavak 2.)</w:t>
      </w:r>
    </w:p>
    <w:p w14:paraId="32B15C5E"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59314BE0"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20</w:t>
      </w:r>
      <w:r w:rsidR="00521B0A" w:rsidRPr="000A1BB1">
        <w:rPr>
          <w:rFonts w:ascii="Times New Roman" w:eastAsia="Times New Roman" w:hAnsi="Times New Roman" w:cs="Times New Roman"/>
          <w:sz w:val="24"/>
          <w:szCs w:val="24"/>
          <w:lang w:val="hr-HR"/>
        </w:rPr>
        <w:t>. nije potrošaču obračunao ni isplatio kamate sukladno članku 1</w:t>
      </w:r>
      <w:r w:rsidR="00941773"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stavku 1. ovoga Zakona</w:t>
      </w:r>
    </w:p>
    <w:p w14:paraId="5338C663"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441FA107"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21</w:t>
      </w:r>
      <w:r w:rsidR="00521B0A" w:rsidRPr="000A1BB1">
        <w:rPr>
          <w:rFonts w:ascii="Times New Roman" w:eastAsia="Times New Roman" w:hAnsi="Times New Roman" w:cs="Times New Roman"/>
          <w:sz w:val="24"/>
          <w:szCs w:val="24"/>
          <w:lang w:val="hr-HR"/>
        </w:rPr>
        <w:t>. nije potrošaču vratio iznos uplaćenog predujma uvećanog za zakonske zatezne kamate, računajući od dana primitka predujma do dana isplate, što je moguće prije, a najkasnije u roku od sedam dana od dana raskida ugovora (članak 1</w:t>
      </w:r>
      <w:r w:rsidR="00941773"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stavak 2.)</w:t>
      </w:r>
    </w:p>
    <w:p w14:paraId="0C7153F3"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72AE52E9"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22</w:t>
      </w:r>
      <w:r w:rsidR="00521B0A" w:rsidRPr="000A1BB1">
        <w:rPr>
          <w:rFonts w:ascii="Times New Roman" w:eastAsia="Times New Roman" w:hAnsi="Times New Roman" w:cs="Times New Roman"/>
          <w:sz w:val="24"/>
          <w:szCs w:val="24"/>
          <w:lang w:val="hr-HR"/>
        </w:rPr>
        <w:t>. potrošaču ne prizna da je račun plaćen sukladno odredbama članka 1</w:t>
      </w:r>
      <w:r w:rsidR="005509CA"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ovoga Zakona</w:t>
      </w:r>
    </w:p>
    <w:p w14:paraId="24AFB958"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046632D3"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23</w:t>
      </w:r>
      <w:r w:rsidR="00521B0A" w:rsidRPr="000A1BB1">
        <w:rPr>
          <w:rFonts w:ascii="Times New Roman" w:eastAsia="Times New Roman" w:hAnsi="Times New Roman" w:cs="Times New Roman"/>
          <w:sz w:val="24"/>
          <w:szCs w:val="24"/>
          <w:lang w:val="hr-HR"/>
        </w:rPr>
        <w:t xml:space="preserve">. potrošaču naplati izdavanje opomene radi naplate neplaćenih dospjelih novčanih </w:t>
      </w:r>
      <w:r w:rsidR="00D23099">
        <w:rPr>
          <w:rFonts w:ascii="Times New Roman" w:eastAsia="Times New Roman" w:hAnsi="Times New Roman" w:cs="Times New Roman"/>
          <w:sz w:val="24"/>
          <w:szCs w:val="24"/>
          <w:lang w:val="hr-HR"/>
        </w:rPr>
        <w:t>tražbina</w:t>
      </w:r>
      <w:r w:rsidR="00D23099"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(članak 1</w:t>
      </w:r>
      <w:r w:rsidR="000813F1"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1.)</w:t>
      </w:r>
    </w:p>
    <w:p w14:paraId="5FB87190"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41E981E5"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24</w:t>
      </w:r>
      <w:r w:rsidR="00521B0A" w:rsidRPr="000A1BB1">
        <w:rPr>
          <w:rFonts w:ascii="Times New Roman" w:eastAsia="Times New Roman" w:hAnsi="Times New Roman" w:cs="Times New Roman"/>
          <w:sz w:val="24"/>
          <w:szCs w:val="24"/>
          <w:lang w:val="hr-HR"/>
        </w:rPr>
        <w:t xml:space="preserve">. na računu za javnu uslugu ne istakne iznos neplaćenih dospjelih novčanih </w:t>
      </w:r>
      <w:r w:rsidR="00D23099">
        <w:rPr>
          <w:rFonts w:ascii="Times New Roman" w:eastAsia="Times New Roman" w:hAnsi="Times New Roman" w:cs="Times New Roman"/>
          <w:sz w:val="24"/>
          <w:szCs w:val="24"/>
          <w:lang w:val="hr-HR"/>
        </w:rPr>
        <w:t>tražbina</w:t>
      </w:r>
      <w:r w:rsidR="00D23099"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za prethodna razdoblja (članak 1</w:t>
      </w:r>
      <w:r w:rsidR="007A6C8B"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2.)</w:t>
      </w:r>
    </w:p>
    <w:p w14:paraId="36290D34"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5FEC43A7"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25</w:t>
      </w:r>
      <w:r w:rsidR="00521B0A" w:rsidRPr="000A1BB1">
        <w:rPr>
          <w:rFonts w:ascii="Times New Roman" w:eastAsia="Times New Roman" w:hAnsi="Times New Roman" w:cs="Times New Roman"/>
          <w:sz w:val="24"/>
          <w:szCs w:val="24"/>
          <w:lang w:val="hr-HR"/>
        </w:rPr>
        <w:t xml:space="preserve">. pokrene postupak prisilne naplate prije okončanja sudskog ili izvansudskog postupka glede osporenih neplaćenih dospjelih novčanih </w:t>
      </w:r>
      <w:r w:rsidR="00D23099">
        <w:rPr>
          <w:rFonts w:ascii="Times New Roman" w:eastAsia="Times New Roman" w:hAnsi="Times New Roman" w:cs="Times New Roman"/>
          <w:sz w:val="24"/>
          <w:szCs w:val="24"/>
          <w:lang w:val="hr-HR"/>
        </w:rPr>
        <w:t>tražbina</w:t>
      </w:r>
      <w:r w:rsidR="00D23099"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(članak 1</w:t>
      </w:r>
      <w:r w:rsidR="00F54B04"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3.)</w:t>
      </w:r>
    </w:p>
    <w:p w14:paraId="05EC4D9D"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556A41BF"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26</w:t>
      </w:r>
      <w:r w:rsidR="00521B0A" w:rsidRPr="000A1BB1">
        <w:rPr>
          <w:rFonts w:ascii="Times New Roman" w:eastAsia="Times New Roman" w:hAnsi="Times New Roman" w:cs="Times New Roman"/>
          <w:sz w:val="24"/>
          <w:szCs w:val="24"/>
          <w:lang w:val="hr-HR"/>
        </w:rPr>
        <w:t>. ambalaža dovodi potrošača u zabludu glede mase i veličine proizvoda te ako nije sukladna posebnim zahtjevima za ambalažu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1.)</w:t>
      </w:r>
    </w:p>
    <w:p w14:paraId="686921B0"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243E4CF5" w14:textId="77777777" w:rsidR="00521B0A" w:rsidRDefault="00EC095B" w:rsidP="002560A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27</w:t>
      </w:r>
      <w:r w:rsidR="00521B0A" w:rsidRPr="000A1BB1">
        <w:rPr>
          <w:rFonts w:ascii="Times New Roman" w:eastAsia="Times New Roman" w:hAnsi="Times New Roman" w:cs="Times New Roman"/>
          <w:sz w:val="24"/>
          <w:szCs w:val="24"/>
          <w:lang w:val="hr-HR"/>
        </w:rPr>
        <w:t xml:space="preserve">. ne istakne jasno, vidljivo i čitljivo cijenu </w:t>
      </w:r>
      <w:r w:rsidR="0044171F">
        <w:rPr>
          <w:rFonts w:ascii="Times New Roman" w:eastAsia="Times New Roman" w:hAnsi="Times New Roman" w:cs="Times New Roman"/>
          <w:sz w:val="24"/>
          <w:szCs w:val="24"/>
          <w:lang w:val="hr-HR"/>
        </w:rPr>
        <w:t>robe</w:t>
      </w:r>
      <w:r w:rsidR="0044171F"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i usluge zamatanja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2.)</w:t>
      </w:r>
    </w:p>
    <w:p w14:paraId="051B1BB0" w14:textId="77777777" w:rsidR="002560A7" w:rsidRPr="000A1BB1" w:rsidRDefault="002560A7" w:rsidP="002560A7">
      <w:pPr>
        <w:spacing w:after="0" w:line="240" w:lineRule="auto"/>
        <w:jc w:val="both"/>
        <w:rPr>
          <w:rFonts w:ascii="Times New Roman" w:eastAsia="Times New Roman" w:hAnsi="Times New Roman" w:cs="Times New Roman"/>
          <w:sz w:val="24"/>
          <w:szCs w:val="24"/>
          <w:lang w:val="hr-HR"/>
        </w:rPr>
      </w:pPr>
    </w:p>
    <w:p w14:paraId="7C01E9C1" w14:textId="77777777" w:rsidR="002560A7"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28</w:t>
      </w:r>
      <w:r w:rsidR="00521B0A" w:rsidRPr="000A1BB1">
        <w:rPr>
          <w:rFonts w:ascii="Times New Roman" w:eastAsia="Times New Roman" w:hAnsi="Times New Roman" w:cs="Times New Roman"/>
          <w:sz w:val="24"/>
          <w:szCs w:val="24"/>
          <w:lang w:val="hr-HR"/>
        </w:rPr>
        <w:t>. na zahtjev potrošača ne zadrži ambalažu prodanog proizvoda (članak 1</w:t>
      </w:r>
      <w:r w:rsidR="00F247A4"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3.)</w:t>
      </w:r>
    </w:p>
    <w:p w14:paraId="70718181" w14:textId="77777777" w:rsidR="003F31AF" w:rsidRPr="000A1BB1" w:rsidRDefault="003F31AF" w:rsidP="009B7C3E">
      <w:pPr>
        <w:spacing w:after="0" w:line="240" w:lineRule="auto"/>
        <w:jc w:val="both"/>
        <w:rPr>
          <w:rFonts w:ascii="Times New Roman" w:eastAsia="Times New Roman" w:hAnsi="Times New Roman" w:cs="Times New Roman"/>
          <w:sz w:val="24"/>
          <w:szCs w:val="24"/>
          <w:lang w:val="hr-HR"/>
        </w:rPr>
      </w:pPr>
    </w:p>
    <w:p w14:paraId="4D821D63"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29</w:t>
      </w:r>
      <w:r w:rsidR="00521B0A" w:rsidRPr="000A1BB1">
        <w:rPr>
          <w:rFonts w:ascii="Times New Roman" w:eastAsia="Times New Roman" w:hAnsi="Times New Roman" w:cs="Times New Roman"/>
          <w:sz w:val="24"/>
          <w:szCs w:val="24"/>
          <w:lang w:val="hr-HR"/>
        </w:rPr>
        <w:t>. ostavlja oglasne poruke i materijale u ili na poštanskim sandučićima te na ili ispred kućnih vrata potrošača ako je takva zabrana na njima jasno napisana (članak 1</w:t>
      </w:r>
      <w:r w:rsidR="009C1CCD" w:rsidRPr="000A1BB1">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1.)</w:t>
      </w:r>
    </w:p>
    <w:p w14:paraId="13AE2B9F" w14:textId="77777777" w:rsidR="002560A7" w:rsidRPr="000A1BB1" w:rsidRDefault="002560A7" w:rsidP="009B7C3E">
      <w:pPr>
        <w:spacing w:after="0" w:line="240" w:lineRule="auto"/>
        <w:jc w:val="both"/>
        <w:rPr>
          <w:rFonts w:ascii="Times New Roman" w:eastAsia="Times New Roman" w:hAnsi="Times New Roman" w:cs="Times New Roman"/>
          <w:sz w:val="24"/>
          <w:szCs w:val="24"/>
          <w:lang w:val="hr-HR"/>
        </w:rPr>
      </w:pPr>
    </w:p>
    <w:p w14:paraId="1BCC1F46" w14:textId="77777777" w:rsidR="00683FD5"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30</w:t>
      </w:r>
      <w:r w:rsidR="00521B0A" w:rsidRPr="000A1BB1">
        <w:rPr>
          <w:rFonts w:ascii="Times New Roman" w:eastAsia="Times New Roman" w:hAnsi="Times New Roman" w:cs="Times New Roman"/>
          <w:sz w:val="24"/>
          <w:szCs w:val="24"/>
          <w:lang w:val="hr-HR"/>
        </w:rPr>
        <w:t>. tijekom trajanja posebnog oblika prodaje proizvode prodaje po cijeni koja nije niža od cijene tih proizvoda u redovnoj prodaji</w:t>
      </w:r>
      <w:r w:rsidR="00683FD5" w:rsidRPr="00081D17">
        <w:rPr>
          <w:rFonts w:ascii="Times New Roman" w:hAnsi="Times New Roman" w:cs="Times New Roman"/>
          <w:lang w:val="hr-HR"/>
        </w:rPr>
        <w:t xml:space="preserve"> </w:t>
      </w:r>
      <w:r w:rsidR="00683FD5" w:rsidRPr="000A1BB1">
        <w:rPr>
          <w:rFonts w:ascii="Times New Roman" w:eastAsia="Times New Roman" w:hAnsi="Times New Roman" w:cs="Times New Roman"/>
          <w:sz w:val="24"/>
          <w:szCs w:val="24"/>
          <w:lang w:val="hr-HR"/>
        </w:rPr>
        <w:t>(članak 1</w:t>
      </w:r>
      <w:r w:rsidR="00CC400C" w:rsidRPr="000A1BB1">
        <w:rPr>
          <w:rFonts w:ascii="Times New Roman" w:eastAsia="Times New Roman" w:hAnsi="Times New Roman" w:cs="Times New Roman"/>
          <w:sz w:val="24"/>
          <w:szCs w:val="24"/>
          <w:lang w:val="hr-HR"/>
        </w:rPr>
        <w:t>9</w:t>
      </w:r>
      <w:r w:rsidR="00683FD5" w:rsidRPr="00F670CE">
        <w:rPr>
          <w:rFonts w:ascii="Times New Roman" w:eastAsia="Times New Roman" w:hAnsi="Times New Roman" w:cs="Times New Roman"/>
          <w:sz w:val="24"/>
          <w:szCs w:val="24"/>
          <w:lang w:val="hr-HR"/>
        </w:rPr>
        <w:t>. stavak 1.)</w:t>
      </w:r>
    </w:p>
    <w:p w14:paraId="00D86FDD" w14:textId="77777777" w:rsidR="009B7C3E" w:rsidRPr="00F670CE" w:rsidRDefault="009B7C3E" w:rsidP="009B7C3E">
      <w:pPr>
        <w:spacing w:after="0" w:line="240" w:lineRule="auto"/>
        <w:jc w:val="both"/>
        <w:rPr>
          <w:rFonts w:ascii="Times New Roman" w:eastAsia="Times New Roman" w:hAnsi="Times New Roman" w:cs="Times New Roman"/>
          <w:sz w:val="24"/>
          <w:szCs w:val="24"/>
          <w:lang w:val="hr-HR"/>
        </w:rPr>
      </w:pPr>
    </w:p>
    <w:p w14:paraId="0A4823F1"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9679CE">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1</w:t>
      </w:r>
      <w:r w:rsidR="00DA65D2" w:rsidRPr="000A1BB1">
        <w:rPr>
          <w:rFonts w:ascii="Times New Roman" w:eastAsia="Times New Roman" w:hAnsi="Times New Roman" w:cs="Times New Roman"/>
          <w:sz w:val="24"/>
          <w:szCs w:val="24"/>
          <w:lang w:val="hr-HR"/>
        </w:rPr>
        <w:t xml:space="preserve">. tijekom trajanja posebnog oblika prodaje </w:t>
      </w:r>
      <w:r w:rsidR="00521B0A" w:rsidRPr="000A1BB1">
        <w:rPr>
          <w:rFonts w:ascii="Times New Roman" w:eastAsia="Times New Roman" w:hAnsi="Times New Roman" w:cs="Times New Roman"/>
          <w:sz w:val="24"/>
          <w:szCs w:val="24"/>
          <w:lang w:val="hr-HR"/>
        </w:rPr>
        <w:t xml:space="preserve">nije istaknuo cijenu </w:t>
      </w:r>
      <w:r w:rsidR="00D27027" w:rsidRPr="000A1BB1">
        <w:rPr>
          <w:rFonts w:ascii="Times New Roman" w:eastAsia="Times New Roman" w:hAnsi="Times New Roman" w:cs="Times New Roman"/>
          <w:sz w:val="24"/>
          <w:szCs w:val="24"/>
          <w:lang w:val="hr-HR"/>
        </w:rPr>
        <w:t>sukladno članku 1</w:t>
      </w:r>
      <w:r w:rsidR="00CC400C" w:rsidRPr="000A1BB1">
        <w:rPr>
          <w:rFonts w:ascii="Times New Roman" w:eastAsia="Times New Roman" w:hAnsi="Times New Roman" w:cs="Times New Roman"/>
          <w:sz w:val="24"/>
          <w:szCs w:val="24"/>
          <w:lang w:val="hr-HR"/>
        </w:rPr>
        <w:t>9</w:t>
      </w:r>
      <w:r w:rsidR="00D27027" w:rsidRPr="000A1BB1">
        <w:rPr>
          <w:rFonts w:ascii="Times New Roman" w:eastAsia="Times New Roman" w:hAnsi="Times New Roman" w:cs="Times New Roman"/>
          <w:sz w:val="24"/>
          <w:szCs w:val="24"/>
          <w:lang w:val="hr-HR"/>
        </w:rPr>
        <w:t xml:space="preserve">. stavcima 4. i 5. </w:t>
      </w:r>
      <w:r w:rsidR="00832801" w:rsidRPr="000A1BB1">
        <w:rPr>
          <w:rFonts w:ascii="Times New Roman" w:eastAsia="Times New Roman" w:hAnsi="Times New Roman" w:cs="Times New Roman"/>
          <w:sz w:val="24"/>
          <w:szCs w:val="24"/>
          <w:lang w:val="hr-HR"/>
        </w:rPr>
        <w:t xml:space="preserve">ovoga Zakona </w:t>
      </w:r>
      <w:r w:rsidR="00521B0A" w:rsidRPr="000A1BB1">
        <w:rPr>
          <w:rFonts w:ascii="Times New Roman" w:eastAsia="Times New Roman" w:hAnsi="Times New Roman" w:cs="Times New Roman"/>
          <w:sz w:val="24"/>
          <w:szCs w:val="24"/>
          <w:lang w:val="hr-HR"/>
        </w:rPr>
        <w:t>tijekom trajanja posebnog oblika prodaje i najnižu cijenu koju je primjenjivao za isti proizvod u razdoblju od 30 dana prije pro</w:t>
      </w:r>
      <w:r w:rsidR="009B7C3E">
        <w:rPr>
          <w:rFonts w:ascii="Times New Roman" w:eastAsia="Times New Roman" w:hAnsi="Times New Roman" w:cs="Times New Roman"/>
          <w:sz w:val="24"/>
          <w:szCs w:val="24"/>
          <w:lang w:val="hr-HR"/>
        </w:rPr>
        <w:t>vođenja posebnog oblika prodaje</w:t>
      </w:r>
    </w:p>
    <w:p w14:paraId="0C977FF0"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B13DFAF"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32</w:t>
      </w:r>
      <w:r w:rsidR="00521B0A" w:rsidRPr="000A1BB1">
        <w:rPr>
          <w:rFonts w:ascii="Times New Roman" w:eastAsia="Times New Roman" w:hAnsi="Times New Roman" w:cs="Times New Roman"/>
          <w:sz w:val="24"/>
          <w:szCs w:val="24"/>
          <w:lang w:val="hr-HR"/>
        </w:rPr>
        <w:t xml:space="preserve">. </w:t>
      </w:r>
      <w:r w:rsidR="00906D55" w:rsidRPr="000A1BB1">
        <w:rPr>
          <w:rFonts w:ascii="Times New Roman" w:eastAsia="Times New Roman" w:hAnsi="Times New Roman" w:cs="Times New Roman"/>
          <w:sz w:val="24"/>
          <w:szCs w:val="24"/>
          <w:lang w:val="hr-HR"/>
        </w:rPr>
        <w:t xml:space="preserve">u slučaju </w:t>
      </w:r>
      <w:r w:rsidR="00521B0A" w:rsidRPr="000A1BB1">
        <w:rPr>
          <w:rFonts w:ascii="Times New Roman" w:eastAsia="Times New Roman" w:hAnsi="Times New Roman" w:cs="Times New Roman"/>
          <w:sz w:val="24"/>
          <w:szCs w:val="24"/>
          <w:lang w:val="hr-HR"/>
        </w:rPr>
        <w:t>prodaje proizvod</w:t>
      </w:r>
      <w:r w:rsidR="00906D55" w:rsidRPr="000A1BB1">
        <w:rPr>
          <w:rFonts w:ascii="Times New Roman" w:eastAsia="Times New Roman" w:hAnsi="Times New Roman" w:cs="Times New Roman"/>
          <w:sz w:val="24"/>
          <w:szCs w:val="24"/>
          <w:lang w:val="hr-HR"/>
        </w:rPr>
        <w:t>a</w:t>
      </w:r>
      <w:r w:rsidR="00521B0A" w:rsidRPr="000A1BB1">
        <w:rPr>
          <w:rFonts w:ascii="Times New Roman" w:eastAsia="Times New Roman" w:hAnsi="Times New Roman" w:cs="Times New Roman"/>
          <w:sz w:val="24"/>
          <w:szCs w:val="24"/>
          <w:lang w:val="hr-HR"/>
        </w:rPr>
        <w:t xml:space="preserve"> po nižoj cijeni </w:t>
      </w:r>
      <w:r w:rsidR="008B2C41" w:rsidRPr="000A1BB1">
        <w:rPr>
          <w:rFonts w:ascii="Times New Roman" w:eastAsia="Times New Roman" w:hAnsi="Times New Roman" w:cs="Times New Roman"/>
          <w:sz w:val="24"/>
          <w:szCs w:val="24"/>
          <w:lang w:val="hr-HR"/>
        </w:rPr>
        <w:t xml:space="preserve">oglašavajući rasprodaju </w:t>
      </w:r>
      <w:r w:rsidR="00906D55" w:rsidRPr="000A1BB1">
        <w:rPr>
          <w:rFonts w:ascii="Times New Roman" w:eastAsia="Times New Roman" w:hAnsi="Times New Roman" w:cs="Times New Roman"/>
          <w:sz w:val="24"/>
          <w:szCs w:val="24"/>
          <w:lang w:val="hr-HR"/>
        </w:rPr>
        <w:t xml:space="preserve">postupi </w:t>
      </w:r>
      <w:r w:rsidR="00D42922" w:rsidRPr="000A1BB1">
        <w:rPr>
          <w:rFonts w:ascii="Times New Roman" w:eastAsia="Times New Roman" w:hAnsi="Times New Roman" w:cs="Times New Roman"/>
          <w:sz w:val="24"/>
          <w:szCs w:val="24"/>
          <w:lang w:val="hr-HR"/>
        </w:rPr>
        <w:t>suprotno odredbama</w:t>
      </w:r>
      <w:r w:rsidR="00906D55" w:rsidRPr="000A1BB1">
        <w:rPr>
          <w:rFonts w:ascii="Times New Roman" w:eastAsia="Times New Roman" w:hAnsi="Times New Roman" w:cs="Times New Roman"/>
          <w:sz w:val="24"/>
          <w:szCs w:val="24"/>
          <w:lang w:val="hr-HR"/>
        </w:rPr>
        <w:t xml:space="preserve"> član</w:t>
      </w:r>
      <w:r w:rsidR="00521B0A" w:rsidRPr="000A1BB1">
        <w:rPr>
          <w:rFonts w:ascii="Times New Roman" w:eastAsia="Times New Roman" w:hAnsi="Times New Roman" w:cs="Times New Roman"/>
          <w:sz w:val="24"/>
          <w:szCs w:val="24"/>
          <w:lang w:val="hr-HR"/>
        </w:rPr>
        <w:t>k</w:t>
      </w:r>
      <w:r w:rsidR="00D42922" w:rsidRPr="000A1BB1">
        <w:rPr>
          <w:rFonts w:ascii="Times New Roman" w:eastAsia="Times New Roman" w:hAnsi="Times New Roman" w:cs="Times New Roman"/>
          <w:sz w:val="24"/>
          <w:szCs w:val="24"/>
          <w:lang w:val="hr-HR"/>
        </w:rPr>
        <w:t>a</w:t>
      </w:r>
      <w:r w:rsidR="00521B0A" w:rsidRPr="000A1BB1">
        <w:rPr>
          <w:rFonts w:ascii="Times New Roman" w:eastAsia="Times New Roman" w:hAnsi="Times New Roman" w:cs="Times New Roman"/>
          <w:sz w:val="24"/>
          <w:szCs w:val="24"/>
          <w:lang w:val="hr-HR"/>
        </w:rPr>
        <w:t xml:space="preserve"> 2</w:t>
      </w:r>
      <w:r w:rsidR="006605DB" w:rsidRPr="000A1BB1">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w:t>
      </w:r>
      <w:r w:rsidR="001A20BC" w:rsidRPr="00081D17">
        <w:rPr>
          <w:rFonts w:ascii="Times New Roman" w:hAnsi="Times New Roman" w:cs="Times New Roman"/>
          <w:lang w:val="hr-HR"/>
        </w:rPr>
        <w:t xml:space="preserve"> </w:t>
      </w:r>
      <w:r w:rsidR="001A20BC" w:rsidRPr="000A1BB1">
        <w:rPr>
          <w:rFonts w:ascii="Times New Roman" w:eastAsia="Times New Roman" w:hAnsi="Times New Roman" w:cs="Times New Roman"/>
          <w:sz w:val="24"/>
          <w:szCs w:val="24"/>
          <w:lang w:val="hr-HR"/>
        </w:rPr>
        <w:t>ovoga Zakona</w:t>
      </w:r>
    </w:p>
    <w:p w14:paraId="34791554"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434040F"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33</w:t>
      </w:r>
      <w:r w:rsidR="00521B0A" w:rsidRPr="000A1BB1">
        <w:rPr>
          <w:rFonts w:ascii="Times New Roman" w:eastAsia="Times New Roman" w:hAnsi="Times New Roman" w:cs="Times New Roman"/>
          <w:sz w:val="24"/>
          <w:szCs w:val="24"/>
          <w:lang w:val="hr-HR"/>
        </w:rPr>
        <w:t>. postupa suprotno odredbama pravilnika iz članka 2</w:t>
      </w:r>
      <w:r w:rsidR="000E141C" w:rsidRPr="000A1BB1">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stavka 2. ovoga Zakona</w:t>
      </w:r>
    </w:p>
    <w:p w14:paraId="7A8C68AF"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7798F0BA"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34</w:t>
      </w:r>
      <w:r w:rsidR="00521B0A" w:rsidRPr="000A1BB1">
        <w:rPr>
          <w:rFonts w:ascii="Times New Roman" w:eastAsia="Times New Roman" w:hAnsi="Times New Roman" w:cs="Times New Roman"/>
          <w:sz w:val="24"/>
          <w:szCs w:val="24"/>
          <w:lang w:val="hr-HR"/>
        </w:rPr>
        <w:t>. nije jasno, vidljivo i čitljivo označio na proizvodu ili na prodajnom mjestu da je riječ o prodaji proizvoda s greškom niti je upoznao potrošača u čemu se sastoji greška na proizvodu (članak 2</w:t>
      </w:r>
      <w:r w:rsidR="00E61D00"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p>
    <w:p w14:paraId="41580E6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A2E3301"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35</w:t>
      </w:r>
      <w:r w:rsidR="00521B0A" w:rsidRPr="000A1BB1">
        <w:rPr>
          <w:rFonts w:ascii="Times New Roman" w:eastAsia="Times New Roman" w:hAnsi="Times New Roman" w:cs="Times New Roman"/>
          <w:sz w:val="24"/>
          <w:szCs w:val="24"/>
          <w:lang w:val="hr-HR"/>
        </w:rPr>
        <w:t>. za proizvode kojima istječe rok uporabe nije dodatno jasno, vidljivo i čitljivo istaknuo krajnji rok uporabe (članak 2</w:t>
      </w:r>
      <w:r w:rsidR="00AA671C" w:rsidRPr="000A1BB1">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w:t>
      </w:r>
    </w:p>
    <w:p w14:paraId="09678B2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45300B5"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36</w:t>
      </w:r>
      <w:r w:rsidR="00521B0A" w:rsidRPr="000A1BB1">
        <w:rPr>
          <w:rFonts w:ascii="Times New Roman" w:eastAsia="Times New Roman" w:hAnsi="Times New Roman" w:cs="Times New Roman"/>
          <w:sz w:val="24"/>
          <w:szCs w:val="24"/>
          <w:lang w:val="hr-HR"/>
        </w:rPr>
        <w:t>. ne primjenjuje obračun i cijene uređene posebnim propisima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2.)</w:t>
      </w:r>
    </w:p>
    <w:p w14:paraId="5F4F04E8"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757C1A5C"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37</w:t>
      </w:r>
      <w:r w:rsidR="00521B0A" w:rsidRPr="000A1BB1">
        <w:rPr>
          <w:rFonts w:ascii="Times New Roman" w:eastAsia="Times New Roman" w:hAnsi="Times New Roman" w:cs="Times New Roman"/>
          <w:sz w:val="24"/>
          <w:szCs w:val="24"/>
          <w:lang w:val="hr-HR"/>
        </w:rPr>
        <w:t>. naplati uslugu očitanja mjernih uređaja, osim u slučajevima koji su određeni posebnim propisom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3.)</w:t>
      </w:r>
    </w:p>
    <w:p w14:paraId="350C32B5"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30022A30"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38</w:t>
      </w:r>
      <w:r w:rsidR="00521B0A" w:rsidRPr="000A1BB1">
        <w:rPr>
          <w:rFonts w:ascii="Times New Roman" w:eastAsia="Times New Roman" w:hAnsi="Times New Roman" w:cs="Times New Roman"/>
          <w:sz w:val="24"/>
          <w:szCs w:val="24"/>
          <w:lang w:val="hr-HR"/>
        </w:rPr>
        <w:t>. ne omogući potrošaču upoznavanje unaprijed sa svojim općim uvjetima poslovanja te uvjetima korištenja javnih usluga i javno ih ne objavi na svojim mrežnim stanicama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4.)</w:t>
      </w:r>
    </w:p>
    <w:p w14:paraId="5E194482"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0A661D99"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39</w:t>
      </w:r>
      <w:r w:rsidR="00521B0A" w:rsidRPr="000A1BB1">
        <w:rPr>
          <w:rFonts w:ascii="Times New Roman" w:eastAsia="Times New Roman" w:hAnsi="Times New Roman" w:cs="Times New Roman"/>
          <w:sz w:val="24"/>
          <w:szCs w:val="24"/>
          <w:lang w:val="hr-HR"/>
        </w:rPr>
        <w:t>. pisanim putem ne obavijesti potrošača o svakoj promjeni svojih općih uvjeta poslovanja i uvjeta korištenja javnih usluga (članak 2</w:t>
      </w:r>
      <w:r w:rsidR="00BA22AC"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stavak 5.)</w:t>
      </w:r>
    </w:p>
    <w:p w14:paraId="0A8A3F6A"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74AF8E43" w14:textId="77777777" w:rsidR="00521B0A" w:rsidRDefault="00EC095B"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40</w:t>
      </w:r>
      <w:r w:rsidR="00521B0A" w:rsidRPr="000A1BB1">
        <w:rPr>
          <w:rFonts w:ascii="Times New Roman" w:eastAsia="Times New Roman" w:hAnsi="Times New Roman" w:cs="Times New Roman"/>
          <w:sz w:val="24"/>
          <w:szCs w:val="24"/>
          <w:lang w:val="hr-HR"/>
        </w:rPr>
        <w:t>. ne osnuje povjerenstvo za reklamacije potrošača ili u sastavu povjerenstva nema predstavnika udruga za zaštitu potrošača (članak 2</w:t>
      </w:r>
      <w:r w:rsidR="006C466C" w:rsidRPr="000A1BB1">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5.)</w:t>
      </w:r>
    </w:p>
    <w:p w14:paraId="0DF1887E"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060E0FD6" w14:textId="77777777" w:rsidR="00C14D04" w:rsidRDefault="00C71D5E"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41. ne omogući podnošenje reklamacije iz članka 27. stavka 1. ovoga Zakona na način uređen u članku 27. stavku 2. ovoga Zakona</w:t>
      </w:r>
    </w:p>
    <w:p w14:paraId="648231D9" w14:textId="77777777" w:rsidR="009B7C3E" w:rsidRDefault="009B7C3E" w:rsidP="009B7C3E">
      <w:pPr>
        <w:spacing w:after="0" w:line="240" w:lineRule="auto"/>
        <w:jc w:val="both"/>
        <w:rPr>
          <w:rFonts w:ascii="Times New Roman" w:eastAsia="Times New Roman" w:hAnsi="Times New Roman" w:cs="Times New Roman"/>
          <w:sz w:val="24"/>
          <w:szCs w:val="24"/>
          <w:lang w:val="hr-HR"/>
        </w:rPr>
      </w:pPr>
    </w:p>
    <w:p w14:paraId="71BF3901" w14:textId="77777777" w:rsidR="00290478"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290478" w:rsidRPr="000A1BB1">
        <w:rPr>
          <w:rFonts w:ascii="Times New Roman" w:eastAsia="Times New Roman" w:hAnsi="Times New Roman" w:cs="Times New Roman"/>
          <w:sz w:val="24"/>
          <w:szCs w:val="24"/>
          <w:lang w:val="hr-HR"/>
        </w:rPr>
        <w:t>jasno, vidljivo i čitljivo ne istakne obavijest o načinu podnošenja reklamacije iz članka 27. stavka 1. ovoga Zakona u svojim poslovnim prostorijama i na mrežnoj stranici ako je uspostavljena (članak 27. stavak 4.)</w:t>
      </w:r>
    </w:p>
    <w:p w14:paraId="4FFAE023"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6757375" w14:textId="77777777" w:rsidR="00981634" w:rsidRDefault="00290478"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43. </w:t>
      </w:r>
      <w:r w:rsidR="00521B0A" w:rsidRPr="000A1BB1">
        <w:rPr>
          <w:rFonts w:ascii="Times New Roman" w:eastAsia="Times New Roman" w:hAnsi="Times New Roman" w:cs="Times New Roman"/>
          <w:sz w:val="24"/>
          <w:szCs w:val="24"/>
          <w:lang w:val="hr-HR"/>
        </w:rPr>
        <w:t>povjerenstvo za reklamacije potrošača ne odgovori pisanim putem na zaprimljenu reklamaciju u roku od 30 dana od dana zaprimanja reklamacije (članak 2</w:t>
      </w:r>
      <w:r w:rsidR="005B493A"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xml:space="preserve"> stavak </w:t>
      </w:r>
      <w:r w:rsidRPr="000A1BB1">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42DB3A0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F4EE9CC"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ne omogući priključak na distribucijsku mrežu i uporabu priključka i mreže te pružanje usluga pod nediskriminirajućim, unaprijed poznatim i ugovorenim uvjetima (članak 2</w:t>
      </w:r>
      <w:r w:rsidR="00945018"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w:t>
      </w:r>
    </w:p>
    <w:p w14:paraId="416C3896"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FC3A789"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obustavi pružanje javne usluge prije okončanja navedenoga sudskog ili izvansudskog postupka, ako se račun trgovca osporava u sudskom ili izvansudskom postupku, a potrošač uredno podmiruje sve sljedeće nesporne račune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1.)</w:t>
      </w:r>
    </w:p>
    <w:p w14:paraId="3FFF12D4"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378223C3"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ponovno, bez naknade, ne započne i ne nastavi pružati uslugu potrošaču do okončanja sudskog ili izvansudskog postupka u slučaju da je obustavio pružanje usluge prije nego što je od nadležnog tijela ili osobe obaviješten o pokrenutom sudskom ili izvansudskom postupku, osim ako je potrošač raskinuo ugovor s trgovcem koji pruža javnu uslugu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2.)</w:t>
      </w:r>
    </w:p>
    <w:p w14:paraId="16A2B407"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7AE12F41"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obustavi pružanje javne usluge radi pokretanja postupka prisilne naplate (članak 2</w:t>
      </w:r>
      <w:r w:rsidR="001D24C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stavak 3.)</w:t>
      </w:r>
    </w:p>
    <w:p w14:paraId="2BDED217"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1E2E9167"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se koristi praksom koja je nepoštena u smislu članaka 3</w:t>
      </w:r>
      <w:r w:rsidR="00817268"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do </w:t>
      </w:r>
      <w:r w:rsidR="009B1E9B" w:rsidRPr="000A1BB1">
        <w:rPr>
          <w:rFonts w:ascii="Times New Roman" w:eastAsia="Times New Roman" w:hAnsi="Times New Roman" w:cs="Times New Roman"/>
          <w:sz w:val="24"/>
          <w:szCs w:val="24"/>
          <w:lang w:val="hr-HR"/>
        </w:rPr>
        <w:t>40</w:t>
      </w:r>
      <w:r w:rsidRPr="000A1BB1">
        <w:rPr>
          <w:rFonts w:ascii="Times New Roman" w:eastAsia="Times New Roman" w:hAnsi="Times New Roman" w:cs="Times New Roman"/>
          <w:sz w:val="24"/>
          <w:szCs w:val="24"/>
          <w:lang w:val="hr-HR"/>
        </w:rPr>
        <w:t>. ovoga Zakona</w:t>
      </w:r>
    </w:p>
    <w:p w14:paraId="7B8CD61C"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4FEEB21" w14:textId="77777777" w:rsidR="006E5CF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w:t>
      </w:r>
      <w:r w:rsidR="001C6C1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potrošaču nije na jasan i razumljiv način pružio informacije iz članka 4</w:t>
      </w:r>
      <w:r w:rsidR="00366F5D"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stavka 1. ovoga Zakona</w:t>
      </w:r>
    </w:p>
    <w:p w14:paraId="228F2DA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9D813C5" w14:textId="77777777" w:rsidR="00521B0A" w:rsidRDefault="001C6C1C"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potrošaču nije ispunio ugovor u skladu s odredbama ugovora, ovoga Zakona i </w:t>
      </w:r>
      <w:r w:rsidR="00B12031">
        <w:rPr>
          <w:rFonts w:ascii="Times New Roman" w:eastAsia="Times New Roman" w:hAnsi="Times New Roman" w:cs="Times New Roman"/>
          <w:sz w:val="24"/>
          <w:szCs w:val="24"/>
          <w:lang w:val="hr-HR"/>
        </w:rPr>
        <w:t>propisa</w:t>
      </w:r>
      <w:r w:rsidR="006807B0">
        <w:rPr>
          <w:rFonts w:ascii="Times New Roman" w:eastAsia="Times New Roman" w:hAnsi="Times New Roman" w:cs="Times New Roman"/>
          <w:sz w:val="24"/>
          <w:szCs w:val="24"/>
          <w:lang w:val="hr-HR"/>
        </w:rPr>
        <w:t xml:space="preserve"> kojim se uređuju obveznopravni odnosi</w:t>
      </w:r>
      <w:r w:rsidR="00521B0A" w:rsidRPr="000A1BB1">
        <w:rPr>
          <w:rFonts w:ascii="Times New Roman" w:eastAsia="Times New Roman" w:hAnsi="Times New Roman" w:cs="Times New Roman"/>
          <w:sz w:val="24"/>
          <w:szCs w:val="24"/>
          <w:lang w:val="hr-HR"/>
        </w:rPr>
        <w:t xml:space="preserve"> (članak 4</w:t>
      </w:r>
      <w:r w:rsidR="00931D5E"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1.)</w:t>
      </w:r>
    </w:p>
    <w:p w14:paraId="217B692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167E9973" w14:textId="77777777" w:rsidR="00521B0A" w:rsidRDefault="00981634"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u slučaju</w:t>
      </w:r>
      <w:r w:rsidR="00084AFF" w:rsidRPr="000A1BB1">
        <w:rPr>
          <w:rFonts w:ascii="Times New Roman" w:eastAsia="Times New Roman" w:hAnsi="Times New Roman" w:cs="Times New Roman"/>
          <w:sz w:val="24"/>
          <w:szCs w:val="24"/>
          <w:lang w:val="hr-HR"/>
        </w:rPr>
        <w:t xml:space="preserve"> </w:t>
      </w:r>
      <w:r w:rsidR="00804F5D" w:rsidRPr="000A1BB1">
        <w:rPr>
          <w:rFonts w:ascii="Times New Roman" w:eastAsia="Times New Roman" w:hAnsi="Times New Roman" w:cs="Times New Roman"/>
          <w:sz w:val="24"/>
          <w:szCs w:val="24"/>
          <w:lang w:val="hr-HR"/>
        </w:rPr>
        <w:t>robe</w:t>
      </w:r>
      <w:r w:rsidR="00521B0A" w:rsidRPr="000A1BB1">
        <w:rPr>
          <w:rFonts w:ascii="Times New Roman" w:eastAsia="Times New Roman" w:hAnsi="Times New Roman" w:cs="Times New Roman"/>
          <w:sz w:val="24"/>
          <w:szCs w:val="24"/>
          <w:lang w:val="hr-HR"/>
        </w:rPr>
        <w:t xml:space="preserve"> s materijalnim nedostatkom</w:t>
      </w:r>
      <w:r w:rsidR="00B25B41"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 xml:space="preserve"> nije ispuni</w:t>
      </w:r>
      <w:r w:rsidR="00B25B41" w:rsidRPr="000A1BB1">
        <w:rPr>
          <w:rFonts w:ascii="Times New Roman" w:eastAsia="Times New Roman" w:hAnsi="Times New Roman" w:cs="Times New Roman"/>
          <w:sz w:val="24"/>
          <w:szCs w:val="24"/>
          <w:lang w:val="hr-HR"/>
        </w:rPr>
        <w:t>o obvezu</w:t>
      </w:r>
      <w:r w:rsidR="00521B0A" w:rsidRPr="000A1BB1">
        <w:rPr>
          <w:rFonts w:ascii="Times New Roman" w:eastAsia="Times New Roman" w:hAnsi="Times New Roman" w:cs="Times New Roman"/>
          <w:sz w:val="24"/>
          <w:szCs w:val="24"/>
          <w:lang w:val="hr-HR"/>
        </w:rPr>
        <w:t xml:space="preserve"> sukladno odredbama </w:t>
      </w:r>
      <w:r w:rsidR="00B12031">
        <w:rPr>
          <w:rFonts w:ascii="Times New Roman" w:eastAsia="Times New Roman" w:hAnsi="Times New Roman" w:cs="Times New Roman"/>
          <w:sz w:val="24"/>
          <w:szCs w:val="24"/>
          <w:lang w:val="hr-HR"/>
        </w:rPr>
        <w:t>propisa</w:t>
      </w:r>
      <w:r w:rsidR="00461DCE" w:rsidRPr="00461DCE">
        <w:rPr>
          <w:rFonts w:ascii="Times New Roman" w:eastAsia="Times New Roman" w:hAnsi="Times New Roman" w:cs="Times New Roman"/>
          <w:sz w:val="24"/>
          <w:szCs w:val="24"/>
          <w:lang w:val="hr-HR"/>
        </w:rPr>
        <w:t xml:space="preserve"> kojim se uređuju obveznopravni odnosi</w:t>
      </w:r>
      <w:r w:rsidR="00E4776A">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 xml:space="preserve">o odgovornosti za materijalne nedostatke </w:t>
      </w:r>
      <w:r w:rsidR="00B12031">
        <w:rPr>
          <w:rFonts w:ascii="Times New Roman" w:eastAsia="Times New Roman" w:hAnsi="Times New Roman" w:cs="Times New Roman"/>
          <w:sz w:val="24"/>
          <w:szCs w:val="24"/>
          <w:lang w:val="hr-HR"/>
        </w:rPr>
        <w:t xml:space="preserve">stvari </w:t>
      </w:r>
      <w:r w:rsidR="00521B0A" w:rsidRPr="000A1BB1">
        <w:rPr>
          <w:rFonts w:ascii="Times New Roman" w:eastAsia="Times New Roman" w:hAnsi="Times New Roman" w:cs="Times New Roman"/>
          <w:sz w:val="24"/>
          <w:szCs w:val="24"/>
          <w:lang w:val="hr-HR"/>
        </w:rPr>
        <w:t>(članak 4</w:t>
      </w:r>
      <w:r w:rsidR="00931D5E" w:rsidRPr="000A1BB1">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2.)</w:t>
      </w:r>
    </w:p>
    <w:p w14:paraId="11D189CD"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EA039B7"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xml:space="preserve">. </w:t>
      </w:r>
      <w:r w:rsidR="00B25B41" w:rsidRPr="000A1BB1">
        <w:rPr>
          <w:rFonts w:ascii="Times New Roman" w:eastAsia="Times New Roman" w:hAnsi="Times New Roman" w:cs="Times New Roman"/>
          <w:sz w:val="24"/>
          <w:szCs w:val="24"/>
          <w:lang w:val="hr-HR"/>
        </w:rPr>
        <w:t>u slučaju robe za koju je dano jamstvo, nije ispunio obvezu</w:t>
      </w:r>
      <w:r w:rsidRPr="000A1BB1">
        <w:rPr>
          <w:rFonts w:ascii="Times New Roman" w:eastAsia="Times New Roman" w:hAnsi="Times New Roman" w:cs="Times New Roman"/>
          <w:sz w:val="24"/>
          <w:szCs w:val="24"/>
          <w:lang w:val="hr-HR"/>
        </w:rPr>
        <w:t xml:space="preserve"> sukladno odredbama </w:t>
      </w:r>
      <w:r w:rsidR="00B12031">
        <w:rPr>
          <w:rFonts w:ascii="Times New Roman" w:eastAsia="Times New Roman" w:hAnsi="Times New Roman" w:cs="Times New Roman"/>
          <w:sz w:val="24"/>
          <w:szCs w:val="24"/>
          <w:lang w:val="hr-HR"/>
        </w:rPr>
        <w:t>propisa</w:t>
      </w:r>
      <w:r w:rsidR="00461DCE" w:rsidRPr="00461DCE">
        <w:rPr>
          <w:rFonts w:ascii="Times New Roman" w:eastAsia="Times New Roman" w:hAnsi="Times New Roman" w:cs="Times New Roman"/>
          <w:sz w:val="24"/>
          <w:szCs w:val="24"/>
          <w:lang w:val="hr-HR"/>
        </w:rPr>
        <w:t xml:space="preserve"> kojim se uređuju obveznopravni odnosi</w:t>
      </w:r>
      <w:r w:rsidR="00461DCE">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 </w:t>
      </w:r>
      <w:r w:rsidR="00594F02">
        <w:rPr>
          <w:rFonts w:ascii="Times New Roman" w:eastAsia="Times New Roman" w:hAnsi="Times New Roman" w:cs="Times New Roman"/>
          <w:sz w:val="24"/>
          <w:szCs w:val="24"/>
          <w:lang w:val="hr-HR"/>
        </w:rPr>
        <w:t xml:space="preserve">komercijalnom </w:t>
      </w:r>
      <w:r w:rsidRPr="000A1BB1">
        <w:rPr>
          <w:rFonts w:ascii="Times New Roman" w:eastAsia="Times New Roman" w:hAnsi="Times New Roman" w:cs="Times New Roman"/>
          <w:sz w:val="24"/>
          <w:szCs w:val="24"/>
          <w:lang w:val="hr-HR"/>
        </w:rPr>
        <w:t>jamstvu (članak 4</w:t>
      </w:r>
      <w:r w:rsidR="00931D5E"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stavak 3.)</w:t>
      </w:r>
    </w:p>
    <w:p w14:paraId="53D2FCD1"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6039C7DF" w14:textId="77777777" w:rsidR="00F63DF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w:t>
      </w:r>
      <w:r w:rsidR="00F63DFA" w:rsidRPr="000A1BB1">
        <w:rPr>
          <w:rFonts w:ascii="Times New Roman" w:eastAsia="Times New Roman" w:hAnsi="Times New Roman" w:cs="Times New Roman"/>
          <w:sz w:val="24"/>
          <w:szCs w:val="24"/>
          <w:lang w:val="hr-HR"/>
        </w:rPr>
        <w:t>nije ispunio ugovor sukladno članku 4</w:t>
      </w:r>
      <w:r w:rsidR="006A493C" w:rsidRPr="000A1BB1">
        <w:rPr>
          <w:rFonts w:ascii="Times New Roman" w:eastAsia="Times New Roman" w:hAnsi="Times New Roman" w:cs="Times New Roman"/>
          <w:sz w:val="24"/>
          <w:szCs w:val="24"/>
          <w:lang w:val="hr-HR"/>
        </w:rPr>
        <w:t>8</w:t>
      </w:r>
      <w:r w:rsidR="00F63DFA" w:rsidRPr="000A1BB1">
        <w:rPr>
          <w:rFonts w:ascii="Times New Roman" w:eastAsia="Times New Roman" w:hAnsi="Times New Roman" w:cs="Times New Roman"/>
          <w:sz w:val="24"/>
          <w:szCs w:val="24"/>
          <w:lang w:val="hr-HR"/>
        </w:rPr>
        <w:t>. stavku 1. ovoga Zakona</w:t>
      </w:r>
    </w:p>
    <w:p w14:paraId="23B5B012"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0C307843" w14:textId="77777777" w:rsidR="00785712" w:rsidRDefault="00F63DF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F34596">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pisanim putem ne obavijesti potrošača da nije ispunio ugovor (članak 4</w:t>
      </w:r>
      <w:r w:rsidR="00D90C4F" w:rsidRPr="000A1BB1">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2.)</w:t>
      </w:r>
    </w:p>
    <w:p w14:paraId="3A824E06"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33F8120C"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597BEC">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ne zatraži izričit pristanak potrošača za bilo koje dodatno plaćanje koje bi potrošač bio dužan izvršiti osim iznosa koji je ugovoren kao protučinidba za glavnu činidbu trgovca prije nego što potrošač sklopi ugovor ili bude obvezan odgovarajućom ponudom (članak </w:t>
      </w:r>
      <w:r w:rsidR="00C632F2" w:rsidRPr="000A1BB1">
        <w:rPr>
          <w:rFonts w:ascii="Times New Roman" w:eastAsia="Times New Roman" w:hAnsi="Times New Roman" w:cs="Times New Roman"/>
          <w:sz w:val="24"/>
          <w:szCs w:val="24"/>
          <w:lang w:val="hr-HR"/>
        </w:rPr>
        <w:t>5</w:t>
      </w:r>
      <w:r w:rsidR="00830595" w:rsidRPr="000A1BB1">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stavak 1.)</w:t>
      </w:r>
    </w:p>
    <w:p w14:paraId="4ED93658"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7E069B97" w14:textId="77777777" w:rsidR="008740EC" w:rsidRDefault="008740EC"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5</w:t>
      </w:r>
      <w:r w:rsidR="00597BEC">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ako je uspostavio telefonsku liniju kako bi ga potrošači mogli telefonski kontaktirati u vezi sa sklopljenim ugovorom, a pozivi se naplaćuju po </w:t>
      </w:r>
      <w:r w:rsidR="00B27E30" w:rsidRPr="00B27E30">
        <w:rPr>
          <w:rFonts w:ascii="Times New Roman" w:eastAsia="Times New Roman" w:hAnsi="Times New Roman" w:cs="Times New Roman"/>
          <w:sz w:val="24"/>
          <w:szCs w:val="24"/>
          <w:lang w:val="hr-HR"/>
        </w:rPr>
        <w:t xml:space="preserve">tarifi koja </w:t>
      </w:r>
      <w:r w:rsidR="00B27E30">
        <w:rPr>
          <w:rFonts w:ascii="Times New Roman" w:eastAsia="Times New Roman" w:hAnsi="Times New Roman" w:cs="Times New Roman"/>
          <w:sz w:val="24"/>
          <w:szCs w:val="24"/>
          <w:lang w:val="hr-HR"/>
        </w:rPr>
        <w:t>je</w:t>
      </w:r>
      <w:r w:rsidR="00B27E30" w:rsidRPr="00B27E30">
        <w:rPr>
          <w:rFonts w:ascii="Times New Roman" w:eastAsia="Times New Roman" w:hAnsi="Times New Roman" w:cs="Times New Roman"/>
          <w:sz w:val="24"/>
          <w:szCs w:val="24"/>
          <w:lang w:val="hr-HR"/>
        </w:rPr>
        <w:t xml:space="preserve"> viša od one za komunikaciju uobičajenom fiksnom geografskom linijom ili mobilnom linijom </w:t>
      </w:r>
      <w:r w:rsidRPr="000A1BB1">
        <w:rPr>
          <w:rFonts w:ascii="Times New Roman" w:eastAsia="Times New Roman" w:hAnsi="Times New Roman" w:cs="Times New Roman"/>
          <w:sz w:val="24"/>
          <w:szCs w:val="24"/>
          <w:lang w:val="hr-HR"/>
        </w:rPr>
        <w:t xml:space="preserve">(članak </w:t>
      </w:r>
      <w:r w:rsidR="00457883" w:rsidRPr="000A1BB1">
        <w:rPr>
          <w:rFonts w:ascii="Times New Roman" w:eastAsia="Times New Roman" w:hAnsi="Times New Roman" w:cs="Times New Roman"/>
          <w:sz w:val="24"/>
          <w:szCs w:val="24"/>
          <w:lang w:val="hr-HR"/>
        </w:rPr>
        <w:t>5</w:t>
      </w:r>
      <w:r w:rsidR="00D16B6C" w:rsidRPr="000A1BB1">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w:t>
      </w:r>
    </w:p>
    <w:p w14:paraId="5E8BF6F3"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3A8DB54C" w14:textId="77777777" w:rsidR="00521B0A"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57</w:t>
      </w:r>
      <w:r w:rsidR="00521B0A" w:rsidRPr="000A1BB1">
        <w:rPr>
          <w:rFonts w:ascii="Times New Roman" w:eastAsia="Times New Roman" w:hAnsi="Times New Roman" w:cs="Times New Roman"/>
          <w:sz w:val="24"/>
          <w:szCs w:val="24"/>
          <w:lang w:val="hr-HR"/>
        </w:rPr>
        <w:t>. je s potrošačem sklopio ugovor čije odredbe sadrž</w:t>
      </w:r>
      <w:r w:rsidR="0099718E" w:rsidRPr="000A1BB1">
        <w:rPr>
          <w:rFonts w:ascii="Times New Roman" w:eastAsia="Times New Roman" w:hAnsi="Times New Roman" w:cs="Times New Roman"/>
          <w:sz w:val="24"/>
          <w:szCs w:val="24"/>
          <w:lang w:val="hr-HR"/>
        </w:rPr>
        <w:t>e</w:t>
      </w:r>
      <w:r w:rsidR="00521B0A" w:rsidRPr="000A1BB1">
        <w:rPr>
          <w:rFonts w:ascii="Times New Roman" w:eastAsia="Times New Roman" w:hAnsi="Times New Roman" w:cs="Times New Roman"/>
          <w:sz w:val="24"/>
          <w:szCs w:val="24"/>
          <w:lang w:val="hr-HR"/>
        </w:rPr>
        <w:t xml:space="preserve"> nepoštenu ugovornu odredbu ili više njih iz članka </w:t>
      </w:r>
      <w:r w:rsidR="00911546" w:rsidRPr="000A1BB1">
        <w:rPr>
          <w:rFonts w:ascii="Times New Roman" w:eastAsia="Times New Roman" w:hAnsi="Times New Roman" w:cs="Times New Roman"/>
          <w:sz w:val="24"/>
          <w:szCs w:val="24"/>
          <w:lang w:val="hr-HR"/>
        </w:rPr>
        <w:t>5</w:t>
      </w:r>
      <w:r w:rsidR="00006769"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stavka 1. ovoga Zakona</w:t>
      </w:r>
      <w:r w:rsidR="00DA2DAB"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 xml:space="preserve"> što je utvrđeno pravomoćnom sudskom presudom </w:t>
      </w:r>
      <w:r w:rsidR="008C670C">
        <w:rPr>
          <w:rFonts w:ascii="Times New Roman" w:eastAsia="Times New Roman" w:hAnsi="Times New Roman" w:cs="Times New Roman"/>
          <w:sz w:val="24"/>
          <w:szCs w:val="24"/>
          <w:lang w:val="hr-HR"/>
        </w:rPr>
        <w:t>(članak 55. stavak 1.)</w:t>
      </w:r>
    </w:p>
    <w:p w14:paraId="69710976"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3084E071" w14:textId="77777777" w:rsidR="00521B0A"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58</w:t>
      </w:r>
      <w:r w:rsidR="00521B0A" w:rsidRPr="000A1BB1">
        <w:rPr>
          <w:rFonts w:ascii="Times New Roman" w:eastAsia="Times New Roman" w:hAnsi="Times New Roman" w:cs="Times New Roman"/>
          <w:sz w:val="24"/>
          <w:szCs w:val="24"/>
          <w:lang w:val="hr-HR"/>
        </w:rPr>
        <w:t xml:space="preserve">. nije na jasan i razumljiv način obavijestio potrošača o podacima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stavka 1. ovoga Zakona prije nego što potrošač sklopi ugovor izvan poslovnih prostorija ili ugovor na daljinu ili bude obvezan odgovarajućom ponudom</w:t>
      </w:r>
    </w:p>
    <w:p w14:paraId="74A30A17"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DC719A8" w14:textId="77777777" w:rsidR="00C24DB1"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59</w:t>
      </w:r>
      <w:r w:rsidR="00C24DB1" w:rsidRPr="000A1BB1">
        <w:rPr>
          <w:rFonts w:ascii="Times New Roman" w:eastAsia="Times New Roman" w:hAnsi="Times New Roman" w:cs="Times New Roman"/>
          <w:sz w:val="24"/>
          <w:szCs w:val="24"/>
          <w:lang w:val="hr-HR"/>
        </w:rPr>
        <w:t xml:space="preserve">. ako nije na jasan i razumljiv način koji je primjeren sredstvima komunikacije na daljinu obavijestio potrošača o podacima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1</w:t>
      </w:r>
      <w:r w:rsidR="00EC2ED5" w:rsidRPr="000A1BB1">
        <w:rPr>
          <w:rFonts w:ascii="Times New Roman" w:eastAsia="Times New Roman" w:hAnsi="Times New Roman" w:cs="Times New Roman"/>
          <w:sz w:val="24"/>
          <w:szCs w:val="24"/>
          <w:lang w:val="hr-HR"/>
        </w:rPr>
        <w:t>.</w:t>
      </w:r>
      <w:r w:rsidR="00C24DB1" w:rsidRPr="000A1BB1">
        <w:rPr>
          <w:rFonts w:ascii="Times New Roman" w:eastAsia="Times New Roman" w:hAnsi="Times New Roman" w:cs="Times New Roman"/>
          <w:sz w:val="24"/>
          <w:szCs w:val="24"/>
          <w:lang w:val="hr-HR"/>
        </w:rPr>
        <w:t xml:space="preserve"> ovoga Zakona prije nego što potrošač sklopi ugovor na internetskom tržištu ili bude obvezan odgovarajućom ponudom</w:t>
      </w:r>
    </w:p>
    <w:p w14:paraId="4A2FFAE7"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DB94497" w14:textId="77777777" w:rsidR="00521B0A" w:rsidRDefault="009F739F"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ne preda potrošaču obavijest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ovoga Zakona na papiru ili, uz suglasnost potrošača, na drugom trajnom mediju te ako obavijest nije </w:t>
      </w:r>
      <w:r w:rsidR="00024B47">
        <w:rPr>
          <w:rFonts w:ascii="Times New Roman" w:eastAsia="Times New Roman" w:hAnsi="Times New Roman" w:cs="Times New Roman"/>
          <w:sz w:val="24"/>
          <w:szCs w:val="24"/>
          <w:lang w:val="hr-HR"/>
        </w:rPr>
        <w:t>čitljiva</w:t>
      </w:r>
      <w:r w:rsidR="00024B47" w:rsidRPr="000A1BB1">
        <w:rPr>
          <w:rFonts w:ascii="Times New Roman" w:eastAsia="Times New Roman" w:hAnsi="Times New Roman" w:cs="Times New Roman"/>
          <w:sz w:val="24"/>
          <w:szCs w:val="24"/>
          <w:lang w:val="hr-HR"/>
        </w:rPr>
        <w:t xml:space="preserve"> </w:t>
      </w:r>
      <w:r w:rsidR="00521B0A" w:rsidRPr="000A1BB1">
        <w:rPr>
          <w:rFonts w:ascii="Times New Roman" w:eastAsia="Times New Roman" w:hAnsi="Times New Roman" w:cs="Times New Roman"/>
          <w:sz w:val="24"/>
          <w:szCs w:val="24"/>
          <w:lang w:val="hr-HR"/>
        </w:rPr>
        <w:t xml:space="preserve">i napisana jednostavnim i razumljivim jezikom (članak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w:t>
      </w:r>
    </w:p>
    <w:p w14:paraId="37891213" w14:textId="77777777" w:rsidR="009B7C3E" w:rsidRPr="000A1BB1" w:rsidRDefault="009B7C3E" w:rsidP="009B7C3E">
      <w:pPr>
        <w:spacing w:after="0" w:line="240" w:lineRule="auto"/>
        <w:jc w:val="both"/>
        <w:rPr>
          <w:rFonts w:ascii="Times New Roman" w:eastAsia="Times New Roman" w:hAnsi="Times New Roman" w:cs="Times New Roman"/>
          <w:sz w:val="24"/>
          <w:szCs w:val="24"/>
          <w:lang w:val="hr-HR"/>
        </w:rPr>
      </w:pPr>
    </w:p>
    <w:p w14:paraId="208725BE" w14:textId="77777777" w:rsidR="00521B0A" w:rsidRDefault="009F739F"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ne dostavi potrošaču primjerak ugovora ili pisanu potvrdu usmeno sklopljenog ugovora na papiru ili, uz suglasnost potrošača, na drugom trajnom mediju (članak </w:t>
      </w:r>
      <w:r w:rsidR="00BA77C0" w:rsidRPr="000A1BB1">
        <w:rPr>
          <w:rFonts w:ascii="Times New Roman" w:eastAsia="Times New Roman" w:hAnsi="Times New Roman" w:cs="Times New Roman"/>
          <w:sz w:val="24"/>
          <w:szCs w:val="24"/>
          <w:lang w:val="hr-HR"/>
        </w:rPr>
        <w:t>6</w:t>
      </w:r>
      <w:r w:rsidR="00BA77C0">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stavak 1.)</w:t>
      </w:r>
    </w:p>
    <w:p w14:paraId="7BBF9E65"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012C87A0" w14:textId="77777777" w:rsidR="00521B0A" w:rsidRDefault="009F739F"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nije dao potrošaču obavijesti sukladno članku </w:t>
      </w:r>
      <w:r w:rsidR="00BA77C0">
        <w:rPr>
          <w:rFonts w:ascii="Times New Roman" w:eastAsia="Times New Roman" w:hAnsi="Times New Roman" w:cs="Times New Roman"/>
          <w:sz w:val="24"/>
          <w:szCs w:val="24"/>
          <w:lang w:val="hr-HR"/>
        </w:rPr>
        <w:t>69</w:t>
      </w:r>
      <w:r w:rsidR="00521B0A" w:rsidRPr="000A1BB1">
        <w:rPr>
          <w:rFonts w:ascii="Times New Roman" w:eastAsia="Times New Roman" w:hAnsi="Times New Roman" w:cs="Times New Roman"/>
          <w:sz w:val="24"/>
          <w:szCs w:val="24"/>
          <w:lang w:val="hr-HR"/>
        </w:rPr>
        <w:t>. stavku 1. ovoga Zakona</w:t>
      </w:r>
    </w:p>
    <w:p w14:paraId="245BAD37" w14:textId="77777777" w:rsidR="000C203F" w:rsidRDefault="000C203F" w:rsidP="009B7C3E">
      <w:pPr>
        <w:spacing w:after="0" w:line="240" w:lineRule="auto"/>
        <w:jc w:val="both"/>
        <w:rPr>
          <w:rFonts w:ascii="Times New Roman" w:eastAsia="Times New Roman" w:hAnsi="Times New Roman" w:cs="Times New Roman"/>
          <w:sz w:val="24"/>
          <w:szCs w:val="24"/>
          <w:lang w:val="hr-HR"/>
        </w:rPr>
      </w:pPr>
    </w:p>
    <w:p w14:paraId="6C10D146" w14:textId="77777777" w:rsidR="00597BEC"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63</w:t>
      </w:r>
      <w:r w:rsidRPr="000A1BB1">
        <w:rPr>
          <w:rFonts w:ascii="Times New Roman" w:eastAsia="Times New Roman" w:hAnsi="Times New Roman" w:cs="Times New Roman"/>
          <w:sz w:val="24"/>
          <w:szCs w:val="24"/>
          <w:lang w:val="hr-HR"/>
        </w:rPr>
        <w:t xml:space="preserve">. nije potrošaču dostavio poziv iz članka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xml:space="preserve">. stavka 1. ovoga Zakona na papiru ili, uz suglasnost potrošača, na drugom trajnom mediju (članak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stavak 2.)</w:t>
      </w:r>
    </w:p>
    <w:p w14:paraId="5C395BE8"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1F87C40D" w14:textId="77777777" w:rsidR="00597BEC"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64</w:t>
      </w:r>
      <w:r w:rsidRPr="000A1BB1">
        <w:rPr>
          <w:rFonts w:ascii="Times New Roman" w:eastAsia="Times New Roman" w:hAnsi="Times New Roman" w:cs="Times New Roman"/>
          <w:sz w:val="24"/>
          <w:szCs w:val="24"/>
          <w:lang w:val="hr-HR"/>
        </w:rPr>
        <w:t xml:space="preserve">. provodi nezatražene posjete potrošačevu domu suprotno članku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stavcima 1. do </w:t>
      </w:r>
      <w:r>
        <w:rPr>
          <w:rFonts w:ascii="Times New Roman" w:eastAsia="Times New Roman" w:hAnsi="Times New Roman" w:cs="Times New Roman"/>
          <w:sz w:val="24"/>
          <w:szCs w:val="24"/>
          <w:lang w:val="hr-HR"/>
        </w:rPr>
        <w:t>5. ovoga Zakona</w:t>
      </w:r>
    </w:p>
    <w:p w14:paraId="3678E85C"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5776EFC1" w14:textId="77777777" w:rsidR="00521B0A" w:rsidRDefault="009F739F"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u slučaju sklapanja ugovora na daljinu obavijest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stavka 1. ovoga Zakona nije prilagođena sredstvu daljinske komunikacije koje se koristi te nije priopćena jednostavnim i razumljivim jezikom i nije čitljiva ako se daje na trajnom mediju (članak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stavak 1.)</w:t>
      </w:r>
    </w:p>
    <w:p w14:paraId="08D8B341"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7C618CEA" w14:textId="77777777" w:rsidR="00521B0A" w:rsidRDefault="00981634"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ne dostavi potrošaču ponudu na trajnom mediju na način kojim će nedvojbeno biti moguće utvrditi trenutak zaprimanja ponude (članak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3</w:t>
      </w:r>
      <w:r w:rsidR="00383A93"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 xml:space="preserve"> stavak 1.)</w:t>
      </w:r>
    </w:p>
    <w:p w14:paraId="4567F813"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40A4CF89"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xml:space="preserve">. nije jasno i vidljivo istaknuo podatke iz članka </w:t>
      </w:r>
      <w:r w:rsidR="00900DBD" w:rsidRPr="000A1BB1">
        <w:rPr>
          <w:rFonts w:ascii="Times New Roman" w:eastAsia="Times New Roman" w:hAnsi="Times New Roman" w:cs="Times New Roman"/>
          <w:sz w:val="24"/>
          <w:szCs w:val="24"/>
          <w:lang w:val="hr-HR"/>
        </w:rPr>
        <w:t>6</w:t>
      </w:r>
      <w:r w:rsidR="00900DBD">
        <w:rPr>
          <w:rFonts w:ascii="Times New Roman" w:eastAsia="Times New Roman" w:hAnsi="Times New Roman" w:cs="Times New Roman"/>
          <w:sz w:val="24"/>
          <w:szCs w:val="24"/>
          <w:lang w:val="hr-HR"/>
        </w:rPr>
        <w:t>0</w:t>
      </w:r>
      <w:r w:rsidRPr="000A1BB1">
        <w:rPr>
          <w:rFonts w:ascii="Times New Roman" w:eastAsia="Times New Roman" w:hAnsi="Times New Roman" w:cs="Times New Roman"/>
          <w:sz w:val="24"/>
          <w:szCs w:val="24"/>
          <w:lang w:val="hr-HR"/>
        </w:rPr>
        <w:t>. stavka 1. točaka 1., 5., 1</w:t>
      </w:r>
      <w:r w:rsidR="00BD5183" w:rsidRPr="000A1BB1">
        <w:rPr>
          <w:rFonts w:ascii="Times New Roman" w:eastAsia="Times New Roman" w:hAnsi="Times New Roman" w:cs="Times New Roman"/>
          <w:sz w:val="24"/>
          <w:szCs w:val="24"/>
          <w:lang w:val="hr-HR"/>
        </w:rPr>
        <w:t>7</w:t>
      </w:r>
      <w:r w:rsidRPr="000A1BB1">
        <w:rPr>
          <w:rFonts w:ascii="Times New Roman" w:eastAsia="Times New Roman" w:hAnsi="Times New Roman" w:cs="Times New Roman"/>
          <w:sz w:val="24"/>
          <w:szCs w:val="24"/>
          <w:lang w:val="hr-HR"/>
        </w:rPr>
        <w:t>. i 1</w:t>
      </w:r>
      <w:r w:rsidR="00BD5183" w:rsidRPr="000A1BB1">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i stavaka </w:t>
      </w:r>
      <w:r w:rsidR="00E725B7">
        <w:rPr>
          <w:rFonts w:ascii="Times New Roman" w:eastAsia="Times New Roman" w:hAnsi="Times New Roman" w:cs="Times New Roman"/>
          <w:sz w:val="24"/>
          <w:szCs w:val="24"/>
          <w:lang w:val="hr-HR"/>
        </w:rPr>
        <w:t>3</w:t>
      </w:r>
      <w:r w:rsidRPr="000A1BB1">
        <w:rPr>
          <w:rFonts w:ascii="Times New Roman" w:eastAsia="Times New Roman" w:hAnsi="Times New Roman" w:cs="Times New Roman"/>
          <w:sz w:val="24"/>
          <w:szCs w:val="24"/>
          <w:lang w:val="hr-HR"/>
        </w:rPr>
        <w:t xml:space="preserve">. do </w:t>
      </w:r>
      <w:r w:rsidR="00E725B7">
        <w:rPr>
          <w:rFonts w:ascii="Times New Roman" w:eastAsia="Times New Roman" w:hAnsi="Times New Roman" w:cs="Times New Roman"/>
          <w:sz w:val="24"/>
          <w:szCs w:val="24"/>
          <w:lang w:val="hr-HR"/>
        </w:rPr>
        <w:t>5</w:t>
      </w:r>
      <w:r w:rsidRPr="000A1BB1">
        <w:rPr>
          <w:rFonts w:ascii="Times New Roman" w:eastAsia="Times New Roman" w:hAnsi="Times New Roman" w:cs="Times New Roman"/>
          <w:sz w:val="24"/>
          <w:szCs w:val="24"/>
          <w:lang w:val="hr-HR"/>
        </w:rPr>
        <w:t xml:space="preserve">. ovoga Zakona prije nego što potrošač izvrši narudžbu elektroničkim putem (članak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stavak 1.)</w:t>
      </w:r>
    </w:p>
    <w:p w14:paraId="0DBAA46C"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4C427B0E" w14:textId="77777777" w:rsidR="00521B0A" w:rsidRDefault="00521B0A" w:rsidP="009B7C3E">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6</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nije omogućio potrošaču da u trenutku izvršenja narudžbe jasno izjavi da je upoznat s tim da narudžba uključuje obvezu plaćanja, odnosno nije omogućio potrošaču aktivno polje na ekranu ili sličnu funkciju koja ga upozorava da je to narudžba s obvezom plaćanja (članak </w:t>
      </w:r>
      <w:r w:rsidR="00BA77C0" w:rsidRPr="000A1BB1">
        <w:rPr>
          <w:rFonts w:ascii="Times New Roman" w:eastAsia="Times New Roman" w:hAnsi="Times New Roman" w:cs="Times New Roman"/>
          <w:sz w:val="24"/>
          <w:szCs w:val="24"/>
          <w:lang w:val="hr-HR"/>
        </w:rPr>
        <w:t>7</w:t>
      </w:r>
      <w:r w:rsidR="00BA77C0">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stavci 2. i 3.)</w:t>
      </w:r>
    </w:p>
    <w:p w14:paraId="2D77AE4A"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63661D6E" w14:textId="77777777" w:rsidR="00521B0A" w:rsidRDefault="00597BEC" w:rsidP="009B7C3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69</w:t>
      </w:r>
      <w:r w:rsidR="00521B0A" w:rsidRPr="000A1BB1">
        <w:rPr>
          <w:rFonts w:ascii="Times New Roman" w:eastAsia="Times New Roman" w:hAnsi="Times New Roman" w:cs="Times New Roman"/>
          <w:sz w:val="24"/>
          <w:szCs w:val="24"/>
          <w:lang w:val="hr-HR"/>
        </w:rPr>
        <w:t xml:space="preserve">. nije na mrežnim stranicama naznačio postoje li ograničenja u dostavi te koja su sredstva plaćanja prihvaćena (članak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5F83E8EA" w14:textId="77777777" w:rsidR="000C203F" w:rsidRPr="000A1BB1" w:rsidRDefault="000C203F" w:rsidP="009B7C3E">
      <w:pPr>
        <w:spacing w:after="0" w:line="240" w:lineRule="auto"/>
        <w:jc w:val="both"/>
        <w:rPr>
          <w:rFonts w:ascii="Times New Roman" w:eastAsia="Times New Roman" w:hAnsi="Times New Roman" w:cs="Times New Roman"/>
          <w:sz w:val="24"/>
          <w:szCs w:val="24"/>
          <w:lang w:val="hr-HR"/>
        </w:rPr>
      </w:pPr>
    </w:p>
    <w:p w14:paraId="628B3EAF" w14:textId="77777777" w:rsidR="00521B0A" w:rsidRDefault="00F63DFA"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7</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u razumnom roku nakon sklapanja ugovora na daljinu, a najkasnije u trenutku isporuke robe ili početka izvršavanja usluge nije dostavio potrošaču </w:t>
      </w:r>
      <w:r w:rsidR="00983ED9" w:rsidRPr="000A1BB1">
        <w:rPr>
          <w:rFonts w:ascii="Times New Roman" w:eastAsia="Times New Roman" w:hAnsi="Times New Roman" w:cs="Times New Roman"/>
          <w:sz w:val="24"/>
          <w:szCs w:val="24"/>
          <w:lang w:val="hr-HR"/>
        </w:rPr>
        <w:t>potvrdu o sklopljenom ugovoru</w:t>
      </w:r>
      <w:r w:rsidR="00521B0A" w:rsidRPr="000A1BB1">
        <w:rPr>
          <w:rFonts w:ascii="Times New Roman" w:eastAsia="Times New Roman" w:hAnsi="Times New Roman" w:cs="Times New Roman"/>
          <w:sz w:val="24"/>
          <w:szCs w:val="24"/>
          <w:lang w:val="hr-HR"/>
        </w:rPr>
        <w:t xml:space="preserve"> na trajnom mediju (članak </w:t>
      </w:r>
      <w:r w:rsidR="00981763" w:rsidRPr="000A1BB1">
        <w:rPr>
          <w:rFonts w:ascii="Times New Roman" w:eastAsia="Times New Roman" w:hAnsi="Times New Roman" w:cs="Times New Roman"/>
          <w:sz w:val="24"/>
          <w:szCs w:val="24"/>
          <w:lang w:val="hr-HR"/>
        </w:rPr>
        <w:t>7</w:t>
      </w:r>
      <w:r w:rsidR="00981763">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stavak 1.)</w:t>
      </w:r>
    </w:p>
    <w:p w14:paraId="12F0AC13" w14:textId="77777777" w:rsidR="004133E6" w:rsidRPr="000A1BB1" w:rsidRDefault="004133E6" w:rsidP="000C203F">
      <w:pPr>
        <w:spacing w:after="0" w:line="240" w:lineRule="auto"/>
        <w:jc w:val="both"/>
        <w:rPr>
          <w:rFonts w:ascii="Times New Roman" w:eastAsia="Times New Roman" w:hAnsi="Times New Roman" w:cs="Times New Roman"/>
          <w:sz w:val="24"/>
          <w:szCs w:val="24"/>
          <w:lang w:val="hr-HR"/>
        </w:rPr>
      </w:pPr>
    </w:p>
    <w:p w14:paraId="360608FA" w14:textId="77777777" w:rsidR="000C203F" w:rsidRDefault="001C6C1C"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nije, bez odgađanja</w:t>
      </w:r>
      <w:r w:rsidR="00C636C7" w:rsidRPr="000A1BB1">
        <w:rPr>
          <w:rFonts w:ascii="Times New Roman" w:eastAsia="Times New Roman" w:hAnsi="Times New Roman" w:cs="Times New Roman"/>
          <w:sz w:val="24"/>
          <w:szCs w:val="24"/>
          <w:lang w:val="hr-HR"/>
        </w:rPr>
        <w:t xml:space="preserve">, u slučaju iz članka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00C636C7" w:rsidRPr="000A1BB1">
        <w:rPr>
          <w:rFonts w:ascii="Times New Roman" w:eastAsia="Times New Roman" w:hAnsi="Times New Roman" w:cs="Times New Roman"/>
          <w:sz w:val="24"/>
          <w:szCs w:val="24"/>
          <w:lang w:val="hr-HR"/>
        </w:rPr>
        <w:t xml:space="preserve">. stavka </w:t>
      </w:r>
      <w:r w:rsidR="000763C6" w:rsidRPr="000A1BB1">
        <w:rPr>
          <w:rFonts w:ascii="Times New Roman" w:eastAsia="Times New Roman" w:hAnsi="Times New Roman" w:cs="Times New Roman"/>
          <w:sz w:val="24"/>
          <w:szCs w:val="24"/>
          <w:lang w:val="hr-HR"/>
        </w:rPr>
        <w:t>2</w:t>
      </w:r>
      <w:r w:rsidR="00C636C7" w:rsidRPr="000A1BB1">
        <w:rPr>
          <w:rFonts w:ascii="Times New Roman" w:eastAsia="Times New Roman" w:hAnsi="Times New Roman" w:cs="Times New Roman"/>
          <w:sz w:val="24"/>
          <w:szCs w:val="24"/>
          <w:lang w:val="hr-HR"/>
        </w:rPr>
        <w:t xml:space="preserve">. ovoga Zakona, </w:t>
      </w:r>
      <w:r w:rsidR="00521B0A" w:rsidRPr="000A1BB1">
        <w:rPr>
          <w:rFonts w:ascii="Times New Roman" w:eastAsia="Times New Roman" w:hAnsi="Times New Roman" w:cs="Times New Roman"/>
          <w:sz w:val="24"/>
          <w:szCs w:val="24"/>
          <w:lang w:val="hr-HR"/>
        </w:rPr>
        <w:t xml:space="preserve">dostavio potrošaču potvrdu o primitku izjave o raskidu na trajnom mediju (članak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stavak </w:t>
      </w:r>
      <w:r w:rsidR="000763C6"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p>
    <w:p w14:paraId="209341E1" w14:textId="77777777" w:rsidR="004133E6" w:rsidRPr="000A1BB1" w:rsidRDefault="004133E6" w:rsidP="000C203F">
      <w:pPr>
        <w:spacing w:after="0" w:line="240" w:lineRule="auto"/>
        <w:jc w:val="both"/>
        <w:rPr>
          <w:rFonts w:ascii="Times New Roman" w:eastAsia="Times New Roman" w:hAnsi="Times New Roman" w:cs="Times New Roman"/>
          <w:sz w:val="24"/>
          <w:szCs w:val="24"/>
          <w:lang w:val="hr-HR"/>
        </w:rPr>
      </w:pPr>
    </w:p>
    <w:p w14:paraId="4C530D29"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nije izvršio potrošaču povrat plaćenog iznosa sukladno članku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stavku 1. ovoga Zakona</w:t>
      </w:r>
    </w:p>
    <w:p w14:paraId="292CAF1E"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3246E7D8"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xml:space="preserve">. nije izvršio potrošaču povrat plaćenog iznosa sukladno članku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stavku 3. ovoga Zakona</w:t>
      </w:r>
    </w:p>
    <w:p w14:paraId="65390A0E"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5843AAF4"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xml:space="preserve">. ne raskine bilo koji povezani ugovor u slučaju raskida ugovora sklopljenog izvan poslovnih prostorija ili ugovora sklopljenog na daljinu (članak </w:t>
      </w:r>
      <w:r w:rsidR="00D461BE" w:rsidRPr="000A1BB1">
        <w:rPr>
          <w:rFonts w:ascii="Times New Roman" w:eastAsia="Times New Roman" w:hAnsi="Times New Roman" w:cs="Times New Roman"/>
          <w:sz w:val="24"/>
          <w:szCs w:val="24"/>
          <w:lang w:val="hr-HR"/>
        </w:rPr>
        <w:t>8</w:t>
      </w:r>
      <w:r w:rsidR="00D461BE">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w:t>
      </w:r>
    </w:p>
    <w:p w14:paraId="370233C0"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6A880FCF"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potrošaču ne uputi prethodnu obavijest ili ako je prethodna obavijest upućena nepravodobno (članak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1.)</w:t>
      </w:r>
    </w:p>
    <w:p w14:paraId="00D367D9"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494395AC"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prethodna obavijest ne sadržava podatke propisane člancima </w:t>
      </w:r>
      <w:r w:rsidR="009E4D06">
        <w:rPr>
          <w:rFonts w:ascii="Times New Roman" w:eastAsia="Times New Roman" w:hAnsi="Times New Roman" w:cs="Times New Roman"/>
          <w:sz w:val="24"/>
          <w:szCs w:val="24"/>
          <w:lang w:val="hr-HR"/>
        </w:rPr>
        <w:t>89</w:t>
      </w:r>
      <w:r w:rsidR="00521B0A" w:rsidRPr="000A1BB1">
        <w:rPr>
          <w:rFonts w:ascii="Times New Roman" w:eastAsia="Times New Roman" w:hAnsi="Times New Roman" w:cs="Times New Roman"/>
          <w:sz w:val="24"/>
          <w:szCs w:val="24"/>
          <w:lang w:val="hr-HR"/>
        </w:rPr>
        <w:t xml:space="preserve">. do </w:t>
      </w:r>
      <w:r w:rsidR="009E4D06" w:rsidRPr="000A1BB1">
        <w:rPr>
          <w:rFonts w:ascii="Times New Roman" w:eastAsia="Times New Roman" w:hAnsi="Times New Roman" w:cs="Times New Roman"/>
          <w:sz w:val="24"/>
          <w:szCs w:val="24"/>
          <w:lang w:val="hr-HR"/>
        </w:rPr>
        <w:t>9</w:t>
      </w:r>
      <w:r w:rsidR="009E4D06">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ovoga Zakona (članak </w:t>
      </w:r>
      <w:r w:rsidR="009E4D06" w:rsidRPr="000A1BB1">
        <w:rPr>
          <w:rFonts w:ascii="Times New Roman" w:eastAsia="Times New Roman" w:hAnsi="Times New Roman" w:cs="Times New Roman"/>
          <w:sz w:val="24"/>
          <w:szCs w:val="24"/>
          <w:lang w:val="hr-HR"/>
        </w:rPr>
        <w:t>8</w:t>
      </w:r>
      <w:r w:rsidR="009E4D06">
        <w:rPr>
          <w:rFonts w:ascii="Times New Roman" w:eastAsia="Times New Roman" w:hAnsi="Times New Roman" w:cs="Times New Roman"/>
          <w:sz w:val="24"/>
          <w:szCs w:val="24"/>
          <w:lang w:val="hr-HR"/>
        </w:rPr>
        <w:t>8</w:t>
      </w:r>
      <w:r w:rsidR="00521B0A" w:rsidRPr="000A1BB1">
        <w:rPr>
          <w:rFonts w:ascii="Times New Roman" w:eastAsia="Times New Roman" w:hAnsi="Times New Roman" w:cs="Times New Roman"/>
          <w:sz w:val="24"/>
          <w:szCs w:val="24"/>
          <w:lang w:val="hr-HR"/>
        </w:rPr>
        <w:t>. stavak 2.)</w:t>
      </w:r>
    </w:p>
    <w:p w14:paraId="40D1B6E9"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4862DC44" w14:textId="77777777" w:rsidR="00521B0A" w:rsidRDefault="00F02C2D"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xml:space="preserve">. ne vrati potrošaču sve što je na temelju ugovora od njega primio, umanjeno za iznos koji je ovlašten naplatiti od potrošača, najkasnije u roku od 30 dana od dana zaprimanja obavijesti o raskidu ugovora (članak </w:t>
      </w:r>
      <w:r w:rsidR="00AD26E4" w:rsidRPr="000A1BB1">
        <w:rPr>
          <w:rFonts w:ascii="Times New Roman" w:eastAsia="Times New Roman" w:hAnsi="Times New Roman" w:cs="Times New Roman"/>
          <w:sz w:val="24"/>
          <w:szCs w:val="24"/>
          <w:lang w:val="hr-HR"/>
        </w:rPr>
        <w:t>98</w:t>
      </w:r>
      <w:r w:rsidR="00521B0A" w:rsidRPr="000A1BB1">
        <w:rPr>
          <w:rFonts w:ascii="Times New Roman" w:eastAsia="Times New Roman" w:hAnsi="Times New Roman" w:cs="Times New Roman"/>
          <w:sz w:val="24"/>
          <w:szCs w:val="24"/>
          <w:lang w:val="hr-HR"/>
        </w:rPr>
        <w:t>. stavak 7.)</w:t>
      </w:r>
    </w:p>
    <w:p w14:paraId="13A8EB75"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525D974F" w14:textId="77777777" w:rsidR="00521B0A" w:rsidRDefault="00521B0A"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7</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ugovor o pravu na vremenski ograničenu uporabu (</w:t>
      </w:r>
      <w:r w:rsidRPr="000C203F">
        <w:rPr>
          <w:rFonts w:ascii="Times New Roman" w:eastAsia="Times New Roman" w:hAnsi="Times New Roman" w:cs="Times New Roman"/>
          <w:sz w:val="24"/>
          <w:szCs w:val="24"/>
          <w:lang w:val="hr-HR"/>
        </w:rPr>
        <w:t>timeshare</w:t>
      </w:r>
      <w:r w:rsidRPr="000A1BB1">
        <w:rPr>
          <w:rFonts w:ascii="Times New Roman" w:eastAsia="Times New Roman" w:hAnsi="Times New Roman" w:cs="Times New Roman"/>
          <w:sz w:val="24"/>
          <w:szCs w:val="24"/>
          <w:lang w:val="hr-HR"/>
        </w:rPr>
        <w:t xml:space="preserve">), ugovor o dugotrajnom turističkom proizvodu, ugovor o ponovnoj prodaji i ugovor o zamjeni nije sklopljen u pisanom obliku, na papiru ili drugom trajnom mediju (članak </w:t>
      </w:r>
      <w:r w:rsidR="007039AC" w:rsidRPr="000A1BB1">
        <w:rPr>
          <w:rFonts w:ascii="Times New Roman" w:eastAsia="Times New Roman" w:hAnsi="Times New Roman" w:cs="Times New Roman"/>
          <w:sz w:val="24"/>
          <w:szCs w:val="24"/>
          <w:lang w:val="hr-HR"/>
        </w:rPr>
        <w:t>104</w:t>
      </w:r>
      <w:r w:rsidRPr="000A1BB1">
        <w:rPr>
          <w:rFonts w:ascii="Times New Roman" w:eastAsia="Times New Roman" w:hAnsi="Times New Roman" w:cs="Times New Roman"/>
          <w:sz w:val="24"/>
          <w:szCs w:val="24"/>
          <w:lang w:val="hr-HR"/>
        </w:rPr>
        <w:t>. stavak 1.)</w:t>
      </w:r>
    </w:p>
    <w:p w14:paraId="6B828731"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0989464F" w14:textId="77777777" w:rsidR="00521B0A" w:rsidRDefault="00597BEC" w:rsidP="000C203F">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79</w:t>
      </w:r>
      <w:r w:rsidR="00521B0A" w:rsidRPr="000A1BB1">
        <w:rPr>
          <w:rFonts w:ascii="Times New Roman" w:eastAsia="Times New Roman" w:hAnsi="Times New Roman" w:cs="Times New Roman"/>
          <w:sz w:val="24"/>
          <w:szCs w:val="24"/>
          <w:lang w:val="hr-HR"/>
        </w:rPr>
        <w:t>. ugovor o pravu na vremenski ograničenu uporabu (</w:t>
      </w:r>
      <w:r w:rsidR="00521B0A" w:rsidRPr="000C203F">
        <w:rPr>
          <w:rFonts w:ascii="Times New Roman" w:eastAsia="Times New Roman" w:hAnsi="Times New Roman" w:cs="Times New Roman"/>
          <w:sz w:val="24"/>
          <w:szCs w:val="24"/>
          <w:lang w:val="hr-HR"/>
        </w:rPr>
        <w:t>timeshare</w:t>
      </w:r>
      <w:r w:rsidR="00521B0A" w:rsidRPr="000A1BB1">
        <w:rPr>
          <w:rFonts w:ascii="Times New Roman" w:eastAsia="Times New Roman" w:hAnsi="Times New Roman" w:cs="Times New Roman"/>
          <w:sz w:val="24"/>
          <w:szCs w:val="24"/>
          <w:lang w:val="hr-HR"/>
        </w:rPr>
        <w:t xml:space="preserve">), ugovor o dugotrajnom turističkom proizvodu, ugovor o ponovnoj prodaji i ugovor o zamjeni nije sastavljen na službenom jeziku ili jednom od službenih jezika države u kojoj potrošač boravi ili čiji je državljanin, po njegovu izboru, s tim da ako potrošač boravi u nekoj državi članici Europske unije ili je državljanin neke države članice Europske unije, može izabrati službeni jezik te države jedino ako je to ujedno službeni jezik Europske unije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2.)</w:t>
      </w:r>
    </w:p>
    <w:p w14:paraId="725B0090"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28319989" w14:textId="77777777" w:rsidR="00521B0A" w:rsidRDefault="00F63DFA"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potrošač boravi u Republici Hrvatskoj ili ako trgovac obavlja svoju prodajnu djelatnost na području Republike Hrvatske, a ugovor o pravu na vremenski ograničenu uporabu (</w:t>
      </w:r>
      <w:r w:rsidR="00521B0A" w:rsidRPr="000C203F">
        <w:rPr>
          <w:rFonts w:ascii="Times New Roman" w:eastAsia="Times New Roman" w:hAnsi="Times New Roman" w:cs="Times New Roman"/>
          <w:sz w:val="24"/>
          <w:szCs w:val="24"/>
          <w:lang w:val="hr-HR"/>
        </w:rPr>
        <w:t>timeshare</w:t>
      </w:r>
      <w:r w:rsidR="00521B0A" w:rsidRPr="000A1BB1">
        <w:rPr>
          <w:rFonts w:ascii="Times New Roman" w:eastAsia="Times New Roman" w:hAnsi="Times New Roman" w:cs="Times New Roman"/>
          <w:sz w:val="24"/>
          <w:szCs w:val="24"/>
          <w:lang w:val="hr-HR"/>
        </w:rPr>
        <w:t xml:space="preserve">), ugovor o dugotrajnom turističkom proizvodu, ugovor o ponovnoj prodaji i ugovor o zamjeni nije sastavljen na hrvatskom jeziku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3.)</w:t>
      </w:r>
    </w:p>
    <w:p w14:paraId="11DBF51D" w14:textId="77777777" w:rsidR="000C203F" w:rsidRPr="000A1BB1" w:rsidRDefault="000C203F" w:rsidP="000C203F">
      <w:pPr>
        <w:spacing w:after="0" w:line="240" w:lineRule="auto"/>
        <w:jc w:val="both"/>
        <w:rPr>
          <w:rFonts w:ascii="Times New Roman" w:eastAsia="Times New Roman" w:hAnsi="Times New Roman" w:cs="Times New Roman"/>
          <w:sz w:val="24"/>
          <w:szCs w:val="24"/>
          <w:lang w:val="hr-HR"/>
        </w:rPr>
      </w:pPr>
    </w:p>
    <w:p w14:paraId="3E5712EE" w14:textId="77777777" w:rsidR="00521B0A" w:rsidRDefault="001C6C1C" w:rsidP="000C203F">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w:t>
      </w:r>
      <w:r w:rsidR="00C17A3D" w:rsidRPr="000A1BB1">
        <w:rPr>
          <w:rFonts w:ascii="Times New Roman" w:eastAsia="Times New Roman" w:hAnsi="Times New Roman" w:cs="Times New Roman"/>
          <w:sz w:val="24"/>
          <w:szCs w:val="24"/>
          <w:lang w:val="hr-HR"/>
        </w:rPr>
        <w:t xml:space="preserve">ako se ugovor o pravu na vremenski ograničenu </w:t>
      </w:r>
      <w:r w:rsidR="00C17A3D" w:rsidRPr="000C203F">
        <w:rPr>
          <w:rFonts w:ascii="Times New Roman" w:eastAsia="Times New Roman" w:hAnsi="Times New Roman" w:cs="Times New Roman"/>
          <w:sz w:val="24"/>
          <w:szCs w:val="24"/>
          <w:lang w:val="hr-HR"/>
        </w:rPr>
        <w:t>uporabu (timeshare) odnosi</w:t>
      </w:r>
      <w:r w:rsidR="00C17A3D" w:rsidRPr="000A1BB1">
        <w:rPr>
          <w:rFonts w:ascii="Times New Roman" w:eastAsia="Times New Roman" w:hAnsi="Times New Roman" w:cs="Times New Roman"/>
          <w:sz w:val="24"/>
          <w:szCs w:val="24"/>
          <w:lang w:val="hr-HR"/>
        </w:rPr>
        <w:t xml:space="preserve"> na određenu nekretninu, </w:t>
      </w:r>
      <w:r w:rsidR="00521B0A" w:rsidRPr="000A1BB1">
        <w:rPr>
          <w:rFonts w:ascii="Times New Roman" w:eastAsia="Times New Roman" w:hAnsi="Times New Roman" w:cs="Times New Roman"/>
          <w:sz w:val="24"/>
          <w:szCs w:val="24"/>
          <w:lang w:val="hr-HR"/>
        </w:rPr>
        <w:t xml:space="preserve">ne dostavi potrošaču ovjereni prijevod ugovora na službeni jezik ili jedan od službenih jezika države u kojoj se nekretnina nalazi, s tim da, ako se nekretnina nalazi u nekoj državi članici Europske unije, ugovor mora biti preveden na službeni jezik ili jedan od službenih jezika te države koji je ujedno i službeni jezik Europske unije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4.)</w:t>
      </w:r>
    </w:p>
    <w:p w14:paraId="2D7E138C" w14:textId="77777777" w:rsidR="000C203F" w:rsidRPr="000A1BB1" w:rsidRDefault="000C203F" w:rsidP="00E4776A">
      <w:pPr>
        <w:spacing w:after="0" w:line="240" w:lineRule="auto"/>
        <w:jc w:val="both"/>
        <w:rPr>
          <w:rFonts w:ascii="Times New Roman" w:eastAsia="Times New Roman" w:hAnsi="Times New Roman" w:cs="Times New Roman"/>
          <w:sz w:val="24"/>
          <w:szCs w:val="24"/>
          <w:lang w:val="hr-HR"/>
        </w:rPr>
      </w:pPr>
    </w:p>
    <w:p w14:paraId="58C0A897"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8</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potrošaču ne uruči najmanje dva primjerka ugovora o pravu na vremenski ograničenu uporabu (</w:t>
      </w:r>
      <w:r w:rsidR="00521B0A" w:rsidRPr="000C203F">
        <w:rPr>
          <w:rFonts w:ascii="Times New Roman" w:eastAsia="Times New Roman" w:hAnsi="Times New Roman" w:cs="Times New Roman"/>
          <w:sz w:val="24"/>
          <w:szCs w:val="24"/>
          <w:lang w:val="hr-HR"/>
        </w:rPr>
        <w:t>timeshare), ugovora</w:t>
      </w:r>
      <w:r w:rsidR="00521B0A" w:rsidRPr="000A1BB1">
        <w:rPr>
          <w:rFonts w:ascii="Times New Roman" w:eastAsia="Times New Roman" w:hAnsi="Times New Roman" w:cs="Times New Roman"/>
          <w:sz w:val="24"/>
          <w:szCs w:val="24"/>
          <w:lang w:val="hr-HR"/>
        </w:rPr>
        <w:t xml:space="preserve"> o dugotrajnom turističkom proizvodu, ugovora o ponovnoj prodaji i ugovora o zamjeni (članak </w:t>
      </w:r>
      <w:r w:rsidR="007039AC" w:rsidRPr="000A1BB1">
        <w:rPr>
          <w:rFonts w:ascii="Times New Roman" w:eastAsia="Times New Roman" w:hAnsi="Times New Roman" w:cs="Times New Roman"/>
          <w:sz w:val="24"/>
          <w:szCs w:val="24"/>
          <w:lang w:val="hr-HR"/>
        </w:rPr>
        <w:t>104</w:t>
      </w:r>
      <w:r w:rsidR="00521B0A" w:rsidRPr="000A1BB1">
        <w:rPr>
          <w:rFonts w:ascii="Times New Roman" w:eastAsia="Times New Roman" w:hAnsi="Times New Roman" w:cs="Times New Roman"/>
          <w:sz w:val="24"/>
          <w:szCs w:val="24"/>
          <w:lang w:val="hr-HR"/>
        </w:rPr>
        <w:t>. stavak 6.)</w:t>
      </w:r>
    </w:p>
    <w:p w14:paraId="721094AD"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0124994D"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u svakom oglasu koji se odnosi na ugovor o pravu na vremenski ograničenu uporabu (</w:t>
      </w:r>
      <w:r w:rsidR="00521B0A" w:rsidRPr="000C203F">
        <w:rPr>
          <w:rFonts w:ascii="Times New Roman" w:eastAsia="Times New Roman" w:hAnsi="Times New Roman" w:cs="Times New Roman"/>
          <w:sz w:val="24"/>
          <w:szCs w:val="24"/>
          <w:lang w:val="hr-HR"/>
        </w:rPr>
        <w:t>timeshare), ugovor</w:t>
      </w:r>
      <w:r w:rsidR="00521B0A" w:rsidRPr="000A1BB1">
        <w:rPr>
          <w:rFonts w:ascii="Times New Roman" w:eastAsia="Times New Roman" w:hAnsi="Times New Roman" w:cs="Times New Roman"/>
          <w:sz w:val="24"/>
          <w:szCs w:val="24"/>
          <w:lang w:val="hr-HR"/>
        </w:rPr>
        <w:t xml:space="preserve"> o dugotrajnom turističkom proizvodu, ugovor o ponovnoj prodaji i ugovor o zamjeni nije jasno naznačeno pravo dobivanja prethodne obavijesti iz članka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xml:space="preserve">. ovoga Zakona, kao i mjesto na kojem se ta obavijest može dobiti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1.)</w:t>
      </w:r>
    </w:p>
    <w:p w14:paraId="7419DA8A"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1EE1C97C"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se sklapanje ugovora o pravu na vremenski ograničenu uporabu (</w:t>
      </w:r>
      <w:r w:rsidR="00521B0A" w:rsidRPr="00E4776A">
        <w:rPr>
          <w:rFonts w:ascii="Times New Roman" w:eastAsia="Times New Roman" w:hAnsi="Times New Roman" w:cs="Times New Roman"/>
          <w:sz w:val="24"/>
          <w:szCs w:val="24"/>
          <w:lang w:val="hr-HR"/>
        </w:rPr>
        <w:t>timeshare)</w:t>
      </w:r>
      <w:r w:rsidR="00521B0A" w:rsidRPr="000A1BB1">
        <w:rPr>
          <w:rFonts w:ascii="Times New Roman" w:eastAsia="Times New Roman" w:hAnsi="Times New Roman" w:cs="Times New Roman"/>
          <w:sz w:val="24"/>
          <w:szCs w:val="24"/>
          <w:lang w:val="hr-HR"/>
        </w:rPr>
        <w:t xml:space="preserve">, ugovora o dugotrajnom turističkom proizvodu, ugovora o ponovnoj prodaji i ugovora o zamjeni potrošaču nudi osobno, na promotivnom ili prodajnom događanju, a trgovac u pozivu jasno ne navede komercijalnu svrhu i prirodu događanja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2.)</w:t>
      </w:r>
    </w:p>
    <w:p w14:paraId="56FB67E5"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05CDB1D5"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5</w:t>
      </w:r>
      <w:r w:rsidR="00521B0A" w:rsidRPr="000A1BB1">
        <w:rPr>
          <w:rFonts w:ascii="Times New Roman" w:eastAsia="Times New Roman" w:hAnsi="Times New Roman" w:cs="Times New Roman"/>
          <w:sz w:val="24"/>
          <w:szCs w:val="24"/>
          <w:lang w:val="hr-HR"/>
        </w:rPr>
        <w:t xml:space="preserve">. obavijest iz članka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xml:space="preserve">. stavka 1. ovoga Zakona nije dostupna tijekom čitavog trajanja događanja iz članka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xml:space="preserve">. stavka 2. ovoga Zakona (članak </w:t>
      </w:r>
      <w:r w:rsidR="00F92C4A" w:rsidRPr="000A1BB1">
        <w:rPr>
          <w:rFonts w:ascii="Times New Roman" w:eastAsia="Times New Roman" w:hAnsi="Times New Roman" w:cs="Times New Roman"/>
          <w:sz w:val="24"/>
          <w:szCs w:val="24"/>
          <w:lang w:val="hr-HR"/>
        </w:rPr>
        <w:t>105</w:t>
      </w:r>
      <w:r w:rsidR="00521B0A" w:rsidRPr="000A1BB1">
        <w:rPr>
          <w:rFonts w:ascii="Times New Roman" w:eastAsia="Times New Roman" w:hAnsi="Times New Roman" w:cs="Times New Roman"/>
          <w:sz w:val="24"/>
          <w:szCs w:val="24"/>
          <w:lang w:val="hr-HR"/>
        </w:rPr>
        <w:t>. stavak 3.)</w:t>
      </w:r>
    </w:p>
    <w:p w14:paraId="3F2BF299"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1406B698" w14:textId="77777777" w:rsidR="00521B0A" w:rsidRPr="00E4776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vremenski ograničenu uporabu (</w:t>
      </w:r>
      <w:r w:rsidR="00521B0A" w:rsidRPr="00E4776A">
        <w:rPr>
          <w:rFonts w:ascii="Times New Roman" w:eastAsia="Times New Roman" w:hAnsi="Times New Roman" w:cs="Times New Roman"/>
          <w:sz w:val="24"/>
          <w:szCs w:val="24"/>
          <w:lang w:val="hr-HR"/>
        </w:rPr>
        <w:t xml:space="preserve">timeshare) i dugotrajni turistički proizvod oglašava i/ili nudi na tržištu kao ulaganje (članak </w:t>
      </w:r>
      <w:r w:rsidR="00F92C4A" w:rsidRPr="00E4776A">
        <w:rPr>
          <w:rFonts w:ascii="Times New Roman" w:eastAsia="Times New Roman" w:hAnsi="Times New Roman" w:cs="Times New Roman"/>
          <w:sz w:val="24"/>
          <w:szCs w:val="24"/>
          <w:lang w:val="hr-HR"/>
        </w:rPr>
        <w:t>105</w:t>
      </w:r>
      <w:r w:rsidR="00521B0A" w:rsidRPr="00E4776A">
        <w:rPr>
          <w:rFonts w:ascii="Times New Roman" w:eastAsia="Times New Roman" w:hAnsi="Times New Roman" w:cs="Times New Roman"/>
          <w:sz w:val="24"/>
          <w:szCs w:val="24"/>
          <w:lang w:val="hr-HR"/>
        </w:rPr>
        <w:t>. stavak 4.)</w:t>
      </w:r>
    </w:p>
    <w:p w14:paraId="6097A4FB" w14:textId="77777777" w:rsidR="00E4776A" w:rsidRPr="00E4776A" w:rsidRDefault="00E4776A" w:rsidP="00E4776A">
      <w:pPr>
        <w:spacing w:after="0" w:line="240" w:lineRule="auto"/>
        <w:jc w:val="both"/>
        <w:rPr>
          <w:rFonts w:ascii="Times New Roman" w:eastAsia="Times New Roman" w:hAnsi="Times New Roman" w:cs="Times New Roman"/>
          <w:sz w:val="24"/>
          <w:szCs w:val="24"/>
          <w:lang w:val="hr-HR"/>
        </w:rPr>
      </w:pPr>
    </w:p>
    <w:p w14:paraId="34A12121"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E4776A">
        <w:rPr>
          <w:rFonts w:ascii="Times New Roman" w:eastAsia="Times New Roman" w:hAnsi="Times New Roman" w:cs="Times New Roman"/>
          <w:sz w:val="24"/>
          <w:szCs w:val="24"/>
          <w:lang w:val="hr-HR"/>
        </w:rPr>
        <w:t>8</w:t>
      </w:r>
      <w:r w:rsidR="00597BEC" w:rsidRPr="00E4776A">
        <w:rPr>
          <w:rFonts w:ascii="Times New Roman" w:eastAsia="Times New Roman" w:hAnsi="Times New Roman" w:cs="Times New Roman"/>
          <w:sz w:val="24"/>
          <w:szCs w:val="24"/>
          <w:lang w:val="hr-HR"/>
        </w:rPr>
        <w:t>7</w:t>
      </w:r>
      <w:r w:rsidR="00521B0A" w:rsidRPr="00E4776A">
        <w:rPr>
          <w:rFonts w:ascii="Times New Roman" w:eastAsia="Times New Roman" w:hAnsi="Times New Roman" w:cs="Times New Roman"/>
          <w:sz w:val="24"/>
          <w:szCs w:val="24"/>
          <w:lang w:val="hr-HR"/>
        </w:rPr>
        <w:t>. potrošaču na jasan i razumljiv način ne pruži točnu i potpunu obavijest o ugovoru o pravu na vremenski ograničenu uporabu (timeshare</w:t>
      </w:r>
      <w:r w:rsidR="00521B0A" w:rsidRPr="000A1BB1">
        <w:rPr>
          <w:rFonts w:ascii="Times New Roman" w:eastAsia="Times New Roman" w:hAnsi="Times New Roman" w:cs="Times New Roman"/>
          <w:sz w:val="24"/>
          <w:szCs w:val="24"/>
          <w:lang w:val="hr-HR"/>
        </w:rPr>
        <w:t xml:space="preserve">), ugovoru o dugotrajnom turističkom proizvodu, ugovoru o ponovnoj prodaji i ugovoru o zamjeni, putem standardnog informacijskog obrasca u razumnom roku prije prihvaćanja ponude ili sklapanja ugovora (članak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stavak 1.)</w:t>
      </w:r>
    </w:p>
    <w:p w14:paraId="2480B0B4"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7807A854" w14:textId="77777777" w:rsidR="00521B0A" w:rsidRDefault="00521B0A"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8</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obavijest iz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xml:space="preserve">. stavka 1. ovoga Zakona nije potrošaču besplatno stavljena na raspolaganje (članak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stavak 2.)</w:t>
      </w:r>
    </w:p>
    <w:p w14:paraId="58D18E88"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7A55E686" w14:textId="77777777" w:rsidR="00521B0A" w:rsidRDefault="00597BEC" w:rsidP="00E4776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89</w:t>
      </w:r>
      <w:r w:rsidR="00521B0A" w:rsidRPr="000A1BB1">
        <w:rPr>
          <w:rFonts w:ascii="Times New Roman" w:eastAsia="Times New Roman" w:hAnsi="Times New Roman" w:cs="Times New Roman"/>
          <w:sz w:val="24"/>
          <w:szCs w:val="24"/>
          <w:lang w:val="hr-HR"/>
        </w:rPr>
        <w:t xml:space="preserve">. obavijest iz članka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xml:space="preserve">. stavka 1. ovoga Zakona nije sastavljena </w:t>
      </w:r>
      <w:r w:rsidR="007E42CE" w:rsidRPr="000A1BB1">
        <w:rPr>
          <w:rFonts w:ascii="Times New Roman" w:eastAsia="Times New Roman" w:hAnsi="Times New Roman" w:cs="Times New Roman"/>
          <w:sz w:val="24"/>
          <w:szCs w:val="24"/>
          <w:lang w:val="hr-HR"/>
        </w:rPr>
        <w:t xml:space="preserve">sukladno </w:t>
      </w:r>
      <w:r w:rsidR="00521B0A" w:rsidRPr="000A1BB1">
        <w:rPr>
          <w:rFonts w:ascii="Times New Roman" w:eastAsia="Times New Roman" w:hAnsi="Times New Roman" w:cs="Times New Roman"/>
          <w:sz w:val="24"/>
          <w:szCs w:val="24"/>
          <w:lang w:val="hr-HR"/>
        </w:rPr>
        <w:t>člank</w:t>
      </w:r>
      <w:r w:rsidR="007E42CE" w:rsidRPr="000A1BB1">
        <w:rPr>
          <w:rFonts w:ascii="Times New Roman" w:eastAsia="Times New Roman" w:hAnsi="Times New Roman" w:cs="Times New Roman"/>
          <w:sz w:val="24"/>
          <w:szCs w:val="24"/>
          <w:lang w:val="hr-HR"/>
        </w:rPr>
        <w:t>u</w:t>
      </w:r>
      <w:r w:rsidR="00521B0A" w:rsidRPr="000A1BB1">
        <w:rPr>
          <w:rFonts w:ascii="Times New Roman" w:eastAsia="Times New Roman" w:hAnsi="Times New Roman" w:cs="Times New Roman"/>
          <w:sz w:val="24"/>
          <w:szCs w:val="24"/>
          <w:lang w:val="hr-HR"/>
        </w:rPr>
        <w:t xml:space="preserve"> </w:t>
      </w:r>
      <w:r w:rsidR="005E77A8" w:rsidRPr="000A1BB1">
        <w:rPr>
          <w:rFonts w:ascii="Times New Roman" w:eastAsia="Times New Roman" w:hAnsi="Times New Roman" w:cs="Times New Roman"/>
          <w:sz w:val="24"/>
          <w:szCs w:val="24"/>
          <w:lang w:val="hr-HR"/>
        </w:rPr>
        <w:t>106</w:t>
      </w:r>
      <w:r w:rsidR="00521B0A" w:rsidRPr="000A1BB1">
        <w:rPr>
          <w:rFonts w:ascii="Times New Roman" w:eastAsia="Times New Roman" w:hAnsi="Times New Roman" w:cs="Times New Roman"/>
          <w:sz w:val="24"/>
          <w:szCs w:val="24"/>
          <w:lang w:val="hr-HR"/>
        </w:rPr>
        <w:t>. stav</w:t>
      </w:r>
      <w:r w:rsidR="007E42CE" w:rsidRPr="000A1BB1">
        <w:rPr>
          <w:rFonts w:ascii="Times New Roman" w:eastAsia="Times New Roman" w:hAnsi="Times New Roman" w:cs="Times New Roman"/>
          <w:sz w:val="24"/>
          <w:szCs w:val="24"/>
          <w:lang w:val="hr-HR"/>
        </w:rPr>
        <w:t>ku</w:t>
      </w:r>
      <w:r w:rsidR="00521B0A" w:rsidRPr="000A1BB1">
        <w:rPr>
          <w:rFonts w:ascii="Times New Roman" w:eastAsia="Times New Roman" w:hAnsi="Times New Roman" w:cs="Times New Roman"/>
          <w:sz w:val="24"/>
          <w:szCs w:val="24"/>
          <w:lang w:val="hr-HR"/>
        </w:rPr>
        <w:t xml:space="preserve"> </w:t>
      </w:r>
      <w:r w:rsidR="006B7BF0" w:rsidRPr="000A1BB1">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w:t>
      </w:r>
      <w:r w:rsidR="007E42CE" w:rsidRPr="000A1BB1">
        <w:rPr>
          <w:rFonts w:ascii="Times New Roman" w:eastAsia="Times New Roman" w:hAnsi="Times New Roman" w:cs="Times New Roman"/>
          <w:sz w:val="24"/>
          <w:szCs w:val="24"/>
          <w:lang w:val="hr-HR"/>
        </w:rPr>
        <w:t xml:space="preserve"> ovoga Zakona</w:t>
      </w:r>
    </w:p>
    <w:p w14:paraId="4C798AD4"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6DCFD36F" w14:textId="77777777" w:rsidR="00521B0A" w:rsidRDefault="00F63DFA"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ne obavijesti potrošača pisanim putem, na papiru ili drugom trajnom mediju, prije sklapanja ugovora, o izmjenama svakog podatka navedenog u prethodnoj obavijesti ili u ugovoru te izmjene nije izričito naveo (članak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stavak 2.)</w:t>
      </w:r>
    </w:p>
    <w:p w14:paraId="58EF4328"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6DF03CDB" w14:textId="77777777" w:rsidR="00521B0A" w:rsidRDefault="001C6C1C"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potrošač prije sklapanja ugovora nije izričito upozoren na postojanje prava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dužinu roka za taj raskid, kao i na zabranu plaćanja unaprijed za vrijeme trajanja tog roka za raskid (članak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stavak 4.)</w:t>
      </w:r>
    </w:p>
    <w:p w14:paraId="345B89E8"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36C655EF"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2</w:t>
      </w:r>
      <w:r w:rsidR="00521B0A" w:rsidRPr="000A1BB1">
        <w:rPr>
          <w:rFonts w:ascii="Times New Roman" w:eastAsia="Times New Roman" w:hAnsi="Times New Roman" w:cs="Times New Roman"/>
          <w:sz w:val="24"/>
          <w:szCs w:val="24"/>
          <w:lang w:val="hr-HR"/>
        </w:rPr>
        <w:t xml:space="preserve">. potrošaču dostavi ugovor koji ne sadrži zaseban obrazac za jednostrani raskid ugovora </w:t>
      </w:r>
      <w:r w:rsidR="002478B4" w:rsidRPr="000A1BB1">
        <w:rPr>
          <w:rFonts w:ascii="Times New Roman" w:eastAsia="Times New Roman" w:hAnsi="Times New Roman" w:cs="Times New Roman"/>
          <w:sz w:val="24"/>
          <w:szCs w:val="24"/>
          <w:lang w:val="hr-HR"/>
        </w:rPr>
        <w:t xml:space="preserve">iz članka </w:t>
      </w:r>
      <w:r w:rsidR="00D85845" w:rsidRPr="000A1BB1">
        <w:rPr>
          <w:rFonts w:ascii="Times New Roman" w:eastAsia="Times New Roman" w:hAnsi="Times New Roman" w:cs="Times New Roman"/>
          <w:sz w:val="24"/>
          <w:szCs w:val="24"/>
          <w:lang w:val="hr-HR"/>
        </w:rPr>
        <w:t>108</w:t>
      </w:r>
      <w:r w:rsidR="002478B4" w:rsidRPr="000A1BB1">
        <w:rPr>
          <w:rFonts w:ascii="Times New Roman" w:eastAsia="Times New Roman" w:hAnsi="Times New Roman" w:cs="Times New Roman"/>
          <w:sz w:val="24"/>
          <w:szCs w:val="24"/>
          <w:lang w:val="hr-HR"/>
        </w:rPr>
        <w:t xml:space="preserve">. ovoga Zakona </w:t>
      </w:r>
      <w:r w:rsidR="00521B0A" w:rsidRPr="000A1BB1">
        <w:rPr>
          <w:rFonts w:ascii="Times New Roman" w:eastAsia="Times New Roman" w:hAnsi="Times New Roman" w:cs="Times New Roman"/>
          <w:sz w:val="24"/>
          <w:szCs w:val="24"/>
          <w:lang w:val="hr-HR"/>
        </w:rPr>
        <w:t xml:space="preserve">(članak </w:t>
      </w:r>
      <w:r w:rsidR="00217DC2" w:rsidRPr="000A1BB1">
        <w:rPr>
          <w:rFonts w:ascii="Times New Roman" w:eastAsia="Times New Roman" w:hAnsi="Times New Roman" w:cs="Times New Roman"/>
          <w:sz w:val="24"/>
          <w:szCs w:val="24"/>
          <w:lang w:val="hr-HR"/>
        </w:rPr>
        <w:t>107</w:t>
      </w:r>
      <w:r w:rsidR="00521B0A" w:rsidRPr="000A1BB1">
        <w:rPr>
          <w:rFonts w:ascii="Times New Roman" w:eastAsia="Times New Roman" w:hAnsi="Times New Roman" w:cs="Times New Roman"/>
          <w:sz w:val="24"/>
          <w:szCs w:val="24"/>
          <w:lang w:val="hr-HR"/>
        </w:rPr>
        <w:t xml:space="preserve">. stavak </w:t>
      </w:r>
      <w:r w:rsidR="002478B4" w:rsidRPr="000A1BB1">
        <w:rPr>
          <w:rFonts w:ascii="Times New Roman" w:eastAsia="Times New Roman" w:hAnsi="Times New Roman" w:cs="Times New Roman"/>
          <w:sz w:val="24"/>
          <w:szCs w:val="24"/>
          <w:lang w:val="hr-HR"/>
        </w:rPr>
        <w:t>5.)</w:t>
      </w:r>
    </w:p>
    <w:p w14:paraId="71DB84B1"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0D7E7676"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3</w:t>
      </w:r>
      <w:r w:rsidR="00521B0A" w:rsidRPr="000A1BB1">
        <w:rPr>
          <w:rFonts w:ascii="Times New Roman" w:eastAsia="Times New Roman" w:hAnsi="Times New Roman" w:cs="Times New Roman"/>
          <w:sz w:val="24"/>
          <w:szCs w:val="24"/>
          <w:lang w:val="hr-HR"/>
        </w:rPr>
        <w:t xml:space="preserve">. zahtijeva od potrošača naknadu troškova i/ili plaćanje vrijednosti usluge koja mu je na temelju ugovora bila ispunjena prije nego što je iskoristio svoje pravo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ovoga Zakona (članak 10</w:t>
      </w:r>
      <w:r w:rsidR="00FE126E" w:rsidRPr="000A1BB1">
        <w:rPr>
          <w:rFonts w:ascii="Times New Roman" w:eastAsia="Times New Roman" w:hAnsi="Times New Roman" w:cs="Times New Roman"/>
          <w:sz w:val="24"/>
          <w:szCs w:val="24"/>
          <w:lang w:val="hr-HR"/>
        </w:rPr>
        <w:t>9</w:t>
      </w:r>
      <w:r w:rsidR="00521B0A" w:rsidRPr="000A1BB1">
        <w:rPr>
          <w:rFonts w:ascii="Times New Roman" w:eastAsia="Times New Roman" w:hAnsi="Times New Roman" w:cs="Times New Roman"/>
          <w:sz w:val="24"/>
          <w:szCs w:val="24"/>
          <w:lang w:val="hr-HR"/>
        </w:rPr>
        <w:t>. stavak 1.)</w:t>
      </w:r>
    </w:p>
    <w:p w14:paraId="47933F98"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76FB82EE"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lastRenderedPageBreak/>
        <w:t>9</w:t>
      </w:r>
      <w:r w:rsidR="00597BEC">
        <w:rPr>
          <w:rFonts w:ascii="Times New Roman" w:eastAsia="Times New Roman" w:hAnsi="Times New Roman" w:cs="Times New Roman"/>
          <w:sz w:val="24"/>
          <w:szCs w:val="24"/>
          <w:lang w:val="hr-HR"/>
        </w:rPr>
        <w:t>4</w:t>
      </w:r>
      <w:r w:rsidR="00521B0A" w:rsidRPr="000A1BB1">
        <w:rPr>
          <w:rFonts w:ascii="Times New Roman" w:eastAsia="Times New Roman" w:hAnsi="Times New Roman" w:cs="Times New Roman"/>
          <w:sz w:val="24"/>
          <w:szCs w:val="24"/>
          <w:lang w:val="hr-HR"/>
        </w:rPr>
        <w:t xml:space="preserve">. tereti potrošača za štetu koja nastane zbog toga što je potrošač iskoristio svoje pravo na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(članak </w:t>
      </w:r>
      <w:r w:rsidR="00FE126E" w:rsidRPr="000A1BB1">
        <w:rPr>
          <w:rFonts w:ascii="Times New Roman" w:eastAsia="Times New Roman" w:hAnsi="Times New Roman" w:cs="Times New Roman"/>
          <w:sz w:val="24"/>
          <w:szCs w:val="24"/>
          <w:lang w:val="hr-HR"/>
        </w:rPr>
        <w:t>109</w:t>
      </w:r>
      <w:r w:rsidR="00521B0A" w:rsidRPr="000A1BB1">
        <w:rPr>
          <w:rFonts w:ascii="Times New Roman" w:eastAsia="Times New Roman" w:hAnsi="Times New Roman" w:cs="Times New Roman"/>
          <w:sz w:val="24"/>
          <w:szCs w:val="24"/>
          <w:lang w:val="hr-HR"/>
        </w:rPr>
        <w:t>. stavak 2.)</w:t>
      </w:r>
    </w:p>
    <w:p w14:paraId="29DAE710"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4DDF1B5E" w14:textId="77777777" w:rsidR="00521B0A" w:rsidRDefault="00597BEC" w:rsidP="00E4776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95</w:t>
      </w:r>
      <w:r w:rsidR="00521B0A" w:rsidRPr="000A1BB1">
        <w:rPr>
          <w:rFonts w:ascii="Times New Roman" w:eastAsia="Times New Roman" w:hAnsi="Times New Roman" w:cs="Times New Roman"/>
          <w:sz w:val="24"/>
          <w:szCs w:val="24"/>
          <w:lang w:val="hr-HR"/>
        </w:rPr>
        <w:t xml:space="preserve">. prije isteka roka za jednostrani raskid ugovora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ovoga Zakona od potrošača zahtijeva bilo kakvo plaćanje unaprijed, davanje jamstava, rezervaciju novca na računu, izričito priznanje duga ili izvršenje bilo koje druge financijske transakcije u vezi s ugovorom o pravu na vremenski ograničenu uporabu (</w:t>
      </w:r>
      <w:r w:rsidR="00521B0A" w:rsidRPr="00E4776A">
        <w:rPr>
          <w:rFonts w:ascii="Times New Roman" w:eastAsia="Times New Roman" w:hAnsi="Times New Roman" w:cs="Times New Roman"/>
          <w:sz w:val="24"/>
          <w:szCs w:val="24"/>
          <w:lang w:val="hr-HR"/>
        </w:rPr>
        <w:t>timeshare</w:t>
      </w:r>
      <w:r w:rsidR="00521B0A" w:rsidRPr="000A1BB1">
        <w:rPr>
          <w:rFonts w:ascii="Times New Roman" w:eastAsia="Times New Roman" w:hAnsi="Times New Roman" w:cs="Times New Roman"/>
          <w:sz w:val="24"/>
          <w:szCs w:val="24"/>
          <w:lang w:val="hr-HR"/>
        </w:rPr>
        <w:t>), ugovorom o dugotrajnom turističkom proizvodu te ugovorom o zamjeni (članak 1</w:t>
      </w:r>
      <w:r w:rsidR="00591F18" w:rsidRPr="000A1BB1">
        <w:rPr>
          <w:rFonts w:ascii="Times New Roman" w:eastAsia="Times New Roman" w:hAnsi="Times New Roman" w:cs="Times New Roman"/>
          <w:sz w:val="24"/>
          <w:szCs w:val="24"/>
          <w:lang w:val="hr-HR"/>
        </w:rPr>
        <w:t>10</w:t>
      </w:r>
      <w:r w:rsidR="00521B0A" w:rsidRPr="000A1BB1">
        <w:rPr>
          <w:rFonts w:ascii="Times New Roman" w:eastAsia="Times New Roman" w:hAnsi="Times New Roman" w:cs="Times New Roman"/>
          <w:sz w:val="24"/>
          <w:szCs w:val="24"/>
          <w:lang w:val="hr-HR"/>
        </w:rPr>
        <w:t>. stavak 1.)</w:t>
      </w:r>
    </w:p>
    <w:p w14:paraId="0329B4BA"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7206F34C"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6</w:t>
      </w:r>
      <w:r w:rsidR="00521B0A" w:rsidRPr="000A1BB1">
        <w:rPr>
          <w:rFonts w:ascii="Times New Roman" w:eastAsia="Times New Roman" w:hAnsi="Times New Roman" w:cs="Times New Roman"/>
          <w:sz w:val="24"/>
          <w:szCs w:val="24"/>
          <w:lang w:val="hr-HR"/>
        </w:rPr>
        <w:t xml:space="preserve">. zahtijeva od potrošača bilo kakvo plaćanje unaprijed, davanje jamstava, rezervaciju novca na računu, izričito priznanje duga ili izvršenje bilo koje druge financijske transakcije prije nego što ponovna prodaja prava bude izvršena, odnosno ugovor o ponovnoj prodaji prestane na neki drugi način (članak </w:t>
      </w:r>
      <w:r w:rsidR="00591F18" w:rsidRPr="000A1BB1">
        <w:rPr>
          <w:rFonts w:ascii="Times New Roman" w:eastAsia="Times New Roman" w:hAnsi="Times New Roman" w:cs="Times New Roman"/>
          <w:sz w:val="24"/>
          <w:szCs w:val="24"/>
          <w:lang w:val="hr-HR"/>
        </w:rPr>
        <w:t>110</w:t>
      </w:r>
      <w:r w:rsidR="00521B0A" w:rsidRPr="000A1BB1">
        <w:rPr>
          <w:rFonts w:ascii="Times New Roman" w:eastAsia="Times New Roman" w:hAnsi="Times New Roman" w:cs="Times New Roman"/>
          <w:sz w:val="24"/>
          <w:szCs w:val="24"/>
          <w:lang w:val="hr-HR"/>
        </w:rPr>
        <w:t>. stavak 2</w:t>
      </w:r>
      <w:r w:rsidR="00846A98" w:rsidRPr="000A1BB1">
        <w:rPr>
          <w:rFonts w:ascii="Times New Roman" w:eastAsia="Times New Roman" w:hAnsi="Times New Roman" w:cs="Times New Roman"/>
          <w:sz w:val="24"/>
          <w:szCs w:val="24"/>
          <w:lang w:val="hr-HR"/>
        </w:rPr>
        <w:t>.</w:t>
      </w:r>
      <w:r w:rsidR="00521B0A" w:rsidRPr="000A1BB1">
        <w:rPr>
          <w:rFonts w:ascii="Times New Roman" w:eastAsia="Times New Roman" w:hAnsi="Times New Roman" w:cs="Times New Roman"/>
          <w:sz w:val="24"/>
          <w:szCs w:val="24"/>
          <w:lang w:val="hr-HR"/>
        </w:rPr>
        <w:t>)</w:t>
      </w:r>
    </w:p>
    <w:p w14:paraId="0FB09F81"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05E3C9D8" w14:textId="77777777" w:rsidR="00521B0A" w:rsidRDefault="00F02C2D"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7</w:t>
      </w:r>
      <w:r w:rsidR="00521B0A" w:rsidRPr="000A1BB1">
        <w:rPr>
          <w:rFonts w:ascii="Times New Roman" w:eastAsia="Times New Roman" w:hAnsi="Times New Roman" w:cs="Times New Roman"/>
          <w:sz w:val="24"/>
          <w:szCs w:val="24"/>
          <w:lang w:val="hr-HR"/>
        </w:rPr>
        <w:t>. zahtijeva bilo kakvo plaćanje na temelju ugovora o dugotrajnom turističkom proizvodu koje nije utemeljeno na planu obročne otplate (članak 1</w:t>
      </w:r>
      <w:r w:rsidR="008E6466" w:rsidRPr="000A1BB1">
        <w:rPr>
          <w:rFonts w:ascii="Times New Roman" w:eastAsia="Times New Roman" w:hAnsi="Times New Roman" w:cs="Times New Roman"/>
          <w:sz w:val="24"/>
          <w:szCs w:val="24"/>
          <w:lang w:val="hr-HR"/>
        </w:rPr>
        <w:t>11</w:t>
      </w:r>
      <w:r w:rsidR="00521B0A" w:rsidRPr="000A1BB1">
        <w:rPr>
          <w:rFonts w:ascii="Times New Roman" w:eastAsia="Times New Roman" w:hAnsi="Times New Roman" w:cs="Times New Roman"/>
          <w:sz w:val="24"/>
          <w:szCs w:val="24"/>
          <w:lang w:val="hr-HR"/>
        </w:rPr>
        <w:t>. stavak 2.)</w:t>
      </w:r>
    </w:p>
    <w:p w14:paraId="0EC31CDE"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6E37295E" w14:textId="77777777" w:rsidR="00521B0A" w:rsidRDefault="00521B0A"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9</w:t>
      </w:r>
      <w:r w:rsidR="00597BEC">
        <w:rPr>
          <w:rFonts w:ascii="Times New Roman" w:eastAsia="Times New Roman" w:hAnsi="Times New Roman" w:cs="Times New Roman"/>
          <w:sz w:val="24"/>
          <w:szCs w:val="24"/>
          <w:lang w:val="hr-HR"/>
        </w:rPr>
        <w:t>8</w:t>
      </w:r>
      <w:r w:rsidRPr="000A1BB1">
        <w:rPr>
          <w:rFonts w:ascii="Times New Roman" w:eastAsia="Times New Roman" w:hAnsi="Times New Roman" w:cs="Times New Roman"/>
          <w:sz w:val="24"/>
          <w:szCs w:val="24"/>
          <w:lang w:val="hr-HR"/>
        </w:rPr>
        <w:t xml:space="preserve">. ne uputi potrošaču pisani zahtjev za plaćanje, na papiru ili drugom trajnom mediju, najkasnije 14 dana prije datuma dospijeća pojedinog obroka za svako plaćanje na temelju ugovora o dugotrajnom turističkom proizvodu (članak </w:t>
      </w:r>
      <w:r w:rsidR="008E6466" w:rsidRPr="000A1BB1">
        <w:rPr>
          <w:rFonts w:ascii="Times New Roman" w:eastAsia="Times New Roman" w:hAnsi="Times New Roman" w:cs="Times New Roman"/>
          <w:sz w:val="24"/>
          <w:szCs w:val="24"/>
          <w:lang w:val="hr-HR"/>
        </w:rPr>
        <w:t>111</w:t>
      </w:r>
      <w:r w:rsidRPr="000A1BB1">
        <w:rPr>
          <w:rFonts w:ascii="Times New Roman" w:eastAsia="Times New Roman" w:hAnsi="Times New Roman" w:cs="Times New Roman"/>
          <w:sz w:val="24"/>
          <w:szCs w:val="24"/>
          <w:lang w:val="hr-HR"/>
        </w:rPr>
        <w:t>. stavak 4.)</w:t>
      </w:r>
    </w:p>
    <w:p w14:paraId="553AE83E"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4FEC7E58" w14:textId="77777777" w:rsidR="00521B0A" w:rsidRDefault="00597BEC" w:rsidP="00E4776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99</w:t>
      </w:r>
      <w:r w:rsidR="00521B0A" w:rsidRPr="000A1BB1">
        <w:rPr>
          <w:rFonts w:ascii="Times New Roman" w:eastAsia="Times New Roman" w:hAnsi="Times New Roman" w:cs="Times New Roman"/>
          <w:sz w:val="24"/>
          <w:szCs w:val="24"/>
          <w:lang w:val="hr-HR"/>
        </w:rPr>
        <w:t xml:space="preserve">. zahtijeva od potrošača, od drugog obroka nadalje, plaćanje bilo kakve naknade ili kazne ako potrošač raskine ugovor o dugotrajnom turističkom proizvodu (članak </w:t>
      </w:r>
      <w:r w:rsidR="008E6466" w:rsidRPr="000A1BB1">
        <w:rPr>
          <w:rFonts w:ascii="Times New Roman" w:eastAsia="Times New Roman" w:hAnsi="Times New Roman" w:cs="Times New Roman"/>
          <w:sz w:val="24"/>
          <w:szCs w:val="24"/>
          <w:lang w:val="hr-HR"/>
        </w:rPr>
        <w:t>111</w:t>
      </w:r>
      <w:r w:rsidR="00521B0A" w:rsidRPr="000A1BB1">
        <w:rPr>
          <w:rFonts w:ascii="Times New Roman" w:eastAsia="Times New Roman" w:hAnsi="Times New Roman" w:cs="Times New Roman"/>
          <w:sz w:val="24"/>
          <w:szCs w:val="24"/>
          <w:lang w:val="hr-HR"/>
        </w:rPr>
        <w:t>. stavak 5.)</w:t>
      </w:r>
    </w:p>
    <w:p w14:paraId="3EB7DE6B"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2EDC90A7" w14:textId="77777777" w:rsidR="00521B0A" w:rsidRDefault="00F63DFA"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597BEC">
        <w:rPr>
          <w:rFonts w:ascii="Times New Roman" w:eastAsia="Times New Roman" w:hAnsi="Times New Roman" w:cs="Times New Roman"/>
          <w:sz w:val="24"/>
          <w:szCs w:val="24"/>
          <w:lang w:val="hr-HR"/>
        </w:rPr>
        <w:t>0</w:t>
      </w:r>
      <w:r w:rsidR="00521B0A" w:rsidRPr="000A1BB1">
        <w:rPr>
          <w:rFonts w:ascii="Times New Roman" w:eastAsia="Times New Roman" w:hAnsi="Times New Roman" w:cs="Times New Roman"/>
          <w:sz w:val="24"/>
          <w:szCs w:val="24"/>
          <w:lang w:val="hr-HR"/>
        </w:rPr>
        <w:t xml:space="preserve">. u slučaju jednostranog raskida ugovora o vremenski ograničenoj </w:t>
      </w:r>
      <w:r w:rsidR="00521B0A" w:rsidRPr="00E4776A">
        <w:rPr>
          <w:rFonts w:ascii="Times New Roman" w:eastAsia="Times New Roman" w:hAnsi="Times New Roman" w:cs="Times New Roman"/>
          <w:sz w:val="24"/>
          <w:szCs w:val="24"/>
          <w:lang w:val="hr-HR"/>
        </w:rPr>
        <w:t>uporabi (timeshare)</w:t>
      </w:r>
      <w:r w:rsidR="00521B0A" w:rsidRPr="000A1BB1">
        <w:rPr>
          <w:rFonts w:ascii="Times New Roman" w:eastAsia="Times New Roman" w:hAnsi="Times New Roman" w:cs="Times New Roman"/>
          <w:sz w:val="24"/>
          <w:szCs w:val="24"/>
          <w:lang w:val="hr-HR"/>
        </w:rPr>
        <w:t xml:space="preserve"> i ugovora o dugotrajnom turističkom proizvodu zahtijeva od potrošača bilo kakvu naknadu kod raskida povezanog ugovora o zamjeni ili bilo kojeg drugog povezanog ugovora ili ugovora o kreditu (članak </w:t>
      </w:r>
      <w:r w:rsidR="00AD5DF9" w:rsidRPr="000A1BB1">
        <w:rPr>
          <w:rFonts w:ascii="Times New Roman" w:eastAsia="Times New Roman" w:hAnsi="Times New Roman" w:cs="Times New Roman"/>
          <w:sz w:val="24"/>
          <w:szCs w:val="24"/>
          <w:lang w:val="hr-HR"/>
        </w:rPr>
        <w:t>112</w:t>
      </w:r>
      <w:r w:rsidR="00521B0A" w:rsidRPr="000A1BB1">
        <w:rPr>
          <w:rFonts w:ascii="Times New Roman" w:eastAsia="Times New Roman" w:hAnsi="Times New Roman" w:cs="Times New Roman"/>
          <w:sz w:val="24"/>
          <w:szCs w:val="24"/>
          <w:lang w:val="hr-HR"/>
        </w:rPr>
        <w:t>. stavci 1. i 3.)</w:t>
      </w:r>
    </w:p>
    <w:p w14:paraId="5EA63214"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28DC1A2F" w14:textId="77777777" w:rsidR="005A4175" w:rsidRDefault="001C6C1C" w:rsidP="00E4776A">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10</w:t>
      </w:r>
      <w:r w:rsidR="00597BEC">
        <w:rPr>
          <w:rFonts w:ascii="Times New Roman" w:eastAsia="Times New Roman" w:hAnsi="Times New Roman" w:cs="Times New Roman"/>
          <w:sz w:val="24"/>
          <w:szCs w:val="24"/>
          <w:lang w:val="hr-HR"/>
        </w:rPr>
        <w:t>1</w:t>
      </w:r>
      <w:r w:rsidR="00521B0A" w:rsidRPr="000A1BB1">
        <w:rPr>
          <w:rFonts w:ascii="Times New Roman" w:eastAsia="Times New Roman" w:hAnsi="Times New Roman" w:cs="Times New Roman"/>
          <w:sz w:val="24"/>
          <w:szCs w:val="24"/>
          <w:lang w:val="hr-HR"/>
        </w:rPr>
        <w:t xml:space="preserve">. potrošaču ne vrati sve što je na temelju povezanog ugovora primio od njega, on ili treća osoba s kojom je potrošač sklopio povezani ugovor, i to u roku od 30 dana od dana kada je trgovac primio obavijest iz članka </w:t>
      </w:r>
      <w:r w:rsidR="00D85845" w:rsidRPr="000A1BB1">
        <w:rPr>
          <w:rFonts w:ascii="Times New Roman" w:eastAsia="Times New Roman" w:hAnsi="Times New Roman" w:cs="Times New Roman"/>
          <w:sz w:val="24"/>
          <w:szCs w:val="24"/>
          <w:lang w:val="hr-HR"/>
        </w:rPr>
        <w:t>108</w:t>
      </w:r>
      <w:r w:rsidR="00521B0A" w:rsidRPr="000A1BB1">
        <w:rPr>
          <w:rFonts w:ascii="Times New Roman" w:eastAsia="Times New Roman" w:hAnsi="Times New Roman" w:cs="Times New Roman"/>
          <w:sz w:val="24"/>
          <w:szCs w:val="24"/>
          <w:lang w:val="hr-HR"/>
        </w:rPr>
        <w:t xml:space="preserve">. ovoga Zakona (članak </w:t>
      </w:r>
      <w:r w:rsidR="00AD5DF9" w:rsidRPr="000A1BB1">
        <w:rPr>
          <w:rFonts w:ascii="Times New Roman" w:eastAsia="Times New Roman" w:hAnsi="Times New Roman" w:cs="Times New Roman"/>
          <w:sz w:val="24"/>
          <w:szCs w:val="24"/>
          <w:lang w:val="hr-HR"/>
        </w:rPr>
        <w:t>112</w:t>
      </w:r>
      <w:r w:rsidR="00521B0A" w:rsidRPr="000A1BB1">
        <w:rPr>
          <w:rFonts w:ascii="Times New Roman" w:eastAsia="Times New Roman" w:hAnsi="Times New Roman" w:cs="Times New Roman"/>
          <w:sz w:val="24"/>
          <w:szCs w:val="24"/>
          <w:lang w:val="hr-HR"/>
        </w:rPr>
        <w:t>. stavak 6.)</w:t>
      </w:r>
    </w:p>
    <w:p w14:paraId="1EE54CA7" w14:textId="77777777" w:rsidR="00E4776A" w:rsidRDefault="00E4776A" w:rsidP="00E4776A">
      <w:pPr>
        <w:spacing w:after="0" w:line="240" w:lineRule="auto"/>
        <w:jc w:val="both"/>
        <w:rPr>
          <w:rFonts w:ascii="Times New Roman" w:eastAsia="Times New Roman" w:hAnsi="Times New Roman" w:cs="Times New Roman"/>
          <w:sz w:val="24"/>
          <w:szCs w:val="24"/>
          <w:lang w:val="hr-HR"/>
        </w:rPr>
      </w:pPr>
    </w:p>
    <w:p w14:paraId="5DBA5265" w14:textId="77777777" w:rsidR="00521B0A" w:rsidRDefault="005A4175" w:rsidP="00E4776A">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102</w:t>
      </w:r>
      <w:r w:rsidR="00521B0A" w:rsidRPr="000A1BB1">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nije postupio sukladno obvezi iz članka 143. stavka 2. ovoga Zakona.</w:t>
      </w:r>
    </w:p>
    <w:p w14:paraId="4FF7E194" w14:textId="77777777" w:rsidR="00E4776A" w:rsidRPr="000A1BB1" w:rsidRDefault="00E4776A" w:rsidP="00E4776A">
      <w:pPr>
        <w:spacing w:after="0" w:line="240" w:lineRule="auto"/>
        <w:jc w:val="both"/>
        <w:rPr>
          <w:rFonts w:ascii="Times New Roman" w:eastAsia="Times New Roman" w:hAnsi="Times New Roman" w:cs="Times New Roman"/>
          <w:sz w:val="24"/>
          <w:szCs w:val="24"/>
          <w:lang w:val="hr-HR"/>
        </w:rPr>
      </w:pPr>
    </w:p>
    <w:p w14:paraId="7395D263" w14:textId="77777777" w:rsidR="00521B0A" w:rsidRPr="000A1BB1" w:rsidRDefault="00521B0A" w:rsidP="00E4776A">
      <w:pPr>
        <w:spacing w:after="0" w:line="240" w:lineRule="auto"/>
        <w:ind w:firstLine="720"/>
        <w:jc w:val="both"/>
        <w:rPr>
          <w:rFonts w:ascii="Times New Roman" w:eastAsia="Times New Roman" w:hAnsi="Times New Roman" w:cs="Times New Roman"/>
          <w:sz w:val="24"/>
          <w:szCs w:val="24"/>
          <w:lang w:val="hr-HR" w:eastAsia="en-GB"/>
        </w:rPr>
      </w:pPr>
      <w:r w:rsidRPr="000A1BB1">
        <w:rPr>
          <w:rFonts w:ascii="Times New Roman" w:eastAsia="Times New Roman" w:hAnsi="Times New Roman" w:cs="Times New Roman"/>
          <w:sz w:val="24"/>
          <w:szCs w:val="24"/>
          <w:lang w:val="hr-HR" w:eastAsia="en-GB"/>
        </w:rPr>
        <w:t xml:space="preserve">(2) Za prekršaje iz stavka 1. ovoga članka kaznit će se i odgovorna osoba u pravnoj osobi novčanom kaznom </w:t>
      </w:r>
      <w:r w:rsidR="00236EFB" w:rsidRPr="000A1BB1">
        <w:rPr>
          <w:rFonts w:ascii="Times New Roman" w:eastAsia="Times New Roman" w:hAnsi="Times New Roman" w:cs="Times New Roman"/>
          <w:sz w:val="24"/>
          <w:szCs w:val="24"/>
          <w:lang w:val="hr-HR" w:eastAsia="en-GB"/>
        </w:rPr>
        <w:t xml:space="preserve">u iznosu </w:t>
      </w:r>
      <w:r w:rsidRPr="000A1BB1">
        <w:rPr>
          <w:rFonts w:ascii="Times New Roman" w:eastAsia="Times New Roman" w:hAnsi="Times New Roman" w:cs="Times New Roman"/>
          <w:sz w:val="24"/>
          <w:szCs w:val="24"/>
          <w:lang w:val="hr-HR" w:eastAsia="en-GB"/>
        </w:rPr>
        <w:t>od 10.000,00 do 15.000,00 kuna.</w:t>
      </w:r>
    </w:p>
    <w:p w14:paraId="55B5282F" w14:textId="77777777" w:rsidR="00521B0A" w:rsidRPr="000A1BB1" w:rsidRDefault="00521B0A" w:rsidP="00E4776A">
      <w:pPr>
        <w:spacing w:after="0" w:line="240" w:lineRule="auto"/>
        <w:jc w:val="both"/>
        <w:rPr>
          <w:rFonts w:ascii="Times New Roman" w:eastAsia="Times New Roman" w:hAnsi="Times New Roman" w:cs="Times New Roman"/>
          <w:sz w:val="24"/>
          <w:szCs w:val="24"/>
          <w:lang w:val="hr-HR" w:eastAsia="en-GB"/>
        </w:rPr>
      </w:pPr>
    </w:p>
    <w:p w14:paraId="21D3759B" w14:textId="77777777" w:rsidR="00521B0A" w:rsidRDefault="00521B0A" w:rsidP="00E4776A">
      <w:pPr>
        <w:spacing w:after="0" w:line="240" w:lineRule="auto"/>
        <w:ind w:firstLine="720"/>
        <w:jc w:val="both"/>
        <w:rPr>
          <w:rFonts w:ascii="Times New Roman" w:eastAsia="Times New Roman" w:hAnsi="Times New Roman" w:cs="Times New Roman"/>
          <w:sz w:val="24"/>
          <w:szCs w:val="24"/>
          <w:lang w:val="hr-HR" w:eastAsia="en-GB"/>
        </w:rPr>
      </w:pPr>
      <w:r w:rsidRPr="000A1BB1">
        <w:rPr>
          <w:rFonts w:ascii="Times New Roman" w:eastAsia="Times New Roman" w:hAnsi="Times New Roman" w:cs="Times New Roman"/>
          <w:sz w:val="24"/>
          <w:szCs w:val="24"/>
          <w:lang w:val="hr-HR" w:eastAsia="en-GB"/>
        </w:rPr>
        <w:t xml:space="preserve">(3) Za prekršaje iz stavka 1. ovoga članka kaznit će se trgovac - fizička osoba novčanom kaznom </w:t>
      </w:r>
      <w:r w:rsidR="00236EFB" w:rsidRPr="000A1BB1">
        <w:rPr>
          <w:rFonts w:ascii="Times New Roman" w:eastAsia="Times New Roman" w:hAnsi="Times New Roman" w:cs="Times New Roman"/>
          <w:sz w:val="24"/>
          <w:szCs w:val="24"/>
          <w:lang w:val="hr-HR" w:eastAsia="en-GB"/>
        </w:rPr>
        <w:t xml:space="preserve">u iznosu </w:t>
      </w:r>
      <w:r w:rsidRPr="000A1BB1">
        <w:rPr>
          <w:rFonts w:ascii="Times New Roman" w:eastAsia="Times New Roman" w:hAnsi="Times New Roman" w:cs="Times New Roman"/>
          <w:sz w:val="24"/>
          <w:szCs w:val="24"/>
          <w:lang w:val="hr-HR" w:eastAsia="en-GB"/>
        </w:rPr>
        <w:t>od 5</w:t>
      </w:r>
      <w:r w:rsidR="00951369">
        <w:rPr>
          <w:rFonts w:ascii="Times New Roman" w:eastAsia="Times New Roman" w:hAnsi="Times New Roman" w:cs="Times New Roman"/>
          <w:sz w:val="24"/>
          <w:szCs w:val="24"/>
          <w:lang w:val="hr-HR" w:eastAsia="en-GB"/>
        </w:rPr>
        <w:t>.</w:t>
      </w:r>
      <w:r w:rsidRPr="000A1BB1">
        <w:rPr>
          <w:rFonts w:ascii="Times New Roman" w:eastAsia="Times New Roman" w:hAnsi="Times New Roman" w:cs="Times New Roman"/>
          <w:sz w:val="24"/>
          <w:szCs w:val="24"/>
          <w:lang w:val="hr-HR" w:eastAsia="en-GB"/>
        </w:rPr>
        <w:t>000,00 do 15.000,00 kuna.</w:t>
      </w:r>
    </w:p>
    <w:p w14:paraId="48538FAD" w14:textId="77777777" w:rsidR="004133E6" w:rsidRDefault="004133E6" w:rsidP="00E4776A">
      <w:pPr>
        <w:spacing w:after="0" w:line="240" w:lineRule="auto"/>
        <w:ind w:firstLine="720"/>
        <w:jc w:val="both"/>
        <w:rPr>
          <w:rFonts w:ascii="Times New Roman" w:eastAsia="Times New Roman" w:hAnsi="Times New Roman" w:cs="Times New Roman"/>
          <w:sz w:val="24"/>
          <w:szCs w:val="24"/>
          <w:lang w:val="hr-HR" w:eastAsia="en-GB"/>
        </w:rPr>
      </w:pPr>
    </w:p>
    <w:p w14:paraId="48BBCDEB" w14:textId="77777777" w:rsidR="00182A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67D783B0" w14:textId="77777777" w:rsidR="00182A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51E3F68A" w14:textId="77777777" w:rsidR="00182A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3175F2C9" w14:textId="77777777" w:rsidR="00182A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14EFDD04" w14:textId="77777777" w:rsidR="00182A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50FEADAE" w14:textId="77777777" w:rsidR="00182AB1" w:rsidRPr="000A1BB1" w:rsidRDefault="00182AB1" w:rsidP="00E4776A">
      <w:pPr>
        <w:spacing w:after="0" w:line="240" w:lineRule="auto"/>
        <w:ind w:firstLine="720"/>
        <w:jc w:val="both"/>
        <w:rPr>
          <w:rFonts w:ascii="Times New Roman" w:eastAsia="Times New Roman" w:hAnsi="Times New Roman" w:cs="Times New Roman"/>
          <w:sz w:val="24"/>
          <w:szCs w:val="24"/>
          <w:lang w:val="hr-HR" w:eastAsia="en-GB"/>
        </w:rPr>
      </w:pPr>
    </w:p>
    <w:p w14:paraId="5559D423" w14:textId="77777777" w:rsidR="003D7EDE" w:rsidRDefault="003D7EDE" w:rsidP="0030771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Prekršaji kojima je nanesena šteta k</w:t>
      </w:r>
      <w:r w:rsidR="0030771D">
        <w:rPr>
          <w:rFonts w:ascii="Times New Roman" w:eastAsia="Times New Roman" w:hAnsi="Times New Roman" w:cs="Times New Roman"/>
          <w:b/>
          <w:bCs/>
          <w:sz w:val="24"/>
          <w:szCs w:val="24"/>
          <w:lang w:val="hr-HR"/>
        </w:rPr>
        <w:t xml:space="preserve">olektivnim interesima </w:t>
      </w:r>
      <w:r w:rsidR="00C511EC">
        <w:rPr>
          <w:rFonts w:ascii="Times New Roman" w:eastAsia="Times New Roman" w:hAnsi="Times New Roman" w:cs="Times New Roman"/>
          <w:b/>
          <w:bCs/>
          <w:sz w:val="24"/>
          <w:szCs w:val="24"/>
          <w:lang w:val="hr-HR"/>
        </w:rPr>
        <w:t xml:space="preserve">i pravima </w:t>
      </w:r>
      <w:r w:rsidR="0030771D">
        <w:rPr>
          <w:rFonts w:ascii="Times New Roman" w:eastAsia="Times New Roman" w:hAnsi="Times New Roman" w:cs="Times New Roman"/>
          <w:b/>
          <w:bCs/>
          <w:sz w:val="24"/>
          <w:szCs w:val="24"/>
          <w:lang w:val="hr-HR"/>
        </w:rPr>
        <w:t>potrošača</w:t>
      </w:r>
    </w:p>
    <w:p w14:paraId="722C1A14" w14:textId="77777777" w:rsidR="0030771D" w:rsidRPr="000A1BB1" w:rsidRDefault="0030771D" w:rsidP="0030771D">
      <w:pPr>
        <w:spacing w:after="0" w:line="240" w:lineRule="auto"/>
        <w:jc w:val="center"/>
        <w:outlineLvl w:val="3"/>
        <w:rPr>
          <w:rFonts w:ascii="Times New Roman" w:eastAsia="Times New Roman" w:hAnsi="Times New Roman" w:cs="Times New Roman"/>
          <w:b/>
          <w:bCs/>
          <w:sz w:val="24"/>
          <w:szCs w:val="24"/>
          <w:lang w:val="hr-HR"/>
        </w:rPr>
      </w:pPr>
    </w:p>
    <w:p w14:paraId="20F16987" w14:textId="77777777" w:rsidR="00202B55" w:rsidRDefault="00202B55" w:rsidP="0030771D">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476BFE"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150</w:t>
      </w:r>
      <w:r w:rsidR="00476BFE" w:rsidRPr="000A1BB1">
        <w:rPr>
          <w:rFonts w:ascii="Times New Roman" w:eastAsia="Times New Roman" w:hAnsi="Times New Roman" w:cs="Times New Roman"/>
          <w:b/>
          <w:bCs/>
          <w:sz w:val="24"/>
          <w:szCs w:val="24"/>
          <w:lang w:val="hr-HR"/>
        </w:rPr>
        <w:t>.</w:t>
      </w:r>
    </w:p>
    <w:p w14:paraId="686A280C" w14:textId="77777777" w:rsidR="0030771D" w:rsidRPr="000A1BB1" w:rsidRDefault="0030771D" w:rsidP="0030771D">
      <w:pPr>
        <w:spacing w:after="0" w:line="240" w:lineRule="auto"/>
        <w:jc w:val="center"/>
        <w:outlineLvl w:val="3"/>
        <w:rPr>
          <w:rFonts w:ascii="Times New Roman" w:eastAsia="Times New Roman" w:hAnsi="Times New Roman" w:cs="Times New Roman"/>
          <w:b/>
          <w:bCs/>
          <w:sz w:val="24"/>
          <w:szCs w:val="24"/>
          <w:lang w:val="hr-HR"/>
        </w:rPr>
      </w:pPr>
    </w:p>
    <w:p w14:paraId="4B8F438D" w14:textId="77777777" w:rsidR="00521B0A" w:rsidRDefault="00521B0A" w:rsidP="0030771D">
      <w:pPr>
        <w:spacing w:after="0" w:line="240" w:lineRule="auto"/>
        <w:ind w:firstLine="72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Za prekršaj iz članka </w:t>
      </w:r>
      <w:r w:rsidR="00C632F2" w:rsidRPr="000A1BB1">
        <w:rPr>
          <w:rFonts w:ascii="Times New Roman" w:eastAsia="Times New Roman" w:hAnsi="Times New Roman" w:cs="Times New Roman"/>
          <w:sz w:val="24"/>
          <w:szCs w:val="24"/>
          <w:lang w:val="hr-HR"/>
        </w:rPr>
        <w:t>14</w:t>
      </w:r>
      <w:r w:rsidR="00D62A70"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stavka 1. toč</w:t>
      </w:r>
      <w:r w:rsidR="008C4B27" w:rsidRPr="000A1BB1">
        <w:rPr>
          <w:rFonts w:ascii="Times New Roman" w:eastAsia="Times New Roman" w:hAnsi="Times New Roman" w:cs="Times New Roman"/>
          <w:sz w:val="24"/>
          <w:szCs w:val="24"/>
          <w:lang w:val="hr-HR"/>
        </w:rPr>
        <w:t xml:space="preserve">aka </w:t>
      </w:r>
      <w:r w:rsidR="0038259A" w:rsidRPr="000A1BB1">
        <w:rPr>
          <w:rFonts w:ascii="Times New Roman" w:eastAsia="Times New Roman" w:hAnsi="Times New Roman" w:cs="Times New Roman"/>
          <w:sz w:val="24"/>
          <w:szCs w:val="24"/>
          <w:lang w:val="hr-HR"/>
        </w:rPr>
        <w:t>48. i</w:t>
      </w:r>
      <w:r w:rsidR="0074001D" w:rsidRPr="000A1BB1">
        <w:rPr>
          <w:rFonts w:ascii="Times New Roman" w:eastAsia="Times New Roman" w:hAnsi="Times New Roman" w:cs="Times New Roman"/>
          <w:sz w:val="24"/>
          <w:szCs w:val="24"/>
          <w:lang w:val="hr-HR"/>
        </w:rPr>
        <w:t xml:space="preserve"> 49.,</w:t>
      </w:r>
      <w:r w:rsidR="00BE7B19" w:rsidRPr="000A1BB1">
        <w:rPr>
          <w:rFonts w:ascii="Times New Roman" w:eastAsia="Times New Roman" w:hAnsi="Times New Roman" w:cs="Times New Roman"/>
          <w:sz w:val="24"/>
          <w:szCs w:val="24"/>
          <w:lang w:val="hr-HR"/>
        </w:rPr>
        <w:t xml:space="preserve"> </w:t>
      </w:r>
      <w:r w:rsidR="00055560" w:rsidRPr="000A1BB1">
        <w:rPr>
          <w:rFonts w:ascii="Times New Roman" w:eastAsia="Times New Roman" w:hAnsi="Times New Roman" w:cs="Times New Roman"/>
          <w:sz w:val="24"/>
          <w:szCs w:val="24"/>
          <w:lang w:val="hr-HR"/>
        </w:rPr>
        <w:t>5</w:t>
      </w:r>
      <w:r w:rsidR="009F0E7B">
        <w:rPr>
          <w:rFonts w:ascii="Times New Roman" w:eastAsia="Times New Roman" w:hAnsi="Times New Roman" w:cs="Times New Roman"/>
          <w:sz w:val="24"/>
          <w:szCs w:val="24"/>
          <w:lang w:val="hr-HR"/>
        </w:rPr>
        <w:t>3</w:t>
      </w:r>
      <w:r w:rsidR="004D5487">
        <w:rPr>
          <w:rFonts w:ascii="Times New Roman" w:eastAsia="Times New Roman" w:hAnsi="Times New Roman" w:cs="Times New Roman"/>
          <w:sz w:val="24"/>
          <w:szCs w:val="24"/>
          <w:lang w:val="hr-HR"/>
        </w:rPr>
        <w:t xml:space="preserve">. </w:t>
      </w:r>
      <w:r w:rsidR="007A6D40">
        <w:rPr>
          <w:rFonts w:ascii="Times New Roman" w:eastAsia="Times New Roman" w:hAnsi="Times New Roman" w:cs="Times New Roman"/>
          <w:sz w:val="24"/>
          <w:szCs w:val="24"/>
          <w:lang w:val="hr-HR"/>
        </w:rPr>
        <w:t>do</w:t>
      </w:r>
      <w:r w:rsidR="0038259A" w:rsidRPr="000A1BB1">
        <w:rPr>
          <w:rFonts w:ascii="Times New Roman" w:eastAsia="Times New Roman" w:hAnsi="Times New Roman" w:cs="Times New Roman"/>
          <w:sz w:val="24"/>
          <w:szCs w:val="24"/>
          <w:lang w:val="hr-HR"/>
        </w:rPr>
        <w:t xml:space="preserve"> </w:t>
      </w:r>
      <w:r w:rsidR="00900DBD">
        <w:rPr>
          <w:rFonts w:ascii="Times New Roman" w:eastAsia="Times New Roman" w:hAnsi="Times New Roman" w:cs="Times New Roman"/>
          <w:sz w:val="24"/>
          <w:szCs w:val="24"/>
          <w:lang w:val="hr-HR"/>
        </w:rPr>
        <w:t>6</w:t>
      </w:r>
      <w:r w:rsidR="00C9210B">
        <w:rPr>
          <w:rFonts w:ascii="Times New Roman" w:eastAsia="Times New Roman" w:hAnsi="Times New Roman" w:cs="Times New Roman"/>
          <w:sz w:val="24"/>
          <w:szCs w:val="24"/>
          <w:lang w:val="hr-HR"/>
        </w:rPr>
        <w:t>2</w:t>
      </w:r>
      <w:r w:rsidR="007A6D40">
        <w:rPr>
          <w:rFonts w:ascii="Times New Roman" w:eastAsia="Times New Roman" w:hAnsi="Times New Roman" w:cs="Times New Roman"/>
          <w:sz w:val="24"/>
          <w:szCs w:val="24"/>
          <w:lang w:val="hr-HR"/>
        </w:rPr>
        <w:t xml:space="preserve">. i </w:t>
      </w:r>
      <w:r w:rsidR="00961659">
        <w:rPr>
          <w:rFonts w:ascii="Times New Roman" w:eastAsia="Times New Roman" w:hAnsi="Times New Roman" w:cs="Times New Roman"/>
          <w:sz w:val="24"/>
          <w:szCs w:val="24"/>
          <w:lang w:val="hr-HR"/>
        </w:rPr>
        <w:t>6</w:t>
      </w:r>
      <w:r w:rsidR="00C9210B">
        <w:rPr>
          <w:rFonts w:ascii="Times New Roman" w:eastAsia="Times New Roman" w:hAnsi="Times New Roman" w:cs="Times New Roman"/>
          <w:sz w:val="24"/>
          <w:szCs w:val="24"/>
          <w:lang w:val="hr-HR"/>
        </w:rPr>
        <w:t>4</w:t>
      </w:r>
      <w:r w:rsidR="007A6D40">
        <w:rPr>
          <w:rFonts w:ascii="Times New Roman" w:eastAsia="Times New Roman" w:hAnsi="Times New Roman" w:cs="Times New Roman"/>
          <w:sz w:val="24"/>
          <w:szCs w:val="24"/>
          <w:lang w:val="hr-HR"/>
        </w:rPr>
        <w:t>. do</w:t>
      </w:r>
      <w:r w:rsidR="00BE7B19" w:rsidRPr="000A1BB1">
        <w:rPr>
          <w:rFonts w:ascii="Times New Roman" w:eastAsia="Times New Roman" w:hAnsi="Times New Roman" w:cs="Times New Roman"/>
          <w:sz w:val="24"/>
          <w:szCs w:val="24"/>
          <w:lang w:val="hr-HR"/>
        </w:rPr>
        <w:t xml:space="preserve"> </w:t>
      </w:r>
      <w:r w:rsidR="00BA77C0" w:rsidRPr="000A1BB1">
        <w:rPr>
          <w:rFonts w:ascii="Times New Roman" w:eastAsia="Times New Roman" w:hAnsi="Times New Roman" w:cs="Times New Roman"/>
          <w:sz w:val="24"/>
          <w:szCs w:val="24"/>
          <w:lang w:val="hr-HR"/>
        </w:rPr>
        <w:t>7</w:t>
      </w:r>
      <w:r w:rsidR="00C9210B">
        <w:rPr>
          <w:rFonts w:ascii="Times New Roman" w:eastAsia="Times New Roman" w:hAnsi="Times New Roman" w:cs="Times New Roman"/>
          <w:sz w:val="24"/>
          <w:szCs w:val="24"/>
          <w:lang w:val="hr-HR"/>
        </w:rPr>
        <w:t>4</w:t>
      </w:r>
      <w:r w:rsidR="00BE7B19" w:rsidRPr="000A1BB1">
        <w:rPr>
          <w:rFonts w:ascii="Times New Roman" w:eastAsia="Times New Roman" w:hAnsi="Times New Roman" w:cs="Times New Roman"/>
          <w:sz w:val="24"/>
          <w:szCs w:val="24"/>
          <w:lang w:val="hr-HR"/>
        </w:rPr>
        <w:t>.</w:t>
      </w:r>
      <w:r w:rsidR="0038259A"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ovoga Zakona, a:</w:t>
      </w:r>
    </w:p>
    <w:p w14:paraId="521F6757" w14:textId="77777777" w:rsidR="0030771D" w:rsidRPr="000A1BB1" w:rsidRDefault="0030771D" w:rsidP="0030771D">
      <w:pPr>
        <w:spacing w:after="0" w:line="240" w:lineRule="auto"/>
        <w:ind w:firstLine="720"/>
        <w:jc w:val="both"/>
        <w:outlineLvl w:val="3"/>
        <w:rPr>
          <w:rFonts w:ascii="Times New Roman" w:eastAsia="Times New Roman" w:hAnsi="Times New Roman" w:cs="Times New Roman"/>
          <w:sz w:val="24"/>
          <w:szCs w:val="24"/>
          <w:lang w:val="hr-HR"/>
        </w:rPr>
      </w:pPr>
    </w:p>
    <w:p w14:paraId="19CC5CC2" w14:textId="77777777" w:rsidR="00521B0A" w:rsidRDefault="00521B0A" w:rsidP="0030771D">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kojim je nanesena, kojim se nanosi ili će vjerojatno biti nanesena šteta kolektivnim interesima </w:t>
      </w:r>
      <w:r w:rsidR="00C511EC">
        <w:rPr>
          <w:rFonts w:ascii="Times New Roman" w:eastAsia="Times New Roman" w:hAnsi="Times New Roman" w:cs="Times New Roman"/>
          <w:sz w:val="24"/>
          <w:szCs w:val="24"/>
          <w:lang w:val="hr-HR"/>
        </w:rPr>
        <w:t xml:space="preserve">i pravima </w:t>
      </w:r>
      <w:r w:rsidRPr="000A1BB1">
        <w:rPr>
          <w:rFonts w:ascii="Times New Roman" w:eastAsia="Times New Roman" w:hAnsi="Times New Roman" w:cs="Times New Roman"/>
          <w:sz w:val="24"/>
          <w:szCs w:val="24"/>
          <w:lang w:val="hr-HR"/>
        </w:rPr>
        <w:t>potrošača koji borave u najmanje dvjema državama članicama Unije ko</w:t>
      </w:r>
      <w:r w:rsidR="0030771D">
        <w:rPr>
          <w:rFonts w:ascii="Times New Roman" w:eastAsia="Times New Roman" w:hAnsi="Times New Roman" w:cs="Times New Roman"/>
          <w:sz w:val="24"/>
          <w:szCs w:val="24"/>
          <w:lang w:val="hr-HR"/>
        </w:rPr>
        <w:t>je nisu država članica u kojoj:</w:t>
      </w:r>
    </w:p>
    <w:p w14:paraId="500F4462" w14:textId="77777777" w:rsidR="0030771D" w:rsidRPr="000A1BB1" w:rsidRDefault="0030771D" w:rsidP="0030771D">
      <w:pPr>
        <w:spacing w:after="0" w:line="240" w:lineRule="auto"/>
        <w:jc w:val="both"/>
        <w:rPr>
          <w:rFonts w:ascii="Times New Roman" w:eastAsia="Times New Roman" w:hAnsi="Times New Roman" w:cs="Times New Roman"/>
          <w:sz w:val="24"/>
          <w:szCs w:val="24"/>
          <w:lang w:val="hr-HR"/>
        </w:rPr>
      </w:pPr>
    </w:p>
    <w:p w14:paraId="74BF4F7F"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(a) je činjenje ili propuštanje nastalo ili se dogodilo</w:t>
      </w:r>
    </w:p>
    <w:p w14:paraId="6A59AA8E"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0CF0E753"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(b) trgovac odgovoran za činjenje ili propuštanj</w:t>
      </w:r>
      <w:r w:rsidR="00262E77">
        <w:rPr>
          <w:rFonts w:ascii="Times New Roman" w:eastAsia="Times New Roman" w:hAnsi="Times New Roman" w:cs="Times New Roman"/>
          <w:sz w:val="24"/>
          <w:szCs w:val="24"/>
          <w:lang w:val="hr-HR"/>
        </w:rPr>
        <w:t>e ima sjedište ili</w:t>
      </w:r>
    </w:p>
    <w:p w14:paraId="10E7178C"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0C7F18C6"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(c) se nalaze dokazi ili imovina trgovca koji su povezani s činjenjem ili propuštanjem</w:t>
      </w:r>
      <w:r w:rsidR="00DE7397" w:rsidRPr="000A1BB1">
        <w:rPr>
          <w:rFonts w:ascii="Times New Roman" w:eastAsia="Times New Roman" w:hAnsi="Times New Roman" w:cs="Times New Roman"/>
          <w:sz w:val="24"/>
          <w:szCs w:val="24"/>
          <w:lang w:val="hr-HR"/>
        </w:rPr>
        <w:t>.</w:t>
      </w:r>
    </w:p>
    <w:p w14:paraId="02E61F47"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514A94E0"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kojima je nanesena, kojima se nanosi ili će vjerojatno biti nanesena šteta kolektivnim interesima </w:t>
      </w:r>
      <w:r w:rsidR="00C511EC">
        <w:rPr>
          <w:rFonts w:ascii="Times New Roman" w:eastAsia="Times New Roman" w:hAnsi="Times New Roman" w:cs="Times New Roman"/>
          <w:sz w:val="24"/>
          <w:szCs w:val="24"/>
          <w:lang w:val="hr-HR"/>
        </w:rPr>
        <w:t xml:space="preserve">i pravima </w:t>
      </w:r>
      <w:r w:rsidRPr="000A1BB1">
        <w:rPr>
          <w:rFonts w:ascii="Times New Roman" w:eastAsia="Times New Roman" w:hAnsi="Times New Roman" w:cs="Times New Roman"/>
          <w:sz w:val="24"/>
          <w:szCs w:val="24"/>
          <w:lang w:val="hr-HR"/>
        </w:rPr>
        <w:t>potrošača i koja imaju zajedničke značajke, uključujući istu nezakonitu praksu, povredu istog interesa i do kojih dolazi istodobno, a počinio ih je isti trgovac u na</w:t>
      </w:r>
      <w:r w:rsidR="00262E77">
        <w:rPr>
          <w:rFonts w:ascii="Times New Roman" w:eastAsia="Times New Roman" w:hAnsi="Times New Roman" w:cs="Times New Roman"/>
          <w:sz w:val="24"/>
          <w:szCs w:val="24"/>
          <w:lang w:val="hr-HR"/>
        </w:rPr>
        <w:t>jmanje trima državama članicama</w:t>
      </w:r>
    </w:p>
    <w:p w14:paraId="353E240E"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2BF9ECED"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kaznit će se </w:t>
      </w:r>
      <w:r w:rsidR="003B37E3" w:rsidRPr="003B37E3">
        <w:rPr>
          <w:rFonts w:ascii="Times New Roman" w:eastAsia="Times New Roman" w:hAnsi="Times New Roman" w:cs="Times New Roman"/>
          <w:sz w:val="24"/>
          <w:szCs w:val="24"/>
          <w:lang w:val="hr-HR"/>
        </w:rPr>
        <w:t xml:space="preserve">trgovac - pravna osoba </w:t>
      </w:r>
      <w:r w:rsidRPr="000A1BB1">
        <w:rPr>
          <w:rFonts w:ascii="Times New Roman" w:eastAsia="Times New Roman" w:hAnsi="Times New Roman" w:cs="Times New Roman"/>
          <w:sz w:val="24"/>
          <w:szCs w:val="24"/>
          <w:lang w:val="hr-HR"/>
        </w:rPr>
        <w:t>novčanom kaznom u iznosu od 0,5 do 4 % ukupnog prometa počinitelja prekršaja ostvarenog u godini počinjenja prekršaja, a koji je utvrđen službenim financijskim izvješćima za tu godinu</w:t>
      </w:r>
      <w:r w:rsidR="00523B18" w:rsidRPr="000A1BB1">
        <w:rPr>
          <w:rFonts w:ascii="Times New Roman" w:eastAsia="Times New Roman" w:hAnsi="Times New Roman" w:cs="Times New Roman"/>
          <w:sz w:val="24"/>
          <w:szCs w:val="24"/>
          <w:lang w:val="hr-HR"/>
        </w:rPr>
        <w:t xml:space="preserve"> </w:t>
      </w:r>
      <w:r w:rsidR="00DE46DE">
        <w:rPr>
          <w:rFonts w:ascii="Times New Roman" w:eastAsia="Times New Roman" w:hAnsi="Times New Roman" w:cs="Times New Roman"/>
          <w:sz w:val="24"/>
          <w:szCs w:val="24"/>
          <w:lang w:val="hr-HR"/>
        </w:rPr>
        <w:t xml:space="preserve">izrađenim </w:t>
      </w:r>
      <w:r w:rsidR="00523B18"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a ako izvješća za tu godinu nema, uzet će se posljednje dostupno službeno godišnje financijsko izvješće</w:t>
      </w:r>
      <w:r w:rsidR="00523B18" w:rsidRPr="00081D17">
        <w:rPr>
          <w:rFonts w:ascii="Times New Roman" w:hAnsi="Times New Roman" w:cs="Times New Roman"/>
          <w:lang w:val="hr-HR"/>
        </w:rPr>
        <w:t xml:space="preserve"> </w:t>
      </w:r>
      <w:r w:rsidR="00DE46DE">
        <w:rPr>
          <w:rFonts w:ascii="Times New Roman" w:eastAsia="Times New Roman" w:hAnsi="Times New Roman" w:cs="Times New Roman"/>
          <w:sz w:val="24"/>
          <w:szCs w:val="24"/>
          <w:lang w:val="hr-HR"/>
        </w:rPr>
        <w:t>izrađeno</w:t>
      </w:r>
      <w:r w:rsidR="00DE46DE" w:rsidRPr="000A1BB1">
        <w:rPr>
          <w:rFonts w:ascii="Times New Roman" w:eastAsia="Times New Roman" w:hAnsi="Times New Roman" w:cs="Times New Roman"/>
          <w:sz w:val="24"/>
          <w:szCs w:val="24"/>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Ako</w:t>
      </w:r>
      <w:r w:rsidR="00DC2FF1" w:rsidRPr="00F670CE">
        <w:rPr>
          <w:rFonts w:ascii="Times New Roman" w:eastAsia="Times New Roman" w:hAnsi="Times New Roman" w:cs="Times New Roman"/>
          <w:sz w:val="24"/>
          <w:szCs w:val="24"/>
          <w:lang w:val="hr-HR"/>
        </w:rPr>
        <w:t xml:space="preserve"> </w:t>
      </w:r>
      <w:r w:rsidRPr="00F670CE">
        <w:rPr>
          <w:rFonts w:ascii="Times New Roman" w:eastAsia="Times New Roman" w:hAnsi="Times New Roman" w:cs="Times New Roman"/>
          <w:sz w:val="24"/>
          <w:szCs w:val="24"/>
          <w:lang w:val="hr-HR"/>
        </w:rPr>
        <w:t xml:space="preserve">podaci o financijskim izvješćima nisu dostupni, počinitelj može biti kažnjen novčanom kaznom u iznosu od 1.000.000,00 do 15.000.000,00 </w:t>
      </w:r>
      <w:r w:rsidR="00F97BEA" w:rsidRPr="00F670CE">
        <w:rPr>
          <w:rFonts w:ascii="Times New Roman" w:eastAsia="Times New Roman" w:hAnsi="Times New Roman" w:cs="Times New Roman"/>
          <w:sz w:val="24"/>
          <w:szCs w:val="24"/>
          <w:lang w:val="hr-HR"/>
        </w:rPr>
        <w:t>k</w:t>
      </w:r>
      <w:r w:rsidR="00F97BEA">
        <w:rPr>
          <w:rFonts w:ascii="Times New Roman" w:eastAsia="Times New Roman" w:hAnsi="Times New Roman" w:cs="Times New Roman"/>
          <w:sz w:val="24"/>
          <w:szCs w:val="24"/>
          <w:lang w:val="hr-HR"/>
        </w:rPr>
        <w:t>una</w:t>
      </w:r>
      <w:r w:rsidRPr="00F670CE">
        <w:rPr>
          <w:rFonts w:ascii="Times New Roman" w:eastAsia="Times New Roman" w:hAnsi="Times New Roman" w:cs="Times New Roman"/>
          <w:sz w:val="24"/>
          <w:szCs w:val="24"/>
          <w:lang w:val="hr-HR"/>
        </w:rPr>
        <w:t>.</w:t>
      </w:r>
    </w:p>
    <w:p w14:paraId="2E0310A6" w14:textId="77777777" w:rsidR="00262E77" w:rsidRPr="00081D17" w:rsidRDefault="00262E77" w:rsidP="00262E77">
      <w:pPr>
        <w:spacing w:after="0" w:line="240" w:lineRule="auto"/>
        <w:jc w:val="both"/>
        <w:rPr>
          <w:rFonts w:ascii="Times New Roman" w:hAnsi="Times New Roman" w:cs="Times New Roman"/>
          <w:lang w:val="hr-HR"/>
        </w:rPr>
      </w:pPr>
    </w:p>
    <w:p w14:paraId="46A26DE5" w14:textId="77777777" w:rsidR="00521B0A" w:rsidRDefault="00521B0A" w:rsidP="00262E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962FD5" w:rsidRPr="000A1BB1">
        <w:rPr>
          <w:rFonts w:ascii="Times New Roman" w:eastAsia="Times New Roman" w:hAnsi="Times New Roman" w:cs="Times New Roman"/>
          <w:sz w:val="24"/>
          <w:szCs w:val="24"/>
          <w:lang w:val="hr-HR"/>
        </w:rPr>
        <w:t>Za prekršaj iz članka 149. stavka 1. točaka 48. i 49., 5</w:t>
      </w:r>
      <w:r w:rsidR="00962FD5">
        <w:rPr>
          <w:rFonts w:ascii="Times New Roman" w:eastAsia="Times New Roman" w:hAnsi="Times New Roman" w:cs="Times New Roman"/>
          <w:sz w:val="24"/>
          <w:szCs w:val="24"/>
          <w:lang w:val="hr-HR"/>
        </w:rPr>
        <w:t>3. do</w:t>
      </w:r>
      <w:r w:rsidR="00962FD5" w:rsidRPr="000A1BB1">
        <w:rPr>
          <w:rFonts w:ascii="Times New Roman" w:eastAsia="Times New Roman" w:hAnsi="Times New Roman" w:cs="Times New Roman"/>
          <w:sz w:val="24"/>
          <w:szCs w:val="24"/>
          <w:lang w:val="hr-HR"/>
        </w:rPr>
        <w:t xml:space="preserve"> </w:t>
      </w:r>
      <w:r w:rsidR="00900DBD">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2</w:t>
      </w:r>
      <w:r w:rsidR="00962FD5">
        <w:rPr>
          <w:rFonts w:ascii="Times New Roman" w:eastAsia="Times New Roman" w:hAnsi="Times New Roman" w:cs="Times New Roman"/>
          <w:sz w:val="24"/>
          <w:szCs w:val="24"/>
          <w:lang w:val="hr-HR"/>
        </w:rPr>
        <w:t xml:space="preserve">. i </w:t>
      </w:r>
      <w:r w:rsidR="00961659">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4</w:t>
      </w:r>
      <w:r w:rsidR="00962FD5">
        <w:rPr>
          <w:rFonts w:ascii="Times New Roman" w:eastAsia="Times New Roman" w:hAnsi="Times New Roman" w:cs="Times New Roman"/>
          <w:sz w:val="24"/>
          <w:szCs w:val="24"/>
          <w:lang w:val="hr-HR"/>
        </w:rPr>
        <w:t>. do</w:t>
      </w:r>
      <w:r w:rsidR="00962FD5" w:rsidRPr="000A1BB1">
        <w:rPr>
          <w:rFonts w:ascii="Times New Roman" w:eastAsia="Times New Roman" w:hAnsi="Times New Roman" w:cs="Times New Roman"/>
          <w:sz w:val="24"/>
          <w:szCs w:val="24"/>
          <w:lang w:val="hr-HR"/>
        </w:rPr>
        <w:t xml:space="preserve"> </w:t>
      </w:r>
      <w:r w:rsidR="00BA77C0" w:rsidRPr="000A1BB1">
        <w:rPr>
          <w:rFonts w:ascii="Times New Roman" w:eastAsia="Times New Roman" w:hAnsi="Times New Roman" w:cs="Times New Roman"/>
          <w:sz w:val="24"/>
          <w:szCs w:val="24"/>
          <w:lang w:val="hr-HR"/>
        </w:rPr>
        <w:t>7</w:t>
      </w:r>
      <w:r w:rsidR="00173F82">
        <w:rPr>
          <w:rFonts w:ascii="Times New Roman" w:eastAsia="Times New Roman" w:hAnsi="Times New Roman" w:cs="Times New Roman"/>
          <w:sz w:val="24"/>
          <w:szCs w:val="24"/>
          <w:lang w:val="hr-HR"/>
        </w:rPr>
        <w:t>4</w:t>
      </w:r>
      <w:r w:rsidR="00962FD5" w:rsidRPr="000A1BB1">
        <w:rPr>
          <w:rFonts w:ascii="Times New Roman" w:eastAsia="Times New Roman" w:hAnsi="Times New Roman" w:cs="Times New Roman"/>
          <w:sz w:val="24"/>
          <w:szCs w:val="24"/>
          <w:lang w:val="hr-HR"/>
        </w:rPr>
        <w:t>. ovoga Zakona</w:t>
      </w:r>
      <w:r w:rsidRPr="000A1BB1">
        <w:rPr>
          <w:rFonts w:ascii="Times New Roman" w:eastAsia="Times New Roman" w:hAnsi="Times New Roman" w:cs="Times New Roman"/>
          <w:sz w:val="24"/>
          <w:szCs w:val="24"/>
          <w:lang w:val="hr-HR"/>
        </w:rPr>
        <w:t>, a koj</w:t>
      </w:r>
      <w:r w:rsidR="00290477"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m je nanesena, koj</w:t>
      </w:r>
      <w:r w:rsidR="00290477" w:rsidRPr="000A1BB1">
        <w:rPr>
          <w:rFonts w:ascii="Times New Roman" w:eastAsia="Times New Roman" w:hAnsi="Times New Roman" w:cs="Times New Roman"/>
          <w:sz w:val="24"/>
          <w:szCs w:val="24"/>
          <w:lang w:val="hr-HR"/>
        </w:rPr>
        <w:t>i</w:t>
      </w:r>
      <w:r w:rsidRPr="000A1BB1">
        <w:rPr>
          <w:rFonts w:ascii="Times New Roman" w:eastAsia="Times New Roman" w:hAnsi="Times New Roman" w:cs="Times New Roman"/>
          <w:sz w:val="24"/>
          <w:szCs w:val="24"/>
          <w:lang w:val="hr-HR"/>
        </w:rPr>
        <w:t xml:space="preserve">m se nanosi ili će vjerojatno biti nanesena šteta kolektivnim interesima </w:t>
      </w:r>
      <w:r w:rsidR="00C511EC">
        <w:rPr>
          <w:rFonts w:ascii="Times New Roman" w:eastAsia="Times New Roman" w:hAnsi="Times New Roman" w:cs="Times New Roman"/>
          <w:sz w:val="24"/>
          <w:szCs w:val="24"/>
          <w:lang w:val="hr-HR"/>
        </w:rPr>
        <w:t xml:space="preserve">i pravima </w:t>
      </w:r>
      <w:r w:rsidRPr="000A1BB1">
        <w:rPr>
          <w:rFonts w:ascii="Times New Roman" w:eastAsia="Times New Roman" w:hAnsi="Times New Roman" w:cs="Times New Roman"/>
          <w:sz w:val="24"/>
          <w:szCs w:val="24"/>
          <w:lang w:val="hr-HR"/>
        </w:rPr>
        <w:t xml:space="preserve">potrošača u najmanje dvjema trećinama država članica koje zajedno čine najmanje dvije trećine stanovništva Unije kaznit će se </w:t>
      </w:r>
      <w:r w:rsidR="003B37E3" w:rsidRPr="003B37E3">
        <w:rPr>
          <w:rFonts w:ascii="Times New Roman" w:eastAsia="Times New Roman" w:hAnsi="Times New Roman" w:cs="Times New Roman"/>
          <w:sz w:val="24"/>
          <w:szCs w:val="24"/>
          <w:lang w:val="hr-HR"/>
        </w:rPr>
        <w:t xml:space="preserve">trgovac - pravna osoba </w:t>
      </w:r>
      <w:r w:rsidRPr="000A1BB1">
        <w:rPr>
          <w:rFonts w:ascii="Times New Roman" w:eastAsia="Times New Roman" w:hAnsi="Times New Roman" w:cs="Times New Roman"/>
          <w:sz w:val="24"/>
          <w:szCs w:val="24"/>
          <w:lang w:val="hr-HR"/>
        </w:rPr>
        <w:t>novčanom kaznom u iznosu od 2 do 5 % ukupnog prometa počinitelja prekršaja ostvarenog u godini počinjenja prekršaja, a koji je utvrđen službenim financijskim izvješćima za tu godinu</w:t>
      </w:r>
      <w:r w:rsidR="00523B18" w:rsidRPr="00081D17">
        <w:rPr>
          <w:rFonts w:ascii="Times New Roman" w:hAnsi="Times New Roman" w:cs="Times New Roman"/>
          <w:lang w:val="hr-HR"/>
        </w:rPr>
        <w:t xml:space="preserve"> </w:t>
      </w:r>
      <w:r w:rsidR="00DE46DE">
        <w:rPr>
          <w:rFonts w:ascii="Times New Roman" w:eastAsia="Times New Roman" w:hAnsi="Times New Roman" w:cs="Times New Roman"/>
          <w:sz w:val="24"/>
          <w:szCs w:val="24"/>
          <w:lang w:val="hr-HR"/>
        </w:rPr>
        <w:t xml:space="preserve">izrađenim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 a ako izvješća za tu godinu nema, uzet će se posljednje dostupno službeno godišnje financijsko izvješće</w:t>
      </w:r>
      <w:r w:rsidR="00523B18" w:rsidRPr="00081D17">
        <w:rPr>
          <w:rFonts w:ascii="Times New Roman" w:hAnsi="Times New Roman" w:cs="Times New Roman"/>
          <w:lang w:val="hr-HR"/>
        </w:rPr>
        <w:t xml:space="preserve"> </w:t>
      </w:r>
      <w:r w:rsidR="00DE46DE">
        <w:rPr>
          <w:rFonts w:ascii="Times New Roman" w:eastAsia="Times New Roman" w:hAnsi="Times New Roman" w:cs="Times New Roman"/>
          <w:sz w:val="24"/>
          <w:szCs w:val="24"/>
          <w:lang w:val="hr-HR"/>
        </w:rPr>
        <w:t>izrađeno</w:t>
      </w:r>
      <w:r w:rsidR="00DE46DE" w:rsidRPr="000A1BB1">
        <w:rPr>
          <w:rFonts w:ascii="Times New Roman" w:eastAsia="Times New Roman" w:hAnsi="Times New Roman" w:cs="Times New Roman"/>
          <w:sz w:val="24"/>
          <w:szCs w:val="24"/>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F670CE">
        <w:rPr>
          <w:rFonts w:ascii="Times New Roman" w:eastAsia="Times New Roman" w:hAnsi="Times New Roman" w:cs="Times New Roman"/>
          <w:sz w:val="24"/>
          <w:szCs w:val="24"/>
          <w:lang w:val="hr-HR"/>
        </w:rPr>
        <w:t>.</w:t>
      </w:r>
      <w:r w:rsidRPr="00F670CE">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Ako</w:t>
      </w:r>
      <w:r w:rsidR="00DC2FF1" w:rsidRPr="00F670CE">
        <w:rPr>
          <w:rFonts w:ascii="Times New Roman" w:eastAsia="Times New Roman" w:hAnsi="Times New Roman" w:cs="Times New Roman"/>
          <w:sz w:val="24"/>
          <w:szCs w:val="24"/>
          <w:lang w:val="hr-HR"/>
        </w:rPr>
        <w:t xml:space="preserve"> </w:t>
      </w:r>
      <w:r w:rsidRPr="00F670CE">
        <w:rPr>
          <w:rFonts w:ascii="Times New Roman" w:eastAsia="Times New Roman" w:hAnsi="Times New Roman" w:cs="Times New Roman"/>
          <w:sz w:val="24"/>
          <w:szCs w:val="24"/>
          <w:lang w:val="hr-HR"/>
        </w:rPr>
        <w:t xml:space="preserve">podaci o financijskim izvješćima nisu dostupni, počinitelj može biti kažnjen novčanom kaznom u iznosu od 5.000.000,00 do 15.000.000,00 </w:t>
      </w:r>
      <w:r w:rsidR="00096F40" w:rsidRPr="00F670CE">
        <w:rPr>
          <w:rFonts w:ascii="Times New Roman" w:eastAsia="Times New Roman" w:hAnsi="Times New Roman" w:cs="Times New Roman"/>
          <w:sz w:val="24"/>
          <w:szCs w:val="24"/>
          <w:lang w:val="hr-HR"/>
        </w:rPr>
        <w:t>k</w:t>
      </w:r>
      <w:r w:rsidR="00096F40">
        <w:rPr>
          <w:rFonts w:ascii="Times New Roman" w:eastAsia="Times New Roman" w:hAnsi="Times New Roman" w:cs="Times New Roman"/>
          <w:sz w:val="24"/>
          <w:szCs w:val="24"/>
          <w:lang w:val="hr-HR"/>
        </w:rPr>
        <w:t>una</w:t>
      </w:r>
      <w:r w:rsidRPr="00F670CE">
        <w:rPr>
          <w:rFonts w:ascii="Times New Roman" w:eastAsia="Times New Roman" w:hAnsi="Times New Roman" w:cs="Times New Roman"/>
          <w:sz w:val="24"/>
          <w:szCs w:val="24"/>
          <w:lang w:val="hr-HR"/>
        </w:rPr>
        <w:t>.</w:t>
      </w:r>
    </w:p>
    <w:p w14:paraId="605ECFDE" w14:textId="77777777" w:rsidR="00262E77" w:rsidRPr="00F670CE" w:rsidRDefault="00262E77" w:rsidP="00262E77">
      <w:pPr>
        <w:spacing w:after="0" w:line="240" w:lineRule="auto"/>
        <w:ind w:firstLine="720"/>
        <w:jc w:val="both"/>
        <w:rPr>
          <w:rFonts w:ascii="Times New Roman" w:eastAsia="Times New Roman" w:hAnsi="Times New Roman" w:cs="Times New Roman"/>
          <w:sz w:val="24"/>
          <w:szCs w:val="24"/>
          <w:lang w:val="hr-HR"/>
        </w:rPr>
      </w:pPr>
    </w:p>
    <w:p w14:paraId="30596425" w14:textId="77777777" w:rsidR="00521B0A" w:rsidRDefault="00521B0A" w:rsidP="00262E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Odgovorna osoba u pravnoj osobi kaznit će se za prekršaje iz članka </w:t>
      </w:r>
      <w:r w:rsidR="00C632F2" w:rsidRPr="000A1BB1">
        <w:rPr>
          <w:rFonts w:ascii="Times New Roman" w:eastAsia="Times New Roman" w:hAnsi="Times New Roman" w:cs="Times New Roman"/>
          <w:sz w:val="24"/>
          <w:szCs w:val="24"/>
          <w:lang w:val="hr-HR"/>
        </w:rPr>
        <w:t>14</w:t>
      </w:r>
      <w:r w:rsidR="0076630C" w:rsidRPr="000A1BB1">
        <w:rPr>
          <w:rFonts w:ascii="Times New Roman" w:eastAsia="Times New Roman" w:hAnsi="Times New Roman" w:cs="Times New Roman"/>
          <w:sz w:val="24"/>
          <w:szCs w:val="24"/>
          <w:lang w:val="hr-HR"/>
        </w:rPr>
        <w:t>9</w:t>
      </w:r>
      <w:r w:rsidRPr="000A1BB1">
        <w:rPr>
          <w:rFonts w:ascii="Times New Roman" w:eastAsia="Times New Roman" w:hAnsi="Times New Roman" w:cs="Times New Roman"/>
          <w:sz w:val="24"/>
          <w:szCs w:val="24"/>
          <w:lang w:val="hr-HR"/>
        </w:rPr>
        <w:t xml:space="preserve">. </w:t>
      </w:r>
      <w:r w:rsidR="003509B7" w:rsidRPr="000A1BB1">
        <w:rPr>
          <w:rFonts w:ascii="Times New Roman" w:eastAsia="Times New Roman" w:hAnsi="Times New Roman" w:cs="Times New Roman"/>
          <w:sz w:val="24"/>
          <w:szCs w:val="24"/>
          <w:lang w:val="hr-HR"/>
        </w:rPr>
        <w:t xml:space="preserve">stavka 1. </w:t>
      </w:r>
      <w:r w:rsidR="0020676C" w:rsidRPr="000A1BB1">
        <w:rPr>
          <w:rFonts w:ascii="Times New Roman" w:eastAsia="Times New Roman" w:hAnsi="Times New Roman" w:cs="Times New Roman"/>
          <w:sz w:val="24"/>
          <w:szCs w:val="24"/>
          <w:lang w:val="hr-HR"/>
        </w:rPr>
        <w:t xml:space="preserve">točaka </w:t>
      </w:r>
      <w:r w:rsidR="00962FD5" w:rsidRPr="000A1BB1">
        <w:rPr>
          <w:rFonts w:ascii="Times New Roman" w:eastAsia="Times New Roman" w:hAnsi="Times New Roman" w:cs="Times New Roman"/>
          <w:sz w:val="24"/>
          <w:szCs w:val="24"/>
          <w:lang w:val="hr-HR"/>
        </w:rPr>
        <w:t>48. i 49., 5</w:t>
      </w:r>
      <w:r w:rsidR="00962FD5">
        <w:rPr>
          <w:rFonts w:ascii="Times New Roman" w:eastAsia="Times New Roman" w:hAnsi="Times New Roman" w:cs="Times New Roman"/>
          <w:sz w:val="24"/>
          <w:szCs w:val="24"/>
          <w:lang w:val="hr-HR"/>
        </w:rPr>
        <w:t>3. do</w:t>
      </w:r>
      <w:r w:rsidR="00962FD5" w:rsidRPr="000A1BB1">
        <w:rPr>
          <w:rFonts w:ascii="Times New Roman" w:eastAsia="Times New Roman" w:hAnsi="Times New Roman" w:cs="Times New Roman"/>
          <w:sz w:val="24"/>
          <w:szCs w:val="24"/>
          <w:lang w:val="hr-HR"/>
        </w:rPr>
        <w:t xml:space="preserve"> </w:t>
      </w:r>
      <w:r w:rsidR="00962FD5">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2</w:t>
      </w:r>
      <w:r w:rsidR="00962FD5">
        <w:rPr>
          <w:rFonts w:ascii="Times New Roman" w:eastAsia="Times New Roman" w:hAnsi="Times New Roman" w:cs="Times New Roman"/>
          <w:sz w:val="24"/>
          <w:szCs w:val="24"/>
          <w:lang w:val="hr-HR"/>
        </w:rPr>
        <w:t xml:space="preserve">. i </w:t>
      </w:r>
      <w:r w:rsidR="00961659">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4</w:t>
      </w:r>
      <w:r w:rsidR="00962FD5">
        <w:rPr>
          <w:rFonts w:ascii="Times New Roman" w:eastAsia="Times New Roman" w:hAnsi="Times New Roman" w:cs="Times New Roman"/>
          <w:sz w:val="24"/>
          <w:szCs w:val="24"/>
          <w:lang w:val="hr-HR"/>
        </w:rPr>
        <w:t>. do</w:t>
      </w:r>
      <w:r w:rsidR="00962FD5" w:rsidRPr="000A1BB1">
        <w:rPr>
          <w:rFonts w:ascii="Times New Roman" w:eastAsia="Times New Roman" w:hAnsi="Times New Roman" w:cs="Times New Roman"/>
          <w:sz w:val="24"/>
          <w:szCs w:val="24"/>
          <w:lang w:val="hr-HR"/>
        </w:rPr>
        <w:t xml:space="preserve"> </w:t>
      </w:r>
      <w:r w:rsidR="00BA77C0" w:rsidRPr="000A1BB1">
        <w:rPr>
          <w:rFonts w:ascii="Times New Roman" w:eastAsia="Times New Roman" w:hAnsi="Times New Roman" w:cs="Times New Roman"/>
          <w:sz w:val="24"/>
          <w:szCs w:val="24"/>
          <w:lang w:val="hr-HR"/>
        </w:rPr>
        <w:t>7</w:t>
      </w:r>
      <w:r w:rsidR="00173F82">
        <w:rPr>
          <w:rFonts w:ascii="Times New Roman" w:eastAsia="Times New Roman" w:hAnsi="Times New Roman" w:cs="Times New Roman"/>
          <w:sz w:val="24"/>
          <w:szCs w:val="24"/>
          <w:lang w:val="hr-HR"/>
        </w:rPr>
        <w:t>4</w:t>
      </w:r>
      <w:r w:rsidR="00962FD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ovoga Zakona:</w:t>
      </w:r>
    </w:p>
    <w:p w14:paraId="7063B9E1" w14:textId="77777777" w:rsidR="00262E77" w:rsidRPr="000A1BB1" w:rsidRDefault="00262E77" w:rsidP="00262E77">
      <w:pPr>
        <w:spacing w:after="0" w:line="240" w:lineRule="auto"/>
        <w:ind w:firstLine="720"/>
        <w:jc w:val="both"/>
        <w:rPr>
          <w:rFonts w:ascii="Times New Roman" w:eastAsia="Times New Roman" w:hAnsi="Times New Roman" w:cs="Times New Roman"/>
          <w:sz w:val="24"/>
          <w:szCs w:val="24"/>
          <w:lang w:val="hr-HR"/>
        </w:rPr>
      </w:pPr>
    </w:p>
    <w:p w14:paraId="3CDECFCB"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koji su počinjeni na način opisan u stavku 1. ovoga članka novčanom kaznom </w:t>
      </w:r>
      <w:r w:rsidR="00236EFB" w:rsidRPr="000A1BB1">
        <w:rPr>
          <w:rFonts w:ascii="Times New Roman" w:eastAsia="Times New Roman" w:hAnsi="Times New Roman" w:cs="Times New Roman"/>
          <w:sz w:val="24"/>
          <w:szCs w:val="24"/>
          <w:lang w:val="hr-HR"/>
        </w:rPr>
        <w:t xml:space="preserve">u iznosu </w:t>
      </w:r>
      <w:r w:rsidRPr="000A1BB1">
        <w:rPr>
          <w:rFonts w:ascii="Times New Roman" w:eastAsia="Times New Roman" w:hAnsi="Times New Roman" w:cs="Times New Roman"/>
          <w:sz w:val="24"/>
          <w:szCs w:val="24"/>
          <w:lang w:val="hr-HR"/>
        </w:rPr>
        <w:t>od 15.000,00 do 50.000,00 kuna</w:t>
      </w:r>
    </w:p>
    <w:p w14:paraId="4AD67DAE"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21A05B5F"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koji su počinjeni na način opisan u stavku 2. ovoga članka novčanom kaznom </w:t>
      </w:r>
      <w:r w:rsidR="00236EFB" w:rsidRPr="000A1BB1">
        <w:rPr>
          <w:rFonts w:ascii="Times New Roman" w:eastAsia="Times New Roman" w:hAnsi="Times New Roman" w:cs="Times New Roman"/>
          <w:sz w:val="24"/>
          <w:szCs w:val="24"/>
          <w:lang w:val="hr-HR"/>
        </w:rPr>
        <w:t xml:space="preserve">u iznosu </w:t>
      </w:r>
      <w:r w:rsidRPr="000A1BB1">
        <w:rPr>
          <w:rFonts w:ascii="Times New Roman" w:eastAsia="Times New Roman" w:hAnsi="Times New Roman" w:cs="Times New Roman"/>
          <w:sz w:val="24"/>
          <w:szCs w:val="24"/>
          <w:lang w:val="hr-HR"/>
        </w:rPr>
        <w:t>od 50.000,00 do 150.000,00 kuna.</w:t>
      </w:r>
    </w:p>
    <w:p w14:paraId="1FDE1937"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267A1452" w14:textId="77777777" w:rsidR="00521B0A" w:rsidRDefault="00521B0A" w:rsidP="00262E77">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(4) Trgovac - fizička osoba kaznit će se za prekršaje</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 xml:space="preserve">iz članka </w:t>
      </w:r>
      <w:r w:rsidR="00C632F2" w:rsidRPr="00F670CE">
        <w:rPr>
          <w:rFonts w:ascii="Times New Roman" w:eastAsia="Times New Roman" w:hAnsi="Times New Roman" w:cs="Times New Roman"/>
          <w:sz w:val="24"/>
          <w:szCs w:val="24"/>
          <w:lang w:val="hr-HR"/>
        </w:rPr>
        <w:t>14</w:t>
      </w:r>
      <w:r w:rsidR="0076630C" w:rsidRPr="00F670CE">
        <w:rPr>
          <w:rFonts w:ascii="Times New Roman" w:eastAsia="Times New Roman" w:hAnsi="Times New Roman" w:cs="Times New Roman"/>
          <w:sz w:val="24"/>
          <w:szCs w:val="24"/>
          <w:lang w:val="hr-HR"/>
        </w:rPr>
        <w:t>9</w:t>
      </w:r>
      <w:r w:rsidRPr="00F670CE">
        <w:rPr>
          <w:rFonts w:ascii="Times New Roman" w:eastAsia="Times New Roman" w:hAnsi="Times New Roman" w:cs="Times New Roman"/>
          <w:sz w:val="24"/>
          <w:szCs w:val="24"/>
          <w:lang w:val="hr-HR"/>
        </w:rPr>
        <w:t xml:space="preserve">. </w:t>
      </w:r>
      <w:r w:rsidR="003509B7" w:rsidRPr="00F670CE">
        <w:rPr>
          <w:rFonts w:ascii="Times New Roman" w:eastAsia="Times New Roman" w:hAnsi="Times New Roman" w:cs="Times New Roman"/>
          <w:sz w:val="24"/>
          <w:szCs w:val="24"/>
          <w:lang w:val="hr-HR"/>
        </w:rPr>
        <w:t xml:space="preserve">stavka 1. </w:t>
      </w:r>
      <w:r w:rsidR="00D24399">
        <w:rPr>
          <w:rFonts w:ascii="Times New Roman" w:eastAsia="Times New Roman" w:hAnsi="Times New Roman" w:cs="Times New Roman"/>
          <w:sz w:val="24"/>
          <w:szCs w:val="24"/>
          <w:lang w:val="hr-HR"/>
        </w:rPr>
        <w:t>točaka</w:t>
      </w:r>
      <w:r w:rsidR="00321910" w:rsidRPr="00F670CE">
        <w:rPr>
          <w:rFonts w:ascii="Times New Roman" w:eastAsia="Times New Roman" w:hAnsi="Times New Roman" w:cs="Times New Roman"/>
          <w:sz w:val="24"/>
          <w:szCs w:val="24"/>
          <w:lang w:val="hr-HR"/>
        </w:rPr>
        <w:t xml:space="preserve"> </w:t>
      </w:r>
      <w:r w:rsidR="001A1454" w:rsidRPr="000A1BB1">
        <w:rPr>
          <w:rFonts w:ascii="Times New Roman" w:eastAsia="Times New Roman" w:hAnsi="Times New Roman" w:cs="Times New Roman"/>
          <w:sz w:val="24"/>
          <w:szCs w:val="24"/>
          <w:lang w:val="hr-HR"/>
        </w:rPr>
        <w:t>48. i 49., 5</w:t>
      </w:r>
      <w:r w:rsidR="001A1454">
        <w:rPr>
          <w:rFonts w:ascii="Times New Roman" w:eastAsia="Times New Roman" w:hAnsi="Times New Roman" w:cs="Times New Roman"/>
          <w:sz w:val="24"/>
          <w:szCs w:val="24"/>
          <w:lang w:val="hr-HR"/>
        </w:rPr>
        <w:t>3. do</w:t>
      </w:r>
      <w:r w:rsidR="001A1454" w:rsidRPr="000A1BB1">
        <w:rPr>
          <w:rFonts w:ascii="Times New Roman" w:eastAsia="Times New Roman" w:hAnsi="Times New Roman" w:cs="Times New Roman"/>
          <w:sz w:val="24"/>
          <w:szCs w:val="24"/>
          <w:lang w:val="hr-HR"/>
        </w:rPr>
        <w:t xml:space="preserve"> </w:t>
      </w:r>
      <w:r w:rsidR="00900DBD">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2</w:t>
      </w:r>
      <w:r w:rsidR="001A1454">
        <w:rPr>
          <w:rFonts w:ascii="Times New Roman" w:eastAsia="Times New Roman" w:hAnsi="Times New Roman" w:cs="Times New Roman"/>
          <w:sz w:val="24"/>
          <w:szCs w:val="24"/>
          <w:lang w:val="hr-HR"/>
        </w:rPr>
        <w:t xml:space="preserve">. i </w:t>
      </w:r>
      <w:r w:rsidR="00961659">
        <w:rPr>
          <w:rFonts w:ascii="Times New Roman" w:eastAsia="Times New Roman" w:hAnsi="Times New Roman" w:cs="Times New Roman"/>
          <w:sz w:val="24"/>
          <w:szCs w:val="24"/>
          <w:lang w:val="hr-HR"/>
        </w:rPr>
        <w:t>6</w:t>
      </w:r>
      <w:r w:rsidR="00173F82">
        <w:rPr>
          <w:rFonts w:ascii="Times New Roman" w:eastAsia="Times New Roman" w:hAnsi="Times New Roman" w:cs="Times New Roman"/>
          <w:sz w:val="24"/>
          <w:szCs w:val="24"/>
          <w:lang w:val="hr-HR"/>
        </w:rPr>
        <w:t>4</w:t>
      </w:r>
      <w:r w:rsidR="001A1454">
        <w:rPr>
          <w:rFonts w:ascii="Times New Roman" w:eastAsia="Times New Roman" w:hAnsi="Times New Roman" w:cs="Times New Roman"/>
          <w:sz w:val="24"/>
          <w:szCs w:val="24"/>
          <w:lang w:val="hr-HR"/>
        </w:rPr>
        <w:t>. do</w:t>
      </w:r>
      <w:r w:rsidR="001A1454" w:rsidRPr="000A1BB1">
        <w:rPr>
          <w:rFonts w:ascii="Times New Roman" w:eastAsia="Times New Roman" w:hAnsi="Times New Roman" w:cs="Times New Roman"/>
          <w:sz w:val="24"/>
          <w:szCs w:val="24"/>
          <w:lang w:val="hr-HR"/>
        </w:rPr>
        <w:t xml:space="preserve"> </w:t>
      </w:r>
      <w:r w:rsidR="00BA77C0" w:rsidRPr="000A1BB1">
        <w:rPr>
          <w:rFonts w:ascii="Times New Roman" w:eastAsia="Times New Roman" w:hAnsi="Times New Roman" w:cs="Times New Roman"/>
          <w:sz w:val="24"/>
          <w:szCs w:val="24"/>
          <w:lang w:val="hr-HR"/>
        </w:rPr>
        <w:t>7</w:t>
      </w:r>
      <w:r w:rsidR="00173F82">
        <w:rPr>
          <w:rFonts w:ascii="Times New Roman" w:eastAsia="Times New Roman" w:hAnsi="Times New Roman" w:cs="Times New Roman"/>
          <w:sz w:val="24"/>
          <w:szCs w:val="24"/>
          <w:lang w:val="hr-HR"/>
        </w:rPr>
        <w:t>4</w:t>
      </w:r>
      <w:r w:rsidR="001A1454" w:rsidRPr="000A1BB1">
        <w:rPr>
          <w:rFonts w:ascii="Times New Roman" w:eastAsia="Times New Roman" w:hAnsi="Times New Roman" w:cs="Times New Roman"/>
          <w:sz w:val="24"/>
          <w:szCs w:val="24"/>
          <w:lang w:val="hr-HR"/>
        </w:rPr>
        <w:t>.</w:t>
      </w:r>
      <w:r w:rsidR="0032191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ovoga Zakona:</w:t>
      </w:r>
    </w:p>
    <w:p w14:paraId="346A5040" w14:textId="77777777" w:rsidR="00262E77" w:rsidRPr="000A1BB1" w:rsidRDefault="00262E77" w:rsidP="00262E77">
      <w:pPr>
        <w:spacing w:after="0" w:line="240" w:lineRule="auto"/>
        <w:ind w:firstLine="720"/>
        <w:jc w:val="both"/>
        <w:rPr>
          <w:rFonts w:ascii="Times New Roman" w:eastAsia="Times New Roman" w:hAnsi="Times New Roman" w:cs="Times New Roman"/>
          <w:sz w:val="24"/>
          <w:szCs w:val="24"/>
          <w:lang w:val="hr-HR"/>
        </w:rPr>
      </w:pPr>
    </w:p>
    <w:p w14:paraId="6D958582" w14:textId="77777777" w:rsidR="00521B0A" w:rsidRDefault="00521B0A" w:rsidP="00262E77">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1. koji su počinjeni na način opisan u stavku 1. ovoga članka novčanom kaznom u iznosu od 0,1 do 4 % ukupnog prometa počinitelja prekršaja ostvarenog u godini počinjenja prekršaja, a koji je utvrđen službenim financijskim izvješćima za tu godinu</w:t>
      </w:r>
      <w:r w:rsidR="000A1BB1" w:rsidRPr="000A1BB1">
        <w:rPr>
          <w:rFonts w:ascii="Times New Roman" w:eastAsia="Times New Roman" w:hAnsi="Times New Roman" w:cs="Times New Roman"/>
          <w:sz w:val="24"/>
          <w:szCs w:val="24"/>
          <w:lang w:val="hr-HR"/>
        </w:rPr>
        <w:t xml:space="preserve"> izrađeni</w:t>
      </w:r>
      <w:r w:rsidR="00065F10">
        <w:rPr>
          <w:rFonts w:ascii="Times New Roman" w:eastAsia="Times New Roman" w:hAnsi="Times New Roman" w:cs="Times New Roman"/>
          <w:sz w:val="24"/>
          <w:szCs w:val="24"/>
          <w:lang w:val="hr-HR"/>
        </w:rPr>
        <w:t>m</w:t>
      </w:r>
      <w:r w:rsidR="00523B18" w:rsidRPr="00081D17">
        <w:rPr>
          <w:rFonts w:ascii="Times New Roman" w:hAnsi="Times New Roman" w:cs="Times New Roman"/>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a ako izvješća za tu</w:t>
      </w:r>
      <w:r w:rsidRPr="00F670CE">
        <w:rPr>
          <w:rFonts w:ascii="Times New Roman" w:eastAsia="Times New Roman" w:hAnsi="Times New Roman" w:cs="Times New Roman"/>
          <w:sz w:val="24"/>
          <w:szCs w:val="24"/>
          <w:lang w:val="hr-HR"/>
        </w:rPr>
        <w:t xml:space="preserve"> godinu nema, uzet će se posljednje dostupno službeno godišnje financijsko izvješće</w:t>
      </w:r>
      <w:r w:rsidR="000A1BB1" w:rsidRPr="00081D17">
        <w:rPr>
          <w:rFonts w:ascii="Times New Roman" w:hAnsi="Times New Roman" w:cs="Times New Roman"/>
          <w:lang w:val="hr-HR"/>
        </w:rPr>
        <w:t xml:space="preserve"> </w:t>
      </w:r>
      <w:r w:rsidR="000A1BB1" w:rsidRPr="00EE1A23">
        <w:rPr>
          <w:rFonts w:ascii="Times New Roman" w:hAnsi="Times New Roman" w:cs="Times New Roman"/>
          <w:sz w:val="24"/>
          <w:szCs w:val="24"/>
          <w:lang w:val="hr-HR"/>
        </w:rPr>
        <w:t xml:space="preserve">izrađeno </w:t>
      </w:r>
      <w:r w:rsidR="000A1BB1"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xml:space="preserve">. </w:t>
      </w:r>
      <w:r w:rsidR="00DC2FF1" w:rsidRPr="00F670CE">
        <w:rPr>
          <w:rFonts w:ascii="Times New Roman" w:eastAsia="Times New Roman" w:hAnsi="Times New Roman" w:cs="Times New Roman"/>
          <w:sz w:val="24"/>
          <w:szCs w:val="24"/>
          <w:lang w:val="hr-HR"/>
        </w:rPr>
        <w:t>Ako</w:t>
      </w:r>
      <w:r w:rsidRPr="00F670CE">
        <w:rPr>
          <w:rFonts w:ascii="Times New Roman" w:eastAsia="Times New Roman" w:hAnsi="Times New Roman" w:cs="Times New Roman"/>
          <w:sz w:val="24"/>
          <w:szCs w:val="24"/>
          <w:lang w:val="hr-HR"/>
        </w:rPr>
        <w:t xml:space="preserve"> podaci o financijskim izvješćima nisu dostupni</w:t>
      </w:r>
      <w:r w:rsidRPr="000A1BB1">
        <w:rPr>
          <w:rFonts w:ascii="Times New Roman" w:eastAsia="Times New Roman" w:hAnsi="Times New Roman" w:cs="Times New Roman"/>
          <w:sz w:val="24"/>
          <w:szCs w:val="24"/>
          <w:lang w:val="hr-HR"/>
        </w:rPr>
        <w:t xml:space="preserve">, počinitelj može biti kažnjen novčanom kaznom u iznosu od 15.000,00 do 15.000.000,00 </w:t>
      </w:r>
      <w:r w:rsidR="000F1D20" w:rsidRPr="000A1BB1">
        <w:rPr>
          <w:rFonts w:ascii="Times New Roman" w:eastAsia="Times New Roman" w:hAnsi="Times New Roman" w:cs="Times New Roman"/>
          <w:sz w:val="24"/>
          <w:szCs w:val="24"/>
          <w:lang w:val="hr-HR"/>
        </w:rPr>
        <w:t>k</w:t>
      </w:r>
      <w:r w:rsidR="000F1D20">
        <w:rPr>
          <w:rFonts w:ascii="Times New Roman" w:eastAsia="Times New Roman" w:hAnsi="Times New Roman" w:cs="Times New Roman"/>
          <w:sz w:val="24"/>
          <w:szCs w:val="24"/>
          <w:lang w:val="hr-HR"/>
        </w:rPr>
        <w:t>una</w:t>
      </w:r>
      <w:r w:rsidRPr="000A1BB1">
        <w:rPr>
          <w:rFonts w:ascii="Times New Roman" w:eastAsia="Times New Roman" w:hAnsi="Times New Roman" w:cs="Times New Roman"/>
          <w:sz w:val="24"/>
          <w:szCs w:val="24"/>
          <w:lang w:val="hr-HR"/>
        </w:rPr>
        <w:t>.</w:t>
      </w:r>
    </w:p>
    <w:p w14:paraId="1C2FB966" w14:textId="77777777" w:rsidR="00262E77" w:rsidRPr="000A1BB1" w:rsidRDefault="00262E77" w:rsidP="00262E77">
      <w:pPr>
        <w:spacing w:after="0" w:line="240" w:lineRule="auto"/>
        <w:jc w:val="both"/>
        <w:rPr>
          <w:rFonts w:ascii="Times New Roman" w:eastAsia="Times New Roman" w:hAnsi="Times New Roman" w:cs="Times New Roman"/>
          <w:sz w:val="24"/>
          <w:szCs w:val="24"/>
          <w:lang w:val="hr-HR"/>
        </w:rPr>
      </w:pPr>
    </w:p>
    <w:p w14:paraId="6DE84A8E" w14:textId="77777777" w:rsidR="00521B0A" w:rsidRDefault="00521B0A" w:rsidP="007D5A4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koji su počinjeni na način opisan u stavku 2. ovoga članka novčanom kaznom u iznosu od 1 do 4 % ukupnog prometa počinitelja prekršaja ostvarenog u godini počinjenja prekršaja, a koji je utvrđen službenim financijskim izvješćima za tu godinu</w:t>
      </w:r>
      <w:r w:rsidR="00523B18" w:rsidRPr="00081D17">
        <w:rPr>
          <w:rFonts w:ascii="Times New Roman" w:hAnsi="Times New Roman" w:cs="Times New Roman"/>
          <w:lang w:val="hr-HR"/>
        </w:rPr>
        <w:t xml:space="preserve"> </w:t>
      </w:r>
      <w:r w:rsidR="000A1BB1" w:rsidRPr="00EE1A23">
        <w:rPr>
          <w:rFonts w:ascii="Times New Roman" w:hAnsi="Times New Roman" w:cs="Times New Roman"/>
          <w:sz w:val="24"/>
          <w:szCs w:val="24"/>
          <w:lang w:val="hr-HR"/>
        </w:rPr>
        <w:t>izrađen</w:t>
      </w:r>
      <w:r w:rsidR="00065F10">
        <w:rPr>
          <w:rFonts w:ascii="Times New Roman" w:hAnsi="Times New Roman" w:cs="Times New Roman"/>
          <w:sz w:val="24"/>
          <w:szCs w:val="24"/>
          <w:lang w:val="hr-HR"/>
        </w:rPr>
        <w:t>im</w:t>
      </w:r>
      <w:r w:rsidR="000A1BB1" w:rsidRPr="00EE1A23">
        <w:rPr>
          <w:rFonts w:ascii="Times New Roman" w:hAnsi="Times New Roman" w:cs="Times New Roman"/>
          <w:sz w:val="24"/>
          <w:szCs w:val="24"/>
          <w:lang w:val="hr-HR"/>
        </w:rPr>
        <w:t xml:space="preserve"> </w:t>
      </w:r>
      <w:r w:rsidR="00523B18" w:rsidRPr="000A1BB1">
        <w:rPr>
          <w:rFonts w:ascii="Times New Roman" w:eastAsia="Times New Roman" w:hAnsi="Times New Roman" w:cs="Times New Roman"/>
          <w:sz w:val="24"/>
          <w:szCs w:val="24"/>
          <w:lang w:val="hr-HR"/>
        </w:rPr>
        <w:t>sukladno propisima kojima se uređuje računovodstvo</w:t>
      </w:r>
      <w:r w:rsidRPr="000A1BB1">
        <w:rPr>
          <w:rFonts w:ascii="Times New Roman" w:eastAsia="Times New Roman" w:hAnsi="Times New Roman" w:cs="Times New Roman"/>
          <w:sz w:val="24"/>
          <w:szCs w:val="24"/>
          <w:lang w:val="hr-HR"/>
        </w:rPr>
        <w:t>, a ako izvješća za tu godinu nema, uzet će se posljednje dostupno službeno godišnje financijsko izvješće</w:t>
      </w:r>
      <w:r w:rsidR="000A1BB1" w:rsidRPr="00081D17">
        <w:rPr>
          <w:lang w:val="hr-HR"/>
        </w:rPr>
        <w:t xml:space="preserve"> </w:t>
      </w:r>
      <w:r w:rsidR="000A1BB1" w:rsidRPr="000A1BB1">
        <w:rPr>
          <w:rFonts w:ascii="Times New Roman" w:eastAsia="Times New Roman" w:hAnsi="Times New Roman" w:cs="Times New Roman"/>
          <w:sz w:val="24"/>
          <w:szCs w:val="24"/>
          <w:lang w:val="hr-HR"/>
        </w:rPr>
        <w:t>izrađeno sukladno propisima kojima se uređuje računovodstvo</w:t>
      </w:r>
      <w:r w:rsidRPr="000A1BB1">
        <w:rPr>
          <w:rFonts w:ascii="Times New Roman" w:eastAsia="Times New Roman" w:hAnsi="Times New Roman" w:cs="Times New Roman"/>
          <w:sz w:val="24"/>
          <w:szCs w:val="24"/>
          <w:lang w:val="hr-HR"/>
        </w:rPr>
        <w:t>.</w:t>
      </w:r>
      <w:r w:rsidRPr="00081D17">
        <w:rPr>
          <w:rFonts w:ascii="Times New Roman" w:hAnsi="Times New Roman" w:cs="Times New Roman"/>
          <w:lang w:val="hr-HR"/>
        </w:rPr>
        <w:t xml:space="preserve"> </w:t>
      </w:r>
      <w:r w:rsidR="00DC2FF1" w:rsidRPr="000A1BB1">
        <w:rPr>
          <w:rFonts w:ascii="Times New Roman" w:eastAsia="Times New Roman" w:hAnsi="Times New Roman" w:cs="Times New Roman"/>
          <w:sz w:val="24"/>
          <w:szCs w:val="24"/>
          <w:lang w:val="hr-HR"/>
        </w:rPr>
        <w:t xml:space="preserve">Ako </w:t>
      </w:r>
      <w:r w:rsidRPr="000A1BB1">
        <w:rPr>
          <w:rFonts w:ascii="Times New Roman" w:eastAsia="Times New Roman" w:hAnsi="Times New Roman" w:cs="Times New Roman"/>
          <w:sz w:val="24"/>
          <w:szCs w:val="24"/>
          <w:lang w:val="hr-HR"/>
        </w:rPr>
        <w:t xml:space="preserve">podaci o financijskim izvješćima nisu dostupni, počinitelj može biti kažnjen novčanom kaznom u iznosu od 50.000,00 do 15.000.000,00 </w:t>
      </w:r>
      <w:r w:rsidR="00CA6CFB" w:rsidRPr="000A1BB1">
        <w:rPr>
          <w:rFonts w:ascii="Times New Roman" w:eastAsia="Times New Roman" w:hAnsi="Times New Roman" w:cs="Times New Roman"/>
          <w:sz w:val="24"/>
          <w:szCs w:val="24"/>
          <w:lang w:val="hr-HR"/>
        </w:rPr>
        <w:t>k</w:t>
      </w:r>
      <w:r w:rsidR="00CA6CFB">
        <w:rPr>
          <w:rFonts w:ascii="Times New Roman" w:eastAsia="Times New Roman" w:hAnsi="Times New Roman" w:cs="Times New Roman"/>
          <w:sz w:val="24"/>
          <w:szCs w:val="24"/>
          <w:lang w:val="hr-HR"/>
        </w:rPr>
        <w:t>una</w:t>
      </w:r>
      <w:r w:rsidRPr="000A1BB1">
        <w:rPr>
          <w:rFonts w:ascii="Times New Roman" w:eastAsia="Times New Roman" w:hAnsi="Times New Roman" w:cs="Times New Roman"/>
          <w:sz w:val="24"/>
          <w:szCs w:val="24"/>
          <w:lang w:val="hr-HR"/>
        </w:rPr>
        <w:t>.</w:t>
      </w:r>
    </w:p>
    <w:p w14:paraId="038114E3" w14:textId="77777777" w:rsidR="007D5A4C" w:rsidRPr="00081D17" w:rsidRDefault="007D5A4C" w:rsidP="007D5A4C">
      <w:pPr>
        <w:spacing w:after="0" w:line="240" w:lineRule="auto"/>
        <w:jc w:val="both"/>
        <w:rPr>
          <w:rFonts w:ascii="Times New Roman" w:hAnsi="Times New Roman" w:cs="Times New Roman"/>
          <w:lang w:val="hr-HR"/>
        </w:rPr>
      </w:pPr>
    </w:p>
    <w:p w14:paraId="0A0B0024" w14:textId="77777777" w:rsidR="003D7EDE" w:rsidRDefault="003D7EDE" w:rsidP="007D5A4C">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Prekršaj odgovorne osobe u pravnoj osobi s javnim ovlastima </w:t>
      </w:r>
      <w:r w:rsidR="007D5A4C">
        <w:rPr>
          <w:rFonts w:ascii="Times New Roman" w:eastAsia="Times New Roman" w:hAnsi="Times New Roman" w:cs="Times New Roman"/>
          <w:b/>
          <w:bCs/>
          <w:sz w:val="24"/>
          <w:szCs w:val="24"/>
          <w:lang w:val="hr-HR"/>
        </w:rPr>
        <w:t>ili jedinici lokalne samouprave</w:t>
      </w:r>
    </w:p>
    <w:p w14:paraId="631116FB" w14:textId="77777777" w:rsidR="007D5A4C" w:rsidRPr="000A1BB1" w:rsidRDefault="007D5A4C" w:rsidP="007D5A4C">
      <w:pPr>
        <w:spacing w:after="0" w:line="240" w:lineRule="auto"/>
        <w:jc w:val="center"/>
        <w:rPr>
          <w:rFonts w:ascii="Times New Roman" w:eastAsia="Times New Roman" w:hAnsi="Times New Roman" w:cs="Times New Roman"/>
          <w:b/>
          <w:bCs/>
          <w:sz w:val="24"/>
          <w:szCs w:val="24"/>
          <w:lang w:val="hr-HR"/>
        </w:rPr>
      </w:pPr>
    </w:p>
    <w:p w14:paraId="21AB73FA" w14:textId="77777777" w:rsidR="00AD7E7B" w:rsidRDefault="00AD7E7B" w:rsidP="007D5A4C">
      <w:pPr>
        <w:spacing w:after="0" w:line="240" w:lineRule="auto"/>
        <w:jc w:val="center"/>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317F3"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151</w:t>
      </w:r>
      <w:r w:rsidR="000317F3" w:rsidRPr="000A1BB1">
        <w:rPr>
          <w:rFonts w:ascii="Times New Roman" w:eastAsia="Times New Roman" w:hAnsi="Times New Roman" w:cs="Times New Roman"/>
          <w:b/>
          <w:bCs/>
          <w:sz w:val="24"/>
          <w:szCs w:val="24"/>
          <w:lang w:val="hr-HR"/>
        </w:rPr>
        <w:t>.</w:t>
      </w:r>
    </w:p>
    <w:p w14:paraId="498CFAA9" w14:textId="77777777" w:rsidR="007D5A4C" w:rsidRPr="000A1BB1" w:rsidRDefault="007D5A4C" w:rsidP="007D5A4C">
      <w:pPr>
        <w:spacing w:after="0" w:line="240" w:lineRule="auto"/>
        <w:jc w:val="center"/>
        <w:rPr>
          <w:rFonts w:ascii="Times New Roman" w:eastAsia="Times New Roman" w:hAnsi="Times New Roman" w:cs="Times New Roman"/>
          <w:b/>
          <w:bCs/>
          <w:sz w:val="24"/>
          <w:szCs w:val="24"/>
          <w:lang w:val="hr-HR"/>
        </w:rPr>
      </w:pPr>
    </w:p>
    <w:p w14:paraId="4079121E" w14:textId="77777777" w:rsidR="00AD7E7B" w:rsidRDefault="00AD7E7B" w:rsidP="007D5A4C">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Novčanom kaznom u iznosu od 10.000,00 do 15.000,00 kuna kaznit će se za prekršaj odgovorna osoba u </w:t>
      </w:r>
      <w:r w:rsidR="00D76DE0">
        <w:rPr>
          <w:rFonts w:ascii="Times New Roman" w:eastAsia="Times New Roman" w:hAnsi="Times New Roman" w:cs="Times New Roman"/>
          <w:sz w:val="24"/>
          <w:szCs w:val="24"/>
          <w:lang w:val="hr-HR"/>
        </w:rPr>
        <w:t>javnopravnom tijelu</w:t>
      </w:r>
      <w:r w:rsidRPr="000A1BB1">
        <w:rPr>
          <w:rFonts w:ascii="Times New Roman" w:eastAsia="Times New Roman" w:hAnsi="Times New Roman" w:cs="Times New Roman"/>
          <w:sz w:val="24"/>
          <w:szCs w:val="24"/>
          <w:lang w:val="hr-HR"/>
        </w:rPr>
        <w:t xml:space="preserve"> ili jedinici lokalne samouprave ako:</w:t>
      </w:r>
    </w:p>
    <w:p w14:paraId="7FB8D1E0" w14:textId="77777777" w:rsidR="007D5A4C" w:rsidRPr="000A1BB1" w:rsidRDefault="007D5A4C" w:rsidP="007D5A4C">
      <w:pPr>
        <w:spacing w:after="0" w:line="240" w:lineRule="auto"/>
        <w:ind w:firstLine="720"/>
        <w:jc w:val="both"/>
        <w:rPr>
          <w:rFonts w:ascii="Times New Roman" w:eastAsia="Times New Roman" w:hAnsi="Times New Roman" w:cs="Times New Roman"/>
          <w:sz w:val="24"/>
          <w:szCs w:val="24"/>
          <w:lang w:val="hr-HR"/>
        </w:rPr>
      </w:pPr>
    </w:p>
    <w:p w14:paraId="70587B6D" w14:textId="77777777" w:rsidR="00AD7E7B" w:rsidRDefault="00AD7E7B" w:rsidP="007D5A4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D76DE0">
        <w:rPr>
          <w:rFonts w:ascii="Times New Roman" w:eastAsia="Times New Roman" w:hAnsi="Times New Roman" w:cs="Times New Roman"/>
          <w:sz w:val="24"/>
          <w:szCs w:val="24"/>
          <w:lang w:val="hr-HR"/>
        </w:rPr>
        <w:t>javnopravno tijelo</w:t>
      </w:r>
      <w:r w:rsidRPr="000A1BB1">
        <w:rPr>
          <w:rFonts w:ascii="Times New Roman" w:eastAsia="Times New Roman" w:hAnsi="Times New Roman" w:cs="Times New Roman"/>
          <w:sz w:val="24"/>
          <w:szCs w:val="24"/>
          <w:lang w:val="hr-HR"/>
        </w:rPr>
        <w:t xml:space="preserve"> </w:t>
      </w:r>
      <w:r w:rsidR="00D76DE0" w:rsidRPr="000A1BB1">
        <w:rPr>
          <w:rFonts w:ascii="Times New Roman" w:eastAsia="Times New Roman" w:hAnsi="Times New Roman" w:cs="Times New Roman"/>
          <w:sz w:val="24"/>
          <w:szCs w:val="24"/>
          <w:lang w:val="hr-HR"/>
        </w:rPr>
        <w:t>koj</w:t>
      </w:r>
      <w:r w:rsidR="00D76DE0">
        <w:rPr>
          <w:rFonts w:ascii="Times New Roman" w:eastAsia="Times New Roman" w:hAnsi="Times New Roman" w:cs="Times New Roman"/>
          <w:sz w:val="24"/>
          <w:szCs w:val="24"/>
          <w:lang w:val="hr-HR"/>
        </w:rPr>
        <w:t>e</w:t>
      </w:r>
      <w:r w:rsidR="00D76DE0"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obavlja regulatorne poslove u pogledu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ne osnuje savjetodavno tijelo u čijem sastavu mora biti i predstavnik udruge za zaštitu potrošača i ako donosi odluke bez mišljenja savjetodavnog tijela ili ih donosi na netransparentan, neobjektivan i diskriminirajući način (članak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stavak 1.)</w:t>
      </w:r>
    </w:p>
    <w:p w14:paraId="0D840AF3" w14:textId="77777777" w:rsidR="007D5A4C" w:rsidRPr="000A1BB1" w:rsidRDefault="007D5A4C" w:rsidP="007D5A4C">
      <w:pPr>
        <w:spacing w:after="0" w:line="240" w:lineRule="auto"/>
        <w:jc w:val="both"/>
        <w:rPr>
          <w:rFonts w:ascii="Times New Roman" w:eastAsia="Times New Roman" w:hAnsi="Times New Roman" w:cs="Times New Roman"/>
          <w:sz w:val="24"/>
          <w:szCs w:val="24"/>
          <w:lang w:val="hr-HR"/>
        </w:rPr>
      </w:pPr>
    </w:p>
    <w:p w14:paraId="1DA4B39E" w14:textId="77777777" w:rsidR="00877019" w:rsidRDefault="00AD7E7B" w:rsidP="007D5A4C">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jedinica lokalne samouprave koja odlučuje o pravima i obvezama potrošača korisnika - javnih usluga iz članka </w:t>
      </w:r>
      <w:r w:rsidR="00BA22AC" w:rsidRPr="000A1BB1">
        <w:rPr>
          <w:rFonts w:ascii="Times New Roman" w:eastAsia="Times New Roman" w:hAnsi="Times New Roman" w:cs="Times New Roman"/>
          <w:sz w:val="24"/>
          <w:szCs w:val="24"/>
          <w:lang w:val="hr-HR"/>
        </w:rPr>
        <w:t>25</w:t>
      </w:r>
      <w:r w:rsidRPr="000A1BB1">
        <w:rPr>
          <w:rFonts w:ascii="Times New Roman" w:eastAsia="Times New Roman" w:hAnsi="Times New Roman" w:cs="Times New Roman"/>
          <w:sz w:val="24"/>
          <w:szCs w:val="24"/>
          <w:lang w:val="hr-HR"/>
        </w:rPr>
        <w:t>. stavka 1. ovoga Zakona ne osnuje savjetodavno tijelo u čijem sastavu mora biti i predstavnik udruge za zaštitu potrošača, ako djeluje i ima sjedište na području jedinice područne (regionalne) samouprave na čijem se području nalazi jedinica lokalne samouprave iz članka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stavka 2. ovoga Zakona i ako donosi odluke bez mišljenja savjetodavnog tijela ili ih donosi na netransparentan, neobjektivan i diskriminirajući način (članak 2</w:t>
      </w:r>
      <w:r w:rsidR="006C466C"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stavci 2. i 3.)</w:t>
      </w:r>
    </w:p>
    <w:p w14:paraId="528B75BC" w14:textId="77777777" w:rsidR="007D5A4C" w:rsidRDefault="007D5A4C" w:rsidP="007D5A4C">
      <w:pPr>
        <w:spacing w:after="0" w:line="240" w:lineRule="auto"/>
        <w:jc w:val="both"/>
        <w:rPr>
          <w:rFonts w:ascii="Times New Roman" w:eastAsia="Times New Roman" w:hAnsi="Times New Roman" w:cs="Times New Roman"/>
          <w:sz w:val="24"/>
          <w:szCs w:val="24"/>
          <w:lang w:val="hr-HR"/>
        </w:rPr>
      </w:pPr>
    </w:p>
    <w:p w14:paraId="4B30961F" w14:textId="77777777" w:rsidR="00285554" w:rsidRDefault="00877019" w:rsidP="007D5A4C">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 jedinica</w:t>
      </w:r>
      <w:r w:rsidRPr="00877019">
        <w:rPr>
          <w:rFonts w:ascii="Times New Roman" w:eastAsia="Times New Roman" w:hAnsi="Times New Roman" w:cs="Times New Roman"/>
          <w:sz w:val="24"/>
          <w:szCs w:val="24"/>
          <w:lang w:val="hr-HR"/>
        </w:rPr>
        <w:t xml:space="preserve"> lokalne samouprave </w:t>
      </w:r>
      <w:r>
        <w:rPr>
          <w:rFonts w:ascii="Times New Roman" w:eastAsia="Times New Roman" w:hAnsi="Times New Roman" w:cs="Times New Roman"/>
          <w:sz w:val="24"/>
          <w:szCs w:val="24"/>
          <w:lang w:val="hr-HR"/>
        </w:rPr>
        <w:t xml:space="preserve">ne </w:t>
      </w:r>
      <w:r w:rsidRPr="00877019">
        <w:rPr>
          <w:rFonts w:ascii="Times New Roman" w:eastAsia="Times New Roman" w:hAnsi="Times New Roman" w:cs="Times New Roman"/>
          <w:sz w:val="24"/>
          <w:szCs w:val="24"/>
          <w:lang w:val="hr-HR"/>
        </w:rPr>
        <w:t>osigura prostor za obavljanje poslova savjetovanja potrošača iz Nacionalnog programa zaštite potrošača</w:t>
      </w:r>
      <w:r>
        <w:rPr>
          <w:rFonts w:ascii="Times New Roman" w:eastAsia="Times New Roman" w:hAnsi="Times New Roman" w:cs="Times New Roman"/>
          <w:sz w:val="24"/>
          <w:szCs w:val="24"/>
          <w:lang w:val="hr-HR"/>
        </w:rPr>
        <w:t xml:space="preserve"> </w:t>
      </w:r>
      <w:r w:rsidR="00B45628" w:rsidRPr="00B45628">
        <w:rPr>
          <w:rFonts w:ascii="Times New Roman" w:eastAsia="Times New Roman" w:hAnsi="Times New Roman" w:cs="Times New Roman"/>
          <w:sz w:val="24"/>
          <w:szCs w:val="24"/>
          <w:lang w:val="hr-HR"/>
        </w:rPr>
        <w:t>udrugama ili drugima fizičkim ili pravnim osobama za zaštitu potrošača koji su odabrani temeljem javnog natječaja iz stavka 2. ovoga članka</w:t>
      </w:r>
      <w:r w:rsidR="00132BEC" w:rsidRPr="00F421DA">
        <w:rPr>
          <w:lang w:val="hr-HR"/>
        </w:rPr>
        <w:t xml:space="preserve"> </w:t>
      </w:r>
      <w:r w:rsidR="00132BEC" w:rsidRPr="00132BEC">
        <w:rPr>
          <w:rFonts w:ascii="Times New Roman" w:eastAsia="Times New Roman" w:hAnsi="Times New Roman" w:cs="Times New Roman"/>
          <w:sz w:val="24"/>
          <w:szCs w:val="24"/>
          <w:lang w:val="hr-HR"/>
        </w:rPr>
        <w:t>tijekom provedbe istog</w:t>
      </w:r>
      <w:r w:rsidR="00B45628" w:rsidRPr="00B45628">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(članak 139. stavak 4.)</w:t>
      </w:r>
      <w:r w:rsidR="00AD7E7B" w:rsidRPr="000A1BB1">
        <w:rPr>
          <w:rFonts w:ascii="Times New Roman" w:eastAsia="Times New Roman" w:hAnsi="Times New Roman" w:cs="Times New Roman"/>
          <w:sz w:val="24"/>
          <w:szCs w:val="24"/>
          <w:lang w:val="hr-HR"/>
        </w:rPr>
        <w:t>.</w:t>
      </w:r>
    </w:p>
    <w:p w14:paraId="21FC0186" w14:textId="77777777" w:rsidR="00182AB1" w:rsidRDefault="00182AB1" w:rsidP="007D5A4C">
      <w:pPr>
        <w:spacing w:after="0" w:line="240" w:lineRule="auto"/>
        <w:jc w:val="both"/>
        <w:rPr>
          <w:rFonts w:ascii="Times New Roman" w:eastAsia="Times New Roman" w:hAnsi="Times New Roman" w:cs="Times New Roman"/>
          <w:sz w:val="24"/>
          <w:szCs w:val="24"/>
          <w:lang w:val="hr-HR"/>
        </w:rPr>
      </w:pPr>
    </w:p>
    <w:p w14:paraId="5BD3387C" w14:textId="77777777" w:rsidR="003D7EDE" w:rsidRDefault="003D7EDE" w:rsidP="00E410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Prekršaj trgovca - opera</w:t>
      </w:r>
      <w:r w:rsidR="00E41060">
        <w:rPr>
          <w:rFonts w:ascii="Times New Roman" w:eastAsia="Times New Roman" w:hAnsi="Times New Roman" w:cs="Times New Roman"/>
          <w:b/>
          <w:bCs/>
          <w:sz w:val="24"/>
          <w:szCs w:val="24"/>
          <w:lang w:val="hr-HR"/>
        </w:rPr>
        <w:t>tora elektroničkih komunikacija</w:t>
      </w:r>
    </w:p>
    <w:p w14:paraId="512ADFD6" w14:textId="77777777" w:rsidR="00E41060" w:rsidRPr="000A1BB1" w:rsidRDefault="00E41060" w:rsidP="00E41060">
      <w:pPr>
        <w:spacing w:after="0" w:line="240" w:lineRule="auto"/>
        <w:jc w:val="center"/>
        <w:outlineLvl w:val="3"/>
        <w:rPr>
          <w:rFonts w:ascii="Times New Roman" w:eastAsia="Times New Roman" w:hAnsi="Times New Roman" w:cs="Times New Roman"/>
          <w:b/>
          <w:bCs/>
          <w:sz w:val="24"/>
          <w:szCs w:val="24"/>
          <w:lang w:val="hr-HR"/>
        </w:rPr>
      </w:pPr>
    </w:p>
    <w:p w14:paraId="74D9F911" w14:textId="77777777" w:rsidR="00AD7E7B" w:rsidRDefault="00AD7E7B" w:rsidP="00E41060">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31211A" w:rsidRPr="000A1BB1">
        <w:rPr>
          <w:rFonts w:ascii="Times New Roman" w:eastAsia="Times New Roman" w:hAnsi="Times New Roman" w:cs="Times New Roman"/>
          <w:b/>
          <w:bCs/>
          <w:sz w:val="24"/>
          <w:szCs w:val="24"/>
          <w:lang w:val="hr-HR"/>
        </w:rPr>
        <w:t xml:space="preserve"> </w:t>
      </w:r>
      <w:r w:rsidR="00154A45" w:rsidRPr="000A1BB1">
        <w:rPr>
          <w:rFonts w:ascii="Times New Roman" w:eastAsia="Times New Roman" w:hAnsi="Times New Roman" w:cs="Times New Roman"/>
          <w:b/>
          <w:bCs/>
          <w:sz w:val="24"/>
          <w:szCs w:val="24"/>
          <w:lang w:val="hr-HR"/>
        </w:rPr>
        <w:t>152</w:t>
      </w:r>
      <w:r w:rsidR="0031211A" w:rsidRPr="000A1BB1">
        <w:rPr>
          <w:rFonts w:ascii="Times New Roman" w:eastAsia="Times New Roman" w:hAnsi="Times New Roman" w:cs="Times New Roman"/>
          <w:b/>
          <w:bCs/>
          <w:sz w:val="24"/>
          <w:szCs w:val="24"/>
          <w:lang w:val="hr-HR"/>
        </w:rPr>
        <w:t>.</w:t>
      </w:r>
    </w:p>
    <w:p w14:paraId="693509B1" w14:textId="77777777" w:rsidR="00E41060" w:rsidRPr="000A1BB1" w:rsidRDefault="00E41060" w:rsidP="00E41060">
      <w:pPr>
        <w:spacing w:after="0" w:line="240" w:lineRule="auto"/>
        <w:jc w:val="center"/>
        <w:outlineLvl w:val="3"/>
        <w:rPr>
          <w:rFonts w:ascii="Times New Roman" w:eastAsia="Times New Roman" w:hAnsi="Times New Roman" w:cs="Times New Roman"/>
          <w:b/>
          <w:bCs/>
          <w:sz w:val="24"/>
          <w:szCs w:val="24"/>
          <w:lang w:val="hr-HR"/>
        </w:rPr>
      </w:pPr>
    </w:p>
    <w:p w14:paraId="32C1C9B5" w14:textId="77777777" w:rsidR="00AD7E7B" w:rsidRDefault="00AD7E7B" w:rsidP="00E41060">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Novčanom kaznom u iznosu od 10.000,00 do 100.000,00 kuna kaznit će se za prekršaj trgovac - operator elektroničkih komunikacija ako obavlja upis i/ili ispis iz registra suprotno odredbama pravilnika iz članka </w:t>
      </w:r>
      <w:r w:rsidR="008C74A8" w:rsidRPr="000A1BB1">
        <w:rPr>
          <w:rFonts w:ascii="Times New Roman" w:eastAsia="Times New Roman" w:hAnsi="Times New Roman" w:cs="Times New Roman"/>
          <w:sz w:val="24"/>
          <w:szCs w:val="24"/>
          <w:lang w:val="hr-HR"/>
        </w:rPr>
        <w:t>12.</w:t>
      </w:r>
      <w:r w:rsidRPr="000A1BB1">
        <w:rPr>
          <w:rFonts w:ascii="Times New Roman" w:eastAsia="Times New Roman" w:hAnsi="Times New Roman" w:cs="Times New Roman"/>
          <w:sz w:val="24"/>
          <w:szCs w:val="24"/>
          <w:lang w:val="hr-HR"/>
        </w:rPr>
        <w:t xml:space="preserve"> ovoga Zakona.</w:t>
      </w:r>
    </w:p>
    <w:p w14:paraId="4F63E8A3" w14:textId="77777777" w:rsidR="00E41060" w:rsidRPr="000A1BB1" w:rsidRDefault="00E41060" w:rsidP="00E41060">
      <w:pPr>
        <w:spacing w:after="0" w:line="240" w:lineRule="auto"/>
        <w:ind w:firstLine="720"/>
        <w:jc w:val="both"/>
        <w:rPr>
          <w:rFonts w:ascii="Times New Roman" w:eastAsia="Times New Roman" w:hAnsi="Times New Roman" w:cs="Times New Roman"/>
          <w:sz w:val="24"/>
          <w:szCs w:val="24"/>
          <w:lang w:val="hr-HR"/>
        </w:rPr>
      </w:pPr>
    </w:p>
    <w:p w14:paraId="46E0A4C8" w14:textId="77777777" w:rsidR="0071373A" w:rsidRPr="000A1BB1" w:rsidRDefault="0071373A" w:rsidP="0071373A">
      <w:pPr>
        <w:spacing w:after="0" w:line="240" w:lineRule="auto"/>
        <w:rPr>
          <w:rFonts w:ascii="Times New Roman" w:eastAsia="Times New Roman" w:hAnsi="Times New Roman" w:cs="Times New Roman"/>
          <w:color w:val="000000"/>
          <w:sz w:val="24"/>
          <w:szCs w:val="24"/>
          <w:lang w:val="hr-HR" w:eastAsia="hr-HR"/>
        </w:rPr>
      </w:pPr>
    </w:p>
    <w:p w14:paraId="331E7841" w14:textId="77777777" w:rsidR="003D7EDE" w:rsidRDefault="003D7EDE" w:rsidP="0071373A">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Pravilo o izboru vrste i mjere kazne</w:t>
      </w:r>
    </w:p>
    <w:p w14:paraId="32F82929" w14:textId="77777777" w:rsidR="0071373A" w:rsidRPr="000A1BB1" w:rsidRDefault="0071373A" w:rsidP="0071373A">
      <w:pPr>
        <w:spacing w:after="0" w:line="240" w:lineRule="auto"/>
        <w:jc w:val="center"/>
        <w:rPr>
          <w:rFonts w:ascii="Times New Roman" w:eastAsia="Times New Roman" w:hAnsi="Times New Roman" w:cs="Times New Roman"/>
          <w:b/>
          <w:sz w:val="24"/>
          <w:szCs w:val="24"/>
          <w:lang w:val="hr-HR"/>
        </w:rPr>
      </w:pPr>
    </w:p>
    <w:p w14:paraId="754FD1AC" w14:textId="77777777" w:rsidR="002602AF" w:rsidRDefault="002602AF" w:rsidP="0071373A">
      <w:pPr>
        <w:spacing w:after="0" w:line="240" w:lineRule="auto"/>
        <w:jc w:val="center"/>
        <w:rPr>
          <w:rFonts w:ascii="Times New Roman" w:eastAsia="Times New Roman" w:hAnsi="Times New Roman" w:cs="Times New Roman"/>
          <w:b/>
          <w:sz w:val="24"/>
          <w:szCs w:val="24"/>
          <w:lang w:val="hr-HR"/>
        </w:rPr>
      </w:pPr>
      <w:r w:rsidRPr="000A1BB1">
        <w:rPr>
          <w:rFonts w:ascii="Times New Roman" w:eastAsia="Times New Roman" w:hAnsi="Times New Roman" w:cs="Times New Roman"/>
          <w:b/>
          <w:sz w:val="24"/>
          <w:szCs w:val="24"/>
          <w:lang w:val="hr-HR"/>
        </w:rPr>
        <w:t>Članak</w:t>
      </w:r>
      <w:r w:rsidR="00E506E3" w:rsidRPr="000A1BB1">
        <w:rPr>
          <w:rFonts w:ascii="Times New Roman" w:eastAsia="Times New Roman" w:hAnsi="Times New Roman" w:cs="Times New Roman"/>
          <w:b/>
          <w:sz w:val="24"/>
          <w:szCs w:val="24"/>
          <w:lang w:val="hr-HR"/>
        </w:rPr>
        <w:t xml:space="preserve"> </w:t>
      </w:r>
      <w:r w:rsidR="00360E16" w:rsidRPr="000A1BB1">
        <w:rPr>
          <w:rFonts w:ascii="Times New Roman" w:eastAsia="Times New Roman" w:hAnsi="Times New Roman" w:cs="Times New Roman"/>
          <w:b/>
          <w:sz w:val="24"/>
          <w:szCs w:val="24"/>
          <w:lang w:val="hr-HR"/>
        </w:rPr>
        <w:t>15</w:t>
      </w:r>
      <w:r w:rsidR="00360E16">
        <w:rPr>
          <w:rFonts w:ascii="Times New Roman" w:eastAsia="Times New Roman" w:hAnsi="Times New Roman" w:cs="Times New Roman"/>
          <w:b/>
          <w:sz w:val="24"/>
          <w:szCs w:val="24"/>
          <w:lang w:val="hr-HR"/>
        </w:rPr>
        <w:t>3</w:t>
      </w:r>
      <w:r w:rsidR="002D7B3F" w:rsidRPr="000A1BB1">
        <w:rPr>
          <w:rFonts w:ascii="Times New Roman" w:eastAsia="Times New Roman" w:hAnsi="Times New Roman" w:cs="Times New Roman"/>
          <w:b/>
          <w:sz w:val="24"/>
          <w:szCs w:val="24"/>
          <w:lang w:val="hr-HR"/>
        </w:rPr>
        <w:t>.</w:t>
      </w:r>
    </w:p>
    <w:p w14:paraId="122BB424" w14:textId="77777777" w:rsidR="0071373A" w:rsidRPr="000A1BB1" w:rsidRDefault="0071373A" w:rsidP="0071373A">
      <w:pPr>
        <w:spacing w:after="0" w:line="240" w:lineRule="auto"/>
        <w:jc w:val="center"/>
        <w:rPr>
          <w:rFonts w:ascii="Times New Roman" w:eastAsia="Times New Roman" w:hAnsi="Times New Roman" w:cs="Times New Roman"/>
          <w:b/>
          <w:sz w:val="24"/>
          <w:szCs w:val="24"/>
          <w:lang w:val="hr-HR"/>
        </w:rPr>
      </w:pPr>
    </w:p>
    <w:p w14:paraId="31AA77E9" w14:textId="77777777" w:rsidR="00C53F7F" w:rsidRDefault="00E07B60" w:rsidP="0071373A">
      <w:pPr>
        <w:spacing w:after="0" w:line="240" w:lineRule="auto"/>
        <w:ind w:firstLine="709"/>
        <w:jc w:val="both"/>
        <w:outlineLvl w:val="2"/>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Određujući vrstu i mjeru kazne koju će primijeniti, sud će uzeti u obzir sve okolnosti koje utječu da kazna po vrsti i mjeri bude lakša ili teža (olakotne i otegotne okolnosti)</w:t>
      </w:r>
      <w:r w:rsidR="00C53F7F">
        <w:rPr>
          <w:rFonts w:ascii="Times New Roman" w:eastAsia="Times New Roman" w:hAnsi="Times New Roman" w:cs="Times New Roman"/>
          <w:sz w:val="24"/>
          <w:szCs w:val="24"/>
          <w:lang w:val="hr-HR"/>
        </w:rPr>
        <w:t xml:space="preserve"> kao što su</w:t>
      </w:r>
      <w:r w:rsidR="00995296">
        <w:rPr>
          <w:rFonts w:ascii="Times New Roman" w:eastAsia="Times New Roman" w:hAnsi="Times New Roman" w:cs="Times New Roman"/>
          <w:sz w:val="24"/>
          <w:szCs w:val="24"/>
          <w:lang w:val="hr-HR"/>
        </w:rPr>
        <w:t>:</w:t>
      </w:r>
    </w:p>
    <w:p w14:paraId="73C6ED46" w14:textId="77777777" w:rsidR="00995296" w:rsidRDefault="00995296" w:rsidP="0071373A">
      <w:pPr>
        <w:spacing w:after="0" w:line="240" w:lineRule="auto"/>
        <w:ind w:firstLine="709"/>
        <w:jc w:val="both"/>
        <w:outlineLvl w:val="2"/>
        <w:rPr>
          <w:rFonts w:ascii="Times New Roman" w:eastAsia="Times New Roman" w:hAnsi="Times New Roman" w:cs="Times New Roman"/>
          <w:sz w:val="24"/>
          <w:szCs w:val="24"/>
          <w:lang w:val="hr-HR"/>
        </w:rPr>
      </w:pPr>
    </w:p>
    <w:p w14:paraId="31898925" w14:textId="77777777" w:rsidR="00995296" w:rsidRDefault="00E07B60" w:rsidP="00995296">
      <w:pPr>
        <w:pStyle w:val="ListParagraph"/>
        <w:numPr>
          <w:ilvl w:val="0"/>
          <w:numId w:val="12"/>
        </w:numPr>
        <w:spacing w:after="0" w:line="240" w:lineRule="auto"/>
        <w:ind w:left="0" w:firstLine="0"/>
        <w:jc w:val="both"/>
        <w:outlineLvl w:val="2"/>
        <w:rPr>
          <w:rFonts w:ascii="Times New Roman" w:eastAsia="Times New Roman" w:hAnsi="Times New Roman" w:cs="Times New Roman"/>
          <w:sz w:val="24"/>
          <w:szCs w:val="24"/>
          <w:lang w:val="hr-HR"/>
        </w:rPr>
      </w:pPr>
      <w:r w:rsidRPr="00D86694">
        <w:rPr>
          <w:rFonts w:ascii="Times New Roman" w:eastAsia="Times New Roman" w:hAnsi="Times New Roman" w:cs="Times New Roman"/>
          <w:sz w:val="24"/>
          <w:szCs w:val="24"/>
          <w:lang w:val="hr-HR"/>
        </w:rPr>
        <w:t xml:space="preserve">narav </w:t>
      </w:r>
    </w:p>
    <w:p w14:paraId="045F2DE2" w14:textId="77777777" w:rsidR="00995296" w:rsidRDefault="00E07B60" w:rsidP="00995296">
      <w:pPr>
        <w:pStyle w:val="ListParagraph"/>
        <w:numPr>
          <w:ilvl w:val="0"/>
          <w:numId w:val="12"/>
        </w:numPr>
        <w:spacing w:after="0" w:line="240" w:lineRule="auto"/>
        <w:ind w:left="0" w:firstLine="0"/>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 xml:space="preserve">težina </w:t>
      </w:r>
    </w:p>
    <w:p w14:paraId="526FD79F" w14:textId="77777777" w:rsidR="00995296" w:rsidRDefault="00E07B60" w:rsidP="00995296">
      <w:pPr>
        <w:pStyle w:val="ListParagraph"/>
        <w:numPr>
          <w:ilvl w:val="0"/>
          <w:numId w:val="12"/>
        </w:numPr>
        <w:spacing w:after="0" w:line="240" w:lineRule="auto"/>
        <w:ind w:left="0" w:firstLine="0"/>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 xml:space="preserve">opseg i trajanje povrede </w:t>
      </w:r>
    </w:p>
    <w:p w14:paraId="27AFC229" w14:textId="77777777" w:rsidR="00995296" w:rsidRDefault="00E07B60" w:rsidP="00995296">
      <w:pPr>
        <w:pStyle w:val="ListParagraph"/>
        <w:numPr>
          <w:ilvl w:val="0"/>
          <w:numId w:val="12"/>
        </w:numPr>
        <w:spacing w:after="0" w:line="240" w:lineRule="auto"/>
        <w:ind w:left="709" w:hanging="709"/>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 xml:space="preserve">svaku </w:t>
      </w:r>
      <w:r w:rsidR="00C53F7F" w:rsidRPr="00995296">
        <w:rPr>
          <w:rFonts w:ascii="Times New Roman" w:eastAsia="Times New Roman" w:hAnsi="Times New Roman" w:cs="Times New Roman"/>
          <w:sz w:val="24"/>
          <w:szCs w:val="24"/>
          <w:lang w:val="hr-HR"/>
        </w:rPr>
        <w:t xml:space="preserve">radnju </w:t>
      </w:r>
      <w:r w:rsidRPr="00995296">
        <w:rPr>
          <w:rFonts w:ascii="Times New Roman" w:eastAsia="Times New Roman" w:hAnsi="Times New Roman" w:cs="Times New Roman"/>
          <w:sz w:val="24"/>
          <w:szCs w:val="24"/>
          <w:lang w:val="hr-HR"/>
        </w:rPr>
        <w:t xml:space="preserve">koju je trgovac poduzeo kako bi ublažio ili popravio štetu koju su potrošači pretrpjeli </w:t>
      </w:r>
    </w:p>
    <w:p w14:paraId="1CB858BE" w14:textId="77777777" w:rsidR="00995296" w:rsidRDefault="00E07B60" w:rsidP="00995296">
      <w:pPr>
        <w:pStyle w:val="ListParagraph"/>
        <w:numPr>
          <w:ilvl w:val="0"/>
          <w:numId w:val="12"/>
        </w:numPr>
        <w:spacing w:after="0" w:line="240" w:lineRule="auto"/>
        <w:ind w:left="0" w:firstLine="0"/>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ranije utvrđene povrede trgovca</w:t>
      </w:r>
    </w:p>
    <w:p w14:paraId="67312D30" w14:textId="77777777" w:rsidR="00995296" w:rsidRDefault="00E07B60" w:rsidP="00995296">
      <w:pPr>
        <w:pStyle w:val="ListParagraph"/>
        <w:numPr>
          <w:ilvl w:val="0"/>
          <w:numId w:val="12"/>
        </w:numPr>
        <w:spacing w:after="0" w:line="240" w:lineRule="auto"/>
        <w:ind w:left="709" w:hanging="709"/>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financijsku dobit koju je ostvario ili gubici koje je izbjegao zbog povrede</w:t>
      </w:r>
      <w:r w:rsidR="00C409AA" w:rsidRPr="00995296">
        <w:rPr>
          <w:rFonts w:ascii="Times New Roman" w:eastAsia="Times New Roman" w:hAnsi="Times New Roman" w:cs="Times New Roman"/>
          <w:sz w:val="24"/>
          <w:szCs w:val="24"/>
          <w:lang w:val="hr-HR"/>
        </w:rPr>
        <w:t xml:space="preserve"> prava potrošača</w:t>
      </w:r>
      <w:r w:rsidRPr="00995296">
        <w:rPr>
          <w:rFonts w:ascii="Times New Roman" w:eastAsia="Times New Roman" w:hAnsi="Times New Roman" w:cs="Times New Roman"/>
          <w:sz w:val="24"/>
          <w:szCs w:val="24"/>
          <w:lang w:val="hr-HR"/>
        </w:rPr>
        <w:t xml:space="preserve">, ako su </w:t>
      </w:r>
      <w:r w:rsidR="008361B6" w:rsidRPr="00995296">
        <w:rPr>
          <w:rFonts w:ascii="Times New Roman" w:eastAsia="Times New Roman" w:hAnsi="Times New Roman" w:cs="Times New Roman"/>
          <w:sz w:val="24"/>
          <w:szCs w:val="24"/>
          <w:lang w:val="hr-HR"/>
        </w:rPr>
        <w:t>ti</w:t>
      </w:r>
      <w:r w:rsidRPr="00995296">
        <w:rPr>
          <w:rFonts w:ascii="Times New Roman" w:eastAsia="Times New Roman" w:hAnsi="Times New Roman" w:cs="Times New Roman"/>
          <w:sz w:val="24"/>
          <w:szCs w:val="24"/>
          <w:lang w:val="hr-HR"/>
        </w:rPr>
        <w:t xml:space="preserve"> podaci dostupni </w:t>
      </w:r>
      <w:r w:rsidR="00C53F7F" w:rsidRPr="00995296">
        <w:rPr>
          <w:rFonts w:ascii="Times New Roman" w:eastAsia="Times New Roman" w:hAnsi="Times New Roman" w:cs="Times New Roman"/>
          <w:sz w:val="24"/>
          <w:szCs w:val="24"/>
          <w:lang w:val="hr-HR"/>
        </w:rPr>
        <w:t xml:space="preserve">i </w:t>
      </w:r>
    </w:p>
    <w:p w14:paraId="649F852B" w14:textId="77777777" w:rsidR="00EE1A23" w:rsidRPr="00995296" w:rsidRDefault="00E07B60" w:rsidP="00995296">
      <w:pPr>
        <w:pStyle w:val="ListParagraph"/>
        <w:numPr>
          <w:ilvl w:val="0"/>
          <w:numId w:val="12"/>
        </w:numPr>
        <w:spacing w:after="0" w:line="240" w:lineRule="auto"/>
        <w:ind w:left="709" w:hanging="709"/>
        <w:jc w:val="both"/>
        <w:outlineLvl w:val="2"/>
        <w:rPr>
          <w:rFonts w:ascii="Times New Roman" w:eastAsia="Times New Roman" w:hAnsi="Times New Roman" w:cs="Times New Roman"/>
          <w:sz w:val="24"/>
          <w:szCs w:val="24"/>
          <w:lang w:val="hr-HR"/>
        </w:rPr>
      </w:pPr>
      <w:r w:rsidRPr="00995296">
        <w:rPr>
          <w:rFonts w:ascii="Times New Roman" w:eastAsia="Times New Roman" w:hAnsi="Times New Roman" w:cs="Times New Roman"/>
          <w:sz w:val="24"/>
          <w:szCs w:val="24"/>
          <w:lang w:val="hr-HR"/>
        </w:rPr>
        <w:t xml:space="preserve">sankcije izrečene za istu povredu u drugim državama članicama u prekograničnim slučajevima ako su informacije o takvim sankcijama dostupne putem mehanizma </w:t>
      </w:r>
      <w:r w:rsidR="008361B6" w:rsidRPr="00995296">
        <w:rPr>
          <w:rFonts w:ascii="Times New Roman" w:eastAsia="Times New Roman" w:hAnsi="Times New Roman" w:cs="Times New Roman"/>
          <w:sz w:val="24"/>
          <w:szCs w:val="24"/>
          <w:lang w:val="hr-HR"/>
        </w:rPr>
        <w:t xml:space="preserve">uzajamne pomoći </w:t>
      </w:r>
      <w:r w:rsidRPr="00995296">
        <w:rPr>
          <w:rFonts w:ascii="Times New Roman" w:eastAsia="Times New Roman" w:hAnsi="Times New Roman" w:cs="Times New Roman"/>
          <w:sz w:val="24"/>
          <w:szCs w:val="24"/>
          <w:lang w:val="hr-HR"/>
        </w:rPr>
        <w:t>uspost</w:t>
      </w:r>
      <w:r w:rsidR="008361B6" w:rsidRPr="00995296">
        <w:rPr>
          <w:rFonts w:ascii="Times New Roman" w:eastAsia="Times New Roman" w:hAnsi="Times New Roman" w:cs="Times New Roman"/>
          <w:sz w:val="24"/>
          <w:szCs w:val="24"/>
          <w:lang w:val="hr-HR"/>
        </w:rPr>
        <w:t xml:space="preserve">avljenog Uredbom </w:t>
      </w:r>
      <w:r w:rsidR="0039398C" w:rsidRPr="00995296">
        <w:rPr>
          <w:rFonts w:ascii="Times New Roman" w:eastAsia="Times New Roman" w:hAnsi="Times New Roman" w:cs="Times New Roman"/>
          <w:sz w:val="24"/>
          <w:szCs w:val="24"/>
          <w:lang w:val="hr-HR"/>
        </w:rPr>
        <w:t xml:space="preserve">(EU) </w:t>
      </w:r>
      <w:r w:rsidR="00362D46" w:rsidRPr="00995296">
        <w:rPr>
          <w:rFonts w:ascii="Times New Roman" w:eastAsia="Times New Roman" w:hAnsi="Times New Roman" w:cs="Times New Roman"/>
          <w:sz w:val="24"/>
          <w:szCs w:val="24"/>
          <w:lang w:val="hr-HR"/>
        </w:rPr>
        <w:t xml:space="preserve">2017/2394 Europskog parlamenta i Vijeća od 12. prosinca 2017. o suradnji između nacionalnih tijela odgovornih za izvršavanje propisâ o zaštiti potrošača i o stavljanju izvan snage Uredbe (EZ) br. 2006/2004 </w:t>
      </w:r>
      <w:r w:rsidR="0039398C" w:rsidRPr="00995296">
        <w:rPr>
          <w:rFonts w:ascii="Times New Roman" w:eastAsia="Times New Roman" w:hAnsi="Times New Roman" w:cs="Times New Roman"/>
          <w:sz w:val="24"/>
          <w:szCs w:val="24"/>
          <w:lang w:val="hr-HR"/>
        </w:rPr>
        <w:t xml:space="preserve">(Tekst značajan za EGP) </w:t>
      </w:r>
      <w:r w:rsidR="00F0737A" w:rsidRPr="00995296">
        <w:rPr>
          <w:rFonts w:ascii="Times New Roman" w:eastAsia="Times New Roman" w:hAnsi="Times New Roman" w:cs="Times New Roman"/>
          <w:sz w:val="24"/>
          <w:szCs w:val="24"/>
          <w:lang w:val="hr-HR"/>
        </w:rPr>
        <w:t>(SL L 345</w:t>
      </w:r>
      <w:r w:rsidR="0039398C" w:rsidRPr="00995296">
        <w:rPr>
          <w:rFonts w:ascii="Times New Roman" w:eastAsia="Times New Roman" w:hAnsi="Times New Roman" w:cs="Times New Roman"/>
          <w:sz w:val="24"/>
          <w:szCs w:val="24"/>
          <w:lang w:val="hr-HR"/>
        </w:rPr>
        <w:t>, 27.12.2017.</w:t>
      </w:r>
      <w:r w:rsidR="00F0737A" w:rsidRPr="00995296">
        <w:rPr>
          <w:rFonts w:ascii="Times New Roman" w:eastAsia="Times New Roman" w:hAnsi="Times New Roman" w:cs="Times New Roman"/>
          <w:sz w:val="24"/>
          <w:szCs w:val="24"/>
          <w:lang w:val="hr-HR"/>
        </w:rPr>
        <w:t>).</w:t>
      </w:r>
    </w:p>
    <w:p w14:paraId="56C4B0B1" w14:textId="77777777" w:rsidR="0071373A" w:rsidRPr="00DE0D01" w:rsidRDefault="0071373A" w:rsidP="0071373A">
      <w:pPr>
        <w:spacing w:after="0" w:line="240" w:lineRule="auto"/>
        <w:ind w:firstLine="709"/>
        <w:jc w:val="both"/>
        <w:outlineLvl w:val="2"/>
        <w:rPr>
          <w:lang w:val="hr-HR"/>
        </w:rPr>
      </w:pPr>
    </w:p>
    <w:p w14:paraId="52BB499F" w14:textId="77777777" w:rsidR="0071373A" w:rsidRDefault="00057439" w:rsidP="007137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DIO </w:t>
      </w:r>
      <w:r w:rsidR="0039398C">
        <w:rPr>
          <w:rFonts w:ascii="Times New Roman" w:eastAsia="Times New Roman" w:hAnsi="Times New Roman" w:cs="Times New Roman"/>
          <w:b/>
          <w:bCs/>
          <w:sz w:val="24"/>
          <w:szCs w:val="24"/>
          <w:lang w:val="hr-HR"/>
        </w:rPr>
        <w:t>OSMI</w:t>
      </w:r>
    </w:p>
    <w:p w14:paraId="76043200" w14:textId="77777777" w:rsidR="00AD7E7B" w:rsidRDefault="00AD7E7B" w:rsidP="0071373A">
      <w:pPr>
        <w:spacing w:after="0" w:line="240" w:lineRule="auto"/>
        <w:jc w:val="center"/>
        <w:outlineLvl w:val="2"/>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PRIJELAZNE I ZAVRŠNE ODREDBE</w:t>
      </w:r>
    </w:p>
    <w:p w14:paraId="19FF10A8" w14:textId="77777777" w:rsidR="0071373A" w:rsidRPr="000A1BB1" w:rsidRDefault="0071373A" w:rsidP="0071373A">
      <w:pPr>
        <w:spacing w:after="0" w:line="240" w:lineRule="auto"/>
        <w:jc w:val="center"/>
        <w:outlineLvl w:val="2"/>
        <w:rPr>
          <w:rFonts w:ascii="Times New Roman" w:eastAsia="Times New Roman" w:hAnsi="Times New Roman" w:cs="Times New Roman"/>
          <w:b/>
          <w:bCs/>
          <w:sz w:val="24"/>
          <w:szCs w:val="24"/>
          <w:lang w:val="hr-HR"/>
        </w:rPr>
      </w:pPr>
    </w:p>
    <w:p w14:paraId="692EAACF" w14:textId="77777777" w:rsidR="00AD7E7B" w:rsidRDefault="00AD7E7B" w:rsidP="0071373A">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B16B4C" w:rsidRPr="000A1BB1">
        <w:rPr>
          <w:rFonts w:ascii="Times New Roman" w:eastAsia="Times New Roman" w:hAnsi="Times New Roman" w:cs="Times New Roman"/>
          <w:b/>
          <w:bCs/>
          <w:sz w:val="24"/>
          <w:szCs w:val="24"/>
          <w:lang w:val="hr-HR"/>
        </w:rPr>
        <w:t xml:space="preserve"> </w:t>
      </w:r>
      <w:r w:rsidR="00282D10" w:rsidRPr="000A1BB1">
        <w:rPr>
          <w:rFonts w:ascii="Times New Roman" w:eastAsia="Times New Roman" w:hAnsi="Times New Roman" w:cs="Times New Roman"/>
          <w:b/>
          <w:bCs/>
          <w:sz w:val="24"/>
          <w:szCs w:val="24"/>
          <w:lang w:val="hr-HR"/>
        </w:rPr>
        <w:t>15</w:t>
      </w:r>
      <w:r w:rsidR="00BF1317">
        <w:rPr>
          <w:rFonts w:ascii="Times New Roman" w:eastAsia="Times New Roman" w:hAnsi="Times New Roman" w:cs="Times New Roman"/>
          <w:b/>
          <w:bCs/>
          <w:sz w:val="24"/>
          <w:szCs w:val="24"/>
          <w:lang w:val="hr-HR"/>
        </w:rPr>
        <w:t>4</w:t>
      </w:r>
      <w:r w:rsidR="00282D10" w:rsidRPr="000A1BB1">
        <w:rPr>
          <w:rFonts w:ascii="Times New Roman" w:eastAsia="Times New Roman" w:hAnsi="Times New Roman" w:cs="Times New Roman"/>
          <w:b/>
          <w:bCs/>
          <w:sz w:val="24"/>
          <w:szCs w:val="24"/>
          <w:lang w:val="hr-HR"/>
        </w:rPr>
        <w:t>.</w:t>
      </w:r>
    </w:p>
    <w:p w14:paraId="3E5BC6BA" w14:textId="77777777" w:rsidR="0071373A" w:rsidRPr="000A1BB1" w:rsidRDefault="0071373A" w:rsidP="0071373A">
      <w:pPr>
        <w:spacing w:after="0" w:line="240" w:lineRule="auto"/>
        <w:jc w:val="center"/>
        <w:outlineLvl w:val="3"/>
        <w:rPr>
          <w:rFonts w:ascii="Times New Roman" w:eastAsia="Times New Roman" w:hAnsi="Times New Roman" w:cs="Times New Roman"/>
          <w:b/>
          <w:bCs/>
          <w:sz w:val="24"/>
          <w:szCs w:val="24"/>
          <w:lang w:val="hr-HR"/>
        </w:rPr>
      </w:pPr>
    </w:p>
    <w:p w14:paraId="61E3AD41" w14:textId="77777777" w:rsidR="00422A3C" w:rsidRDefault="004A680E" w:rsidP="0071373A">
      <w:pPr>
        <w:spacing w:after="0" w:line="240" w:lineRule="auto"/>
        <w:ind w:firstLine="360"/>
        <w:jc w:val="both"/>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Vlada Republike Hrvatske donijet će odluku</w:t>
      </w:r>
      <w:r w:rsidR="000802FE" w:rsidRPr="000A1BB1">
        <w:rPr>
          <w:rFonts w:ascii="Times New Roman" w:eastAsia="Times New Roman" w:hAnsi="Times New Roman" w:cs="Times New Roman"/>
          <w:sz w:val="24"/>
          <w:szCs w:val="24"/>
          <w:lang w:val="hr-HR"/>
        </w:rPr>
        <w:t xml:space="preserve"> iz članka 115. </w:t>
      </w:r>
      <w:r w:rsidR="0015170E" w:rsidRPr="000A1BB1">
        <w:rPr>
          <w:rFonts w:ascii="Times New Roman" w:eastAsia="Times New Roman" w:hAnsi="Times New Roman" w:cs="Times New Roman"/>
          <w:sz w:val="24"/>
          <w:szCs w:val="24"/>
          <w:lang w:val="hr-HR"/>
        </w:rPr>
        <w:t>stavka</w:t>
      </w:r>
      <w:r w:rsidR="000802FE" w:rsidRPr="000A1BB1">
        <w:rPr>
          <w:rFonts w:ascii="Times New Roman" w:eastAsia="Times New Roman" w:hAnsi="Times New Roman" w:cs="Times New Roman"/>
          <w:sz w:val="24"/>
          <w:szCs w:val="24"/>
          <w:lang w:val="hr-HR"/>
        </w:rPr>
        <w:t xml:space="preserve"> </w:t>
      </w:r>
      <w:r w:rsidR="0015170E" w:rsidRPr="000A1BB1">
        <w:rPr>
          <w:rFonts w:ascii="Times New Roman" w:eastAsia="Times New Roman" w:hAnsi="Times New Roman" w:cs="Times New Roman"/>
          <w:sz w:val="24"/>
          <w:szCs w:val="24"/>
          <w:lang w:val="hr-HR"/>
        </w:rPr>
        <w:t>5</w:t>
      </w:r>
      <w:r w:rsidR="000802FE" w:rsidRPr="000A1BB1">
        <w:rPr>
          <w:rFonts w:ascii="Times New Roman" w:eastAsia="Times New Roman" w:hAnsi="Times New Roman" w:cs="Times New Roman"/>
          <w:sz w:val="24"/>
          <w:szCs w:val="24"/>
          <w:lang w:val="hr-HR"/>
        </w:rPr>
        <w:t>. ovoga Zakona</w:t>
      </w:r>
      <w:r w:rsidR="00AD7E7B" w:rsidRPr="000A1BB1">
        <w:rPr>
          <w:rFonts w:ascii="Times New Roman" w:eastAsia="Times New Roman" w:hAnsi="Times New Roman" w:cs="Times New Roman"/>
          <w:sz w:val="24"/>
          <w:szCs w:val="24"/>
          <w:lang w:val="hr-HR"/>
        </w:rPr>
        <w:t xml:space="preserve"> u roku od </w:t>
      </w:r>
      <w:r w:rsidR="00C7115F" w:rsidRPr="000A1BB1">
        <w:rPr>
          <w:rFonts w:ascii="Times New Roman" w:eastAsia="Times New Roman" w:hAnsi="Times New Roman" w:cs="Times New Roman"/>
          <w:sz w:val="24"/>
          <w:szCs w:val="24"/>
          <w:lang w:val="hr-HR"/>
        </w:rPr>
        <w:t>90</w:t>
      </w:r>
      <w:r w:rsidR="00AD7E7B" w:rsidRPr="000A1BB1">
        <w:rPr>
          <w:rFonts w:ascii="Times New Roman" w:eastAsia="Times New Roman" w:hAnsi="Times New Roman" w:cs="Times New Roman"/>
          <w:sz w:val="24"/>
          <w:szCs w:val="24"/>
          <w:lang w:val="hr-HR"/>
        </w:rPr>
        <w:t xml:space="preserve"> dana od dana stupanja na snagu ovoga Zakona.</w:t>
      </w:r>
    </w:p>
    <w:p w14:paraId="767A6EBA" w14:textId="77777777" w:rsidR="0071373A" w:rsidRPr="000A1BB1" w:rsidRDefault="0071373A" w:rsidP="0071373A">
      <w:pPr>
        <w:spacing w:after="0" w:line="240" w:lineRule="auto"/>
        <w:ind w:firstLine="360"/>
        <w:jc w:val="both"/>
        <w:outlineLvl w:val="3"/>
        <w:rPr>
          <w:rFonts w:ascii="Times New Roman" w:eastAsia="Times New Roman" w:hAnsi="Times New Roman" w:cs="Times New Roman"/>
          <w:sz w:val="24"/>
          <w:szCs w:val="24"/>
          <w:lang w:val="hr-HR"/>
        </w:rPr>
      </w:pPr>
    </w:p>
    <w:p w14:paraId="51F6C6C9" w14:textId="77777777" w:rsidR="00422A3C" w:rsidRDefault="00422A3C" w:rsidP="0071373A">
      <w:pPr>
        <w:spacing w:after="0" w:line="240" w:lineRule="auto"/>
        <w:ind w:firstLine="360"/>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(2) </w:t>
      </w:r>
      <w:r w:rsidR="0019372C" w:rsidRPr="000A1BB1">
        <w:rPr>
          <w:rFonts w:ascii="Times New Roman" w:eastAsia="Times New Roman" w:hAnsi="Times New Roman" w:cs="Times New Roman"/>
          <w:sz w:val="24"/>
          <w:szCs w:val="24"/>
          <w:lang w:val="hr-HR"/>
        </w:rPr>
        <w:t>Vlada Republike Hrvatske donijet će odluku o osnivanju Nacionalnog vijeća za zaštitu potrošača iz članka 132. stavka 1. ovoga Zakona u roku od 90 dana od dana stupanja na snagu ovoga Zakona.</w:t>
      </w:r>
    </w:p>
    <w:p w14:paraId="0334F88C" w14:textId="77777777" w:rsidR="0071373A" w:rsidRPr="000A1BB1" w:rsidRDefault="0071373A" w:rsidP="0071373A">
      <w:pPr>
        <w:spacing w:after="0" w:line="240" w:lineRule="auto"/>
        <w:ind w:firstLine="360"/>
        <w:outlineLvl w:val="3"/>
        <w:rPr>
          <w:rFonts w:ascii="Times New Roman" w:eastAsia="Times New Roman" w:hAnsi="Times New Roman" w:cs="Times New Roman"/>
          <w:sz w:val="24"/>
          <w:szCs w:val="24"/>
          <w:lang w:val="hr-HR"/>
        </w:rPr>
      </w:pPr>
    </w:p>
    <w:p w14:paraId="222FB913" w14:textId="77777777" w:rsidR="007A1C8B" w:rsidRDefault="007A1C8B" w:rsidP="0071373A">
      <w:pPr>
        <w:spacing w:after="0" w:line="240" w:lineRule="auto"/>
        <w:ind w:firstLine="360"/>
        <w:outlineLvl w:val="3"/>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(3) </w:t>
      </w:r>
      <w:r w:rsidR="0019372C" w:rsidRPr="000A1BB1">
        <w:rPr>
          <w:rFonts w:ascii="Times New Roman" w:eastAsia="Times New Roman" w:hAnsi="Times New Roman" w:cs="Times New Roman"/>
          <w:sz w:val="24"/>
          <w:szCs w:val="24"/>
          <w:lang w:val="hr-HR"/>
        </w:rPr>
        <w:t>Vlada Republike Hrvatske donijet će odluku iz članka 137. stavka 2. ovo</w:t>
      </w:r>
      <w:r w:rsidR="00087E46">
        <w:rPr>
          <w:rFonts w:ascii="Times New Roman" w:eastAsia="Times New Roman" w:hAnsi="Times New Roman" w:cs="Times New Roman"/>
          <w:sz w:val="24"/>
          <w:szCs w:val="24"/>
          <w:lang w:val="hr-HR"/>
        </w:rPr>
        <w:t>ga Zakona do 31. prosinca 2024.</w:t>
      </w:r>
    </w:p>
    <w:p w14:paraId="1BDBD9CF" w14:textId="77777777" w:rsidR="00285554" w:rsidRPr="000A1BB1" w:rsidRDefault="00285554" w:rsidP="0071373A">
      <w:pPr>
        <w:spacing w:after="0" w:line="240" w:lineRule="auto"/>
        <w:ind w:firstLine="360"/>
        <w:outlineLvl w:val="3"/>
        <w:rPr>
          <w:rFonts w:ascii="Times New Roman" w:eastAsia="Times New Roman" w:hAnsi="Times New Roman" w:cs="Times New Roman"/>
          <w:b/>
          <w:bCs/>
          <w:sz w:val="24"/>
          <w:szCs w:val="24"/>
          <w:lang w:val="hr-HR"/>
        </w:rPr>
      </w:pPr>
    </w:p>
    <w:p w14:paraId="5C3FA4C0" w14:textId="77777777" w:rsidR="00AD7E7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E0B16" w:rsidRPr="000A1BB1">
        <w:rPr>
          <w:rFonts w:ascii="Times New Roman" w:eastAsia="Times New Roman" w:hAnsi="Times New Roman" w:cs="Times New Roman"/>
          <w:b/>
          <w:bCs/>
          <w:sz w:val="24"/>
          <w:szCs w:val="24"/>
          <w:lang w:val="hr-HR"/>
        </w:rPr>
        <w:t>15</w:t>
      </w:r>
      <w:r w:rsidR="004E0B16">
        <w:rPr>
          <w:rFonts w:ascii="Times New Roman" w:eastAsia="Times New Roman" w:hAnsi="Times New Roman" w:cs="Times New Roman"/>
          <w:b/>
          <w:bCs/>
          <w:sz w:val="24"/>
          <w:szCs w:val="24"/>
          <w:lang w:val="hr-HR"/>
        </w:rPr>
        <w:t>5</w:t>
      </w:r>
      <w:r w:rsidR="004B6568" w:rsidRPr="000A1BB1">
        <w:rPr>
          <w:rFonts w:ascii="Times New Roman" w:eastAsia="Times New Roman" w:hAnsi="Times New Roman" w:cs="Times New Roman"/>
          <w:b/>
          <w:bCs/>
          <w:sz w:val="24"/>
          <w:szCs w:val="24"/>
          <w:lang w:val="hr-HR"/>
        </w:rPr>
        <w:t>.</w:t>
      </w:r>
    </w:p>
    <w:p w14:paraId="10A04FB1"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711DE907" w14:textId="77777777" w:rsidR="00AD7E7B" w:rsidRDefault="00AD7E7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Ministar nadležan za </w:t>
      </w:r>
      <w:r w:rsidR="009E4393" w:rsidRPr="000A1BB1">
        <w:rPr>
          <w:rFonts w:ascii="Times New Roman" w:eastAsia="Times New Roman" w:hAnsi="Times New Roman" w:cs="Times New Roman"/>
          <w:sz w:val="24"/>
          <w:szCs w:val="24"/>
          <w:lang w:val="hr-HR"/>
        </w:rPr>
        <w:t xml:space="preserve">područje </w:t>
      </w:r>
      <w:r w:rsidRPr="000A1BB1">
        <w:rPr>
          <w:rFonts w:ascii="Times New Roman" w:eastAsia="Times New Roman" w:hAnsi="Times New Roman" w:cs="Times New Roman"/>
          <w:sz w:val="24"/>
          <w:szCs w:val="24"/>
          <w:lang w:val="hr-HR"/>
        </w:rPr>
        <w:t xml:space="preserve">zaštite potrošača donijet će pravilnike iz članka 7. stavka 9., </w:t>
      </w:r>
      <w:r w:rsidR="00C566EB" w:rsidRPr="000A1BB1">
        <w:rPr>
          <w:rFonts w:ascii="Times New Roman" w:eastAsia="Times New Roman" w:hAnsi="Times New Roman" w:cs="Times New Roman"/>
          <w:sz w:val="24"/>
          <w:szCs w:val="24"/>
          <w:lang w:val="hr-HR"/>
        </w:rPr>
        <w:t>članka 1</w:t>
      </w:r>
      <w:r w:rsidR="0001082D" w:rsidRPr="000A1BB1">
        <w:rPr>
          <w:rFonts w:ascii="Times New Roman" w:eastAsia="Times New Roman" w:hAnsi="Times New Roman" w:cs="Times New Roman"/>
          <w:sz w:val="24"/>
          <w:szCs w:val="24"/>
          <w:lang w:val="hr-HR"/>
        </w:rPr>
        <w:t>2.</w:t>
      </w:r>
      <w:r w:rsidR="00C566EB" w:rsidRPr="000A1BB1">
        <w:rPr>
          <w:rFonts w:ascii="Times New Roman" w:eastAsia="Times New Roman" w:hAnsi="Times New Roman" w:cs="Times New Roman"/>
          <w:sz w:val="24"/>
          <w:szCs w:val="24"/>
          <w:lang w:val="hr-HR"/>
        </w:rPr>
        <w:t xml:space="preserve"> stavka </w:t>
      </w:r>
      <w:r w:rsidR="00BF3912" w:rsidRPr="000A1BB1">
        <w:rPr>
          <w:rFonts w:ascii="Times New Roman" w:eastAsia="Times New Roman" w:hAnsi="Times New Roman" w:cs="Times New Roman"/>
          <w:sz w:val="24"/>
          <w:szCs w:val="24"/>
          <w:lang w:val="hr-HR"/>
        </w:rPr>
        <w:t>4</w:t>
      </w:r>
      <w:r w:rsidR="00C566EB" w:rsidRPr="000A1BB1">
        <w:rPr>
          <w:rFonts w:ascii="Times New Roman" w:eastAsia="Times New Roman" w:hAnsi="Times New Roman" w:cs="Times New Roman"/>
          <w:sz w:val="24"/>
          <w:szCs w:val="24"/>
          <w:lang w:val="hr-HR"/>
        </w:rPr>
        <w:t>., članka 2</w:t>
      </w:r>
      <w:r w:rsidR="004F3251" w:rsidRPr="000A1BB1">
        <w:rPr>
          <w:rFonts w:ascii="Times New Roman" w:eastAsia="Times New Roman" w:hAnsi="Times New Roman" w:cs="Times New Roman"/>
          <w:sz w:val="24"/>
          <w:szCs w:val="24"/>
          <w:lang w:val="hr-HR"/>
        </w:rPr>
        <w:t>2</w:t>
      </w:r>
      <w:r w:rsidR="00C566EB" w:rsidRPr="000A1BB1">
        <w:rPr>
          <w:rFonts w:ascii="Times New Roman" w:eastAsia="Times New Roman" w:hAnsi="Times New Roman" w:cs="Times New Roman"/>
          <w:sz w:val="24"/>
          <w:szCs w:val="24"/>
          <w:lang w:val="hr-HR"/>
        </w:rPr>
        <w:t xml:space="preserve">. stavka 2., </w:t>
      </w:r>
      <w:r w:rsidRPr="000A1BB1">
        <w:rPr>
          <w:rFonts w:ascii="Times New Roman" w:eastAsia="Times New Roman" w:hAnsi="Times New Roman" w:cs="Times New Roman"/>
          <w:sz w:val="24"/>
          <w:szCs w:val="24"/>
          <w:lang w:val="hr-HR"/>
        </w:rPr>
        <w:t xml:space="preserve">članka </w:t>
      </w:r>
      <w:r w:rsidR="00456ED9" w:rsidRPr="000A1BB1">
        <w:rPr>
          <w:rFonts w:ascii="Times New Roman" w:eastAsia="Times New Roman" w:hAnsi="Times New Roman" w:cs="Times New Roman"/>
          <w:sz w:val="24"/>
          <w:szCs w:val="24"/>
          <w:lang w:val="hr-HR"/>
        </w:rPr>
        <w:t>8</w:t>
      </w:r>
      <w:r w:rsidR="00456ED9">
        <w:rPr>
          <w:rFonts w:ascii="Times New Roman" w:eastAsia="Times New Roman" w:hAnsi="Times New Roman" w:cs="Times New Roman"/>
          <w:sz w:val="24"/>
          <w:szCs w:val="24"/>
          <w:lang w:val="hr-HR"/>
        </w:rPr>
        <w:t>1</w:t>
      </w:r>
      <w:r w:rsidRPr="000A1BB1">
        <w:rPr>
          <w:rFonts w:ascii="Times New Roman" w:eastAsia="Times New Roman" w:hAnsi="Times New Roman" w:cs="Times New Roman"/>
          <w:sz w:val="24"/>
          <w:szCs w:val="24"/>
          <w:lang w:val="hr-HR"/>
        </w:rPr>
        <w:t xml:space="preserve">. stavka </w:t>
      </w:r>
      <w:r w:rsidR="00783020" w:rsidRPr="000A1BB1">
        <w:rPr>
          <w:rFonts w:ascii="Times New Roman" w:eastAsia="Times New Roman" w:hAnsi="Times New Roman" w:cs="Times New Roman"/>
          <w:sz w:val="24"/>
          <w:szCs w:val="24"/>
          <w:lang w:val="hr-HR"/>
        </w:rPr>
        <w:t>6</w:t>
      </w:r>
      <w:r w:rsidRPr="000A1BB1">
        <w:rPr>
          <w:rFonts w:ascii="Times New Roman" w:eastAsia="Times New Roman" w:hAnsi="Times New Roman" w:cs="Times New Roman"/>
          <w:sz w:val="24"/>
          <w:szCs w:val="24"/>
          <w:lang w:val="hr-HR"/>
        </w:rPr>
        <w:t xml:space="preserve">., članka </w:t>
      </w:r>
      <w:r w:rsidR="005E77A8" w:rsidRPr="000A1BB1">
        <w:rPr>
          <w:rFonts w:ascii="Times New Roman" w:eastAsia="Times New Roman" w:hAnsi="Times New Roman" w:cs="Times New Roman"/>
          <w:sz w:val="24"/>
          <w:szCs w:val="24"/>
          <w:lang w:val="hr-HR"/>
        </w:rPr>
        <w:t>106</w:t>
      </w:r>
      <w:r w:rsidRPr="000A1BB1">
        <w:rPr>
          <w:rFonts w:ascii="Times New Roman" w:eastAsia="Times New Roman" w:hAnsi="Times New Roman" w:cs="Times New Roman"/>
          <w:sz w:val="24"/>
          <w:szCs w:val="24"/>
          <w:lang w:val="hr-HR"/>
        </w:rPr>
        <w:t xml:space="preserve">. stavka </w:t>
      </w:r>
      <w:r w:rsidR="008D0F24" w:rsidRPr="000A1BB1">
        <w:rPr>
          <w:rFonts w:ascii="Times New Roman" w:eastAsia="Times New Roman" w:hAnsi="Times New Roman" w:cs="Times New Roman"/>
          <w:sz w:val="24"/>
          <w:szCs w:val="24"/>
          <w:lang w:val="hr-HR"/>
        </w:rPr>
        <w:t>4</w:t>
      </w:r>
      <w:r w:rsidRPr="000A1BB1">
        <w:rPr>
          <w:rFonts w:ascii="Times New Roman" w:eastAsia="Times New Roman" w:hAnsi="Times New Roman" w:cs="Times New Roman"/>
          <w:sz w:val="24"/>
          <w:szCs w:val="24"/>
          <w:lang w:val="hr-HR"/>
        </w:rPr>
        <w:t xml:space="preserve">. i članka </w:t>
      </w:r>
      <w:r w:rsidR="00217DC2" w:rsidRPr="000A1BB1">
        <w:rPr>
          <w:rFonts w:ascii="Times New Roman" w:eastAsia="Times New Roman" w:hAnsi="Times New Roman" w:cs="Times New Roman"/>
          <w:sz w:val="24"/>
          <w:szCs w:val="24"/>
          <w:lang w:val="hr-HR"/>
        </w:rPr>
        <w:t>107</w:t>
      </w:r>
      <w:r w:rsidRPr="000A1BB1">
        <w:rPr>
          <w:rFonts w:ascii="Times New Roman" w:eastAsia="Times New Roman" w:hAnsi="Times New Roman" w:cs="Times New Roman"/>
          <w:sz w:val="24"/>
          <w:szCs w:val="24"/>
          <w:lang w:val="hr-HR"/>
        </w:rPr>
        <w:t xml:space="preserve">. stavka 7. ovoga Zakona u roku od </w:t>
      </w:r>
      <w:r w:rsidR="00403641" w:rsidRPr="000A1BB1">
        <w:rPr>
          <w:rFonts w:ascii="Times New Roman" w:eastAsia="Times New Roman" w:hAnsi="Times New Roman" w:cs="Times New Roman"/>
          <w:sz w:val="24"/>
          <w:szCs w:val="24"/>
          <w:lang w:val="hr-HR"/>
        </w:rPr>
        <w:t xml:space="preserve">90 </w:t>
      </w:r>
      <w:r w:rsidRPr="000A1BB1">
        <w:rPr>
          <w:rFonts w:ascii="Times New Roman" w:eastAsia="Times New Roman" w:hAnsi="Times New Roman" w:cs="Times New Roman"/>
          <w:sz w:val="24"/>
          <w:szCs w:val="24"/>
          <w:lang w:val="hr-HR"/>
        </w:rPr>
        <w:t>dana od dana stupanja na snagu ovoga Zakona.</w:t>
      </w:r>
    </w:p>
    <w:p w14:paraId="2381A66F"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3FDAB196" w14:textId="77777777" w:rsidR="00AD7E7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4E0B16" w:rsidRPr="000A1BB1">
        <w:rPr>
          <w:rFonts w:ascii="Times New Roman" w:eastAsia="Times New Roman" w:hAnsi="Times New Roman" w:cs="Times New Roman"/>
          <w:b/>
          <w:bCs/>
          <w:sz w:val="24"/>
          <w:szCs w:val="24"/>
          <w:lang w:val="hr-HR"/>
        </w:rPr>
        <w:t>15</w:t>
      </w:r>
      <w:r w:rsidR="004E0B16">
        <w:rPr>
          <w:rFonts w:ascii="Times New Roman" w:eastAsia="Times New Roman" w:hAnsi="Times New Roman" w:cs="Times New Roman"/>
          <w:b/>
          <w:bCs/>
          <w:sz w:val="24"/>
          <w:szCs w:val="24"/>
          <w:lang w:val="hr-HR"/>
        </w:rPr>
        <w:t>6</w:t>
      </w:r>
      <w:r w:rsidR="004B6568" w:rsidRPr="000A1BB1">
        <w:rPr>
          <w:rFonts w:ascii="Times New Roman" w:eastAsia="Times New Roman" w:hAnsi="Times New Roman" w:cs="Times New Roman"/>
          <w:b/>
          <w:bCs/>
          <w:sz w:val="24"/>
          <w:szCs w:val="24"/>
          <w:lang w:val="hr-HR"/>
        </w:rPr>
        <w:t>.</w:t>
      </w:r>
    </w:p>
    <w:p w14:paraId="43DBA959"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5CFC9DB6" w14:textId="77777777" w:rsidR="006B46BB" w:rsidRDefault="006B46B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AD7E7B" w:rsidRPr="000A1BB1">
        <w:rPr>
          <w:rFonts w:ascii="Times New Roman" w:eastAsia="Times New Roman" w:hAnsi="Times New Roman" w:cs="Times New Roman"/>
          <w:sz w:val="24"/>
          <w:szCs w:val="24"/>
          <w:lang w:val="hr-HR"/>
        </w:rPr>
        <w:t xml:space="preserve">Hrvatska gospodarska komora </w:t>
      </w:r>
      <w:r w:rsidRPr="000A1BB1">
        <w:rPr>
          <w:rFonts w:ascii="Times New Roman" w:eastAsia="Times New Roman" w:hAnsi="Times New Roman" w:cs="Times New Roman"/>
          <w:sz w:val="24"/>
          <w:szCs w:val="24"/>
          <w:lang w:val="hr-HR"/>
        </w:rPr>
        <w:t>dužna je</w:t>
      </w:r>
      <w:r w:rsidR="00AD7E7B" w:rsidRPr="000A1BB1">
        <w:rPr>
          <w:rFonts w:ascii="Times New Roman" w:eastAsia="Times New Roman" w:hAnsi="Times New Roman" w:cs="Times New Roman"/>
          <w:sz w:val="24"/>
          <w:szCs w:val="24"/>
          <w:lang w:val="hr-HR"/>
        </w:rPr>
        <w:t xml:space="preserve"> u roku od šest mjeseci od dana stupanja na snagu ovoga Zakona uskladiti s odredbama ovoga Zakona Pravilnik o Sudu časti pri Hrvatskoj gospodarskoj komori</w:t>
      </w:r>
      <w:r w:rsidR="00AC5776">
        <w:rPr>
          <w:rFonts w:ascii="Times New Roman" w:eastAsia="Times New Roman" w:hAnsi="Times New Roman" w:cs="Times New Roman"/>
          <w:sz w:val="24"/>
          <w:szCs w:val="24"/>
          <w:lang w:val="hr-HR"/>
        </w:rPr>
        <w:t xml:space="preserve"> („Narodne novine“, broj 67/20</w:t>
      </w:r>
      <w:r w:rsidR="005333A6">
        <w:rPr>
          <w:rFonts w:ascii="Times New Roman" w:eastAsia="Times New Roman" w:hAnsi="Times New Roman" w:cs="Times New Roman"/>
          <w:sz w:val="24"/>
          <w:szCs w:val="24"/>
          <w:lang w:val="hr-HR"/>
        </w:rPr>
        <w:t>.</w:t>
      </w:r>
      <w:r w:rsidR="00AC5776">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623B3BE9"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15764FF6" w14:textId="77777777" w:rsidR="00AD7E7B" w:rsidRDefault="006B46B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 Hrvatska obrtnička komora</w:t>
      </w:r>
      <w:r w:rsidRPr="00081D17">
        <w:rPr>
          <w:rFonts w:ascii="Times New Roman" w:hAnsi="Times New Roman" w:cs="Times New Roman"/>
          <w:lang w:val="hr-HR"/>
        </w:rPr>
        <w:t xml:space="preserve"> </w:t>
      </w:r>
      <w:r w:rsidRPr="000A1BB1">
        <w:rPr>
          <w:rFonts w:ascii="Times New Roman" w:eastAsia="Times New Roman" w:hAnsi="Times New Roman" w:cs="Times New Roman"/>
          <w:sz w:val="24"/>
          <w:szCs w:val="24"/>
          <w:lang w:val="hr-HR"/>
        </w:rPr>
        <w:t>dužna je</w:t>
      </w:r>
      <w:r w:rsidR="00AC5776">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u roku od šest mjeseci od dana stupanja na snagu ovoga Zakona uskladiti s odredbama ovoga Zakona Pravilnik Suda časti </w:t>
      </w:r>
      <w:r w:rsidR="00DF0507" w:rsidRPr="000A1BB1">
        <w:rPr>
          <w:rFonts w:ascii="Times New Roman" w:eastAsia="Times New Roman" w:hAnsi="Times New Roman" w:cs="Times New Roman"/>
          <w:sz w:val="24"/>
          <w:szCs w:val="24"/>
          <w:lang w:val="hr-HR"/>
        </w:rPr>
        <w:t>Hrvatsk</w:t>
      </w:r>
      <w:r w:rsidR="00DF0507">
        <w:rPr>
          <w:rFonts w:ascii="Times New Roman" w:eastAsia="Times New Roman" w:hAnsi="Times New Roman" w:cs="Times New Roman"/>
          <w:sz w:val="24"/>
          <w:szCs w:val="24"/>
          <w:lang w:val="hr-HR"/>
        </w:rPr>
        <w:t>e</w:t>
      </w:r>
      <w:r w:rsidR="00DF0507" w:rsidRPr="000A1BB1">
        <w:rPr>
          <w:rFonts w:ascii="Times New Roman" w:eastAsia="Times New Roman" w:hAnsi="Times New Roman" w:cs="Times New Roman"/>
          <w:sz w:val="24"/>
          <w:szCs w:val="24"/>
          <w:lang w:val="hr-HR"/>
        </w:rPr>
        <w:t xml:space="preserve"> obrtničk</w:t>
      </w:r>
      <w:r w:rsidR="00DF0507">
        <w:rPr>
          <w:rFonts w:ascii="Times New Roman" w:eastAsia="Times New Roman" w:hAnsi="Times New Roman" w:cs="Times New Roman"/>
          <w:sz w:val="24"/>
          <w:szCs w:val="24"/>
          <w:lang w:val="hr-HR"/>
        </w:rPr>
        <w:t>e</w:t>
      </w:r>
      <w:r w:rsidR="00DF0507" w:rsidRPr="000A1BB1">
        <w:rPr>
          <w:rFonts w:ascii="Times New Roman" w:eastAsia="Times New Roman" w:hAnsi="Times New Roman" w:cs="Times New Roman"/>
          <w:sz w:val="24"/>
          <w:szCs w:val="24"/>
          <w:lang w:val="hr-HR"/>
        </w:rPr>
        <w:t xml:space="preserve"> komor</w:t>
      </w:r>
      <w:r w:rsidR="00DF0507">
        <w:rPr>
          <w:rFonts w:ascii="Times New Roman" w:eastAsia="Times New Roman" w:hAnsi="Times New Roman" w:cs="Times New Roman"/>
          <w:sz w:val="24"/>
          <w:szCs w:val="24"/>
          <w:lang w:val="hr-HR"/>
        </w:rPr>
        <w:t>e</w:t>
      </w:r>
      <w:r w:rsidR="00913065">
        <w:rPr>
          <w:rFonts w:ascii="Times New Roman" w:eastAsia="Times New Roman" w:hAnsi="Times New Roman" w:cs="Times New Roman"/>
          <w:sz w:val="24"/>
          <w:szCs w:val="24"/>
          <w:lang w:val="hr-HR"/>
        </w:rPr>
        <w:t xml:space="preserve"> („Narodne novine“, broj 22/17</w:t>
      </w:r>
      <w:r w:rsidR="005333A6">
        <w:rPr>
          <w:rFonts w:ascii="Times New Roman" w:eastAsia="Times New Roman" w:hAnsi="Times New Roman" w:cs="Times New Roman"/>
          <w:sz w:val="24"/>
          <w:szCs w:val="24"/>
          <w:lang w:val="hr-HR"/>
        </w:rPr>
        <w:t>.</w:t>
      </w:r>
      <w:r w:rsidR="00913065">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p>
    <w:p w14:paraId="76E63C92"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79AEB3AF" w14:textId="77777777" w:rsidR="00AD7E7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 xml:space="preserve">Članak </w:t>
      </w:r>
      <w:r w:rsidR="004E0B16" w:rsidRPr="000A1BB1">
        <w:rPr>
          <w:rFonts w:ascii="Times New Roman" w:eastAsia="Times New Roman" w:hAnsi="Times New Roman" w:cs="Times New Roman"/>
          <w:b/>
          <w:bCs/>
          <w:sz w:val="24"/>
          <w:szCs w:val="24"/>
          <w:lang w:val="hr-HR"/>
        </w:rPr>
        <w:t>15</w:t>
      </w:r>
      <w:r w:rsidR="004E0B16">
        <w:rPr>
          <w:rFonts w:ascii="Times New Roman" w:eastAsia="Times New Roman" w:hAnsi="Times New Roman" w:cs="Times New Roman"/>
          <w:b/>
          <w:bCs/>
          <w:sz w:val="24"/>
          <w:szCs w:val="24"/>
          <w:lang w:val="hr-HR"/>
        </w:rPr>
        <w:t>7</w:t>
      </w:r>
      <w:r w:rsidR="004B6568" w:rsidRPr="000A1BB1">
        <w:rPr>
          <w:rFonts w:ascii="Times New Roman" w:eastAsia="Times New Roman" w:hAnsi="Times New Roman" w:cs="Times New Roman"/>
          <w:b/>
          <w:bCs/>
          <w:sz w:val="24"/>
          <w:szCs w:val="24"/>
          <w:lang w:val="hr-HR"/>
        </w:rPr>
        <w:t>.</w:t>
      </w:r>
    </w:p>
    <w:p w14:paraId="3E302A26"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58CDCB18" w14:textId="77777777" w:rsidR="00AD7E7B" w:rsidRDefault="00AD7E7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Postupci pokrenuti do dana stupanja na snagu ovoga Zakona dovršit će se prema odredbama Zakon</w:t>
      </w:r>
      <w:r w:rsidR="002550CE" w:rsidRPr="000A1BB1">
        <w:rPr>
          <w:rFonts w:ascii="Times New Roman" w:eastAsia="Times New Roman" w:hAnsi="Times New Roman" w:cs="Times New Roman"/>
          <w:sz w:val="24"/>
          <w:szCs w:val="24"/>
          <w:lang w:val="hr-HR"/>
        </w:rPr>
        <w:t>a</w:t>
      </w:r>
      <w:r w:rsidR="00626C1A" w:rsidRPr="000A1BB1">
        <w:rPr>
          <w:rFonts w:ascii="Times New Roman" w:eastAsia="Times New Roman" w:hAnsi="Times New Roman" w:cs="Times New Roman"/>
          <w:sz w:val="24"/>
          <w:szCs w:val="24"/>
          <w:lang w:val="hr-HR"/>
        </w:rPr>
        <w:t xml:space="preserve"> o zaštiti potrošača („</w:t>
      </w:r>
      <w:r w:rsidRPr="000A1BB1">
        <w:rPr>
          <w:rFonts w:ascii="Times New Roman" w:eastAsia="Times New Roman" w:hAnsi="Times New Roman" w:cs="Times New Roman"/>
          <w:sz w:val="24"/>
          <w:szCs w:val="24"/>
          <w:lang w:val="hr-HR"/>
        </w:rPr>
        <w:t>Narodne novine</w:t>
      </w:r>
      <w:r w:rsidR="00626C1A"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br. </w:t>
      </w:r>
      <w:r w:rsidR="002550CE" w:rsidRPr="000A1BB1">
        <w:rPr>
          <w:rFonts w:ascii="Times New Roman" w:eastAsia="Times New Roman" w:hAnsi="Times New Roman" w:cs="Times New Roman"/>
          <w:sz w:val="24"/>
          <w:szCs w:val="24"/>
          <w:lang w:val="hr-HR"/>
        </w:rPr>
        <w:t>41/14</w:t>
      </w:r>
      <w:r w:rsidR="00BE6E07">
        <w:rPr>
          <w:rFonts w:ascii="Times New Roman" w:eastAsia="Times New Roman" w:hAnsi="Times New Roman" w:cs="Times New Roman"/>
          <w:sz w:val="24"/>
          <w:szCs w:val="24"/>
          <w:lang w:val="hr-HR"/>
        </w:rPr>
        <w:t>.</w:t>
      </w:r>
      <w:r w:rsidR="002550CE"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002550CE" w:rsidRPr="000A1BB1">
        <w:rPr>
          <w:rFonts w:ascii="Times New Roman" w:eastAsia="Times New Roman" w:hAnsi="Times New Roman" w:cs="Times New Roman"/>
          <w:sz w:val="24"/>
          <w:szCs w:val="24"/>
          <w:lang w:val="hr-HR"/>
        </w:rPr>
        <w:t xml:space="preserve"> i 14/19</w:t>
      </w:r>
      <w:r w:rsidR="00D92811">
        <w:rPr>
          <w:rFonts w:ascii="Times New Roman" w:eastAsia="Times New Roman" w:hAnsi="Times New Roman" w:cs="Times New Roman"/>
          <w:sz w:val="24"/>
          <w:szCs w:val="24"/>
          <w:lang w:val="hr-HR"/>
        </w:rPr>
        <w:t>.</w:t>
      </w:r>
      <w:r w:rsidR="00922A99">
        <w:rPr>
          <w:rFonts w:ascii="Times New Roman" w:eastAsia="Times New Roman" w:hAnsi="Times New Roman" w:cs="Times New Roman"/>
          <w:sz w:val="24"/>
          <w:szCs w:val="24"/>
          <w:lang w:val="hr-HR"/>
        </w:rPr>
        <w:t xml:space="preserve">) </w:t>
      </w:r>
      <w:r w:rsidR="00881B49" w:rsidRPr="00881B49">
        <w:rPr>
          <w:rFonts w:ascii="Times New Roman" w:eastAsia="Times New Roman" w:hAnsi="Times New Roman" w:cs="Times New Roman"/>
          <w:sz w:val="24"/>
          <w:szCs w:val="24"/>
          <w:lang w:val="hr-HR"/>
        </w:rPr>
        <w:t xml:space="preserve">ili ovoga Zakona, ovisno </w:t>
      </w:r>
      <w:r w:rsidR="00D92811">
        <w:rPr>
          <w:rFonts w:ascii="Times New Roman" w:eastAsia="Times New Roman" w:hAnsi="Times New Roman" w:cs="Times New Roman"/>
          <w:sz w:val="24"/>
          <w:szCs w:val="24"/>
          <w:lang w:val="hr-HR"/>
        </w:rPr>
        <w:t xml:space="preserve">o </w:t>
      </w:r>
      <w:r w:rsidR="00881B49" w:rsidRPr="00881B49">
        <w:rPr>
          <w:rFonts w:ascii="Times New Roman" w:eastAsia="Times New Roman" w:hAnsi="Times New Roman" w:cs="Times New Roman"/>
          <w:sz w:val="24"/>
          <w:szCs w:val="24"/>
          <w:lang w:val="hr-HR"/>
        </w:rPr>
        <w:t>tome koji je blaži za počinitelja.</w:t>
      </w:r>
    </w:p>
    <w:p w14:paraId="69F54902"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01FEC425" w14:textId="77777777" w:rsidR="00AD7E7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10618C" w:rsidRPr="000A1BB1">
        <w:rPr>
          <w:rFonts w:ascii="Times New Roman" w:eastAsia="Times New Roman" w:hAnsi="Times New Roman" w:cs="Times New Roman"/>
          <w:b/>
          <w:bCs/>
          <w:sz w:val="24"/>
          <w:szCs w:val="24"/>
          <w:lang w:val="hr-HR"/>
        </w:rPr>
        <w:t>15</w:t>
      </w:r>
      <w:r w:rsidR="0010618C">
        <w:rPr>
          <w:rFonts w:ascii="Times New Roman" w:eastAsia="Times New Roman" w:hAnsi="Times New Roman" w:cs="Times New Roman"/>
          <w:b/>
          <w:bCs/>
          <w:sz w:val="24"/>
          <w:szCs w:val="24"/>
          <w:lang w:val="hr-HR"/>
        </w:rPr>
        <w:t>8</w:t>
      </w:r>
      <w:r w:rsidR="004B6568" w:rsidRPr="000A1BB1">
        <w:rPr>
          <w:rFonts w:ascii="Times New Roman" w:eastAsia="Times New Roman" w:hAnsi="Times New Roman" w:cs="Times New Roman"/>
          <w:b/>
          <w:bCs/>
          <w:sz w:val="24"/>
          <w:szCs w:val="24"/>
          <w:lang w:val="hr-HR"/>
        </w:rPr>
        <w:t>.</w:t>
      </w:r>
    </w:p>
    <w:p w14:paraId="25B780EE"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0BD9FADD" w14:textId="77777777" w:rsidR="00AD7E7B" w:rsidRDefault="00AD7E7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Do dana stupanja na snagu propisa </w:t>
      </w:r>
      <w:r w:rsidR="00603EDB">
        <w:rPr>
          <w:rFonts w:ascii="Times New Roman" w:eastAsia="Times New Roman" w:hAnsi="Times New Roman" w:cs="Times New Roman"/>
          <w:sz w:val="24"/>
          <w:szCs w:val="24"/>
          <w:lang w:val="hr-HR"/>
        </w:rPr>
        <w:t xml:space="preserve">i drugih akata </w:t>
      </w:r>
      <w:r w:rsidRPr="000A1BB1">
        <w:rPr>
          <w:rFonts w:ascii="Times New Roman" w:eastAsia="Times New Roman" w:hAnsi="Times New Roman" w:cs="Times New Roman"/>
          <w:sz w:val="24"/>
          <w:szCs w:val="24"/>
          <w:lang w:val="hr-HR"/>
        </w:rPr>
        <w:t>iz član</w:t>
      </w:r>
      <w:r w:rsidR="00BE6E07">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 xml:space="preserve">ka </w:t>
      </w:r>
      <w:r w:rsidR="004E0B16" w:rsidRPr="000A1BB1">
        <w:rPr>
          <w:rFonts w:ascii="Times New Roman" w:eastAsia="Times New Roman" w:hAnsi="Times New Roman" w:cs="Times New Roman"/>
          <w:sz w:val="24"/>
          <w:szCs w:val="24"/>
          <w:lang w:val="hr-HR"/>
        </w:rPr>
        <w:t>15</w:t>
      </w:r>
      <w:r w:rsidR="004E0B16">
        <w:rPr>
          <w:rFonts w:ascii="Times New Roman" w:eastAsia="Times New Roman" w:hAnsi="Times New Roman" w:cs="Times New Roman"/>
          <w:sz w:val="24"/>
          <w:szCs w:val="24"/>
          <w:lang w:val="hr-HR"/>
        </w:rPr>
        <w:t>4</w:t>
      </w:r>
      <w:r w:rsidR="002A1E97" w:rsidRPr="000A1BB1">
        <w:rPr>
          <w:rFonts w:ascii="Times New Roman" w:eastAsia="Times New Roman" w:hAnsi="Times New Roman" w:cs="Times New Roman"/>
          <w:sz w:val="24"/>
          <w:szCs w:val="24"/>
          <w:lang w:val="hr-HR"/>
        </w:rPr>
        <w:t xml:space="preserve">. </w:t>
      </w:r>
      <w:r w:rsidR="0052584D" w:rsidRPr="000A1BB1">
        <w:rPr>
          <w:rFonts w:ascii="Times New Roman" w:eastAsia="Times New Roman" w:hAnsi="Times New Roman" w:cs="Times New Roman"/>
          <w:sz w:val="24"/>
          <w:szCs w:val="24"/>
          <w:lang w:val="hr-HR"/>
        </w:rPr>
        <w:t xml:space="preserve">i </w:t>
      </w:r>
      <w:r w:rsidR="004E0B16" w:rsidRPr="000A1BB1">
        <w:rPr>
          <w:rFonts w:ascii="Times New Roman" w:eastAsia="Times New Roman" w:hAnsi="Times New Roman" w:cs="Times New Roman"/>
          <w:sz w:val="24"/>
          <w:szCs w:val="24"/>
          <w:lang w:val="hr-HR"/>
        </w:rPr>
        <w:t>15</w:t>
      </w:r>
      <w:r w:rsidR="004E0B16">
        <w:rPr>
          <w:rFonts w:ascii="Times New Roman" w:eastAsia="Times New Roman" w:hAnsi="Times New Roman" w:cs="Times New Roman"/>
          <w:sz w:val="24"/>
          <w:szCs w:val="24"/>
          <w:lang w:val="hr-HR"/>
        </w:rPr>
        <w:t>5</w:t>
      </w:r>
      <w:r w:rsidR="0052584D"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ovoga Zakona ostaju na snazi podzakonski propisi </w:t>
      </w:r>
      <w:r w:rsidR="00603EDB">
        <w:rPr>
          <w:rFonts w:ascii="Times New Roman" w:eastAsia="Times New Roman" w:hAnsi="Times New Roman" w:cs="Times New Roman"/>
          <w:sz w:val="24"/>
          <w:szCs w:val="24"/>
          <w:lang w:val="hr-HR"/>
        </w:rPr>
        <w:t xml:space="preserve">i drugi akti </w:t>
      </w:r>
      <w:r w:rsidRPr="000A1BB1">
        <w:rPr>
          <w:rFonts w:ascii="Times New Roman" w:eastAsia="Times New Roman" w:hAnsi="Times New Roman" w:cs="Times New Roman"/>
          <w:sz w:val="24"/>
          <w:szCs w:val="24"/>
          <w:lang w:val="hr-HR"/>
        </w:rPr>
        <w:t>doneseni na temelju Zakona o zaštiti potrošača (</w:t>
      </w:r>
      <w:r w:rsidR="002A1E97"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2A1E97" w:rsidRPr="000A1BB1">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 xml:space="preserve">br. </w:t>
      </w:r>
      <w:r w:rsidR="00700131" w:rsidRPr="000A1BB1">
        <w:rPr>
          <w:rFonts w:ascii="Times New Roman" w:eastAsia="Times New Roman" w:hAnsi="Times New Roman" w:cs="Times New Roman"/>
          <w:sz w:val="24"/>
          <w:szCs w:val="24"/>
          <w:lang w:val="hr-HR"/>
        </w:rPr>
        <w:t>41/14</w:t>
      </w:r>
      <w:r w:rsidR="00BE6E07">
        <w:rPr>
          <w:rFonts w:ascii="Times New Roman" w:eastAsia="Times New Roman" w:hAnsi="Times New Roman" w:cs="Times New Roman"/>
          <w:sz w:val="24"/>
          <w:szCs w:val="24"/>
          <w:lang w:val="hr-HR"/>
        </w:rPr>
        <w:t>.</w:t>
      </w:r>
      <w:r w:rsidR="00700131"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00700131" w:rsidRPr="000A1BB1">
        <w:rPr>
          <w:rFonts w:ascii="Times New Roman" w:eastAsia="Times New Roman" w:hAnsi="Times New Roman" w:cs="Times New Roman"/>
          <w:sz w:val="24"/>
          <w:szCs w:val="24"/>
          <w:lang w:val="hr-HR"/>
        </w:rPr>
        <w:t xml:space="preserve"> i 14/19</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r w:rsidR="00C86D6B" w:rsidRPr="000A1BB1">
        <w:rPr>
          <w:rFonts w:ascii="Times New Roman" w:eastAsia="Times New Roman" w:hAnsi="Times New Roman" w:cs="Times New Roman"/>
          <w:sz w:val="24"/>
          <w:szCs w:val="24"/>
          <w:lang w:val="hr-HR"/>
        </w:rPr>
        <w:t>:</w:t>
      </w:r>
    </w:p>
    <w:p w14:paraId="4479B6F1"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0C6C2068" w14:textId="77777777" w:rsidR="00AD7E7B" w:rsidRDefault="00AD7E7B" w:rsidP="00BB1C9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1. </w:t>
      </w:r>
      <w:r w:rsidR="004A2606" w:rsidRPr="000A1BB1">
        <w:rPr>
          <w:rFonts w:ascii="Times New Roman" w:eastAsia="Times New Roman" w:hAnsi="Times New Roman" w:cs="Times New Roman"/>
          <w:sz w:val="24"/>
          <w:szCs w:val="24"/>
          <w:lang w:val="hr-HR"/>
        </w:rPr>
        <w:t xml:space="preserve">Odluka </w:t>
      </w:r>
      <w:r w:rsidRPr="000A1BB1">
        <w:rPr>
          <w:rFonts w:ascii="Times New Roman" w:eastAsia="Times New Roman" w:hAnsi="Times New Roman" w:cs="Times New Roman"/>
          <w:sz w:val="24"/>
          <w:szCs w:val="24"/>
          <w:lang w:val="hr-HR"/>
        </w:rPr>
        <w:t xml:space="preserve">o određivanju </w:t>
      </w:r>
      <w:r w:rsidR="00316164" w:rsidRPr="00316164">
        <w:rPr>
          <w:rFonts w:ascii="Times New Roman" w:eastAsia="Times New Roman" w:hAnsi="Times New Roman" w:cs="Times New Roman"/>
          <w:sz w:val="24"/>
          <w:szCs w:val="24"/>
          <w:lang w:val="hr-HR"/>
        </w:rPr>
        <w:t xml:space="preserve">tijela i osoba ovlaštenih za pokretanje postupka za zaštitu kolektivnih interesa potrošača </w:t>
      </w:r>
      <w:r w:rsidRPr="000A1BB1">
        <w:rPr>
          <w:rFonts w:ascii="Times New Roman" w:eastAsia="Times New Roman" w:hAnsi="Times New Roman" w:cs="Times New Roman"/>
          <w:sz w:val="24"/>
          <w:szCs w:val="24"/>
          <w:lang w:val="hr-HR"/>
        </w:rPr>
        <w:t>(</w:t>
      </w:r>
      <w:r w:rsidR="0064328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643286"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br</w:t>
      </w:r>
      <w:r w:rsidR="00316164">
        <w:rPr>
          <w:rFonts w:ascii="Times New Roman" w:eastAsia="Times New Roman" w:hAnsi="Times New Roman" w:cs="Times New Roman"/>
          <w:sz w:val="24"/>
          <w:szCs w:val="24"/>
          <w:lang w:val="hr-HR"/>
        </w:rPr>
        <w:t>oj</w:t>
      </w:r>
      <w:r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105/</w:t>
      </w:r>
      <w:r w:rsidR="004A2606" w:rsidRPr="000A1BB1">
        <w:rPr>
          <w:rFonts w:ascii="Times New Roman" w:eastAsia="Times New Roman" w:hAnsi="Times New Roman" w:cs="Times New Roman"/>
          <w:sz w:val="24"/>
          <w:szCs w:val="24"/>
          <w:lang w:val="hr-HR"/>
        </w:rPr>
        <w:t>14</w:t>
      </w:r>
      <w:r w:rsidR="00316164">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p>
    <w:p w14:paraId="2B23FBFE"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1E86FA52" w14:textId="77777777" w:rsidR="00AD7E7B" w:rsidRDefault="00073D7F" w:rsidP="00BB1C9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2</w:t>
      </w:r>
      <w:r w:rsidR="00AD7E7B" w:rsidRPr="000A1BB1">
        <w:rPr>
          <w:rFonts w:ascii="Times New Roman" w:eastAsia="Times New Roman" w:hAnsi="Times New Roman" w:cs="Times New Roman"/>
          <w:sz w:val="24"/>
          <w:szCs w:val="24"/>
          <w:lang w:val="hr-HR"/>
        </w:rPr>
        <w:t>. Odluka o osnivanju Nacionalnog vijeća za zaštitu potrošača (</w:t>
      </w:r>
      <w:r w:rsidR="0064328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Narodne novine</w:t>
      </w:r>
      <w:r w:rsidR="00643286"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br</w:t>
      </w:r>
      <w:r w:rsidR="00EA1A47">
        <w:rPr>
          <w:rFonts w:ascii="Times New Roman" w:eastAsia="Times New Roman" w:hAnsi="Times New Roman" w:cs="Times New Roman"/>
          <w:sz w:val="24"/>
          <w:szCs w:val="24"/>
          <w:lang w:val="hr-HR"/>
        </w:rPr>
        <w:t>oj</w:t>
      </w:r>
      <w:r w:rsidR="00AD7E7B" w:rsidRPr="000A1BB1">
        <w:rPr>
          <w:rFonts w:ascii="Times New Roman" w:eastAsia="Times New Roman" w:hAnsi="Times New Roman" w:cs="Times New Roman"/>
          <w:sz w:val="24"/>
          <w:szCs w:val="24"/>
          <w:lang w:val="hr-HR"/>
        </w:rPr>
        <w:t xml:space="preserve"> </w:t>
      </w:r>
      <w:r w:rsidR="00643286" w:rsidRPr="000A1BB1">
        <w:rPr>
          <w:rFonts w:ascii="Times New Roman" w:eastAsia="Times New Roman" w:hAnsi="Times New Roman" w:cs="Times New Roman"/>
          <w:sz w:val="24"/>
          <w:szCs w:val="24"/>
          <w:lang w:val="hr-HR"/>
        </w:rPr>
        <w:t>57/</w:t>
      </w:r>
      <w:r w:rsidR="007051DA" w:rsidRPr="000A1BB1">
        <w:rPr>
          <w:rFonts w:ascii="Times New Roman" w:eastAsia="Times New Roman" w:hAnsi="Times New Roman" w:cs="Times New Roman"/>
          <w:sz w:val="24"/>
          <w:szCs w:val="24"/>
          <w:lang w:val="hr-HR"/>
        </w:rPr>
        <w:t>19</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3B3DD45C"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4E08AC95" w14:textId="77777777" w:rsidR="00AD7E7B" w:rsidRDefault="00073D7F" w:rsidP="00BB1C9B">
      <w:pPr>
        <w:spacing w:after="0" w:line="240" w:lineRule="auto"/>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3</w:t>
      </w:r>
      <w:r w:rsidR="00AD7E7B" w:rsidRPr="000A1BB1">
        <w:rPr>
          <w:rFonts w:ascii="Times New Roman" w:eastAsia="Times New Roman" w:hAnsi="Times New Roman" w:cs="Times New Roman"/>
          <w:sz w:val="24"/>
          <w:szCs w:val="24"/>
          <w:lang w:val="hr-HR"/>
        </w:rPr>
        <w:t>. Pravilnik o načinu isticanja maloprodajne cijene i cijene za jedi</w:t>
      </w:r>
      <w:r w:rsidR="00091B6E" w:rsidRPr="000A1BB1">
        <w:rPr>
          <w:rFonts w:ascii="Times New Roman" w:eastAsia="Times New Roman" w:hAnsi="Times New Roman" w:cs="Times New Roman"/>
          <w:sz w:val="24"/>
          <w:szCs w:val="24"/>
          <w:lang w:val="hr-HR"/>
        </w:rPr>
        <w:t>nicu mjere proizvoda i usluga („</w:t>
      </w:r>
      <w:r w:rsidR="00AD7E7B" w:rsidRPr="000A1BB1">
        <w:rPr>
          <w:rFonts w:ascii="Times New Roman" w:eastAsia="Times New Roman" w:hAnsi="Times New Roman" w:cs="Times New Roman"/>
          <w:sz w:val="24"/>
          <w:szCs w:val="24"/>
          <w:lang w:val="hr-HR"/>
        </w:rPr>
        <w:t>Narodne novine</w:t>
      </w:r>
      <w:r w:rsidR="00091B6E"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br. </w:t>
      </w:r>
      <w:r w:rsidR="00203292" w:rsidRPr="000A1BB1">
        <w:rPr>
          <w:rFonts w:ascii="Times New Roman" w:eastAsia="Times New Roman" w:hAnsi="Times New Roman" w:cs="Times New Roman"/>
          <w:sz w:val="24"/>
          <w:szCs w:val="24"/>
          <w:lang w:val="hr-HR"/>
        </w:rPr>
        <w:t>66/14</w:t>
      </w:r>
      <w:r w:rsidR="00EA1A47">
        <w:rPr>
          <w:rFonts w:ascii="Times New Roman" w:eastAsia="Times New Roman" w:hAnsi="Times New Roman" w:cs="Times New Roman"/>
          <w:sz w:val="24"/>
          <w:szCs w:val="24"/>
          <w:lang w:val="hr-HR"/>
        </w:rPr>
        <w:t>.</w:t>
      </w:r>
      <w:r w:rsidR="00203292" w:rsidRPr="000A1BB1">
        <w:rPr>
          <w:rFonts w:ascii="Times New Roman" w:eastAsia="Times New Roman" w:hAnsi="Times New Roman" w:cs="Times New Roman"/>
          <w:sz w:val="24"/>
          <w:szCs w:val="24"/>
          <w:lang w:val="hr-HR"/>
        </w:rPr>
        <w:t xml:space="preserve"> i 16/15</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3DD19DD4"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2DA0B5B8" w14:textId="77777777" w:rsidR="00AD7E7B"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w:t>
      </w:r>
      <w:r w:rsidR="00AD7E7B" w:rsidRPr="000A1BB1">
        <w:rPr>
          <w:rFonts w:ascii="Times New Roman" w:eastAsia="Times New Roman" w:hAnsi="Times New Roman" w:cs="Times New Roman"/>
          <w:sz w:val="24"/>
          <w:szCs w:val="24"/>
          <w:lang w:val="hr-HR"/>
        </w:rPr>
        <w:t>. Pravilnik o sadržaju i obliku obavijesti o pravu potrošača na jednostrani raskid ugovora o vremenski ograničenoj uporabi</w:t>
      </w:r>
      <w:r w:rsidR="00BE6B23" w:rsidRPr="000A1BB1">
        <w:rPr>
          <w:rFonts w:ascii="Times New Roman" w:eastAsia="Times New Roman" w:hAnsi="Times New Roman" w:cs="Times New Roman"/>
          <w:sz w:val="24"/>
          <w:szCs w:val="24"/>
          <w:lang w:val="hr-HR"/>
        </w:rPr>
        <w:t xml:space="preserve"> (</w:t>
      </w:r>
      <w:r w:rsidR="00BE6B23" w:rsidRPr="00255D18">
        <w:rPr>
          <w:rFonts w:ascii="Times New Roman" w:eastAsia="Times New Roman" w:hAnsi="Times New Roman" w:cs="Times New Roman"/>
          <w:sz w:val="24"/>
          <w:szCs w:val="24"/>
          <w:lang w:val="hr-HR"/>
        </w:rPr>
        <w:t>timeshare</w:t>
      </w:r>
      <w:r w:rsidR="00BE6B23"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 xml:space="preserve">dugotrajnom turističkom proizvodu, </w:t>
      </w:r>
      <w:r w:rsidR="007665C9" w:rsidRPr="000A1BB1">
        <w:rPr>
          <w:rFonts w:ascii="Times New Roman" w:eastAsia="Times New Roman" w:hAnsi="Times New Roman" w:cs="Times New Roman"/>
          <w:sz w:val="24"/>
          <w:szCs w:val="24"/>
          <w:lang w:val="hr-HR"/>
        </w:rPr>
        <w:t>ponovnoj prodaji i zamjeni („</w:t>
      </w:r>
      <w:r w:rsidR="00AD7E7B" w:rsidRPr="000A1BB1">
        <w:rPr>
          <w:rFonts w:ascii="Times New Roman" w:eastAsia="Times New Roman" w:hAnsi="Times New Roman" w:cs="Times New Roman"/>
          <w:sz w:val="24"/>
          <w:szCs w:val="24"/>
          <w:lang w:val="hr-HR"/>
        </w:rPr>
        <w:t>Narodne novine</w:t>
      </w:r>
      <w:r w:rsidR="007665C9"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 br</w:t>
      </w:r>
      <w:r w:rsidR="00EA1A47">
        <w:rPr>
          <w:rFonts w:ascii="Times New Roman" w:eastAsia="Times New Roman" w:hAnsi="Times New Roman" w:cs="Times New Roman"/>
          <w:sz w:val="24"/>
          <w:szCs w:val="24"/>
          <w:lang w:val="hr-HR"/>
        </w:rPr>
        <w:t>oj</w:t>
      </w:r>
      <w:r w:rsidR="00AD7E7B"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66</w:t>
      </w:r>
      <w:r w:rsidR="00AD7E7B" w:rsidRPr="000A1BB1">
        <w:rPr>
          <w:rFonts w:ascii="Times New Roman" w:eastAsia="Times New Roman" w:hAnsi="Times New Roman" w:cs="Times New Roman"/>
          <w:sz w:val="24"/>
          <w:szCs w:val="24"/>
          <w:lang w:val="hr-HR"/>
        </w:rPr>
        <w:t>/</w:t>
      </w:r>
      <w:r w:rsidR="00BE6B23" w:rsidRPr="000A1BB1">
        <w:rPr>
          <w:rFonts w:ascii="Times New Roman" w:eastAsia="Times New Roman" w:hAnsi="Times New Roman" w:cs="Times New Roman"/>
          <w:sz w:val="24"/>
          <w:szCs w:val="24"/>
          <w:lang w:val="hr-HR"/>
        </w:rPr>
        <w:t>14</w:t>
      </w:r>
      <w:r w:rsidR="00EA1A47">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0968164F"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792C8C98" w14:textId="77777777" w:rsidR="009D49A7"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r w:rsidR="00AD7E7B" w:rsidRPr="000A1BB1">
        <w:rPr>
          <w:rFonts w:ascii="Times New Roman" w:eastAsia="Times New Roman" w:hAnsi="Times New Roman" w:cs="Times New Roman"/>
          <w:sz w:val="24"/>
          <w:szCs w:val="24"/>
          <w:lang w:val="hr-HR"/>
        </w:rPr>
        <w:t>. Pravilnik o sadržaju i obliku obavijesti o ugovoru o vremenski ograničenoj uporabi</w:t>
      </w:r>
      <w:r w:rsidR="00255D18">
        <w:rPr>
          <w:rFonts w:ascii="Times New Roman" w:eastAsia="Times New Roman" w:hAnsi="Times New Roman" w:cs="Times New Roman"/>
          <w:sz w:val="24"/>
          <w:szCs w:val="24"/>
          <w:lang w:val="hr-HR"/>
        </w:rPr>
        <w:t xml:space="preserve"> (timeshare), dugotrajnom</w:t>
      </w:r>
      <w:r w:rsidR="00AD7E7B" w:rsidRPr="000A1BB1">
        <w:rPr>
          <w:rFonts w:ascii="Times New Roman" w:eastAsia="Times New Roman" w:hAnsi="Times New Roman" w:cs="Times New Roman"/>
          <w:sz w:val="24"/>
          <w:szCs w:val="24"/>
          <w:lang w:val="hr-HR"/>
        </w:rPr>
        <w:t xml:space="preserve"> </w:t>
      </w:r>
      <w:r w:rsidR="00255D18">
        <w:rPr>
          <w:rFonts w:ascii="Times New Roman" w:eastAsia="Times New Roman" w:hAnsi="Times New Roman" w:cs="Times New Roman"/>
          <w:sz w:val="24"/>
          <w:szCs w:val="24"/>
          <w:lang w:val="hr-HR"/>
        </w:rPr>
        <w:t>turističkom proizvodu</w:t>
      </w:r>
      <w:r w:rsidR="00954805" w:rsidRPr="000A1BB1">
        <w:rPr>
          <w:rFonts w:ascii="Times New Roman" w:eastAsia="Times New Roman" w:hAnsi="Times New Roman" w:cs="Times New Roman"/>
          <w:sz w:val="24"/>
          <w:szCs w:val="24"/>
          <w:lang w:val="hr-HR"/>
        </w:rPr>
        <w:t>, ponovnoj prodaji i zamjeni („</w:t>
      </w:r>
      <w:r w:rsidR="00AD7E7B" w:rsidRPr="000A1BB1">
        <w:rPr>
          <w:rFonts w:ascii="Times New Roman" w:eastAsia="Times New Roman" w:hAnsi="Times New Roman" w:cs="Times New Roman"/>
          <w:sz w:val="24"/>
          <w:szCs w:val="24"/>
          <w:lang w:val="hr-HR"/>
        </w:rPr>
        <w:t>Narodne novine</w:t>
      </w:r>
      <w:r w:rsidR="00255D18">
        <w:rPr>
          <w:rFonts w:ascii="Times New Roman" w:eastAsia="Times New Roman" w:hAnsi="Times New Roman" w:cs="Times New Roman"/>
          <w:sz w:val="24"/>
          <w:szCs w:val="24"/>
          <w:lang w:val="hr-HR"/>
        </w:rPr>
        <w:t>“, broj</w:t>
      </w:r>
      <w:r w:rsidR="00954805" w:rsidRPr="000A1BB1">
        <w:rPr>
          <w:rFonts w:ascii="Times New Roman" w:eastAsia="Times New Roman" w:hAnsi="Times New Roman" w:cs="Times New Roman"/>
          <w:sz w:val="24"/>
          <w:szCs w:val="24"/>
          <w:lang w:val="hr-HR"/>
        </w:rPr>
        <w:t xml:space="preserve"> </w:t>
      </w:r>
      <w:r w:rsidR="00BE6B23" w:rsidRPr="000A1BB1">
        <w:rPr>
          <w:rFonts w:ascii="Times New Roman" w:eastAsia="Times New Roman" w:hAnsi="Times New Roman" w:cs="Times New Roman"/>
          <w:sz w:val="24"/>
          <w:szCs w:val="24"/>
          <w:lang w:val="hr-HR"/>
        </w:rPr>
        <w:t>66</w:t>
      </w:r>
      <w:r w:rsidR="00954805" w:rsidRPr="000A1BB1">
        <w:rPr>
          <w:rFonts w:ascii="Times New Roman" w:eastAsia="Times New Roman" w:hAnsi="Times New Roman" w:cs="Times New Roman"/>
          <w:sz w:val="24"/>
          <w:szCs w:val="24"/>
          <w:lang w:val="hr-HR"/>
        </w:rPr>
        <w:t>/</w:t>
      </w:r>
      <w:r w:rsidR="00BE6B23" w:rsidRPr="000A1BB1">
        <w:rPr>
          <w:rFonts w:ascii="Times New Roman" w:eastAsia="Times New Roman" w:hAnsi="Times New Roman" w:cs="Times New Roman"/>
          <w:sz w:val="24"/>
          <w:szCs w:val="24"/>
          <w:lang w:val="hr-HR"/>
        </w:rPr>
        <w:t>14</w:t>
      </w:r>
      <w:r w:rsidR="00255D18">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3D1A9064"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3F2218D5" w14:textId="77777777" w:rsidR="00C566EB"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6</w:t>
      </w:r>
      <w:r w:rsidR="009D49A7" w:rsidRPr="000A1BB1">
        <w:rPr>
          <w:rFonts w:ascii="Times New Roman" w:eastAsia="Times New Roman" w:hAnsi="Times New Roman" w:cs="Times New Roman"/>
          <w:sz w:val="24"/>
          <w:szCs w:val="24"/>
          <w:lang w:val="hr-HR"/>
        </w:rPr>
        <w:t xml:space="preserve">. Pravilnik o sadržaju i obliku obavijesti o pravu potrošača na jednostrani raskid ugovora sklopljenih na daljinu i ugovora sklopljenih izvan poslovnih prostorija </w:t>
      </w:r>
      <w:r w:rsidR="00954805" w:rsidRPr="000A1BB1">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Narodne novine</w:t>
      </w:r>
      <w:r w:rsidR="00954805" w:rsidRPr="000A1BB1">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 br</w:t>
      </w:r>
      <w:r w:rsidR="00B23E6F">
        <w:rPr>
          <w:rFonts w:ascii="Times New Roman" w:eastAsia="Times New Roman" w:hAnsi="Times New Roman" w:cs="Times New Roman"/>
          <w:sz w:val="24"/>
          <w:szCs w:val="24"/>
          <w:lang w:val="hr-HR"/>
        </w:rPr>
        <w:t>oj</w:t>
      </w:r>
      <w:r w:rsidR="009D49A7" w:rsidRPr="000A1BB1">
        <w:rPr>
          <w:rFonts w:ascii="Times New Roman" w:eastAsia="Times New Roman" w:hAnsi="Times New Roman" w:cs="Times New Roman"/>
          <w:sz w:val="24"/>
          <w:szCs w:val="24"/>
          <w:lang w:val="hr-HR"/>
        </w:rPr>
        <w:t xml:space="preserve"> 72/14</w:t>
      </w:r>
      <w:r w:rsidR="00B23E6F">
        <w:rPr>
          <w:rFonts w:ascii="Times New Roman" w:eastAsia="Times New Roman" w:hAnsi="Times New Roman" w:cs="Times New Roman"/>
          <w:sz w:val="24"/>
          <w:szCs w:val="24"/>
          <w:lang w:val="hr-HR"/>
        </w:rPr>
        <w:t>.</w:t>
      </w:r>
      <w:r w:rsidR="009D49A7" w:rsidRPr="000A1BB1">
        <w:rPr>
          <w:rFonts w:ascii="Times New Roman" w:eastAsia="Times New Roman" w:hAnsi="Times New Roman" w:cs="Times New Roman"/>
          <w:sz w:val="24"/>
          <w:szCs w:val="24"/>
          <w:lang w:val="hr-HR"/>
        </w:rPr>
        <w:t>)</w:t>
      </w:r>
    </w:p>
    <w:p w14:paraId="1A1F6851"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41F1A319" w14:textId="77777777" w:rsidR="002915D5"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7</w:t>
      </w:r>
      <w:r w:rsidR="00C566EB" w:rsidRPr="000A1BB1">
        <w:rPr>
          <w:rFonts w:ascii="Times New Roman" w:eastAsia="Times New Roman" w:hAnsi="Times New Roman" w:cs="Times New Roman"/>
          <w:sz w:val="24"/>
          <w:szCs w:val="24"/>
          <w:lang w:val="hr-HR"/>
        </w:rPr>
        <w:t xml:space="preserve">. Pravilnik o uvjetima i načinu provođenja sezonskog sniženja </w:t>
      </w:r>
      <w:r w:rsidR="00370297" w:rsidRPr="000A1BB1">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Narodne novine</w:t>
      </w:r>
      <w:r w:rsidR="00370297" w:rsidRPr="000A1BB1">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 br</w:t>
      </w:r>
      <w:r w:rsidR="001F0769">
        <w:rPr>
          <w:rFonts w:ascii="Times New Roman" w:eastAsia="Times New Roman" w:hAnsi="Times New Roman" w:cs="Times New Roman"/>
          <w:sz w:val="24"/>
          <w:szCs w:val="24"/>
          <w:lang w:val="hr-HR"/>
        </w:rPr>
        <w:t>oj</w:t>
      </w:r>
      <w:r w:rsidR="00C566EB" w:rsidRPr="000A1BB1">
        <w:rPr>
          <w:rFonts w:ascii="Times New Roman" w:eastAsia="Times New Roman" w:hAnsi="Times New Roman" w:cs="Times New Roman"/>
          <w:sz w:val="24"/>
          <w:szCs w:val="24"/>
          <w:lang w:val="hr-HR"/>
        </w:rPr>
        <w:t xml:space="preserve"> </w:t>
      </w:r>
      <w:r w:rsidR="002915D5" w:rsidRPr="000A1BB1">
        <w:rPr>
          <w:rFonts w:ascii="Times New Roman" w:eastAsia="Times New Roman" w:hAnsi="Times New Roman" w:cs="Times New Roman"/>
          <w:sz w:val="24"/>
          <w:szCs w:val="24"/>
          <w:lang w:val="hr-HR"/>
        </w:rPr>
        <w:t>135/15</w:t>
      </w:r>
      <w:r w:rsidR="001F0769">
        <w:rPr>
          <w:rFonts w:ascii="Times New Roman" w:eastAsia="Times New Roman" w:hAnsi="Times New Roman" w:cs="Times New Roman"/>
          <w:sz w:val="24"/>
          <w:szCs w:val="24"/>
          <w:lang w:val="hr-HR"/>
        </w:rPr>
        <w:t>.</w:t>
      </w:r>
      <w:r w:rsidR="00C566EB" w:rsidRPr="000A1BB1">
        <w:rPr>
          <w:rFonts w:ascii="Times New Roman" w:eastAsia="Times New Roman" w:hAnsi="Times New Roman" w:cs="Times New Roman"/>
          <w:sz w:val="24"/>
          <w:szCs w:val="24"/>
          <w:lang w:val="hr-HR"/>
        </w:rPr>
        <w:t>)</w:t>
      </w:r>
    </w:p>
    <w:p w14:paraId="6E0ACE58"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2F9B0520" w14:textId="77777777" w:rsidR="009E4ABD"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2915D5" w:rsidRPr="000A1BB1">
        <w:rPr>
          <w:rFonts w:ascii="Times New Roman" w:eastAsia="Times New Roman" w:hAnsi="Times New Roman" w:cs="Times New Roman"/>
          <w:sz w:val="24"/>
          <w:szCs w:val="24"/>
          <w:lang w:val="hr-HR"/>
        </w:rPr>
        <w:t xml:space="preserve">. Pravilnik o Registru </w:t>
      </w:r>
      <w:r w:rsidR="00A07B26"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Ne zovi</w:t>
      </w:r>
      <w:r w:rsidR="00A07B26"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 xml:space="preserve"> (</w:t>
      </w:r>
      <w:r w:rsidR="003F60F2"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Narodne novine</w:t>
      </w:r>
      <w:r w:rsidR="003F60F2" w:rsidRPr="000A1BB1">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 br</w:t>
      </w:r>
      <w:r w:rsidR="001F0769">
        <w:rPr>
          <w:rFonts w:ascii="Times New Roman" w:eastAsia="Times New Roman" w:hAnsi="Times New Roman" w:cs="Times New Roman"/>
          <w:sz w:val="24"/>
          <w:szCs w:val="24"/>
          <w:lang w:val="hr-HR"/>
        </w:rPr>
        <w:t>oj</w:t>
      </w:r>
      <w:r w:rsidR="002915D5" w:rsidRPr="000A1BB1">
        <w:rPr>
          <w:rFonts w:ascii="Times New Roman" w:eastAsia="Times New Roman" w:hAnsi="Times New Roman" w:cs="Times New Roman"/>
          <w:sz w:val="24"/>
          <w:szCs w:val="24"/>
          <w:lang w:val="hr-HR"/>
        </w:rPr>
        <w:t xml:space="preserve"> 47/16</w:t>
      </w:r>
      <w:r w:rsidR="001F0769">
        <w:rPr>
          <w:rFonts w:ascii="Times New Roman" w:eastAsia="Times New Roman" w:hAnsi="Times New Roman" w:cs="Times New Roman"/>
          <w:sz w:val="24"/>
          <w:szCs w:val="24"/>
          <w:lang w:val="hr-HR"/>
        </w:rPr>
        <w:t>.</w:t>
      </w:r>
      <w:r w:rsidR="002915D5" w:rsidRPr="000A1BB1">
        <w:rPr>
          <w:rFonts w:ascii="Times New Roman" w:eastAsia="Times New Roman" w:hAnsi="Times New Roman" w:cs="Times New Roman"/>
          <w:sz w:val="24"/>
          <w:szCs w:val="24"/>
          <w:lang w:val="hr-HR"/>
        </w:rPr>
        <w:t>)</w:t>
      </w:r>
    </w:p>
    <w:p w14:paraId="6920598A" w14:textId="77777777" w:rsidR="00BB1C9B" w:rsidRPr="000A1BB1" w:rsidRDefault="00BB1C9B" w:rsidP="00BB1C9B">
      <w:pPr>
        <w:spacing w:after="0" w:line="240" w:lineRule="auto"/>
        <w:jc w:val="both"/>
        <w:rPr>
          <w:rFonts w:ascii="Times New Roman" w:eastAsia="Times New Roman" w:hAnsi="Times New Roman" w:cs="Times New Roman"/>
          <w:sz w:val="24"/>
          <w:szCs w:val="24"/>
          <w:lang w:val="hr-HR"/>
        </w:rPr>
      </w:pPr>
    </w:p>
    <w:p w14:paraId="1917F6D3" w14:textId="77777777" w:rsidR="00255D18" w:rsidRDefault="00653F94" w:rsidP="00BB1C9B">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w:t>
      </w:r>
      <w:r w:rsidR="009E4ABD" w:rsidRPr="000A1BB1">
        <w:rPr>
          <w:rFonts w:ascii="Times New Roman" w:eastAsia="Times New Roman" w:hAnsi="Times New Roman" w:cs="Times New Roman"/>
          <w:sz w:val="24"/>
          <w:szCs w:val="24"/>
          <w:lang w:val="hr-HR"/>
        </w:rPr>
        <w:t>. Nacionalni program zaštite potrošača za razdoblje od 2021. do 2024. godine („Narodne novine“</w:t>
      </w:r>
      <w:r w:rsidR="00B3095D">
        <w:rPr>
          <w:rFonts w:ascii="Times New Roman" w:eastAsia="Times New Roman" w:hAnsi="Times New Roman" w:cs="Times New Roman"/>
          <w:sz w:val="24"/>
          <w:szCs w:val="24"/>
          <w:lang w:val="hr-HR"/>
        </w:rPr>
        <w:t>,</w:t>
      </w:r>
      <w:r w:rsidR="009E4ABD" w:rsidRPr="000A1BB1">
        <w:rPr>
          <w:rFonts w:ascii="Times New Roman" w:eastAsia="Times New Roman" w:hAnsi="Times New Roman" w:cs="Times New Roman"/>
          <w:sz w:val="24"/>
          <w:szCs w:val="24"/>
          <w:lang w:val="hr-HR"/>
        </w:rPr>
        <w:t xml:space="preserve"> br</w:t>
      </w:r>
      <w:r w:rsidR="00A65CA1">
        <w:rPr>
          <w:rFonts w:ascii="Times New Roman" w:eastAsia="Times New Roman" w:hAnsi="Times New Roman" w:cs="Times New Roman"/>
          <w:sz w:val="24"/>
          <w:szCs w:val="24"/>
          <w:lang w:val="hr-HR"/>
        </w:rPr>
        <w:t>oj</w:t>
      </w:r>
      <w:r w:rsidR="009E4ABD" w:rsidRPr="000A1BB1">
        <w:rPr>
          <w:rFonts w:ascii="Times New Roman" w:eastAsia="Times New Roman" w:hAnsi="Times New Roman" w:cs="Times New Roman"/>
          <w:sz w:val="24"/>
          <w:szCs w:val="24"/>
          <w:lang w:val="hr-HR"/>
        </w:rPr>
        <w:t xml:space="preserve"> 29/21</w:t>
      </w:r>
      <w:r w:rsidR="00A65CA1">
        <w:rPr>
          <w:rFonts w:ascii="Times New Roman" w:eastAsia="Times New Roman" w:hAnsi="Times New Roman" w:cs="Times New Roman"/>
          <w:sz w:val="24"/>
          <w:szCs w:val="24"/>
          <w:lang w:val="hr-HR"/>
        </w:rPr>
        <w:t>.</w:t>
      </w:r>
      <w:r w:rsidR="009E4ABD" w:rsidRPr="000A1BB1">
        <w:rPr>
          <w:rFonts w:ascii="Times New Roman" w:eastAsia="Times New Roman" w:hAnsi="Times New Roman" w:cs="Times New Roman"/>
          <w:sz w:val="24"/>
          <w:szCs w:val="24"/>
          <w:lang w:val="hr-HR"/>
        </w:rPr>
        <w:t>)</w:t>
      </w:r>
      <w:r w:rsidR="00AD7E7B" w:rsidRPr="000A1BB1">
        <w:rPr>
          <w:rFonts w:ascii="Times New Roman" w:eastAsia="Times New Roman" w:hAnsi="Times New Roman" w:cs="Times New Roman"/>
          <w:sz w:val="24"/>
          <w:szCs w:val="24"/>
          <w:lang w:val="hr-HR"/>
        </w:rPr>
        <w:t>.</w:t>
      </w:r>
    </w:p>
    <w:p w14:paraId="4764C183" w14:textId="77777777" w:rsidR="00BB1C9B" w:rsidRDefault="00BB1C9B" w:rsidP="00BB1C9B">
      <w:pPr>
        <w:spacing w:after="0" w:line="240" w:lineRule="auto"/>
        <w:jc w:val="both"/>
        <w:rPr>
          <w:rFonts w:ascii="Times New Roman" w:eastAsia="Times New Roman" w:hAnsi="Times New Roman" w:cs="Times New Roman"/>
          <w:sz w:val="24"/>
          <w:szCs w:val="24"/>
          <w:lang w:val="hr-HR"/>
        </w:rPr>
      </w:pPr>
    </w:p>
    <w:p w14:paraId="7F6095A7" w14:textId="77777777" w:rsidR="00A0165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2A1E97" w:rsidRPr="000A1BB1">
        <w:rPr>
          <w:rFonts w:ascii="Times New Roman" w:eastAsia="Times New Roman" w:hAnsi="Times New Roman" w:cs="Times New Roman"/>
          <w:b/>
          <w:bCs/>
          <w:sz w:val="24"/>
          <w:szCs w:val="24"/>
          <w:lang w:val="hr-HR"/>
        </w:rPr>
        <w:t xml:space="preserve"> </w:t>
      </w:r>
      <w:r w:rsidR="0010618C" w:rsidRPr="000A1BB1">
        <w:rPr>
          <w:rFonts w:ascii="Times New Roman" w:eastAsia="Times New Roman" w:hAnsi="Times New Roman" w:cs="Times New Roman"/>
          <w:b/>
          <w:bCs/>
          <w:sz w:val="24"/>
          <w:szCs w:val="24"/>
          <w:lang w:val="hr-HR"/>
        </w:rPr>
        <w:t>1</w:t>
      </w:r>
      <w:r w:rsidR="0010618C">
        <w:rPr>
          <w:rFonts w:ascii="Times New Roman" w:eastAsia="Times New Roman" w:hAnsi="Times New Roman" w:cs="Times New Roman"/>
          <w:b/>
          <w:bCs/>
          <w:sz w:val="24"/>
          <w:szCs w:val="24"/>
          <w:lang w:val="hr-HR"/>
        </w:rPr>
        <w:t>59</w:t>
      </w:r>
      <w:r w:rsidR="004B6568" w:rsidRPr="000A1BB1">
        <w:rPr>
          <w:rFonts w:ascii="Times New Roman" w:eastAsia="Times New Roman" w:hAnsi="Times New Roman" w:cs="Times New Roman"/>
          <w:b/>
          <w:bCs/>
          <w:sz w:val="24"/>
          <w:szCs w:val="24"/>
          <w:lang w:val="hr-HR"/>
        </w:rPr>
        <w:t>.</w:t>
      </w:r>
    </w:p>
    <w:p w14:paraId="375A2A6B"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191A235D" w14:textId="77777777" w:rsidR="00FF3659" w:rsidRDefault="00546A57"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Danom stupanja na snagu ovoga Zakona prestaje važiti Zakon o zaštiti potrošača (</w:t>
      </w:r>
      <w:r w:rsidR="000D42E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Narodne novine</w:t>
      </w:r>
      <w:r w:rsidR="000D42E5" w:rsidRPr="000A1BB1">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br. 41/14</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110/15</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 xml:space="preserve"> i 14/19</w:t>
      </w:r>
      <w:r w:rsidR="00BE6E07">
        <w:rPr>
          <w:rFonts w:ascii="Times New Roman" w:eastAsia="Times New Roman" w:hAnsi="Times New Roman" w:cs="Times New Roman"/>
          <w:sz w:val="24"/>
          <w:szCs w:val="24"/>
          <w:lang w:val="hr-HR"/>
        </w:rPr>
        <w:t>.</w:t>
      </w:r>
      <w:r w:rsidRPr="000A1BB1">
        <w:rPr>
          <w:rFonts w:ascii="Times New Roman" w:eastAsia="Times New Roman" w:hAnsi="Times New Roman" w:cs="Times New Roman"/>
          <w:sz w:val="24"/>
          <w:szCs w:val="24"/>
          <w:lang w:val="hr-HR"/>
        </w:rPr>
        <w:t>)</w:t>
      </w:r>
      <w:r w:rsidR="00E02A92" w:rsidRPr="000A1BB1">
        <w:rPr>
          <w:rFonts w:ascii="Times New Roman" w:eastAsia="Times New Roman" w:hAnsi="Times New Roman" w:cs="Times New Roman"/>
          <w:sz w:val="24"/>
          <w:szCs w:val="24"/>
          <w:lang w:val="hr-HR"/>
        </w:rPr>
        <w:t>.</w:t>
      </w:r>
    </w:p>
    <w:p w14:paraId="1ACB6E1F" w14:textId="77777777" w:rsidR="00BB1C9B" w:rsidRPr="000A1BB1" w:rsidRDefault="00BB1C9B" w:rsidP="00BB1C9B">
      <w:pPr>
        <w:spacing w:after="0" w:line="240" w:lineRule="auto"/>
        <w:ind w:firstLine="720"/>
        <w:jc w:val="both"/>
        <w:rPr>
          <w:rFonts w:ascii="Times New Roman" w:eastAsia="Times New Roman" w:hAnsi="Times New Roman" w:cs="Times New Roman"/>
          <w:sz w:val="24"/>
          <w:szCs w:val="24"/>
          <w:lang w:val="hr-HR"/>
        </w:rPr>
      </w:pPr>
    </w:p>
    <w:p w14:paraId="094C4BBE" w14:textId="77777777" w:rsidR="00AD7E7B" w:rsidRDefault="00AD7E7B" w:rsidP="00BB1C9B">
      <w:pPr>
        <w:spacing w:after="0" w:line="240" w:lineRule="auto"/>
        <w:jc w:val="center"/>
        <w:outlineLvl w:val="3"/>
        <w:rPr>
          <w:rFonts w:ascii="Times New Roman" w:eastAsia="Times New Roman" w:hAnsi="Times New Roman" w:cs="Times New Roman"/>
          <w:b/>
          <w:bCs/>
          <w:sz w:val="24"/>
          <w:szCs w:val="24"/>
          <w:lang w:val="hr-HR"/>
        </w:rPr>
      </w:pPr>
      <w:r w:rsidRPr="000A1BB1">
        <w:rPr>
          <w:rFonts w:ascii="Times New Roman" w:eastAsia="Times New Roman" w:hAnsi="Times New Roman" w:cs="Times New Roman"/>
          <w:b/>
          <w:bCs/>
          <w:sz w:val="24"/>
          <w:szCs w:val="24"/>
          <w:lang w:val="hr-HR"/>
        </w:rPr>
        <w:t>Članak</w:t>
      </w:r>
      <w:r w:rsidR="000D42E5" w:rsidRPr="000A1BB1">
        <w:rPr>
          <w:rFonts w:ascii="Times New Roman" w:eastAsia="Times New Roman" w:hAnsi="Times New Roman" w:cs="Times New Roman"/>
          <w:b/>
          <w:bCs/>
          <w:sz w:val="24"/>
          <w:szCs w:val="24"/>
          <w:lang w:val="hr-HR"/>
        </w:rPr>
        <w:t xml:space="preserve"> </w:t>
      </w:r>
      <w:r w:rsidR="0010618C" w:rsidRPr="000A1BB1">
        <w:rPr>
          <w:rFonts w:ascii="Times New Roman" w:eastAsia="Times New Roman" w:hAnsi="Times New Roman" w:cs="Times New Roman"/>
          <w:b/>
          <w:bCs/>
          <w:sz w:val="24"/>
          <w:szCs w:val="24"/>
          <w:lang w:val="hr-HR"/>
        </w:rPr>
        <w:t>16</w:t>
      </w:r>
      <w:r w:rsidR="0010618C">
        <w:rPr>
          <w:rFonts w:ascii="Times New Roman" w:eastAsia="Times New Roman" w:hAnsi="Times New Roman" w:cs="Times New Roman"/>
          <w:b/>
          <w:bCs/>
          <w:sz w:val="24"/>
          <w:szCs w:val="24"/>
          <w:lang w:val="hr-HR"/>
        </w:rPr>
        <w:t>0</w:t>
      </w:r>
      <w:r w:rsidR="0052584D" w:rsidRPr="000A1BB1">
        <w:rPr>
          <w:rFonts w:ascii="Times New Roman" w:eastAsia="Times New Roman" w:hAnsi="Times New Roman" w:cs="Times New Roman"/>
          <w:b/>
          <w:bCs/>
          <w:sz w:val="24"/>
          <w:szCs w:val="24"/>
          <w:lang w:val="hr-HR"/>
        </w:rPr>
        <w:t>.</w:t>
      </w:r>
    </w:p>
    <w:p w14:paraId="4F027F81" w14:textId="77777777" w:rsidR="00BB1C9B" w:rsidRPr="000A1BB1" w:rsidRDefault="00BB1C9B" w:rsidP="00BB1C9B">
      <w:pPr>
        <w:spacing w:after="0" w:line="240" w:lineRule="auto"/>
        <w:jc w:val="center"/>
        <w:outlineLvl w:val="3"/>
        <w:rPr>
          <w:rFonts w:ascii="Times New Roman" w:eastAsia="Times New Roman" w:hAnsi="Times New Roman" w:cs="Times New Roman"/>
          <w:b/>
          <w:bCs/>
          <w:sz w:val="24"/>
          <w:szCs w:val="24"/>
          <w:lang w:val="hr-HR"/>
        </w:rPr>
      </w:pPr>
    </w:p>
    <w:p w14:paraId="2DE25CA5" w14:textId="77777777" w:rsidR="00AD7E7B" w:rsidRPr="000A1BB1" w:rsidRDefault="00AD7E7B" w:rsidP="00BB1C9B">
      <w:pPr>
        <w:spacing w:after="0" w:line="240" w:lineRule="auto"/>
        <w:ind w:firstLine="720"/>
        <w:jc w:val="both"/>
        <w:rPr>
          <w:rFonts w:ascii="Times New Roman" w:eastAsia="Times New Roman" w:hAnsi="Times New Roman" w:cs="Times New Roman"/>
          <w:sz w:val="24"/>
          <w:szCs w:val="24"/>
          <w:lang w:val="hr-HR"/>
        </w:rPr>
      </w:pPr>
      <w:r w:rsidRPr="000A1BB1">
        <w:rPr>
          <w:rFonts w:ascii="Times New Roman" w:eastAsia="Times New Roman" w:hAnsi="Times New Roman" w:cs="Times New Roman"/>
          <w:sz w:val="24"/>
          <w:szCs w:val="24"/>
          <w:lang w:val="hr-HR"/>
        </w:rPr>
        <w:t xml:space="preserve">Ovaj Zakon </w:t>
      </w:r>
      <w:r w:rsidR="00996FC6">
        <w:rPr>
          <w:rFonts w:ascii="Times New Roman" w:eastAsia="Times New Roman" w:hAnsi="Times New Roman" w:cs="Times New Roman"/>
          <w:sz w:val="24"/>
          <w:szCs w:val="24"/>
          <w:lang w:val="hr-HR"/>
        </w:rPr>
        <w:t xml:space="preserve">objavit će </w:t>
      </w:r>
      <w:r w:rsidR="00FF3659" w:rsidRPr="000A1BB1">
        <w:rPr>
          <w:rFonts w:ascii="Times New Roman" w:eastAsia="Times New Roman" w:hAnsi="Times New Roman" w:cs="Times New Roman"/>
          <w:sz w:val="24"/>
          <w:szCs w:val="24"/>
          <w:lang w:val="hr-HR"/>
        </w:rPr>
        <w:t xml:space="preserve">se u „Narodnim novinama“, a </w:t>
      </w:r>
      <w:r w:rsidRPr="000A1BB1">
        <w:rPr>
          <w:rFonts w:ascii="Times New Roman" w:eastAsia="Times New Roman" w:hAnsi="Times New Roman" w:cs="Times New Roman"/>
          <w:sz w:val="24"/>
          <w:szCs w:val="24"/>
          <w:lang w:val="hr-HR"/>
        </w:rPr>
        <w:t xml:space="preserve">stupa na snagu </w:t>
      </w:r>
      <w:r w:rsidR="004D398A" w:rsidRPr="000A1BB1">
        <w:rPr>
          <w:rFonts w:ascii="Times New Roman" w:eastAsia="Times New Roman" w:hAnsi="Times New Roman" w:cs="Times New Roman"/>
          <w:sz w:val="24"/>
          <w:szCs w:val="24"/>
          <w:lang w:val="hr-HR"/>
        </w:rPr>
        <w:t>28</w:t>
      </w:r>
      <w:r w:rsidRPr="000A1BB1">
        <w:rPr>
          <w:rFonts w:ascii="Times New Roman" w:eastAsia="Times New Roman" w:hAnsi="Times New Roman" w:cs="Times New Roman"/>
          <w:sz w:val="24"/>
          <w:szCs w:val="24"/>
          <w:lang w:val="hr-HR"/>
        </w:rPr>
        <w:t xml:space="preserve">. </w:t>
      </w:r>
      <w:r w:rsidR="004D398A" w:rsidRPr="000A1BB1">
        <w:rPr>
          <w:rFonts w:ascii="Times New Roman" w:eastAsia="Times New Roman" w:hAnsi="Times New Roman" w:cs="Times New Roman"/>
          <w:sz w:val="24"/>
          <w:szCs w:val="24"/>
          <w:lang w:val="hr-HR"/>
        </w:rPr>
        <w:t xml:space="preserve">svibnja </w:t>
      </w:r>
      <w:r w:rsidRPr="000A1BB1">
        <w:rPr>
          <w:rFonts w:ascii="Times New Roman" w:eastAsia="Times New Roman" w:hAnsi="Times New Roman" w:cs="Times New Roman"/>
          <w:sz w:val="24"/>
          <w:szCs w:val="24"/>
          <w:lang w:val="hr-HR"/>
        </w:rPr>
        <w:t>20</w:t>
      </w:r>
      <w:r w:rsidR="004D398A" w:rsidRPr="000A1BB1">
        <w:rPr>
          <w:rFonts w:ascii="Times New Roman" w:eastAsia="Times New Roman" w:hAnsi="Times New Roman" w:cs="Times New Roman"/>
          <w:sz w:val="24"/>
          <w:szCs w:val="24"/>
          <w:lang w:val="hr-HR"/>
        </w:rPr>
        <w:t>22</w:t>
      </w:r>
      <w:r w:rsidRPr="000A1BB1">
        <w:rPr>
          <w:rFonts w:ascii="Times New Roman" w:eastAsia="Times New Roman" w:hAnsi="Times New Roman" w:cs="Times New Roman"/>
          <w:sz w:val="24"/>
          <w:szCs w:val="24"/>
          <w:lang w:val="hr-HR"/>
        </w:rPr>
        <w:t>.</w:t>
      </w:r>
      <w:r w:rsidR="00B21A8C">
        <w:rPr>
          <w:rFonts w:ascii="Times New Roman" w:eastAsia="Times New Roman" w:hAnsi="Times New Roman" w:cs="Times New Roman"/>
          <w:sz w:val="24"/>
          <w:szCs w:val="24"/>
          <w:lang w:val="hr-HR"/>
        </w:rPr>
        <w:t xml:space="preserve"> </w:t>
      </w:r>
    </w:p>
    <w:p w14:paraId="6008E52E" w14:textId="77777777" w:rsidR="00FD632F" w:rsidRPr="00081D17" w:rsidRDefault="00FD632F">
      <w:pPr>
        <w:rPr>
          <w:rFonts w:ascii="Times New Roman" w:hAnsi="Times New Roman" w:cs="Times New Roman"/>
          <w:lang w:val="hr-HR"/>
        </w:rPr>
      </w:pPr>
      <w:r w:rsidRPr="00081D17">
        <w:rPr>
          <w:rFonts w:ascii="Times New Roman" w:hAnsi="Times New Roman" w:cs="Times New Roman"/>
          <w:lang w:val="hr-HR"/>
        </w:rPr>
        <w:br w:type="page"/>
      </w:r>
    </w:p>
    <w:p w14:paraId="504CFB3D" w14:textId="77777777" w:rsidR="003453D0" w:rsidRPr="003453D0" w:rsidRDefault="003453D0" w:rsidP="003453D0">
      <w:pPr>
        <w:pStyle w:val="t-9-8"/>
        <w:spacing w:after="0"/>
        <w:jc w:val="center"/>
        <w:rPr>
          <w:b/>
        </w:rPr>
      </w:pPr>
      <w:r w:rsidRPr="003453D0">
        <w:rPr>
          <w:b/>
        </w:rPr>
        <w:lastRenderedPageBreak/>
        <w:t>O B R A Z L O Ž E N J E</w:t>
      </w:r>
    </w:p>
    <w:p w14:paraId="344F31B8" w14:textId="77777777" w:rsidR="003453D0" w:rsidRPr="003453D0" w:rsidRDefault="003453D0" w:rsidP="003453D0">
      <w:pPr>
        <w:pStyle w:val="t-9-8"/>
        <w:spacing w:after="0"/>
        <w:jc w:val="center"/>
        <w:rPr>
          <w:b/>
        </w:rPr>
      </w:pPr>
    </w:p>
    <w:p w14:paraId="5D334286" w14:textId="77777777" w:rsidR="003453D0" w:rsidRDefault="00897666" w:rsidP="00897666">
      <w:pPr>
        <w:pStyle w:val="t-9-8"/>
        <w:spacing w:before="0" w:beforeAutospacing="0" w:after="0" w:afterAutospacing="0"/>
        <w:ind w:left="709" w:hanging="709"/>
        <w:rPr>
          <w:b/>
        </w:rPr>
      </w:pPr>
      <w:r>
        <w:rPr>
          <w:b/>
        </w:rPr>
        <w:t>I.</w:t>
      </w:r>
      <w:r>
        <w:rPr>
          <w:b/>
        </w:rPr>
        <w:tab/>
      </w:r>
      <w:r w:rsidR="003453D0" w:rsidRPr="003453D0">
        <w:rPr>
          <w:b/>
        </w:rPr>
        <w:t>RAZLOZI ZBOG KOJIH SE ZAKON DONOSI</w:t>
      </w:r>
    </w:p>
    <w:p w14:paraId="128BF0FD" w14:textId="77777777" w:rsidR="003453D0" w:rsidRDefault="003453D0" w:rsidP="000C2B3B">
      <w:pPr>
        <w:pStyle w:val="t-9-8"/>
        <w:spacing w:before="0" w:beforeAutospacing="0" w:after="0" w:afterAutospacing="0"/>
        <w:jc w:val="center"/>
        <w:rPr>
          <w:b/>
        </w:rPr>
      </w:pPr>
    </w:p>
    <w:p w14:paraId="1DA8D960" w14:textId="77777777" w:rsidR="007C4A54" w:rsidRPr="000A1BB1" w:rsidRDefault="007C4A54" w:rsidP="007C4A54">
      <w:pPr>
        <w:pStyle w:val="clanak-"/>
        <w:spacing w:before="0" w:beforeAutospacing="0" w:after="0" w:afterAutospacing="0"/>
        <w:ind w:firstLine="709"/>
        <w:jc w:val="both"/>
      </w:pPr>
      <w:r w:rsidRPr="000A1BB1">
        <w:t xml:space="preserve">Razlozi donošenja novog Zakona o zaštiti potrošača prvenstveno su preuzimanje Direktive </w:t>
      </w:r>
      <w:r>
        <w:t xml:space="preserve">(EU) </w:t>
      </w:r>
      <w:r w:rsidRPr="000A1BB1">
        <w:t xml:space="preserve">2019/2161 Europskog parlamenta i Vijeća od 27. studenoga 2019. o izmjeni Direktive Vijeća 93/13/EEZ i direktiva 98/6/EZ, 2005/29/EZ te 2011/83/EU Europskog parlamenta i Vijeća u pogledu boljeg izvršavanja i modernizacije pravila Unije o zaštiti potrošača </w:t>
      </w:r>
      <w:r w:rsidRPr="00756859">
        <w:t xml:space="preserve">(Tekst značajan za EGP) (SL L 328, 18.12.2019.) </w:t>
      </w:r>
      <w:r w:rsidRPr="000A1BB1">
        <w:t>(u daljnjem tekstu: Direktiva (EU) 2019/2161),</w:t>
      </w:r>
      <w:r w:rsidRPr="000A1BB1">
        <w:rPr>
          <w:b/>
        </w:rPr>
        <w:t xml:space="preserve"> </w:t>
      </w:r>
      <w:r w:rsidRPr="000A1BB1">
        <w:t xml:space="preserve">kao i poboljšanje pojedinih odredbi važećeg Zakona </w:t>
      </w:r>
      <w:r w:rsidRPr="00756859">
        <w:t>o zaštiti potrošača („Narodne novine“, br. 41/14., 110/15. i 14/19.)</w:t>
      </w:r>
      <w:r>
        <w:t xml:space="preserve"> </w:t>
      </w:r>
      <w:r w:rsidRPr="000A1BB1">
        <w:t>za koje se tijekom provedbe pokazalo da ih je potrebno drugačije urediti.</w:t>
      </w:r>
    </w:p>
    <w:p w14:paraId="71A80BF1" w14:textId="77777777" w:rsidR="007C4A54" w:rsidRPr="000A1BB1" w:rsidRDefault="007C4A54" w:rsidP="007C4A54">
      <w:pPr>
        <w:pStyle w:val="NoSpacing"/>
        <w:jc w:val="both"/>
        <w:rPr>
          <w:rFonts w:ascii="Times New Roman" w:hAnsi="Times New Roman" w:cs="Times New Roman"/>
          <w:sz w:val="24"/>
          <w:szCs w:val="24"/>
          <w:lang w:val="hr-HR"/>
        </w:rPr>
      </w:pPr>
    </w:p>
    <w:p w14:paraId="56DF151C" w14:textId="77777777" w:rsidR="007C4A54" w:rsidRPr="000A1BB1" w:rsidRDefault="007C4A54" w:rsidP="007C4A54">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Naime, člankom 169. stavkom 1. i člankom 169. stavkom 2. točkom (a) Ugovora o funkcioniranju Europske unije (u daljnjem tekstu: UFEU) predviđeno je da Europska unija treba doprinositi ostvarivanju visokog stupnja zaštite potrošača mjerama usvojenima na temelju članka 114. UFEU-a. Člankom 38. Povelje Europske unije o temeljnim pravima</w:t>
      </w:r>
      <w:r>
        <w:rPr>
          <w:rFonts w:ascii="Times New Roman" w:hAnsi="Times New Roman" w:cs="Times New Roman"/>
          <w:sz w:val="24"/>
          <w:szCs w:val="24"/>
          <w:lang w:val="hr-HR"/>
        </w:rPr>
        <w:t xml:space="preserve"> </w:t>
      </w:r>
      <w:r w:rsidRPr="00DD2861">
        <w:rPr>
          <w:rFonts w:ascii="Times New Roman" w:hAnsi="Times New Roman" w:cs="Times New Roman"/>
          <w:sz w:val="24"/>
          <w:szCs w:val="24"/>
          <w:lang w:val="hr-HR"/>
        </w:rPr>
        <w:t>(2016/C 202/02)</w:t>
      </w:r>
      <w:r w:rsidRPr="000A1BB1">
        <w:rPr>
          <w:rFonts w:ascii="Times New Roman" w:hAnsi="Times New Roman" w:cs="Times New Roman"/>
          <w:sz w:val="24"/>
          <w:szCs w:val="24"/>
          <w:lang w:val="hr-HR"/>
        </w:rPr>
        <w:t xml:space="preserve"> predviđeno je da politike Europske unije trebaju osigurati visoku razinu zaštite potrošača. Međutim, prilikom sveobuhvatne provjere prikladnosti potrošačkog i tržišnog prava koju je Europska komisija provela 2016. i 2017. u okviru Programa za prikladnost i učinkovitost propisa (u daljnjem tekstu: REFIT) zaključeno je da je djelotvornost prava Europske unije u području zaštite potrošača ugrožena zbog nedostatka osviještenosti trgovaca i potrošača, radi čega se i postojeći mehanizmi pravne zaštite nedovoljno koriste. Unatoč nizu mjera koje je Europska unija poduzela u cilju unaprjeđenja sustava sankcija te u cilju postizanja veće razine informiranosti trgovaca i potrošača o pravima potrošača i postojećoj pravnoj zaštiti, i dalje su prisutni znatni nedostatci u pogledu učinkovitih i proporcionalnih sankcija za povrede prava Europske unije u državama članicama Europske unije. Osim navedenog, u okviru REFIT-a utvrđen je i niz drugih područja u kojima se pokazalo nužnim osuvremeniti postojeća pravila Europske unije o zaštiti potrošača.</w:t>
      </w:r>
    </w:p>
    <w:p w14:paraId="4739B70D" w14:textId="77777777" w:rsidR="007C4A54" w:rsidRPr="000A1BB1" w:rsidRDefault="007C4A54" w:rsidP="007C4A54">
      <w:pPr>
        <w:pStyle w:val="NoSpacing"/>
        <w:jc w:val="both"/>
        <w:rPr>
          <w:rFonts w:ascii="Times New Roman" w:hAnsi="Times New Roman" w:cs="Times New Roman"/>
          <w:sz w:val="24"/>
          <w:szCs w:val="24"/>
          <w:lang w:val="hr-HR"/>
        </w:rPr>
      </w:pPr>
    </w:p>
    <w:p w14:paraId="0C304C6F" w14:textId="77777777" w:rsidR="007C4A54" w:rsidRPr="000A1BB1" w:rsidRDefault="007C4A54" w:rsidP="007C4A54">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Kako bi se premostile navedene poteškoće te osigurala ujednačena primjena prava među državama članicama, 7. siječnja 2020. na snagu je stupila Direktiva (EU) 2019/2161. Sukladno članku 7. stavku 1. Direktive (EU) 2019/2161, države članice do 28. studenog 2021. donose i objavljuju mjere koje su potrebne radi usklađivanja s predmetnom Direktivom, a koje se primjenjuju od 28. svibnja 2022. </w:t>
      </w:r>
    </w:p>
    <w:p w14:paraId="33F10894" w14:textId="77777777" w:rsidR="007C4A54" w:rsidRPr="000A1BB1" w:rsidRDefault="007C4A54" w:rsidP="007C4A54">
      <w:pPr>
        <w:pStyle w:val="NoSpacing"/>
        <w:jc w:val="both"/>
        <w:rPr>
          <w:rFonts w:ascii="Times New Roman" w:hAnsi="Times New Roman" w:cs="Times New Roman"/>
          <w:sz w:val="24"/>
          <w:szCs w:val="24"/>
          <w:lang w:val="hr-HR"/>
        </w:rPr>
      </w:pPr>
    </w:p>
    <w:p w14:paraId="40E2EFD4" w14:textId="77777777" w:rsidR="007C4A54" w:rsidRPr="000A1BB1" w:rsidRDefault="007C4A54" w:rsidP="007C4A54">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Direktiva (EU) 2019/2161 sadrži izmjene četiri postojeće potrošačke direktive, i to, kako slijedi:</w:t>
      </w:r>
    </w:p>
    <w:p w14:paraId="5D177E97" w14:textId="77777777" w:rsidR="007C4A54" w:rsidRPr="000A1BB1" w:rsidRDefault="007C4A54" w:rsidP="007C4A54">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1. Direktive Vijeća 93/13/EEZ od 5. travnja 1993. o nepoštenim uvjetima u potrošačkim ugovorima (SL L 95, 21.4.1993.) (u daljnjem tekstu: Direktiva 93/13/EEZ)</w:t>
      </w:r>
    </w:p>
    <w:p w14:paraId="69605A3E" w14:textId="77777777" w:rsidR="007C4A54" w:rsidRPr="000A1BB1" w:rsidRDefault="007C4A54" w:rsidP="007C4A54">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2. Direktive 98/6/EZ Europskog parlamenta i Vijeća od 16. veljače 1998. o zaštiti potrošača prilikom isticanja cijena proizvoda ponuđenih potrošačima (SL L 80, 18.3.1998</w:t>
      </w:r>
      <w:r w:rsidRPr="00323C3B">
        <w:rPr>
          <w:rFonts w:ascii="Times New Roman" w:hAnsi="Times New Roman" w:cs="Times New Roman"/>
          <w:sz w:val="24"/>
          <w:szCs w:val="24"/>
          <w:lang w:val="hr-HR"/>
        </w:rPr>
        <w:t>.) (u daljnjem</w:t>
      </w:r>
      <w:r w:rsidRPr="009B730B">
        <w:rPr>
          <w:rFonts w:ascii="Times New Roman" w:hAnsi="Times New Roman" w:cs="Times New Roman"/>
          <w:sz w:val="24"/>
          <w:szCs w:val="24"/>
          <w:lang w:val="hr-HR"/>
        </w:rPr>
        <w:t xml:space="preserve"> tekstu: Direktiv</w:t>
      </w:r>
      <w:r w:rsidRPr="00887CC8">
        <w:rPr>
          <w:rFonts w:ascii="Times New Roman" w:hAnsi="Times New Roman" w:cs="Times New Roman"/>
          <w:sz w:val="24"/>
          <w:szCs w:val="24"/>
          <w:lang w:val="hr-HR"/>
        </w:rPr>
        <w:t>a 98/6/EZ)</w:t>
      </w:r>
    </w:p>
    <w:p w14:paraId="3072F23D" w14:textId="77777777" w:rsidR="007C4A54" w:rsidRPr="000A1BB1" w:rsidRDefault="007C4A54" w:rsidP="007C4A54">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3. Direktive 2005/29/EZ Europskog parlamenta i Vijeća od 11. svibnja 2005. o nepoštenoj poslovnoj praksi poslovnog subjekta u odnosu prema potrošaču na unutarnjem tržištu i o izmjeni </w:t>
      </w:r>
      <w:r w:rsidRPr="000A1BB1">
        <w:rPr>
          <w:rFonts w:ascii="Times New Roman" w:hAnsi="Times New Roman" w:cs="Times New Roman"/>
          <w:sz w:val="24"/>
          <w:szCs w:val="24"/>
          <w:lang w:val="hr-HR"/>
        </w:rPr>
        <w:lastRenderedPageBreak/>
        <w:t xml:space="preserve">Direktive Vijeća 84/450/EEZ, direktiva 97/7/EZ, 98/27/EZ i 2002/65/EZ Europskog parlamenta i Vijeća, kao i Uredbe (EZ) br. 2006/2004 Europskog parlamenta i Vijeća </w:t>
      </w:r>
      <w:r w:rsidRPr="00DD2861">
        <w:rPr>
          <w:rFonts w:ascii="Times New Roman" w:hAnsi="Times New Roman" w:cs="Times New Roman"/>
          <w:sz w:val="24"/>
          <w:szCs w:val="24"/>
          <w:lang w:val="hr-HR"/>
        </w:rPr>
        <w:t xml:space="preserve">(„Direktiva o nepoštenoj poslovnoj praksi“) </w:t>
      </w:r>
      <w:r w:rsidRPr="000A1BB1">
        <w:rPr>
          <w:rFonts w:ascii="Times New Roman" w:hAnsi="Times New Roman" w:cs="Times New Roman"/>
          <w:sz w:val="24"/>
          <w:szCs w:val="24"/>
          <w:lang w:val="hr-HR"/>
        </w:rPr>
        <w:t>(Tekst značajan za EGP) (SL L 149, 11.6.2005.) (u daljnjem tekstu: Direktiva 2005/29/EZ)</w:t>
      </w:r>
    </w:p>
    <w:p w14:paraId="44C3CF59" w14:textId="77777777" w:rsidR="007C4A54" w:rsidRPr="000A1BB1" w:rsidRDefault="007C4A54" w:rsidP="007C4A54">
      <w:pPr>
        <w:pStyle w:val="NoSpacing"/>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4. Direktive 2011/83/EU Europskog parlamenta i Vijeća od 25. listopada 2011. o pravima potrošača, izmjeni Direktive Vijeća 93/13/EEZ i Direktive 1999/44/EZ Europskog parlamenta i Vijeća te o stavljanju izvan snage Direktive Vijeća 85/577/EEZ i Direktive 97/7/EZ Europskog parlamenta i Vijeća (Tekst značajan za EGP) (SL L 304, 22.11.2011.) (u daljnjem tekstu: Direktiva 2011/83/EU). </w:t>
      </w:r>
    </w:p>
    <w:p w14:paraId="26F66439" w14:textId="77777777" w:rsidR="005B5136" w:rsidRPr="005B5136" w:rsidRDefault="005B5136" w:rsidP="005B5136">
      <w:pPr>
        <w:autoSpaceDE w:val="0"/>
        <w:autoSpaceDN w:val="0"/>
        <w:adjustRightInd w:val="0"/>
        <w:spacing w:after="0" w:line="240" w:lineRule="auto"/>
        <w:jc w:val="both"/>
        <w:rPr>
          <w:rFonts w:ascii="Times New Roman" w:hAnsi="Times New Roman" w:cs="Times New Roman"/>
          <w:b/>
          <w:bCs/>
          <w:sz w:val="24"/>
          <w:szCs w:val="24"/>
          <w:lang w:val="hr-HR"/>
        </w:rPr>
      </w:pPr>
    </w:p>
    <w:p w14:paraId="556F9ED8" w14:textId="77777777" w:rsidR="005B5136" w:rsidRPr="005B5136" w:rsidRDefault="005439A8" w:rsidP="005439A8">
      <w:pPr>
        <w:spacing w:before="100" w:beforeAutospacing="1" w:after="0" w:afterAutospacing="1" w:line="240" w:lineRule="auto"/>
        <w:rPr>
          <w:rFonts w:ascii="Times New Roman" w:eastAsiaTheme="minorEastAsia" w:hAnsi="Times New Roman" w:cs="Times New Roman"/>
          <w:b/>
          <w:bCs/>
          <w:sz w:val="24"/>
          <w:szCs w:val="24"/>
          <w:lang w:val="hr-HR" w:eastAsia="hr-HR"/>
        </w:rPr>
      </w:pPr>
      <w:r>
        <w:rPr>
          <w:rFonts w:ascii="Times New Roman" w:eastAsiaTheme="minorEastAsia" w:hAnsi="Times New Roman" w:cs="Times New Roman"/>
          <w:b/>
          <w:bCs/>
          <w:sz w:val="24"/>
          <w:szCs w:val="24"/>
          <w:lang w:val="hr-HR" w:eastAsia="hr-HR"/>
        </w:rPr>
        <w:t>II.</w:t>
      </w:r>
      <w:r>
        <w:rPr>
          <w:rFonts w:ascii="Times New Roman" w:eastAsiaTheme="minorEastAsia" w:hAnsi="Times New Roman" w:cs="Times New Roman"/>
          <w:b/>
          <w:bCs/>
          <w:sz w:val="24"/>
          <w:szCs w:val="24"/>
          <w:lang w:val="hr-HR" w:eastAsia="hr-HR"/>
        </w:rPr>
        <w:tab/>
      </w:r>
      <w:r w:rsidR="005B5136" w:rsidRPr="005B5136">
        <w:rPr>
          <w:rFonts w:ascii="Times New Roman" w:eastAsiaTheme="minorEastAsia" w:hAnsi="Times New Roman" w:cs="Times New Roman"/>
          <w:b/>
          <w:bCs/>
          <w:sz w:val="24"/>
          <w:szCs w:val="24"/>
          <w:lang w:val="hr-HR" w:eastAsia="hr-HR"/>
        </w:rPr>
        <w:t xml:space="preserve">PITANJA KOJA SE ZAKONOM </w:t>
      </w:r>
      <w:r>
        <w:rPr>
          <w:rFonts w:ascii="Times New Roman" w:eastAsiaTheme="minorEastAsia" w:hAnsi="Times New Roman" w:cs="Times New Roman"/>
          <w:b/>
          <w:bCs/>
          <w:sz w:val="24"/>
          <w:szCs w:val="24"/>
          <w:lang w:val="hr-HR" w:eastAsia="hr-HR"/>
        </w:rPr>
        <w:t>RJEŠAVAJU</w:t>
      </w:r>
    </w:p>
    <w:p w14:paraId="362DB0E4" w14:textId="77777777" w:rsidR="002A38CB" w:rsidRPr="000A1BB1" w:rsidRDefault="00F24BBA" w:rsidP="002A38CB">
      <w:pPr>
        <w:pStyle w:val="NoSpacing"/>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Konačnim prijedlogom zakona transponiraju se odredbe </w:t>
      </w:r>
      <w:r w:rsidRPr="00F24BBA">
        <w:rPr>
          <w:rFonts w:ascii="Times New Roman" w:hAnsi="Times New Roman" w:cs="Times New Roman"/>
          <w:sz w:val="24"/>
          <w:szCs w:val="24"/>
          <w:lang w:val="hr-HR"/>
        </w:rPr>
        <w:t>Direktiv</w:t>
      </w:r>
      <w:r>
        <w:rPr>
          <w:rFonts w:ascii="Times New Roman" w:hAnsi="Times New Roman" w:cs="Times New Roman"/>
          <w:sz w:val="24"/>
          <w:szCs w:val="24"/>
          <w:lang w:val="hr-HR"/>
        </w:rPr>
        <w:t>e</w:t>
      </w:r>
      <w:r w:rsidRPr="00F24BBA">
        <w:rPr>
          <w:rFonts w:ascii="Times New Roman" w:hAnsi="Times New Roman" w:cs="Times New Roman"/>
          <w:sz w:val="24"/>
          <w:szCs w:val="24"/>
          <w:lang w:val="hr-HR"/>
        </w:rPr>
        <w:t xml:space="preserve"> (EU) 2019/2161</w:t>
      </w:r>
      <w:r>
        <w:rPr>
          <w:rFonts w:ascii="Times New Roman" w:hAnsi="Times New Roman" w:cs="Times New Roman"/>
          <w:sz w:val="24"/>
          <w:szCs w:val="24"/>
          <w:lang w:val="hr-HR"/>
        </w:rPr>
        <w:t>.</w:t>
      </w:r>
      <w:r w:rsidRPr="00F24BBA">
        <w:rPr>
          <w:rFonts w:ascii="Times New Roman" w:hAnsi="Times New Roman" w:cs="Times New Roman"/>
          <w:sz w:val="24"/>
          <w:szCs w:val="24"/>
          <w:lang w:val="hr-HR"/>
        </w:rPr>
        <w:t xml:space="preserve"> </w:t>
      </w:r>
      <w:r w:rsidR="002A38CB" w:rsidRPr="000A1BB1">
        <w:rPr>
          <w:rFonts w:ascii="Times New Roman" w:hAnsi="Times New Roman" w:cs="Times New Roman"/>
          <w:sz w:val="24"/>
          <w:szCs w:val="24"/>
          <w:lang w:val="hr-HR"/>
        </w:rPr>
        <w:t>Jedna od najvažnijih izmjena predviđena Direktivom (EU) 2019/2161 odnosi se na propisivanje učinkovitih, proporcionalnih i odvraćajućih novčanih kazni trgovcima koji su odgovorni za raširene povrede ili raširene povrede s dimenzijom Unije, koje su definirane Uredbom (EU) 2017/2394 Europskog parlamenta i Vijeća od 12. prosinca 2017. o suradnji između nacionalnih tijela odgovornih za izvršavanje propisâ o zaštiti potrošača i o stavljanju izvan snage Uredbe (EZ) br. 2006/2004</w:t>
      </w:r>
      <w:r w:rsidR="002A38CB">
        <w:rPr>
          <w:rFonts w:ascii="Times New Roman" w:hAnsi="Times New Roman" w:cs="Times New Roman"/>
          <w:sz w:val="24"/>
          <w:szCs w:val="24"/>
          <w:lang w:val="hr-HR"/>
        </w:rPr>
        <w:t xml:space="preserve"> </w:t>
      </w:r>
      <w:r w:rsidR="002A38CB" w:rsidRPr="00DD2861">
        <w:rPr>
          <w:rFonts w:ascii="Times New Roman" w:hAnsi="Times New Roman" w:cs="Times New Roman"/>
          <w:sz w:val="24"/>
          <w:szCs w:val="24"/>
          <w:lang w:val="hr-HR"/>
        </w:rPr>
        <w:t>(Tekst značajan za EGP) (SL L 345, 27.12.2017) (u daljnjem tekstu: Uredba (EU) 2017/2394)</w:t>
      </w:r>
      <w:r w:rsidR="002A38CB" w:rsidRPr="000A1BB1">
        <w:rPr>
          <w:rFonts w:ascii="Times New Roman" w:hAnsi="Times New Roman" w:cs="Times New Roman"/>
          <w:sz w:val="24"/>
          <w:szCs w:val="24"/>
          <w:lang w:val="hr-HR"/>
        </w:rPr>
        <w:t>. Kako se u tim slučajevima radi o prekograničnim povredama koje obuhvaćaju kršenje potrošačkih prava velikog broja potrošača, kako bi se osigurao odvraćajući efekt na trgovce, sankcije će se određivati s obzirom na godišnji promet trgovaca. Međutim najviša kazna bi bila najmanje 4</w:t>
      </w:r>
      <w:r w:rsidR="002A38CB">
        <w:rPr>
          <w:rFonts w:ascii="Times New Roman" w:hAnsi="Times New Roman" w:cs="Times New Roman"/>
          <w:sz w:val="24"/>
          <w:szCs w:val="24"/>
          <w:lang w:val="hr-HR"/>
        </w:rPr>
        <w:t xml:space="preserve"> </w:t>
      </w:r>
      <w:r w:rsidR="002A38CB" w:rsidRPr="000A1BB1">
        <w:rPr>
          <w:rFonts w:ascii="Times New Roman" w:hAnsi="Times New Roman" w:cs="Times New Roman"/>
          <w:sz w:val="24"/>
          <w:szCs w:val="24"/>
          <w:lang w:val="hr-HR"/>
        </w:rPr>
        <w:t>% godišnjeg prometa trgovca. Kako bi se olakšala dosljednija primjena sankcija, osobito u slučajevima povreda unutar Unije, raširenih povreda i raširenih povreda s dimenzijom Unije kako su definirane u Uredbi (EU) 2017/2394, u direktive 93/13/EEZ, 98/6/EZ, 2005/29/EZ i 2011/83/EU trebalo bi uključiti zajedničke, netaksativne i indikativne kriterije za primjenu sankcija. Ti kriteriji trebali bi obuhvatiti, na primjer, narav, težinu, opseg i trajanje povrede te pravnu zaštitu koju trgovac pruži potrošačima za uzrokovanu štetu.</w:t>
      </w:r>
    </w:p>
    <w:p w14:paraId="11E7EE4D" w14:textId="77777777" w:rsidR="002A38CB" w:rsidRPr="000A1BB1" w:rsidRDefault="002A38CB" w:rsidP="002A38CB">
      <w:pPr>
        <w:pStyle w:val="NoSpacing"/>
        <w:jc w:val="both"/>
        <w:rPr>
          <w:rFonts w:ascii="Times New Roman" w:hAnsi="Times New Roman" w:cs="Times New Roman"/>
          <w:sz w:val="24"/>
          <w:szCs w:val="24"/>
          <w:lang w:val="hr-HR"/>
        </w:rPr>
      </w:pPr>
    </w:p>
    <w:p w14:paraId="09ADC0CA"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Direktivom (EU) 2019/2161 uređeni su i drugi aspekti potrošačkog prava koji su se pokazali posebno izazovnima u praksi nadzornih tijela. Primjerice, propisana su nova pravila koja se odnose na zahtjeve transparentnosti informacija o osobi s kojom se ugovor sklapa, te o odgovornosti takvih osoba i internetskih posrednika. </w:t>
      </w:r>
    </w:p>
    <w:p w14:paraId="69C9BD6D" w14:textId="77777777" w:rsidR="002A38CB" w:rsidRPr="000A1BB1" w:rsidRDefault="002A38CB" w:rsidP="002A38CB">
      <w:pPr>
        <w:pStyle w:val="NoSpacing"/>
        <w:jc w:val="both"/>
        <w:rPr>
          <w:rFonts w:ascii="Times New Roman" w:hAnsi="Times New Roman" w:cs="Times New Roman"/>
          <w:sz w:val="24"/>
          <w:szCs w:val="24"/>
          <w:lang w:val="hr-HR"/>
        </w:rPr>
      </w:pPr>
    </w:p>
    <w:p w14:paraId="7B74F9B4"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Osim navedenog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s obzirom na kontinuiran razvoj digitalnih alata, izvršena je prilagodba odgovarajućih definicija i drugih odredbi u odnosu na ranije pravno uređenje, kako bi se u primjenu propisa uključio i digitalni segment sklapanja ugovora u većoj mjeri nego je to bio slučaj dosad.</w:t>
      </w:r>
    </w:p>
    <w:p w14:paraId="519C58F0" w14:textId="77777777" w:rsidR="002A38CB" w:rsidRPr="000A1BB1" w:rsidRDefault="002A38CB" w:rsidP="002A38CB">
      <w:pPr>
        <w:pStyle w:val="NoSpacing"/>
        <w:jc w:val="both"/>
        <w:rPr>
          <w:rFonts w:ascii="Times New Roman" w:hAnsi="Times New Roman" w:cs="Times New Roman"/>
          <w:sz w:val="24"/>
          <w:szCs w:val="24"/>
          <w:lang w:val="hr-HR"/>
        </w:rPr>
      </w:pPr>
    </w:p>
    <w:p w14:paraId="760CD46A"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Direktivom (EU) 2019/2161 predviđena je mogućnost da se određene prakse trgovaca koje dosad nisu bile regulirane, a kojima su se kršila potrošačka prava u određenim sektorima (primjerice, u slučaju dvojne kvalitete robe), pod određenim uvjetima budu definirane kao nepoštena poslovna praksa, a sve kako bi se osigurao najviši stup</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nj zaštite potrošača prilikom kupovine roba i usluga.</w:t>
      </w:r>
    </w:p>
    <w:p w14:paraId="653DCF8E" w14:textId="77777777" w:rsidR="002A38CB" w:rsidRPr="000A1BB1" w:rsidRDefault="002A38CB" w:rsidP="002A38CB">
      <w:pPr>
        <w:pStyle w:val="NoSpacing"/>
        <w:jc w:val="both"/>
        <w:rPr>
          <w:rFonts w:ascii="Times New Roman" w:hAnsi="Times New Roman" w:cs="Times New Roman"/>
          <w:sz w:val="24"/>
          <w:szCs w:val="24"/>
          <w:lang w:val="hr-HR"/>
        </w:rPr>
      </w:pPr>
    </w:p>
    <w:p w14:paraId="0F506DE7"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 xml:space="preserve">Osim gore navedenih odredbi Direktive (EU) 2019/2161 koje će se prenijeti u pravni sustav Republike Hrvatske putem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pojedine odredbe predmetnog prijedloga propisa bit će na odgovarajući način izmijenjene ili dopunjene, a sve u svrhu osuvremenjivanja predmetnog propisa. Nadalje, kako su pojedine odredbe rezultirale poteškoćama u primjeni, takve će se odredbe brisati. </w:t>
      </w:r>
    </w:p>
    <w:p w14:paraId="1B94FF4D" w14:textId="77777777" w:rsidR="002A38CB" w:rsidRPr="000A1BB1" w:rsidRDefault="002A38CB" w:rsidP="002A38CB">
      <w:pPr>
        <w:pStyle w:val="NoSpacing"/>
        <w:jc w:val="both"/>
        <w:rPr>
          <w:rFonts w:ascii="Times New Roman" w:hAnsi="Times New Roman" w:cs="Times New Roman"/>
          <w:sz w:val="24"/>
          <w:szCs w:val="24"/>
          <w:lang w:val="hr-HR"/>
        </w:rPr>
      </w:pPr>
    </w:p>
    <w:p w14:paraId="3E12F248"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u odnosu na</w:t>
      </w:r>
      <w:r>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važeći Zakon o zaštiti potrošača, uzimajući u obzir nove oblike komunikacije potrošača i trgovaca, uz obvezu omogućavanja podnošenja pisanog prigovora osobno u poslovnim prostorijama trgovca, putem pošte i e-pošte, propisuje se pravo trgovca i da omogući potrošaču podnošenje pisanog prigovora i putem sredstava mrežne komunikacije uz obvezu da navedeno sredstvo komunikacije omogućuje pohranu vremena i sadržaja komunikacije na trajnom mediju. Primjena takvih sredstava komunikacije zahtjeva određenu infrastrukturu, stoga kako se trgovcima (</w:t>
      </w:r>
      <w:r w:rsidRPr="009B730B">
        <w:rPr>
          <w:rFonts w:ascii="Times New Roman" w:hAnsi="Times New Roman" w:cs="Times New Roman"/>
          <w:sz w:val="24"/>
          <w:szCs w:val="24"/>
          <w:lang w:val="hr-HR"/>
        </w:rPr>
        <w:t>osobito mikropoduzećima) ne bi nametalo nerazmj</w:t>
      </w:r>
      <w:r w:rsidRPr="00887CC8">
        <w:rPr>
          <w:rFonts w:ascii="Times New Roman" w:hAnsi="Times New Roman" w:cs="Times New Roman"/>
          <w:sz w:val="24"/>
          <w:szCs w:val="24"/>
          <w:lang w:val="hr-HR"/>
        </w:rPr>
        <w:t>erno opterećenje, primjena takvih sredstava nije obveza trgovaca, već trgovci sami, ovisno o svojim mogućnostima mogu omogućiti potrošačima podnošenje prigovora</w:t>
      </w:r>
      <w:r w:rsidRPr="000A1BB1">
        <w:rPr>
          <w:rFonts w:ascii="Times New Roman" w:hAnsi="Times New Roman" w:cs="Times New Roman"/>
          <w:sz w:val="24"/>
          <w:szCs w:val="24"/>
          <w:lang w:val="hr-HR"/>
        </w:rPr>
        <w:t xml:space="preserve"> i tim sredstvima. Osim toga, trgovac se obvezuje odgovoriti na prigovor potrošača u roku od 15 dana od dana zaprimanja prigovora jasno se izjašnjavajući prihvaća li osnovanost prigovora potrošača iz razloga što je u postupcima nadzora uočeno kako trgovci često nejasno odgovaraju na prigovor potrošača i ne izjašnjavaju se o meritumu potrošačkog prigovora. </w:t>
      </w:r>
    </w:p>
    <w:p w14:paraId="77E58EAB" w14:textId="77777777" w:rsidR="002A38CB" w:rsidRPr="000A1BB1" w:rsidRDefault="002A38CB" w:rsidP="002A38CB">
      <w:pPr>
        <w:pStyle w:val="NoSpacing"/>
        <w:jc w:val="both"/>
        <w:rPr>
          <w:rFonts w:ascii="Times New Roman" w:hAnsi="Times New Roman" w:cs="Times New Roman"/>
          <w:sz w:val="24"/>
          <w:szCs w:val="24"/>
          <w:lang w:val="hr-HR"/>
        </w:rPr>
      </w:pPr>
    </w:p>
    <w:p w14:paraId="3C9F2025"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Vezano uz odredbe koje se odnose na posebne oblike prodaje, dodane su odgovarajuće odredbe kao rezultat prenošenja Direktive (EU) 2019/2161, sukladno kojima su trgovci tijekom trajanja posebnog oblika prodaje, dužni istaknuti sniženu cijenu koju primjenjuje tijekom trajanja posebnog oblika prodaje (tijekom sezonskog sniženja, rasprodaje, akcijske prodaje, prodaje proizvoda s greškom, kao i tijekom ostalih posebnih ponuda trgovaca u okviru kojih potrošači mogu kupovati proizvode po nižim cijenama od onih u redovnoj prodaji) i najnižu cijenu koju je trgovac primjenjivao za isti proizvod tijekom razdoblja od 30 dana prije provođenja posebnog oblika prodaje.</w:t>
      </w:r>
    </w:p>
    <w:p w14:paraId="3FA1062E" w14:textId="77777777" w:rsidR="002A38CB" w:rsidRPr="000A1BB1" w:rsidRDefault="002A38CB" w:rsidP="002A38CB">
      <w:pPr>
        <w:pStyle w:val="NoSpacing"/>
        <w:jc w:val="both"/>
        <w:rPr>
          <w:rFonts w:ascii="Times New Roman" w:hAnsi="Times New Roman" w:cs="Times New Roman"/>
          <w:sz w:val="24"/>
          <w:szCs w:val="24"/>
          <w:lang w:val="hr-HR"/>
        </w:rPr>
      </w:pPr>
    </w:p>
    <w:p w14:paraId="1F76EB47"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vezano za usluge koje se u smislu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smatraju javnim, na popis javnih usluga dodano je i pružanje usluge parkiranja na uređenim javnim površinama i u javnim garažama, kako bi se povećala djelotvornost sustava rješavanja prigovora u predmetnom području.</w:t>
      </w:r>
    </w:p>
    <w:p w14:paraId="302CD118" w14:textId="77777777" w:rsidR="002A38CB" w:rsidRPr="000A1BB1" w:rsidRDefault="002A38CB" w:rsidP="002A38CB">
      <w:pPr>
        <w:pStyle w:val="NoSpacing"/>
        <w:jc w:val="both"/>
        <w:rPr>
          <w:rFonts w:ascii="Times New Roman" w:hAnsi="Times New Roman" w:cs="Times New Roman"/>
          <w:sz w:val="24"/>
          <w:szCs w:val="24"/>
          <w:lang w:val="hr-HR"/>
        </w:rPr>
      </w:pPr>
    </w:p>
    <w:p w14:paraId="425E5871"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Vezano uz odredbe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kojima je uređena nepoštena poslovna praksa, jedna od važnijih novina</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koja je rezultat usklađivanja s odredbama Direktive (EU) 2019/2161, je propisivanje zabrane stavljanja robe na tržište Republike Hrvatske uz tvrdnju da je identična robi na tržištima drugih država članica iako se u stvarnosti značajno razlikuje po sastavu ili obilježjima. Navedeno bi se smatralo zavaravajućom nepoštenom poslovnom praksom, ali povreda će se utvrđivati u svakom konkretnom slučaju. Naime, razlike u robi mogu se opravdati legitimnim i objektivnim očekivanjima. Prilikom ocjenjivanja</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nadležno tijelo trebalo bi uzeti u obzir mogu li potrošači lako primijetiti takve razlike, postoje li neka ograničenja propisana nacionalnim pravima, dostupnosti ili sezonskog karaktera sirovina. Također, potrošači se moraju informirati o postojanju razlika među robom zbog legitimnih i objektivnih čimbenika. Nadalje, usklađivanje s odredbama Direktive (EU) 2019/2161 rezultiralo je i proširenjem tzv. </w:t>
      </w:r>
      <w:r>
        <w:rPr>
          <w:rFonts w:ascii="Times New Roman" w:hAnsi="Times New Roman" w:cs="Times New Roman"/>
          <w:sz w:val="24"/>
          <w:szCs w:val="24"/>
          <w:lang w:val="hr-HR"/>
        </w:rPr>
        <w:t>„</w:t>
      </w:r>
      <w:r w:rsidRPr="00732CB0">
        <w:rPr>
          <w:rFonts w:ascii="Times New Roman" w:hAnsi="Times New Roman" w:cs="Times New Roman"/>
          <w:sz w:val="24"/>
          <w:szCs w:val="24"/>
          <w:lang w:val="hr-HR"/>
        </w:rPr>
        <w:t>crne liste</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okolnosti koje čine zavaravajuću nepoštenu poslovnu praksu, odnosno detaljnij</w:t>
      </w:r>
      <w:r>
        <w:rPr>
          <w:rFonts w:ascii="Times New Roman" w:hAnsi="Times New Roman" w:cs="Times New Roman"/>
          <w:sz w:val="24"/>
          <w:szCs w:val="24"/>
          <w:lang w:val="hr-HR"/>
        </w:rPr>
        <w:t>im</w:t>
      </w:r>
      <w:r w:rsidRPr="000A1BB1">
        <w:rPr>
          <w:rFonts w:ascii="Times New Roman" w:hAnsi="Times New Roman" w:cs="Times New Roman"/>
          <w:sz w:val="24"/>
          <w:szCs w:val="24"/>
          <w:lang w:val="hr-HR"/>
        </w:rPr>
        <w:t xml:space="preserve"> uređenj</w:t>
      </w:r>
      <w:r>
        <w:rPr>
          <w:rFonts w:ascii="Times New Roman" w:hAnsi="Times New Roman" w:cs="Times New Roman"/>
          <w:sz w:val="24"/>
          <w:szCs w:val="24"/>
          <w:lang w:val="hr-HR"/>
        </w:rPr>
        <w:t>em</w:t>
      </w:r>
      <w:r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lastRenderedPageBreak/>
        <w:t>poslovne prakse trgovaca koji se u svakom slučaju smatraju nepoštenom. Primjerice, propisuje se zabrana podnošenja lažnih potrošačkih recenzija ili preporuka. Kako bi se potrošačima izrijekom osiguralo pravo na obeštećenje sukladno odredbama članka</w:t>
      </w:r>
      <w:r>
        <w:rPr>
          <w:rFonts w:ascii="Times New Roman" w:hAnsi="Times New Roman" w:cs="Times New Roman"/>
          <w:sz w:val="24"/>
          <w:szCs w:val="24"/>
          <w:lang w:val="hr-HR"/>
        </w:rPr>
        <w:t xml:space="preserve"> 3. stavka 5.</w:t>
      </w:r>
      <w:r w:rsidRPr="000A1BB1">
        <w:rPr>
          <w:rFonts w:ascii="Times New Roman" w:hAnsi="Times New Roman" w:cs="Times New Roman"/>
          <w:sz w:val="24"/>
          <w:szCs w:val="24"/>
          <w:lang w:val="hr-HR"/>
        </w:rPr>
        <w:t xml:space="preserve"> Direktive (EU) 2019/2161, u </w:t>
      </w:r>
      <w:r>
        <w:rPr>
          <w:rFonts w:ascii="Times New Roman" w:hAnsi="Times New Roman" w:cs="Times New Roman"/>
          <w:sz w:val="24"/>
          <w:szCs w:val="24"/>
          <w:lang w:val="hr-HR"/>
        </w:rPr>
        <w:t>ovom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zakona izrijekom se propisuje kako potrošači koji su pretrpjeli štetu zbog ugovora koji je sklopljen uslijed nepoštene poslovne prakse imaju pravo na naknadu štete i ostala prava regulirana općim pravilima ugovornog prava. </w:t>
      </w:r>
    </w:p>
    <w:p w14:paraId="3873AEE8" w14:textId="77777777" w:rsidR="002A38CB" w:rsidRPr="000A1BB1" w:rsidRDefault="002A38CB" w:rsidP="002A38CB">
      <w:pPr>
        <w:pStyle w:val="NoSpacing"/>
        <w:jc w:val="both"/>
        <w:rPr>
          <w:rFonts w:ascii="Times New Roman" w:hAnsi="Times New Roman" w:cs="Times New Roman"/>
          <w:sz w:val="24"/>
          <w:szCs w:val="24"/>
          <w:lang w:val="hr-HR"/>
        </w:rPr>
      </w:pPr>
    </w:p>
    <w:p w14:paraId="4909DB8A"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vezano za dio </w:t>
      </w:r>
      <w:r>
        <w:rPr>
          <w:rFonts w:ascii="Times New Roman" w:hAnsi="Times New Roman" w:cs="Times New Roman"/>
          <w:sz w:val="24"/>
          <w:szCs w:val="24"/>
          <w:lang w:val="hr-HR"/>
        </w:rPr>
        <w:t xml:space="preserve">ovoga Konačnog prijedloga </w:t>
      </w:r>
      <w:r w:rsidRPr="000A1BB1">
        <w:rPr>
          <w:rFonts w:ascii="Times New Roman" w:hAnsi="Times New Roman" w:cs="Times New Roman"/>
          <w:sz w:val="24"/>
          <w:szCs w:val="24"/>
          <w:lang w:val="hr-HR"/>
        </w:rPr>
        <w:t xml:space="preserve">zakona kojim je uređeno područje primjene odredbi dijela </w:t>
      </w:r>
      <w:r>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poglavlja I. kojima se uređuju potrošački ugovorni odnosi, izvršene su odgovarajuće izmjene popisa ugovora na koje se ne primjenjuju gore navedene odredbe</w:t>
      </w:r>
      <w:r>
        <w:rPr>
          <w:rFonts w:ascii="Times New Roman" w:hAnsi="Times New Roman" w:cs="Times New Roman"/>
          <w:sz w:val="24"/>
          <w:szCs w:val="24"/>
          <w:lang w:val="hr-HR"/>
        </w:rPr>
        <w:t>, kao i određene izmjene propisa koje određuju kada se ne primjenjuju odredbe ovoga Zakona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a </w:t>
      </w:r>
      <w:r w:rsidRPr="000A1BB1">
        <w:rPr>
          <w:rFonts w:ascii="Times New Roman" w:hAnsi="Times New Roman" w:cs="Times New Roman"/>
          <w:sz w:val="24"/>
          <w:szCs w:val="24"/>
          <w:lang w:val="hr-HR"/>
        </w:rPr>
        <w:t>sukladno zahtjevima propisani</w:t>
      </w:r>
      <w:r>
        <w:rPr>
          <w:rFonts w:ascii="Times New Roman" w:hAnsi="Times New Roman" w:cs="Times New Roman"/>
          <w:sz w:val="24"/>
          <w:szCs w:val="24"/>
          <w:lang w:val="hr-HR"/>
        </w:rPr>
        <w:t>m</w:t>
      </w:r>
      <w:r w:rsidRPr="000A1BB1">
        <w:rPr>
          <w:rFonts w:ascii="Times New Roman" w:hAnsi="Times New Roman" w:cs="Times New Roman"/>
          <w:sz w:val="24"/>
          <w:szCs w:val="24"/>
          <w:lang w:val="hr-HR"/>
        </w:rPr>
        <w:t xml:space="preserve"> Direktivom (EU) 2019/2161. Također, obveza obavještavanja potrošača u predugovornom stadiju usklađena je sa odredbama Direktive (EU) 2019/2161.</w:t>
      </w:r>
    </w:p>
    <w:p w14:paraId="1A380E22" w14:textId="77777777" w:rsidR="002A38CB" w:rsidRPr="000A1BB1" w:rsidRDefault="002A38CB" w:rsidP="002A38CB">
      <w:pPr>
        <w:pStyle w:val="NoSpacing"/>
        <w:jc w:val="both"/>
        <w:rPr>
          <w:rFonts w:ascii="Times New Roman" w:hAnsi="Times New Roman" w:cs="Times New Roman"/>
          <w:sz w:val="24"/>
          <w:szCs w:val="24"/>
          <w:lang w:val="hr-HR"/>
        </w:rPr>
      </w:pPr>
    </w:p>
    <w:p w14:paraId="7382EF63"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Neke od odredbi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koje nisu rezultat usklađivanja s Direktivom (EU) 2019/2161, jesu i odredbe kojima se uređuje pitanje snošenj</w:t>
      </w:r>
      <w:r w:rsidR="002F5D2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troškova vještačenja koje se nužno provodi radi utvrđivanja postoji li materijalni nedostatak na robi. Naime, odgovarajuća odredba važećeg Zakona o zaštiti potrošača propisivala je kako trgovac snosi troškove vještačenja utvrđivanja nedostatka za sporove između trgovca i potrošača kada se materijalni nedostatak pojavio u roku od šest mjeseci od dana prijelaza rizika na potrošača, što je u skladu i s predmnijevom iz članka 400. Zakona o obveznim odnosima („Narodne novine“</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br. 35/05</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41/08</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125/11</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78/15</w:t>
      </w:r>
      <w:r>
        <w:rPr>
          <w:rFonts w:ascii="Times New Roman" w:hAnsi="Times New Roman" w:cs="Times New Roman"/>
          <w:sz w:val="24"/>
          <w:szCs w:val="24"/>
          <w:lang w:val="hr-HR"/>
        </w:rPr>
        <w:t>. i</w:t>
      </w:r>
      <w:r w:rsidRPr="000A1BB1">
        <w:rPr>
          <w:rFonts w:ascii="Times New Roman" w:hAnsi="Times New Roman" w:cs="Times New Roman"/>
          <w:sz w:val="24"/>
          <w:szCs w:val="24"/>
          <w:lang w:val="hr-HR"/>
        </w:rPr>
        <w:t xml:space="preserve"> 29/18</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koja navodi da je nedostatak koji se pojavio u roku od šest mjeseci od prijelaza rizika postojao i u vrijeme prijelaza rizika iz čega proizlazi da je na prodavatelju teret dokazivanja drugačijeg. Ako bi nalaz vještačenja ukazivao da ne postoji materijalni nedostatak na robi, trgovac koji je snosio troškove vještačenja, morao bi pokrenuti parnični postupak pred nadležnim sudom protiv potrošača kako bi naknadio štetu za koju tvrdi da mu je nastala prema pravilima općeg obveznog prava. Međutim, u praksi se često postavljalo pitanje dosega opisane odredbe Zakona o zaštiti potrošača i ograničava li Zakon o zaštiti potrošača trgovca u ostvarivanju prava na štetu. Propisivanje obveze trgovca </w:t>
      </w:r>
      <w:r>
        <w:rPr>
          <w:rFonts w:ascii="Times New Roman" w:hAnsi="Times New Roman" w:cs="Times New Roman"/>
          <w:sz w:val="24"/>
          <w:szCs w:val="24"/>
          <w:lang w:val="hr-HR"/>
        </w:rPr>
        <w:t xml:space="preserve">na </w:t>
      </w:r>
      <w:r w:rsidRPr="000A1BB1">
        <w:rPr>
          <w:rFonts w:ascii="Times New Roman" w:hAnsi="Times New Roman" w:cs="Times New Roman"/>
          <w:sz w:val="24"/>
          <w:szCs w:val="24"/>
          <w:lang w:val="hr-HR"/>
        </w:rPr>
        <w:t>sno</w:t>
      </w:r>
      <w:r>
        <w:rPr>
          <w:rFonts w:ascii="Times New Roman" w:hAnsi="Times New Roman" w:cs="Times New Roman"/>
          <w:sz w:val="24"/>
          <w:szCs w:val="24"/>
          <w:lang w:val="hr-HR"/>
        </w:rPr>
        <w:t>šenje</w:t>
      </w:r>
      <w:r w:rsidRPr="000A1BB1">
        <w:rPr>
          <w:rFonts w:ascii="Times New Roman" w:hAnsi="Times New Roman" w:cs="Times New Roman"/>
          <w:sz w:val="24"/>
          <w:szCs w:val="24"/>
          <w:lang w:val="hr-HR"/>
        </w:rPr>
        <w:t xml:space="preserve"> troškov</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vještačenja i u slučajevima kada nalaz vještačenja ne ukazuje na postojanje materijalnog nedostatka na robi predstavljalo bi ne</w:t>
      </w:r>
      <w:r>
        <w:rPr>
          <w:rFonts w:ascii="Times New Roman" w:hAnsi="Times New Roman" w:cs="Times New Roman"/>
          <w:sz w:val="24"/>
          <w:szCs w:val="24"/>
          <w:lang w:val="hr-HR"/>
        </w:rPr>
        <w:t>s</w:t>
      </w:r>
      <w:r w:rsidRPr="000A1BB1">
        <w:rPr>
          <w:rFonts w:ascii="Times New Roman" w:hAnsi="Times New Roman" w:cs="Times New Roman"/>
          <w:sz w:val="24"/>
          <w:szCs w:val="24"/>
          <w:lang w:val="hr-HR"/>
        </w:rPr>
        <w:t xml:space="preserve">razmjerno opterećenje za trgovca. Iz tog razloga, </w:t>
      </w:r>
      <w:r>
        <w:rPr>
          <w:rFonts w:ascii="Times New Roman" w:hAnsi="Times New Roman" w:cs="Times New Roman"/>
          <w:sz w:val="24"/>
          <w:szCs w:val="24"/>
          <w:lang w:val="hr-HR"/>
        </w:rPr>
        <w:t>ovim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izrijekom se propisuje kako trgovac isključivo predujmljuje te troškove. Nadalje, kako bi se </w:t>
      </w:r>
      <w:r w:rsidR="009B7F53">
        <w:rPr>
          <w:rFonts w:ascii="Times New Roman" w:hAnsi="Times New Roman" w:cs="Times New Roman"/>
          <w:sz w:val="24"/>
          <w:szCs w:val="24"/>
          <w:lang w:val="hr-HR"/>
        </w:rPr>
        <w:t>ovaj Konačni p</w:t>
      </w:r>
      <w:r w:rsidRPr="000A1BB1">
        <w:rPr>
          <w:rFonts w:ascii="Times New Roman" w:hAnsi="Times New Roman" w:cs="Times New Roman"/>
          <w:sz w:val="24"/>
          <w:szCs w:val="24"/>
          <w:lang w:val="hr-HR"/>
        </w:rPr>
        <w:t xml:space="preserve">rijedlog zakona uskladio s budućim izmjenama Zakona o obveznim odnosima, potrebno je na odgovarajući način izmijeniti i odredbe </w:t>
      </w:r>
      <w:r>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Zakona o zaštiti potrošača te se produljuje rok tijekom kojeg trgovac predujmljuje troškove vještačenja sa šest mjeseci na godinu dana od dana prijelaza rizika na potrošača.</w:t>
      </w:r>
    </w:p>
    <w:p w14:paraId="01269C49" w14:textId="77777777" w:rsidR="002A38CB" w:rsidRPr="000A1BB1" w:rsidRDefault="002A38CB" w:rsidP="002A38CB">
      <w:pPr>
        <w:pStyle w:val="NoSpacing"/>
        <w:jc w:val="both"/>
        <w:rPr>
          <w:rFonts w:ascii="Times New Roman" w:hAnsi="Times New Roman" w:cs="Times New Roman"/>
          <w:sz w:val="24"/>
          <w:szCs w:val="24"/>
          <w:lang w:val="hr-HR"/>
        </w:rPr>
      </w:pPr>
    </w:p>
    <w:p w14:paraId="41463E9D"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 odnosu na </w:t>
      </w:r>
      <w:r>
        <w:rPr>
          <w:rFonts w:ascii="Times New Roman" w:hAnsi="Times New Roman" w:cs="Times New Roman"/>
          <w:sz w:val="24"/>
          <w:szCs w:val="24"/>
          <w:lang w:val="hr-HR"/>
        </w:rPr>
        <w:t>važeći</w:t>
      </w:r>
      <w:r w:rsidRPr="000A1BB1">
        <w:rPr>
          <w:rFonts w:ascii="Times New Roman" w:hAnsi="Times New Roman" w:cs="Times New Roman"/>
          <w:sz w:val="24"/>
          <w:szCs w:val="24"/>
          <w:lang w:val="hr-HR"/>
        </w:rPr>
        <w:t xml:space="preserve"> Zakon o zaštiti potrošača, ovim </w:t>
      </w:r>
      <w:r>
        <w:rPr>
          <w:rFonts w:ascii="Times New Roman" w:hAnsi="Times New Roman" w:cs="Times New Roman"/>
          <w:sz w:val="24"/>
          <w:szCs w:val="24"/>
          <w:lang w:val="hr-HR"/>
        </w:rPr>
        <w:t>Konačnim prijedlogom</w:t>
      </w:r>
      <w:r w:rsidRPr="000A1BB1">
        <w:rPr>
          <w:rFonts w:ascii="Times New Roman" w:hAnsi="Times New Roman" w:cs="Times New Roman"/>
          <w:sz w:val="24"/>
          <w:szCs w:val="24"/>
          <w:lang w:val="hr-HR"/>
        </w:rPr>
        <w:t xml:space="preserve"> zakona dopunjuje se odredba koja uređuje pravo potrošača na raskid ugovora zbog neispunjenja ugovora u roku. Predmetnom odredbom omogućuje se potrošaču raskinuti ugovor bez prethodnog omogućavanja naknadnog roka za ispunjenje, ako iz okolnosti slučaja proizlazi da trgovac neće moći ugovor ispuniti ni u naknadnom roku. Primjerice, navedeno bi obuhvatilo slučajeve kada trgovac ni u naknadnom roku neće moći dostaviti robu koja je predmet ugovora iz razloga što predmetne robe više nema na tržištu, a nije moguće istu proizvesti i/ili nabaviti s drugih tržišta tijekom naknadnog roka.  </w:t>
      </w:r>
    </w:p>
    <w:p w14:paraId="3EDCD950" w14:textId="77777777" w:rsidR="002A38CB" w:rsidRPr="000A1BB1" w:rsidRDefault="002A38CB" w:rsidP="002A38CB">
      <w:pPr>
        <w:pStyle w:val="NoSpacing"/>
        <w:jc w:val="both"/>
        <w:rPr>
          <w:rFonts w:ascii="Times New Roman" w:hAnsi="Times New Roman" w:cs="Times New Roman"/>
          <w:sz w:val="24"/>
          <w:szCs w:val="24"/>
          <w:lang w:val="hr-HR"/>
        </w:rPr>
      </w:pPr>
    </w:p>
    <w:p w14:paraId="3989B3EB"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ovim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uređene su i obveze trgovca koji organizira događanja radi prodaje ili promocije proizvoda kao i nezatraženih posjeta potrošačevu domu, što je rezultat prenošenja Direktive (EU) 2019/2161, kojom je predviđena mogućnost da države članice donesu odgovarajuće odredbe za zaštitu legitimnih interesa potrošača u pogledu agresivne ili zavaravajuće marketinške ili prodajne prakse u kontekstu nezatraženih posjeta trgovca potrošačevu domu ili izleta koje trgovac organizira s ciljem ili učinkom promidžbe ili prodaje proizvoda potrošačima. Naime, iako je prodaja izvan poslovnih prostorija zakonit i dobro uhodan prodajni kanal, kao i prodaja u poslovnim prostorijama trgovca i prodaja na daljinu, pojedinom posebno agresivnom ili zavaravajućom marketinškom ili prodajnom praksom u kontekstu posjeta potrošačevu domu ili izleta, može se na potrošače izvršiti pritisak da donesu odluku o kupnji robe ili usluge koju inače ne bi donijeli. Takva praksa često je usmjerena na starije osobe ili druge ranjive skupine potrošača, radi čega su </w:t>
      </w:r>
      <w:r>
        <w:rPr>
          <w:rFonts w:ascii="Times New Roman" w:hAnsi="Times New Roman" w:cs="Times New Roman"/>
          <w:sz w:val="24"/>
          <w:szCs w:val="24"/>
          <w:lang w:val="hr-HR"/>
        </w:rPr>
        <w:t xml:space="preserve">ovim </w:t>
      </w:r>
      <w:r w:rsidR="001C178D">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detaljnije uređeni uvjeti pod kojima se takva prodaja smije obavljati.</w:t>
      </w:r>
    </w:p>
    <w:p w14:paraId="72C820C0" w14:textId="77777777" w:rsidR="002A38CB" w:rsidRPr="000A1BB1" w:rsidRDefault="002A38CB" w:rsidP="002A38CB">
      <w:pPr>
        <w:pStyle w:val="NoSpacing"/>
        <w:jc w:val="both"/>
        <w:rPr>
          <w:rFonts w:ascii="Times New Roman" w:hAnsi="Times New Roman" w:cs="Times New Roman"/>
          <w:sz w:val="24"/>
          <w:szCs w:val="24"/>
          <w:lang w:val="hr-HR"/>
        </w:rPr>
      </w:pPr>
    </w:p>
    <w:p w14:paraId="029D528D"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izvršene su i odgovarajuće izmjene i dopune </w:t>
      </w:r>
      <w:r>
        <w:rPr>
          <w:rFonts w:ascii="Times New Roman" w:hAnsi="Times New Roman" w:cs="Times New Roman"/>
          <w:sz w:val="24"/>
          <w:szCs w:val="24"/>
          <w:lang w:val="hr-HR"/>
        </w:rPr>
        <w:t xml:space="preserve">odredaba koje uređuju </w:t>
      </w:r>
      <w:r w:rsidRPr="000A1BB1">
        <w:rPr>
          <w:rFonts w:ascii="Times New Roman" w:hAnsi="Times New Roman" w:cs="Times New Roman"/>
          <w:sz w:val="24"/>
          <w:szCs w:val="24"/>
          <w:lang w:val="hr-HR"/>
        </w:rPr>
        <w:t>sklapanj</w:t>
      </w:r>
      <w:r>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ugovora na daljinu i izvan poslovnih prostorija, u skladu s odredbama predviđenim Direktivom (EU) 2019/2161, a koje se odnose na usklađivanje s digitalnim trendovima, dodatne zahtjeve u pogledu transparentnosti vezano uz sklapanje ugovora i pružanje obavijesti pružatelja internetskih tržišta, te odredbe koje se odnose na to da pisana potvrda mora sadržavati i potvrdu prethodne suglasnosti koja se odnosi na slučajeve u kojima je predmet ugovora isporuka digitalnog sadržaja koji nije isporučen na </w:t>
      </w:r>
      <w:r w:rsidRPr="009B730B">
        <w:rPr>
          <w:rFonts w:ascii="Times New Roman" w:hAnsi="Times New Roman" w:cs="Times New Roman"/>
          <w:sz w:val="24"/>
          <w:szCs w:val="24"/>
          <w:lang w:val="hr-HR"/>
        </w:rPr>
        <w:t>materijalnom nosaču podataka</w:t>
      </w:r>
      <w:r w:rsidRPr="000A1BB1">
        <w:rPr>
          <w:rFonts w:ascii="Times New Roman" w:hAnsi="Times New Roman" w:cs="Times New Roman"/>
          <w:sz w:val="24"/>
          <w:szCs w:val="24"/>
          <w:lang w:val="hr-HR"/>
        </w:rPr>
        <w:t>, a za koji potrošač preuzima obvezu platiti cijenu, u slučaju ako je ispunjenje ugovora započelo uz izričit prethodni pristanak potrošača te uz njegovu potvrdu da je upoznat s činjenicom da će time izgubiti pravo na jednostrani raskid ugovora.</w:t>
      </w:r>
    </w:p>
    <w:p w14:paraId="687494CE" w14:textId="77777777" w:rsidR="002A38CB" w:rsidRPr="000A1BB1" w:rsidRDefault="002A38CB" w:rsidP="002A38CB">
      <w:pPr>
        <w:pStyle w:val="NoSpacing"/>
        <w:jc w:val="both"/>
        <w:rPr>
          <w:rFonts w:ascii="Times New Roman" w:hAnsi="Times New Roman" w:cs="Times New Roman"/>
          <w:sz w:val="24"/>
          <w:szCs w:val="24"/>
          <w:lang w:val="hr-HR"/>
        </w:rPr>
      </w:pPr>
    </w:p>
    <w:p w14:paraId="5B7D9BC5"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Osim navedenog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ovim se </w:t>
      </w:r>
      <w:r w:rsidR="00CD29C5">
        <w:rPr>
          <w:rFonts w:ascii="Times New Roman" w:hAnsi="Times New Roman" w:cs="Times New Roman"/>
          <w:sz w:val="24"/>
          <w:szCs w:val="24"/>
          <w:lang w:val="hr-HR"/>
        </w:rPr>
        <w:t>K</w:t>
      </w:r>
      <w:r>
        <w:rPr>
          <w:rFonts w:ascii="Times New Roman" w:hAnsi="Times New Roman" w:cs="Times New Roman"/>
          <w:sz w:val="24"/>
          <w:szCs w:val="24"/>
          <w:lang w:val="hr-HR"/>
        </w:rPr>
        <w:t>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mijenja način donošenja Nacionalnog programa zaštit</w:t>
      </w:r>
      <w:r>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potrošača </w:t>
      </w:r>
      <w:r>
        <w:rPr>
          <w:rFonts w:ascii="Times New Roman" w:hAnsi="Times New Roman" w:cs="Times New Roman"/>
          <w:sz w:val="24"/>
          <w:szCs w:val="24"/>
          <w:lang w:val="hr-HR"/>
        </w:rPr>
        <w:t xml:space="preserve">(u daljnjem tekstu: Nacionalni program) </w:t>
      </w:r>
      <w:r w:rsidRPr="000A1BB1">
        <w:rPr>
          <w:rFonts w:ascii="Times New Roman" w:hAnsi="Times New Roman" w:cs="Times New Roman"/>
          <w:sz w:val="24"/>
          <w:szCs w:val="24"/>
          <w:lang w:val="hr-HR"/>
        </w:rPr>
        <w:t xml:space="preserve">na način da se propisuje donošenje istog od strane Vlade Republike Hrvatske na prijedlog ministarstva nadležnog za zaštitu potrošača, a ne Hrvatskoga </w:t>
      </w:r>
      <w:r>
        <w:rPr>
          <w:rFonts w:ascii="Times New Roman" w:hAnsi="Times New Roman" w:cs="Times New Roman"/>
          <w:sz w:val="24"/>
          <w:szCs w:val="24"/>
          <w:lang w:val="hr-HR"/>
        </w:rPr>
        <w:t>s</w:t>
      </w:r>
      <w:r w:rsidRPr="000A1BB1">
        <w:rPr>
          <w:rFonts w:ascii="Times New Roman" w:hAnsi="Times New Roman" w:cs="Times New Roman"/>
          <w:sz w:val="24"/>
          <w:szCs w:val="24"/>
          <w:lang w:val="hr-HR"/>
        </w:rPr>
        <w:t xml:space="preserve">abora, kao što je propisano odredbama </w:t>
      </w:r>
      <w:r>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Zakona o zaštiti potrošača. Osim navedenog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a radi tehničkih razloga i razloga oportunosti, obveza izvještavanja o provedbi Nacionalnog programa stavlja se u nadležnost ministarstva nadležnog za zaštitu potrošača, a ne u nadležnost Vlade Republike Hrvatske, kao što je bio slučaj sukladno odredbama važećeg Zakona o zaštiti potrošača.</w:t>
      </w:r>
    </w:p>
    <w:p w14:paraId="7CCDCBD9" w14:textId="77777777" w:rsidR="002A38CB" w:rsidRPr="000A1BB1" w:rsidRDefault="002A38CB" w:rsidP="002A38CB">
      <w:pPr>
        <w:pStyle w:val="NoSpacing"/>
        <w:jc w:val="both"/>
        <w:rPr>
          <w:rFonts w:ascii="Times New Roman" w:hAnsi="Times New Roman" w:cs="Times New Roman"/>
          <w:sz w:val="24"/>
          <w:szCs w:val="24"/>
          <w:lang w:val="hr-HR"/>
        </w:rPr>
      </w:pPr>
    </w:p>
    <w:p w14:paraId="7E124AA0"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 odnosu na važeći Zakon o zaštiti potrošača, iz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brisan je članak 132.a kojim je uređena obveza polaganja stručnog ispita za obavljanje poslova savjetovanja, informiranja i izobrazbe potrošača na temelju javnog natječaja za provedbu kojeg su sredstva osigurana u državnom proračunu Republike Hrvatske. Time prestaje važiti i Pravilnik o stručnom ispitu za obavljanje poslova savjetovanja, informiranja i izobrazbe </w:t>
      </w:r>
      <w:r>
        <w:rPr>
          <w:rFonts w:ascii="Times New Roman" w:hAnsi="Times New Roman" w:cs="Times New Roman"/>
          <w:sz w:val="24"/>
          <w:szCs w:val="24"/>
          <w:lang w:val="hr-HR"/>
        </w:rPr>
        <w:t>potrošača („Narodne novine“, broj</w:t>
      </w:r>
      <w:r w:rsidRPr="000A1BB1">
        <w:rPr>
          <w:rFonts w:ascii="Times New Roman" w:hAnsi="Times New Roman" w:cs="Times New Roman"/>
          <w:sz w:val="24"/>
          <w:szCs w:val="24"/>
          <w:lang w:val="hr-HR"/>
        </w:rPr>
        <w:t xml:space="preserve"> 123/19</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koji je uređivao postupak ocjenjivanja stručne osposobljenosti osoba za obavljanje poslova savjetovanja, informiranja i izobrazbe potrošača. Potaknuti nemogućnošću održavanja stručnih ispita radi okolnosti uzrokovanih pandemijom </w:t>
      </w:r>
      <w:r>
        <w:rPr>
          <w:rFonts w:ascii="Times New Roman" w:hAnsi="Times New Roman" w:cs="Times New Roman"/>
          <w:sz w:val="24"/>
          <w:szCs w:val="24"/>
          <w:lang w:val="hr-HR"/>
        </w:rPr>
        <w:t xml:space="preserve">bolesti </w:t>
      </w:r>
      <w:r w:rsidRPr="000A1BB1">
        <w:rPr>
          <w:rFonts w:ascii="Times New Roman" w:hAnsi="Times New Roman" w:cs="Times New Roman"/>
          <w:sz w:val="24"/>
          <w:szCs w:val="24"/>
          <w:lang w:val="hr-HR"/>
        </w:rPr>
        <w:t xml:space="preserve">COVID-19 te provođenjem detaljne analize oportunosti uvedenog sustava stručnih ispita, zaključeno je kako propisivanje obveze polaganja stručnog ispita ne bi doprinijelo svrsi radi koje je predmetna odredba i uvedena u </w:t>
      </w:r>
      <w:r>
        <w:rPr>
          <w:rFonts w:ascii="Times New Roman" w:hAnsi="Times New Roman" w:cs="Times New Roman"/>
          <w:sz w:val="24"/>
          <w:szCs w:val="24"/>
          <w:lang w:val="hr-HR"/>
        </w:rPr>
        <w:t xml:space="preserve">važeći </w:t>
      </w:r>
      <w:r w:rsidRPr="000A1BB1">
        <w:rPr>
          <w:rFonts w:ascii="Times New Roman" w:hAnsi="Times New Roman" w:cs="Times New Roman"/>
          <w:sz w:val="24"/>
          <w:szCs w:val="24"/>
          <w:lang w:val="hr-HR"/>
        </w:rPr>
        <w:t xml:space="preserve">Zakon o zaštiti potrošača, a to je osiguravanje visokog stupnja </w:t>
      </w:r>
      <w:r w:rsidRPr="000A1BB1">
        <w:rPr>
          <w:rFonts w:ascii="Times New Roman" w:hAnsi="Times New Roman" w:cs="Times New Roman"/>
          <w:sz w:val="24"/>
          <w:szCs w:val="24"/>
          <w:lang w:val="hr-HR"/>
        </w:rPr>
        <w:lastRenderedPageBreak/>
        <w:t xml:space="preserve">stručnosti i kompetencija osoba koje, ispred udruga za zaštitu potrošača, obavljaju poslove savjetovanja, informiranja i izobrazbe iz područja zaštite prava potrošača. Naime, uspješno polaganje stručnog ispita ne bi rezultiralo stvaranju utemeljenog stava o stupnju kompetencija i stručnosti pojedinog člana udruge te bi stoga obvezivanje članova udruge na polaganje stručnog ispita predstavljalo administrativno opterećenje koje ne bi doprinijelo svrsi samog ispita. Naime, kompetencije pojedinog člana udruge mogu se ustanoviti i na druge, egzaktnije načine, kao što je, primjerice, životopis člana udruge iz kojeg je razvidno radno iskustvo i stručnost za obavljanje poslova savjetovanja, informiranja i izobrazbe potrošača. </w:t>
      </w:r>
    </w:p>
    <w:p w14:paraId="1EC5D3A3" w14:textId="77777777" w:rsidR="002A38CB" w:rsidRPr="000A1BB1" w:rsidRDefault="002A38CB" w:rsidP="002A38CB">
      <w:pPr>
        <w:pStyle w:val="NoSpacing"/>
        <w:jc w:val="both"/>
        <w:rPr>
          <w:rFonts w:ascii="Times New Roman" w:hAnsi="Times New Roman" w:cs="Times New Roman"/>
          <w:sz w:val="24"/>
          <w:szCs w:val="24"/>
          <w:lang w:val="hr-HR"/>
        </w:rPr>
      </w:pPr>
    </w:p>
    <w:p w14:paraId="2654E344"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 odnosu na odgovarajuću odredbu važećeg Zakona o zaštiti potrošača, kojom su ovlast za nadzor imali </w:t>
      </w:r>
      <w:r>
        <w:rPr>
          <w:rFonts w:ascii="Times New Roman" w:hAnsi="Times New Roman" w:cs="Times New Roman"/>
          <w:sz w:val="24"/>
          <w:szCs w:val="24"/>
          <w:lang w:val="hr-HR"/>
        </w:rPr>
        <w:t xml:space="preserve">tržišni </w:t>
      </w:r>
      <w:r w:rsidRPr="000A1BB1">
        <w:rPr>
          <w:rFonts w:ascii="Times New Roman" w:hAnsi="Times New Roman" w:cs="Times New Roman"/>
          <w:sz w:val="24"/>
          <w:szCs w:val="24"/>
          <w:lang w:val="hr-HR"/>
        </w:rPr>
        <w:t>inspektori tijela državne uprave nadležnog za inspekcijske poslove</w:t>
      </w:r>
      <w:r>
        <w:rPr>
          <w:rFonts w:ascii="Times New Roman" w:hAnsi="Times New Roman" w:cs="Times New Roman"/>
          <w:sz w:val="24"/>
          <w:szCs w:val="24"/>
          <w:lang w:val="hr-HR"/>
        </w:rPr>
        <w:t xml:space="preserve"> (Državnog inspektorata)</w:t>
      </w:r>
      <w:r w:rsidRPr="000A1BB1">
        <w:rPr>
          <w:rFonts w:ascii="Times New Roman" w:hAnsi="Times New Roman" w:cs="Times New Roman"/>
          <w:sz w:val="24"/>
          <w:szCs w:val="24"/>
          <w:lang w:val="hr-HR"/>
        </w:rPr>
        <w:t>, Hrvatska narodna banka te Hrvatska regulatorna agencija za mrežne djelatnosti i čiji se djelokrug nij</w:t>
      </w:r>
      <w:r>
        <w:rPr>
          <w:rFonts w:ascii="Times New Roman" w:hAnsi="Times New Roman" w:cs="Times New Roman"/>
          <w:sz w:val="24"/>
          <w:szCs w:val="24"/>
          <w:lang w:val="hr-HR"/>
        </w:rPr>
        <w:t>e izmijenio ovom odredbom, 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izrijekom se propisuje i nadležnost Hrvatske agencije za nadzor financijskih usluga (</w:t>
      </w:r>
      <w:r>
        <w:rPr>
          <w:rFonts w:ascii="Times New Roman" w:hAnsi="Times New Roman" w:cs="Times New Roman"/>
          <w:sz w:val="24"/>
          <w:szCs w:val="24"/>
          <w:lang w:val="hr-HR"/>
        </w:rPr>
        <w:t xml:space="preserve">u daljnjem tekstu: </w:t>
      </w:r>
      <w:r w:rsidRPr="000A1BB1">
        <w:rPr>
          <w:rFonts w:ascii="Times New Roman" w:hAnsi="Times New Roman" w:cs="Times New Roman"/>
          <w:sz w:val="24"/>
          <w:szCs w:val="24"/>
          <w:lang w:val="hr-HR"/>
        </w:rPr>
        <w:t xml:space="preserve">HANFA) u provedbi nadzora nad trgovcima kojima je HANFA izdala odobrenje za rad te </w:t>
      </w:r>
      <w:r>
        <w:rPr>
          <w:rFonts w:ascii="Times New Roman" w:hAnsi="Times New Roman" w:cs="Times New Roman"/>
          <w:sz w:val="24"/>
          <w:szCs w:val="24"/>
          <w:lang w:val="hr-HR"/>
        </w:rPr>
        <w:t xml:space="preserve">poljoprivredne inspekcije Državnog inspektorata </w:t>
      </w:r>
      <w:r w:rsidRPr="000A1BB1">
        <w:rPr>
          <w:rFonts w:ascii="Times New Roman" w:hAnsi="Times New Roman" w:cs="Times New Roman"/>
          <w:sz w:val="24"/>
          <w:szCs w:val="24"/>
          <w:lang w:val="hr-HR"/>
        </w:rPr>
        <w:t xml:space="preserve">u odnosu na </w:t>
      </w:r>
      <w:r>
        <w:rPr>
          <w:rFonts w:ascii="Times New Roman" w:hAnsi="Times New Roman" w:cs="Times New Roman"/>
          <w:sz w:val="24"/>
          <w:szCs w:val="24"/>
          <w:lang w:val="hr-HR"/>
        </w:rPr>
        <w:t xml:space="preserve"> provođenje nadzora koji se odnosi na pitanje dvojne kvalitete hrane</w:t>
      </w:r>
      <w:r w:rsidRPr="000A1BB1">
        <w:rPr>
          <w:rFonts w:ascii="Times New Roman" w:hAnsi="Times New Roman" w:cs="Times New Roman"/>
          <w:sz w:val="24"/>
          <w:szCs w:val="24"/>
          <w:lang w:val="hr-HR"/>
        </w:rPr>
        <w:t>.</w:t>
      </w:r>
    </w:p>
    <w:p w14:paraId="219F7362" w14:textId="77777777" w:rsidR="002A38CB" w:rsidRPr="000A1BB1" w:rsidRDefault="002A38CB" w:rsidP="002A38CB">
      <w:pPr>
        <w:pStyle w:val="NoSpacing"/>
        <w:jc w:val="both"/>
        <w:rPr>
          <w:rFonts w:ascii="Times New Roman" w:hAnsi="Times New Roman" w:cs="Times New Roman"/>
          <w:sz w:val="24"/>
          <w:szCs w:val="24"/>
          <w:lang w:val="hr-HR"/>
        </w:rPr>
      </w:pPr>
    </w:p>
    <w:p w14:paraId="7D1A3B9B"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w:t>
      </w:r>
      <w:r>
        <w:rPr>
          <w:rFonts w:ascii="Times New Roman" w:hAnsi="Times New Roman" w:cs="Times New Roman"/>
          <w:sz w:val="24"/>
          <w:szCs w:val="24"/>
          <w:lang w:val="hr-HR"/>
        </w:rPr>
        <w:t xml:space="preserve">ovim </w:t>
      </w:r>
      <w:r w:rsidR="003C255A">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dodatno se uređuju pretpostavke za podnošenje prijave potrošača</w:t>
      </w:r>
      <w:r>
        <w:rPr>
          <w:rFonts w:ascii="Times New Roman" w:hAnsi="Times New Roman" w:cs="Times New Roman"/>
          <w:sz w:val="24"/>
          <w:szCs w:val="24"/>
          <w:lang w:val="hr-HR"/>
        </w:rPr>
        <w:t xml:space="preserve"> nadležnoj inspekciji</w:t>
      </w:r>
      <w:r w:rsidRPr="000A1BB1">
        <w:rPr>
          <w:rFonts w:ascii="Times New Roman" w:hAnsi="Times New Roman" w:cs="Times New Roman"/>
          <w:sz w:val="24"/>
          <w:szCs w:val="24"/>
          <w:lang w:val="hr-HR"/>
        </w:rPr>
        <w:t>, način postupanja s prijavom te određeni rokovi unutar kojih se trgovcima ostavlja mogućnost izjašnjavanja o tvrdnjama potrošača iznesenima u podnesenoj prijavi. Svrha navedenih dopuna je brže osiguravanje zaštite potrošačkih prava, posebice u slučajevima kada se trgovac, na poziv inspektora, ipak izjasni da će udovoljiti zahtjevima potrošača, bez da se pokreće inspekcijski postupak</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ko se trgovac ne izjasni u danom roku, nakon proteka istog, postupak se pokreće po službenoj dužnosti. Osim navedenog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opisana procedura prethodnog izjašnjavanja trgovca utjecat će na smanjenje opterećenja tijela državne uprave nadležnog za inspekcijske poslove. </w:t>
      </w:r>
    </w:p>
    <w:p w14:paraId="726DB4AC" w14:textId="77777777" w:rsidR="002A38CB" w:rsidRPr="000A1BB1" w:rsidRDefault="002A38CB" w:rsidP="002A38CB">
      <w:pPr>
        <w:pStyle w:val="NoSpacing"/>
        <w:jc w:val="both"/>
        <w:rPr>
          <w:rFonts w:ascii="Times New Roman" w:hAnsi="Times New Roman" w:cs="Times New Roman"/>
          <w:sz w:val="24"/>
          <w:szCs w:val="24"/>
          <w:lang w:val="hr-HR"/>
        </w:rPr>
      </w:pPr>
    </w:p>
    <w:p w14:paraId="75B924FD"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Još jednu novinu u </w:t>
      </w:r>
      <w:r>
        <w:rPr>
          <w:rFonts w:ascii="Times New Roman" w:hAnsi="Times New Roman" w:cs="Times New Roman"/>
          <w:sz w:val="24"/>
          <w:szCs w:val="24"/>
          <w:lang w:val="hr-HR"/>
        </w:rPr>
        <w:t>ovom Konačnom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zakona predstavljaju i odredbe kojima se propisuju ovlasti inspektora tijela državne uprave nadležnog za inspekcijske poslove za provođenjem kupnje s tajnim identitetom prilikom provedbe nadzora nad primjenom odredaba ovog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020643">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 xml:space="preserve">rijedloga zakona, kao i odredbe o naknadi troškova koji su posljedica primjene tog načina postupanja, ovisno o tome je li utvrđeno kršenje </w:t>
      </w:r>
      <w:r>
        <w:rPr>
          <w:rFonts w:ascii="Times New Roman" w:hAnsi="Times New Roman" w:cs="Times New Roman"/>
          <w:sz w:val="24"/>
          <w:szCs w:val="24"/>
          <w:lang w:val="hr-HR"/>
        </w:rPr>
        <w:t xml:space="preserve">potrošačkih </w:t>
      </w:r>
      <w:r w:rsidRPr="000A1BB1">
        <w:rPr>
          <w:rFonts w:ascii="Times New Roman" w:hAnsi="Times New Roman" w:cs="Times New Roman"/>
          <w:sz w:val="24"/>
          <w:szCs w:val="24"/>
          <w:lang w:val="hr-HR"/>
        </w:rPr>
        <w:t>prava od strane trgovca ili ne.</w:t>
      </w:r>
    </w:p>
    <w:p w14:paraId="5ACCFD83" w14:textId="77777777" w:rsidR="002A38CB" w:rsidRPr="000A1BB1" w:rsidRDefault="002A38CB" w:rsidP="002A38CB">
      <w:pPr>
        <w:pStyle w:val="NoSpacing"/>
        <w:jc w:val="both"/>
        <w:rPr>
          <w:rFonts w:ascii="Times New Roman" w:hAnsi="Times New Roman" w:cs="Times New Roman"/>
          <w:sz w:val="24"/>
          <w:szCs w:val="24"/>
          <w:lang w:val="hr-HR"/>
        </w:rPr>
      </w:pPr>
    </w:p>
    <w:p w14:paraId="05267152" w14:textId="77777777" w:rsidR="002A38CB" w:rsidRPr="000A1BB1" w:rsidRDefault="002A38CB" w:rsidP="002A38CB">
      <w:pPr>
        <w:pStyle w:val="NoSpacing"/>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propisane su i dodatne ovlasti tijela državne uprave nadležnog za inspekcijske poslove koje se odnose na mjere onemogućavanja pristupa sadržaju, odnosno ograničavanje pristupa mrežnom sučelju koje provode pružatelji usluge pristupa internetu za određena kršenja odredaba ovog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 xml:space="preserve">rijedloga zakona koja se provode mrežno. Predmetna mjera izriče se isključivo u slučajevima kada je riječ o povredi koja predstavlja rizik ozbiljne štete kolektivnim interesima </w:t>
      </w:r>
      <w:r w:rsidR="00C511EC">
        <w:rPr>
          <w:rFonts w:ascii="Times New Roman" w:hAnsi="Times New Roman" w:cs="Times New Roman"/>
          <w:sz w:val="24"/>
          <w:szCs w:val="24"/>
          <w:lang w:val="hr-HR"/>
        </w:rPr>
        <w:t xml:space="preserve">i pravima </w:t>
      </w:r>
      <w:r w:rsidRPr="000A1BB1">
        <w:rPr>
          <w:rFonts w:ascii="Times New Roman" w:hAnsi="Times New Roman" w:cs="Times New Roman"/>
          <w:sz w:val="24"/>
          <w:szCs w:val="24"/>
          <w:lang w:val="hr-HR"/>
        </w:rPr>
        <w:t xml:space="preserve">potrošača. Riječ je o slučajevima mrežnog protupravnog postupanja kada trgovac namjerno skriva svoj identitet zbog čega je otežano ostvarenje zaštite potrošačkih prava. Ograničavanjem pristupa mrežnim stranicama trgovaca putem kojih se provodi takva zabranjena praksa onemogućit će se daljnja kršenja potrošačkih prava. </w:t>
      </w:r>
    </w:p>
    <w:p w14:paraId="2ED60B64" w14:textId="77777777" w:rsidR="002A38CB" w:rsidRPr="000A1BB1" w:rsidRDefault="002A38CB" w:rsidP="002A38CB">
      <w:pPr>
        <w:pStyle w:val="NoSpacing"/>
        <w:jc w:val="both"/>
        <w:rPr>
          <w:rFonts w:ascii="Times New Roman" w:hAnsi="Times New Roman" w:cs="Times New Roman"/>
          <w:sz w:val="24"/>
          <w:szCs w:val="24"/>
          <w:lang w:val="hr-HR"/>
        </w:rPr>
      </w:pPr>
    </w:p>
    <w:p w14:paraId="647FC26F" w14:textId="77777777" w:rsidR="002A38CB" w:rsidRPr="000A1BB1" w:rsidRDefault="002A38CB" w:rsidP="002A38CB">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Ovim 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propisane su prekršajne odredbe te kriteriji koji se primjenjuju pri odlučivanju o vrsti i mjeri kazne koja se izriče za počinjeni prekršaj. Kako bi se udovoljilo zahtjevima koji su propisani u Direktivi (EU) 2019/2161, a koji se odnose na propisivanje učinkovitih, proporcionalnih i odvraćajućih sankcija, kroz konzultacije s</w:t>
      </w:r>
      <w:r>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tijelom državne uprave nadležnim za inspekcijske poslove, </w:t>
      </w:r>
      <w:r w:rsidRPr="000A1BB1">
        <w:rPr>
          <w:rFonts w:ascii="Times New Roman" w:eastAsia="Calibri" w:hAnsi="Times New Roman" w:cs="Times New Roman"/>
          <w:color w:val="000000" w:themeColor="text1"/>
          <w:sz w:val="24"/>
          <w:szCs w:val="24"/>
          <w:lang w:val="hr-HR"/>
        </w:rPr>
        <w:t xml:space="preserve">povećan je raspon iznosa novčane kazne od 10.000,00 </w:t>
      </w:r>
      <w:r>
        <w:rPr>
          <w:rFonts w:ascii="Times New Roman" w:eastAsia="Calibri" w:hAnsi="Times New Roman" w:cs="Times New Roman"/>
          <w:color w:val="000000" w:themeColor="text1"/>
          <w:sz w:val="24"/>
          <w:szCs w:val="24"/>
          <w:lang w:val="hr-HR"/>
        </w:rPr>
        <w:t>kuna</w:t>
      </w:r>
      <w:r w:rsidRPr="000A1BB1">
        <w:rPr>
          <w:rFonts w:ascii="Times New Roman" w:eastAsia="Calibri" w:hAnsi="Times New Roman" w:cs="Times New Roman"/>
          <w:color w:val="000000" w:themeColor="text1"/>
          <w:sz w:val="24"/>
          <w:szCs w:val="24"/>
          <w:lang w:val="hr-HR"/>
        </w:rPr>
        <w:t xml:space="preserve"> do </w:t>
      </w:r>
      <w:r w:rsidR="00C30024">
        <w:rPr>
          <w:rFonts w:ascii="Times New Roman" w:eastAsia="Calibri" w:hAnsi="Times New Roman" w:cs="Times New Roman"/>
          <w:color w:val="000000" w:themeColor="text1"/>
          <w:sz w:val="24"/>
          <w:szCs w:val="24"/>
          <w:lang w:val="hr-HR"/>
        </w:rPr>
        <w:t>2</w:t>
      </w:r>
      <w:r w:rsidR="00C30024" w:rsidRPr="000A1BB1">
        <w:rPr>
          <w:rFonts w:ascii="Times New Roman" w:eastAsia="Calibri" w:hAnsi="Times New Roman" w:cs="Times New Roman"/>
          <w:color w:val="000000" w:themeColor="text1"/>
          <w:sz w:val="24"/>
          <w:szCs w:val="24"/>
          <w:lang w:val="hr-HR"/>
        </w:rPr>
        <w:t>00</w:t>
      </w:r>
      <w:r w:rsidRPr="000A1BB1">
        <w:rPr>
          <w:rFonts w:ascii="Times New Roman" w:eastAsia="Calibri" w:hAnsi="Times New Roman" w:cs="Times New Roman"/>
          <w:color w:val="000000" w:themeColor="text1"/>
          <w:sz w:val="24"/>
          <w:szCs w:val="24"/>
          <w:lang w:val="hr-HR"/>
        </w:rPr>
        <w:t xml:space="preserve">.000,00 </w:t>
      </w:r>
      <w:r>
        <w:rPr>
          <w:rFonts w:ascii="Times New Roman" w:eastAsia="Calibri" w:hAnsi="Times New Roman" w:cs="Times New Roman"/>
          <w:color w:val="000000" w:themeColor="text1"/>
          <w:sz w:val="24"/>
          <w:szCs w:val="24"/>
          <w:lang w:val="hr-HR"/>
        </w:rPr>
        <w:t>kuna</w:t>
      </w:r>
      <w:r w:rsidRPr="000A1BB1">
        <w:rPr>
          <w:rFonts w:ascii="Times New Roman" w:eastAsia="Calibri" w:hAnsi="Times New Roman" w:cs="Times New Roman"/>
          <w:color w:val="000000" w:themeColor="text1"/>
          <w:sz w:val="24"/>
          <w:szCs w:val="24"/>
          <w:lang w:val="hr-HR"/>
        </w:rPr>
        <w:t xml:space="preserve"> za sve prekršaje koji se odnose na trgovce - pravne osobe. </w:t>
      </w:r>
      <w:r w:rsidRPr="000A1BB1">
        <w:rPr>
          <w:rFonts w:ascii="Times New Roman" w:hAnsi="Times New Roman" w:cs="Times New Roman"/>
          <w:sz w:val="24"/>
          <w:szCs w:val="24"/>
          <w:lang w:val="hr-HR"/>
        </w:rPr>
        <w:t>Također, u odnosu na odredbe važećeg Zakona</w:t>
      </w:r>
      <w:r>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ovim 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posebno se uređuju prekršajne odredbe za prekogranične povrede kojima se povrjeđuju kolektivni interesi </w:t>
      </w:r>
      <w:r w:rsidR="00C511EC">
        <w:rPr>
          <w:rFonts w:ascii="Times New Roman" w:hAnsi="Times New Roman" w:cs="Times New Roman"/>
          <w:sz w:val="24"/>
          <w:szCs w:val="24"/>
          <w:lang w:val="hr-HR"/>
        </w:rPr>
        <w:t xml:space="preserve">i prava </w:t>
      </w:r>
      <w:r w:rsidRPr="000A1BB1">
        <w:rPr>
          <w:rFonts w:ascii="Times New Roman" w:hAnsi="Times New Roman" w:cs="Times New Roman"/>
          <w:sz w:val="24"/>
          <w:szCs w:val="24"/>
          <w:lang w:val="hr-HR"/>
        </w:rPr>
        <w:t>potrošača. Predmetne odredbe su predmet usklađivanja s odredbama Direktive (EU) 2019/2161 koja propisuje minimalne visine zapriječenih kazni za opisane prekogranične povrede. Visine zapriječenih prekršajnih sankcija ovis</w:t>
      </w:r>
      <w:r>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o tome radi li se u konkretnom slučaju o raširenoj povredi (povreda koja obuhvaća potrošače koji borave u najmanje dvije države članice koje su različite od države članice u kojoj je došlo do povrede ili se nalazi sjedište ili imovina trgovca odgovornog za povredu) ili raširenoj povredi s dimenzijom Unije (povreda kojom se nanosi ili će vjerojatno biti nanesena šteta kolektivnim interesima </w:t>
      </w:r>
      <w:r w:rsidR="00C511EC">
        <w:rPr>
          <w:rFonts w:ascii="Times New Roman" w:hAnsi="Times New Roman" w:cs="Times New Roman"/>
          <w:sz w:val="24"/>
          <w:szCs w:val="24"/>
          <w:lang w:val="hr-HR"/>
        </w:rPr>
        <w:t xml:space="preserve">i pravima </w:t>
      </w:r>
      <w:r w:rsidRPr="000A1BB1">
        <w:rPr>
          <w:rFonts w:ascii="Times New Roman" w:hAnsi="Times New Roman" w:cs="Times New Roman"/>
          <w:sz w:val="24"/>
          <w:szCs w:val="24"/>
          <w:lang w:val="hr-HR"/>
        </w:rPr>
        <w:t>potrošača u najmanje dvjema trećinama država članica koje zajedno čine najmanje dvije trećine stanovništva Unije). Kako bi se osigurao odvraćajući efekt na trgovce, sankcije će se određivati s obzirom na godišnji promet trgovaca. Ako podaci o financijskim izvješćima nisu dostupni</w:t>
      </w:r>
      <w:r>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primijenit će se zaprije</w:t>
      </w:r>
      <w:r>
        <w:rPr>
          <w:rFonts w:ascii="Times New Roman" w:hAnsi="Times New Roman" w:cs="Times New Roman"/>
          <w:sz w:val="24"/>
          <w:szCs w:val="24"/>
          <w:lang w:val="hr-HR"/>
        </w:rPr>
        <w:t>č</w:t>
      </w:r>
      <w:r w:rsidRPr="000A1BB1">
        <w:rPr>
          <w:rFonts w:ascii="Times New Roman" w:hAnsi="Times New Roman" w:cs="Times New Roman"/>
          <w:sz w:val="24"/>
          <w:szCs w:val="24"/>
          <w:lang w:val="hr-HR"/>
        </w:rPr>
        <w:t>eni posebni minimum i maksimum novčane kazne. Osim navedenog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propisuju se i okolnosti pod kojima nadležni inspektor neće podnijeti optužni prijedlog, odnosno izdati prekršajni nalog,</w:t>
      </w:r>
      <w:r w:rsidRPr="000A1BB1">
        <w:rPr>
          <w:rFonts w:ascii="Times New Roman" w:hAnsi="Times New Roman" w:cs="Times New Roman"/>
          <w:sz w:val="24"/>
          <w:szCs w:val="24"/>
          <w:lang w:val="hr-HR" w:eastAsia="hr-HR"/>
        </w:rPr>
        <w:t xml:space="preserve"> kao i iznimke kada je inspektor dužan u vrlo kratkom roku podnijeti optužni prijedlog za pokretanje prekršajnog postupka, odnosno izdati prekršajni nalog. Osim navedenog</w:t>
      </w:r>
      <w:r>
        <w:rPr>
          <w:rFonts w:ascii="Times New Roman" w:hAnsi="Times New Roman" w:cs="Times New Roman"/>
          <w:sz w:val="24"/>
          <w:szCs w:val="24"/>
          <w:lang w:val="hr-HR" w:eastAsia="hr-HR"/>
        </w:rPr>
        <w:t>a</w:t>
      </w:r>
      <w:r w:rsidRPr="000A1BB1">
        <w:rPr>
          <w:rFonts w:ascii="Times New Roman" w:hAnsi="Times New Roman" w:cs="Times New Roman"/>
          <w:sz w:val="24"/>
          <w:szCs w:val="24"/>
          <w:lang w:val="hr-HR" w:eastAsia="hr-HR"/>
        </w:rPr>
        <w:t>, izrijekom se navodi na koji način nadležni sud određuje vrstu i mjeru kazne koju će primijeniti u konkretnom slučaju, a sve kako bi se osiguralo da izrečene kazne budu učinkovite, proporcionalne i odvraćajuće.</w:t>
      </w:r>
    </w:p>
    <w:p w14:paraId="145304A1" w14:textId="77777777" w:rsidR="002A38CB" w:rsidRPr="000A1BB1" w:rsidRDefault="002A38CB" w:rsidP="002A38CB">
      <w:pPr>
        <w:pStyle w:val="NoSpacing"/>
        <w:jc w:val="both"/>
        <w:rPr>
          <w:rFonts w:ascii="Times New Roman" w:hAnsi="Times New Roman" w:cs="Times New Roman"/>
          <w:sz w:val="24"/>
          <w:szCs w:val="24"/>
          <w:lang w:val="hr-HR"/>
        </w:rPr>
      </w:pPr>
    </w:p>
    <w:p w14:paraId="4FE541F8" w14:textId="77777777" w:rsidR="002A38CB" w:rsidRPr="005B5136" w:rsidRDefault="002A38CB" w:rsidP="002A38CB">
      <w:pPr>
        <w:spacing w:after="0" w:line="240" w:lineRule="auto"/>
        <w:ind w:firstLine="709"/>
        <w:jc w:val="both"/>
        <w:rPr>
          <w:rFonts w:ascii="Times New Roman" w:hAnsi="Times New Roman" w:cs="Times New Roman"/>
          <w:sz w:val="24"/>
          <w:szCs w:val="24"/>
          <w:lang w:val="hr-HR"/>
        </w:rPr>
      </w:pPr>
      <w:r w:rsidRPr="005B5136">
        <w:rPr>
          <w:rFonts w:ascii="Times New Roman" w:hAnsi="Times New Roman" w:cs="Times New Roman"/>
          <w:sz w:val="24"/>
          <w:szCs w:val="24"/>
          <w:lang w:val="hr-HR"/>
        </w:rPr>
        <w:t xml:space="preserve">Konačno, u prijelaznim odredbama ovoga Konačnog prijedloga zakona propisuje se donošenje podzakonskih akata - pravilnika, kojima se razrađuju odredbe ovoga Konačnog prijedloga zakona koje donosi ministar nadležan za područje zaštite potrošača, kao i obveza donošenja uredbe Vlade Republike Hrvatske kojom će se odrediti osobe koje imaju aktivnu legitimaciju za pokretanje postupka za zaštitu kolektivnih interesa </w:t>
      </w:r>
      <w:r w:rsidR="00C511EC">
        <w:rPr>
          <w:rFonts w:ascii="Times New Roman" w:hAnsi="Times New Roman" w:cs="Times New Roman"/>
          <w:sz w:val="24"/>
          <w:szCs w:val="24"/>
          <w:lang w:val="hr-HR"/>
        </w:rPr>
        <w:t xml:space="preserve">i prava </w:t>
      </w:r>
      <w:r w:rsidRPr="005B5136">
        <w:rPr>
          <w:rFonts w:ascii="Times New Roman" w:hAnsi="Times New Roman" w:cs="Times New Roman"/>
          <w:sz w:val="24"/>
          <w:szCs w:val="24"/>
          <w:lang w:val="hr-HR"/>
        </w:rPr>
        <w:t xml:space="preserve">potrošača, i odluke o osnivanju Nacionalnog vijeća za zaštitu potrošača. Također, propisuju se rokovi u kojima je potrebno donijeti navedene podzakonske akte. U završnim odredbama uređuje se stupanje na snagu ovoga Konačnog prijedloga zakona te primjena odredaba važećeg Zakona o zaštiti potrošača, podzakonskih propisa i drugih akata do stupanja na snagu odredaba ovoga Konačnog prijedloga zakona. Kako se ovim Konačnim prijedlogom zakona prenose odredbe Direktive (EU) 2019/2161, a čije odredbe se, sukladno članku 7. iste, primjenjuju od 28. svibnja 2022., ne primjenjuje se uobičajeni, osmodnevni </w:t>
      </w:r>
      <w:r w:rsidRPr="005B5136">
        <w:rPr>
          <w:rFonts w:ascii="Times New Roman" w:hAnsi="Times New Roman" w:cs="Times New Roman"/>
          <w:i/>
          <w:sz w:val="24"/>
          <w:szCs w:val="24"/>
          <w:lang w:val="hr-HR"/>
        </w:rPr>
        <w:t>vacatio legis</w:t>
      </w:r>
      <w:r w:rsidR="00557B69">
        <w:rPr>
          <w:rFonts w:ascii="Times New Roman" w:hAnsi="Times New Roman" w:cs="Times New Roman"/>
          <w:sz w:val="24"/>
          <w:szCs w:val="24"/>
          <w:lang w:val="hr-HR"/>
        </w:rPr>
        <w:t xml:space="preserve"> i odredbe ovoga K</w:t>
      </w:r>
      <w:r w:rsidR="002802CE">
        <w:rPr>
          <w:rFonts w:ascii="Times New Roman" w:hAnsi="Times New Roman" w:cs="Times New Roman"/>
          <w:sz w:val="24"/>
          <w:szCs w:val="24"/>
          <w:lang w:val="hr-HR"/>
        </w:rPr>
        <w:t>onačnog pr</w:t>
      </w:r>
      <w:r w:rsidRPr="005B5136">
        <w:rPr>
          <w:rFonts w:ascii="Times New Roman" w:hAnsi="Times New Roman" w:cs="Times New Roman"/>
          <w:sz w:val="24"/>
          <w:szCs w:val="24"/>
          <w:lang w:val="hr-HR"/>
        </w:rPr>
        <w:t>ijedloga zakona stupaju na snagu 28. svibnja 2022.</w:t>
      </w:r>
      <w:r w:rsidRPr="005B5136">
        <w:rPr>
          <w:rFonts w:ascii="Times New Roman" w:hAnsi="Times New Roman" w:cs="Times New Roman"/>
          <w:lang w:val="hr-HR"/>
        </w:rPr>
        <w:t xml:space="preserve"> </w:t>
      </w:r>
      <w:r w:rsidRPr="005B5136">
        <w:rPr>
          <w:rFonts w:ascii="Times New Roman" w:hAnsi="Times New Roman" w:cs="Times New Roman"/>
          <w:sz w:val="24"/>
          <w:szCs w:val="24"/>
          <w:lang w:val="hr-HR"/>
        </w:rPr>
        <w:t>Odgoda u primjeni ovoga Konačnog prijedloga zakona omogućit će i trgovcima dovoljno vremena za prilagodbu svog poslovanja novim obvezama koje se propisuju ovim Prijedlogom zakona.</w:t>
      </w:r>
    </w:p>
    <w:p w14:paraId="2920AAC0" w14:textId="77777777" w:rsidR="002A38CB" w:rsidRPr="005B5136" w:rsidRDefault="002A38CB" w:rsidP="002A38CB">
      <w:pPr>
        <w:spacing w:after="0" w:line="240" w:lineRule="auto"/>
        <w:jc w:val="both"/>
        <w:rPr>
          <w:rFonts w:ascii="Times New Roman" w:hAnsi="Times New Roman" w:cs="Times New Roman"/>
          <w:sz w:val="24"/>
          <w:szCs w:val="24"/>
          <w:lang w:val="hr-HR"/>
        </w:rPr>
      </w:pPr>
    </w:p>
    <w:p w14:paraId="6543518D" w14:textId="77777777" w:rsidR="002A38CB" w:rsidRPr="005B5136" w:rsidRDefault="002A38CB" w:rsidP="002A38CB">
      <w:pPr>
        <w:spacing w:after="0" w:line="240" w:lineRule="auto"/>
        <w:ind w:firstLine="720"/>
        <w:jc w:val="both"/>
        <w:rPr>
          <w:rFonts w:ascii="Times New Roman" w:hAnsi="Times New Roman" w:cs="Times New Roman"/>
          <w:sz w:val="24"/>
          <w:szCs w:val="24"/>
          <w:lang w:val="hr-HR"/>
        </w:rPr>
      </w:pPr>
      <w:r w:rsidRPr="005B5136">
        <w:rPr>
          <w:rFonts w:ascii="Times New Roman" w:hAnsi="Times New Roman" w:cs="Times New Roman"/>
          <w:color w:val="000000"/>
          <w:sz w:val="24"/>
          <w:szCs w:val="24"/>
          <w:lang w:val="hr-HR"/>
        </w:rPr>
        <w:t>Zaključno, ovim Konačnim prijedlogom zakona o zaštiti potrošača postići će se visoka razina zaštite potrošača, bolje funkcioniranje unutarnjeg tržišta, stvaranje veće dodane vrijednosti u gospodarstvu i viša razina pravne sigurnosti potrošača i trgovaca. Osim navedenoga, pravovremenim prenošenjem Direktive (EU) 2019</w:t>
      </w:r>
      <w:r w:rsidRPr="005B5136">
        <w:rPr>
          <w:rFonts w:ascii="Times New Roman" w:hAnsi="Times New Roman" w:cs="Times New Roman"/>
          <w:sz w:val="24"/>
          <w:szCs w:val="24"/>
          <w:lang w:val="hr-HR"/>
        </w:rPr>
        <w:t>/2161</w:t>
      </w:r>
      <w:r w:rsidRPr="005B5136">
        <w:rPr>
          <w:rFonts w:ascii="Times New Roman" w:hAnsi="Times New Roman" w:cs="Times New Roman"/>
          <w:color w:val="000000"/>
          <w:sz w:val="24"/>
          <w:szCs w:val="24"/>
          <w:lang w:val="hr-HR"/>
        </w:rPr>
        <w:t xml:space="preserve"> u odgovarajuće odredbe Zakona o zaštiti </w:t>
      </w:r>
      <w:r w:rsidRPr="005B5136">
        <w:rPr>
          <w:rFonts w:ascii="Times New Roman" w:hAnsi="Times New Roman" w:cs="Times New Roman"/>
          <w:color w:val="000000"/>
          <w:sz w:val="24"/>
          <w:szCs w:val="24"/>
          <w:lang w:val="hr-HR"/>
        </w:rPr>
        <w:lastRenderedPageBreak/>
        <w:t>potrošača, Republika Hrvatska će postupiti sukladno obvezama koje ima kao država članica Europske unije.</w:t>
      </w:r>
    </w:p>
    <w:p w14:paraId="629C8B34" w14:textId="77777777" w:rsidR="003453D0" w:rsidRDefault="003453D0" w:rsidP="000C2B3B">
      <w:pPr>
        <w:pStyle w:val="t-9-8"/>
        <w:spacing w:before="0" w:beforeAutospacing="0" w:after="0" w:afterAutospacing="0"/>
        <w:jc w:val="center"/>
        <w:rPr>
          <w:b/>
        </w:rPr>
      </w:pPr>
    </w:p>
    <w:p w14:paraId="2A9522D5" w14:textId="77777777" w:rsidR="0023200B" w:rsidRPr="003A14FE" w:rsidRDefault="005439A8" w:rsidP="005439A8">
      <w:pPr>
        <w:pStyle w:val="ListParagraph"/>
        <w:autoSpaceDE w:val="0"/>
        <w:autoSpaceDN w:val="0"/>
        <w:adjustRightInd w:val="0"/>
        <w:ind w:left="709" w:hanging="709"/>
        <w:jc w:val="both"/>
        <w:rPr>
          <w:rFonts w:ascii="Tis" w:hAnsi="Tis"/>
          <w:b/>
          <w:bCs/>
          <w:lang w:val="hr-HR"/>
        </w:rPr>
      </w:pPr>
      <w:r>
        <w:rPr>
          <w:rFonts w:ascii="Tis" w:hAnsi="Tis" w:cs="Times New Roman"/>
          <w:b/>
          <w:sz w:val="24"/>
          <w:szCs w:val="24"/>
          <w:lang w:val="hr-HR"/>
        </w:rPr>
        <w:t>III.</w:t>
      </w:r>
      <w:r>
        <w:rPr>
          <w:rFonts w:ascii="Tis" w:hAnsi="Tis" w:cs="Times New Roman"/>
          <w:b/>
          <w:sz w:val="24"/>
          <w:szCs w:val="24"/>
          <w:lang w:val="hr-HR"/>
        </w:rPr>
        <w:tab/>
      </w:r>
      <w:r w:rsidR="0023200B" w:rsidRPr="003A14FE">
        <w:rPr>
          <w:rFonts w:ascii="Tis" w:hAnsi="Tis"/>
          <w:b/>
          <w:bCs/>
          <w:sz w:val="24"/>
          <w:szCs w:val="24"/>
          <w:lang w:val="hr-HR"/>
        </w:rPr>
        <w:t>OBRAZLOŽENJE ODREDBI PREDLOŽENOG ZAKONA</w:t>
      </w:r>
    </w:p>
    <w:p w14:paraId="36661029" w14:textId="77777777" w:rsidR="002F5628" w:rsidRPr="000A1BB1" w:rsidRDefault="002F5628" w:rsidP="000C2B3B">
      <w:pPr>
        <w:spacing w:after="0"/>
        <w:rPr>
          <w:rFonts w:ascii="Times New Roman" w:hAnsi="Times New Roman" w:cs="Times New Roman"/>
          <w:b/>
          <w:sz w:val="24"/>
          <w:szCs w:val="24"/>
          <w:lang w:val="hr-HR"/>
        </w:rPr>
      </w:pPr>
    </w:p>
    <w:p w14:paraId="0486B304" w14:textId="77777777" w:rsidR="00FD632F" w:rsidRDefault="00FD632F" w:rsidP="000C2B3B">
      <w:pPr>
        <w:spacing w:after="0"/>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w:t>
      </w:r>
    </w:p>
    <w:p w14:paraId="3E8E43D2" w14:textId="77777777" w:rsidR="000C2B3B" w:rsidRPr="000A1BB1" w:rsidRDefault="000C2B3B" w:rsidP="000C2B3B">
      <w:pPr>
        <w:spacing w:after="0"/>
        <w:rPr>
          <w:rFonts w:ascii="Times New Roman" w:hAnsi="Times New Roman" w:cs="Times New Roman"/>
          <w:b/>
          <w:sz w:val="24"/>
          <w:szCs w:val="24"/>
          <w:lang w:val="hr-HR"/>
        </w:rPr>
      </w:pPr>
    </w:p>
    <w:p w14:paraId="72CC9EEF"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je propisan predmet uređenja ovoga </w:t>
      </w:r>
      <w:r w:rsidR="00776364">
        <w:rPr>
          <w:rFonts w:ascii="Times New Roman" w:hAnsi="Times New Roman" w:cs="Times New Roman"/>
          <w:sz w:val="24"/>
          <w:szCs w:val="24"/>
          <w:lang w:val="hr-HR"/>
        </w:rPr>
        <w:t>Konačnog p</w:t>
      </w:r>
      <w:r w:rsidR="002F5628"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w:t>
      </w:r>
    </w:p>
    <w:p w14:paraId="2EFA3A40" w14:textId="77777777" w:rsidR="00C22636" w:rsidRPr="000A1BB1" w:rsidRDefault="00C22636" w:rsidP="000C2B3B">
      <w:pPr>
        <w:spacing w:after="0" w:line="240" w:lineRule="auto"/>
        <w:jc w:val="both"/>
        <w:rPr>
          <w:rFonts w:ascii="Times New Roman" w:hAnsi="Times New Roman" w:cs="Times New Roman"/>
          <w:sz w:val="24"/>
          <w:szCs w:val="24"/>
          <w:lang w:val="hr-HR"/>
        </w:rPr>
      </w:pPr>
    </w:p>
    <w:p w14:paraId="509973CE" w14:textId="77777777" w:rsidR="00FD632F" w:rsidRDefault="003F7175"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w:t>
      </w:r>
      <w:r w:rsidR="00FD632F" w:rsidRPr="000A1BB1">
        <w:rPr>
          <w:rFonts w:ascii="Times New Roman" w:hAnsi="Times New Roman" w:cs="Times New Roman"/>
          <w:b/>
          <w:sz w:val="24"/>
          <w:szCs w:val="24"/>
          <w:lang w:val="hr-HR"/>
        </w:rPr>
        <w:t>.</w:t>
      </w:r>
    </w:p>
    <w:p w14:paraId="29FC7569"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5531133C"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uređuje se usklađivanje s pravnim aktima Europske unije, odnosno navode se direktive pravne stečevine Europske uni</w:t>
      </w:r>
      <w:r w:rsidR="00C22636" w:rsidRPr="000A1BB1">
        <w:rPr>
          <w:rFonts w:ascii="Times New Roman" w:hAnsi="Times New Roman" w:cs="Times New Roman"/>
          <w:sz w:val="24"/>
          <w:szCs w:val="24"/>
          <w:lang w:val="hr-HR"/>
        </w:rPr>
        <w:t>je u području zaštite potrošača</w:t>
      </w:r>
      <w:r w:rsidRPr="000A1BB1">
        <w:rPr>
          <w:rFonts w:ascii="Times New Roman" w:hAnsi="Times New Roman" w:cs="Times New Roman"/>
          <w:sz w:val="24"/>
          <w:szCs w:val="24"/>
          <w:lang w:val="hr-HR"/>
        </w:rPr>
        <w:t xml:space="preserve"> koje su preuzete </w:t>
      </w:r>
      <w:r w:rsidR="00A65CA1">
        <w:rPr>
          <w:rFonts w:ascii="Times New Roman" w:hAnsi="Times New Roman" w:cs="Times New Roman"/>
          <w:sz w:val="24"/>
          <w:szCs w:val="24"/>
          <w:lang w:val="hr-HR"/>
        </w:rPr>
        <w:t xml:space="preserve">ovim </w:t>
      </w:r>
      <w:r w:rsidR="00776364">
        <w:rPr>
          <w:rFonts w:ascii="Times New Roman" w:hAnsi="Times New Roman" w:cs="Times New Roman"/>
          <w:sz w:val="24"/>
          <w:szCs w:val="24"/>
          <w:lang w:val="hr-HR"/>
        </w:rPr>
        <w:t>Konačnim p</w:t>
      </w:r>
      <w:r w:rsidR="00C22636" w:rsidRPr="000A1BB1">
        <w:rPr>
          <w:rFonts w:ascii="Times New Roman" w:hAnsi="Times New Roman" w:cs="Times New Roman"/>
          <w:sz w:val="24"/>
          <w:szCs w:val="24"/>
          <w:lang w:val="hr-HR"/>
        </w:rPr>
        <w:t>rijedlog</w:t>
      </w:r>
      <w:r w:rsidR="00D30624">
        <w:rPr>
          <w:rFonts w:ascii="Times New Roman" w:hAnsi="Times New Roman" w:cs="Times New Roman"/>
          <w:sz w:val="24"/>
          <w:szCs w:val="24"/>
          <w:lang w:val="hr-HR"/>
        </w:rPr>
        <w:t>om</w:t>
      </w:r>
      <w:r w:rsidR="00C22636" w:rsidRPr="000A1BB1">
        <w:rPr>
          <w:rFonts w:ascii="Times New Roman" w:hAnsi="Times New Roman" w:cs="Times New Roman"/>
          <w:sz w:val="24"/>
          <w:szCs w:val="24"/>
          <w:lang w:val="hr-HR"/>
        </w:rPr>
        <w:t xml:space="preserve"> zakona</w:t>
      </w:r>
      <w:r w:rsidRPr="000A1BB1">
        <w:rPr>
          <w:rFonts w:ascii="Times New Roman" w:hAnsi="Times New Roman" w:cs="Times New Roman"/>
          <w:sz w:val="24"/>
          <w:szCs w:val="24"/>
          <w:lang w:val="hr-HR"/>
        </w:rPr>
        <w:t xml:space="preserve"> u zakonodavstvo Republike Hrvatske. </w:t>
      </w:r>
    </w:p>
    <w:p w14:paraId="56BBD9AF" w14:textId="77777777" w:rsidR="00C22636" w:rsidRPr="000A1BB1" w:rsidRDefault="00C22636" w:rsidP="000C2B3B">
      <w:pPr>
        <w:spacing w:after="0" w:line="240" w:lineRule="auto"/>
        <w:jc w:val="both"/>
        <w:rPr>
          <w:rFonts w:ascii="Times New Roman" w:hAnsi="Times New Roman" w:cs="Times New Roman"/>
          <w:b/>
          <w:sz w:val="24"/>
          <w:szCs w:val="24"/>
          <w:lang w:val="hr-HR"/>
        </w:rPr>
      </w:pPr>
    </w:p>
    <w:p w14:paraId="7F9AF632" w14:textId="77777777" w:rsidR="00FD632F" w:rsidRDefault="003F7175"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3</w:t>
      </w:r>
      <w:r w:rsidR="00FD632F" w:rsidRPr="000A1BB1">
        <w:rPr>
          <w:rFonts w:ascii="Times New Roman" w:hAnsi="Times New Roman" w:cs="Times New Roman"/>
          <w:b/>
          <w:sz w:val="24"/>
          <w:szCs w:val="24"/>
          <w:lang w:val="hr-HR"/>
        </w:rPr>
        <w:t>.</w:t>
      </w:r>
    </w:p>
    <w:p w14:paraId="76E3E461"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1FBD6622"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propisan je odnos </w:t>
      </w:r>
      <w:r w:rsidR="00A65CA1">
        <w:rPr>
          <w:rFonts w:ascii="Times New Roman" w:hAnsi="Times New Roman" w:cs="Times New Roman"/>
          <w:sz w:val="24"/>
          <w:szCs w:val="24"/>
          <w:lang w:val="hr-HR"/>
        </w:rPr>
        <w:t xml:space="preserve">ovoga </w:t>
      </w:r>
      <w:r w:rsidR="00856A47">
        <w:rPr>
          <w:rFonts w:ascii="Times New Roman" w:hAnsi="Times New Roman" w:cs="Times New Roman"/>
          <w:sz w:val="24"/>
          <w:szCs w:val="24"/>
          <w:lang w:val="hr-HR"/>
        </w:rPr>
        <w:t>Konačnog p</w:t>
      </w:r>
      <w:r w:rsidR="003F7175"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prema drugim zakonima.</w:t>
      </w:r>
    </w:p>
    <w:p w14:paraId="4003FACC" w14:textId="77777777" w:rsidR="00C22636" w:rsidRPr="000A1BB1" w:rsidRDefault="00C22636" w:rsidP="000C2B3B">
      <w:pPr>
        <w:pStyle w:val="NormalWeb"/>
        <w:spacing w:before="0" w:beforeAutospacing="0" w:after="0" w:afterAutospacing="0"/>
        <w:jc w:val="both"/>
        <w:rPr>
          <w:b/>
          <w:lang w:val="hr-HR"/>
        </w:rPr>
      </w:pPr>
    </w:p>
    <w:p w14:paraId="73B932C8" w14:textId="77777777" w:rsidR="00FD632F" w:rsidRDefault="003F7175" w:rsidP="000C2B3B">
      <w:pPr>
        <w:pStyle w:val="NormalWeb"/>
        <w:spacing w:before="0" w:beforeAutospacing="0" w:after="0" w:afterAutospacing="0"/>
        <w:jc w:val="both"/>
        <w:rPr>
          <w:b/>
          <w:lang w:val="hr-HR"/>
        </w:rPr>
      </w:pPr>
      <w:r w:rsidRPr="000A1BB1">
        <w:rPr>
          <w:b/>
          <w:lang w:val="hr-HR"/>
        </w:rPr>
        <w:t>Uz članak 4</w:t>
      </w:r>
      <w:r w:rsidR="00FD632F" w:rsidRPr="000A1BB1">
        <w:rPr>
          <w:b/>
          <w:lang w:val="hr-HR"/>
        </w:rPr>
        <w:t>.</w:t>
      </w:r>
    </w:p>
    <w:p w14:paraId="22DE1839" w14:textId="77777777" w:rsidR="000C2B3B" w:rsidRPr="000A1BB1" w:rsidRDefault="000C2B3B" w:rsidP="000C2B3B">
      <w:pPr>
        <w:pStyle w:val="NormalWeb"/>
        <w:spacing w:before="0" w:beforeAutospacing="0" w:after="0" w:afterAutospacing="0"/>
        <w:jc w:val="both"/>
        <w:rPr>
          <w:b/>
          <w:lang w:val="hr-HR"/>
        </w:rPr>
      </w:pPr>
    </w:p>
    <w:p w14:paraId="3D53F609" w14:textId="77777777" w:rsidR="00FD632F" w:rsidRPr="000A1BB1" w:rsidRDefault="00FD632F" w:rsidP="000C2B3B">
      <w:pPr>
        <w:pStyle w:val="NormalWeb"/>
        <w:spacing w:before="0" w:beforeAutospacing="0" w:after="0" w:afterAutospacing="0"/>
        <w:ind w:firstLine="720"/>
        <w:jc w:val="both"/>
        <w:rPr>
          <w:lang w:val="hr-HR"/>
        </w:rPr>
      </w:pPr>
      <w:r w:rsidRPr="000A1BB1">
        <w:rPr>
          <w:lang w:val="hr-HR"/>
        </w:rPr>
        <w:t xml:space="preserve">Ovim člankom uređeno je značenje pojmova koji se koriste u </w:t>
      </w:r>
      <w:r w:rsidR="008C384D">
        <w:rPr>
          <w:lang w:val="hr-HR"/>
        </w:rPr>
        <w:t xml:space="preserve">ovom </w:t>
      </w:r>
      <w:r w:rsidR="00641C44">
        <w:rPr>
          <w:lang w:val="hr-HR"/>
        </w:rPr>
        <w:t>Konačnom p</w:t>
      </w:r>
      <w:r w:rsidR="00CA156E" w:rsidRPr="000A1BB1">
        <w:rPr>
          <w:lang w:val="hr-HR"/>
        </w:rPr>
        <w:t>rijedlog</w:t>
      </w:r>
      <w:r w:rsidR="00772420">
        <w:rPr>
          <w:lang w:val="hr-HR"/>
        </w:rPr>
        <w:t>u</w:t>
      </w:r>
      <w:r w:rsidR="00CA156E" w:rsidRPr="000A1BB1">
        <w:rPr>
          <w:lang w:val="hr-HR"/>
        </w:rPr>
        <w:t xml:space="preserve"> zakona</w:t>
      </w:r>
      <w:r w:rsidRPr="000A1BB1">
        <w:rPr>
          <w:lang w:val="hr-HR"/>
        </w:rPr>
        <w:t xml:space="preserve"> na način kako je to uređeno Direktivom Vijeća 93/13/EEZ od 5. travnja 1993. o nepoštenim uvjetima u potrošačkim ugovorima (S</w:t>
      </w:r>
      <w:r w:rsidR="000F4221">
        <w:rPr>
          <w:lang w:val="hr-HR"/>
        </w:rPr>
        <w:t>L</w:t>
      </w:r>
      <w:r w:rsidRPr="000A1BB1">
        <w:rPr>
          <w:lang w:val="hr-HR"/>
        </w:rPr>
        <w:t xml:space="preserve"> L 95, 21.4.1993.), Direktivom 98/6/EC Europskog parlamenta i Vijeća od 16. veljače 1998. o zaštiti potrošača prilikom isticanja cijena proizvoda ponuđenih potrošačima (S</w:t>
      </w:r>
      <w:r w:rsidR="000F4221">
        <w:rPr>
          <w:lang w:val="hr-HR"/>
        </w:rPr>
        <w:t>L</w:t>
      </w:r>
      <w:r w:rsidRPr="000A1BB1">
        <w:rPr>
          <w:lang w:val="hr-HR"/>
        </w:rPr>
        <w:t xml:space="preserve"> L 80, 18.3.1998.), Direktivom 2009/22/EZ Europskog parlamenta i Vijeća od 23. travnja 2009. o sudskim nalozima za zaštitu interesa potrošača (kodificirana verzija) </w:t>
      </w:r>
      <w:r w:rsidR="008C384D">
        <w:rPr>
          <w:lang w:val="hr-HR"/>
        </w:rPr>
        <w:t xml:space="preserve">(Tekst značajan za EGP) </w:t>
      </w:r>
      <w:r w:rsidRPr="000A1BB1">
        <w:rPr>
          <w:lang w:val="hr-HR"/>
        </w:rPr>
        <w:t>(S</w:t>
      </w:r>
      <w:r w:rsidR="000F4221">
        <w:rPr>
          <w:lang w:val="hr-HR"/>
        </w:rPr>
        <w:t>L</w:t>
      </w:r>
      <w:r w:rsidRPr="000A1BB1">
        <w:rPr>
          <w:lang w:val="hr-HR"/>
        </w:rPr>
        <w:t xml:space="preserve"> L 110, 1.5.2009.)</w:t>
      </w:r>
      <w:r w:rsidR="0072507B">
        <w:rPr>
          <w:lang w:val="hr-HR"/>
        </w:rPr>
        <w:t xml:space="preserve"> (u daljnjem tekstu: Direktiva 2009/22/EZ)</w:t>
      </w:r>
      <w:r w:rsidRPr="000A1BB1">
        <w:rPr>
          <w:lang w:val="hr-HR"/>
        </w:rPr>
        <w:t>, Direktivom 2002/65/E</w:t>
      </w:r>
      <w:r w:rsidR="008C384D">
        <w:rPr>
          <w:lang w:val="hr-HR"/>
        </w:rPr>
        <w:t>Z</w:t>
      </w:r>
      <w:r w:rsidRPr="000A1BB1">
        <w:rPr>
          <w:lang w:val="hr-HR"/>
        </w:rPr>
        <w:t xml:space="preserve"> </w:t>
      </w:r>
      <w:r w:rsidR="008C384D">
        <w:rPr>
          <w:lang w:val="hr-HR"/>
        </w:rPr>
        <w:t xml:space="preserve">Europskog parlamenta i Vijeća od 23. rujna 2002. </w:t>
      </w:r>
      <w:r w:rsidRPr="000A1BB1">
        <w:rPr>
          <w:lang w:val="hr-HR"/>
        </w:rPr>
        <w:t>o trgovanju na daljinu financijskim uslugama koje su namijenjene potrošačima i o izmjeni Direktive Vijeća 90/619/EEZ i direktiva 97/7/EZ i 98/27/EZ (S</w:t>
      </w:r>
      <w:r w:rsidR="000F4221">
        <w:rPr>
          <w:lang w:val="hr-HR"/>
        </w:rPr>
        <w:t>L</w:t>
      </w:r>
      <w:r w:rsidRPr="000A1BB1">
        <w:rPr>
          <w:lang w:val="hr-HR"/>
        </w:rPr>
        <w:t xml:space="preserve"> L 271, 9.10.2002.)</w:t>
      </w:r>
      <w:r w:rsidR="005947FF">
        <w:rPr>
          <w:lang w:val="hr-HR"/>
        </w:rPr>
        <w:t xml:space="preserve"> (u daljnjem tekstu: Direktiva 2002/65/EZ)</w:t>
      </w:r>
      <w:r w:rsidRPr="000A1BB1">
        <w:rPr>
          <w:lang w:val="hr-HR"/>
        </w:rPr>
        <w:t>, Direktivom 2005/29/E</w:t>
      </w:r>
      <w:r w:rsidR="008C384D">
        <w:rPr>
          <w:lang w:val="hr-HR"/>
        </w:rPr>
        <w:t>Z</w:t>
      </w:r>
      <w:r w:rsidRPr="000A1BB1">
        <w:rPr>
          <w:lang w:val="hr-HR"/>
        </w:rPr>
        <w:t xml:space="preserve"> </w:t>
      </w:r>
      <w:r w:rsidR="008C384D">
        <w:rPr>
          <w:lang w:val="hr-HR"/>
        </w:rPr>
        <w:t xml:space="preserve">Europskog parlamenta i Vijeća od 11. svibnja 2005. </w:t>
      </w:r>
      <w:r w:rsidRPr="000A1BB1">
        <w:rPr>
          <w:lang w:val="hr-HR"/>
        </w:rPr>
        <w:t>o nepoštenoj poslovnoj praksi poslovnog subjekta u odnosu prema potrošaču na unutarnjem tržištu i o izmjeni Direktive Vijeća 84/450/EEZ, direktiva 97/7/EZ, 98/27/EZ i 2002/65/EZ Europskog parlamenta i Vijeća, kao i Uredbe (EZ) br. 2006/2004 Europskog parlamenta i Vijeća (S</w:t>
      </w:r>
      <w:r w:rsidR="000F4221">
        <w:rPr>
          <w:lang w:val="hr-HR"/>
        </w:rPr>
        <w:t>L</w:t>
      </w:r>
      <w:r w:rsidRPr="000A1BB1">
        <w:rPr>
          <w:lang w:val="hr-HR"/>
        </w:rPr>
        <w:t xml:space="preserve"> L 149, 11.6.2005.)</w:t>
      </w:r>
      <w:r w:rsidR="00822ACA">
        <w:rPr>
          <w:lang w:val="hr-HR"/>
        </w:rPr>
        <w:t xml:space="preserve"> (u daljnjem tekstu: Direktiva 2005/29/EZ)</w:t>
      </w:r>
      <w:r w:rsidRPr="000A1BB1">
        <w:rPr>
          <w:lang w:val="hr-HR"/>
        </w:rPr>
        <w:t>, Direktivom 2008/122/EZ Europskog parlamenta i Vijeća od 14. siječnja 2009. o zaštiti potrošača u odnosu na određene aspekte ugovora o pravu na vremenski ograničenu uporabu nekretnine, o dugoročnim proizvodima za odmor, preprodaji i razmjeni</w:t>
      </w:r>
      <w:r w:rsidR="000F4221">
        <w:rPr>
          <w:lang w:val="hr-HR"/>
        </w:rPr>
        <w:t xml:space="preserve"> </w:t>
      </w:r>
      <w:r w:rsidRPr="000A1BB1">
        <w:rPr>
          <w:lang w:val="hr-HR"/>
        </w:rPr>
        <w:t>(S</w:t>
      </w:r>
      <w:r w:rsidR="000F4221">
        <w:rPr>
          <w:lang w:val="hr-HR"/>
        </w:rPr>
        <w:t>L</w:t>
      </w:r>
      <w:r w:rsidRPr="000A1BB1">
        <w:rPr>
          <w:lang w:val="hr-HR"/>
        </w:rPr>
        <w:t xml:space="preserve"> L 33, 3.2.2009.)</w:t>
      </w:r>
      <w:r w:rsidR="00F80FD5">
        <w:rPr>
          <w:lang w:val="hr-HR"/>
        </w:rPr>
        <w:t xml:space="preserve"> (u daljnjem tekstu: Direktiva 2008/122/EZ)</w:t>
      </w:r>
      <w:r w:rsidR="000F4221">
        <w:rPr>
          <w:lang w:val="hr-HR"/>
        </w:rPr>
        <w:t>,</w:t>
      </w:r>
      <w:r w:rsidRPr="000A1BB1">
        <w:rPr>
          <w:lang w:val="hr-HR"/>
        </w:rPr>
        <w:t xml:space="preserve"> Direktivom 2011/83/EU Europskog parlamenta i Vijeća od 25. listopada 2011. o pravima potrošača</w:t>
      </w:r>
      <w:r w:rsidR="00053D00">
        <w:rPr>
          <w:lang w:val="hr-HR"/>
        </w:rPr>
        <w:t>,</w:t>
      </w:r>
      <w:r w:rsidRPr="000A1BB1">
        <w:rPr>
          <w:lang w:val="hr-HR"/>
        </w:rPr>
        <w:t xml:space="preserve"> izmjeni Direktive Vijeća 93/13/EEZ i Direktive 1999/44/EZ Europskog parlamenta i Vijeća te o stavljanju izvan snage Direktive 85/577/E</w:t>
      </w:r>
      <w:r w:rsidR="00053D00">
        <w:rPr>
          <w:lang w:val="hr-HR"/>
        </w:rPr>
        <w:t>E</w:t>
      </w:r>
      <w:r w:rsidRPr="000A1BB1">
        <w:rPr>
          <w:lang w:val="hr-HR"/>
        </w:rPr>
        <w:t xml:space="preserve">Z i Direktive 97/7/EZ Europskog parlamenta i Vijeća </w:t>
      </w:r>
      <w:r w:rsidR="00053D00">
        <w:rPr>
          <w:lang w:val="hr-HR"/>
        </w:rPr>
        <w:t xml:space="preserve">(Tekst značajan za EGP) </w:t>
      </w:r>
      <w:r w:rsidRPr="000A1BB1">
        <w:rPr>
          <w:lang w:val="hr-HR"/>
        </w:rPr>
        <w:t>(S</w:t>
      </w:r>
      <w:r w:rsidR="000F4221">
        <w:rPr>
          <w:lang w:val="hr-HR"/>
        </w:rPr>
        <w:t>L</w:t>
      </w:r>
      <w:r w:rsidRPr="000A1BB1">
        <w:rPr>
          <w:lang w:val="hr-HR"/>
        </w:rPr>
        <w:t xml:space="preserve"> L 304, 22.11.2011.)</w:t>
      </w:r>
      <w:r w:rsidR="003421BC">
        <w:rPr>
          <w:lang w:val="hr-HR"/>
        </w:rPr>
        <w:t xml:space="preserve"> (u daljnjem tekstu: Direktiva 2011/83/EU)</w:t>
      </w:r>
      <w:r w:rsidRPr="000A1BB1">
        <w:rPr>
          <w:lang w:val="hr-HR"/>
        </w:rPr>
        <w:t xml:space="preserve"> te Direktivom (EU) 2019/2161 Europskog parlamenta i Vijeća od 27. studenoga 2019. o izmjeni Direktive Vijeća 93/13/EEZ i direktiva 98/6/EZ, 2005/29/EZ te 2011/83/EU Europskog </w:t>
      </w:r>
      <w:r w:rsidRPr="000A1BB1">
        <w:rPr>
          <w:lang w:val="hr-HR"/>
        </w:rPr>
        <w:lastRenderedPageBreak/>
        <w:t>parlamenta i Vijeća u pogledu boljeg izvršavanja i modernizacije pravila Unije o zaštiti potrošača (S</w:t>
      </w:r>
      <w:r w:rsidR="000F4221">
        <w:rPr>
          <w:lang w:val="hr-HR"/>
        </w:rPr>
        <w:t>L</w:t>
      </w:r>
      <w:r w:rsidRPr="000A1BB1">
        <w:rPr>
          <w:lang w:val="hr-HR"/>
        </w:rPr>
        <w:t xml:space="preserve"> L 328, 18.12.2019.</w:t>
      </w:r>
      <w:r w:rsidR="00053D00">
        <w:rPr>
          <w:lang w:val="hr-HR"/>
        </w:rPr>
        <w:t>)</w:t>
      </w:r>
      <w:r w:rsidRPr="000A1BB1">
        <w:rPr>
          <w:lang w:val="hr-HR"/>
        </w:rPr>
        <w:t xml:space="preserve"> </w:t>
      </w:r>
      <w:r w:rsidR="00053D00">
        <w:rPr>
          <w:lang w:val="hr-HR"/>
        </w:rPr>
        <w:t>(</w:t>
      </w:r>
      <w:r w:rsidRPr="000A1BB1">
        <w:rPr>
          <w:lang w:val="hr-HR"/>
        </w:rPr>
        <w:t xml:space="preserve">u daljnjem tekstu: Direktiva (EU) 2019/2161). </w:t>
      </w:r>
    </w:p>
    <w:p w14:paraId="59127B01" w14:textId="77777777" w:rsidR="000141B8" w:rsidRPr="000A1BB1" w:rsidRDefault="000141B8" w:rsidP="000C2B3B">
      <w:pPr>
        <w:spacing w:after="0"/>
        <w:jc w:val="both"/>
        <w:rPr>
          <w:rFonts w:ascii="Times New Roman" w:hAnsi="Times New Roman" w:cs="Times New Roman"/>
          <w:b/>
          <w:sz w:val="24"/>
          <w:szCs w:val="24"/>
          <w:lang w:val="hr-HR"/>
        </w:rPr>
      </w:pPr>
    </w:p>
    <w:p w14:paraId="3505B6FF" w14:textId="77777777" w:rsidR="003F7175" w:rsidRDefault="003F7175"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5.</w:t>
      </w:r>
    </w:p>
    <w:p w14:paraId="374A221D" w14:textId="77777777" w:rsidR="000C2B3B" w:rsidRPr="000A1BB1" w:rsidRDefault="000C2B3B" w:rsidP="000C2B3B">
      <w:pPr>
        <w:spacing w:after="0"/>
        <w:jc w:val="both"/>
        <w:rPr>
          <w:rFonts w:ascii="Times New Roman" w:hAnsi="Times New Roman" w:cs="Times New Roman"/>
          <w:b/>
          <w:sz w:val="24"/>
          <w:szCs w:val="24"/>
          <w:lang w:val="hr-HR"/>
        </w:rPr>
      </w:pPr>
    </w:p>
    <w:p w14:paraId="320B8555" w14:textId="77777777" w:rsidR="003F7175" w:rsidRPr="000A1BB1" w:rsidRDefault="003F7175"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uređuje se rodna jednakost.</w:t>
      </w:r>
    </w:p>
    <w:p w14:paraId="7F06DCB3" w14:textId="77777777" w:rsidR="000141B8" w:rsidRPr="000A1BB1" w:rsidRDefault="000141B8" w:rsidP="000C2B3B">
      <w:pPr>
        <w:spacing w:after="0"/>
        <w:rPr>
          <w:rFonts w:ascii="Times New Roman" w:eastAsia="Times New Roman" w:hAnsi="Times New Roman" w:cs="Times New Roman"/>
          <w:b/>
          <w:sz w:val="24"/>
          <w:szCs w:val="24"/>
          <w:lang w:val="hr-HR"/>
        </w:rPr>
      </w:pPr>
    </w:p>
    <w:p w14:paraId="454DC287" w14:textId="77777777" w:rsidR="00FD632F" w:rsidRDefault="00FD632F" w:rsidP="000C2B3B">
      <w:pPr>
        <w:spacing w:after="0"/>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6.</w:t>
      </w:r>
    </w:p>
    <w:p w14:paraId="532C867D" w14:textId="77777777" w:rsidR="000C2B3B" w:rsidRPr="000A1BB1" w:rsidRDefault="000C2B3B" w:rsidP="000C2B3B">
      <w:pPr>
        <w:spacing w:after="0"/>
        <w:rPr>
          <w:rFonts w:ascii="Times New Roman" w:hAnsi="Times New Roman" w:cs="Times New Roman"/>
          <w:b/>
          <w:sz w:val="24"/>
          <w:szCs w:val="24"/>
          <w:lang w:val="hr-HR"/>
        </w:rPr>
      </w:pPr>
    </w:p>
    <w:p w14:paraId="6E305441" w14:textId="77777777" w:rsidR="00FD632F" w:rsidRPr="000A1BB1" w:rsidRDefault="00FD632F" w:rsidP="000C2B3B">
      <w:pPr>
        <w:widowControl w:val="0"/>
        <w:tabs>
          <w:tab w:val="left" w:pos="2153"/>
        </w:tabs>
        <w:autoSpaceDE w:val="0"/>
        <w:autoSpaceDN w:val="0"/>
        <w:adjustRightInd w:val="0"/>
        <w:spacing w:after="0" w:line="206" w:lineRule="atLeast"/>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Odredbe ovoga članka propisuju koji se podaci moraju nalaziti na proizvodu, ambalaži ili naljepnici proizvoda koji se nude potrošačima na području Republike Hrvatske čije označavanje nije uređeno posebnim propisom. </w:t>
      </w:r>
    </w:p>
    <w:p w14:paraId="4F1D4290" w14:textId="77777777" w:rsidR="00FD632F" w:rsidRPr="00081D17" w:rsidRDefault="00FD632F" w:rsidP="000C2B3B">
      <w:pPr>
        <w:spacing w:after="0"/>
        <w:rPr>
          <w:rFonts w:ascii="Times New Roman" w:hAnsi="Times New Roman" w:cs="Times New Roman"/>
          <w:b/>
          <w:lang w:val="hr-HR"/>
        </w:rPr>
      </w:pPr>
    </w:p>
    <w:p w14:paraId="308F7F61" w14:textId="77777777" w:rsidR="00FD632F" w:rsidRDefault="00FD632F"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7.</w:t>
      </w:r>
    </w:p>
    <w:p w14:paraId="0C1689C1" w14:textId="77777777" w:rsidR="000C2B3B" w:rsidRPr="000A1BB1" w:rsidRDefault="000C2B3B" w:rsidP="000C2B3B">
      <w:pPr>
        <w:spacing w:after="0"/>
        <w:jc w:val="both"/>
        <w:rPr>
          <w:rFonts w:ascii="Times New Roman" w:hAnsi="Times New Roman" w:cs="Times New Roman"/>
          <w:b/>
          <w:sz w:val="24"/>
          <w:szCs w:val="24"/>
          <w:lang w:val="hr-HR"/>
        </w:rPr>
      </w:pPr>
    </w:p>
    <w:p w14:paraId="57AF5899"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Odredbe ovoga članka uređuju obvezu isticanja maloprodajne cijene i cijene za jedinicu mjere proizvoda koje pruža. Način isticanja maloprodajne cijene i cijene za jedinicu mjere proizvoda ministar nadležan za </w:t>
      </w:r>
      <w:r w:rsidR="00520798" w:rsidRPr="000A1BB1">
        <w:rPr>
          <w:rFonts w:ascii="Times New Roman" w:hAnsi="Times New Roman" w:cs="Times New Roman"/>
          <w:sz w:val="24"/>
          <w:szCs w:val="24"/>
          <w:lang w:val="hr-HR"/>
        </w:rPr>
        <w:t xml:space="preserve">područje </w:t>
      </w:r>
      <w:r w:rsidRPr="000A1BB1">
        <w:rPr>
          <w:rFonts w:ascii="Times New Roman" w:hAnsi="Times New Roman" w:cs="Times New Roman"/>
          <w:sz w:val="24"/>
          <w:szCs w:val="24"/>
          <w:lang w:val="hr-HR"/>
        </w:rPr>
        <w:t>zaštite potrošača propisat će pravilnikom.</w:t>
      </w:r>
    </w:p>
    <w:p w14:paraId="7CE6DB37" w14:textId="77777777" w:rsidR="00FD632F" w:rsidRPr="000A1BB1" w:rsidRDefault="00FD632F" w:rsidP="000C2B3B">
      <w:pPr>
        <w:spacing w:after="0"/>
        <w:jc w:val="both"/>
        <w:rPr>
          <w:rFonts w:ascii="Times New Roman" w:hAnsi="Times New Roman" w:cs="Times New Roman"/>
          <w:b/>
          <w:sz w:val="24"/>
          <w:szCs w:val="24"/>
          <w:lang w:val="hr-HR"/>
        </w:rPr>
      </w:pPr>
    </w:p>
    <w:p w14:paraId="3F74D3ED" w14:textId="77777777" w:rsidR="00FD632F" w:rsidRDefault="000C2B3B" w:rsidP="000C2B3B">
      <w:pPr>
        <w:spacing w:after="0"/>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8.</w:t>
      </w:r>
    </w:p>
    <w:p w14:paraId="7FF30A2E" w14:textId="77777777" w:rsidR="000C2B3B" w:rsidRPr="000A1BB1" w:rsidRDefault="000C2B3B" w:rsidP="000C2B3B">
      <w:pPr>
        <w:spacing w:after="0"/>
        <w:jc w:val="both"/>
        <w:rPr>
          <w:rFonts w:ascii="Times New Roman" w:hAnsi="Times New Roman" w:cs="Times New Roman"/>
          <w:b/>
          <w:sz w:val="24"/>
          <w:szCs w:val="24"/>
          <w:lang w:val="hr-HR"/>
        </w:rPr>
      </w:pPr>
    </w:p>
    <w:p w14:paraId="29DA73CF"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Odredbe ovoga članka propisuju prava i obveze trgovca vezano za odobravanje prodajnih uvjeta i obavještavanje potrošača o istima.</w:t>
      </w:r>
    </w:p>
    <w:p w14:paraId="3C9991A9" w14:textId="77777777" w:rsidR="00FD632F" w:rsidRPr="000A1BB1" w:rsidRDefault="00FD632F" w:rsidP="000C2B3B">
      <w:pPr>
        <w:spacing w:after="0"/>
        <w:jc w:val="both"/>
        <w:rPr>
          <w:rFonts w:ascii="Times New Roman" w:hAnsi="Times New Roman" w:cs="Times New Roman"/>
          <w:b/>
          <w:sz w:val="24"/>
          <w:szCs w:val="24"/>
          <w:lang w:val="hr-HR"/>
        </w:rPr>
      </w:pPr>
    </w:p>
    <w:p w14:paraId="6A75C27B" w14:textId="77777777" w:rsidR="00FD632F" w:rsidRDefault="00FD632F"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9.</w:t>
      </w:r>
    </w:p>
    <w:p w14:paraId="42B2CA77" w14:textId="77777777" w:rsidR="006A615C" w:rsidRPr="000A1BB1" w:rsidRDefault="006A615C" w:rsidP="000C2B3B">
      <w:pPr>
        <w:spacing w:after="0"/>
        <w:jc w:val="both"/>
        <w:rPr>
          <w:rFonts w:ascii="Times New Roman" w:hAnsi="Times New Roman" w:cs="Times New Roman"/>
          <w:b/>
          <w:sz w:val="24"/>
          <w:szCs w:val="24"/>
          <w:lang w:val="hr-HR"/>
        </w:rPr>
      </w:pPr>
    </w:p>
    <w:p w14:paraId="600E12A4"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da trgovac mora omogućiti potrošaču provjeru ispravnosti zaračunatog iznosa kupljene robe ili pružene usluge te da izdavanje računa nije dopušteno naplaćivati.</w:t>
      </w:r>
    </w:p>
    <w:p w14:paraId="16EE0E7F" w14:textId="77777777" w:rsidR="00FD632F" w:rsidRPr="000A1BB1" w:rsidRDefault="00FD632F" w:rsidP="000C2B3B">
      <w:pPr>
        <w:pStyle w:val="NormalWeb"/>
        <w:spacing w:before="0" w:beforeAutospacing="0" w:after="0" w:afterAutospacing="0"/>
        <w:jc w:val="both"/>
        <w:rPr>
          <w:b/>
          <w:lang w:val="hr-HR"/>
        </w:rPr>
      </w:pPr>
    </w:p>
    <w:p w14:paraId="45AEEDB6" w14:textId="77777777" w:rsidR="00FD632F" w:rsidRPr="000A1BB1" w:rsidRDefault="00FD632F" w:rsidP="000C2B3B">
      <w:pPr>
        <w:pStyle w:val="NormalWeb"/>
        <w:spacing w:before="0" w:beforeAutospacing="0" w:after="0" w:afterAutospacing="0"/>
        <w:jc w:val="both"/>
        <w:rPr>
          <w:b/>
          <w:lang w:val="hr-HR"/>
        </w:rPr>
      </w:pPr>
      <w:r w:rsidRPr="000A1BB1">
        <w:rPr>
          <w:b/>
          <w:lang w:val="hr-HR"/>
        </w:rPr>
        <w:t>Uz članak 10.</w:t>
      </w:r>
    </w:p>
    <w:p w14:paraId="62E23535" w14:textId="77777777" w:rsidR="00FD632F" w:rsidRPr="000A1BB1" w:rsidRDefault="00FD632F" w:rsidP="000C2B3B">
      <w:pPr>
        <w:pStyle w:val="NormalWeb"/>
        <w:spacing w:before="0" w:beforeAutospacing="0" w:after="0" w:afterAutospacing="0"/>
        <w:jc w:val="both"/>
        <w:rPr>
          <w:b/>
          <w:lang w:val="hr-HR"/>
        </w:rPr>
      </w:pPr>
    </w:p>
    <w:p w14:paraId="1B202725"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obveza trgovca vezano za podnošenje pisanih prigovora potrošača. U odnosu na važeći Zakon o zaštiti potrošača</w:t>
      </w:r>
      <w:r w:rsidR="00053D00">
        <w:rPr>
          <w:rFonts w:ascii="Times New Roman" w:hAnsi="Times New Roman" w:cs="Times New Roman"/>
          <w:sz w:val="24"/>
          <w:szCs w:val="24"/>
          <w:lang w:val="hr-HR"/>
        </w:rPr>
        <w:t xml:space="preserve"> („Narodne novine“, br. </w:t>
      </w:r>
      <w:r w:rsidR="00053D00" w:rsidRPr="00053D00">
        <w:rPr>
          <w:rFonts w:ascii="Times New Roman" w:hAnsi="Times New Roman" w:cs="Times New Roman"/>
          <w:sz w:val="24"/>
          <w:szCs w:val="24"/>
          <w:lang w:val="hr-HR"/>
        </w:rPr>
        <w:t>41/14., 110/15. i 14/19.)</w:t>
      </w:r>
      <w:r w:rsidRPr="000A1BB1">
        <w:rPr>
          <w:rFonts w:ascii="Times New Roman" w:hAnsi="Times New Roman" w:cs="Times New Roman"/>
          <w:sz w:val="24"/>
          <w:szCs w:val="24"/>
          <w:lang w:val="hr-HR"/>
        </w:rPr>
        <w:t>, odredba se mijenja uzimajući u obzir nove oblike komunikacije potrošača i trgovaca</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A22D31" w:rsidRPr="000A1BB1">
        <w:rPr>
          <w:rFonts w:ascii="Times New Roman" w:hAnsi="Times New Roman" w:cs="Times New Roman"/>
          <w:sz w:val="24"/>
          <w:szCs w:val="24"/>
          <w:lang w:val="hr-HR"/>
        </w:rPr>
        <w:t>Tako</w:t>
      </w:r>
      <w:r w:rsidRPr="000A1BB1">
        <w:rPr>
          <w:rFonts w:ascii="Times New Roman" w:hAnsi="Times New Roman" w:cs="Times New Roman"/>
          <w:sz w:val="24"/>
          <w:szCs w:val="24"/>
          <w:lang w:val="hr-HR"/>
        </w:rPr>
        <w:t xml:space="preserve"> se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 obvezu omogućavanja podnošenja pisanog prigovora osobno u poslovnim prostorijama trgovca, putem pošte i e-pošte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propisuje pravo trgovca </w:t>
      </w:r>
      <w:r w:rsidR="00A22D31" w:rsidRPr="000A1BB1">
        <w:rPr>
          <w:rFonts w:ascii="Times New Roman" w:hAnsi="Times New Roman" w:cs="Times New Roman"/>
          <w:sz w:val="24"/>
          <w:szCs w:val="24"/>
          <w:lang w:val="hr-HR"/>
        </w:rPr>
        <w:t xml:space="preserve">da </w:t>
      </w:r>
      <w:r w:rsidRPr="000A1BB1">
        <w:rPr>
          <w:rFonts w:ascii="Times New Roman" w:hAnsi="Times New Roman" w:cs="Times New Roman"/>
          <w:sz w:val="24"/>
          <w:szCs w:val="24"/>
          <w:lang w:val="hr-HR"/>
        </w:rPr>
        <w:t>omogući potrošaču podnošenje pisanog prigovora i putem sredstava mrežne komunikacije</w:t>
      </w:r>
      <w:r w:rsidR="00A22D31"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 obvezu da navedeno sredstvo komunikacije omogućuje pohranu vremena i sadržaja komunikacije na trajnom mediju. </w:t>
      </w:r>
      <w:r w:rsidR="00A22D31" w:rsidRPr="000A1BB1">
        <w:rPr>
          <w:rFonts w:ascii="Times New Roman" w:hAnsi="Times New Roman" w:cs="Times New Roman"/>
          <w:sz w:val="24"/>
          <w:szCs w:val="24"/>
          <w:lang w:val="hr-HR"/>
        </w:rPr>
        <w:t>Budući da p</w:t>
      </w:r>
      <w:r w:rsidRPr="000A1BB1">
        <w:rPr>
          <w:rFonts w:ascii="Times New Roman" w:hAnsi="Times New Roman" w:cs="Times New Roman"/>
          <w:sz w:val="24"/>
          <w:szCs w:val="24"/>
          <w:lang w:val="hr-HR"/>
        </w:rPr>
        <w:t xml:space="preserve">rimjena </w:t>
      </w:r>
      <w:r w:rsidR="00A22D31" w:rsidRPr="000A1BB1">
        <w:rPr>
          <w:rFonts w:ascii="Times New Roman" w:hAnsi="Times New Roman" w:cs="Times New Roman"/>
          <w:sz w:val="24"/>
          <w:szCs w:val="24"/>
          <w:lang w:val="hr-HR"/>
        </w:rPr>
        <w:t>potonjih</w:t>
      </w:r>
      <w:r w:rsidRPr="000A1BB1">
        <w:rPr>
          <w:rFonts w:ascii="Times New Roman" w:hAnsi="Times New Roman" w:cs="Times New Roman"/>
          <w:sz w:val="24"/>
          <w:szCs w:val="24"/>
          <w:lang w:val="hr-HR"/>
        </w:rPr>
        <w:t xml:space="preserve"> sredstava komunikacije zahtjeva određen</w:t>
      </w:r>
      <w:r w:rsidR="00A22D31" w:rsidRPr="000A1BB1">
        <w:rPr>
          <w:rFonts w:ascii="Times New Roman" w:hAnsi="Times New Roman" w:cs="Times New Roman"/>
          <w:sz w:val="24"/>
          <w:szCs w:val="24"/>
          <w:lang w:val="hr-HR"/>
        </w:rPr>
        <w:t>e tehničke preduvjete</w:t>
      </w:r>
      <w:r w:rsidRPr="000A1BB1">
        <w:rPr>
          <w:rFonts w:ascii="Times New Roman" w:hAnsi="Times New Roman" w:cs="Times New Roman"/>
          <w:sz w:val="24"/>
          <w:szCs w:val="24"/>
          <w:lang w:val="hr-HR"/>
        </w:rPr>
        <w:t xml:space="preserve">, </w:t>
      </w:r>
      <w:r w:rsidR="00A22D31"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kako se trgovcima (osobito mikropoduzećima) ne bi nametalo nerazmjerno opterećenje, primjena takvih sredstava nije obveza trgovaca, već trgovci sami, ovisno o svojim mogućnostima</w:t>
      </w:r>
      <w:r w:rsidR="00A22D31" w:rsidRPr="000A1BB1">
        <w:rPr>
          <w:rFonts w:ascii="Times New Roman" w:hAnsi="Times New Roman" w:cs="Times New Roman"/>
          <w:sz w:val="24"/>
          <w:szCs w:val="24"/>
          <w:lang w:val="hr-HR"/>
        </w:rPr>
        <w:t xml:space="preserve"> i poslovnoj odluci,</w:t>
      </w:r>
      <w:r w:rsidRPr="000A1BB1">
        <w:rPr>
          <w:rFonts w:ascii="Times New Roman" w:hAnsi="Times New Roman" w:cs="Times New Roman"/>
          <w:sz w:val="24"/>
          <w:szCs w:val="24"/>
          <w:lang w:val="hr-HR"/>
        </w:rPr>
        <w:t xml:space="preserve"> mogu omogućiti potrošačima podnošenje prigovora i tim sredstvima.</w:t>
      </w:r>
    </w:p>
    <w:p w14:paraId="3B8A77B4"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4A1F163F" w14:textId="77777777" w:rsidR="006A615C" w:rsidRPr="000A1BB1" w:rsidRDefault="006F0F64" w:rsidP="006A615C">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U postupcima nadzora primijetilo se kako trgovci često nejasno odgovaraju na prigovor potrošača i ne izjašnjavaju se o meritumu potrošačkog prigovora ili čak smatraju da su svoju obvezu ispunili time što su potrošaču u roku od 15 dana dostavili potvrdu o primitku. Stoga odredbama ovog</w:t>
      </w:r>
      <w:r w:rsidR="00D62C2C">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w:t>
      </w:r>
      <w:r w:rsidR="00FD632F" w:rsidRPr="000A1BB1">
        <w:rPr>
          <w:rFonts w:ascii="Times New Roman" w:hAnsi="Times New Roman" w:cs="Times New Roman"/>
          <w:sz w:val="24"/>
          <w:szCs w:val="24"/>
          <w:lang w:val="hr-HR"/>
        </w:rPr>
        <w:t xml:space="preserve">trgovac </w:t>
      </w:r>
      <w:r w:rsidR="00D62C2C">
        <w:rPr>
          <w:rFonts w:ascii="Times New Roman" w:hAnsi="Times New Roman" w:cs="Times New Roman"/>
          <w:sz w:val="24"/>
          <w:szCs w:val="24"/>
          <w:lang w:val="hr-HR"/>
        </w:rPr>
        <w:t xml:space="preserve">se </w:t>
      </w:r>
      <w:r w:rsidR="00FD632F" w:rsidRPr="000A1BB1">
        <w:rPr>
          <w:rFonts w:ascii="Times New Roman" w:hAnsi="Times New Roman" w:cs="Times New Roman"/>
          <w:sz w:val="24"/>
          <w:szCs w:val="24"/>
          <w:lang w:val="hr-HR"/>
        </w:rPr>
        <w:t xml:space="preserve">obvezuje </w:t>
      </w:r>
      <w:r w:rsidRPr="000A1BB1">
        <w:rPr>
          <w:rFonts w:ascii="Times New Roman" w:hAnsi="Times New Roman" w:cs="Times New Roman"/>
          <w:sz w:val="24"/>
          <w:szCs w:val="24"/>
          <w:lang w:val="hr-HR"/>
        </w:rPr>
        <w:t xml:space="preserve">potvrditi primitak prigovora bez odgađanja pisanim putem. Rok za meritorno očitovanje na zaprimljeni prigovor ostaje </w:t>
      </w:r>
      <w:r w:rsidR="00FD632F" w:rsidRPr="000A1BB1">
        <w:rPr>
          <w:rFonts w:ascii="Times New Roman" w:hAnsi="Times New Roman" w:cs="Times New Roman"/>
          <w:sz w:val="24"/>
          <w:szCs w:val="24"/>
          <w:lang w:val="hr-HR"/>
        </w:rPr>
        <w:t>15 dana od dana zaprimanja prigovora</w:t>
      </w:r>
      <w:r w:rsidRPr="000A1BB1">
        <w:rPr>
          <w:rFonts w:ascii="Times New Roman" w:hAnsi="Times New Roman" w:cs="Times New Roman"/>
          <w:sz w:val="24"/>
          <w:szCs w:val="24"/>
          <w:lang w:val="hr-HR"/>
        </w:rPr>
        <w:t xml:space="preserve">, međutim u samom odgovoru trgovac je dužan </w:t>
      </w:r>
      <w:r w:rsidR="00FD632F" w:rsidRPr="000A1BB1">
        <w:rPr>
          <w:rFonts w:ascii="Times New Roman" w:hAnsi="Times New Roman" w:cs="Times New Roman"/>
          <w:sz w:val="24"/>
          <w:szCs w:val="24"/>
          <w:lang w:val="hr-HR"/>
        </w:rPr>
        <w:t>jasno se izja</w:t>
      </w:r>
      <w:r w:rsidR="00B35F72">
        <w:rPr>
          <w:rFonts w:ascii="Times New Roman" w:hAnsi="Times New Roman" w:cs="Times New Roman"/>
          <w:sz w:val="24"/>
          <w:szCs w:val="24"/>
          <w:lang w:val="hr-HR"/>
        </w:rPr>
        <w:t>s</w:t>
      </w:r>
      <w:r w:rsidR="00FD632F" w:rsidRPr="000A1BB1">
        <w:rPr>
          <w:rFonts w:ascii="Times New Roman" w:hAnsi="Times New Roman" w:cs="Times New Roman"/>
          <w:sz w:val="24"/>
          <w:szCs w:val="24"/>
          <w:lang w:val="hr-HR"/>
        </w:rPr>
        <w:t>n</w:t>
      </w:r>
      <w:r w:rsidRPr="000A1BB1">
        <w:rPr>
          <w:rFonts w:ascii="Times New Roman" w:hAnsi="Times New Roman" w:cs="Times New Roman"/>
          <w:sz w:val="24"/>
          <w:szCs w:val="24"/>
          <w:lang w:val="hr-HR"/>
        </w:rPr>
        <w:t>iti</w:t>
      </w:r>
      <w:r w:rsidR="00FD632F" w:rsidRPr="000A1BB1">
        <w:rPr>
          <w:rFonts w:ascii="Times New Roman" w:hAnsi="Times New Roman" w:cs="Times New Roman"/>
          <w:sz w:val="24"/>
          <w:szCs w:val="24"/>
          <w:lang w:val="hr-HR"/>
        </w:rPr>
        <w:t xml:space="preserve"> prihvaća li osnovanost prigovora potrošača</w:t>
      </w:r>
      <w:r w:rsidRPr="000A1BB1">
        <w:rPr>
          <w:rFonts w:ascii="Times New Roman" w:hAnsi="Times New Roman" w:cs="Times New Roman"/>
          <w:sz w:val="24"/>
          <w:szCs w:val="24"/>
          <w:lang w:val="hr-HR"/>
        </w:rPr>
        <w:t>.</w:t>
      </w:r>
      <w:r w:rsidR="00FD632F" w:rsidRPr="000A1BB1">
        <w:rPr>
          <w:rFonts w:ascii="Times New Roman" w:hAnsi="Times New Roman" w:cs="Times New Roman"/>
          <w:sz w:val="24"/>
          <w:szCs w:val="24"/>
          <w:lang w:val="hr-HR"/>
        </w:rPr>
        <w:t xml:space="preserve"> </w:t>
      </w:r>
    </w:p>
    <w:p w14:paraId="25A55145" w14:textId="77777777" w:rsidR="00FD632F" w:rsidRPr="000A1BB1" w:rsidRDefault="00FD632F" w:rsidP="000C2B3B">
      <w:pPr>
        <w:pStyle w:val="NormalWeb"/>
        <w:spacing w:before="0" w:beforeAutospacing="0" w:after="0" w:afterAutospacing="0"/>
        <w:jc w:val="both"/>
        <w:rPr>
          <w:b/>
          <w:lang w:val="hr-HR"/>
        </w:rPr>
      </w:pPr>
    </w:p>
    <w:p w14:paraId="522B8A80" w14:textId="77777777" w:rsidR="00FD632F" w:rsidRDefault="00FD632F" w:rsidP="000C2B3B">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11.</w:t>
      </w:r>
    </w:p>
    <w:p w14:paraId="6B6D2072" w14:textId="77777777" w:rsidR="000C2B3B" w:rsidRPr="000A1BB1" w:rsidRDefault="000C2B3B" w:rsidP="000C2B3B">
      <w:pPr>
        <w:spacing w:after="0" w:line="240" w:lineRule="auto"/>
        <w:rPr>
          <w:rFonts w:ascii="Times New Roman" w:hAnsi="Times New Roman" w:cs="Times New Roman"/>
          <w:b/>
          <w:sz w:val="24"/>
          <w:szCs w:val="24"/>
          <w:lang w:val="hr-HR"/>
        </w:rPr>
      </w:pPr>
    </w:p>
    <w:p w14:paraId="5482AE59"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w:t>
      </w:r>
      <w:r w:rsidR="00CB435B"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je </w:t>
      </w:r>
      <w:r w:rsidR="00CB435B" w:rsidRPr="000A1BB1">
        <w:rPr>
          <w:rFonts w:ascii="Times New Roman" w:hAnsi="Times New Roman" w:cs="Times New Roman"/>
          <w:sz w:val="24"/>
          <w:szCs w:val="24"/>
          <w:lang w:val="hr-HR"/>
        </w:rPr>
        <w:t>zabrana</w:t>
      </w:r>
      <w:r w:rsidRPr="000A1BB1">
        <w:rPr>
          <w:rFonts w:ascii="Times New Roman" w:hAnsi="Times New Roman" w:cs="Times New Roman"/>
          <w:sz w:val="24"/>
          <w:szCs w:val="24"/>
          <w:lang w:val="hr-HR"/>
        </w:rPr>
        <w:t xml:space="preserve"> davanj</w:t>
      </w:r>
      <w:r w:rsidR="00CB435B"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osobnih podataka potrošača </w:t>
      </w:r>
      <w:r w:rsidR="00CB435B" w:rsidRPr="000A1BB1">
        <w:rPr>
          <w:rFonts w:ascii="Times New Roman" w:hAnsi="Times New Roman" w:cs="Times New Roman"/>
          <w:sz w:val="24"/>
          <w:szCs w:val="24"/>
          <w:lang w:val="hr-HR"/>
        </w:rPr>
        <w:t xml:space="preserve">od strane trgovca </w:t>
      </w:r>
      <w:r w:rsidRPr="000A1BB1">
        <w:rPr>
          <w:rFonts w:ascii="Times New Roman" w:hAnsi="Times New Roman" w:cs="Times New Roman"/>
          <w:sz w:val="24"/>
          <w:szCs w:val="24"/>
          <w:lang w:val="hr-HR"/>
        </w:rPr>
        <w:t>trećim osobama bez prethodnog odobrenja potrošača.</w:t>
      </w:r>
    </w:p>
    <w:p w14:paraId="34676CC4" w14:textId="77777777" w:rsidR="00FD632F" w:rsidRPr="000A1BB1" w:rsidRDefault="00FD632F" w:rsidP="000C2B3B">
      <w:pPr>
        <w:spacing w:after="0"/>
        <w:rPr>
          <w:rFonts w:ascii="Times New Roman" w:hAnsi="Times New Roman" w:cs="Times New Roman"/>
          <w:b/>
          <w:sz w:val="24"/>
          <w:szCs w:val="24"/>
          <w:lang w:val="hr-HR"/>
        </w:rPr>
      </w:pPr>
    </w:p>
    <w:p w14:paraId="7EC46C46" w14:textId="77777777" w:rsidR="00FD632F" w:rsidRDefault="00FD632F"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12.</w:t>
      </w:r>
    </w:p>
    <w:p w14:paraId="507AA7CC" w14:textId="77777777" w:rsidR="000C2B3B" w:rsidRPr="000A1BB1" w:rsidRDefault="000C2B3B" w:rsidP="000C2B3B">
      <w:pPr>
        <w:spacing w:after="0"/>
        <w:jc w:val="both"/>
        <w:rPr>
          <w:rFonts w:ascii="Times New Roman" w:hAnsi="Times New Roman" w:cs="Times New Roman"/>
          <w:b/>
          <w:sz w:val="24"/>
          <w:szCs w:val="24"/>
          <w:lang w:val="hr-HR"/>
        </w:rPr>
      </w:pPr>
    </w:p>
    <w:p w14:paraId="0C842C62"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zabrana upućivanja poziva i/ili poruka putem telefona u okviru promidžbe i/ili prodaje potrošačima koji su se upisali u registar potrošača koji ne žele primati pozive i/ili poruke u okviru promidžbe i/ili prodaje putem telefona. Predmetni Registar vodi</w:t>
      </w:r>
      <w:r w:rsidR="00604B51"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se pri Hrvatskoj regulatornoj agenciji za mrežne djelatnosti</w:t>
      </w:r>
      <w:r w:rsidR="00604B51" w:rsidRPr="000A1BB1">
        <w:rPr>
          <w:rFonts w:ascii="Times New Roman" w:hAnsi="Times New Roman" w:cs="Times New Roman"/>
          <w:sz w:val="24"/>
          <w:szCs w:val="24"/>
          <w:lang w:val="hr-HR"/>
        </w:rPr>
        <w:t xml:space="preserve"> (HAKOM)</w:t>
      </w:r>
      <w:r w:rsidRPr="000A1BB1">
        <w:rPr>
          <w:rFonts w:ascii="Times New Roman" w:hAnsi="Times New Roman" w:cs="Times New Roman"/>
          <w:sz w:val="24"/>
          <w:szCs w:val="24"/>
          <w:lang w:val="hr-HR"/>
        </w:rPr>
        <w:t xml:space="preserve">. </w:t>
      </w:r>
    </w:p>
    <w:p w14:paraId="45A754F6" w14:textId="77777777" w:rsidR="00FD632F" w:rsidRPr="000A1BB1" w:rsidRDefault="00FD632F" w:rsidP="000C2B3B">
      <w:pPr>
        <w:spacing w:after="0"/>
        <w:jc w:val="both"/>
        <w:rPr>
          <w:rFonts w:ascii="Times New Roman" w:hAnsi="Times New Roman" w:cs="Times New Roman"/>
          <w:sz w:val="24"/>
          <w:szCs w:val="24"/>
          <w:lang w:val="hr-HR"/>
        </w:rPr>
      </w:pPr>
    </w:p>
    <w:p w14:paraId="3F734566"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w:t>
      </w:r>
    </w:p>
    <w:p w14:paraId="443A2056"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04F76B9F"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w:t>
      </w:r>
      <w:r w:rsidR="00034D3D"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je obveza trgovca </w:t>
      </w:r>
      <w:r w:rsidR="00034D3D" w:rsidRPr="000A1BB1">
        <w:rPr>
          <w:rFonts w:ascii="Times New Roman" w:hAnsi="Times New Roman" w:cs="Times New Roman"/>
          <w:sz w:val="24"/>
          <w:szCs w:val="24"/>
          <w:lang w:val="hr-HR"/>
        </w:rPr>
        <w:t>za</w:t>
      </w:r>
      <w:r w:rsidRPr="000A1BB1">
        <w:rPr>
          <w:rFonts w:ascii="Times New Roman" w:hAnsi="Times New Roman" w:cs="Times New Roman"/>
          <w:sz w:val="24"/>
          <w:szCs w:val="24"/>
          <w:lang w:val="hr-HR"/>
        </w:rPr>
        <w:t xml:space="preserve"> ispostavljanje ponude potrošaču za usluge popravaka i/ili održavanje proizvoda čija je vrijednost veća od 500,00 kuna, kao i postupanje trgovca </w:t>
      </w:r>
      <w:r w:rsidR="00445104"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se pojavi potreba za dodatnim radovima i ugradnjom dodatnih dijelova.</w:t>
      </w:r>
    </w:p>
    <w:p w14:paraId="22E86737" w14:textId="77777777" w:rsidR="00FD632F" w:rsidRPr="000A1BB1" w:rsidRDefault="00FD632F" w:rsidP="000C2B3B">
      <w:pPr>
        <w:spacing w:after="0" w:line="240" w:lineRule="auto"/>
        <w:jc w:val="both"/>
        <w:rPr>
          <w:rFonts w:ascii="Times New Roman" w:hAnsi="Times New Roman" w:cs="Times New Roman"/>
          <w:b/>
          <w:sz w:val="24"/>
          <w:szCs w:val="24"/>
          <w:lang w:val="hr-HR"/>
        </w:rPr>
      </w:pPr>
    </w:p>
    <w:p w14:paraId="48CC6227" w14:textId="77777777" w:rsidR="00FD632F" w:rsidRDefault="000C2B3B" w:rsidP="000C2B3B">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14.</w:t>
      </w:r>
    </w:p>
    <w:p w14:paraId="63DE3C58"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5FBDF56D"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uređuje se plaćanje predujmom, </w:t>
      </w:r>
      <w:r w:rsidR="00034D3D" w:rsidRPr="000A1BB1">
        <w:rPr>
          <w:rFonts w:ascii="Times New Roman" w:hAnsi="Times New Roman" w:cs="Times New Roman"/>
          <w:sz w:val="24"/>
          <w:szCs w:val="24"/>
          <w:lang w:val="hr-HR"/>
        </w:rPr>
        <w:t>na način</w:t>
      </w:r>
      <w:r w:rsidRPr="000A1BB1">
        <w:rPr>
          <w:rFonts w:ascii="Times New Roman" w:hAnsi="Times New Roman" w:cs="Times New Roman"/>
          <w:sz w:val="24"/>
          <w:szCs w:val="24"/>
          <w:lang w:val="hr-HR"/>
        </w:rPr>
        <w:t xml:space="preserve"> da</w:t>
      </w:r>
      <w:r w:rsidR="00034D3D"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445104" w:rsidRPr="000A1BB1">
        <w:rPr>
          <w:rFonts w:ascii="Times New Roman" w:hAnsi="Times New Roman" w:cs="Times New Roman"/>
          <w:sz w:val="24"/>
          <w:szCs w:val="24"/>
          <w:lang w:val="hr-HR"/>
        </w:rPr>
        <w:t xml:space="preserve">ako </w:t>
      </w:r>
      <w:r w:rsidR="00034D3D" w:rsidRPr="000A1BB1">
        <w:rPr>
          <w:rFonts w:ascii="Times New Roman" w:hAnsi="Times New Roman" w:cs="Times New Roman"/>
          <w:sz w:val="24"/>
          <w:szCs w:val="24"/>
          <w:lang w:val="hr-HR"/>
        </w:rPr>
        <w:t>nije drukčije ugovoreno,</w:t>
      </w:r>
      <w:r w:rsidRPr="000A1BB1">
        <w:rPr>
          <w:rFonts w:ascii="Times New Roman" w:hAnsi="Times New Roman" w:cs="Times New Roman"/>
          <w:sz w:val="24"/>
          <w:szCs w:val="24"/>
          <w:lang w:val="hr-HR"/>
        </w:rPr>
        <w:t xml:space="preserve"> trgovac koji zahtijeva kupnju </w:t>
      </w:r>
      <w:r w:rsidR="000C0D0B">
        <w:rPr>
          <w:rFonts w:ascii="Times New Roman" w:hAnsi="Times New Roman" w:cs="Times New Roman"/>
          <w:sz w:val="24"/>
          <w:szCs w:val="24"/>
          <w:lang w:val="hr-HR"/>
        </w:rPr>
        <w:t>robe</w:t>
      </w:r>
      <w:r w:rsidR="000C0D0B"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ili</w:t>
      </w:r>
      <w:r w:rsidR="000C0D0B">
        <w:rPr>
          <w:rFonts w:ascii="Times New Roman" w:hAnsi="Times New Roman" w:cs="Times New Roman"/>
          <w:sz w:val="24"/>
          <w:szCs w:val="24"/>
          <w:lang w:val="hr-HR"/>
        </w:rPr>
        <w:t xml:space="preserve"> pružanje</w:t>
      </w:r>
      <w:r w:rsidRPr="000A1BB1">
        <w:rPr>
          <w:rFonts w:ascii="Times New Roman" w:hAnsi="Times New Roman" w:cs="Times New Roman"/>
          <w:sz w:val="24"/>
          <w:szCs w:val="24"/>
          <w:lang w:val="hr-HR"/>
        </w:rPr>
        <w:t xml:space="preserve"> usluge s predujmom dužan je prilikom isporuke robe, odnosno ispunjenja usluge obračunati i isplatiti kamate po kamatnoj stopi poslovne banke trgovca za oročene štedne uloge na tri mjeseca za cijelo razdoblje, računajući od dana primljenog predujma do dana isporuke robe, odnosno ispunjenja usluge, ako je rok isporuke </w:t>
      </w:r>
      <w:r w:rsidR="00034D3D" w:rsidRPr="000A1BB1">
        <w:rPr>
          <w:rFonts w:ascii="Times New Roman" w:hAnsi="Times New Roman" w:cs="Times New Roman"/>
          <w:sz w:val="24"/>
          <w:szCs w:val="24"/>
          <w:lang w:val="hr-HR"/>
        </w:rPr>
        <w:t>robe, odnosno ispunjenja usluge</w:t>
      </w:r>
      <w:r w:rsidR="000C2B3B">
        <w:rPr>
          <w:rFonts w:ascii="Times New Roman" w:hAnsi="Times New Roman" w:cs="Times New Roman"/>
          <w:sz w:val="24"/>
          <w:szCs w:val="24"/>
          <w:lang w:val="hr-HR"/>
        </w:rPr>
        <w:t xml:space="preserve"> dulji od 30 dana.</w:t>
      </w:r>
    </w:p>
    <w:p w14:paraId="157D414C"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013ECD44"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propisano je da u slučaju, ako trgovac ne može ispuniti uslugu, dužan je potrošaču vratiti uplaćeni predujam te obračunati i isplatiti kamate po kamatnoj stopi poslovne banke trgovca za oročene štedne uloge na tri mjeseca za cijelo razdoblje, računajući od dana primljenog predujma do dana isplate.</w:t>
      </w:r>
    </w:p>
    <w:p w14:paraId="61555635" w14:textId="77777777" w:rsidR="00FD632F" w:rsidRPr="000A1BB1" w:rsidRDefault="00FD632F" w:rsidP="000C2B3B">
      <w:pPr>
        <w:spacing w:after="0" w:line="240" w:lineRule="auto"/>
        <w:jc w:val="both"/>
        <w:rPr>
          <w:rFonts w:ascii="Times New Roman" w:hAnsi="Times New Roman" w:cs="Times New Roman"/>
          <w:b/>
          <w:sz w:val="24"/>
          <w:szCs w:val="24"/>
          <w:lang w:val="hr-HR"/>
        </w:rPr>
      </w:pPr>
    </w:p>
    <w:p w14:paraId="21D92B6A"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15.</w:t>
      </w:r>
    </w:p>
    <w:p w14:paraId="23633FA0"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318CA6DB"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Odredbom ovoga članka propisano je da novčana obveza potrošača koju plaća putem pošte, banke ili neke druge ustanove za platni promet smatra namirenom s danom kad je takva ustanova zaprimila nalog za plaćanje.</w:t>
      </w:r>
    </w:p>
    <w:p w14:paraId="7BE9EF34" w14:textId="77777777" w:rsidR="00FD632F" w:rsidRPr="000A1BB1" w:rsidRDefault="00FD632F" w:rsidP="000C2B3B">
      <w:pPr>
        <w:spacing w:after="0" w:line="240" w:lineRule="auto"/>
        <w:jc w:val="both"/>
        <w:rPr>
          <w:rFonts w:ascii="Times New Roman" w:hAnsi="Times New Roman" w:cs="Times New Roman"/>
          <w:sz w:val="24"/>
          <w:szCs w:val="24"/>
          <w:lang w:val="hr-HR"/>
        </w:rPr>
      </w:pPr>
    </w:p>
    <w:p w14:paraId="588AA150"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lastRenderedPageBreak/>
        <w:t>Uz članak 16.</w:t>
      </w:r>
    </w:p>
    <w:p w14:paraId="595B6AFA"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2323EEC2"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propisuje se da trgovac prilikom dostave obavijesti potrošaču za dospjela potraživanja ne smije potrošača teretiti troškom opomene. Svrha propisivanja ove odredbe, odnosno zabrane naplaćivanja opomene</w:t>
      </w:r>
      <w:r w:rsidR="00E3431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je u tome što trgovac zaračunava potrošaču zakonsku zateznu kamatu za vremensko razdoblje od dana dospijeća potraživanja do naplate istog, a čime pokriva trošak potrošačevog kašnjenja u naplati potraživanja, dok naplaćivanje troškova opomene predstavlja za potrošača samo dodatni trošak.</w:t>
      </w:r>
    </w:p>
    <w:p w14:paraId="348B5E92"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61B7D590"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propisuje se da je trgovac koji pruža javnu uslugu dužan na računu izvijestiti potrošača o iznosu neplaćenih dospjelih novčanih potraživanja za prethodna razdoblja, a kako bi potrošač imao informaciju o stanju duga, slijedom čega bi mogao </w:t>
      </w:r>
      <w:r w:rsidR="000C2B3B">
        <w:rPr>
          <w:rFonts w:ascii="Times New Roman" w:hAnsi="Times New Roman" w:cs="Times New Roman"/>
          <w:sz w:val="24"/>
          <w:szCs w:val="24"/>
          <w:lang w:val="hr-HR"/>
        </w:rPr>
        <w:t>izvršiti svoju obvezu plaćanja.</w:t>
      </w:r>
    </w:p>
    <w:p w14:paraId="6488DCF0"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7190C50B" w14:textId="77777777" w:rsidR="00584AFE"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Također, propisuje se da u slučaju osporavanja neplaćenih dospjelih novčanih potraživanja od strane potrošača u sudskom ili izvansudskom postupku nije dopušteno pokretanje postupka prisilne naplate do okončanja istih. Na ovaj način spriječili bi se dodatni troškovi za potrošače.</w:t>
      </w:r>
    </w:p>
    <w:p w14:paraId="59E41960" w14:textId="77777777" w:rsidR="00584AFE" w:rsidRPr="000A1BB1" w:rsidRDefault="00584AFE" w:rsidP="000C2B3B">
      <w:pPr>
        <w:spacing w:after="0"/>
        <w:jc w:val="both"/>
        <w:rPr>
          <w:rFonts w:ascii="Times New Roman" w:hAnsi="Times New Roman" w:cs="Times New Roman"/>
          <w:sz w:val="24"/>
          <w:szCs w:val="24"/>
          <w:lang w:val="hr-HR"/>
        </w:rPr>
      </w:pPr>
    </w:p>
    <w:p w14:paraId="1EAE64C0"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17.</w:t>
      </w:r>
    </w:p>
    <w:p w14:paraId="235BCA4E"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136CE0CA"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ovoga članka propisuju se obveze trgovca u vezi s ambalažom proizvoda na način da ista ne smije potrošača dovoditi u zabludu u pogledu mase i veličine proizvoda, kao i da trgovac na zahtjev potrošača mora zadržati ambalažu prodanog proizvoda. Također, propisano je da</w:t>
      </w:r>
      <w:r w:rsidR="00E3431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 slučaju zamatanja posebnim papirom, trgovac mora takvu uslugu jasno, vidljivo i čitljivo istaknuti.</w:t>
      </w:r>
    </w:p>
    <w:p w14:paraId="52F85FAD" w14:textId="77777777" w:rsidR="00FD632F" w:rsidRPr="000A1BB1" w:rsidRDefault="00FD632F" w:rsidP="000C2B3B">
      <w:pPr>
        <w:pStyle w:val="NormalWeb"/>
        <w:spacing w:before="0" w:beforeAutospacing="0" w:after="0" w:afterAutospacing="0"/>
        <w:jc w:val="both"/>
        <w:rPr>
          <w:b/>
          <w:lang w:val="hr-HR"/>
        </w:rPr>
      </w:pPr>
    </w:p>
    <w:p w14:paraId="1D7B55D4" w14:textId="77777777" w:rsidR="00FD632F" w:rsidRDefault="00FD632F" w:rsidP="000C2B3B">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18.</w:t>
      </w:r>
    </w:p>
    <w:p w14:paraId="1F9861A9" w14:textId="77777777" w:rsidR="000C2B3B" w:rsidRPr="000A1BB1" w:rsidRDefault="000C2B3B" w:rsidP="000C2B3B">
      <w:pPr>
        <w:spacing w:after="0" w:line="240" w:lineRule="auto"/>
        <w:rPr>
          <w:rFonts w:ascii="Times New Roman" w:hAnsi="Times New Roman" w:cs="Times New Roman"/>
          <w:b/>
          <w:sz w:val="24"/>
          <w:szCs w:val="24"/>
          <w:lang w:val="hr-HR"/>
        </w:rPr>
      </w:pPr>
    </w:p>
    <w:p w14:paraId="33E75A5A"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zabranjuje se trgovcu ostavljanje oglasnih poruka i materijala u i na poštanskim </w:t>
      </w:r>
      <w:r w:rsidR="00E34317" w:rsidRPr="000A1BB1">
        <w:rPr>
          <w:rFonts w:ascii="Times New Roman" w:hAnsi="Times New Roman" w:cs="Times New Roman"/>
          <w:sz w:val="24"/>
          <w:szCs w:val="24"/>
          <w:lang w:val="hr-HR"/>
        </w:rPr>
        <w:t>sandučićima</w:t>
      </w:r>
      <w:r w:rsidRPr="000A1BB1">
        <w:rPr>
          <w:rFonts w:ascii="Times New Roman" w:hAnsi="Times New Roman" w:cs="Times New Roman"/>
          <w:sz w:val="24"/>
          <w:szCs w:val="24"/>
          <w:lang w:val="hr-HR"/>
        </w:rPr>
        <w:t xml:space="preserve"> te na ili ispred kućnih vrata potrošača te se propisuje odgovornost trgovca za nepropisno ostavljanje oglasnih poruka i materijala.</w:t>
      </w:r>
    </w:p>
    <w:p w14:paraId="4D81ECE3" w14:textId="77777777" w:rsidR="00FD632F" w:rsidRPr="000A1BB1" w:rsidRDefault="00FD632F" w:rsidP="000C2B3B">
      <w:pPr>
        <w:spacing w:after="0" w:line="240" w:lineRule="auto"/>
        <w:rPr>
          <w:rFonts w:ascii="Times New Roman" w:hAnsi="Times New Roman" w:cs="Times New Roman"/>
          <w:b/>
          <w:sz w:val="24"/>
          <w:szCs w:val="24"/>
          <w:lang w:val="hr-HR"/>
        </w:rPr>
      </w:pPr>
    </w:p>
    <w:p w14:paraId="0C69912B" w14:textId="77777777" w:rsidR="00FD632F" w:rsidRDefault="000C2B3B" w:rsidP="000C2B3B">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članke 19. do 24.</w:t>
      </w:r>
    </w:p>
    <w:p w14:paraId="48F2C3C9"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244DD375"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člancima uređuju se posebni oblici prodaje. Posebnim oblicima prodaje smatra</w:t>
      </w:r>
      <w:r w:rsidR="004C4E7C" w:rsidRPr="000A1BB1">
        <w:rPr>
          <w:rFonts w:ascii="Times New Roman" w:hAnsi="Times New Roman" w:cs="Times New Roman"/>
          <w:sz w:val="24"/>
          <w:szCs w:val="24"/>
          <w:lang w:val="hr-HR"/>
        </w:rPr>
        <w:t xml:space="preserve"> se</w:t>
      </w:r>
      <w:r w:rsidRPr="000A1BB1">
        <w:rPr>
          <w:rFonts w:ascii="Times New Roman" w:hAnsi="Times New Roman" w:cs="Times New Roman"/>
          <w:sz w:val="24"/>
          <w:szCs w:val="24"/>
          <w:lang w:val="hr-HR"/>
        </w:rPr>
        <w:t xml:space="preserve"> prodaja proizvoda po cijenama nižim od cijena u redovnoj prodaji.</w:t>
      </w:r>
    </w:p>
    <w:p w14:paraId="58B5F663" w14:textId="77777777" w:rsidR="007F101A" w:rsidRPr="000A1BB1" w:rsidRDefault="007F101A" w:rsidP="000C2B3B">
      <w:pPr>
        <w:spacing w:after="0" w:line="240" w:lineRule="auto"/>
        <w:ind w:firstLine="720"/>
        <w:jc w:val="both"/>
        <w:rPr>
          <w:rFonts w:ascii="Times New Roman" w:hAnsi="Times New Roman" w:cs="Times New Roman"/>
          <w:sz w:val="24"/>
          <w:szCs w:val="24"/>
          <w:lang w:val="hr-HR"/>
        </w:rPr>
      </w:pPr>
    </w:p>
    <w:p w14:paraId="57BA075C"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 skladu s odredbama Direktive (EU) 2019/2161</w:t>
      </w:r>
      <w:r w:rsidR="004C4E7C"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trgovci su </w:t>
      </w:r>
      <w:r w:rsidR="00CB3AC2" w:rsidRPr="000A1BB1">
        <w:rPr>
          <w:rFonts w:ascii="Times New Roman" w:hAnsi="Times New Roman" w:cs="Times New Roman"/>
          <w:sz w:val="24"/>
          <w:szCs w:val="24"/>
          <w:lang w:val="hr-HR"/>
        </w:rPr>
        <w:t xml:space="preserve">dužni </w:t>
      </w:r>
      <w:r w:rsidRPr="000A1BB1">
        <w:rPr>
          <w:rFonts w:ascii="Times New Roman" w:hAnsi="Times New Roman" w:cs="Times New Roman"/>
          <w:sz w:val="24"/>
          <w:szCs w:val="24"/>
          <w:lang w:val="hr-HR"/>
        </w:rPr>
        <w:t xml:space="preserve">tijekom trajanja posebnog oblika </w:t>
      </w:r>
      <w:r w:rsidR="00071296" w:rsidRPr="000A1BB1">
        <w:rPr>
          <w:rFonts w:ascii="Times New Roman" w:hAnsi="Times New Roman" w:cs="Times New Roman"/>
          <w:sz w:val="24"/>
          <w:szCs w:val="24"/>
          <w:lang w:val="hr-HR"/>
        </w:rPr>
        <w:t xml:space="preserve">prodaje </w:t>
      </w:r>
      <w:r w:rsidRPr="000A1BB1">
        <w:rPr>
          <w:rFonts w:ascii="Times New Roman" w:hAnsi="Times New Roman" w:cs="Times New Roman"/>
          <w:sz w:val="24"/>
          <w:szCs w:val="24"/>
          <w:lang w:val="hr-HR"/>
        </w:rPr>
        <w:t>istaknuti sniženu cijenu koju primjenjuju tijekom trajanja posebnog oblika prodaje (tijekom sezonskog sniženja, rasprodaje, akcijske prodaje, p</w:t>
      </w:r>
      <w:r w:rsidR="00071296" w:rsidRPr="000A1BB1">
        <w:rPr>
          <w:rFonts w:ascii="Times New Roman" w:hAnsi="Times New Roman" w:cs="Times New Roman"/>
          <w:sz w:val="24"/>
          <w:szCs w:val="24"/>
          <w:lang w:val="hr-HR"/>
        </w:rPr>
        <w:t>rodaje proizvoda s greškom,</w:t>
      </w:r>
      <w:r w:rsidRPr="000A1BB1">
        <w:rPr>
          <w:rFonts w:ascii="Times New Roman" w:hAnsi="Times New Roman" w:cs="Times New Roman"/>
          <w:sz w:val="24"/>
          <w:szCs w:val="24"/>
          <w:lang w:val="hr-HR"/>
        </w:rPr>
        <w:t xml:space="preserve"> kao i tijekom ostalih posebnih ponuda trgovaca u okviru kojih potrošači mogu kupovati proizvode po nižim cijenama od onih u redovnoj prodaji) i najnižu cijenu koju su primjenjivali za isti proizvod tijekom razdoblja od 30 dana prije provođenja </w:t>
      </w:r>
      <w:r w:rsidR="00071296" w:rsidRPr="000A1BB1">
        <w:rPr>
          <w:rFonts w:ascii="Times New Roman" w:hAnsi="Times New Roman" w:cs="Times New Roman"/>
          <w:sz w:val="24"/>
          <w:szCs w:val="24"/>
          <w:lang w:val="hr-HR"/>
        </w:rPr>
        <w:t xml:space="preserve">tog </w:t>
      </w:r>
      <w:r w:rsidRPr="000A1BB1">
        <w:rPr>
          <w:rFonts w:ascii="Times New Roman" w:hAnsi="Times New Roman" w:cs="Times New Roman"/>
          <w:sz w:val="24"/>
          <w:szCs w:val="24"/>
          <w:lang w:val="hr-HR"/>
        </w:rPr>
        <w:t>posebnog oblika prodaje.</w:t>
      </w:r>
      <w:r w:rsidR="00E34317"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Ovo pravilo primjenjuje se i prilikom odobravanja popusta kao uvjeta prodaje iz članka 8. ovoga </w:t>
      </w:r>
      <w:r w:rsidR="00A831E8">
        <w:rPr>
          <w:rFonts w:ascii="Times New Roman" w:hAnsi="Times New Roman" w:cs="Times New Roman"/>
          <w:sz w:val="24"/>
          <w:szCs w:val="24"/>
          <w:lang w:val="hr-HR"/>
        </w:rPr>
        <w:t>Konačnog p</w:t>
      </w:r>
      <w:r w:rsidR="00A831E8" w:rsidRPr="000A1BB1">
        <w:rPr>
          <w:rFonts w:ascii="Times New Roman" w:hAnsi="Times New Roman" w:cs="Times New Roman"/>
          <w:sz w:val="24"/>
          <w:szCs w:val="24"/>
          <w:lang w:val="hr-HR"/>
        </w:rPr>
        <w:t xml:space="preserve">rijedloga </w:t>
      </w:r>
      <w:r w:rsidR="00D62C2C">
        <w:rPr>
          <w:rFonts w:ascii="Times New Roman" w:hAnsi="Times New Roman" w:cs="Times New Roman"/>
          <w:sz w:val="24"/>
          <w:szCs w:val="24"/>
          <w:lang w:val="hr-HR"/>
        </w:rPr>
        <w:t>z</w:t>
      </w:r>
      <w:r w:rsidR="000C2B3B">
        <w:rPr>
          <w:rFonts w:ascii="Times New Roman" w:hAnsi="Times New Roman" w:cs="Times New Roman"/>
          <w:sz w:val="24"/>
          <w:szCs w:val="24"/>
          <w:lang w:val="hr-HR"/>
        </w:rPr>
        <w:t>akona.</w:t>
      </w:r>
    </w:p>
    <w:p w14:paraId="16B934A2"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5A24E705" w14:textId="77777777" w:rsidR="00FD632F" w:rsidRDefault="00071296"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 xml:space="preserve">Člankom 20. </w:t>
      </w:r>
      <w:r w:rsidR="00D62C2C">
        <w:rPr>
          <w:rFonts w:ascii="Times New Roman" w:hAnsi="Times New Roman" w:cs="Times New Roman"/>
          <w:sz w:val="24"/>
          <w:szCs w:val="24"/>
          <w:lang w:val="hr-HR"/>
        </w:rPr>
        <w:t xml:space="preserve">ovoga </w:t>
      </w:r>
      <w:r w:rsidR="00A831E8">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zakona definirana je a</w:t>
      </w:r>
      <w:r w:rsidR="00FD632F" w:rsidRPr="000A1BB1">
        <w:rPr>
          <w:rFonts w:ascii="Times New Roman" w:hAnsi="Times New Roman" w:cs="Times New Roman"/>
          <w:sz w:val="24"/>
          <w:szCs w:val="24"/>
          <w:lang w:val="hr-HR"/>
        </w:rPr>
        <w:t xml:space="preserve">kcijska prodaja </w:t>
      </w:r>
      <w:r w:rsidRPr="000A1BB1">
        <w:rPr>
          <w:rFonts w:ascii="Times New Roman" w:hAnsi="Times New Roman" w:cs="Times New Roman"/>
          <w:sz w:val="24"/>
          <w:szCs w:val="24"/>
          <w:lang w:val="hr-HR"/>
        </w:rPr>
        <w:t>kao</w:t>
      </w:r>
      <w:r w:rsidR="00FD632F" w:rsidRPr="000A1BB1">
        <w:rPr>
          <w:rFonts w:ascii="Times New Roman" w:hAnsi="Times New Roman" w:cs="Times New Roman"/>
          <w:sz w:val="24"/>
          <w:szCs w:val="24"/>
          <w:lang w:val="hr-HR"/>
        </w:rPr>
        <w:t xml:space="preserve"> prodaja određenih proizvoda  po cijeni koja je niža od cijene tog proizvoda u redovnoj prodaji.</w:t>
      </w:r>
    </w:p>
    <w:p w14:paraId="54BF7F2F"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517F1C25" w14:textId="77777777" w:rsidR="00FD632F" w:rsidRDefault="00071296"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Nadalje, člankom 21. </w:t>
      </w:r>
      <w:r w:rsidR="00D62C2C">
        <w:rPr>
          <w:rFonts w:ascii="Times New Roman" w:hAnsi="Times New Roman" w:cs="Times New Roman"/>
          <w:sz w:val="24"/>
          <w:szCs w:val="24"/>
          <w:lang w:val="hr-HR"/>
        </w:rPr>
        <w:t xml:space="preserve">ovoga </w:t>
      </w:r>
      <w:r w:rsidR="00A831E8">
        <w:rPr>
          <w:rFonts w:ascii="Times New Roman" w:hAnsi="Times New Roman" w:cs="Times New Roman"/>
          <w:sz w:val="24"/>
          <w:szCs w:val="24"/>
          <w:lang w:val="hr-HR"/>
        </w:rPr>
        <w:t>Konačnog p</w:t>
      </w:r>
      <w:r w:rsidR="00A831E8" w:rsidRPr="000A1BB1">
        <w:rPr>
          <w:rFonts w:ascii="Times New Roman" w:hAnsi="Times New Roman" w:cs="Times New Roman"/>
          <w:sz w:val="24"/>
          <w:szCs w:val="24"/>
          <w:lang w:val="hr-HR"/>
        </w:rPr>
        <w:t xml:space="preserve">rijedloga </w:t>
      </w:r>
      <w:r w:rsidR="00E474AE" w:rsidRPr="000A1BB1">
        <w:rPr>
          <w:rFonts w:ascii="Times New Roman" w:hAnsi="Times New Roman" w:cs="Times New Roman"/>
          <w:sz w:val="24"/>
          <w:szCs w:val="24"/>
          <w:lang w:val="hr-HR"/>
        </w:rPr>
        <w:t xml:space="preserve">zakona </w:t>
      </w:r>
      <w:r w:rsidRPr="000A1BB1">
        <w:rPr>
          <w:rFonts w:ascii="Times New Roman" w:hAnsi="Times New Roman" w:cs="Times New Roman"/>
          <w:sz w:val="24"/>
          <w:szCs w:val="24"/>
          <w:lang w:val="hr-HR"/>
        </w:rPr>
        <w:t>uređuje se r</w:t>
      </w:r>
      <w:r w:rsidR="00FD632F" w:rsidRPr="000A1BB1">
        <w:rPr>
          <w:rFonts w:ascii="Times New Roman" w:hAnsi="Times New Roman" w:cs="Times New Roman"/>
          <w:sz w:val="24"/>
          <w:szCs w:val="24"/>
          <w:lang w:val="hr-HR"/>
        </w:rPr>
        <w:t>asprodaja</w:t>
      </w:r>
      <w:r w:rsidRPr="000A1BB1">
        <w:rPr>
          <w:rFonts w:ascii="Times New Roman" w:hAnsi="Times New Roman" w:cs="Times New Roman"/>
          <w:sz w:val="24"/>
          <w:szCs w:val="24"/>
          <w:lang w:val="hr-HR"/>
        </w:rPr>
        <w:t>,</w:t>
      </w:r>
      <w:r w:rsidR="00FD632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koja predstavlja</w:t>
      </w:r>
      <w:r w:rsidR="00FD632F" w:rsidRPr="000A1BB1">
        <w:rPr>
          <w:rFonts w:ascii="Times New Roman" w:hAnsi="Times New Roman" w:cs="Times New Roman"/>
          <w:sz w:val="24"/>
          <w:szCs w:val="24"/>
          <w:lang w:val="hr-HR"/>
        </w:rPr>
        <w:t xml:space="preserve"> poseb</w:t>
      </w:r>
      <w:r w:rsidRPr="000A1BB1">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n oblik prodaje samo u taksativno određenim slučajevima: prestanak poslovanja trgovca, prestanak poslovanja u prodajnom objektu, prestanak prodaje određenog proizvoda iz predmeta poslovanja trgovca, viša sila kada je poslovanje trgovca ozbiljno ugroženo, obavljanje složenijih građevinskih radova unutar ili na prodajnom prostoru.</w:t>
      </w:r>
    </w:p>
    <w:p w14:paraId="14678AC4"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63433414" w14:textId="77777777" w:rsidR="00071296" w:rsidRDefault="00133D05" w:rsidP="000C2B3B">
      <w:pPr>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 članku 22. </w:t>
      </w:r>
      <w:r w:rsidR="00D62C2C">
        <w:rPr>
          <w:rFonts w:ascii="Times New Roman" w:hAnsi="Times New Roman" w:cs="Times New Roman"/>
          <w:sz w:val="24"/>
          <w:szCs w:val="24"/>
          <w:lang w:val="hr-HR"/>
        </w:rPr>
        <w:t xml:space="preserve">ovoga </w:t>
      </w:r>
      <w:r w:rsidR="00A831E8">
        <w:rPr>
          <w:rFonts w:ascii="Times New Roman" w:hAnsi="Times New Roman" w:cs="Times New Roman"/>
          <w:sz w:val="24"/>
          <w:szCs w:val="24"/>
          <w:lang w:val="hr-HR"/>
        </w:rPr>
        <w:t>Konačnog</w:t>
      </w:r>
      <w:r w:rsidR="00A831E8" w:rsidDel="00A831E8">
        <w:rPr>
          <w:rFonts w:ascii="Times New Roman" w:hAnsi="Times New Roman" w:cs="Times New Roman"/>
          <w:sz w:val="24"/>
          <w:szCs w:val="24"/>
          <w:lang w:val="hr-HR"/>
        </w:rPr>
        <w:t xml:space="preserve"> </w:t>
      </w:r>
      <w:r w:rsidR="00A831E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s</w:t>
      </w:r>
      <w:r w:rsidR="00071296" w:rsidRPr="000A1BB1">
        <w:rPr>
          <w:rFonts w:ascii="Times New Roman" w:hAnsi="Times New Roman" w:cs="Times New Roman"/>
          <w:sz w:val="24"/>
          <w:szCs w:val="24"/>
          <w:lang w:val="hr-HR"/>
        </w:rPr>
        <w:t xml:space="preserve">ezonsko </w:t>
      </w:r>
      <w:r w:rsidRPr="000A1BB1">
        <w:rPr>
          <w:rFonts w:ascii="Times New Roman" w:hAnsi="Times New Roman" w:cs="Times New Roman"/>
          <w:sz w:val="24"/>
          <w:szCs w:val="24"/>
          <w:lang w:val="hr-HR"/>
        </w:rPr>
        <w:t xml:space="preserve">se </w:t>
      </w:r>
      <w:r w:rsidR="00071296" w:rsidRPr="000A1BB1">
        <w:rPr>
          <w:rFonts w:ascii="Times New Roman" w:hAnsi="Times New Roman" w:cs="Times New Roman"/>
          <w:sz w:val="24"/>
          <w:szCs w:val="24"/>
          <w:lang w:val="hr-HR"/>
        </w:rPr>
        <w:t>sniženje</w:t>
      </w:r>
      <w:r w:rsidR="00FD632F" w:rsidRPr="000A1BB1">
        <w:rPr>
          <w:rFonts w:ascii="Times New Roman" w:hAnsi="Times New Roman" w:cs="Times New Roman"/>
          <w:sz w:val="24"/>
          <w:szCs w:val="24"/>
          <w:lang w:val="hr-HR"/>
        </w:rPr>
        <w:t xml:space="preserve"> </w:t>
      </w:r>
      <w:r w:rsidR="00071296" w:rsidRPr="000A1BB1">
        <w:rPr>
          <w:rFonts w:ascii="Times New Roman" w:hAnsi="Times New Roman" w:cs="Times New Roman"/>
          <w:sz w:val="24"/>
          <w:szCs w:val="24"/>
          <w:lang w:val="hr-HR"/>
        </w:rPr>
        <w:t xml:space="preserve">definira kao prodaja proizvoda po sniženoj cijeni </w:t>
      </w:r>
      <w:r w:rsidR="00FD632F" w:rsidRPr="000A1BB1">
        <w:rPr>
          <w:rFonts w:ascii="Times New Roman" w:hAnsi="Times New Roman" w:cs="Times New Roman"/>
          <w:sz w:val="24"/>
          <w:szCs w:val="24"/>
          <w:lang w:val="hr-HR"/>
        </w:rPr>
        <w:t>nakon proteka sezone, a svi uvjeti provedbe sezonskog sniženja uređuju se pravilnikom koji donosi ministar nadležan za područje zaštite potrošača</w:t>
      </w:r>
      <w:r w:rsidR="00071296" w:rsidRPr="000A1BB1">
        <w:rPr>
          <w:rFonts w:ascii="Times New Roman" w:hAnsi="Times New Roman" w:cs="Times New Roman"/>
          <w:sz w:val="24"/>
          <w:szCs w:val="24"/>
          <w:lang w:val="hr-HR"/>
        </w:rPr>
        <w:t>.</w:t>
      </w:r>
    </w:p>
    <w:p w14:paraId="2431C9EB" w14:textId="77777777" w:rsidR="000C2B3B" w:rsidRPr="000A1BB1" w:rsidRDefault="000C2B3B" w:rsidP="000C2B3B">
      <w:pPr>
        <w:spacing w:after="0" w:line="240" w:lineRule="auto"/>
        <w:ind w:firstLine="709"/>
        <w:jc w:val="both"/>
        <w:rPr>
          <w:rFonts w:ascii="Times New Roman" w:hAnsi="Times New Roman" w:cs="Times New Roman"/>
          <w:sz w:val="24"/>
          <w:szCs w:val="24"/>
          <w:lang w:val="hr-HR"/>
        </w:rPr>
      </w:pPr>
    </w:p>
    <w:p w14:paraId="251C105E"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 slučaju da trgovac prodaje proizvod koji ima grešku, mora jasno, vidljivo i čitljivo obilježiti na proizvodu ili na prodajnom mjestu da je riječ o prodaji proizvoda s greškom te upoznati potrošača u čemu se sastoji greška na proizvodu</w:t>
      </w:r>
      <w:r w:rsidR="00E474AE" w:rsidRPr="000A1BB1">
        <w:rPr>
          <w:rFonts w:ascii="Times New Roman" w:hAnsi="Times New Roman" w:cs="Times New Roman"/>
          <w:sz w:val="24"/>
          <w:szCs w:val="24"/>
          <w:lang w:val="hr-HR"/>
        </w:rPr>
        <w:t xml:space="preserve">, što je uređeno člankom 23. </w:t>
      </w:r>
      <w:r w:rsidR="00D62C2C">
        <w:rPr>
          <w:rFonts w:ascii="Times New Roman" w:hAnsi="Times New Roman" w:cs="Times New Roman"/>
          <w:sz w:val="24"/>
          <w:szCs w:val="24"/>
          <w:lang w:val="hr-HR"/>
        </w:rPr>
        <w:t xml:space="preserve">ovoga </w:t>
      </w:r>
      <w:r w:rsidR="009663E8">
        <w:rPr>
          <w:rFonts w:ascii="Times New Roman" w:hAnsi="Times New Roman" w:cs="Times New Roman"/>
          <w:sz w:val="24"/>
          <w:szCs w:val="24"/>
          <w:lang w:val="hr-HR"/>
        </w:rPr>
        <w:t>Konačnog</w:t>
      </w:r>
      <w:r w:rsidR="009663E8" w:rsidDel="009663E8">
        <w:rPr>
          <w:rFonts w:ascii="Times New Roman" w:hAnsi="Times New Roman" w:cs="Times New Roman"/>
          <w:sz w:val="24"/>
          <w:szCs w:val="24"/>
          <w:lang w:val="hr-HR"/>
        </w:rPr>
        <w:t xml:space="preserve"> </w:t>
      </w:r>
      <w:r w:rsidR="009663E8">
        <w:rPr>
          <w:rFonts w:ascii="Times New Roman" w:hAnsi="Times New Roman" w:cs="Times New Roman"/>
          <w:sz w:val="24"/>
          <w:szCs w:val="24"/>
          <w:lang w:val="hr-HR"/>
        </w:rPr>
        <w:t>p</w:t>
      </w:r>
      <w:r w:rsidR="00E474AE"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w:t>
      </w:r>
    </w:p>
    <w:p w14:paraId="40ACB160"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3C1D97CD" w14:textId="77777777" w:rsidR="00FD632F" w:rsidRPr="000A1BB1" w:rsidRDefault="004A391D"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24. </w:t>
      </w:r>
      <w:r w:rsidR="00D62C2C">
        <w:rPr>
          <w:rFonts w:ascii="Times New Roman" w:hAnsi="Times New Roman" w:cs="Times New Roman"/>
          <w:sz w:val="24"/>
          <w:szCs w:val="24"/>
          <w:lang w:val="hr-HR"/>
        </w:rPr>
        <w:t xml:space="preserve">ovoga </w:t>
      </w:r>
      <w:r w:rsidR="007D1E0F">
        <w:rPr>
          <w:rFonts w:ascii="Times New Roman" w:hAnsi="Times New Roman" w:cs="Times New Roman"/>
          <w:sz w:val="24"/>
          <w:szCs w:val="24"/>
          <w:lang w:val="hr-HR"/>
        </w:rPr>
        <w:t>Konačnog</w:t>
      </w:r>
      <w:r w:rsidR="007D1E0F" w:rsidDel="007D1E0F">
        <w:rPr>
          <w:rFonts w:ascii="Times New Roman" w:hAnsi="Times New Roman" w:cs="Times New Roman"/>
          <w:sz w:val="24"/>
          <w:szCs w:val="24"/>
          <w:lang w:val="hr-HR"/>
        </w:rPr>
        <w:t xml:space="preserve"> </w:t>
      </w:r>
      <w:r w:rsidR="007D1E0F">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propisano je da, </w:t>
      </w:r>
      <w:r w:rsidR="00445104" w:rsidRPr="000A1BB1">
        <w:rPr>
          <w:rFonts w:ascii="Times New Roman" w:hAnsi="Times New Roman" w:cs="Times New Roman"/>
          <w:sz w:val="24"/>
          <w:szCs w:val="24"/>
          <w:lang w:val="hr-HR"/>
        </w:rPr>
        <w:t xml:space="preserve">ako </w:t>
      </w:r>
      <w:r w:rsidR="00FD632F" w:rsidRPr="000A1BB1">
        <w:rPr>
          <w:rFonts w:ascii="Times New Roman" w:hAnsi="Times New Roman" w:cs="Times New Roman"/>
          <w:sz w:val="24"/>
          <w:szCs w:val="24"/>
          <w:lang w:val="hr-HR"/>
        </w:rPr>
        <w:t>prodaje proizvod jer mu istječe rok uporabe, trgovac je dužan dodatno jasno, vidljivo i čitljivo istaknuti krajnji rok uporabe toga proizvoda.</w:t>
      </w:r>
    </w:p>
    <w:p w14:paraId="56556AD7" w14:textId="77777777" w:rsidR="00FD632F" w:rsidRPr="00081D17" w:rsidRDefault="00FD632F" w:rsidP="000C2B3B">
      <w:pPr>
        <w:spacing w:after="0" w:line="240" w:lineRule="auto"/>
        <w:jc w:val="both"/>
        <w:rPr>
          <w:rFonts w:ascii="Times New Roman" w:hAnsi="Times New Roman" w:cs="Times New Roman"/>
          <w:b/>
          <w:lang w:val="hr-HR"/>
        </w:rPr>
      </w:pPr>
    </w:p>
    <w:p w14:paraId="25F08C01"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25</w:t>
      </w:r>
      <w:r w:rsidR="000C2B3B">
        <w:rPr>
          <w:rFonts w:ascii="Times New Roman" w:hAnsi="Times New Roman" w:cs="Times New Roman"/>
          <w:b/>
          <w:sz w:val="24"/>
          <w:szCs w:val="24"/>
          <w:lang w:val="hr-HR"/>
        </w:rPr>
        <w:t>.</w:t>
      </w:r>
    </w:p>
    <w:p w14:paraId="1837CA4C"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2F588779" w14:textId="77777777" w:rsidR="00FD632F"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ovoga članka uređuju se usluge koje se u smislu </w:t>
      </w:r>
      <w:r w:rsidR="00D62C2C">
        <w:rPr>
          <w:rFonts w:ascii="Times New Roman" w:hAnsi="Times New Roman" w:cs="Times New Roman"/>
          <w:sz w:val="24"/>
          <w:szCs w:val="24"/>
          <w:lang w:val="hr-HR"/>
        </w:rPr>
        <w:t xml:space="preserve">ovoga </w:t>
      </w:r>
      <w:r w:rsidR="00F54F13">
        <w:rPr>
          <w:rFonts w:ascii="Times New Roman" w:hAnsi="Times New Roman" w:cs="Times New Roman"/>
          <w:sz w:val="24"/>
          <w:szCs w:val="24"/>
          <w:lang w:val="hr-HR"/>
        </w:rPr>
        <w:t>Konačnog p</w:t>
      </w:r>
      <w:r w:rsidR="00F54F13" w:rsidRPr="000A1BB1">
        <w:rPr>
          <w:rFonts w:ascii="Times New Roman" w:hAnsi="Times New Roman" w:cs="Times New Roman"/>
          <w:sz w:val="24"/>
          <w:szCs w:val="24"/>
          <w:lang w:val="hr-HR"/>
        </w:rPr>
        <w:t xml:space="preserve">rijedloga </w:t>
      </w:r>
      <w:r w:rsidR="004A391D" w:rsidRPr="000A1BB1">
        <w:rPr>
          <w:rFonts w:ascii="Times New Roman" w:hAnsi="Times New Roman" w:cs="Times New Roman"/>
          <w:sz w:val="24"/>
          <w:szCs w:val="24"/>
          <w:lang w:val="hr-HR"/>
        </w:rPr>
        <w:t>zakona</w:t>
      </w:r>
      <w:r w:rsidRPr="000A1BB1">
        <w:rPr>
          <w:rFonts w:ascii="Times New Roman" w:hAnsi="Times New Roman" w:cs="Times New Roman"/>
          <w:sz w:val="24"/>
          <w:szCs w:val="24"/>
          <w:lang w:val="hr-HR"/>
        </w:rPr>
        <w:t xml:space="preserve"> smatraju javnim </w:t>
      </w:r>
      <w:r w:rsidR="004A391D" w:rsidRPr="000A1BB1">
        <w:rPr>
          <w:rFonts w:ascii="Times New Roman" w:hAnsi="Times New Roman" w:cs="Times New Roman"/>
          <w:sz w:val="24"/>
          <w:szCs w:val="24"/>
          <w:lang w:val="hr-HR"/>
        </w:rPr>
        <w:t xml:space="preserve">uslugama. </w:t>
      </w:r>
      <w:r w:rsidRPr="000A1BB1">
        <w:rPr>
          <w:rFonts w:ascii="Times New Roman" w:hAnsi="Times New Roman" w:cs="Times New Roman"/>
          <w:sz w:val="24"/>
          <w:szCs w:val="24"/>
          <w:lang w:val="hr-HR"/>
        </w:rPr>
        <w:t>Odredbama ovog</w:t>
      </w:r>
      <w:r w:rsidR="00D62C2C">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440AC1">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zakona, u odnosu na važeći Zakon</w:t>
      </w:r>
      <w:r w:rsidR="00D62C2C">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taksativni popis javnih usluga dopunjuje se uslugom parkiranja na uređenim javnim površinama i u javnim garažama. Uzimajući u obzir brojne sporove koji se odnose na pružanje usluge parkiranja na uređenim javnim površinama i u javnim garažama, predmetnu uslugu potrebno je regulirati kao javnu uslugu kako bi se povećala djelotvornost sustava rješavanja potrošačkih prigovora u ovom području. Sukladno važećim propisima, većina prigovora na uslugu parkiranja rješavali su se u okviru upravnog postupka/spora. Kako je vođenje tih postupaka, a osobito upravnog spora, otežano za potrošače, potrebno je stvoriti jednostavan sustav rješavanja pritužbi potrošača, odnosno omogućiti vođenje reklamacijskog postupka za isto te time i smanjiti opterećenje upravnih sudova.</w:t>
      </w:r>
    </w:p>
    <w:p w14:paraId="7251F9D5" w14:textId="77777777" w:rsidR="000C2B3B" w:rsidRPr="000A1BB1" w:rsidRDefault="000C2B3B" w:rsidP="000C2B3B">
      <w:pPr>
        <w:spacing w:after="0" w:line="240" w:lineRule="auto"/>
        <w:ind w:firstLine="720"/>
        <w:jc w:val="both"/>
        <w:rPr>
          <w:rFonts w:ascii="Times New Roman" w:hAnsi="Times New Roman" w:cs="Times New Roman"/>
          <w:sz w:val="24"/>
          <w:szCs w:val="24"/>
          <w:lang w:val="hr-HR"/>
        </w:rPr>
      </w:pPr>
    </w:p>
    <w:p w14:paraId="4DEA4827" w14:textId="77777777" w:rsidR="00FD632F" w:rsidRPr="000A1BB1" w:rsidRDefault="00FD632F" w:rsidP="000C2B3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propisano je da trgovac mora potrošaču omogućiti upoznavanje unaprijed sa općim uvjetima poslovanja i uvjetima korištenja javnih usluga i te uvjete javno objaviti na svojim mrežnim stranicama, kao i da je o svakoj </w:t>
      </w:r>
      <w:r w:rsidR="004A391D" w:rsidRPr="000A1BB1">
        <w:rPr>
          <w:rFonts w:ascii="Times New Roman" w:hAnsi="Times New Roman" w:cs="Times New Roman"/>
          <w:sz w:val="24"/>
          <w:szCs w:val="24"/>
          <w:lang w:val="hr-HR"/>
        </w:rPr>
        <w:t xml:space="preserve">izmjeni </w:t>
      </w:r>
      <w:r w:rsidRPr="000A1BB1">
        <w:rPr>
          <w:rFonts w:ascii="Times New Roman" w:hAnsi="Times New Roman" w:cs="Times New Roman"/>
          <w:sz w:val="24"/>
          <w:szCs w:val="24"/>
          <w:lang w:val="hr-HR"/>
        </w:rPr>
        <w:t>uvjeta korištenja javnih usluga dužan pisano obavijestiti potrošača.</w:t>
      </w:r>
    </w:p>
    <w:p w14:paraId="2FDEF00A" w14:textId="77777777" w:rsidR="00FD632F" w:rsidRPr="00081D17" w:rsidRDefault="00FD632F" w:rsidP="000C2B3B">
      <w:pPr>
        <w:spacing w:after="0" w:line="240" w:lineRule="auto"/>
        <w:jc w:val="both"/>
        <w:rPr>
          <w:rFonts w:ascii="Times New Roman" w:hAnsi="Times New Roman" w:cs="Times New Roman"/>
          <w:b/>
          <w:lang w:val="hr-HR"/>
        </w:rPr>
      </w:pPr>
    </w:p>
    <w:p w14:paraId="16AB6A61" w14:textId="77777777" w:rsidR="00FD632F" w:rsidRDefault="00FD632F" w:rsidP="000C2B3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26.</w:t>
      </w:r>
    </w:p>
    <w:p w14:paraId="491CCE4D" w14:textId="77777777" w:rsidR="000C2B3B" w:rsidRPr="000A1BB1" w:rsidRDefault="000C2B3B" w:rsidP="000C2B3B">
      <w:pPr>
        <w:spacing w:after="0" w:line="240" w:lineRule="auto"/>
        <w:jc w:val="both"/>
        <w:rPr>
          <w:rFonts w:ascii="Times New Roman" w:hAnsi="Times New Roman" w:cs="Times New Roman"/>
          <w:b/>
          <w:sz w:val="24"/>
          <w:szCs w:val="24"/>
          <w:lang w:val="hr-HR"/>
        </w:rPr>
      </w:pPr>
    </w:p>
    <w:p w14:paraId="71232940" w14:textId="77777777" w:rsidR="002D16C8" w:rsidRDefault="002D16C8" w:rsidP="002D16C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uređuje se obveza </w:t>
      </w:r>
      <w:r>
        <w:rPr>
          <w:rFonts w:ascii="Times New Roman" w:hAnsi="Times New Roman" w:cs="Times New Roman"/>
          <w:sz w:val="24"/>
          <w:szCs w:val="24"/>
          <w:lang w:val="hr-HR"/>
        </w:rPr>
        <w:t>javnopravnih tijela</w:t>
      </w:r>
      <w:r w:rsidRPr="000A1BB1">
        <w:rPr>
          <w:rFonts w:ascii="Times New Roman" w:hAnsi="Times New Roman" w:cs="Times New Roman"/>
          <w:sz w:val="24"/>
          <w:szCs w:val="24"/>
          <w:lang w:val="hr-HR"/>
        </w:rPr>
        <w:t xml:space="preserve"> koje obavljaju regulatorne poslove u pogledu javnih usluga osnovati savjetodavno tijelo u čijem radu mora sudjelovati predstavnik udruge za zaštitu potrošača. Naime, udruge za zaštitu potrošača imaju neposredan kontakt s </w:t>
      </w:r>
      <w:r w:rsidRPr="000A1BB1">
        <w:rPr>
          <w:rFonts w:ascii="Times New Roman" w:hAnsi="Times New Roman" w:cs="Times New Roman"/>
          <w:sz w:val="24"/>
          <w:szCs w:val="24"/>
          <w:lang w:val="hr-HR"/>
        </w:rPr>
        <w:lastRenderedPageBreak/>
        <w:t>potrošačima, radi čega je potrebno osigurati njihovo sudjelovanje pri donoš</w:t>
      </w:r>
      <w:r>
        <w:rPr>
          <w:rFonts w:ascii="Times New Roman" w:hAnsi="Times New Roman" w:cs="Times New Roman"/>
          <w:sz w:val="24"/>
          <w:szCs w:val="24"/>
          <w:lang w:val="hr-HR"/>
        </w:rPr>
        <w:t>enju javnih politika i propisa.</w:t>
      </w:r>
    </w:p>
    <w:p w14:paraId="6CF26ED0" w14:textId="77777777" w:rsidR="002D16C8" w:rsidRPr="000A1BB1" w:rsidRDefault="002D16C8" w:rsidP="002D16C8">
      <w:pPr>
        <w:spacing w:after="0" w:line="240" w:lineRule="auto"/>
        <w:ind w:firstLine="720"/>
        <w:jc w:val="both"/>
        <w:rPr>
          <w:rFonts w:ascii="Times New Roman" w:hAnsi="Times New Roman" w:cs="Times New Roman"/>
          <w:sz w:val="24"/>
          <w:szCs w:val="24"/>
          <w:lang w:val="hr-HR"/>
        </w:rPr>
      </w:pPr>
    </w:p>
    <w:p w14:paraId="2B92176D" w14:textId="77777777" w:rsidR="002D16C8" w:rsidRDefault="002D16C8" w:rsidP="002D16C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Važnost djelovanja i aktivnog sudjelovanja udruga za zaštitu potrošača potrebno je osigurati i na lokalnoj razini te se stoga ovim člankom uređuje i obveza osnivanja savjetodavnih tijela jedinica lokalne samouprave te mogućnost sudjelovanja predstavnika udruge koja ima sjedište na području županije u kojoj se nalazi jedinica lokalne samouprave u radu savjetodavnog tijela</w:t>
      </w:r>
      <w:r>
        <w:rPr>
          <w:rFonts w:ascii="Times New Roman" w:hAnsi="Times New Roman" w:cs="Times New Roman"/>
          <w:sz w:val="24"/>
          <w:szCs w:val="24"/>
          <w:lang w:val="hr-HR"/>
        </w:rPr>
        <w:t>.</w:t>
      </w:r>
    </w:p>
    <w:p w14:paraId="1E997FCD" w14:textId="77777777" w:rsidR="002D16C8" w:rsidRPr="000A1BB1" w:rsidRDefault="002D16C8" w:rsidP="002D16C8">
      <w:pPr>
        <w:spacing w:after="0" w:line="240" w:lineRule="auto"/>
        <w:ind w:firstLine="720"/>
        <w:jc w:val="both"/>
        <w:rPr>
          <w:rFonts w:ascii="Times New Roman" w:hAnsi="Times New Roman" w:cs="Times New Roman"/>
          <w:sz w:val="24"/>
          <w:szCs w:val="24"/>
          <w:lang w:val="hr-HR"/>
        </w:rPr>
      </w:pPr>
    </w:p>
    <w:p w14:paraId="01C88EBA" w14:textId="77777777" w:rsidR="002D16C8" w:rsidRDefault="002D16C8" w:rsidP="002D16C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Međutim, analizom aktivnosti jedinica lokalne samouprave u području provedbe politike zaštite potrošača provedenoj tijekom 2018. utvrđeno je da u određenom broju jedinica lokalne samouprave nema udruga koje djeluju na lokalnom području, slijedom čega predmetna savjetodavna tijela nisu imala imenovane članove ispred udruga za zaštitu potrošača. Isto tako, analiza je pokazala da, osim nepostojanja udruga za zaštitu potrošača na lokalnom području, kao razlozi neosnivanja savjetodavnog tijela pri pojedinim jedinicama lokalne samouprave navode se i nedostatak kako ljudskih tako i financijskih kapaciteta. Stoga se propisalo kako </w:t>
      </w:r>
      <w:r>
        <w:rPr>
          <w:rFonts w:ascii="Times New Roman" w:hAnsi="Times New Roman" w:cs="Times New Roman"/>
          <w:sz w:val="24"/>
          <w:szCs w:val="24"/>
          <w:lang w:val="hr-HR"/>
        </w:rPr>
        <w:t xml:space="preserve">se </w:t>
      </w:r>
      <w:r w:rsidRPr="000A1BB1">
        <w:rPr>
          <w:rFonts w:ascii="Times New Roman" w:hAnsi="Times New Roman" w:cs="Times New Roman"/>
          <w:sz w:val="24"/>
          <w:szCs w:val="24"/>
          <w:lang w:val="hr-HR"/>
        </w:rPr>
        <w:t>u savjetodavno tijelo jedinice lokalne samouprave predstavnika potrošača imenuje ona udruga za zaštitu potrošača koja djeluje i ima sjedište na području jedinice područne (regionalne) samouprave na čijem se području nalazi jedinica lokalne samouprave koja je dužna osnovati savjetodavno tijelo. Propisivanje zahtjeva da u savjetodavnom tijelu jedinice lokalne samouprave sudjeluju samo predstavnik udruge koja ima sjedište na području županije u kojoj se nalazi jedinica lokalne samouprave osigurava sudjelovanje predstavnika udruga koje su izravno zainteresirane za probleme potrošača na lokalnom području i aktivne u zaštiti potrošača tog područja te temeljem stečenog znanja i iskustva mogu unaprijediti lokalnu potrošačku politiku.</w:t>
      </w:r>
    </w:p>
    <w:p w14:paraId="06183257" w14:textId="77777777" w:rsidR="002D16C8" w:rsidRDefault="002D16C8" w:rsidP="002D16C8">
      <w:pPr>
        <w:spacing w:after="0" w:line="240" w:lineRule="auto"/>
        <w:ind w:firstLine="720"/>
        <w:jc w:val="both"/>
        <w:rPr>
          <w:rFonts w:ascii="Times New Roman" w:hAnsi="Times New Roman" w:cs="Times New Roman"/>
          <w:sz w:val="24"/>
          <w:szCs w:val="24"/>
          <w:lang w:val="hr-HR"/>
        </w:rPr>
      </w:pPr>
    </w:p>
    <w:p w14:paraId="694FF2FF" w14:textId="77777777" w:rsidR="002D16C8" w:rsidRDefault="002D16C8" w:rsidP="002D16C8">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Kako bi se onemogućili prijepori nadležnosti predstavničkog i izvršnog tijela u odnosu na pitanje osnivanja predmetnog savjetodavnog tijela, odredbom članka 26. stavka 2. Konačnog prijedloga zakona izrijekom se propisuje obveza predstavničkog tijela osnovati isto</w:t>
      </w:r>
      <w:r w:rsidRPr="00880929">
        <w:rPr>
          <w:rFonts w:ascii="Times New Roman" w:hAnsi="Times New Roman" w:cs="Times New Roman"/>
          <w:sz w:val="24"/>
          <w:szCs w:val="24"/>
          <w:lang w:val="hr-HR"/>
        </w:rPr>
        <w:t>.</w:t>
      </w:r>
    </w:p>
    <w:p w14:paraId="3B2A04BB" w14:textId="77777777" w:rsidR="002D16C8" w:rsidRPr="000A1BB1" w:rsidRDefault="002D16C8" w:rsidP="002D16C8">
      <w:pPr>
        <w:spacing w:after="0" w:line="240" w:lineRule="auto"/>
        <w:ind w:firstLine="720"/>
        <w:jc w:val="both"/>
        <w:rPr>
          <w:rFonts w:ascii="Times New Roman" w:hAnsi="Times New Roman" w:cs="Times New Roman"/>
          <w:sz w:val="24"/>
          <w:szCs w:val="24"/>
          <w:lang w:val="hr-HR"/>
        </w:rPr>
      </w:pPr>
    </w:p>
    <w:p w14:paraId="56045E43" w14:textId="77777777" w:rsidR="002D16C8" w:rsidRDefault="002D16C8" w:rsidP="002D16C8">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Nadalje, o</w:t>
      </w:r>
      <w:r w:rsidRPr="000A1BB1">
        <w:rPr>
          <w:rFonts w:ascii="Times New Roman" w:hAnsi="Times New Roman" w:cs="Times New Roman"/>
          <w:sz w:val="24"/>
          <w:szCs w:val="24"/>
          <w:lang w:val="hr-HR"/>
        </w:rPr>
        <w:t xml:space="preserve">vim člankom propisuje se da su trgovci koji pružaju javnu uslugu dužni osnovati povjerenstvo za reklamacije potrošača u kojem trebaju </w:t>
      </w:r>
      <w:r>
        <w:rPr>
          <w:rFonts w:ascii="Times New Roman" w:hAnsi="Times New Roman" w:cs="Times New Roman"/>
          <w:sz w:val="24"/>
          <w:szCs w:val="24"/>
          <w:lang w:val="hr-HR"/>
        </w:rPr>
        <w:t xml:space="preserve">biti </w:t>
      </w:r>
      <w:r w:rsidRPr="000A1BB1">
        <w:rPr>
          <w:rFonts w:ascii="Times New Roman" w:hAnsi="Times New Roman" w:cs="Times New Roman"/>
          <w:sz w:val="24"/>
          <w:szCs w:val="24"/>
          <w:lang w:val="hr-HR"/>
        </w:rPr>
        <w:t>zastupljeni predstavnici udruga za zaštitu potrošača. U cilju transparentnosti odredbi ovoga članka, a kako bi potrošači bili informirani, propisuje se obveza udruga za zaštitu potrošača objavljivati na svojim mrežnim stranicama popis jedinica lokalne samouprave i popis trgovaca i u radu čijih savjetodavnih tijela, odnosno povjerenstava, sudjeluju</w:t>
      </w:r>
      <w:r>
        <w:rPr>
          <w:rFonts w:ascii="Times New Roman" w:hAnsi="Times New Roman" w:cs="Times New Roman"/>
          <w:sz w:val="24"/>
          <w:szCs w:val="24"/>
          <w:lang w:val="hr-HR"/>
        </w:rPr>
        <w:t xml:space="preserve"> njihovi predstavnici.</w:t>
      </w:r>
    </w:p>
    <w:p w14:paraId="00A11280" w14:textId="77777777" w:rsidR="002D16C8" w:rsidRPr="000A1BB1" w:rsidRDefault="002D16C8" w:rsidP="002D16C8">
      <w:pPr>
        <w:spacing w:after="0" w:line="240" w:lineRule="auto"/>
        <w:ind w:firstLine="720"/>
        <w:jc w:val="both"/>
        <w:rPr>
          <w:rFonts w:ascii="Times New Roman" w:hAnsi="Times New Roman" w:cs="Times New Roman"/>
          <w:sz w:val="24"/>
          <w:szCs w:val="24"/>
          <w:lang w:val="hr-HR"/>
        </w:rPr>
      </w:pPr>
    </w:p>
    <w:p w14:paraId="3E4F6A07" w14:textId="77777777" w:rsidR="002D16C8" w:rsidRPr="000A1BB1" w:rsidRDefault="002D16C8" w:rsidP="002D16C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Isto tako, Hrvatska obrtnička komora i Hrvatska gospodarska komora moraju na svojim mrežnim stranicama objaviti popis povjerenstava za reklamacije potrošača osnovana za pojedine djelatnosti koje obavljaju trgovci koji imaju do pet zaposlenih.</w:t>
      </w:r>
    </w:p>
    <w:p w14:paraId="07A36ADC" w14:textId="77777777" w:rsidR="00FD632F" w:rsidRPr="00081D17" w:rsidRDefault="00FD632F" w:rsidP="00195588">
      <w:pPr>
        <w:spacing w:after="0" w:line="240" w:lineRule="auto"/>
        <w:jc w:val="both"/>
        <w:rPr>
          <w:rFonts w:ascii="Times New Roman" w:hAnsi="Times New Roman" w:cs="Times New Roman"/>
          <w:b/>
          <w:lang w:val="hr-HR"/>
        </w:rPr>
      </w:pPr>
    </w:p>
    <w:p w14:paraId="23473079" w14:textId="77777777" w:rsidR="00FD632F" w:rsidRPr="00F670CE" w:rsidRDefault="00FD632F" w:rsidP="00195588">
      <w:pPr>
        <w:pStyle w:val="NormalWeb"/>
        <w:spacing w:before="0" w:beforeAutospacing="0" w:after="0" w:afterAutospacing="0"/>
        <w:jc w:val="both"/>
        <w:rPr>
          <w:b/>
          <w:lang w:val="hr-HR"/>
        </w:rPr>
      </w:pPr>
      <w:r w:rsidRPr="000A1BB1">
        <w:rPr>
          <w:b/>
          <w:lang w:val="hr-HR"/>
        </w:rPr>
        <w:t>Uz članak 27.</w:t>
      </w:r>
    </w:p>
    <w:p w14:paraId="7D1B4E6C" w14:textId="77777777" w:rsidR="002D4F55" w:rsidRPr="000A1BB1" w:rsidRDefault="002D4F55" w:rsidP="00195588">
      <w:pPr>
        <w:pStyle w:val="NormalWeb"/>
        <w:spacing w:before="0" w:beforeAutospacing="0" w:after="0" w:afterAutospacing="0"/>
        <w:jc w:val="both"/>
        <w:rPr>
          <w:b/>
          <w:lang w:val="hr-HR"/>
        </w:rPr>
      </w:pPr>
    </w:p>
    <w:p w14:paraId="1B9C757B" w14:textId="77777777" w:rsidR="002D4F55" w:rsidRDefault="00FD632F" w:rsidP="00195588">
      <w:pPr>
        <w:spacing w:after="0" w:line="240" w:lineRule="auto"/>
        <w:ind w:firstLine="720"/>
        <w:jc w:val="both"/>
        <w:rPr>
          <w:rFonts w:ascii="Times New Roman" w:hAnsi="Times New Roman" w:cs="Times New Roman"/>
          <w:lang w:val="hr-HR"/>
        </w:rPr>
      </w:pPr>
      <w:r w:rsidRPr="000A1BB1">
        <w:rPr>
          <w:rFonts w:ascii="Times New Roman" w:hAnsi="Times New Roman" w:cs="Times New Roman"/>
          <w:sz w:val="24"/>
          <w:szCs w:val="24"/>
          <w:lang w:val="hr-HR"/>
        </w:rPr>
        <w:t xml:space="preserve">Ovim člankom propisan je reklamacijski postupak koji se odnosi na </w:t>
      </w:r>
      <w:r w:rsidR="00777F7A" w:rsidRPr="000A1BB1">
        <w:rPr>
          <w:rFonts w:ascii="Times New Roman" w:hAnsi="Times New Roman" w:cs="Times New Roman"/>
          <w:sz w:val="24"/>
          <w:szCs w:val="24"/>
          <w:lang w:val="hr-HR"/>
        </w:rPr>
        <w:t xml:space="preserve">prigovore </w:t>
      </w:r>
      <w:r w:rsidRPr="000A1BB1">
        <w:rPr>
          <w:rFonts w:ascii="Times New Roman" w:hAnsi="Times New Roman" w:cs="Times New Roman"/>
          <w:sz w:val="24"/>
          <w:szCs w:val="24"/>
          <w:lang w:val="hr-HR"/>
        </w:rPr>
        <w:t>potrošač</w:t>
      </w:r>
      <w:r w:rsidR="00777F7A" w:rsidRPr="000A1BB1">
        <w:rPr>
          <w:rFonts w:ascii="Times New Roman" w:hAnsi="Times New Roman" w:cs="Times New Roman"/>
          <w:sz w:val="24"/>
          <w:szCs w:val="24"/>
          <w:lang w:val="hr-HR"/>
        </w:rPr>
        <w:t>a -</w:t>
      </w:r>
      <w:r w:rsidRPr="000A1BB1">
        <w:rPr>
          <w:rFonts w:ascii="Times New Roman" w:hAnsi="Times New Roman" w:cs="Times New Roman"/>
          <w:sz w:val="24"/>
          <w:szCs w:val="24"/>
          <w:lang w:val="hr-HR"/>
        </w:rPr>
        <w:t xml:space="preserve"> korisnik</w:t>
      </w:r>
      <w:r w:rsidR="00777F7A"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javnih usluga.</w:t>
      </w:r>
    </w:p>
    <w:p w14:paraId="5C53A70E" w14:textId="77777777" w:rsidR="00195588" w:rsidRPr="00081D17" w:rsidRDefault="00195588" w:rsidP="00195588">
      <w:pPr>
        <w:spacing w:after="0" w:line="240" w:lineRule="auto"/>
        <w:ind w:firstLine="720"/>
        <w:jc w:val="both"/>
        <w:rPr>
          <w:rFonts w:ascii="Times New Roman" w:hAnsi="Times New Roman" w:cs="Times New Roman"/>
          <w:lang w:val="hr-HR"/>
        </w:rPr>
      </w:pPr>
    </w:p>
    <w:p w14:paraId="103CA6D8" w14:textId="77777777" w:rsidR="00FD3C82" w:rsidRDefault="00CA33DE" w:rsidP="00195588">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V</w:t>
      </w:r>
      <w:r w:rsidR="00FD3C82" w:rsidRPr="00F670CE">
        <w:rPr>
          <w:rFonts w:ascii="Times New Roman" w:hAnsi="Times New Roman" w:cs="Times New Roman"/>
          <w:sz w:val="24"/>
          <w:szCs w:val="24"/>
          <w:lang w:val="hr-HR"/>
        </w:rPr>
        <w:t>ažeći Z</w:t>
      </w:r>
      <w:r w:rsidR="002D4F55" w:rsidRPr="002C63DE">
        <w:rPr>
          <w:rFonts w:ascii="Times New Roman" w:hAnsi="Times New Roman" w:cs="Times New Roman"/>
          <w:sz w:val="24"/>
          <w:szCs w:val="24"/>
          <w:lang w:val="hr-HR"/>
        </w:rPr>
        <w:t>ako</w:t>
      </w:r>
      <w:r w:rsidR="002D4F55" w:rsidRPr="000A1BB1">
        <w:rPr>
          <w:rFonts w:ascii="Times New Roman" w:hAnsi="Times New Roman" w:cs="Times New Roman"/>
          <w:sz w:val="24"/>
          <w:szCs w:val="24"/>
          <w:lang w:val="hr-HR"/>
        </w:rPr>
        <w:t xml:space="preserve">n </w:t>
      </w:r>
      <w:r>
        <w:rPr>
          <w:rFonts w:ascii="Times New Roman" w:hAnsi="Times New Roman" w:cs="Times New Roman"/>
          <w:sz w:val="24"/>
          <w:szCs w:val="24"/>
          <w:lang w:val="hr-HR"/>
        </w:rPr>
        <w:t xml:space="preserve">o zaštiti potrošača </w:t>
      </w:r>
      <w:r w:rsidR="002D4F55" w:rsidRPr="000A1BB1">
        <w:rPr>
          <w:rFonts w:ascii="Times New Roman" w:hAnsi="Times New Roman" w:cs="Times New Roman"/>
          <w:sz w:val="24"/>
          <w:szCs w:val="24"/>
          <w:lang w:val="hr-HR"/>
        </w:rPr>
        <w:t>nije pobliže propisivao način podnošenja reklamacije te je trgovac mogao ograničavati potrošača na samo pojedine oblike komuniciranja s povjerenstvom</w:t>
      </w:r>
      <w:r w:rsidR="00FD3C82" w:rsidRPr="000A1BB1">
        <w:rPr>
          <w:rFonts w:ascii="Times New Roman" w:hAnsi="Times New Roman" w:cs="Times New Roman"/>
          <w:sz w:val="24"/>
          <w:szCs w:val="24"/>
          <w:lang w:val="hr-HR"/>
        </w:rPr>
        <w:t xml:space="preserve"> </w:t>
      </w:r>
      <w:r w:rsidR="00FD3C82" w:rsidRPr="000A1BB1">
        <w:rPr>
          <w:rFonts w:ascii="Times New Roman" w:hAnsi="Times New Roman" w:cs="Times New Roman"/>
          <w:sz w:val="24"/>
          <w:szCs w:val="24"/>
          <w:lang w:val="hr-HR"/>
        </w:rPr>
        <w:lastRenderedPageBreak/>
        <w:t>za reklamacije</w:t>
      </w:r>
      <w:r w:rsidR="002D4F55" w:rsidRPr="000A1BB1">
        <w:rPr>
          <w:rFonts w:ascii="Times New Roman" w:hAnsi="Times New Roman" w:cs="Times New Roman"/>
          <w:sz w:val="24"/>
          <w:szCs w:val="24"/>
          <w:lang w:val="hr-HR"/>
        </w:rPr>
        <w:t xml:space="preserve">, primjerice </w:t>
      </w:r>
      <w:r w:rsidR="00407DF8" w:rsidRPr="000A1BB1">
        <w:rPr>
          <w:rFonts w:ascii="Times New Roman" w:hAnsi="Times New Roman" w:cs="Times New Roman"/>
          <w:sz w:val="24"/>
          <w:szCs w:val="24"/>
          <w:lang w:val="hr-HR"/>
        </w:rPr>
        <w:t xml:space="preserve">trgovac je svojim uvjetima mogao predvidjeti da se reklamacija podnosi </w:t>
      </w:r>
      <w:r w:rsidR="002D4F55" w:rsidRPr="000A1BB1">
        <w:rPr>
          <w:rFonts w:ascii="Times New Roman" w:hAnsi="Times New Roman" w:cs="Times New Roman"/>
          <w:sz w:val="24"/>
          <w:szCs w:val="24"/>
          <w:lang w:val="hr-HR"/>
        </w:rPr>
        <w:t>samo putem pošte</w:t>
      </w:r>
      <w:r w:rsidR="00407DF8" w:rsidRPr="000A1BB1">
        <w:rPr>
          <w:rFonts w:ascii="Times New Roman" w:hAnsi="Times New Roman" w:cs="Times New Roman"/>
          <w:sz w:val="24"/>
          <w:szCs w:val="24"/>
          <w:lang w:val="hr-HR"/>
        </w:rPr>
        <w:t>.</w:t>
      </w:r>
      <w:r w:rsidR="002D4F55" w:rsidRPr="000A1BB1">
        <w:rPr>
          <w:rFonts w:ascii="Times New Roman" w:hAnsi="Times New Roman" w:cs="Times New Roman"/>
          <w:sz w:val="24"/>
          <w:szCs w:val="24"/>
          <w:lang w:val="hr-HR"/>
        </w:rPr>
        <w:t xml:space="preserve"> </w:t>
      </w:r>
      <w:r w:rsidR="00407DF8" w:rsidRPr="000A1BB1">
        <w:rPr>
          <w:rFonts w:ascii="Times New Roman" w:hAnsi="Times New Roman" w:cs="Times New Roman"/>
          <w:sz w:val="24"/>
          <w:szCs w:val="24"/>
          <w:lang w:val="hr-HR"/>
        </w:rPr>
        <w:t>O</w:t>
      </w:r>
      <w:r w:rsidR="002D4F55" w:rsidRPr="000A1BB1">
        <w:rPr>
          <w:rFonts w:ascii="Times New Roman" w:hAnsi="Times New Roman" w:cs="Times New Roman"/>
          <w:sz w:val="24"/>
          <w:szCs w:val="24"/>
          <w:lang w:val="hr-HR"/>
        </w:rPr>
        <w:t>dredbama ovog</w:t>
      </w:r>
      <w:r>
        <w:rPr>
          <w:rFonts w:ascii="Times New Roman" w:hAnsi="Times New Roman" w:cs="Times New Roman"/>
          <w:sz w:val="24"/>
          <w:szCs w:val="24"/>
          <w:lang w:val="hr-HR"/>
        </w:rPr>
        <w:t>a</w:t>
      </w:r>
      <w:r w:rsidR="002D4F55" w:rsidRPr="000A1BB1">
        <w:rPr>
          <w:rFonts w:ascii="Times New Roman" w:hAnsi="Times New Roman" w:cs="Times New Roman"/>
          <w:sz w:val="24"/>
          <w:szCs w:val="24"/>
          <w:lang w:val="hr-HR"/>
        </w:rPr>
        <w:t xml:space="preserve"> članka </w:t>
      </w:r>
      <w:r w:rsidR="00407DF8" w:rsidRPr="000A1BB1">
        <w:rPr>
          <w:rFonts w:ascii="Times New Roman" w:hAnsi="Times New Roman" w:cs="Times New Roman"/>
          <w:sz w:val="24"/>
          <w:szCs w:val="24"/>
          <w:lang w:val="hr-HR"/>
        </w:rPr>
        <w:t xml:space="preserve">izrijekom se uređuju dopušteni načini podnošenja reklamacije </w:t>
      </w:r>
      <w:r w:rsidR="00FD3C82" w:rsidRPr="000A1BB1">
        <w:rPr>
          <w:rFonts w:ascii="Times New Roman" w:hAnsi="Times New Roman" w:cs="Times New Roman"/>
          <w:sz w:val="24"/>
          <w:szCs w:val="24"/>
          <w:lang w:val="hr-HR"/>
        </w:rPr>
        <w:t xml:space="preserve">koji obuhvaćaju podnošenje reklamacije osobno u poslovnim prostorijama trgovaca, putem pošte i putem e-pošte. Također, propisan je </w:t>
      </w:r>
      <w:r w:rsidR="002D4F55" w:rsidRPr="000A1BB1">
        <w:rPr>
          <w:rFonts w:ascii="Times New Roman" w:hAnsi="Times New Roman" w:cs="Times New Roman"/>
          <w:sz w:val="24"/>
          <w:szCs w:val="24"/>
          <w:lang w:val="hr-HR"/>
        </w:rPr>
        <w:t>način obavještavanja potrošača o mogućnostima podnošenja iste</w:t>
      </w:r>
      <w:r w:rsidR="00FD3C82" w:rsidRPr="000A1BB1">
        <w:rPr>
          <w:rFonts w:ascii="Times New Roman" w:hAnsi="Times New Roman" w:cs="Times New Roman"/>
          <w:sz w:val="24"/>
          <w:szCs w:val="24"/>
          <w:lang w:val="hr-HR"/>
        </w:rPr>
        <w:t>.</w:t>
      </w:r>
    </w:p>
    <w:p w14:paraId="01D96F62" w14:textId="77777777" w:rsidR="00891D2E" w:rsidRPr="000A1BB1" w:rsidRDefault="00891D2E" w:rsidP="00195588">
      <w:pPr>
        <w:spacing w:after="0" w:line="240" w:lineRule="auto"/>
        <w:ind w:firstLine="720"/>
        <w:jc w:val="both"/>
        <w:rPr>
          <w:rFonts w:ascii="Times New Roman" w:hAnsi="Times New Roman" w:cs="Times New Roman"/>
          <w:b/>
          <w:sz w:val="24"/>
          <w:szCs w:val="24"/>
          <w:lang w:val="hr-HR"/>
        </w:rPr>
      </w:pPr>
    </w:p>
    <w:p w14:paraId="0D92BDF3" w14:textId="77777777" w:rsidR="00FD632F" w:rsidRDefault="00FD632F" w:rsidP="0019558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28.</w:t>
      </w:r>
    </w:p>
    <w:p w14:paraId="518DC15C" w14:textId="77777777" w:rsidR="00195588" w:rsidRPr="000A1BB1" w:rsidRDefault="00195588" w:rsidP="00195588">
      <w:pPr>
        <w:spacing w:after="0" w:line="240" w:lineRule="auto"/>
        <w:jc w:val="both"/>
        <w:rPr>
          <w:rFonts w:ascii="Times New Roman" w:hAnsi="Times New Roman" w:cs="Times New Roman"/>
          <w:sz w:val="24"/>
          <w:szCs w:val="24"/>
          <w:lang w:val="hr-HR"/>
        </w:rPr>
      </w:pPr>
    </w:p>
    <w:p w14:paraId="463FCC19" w14:textId="77777777" w:rsidR="00FD632F" w:rsidRDefault="00FD632F" w:rsidP="0019558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ovoga članka obvezuju se trgovci koji pružaju javnu uslugu putem distribucijske mreže da potrošačima omoguć</w:t>
      </w:r>
      <w:r w:rsidR="00777F7A" w:rsidRPr="000A1BB1">
        <w:rPr>
          <w:rFonts w:ascii="Times New Roman" w:hAnsi="Times New Roman" w:cs="Times New Roman"/>
          <w:sz w:val="24"/>
          <w:szCs w:val="24"/>
          <w:lang w:val="hr-HR"/>
        </w:rPr>
        <w:t xml:space="preserve">e </w:t>
      </w:r>
      <w:r w:rsidRPr="000A1BB1">
        <w:rPr>
          <w:rFonts w:ascii="Times New Roman" w:hAnsi="Times New Roman" w:cs="Times New Roman"/>
          <w:sz w:val="24"/>
          <w:szCs w:val="24"/>
          <w:lang w:val="hr-HR"/>
        </w:rPr>
        <w:t>priključak na distribucijsku mrežu i uporabu priključka, mreže i usluga u skladu s posebnim propisima,</w:t>
      </w:r>
      <w:r w:rsidRPr="000A1BB1">
        <w:rPr>
          <w:rFonts w:ascii="Times New Roman" w:hAnsi="Times New Roman" w:cs="Times New Roman"/>
          <w:color w:val="0000FF"/>
          <w:sz w:val="24"/>
          <w:szCs w:val="24"/>
          <w:lang w:val="hr-HR"/>
        </w:rPr>
        <w:t xml:space="preserve"> </w:t>
      </w:r>
      <w:r w:rsidRPr="000A1BB1">
        <w:rPr>
          <w:rFonts w:ascii="Times New Roman" w:hAnsi="Times New Roman" w:cs="Times New Roman"/>
          <w:sz w:val="24"/>
          <w:szCs w:val="24"/>
          <w:lang w:val="hr-HR"/>
        </w:rPr>
        <w:t>koncesijskim ugovorima i općim aktima jedinice lokalne i područne (regionalne) samouprave.</w:t>
      </w:r>
    </w:p>
    <w:p w14:paraId="1885C795" w14:textId="77777777" w:rsidR="00891D2E" w:rsidRPr="00081D17" w:rsidRDefault="00891D2E" w:rsidP="00195588">
      <w:pPr>
        <w:spacing w:after="0" w:line="240" w:lineRule="auto"/>
        <w:ind w:firstLine="720"/>
        <w:jc w:val="both"/>
        <w:rPr>
          <w:rFonts w:ascii="Times New Roman" w:hAnsi="Times New Roman" w:cs="Times New Roman"/>
          <w:b/>
          <w:lang w:val="hr-HR"/>
        </w:rPr>
      </w:pPr>
    </w:p>
    <w:p w14:paraId="5F465334" w14:textId="77777777" w:rsidR="00FD632F" w:rsidRDefault="00FD632F" w:rsidP="000C2B3B">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29</w:t>
      </w:r>
      <w:r w:rsidR="00777F7A" w:rsidRPr="00F670CE">
        <w:rPr>
          <w:rFonts w:ascii="Times New Roman" w:hAnsi="Times New Roman" w:cs="Times New Roman"/>
          <w:b/>
          <w:sz w:val="24"/>
          <w:szCs w:val="24"/>
          <w:lang w:val="hr-HR"/>
        </w:rPr>
        <w:t>.</w:t>
      </w:r>
    </w:p>
    <w:p w14:paraId="27F2D4F3" w14:textId="77777777" w:rsidR="00195588" w:rsidRPr="00F670CE" w:rsidRDefault="00195588" w:rsidP="000C2B3B">
      <w:pPr>
        <w:spacing w:after="0" w:line="240" w:lineRule="auto"/>
        <w:rPr>
          <w:rFonts w:ascii="Times New Roman" w:hAnsi="Times New Roman" w:cs="Times New Roman"/>
          <w:b/>
          <w:sz w:val="24"/>
          <w:szCs w:val="24"/>
          <w:lang w:val="hr-HR"/>
        </w:rPr>
      </w:pPr>
    </w:p>
    <w:p w14:paraId="29E026B3" w14:textId="77777777" w:rsidR="00FD632F" w:rsidRDefault="00FD632F" w:rsidP="0019558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ovoga članka trgovcu se ograničava mogućnost obustave pružanje javne usluge koje pruža potrošaču. Obveza trgovca se odnosi i na slučaj kada pružatelj javne usluge pokrene postupak prisilne naplate </w:t>
      </w:r>
      <w:r w:rsidR="00195588">
        <w:rPr>
          <w:rFonts w:ascii="Times New Roman" w:hAnsi="Times New Roman" w:cs="Times New Roman"/>
          <w:sz w:val="24"/>
          <w:szCs w:val="24"/>
          <w:lang w:val="hr-HR"/>
        </w:rPr>
        <w:t>prema potrošaču.</w:t>
      </w:r>
    </w:p>
    <w:p w14:paraId="17397241" w14:textId="77777777" w:rsidR="00195588" w:rsidRPr="000A1BB1" w:rsidRDefault="00195588" w:rsidP="00195588">
      <w:pPr>
        <w:spacing w:after="0" w:line="240" w:lineRule="auto"/>
        <w:ind w:firstLine="720"/>
        <w:jc w:val="both"/>
        <w:rPr>
          <w:rFonts w:ascii="Times New Roman" w:hAnsi="Times New Roman" w:cs="Times New Roman"/>
          <w:sz w:val="24"/>
          <w:szCs w:val="24"/>
          <w:lang w:val="hr-HR"/>
        </w:rPr>
      </w:pPr>
    </w:p>
    <w:p w14:paraId="11E0D732" w14:textId="77777777" w:rsidR="00F16D84" w:rsidRPr="000A1BB1" w:rsidRDefault="00F16D84" w:rsidP="0019558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Uzimajući u obzir kako se</w:t>
      </w:r>
      <w:r w:rsidR="00195588">
        <w:rPr>
          <w:rFonts w:ascii="Times New Roman" w:hAnsi="Times New Roman" w:cs="Times New Roman"/>
          <w:sz w:val="24"/>
          <w:szCs w:val="24"/>
          <w:lang w:val="hr-HR"/>
        </w:rPr>
        <w:t xml:space="preserve"> u</w:t>
      </w:r>
      <w:r w:rsidRPr="000A1BB1">
        <w:rPr>
          <w:rFonts w:ascii="Times New Roman" w:hAnsi="Times New Roman" w:cs="Times New Roman"/>
          <w:sz w:val="24"/>
          <w:szCs w:val="24"/>
          <w:lang w:val="hr-HR"/>
        </w:rPr>
        <w:t xml:space="preserve"> članku </w:t>
      </w:r>
      <w:r w:rsidR="00961659">
        <w:rPr>
          <w:rFonts w:ascii="Times New Roman" w:hAnsi="Times New Roman" w:cs="Times New Roman"/>
          <w:sz w:val="24"/>
          <w:szCs w:val="24"/>
          <w:lang w:val="hr-HR"/>
        </w:rPr>
        <w:t>63</w:t>
      </w:r>
      <w:r w:rsidRPr="000A1BB1">
        <w:rPr>
          <w:rFonts w:ascii="Times New Roman" w:hAnsi="Times New Roman" w:cs="Times New Roman"/>
          <w:sz w:val="24"/>
          <w:szCs w:val="24"/>
          <w:lang w:val="hr-HR"/>
        </w:rPr>
        <w:t>. stavku 2. Zakon</w:t>
      </w:r>
      <w:r w:rsidR="00CA33DE">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o gospodarenj</w:t>
      </w:r>
      <w:r w:rsidR="00B3095D">
        <w:rPr>
          <w:rFonts w:ascii="Times New Roman" w:hAnsi="Times New Roman" w:cs="Times New Roman"/>
          <w:sz w:val="24"/>
          <w:szCs w:val="24"/>
          <w:lang w:val="hr-HR"/>
        </w:rPr>
        <w:t xml:space="preserve">u otpadom („Narodne novine“, broj </w:t>
      </w:r>
      <w:r w:rsidR="00CA33DE">
        <w:rPr>
          <w:rFonts w:ascii="Times New Roman" w:hAnsi="Times New Roman" w:cs="Times New Roman"/>
          <w:sz w:val="24"/>
          <w:szCs w:val="24"/>
          <w:lang w:val="hr-HR"/>
        </w:rPr>
        <w:t>84/21.</w:t>
      </w:r>
      <w:r w:rsidRPr="000A1BB1">
        <w:rPr>
          <w:rFonts w:ascii="Times New Roman" w:hAnsi="Times New Roman" w:cs="Times New Roman"/>
          <w:sz w:val="24"/>
          <w:szCs w:val="24"/>
          <w:lang w:val="hr-HR"/>
        </w:rPr>
        <w:t xml:space="preserve">) javna usluga </w:t>
      </w:r>
      <w:r w:rsidR="00D150F8">
        <w:rPr>
          <w:rFonts w:ascii="Times New Roman" w:hAnsi="Times New Roman" w:cs="Times New Roman"/>
          <w:sz w:val="24"/>
          <w:szCs w:val="24"/>
          <w:lang w:val="hr-HR"/>
        </w:rPr>
        <w:t>sa</w:t>
      </w:r>
      <w:r w:rsidR="00D150F8" w:rsidRPr="000A1BB1">
        <w:rPr>
          <w:rFonts w:ascii="Times New Roman" w:hAnsi="Times New Roman" w:cs="Times New Roman"/>
          <w:sz w:val="24"/>
          <w:szCs w:val="24"/>
          <w:lang w:val="hr-HR"/>
        </w:rPr>
        <w:t xml:space="preserve">kupljanja </w:t>
      </w:r>
      <w:r w:rsidRPr="000A1BB1">
        <w:rPr>
          <w:rFonts w:ascii="Times New Roman" w:hAnsi="Times New Roman" w:cs="Times New Roman"/>
          <w:sz w:val="24"/>
          <w:szCs w:val="24"/>
          <w:lang w:val="hr-HR"/>
        </w:rPr>
        <w:t>komunalnog otpada smatra uslugom od općeg interesa te da istim zakonom nije predviđena mogućnost obustave te usluge, iz primjene članka 2</w:t>
      </w:r>
      <w:r w:rsidR="00136101" w:rsidRPr="000A1BB1">
        <w:rPr>
          <w:rFonts w:ascii="Times New Roman" w:hAnsi="Times New Roman" w:cs="Times New Roman"/>
          <w:sz w:val="24"/>
          <w:szCs w:val="24"/>
          <w:lang w:val="hr-HR"/>
        </w:rPr>
        <w:t>9</w:t>
      </w:r>
      <w:r w:rsidRPr="000A1BB1">
        <w:rPr>
          <w:rFonts w:ascii="Times New Roman" w:hAnsi="Times New Roman" w:cs="Times New Roman"/>
          <w:sz w:val="24"/>
          <w:szCs w:val="24"/>
          <w:lang w:val="hr-HR"/>
        </w:rPr>
        <w:t xml:space="preserve">. ovoga </w:t>
      </w:r>
      <w:r w:rsidR="00440AC1">
        <w:rPr>
          <w:rFonts w:ascii="Times New Roman" w:hAnsi="Times New Roman" w:cs="Times New Roman"/>
          <w:sz w:val="24"/>
          <w:szCs w:val="24"/>
          <w:lang w:val="hr-HR"/>
        </w:rPr>
        <w:t>Konačnog p</w:t>
      </w:r>
      <w:r w:rsidR="00CA33DE">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 xml:space="preserve">akona isključene su usluge </w:t>
      </w:r>
      <w:r w:rsidR="00D150F8">
        <w:rPr>
          <w:rFonts w:ascii="Times New Roman" w:hAnsi="Times New Roman" w:cs="Times New Roman"/>
          <w:sz w:val="24"/>
          <w:szCs w:val="24"/>
          <w:lang w:val="hr-HR"/>
        </w:rPr>
        <w:t>sa</w:t>
      </w:r>
      <w:r w:rsidR="00D150F8" w:rsidRPr="000A1BB1">
        <w:rPr>
          <w:rFonts w:ascii="Times New Roman" w:hAnsi="Times New Roman" w:cs="Times New Roman"/>
          <w:sz w:val="24"/>
          <w:szCs w:val="24"/>
          <w:lang w:val="hr-HR"/>
        </w:rPr>
        <w:t xml:space="preserve">kupljanja </w:t>
      </w:r>
      <w:r w:rsidRPr="000A1BB1">
        <w:rPr>
          <w:rFonts w:ascii="Times New Roman" w:hAnsi="Times New Roman" w:cs="Times New Roman"/>
          <w:sz w:val="24"/>
          <w:szCs w:val="24"/>
          <w:lang w:val="hr-HR"/>
        </w:rPr>
        <w:t>komunalnog otpada.</w:t>
      </w:r>
    </w:p>
    <w:p w14:paraId="79AC59C0" w14:textId="77777777" w:rsidR="00FD632F" w:rsidRPr="000A1BB1" w:rsidRDefault="00FD632F" w:rsidP="00195588">
      <w:pPr>
        <w:spacing w:after="0" w:line="240" w:lineRule="auto"/>
        <w:rPr>
          <w:rFonts w:ascii="Times New Roman" w:hAnsi="Times New Roman" w:cs="Times New Roman"/>
          <w:b/>
          <w:sz w:val="24"/>
          <w:szCs w:val="24"/>
          <w:lang w:val="hr-HR"/>
        </w:rPr>
      </w:pPr>
    </w:p>
    <w:p w14:paraId="63FC0A9E" w14:textId="77777777" w:rsidR="00FD632F" w:rsidRDefault="00FD632F" w:rsidP="00D765E7">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30.</w:t>
      </w:r>
    </w:p>
    <w:p w14:paraId="57303094" w14:textId="77777777" w:rsidR="00D24910" w:rsidRPr="000A1BB1" w:rsidRDefault="00D24910" w:rsidP="00D765E7">
      <w:pPr>
        <w:spacing w:after="0" w:line="240" w:lineRule="auto"/>
        <w:jc w:val="both"/>
        <w:rPr>
          <w:rFonts w:ascii="Times New Roman" w:hAnsi="Times New Roman" w:cs="Times New Roman"/>
          <w:b/>
          <w:sz w:val="24"/>
          <w:szCs w:val="24"/>
          <w:lang w:val="hr-HR"/>
        </w:rPr>
      </w:pPr>
    </w:p>
    <w:p w14:paraId="6EC48E28" w14:textId="77777777" w:rsidR="00FD632F" w:rsidRPr="000A1BB1"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obvezuje se trgovac koji pruža javnu uslugu da mora održavati kvalitetu pružene javne usluge u skladu sa zakonom, posebnim propisima i pravilima struke.</w:t>
      </w:r>
    </w:p>
    <w:p w14:paraId="058E800F" w14:textId="77777777" w:rsidR="00FD632F" w:rsidRPr="000A1BB1" w:rsidRDefault="00FD632F" w:rsidP="00D765E7">
      <w:pPr>
        <w:spacing w:after="0" w:line="240" w:lineRule="auto"/>
        <w:jc w:val="both"/>
        <w:rPr>
          <w:rFonts w:ascii="Times New Roman" w:hAnsi="Times New Roman" w:cs="Times New Roman"/>
          <w:b/>
          <w:sz w:val="24"/>
          <w:szCs w:val="24"/>
          <w:highlight w:val="yellow"/>
          <w:lang w:val="hr-HR"/>
        </w:rPr>
      </w:pPr>
    </w:p>
    <w:p w14:paraId="46D365BD" w14:textId="77777777" w:rsidR="00FD632F" w:rsidRDefault="00D765E7" w:rsidP="00D765E7">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31.</w:t>
      </w:r>
    </w:p>
    <w:p w14:paraId="36F2D688" w14:textId="77777777" w:rsidR="00D765E7" w:rsidRPr="000A1BB1" w:rsidRDefault="00D765E7" w:rsidP="00D765E7">
      <w:pPr>
        <w:spacing w:after="0" w:line="240" w:lineRule="auto"/>
        <w:jc w:val="both"/>
        <w:rPr>
          <w:rFonts w:ascii="Times New Roman" w:hAnsi="Times New Roman" w:cs="Times New Roman"/>
          <w:b/>
          <w:sz w:val="24"/>
          <w:szCs w:val="24"/>
          <w:lang w:val="hr-HR"/>
        </w:rPr>
      </w:pPr>
    </w:p>
    <w:p w14:paraId="1D1CF534" w14:textId="77777777" w:rsidR="00FD632F" w:rsidRPr="000A1BB1"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ovoga članka propisuje se da su tijela koja dodjeljuju ovlaštenje za obavljanje javne usluge dužna osigurati, svaki u </w:t>
      </w:r>
      <w:r w:rsidR="00F223A8" w:rsidRPr="000A1BB1">
        <w:rPr>
          <w:rFonts w:ascii="Times New Roman" w:hAnsi="Times New Roman" w:cs="Times New Roman"/>
          <w:sz w:val="24"/>
          <w:szCs w:val="24"/>
          <w:lang w:val="hr-HR"/>
        </w:rPr>
        <w:t xml:space="preserve">svom </w:t>
      </w:r>
      <w:r w:rsidRPr="000A1BB1">
        <w:rPr>
          <w:rFonts w:ascii="Times New Roman" w:hAnsi="Times New Roman" w:cs="Times New Roman"/>
          <w:sz w:val="24"/>
          <w:szCs w:val="24"/>
          <w:lang w:val="hr-HR"/>
        </w:rPr>
        <w:t>djelokrugu da nositelj spomenutog ovlaštenja vodi računa o sigurnosti, redovitosti i kvaliteti pri pružanju javne usluge. Isto tako, propisuje se da su nadležna tijela dužna omogućiti uvjete za tržišno natjecanje na području javnih usluga.</w:t>
      </w:r>
    </w:p>
    <w:p w14:paraId="7AF77E8A" w14:textId="77777777" w:rsidR="00FD632F" w:rsidRPr="000A1BB1" w:rsidRDefault="00FD632F" w:rsidP="000C2B3B">
      <w:pPr>
        <w:spacing w:after="0"/>
        <w:jc w:val="both"/>
        <w:rPr>
          <w:rFonts w:ascii="Times New Roman" w:hAnsi="Times New Roman" w:cs="Times New Roman"/>
          <w:b/>
          <w:sz w:val="24"/>
          <w:szCs w:val="24"/>
          <w:lang w:val="hr-HR"/>
        </w:rPr>
      </w:pPr>
    </w:p>
    <w:p w14:paraId="03BE6C3F" w14:textId="77777777" w:rsidR="00FD632F" w:rsidRDefault="00FD632F"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3421BC">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32. do 40</w:t>
      </w:r>
      <w:r w:rsidR="00B70774" w:rsidRPr="000A1BB1">
        <w:rPr>
          <w:rFonts w:ascii="Times New Roman" w:hAnsi="Times New Roman" w:cs="Times New Roman"/>
          <w:b/>
          <w:sz w:val="24"/>
          <w:szCs w:val="24"/>
          <w:lang w:val="hr-HR"/>
        </w:rPr>
        <w:t>.</w:t>
      </w:r>
    </w:p>
    <w:p w14:paraId="3B4B66F5" w14:textId="77777777" w:rsidR="00D24910" w:rsidRPr="000A1BB1" w:rsidRDefault="00D24910" w:rsidP="000C2B3B">
      <w:pPr>
        <w:spacing w:after="0"/>
        <w:jc w:val="both"/>
        <w:rPr>
          <w:rFonts w:ascii="Times New Roman" w:hAnsi="Times New Roman" w:cs="Times New Roman"/>
          <w:b/>
          <w:sz w:val="24"/>
          <w:szCs w:val="24"/>
          <w:lang w:val="hr-HR"/>
        </w:rPr>
      </w:pPr>
    </w:p>
    <w:p w14:paraId="56B99613"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w:t>
      </w:r>
      <w:r w:rsidR="00D24910">
        <w:rPr>
          <w:rFonts w:ascii="Times New Roman" w:hAnsi="Times New Roman" w:cs="Times New Roman"/>
          <w:sz w:val="24"/>
          <w:szCs w:val="24"/>
          <w:lang w:val="hr-HR"/>
        </w:rPr>
        <w:t>e</w:t>
      </w:r>
      <w:r w:rsidR="008B3EDF" w:rsidRPr="000A1BB1">
        <w:rPr>
          <w:rFonts w:ascii="Times New Roman" w:hAnsi="Times New Roman" w:cs="Times New Roman"/>
          <w:sz w:val="24"/>
          <w:szCs w:val="24"/>
          <w:lang w:val="hr-HR"/>
        </w:rPr>
        <w:t xml:space="preserve"> </w:t>
      </w:r>
      <w:r w:rsidR="00554F6D">
        <w:rPr>
          <w:rFonts w:ascii="Times New Roman" w:hAnsi="Times New Roman" w:cs="Times New Roman"/>
          <w:sz w:val="24"/>
          <w:szCs w:val="24"/>
          <w:lang w:val="hr-HR"/>
        </w:rPr>
        <w:t>glave</w:t>
      </w:r>
      <w:r w:rsidRPr="000A1BB1">
        <w:rPr>
          <w:rFonts w:ascii="Times New Roman" w:hAnsi="Times New Roman" w:cs="Times New Roman"/>
          <w:sz w:val="24"/>
          <w:szCs w:val="24"/>
          <w:lang w:val="hr-HR"/>
        </w:rPr>
        <w:t xml:space="preserve"> </w:t>
      </w:r>
      <w:r w:rsidR="00284830">
        <w:rPr>
          <w:rFonts w:ascii="Times New Roman" w:hAnsi="Times New Roman" w:cs="Times New Roman"/>
          <w:sz w:val="24"/>
          <w:szCs w:val="24"/>
          <w:lang w:val="hr-HR"/>
        </w:rPr>
        <w:t>Konačnog p</w:t>
      </w:r>
      <w:r w:rsidR="008B3EDF"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uređuje se nepoštena poslovna praksa</w:t>
      </w:r>
      <w:r w:rsidR="003900B5" w:rsidRPr="000A1BB1">
        <w:rPr>
          <w:rFonts w:ascii="Times New Roman" w:hAnsi="Times New Roman" w:cs="Times New Roman"/>
          <w:sz w:val="24"/>
          <w:szCs w:val="24"/>
          <w:lang w:val="hr-HR"/>
        </w:rPr>
        <w:t xml:space="preserve"> te su iste rezultat usklađivanja s Direktivom 2005/29/</w:t>
      </w:r>
      <w:r w:rsidR="004322CF" w:rsidRPr="004322CF">
        <w:rPr>
          <w:rFonts w:ascii="Times New Roman" w:hAnsi="Times New Roman" w:cs="Times New Roman"/>
          <w:sz w:val="24"/>
          <w:szCs w:val="24"/>
          <w:lang w:val="hr-HR"/>
        </w:rPr>
        <w:t xml:space="preserve">EZ </w:t>
      </w:r>
      <w:r w:rsidR="003900B5" w:rsidRPr="000A1BB1">
        <w:rPr>
          <w:rFonts w:ascii="Times New Roman" w:hAnsi="Times New Roman" w:cs="Times New Roman"/>
          <w:sz w:val="24"/>
          <w:szCs w:val="24"/>
          <w:lang w:val="hr-HR"/>
        </w:rPr>
        <w:t>i Direktivom (EU) 2019/2161</w:t>
      </w:r>
      <w:r w:rsidRPr="000A1BB1">
        <w:rPr>
          <w:rFonts w:ascii="Times New Roman" w:hAnsi="Times New Roman" w:cs="Times New Roman"/>
          <w:sz w:val="24"/>
          <w:szCs w:val="24"/>
          <w:lang w:val="hr-HR"/>
        </w:rPr>
        <w:t xml:space="preserve">. Tako se </w:t>
      </w:r>
      <w:r w:rsidR="004322CF">
        <w:rPr>
          <w:rFonts w:ascii="Times New Roman" w:hAnsi="Times New Roman" w:cs="Times New Roman"/>
          <w:sz w:val="24"/>
          <w:szCs w:val="24"/>
          <w:lang w:val="hr-HR"/>
        </w:rPr>
        <w:t xml:space="preserve">ovim </w:t>
      </w:r>
      <w:r w:rsidR="00E56C82">
        <w:rPr>
          <w:rFonts w:ascii="Times New Roman" w:hAnsi="Times New Roman" w:cs="Times New Roman"/>
          <w:sz w:val="24"/>
          <w:szCs w:val="24"/>
          <w:lang w:val="hr-HR"/>
        </w:rPr>
        <w:t>Konačnim p</w:t>
      </w:r>
      <w:r w:rsidR="008D3CAE" w:rsidRPr="000A1BB1">
        <w:rPr>
          <w:rFonts w:ascii="Times New Roman" w:hAnsi="Times New Roman" w:cs="Times New Roman"/>
          <w:sz w:val="24"/>
          <w:szCs w:val="24"/>
          <w:lang w:val="hr-HR"/>
        </w:rPr>
        <w:t>rijedlog</w:t>
      </w:r>
      <w:r w:rsidR="005764D3">
        <w:rPr>
          <w:rFonts w:ascii="Times New Roman" w:hAnsi="Times New Roman" w:cs="Times New Roman"/>
          <w:sz w:val="24"/>
          <w:szCs w:val="24"/>
          <w:lang w:val="hr-HR"/>
        </w:rPr>
        <w:t>om</w:t>
      </w:r>
      <w:r w:rsidR="008D3CAE" w:rsidRPr="000A1BB1">
        <w:rPr>
          <w:rFonts w:ascii="Times New Roman" w:hAnsi="Times New Roman" w:cs="Times New Roman"/>
          <w:sz w:val="24"/>
          <w:szCs w:val="24"/>
          <w:lang w:val="hr-HR"/>
        </w:rPr>
        <w:t xml:space="preserve"> zakona </w:t>
      </w:r>
      <w:r w:rsidRPr="000A1BB1">
        <w:rPr>
          <w:rFonts w:ascii="Times New Roman" w:hAnsi="Times New Roman" w:cs="Times New Roman"/>
          <w:sz w:val="24"/>
          <w:szCs w:val="24"/>
          <w:lang w:val="hr-HR"/>
        </w:rPr>
        <w:t xml:space="preserve">definira koje je područje primjene </w:t>
      </w:r>
      <w:r w:rsidR="008B3EDF" w:rsidRPr="000A1BB1">
        <w:rPr>
          <w:rFonts w:ascii="Times New Roman" w:hAnsi="Times New Roman" w:cs="Times New Roman"/>
          <w:sz w:val="24"/>
          <w:szCs w:val="24"/>
          <w:lang w:val="hr-HR"/>
        </w:rPr>
        <w:t>ovog</w:t>
      </w:r>
      <w:r w:rsidR="004322CF">
        <w:rPr>
          <w:rFonts w:ascii="Times New Roman" w:hAnsi="Times New Roman" w:cs="Times New Roman"/>
          <w:sz w:val="24"/>
          <w:szCs w:val="24"/>
          <w:lang w:val="hr-HR"/>
        </w:rPr>
        <w:t>a</w:t>
      </w:r>
      <w:r w:rsidR="008B3EDF" w:rsidRPr="000A1BB1">
        <w:rPr>
          <w:rFonts w:ascii="Times New Roman" w:hAnsi="Times New Roman" w:cs="Times New Roman"/>
          <w:sz w:val="24"/>
          <w:szCs w:val="24"/>
          <w:lang w:val="hr-HR"/>
        </w:rPr>
        <w:t xml:space="preserve"> dijela</w:t>
      </w:r>
      <w:r w:rsidRPr="000A1BB1">
        <w:rPr>
          <w:rFonts w:ascii="Times New Roman" w:hAnsi="Times New Roman" w:cs="Times New Roman"/>
          <w:sz w:val="24"/>
          <w:szCs w:val="24"/>
          <w:lang w:val="hr-HR"/>
        </w:rPr>
        <w:t xml:space="preserve"> </w:t>
      </w:r>
      <w:r w:rsidR="00E56C82">
        <w:rPr>
          <w:rFonts w:ascii="Times New Roman" w:hAnsi="Times New Roman" w:cs="Times New Roman"/>
          <w:sz w:val="24"/>
          <w:szCs w:val="24"/>
          <w:lang w:val="hr-HR"/>
        </w:rPr>
        <w:t xml:space="preserve">Konačnog prijedloga </w:t>
      </w:r>
      <w:r w:rsidR="000A6C03">
        <w:rPr>
          <w:rFonts w:ascii="Times New Roman" w:hAnsi="Times New Roman" w:cs="Times New Roman"/>
          <w:sz w:val="24"/>
          <w:szCs w:val="24"/>
          <w:lang w:val="hr-HR"/>
        </w:rPr>
        <w:t xml:space="preserve">zakona </w:t>
      </w:r>
      <w:r w:rsidRPr="000A1BB1">
        <w:rPr>
          <w:rFonts w:ascii="Times New Roman" w:hAnsi="Times New Roman" w:cs="Times New Roman"/>
          <w:sz w:val="24"/>
          <w:szCs w:val="24"/>
          <w:lang w:val="hr-HR"/>
        </w:rPr>
        <w:t>te se</w:t>
      </w:r>
      <w:r w:rsidR="008B3EDF" w:rsidRPr="000A1BB1">
        <w:rPr>
          <w:rFonts w:ascii="Times New Roman" w:hAnsi="Times New Roman" w:cs="Times New Roman"/>
          <w:sz w:val="24"/>
          <w:szCs w:val="24"/>
          <w:lang w:val="hr-HR"/>
        </w:rPr>
        <w:t xml:space="preserve"> izrijekom navodi da se</w:t>
      </w:r>
      <w:r w:rsidRPr="000A1BB1">
        <w:rPr>
          <w:rFonts w:ascii="Times New Roman" w:hAnsi="Times New Roman" w:cs="Times New Roman"/>
          <w:sz w:val="24"/>
          <w:szCs w:val="24"/>
          <w:lang w:val="hr-HR"/>
        </w:rPr>
        <w:t xml:space="preserve"> zabranjuje nepoštena poslovna praksa.</w:t>
      </w:r>
    </w:p>
    <w:p w14:paraId="28BF4546"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4CD15742"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Nadalje, definira se koja se poslovna praksa smatra nepoštenom, koj</w:t>
      </w:r>
      <w:r w:rsidR="004322CF">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se poslovn</w:t>
      </w:r>
      <w:r w:rsidR="008B3EDF" w:rsidRPr="000A1BB1">
        <w:rPr>
          <w:rFonts w:ascii="Times New Roman" w:hAnsi="Times New Roman" w:cs="Times New Roman"/>
          <w:sz w:val="24"/>
          <w:szCs w:val="24"/>
          <w:lang w:val="hr-HR"/>
        </w:rPr>
        <w:t xml:space="preserve">a djelovanja </w:t>
      </w:r>
      <w:r w:rsidRPr="000A1BB1">
        <w:rPr>
          <w:rFonts w:ascii="Times New Roman" w:hAnsi="Times New Roman" w:cs="Times New Roman"/>
          <w:sz w:val="24"/>
          <w:szCs w:val="24"/>
          <w:lang w:val="hr-HR"/>
        </w:rPr>
        <w:t>i propuštanja smatraju zavaravajućim te</w:t>
      </w:r>
      <w:r w:rsidR="008B3EDF" w:rsidRPr="000A1BB1">
        <w:rPr>
          <w:rFonts w:ascii="Times New Roman" w:hAnsi="Times New Roman" w:cs="Times New Roman"/>
          <w:sz w:val="24"/>
          <w:szCs w:val="24"/>
          <w:lang w:val="hr-HR"/>
        </w:rPr>
        <w:t xml:space="preserve"> se navode</w:t>
      </w:r>
      <w:r w:rsidRPr="000A1BB1">
        <w:rPr>
          <w:rFonts w:ascii="Times New Roman" w:hAnsi="Times New Roman" w:cs="Times New Roman"/>
          <w:sz w:val="24"/>
          <w:szCs w:val="24"/>
          <w:lang w:val="hr-HR"/>
        </w:rPr>
        <w:t xml:space="preserve"> postupci koji se u svakom </w:t>
      </w:r>
      <w:r w:rsidR="00D765E7">
        <w:rPr>
          <w:rFonts w:ascii="Times New Roman" w:hAnsi="Times New Roman" w:cs="Times New Roman"/>
          <w:sz w:val="24"/>
          <w:szCs w:val="24"/>
          <w:lang w:val="hr-HR"/>
        </w:rPr>
        <w:t>slučaju smatraju zavaravajućim.</w:t>
      </w:r>
    </w:p>
    <w:p w14:paraId="160D6E19"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1C4576DF"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Isto tako, definira se</w:t>
      </w:r>
      <w:r w:rsidR="008B3EDF" w:rsidRPr="000A1BB1">
        <w:rPr>
          <w:rFonts w:ascii="Times New Roman" w:hAnsi="Times New Roman" w:cs="Times New Roman"/>
          <w:sz w:val="24"/>
          <w:szCs w:val="24"/>
          <w:lang w:val="hr-HR"/>
        </w:rPr>
        <w:t xml:space="preserve"> koja se poslovna praksa smatra,</w:t>
      </w:r>
      <w:r w:rsidRPr="000A1BB1">
        <w:rPr>
          <w:rFonts w:ascii="Times New Roman" w:hAnsi="Times New Roman" w:cs="Times New Roman"/>
          <w:sz w:val="24"/>
          <w:szCs w:val="24"/>
          <w:lang w:val="hr-HR"/>
        </w:rPr>
        <w:t xml:space="preserve"> te o čemu će se voditi računa prilikom odlučivanja o tome je li u poslovnoj praksi korišteno uznemiravanje, prisila ili nedopušteni utjecaj i postupci koji predstavljaju agresivnu poslovnu praksu.</w:t>
      </w:r>
    </w:p>
    <w:p w14:paraId="2FEE0EEC"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5ABF3944"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Ova</w:t>
      </w:r>
      <w:r w:rsidR="00CF4514" w:rsidRPr="000A1BB1">
        <w:rPr>
          <w:rFonts w:ascii="Times New Roman" w:hAnsi="Times New Roman" w:cs="Times New Roman"/>
          <w:sz w:val="24"/>
          <w:szCs w:val="24"/>
          <w:lang w:val="hr-HR"/>
        </w:rPr>
        <w:t xml:space="preserve"> </w:t>
      </w:r>
      <w:r w:rsidR="00264108">
        <w:rPr>
          <w:rFonts w:ascii="Times New Roman" w:hAnsi="Times New Roman" w:cs="Times New Roman"/>
          <w:sz w:val="24"/>
          <w:szCs w:val="24"/>
          <w:lang w:val="hr-HR"/>
        </w:rPr>
        <w:t>glava</w:t>
      </w:r>
      <w:r w:rsidRPr="000A1BB1">
        <w:rPr>
          <w:rFonts w:ascii="Times New Roman" w:hAnsi="Times New Roman" w:cs="Times New Roman"/>
          <w:sz w:val="24"/>
          <w:szCs w:val="24"/>
          <w:lang w:val="hr-HR"/>
        </w:rPr>
        <w:t xml:space="preserve"> </w:t>
      </w:r>
      <w:r w:rsidR="00E56C82">
        <w:rPr>
          <w:rFonts w:ascii="Times New Roman" w:hAnsi="Times New Roman" w:cs="Times New Roman"/>
          <w:sz w:val="24"/>
          <w:szCs w:val="24"/>
          <w:lang w:val="hr-HR"/>
        </w:rPr>
        <w:t>Konačnog p</w:t>
      </w:r>
      <w:r w:rsidR="00E56C82" w:rsidRPr="000A1BB1">
        <w:rPr>
          <w:rFonts w:ascii="Times New Roman" w:hAnsi="Times New Roman" w:cs="Times New Roman"/>
          <w:sz w:val="24"/>
          <w:szCs w:val="24"/>
          <w:lang w:val="hr-HR"/>
        </w:rPr>
        <w:t xml:space="preserve">rijedloga </w:t>
      </w:r>
      <w:r w:rsidRPr="000A1BB1">
        <w:rPr>
          <w:rFonts w:ascii="Times New Roman" w:hAnsi="Times New Roman" w:cs="Times New Roman"/>
          <w:sz w:val="24"/>
          <w:szCs w:val="24"/>
          <w:lang w:val="hr-HR"/>
        </w:rPr>
        <w:t>zakona propis</w:t>
      </w:r>
      <w:r w:rsidR="00CF4514" w:rsidRPr="000A1BB1">
        <w:rPr>
          <w:rFonts w:ascii="Times New Roman" w:hAnsi="Times New Roman" w:cs="Times New Roman"/>
          <w:sz w:val="24"/>
          <w:szCs w:val="24"/>
          <w:lang w:val="hr-HR"/>
        </w:rPr>
        <w:t>uje opću obvezu svim trgovcima</w:t>
      </w:r>
      <w:r w:rsidRPr="000A1BB1">
        <w:rPr>
          <w:rFonts w:ascii="Times New Roman" w:hAnsi="Times New Roman" w:cs="Times New Roman"/>
          <w:sz w:val="24"/>
          <w:szCs w:val="24"/>
          <w:lang w:val="hr-HR"/>
        </w:rPr>
        <w:t xml:space="preserve"> da svoje poslovanje prema potrošačima obavljaju pošteno. Konkretno, obvezuje trgovce da ne zavaravaju potrošače u određenim radnjama ili propuštanjima u svojoj poslovnoj praksi te da ih ne podvrgavaju agresivnoj poslovnoj praksi. Opseg odredbi ov</w:t>
      </w:r>
      <w:r w:rsidR="00264108">
        <w:rPr>
          <w:rFonts w:ascii="Times New Roman" w:hAnsi="Times New Roman" w:cs="Times New Roman"/>
          <w:sz w:val="24"/>
          <w:szCs w:val="24"/>
          <w:lang w:val="hr-HR"/>
        </w:rPr>
        <w:t>e</w:t>
      </w:r>
      <w:r w:rsidR="00BF0927" w:rsidRPr="000A1BB1">
        <w:rPr>
          <w:rFonts w:ascii="Times New Roman" w:hAnsi="Times New Roman" w:cs="Times New Roman"/>
          <w:sz w:val="24"/>
          <w:szCs w:val="24"/>
          <w:lang w:val="hr-HR"/>
        </w:rPr>
        <w:t xml:space="preserve"> </w:t>
      </w:r>
      <w:r w:rsidR="00264108">
        <w:rPr>
          <w:rFonts w:ascii="Times New Roman" w:hAnsi="Times New Roman" w:cs="Times New Roman"/>
          <w:sz w:val="24"/>
          <w:szCs w:val="24"/>
          <w:lang w:val="hr-HR"/>
        </w:rPr>
        <w:t>glave</w:t>
      </w:r>
      <w:r w:rsidRPr="000A1BB1">
        <w:rPr>
          <w:rFonts w:ascii="Times New Roman" w:hAnsi="Times New Roman" w:cs="Times New Roman"/>
          <w:sz w:val="24"/>
          <w:szCs w:val="24"/>
          <w:lang w:val="hr-HR"/>
        </w:rPr>
        <w:t xml:space="preserve"> </w:t>
      </w:r>
      <w:r w:rsidR="00E56C82">
        <w:rPr>
          <w:rFonts w:ascii="Times New Roman" w:hAnsi="Times New Roman" w:cs="Times New Roman"/>
          <w:sz w:val="24"/>
          <w:szCs w:val="24"/>
          <w:lang w:val="hr-HR"/>
        </w:rPr>
        <w:t>Konačnog p</w:t>
      </w:r>
      <w:r w:rsidR="00E56C82" w:rsidRPr="000A1BB1">
        <w:rPr>
          <w:rFonts w:ascii="Times New Roman" w:hAnsi="Times New Roman" w:cs="Times New Roman"/>
          <w:sz w:val="24"/>
          <w:szCs w:val="24"/>
          <w:lang w:val="hr-HR"/>
        </w:rPr>
        <w:t xml:space="preserve">rijedloga </w:t>
      </w:r>
      <w:r w:rsidR="00BF0927" w:rsidRPr="000A1BB1">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ograničen je na zaštitu ekonomskih interesa potrošača i ne ulazi u reguliranje ostalih neekononomskih interesa potrošača (zdravlje i sigurnost ili dobar ukus, odnosno pristojnost </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npr. koriste li se u reklami dijelovi obnaženog tijela ili ne</w:t>
      </w:r>
      <w:r w:rsidR="008D3CAE" w:rsidRPr="000A1BB1">
        <w:rPr>
          <w:rFonts w:ascii="Times New Roman" w:hAnsi="Times New Roman" w:cs="Times New Roman"/>
          <w:sz w:val="24"/>
          <w:szCs w:val="24"/>
          <w:lang w:val="hr-HR"/>
        </w:rPr>
        <w:t>).</w:t>
      </w:r>
    </w:p>
    <w:p w14:paraId="7504D51E"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5570E3EC"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Rezultat usklađivanja s odredbama Direktive (EU) 2019/2161 je propisivanje zabrane stavljanja robe na tržište Republike Hrvatske uz tvrdnju da je identična robi na tržištima drugih država članica iako se u stvarnosti značajno razlikuje po sastavu ili obilježjima. Navedeno bi se smatralo zavaravajućom nepoštenom poslovnom praksom, ali povreda će se utvrđivati u svakom konkretnom slučaju. Naime, razlike u robi mogu se opravdati legitimnim i objektivnim očekivanjima. Prilikom ocjenjivanja</w:t>
      </w:r>
      <w:r w:rsidR="00B70774" w:rsidRPr="000A1BB1">
        <w:rPr>
          <w:rFonts w:ascii="Times New Roman" w:hAnsi="Times New Roman" w:cs="Times New Roman"/>
          <w:sz w:val="24"/>
          <w:szCs w:val="24"/>
          <w:lang w:val="hr-HR"/>
        </w:rPr>
        <w:t xml:space="preserve"> postoji li konkretna povreda ili ne</w:t>
      </w:r>
      <w:r w:rsidR="008D3CAE"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nadležno tijelo trebalo bi uzeti u obzir mogu li potrošači lako primijetiti razlike</w:t>
      </w:r>
      <w:r w:rsidR="00B70774" w:rsidRPr="000A1BB1">
        <w:rPr>
          <w:rFonts w:ascii="Times New Roman" w:hAnsi="Times New Roman" w:cs="Times New Roman"/>
          <w:sz w:val="24"/>
          <w:szCs w:val="24"/>
          <w:lang w:val="hr-HR"/>
        </w:rPr>
        <w:t xml:space="preserve"> u sastavu ili obilježjima</w:t>
      </w:r>
      <w:r w:rsidRPr="000A1BB1">
        <w:rPr>
          <w:rFonts w:ascii="Times New Roman" w:hAnsi="Times New Roman" w:cs="Times New Roman"/>
          <w:sz w:val="24"/>
          <w:szCs w:val="24"/>
          <w:lang w:val="hr-HR"/>
        </w:rPr>
        <w:t>, postoje li neka ograničenja propisana nacionalnim prav</w:t>
      </w:r>
      <w:r w:rsidR="00B70774" w:rsidRPr="000A1BB1">
        <w:rPr>
          <w:rFonts w:ascii="Times New Roman" w:hAnsi="Times New Roman" w:cs="Times New Roman"/>
          <w:sz w:val="24"/>
          <w:szCs w:val="24"/>
          <w:lang w:val="hr-HR"/>
        </w:rPr>
        <w:t>om</w:t>
      </w:r>
      <w:r w:rsidRPr="000A1BB1">
        <w:rPr>
          <w:rFonts w:ascii="Times New Roman" w:hAnsi="Times New Roman" w:cs="Times New Roman"/>
          <w:sz w:val="24"/>
          <w:szCs w:val="24"/>
          <w:lang w:val="hr-HR"/>
        </w:rPr>
        <w:t>, dostupnosti ili sezonskog karaktera sirovina. Također, potrošači se moraju informirati o postojanju razlika među robom zbog legitimnih i objektivnih čimbenika. Trgovci bi trebali imati slobodu davanja takvih informacija na različite načine, ali bi osim sitnih informacija na etiketama proizvoda općenito trebali dati prednost nekom alternativnom načinu dava</w:t>
      </w:r>
      <w:r w:rsidR="00D765E7">
        <w:rPr>
          <w:rFonts w:ascii="Times New Roman" w:hAnsi="Times New Roman" w:cs="Times New Roman"/>
          <w:sz w:val="24"/>
          <w:szCs w:val="24"/>
          <w:lang w:val="hr-HR"/>
        </w:rPr>
        <w:t>nja informacija (reklame itd.).</w:t>
      </w:r>
    </w:p>
    <w:p w14:paraId="66E4B0AB"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6E5A8B73"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usklađivanje s odredbama </w:t>
      </w:r>
      <w:r w:rsidR="006C717E">
        <w:rPr>
          <w:rFonts w:ascii="Times New Roman" w:hAnsi="Times New Roman" w:cs="Times New Roman"/>
          <w:sz w:val="24"/>
          <w:szCs w:val="24"/>
          <w:lang w:val="hr-HR"/>
        </w:rPr>
        <w:t>D</w:t>
      </w:r>
      <w:r w:rsidRPr="000A1BB1">
        <w:rPr>
          <w:rFonts w:ascii="Times New Roman" w:hAnsi="Times New Roman" w:cs="Times New Roman"/>
          <w:sz w:val="24"/>
          <w:szCs w:val="24"/>
          <w:lang w:val="hr-HR"/>
        </w:rPr>
        <w:t xml:space="preserve">irektive </w:t>
      </w:r>
      <w:r w:rsidR="006C717E" w:rsidRPr="000A1BB1">
        <w:rPr>
          <w:rFonts w:ascii="Times New Roman" w:hAnsi="Times New Roman" w:cs="Times New Roman"/>
          <w:sz w:val="24"/>
          <w:szCs w:val="24"/>
          <w:lang w:val="hr-HR"/>
        </w:rPr>
        <w:t xml:space="preserve">(EU) 2019/2161 </w:t>
      </w:r>
      <w:r w:rsidRPr="000A1BB1">
        <w:rPr>
          <w:rFonts w:ascii="Times New Roman" w:hAnsi="Times New Roman" w:cs="Times New Roman"/>
          <w:sz w:val="24"/>
          <w:szCs w:val="24"/>
          <w:lang w:val="hr-HR"/>
        </w:rPr>
        <w:t xml:space="preserve">dovest će do proširenja tzv. </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crne liste</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zavaravajuće nepoštene poslovne prakse, odnosno detaljnijeg uređenja poslovne prakse trgovaca koji se u svakom slučaju smatraju povredom. Primjerice, propisuje se zabrana podnošenja lažnih potrošačkih recenzija ili preporuka uzimajući u obzir kako se potrošači, pri donošenju odluka o kupnji, sve više oslanjaju na potrošačke recenzije i preporuke. Iz tog razloga, trgovci bi, kada pružaju pristup potrošačkim recenzijama proizvodâ, trebali informirati potrošače o tome postoje li postupci kojima se osigurava da objavljene recenzije potječu od potrošača koji su proizvode doista koristili ili kupili. Ako takvi postupci postoje, trgovci bi trebali pružiti informacije o tome kako se provode provjere te</w:t>
      </w:r>
      <w:r w:rsidR="004322CF">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na primjer, objavljuju li se sve recenzije, i pozitivne i negativne, i jesu li te recenzije sponzorirane ili je na njih utj</w:t>
      </w:r>
      <w:r w:rsidR="00D765E7">
        <w:rPr>
          <w:rFonts w:ascii="Times New Roman" w:hAnsi="Times New Roman" w:cs="Times New Roman"/>
          <w:sz w:val="24"/>
          <w:szCs w:val="24"/>
          <w:lang w:val="hr-HR"/>
        </w:rPr>
        <w:t>ecao ugovorni odnos s trgovcem.</w:t>
      </w:r>
    </w:p>
    <w:p w14:paraId="22A4BA3C"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2489423A" w14:textId="77777777" w:rsidR="00FD632F" w:rsidRDefault="00FD632F" w:rsidP="00D765E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nepoštenom poslovnom praksom smatra se propuštanje pružanja rezultata pretraživanja kao odgovor na mrežni upit potrošača bez jasnog navođenja svakog plaćenog oglašavanja ili plaćanja upravo u svrhu postizanja višeg ranga proizvodâ u rezultatima pretraživanja. Kada je trgovac izravno ili neizravno platio pružatelju usluge internetskog pretraživanja za viši rang pojedinog proizvoda u rezultatima pretraživanja, pružatelj usluge </w:t>
      </w:r>
      <w:r w:rsidRPr="000A1BB1">
        <w:rPr>
          <w:rFonts w:ascii="Times New Roman" w:hAnsi="Times New Roman" w:cs="Times New Roman"/>
          <w:sz w:val="24"/>
          <w:szCs w:val="24"/>
          <w:lang w:val="hr-HR"/>
        </w:rPr>
        <w:lastRenderedPageBreak/>
        <w:t>internetskog pretraživanja trebao bi obavijestiti potrošače o toj činjenici u sažetom, lako dostupnom i razumljivom obliku. Neizravno plaćanje moglo bi se sastojati od povećane provizije po poslu kao i od različitih modela kompenzacije koji konkretno dovode do višeg ranga. Uslugu internetskog pretraživanja mogu pružati različite vrste internetskih trgovaca, što obuhvaća i posrednike, kao što su internetska tržišta, tražilice i internetske stranice za usporedbu.</w:t>
      </w:r>
    </w:p>
    <w:p w14:paraId="40BE67EA" w14:textId="77777777" w:rsidR="00D765E7" w:rsidRPr="000A1BB1" w:rsidRDefault="00D765E7" w:rsidP="00D765E7">
      <w:pPr>
        <w:spacing w:after="0" w:line="240" w:lineRule="auto"/>
        <w:ind w:firstLine="720"/>
        <w:jc w:val="both"/>
        <w:rPr>
          <w:rFonts w:ascii="Times New Roman" w:hAnsi="Times New Roman" w:cs="Times New Roman"/>
          <w:sz w:val="24"/>
          <w:szCs w:val="24"/>
          <w:lang w:val="hr-HR"/>
        </w:rPr>
      </w:pPr>
    </w:p>
    <w:p w14:paraId="63A5425D" w14:textId="77777777" w:rsidR="00FD632F" w:rsidRPr="000A1BB1" w:rsidRDefault="00FD632F" w:rsidP="00D765E7">
      <w:pPr>
        <w:spacing w:after="0" w:line="240" w:lineRule="auto"/>
        <w:ind w:firstLine="720"/>
        <w:jc w:val="both"/>
        <w:rPr>
          <w:rFonts w:ascii="Times New Roman" w:hAnsi="Times New Roman" w:cs="Times New Roman"/>
          <w:color w:val="000000"/>
          <w:sz w:val="24"/>
          <w:szCs w:val="24"/>
          <w:lang w:val="hr-HR"/>
        </w:rPr>
      </w:pPr>
      <w:r w:rsidRPr="000A1BB1">
        <w:rPr>
          <w:rFonts w:ascii="Times New Roman" w:hAnsi="Times New Roman" w:cs="Times New Roman"/>
          <w:color w:val="000000"/>
          <w:sz w:val="24"/>
          <w:szCs w:val="24"/>
          <w:lang w:val="hr-HR"/>
        </w:rPr>
        <w:t xml:space="preserve">Nadalje, trgovcima se propisuje zabrana preprodaje ulaznica za razna događanja </w:t>
      </w:r>
      <w:r w:rsidR="00B70774" w:rsidRPr="000A1BB1">
        <w:rPr>
          <w:rFonts w:ascii="Times New Roman" w:hAnsi="Times New Roman" w:cs="Times New Roman"/>
          <w:color w:val="000000"/>
          <w:sz w:val="24"/>
          <w:szCs w:val="24"/>
          <w:lang w:val="hr-HR"/>
        </w:rPr>
        <w:t>potrošačima (koncerti, izložbe i slična događanja</w:t>
      </w:r>
      <w:r w:rsidRPr="000A1BB1">
        <w:rPr>
          <w:rFonts w:ascii="Times New Roman" w:hAnsi="Times New Roman" w:cs="Times New Roman"/>
          <w:color w:val="000000"/>
          <w:sz w:val="24"/>
          <w:szCs w:val="24"/>
          <w:lang w:val="hr-HR"/>
        </w:rPr>
        <w:t>) ako su ih nabavili upotrebom automatiziranih sredstava za zaobilaženje bilo kojeg ograničenja u pogledu broja ulaznica koje jedna osoba može kupiti ili bilo kojih drugih pravila primjenjivih na kupnju ulaznica. Navedena praksa trgovca smatrala bi se nepoštenom poslovnom praksom te se također uređuje tzv. „crnom listom“ zavaravajuće poslovne prakse. Ovom zabranom uređuju se slučajevi kod kojih trgovac nabavlja ulaznice za razna događanja upotrebom softvera kao što su „botovi”, kojima im se omogućuje kupnja većeg broja ulaznica od tehničkih ograničenja koja je postavio primarni prodavač ulaznica ili zaobilaženje bilo kojeg drugog tehničkog sredstva koje je primarni prodavač uveo kako bi osigurao do</w:t>
      </w:r>
      <w:r w:rsidR="00D765E7">
        <w:rPr>
          <w:rFonts w:ascii="Times New Roman" w:hAnsi="Times New Roman" w:cs="Times New Roman"/>
          <w:color w:val="000000"/>
          <w:sz w:val="24"/>
          <w:szCs w:val="24"/>
          <w:lang w:val="hr-HR"/>
        </w:rPr>
        <w:t>stupnost ulaznica svim osobama.</w:t>
      </w:r>
    </w:p>
    <w:p w14:paraId="55EFD921" w14:textId="77777777" w:rsidR="00FD632F" w:rsidRPr="000A1BB1" w:rsidRDefault="00FD632F" w:rsidP="000C2B3B">
      <w:pPr>
        <w:spacing w:after="0"/>
        <w:jc w:val="both"/>
        <w:rPr>
          <w:rFonts w:ascii="Times New Roman" w:hAnsi="Times New Roman" w:cs="Times New Roman"/>
          <w:sz w:val="24"/>
          <w:szCs w:val="24"/>
          <w:lang w:val="hr-HR"/>
        </w:rPr>
      </w:pPr>
    </w:p>
    <w:p w14:paraId="6D699DAE" w14:textId="77777777" w:rsidR="00FD632F" w:rsidRDefault="000A6C03" w:rsidP="000C2B3B">
      <w:pPr>
        <w:spacing w:after="0"/>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41.</w:t>
      </w:r>
    </w:p>
    <w:p w14:paraId="07D2FC1F" w14:textId="77777777" w:rsidR="000A6C03" w:rsidRPr="000A1BB1" w:rsidRDefault="000A6C03" w:rsidP="000C2B3B">
      <w:pPr>
        <w:spacing w:after="0"/>
        <w:jc w:val="both"/>
        <w:rPr>
          <w:rFonts w:ascii="Times New Roman" w:hAnsi="Times New Roman" w:cs="Times New Roman"/>
          <w:b/>
          <w:sz w:val="24"/>
          <w:szCs w:val="24"/>
          <w:lang w:val="hr-HR"/>
        </w:rPr>
      </w:pPr>
    </w:p>
    <w:p w14:paraId="441EF7EB"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Ovom odredbom izrijekom se propisuje kako potrošači koji su pretrpjeli štetu zbog ugovora koji je sklopljen uslijed nepoštene poslovne prakse imaju pravo na naknadu štete i ostala prava regulirana općim pravilima ugovornog prava.</w:t>
      </w:r>
    </w:p>
    <w:p w14:paraId="7319D739" w14:textId="77777777" w:rsidR="00FD632F" w:rsidRPr="000A1BB1" w:rsidRDefault="00FD632F" w:rsidP="000C2B3B">
      <w:pPr>
        <w:spacing w:after="0"/>
        <w:jc w:val="both"/>
        <w:rPr>
          <w:rFonts w:ascii="Times New Roman" w:hAnsi="Times New Roman" w:cs="Times New Roman"/>
          <w:b/>
          <w:sz w:val="24"/>
          <w:szCs w:val="24"/>
          <w:lang w:val="hr-HR"/>
        </w:rPr>
      </w:pPr>
    </w:p>
    <w:p w14:paraId="41629247" w14:textId="77777777" w:rsidR="00FD632F" w:rsidRDefault="00FD632F" w:rsidP="000C2B3B">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42.</w:t>
      </w:r>
    </w:p>
    <w:p w14:paraId="7D928F45" w14:textId="77777777" w:rsidR="000A6C03" w:rsidRPr="000A1BB1" w:rsidRDefault="000A6C03" w:rsidP="000C2B3B">
      <w:pPr>
        <w:spacing w:after="0"/>
        <w:jc w:val="both"/>
        <w:rPr>
          <w:rFonts w:ascii="Times New Roman" w:hAnsi="Times New Roman" w:cs="Times New Roman"/>
          <w:b/>
          <w:sz w:val="24"/>
          <w:szCs w:val="24"/>
          <w:lang w:val="hr-HR"/>
        </w:rPr>
      </w:pPr>
    </w:p>
    <w:p w14:paraId="7A8F5654" w14:textId="77777777" w:rsidR="00FD632F" w:rsidRPr="000A1BB1" w:rsidRDefault="00FD632F" w:rsidP="000C2B3B">
      <w:pPr>
        <w:spacing w:after="0"/>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Ovom odredbom uređuje se teret dokazivanja nepoštene poslovne prakse trgovca. </w:t>
      </w:r>
      <w:r w:rsidR="00E97AD3" w:rsidRPr="000A1BB1">
        <w:rPr>
          <w:rFonts w:ascii="Times New Roman" w:hAnsi="Times New Roman" w:cs="Times New Roman"/>
          <w:sz w:val="24"/>
          <w:szCs w:val="24"/>
          <w:lang w:val="hr-HR"/>
        </w:rPr>
        <w:t>Naime, n</w:t>
      </w:r>
      <w:r w:rsidRPr="000A1BB1">
        <w:rPr>
          <w:rFonts w:ascii="Times New Roman" w:hAnsi="Times New Roman" w:cs="Times New Roman"/>
          <w:sz w:val="24"/>
          <w:szCs w:val="24"/>
          <w:lang w:val="hr-HR"/>
        </w:rPr>
        <w:t>epoštenu poslovnu prasku trgovca je često teško dokazati, osobito kada je riječ o agresivnoj poslovnoj praksi korištenjem prisile ili uznemiravanja, a katkada samo trgovac i raspolaže odlučujućim dokazima za utvrđivanje radi li se o nepoštenoj poslovnoj praksi u konkretnom slučaju</w:t>
      </w:r>
      <w:r w:rsidR="00E97AD3" w:rsidRPr="000A1BB1">
        <w:rPr>
          <w:rFonts w:ascii="Times New Roman" w:hAnsi="Times New Roman" w:cs="Times New Roman"/>
          <w:sz w:val="24"/>
          <w:szCs w:val="24"/>
          <w:lang w:val="hr-HR"/>
        </w:rPr>
        <w:t xml:space="preserve">. Stoga se </w:t>
      </w:r>
      <w:r w:rsidRPr="000A1BB1">
        <w:rPr>
          <w:rFonts w:ascii="Times New Roman" w:hAnsi="Times New Roman" w:cs="Times New Roman"/>
          <w:sz w:val="24"/>
          <w:szCs w:val="24"/>
          <w:lang w:val="hr-HR"/>
        </w:rPr>
        <w:t xml:space="preserve">ovim člankom propisuje odredba o obrnutom teretu dokazivanja radi utvrđivanja </w:t>
      </w:r>
      <w:r w:rsidR="00E97AD3" w:rsidRPr="000A1BB1">
        <w:rPr>
          <w:rFonts w:ascii="Times New Roman" w:hAnsi="Times New Roman" w:cs="Times New Roman"/>
          <w:sz w:val="24"/>
          <w:szCs w:val="24"/>
          <w:lang w:val="hr-HR"/>
        </w:rPr>
        <w:t>nepoštene poslovne prakse,</w:t>
      </w:r>
      <w:r w:rsidRPr="000A1BB1">
        <w:rPr>
          <w:rFonts w:ascii="Times New Roman" w:hAnsi="Times New Roman" w:cs="Times New Roman"/>
          <w:sz w:val="24"/>
          <w:szCs w:val="24"/>
          <w:lang w:val="hr-HR"/>
        </w:rPr>
        <w:t xml:space="preserve"> u svrhu pojednostavljenja postupka </w:t>
      </w:r>
      <w:r w:rsidR="00E97AD3" w:rsidRPr="000A1BB1">
        <w:rPr>
          <w:rFonts w:ascii="Times New Roman" w:hAnsi="Times New Roman" w:cs="Times New Roman"/>
          <w:sz w:val="24"/>
          <w:szCs w:val="24"/>
          <w:lang w:val="hr-HR"/>
        </w:rPr>
        <w:t xml:space="preserve">dokazivanja </w:t>
      </w:r>
      <w:r w:rsidRPr="000A1BB1">
        <w:rPr>
          <w:rFonts w:ascii="Times New Roman" w:hAnsi="Times New Roman" w:cs="Times New Roman"/>
          <w:sz w:val="24"/>
          <w:szCs w:val="24"/>
          <w:lang w:val="hr-HR"/>
        </w:rPr>
        <w:t>i olakšavanja položaja potrošača kada se postupak vodi radi zaštite pojedinačnih interesa potrošača.</w:t>
      </w:r>
    </w:p>
    <w:p w14:paraId="67EFD5EA" w14:textId="77777777" w:rsidR="00FD632F" w:rsidRPr="000A1BB1" w:rsidRDefault="00FD632F" w:rsidP="000C2B3B">
      <w:pPr>
        <w:spacing w:after="0"/>
        <w:jc w:val="both"/>
        <w:rPr>
          <w:rFonts w:ascii="Times New Roman" w:hAnsi="Times New Roman" w:cs="Times New Roman"/>
          <w:b/>
          <w:sz w:val="24"/>
          <w:szCs w:val="24"/>
          <w:lang w:val="hr-HR"/>
        </w:rPr>
      </w:pPr>
      <w:r w:rsidRPr="00081D17">
        <w:rPr>
          <w:rFonts w:ascii="Times New Roman" w:hAnsi="Times New Roman" w:cs="Times New Roman"/>
          <w:b/>
          <w:lang w:val="hr-HR"/>
        </w:rPr>
        <w:t xml:space="preserve"> </w:t>
      </w:r>
    </w:p>
    <w:p w14:paraId="76EE6685" w14:textId="77777777" w:rsidR="00C26769" w:rsidRDefault="00C26769" w:rsidP="00C26769">
      <w:pPr>
        <w:spacing w:after="0"/>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43. do 50.</w:t>
      </w:r>
    </w:p>
    <w:p w14:paraId="32DFE777" w14:textId="77777777" w:rsidR="00C26769" w:rsidRPr="000A1BB1" w:rsidRDefault="00C26769" w:rsidP="00C26769">
      <w:pPr>
        <w:spacing w:after="0"/>
        <w:jc w:val="both"/>
        <w:rPr>
          <w:rFonts w:ascii="Times New Roman" w:hAnsi="Times New Roman" w:cs="Times New Roman"/>
          <w:b/>
          <w:sz w:val="24"/>
          <w:szCs w:val="24"/>
          <w:lang w:val="hr-HR"/>
        </w:rPr>
      </w:pPr>
    </w:p>
    <w:p w14:paraId="52BF907A"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43. uređeno je područje primjene odredbi dijela </w:t>
      </w:r>
      <w:r>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poglavlja I.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w:t>
      </w:r>
      <w:r>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kojima se uređuju potrošački ugovorni odnosi. Tako je tim člankom određeno da se te opće odredbe odnose općenito na sve potrošačke ugovore, pa čak i na one temeljem kojih se potrošačima pružaju tzv. javne usluge (voda, plin, električna energija i toplinska energija). Ovako široka formulacija članka 43. omogućava da se predmetnim pravilima kojima se uređuju potrošački ugovorni odnosi obuhvate svi ugovori, bez obzira na status trgovca, dakle bez obzira je li riječ o osobama javnog ili privatnog prava, kao i na sve vrste ugovora, bez obzira na to što predstavlja predmet ugovora. Međutim, člankom 44.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taksativno su navedeni ugovori na koje se ne primjenjuju opće odredbe dijela </w:t>
      </w:r>
      <w:r>
        <w:rPr>
          <w:rFonts w:ascii="Times New Roman" w:hAnsi="Times New Roman" w:cs="Times New Roman"/>
          <w:sz w:val="24"/>
          <w:szCs w:val="24"/>
          <w:lang w:val="hr-HR"/>
        </w:rPr>
        <w:t>trećeg</w:t>
      </w:r>
      <w:r w:rsidRPr="000A1BB1">
        <w:rPr>
          <w:rFonts w:ascii="Times New Roman" w:hAnsi="Times New Roman" w:cs="Times New Roman"/>
          <w:sz w:val="24"/>
          <w:szCs w:val="24"/>
          <w:lang w:val="hr-HR"/>
        </w:rPr>
        <w:t xml:space="preserve"> glave I. i glave III. poglavlja I.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w:t>
      </w:r>
      <w:r>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u skladu </w:t>
      </w:r>
      <w:r w:rsidRPr="000A1BB1">
        <w:rPr>
          <w:rFonts w:ascii="Times New Roman" w:hAnsi="Times New Roman" w:cs="Times New Roman"/>
          <w:sz w:val="24"/>
          <w:szCs w:val="24"/>
          <w:lang w:val="hr-HR"/>
        </w:rPr>
        <w:lastRenderedPageBreak/>
        <w:t xml:space="preserve">s odgovarajućom odredbom Direktive 2011/83/EU sukladno Direktivi (EU) 2019/2161, a sadrži one ugovore koji, bilo zbog naravi robe ili usluge koji predstavljaju predmet ugovora, bilo zbog načina njihova sklapanja, nisu pogodni za uređivanje ovim dijelom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w:t>
      </w:r>
      <w:r>
        <w:rPr>
          <w:rFonts w:ascii="Times New Roman" w:hAnsi="Times New Roman" w:cs="Times New Roman"/>
          <w:sz w:val="24"/>
          <w:szCs w:val="24"/>
          <w:lang w:val="hr-HR"/>
        </w:rPr>
        <w:t>akona.</w:t>
      </w:r>
    </w:p>
    <w:p w14:paraId="1A1686C4"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6D3CDD00"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45.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definira se pravna priroda odredbi kojima se uređuju potrošački ugovori. Stavkom 1. predmetnog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određeno je da se potrošači ne mogu valjano odreći niti mogu valjano ograničiti prava koja imaju na temelju potrošačkog zakonodavstva, da bi se stavkom 2. istog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propisala pravna posljedica ugovornih odredaba kojima bi se, protivno zabrani iz stavka 1. ovoga članka, prava potrošača ipak ograničavala. Budući da su ugovorne odredbe koje su za potrošača nepovoljnije zabranjene, sukladno općim pravilima ugovornog prava, stavkom 2. predmetnog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propisano je da će takve odredbe biti ništetne. Međutim, ugovornim bi se odredbama moglo odstupiti od onoga što je predviđeno </w:t>
      </w:r>
      <w:r>
        <w:rPr>
          <w:rFonts w:ascii="Times New Roman" w:hAnsi="Times New Roman" w:cs="Times New Roman"/>
          <w:sz w:val="24"/>
          <w:szCs w:val="24"/>
          <w:lang w:val="hr-HR"/>
        </w:rPr>
        <w:t>ovim Konačnim prijedlogom z</w:t>
      </w:r>
      <w:r w:rsidRPr="000A1BB1">
        <w:rPr>
          <w:rFonts w:ascii="Times New Roman" w:hAnsi="Times New Roman" w:cs="Times New Roman"/>
          <w:sz w:val="24"/>
          <w:szCs w:val="24"/>
          <w:lang w:val="hr-HR"/>
        </w:rPr>
        <w:t>akon</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ali jedino ako bi se tom promjenom potrošaču davalo više prava nego što je to predviđeno zakonskim pravilima. Člankom 45. stavcima 3. i 4.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predviđena su posebna pravila međunarodnog privatnog prava koja će se primjenjivati u slučaju ugovora s međunarodnim elementom. Navedenim odredbama ne dovodi se u pitanje pravo ugovornih strana da ugovore mjerodavno pravo. Kako se izborom mjerodavnog prava potrošača ne bi lišilo zaštite koja mu je ovim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i drugim zakonima pružena, navedenim je odredbama ovog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 xml:space="preserve">rijedloga zakona predviđeno da se izborom mjerodavnog prava hrvatskog potrošača ne može lišiti one zaštite na koju ima pravo temeljem ovoga </w:t>
      </w:r>
      <w:r>
        <w:rPr>
          <w:rFonts w:ascii="Times New Roman" w:hAnsi="Times New Roman" w:cs="Times New Roman"/>
          <w:sz w:val="24"/>
          <w:szCs w:val="24"/>
          <w:lang w:val="hr-HR"/>
        </w:rPr>
        <w:t>Konačnog p</w:t>
      </w:r>
      <w:r w:rsidRPr="000A1BB1">
        <w:rPr>
          <w:rFonts w:ascii="Times New Roman" w:hAnsi="Times New Roman" w:cs="Times New Roman"/>
          <w:sz w:val="24"/>
          <w:szCs w:val="24"/>
          <w:lang w:val="hr-HR"/>
        </w:rPr>
        <w:t>rijedloga zakona i drugih zakona. U tom smislu, ako bi u konkretnom slučaju ugovorne strane ipak ugovorile mjerodavno pravo, sud koji odlučuje o eventualnom sporu između trgovca i potrošača morao bi prethodno utvrditi pruža li izabrano pravo hrvatskom potrošaču istu razinu zaštite koju mu pruža hrvatsko pravo te bi trebao primijeniti to strano pravo jedino ako bi došao do zaključka da hrvatskom potrošaču to strano pravo pruža istu razinu zaštite kao i hrvatsko pravo. U suprotnom, morao bi odbiti primijeniti strano izabrano pravo</w:t>
      </w:r>
      <w:r>
        <w:rPr>
          <w:rFonts w:ascii="Times New Roman" w:hAnsi="Times New Roman" w:cs="Times New Roman"/>
          <w:sz w:val="24"/>
          <w:szCs w:val="24"/>
          <w:lang w:val="hr-HR"/>
        </w:rPr>
        <w:t xml:space="preserve"> i primijeniti hrvatsko pravo.</w:t>
      </w:r>
    </w:p>
    <w:p w14:paraId="52F733FF"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7092A629"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46.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propisana je opća obveza obavještavanja potrošača u predugovornom stadiju. Tom su odredbom taksativno navedene informacije koje je trgovac dužan dostaviti potrošaču prije sklapanja ugovora, odnosno prije nego što potrošač prihvati ponudu trgovca. Navedena odredba usklađena je sa člankom 5. Direktive 2011/83/EU i člank</w:t>
      </w:r>
      <w:r>
        <w:rPr>
          <w:rFonts w:ascii="Times New Roman" w:hAnsi="Times New Roman" w:cs="Times New Roman"/>
          <w:sz w:val="24"/>
          <w:szCs w:val="24"/>
          <w:lang w:val="hr-HR"/>
        </w:rPr>
        <w:t>om 4. Direktive (EU) 2019/2161.</w:t>
      </w:r>
    </w:p>
    <w:p w14:paraId="44FD5BA5"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46B1A062"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 članka 47.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sadrži temeljno pravilo ugovornog prava, pravilo </w:t>
      </w:r>
      <w:r w:rsidRPr="000A1BB1">
        <w:rPr>
          <w:rFonts w:ascii="Times New Roman" w:hAnsi="Times New Roman" w:cs="Times New Roman"/>
          <w:i/>
          <w:sz w:val="24"/>
          <w:szCs w:val="24"/>
          <w:lang w:val="hr-HR"/>
        </w:rPr>
        <w:t>pacta sunt servanda</w:t>
      </w:r>
      <w:r w:rsidRPr="000A1BB1">
        <w:rPr>
          <w:rFonts w:ascii="Times New Roman" w:hAnsi="Times New Roman" w:cs="Times New Roman"/>
          <w:sz w:val="24"/>
          <w:szCs w:val="24"/>
          <w:lang w:val="hr-HR"/>
        </w:rPr>
        <w:t xml:space="preserve">, koje određuje da se ugovor mora ispuniti onako kako glasi i u skladu s kogentnim odredbama zakona. Povrh toga, navedenom je odredbom upućeno na podrednu primjenu Zakona o obveznim odnosima </w:t>
      </w:r>
      <w:r w:rsidRPr="00522E08">
        <w:rPr>
          <w:rFonts w:ascii="Times New Roman" w:hAnsi="Times New Roman" w:cs="Times New Roman"/>
          <w:sz w:val="24"/>
          <w:szCs w:val="24"/>
          <w:lang w:val="hr-HR"/>
        </w:rPr>
        <w:t>(„Narodne novine“</w:t>
      </w:r>
      <w:r>
        <w:rPr>
          <w:rFonts w:ascii="Times New Roman" w:hAnsi="Times New Roman" w:cs="Times New Roman"/>
          <w:sz w:val="24"/>
          <w:szCs w:val="24"/>
          <w:lang w:val="hr-HR"/>
        </w:rPr>
        <w:t>,</w:t>
      </w:r>
      <w:r w:rsidRPr="00522E08">
        <w:rPr>
          <w:rFonts w:ascii="Times New Roman" w:hAnsi="Times New Roman" w:cs="Times New Roman"/>
          <w:sz w:val="24"/>
          <w:szCs w:val="24"/>
          <w:lang w:val="hr-HR"/>
        </w:rPr>
        <w:t xml:space="preserve"> br. 35/05</w:t>
      </w:r>
      <w:r>
        <w:rPr>
          <w:rFonts w:ascii="Times New Roman" w:hAnsi="Times New Roman" w:cs="Times New Roman"/>
          <w:sz w:val="24"/>
          <w:szCs w:val="24"/>
          <w:lang w:val="hr-HR"/>
        </w:rPr>
        <w:t>.</w:t>
      </w:r>
      <w:r w:rsidRPr="00522E08">
        <w:rPr>
          <w:rFonts w:ascii="Times New Roman" w:hAnsi="Times New Roman" w:cs="Times New Roman"/>
          <w:sz w:val="24"/>
          <w:szCs w:val="24"/>
          <w:lang w:val="hr-HR"/>
        </w:rPr>
        <w:t>, 41/08</w:t>
      </w:r>
      <w:r>
        <w:rPr>
          <w:rFonts w:ascii="Times New Roman" w:hAnsi="Times New Roman" w:cs="Times New Roman"/>
          <w:sz w:val="24"/>
          <w:szCs w:val="24"/>
          <w:lang w:val="hr-HR"/>
        </w:rPr>
        <w:t>.</w:t>
      </w:r>
      <w:r w:rsidRPr="00522E08">
        <w:rPr>
          <w:rFonts w:ascii="Times New Roman" w:hAnsi="Times New Roman" w:cs="Times New Roman"/>
          <w:sz w:val="24"/>
          <w:szCs w:val="24"/>
          <w:lang w:val="hr-HR"/>
        </w:rPr>
        <w:t>, 125/11</w:t>
      </w:r>
      <w:r>
        <w:rPr>
          <w:rFonts w:ascii="Times New Roman" w:hAnsi="Times New Roman" w:cs="Times New Roman"/>
          <w:sz w:val="24"/>
          <w:szCs w:val="24"/>
          <w:lang w:val="hr-HR"/>
        </w:rPr>
        <w:t>.</w:t>
      </w:r>
      <w:r w:rsidRPr="00522E08">
        <w:rPr>
          <w:rFonts w:ascii="Times New Roman" w:hAnsi="Times New Roman" w:cs="Times New Roman"/>
          <w:sz w:val="24"/>
          <w:szCs w:val="24"/>
          <w:lang w:val="hr-HR"/>
        </w:rPr>
        <w:t>, 78/15</w:t>
      </w:r>
      <w:r>
        <w:rPr>
          <w:rFonts w:ascii="Times New Roman" w:hAnsi="Times New Roman" w:cs="Times New Roman"/>
          <w:sz w:val="24"/>
          <w:szCs w:val="24"/>
          <w:lang w:val="hr-HR"/>
        </w:rPr>
        <w:t>. i</w:t>
      </w:r>
      <w:r w:rsidRPr="00522E08">
        <w:rPr>
          <w:rFonts w:ascii="Times New Roman" w:hAnsi="Times New Roman" w:cs="Times New Roman"/>
          <w:sz w:val="24"/>
          <w:szCs w:val="24"/>
          <w:lang w:val="hr-HR"/>
        </w:rPr>
        <w:t xml:space="preserve"> 29/18</w:t>
      </w:r>
      <w:r>
        <w:rPr>
          <w:rFonts w:ascii="Times New Roman" w:hAnsi="Times New Roman" w:cs="Times New Roman"/>
          <w:sz w:val="24"/>
          <w:szCs w:val="24"/>
          <w:lang w:val="hr-HR"/>
        </w:rPr>
        <w:t>.</w:t>
      </w:r>
      <w:r w:rsidRPr="00522E08">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 xml:space="preserve">u slučaju materijalnog nedostataka na robi te u slučajevima ostvarivanja prava temeljem danog </w:t>
      </w:r>
      <w:r>
        <w:rPr>
          <w:rFonts w:ascii="Times New Roman" w:hAnsi="Times New Roman" w:cs="Times New Roman"/>
          <w:sz w:val="24"/>
          <w:szCs w:val="24"/>
          <w:lang w:val="hr-HR"/>
        </w:rPr>
        <w:t>komercijalnog jamstva.</w:t>
      </w:r>
    </w:p>
    <w:p w14:paraId="2762A878"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0EE5C768"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w:t>
      </w:r>
      <w:r>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mijenjaju se i odredbe koje uređuju snošenje troškova vještačenja </w:t>
      </w:r>
      <w:r w:rsidRPr="004F2B65">
        <w:rPr>
          <w:rFonts w:ascii="Times New Roman" w:hAnsi="Times New Roman" w:cs="Times New Roman"/>
          <w:sz w:val="24"/>
          <w:szCs w:val="24"/>
          <w:lang w:val="hr-HR"/>
        </w:rPr>
        <w:t>koje se provodi</w:t>
      </w:r>
      <w:r w:rsidRPr="000A1BB1">
        <w:rPr>
          <w:rFonts w:ascii="Times New Roman" w:hAnsi="Times New Roman" w:cs="Times New Roman"/>
          <w:sz w:val="24"/>
          <w:szCs w:val="24"/>
          <w:lang w:val="hr-HR"/>
        </w:rPr>
        <w:t xml:space="preserve"> radi utvrđivanja postoji li materijalni nedostatak na robi. Odgovarajuća odredba važećeg Zakona o zaštiti potrošača propisivala je kako trgovac snosi troškove vještačenja </w:t>
      </w:r>
      <w:r w:rsidRPr="004F2B65">
        <w:rPr>
          <w:rFonts w:ascii="Times New Roman" w:hAnsi="Times New Roman" w:cs="Times New Roman"/>
          <w:sz w:val="24"/>
          <w:szCs w:val="24"/>
          <w:lang w:val="hr-HR"/>
        </w:rPr>
        <w:t>utvrđivanja nedostatka za sporove između trgovca i potrošača</w:t>
      </w:r>
      <w:r w:rsidRPr="000A1BB1">
        <w:rPr>
          <w:rFonts w:ascii="Times New Roman" w:hAnsi="Times New Roman" w:cs="Times New Roman"/>
          <w:sz w:val="24"/>
          <w:szCs w:val="24"/>
          <w:lang w:val="hr-HR"/>
        </w:rPr>
        <w:t xml:space="preserve"> kada se materijalni nedostatak pojavio u roku od šest mjeseci od dana prijelaza rizika na potrošača što je u skladu i s predmnijevom iz članka 4</w:t>
      </w:r>
      <w:r>
        <w:rPr>
          <w:rFonts w:ascii="Times New Roman" w:hAnsi="Times New Roman" w:cs="Times New Roman"/>
          <w:sz w:val="24"/>
          <w:szCs w:val="24"/>
          <w:lang w:val="hr-HR"/>
        </w:rPr>
        <w:t xml:space="preserve">00. Zakona o obveznim odnosima </w:t>
      </w:r>
      <w:r w:rsidRPr="000A1BB1">
        <w:rPr>
          <w:rFonts w:ascii="Times New Roman" w:hAnsi="Times New Roman" w:cs="Times New Roman"/>
          <w:sz w:val="24"/>
          <w:szCs w:val="24"/>
          <w:lang w:val="hr-HR"/>
        </w:rPr>
        <w:t xml:space="preserve">koja navodi da je nedostatak koji se </w:t>
      </w:r>
      <w:r w:rsidRPr="000A1BB1">
        <w:rPr>
          <w:rFonts w:ascii="Times New Roman" w:hAnsi="Times New Roman" w:cs="Times New Roman"/>
          <w:sz w:val="24"/>
          <w:szCs w:val="24"/>
          <w:lang w:val="hr-HR"/>
        </w:rPr>
        <w:lastRenderedPageBreak/>
        <w:t>pojavio u roku od šest mjeseci od prijelaza rizika postojao i u vrijeme prijelaza rizika iz čega proizlazi da je na prodavatelju teret dokazivanja drugačijeg. Ako bi nalaz vještačenja ukazivao da ne postoji materijalni nedostatak na robi, trgovac koji je snosio troškove vještačenja, mogao je pokrenuti postupak odgovornosti za štetu za koju tvrdi da mu je nastala prema pravilima općeg obveznog prava, o čemu bi odlučivao nadležni</w:t>
      </w:r>
      <w:r>
        <w:rPr>
          <w:rFonts w:ascii="Times New Roman" w:hAnsi="Times New Roman" w:cs="Times New Roman"/>
          <w:sz w:val="24"/>
          <w:szCs w:val="24"/>
          <w:lang w:val="hr-HR"/>
        </w:rPr>
        <w:t xml:space="preserve"> sud.</w:t>
      </w:r>
    </w:p>
    <w:p w14:paraId="201FA305"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78BDC02B"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Međutim, u praksi se često postavljalo pitanje dosega opisane odredbe </w:t>
      </w:r>
      <w:r>
        <w:rPr>
          <w:rFonts w:ascii="Times New Roman" w:hAnsi="Times New Roman" w:cs="Times New Roman"/>
          <w:sz w:val="24"/>
          <w:szCs w:val="24"/>
          <w:lang w:val="hr-HR"/>
        </w:rPr>
        <w:t xml:space="preserve">važećeg </w:t>
      </w:r>
      <w:r w:rsidRPr="000A1BB1">
        <w:rPr>
          <w:rFonts w:ascii="Times New Roman" w:hAnsi="Times New Roman" w:cs="Times New Roman"/>
          <w:sz w:val="24"/>
          <w:szCs w:val="24"/>
          <w:lang w:val="hr-HR"/>
        </w:rPr>
        <w:t xml:space="preserve">Zakona o zaštiti potrošača i ograničava li </w:t>
      </w:r>
      <w:r>
        <w:rPr>
          <w:rFonts w:ascii="Times New Roman" w:hAnsi="Times New Roman" w:cs="Times New Roman"/>
          <w:sz w:val="24"/>
          <w:szCs w:val="24"/>
          <w:lang w:val="hr-HR"/>
        </w:rPr>
        <w:t xml:space="preserve">predmetni </w:t>
      </w:r>
      <w:r w:rsidRPr="000A1BB1">
        <w:rPr>
          <w:rFonts w:ascii="Times New Roman" w:hAnsi="Times New Roman" w:cs="Times New Roman"/>
          <w:sz w:val="24"/>
          <w:szCs w:val="24"/>
          <w:lang w:val="hr-HR"/>
        </w:rPr>
        <w:t xml:space="preserve">Zakon trgovca u ostvarivanju prava na štetu. Propisivanje obveze trgovca snositi troškove vještačenja i u slučajevima kada nalaz vještačenja ne ukazuje na postojanje materijalnog nedostatka na robi predstavljalo bi nerazmjerno opterećenje za trgovca, posebice za mikropoduzeća, koja takve troškove ne mogu amortizirati. Iz tog razloga, odredbom članka 47. stavka 5.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izrijekom se propisuje kako trgovac samo predujmljuje te troškove kako bi se otklonile eventualne nejasnoće vezano za primjenu predmetne odredbe.</w:t>
      </w:r>
    </w:p>
    <w:p w14:paraId="22822B28"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76BE68FB"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Kako bi se rok predujmljivanja troškova uskladio s produljenjem roka propisanim Direktivom (EU) 2019/771 Europskog parlamenta i Vijeća od 20. svibnja 2019. o određenim aspektima ugovora o kupoprodaji robe, izmjeni Uredbe (EU) 2017/2394 i Direktive 2009/22/EZ te stavljanju izvan snage Direktive 1999/44/EZ (Tekst značajan za EGP) (SL L 136,</w:t>
      </w:r>
      <w:r w:rsidRPr="00081D17">
        <w:rPr>
          <w:rFonts w:ascii="Times New Roman" w:hAnsi="Times New Roman" w:cs="Times New Roman"/>
          <w:lang w:val="hr-HR"/>
        </w:rPr>
        <w:t xml:space="preserve"> </w:t>
      </w:r>
      <w:r w:rsidRPr="000A1BB1">
        <w:rPr>
          <w:rFonts w:ascii="Times New Roman" w:hAnsi="Times New Roman" w:cs="Times New Roman"/>
          <w:sz w:val="24"/>
          <w:szCs w:val="24"/>
          <w:lang w:val="hr-HR"/>
        </w:rPr>
        <w:t>22.5.2019</w:t>
      </w:r>
      <w:r w:rsidRPr="00F670CE">
        <w:rPr>
          <w:rFonts w:ascii="Times New Roman" w:hAnsi="Times New Roman" w:cs="Times New Roman"/>
          <w:sz w:val="24"/>
          <w:szCs w:val="24"/>
          <w:lang w:val="hr-HR"/>
        </w:rPr>
        <w:t xml:space="preserve">) koji će u pravni sustav Republike Hrvatske biti prenesen odredbama </w:t>
      </w:r>
      <w:r>
        <w:rPr>
          <w:rFonts w:ascii="Times New Roman" w:hAnsi="Times New Roman" w:cs="Times New Roman"/>
          <w:sz w:val="24"/>
          <w:szCs w:val="24"/>
          <w:lang w:val="hr-HR"/>
        </w:rPr>
        <w:t>Konačnog prijedloga z</w:t>
      </w:r>
      <w:r w:rsidRPr="000A1BB1">
        <w:rPr>
          <w:rFonts w:ascii="Times New Roman" w:hAnsi="Times New Roman" w:cs="Times New Roman"/>
          <w:sz w:val="24"/>
          <w:szCs w:val="24"/>
          <w:lang w:val="hr-HR"/>
        </w:rPr>
        <w:t xml:space="preserve">akona o izmjenama i dopunama Zakona o obveznim odnosima koji stupa na snagu 1. siječnja 2022., potrebno je na odgovarajući način izmijeniti i odredbe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Stoga se člankom 47. stavcima 5. i </w:t>
      </w:r>
      <w:r>
        <w:rPr>
          <w:rFonts w:ascii="Times New Roman" w:hAnsi="Times New Roman" w:cs="Times New Roman"/>
          <w:sz w:val="24"/>
          <w:szCs w:val="24"/>
          <w:lang w:val="hr-HR"/>
        </w:rPr>
        <w:t>9.</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produljuje rok tijekom kojeg trgovac predujmljuje troškove vještačenja sa šest mjeseci na godinu dana od dana prijelaza rizika na potrošača</w:t>
      </w:r>
      <w:r>
        <w:rPr>
          <w:rFonts w:ascii="Times New Roman" w:hAnsi="Times New Roman" w:cs="Times New Roman"/>
          <w:sz w:val="24"/>
          <w:szCs w:val="24"/>
          <w:lang w:val="hr-HR"/>
        </w:rPr>
        <w:t xml:space="preserve"> u odnosu na odredbe važećeg Zakona o zaštiti potrošača</w:t>
      </w:r>
      <w:r w:rsidRPr="000A1BB1">
        <w:rPr>
          <w:rFonts w:ascii="Times New Roman" w:hAnsi="Times New Roman" w:cs="Times New Roman"/>
          <w:sz w:val="24"/>
          <w:szCs w:val="24"/>
          <w:lang w:val="hr-HR"/>
        </w:rPr>
        <w:t>. Uzimajući u obzir kako za potrošača visina troškova vještačenja može biti odlučujuća pri pokretanju postupka zaštite prava pred nadležnim tijelima (sud, inspekcija), produljenje roka o obrnutom teretu dokazivanja znatno će olakšati položaj potrošača i potaknuti ih na korištenje dostupn</w:t>
      </w:r>
      <w:r>
        <w:rPr>
          <w:rFonts w:ascii="Times New Roman" w:hAnsi="Times New Roman" w:cs="Times New Roman"/>
          <w:sz w:val="24"/>
          <w:szCs w:val="24"/>
          <w:lang w:val="hr-HR"/>
        </w:rPr>
        <w:t>ih instrumenata zaštite prava.</w:t>
      </w:r>
    </w:p>
    <w:p w14:paraId="01CE6205" w14:textId="77777777" w:rsidR="00C26769" w:rsidRDefault="00C26769" w:rsidP="00C26769">
      <w:pPr>
        <w:spacing w:after="0" w:line="240" w:lineRule="auto"/>
        <w:ind w:firstLine="720"/>
        <w:jc w:val="both"/>
        <w:rPr>
          <w:rFonts w:ascii="Times New Roman" w:hAnsi="Times New Roman" w:cs="Times New Roman"/>
          <w:sz w:val="24"/>
          <w:szCs w:val="24"/>
          <w:lang w:val="hr-HR"/>
        </w:rPr>
      </w:pPr>
    </w:p>
    <w:p w14:paraId="6592FE9B" w14:textId="77777777" w:rsidR="00C26769" w:rsidRDefault="00C26769" w:rsidP="00C26769">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Nadalje, kako se Konačnim</w:t>
      </w:r>
      <w:r w:rsidRPr="003972DF">
        <w:rPr>
          <w:rFonts w:ascii="Times New Roman" w:hAnsi="Times New Roman" w:cs="Times New Roman"/>
          <w:sz w:val="24"/>
          <w:szCs w:val="24"/>
          <w:lang w:val="hr-HR"/>
        </w:rPr>
        <w:t xml:space="preserve"> prijedlog</w:t>
      </w:r>
      <w:r>
        <w:rPr>
          <w:rFonts w:ascii="Times New Roman" w:hAnsi="Times New Roman" w:cs="Times New Roman"/>
          <w:sz w:val="24"/>
          <w:szCs w:val="24"/>
          <w:lang w:val="hr-HR"/>
        </w:rPr>
        <w:t>om</w:t>
      </w:r>
      <w:r w:rsidRPr="003972DF">
        <w:rPr>
          <w:rFonts w:ascii="Times New Roman" w:hAnsi="Times New Roman" w:cs="Times New Roman"/>
          <w:sz w:val="24"/>
          <w:szCs w:val="24"/>
          <w:lang w:val="hr-HR"/>
        </w:rPr>
        <w:t xml:space="preserve"> zakona o izmjenama i dopunama Zakona o obveznim odnosima</w:t>
      </w:r>
      <w:r>
        <w:rPr>
          <w:rFonts w:ascii="Times New Roman" w:hAnsi="Times New Roman" w:cs="Times New Roman"/>
          <w:sz w:val="24"/>
          <w:szCs w:val="24"/>
          <w:lang w:val="hr-HR"/>
        </w:rPr>
        <w:t xml:space="preserve"> posebno uređuje pitanje nedostatka stvari (robe) s digitalnim elementima, člankom 47. stavkom 6. Konačnog prijedloga zakona propisuju se iznimke od gore opisanog pravila o snošenju troškova vještačenja na robi radi utvrđivanja odgovornosti za materijalni nedostatak te se predmetna odredba uskladila s člankom 7. Konačnog prijedloga </w:t>
      </w:r>
      <w:r w:rsidRPr="00DC0E65">
        <w:rPr>
          <w:rFonts w:ascii="Times New Roman" w:hAnsi="Times New Roman" w:cs="Times New Roman"/>
          <w:sz w:val="24"/>
          <w:szCs w:val="24"/>
          <w:lang w:val="hr-HR"/>
        </w:rPr>
        <w:t>zakona o izmjenama i dopunama Zakona o obveznim odnosima</w:t>
      </w:r>
      <w:r>
        <w:rPr>
          <w:rFonts w:ascii="Times New Roman" w:hAnsi="Times New Roman" w:cs="Times New Roman"/>
          <w:sz w:val="24"/>
          <w:szCs w:val="24"/>
          <w:lang w:val="hr-HR"/>
        </w:rPr>
        <w:t>.</w:t>
      </w:r>
    </w:p>
    <w:p w14:paraId="533E6144" w14:textId="77777777" w:rsidR="00C26769" w:rsidRDefault="00C26769" w:rsidP="00C26769">
      <w:pPr>
        <w:spacing w:after="0" w:line="240" w:lineRule="auto"/>
        <w:ind w:firstLine="720"/>
        <w:jc w:val="both"/>
        <w:rPr>
          <w:rFonts w:ascii="Times New Roman" w:hAnsi="Times New Roman" w:cs="Times New Roman"/>
          <w:sz w:val="24"/>
          <w:szCs w:val="24"/>
          <w:lang w:val="hr-HR"/>
        </w:rPr>
      </w:pPr>
    </w:p>
    <w:p w14:paraId="1B266032" w14:textId="77777777" w:rsidR="00C26769" w:rsidRDefault="00C26769" w:rsidP="00C26769">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Također, odredbama članka 47. stavaka 7. i 8. posebno se uređuje pitanje snošenja troškova vještačenja koje se provodi radi utvrđivanja postoji li neusklađenost digitalnog sadržaja ili usluge s ugovorom o isporuci istog. Predmetne odredbe usklađene su s člankom 13. Zakona </w:t>
      </w:r>
      <w:r w:rsidRPr="00E55211">
        <w:rPr>
          <w:rFonts w:ascii="Times New Roman" w:hAnsi="Times New Roman" w:cs="Times New Roman"/>
          <w:sz w:val="24"/>
          <w:szCs w:val="24"/>
          <w:lang w:val="hr-HR"/>
        </w:rPr>
        <w:t>o određenim aspektima ugovora o isporuci digitalnog sadržaja i digitalnih usluga</w:t>
      </w:r>
      <w:r>
        <w:rPr>
          <w:rFonts w:ascii="Times New Roman" w:hAnsi="Times New Roman" w:cs="Times New Roman"/>
          <w:sz w:val="24"/>
          <w:szCs w:val="24"/>
          <w:lang w:val="hr-HR"/>
        </w:rPr>
        <w:t xml:space="preserve"> („Narodne novine“ 110/21) kojim se uređuje teret dokazivanja </w:t>
      </w:r>
      <w:r w:rsidRPr="004668FA">
        <w:rPr>
          <w:rFonts w:ascii="Times New Roman" w:hAnsi="Times New Roman" w:cs="Times New Roman"/>
          <w:sz w:val="24"/>
          <w:szCs w:val="24"/>
          <w:lang w:val="hr-HR"/>
        </w:rPr>
        <w:t xml:space="preserve">u odnosu na </w:t>
      </w:r>
      <w:r>
        <w:rPr>
          <w:rFonts w:ascii="Times New Roman" w:hAnsi="Times New Roman" w:cs="Times New Roman"/>
          <w:sz w:val="24"/>
          <w:szCs w:val="24"/>
          <w:lang w:val="hr-HR"/>
        </w:rPr>
        <w:t>isto pitanje i koja stupa na snagu 1. siječnja 2022. godine.</w:t>
      </w:r>
      <w:r w:rsidRPr="00E55211">
        <w:rPr>
          <w:rFonts w:ascii="Times New Roman" w:hAnsi="Times New Roman" w:cs="Times New Roman"/>
          <w:sz w:val="24"/>
          <w:szCs w:val="24"/>
          <w:lang w:val="hr-HR"/>
        </w:rPr>
        <w:t xml:space="preserve"> </w:t>
      </w:r>
    </w:p>
    <w:p w14:paraId="2A45269F"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39E76E0A"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48.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rijedloga zakona predviđeno je posebno pravilo o vremenu ispunjenja ugovora koje je usklađeno s odredbom članka 18. stavka 1. Direktive 2011/83</w:t>
      </w:r>
      <w:r>
        <w:rPr>
          <w:rFonts w:ascii="Times New Roman" w:hAnsi="Times New Roman" w:cs="Times New Roman"/>
          <w:sz w:val="24"/>
          <w:szCs w:val="24"/>
          <w:lang w:val="hr-HR"/>
        </w:rPr>
        <w:t>/EU</w:t>
      </w:r>
      <w:r w:rsidRPr="000A1BB1">
        <w:rPr>
          <w:rFonts w:ascii="Times New Roman" w:hAnsi="Times New Roman" w:cs="Times New Roman"/>
          <w:sz w:val="24"/>
          <w:szCs w:val="24"/>
          <w:lang w:val="hr-HR"/>
        </w:rPr>
        <w:t xml:space="preserve">, a prema kojem je u slučaju nepostojanja drukčijeg sporazuma trgovac dužan ispuniti </w:t>
      </w:r>
      <w:r w:rsidRPr="000A1BB1">
        <w:rPr>
          <w:rFonts w:ascii="Times New Roman" w:hAnsi="Times New Roman" w:cs="Times New Roman"/>
          <w:sz w:val="24"/>
          <w:szCs w:val="24"/>
          <w:lang w:val="hr-HR"/>
        </w:rPr>
        <w:lastRenderedPageBreak/>
        <w:t xml:space="preserve">ugovor odmah, a najkasnije u roku od 30 dana. U odnosu na </w:t>
      </w:r>
      <w:r>
        <w:rPr>
          <w:rFonts w:ascii="Times New Roman" w:hAnsi="Times New Roman" w:cs="Times New Roman"/>
          <w:sz w:val="24"/>
          <w:szCs w:val="24"/>
          <w:lang w:val="hr-HR"/>
        </w:rPr>
        <w:t>važeći</w:t>
      </w:r>
      <w:r w:rsidRPr="000A1BB1">
        <w:rPr>
          <w:rFonts w:ascii="Times New Roman" w:hAnsi="Times New Roman" w:cs="Times New Roman"/>
          <w:sz w:val="24"/>
          <w:szCs w:val="24"/>
          <w:lang w:val="hr-HR"/>
        </w:rPr>
        <w:t xml:space="preserve"> </w:t>
      </w:r>
      <w:r>
        <w:rPr>
          <w:rFonts w:ascii="Times New Roman" w:hAnsi="Times New Roman" w:cs="Times New Roman"/>
          <w:sz w:val="24"/>
          <w:szCs w:val="24"/>
          <w:lang w:val="hr-HR"/>
        </w:rPr>
        <w:t>Z</w:t>
      </w:r>
      <w:r w:rsidRPr="000A1BB1">
        <w:rPr>
          <w:rFonts w:ascii="Times New Roman" w:hAnsi="Times New Roman" w:cs="Times New Roman"/>
          <w:sz w:val="24"/>
          <w:szCs w:val="24"/>
          <w:lang w:val="hr-HR"/>
        </w:rPr>
        <w:t>akon</w:t>
      </w:r>
      <w:r>
        <w:rPr>
          <w:rFonts w:ascii="Times New Roman" w:hAnsi="Times New Roman" w:cs="Times New Roman"/>
          <w:sz w:val="24"/>
          <w:szCs w:val="24"/>
          <w:lang w:val="hr-HR"/>
        </w:rPr>
        <w:t xml:space="preserve"> o zaštiti potrošača</w:t>
      </w:r>
      <w:r w:rsidRPr="000A1BB1">
        <w:rPr>
          <w:rFonts w:ascii="Times New Roman" w:hAnsi="Times New Roman" w:cs="Times New Roman"/>
          <w:sz w:val="24"/>
          <w:szCs w:val="24"/>
          <w:lang w:val="hr-HR"/>
        </w:rPr>
        <w:t xml:space="preserve">, ovim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dopunjuje se odredba članka 47. stavka 3. koja uređuje pravo potrošača na raskid ugovora zbog neispunjenja ugovora u naknadno danom roku. Predmetnom odredbom omogućuje se potrošaču raskinuti ugovor bez prethodnog omogućavanja naknadnog roka za ispunjenje, ako iz okolnosti slučaja proizlazi da trgovac neće moći ugovor ispuniti niti u naknadnom roku. Primjerice, navedeno bi obuhvatilo slučajeve kada trgovac niti u naknadnom roku neće moći dostaviti robu koja je predmet ugovora iz razloga što predmetne robe više nema na tržištu, a nije moguće istu proizvesti i/ili nabaviti s drugih tržišta tijekom naknadnog roka.</w:t>
      </w:r>
    </w:p>
    <w:p w14:paraId="7E754C06"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74F26C93" w14:textId="77777777" w:rsidR="00C26769"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49. </w:t>
      </w:r>
      <w:r>
        <w:rPr>
          <w:rFonts w:ascii="Times New Roman" w:hAnsi="Times New Roman" w:cs="Times New Roman"/>
          <w:sz w:val="24"/>
          <w:szCs w:val="24"/>
          <w:lang w:val="hr-HR"/>
        </w:rPr>
        <w:t>ovoga Konačnog</w:t>
      </w:r>
      <w:r w:rsidDel="003F0E8D">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uređeno je pitanje prijelaza rizika s trgovca na potrošača u slučaju sklapanja ugovora o kupoprodaji. Navedena odredba slijedi klasično pravilo o prijelazu rizika prema kojem do prijelaza rizika dolazi u trenutku prenošenja posjeda stjecatelju, odnosno u trenutku prenošenja stvari u posjed stjecateljeva zastupn</w:t>
      </w:r>
      <w:r>
        <w:rPr>
          <w:rFonts w:ascii="Times New Roman" w:hAnsi="Times New Roman" w:cs="Times New Roman"/>
          <w:sz w:val="24"/>
          <w:szCs w:val="24"/>
          <w:lang w:val="hr-HR"/>
        </w:rPr>
        <w:t>ika.</w:t>
      </w:r>
    </w:p>
    <w:p w14:paraId="133C40E9"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p>
    <w:p w14:paraId="0992E7B7" w14:textId="77777777" w:rsidR="00C26769" w:rsidRPr="000A1BB1" w:rsidRDefault="00C26769" w:rsidP="00C26769">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50. </w:t>
      </w:r>
      <w:r>
        <w:rPr>
          <w:rFonts w:ascii="Times New Roman" w:hAnsi="Times New Roman" w:cs="Times New Roman"/>
          <w:sz w:val="24"/>
          <w:szCs w:val="24"/>
          <w:lang w:val="hr-HR"/>
        </w:rPr>
        <w:t>ovoga Konačnog p</w:t>
      </w:r>
      <w:r w:rsidRPr="000A1BB1">
        <w:rPr>
          <w:rFonts w:ascii="Times New Roman" w:hAnsi="Times New Roman" w:cs="Times New Roman"/>
          <w:sz w:val="24"/>
          <w:szCs w:val="24"/>
          <w:lang w:val="hr-HR"/>
        </w:rPr>
        <w:t xml:space="preserve">rijedloga zakona uređeno je pitanje pravnog uređenja vezanog za proizvod koji je dostavljen potrošaču bez njegove narudžbe. Navedenom je odredbom preuzeto pravilo članka 27. Direktive 2011/83/EU kojim je propisano kako slanje proizvoda bez narudžbe potrošača predstavlja nepoštenu poslovnu praksu, koja je ovim </w:t>
      </w:r>
      <w:r>
        <w:rPr>
          <w:rFonts w:ascii="Times New Roman" w:hAnsi="Times New Roman" w:cs="Times New Roman"/>
          <w:sz w:val="24"/>
          <w:szCs w:val="24"/>
          <w:lang w:val="hr-HR"/>
        </w:rPr>
        <w:t>Konačnim p</w:t>
      </w:r>
      <w:r w:rsidRPr="000A1BB1">
        <w:rPr>
          <w:rFonts w:ascii="Times New Roman" w:hAnsi="Times New Roman" w:cs="Times New Roman"/>
          <w:sz w:val="24"/>
          <w:szCs w:val="24"/>
          <w:lang w:val="hr-HR"/>
        </w:rPr>
        <w:t>rijedlog</w:t>
      </w:r>
      <w:r>
        <w:rPr>
          <w:rFonts w:ascii="Times New Roman" w:hAnsi="Times New Roman" w:cs="Times New Roman"/>
          <w:sz w:val="24"/>
          <w:szCs w:val="24"/>
          <w:lang w:val="hr-HR"/>
        </w:rPr>
        <w:t>om</w:t>
      </w:r>
      <w:r w:rsidRPr="000A1BB1">
        <w:rPr>
          <w:rFonts w:ascii="Times New Roman" w:hAnsi="Times New Roman" w:cs="Times New Roman"/>
          <w:sz w:val="24"/>
          <w:szCs w:val="24"/>
          <w:lang w:val="hr-HR"/>
        </w:rPr>
        <w:t xml:space="preserve"> zakona zabranjena te da će se svaki takav proizvod smatrati promidžbenim darom trgovca, koji potrošač može zadržati bez naplate. Povrh toga, propisana je ništetnost ugovorne odredbe kojom bi se predvidjelo da šutnja potrošača na dostavljeni proizvod predstavlja prihvaćanje ponude. Na taj način je spriječeno da svojom pasivnošću, odnosno izostankom reakcije na nenaručeni proizvod potrošači budu obvezani na kupnju proizvod koji nisu naručili.</w:t>
      </w:r>
    </w:p>
    <w:p w14:paraId="63D00C61" w14:textId="77777777" w:rsidR="00251E83" w:rsidRPr="000A1BB1" w:rsidRDefault="00251E83" w:rsidP="000C2B3B">
      <w:pPr>
        <w:spacing w:after="0"/>
        <w:jc w:val="both"/>
        <w:rPr>
          <w:rFonts w:ascii="Times New Roman" w:hAnsi="Times New Roman" w:cs="Times New Roman"/>
          <w:sz w:val="24"/>
          <w:szCs w:val="24"/>
          <w:lang w:val="hr-HR"/>
        </w:rPr>
      </w:pPr>
    </w:p>
    <w:p w14:paraId="3F77C838" w14:textId="77777777" w:rsidR="00FD632F" w:rsidRDefault="00FD632F" w:rsidP="008D5AA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članke 5</w:t>
      </w:r>
      <w:r w:rsidR="00830595" w:rsidRPr="000A1BB1">
        <w:rPr>
          <w:rFonts w:ascii="Times New Roman" w:hAnsi="Times New Roman" w:cs="Times New Roman"/>
          <w:b/>
          <w:sz w:val="24"/>
          <w:szCs w:val="24"/>
          <w:lang w:val="hr-HR"/>
        </w:rPr>
        <w:t>1</w:t>
      </w:r>
      <w:r w:rsidRPr="000A1BB1">
        <w:rPr>
          <w:rFonts w:ascii="Times New Roman" w:hAnsi="Times New Roman" w:cs="Times New Roman"/>
          <w:b/>
          <w:sz w:val="24"/>
          <w:szCs w:val="24"/>
          <w:lang w:val="hr-HR"/>
        </w:rPr>
        <w:t>.</w:t>
      </w:r>
      <w:r w:rsidR="00DC7EC6" w:rsidRPr="000A1BB1">
        <w:rPr>
          <w:rFonts w:ascii="Times New Roman" w:hAnsi="Times New Roman" w:cs="Times New Roman"/>
          <w:b/>
          <w:sz w:val="24"/>
          <w:szCs w:val="24"/>
          <w:lang w:val="hr-HR"/>
        </w:rPr>
        <w:t xml:space="preserve"> </w:t>
      </w:r>
      <w:r w:rsidRPr="000A1BB1">
        <w:rPr>
          <w:rFonts w:ascii="Times New Roman" w:hAnsi="Times New Roman" w:cs="Times New Roman"/>
          <w:b/>
          <w:sz w:val="24"/>
          <w:szCs w:val="24"/>
          <w:lang w:val="hr-HR"/>
        </w:rPr>
        <w:t>i 5</w:t>
      </w:r>
      <w:r w:rsidR="001A4931" w:rsidRPr="000A1BB1">
        <w:rPr>
          <w:rFonts w:ascii="Times New Roman" w:hAnsi="Times New Roman" w:cs="Times New Roman"/>
          <w:b/>
          <w:sz w:val="24"/>
          <w:szCs w:val="24"/>
          <w:lang w:val="hr-HR"/>
        </w:rPr>
        <w:t>2</w:t>
      </w:r>
      <w:r w:rsidRPr="000A1BB1">
        <w:rPr>
          <w:rFonts w:ascii="Times New Roman" w:hAnsi="Times New Roman" w:cs="Times New Roman"/>
          <w:b/>
          <w:sz w:val="24"/>
          <w:szCs w:val="24"/>
          <w:lang w:val="hr-HR"/>
        </w:rPr>
        <w:t>.</w:t>
      </w:r>
    </w:p>
    <w:p w14:paraId="7148E428" w14:textId="77777777" w:rsidR="008D5AAB" w:rsidRPr="000A1BB1" w:rsidRDefault="008D5AAB" w:rsidP="008D5AAB">
      <w:pPr>
        <w:spacing w:after="0" w:line="240" w:lineRule="auto"/>
        <w:jc w:val="both"/>
        <w:rPr>
          <w:rFonts w:ascii="Times New Roman" w:hAnsi="Times New Roman" w:cs="Times New Roman"/>
          <w:b/>
          <w:sz w:val="24"/>
          <w:szCs w:val="24"/>
          <w:lang w:val="hr-HR"/>
        </w:rPr>
      </w:pPr>
    </w:p>
    <w:p w14:paraId="1465CE3E" w14:textId="77777777" w:rsidR="00FD632F" w:rsidRPr="000A1BB1"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članaka 5</w:t>
      </w:r>
      <w:r w:rsidR="00830595" w:rsidRPr="000A1BB1">
        <w:rPr>
          <w:rFonts w:ascii="Times New Roman" w:hAnsi="Times New Roman" w:cs="Times New Roman"/>
          <w:sz w:val="24"/>
          <w:szCs w:val="24"/>
          <w:lang w:val="hr-HR"/>
        </w:rPr>
        <w:t>1</w:t>
      </w:r>
      <w:r w:rsidRPr="000A1BB1">
        <w:rPr>
          <w:rFonts w:ascii="Times New Roman" w:hAnsi="Times New Roman" w:cs="Times New Roman"/>
          <w:sz w:val="24"/>
          <w:szCs w:val="24"/>
          <w:lang w:val="hr-HR"/>
        </w:rPr>
        <w:t>. i 5</w:t>
      </w:r>
      <w:r w:rsidR="001A4931" w:rsidRPr="000A1BB1">
        <w:rPr>
          <w:rFonts w:ascii="Times New Roman" w:hAnsi="Times New Roman" w:cs="Times New Roman"/>
          <w:sz w:val="24"/>
          <w:szCs w:val="24"/>
          <w:lang w:val="hr-HR"/>
        </w:rPr>
        <w:t>2</w:t>
      </w:r>
      <w:r w:rsidR="0094491B" w:rsidRPr="000A1BB1">
        <w:rPr>
          <w:rFonts w:ascii="Times New Roman" w:hAnsi="Times New Roman" w:cs="Times New Roman"/>
          <w:sz w:val="24"/>
          <w:szCs w:val="24"/>
          <w:lang w:val="hr-HR"/>
        </w:rPr>
        <w:t xml:space="preserve">. </w:t>
      </w:r>
      <w:r w:rsidR="00DB43FE">
        <w:rPr>
          <w:rFonts w:ascii="Times New Roman" w:hAnsi="Times New Roman" w:cs="Times New Roman"/>
          <w:sz w:val="24"/>
          <w:szCs w:val="24"/>
          <w:lang w:val="hr-HR"/>
        </w:rPr>
        <w:t xml:space="preserve">ovoga </w:t>
      </w:r>
      <w:r w:rsidR="0062271A">
        <w:rPr>
          <w:rFonts w:ascii="Times New Roman" w:hAnsi="Times New Roman" w:cs="Times New Roman"/>
          <w:sz w:val="24"/>
          <w:szCs w:val="24"/>
          <w:lang w:val="hr-HR"/>
        </w:rPr>
        <w:t>Konačnog p</w:t>
      </w:r>
      <w:r w:rsidR="0062271A" w:rsidRPr="000A1BB1">
        <w:rPr>
          <w:rFonts w:ascii="Times New Roman" w:hAnsi="Times New Roman" w:cs="Times New Roman"/>
          <w:sz w:val="24"/>
          <w:szCs w:val="24"/>
          <w:lang w:val="hr-HR"/>
        </w:rPr>
        <w:t xml:space="preserve">rijedloga </w:t>
      </w:r>
      <w:r w:rsidR="0094491B" w:rsidRPr="000A1BB1">
        <w:rPr>
          <w:rFonts w:ascii="Times New Roman" w:hAnsi="Times New Roman" w:cs="Times New Roman"/>
          <w:sz w:val="24"/>
          <w:szCs w:val="24"/>
          <w:lang w:val="hr-HR"/>
        </w:rPr>
        <w:t>z</w:t>
      </w:r>
      <w:r w:rsidRPr="000A1BB1">
        <w:rPr>
          <w:rFonts w:ascii="Times New Roman" w:hAnsi="Times New Roman" w:cs="Times New Roman"/>
          <w:sz w:val="24"/>
          <w:szCs w:val="24"/>
          <w:lang w:val="hr-HR"/>
        </w:rPr>
        <w:t xml:space="preserve">akona uređena su pitanja plaćanja posebnih troškova i to dodatnih plaćanja prije preuzimanja obveze te naplate troškova telefonske komunikacije prilikom sklapanja ugovora. Navedenim odredbama su u pravni poredak Republike Hrvatske </w:t>
      </w:r>
      <w:r w:rsidR="0094491B" w:rsidRPr="000A1BB1">
        <w:rPr>
          <w:rFonts w:ascii="Times New Roman" w:hAnsi="Times New Roman" w:cs="Times New Roman"/>
          <w:sz w:val="24"/>
          <w:szCs w:val="24"/>
          <w:lang w:val="hr-HR"/>
        </w:rPr>
        <w:t>prenesene</w:t>
      </w:r>
      <w:r w:rsidRPr="000A1BB1">
        <w:rPr>
          <w:rFonts w:ascii="Times New Roman" w:hAnsi="Times New Roman" w:cs="Times New Roman"/>
          <w:sz w:val="24"/>
          <w:szCs w:val="24"/>
          <w:lang w:val="hr-HR"/>
        </w:rPr>
        <w:t xml:space="preserve"> odredbe članaka 21. i 22. Direktive 2011/83/EU.</w:t>
      </w:r>
    </w:p>
    <w:p w14:paraId="20A5CFCE" w14:textId="77777777" w:rsidR="00FD632F" w:rsidRPr="000A1BB1" w:rsidRDefault="00FD632F" w:rsidP="008D5AAB">
      <w:pPr>
        <w:spacing w:after="0" w:line="240" w:lineRule="auto"/>
        <w:jc w:val="both"/>
        <w:rPr>
          <w:rFonts w:ascii="Times New Roman" w:hAnsi="Times New Roman" w:cs="Times New Roman"/>
          <w:sz w:val="24"/>
          <w:szCs w:val="24"/>
          <w:lang w:val="hr-HR"/>
        </w:rPr>
      </w:pPr>
    </w:p>
    <w:p w14:paraId="1421DCEB" w14:textId="77777777" w:rsidR="00FD632F" w:rsidRPr="000A1BB1" w:rsidRDefault="00FD632F" w:rsidP="008D5AAB">
      <w:pPr>
        <w:pStyle w:val="NormalWeb"/>
        <w:spacing w:before="0" w:beforeAutospacing="0" w:after="0" w:afterAutospacing="0"/>
        <w:jc w:val="both"/>
        <w:rPr>
          <w:b/>
          <w:lang w:val="hr-HR"/>
        </w:rPr>
      </w:pPr>
      <w:r w:rsidRPr="000A1BB1">
        <w:rPr>
          <w:b/>
          <w:lang w:val="hr-HR"/>
        </w:rPr>
        <w:t>Uz član</w:t>
      </w:r>
      <w:r w:rsidR="00554F6D">
        <w:rPr>
          <w:b/>
          <w:lang w:val="hr-HR"/>
        </w:rPr>
        <w:t>ke</w:t>
      </w:r>
      <w:r w:rsidRPr="000A1BB1">
        <w:rPr>
          <w:b/>
          <w:lang w:val="hr-HR"/>
        </w:rPr>
        <w:t xml:space="preserve"> 5</w:t>
      </w:r>
      <w:r w:rsidR="000176E0" w:rsidRPr="000A1BB1">
        <w:rPr>
          <w:b/>
          <w:lang w:val="hr-HR"/>
        </w:rPr>
        <w:t>3</w:t>
      </w:r>
      <w:r w:rsidRPr="000A1BB1">
        <w:rPr>
          <w:b/>
          <w:lang w:val="hr-HR"/>
        </w:rPr>
        <w:t xml:space="preserve">. do </w:t>
      </w:r>
      <w:r w:rsidR="0054438B">
        <w:rPr>
          <w:b/>
          <w:lang w:val="hr-HR"/>
        </w:rPr>
        <w:t>59</w:t>
      </w:r>
      <w:r w:rsidRPr="000A1BB1">
        <w:rPr>
          <w:b/>
          <w:lang w:val="hr-HR"/>
        </w:rPr>
        <w:t>.</w:t>
      </w:r>
    </w:p>
    <w:p w14:paraId="7224D6FE" w14:textId="77777777" w:rsidR="00FD632F" w:rsidRPr="000A1BB1" w:rsidRDefault="00FD632F" w:rsidP="008D5AAB">
      <w:pPr>
        <w:pStyle w:val="NormalWeb"/>
        <w:spacing w:before="0" w:beforeAutospacing="0" w:after="0" w:afterAutospacing="0"/>
        <w:jc w:val="both"/>
        <w:rPr>
          <w:b/>
          <w:lang w:val="hr-HR"/>
        </w:rPr>
      </w:pPr>
    </w:p>
    <w:p w14:paraId="0A58D440"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ove glave </w:t>
      </w:r>
      <w:r w:rsidR="00E60A18">
        <w:rPr>
          <w:rFonts w:ascii="Times New Roman" w:hAnsi="Times New Roman" w:cs="Times New Roman"/>
          <w:sz w:val="24"/>
          <w:szCs w:val="24"/>
          <w:lang w:val="hr-HR"/>
        </w:rPr>
        <w:t>Konačnog p</w:t>
      </w:r>
      <w:r w:rsidR="00176EBB"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uređene su nepoštene odredbe u potrošačkim ugovorima. Tako je definirano koja ugovorna odredba se smatra nepoštenom te su navedene pojedine ugovorne odredbe koje se mogu smatrati nepoštenima i okolnosti koje se uzimaju o obzir prilikom ocjene ugovora.</w:t>
      </w:r>
    </w:p>
    <w:p w14:paraId="0CD3460A" w14:textId="77777777" w:rsidR="008D5AAB" w:rsidRPr="000A1BB1" w:rsidRDefault="008D5AAB" w:rsidP="008D5AAB">
      <w:pPr>
        <w:spacing w:after="0" w:line="240" w:lineRule="auto"/>
        <w:ind w:firstLine="720"/>
        <w:jc w:val="both"/>
        <w:rPr>
          <w:rFonts w:ascii="Times New Roman" w:hAnsi="Times New Roman" w:cs="Times New Roman"/>
          <w:sz w:val="24"/>
          <w:szCs w:val="24"/>
          <w:lang w:val="hr-HR"/>
        </w:rPr>
      </w:pPr>
    </w:p>
    <w:p w14:paraId="2032963F"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propisano je kako nije dopušteno ocjenjivati jesu li ugovorne odredbe o predmetu i cijeni ugovora poštene, zatim oblik ugovora, tumačenje ugovora i posljedice nepoštenosti ugovorne odredbe. Isto tako, određeno je da svaka ovlaštena osoba ima pravo zahtijevati od suda da se zabrani korištenje nepoštenih ugovornih odredbi te određuje koje su osobe ov</w:t>
      </w:r>
      <w:r w:rsidR="008D5AAB">
        <w:rPr>
          <w:rFonts w:ascii="Times New Roman" w:hAnsi="Times New Roman" w:cs="Times New Roman"/>
          <w:sz w:val="24"/>
          <w:szCs w:val="24"/>
          <w:lang w:val="hr-HR"/>
        </w:rPr>
        <w:t>laštene za pokretanje postupka.</w:t>
      </w:r>
    </w:p>
    <w:p w14:paraId="4FBAB398" w14:textId="77777777" w:rsidR="008D5AAB" w:rsidRPr="000A1BB1" w:rsidRDefault="008D5AAB" w:rsidP="008D5AAB">
      <w:pPr>
        <w:spacing w:after="0" w:line="240" w:lineRule="auto"/>
        <w:ind w:firstLine="720"/>
        <w:jc w:val="both"/>
        <w:rPr>
          <w:rFonts w:ascii="Times New Roman" w:hAnsi="Times New Roman" w:cs="Times New Roman"/>
          <w:sz w:val="24"/>
          <w:szCs w:val="24"/>
          <w:lang w:val="hr-HR"/>
        </w:rPr>
      </w:pPr>
    </w:p>
    <w:p w14:paraId="4888BDB6" w14:textId="77777777" w:rsidR="00FD632F" w:rsidRPr="000A1BB1"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Ove odredbe su rezultat usklađivanja s </w:t>
      </w:r>
      <w:r w:rsidR="00264108">
        <w:rPr>
          <w:rFonts w:ascii="Times New Roman" w:hAnsi="Times New Roman" w:cs="Times New Roman"/>
          <w:sz w:val="24"/>
          <w:szCs w:val="24"/>
          <w:lang w:val="hr-HR"/>
        </w:rPr>
        <w:t>Direktivom</w:t>
      </w:r>
      <w:r w:rsidR="00264108" w:rsidRPr="00264108">
        <w:rPr>
          <w:rFonts w:ascii="Times New Roman" w:hAnsi="Times New Roman" w:cs="Times New Roman"/>
          <w:sz w:val="24"/>
          <w:szCs w:val="24"/>
          <w:lang w:val="hr-HR"/>
        </w:rPr>
        <w:t xml:space="preserve"> Vijeća 93/13/EEZ od 5. travnja 1993. o nepoštenim uvjetima u potrošačkim u</w:t>
      </w:r>
      <w:r w:rsidR="00DA5F98">
        <w:rPr>
          <w:rFonts w:ascii="Times New Roman" w:hAnsi="Times New Roman" w:cs="Times New Roman"/>
          <w:sz w:val="24"/>
          <w:szCs w:val="24"/>
          <w:lang w:val="hr-HR"/>
        </w:rPr>
        <w:t>govorima (SL L 095, 21.4.1993.).</w:t>
      </w:r>
    </w:p>
    <w:p w14:paraId="40E2D3BF" w14:textId="77777777" w:rsidR="00FD632F" w:rsidRPr="000A1BB1" w:rsidRDefault="00FD632F" w:rsidP="008D5AAB">
      <w:pPr>
        <w:spacing w:after="0" w:line="240" w:lineRule="auto"/>
        <w:jc w:val="both"/>
        <w:rPr>
          <w:rFonts w:ascii="Times New Roman" w:hAnsi="Times New Roman" w:cs="Times New Roman"/>
          <w:b/>
          <w:sz w:val="24"/>
          <w:szCs w:val="24"/>
          <w:lang w:val="hr-HR"/>
        </w:rPr>
      </w:pPr>
    </w:p>
    <w:p w14:paraId="58E21E0D" w14:textId="77777777" w:rsidR="00FD632F" w:rsidRDefault="00FD632F" w:rsidP="008D5AAB">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8F17F9">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w:t>
      </w:r>
      <w:r w:rsidR="00900DBD" w:rsidRPr="000A1BB1">
        <w:rPr>
          <w:rFonts w:ascii="Times New Roman" w:hAnsi="Times New Roman" w:cs="Times New Roman"/>
          <w:b/>
          <w:sz w:val="24"/>
          <w:szCs w:val="24"/>
          <w:lang w:val="hr-HR"/>
        </w:rPr>
        <w:t>6</w:t>
      </w:r>
      <w:r w:rsidR="00900DBD">
        <w:rPr>
          <w:rFonts w:ascii="Times New Roman" w:hAnsi="Times New Roman" w:cs="Times New Roman"/>
          <w:b/>
          <w:sz w:val="24"/>
          <w:szCs w:val="24"/>
          <w:lang w:val="hr-HR"/>
        </w:rPr>
        <w:t>0</w:t>
      </w:r>
      <w:r w:rsidRPr="000A1BB1">
        <w:rPr>
          <w:rFonts w:ascii="Times New Roman" w:hAnsi="Times New Roman" w:cs="Times New Roman"/>
          <w:b/>
          <w:sz w:val="24"/>
          <w:szCs w:val="24"/>
          <w:lang w:val="hr-HR"/>
        </w:rPr>
        <w:t xml:space="preserve">. do </w:t>
      </w:r>
      <w:r w:rsidR="00D461BE" w:rsidRPr="000A1BB1">
        <w:rPr>
          <w:rFonts w:ascii="Times New Roman" w:hAnsi="Times New Roman" w:cs="Times New Roman"/>
          <w:b/>
          <w:sz w:val="24"/>
          <w:szCs w:val="24"/>
          <w:lang w:val="hr-HR"/>
        </w:rPr>
        <w:t>8</w:t>
      </w:r>
      <w:r w:rsidR="00D461BE">
        <w:rPr>
          <w:rFonts w:ascii="Times New Roman" w:hAnsi="Times New Roman" w:cs="Times New Roman"/>
          <w:b/>
          <w:sz w:val="24"/>
          <w:szCs w:val="24"/>
          <w:lang w:val="hr-HR"/>
        </w:rPr>
        <w:t>6</w:t>
      </w:r>
      <w:r w:rsidRPr="000A1BB1">
        <w:rPr>
          <w:rFonts w:ascii="Times New Roman" w:hAnsi="Times New Roman" w:cs="Times New Roman"/>
          <w:b/>
          <w:sz w:val="24"/>
          <w:szCs w:val="24"/>
          <w:lang w:val="hr-HR"/>
        </w:rPr>
        <w:t>.</w:t>
      </w:r>
    </w:p>
    <w:p w14:paraId="75A7C67D" w14:textId="77777777" w:rsidR="00DA5F98" w:rsidRPr="000A1BB1" w:rsidRDefault="00DA5F98" w:rsidP="008D5AAB">
      <w:pPr>
        <w:spacing w:after="0" w:line="240" w:lineRule="auto"/>
        <w:jc w:val="both"/>
        <w:rPr>
          <w:rFonts w:ascii="Times New Roman" w:hAnsi="Times New Roman" w:cs="Times New Roman"/>
          <w:b/>
          <w:sz w:val="24"/>
          <w:szCs w:val="24"/>
          <w:lang w:val="hr-HR"/>
        </w:rPr>
      </w:pPr>
    </w:p>
    <w:p w14:paraId="4076AD95"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članaka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do </w:t>
      </w:r>
      <w:r w:rsidR="00D461BE" w:rsidRPr="000A1BB1">
        <w:rPr>
          <w:rFonts w:ascii="Times New Roman" w:hAnsi="Times New Roman" w:cs="Times New Roman"/>
          <w:sz w:val="24"/>
          <w:szCs w:val="24"/>
          <w:lang w:val="hr-HR"/>
        </w:rPr>
        <w:t>8</w:t>
      </w:r>
      <w:r w:rsidR="00D461BE">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8F17F9">
        <w:rPr>
          <w:rFonts w:ascii="Times New Roman" w:hAnsi="Times New Roman" w:cs="Times New Roman"/>
          <w:sz w:val="24"/>
          <w:szCs w:val="24"/>
          <w:lang w:val="hr-HR"/>
        </w:rPr>
        <w:t xml:space="preserve">ovoga </w:t>
      </w:r>
      <w:r w:rsidR="00DA1C92">
        <w:rPr>
          <w:rFonts w:ascii="Times New Roman" w:hAnsi="Times New Roman" w:cs="Times New Roman"/>
          <w:sz w:val="24"/>
          <w:szCs w:val="24"/>
          <w:lang w:val="hr-HR"/>
        </w:rPr>
        <w:t>Konačnog p</w:t>
      </w:r>
      <w:r w:rsidR="00D31D77"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uređeno je sklapanje ugovora na daljinu i sklapanje ugovora izvan poslovnih prostorija i to u skladu s relevantnim odredbama Direktive 2011/83/EU, kao i u skladu s izmjenama i dopunama predmetne Direktive koje su predvi</w:t>
      </w:r>
      <w:r w:rsidR="009103A7">
        <w:rPr>
          <w:rFonts w:ascii="Times New Roman" w:hAnsi="Times New Roman" w:cs="Times New Roman"/>
          <w:sz w:val="24"/>
          <w:szCs w:val="24"/>
          <w:lang w:val="hr-HR"/>
        </w:rPr>
        <w:t>đene Direktivom (EU) 2019/2161.</w:t>
      </w:r>
    </w:p>
    <w:p w14:paraId="23EE16DB"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7FEF8E58"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Naime, Direktivom 2011/83/EU jedinstveno se uređuju dva temeljna prava potrošača prilikom sklapanja ugovora na daljinu, odnosno izvan poslovnih prostorija trgovca i to pravo na obaviještenost i pravo na raskid ugovora bez navođenja razloga.</w:t>
      </w:r>
    </w:p>
    <w:p w14:paraId="2434CE6A"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18DF8982"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članaka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do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5</w:t>
      </w:r>
      <w:r w:rsidRPr="000A1BB1">
        <w:rPr>
          <w:rFonts w:ascii="Times New Roman" w:hAnsi="Times New Roman" w:cs="Times New Roman"/>
          <w:sz w:val="24"/>
          <w:szCs w:val="24"/>
          <w:lang w:val="hr-HR"/>
        </w:rPr>
        <w:t xml:space="preserve">. </w:t>
      </w:r>
      <w:r w:rsidR="008F17F9">
        <w:rPr>
          <w:rFonts w:ascii="Times New Roman" w:hAnsi="Times New Roman" w:cs="Times New Roman"/>
          <w:sz w:val="24"/>
          <w:szCs w:val="24"/>
          <w:lang w:val="hr-HR"/>
        </w:rPr>
        <w:t>ovoga</w:t>
      </w:r>
      <w:r w:rsidR="004F2B65">
        <w:rPr>
          <w:rFonts w:ascii="Times New Roman" w:hAnsi="Times New Roman" w:cs="Times New Roman"/>
          <w:sz w:val="24"/>
          <w:szCs w:val="24"/>
          <w:lang w:val="hr-HR"/>
        </w:rPr>
        <w:t xml:space="preserve"> </w:t>
      </w:r>
      <w:r w:rsidR="00AA3F31">
        <w:rPr>
          <w:rFonts w:ascii="Times New Roman" w:hAnsi="Times New Roman" w:cs="Times New Roman"/>
          <w:sz w:val="24"/>
          <w:szCs w:val="24"/>
          <w:lang w:val="hr-HR"/>
        </w:rPr>
        <w:t>Konačnog</w:t>
      </w:r>
      <w:r w:rsidR="00AA3F31" w:rsidDel="00AA3F31">
        <w:rPr>
          <w:rFonts w:ascii="Times New Roman" w:hAnsi="Times New Roman" w:cs="Times New Roman"/>
          <w:sz w:val="24"/>
          <w:szCs w:val="24"/>
          <w:lang w:val="hr-HR"/>
        </w:rPr>
        <w:t xml:space="preserve"> </w:t>
      </w:r>
      <w:r w:rsidR="00AA3F31">
        <w:rPr>
          <w:rFonts w:ascii="Times New Roman" w:hAnsi="Times New Roman" w:cs="Times New Roman"/>
          <w:sz w:val="24"/>
          <w:szCs w:val="24"/>
          <w:lang w:val="hr-HR"/>
        </w:rPr>
        <w:t>p</w:t>
      </w:r>
      <w:r w:rsidR="00D31D77"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propisana je i detaljno uređena obveza trgovca da prije sklapanja ugovora na daljinu ili izvan njegovih poslovnih prostorija obavijesti potrošača o svemu što je ovome potrebno da bi donio informiranu obavijest o kupnji. Pravila iz ovog</w:t>
      </w:r>
      <w:r w:rsidR="008F17F9">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usklađena su s odredbom članka 6. Direktive 2011/83/EU, kao i s dopunama predviđenim Direktivom (EU) 2019/2161, koje se odnose na odgovarajuću primjenu na situacije kada je predmet ugovor digitalni sadržaj ili digitalna usluga sukladno Direktivi (EU) 2019/770 </w:t>
      </w:r>
      <w:r w:rsidR="00D31D77" w:rsidRPr="000A1BB1">
        <w:rPr>
          <w:rFonts w:ascii="Times New Roman" w:hAnsi="Times New Roman" w:cs="Times New Roman"/>
          <w:sz w:val="24"/>
          <w:szCs w:val="24"/>
          <w:lang w:val="hr-HR"/>
        </w:rPr>
        <w:t>Europskog parlamenta i Vijeća od 20. svibnja 2019. o određenim aspektima ugovora o isporuci digitalnog sadržaja i digitalnih usluga (Tekst značajan za EGP) (SL L 136, 22.5.2019.)</w:t>
      </w:r>
      <w:r w:rsidR="009103A7">
        <w:rPr>
          <w:rFonts w:ascii="Times New Roman" w:hAnsi="Times New Roman" w:cs="Times New Roman"/>
          <w:sz w:val="24"/>
          <w:szCs w:val="24"/>
          <w:lang w:val="hr-HR"/>
        </w:rPr>
        <w:t>.</w:t>
      </w:r>
    </w:p>
    <w:p w14:paraId="52AB0143"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055C5AA9" w14:textId="77777777" w:rsidR="00B67CE2" w:rsidRDefault="00F42D1B"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o</w:t>
      </w:r>
      <w:r w:rsidR="00FD632F" w:rsidRPr="000A1BB1">
        <w:rPr>
          <w:rFonts w:ascii="Times New Roman" w:hAnsi="Times New Roman" w:cs="Times New Roman"/>
          <w:sz w:val="24"/>
          <w:szCs w:val="24"/>
          <w:lang w:val="hr-HR"/>
        </w:rPr>
        <w:t xml:space="preserve">dredbama članka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0</w:t>
      </w:r>
      <w:r w:rsidR="00FD632F" w:rsidRPr="000A1BB1">
        <w:rPr>
          <w:rFonts w:ascii="Times New Roman" w:hAnsi="Times New Roman" w:cs="Times New Roman"/>
          <w:sz w:val="24"/>
          <w:szCs w:val="24"/>
          <w:lang w:val="hr-HR"/>
        </w:rPr>
        <w:t xml:space="preserve">. stavka 1. </w:t>
      </w:r>
      <w:r w:rsidR="008F17F9">
        <w:rPr>
          <w:rFonts w:ascii="Times New Roman" w:hAnsi="Times New Roman" w:cs="Times New Roman"/>
          <w:sz w:val="24"/>
          <w:szCs w:val="24"/>
          <w:lang w:val="hr-HR"/>
        </w:rPr>
        <w:t xml:space="preserve">ovoga </w:t>
      </w:r>
      <w:r w:rsidR="00786621">
        <w:rPr>
          <w:rFonts w:ascii="Times New Roman" w:hAnsi="Times New Roman" w:cs="Times New Roman"/>
          <w:sz w:val="24"/>
          <w:szCs w:val="24"/>
          <w:lang w:val="hr-HR"/>
        </w:rPr>
        <w:t>Konačnog</w:t>
      </w:r>
      <w:r w:rsidR="00786621" w:rsidDel="00786621">
        <w:rPr>
          <w:rFonts w:ascii="Times New Roman" w:hAnsi="Times New Roman" w:cs="Times New Roman"/>
          <w:sz w:val="24"/>
          <w:szCs w:val="24"/>
          <w:lang w:val="hr-HR"/>
        </w:rPr>
        <w:t xml:space="preserve"> </w:t>
      </w:r>
      <w:r w:rsidR="00786621">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w:t>
      </w:r>
      <w:r w:rsidR="00FD632F" w:rsidRPr="000A1BB1">
        <w:rPr>
          <w:rFonts w:ascii="Times New Roman" w:hAnsi="Times New Roman" w:cs="Times New Roman"/>
          <w:sz w:val="24"/>
          <w:szCs w:val="24"/>
          <w:lang w:val="hr-HR"/>
        </w:rPr>
        <w:t>naveden je taksativni popis obavijesti koje je trgovac dužan prenijeti potrošaču. Taj je popis usklađen s odredbom članka 6. stavkom 2. Direktive 2011/83/EU te s dopunama predviđenim Direktivom (EU) 2019/2161 i sadrži niz elemenata koji se odnose na samoga trgovca, robu, način isporuke ili predaje robe, pravo potrošača na jednostrani raskid ugovora, trajanje ugovora, eventualna sredstva osiguranja, i slično. Osim usklađivanja koja se odnose na primjenu ugovora u kojima je predmet istog digitalni sadržaj ili digitalna usluga, potrebno je istaknuti izmjenu stavka 1. točke 2., gdje je, obzirom na tehnološki razvoj, uklonjeno upućivanje na broj telefaksa s popisa sredstava komunikacije koje je bilo predviđeno u članku 6. stavku 1. točki (c) Direktive 2011/83/EU, budući da se telefaks danas rijetko upotrebljava i uvelike je zastario. Tako je sada trgovac dužan obavijestiti potrošača o, među ostalim, i adresi elektroničke pošte te o drugim sredstvima komunikacije koja omogućuju pohranu vremena i komunikacije na trajnom mediju. Kako bi se osiguralo da obavijesti koje je trgovac dao potrošaču prije sklapanja ugovora budu točne, odnosno da ih trgovac ne može mijenjati bez pristanka potrošača</w:t>
      </w:r>
      <w:r w:rsidRPr="000A1BB1">
        <w:rPr>
          <w:rFonts w:ascii="Times New Roman" w:hAnsi="Times New Roman" w:cs="Times New Roman"/>
          <w:sz w:val="24"/>
          <w:szCs w:val="24"/>
          <w:lang w:val="hr-HR"/>
        </w:rPr>
        <w:t xml:space="preserve"> koristeći svoj položaj jače ugovorne strane</w:t>
      </w:r>
      <w:r w:rsidR="00FD632F" w:rsidRPr="000A1BB1">
        <w:rPr>
          <w:rFonts w:ascii="Times New Roman" w:hAnsi="Times New Roman" w:cs="Times New Roman"/>
          <w:sz w:val="24"/>
          <w:szCs w:val="24"/>
          <w:lang w:val="hr-HR"/>
        </w:rPr>
        <w:t xml:space="preserve">, odredbom članka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0</w:t>
      </w:r>
      <w:r w:rsidR="00FD632F" w:rsidRPr="000A1BB1">
        <w:rPr>
          <w:rFonts w:ascii="Times New Roman" w:hAnsi="Times New Roman" w:cs="Times New Roman"/>
          <w:sz w:val="24"/>
          <w:szCs w:val="24"/>
          <w:lang w:val="hr-HR"/>
        </w:rPr>
        <w:t xml:space="preserve">. stavka </w:t>
      </w:r>
      <w:r w:rsidR="001A1EAD">
        <w:rPr>
          <w:rFonts w:ascii="Times New Roman" w:hAnsi="Times New Roman" w:cs="Times New Roman"/>
          <w:sz w:val="24"/>
          <w:szCs w:val="24"/>
          <w:lang w:val="hr-HR"/>
        </w:rPr>
        <w:t>2</w:t>
      </w:r>
      <w:r w:rsidR="00FD632F"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391AEB">
        <w:rPr>
          <w:rFonts w:ascii="Times New Roman" w:hAnsi="Times New Roman" w:cs="Times New Roman"/>
          <w:sz w:val="24"/>
          <w:szCs w:val="24"/>
          <w:lang w:val="hr-HR"/>
        </w:rPr>
        <w:t>Konačnog</w:t>
      </w:r>
      <w:r w:rsidR="00391AEB" w:rsidDel="00391AEB">
        <w:rPr>
          <w:rFonts w:ascii="Times New Roman" w:hAnsi="Times New Roman" w:cs="Times New Roman"/>
          <w:sz w:val="24"/>
          <w:szCs w:val="24"/>
          <w:lang w:val="hr-HR"/>
        </w:rPr>
        <w:t xml:space="preserve"> </w:t>
      </w:r>
      <w:r w:rsidR="00391AEB">
        <w:rPr>
          <w:rFonts w:ascii="Times New Roman" w:hAnsi="Times New Roman" w:cs="Times New Roman"/>
          <w:sz w:val="24"/>
          <w:szCs w:val="24"/>
          <w:lang w:val="hr-HR"/>
        </w:rPr>
        <w:t>p</w:t>
      </w:r>
      <w:r w:rsidR="00FD632F" w:rsidRPr="000A1BB1">
        <w:rPr>
          <w:rFonts w:ascii="Times New Roman" w:hAnsi="Times New Roman" w:cs="Times New Roman"/>
          <w:sz w:val="24"/>
          <w:szCs w:val="24"/>
          <w:lang w:val="hr-HR"/>
        </w:rPr>
        <w:t xml:space="preserve">rijedloga zakona propisano je da se ugovorom sadržaj te obavijesti može izmijeniti jedino uz </w:t>
      </w:r>
      <w:r w:rsidR="009103A7">
        <w:rPr>
          <w:rFonts w:ascii="Times New Roman" w:hAnsi="Times New Roman" w:cs="Times New Roman"/>
          <w:sz w:val="24"/>
          <w:szCs w:val="24"/>
          <w:lang w:val="hr-HR"/>
        </w:rPr>
        <w:t>izričit pristanak obiju strana.</w:t>
      </w:r>
    </w:p>
    <w:p w14:paraId="430EA76A"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243952D2"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odredbama članka 6</w:t>
      </w:r>
      <w:r w:rsidR="00900DBD">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stavcima </w:t>
      </w:r>
      <w:r w:rsidR="00687BA6">
        <w:rPr>
          <w:rFonts w:ascii="Times New Roman" w:hAnsi="Times New Roman" w:cs="Times New Roman"/>
          <w:sz w:val="24"/>
          <w:szCs w:val="24"/>
          <w:lang w:val="hr-HR"/>
        </w:rPr>
        <w:t>3</w:t>
      </w:r>
      <w:r w:rsidRPr="000A1BB1">
        <w:rPr>
          <w:rFonts w:ascii="Times New Roman" w:hAnsi="Times New Roman" w:cs="Times New Roman"/>
          <w:sz w:val="24"/>
          <w:szCs w:val="24"/>
          <w:lang w:val="hr-HR"/>
        </w:rPr>
        <w:t>.,</w:t>
      </w:r>
      <w:r w:rsidR="00F52535" w:rsidRPr="000A1BB1">
        <w:rPr>
          <w:rFonts w:ascii="Times New Roman" w:hAnsi="Times New Roman" w:cs="Times New Roman"/>
          <w:sz w:val="24"/>
          <w:szCs w:val="24"/>
          <w:lang w:val="hr-HR"/>
        </w:rPr>
        <w:t xml:space="preserve"> </w:t>
      </w:r>
      <w:r w:rsidR="00687BA6">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i </w:t>
      </w:r>
      <w:r w:rsidR="00687BA6">
        <w:rPr>
          <w:rFonts w:ascii="Times New Roman" w:hAnsi="Times New Roman" w:cs="Times New Roman"/>
          <w:sz w:val="24"/>
          <w:szCs w:val="24"/>
          <w:lang w:val="hr-HR"/>
        </w:rPr>
        <w:t>5</w:t>
      </w:r>
      <w:r w:rsidRPr="000A1BB1">
        <w:rPr>
          <w:rFonts w:ascii="Times New Roman" w:hAnsi="Times New Roman" w:cs="Times New Roman"/>
          <w:sz w:val="24"/>
          <w:szCs w:val="24"/>
          <w:lang w:val="hr-HR"/>
        </w:rPr>
        <w:t>.</w:t>
      </w:r>
      <w:r w:rsidR="00F52535"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C419AB">
        <w:rPr>
          <w:rFonts w:ascii="Times New Roman" w:hAnsi="Times New Roman" w:cs="Times New Roman"/>
          <w:sz w:val="24"/>
          <w:szCs w:val="24"/>
          <w:lang w:val="hr-HR"/>
        </w:rPr>
        <w:t>Konačnog</w:t>
      </w:r>
      <w:r w:rsidR="00C419AB" w:rsidDel="00C419AB">
        <w:rPr>
          <w:rFonts w:ascii="Times New Roman" w:hAnsi="Times New Roman" w:cs="Times New Roman"/>
          <w:sz w:val="24"/>
          <w:szCs w:val="24"/>
          <w:lang w:val="hr-HR"/>
        </w:rPr>
        <w:t xml:space="preserve"> </w:t>
      </w:r>
      <w:r w:rsidR="00C419AB">
        <w:rPr>
          <w:rFonts w:ascii="Times New Roman" w:hAnsi="Times New Roman" w:cs="Times New Roman"/>
          <w:sz w:val="24"/>
          <w:szCs w:val="24"/>
          <w:lang w:val="hr-HR"/>
        </w:rPr>
        <w:t>p</w:t>
      </w:r>
      <w:r w:rsidR="00F52535"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uređena su posebna pravila o obavještavanju potrošača o cijeni proizvoda u situacijama u kojima je ugovor sklopljen na neodređeno vrijeme, odnosno </w:t>
      </w:r>
      <w:r w:rsidR="009103A7">
        <w:rPr>
          <w:rFonts w:ascii="Times New Roman" w:hAnsi="Times New Roman" w:cs="Times New Roman"/>
          <w:sz w:val="24"/>
          <w:szCs w:val="24"/>
          <w:lang w:val="hr-HR"/>
        </w:rPr>
        <w:t>u kojim je ugovorena pretplata.</w:t>
      </w:r>
    </w:p>
    <w:p w14:paraId="462AF670"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793D10B5"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stavkom </w:t>
      </w:r>
      <w:r w:rsidR="00CD7D38">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B4318F">
        <w:rPr>
          <w:rFonts w:ascii="Times New Roman" w:hAnsi="Times New Roman" w:cs="Times New Roman"/>
          <w:sz w:val="24"/>
          <w:szCs w:val="24"/>
          <w:lang w:val="hr-HR"/>
        </w:rPr>
        <w:t>Konačnog</w:t>
      </w:r>
      <w:r w:rsidR="00B4318F" w:rsidDel="00B4318F">
        <w:rPr>
          <w:rFonts w:ascii="Times New Roman" w:hAnsi="Times New Roman" w:cs="Times New Roman"/>
          <w:sz w:val="24"/>
          <w:szCs w:val="24"/>
          <w:lang w:val="hr-HR"/>
        </w:rPr>
        <w:t xml:space="preserve"> </w:t>
      </w:r>
      <w:r w:rsidR="00B4318F">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propisuje se posljedica propuštanja trgovca da potrošaču dostavi obavijesti o dodatnim troškovima iz stavka 1. točaka 1. i 5. te stavaka 4. do 6. </w:t>
      </w:r>
      <w:r w:rsidR="00F963B2">
        <w:rPr>
          <w:rFonts w:ascii="Times New Roman" w:hAnsi="Times New Roman" w:cs="Times New Roman"/>
          <w:sz w:val="24"/>
          <w:szCs w:val="24"/>
          <w:lang w:val="hr-HR"/>
        </w:rPr>
        <w:t xml:space="preserve">ovoga </w:t>
      </w:r>
      <w:r w:rsidR="008A0457">
        <w:rPr>
          <w:rFonts w:ascii="Times New Roman" w:hAnsi="Times New Roman" w:cs="Times New Roman"/>
          <w:sz w:val="24"/>
          <w:szCs w:val="24"/>
          <w:lang w:val="hr-HR"/>
        </w:rPr>
        <w:t>Konačnog</w:t>
      </w:r>
      <w:r w:rsidR="008A0457" w:rsidDel="008A0457">
        <w:rPr>
          <w:rFonts w:ascii="Times New Roman" w:hAnsi="Times New Roman" w:cs="Times New Roman"/>
          <w:sz w:val="24"/>
          <w:szCs w:val="24"/>
          <w:lang w:val="hr-HR"/>
        </w:rPr>
        <w:t xml:space="preserve"> </w:t>
      </w:r>
      <w:r w:rsidR="008A0457">
        <w:rPr>
          <w:rFonts w:ascii="Times New Roman" w:hAnsi="Times New Roman" w:cs="Times New Roman"/>
          <w:sz w:val="24"/>
          <w:szCs w:val="24"/>
          <w:lang w:val="hr-HR"/>
        </w:rPr>
        <w:t>p</w:t>
      </w:r>
      <w:r w:rsidR="00A35E62"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na način da u tom slučaju potrošač nije dužan snositi te dodatne troškove.</w:t>
      </w:r>
    </w:p>
    <w:p w14:paraId="36B6F0C8"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233FFA68" w14:textId="77777777" w:rsidR="00FD632F" w:rsidRDefault="00FD632F" w:rsidP="008D5AAB">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6. stavka 7. Direktive 2011/83/EU dopušteno je državama članicama da zadrže ili usvoje neka dodatna pravila u pogledu obavještavanja proizvoda. Republika Hrvatska iskoristila je tu opciju </w:t>
      </w:r>
      <w:r w:rsidR="005677B5" w:rsidRPr="000A1BB1">
        <w:rPr>
          <w:rFonts w:ascii="Times New Roman" w:hAnsi="Times New Roman" w:cs="Times New Roman"/>
          <w:sz w:val="24"/>
          <w:szCs w:val="24"/>
          <w:lang w:val="hr-HR"/>
        </w:rPr>
        <w:t>te je</w:t>
      </w:r>
      <w:r w:rsidRPr="000A1BB1">
        <w:rPr>
          <w:rFonts w:ascii="Times New Roman" w:hAnsi="Times New Roman" w:cs="Times New Roman"/>
          <w:sz w:val="24"/>
          <w:szCs w:val="24"/>
          <w:lang w:val="hr-HR"/>
        </w:rPr>
        <w:t xml:space="preserve"> u </w:t>
      </w:r>
      <w:r w:rsidR="00900DBD" w:rsidRPr="000A1BB1">
        <w:rPr>
          <w:rFonts w:ascii="Times New Roman" w:hAnsi="Times New Roman" w:cs="Times New Roman"/>
          <w:sz w:val="24"/>
          <w:szCs w:val="24"/>
          <w:lang w:val="hr-HR"/>
        </w:rPr>
        <w:t>člank</w:t>
      </w:r>
      <w:r w:rsidR="00900DBD">
        <w:rPr>
          <w:rFonts w:ascii="Times New Roman" w:hAnsi="Times New Roman" w:cs="Times New Roman"/>
          <w:sz w:val="24"/>
          <w:szCs w:val="24"/>
          <w:lang w:val="hr-HR"/>
        </w:rPr>
        <w:t>u</w:t>
      </w:r>
      <w:r w:rsidR="00900DBD" w:rsidRPr="000A1BB1">
        <w:rPr>
          <w:rFonts w:ascii="Times New Roman" w:hAnsi="Times New Roman" w:cs="Times New Roman"/>
          <w:sz w:val="24"/>
          <w:szCs w:val="24"/>
          <w:lang w:val="hr-HR"/>
        </w:rPr>
        <w:t xml:space="preserve"> 6</w:t>
      </w:r>
      <w:r w:rsidR="00900DBD">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stavku </w:t>
      </w:r>
      <w:r w:rsidR="00A6054F">
        <w:rPr>
          <w:rFonts w:ascii="Times New Roman" w:hAnsi="Times New Roman" w:cs="Times New Roman"/>
          <w:sz w:val="24"/>
          <w:szCs w:val="24"/>
          <w:lang w:val="hr-HR"/>
        </w:rPr>
        <w:t>7</w:t>
      </w:r>
      <w:r w:rsidRPr="000A1BB1">
        <w:rPr>
          <w:rFonts w:ascii="Times New Roman" w:hAnsi="Times New Roman" w:cs="Times New Roman"/>
          <w:sz w:val="24"/>
          <w:szCs w:val="24"/>
          <w:lang w:val="hr-HR"/>
        </w:rPr>
        <w:t>. ovog</w:t>
      </w:r>
      <w:r w:rsidR="00F963B2">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0F00E8">
        <w:rPr>
          <w:rFonts w:ascii="Times New Roman" w:hAnsi="Times New Roman" w:cs="Times New Roman"/>
          <w:sz w:val="24"/>
          <w:szCs w:val="24"/>
          <w:lang w:val="hr-HR"/>
        </w:rPr>
        <w:t>Konačnog</w:t>
      </w:r>
      <w:r w:rsidR="000F00E8" w:rsidDel="000F00E8">
        <w:rPr>
          <w:rFonts w:ascii="Times New Roman" w:hAnsi="Times New Roman" w:cs="Times New Roman"/>
          <w:sz w:val="24"/>
          <w:szCs w:val="24"/>
          <w:lang w:val="hr-HR"/>
        </w:rPr>
        <w:t xml:space="preserve"> </w:t>
      </w:r>
      <w:r w:rsidR="000F00E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predvidjela posebno pravilo koje se odnosi na jezik obavijesti, a prema kojem obavijest iz toga članka mora biti napisana na hrvatskom jeziku i latiničnom pismu, što ne isključuje mogućnost korištenja drugih jezika ili potr</w:t>
      </w:r>
      <w:r w:rsidR="009103A7">
        <w:rPr>
          <w:rFonts w:ascii="Times New Roman" w:hAnsi="Times New Roman" w:cs="Times New Roman"/>
          <w:sz w:val="24"/>
          <w:szCs w:val="24"/>
          <w:lang w:val="hr-HR"/>
        </w:rPr>
        <w:t>ošaču lako razumljivih znakova.</w:t>
      </w:r>
    </w:p>
    <w:p w14:paraId="687621C6" w14:textId="77777777" w:rsidR="009103A7" w:rsidRPr="000A1BB1" w:rsidRDefault="009103A7" w:rsidP="008D5AAB">
      <w:pPr>
        <w:spacing w:after="0" w:line="240" w:lineRule="auto"/>
        <w:ind w:firstLine="720"/>
        <w:jc w:val="both"/>
        <w:rPr>
          <w:rFonts w:ascii="Times New Roman" w:hAnsi="Times New Roman" w:cs="Times New Roman"/>
          <w:sz w:val="24"/>
          <w:szCs w:val="24"/>
          <w:lang w:val="hr-HR"/>
        </w:rPr>
      </w:pPr>
    </w:p>
    <w:p w14:paraId="16FA9966"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00DBD" w:rsidRPr="000A1BB1">
        <w:rPr>
          <w:rFonts w:ascii="Times New Roman" w:hAnsi="Times New Roman" w:cs="Times New Roman"/>
          <w:sz w:val="24"/>
          <w:szCs w:val="24"/>
          <w:lang w:val="hr-HR"/>
        </w:rPr>
        <w:t>6</w:t>
      </w:r>
      <w:r w:rsidR="00900DBD">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8F01BB">
        <w:rPr>
          <w:rFonts w:ascii="Times New Roman" w:hAnsi="Times New Roman" w:cs="Times New Roman"/>
          <w:sz w:val="24"/>
          <w:szCs w:val="24"/>
          <w:lang w:val="hr-HR"/>
        </w:rPr>
        <w:t>Konačnog</w:t>
      </w:r>
      <w:r w:rsidR="008F01BB" w:rsidDel="008F01BB">
        <w:rPr>
          <w:rFonts w:ascii="Times New Roman" w:hAnsi="Times New Roman" w:cs="Times New Roman"/>
          <w:sz w:val="24"/>
          <w:szCs w:val="24"/>
          <w:lang w:val="hr-HR"/>
        </w:rPr>
        <w:t xml:space="preserve"> </w:t>
      </w:r>
      <w:r w:rsidR="008F01B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prenesene su odredbe članka 4. stavka 5. Direktive (EU) 2019/2161, koje se odnose na obveze obavještavanja pružatelja internetskih tržišta. Sukladno stavku 1. predmetnog članka, pružatelji internetskih tržišta obvezni su informirati potrošače o tome je li treća osoba koja nudi robu, usluge ili digitalni sadržaj trgovac ili osoba koja nije trgovac, na temelju izjave koju pružateljima internetskih tržišta daje ta treća osoba. Kada treća osoba koja nudi robu, usluge ili digitalni sadržaj izjavi da nije trgovac u smislu ovoga Zakona, pružatelji internetskih tržišta imaju obvezu obavijestiti potrošače o tome da se prava potrošača uređena propisima koji su usklađeni s pravnom stečevinom Europske unije ne primjenjuju na sklopljeni ugovor. Osim toga, potrošače je obvezno informirati o tome da se ugovorne obveze dijele između treće osobe koja nudi proizvode i pružatelja internetskog tržišta, u slučaju da postoji podijeljena odgovornost internetskog tržišta i treće osobe. Primjerice, pružatelj internetskog tržišta može naznačiti da je za osiguravanje prava potrošača isključivo odgovoran treći trgovac ili opisati svoje posebne odgovornosti u slučajevima u kojima preuzima odgovornost za određene aspekte ugovora, na primjer, isporuku ili ostvarivanje prava odustajanja. Također, člankom 6</w:t>
      </w:r>
      <w:r w:rsidR="00900DBD">
        <w:rPr>
          <w:rFonts w:ascii="Times New Roman" w:hAnsi="Times New Roman" w:cs="Times New Roman"/>
          <w:sz w:val="24"/>
          <w:szCs w:val="24"/>
          <w:lang w:val="hr-HR"/>
        </w:rPr>
        <w:t>1</w:t>
      </w:r>
      <w:r w:rsidRPr="000A1BB1">
        <w:rPr>
          <w:rFonts w:ascii="Times New Roman" w:hAnsi="Times New Roman" w:cs="Times New Roman"/>
          <w:sz w:val="24"/>
          <w:szCs w:val="24"/>
          <w:lang w:val="hr-HR"/>
        </w:rPr>
        <w:t>. stavkom 1. točkom 1. prenesena je i odredba članka 3. stavka 4. točke</w:t>
      </w:r>
      <w:r w:rsidR="00017F3F">
        <w:rPr>
          <w:rFonts w:ascii="Times New Roman" w:hAnsi="Times New Roman" w:cs="Times New Roman"/>
          <w:sz w:val="24"/>
          <w:szCs w:val="24"/>
          <w:lang w:val="hr-HR"/>
        </w:rPr>
        <w:t xml:space="preserve"> (b) Direktive (EU) 2019/2161, </w:t>
      </w:r>
      <w:r w:rsidRPr="000A1BB1">
        <w:rPr>
          <w:rFonts w:ascii="Times New Roman" w:hAnsi="Times New Roman" w:cs="Times New Roman"/>
          <w:sz w:val="24"/>
          <w:szCs w:val="24"/>
          <w:lang w:val="hr-HR"/>
        </w:rPr>
        <w:t>sukladno kojoj je potrošača potrebno obavijestiti o općim informacijama o najvažnijim parametrima kojima se određuje rangiranje ponuda proizvoda, koje su dostupne</w:t>
      </w:r>
      <w:r w:rsidRPr="000A1BB1">
        <w:rPr>
          <w:rFonts w:ascii="Times New Roman" w:hAnsi="Times New Roman" w:cs="Times New Roman"/>
          <w:i/>
          <w:sz w:val="24"/>
          <w:szCs w:val="24"/>
          <w:lang w:val="hr-HR"/>
        </w:rPr>
        <w:t xml:space="preserve"> </w:t>
      </w:r>
      <w:r w:rsidRPr="000A1BB1">
        <w:rPr>
          <w:rFonts w:ascii="Times New Roman" w:hAnsi="Times New Roman" w:cs="Times New Roman"/>
          <w:sz w:val="24"/>
          <w:szCs w:val="24"/>
          <w:lang w:val="hr-HR"/>
        </w:rPr>
        <w:t>u posebnom dijelu internetskog sučelja koji je izravno i lako dostupan sa stranice na kojoj su prikazane ponude koje se potrošaču prikazuju u obliku rezultata upita korištenjem ključne riječi, izraza ili drugog unosa i o relativnoj važnosti tih parametara u odnosu na druge parametre. Stavkom 2. predmetnog članka navodi se da nije dovoljno da obavijesti iz stavka 1. budu istaknute samo u općim uvjetima poslovanja ili sličnim ugovornim dokumentima, budući da se smatra iznimno bitnim da informacije iz stavka 1. budu pružene na što jasniji i na razumljiv način, bez bojazni da će potrošač propustiti obratiti pozornost na sadržaj tih obavijesti radi ostalih odredbi koje trgovci obično navode u općim uvjetima, a koje su često opsežne.</w:t>
      </w:r>
    </w:p>
    <w:p w14:paraId="26DBAA2F" w14:textId="77777777" w:rsidR="009103A7" w:rsidRPr="000A1BB1" w:rsidRDefault="009103A7" w:rsidP="009103A7">
      <w:pPr>
        <w:spacing w:after="0" w:line="240" w:lineRule="auto"/>
        <w:ind w:firstLine="720"/>
        <w:jc w:val="both"/>
        <w:rPr>
          <w:rFonts w:ascii="Times New Roman" w:hAnsi="Times New Roman" w:cs="Times New Roman"/>
          <w:sz w:val="24"/>
          <w:szCs w:val="24"/>
          <w:lang w:val="hr-HR"/>
        </w:rPr>
      </w:pPr>
    </w:p>
    <w:p w14:paraId="541C9587" w14:textId="77777777" w:rsidR="00FD632F" w:rsidRDefault="00FD632F" w:rsidP="009103A7">
      <w:pPr>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74955" w:rsidRPr="000A1BB1">
        <w:rPr>
          <w:rFonts w:ascii="Times New Roman" w:hAnsi="Times New Roman" w:cs="Times New Roman"/>
          <w:sz w:val="24"/>
          <w:szCs w:val="24"/>
          <w:lang w:val="hr-HR"/>
        </w:rPr>
        <w:t>6</w:t>
      </w:r>
      <w:r w:rsidR="00B74955">
        <w:rPr>
          <w:rFonts w:ascii="Times New Roman" w:hAnsi="Times New Roman" w:cs="Times New Roman"/>
          <w:sz w:val="24"/>
          <w:szCs w:val="24"/>
          <w:lang w:val="hr-HR"/>
        </w:rPr>
        <w:t>2</w:t>
      </w:r>
      <w:r w:rsidR="00341579"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A41094">
        <w:rPr>
          <w:rFonts w:ascii="Times New Roman" w:hAnsi="Times New Roman" w:cs="Times New Roman"/>
          <w:sz w:val="24"/>
          <w:szCs w:val="24"/>
          <w:lang w:val="hr-HR"/>
        </w:rPr>
        <w:t>Konačnog</w:t>
      </w:r>
      <w:r w:rsidR="00A41094" w:rsidDel="00A41094">
        <w:rPr>
          <w:rFonts w:ascii="Times New Roman" w:hAnsi="Times New Roman" w:cs="Times New Roman"/>
          <w:sz w:val="24"/>
          <w:szCs w:val="24"/>
          <w:lang w:val="hr-HR"/>
        </w:rPr>
        <w:t xml:space="preserve"> </w:t>
      </w:r>
      <w:r w:rsidR="00A41094">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uređen je međusobni odnos obveze obavještavanja iz </w:t>
      </w:r>
      <w:r w:rsidR="00F963B2">
        <w:rPr>
          <w:rFonts w:ascii="Times New Roman" w:hAnsi="Times New Roman" w:cs="Times New Roman"/>
          <w:sz w:val="24"/>
          <w:szCs w:val="24"/>
          <w:lang w:val="hr-HR"/>
        </w:rPr>
        <w:t xml:space="preserve">ovoga </w:t>
      </w:r>
      <w:r w:rsidR="00764129">
        <w:rPr>
          <w:rFonts w:ascii="Times New Roman" w:hAnsi="Times New Roman" w:cs="Times New Roman"/>
          <w:sz w:val="24"/>
          <w:szCs w:val="24"/>
          <w:lang w:val="hr-HR"/>
        </w:rPr>
        <w:t>Konačnog</w:t>
      </w:r>
      <w:r w:rsidR="00764129" w:rsidDel="00764129">
        <w:rPr>
          <w:rFonts w:ascii="Times New Roman" w:hAnsi="Times New Roman" w:cs="Times New Roman"/>
          <w:sz w:val="24"/>
          <w:szCs w:val="24"/>
          <w:lang w:val="hr-HR"/>
        </w:rPr>
        <w:t xml:space="preserve"> </w:t>
      </w:r>
      <w:r w:rsidR="00764129">
        <w:rPr>
          <w:rFonts w:ascii="Times New Roman" w:hAnsi="Times New Roman" w:cs="Times New Roman"/>
          <w:sz w:val="24"/>
          <w:szCs w:val="24"/>
          <w:lang w:val="hr-HR"/>
        </w:rPr>
        <w:t>p</w:t>
      </w:r>
      <w:r w:rsidR="00B26B95"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 i obveze obavještavanja sadržane u Zakonu o uslugama</w:t>
      </w:r>
      <w:r w:rsidR="00B26B95" w:rsidRPr="000A1BB1">
        <w:rPr>
          <w:rFonts w:ascii="Times New Roman" w:hAnsi="Times New Roman" w:cs="Times New Roman"/>
          <w:sz w:val="24"/>
          <w:szCs w:val="24"/>
          <w:lang w:val="hr-HR"/>
        </w:rPr>
        <w:t xml:space="preserve"> („Narodne novine“, br</w:t>
      </w:r>
      <w:r w:rsidR="00F963B2">
        <w:rPr>
          <w:rFonts w:ascii="Times New Roman" w:hAnsi="Times New Roman" w:cs="Times New Roman"/>
          <w:sz w:val="24"/>
          <w:szCs w:val="24"/>
          <w:lang w:val="hr-HR"/>
        </w:rPr>
        <w:t>oj</w:t>
      </w:r>
      <w:r w:rsidR="00B26B95" w:rsidRPr="000A1BB1">
        <w:rPr>
          <w:rFonts w:ascii="Times New Roman" w:hAnsi="Times New Roman" w:cs="Times New Roman"/>
          <w:sz w:val="24"/>
          <w:szCs w:val="24"/>
          <w:lang w:val="hr-HR"/>
        </w:rPr>
        <w:t xml:space="preserve"> 80/11</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i Zakonu o elektroničkoj trgovini</w:t>
      </w:r>
      <w:r w:rsidR="00B26B95" w:rsidRPr="000A1BB1">
        <w:rPr>
          <w:rFonts w:ascii="Times New Roman" w:hAnsi="Times New Roman" w:cs="Times New Roman"/>
          <w:sz w:val="24"/>
          <w:szCs w:val="24"/>
          <w:lang w:val="hr-HR"/>
        </w:rPr>
        <w:t xml:space="preserve"> („Narodne novine“, br. 173/03</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67/08</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36/09</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130/11</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30/14</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 xml:space="preserve"> i 32/19</w:t>
      </w:r>
      <w:r w:rsidR="00F963B2">
        <w:rPr>
          <w:rFonts w:ascii="Times New Roman" w:hAnsi="Times New Roman" w:cs="Times New Roman"/>
          <w:sz w:val="24"/>
          <w:szCs w:val="24"/>
          <w:lang w:val="hr-HR"/>
        </w:rPr>
        <w:t>.</w:t>
      </w:r>
      <w:r w:rsidR="00B26B95" w:rsidRPr="000A1BB1">
        <w:rPr>
          <w:rFonts w:ascii="Times New Roman" w:hAnsi="Times New Roman" w:cs="Times New Roman"/>
          <w:sz w:val="24"/>
          <w:szCs w:val="24"/>
          <w:lang w:val="hr-HR"/>
        </w:rPr>
        <w:t>)</w:t>
      </w:r>
      <w:r w:rsidR="00A001EA">
        <w:rPr>
          <w:rFonts w:ascii="Times New Roman" w:hAnsi="Times New Roman" w:cs="Times New Roman"/>
          <w:sz w:val="24"/>
          <w:szCs w:val="24"/>
          <w:lang w:val="hr-HR"/>
        </w:rPr>
        <w:t>.</w:t>
      </w:r>
    </w:p>
    <w:p w14:paraId="67A14EAE" w14:textId="77777777" w:rsidR="00A001EA" w:rsidRPr="000A1BB1" w:rsidRDefault="00A001EA" w:rsidP="009103A7">
      <w:pPr>
        <w:spacing w:after="0" w:line="240" w:lineRule="auto"/>
        <w:ind w:firstLine="709"/>
        <w:jc w:val="both"/>
        <w:rPr>
          <w:rFonts w:ascii="Times New Roman" w:hAnsi="Times New Roman" w:cs="Times New Roman"/>
          <w:sz w:val="24"/>
          <w:szCs w:val="24"/>
          <w:lang w:val="hr-HR"/>
        </w:rPr>
      </w:pPr>
    </w:p>
    <w:p w14:paraId="325465F8"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61659" w:rsidRPr="000A1BB1">
        <w:rPr>
          <w:rFonts w:ascii="Times New Roman" w:hAnsi="Times New Roman" w:cs="Times New Roman"/>
          <w:sz w:val="24"/>
          <w:szCs w:val="24"/>
          <w:lang w:val="hr-HR"/>
        </w:rPr>
        <w:t>6</w:t>
      </w:r>
      <w:r w:rsidR="00961659">
        <w:rPr>
          <w:rFonts w:ascii="Times New Roman" w:hAnsi="Times New Roman" w:cs="Times New Roman"/>
          <w:sz w:val="24"/>
          <w:szCs w:val="24"/>
          <w:lang w:val="hr-HR"/>
        </w:rPr>
        <w:t>3</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ovoga</w:t>
      </w:r>
      <w:r w:rsidR="001B7DE4">
        <w:rPr>
          <w:rFonts w:ascii="Times New Roman" w:hAnsi="Times New Roman" w:cs="Times New Roman"/>
          <w:sz w:val="24"/>
          <w:szCs w:val="24"/>
          <w:lang w:val="hr-HR"/>
        </w:rPr>
        <w:t xml:space="preserve"> </w:t>
      </w:r>
      <w:r w:rsidR="005727DF">
        <w:rPr>
          <w:rFonts w:ascii="Times New Roman" w:hAnsi="Times New Roman" w:cs="Times New Roman"/>
          <w:sz w:val="24"/>
          <w:szCs w:val="24"/>
          <w:lang w:val="hr-HR"/>
        </w:rPr>
        <w:t>Konačnog</w:t>
      </w:r>
      <w:r w:rsidR="005727DF" w:rsidDel="005727DF">
        <w:rPr>
          <w:rFonts w:ascii="Times New Roman" w:hAnsi="Times New Roman" w:cs="Times New Roman"/>
          <w:sz w:val="24"/>
          <w:szCs w:val="24"/>
          <w:lang w:val="hr-HR"/>
        </w:rPr>
        <w:t xml:space="preserve"> </w:t>
      </w:r>
      <w:r w:rsidR="005727DF">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predviđena su neka posebna pravila obavještavanja u situacijama u kojima se ug</w:t>
      </w:r>
      <w:r w:rsidR="00A001EA">
        <w:rPr>
          <w:rFonts w:ascii="Times New Roman" w:hAnsi="Times New Roman" w:cs="Times New Roman"/>
          <w:sz w:val="24"/>
          <w:szCs w:val="24"/>
          <w:lang w:val="hr-HR"/>
        </w:rPr>
        <w:t>ovor sklapa putem javne dražbe.</w:t>
      </w:r>
    </w:p>
    <w:p w14:paraId="6AD89F20"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135D8C22"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61659" w:rsidRPr="000A1BB1">
        <w:rPr>
          <w:rFonts w:ascii="Times New Roman" w:hAnsi="Times New Roman" w:cs="Times New Roman"/>
          <w:sz w:val="24"/>
          <w:szCs w:val="24"/>
          <w:lang w:val="hr-HR"/>
        </w:rPr>
        <w:t>6</w:t>
      </w:r>
      <w:r w:rsidR="00961659">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DC6DE9">
        <w:rPr>
          <w:rFonts w:ascii="Times New Roman" w:hAnsi="Times New Roman" w:cs="Times New Roman"/>
          <w:sz w:val="24"/>
          <w:szCs w:val="24"/>
          <w:lang w:val="hr-HR"/>
        </w:rPr>
        <w:t>Konačnog</w:t>
      </w:r>
      <w:r w:rsidR="00DC6DE9" w:rsidDel="00DC6DE9">
        <w:rPr>
          <w:rFonts w:ascii="Times New Roman" w:hAnsi="Times New Roman" w:cs="Times New Roman"/>
          <w:sz w:val="24"/>
          <w:szCs w:val="24"/>
          <w:lang w:val="hr-HR"/>
        </w:rPr>
        <w:t xml:space="preserve"> </w:t>
      </w:r>
      <w:r w:rsidR="00DC6DE9">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teret dokaza u pogledu ispunjenja obveze obavještavanja prebačen je na trgovca. Na taj način u značajnoj je mjeri olakšan položaj potrošača jer će u stvarnosti trgovac morati voditi računa o tome da sačuva dokaze o tome je li prije sklapanja ugovora potrošača obavijestio na način propisan ovim </w:t>
      </w:r>
      <w:r w:rsidR="00557B69">
        <w:rPr>
          <w:rFonts w:ascii="Times New Roman" w:hAnsi="Times New Roman" w:cs="Times New Roman"/>
          <w:sz w:val="24"/>
          <w:szCs w:val="24"/>
          <w:lang w:val="hr-HR"/>
        </w:rPr>
        <w:t>Konačnim prijedlogom</w:t>
      </w:r>
      <w:r w:rsidRPr="000A1BB1">
        <w:rPr>
          <w:rFonts w:ascii="Times New Roman" w:hAnsi="Times New Roman" w:cs="Times New Roman"/>
          <w:sz w:val="24"/>
          <w:szCs w:val="24"/>
          <w:lang w:val="hr-HR"/>
        </w:rPr>
        <w:t xml:space="preserve"> zakona</w:t>
      </w:r>
      <w:r w:rsidR="00A001EA">
        <w:rPr>
          <w:rFonts w:ascii="Times New Roman" w:hAnsi="Times New Roman" w:cs="Times New Roman"/>
          <w:sz w:val="24"/>
          <w:szCs w:val="24"/>
          <w:lang w:val="hr-HR"/>
        </w:rPr>
        <w:t>.</w:t>
      </w:r>
    </w:p>
    <w:p w14:paraId="06D5B16C"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4F043122"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5</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817A28">
        <w:rPr>
          <w:rFonts w:ascii="Times New Roman" w:hAnsi="Times New Roman" w:cs="Times New Roman"/>
          <w:sz w:val="24"/>
          <w:szCs w:val="24"/>
          <w:lang w:val="hr-HR"/>
        </w:rPr>
        <w:t>Konačnog</w:t>
      </w:r>
      <w:r w:rsidR="00817A28" w:rsidDel="00817A28">
        <w:rPr>
          <w:rFonts w:ascii="Times New Roman" w:hAnsi="Times New Roman" w:cs="Times New Roman"/>
          <w:sz w:val="24"/>
          <w:szCs w:val="24"/>
          <w:lang w:val="hr-HR"/>
        </w:rPr>
        <w:t xml:space="preserve"> </w:t>
      </w:r>
      <w:r w:rsidR="00817A2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predviđena je mogućnost da neke, tim člankom taksativno navedene, obavijesti potrošaču budu dostavljene u obliku tzv. informativnog obrasca.</w:t>
      </w:r>
    </w:p>
    <w:p w14:paraId="6EDDC854"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4D5B3CB2"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Člancima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do </w:t>
      </w:r>
      <w:r w:rsidR="00BA77C0">
        <w:rPr>
          <w:rFonts w:ascii="Times New Roman" w:hAnsi="Times New Roman" w:cs="Times New Roman"/>
          <w:sz w:val="24"/>
          <w:szCs w:val="24"/>
          <w:lang w:val="hr-HR"/>
        </w:rPr>
        <w:t>69</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0F087A">
        <w:rPr>
          <w:rFonts w:ascii="Times New Roman" w:hAnsi="Times New Roman" w:cs="Times New Roman"/>
          <w:sz w:val="24"/>
          <w:szCs w:val="24"/>
          <w:lang w:val="hr-HR"/>
        </w:rPr>
        <w:t>Konačnog</w:t>
      </w:r>
      <w:r w:rsidR="000F087A" w:rsidDel="000F087A">
        <w:rPr>
          <w:rFonts w:ascii="Times New Roman" w:hAnsi="Times New Roman" w:cs="Times New Roman"/>
          <w:sz w:val="24"/>
          <w:szCs w:val="24"/>
          <w:lang w:val="hr-HR"/>
        </w:rPr>
        <w:t xml:space="preserve"> </w:t>
      </w:r>
      <w:r w:rsidR="000F087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predviđene su formalne pretpostavke u pogledu ugovora sklopljenih izvan poslovnih prostorija. Navedene su odredbe usklađene s odredbama članka 7. Direkt</w:t>
      </w:r>
      <w:r w:rsidR="00A001EA">
        <w:rPr>
          <w:rFonts w:ascii="Times New Roman" w:hAnsi="Times New Roman" w:cs="Times New Roman"/>
          <w:sz w:val="24"/>
          <w:szCs w:val="24"/>
          <w:lang w:val="hr-HR"/>
        </w:rPr>
        <w:t>ive 2011/83/EU.</w:t>
      </w:r>
    </w:p>
    <w:p w14:paraId="40344E02"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31A1784C"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 je člankom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D43EC2">
        <w:rPr>
          <w:rFonts w:ascii="Times New Roman" w:hAnsi="Times New Roman" w:cs="Times New Roman"/>
          <w:sz w:val="24"/>
          <w:szCs w:val="24"/>
          <w:lang w:val="hr-HR"/>
        </w:rPr>
        <w:t>Konačnog</w:t>
      </w:r>
      <w:r w:rsidR="00D43EC2" w:rsidDel="00D43EC2">
        <w:rPr>
          <w:rFonts w:ascii="Times New Roman" w:hAnsi="Times New Roman" w:cs="Times New Roman"/>
          <w:sz w:val="24"/>
          <w:szCs w:val="24"/>
          <w:lang w:val="hr-HR"/>
        </w:rPr>
        <w:t xml:space="preserve"> </w:t>
      </w:r>
      <w:r w:rsidR="00D43EC2">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predviđeno da predugovorna obavijest kojom trgovac obavještava potrošača o važnim elementima njihova budućeg ugovora mora biti dana u pisanom obliku, bilo na papiru ili nekom drugom trajnom mediju te napisana na jednostavan i razumljiv način</w:t>
      </w:r>
      <w:r w:rsidR="00A001EA">
        <w:rPr>
          <w:rFonts w:ascii="Times New Roman" w:hAnsi="Times New Roman" w:cs="Times New Roman"/>
          <w:sz w:val="24"/>
          <w:szCs w:val="24"/>
          <w:lang w:val="hr-HR"/>
        </w:rPr>
        <w:t>.</w:t>
      </w:r>
    </w:p>
    <w:p w14:paraId="1A90BFB9"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3E17D3F4" w14:textId="77777777" w:rsidR="00FD632F" w:rsidRDefault="00FD632F" w:rsidP="009103A7">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7</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543FAF">
        <w:rPr>
          <w:rFonts w:ascii="Times New Roman" w:hAnsi="Times New Roman" w:cs="Times New Roman"/>
          <w:sz w:val="24"/>
          <w:szCs w:val="24"/>
          <w:lang w:val="hr-HR"/>
        </w:rPr>
        <w:t>Konačnog</w:t>
      </w:r>
      <w:r w:rsidR="00543FAF" w:rsidDel="00543FAF">
        <w:rPr>
          <w:rFonts w:ascii="Times New Roman" w:hAnsi="Times New Roman" w:cs="Times New Roman"/>
          <w:sz w:val="24"/>
          <w:szCs w:val="24"/>
          <w:lang w:val="hr-HR"/>
        </w:rPr>
        <w:t xml:space="preserve"> </w:t>
      </w:r>
      <w:r w:rsidR="00543FAF">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isto pravilo predviđeno je i pogledu samog ugovora. Tako je stavkom 1. ovoga članka predviđeno da ugovor mora biti sklopljen u pisanom obliku ili da potrošač mora dobiti pisanu potvrdu o usmeno sklopljenom ugovoru</w:t>
      </w:r>
      <w:r w:rsidR="00E4685A" w:rsidRPr="000A1BB1">
        <w:rPr>
          <w:rFonts w:ascii="Times New Roman" w:hAnsi="Times New Roman" w:cs="Times New Roman"/>
          <w:sz w:val="24"/>
          <w:szCs w:val="24"/>
          <w:lang w:val="hr-HR"/>
        </w:rPr>
        <w:t>, kako bi potrošač, ali i trgovac, imali uvid u sve ugovorne odredbe i modalitete njihova ispunjenja</w:t>
      </w:r>
      <w:r w:rsidRPr="000A1BB1">
        <w:rPr>
          <w:rFonts w:ascii="Times New Roman" w:hAnsi="Times New Roman" w:cs="Times New Roman"/>
          <w:sz w:val="24"/>
          <w:szCs w:val="24"/>
          <w:lang w:val="hr-HR"/>
        </w:rPr>
        <w:t xml:space="preserve">. Nadalje, stavkom 2. predmetnog članka predviđeno je da ugovor i pisana potvrda moraju sadržavati i potvrdu prethodne suglasnosti koja se odnosi na slučajeve u kojima je predmet ugovora isporuka digitalnog sadržaja koji nije isporučen na </w:t>
      </w:r>
      <w:r w:rsidR="0091701C">
        <w:rPr>
          <w:rFonts w:ascii="Times New Roman" w:hAnsi="Times New Roman" w:cs="Times New Roman"/>
          <w:sz w:val="24"/>
          <w:szCs w:val="24"/>
          <w:lang w:val="hr-HR"/>
        </w:rPr>
        <w:t>materijalnom nosaču podataka</w:t>
      </w:r>
      <w:r w:rsidRPr="000A1BB1">
        <w:rPr>
          <w:rFonts w:ascii="Times New Roman" w:hAnsi="Times New Roman" w:cs="Times New Roman"/>
          <w:sz w:val="24"/>
          <w:szCs w:val="24"/>
          <w:lang w:val="hr-HR"/>
        </w:rPr>
        <w:t xml:space="preserve">, a za koji potrošač preuzima obvezu platiti cijenu, u slučaju ako je ispunjenje ugovora započelo uz izričit prethodni pristanak potrošača, te uz njegovu potvrdu da je upoznat s činjenicom da će time izgubiti pravo na jednostrani raskid ugovora, a trgovac mu je dostavio potvrdu sklopljenog ugovora sukladno članku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7</w:t>
      </w:r>
      <w:r w:rsidRPr="000A1BB1">
        <w:rPr>
          <w:rFonts w:ascii="Times New Roman" w:hAnsi="Times New Roman" w:cs="Times New Roman"/>
          <w:sz w:val="24"/>
          <w:szCs w:val="24"/>
          <w:lang w:val="hr-HR"/>
        </w:rPr>
        <w:t xml:space="preserve">. ili članku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ovoga </w:t>
      </w:r>
      <w:r w:rsidR="00DA4AFB">
        <w:rPr>
          <w:rFonts w:ascii="Times New Roman" w:hAnsi="Times New Roman" w:cs="Times New Roman"/>
          <w:sz w:val="24"/>
          <w:szCs w:val="24"/>
          <w:lang w:val="hr-HR"/>
        </w:rPr>
        <w:t>Konačnog</w:t>
      </w:r>
      <w:r w:rsidR="00DA4AFB" w:rsidDel="00DA4AFB">
        <w:rPr>
          <w:rFonts w:ascii="Times New Roman" w:hAnsi="Times New Roman" w:cs="Times New Roman"/>
          <w:sz w:val="24"/>
          <w:szCs w:val="24"/>
          <w:lang w:val="hr-HR"/>
        </w:rPr>
        <w:t xml:space="preserve"> </w:t>
      </w:r>
      <w:r w:rsidR="00DA4AF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w:t>
      </w:r>
      <w:r w:rsidR="00E4685A" w:rsidRPr="000A1BB1">
        <w:rPr>
          <w:rFonts w:ascii="Times New Roman" w:hAnsi="Times New Roman" w:cs="Times New Roman"/>
          <w:sz w:val="24"/>
          <w:szCs w:val="24"/>
          <w:lang w:val="hr-HR"/>
        </w:rPr>
        <w:t xml:space="preserve"> Naime, potrošači često nisu svjesni da će u potonjem slučaju izgubiti pravnu zaštitu koju im daje institut jednostranog raskida, radi čega je bilo potrebno posebno im skrenuti pažnju na isto, kako bi svojim nedvosmislenim očitovanjem potvrdili da je odluka </w:t>
      </w:r>
      <w:r w:rsidR="004D6124" w:rsidRPr="000A1BB1">
        <w:rPr>
          <w:rFonts w:ascii="Times New Roman" w:hAnsi="Times New Roman" w:cs="Times New Roman"/>
          <w:sz w:val="24"/>
          <w:szCs w:val="24"/>
          <w:lang w:val="hr-HR"/>
        </w:rPr>
        <w:t xml:space="preserve">o započinjanju ispunjenja ugovora </w:t>
      </w:r>
      <w:r w:rsidR="00E4685A" w:rsidRPr="000A1BB1">
        <w:rPr>
          <w:rFonts w:ascii="Times New Roman" w:hAnsi="Times New Roman" w:cs="Times New Roman"/>
          <w:sz w:val="24"/>
          <w:szCs w:val="24"/>
          <w:lang w:val="hr-HR"/>
        </w:rPr>
        <w:t>koja je donesena</w:t>
      </w:r>
      <w:r w:rsidR="004D6124" w:rsidRPr="000A1BB1">
        <w:rPr>
          <w:rFonts w:ascii="Times New Roman" w:hAnsi="Times New Roman" w:cs="Times New Roman"/>
          <w:sz w:val="24"/>
          <w:szCs w:val="24"/>
          <w:lang w:val="hr-HR"/>
        </w:rPr>
        <w:t xml:space="preserve"> na osnovi svih relevantnih činjenica te da je potrošač bio upoznat sa svim posljedicama takve odluke</w:t>
      </w:r>
      <w:r w:rsidR="00E4685A" w:rsidRPr="000A1BB1">
        <w:rPr>
          <w:rFonts w:ascii="Times New Roman" w:hAnsi="Times New Roman" w:cs="Times New Roman"/>
          <w:sz w:val="24"/>
          <w:szCs w:val="24"/>
          <w:lang w:val="hr-HR"/>
        </w:rPr>
        <w:t>.</w:t>
      </w:r>
    </w:p>
    <w:p w14:paraId="332B16E0" w14:textId="77777777" w:rsidR="00A001EA" w:rsidRPr="000A1BB1" w:rsidRDefault="00A001EA" w:rsidP="009103A7">
      <w:pPr>
        <w:spacing w:after="0" w:line="240" w:lineRule="auto"/>
        <w:ind w:firstLine="720"/>
        <w:jc w:val="both"/>
        <w:rPr>
          <w:rFonts w:ascii="Times New Roman" w:hAnsi="Times New Roman" w:cs="Times New Roman"/>
          <w:sz w:val="24"/>
          <w:szCs w:val="24"/>
          <w:lang w:val="hr-HR"/>
        </w:rPr>
      </w:pPr>
    </w:p>
    <w:p w14:paraId="1719640C"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A77C0" w:rsidRPr="000A1BB1">
        <w:rPr>
          <w:rFonts w:ascii="Times New Roman" w:hAnsi="Times New Roman" w:cs="Times New Roman"/>
          <w:sz w:val="24"/>
          <w:szCs w:val="24"/>
          <w:lang w:val="hr-HR"/>
        </w:rPr>
        <w:t>6</w:t>
      </w:r>
      <w:r w:rsidR="00BA77C0">
        <w:rPr>
          <w:rFonts w:ascii="Times New Roman" w:hAnsi="Times New Roman" w:cs="Times New Roman"/>
          <w:sz w:val="24"/>
          <w:szCs w:val="24"/>
          <w:lang w:val="hr-HR"/>
        </w:rPr>
        <w:t>8</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DA6AA9">
        <w:rPr>
          <w:rFonts w:ascii="Times New Roman" w:hAnsi="Times New Roman" w:cs="Times New Roman"/>
          <w:sz w:val="24"/>
          <w:szCs w:val="24"/>
          <w:lang w:val="hr-HR"/>
        </w:rPr>
        <w:t>Konačnog</w:t>
      </w:r>
      <w:r w:rsidR="00DA6AA9" w:rsidDel="00DA6AA9">
        <w:rPr>
          <w:rFonts w:ascii="Times New Roman" w:hAnsi="Times New Roman" w:cs="Times New Roman"/>
          <w:sz w:val="24"/>
          <w:szCs w:val="24"/>
          <w:lang w:val="hr-HR"/>
        </w:rPr>
        <w:t xml:space="preserve"> </w:t>
      </w:r>
      <w:r w:rsidR="00DA6AA9">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predviđeno je da zahtjev kojim potrošač </w:t>
      </w:r>
      <w:r w:rsidR="004D6124" w:rsidRPr="000A1BB1">
        <w:rPr>
          <w:rFonts w:ascii="Times New Roman" w:hAnsi="Times New Roman" w:cs="Times New Roman"/>
          <w:sz w:val="24"/>
          <w:szCs w:val="24"/>
          <w:lang w:val="hr-HR"/>
        </w:rPr>
        <w:t>traži</w:t>
      </w:r>
      <w:r w:rsidRPr="000A1BB1">
        <w:rPr>
          <w:rFonts w:ascii="Times New Roman" w:hAnsi="Times New Roman" w:cs="Times New Roman"/>
          <w:sz w:val="24"/>
          <w:szCs w:val="24"/>
          <w:lang w:val="hr-HR"/>
        </w:rPr>
        <w:t xml:space="preserve"> otpočinjanje isporuke nekih usluga prije proteka roka za jednostrani raskid također m</w:t>
      </w:r>
      <w:r w:rsidR="004D6124" w:rsidRPr="000A1BB1">
        <w:rPr>
          <w:rFonts w:ascii="Times New Roman" w:hAnsi="Times New Roman" w:cs="Times New Roman"/>
          <w:sz w:val="24"/>
          <w:szCs w:val="24"/>
          <w:lang w:val="hr-HR"/>
        </w:rPr>
        <w:t xml:space="preserve">ora biti dan u pisanom </w:t>
      </w:r>
      <w:r w:rsidR="00A001EA">
        <w:rPr>
          <w:rFonts w:ascii="Times New Roman" w:hAnsi="Times New Roman" w:cs="Times New Roman"/>
          <w:sz w:val="24"/>
          <w:szCs w:val="24"/>
          <w:lang w:val="hr-HR"/>
        </w:rPr>
        <w:t>obliku.</w:t>
      </w:r>
    </w:p>
    <w:p w14:paraId="441FDD93"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1584399B"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A77C0">
        <w:rPr>
          <w:rFonts w:ascii="Times New Roman" w:hAnsi="Times New Roman" w:cs="Times New Roman"/>
          <w:sz w:val="24"/>
          <w:szCs w:val="24"/>
          <w:lang w:val="hr-HR"/>
        </w:rPr>
        <w:t>69</w:t>
      </w:r>
      <w:r w:rsidRPr="000A1BB1">
        <w:rPr>
          <w:rFonts w:ascii="Times New Roman" w:hAnsi="Times New Roman" w:cs="Times New Roman"/>
          <w:sz w:val="24"/>
          <w:szCs w:val="24"/>
          <w:lang w:val="hr-HR"/>
        </w:rPr>
        <w:t xml:space="preserve">. </w:t>
      </w:r>
      <w:r w:rsidR="00F963B2">
        <w:rPr>
          <w:rFonts w:ascii="Times New Roman" w:hAnsi="Times New Roman" w:cs="Times New Roman"/>
          <w:sz w:val="24"/>
          <w:szCs w:val="24"/>
          <w:lang w:val="hr-HR"/>
        </w:rPr>
        <w:t xml:space="preserve">ovoga </w:t>
      </w:r>
      <w:r w:rsidR="003674F3">
        <w:rPr>
          <w:rFonts w:ascii="Times New Roman" w:hAnsi="Times New Roman" w:cs="Times New Roman"/>
          <w:sz w:val="24"/>
          <w:szCs w:val="24"/>
          <w:lang w:val="hr-HR"/>
        </w:rPr>
        <w:t>Konačnog</w:t>
      </w:r>
      <w:r w:rsidR="003674F3" w:rsidDel="003674F3">
        <w:rPr>
          <w:rFonts w:ascii="Times New Roman" w:hAnsi="Times New Roman" w:cs="Times New Roman"/>
          <w:sz w:val="24"/>
          <w:szCs w:val="24"/>
          <w:lang w:val="hr-HR"/>
        </w:rPr>
        <w:t xml:space="preserve"> </w:t>
      </w:r>
      <w:r w:rsidR="003674F3">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propisane su formalne pretpostavke u pogledu ugovora o pružanju usluga održavanja ili popravaka male vrijednosti (iznos koji ne prelazi 1</w:t>
      </w:r>
      <w:r w:rsidR="00302475">
        <w:rPr>
          <w:rFonts w:ascii="Times New Roman" w:hAnsi="Times New Roman" w:cs="Times New Roman"/>
          <w:sz w:val="24"/>
          <w:szCs w:val="24"/>
          <w:lang w:val="hr-HR"/>
        </w:rPr>
        <w:t>.</w:t>
      </w:r>
      <w:r w:rsidRPr="000A1BB1">
        <w:rPr>
          <w:rFonts w:ascii="Times New Roman" w:hAnsi="Times New Roman" w:cs="Times New Roman"/>
          <w:sz w:val="24"/>
          <w:szCs w:val="24"/>
          <w:lang w:val="hr-HR"/>
        </w:rPr>
        <w:t>500,00 kuna) koji su sklopljen</w:t>
      </w:r>
      <w:r w:rsidR="004D6124" w:rsidRPr="000A1BB1">
        <w:rPr>
          <w:rFonts w:ascii="Times New Roman" w:hAnsi="Times New Roman" w:cs="Times New Roman"/>
          <w:sz w:val="24"/>
          <w:szCs w:val="24"/>
          <w:lang w:val="hr-HR"/>
        </w:rPr>
        <w:t>i na izričit zahtjev potrošača.</w:t>
      </w:r>
    </w:p>
    <w:p w14:paraId="0CA2A3B0"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566E4923"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Člancima </w:t>
      </w:r>
      <w:r w:rsidR="00BA77C0" w:rsidRPr="000A1BB1">
        <w:rPr>
          <w:rFonts w:ascii="Times New Roman" w:hAnsi="Times New Roman" w:cs="Times New Roman"/>
          <w:sz w:val="24"/>
          <w:szCs w:val="24"/>
          <w:lang w:val="hr-HR"/>
        </w:rPr>
        <w:t>7</w:t>
      </w:r>
      <w:r w:rsidR="00BA77C0">
        <w:rPr>
          <w:rFonts w:ascii="Times New Roman" w:hAnsi="Times New Roman" w:cs="Times New Roman"/>
          <w:sz w:val="24"/>
          <w:szCs w:val="24"/>
          <w:lang w:val="hr-HR"/>
        </w:rPr>
        <w:t>2</w:t>
      </w:r>
      <w:r w:rsidRPr="000A1BB1">
        <w:rPr>
          <w:rFonts w:ascii="Times New Roman" w:hAnsi="Times New Roman" w:cs="Times New Roman"/>
          <w:sz w:val="24"/>
          <w:szCs w:val="24"/>
          <w:lang w:val="hr-HR"/>
        </w:rPr>
        <w:t xml:space="preserve">. do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8</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440A0D">
        <w:rPr>
          <w:rFonts w:ascii="Times New Roman" w:hAnsi="Times New Roman" w:cs="Times New Roman"/>
          <w:sz w:val="24"/>
          <w:szCs w:val="24"/>
          <w:lang w:val="hr-HR"/>
        </w:rPr>
        <w:t>Konačnog</w:t>
      </w:r>
      <w:r w:rsidR="00440A0D" w:rsidDel="00440A0D">
        <w:rPr>
          <w:rFonts w:ascii="Times New Roman" w:hAnsi="Times New Roman" w:cs="Times New Roman"/>
          <w:sz w:val="24"/>
          <w:szCs w:val="24"/>
          <w:lang w:val="hr-HR"/>
        </w:rPr>
        <w:t xml:space="preserve"> </w:t>
      </w:r>
      <w:r w:rsidR="00440A0D">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predviđene su formalne pretpostavke u pogledu ugovora sklopljenih na daljinu. Navedene su odredbe usklađene s odredbama članka </w:t>
      </w:r>
      <w:r w:rsidR="00A001EA">
        <w:rPr>
          <w:rFonts w:ascii="Times New Roman" w:hAnsi="Times New Roman" w:cs="Times New Roman"/>
          <w:sz w:val="24"/>
          <w:szCs w:val="24"/>
          <w:lang w:val="hr-HR"/>
        </w:rPr>
        <w:t>8. Direktive 2011/83/EU.</w:t>
      </w:r>
    </w:p>
    <w:p w14:paraId="5FF8B860"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63C633F5"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BA77C0" w:rsidRPr="000A1BB1">
        <w:rPr>
          <w:rFonts w:ascii="Times New Roman" w:hAnsi="Times New Roman" w:cs="Times New Roman"/>
          <w:sz w:val="24"/>
          <w:szCs w:val="24"/>
          <w:lang w:val="hr-HR"/>
        </w:rPr>
        <w:t>7</w:t>
      </w:r>
      <w:r w:rsidR="00BA77C0">
        <w:rPr>
          <w:rFonts w:ascii="Times New Roman" w:hAnsi="Times New Roman" w:cs="Times New Roman"/>
          <w:sz w:val="24"/>
          <w:szCs w:val="24"/>
          <w:lang w:val="hr-HR"/>
        </w:rPr>
        <w:t>2</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34298D">
        <w:rPr>
          <w:rFonts w:ascii="Times New Roman" w:hAnsi="Times New Roman" w:cs="Times New Roman"/>
          <w:sz w:val="24"/>
          <w:szCs w:val="24"/>
          <w:lang w:val="hr-HR"/>
        </w:rPr>
        <w:t>Konačnog</w:t>
      </w:r>
      <w:r w:rsidR="0034298D" w:rsidDel="0034298D">
        <w:rPr>
          <w:rFonts w:ascii="Times New Roman" w:hAnsi="Times New Roman" w:cs="Times New Roman"/>
          <w:sz w:val="24"/>
          <w:szCs w:val="24"/>
          <w:lang w:val="hr-HR"/>
        </w:rPr>
        <w:t xml:space="preserve"> </w:t>
      </w:r>
      <w:r w:rsidR="0034298D">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propisana su neka temeljna pravila u pogledu oblika obavijesti danih putem sredstava daljinske komunikacije. Tako je predviđeno da obavijest mora biti prilagođena sredstvu komunikacije koje se koristi, a da svakako mora biti jasna i lako razumljiva. </w:t>
      </w:r>
      <w:r w:rsidR="004D6124" w:rsidRPr="000A1BB1">
        <w:rPr>
          <w:rFonts w:ascii="Times New Roman" w:hAnsi="Times New Roman" w:cs="Times New Roman"/>
          <w:sz w:val="24"/>
          <w:szCs w:val="24"/>
          <w:lang w:val="hr-HR"/>
        </w:rPr>
        <w:t>Nadalje, i</w:t>
      </w:r>
      <w:r w:rsidRPr="000A1BB1">
        <w:rPr>
          <w:rFonts w:ascii="Times New Roman" w:hAnsi="Times New Roman" w:cs="Times New Roman"/>
          <w:sz w:val="24"/>
          <w:szCs w:val="24"/>
          <w:lang w:val="hr-HR"/>
        </w:rPr>
        <w:t xml:space="preserve">sti članak posebno uređuje situacije u kojima se koristi sredstvo </w:t>
      </w:r>
      <w:r w:rsidRPr="000A1BB1">
        <w:rPr>
          <w:rFonts w:ascii="Times New Roman" w:hAnsi="Times New Roman" w:cs="Times New Roman"/>
          <w:sz w:val="24"/>
          <w:szCs w:val="24"/>
          <w:lang w:val="hr-HR"/>
        </w:rPr>
        <w:lastRenderedPageBreak/>
        <w:t xml:space="preserve">komunikacije ograničena prostora ili vremena te situacije u kojima trgovac kontaktira potrošača putem telefona, određujući pritom posebne obveze koje trgovac ima u takvim situacijama, kako vezano uz dužnost obavještavanja potrošača o određenim podacima, tako i o obvezi navođenja identiteta trgovca, odnosno osobe u čije ime i/ili za čiji račun ta osoba nastupa, te komercijalnu </w:t>
      </w:r>
      <w:r w:rsidR="00A001EA">
        <w:rPr>
          <w:rFonts w:ascii="Times New Roman" w:hAnsi="Times New Roman" w:cs="Times New Roman"/>
          <w:sz w:val="24"/>
          <w:szCs w:val="24"/>
          <w:lang w:val="hr-HR"/>
        </w:rPr>
        <w:t>svrhu poziva.</w:t>
      </w:r>
    </w:p>
    <w:p w14:paraId="45C42C39"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11E167F8" w14:textId="77777777" w:rsidR="00FD632F" w:rsidRDefault="00FD632F" w:rsidP="00A001EA">
      <w:pPr>
        <w:spacing w:after="0" w:line="240" w:lineRule="auto"/>
        <w:ind w:firstLine="720"/>
        <w:jc w:val="both"/>
        <w:rPr>
          <w:rFonts w:ascii="Times New Roman" w:eastAsiaTheme="minorEastAsia" w:hAnsi="Times New Roman" w:cs="Times New Roman"/>
          <w:sz w:val="24"/>
          <w:szCs w:val="24"/>
          <w:lang w:val="hr-HR" w:eastAsia="hr-HR"/>
        </w:rPr>
      </w:pPr>
      <w:r w:rsidRPr="000A1BB1">
        <w:rPr>
          <w:rFonts w:ascii="Times New Roman" w:hAnsi="Times New Roman" w:cs="Times New Roman"/>
          <w:sz w:val="24"/>
          <w:szCs w:val="24"/>
          <w:lang w:val="hr-HR"/>
        </w:rPr>
        <w:t xml:space="preserve">Člankom </w:t>
      </w:r>
      <w:r w:rsidR="00BA77C0" w:rsidRPr="000A1BB1">
        <w:rPr>
          <w:rFonts w:ascii="Times New Roman" w:hAnsi="Times New Roman" w:cs="Times New Roman"/>
          <w:sz w:val="24"/>
          <w:szCs w:val="24"/>
          <w:lang w:val="hr-HR"/>
        </w:rPr>
        <w:t>7</w:t>
      </w:r>
      <w:r w:rsidR="00BA77C0">
        <w:rPr>
          <w:rFonts w:ascii="Times New Roman" w:hAnsi="Times New Roman" w:cs="Times New Roman"/>
          <w:sz w:val="24"/>
          <w:szCs w:val="24"/>
          <w:lang w:val="hr-HR"/>
        </w:rPr>
        <w:t>3</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FB2FDB">
        <w:rPr>
          <w:rFonts w:ascii="Times New Roman" w:hAnsi="Times New Roman" w:cs="Times New Roman"/>
          <w:sz w:val="24"/>
          <w:szCs w:val="24"/>
          <w:lang w:val="hr-HR"/>
        </w:rPr>
        <w:t>Konačnog</w:t>
      </w:r>
      <w:r w:rsidR="00FB2FDB" w:rsidDel="00FB2FDB">
        <w:rPr>
          <w:rFonts w:ascii="Times New Roman" w:hAnsi="Times New Roman" w:cs="Times New Roman"/>
          <w:sz w:val="24"/>
          <w:szCs w:val="24"/>
          <w:lang w:val="hr-HR"/>
        </w:rPr>
        <w:t xml:space="preserve"> </w:t>
      </w:r>
      <w:r w:rsidR="00FB2FDB">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propisani su specifični zahtjevi vezani za sklapanje ugovora na daljinu putem telefona, i to dužnost dostave ponude na trajnom mediju na način kojim će potrošač moći bez ikakve sumnje utvrditi trenutak kada je ponuda zaprimljena, trenutak sklapanja takvog ugovora, koji se smatra sklopljenim kad potrošač, nakon što je ponudu primio, dostavio potvrdu suglasnosti o sklapanju ugovora; te da je teret dokazivanja zaprimanja takve potvrde na trgovcu. Razlog uvođenja takve odredbe u tekst </w:t>
      </w:r>
      <w:r w:rsidR="00302475">
        <w:rPr>
          <w:rFonts w:ascii="Times New Roman" w:hAnsi="Times New Roman" w:cs="Times New Roman"/>
          <w:sz w:val="24"/>
          <w:szCs w:val="24"/>
          <w:lang w:val="hr-HR"/>
        </w:rPr>
        <w:t xml:space="preserve">ovoga </w:t>
      </w:r>
      <w:r w:rsidR="00986C8D">
        <w:rPr>
          <w:rFonts w:ascii="Times New Roman" w:hAnsi="Times New Roman" w:cs="Times New Roman"/>
          <w:sz w:val="24"/>
          <w:szCs w:val="24"/>
          <w:lang w:val="hr-HR"/>
        </w:rPr>
        <w:t>Konačnog</w:t>
      </w:r>
      <w:r w:rsidR="00986C8D" w:rsidDel="00986C8D">
        <w:rPr>
          <w:rFonts w:ascii="Times New Roman" w:hAnsi="Times New Roman" w:cs="Times New Roman"/>
          <w:sz w:val="24"/>
          <w:szCs w:val="24"/>
          <w:lang w:val="hr-HR"/>
        </w:rPr>
        <w:t xml:space="preserve"> </w:t>
      </w:r>
      <w:r w:rsidR="00986C8D">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je to što je </w:t>
      </w:r>
      <w:r w:rsidRPr="000A1BB1">
        <w:rPr>
          <w:rFonts w:ascii="Times New Roman" w:eastAsiaTheme="minorEastAsia" w:hAnsi="Times New Roman" w:cs="Times New Roman"/>
          <w:sz w:val="24"/>
          <w:szCs w:val="24"/>
          <w:lang w:val="hr-HR" w:eastAsia="hr-HR"/>
        </w:rPr>
        <w:t>praksa pokazala da je ugovore o uslugama koji se između trgovaca i potrošača sklapaju putem telefona potrebno jasnije urediti u dijelu koji se odnosi na trenutak sklapanja ugovora. Naime, u telefonskoj komunikaciji trgovaca i potrošača, vezano uz prodaju pojedinih usluga, potrošači vrlo često nisu ni svjesni činjenice da su sklopili ugovor, čega postaju svjesni tek kad im usluga bude pružena ili kad im za istu bude ispostavljen račun. Takvom su praksom često pogođene ranjive skupine potrošača (posebice osobe starije životne dobi.)</w:t>
      </w:r>
      <w:r w:rsidR="00302475">
        <w:rPr>
          <w:rFonts w:ascii="Times New Roman" w:eastAsiaTheme="minorEastAsia" w:hAnsi="Times New Roman" w:cs="Times New Roman"/>
          <w:sz w:val="24"/>
          <w:szCs w:val="24"/>
          <w:lang w:val="hr-HR" w:eastAsia="hr-HR"/>
        </w:rPr>
        <w:t>.</w:t>
      </w:r>
      <w:r w:rsidRPr="000A1BB1">
        <w:rPr>
          <w:rFonts w:ascii="Times New Roman" w:eastAsiaTheme="minorEastAsia" w:hAnsi="Times New Roman" w:cs="Times New Roman"/>
          <w:sz w:val="24"/>
          <w:szCs w:val="24"/>
          <w:lang w:val="hr-HR" w:eastAsia="hr-HR"/>
        </w:rPr>
        <w:t xml:space="preserve"> Obzirom da Direktiva </w:t>
      </w:r>
      <w:r w:rsidRPr="000A1BB1">
        <w:rPr>
          <w:rFonts w:ascii="Times New Roman" w:hAnsi="Times New Roman" w:cs="Times New Roman"/>
          <w:sz w:val="24"/>
          <w:szCs w:val="24"/>
          <w:lang w:val="hr-HR"/>
        </w:rPr>
        <w:t xml:space="preserve">2011/83/EU </w:t>
      </w:r>
      <w:r w:rsidRPr="000A1BB1">
        <w:rPr>
          <w:rFonts w:ascii="Times New Roman" w:eastAsiaTheme="minorEastAsia" w:hAnsi="Times New Roman" w:cs="Times New Roman"/>
          <w:sz w:val="24"/>
          <w:szCs w:val="24"/>
          <w:lang w:val="hr-HR" w:eastAsia="hr-HR"/>
        </w:rPr>
        <w:t>daje mogućnost državama članicama da u ovakvim slučajevima propiše dodatne zahtjeve, Republika Hrvatsk</w:t>
      </w:r>
      <w:r w:rsidR="00A001EA">
        <w:rPr>
          <w:rFonts w:ascii="Times New Roman" w:eastAsiaTheme="minorEastAsia" w:hAnsi="Times New Roman" w:cs="Times New Roman"/>
          <w:sz w:val="24"/>
          <w:szCs w:val="24"/>
          <w:lang w:val="hr-HR" w:eastAsia="hr-HR"/>
        </w:rPr>
        <w:t>e je iskoristila tu mogućnost.</w:t>
      </w:r>
    </w:p>
    <w:p w14:paraId="0F5E3FBB" w14:textId="77777777" w:rsidR="00A001EA" w:rsidRPr="000A1BB1" w:rsidRDefault="00A001EA" w:rsidP="00A001EA">
      <w:pPr>
        <w:spacing w:after="0" w:line="240" w:lineRule="auto"/>
        <w:ind w:firstLine="720"/>
        <w:jc w:val="both"/>
        <w:rPr>
          <w:rFonts w:ascii="Times New Roman" w:eastAsiaTheme="minorEastAsia" w:hAnsi="Times New Roman" w:cs="Times New Roman"/>
          <w:sz w:val="24"/>
          <w:szCs w:val="24"/>
          <w:lang w:val="hr-HR" w:eastAsia="hr-HR"/>
        </w:rPr>
      </w:pPr>
    </w:p>
    <w:p w14:paraId="2DBFA9F9"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Članak </w:t>
      </w:r>
      <w:r w:rsidR="00BA77C0" w:rsidRPr="000A1BB1">
        <w:rPr>
          <w:rFonts w:ascii="Times New Roman" w:hAnsi="Times New Roman" w:cs="Times New Roman"/>
          <w:sz w:val="24"/>
          <w:szCs w:val="24"/>
          <w:lang w:val="hr-HR"/>
        </w:rPr>
        <w:t>7</w:t>
      </w:r>
      <w:r w:rsidR="00BA77C0">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D56CAA">
        <w:rPr>
          <w:rFonts w:ascii="Times New Roman" w:hAnsi="Times New Roman" w:cs="Times New Roman"/>
          <w:sz w:val="24"/>
          <w:szCs w:val="24"/>
          <w:lang w:val="hr-HR"/>
        </w:rPr>
        <w:t>Konačnog</w:t>
      </w:r>
      <w:r w:rsidR="00D56CAA" w:rsidDel="00D56CAA">
        <w:rPr>
          <w:rFonts w:ascii="Times New Roman" w:hAnsi="Times New Roman" w:cs="Times New Roman"/>
          <w:sz w:val="24"/>
          <w:szCs w:val="24"/>
          <w:lang w:val="hr-HR"/>
        </w:rPr>
        <w:t xml:space="preserve"> </w:t>
      </w:r>
      <w:r w:rsidR="00D56CAA">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posebno propisuje obveze trgovca u pogledu obavještavanja potrošača u situacijama u kojima je potrošač dužan nešto platiti. Pritom je posebno predviđeno da će u slučaju da trgovac ne postupi u skladu s onim što je predviđeno tom odredbom, ugovor koji on sklopi s potrošačem biti ništetan, odnosno da će potroša</w:t>
      </w:r>
      <w:r w:rsidR="00432380" w:rsidRPr="000A1BB1">
        <w:rPr>
          <w:rFonts w:ascii="Times New Roman" w:hAnsi="Times New Roman" w:cs="Times New Roman"/>
          <w:sz w:val="24"/>
          <w:szCs w:val="24"/>
          <w:lang w:val="hr-HR"/>
        </w:rPr>
        <w:t>čeva ponud</w:t>
      </w:r>
      <w:r w:rsidR="00A001EA">
        <w:rPr>
          <w:rFonts w:ascii="Times New Roman" w:hAnsi="Times New Roman" w:cs="Times New Roman"/>
          <w:sz w:val="24"/>
          <w:szCs w:val="24"/>
          <w:lang w:val="hr-HR"/>
        </w:rPr>
        <w:t>a biti neobvezujuća.</w:t>
      </w:r>
    </w:p>
    <w:p w14:paraId="2CE88269"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6EDFBE86"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5</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E67848">
        <w:rPr>
          <w:rFonts w:ascii="Times New Roman" w:hAnsi="Times New Roman" w:cs="Times New Roman"/>
          <w:sz w:val="24"/>
          <w:szCs w:val="24"/>
          <w:lang w:val="hr-HR"/>
        </w:rPr>
        <w:t>Konačnog</w:t>
      </w:r>
      <w:r w:rsidR="00E67848" w:rsidDel="00E67848">
        <w:rPr>
          <w:rFonts w:ascii="Times New Roman" w:hAnsi="Times New Roman" w:cs="Times New Roman"/>
          <w:sz w:val="24"/>
          <w:szCs w:val="24"/>
          <w:lang w:val="hr-HR"/>
        </w:rPr>
        <w:t xml:space="preserve"> </w:t>
      </w:r>
      <w:r w:rsidR="00E67848">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predviđena </w:t>
      </w:r>
      <w:r w:rsidR="00432380" w:rsidRPr="000A1BB1">
        <w:rPr>
          <w:rFonts w:ascii="Times New Roman" w:hAnsi="Times New Roman" w:cs="Times New Roman"/>
          <w:sz w:val="24"/>
          <w:szCs w:val="24"/>
          <w:lang w:val="hr-HR"/>
        </w:rPr>
        <w:t xml:space="preserve">je </w:t>
      </w:r>
      <w:r w:rsidRPr="000A1BB1">
        <w:rPr>
          <w:rFonts w:ascii="Times New Roman" w:hAnsi="Times New Roman" w:cs="Times New Roman"/>
          <w:sz w:val="24"/>
          <w:szCs w:val="24"/>
          <w:lang w:val="hr-HR"/>
        </w:rPr>
        <w:t>obveza trgovca da unaprijed obavijesti potrošača o svakom eventualnom ograničenju u dostavi te o pr</w:t>
      </w:r>
      <w:r w:rsidR="00A001EA">
        <w:rPr>
          <w:rFonts w:ascii="Times New Roman" w:hAnsi="Times New Roman" w:cs="Times New Roman"/>
          <w:sz w:val="24"/>
          <w:szCs w:val="24"/>
          <w:lang w:val="hr-HR"/>
        </w:rPr>
        <w:t>ihvaćenim sredstvima plaćanja.</w:t>
      </w:r>
    </w:p>
    <w:p w14:paraId="189D065B"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5B098548"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CD46BD">
        <w:rPr>
          <w:rFonts w:ascii="Times New Roman" w:hAnsi="Times New Roman" w:cs="Times New Roman"/>
          <w:sz w:val="24"/>
          <w:szCs w:val="24"/>
          <w:lang w:val="hr-HR"/>
        </w:rPr>
        <w:t>Konačnog</w:t>
      </w:r>
      <w:r w:rsidR="00CD46BD" w:rsidDel="00CD46BD">
        <w:rPr>
          <w:rFonts w:ascii="Times New Roman" w:hAnsi="Times New Roman" w:cs="Times New Roman"/>
          <w:sz w:val="24"/>
          <w:szCs w:val="24"/>
          <w:lang w:val="hr-HR"/>
        </w:rPr>
        <w:t xml:space="preserve"> </w:t>
      </w:r>
      <w:r w:rsidR="00CD46BD">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propisana je obveza trgovca da u određenom trenutku dostavi potrošaču obavijest o sklopljenom ugovoru na nekom trajnom mediju kako bi, u slučaju potrebe, potrošač mogao dokazivati postojanje, sadržaj i vrijeme sklapanja </w:t>
      </w:r>
      <w:r w:rsidR="00A001EA">
        <w:rPr>
          <w:rFonts w:ascii="Times New Roman" w:hAnsi="Times New Roman" w:cs="Times New Roman"/>
          <w:sz w:val="24"/>
          <w:szCs w:val="24"/>
          <w:lang w:val="hr-HR"/>
        </w:rPr>
        <w:t>ugovora sklopljenog na daljinu.</w:t>
      </w:r>
    </w:p>
    <w:p w14:paraId="174B0C27"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351DE459"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Članak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7</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74784B">
        <w:rPr>
          <w:rFonts w:ascii="Times New Roman" w:hAnsi="Times New Roman" w:cs="Times New Roman"/>
          <w:sz w:val="24"/>
          <w:szCs w:val="24"/>
          <w:lang w:val="hr-HR"/>
        </w:rPr>
        <w:t>Konačnog</w:t>
      </w:r>
      <w:r w:rsidR="0074784B" w:rsidDel="0074784B">
        <w:rPr>
          <w:rFonts w:ascii="Times New Roman" w:hAnsi="Times New Roman" w:cs="Times New Roman"/>
          <w:sz w:val="24"/>
          <w:szCs w:val="24"/>
          <w:lang w:val="hr-HR"/>
        </w:rPr>
        <w:t xml:space="preserve"> </w:t>
      </w:r>
      <w:r w:rsidR="0074784B">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uređuje formalne pretpostavke obveze obavještavanja trgovca u slučaju da potrošač zahtijeva otpočinjanje pružanja određenih usluga prije proteka roka za jednostrani raskid ugovora na način da takav zahtjev mora biti izričito izjavljen. Stavkom 2. </w:t>
      </w:r>
      <w:r w:rsidR="00302475">
        <w:rPr>
          <w:rFonts w:ascii="Times New Roman" w:hAnsi="Times New Roman" w:cs="Times New Roman"/>
          <w:sz w:val="24"/>
          <w:szCs w:val="24"/>
          <w:lang w:val="hr-HR"/>
        </w:rPr>
        <w:t xml:space="preserve">ovoga članka </w:t>
      </w:r>
      <w:r w:rsidRPr="000A1BB1">
        <w:rPr>
          <w:rFonts w:ascii="Times New Roman" w:hAnsi="Times New Roman" w:cs="Times New Roman"/>
          <w:sz w:val="24"/>
          <w:szCs w:val="24"/>
          <w:lang w:val="hr-HR"/>
        </w:rPr>
        <w:t xml:space="preserve">prenesena je odredba članka 4. stavka 7.(b) Direktive (EU) 2019/2161 kojim je propisano i to da izjava iz stavka 1. mora sadržavati i potvrdu potrošača da je isti upoznat s činjenicom da će izgubiti pravo na jednostrani raskid ugovora iz ovoga </w:t>
      </w:r>
      <w:r w:rsidR="009C008B" w:rsidRPr="000A1BB1">
        <w:rPr>
          <w:rFonts w:ascii="Times New Roman" w:hAnsi="Times New Roman" w:cs="Times New Roman"/>
          <w:sz w:val="24"/>
          <w:szCs w:val="24"/>
          <w:lang w:val="hr-HR"/>
        </w:rPr>
        <w:t xml:space="preserve">odjeljka </w:t>
      </w:r>
      <w:r w:rsidRPr="000A1BB1">
        <w:rPr>
          <w:rFonts w:ascii="Times New Roman" w:hAnsi="Times New Roman" w:cs="Times New Roman"/>
          <w:sz w:val="24"/>
          <w:szCs w:val="24"/>
          <w:lang w:val="hr-HR"/>
        </w:rPr>
        <w:t>ako uslu</w:t>
      </w:r>
      <w:r w:rsidR="00A001EA">
        <w:rPr>
          <w:rFonts w:ascii="Times New Roman" w:hAnsi="Times New Roman" w:cs="Times New Roman"/>
          <w:sz w:val="24"/>
          <w:szCs w:val="24"/>
          <w:lang w:val="hr-HR"/>
        </w:rPr>
        <w:t>ga bude ispunjena u potpunosti.</w:t>
      </w:r>
    </w:p>
    <w:p w14:paraId="56CDFC4D"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37550B3C"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Konačno, člankom </w:t>
      </w:r>
      <w:r w:rsidR="00981763" w:rsidRPr="000A1BB1">
        <w:rPr>
          <w:rFonts w:ascii="Times New Roman" w:hAnsi="Times New Roman" w:cs="Times New Roman"/>
          <w:sz w:val="24"/>
          <w:szCs w:val="24"/>
          <w:lang w:val="hr-HR"/>
        </w:rPr>
        <w:t>7</w:t>
      </w:r>
      <w:r w:rsidR="00981763">
        <w:rPr>
          <w:rFonts w:ascii="Times New Roman" w:hAnsi="Times New Roman" w:cs="Times New Roman"/>
          <w:sz w:val="24"/>
          <w:szCs w:val="24"/>
          <w:lang w:val="hr-HR"/>
        </w:rPr>
        <w:t>8</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695A78">
        <w:rPr>
          <w:rFonts w:ascii="Times New Roman" w:hAnsi="Times New Roman" w:cs="Times New Roman"/>
          <w:sz w:val="24"/>
          <w:szCs w:val="24"/>
          <w:lang w:val="hr-HR"/>
        </w:rPr>
        <w:t>Konačnog</w:t>
      </w:r>
      <w:r w:rsidR="00695A78" w:rsidDel="00695A78">
        <w:rPr>
          <w:rFonts w:ascii="Times New Roman" w:hAnsi="Times New Roman" w:cs="Times New Roman"/>
          <w:sz w:val="24"/>
          <w:szCs w:val="24"/>
          <w:lang w:val="hr-HR"/>
        </w:rPr>
        <w:t xml:space="preserve"> </w:t>
      </w:r>
      <w:r w:rsidR="00695A7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uređen je odnos pravila ovog</w:t>
      </w:r>
      <w:r w:rsidR="00302475">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9C008B" w:rsidRPr="000A1BB1">
        <w:rPr>
          <w:rFonts w:ascii="Times New Roman" w:hAnsi="Times New Roman" w:cs="Times New Roman"/>
          <w:sz w:val="24"/>
          <w:szCs w:val="24"/>
          <w:lang w:val="hr-HR"/>
        </w:rPr>
        <w:t xml:space="preserve">poglavlja </w:t>
      </w:r>
      <w:r w:rsidRPr="000A1BB1">
        <w:rPr>
          <w:rFonts w:ascii="Times New Roman" w:hAnsi="Times New Roman" w:cs="Times New Roman"/>
          <w:sz w:val="24"/>
          <w:szCs w:val="24"/>
          <w:lang w:val="hr-HR"/>
        </w:rPr>
        <w:t xml:space="preserve">i pravila </w:t>
      </w:r>
      <w:r w:rsidR="009C008B" w:rsidRPr="000A1BB1">
        <w:rPr>
          <w:rFonts w:ascii="Times New Roman" w:hAnsi="Times New Roman" w:cs="Times New Roman"/>
          <w:sz w:val="24"/>
          <w:szCs w:val="24"/>
          <w:lang w:val="hr-HR"/>
        </w:rPr>
        <w:t>propisa kojima se uređuje elektronička trgovina</w:t>
      </w:r>
      <w:r w:rsidR="00A001EA">
        <w:rPr>
          <w:rFonts w:ascii="Times New Roman" w:hAnsi="Times New Roman" w:cs="Times New Roman"/>
          <w:sz w:val="24"/>
          <w:szCs w:val="24"/>
          <w:lang w:val="hr-HR"/>
        </w:rPr>
        <w:t>.</w:t>
      </w:r>
    </w:p>
    <w:p w14:paraId="549CE0E6"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216CCB2C"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Odredbama članaka </w:t>
      </w:r>
      <w:r w:rsidR="00CB7E01">
        <w:rPr>
          <w:rFonts w:ascii="Times New Roman" w:hAnsi="Times New Roman" w:cs="Times New Roman"/>
          <w:sz w:val="24"/>
          <w:szCs w:val="24"/>
          <w:lang w:val="hr-HR"/>
        </w:rPr>
        <w:t>79</w:t>
      </w:r>
      <w:r w:rsidRPr="000A1BB1">
        <w:rPr>
          <w:rFonts w:ascii="Times New Roman" w:hAnsi="Times New Roman" w:cs="Times New Roman"/>
          <w:sz w:val="24"/>
          <w:szCs w:val="24"/>
          <w:lang w:val="hr-HR"/>
        </w:rPr>
        <w:t xml:space="preserve">. do </w:t>
      </w:r>
      <w:r w:rsidR="00D461BE" w:rsidRPr="000A1BB1">
        <w:rPr>
          <w:rFonts w:ascii="Times New Roman" w:hAnsi="Times New Roman" w:cs="Times New Roman"/>
          <w:sz w:val="24"/>
          <w:szCs w:val="24"/>
          <w:lang w:val="hr-HR"/>
        </w:rPr>
        <w:t>8</w:t>
      </w:r>
      <w:r w:rsidR="00D461BE">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0F2A9D">
        <w:rPr>
          <w:rFonts w:ascii="Times New Roman" w:hAnsi="Times New Roman" w:cs="Times New Roman"/>
          <w:sz w:val="24"/>
          <w:szCs w:val="24"/>
          <w:lang w:val="hr-HR"/>
        </w:rPr>
        <w:t>Konačnog</w:t>
      </w:r>
      <w:r w:rsidR="000F2A9D" w:rsidDel="000F2A9D">
        <w:rPr>
          <w:rFonts w:ascii="Times New Roman" w:hAnsi="Times New Roman" w:cs="Times New Roman"/>
          <w:sz w:val="24"/>
          <w:szCs w:val="24"/>
          <w:lang w:val="hr-HR"/>
        </w:rPr>
        <w:t xml:space="preserve"> </w:t>
      </w:r>
      <w:r w:rsidR="000F2A9D">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predviđena su posebna pravila o jednostranom raskidu ugovora sklopljenih izvan poslovnih prostorija trgovca i ugovora sklopljenih na daljinu. Navedene su odredbe usklađene s odredbama članaka </w:t>
      </w:r>
      <w:r w:rsidR="00432380" w:rsidRPr="000A1BB1">
        <w:rPr>
          <w:rFonts w:ascii="Times New Roman" w:hAnsi="Times New Roman" w:cs="Times New Roman"/>
          <w:sz w:val="24"/>
          <w:szCs w:val="24"/>
          <w:lang w:val="hr-HR"/>
        </w:rPr>
        <w:t xml:space="preserve">od </w:t>
      </w:r>
      <w:r w:rsidRPr="000A1BB1">
        <w:rPr>
          <w:rFonts w:ascii="Times New Roman" w:hAnsi="Times New Roman" w:cs="Times New Roman"/>
          <w:sz w:val="24"/>
          <w:szCs w:val="24"/>
          <w:lang w:val="hr-HR"/>
        </w:rPr>
        <w:t xml:space="preserve">9. do 16. Direktive 2011/83/EU. Riječ o je specifičnom načinu raskida ugovora koji ovlašćuje potrošača da u određenom, relativno kratkom vremenskom periodu promijeni mišljenje u pogledu ugovora kojeg je sklopio i prekine taj ugovorni odnos jednostranom izjavom volje, bez ikakvih negativnih posljedica po njega. Ovim raskidom potrošač se može poslužiti bez obzira na razloge koji su ga naveli da raskine ugovor i tom pogledu on predstavlja značajno odstupanje od načela </w:t>
      </w:r>
      <w:r w:rsidRPr="000A1BB1">
        <w:rPr>
          <w:rFonts w:ascii="Times New Roman" w:hAnsi="Times New Roman" w:cs="Times New Roman"/>
          <w:i/>
          <w:sz w:val="24"/>
          <w:szCs w:val="24"/>
          <w:lang w:val="hr-HR"/>
        </w:rPr>
        <w:t>pacta sunt servanda</w:t>
      </w:r>
      <w:r w:rsidRPr="000A1BB1">
        <w:rPr>
          <w:rFonts w:ascii="Times New Roman" w:hAnsi="Times New Roman" w:cs="Times New Roman"/>
          <w:sz w:val="24"/>
          <w:szCs w:val="24"/>
          <w:lang w:val="hr-HR"/>
        </w:rPr>
        <w:t>, kojim je obilježeno ugovorno pravo pa tako i ugovorno potrošačko pravo. Ovo pravo na jednostrani raskid ugovora opravdava se činjenicom da u slučaju sklapanja ugovora izvan poslovnih prostorija i na daljinu na potrošača djeluje tzv. faktor iznenađenja, zbog čega potrošač sklapa ugovor koji uistinu ne želi, odnosno kupuje proizvod koji ne treba ili koji odudara od predodžbe koju je potrošač</w:t>
      </w:r>
      <w:r w:rsidR="00A001EA">
        <w:rPr>
          <w:rFonts w:ascii="Times New Roman" w:hAnsi="Times New Roman" w:cs="Times New Roman"/>
          <w:sz w:val="24"/>
          <w:szCs w:val="24"/>
          <w:lang w:val="hr-HR"/>
        </w:rPr>
        <w:t xml:space="preserve"> imao u pogledu toga proizvoda.</w:t>
      </w:r>
    </w:p>
    <w:p w14:paraId="65BB14E0"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551CB090"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CB7E01">
        <w:rPr>
          <w:rFonts w:ascii="Times New Roman" w:hAnsi="Times New Roman" w:cs="Times New Roman"/>
          <w:sz w:val="24"/>
          <w:szCs w:val="24"/>
          <w:lang w:val="hr-HR"/>
        </w:rPr>
        <w:t>79</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DF7F18">
        <w:rPr>
          <w:rFonts w:ascii="Times New Roman" w:hAnsi="Times New Roman" w:cs="Times New Roman"/>
          <w:sz w:val="24"/>
          <w:szCs w:val="24"/>
          <w:lang w:val="hr-HR"/>
        </w:rPr>
        <w:t>Konačnog</w:t>
      </w:r>
      <w:r w:rsidR="00DF7F18" w:rsidDel="00DF7F18">
        <w:rPr>
          <w:rFonts w:ascii="Times New Roman" w:hAnsi="Times New Roman" w:cs="Times New Roman"/>
          <w:sz w:val="24"/>
          <w:szCs w:val="24"/>
          <w:lang w:val="hr-HR"/>
        </w:rPr>
        <w:t xml:space="preserve"> </w:t>
      </w:r>
      <w:r w:rsidR="00DF7F18">
        <w:rPr>
          <w:rFonts w:ascii="Times New Roman" w:hAnsi="Times New Roman" w:cs="Times New Roman"/>
          <w:sz w:val="24"/>
          <w:szCs w:val="24"/>
          <w:lang w:val="hr-HR"/>
        </w:rPr>
        <w:t>p</w:t>
      </w:r>
      <w:r w:rsidR="00432380" w:rsidRPr="000A1BB1">
        <w:rPr>
          <w:rFonts w:ascii="Times New Roman" w:hAnsi="Times New Roman" w:cs="Times New Roman"/>
          <w:sz w:val="24"/>
          <w:szCs w:val="24"/>
          <w:lang w:val="hr-HR"/>
        </w:rPr>
        <w:t>rijedloga zakona</w:t>
      </w:r>
      <w:r w:rsidRPr="000A1BB1">
        <w:rPr>
          <w:rFonts w:ascii="Times New Roman" w:hAnsi="Times New Roman" w:cs="Times New Roman"/>
          <w:sz w:val="24"/>
          <w:szCs w:val="24"/>
          <w:lang w:val="hr-HR"/>
        </w:rPr>
        <w:t xml:space="preserve"> ustanovljeno je to pravo potrošača na jednostrani, bezrazložni raskid ugovora te je definirano da rok za raskid traje 14 dana. </w:t>
      </w:r>
    </w:p>
    <w:p w14:paraId="48AE6053"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64B22C16"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Odredbom članka </w:t>
      </w:r>
      <w:r w:rsidR="00CB7E01" w:rsidRPr="000A1BB1">
        <w:rPr>
          <w:rFonts w:ascii="Times New Roman" w:hAnsi="Times New Roman" w:cs="Times New Roman"/>
          <w:sz w:val="24"/>
          <w:szCs w:val="24"/>
          <w:lang w:val="hr-HR"/>
        </w:rPr>
        <w:t>8</w:t>
      </w:r>
      <w:r w:rsidR="00CB7E01">
        <w:rPr>
          <w:rFonts w:ascii="Times New Roman" w:hAnsi="Times New Roman" w:cs="Times New Roman"/>
          <w:sz w:val="24"/>
          <w:szCs w:val="24"/>
          <w:lang w:val="hr-HR"/>
        </w:rPr>
        <w:t>0</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9B5C3B">
        <w:rPr>
          <w:rFonts w:ascii="Times New Roman" w:hAnsi="Times New Roman" w:cs="Times New Roman"/>
          <w:sz w:val="24"/>
          <w:szCs w:val="24"/>
          <w:lang w:val="hr-HR"/>
        </w:rPr>
        <w:t>Konačnog</w:t>
      </w:r>
      <w:r w:rsidR="009B5C3B" w:rsidDel="009B5C3B">
        <w:rPr>
          <w:rFonts w:ascii="Times New Roman" w:hAnsi="Times New Roman" w:cs="Times New Roman"/>
          <w:sz w:val="24"/>
          <w:szCs w:val="24"/>
          <w:lang w:val="hr-HR"/>
        </w:rPr>
        <w:t xml:space="preserve"> </w:t>
      </w:r>
      <w:r w:rsidR="009B5C3B">
        <w:rPr>
          <w:rFonts w:ascii="Times New Roman" w:hAnsi="Times New Roman" w:cs="Times New Roman"/>
          <w:sz w:val="24"/>
          <w:szCs w:val="24"/>
          <w:lang w:val="hr-HR"/>
        </w:rPr>
        <w:t>p</w:t>
      </w:r>
      <w:r w:rsidR="009E5EE9"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definirane su posljedice neobavještavanja potrošača od strane trgovca o njegovom pravu na jednostrani raskid ugovora pa je predviđeno da se u takvom slučaju rok za raskid produ</w:t>
      </w:r>
      <w:r w:rsidR="009E5EE9" w:rsidRPr="000A1BB1">
        <w:rPr>
          <w:rFonts w:ascii="Times New Roman" w:hAnsi="Times New Roman" w:cs="Times New Roman"/>
          <w:sz w:val="24"/>
          <w:szCs w:val="24"/>
          <w:lang w:val="hr-HR"/>
        </w:rPr>
        <w:t>ljuje</w:t>
      </w:r>
      <w:r w:rsidRPr="000A1BB1">
        <w:rPr>
          <w:rFonts w:ascii="Times New Roman" w:hAnsi="Times New Roman" w:cs="Times New Roman"/>
          <w:sz w:val="24"/>
          <w:szCs w:val="24"/>
          <w:lang w:val="hr-HR"/>
        </w:rPr>
        <w:t xml:space="preserve"> na </w:t>
      </w:r>
      <w:r w:rsidR="00E604D6">
        <w:rPr>
          <w:rFonts w:ascii="Times New Roman" w:hAnsi="Times New Roman" w:cs="Times New Roman"/>
          <w:sz w:val="24"/>
          <w:szCs w:val="24"/>
          <w:lang w:val="hr-HR"/>
        </w:rPr>
        <w:t>godinu dana</w:t>
      </w:r>
      <w:r w:rsidR="00A001EA">
        <w:rPr>
          <w:rFonts w:ascii="Times New Roman" w:hAnsi="Times New Roman" w:cs="Times New Roman"/>
          <w:sz w:val="24"/>
          <w:szCs w:val="24"/>
          <w:lang w:val="hr-HR"/>
        </w:rPr>
        <w:t>.</w:t>
      </w:r>
    </w:p>
    <w:p w14:paraId="22524354"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48EDA03E"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456ED9" w:rsidRPr="000A1BB1">
        <w:rPr>
          <w:rFonts w:ascii="Times New Roman" w:hAnsi="Times New Roman" w:cs="Times New Roman"/>
          <w:sz w:val="24"/>
          <w:szCs w:val="24"/>
          <w:lang w:val="hr-HR"/>
        </w:rPr>
        <w:t>8</w:t>
      </w:r>
      <w:r w:rsidR="00456ED9">
        <w:rPr>
          <w:rFonts w:ascii="Times New Roman" w:hAnsi="Times New Roman" w:cs="Times New Roman"/>
          <w:sz w:val="24"/>
          <w:szCs w:val="24"/>
          <w:lang w:val="hr-HR"/>
        </w:rPr>
        <w:t>1</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9B5C3B">
        <w:rPr>
          <w:rFonts w:ascii="Times New Roman" w:hAnsi="Times New Roman" w:cs="Times New Roman"/>
          <w:sz w:val="24"/>
          <w:szCs w:val="24"/>
          <w:lang w:val="hr-HR"/>
        </w:rPr>
        <w:t>Konačnog</w:t>
      </w:r>
      <w:r w:rsidR="009B5C3B" w:rsidDel="009B5C3B">
        <w:rPr>
          <w:rFonts w:ascii="Times New Roman" w:hAnsi="Times New Roman" w:cs="Times New Roman"/>
          <w:sz w:val="24"/>
          <w:szCs w:val="24"/>
          <w:lang w:val="hr-HR"/>
        </w:rPr>
        <w:t xml:space="preserve"> </w:t>
      </w:r>
      <w:r w:rsidR="009B5C3B">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precizno je propisano n</w:t>
      </w:r>
      <w:r w:rsidR="00A001EA">
        <w:rPr>
          <w:rFonts w:ascii="Times New Roman" w:hAnsi="Times New Roman" w:cs="Times New Roman"/>
          <w:sz w:val="24"/>
          <w:szCs w:val="24"/>
          <w:lang w:val="hr-HR"/>
        </w:rPr>
        <w:t>a koji se način ugovor raskida.</w:t>
      </w:r>
    </w:p>
    <w:p w14:paraId="5F29433D"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4D055765"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456ED9" w:rsidRPr="000A1BB1">
        <w:rPr>
          <w:rFonts w:ascii="Times New Roman" w:hAnsi="Times New Roman" w:cs="Times New Roman"/>
          <w:sz w:val="24"/>
          <w:szCs w:val="24"/>
          <w:lang w:val="hr-HR"/>
        </w:rPr>
        <w:t>8</w:t>
      </w:r>
      <w:r w:rsidR="00456ED9">
        <w:rPr>
          <w:rFonts w:ascii="Times New Roman" w:hAnsi="Times New Roman" w:cs="Times New Roman"/>
          <w:sz w:val="24"/>
          <w:szCs w:val="24"/>
          <w:lang w:val="hr-HR"/>
        </w:rPr>
        <w:t>2</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3A2F78">
        <w:rPr>
          <w:rFonts w:ascii="Times New Roman" w:hAnsi="Times New Roman" w:cs="Times New Roman"/>
          <w:sz w:val="24"/>
          <w:szCs w:val="24"/>
          <w:lang w:val="hr-HR"/>
        </w:rPr>
        <w:t>Konačnog</w:t>
      </w:r>
      <w:r w:rsidR="003A2F78" w:rsidDel="003A2F78">
        <w:rPr>
          <w:rFonts w:ascii="Times New Roman" w:hAnsi="Times New Roman" w:cs="Times New Roman"/>
          <w:sz w:val="24"/>
          <w:szCs w:val="24"/>
          <w:lang w:val="hr-HR"/>
        </w:rPr>
        <w:t xml:space="preserve"> </w:t>
      </w:r>
      <w:r w:rsidR="003A2F78">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propisani su učinci jednostranog raskida ugovora na trgovca i potrošača, odnosno posljedice koje iz takvog raskida proizlaze vezano za ispunjavanje ugovornih obveza, vraćanje onog što su i trgovac i potrošač primili na temelju ugovora te odredbe o naknadi troškova koji su posljedica prava potrošača </w:t>
      </w:r>
      <w:r w:rsidR="00A001EA">
        <w:rPr>
          <w:rFonts w:ascii="Times New Roman" w:hAnsi="Times New Roman" w:cs="Times New Roman"/>
          <w:sz w:val="24"/>
          <w:szCs w:val="24"/>
          <w:lang w:val="hr-HR"/>
        </w:rPr>
        <w:t>da jednostrano raskine ugovor.</w:t>
      </w:r>
    </w:p>
    <w:p w14:paraId="60F6AE88"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7292865F"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Člankom 8</w:t>
      </w:r>
      <w:r w:rsidR="00D461BE">
        <w:rPr>
          <w:rFonts w:ascii="Times New Roman" w:hAnsi="Times New Roman" w:cs="Times New Roman"/>
          <w:sz w:val="24"/>
          <w:szCs w:val="24"/>
          <w:lang w:val="hr-HR"/>
        </w:rPr>
        <w:t>3</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3A2F78">
        <w:rPr>
          <w:rFonts w:ascii="Times New Roman" w:hAnsi="Times New Roman" w:cs="Times New Roman"/>
          <w:sz w:val="24"/>
          <w:szCs w:val="24"/>
          <w:lang w:val="hr-HR"/>
        </w:rPr>
        <w:t>Konačnog</w:t>
      </w:r>
      <w:r w:rsidR="003A2F78" w:rsidDel="003A2F78">
        <w:rPr>
          <w:rFonts w:ascii="Times New Roman" w:hAnsi="Times New Roman" w:cs="Times New Roman"/>
          <w:sz w:val="24"/>
          <w:szCs w:val="24"/>
          <w:lang w:val="hr-HR"/>
        </w:rPr>
        <w:t xml:space="preserve"> </w:t>
      </w:r>
      <w:r w:rsidR="003A2F78">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detaljno se propisuju obveze trgovca u slučaju jednostranog raskida ugovora, od rokova u kojim trgovac mora vratiti potrošaču sve što je potrošač platio na temelju ugovora, iznimki od takvog pravila, do vremena i sredstava izvršenja povrata. Nadalje, odredbe članka 4. stav</w:t>
      </w:r>
      <w:r w:rsidR="000077EF" w:rsidRPr="000A1BB1">
        <w:rPr>
          <w:rFonts w:ascii="Times New Roman" w:hAnsi="Times New Roman" w:cs="Times New Roman"/>
          <w:sz w:val="24"/>
          <w:szCs w:val="24"/>
          <w:lang w:val="hr-HR"/>
        </w:rPr>
        <w:t>ka 10. Direktive (EU) 2019/2161</w:t>
      </w:r>
      <w:r w:rsidRPr="000A1BB1">
        <w:rPr>
          <w:rFonts w:ascii="Times New Roman" w:hAnsi="Times New Roman" w:cs="Times New Roman"/>
          <w:sz w:val="24"/>
          <w:szCs w:val="24"/>
          <w:lang w:val="hr-HR"/>
        </w:rPr>
        <w:t xml:space="preserve"> prenesene su u predmetni članak </w:t>
      </w:r>
      <w:r w:rsidR="00302475">
        <w:rPr>
          <w:rFonts w:ascii="Times New Roman" w:hAnsi="Times New Roman" w:cs="Times New Roman"/>
          <w:sz w:val="24"/>
          <w:szCs w:val="24"/>
          <w:lang w:val="hr-HR"/>
        </w:rPr>
        <w:t xml:space="preserve">ovoga </w:t>
      </w:r>
      <w:r w:rsidR="00797026">
        <w:rPr>
          <w:rFonts w:ascii="Times New Roman" w:hAnsi="Times New Roman" w:cs="Times New Roman"/>
          <w:sz w:val="24"/>
          <w:szCs w:val="24"/>
          <w:lang w:val="hr-HR"/>
        </w:rPr>
        <w:t>Konačnog</w:t>
      </w:r>
      <w:r w:rsidR="00797026" w:rsidDel="00797026">
        <w:rPr>
          <w:rFonts w:ascii="Times New Roman" w:hAnsi="Times New Roman" w:cs="Times New Roman"/>
          <w:sz w:val="24"/>
          <w:szCs w:val="24"/>
          <w:lang w:val="hr-HR"/>
        </w:rPr>
        <w:t xml:space="preserve"> </w:t>
      </w:r>
      <w:r w:rsidR="00797026">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i to stavcima 5. (način obrade osobnih podataka), 6. - 8.(način korištenja sadržaja od strane trgovca koji ne podrazumijeva osobne podatke stvorene ili pružene od potrošača prilikom korištenja digitalnog sadržaja) i 9. (način sprečavanje daljnje uporabe digitalnog sadržaja ili digitalne usluge nakon što je ugovor jednostrano raskinut od strane potrošača)</w:t>
      </w:r>
      <w:r w:rsidR="000077EF" w:rsidRPr="000A1BB1">
        <w:rPr>
          <w:rFonts w:ascii="Times New Roman" w:hAnsi="Times New Roman" w:cs="Times New Roman"/>
          <w:sz w:val="24"/>
          <w:szCs w:val="24"/>
          <w:lang w:val="hr-HR"/>
        </w:rPr>
        <w:t>.</w:t>
      </w:r>
    </w:p>
    <w:p w14:paraId="7A39EB16"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1AFC9F82"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D461BE" w:rsidRPr="000A1BB1">
        <w:rPr>
          <w:rFonts w:ascii="Times New Roman" w:hAnsi="Times New Roman" w:cs="Times New Roman"/>
          <w:sz w:val="24"/>
          <w:szCs w:val="24"/>
          <w:lang w:val="hr-HR"/>
        </w:rPr>
        <w:t>8</w:t>
      </w:r>
      <w:r w:rsidR="00D461BE">
        <w:rPr>
          <w:rFonts w:ascii="Times New Roman" w:hAnsi="Times New Roman" w:cs="Times New Roman"/>
          <w:sz w:val="24"/>
          <w:szCs w:val="24"/>
          <w:lang w:val="hr-HR"/>
        </w:rPr>
        <w:t>4</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693506">
        <w:rPr>
          <w:rFonts w:ascii="Times New Roman" w:hAnsi="Times New Roman" w:cs="Times New Roman"/>
          <w:sz w:val="24"/>
          <w:szCs w:val="24"/>
          <w:lang w:val="hr-HR"/>
        </w:rPr>
        <w:t>Konačnog</w:t>
      </w:r>
      <w:r w:rsidR="00693506" w:rsidDel="00693506">
        <w:rPr>
          <w:rFonts w:ascii="Times New Roman" w:hAnsi="Times New Roman" w:cs="Times New Roman"/>
          <w:sz w:val="24"/>
          <w:szCs w:val="24"/>
          <w:lang w:val="hr-HR"/>
        </w:rPr>
        <w:t xml:space="preserve"> </w:t>
      </w:r>
      <w:r w:rsidR="00693506">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propisane su obveze potrošača u slučaju da se potrošač posluži svojim pravom na jednostrani raskid ugovora, gdje su propisani rokovi izvršenja povrata, način raspolaganja, povrata te odgovornosti potrošača za robu/uslugu nakon jednostranog raskida ugovora, ovisno o kakvoj se vrsti robe ili usluge radi. U stavku 2. predmetnog članka prenesena je odredba članka 4. stavka 10. Direktive (EU) 2019/2161 koja propisuje zabranu </w:t>
      </w:r>
      <w:r w:rsidRPr="000A1BB1">
        <w:rPr>
          <w:rFonts w:ascii="Times New Roman" w:hAnsi="Times New Roman" w:cs="Times New Roman"/>
          <w:sz w:val="24"/>
          <w:szCs w:val="24"/>
          <w:lang w:val="hr-HR"/>
        </w:rPr>
        <w:lastRenderedPageBreak/>
        <w:t xml:space="preserve">potrošača da koristi digitalni sadržaj i digitalne usluge te zabranu stavljanja na raspolaganje takvog sadržaja </w:t>
      </w:r>
      <w:r w:rsidR="00DC2FF1" w:rsidRPr="000A1BB1">
        <w:rPr>
          <w:rFonts w:ascii="Times New Roman" w:hAnsi="Times New Roman" w:cs="Times New Roman"/>
          <w:sz w:val="24"/>
          <w:szCs w:val="24"/>
          <w:lang w:val="hr-HR"/>
        </w:rPr>
        <w:t xml:space="preserve">ako </w:t>
      </w:r>
      <w:r w:rsidRPr="000A1BB1">
        <w:rPr>
          <w:rFonts w:ascii="Times New Roman" w:hAnsi="Times New Roman" w:cs="Times New Roman"/>
          <w:sz w:val="24"/>
          <w:szCs w:val="24"/>
          <w:lang w:val="hr-HR"/>
        </w:rPr>
        <w:t>je potrošač iskoristio pravo na jednostrani raskid ugovora čiji su predmet digitaln</w:t>
      </w:r>
      <w:r w:rsidR="00A001EA">
        <w:rPr>
          <w:rFonts w:ascii="Times New Roman" w:hAnsi="Times New Roman" w:cs="Times New Roman"/>
          <w:sz w:val="24"/>
          <w:szCs w:val="24"/>
          <w:lang w:val="hr-HR"/>
        </w:rPr>
        <w:t>i sadržaj ili digitalne usluge.</w:t>
      </w:r>
    </w:p>
    <w:p w14:paraId="68800315"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12033A10" w14:textId="77777777" w:rsidR="00FD632F"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Člankom </w:t>
      </w:r>
      <w:r w:rsidR="00D461BE" w:rsidRPr="000A1BB1">
        <w:rPr>
          <w:rFonts w:ascii="Times New Roman" w:hAnsi="Times New Roman" w:cs="Times New Roman"/>
          <w:sz w:val="24"/>
          <w:szCs w:val="24"/>
          <w:lang w:val="hr-HR"/>
        </w:rPr>
        <w:t>8</w:t>
      </w:r>
      <w:r w:rsidR="00D461BE">
        <w:rPr>
          <w:rFonts w:ascii="Times New Roman" w:hAnsi="Times New Roman" w:cs="Times New Roman"/>
          <w:sz w:val="24"/>
          <w:szCs w:val="24"/>
          <w:lang w:val="hr-HR"/>
        </w:rPr>
        <w:t>5</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F22F6F">
        <w:rPr>
          <w:rFonts w:ascii="Times New Roman" w:hAnsi="Times New Roman" w:cs="Times New Roman"/>
          <w:sz w:val="24"/>
          <w:szCs w:val="24"/>
          <w:lang w:val="hr-HR"/>
        </w:rPr>
        <w:t>Konačnog</w:t>
      </w:r>
      <w:r w:rsidR="00F22F6F" w:rsidDel="00F22F6F">
        <w:rPr>
          <w:rFonts w:ascii="Times New Roman" w:hAnsi="Times New Roman" w:cs="Times New Roman"/>
          <w:sz w:val="24"/>
          <w:szCs w:val="24"/>
          <w:lang w:val="hr-HR"/>
        </w:rPr>
        <w:t xml:space="preserve"> </w:t>
      </w:r>
      <w:r w:rsidR="00F22F6F">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uređen je utjecaj jednostranog raskida ugovora sklopljenog na daljinu ili izvan poslovnih prostorija trgovca na tzv. povezane ugovore pa je predviđeno da će jednostranim raskidom ugovora sklopljenog na daljinu ili izvan poslovnih prostorija ujedno doći i do automat</w:t>
      </w:r>
      <w:r w:rsidR="00A001EA">
        <w:rPr>
          <w:rFonts w:ascii="Times New Roman" w:hAnsi="Times New Roman" w:cs="Times New Roman"/>
          <w:sz w:val="24"/>
          <w:szCs w:val="24"/>
          <w:lang w:val="hr-HR"/>
        </w:rPr>
        <w:t>skog raskida povezanih ugovora.</w:t>
      </w:r>
    </w:p>
    <w:p w14:paraId="20D72DD7" w14:textId="77777777" w:rsidR="00A001EA" w:rsidRPr="000A1BB1" w:rsidRDefault="00A001EA" w:rsidP="00A001EA">
      <w:pPr>
        <w:spacing w:after="0" w:line="240" w:lineRule="auto"/>
        <w:ind w:firstLine="720"/>
        <w:jc w:val="both"/>
        <w:rPr>
          <w:rFonts w:ascii="Times New Roman" w:hAnsi="Times New Roman" w:cs="Times New Roman"/>
          <w:sz w:val="24"/>
          <w:szCs w:val="24"/>
          <w:lang w:val="hr-HR"/>
        </w:rPr>
      </w:pPr>
    </w:p>
    <w:p w14:paraId="7A064328" w14:textId="77777777" w:rsidR="00FD632F" w:rsidRPr="000A1BB1" w:rsidRDefault="00FD632F" w:rsidP="00A001EA">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Konačno, člankom </w:t>
      </w:r>
      <w:r w:rsidR="00D461BE" w:rsidRPr="000A1BB1">
        <w:rPr>
          <w:rFonts w:ascii="Times New Roman" w:hAnsi="Times New Roman" w:cs="Times New Roman"/>
          <w:sz w:val="24"/>
          <w:szCs w:val="24"/>
          <w:lang w:val="hr-HR"/>
        </w:rPr>
        <w:t>8</w:t>
      </w:r>
      <w:r w:rsidR="00D461BE">
        <w:rPr>
          <w:rFonts w:ascii="Times New Roman" w:hAnsi="Times New Roman" w:cs="Times New Roman"/>
          <w:sz w:val="24"/>
          <w:szCs w:val="24"/>
          <w:lang w:val="hr-HR"/>
        </w:rPr>
        <w:t>6</w:t>
      </w:r>
      <w:r w:rsidRPr="000A1BB1">
        <w:rPr>
          <w:rFonts w:ascii="Times New Roman" w:hAnsi="Times New Roman" w:cs="Times New Roman"/>
          <w:sz w:val="24"/>
          <w:szCs w:val="24"/>
          <w:lang w:val="hr-HR"/>
        </w:rPr>
        <w:t xml:space="preserve">. </w:t>
      </w:r>
      <w:r w:rsidR="00302475">
        <w:rPr>
          <w:rFonts w:ascii="Times New Roman" w:hAnsi="Times New Roman" w:cs="Times New Roman"/>
          <w:sz w:val="24"/>
          <w:szCs w:val="24"/>
          <w:lang w:val="hr-HR"/>
        </w:rPr>
        <w:t xml:space="preserve">ovoga </w:t>
      </w:r>
      <w:r w:rsidR="001C03E8">
        <w:rPr>
          <w:rFonts w:ascii="Times New Roman" w:hAnsi="Times New Roman" w:cs="Times New Roman"/>
          <w:sz w:val="24"/>
          <w:szCs w:val="24"/>
          <w:lang w:val="hr-HR"/>
        </w:rPr>
        <w:t>Konačnog</w:t>
      </w:r>
      <w:r w:rsidR="001C03E8" w:rsidDel="001C03E8">
        <w:rPr>
          <w:rFonts w:ascii="Times New Roman" w:hAnsi="Times New Roman" w:cs="Times New Roman"/>
          <w:sz w:val="24"/>
          <w:szCs w:val="24"/>
          <w:lang w:val="hr-HR"/>
        </w:rPr>
        <w:t xml:space="preserve"> </w:t>
      </w:r>
      <w:r w:rsidR="001C03E8">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zakona taksativno su navedene situacije u kojima potrošač nema pravo na jednostrani raskid ugovora sklopljen izvan poslovnih prostorija ili na daljinu. Uz već postojeće situacije previđene Direktivom 2011/83/EU, kao rezultat mogućnosti koja je dana državama članicama odredbom članka 4. stavka 12. (b) alineje 2. Direktive (EU) 2019/2161, dodana je točka 14. u stavku 1. predmetnog članka, sukladno kojoj je isključeno pravo na jednostrani raskid ugovora kada je potrošač posebno zahtijevao posjet trgovca radi obavljanja usluge popravaka za koje se plaća cijena, a ugovor, čije ispunjenje je započelo uz izričit prethodni pristanak potrošača, je ispunjen u potpunosti. Nadalje, stavkom 2. </w:t>
      </w:r>
      <w:r w:rsidR="00302475">
        <w:rPr>
          <w:rFonts w:ascii="Times New Roman" w:hAnsi="Times New Roman" w:cs="Times New Roman"/>
          <w:sz w:val="24"/>
          <w:szCs w:val="24"/>
          <w:lang w:val="hr-HR"/>
        </w:rPr>
        <w:t xml:space="preserve">ovoga </w:t>
      </w:r>
      <w:r w:rsidR="00A001EA">
        <w:rPr>
          <w:rFonts w:ascii="Times New Roman" w:hAnsi="Times New Roman" w:cs="Times New Roman"/>
          <w:sz w:val="24"/>
          <w:szCs w:val="24"/>
          <w:lang w:val="hr-HR"/>
        </w:rPr>
        <w:t>članka</w:t>
      </w:r>
      <w:r w:rsidRPr="000A1BB1">
        <w:rPr>
          <w:rFonts w:ascii="Times New Roman" w:hAnsi="Times New Roman" w:cs="Times New Roman"/>
          <w:sz w:val="24"/>
          <w:szCs w:val="24"/>
          <w:lang w:val="hr-HR"/>
        </w:rPr>
        <w:t xml:space="preserve"> prenesena je odredba članka 4. stavka 12. (b) alineje 1. Direktive (EU) 2019/2161, kojom je propisano da se odredbe stavka 1. točaka 1., 2., 3. i 5. ovoga članka ne primjenjuju na ugovore sklopljene tijekom nezatraženih posjeta trgovca potrošačevu domu ili tijekom izleta koje je trgovac organizirao radi promocije ili prodaje pro</w:t>
      </w:r>
      <w:r w:rsidR="00A001EA">
        <w:rPr>
          <w:rFonts w:ascii="Times New Roman" w:hAnsi="Times New Roman" w:cs="Times New Roman"/>
          <w:sz w:val="24"/>
          <w:szCs w:val="24"/>
          <w:lang w:val="hr-HR"/>
        </w:rPr>
        <w:t>izvoda potrošaču.</w:t>
      </w:r>
    </w:p>
    <w:p w14:paraId="5D4B3C42" w14:textId="77777777" w:rsidR="00251E83" w:rsidRPr="000A1BB1" w:rsidRDefault="00251E83" w:rsidP="00A001EA">
      <w:pPr>
        <w:spacing w:after="0" w:line="240" w:lineRule="auto"/>
        <w:jc w:val="both"/>
        <w:rPr>
          <w:rFonts w:ascii="Times New Roman" w:hAnsi="Times New Roman" w:cs="Times New Roman"/>
          <w:sz w:val="24"/>
          <w:szCs w:val="24"/>
          <w:lang w:val="hr-HR"/>
        </w:rPr>
      </w:pPr>
    </w:p>
    <w:p w14:paraId="2A538B04" w14:textId="77777777" w:rsidR="00FD632F" w:rsidRDefault="00A33CED"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302475">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w:t>
      </w:r>
      <w:r w:rsidR="008D5F1F" w:rsidRPr="000A1BB1">
        <w:rPr>
          <w:rFonts w:ascii="Times New Roman" w:hAnsi="Times New Roman" w:cs="Times New Roman"/>
          <w:b/>
          <w:sz w:val="24"/>
          <w:szCs w:val="24"/>
          <w:lang w:val="hr-HR"/>
        </w:rPr>
        <w:t>8</w:t>
      </w:r>
      <w:r w:rsidR="008D5F1F">
        <w:rPr>
          <w:rFonts w:ascii="Times New Roman" w:hAnsi="Times New Roman" w:cs="Times New Roman"/>
          <w:b/>
          <w:sz w:val="24"/>
          <w:szCs w:val="24"/>
          <w:lang w:val="hr-HR"/>
        </w:rPr>
        <w:t>7</w:t>
      </w:r>
      <w:r w:rsidRPr="000A1BB1">
        <w:rPr>
          <w:rFonts w:ascii="Times New Roman" w:hAnsi="Times New Roman" w:cs="Times New Roman"/>
          <w:b/>
          <w:sz w:val="24"/>
          <w:szCs w:val="24"/>
          <w:lang w:val="hr-HR"/>
        </w:rPr>
        <w:t>. do 102.</w:t>
      </w:r>
    </w:p>
    <w:p w14:paraId="6208E687" w14:textId="77777777" w:rsidR="00E43C18" w:rsidRPr="000A1BB1" w:rsidRDefault="00E43C18" w:rsidP="00E43C18">
      <w:pPr>
        <w:spacing w:after="0" w:line="240" w:lineRule="auto"/>
        <w:jc w:val="both"/>
        <w:rPr>
          <w:rFonts w:ascii="Times New Roman" w:hAnsi="Times New Roman" w:cs="Times New Roman"/>
          <w:b/>
          <w:sz w:val="24"/>
          <w:szCs w:val="24"/>
          <w:lang w:val="hr-HR"/>
        </w:rPr>
      </w:pPr>
    </w:p>
    <w:p w14:paraId="0A80AD3A"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odredbama uređeni su potrošački ugovori o financijskim uslugama koji su sklopljeni na daljinu. Tako je definiran pojam potrošačkog ugovora o financijskim uslugama sklopljenog na daljinu, o pravu potrošača na dobivanje prethodne obavijesti o davatelju financijske usluge, o financijskoj usluzi koja je predmet ugovora, o načinu rješavanja sporova i drugim pojedinostima ugovora te oblik prethodne obavijesti.</w:t>
      </w:r>
    </w:p>
    <w:p w14:paraId="058237EE" w14:textId="77777777" w:rsidR="00E43C18" w:rsidRPr="000A1BB1" w:rsidRDefault="00E43C18" w:rsidP="00E43C18">
      <w:pPr>
        <w:spacing w:after="0" w:line="240" w:lineRule="auto"/>
        <w:ind w:firstLine="720"/>
        <w:jc w:val="both"/>
        <w:rPr>
          <w:rFonts w:ascii="Times New Roman" w:hAnsi="Times New Roman" w:cs="Times New Roman"/>
          <w:sz w:val="24"/>
          <w:szCs w:val="24"/>
          <w:lang w:val="hr-HR"/>
        </w:rPr>
      </w:pPr>
    </w:p>
    <w:p w14:paraId="6FA85F3A"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propisano je pravo potrošača na jednostrani raskid ugovora u roku od 14, odnosno 30 dana ako je riječ o ugovoru o životnom osiguranju, oblik jednostranog raskida ugovora, početak ispunjenja ugovora, posljedice jednostranog raskida ugovora, utjecaj raskida potrošačkog ugovora o financijskoj usluzi na druge ugovore, teret dokaza u parničnom postupku pokrenutom protiv trgovca glede sporova vezanih za ugovore o financijskim uslugama na daljinu.</w:t>
      </w:r>
    </w:p>
    <w:p w14:paraId="295A35FF" w14:textId="77777777" w:rsidR="00E43C18" w:rsidRPr="000A1BB1" w:rsidRDefault="00E43C18" w:rsidP="00E43C18">
      <w:pPr>
        <w:spacing w:after="0" w:line="240" w:lineRule="auto"/>
        <w:ind w:firstLine="720"/>
        <w:jc w:val="both"/>
        <w:rPr>
          <w:rFonts w:ascii="Times New Roman" w:hAnsi="Times New Roman" w:cs="Times New Roman"/>
          <w:sz w:val="24"/>
          <w:szCs w:val="24"/>
          <w:lang w:val="hr-HR"/>
        </w:rPr>
      </w:pPr>
    </w:p>
    <w:p w14:paraId="04D65048" w14:textId="77777777" w:rsidR="00FD632F" w:rsidRDefault="00FD632F" w:rsidP="00E43C18">
      <w:pPr>
        <w:autoSpaceDE w:val="0"/>
        <w:autoSpaceDN w:val="0"/>
        <w:adjustRightInd w:val="0"/>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Sukladno ovim odredbama, trgovac je obvezan potrošača u slučaju sklapanja ugovora o financijskim uslugama na daljinu unaprijed u pisanoj formi obavijestiti o davatelju financijske usluge, financijskoj usluzi koja je predmet ugovora, daljnjim pojedinostima ugovora te načinu rješavanja sporova. Isto tako, potrošač ima pravo u roku od 14, odnosno 30 dana ako je riječ o ugovoru o životnom osiguranju, od sklapanja ugovora taj ugovor raskinuti bez navođenja razloga.</w:t>
      </w:r>
    </w:p>
    <w:p w14:paraId="2CD28910" w14:textId="77777777" w:rsidR="00EE0E8C" w:rsidRPr="000A1BB1" w:rsidRDefault="00EE0E8C" w:rsidP="00E43C18">
      <w:pPr>
        <w:autoSpaceDE w:val="0"/>
        <w:autoSpaceDN w:val="0"/>
        <w:adjustRightInd w:val="0"/>
        <w:spacing w:after="0" w:line="240" w:lineRule="auto"/>
        <w:ind w:firstLine="720"/>
        <w:jc w:val="both"/>
        <w:rPr>
          <w:rFonts w:ascii="Times New Roman" w:hAnsi="Times New Roman" w:cs="Times New Roman"/>
          <w:sz w:val="24"/>
          <w:szCs w:val="24"/>
          <w:lang w:val="hr-HR"/>
        </w:rPr>
      </w:pPr>
    </w:p>
    <w:p w14:paraId="23E0F96A"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Ove odredbe usklađuju se s Direktivom 2002/65/E</w:t>
      </w:r>
      <w:r w:rsidR="00302475">
        <w:rPr>
          <w:rFonts w:ascii="Times New Roman" w:hAnsi="Times New Roman" w:cs="Times New Roman"/>
          <w:sz w:val="24"/>
          <w:szCs w:val="24"/>
          <w:lang w:val="hr-HR"/>
        </w:rPr>
        <w:t>Z</w:t>
      </w:r>
      <w:r w:rsidRPr="000A1BB1">
        <w:rPr>
          <w:rFonts w:ascii="Times New Roman" w:hAnsi="Times New Roman" w:cs="Times New Roman"/>
          <w:sz w:val="24"/>
          <w:szCs w:val="24"/>
          <w:lang w:val="hr-HR"/>
        </w:rPr>
        <w:t>.</w:t>
      </w:r>
    </w:p>
    <w:p w14:paraId="08CD1FBE" w14:textId="77777777" w:rsidR="00E43C18" w:rsidRPr="000A1BB1" w:rsidRDefault="00E43C18" w:rsidP="00E43C18">
      <w:pPr>
        <w:spacing w:after="0" w:line="240" w:lineRule="auto"/>
        <w:ind w:firstLine="720"/>
        <w:jc w:val="both"/>
        <w:rPr>
          <w:rFonts w:ascii="Times New Roman" w:hAnsi="Times New Roman" w:cs="Times New Roman"/>
          <w:b/>
          <w:sz w:val="24"/>
          <w:szCs w:val="24"/>
          <w:lang w:val="hr-HR"/>
        </w:rPr>
      </w:pPr>
    </w:p>
    <w:p w14:paraId="40477365" w14:textId="77777777" w:rsidR="00FD632F"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103.</w:t>
      </w:r>
    </w:p>
    <w:p w14:paraId="1022CC73" w14:textId="77777777" w:rsidR="00E43C18" w:rsidRPr="000A1BB1" w:rsidRDefault="00E43C18" w:rsidP="00E43C18">
      <w:pPr>
        <w:spacing w:after="0" w:line="240" w:lineRule="auto"/>
        <w:jc w:val="both"/>
        <w:rPr>
          <w:rFonts w:ascii="Times New Roman" w:hAnsi="Times New Roman" w:cs="Times New Roman"/>
          <w:b/>
          <w:sz w:val="24"/>
          <w:szCs w:val="24"/>
          <w:lang w:val="hr-HR"/>
        </w:rPr>
      </w:pPr>
    </w:p>
    <w:p w14:paraId="220A1AB1"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lastRenderedPageBreak/>
        <w:t>Ovim odredbama uređuje se ugovor o pravu na vremenski ograničenu uporabu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ugovor o dugotrajnom turističkom proizvodu, ugovor o ponovnoj prodaji, te ugovor o zamjeni.</w:t>
      </w:r>
    </w:p>
    <w:p w14:paraId="78AEB3A4" w14:textId="77777777" w:rsidR="00382E62" w:rsidRDefault="00382E62" w:rsidP="00382E62">
      <w:pPr>
        <w:pStyle w:val="Odlomakpopisa"/>
        <w:ind w:left="0" w:firstLine="720"/>
        <w:jc w:val="both"/>
        <w:rPr>
          <w:lang w:val="hr-HR"/>
        </w:rPr>
      </w:pPr>
    </w:p>
    <w:p w14:paraId="612E9562" w14:textId="77777777" w:rsidR="00382E62" w:rsidRDefault="00382E62" w:rsidP="00382E62">
      <w:pPr>
        <w:pStyle w:val="Odlomakpopisa"/>
        <w:ind w:left="0" w:firstLine="720"/>
        <w:jc w:val="both"/>
        <w:rPr>
          <w:lang w:val="hr-HR"/>
        </w:rPr>
      </w:pPr>
      <w:r>
        <w:rPr>
          <w:lang w:val="hr-HR"/>
        </w:rPr>
        <w:t xml:space="preserve">Konačnim prijedlogom </w:t>
      </w:r>
      <w:r w:rsidRPr="000A1BB1">
        <w:rPr>
          <w:lang w:val="hr-HR"/>
        </w:rPr>
        <w:t>zakon</w:t>
      </w:r>
      <w:r>
        <w:rPr>
          <w:lang w:val="hr-HR"/>
        </w:rPr>
        <w:t>a</w:t>
      </w:r>
      <w:r w:rsidRPr="000A1BB1">
        <w:rPr>
          <w:lang w:val="hr-HR"/>
        </w:rPr>
        <w:t xml:space="preserve"> uređuje</w:t>
      </w:r>
      <w:r>
        <w:rPr>
          <w:lang w:val="hr-HR"/>
        </w:rPr>
        <w:t xml:space="preserve"> se</w:t>
      </w:r>
      <w:r w:rsidRPr="000A1BB1">
        <w:rPr>
          <w:lang w:val="hr-HR"/>
        </w:rPr>
        <w:t xml:space="preserve"> samo zaštita potrošača prilikom sklapanja </w:t>
      </w:r>
      <w:r w:rsidR="007659A0">
        <w:rPr>
          <w:lang w:val="hr-HR"/>
        </w:rPr>
        <w:t>ovih</w:t>
      </w:r>
      <w:r w:rsidRPr="000A1BB1">
        <w:rPr>
          <w:lang w:val="hr-HR"/>
        </w:rPr>
        <w:t xml:space="preserve"> ugovora, a ne i ostala pravna pitanja vezana uz te ugovore, </w:t>
      </w:r>
      <w:r>
        <w:rPr>
          <w:lang w:val="hr-HR"/>
        </w:rPr>
        <w:t>te se</w:t>
      </w:r>
      <w:r w:rsidRPr="000A1BB1">
        <w:rPr>
          <w:lang w:val="hr-HR"/>
        </w:rPr>
        <w:t xml:space="preserve"> predloženim odredbama ne dovodi u pitanje primjena općih pravila ugovornog prava, pravila koja se odnose na upis nekretnina ili pokretnina, kao i pravila o prijenosu prava vlasništva na nekretninama, </w:t>
      </w:r>
      <w:r w:rsidR="00E30440">
        <w:rPr>
          <w:lang w:val="hr-HR"/>
        </w:rPr>
        <w:t xml:space="preserve">pravila utvrđivanja tržišne vrijednosti nekretnina sukladno posebnom propisu o procjeni vrijednosti nekretnina, </w:t>
      </w:r>
      <w:r w:rsidRPr="000A1BB1">
        <w:rPr>
          <w:lang w:val="hr-HR"/>
        </w:rPr>
        <w:t>pravila koja se odnose na uvjete osnivanja, odobrenja i licenciranja i pravila kojima se utvrđuje pravna narav prava koja su predmet ugovora obuhvaćenih ovim odredbama.</w:t>
      </w:r>
    </w:p>
    <w:p w14:paraId="5325C5B7" w14:textId="77777777" w:rsidR="00E43C18" w:rsidRPr="000A1BB1" w:rsidRDefault="00E43C18" w:rsidP="00E43C18">
      <w:pPr>
        <w:spacing w:after="0" w:line="240" w:lineRule="auto"/>
        <w:ind w:firstLine="720"/>
        <w:jc w:val="both"/>
        <w:rPr>
          <w:rFonts w:ascii="Times New Roman" w:hAnsi="Times New Roman" w:cs="Times New Roman"/>
          <w:sz w:val="24"/>
          <w:szCs w:val="24"/>
          <w:lang w:val="hr-HR"/>
        </w:rPr>
      </w:pPr>
    </w:p>
    <w:p w14:paraId="6B1ED3A5"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Ugovor o vremenski ograničenoj uporabi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je dugotrajni ugovor (u svakom slučaju dužem od godine</w:t>
      </w:r>
      <w:r w:rsidR="00E604D6">
        <w:rPr>
          <w:rFonts w:ascii="Times New Roman" w:hAnsi="Times New Roman" w:cs="Times New Roman"/>
          <w:sz w:val="24"/>
          <w:szCs w:val="24"/>
          <w:lang w:val="hr-HR"/>
        </w:rPr>
        <w:t xml:space="preserve"> dana</w:t>
      </w:r>
      <w:r w:rsidRPr="000A1BB1">
        <w:rPr>
          <w:rFonts w:ascii="Times New Roman" w:hAnsi="Times New Roman" w:cs="Times New Roman"/>
          <w:sz w:val="24"/>
          <w:szCs w:val="24"/>
          <w:lang w:val="hr-HR"/>
        </w:rPr>
        <w:t xml:space="preserve">) kojim potrošač za sebe stječe pravo noćenja u više navrata i to bez obzira o kojem je smještajnom objektu riječ. Predmet ugovora o vremenski ograničenoj uporabi može biti nekretnina (npr. turistički apartman, soba u hotelu, itd.) ili pokretnina (npr. jahta, jedrilica, soba u </w:t>
      </w:r>
      <w:r w:rsidRPr="000A1BB1">
        <w:rPr>
          <w:rFonts w:ascii="Times New Roman" w:hAnsi="Times New Roman" w:cs="Times New Roman"/>
          <w:i/>
          <w:sz w:val="24"/>
          <w:szCs w:val="24"/>
          <w:lang w:val="hr-HR"/>
        </w:rPr>
        <w:t>cruiser</w:t>
      </w:r>
      <w:r w:rsidR="00EE0E8C" w:rsidRPr="00EE0E8C">
        <w:rPr>
          <w:rFonts w:ascii="Times New Roman" w:hAnsi="Times New Roman" w:cs="Times New Roman"/>
          <w:i/>
          <w:sz w:val="24"/>
          <w:szCs w:val="24"/>
          <w:lang w:val="hr-HR"/>
        </w:rPr>
        <w:t>-</w:t>
      </w:r>
      <w:r w:rsidRPr="00EE0E8C">
        <w:rPr>
          <w:rFonts w:ascii="Times New Roman" w:hAnsi="Times New Roman" w:cs="Times New Roman"/>
          <w:sz w:val="24"/>
          <w:szCs w:val="24"/>
          <w:lang w:val="hr-HR"/>
        </w:rPr>
        <w:t>u</w:t>
      </w:r>
      <w:r w:rsidR="00EE0E8C">
        <w:rPr>
          <w:rFonts w:ascii="Times New Roman" w:hAnsi="Times New Roman" w:cs="Times New Roman"/>
          <w:sz w:val="24"/>
          <w:szCs w:val="24"/>
          <w:lang w:val="hr-HR"/>
        </w:rPr>
        <w:t>, auto-kamper i sl.).</w:t>
      </w:r>
    </w:p>
    <w:p w14:paraId="18AA5CCD" w14:textId="77777777" w:rsidR="00EE0E8C" w:rsidRPr="000A1BB1" w:rsidRDefault="00EE0E8C" w:rsidP="00E43C18">
      <w:pPr>
        <w:spacing w:after="0" w:line="240" w:lineRule="auto"/>
        <w:ind w:firstLine="720"/>
        <w:jc w:val="both"/>
        <w:rPr>
          <w:rFonts w:ascii="Times New Roman" w:hAnsi="Times New Roman" w:cs="Times New Roman"/>
          <w:sz w:val="24"/>
          <w:szCs w:val="24"/>
          <w:lang w:val="hr-HR"/>
        </w:rPr>
      </w:pPr>
    </w:p>
    <w:p w14:paraId="5AB6E1B0"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Ugovor o dugotrajnom turističkom proizvodu je ugovor koji je također sklopljen na razdoblje duže od godine </w:t>
      </w:r>
      <w:r w:rsidR="00E604D6">
        <w:rPr>
          <w:rFonts w:ascii="Times New Roman" w:hAnsi="Times New Roman" w:cs="Times New Roman"/>
          <w:sz w:val="24"/>
          <w:szCs w:val="24"/>
          <w:lang w:val="hr-HR"/>
        </w:rPr>
        <w:t xml:space="preserve">dana </w:t>
      </w:r>
      <w:r w:rsidRPr="000A1BB1">
        <w:rPr>
          <w:rFonts w:ascii="Times New Roman" w:hAnsi="Times New Roman" w:cs="Times New Roman"/>
          <w:sz w:val="24"/>
          <w:szCs w:val="24"/>
          <w:lang w:val="hr-HR"/>
        </w:rPr>
        <w:t>kojim potrošač uz naknadu primarno stječe pravo na popust ili druge pogodnosti u pogledu smještaja, vezano ili nevezano uz putovanje ili ostale usluge. U tom smislu, pod dugotrajnim turističkim proizvodima misli se poglavito na tzv. „</w:t>
      </w:r>
      <w:r w:rsidRPr="000A1BB1">
        <w:rPr>
          <w:rFonts w:ascii="Times New Roman" w:hAnsi="Times New Roman" w:cs="Times New Roman"/>
          <w:i/>
          <w:sz w:val="24"/>
          <w:szCs w:val="24"/>
          <w:lang w:val="hr-HR"/>
        </w:rPr>
        <w:t>Discount Holiday Clubs</w:t>
      </w:r>
      <w:r w:rsidRPr="000A1BB1">
        <w:rPr>
          <w:rFonts w:ascii="Times New Roman" w:hAnsi="Times New Roman" w:cs="Times New Roman"/>
          <w:sz w:val="24"/>
          <w:szCs w:val="24"/>
          <w:lang w:val="hr-HR"/>
        </w:rPr>
        <w:t>“, odnosno klubove koji potrošačima nude povoljnije cijene pojedinih turističkih usluga. Temeljene karakteristike tih „klubova popusta“ vrle su slične temeljnim karakteristikama ugovora o vremenski ograničenoj uporabi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potrošač unaprijed plaća značajan iznos da bi se učlanio u klub te da bi mu se omogućilo korištenje pogodnosti kluba, poput servisa rezerviranja smještaja, unajmljivanja automobila, rezervacije letova, osiguranja i ostalih turističkih usluga po znatno sniženim cijenama; odnose se na vremenski ponavljano korištenje turističkih usluga kroz duže vremensko razdoblje; oglašavaju se i prodaju istim prodajnim kanalima i istim prodajnim metodama kao i ugovor o vremenski ograničenoj uporabi (</w:t>
      </w:r>
      <w:r w:rsidRPr="000A1BB1">
        <w:rPr>
          <w:rFonts w:ascii="Times New Roman" w:hAnsi="Times New Roman" w:cs="Times New Roman"/>
          <w:i/>
          <w:sz w:val="24"/>
          <w:szCs w:val="24"/>
          <w:lang w:val="hr-HR"/>
        </w:rPr>
        <w:t>timeshare</w:t>
      </w:r>
      <w:r w:rsidR="00EE0E8C">
        <w:rPr>
          <w:rFonts w:ascii="Times New Roman" w:hAnsi="Times New Roman" w:cs="Times New Roman"/>
          <w:sz w:val="24"/>
          <w:szCs w:val="24"/>
          <w:lang w:val="hr-HR"/>
        </w:rPr>
        <w:t>).</w:t>
      </w:r>
    </w:p>
    <w:p w14:paraId="34FD0623" w14:textId="77777777" w:rsidR="00EE0E8C" w:rsidRPr="000A1BB1" w:rsidRDefault="00EE0E8C" w:rsidP="00E43C18">
      <w:pPr>
        <w:spacing w:after="0" w:line="240" w:lineRule="auto"/>
        <w:ind w:firstLine="720"/>
        <w:jc w:val="both"/>
        <w:rPr>
          <w:rFonts w:ascii="Times New Roman" w:hAnsi="Times New Roman" w:cs="Times New Roman"/>
          <w:sz w:val="24"/>
          <w:szCs w:val="24"/>
          <w:lang w:val="hr-HR"/>
        </w:rPr>
      </w:pPr>
    </w:p>
    <w:p w14:paraId="69E14773"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Ugovor o ponovnoj prodaji je ugovor temeljem kojeg trgovac uz naplatu pomaže potrošaču pri prodaji ili kupnji prava na vremenski ograničenu uporabu</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ili nekog drugog dugotrajnog turističkog proizvoda, dok je ugovor o zamjeni ugovor temeljem kojeg se potrošač uz naplatu uključuje u sustav zamjene koji mu omogućava pristup smještaju za noćenje ili drugim uslugama s time da za uzvrat potrošač omogućava drugim osobama privremeni pristup pravima koje on ima na temelju ugovora o vremenski ograničenoj uporabi</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Ovi ugovori prvenstveno služe boljem i jednostavnijem korištenju ugovora o vremenski ograničenoj uporabi</w:t>
      </w:r>
      <w:r w:rsidR="00B623BF"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i ugovora o dugotrajnom turističkom proizvodu. Ugovor o zamjeni i ugovor ponovnoj prodaji nisu novost u kontekstu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-a. Naime, vrlo često mnogi </w:t>
      </w:r>
      <w:r w:rsidRPr="000A1BB1">
        <w:rPr>
          <w:rFonts w:ascii="Times New Roman" w:hAnsi="Times New Roman" w:cs="Times New Roman"/>
          <w:i/>
          <w:sz w:val="24"/>
          <w:szCs w:val="24"/>
          <w:lang w:val="hr-HR"/>
        </w:rPr>
        <w:t>timeshare</w:t>
      </w:r>
      <w:r w:rsidRPr="000A1BB1">
        <w:rPr>
          <w:rFonts w:ascii="Times New Roman" w:hAnsi="Times New Roman" w:cs="Times New Roman"/>
          <w:sz w:val="24"/>
          <w:szCs w:val="24"/>
          <w:lang w:val="hr-HR"/>
        </w:rPr>
        <w:t xml:space="preserve"> sustavi predviđaju neke posebne sustave zamjene ili ponovne prodaje. Na taj način, primjerice, potrošač ima mogućnost da, ustupajući drugim osobama svoj smještajni kapacitet, ujedno u određenom vremenskom razdoblju koristi smještajne kapacitete drugih osoba uključenih u sustav razmjene, uglavnom na nekom drugom kraju svijeta. Ti specifični ugovori nisu bili posebno uređeni Direktivom 94/47/EZ</w:t>
      </w:r>
      <w:r w:rsidR="00FE5358" w:rsidRPr="000A1BB1">
        <w:rPr>
          <w:rFonts w:ascii="Times New Roman" w:hAnsi="Times New Roman" w:cs="Times New Roman"/>
          <w:sz w:val="24"/>
          <w:szCs w:val="24"/>
          <w:lang w:val="hr-HR"/>
        </w:rPr>
        <w:t xml:space="preserve"> Europskog parlamenta i Vijeća od 26. listopada 1994. o zaštiti kupaca u odnosu na određene aspekte ugovora koji se odnose na kupnju prava za korištenje nepokretne imovine po načelu </w:t>
      </w:r>
      <w:r w:rsidR="00FE5358" w:rsidRPr="000A1BB1">
        <w:rPr>
          <w:rFonts w:ascii="Times New Roman" w:hAnsi="Times New Roman" w:cs="Times New Roman"/>
          <w:i/>
          <w:sz w:val="24"/>
          <w:szCs w:val="24"/>
          <w:lang w:val="hr-HR"/>
        </w:rPr>
        <w:t>time-share</w:t>
      </w:r>
      <w:r w:rsidR="00FE5358" w:rsidRPr="000A1BB1">
        <w:rPr>
          <w:rFonts w:ascii="Times New Roman" w:hAnsi="Times New Roman" w:cs="Times New Roman"/>
          <w:sz w:val="24"/>
          <w:szCs w:val="24"/>
          <w:lang w:val="hr-HR"/>
        </w:rPr>
        <w:t xml:space="preserve"> (SL L 280, 29.10.1994.)</w:t>
      </w:r>
      <w:r w:rsidRPr="000A1BB1">
        <w:rPr>
          <w:rFonts w:ascii="Times New Roman" w:hAnsi="Times New Roman" w:cs="Times New Roman"/>
          <w:sz w:val="24"/>
          <w:szCs w:val="24"/>
          <w:lang w:val="hr-HR"/>
        </w:rPr>
        <w:t xml:space="preserve">, što je dovelo do značajnih devijacija u </w:t>
      </w:r>
      <w:r w:rsidRPr="000A1BB1">
        <w:rPr>
          <w:rFonts w:ascii="Times New Roman" w:hAnsi="Times New Roman" w:cs="Times New Roman"/>
          <w:sz w:val="24"/>
          <w:szCs w:val="24"/>
          <w:lang w:val="hr-HR"/>
        </w:rPr>
        <w:lastRenderedPageBreak/>
        <w:t>poslovanju te značajnih povreda prava potrošača. Zbog toga su novom Direktivom 2008/122/EZ</w:t>
      </w:r>
      <w:r w:rsidR="00FE5358" w:rsidRPr="000A1BB1">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izrijekom uređen</w:t>
      </w:r>
      <w:r w:rsidR="00B623BF" w:rsidRPr="000A1BB1">
        <w:rPr>
          <w:rFonts w:ascii="Times New Roman" w:hAnsi="Times New Roman" w:cs="Times New Roman"/>
          <w:sz w:val="24"/>
          <w:szCs w:val="24"/>
          <w:lang w:val="hr-HR"/>
        </w:rPr>
        <w:t>e</w:t>
      </w:r>
      <w:r w:rsidR="00EB150D" w:rsidRPr="000A1BB1">
        <w:rPr>
          <w:rFonts w:ascii="Times New Roman" w:hAnsi="Times New Roman" w:cs="Times New Roman"/>
          <w:sz w:val="24"/>
          <w:szCs w:val="24"/>
          <w:lang w:val="hr-HR"/>
        </w:rPr>
        <w:t xml:space="preserve"> i takve vrste</w:t>
      </w:r>
      <w:r w:rsidR="00EE0E8C">
        <w:rPr>
          <w:rFonts w:ascii="Times New Roman" w:hAnsi="Times New Roman" w:cs="Times New Roman"/>
          <w:sz w:val="24"/>
          <w:szCs w:val="24"/>
          <w:lang w:val="hr-HR"/>
        </w:rPr>
        <w:t xml:space="preserve"> ugovora.</w:t>
      </w:r>
    </w:p>
    <w:p w14:paraId="027F05B6" w14:textId="77777777" w:rsidR="00EE0E8C" w:rsidRPr="000A1BB1" w:rsidRDefault="00EE0E8C" w:rsidP="00E43C18">
      <w:pPr>
        <w:spacing w:after="0" w:line="240" w:lineRule="auto"/>
        <w:ind w:firstLine="720"/>
        <w:jc w:val="both"/>
        <w:rPr>
          <w:rFonts w:ascii="Times New Roman" w:hAnsi="Times New Roman" w:cs="Times New Roman"/>
          <w:sz w:val="24"/>
          <w:szCs w:val="24"/>
          <w:lang w:val="hr-HR"/>
        </w:rPr>
      </w:pPr>
    </w:p>
    <w:p w14:paraId="5E0ABF0D" w14:textId="77777777" w:rsidR="00FD632F" w:rsidRDefault="00FD632F" w:rsidP="00E43C18">
      <w:pPr>
        <w:pStyle w:val="Odlomakpopisa"/>
        <w:ind w:left="0" w:firstLine="720"/>
        <w:jc w:val="both"/>
        <w:rPr>
          <w:lang w:val="hr-HR"/>
        </w:rPr>
      </w:pPr>
      <w:r w:rsidRPr="000A1BB1">
        <w:rPr>
          <w:lang w:val="hr-HR"/>
        </w:rPr>
        <w:t>Nadalje, propisuje se da se posebnim propisima uređuje niz drugih pitanja vezanih uz ugovore iz ovoga članka, poput pitanja njihove pravne naravi, pitanja pretpostavaka koje je potrebno ostvariti da bi se netko mogao baviti djelatnošću nuđenja na tržištu dugotrajnih turističkih proizvoda, pitanja pretpostavaka upisa stečenoga prava u zemljišne knjige ili druge javnopravne ili privatnopravne registre</w:t>
      </w:r>
      <w:r w:rsidR="00DA48D0" w:rsidRPr="000A1BB1">
        <w:rPr>
          <w:lang w:val="hr-HR"/>
        </w:rPr>
        <w:t xml:space="preserve"> </w:t>
      </w:r>
      <w:r w:rsidRPr="000A1BB1">
        <w:rPr>
          <w:lang w:val="hr-HR"/>
        </w:rPr>
        <w:t xml:space="preserve">te da pravila dijela </w:t>
      </w:r>
      <w:r w:rsidR="00F80FD5">
        <w:rPr>
          <w:lang w:val="hr-HR"/>
        </w:rPr>
        <w:t>trećeg</w:t>
      </w:r>
      <w:r w:rsidRPr="000A1BB1">
        <w:rPr>
          <w:lang w:val="hr-HR"/>
        </w:rPr>
        <w:t xml:space="preserve"> glave IV. ovog</w:t>
      </w:r>
      <w:r w:rsidR="00F80FD5">
        <w:rPr>
          <w:lang w:val="hr-HR"/>
        </w:rPr>
        <w:t>a</w:t>
      </w:r>
      <w:r w:rsidRPr="000A1BB1">
        <w:rPr>
          <w:lang w:val="hr-HR"/>
        </w:rPr>
        <w:t xml:space="preserve"> </w:t>
      </w:r>
      <w:r w:rsidR="006E728B">
        <w:rPr>
          <w:lang w:val="hr-HR"/>
        </w:rPr>
        <w:t>Konačnog p</w:t>
      </w:r>
      <w:r w:rsidR="00DA48D0" w:rsidRPr="000A1BB1">
        <w:rPr>
          <w:lang w:val="hr-HR"/>
        </w:rPr>
        <w:t>rijedloga z</w:t>
      </w:r>
      <w:r w:rsidRPr="000A1BB1">
        <w:rPr>
          <w:lang w:val="hr-HR"/>
        </w:rPr>
        <w:t>akona niti na koji način ne utječu na sadržaj i primjenu tih posebnih propisa. Primjerice, pravo na vremenski ograničenu uporabu (</w:t>
      </w:r>
      <w:r w:rsidRPr="000A1BB1">
        <w:rPr>
          <w:i/>
          <w:lang w:val="hr-HR"/>
        </w:rPr>
        <w:t>timeshare</w:t>
      </w:r>
      <w:r w:rsidRPr="000A1BB1">
        <w:rPr>
          <w:lang w:val="hr-HR"/>
        </w:rPr>
        <w:t xml:space="preserve">) može biti stvarnopravne naravi (npr. kupnja etažnog vlasništva ili suvlasničkog dijela) ili obveznopravne naravi (zakup ili najam prostora). Nadalje, neki oblici </w:t>
      </w:r>
      <w:r w:rsidRPr="000A1BB1">
        <w:rPr>
          <w:i/>
          <w:lang w:val="hr-HR"/>
        </w:rPr>
        <w:t>timeshare</w:t>
      </w:r>
      <w:r w:rsidRPr="000A1BB1">
        <w:rPr>
          <w:lang w:val="hr-HR"/>
        </w:rPr>
        <w:t xml:space="preserve">-a pretpostavljaju ulazak u određenu zajednicu, npr. ortaštvo ili trgovačko društvo, u državama koje to omogućavaju. To pitanje pravne naravi </w:t>
      </w:r>
      <w:r w:rsidRPr="000A1BB1">
        <w:rPr>
          <w:i/>
          <w:lang w:val="hr-HR"/>
        </w:rPr>
        <w:t>timeshare</w:t>
      </w:r>
      <w:r w:rsidRPr="000A1BB1">
        <w:rPr>
          <w:lang w:val="hr-HR"/>
        </w:rPr>
        <w:t xml:space="preserve">-a nije uređeno ovim propisom. </w:t>
      </w:r>
    </w:p>
    <w:p w14:paraId="5D504ECF" w14:textId="77777777" w:rsidR="007726B2" w:rsidRDefault="007726B2" w:rsidP="00E43C18">
      <w:pPr>
        <w:spacing w:after="0" w:line="240" w:lineRule="auto"/>
        <w:contextualSpacing/>
        <w:jc w:val="both"/>
        <w:rPr>
          <w:rFonts w:ascii="Times New Roman" w:hAnsi="Times New Roman" w:cs="Times New Roman"/>
          <w:b/>
          <w:sz w:val="24"/>
          <w:szCs w:val="24"/>
          <w:lang w:val="hr-HR" w:eastAsia="hr-HR"/>
        </w:rPr>
      </w:pPr>
    </w:p>
    <w:p w14:paraId="6CEC3A0E" w14:textId="77777777" w:rsidR="00FD632F" w:rsidRPr="000A1BB1" w:rsidRDefault="00FD632F" w:rsidP="00E43C18">
      <w:pPr>
        <w:spacing w:after="0" w:line="240" w:lineRule="auto"/>
        <w:contextualSpacing/>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eastAsia="hr-HR"/>
        </w:rPr>
        <w:t>Uz članak 104.</w:t>
      </w:r>
    </w:p>
    <w:p w14:paraId="3D7C29A4"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5F564A79"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Ove odredbe propisuju da ugovor mora biti sklopljen u pisanom obliku, i to bilo na papiru ili nekom drugom trajnom mediju (npr. u obliku elektroničkog zapisa). </w:t>
      </w:r>
      <w:r w:rsidRPr="000A1BB1">
        <w:rPr>
          <w:rStyle w:val="Emphasis"/>
          <w:rFonts w:ascii="Times New Roman" w:hAnsi="Times New Roman" w:cs="Times New Roman"/>
          <w:i w:val="0"/>
          <w:sz w:val="24"/>
          <w:szCs w:val="24"/>
          <w:lang w:val="hr-HR"/>
        </w:rPr>
        <w:t>Pritom mora biti sastavljen na jednom od jezika koje potrošač razumije (po njegovom izboru, bilo službenom jeziku države njegovog boravišta ili službenom jeziku države čije državljanstvo potrošač ima), s time da ugovor o vremenski ograničenoj uporabi</w:t>
      </w:r>
      <w:r w:rsidRPr="000A1BB1">
        <w:rPr>
          <w:rStyle w:val="Emphasis"/>
          <w:rFonts w:ascii="Times New Roman" w:hAnsi="Times New Roman" w:cs="Times New Roman"/>
          <w:sz w:val="24"/>
          <w:szCs w:val="24"/>
          <w:lang w:val="hr-HR"/>
        </w:rPr>
        <w:t xml:space="preserve"> (timeshare) </w:t>
      </w:r>
      <w:r w:rsidRPr="000A1BB1">
        <w:rPr>
          <w:rStyle w:val="Emphasis"/>
          <w:rFonts w:ascii="Times New Roman" w:hAnsi="Times New Roman" w:cs="Times New Roman"/>
          <w:i w:val="0"/>
          <w:sz w:val="24"/>
          <w:szCs w:val="24"/>
          <w:lang w:val="hr-HR"/>
        </w:rPr>
        <w:t>nužno mora biti sastavljen i na hrvatskom jeziku ako se odnosi na nekretninu koja se nalazi na teritoriju Republike Hrvatske ili ako trgovac obavlja svoju prodajnu djelatnost na području Republike Hrvatske.</w:t>
      </w:r>
      <w:r w:rsidRPr="000A1BB1">
        <w:rPr>
          <w:rStyle w:val="Emphasis"/>
          <w:rFonts w:ascii="Times New Roman" w:hAnsi="Times New Roman" w:cs="Times New Roman"/>
          <w:sz w:val="24"/>
          <w:szCs w:val="24"/>
          <w:lang w:val="hr-HR"/>
        </w:rPr>
        <w:t xml:space="preserve"> </w:t>
      </w:r>
      <w:r w:rsidRPr="000A1BB1">
        <w:rPr>
          <w:rFonts w:ascii="Times New Roman" w:hAnsi="Times New Roman" w:cs="Times New Roman"/>
          <w:sz w:val="24"/>
          <w:szCs w:val="24"/>
          <w:lang w:val="hr-HR" w:eastAsia="hr-HR"/>
        </w:rPr>
        <w:t>Ako je riječ o potrošaču čije je boravište u nekoj državi Europske unije ili koji je državljanin neke države članice Europske unije, potrošač može izabrati da ugovor bude sastavljen na službenom jeziku te države članice jedino ako je riječ o jeziku koji je ujedno i službeni jezik Europske unije. Ako se ugovor o vremenski ograničenoj uporabi (</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xml:space="preserve">) odnosi na određenu nekretninu, tada mora biti sastavljen i na službenom jeziku, odnosno jednom od službenih jezika, države u kojoj se nekretnina nalazi. Budući da kod ovih ugovora postoji mogućnost da ugovor bude sklopljen u više jezičnih inačica, posebno je propisano da će u takvom slučaju svaka jezična inačica imati svojstvo izvornika, a kako bi se omogućilo potrošaču da zadrži za sebe primjerak ugovora, u svrhu dokazivanja sklopljenog ugovora te prava i obveza koja iz njega proizlaze, a da mu istodobno bude omogućeno da na temelju takvog ugovora eventualno upiše stečeno pravo u neke registre, predviđeno je da potrošač mora primiti najmanje dva primjerka ugovora iz ove glave </w:t>
      </w:r>
      <w:r w:rsidR="0024525D">
        <w:rPr>
          <w:rFonts w:ascii="Times New Roman" w:hAnsi="Times New Roman" w:cs="Times New Roman"/>
          <w:sz w:val="24"/>
          <w:szCs w:val="24"/>
          <w:lang w:val="hr-HR"/>
        </w:rPr>
        <w:t>Konačnog</w:t>
      </w:r>
      <w:r w:rsidR="0024525D" w:rsidDel="0024525D">
        <w:rPr>
          <w:rFonts w:ascii="Times New Roman" w:hAnsi="Times New Roman" w:cs="Times New Roman"/>
          <w:sz w:val="24"/>
          <w:szCs w:val="24"/>
          <w:lang w:val="hr-HR" w:eastAsia="hr-HR"/>
        </w:rPr>
        <w:t xml:space="preserve"> </w:t>
      </w:r>
      <w:r w:rsidR="0024525D">
        <w:rPr>
          <w:rFonts w:ascii="Times New Roman" w:hAnsi="Times New Roman" w:cs="Times New Roman"/>
          <w:sz w:val="24"/>
          <w:szCs w:val="24"/>
          <w:lang w:val="hr-HR" w:eastAsia="hr-HR"/>
        </w:rPr>
        <w:t>p</w:t>
      </w:r>
      <w:r w:rsidR="00DA48D0" w:rsidRPr="000A1BB1">
        <w:rPr>
          <w:rFonts w:ascii="Times New Roman" w:hAnsi="Times New Roman" w:cs="Times New Roman"/>
          <w:sz w:val="24"/>
          <w:szCs w:val="24"/>
          <w:lang w:val="hr-HR" w:eastAsia="hr-HR"/>
        </w:rPr>
        <w:t>rijedloga zakona</w:t>
      </w:r>
      <w:r w:rsidRPr="000A1BB1">
        <w:rPr>
          <w:rFonts w:ascii="Times New Roman" w:hAnsi="Times New Roman" w:cs="Times New Roman"/>
          <w:sz w:val="24"/>
          <w:szCs w:val="24"/>
          <w:lang w:val="hr-HR" w:eastAsia="hr-HR"/>
        </w:rPr>
        <w:t>.</w:t>
      </w:r>
    </w:p>
    <w:p w14:paraId="0C73F241" w14:textId="77777777" w:rsidR="000A230D" w:rsidRPr="000A1BB1" w:rsidRDefault="000A230D" w:rsidP="00E43C18">
      <w:pPr>
        <w:spacing w:after="0" w:line="240" w:lineRule="auto"/>
        <w:contextualSpacing/>
        <w:jc w:val="both"/>
        <w:rPr>
          <w:rFonts w:ascii="Times New Roman" w:hAnsi="Times New Roman" w:cs="Times New Roman"/>
          <w:sz w:val="24"/>
          <w:szCs w:val="24"/>
          <w:lang w:val="hr-HR" w:eastAsia="hr-HR"/>
        </w:rPr>
      </w:pPr>
    </w:p>
    <w:p w14:paraId="57216979" w14:textId="77777777" w:rsidR="000A230D" w:rsidRPr="000A1BB1" w:rsidRDefault="00FD632F" w:rsidP="00E43C18">
      <w:pPr>
        <w:pStyle w:val="Odlomakpopisa"/>
        <w:ind w:left="0"/>
        <w:jc w:val="both"/>
        <w:rPr>
          <w:b/>
          <w:lang w:val="hr-HR"/>
        </w:rPr>
      </w:pPr>
      <w:r w:rsidRPr="000A1BB1">
        <w:rPr>
          <w:b/>
          <w:lang w:val="hr-HR"/>
        </w:rPr>
        <w:t>Uz članak 105.</w:t>
      </w:r>
    </w:p>
    <w:p w14:paraId="37D83A33" w14:textId="77777777" w:rsidR="000A230D" w:rsidRPr="000A1BB1" w:rsidRDefault="000A230D" w:rsidP="00E43C18">
      <w:pPr>
        <w:pStyle w:val="Odlomakpopisa"/>
        <w:ind w:left="0"/>
        <w:jc w:val="both"/>
        <w:rPr>
          <w:b/>
          <w:lang w:val="hr-HR"/>
        </w:rPr>
      </w:pPr>
    </w:p>
    <w:p w14:paraId="7D3D77F0" w14:textId="77777777" w:rsidR="00FD632F" w:rsidRPr="000A1BB1" w:rsidRDefault="00FD632F" w:rsidP="00E43C18">
      <w:pPr>
        <w:pStyle w:val="Odlomakpopisa"/>
        <w:ind w:left="0" w:firstLine="720"/>
        <w:jc w:val="both"/>
        <w:rPr>
          <w:lang w:val="hr-HR" w:eastAsia="hr-HR"/>
        </w:rPr>
      </w:pPr>
      <w:r w:rsidRPr="000A1BB1">
        <w:rPr>
          <w:lang w:val="hr-HR" w:eastAsia="hr-HR"/>
        </w:rPr>
        <w:t xml:space="preserve">Ovim odredbama propisano je da prilikom svakog oglašavanja koje se odnosi na ugovore uređene ovim odredbama mora jasno biti navedeno pravo potrošača da dobije prethodnu obavijest, kao i mjesto gdje se ta obavijest može dobiti. Na taj će način potrošač, prije nego li uopće stupi u kontakt s trgovcem koji nudi takav proizvod, biti upoznat s činjenicom da unaprijed, prije nego li odluči sklopiti ugovor, mora i može dobiti određene obavijesti o temeljnim karakteristikama proizvoda koji mu se nudi kao i uvjetima ugovora pod kojima može steći taj proizvod, a koje će mu omogućiti da donese odluku o tome hoće li ili ne sklopiti takav ugovor. U slučajevima da se ovi turistički proizvodi potrošačima nude osobno, na različitim promotivnim i prodajnim </w:t>
      </w:r>
      <w:r w:rsidRPr="000A1BB1">
        <w:rPr>
          <w:lang w:val="hr-HR" w:eastAsia="hr-HR"/>
        </w:rPr>
        <w:lastRenderedPageBreak/>
        <w:t>događajima trgovac je dužan u pozivu na takav događaj jasno navesti komercijalnu svrhu i prirodu događaja. Kako se potrošači ne bi dovodili u zabludu u pogledu naravi proizvoda koji im se nudi, posebno je zabranjeno da se ovi turistički proizvodi nud</w:t>
      </w:r>
      <w:r w:rsidR="000A230D" w:rsidRPr="000A1BB1">
        <w:rPr>
          <w:lang w:val="hr-HR" w:eastAsia="hr-HR"/>
        </w:rPr>
        <w:t xml:space="preserve">e ili oglašavaju kao ulaganje. </w:t>
      </w:r>
    </w:p>
    <w:p w14:paraId="3A2F21FB" w14:textId="77777777" w:rsidR="000A230D" w:rsidRPr="000A1BB1" w:rsidRDefault="000A230D" w:rsidP="00E43C18">
      <w:pPr>
        <w:pStyle w:val="Odlomakpopisa"/>
        <w:ind w:left="0"/>
        <w:jc w:val="both"/>
        <w:rPr>
          <w:b/>
          <w:lang w:val="hr-HR"/>
        </w:rPr>
      </w:pPr>
    </w:p>
    <w:p w14:paraId="3D377453" w14:textId="77777777" w:rsidR="00FD632F" w:rsidRDefault="00FD632F" w:rsidP="00E43C18">
      <w:pPr>
        <w:pStyle w:val="NormalWeb"/>
        <w:spacing w:before="0" w:beforeAutospacing="0" w:after="0" w:afterAutospacing="0"/>
        <w:jc w:val="both"/>
        <w:rPr>
          <w:b/>
          <w:lang w:val="hr-HR" w:eastAsia="hr-HR"/>
        </w:rPr>
      </w:pPr>
      <w:r w:rsidRPr="000A1BB1">
        <w:rPr>
          <w:b/>
          <w:lang w:val="hr-HR" w:eastAsia="hr-HR"/>
        </w:rPr>
        <w:t>Uz članak 106.</w:t>
      </w:r>
    </w:p>
    <w:p w14:paraId="13765B56" w14:textId="77777777" w:rsidR="00EE0E8C" w:rsidRPr="000A1BB1" w:rsidRDefault="00EE0E8C" w:rsidP="00E43C18">
      <w:pPr>
        <w:pStyle w:val="NormalWeb"/>
        <w:spacing w:before="0" w:beforeAutospacing="0" w:after="0" w:afterAutospacing="0"/>
        <w:jc w:val="both"/>
        <w:rPr>
          <w:b/>
          <w:lang w:val="hr-HR" w:eastAsia="hr-HR"/>
        </w:rPr>
      </w:pPr>
    </w:p>
    <w:p w14:paraId="3E9ABB26" w14:textId="77777777" w:rsidR="00FD632F" w:rsidRDefault="00FD632F" w:rsidP="00E43C18">
      <w:pPr>
        <w:pStyle w:val="NormalWeb"/>
        <w:spacing w:before="0" w:beforeAutospacing="0" w:after="0" w:afterAutospacing="0"/>
        <w:ind w:firstLine="720"/>
        <w:jc w:val="both"/>
        <w:rPr>
          <w:lang w:val="hr-HR" w:eastAsia="hr-HR"/>
        </w:rPr>
      </w:pPr>
      <w:r w:rsidRPr="000A1BB1">
        <w:rPr>
          <w:lang w:val="hr-HR" w:eastAsia="hr-HR"/>
        </w:rPr>
        <w:t xml:space="preserve">Ovim odredbama propisano je da u primjerenom roku prije sklapanja ugovora iz ove glave </w:t>
      </w:r>
      <w:r w:rsidR="00AF7003">
        <w:rPr>
          <w:lang w:val="hr-HR"/>
        </w:rPr>
        <w:t>Konačnog</w:t>
      </w:r>
      <w:r w:rsidR="00AF7003" w:rsidDel="00AF7003">
        <w:rPr>
          <w:lang w:val="hr-HR" w:eastAsia="hr-HR"/>
        </w:rPr>
        <w:t xml:space="preserve"> </w:t>
      </w:r>
      <w:r w:rsidR="00AF7003">
        <w:rPr>
          <w:lang w:val="hr-HR" w:eastAsia="hr-HR"/>
        </w:rPr>
        <w:t>p</w:t>
      </w:r>
      <w:r w:rsidR="000A230D" w:rsidRPr="000A1BB1">
        <w:rPr>
          <w:lang w:val="hr-HR" w:eastAsia="hr-HR"/>
        </w:rPr>
        <w:t>rijedloga z</w:t>
      </w:r>
      <w:r w:rsidRPr="000A1BB1">
        <w:rPr>
          <w:lang w:val="hr-HR" w:eastAsia="hr-HR"/>
        </w:rPr>
        <w:t>akona, potrošač mora dobiti prethodnu obavijest kojom će biti obaviješten o svim pojedinostima ugovora koji mu se nudi tj. o trgovcu koji nudi proizvod, osnovnim karakteristikama ponuđenog proizvoda, pravima i obavezama potrošača i sl. Kako bi ova obavijest bila jednaka na području čitave Europske unije, po uzoru na Direktivu 2008/122/EZ, predviđeno je da ova prethodna obavijesti bude dana u obliku posebnog standardnog informacijskog obrasca čiji će sadržaj i oblik propisati ministar nadležan</w:t>
      </w:r>
      <w:r w:rsidR="00EE0E8C">
        <w:rPr>
          <w:lang w:val="hr-HR" w:eastAsia="hr-HR"/>
        </w:rPr>
        <w:t xml:space="preserve"> za područje zaštite potrošača.</w:t>
      </w:r>
    </w:p>
    <w:p w14:paraId="510A7087" w14:textId="77777777" w:rsidR="00EE0E8C" w:rsidRPr="000A1BB1" w:rsidRDefault="00EE0E8C" w:rsidP="00E43C18">
      <w:pPr>
        <w:pStyle w:val="NormalWeb"/>
        <w:spacing w:before="0" w:beforeAutospacing="0" w:after="0" w:afterAutospacing="0"/>
        <w:ind w:firstLine="720"/>
        <w:jc w:val="both"/>
        <w:rPr>
          <w:lang w:val="hr-HR" w:eastAsia="hr-HR"/>
        </w:rPr>
      </w:pPr>
    </w:p>
    <w:p w14:paraId="188BCF13" w14:textId="77777777" w:rsidR="003F31AF" w:rsidRDefault="003F31AF" w:rsidP="00E43C18">
      <w:pPr>
        <w:pStyle w:val="NormalWeb"/>
        <w:spacing w:before="0" w:beforeAutospacing="0" w:after="0" w:afterAutospacing="0"/>
        <w:jc w:val="both"/>
        <w:rPr>
          <w:b/>
          <w:lang w:val="hr-HR" w:eastAsia="hr-HR"/>
        </w:rPr>
      </w:pPr>
    </w:p>
    <w:p w14:paraId="4693D22F" w14:textId="77777777" w:rsidR="00FD632F" w:rsidRDefault="00FD632F" w:rsidP="00E43C18">
      <w:pPr>
        <w:pStyle w:val="NormalWeb"/>
        <w:spacing w:before="0" w:beforeAutospacing="0" w:after="0" w:afterAutospacing="0"/>
        <w:jc w:val="both"/>
        <w:rPr>
          <w:b/>
          <w:lang w:val="hr-HR" w:eastAsia="hr-HR"/>
        </w:rPr>
      </w:pPr>
      <w:r w:rsidRPr="000A1BB1">
        <w:rPr>
          <w:b/>
          <w:lang w:val="hr-HR" w:eastAsia="hr-HR"/>
        </w:rPr>
        <w:t>Uz članak 107.</w:t>
      </w:r>
    </w:p>
    <w:p w14:paraId="2FF33D73" w14:textId="77777777" w:rsidR="00EE0E8C" w:rsidRPr="000A1BB1" w:rsidRDefault="00EE0E8C" w:rsidP="00E43C18">
      <w:pPr>
        <w:pStyle w:val="NormalWeb"/>
        <w:spacing w:before="0" w:beforeAutospacing="0" w:after="0" w:afterAutospacing="0"/>
        <w:jc w:val="both"/>
        <w:rPr>
          <w:b/>
          <w:lang w:val="hr-HR" w:eastAsia="hr-HR"/>
        </w:rPr>
      </w:pPr>
    </w:p>
    <w:p w14:paraId="21893F98"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propisano je da sadržaj ugovora iz ove glave </w:t>
      </w:r>
      <w:r w:rsidR="00F24D79">
        <w:rPr>
          <w:rFonts w:ascii="Times New Roman" w:hAnsi="Times New Roman" w:cs="Times New Roman"/>
          <w:sz w:val="24"/>
          <w:szCs w:val="24"/>
          <w:lang w:val="hr-HR"/>
        </w:rPr>
        <w:t>Konačnog</w:t>
      </w:r>
      <w:r w:rsidR="00F24D79" w:rsidDel="00F24D79">
        <w:rPr>
          <w:rFonts w:ascii="Times New Roman" w:hAnsi="Times New Roman" w:cs="Times New Roman"/>
          <w:sz w:val="24"/>
          <w:szCs w:val="24"/>
          <w:lang w:val="hr-HR" w:eastAsia="hr-HR"/>
        </w:rPr>
        <w:t xml:space="preserve"> </w:t>
      </w:r>
      <w:r w:rsidR="00F24D79">
        <w:rPr>
          <w:rFonts w:ascii="Times New Roman" w:hAnsi="Times New Roman" w:cs="Times New Roman"/>
          <w:sz w:val="24"/>
          <w:szCs w:val="24"/>
          <w:lang w:val="hr-HR" w:eastAsia="hr-HR"/>
        </w:rPr>
        <w:t>p</w:t>
      </w:r>
      <w:r w:rsidR="00673AC3" w:rsidRPr="000A1BB1">
        <w:rPr>
          <w:rFonts w:ascii="Times New Roman" w:hAnsi="Times New Roman" w:cs="Times New Roman"/>
          <w:sz w:val="24"/>
          <w:szCs w:val="24"/>
          <w:lang w:val="hr-HR" w:eastAsia="hr-HR"/>
        </w:rPr>
        <w:t>rijedloga zakona</w:t>
      </w:r>
      <w:r w:rsidRPr="000A1BB1">
        <w:rPr>
          <w:rFonts w:ascii="Times New Roman" w:hAnsi="Times New Roman" w:cs="Times New Roman"/>
          <w:sz w:val="24"/>
          <w:szCs w:val="24"/>
          <w:lang w:val="hr-HR" w:eastAsia="hr-HR"/>
        </w:rPr>
        <w:t xml:space="preserve"> mora odgovarati prethodnoj obavijesti, odnosno da promjene u odnosu na prethodnu obavijest moraju biti posebno navedene, kako bi se potrošač pravovremeno obavijestio o njima, a kako prilikom sklapanja ovih ugovora ne bi dolazilo do</w:t>
      </w:r>
      <w:r w:rsidR="00673AC3" w:rsidRPr="000A1BB1">
        <w:rPr>
          <w:rFonts w:ascii="Times New Roman" w:hAnsi="Times New Roman" w:cs="Times New Roman"/>
          <w:sz w:val="24"/>
          <w:szCs w:val="24"/>
          <w:lang w:val="hr-HR" w:eastAsia="hr-HR"/>
        </w:rPr>
        <w:t xml:space="preserve"> dovođenja potrošača u zabludu.</w:t>
      </w:r>
    </w:p>
    <w:p w14:paraId="29596364" w14:textId="77777777" w:rsidR="00673AC3" w:rsidRPr="000A1BB1" w:rsidRDefault="00673AC3" w:rsidP="00E43C18">
      <w:pPr>
        <w:spacing w:after="0" w:line="240" w:lineRule="auto"/>
        <w:contextualSpacing/>
        <w:jc w:val="both"/>
        <w:rPr>
          <w:rFonts w:ascii="Times New Roman" w:hAnsi="Times New Roman" w:cs="Times New Roman"/>
          <w:sz w:val="24"/>
          <w:szCs w:val="24"/>
          <w:lang w:val="hr-HR" w:eastAsia="hr-HR"/>
        </w:rPr>
      </w:pPr>
    </w:p>
    <w:p w14:paraId="6546BD81" w14:textId="77777777" w:rsidR="00FD632F" w:rsidRPr="000A1BB1" w:rsidRDefault="00673AC3"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Pritom, posebno </w:t>
      </w:r>
      <w:r w:rsidR="00FD632F" w:rsidRPr="000A1BB1">
        <w:rPr>
          <w:rFonts w:ascii="Times New Roman" w:hAnsi="Times New Roman" w:cs="Times New Roman"/>
          <w:sz w:val="24"/>
          <w:szCs w:val="24"/>
          <w:lang w:val="hr-HR" w:eastAsia="hr-HR"/>
        </w:rPr>
        <w:t>je propisano da do promjene sadržaja ugovora u odnosu na prethodnu obavijest može doći isključivo na temelju sporazuma strana</w:t>
      </w:r>
      <w:r w:rsidR="00911AFF" w:rsidRPr="000A1BB1">
        <w:rPr>
          <w:rFonts w:ascii="Times New Roman" w:hAnsi="Times New Roman" w:cs="Times New Roman"/>
          <w:sz w:val="24"/>
          <w:szCs w:val="24"/>
          <w:lang w:val="hr-HR" w:eastAsia="hr-HR"/>
        </w:rPr>
        <w:t>.</w:t>
      </w:r>
      <w:r w:rsidR="00FD632F" w:rsidRPr="000A1BB1">
        <w:rPr>
          <w:rFonts w:ascii="Times New Roman" w:hAnsi="Times New Roman" w:cs="Times New Roman"/>
          <w:sz w:val="24"/>
          <w:szCs w:val="24"/>
          <w:lang w:val="hr-HR" w:eastAsia="hr-HR"/>
        </w:rPr>
        <w:t xml:space="preserve"> </w:t>
      </w:r>
      <w:r w:rsidR="00911AFF" w:rsidRPr="000A1BB1">
        <w:rPr>
          <w:rFonts w:ascii="Times New Roman" w:hAnsi="Times New Roman" w:cs="Times New Roman"/>
          <w:sz w:val="24"/>
          <w:szCs w:val="24"/>
          <w:lang w:val="hr-HR" w:eastAsia="hr-HR"/>
        </w:rPr>
        <w:t>I</w:t>
      </w:r>
      <w:r w:rsidR="00FD632F" w:rsidRPr="000A1BB1">
        <w:rPr>
          <w:rFonts w:ascii="Times New Roman" w:hAnsi="Times New Roman" w:cs="Times New Roman"/>
          <w:sz w:val="24"/>
          <w:szCs w:val="24"/>
          <w:lang w:val="hr-HR" w:eastAsia="hr-HR"/>
        </w:rPr>
        <w:t xml:space="preserve">znimno </w:t>
      </w:r>
      <w:r w:rsidR="00911AFF" w:rsidRPr="000A1BB1">
        <w:rPr>
          <w:rFonts w:ascii="Times New Roman" w:hAnsi="Times New Roman" w:cs="Times New Roman"/>
          <w:sz w:val="24"/>
          <w:szCs w:val="24"/>
          <w:lang w:val="hr-HR" w:eastAsia="hr-HR"/>
        </w:rPr>
        <w:t>do promjene sadržaja može doći i</w:t>
      </w:r>
      <w:r w:rsidR="00FD632F" w:rsidRPr="000A1BB1">
        <w:rPr>
          <w:rFonts w:ascii="Times New Roman" w:hAnsi="Times New Roman" w:cs="Times New Roman"/>
          <w:sz w:val="24"/>
          <w:szCs w:val="24"/>
          <w:lang w:val="hr-HR" w:eastAsia="hr-HR"/>
        </w:rPr>
        <w:t xml:space="preserve"> bez sporazuma strana, ali jedino ako potreba izmjene sadržaja ugovora u odnosu na prethodnu obavijest ne proizlazi iz neuobičajenih i nepredvidivih okolnosti koje su izvan kontrole trgovca, a čije se posljedice nisu mogle spriječiti niti uz uporabu dužne pažnje. </w:t>
      </w:r>
    </w:p>
    <w:p w14:paraId="65E0F752" w14:textId="77777777" w:rsidR="00911AFF" w:rsidRPr="000A1BB1" w:rsidRDefault="00911AFF" w:rsidP="00E43C18">
      <w:pPr>
        <w:spacing w:after="0" w:line="240" w:lineRule="auto"/>
        <w:contextualSpacing/>
        <w:jc w:val="both"/>
        <w:rPr>
          <w:rFonts w:ascii="Times New Roman" w:hAnsi="Times New Roman" w:cs="Times New Roman"/>
          <w:sz w:val="24"/>
          <w:szCs w:val="24"/>
          <w:lang w:val="hr-HR" w:eastAsia="hr-HR"/>
        </w:rPr>
      </w:pPr>
    </w:p>
    <w:p w14:paraId="027CEF7E"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Prilikom sklapanja ugovora potrošaču mora biti posebno skrenuta pozornost na postojanje prava na jed</w:t>
      </w:r>
      <w:r w:rsidR="00911AFF" w:rsidRPr="000A1BB1">
        <w:rPr>
          <w:rFonts w:ascii="Times New Roman" w:hAnsi="Times New Roman" w:cs="Times New Roman"/>
          <w:sz w:val="24"/>
          <w:szCs w:val="24"/>
          <w:lang w:val="hr-HR" w:eastAsia="hr-HR"/>
        </w:rPr>
        <w:t xml:space="preserve">nostrani raskid ugovora te je, </w:t>
      </w:r>
      <w:r w:rsidRPr="000A1BB1">
        <w:rPr>
          <w:rFonts w:ascii="Times New Roman" w:hAnsi="Times New Roman" w:cs="Times New Roman"/>
          <w:sz w:val="24"/>
          <w:szCs w:val="24"/>
          <w:lang w:val="hr-HR" w:eastAsia="hr-HR"/>
        </w:rPr>
        <w:t>kako bi se osiguralo da potrošač doista bu</w:t>
      </w:r>
      <w:r w:rsidR="00911AFF" w:rsidRPr="000A1BB1">
        <w:rPr>
          <w:rFonts w:ascii="Times New Roman" w:hAnsi="Times New Roman" w:cs="Times New Roman"/>
          <w:sz w:val="24"/>
          <w:szCs w:val="24"/>
          <w:lang w:val="hr-HR" w:eastAsia="hr-HR"/>
        </w:rPr>
        <w:t>de obaviješten o toj činjenici,</w:t>
      </w:r>
      <w:r w:rsidRPr="000A1BB1">
        <w:rPr>
          <w:rFonts w:ascii="Times New Roman" w:hAnsi="Times New Roman" w:cs="Times New Roman"/>
          <w:sz w:val="24"/>
          <w:szCs w:val="24"/>
          <w:lang w:val="hr-HR" w:eastAsia="hr-HR"/>
        </w:rPr>
        <w:t xml:space="preserve"> propisano da potrošač mora posebno potpisati ugovorne odredbe kojima ga trgovac obavještava o postojanju toga prava, o njegovu trajanju i o zabrani plaćanja unaprijed, prije isteka roka za raskid ugovora. Kako bi se potrošaču olakšalo korištenje njegovog prava na jednostrani raski</w:t>
      </w:r>
      <w:r w:rsidR="00911AFF" w:rsidRPr="000A1BB1">
        <w:rPr>
          <w:rFonts w:ascii="Times New Roman" w:hAnsi="Times New Roman" w:cs="Times New Roman"/>
          <w:sz w:val="24"/>
          <w:szCs w:val="24"/>
          <w:lang w:val="hr-HR" w:eastAsia="hr-HR"/>
        </w:rPr>
        <w:t>d ugovora, svaki ugovor iz ove g</w:t>
      </w:r>
      <w:r w:rsidRPr="000A1BB1">
        <w:rPr>
          <w:rFonts w:ascii="Times New Roman" w:hAnsi="Times New Roman" w:cs="Times New Roman"/>
          <w:sz w:val="24"/>
          <w:szCs w:val="24"/>
          <w:lang w:val="hr-HR" w:eastAsia="hr-HR"/>
        </w:rPr>
        <w:t xml:space="preserve">lave </w:t>
      </w:r>
      <w:r w:rsidR="007D7E8B">
        <w:rPr>
          <w:rFonts w:ascii="Times New Roman" w:hAnsi="Times New Roman" w:cs="Times New Roman"/>
          <w:sz w:val="24"/>
          <w:szCs w:val="24"/>
          <w:lang w:val="hr-HR"/>
        </w:rPr>
        <w:t>Konačnog</w:t>
      </w:r>
      <w:r w:rsidR="007D7E8B" w:rsidDel="007D7E8B">
        <w:rPr>
          <w:rFonts w:ascii="Times New Roman" w:hAnsi="Times New Roman" w:cs="Times New Roman"/>
          <w:sz w:val="24"/>
          <w:szCs w:val="24"/>
          <w:lang w:val="hr-HR" w:eastAsia="hr-HR"/>
        </w:rPr>
        <w:t xml:space="preserve"> </w:t>
      </w:r>
      <w:r w:rsidR="007D7E8B">
        <w:rPr>
          <w:rFonts w:ascii="Times New Roman" w:hAnsi="Times New Roman" w:cs="Times New Roman"/>
          <w:sz w:val="24"/>
          <w:szCs w:val="24"/>
          <w:lang w:val="hr-HR" w:eastAsia="hr-HR"/>
        </w:rPr>
        <w:t>p</w:t>
      </w:r>
      <w:r w:rsidR="00911AFF"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 xml:space="preserve">akona mora sadržavati i poseban standardizirani obrazac za jednostrani raskid ugovora, čiji će oblik i sadržaj pravilnikom propisati ministar nadležan za područje zaštite potrošača. </w:t>
      </w:r>
    </w:p>
    <w:p w14:paraId="0DFC5B11"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253E47B0"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Korištenjem standardnog obrasca za jednostrani raskid ugovora na području čitave Europske unije trebala bi se povećati transparentnost i predvidljivost postupanja potrošača prilikom raskida toga ugovora, što bi trebalo pozitivno utjecati na povjerenje potrošača prema ovim proizvodima te posljedično na povećanje broja korištenja ovih turističkih proizvoda u prekograničnim transakcijama.</w:t>
      </w:r>
    </w:p>
    <w:p w14:paraId="6150F15E"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79489975" w14:textId="77777777" w:rsidR="00FD632F" w:rsidRPr="000A1BB1" w:rsidRDefault="00FD632F" w:rsidP="00E43C18">
      <w:pPr>
        <w:spacing w:after="0" w:line="240" w:lineRule="auto"/>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Uz članak 108.</w:t>
      </w:r>
    </w:p>
    <w:p w14:paraId="7134166F"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764DA71E"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lastRenderedPageBreak/>
        <w:t xml:space="preserve">Ovim odredbama predviđeno je pravo potrošača na jednostrani raskid ugovora. Pravo na jednostrani raskid ugovora posebno je pravo koje se potrošačima daje u situacijama kada na njih djeluje tzv. faktor iznenađenja. Sklapanje ugovora iz ove glave </w:t>
      </w:r>
      <w:r w:rsidR="00405DEB">
        <w:rPr>
          <w:rFonts w:ascii="Times New Roman" w:hAnsi="Times New Roman" w:cs="Times New Roman"/>
          <w:sz w:val="24"/>
          <w:szCs w:val="24"/>
          <w:lang w:val="hr-HR"/>
        </w:rPr>
        <w:t>Konačnog</w:t>
      </w:r>
      <w:r w:rsidR="00405DEB" w:rsidDel="00405DEB">
        <w:rPr>
          <w:rFonts w:ascii="Times New Roman" w:hAnsi="Times New Roman" w:cs="Times New Roman"/>
          <w:sz w:val="24"/>
          <w:szCs w:val="24"/>
          <w:lang w:val="hr-HR" w:eastAsia="hr-HR"/>
        </w:rPr>
        <w:t xml:space="preserve"> </w:t>
      </w:r>
      <w:r w:rsidR="00405DEB">
        <w:rPr>
          <w:rFonts w:ascii="Times New Roman" w:hAnsi="Times New Roman" w:cs="Times New Roman"/>
          <w:sz w:val="24"/>
          <w:szCs w:val="24"/>
          <w:lang w:val="hr-HR" w:eastAsia="hr-HR"/>
        </w:rPr>
        <w:t>p</w:t>
      </w:r>
      <w:r w:rsidR="005D50BD"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 xml:space="preserve">akona, kojima su u pravilu predviđena iznimno značajna financijska izdvajanja na strani potrošača i to u pravilu neposredno prije sezone godišnjih odmora, kada potrošači, često dovedeni u zabludu zavaravajućom praksom trgovaca ili navedeni na sklapanje ugovora pod utjecajem agresivne prakse trgovaca, nepromišljeno i bez prethodne konzultacije pravnih, ekonomskih i ostalih stručnjaka sklapaju takve ugovore. Položaj potrošača tim je teži </w:t>
      </w:r>
      <w:r w:rsidR="00DC2FF1" w:rsidRPr="000A1BB1">
        <w:rPr>
          <w:rFonts w:ascii="Times New Roman" w:hAnsi="Times New Roman" w:cs="Times New Roman"/>
          <w:sz w:val="24"/>
          <w:szCs w:val="24"/>
          <w:lang w:val="hr-HR" w:eastAsia="hr-HR"/>
        </w:rPr>
        <w:t xml:space="preserve">ako </w:t>
      </w:r>
      <w:r w:rsidRPr="000A1BB1">
        <w:rPr>
          <w:rFonts w:ascii="Times New Roman" w:hAnsi="Times New Roman" w:cs="Times New Roman"/>
          <w:sz w:val="24"/>
          <w:szCs w:val="24"/>
          <w:lang w:val="hr-HR" w:eastAsia="hr-HR"/>
        </w:rPr>
        <w:t>je ova vrsta ugovora obilježena prekograničnim elementom, bilo da se nekretnina nalazi u inozemstvu ili se usluge pružanju u inozemstvu ili pak trgovac djeluje u inozemstvu. Zbog tih se razloga potrošaču daje pravo da u određenom, relativno kratkom, vremenskom periodu, jednostrano raskine ugovor, bez potrebe da pritom navodi bilo kakve razloge za takav raskid. Pravo na jednostrani raskid ugovora potrošač, u pravilu, može koristi u roku od 14 dana od dana sklapanja ugovora ili predugovora, odnosno od dana kad je potrošač primio primjerak ugovora i predugovora, ako je primitak uslijedio nakon sklapanja ugovora. Pritom, predviđeni su posebni, produženi rokovi za korištenje prava na jednostrani raskid ugovora u slučaju da potrošaču nije dostavljena prethodna obavijest, odnosno da mu nije dostavljen standardni obrazac za jednostrani raskid ugovora kao i posebni rokovi za slučaj kad je potrošaču istovremeno s ugovorom o pravu na vremenski ograničenu uporabu</w:t>
      </w:r>
      <w:r w:rsidR="005D50BD" w:rsidRPr="000A1BB1">
        <w:rPr>
          <w:rFonts w:ascii="Times New Roman" w:hAnsi="Times New Roman" w:cs="Times New Roman"/>
          <w:sz w:val="24"/>
          <w:szCs w:val="24"/>
          <w:lang w:val="hr-HR" w:eastAsia="hr-HR"/>
        </w:rPr>
        <w:t xml:space="preserve"> </w:t>
      </w:r>
      <w:r w:rsidRPr="000A1BB1">
        <w:rPr>
          <w:rFonts w:ascii="Times New Roman" w:hAnsi="Times New Roman" w:cs="Times New Roman"/>
          <w:sz w:val="24"/>
          <w:szCs w:val="24"/>
          <w:lang w:val="hr-HR" w:eastAsia="hr-HR"/>
        </w:rPr>
        <w:t>(</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ponuđeno sklapanje ugovora o zamjeni. Također</w:t>
      </w:r>
      <w:r w:rsidR="00F80FD5">
        <w:rPr>
          <w:rFonts w:ascii="Times New Roman" w:hAnsi="Times New Roman" w:cs="Times New Roman"/>
          <w:sz w:val="24"/>
          <w:szCs w:val="24"/>
          <w:lang w:val="hr-HR" w:eastAsia="hr-HR"/>
        </w:rPr>
        <w:t>,</w:t>
      </w:r>
      <w:r w:rsidRPr="000A1BB1">
        <w:rPr>
          <w:rFonts w:ascii="Times New Roman" w:hAnsi="Times New Roman" w:cs="Times New Roman"/>
          <w:sz w:val="24"/>
          <w:szCs w:val="24"/>
          <w:lang w:val="hr-HR" w:eastAsia="hr-HR"/>
        </w:rPr>
        <w:t xml:space="preserve"> propisano je da potrošač jednostrano raskida ugovor u pisanom obliku. </w:t>
      </w:r>
    </w:p>
    <w:p w14:paraId="1C112169" w14:textId="77777777" w:rsidR="005D50BD" w:rsidRPr="000A1BB1" w:rsidRDefault="005D50BD" w:rsidP="00E43C18">
      <w:pPr>
        <w:spacing w:after="0" w:line="240" w:lineRule="auto"/>
        <w:contextualSpacing/>
        <w:jc w:val="both"/>
        <w:rPr>
          <w:rFonts w:ascii="Times New Roman" w:hAnsi="Times New Roman" w:cs="Times New Roman"/>
          <w:sz w:val="24"/>
          <w:szCs w:val="24"/>
          <w:lang w:val="hr-HR" w:eastAsia="hr-HR"/>
        </w:rPr>
      </w:pPr>
    </w:p>
    <w:p w14:paraId="583B8831" w14:textId="77777777" w:rsidR="00FD632F" w:rsidRDefault="00FD632F" w:rsidP="00E43C18">
      <w:pPr>
        <w:pStyle w:val="NormalWeb"/>
        <w:spacing w:before="0" w:beforeAutospacing="0" w:after="0" w:afterAutospacing="0"/>
        <w:jc w:val="both"/>
        <w:rPr>
          <w:b/>
          <w:lang w:val="hr-HR" w:eastAsia="hr-HR"/>
        </w:rPr>
      </w:pPr>
      <w:r w:rsidRPr="000A1BB1">
        <w:rPr>
          <w:b/>
          <w:lang w:val="hr-HR" w:eastAsia="hr-HR"/>
        </w:rPr>
        <w:t>Uz članak 109.</w:t>
      </w:r>
    </w:p>
    <w:p w14:paraId="7EE4B1D7" w14:textId="77777777" w:rsidR="00EE0E8C" w:rsidRPr="000A1BB1" w:rsidRDefault="00EE0E8C" w:rsidP="00E43C18">
      <w:pPr>
        <w:pStyle w:val="NormalWeb"/>
        <w:spacing w:before="0" w:beforeAutospacing="0" w:after="0" w:afterAutospacing="0"/>
        <w:jc w:val="both"/>
        <w:rPr>
          <w:b/>
          <w:lang w:val="hr-HR" w:eastAsia="hr-HR"/>
        </w:rPr>
      </w:pPr>
    </w:p>
    <w:p w14:paraId="2687707B" w14:textId="77777777" w:rsidR="00FD632F" w:rsidRPr="000A1BB1" w:rsidRDefault="00FD632F" w:rsidP="00E43C18">
      <w:pPr>
        <w:pStyle w:val="NormalWeb"/>
        <w:spacing w:before="0" w:beforeAutospacing="0" w:after="0" w:afterAutospacing="0"/>
        <w:ind w:firstLine="720"/>
        <w:jc w:val="both"/>
        <w:rPr>
          <w:lang w:val="hr-HR" w:eastAsia="hr-HR"/>
        </w:rPr>
      </w:pPr>
      <w:r w:rsidRPr="000A1BB1">
        <w:rPr>
          <w:lang w:val="hr-HR" w:eastAsia="hr-HR"/>
        </w:rPr>
        <w:t xml:space="preserve">Ovim odredbama propisano je da, u slučaju da iskoristi svoje pravo na jednostrani raskid ugovora, potrošač ne može trpjeti nikakve negativne financijske posljedice, odnosno ne mora snositi nikakve troškove niti druge financijske obveze zbog raskida ugovora, a sve kako bi se potrošačima omogućilo da mogu nesmetano koristiti svoje pravo na jednostrani raskid ugovora. </w:t>
      </w:r>
    </w:p>
    <w:p w14:paraId="34F2DD66" w14:textId="77777777" w:rsidR="005D50BD" w:rsidRPr="000A1BB1" w:rsidRDefault="005D50BD" w:rsidP="00E43C18">
      <w:pPr>
        <w:pStyle w:val="NormalWeb"/>
        <w:spacing w:before="0" w:beforeAutospacing="0" w:after="0" w:afterAutospacing="0"/>
        <w:jc w:val="both"/>
        <w:rPr>
          <w:lang w:val="hr-HR" w:eastAsia="hr-HR"/>
        </w:rPr>
      </w:pPr>
    </w:p>
    <w:p w14:paraId="64246D2A" w14:textId="77777777" w:rsidR="00FD632F" w:rsidRDefault="00FD632F" w:rsidP="00E43C18">
      <w:pPr>
        <w:pStyle w:val="NormalWeb"/>
        <w:spacing w:before="0" w:beforeAutospacing="0" w:after="0" w:afterAutospacing="0"/>
        <w:jc w:val="both"/>
        <w:rPr>
          <w:lang w:val="hr-HR" w:eastAsia="hr-HR"/>
        </w:rPr>
      </w:pPr>
      <w:r w:rsidRPr="000A1BB1">
        <w:rPr>
          <w:b/>
          <w:lang w:val="hr-HR" w:eastAsia="hr-HR"/>
        </w:rPr>
        <w:t>Uz članak 110</w:t>
      </w:r>
      <w:r w:rsidRPr="000A1BB1">
        <w:rPr>
          <w:lang w:val="hr-HR" w:eastAsia="hr-HR"/>
        </w:rPr>
        <w:t>.</w:t>
      </w:r>
    </w:p>
    <w:p w14:paraId="647CDFAA" w14:textId="77777777" w:rsidR="00EE0E8C" w:rsidRPr="000A1BB1" w:rsidRDefault="00EE0E8C" w:rsidP="00E43C18">
      <w:pPr>
        <w:pStyle w:val="NormalWeb"/>
        <w:spacing w:before="0" w:beforeAutospacing="0" w:after="0" w:afterAutospacing="0"/>
        <w:jc w:val="both"/>
        <w:rPr>
          <w:lang w:val="hr-HR" w:eastAsia="hr-HR"/>
        </w:rPr>
      </w:pPr>
    </w:p>
    <w:p w14:paraId="259D5CD1" w14:textId="77777777" w:rsidR="005D50BD" w:rsidRDefault="00FD632F" w:rsidP="00E43C18">
      <w:pPr>
        <w:pStyle w:val="NormalWeb"/>
        <w:spacing w:before="0" w:beforeAutospacing="0" w:after="0" w:afterAutospacing="0"/>
        <w:ind w:firstLine="720"/>
        <w:jc w:val="both"/>
        <w:rPr>
          <w:lang w:val="hr-HR" w:eastAsia="hr-HR"/>
        </w:rPr>
      </w:pPr>
      <w:r w:rsidRPr="000A1BB1">
        <w:rPr>
          <w:lang w:val="hr-HR" w:eastAsia="hr-HR"/>
        </w:rPr>
        <w:t>Ovim odredbama propisano je da se prije isteka roka za jednostrani raskid ugovora od potrošača ne smije zahtijevati nikakvo plaćanje unaprijed niti bilo koja druga vrsta ispunjenja financijskih obveza, a u pogledu ugovora o ponovnoj prodaji, niti bilo kakvo davanje jamstva, rezervacije u novcu, izričitog priznanja duga ili bilo koje druge financijske transakcije prije nego ponovna prodaja prava bude izvršena ili ugovor o ponovnoj prodaji prestane na neki drugi način.</w:t>
      </w:r>
    </w:p>
    <w:p w14:paraId="20FE9286" w14:textId="77777777" w:rsidR="00612D46" w:rsidRPr="000A1BB1" w:rsidRDefault="00612D46" w:rsidP="00E43C18">
      <w:pPr>
        <w:pStyle w:val="NormalWeb"/>
        <w:spacing w:before="0" w:beforeAutospacing="0" w:after="0" w:afterAutospacing="0"/>
        <w:jc w:val="both"/>
        <w:rPr>
          <w:lang w:val="hr-HR" w:eastAsia="hr-HR"/>
        </w:rPr>
      </w:pPr>
    </w:p>
    <w:p w14:paraId="6147D4ED" w14:textId="77777777" w:rsidR="00FD632F" w:rsidRPr="000A1BB1" w:rsidRDefault="00FD632F" w:rsidP="00E43C18">
      <w:pPr>
        <w:spacing w:after="0" w:line="240" w:lineRule="auto"/>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Uz članak 111.</w:t>
      </w:r>
    </w:p>
    <w:p w14:paraId="1BC0756C"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4165643C"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odredbama propisana su posebna pravila o plaćanju i otkazu ugovora o dugotrajnom turističkom proizvodu. Kod takvih ugovora mora biti izrađen plan obročnog plaćanja te bilo kakvo plaćanje mora biti usklađeno s tim planom. Nakon plaćanja drugog obroka, potrošač ima pravo raskinuti takav ugovor bez potrebe plaćanja bilo kakve naknade, kazne ili neke druge financijske obveze. </w:t>
      </w:r>
    </w:p>
    <w:p w14:paraId="69C32DE2"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7FC41A01" w14:textId="77777777" w:rsidR="00FD632F" w:rsidRPr="000A1BB1" w:rsidRDefault="00FD632F" w:rsidP="00E43C18">
      <w:pPr>
        <w:spacing w:after="0" w:line="240" w:lineRule="auto"/>
        <w:contextualSpacing/>
        <w:jc w:val="both"/>
        <w:rPr>
          <w:rFonts w:ascii="Times New Roman" w:hAnsi="Times New Roman" w:cs="Times New Roman"/>
          <w:b/>
          <w:sz w:val="24"/>
          <w:szCs w:val="24"/>
          <w:lang w:val="hr-HR" w:eastAsia="hr-HR"/>
        </w:rPr>
      </w:pPr>
      <w:r w:rsidRPr="000A1BB1">
        <w:rPr>
          <w:rFonts w:ascii="Times New Roman" w:hAnsi="Times New Roman" w:cs="Times New Roman"/>
          <w:b/>
          <w:sz w:val="24"/>
          <w:szCs w:val="24"/>
          <w:lang w:val="hr-HR" w:eastAsia="hr-HR"/>
        </w:rPr>
        <w:t xml:space="preserve">Uz članak 112. </w:t>
      </w:r>
    </w:p>
    <w:p w14:paraId="21268F94" w14:textId="77777777" w:rsidR="00FD632F" w:rsidRPr="000A1BB1" w:rsidRDefault="00FD632F" w:rsidP="00E43C18">
      <w:pPr>
        <w:spacing w:after="0" w:line="240" w:lineRule="auto"/>
        <w:contextualSpacing/>
        <w:jc w:val="both"/>
        <w:rPr>
          <w:rFonts w:ascii="Times New Roman" w:hAnsi="Times New Roman" w:cs="Times New Roman"/>
          <w:sz w:val="24"/>
          <w:szCs w:val="24"/>
          <w:lang w:val="hr-HR" w:eastAsia="hr-HR"/>
        </w:rPr>
      </w:pPr>
    </w:p>
    <w:p w14:paraId="5F5ED3F1" w14:textId="77777777" w:rsidR="00FD632F" w:rsidRPr="000A1BB1" w:rsidRDefault="00FD632F" w:rsidP="00E43C18">
      <w:pPr>
        <w:spacing w:after="0" w:line="240" w:lineRule="auto"/>
        <w:ind w:firstLine="720"/>
        <w:contextualSpacing/>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lastRenderedPageBreak/>
        <w:t xml:space="preserve">Ovim odredbama propisano je da </w:t>
      </w:r>
      <w:r w:rsidR="00DC2FF1" w:rsidRPr="000A1BB1">
        <w:rPr>
          <w:rFonts w:ascii="Times New Roman" w:hAnsi="Times New Roman" w:cs="Times New Roman"/>
          <w:sz w:val="24"/>
          <w:szCs w:val="24"/>
          <w:lang w:val="hr-HR" w:eastAsia="hr-HR"/>
        </w:rPr>
        <w:t xml:space="preserve">ako </w:t>
      </w:r>
      <w:r w:rsidRPr="000A1BB1">
        <w:rPr>
          <w:rFonts w:ascii="Times New Roman" w:hAnsi="Times New Roman" w:cs="Times New Roman"/>
          <w:sz w:val="24"/>
          <w:szCs w:val="24"/>
          <w:lang w:val="hr-HR" w:eastAsia="hr-HR"/>
        </w:rPr>
        <w:t>potrošač jednostrano raskida ugovor o vremenski ograničenoj uporabi (</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i ugovor o dugotrajnom turističkom proizvodu ujedno dolazi i do raskida povezanih ugovora (ugovor na temelju kojeg potrošač stječe usluge koje su povezane s ugovorom o vremenski ograničenoj uporabi</w:t>
      </w:r>
      <w:r w:rsidR="00962F34" w:rsidRPr="000A1BB1">
        <w:rPr>
          <w:rFonts w:ascii="Times New Roman" w:hAnsi="Times New Roman" w:cs="Times New Roman"/>
          <w:sz w:val="24"/>
          <w:szCs w:val="24"/>
          <w:lang w:val="hr-HR" w:eastAsia="hr-HR"/>
        </w:rPr>
        <w:t xml:space="preserve"> </w:t>
      </w:r>
      <w:r w:rsidRPr="000A1BB1">
        <w:rPr>
          <w:rFonts w:ascii="Times New Roman" w:hAnsi="Times New Roman" w:cs="Times New Roman"/>
          <w:sz w:val="24"/>
          <w:szCs w:val="24"/>
          <w:lang w:val="hr-HR" w:eastAsia="hr-HR"/>
        </w:rPr>
        <w:t>(</w:t>
      </w:r>
      <w:r w:rsidRPr="000A1BB1">
        <w:rPr>
          <w:rFonts w:ascii="Times New Roman" w:hAnsi="Times New Roman" w:cs="Times New Roman"/>
          <w:i/>
          <w:sz w:val="24"/>
          <w:szCs w:val="24"/>
          <w:lang w:val="hr-HR" w:eastAsia="hr-HR"/>
        </w:rPr>
        <w:t>timeshare</w:t>
      </w:r>
      <w:r w:rsidRPr="000A1BB1">
        <w:rPr>
          <w:rFonts w:ascii="Times New Roman" w:hAnsi="Times New Roman" w:cs="Times New Roman"/>
          <w:sz w:val="24"/>
          <w:szCs w:val="24"/>
          <w:lang w:val="hr-HR" w:eastAsia="hr-HR"/>
        </w:rPr>
        <w:t>) ili s ugovorom o dugotrajnom turističkom proizvodu, a koje se pružaju od strane trgovca ili treće osobe na temelju sporazuma između te treće osobe i trgovca) i to bez ikakvih troškova za potrošača, a sve kako bi se potrošač dodatno zaštitio. Također je propisan i način raskida povezanog ugovora, a posebno ugovora o kreditu koji je sklopljen kao takav ugovor.</w:t>
      </w:r>
    </w:p>
    <w:p w14:paraId="53F5A0B6" w14:textId="77777777" w:rsidR="00FD632F" w:rsidRPr="000A1BB1" w:rsidRDefault="00FD632F" w:rsidP="00E43C18">
      <w:pPr>
        <w:spacing w:after="0" w:line="240" w:lineRule="auto"/>
        <w:jc w:val="both"/>
        <w:rPr>
          <w:rFonts w:ascii="Times New Roman" w:hAnsi="Times New Roman" w:cs="Times New Roman"/>
          <w:b/>
          <w:sz w:val="24"/>
          <w:szCs w:val="24"/>
          <w:lang w:val="hr-HR"/>
        </w:rPr>
      </w:pPr>
    </w:p>
    <w:p w14:paraId="11234FFE" w14:textId="77777777" w:rsidR="00FD632F" w:rsidRDefault="005C79E1"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113.</w:t>
      </w:r>
    </w:p>
    <w:p w14:paraId="12C09001" w14:textId="77777777" w:rsidR="00EE0E8C" w:rsidRPr="000A1BB1" w:rsidRDefault="00EE0E8C" w:rsidP="00E43C18">
      <w:pPr>
        <w:spacing w:after="0" w:line="240" w:lineRule="auto"/>
        <w:jc w:val="both"/>
        <w:rPr>
          <w:rFonts w:ascii="Times New Roman" w:hAnsi="Times New Roman" w:cs="Times New Roman"/>
          <w:b/>
          <w:sz w:val="24"/>
          <w:szCs w:val="24"/>
          <w:lang w:val="hr-HR"/>
        </w:rPr>
      </w:pPr>
    </w:p>
    <w:p w14:paraId="006129D8" w14:textId="77777777" w:rsidR="00EE0E8C" w:rsidRPr="000A1BB1"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Ovim člankom propisana je upućujuća odredba na Zakon o alternativnom rješavanju potrošačkih sporova („Narodne novine“</w:t>
      </w:r>
      <w:r w:rsidR="0072507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br. 121/16</w:t>
      </w:r>
      <w:r w:rsidR="0072507B">
        <w:rPr>
          <w:rFonts w:ascii="Times New Roman" w:hAnsi="Times New Roman" w:cs="Times New Roman"/>
          <w:sz w:val="24"/>
          <w:szCs w:val="24"/>
          <w:lang w:val="hr-HR"/>
        </w:rPr>
        <w:t>.</w:t>
      </w:r>
      <w:r w:rsidR="005C79E1" w:rsidRPr="000A1BB1">
        <w:rPr>
          <w:rFonts w:ascii="Times New Roman" w:hAnsi="Times New Roman" w:cs="Times New Roman"/>
          <w:sz w:val="24"/>
          <w:szCs w:val="24"/>
          <w:lang w:val="hr-HR"/>
        </w:rPr>
        <w:t xml:space="preserve"> i 32/19</w:t>
      </w:r>
      <w:r w:rsidR="0072507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budući da je materija alternativnog rješavanja potrošačkih sporova propisana predmetnim Zakonom. Iz tog se razloga mijenja i naziv glave I. dijela </w:t>
      </w:r>
      <w:r w:rsidR="0072507B">
        <w:rPr>
          <w:rFonts w:ascii="Times New Roman" w:hAnsi="Times New Roman" w:cs="Times New Roman"/>
          <w:sz w:val="24"/>
          <w:szCs w:val="24"/>
          <w:lang w:val="hr-HR"/>
        </w:rPr>
        <w:t>četvrtog</w:t>
      </w:r>
      <w:r w:rsidRPr="000A1BB1">
        <w:rPr>
          <w:rFonts w:ascii="Times New Roman" w:hAnsi="Times New Roman" w:cs="Times New Roman"/>
          <w:sz w:val="24"/>
          <w:szCs w:val="24"/>
          <w:lang w:val="hr-HR"/>
        </w:rPr>
        <w:t xml:space="preserve"> </w:t>
      </w:r>
      <w:r w:rsidR="0072507B">
        <w:rPr>
          <w:rFonts w:ascii="Times New Roman" w:hAnsi="Times New Roman" w:cs="Times New Roman"/>
          <w:sz w:val="24"/>
          <w:szCs w:val="24"/>
          <w:lang w:val="hr-HR"/>
        </w:rPr>
        <w:t xml:space="preserve">ovoga </w:t>
      </w:r>
      <w:r w:rsidR="00D62C8D">
        <w:rPr>
          <w:rFonts w:ascii="Times New Roman" w:hAnsi="Times New Roman" w:cs="Times New Roman"/>
          <w:sz w:val="24"/>
          <w:szCs w:val="24"/>
          <w:lang w:val="hr-HR"/>
        </w:rPr>
        <w:t>Konačnog</w:t>
      </w:r>
      <w:r w:rsidR="00D62C8D" w:rsidDel="00D62C8D">
        <w:rPr>
          <w:rFonts w:ascii="Times New Roman" w:hAnsi="Times New Roman" w:cs="Times New Roman"/>
          <w:sz w:val="24"/>
          <w:szCs w:val="24"/>
          <w:lang w:val="hr-HR"/>
        </w:rPr>
        <w:t xml:space="preserve"> </w:t>
      </w:r>
      <w:r w:rsidR="00D62C8D">
        <w:rPr>
          <w:rFonts w:ascii="Times New Roman" w:hAnsi="Times New Roman" w:cs="Times New Roman"/>
          <w:sz w:val="24"/>
          <w:szCs w:val="24"/>
          <w:lang w:val="hr-HR"/>
        </w:rPr>
        <w:t>p</w:t>
      </w:r>
      <w:r w:rsidR="005C79E1" w:rsidRPr="000A1BB1">
        <w:rPr>
          <w:rFonts w:ascii="Times New Roman" w:hAnsi="Times New Roman" w:cs="Times New Roman"/>
          <w:sz w:val="24"/>
          <w:szCs w:val="24"/>
          <w:lang w:val="hr-HR"/>
        </w:rPr>
        <w:t>rijedloga z</w:t>
      </w:r>
      <w:r w:rsidRPr="000A1BB1">
        <w:rPr>
          <w:rFonts w:ascii="Times New Roman" w:hAnsi="Times New Roman" w:cs="Times New Roman"/>
          <w:sz w:val="24"/>
          <w:szCs w:val="24"/>
          <w:lang w:val="hr-HR"/>
        </w:rPr>
        <w:t>akona.</w:t>
      </w:r>
    </w:p>
    <w:p w14:paraId="2A8EEEC7" w14:textId="77777777" w:rsidR="00FD632F" w:rsidRPr="000A1BB1"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sz w:val="24"/>
          <w:szCs w:val="24"/>
          <w:lang w:val="hr-HR"/>
        </w:rPr>
        <w:t xml:space="preserve"> </w:t>
      </w:r>
    </w:p>
    <w:p w14:paraId="486B21AF" w14:textId="77777777" w:rsidR="00FD632F"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72507B">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114. do 129.</w:t>
      </w:r>
    </w:p>
    <w:p w14:paraId="50F8132F" w14:textId="77777777" w:rsidR="00EE0E8C" w:rsidRPr="000A1BB1" w:rsidRDefault="00EE0E8C" w:rsidP="00E43C18">
      <w:pPr>
        <w:spacing w:after="0" w:line="240" w:lineRule="auto"/>
        <w:jc w:val="both"/>
        <w:rPr>
          <w:rFonts w:ascii="Times New Roman" w:hAnsi="Times New Roman" w:cs="Times New Roman"/>
          <w:b/>
          <w:sz w:val="24"/>
          <w:szCs w:val="24"/>
          <w:lang w:val="hr-HR"/>
        </w:rPr>
      </w:pPr>
    </w:p>
    <w:p w14:paraId="5804DF65"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Ovim odredbama uređuje se postupak zaštite kolektivnih interesa </w:t>
      </w:r>
      <w:r w:rsidR="00C511EC">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što je usklađeno s odredbama Direktive 2009/22/EZ.</w:t>
      </w:r>
    </w:p>
    <w:p w14:paraId="4DFB000E"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313DF52D"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Odredbom članka 114.</w:t>
      </w:r>
      <w:r w:rsidR="000A491A" w:rsidRPr="000A1BB1">
        <w:rPr>
          <w:rFonts w:ascii="Times New Roman" w:eastAsia="Arial Unicode MS" w:hAnsi="Times New Roman" w:cs="Times New Roman"/>
          <w:sz w:val="24"/>
          <w:szCs w:val="24"/>
          <w:lang w:val="hr-HR"/>
        </w:rPr>
        <w:t xml:space="preserve"> </w:t>
      </w:r>
      <w:r w:rsidR="0072507B">
        <w:rPr>
          <w:rFonts w:ascii="Times New Roman" w:eastAsia="Arial Unicode MS" w:hAnsi="Times New Roman" w:cs="Times New Roman"/>
          <w:sz w:val="24"/>
          <w:szCs w:val="24"/>
          <w:lang w:val="hr-HR"/>
        </w:rPr>
        <w:t xml:space="preserve">ovoga </w:t>
      </w:r>
      <w:r w:rsidR="00A10C88">
        <w:rPr>
          <w:rFonts w:ascii="Times New Roman" w:hAnsi="Times New Roman" w:cs="Times New Roman"/>
          <w:sz w:val="24"/>
          <w:szCs w:val="24"/>
          <w:lang w:val="hr-HR"/>
        </w:rPr>
        <w:t>Konačnog</w:t>
      </w:r>
      <w:r w:rsidR="00A10C88" w:rsidDel="00A10C88">
        <w:rPr>
          <w:rFonts w:ascii="Times New Roman" w:eastAsia="Arial Unicode MS" w:hAnsi="Times New Roman" w:cs="Times New Roman"/>
          <w:sz w:val="24"/>
          <w:szCs w:val="24"/>
          <w:lang w:val="hr-HR"/>
        </w:rPr>
        <w:t xml:space="preserve"> </w:t>
      </w:r>
      <w:r w:rsidR="00A10C88">
        <w:rPr>
          <w:rFonts w:ascii="Times New Roman" w:eastAsia="Arial Unicode MS" w:hAnsi="Times New Roman" w:cs="Times New Roman"/>
          <w:sz w:val="24"/>
          <w:szCs w:val="24"/>
          <w:lang w:val="hr-HR"/>
        </w:rPr>
        <w:t>p</w:t>
      </w:r>
      <w:r w:rsidR="000A491A"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 xml:space="preserve">definiraju se propisi o zaštiti potrošača u pogledu čije se povrede može podnijeti tužba za zaštitu </w:t>
      </w:r>
      <w:r w:rsidR="00AD3909">
        <w:rPr>
          <w:rFonts w:ascii="Times New Roman" w:eastAsia="Arial Unicode MS" w:hAnsi="Times New Roman" w:cs="Times New Roman"/>
          <w:sz w:val="24"/>
          <w:szCs w:val="24"/>
          <w:lang w:val="hr-HR"/>
        </w:rPr>
        <w:t xml:space="preserve">kolektivnih interesa </w:t>
      </w:r>
      <w:r w:rsidR="00C511EC">
        <w:rPr>
          <w:rFonts w:ascii="Times New Roman" w:eastAsia="Arial Unicode MS" w:hAnsi="Times New Roman" w:cs="Times New Roman"/>
          <w:sz w:val="24"/>
          <w:szCs w:val="24"/>
          <w:lang w:val="hr-HR"/>
        </w:rPr>
        <w:t xml:space="preserve">i prava </w:t>
      </w:r>
      <w:r w:rsidR="00AD3909">
        <w:rPr>
          <w:rFonts w:ascii="Times New Roman" w:eastAsia="Arial Unicode MS" w:hAnsi="Times New Roman" w:cs="Times New Roman"/>
          <w:sz w:val="24"/>
          <w:szCs w:val="24"/>
          <w:lang w:val="hr-HR"/>
        </w:rPr>
        <w:t>potrošača.</w:t>
      </w:r>
    </w:p>
    <w:p w14:paraId="30F37BE4"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07E4AAAE" w14:textId="77777777" w:rsidR="00FD632F" w:rsidRDefault="000A491A"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Također, jasno se određuje</w:t>
      </w:r>
      <w:r w:rsidR="00FD632F" w:rsidRPr="000A1BB1">
        <w:rPr>
          <w:rFonts w:ascii="Times New Roman" w:eastAsia="Arial Unicode MS" w:hAnsi="Times New Roman" w:cs="Times New Roman"/>
          <w:sz w:val="24"/>
          <w:szCs w:val="24"/>
          <w:lang w:val="hr-HR"/>
        </w:rPr>
        <w:t xml:space="preserve"> krug pasivno legitimiranih osoba protiv kojih se može podnijeti tužba za zaštitu </w:t>
      </w:r>
      <w:r w:rsidR="00AD3909">
        <w:rPr>
          <w:rFonts w:ascii="Times New Roman" w:eastAsia="Arial Unicode MS" w:hAnsi="Times New Roman" w:cs="Times New Roman"/>
          <w:sz w:val="24"/>
          <w:szCs w:val="24"/>
          <w:lang w:val="hr-HR"/>
        </w:rPr>
        <w:t xml:space="preserve">kolektivnih interesa </w:t>
      </w:r>
      <w:r w:rsidR="00C511EC">
        <w:rPr>
          <w:rFonts w:ascii="Times New Roman" w:eastAsia="Arial Unicode MS" w:hAnsi="Times New Roman" w:cs="Times New Roman"/>
          <w:sz w:val="24"/>
          <w:szCs w:val="24"/>
          <w:lang w:val="hr-HR"/>
        </w:rPr>
        <w:t xml:space="preserve">i prava </w:t>
      </w:r>
      <w:r w:rsidR="00AD3909">
        <w:rPr>
          <w:rFonts w:ascii="Times New Roman" w:eastAsia="Arial Unicode MS" w:hAnsi="Times New Roman" w:cs="Times New Roman"/>
          <w:sz w:val="24"/>
          <w:szCs w:val="24"/>
          <w:lang w:val="hr-HR"/>
        </w:rPr>
        <w:t>potrošača.</w:t>
      </w:r>
    </w:p>
    <w:p w14:paraId="6A74884F"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139E3A42"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Vezano za aktivno legitimirane osobe za podnošenje predmetne tužbe, propisuje se kako će Vlada Republike Hrvatske na prijedlog ministra nadležnog za zaštitu kolektivnih interesa </w:t>
      </w:r>
      <w:r w:rsidR="00C511EC">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odlukom odrediti tijela ili osobe ovlaštene za podnošenje predmetnih tužbi.</w:t>
      </w:r>
    </w:p>
    <w:p w14:paraId="382DBD9C"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4DCFD606"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Nadalje, propisano je koji postupci prethode pokretanju sudskog postupka za zaštitu kolektivnih interesa </w:t>
      </w:r>
      <w:r w:rsidR="00C511EC">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kao i mogućnost dogovora stranke o pokušaju rješavanja spora mirenjem prije podnošenja tužbe za zaštitu kolektiv</w:t>
      </w:r>
      <w:r w:rsidR="00AD3909">
        <w:rPr>
          <w:rFonts w:ascii="Times New Roman" w:eastAsia="Arial Unicode MS" w:hAnsi="Times New Roman" w:cs="Times New Roman"/>
          <w:sz w:val="24"/>
          <w:szCs w:val="24"/>
          <w:lang w:val="hr-HR"/>
        </w:rPr>
        <w:t xml:space="preserve">nih interesa </w:t>
      </w:r>
      <w:r w:rsidR="00C511EC">
        <w:rPr>
          <w:rFonts w:ascii="Times New Roman" w:eastAsia="Arial Unicode MS" w:hAnsi="Times New Roman" w:cs="Times New Roman"/>
          <w:sz w:val="24"/>
          <w:szCs w:val="24"/>
          <w:lang w:val="hr-HR"/>
        </w:rPr>
        <w:t xml:space="preserve">i prava </w:t>
      </w:r>
      <w:r w:rsidR="00AD3909">
        <w:rPr>
          <w:rFonts w:ascii="Times New Roman" w:eastAsia="Arial Unicode MS" w:hAnsi="Times New Roman" w:cs="Times New Roman"/>
          <w:sz w:val="24"/>
          <w:szCs w:val="24"/>
          <w:lang w:val="hr-HR"/>
        </w:rPr>
        <w:t>potrošača.</w:t>
      </w:r>
    </w:p>
    <w:p w14:paraId="3952818B"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2D407169"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Članak 118. </w:t>
      </w:r>
      <w:r w:rsidR="0072507B">
        <w:rPr>
          <w:rFonts w:ascii="Times New Roman" w:eastAsia="Arial Unicode MS" w:hAnsi="Times New Roman" w:cs="Times New Roman"/>
          <w:sz w:val="24"/>
          <w:szCs w:val="24"/>
          <w:lang w:val="hr-HR"/>
        </w:rPr>
        <w:t xml:space="preserve">ovoga </w:t>
      </w:r>
      <w:r w:rsidR="00463D66">
        <w:rPr>
          <w:rFonts w:ascii="Times New Roman" w:hAnsi="Times New Roman" w:cs="Times New Roman"/>
          <w:sz w:val="24"/>
          <w:szCs w:val="24"/>
          <w:lang w:val="hr-HR"/>
        </w:rPr>
        <w:t>Konačnog</w:t>
      </w:r>
      <w:r w:rsidR="00463D66" w:rsidDel="00463D66">
        <w:rPr>
          <w:rFonts w:ascii="Times New Roman" w:eastAsia="Arial Unicode MS" w:hAnsi="Times New Roman" w:cs="Times New Roman"/>
          <w:sz w:val="24"/>
          <w:szCs w:val="24"/>
          <w:lang w:val="hr-HR"/>
        </w:rPr>
        <w:t xml:space="preserve"> </w:t>
      </w:r>
      <w:r w:rsidR="00463D66">
        <w:rPr>
          <w:rFonts w:ascii="Times New Roman" w:eastAsia="Arial Unicode MS" w:hAnsi="Times New Roman" w:cs="Times New Roman"/>
          <w:sz w:val="24"/>
          <w:szCs w:val="24"/>
          <w:lang w:val="hr-HR"/>
        </w:rPr>
        <w:t>p</w:t>
      </w:r>
      <w:r w:rsidRPr="000A1BB1">
        <w:rPr>
          <w:rFonts w:ascii="Times New Roman" w:eastAsia="Arial Unicode MS" w:hAnsi="Times New Roman" w:cs="Times New Roman"/>
          <w:sz w:val="24"/>
          <w:szCs w:val="24"/>
          <w:lang w:val="hr-HR"/>
        </w:rPr>
        <w:t>rijedloga zakona propisuje</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 xml:space="preserve">da je za suđenje u postupcima pokrenutim povodom tužbe za zaštitu kolektivnih interesa </w:t>
      </w:r>
      <w:r w:rsidR="00C511EC">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stvarno nadležan trgovački sud</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budući da se postupci povodom tužbe za zaštitu kolektivnih interesa</w:t>
      </w:r>
      <w:r w:rsidR="00C511EC">
        <w:rPr>
          <w:rFonts w:ascii="Times New Roman" w:eastAsia="Arial Unicode MS" w:hAnsi="Times New Roman" w:cs="Times New Roman"/>
          <w:sz w:val="24"/>
          <w:szCs w:val="24"/>
          <w:lang w:val="hr-HR"/>
        </w:rPr>
        <w:t xml:space="preserve"> i prava</w:t>
      </w:r>
      <w:r w:rsidRPr="000A1BB1">
        <w:rPr>
          <w:rFonts w:ascii="Times New Roman" w:eastAsia="Arial Unicode MS" w:hAnsi="Times New Roman" w:cs="Times New Roman"/>
          <w:sz w:val="24"/>
          <w:szCs w:val="24"/>
          <w:lang w:val="hr-HR"/>
        </w:rPr>
        <w:t xml:space="preserve"> potrošača </w:t>
      </w:r>
      <w:r w:rsidRPr="000A1BB1">
        <w:rPr>
          <w:rFonts w:ascii="Times New Roman" w:eastAsia="Arial Unicode MS" w:hAnsi="Times New Roman" w:cs="Times New Roman"/>
          <w:i/>
          <w:sz w:val="24"/>
          <w:szCs w:val="24"/>
          <w:lang w:val="hr-HR"/>
        </w:rPr>
        <w:t xml:space="preserve">rationae materiae </w:t>
      </w:r>
      <w:r w:rsidRPr="000A1BB1">
        <w:rPr>
          <w:rFonts w:ascii="Times New Roman" w:eastAsia="Arial Unicode MS" w:hAnsi="Times New Roman" w:cs="Times New Roman"/>
          <w:sz w:val="24"/>
          <w:szCs w:val="24"/>
          <w:lang w:val="hr-HR"/>
        </w:rPr>
        <w:t xml:space="preserve">odnose na materiju koja i inače spada u nadležnost trgovačkih sudova, a to isto vrijedi kada se postupci za zaštitu kolektivnih interesa </w:t>
      </w:r>
      <w:r w:rsidR="00C511EC">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određuju </w:t>
      </w:r>
      <w:r w:rsidRPr="000A1BB1">
        <w:rPr>
          <w:rFonts w:ascii="Times New Roman" w:eastAsia="Arial Unicode MS" w:hAnsi="Times New Roman" w:cs="Times New Roman"/>
          <w:i/>
          <w:sz w:val="24"/>
          <w:szCs w:val="24"/>
          <w:lang w:val="hr-HR"/>
        </w:rPr>
        <w:t>rationae materiae</w:t>
      </w:r>
      <w:r w:rsidRPr="000A1BB1">
        <w:rPr>
          <w:rFonts w:ascii="Times New Roman" w:eastAsia="Arial Unicode MS" w:hAnsi="Times New Roman" w:cs="Times New Roman"/>
          <w:sz w:val="24"/>
          <w:szCs w:val="24"/>
          <w:lang w:val="hr-HR"/>
        </w:rPr>
        <w:t>. Naime, postupke za zaštitu kolektivnih interesa</w:t>
      </w:r>
      <w:r w:rsidR="00C511EC">
        <w:rPr>
          <w:rFonts w:ascii="Times New Roman" w:eastAsia="Arial Unicode MS" w:hAnsi="Times New Roman" w:cs="Times New Roman"/>
          <w:sz w:val="24"/>
          <w:szCs w:val="24"/>
          <w:lang w:val="hr-HR"/>
        </w:rPr>
        <w:t xml:space="preserve"> i prava</w:t>
      </w:r>
      <w:r w:rsidRPr="000A1BB1">
        <w:rPr>
          <w:rFonts w:ascii="Times New Roman" w:eastAsia="Arial Unicode MS" w:hAnsi="Times New Roman" w:cs="Times New Roman"/>
          <w:sz w:val="24"/>
          <w:szCs w:val="24"/>
          <w:lang w:val="hr-HR"/>
        </w:rPr>
        <w:t xml:space="preserve"> potrošača ne pokreću fizičke osobe već </w:t>
      </w:r>
      <w:r w:rsidR="000966F0" w:rsidRPr="000A1BB1">
        <w:rPr>
          <w:rFonts w:ascii="Times New Roman" w:eastAsia="Arial Unicode MS" w:hAnsi="Times New Roman" w:cs="Times New Roman"/>
          <w:sz w:val="24"/>
          <w:szCs w:val="24"/>
          <w:lang w:val="hr-HR"/>
        </w:rPr>
        <w:t xml:space="preserve">aktivnu legitimaciju </w:t>
      </w:r>
      <w:r w:rsidRPr="000A1BB1">
        <w:rPr>
          <w:rFonts w:ascii="Times New Roman" w:eastAsia="Arial Unicode MS" w:hAnsi="Times New Roman" w:cs="Times New Roman"/>
          <w:sz w:val="24"/>
          <w:szCs w:val="24"/>
          <w:lang w:val="hr-HR"/>
        </w:rPr>
        <w:t xml:space="preserve">za podnošenje tužbe </w:t>
      </w:r>
      <w:r w:rsidR="00061AC1" w:rsidRPr="000A1BB1">
        <w:rPr>
          <w:rFonts w:ascii="Times New Roman" w:eastAsia="Arial Unicode MS" w:hAnsi="Times New Roman" w:cs="Times New Roman"/>
          <w:sz w:val="24"/>
          <w:szCs w:val="24"/>
          <w:lang w:val="hr-HR"/>
        </w:rPr>
        <w:t xml:space="preserve">imaju samo </w:t>
      </w:r>
      <w:r w:rsidR="000966F0" w:rsidRPr="000A1BB1">
        <w:rPr>
          <w:rFonts w:ascii="Times New Roman" w:eastAsia="Arial Unicode MS" w:hAnsi="Times New Roman" w:cs="Times New Roman"/>
          <w:sz w:val="24"/>
          <w:szCs w:val="24"/>
          <w:lang w:val="hr-HR"/>
        </w:rPr>
        <w:t xml:space="preserve">tijela ili osobe koje imaju opravdani interes za kolektivnu zaštitu </w:t>
      </w:r>
      <w:r w:rsidR="00C44DA7">
        <w:rPr>
          <w:rFonts w:ascii="Times New Roman" w:eastAsia="Arial Unicode MS" w:hAnsi="Times New Roman" w:cs="Times New Roman"/>
          <w:sz w:val="24"/>
          <w:szCs w:val="24"/>
          <w:lang w:val="hr-HR"/>
        </w:rPr>
        <w:t xml:space="preserve">interesa i prava </w:t>
      </w:r>
      <w:r w:rsidR="000966F0" w:rsidRPr="000A1BB1">
        <w:rPr>
          <w:rFonts w:ascii="Times New Roman" w:eastAsia="Arial Unicode MS" w:hAnsi="Times New Roman" w:cs="Times New Roman"/>
          <w:sz w:val="24"/>
          <w:szCs w:val="24"/>
          <w:lang w:val="hr-HR"/>
        </w:rPr>
        <w:t>potrošača, kao što su udruge za zaštitu potrošača</w:t>
      </w:r>
      <w:r w:rsidR="00061AC1" w:rsidRPr="000A1BB1">
        <w:rPr>
          <w:rFonts w:ascii="Times New Roman" w:eastAsia="Arial Unicode MS" w:hAnsi="Times New Roman" w:cs="Times New Roman"/>
          <w:sz w:val="24"/>
          <w:szCs w:val="24"/>
          <w:lang w:val="hr-HR"/>
        </w:rPr>
        <w:t xml:space="preserve">. Ovlaštena tijela za podnošenje ove tužbe imaju tijela </w:t>
      </w:r>
      <w:r w:rsidR="0072507B">
        <w:rPr>
          <w:rFonts w:ascii="Times New Roman" w:eastAsia="Arial Unicode MS" w:hAnsi="Times New Roman" w:cs="Times New Roman"/>
          <w:sz w:val="24"/>
          <w:szCs w:val="24"/>
          <w:lang w:val="hr-HR"/>
        </w:rPr>
        <w:t xml:space="preserve">koje </w:t>
      </w:r>
      <w:r w:rsidR="00061AC1" w:rsidRPr="000A1BB1">
        <w:rPr>
          <w:rFonts w:ascii="Times New Roman" w:eastAsia="Arial Unicode MS" w:hAnsi="Times New Roman" w:cs="Times New Roman"/>
          <w:sz w:val="24"/>
          <w:szCs w:val="24"/>
          <w:lang w:val="hr-HR"/>
        </w:rPr>
        <w:t xml:space="preserve">određuje Vlada Republike Hrvatske na prijedlog ministra nadležnog za </w:t>
      </w:r>
      <w:r w:rsidR="00520798" w:rsidRPr="000A1BB1">
        <w:rPr>
          <w:rFonts w:ascii="Times New Roman" w:eastAsia="Arial Unicode MS" w:hAnsi="Times New Roman" w:cs="Times New Roman"/>
          <w:sz w:val="24"/>
          <w:szCs w:val="24"/>
          <w:lang w:val="hr-HR"/>
        </w:rPr>
        <w:t>područje</w:t>
      </w:r>
      <w:r w:rsidR="00061AC1" w:rsidRPr="000A1BB1">
        <w:rPr>
          <w:rFonts w:ascii="Times New Roman" w:eastAsia="Arial Unicode MS" w:hAnsi="Times New Roman" w:cs="Times New Roman"/>
          <w:sz w:val="24"/>
          <w:szCs w:val="24"/>
          <w:lang w:val="hr-HR"/>
        </w:rPr>
        <w:t xml:space="preserve"> zaštite potrošača odlukom.</w:t>
      </w:r>
      <w:r w:rsidR="002727F7" w:rsidRPr="000A1BB1">
        <w:rPr>
          <w:rFonts w:ascii="Times New Roman" w:eastAsia="Arial Unicode MS" w:hAnsi="Times New Roman" w:cs="Times New Roman"/>
          <w:sz w:val="24"/>
          <w:szCs w:val="24"/>
          <w:lang w:val="hr-HR"/>
        </w:rPr>
        <w:t xml:space="preserve"> </w:t>
      </w:r>
      <w:r w:rsidRPr="000A1BB1">
        <w:rPr>
          <w:rFonts w:ascii="Times New Roman" w:eastAsia="Arial Unicode MS" w:hAnsi="Times New Roman" w:cs="Times New Roman"/>
          <w:sz w:val="24"/>
          <w:szCs w:val="24"/>
          <w:lang w:val="hr-HR"/>
        </w:rPr>
        <w:t xml:space="preserve">S druge strane, </w:t>
      </w:r>
      <w:r w:rsidRPr="000A1BB1">
        <w:rPr>
          <w:rFonts w:ascii="Times New Roman" w:eastAsia="Arial Unicode MS" w:hAnsi="Times New Roman" w:cs="Times New Roman"/>
          <w:sz w:val="24"/>
          <w:szCs w:val="24"/>
          <w:lang w:val="hr-HR"/>
        </w:rPr>
        <w:lastRenderedPageBreak/>
        <w:t xml:space="preserve">postupak se pokreće uvijek protiv trgovca, odnosno skupine trgovaca te je stoga opravdano da zbog </w:t>
      </w:r>
      <w:r w:rsidRPr="000A1BB1">
        <w:rPr>
          <w:rFonts w:ascii="Times New Roman" w:eastAsia="Arial Unicode MS" w:hAnsi="Times New Roman" w:cs="Times New Roman"/>
          <w:i/>
          <w:sz w:val="24"/>
          <w:szCs w:val="24"/>
          <w:lang w:val="hr-HR"/>
        </w:rPr>
        <w:t>rationae materiae</w:t>
      </w:r>
      <w:r w:rsidRPr="000A1BB1">
        <w:rPr>
          <w:rFonts w:ascii="Times New Roman" w:eastAsia="Arial Unicode MS" w:hAnsi="Times New Roman" w:cs="Times New Roman"/>
          <w:sz w:val="24"/>
          <w:szCs w:val="24"/>
          <w:lang w:val="hr-HR"/>
        </w:rPr>
        <w:t xml:space="preserve"> polja primjene tužbe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w:t>
      </w:r>
      <w:r w:rsidR="002727F7" w:rsidRPr="000A1BB1">
        <w:rPr>
          <w:rFonts w:ascii="Times New Roman" w:eastAsia="Arial Unicode MS" w:hAnsi="Times New Roman" w:cs="Times New Roman"/>
          <w:sz w:val="24"/>
          <w:szCs w:val="24"/>
          <w:lang w:val="hr-HR"/>
        </w:rPr>
        <w:t>trošača o tim tužbama odlučuju</w:t>
      </w:r>
      <w:r w:rsidR="00AD3909">
        <w:rPr>
          <w:rFonts w:ascii="Times New Roman" w:eastAsia="Arial Unicode MS" w:hAnsi="Times New Roman" w:cs="Times New Roman"/>
          <w:sz w:val="24"/>
          <w:szCs w:val="24"/>
          <w:lang w:val="hr-HR"/>
        </w:rPr>
        <w:t xml:space="preserve"> trgovački sudovi.</w:t>
      </w:r>
    </w:p>
    <w:p w14:paraId="1C4BA0AA"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1C5F533B"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Osim što je predloženo da je za rješavanje po tužbi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stvarno nadležan trgovački sud, predlažu se i kriteriji opće i posebne mjes</w:t>
      </w:r>
      <w:r w:rsidR="00AD3909">
        <w:rPr>
          <w:rFonts w:ascii="Times New Roman" w:eastAsia="Arial Unicode MS" w:hAnsi="Times New Roman" w:cs="Times New Roman"/>
          <w:sz w:val="24"/>
          <w:szCs w:val="24"/>
          <w:lang w:val="hr-HR"/>
        </w:rPr>
        <w:t>ne nadležnosti trgovačkog suda.</w:t>
      </w:r>
    </w:p>
    <w:p w14:paraId="1008BE20"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3A72943D"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Kriteriji opće mjesne nadležnosti su sjedište, odnosno podružnica trgovca, a kada se radi o tuženiku koji nema sjedište već isključivo prebivalište</w:t>
      </w:r>
      <w:r w:rsidR="00F438BD"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tada se mjesna nadležnost trgovačkog suda određu</w:t>
      </w:r>
      <w:r w:rsidR="00AD3909">
        <w:rPr>
          <w:rFonts w:ascii="Times New Roman" w:eastAsia="Arial Unicode MS" w:hAnsi="Times New Roman" w:cs="Times New Roman"/>
          <w:sz w:val="24"/>
          <w:szCs w:val="24"/>
          <w:lang w:val="hr-HR"/>
        </w:rPr>
        <w:t>je prema prebivalištu tuženika.</w:t>
      </w:r>
    </w:p>
    <w:p w14:paraId="58ADADFE"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19F8CE34"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Pri ustanovljavanju posebnog kriterija mjesne nadležnosti trgovačkog suda u postupku protiv osobe koja nema opću mjesnu nadležnost u Republici Hrvatskoj pošlo od specifičnosti koncepta zaštite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Kako se zaštita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garantira kako u području ugovornih tako i izvanugovornih odnosa te kako je osnovna svrha tužbe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isključivo preventivna, kao kriterij posebne mjesne nadležnosti trgovačkog suda ustanovljava se mjesto na kojem je došlo do povrede prava potrošača iz članka 106. stavka 1. </w:t>
      </w:r>
      <w:r w:rsidR="0072507B">
        <w:rPr>
          <w:rFonts w:ascii="Times New Roman" w:eastAsia="Arial Unicode MS" w:hAnsi="Times New Roman" w:cs="Times New Roman"/>
          <w:sz w:val="24"/>
          <w:szCs w:val="24"/>
          <w:lang w:val="hr-HR"/>
        </w:rPr>
        <w:t xml:space="preserve">ovoga </w:t>
      </w:r>
      <w:r w:rsidR="000A5CB1">
        <w:rPr>
          <w:rFonts w:ascii="Times New Roman" w:hAnsi="Times New Roman" w:cs="Times New Roman"/>
          <w:sz w:val="24"/>
          <w:szCs w:val="24"/>
          <w:lang w:val="hr-HR"/>
        </w:rPr>
        <w:t>Konačnog</w:t>
      </w:r>
      <w:r w:rsidR="000A5CB1" w:rsidDel="000A5CB1">
        <w:rPr>
          <w:rFonts w:ascii="Times New Roman" w:eastAsia="Arial Unicode MS" w:hAnsi="Times New Roman" w:cs="Times New Roman"/>
          <w:sz w:val="24"/>
          <w:szCs w:val="24"/>
          <w:lang w:val="hr-HR"/>
        </w:rPr>
        <w:t xml:space="preserve"> </w:t>
      </w:r>
      <w:r w:rsidR="000A5CB1">
        <w:rPr>
          <w:rFonts w:ascii="Times New Roman" w:eastAsia="Arial Unicode MS" w:hAnsi="Times New Roman" w:cs="Times New Roman"/>
          <w:sz w:val="24"/>
          <w:szCs w:val="24"/>
          <w:lang w:val="hr-HR"/>
        </w:rPr>
        <w:t>p</w:t>
      </w:r>
      <w:r w:rsidR="00473B45"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odnosno mjesto na kojem su se mogle manifestirati štetne posljedice odnosne povrede.</w:t>
      </w:r>
    </w:p>
    <w:p w14:paraId="790B6E10"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468A5F76" w14:textId="77777777" w:rsidR="00FD632F" w:rsidRDefault="001A264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Š</w:t>
      </w:r>
      <w:r w:rsidR="00FD632F" w:rsidRPr="000A1BB1">
        <w:rPr>
          <w:rFonts w:ascii="Times New Roman" w:eastAsia="Arial Unicode MS" w:hAnsi="Times New Roman" w:cs="Times New Roman"/>
          <w:sz w:val="24"/>
          <w:szCs w:val="24"/>
          <w:lang w:val="hr-HR"/>
        </w:rPr>
        <w:t>to se</w:t>
      </w:r>
      <w:r w:rsidR="00FD632F" w:rsidRPr="000A1BB1">
        <w:rPr>
          <w:rFonts w:ascii="Times New Roman" w:eastAsia="Arial Unicode MS" w:hAnsi="Times New Roman" w:cs="Times New Roman"/>
          <w:i/>
          <w:sz w:val="24"/>
          <w:szCs w:val="24"/>
          <w:lang w:val="hr-HR"/>
        </w:rPr>
        <w:t xml:space="preserve"> </w:t>
      </w:r>
      <w:r w:rsidR="00FD632F" w:rsidRPr="000A1BB1">
        <w:rPr>
          <w:rFonts w:ascii="Times New Roman" w:eastAsia="Arial Unicode MS" w:hAnsi="Times New Roman" w:cs="Times New Roman"/>
          <w:sz w:val="24"/>
          <w:szCs w:val="24"/>
          <w:lang w:val="hr-HR"/>
        </w:rPr>
        <w:t xml:space="preserve">tiče odluke kojom sud usvaja kao osnovanu tužbu za zaštitu kolektivnih interesa </w:t>
      </w:r>
      <w:r w:rsidR="00C44DA7">
        <w:rPr>
          <w:rFonts w:ascii="Times New Roman" w:eastAsia="Arial Unicode MS" w:hAnsi="Times New Roman" w:cs="Times New Roman"/>
          <w:sz w:val="24"/>
          <w:szCs w:val="24"/>
          <w:lang w:val="hr-HR"/>
        </w:rPr>
        <w:t xml:space="preserve">i prava </w:t>
      </w:r>
      <w:r w:rsidR="00FD632F" w:rsidRPr="000A1BB1">
        <w:rPr>
          <w:rFonts w:ascii="Times New Roman" w:eastAsia="Arial Unicode MS" w:hAnsi="Times New Roman" w:cs="Times New Roman"/>
          <w:sz w:val="24"/>
          <w:szCs w:val="24"/>
          <w:lang w:val="hr-HR"/>
        </w:rPr>
        <w:t>potrošača, pri definiranju elementa iste po</w:t>
      </w:r>
      <w:r w:rsidR="00781EA8" w:rsidRPr="000A1BB1">
        <w:rPr>
          <w:rFonts w:ascii="Times New Roman" w:eastAsia="Arial Unicode MS" w:hAnsi="Times New Roman" w:cs="Times New Roman"/>
          <w:sz w:val="24"/>
          <w:szCs w:val="24"/>
          <w:lang w:val="hr-HR"/>
        </w:rPr>
        <w:t>lazilo</w:t>
      </w:r>
      <w:r w:rsidR="00FD632F" w:rsidRPr="000A1BB1">
        <w:rPr>
          <w:rFonts w:ascii="Times New Roman" w:eastAsia="Arial Unicode MS" w:hAnsi="Times New Roman" w:cs="Times New Roman"/>
          <w:sz w:val="24"/>
          <w:szCs w:val="24"/>
          <w:lang w:val="hr-HR"/>
        </w:rPr>
        <w:t xml:space="preserve"> se prvenstveno od specifičnosti odnosno svrsi ove tužbe, a taj je da se njome prvenstveno ide ka zabrani ponašanja trgovca koje je protivno propisima o zaštiti potrošača, odnosno da se njome pruži preventivna zaštita kolektivnih interesa</w:t>
      </w:r>
      <w:r w:rsidR="00C44DA7">
        <w:rPr>
          <w:rFonts w:ascii="Times New Roman" w:eastAsia="Arial Unicode MS" w:hAnsi="Times New Roman" w:cs="Times New Roman"/>
          <w:sz w:val="24"/>
          <w:szCs w:val="24"/>
          <w:lang w:val="hr-HR"/>
        </w:rPr>
        <w:t xml:space="preserve"> i prava</w:t>
      </w:r>
      <w:r w:rsidR="00FD632F" w:rsidRPr="000A1BB1">
        <w:rPr>
          <w:rFonts w:ascii="Times New Roman" w:eastAsia="Arial Unicode MS" w:hAnsi="Times New Roman" w:cs="Times New Roman"/>
          <w:sz w:val="24"/>
          <w:szCs w:val="24"/>
          <w:lang w:val="hr-HR"/>
        </w:rPr>
        <w:t xml:space="preserve"> potrošača. Odluka kojom sud utvrđuje da je tužbeni zahtjev osnovan mora u svojem dispozitivu sadržavati tri elementa: utvrđenje da je došlo do povrede propisa o zaštiti potrošača, kondemnaciju, odnosno naredbu tuženiku da prekine s protupravnim postupanjem te konačno zabranu takvog ili sličnog ponašanja ubuduće.</w:t>
      </w:r>
    </w:p>
    <w:p w14:paraId="457D1140"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6A0BA6DA"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Poseban značaj za zaštitu individualnih interesa potrošača ima rješenje kojim se predlaže da odluke suda djeluje </w:t>
      </w:r>
      <w:r w:rsidRPr="000A1BB1">
        <w:rPr>
          <w:rFonts w:ascii="Times New Roman" w:eastAsia="Arial Unicode MS" w:hAnsi="Times New Roman" w:cs="Times New Roman"/>
          <w:i/>
          <w:sz w:val="24"/>
          <w:szCs w:val="24"/>
          <w:lang w:val="hr-HR"/>
        </w:rPr>
        <w:t>erga omnes</w:t>
      </w:r>
      <w:r w:rsidRPr="000A1BB1">
        <w:rPr>
          <w:rFonts w:ascii="Times New Roman" w:eastAsia="Arial Unicode MS" w:hAnsi="Times New Roman" w:cs="Times New Roman"/>
          <w:sz w:val="24"/>
          <w:szCs w:val="24"/>
          <w:lang w:val="hr-HR"/>
        </w:rPr>
        <w:t xml:space="preserve"> na sve potrošače (članak 125. </w:t>
      </w:r>
      <w:r w:rsidR="0072507B">
        <w:rPr>
          <w:rFonts w:ascii="Times New Roman" w:eastAsia="Arial Unicode MS" w:hAnsi="Times New Roman" w:cs="Times New Roman"/>
          <w:sz w:val="24"/>
          <w:szCs w:val="24"/>
          <w:lang w:val="hr-HR"/>
        </w:rPr>
        <w:t xml:space="preserve">ovoga </w:t>
      </w:r>
      <w:r w:rsidR="00AB5309">
        <w:rPr>
          <w:rFonts w:ascii="Times New Roman" w:hAnsi="Times New Roman" w:cs="Times New Roman"/>
          <w:sz w:val="24"/>
          <w:szCs w:val="24"/>
          <w:lang w:val="hr-HR"/>
        </w:rPr>
        <w:t>Konačnog</w:t>
      </w:r>
      <w:r w:rsidR="00AB5309" w:rsidDel="00AB5309">
        <w:rPr>
          <w:rFonts w:ascii="Times New Roman" w:eastAsia="Arial Unicode MS" w:hAnsi="Times New Roman" w:cs="Times New Roman"/>
          <w:sz w:val="24"/>
          <w:szCs w:val="24"/>
          <w:lang w:val="hr-HR"/>
        </w:rPr>
        <w:t xml:space="preserve"> </w:t>
      </w:r>
      <w:r w:rsidR="00AB5309">
        <w:rPr>
          <w:rFonts w:ascii="Times New Roman" w:eastAsia="Arial Unicode MS" w:hAnsi="Times New Roman" w:cs="Times New Roman"/>
          <w:sz w:val="24"/>
          <w:szCs w:val="24"/>
          <w:lang w:val="hr-HR"/>
        </w:rPr>
        <w:t>p</w:t>
      </w:r>
      <w:r w:rsidRPr="000A1BB1">
        <w:rPr>
          <w:rFonts w:ascii="Times New Roman" w:eastAsia="Arial Unicode MS" w:hAnsi="Times New Roman" w:cs="Times New Roman"/>
          <w:sz w:val="24"/>
          <w:szCs w:val="24"/>
          <w:lang w:val="hr-HR"/>
        </w:rPr>
        <w:t xml:space="preserve">rijedloga zakona) te rješenje kojim se određuje da odluka suda kojom se utvrđuje povreda prava o zaštiti potrošača obvezuje ostale sudove pred kojim će se voditi postupci za zaštitu individualnih prava potrošača (članak 126. </w:t>
      </w:r>
      <w:r w:rsidR="0072507B">
        <w:rPr>
          <w:rFonts w:ascii="Times New Roman" w:eastAsia="Arial Unicode MS" w:hAnsi="Times New Roman" w:cs="Times New Roman"/>
          <w:sz w:val="24"/>
          <w:szCs w:val="24"/>
          <w:lang w:val="hr-HR"/>
        </w:rPr>
        <w:t xml:space="preserve">ovoga </w:t>
      </w:r>
      <w:r w:rsidR="006B6CC5">
        <w:rPr>
          <w:rFonts w:ascii="Times New Roman" w:hAnsi="Times New Roman" w:cs="Times New Roman"/>
          <w:sz w:val="24"/>
          <w:szCs w:val="24"/>
          <w:lang w:val="hr-HR"/>
        </w:rPr>
        <w:t>Konačnog</w:t>
      </w:r>
      <w:r w:rsidR="006B6CC5" w:rsidDel="006B6CC5">
        <w:rPr>
          <w:rFonts w:ascii="Times New Roman" w:eastAsia="Arial Unicode MS" w:hAnsi="Times New Roman" w:cs="Times New Roman"/>
          <w:sz w:val="24"/>
          <w:szCs w:val="24"/>
          <w:lang w:val="hr-HR"/>
        </w:rPr>
        <w:t xml:space="preserve"> </w:t>
      </w:r>
      <w:r w:rsidR="006B6CC5">
        <w:rPr>
          <w:rFonts w:ascii="Times New Roman" w:eastAsia="Arial Unicode MS" w:hAnsi="Times New Roman" w:cs="Times New Roman"/>
          <w:sz w:val="24"/>
          <w:szCs w:val="24"/>
          <w:lang w:val="hr-HR"/>
        </w:rPr>
        <w:t>p</w:t>
      </w:r>
      <w:r w:rsidRPr="000A1BB1">
        <w:rPr>
          <w:rFonts w:ascii="Times New Roman" w:eastAsia="Arial Unicode MS" w:hAnsi="Times New Roman" w:cs="Times New Roman"/>
          <w:sz w:val="24"/>
          <w:szCs w:val="24"/>
          <w:lang w:val="hr-HR"/>
        </w:rPr>
        <w:t xml:space="preserve">rijedloga zakona), odnosno postupci </w:t>
      </w:r>
      <w:r w:rsidR="00F9099A">
        <w:rPr>
          <w:rFonts w:ascii="Times New Roman" w:eastAsia="Arial Unicode MS" w:hAnsi="Times New Roman" w:cs="Times New Roman"/>
          <w:sz w:val="24"/>
          <w:szCs w:val="24"/>
          <w:lang w:val="hr-HR"/>
        </w:rPr>
        <w:t xml:space="preserve">radi isplate ili </w:t>
      </w:r>
      <w:r w:rsidRPr="000A1BB1">
        <w:rPr>
          <w:rFonts w:ascii="Times New Roman" w:eastAsia="Arial Unicode MS" w:hAnsi="Times New Roman" w:cs="Times New Roman"/>
          <w:sz w:val="24"/>
          <w:szCs w:val="24"/>
          <w:lang w:val="hr-HR"/>
        </w:rPr>
        <w:t xml:space="preserve">za naknadu štete koju potrošač pretrpi zbog protupravnog ponašanja trgovaca. </w:t>
      </w:r>
      <w:r w:rsidRPr="000A1BB1">
        <w:rPr>
          <w:rFonts w:ascii="Times New Roman" w:eastAsia="Arial Unicode MS" w:hAnsi="Times New Roman" w:cs="Times New Roman"/>
          <w:i/>
          <w:sz w:val="24"/>
          <w:szCs w:val="24"/>
          <w:lang w:val="hr-HR"/>
        </w:rPr>
        <w:t xml:space="preserve">Ratio </w:t>
      </w:r>
      <w:r w:rsidRPr="000A1BB1">
        <w:rPr>
          <w:rFonts w:ascii="Times New Roman" w:eastAsia="Arial Unicode MS" w:hAnsi="Times New Roman" w:cs="Times New Roman"/>
          <w:sz w:val="24"/>
          <w:szCs w:val="24"/>
          <w:lang w:val="hr-HR"/>
        </w:rPr>
        <w:t xml:space="preserve">obiju odredbi treba gledati u kontekstu svrhe zaštite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koja je prvenstveno preventivna. Kako se predlaže da se odluka suda, između ostalog, zabrani trgovcu protupravno ponašanje ubuduće, logično je da takvoj odluci treba priznati učinak u odnosu na sve potrošače. S druge strane, odredbom članka 126. </w:t>
      </w:r>
      <w:r w:rsidR="0072507B">
        <w:rPr>
          <w:rFonts w:ascii="Times New Roman" w:eastAsia="Arial Unicode MS" w:hAnsi="Times New Roman" w:cs="Times New Roman"/>
          <w:sz w:val="24"/>
          <w:szCs w:val="24"/>
          <w:lang w:val="hr-HR"/>
        </w:rPr>
        <w:t xml:space="preserve">ovoga </w:t>
      </w:r>
      <w:r w:rsidR="003112B4">
        <w:rPr>
          <w:rFonts w:ascii="Times New Roman" w:hAnsi="Times New Roman" w:cs="Times New Roman"/>
          <w:sz w:val="24"/>
          <w:szCs w:val="24"/>
          <w:lang w:val="hr-HR"/>
        </w:rPr>
        <w:t>Konačnog</w:t>
      </w:r>
      <w:r w:rsidR="003112B4" w:rsidDel="003112B4">
        <w:rPr>
          <w:rFonts w:ascii="Times New Roman" w:eastAsia="Arial Unicode MS" w:hAnsi="Times New Roman" w:cs="Times New Roman"/>
          <w:sz w:val="24"/>
          <w:szCs w:val="24"/>
          <w:lang w:val="hr-HR"/>
        </w:rPr>
        <w:t xml:space="preserve"> </w:t>
      </w:r>
      <w:r w:rsidR="003112B4">
        <w:rPr>
          <w:rFonts w:ascii="Times New Roman" w:eastAsia="Arial Unicode MS" w:hAnsi="Times New Roman" w:cs="Times New Roman"/>
          <w:sz w:val="24"/>
          <w:szCs w:val="24"/>
          <w:lang w:val="hr-HR"/>
        </w:rPr>
        <w:t>p</w:t>
      </w:r>
      <w:r w:rsidRPr="000A1BB1">
        <w:rPr>
          <w:rFonts w:ascii="Times New Roman" w:eastAsia="Arial Unicode MS" w:hAnsi="Times New Roman" w:cs="Times New Roman"/>
          <w:sz w:val="24"/>
          <w:szCs w:val="24"/>
          <w:lang w:val="hr-HR"/>
        </w:rPr>
        <w:t>rijedloga zakona</w:t>
      </w:r>
      <w:r w:rsidR="007250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koja nalaže da odluka suda po tužbi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obvezuje ostale sudove pred kojima je potrošač u svoje ime pokrenuo postupak </w:t>
      </w:r>
      <w:r w:rsidR="00BB7CF8" w:rsidRPr="00BB7CF8">
        <w:rPr>
          <w:rFonts w:ascii="Times New Roman" w:eastAsia="Arial Unicode MS" w:hAnsi="Times New Roman" w:cs="Times New Roman"/>
          <w:sz w:val="24"/>
          <w:szCs w:val="24"/>
          <w:lang w:val="hr-HR"/>
        </w:rPr>
        <w:t xml:space="preserve">radi isplate </w:t>
      </w:r>
      <w:r w:rsidR="00BB7CF8">
        <w:rPr>
          <w:rFonts w:ascii="Times New Roman" w:eastAsia="Arial Unicode MS" w:hAnsi="Times New Roman" w:cs="Times New Roman"/>
          <w:sz w:val="24"/>
          <w:szCs w:val="24"/>
          <w:lang w:val="hr-HR"/>
        </w:rPr>
        <w:t xml:space="preserve">ili </w:t>
      </w:r>
      <w:r w:rsidRPr="000A1BB1">
        <w:rPr>
          <w:rFonts w:ascii="Times New Roman" w:eastAsia="Arial Unicode MS" w:hAnsi="Times New Roman" w:cs="Times New Roman"/>
          <w:sz w:val="24"/>
          <w:szCs w:val="24"/>
          <w:lang w:val="hr-HR"/>
        </w:rPr>
        <w:t xml:space="preserve">naknade štete uzrokovane ponašanjem trgovca koje je sud okvalificirao kao protupravno, nastoji se </w:t>
      </w:r>
      <w:r w:rsidRPr="000A1BB1">
        <w:rPr>
          <w:rFonts w:ascii="Times New Roman" w:eastAsia="Arial Unicode MS" w:hAnsi="Times New Roman" w:cs="Times New Roman"/>
          <w:i/>
          <w:sz w:val="24"/>
          <w:szCs w:val="24"/>
          <w:lang w:val="hr-HR"/>
        </w:rPr>
        <w:t xml:space="preserve">res judicata </w:t>
      </w:r>
      <w:r w:rsidRPr="000A1BB1">
        <w:rPr>
          <w:rFonts w:ascii="Times New Roman" w:eastAsia="Arial Unicode MS" w:hAnsi="Times New Roman" w:cs="Times New Roman"/>
          <w:sz w:val="24"/>
          <w:szCs w:val="24"/>
          <w:lang w:val="hr-HR"/>
        </w:rPr>
        <w:t xml:space="preserve">učinak sudske odluke proširiti i na osobe/potrošače koji nisu bili stranka u postupku povodom tužbe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Osnovna svrha takvog rješenja jest pojednostaviti rješavanje u postupku povodom </w:t>
      </w:r>
      <w:r w:rsidR="00ED704F">
        <w:rPr>
          <w:rFonts w:ascii="Times New Roman" w:eastAsia="Arial Unicode MS" w:hAnsi="Times New Roman" w:cs="Times New Roman"/>
          <w:sz w:val="24"/>
          <w:szCs w:val="24"/>
          <w:lang w:val="hr-HR"/>
        </w:rPr>
        <w:t xml:space="preserve">isplate ili </w:t>
      </w:r>
      <w:r w:rsidRPr="000A1BB1">
        <w:rPr>
          <w:rFonts w:ascii="Times New Roman" w:eastAsia="Arial Unicode MS" w:hAnsi="Times New Roman" w:cs="Times New Roman"/>
          <w:sz w:val="24"/>
          <w:szCs w:val="24"/>
          <w:lang w:val="hr-HR"/>
        </w:rPr>
        <w:t xml:space="preserve">naknade individualne štete potrošača na način da sud ne mora </w:t>
      </w:r>
      <w:r w:rsidRPr="000A1BB1">
        <w:rPr>
          <w:rFonts w:ascii="Times New Roman" w:eastAsia="Arial Unicode MS" w:hAnsi="Times New Roman" w:cs="Times New Roman"/>
          <w:sz w:val="24"/>
          <w:szCs w:val="24"/>
          <w:lang w:val="hr-HR"/>
        </w:rPr>
        <w:lastRenderedPageBreak/>
        <w:t xml:space="preserve">ulaziti u odlučivanje o tome da li je ponašanje trgovca protupravno,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 xml:space="preserve">je o tome odluku već donio sud odlučujući po tužbi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Odnosno</w:t>
      </w:r>
      <w:r w:rsidR="007250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rješenje ne samo da pojednostavljuje odlučivanje o naknadi štete</w:t>
      </w:r>
      <w:r w:rsidR="00ED704F">
        <w:rPr>
          <w:rFonts w:ascii="Times New Roman" w:eastAsia="Arial Unicode MS" w:hAnsi="Times New Roman" w:cs="Times New Roman"/>
          <w:sz w:val="24"/>
          <w:szCs w:val="24"/>
          <w:lang w:val="hr-HR"/>
        </w:rPr>
        <w:t xml:space="preserve"> ili o isplati</w:t>
      </w:r>
      <w:r w:rsidRPr="000A1BB1">
        <w:rPr>
          <w:rFonts w:ascii="Times New Roman" w:eastAsia="Arial Unicode MS" w:hAnsi="Times New Roman" w:cs="Times New Roman"/>
          <w:sz w:val="24"/>
          <w:szCs w:val="24"/>
          <w:lang w:val="hr-HR"/>
        </w:rPr>
        <w:t xml:space="preserve">, već smanjuje troškove postupka čime se potrošaču omogućuje ekonomičniji pristup pravosuđu. Time se osigurava pravna sigurnost i uniformnost sudskih odluka, što je od posebnog značaja za ostvarivanje osnovne svrhe tužbi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koja se očituje u preventivnoj djelovanju na ponašanja trgovaca, odnosno i njenom djelo</w:t>
      </w:r>
      <w:r w:rsidR="00AD3909">
        <w:rPr>
          <w:rFonts w:ascii="Times New Roman" w:eastAsia="Arial Unicode MS" w:hAnsi="Times New Roman" w:cs="Times New Roman"/>
          <w:sz w:val="24"/>
          <w:szCs w:val="24"/>
          <w:lang w:val="hr-HR"/>
        </w:rPr>
        <w:t>mičnom regulatorom karakteru.</w:t>
      </w:r>
    </w:p>
    <w:p w14:paraId="5C0CFAE5"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79020D23" w14:textId="77777777" w:rsidR="00FD632F"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Člankom 124. </w:t>
      </w:r>
      <w:r w:rsidR="0072507B">
        <w:rPr>
          <w:rFonts w:ascii="Times New Roman" w:eastAsia="Arial Unicode MS" w:hAnsi="Times New Roman" w:cs="Times New Roman"/>
          <w:sz w:val="24"/>
          <w:szCs w:val="24"/>
          <w:lang w:val="hr-HR"/>
        </w:rPr>
        <w:t xml:space="preserve">ovoga </w:t>
      </w:r>
      <w:r w:rsidR="00715AA9">
        <w:rPr>
          <w:rFonts w:ascii="Times New Roman" w:hAnsi="Times New Roman" w:cs="Times New Roman"/>
          <w:sz w:val="24"/>
          <w:szCs w:val="24"/>
          <w:lang w:val="hr-HR"/>
        </w:rPr>
        <w:t>Konačnog</w:t>
      </w:r>
      <w:r w:rsidR="00715AA9" w:rsidDel="00715AA9">
        <w:rPr>
          <w:rFonts w:ascii="Times New Roman" w:eastAsia="Arial Unicode MS" w:hAnsi="Times New Roman" w:cs="Times New Roman"/>
          <w:sz w:val="24"/>
          <w:szCs w:val="24"/>
          <w:lang w:val="hr-HR"/>
        </w:rPr>
        <w:t xml:space="preserve"> </w:t>
      </w:r>
      <w:r w:rsidR="00715AA9">
        <w:rPr>
          <w:rFonts w:ascii="Times New Roman" w:eastAsia="Arial Unicode MS" w:hAnsi="Times New Roman" w:cs="Times New Roman"/>
          <w:sz w:val="24"/>
          <w:szCs w:val="24"/>
          <w:lang w:val="hr-HR"/>
        </w:rPr>
        <w:t>p</w:t>
      </w:r>
      <w:r w:rsidR="000A6FD8" w:rsidRPr="000A1BB1">
        <w:rPr>
          <w:rFonts w:ascii="Times New Roman" w:eastAsia="Arial Unicode MS" w:hAnsi="Times New Roman" w:cs="Times New Roman"/>
          <w:sz w:val="24"/>
          <w:szCs w:val="24"/>
          <w:lang w:val="hr-HR"/>
        </w:rPr>
        <w:t xml:space="preserve">rijedloga zakona </w:t>
      </w:r>
      <w:r w:rsidRPr="000A1BB1">
        <w:rPr>
          <w:rFonts w:ascii="Times New Roman" w:eastAsia="Arial Unicode MS" w:hAnsi="Times New Roman" w:cs="Times New Roman"/>
          <w:sz w:val="24"/>
          <w:szCs w:val="24"/>
          <w:lang w:val="hr-HR"/>
        </w:rPr>
        <w:t xml:space="preserve">određuje se mogućnost da sud odlukom kojom se usvaja tužbeni zahtjev odredi i rok za ispunjenje odluke, a da na zahtjev osobe koja je ovlaštena na pokretanje postupka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 xml:space="preserve">potrošača odredi i novčanu kaznu za slučaj da tuženik dobrovoljno ne ispuni svoju obvezu iz odluke odnosno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obvezu izvrši sa zakašnjenjem. U tom se smislu upućuje na odredbe Ovršnog zakona</w:t>
      </w:r>
      <w:r w:rsidR="000A6FD8" w:rsidRPr="000A1BB1">
        <w:rPr>
          <w:rFonts w:ascii="Times New Roman" w:eastAsia="Arial Unicode MS" w:hAnsi="Times New Roman" w:cs="Times New Roman"/>
          <w:sz w:val="24"/>
          <w:szCs w:val="24"/>
          <w:lang w:val="hr-HR"/>
        </w:rPr>
        <w:t xml:space="preserve"> („Narodne novine“, br. 112/12</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25/13</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93/14</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55/16</w:t>
      </w:r>
      <w:r w:rsidR="0072507B">
        <w:rPr>
          <w:rFonts w:ascii="Times New Roman" w:eastAsia="Arial Unicode MS" w:hAnsi="Times New Roman" w:cs="Times New Roman"/>
          <w:sz w:val="24"/>
          <w:szCs w:val="24"/>
          <w:lang w:val="hr-HR"/>
        </w:rPr>
        <w:t>.</w:t>
      </w:r>
      <w:r w:rsidR="00AD3909">
        <w:rPr>
          <w:rFonts w:ascii="Times New Roman" w:eastAsia="Arial Unicode MS" w:hAnsi="Times New Roman" w:cs="Times New Roman"/>
          <w:sz w:val="24"/>
          <w:szCs w:val="24"/>
          <w:lang w:val="hr-HR"/>
        </w:rPr>
        <w:t xml:space="preserve"> -</w:t>
      </w:r>
      <w:r w:rsidR="00F35D7B">
        <w:rPr>
          <w:rFonts w:ascii="Times New Roman" w:eastAsia="Arial Unicode MS" w:hAnsi="Times New Roman" w:cs="Times New Roman"/>
          <w:sz w:val="24"/>
          <w:szCs w:val="24"/>
          <w:lang w:val="hr-HR"/>
        </w:rPr>
        <w:t xml:space="preserve"> Odluka Ustavnog suda Republike Hrvatske</w:t>
      </w:r>
      <w:r w:rsidR="000A6FD8" w:rsidRPr="000A1BB1">
        <w:rPr>
          <w:rFonts w:ascii="Times New Roman" w:eastAsia="Arial Unicode MS" w:hAnsi="Times New Roman" w:cs="Times New Roman"/>
          <w:sz w:val="24"/>
          <w:szCs w:val="24"/>
          <w:lang w:val="hr-HR"/>
        </w:rPr>
        <w:t>, 73/17</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 xml:space="preserve"> i 131/20</w:t>
      </w:r>
      <w:r w:rsidR="0072507B">
        <w:rPr>
          <w:rFonts w:ascii="Times New Roman" w:eastAsia="Arial Unicode MS" w:hAnsi="Times New Roman" w:cs="Times New Roman"/>
          <w:sz w:val="24"/>
          <w:szCs w:val="24"/>
          <w:lang w:val="hr-HR"/>
        </w:rPr>
        <w:t>.</w:t>
      </w:r>
      <w:r w:rsidR="000A6FD8"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kojim se uređuje novčana kazna kao posredno sredstvo ovrhe </w:t>
      </w:r>
      <w:r w:rsidR="00945E38" w:rsidRPr="000A1BB1">
        <w:rPr>
          <w:rFonts w:ascii="Times New Roman" w:eastAsia="Arial Unicode MS" w:hAnsi="Times New Roman" w:cs="Times New Roman"/>
          <w:sz w:val="24"/>
          <w:szCs w:val="24"/>
          <w:lang w:val="hr-HR"/>
        </w:rPr>
        <w:t>ako</w:t>
      </w:r>
      <w:r w:rsidRPr="000A1BB1">
        <w:rPr>
          <w:rFonts w:ascii="Times New Roman" w:eastAsia="Arial Unicode MS" w:hAnsi="Times New Roman" w:cs="Times New Roman"/>
          <w:sz w:val="24"/>
          <w:szCs w:val="24"/>
          <w:lang w:val="hr-HR"/>
        </w:rPr>
        <w:t xml:space="preserve"> tuženik ne </w:t>
      </w:r>
      <w:r w:rsidR="00945E38" w:rsidRPr="000A1BB1">
        <w:rPr>
          <w:rFonts w:ascii="Times New Roman" w:eastAsia="Arial Unicode MS" w:hAnsi="Times New Roman" w:cs="Times New Roman"/>
          <w:sz w:val="24"/>
          <w:szCs w:val="24"/>
          <w:lang w:val="hr-HR"/>
        </w:rPr>
        <w:t>postupi sukladno</w:t>
      </w:r>
      <w:r w:rsidRPr="000A1BB1">
        <w:rPr>
          <w:rFonts w:ascii="Times New Roman" w:eastAsia="Arial Unicode MS" w:hAnsi="Times New Roman" w:cs="Times New Roman"/>
          <w:sz w:val="24"/>
          <w:szCs w:val="24"/>
          <w:lang w:val="hr-HR"/>
        </w:rPr>
        <w:t xml:space="preserve"> nalogu suda. Ovakvo rješenje veoma je važno za zaštitu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w:t>
      </w:r>
      <w:r w:rsidR="004678E5"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budući da novčana kazna treba djelovati preventivno navodeći trgovca da u budućnosti odustane od sličnih protupravnih aktivnosti ili pasivnog ponašanja koja su protivna pravu zaštite potrošača. Odnosno</w:t>
      </w:r>
      <w:r w:rsidR="00F35D7B">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rješenje predviđa i spomenuta Direktiva </w:t>
      </w:r>
      <w:r w:rsidR="004678E5" w:rsidRPr="000A1BB1">
        <w:rPr>
          <w:rFonts w:ascii="Times New Roman" w:eastAsia="Arial Unicode MS" w:hAnsi="Times New Roman" w:cs="Times New Roman"/>
          <w:sz w:val="24"/>
          <w:szCs w:val="24"/>
          <w:lang w:val="hr-HR"/>
        </w:rPr>
        <w:t>2009/22/EZ</w:t>
      </w:r>
      <w:r w:rsidRPr="000A1BB1">
        <w:rPr>
          <w:rFonts w:ascii="Times New Roman" w:eastAsia="Arial Unicode MS" w:hAnsi="Times New Roman" w:cs="Times New Roman"/>
          <w:sz w:val="24"/>
          <w:szCs w:val="24"/>
          <w:lang w:val="hr-HR"/>
        </w:rPr>
        <w:t xml:space="preserve"> i prepušta državama članica odluku o tome da li će ga transponirati u svoje nacionalno zakonodavstvo. Brojne su države članice Europske unije transponirajući u svoje nacionalno zakonodavstvo, a s ciljem ustanovljavanja što učinkovitijeg mehanizma zaštite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 prihvatile rješenje iz Direktive o sudskim nalozima (na primjer</w:t>
      </w:r>
      <w:r w:rsidR="00AD3909">
        <w:rPr>
          <w:rFonts w:ascii="Times New Roman" w:eastAsia="Arial Unicode MS" w:hAnsi="Times New Roman" w:cs="Times New Roman"/>
          <w:sz w:val="24"/>
          <w:szCs w:val="24"/>
          <w:lang w:val="hr-HR"/>
        </w:rPr>
        <w:t>, Italija, Njemačka, Austrija).</w:t>
      </w:r>
    </w:p>
    <w:p w14:paraId="5EBEF1C6" w14:textId="77777777" w:rsidR="00AD3909" w:rsidRPr="000A1BB1" w:rsidRDefault="00AD3909" w:rsidP="00E43C18">
      <w:pPr>
        <w:spacing w:after="0" w:line="240" w:lineRule="auto"/>
        <w:ind w:firstLine="720"/>
        <w:jc w:val="both"/>
        <w:rPr>
          <w:rFonts w:ascii="Times New Roman" w:eastAsia="Arial Unicode MS" w:hAnsi="Times New Roman" w:cs="Times New Roman"/>
          <w:sz w:val="24"/>
          <w:szCs w:val="24"/>
          <w:lang w:val="hr-HR"/>
        </w:rPr>
      </w:pPr>
    </w:p>
    <w:p w14:paraId="5E4E0EB9" w14:textId="77777777" w:rsidR="00FD632F" w:rsidRPr="000A1BB1" w:rsidRDefault="00FD632F" w:rsidP="00E43C18">
      <w:pPr>
        <w:spacing w:after="0" w:line="240" w:lineRule="auto"/>
        <w:ind w:firstLine="720"/>
        <w:jc w:val="both"/>
        <w:rPr>
          <w:rFonts w:ascii="Times New Roman" w:eastAsia="Arial Unicode MS" w:hAnsi="Times New Roman" w:cs="Times New Roman"/>
          <w:sz w:val="24"/>
          <w:szCs w:val="24"/>
          <w:lang w:val="hr-HR"/>
        </w:rPr>
      </w:pPr>
      <w:r w:rsidRPr="000A1BB1">
        <w:rPr>
          <w:rFonts w:ascii="Times New Roman" w:eastAsia="Arial Unicode MS" w:hAnsi="Times New Roman" w:cs="Times New Roman"/>
          <w:sz w:val="24"/>
          <w:szCs w:val="24"/>
          <w:lang w:val="hr-HR"/>
        </w:rPr>
        <w:t xml:space="preserve">I konačno, uzimajući u obzir specifičnosti zaštite kolektivnih interesa </w:t>
      </w:r>
      <w:r w:rsidR="00C44DA7">
        <w:rPr>
          <w:rFonts w:ascii="Times New Roman" w:eastAsia="Arial Unicode MS" w:hAnsi="Times New Roman" w:cs="Times New Roman"/>
          <w:sz w:val="24"/>
          <w:szCs w:val="24"/>
          <w:lang w:val="hr-HR"/>
        </w:rPr>
        <w:t xml:space="preserve">i prava </w:t>
      </w:r>
      <w:r w:rsidRPr="000A1BB1">
        <w:rPr>
          <w:rFonts w:ascii="Times New Roman" w:eastAsia="Arial Unicode MS" w:hAnsi="Times New Roman" w:cs="Times New Roman"/>
          <w:sz w:val="24"/>
          <w:szCs w:val="24"/>
          <w:lang w:val="hr-HR"/>
        </w:rPr>
        <w:t>potrošača</w:t>
      </w:r>
      <w:r w:rsidR="004678E5" w:rsidRPr="000A1BB1">
        <w:rPr>
          <w:rFonts w:ascii="Times New Roman" w:eastAsia="Arial Unicode MS" w:hAnsi="Times New Roman" w:cs="Times New Roman"/>
          <w:sz w:val="24"/>
          <w:szCs w:val="24"/>
          <w:lang w:val="hr-HR"/>
        </w:rPr>
        <w:t>,</w:t>
      </w:r>
      <w:r w:rsidRPr="000A1BB1">
        <w:rPr>
          <w:rFonts w:ascii="Times New Roman" w:eastAsia="Arial Unicode MS" w:hAnsi="Times New Roman" w:cs="Times New Roman"/>
          <w:sz w:val="24"/>
          <w:szCs w:val="24"/>
          <w:lang w:val="hr-HR"/>
        </w:rPr>
        <w:t xml:space="preserve"> predlaže se mogućnost određivanja privremene mjere od strane suda i bez ispunjenja pretpostavki za određivanje privremene mjere radi osiguranja nenovčane tražbine sukladno Ovršnom zakonu, odnosno dokazivanja potrebe sprečavanja nastanka nenadoknadive štete. Naime, kako je svrha tužbe za zaštitu kolektivnih interesa </w:t>
      </w:r>
      <w:r w:rsidR="00C44DA7">
        <w:rPr>
          <w:rFonts w:ascii="Times New Roman" w:eastAsia="Arial Unicode MS" w:hAnsi="Times New Roman" w:cs="Times New Roman"/>
          <w:sz w:val="24"/>
          <w:szCs w:val="24"/>
          <w:lang w:val="hr-HR"/>
        </w:rPr>
        <w:t xml:space="preserve">i prava potrošača </w:t>
      </w:r>
      <w:r w:rsidRPr="000A1BB1">
        <w:rPr>
          <w:rFonts w:ascii="Times New Roman" w:eastAsia="Arial Unicode MS" w:hAnsi="Times New Roman" w:cs="Times New Roman"/>
          <w:sz w:val="24"/>
          <w:szCs w:val="24"/>
          <w:lang w:val="hr-HR"/>
        </w:rPr>
        <w:t xml:space="preserve">prvenstveno usmjerena ka zabrani protupravnoga ponašanja trgovca, a nije usmjerena ka obeštećenju, predlagatelj je mišljenja da sud može odrediti privremenu mjeru i </w:t>
      </w:r>
      <w:r w:rsidR="00DC2FF1" w:rsidRPr="000A1BB1">
        <w:rPr>
          <w:rFonts w:ascii="Times New Roman" w:eastAsia="Arial Unicode MS" w:hAnsi="Times New Roman" w:cs="Times New Roman"/>
          <w:sz w:val="24"/>
          <w:szCs w:val="24"/>
          <w:lang w:val="hr-HR"/>
        </w:rPr>
        <w:t xml:space="preserve">ako </w:t>
      </w:r>
      <w:r w:rsidRPr="000A1BB1">
        <w:rPr>
          <w:rFonts w:ascii="Times New Roman" w:eastAsia="Arial Unicode MS" w:hAnsi="Times New Roman" w:cs="Times New Roman"/>
          <w:sz w:val="24"/>
          <w:szCs w:val="24"/>
          <w:lang w:val="hr-HR"/>
        </w:rPr>
        <w:t xml:space="preserve">nije ispunjena i pretpostavka ili vjerojatnost nastanka nenadoknadive štete. </w:t>
      </w:r>
    </w:p>
    <w:p w14:paraId="7397A838" w14:textId="77777777" w:rsidR="00FD632F" w:rsidRPr="000A1BB1" w:rsidRDefault="00FD632F" w:rsidP="00E43C18">
      <w:pPr>
        <w:pStyle w:val="NormalWeb"/>
        <w:spacing w:before="0" w:beforeAutospacing="0" w:after="0" w:afterAutospacing="0"/>
        <w:jc w:val="both"/>
        <w:rPr>
          <w:b/>
          <w:lang w:val="hr-HR"/>
        </w:rPr>
      </w:pPr>
    </w:p>
    <w:p w14:paraId="1C1D6475" w14:textId="77777777" w:rsidR="00FD632F" w:rsidRPr="000A1BB1" w:rsidRDefault="00FD632F" w:rsidP="00E43C18">
      <w:pPr>
        <w:pStyle w:val="BodyTextIndent"/>
        <w:spacing w:after="0"/>
        <w:ind w:left="0"/>
        <w:jc w:val="both"/>
        <w:rPr>
          <w:b/>
          <w:lang w:val="hr-HR"/>
        </w:rPr>
      </w:pPr>
      <w:r w:rsidRPr="000A1BB1">
        <w:rPr>
          <w:b/>
          <w:lang w:val="hr-HR"/>
        </w:rPr>
        <w:t>Uz članak 130.</w:t>
      </w:r>
    </w:p>
    <w:p w14:paraId="2EA39693" w14:textId="77777777" w:rsidR="00FD632F" w:rsidRPr="000A1BB1" w:rsidRDefault="00FD632F" w:rsidP="00E43C18">
      <w:pPr>
        <w:pStyle w:val="BodyTextIndent"/>
        <w:spacing w:after="0"/>
        <w:ind w:left="0"/>
        <w:jc w:val="both"/>
        <w:rPr>
          <w:lang w:val="hr-HR"/>
        </w:rPr>
      </w:pPr>
    </w:p>
    <w:p w14:paraId="54D45679" w14:textId="77777777" w:rsidR="00FD632F" w:rsidRPr="000A1BB1" w:rsidRDefault="00FD632F" w:rsidP="00E43C18">
      <w:pPr>
        <w:pStyle w:val="BodyTextIndent"/>
        <w:spacing w:after="0"/>
        <w:ind w:left="0" w:firstLine="720"/>
        <w:jc w:val="both"/>
        <w:rPr>
          <w:lang w:val="hr-HR"/>
        </w:rPr>
      </w:pPr>
      <w:r w:rsidRPr="000A1BB1">
        <w:rPr>
          <w:lang w:val="hr-HR"/>
        </w:rPr>
        <w:t xml:space="preserve">Ovim člankom propisuje se da se u postupku </w:t>
      </w:r>
      <w:r w:rsidR="003103D7" w:rsidRPr="000A1BB1">
        <w:rPr>
          <w:lang w:val="hr-HR"/>
        </w:rPr>
        <w:t>zaštit</w:t>
      </w:r>
      <w:r w:rsidR="003103D7">
        <w:rPr>
          <w:lang w:val="hr-HR"/>
        </w:rPr>
        <w:t>e</w:t>
      </w:r>
      <w:r w:rsidR="003103D7" w:rsidRPr="000A1BB1">
        <w:rPr>
          <w:lang w:val="hr-HR"/>
        </w:rPr>
        <w:t xml:space="preserve"> </w:t>
      </w:r>
      <w:r w:rsidR="00C44DA7">
        <w:rPr>
          <w:lang w:val="hr-HR"/>
        </w:rPr>
        <w:t xml:space="preserve">kolektivnih interesa i prava </w:t>
      </w:r>
      <w:r w:rsidRPr="000A1BB1">
        <w:rPr>
          <w:lang w:val="hr-HR"/>
        </w:rPr>
        <w:t>potrošača podredno primjenjuj</w:t>
      </w:r>
      <w:r w:rsidR="00C65F0D" w:rsidRPr="000A1BB1">
        <w:rPr>
          <w:lang w:val="hr-HR"/>
        </w:rPr>
        <w:t>u odredbe Zakona o parničn</w:t>
      </w:r>
      <w:r w:rsidRPr="000A1BB1">
        <w:rPr>
          <w:lang w:val="hr-HR"/>
        </w:rPr>
        <w:t xml:space="preserve">om postupku </w:t>
      </w:r>
      <w:r w:rsidR="00C65F0D" w:rsidRPr="000A1BB1">
        <w:rPr>
          <w:lang w:val="hr-HR"/>
        </w:rPr>
        <w:t>(„Narodne novine“, br. 53/91</w:t>
      </w:r>
      <w:r w:rsidR="00F35D7B">
        <w:rPr>
          <w:lang w:val="hr-HR"/>
        </w:rPr>
        <w:t>.</w:t>
      </w:r>
      <w:r w:rsidR="00C65F0D" w:rsidRPr="000A1BB1">
        <w:rPr>
          <w:lang w:val="hr-HR"/>
        </w:rPr>
        <w:t>, 91/92</w:t>
      </w:r>
      <w:r w:rsidR="00F35D7B">
        <w:rPr>
          <w:lang w:val="hr-HR"/>
        </w:rPr>
        <w:t>.</w:t>
      </w:r>
      <w:r w:rsidR="00C65F0D" w:rsidRPr="000A1BB1">
        <w:rPr>
          <w:lang w:val="hr-HR"/>
        </w:rPr>
        <w:t>, 112/99</w:t>
      </w:r>
      <w:r w:rsidR="00F35D7B">
        <w:rPr>
          <w:lang w:val="hr-HR"/>
        </w:rPr>
        <w:t>.</w:t>
      </w:r>
      <w:r w:rsidR="00C65F0D" w:rsidRPr="000A1BB1">
        <w:rPr>
          <w:lang w:val="hr-HR"/>
        </w:rPr>
        <w:t>, 88/01</w:t>
      </w:r>
      <w:r w:rsidR="00F35D7B">
        <w:rPr>
          <w:lang w:val="hr-HR"/>
        </w:rPr>
        <w:t>.</w:t>
      </w:r>
      <w:r w:rsidR="00C65F0D" w:rsidRPr="000A1BB1">
        <w:rPr>
          <w:lang w:val="hr-HR"/>
        </w:rPr>
        <w:t>, 117/03</w:t>
      </w:r>
      <w:r w:rsidR="00F35D7B">
        <w:rPr>
          <w:lang w:val="hr-HR"/>
        </w:rPr>
        <w:t>.</w:t>
      </w:r>
      <w:r w:rsidR="00C65F0D" w:rsidRPr="000A1BB1">
        <w:rPr>
          <w:lang w:val="hr-HR"/>
        </w:rPr>
        <w:t>, 88/05</w:t>
      </w:r>
      <w:r w:rsidR="00F35D7B">
        <w:rPr>
          <w:lang w:val="hr-HR"/>
        </w:rPr>
        <w:t>.</w:t>
      </w:r>
      <w:r w:rsidR="00C65F0D" w:rsidRPr="000A1BB1">
        <w:rPr>
          <w:lang w:val="hr-HR"/>
        </w:rPr>
        <w:t>, 02/07</w:t>
      </w:r>
      <w:r w:rsidR="00F35D7B">
        <w:rPr>
          <w:lang w:val="hr-HR"/>
        </w:rPr>
        <w:t>.</w:t>
      </w:r>
      <w:r w:rsidR="00C65F0D" w:rsidRPr="000A1BB1">
        <w:rPr>
          <w:lang w:val="hr-HR"/>
        </w:rPr>
        <w:t>, 84/08</w:t>
      </w:r>
      <w:r w:rsidR="00F35D7B">
        <w:rPr>
          <w:lang w:val="hr-HR"/>
        </w:rPr>
        <w:t>.</w:t>
      </w:r>
      <w:r w:rsidR="00C65F0D" w:rsidRPr="000A1BB1">
        <w:rPr>
          <w:lang w:val="hr-HR"/>
        </w:rPr>
        <w:t>, 96/08</w:t>
      </w:r>
      <w:r w:rsidR="00F35D7B">
        <w:rPr>
          <w:lang w:val="hr-HR"/>
        </w:rPr>
        <w:t>.</w:t>
      </w:r>
      <w:r w:rsidR="00C65F0D" w:rsidRPr="000A1BB1">
        <w:rPr>
          <w:lang w:val="hr-HR"/>
        </w:rPr>
        <w:t>, 123/08</w:t>
      </w:r>
      <w:r w:rsidR="00F35D7B">
        <w:rPr>
          <w:lang w:val="hr-HR"/>
        </w:rPr>
        <w:t>.</w:t>
      </w:r>
      <w:r w:rsidR="00C65F0D" w:rsidRPr="000A1BB1">
        <w:rPr>
          <w:lang w:val="hr-HR"/>
        </w:rPr>
        <w:t>, 57/11</w:t>
      </w:r>
      <w:r w:rsidR="00F35D7B">
        <w:rPr>
          <w:lang w:val="hr-HR"/>
        </w:rPr>
        <w:t>.</w:t>
      </w:r>
      <w:r w:rsidR="00C65F0D" w:rsidRPr="000A1BB1">
        <w:rPr>
          <w:lang w:val="hr-HR"/>
        </w:rPr>
        <w:t>, 148/11</w:t>
      </w:r>
      <w:r w:rsidR="008079A6">
        <w:rPr>
          <w:lang w:val="hr-HR"/>
        </w:rPr>
        <w:t>. -</w:t>
      </w:r>
      <w:r w:rsidR="00F35D7B">
        <w:rPr>
          <w:lang w:val="hr-HR"/>
        </w:rPr>
        <w:t xml:space="preserve"> pročišćeni tekst</w:t>
      </w:r>
      <w:r w:rsidR="00C65F0D" w:rsidRPr="000A1BB1">
        <w:rPr>
          <w:lang w:val="hr-HR"/>
        </w:rPr>
        <w:t>, 25/13</w:t>
      </w:r>
      <w:r w:rsidR="00F35D7B">
        <w:rPr>
          <w:lang w:val="hr-HR"/>
        </w:rPr>
        <w:t>.</w:t>
      </w:r>
      <w:r w:rsidR="00C65F0D" w:rsidRPr="000A1BB1">
        <w:rPr>
          <w:lang w:val="hr-HR"/>
        </w:rPr>
        <w:t>, 89/14</w:t>
      </w:r>
      <w:r w:rsidR="00F35D7B">
        <w:rPr>
          <w:lang w:val="hr-HR"/>
        </w:rPr>
        <w:t xml:space="preserve">. </w:t>
      </w:r>
      <w:r w:rsidR="00BE0684">
        <w:rPr>
          <w:lang w:val="hr-HR"/>
        </w:rPr>
        <w:t>- O</w:t>
      </w:r>
      <w:r w:rsidR="00F35D7B">
        <w:rPr>
          <w:lang w:val="hr-HR"/>
        </w:rPr>
        <w:t>dluka Ustavnog suda Republike Hrvatske</w:t>
      </w:r>
      <w:r w:rsidR="00C65F0D" w:rsidRPr="000A1BB1">
        <w:rPr>
          <w:lang w:val="hr-HR"/>
        </w:rPr>
        <w:t xml:space="preserve"> i 70/19</w:t>
      </w:r>
      <w:r w:rsidR="00F35D7B">
        <w:rPr>
          <w:lang w:val="hr-HR"/>
        </w:rPr>
        <w:t>.</w:t>
      </w:r>
      <w:r w:rsidR="00C65F0D" w:rsidRPr="000A1BB1">
        <w:rPr>
          <w:lang w:val="hr-HR"/>
        </w:rPr>
        <w:t xml:space="preserve">) </w:t>
      </w:r>
      <w:r w:rsidRPr="000A1BB1">
        <w:rPr>
          <w:lang w:val="hr-HR"/>
        </w:rPr>
        <w:t xml:space="preserve">i Ovršnog zakona, kao općih propisa kojima se uređuju parnični i ovršni postupak. </w:t>
      </w:r>
    </w:p>
    <w:p w14:paraId="71064E53" w14:textId="77777777" w:rsidR="00FD632F" w:rsidRPr="000A1BB1" w:rsidRDefault="00FD632F" w:rsidP="00E43C18">
      <w:pPr>
        <w:pStyle w:val="NormalWeb"/>
        <w:spacing w:before="0" w:beforeAutospacing="0" w:after="0" w:afterAutospacing="0"/>
        <w:jc w:val="both"/>
        <w:rPr>
          <w:b/>
          <w:lang w:val="hr-HR"/>
        </w:rPr>
      </w:pPr>
    </w:p>
    <w:p w14:paraId="19F7B559" w14:textId="77777777" w:rsidR="00FD632F" w:rsidRDefault="002C38CE" w:rsidP="00E43C18">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131.</w:t>
      </w:r>
    </w:p>
    <w:p w14:paraId="4EF4E016" w14:textId="77777777" w:rsidR="008079A6" w:rsidRPr="000A1BB1" w:rsidRDefault="008079A6" w:rsidP="00E43C18">
      <w:pPr>
        <w:spacing w:after="0" w:line="240" w:lineRule="auto"/>
        <w:rPr>
          <w:rFonts w:ascii="Times New Roman" w:hAnsi="Times New Roman" w:cs="Times New Roman"/>
          <w:b/>
          <w:sz w:val="24"/>
          <w:szCs w:val="24"/>
          <w:lang w:val="hr-HR"/>
        </w:rPr>
      </w:pPr>
    </w:p>
    <w:p w14:paraId="23459425" w14:textId="77777777" w:rsidR="00FD632F" w:rsidRPr="000A1BB1" w:rsidRDefault="00FD632F" w:rsidP="008079A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Odredbom ovoga članka definirani su nositelji zaštite potrošača i to: Hrvatski sabor, Vlada Republike Hrvatske, ministarstvo nadležno za </w:t>
      </w:r>
      <w:r w:rsidR="00520798" w:rsidRPr="000A1BB1">
        <w:rPr>
          <w:rFonts w:ascii="Times New Roman" w:hAnsi="Times New Roman" w:cs="Times New Roman"/>
          <w:sz w:val="24"/>
          <w:szCs w:val="24"/>
          <w:lang w:val="hr-HR" w:eastAsia="hr-HR"/>
        </w:rPr>
        <w:t xml:space="preserve">područje </w:t>
      </w:r>
      <w:r w:rsidRPr="000A1BB1">
        <w:rPr>
          <w:rFonts w:ascii="Times New Roman" w:hAnsi="Times New Roman" w:cs="Times New Roman"/>
          <w:sz w:val="24"/>
          <w:szCs w:val="24"/>
          <w:lang w:val="hr-HR" w:eastAsia="hr-HR"/>
        </w:rPr>
        <w:t xml:space="preserve">zaštite potrošača, nadležne inspekcije, Nacionalno vijeće za zaštitu potrošača, poslovna udruženja, udruge za zaštitu potrošača, jedinice </w:t>
      </w:r>
      <w:r w:rsidRPr="000A1BB1">
        <w:rPr>
          <w:rFonts w:ascii="Times New Roman" w:hAnsi="Times New Roman" w:cs="Times New Roman"/>
          <w:sz w:val="24"/>
          <w:szCs w:val="24"/>
          <w:lang w:val="hr-HR" w:eastAsia="hr-HR"/>
        </w:rPr>
        <w:lastRenderedPageBreak/>
        <w:t xml:space="preserve">lokalne samouprave i ostala </w:t>
      </w:r>
      <w:r w:rsidR="0088683E" w:rsidRPr="000A1BB1">
        <w:rPr>
          <w:rFonts w:ascii="Times New Roman" w:hAnsi="Times New Roman" w:cs="Times New Roman"/>
          <w:sz w:val="24"/>
          <w:szCs w:val="24"/>
          <w:lang w:val="hr-HR" w:eastAsia="hr-HR"/>
        </w:rPr>
        <w:t xml:space="preserve">javnopravna </w:t>
      </w:r>
      <w:r w:rsidRPr="000A1BB1">
        <w:rPr>
          <w:rFonts w:ascii="Times New Roman" w:hAnsi="Times New Roman" w:cs="Times New Roman"/>
          <w:sz w:val="24"/>
          <w:szCs w:val="24"/>
          <w:lang w:val="hr-HR" w:eastAsia="hr-HR"/>
        </w:rPr>
        <w:t>tijela, sva</w:t>
      </w:r>
      <w:r w:rsidR="002C38CE" w:rsidRPr="000A1BB1">
        <w:rPr>
          <w:rFonts w:ascii="Times New Roman" w:hAnsi="Times New Roman" w:cs="Times New Roman"/>
          <w:sz w:val="24"/>
          <w:szCs w:val="24"/>
          <w:lang w:val="hr-HR" w:eastAsia="hr-HR"/>
        </w:rPr>
        <w:t>t</w:t>
      </w:r>
      <w:r w:rsidRPr="000A1BB1">
        <w:rPr>
          <w:rFonts w:ascii="Times New Roman" w:hAnsi="Times New Roman" w:cs="Times New Roman"/>
          <w:sz w:val="24"/>
          <w:szCs w:val="24"/>
          <w:lang w:val="hr-HR" w:eastAsia="hr-HR"/>
        </w:rPr>
        <w:t>ko iz svoje nadležnosti.</w:t>
      </w:r>
      <w:r w:rsidRPr="000A1BB1">
        <w:rPr>
          <w:rFonts w:ascii="Times New Roman" w:hAnsi="Times New Roman" w:cs="Times New Roman"/>
          <w:color w:val="FF0000"/>
          <w:sz w:val="24"/>
          <w:szCs w:val="24"/>
          <w:lang w:val="hr-HR" w:eastAsia="hr-HR"/>
        </w:rPr>
        <w:t xml:space="preserve"> </w:t>
      </w:r>
    </w:p>
    <w:p w14:paraId="3F51155A" w14:textId="77777777" w:rsidR="00FD632F" w:rsidRPr="000A1BB1" w:rsidRDefault="00FD632F" w:rsidP="00E43C18">
      <w:pPr>
        <w:spacing w:after="0" w:line="240" w:lineRule="auto"/>
        <w:rPr>
          <w:rFonts w:ascii="Times New Roman" w:hAnsi="Times New Roman" w:cs="Times New Roman"/>
          <w:b/>
          <w:sz w:val="24"/>
          <w:szCs w:val="24"/>
          <w:lang w:val="hr-HR"/>
        </w:rPr>
      </w:pPr>
    </w:p>
    <w:p w14:paraId="24ACE33B" w14:textId="77777777" w:rsidR="00FD632F"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132.</w:t>
      </w:r>
    </w:p>
    <w:p w14:paraId="1796177E" w14:textId="77777777" w:rsidR="008079A6" w:rsidRPr="000A1BB1" w:rsidRDefault="008079A6" w:rsidP="00E43C18">
      <w:pPr>
        <w:spacing w:after="0" w:line="240" w:lineRule="auto"/>
        <w:jc w:val="both"/>
        <w:rPr>
          <w:rFonts w:ascii="Times New Roman" w:hAnsi="Times New Roman" w:cs="Times New Roman"/>
          <w:b/>
          <w:sz w:val="24"/>
          <w:szCs w:val="24"/>
          <w:lang w:val="hr-HR"/>
        </w:rPr>
      </w:pPr>
    </w:p>
    <w:p w14:paraId="740FF411" w14:textId="77777777" w:rsidR="00FD632F" w:rsidRPr="000A1BB1" w:rsidRDefault="00927029" w:rsidP="008079A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Ovim člankom propisuje se osnivanje, određivanje sastava i uloga Nacionalnog vijeća za zaštitu potrošača</w:t>
      </w:r>
      <w:r>
        <w:rPr>
          <w:rFonts w:ascii="Times New Roman" w:hAnsi="Times New Roman" w:cs="Times New Roman"/>
          <w:sz w:val="24"/>
          <w:szCs w:val="24"/>
          <w:lang w:val="hr-HR" w:eastAsia="hr-HR"/>
        </w:rPr>
        <w:t xml:space="preserve"> (u daljnjem tekstu: Nacionalno vijeće), kao i rok u kojem će se donijeti izvješće o radu Nacionalnog vijeća</w:t>
      </w:r>
      <w:r w:rsidRPr="000A1BB1">
        <w:rPr>
          <w:rFonts w:ascii="Times New Roman" w:hAnsi="Times New Roman" w:cs="Times New Roman"/>
          <w:sz w:val="24"/>
          <w:szCs w:val="24"/>
          <w:lang w:val="hr-HR" w:eastAsia="hr-HR"/>
        </w:rPr>
        <w:t>.</w:t>
      </w:r>
      <w:r w:rsidR="006F121F"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Nacionalno vijeće </w:t>
      </w:r>
      <w:r w:rsidR="002C38CE" w:rsidRPr="000A1BB1">
        <w:rPr>
          <w:rFonts w:ascii="Times New Roman" w:hAnsi="Times New Roman" w:cs="Times New Roman"/>
          <w:sz w:val="24"/>
          <w:szCs w:val="24"/>
          <w:lang w:val="hr-HR" w:eastAsia="hr-HR"/>
        </w:rPr>
        <w:t>je savjetodavno tijelo Vlade</w:t>
      </w:r>
      <w:r w:rsidR="00FD632F" w:rsidRPr="000A1BB1">
        <w:rPr>
          <w:rFonts w:ascii="Times New Roman" w:hAnsi="Times New Roman" w:cs="Times New Roman"/>
          <w:sz w:val="24"/>
          <w:szCs w:val="24"/>
          <w:lang w:val="hr-HR" w:eastAsia="hr-HR"/>
        </w:rPr>
        <w:t xml:space="preserve"> Republike Hrvatske</w:t>
      </w:r>
      <w:r w:rsidR="002C38CE" w:rsidRPr="000A1BB1">
        <w:rPr>
          <w:rFonts w:ascii="Times New Roman" w:hAnsi="Times New Roman" w:cs="Times New Roman"/>
          <w:sz w:val="24"/>
          <w:szCs w:val="24"/>
          <w:lang w:val="hr-HR" w:eastAsia="hr-HR"/>
        </w:rPr>
        <w:t xml:space="preserve"> </w:t>
      </w:r>
      <w:r w:rsidR="00EE2D2E" w:rsidRPr="000A1BB1">
        <w:rPr>
          <w:rFonts w:ascii="Times New Roman" w:hAnsi="Times New Roman" w:cs="Times New Roman"/>
          <w:sz w:val="24"/>
          <w:szCs w:val="24"/>
          <w:lang w:val="hr-HR" w:eastAsia="hr-HR"/>
        </w:rPr>
        <w:t xml:space="preserve">i ima tajnika koji obavlja </w:t>
      </w:r>
      <w:r w:rsidR="00FD632F" w:rsidRPr="000A1BB1">
        <w:rPr>
          <w:rFonts w:ascii="Times New Roman" w:hAnsi="Times New Roman" w:cs="Times New Roman"/>
          <w:sz w:val="24"/>
          <w:szCs w:val="24"/>
          <w:lang w:val="hr-HR" w:eastAsia="hr-HR"/>
        </w:rPr>
        <w:t>sve stručne poslove</w:t>
      </w:r>
      <w:r w:rsidR="002C38CE" w:rsidRPr="000A1BB1">
        <w:rPr>
          <w:rFonts w:ascii="Times New Roman" w:hAnsi="Times New Roman" w:cs="Times New Roman"/>
          <w:sz w:val="24"/>
          <w:szCs w:val="24"/>
          <w:lang w:val="hr-HR" w:eastAsia="hr-HR"/>
        </w:rPr>
        <w:t xml:space="preserve"> vezane za, primjerice, organiziranja sastanaka, sastavljanje poziva, pisanja zapisnika i slično</w:t>
      </w:r>
      <w:r w:rsidR="00EE2D2E" w:rsidRPr="000A1BB1">
        <w:rPr>
          <w:rFonts w:ascii="Times New Roman" w:hAnsi="Times New Roman" w:cs="Times New Roman"/>
          <w:sz w:val="24"/>
          <w:szCs w:val="24"/>
          <w:lang w:val="hr-HR" w:eastAsia="hr-HR"/>
        </w:rPr>
        <w:t xml:space="preserve">. </w:t>
      </w:r>
      <w:r w:rsidR="00FD632F" w:rsidRPr="000A1BB1">
        <w:rPr>
          <w:rFonts w:ascii="Times New Roman" w:hAnsi="Times New Roman" w:cs="Times New Roman"/>
          <w:sz w:val="24"/>
          <w:szCs w:val="24"/>
          <w:lang w:val="hr-HR" w:eastAsia="hr-HR"/>
        </w:rPr>
        <w:t xml:space="preserve">Administrativne i stručne poslove navedenog tijela obavlja ministarstvo nadležno za </w:t>
      </w:r>
      <w:r w:rsidR="00520798" w:rsidRPr="000A1BB1">
        <w:rPr>
          <w:rFonts w:ascii="Times New Roman" w:hAnsi="Times New Roman" w:cs="Times New Roman"/>
          <w:sz w:val="24"/>
          <w:szCs w:val="24"/>
          <w:lang w:val="hr-HR" w:eastAsia="hr-HR"/>
        </w:rPr>
        <w:t xml:space="preserve">područje </w:t>
      </w:r>
      <w:r w:rsidR="00FD632F" w:rsidRPr="000A1BB1">
        <w:rPr>
          <w:rFonts w:ascii="Times New Roman" w:hAnsi="Times New Roman" w:cs="Times New Roman"/>
          <w:sz w:val="24"/>
          <w:szCs w:val="24"/>
          <w:lang w:val="hr-HR" w:eastAsia="hr-HR"/>
        </w:rPr>
        <w:t>zaštite potrošača.</w:t>
      </w:r>
    </w:p>
    <w:p w14:paraId="23133254" w14:textId="77777777" w:rsidR="00BE63F3" w:rsidRDefault="00BE63F3" w:rsidP="00E43C18">
      <w:pPr>
        <w:spacing w:after="0" w:line="240" w:lineRule="auto"/>
        <w:jc w:val="both"/>
        <w:rPr>
          <w:rFonts w:ascii="Times New Roman" w:hAnsi="Times New Roman" w:cs="Times New Roman"/>
          <w:b/>
          <w:sz w:val="24"/>
          <w:szCs w:val="24"/>
          <w:lang w:val="hr-HR"/>
        </w:rPr>
      </w:pPr>
    </w:p>
    <w:p w14:paraId="327E87A0" w14:textId="77777777" w:rsidR="00FD632F" w:rsidRDefault="000A353C"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133.</w:t>
      </w:r>
    </w:p>
    <w:p w14:paraId="3B25C710" w14:textId="77777777" w:rsidR="008079A6" w:rsidRPr="000A1BB1" w:rsidRDefault="008079A6" w:rsidP="00E43C18">
      <w:pPr>
        <w:spacing w:after="0" w:line="240" w:lineRule="auto"/>
        <w:jc w:val="both"/>
        <w:rPr>
          <w:rFonts w:ascii="Times New Roman" w:hAnsi="Times New Roman" w:cs="Times New Roman"/>
          <w:b/>
          <w:sz w:val="24"/>
          <w:szCs w:val="24"/>
          <w:lang w:val="hr-HR"/>
        </w:rPr>
      </w:pPr>
    </w:p>
    <w:p w14:paraId="335284A9" w14:textId="77777777" w:rsidR="00FD632F" w:rsidRPr="000A1BB1" w:rsidRDefault="00FD632F" w:rsidP="008079A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Ovim člankom propisuje se obveza tijela lokalne samouprave </w:t>
      </w:r>
      <w:r w:rsidR="000A353C" w:rsidRPr="000A1BB1">
        <w:rPr>
          <w:rFonts w:ascii="Times New Roman" w:hAnsi="Times New Roman" w:cs="Times New Roman"/>
          <w:sz w:val="24"/>
          <w:szCs w:val="24"/>
          <w:lang w:val="hr-HR" w:eastAsia="hr-HR"/>
        </w:rPr>
        <w:t xml:space="preserve">na </w:t>
      </w:r>
      <w:r w:rsidRPr="000A1BB1">
        <w:rPr>
          <w:rFonts w:ascii="Times New Roman" w:hAnsi="Times New Roman" w:cs="Times New Roman"/>
          <w:sz w:val="24"/>
          <w:szCs w:val="24"/>
          <w:lang w:val="hr-HR" w:eastAsia="hr-HR"/>
        </w:rPr>
        <w:t>sustavno promicanj</w:t>
      </w:r>
      <w:r w:rsidR="000A353C" w:rsidRPr="000A1BB1">
        <w:rPr>
          <w:rFonts w:ascii="Times New Roman" w:hAnsi="Times New Roman" w:cs="Times New Roman"/>
          <w:sz w:val="24"/>
          <w:szCs w:val="24"/>
          <w:lang w:val="hr-HR" w:eastAsia="hr-HR"/>
        </w:rPr>
        <w:t>e</w:t>
      </w:r>
      <w:r w:rsidRPr="000A1BB1">
        <w:rPr>
          <w:rFonts w:ascii="Times New Roman" w:hAnsi="Times New Roman" w:cs="Times New Roman"/>
          <w:sz w:val="24"/>
          <w:szCs w:val="24"/>
          <w:lang w:val="hr-HR" w:eastAsia="hr-HR"/>
        </w:rPr>
        <w:t xml:space="preserve"> zaštite potrošača na svom području</w:t>
      </w:r>
      <w:r w:rsidR="000A353C" w:rsidRPr="000A1BB1">
        <w:rPr>
          <w:rFonts w:ascii="Times New Roman" w:hAnsi="Times New Roman" w:cs="Times New Roman"/>
          <w:sz w:val="24"/>
          <w:szCs w:val="24"/>
          <w:lang w:val="hr-HR" w:eastAsia="hr-HR"/>
        </w:rPr>
        <w:t>,</w:t>
      </w:r>
      <w:r w:rsidRPr="000A1BB1">
        <w:rPr>
          <w:rFonts w:ascii="Times New Roman" w:hAnsi="Times New Roman" w:cs="Times New Roman"/>
          <w:sz w:val="24"/>
          <w:szCs w:val="24"/>
          <w:lang w:val="hr-HR" w:eastAsia="hr-HR"/>
        </w:rPr>
        <w:t xml:space="preserve"> kao i </w:t>
      </w:r>
      <w:r w:rsidR="000A353C" w:rsidRPr="000A1BB1">
        <w:rPr>
          <w:rFonts w:ascii="Times New Roman" w:hAnsi="Times New Roman" w:cs="Times New Roman"/>
          <w:sz w:val="24"/>
          <w:szCs w:val="24"/>
          <w:lang w:val="hr-HR" w:eastAsia="hr-HR"/>
        </w:rPr>
        <w:t xml:space="preserve">na provođenje </w:t>
      </w:r>
      <w:r w:rsidRPr="000A1BB1">
        <w:rPr>
          <w:rFonts w:ascii="Times New Roman" w:hAnsi="Times New Roman" w:cs="Times New Roman"/>
          <w:sz w:val="24"/>
          <w:szCs w:val="24"/>
          <w:lang w:val="hr-HR" w:eastAsia="hr-HR"/>
        </w:rPr>
        <w:t xml:space="preserve">aktivnosti koje su </w:t>
      </w:r>
      <w:r w:rsidR="000A353C" w:rsidRPr="000A1BB1">
        <w:rPr>
          <w:rFonts w:ascii="Times New Roman" w:hAnsi="Times New Roman" w:cs="Times New Roman"/>
          <w:sz w:val="24"/>
          <w:szCs w:val="24"/>
          <w:lang w:val="hr-HR" w:eastAsia="hr-HR"/>
        </w:rPr>
        <w:t xml:space="preserve">ista </w:t>
      </w:r>
      <w:r w:rsidRPr="000A1BB1">
        <w:rPr>
          <w:rFonts w:ascii="Times New Roman" w:hAnsi="Times New Roman" w:cs="Times New Roman"/>
          <w:sz w:val="24"/>
          <w:szCs w:val="24"/>
          <w:lang w:val="hr-HR" w:eastAsia="hr-HR"/>
        </w:rPr>
        <w:t>dužn</w:t>
      </w:r>
      <w:r w:rsidR="000A353C" w:rsidRPr="000A1BB1">
        <w:rPr>
          <w:rFonts w:ascii="Times New Roman" w:hAnsi="Times New Roman" w:cs="Times New Roman"/>
          <w:sz w:val="24"/>
          <w:szCs w:val="24"/>
          <w:lang w:val="hr-HR" w:eastAsia="hr-HR"/>
        </w:rPr>
        <w:t>a</w:t>
      </w:r>
      <w:r w:rsidRPr="000A1BB1">
        <w:rPr>
          <w:rFonts w:ascii="Times New Roman" w:hAnsi="Times New Roman" w:cs="Times New Roman"/>
          <w:sz w:val="24"/>
          <w:szCs w:val="24"/>
          <w:lang w:val="hr-HR" w:eastAsia="hr-HR"/>
        </w:rPr>
        <w:t xml:space="preserve"> provoditi.</w:t>
      </w:r>
    </w:p>
    <w:p w14:paraId="7FB804AF" w14:textId="77777777" w:rsidR="00FD632F" w:rsidRPr="000A1BB1"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 </w:t>
      </w:r>
    </w:p>
    <w:p w14:paraId="51989DBE" w14:textId="77777777" w:rsidR="006F121F" w:rsidRDefault="006F121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134.</w:t>
      </w:r>
    </w:p>
    <w:p w14:paraId="66E858B7" w14:textId="77777777" w:rsidR="008079A6" w:rsidRPr="000A1BB1" w:rsidRDefault="008079A6" w:rsidP="00E43C18">
      <w:pPr>
        <w:spacing w:after="0" w:line="240" w:lineRule="auto"/>
        <w:jc w:val="both"/>
        <w:rPr>
          <w:rFonts w:ascii="Times New Roman" w:hAnsi="Times New Roman" w:cs="Times New Roman"/>
          <w:b/>
          <w:sz w:val="24"/>
          <w:szCs w:val="24"/>
          <w:lang w:val="hr-HR"/>
        </w:rPr>
      </w:pPr>
    </w:p>
    <w:p w14:paraId="7AA04463" w14:textId="77777777" w:rsidR="00FD632F" w:rsidRPr="000A1BB1" w:rsidRDefault="00FD632F" w:rsidP="008079A6">
      <w:pPr>
        <w:spacing w:after="0" w:line="240" w:lineRule="auto"/>
        <w:ind w:firstLine="709"/>
        <w:jc w:val="both"/>
        <w:rPr>
          <w:rFonts w:ascii="Times New Roman" w:hAnsi="Times New Roman" w:cs="Times New Roman"/>
          <w:b/>
          <w:sz w:val="24"/>
          <w:szCs w:val="24"/>
          <w:lang w:val="hr-HR"/>
        </w:rPr>
      </w:pPr>
      <w:r w:rsidRPr="000A1BB1">
        <w:rPr>
          <w:rFonts w:ascii="Times New Roman" w:hAnsi="Times New Roman" w:cs="Times New Roman"/>
          <w:sz w:val="24"/>
          <w:szCs w:val="24"/>
          <w:lang w:val="hr-HR" w:eastAsia="hr-HR"/>
        </w:rPr>
        <w:t xml:space="preserve">Ovim člankom propisuje se osnivanje i </w:t>
      </w:r>
      <w:r w:rsidR="00B54880" w:rsidRPr="000A1BB1">
        <w:rPr>
          <w:rFonts w:ascii="Times New Roman" w:hAnsi="Times New Roman" w:cs="Times New Roman"/>
          <w:sz w:val="24"/>
          <w:szCs w:val="24"/>
          <w:lang w:val="hr-HR" w:eastAsia="hr-HR"/>
        </w:rPr>
        <w:t xml:space="preserve">načini </w:t>
      </w:r>
      <w:r w:rsidRPr="000A1BB1">
        <w:rPr>
          <w:rFonts w:ascii="Times New Roman" w:hAnsi="Times New Roman" w:cs="Times New Roman"/>
          <w:sz w:val="24"/>
          <w:szCs w:val="24"/>
          <w:lang w:val="hr-HR" w:eastAsia="hr-HR"/>
        </w:rPr>
        <w:t>udruživanj</w:t>
      </w:r>
      <w:r w:rsidR="00B54880" w:rsidRPr="000A1BB1">
        <w:rPr>
          <w:rFonts w:ascii="Times New Roman" w:hAnsi="Times New Roman" w:cs="Times New Roman"/>
          <w:sz w:val="24"/>
          <w:szCs w:val="24"/>
          <w:lang w:val="hr-HR" w:eastAsia="hr-HR"/>
        </w:rPr>
        <w:t>a</w:t>
      </w:r>
      <w:r w:rsidRPr="000A1BB1">
        <w:rPr>
          <w:rFonts w:ascii="Times New Roman" w:hAnsi="Times New Roman" w:cs="Times New Roman"/>
          <w:sz w:val="24"/>
          <w:szCs w:val="24"/>
          <w:lang w:val="hr-HR" w:eastAsia="hr-HR"/>
        </w:rPr>
        <w:t xml:space="preserve"> udruga za zaštitu potrošača. </w:t>
      </w:r>
    </w:p>
    <w:p w14:paraId="716C76FC" w14:textId="77777777" w:rsidR="00FD632F" w:rsidRPr="000A1BB1" w:rsidRDefault="00FD632F" w:rsidP="00E43C18">
      <w:pPr>
        <w:spacing w:after="0" w:line="240" w:lineRule="auto"/>
        <w:jc w:val="both"/>
        <w:rPr>
          <w:rFonts w:ascii="Times New Roman" w:hAnsi="Times New Roman" w:cs="Times New Roman"/>
          <w:b/>
          <w:sz w:val="24"/>
          <w:szCs w:val="24"/>
          <w:lang w:val="hr-HR"/>
        </w:rPr>
      </w:pPr>
    </w:p>
    <w:p w14:paraId="691D8679" w14:textId="77777777" w:rsidR="00D06E1E" w:rsidRPr="000A1BB1" w:rsidRDefault="00FD632F" w:rsidP="00E43C18">
      <w:pPr>
        <w:pStyle w:val="NormalWeb"/>
        <w:spacing w:before="0" w:beforeAutospacing="0" w:after="0" w:afterAutospacing="0"/>
        <w:jc w:val="both"/>
        <w:rPr>
          <w:b/>
          <w:lang w:val="hr-HR"/>
        </w:rPr>
      </w:pPr>
      <w:r w:rsidRPr="000A1BB1">
        <w:rPr>
          <w:b/>
          <w:lang w:val="hr-HR"/>
        </w:rPr>
        <w:t xml:space="preserve">Uz članak 135. </w:t>
      </w:r>
    </w:p>
    <w:p w14:paraId="2CBCC393" w14:textId="77777777" w:rsidR="00F53982" w:rsidRPr="000A1BB1" w:rsidRDefault="00F53982" w:rsidP="00E43C18">
      <w:pPr>
        <w:pStyle w:val="NormalWeb"/>
        <w:spacing w:before="0" w:beforeAutospacing="0" w:after="0" w:afterAutospacing="0"/>
        <w:ind w:firstLine="720"/>
        <w:jc w:val="both"/>
        <w:rPr>
          <w:lang w:val="hr-HR"/>
        </w:rPr>
      </w:pPr>
    </w:p>
    <w:p w14:paraId="60A79C4B" w14:textId="77777777" w:rsidR="00FD632F" w:rsidRPr="000A1BB1" w:rsidRDefault="00FD632F" w:rsidP="00E43C18">
      <w:pPr>
        <w:pStyle w:val="NormalWeb"/>
        <w:spacing w:before="0" w:beforeAutospacing="0" w:after="0" w:afterAutospacing="0"/>
        <w:ind w:firstLine="720"/>
        <w:jc w:val="both"/>
        <w:rPr>
          <w:b/>
          <w:lang w:val="hr-HR"/>
        </w:rPr>
      </w:pPr>
      <w:r w:rsidRPr="000A1BB1">
        <w:rPr>
          <w:lang w:val="hr-HR"/>
        </w:rPr>
        <w:t>Ovim člankom propisuje se neovisnost djelovanja udruga za zaštitu potrošača od trgovaca. Naime, udruge za zaštitu potrošača su nepolitičke, nestranačke, neprofitne i nevladine udruge građana udruženih sa ciljem pružanja pomoći građanima Republike Hrvatske u zaštiti njihovih potrošačkih prava i interesa.</w:t>
      </w:r>
    </w:p>
    <w:p w14:paraId="1923C470" w14:textId="77777777" w:rsidR="008079A6" w:rsidRPr="000A1BB1" w:rsidRDefault="008079A6" w:rsidP="00E43C18">
      <w:pPr>
        <w:pStyle w:val="NormalWeb"/>
        <w:spacing w:before="0" w:beforeAutospacing="0" w:after="0" w:afterAutospacing="0"/>
        <w:jc w:val="both"/>
        <w:rPr>
          <w:lang w:val="hr-HR"/>
        </w:rPr>
      </w:pPr>
    </w:p>
    <w:p w14:paraId="0C33B257" w14:textId="77777777" w:rsidR="00FD632F" w:rsidRDefault="00FD632F" w:rsidP="00E43C18">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136.</w:t>
      </w:r>
    </w:p>
    <w:p w14:paraId="364D692E" w14:textId="77777777" w:rsidR="008079A6" w:rsidRPr="000A1BB1" w:rsidRDefault="008079A6" w:rsidP="00E43C18">
      <w:pPr>
        <w:spacing w:after="0" w:line="240" w:lineRule="auto"/>
        <w:rPr>
          <w:rFonts w:ascii="Times New Roman" w:hAnsi="Times New Roman" w:cs="Times New Roman"/>
          <w:b/>
          <w:sz w:val="24"/>
          <w:szCs w:val="24"/>
          <w:lang w:val="hr-HR"/>
        </w:rPr>
      </w:pPr>
    </w:p>
    <w:p w14:paraId="52C8DEAE" w14:textId="77777777" w:rsidR="00FD632F" w:rsidRPr="000A1BB1" w:rsidRDefault="00FD632F" w:rsidP="008079A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Odredbom ovoga članka propisuje se koje poslove na području zaštite potrošača mogu obavljati udruge za zaštitu potrošača.</w:t>
      </w:r>
    </w:p>
    <w:p w14:paraId="7F13924C" w14:textId="77777777" w:rsidR="00FD632F" w:rsidRPr="000A1BB1" w:rsidRDefault="00FD632F" w:rsidP="00E43C18">
      <w:pPr>
        <w:spacing w:after="0" w:line="240" w:lineRule="auto"/>
        <w:rPr>
          <w:rFonts w:ascii="Times New Roman" w:hAnsi="Times New Roman" w:cs="Times New Roman"/>
          <w:b/>
          <w:sz w:val="24"/>
          <w:szCs w:val="24"/>
          <w:lang w:val="hr-HR"/>
        </w:rPr>
      </w:pPr>
    </w:p>
    <w:p w14:paraId="2CE06CB0" w14:textId="77777777" w:rsidR="00FD632F" w:rsidRDefault="005333A6" w:rsidP="00E43C18">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članke</w:t>
      </w:r>
      <w:r w:rsidR="008079A6">
        <w:rPr>
          <w:rFonts w:ascii="Times New Roman" w:hAnsi="Times New Roman" w:cs="Times New Roman"/>
          <w:b/>
          <w:sz w:val="24"/>
          <w:szCs w:val="24"/>
          <w:lang w:val="hr-HR"/>
        </w:rPr>
        <w:t xml:space="preserve"> 137. i 138.</w:t>
      </w:r>
    </w:p>
    <w:p w14:paraId="38B6782D" w14:textId="77777777" w:rsidR="008079A6" w:rsidRPr="000A1BB1" w:rsidRDefault="008079A6" w:rsidP="00E43C18">
      <w:pPr>
        <w:spacing w:after="0" w:line="240" w:lineRule="auto"/>
        <w:jc w:val="both"/>
        <w:rPr>
          <w:rFonts w:ascii="Times New Roman" w:hAnsi="Times New Roman" w:cs="Times New Roman"/>
          <w:b/>
          <w:sz w:val="24"/>
          <w:szCs w:val="24"/>
          <w:lang w:val="hr-HR"/>
        </w:rPr>
      </w:pPr>
    </w:p>
    <w:p w14:paraId="4B2D20D3" w14:textId="77777777" w:rsidR="00FD632F" w:rsidRDefault="0096656B" w:rsidP="00E43C18">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Č</w:t>
      </w:r>
      <w:r w:rsidR="00FD632F" w:rsidRPr="000A1BB1">
        <w:rPr>
          <w:rFonts w:ascii="Times New Roman" w:hAnsi="Times New Roman" w:cs="Times New Roman"/>
          <w:sz w:val="24"/>
          <w:szCs w:val="24"/>
          <w:lang w:val="hr-HR"/>
        </w:rPr>
        <w:t xml:space="preserve">lankom </w:t>
      </w:r>
      <w:r>
        <w:rPr>
          <w:rFonts w:ascii="Times New Roman" w:hAnsi="Times New Roman" w:cs="Times New Roman"/>
          <w:sz w:val="24"/>
          <w:szCs w:val="24"/>
          <w:lang w:val="hr-HR"/>
        </w:rPr>
        <w:t xml:space="preserve">137. </w:t>
      </w:r>
      <w:r w:rsidR="00FD632F" w:rsidRPr="000A1BB1">
        <w:rPr>
          <w:rFonts w:ascii="Times New Roman" w:hAnsi="Times New Roman" w:cs="Times New Roman"/>
          <w:sz w:val="24"/>
          <w:szCs w:val="24"/>
          <w:lang w:val="hr-HR"/>
        </w:rPr>
        <w:t>propisuje se donošenje i sadržaj Nacionalnog programa zaštite potrošača (u daljnje</w:t>
      </w:r>
      <w:r w:rsidR="008079A6">
        <w:rPr>
          <w:rFonts w:ascii="Times New Roman" w:hAnsi="Times New Roman" w:cs="Times New Roman"/>
          <w:sz w:val="24"/>
          <w:szCs w:val="24"/>
          <w:lang w:val="hr-HR"/>
        </w:rPr>
        <w:t>m tekstu: Nacionalni program).</w:t>
      </w:r>
    </w:p>
    <w:p w14:paraId="1D512DA0" w14:textId="77777777" w:rsidR="008079A6" w:rsidRPr="000A1BB1" w:rsidRDefault="008079A6" w:rsidP="00E43C18">
      <w:pPr>
        <w:spacing w:after="0" w:line="240" w:lineRule="auto"/>
        <w:ind w:firstLine="720"/>
        <w:jc w:val="both"/>
        <w:rPr>
          <w:rFonts w:ascii="Times New Roman" w:hAnsi="Times New Roman" w:cs="Times New Roman"/>
          <w:sz w:val="24"/>
          <w:szCs w:val="24"/>
          <w:lang w:val="hr-HR"/>
        </w:rPr>
      </w:pPr>
    </w:p>
    <w:p w14:paraId="4E5006FA"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Nacionalni program je </w:t>
      </w:r>
      <w:r w:rsidR="00EA75FA" w:rsidRPr="000A1BB1">
        <w:rPr>
          <w:rFonts w:ascii="Times New Roman" w:hAnsi="Times New Roman" w:cs="Times New Roman"/>
          <w:sz w:val="24"/>
          <w:szCs w:val="24"/>
          <w:lang w:val="hr-HR"/>
        </w:rPr>
        <w:t xml:space="preserve">provedbeni </w:t>
      </w:r>
      <w:r w:rsidRPr="000A1BB1">
        <w:rPr>
          <w:rFonts w:ascii="Times New Roman" w:hAnsi="Times New Roman" w:cs="Times New Roman"/>
          <w:sz w:val="24"/>
          <w:szCs w:val="24"/>
          <w:lang w:val="hr-HR"/>
        </w:rPr>
        <w:t xml:space="preserve">dokument kojim se određuju ciljevi potrošačke politike </w:t>
      </w:r>
      <w:r w:rsidR="00EA75FA" w:rsidRPr="000A1BB1">
        <w:rPr>
          <w:rFonts w:ascii="Times New Roman" w:hAnsi="Times New Roman" w:cs="Times New Roman"/>
          <w:sz w:val="24"/>
          <w:szCs w:val="24"/>
          <w:lang w:val="hr-HR"/>
        </w:rPr>
        <w:t xml:space="preserve">svih dionika zaštite potrošača </w:t>
      </w:r>
      <w:r w:rsidRPr="000A1BB1">
        <w:rPr>
          <w:rFonts w:ascii="Times New Roman" w:hAnsi="Times New Roman" w:cs="Times New Roman"/>
          <w:sz w:val="24"/>
          <w:szCs w:val="24"/>
          <w:lang w:val="hr-HR"/>
        </w:rPr>
        <w:t>u kratkoročnom razdoblju, odnosno za razdoblje od četiri godine.</w:t>
      </w:r>
      <w:r w:rsidR="00EE2D2E" w:rsidRPr="000A1BB1">
        <w:rPr>
          <w:rFonts w:ascii="Times New Roman" w:hAnsi="Times New Roman" w:cs="Times New Roman"/>
          <w:sz w:val="24"/>
          <w:szCs w:val="24"/>
          <w:lang w:val="hr-HR"/>
        </w:rPr>
        <w:t xml:space="preserve"> O</w:t>
      </w:r>
      <w:r w:rsidRPr="000A1BB1">
        <w:rPr>
          <w:rFonts w:ascii="Times New Roman" w:hAnsi="Times New Roman" w:cs="Times New Roman"/>
          <w:sz w:val="24"/>
          <w:szCs w:val="24"/>
          <w:lang w:val="hr-HR"/>
        </w:rPr>
        <w:t xml:space="preserve">dredbom </w:t>
      </w:r>
      <w:r w:rsidR="00EE2D2E" w:rsidRPr="000A1BB1">
        <w:rPr>
          <w:rFonts w:ascii="Times New Roman" w:hAnsi="Times New Roman" w:cs="Times New Roman"/>
          <w:sz w:val="24"/>
          <w:szCs w:val="24"/>
          <w:lang w:val="hr-HR"/>
        </w:rPr>
        <w:t xml:space="preserve">članka 137. </w:t>
      </w:r>
      <w:r w:rsidR="0096656B">
        <w:rPr>
          <w:rFonts w:ascii="Times New Roman" w:hAnsi="Times New Roman" w:cs="Times New Roman"/>
          <w:sz w:val="24"/>
          <w:szCs w:val="24"/>
          <w:lang w:val="hr-HR"/>
        </w:rPr>
        <w:t xml:space="preserve">ovoga </w:t>
      </w:r>
      <w:r w:rsidR="00A87232">
        <w:rPr>
          <w:rFonts w:ascii="Times New Roman" w:hAnsi="Times New Roman" w:cs="Times New Roman"/>
          <w:sz w:val="24"/>
          <w:szCs w:val="24"/>
          <w:lang w:val="hr-HR"/>
        </w:rPr>
        <w:t>Konačnog</w:t>
      </w:r>
      <w:r w:rsidR="00A87232" w:rsidDel="00A87232">
        <w:rPr>
          <w:rFonts w:ascii="Times New Roman" w:hAnsi="Times New Roman" w:cs="Times New Roman"/>
          <w:sz w:val="24"/>
          <w:szCs w:val="24"/>
          <w:lang w:val="hr-HR"/>
        </w:rPr>
        <w:t xml:space="preserve"> </w:t>
      </w:r>
      <w:r w:rsidR="00A87232">
        <w:rPr>
          <w:rFonts w:ascii="Times New Roman" w:hAnsi="Times New Roman" w:cs="Times New Roman"/>
          <w:sz w:val="24"/>
          <w:szCs w:val="24"/>
          <w:lang w:val="hr-HR"/>
        </w:rPr>
        <w:t>p</w:t>
      </w:r>
      <w:r w:rsidR="00EE2D2E" w:rsidRPr="000A1BB1">
        <w:rPr>
          <w:rFonts w:ascii="Times New Roman" w:hAnsi="Times New Roman" w:cs="Times New Roman"/>
          <w:sz w:val="24"/>
          <w:szCs w:val="24"/>
          <w:lang w:val="hr-HR"/>
        </w:rPr>
        <w:t xml:space="preserve">rijedloga zakona </w:t>
      </w:r>
      <w:r w:rsidRPr="000A1BB1">
        <w:rPr>
          <w:rFonts w:ascii="Times New Roman" w:hAnsi="Times New Roman" w:cs="Times New Roman"/>
          <w:sz w:val="24"/>
          <w:szCs w:val="24"/>
          <w:lang w:val="hr-HR"/>
        </w:rPr>
        <w:t>propisuje se kako Nacionalni program donosi Vlada Republike Hrvatske na prijedlog ministarstva nadležnog za zaštitu potrošača. Djelokrug Vlade Republike Hrvatske odnosi se na provedbu politika i programa</w:t>
      </w:r>
      <w:r w:rsidRPr="00081D17">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te u tu svrhu Vlada Republike Hrvatske</w:t>
      </w:r>
      <w:r w:rsidR="008079A6">
        <w:rPr>
          <w:rFonts w:ascii="Times New Roman" w:hAnsi="Times New Roman" w:cs="Times New Roman"/>
          <w:sz w:val="24"/>
          <w:szCs w:val="24"/>
          <w:lang w:val="hr-HR"/>
        </w:rPr>
        <w:t xml:space="preserve"> predlaže i donosi strategije.</w:t>
      </w:r>
    </w:p>
    <w:p w14:paraId="6F2872F8" w14:textId="77777777" w:rsidR="008079A6" w:rsidRPr="000A1BB1" w:rsidRDefault="008079A6" w:rsidP="00E43C18">
      <w:pPr>
        <w:spacing w:after="0" w:line="240" w:lineRule="auto"/>
        <w:ind w:firstLine="720"/>
        <w:jc w:val="both"/>
        <w:rPr>
          <w:rFonts w:ascii="Times New Roman" w:hAnsi="Times New Roman" w:cs="Times New Roman"/>
          <w:sz w:val="24"/>
          <w:szCs w:val="24"/>
          <w:lang w:val="hr-HR"/>
        </w:rPr>
      </w:pPr>
    </w:p>
    <w:p w14:paraId="7DCF7F3D" w14:textId="77777777" w:rsidR="00EA75FA"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Odgovarajuća odredba </w:t>
      </w:r>
      <w:r w:rsidR="0096656B">
        <w:rPr>
          <w:rFonts w:ascii="Times New Roman" w:hAnsi="Times New Roman" w:cs="Times New Roman"/>
          <w:sz w:val="24"/>
          <w:szCs w:val="24"/>
          <w:lang w:val="hr-HR"/>
        </w:rPr>
        <w:t>važećeg</w:t>
      </w:r>
      <w:r w:rsidRPr="000A1BB1">
        <w:rPr>
          <w:rFonts w:ascii="Times New Roman" w:hAnsi="Times New Roman" w:cs="Times New Roman"/>
          <w:sz w:val="24"/>
          <w:szCs w:val="24"/>
          <w:lang w:val="hr-HR"/>
        </w:rPr>
        <w:t xml:space="preserve"> Zakona o zaštiti potrošača propisivala je da Hrvatski sabor donosi Nacionalni program, međutim</w:t>
      </w:r>
      <w:r w:rsidR="00EE2D2E"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uzimajući u obzir nadležnost Vlade Republike Hrvatske u </w:t>
      </w:r>
      <w:r w:rsidRPr="000A1BB1">
        <w:rPr>
          <w:rFonts w:ascii="Times New Roman" w:hAnsi="Times New Roman" w:cs="Times New Roman"/>
          <w:sz w:val="24"/>
          <w:szCs w:val="24"/>
          <w:lang w:val="hr-HR"/>
        </w:rPr>
        <w:lastRenderedPageBreak/>
        <w:t>kreiranju i provedbi unutarnje politike te kako Zakon o sustavu strateškog planiranja i upravljanja razvojem Republike Hrvatske („Narodne novine“</w:t>
      </w:r>
      <w:r w:rsidR="008079A6">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br</w:t>
      </w:r>
      <w:r w:rsidR="0096656B">
        <w:rPr>
          <w:rFonts w:ascii="Times New Roman" w:hAnsi="Times New Roman" w:cs="Times New Roman"/>
          <w:sz w:val="24"/>
          <w:szCs w:val="24"/>
          <w:lang w:val="hr-HR"/>
        </w:rPr>
        <w:t>oj</w:t>
      </w:r>
      <w:r w:rsidRPr="000A1BB1">
        <w:rPr>
          <w:rFonts w:ascii="Times New Roman" w:hAnsi="Times New Roman" w:cs="Times New Roman"/>
          <w:sz w:val="24"/>
          <w:szCs w:val="24"/>
          <w:lang w:val="hr-HR"/>
        </w:rPr>
        <w:t xml:space="preserve"> 123/17</w:t>
      </w:r>
      <w:r w:rsidR="0096656B">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 xml:space="preserve">u </w:t>
      </w:r>
      <w:r w:rsidRPr="000A1BB1">
        <w:rPr>
          <w:rFonts w:ascii="Times New Roman" w:hAnsi="Times New Roman" w:cs="Times New Roman"/>
          <w:sz w:val="24"/>
          <w:szCs w:val="24"/>
          <w:lang w:val="hr-HR"/>
        </w:rPr>
        <w:t>člank</w:t>
      </w:r>
      <w:r w:rsidR="00EE2D2E" w:rsidRPr="000A1BB1">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2. propisuje kako Hrvatski </w:t>
      </w:r>
      <w:r w:rsidR="00EE2D2E" w:rsidRPr="000A1BB1">
        <w:rPr>
          <w:rFonts w:ascii="Times New Roman" w:hAnsi="Times New Roman" w:cs="Times New Roman"/>
          <w:sz w:val="24"/>
          <w:szCs w:val="24"/>
          <w:lang w:val="hr-HR"/>
        </w:rPr>
        <w:t>sabor donosi strateg</w:t>
      </w:r>
      <w:r w:rsidRPr="000A1BB1">
        <w:rPr>
          <w:rFonts w:ascii="Times New Roman" w:hAnsi="Times New Roman" w:cs="Times New Roman"/>
          <w:sz w:val="24"/>
          <w:szCs w:val="24"/>
          <w:lang w:val="hr-HR"/>
        </w:rPr>
        <w:t>ije koje predstavljaju dugoročne akte strateškog planiranja od nacionalnog značaja</w:t>
      </w:r>
      <w:r w:rsidR="00EE2D2E" w:rsidRPr="000A1BB1">
        <w:rPr>
          <w:rFonts w:ascii="Times New Roman" w:hAnsi="Times New Roman" w:cs="Times New Roman"/>
          <w:sz w:val="24"/>
          <w:szCs w:val="24"/>
          <w:lang w:val="hr-HR"/>
        </w:rPr>
        <w:t xml:space="preserve">. Kako se dugoročni akti </w:t>
      </w:r>
      <w:r w:rsidRPr="000A1BB1">
        <w:rPr>
          <w:rFonts w:ascii="Times New Roman" w:hAnsi="Times New Roman" w:cs="Times New Roman"/>
          <w:sz w:val="24"/>
          <w:szCs w:val="24"/>
          <w:lang w:val="hr-HR"/>
        </w:rPr>
        <w:t xml:space="preserve">donose za </w:t>
      </w:r>
      <w:r w:rsidR="00EE2D2E" w:rsidRPr="000A1BB1">
        <w:rPr>
          <w:rFonts w:ascii="Times New Roman" w:hAnsi="Times New Roman" w:cs="Times New Roman"/>
          <w:sz w:val="24"/>
          <w:szCs w:val="24"/>
          <w:lang w:val="hr-HR"/>
        </w:rPr>
        <w:t xml:space="preserve">razdoblje od najmanje </w:t>
      </w:r>
      <w:r w:rsidR="0096656B">
        <w:rPr>
          <w:rFonts w:ascii="Times New Roman" w:hAnsi="Times New Roman" w:cs="Times New Roman"/>
          <w:sz w:val="24"/>
          <w:szCs w:val="24"/>
          <w:lang w:val="hr-HR"/>
        </w:rPr>
        <w:t>deset</w:t>
      </w:r>
      <w:r w:rsidR="00EE2D2E" w:rsidRPr="000A1BB1">
        <w:rPr>
          <w:rFonts w:ascii="Times New Roman" w:hAnsi="Times New Roman" w:cs="Times New Roman"/>
          <w:sz w:val="24"/>
          <w:szCs w:val="24"/>
          <w:lang w:val="hr-HR"/>
        </w:rPr>
        <w:t xml:space="preserve"> godina,</w:t>
      </w:r>
      <w:r w:rsidRPr="000A1BB1">
        <w:rPr>
          <w:rFonts w:ascii="Times New Roman" w:hAnsi="Times New Roman" w:cs="Times New Roman"/>
          <w:sz w:val="24"/>
          <w:szCs w:val="24"/>
          <w:lang w:val="hr-HR"/>
        </w:rPr>
        <w:t xml:space="preserve"> </w:t>
      </w:r>
      <w:r w:rsidR="00EE2D2E" w:rsidRPr="000A1BB1">
        <w:rPr>
          <w:rFonts w:ascii="Times New Roman" w:hAnsi="Times New Roman" w:cs="Times New Roman"/>
          <w:sz w:val="24"/>
          <w:szCs w:val="24"/>
          <w:lang w:val="hr-HR"/>
        </w:rPr>
        <w:t xml:space="preserve">dok se Nacionalni program donosi za znatno kraće vremensko razdoblje (četiri godine) </w:t>
      </w:r>
      <w:r w:rsidRPr="000A1BB1">
        <w:rPr>
          <w:rFonts w:ascii="Times New Roman" w:hAnsi="Times New Roman" w:cs="Times New Roman"/>
          <w:sz w:val="24"/>
          <w:szCs w:val="24"/>
          <w:lang w:val="hr-HR"/>
        </w:rPr>
        <w:t xml:space="preserve">te </w:t>
      </w:r>
      <w:r w:rsidR="00EE2D2E" w:rsidRPr="000A1BB1">
        <w:rPr>
          <w:rFonts w:ascii="Times New Roman" w:hAnsi="Times New Roman" w:cs="Times New Roman"/>
          <w:sz w:val="24"/>
          <w:szCs w:val="24"/>
          <w:lang w:val="hr-HR"/>
        </w:rPr>
        <w:t xml:space="preserve">uzimajući u obzir činjenicu </w:t>
      </w:r>
      <w:r w:rsidRPr="000A1BB1">
        <w:rPr>
          <w:rFonts w:ascii="Times New Roman" w:hAnsi="Times New Roman" w:cs="Times New Roman"/>
          <w:sz w:val="24"/>
          <w:szCs w:val="24"/>
          <w:lang w:val="hr-HR"/>
        </w:rPr>
        <w:t>da je Nacionalni program akt kojim se donose kratkoročni ciljevi politike zaštite potrošača, a ne zakonodavne mjere čije donošenje je u nadležnosti Hrvatskog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sabora, ovom odredbom propisuje se ovlast Vlade R</w:t>
      </w:r>
      <w:r w:rsidR="00EE2D2E" w:rsidRPr="000A1BB1">
        <w:rPr>
          <w:rFonts w:ascii="Times New Roman" w:hAnsi="Times New Roman" w:cs="Times New Roman"/>
          <w:sz w:val="24"/>
          <w:szCs w:val="24"/>
          <w:lang w:val="hr-HR"/>
        </w:rPr>
        <w:t>epublike Hrvatske za</w:t>
      </w:r>
      <w:r w:rsidRPr="000A1BB1">
        <w:rPr>
          <w:rFonts w:ascii="Times New Roman" w:hAnsi="Times New Roman" w:cs="Times New Roman"/>
          <w:sz w:val="24"/>
          <w:szCs w:val="24"/>
          <w:lang w:val="hr-HR"/>
        </w:rPr>
        <w:t xml:space="preserve"> dono</w:t>
      </w:r>
      <w:r w:rsidR="00EE2D2E" w:rsidRPr="000A1BB1">
        <w:rPr>
          <w:rFonts w:ascii="Times New Roman" w:hAnsi="Times New Roman" w:cs="Times New Roman"/>
          <w:sz w:val="24"/>
          <w:szCs w:val="24"/>
          <w:lang w:val="hr-HR"/>
        </w:rPr>
        <w:t>šenje</w:t>
      </w:r>
      <w:r w:rsidRPr="000A1BB1">
        <w:rPr>
          <w:rFonts w:ascii="Times New Roman" w:hAnsi="Times New Roman" w:cs="Times New Roman"/>
          <w:sz w:val="24"/>
          <w:szCs w:val="24"/>
          <w:lang w:val="hr-HR"/>
        </w:rPr>
        <w:t xml:space="preserve"> Nacionaln</w:t>
      </w:r>
      <w:r w:rsidR="00EE2D2E" w:rsidRPr="000A1BB1">
        <w:rPr>
          <w:rFonts w:ascii="Times New Roman" w:hAnsi="Times New Roman" w:cs="Times New Roman"/>
          <w:sz w:val="24"/>
          <w:szCs w:val="24"/>
          <w:lang w:val="hr-HR"/>
        </w:rPr>
        <w:t>og</w:t>
      </w:r>
      <w:r w:rsidRPr="000A1BB1">
        <w:rPr>
          <w:rFonts w:ascii="Times New Roman" w:hAnsi="Times New Roman" w:cs="Times New Roman"/>
          <w:sz w:val="24"/>
          <w:szCs w:val="24"/>
          <w:lang w:val="hr-HR"/>
        </w:rPr>
        <w:t xml:space="preserve"> program</w:t>
      </w:r>
      <w:r w:rsidR="00EE2D2E" w:rsidRPr="000A1BB1">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EA75FA" w:rsidRPr="000A1BB1">
        <w:rPr>
          <w:rFonts w:ascii="Times New Roman" w:hAnsi="Times New Roman" w:cs="Times New Roman"/>
          <w:sz w:val="24"/>
          <w:szCs w:val="24"/>
          <w:lang w:val="hr-HR"/>
        </w:rPr>
        <w:t xml:space="preserve">Naime, kako je Nacionalni program specifičan provedbeni dokument u kojem su razrađeni i određeni elementi strateškog okvira (ciljevi, odnosno mjere i aktivnosti planirane u svrhu ostvarenja tih ciljeva), te se odnosi na razradu ciljeva i mjera svih dionika politike zaštite potrošača (a ne samo Ministarstva gospodarstva i održivog razvoja), u </w:t>
      </w:r>
      <w:r w:rsidR="0096656B">
        <w:rPr>
          <w:rFonts w:ascii="Times New Roman" w:hAnsi="Times New Roman" w:cs="Times New Roman"/>
          <w:sz w:val="24"/>
          <w:szCs w:val="24"/>
          <w:lang w:val="hr-HR"/>
        </w:rPr>
        <w:t xml:space="preserve">ovom </w:t>
      </w:r>
      <w:r w:rsidR="00521EE8">
        <w:rPr>
          <w:rFonts w:ascii="Times New Roman" w:hAnsi="Times New Roman" w:cs="Times New Roman"/>
          <w:sz w:val="24"/>
          <w:szCs w:val="24"/>
          <w:lang w:val="hr-HR"/>
        </w:rPr>
        <w:t>Konačnom</w:t>
      </w:r>
      <w:r w:rsidR="00521EE8" w:rsidDel="00521EE8">
        <w:rPr>
          <w:rFonts w:ascii="Times New Roman" w:hAnsi="Times New Roman" w:cs="Times New Roman"/>
          <w:sz w:val="24"/>
          <w:szCs w:val="24"/>
          <w:lang w:val="hr-HR"/>
        </w:rPr>
        <w:t xml:space="preserve"> </w:t>
      </w:r>
      <w:r w:rsidR="00521EE8">
        <w:rPr>
          <w:rFonts w:ascii="Times New Roman" w:hAnsi="Times New Roman" w:cs="Times New Roman"/>
          <w:sz w:val="24"/>
          <w:szCs w:val="24"/>
          <w:lang w:val="hr-HR"/>
        </w:rPr>
        <w:t>p</w:t>
      </w:r>
      <w:r w:rsidR="00EA75FA" w:rsidRPr="000A1BB1">
        <w:rPr>
          <w:rFonts w:ascii="Times New Roman" w:hAnsi="Times New Roman" w:cs="Times New Roman"/>
          <w:sz w:val="24"/>
          <w:szCs w:val="24"/>
          <w:lang w:val="hr-HR"/>
        </w:rPr>
        <w:t>rijedlog</w:t>
      </w:r>
      <w:r w:rsidR="0096656B">
        <w:rPr>
          <w:rFonts w:ascii="Times New Roman" w:hAnsi="Times New Roman" w:cs="Times New Roman"/>
          <w:sz w:val="24"/>
          <w:szCs w:val="24"/>
          <w:lang w:val="hr-HR"/>
        </w:rPr>
        <w:t>u</w:t>
      </w:r>
      <w:r w:rsidR="00EA75FA" w:rsidRPr="000A1BB1">
        <w:rPr>
          <w:rFonts w:ascii="Times New Roman" w:hAnsi="Times New Roman" w:cs="Times New Roman"/>
          <w:sz w:val="24"/>
          <w:szCs w:val="24"/>
          <w:lang w:val="hr-HR"/>
        </w:rPr>
        <w:t xml:space="preserve"> zakona je, radi važnosti Nacionalnog programa za čitav niz resora, predviđeno donošenje istog od str</w:t>
      </w:r>
      <w:r w:rsidR="003D16DC">
        <w:rPr>
          <w:rFonts w:ascii="Times New Roman" w:hAnsi="Times New Roman" w:cs="Times New Roman"/>
          <w:sz w:val="24"/>
          <w:szCs w:val="24"/>
          <w:lang w:val="hr-HR"/>
        </w:rPr>
        <w:t>ane Vlade Republike Hrvatske.</w:t>
      </w:r>
    </w:p>
    <w:p w14:paraId="1C513DC6" w14:textId="77777777" w:rsidR="003D16DC" w:rsidRPr="000A1BB1" w:rsidRDefault="003D16DC" w:rsidP="00E43C18">
      <w:pPr>
        <w:spacing w:after="0" w:line="240" w:lineRule="auto"/>
        <w:ind w:firstLine="720"/>
        <w:jc w:val="both"/>
        <w:rPr>
          <w:rFonts w:ascii="Times New Roman" w:hAnsi="Times New Roman" w:cs="Times New Roman"/>
          <w:sz w:val="24"/>
          <w:szCs w:val="24"/>
          <w:lang w:val="hr-HR"/>
        </w:rPr>
      </w:pPr>
    </w:p>
    <w:p w14:paraId="73BB9D15" w14:textId="77777777" w:rsidR="00FD632F" w:rsidRDefault="00EE2D2E"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Također, potrebno je naglasiti da d</w:t>
      </w:r>
      <w:r w:rsidR="00FD632F" w:rsidRPr="000A1BB1">
        <w:rPr>
          <w:rFonts w:ascii="Times New Roman" w:hAnsi="Times New Roman" w:cs="Times New Roman"/>
          <w:sz w:val="24"/>
          <w:szCs w:val="24"/>
          <w:lang w:val="hr-HR"/>
        </w:rPr>
        <w:t xml:space="preserve">onošenje dugoročne strategije politike zaštite potrošača nije prikladno za ovo područje, uzimajući u obzir </w:t>
      </w:r>
      <w:r w:rsidR="00882972" w:rsidRPr="000A1BB1">
        <w:rPr>
          <w:rFonts w:ascii="Times New Roman" w:hAnsi="Times New Roman" w:cs="Times New Roman"/>
          <w:sz w:val="24"/>
          <w:szCs w:val="24"/>
          <w:lang w:val="hr-HR"/>
        </w:rPr>
        <w:t>kontinuirani rast i razvoj</w:t>
      </w:r>
      <w:r w:rsidR="00FD632F" w:rsidRPr="000A1BB1">
        <w:rPr>
          <w:rFonts w:ascii="Times New Roman" w:hAnsi="Times New Roman" w:cs="Times New Roman"/>
          <w:sz w:val="24"/>
          <w:szCs w:val="24"/>
          <w:lang w:val="hr-HR"/>
        </w:rPr>
        <w:t xml:space="preserve"> trgovin</w:t>
      </w:r>
      <w:r w:rsidR="00882972" w:rsidRPr="000A1BB1">
        <w:rPr>
          <w:rFonts w:ascii="Times New Roman" w:hAnsi="Times New Roman" w:cs="Times New Roman"/>
          <w:sz w:val="24"/>
          <w:szCs w:val="24"/>
          <w:lang w:val="hr-HR"/>
        </w:rPr>
        <w:t>e, posebice vezano za</w:t>
      </w:r>
      <w:r w:rsidR="00FD632F" w:rsidRPr="000A1BB1">
        <w:rPr>
          <w:rFonts w:ascii="Times New Roman" w:hAnsi="Times New Roman" w:cs="Times New Roman"/>
          <w:sz w:val="24"/>
          <w:szCs w:val="24"/>
          <w:lang w:val="hr-HR"/>
        </w:rPr>
        <w:t xml:space="preserve"> sveopću digitalizaciju </w:t>
      </w:r>
      <w:r w:rsidR="00882972" w:rsidRPr="000A1BB1">
        <w:rPr>
          <w:rFonts w:ascii="Times New Roman" w:hAnsi="Times New Roman" w:cs="Times New Roman"/>
          <w:sz w:val="24"/>
          <w:szCs w:val="24"/>
          <w:lang w:val="hr-HR"/>
        </w:rPr>
        <w:t xml:space="preserve">i zahtjeve održivosti </w:t>
      </w:r>
      <w:r w:rsidR="00FD632F" w:rsidRPr="000A1BB1">
        <w:rPr>
          <w:rFonts w:ascii="Times New Roman" w:hAnsi="Times New Roman" w:cs="Times New Roman"/>
          <w:sz w:val="24"/>
          <w:szCs w:val="24"/>
          <w:lang w:val="hr-HR"/>
        </w:rPr>
        <w:t>koj</w:t>
      </w:r>
      <w:r w:rsidR="00882972" w:rsidRPr="000A1BB1">
        <w:rPr>
          <w:rFonts w:ascii="Times New Roman" w:hAnsi="Times New Roman" w:cs="Times New Roman"/>
          <w:sz w:val="24"/>
          <w:szCs w:val="24"/>
          <w:lang w:val="hr-HR"/>
        </w:rPr>
        <w:t>i</w:t>
      </w:r>
      <w:r w:rsidR="00FD632F" w:rsidRPr="000A1BB1">
        <w:rPr>
          <w:rFonts w:ascii="Times New Roman" w:hAnsi="Times New Roman" w:cs="Times New Roman"/>
          <w:sz w:val="24"/>
          <w:szCs w:val="24"/>
          <w:lang w:val="hr-HR"/>
        </w:rPr>
        <w:t xml:space="preserve"> mijenjaju navike potrošača i neprekidno stvaraju nove oblike kupovine proizvoda te je</w:t>
      </w:r>
      <w:r w:rsidRPr="000A1BB1">
        <w:rPr>
          <w:rFonts w:ascii="Times New Roman" w:hAnsi="Times New Roman" w:cs="Times New Roman"/>
          <w:sz w:val="24"/>
          <w:szCs w:val="24"/>
          <w:lang w:val="hr-HR"/>
        </w:rPr>
        <w:t xml:space="preserve"> stoga</w:t>
      </w:r>
      <w:r w:rsidR="00FD632F" w:rsidRPr="000A1BB1">
        <w:rPr>
          <w:rFonts w:ascii="Times New Roman" w:hAnsi="Times New Roman" w:cs="Times New Roman"/>
          <w:sz w:val="24"/>
          <w:szCs w:val="24"/>
          <w:lang w:val="hr-HR"/>
        </w:rPr>
        <w:t xml:space="preserve"> potrebno </w:t>
      </w:r>
      <w:r w:rsidRPr="000A1BB1">
        <w:rPr>
          <w:rFonts w:ascii="Times New Roman" w:hAnsi="Times New Roman" w:cs="Times New Roman"/>
          <w:sz w:val="24"/>
          <w:szCs w:val="24"/>
          <w:lang w:val="hr-HR"/>
        </w:rPr>
        <w:t xml:space="preserve">ažurno i pravovremeno </w:t>
      </w:r>
      <w:r w:rsidR="00FD632F" w:rsidRPr="000A1BB1">
        <w:rPr>
          <w:rFonts w:ascii="Times New Roman" w:hAnsi="Times New Roman" w:cs="Times New Roman"/>
          <w:sz w:val="24"/>
          <w:szCs w:val="24"/>
          <w:lang w:val="hr-HR"/>
        </w:rPr>
        <w:t>usmjeravati</w:t>
      </w:r>
      <w:r w:rsidRPr="000A1BB1">
        <w:rPr>
          <w:rFonts w:ascii="Times New Roman" w:hAnsi="Times New Roman" w:cs="Times New Roman"/>
          <w:sz w:val="24"/>
          <w:szCs w:val="24"/>
          <w:lang w:val="hr-HR"/>
        </w:rPr>
        <w:t xml:space="preserve"> te</w:t>
      </w:r>
      <w:r w:rsidR="00FD632F" w:rsidRPr="000A1BB1">
        <w:rPr>
          <w:rFonts w:ascii="Times New Roman" w:hAnsi="Times New Roman" w:cs="Times New Roman"/>
          <w:sz w:val="24"/>
          <w:szCs w:val="24"/>
          <w:lang w:val="hr-HR"/>
        </w:rPr>
        <w:t xml:space="preserve"> </w:t>
      </w:r>
      <w:r w:rsidR="00C71A42" w:rsidRPr="000A1BB1">
        <w:rPr>
          <w:rFonts w:ascii="Times New Roman" w:hAnsi="Times New Roman" w:cs="Times New Roman"/>
          <w:sz w:val="24"/>
          <w:szCs w:val="24"/>
          <w:lang w:val="hr-HR"/>
        </w:rPr>
        <w:t>predviđati mjere provedbe iste.</w:t>
      </w:r>
    </w:p>
    <w:p w14:paraId="7F862BC1" w14:textId="77777777" w:rsidR="003D16DC" w:rsidRPr="000A1BB1" w:rsidRDefault="003D16DC" w:rsidP="00E43C18">
      <w:pPr>
        <w:spacing w:after="0" w:line="240" w:lineRule="auto"/>
        <w:ind w:firstLine="720"/>
        <w:jc w:val="both"/>
        <w:rPr>
          <w:rFonts w:ascii="Times New Roman" w:hAnsi="Times New Roman" w:cs="Times New Roman"/>
          <w:sz w:val="24"/>
          <w:szCs w:val="24"/>
          <w:lang w:val="hr-HR"/>
        </w:rPr>
      </w:pPr>
    </w:p>
    <w:p w14:paraId="59499880" w14:textId="77777777" w:rsidR="00FD632F" w:rsidRPr="000A1BB1"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Obveza izvještavanja o provedbi Nacionalnog programa stavlja se u nadležnost ministarstva nadležnog za zaštitu potrošača</w:t>
      </w:r>
      <w:r w:rsidR="00C71A42"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u čijoj je nadležnosti provedba aktivnosti vezan</w:t>
      </w:r>
      <w:r w:rsidR="00C71A42" w:rsidRPr="000A1BB1">
        <w:rPr>
          <w:rFonts w:ascii="Times New Roman" w:hAnsi="Times New Roman" w:cs="Times New Roman"/>
          <w:sz w:val="24"/>
          <w:szCs w:val="24"/>
          <w:lang w:val="hr-HR"/>
        </w:rPr>
        <w:t>ih</w:t>
      </w:r>
      <w:r w:rsidRPr="000A1BB1">
        <w:rPr>
          <w:rFonts w:ascii="Times New Roman" w:hAnsi="Times New Roman" w:cs="Times New Roman"/>
          <w:sz w:val="24"/>
          <w:szCs w:val="24"/>
          <w:lang w:val="hr-HR"/>
        </w:rPr>
        <w:t xml:space="preserve"> za provedbu politike zaštite potrošača i koordinacija rada svih nositelja zaštite potrošača</w:t>
      </w:r>
      <w:r w:rsidR="0030057A">
        <w:rPr>
          <w:rFonts w:ascii="Times New Roman" w:hAnsi="Times New Roman" w:cs="Times New Roman"/>
          <w:sz w:val="24"/>
          <w:szCs w:val="24"/>
          <w:lang w:val="hr-HR"/>
        </w:rPr>
        <w:t xml:space="preserve"> te se naznačuje rok u kojem je potrebno donijeti predmetno izvješće</w:t>
      </w:r>
      <w:r w:rsidRPr="000A1BB1">
        <w:rPr>
          <w:rFonts w:ascii="Times New Roman" w:hAnsi="Times New Roman" w:cs="Times New Roman"/>
          <w:sz w:val="24"/>
          <w:szCs w:val="24"/>
          <w:lang w:val="hr-HR"/>
        </w:rPr>
        <w:t>.</w:t>
      </w:r>
    </w:p>
    <w:p w14:paraId="776C5D68" w14:textId="77777777" w:rsidR="00251E83" w:rsidRPr="000A1BB1" w:rsidRDefault="00251E83" w:rsidP="00E43C18">
      <w:pPr>
        <w:spacing w:after="0" w:line="240" w:lineRule="auto"/>
        <w:jc w:val="both"/>
        <w:rPr>
          <w:rFonts w:ascii="Times New Roman" w:hAnsi="Times New Roman" w:cs="Times New Roman"/>
          <w:b/>
          <w:sz w:val="24"/>
          <w:szCs w:val="24"/>
          <w:lang w:val="hr-HR"/>
        </w:rPr>
      </w:pPr>
    </w:p>
    <w:p w14:paraId="1348691A" w14:textId="77777777" w:rsidR="00FD632F" w:rsidRDefault="003D16DC" w:rsidP="00E43C18">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139.</w:t>
      </w:r>
    </w:p>
    <w:p w14:paraId="5BF4C9E8" w14:textId="77777777" w:rsidR="003D16DC" w:rsidRPr="000A1BB1" w:rsidRDefault="003D16DC" w:rsidP="00E43C18">
      <w:pPr>
        <w:spacing w:after="0" w:line="240" w:lineRule="auto"/>
        <w:jc w:val="both"/>
        <w:rPr>
          <w:rFonts w:ascii="Times New Roman" w:hAnsi="Times New Roman" w:cs="Times New Roman"/>
          <w:b/>
          <w:sz w:val="24"/>
          <w:szCs w:val="24"/>
          <w:lang w:val="hr-HR"/>
        </w:rPr>
      </w:pPr>
    </w:p>
    <w:p w14:paraId="58F2C3B6" w14:textId="77777777" w:rsidR="00FD632F" w:rsidRDefault="00FD632F" w:rsidP="003D16DC">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 xml:space="preserve">Odredbom ovoga članka uređuju se osobe ovlaštene za provedbu aktivnosti utvrđenih Nacionalnim programom te način dodjeljivanja financijskih sredstava ovlaštenim osobama za provedbu tih aktivnosti. </w:t>
      </w:r>
    </w:p>
    <w:p w14:paraId="744B15AD" w14:textId="77777777" w:rsidR="004F1D30" w:rsidRDefault="004F1D30" w:rsidP="003D16DC">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p>
    <w:p w14:paraId="7F8B71A6" w14:textId="77777777" w:rsidR="00FD632F" w:rsidRDefault="004F1D30" w:rsidP="00C21E0C">
      <w:pPr>
        <w:spacing w:after="0" w:line="240" w:lineRule="auto"/>
        <w:ind w:firstLine="709"/>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U odnosu na odredbe važećeg Zakona o zaštiti potrošača, dopunjena je odredba kojom se propisuje obveza jedinica lokalne samouprave omogućiti korištenje prostora za savjetovanja iz Nacionalnog programa, te se pojasnilo kako se predmetna obveza ograničava na poslove savjetovanja koje provode </w:t>
      </w:r>
      <w:r w:rsidRPr="004F1D30">
        <w:rPr>
          <w:rFonts w:ascii="Times New Roman" w:hAnsi="Times New Roman" w:cs="Times New Roman"/>
          <w:sz w:val="24"/>
          <w:szCs w:val="24"/>
          <w:lang w:val="hr-HR" w:eastAsia="hr-HR"/>
        </w:rPr>
        <w:t>udruge za zaštitu potrošača ili druge fizičke ili pravne osobe</w:t>
      </w:r>
      <w:r>
        <w:rPr>
          <w:rFonts w:ascii="Times New Roman" w:hAnsi="Times New Roman" w:cs="Times New Roman"/>
          <w:sz w:val="24"/>
          <w:szCs w:val="24"/>
          <w:lang w:val="hr-HR" w:eastAsia="hr-HR"/>
        </w:rPr>
        <w:t xml:space="preserve"> temeljem projekata koji su odabrani na javnom natječaju koje je raspisao ministar </w:t>
      </w:r>
      <w:r w:rsidRPr="004F1D30">
        <w:rPr>
          <w:rFonts w:ascii="Times New Roman" w:hAnsi="Times New Roman" w:cs="Times New Roman"/>
          <w:sz w:val="24"/>
          <w:szCs w:val="24"/>
          <w:lang w:val="hr-HR" w:eastAsia="hr-HR"/>
        </w:rPr>
        <w:t>nadležan za područje zaštite potrošača</w:t>
      </w:r>
      <w:r>
        <w:rPr>
          <w:rFonts w:ascii="Times New Roman" w:hAnsi="Times New Roman" w:cs="Times New Roman"/>
          <w:sz w:val="24"/>
          <w:szCs w:val="24"/>
          <w:lang w:val="hr-HR" w:eastAsia="hr-HR"/>
        </w:rPr>
        <w:t xml:space="preserve"> ili</w:t>
      </w:r>
      <w:r w:rsidRPr="004F1D30">
        <w:rPr>
          <w:rFonts w:ascii="Times New Roman" w:hAnsi="Times New Roman" w:cs="Times New Roman"/>
          <w:sz w:val="24"/>
          <w:szCs w:val="24"/>
          <w:lang w:val="hr-HR" w:eastAsia="hr-HR"/>
        </w:rPr>
        <w:t xml:space="preserve"> odgovorna osoba u javnopravnom tijelu nadležnom za pojedino područje zaštite potrošača, odnosno izvršno tijelo jedinice lokalne samouprave</w:t>
      </w:r>
      <w:r>
        <w:rPr>
          <w:rFonts w:ascii="Times New Roman" w:hAnsi="Times New Roman" w:cs="Times New Roman"/>
          <w:sz w:val="24"/>
          <w:szCs w:val="24"/>
          <w:lang w:val="hr-HR" w:eastAsia="hr-HR"/>
        </w:rPr>
        <w:t xml:space="preserve"> radi </w:t>
      </w:r>
      <w:r w:rsidRPr="004F1D30">
        <w:rPr>
          <w:rFonts w:ascii="Times New Roman" w:hAnsi="Times New Roman" w:cs="Times New Roman"/>
          <w:sz w:val="24"/>
          <w:szCs w:val="24"/>
          <w:lang w:val="hr-HR" w:eastAsia="hr-HR"/>
        </w:rPr>
        <w:t>provedb</w:t>
      </w:r>
      <w:r>
        <w:rPr>
          <w:rFonts w:ascii="Times New Roman" w:hAnsi="Times New Roman" w:cs="Times New Roman"/>
          <w:sz w:val="24"/>
          <w:szCs w:val="24"/>
          <w:lang w:val="hr-HR" w:eastAsia="hr-HR"/>
        </w:rPr>
        <w:t>e</w:t>
      </w:r>
      <w:r w:rsidRPr="004F1D30">
        <w:rPr>
          <w:rFonts w:ascii="Times New Roman" w:hAnsi="Times New Roman" w:cs="Times New Roman"/>
          <w:sz w:val="24"/>
          <w:szCs w:val="24"/>
          <w:lang w:val="hr-HR" w:eastAsia="hr-HR"/>
        </w:rPr>
        <w:t xml:space="preserve"> aktivnosti utvrđenih Nacionalnim programom</w:t>
      </w:r>
      <w:r>
        <w:rPr>
          <w:rFonts w:ascii="Times New Roman" w:hAnsi="Times New Roman" w:cs="Times New Roman"/>
          <w:sz w:val="24"/>
          <w:szCs w:val="24"/>
          <w:lang w:val="hr-HR" w:eastAsia="hr-HR"/>
        </w:rPr>
        <w:t>. Obveza se ograničava na vrijeme provedbe tog projekta sukladno javnom natječaju.</w:t>
      </w:r>
    </w:p>
    <w:p w14:paraId="2393EB69" w14:textId="77777777" w:rsidR="00C94E96" w:rsidRPr="000A1BB1" w:rsidRDefault="00C94E96" w:rsidP="00E43C18">
      <w:pPr>
        <w:spacing w:after="0" w:line="240" w:lineRule="auto"/>
        <w:jc w:val="both"/>
        <w:rPr>
          <w:rFonts w:ascii="Times New Roman" w:hAnsi="Times New Roman" w:cs="Times New Roman"/>
          <w:b/>
          <w:sz w:val="24"/>
          <w:szCs w:val="24"/>
          <w:lang w:val="hr-HR"/>
        </w:rPr>
      </w:pPr>
    </w:p>
    <w:p w14:paraId="7CBAE997" w14:textId="77777777" w:rsidR="00FD632F" w:rsidRPr="000A1BB1"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 xml:space="preserve">Uz članak 140. </w:t>
      </w:r>
    </w:p>
    <w:p w14:paraId="29A04CE1" w14:textId="77777777" w:rsidR="003D16DC" w:rsidRDefault="003D16DC" w:rsidP="00E43C18">
      <w:pPr>
        <w:spacing w:after="0" w:line="240" w:lineRule="auto"/>
        <w:jc w:val="both"/>
        <w:rPr>
          <w:rFonts w:ascii="Times New Roman" w:hAnsi="Times New Roman" w:cs="Times New Roman"/>
          <w:sz w:val="24"/>
          <w:szCs w:val="24"/>
          <w:lang w:val="hr-HR" w:eastAsia="hr-HR"/>
        </w:rPr>
      </w:pPr>
    </w:p>
    <w:p w14:paraId="05B21382" w14:textId="77777777" w:rsidR="00FD632F" w:rsidRDefault="00FD632F" w:rsidP="003D16DC">
      <w:pPr>
        <w:spacing w:after="0" w:line="240" w:lineRule="auto"/>
        <w:ind w:firstLine="709"/>
        <w:jc w:val="both"/>
        <w:rPr>
          <w:rFonts w:ascii="Times New Roman" w:eastAsia="Times New Roman" w:hAnsi="Times New Roman"/>
          <w:sz w:val="24"/>
          <w:szCs w:val="24"/>
          <w:lang w:val="hr-HR"/>
        </w:rPr>
      </w:pPr>
      <w:r w:rsidRPr="0096656B">
        <w:rPr>
          <w:rFonts w:ascii="Times New Roman" w:hAnsi="Times New Roman" w:cs="Times New Roman"/>
          <w:sz w:val="24"/>
          <w:szCs w:val="24"/>
          <w:lang w:val="hr-HR" w:eastAsia="hr-HR"/>
        </w:rPr>
        <w:t xml:space="preserve">Ovim člankom uređuje se informiranje i edukacija potrošača </w:t>
      </w:r>
      <w:r w:rsidR="005401A9" w:rsidRPr="0096656B">
        <w:rPr>
          <w:rFonts w:ascii="Times New Roman" w:hAnsi="Times New Roman" w:cs="Times New Roman"/>
          <w:sz w:val="24"/>
          <w:szCs w:val="24"/>
          <w:lang w:val="hr-HR" w:eastAsia="hr-HR"/>
        </w:rPr>
        <w:t xml:space="preserve">na način da </w:t>
      </w:r>
      <w:r w:rsidR="005401A9" w:rsidRPr="0096656B">
        <w:rPr>
          <w:rFonts w:ascii="Times New Roman" w:eastAsia="Times New Roman" w:hAnsi="Times New Roman"/>
          <w:sz w:val="24"/>
          <w:szCs w:val="24"/>
          <w:lang w:val="hr-HR"/>
        </w:rPr>
        <w:t xml:space="preserve">ministarstvo nadležno za </w:t>
      </w:r>
      <w:r w:rsidR="00724A88">
        <w:rPr>
          <w:rFonts w:ascii="Times New Roman" w:eastAsia="Times New Roman" w:hAnsi="Times New Roman"/>
          <w:sz w:val="24"/>
          <w:szCs w:val="24"/>
          <w:lang w:val="hr-HR"/>
        </w:rPr>
        <w:t>područje</w:t>
      </w:r>
      <w:r w:rsidR="005401A9" w:rsidRPr="0096656B">
        <w:rPr>
          <w:rFonts w:ascii="Times New Roman" w:eastAsia="Times New Roman" w:hAnsi="Times New Roman"/>
          <w:sz w:val="24"/>
          <w:szCs w:val="24"/>
          <w:lang w:val="hr-HR"/>
        </w:rPr>
        <w:t xml:space="preserve"> zaštite potrošača zajedno sa ministarstvom nadležnim za </w:t>
      </w:r>
      <w:r w:rsidR="00724A88">
        <w:rPr>
          <w:rFonts w:ascii="Times New Roman" w:eastAsia="Times New Roman" w:hAnsi="Times New Roman"/>
          <w:sz w:val="24"/>
          <w:szCs w:val="24"/>
          <w:lang w:val="hr-HR"/>
        </w:rPr>
        <w:t>područje</w:t>
      </w:r>
      <w:r w:rsidR="005401A9" w:rsidRPr="0096656B">
        <w:rPr>
          <w:rFonts w:ascii="Times New Roman" w:eastAsia="Times New Roman" w:hAnsi="Times New Roman"/>
          <w:sz w:val="24"/>
          <w:szCs w:val="24"/>
          <w:lang w:val="hr-HR"/>
        </w:rPr>
        <w:t xml:space="preserve"> </w:t>
      </w:r>
      <w:r w:rsidR="005401A9" w:rsidRPr="0096656B">
        <w:rPr>
          <w:rFonts w:ascii="Times New Roman" w:eastAsia="Times New Roman" w:hAnsi="Times New Roman"/>
          <w:sz w:val="24"/>
          <w:szCs w:val="24"/>
          <w:lang w:val="hr-HR"/>
        </w:rPr>
        <w:lastRenderedPageBreak/>
        <w:t>obrazovanja sudjeluje u pripremanju projekata koji se odnose na zaštitu potrošača u skladu s kurikulumom međupredmetne teme Građanski odgoj i obrazovanje. Osim navedenog</w:t>
      </w:r>
      <w:r w:rsidR="0096656B">
        <w:rPr>
          <w:rFonts w:ascii="Times New Roman" w:eastAsia="Times New Roman" w:hAnsi="Times New Roman"/>
          <w:sz w:val="24"/>
          <w:szCs w:val="24"/>
          <w:lang w:val="hr-HR"/>
        </w:rPr>
        <w:t>a</w:t>
      </w:r>
      <w:r w:rsidR="005401A9" w:rsidRPr="0096656B">
        <w:rPr>
          <w:rFonts w:ascii="Times New Roman" w:eastAsia="Times New Roman" w:hAnsi="Times New Roman"/>
          <w:sz w:val="24"/>
          <w:szCs w:val="24"/>
          <w:lang w:val="hr-HR"/>
        </w:rPr>
        <w:t>, propisana je obveza suradnje ministarstva nadležnog za po</w:t>
      </w:r>
      <w:r w:rsidR="00724A88">
        <w:rPr>
          <w:rFonts w:ascii="Times New Roman" w:eastAsia="Times New Roman" w:hAnsi="Times New Roman"/>
          <w:sz w:val="24"/>
          <w:szCs w:val="24"/>
          <w:lang w:val="hr-HR"/>
        </w:rPr>
        <w:t>dručje</w:t>
      </w:r>
      <w:r w:rsidR="005401A9" w:rsidRPr="0096656B">
        <w:rPr>
          <w:rFonts w:ascii="Times New Roman" w:eastAsia="Times New Roman" w:hAnsi="Times New Roman"/>
          <w:sz w:val="24"/>
          <w:szCs w:val="24"/>
          <w:lang w:val="hr-HR"/>
        </w:rPr>
        <w:t xml:space="preserve"> zaštite potrošača i udruga za zaštitu potrošača s odgojno-obrazovnim ustanovama u svrhu informiranja i edukacije iz područja za</w:t>
      </w:r>
      <w:r w:rsidR="0096656B">
        <w:rPr>
          <w:rFonts w:ascii="Times New Roman" w:eastAsia="Times New Roman" w:hAnsi="Times New Roman"/>
          <w:sz w:val="24"/>
          <w:szCs w:val="24"/>
          <w:lang w:val="hr-HR"/>
        </w:rPr>
        <w:t>š</w:t>
      </w:r>
      <w:r w:rsidR="005401A9" w:rsidRPr="0096656B">
        <w:rPr>
          <w:rFonts w:ascii="Times New Roman" w:eastAsia="Times New Roman" w:hAnsi="Times New Roman"/>
          <w:sz w:val="24"/>
          <w:szCs w:val="24"/>
          <w:lang w:val="hr-HR"/>
        </w:rPr>
        <w:t>tite potrošača.</w:t>
      </w:r>
    </w:p>
    <w:p w14:paraId="1BA30572" w14:textId="77777777" w:rsidR="003D16DC" w:rsidRPr="0096656B" w:rsidRDefault="003D16DC" w:rsidP="00E43C18">
      <w:pPr>
        <w:spacing w:after="0" w:line="240" w:lineRule="auto"/>
        <w:jc w:val="both"/>
        <w:rPr>
          <w:rFonts w:ascii="Times New Roman" w:hAnsi="Times New Roman" w:cs="Times New Roman"/>
          <w:b/>
          <w:sz w:val="24"/>
          <w:szCs w:val="24"/>
          <w:lang w:val="hr-HR"/>
        </w:rPr>
      </w:pPr>
    </w:p>
    <w:p w14:paraId="5814A820" w14:textId="77777777" w:rsidR="00FD632F"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141.</w:t>
      </w:r>
    </w:p>
    <w:p w14:paraId="2B82B8EE" w14:textId="77777777" w:rsidR="003D16DC" w:rsidRPr="000A1BB1" w:rsidRDefault="003D16DC" w:rsidP="00E43C18">
      <w:pPr>
        <w:spacing w:after="0" w:line="240" w:lineRule="auto"/>
        <w:jc w:val="both"/>
        <w:rPr>
          <w:rFonts w:ascii="Times New Roman" w:hAnsi="Times New Roman" w:cs="Times New Roman"/>
          <w:b/>
          <w:sz w:val="24"/>
          <w:szCs w:val="24"/>
          <w:lang w:val="hr-HR"/>
        </w:rPr>
      </w:pPr>
    </w:p>
    <w:p w14:paraId="50FD4C1D" w14:textId="77777777" w:rsidR="00FD632F" w:rsidRPr="000A1BB1" w:rsidRDefault="00FD632F" w:rsidP="00E43C18">
      <w:pPr>
        <w:spacing w:after="0" w:line="240" w:lineRule="auto"/>
        <w:ind w:firstLine="720"/>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Ovim člankom propisan je</w:t>
      </w:r>
      <w:r w:rsidRPr="000A1BB1">
        <w:rPr>
          <w:rFonts w:ascii="Times New Roman" w:hAnsi="Times New Roman" w:cs="Times New Roman"/>
          <w:color w:val="FF0000"/>
          <w:sz w:val="24"/>
          <w:szCs w:val="24"/>
          <w:lang w:val="hr-HR" w:eastAsia="hr-HR"/>
        </w:rPr>
        <w:t xml:space="preserve"> </w:t>
      </w:r>
      <w:r w:rsidRPr="000A1BB1">
        <w:rPr>
          <w:rFonts w:ascii="Times New Roman" w:hAnsi="Times New Roman" w:cs="Times New Roman"/>
          <w:sz w:val="24"/>
          <w:szCs w:val="24"/>
          <w:lang w:val="hr-HR" w:eastAsia="hr-HR"/>
        </w:rPr>
        <w:t>nadzor nad provođenjem o</w:t>
      </w:r>
      <w:r w:rsidR="00632687" w:rsidRPr="000A1BB1">
        <w:rPr>
          <w:rFonts w:ascii="Times New Roman" w:hAnsi="Times New Roman" w:cs="Times New Roman"/>
          <w:sz w:val="24"/>
          <w:szCs w:val="24"/>
          <w:lang w:val="hr-HR" w:eastAsia="hr-HR"/>
        </w:rPr>
        <w:t xml:space="preserve">dredbi ovoga </w:t>
      </w:r>
      <w:r w:rsidR="004C0FDB">
        <w:rPr>
          <w:rFonts w:ascii="Times New Roman" w:hAnsi="Times New Roman" w:cs="Times New Roman"/>
          <w:sz w:val="24"/>
          <w:szCs w:val="24"/>
          <w:lang w:val="hr-HR"/>
        </w:rPr>
        <w:t>Konačnog</w:t>
      </w:r>
      <w:r w:rsidR="004C0FDB" w:rsidDel="004C0FDB">
        <w:rPr>
          <w:rFonts w:ascii="Times New Roman" w:hAnsi="Times New Roman" w:cs="Times New Roman"/>
          <w:sz w:val="24"/>
          <w:szCs w:val="24"/>
          <w:lang w:val="hr-HR" w:eastAsia="hr-HR"/>
        </w:rPr>
        <w:t xml:space="preserve"> </w:t>
      </w:r>
      <w:r w:rsidR="004C0FDB">
        <w:rPr>
          <w:rFonts w:ascii="Times New Roman" w:hAnsi="Times New Roman" w:cs="Times New Roman"/>
          <w:sz w:val="24"/>
          <w:szCs w:val="24"/>
          <w:lang w:val="hr-HR" w:eastAsia="hr-HR"/>
        </w:rPr>
        <w:t>p</w:t>
      </w:r>
      <w:r w:rsidR="00632687" w:rsidRPr="000A1BB1">
        <w:rPr>
          <w:rFonts w:ascii="Times New Roman" w:hAnsi="Times New Roman" w:cs="Times New Roman"/>
          <w:sz w:val="24"/>
          <w:szCs w:val="24"/>
          <w:lang w:val="hr-HR" w:eastAsia="hr-HR"/>
        </w:rPr>
        <w:t>rijedloga z</w:t>
      </w:r>
      <w:r w:rsidRPr="000A1BB1">
        <w:rPr>
          <w:rFonts w:ascii="Times New Roman" w:hAnsi="Times New Roman" w:cs="Times New Roman"/>
          <w:sz w:val="24"/>
          <w:szCs w:val="24"/>
          <w:lang w:val="hr-HR" w:eastAsia="hr-HR"/>
        </w:rPr>
        <w:t>akona.</w:t>
      </w:r>
    </w:p>
    <w:p w14:paraId="205DE395" w14:textId="77777777" w:rsidR="003D16DC" w:rsidRDefault="003D16DC" w:rsidP="00E43C18">
      <w:pPr>
        <w:spacing w:after="0" w:line="240" w:lineRule="auto"/>
        <w:ind w:firstLine="720"/>
        <w:jc w:val="both"/>
        <w:rPr>
          <w:rFonts w:ascii="Times New Roman" w:hAnsi="Times New Roman" w:cs="Times New Roman"/>
          <w:sz w:val="24"/>
          <w:szCs w:val="24"/>
          <w:lang w:val="hr-HR" w:eastAsia="hr-HR"/>
        </w:rPr>
      </w:pPr>
    </w:p>
    <w:p w14:paraId="4CF085F2" w14:textId="77777777" w:rsidR="00FD632F" w:rsidRPr="000A1BB1"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eastAsia="hr-HR"/>
        </w:rPr>
        <w:t xml:space="preserve">U odnosu na odgovarajuću odredbu važećeg </w:t>
      </w:r>
      <w:r w:rsidR="0096656B">
        <w:rPr>
          <w:rFonts w:ascii="Times New Roman" w:hAnsi="Times New Roman" w:cs="Times New Roman"/>
          <w:sz w:val="24"/>
          <w:szCs w:val="24"/>
          <w:lang w:val="hr-HR" w:eastAsia="hr-HR"/>
        </w:rPr>
        <w:t>Z</w:t>
      </w:r>
      <w:r w:rsidRPr="000A1BB1">
        <w:rPr>
          <w:rFonts w:ascii="Times New Roman" w:hAnsi="Times New Roman" w:cs="Times New Roman"/>
          <w:sz w:val="24"/>
          <w:szCs w:val="24"/>
          <w:lang w:val="hr-HR" w:eastAsia="hr-HR"/>
        </w:rPr>
        <w:t xml:space="preserve">akona </w:t>
      </w:r>
      <w:r w:rsidR="0096656B">
        <w:rPr>
          <w:rFonts w:ascii="Times New Roman" w:hAnsi="Times New Roman" w:cs="Times New Roman"/>
          <w:sz w:val="24"/>
          <w:szCs w:val="24"/>
          <w:lang w:val="hr-HR" w:eastAsia="hr-HR"/>
        </w:rPr>
        <w:t xml:space="preserve">o zaštiti potrošača </w:t>
      </w:r>
      <w:r w:rsidRPr="000A1BB1">
        <w:rPr>
          <w:rFonts w:ascii="Times New Roman" w:hAnsi="Times New Roman" w:cs="Times New Roman"/>
          <w:sz w:val="24"/>
          <w:szCs w:val="24"/>
          <w:lang w:val="hr-HR" w:eastAsia="hr-HR"/>
        </w:rPr>
        <w:t>kojom su ovlast za nadzor imali tržišni inspektori tijela državne uprave nadležnog za inspekcijske poslove, Hrvatska narodna banka te Hrvatska regulatorna agencija za mrežne djelatnosti</w:t>
      </w:r>
      <w:r w:rsidRPr="000A1BB1">
        <w:rPr>
          <w:rFonts w:ascii="Times New Roman" w:hAnsi="Times New Roman" w:cs="Times New Roman"/>
          <w:sz w:val="24"/>
          <w:szCs w:val="24"/>
          <w:lang w:val="hr-HR"/>
        </w:rPr>
        <w:t xml:space="preserve"> i čiji se djelokrug nije izmijenio ovom odredbom, ovim </w:t>
      </w:r>
      <w:r w:rsidR="004F3F31">
        <w:rPr>
          <w:rFonts w:ascii="Times New Roman" w:hAnsi="Times New Roman" w:cs="Times New Roman"/>
          <w:sz w:val="24"/>
          <w:szCs w:val="24"/>
          <w:lang w:val="hr-HR"/>
        </w:rPr>
        <w:t>Konačnim</w:t>
      </w:r>
      <w:r w:rsidR="004F3F31" w:rsidDel="004F3F31">
        <w:rPr>
          <w:rFonts w:ascii="Times New Roman" w:hAnsi="Times New Roman" w:cs="Times New Roman"/>
          <w:sz w:val="24"/>
          <w:szCs w:val="24"/>
          <w:lang w:val="hr-HR" w:eastAsia="hr-HR"/>
        </w:rPr>
        <w:t xml:space="preserve"> </w:t>
      </w:r>
      <w:r w:rsidR="004F3F31">
        <w:rPr>
          <w:rFonts w:ascii="Times New Roman" w:hAnsi="Times New Roman" w:cs="Times New Roman"/>
          <w:sz w:val="24"/>
          <w:szCs w:val="24"/>
          <w:lang w:val="hr-HR" w:eastAsia="hr-HR"/>
        </w:rPr>
        <w:t>p</w:t>
      </w:r>
      <w:r w:rsidRPr="000A1BB1">
        <w:rPr>
          <w:rFonts w:ascii="Times New Roman" w:hAnsi="Times New Roman" w:cs="Times New Roman"/>
          <w:sz w:val="24"/>
          <w:szCs w:val="24"/>
          <w:lang w:val="hr-HR" w:eastAsia="hr-HR"/>
        </w:rPr>
        <w:t>rijedlog</w:t>
      </w:r>
      <w:r w:rsidR="0096656B">
        <w:rPr>
          <w:rFonts w:ascii="Times New Roman" w:hAnsi="Times New Roman" w:cs="Times New Roman"/>
          <w:sz w:val="24"/>
          <w:szCs w:val="24"/>
          <w:lang w:val="hr-HR" w:eastAsia="hr-HR"/>
        </w:rPr>
        <w:t>om</w:t>
      </w:r>
      <w:r w:rsidRPr="000A1BB1">
        <w:rPr>
          <w:rFonts w:ascii="Times New Roman" w:hAnsi="Times New Roman" w:cs="Times New Roman"/>
          <w:sz w:val="24"/>
          <w:szCs w:val="24"/>
          <w:lang w:val="hr-HR" w:eastAsia="hr-HR"/>
        </w:rPr>
        <w:t xml:space="preserve"> </w:t>
      </w:r>
      <w:r w:rsidR="00632687" w:rsidRPr="000A1BB1">
        <w:rPr>
          <w:rFonts w:ascii="Times New Roman" w:hAnsi="Times New Roman" w:cs="Times New Roman"/>
          <w:sz w:val="24"/>
          <w:szCs w:val="24"/>
          <w:lang w:val="hr-HR" w:eastAsia="hr-HR"/>
        </w:rPr>
        <w:t>z</w:t>
      </w:r>
      <w:r w:rsidRPr="000A1BB1">
        <w:rPr>
          <w:rFonts w:ascii="Times New Roman" w:hAnsi="Times New Roman" w:cs="Times New Roman"/>
          <w:sz w:val="24"/>
          <w:szCs w:val="24"/>
          <w:lang w:val="hr-HR" w:eastAsia="hr-HR"/>
        </w:rPr>
        <w:t xml:space="preserve">akona </w:t>
      </w:r>
      <w:r w:rsidRPr="000A1BB1">
        <w:rPr>
          <w:rFonts w:ascii="Times New Roman" w:hAnsi="Times New Roman" w:cs="Times New Roman"/>
          <w:sz w:val="24"/>
          <w:szCs w:val="24"/>
          <w:lang w:val="hr-HR"/>
        </w:rPr>
        <w:t xml:space="preserve">izrijekom se propisuje i nadležnost </w:t>
      </w:r>
      <w:r w:rsidR="00BD587C" w:rsidRPr="000A1BB1">
        <w:rPr>
          <w:rFonts w:ascii="Times New Roman" w:hAnsi="Times New Roman" w:cs="Times New Roman"/>
          <w:sz w:val="24"/>
          <w:szCs w:val="24"/>
          <w:lang w:val="hr-HR"/>
        </w:rPr>
        <w:t xml:space="preserve">Hrvatske agencije za nadzor financijskih usluga (HANFA) u provedbi nadzora nad trgovcima kojima je HANFA izdala odobrenje za rad te </w:t>
      </w:r>
      <w:r w:rsidR="003C0470">
        <w:rPr>
          <w:rFonts w:ascii="Times New Roman" w:hAnsi="Times New Roman" w:cs="Times New Roman"/>
          <w:sz w:val="24"/>
          <w:szCs w:val="24"/>
          <w:lang w:val="hr-HR"/>
        </w:rPr>
        <w:t>poljoprivredne inspekcije vezano za pitanje nadzora dvojne kvalitete hrane</w:t>
      </w:r>
      <w:r w:rsidR="00632687"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dok se za pitanja načina provedbe nadzora upućuje na primjenu posebnih propisa. </w:t>
      </w:r>
    </w:p>
    <w:p w14:paraId="424F854F" w14:textId="77777777" w:rsidR="00FD632F" w:rsidRPr="000A1BB1" w:rsidRDefault="00FD632F" w:rsidP="00E43C18">
      <w:pPr>
        <w:spacing w:after="0" w:line="240" w:lineRule="auto"/>
        <w:jc w:val="both"/>
        <w:rPr>
          <w:rFonts w:ascii="Times New Roman" w:hAnsi="Times New Roman" w:cs="Times New Roman"/>
          <w:sz w:val="24"/>
          <w:szCs w:val="24"/>
          <w:lang w:val="hr-HR"/>
        </w:rPr>
      </w:pPr>
    </w:p>
    <w:p w14:paraId="7FB9ECDB" w14:textId="77777777" w:rsidR="00FD632F" w:rsidRDefault="00FD632F"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142.</w:t>
      </w:r>
    </w:p>
    <w:p w14:paraId="1AC08080" w14:textId="77777777" w:rsidR="003D16DC" w:rsidRPr="000A1BB1" w:rsidRDefault="003D16DC" w:rsidP="00E43C18">
      <w:pPr>
        <w:spacing w:after="0" w:line="240" w:lineRule="auto"/>
        <w:jc w:val="both"/>
        <w:rPr>
          <w:rFonts w:ascii="Times New Roman" w:hAnsi="Times New Roman" w:cs="Times New Roman"/>
          <w:b/>
          <w:sz w:val="24"/>
          <w:szCs w:val="24"/>
          <w:lang w:val="hr-HR"/>
        </w:rPr>
      </w:pPr>
    </w:p>
    <w:p w14:paraId="660E7A8D" w14:textId="77777777" w:rsidR="00696CFA"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Odredbama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članka uređuju se pretpostavke za podnošenje prijave u kojoj potrošač tvrdi kako je trgovac počinio povredu odredaba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C14175">
        <w:rPr>
          <w:rFonts w:ascii="Times New Roman" w:hAnsi="Times New Roman" w:cs="Times New Roman"/>
          <w:sz w:val="24"/>
          <w:szCs w:val="24"/>
          <w:lang w:val="hr-HR"/>
        </w:rPr>
        <w:t>Konačnog</w:t>
      </w:r>
      <w:r w:rsidR="00C14175" w:rsidDel="00C14175">
        <w:rPr>
          <w:rFonts w:ascii="Times New Roman" w:hAnsi="Times New Roman" w:cs="Times New Roman"/>
          <w:sz w:val="24"/>
          <w:szCs w:val="24"/>
          <w:lang w:val="hr-HR"/>
        </w:rPr>
        <w:t xml:space="preserve"> </w:t>
      </w:r>
      <w:r w:rsidR="00C14175">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i koja je utjecala na njegova prava.</w:t>
      </w:r>
      <w:r w:rsidR="00C5794C" w:rsidRPr="000A1BB1">
        <w:rPr>
          <w:rFonts w:ascii="Times New Roman" w:hAnsi="Times New Roman" w:cs="Times New Roman"/>
          <w:sz w:val="24"/>
          <w:szCs w:val="24"/>
          <w:lang w:val="hr-HR"/>
        </w:rPr>
        <w:t xml:space="preserve"> </w:t>
      </w:r>
      <w:r w:rsidR="00696CFA" w:rsidRPr="000A1BB1">
        <w:rPr>
          <w:rFonts w:ascii="Times New Roman" w:hAnsi="Times New Roman" w:cs="Times New Roman"/>
          <w:sz w:val="24"/>
          <w:szCs w:val="24"/>
          <w:lang w:val="hr-HR"/>
        </w:rPr>
        <w:t xml:space="preserve">Praksa je pokazala kako prijave potrošača često sadrže nejasne informacije o tvrdnji o povredi trgovca te o samom trgovcu i njegovom sjedištu zbog čega je teško utvrditi u čijoj nadležnosti je provedba nadzora (u nadležnosti hrvatskih inspekcijskih tijela, tijela Unije ili je riječ o trgovcu sa sjedištem izvan Unije). Kako bi se osigurala učinkovitost u rješavanju potrošačkih prijava propisuju se minimalne informacije o tvrdnji povrede koje potrošač mora dostaviti u svojoj prijavi. </w:t>
      </w:r>
      <w:r w:rsidR="004E35C8" w:rsidRPr="000A1BB1">
        <w:rPr>
          <w:rFonts w:ascii="Times New Roman" w:hAnsi="Times New Roman" w:cs="Times New Roman"/>
          <w:sz w:val="24"/>
          <w:szCs w:val="24"/>
          <w:lang w:val="hr-HR"/>
        </w:rPr>
        <w:t>Ako</w:t>
      </w:r>
      <w:r w:rsidR="00C5794C" w:rsidRPr="000A1BB1">
        <w:rPr>
          <w:rFonts w:ascii="Times New Roman" w:hAnsi="Times New Roman" w:cs="Times New Roman"/>
          <w:sz w:val="24"/>
          <w:szCs w:val="24"/>
          <w:lang w:val="hr-HR"/>
        </w:rPr>
        <w:t xml:space="preserve"> predstavka potrošača ne sadrži nužne informacije o trgovcu i tvrdnji o povredama ovoga </w:t>
      </w:r>
      <w:r w:rsidR="00835631">
        <w:rPr>
          <w:rFonts w:ascii="Times New Roman" w:hAnsi="Times New Roman" w:cs="Times New Roman"/>
          <w:sz w:val="24"/>
          <w:szCs w:val="24"/>
          <w:lang w:val="hr-HR"/>
        </w:rPr>
        <w:t>Konačnog</w:t>
      </w:r>
      <w:r w:rsidR="00835631" w:rsidDel="00835631">
        <w:rPr>
          <w:rFonts w:ascii="Times New Roman" w:hAnsi="Times New Roman" w:cs="Times New Roman"/>
          <w:sz w:val="24"/>
          <w:szCs w:val="24"/>
          <w:lang w:val="hr-HR"/>
        </w:rPr>
        <w:t xml:space="preserve"> </w:t>
      </w:r>
      <w:r w:rsidR="00835631">
        <w:rPr>
          <w:rFonts w:ascii="Times New Roman" w:hAnsi="Times New Roman" w:cs="Times New Roman"/>
          <w:sz w:val="24"/>
          <w:szCs w:val="24"/>
          <w:lang w:val="hr-HR"/>
        </w:rPr>
        <w:t>p</w:t>
      </w:r>
      <w:r w:rsidR="0096656B">
        <w:rPr>
          <w:rFonts w:ascii="Times New Roman" w:hAnsi="Times New Roman" w:cs="Times New Roman"/>
          <w:sz w:val="24"/>
          <w:szCs w:val="24"/>
          <w:lang w:val="hr-HR"/>
        </w:rPr>
        <w:t>rijedloga z</w:t>
      </w:r>
      <w:r w:rsidR="00C5794C" w:rsidRPr="000A1BB1">
        <w:rPr>
          <w:rFonts w:ascii="Times New Roman" w:hAnsi="Times New Roman" w:cs="Times New Roman"/>
          <w:sz w:val="24"/>
          <w:szCs w:val="24"/>
          <w:lang w:val="hr-HR"/>
        </w:rPr>
        <w:t>akona</w:t>
      </w:r>
      <w:r w:rsidR="004C145C" w:rsidRPr="000A1BB1">
        <w:rPr>
          <w:rFonts w:ascii="Times New Roman" w:hAnsi="Times New Roman" w:cs="Times New Roman"/>
          <w:sz w:val="24"/>
          <w:szCs w:val="24"/>
          <w:lang w:val="hr-HR"/>
        </w:rPr>
        <w:t xml:space="preserve"> bez kojih se ne može pokrenuti </w:t>
      </w:r>
      <w:r w:rsidR="0093275E" w:rsidRPr="000A1BB1">
        <w:rPr>
          <w:rFonts w:ascii="Times New Roman" w:hAnsi="Times New Roman" w:cs="Times New Roman"/>
          <w:sz w:val="24"/>
          <w:szCs w:val="24"/>
          <w:lang w:val="hr-HR"/>
        </w:rPr>
        <w:t>inspekcijsk</w:t>
      </w:r>
      <w:r w:rsidR="004C145C" w:rsidRPr="000A1BB1">
        <w:rPr>
          <w:rFonts w:ascii="Times New Roman" w:hAnsi="Times New Roman" w:cs="Times New Roman"/>
          <w:sz w:val="24"/>
          <w:szCs w:val="24"/>
          <w:lang w:val="hr-HR"/>
        </w:rPr>
        <w:t>i postupak</w:t>
      </w:r>
      <w:r w:rsidR="00C5794C" w:rsidRPr="000A1BB1">
        <w:rPr>
          <w:rFonts w:ascii="Times New Roman" w:hAnsi="Times New Roman" w:cs="Times New Roman"/>
          <w:sz w:val="24"/>
          <w:szCs w:val="24"/>
          <w:lang w:val="hr-HR"/>
        </w:rPr>
        <w:t xml:space="preserve">, nadležna inspekcija zatražit </w:t>
      </w:r>
      <w:r w:rsidR="004C145C" w:rsidRPr="000A1BB1">
        <w:rPr>
          <w:rFonts w:ascii="Times New Roman" w:hAnsi="Times New Roman" w:cs="Times New Roman"/>
          <w:sz w:val="24"/>
          <w:szCs w:val="24"/>
          <w:lang w:val="hr-HR"/>
        </w:rPr>
        <w:t xml:space="preserve">će </w:t>
      </w:r>
      <w:r w:rsidR="00C5794C" w:rsidRPr="000A1BB1">
        <w:rPr>
          <w:rFonts w:ascii="Times New Roman" w:hAnsi="Times New Roman" w:cs="Times New Roman"/>
          <w:sz w:val="24"/>
          <w:szCs w:val="24"/>
          <w:lang w:val="hr-HR"/>
        </w:rPr>
        <w:t>dopunu prijave potrošača i za to odrediti rok</w:t>
      </w:r>
      <w:r w:rsidR="00C5794C" w:rsidRPr="00081D17">
        <w:rPr>
          <w:rFonts w:ascii="Times New Roman" w:hAnsi="Times New Roman" w:cs="Times New Roman"/>
          <w:lang w:val="hr-HR"/>
        </w:rPr>
        <w:t xml:space="preserve"> </w:t>
      </w:r>
      <w:r w:rsidR="00C5794C" w:rsidRPr="000A1BB1">
        <w:rPr>
          <w:rFonts w:ascii="Times New Roman" w:hAnsi="Times New Roman" w:cs="Times New Roman"/>
          <w:sz w:val="24"/>
          <w:szCs w:val="24"/>
          <w:lang w:val="hr-HR"/>
        </w:rPr>
        <w:t>koj</w:t>
      </w:r>
      <w:r w:rsidR="00C5794C" w:rsidRPr="00F670CE">
        <w:rPr>
          <w:rFonts w:ascii="Times New Roman" w:hAnsi="Times New Roman" w:cs="Times New Roman"/>
          <w:sz w:val="24"/>
          <w:szCs w:val="24"/>
          <w:lang w:val="hr-HR"/>
        </w:rPr>
        <w:t xml:space="preserve">i ne može biti dulji od 15 dana. </w:t>
      </w:r>
      <w:r w:rsidR="004C145C" w:rsidRPr="000A1BB1">
        <w:rPr>
          <w:rFonts w:ascii="Times New Roman" w:hAnsi="Times New Roman" w:cs="Times New Roman"/>
          <w:sz w:val="24"/>
          <w:szCs w:val="24"/>
          <w:lang w:val="hr-HR"/>
        </w:rPr>
        <w:t>Ako potrošač propusti dopuniti prijavu u roku i na odgovarajući način, postupak se neće pokrenuti, međutim o navedenoj posljedici, inspekcija će unaprijed obavijestiti potrošača u zahtjevu za dopunom prijave.</w:t>
      </w:r>
    </w:p>
    <w:p w14:paraId="54805B13" w14:textId="77777777" w:rsidR="00251E83" w:rsidRPr="000A1BB1" w:rsidRDefault="00251E83" w:rsidP="00E43C18">
      <w:pPr>
        <w:spacing w:after="0" w:line="240" w:lineRule="auto"/>
        <w:jc w:val="both"/>
        <w:rPr>
          <w:rFonts w:ascii="Times New Roman" w:hAnsi="Times New Roman" w:cs="Times New Roman"/>
          <w:sz w:val="24"/>
          <w:szCs w:val="24"/>
          <w:lang w:val="hr-HR"/>
        </w:rPr>
      </w:pPr>
    </w:p>
    <w:p w14:paraId="5B32B84D" w14:textId="77777777" w:rsidR="00FD632F" w:rsidRDefault="003D16DC" w:rsidP="00E43C18">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Uz članak 143.</w:t>
      </w:r>
    </w:p>
    <w:p w14:paraId="43D537FE" w14:textId="77777777" w:rsidR="003D16DC" w:rsidRPr="000A1BB1" w:rsidRDefault="003D16DC" w:rsidP="00E43C18">
      <w:pPr>
        <w:spacing w:after="0" w:line="240" w:lineRule="auto"/>
        <w:jc w:val="both"/>
        <w:rPr>
          <w:rFonts w:ascii="Times New Roman" w:hAnsi="Times New Roman" w:cs="Times New Roman"/>
          <w:b/>
          <w:sz w:val="24"/>
          <w:szCs w:val="24"/>
          <w:lang w:val="hr-HR"/>
        </w:rPr>
      </w:pPr>
    </w:p>
    <w:p w14:paraId="65D1D2D4" w14:textId="77777777" w:rsidR="00696CFA" w:rsidRDefault="00696CFA" w:rsidP="003D16DC">
      <w:pPr>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člankom uređuje se </w:t>
      </w:r>
      <w:r w:rsidR="00FD632F" w:rsidRPr="000A1BB1">
        <w:rPr>
          <w:rFonts w:ascii="Times New Roman" w:hAnsi="Times New Roman" w:cs="Times New Roman"/>
          <w:sz w:val="24"/>
          <w:szCs w:val="24"/>
          <w:lang w:val="hr-HR"/>
        </w:rPr>
        <w:t xml:space="preserve">postupanje </w:t>
      </w:r>
      <w:r w:rsidR="00294381" w:rsidRPr="000A1BB1">
        <w:rPr>
          <w:rFonts w:ascii="Times New Roman" w:hAnsi="Times New Roman" w:cs="Times New Roman"/>
          <w:sz w:val="24"/>
          <w:szCs w:val="24"/>
          <w:lang w:val="hr-HR"/>
        </w:rPr>
        <w:t xml:space="preserve">nadležne </w:t>
      </w:r>
      <w:r w:rsidR="00FD632F" w:rsidRPr="000A1BB1">
        <w:rPr>
          <w:rFonts w:ascii="Times New Roman" w:hAnsi="Times New Roman" w:cs="Times New Roman"/>
          <w:sz w:val="24"/>
          <w:szCs w:val="24"/>
          <w:lang w:val="hr-HR"/>
        </w:rPr>
        <w:t xml:space="preserve">inspekcije tijela državne uprave nadležnog za inspekcijske poslove po </w:t>
      </w:r>
      <w:r w:rsidR="003D16DC">
        <w:rPr>
          <w:rFonts w:ascii="Times New Roman" w:hAnsi="Times New Roman" w:cs="Times New Roman"/>
          <w:sz w:val="24"/>
          <w:szCs w:val="24"/>
          <w:lang w:val="hr-HR"/>
        </w:rPr>
        <w:t>zaprimljenoj prijavi potrošača.</w:t>
      </w:r>
    </w:p>
    <w:p w14:paraId="3D91FAC3" w14:textId="77777777" w:rsidR="003D16DC" w:rsidRPr="000A1BB1" w:rsidRDefault="003D16DC" w:rsidP="003D16DC">
      <w:pPr>
        <w:spacing w:after="0" w:line="240" w:lineRule="auto"/>
        <w:ind w:firstLine="709"/>
        <w:jc w:val="both"/>
        <w:rPr>
          <w:rFonts w:ascii="Times New Roman" w:hAnsi="Times New Roman" w:cs="Times New Roman"/>
          <w:sz w:val="24"/>
          <w:szCs w:val="24"/>
          <w:lang w:val="hr-HR"/>
        </w:rPr>
      </w:pPr>
    </w:p>
    <w:p w14:paraId="244DEC53" w14:textId="77777777" w:rsidR="00FD632F" w:rsidRDefault="00294381"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Nadležnim </w:t>
      </w:r>
      <w:r w:rsidR="00FD632F" w:rsidRPr="000A1BB1">
        <w:rPr>
          <w:rFonts w:ascii="Times New Roman" w:hAnsi="Times New Roman" w:cs="Times New Roman"/>
          <w:sz w:val="24"/>
          <w:szCs w:val="24"/>
          <w:lang w:val="hr-HR"/>
        </w:rPr>
        <w:t xml:space="preserve">inspektorima propisuje se mogućnost zatražiti izjašnjavanje trgovca o tvrdnjama potrošača iznesenima u podnesenoj prijavi te o njegovoj spremnosti ispuniti zahtjev potrošača. </w:t>
      </w:r>
      <w:r w:rsidR="00DC2FF1" w:rsidRPr="000A1BB1">
        <w:rPr>
          <w:rFonts w:ascii="Times New Roman" w:hAnsi="Times New Roman" w:cs="Times New Roman"/>
          <w:sz w:val="24"/>
          <w:szCs w:val="24"/>
          <w:lang w:val="hr-HR"/>
        </w:rPr>
        <w:t>Ako</w:t>
      </w:r>
      <w:r w:rsidR="00FD632F" w:rsidRPr="000A1BB1">
        <w:rPr>
          <w:rFonts w:ascii="Times New Roman" w:hAnsi="Times New Roman" w:cs="Times New Roman"/>
          <w:sz w:val="24"/>
          <w:szCs w:val="24"/>
          <w:lang w:val="hr-HR"/>
        </w:rPr>
        <w:t xml:space="preserve"> bi se trgovac u svom očitovanju suglasio sa zahtjevom potrošača, ne bi se pokretao inspekcijski postupak. Time bi se osigurala brža i efikasnija zaštita potrošačkih prava, uzimajući </w:t>
      </w:r>
      <w:r w:rsidR="00FD632F" w:rsidRPr="000A1BB1">
        <w:rPr>
          <w:rFonts w:ascii="Times New Roman" w:hAnsi="Times New Roman" w:cs="Times New Roman"/>
          <w:sz w:val="24"/>
          <w:szCs w:val="24"/>
          <w:lang w:val="hr-HR"/>
        </w:rPr>
        <w:lastRenderedPageBreak/>
        <w:t>u obzir prosječno trajanje inspekcijskih postupaka u ovom području i troškove koji mogu proizaći tijekom istog (troškovi vještačenja i dokazivan</w:t>
      </w:r>
      <w:r w:rsidR="003D16DC">
        <w:rPr>
          <w:rFonts w:ascii="Times New Roman" w:hAnsi="Times New Roman" w:cs="Times New Roman"/>
          <w:sz w:val="24"/>
          <w:szCs w:val="24"/>
          <w:lang w:val="hr-HR"/>
        </w:rPr>
        <w:t>ja primjenom drugih sredstava).</w:t>
      </w:r>
    </w:p>
    <w:p w14:paraId="5C6FEBB1" w14:textId="77777777" w:rsidR="003D16DC" w:rsidRPr="000A1BB1" w:rsidRDefault="003D16DC" w:rsidP="00E43C18">
      <w:pPr>
        <w:spacing w:after="0" w:line="240" w:lineRule="auto"/>
        <w:ind w:firstLine="720"/>
        <w:jc w:val="both"/>
        <w:rPr>
          <w:rFonts w:ascii="Times New Roman" w:hAnsi="Times New Roman" w:cs="Times New Roman"/>
          <w:sz w:val="24"/>
          <w:szCs w:val="24"/>
          <w:lang w:val="hr-HR"/>
        </w:rPr>
      </w:pPr>
    </w:p>
    <w:p w14:paraId="4CB1C057" w14:textId="77777777" w:rsidR="008852F9"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Očekuje se kako će opisana procedura prethodnog izjašnjavanja trgovca utjecati na smanjenje opterećenja tijela državne uprave nadležnog za inspekcijske poslove i ubrzati ostvarenje zaštite potrošačkih prava.</w:t>
      </w:r>
    </w:p>
    <w:p w14:paraId="5A2C97AE" w14:textId="77777777" w:rsidR="003D16DC" w:rsidRPr="000A1BB1" w:rsidRDefault="003D16DC" w:rsidP="00E43C18">
      <w:pPr>
        <w:spacing w:after="0" w:line="240" w:lineRule="auto"/>
        <w:ind w:firstLine="720"/>
        <w:jc w:val="both"/>
        <w:rPr>
          <w:rFonts w:ascii="Times New Roman" w:hAnsi="Times New Roman" w:cs="Times New Roman"/>
          <w:sz w:val="24"/>
          <w:szCs w:val="24"/>
          <w:lang w:val="hr-HR"/>
        </w:rPr>
      </w:pPr>
    </w:p>
    <w:p w14:paraId="7BC3D263" w14:textId="77777777" w:rsidR="00FD632F" w:rsidRDefault="00FD632F" w:rsidP="00E43C18">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članak 14</w:t>
      </w:r>
      <w:r w:rsidR="00A717ED" w:rsidRPr="000A1BB1">
        <w:rPr>
          <w:rFonts w:ascii="Times New Roman" w:hAnsi="Times New Roman" w:cs="Times New Roman"/>
          <w:b/>
          <w:sz w:val="24"/>
          <w:szCs w:val="24"/>
          <w:lang w:val="hr-HR"/>
        </w:rPr>
        <w:t>4</w:t>
      </w:r>
      <w:r w:rsidRPr="000A1BB1">
        <w:rPr>
          <w:rFonts w:ascii="Times New Roman" w:hAnsi="Times New Roman" w:cs="Times New Roman"/>
          <w:b/>
          <w:sz w:val="24"/>
          <w:szCs w:val="24"/>
          <w:lang w:val="hr-HR"/>
        </w:rPr>
        <w:t>.</w:t>
      </w:r>
    </w:p>
    <w:p w14:paraId="226B1A8D" w14:textId="77777777" w:rsidR="003D16DC" w:rsidRPr="000A1BB1" w:rsidRDefault="003D16DC" w:rsidP="00E43C18">
      <w:pPr>
        <w:spacing w:after="0" w:line="240" w:lineRule="auto"/>
        <w:rPr>
          <w:rFonts w:ascii="Times New Roman" w:hAnsi="Times New Roman" w:cs="Times New Roman"/>
          <w:b/>
          <w:sz w:val="24"/>
          <w:szCs w:val="24"/>
          <w:lang w:val="hr-HR"/>
        </w:rPr>
      </w:pPr>
    </w:p>
    <w:p w14:paraId="01E64CFF" w14:textId="77777777" w:rsidR="00FD632F" w:rsidRDefault="00FD632F" w:rsidP="003D16DC">
      <w:pPr>
        <w:tabs>
          <w:tab w:val="left" w:pos="284"/>
        </w:tabs>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se člankom propisuje ovlast </w:t>
      </w:r>
      <w:r w:rsidR="00294381" w:rsidRPr="000A1BB1">
        <w:rPr>
          <w:rFonts w:ascii="Times New Roman" w:hAnsi="Times New Roman" w:cs="Times New Roman"/>
          <w:sz w:val="24"/>
          <w:szCs w:val="24"/>
          <w:lang w:val="hr-HR"/>
        </w:rPr>
        <w:t xml:space="preserve">nadležne </w:t>
      </w:r>
      <w:r w:rsidRPr="000A1BB1">
        <w:rPr>
          <w:rFonts w:ascii="Times New Roman" w:hAnsi="Times New Roman" w:cs="Times New Roman"/>
          <w:sz w:val="24"/>
          <w:szCs w:val="24"/>
          <w:lang w:val="hr-HR"/>
        </w:rPr>
        <w:t>inspekcije tijela državne uprave nadležnog za inspekcijske poslove provoditi tzv. tajne kupnje, odnosno kupovinu s tajnim identitetom prilikom provedbe nadzora nad primjenom odredaba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5E6B3B">
        <w:rPr>
          <w:rFonts w:ascii="Times New Roman" w:hAnsi="Times New Roman" w:cs="Times New Roman"/>
          <w:sz w:val="24"/>
          <w:szCs w:val="24"/>
          <w:lang w:val="hr-HR"/>
        </w:rPr>
        <w:t>Konačnog</w:t>
      </w:r>
      <w:r w:rsidR="005E6B3B" w:rsidDel="005E6B3B">
        <w:rPr>
          <w:rFonts w:ascii="Times New Roman" w:hAnsi="Times New Roman" w:cs="Times New Roman"/>
          <w:sz w:val="24"/>
          <w:szCs w:val="24"/>
          <w:lang w:val="hr-HR"/>
        </w:rPr>
        <w:t xml:space="preserve"> </w:t>
      </w:r>
      <w:r w:rsidR="005E6B3B">
        <w:rPr>
          <w:rFonts w:ascii="Times New Roman" w:hAnsi="Times New Roman" w:cs="Times New Roman"/>
          <w:sz w:val="24"/>
          <w:szCs w:val="24"/>
          <w:lang w:val="hr-HR"/>
        </w:rPr>
        <w:t>p</w:t>
      </w:r>
      <w:r w:rsidRPr="000A1BB1">
        <w:rPr>
          <w:rFonts w:ascii="Times New Roman" w:hAnsi="Times New Roman" w:cs="Times New Roman"/>
          <w:sz w:val="24"/>
          <w:szCs w:val="24"/>
          <w:lang w:val="hr-HR"/>
        </w:rPr>
        <w:t xml:space="preserve">rijedloga </w:t>
      </w:r>
      <w:r w:rsidR="003B553E" w:rsidRPr="000A1BB1">
        <w:rPr>
          <w:rFonts w:ascii="Times New Roman" w:hAnsi="Times New Roman" w:cs="Times New Roman"/>
          <w:sz w:val="24"/>
          <w:szCs w:val="24"/>
          <w:lang w:val="hr-HR"/>
        </w:rPr>
        <w:t>z</w:t>
      </w:r>
      <w:r w:rsidRPr="000A1BB1">
        <w:rPr>
          <w:rFonts w:ascii="Times New Roman" w:hAnsi="Times New Roman" w:cs="Times New Roman"/>
          <w:sz w:val="24"/>
          <w:szCs w:val="24"/>
          <w:lang w:val="hr-HR"/>
        </w:rPr>
        <w:t>akona.</w:t>
      </w:r>
    </w:p>
    <w:p w14:paraId="7B2487D5" w14:textId="77777777" w:rsidR="003D16DC" w:rsidRPr="000A1BB1" w:rsidRDefault="003D16DC" w:rsidP="003D16DC">
      <w:pPr>
        <w:tabs>
          <w:tab w:val="left" w:pos="284"/>
        </w:tabs>
        <w:spacing w:after="0" w:line="240" w:lineRule="auto"/>
        <w:ind w:firstLine="709"/>
        <w:jc w:val="both"/>
        <w:rPr>
          <w:rFonts w:ascii="Times New Roman" w:hAnsi="Times New Roman" w:cs="Times New Roman"/>
          <w:sz w:val="24"/>
          <w:szCs w:val="24"/>
          <w:lang w:val="hr-HR"/>
        </w:rPr>
      </w:pPr>
    </w:p>
    <w:p w14:paraId="437BF53C" w14:textId="77777777" w:rsidR="00FD632F" w:rsidRPr="000A1BB1" w:rsidRDefault="00FD632F" w:rsidP="003D16DC">
      <w:pPr>
        <w:tabs>
          <w:tab w:val="left" w:pos="284"/>
        </w:tabs>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uređuje se pitanje snošenja troškova proizašlih primjenom predmetne metode utvrđivanja povreda odredaba ovog</w:t>
      </w:r>
      <w:r w:rsidR="0096656B">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w:t>
      </w:r>
      <w:r w:rsidR="00D236B5">
        <w:rPr>
          <w:rFonts w:ascii="Times New Roman" w:hAnsi="Times New Roman" w:cs="Times New Roman"/>
          <w:sz w:val="24"/>
          <w:szCs w:val="24"/>
          <w:lang w:val="hr-HR"/>
        </w:rPr>
        <w:t>Konačnog</w:t>
      </w:r>
      <w:r w:rsidR="00D236B5" w:rsidDel="00D236B5">
        <w:rPr>
          <w:rFonts w:ascii="Times New Roman" w:hAnsi="Times New Roman" w:cs="Times New Roman"/>
          <w:sz w:val="24"/>
          <w:szCs w:val="24"/>
          <w:lang w:val="hr-HR"/>
        </w:rPr>
        <w:t xml:space="preserve"> </w:t>
      </w:r>
      <w:r w:rsidR="00D236B5">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w:t>
      </w:r>
    </w:p>
    <w:p w14:paraId="057BDD23" w14:textId="77777777" w:rsidR="003B553E" w:rsidRPr="000A1BB1" w:rsidRDefault="003B553E" w:rsidP="00E43C18">
      <w:pPr>
        <w:tabs>
          <w:tab w:val="left" w:pos="284"/>
        </w:tabs>
        <w:spacing w:after="0" w:line="240" w:lineRule="auto"/>
        <w:jc w:val="both"/>
        <w:rPr>
          <w:rFonts w:ascii="Times New Roman" w:hAnsi="Times New Roman" w:cs="Times New Roman"/>
          <w:sz w:val="24"/>
          <w:szCs w:val="24"/>
          <w:lang w:val="hr-HR"/>
        </w:rPr>
      </w:pPr>
    </w:p>
    <w:p w14:paraId="7BDF2F20" w14:textId="77777777" w:rsidR="00FD632F" w:rsidRDefault="00FD632F" w:rsidP="00E43C18">
      <w:pPr>
        <w:spacing w:after="0" w:line="240" w:lineRule="auto"/>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w:t>
      </w:r>
      <w:r w:rsidR="0008649A" w:rsidRPr="000A1BB1">
        <w:rPr>
          <w:rFonts w:ascii="Times New Roman" w:hAnsi="Times New Roman" w:cs="Times New Roman"/>
          <w:b/>
          <w:sz w:val="24"/>
          <w:szCs w:val="24"/>
          <w:lang w:val="hr-HR"/>
        </w:rPr>
        <w:t>ke</w:t>
      </w:r>
      <w:r w:rsidRPr="000A1BB1">
        <w:rPr>
          <w:rFonts w:ascii="Times New Roman" w:hAnsi="Times New Roman" w:cs="Times New Roman"/>
          <w:b/>
          <w:sz w:val="24"/>
          <w:szCs w:val="24"/>
          <w:lang w:val="hr-HR"/>
        </w:rPr>
        <w:t xml:space="preserve"> 14</w:t>
      </w:r>
      <w:r w:rsidR="0008649A" w:rsidRPr="000A1BB1">
        <w:rPr>
          <w:rFonts w:ascii="Times New Roman" w:hAnsi="Times New Roman" w:cs="Times New Roman"/>
          <w:b/>
          <w:sz w:val="24"/>
          <w:szCs w:val="24"/>
          <w:lang w:val="hr-HR"/>
        </w:rPr>
        <w:t>5</w:t>
      </w:r>
      <w:r w:rsidRPr="000A1BB1">
        <w:rPr>
          <w:rFonts w:ascii="Times New Roman" w:hAnsi="Times New Roman" w:cs="Times New Roman"/>
          <w:b/>
          <w:sz w:val="24"/>
          <w:szCs w:val="24"/>
          <w:lang w:val="hr-HR"/>
        </w:rPr>
        <w:t xml:space="preserve">. </w:t>
      </w:r>
      <w:r w:rsidR="0008649A" w:rsidRPr="000A1BB1">
        <w:rPr>
          <w:rFonts w:ascii="Times New Roman" w:hAnsi="Times New Roman" w:cs="Times New Roman"/>
          <w:b/>
          <w:sz w:val="24"/>
          <w:szCs w:val="24"/>
          <w:lang w:val="hr-HR"/>
        </w:rPr>
        <w:t>do</w:t>
      </w:r>
      <w:r w:rsidRPr="000A1BB1">
        <w:rPr>
          <w:rFonts w:ascii="Times New Roman" w:hAnsi="Times New Roman" w:cs="Times New Roman"/>
          <w:b/>
          <w:sz w:val="24"/>
          <w:szCs w:val="24"/>
          <w:lang w:val="hr-HR"/>
        </w:rPr>
        <w:t xml:space="preserve"> 14</w:t>
      </w:r>
      <w:r w:rsidR="00154A45" w:rsidRPr="000A1BB1">
        <w:rPr>
          <w:rFonts w:ascii="Times New Roman" w:hAnsi="Times New Roman" w:cs="Times New Roman"/>
          <w:b/>
          <w:sz w:val="24"/>
          <w:szCs w:val="24"/>
          <w:lang w:val="hr-HR"/>
        </w:rPr>
        <w:t>7</w:t>
      </w:r>
      <w:r w:rsidRPr="000A1BB1">
        <w:rPr>
          <w:rFonts w:ascii="Times New Roman" w:hAnsi="Times New Roman" w:cs="Times New Roman"/>
          <w:b/>
          <w:sz w:val="24"/>
          <w:szCs w:val="24"/>
          <w:lang w:val="hr-HR"/>
        </w:rPr>
        <w:t>.</w:t>
      </w:r>
    </w:p>
    <w:p w14:paraId="3C1FCD4B" w14:textId="77777777" w:rsidR="003D16DC" w:rsidRPr="000A1BB1" w:rsidRDefault="003D16DC" w:rsidP="00E43C18">
      <w:pPr>
        <w:spacing w:after="0" w:line="240" w:lineRule="auto"/>
        <w:rPr>
          <w:rFonts w:ascii="Times New Roman" w:hAnsi="Times New Roman" w:cs="Times New Roman"/>
          <w:b/>
          <w:sz w:val="24"/>
          <w:szCs w:val="24"/>
          <w:lang w:val="hr-HR"/>
        </w:rPr>
      </w:pPr>
    </w:p>
    <w:p w14:paraId="2B139B07" w14:textId="77777777" w:rsidR="00FD632F" w:rsidRPr="000A1BB1" w:rsidRDefault="00FD632F" w:rsidP="003D16DC">
      <w:pPr>
        <w:tabs>
          <w:tab w:val="left" w:pos="284"/>
        </w:tabs>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Ov</w:t>
      </w:r>
      <w:r w:rsidR="0008649A" w:rsidRPr="000A1BB1">
        <w:rPr>
          <w:rFonts w:ascii="Times New Roman" w:hAnsi="Times New Roman" w:cs="Times New Roman"/>
          <w:sz w:val="24"/>
          <w:szCs w:val="24"/>
          <w:lang w:val="hr-HR"/>
        </w:rPr>
        <w:t xml:space="preserve">im člancima </w:t>
      </w:r>
      <w:r w:rsidRPr="000A1BB1">
        <w:rPr>
          <w:rFonts w:ascii="Times New Roman" w:hAnsi="Times New Roman" w:cs="Times New Roman"/>
          <w:sz w:val="24"/>
          <w:szCs w:val="24"/>
          <w:lang w:val="hr-HR"/>
        </w:rPr>
        <w:t>uređuj</w:t>
      </w:r>
      <w:r w:rsidR="0008649A" w:rsidRPr="000A1BB1">
        <w:rPr>
          <w:rFonts w:ascii="Times New Roman" w:hAnsi="Times New Roman" w:cs="Times New Roman"/>
          <w:sz w:val="24"/>
          <w:szCs w:val="24"/>
          <w:lang w:val="hr-HR"/>
        </w:rPr>
        <w:t>u</w:t>
      </w:r>
      <w:r w:rsidRPr="000A1BB1">
        <w:rPr>
          <w:rFonts w:ascii="Times New Roman" w:hAnsi="Times New Roman" w:cs="Times New Roman"/>
          <w:sz w:val="24"/>
          <w:szCs w:val="24"/>
          <w:lang w:val="hr-HR"/>
        </w:rPr>
        <w:t xml:space="preserve"> </w:t>
      </w:r>
      <w:r w:rsidR="0008649A" w:rsidRPr="000A1BB1">
        <w:rPr>
          <w:rFonts w:ascii="Times New Roman" w:hAnsi="Times New Roman" w:cs="Times New Roman"/>
          <w:sz w:val="24"/>
          <w:szCs w:val="24"/>
          <w:lang w:val="hr-HR"/>
        </w:rPr>
        <w:t xml:space="preserve">se </w:t>
      </w:r>
      <w:r w:rsidRPr="000A1BB1">
        <w:rPr>
          <w:rFonts w:ascii="Times New Roman" w:hAnsi="Times New Roman" w:cs="Times New Roman"/>
          <w:sz w:val="24"/>
          <w:szCs w:val="24"/>
          <w:lang w:val="hr-HR"/>
        </w:rPr>
        <w:t xml:space="preserve">ovlasti tijela državne uprave nadležnog za inspekcijske poslove u provedbi inspekcijskog nadzora. </w:t>
      </w:r>
    </w:p>
    <w:p w14:paraId="2A2F1AC9" w14:textId="77777777" w:rsidR="00FD632F" w:rsidRPr="000A1BB1" w:rsidRDefault="00FD632F" w:rsidP="00E43C18">
      <w:pPr>
        <w:tabs>
          <w:tab w:val="left" w:pos="284"/>
        </w:tabs>
        <w:spacing w:after="0" w:line="240" w:lineRule="auto"/>
        <w:jc w:val="both"/>
        <w:rPr>
          <w:rFonts w:ascii="Times New Roman" w:hAnsi="Times New Roman" w:cs="Times New Roman"/>
          <w:sz w:val="24"/>
          <w:szCs w:val="24"/>
          <w:highlight w:val="yellow"/>
          <w:lang w:val="hr-HR"/>
        </w:rPr>
      </w:pPr>
    </w:p>
    <w:p w14:paraId="6C23502F" w14:textId="77777777" w:rsidR="00C31F14" w:rsidRDefault="00F256CA">
      <w:pPr>
        <w:tabs>
          <w:tab w:val="left" w:pos="284"/>
        </w:tabs>
        <w:spacing w:after="0" w:line="240" w:lineRule="auto"/>
        <w:ind w:firstLine="709"/>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Digitalizacija je dovela do jačanja mrežne kupovine, međutim brojne su </w:t>
      </w:r>
      <w:r w:rsidR="009E0882" w:rsidRPr="000A1BB1">
        <w:rPr>
          <w:rFonts w:ascii="Times New Roman" w:hAnsi="Times New Roman" w:cs="Times New Roman"/>
          <w:sz w:val="24"/>
          <w:szCs w:val="24"/>
          <w:lang w:val="hr-HR"/>
        </w:rPr>
        <w:t xml:space="preserve">i </w:t>
      </w:r>
      <w:r w:rsidRPr="000A1BB1">
        <w:rPr>
          <w:rFonts w:ascii="Times New Roman" w:hAnsi="Times New Roman" w:cs="Times New Roman"/>
          <w:sz w:val="24"/>
          <w:szCs w:val="24"/>
          <w:lang w:val="hr-HR"/>
        </w:rPr>
        <w:t>povrede</w:t>
      </w:r>
      <w:r w:rsidR="00E52C5C" w:rsidRPr="000A1BB1">
        <w:rPr>
          <w:rFonts w:ascii="Times New Roman" w:hAnsi="Times New Roman" w:cs="Times New Roman"/>
          <w:sz w:val="24"/>
          <w:szCs w:val="24"/>
          <w:lang w:val="hr-HR"/>
        </w:rPr>
        <w:t xml:space="preserve"> </w:t>
      </w:r>
      <w:r w:rsidR="009E0882" w:rsidRPr="000A1BB1">
        <w:rPr>
          <w:rFonts w:ascii="Times New Roman" w:hAnsi="Times New Roman" w:cs="Times New Roman"/>
          <w:sz w:val="24"/>
          <w:szCs w:val="24"/>
          <w:lang w:val="hr-HR"/>
        </w:rPr>
        <w:t xml:space="preserve">potrošačkih prava. Potrošači često kupuju s </w:t>
      </w:r>
      <w:r w:rsidR="00870E4B" w:rsidRPr="000A1BB1">
        <w:rPr>
          <w:rFonts w:ascii="Times New Roman" w:hAnsi="Times New Roman" w:cs="Times New Roman"/>
          <w:sz w:val="24"/>
          <w:szCs w:val="24"/>
          <w:lang w:val="hr-HR"/>
        </w:rPr>
        <w:t xml:space="preserve">vizualno primamljivih </w:t>
      </w:r>
      <w:r w:rsidR="009E0882" w:rsidRPr="000A1BB1">
        <w:rPr>
          <w:rFonts w:ascii="Times New Roman" w:hAnsi="Times New Roman" w:cs="Times New Roman"/>
          <w:sz w:val="24"/>
          <w:szCs w:val="24"/>
          <w:lang w:val="hr-HR"/>
        </w:rPr>
        <w:t>mrežnih stranica</w:t>
      </w:r>
      <w:r w:rsidR="00870E4B" w:rsidRPr="000A1BB1">
        <w:rPr>
          <w:rFonts w:ascii="Times New Roman" w:hAnsi="Times New Roman" w:cs="Times New Roman"/>
          <w:sz w:val="24"/>
          <w:szCs w:val="24"/>
          <w:lang w:val="hr-HR"/>
        </w:rPr>
        <w:t xml:space="preserve">, ne provjeravajući podatke o trgovcu, odnosno da li su uopće istaknuti podaci o trgovcu. </w:t>
      </w:r>
      <w:r w:rsidR="009E0882" w:rsidRPr="000A1BB1">
        <w:rPr>
          <w:rFonts w:ascii="Times New Roman" w:hAnsi="Times New Roman" w:cs="Times New Roman"/>
          <w:sz w:val="24"/>
          <w:szCs w:val="24"/>
          <w:lang w:val="hr-HR"/>
        </w:rPr>
        <w:t xml:space="preserve">Iako postoji razvijen i učinkovit sustav nadzora trgovaca koji prodaju putem interneta, </w:t>
      </w:r>
      <w:r w:rsidR="00EC0D38" w:rsidRPr="000A1BB1">
        <w:rPr>
          <w:rFonts w:ascii="Times New Roman" w:hAnsi="Times New Roman" w:cs="Times New Roman"/>
          <w:sz w:val="24"/>
          <w:szCs w:val="24"/>
          <w:lang w:val="hr-HR"/>
        </w:rPr>
        <w:t>ako</w:t>
      </w:r>
      <w:r w:rsidR="009E0882" w:rsidRPr="000A1BB1">
        <w:rPr>
          <w:rFonts w:ascii="Times New Roman" w:hAnsi="Times New Roman" w:cs="Times New Roman"/>
          <w:sz w:val="24"/>
          <w:szCs w:val="24"/>
          <w:lang w:val="hr-HR"/>
        </w:rPr>
        <w:t xml:space="preserve"> nije moguće utvrditi identitet i sjedište trgovca nije moguće utvrditi u čijoj nadležnosti je provedba nadzora niti primijeniti inspekcijske mjere i/ili prekršajne sankcije. </w:t>
      </w:r>
      <w:r w:rsidR="00870E4B" w:rsidRPr="000A1BB1">
        <w:rPr>
          <w:rFonts w:ascii="Times New Roman" w:hAnsi="Times New Roman" w:cs="Times New Roman"/>
          <w:sz w:val="24"/>
          <w:szCs w:val="24"/>
          <w:lang w:val="hr-HR"/>
        </w:rPr>
        <w:t xml:space="preserve">Kako bi se osigurala zaštita potrošača od trgovaca koji skrivaju svoj identitet, </w:t>
      </w:r>
      <w:r w:rsidR="00F324F7" w:rsidRPr="000A1BB1">
        <w:rPr>
          <w:rFonts w:ascii="Times New Roman" w:hAnsi="Times New Roman" w:cs="Times New Roman"/>
          <w:sz w:val="24"/>
          <w:szCs w:val="24"/>
          <w:lang w:val="hr-HR"/>
        </w:rPr>
        <w:t>o</w:t>
      </w:r>
      <w:r w:rsidR="00FD632F" w:rsidRPr="000A1BB1">
        <w:rPr>
          <w:rFonts w:ascii="Times New Roman" w:hAnsi="Times New Roman" w:cs="Times New Roman"/>
          <w:sz w:val="24"/>
          <w:szCs w:val="24"/>
          <w:lang w:val="hr-HR"/>
        </w:rPr>
        <w:t>d</w:t>
      </w:r>
      <w:r w:rsidR="003B553E" w:rsidRPr="000A1BB1">
        <w:rPr>
          <w:rFonts w:ascii="Times New Roman" w:hAnsi="Times New Roman" w:cs="Times New Roman"/>
          <w:sz w:val="24"/>
          <w:szCs w:val="24"/>
          <w:lang w:val="hr-HR"/>
        </w:rPr>
        <w:t>redbama ovog</w:t>
      </w:r>
      <w:r w:rsidR="00914E92">
        <w:rPr>
          <w:rFonts w:ascii="Times New Roman" w:hAnsi="Times New Roman" w:cs="Times New Roman"/>
          <w:sz w:val="24"/>
          <w:szCs w:val="24"/>
          <w:lang w:val="hr-HR"/>
        </w:rPr>
        <w:t>a</w:t>
      </w:r>
      <w:r w:rsidR="003B553E" w:rsidRPr="000A1BB1">
        <w:rPr>
          <w:rFonts w:ascii="Times New Roman" w:hAnsi="Times New Roman" w:cs="Times New Roman"/>
          <w:sz w:val="24"/>
          <w:szCs w:val="24"/>
          <w:lang w:val="hr-HR"/>
        </w:rPr>
        <w:t xml:space="preserve"> </w:t>
      </w:r>
      <w:r w:rsidR="00DE4203">
        <w:rPr>
          <w:rFonts w:ascii="Times New Roman" w:hAnsi="Times New Roman" w:cs="Times New Roman"/>
          <w:sz w:val="24"/>
          <w:szCs w:val="24"/>
          <w:lang w:val="hr-HR"/>
        </w:rPr>
        <w:t>Konačnog</w:t>
      </w:r>
      <w:r w:rsidR="00DE4203" w:rsidDel="00DE4203">
        <w:rPr>
          <w:rFonts w:ascii="Times New Roman" w:hAnsi="Times New Roman" w:cs="Times New Roman"/>
          <w:sz w:val="24"/>
          <w:szCs w:val="24"/>
          <w:lang w:val="hr-HR"/>
        </w:rPr>
        <w:t xml:space="preserve"> </w:t>
      </w:r>
      <w:r w:rsidR="00DE4203">
        <w:rPr>
          <w:rFonts w:ascii="Times New Roman" w:hAnsi="Times New Roman" w:cs="Times New Roman"/>
          <w:sz w:val="24"/>
          <w:szCs w:val="24"/>
          <w:lang w:val="hr-HR"/>
        </w:rPr>
        <w:t>p</w:t>
      </w:r>
      <w:r w:rsidR="003B553E" w:rsidRPr="000A1BB1">
        <w:rPr>
          <w:rFonts w:ascii="Times New Roman" w:hAnsi="Times New Roman" w:cs="Times New Roman"/>
          <w:sz w:val="24"/>
          <w:szCs w:val="24"/>
          <w:lang w:val="hr-HR"/>
        </w:rPr>
        <w:t>rijedloga z</w:t>
      </w:r>
      <w:r w:rsidR="00FD632F" w:rsidRPr="000A1BB1">
        <w:rPr>
          <w:rFonts w:ascii="Times New Roman" w:hAnsi="Times New Roman" w:cs="Times New Roman"/>
          <w:sz w:val="24"/>
          <w:szCs w:val="24"/>
          <w:lang w:val="hr-HR"/>
        </w:rPr>
        <w:t xml:space="preserve">akona u odnosu na </w:t>
      </w:r>
      <w:r w:rsidR="003B553E" w:rsidRPr="000A1BB1">
        <w:rPr>
          <w:rFonts w:ascii="Times New Roman" w:hAnsi="Times New Roman" w:cs="Times New Roman"/>
          <w:sz w:val="24"/>
          <w:szCs w:val="24"/>
          <w:lang w:val="hr-HR"/>
        </w:rPr>
        <w:t xml:space="preserve">važeći </w:t>
      </w:r>
      <w:r w:rsidR="00914E92">
        <w:rPr>
          <w:rFonts w:ascii="Times New Roman" w:hAnsi="Times New Roman" w:cs="Times New Roman"/>
          <w:sz w:val="24"/>
          <w:szCs w:val="24"/>
          <w:lang w:val="hr-HR"/>
        </w:rPr>
        <w:t>Z</w:t>
      </w:r>
      <w:r w:rsidR="00FD632F" w:rsidRPr="000A1BB1">
        <w:rPr>
          <w:rFonts w:ascii="Times New Roman" w:hAnsi="Times New Roman" w:cs="Times New Roman"/>
          <w:sz w:val="24"/>
          <w:szCs w:val="24"/>
          <w:lang w:val="hr-HR"/>
        </w:rPr>
        <w:t>akon</w:t>
      </w:r>
      <w:r w:rsidR="00914E92">
        <w:rPr>
          <w:rFonts w:ascii="Times New Roman" w:hAnsi="Times New Roman" w:cs="Times New Roman"/>
          <w:sz w:val="24"/>
          <w:szCs w:val="24"/>
          <w:lang w:val="hr-HR"/>
        </w:rPr>
        <w:t xml:space="preserve"> o zaštiti potrošača</w:t>
      </w:r>
      <w:r w:rsidR="00FD632F" w:rsidRPr="000A1BB1">
        <w:rPr>
          <w:rFonts w:ascii="Times New Roman" w:hAnsi="Times New Roman" w:cs="Times New Roman"/>
          <w:sz w:val="24"/>
          <w:szCs w:val="24"/>
          <w:lang w:val="hr-HR"/>
        </w:rPr>
        <w:t xml:space="preserve"> propisuje se mogućnost izricanja privremene</w:t>
      </w:r>
      <w:r w:rsidR="003B553E" w:rsidRPr="000A1BB1">
        <w:rPr>
          <w:rFonts w:ascii="Times New Roman" w:hAnsi="Times New Roman" w:cs="Times New Roman"/>
          <w:sz w:val="24"/>
          <w:szCs w:val="24"/>
          <w:lang w:val="hr-HR"/>
        </w:rPr>
        <w:t xml:space="preserve"> </w:t>
      </w:r>
      <w:r w:rsidR="00FD632F" w:rsidRPr="000A1BB1">
        <w:rPr>
          <w:rFonts w:ascii="Times New Roman" w:hAnsi="Times New Roman" w:cs="Times New Roman"/>
          <w:sz w:val="24"/>
          <w:szCs w:val="24"/>
          <w:lang w:val="hr-HR"/>
        </w:rPr>
        <w:t>mjere onemogućavanja pristupa sadržaju, odnosno ograničavanje pristupa mrežnom sučelju koje provode pružatelji usluge pristupa internetu za određena kršenja odredaba ovog</w:t>
      </w:r>
      <w:r w:rsidR="00914E92">
        <w:rPr>
          <w:rFonts w:ascii="Times New Roman" w:hAnsi="Times New Roman" w:cs="Times New Roman"/>
          <w:sz w:val="24"/>
          <w:szCs w:val="24"/>
          <w:lang w:val="hr-HR"/>
        </w:rPr>
        <w:t>a</w:t>
      </w:r>
      <w:r w:rsidR="00FD632F" w:rsidRPr="000A1BB1">
        <w:rPr>
          <w:rFonts w:ascii="Times New Roman" w:hAnsi="Times New Roman" w:cs="Times New Roman"/>
          <w:sz w:val="24"/>
          <w:szCs w:val="24"/>
          <w:lang w:val="hr-HR"/>
        </w:rPr>
        <w:t xml:space="preserve"> </w:t>
      </w:r>
      <w:r w:rsidR="00DE4203">
        <w:rPr>
          <w:rFonts w:ascii="Times New Roman" w:hAnsi="Times New Roman" w:cs="Times New Roman"/>
          <w:sz w:val="24"/>
          <w:szCs w:val="24"/>
          <w:lang w:val="hr-HR"/>
        </w:rPr>
        <w:t>Konačnog</w:t>
      </w:r>
      <w:r w:rsidR="00DE4203" w:rsidDel="00DE4203">
        <w:rPr>
          <w:rFonts w:ascii="Times New Roman" w:hAnsi="Times New Roman" w:cs="Times New Roman"/>
          <w:sz w:val="24"/>
          <w:szCs w:val="24"/>
          <w:lang w:val="hr-HR"/>
        </w:rPr>
        <w:t xml:space="preserve"> </w:t>
      </w:r>
      <w:r w:rsidR="00DE4203">
        <w:rPr>
          <w:rFonts w:ascii="Times New Roman" w:hAnsi="Times New Roman" w:cs="Times New Roman"/>
          <w:sz w:val="24"/>
          <w:szCs w:val="24"/>
          <w:lang w:val="hr-HR"/>
        </w:rPr>
        <w:t>p</w:t>
      </w:r>
      <w:r w:rsidR="00FD632F" w:rsidRPr="000A1BB1">
        <w:rPr>
          <w:rFonts w:ascii="Times New Roman" w:hAnsi="Times New Roman" w:cs="Times New Roman"/>
          <w:sz w:val="24"/>
          <w:szCs w:val="24"/>
          <w:lang w:val="hr-HR"/>
        </w:rPr>
        <w:t xml:space="preserve">rijedloga </w:t>
      </w:r>
      <w:r w:rsidR="003B553E" w:rsidRPr="000A1BB1">
        <w:rPr>
          <w:rFonts w:ascii="Times New Roman" w:hAnsi="Times New Roman" w:cs="Times New Roman"/>
          <w:sz w:val="24"/>
          <w:szCs w:val="24"/>
          <w:lang w:val="hr-HR"/>
        </w:rPr>
        <w:t>z</w:t>
      </w:r>
      <w:r w:rsidR="00FD632F" w:rsidRPr="000A1BB1">
        <w:rPr>
          <w:rFonts w:ascii="Times New Roman" w:hAnsi="Times New Roman" w:cs="Times New Roman"/>
          <w:sz w:val="24"/>
          <w:szCs w:val="24"/>
          <w:lang w:val="hr-HR"/>
        </w:rPr>
        <w:t xml:space="preserve">akona koja se provode mrežno. Predmetna mjera bi se izricala samo u slučajevima kada je riječ o povredi koja predstavlja rizik ozbiljne štete kolektivnim interesima </w:t>
      </w:r>
      <w:r w:rsidR="00C44DA7">
        <w:rPr>
          <w:rFonts w:ascii="Times New Roman" w:hAnsi="Times New Roman" w:cs="Times New Roman"/>
          <w:sz w:val="24"/>
          <w:szCs w:val="24"/>
          <w:lang w:val="hr-HR"/>
        </w:rPr>
        <w:t xml:space="preserve">i </w:t>
      </w:r>
      <w:r w:rsidR="00FD632F" w:rsidRPr="000A1BB1">
        <w:rPr>
          <w:rFonts w:ascii="Times New Roman" w:hAnsi="Times New Roman" w:cs="Times New Roman"/>
          <w:sz w:val="24"/>
          <w:szCs w:val="24"/>
          <w:lang w:val="hr-HR"/>
        </w:rPr>
        <w:t>prav</w:t>
      </w:r>
      <w:r w:rsidR="00C44DA7">
        <w:rPr>
          <w:rFonts w:ascii="Times New Roman" w:hAnsi="Times New Roman" w:cs="Times New Roman"/>
          <w:sz w:val="24"/>
          <w:szCs w:val="24"/>
          <w:lang w:val="hr-HR"/>
        </w:rPr>
        <w:t>ima</w:t>
      </w:r>
      <w:r w:rsidR="00FD632F" w:rsidRPr="000A1BB1">
        <w:rPr>
          <w:rFonts w:ascii="Times New Roman" w:hAnsi="Times New Roman" w:cs="Times New Roman"/>
          <w:sz w:val="24"/>
          <w:szCs w:val="24"/>
          <w:lang w:val="hr-HR"/>
        </w:rPr>
        <w:t xml:space="preserve"> potrošača. </w:t>
      </w:r>
      <w:r w:rsidR="00B43FF5" w:rsidRPr="008E64C9">
        <w:rPr>
          <w:rFonts w:ascii="Times New Roman" w:hAnsi="Times New Roman" w:cs="Times New Roman"/>
          <w:sz w:val="24"/>
          <w:szCs w:val="24"/>
          <w:lang w:val="hr-HR"/>
        </w:rPr>
        <w:t xml:space="preserve">Nadalje, </w:t>
      </w:r>
      <w:r w:rsidR="00C31F14" w:rsidRPr="000A1BB1">
        <w:rPr>
          <w:rFonts w:ascii="Times New Roman" w:hAnsi="Times New Roman" w:cs="Times New Roman"/>
          <w:sz w:val="24"/>
          <w:szCs w:val="24"/>
          <w:lang w:val="hr-HR"/>
        </w:rPr>
        <w:t xml:space="preserve">uređuju se </w:t>
      </w:r>
      <w:r w:rsidR="00B43FF5">
        <w:rPr>
          <w:rFonts w:ascii="Times New Roman" w:hAnsi="Times New Roman" w:cs="Times New Roman"/>
          <w:sz w:val="24"/>
          <w:szCs w:val="24"/>
          <w:lang w:val="hr-HR"/>
        </w:rPr>
        <w:t xml:space="preserve">i </w:t>
      </w:r>
      <w:r w:rsidR="00C31F14" w:rsidRPr="000A1BB1">
        <w:rPr>
          <w:rFonts w:ascii="Times New Roman" w:hAnsi="Times New Roman" w:cs="Times New Roman"/>
          <w:sz w:val="24"/>
          <w:szCs w:val="24"/>
          <w:lang w:val="hr-HR"/>
        </w:rPr>
        <w:t>ovlasti tržišnog inspektora u slučaju utvrđivanja povreda obveza trgovaca te pravo na žalbu na rješenje tržišnog inspektora.</w:t>
      </w:r>
    </w:p>
    <w:p w14:paraId="21C7F9A3" w14:textId="77777777" w:rsidR="003F120C" w:rsidRDefault="003F120C" w:rsidP="008E64C9">
      <w:pPr>
        <w:tabs>
          <w:tab w:val="left" w:pos="284"/>
        </w:tabs>
        <w:spacing w:after="0" w:line="240" w:lineRule="auto"/>
        <w:jc w:val="both"/>
        <w:rPr>
          <w:rFonts w:ascii="Times New Roman" w:hAnsi="Times New Roman" w:cs="Times New Roman"/>
          <w:sz w:val="24"/>
          <w:szCs w:val="24"/>
          <w:lang w:val="hr-HR"/>
        </w:rPr>
      </w:pPr>
    </w:p>
    <w:p w14:paraId="0FC09EAF" w14:textId="77777777" w:rsidR="003F120C" w:rsidRDefault="003F120C" w:rsidP="008E64C9">
      <w:pPr>
        <w:tabs>
          <w:tab w:val="left" w:pos="284"/>
        </w:tabs>
        <w:spacing w:after="0" w:line="240" w:lineRule="auto"/>
        <w:jc w:val="both"/>
        <w:rPr>
          <w:rFonts w:ascii="Times New Roman" w:hAnsi="Times New Roman" w:cs="Times New Roman"/>
          <w:b/>
          <w:sz w:val="24"/>
          <w:szCs w:val="24"/>
          <w:lang w:val="hr-HR"/>
        </w:rPr>
      </w:pPr>
      <w:r w:rsidRPr="008E64C9">
        <w:rPr>
          <w:rFonts w:ascii="Times New Roman" w:hAnsi="Times New Roman" w:cs="Times New Roman"/>
          <w:b/>
          <w:sz w:val="24"/>
          <w:szCs w:val="24"/>
          <w:lang w:val="hr-HR"/>
        </w:rPr>
        <w:t xml:space="preserve">Uz članak </w:t>
      </w:r>
      <w:r w:rsidR="00F355D8">
        <w:rPr>
          <w:rFonts w:ascii="Times New Roman" w:hAnsi="Times New Roman" w:cs="Times New Roman"/>
          <w:b/>
          <w:sz w:val="24"/>
          <w:szCs w:val="24"/>
          <w:lang w:val="hr-HR"/>
        </w:rPr>
        <w:t>1</w:t>
      </w:r>
      <w:r w:rsidRPr="008E64C9">
        <w:rPr>
          <w:rFonts w:ascii="Times New Roman" w:hAnsi="Times New Roman" w:cs="Times New Roman"/>
          <w:b/>
          <w:sz w:val="24"/>
          <w:szCs w:val="24"/>
          <w:lang w:val="hr-HR"/>
        </w:rPr>
        <w:t>48.</w:t>
      </w:r>
    </w:p>
    <w:p w14:paraId="6B946974" w14:textId="77777777" w:rsidR="003F120C" w:rsidRDefault="003F120C" w:rsidP="008E64C9">
      <w:pPr>
        <w:tabs>
          <w:tab w:val="left" w:pos="284"/>
        </w:tabs>
        <w:spacing w:after="0" w:line="240" w:lineRule="auto"/>
        <w:jc w:val="both"/>
        <w:rPr>
          <w:rFonts w:ascii="Times New Roman" w:hAnsi="Times New Roman" w:cs="Times New Roman"/>
          <w:b/>
          <w:sz w:val="24"/>
          <w:szCs w:val="24"/>
          <w:lang w:val="hr-HR"/>
        </w:rPr>
      </w:pPr>
    </w:p>
    <w:p w14:paraId="379E64BA" w14:textId="77777777" w:rsidR="003F120C" w:rsidRPr="008E64C9" w:rsidRDefault="003F120C" w:rsidP="008E64C9">
      <w:pPr>
        <w:widowControl w:val="0"/>
        <w:tabs>
          <w:tab w:val="left" w:pos="2153"/>
        </w:tabs>
        <w:autoSpaceDE w:val="0"/>
        <w:autoSpaceDN w:val="0"/>
        <w:adjustRightInd w:val="0"/>
        <w:spacing w:after="0" w:line="240" w:lineRule="auto"/>
        <w:ind w:firstLine="709"/>
        <w:jc w:val="both"/>
        <w:rPr>
          <w:rFonts w:ascii="Times New Roman" w:hAnsi="Times New Roman" w:cs="Times New Roman"/>
          <w:b/>
          <w:sz w:val="24"/>
          <w:szCs w:val="24"/>
          <w:lang w:val="hr-HR"/>
        </w:rPr>
      </w:pPr>
      <w:r>
        <w:rPr>
          <w:rFonts w:ascii="Times New Roman" w:hAnsi="Times New Roman" w:cs="Times New Roman"/>
          <w:sz w:val="24"/>
          <w:szCs w:val="24"/>
          <w:lang w:val="hr-HR" w:eastAsia="hr-HR"/>
        </w:rPr>
        <w:t xml:space="preserve">Ovim se člankom </w:t>
      </w:r>
      <w:r w:rsidRPr="000A1BB1">
        <w:rPr>
          <w:rFonts w:ascii="Times New Roman" w:hAnsi="Times New Roman" w:cs="Times New Roman"/>
          <w:sz w:val="24"/>
          <w:szCs w:val="24"/>
          <w:lang w:val="hr-HR" w:eastAsia="hr-HR"/>
        </w:rPr>
        <w:t xml:space="preserve">propisuju okolnosti pod kojima nadležni inspektor neće podnijeti optužni prijedlog, odnosno izdati prekršajni nalog, a odnose se na situacije u kojima trgovac otkloni utvrđene nepravilnosti ili se na isto obveže u određenom roku te ako postupi po rješenju inspektora. Osim toga, propisuje se postupak vezan za određivanje roka za otklanjanje nepravilnosti, kao i posljedice da trgovac isto propusti učiniti u navedenom roku. Nadalje, kako bi se osigurao odvraćajući učinak na trgovce te osigurala </w:t>
      </w:r>
      <w:r>
        <w:rPr>
          <w:rFonts w:ascii="Times New Roman" w:hAnsi="Times New Roman" w:cs="Times New Roman"/>
          <w:sz w:val="24"/>
          <w:szCs w:val="24"/>
          <w:lang w:val="hr-HR" w:eastAsia="hr-HR"/>
        </w:rPr>
        <w:t xml:space="preserve">primjerena </w:t>
      </w:r>
      <w:r w:rsidRPr="000A1BB1">
        <w:rPr>
          <w:rFonts w:ascii="Times New Roman" w:hAnsi="Times New Roman" w:cs="Times New Roman"/>
          <w:sz w:val="24"/>
          <w:szCs w:val="24"/>
          <w:lang w:val="hr-HR" w:eastAsia="hr-HR"/>
        </w:rPr>
        <w:t xml:space="preserve">zaštita </w:t>
      </w:r>
      <w:r>
        <w:rPr>
          <w:rFonts w:ascii="Times New Roman" w:hAnsi="Times New Roman" w:cs="Times New Roman"/>
          <w:sz w:val="24"/>
          <w:szCs w:val="24"/>
          <w:lang w:val="hr-HR" w:eastAsia="hr-HR"/>
        </w:rPr>
        <w:t xml:space="preserve">u slučajevima </w:t>
      </w:r>
      <w:r w:rsidRPr="000A1BB1">
        <w:rPr>
          <w:rFonts w:ascii="Times New Roman" w:hAnsi="Times New Roman" w:cs="Times New Roman"/>
          <w:sz w:val="24"/>
          <w:szCs w:val="24"/>
          <w:lang w:val="hr-HR" w:eastAsia="hr-HR"/>
        </w:rPr>
        <w:t xml:space="preserve">posebno teških kršenja prava potrošača, propisane su i iznimke kada je inspektor dužan u vrlo kratkom roku podnijeti optužni prijedlog za pokretanje prekršajnog postupka, odnosno izdati prekršajni nalog.  </w:t>
      </w:r>
    </w:p>
    <w:p w14:paraId="528B0877" w14:textId="77777777" w:rsidR="00935843" w:rsidRPr="000A1BB1" w:rsidRDefault="00935843" w:rsidP="00E43C18">
      <w:pPr>
        <w:pStyle w:val="NormalWeb"/>
        <w:spacing w:before="0" w:beforeAutospacing="0" w:after="0" w:afterAutospacing="0"/>
        <w:jc w:val="both"/>
        <w:rPr>
          <w:lang w:val="hr-HR"/>
        </w:rPr>
      </w:pPr>
    </w:p>
    <w:p w14:paraId="3AD08F5A" w14:textId="77777777" w:rsidR="00FD632F" w:rsidRDefault="003B553E" w:rsidP="00E43C18">
      <w:pPr>
        <w:spacing w:after="0" w:line="240" w:lineRule="auto"/>
        <w:jc w:val="both"/>
        <w:rPr>
          <w:rFonts w:ascii="Times New Roman" w:hAnsi="Times New Roman" w:cs="Times New Roman"/>
          <w:b/>
          <w:sz w:val="24"/>
          <w:szCs w:val="24"/>
          <w:lang w:val="hr-HR"/>
        </w:rPr>
      </w:pPr>
      <w:r w:rsidRPr="000A1BB1">
        <w:rPr>
          <w:rFonts w:ascii="Times New Roman" w:hAnsi="Times New Roman" w:cs="Times New Roman"/>
          <w:b/>
          <w:sz w:val="24"/>
          <w:szCs w:val="24"/>
          <w:lang w:val="hr-HR"/>
        </w:rPr>
        <w:t>Uz članke 14</w:t>
      </w:r>
      <w:r w:rsidR="001740D0" w:rsidRPr="000A1BB1">
        <w:rPr>
          <w:rFonts w:ascii="Times New Roman" w:hAnsi="Times New Roman" w:cs="Times New Roman"/>
          <w:b/>
          <w:sz w:val="24"/>
          <w:szCs w:val="24"/>
          <w:lang w:val="hr-HR"/>
        </w:rPr>
        <w:t>9</w:t>
      </w:r>
      <w:r w:rsidRPr="000A1BB1">
        <w:rPr>
          <w:rFonts w:ascii="Times New Roman" w:hAnsi="Times New Roman" w:cs="Times New Roman"/>
          <w:b/>
          <w:sz w:val="24"/>
          <w:szCs w:val="24"/>
          <w:lang w:val="hr-HR"/>
        </w:rPr>
        <w:t xml:space="preserve">. do </w:t>
      </w:r>
      <w:r w:rsidR="001740D0" w:rsidRPr="000A1BB1">
        <w:rPr>
          <w:rFonts w:ascii="Times New Roman" w:hAnsi="Times New Roman" w:cs="Times New Roman"/>
          <w:b/>
          <w:sz w:val="24"/>
          <w:szCs w:val="24"/>
          <w:lang w:val="hr-HR"/>
        </w:rPr>
        <w:t>15</w:t>
      </w:r>
      <w:r w:rsidR="00360E16">
        <w:rPr>
          <w:rFonts w:ascii="Times New Roman" w:hAnsi="Times New Roman" w:cs="Times New Roman"/>
          <w:b/>
          <w:sz w:val="24"/>
          <w:szCs w:val="24"/>
          <w:lang w:val="hr-HR"/>
        </w:rPr>
        <w:t>3</w:t>
      </w:r>
      <w:r w:rsidRPr="000A1BB1">
        <w:rPr>
          <w:rFonts w:ascii="Times New Roman" w:hAnsi="Times New Roman" w:cs="Times New Roman"/>
          <w:b/>
          <w:sz w:val="24"/>
          <w:szCs w:val="24"/>
          <w:lang w:val="hr-HR"/>
        </w:rPr>
        <w:t>.</w:t>
      </w:r>
    </w:p>
    <w:p w14:paraId="6E184C87" w14:textId="77777777" w:rsidR="00C07F17" w:rsidRPr="000A1BB1" w:rsidRDefault="00C07F17" w:rsidP="00E43C18">
      <w:pPr>
        <w:spacing w:after="0" w:line="240" w:lineRule="auto"/>
        <w:jc w:val="both"/>
        <w:rPr>
          <w:rFonts w:ascii="Times New Roman" w:hAnsi="Times New Roman" w:cs="Times New Roman"/>
          <w:b/>
          <w:sz w:val="24"/>
          <w:szCs w:val="24"/>
          <w:lang w:val="hr-HR"/>
        </w:rPr>
      </w:pPr>
    </w:p>
    <w:p w14:paraId="353CD945" w14:textId="77777777" w:rsidR="00FD632F" w:rsidRDefault="00FD632F" w:rsidP="00E43C18">
      <w:pPr>
        <w:spacing w:after="0" w:line="240" w:lineRule="auto"/>
        <w:ind w:firstLine="720"/>
        <w:jc w:val="both"/>
        <w:rPr>
          <w:rFonts w:ascii="Times New Roman" w:hAnsi="Times New Roman" w:cs="Times New Roman"/>
          <w:color w:val="000000"/>
          <w:sz w:val="24"/>
          <w:szCs w:val="24"/>
          <w:shd w:val="clear" w:color="auto" w:fill="FFFFFF"/>
          <w:lang w:val="hr-HR"/>
        </w:rPr>
      </w:pPr>
      <w:r w:rsidRPr="000A1BB1">
        <w:rPr>
          <w:rFonts w:ascii="Times New Roman" w:hAnsi="Times New Roman" w:cs="Times New Roman"/>
          <w:sz w:val="24"/>
          <w:szCs w:val="24"/>
          <w:lang w:val="hr-HR" w:eastAsia="hr-HR"/>
        </w:rPr>
        <w:t>Ovim člancima propisane su prekršajne odredbe</w:t>
      </w:r>
      <w:r w:rsidRPr="000A1BB1">
        <w:rPr>
          <w:rFonts w:ascii="Times New Roman" w:hAnsi="Times New Roman" w:cs="Times New Roman"/>
          <w:color w:val="000000"/>
          <w:sz w:val="24"/>
          <w:szCs w:val="24"/>
          <w:shd w:val="clear" w:color="auto" w:fill="FFFFFF"/>
          <w:lang w:val="hr-HR"/>
        </w:rPr>
        <w:t xml:space="preserve"> </w:t>
      </w:r>
      <w:r w:rsidRPr="00897068">
        <w:rPr>
          <w:rFonts w:ascii="Times New Roman" w:hAnsi="Times New Roman" w:cs="Times New Roman"/>
          <w:color w:val="000000"/>
          <w:sz w:val="24"/>
          <w:szCs w:val="24"/>
          <w:shd w:val="clear" w:color="auto" w:fill="FFFFFF"/>
          <w:lang w:val="hr-HR"/>
        </w:rPr>
        <w:t>te</w:t>
      </w:r>
      <w:r w:rsidRPr="001B7DE4">
        <w:rPr>
          <w:rFonts w:ascii="Times New Roman" w:hAnsi="Times New Roman" w:cs="Times New Roman"/>
          <w:color w:val="000000"/>
          <w:sz w:val="24"/>
          <w:szCs w:val="24"/>
          <w:shd w:val="clear" w:color="auto" w:fill="FFFFFF"/>
          <w:lang w:val="hr-HR"/>
        </w:rPr>
        <w:t xml:space="preserve"> kriteriji koji se primjenjuju pri odlučivanju o vrsti i mjeri kazne koja se izriče za počinjeni prekršaj</w:t>
      </w:r>
      <w:r w:rsidR="00277D96">
        <w:rPr>
          <w:rFonts w:ascii="Times New Roman" w:hAnsi="Times New Roman" w:cs="Times New Roman"/>
          <w:color w:val="000000"/>
          <w:sz w:val="24"/>
          <w:szCs w:val="24"/>
          <w:shd w:val="clear" w:color="auto" w:fill="FFFFFF"/>
          <w:lang w:val="hr-HR"/>
        </w:rPr>
        <w:t>.</w:t>
      </w:r>
    </w:p>
    <w:p w14:paraId="7A67FA37" w14:textId="77777777" w:rsidR="00277D96" w:rsidRPr="000A1BB1" w:rsidRDefault="00277D96" w:rsidP="00E43C18">
      <w:pPr>
        <w:spacing w:after="0" w:line="240" w:lineRule="auto"/>
        <w:ind w:firstLine="720"/>
        <w:jc w:val="both"/>
        <w:rPr>
          <w:rFonts w:ascii="Times New Roman" w:hAnsi="Times New Roman" w:cs="Times New Roman"/>
          <w:b/>
          <w:sz w:val="24"/>
          <w:szCs w:val="24"/>
          <w:lang w:val="hr-HR"/>
        </w:rPr>
      </w:pPr>
    </w:p>
    <w:p w14:paraId="01F6FB22" w14:textId="77777777" w:rsidR="005C0613" w:rsidRDefault="005C0613" w:rsidP="00E43C18">
      <w:pPr>
        <w:pStyle w:val="NormalWeb"/>
        <w:spacing w:before="0" w:beforeAutospacing="0" w:after="0" w:afterAutospacing="0"/>
        <w:ind w:firstLine="720"/>
        <w:jc w:val="both"/>
        <w:rPr>
          <w:rFonts w:eastAsia="Calibri"/>
          <w:color w:val="000000" w:themeColor="text1"/>
          <w:lang w:val="hr-HR"/>
        </w:rPr>
      </w:pPr>
      <w:r w:rsidRPr="000A1BB1">
        <w:rPr>
          <w:lang w:val="hr-HR"/>
        </w:rPr>
        <w:t xml:space="preserve">Kako bi se udovoljilo zahtjevima koji su propisani u Direktivi (EU) 2019/2161, a koji se odnose na propisivanje učinkovitih, proporcionalnih i odvraćajućih sankcija, kroz konzultacije s tijelom državne uprave nadležnim za inspekcijske poslove, </w:t>
      </w:r>
      <w:r w:rsidRPr="000A1BB1">
        <w:rPr>
          <w:rFonts w:eastAsia="Calibri"/>
          <w:color w:val="000000" w:themeColor="text1"/>
          <w:lang w:val="hr-HR"/>
        </w:rPr>
        <w:t xml:space="preserve">povećan je raspon iznosa novčane kazne od 10.000,00 kn do </w:t>
      </w:r>
      <w:r w:rsidR="00C30024">
        <w:rPr>
          <w:rFonts w:eastAsia="Calibri"/>
          <w:color w:val="000000" w:themeColor="text1"/>
          <w:lang w:val="hr-HR"/>
        </w:rPr>
        <w:t>2</w:t>
      </w:r>
      <w:r w:rsidR="00C30024" w:rsidRPr="000A1BB1">
        <w:rPr>
          <w:rFonts w:eastAsia="Calibri"/>
          <w:color w:val="000000" w:themeColor="text1"/>
          <w:lang w:val="hr-HR"/>
        </w:rPr>
        <w:t>00</w:t>
      </w:r>
      <w:r w:rsidRPr="000A1BB1">
        <w:rPr>
          <w:rFonts w:eastAsia="Calibri"/>
          <w:color w:val="000000" w:themeColor="text1"/>
          <w:lang w:val="hr-HR"/>
        </w:rPr>
        <w:t xml:space="preserve">.000,00 kn za sve prekršaje koji se odnose na trgovce - pravne osobe. Naime, sukladno saznanjima koja su zaprimljena od osoba koje obavljaju inspekcijske poslove u tijelu državne uprave nadležnom za inspekcijske poslove (inspektori Državnog inspektorata), raspon sankcija koji je predviđen za trgovce - pravne osobe u važećem </w:t>
      </w:r>
      <w:r w:rsidR="007E2ACB">
        <w:rPr>
          <w:rFonts w:eastAsia="Calibri"/>
          <w:color w:val="000000" w:themeColor="text1"/>
          <w:lang w:val="hr-HR"/>
        </w:rPr>
        <w:t>Z</w:t>
      </w:r>
      <w:r w:rsidRPr="000A1BB1">
        <w:rPr>
          <w:rFonts w:eastAsia="Calibri"/>
          <w:color w:val="000000" w:themeColor="text1"/>
          <w:lang w:val="hr-HR"/>
        </w:rPr>
        <w:t>akonu</w:t>
      </w:r>
      <w:r w:rsidR="007E2ACB">
        <w:rPr>
          <w:rFonts w:eastAsia="Calibri"/>
          <w:color w:val="000000" w:themeColor="text1"/>
          <w:lang w:val="hr-HR"/>
        </w:rPr>
        <w:t xml:space="preserve"> o zaštiti potrošača</w:t>
      </w:r>
      <w:r w:rsidRPr="000A1BB1">
        <w:rPr>
          <w:rFonts w:eastAsia="Calibri"/>
          <w:color w:val="000000" w:themeColor="text1"/>
          <w:lang w:val="hr-HR"/>
        </w:rPr>
        <w:t xml:space="preserve"> nije bio adekvatan, budući da nije imao odvraćajući učinak na počinitelje prekršaja da se ubuduće suzdrže od kršenja potrošačkih prava.</w:t>
      </w:r>
    </w:p>
    <w:p w14:paraId="7B0CF13C" w14:textId="77777777" w:rsidR="00277D96" w:rsidRPr="000A1BB1" w:rsidRDefault="00277D96" w:rsidP="00E43C18">
      <w:pPr>
        <w:pStyle w:val="NormalWeb"/>
        <w:spacing w:before="0" w:beforeAutospacing="0" w:after="0" w:afterAutospacing="0"/>
        <w:ind w:firstLine="720"/>
        <w:jc w:val="both"/>
        <w:rPr>
          <w:lang w:val="hr-HR"/>
        </w:rPr>
      </w:pPr>
    </w:p>
    <w:p w14:paraId="3A8F793F" w14:textId="77777777" w:rsidR="00FD632F" w:rsidRDefault="00FD632F" w:rsidP="00E43C18">
      <w:pPr>
        <w:pStyle w:val="NormalWeb"/>
        <w:spacing w:before="0" w:beforeAutospacing="0" w:after="0" w:afterAutospacing="0"/>
        <w:ind w:firstLine="720"/>
        <w:jc w:val="both"/>
        <w:rPr>
          <w:lang w:val="hr-HR" w:eastAsia="hr-HR"/>
        </w:rPr>
      </w:pPr>
      <w:r w:rsidRPr="000A1BB1">
        <w:rPr>
          <w:lang w:val="hr-HR"/>
        </w:rPr>
        <w:t xml:space="preserve">U odnosu na odredbe važećeg </w:t>
      </w:r>
      <w:r w:rsidR="007E2ACB">
        <w:rPr>
          <w:lang w:val="hr-HR"/>
        </w:rPr>
        <w:t>Z</w:t>
      </w:r>
      <w:r w:rsidRPr="000A1BB1">
        <w:rPr>
          <w:lang w:val="hr-HR"/>
        </w:rPr>
        <w:t>akona</w:t>
      </w:r>
      <w:r w:rsidR="007E2ACB">
        <w:rPr>
          <w:lang w:val="hr-HR"/>
        </w:rPr>
        <w:t xml:space="preserve"> o zaštiti potrošača</w:t>
      </w:r>
      <w:r w:rsidRPr="000A1BB1">
        <w:rPr>
          <w:lang w:val="hr-HR"/>
        </w:rPr>
        <w:t>, odredbama članka 1</w:t>
      </w:r>
      <w:r w:rsidR="002B70B6" w:rsidRPr="000A1BB1">
        <w:rPr>
          <w:lang w:val="hr-HR"/>
        </w:rPr>
        <w:t>50</w:t>
      </w:r>
      <w:r w:rsidRPr="000A1BB1">
        <w:rPr>
          <w:lang w:val="hr-HR"/>
        </w:rPr>
        <w:t xml:space="preserve">. </w:t>
      </w:r>
      <w:r w:rsidR="007E2ACB">
        <w:rPr>
          <w:lang w:val="hr-HR"/>
        </w:rPr>
        <w:t xml:space="preserve">ovoga </w:t>
      </w:r>
      <w:r w:rsidR="004E6BA3">
        <w:rPr>
          <w:lang w:val="hr-HR"/>
        </w:rPr>
        <w:t>Konačnog</w:t>
      </w:r>
      <w:r w:rsidR="004E6BA3" w:rsidDel="004E6BA3">
        <w:rPr>
          <w:lang w:val="hr-HR"/>
        </w:rPr>
        <w:t xml:space="preserve"> </w:t>
      </w:r>
      <w:r w:rsidR="004E6BA3">
        <w:rPr>
          <w:lang w:val="hr-HR"/>
        </w:rPr>
        <w:t>p</w:t>
      </w:r>
      <w:r w:rsidRPr="000A1BB1">
        <w:rPr>
          <w:lang w:val="hr-HR"/>
        </w:rPr>
        <w:t xml:space="preserve">rijedloga zakona posebno se uređuju </w:t>
      </w:r>
      <w:r w:rsidR="003B553E" w:rsidRPr="000A1BB1">
        <w:rPr>
          <w:lang w:val="hr-HR" w:eastAsia="hr-HR"/>
        </w:rPr>
        <w:t>prekršajne odredbe</w:t>
      </w:r>
      <w:r w:rsidRPr="000A1BB1">
        <w:rPr>
          <w:lang w:val="hr-HR" w:eastAsia="hr-HR"/>
        </w:rPr>
        <w:t xml:space="preserve"> za prekogranične povrede kojima se povrjeđuju kolektivni interesi </w:t>
      </w:r>
      <w:r w:rsidR="006879C6">
        <w:rPr>
          <w:lang w:val="hr-HR" w:eastAsia="hr-HR"/>
        </w:rPr>
        <w:t xml:space="preserve">i prava </w:t>
      </w:r>
      <w:r w:rsidRPr="000A1BB1">
        <w:rPr>
          <w:lang w:val="hr-HR" w:eastAsia="hr-HR"/>
        </w:rPr>
        <w:t>potrošača. Predmetna odredba je predmet usklađivanja s odredbama Direktive (EU) 2019/2161 koja propisuje minimalne visine zapriječenih kazni za opisane prekogranične povrede. Naime, tijekom 2016. i 2017. u okviru Programa za prikladnost i učinkovitost propisa (REFIT)</w:t>
      </w:r>
      <w:r w:rsidR="003B553E" w:rsidRPr="000A1BB1">
        <w:rPr>
          <w:lang w:val="hr-HR" w:eastAsia="hr-HR"/>
        </w:rPr>
        <w:t>,</w:t>
      </w:r>
      <w:r w:rsidRPr="000A1BB1">
        <w:rPr>
          <w:lang w:val="hr-HR" w:eastAsia="hr-HR"/>
        </w:rPr>
        <w:t xml:space="preserve"> Europska komisija provela je analizu potrošačkog zakonodavstva i zaključeno je da su se važeće sankcije </w:t>
      </w:r>
      <w:r w:rsidR="003B553E" w:rsidRPr="000A1BB1">
        <w:rPr>
          <w:lang w:val="hr-HR" w:eastAsia="hr-HR"/>
        </w:rPr>
        <w:t>država članica</w:t>
      </w:r>
      <w:r w:rsidRPr="000A1BB1">
        <w:rPr>
          <w:lang w:val="hr-HR" w:eastAsia="hr-HR"/>
        </w:rPr>
        <w:t xml:space="preserve"> za prekogranične povrede pokazale nedjelotvornima.</w:t>
      </w:r>
    </w:p>
    <w:p w14:paraId="2D2B2667" w14:textId="77777777" w:rsidR="00277D96" w:rsidRPr="000A1BB1" w:rsidRDefault="00277D96" w:rsidP="00E43C18">
      <w:pPr>
        <w:pStyle w:val="NormalWeb"/>
        <w:spacing w:before="0" w:beforeAutospacing="0" w:after="0" w:afterAutospacing="0"/>
        <w:ind w:firstLine="720"/>
        <w:jc w:val="both"/>
        <w:rPr>
          <w:lang w:val="hr-HR" w:eastAsia="hr-HR"/>
        </w:rPr>
      </w:pPr>
    </w:p>
    <w:p w14:paraId="6B6CFFF4" w14:textId="77777777" w:rsidR="00FD632F" w:rsidRDefault="00FD632F" w:rsidP="00277D9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Visine zapriječ</w:t>
      </w:r>
      <w:r w:rsidR="003B553E" w:rsidRPr="000A1BB1">
        <w:rPr>
          <w:rFonts w:ascii="Times New Roman" w:hAnsi="Times New Roman" w:cs="Times New Roman"/>
          <w:sz w:val="24"/>
          <w:szCs w:val="24"/>
          <w:lang w:val="hr-HR" w:eastAsia="hr-HR"/>
        </w:rPr>
        <w:t>enih prekršajnih sankcija ovise</w:t>
      </w:r>
      <w:r w:rsidRPr="000A1BB1">
        <w:rPr>
          <w:rFonts w:ascii="Times New Roman" w:hAnsi="Times New Roman" w:cs="Times New Roman"/>
          <w:sz w:val="24"/>
          <w:szCs w:val="24"/>
          <w:lang w:val="hr-HR" w:eastAsia="hr-HR"/>
        </w:rPr>
        <w:t xml:space="preserve"> o tome radi li se u konkretnom slučaju o raširenoj povredi (povreda koja obuhvaća potrošače koji borave u najmanje dvije </w:t>
      </w:r>
      <w:r w:rsidR="003B553E" w:rsidRPr="000A1BB1">
        <w:rPr>
          <w:rFonts w:ascii="Times New Roman" w:hAnsi="Times New Roman" w:cs="Times New Roman"/>
          <w:sz w:val="24"/>
          <w:szCs w:val="24"/>
          <w:lang w:val="hr-HR" w:eastAsia="hr-HR"/>
        </w:rPr>
        <w:t>države članice</w:t>
      </w:r>
      <w:r w:rsidRPr="000A1BB1">
        <w:rPr>
          <w:rFonts w:ascii="Times New Roman" w:hAnsi="Times New Roman" w:cs="Times New Roman"/>
          <w:sz w:val="24"/>
          <w:szCs w:val="24"/>
          <w:lang w:val="hr-HR" w:eastAsia="hr-HR"/>
        </w:rPr>
        <w:t xml:space="preserve"> koje su različite od </w:t>
      </w:r>
      <w:r w:rsidR="003B553E" w:rsidRPr="000A1BB1">
        <w:rPr>
          <w:rFonts w:ascii="Times New Roman" w:hAnsi="Times New Roman" w:cs="Times New Roman"/>
          <w:sz w:val="24"/>
          <w:szCs w:val="24"/>
          <w:lang w:val="hr-HR" w:eastAsia="hr-HR"/>
        </w:rPr>
        <w:t>država članica</w:t>
      </w:r>
      <w:r w:rsidRPr="000A1BB1">
        <w:rPr>
          <w:rFonts w:ascii="Times New Roman" w:hAnsi="Times New Roman" w:cs="Times New Roman"/>
          <w:sz w:val="24"/>
          <w:szCs w:val="24"/>
          <w:lang w:val="hr-HR" w:eastAsia="hr-HR"/>
        </w:rPr>
        <w:t xml:space="preserve"> u kojoj je došlo do povrede ili se nalazi sjedište ili imovina trg</w:t>
      </w:r>
      <w:r w:rsidR="00CE44EC" w:rsidRPr="000A1BB1">
        <w:rPr>
          <w:rFonts w:ascii="Times New Roman" w:hAnsi="Times New Roman" w:cs="Times New Roman"/>
          <w:sz w:val="24"/>
          <w:szCs w:val="24"/>
          <w:lang w:val="hr-HR" w:eastAsia="hr-HR"/>
        </w:rPr>
        <w:t>ovca odgovornog za povredu) ili</w:t>
      </w:r>
      <w:r w:rsidRPr="000A1BB1">
        <w:rPr>
          <w:rFonts w:ascii="Times New Roman" w:hAnsi="Times New Roman" w:cs="Times New Roman"/>
          <w:sz w:val="24"/>
          <w:szCs w:val="24"/>
          <w:lang w:val="hr-HR" w:eastAsia="hr-HR"/>
        </w:rPr>
        <w:t xml:space="preserve"> raširenoj povredi s dimenzijom Unije (povreda kojom se nanosi ili će vjerojatno biti nanesena šteta kolektivnim interesima </w:t>
      </w:r>
      <w:r w:rsidR="006879C6">
        <w:rPr>
          <w:rFonts w:ascii="Times New Roman" w:hAnsi="Times New Roman" w:cs="Times New Roman"/>
          <w:sz w:val="24"/>
          <w:szCs w:val="24"/>
          <w:lang w:val="hr-HR" w:eastAsia="hr-HR"/>
        </w:rPr>
        <w:t xml:space="preserve">i pravima </w:t>
      </w:r>
      <w:r w:rsidRPr="000A1BB1">
        <w:rPr>
          <w:rFonts w:ascii="Times New Roman" w:hAnsi="Times New Roman" w:cs="Times New Roman"/>
          <w:sz w:val="24"/>
          <w:szCs w:val="24"/>
          <w:lang w:val="hr-HR" w:eastAsia="hr-HR"/>
        </w:rPr>
        <w:t xml:space="preserve">potrošača u najmanje dvjema trećinama država članica koje zajedno čine najmanje dvije trećine stanovništva </w:t>
      </w:r>
      <w:r w:rsidR="003B553E" w:rsidRPr="000A1BB1">
        <w:rPr>
          <w:rFonts w:ascii="Times New Roman" w:hAnsi="Times New Roman" w:cs="Times New Roman"/>
          <w:sz w:val="24"/>
          <w:szCs w:val="24"/>
          <w:lang w:val="hr-HR" w:eastAsia="hr-HR"/>
        </w:rPr>
        <w:t>Europske u</w:t>
      </w:r>
      <w:r w:rsidRPr="000A1BB1">
        <w:rPr>
          <w:rFonts w:ascii="Times New Roman" w:hAnsi="Times New Roman" w:cs="Times New Roman"/>
          <w:sz w:val="24"/>
          <w:szCs w:val="24"/>
          <w:lang w:val="hr-HR" w:eastAsia="hr-HR"/>
        </w:rPr>
        <w:t xml:space="preserve">nije). Kako bi se osigurao odvraćajući efekt na trgovce, sankcije će se određivati s obzirom na godišnji promet trgovaca. </w:t>
      </w:r>
      <w:r w:rsidR="00DC2FF1" w:rsidRPr="000A1BB1">
        <w:rPr>
          <w:rFonts w:ascii="Times New Roman" w:hAnsi="Times New Roman" w:cs="Times New Roman"/>
          <w:sz w:val="24"/>
          <w:szCs w:val="24"/>
          <w:lang w:val="hr-HR" w:eastAsia="hr-HR"/>
        </w:rPr>
        <w:t xml:space="preserve">Ako </w:t>
      </w:r>
      <w:r w:rsidRPr="000A1BB1">
        <w:rPr>
          <w:rFonts w:ascii="Times New Roman" w:hAnsi="Times New Roman" w:cs="Times New Roman"/>
          <w:sz w:val="24"/>
          <w:szCs w:val="24"/>
          <w:lang w:val="hr-HR" w:eastAsia="hr-HR"/>
        </w:rPr>
        <w:t>podaci o financijskim izvješćima nisu dostupni primijenit će se zaprijećeni posebni minimum i maksimum novčane kazne.</w:t>
      </w:r>
    </w:p>
    <w:p w14:paraId="4FA418DE" w14:textId="77777777" w:rsidR="00277D96" w:rsidRDefault="00277D96" w:rsidP="00E43C18">
      <w:pPr>
        <w:widowControl w:val="0"/>
        <w:tabs>
          <w:tab w:val="left" w:pos="2153"/>
        </w:tabs>
        <w:autoSpaceDE w:val="0"/>
        <w:autoSpaceDN w:val="0"/>
        <w:adjustRightInd w:val="0"/>
        <w:spacing w:after="0" w:line="240" w:lineRule="auto"/>
        <w:jc w:val="both"/>
        <w:rPr>
          <w:rFonts w:ascii="Times New Roman" w:hAnsi="Times New Roman" w:cs="Times New Roman"/>
          <w:sz w:val="24"/>
          <w:szCs w:val="24"/>
          <w:lang w:val="hr-HR" w:eastAsia="hr-HR"/>
        </w:rPr>
      </w:pPr>
    </w:p>
    <w:p w14:paraId="655AE5C5" w14:textId="77777777" w:rsidR="00FD632F" w:rsidRDefault="00E670CA" w:rsidP="00277D9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Osim navedenog</w:t>
      </w:r>
      <w:r w:rsidR="007E2ACB">
        <w:rPr>
          <w:rFonts w:ascii="Times New Roman" w:hAnsi="Times New Roman" w:cs="Times New Roman"/>
          <w:sz w:val="24"/>
          <w:szCs w:val="24"/>
          <w:lang w:val="hr-HR" w:eastAsia="hr-HR"/>
        </w:rPr>
        <w:t>a</w:t>
      </w:r>
      <w:r w:rsidRPr="000A1BB1">
        <w:rPr>
          <w:rFonts w:ascii="Times New Roman" w:hAnsi="Times New Roman" w:cs="Times New Roman"/>
          <w:sz w:val="24"/>
          <w:szCs w:val="24"/>
          <w:lang w:val="hr-HR" w:eastAsia="hr-HR"/>
        </w:rPr>
        <w:t>, izrijekom se navodi na koji način nadležni sud određuje vrstu i mjeru kazne koju će primijeniti u konkretnom slučaju, a sve kako bi se osiguralo da izrečene kazne budu učinkovite, proporcionalne i odvraćajuće</w:t>
      </w:r>
      <w:r w:rsidR="00FB0592">
        <w:rPr>
          <w:rFonts w:ascii="Times New Roman" w:hAnsi="Times New Roman" w:cs="Times New Roman"/>
          <w:sz w:val="24"/>
          <w:szCs w:val="24"/>
          <w:lang w:val="hr-HR" w:eastAsia="hr-HR"/>
        </w:rPr>
        <w:t>.</w:t>
      </w:r>
    </w:p>
    <w:p w14:paraId="6B2DB0B2" w14:textId="77777777" w:rsidR="00277D96" w:rsidRPr="000A1BB1" w:rsidRDefault="00277D96" w:rsidP="00277D9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p>
    <w:p w14:paraId="52E09FB6" w14:textId="77777777" w:rsidR="00FD632F" w:rsidRDefault="00FD632F" w:rsidP="00E43C18">
      <w:pPr>
        <w:spacing w:after="0" w:line="240" w:lineRule="auto"/>
        <w:rPr>
          <w:rFonts w:ascii="Times New Roman" w:hAnsi="Times New Roman" w:cs="Times New Roman"/>
          <w:b/>
          <w:bCs/>
          <w:sz w:val="24"/>
          <w:szCs w:val="24"/>
          <w:lang w:val="hr-HR"/>
        </w:rPr>
      </w:pPr>
      <w:r w:rsidRPr="000A1BB1">
        <w:rPr>
          <w:rFonts w:ascii="Times New Roman" w:hAnsi="Times New Roman" w:cs="Times New Roman"/>
          <w:b/>
          <w:bCs/>
          <w:sz w:val="24"/>
          <w:szCs w:val="24"/>
          <w:lang w:val="hr-HR"/>
        </w:rPr>
        <w:t xml:space="preserve">Uz članke </w:t>
      </w:r>
      <w:r w:rsidR="00537FAB" w:rsidRPr="000A1BB1">
        <w:rPr>
          <w:rFonts w:ascii="Times New Roman" w:hAnsi="Times New Roman" w:cs="Times New Roman"/>
          <w:b/>
          <w:bCs/>
          <w:sz w:val="24"/>
          <w:szCs w:val="24"/>
          <w:lang w:val="hr-HR"/>
        </w:rPr>
        <w:t>15</w:t>
      </w:r>
      <w:r w:rsidR="00537FAB">
        <w:rPr>
          <w:rFonts w:ascii="Times New Roman" w:hAnsi="Times New Roman" w:cs="Times New Roman"/>
          <w:b/>
          <w:bCs/>
          <w:sz w:val="24"/>
          <w:szCs w:val="24"/>
          <w:lang w:val="hr-HR"/>
        </w:rPr>
        <w:t>4</w:t>
      </w:r>
      <w:r w:rsidRPr="000A1BB1">
        <w:rPr>
          <w:rFonts w:ascii="Times New Roman" w:hAnsi="Times New Roman" w:cs="Times New Roman"/>
          <w:b/>
          <w:bCs/>
          <w:sz w:val="24"/>
          <w:szCs w:val="24"/>
          <w:lang w:val="hr-HR"/>
        </w:rPr>
        <w:t xml:space="preserve">. do </w:t>
      </w:r>
      <w:r w:rsidR="00537FAB" w:rsidRPr="000A1BB1">
        <w:rPr>
          <w:rFonts w:ascii="Times New Roman" w:hAnsi="Times New Roman" w:cs="Times New Roman"/>
          <w:b/>
          <w:bCs/>
          <w:sz w:val="24"/>
          <w:szCs w:val="24"/>
          <w:lang w:val="hr-HR"/>
        </w:rPr>
        <w:t>16</w:t>
      </w:r>
      <w:r w:rsidR="00537FAB">
        <w:rPr>
          <w:rFonts w:ascii="Times New Roman" w:hAnsi="Times New Roman" w:cs="Times New Roman"/>
          <w:b/>
          <w:bCs/>
          <w:sz w:val="24"/>
          <w:szCs w:val="24"/>
          <w:lang w:val="hr-HR"/>
        </w:rPr>
        <w:t>0</w:t>
      </w:r>
      <w:r w:rsidRPr="000A1BB1">
        <w:rPr>
          <w:rFonts w:ascii="Times New Roman" w:hAnsi="Times New Roman" w:cs="Times New Roman"/>
          <w:b/>
          <w:bCs/>
          <w:sz w:val="24"/>
          <w:szCs w:val="24"/>
          <w:lang w:val="hr-HR"/>
        </w:rPr>
        <w:t>.</w:t>
      </w:r>
    </w:p>
    <w:p w14:paraId="0E5BFD7C" w14:textId="77777777" w:rsidR="00277D96" w:rsidRPr="000A1BB1" w:rsidRDefault="00277D96" w:rsidP="00E43C18">
      <w:pPr>
        <w:spacing w:after="0" w:line="240" w:lineRule="auto"/>
        <w:rPr>
          <w:rFonts w:ascii="Times New Roman" w:hAnsi="Times New Roman" w:cs="Times New Roman"/>
          <w:b/>
          <w:bCs/>
          <w:sz w:val="24"/>
          <w:szCs w:val="24"/>
          <w:lang w:val="hr-HR"/>
        </w:rPr>
      </w:pPr>
    </w:p>
    <w:p w14:paraId="7A1834E4" w14:textId="77777777" w:rsidR="00FD632F" w:rsidRDefault="00FD632F" w:rsidP="00277D9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r w:rsidRPr="000A1BB1">
        <w:rPr>
          <w:rFonts w:ascii="Times New Roman" w:hAnsi="Times New Roman" w:cs="Times New Roman"/>
          <w:sz w:val="24"/>
          <w:szCs w:val="24"/>
          <w:lang w:val="hr-HR" w:eastAsia="hr-HR"/>
        </w:rPr>
        <w:t>Ovim člancima propisane su prijelazne i završne odredbe.</w:t>
      </w:r>
    </w:p>
    <w:p w14:paraId="0DB20D89" w14:textId="77777777" w:rsidR="00277D96" w:rsidRPr="000A1BB1" w:rsidRDefault="00277D96" w:rsidP="00277D96">
      <w:pPr>
        <w:widowControl w:val="0"/>
        <w:tabs>
          <w:tab w:val="left" w:pos="2153"/>
        </w:tabs>
        <w:autoSpaceDE w:val="0"/>
        <w:autoSpaceDN w:val="0"/>
        <w:adjustRightInd w:val="0"/>
        <w:spacing w:after="0" w:line="240" w:lineRule="auto"/>
        <w:ind w:firstLine="709"/>
        <w:jc w:val="both"/>
        <w:rPr>
          <w:rFonts w:ascii="Times New Roman" w:hAnsi="Times New Roman" w:cs="Times New Roman"/>
          <w:sz w:val="24"/>
          <w:szCs w:val="24"/>
          <w:lang w:val="hr-HR" w:eastAsia="hr-HR"/>
        </w:rPr>
      </w:pPr>
    </w:p>
    <w:p w14:paraId="02BDFA3E"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Ovim člancima propisuje se donošenje podzakonskih akata - pravilnika kojima se razrađuju odredbe ovoga </w:t>
      </w:r>
      <w:r w:rsidR="009624FC">
        <w:rPr>
          <w:rFonts w:ascii="Times New Roman" w:hAnsi="Times New Roman" w:cs="Times New Roman"/>
          <w:sz w:val="24"/>
          <w:szCs w:val="24"/>
          <w:lang w:val="hr-HR"/>
        </w:rPr>
        <w:t>Konačnog</w:t>
      </w:r>
      <w:r w:rsidR="009624FC" w:rsidDel="009624FC">
        <w:rPr>
          <w:rFonts w:ascii="Times New Roman" w:hAnsi="Times New Roman" w:cs="Times New Roman"/>
          <w:sz w:val="24"/>
          <w:szCs w:val="24"/>
          <w:lang w:val="hr-HR"/>
        </w:rPr>
        <w:t xml:space="preserve"> </w:t>
      </w:r>
      <w:r w:rsidR="009624FC">
        <w:rPr>
          <w:rFonts w:ascii="Times New Roman" w:hAnsi="Times New Roman" w:cs="Times New Roman"/>
          <w:sz w:val="24"/>
          <w:szCs w:val="24"/>
          <w:lang w:val="hr-HR"/>
        </w:rPr>
        <w:t>p</w:t>
      </w:r>
      <w:r w:rsidRPr="000A1BB1">
        <w:rPr>
          <w:rFonts w:ascii="Times New Roman" w:hAnsi="Times New Roman" w:cs="Times New Roman"/>
          <w:sz w:val="24"/>
          <w:szCs w:val="24"/>
          <w:lang w:val="hr-HR"/>
        </w:rPr>
        <w:t>rijedl</w:t>
      </w:r>
      <w:r w:rsidR="00D56B86" w:rsidRPr="000A1BB1">
        <w:rPr>
          <w:rFonts w:ascii="Times New Roman" w:hAnsi="Times New Roman" w:cs="Times New Roman"/>
          <w:sz w:val="24"/>
          <w:szCs w:val="24"/>
          <w:lang w:val="hr-HR"/>
        </w:rPr>
        <w:t>oga z</w:t>
      </w:r>
      <w:r w:rsidRPr="000A1BB1">
        <w:rPr>
          <w:rFonts w:ascii="Times New Roman" w:hAnsi="Times New Roman" w:cs="Times New Roman"/>
          <w:sz w:val="24"/>
          <w:szCs w:val="24"/>
          <w:lang w:val="hr-HR"/>
        </w:rPr>
        <w:t>akona koje donosi ministar nadležan za područje zaštite potrošača i to u roku od 90 dana od dana stupanja na snagu</w:t>
      </w:r>
      <w:r w:rsidR="00D56B86" w:rsidRPr="000A1BB1">
        <w:rPr>
          <w:rFonts w:ascii="Times New Roman" w:hAnsi="Times New Roman" w:cs="Times New Roman"/>
          <w:sz w:val="24"/>
          <w:szCs w:val="24"/>
          <w:lang w:val="hr-HR"/>
        </w:rPr>
        <w:t xml:space="preserve"> ovoga propisa</w:t>
      </w:r>
      <w:r w:rsidRPr="000A1BB1">
        <w:rPr>
          <w:rFonts w:ascii="Times New Roman" w:hAnsi="Times New Roman" w:cs="Times New Roman"/>
          <w:sz w:val="24"/>
          <w:szCs w:val="24"/>
          <w:lang w:val="hr-HR"/>
        </w:rPr>
        <w:t xml:space="preserve">, kao i obveza donošenja </w:t>
      </w:r>
      <w:r w:rsidR="00025414" w:rsidRPr="000A1BB1">
        <w:rPr>
          <w:rFonts w:ascii="Times New Roman" w:hAnsi="Times New Roman" w:cs="Times New Roman"/>
          <w:sz w:val="24"/>
          <w:szCs w:val="24"/>
          <w:lang w:val="hr-HR"/>
        </w:rPr>
        <w:lastRenderedPageBreak/>
        <w:t xml:space="preserve">odluka </w:t>
      </w:r>
      <w:r w:rsidRPr="000A1BB1">
        <w:rPr>
          <w:rFonts w:ascii="Times New Roman" w:hAnsi="Times New Roman" w:cs="Times New Roman"/>
          <w:sz w:val="24"/>
          <w:szCs w:val="24"/>
          <w:lang w:val="hr-HR"/>
        </w:rPr>
        <w:t>Vlade Republike Hrvatske</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kojom će se odrediti osobe koje imaju aktivnu legitimaciju za pokretanje postupka za zaštitu kolektivnih interesa </w:t>
      </w:r>
      <w:r w:rsidR="006879C6">
        <w:rPr>
          <w:rFonts w:ascii="Times New Roman" w:hAnsi="Times New Roman" w:cs="Times New Roman"/>
          <w:sz w:val="24"/>
          <w:szCs w:val="24"/>
          <w:lang w:val="hr-HR"/>
        </w:rPr>
        <w:t xml:space="preserve">i prava </w:t>
      </w:r>
      <w:r w:rsidRPr="000A1BB1">
        <w:rPr>
          <w:rFonts w:ascii="Times New Roman" w:hAnsi="Times New Roman" w:cs="Times New Roman"/>
          <w:sz w:val="24"/>
          <w:szCs w:val="24"/>
          <w:lang w:val="hr-HR"/>
        </w:rPr>
        <w:t>potrošača</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odluke o osnivanju Nacionalnog vijeća za zaštitu potrošača</w:t>
      </w:r>
      <w:r w:rsidR="00D56B86" w:rsidRPr="000A1BB1">
        <w:rPr>
          <w:rFonts w:ascii="Times New Roman" w:hAnsi="Times New Roman" w:cs="Times New Roman"/>
          <w:sz w:val="24"/>
          <w:szCs w:val="24"/>
          <w:lang w:val="hr-HR"/>
        </w:rPr>
        <w:t>,</w:t>
      </w:r>
      <w:r w:rsidRPr="000A1BB1">
        <w:rPr>
          <w:rFonts w:ascii="Times New Roman" w:hAnsi="Times New Roman" w:cs="Times New Roman"/>
          <w:sz w:val="24"/>
          <w:szCs w:val="24"/>
          <w:lang w:val="hr-HR"/>
        </w:rPr>
        <w:t xml:space="preserve"> za koj</w:t>
      </w:r>
      <w:r w:rsidR="00D56B86" w:rsidRPr="000A1BB1">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je rok donošenja također 90 dana od dana stupanja na snagu ovoga </w:t>
      </w:r>
      <w:r w:rsidR="00D15B42">
        <w:rPr>
          <w:rFonts w:ascii="Times New Roman" w:hAnsi="Times New Roman" w:cs="Times New Roman"/>
          <w:sz w:val="24"/>
          <w:szCs w:val="24"/>
          <w:lang w:val="hr-HR"/>
        </w:rPr>
        <w:t>Konačnog</w:t>
      </w:r>
      <w:r w:rsidR="00D15B42" w:rsidDel="00D15B42">
        <w:rPr>
          <w:rFonts w:ascii="Times New Roman" w:hAnsi="Times New Roman" w:cs="Times New Roman"/>
          <w:sz w:val="24"/>
          <w:szCs w:val="24"/>
          <w:lang w:val="hr-HR"/>
        </w:rPr>
        <w:t xml:space="preserve"> </w:t>
      </w:r>
      <w:r w:rsidR="00D15B42">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w:t>
      </w:r>
      <w:r w:rsidR="00AC6DF3" w:rsidRPr="000A1BB1">
        <w:rPr>
          <w:rFonts w:ascii="Times New Roman" w:hAnsi="Times New Roman" w:cs="Times New Roman"/>
          <w:sz w:val="24"/>
          <w:szCs w:val="24"/>
          <w:lang w:val="hr-HR"/>
        </w:rPr>
        <w:t>akona</w:t>
      </w:r>
      <w:r w:rsidR="00025414" w:rsidRPr="000A1BB1">
        <w:rPr>
          <w:rFonts w:ascii="Times New Roman" w:hAnsi="Times New Roman" w:cs="Times New Roman"/>
          <w:sz w:val="24"/>
          <w:szCs w:val="24"/>
          <w:lang w:val="hr-HR"/>
        </w:rPr>
        <w:t xml:space="preserve"> i odluke o donošenju Nacionalnog programa zaštite potrošača. Nacionalni program zaštit</w:t>
      </w:r>
      <w:r w:rsidR="001A6CC9">
        <w:rPr>
          <w:rFonts w:ascii="Times New Roman" w:hAnsi="Times New Roman" w:cs="Times New Roman"/>
          <w:sz w:val="24"/>
          <w:szCs w:val="24"/>
          <w:lang w:val="hr-HR"/>
        </w:rPr>
        <w:t>e</w:t>
      </w:r>
      <w:r w:rsidR="00025414" w:rsidRPr="000A1BB1">
        <w:rPr>
          <w:rFonts w:ascii="Times New Roman" w:hAnsi="Times New Roman" w:cs="Times New Roman"/>
          <w:sz w:val="24"/>
          <w:szCs w:val="24"/>
          <w:lang w:val="hr-HR"/>
        </w:rPr>
        <w:t xml:space="preserve"> potrošača za razdoblje od 2021. do 2024. godine („Narodne novine“ br</w:t>
      </w:r>
      <w:r w:rsidR="001A6CC9">
        <w:rPr>
          <w:rFonts w:ascii="Times New Roman" w:hAnsi="Times New Roman" w:cs="Times New Roman"/>
          <w:sz w:val="24"/>
          <w:szCs w:val="24"/>
          <w:lang w:val="hr-HR"/>
        </w:rPr>
        <w:t>oj</w:t>
      </w:r>
      <w:r w:rsidR="00025414" w:rsidRPr="000A1BB1">
        <w:rPr>
          <w:rFonts w:ascii="Times New Roman" w:hAnsi="Times New Roman" w:cs="Times New Roman"/>
          <w:sz w:val="24"/>
          <w:szCs w:val="24"/>
          <w:lang w:val="hr-HR"/>
        </w:rPr>
        <w:t xml:space="preserve"> 29/21</w:t>
      </w:r>
      <w:r w:rsidR="001A6CC9">
        <w:rPr>
          <w:rFonts w:ascii="Times New Roman" w:hAnsi="Times New Roman" w:cs="Times New Roman"/>
          <w:sz w:val="24"/>
          <w:szCs w:val="24"/>
          <w:lang w:val="hr-HR"/>
        </w:rPr>
        <w:t>.</w:t>
      </w:r>
      <w:r w:rsidR="00025414" w:rsidRPr="000A1BB1">
        <w:rPr>
          <w:rFonts w:ascii="Times New Roman" w:hAnsi="Times New Roman" w:cs="Times New Roman"/>
          <w:sz w:val="24"/>
          <w:szCs w:val="24"/>
          <w:lang w:val="hr-HR"/>
        </w:rPr>
        <w:t>) ostaje na snazi, stoga se razdoblj</w:t>
      </w:r>
      <w:r w:rsidR="000E12BB">
        <w:rPr>
          <w:rFonts w:ascii="Times New Roman" w:hAnsi="Times New Roman" w:cs="Times New Roman"/>
          <w:sz w:val="24"/>
          <w:szCs w:val="24"/>
          <w:lang w:val="hr-HR"/>
        </w:rPr>
        <w:t>e</w:t>
      </w:r>
      <w:r w:rsidR="00025414" w:rsidRPr="000A1BB1">
        <w:rPr>
          <w:rFonts w:ascii="Times New Roman" w:hAnsi="Times New Roman" w:cs="Times New Roman"/>
          <w:sz w:val="24"/>
          <w:szCs w:val="24"/>
          <w:lang w:val="hr-HR"/>
        </w:rPr>
        <w:t xml:space="preserve"> primjene važećeg Nacionalnog programa zaštite potrošača uzelo u obzir pri propisivanju roka za donošenje novog programa </w:t>
      </w:r>
      <w:r w:rsidR="002B766D" w:rsidRPr="000A1BB1">
        <w:rPr>
          <w:rFonts w:ascii="Times New Roman" w:hAnsi="Times New Roman" w:cs="Times New Roman"/>
          <w:sz w:val="24"/>
          <w:szCs w:val="24"/>
          <w:lang w:val="hr-HR"/>
        </w:rPr>
        <w:t>te se propisalo da se novi Nacionalni program zaštite potrošač</w:t>
      </w:r>
      <w:r w:rsidR="00277D96">
        <w:rPr>
          <w:rFonts w:ascii="Times New Roman" w:hAnsi="Times New Roman" w:cs="Times New Roman"/>
          <w:sz w:val="24"/>
          <w:szCs w:val="24"/>
          <w:lang w:val="hr-HR"/>
        </w:rPr>
        <w:t>a donosi do 31. prosinca 2024.</w:t>
      </w:r>
    </w:p>
    <w:p w14:paraId="4D35DC36" w14:textId="77777777" w:rsidR="00277D96" w:rsidRPr="000A1BB1" w:rsidRDefault="00277D96" w:rsidP="00E43C18">
      <w:pPr>
        <w:spacing w:after="0" w:line="240" w:lineRule="auto"/>
        <w:ind w:firstLine="720"/>
        <w:jc w:val="both"/>
        <w:rPr>
          <w:rFonts w:ascii="Times New Roman" w:hAnsi="Times New Roman" w:cs="Times New Roman"/>
          <w:sz w:val="24"/>
          <w:szCs w:val="24"/>
          <w:lang w:val="hr-HR"/>
        </w:rPr>
      </w:pPr>
    </w:p>
    <w:p w14:paraId="264DEC99" w14:textId="77777777" w:rsidR="00FD632F"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 xml:space="preserve">Također, propisano je da su Hrvatska gospodarska komora i Hrvatska obrtnička komora dužne u roku od </w:t>
      </w:r>
      <w:r w:rsidR="00914E92">
        <w:rPr>
          <w:rFonts w:ascii="Times New Roman" w:hAnsi="Times New Roman" w:cs="Times New Roman"/>
          <w:sz w:val="24"/>
          <w:szCs w:val="24"/>
          <w:lang w:val="hr-HR"/>
        </w:rPr>
        <w:t>šest</w:t>
      </w:r>
      <w:r w:rsidRPr="000A1BB1">
        <w:rPr>
          <w:rFonts w:ascii="Times New Roman" w:hAnsi="Times New Roman" w:cs="Times New Roman"/>
          <w:sz w:val="24"/>
          <w:szCs w:val="24"/>
          <w:lang w:val="hr-HR"/>
        </w:rPr>
        <w:t xml:space="preserve"> mjesec</w:t>
      </w:r>
      <w:r w:rsidR="00914E92">
        <w:rPr>
          <w:rFonts w:ascii="Times New Roman" w:hAnsi="Times New Roman" w:cs="Times New Roman"/>
          <w:sz w:val="24"/>
          <w:szCs w:val="24"/>
          <w:lang w:val="hr-HR"/>
        </w:rPr>
        <w:t>i</w:t>
      </w:r>
      <w:r w:rsidRPr="000A1BB1">
        <w:rPr>
          <w:rFonts w:ascii="Times New Roman" w:hAnsi="Times New Roman" w:cs="Times New Roman"/>
          <w:sz w:val="24"/>
          <w:szCs w:val="24"/>
          <w:lang w:val="hr-HR"/>
        </w:rPr>
        <w:t xml:space="preserve"> od dana stupanja na snagu ovoga Zakona uskladiti s odredbama ovoga Zakona Pravilnik o Sudu časti pri Hrvatskoj gospodarskoj komori </w:t>
      </w:r>
      <w:r w:rsidR="0041574A" w:rsidRPr="0041574A">
        <w:rPr>
          <w:rFonts w:ascii="Times New Roman" w:hAnsi="Times New Roman" w:cs="Times New Roman"/>
          <w:sz w:val="24"/>
          <w:szCs w:val="24"/>
          <w:lang w:val="hr-HR"/>
        </w:rPr>
        <w:t>(„Narodne novine“, broj 67/20</w:t>
      </w:r>
      <w:r w:rsidR="00277D96">
        <w:rPr>
          <w:rFonts w:ascii="Times New Roman" w:hAnsi="Times New Roman" w:cs="Times New Roman"/>
          <w:sz w:val="24"/>
          <w:szCs w:val="24"/>
          <w:lang w:val="hr-HR"/>
        </w:rPr>
        <w:t>.</w:t>
      </w:r>
      <w:r w:rsidR="0041574A" w:rsidRPr="0041574A">
        <w:rPr>
          <w:rFonts w:ascii="Times New Roman" w:hAnsi="Times New Roman" w:cs="Times New Roman"/>
          <w:sz w:val="24"/>
          <w:szCs w:val="24"/>
          <w:lang w:val="hr-HR"/>
        </w:rPr>
        <w:t>)</w:t>
      </w:r>
      <w:r w:rsidR="0041574A">
        <w:rPr>
          <w:rFonts w:ascii="Times New Roman" w:hAnsi="Times New Roman" w:cs="Times New Roman"/>
          <w:sz w:val="24"/>
          <w:szCs w:val="24"/>
          <w:lang w:val="hr-HR"/>
        </w:rPr>
        <w:t xml:space="preserve"> </w:t>
      </w:r>
      <w:r w:rsidRPr="000A1BB1">
        <w:rPr>
          <w:rFonts w:ascii="Times New Roman" w:hAnsi="Times New Roman" w:cs="Times New Roman"/>
          <w:sz w:val="24"/>
          <w:szCs w:val="24"/>
          <w:lang w:val="hr-HR"/>
        </w:rPr>
        <w:t>i Pravilnik Sud</w:t>
      </w:r>
      <w:r w:rsidR="001374A0">
        <w:rPr>
          <w:rFonts w:ascii="Times New Roman" w:hAnsi="Times New Roman" w:cs="Times New Roman"/>
          <w:sz w:val="24"/>
          <w:szCs w:val="24"/>
          <w:lang w:val="hr-HR"/>
        </w:rPr>
        <w:t>a</w:t>
      </w:r>
      <w:r w:rsidRPr="000A1BB1">
        <w:rPr>
          <w:rFonts w:ascii="Times New Roman" w:hAnsi="Times New Roman" w:cs="Times New Roman"/>
          <w:sz w:val="24"/>
          <w:szCs w:val="24"/>
          <w:lang w:val="hr-HR"/>
        </w:rPr>
        <w:t xml:space="preserve"> časti Hrvatsk</w:t>
      </w:r>
      <w:r w:rsidR="001374A0">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obrtničk</w:t>
      </w:r>
      <w:r w:rsidR="001374A0">
        <w:rPr>
          <w:rFonts w:ascii="Times New Roman" w:hAnsi="Times New Roman" w:cs="Times New Roman"/>
          <w:sz w:val="24"/>
          <w:szCs w:val="24"/>
          <w:lang w:val="hr-HR"/>
        </w:rPr>
        <w:t>e</w:t>
      </w:r>
      <w:r w:rsidRPr="000A1BB1">
        <w:rPr>
          <w:rFonts w:ascii="Times New Roman" w:hAnsi="Times New Roman" w:cs="Times New Roman"/>
          <w:sz w:val="24"/>
          <w:szCs w:val="24"/>
          <w:lang w:val="hr-HR"/>
        </w:rPr>
        <w:t xml:space="preserve"> komor</w:t>
      </w:r>
      <w:r w:rsidR="001374A0">
        <w:rPr>
          <w:rFonts w:ascii="Times New Roman" w:hAnsi="Times New Roman" w:cs="Times New Roman"/>
          <w:sz w:val="24"/>
          <w:szCs w:val="24"/>
          <w:lang w:val="hr-HR"/>
        </w:rPr>
        <w:t>e</w:t>
      </w:r>
      <w:r w:rsidR="00017F3F">
        <w:rPr>
          <w:rFonts w:ascii="Times New Roman" w:hAnsi="Times New Roman" w:cs="Times New Roman"/>
          <w:sz w:val="24"/>
          <w:szCs w:val="24"/>
          <w:lang w:val="hr-HR"/>
        </w:rPr>
        <w:t xml:space="preserve"> </w:t>
      </w:r>
      <w:r w:rsidR="0041574A" w:rsidRPr="0041574A">
        <w:rPr>
          <w:rFonts w:ascii="Times New Roman" w:hAnsi="Times New Roman" w:cs="Times New Roman"/>
          <w:sz w:val="24"/>
          <w:szCs w:val="24"/>
          <w:lang w:val="hr-HR"/>
        </w:rPr>
        <w:t>(„Narodne novine“, broj 22/17</w:t>
      </w:r>
      <w:r w:rsidR="00277D96">
        <w:rPr>
          <w:rFonts w:ascii="Times New Roman" w:hAnsi="Times New Roman" w:cs="Times New Roman"/>
          <w:sz w:val="24"/>
          <w:szCs w:val="24"/>
          <w:lang w:val="hr-HR"/>
        </w:rPr>
        <w:t>.</w:t>
      </w:r>
      <w:r w:rsidR="0041574A" w:rsidRPr="0041574A">
        <w:rPr>
          <w:rFonts w:ascii="Times New Roman" w:hAnsi="Times New Roman" w:cs="Times New Roman"/>
          <w:sz w:val="24"/>
          <w:szCs w:val="24"/>
          <w:lang w:val="hr-HR"/>
        </w:rPr>
        <w:t>)</w:t>
      </w:r>
      <w:r w:rsidRPr="000A1BB1">
        <w:rPr>
          <w:rFonts w:ascii="Times New Roman" w:hAnsi="Times New Roman" w:cs="Times New Roman"/>
          <w:sz w:val="24"/>
          <w:szCs w:val="24"/>
          <w:lang w:val="hr-HR"/>
        </w:rPr>
        <w:t>.</w:t>
      </w:r>
    </w:p>
    <w:p w14:paraId="167A600F" w14:textId="77777777" w:rsidR="00277D96" w:rsidRPr="000A1BB1" w:rsidRDefault="00277D96" w:rsidP="00E43C18">
      <w:pPr>
        <w:spacing w:after="0" w:line="240" w:lineRule="auto"/>
        <w:ind w:firstLine="720"/>
        <w:jc w:val="both"/>
        <w:rPr>
          <w:rFonts w:ascii="Times New Roman" w:hAnsi="Times New Roman" w:cs="Times New Roman"/>
          <w:b/>
          <w:sz w:val="24"/>
          <w:szCs w:val="24"/>
          <w:lang w:val="hr-HR"/>
        </w:rPr>
      </w:pPr>
    </w:p>
    <w:p w14:paraId="6FC3D4F2" w14:textId="77777777" w:rsidR="00436A0C" w:rsidRDefault="00FD632F" w:rsidP="00E43C18">
      <w:pPr>
        <w:spacing w:after="0" w:line="240" w:lineRule="auto"/>
        <w:ind w:firstLine="720"/>
        <w:jc w:val="both"/>
        <w:rPr>
          <w:rFonts w:ascii="Times New Roman" w:hAnsi="Times New Roman" w:cs="Times New Roman"/>
          <w:sz w:val="24"/>
          <w:szCs w:val="24"/>
          <w:lang w:val="hr-HR"/>
        </w:rPr>
      </w:pPr>
      <w:r w:rsidRPr="000A1BB1">
        <w:rPr>
          <w:rFonts w:ascii="Times New Roman" w:hAnsi="Times New Roman" w:cs="Times New Roman"/>
          <w:sz w:val="24"/>
          <w:szCs w:val="24"/>
          <w:lang w:val="hr-HR"/>
        </w:rPr>
        <w:t>Nadalje, član</w:t>
      </w:r>
      <w:r w:rsidR="00A71A52" w:rsidRPr="000A1BB1">
        <w:rPr>
          <w:rFonts w:ascii="Times New Roman" w:hAnsi="Times New Roman" w:cs="Times New Roman"/>
          <w:sz w:val="24"/>
          <w:szCs w:val="24"/>
          <w:lang w:val="hr-HR"/>
        </w:rPr>
        <w:t xml:space="preserve">kom </w:t>
      </w:r>
      <w:r w:rsidR="005C002E" w:rsidRPr="000A1BB1">
        <w:rPr>
          <w:rFonts w:ascii="Times New Roman" w:hAnsi="Times New Roman" w:cs="Times New Roman"/>
          <w:sz w:val="24"/>
          <w:szCs w:val="24"/>
          <w:lang w:val="hr-HR"/>
        </w:rPr>
        <w:t>1</w:t>
      </w:r>
      <w:r w:rsidR="005C002E">
        <w:rPr>
          <w:rFonts w:ascii="Times New Roman" w:hAnsi="Times New Roman" w:cs="Times New Roman"/>
          <w:sz w:val="24"/>
          <w:szCs w:val="24"/>
          <w:lang w:val="hr-HR"/>
        </w:rPr>
        <w:t>60</w:t>
      </w:r>
      <w:r w:rsidRPr="000A1BB1">
        <w:rPr>
          <w:rFonts w:ascii="Times New Roman" w:hAnsi="Times New Roman" w:cs="Times New Roman"/>
          <w:sz w:val="24"/>
          <w:szCs w:val="24"/>
          <w:lang w:val="hr-HR"/>
        </w:rPr>
        <w:t xml:space="preserve">. </w:t>
      </w:r>
      <w:r w:rsidR="00914E92">
        <w:rPr>
          <w:rFonts w:ascii="Times New Roman" w:hAnsi="Times New Roman" w:cs="Times New Roman"/>
          <w:sz w:val="24"/>
          <w:szCs w:val="24"/>
          <w:lang w:val="hr-HR"/>
        </w:rPr>
        <w:t xml:space="preserve">ovoga </w:t>
      </w:r>
      <w:r w:rsidR="00C15D86">
        <w:rPr>
          <w:rFonts w:ascii="Times New Roman" w:hAnsi="Times New Roman" w:cs="Times New Roman"/>
          <w:sz w:val="24"/>
          <w:szCs w:val="24"/>
          <w:lang w:val="hr-HR"/>
        </w:rPr>
        <w:t>Konačnog</w:t>
      </w:r>
      <w:r w:rsidR="00C15D86" w:rsidDel="00C15D86">
        <w:rPr>
          <w:rFonts w:ascii="Times New Roman" w:hAnsi="Times New Roman" w:cs="Times New Roman"/>
          <w:sz w:val="24"/>
          <w:szCs w:val="24"/>
          <w:lang w:val="hr-HR"/>
        </w:rPr>
        <w:t xml:space="preserve"> </w:t>
      </w:r>
      <w:r w:rsidR="00C15D86">
        <w:rPr>
          <w:rFonts w:ascii="Times New Roman" w:hAnsi="Times New Roman" w:cs="Times New Roman"/>
          <w:sz w:val="24"/>
          <w:szCs w:val="24"/>
          <w:lang w:val="hr-HR"/>
        </w:rPr>
        <w:t>p</w:t>
      </w:r>
      <w:r w:rsidRPr="000A1BB1">
        <w:rPr>
          <w:rFonts w:ascii="Times New Roman" w:hAnsi="Times New Roman" w:cs="Times New Roman"/>
          <w:sz w:val="24"/>
          <w:szCs w:val="24"/>
          <w:lang w:val="hr-HR"/>
        </w:rPr>
        <w:t>rijedloga zakona uređuje se stupanje na snagu</w:t>
      </w:r>
      <w:r w:rsidR="00A71A52" w:rsidRPr="000A1BB1">
        <w:rPr>
          <w:rFonts w:ascii="Times New Roman" w:hAnsi="Times New Roman" w:cs="Times New Roman"/>
          <w:sz w:val="24"/>
          <w:szCs w:val="24"/>
          <w:lang w:val="hr-HR"/>
        </w:rPr>
        <w:t xml:space="preserve"> istog. Kako se ovim zakonom prenose odredbe Direktive (EU) 2019/2161, a </w:t>
      </w:r>
      <w:r w:rsidR="008F0957" w:rsidRPr="000A1BB1">
        <w:rPr>
          <w:rFonts w:ascii="Times New Roman" w:hAnsi="Times New Roman" w:cs="Times New Roman"/>
          <w:sz w:val="24"/>
          <w:szCs w:val="24"/>
          <w:lang w:val="hr-HR"/>
        </w:rPr>
        <w:t xml:space="preserve">čije odredbe se </w:t>
      </w:r>
      <w:r w:rsidR="00A71A52" w:rsidRPr="000A1BB1">
        <w:rPr>
          <w:rFonts w:ascii="Times New Roman" w:hAnsi="Times New Roman" w:cs="Times New Roman"/>
          <w:sz w:val="24"/>
          <w:szCs w:val="24"/>
          <w:lang w:val="hr-HR"/>
        </w:rPr>
        <w:t xml:space="preserve">sukladno članku 7. </w:t>
      </w:r>
      <w:r w:rsidR="008F0957" w:rsidRPr="000A1BB1">
        <w:rPr>
          <w:rFonts w:ascii="Times New Roman" w:hAnsi="Times New Roman" w:cs="Times New Roman"/>
          <w:sz w:val="24"/>
          <w:szCs w:val="24"/>
          <w:lang w:val="hr-HR"/>
        </w:rPr>
        <w:t>primjenjuju</w:t>
      </w:r>
      <w:r w:rsidR="00A71A52" w:rsidRPr="000A1BB1">
        <w:rPr>
          <w:rFonts w:ascii="Times New Roman" w:hAnsi="Times New Roman" w:cs="Times New Roman"/>
          <w:sz w:val="24"/>
          <w:szCs w:val="24"/>
          <w:lang w:val="hr-HR"/>
        </w:rPr>
        <w:t xml:space="preserve"> od 28. svibnja 2022.</w:t>
      </w:r>
      <w:r w:rsidR="008F0957" w:rsidRPr="000A1BB1">
        <w:rPr>
          <w:rFonts w:ascii="Times New Roman" w:hAnsi="Times New Roman" w:cs="Times New Roman"/>
          <w:sz w:val="24"/>
          <w:szCs w:val="24"/>
          <w:lang w:val="hr-HR"/>
        </w:rPr>
        <w:t xml:space="preserve">, </w:t>
      </w:r>
      <w:r w:rsidR="00A71A52" w:rsidRPr="000A1BB1">
        <w:rPr>
          <w:rFonts w:ascii="Times New Roman" w:hAnsi="Times New Roman" w:cs="Times New Roman"/>
          <w:sz w:val="24"/>
          <w:szCs w:val="24"/>
          <w:lang w:val="hr-HR"/>
        </w:rPr>
        <w:t xml:space="preserve">ne primjenjuje se uobičajeni, osmodnevni </w:t>
      </w:r>
      <w:r w:rsidR="00A71A52" w:rsidRPr="000A1BB1">
        <w:rPr>
          <w:rFonts w:ascii="Times New Roman" w:hAnsi="Times New Roman" w:cs="Times New Roman"/>
          <w:i/>
          <w:sz w:val="24"/>
          <w:szCs w:val="24"/>
          <w:lang w:val="hr-HR"/>
        </w:rPr>
        <w:t>vacatio legis</w:t>
      </w:r>
      <w:r w:rsidR="00A71A52" w:rsidRPr="000A1BB1">
        <w:rPr>
          <w:rFonts w:ascii="Times New Roman" w:hAnsi="Times New Roman" w:cs="Times New Roman"/>
          <w:sz w:val="24"/>
          <w:szCs w:val="24"/>
          <w:lang w:val="hr-HR"/>
        </w:rPr>
        <w:t xml:space="preserve"> </w:t>
      </w:r>
      <w:r w:rsidR="0041574A">
        <w:rPr>
          <w:rFonts w:ascii="Times New Roman" w:hAnsi="Times New Roman" w:cs="Times New Roman"/>
          <w:sz w:val="24"/>
          <w:szCs w:val="24"/>
          <w:lang w:val="hr-HR"/>
        </w:rPr>
        <w:t>te</w:t>
      </w:r>
      <w:r w:rsidR="00A71A52" w:rsidRPr="000A1BB1">
        <w:rPr>
          <w:rFonts w:ascii="Times New Roman" w:hAnsi="Times New Roman" w:cs="Times New Roman"/>
          <w:sz w:val="24"/>
          <w:szCs w:val="24"/>
          <w:lang w:val="hr-HR"/>
        </w:rPr>
        <w:t xml:space="preserve"> odredbe ovog</w:t>
      </w:r>
      <w:r w:rsidR="00914E92">
        <w:rPr>
          <w:rFonts w:ascii="Times New Roman" w:hAnsi="Times New Roman" w:cs="Times New Roman"/>
          <w:sz w:val="24"/>
          <w:szCs w:val="24"/>
          <w:lang w:val="hr-HR"/>
        </w:rPr>
        <w:t>a</w:t>
      </w:r>
      <w:r w:rsidR="00A71A52" w:rsidRPr="000A1BB1">
        <w:rPr>
          <w:rFonts w:ascii="Times New Roman" w:hAnsi="Times New Roman" w:cs="Times New Roman"/>
          <w:sz w:val="24"/>
          <w:szCs w:val="24"/>
          <w:lang w:val="hr-HR"/>
        </w:rPr>
        <w:t xml:space="preserve"> Zakona stupaju na snagu 28. svibnja 2022.</w:t>
      </w:r>
    </w:p>
    <w:p w14:paraId="46CD3C47" w14:textId="77777777" w:rsidR="00916D4D" w:rsidRDefault="00916D4D" w:rsidP="00E43C18">
      <w:pPr>
        <w:spacing w:after="0" w:line="240" w:lineRule="auto"/>
        <w:ind w:firstLine="720"/>
        <w:jc w:val="both"/>
        <w:rPr>
          <w:rFonts w:ascii="Times New Roman" w:hAnsi="Times New Roman" w:cs="Times New Roman"/>
          <w:sz w:val="24"/>
          <w:szCs w:val="24"/>
          <w:lang w:val="hr-HR"/>
        </w:rPr>
      </w:pPr>
    </w:p>
    <w:p w14:paraId="4A8E4D14" w14:textId="77777777" w:rsidR="00BE63F3" w:rsidRDefault="00BE63F3" w:rsidP="002A1A43">
      <w:pPr>
        <w:autoSpaceDE w:val="0"/>
        <w:autoSpaceDN w:val="0"/>
        <w:adjustRightInd w:val="0"/>
        <w:spacing w:after="0" w:line="240" w:lineRule="auto"/>
        <w:jc w:val="both"/>
        <w:rPr>
          <w:rFonts w:ascii="Times New Roman" w:hAnsi="Times New Roman" w:cs="Times New Roman"/>
          <w:sz w:val="24"/>
          <w:szCs w:val="24"/>
          <w:lang w:val="hr-HR"/>
        </w:rPr>
      </w:pPr>
    </w:p>
    <w:p w14:paraId="502FD793" w14:textId="77777777" w:rsidR="002A1A43" w:rsidRPr="000A1BB1" w:rsidRDefault="000C2572" w:rsidP="005439A8">
      <w:pPr>
        <w:autoSpaceDE w:val="0"/>
        <w:autoSpaceDN w:val="0"/>
        <w:adjustRightInd w:val="0"/>
        <w:spacing w:after="0" w:line="240" w:lineRule="auto"/>
        <w:ind w:left="709" w:hanging="709"/>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IV</w:t>
      </w:r>
      <w:r w:rsidR="002A1A43">
        <w:rPr>
          <w:rFonts w:ascii="Times New Roman" w:hAnsi="Times New Roman" w:cs="Times New Roman"/>
          <w:b/>
          <w:bCs/>
          <w:sz w:val="24"/>
          <w:szCs w:val="24"/>
          <w:lang w:val="hr-HR"/>
        </w:rPr>
        <w:t>.</w:t>
      </w:r>
      <w:r w:rsidR="002A1A43" w:rsidRPr="000A1BB1">
        <w:rPr>
          <w:rFonts w:ascii="Times New Roman" w:hAnsi="Times New Roman" w:cs="Times New Roman"/>
          <w:b/>
          <w:bCs/>
          <w:sz w:val="24"/>
          <w:szCs w:val="24"/>
          <w:lang w:val="hr-HR"/>
        </w:rPr>
        <w:tab/>
        <w:t xml:space="preserve">OCJENA </w:t>
      </w:r>
      <w:r w:rsidR="002A1A43">
        <w:rPr>
          <w:rFonts w:ascii="Times New Roman" w:hAnsi="Times New Roman" w:cs="Times New Roman"/>
          <w:b/>
          <w:bCs/>
          <w:sz w:val="24"/>
          <w:szCs w:val="24"/>
          <w:lang w:val="hr-HR"/>
        </w:rPr>
        <w:t xml:space="preserve">I IZVORI </w:t>
      </w:r>
      <w:r w:rsidR="002A1A43" w:rsidRPr="000A1BB1">
        <w:rPr>
          <w:rFonts w:ascii="Times New Roman" w:hAnsi="Times New Roman" w:cs="Times New Roman"/>
          <w:b/>
          <w:bCs/>
          <w:sz w:val="24"/>
          <w:szCs w:val="24"/>
          <w:lang w:val="hr-HR"/>
        </w:rPr>
        <w:t xml:space="preserve">SREDSTAVA </w:t>
      </w:r>
      <w:r w:rsidR="005439A8" w:rsidRPr="005439A8">
        <w:rPr>
          <w:rFonts w:ascii="Times New Roman" w:hAnsi="Times New Roman" w:cs="Times New Roman"/>
          <w:b/>
          <w:bCs/>
          <w:sz w:val="24"/>
          <w:szCs w:val="24"/>
          <w:lang w:val="hr-HR"/>
        </w:rPr>
        <w:t xml:space="preserve">POTREBNIH </w:t>
      </w:r>
      <w:r w:rsidR="002A1A43" w:rsidRPr="000A1BB1">
        <w:rPr>
          <w:rFonts w:ascii="Times New Roman" w:hAnsi="Times New Roman" w:cs="Times New Roman"/>
          <w:b/>
          <w:bCs/>
          <w:sz w:val="24"/>
          <w:szCs w:val="24"/>
          <w:lang w:val="hr-HR"/>
        </w:rPr>
        <w:t xml:space="preserve">ZA </w:t>
      </w:r>
      <w:r w:rsidR="002A1A43">
        <w:rPr>
          <w:rFonts w:ascii="Times New Roman" w:hAnsi="Times New Roman" w:cs="Times New Roman"/>
          <w:b/>
          <w:bCs/>
          <w:sz w:val="24"/>
          <w:szCs w:val="24"/>
          <w:lang w:val="hr-HR"/>
        </w:rPr>
        <w:t xml:space="preserve">PROVOĐENJE </w:t>
      </w:r>
      <w:r w:rsidR="002A1A43" w:rsidRPr="000A1BB1">
        <w:rPr>
          <w:rFonts w:ascii="Times New Roman" w:hAnsi="Times New Roman" w:cs="Times New Roman"/>
          <w:b/>
          <w:bCs/>
          <w:sz w:val="24"/>
          <w:szCs w:val="24"/>
          <w:lang w:val="hr-HR"/>
        </w:rPr>
        <w:t>ZAKONA</w:t>
      </w:r>
    </w:p>
    <w:p w14:paraId="566DFE0A" w14:textId="77777777" w:rsidR="002A1A43" w:rsidRPr="000A1BB1" w:rsidRDefault="002A1A43" w:rsidP="002A1A43">
      <w:pPr>
        <w:autoSpaceDE w:val="0"/>
        <w:autoSpaceDN w:val="0"/>
        <w:adjustRightInd w:val="0"/>
        <w:spacing w:after="0" w:line="240" w:lineRule="auto"/>
        <w:jc w:val="both"/>
        <w:rPr>
          <w:rFonts w:ascii="Times New Roman" w:hAnsi="Times New Roman" w:cs="Times New Roman"/>
          <w:sz w:val="24"/>
          <w:szCs w:val="24"/>
          <w:lang w:val="hr-HR"/>
        </w:rPr>
      </w:pPr>
    </w:p>
    <w:p w14:paraId="54B7A517" w14:textId="77777777" w:rsidR="002A1A43" w:rsidRDefault="002A1A43" w:rsidP="002A1A43">
      <w:pPr>
        <w:autoSpaceDE w:val="0"/>
        <w:autoSpaceDN w:val="0"/>
        <w:adjustRightInd w:val="0"/>
        <w:spacing w:after="0" w:line="240" w:lineRule="auto"/>
        <w:ind w:firstLine="708"/>
        <w:jc w:val="both"/>
        <w:rPr>
          <w:rFonts w:ascii="Times New Roman" w:hAnsi="Times New Roman" w:cs="Times New Roman"/>
          <w:sz w:val="24"/>
          <w:szCs w:val="24"/>
          <w:lang w:val="hr-HR"/>
        </w:rPr>
      </w:pPr>
      <w:r w:rsidRPr="00092103">
        <w:rPr>
          <w:rFonts w:ascii="Times New Roman" w:hAnsi="Times New Roman" w:cs="Times New Roman"/>
          <w:sz w:val="24"/>
          <w:szCs w:val="24"/>
          <w:lang w:val="hr-HR"/>
        </w:rPr>
        <w:t>Provedbom ovog</w:t>
      </w:r>
      <w:r>
        <w:rPr>
          <w:rFonts w:ascii="Times New Roman" w:hAnsi="Times New Roman" w:cs="Times New Roman"/>
          <w:sz w:val="24"/>
          <w:szCs w:val="24"/>
          <w:lang w:val="hr-HR"/>
        </w:rPr>
        <w:t>a</w:t>
      </w:r>
      <w:r w:rsidRPr="00092103">
        <w:rPr>
          <w:rFonts w:ascii="Times New Roman" w:hAnsi="Times New Roman" w:cs="Times New Roman"/>
          <w:sz w:val="24"/>
          <w:szCs w:val="24"/>
          <w:lang w:val="hr-HR"/>
        </w:rPr>
        <w:t xml:space="preserve"> Zakona očekuju se promjene u prihodima i primicima ili rashodima i izdacima državnog proračuna</w:t>
      </w:r>
      <w:r>
        <w:rPr>
          <w:rFonts w:ascii="Times New Roman" w:hAnsi="Times New Roman" w:cs="Times New Roman"/>
          <w:sz w:val="24"/>
          <w:szCs w:val="24"/>
          <w:lang w:val="hr-HR"/>
        </w:rPr>
        <w:t xml:space="preserve"> Republike Hrvatske</w:t>
      </w:r>
      <w:r w:rsidRPr="00092103">
        <w:rPr>
          <w:rFonts w:ascii="Times New Roman" w:hAnsi="Times New Roman" w:cs="Times New Roman"/>
          <w:sz w:val="24"/>
          <w:szCs w:val="24"/>
          <w:lang w:val="hr-HR"/>
        </w:rPr>
        <w:t xml:space="preserve">, odnosno očekuje se pozitivan fiskalni učinak na državni proračun </w:t>
      </w:r>
      <w:r>
        <w:rPr>
          <w:rFonts w:ascii="Times New Roman" w:hAnsi="Times New Roman" w:cs="Times New Roman"/>
          <w:sz w:val="24"/>
          <w:szCs w:val="24"/>
          <w:lang w:val="hr-HR"/>
        </w:rPr>
        <w:t xml:space="preserve">Republike Hrvatske </w:t>
      </w:r>
      <w:r w:rsidRPr="00092103">
        <w:rPr>
          <w:rFonts w:ascii="Times New Roman" w:hAnsi="Times New Roman" w:cs="Times New Roman"/>
          <w:sz w:val="24"/>
          <w:szCs w:val="24"/>
          <w:lang w:val="hr-HR"/>
        </w:rPr>
        <w:t xml:space="preserve">jer se kod prekršajnih odredbi povećao raspon propisanih kazni, istovremeno na rashodovnoj strani očekuju se troškovi sufinanciranja iz državnog proračuna </w:t>
      </w:r>
      <w:r>
        <w:rPr>
          <w:rFonts w:ascii="Times New Roman" w:hAnsi="Times New Roman" w:cs="Times New Roman"/>
          <w:sz w:val="24"/>
          <w:szCs w:val="24"/>
          <w:lang w:val="hr-HR"/>
        </w:rPr>
        <w:t xml:space="preserve">Republike Hrvatske </w:t>
      </w:r>
      <w:r w:rsidRPr="00092103">
        <w:rPr>
          <w:rFonts w:ascii="Times New Roman" w:hAnsi="Times New Roman" w:cs="Times New Roman"/>
          <w:sz w:val="24"/>
          <w:szCs w:val="24"/>
          <w:lang w:val="hr-HR"/>
        </w:rPr>
        <w:t>za provođenje aktivnosti na području zaštite potrošača određene Nacionalnim programom zaštite potrošača za razdoblje od 2021.</w:t>
      </w:r>
      <w:r w:rsidR="00017F3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do </w:t>
      </w:r>
      <w:r w:rsidRPr="00092103">
        <w:rPr>
          <w:rFonts w:ascii="Times New Roman" w:hAnsi="Times New Roman" w:cs="Times New Roman"/>
          <w:sz w:val="24"/>
          <w:szCs w:val="24"/>
          <w:lang w:val="hr-HR"/>
        </w:rPr>
        <w:t>2024.</w:t>
      </w:r>
      <w:r>
        <w:rPr>
          <w:rFonts w:ascii="Times New Roman" w:hAnsi="Times New Roman" w:cs="Times New Roman"/>
          <w:sz w:val="24"/>
          <w:szCs w:val="24"/>
          <w:lang w:val="hr-HR"/>
        </w:rPr>
        <w:t xml:space="preserve"> godine</w:t>
      </w:r>
      <w:r w:rsidRPr="00092103">
        <w:rPr>
          <w:rFonts w:ascii="Times New Roman" w:hAnsi="Times New Roman" w:cs="Times New Roman"/>
          <w:sz w:val="24"/>
          <w:szCs w:val="24"/>
          <w:lang w:val="hr-HR"/>
        </w:rPr>
        <w:t xml:space="preserve"> te provođenja inspekcijskog nadzora u slučaju kada je provedena kupnja s tajnim identitetom, a nije utvrđena povreda potrošačkih prava, međutim kod svega naprijed navedenog nije moguće procijeniti iznos. Napominjemo</w:t>
      </w:r>
      <w:r w:rsidRPr="00727EC9">
        <w:rPr>
          <w:rFonts w:ascii="Times New Roman" w:hAnsi="Times New Roman" w:cs="Times New Roman"/>
          <w:sz w:val="24"/>
          <w:szCs w:val="24"/>
          <w:lang w:val="hr-HR"/>
        </w:rPr>
        <w:t xml:space="preserve"> da nije potrebno osigurati dodatna sredstva, budući da su sredstva osigurana u okviru redovnih aktivnosti Ministarstva gospodarstva i održivog razvoja i tijela nadležnih za provedbu ovoga Zakona.</w:t>
      </w:r>
    </w:p>
    <w:p w14:paraId="24454CEE" w14:textId="77777777" w:rsidR="009821FA" w:rsidRDefault="009821FA" w:rsidP="009821FA">
      <w:pPr>
        <w:autoSpaceDE w:val="0"/>
        <w:autoSpaceDN w:val="0"/>
        <w:adjustRightInd w:val="0"/>
        <w:spacing w:after="0" w:line="240" w:lineRule="auto"/>
        <w:jc w:val="both"/>
        <w:rPr>
          <w:rFonts w:ascii="Times New Roman" w:hAnsi="Times New Roman" w:cs="Times New Roman"/>
          <w:sz w:val="24"/>
          <w:szCs w:val="24"/>
          <w:lang w:val="hr-HR"/>
        </w:rPr>
      </w:pPr>
    </w:p>
    <w:p w14:paraId="11A51DAE" w14:textId="77777777" w:rsidR="00916D4D" w:rsidRDefault="009821FA" w:rsidP="005439A8">
      <w:pPr>
        <w:autoSpaceDE w:val="0"/>
        <w:autoSpaceDN w:val="0"/>
        <w:adjustRightInd w:val="0"/>
        <w:spacing w:after="0" w:line="240" w:lineRule="auto"/>
        <w:ind w:left="709" w:hanging="709"/>
        <w:jc w:val="both"/>
        <w:rPr>
          <w:rFonts w:ascii="Times New Roman" w:hAnsi="Times New Roman" w:cs="Times New Roman"/>
          <w:b/>
          <w:sz w:val="24"/>
          <w:szCs w:val="24"/>
          <w:lang w:val="hr-HR"/>
        </w:rPr>
      </w:pPr>
      <w:r w:rsidRPr="009821FA">
        <w:rPr>
          <w:rFonts w:ascii="Times New Roman" w:hAnsi="Times New Roman" w:cs="Times New Roman"/>
          <w:b/>
          <w:sz w:val="24"/>
          <w:szCs w:val="24"/>
          <w:lang w:val="hr-HR"/>
        </w:rPr>
        <w:t>V.</w:t>
      </w:r>
      <w:r w:rsidRPr="009821FA">
        <w:rPr>
          <w:rFonts w:ascii="Times New Roman" w:hAnsi="Times New Roman" w:cs="Times New Roman"/>
          <w:b/>
          <w:sz w:val="24"/>
          <w:szCs w:val="24"/>
          <w:lang w:val="hr-HR"/>
        </w:rPr>
        <w:tab/>
        <w:t xml:space="preserve">RAZLIKE IZMEĐU RJEŠENJA KOJA SE PREDLAŽU KONAČNIM PRIJEDLOGOM ZAKONA U ODNOSU NA RJEŠENJA IZ PRIJEDLOGA ZAKONA </w:t>
      </w:r>
      <w:r w:rsidR="005439A8">
        <w:rPr>
          <w:rFonts w:ascii="Times New Roman" w:hAnsi="Times New Roman" w:cs="Times New Roman"/>
          <w:b/>
          <w:sz w:val="24"/>
          <w:szCs w:val="24"/>
          <w:lang w:val="hr-HR"/>
        </w:rPr>
        <w:t>I</w:t>
      </w:r>
      <w:r w:rsidRPr="009821FA">
        <w:rPr>
          <w:rFonts w:ascii="Times New Roman" w:hAnsi="Times New Roman" w:cs="Times New Roman"/>
          <w:b/>
          <w:sz w:val="24"/>
          <w:szCs w:val="24"/>
          <w:lang w:val="hr-HR"/>
        </w:rPr>
        <w:t xml:space="preserve"> RAZLOZI ZBOG KOJIH SU TE RAZLIKE NASTALE</w:t>
      </w:r>
    </w:p>
    <w:p w14:paraId="0670602D" w14:textId="77777777" w:rsidR="009821FA" w:rsidRDefault="009821FA" w:rsidP="009821FA">
      <w:pPr>
        <w:autoSpaceDE w:val="0"/>
        <w:autoSpaceDN w:val="0"/>
        <w:adjustRightInd w:val="0"/>
        <w:spacing w:after="0" w:line="240" w:lineRule="auto"/>
        <w:jc w:val="both"/>
        <w:rPr>
          <w:rFonts w:ascii="Times New Roman" w:hAnsi="Times New Roman" w:cs="Times New Roman"/>
          <w:b/>
          <w:sz w:val="24"/>
          <w:szCs w:val="24"/>
          <w:lang w:val="hr-HR"/>
        </w:rPr>
      </w:pPr>
    </w:p>
    <w:p w14:paraId="20264829" w14:textId="77777777" w:rsidR="009821FA" w:rsidRDefault="009821FA" w:rsidP="003E710F">
      <w:pPr>
        <w:autoSpaceDE w:val="0"/>
        <w:autoSpaceDN w:val="0"/>
        <w:adjustRightInd w:val="0"/>
        <w:spacing w:after="0" w:line="240" w:lineRule="auto"/>
        <w:ind w:firstLine="709"/>
        <w:jc w:val="both"/>
        <w:rPr>
          <w:rFonts w:ascii="Times New Roman" w:hAnsi="Times New Roman" w:cs="Times New Roman"/>
          <w:sz w:val="24"/>
          <w:szCs w:val="24"/>
          <w:lang w:val="hr-HR"/>
        </w:rPr>
      </w:pPr>
      <w:r w:rsidRPr="009821FA">
        <w:rPr>
          <w:rFonts w:ascii="Times New Roman" w:hAnsi="Times New Roman" w:cs="Times New Roman"/>
          <w:sz w:val="24"/>
          <w:szCs w:val="24"/>
          <w:lang w:val="hr-HR"/>
        </w:rPr>
        <w:t xml:space="preserve">15. listopada 2021. na 8. sjednici Hrvatskoga sabora donesen je zaključak </w:t>
      </w:r>
      <w:r w:rsidR="00017F3F">
        <w:rPr>
          <w:rFonts w:ascii="Times New Roman" w:hAnsi="Times New Roman" w:cs="Times New Roman"/>
          <w:sz w:val="24"/>
          <w:szCs w:val="24"/>
          <w:lang w:val="hr-HR"/>
        </w:rPr>
        <w:t>kojim</w:t>
      </w:r>
      <w:r w:rsidRPr="009821FA">
        <w:rPr>
          <w:rFonts w:ascii="Times New Roman" w:hAnsi="Times New Roman" w:cs="Times New Roman"/>
          <w:sz w:val="24"/>
          <w:szCs w:val="24"/>
          <w:lang w:val="hr-HR"/>
        </w:rPr>
        <w:t xml:space="preserve"> se prihvaća Prijedlog zakona o zaštiti potrošača</w:t>
      </w:r>
      <w:r w:rsidR="009F300E">
        <w:rPr>
          <w:rFonts w:ascii="Times New Roman" w:hAnsi="Times New Roman" w:cs="Times New Roman"/>
          <w:sz w:val="24"/>
          <w:szCs w:val="24"/>
          <w:lang w:val="hr-HR"/>
        </w:rPr>
        <w:t xml:space="preserve"> (u daljnjem tekstu: Prijedlog zakona)</w:t>
      </w:r>
      <w:r w:rsidRPr="009821FA">
        <w:rPr>
          <w:rFonts w:ascii="Times New Roman" w:hAnsi="Times New Roman" w:cs="Times New Roman"/>
          <w:sz w:val="24"/>
          <w:szCs w:val="24"/>
          <w:lang w:val="hr-HR"/>
        </w:rPr>
        <w:t>. Hrvatski sabor uputio je predlagatelju primjedbe, prijedloge i mišljenje radi pripreme Konačnog prijedloga zakona.</w:t>
      </w:r>
    </w:p>
    <w:p w14:paraId="77AB0E01" w14:textId="77777777" w:rsidR="00871B74" w:rsidRPr="009821FA" w:rsidRDefault="00871B74" w:rsidP="009821FA">
      <w:pPr>
        <w:autoSpaceDE w:val="0"/>
        <w:autoSpaceDN w:val="0"/>
        <w:adjustRightInd w:val="0"/>
        <w:spacing w:after="0" w:line="240" w:lineRule="auto"/>
        <w:jc w:val="both"/>
        <w:rPr>
          <w:rFonts w:ascii="Times New Roman" w:hAnsi="Times New Roman" w:cs="Times New Roman"/>
          <w:sz w:val="24"/>
          <w:szCs w:val="24"/>
          <w:lang w:val="hr-HR"/>
        </w:rPr>
      </w:pPr>
    </w:p>
    <w:p w14:paraId="784536A5" w14:textId="77777777" w:rsidR="009821FA" w:rsidRDefault="009821FA" w:rsidP="003E710F">
      <w:pPr>
        <w:autoSpaceDE w:val="0"/>
        <w:autoSpaceDN w:val="0"/>
        <w:adjustRightInd w:val="0"/>
        <w:spacing w:after="0" w:line="240" w:lineRule="auto"/>
        <w:ind w:firstLine="709"/>
        <w:jc w:val="both"/>
        <w:rPr>
          <w:rFonts w:ascii="Times New Roman" w:hAnsi="Times New Roman" w:cs="Times New Roman"/>
          <w:sz w:val="24"/>
          <w:szCs w:val="24"/>
          <w:lang w:val="hr-HR"/>
        </w:rPr>
      </w:pPr>
      <w:r w:rsidRPr="009821FA">
        <w:rPr>
          <w:rFonts w:ascii="Times New Roman" w:hAnsi="Times New Roman" w:cs="Times New Roman"/>
          <w:sz w:val="24"/>
          <w:szCs w:val="24"/>
          <w:lang w:val="hr-HR"/>
        </w:rPr>
        <w:t xml:space="preserve">U nastavku se iznose nova rješenja koja se predlažu Konačnim prijedlogom zakona u odnosu na rješenja iz </w:t>
      </w:r>
      <w:r w:rsidR="009F300E">
        <w:rPr>
          <w:rFonts w:ascii="Times New Roman" w:hAnsi="Times New Roman" w:cs="Times New Roman"/>
          <w:sz w:val="24"/>
          <w:szCs w:val="24"/>
          <w:lang w:val="hr-HR"/>
        </w:rPr>
        <w:t>P</w:t>
      </w:r>
      <w:r w:rsidRPr="009821FA">
        <w:rPr>
          <w:rFonts w:ascii="Times New Roman" w:hAnsi="Times New Roman" w:cs="Times New Roman"/>
          <w:sz w:val="24"/>
          <w:szCs w:val="24"/>
          <w:lang w:val="hr-HR"/>
        </w:rPr>
        <w:t xml:space="preserve">rijedloga zakona koja su posljedica prihvaćenih pravnih i nomotehničkih primjedbi Odbora za zakonodavstvo Hrvatskoga sabora na </w:t>
      </w:r>
      <w:r w:rsidR="00D30D71">
        <w:rPr>
          <w:rFonts w:ascii="Times New Roman" w:hAnsi="Times New Roman" w:cs="Times New Roman"/>
          <w:sz w:val="24"/>
          <w:szCs w:val="24"/>
          <w:lang w:val="hr-HR"/>
        </w:rPr>
        <w:t>P</w:t>
      </w:r>
      <w:r w:rsidRPr="009821FA">
        <w:rPr>
          <w:rFonts w:ascii="Times New Roman" w:hAnsi="Times New Roman" w:cs="Times New Roman"/>
          <w:sz w:val="24"/>
          <w:szCs w:val="24"/>
          <w:lang w:val="hr-HR"/>
        </w:rPr>
        <w:t>rijedlog zakona:</w:t>
      </w:r>
    </w:p>
    <w:p w14:paraId="124E4291" w14:textId="77777777" w:rsidR="009821FA" w:rsidRDefault="009821FA" w:rsidP="009821FA">
      <w:pPr>
        <w:autoSpaceDE w:val="0"/>
        <w:autoSpaceDN w:val="0"/>
        <w:adjustRightInd w:val="0"/>
        <w:spacing w:after="0" w:line="240" w:lineRule="auto"/>
        <w:jc w:val="both"/>
        <w:rPr>
          <w:rFonts w:ascii="Times New Roman" w:hAnsi="Times New Roman" w:cs="Times New Roman"/>
          <w:sz w:val="24"/>
          <w:szCs w:val="24"/>
          <w:lang w:val="hr-HR"/>
        </w:rPr>
      </w:pPr>
    </w:p>
    <w:p w14:paraId="5F5C7A6F" w14:textId="77777777" w:rsidR="00165A2A" w:rsidRDefault="00165A2A" w:rsidP="003E710F">
      <w:pPr>
        <w:autoSpaceDE w:val="0"/>
        <w:autoSpaceDN w:val="0"/>
        <w:adjustRightInd w:val="0"/>
        <w:spacing w:after="0" w:line="240" w:lineRule="auto"/>
        <w:ind w:firstLine="709"/>
        <w:jc w:val="both"/>
        <w:rPr>
          <w:rFonts w:ascii="Times New Roman" w:hAnsi="Times New Roman" w:cs="Times New Roman"/>
          <w:sz w:val="24"/>
          <w:szCs w:val="24"/>
          <w:lang w:val="hr-HR"/>
        </w:rPr>
      </w:pPr>
      <w:r w:rsidRPr="008E64C9">
        <w:rPr>
          <w:rFonts w:ascii="Times New Roman" w:hAnsi="Times New Roman" w:cs="Times New Roman"/>
          <w:b/>
          <w:sz w:val="24"/>
          <w:szCs w:val="24"/>
          <w:lang w:val="hr-HR"/>
        </w:rPr>
        <w:lastRenderedPageBreak/>
        <w:t>kroz cijeli Konačni prijedlog zakona</w:t>
      </w:r>
      <w:r>
        <w:rPr>
          <w:rFonts w:ascii="Times New Roman" w:hAnsi="Times New Roman" w:cs="Times New Roman"/>
          <w:sz w:val="24"/>
          <w:szCs w:val="24"/>
          <w:lang w:val="hr-HR"/>
        </w:rPr>
        <w:t xml:space="preserve"> je usklađeno pisanje brojeva na način da su brojevi zaključno do broja deset napisani slovima, a brojevi od </w:t>
      </w:r>
      <w:r w:rsidR="003E710F">
        <w:rPr>
          <w:rFonts w:ascii="Times New Roman" w:hAnsi="Times New Roman" w:cs="Times New Roman"/>
          <w:sz w:val="24"/>
          <w:szCs w:val="24"/>
          <w:lang w:val="hr-HR"/>
        </w:rPr>
        <w:t>11</w:t>
      </w:r>
      <w:r>
        <w:rPr>
          <w:rFonts w:ascii="Times New Roman" w:hAnsi="Times New Roman" w:cs="Times New Roman"/>
          <w:sz w:val="24"/>
          <w:szCs w:val="24"/>
          <w:lang w:val="hr-HR"/>
        </w:rPr>
        <w:t xml:space="preserve"> na više napisani brojevima.</w:t>
      </w:r>
    </w:p>
    <w:p w14:paraId="79D1D248" w14:textId="77777777" w:rsidR="00165A2A" w:rsidRDefault="00165A2A" w:rsidP="009821FA">
      <w:pPr>
        <w:autoSpaceDE w:val="0"/>
        <w:autoSpaceDN w:val="0"/>
        <w:adjustRightInd w:val="0"/>
        <w:spacing w:after="0" w:line="240" w:lineRule="auto"/>
        <w:jc w:val="both"/>
        <w:rPr>
          <w:rFonts w:ascii="Times New Roman" w:hAnsi="Times New Roman" w:cs="Times New Roman"/>
          <w:sz w:val="24"/>
          <w:szCs w:val="24"/>
          <w:lang w:val="hr-HR"/>
        </w:rPr>
      </w:pPr>
    </w:p>
    <w:p w14:paraId="017D0BD2" w14:textId="77777777" w:rsidR="009821FA" w:rsidRDefault="009821FA" w:rsidP="00E1377D">
      <w:pPr>
        <w:autoSpaceDE w:val="0"/>
        <w:autoSpaceDN w:val="0"/>
        <w:adjustRightInd w:val="0"/>
        <w:spacing w:after="0" w:line="240" w:lineRule="auto"/>
        <w:ind w:firstLine="709"/>
        <w:jc w:val="both"/>
        <w:rPr>
          <w:rFonts w:ascii="Times New Roman" w:hAnsi="Times New Roman" w:cs="Times New Roman"/>
          <w:sz w:val="24"/>
          <w:szCs w:val="24"/>
          <w:lang w:val="hr-HR"/>
        </w:rPr>
      </w:pPr>
      <w:r w:rsidRPr="009821FA">
        <w:rPr>
          <w:rFonts w:ascii="Times New Roman" w:hAnsi="Times New Roman" w:cs="Times New Roman"/>
          <w:b/>
          <w:sz w:val="24"/>
          <w:szCs w:val="24"/>
          <w:lang w:val="hr-HR"/>
        </w:rPr>
        <w:t>Članak 3.</w:t>
      </w:r>
      <w:r w:rsidRPr="009821FA">
        <w:rPr>
          <w:rFonts w:ascii="Times New Roman" w:hAnsi="Times New Roman" w:cs="Times New Roman"/>
          <w:sz w:val="24"/>
          <w:szCs w:val="24"/>
          <w:lang w:val="hr-HR"/>
        </w:rPr>
        <w:t xml:space="preserve"> –</w:t>
      </w:r>
      <w:r w:rsidR="00E1377D">
        <w:rPr>
          <w:rFonts w:ascii="Times New Roman" w:hAnsi="Times New Roman" w:cs="Times New Roman"/>
          <w:sz w:val="24"/>
          <w:szCs w:val="24"/>
          <w:lang w:val="hr-HR"/>
        </w:rPr>
        <w:t xml:space="preserve"> </w:t>
      </w:r>
      <w:r w:rsidRPr="009821FA">
        <w:rPr>
          <w:rFonts w:ascii="Times New Roman" w:hAnsi="Times New Roman" w:cs="Times New Roman"/>
          <w:sz w:val="24"/>
          <w:szCs w:val="24"/>
          <w:lang w:val="hr-HR"/>
        </w:rPr>
        <w:t>briše se dio izričaja iz stavka 1. koji glasi: „a koji su usklađeni s pravnom stečevinom Europske unije“.</w:t>
      </w:r>
    </w:p>
    <w:p w14:paraId="353B2DEA" w14:textId="77777777" w:rsidR="009821FA" w:rsidRDefault="009821FA" w:rsidP="009821FA">
      <w:pPr>
        <w:autoSpaceDE w:val="0"/>
        <w:autoSpaceDN w:val="0"/>
        <w:adjustRightInd w:val="0"/>
        <w:spacing w:after="0" w:line="240" w:lineRule="auto"/>
        <w:jc w:val="both"/>
        <w:rPr>
          <w:rFonts w:ascii="Times New Roman" w:hAnsi="Times New Roman" w:cs="Times New Roman"/>
          <w:sz w:val="24"/>
          <w:szCs w:val="24"/>
          <w:lang w:val="hr-HR"/>
        </w:rPr>
      </w:pPr>
    </w:p>
    <w:p w14:paraId="3A5D2D72" w14:textId="77777777" w:rsidR="009821FA" w:rsidRDefault="009821FA" w:rsidP="00E1377D">
      <w:pPr>
        <w:autoSpaceDE w:val="0"/>
        <w:autoSpaceDN w:val="0"/>
        <w:adjustRightInd w:val="0"/>
        <w:spacing w:after="0" w:line="240" w:lineRule="auto"/>
        <w:ind w:firstLine="709"/>
        <w:jc w:val="both"/>
        <w:rPr>
          <w:rFonts w:ascii="Times New Roman" w:hAnsi="Times New Roman" w:cs="Times New Roman"/>
          <w:sz w:val="24"/>
          <w:szCs w:val="24"/>
          <w:lang w:val="hr-HR"/>
        </w:rPr>
      </w:pPr>
      <w:r w:rsidRPr="009821FA">
        <w:rPr>
          <w:rFonts w:ascii="Times New Roman" w:hAnsi="Times New Roman" w:cs="Times New Roman"/>
          <w:b/>
          <w:sz w:val="24"/>
          <w:szCs w:val="24"/>
          <w:lang w:val="hr-HR"/>
        </w:rPr>
        <w:t>Članak 4.</w:t>
      </w:r>
      <w:r w:rsidRPr="009821FA">
        <w:rPr>
          <w:rFonts w:ascii="Times New Roman" w:hAnsi="Times New Roman" w:cs="Times New Roman"/>
          <w:sz w:val="24"/>
          <w:szCs w:val="24"/>
          <w:lang w:val="hr-HR"/>
        </w:rPr>
        <w:t xml:space="preserve"> – </w:t>
      </w:r>
      <w:r>
        <w:rPr>
          <w:rFonts w:ascii="Times New Roman" w:hAnsi="Times New Roman" w:cs="Times New Roman"/>
          <w:sz w:val="24"/>
          <w:szCs w:val="24"/>
          <w:lang w:val="hr-HR"/>
        </w:rPr>
        <w:t>briše se riječ</w:t>
      </w:r>
      <w:r w:rsidR="00E1377D">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9821FA">
        <w:rPr>
          <w:rFonts w:ascii="Times New Roman" w:hAnsi="Times New Roman" w:cs="Times New Roman"/>
          <w:sz w:val="24"/>
          <w:szCs w:val="24"/>
          <w:lang w:val="hr-HR"/>
        </w:rPr>
        <w:t>„primjerice“ u točki 2.</w:t>
      </w:r>
      <w:r>
        <w:rPr>
          <w:rFonts w:ascii="Times New Roman" w:hAnsi="Times New Roman" w:cs="Times New Roman"/>
          <w:sz w:val="24"/>
          <w:szCs w:val="24"/>
          <w:lang w:val="hr-HR"/>
        </w:rPr>
        <w:t>, te riječ</w:t>
      </w:r>
      <w:r w:rsidR="00E1377D">
        <w:rPr>
          <w:rFonts w:ascii="Times New Roman" w:hAnsi="Times New Roman" w:cs="Times New Roman"/>
          <w:sz w:val="24"/>
          <w:szCs w:val="24"/>
          <w:lang w:val="hr-HR"/>
        </w:rPr>
        <w:t>:</w:t>
      </w:r>
      <w:r>
        <w:rPr>
          <w:rFonts w:ascii="Times New Roman" w:hAnsi="Times New Roman" w:cs="Times New Roman"/>
          <w:sz w:val="24"/>
          <w:szCs w:val="24"/>
          <w:lang w:val="hr-HR"/>
        </w:rPr>
        <w:t xml:space="preserve"> „osobno“ u točki 33.</w:t>
      </w:r>
      <w:r w:rsidR="004D1E65">
        <w:rPr>
          <w:rFonts w:ascii="Times New Roman" w:hAnsi="Times New Roman" w:cs="Times New Roman"/>
          <w:sz w:val="24"/>
          <w:szCs w:val="24"/>
          <w:lang w:val="hr-HR"/>
        </w:rPr>
        <w:t xml:space="preserve"> Riječ „primjerice“ izbrisana je i u članku 54.</w:t>
      </w:r>
    </w:p>
    <w:p w14:paraId="23A53FAD" w14:textId="77777777" w:rsidR="009821FA" w:rsidRDefault="009821FA" w:rsidP="009821FA">
      <w:pPr>
        <w:autoSpaceDE w:val="0"/>
        <w:autoSpaceDN w:val="0"/>
        <w:adjustRightInd w:val="0"/>
        <w:spacing w:after="0" w:line="240" w:lineRule="auto"/>
        <w:jc w:val="both"/>
        <w:rPr>
          <w:rFonts w:ascii="Times New Roman" w:hAnsi="Times New Roman" w:cs="Times New Roman"/>
          <w:sz w:val="24"/>
          <w:szCs w:val="24"/>
          <w:lang w:val="hr-HR"/>
        </w:rPr>
      </w:pPr>
    </w:p>
    <w:p w14:paraId="15889622" w14:textId="77777777" w:rsidR="009821FA" w:rsidRDefault="00D671C3" w:rsidP="00E1377D">
      <w:pPr>
        <w:autoSpaceDE w:val="0"/>
        <w:autoSpaceDN w:val="0"/>
        <w:adjustRightInd w:val="0"/>
        <w:spacing w:after="0" w:line="240" w:lineRule="auto"/>
        <w:ind w:firstLine="709"/>
        <w:jc w:val="both"/>
        <w:rPr>
          <w:rFonts w:ascii="Times New Roman" w:hAnsi="Times New Roman" w:cs="Times New Roman"/>
          <w:sz w:val="24"/>
          <w:szCs w:val="24"/>
          <w:lang w:val="hr-HR"/>
        </w:rPr>
      </w:pPr>
      <w:r w:rsidRPr="00D671C3">
        <w:rPr>
          <w:rFonts w:ascii="Times New Roman" w:hAnsi="Times New Roman" w:cs="Times New Roman"/>
          <w:b/>
          <w:sz w:val="24"/>
          <w:szCs w:val="24"/>
          <w:lang w:val="hr-HR"/>
        </w:rPr>
        <w:t>Članak 6.</w:t>
      </w:r>
      <w:r w:rsidRPr="00D671C3">
        <w:rPr>
          <w:rFonts w:ascii="Times New Roman" w:hAnsi="Times New Roman" w:cs="Times New Roman"/>
          <w:sz w:val="24"/>
          <w:szCs w:val="24"/>
          <w:lang w:val="hr-HR"/>
        </w:rPr>
        <w:t xml:space="preserve"> –</w:t>
      </w:r>
      <w:r w:rsidR="00E1377D">
        <w:rPr>
          <w:rFonts w:ascii="Times New Roman" w:hAnsi="Times New Roman" w:cs="Times New Roman"/>
          <w:sz w:val="24"/>
          <w:szCs w:val="24"/>
          <w:lang w:val="hr-HR"/>
        </w:rPr>
        <w:t xml:space="preserve"> </w:t>
      </w:r>
      <w:r w:rsidRPr="00D671C3">
        <w:rPr>
          <w:rFonts w:ascii="Times New Roman" w:hAnsi="Times New Roman" w:cs="Times New Roman"/>
          <w:sz w:val="24"/>
          <w:szCs w:val="24"/>
          <w:lang w:val="hr-HR"/>
        </w:rPr>
        <w:t>upotpu</w:t>
      </w:r>
      <w:r>
        <w:rPr>
          <w:rFonts w:ascii="Times New Roman" w:hAnsi="Times New Roman" w:cs="Times New Roman"/>
          <w:sz w:val="24"/>
          <w:szCs w:val="24"/>
          <w:lang w:val="hr-HR"/>
        </w:rPr>
        <w:t>njen je naziv članka</w:t>
      </w:r>
      <w:r w:rsidRPr="00D671C3">
        <w:rPr>
          <w:rFonts w:ascii="Times New Roman" w:hAnsi="Times New Roman" w:cs="Times New Roman"/>
          <w:sz w:val="24"/>
          <w:szCs w:val="24"/>
          <w:lang w:val="hr-HR"/>
        </w:rPr>
        <w:t xml:space="preserve"> </w:t>
      </w:r>
      <w:r>
        <w:rPr>
          <w:rFonts w:ascii="Times New Roman" w:hAnsi="Times New Roman" w:cs="Times New Roman"/>
          <w:sz w:val="24"/>
          <w:szCs w:val="24"/>
          <w:lang w:val="hr-HR"/>
        </w:rPr>
        <w:t>na način da isti glasi</w:t>
      </w:r>
      <w:r w:rsidR="00E1377D">
        <w:rPr>
          <w:rFonts w:ascii="Times New Roman" w:hAnsi="Times New Roman" w:cs="Times New Roman"/>
          <w:sz w:val="24"/>
          <w:szCs w:val="24"/>
          <w:lang w:val="hr-HR"/>
        </w:rPr>
        <w:t>:</w:t>
      </w:r>
      <w:r w:rsidRPr="00D671C3">
        <w:rPr>
          <w:rFonts w:ascii="Times New Roman" w:hAnsi="Times New Roman" w:cs="Times New Roman"/>
          <w:sz w:val="24"/>
          <w:szCs w:val="24"/>
          <w:lang w:val="hr-HR"/>
        </w:rPr>
        <w:t xml:space="preserve"> „Označavanje proizvoda“. U stavku 1. riječ: „najmanje“ je </w:t>
      </w:r>
      <w:r>
        <w:rPr>
          <w:rFonts w:ascii="Times New Roman" w:hAnsi="Times New Roman" w:cs="Times New Roman"/>
          <w:sz w:val="24"/>
          <w:szCs w:val="24"/>
          <w:lang w:val="hr-HR"/>
        </w:rPr>
        <w:t>brisana kao suvišna.</w:t>
      </w:r>
    </w:p>
    <w:p w14:paraId="33F4585D" w14:textId="77777777" w:rsidR="00D671C3" w:rsidRDefault="00D671C3" w:rsidP="009821FA">
      <w:pPr>
        <w:autoSpaceDE w:val="0"/>
        <w:autoSpaceDN w:val="0"/>
        <w:adjustRightInd w:val="0"/>
        <w:spacing w:after="0" w:line="240" w:lineRule="auto"/>
        <w:jc w:val="both"/>
        <w:rPr>
          <w:rFonts w:ascii="Times New Roman" w:hAnsi="Times New Roman" w:cs="Times New Roman"/>
          <w:sz w:val="24"/>
          <w:szCs w:val="24"/>
          <w:lang w:val="hr-HR"/>
        </w:rPr>
      </w:pPr>
    </w:p>
    <w:p w14:paraId="3FEEC299" w14:textId="77777777" w:rsidR="00D671C3" w:rsidRDefault="00F55F7A" w:rsidP="00DB17CD">
      <w:pPr>
        <w:autoSpaceDE w:val="0"/>
        <w:autoSpaceDN w:val="0"/>
        <w:adjustRightInd w:val="0"/>
        <w:spacing w:after="0" w:line="240" w:lineRule="auto"/>
        <w:ind w:firstLine="709"/>
        <w:jc w:val="both"/>
        <w:rPr>
          <w:rFonts w:ascii="Times New Roman" w:hAnsi="Times New Roman" w:cs="Times New Roman"/>
          <w:sz w:val="24"/>
          <w:szCs w:val="24"/>
          <w:lang w:val="hr-HR"/>
        </w:rPr>
      </w:pPr>
      <w:r w:rsidRPr="00F55F7A">
        <w:rPr>
          <w:rFonts w:ascii="Times New Roman" w:hAnsi="Times New Roman" w:cs="Times New Roman"/>
          <w:b/>
          <w:sz w:val="24"/>
          <w:szCs w:val="24"/>
          <w:lang w:val="hr-HR"/>
        </w:rPr>
        <w:t>Članak 10.</w:t>
      </w:r>
      <w:r w:rsidRPr="00F55F7A">
        <w:rPr>
          <w:rFonts w:ascii="Times New Roman" w:hAnsi="Times New Roman" w:cs="Times New Roman"/>
          <w:sz w:val="24"/>
          <w:szCs w:val="24"/>
          <w:lang w:val="hr-HR"/>
        </w:rPr>
        <w:t xml:space="preserve"> – u stavku </w:t>
      </w:r>
      <w:r w:rsidR="005C443D">
        <w:rPr>
          <w:rFonts w:ascii="Times New Roman" w:hAnsi="Times New Roman" w:cs="Times New Roman"/>
          <w:sz w:val="24"/>
          <w:szCs w:val="24"/>
          <w:lang w:val="hr-HR"/>
        </w:rPr>
        <w:t>4</w:t>
      </w:r>
      <w:r w:rsidRPr="00F55F7A">
        <w:rPr>
          <w:rFonts w:ascii="Times New Roman" w:hAnsi="Times New Roman" w:cs="Times New Roman"/>
          <w:sz w:val="24"/>
          <w:szCs w:val="24"/>
          <w:lang w:val="hr-HR"/>
        </w:rPr>
        <w:t xml:space="preserve">. iza riječi: „čitljivo“ </w:t>
      </w:r>
      <w:r>
        <w:rPr>
          <w:rFonts w:ascii="Times New Roman" w:hAnsi="Times New Roman" w:cs="Times New Roman"/>
          <w:sz w:val="24"/>
          <w:szCs w:val="24"/>
          <w:lang w:val="hr-HR"/>
        </w:rPr>
        <w:t xml:space="preserve">brisana je </w:t>
      </w:r>
      <w:r w:rsidRPr="00F55F7A">
        <w:rPr>
          <w:rFonts w:ascii="Times New Roman" w:hAnsi="Times New Roman" w:cs="Times New Roman"/>
          <w:sz w:val="24"/>
          <w:szCs w:val="24"/>
          <w:lang w:val="hr-HR"/>
        </w:rPr>
        <w:t xml:space="preserve">riječ: „vidljivo“ </w:t>
      </w:r>
      <w:r>
        <w:rPr>
          <w:rFonts w:ascii="Times New Roman" w:hAnsi="Times New Roman" w:cs="Times New Roman"/>
          <w:sz w:val="24"/>
          <w:szCs w:val="24"/>
          <w:lang w:val="hr-HR"/>
        </w:rPr>
        <w:t>kao</w:t>
      </w:r>
      <w:r w:rsidRPr="00F55F7A">
        <w:rPr>
          <w:rFonts w:ascii="Times New Roman" w:hAnsi="Times New Roman" w:cs="Times New Roman"/>
          <w:sz w:val="24"/>
          <w:szCs w:val="24"/>
          <w:lang w:val="hr-HR"/>
        </w:rPr>
        <w:t xml:space="preserve"> suvišna</w:t>
      </w:r>
      <w:r>
        <w:rPr>
          <w:rFonts w:ascii="Times New Roman" w:hAnsi="Times New Roman" w:cs="Times New Roman"/>
          <w:sz w:val="24"/>
          <w:szCs w:val="24"/>
          <w:lang w:val="hr-HR"/>
        </w:rPr>
        <w:t>.</w:t>
      </w:r>
    </w:p>
    <w:p w14:paraId="45AC471E" w14:textId="77777777" w:rsidR="002C3E93" w:rsidRDefault="002C3E93" w:rsidP="009821FA">
      <w:pPr>
        <w:autoSpaceDE w:val="0"/>
        <w:autoSpaceDN w:val="0"/>
        <w:adjustRightInd w:val="0"/>
        <w:spacing w:after="0" w:line="240" w:lineRule="auto"/>
        <w:jc w:val="both"/>
        <w:rPr>
          <w:rFonts w:ascii="Times New Roman" w:hAnsi="Times New Roman" w:cs="Times New Roman"/>
          <w:sz w:val="24"/>
          <w:szCs w:val="24"/>
          <w:lang w:val="hr-HR"/>
        </w:rPr>
      </w:pPr>
    </w:p>
    <w:p w14:paraId="7D311413" w14:textId="77777777" w:rsidR="002C3E93" w:rsidRDefault="00E1010F" w:rsidP="00DB17CD">
      <w:pPr>
        <w:autoSpaceDE w:val="0"/>
        <w:autoSpaceDN w:val="0"/>
        <w:adjustRightInd w:val="0"/>
        <w:spacing w:after="0" w:line="240" w:lineRule="auto"/>
        <w:ind w:firstLine="709"/>
        <w:jc w:val="both"/>
        <w:rPr>
          <w:rFonts w:ascii="Times New Roman" w:hAnsi="Times New Roman" w:cs="Times New Roman"/>
          <w:sz w:val="24"/>
          <w:szCs w:val="24"/>
          <w:lang w:val="hr-HR"/>
        </w:rPr>
      </w:pPr>
      <w:r w:rsidRPr="00E1010F">
        <w:rPr>
          <w:rFonts w:ascii="Times New Roman" w:hAnsi="Times New Roman" w:cs="Times New Roman"/>
          <w:b/>
          <w:sz w:val="24"/>
          <w:szCs w:val="24"/>
          <w:lang w:val="hr-HR"/>
        </w:rPr>
        <w:t>Članak 14.</w:t>
      </w:r>
      <w:r w:rsidRPr="00E1010F">
        <w:rPr>
          <w:rFonts w:ascii="Times New Roman" w:hAnsi="Times New Roman" w:cs="Times New Roman"/>
          <w:sz w:val="24"/>
          <w:szCs w:val="24"/>
          <w:lang w:val="hr-HR"/>
        </w:rPr>
        <w:t xml:space="preserve"> –</w:t>
      </w:r>
      <w:r w:rsidR="00DB17CD">
        <w:rPr>
          <w:rFonts w:ascii="Times New Roman" w:hAnsi="Times New Roman" w:cs="Times New Roman"/>
          <w:sz w:val="24"/>
          <w:szCs w:val="24"/>
          <w:lang w:val="hr-HR"/>
        </w:rPr>
        <w:t xml:space="preserve"> </w:t>
      </w:r>
      <w:r w:rsidRPr="00E1010F">
        <w:rPr>
          <w:rFonts w:ascii="Times New Roman" w:hAnsi="Times New Roman" w:cs="Times New Roman"/>
          <w:sz w:val="24"/>
          <w:szCs w:val="24"/>
          <w:lang w:val="hr-HR"/>
        </w:rPr>
        <w:t xml:space="preserve">izričaj stavka 1. </w:t>
      </w:r>
      <w:r>
        <w:rPr>
          <w:rFonts w:ascii="Times New Roman" w:hAnsi="Times New Roman" w:cs="Times New Roman"/>
          <w:sz w:val="24"/>
          <w:szCs w:val="24"/>
          <w:lang w:val="hr-HR"/>
        </w:rPr>
        <w:t>preformuliran je na način da bude jasniji te isti sad</w:t>
      </w:r>
      <w:r w:rsidR="00DB17CD">
        <w:rPr>
          <w:rFonts w:ascii="Times New Roman" w:hAnsi="Times New Roman" w:cs="Times New Roman"/>
          <w:sz w:val="24"/>
          <w:szCs w:val="24"/>
          <w:lang w:val="hr-HR"/>
        </w:rPr>
        <w:t>a</w:t>
      </w:r>
      <w:r>
        <w:rPr>
          <w:rFonts w:ascii="Times New Roman" w:hAnsi="Times New Roman" w:cs="Times New Roman"/>
          <w:sz w:val="24"/>
          <w:szCs w:val="24"/>
          <w:lang w:val="hr-HR"/>
        </w:rPr>
        <w:t xml:space="preserve"> glasi: „</w:t>
      </w:r>
      <w:r>
        <w:rPr>
          <w:rFonts w:ascii="Times New Roman" w:eastAsia="Times New Roman" w:hAnsi="Times New Roman" w:cs="Times New Roman"/>
          <w:sz w:val="24"/>
          <w:szCs w:val="24"/>
          <w:lang w:val="hr-HR"/>
        </w:rPr>
        <w:t>A</w:t>
      </w:r>
      <w:r w:rsidRPr="000A1BB1">
        <w:rPr>
          <w:rFonts w:ascii="Times New Roman" w:eastAsia="Times New Roman" w:hAnsi="Times New Roman" w:cs="Times New Roman"/>
          <w:sz w:val="24"/>
          <w:szCs w:val="24"/>
          <w:lang w:val="hr-HR"/>
        </w:rPr>
        <w:t>ko trgovac zahtijeva ili izričito uvjetuje kupnju robe ili pružanje usluge djelomičnim ili ukupnim jednokratnim ili obročnim predujmom, dužan je potrošaču nakon predaje robe ili pružene usluge obračunati i isplatiti kamate po kamatnoj stopi poslovne banke trgovca za oročene štedne uloge na tri mjeseca za cijelo razdoblje, računajući od dana primljenog predujma do dana predaje robe ili ispunjenja usluge, ako je rok isporuke robe ili ispunjenja usluge dulji od 30 dana</w:t>
      </w:r>
      <w:r>
        <w:rPr>
          <w:rFonts w:ascii="Times New Roman" w:eastAsia="Times New Roman" w:hAnsi="Times New Roman" w:cs="Times New Roman"/>
          <w:sz w:val="24"/>
          <w:szCs w:val="24"/>
          <w:lang w:val="hr-HR"/>
        </w:rPr>
        <w:t>, o</w:t>
      </w:r>
      <w:r w:rsidRPr="000A1BB1">
        <w:rPr>
          <w:rFonts w:ascii="Times New Roman" w:eastAsia="Times New Roman" w:hAnsi="Times New Roman" w:cs="Times New Roman"/>
          <w:sz w:val="24"/>
          <w:szCs w:val="24"/>
          <w:lang w:val="hr-HR"/>
        </w:rPr>
        <w:t>s</w:t>
      </w:r>
      <w:r>
        <w:rPr>
          <w:rFonts w:ascii="Times New Roman" w:eastAsia="Times New Roman" w:hAnsi="Times New Roman" w:cs="Times New Roman"/>
          <w:sz w:val="24"/>
          <w:szCs w:val="24"/>
          <w:lang w:val="hr-HR"/>
        </w:rPr>
        <w:t>im ako nije drukčije ugovoreno</w:t>
      </w:r>
      <w:r w:rsidRPr="000A1BB1">
        <w:rPr>
          <w:rFonts w:ascii="Times New Roman" w:eastAsia="Times New Roman" w:hAnsi="Times New Roman" w:cs="Times New Roman"/>
          <w:sz w:val="24"/>
          <w:szCs w:val="24"/>
          <w:lang w:val="hr-HR"/>
        </w:rPr>
        <w:t>.</w:t>
      </w:r>
      <w:r>
        <w:rPr>
          <w:rFonts w:ascii="Times New Roman" w:hAnsi="Times New Roman" w:cs="Times New Roman"/>
          <w:sz w:val="24"/>
          <w:szCs w:val="24"/>
          <w:lang w:val="hr-HR"/>
        </w:rPr>
        <w:t>“</w:t>
      </w:r>
      <w:r w:rsidR="00AC2CBF">
        <w:rPr>
          <w:rFonts w:ascii="Times New Roman" w:hAnsi="Times New Roman" w:cs="Times New Roman"/>
          <w:sz w:val="24"/>
          <w:szCs w:val="24"/>
          <w:lang w:val="hr-HR"/>
        </w:rPr>
        <w:t>.</w:t>
      </w:r>
      <w:r w:rsidR="00802C8E">
        <w:rPr>
          <w:rFonts w:ascii="Times New Roman" w:hAnsi="Times New Roman" w:cs="Times New Roman"/>
          <w:sz w:val="24"/>
          <w:szCs w:val="24"/>
          <w:lang w:val="hr-HR"/>
        </w:rPr>
        <w:t xml:space="preserve"> </w:t>
      </w:r>
    </w:p>
    <w:p w14:paraId="5EDC165C" w14:textId="77777777" w:rsidR="00E11895" w:rsidRDefault="00E11895" w:rsidP="009821FA">
      <w:pPr>
        <w:autoSpaceDE w:val="0"/>
        <w:autoSpaceDN w:val="0"/>
        <w:adjustRightInd w:val="0"/>
        <w:spacing w:after="0" w:line="240" w:lineRule="auto"/>
        <w:jc w:val="both"/>
        <w:rPr>
          <w:rFonts w:ascii="Times New Roman" w:hAnsi="Times New Roman" w:cs="Times New Roman"/>
          <w:sz w:val="24"/>
          <w:szCs w:val="24"/>
          <w:lang w:val="hr-HR"/>
        </w:rPr>
      </w:pPr>
    </w:p>
    <w:p w14:paraId="3C52B232" w14:textId="77777777" w:rsidR="00E11895" w:rsidRDefault="00683E45" w:rsidP="00683E45">
      <w:pPr>
        <w:spacing w:after="0" w:line="240" w:lineRule="auto"/>
        <w:ind w:firstLine="720"/>
        <w:jc w:val="both"/>
        <w:rPr>
          <w:rFonts w:ascii="Times New Roman" w:hAnsi="Times New Roman" w:cs="Times New Roman"/>
          <w:sz w:val="24"/>
          <w:szCs w:val="24"/>
          <w:lang w:val="hr-HR"/>
        </w:rPr>
      </w:pPr>
      <w:r w:rsidRPr="006C0011">
        <w:rPr>
          <w:rFonts w:ascii="Times New Roman" w:hAnsi="Times New Roman" w:cs="Times New Roman"/>
          <w:b/>
          <w:sz w:val="24"/>
          <w:szCs w:val="24"/>
          <w:lang w:val="hr-HR"/>
        </w:rPr>
        <w:t>Članak 25.</w:t>
      </w:r>
      <w:r>
        <w:rPr>
          <w:rFonts w:ascii="Times New Roman" w:hAnsi="Times New Roman" w:cs="Times New Roman"/>
          <w:sz w:val="24"/>
          <w:szCs w:val="24"/>
          <w:lang w:val="hr-HR"/>
        </w:rPr>
        <w:t xml:space="preserve"> </w:t>
      </w:r>
      <w:r w:rsidRPr="00683E45">
        <w:rPr>
          <w:rFonts w:ascii="Times New Roman" w:hAnsi="Times New Roman" w:cs="Times New Roman"/>
          <w:sz w:val="24"/>
          <w:szCs w:val="24"/>
          <w:lang w:val="hr-HR"/>
        </w:rPr>
        <w:t>– u stavku 4. dopun</w:t>
      </w:r>
      <w:r>
        <w:rPr>
          <w:rFonts w:ascii="Times New Roman" w:hAnsi="Times New Roman" w:cs="Times New Roman"/>
          <w:sz w:val="24"/>
          <w:szCs w:val="24"/>
          <w:lang w:val="hr-HR"/>
        </w:rPr>
        <w:t>jen je</w:t>
      </w:r>
      <w:r w:rsidRPr="00683E45">
        <w:rPr>
          <w:rFonts w:ascii="Times New Roman" w:hAnsi="Times New Roman" w:cs="Times New Roman"/>
          <w:sz w:val="24"/>
          <w:szCs w:val="24"/>
          <w:lang w:val="hr-HR"/>
        </w:rPr>
        <w:t xml:space="preserve"> izričaj </w:t>
      </w:r>
      <w:r>
        <w:rPr>
          <w:rFonts w:ascii="Times New Roman" w:hAnsi="Times New Roman" w:cs="Times New Roman"/>
          <w:sz w:val="24"/>
          <w:szCs w:val="24"/>
          <w:lang w:val="hr-HR"/>
        </w:rPr>
        <w:t>na način da isti glasi: „</w:t>
      </w:r>
      <w:r w:rsidRPr="000A1BB1">
        <w:rPr>
          <w:rFonts w:ascii="Times New Roman" w:eastAsia="Times New Roman" w:hAnsi="Times New Roman" w:cs="Times New Roman"/>
          <w:sz w:val="24"/>
          <w:szCs w:val="24"/>
          <w:lang w:val="hr-HR"/>
        </w:rPr>
        <w:t xml:space="preserve">Trgovac mora potrošaču </w:t>
      </w:r>
      <w:r>
        <w:rPr>
          <w:rFonts w:ascii="Times New Roman" w:eastAsia="Times New Roman" w:hAnsi="Times New Roman" w:cs="Times New Roman"/>
          <w:sz w:val="24"/>
          <w:szCs w:val="24"/>
          <w:lang w:val="hr-HR"/>
        </w:rPr>
        <w:t xml:space="preserve">prije sklapanja ugovora </w:t>
      </w:r>
      <w:r w:rsidRPr="000A1BB1">
        <w:rPr>
          <w:rFonts w:ascii="Times New Roman" w:eastAsia="Times New Roman" w:hAnsi="Times New Roman" w:cs="Times New Roman"/>
          <w:sz w:val="24"/>
          <w:szCs w:val="24"/>
          <w:lang w:val="hr-HR"/>
        </w:rPr>
        <w:t>omogućiti upoznavanje</w:t>
      </w:r>
      <w:r>
        <w:rPr>
          <w:rFonts w:ascii="Times New Roman" w:eastAsia="Times New Roman" w:hAnsi="Times New Roman" w:cs="Times New Roman"/>
          <w:sz w:val="24"/>
          <w:szCs w:val="24"/>
          <w:lang w:val="hr-HR"/>
        </w:rPr>
        <w:t xml:space="preserve"> </w:t>
      </w:r>
      <w:r w:rsidRPr="000A1BB1">
        <w:rPr>
          <w:rFonts w:ascii="Times New Roman" w:eastAsia="Times New Roman" w:hAnsi="Times New Roman" w:cs="Times New Roman"/>
          <w:sz w:val="24"/>
          <w:szCs w:val="24"/>
          <w:lang w:val="hr-HR"/>
        </w:rPr>
        <w:t>sa svojim općim uvjetima poslovanja te uvjetima korištenja javnih usluga i javno ih objaviti na svojim mrežnim stranicama.</w:t>
      </w:r>
      <w:r>
        <w:rPr>
          <w:rFonts w:ascii="Times New Roman" w:hAnsi="Times New Roman" w:cs="Times New Roman"/>
          <w:sz w:val="24"/>
          <w:szCs w:val="24"/>
          <w:lang w:val="hr-HR"/>
        </w:rPr>
        <w:t>“.</w:t>
      </w:r>
    </w:p>
    <w:p w14:paraId="4B8AFBC9" w14:textId="77777777" w:rsidR="006C0011" w:rsidRDefault="006C0011" w:rsidP="00683E45">
      <w:pPr>
        <w:spacing w:after="0" w:line="240" w:lineRule="auto"/>
        <w:ind w:firstLine="720"/>
        <w:jc w:val="both"/>
        <w:rPr>
          <w:rFonts w:ascii="Times New Roman" w:hAnsi="Times New Roman" w:cs="Times New Roman"/>
          <w:sz w:val="24"/>
          <w:szCs w:val="24"/>
          <w:lang w:val="hr-HR"/>
        </w:rPr>
      </w:pPr>
    </w:p>
    <w:p w14:paraId="2DEA1CC5" w14:textId="77777777" w:rsidR="006C0011" w:rsidRDefault="00AC2CBF" w:rsidP="00683E45">
      <w:pPr>
        <w:spacing w:after="0" w:line="240" w:lineRule="auto"/>
        <w:ind w:firstLine="720"/>
        <w:jc w:val="both"/>
        <w:rPr>
          <w:rFonts w:ascii="Times New Roman" w:hAnsi="Times New Roman" w:cs="Times New Roman"/>
          <w:sz w:val="24"/>
          <w:szCs w:val="24"/>
          <w:lang w:val="hr-HR"/>
        </w:rPr>
      </w:pPr>
      <w:r w:rsidRPr="00AC2CBF">
        <w:rPr>
          <w:rFonts w:ascii="Times New Roman" w:hAnsi="Times New Roman" w:cs="Times New Roman"/>
          <w:b/>
          <w:sz w:val="24"/>
          <w:szCs w:val="24"/>
          <w:lang w:val="hr-HR"/>
        </w:rPr>
        <w:t>Članak 26.</w:t>
      </w:r>
      <w:r w:rsidRPr="00AC2CBF">
        <w:rPr>
          <w:rFonts w:ascii="Times New Roman" w:hAnsi="Times New Roman" w:cs="Times New Roman"/>
          <w:sz w:val="24"/>
          <w:szCs w:val="24"/>
          <w:lang w:val="hr-HR"/>
        </w:rPr>
        <w:t xml:space="preserve"> – u stavku 3. riječ: “ako“ </w:t>
      </w:r>
      <w:r>
        <w:rPr>
          <w:rFonts w:ascii="Times New Roman" w:hAnsi="Times New Roman" w:cs="Times New Roman"/>
          <w:sz w:val="24"/>
          <w:szCs w:val="24"/>
          <w:lang w:val="hr-HR"/>
        </w:rPr>
        <w:t xml:space="preserve">je </w:t>
      </w:r>
      <w:r w:rsidRPr="00AC2CBF">
        <w:rPr>
          <w:rFonts w:ascii="Times New Roman" w:hAnsi="Times New Roman" w:cs="Times New Roman"/>
          <w:sz w:val="24"/>
          <w:szCs w:val="24"/>
          <w:lang w:val="hr-HR"/>
        </w:rPr>
        <w:t>zamijen</w:t>
      </w:r>
      <w:r>
        <w:rPr>
          <w:rFonts w:ascii="Times New Roman" w:hAnsi="Times New Roman" w:cs="Times New Roman"/>
          <w:sz w:val="24"/>
          <w:szCs w:val="24"/>
          <w:lang w:val="hr-HR"/>
        </w:rPr>
        <w:t>jena</w:t>
      </w:r>
      <w:r w:rsidRPr="00AC2CBF">
        <w:rPr>
          <w:rFonts w:ascii="Times New Roman" w:hAnsi="Times New Roman" w:cs="Times New Roman"/>
          <w:sz w:val="24"/>
          <w:szCs w:val="24"/>
          <w:lang w:val="hr-HR"/>
        </w:rPr>
        <w:t xml:space="preserve"> riječju: „koja“. Nadalje, odredb</w:t>
      </w:r>
      <w:r>
        <w:rPr>
          <w:rFonts w:ascii="Times New Roman" w:hAnsi="Times New Roman" w:cs="Times New Roman"/>
          <w:sz w:val="24"/>
          <w:szCs w:val="24"/>
          <w:lang w:val="hr-HR"/>
        </w:rPr>
        <w:t>a</w:t>
      </w:r>
      <w:r w:rsidRPr="00AC2CBF">
        <w:rPr>
          <w:rFonts w:ascii="Times New Roman" w:hAnsi="Times New Roman" w:cs="Times New Roman"/>
          <w:sz w:val="24"/>
          <w:szCs w:val="24"/>
          <w:lang w:val="hr-HR"/>
        </w:rPr>
        <w:t xml:space="preserve"> stavka 8. </w:t>
      </w:r>
      <w:r>
        <w:rPr>
          <w:rFonts w:ascii="Times New Roman" w:hAnsi="Times New Roman" w:cs="Times New Roman"/>
          <w:sz w:val="24"/>
          <w:szCs w:val="24"/>
          <w:lang w:val="hr-HR"/>
        </w:rPr>
        <w:t>je premještena</w:t>
      </w:r>
      <w:r w:rsidRPr="00AC2CBF">
        <w:rPr>
          <w:rFonts w:ascii="Times New Roman" w:hAnsi="Times New Roman" w:cs="Times New Roman"/>
          <w:sz w:val="24"/>
          <w:szCs w:val="24"/>
          <w:lang w:val="hr-HR"/>
        </w:rPr>
        <w:t xml:space="preserve"> iza stavka 5.</w:t>
      </w:r>
    </w:p>
    <w:p w14:paraId="095E87BD" w14:textId="77777777" w:rsidR="00AC2CBF" w:rsidRDefault="00AC2CBF" w:rsidP="00683E45">
      <w:pPr>
        <w:spacing w:after="0" w:line="240" w:lineRule="auto"/>
        <w:ind w:firstLine="720"/>
        <w:jc w:val="both"/>
        <w:rPr>
          <w:rFonts w:ascii="Times New Roman" w:hAnsi="Times New Roman" w:cs="Times New Roman"/>
          <w:sz w:val="24"/>
          <w:szCs w:val="24"/>
          <w:lang w:val="hr-HR"/>
        </w:rPr>
      </w:pPr>
    </w:p>
    <w:p w14:paraId="0A8A0CCB" w14:textId="77777777" w:rsidR="00AC2CBF" w:rsidRDefault="00FB25B0" w:rsidP="00683E45">
      <w:pPr>
        <w:spacing w:after="0" w:line="240" w:lineRule="auto"/>
        <w:ind w:firstLine="720"/>
        <w:jc w:val="both"/>
        <w:rPr>
          <w:rFonts w:ascii="Times New Roman" w:hAnsi="Times New Roman" w:cs="Times New Roman"/>
          <w:sz w:val="24"/>
          <w:szCs w:val="24"/>
          <w:lang w:val="hr-HR"/>
        </w:rPr>
      </w:pPr>
      <w:r w:rsidRPr="00257CAC">
        <w:rPr>
          <w:rFonts w:ascii="Times New Roman" w:hAnsi="Times New Roman" w:cs="Times New Roman"/>
          <w:b/>
          <w:sz w:val="24"/>
          <w:szCs w:val="24"/>
          <w:lang w:val="hr-HR"/>
        </w:rPr>
        <w:t>Članak 27.</w:t>
      </w:r>
      <w:r w:rsidRPr="00FB25B0">
        <w:rPr>
          <w:rFonts w:ascii="Times New Roman" w:hAnsi="Times New Roman" w:cs="Times New Roman"/>
          <w:sz w:val="24"/>
          <w:szCs w:val="24"/>
          <w:lang w:val="hr-HR"/>
        </w:rPr>
        <w:t xml:space="preserve"> – </w:t>
      </w:r>
      <w:r>
        <w:rPr>
          <w:rFonts w:ascii="Times New Roman" w:hAnsi="Times New Roman" w:cs="Times New Roman"/>
          <w:sz w:val="24"/>
          <w:szCs w:val="24"/>
          <w:lang w:val="hr-HR"/>
        </w:rPr>
        <w:t>stavak</w:t>
      </w:r>
      <w:r w:rsidRPr="00FB25B0">
        <w:rPr>
          <w:rFonts w:ascii="Times New Roman" w:hAnsi="Times New Roman" w:cs="Times New Roman"/>
          <w:sz w:val="24"/>
          <w:szCs w:val="24"/>
          <w:lang w:val="hr-HR"/>
        </w:rPr>
        <w:t xml:space="preserve"> 1. </w:t>
      </w:r>
      <w:r w:rsidR="00257CAC">
        <w:rPr>
          <w:rFonts w:ascii="Times New Roman" w:hAnsi="Times New Roman" w:cs="Times New Roman"/>
          <w:sz w:val="24"/>
          <w:szCs w:val="24"/>
          <w:lang w:val="hr-HR"/>
        </w:rPr>
        <w:t xml:space="preserve">je </w:t>
      </w:r>
      <w:r>
        <w:rPr>
          <w:rFonts w:ascii="Times New Roman" w:hAnsi="Times New Roman" w:cs="Times New Roman"/>
          <w:sz w:val="24"/>
          <w:szCs w:val="24"/>
          <w:lang w:val="hr-HR"/>
        </w:rPr>
        <w:t xml:space="preserve">dopunjen pozivanjem na </w:t>
      </w:r>
      <w:r>
        <w:rPr>
          <w:rFonts w:ascii="Times New Roman" w:eastAsia="Times New Roman" w:hAnsi="Times New Roman" w:cs="Times New Roman"/>
          <w:sz w:val="24"/>
          <w:szCs w:val="24"/>
          <w:lang w:val="hr-HR"/>
        </w:rPr>
        <w:t>članak 10. stavak 6.</w:t>
      </w:r>
      <w:r w:rsidR="00257CAC">
        <w:rPr>
          <w:rFonts w:ascii="Times New Roman" w:eastAsia="Times New Roman" w:hAnsi="Times New Roman" w:cs="Times New Roman"/>
          <w:sz w:val="24"/>
          <w:szCs w:val="24"/>
          <w:lang w:val="hr-HR"/>
        </w:rPr>
        <w:t xml:space="preserve"> u kojem je sadržan</w:t>
      </w:r>
      <w:r w:rsidRPr="00FB25B0">
        <w:rPr>
          <w:rFonts w:ascii="Times New Roman" w:hAnsi="Times New Roman" w:cs="Times New Roman"/>
          <w:sz w:val="24"/>
          <w:szCs w:val="24"/>
          <w:lang w:val="hr-HR"/>
        </w:rPr>
        <w:t xml:space="preserve"> rok za dostavu odgovora na pisani prigovor</w:t>
      </w:r>
      <w:r w:rsidR="00257CAC">
        <w:rPr>
          <w:rFonts w:ascii="Times New Roman" w:hAnsi="Times New Roman" w:cs="Times New Roman"/>
          <w:sz w:val="24"/>
          <w:szCs w:val="24"/>
          <w:lang w:val="hr-HR"/>
        </w:rPr>
        <w:t>, te isti glasi: „</w:t>
      </w:r>
      <w:r w:rsidR="00257CAC" w:rsidRPr="00257CAC">
        <w:rPr>
          <w:rFonts w:ascii="Times New Roman" w:hAnsi="Times New Roman" w:cs="Times New Roman"/>
          <w:sz w:val="24"/>
          <w:szCs w:val="24"/>
          <w:lang w:val="hr-HR"/>
        </w:rPr>
        <w:t>Nakon primitka odgovora na pisani prigovor iz članka 10. ovoga Zakona, odnosno po isteku roka za dostavu odgovora trgovca na pisani prigovor ako trgovac potrošaču nije dostavio odgovor na pisani prigovor u roku iz članka 10. stavka 6. ovoga Zakona, potrošač može podnijeti reklamaciju povjerenstvu iz č</w:t>
      </w:r>
      <w:r w:rsidR="00257CAC">
        <w:rPr>
          <w:rFonts w:ascii="Times New Roman" w:hAnsi="Times New Roman" w:cs="Times New Roman"/>
          <w:sz w:val="24"/>
          <w:szCs w:val="24"/>
          <w:lang w:val="hr-HR"/>
        </w:rPr>
        <w:t xml:space="preserve">lanka 26. stavka 5. ili stavka </w:t>
      </w:r>
      <w:r w:rsidR="00257CAC" w:rsidRPr="00257CAC">
        <w:rPr>
          <w:rFonts w:ascii="Times New Roman" w:hAnsi="Times New Roman" w:cs="Times New Roman"/>
          <w:sz w:val="24"/>
          <w:szCs w:val="24"/>
          <w:lang w:val="hr-HR"/>
        </w:rPr>
        <w:t>6. ovoga Zakona.</w:t>
      </w:r>
      <w:r w:rsidR="00257CAC">
        <w:rPr>
          <w:rFonts w:ascii="Times New Roman" w:hAnsi="Times New Roman" w:cs="Times New Roman"/>
          <w:sz w:val="24"/>
          <w:szCs w:val="24"/>
          <w:lang w:val="hr-HR"/>
        </w:rPr>
        <w:t>“.</w:t>
      </w:r>
    </w:p>
    <w:p w14:paraId="6D1984E3" w14:textId="77777777" w:rsidR="00257CAC" w:rsidRDefault="00257CAC" w:rsidP="00683E45">
      <w:pPr>
        <w:spacing w:after="0" w:line="240" w:lineRule="auto"/>
        <w:ind w:firstLine="720"/>
        <w:jc w:val="both"/>
        <w:rPr>
          <w:rFonts w:ascii="Times New Roman" w:hAnsi="Times New Roman" w:cs="Times New Roman"/>
          <w:sz w:val="24"/>
          <w:szCs w:val="24"/>
          <w:lang w:val="hr-HR"/>
        </w:rPr>
      </w:pPr>
    </w:p>
    <w:p w14:paraId="070BDAB3" w14:textId="77777777" w:rsidR="00257CAC" w:rsidRDefault="00C671E4" w:rsidP="00683E45">
      <w:pPr>
        <w:spacing w:after="0" w:line="240" w:lineRule="auto"/>
        <w:ind w:firstLine="720"/>
        <w:jc w:val="both"/>
        <w:rPr>
          <w:rFonts w:ascii="Times New Roman" w:hAnsi="Times New Roman" w:cs="Times New Roman"/>
          <w:sz w:val="24"/>
          <w:szCs w:val="24"/>
          <w:lang w:val="hr-HR"/>
        </w:rPr>
      </w:pPr>
      <w:r w:rsidRPr="00214796">
        <w:rPr>
          <w:rFonts w:ascii="Times New Roman" w:hAnsi="Times New Roman" w:cs="Times New Roman"/>
          <w:b/>
          <w:sz w:val="24"/>
          <w:szCs w:val="24"/>
          <w:lang w:val="hr-HR"/>
        </w:rPr>
        <w:t>Članak 32.</w:t>
      </w:r>
      <w:r w:rsidRPr="00C671E4">
        <w:rPr>
          <w:rFonts w:ascii="Times New Roman" w:hAnsi="Times New Roman" w:cs="Times New Roman"/>
          <w:sz w:val="24"/>
          <w:szCs w:val="24"/>
          <w:lang w:val="hr-HR"/>
        </w:rPr>
        <w:t xml:space="preserve"> – </w:t>
      </w:r>
      <w:r w:rsidR="00214796">
        <w:rPr>
          <w:rFonts w:ascii="Times New Roman" w:hAnsi="Times New Roman" w:cs="Times New Roman"/>
          <w:sz w:val="24"/>
          <w:szCs w:val="24"/>
          <w:lang w:val="hr-HR"/>
        </w:rPr>
        <w:t xml:space="preserve">brisano je pozivanje na odredbe članaka kojima se uređuje sadržaj ove glave </w:t>
      </w:r>
      <w:r w:rsidRPr="00C671E4">
        <w:rPr>
          <w:rFonts w:ascii="Times New Roman" w:hAnsi="Times New Roman" w:cs="Times New Roman"/>
          <w:sz w:val="24"/>
          <w:szCs w:val="24"/>
          <w:lang w:val="hr-HR"/>
        </w:rPr>
        <w:t xml:space="preserve">u stavku 1. </w:t>
      </w:r>
      <w:r w:rsidR="00214796">
        <w:rPr>
          <w:rFonts w:ascii="Times New Roman" w:hAnsi="Times New Roman" w:cs="Times New Roman"/>
          <w:sz w:val="24"/>
          <w:szCs w:val="24"/>
          <w:lang w:val="hr-HR"/>
        </w:rPr>
        <w:t>Osim navedenog</w:t>
      </w:r>
      <w:r w:rsidR="00963D01">
        <w:rPr>
          <w:rFonts w:ascii="Times New Roman" w:hAnsi="Times New Roman" w:cs="Times New Roman"/>
          <w:sz w:val="24"/>
          <w:szCs w:val="24"/>
          <w:lang w:val="hr-HR"/>
        </w:rPr>
        <w:t>a</w:t>
      </w:r>
      <w:r w:rsidR="00214796">
        <w:rPr>
          <w:rFonts w:ascii="Times New Roman" w:hAnsi="Times New Roman" w:cs="Times New Roman"/>
          <w:sz w:val="24"/>
          <w:szCs w:val="24"/>
          <w:lang w:val="hr-HR"/>
        </w:rPr>
        <w:t>, u</w:t>
      </w:r>
      <w:r w:rsidR="00214796" w:rsidRPr="00C671E4">
        <w:rPr>
          <w:rFonts w:ascii="Times New Roman" w:hAnsi="Times New Roman" w:cs="Times New Roman"/>
          <w:sz w:val="24"/>
          <w:szCs w:val="24"/>
          <w:lang w:val="hr-HR"/>
        </w:rPr>
        <w:t xml:space="preserve"> stavku 2. točki 1. riječ: „poglavito“ je </w:t>
      </w:r>
      <w:r w:rsidR="00214796">
        <w:rPr>
          <w:rFonts w:ascii="Times New Roman" w:hAnsi="Times New Roman" w:cs="Times New Roman"/>
          <w:sz w:val="24"/>
          <w:szCs w:val="24"/>
          <w:lang w:val="hr-HR"/>
        </w:rPr>
        <w:t xml:space="preserve">brisana kao </w:t>
      </w:r>
      <w:r w:rsidR="00214796" w:rsidRPr="00C671E4">
        <w:rPr>
          <w:rFonts w:ascii="Times New Roman" w:hAnsi="Times New Roman" w:cs="Times New Roman"/>
          <w:sz w:val="24"/>
          <w:szCs w:val="24"/>
          <w:lang w:val="hr-HR"/>
        </w:rPr>
        <w:t>suvišna.</w:t>
      </w:r>
      <w:r w:rsidR="00214796">
        <w:rPr>
          <w:rFonts w:ascii="Times New Roman" w:hAnsi="Times New Roman" w:cs="Times New Roman"/>
          <w:sz w:val="24"/>
          <w:szCs w:val="24"/>
          <w:lang w:val="hr-HR"/>
        </w:rPr>
        <w:t xml:space="preserve"> Nadalje, o</w:t>
      </w:r>
      <w:r w:rsidRPr="00C671E4">
        <w:rPr>
          <w:rFonts w:ascii="Times New Roman" w:hAnsi="Times New Roman" w:cs="Times New Roman"/>
          <w:sz w:val="24"/>
          <w:szCs w:val="24"/>
          <w:lang w:val="hr-HR"/>
        </w:rPr>
        <w:t>dredb</w:t>
      </w:r>
      <w:r w:rsidR="00214796">
        <w:rPr>
          <w:rFonts w:ascii="Times New Roman" w:hAnsi="Times New Roman" w:cs="Times New Roman"/>
          <w:sz w:val="24"/>
          <w:szCs w:val="24"/>
          <w:lang w:val="hr-HR"/>
        </w:rPr>
        <w:t>a</w:t>
      </w:r>
      <w:r w:rsidRPr="00C671E4">
        <w:rPr>
          <w:rFonts w:ascii="Times New Roman" w:hAnsi="Times New Roman" w:cs="Times New Roman"/>
          <w:sz w:val="24"/>
          <w:szCs w:val="24"/>
          <w:lang w:val="hr-HR"/>
        </w:rPr>
        <w:t xml:space="preserve"> stavka 4. </w:t>
      </w:r>
      <w:r w:rsidR="00214796">
        <w:rPr>
          <w:rFonts w:ascii="Times New Roman" w:hAnsi="Times New Roman" w:cs="Times New Roman"/>
          <w:sz w:val="24"/>
          <w:szCs w:val="24"/>
          <w:lang w:val="hr-HR"/>
        </w:rPr>
        <w:t>također je brisana, budući da je ista</w:t>
      </w:r>
      <w:r w:rsidRPr="00C671E4">
        <w:rPr>
          <w:rFonts w:ascii="Times New Roman" w:hAnsi="Times New Roman" w:cs="Times New Roman"/>
          <w:sz w:val="24"/>
          <w:szCs w:val="24"/>
          <w:lang w:val="hr-HR"/>
        </w:rPr>
        <w:t xml:space="preserve"> obuhvaćena u odredbi članka 3.</w:t>
      </w:r>
    </w:p>
    <w:p w14:paraId="6CD1BD99" w14:textId="77777777" w:rsidR="000F208C" w:rsidRDefault="000F208C" w:rsidP="00683E45">
      <w:pPr>
        <w:spacing w:after="0" w:line="240" w:lineRule="auto"/>
        <w:ind w:firstLine="720"/>
        <w:jc w:val="both"/>
        <w:rPr>
          <w:rFonts w:ascii="Times New Roman" w:hAnsi="Times New Roman" w:cs="Times New Roman"/>
          <w:sz w:val="24"/>
          <w:szCs w:val="24"/>
          <w:lang w:val="hr-HR"/>
        </w:rPr>
      </w:pPr>
    </w:p>
    <w:p w14:paraId="456375BE" w14:textId="77777777" w:rsidR="000F208C" w:rsidRDefault="005C0E51" w:rsidP="00683E45">
      <w:pPr>
        <w:spacing w:after="0" w:line="240" w:lineRule="auto"/>
        <w:ind w:firstLine="720"/>
        <w:jc w:val="both"/>
        <w:rPr>
          <w:rFonts w:ascii="Times New Roman" w:hAnsi="Times New Roman" w:cs="Times New Roman"/>
          <w:sz w:val="24"/>
          <w:szCs w:val="24"/>
          <w:lang w:val="hr-HR"/>
        </w:rPr>
      </w:pPr>
      <w:r w:rsidRPr="005C0E51">
        <w:rPr>
          <w:rFonts w:ascii="Times New Roman" w:hAnsi="Times New Roman" w:cs="Times New Roman"/>
          <w:b/>
          <w:sz w:val="24"/>
          <w:szCs w:val="24"/>
          <w:lang w:val="hr-HR"/>
        </w:rPr>
        <w:t>Članak 35.</w:t>
      </w:r>
      <w:r w:rsidRPr="005C0E51">
        <w:rPr>
          <w:rFonts w:ascii="Times New Roman" w:hAnsi="Times New Roman" w:cs="Times New Roman"/>
          <w:sz w:val="24"/>
          <w:szCs w:val="24"/>
          <w:lang w:val="hr-HR"/>
        </w:rPr>
        <w:t xml:space="preserve"> – u stavku 3 riječ: „isto tako“ </w:t>
      </w:r>
      <w:r w:rsidR="00963D01">
        <w:rPr>
          <w:rFonts w:ascii="Times New Roman" w:hAnsi="Times New Roman" w:cs="Times New Roman"/>
          <w:sz w:val="24"/>
          <w:szCs w:val="24"/>
          <w:lang w:val="hr-HR"/>
        </w:rPr>
        <w:t xml:space="preserve">briše se. </w:t>
      </w:r>
      <w:r w:rsidR="00F35579">
        <w:rPr>
          <w:rFonts w:ascii="Times New Roman" w:hAnsi="Times New Roman" w:cs="Times New Roman"/>
          <w:sz w:val="24"/>
          <w:szCs w:val="24"/>
          <w:lang w:val="hr-HR"/>
        </w:rPr>
        <w:t>N</w:t>
      </w:r>
      <w:r w:rsidRPr="005C0E51">
        <w:rPr>
          <w:rFonts w:ascii="Times New Roman" w:hAnsi="Times New Roman" w:cs="Times New Roman"/>
          <w:sz w:val="24"/>
          <w:szCs w:val="24"/>
          <w:lang w:val="hr-HR"/>
        </w:rPr>
        <w:t>ije p</w:t>
      </w:r>
      <w:r w:rsidR="00557B69">
        <w:rPr>
          <w:rFonts w:ascii="Times New Roman" w:hAnsi="Times New Roman" w:cs="Times New Roman"/>
          <w:sz w:val="24"/>
          <w:szCs w:val="24"/>
          <w:lang w:val="hr-HR"/>
        </w:rPr>
        <w:t>rimjerena normativnom izričaju Konačnog p</w:t>
      </w:r>
      <w:r w:rsidRPr="005C0E51">
        <w:rPr>
          <w:rFonts w:ascii="Times New Roman" w:hAnsi="Times New Roman" w:cs="Times New Roman"/>
          <w:sz w:val="24"/>
          <w:szCs w:val="24"/>
          <w:lang w:val="hr-HR"/>
        </w:rPr>
        <w:t>rijedloga zakona</w:t>
      </w:r>
      <w:r>
        <w:rPr>
          <w:rFonts w:ascii="Times New Roman" w:hAnsi="Times New Roman" w:cs="Times New Roman"/>
          <w:sz w:val="24"/>
          <w:szCs w:val="24"/>
          <w:lang w:val="hr-HR"/>
        </w:rPr>
        <w:t>. Navedeno se briše i u članku 36. stavku 2. i članku 94. stavku 4.</w:t>
      </w:r>
    </w:p>
    <w:p w14:paraId="13A8C7E1" w14:textId="77777777" w:rsidR="006A1805" w:rsidRDefault="006A1805" w:rsidP="00683E45">
      <w:pPr>
        <w:spacing w:after="0" w:line="240" w:lineRule="auto"/>
        <w:ind w:firstLine="720"/>
        <w:jc w:val="both"/>
        <w:rPr>
          <w:rFonts w:ascii="Times New Roman" w:hAnsi="Times New Roman" w:cs="Times New Roman"/>
          <w:sz w:val="24"/>
          <w:szCs w:val="24"/>
          <w:lang w:val="hr-HR"/>
        </w:rPr>
      </w:pPr>
    </w:p>
    <w:p w14:paraId="4D08ABA6" w14:textId="77777777" w:rsidR="006A1805" w:rsidRDefault="003028C9" w:rsidP="00683E45">
      <w:pPr>
        <w:spacing w:after="0" w:line="240" w:lineRule="auto"/>
        <w:ind w:firstLine="720"/>
        <w:jc w:val="both"/>
        <w:rPr>
          <w:rFonts w:ascii="Times New Roman" w:hAnsi="Times New Roman" w:cs="Times New Roman"/>
          <w:sz w:val="24"/>
          <w:szCs w:val="24"/>
          <w:lang w:val="hr-HR"/>
        </w:rPr>
      </w:pPr>
      <w:r w:rsidRPr="00DA09F0">
        <w:rPr>
          <w:rFonts w:ascii="Times New Roman" w:hAnsi="Times New Roman" w:cs="Times New Roman"/>
          <w:b/>
          <w:sz w:val="24"/>
          <w:szCs w:val="24"/>
          <w:lang w:val="hr-HR"/>
        </w:rPr>
        <w:t>Članak 44.</w:t>
      </w:r>
      <w:r w:rsidRPr="003028C9">
        <w:rPr>
          <w:rFonts w:ascii="Times New Roman" w:hAnsi="Times New Roman" w:cs="Times New Roman"/>
          <w:sz w:val="24"/>
          <w:szCs w:val="24"/>
          <w:lang w:val="hr-HR"/>
        </w:rPr>
        <w:t xml:space="preserve"> – u stavku 1. točki 8. </w:t>
      </w:r>
      <w:r w:rsidR="00680379">
        <w:rPr>
          <w:rFonts w:ascii="Times New Roman" w:hAnsi="Times New Roman" w:cs="Times New Roman"/>
          <w:sz w:val="24"/>
          <w:szCs w:val="24"/>
          <w:lang w:val="hr-HR"/>
        </w:rPr>
        <w:t>dopunjen je izričaj na način da predmetna točka glasi: „iz odre</w:t>
      </w:r>
      <w:r w:rsidR="00680379" w:rsidRPr="00680379">
        <w:rPr>
          <w:rFonts w:ascii="Times New Roman" w:hAnsi="Times New Roman" w:cs="Times New Roman"/>
          <w:sz w:val="24"/>
          <w:szCs w:val="24"/>
          <w:lang w:val="hr-HR"/>
        </w:rPr>
        <w:t>daba glave IV. ovoga dijela Zakona</w:t>
      </w:r>
      <w:r w:rsidR="00680379">
        <w:rPr>
          <w:rFonts w:ascii="Times New Roman" w:hAnsi="Times New Roman" w:cs="Times New Roman"/>
          <w:sz w:val="24"/>
          <w:szCs w:val="24"/>
          <w:lang w:val="hr-HR"/>
        </w:rPr>
        <w:t>“</w:t>
      </w:r>
      <w:r w:rsidRPr="003028C9">
        <w:rPr>
          <w:rFonts w:ascii="Times New Roman" w:hAnsi="Times New Roman" w:cs="Times New Roman"/>
          <w:sz w:val="24"/>
          <w:szCs w:val="24"/>
          <w:lang w:val="hr-HR"/>
        </w:rPr>
        <w:t xml:space="preserve">. U točki 11. </w:t>
      </w:r>
      <w:r w:rsidR="00F578F0">
        <w:rPr>
          <w:rFonts w:ascii="Times New Roman" w:hAnsi="Times New Roman" w:cs="Times New Roman"/>
          <w:sz w:val="24"/>
          <w:szCs w:val="24"/>
          <w:lang w:val="hr-HR"/>
        </w:rPr>
        <w:t>propisano je</w:t>
      </w:r>
      <w:r w:rsidRPr="003028C9">
        <w:rPr>
          <w:rFonts w:ascii="Times New Roman" w:hAnsi="Times New Roman" w:cs="Times New Roman"/>
          <w:sz w:val="24"/>
          <w:szCs w:val="24"/>
          <w:lang w:val="hr-HR"/>
        </w:rPr>
        <w:t xml:space="preserve"> općenito pozivanje na </w:t>
      </w:r>
      <w:r w:rsidR="00F578F0">
        <w:rPr>
          <w:rFonts w:ascii="Times New Roman" w:hAnsi="Times New Roman" w:cs="Times New Roman"/>
          <w:sz w:val="24"/>
          <w:szCs w:val="24"/>
          <w:lang w:val="hr-HR"/>
        </w:rPr>
        <w:t>Zakon o platnom prometu na način da predmetna točka glasi: „</w:t>
      </w:r>
      <w:r w:rsidR="00F578F0" w:rsidRPr="000A1BB1">
        <w:rPr>
          <w:rFonts w:ascii="Times New Roman" w:eastAsia="Times New Roman" w:hAnsi="Times New Roman" w:cs="Times New Roman"/>
          <w:sz w:val="24"/>
          <w:szCs w:val="24"/>
          <w:lang w:val="hr-HR"/>
        </w:rPr>
        <w:t xml:space="preserve">o pružanju usluga putničkoga prijevoza, s </w:t>
      </w:r>
      <w:r w:rsidR="00F578F0" w:rsidRPr="000A1BB1">
        <w:rPr>
          <w:rFonts w:ascii="Times New Roman" w:eastAsia="Times New Roman" w:hAnsi="Times New Roman" w:cs="Times New Roman"/>
          <w:sz w:val="24"/>
          <w:szCs w:val="24"/>
          <w:lang w:val="hr-HR"/>
        </w:rPr>
        <w:lastRenderedPageBreak/>
        <w:t>time da</w:t>
      </w:r>
      <w:r w:rsidR="00F578F0">
        <w:rPr>
          <w:rFonts w:ascii="Times New Roman" w:eastAsia="Times New Roman" w:hAnsi="Times New Roman" w:cs="Times New Roman"/>
          <w:sz w:val="24"/>
          <w:szCs w:val="24"/>
          <w:lang w:val="hr-HR"/>
        </w:rPr>
        <w:t xml:space="preserve"> se i na ove ugovore primjenjuje odredba</w:t>
      </w:r>
      <w:r w:rsidR="00F578F0" w:rsidRPr="000A1BB1">
        <w:rPr>
          <w:rFonts w:ascii="Times New Roman" w:eastAsia="Times New Roman" w:hAnsi="Times New Roman" w:cs="Times New Roman"/>
          <w:sz w:val="24"/>
          <w:szCs w:val="24"/>
          <w:lang w:val="hr-HR"/>
        </w:rPr>
        <w:t xml:space="preserve"> članka 51.,</w:t>
      </w:r>
      <w:r w:rsidR="00F578F0">
        <w:rPr>
          <w:rFonts w:ascii="Times New Roman" w:eastAsia="Times New Roman" w:hAnsi="Times New Roman" w:cs="Times New Roman"/>
          <w:sz w:val="24"/>
          <w:szCs w:val="24"/>
          <w:lang w:val="hr-HR"/>
        </w:rPr>
        <w:t xml:space="preserve"> članka</w:t>
      </w:r>
      <w:r w:rsidR="00F578F0" w:rsidRPr="000A1BB1">
        <w:rPr>
          <w:rFonts w:ascii="Times New Roman" w:eastAsia="Times New Roman" w:hAnsi="Times New Roman" w:cs="Times New Roman"/>
          <w:sz w:val="24"/>
          <w:szCs w:val="24"/>
          <w:lang w:val="hr-HR"/>
        </w:rPr>
        <w:t xml:space="preserve"> 52. i članka 7</w:t>
      </w:r>
      <w:r w:rsidR="00F578F0">
        <w:rPr>
          <w:rFonts w:ascii="Times New Roman" w:eastAsia="Times New Roman" w:hAnsi="Times New Roman" w:cs="Times New Roman"/>
          <w:sz w:val="24"/>
          <w:szCs w:val="24"/>
          <w:lang w:val="hr-HR"/>
        </w:rPr>
        <w:t>4</w:t>
      </w:r>
      <w:r w:rsidR="00F578F0" w:rsidRPr="000A1BB1">
        <w:rPr>
          <w:rFonts w:ascii="Times New Roman" w:eastAsia="Times New Roman" w:hAnsi="Times New Roman" w:cs="Times New Roman"/>
          <w:sz w:val="24"/>
          <w:szCs w:val="24"/>
          <w:lang w:val="hr-HR"/>
        </w:rPr>
        <w:t xml:space="preserve">. ovoga Zakona i odredba </w:t>
      </w:r>
      <w:r w:rsidR="00F578F0">
        <w:rPr>
          <w:rFonts w:ascii="Times New Roman" w:eastAsia="Times New Roman" w:hAnsi="Times New Roman" w:cs="Times New Roman"/>
          <w:sz w:val="24"/>
          <w:szCs w:val="24"/>
          <w:lang w:val="hr-HR"/>
        </w:rPr>
        <w:t>propisa koji uređuje platni promet</w:t>
      </w:r>
      <w:r w:rsidR="00963D01">
        <w:rPr>
          <w:rFonts w:ascii="Times New Roman" w:eastAsia="Times New Roman" w:hAnsi="Times New Roman" w:cs="Times New Roman"/>
          <w:sz w:val="24"/>
          <w:szCs w:val="24"/>
          <w:lang w:val="hr-HR"/>
        </w:rPr>
        <w:t>,</w:t>
      </w:r>
      <w:r w:rsidR="00F578F0">
        <w:rPr>
          <w:rFonts w:ascii="Times New Roman" w:eastAsia="Times New Roman" w:hAnsi="Times New Roman" w:cs="Times New Roman"/>
          <w:sz w:val="24"/>
          <w:szCs w:val="24"/>
          <w:lang w:val="hr-HR"/>
        </w:rPr>
        <w:t xml:space="preserve"> a koja se odnosi na naplatu naknada u vezi s pružanjem i korištenjem platnih usluga</w:t>
      </w:r>
      <w:r w:rsidR="00F578F0">
        <w:rPr>
          <w:rFonts w:ascii="Times New Roman" w:hAnsi="Times New Roman" w:cs="Times New Roman"/>
          <w:sz w:val="24"/>
          <w:szCs w:val="24"/>
          <w:lang w:val="hr-HR"/>
        </w:rPr>
        <w:t>“.</w:t>
      </w:r>
    </w:p>
    <w:p w14:paraId="60ADDFE3" w14:textId="77777777" w:rsidR="00BE68C2" w:rsidRDefault="00BE68C2" w:rsidP="00683E45">
      <w:pPr>
        <w:spacing w:after="0" w:line="240" w:lineRule="auto"/>
        <w:ind w:firstLine="720"/>
        <w:jc w:val="both"/>
        <w:rPr>
          <w:rFonts w:ascii="Times New Roman" w:hAnsi="Times New Roman" w:cs="Times New Roman"/>
          <w:sz w:val="24"/>
          <w:szCs w:val="24"/>
          <w:lang w:val="hr-HR"/>
        </w:rPr>
      </w:pPr>
    </w:p>
    <w:p w14:paraId="0972E67A" w14:textId="77777777" w:rsidR="00BE68C2" w:rsidRDefault="00971E40" w:rsidP="00683E45">
      <w:pPr>
        <w:spacing w:after="0" w:line="240" w:lineRule="auto"/>
        <w:ind w:firstLine="720"/>
        <w:jc w:val="both"/>
        <w:rPr>
          <w:rFonts w:ascii="Times New Roman" w:hAnsi="Times New Roman" w:cs="Times New Roman"/>
          <w:sz w:val="24"/>
          <w:szCs w:val="24"/>
          <w:lang w:val="hr-HR"/>
        </w:rPr>
      </w:pPr>
      <w:r w:rsidRPr="00971E40">
        <w:rPr>
          <w:rFonts w:ascii="Times New Roman" w:hAnsi="Times New Roman" w:cs="Times New Roman"/>
          <w:b/>
          <w:sz w:val="24"/>
          <w:szCs w:val="24"/>
          <w:lang w:val="hr-HR"/>
        </w:rPr>
        <w:t xml:space="preserve">Članak 45. </w:t>
      </w:r>
      <w:r w:rsidRPr="00971E40">
        <w:rPr>
          <w:rFonts w:ascii="Times New Roman" w:hAnsi="Times New Roman" w:cs="Times New Roman"/>
          <w:sz w:val="24"/>
          <w:szCs w:val="24"/>
          <w:lang w:val="hr-HR"/>
        </w:rPr>
        <w:t>–</w:t>
      </w:r>
      <w:r w:rsidR="002E1FC0">
        <w:rPr>
          <w:rFonts w:ascii="Times New Roman" w:hAnsi="Times New Roman" w:cs="Times New Roman"/>
          <w:sz w:val="24"/>
          <w:szCs w:val="24"/>
          <w:lang w:val="hr-HR"/>
        </w:rPr>
        <w:t xml:space="preserve"> </w:t>
      </w:r>
      <w:r w:rsidRPr="00971E40">
        <w:rPr>
          <w:rFonts w:ascii="Times New Roman" w:hAnsi="Times New Roman" w:cs="Times New Roman"/>
          <w:sz w:val="24"/>
          <w:szCs w:val="24"/>
          <w:lang w:val="hr-HR"/>
        </w:rPr>
        <w:t>preformulira</w:t>
      </w:r>
      <w:r>
        <w:rPr>
          <w:rFonts w:ascii="Times New Roman" w:hAnsi="Times New Roman" w:cs="Times New Roman"/>
          <w:sz w:val="24"/>
          <w:szCs w:val="24"/>
          <w:lang w:val="hr-HR"/>
        </w:rPr>
        <w:t>n je tekst</w:t>
      </w:r>
      <w:r w:rsidRPr="00971E40">
        <w:rPr>
          <w:rFonts w:ascii="Times New Roman" w:hAnsi="Times New Roman" w:cs="Times New Roman"/>
          <w:sz w:val="24"/>
          <w:szCs w:val="24"/>
          <w:lang w:val="hr-HR"/>
        </w:rPr>
        <w:t xml:space="preserve"> stavka 4. </w:t>
      </w:r>
      <w:r>
        <w:rPr>
          <w:rFonts w:ascii="Times New Roman" w:hAnsi="Times New Roman" w:cs="Times New Roman"/>
          <w:sz w:val="24"/>
          <w:szCs w:val="24"/>
          <w:lang w:val="hr-HR"/>
        </w:rPr>
        <w:t>na način d</w:t>
      </w:r>
      <w:r w:rsidR="007442A2">
        <w:rPr>
          <w:rFonts w:ascii="Times New Roman" w:hAnsi="Times New Roman" w:cs="Times New Roman"/>
          <w:sz w:val="24"/>
          <w:szCs w:val="24"/>
          <w:lang w:val="hr-HR"/>
        </w:rPr>
        <w:t xml:space="preserve">a isti glasi: </w:t>
      </w:r>
      <w:r w:rsidR="00A9369A">
        <w:rPr>
          <w:rFonts w:ascii="Times New Roman" w:hAnsi="Times New Roman" w:cs="Times New Roman"/>
          <w:sz w:val="24"/>
          <w:szCs w:val="24"/>
          <w:lang w:val="hr-HR"/>
        </w:rPr>
        <w:t>„</w:t>
      </w:r>
      <w:r w:rsidR="007442A2" w:rsidRPr="007442A2">
        <w:rPr>
          <w:rFonts w:ascii="Times New Roman" w:hAnsi="Times New Roman" w:cs="Times New Roman"/>
          <w:sz w:val="24"/>
          <w:szCs w:val="24"/>
          <w:lang w:val="hr-HR"/>
        </w:rPr>
        <w:t>Ako je za ugovore iz glave IV. ovoga dijela Zakona mjerodavno strano pravo, potrošač ne može biti lišen zaštite na koju ima pravo po ovome Zakonu, ako ima boravište u Republici Hrvatskoj, ako se nekretnina koja je predmet ugovora nalazi na području Republike Hrvatske ili ako trgovac obavlja svoju djelatnost na području Republike Hrvatske, odnosno ako na neki način usmjerava svoje poslovanje na Republiku Hrvatsku, a ugovor ulazi u okvir tog poslovanja.</w:t>
      </w:r>
      <w:r w:rsidR="00A9369A">
        <w:rPr>
          <w:rFonts w:ascii="Times New Roman" w:hAnsi="Times New Roman" w:cs="Times New Roman"/>
          <w:sz w:val="24"/>
          <w:szCs w:val="24"/>
          <w:lang w:val="hr-HR"/>
        </w:rPr>
        <w:t>“</w:t>
      </w:r>
    </w:p>
    <w:p w14:paraId="18009616" w14:textId="77777777" w:rsidR="007442A2" w:rsidRDefault="007442A2" w:rsidP="00683E45">
      <w:pPr>
        <w:spacing w:after="0" w:line="240" w:lineRule="auto"/>
        <w:ind w:firstLine="720"/>
        <w:jc w:val="both"/>
        <w:rPr>
          <w:rFonts w:ascii="Times New Roman" w:hAnsi="Times New Roman" w:cs="Times New Roman"/>
          <w:sz w:val="24"/>
          <w:szCs w:val="24"/>
          <w:lang w:val="hr-HR"/>
        </w:rPr>
      </w:pPr>
    </w:p>
    <w:p w14:paraId="698A9392" w14:textId="77777777" w:rsidR="007442A2" w:rsidRDefault="00933A83" w:rsidP="00683E45">
      <w:pPr>
        <w:spacing w:after="0" w:line="240" w:lineRule="auto"/>
        <w:ind w:firstLine="720"/>
        <w:jc w:val="both"/>
        <w:rPr>
          <w:rFonts w:ascii="Times New Roman" w:hAnsi="Times New Roman" w:cs="Times New Roman"/>
          <w:sz w:val="24"/>
          <w:szCs w:val="24"/>
          <w:lang w:val="hr-HR"/>
        </w:rPr>
      </w:pPr>
      <w:r w:rsidRPr="00933A83">
        <w:rPr>
          <w:rFonts w:ascii="Times New Roman" w:hAnsi="Times New Roman" w:cs="Times New Roman"/>
          <w:b/>
          <w:sz w:val="24"/>
          <w:szCs w:val="24"/>
          <w:lang w:val="hr-HR"/>
        </w:rPr>
        <w:t>Članak 46.</w:t>
      </w:r>
      <w:r w:rsidRPr="00933A83">
        <w:rPr>
          <w:rFonts w:ascii="Times New Roman" w:hAnsi="Times New Roman" w:cs="Times New Roman"/>
          <w:sz w:val="24"/>
          <w:szCs w:val="24"/>
          <w:lang w:val="hr-HR"/>
        </w:rPr>
        <w:t xml:space="preserve"> – </w:t>
      </w:r>
      <w:r w:rsidR="002E1FC0">
        <w:rPr>
          <w:rFonts w:ascii="Times New Roman" w:hAnsi="Times New Roman" w:cs="Times New Roman"/>
          <w:sz w:val="24"/>
          <w:szCs w:val="24"/>
          <w:lang w:val="hr-HR"/>
        </w:rPr>
        <w:t>r</w:t>
      </w:r>
      <w:r w:rsidRPr="00933A83">
        <w:rPr>
          <w:rFonts w:ascii="Times New Roman" w:hAnsi="Times New Roman" w:cs="Times New Roman"/>
          <w:sz w:val="24"/>
          <w:szCs w:val="24"/>
          <w:lang w:val="hr-HR"/>
        </w:rPr>
        <w:t xml:space="preserve">iječi: „ako je primjenjivo“ </w:t>
      </w:r>
      <w:r w:rsidR="00A9369A">
        <w:rPr>
          <w:rFonts w:ascii="Times New Roman" w:hAnsi="Times New Roman" w:cs="Times New Roman"/>
          <w:sz w:val="24"/>
          <w:szCs w:val="24"/>
          <w:lang w:val="hr-HR"/>
        </w:rPr>
        <w:t xml:space="preserve">izbrisane su iz svih točaka predmetnog članka, kao i iz članaka </w:t>
      </w:r>
      <w:r w:rsidRPr="00933A83">
        <w:rPr>
          <w:rFonts w:ascii="Times New Roman" w:hAnsi="Times New Roman" w:cs="Times New Roman"/>
          <w:sz w:val="24"/>
          <w:szCs w:val="24"/>
          <w:lang w:val="hr-HR"/>
        </w:rPr>
        <w:t>61., 7</w:t>
      </w:r>
      <w:r w:rsidR="00A9369A">
        <w:rPr>
          <w:rFonts w:ascii="Times New Roman" w:hAnsi="Times New Roman" w:cs="Times New Roman"/>
          <w:sz w:val="24"/>
          <w:szCs w:val="24"/>
          <w:lang w:val="hr-HR"/>
        </w:rPr>
        <w:t>7. i 144.</w:t>
      </w:r>
    </w:p>
    <w:p w14:paraId="044C301E" w14:textId="77777777" w:rsidR="00A9369A" w:rsidRDefault="00A9369A" w:rsidP="00683E45">
      <w:pPr>
        <w:spacing w:after="0" w:line="240" w:lineRule="auto"/>
        <w:ind w:firstLine="720"/>
        <w:jc w:val="both"/>
        <w:rPr>
          <w:rFonts w:ascii="Times New Roman" w:hAnsi="Times New Roman" w:cs="Times New Roman"/>
          <w:sz w:val="24"/>
          <w:szCs w:val="24"/>
          <w:lang w:val="hr-HR"/>
        </w:rPr>
      </w:pPr>
    </w:p>
    <w:p w14:paraId="79DEADD6" w14:textId="77777777" w:rsidR="00A9369A" w:rsidRDefault="00DE63FE" w:rsidP="00683E45">
      <w:pPr>
        <w:spacing w:after="0" w:line="240" w:lineRule="auto"/>
        <w:ind w:firstLine="720"/>
        <w:jc w:val="both"/>
        <w:rPr>
          <w:rFonts w:ascii="Times New Roman" w:hAnsi="Times New Roman" w:cs="Times New Roman"/>
          <w:sz w:val="24"/>
          <w:szCs w:val="24"/>
          <w:lang w:val="hr-HR"/>
        </w:rPr>
      </w:pPr>
      <w:r w:rsidRPr="00DE63FE">
        <w:rPr>
          <w:rFonts w:ascii="Times New Roman" w:hAnsi="Times New Roman" w:cs="Times New Roman"/>
          <w:b/>
          <w:sz w:val="24"/>
          <w:szCs w:val="24"/>
          <w:lang w:val="hr-HR"/>
        </w:rPr>
        <w:t>Članak 48.</w:t>
      </w:r>
      <w:r w:rsidRPr="00DE63FE">
        <w:rPr>
          <w:rFonts w:ascii="Times New Roman" w:hAnsi="Times New Roman" w:cs="Times New Roman"/>
          <w:sz w:val="24"/>
          <w:szCs w:val="24"/>
          <w:lang w:val="hr-HR"/>
        </w:rPr>
        <w:t xml:space="preserve"> – u stavku 4. </w:t>
      </w:r>
      <w:r w:rsidR="002E1FC0">
        <w:rPr>
          <w:rFonts w:ascii="Times New Roman" w:hAnsi="Times New Roman" w:cs="Times New Roman"/>
          <w:sz w:val="24"/>
          <w:szCs w:val="24"/>
          <w:lang w:val="hr-HR"/>
        </w:rPr>
        <w:t>r</w:t>
      </w:r>
      <w:r>
        <w:rPr>
          <w:rFonts w:ascii="Times New Roman" w:hAnsi="Times New Roman" w:cs="Times New Roman"/>
          <w:sz w:val="24"/>
          <w:szCs w:val="24"/>
          <w:lang w:val="hr-HR"/>
        </w:rPr>
        <w:t>iječ</w:t>
      </w:r>
      <w:r w:rsidR="002E1FC0">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DE63FE">
        <w:rPr>
          <w:rFonts w:ascii="Times New Roman" w:hAnsi="Times New Roman" w:cs="Times New Roman"/>
          <w:sz w:val="24"/>
          <w:szCs w:val="24"/>
          <w:lang w:val="hr-HR"/>
        </w:rPr>
        <w:t>„tjelesn</w:t>
      </w:r>
      <w:r>
        <w:rPr>
          <w:rFonts w:ascii="Times New Roman" w:hAnsi="Times New Roman" w:cs="Times New Roman"/>
          <w:sz w:val="24"/>
          <w:szCs w:val="24"/>
          <w:lang w:val="hr-HR"/>
        </w:rPr>
        <w:t>i</w:t>
      </w:r>
      <w:r w:rsidRPr="00DE63FE">
        <w:rPr>
          <w:rFonts w:ascii="Times New Roman" w:hAnsi="Times New Roman" w:cs="Times New Roman"/>
          <w:sz w:val="24"/>
          <w:szCs w:val="24"/>
          <w:lang w:val="hr-HR"/>
        </w:rPr>
        <w:t xml:space="preserve"> medij“ radi</w:t>
      </w:r>
      <w:r>
        <w:rPr>
          <w:rFonts w:ascii="Times New Roman" w:hAnsi="Times New Roman" w:cs="Times New Roman"/>
          <w:sz w:val="24"/>
          <w:szCs w:val="24"/>
          <w:lang w:val="hr-HR"/>
        </w:rPr>
        <w:t xml:space="preserve"> jasnoće izričaja je zamijenjena riječju</w:t>
      </w:r>
      <w:r w:rsidR="002E1FC0">
        <w:rPr>
          <w:rFonts w:ascii="Times New Roman" w:hAnsi="Times New Roman" w:cs="Times New Roman"/>
          <w:sz w:val="24"/>
          <w:szCs w:val="24"/>
          <w:lang w:val="hr-HR"/>
        </w:rPr>
        <w:t>:</w:t>
      </w:r>
      <w:r>
        <w:rPr>
          <w:rFonts w:ascii="Times New Roman" w:hAnsi="Times New Roman" w:cs="Times New Roman"/>
          <w:sz w:val="24"/>
          <w:szCs w:val="24"/>
          <w:lang w:val="hr-HR"/>
        </w:rPr>
        <w:t xml:space="preserve"> „materijalni nosač podataka“, kao izrazu koji se koristi u ostalim srodnim propisima (primjerice, u Zakonu o obveznim odnosima).</w:t>
      </w:r>
    </w:p>
    <w:p w14:paraId="6EBFDAC2" w14:textId="77777777" w:rsidR="002A46C0" w:rsidRDefault="002A46C0" w:rsidP="00683E45">
      <w:pPr>
        <w:spacing w:after="0" w:line="240" w:lineRule="auto"/>
        <w:ind w:firstLine="720"/>
        <w:jc w:val="both"/>
        <w:rPr>
          <w:rFonts w:ascii="Times New Roman" w:hAnsi="Times New Roman" w:cs="Times New Roman"/>
          <w:sz w:val="24"/>
          <w:szCs w:val="24"/>
          <w:lang w:val="hr-HR"/>
        </w:rPr>
      </w:pPr>
    </w:p>
    <w:p w14:paraId="51383398" w14:textId="77777777" w:rsidR="002A46C0" w:rsidRDefault="002A46C0" w:rsidP="00683E45">
      <w:pPr>
        <w:spacing w:after="0" w:line="240" w:lineRule="auto"/>
        <w:ind w:firstLine="720"/>
        <w:jc w:val="both"/>
        <w:rPr>
          <w:rFonts w:ascii="Times New Roman" w:hAnsi="Times New Roman" w:cs="Times New Roman"/>
          <w:sz w:val="24"/>
          <w:szCs w:val="24"/>
          <w:lang w:val="hr-HR"/>
        </w:rPr>
      </w:pPr>
      <w:r w:rsidRPr="002A46C0">
        <w:rPr>
          <w:rFonts w:ascii="Times New Roman" w:hAnsi="Times New Roman" w:cs="Times New Roman"/>
          <w:b/>
          <w:sz w:val="24"/>
          <w:szCs w:val="24"/>
          <w:lang w:val="hr-HR"/>
        </w:rPr>
        <w:t>Članak 52.</w:t>
      </w:r>
      <w:r w:rsidRPr="002A46C0">
        <w:rPr>
          <w:rFonts w:ascii="Times New Roman" w:hAnsi="Times New Roman" w:cs="Times New Roman"/>
          <w:sz w:val="24"/>
          <w:szCs w:val="24"/>
          <w:lang w:val="hr-HR"/>
        </w:rPr>
        <w:t xml:space="preserve"> – </w:t>
      </w:r>
      <w:r>
        <w:rPr>
          <w:rFonts w:ascii="Times New Roman" w:hAnsi="Times New Roman" w:cs="Times New Roman"/>
          <w:sz w:val="24"/>
          <w:szCs w:val="24"/>
          <w:lang w:val="hr-HR"/>
        </w:rPr>
        <w:t>pojam</w:t>
      </w:r>
      <w:r w:rsidRPr="002A46C0">
        <w:rPr>
          <w:rFonts w:ascii="Times New Roman" w:hAnsi="Times New Roman" w:cs="Times New Roman"/>
          <w:sz w:val="24"/>
          <w:szCs w:val="24"/>
          <w:lang w:val="hr-HR"/>
        </w:rPr>
        <w:t xml:space="preserve"> „osnovna tarifa“</w:t>
      </w:r>
      <w:r>
        <w:rPr>
          <w:rFonts w:ascii="Times New Roman" w:hAnsi="Times New Roman" w:cs="Times New Roman"/>
          <w:sz w:val="24"/>
          <w:szCs w:val="24"/>
          <w:lang w:val="hr-HR"/>
        </w:rPr>
        <w:t xml:space="preserve"> objašnjen je u skladu s tumačenjem koje je dano od strane suda EU </w:t>
      </w:r>
      <w:r w:rsidR="00CE537A">
        <w:rPr>
          <w:rFonts w:ascii="Times New Roman" w:hAnsi="Times New Roman" w:cs="Times New Roman"/>
          <w:sz w:val="24"/>
          <w:szCs w:val="24"/>
          <w:lang w:val="hr-HR"/>
        </w:rPr>
        <w:t>u postupku povodom</w:t>
      </w:r>
      <w:r w:rsidR="00CE537A" w:rsidRPr="00CE537A">
        <w:rPr>
          <w:rFonts w:ascii="Times New Roman" w:hAnsi="Times New Roman" w:cs="Times New Roman"/>
          <w:sz w:val="24"/>
          <w:szCs w:val="24"/>
          <w:lang w:val="hr-HR"/>
        </w:rPr>
        <w:t xml:space="preserve"> prethodnog pitanja</w:t>
      </w:r>
      <w:r w:rsidR="00CE537A">
        <w:rPr>
          <w:rFonts w:ascii="Times New Roman" w:hAnsi="Times New Roman" w:cs="Times New Roman"/>
          <w:sz w:val="24"/>
          <w:szCs w:val="24"/>
          <w:lang w:val="hr-HR"/>
        </w:rPr>
        <w:t xml:space="preserve"> u predmetu </w:t>
      </w:r>
      <w:r w:rsidR="002E1FC0">
        <w:rPr>
          <w:rFonts w:ascii="Times New Roman" w:hAnsi="Times New Roman" w:cs="Times New Roman"/>
          <w:sz w:val="24"/>
          <w:szCs w:val="24"/>
          <w:lang w:val="hr-HR"/>
        </w:rPr>
        <w:t>C-</w:t>
      </w:r>
      <w:r w:rsidR="00CE537A" w:rsidRPr="00CE537A">
        <w:rPr>
          <w:rFonts w:ascii="Times New Roman" w:hAnsi="Times New Roman" w:cs="Times New Roman"/>
          <w:sz w:val="24"/>
          <w:szCs w:val="24"/>
          <w:lang w:val="hr-HR"/>
        </w:rPr>
        <w:t>568/15</w:t>
      </w:r>
      <w:r w:rsidR="00CE537A">
        <w:rPr>
          <w:rFonts w:ascii="Times New Roman" w:hAnsi="Times New Roman" w:cs="Times New Roman"/>
          <w:sz w:val="24"/>
          <w:szCs w:val="24"/>
          <w:lang w:val="hr-HR"/>
        </w:rPr>
        <w:t>. Slijedom istog, navedeni članak sad</w:t>
      </w:r>
      <w:r w:rsidR="002E1FC0">
        <w:rPr>
          <w:rFonts w:ascii="Times New Roman" w:hAnsi="Times New Roman" w:cs="Times New Roman"/>
          <w:sz w:val="24"/>
          <w:szCs w:val="24"/>
          <w:lang w:val="hr-HR"/>
        </w:rPr>
        <w:t>a</w:t>
      </w:r>
      <w:r w:rsidR="00CE537A">
        <w:rPr>
          <w:rFonts w:ascii="Times New Roman" w:hAnsi="Times New Roman" w:cs="Times New Roman"/>
          <w:sz w:val="24"/>
          <w:szCs w:val="24"/>
          <w:lang w:val="hr-HR"/>
        </w:rPr>
        <w:t xml:space="preserve"> glasi: „</w:t>
      </w:r>
      <w:r w:rsidR="00CE537A" w:rsidRPr="00CE537A">
        <w:rPr>
          <w:rFonts w:ascii="Times New Roman" w:hAnsi="Times New Roman" w:cs="Times New Roman"/>
          <w:sz w:val="24"/>
          <w:szCs w:val="24"/>
          <w:lang w:val="hr-HR"/>
        </w:rPr>
        <w:t>Ako je trgovac uspostavio telefonsku liniju kako bi ga potrošači mogli telefonski kontaktirati u vezi sa sklopljenim ugovorom, potrošač koji kontaktira trgovca na taj način plaća poziv po tarifi koja ne smije biti viša od one za uobičajenu komunikaciju na fiksnu geografsku liniju ili mobilnu liniju</w:t>
      </w:r>
      <w:r w:rsidR="00CE537A">
        <w:rPr>
          <w:rFonts w:ascii="Times New Roman" w:hAnsi="Times New Roman" w:cs="Times New Roman"/>
          <w:sz w:val="24"/>
          <w:szCs w:val="24"/>
          <w:lang w:val="hr-HR"/>
        </w:rPr>
        <w:t>.“.</w:t>
      </w:r>
    </w:p>
    <w:p w14:paraId="74203671" w14:textId="77777777" w:rsidR="006B7036" w:rsidRDefault="006B7036" w:rsidP="00683E45">
      <w:pPr>
        <w:spacing w:after="0" w:line="240" w:lineRule="auto"/>
        <w:ind w:firstLine="720"/>
        <w:jc w:val="both"/>
        <w:rPr>
          <w:rFonts w:ascii="Times New Roman" w:hAnsi="Times New Roman" w:cs="Times New Roman"/>
          <w:sz w:val="24"/>
          <w:szCs w:val="24"/>
          <w:lang w:val="hr-HR"/>
        </w:rPr>
      </w:pPr>
    </w:p>
    <w:p w14:paraId="12D5804B" w14:textId="77777777" w:rsidR="006B7036" w:rsidRDefault="00DF75F1" w:rsidP="00683E45">
      <w:pPr>
        <w:spacing w:after="0" w:line="240" w:lineRule="auto"/>
        <w:ind w:firstLine="720"/>
        <w:jc w:val="both"/>
        <w:rPr>
          <w:rFonts w:ascii="Times New Roman" w:hAnsi="Times New Roman" w:cs="Times New Roman"/>
          <w:sz w:val="24"/>
          <w:szCs w:val="24"/>
          <w:lang w:val="hr-HR"/>
        </w:rPr>
      </w:pPr>
      <w:r w:rsidRPr="00DF75F1">
        <w:rPr>
          <w:rFonts w:ascii="Times New Roman" w:hAnsi="Times New Roman" w:cs="Times New Roman"/>
          <w:b/>
          <w:sz w:val="24"/>
          <w:szCs w:val="24"/>
          <w:lang w:val="hr-HR"/>
        </w:rPr>
        <w:t>Članak 54.</w:t>
      </w:r>
      <w:r>
        <w:rPr>
          <w:rFonts w:ascii="Times New Roman" w:hAnsi="Times New Roman" w:cs="Times New Roman"/>
          <w:sz w:val="24"/>
          <w:szCs w:val="24"/>
          <w:lang w:val="hr-HR"/>
        </w:rPr>
        <w:t xml:space="preserve"> - odredba točke 9. preformulirana je kako bi ista bila razumljivija te sada navedena odredba glasi: „</w:t>
      </w:r>
      <w:r w:rsidRPr="00DF75F1">
        <w:rPr>
          <w:rFonts w:ascii="Times New Roman" w:hAnsi="Times New Roman" w:cs="Times New Roman"/>
          <w:sz w:val="24"/>
          <w:szCs w:val="24"/>
          <w:lang w:val="hr-HR"/>
        </w:rPr>
        <w:t>odredba kojom se određuje da će se ugovor na određeno vrijeme produljiti ukoliko potrošač ne izjavi prije prestanka ugovora, da ne želi produljenje ugovora, a rok u kojem potrošač to može izjaviti je nerazumno kratak</w:t>
      </w:r>
      <w:r>
        <w:rPr>
          <w:rFonts w:ascii="Times New Roman" w:hAnsi="Times New Roman" w:cs="Times New Roman"/>
          <w:sz w:val="24"/>
          <w:szCs w:val="24"/>
          <w:lang w:val="hr-HR"/>
        </w:rPr>
        <w:t>“.</w:t>
      </w:r>
    </w:p>
    <w:p w14:paraId="23A77ECF" w14:textId="77777777" w:rsidR="00DF75F1" w:rsidRDefault="00DF75F1" w:rsidP="00683E45">
      <w:pPr>
        <w:spacing w:after="0" w:line="240" w:lineRule="auto"/>
        <w:ind w:firstLine="720"/>
        <w:jc w:val="both"/>
        <w:rPr>
          <w:rFonts w:ascii="Times New Roman" w:hAnsi="Times New Roman" w:cs="Times New Roman"/>
          <w:sz w:val="24"/>
          <w:szCs w:val="24"/>
          <w:lang w:val="hr-HR"/>
        </w:rPr>
      </w:pPr>
    </w:p>
    <w:p w14:paraId="6BB8A290" w14:textId="77777777" w:rsidR="00DF75F1" w:rsidRDefault="00DF75F1" w:rsidP="00683E45">
      <w:pPr>
        <w:spacing w:after="0" w:line="240" w:lineRule="auto"/>
        <w:ind w:firstLine="720"/>
        <w:jc w:val="both"/>
        <w:rPr>
          <w:rFonts w:ascii="Times New Roman" w:hAnsi="Times New Roman" w:cs="Times New Roman"/>
          <w:sz w:val="24"/>
          <w:szCs w:val="24"/>
          <w:lang w:val="hr-HR"/>
        </w:rPr>
      </w:pPr>
      <w:r w:rsidRPr="00DF75F1">
        <w:rPr>
          <w:rFonts w:ascii="Times New Roman" w:hAnsi="Times New Roman" w:cs="Times New Roman"/>
          <w:b/>
          <w:sz w:val="24"/>
          <w:szCs w:val="24"/>
          <w:lang w:val="hr-HR"/>
        </w:rPr>
        <w:t>Članak 60.</w:t>
      </w:r>
      <w:r w:rsidRPr="00DF75F1">
        <w:rPr>
          <w:rFonts w:ascii="Times New Roman" w:hAnsi="Times New Roman" w:cs="Times New Roman"/>
          <w:sz w:val="24"/>
          <w:szCs w:val="24"/>
          <w:lang w:val="hr-HR"/>
        </w:rPr>
        <w:t xml:space="preserve"> – je </w:t>
      </w:r>
      <w:r>
        <w:rPr>
          <w:rFonts w:ascii="Times New Roman" w:hAnsi="Times New Roman" w:cs="Times New Roman"/>
          <w:sz w:val="24"/>
          <w:szCs w:val="24"/>
          <w:lang w:val="hr-HR"/>
        </w:rPr>
        <w:t>brisan kao suvišan</w:t>
      </w:r>
      <w:r w:rsidR="009F2985">
        <w:rPr>
          <w:rFonts w:ascii="Times New Roman" w:hAnsi="Times New Roman" w:cs="Times New Roman"/>
          <w:sz w:val="24"/>
          <w:szCs w:val="24"/>
          <w:lang w:val="hr-HR"/>
        </w:rPr>
        <w:t>.</w:t>
      </w:r>
    </w:p>
    <w:p w14:paraId="25416693" w14:textId="77777777" w:rsidR="00977ADC" w:rsidRDefault="00977ADC" w:rsidP="00683E45">
      <w:pPr>
        <w:spacing w:after="0" w:line="240" w:lineRule="auto"/>
        <w:ind w:firstLine="720"/>
        <w:jc w:val="both"/>
        <w:rPr>
          <w:rFonts w:ascii="Times New Roman" w:hAnsi="Times New Roman" w:cs="Times New Roman"/>
          <w:sz w:val="24"/>
          <w:szCs w:val="24"/>
          <w:lang w:val="hr-HR"/>
        </w:rPr>
      </w:pPr>
    </w:p>
    <w:p w14:paraId="5908DD68" w14:textId="77777777" w:rsidR="00977ADC" w:rsidRDefault="00ED771F" w:rsidP="00683E45">
      <w:pPr>
        <w:spacing w:after="0" w:line="240" w:lineRule="auto"/>
        <w:ind w:firstLine="720"/>
        <w:jc w:val="both"/>
        <w:rPr>
          <w:rFonts w:ascii="Times New Roman" w:hAnsi="Times New Roman" w:cs="Times New Roman"/>
          <w:sz w:val="24"/>
          <w:szCs w:val="24"/>
          <w:lang w:val="hr-HR"/>
        </w:rPr>
      </w:pPr>
      <w:r w:rsidRPr="00ED771F">
        <w:rPr>
          <w:rFonts w:ascii="Times New Roman" w:hAnsi="Times New Roman" w:cs="Times New Roman"/>
          <w:b/>
          <w:sz w:val="24"/>
          <w:szCs w:val="24"/>
          <w:lang w:val="hr-HR"/>
        </w:rPr>
        <w:t>Članak 61.</w:t>
      </w:r>
      <w:r w:rsidRPr="00F0152D">
        <w:rPr>
          <w:rFonts w:ascii="Times New Roman" w:hAnsi="Times New Roman" w:cs="Times New Roman"/>
          <w:b/>
          <w:sz w:val="24"/>
          <w:szCs w:val="24"/>
          <w:lang w:val="hr-HR"/>
        </w:rPr>
        <w:t xml:space="preserve"> </w:t>
      </w:r>
      <w:r w:rsidR="00F0152D" w:rsidRPr="00F0152D">
        <w:rPr>
          <w:rFonts w:ascii="Times New Roman" w:hAnsi="Times New Roman" w:cs="Times New Roman"/>
          <w:b/>
          <w:sz w:val="24"/>
          <w:szCs w:val="24"/>
          <w:lang w:val="hr-HR"/>
        </w:rPr>
        <w:t>(sadašnji članak 60.</w:t>
      </w:r>
      <w:r w:rsidR="00F0152D">
        <w:rPr>
          <w:rFonts w:ascii="Times New Roman" w:hAnsi="Times New Roman" w:cs="Times New Roman"/>
          <w:sz w:val="24"/>
          <w:szCs w:val="24"/>
          <w:lang w:val="hr-HR"/>
        </w:rPr>
        <w:t xml:space="preserve">) </w:t>
      </w:r>
      <w:r w:rsidRPr="00ED771F">
        <w:rPr>
          <w:rFonts w:ascii="Times New Roman" w:hAnsi="Times New Roman" w:cs="Times New Roman"/>
          <w:sz w:val="24"/>
          <w:szCs w:val="24"/>
          <w:lang w:val="hr-HR"/>
        </w:rPr>
        <w:t>– u stavku 1. točki 16.</w:t>
      </w:r>
      <w:r w:rsidR="002E1FC0">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brisane su </w:t>
      </w:r>
      <w:r w:rsidRPr="00ED771F">
        <w:rPr>
          <w:rFonts w:ascii="Times New Roman" w:hAnsi="Times New Roman" w:cs="Times New Roman"/>
          <w:sz w:val="24"/>
          <w:szCs w:val="24"/>
          <w:lang w:val="hr-HR"/>
        </w:rPr>
        <w:t xml:space="preserve">riječi: „kako su definirani člankom 4. točkom 24. ovoga Zakona“ </w:t>
      </w:r>
      <w:r>
        <w:rPr>
          <w:rFonts w:ascii="Times New Roman" w:hAnsi="Times New Roman" w:cs="Times New Roman"/>
          <w:sz w:val="24"/>
          <w:szCs w:val="24"/>
          <w:lang w:val="hr-HR"/>
        </w:rPr>
        <w:t>kao</w:t>
      </w:r>
      <w:r w:rsidRPr="00ED771F">
        <w:rPr>
          <w:rFonts w:ascii="Times New Roman" w:hAnsi="Times New Roman" w:cs="Times New Roman"/>
          <w:sz w:val="24"/>
          <w:szCs w:val="24"/>
          <w:lang w:val="hr-HR"/>
        </w:rPr>
        <w:t xml:space="preserve"> suvišne</w:t>
      </w:r>
      <w:r>
        <w:rPr>
          <w:rFonts w:ascii="Times New Roman" w:hAnsi="Times New Roman" w:cs="Times New Roman"/>
          <w:sz w:val="24"/>
          <w:szCs w:val="24"/>
          <w:lang w:val="hr-HR"/>
        </w:rPr>
        <w:t>.</w:t>
      </w:r>
    </w:p>
    <w:p w14:paraId="4422CDFA" w14:textId="77777777" w:rsidR="009F2985" w:rsidRDefault="009F2985" w:rsidP="00683E45">
      <w:pPr>
        <w:spacing w:after="0" w:line="240" w:lineRule="auto"/>
        <w:ind w:firstLine="720"/>
        <w:jc w:val="both"/>
        <w:rPr>
          <w:rFonts w:ascii="Times New Roman" w:hAnsi="Times New Roman" w:cs="Times New Roman"/>
          <w:sz w:val="24"/>
          <w:szCs w:val="24"/>
          <w:lang w:val="hr-HR"/>
        </w:rPr>
      </w:pPr>
    </w:p>
    <w:p w14:paraId="0644B894" w14:textId="77777777" w:rsidR="009F2985" w:rsidRDefault="009F2985" w:rsidP="00683E45">
      <w:pPr>
        <w:spacing w:after="0" w:line="240" w:lineRule="auto"/>
        <w:ind w:firstLine="720"/>
        <w:jc w:val="both"/>
        <w:rPr>
          <w:rFonts w:ascii="Times New Roman" w:hAnsi="Times New Roman" w:cs="Times New Roman"/>
          <w:sz w:val="24"/>
          <w:szCs w:val="24"/>
          <w:lang w:val="hr-HR"/>
        </w:rPr>
      </w:pPr>
      <w:r w:rsidRPr="009F2985">
        <w:rPr>
          <w:rFonts w:ascii="Times New Roman" w:hAnsi="Times New Roman" w:cs="Times New Roman"/>
          <w:b/>
          <w:sz w:val="24"/>
          <w:szCs w:val="24"/>
          <w:lang w:val="hr-HR"/>
        </w:rPr>
        <w:t>Članak 62.</w:t>
      </w:r>
      <w:r w:rsidRPr="009F2985">
        <w:rPr>
          <w:rFonts w:ascii="Times New Roman" w:hAnsi="Times New Roman" w:cs="Times New Roman"/>
          <w:sz w:val="24"/>
          <w:szCs w:val="24"/>
          <w:lang w:val="hr-HR"/>
        </w:rPr>
        <w:t xml:space="preserve"> </w:t>
      </w:r>
      <w:r w:rsidR="00F0152D" w:rsidRPr="00F0152D">
        <w:rPr>
          <w:rFonts w:ascii="Times New Roman" w:hAnsi="Times New Roman" w:cs="Times New Roman"/>
          <w:b/>
          <w:sz w:val="24"/>
          <w:szCs w:val="24"/>
          <w:lang w:val="hr-HR"/>
        </w:rPr>
        <w:t xml:space="preserve">(sadašnji članak 61.) </w:t>
      </w:r>
      <w:r w:rsidRPr="009F2985">
        <w:rPr>
          <w:rFonts w:ascii="Times New Roman" w:hAnsi="Times New Roman" w:cs="Times New Roman"/>
          <w:sz w:val="24"/>
          <w:szCs w:val="24"/>
          <w:lang w:val="hr-HR"/>
        </w:rPr>
        <w:t xml:space="preserve">– u stavku 1. riječi: „ne dovodeći u pitanje“ </w:t>
      </w:r>
      <w:r>
        <w:rPr>
          <w:rFonts w:ascii="Times New Roman" w:hAnsi="Times New Roman" w:cs="Times New Roman"/>
          <w:sz w:val="24"/>
          <w:szCs w:val="24"/>
          <w:lang w:val="hr-HR"/>
        </w:rPr>
        <w:t>brisane su, a navedeno je brisano i iz odredbi član</w:t>
      </w:r>
      <w:r w:rsidR="002E1FC0">
        <w:rPr>
          <w:rFonts w:ascii="Times New Roman" w:hAnsi="Times New Roman" w:cs="Times New Roman"/>
          <w:sz w:val="24"/>
          <w:szCs w:val="24"/>
          <w:lang w:val="hr-HR"/>
        </w:rPr>
        <w:t>a</w:t>
      </w:r>
      <w:r>
        <w:rPr>
          <w:rFonts w:ascii="Times New Roman" w:hAnsi="Times New Roman" w:cs="Times New Roman"/>
          <w:sz w:val="24"/>
          <w:szCs w:val="24"/>
          <w:lang w:val="hr-HR"/>
        </w:rPr>
        <w:t>ka</w:t>
      </w:r>
      <w:r w:rsidRPr="009F2985">
        <w:rPr>
          <w:rFonts w:ascii="Times New Roman" w:hAnsi="Times New Roman" w:cs="Times New Roman"/>
          <w:sz w:val="24"/>
          <w:szCs w:val="24"/>
          <w:lang w:val="hr-HR"/>
        </w:rPr>
        <w:t xml:space="preserve"> 84., 86. i 112.</w:t>
      </w:r>
    </w:p>
    <w:p w14:paraId="1569C78E" w14:textId="77777777" w:rsidR="00B7611C" w:rsidRDefault="00B7611C" w:rsidP="00683E45">
      <w:pPr>
        <w:spacing w:after="0" w:line="240" w:lineRule="auto"/>
        <w:ind w:firstLine="720"/>
        <w:jc w:val="both"/>
        <w:rPr>
          <w:rFonts w:ascii="Times New Roman" w:hAnsi="Times New Roman" w:cs="Times New Roman"/>
          <w:sz w:val="24"/>
          <w:szCs w:val="24"/>
          <w:lang w:val="hr-HR"/>
        </w:rPr>
      </w:pPr>
    </w:p>
    <w:p w14:paraId="1619587F" w14:textId="77777777" w:rsidR="00B7611C" w:rsidRDefault="000B5363" w:rsidP="00683E45">
      <w:pPr>
        <w:spacing w:after="0" w:line="240" w:lineRule="auto"/>
        <w:ind w:firstLine="720"/>
        <w:jc w:val="both"/>
        <w:rPr>
          <w:rFonts w:ascii="Times New Roman" w:hAnsi="Times New Roman" w:cs="Times New Roman"/>
          <w:sz w:val="24"/>
          <w:szCs w:val="24"/>
          <w:lang w:val="hr-HR"/>
        </w:rPr>
      </w:pPr>
      <w:r w:rsidRPr="000B5363">
        <w:rPr>
          <w:rFonts w:ascii="Times New Roman" w:hAnsi="Times New Roman" w:cs="Times New Roman"/>
          <w:b/>
          <w:sz w:val="24"/>
          <w:szCs w:val="24"/>
          <w:lang w:val="hr-HR"/>
        </w:rPr>
        <w:t>Članak 63.</w:t>
      </w:r>
      <w:r w:rsidRPr="00C54EBC">
        <w:rPr>
          <w:rFonts w:ascii="Times New Roman" w:hAnsi="Times New Roman" w:cs="Times New Roman"/>
          <w:b/>
          <w:sz w:val="24"/>
          <w:szCs w:val="24"/>
          <w:lang w:val="hr-HR"/>
        </w:rPr>
        <w:t xml:space="preserve"> </w:t>
      </w:r>
      <w:r w:rsidR="00C54EBC" w:rsidRPr="00C54EBC">
        <w:rPr>
          <w:rFonts w:ascii="Times New Roman" w:hAnsi="Times New Roman" w:cs="Times New Roman"/>
          <w:b/>
          <w:sz w:val="24"/>
          <w:szCs w:val="24"/>
          <w:lang w:val="hr-HR"/>
        </w:rPr>
        <w:t>(sadašnji članak 62.)</w:t>
      </w:r>
      <w:r w:rsidR="00C54EBC">
        <w:rPr>
          <w:rFonts w:ascii="Times New Roman" w:hAnsi="Times New Roman" w:cs="Times New Roman"/>
          <w:sz w:val="24"/>
          <w:szCs w:val="24"/>
          <w:lang w:val="hr-HR"/>
        </w:rPr>
        <w:t xml:space="preserve"> </w:t>
      </w:r>
      <w:r w:rsidRPr="000B5363">
        <w:rPr>
          <w:rFonts w:ascii="Times New Roman" w:hAnsi="Times New Roman" w:cs="Times New Roman"/>
          <w:sz w:val="24"/>
          <w:szCs w:val="24"/>
          <w:lang w:val="hr-HR"/>
        </w:rPr>
        <w:t xml:space="preserve">– u stavku 1. </w:t>
      </w:r>
      <w:r>
        <w:rPr>
          <w:rFonts w:ascii="Times New Roman" w:hAnsi="Times New Roman" w:cs="Times New Roman"/>
          <w:sz w:val="24"/>
          <w:szCs w:val="24"/>
          <w:lang w:val="hr-HR"/>
        </w:rPr>
        <w:t>razjašnjeno je da se radi o svim uslugama, te je isto i izrijekom navedeno te slijedom toga predmetna odredba glasi: „</w:t>
      </w:r>
      <w:r w:rsidR="00BE0D98" w:rsidRPr="00BE0D98">
        <w:rPr>
          <w:rFonts w:ascii="Times New Roman" w:hAnsi="Times New Roman" w:cs="Times New Roman"/>
          <w:sz w:val="24"/>
          <w:szCs w:val="24"/>
          <w:lang w:val="hr-HR"/>
        </w:rPr>
        <w:t>Ako su odredbe propisima kojima se uređuju sve usluge i kojima se uređuje elektronička trgovina u vezi sa sadržajem i načinom pružanja obavijesti u suprotnosti s odredbama ovoga Zakona, primarno se primjenjuju odredbe ovoga Zakona.</w:t>
      </w:r>
      <w:r>
        <w:rPr>
          <w:rFonts w:ascii="Times New Roman" w:hAnsi="Times New Roman" w:cs="Times New Roman"/>
          <w:sz w:val="24"/>
          <w:szCs w:val="24"/>
          <w:lang w:val="hr-HR"/>
        </w:rPr>
        <w:t>“</w:t>
      </w:r>
      <w:r w:rsidR="00BE0D98">
        <w:rPr>
          <w:rFonts w:ascii="Times New Roman" w:hAnsi="Times New Roman" w:cs="Times New Roman"/>
          <w:sz w:val="24"/>
          <w:szCs w:val="24"/>
          <w:lang w:val="hr-HR"/>
        </w:rPr>
        <w:t>.</w:t>
      </w:r>
    </w:p>
    <w:p w14:paraId="6564C5AB" w14:textId="77777777" w:rsidR="00BE0D98" w:rsidRDefault="00BE0D98" w:rsidP="00683E45">
      <w:pPr>
        <w:spacing w:after="0" w:line="240" w:lineRule="auto"/>
        <w:ind w:firstLine="720"/>
        <w:jc w:val="both"/>
        <w:rPr>
          <w:rFonts w:ascii="Times New Roman" w:hAnsi="Times New Roman" w:cs="Times New Roman"/>
          <w:sz w:val="24"/>
          <w:szCs w:val="24"/>
          <w:lang w:val="hr-HR"/>
        </w:rPr>
      </w:pPr>
    </w:p>
    <w:p w14:paraId="6600208A" w14:textId="77777777" w:rsidR="00BE0D98" w:rsidRDefault="00C7564E" w:rsidP="00683E45">
      <w:pPr>
        <w:spacing w:after="0" w:line="240" w:lineRule="auto"/>
        <w:ind w:firstLine="720"/>
        <w:jc w:val="both"/>
        <w:rPr>
          <w:rFonts w:ascii="Times New Roman" w:hAnsi="Times New Roman" w:cs="Times New Roman"/>
          <w:sz w:val="24"/>
          <w:szCs w:val="24"/>
          <w:lang w:val="hr-HR"/>
        </w:rPr>
      </w:pPr>
      <w:r w:rsidRPr="005D4643">
        <w:rPr>
          <w:rFonts w:ascii="Times New Roman" w:hAnsi="Times New Roman" w:cs="Times New Roman"/>
          <w:b/>
          <w:sz w:val="24"/>
          <w:szCs w:val="24"/>
          <w:lang w:val="hr-HR"/>
        </w:rPr>
        <w:t>Članak 88.</w:t>
      </w:r>
      <w:r w:rsidRPr="00C104CA">
        <w:rPr>
          <w:rFonts w:ascii="Times New Roman" w:hAnsi="Times New Roman" w:cs="Times New Roman"/>
          <w:b/>
          <w:sz w:val="24"/>
          <w:szCs w:val="24"/>
          <w:lang w:val="hr-HR"/>
        </w:rPr>
        <w:t xml:space="preserve"> </w:t>
      </w:r>
      <w:r w:rsidR="00C104CA" w:rsidRPr="00C104CA">
        <w:rPr>
          <w:rFonts w:ascii="Times New Roman" w:hAnsi="Times New Roman" w:cs="Times New Roman"/>
          <w:b/>
          <w:sz w:val="24"/>
          <w:szCs w:val="24"/>
          <w:lang w:val="hr-HR"/>
        </w:rPr>
        <w:t>(sadašnji članak 87.)</w:t>
      </w:r>
      <w:r w:rsidR="00C104CA">
        <w:rPr>
          <w:rFonts w:ascii="Times New Roman" w:hAnsi="Times New Roman" w:cs="Times New Roman"/>
          <w:sz w:val="24"/>
          <w:szCs w:val="24"/>
          <w:lang w:val="hr-HR"/>
        </w:rPr>
        <w:t xml:space="preserve"> </w:t>
      </w:r>
      <w:r w:rsidRPr="00C7564E">
        <w:rPr>
          <w:rFonts w:ascii="Times New Roman" w:hAnsi="Times New Roman" w:cs="Times New Roman"/>
          <w:sz w:val="24"/>
          <w:szCs w:val="24"/>
          <w:lang w:val="hr-HR"/>
        </w:rPr>
        <w:t xml:space="preserve">– odredbe stavaka 4. i 5. </w:t>
      </w:r>
      <w:r>
        <w:rPr>
          <w:rFonts w:ascii="Times New Roman" w:hAnsi="Times New Roman" w:cs="Times New Roman"/>
          <w:sz w:val="24"/>
          <w:szCs w:val="24"/>
          <w:lang w:val="hr-HR"/>
        </w:rPr>
        <w:t>premještene su</w:t>
      </w:r>
      <w:r w:rsidRPr="00C7564E">
        <w:rPr>
          <w:rFonts w:ascii="Times New Roman" w:hAnsi="Times New Roman" w:cs="Times New Roman"/>
          <w:sz w:val="24"/>
          <w:szCs w:val="24"/>
          <w:lang w:val="hr-HR"/>
        </w:rPr>
        <w:t xml:space="preserve"> u zaseban članak </w:t>
      </w:r>
      <w:r>
        <w:rPr>
          <w:rFonts w:ascii="Times New Roman" w:hAnsi="Times New Roman" w:cs="Times New Roman"/>
          <w:sz w:val="24"/>
          <w:szCs w:val="24"/>
          <w:lang w:val="hr-HR"/>
        </w:rPr>
        <w:t xml:space="preserve">koji je pozicioniran </w:t>
      </w:r>
      <w:r w:rsidRPr="00C7564E">
        <w:rPr>
          <w:rFonts w:ascii="Times New Roman" w:hAnsi="Times New Roman" w:cs="Times New Roman"/>
          <w:sz w:val="24"/>
          <w:szCs w:val="24"/>
          <w:lang w:val="hr-HR"/>
        </w:rPr>
        <w:t>iza članka 94.</w:t>
      </w:r>
    </w:p>
    <w:p w14:paraId="2DED2BCB" w14:textId="77777777" w:rsidR="005D4643" w:rsidRDefault="005D4643" w:rsidP="00683E45">
      <w:pPr>
        <w:spacing w:after="0" w:line="240" w:lineRule="auto"/>
        <w:ind w:firstLine="720"/>
        <w:jc w:val="both"/>
        <w:rPr>
          <w:rFonts w:ascii="Times New Roman" w:hAnsi="Times New Roman" w:cs="Times New Roman"/>
          <w:sz w:val="24"/>
          <w:szCs w:val="24"/>
          <w:lang w:val="hr-HR"/>
        </w:rPr>
      </w:pPr>
    </w:p>
    <w:p w14:paraId="7EB5E688" w14:textId="77777777" w:rsidR="005D4643" w:rsidRDefault="00CB00F2" w:rsidP="00683E45">
      <w:pPr>
        <w:spacing w:after="0" w:line="240" w:lineRule="auto"/>
        <w:ind w:firstLine="720"/>
        <w:jc w:val="both"/>
        <w:rPr>
          <w:rFonts w:ascii="Times New Roman" w:hAnsi="Times New Roman" w:cs="Times New Roman"/>
          <w:sz w:val="24"/>
          <w:szCs w:val="24"/>
          <w:lang w:val="hr-HR"/>
        </w:rPr>
      </w:pPr>
      <w:r w:rsidRPr="00CB00F2">
        <w:rPr>
          <w:rFonts w:ascii="Times New Roman" w:hAnsi="Times New Roman" w:cs="Times New Roman"/>
          <w:b/>
          <w:sz w:val="24"/>
          <w:szCs w:val="24"/>
          <w:lang w:val="hr-HR"/>
        </w:rPr>
        <w:t>Č</w:t>
      </w:r>
      <w:r w:rsidR="0083474B" w:rsidRPr="00CB00F2">
        <w:rPr>
          <w:rFonts w:ascii="Times New Roman" w:hAnsi="Times New Roman" w:cs="Times New Roman"/>
          <w:b/>
          <w:sz w:val="24"/>
          <w:szCs w:val="24"/>
          <w:lang w:val="hr-HR"/>
        </w:rPr>
        <w:t>lanak 89.</w:t>
      </w:r>
      <w:r w:rsidR="00C104CA">
        <w:rPr>
          <w:rFonts w:ascii="Times New Roman" w:hAnsi="Times New Roman" w:cs="Times New Roman"/>
          <w:b/>
          <w:sz w:val="24"/>
          <w:szCs w:val="24"/>
          <w:lang w:val="hr-HR"/>
        </w:rPr>
        <w:t xml:space="preserve"> (sadašnji članak 88.)</w:t>
      </w:r>
      <w:r w:rsidR="0083474B" w:rsidRPr="0083474B">
        <w:rPr>
          <w:rFonts w:ascii="Times New Roman" w:hAnsi="Times New Roman" w:cs="Times New Roman"/>
          <w:sz w:val="24"/>
          <w:szCs w:val="24"/>
          <w:lang w:val="hr-HR"/>
        </w:rPr>
        <w:t xml:space="preserve"> – </w:t>
      </w:r>
      <w:r>
        <w:rPr>
          <w:rFonts w:ascii="Times New Roman" w:hAnsi="Times New Roman" w:cs="Times New Roman"/>
          <w:sz w:val="24"/>
          <w:szCs w:val="24"/>
          <w:lang w:val="hr-HR"/>
        </w:rPr>
        <w:t>d</w:t>
      </w:r>
      <w:r w:rsidR="0083474B" w:rsidRPr="0083474B">
        <w:rPr>
          <w:rFonts w:ascii="Times New Roman" w:hAnsi="Times New Roman" w:cs="Times New Roman"/>
          <w:sz w:val="24"/>
          <w:szCs w:val="24"/>
          <w:lang w:val="hr-HR"/>
        </w:rPr>
        <w:t>ora</w:t>
      </w:r>
      <w:r>
        <w:rPr>
          <w:rFonts w:ascii="Times New Roman" w:hAnsi="Times New Roman" w:cs="Times New Roman"/>
          <w:sz w:val="24"/>
          <w:szCs w:val="24"/>
          <w:lang w:val="hr-HR"/>
        </w:rPr>
        <w:t>đen</w:t>
      </w:r>
      <w:r w:rsidR="0083474B" w:rsidRPr="0083474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je </w:t>
      </w:r>
      <w:r w:rsidR="0083474B" w:rsidRPr="0083474B">
        <w:rPr>
          <w:rFonts w:ascii="Times New Roman" w:hAnsi="Times New Roman" w:cs="Times New Roman"/>
          <w:sz w:val="24"/>
          <w:szCs w:val="24"/>
          <w:lang w:val="hr-HR"/>
        </w:rPr>
        <w:t xml:space="preserve">izričaj odredbe stavka 2. </w:t>
      </w:r>
      <w:r>
        <w:rPr>
          <w:rFonts w:ascii="Times New Roman" w:hAnsi="Times New Roman" w:cs="Times New Roman"/>
          <w:sz w:val="24"/>
          <w:szCs w:val="24"/>
          <w:lang w:val="hr-HR"/>
        </w:rPr>
        <w:t xml:space="preserve">na način da </w:t>
      </w:r>
      <w:r w:rsidR="003A07D1">
        <w:rPr>
          <w:rFonts w:ascii="Times New Roman" w:hAnsi="Times New Roman" w:cs="Times New Roman"/>
          <w:sz w:val="24"/>
          <w:szCs w:val="24"/>
          <w:lang w:val="hr-HR"/>
        </w:rPr>
        <w:t>j</w:t>
      </w:r>
      <w:r>
        <w:rPr>
          <w:rFonts w:ascii="Times New Roman" w:hAnsi="Times New Roman" w:cs="Times New Roman"/>
          <w:sz w:val="24"/>
          <w:szCs w:val="24"/>
          <w:lang w:val="hr-HR"/>
        </w:rPr>
        <w:t>e riječ</w:t>
      </w:r>
      <w:r w:rsidR="00C10250">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83474B" w:rsidRPr="0083474B">
        <w:rPr>
          <w:rFonts w:ascii="Times New Roman" w:hAnsi="Times New Roman" w:cs="Times New Roman"/>
          <w:sz w:val="24"/>
          <w:szCs w:val="24"/>
          <w:lang w:val="hr-HR"/>
        </w:rPr>
        <w:t xml:space="preserve">„predviđeni“ </w:t>
      </w:r>
      <w:r>
        <w:rPr>
          <w:rFonts w:ascii="Times New Roman" w:hAnsi="Times New Roman" w:cs="Times New Roman"/>
          <w:sz w:val="24"/>
          <w:szCs w:val="24"/>
          <w:lang w:val="hr-HR"/>
        </w:rPr>
        <w:t>zamije</w:t>
      </w:r>
      <w:r w:rsidR="003A07D1">
        <w:rPr>
          <w:rFonts w:ascii="Times New Roman" w:hAnsi="Times New Roman" w:cs="Times New Roman"/>
          <w:sz w:val="24"/>
          <w:szCs w:val="24"/>
          <w:lang w:val="hr-HR"/>
        </w:rPr>
        <w:t>njena</w:t>
      </w:r>
      <w:r>
        <w:rPr>
          <w:rFonts w:ascii="Times New Roman" w:hAnsi="Times New Roman" w:cs="Times New Roman"/>
          <w:sz w:val="24"/>
          <w:szCs w:val="24"/>
          <w:lang w:val="hr-HR"/>
        </w:rPr>
        <w:t xml:space="preserve"> riječju</w:t>
      </w:r>
      <w:r w:rsidR="00C10250">
        <w:rPr>
          <w:rFonts w:ascii="Times New Roman" w:hAnsi="Times New Roman" w:cs="Times New Roman"/>
          <w:sz w:val="24"/>
          <w:szCs w:val="24"/>
          <w:lang w:val="hr-HR"/>
        </w:rPr>
        <w:t>:</w:t>
      </w:r>
      <w:r w:rsidR="0083474B" w:rsidRPr="0083474B">
        <w:rPr>
          <w:rFonts w:ascii="Times New Roman" w:hAnsi="Times New Roman" w:cs="Times New Roman"/>
          <w:sz w:val="24"/>
          <w:szCs w:val="24"/>
          <w:lang w:val="hr-HR"/>
        </w:rPr>
        <w:t xml:space="preserve"> „propisani“</w:t>
      </w:r>
      <w:r>
        <w:rPr>
          <w:rFonts w:ascii="Times New Roman" w:hAnsi="Times New Roman" w:cs="Times New Roman"/>
          <w:sz w:val="24"/>
          <w:szCs w:val="24"/>
          <w:lang w:val="hr-HR"/>
        </w:rPr>
        <w:t xml:space="preserve"> te odredba sad</w:t>
      </w:r>
      <w:r w:rsidR="00C10250">
        <w:rPr>
          <w:rFonts w:ascii="Times New Roman" w:hAnsi="Times New Roman" w:cs="Times New Roman"/>
          <w:sz w:val="24"/>
          <w:szCs w:val="24"/>
          <w:lang w:val="hr-HR"/>
        </w:rPr>
        <w:t>a</w:t>
      </w:r>
      <w:r>
        <w:rPr>
          <w:rFonts w:ascii="Times New Roman" w:hAnsi="Times New Roman" w:cs="Times New Roman"/>
          <w:sz w:val="24"/>
          <w:szCs w:val="24"/>
          <w:lang w:val="hr-HR"/>
        </w:rPr>
        <w:t xml:space="preserve"> glasi: </w:t>
      </w:r>
      <w:r w:rsidRPr="00CB00F2">
        <w:rPr>
          <w:rFonts w:ascii="Times New Roman" w:hAnsi="Times New Roman" w:cs="Times New Roman"/>
          <w:sz w:val="24"/>
          <w:szCs w:val="24"/>
          <w:lang w:val="hr-HR"/>
        </w:rPr>
        <w:t>Prethodna obavijest iz stavka 1. ovoga članka mora sadržavati podatke koji su</w:t>
      </w:r>
      <w:r>
        <w:rPr>
          <w:rFonts w:ascii="Times New Roman" w:hAnsi="Times New Roman" w:cs="Times New Roman"/>
          <w:sz w:val="24"/>
          <w:szCs w:val="24"/>
          <w:lang w:val="hr-HR"/>
        </w:rPr>
        <w:t xml:space="preserve"> </w:t>
      </w:r>
      <w:r w:rsidR="00C10250">
        <w:rPr>
          <w:rFonts w:ascii="Times New Roman" w:hAnsi="Times New Roman" w:cs="Times New Roman"/>
          <w:sz w:val="24"/>
          <w:szCs w:val="24"/>
          <w:lang w:val="hr-HR"/>
        </w:rPr>
        <w:t xml:space="preserve">propisani </w:t>
      </w:r>
      <w:r w:rsidRPr="000A1BB1">
        <w:rPr>
          <w:rFonts w:ascii="Times New Roman" w:eastAsia="Times New Roman" w:hAnsi="Times New Roman" w:cs="Times New Roman"/>
          <w:sz w:val="24"/>
          <w:szCs w:val="24"/>
          <w:lang w:val="hr-HR"/>
        </w:rPr>
        <w:t xml:space="preserve">člancima </w:t>
      </w:r>
      <w:r>
        <w:rPr>
          <w:rFonts w:ascii="Times New Roman" w:eastAsia="Times New Roman" w:hAnsi="Times New Roman" w:cs="Times New Roman"/>
          <w:sz w:val="24"/>
          <w:szCs w:val="24"/>
          <w:lang w:val="hr-HR"/>
        </w:rPr>
        <w:t>89</w:t>
      </w:r>
      <w:r w:rsidRPr="000A1BB1">
        <w:rPr>
          <w:rFonts w:ascii="Times New Roman" w:eastAsia="Times New Roman" w:hAnsi="Times New Roman" w:cs="Times New Roman"/>
          <w:sz w:val="24"/>
          <w:szCs w:val="24"/>
          <w:lang w:val="hr-HR"/>
        </w:rPr>
        <w:t>. do 9</w:t>
      </w:r>
      <w:r>
        <w:rPr>
          <w:rFonts w:ascii="Times New Roman" w:eastAsia="Times New Roman" w:hAnsi="Times New Roman" w:cs="Times New Roman"/>
          <w:sz w:val="24"/>
          <w:szCs w:val="24"/>
          <w:lang w:val="hr-HR"/>
        </w:rPr>
        <w:t>2</w:t>
      </w:r>
      <w:r w:rsidRPr="000A1BB1">
        <w:rPr>
          <w:rFonts w:ascii="Times New Roman" w:eastAsia="Times New Roman" w:hAnsi="Times New Roman" w:cs="Times New Roman"/>
          <w:sz w:val="24"/>
          <w:szCs w:val="24"/>
          <w:lang w:val="hr-HR"/>
        </w:rPr>
        <w:t>. ovoga Zakona.</w:t>
      </w:r>
      <w:r>
        <w:rPr>
          <w:rFonts w:ascii="Times New Roman" w:eastAsia="Times New Roman" w:hAnsi="Times New Roman" w:cs="Times New Roman"/>
          <w:sz w:val="24"/>
          <w:szCs w:val="24"/>
          <w:lang w:val="hr-HR"/>
        </w:rPr>
        <w:t>“</w:t>
      </w:r>
      <w:r w:rsidR="0083474B" w:rsidRPr="0083474B">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Nadalje, nomotehnički je </w:t>
      </w:r>
      <w:r w:rsidR="003A07D1">
        <w:rPr>
          <w:rFonts w:ascii="Times New Roman" w:hAnsi="Times New Roman" w:cs="Times New Roman"/>
          <w:sz w:val="24"/>
          <w:szCs w:val="24"/>
          <w:lang w:val="hr-HR"/>
        </w:rPr>
        <w:t>dorađen</w:t>
      </w:r>
      <w:r>
        <w:rPr>
          <w:rFonts w:ascii="Times New Roman" w:hAnsi="Times New Roman" w:cs="Times New Roman"/>
          <w:sz w:val="24"/>
          <w:szCs w:val="24"/>
          <w:lang w:val="hr-HR"/>
        </w:rPr>
        <w:t xml:space="preserve"> izričaj u</w:t>
      </w:r>
      <w:r w:rsidR="0083474B" w:rsidRPr="0083474B">
        <w:rPr>
          <w:rFonts w:ascii="Times New Roman" w:hAnsi="Times New Roman" w:cs="Times New Roman"/>
          <w:sz w:val="24"/>
          <w:szCs w:val="24"/>
          <w:lang w:val="hr-HR"/>
        </w:rPr>
        <w:t xml:space="preserve"> stavku 9. </w:t>
      </w:r>
      <w:r w:rsidR="003A07D1">
        <w:rPr>
          <w:rFonts w:ascii="Times New Roman" w:hAnsi="Times New Roman" w:cs="Times New Roman"/>
          <w:sz w:val="24"/>
          <w:szCs w:val="24"/>
          <w:lang w:val="hr-HR"/>
        </w:rPr>
        <w:t>na način da je</w:t>
      </w:r>
      <w:r>
        <w:rPr>
          <w:rFonts w:ascii="Times New Roman" w:hAnsi="Times New Roman" w:cs="Times New Roman"/>
          <w:sz w:val="24"/>
          <w:szCs w:val="24"/>
          <w:lang w:val="hr-HR"/>
        </w:rPr>
        <w:t xml:space="preserve"> brisano navođenje</w:t>
      </w:r>
      <w:r w:rsidR="0083474B" w:rsidRPr="0083474B">
        <w:rPr>
          <w:rFonts w:ascii="Times New Roman" w:hAnsi="Times New Roman" w:cs="Times New Roman"/>
          <w:sz w:val="24"/>
          <w:szCs w:val="24"/>
          <w:lang w:val="hr-HR"/>
        </w:rPr>
        <w:t xml:space="preserve"> svi</w:t>
      </w:r>
      <w:r>
        <w:rPr>
          <w:rFonts w:ascii="Times New Roman" w:hAnsi="Times New Roman" w:cs="Times New Roman"/>
          <w:sz w:val="24"/>
          <w:szCs w:val="24"/>
          <w:lang w:val="hr-HR"/>
        </w:rPr>
        <w:t>h</w:t>
      </w:r>
      <w:r w:rsidR="0083474B" w:rsidRPr="0083474B">
        <w:rPr>
          <w:rFonts w:ascii="Times New Roman" w:hAnsi="Times New Roman" w:cs="Times New Roman"/>
          <w:sz w:val="24"/>
          <w:szCs w:val="24"/>
          <w:lang w:val="hr-HR"/>
        </w:rPr>
        <w:t xml:space="preserve"> stav</w:t>
      </w:r>
      <w:r>
        <w:rPr>
          <w:rFonts w:ascii="Times New Roman" w:hAnsi="Times New Roman" w:cs="Times New Roman"/>
          <w:sz w:val="24"/>
          <w:szCs w:val="24"/>
          <w:lang w:val="hr-HR"/>
        </w:rPr>
        <w:t>aka</w:t>
      </w:r>
      <w:r w:rsidR="0083474B" w:rsidRPr="0083474B">
        <w:rPr>
          <w:rFonts w:ascii="Times New Roman" w:hAnsi="Times New Roman" w:cs="Times New Roman"/>
          <w:sz w:val="24"/>
          <w:szCs w:val="24"/>
          <w:lang w:val="hr-HR"/>
        </w:rPr>
        <w:t xml:space="preserve"> toga članka</w:t>
      </w:r>
      <w:r w:rsidR="00F754BC">
        <w:rPr>
          <w:rFonts w:ascii="Times New Roman" w:hAnsi="Times New Roman" w:cs="Times New Roman"/>
          <w:sz w:val="24"/>
          <w:szCs w:val="24"/>
          <w:lang w:val="hr-HR"/>
        </w:rPr>
        <w:t>, a isto je brisano i u članku 153.</w:t>
      </w:r>
      <w:r w:rsidR="003F7EAD">
        <w:rPr>
          <w:rFonts w:ascii="Times New Roman" w:hAnsi="Times New Roman" w:cs="Times New Roman"/>
          <w:sz w:val="24"/>
          <w:szCs w:val="24"/>
          <w:lang w:val="hr-HR"/>
        </w:rPr>
        <w:t xml:space="preserve"> (sadašnji članak 148.)</w:t>
      </w:r>
    </w:p>
    <w:p w14:paraId="2359DCCE" w14:textId="77777777" w:rsidR="009D446E" w:rsidRDefault="009D446E" w:rsidP="00683E45">
      <w:pPr>
        <w:spacing w:after="0" w:line="240" w:lineRule="auto"/>
        <w:ind w:firstLine="720"/>
        <w:jc w:val="both"/>
        <w:rPr>
          <w:rFonts w:ascii="Times New Roman" w:hAnsi="Times New Roman" w:cs="Times New Roman"/>
          <w:sz w:val="24"/>
          <w:szCs w:val="24"/>
          <w:lang w:val="hr-HR"/>
        </w:rPr>
      </w:pPr>
    </w:p>
    <w:p w14:paraId="497885CE" w14:textId="77777777" w:rsidR="009D446E" w:rsidRDefault="006A534F" w:rsidP="00683E45">
      <w:pPr>
        <w:spacing w:after="0" w:line="240" w:lineRule="auto"/>
        <w:ind w:firstLine="720"/>
        <w:jc w:val="both"/>
        <w:rPr>
          <w:rFonts w:ascii="Times New Roman" w:hAnsi="Times New Roman" w:cs="Times New Roman"/>
          <w:sz w:val="24"/>
          <w:szCs w:val="24"/>
          <w:lang w:val="hr-HR"/>
        </w:rPr>
      </w:pPr>
      <w:r w:rsidRPr="00453C1D">
        <w:rPr>
          <w:rFonts w:ascii="Times New Roman" w:hAnsi="Times New Roman" w:cs="Times New Roman"/>
          <w:b/>
          <w:sz w:val="24"/>
          <w:szCs w:val="24"/>
          <w:lang w:val="hr-HR"/>
        </w:rPr>
        <w:t xml:space="preserve">Članak </w:t>
      </w:r>
      <w:r w:rsidR="00453C1D" w:rsidRPr="00453C1D">
        <w:rPr>
          <w:rFonts w:ascii="Times New Roman" w:hAnsi="Times New Roman" w:cs="Times New Roman"/>
          <w:b/>
          <w:sz w:val="24"/>
          <w:szCs w:val="24"/>
          <w:lang w:val="hr-HR"/>
        </w:rPr>
        <w:t>91.</w:t>
      </w:r>
      <w:r w:rsidR="00B94E65">
        <w:rPr>
          <w:rFonts w:ascii="Times New Roman" w:hAnsi="Times New Roman" w:cs="Times New Roman"/>
          <w:b/>
          <w:sz w:val="24"/>
          <w:szCs w:val="24"/>
          <w:lang w:val="hr-HR"/>
        </w:rPr>
        <w:t xml:space="preserve"> (sadašnji članak 90.)</w:t>
      </w:r>
      <w:r w:rsidRPr="006A534F">
        <w:rPr>
          <w:rFonts w:ascii="Times New Roman" w:hAnsi="Times New Roman" w:cs="Times New Roman"/>
          <w:sz w:val="24"/>
          <w:szCs w:val="24"/>
          <w:lang w:val="hr-HR"/>
        </w:rPr>
        <w:t xml:space="preserve"> –</w:t>
      </w:r>
      <w:r w:rsidR="0091455A">
        <w:rPr>
          <w:rFonts w:ascii="Times New Roman" w:hAnsi="Times New Roman" w:cs="Times New Roman"/>
          <w:sz w:val="24"/>
          <w:szCs w:val="24"/>
          <w:lang w:val="hr-HR"/>
        </w:rPr>
        <w:t xml:space="preserve"> </w:t>
      </w:r>
      <w:r w:rsidRPr="006A534F">
        <w:rPr>
          <w:rFonts w:ascii="Times New Roman" w:hAnsi="Times New Roman" w:cs="Times New Roman"/>
          <w:sz w:val="24"/>
          <w:szCs w:val="24"/>
          <w:lang w:val="hr-HR"/>
        </w:rPr>
        <w:t>dora</w:t>
      </w:r>
      <w:r>
        <w:rPr>
          <w:rFonts w:ascii="Times New Roman" w:hAnsi="Times New Roman" w:cs="Times New Roman"/>
          <w:sz w:val="24"/>
          <w:szCs w:val="24"/>
          <w:lang w:val="hr-HR"/>
        </w:rPr>
        <w:t>đen je</w:t>
      </w:r>
      <w:r w:rsidRPr="006A534F">
        <w:rPr>
          <w:rFonts w:ascii="Times New Roman" w:hAnsi="Times New Roman" w:cs="Times New Roman"/>
          <w:sz w:val="24"/>
          <w:szCs w:val="24"/>
          <w:lang w:val="hr-HR"/>
        </w:rPr>
        <w:t xml:space="preserve"> izričaj</w:t>
      </w:r>
      <w:r>
        <w:rPr>
          <w:rFonts w:ascii="Times New Roman" w:hAnsi="Times New Roman" w:cs="Times New Roman"/>
          <w:sz w:val="24"/>
          <w:szCs w:val="24"/>
          <w:lang w:val="hr-HR"/>
        </w:rPr>
        <w:t xml:space="preserve"> predmetnog članka te su slijedom istog brisane </w:t>
      </w:r>
      <w:r w:rsidRPr="006A534F">
        <w:rPr>
          <w:rFonts w:ascii="Times New Roman" w:hAnsi="Times New Roman" w:cs="Times New Roman"/>
          <w:sz w:val="24"/>
          <w:szCs w:val="24"/>
          <w:lang w:val="hr-HR"/>
        </w:rPr>
        <w:t>riječi: „ako je potrebno“ i riječi: „bilo koje“</w:t>
      </w:r>
      <w:r>
        <w:rPr>
          <w:rFonts w:ascii="Times New Roman" w:hAnsi="Times New Roman" w:cs="Times New Roman"/>
          <w:sz w:val="24"/>
          <w:szCs w:val="24"/>
          <w:lang w:val="hr-HR"/>
        </w:rPr>
        <w:t>.</w:t>
      </w:r>
    </w:p>
    <w:p w14:paraId="2FB207CE" w14:textId="77777777" w:rsidR="00E07AB1" w:rsidRDefault="00E07AB1" w:rsidP="00683E45">
      <w:pPr>
        <w:spacing w:after="0" w:line="240" w:lineRule="auto"/>
        <w:ind w:firstLine="720"/>
        <w:jc w:val="both"/>
        <w:rPr>
          <w:rFonts w:ascii="Times New Roman" w:hAnsi="Times New Roman" w:cs="Times New Roman"/>
          <w:sz w:val="24"/>
          <w:szCs w:val="24"/>
          <w:lang w:val="hr-HR"/>
        </w:rPr>
      </w:pPr>
    </w:p>
    <w:p w14:paraId="5BE226C0" w14:textId="77777777" w:rsidR="00E07AB1" w:rsidRDefault="003A6382" w:rsidP="00683E45">
      <w:pPr>
        <w:spacing w:after="0" w:line="240" w:lineRule="auto"/>
        <w:ind w:firstLine="720"/>
        <w:jc w:val="both"/>
        <w:rPr>
          <w:rFonts w:ascii="Times New Roman" w:hAnsi="Times New Roman" w:cs="Times New Roman"/>
          <w:sz w:val="24"/>
          <w:szCs w:val="24"/>
          <w:lang w:val="hr-HR"/>
        </w:rPr>
      </w:pPr>
      <w:r w:rsidRPr="00FC3835">
        <w:rPr>
          <w:rFonts w:ascii="Times New Roman" w:hAnsi="Times New Roman" w:cs="Times New Roman"/>
          <w:b/>
          <w:sz w:val="24"/>
          <w:szCs w:val="24"/>
          <w:lang w:val="hr-HR"/>
        </w:rPr>
        <w:t>Članak 103.</w:t>
      </w:r>
      <w:r w:rsidR="00365207">
        <w:rPr>
          <w:rFonts w:ascii="Times New Roman" w:hAnsi="Times New Roman" w:cs="Times New Roman"/>
          <w:sz w:val="24"/>
          <w:szCs w:val="24"/>
          <w:lang w:val="hr-HR"/>
        </w:rPr>
        <w:t xml:space="preserve"> </w:t>
      </w:r>
      <w:r w:rsidRPr="003A6382">
        <w:rPr>
          <w:rFonts w:ascii="Times New Roman" w:hAnsi="Times New Roman" w:cs="Times New Roman"/>
          <w:sz w:val="24"/>
          <w:szCs w:val="24"/>
          <w:lang w:val="hr-HR"/>
        </w:rPr>
        <w:t>–stav</w:t>
      </w:r>
      <w:r w:rsidR="00FC3835">
        <w:rPr>
          <w:rFonts w:ascii="Times New Roman" w:hAnsi="Times New Roman" w:cs="Times New Roman"/>
          <w:sz w:val="24"/>
          <w:szCs w:val="24"/>
          <w:lang w:val="hr-HR"/>
        </w:rPr>
        <w:t>ak</w:t>
      </w:r>
      <w:r w:rsidRPr="003A6382">
        <w:rPr>
          <w:rFonts w:ascii="Times New Roman" w:hAnsi="Times New Roman" w:cs="Times New Roman"/>
          <w:sz w:val="24"/>
          <w:szCs w:val="24"/>
          <w:lang w:val="hr-HR"/>
        </w:rPr>
        <w:t xml:space="preserve"> 3. </w:t>
      </w:r>
      <w:r w:rsidR="00FC3835">
        <w:rPr>
          <w:rFonts w:ascii="Times New Roman" w:hAnsi="Times New Roman" w:cs="Times New Roman"/>
          <w:sz w:val="24"/>
          <w:szCs w:val="24"/>
          <w:lang w:val="hr-HR"/>
        </w:rPr>
        <w:t xml:space="preserve">je brisan kao </w:t>
      </w:r>
      <w:r w:rsidRPr="003A6382">
        <w:rPr>
          <w:rFonts w:ascii="Times New Roman" w:hAnsi="Times New Roman" w:cs="Times New Roman"/>
          <w:sz w:val="24"/>
          <w:szCs w:val="24"/>
          <w:lang w:val="hr-HR"/>
        </w:rPr>
        <w:t>suviš</w:t>
      </w:r>
      <w:r w:rsidR="00FC3835">
        <w:rPr>
          <w:rFonts w:ascii="Times New Roman" w:hAnsi="Times New Roman" w:cs="Times New Roman"/>
          <w:sz w:val="24"/>
          <w:szCs w:val="24"/>
          <w:lang w:val="hr-HR"/>
        </w:rPr>
        <w:t>a</w:t>
      </w:r>
      <w:r w:rsidRPr="003A6382">
        <w:rPr>
          <w:rFonts w:ascii="Times New Roman" w:hAnsi="Times New Roman" w:cs="Times New Roman"/>
          <w:sz w:val="24"/>
          <w:szCs w:val="24"/>
          <w:lang w:val="hr-HR"/>
        </w:rPr>
        <w:t>n</w:t>
      </w:r>
      <w:r w:rsidR="00FC3835">
        <w:rPr>
          <w:rFonts w:ascii="Times New Roman" w:hAnsi="Times New Roman" w:cs="Times New Roman"/>
          <w:sz w:val="24"/>
          <w:szCs w:val="24"/>
          <w:lang w:val="hr-HR"/>
        </w:rPr>
        <w:t>.</w:t>
      </w:r>
    </w:p>
    <w:p w14:paraId="0DF58771" w14:textId="77777777" w:rsidR="00FC3835" w:rsidRDefault="00FC3835" w:rsidP="00683E45">
      <w:pPr>
        <w:spacing w:after="0" w:line="240" w:lineRule="auto"/>
        <w:ind w:firstLine="720"/>
        <w:jc w:val="both"/>
        <w:rPr>
          <w:rFonts w:ascii="Times New Roman" w:hAnsi="Times New Roman" w:cs="Times New Roman"/>
          <w:sz w:val="24"/>
          <w:szCs w:val="24"/>
          <w:lang w:val="hr-HR"/>
        </w:rPr>
      </w:pPr>
    </w:p>
    <w:p w14:paraId="1F59BEEA" w14:textId="77777777" w:rsidR="00FC3835" w:rsidRDefault="00FC3835" w:rsidP="00683E45">
      <w:pPr>
        <w:spacing w:after="0" w:line="240" w:lineRule="auto"/>
        <w:ind w:firstLine="720"/>
        <w:jc w:val="both"/>
        <w:rPr>
          <w:rFonts w:ascii="Times New Roman" w:hAnsi="Times New Roman" w:cs="Times New Roman"/>
          <w:sz w:val="24"/>
          <w:szCs w:val="24"/>
          <w:lang w:val="hr-HR"/>
        </w:rPr>
      </w:pPr>
      <w:r w:rsidRPr="00E466F1">
        <w:rPr>
          <w:rFonts w:ascii="Times New Roman" w:hAnsi="Times New Roman" w:cs="Times New Roman"/>
          <w:b/>
          <w:sz w:val="24"/>
          <w:szCs w:val="24"/>
          <w:lang w:val="hr-HR"/>
        </w:rPr>
        <w:t>Članak 114.</w:t>
      </w:r>
      <w:r w:rsidRPr="00FC3835">
        <w:rPr>
          <w:rFonts w:ascii="Times New Roman" w:hAnsi="Times New Roman" w:cs="Times New Roman"/>
          <w:sz w:val="24"/>
          <w:szCs w:val="24"/>
          <w:lang w:val="hr-HR"/>
        </w:rPr>
        <w:t xml:space="preserve"> – </w:t>
      </w:r>
      <w:r>
        <w:rPr>
          <w:rFonts w:ascii="Times New Roman" w:hAnsi="Times New Roman" w:cs="Times New Roman"/>
          <w:sz w:val="24"/>
          <w:szCs w:val="24"/>
          <w:lang w:val="hr-HR"/>
        </w:rPr>
        <w:t>kroz cijeli tekst Konačnog prijedloga zakona izraz</w:t>
      </w:r>
      <w:r w:rsidR="0091455A">
        <w:rPr>
          <w:rFonts w:ascii="Times New Roman" w:hAnsi="Times New Roman" w:cs="Times New Roman"/>
          <w:sz w:val="24"/>
          <w:szCs w:val="24"/>
          <w:lang w:val="hr-HR"/>
        </w:rPr>
        <w:t>:</w:t>
      </w:r>
      <w:r>
        <w:rPr>
          <w:rFonts w:ascii="Times New Roman" w:hAnsi="Times New Roman" w:cs="Times New Roman"/>
          <w:sz w:val="24"/>
          <w:szCs w:val="24"/>
          <w:lang w:val="hr-HR"/>
        </w:rPr>
        <w:t xml:space="preserve"> „zaštita kolektivnih interesa“ izmijenjen je u izraz</w:t>
      </w:r>
      <w:r w:rsidR="0091455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FC3835">
        <w:rPr>
          <w:rFonts w:ascii="Times New Roman" w:hAnsi="Times New Roman" w:cs="Times New Roman"/>
          <w:sz w:val="24"/>
          <w:szCs w:val="24"/>
          <w:lang w:val="hr-HR"/>
        </w:rPr>
        <w:t>zaštit</w:t>
      </w:r>
      <w:r>
        <w:rPr>
          <w:rFonts w:ascii="Times New Roman" w:hAnsi="Times New Roman" w:cs="Times New Roman"/>
          <w:sz w:val="24"/>
          <w:szCs w:val="24"/>
          <w:lang w:val="hr-HR"/>
        </w:rPr>
        <w:t>a</w:t>
      </w:r>
      <w:r w:rsidRPr="00FC3835">
        <w:rPr>
          <w:rFonts w:ascii="Times New Roman" w:hAnsi="Times New Roman" w:cs="Times New Roman"/>
          <w:sz w:val="24"/>
          <w:szCs w:val="24"/>
          <w:lang w:val="hr-HR"/>
        </w:rPr>
        <w:t xml:space="preserve"> kolektivnih interesa i prava</w:t>
      </w:r>
      <w:r w:rsidR="0091455A">
        <w:rPr>
          <w:rFonts w:ascii="Times New Roman" w:hAnsi="Times New Roman" w:cs="Times New Roman"/>
          <w:sz w:val="24"/>
          <w:szCs w:val="24"/>
          <w:lang w:val="hr-HR"/>
        </w:rPr>
        <w:t>“</w:t>
      </w:r>
      <w:r>
        <w:rPr>
          <w:rFonts w:ascii="Times New Roman" w:hAnsi="Times New Roman" w:cs="Times New Roman"/>
          <w:sz w:val="24"/>
          <w:szCs w:val="24"/>
          <w:lang w:val="hr-HR"/>
        </w:rPr>
        <w:t>.</w:t>
      </w:r>
    </w:p>
    <w:p w14:paraId="50FDC7B6" w14:textId="77777777" w:rsidR="00FC3835" w:rsidRDefault="00FC3835" w:rsidP="00683E45">
      <w:pPr>
        <w:spacing w:after="0" w:line="240" w:lineRule="auto"/>
        <w:ind w:firstLine="720"/>
        <w:jc w:val="both"/>
        <w:rPr>
          <w:rFonts w:ascii="Times New Roman" w:hAnsi="Times New Roman" w:cs="Times New Roman"/>
          <w:sz w:val="24"/>
          <w:szCs w:val="24"/>
          <w:lang w:val="hr-HR"/>
        </w:rPr>
      </w:pPr>
    </w:p>
    <w:p w14:paraId="32E36D81" w14:textId="77777777" w:rsidR="00FC3835" w:rsidRDefault="00953C52" w:rsidP="00683E45">
      <w:pPr>
        <w:spacing w:after="0" w:line="240" w:lineRule="auto"/>
        <w:ind w:firstLine="720"/>
        <w:jc w:val="both"/>
        <w:rPr>
          <w:rFonts w:ascii="Times New Roman" w:eastAsia="Times New Roman" w:hAnsi="Times New Roman" w:cs="Times New Roman"/>
          <w:sz w:val="24"/>
          <w:szCs w:val="24"/>
          <w:lang w:val="hr-HR"/>
        </w:rPr>
      </w:pPr>
      <w:r w:rsidRPr="00953C52">
        <w:rPr>
          <w:rFonts w:ascii="Times New Roman" w:eastAsia="Times New Roman" w:hAnsi="Times New Roman" w:cs="Times New Roman"/>
          <w:b/>
          <w:sz w:val="24"/>
          <w:szCs w:val="24"/>
          <w:lang w:val="hr-HR"/>
        </w:rPr>
        <w:t>Članak 115.</w:t>
      </w:r>
      <w:r w:rsidRPr="00953C52">
        <w:rPr>
          <w:rFonts w:ascii="Times New Roman" w:eastAsia="Times New Roman" w:hAnsi="Times New Roman" w:cs="Times New Roman"/>
          <w:sz w:val="24"/>
          <w:szCs w:val="24"/>
          <w:lang w:val="hr-HR"/>
        </w:rPr>
        <w:t xml:space="preserve"> –</w:t>
      </w:r>
      <w:r w:rsidR="00A90F98">
        <w:rPr>
          <w:rFonts w:ascii="Times New Roman" w:eastAsia="Times New Roman" w:hAnsi="Times New Roman" w:cs="Times New Roman"/>
          <w:sz w:val="24"/>
          <w:szCs w:val="24"/>
          <w:lang w:val="hr-HR"/>
        </w:rPr>
        <w:t xml:space="preserve"> </w:t>
      </w:r>
      <w:r w:rsidR="00314B24">
        <w:rPr>
          <w:rFonts w:ascii="Times New Roman" w:eastAsia="Times New Roman" w:hAnsi="Times New Roman" w:cs="Times New Roman"/>
          <w:sz w:val="24"/>
          <w:szCs w:val="24"/>
          <w:lang w:val="hr-HR"/>
        </w:rPr>
        <w:t xml:space="preserve">korigirano je upućivanje u </w:t>
      </w:r>
      <w:r w:rsidRPr="00953C52">
        <w:rPr>
          <w:rFonts w:ascii="Times New Roman" w:eastAsia="Times New Roman" w:hAnsi="Times New Roman" w:cs="Times New Roman"/>
          <w:sz w:val="24"/>
          <w:szCs w:val="24"/>
          <w:lang w:val="hr-HR"/>
        </w:rPr>
        <w:t>stavk</w:t>
      </w:r>
      <w:r w:rsidR="00314B24">
        <w:rPr>
          <w:rFonts w:ascii="Times New Roman" w:eastAsia="Times New Roman" w:hAnsi="Times New Roman" w:cs="Times New Roman"/>
          <w:sz w:val="24"/>
          <w:szCs w:val="24"/>
          <w:lang w:val="hr-HR"/>
        </w:rPr>
        <w:t>u</w:t>
      </w:r>
      <w:r w:rsidRPr="00953C52">
        <w:rPr>
          <w:rFonts w:ascii="Times New Roman" w:eastAsia="Times New Roman" w:hAnsi="Times New Roman" w:cs="Times New Roman"/>
          <w:sz w:val="24"/>
          <w:szCs w:val="24"/>
          <w:lang w:val="hr-HR"/>
        </w:rPr>
        <w:t xml:space="preserve"> 4.</w:t>
      </w:r>
      <w:r w:rsidR="00314B24">
        <w:rPr>
          <w:rFonts w:ascii="Times New Roman" w:eastAsia="Times New Roman" w:hAnsi="Times New Roman" w:cs="Times New Roman"/>
          <w:sz w:val="24"/>
          <w:szCs w:val="24"/>
          <w:lang w:val="hr-HR"/>
        </w:rPr>
        <w:t xml:space="preserve"> predmetnog članka</w:t>
      </w:r>
      <w:r w:rsidR="00A90F98">
        <w:rPr>
          <w:rFonts w:ascii="Times New Roman" w:eastAsia="Times New Roman" w:hAnsi="Times New Roman" w:cs="Times New Roman"/>
          <w:sz w:val="24"/>
          <w:szCs w:val="24"/>
          <w:lang w:val="hr-HR"/>
        </w:rPr>
        <w:t xml:space="preserve"> </w:t>
      </w:r>
      <w:r w:rsidR="00314B24">
        <w:rPr>
          <w:rFonts w:ascii="Times New Roman" w:eastAsia="Times New Roman" w:hAnsi="Times New Roman" w:cs="Times New Roman"/>
          <w:sz w:val="24"/>
          <w:szCs w:val="24"/>
          <w:lang w:val="hr-HR"/>
        </w:rPr>
        <w:t xml:space="preserve">te </w:t>
      </w:r>
      <w:r w:rsidR="00A90F98">
        <w:rPr>
          <w:rFonts w:ascii="Times New Roman" w:eastAsia="Times New Roman" w:hAnsi="Times New Roman" w:cs="Times New Roman"/>
          <w:sz w:val="24"/>
          <w:szCs w:val="24"/>
          <w:lang w:val="hr-HR"/>
        </w:rPr>
        <w:t>je izraz</w:t>
      </w:r>
      <w:r w:rsidR="0091455A">
        <w:rPr>
          <w:rFonts w:ascii="Times New Roman" w:eastAsia="Times New Roman" w:hAnsi="Times New Roman" w:cs="Times New Roman"/>
          <w:sz w:val="24"/>
          <w:szCs w:val="24"/>
          <w:lang w:val="hr-HR"/>
        </w:rPr>
        <w:t>:</w:t>
      </w:r>
      <w:r w:rsidR="00A90F98">
        <w:rPr>
          <w:rFonts w:ascii="Times New Roman" w:eastAsia="Times New Roman" w:hAnsi="Times New Roman" w:cs="Times New Roman"/>
          <w:sz w:val="24"/>
          <w:szCs w:val="24"/>
          <w:lang w:val="hr-HR"/>
        </w:rPr>
        <w:t xml:space="preserve"> „strane osobe iz stavka 5.“ izmijenjen u izraz</w:t>
      </w:r>
      <w:r w:rsidR="0091455A">
        <w:rPr>
          <w:rFonts w:ascii="Times New Roman" w:eastAsia="Times New Roman" w:hAnsi="Times New Roman" w:cs="Times New Roman"/>
          <w:sz w:val="24"/>
          <w:szCs w:val="24"/>
          <w:lang w:val="hr-HR"/>
        </w:rPr>
        <w:t>:</w:t>
      </w:r>
      <w:r w:rsidR="00A90F98">
        <w:rPr>
          <w:rFonts w:ascii="Times New Roman" w:eastAsia="Times New Roman" w:hAnsi="Times New Roman" w:cs="Times New Roman"/>
          <w:sz w:val="24"/>
          <w:szCs w:val="24"/>
          <w:lang w:val="hr-HR"/>
        </w:rPr>
        <w:t xml:space="preserve"> „strane osobe iz stavka 2.“.</w:t>
      </w:r>
    </w:p>
    <w:p w14:paraId="59ECC647" w14:textId="77777777" w:rsidR="00447263" w:rsidRDefault="00447263" w:rsidP="00683E45">
      <w:pPr>
        <w:spacing w:after="0" w:line="240" w:lineRule="auto"/>
        <w:ind w:firstLine="720"/>
        <w:jc w:val="both"/>
        <w:rPr>
          <w:rFonts w:ascii="Times New Roman" w:eastAsia="Times New Roman" w:hAnsi="Times New Roman" w:cs="Times New Roman"/>
          <w:sz w:val="24"/>
          <w:szCs w:val="24"/>
          <w:lang w:val="hr-HR"/>
        </w:rPr>
      </w:pPr>
    </w:p>
    <w:p w14:paraId="6B7F7884" w14:textId="77777777" w:rsidR="00447263" w:rsidRDefault="00BE2C01" w:rsidP="00683E45">
      <w:pPr>
        <w:spacing w:after="0" w:line="240" w:lineRule="auto"/>
        <w:ind w:firstLine="720"/>
        <w:jc w:val="both"/>
        <w:rPr>
          <w:rFonts w:ascii="Times New Roman" w:eastAsia="Times New Roman" w:hAnsi="Times New Roman" w:cs="Times New Roman"/>
          <w:sz w:val="24"/>
          <w:szCs w:val="24"/>
          <w:lang w:val="hr-HR"/>
        </w:rPr>
      </w:pPr>
      <w:r w:rsidRPr="001C3503">
        <w:rPr>
          <w:rFonts w:ascii="Times New Roman" w:eastAsia="Times New Roman" w:hAnsi="Times New Roman" w:cs="Times New Roman"/>
          <w:b/>
          <w:sz w:val="24"/>
          <w:szCs w:val="24"/>
          <w:lang w:val="hr-HR"/>
        </w:rPr>
        <w:t>Članak 125.</w:t>
      </w:r>
      <w:r w:rsidRPr="00BE2C01">
        <w:rPr>
          <w:rFonts w:ascii="Times New Roman" w:eastAsia="Times New Roman" w:hAnsi="Times New Roman" w:cs="Times New Roman"/>
          <w:sz w:val="24"/>
          <w:szCs w:val="24"/>
          <w:lang w:val="hr-HR"/>
        </w:rPr>
        <w:t xml:space="preserve"> – u stavku 2. iza riječi: „svaki potrošač“ riječi: „iz stavka 1. ovoga Zakona“ </w:t>
      </w:r>
      <w:r>
        <w:rPr>
          <w:rFonts w:ascii="Times New Roman" w:eastAsia="Times New Roman" w:hAnsi="Times New Roman" w:cs="Times New Roman"/>
          <w:sz w:val="24"/>
          <w:szCs w:val="24"/>
          <w:lang w:val="hr-HR"/>
        </w:rPr>
        <w:t>brisane su kao suvišne.</w:t>
      </w:r>
    </w:p>
    <w:p w14:paraId="143F6148" w14:textId="77777777" w:rsidR="004A6A74" w:rsidRDefault="004A6A74" w:rsidP="00683E45">
      <w:pPr>
        <w:spacing w:after="0" w:line="240" w:lineRule="auto"/>
        <w:ind w:firstLine="720"/>
        <w:jc w:val="both"/>
        <w:rPr>
          <w:rFonts w:ascii="Times New Roman" w:eastAsia="Times New Roman" w:hAnsi="Times New Roman" w:cs="Times New Roman"/>
          <w:sz w:val="24"/>
          <w:szCs w:val="24"/>
          <w:lang w:val="hr-HR"/>
        </w:rPr>
      </w:pPr>
    </w:p>
    <w:p w14:paraId="5E83CE69" w14:textId="77777777" w:rsidR="004A6A74" w:rsidRDefault="00671762" w:rsidP="00683E45">
      <w:pPr>
        <w:spacing w:after="0" w:line="240" w:lineRule="auto"/>
        <w:ind w:firstLine="720"/>
        <w:jc w:val="both"/>
        <w:rPr>
          <w:rFonts w:ascii="Times New Roman" w:eastAsia="Times New Roman" w:hAnsi="Times New Roman" w:cs="Times New Roman"/>
          <w:sz w:val="24"/>
          <w:szCs w:val="24"/>
          <w:lang w:val="hr-HR"/>
        </w:rPr>
      </w:pPr>
      <w:r w:rsidRPr="00671762">
        <w:rPr>
          <w:rFonts w:ascii="Times New Roman" w:eastAsia="Times New Roman" w:hAnsi="Times New Roman" w:cs="Times New Roman"/>
          <w:b/>
          <w:sz w:val="24"/>
          <w:szCs w:val="24"/>
          <w:lang w:val="hr-HR"/>
        </w:rPr>
        <w:t>Članak 131.</w:t>
      </w:r>
      <w:r w:rsidRPr="00671762">
        <w:rPr>
          <w:rFonts w:ascii="Times New Roman" w:eastAsia="Times New Roman" w:hAnsi="Times New Roman" w:cs="Times New Roman"/>
          <w:sz w:val="24"/>
          <w:szCs w:val="24"/>
          <w:lang w:val="hr-HR"/>
        </w:rPr>
        <w:t xml:space="preserve"> – u stavku 1. riječi: „svatko iz svoje nadležnosti“ su </w:t>
      </w:r>
      <w:r>
        <w:rPr>
          <w:rFonts w:ascii="Times New Roman" w:eastAsia="Times New Roman" w:hAnsi="Times New Roman" w:cs="Times New Roman"/>
          <w:sz w:val="24"/>
          <w:szCs w:val="24"/>
          <w:lang w:val="hr-HR"/>
        </w:rPr>
        <w:t xml:space="preserve">brisane kao </w:t>
      </w:r>
      <w:r w:rsidRPr="00671762">
        <w:rPr>
          <w:rFonts w:ascii="Times New Roman" w:eastAsia="Times New Roman" w:hAnsi="Times New Roman" w:cs="Times New Roman"/>
          <w:sz w:val="24"/>
          <w:szCs w:val="24"/>
          <w:lang w:val="hr-HR"/>
        </w:rPr>
        <w:t>suvišne</w:t>
      </w:r>
      <w:r>
        <w:rPr>
          <w:rFonts w:ascii="Times New Roman" w:eastAsia="Times New Roman" w:hAnsi="Times New Roman" w:cs="Times New Roman"/>
          <w:sz w:val="24"/>
          <w:szCs w:val="24"/>
          <w:lang w:val="hr-HR"/>
        </w:rPr>
        <w:t>.</w:t>
      </w:r>
    </w:p>
    <w:p w14:paraId="01928863" w14:textId="77777777" w:rsidR="00671762" w:rsidRDefault="00671762" w:rsidP="00683E45">
      <w:pPr>
        <w:spacing w:after="0" w:line="240" w:lineRule="auto"/>
        <w:ind w:firstLine="720"/>
        <w:jc w:val="both"/>
        <w:rPr>
          <w:rFonts w:ascii="Times New Roman" w:eastAsia="Times New Roman" w:hAnsi="Times New Roman" w:cs="Times New Roman"/>
          <w:sz w:val="24"/>
          <w:szCs w:val="24"/>
          <w:lang w:val="hr-HR"/>
        </w:rPr>
      </w:pPr>
    </w:p>
    <w:p w14:paraId="6D86E334" w14:textId="77777777" w:rsidR="00671762" w:rsidRDefault="0076649B" w:rsidP="00683E45">
      <w:pPr>
        <w:spacing w:after="0" w:line="240" w:lineRule="auto"/>
        <w:ind w:firstLine="720"/>
        <w:jc w:val="both"/>
        <w:rPr>
          <w:rFonts w:ascii="Times New Roman" w:eastAsia="Times New Roman" w:hAnsi="Times New Roman" w:cs="Times New Roman"/>
          <w:sz w:val="24"/>
          <w:szCs w:val="24"/>
          <w:lang w:val="hr-HR"/>
        </w:rPr>
      </w:pPr>
      <w:r w:rsidRPr="0076649B">
        <w:rPr>
          <w:rFonts w:ascii="Times New Roman" w:eastAsia="Times New Roman" w:hAnsi="Times New Roman" w:cs="Times New Roman"/>
          <w:b/>
          <w:sz w:val="24"/>
          <w:szCs w:val="24"/>
          <w:lang w:val="hr-HR"/>
        </w:rPr>
        <w:t>Članak 136.</w:t>
      </w:r>
      <w:r w:rsidRPr="0076649B">
        <w:rPr>
          <w:rFonts w:ascii="Times New Roman" w:eastAsia="Times New Roman" w:hAnsi="Times New Roman" w:cs="Times New Roman"/>
          <w:sz w:val="24"/>
          <w:szCs w:val="24"/>
          <w:lang w:val="hr-HR"/>
        </w:rPr>
        <w:t xml:space="preserve"> – u uvodnoj rečenici riječ: „osobito“ je </w:t>
      </w:r>
      <w:r>
        <w:rPr>
          <w:rFonts w:ascii="Times New Roman" w:eastAsia="Times New Roman" w:hAnsi="Times New Roman" w:cs="Times New Roman"/>
          <w:sz w:val="24"/>
          <w:szCs w:val="24"/>
          <w:lang w:val="hr-HR"/>
        </w:rPr>
        <w:t xml:space="preserve">brisana kao </w:t>
      </w:r>
      <w:r w:rsidRPr="0076649B">
        <w:rPr>
          <w:rFonts w:ascii="Times New Roman" w:eastAsia="Times New Roman" w:hAnsi="Times New Roman" w:cs="Times New Roman"/>
          <w:sz w:val="24"/>
          <w:szCs w:val="24"/>
          <w:lang w:val="hr-HR"/>
        </w:rPr>
        <w:t>suvišna</w:t>
      </w:r>
      <w:r>
        <w:rPr>
          <w:rFonts w:ascii="Times New Roman" w:eastAsia="Times New Roman" w:hAnsi="Times New Roman" w:cs="Times New Roman"/>
          <w:sz w:val="24"/>
          <w:szCs w:val="24"/>
          <w:lang w:val="hr-HR"/>
        </w:rPr>
        <w:t>, a isto je izvršeno i u člancima 145., 146. i 154.</w:t>
      </w:r>
      <w:r w:rsidR="00365207">
        <w:rPr>
          <w:rFonts w:ascii="Times New Roman" w:eastAsia="Times New Roman" w:hAnsi="Times New Roman" w:cs="Times New Roman"/>
          <w:sz w:val="24"/>
          <w:szCs w:val="24"/>
          <w:lang w:val="hr-HR"/>
        </w:rPr>
        <w:t xml:space="preserve"> (sadašnji članak 153.)</w:t>
      </w:r>
    </w:p>
    <w:p w14:paraId="6AC7264B" w14:textId="77777777" w:rsidR="00C86519" w:rsidRDefault="00C86519" w:rsidP="00683E45">
      <w:pPr>
        <w:spacing w:after="0" w:line="240" w:lineRule="auto"/>
        <w:ind w:firstLine="720"/>
        <w:jc w:val="both"/>
        <w:rPr>
          <w:rFonts w:ascii="Times New Roman" w:eastAsia="Times New Roman" w:hAnsi="Times New Roman" w:cs="Times New Roman"/>
          <w:sz w:val="24"/>
          <w:szCs w:val="24"/>
          <w:lang w:val="hr-HR"/>
        </w:rPr>
      </w:pPr>
    </w:p>
    <w:p w14:paraId="7514FFE8" w14:textId="77777777" w:rsidR="00C86519" w:rsidRDefault="009B599D" w:rsidP="00683E45">
      <w:pPr>
        <w:spacing w:after="0" w:line="240" w:lineRule="auto"/>
        <w:ind w:firstLine="720"/>
        <w:jc w:val="both"/>
        <w:rPr>
          <w:rFonts w:ascii="Times New Roman" w:eastAsia="Times New Roman" w:hAnsi="Times New Roman" w:cs="Times New Roman"/>
          <w:sz w:val="24"/>
          <w:szCs w:val="24"/>
          <w:lang w:val="hr-HR"/>
        </w:rPr>
      </w:pPr>
      <w:r w:rsidRPr="009B599D">
        <w:rPr>
          <w:rFonts w:ascii="Times New Roman" w:eastAsia="Times New Roman" w:hAnsi="Times New Roman" w:cs="Times New Roman"/>
          <w:b/>
          <w:sz w:val="24"/>
          <w:szCs w:val="24"/>
          <w:lang w:val="hr-HR"/>
        </w:rPr>
        <w:t>Članak 142. –</w:t>
      </w:r>
      <w:r w:rsidR="00345054">
        <w:rPr>
          <w:rFonts w:ascii="Times New Roman" w:eastAsia="Times New Roman" w:hAnsi="Times New Roman" w:cs="Times New Roman"/>
          <w:b/>
          <w:sz w:val="24"/>
          <w:szCs w:val="24"/>
          <w:lang w:val="hr-HR"/>
        </w:rPr>
        <w:t xml:space="preserve"> </w:t>
      </w:r>
      <w:r w:rsidR="00926C0D">
        <w:rPr>
          <w:rFonts w:ascii="Times New Roman" w:eastAsia="Times New Roman" w:hAnsi="Times New Roman" w:cs="Times New Roman"/>
          <w:sz w:val="24"/>
          <w:szCs w:val="24"/>
          <w:lang w:val="hr-HR"/>
        </w:rPr>
        <w:t>u</w:t>
      </w:r>
      <w:r w:rsidRPr="009B599D">
        <w:rPr>
          <w:rFonts w:ascii="Times New Roman" w:eastAsia="Times New Roman" w:hAnsi="Times New Roman" w:cs="Times New Roman"/>
          <w:sz w:val="24"/>
          <w:szCs w:val="24"/>
          <w:lang w:val="hr-HR"/>
        </w:rPr>
        <w:t xml:space="preserve"> stavku 2. riječ: „najmanje“ je</w:t>
      </w:r>
      <w:r w:rsidR="00A94723">
        <w:rPr>
          <w:rFonts w:ascii="Times New Roman" w:eastAsia="Times New Roman" w:hAnsi="Times New Roman" w:cs="Times New Roman"/>
          <w:sz w:val="24"/>
          <w:szCs w:val="24"/>
          <w:lang w:val="hr-HR"/>
        </w:rPr>
        <w:t xml:space="preserve"> brisana kao</w:t>
      </w:r>
      <w:r w:rsidRPr="009B599D">
        <w:rPr>
          <w:rFonts w:ascii="Times New Roman" w:eastAsia="Times New Roman" w:hAnsi="Times New Roman" w:cs="Times New Roman"/>
          <w:sz w:val="24"/>
          <w:szCs w:val="24"/>
          <w:lang w:val="hr-HR"/>
        </w:rPr>
        <w:t xml:space="preserve"> suvišna.</w:t>
      </w:r>
    </w:p>
    <w:p w14:paraId="41AA6071" w14:textId="77777777" w:rsidR="00E17412" w:rsidRDefault="00E17412" w:rsidP="00683E45">
      <w:pPr>
        <w:spacing w:after="0" w:line="240" w:lineRule="auto"/>
        <w:ind w:firstLine="720"/>
        <w:jc w:val="both"/>
        <w:rPr>
          <w:rFonts w:ascii="Times New Roman" w:eastAsia="Times New Roman" w:hAnsi="Times New Roman" w:cs="Times New Roman"/>
          <w:sz w:val="24"/>
          <w:szCs w:val="24"/>
          <w:lang w:val="hr-HR"/>
        </w:rPr>
      </w:pPr>
    </w:p>
    <w:p w14:paraId="40429DF3" w14:textId="77777777" w:rsidR="00E17412" w:rsidRDefault="00E17412" w:rsidP="00683E45">
      <w:pPr>
        <w:spacing w:after="0" w:line="240" w:lineRule="auto"/>
        <w:ind w:firstLine="720"/>
        <w:jc w:val="both"/>
        <w:rPr>
          <w:rFonts w:ascii="Times New Roman" w:eastAsia="Times New Roman" w:hAnsi="Times New Roman" w:cs="Times New Roman"/>
          <w:sz w:val="24"/>
          <w:szCs w:val="24"/>
          <w:lang w:val="hr-HR"/>
        </w:rPr>
      </w:pPr>
      <w:r w:rsidRPr="00E17412">
        <w:rPr>
          <w:rFonts w:ascii="Times New Roman" w:eastAsia="Times New Roman" w:hAnsi="Times New Roman" w:cs="Times New Roman"/>
          <w:b/>
          <w:sz w:val="24"/>
          <w:szCs w:val="24"/>
          <w:lang w:val="hr-HR"/>
        </w:rPr>
        <w:t>Članak 147.</w:t>
      </w:r>
      <w:r w:rsidRPr="00E17412">
        <w:rPr>
          <w:rFonts w:ascii="Times New Roman" w:eastAsia="Times New Roman" w:hAnsi="Times New Roman" w:cs="Times New Roman"/>
          <w:sz w:val="24"/>
          <w:szCs w:val="24"/>
          <w:lang w:val="hr-HR"/>
        </w:rPr>
        <w:t xml:space="preserve"> – sadržaj </w:t>
      </w:r>
      <w:r>
        <w:rPr>
          <w:rFonts w:ascii="Times New Roman" w:eastAsia="Times New Roman" w:hAnsi="Times New Roman" w:cs="Times New Roman"/>
          <w:sz w:val="24"/>
          <w:szCs w:val="24"/>
          <w:lang w:val="hr-HR"/>
        </w:rPr>
        <w:t xml:space="preserve">predmetnog </w:t>
      </w:r>
      <w:r w:rsidRPr="00E17412">
        <w:rPr>
          <w:rFonts w:ascii="Times New Roman" w:eastAsia="Times New Roman" w:hAnsi="Times New Roman" w:cs="Times New Roman"/>
          <w:sz w:val="24"/>
          <w:szCs w:val="24"/>
          <w:lang w:val="hr-HR"/>
        </w:rPr>
        <w:t xml:space="preserve">članka </w:t>
      </w:r>
      <w:r>
        <w:rPr>
          <w:rFonts w:ascii="Times New Roman" w:eastAsia="Times New Roman" w:hAnsi="Times New Roman" w:cs="Times New Roman"/>
          <w:sz w:val="24"/>
          <w:szCs w:val="24"/>
          <w:lang w:val="hr-HR"/>
        </w:rPr>
        <w:t>uvršten je</w:t>
      </w:r>
      <w:r w:rsidRPr="00E17412">
        <w:rPr>
          <w:rFonts w:ascii="Times New Roman" w:eastAsia="Times New Roman" w:hAnsi="Times New Roman" w:cs="Times New Roman"/>
          <w:sz w:val="24"/>
          <w:szCs w:val="24"/>
          <w:lang w:val="hr-HR"/>
        </w:rPr>
        <w:t xml:space="preserve"> u odredbe članka 145. i 146.</w:t>
      </w:r>
    </w:p>
    <w:p w14:paraId="56B25761" w14:textId="77777777" w:rsidR="00E17412" w:rsidRDefault="00E17412" w:rsidP="00683E45">
      <w:pPr>
        <w:spacing w:after="0" w:line="240" w:lineRule="auto"/>
        <w:ind w:firstLine="720"/>
        <w:jc w:val="both"/>
        <w:rPr>
          <w:rFonts w:ascii="Times New Roman" w:eastAsia="Times New Roman" w:hAnsi="Times New Roman" w:cs="Times New Roman"/>
          <w:sz w:val="24"/>
          <w:szCs w:val="24"/>
          <w:lang w:val="hr-HR"/>
        </w:rPr>
      </w:pPr>
    </w:p>
    <w:p w14:paraId="12CF17DB" w14:textId="77777777" w:rsidR="00E17412" w:rsidRDefault="00F46F5F" w:rsidP="00683E45">
      <w:pPr>
        <w:spacing w:after="0" w:line="240" w:lineRule="auto"/>
        <w:ind w:firstLine="720"/>
        <w:jc w:val="both"/>
        <w:rPr>
          <w:rFonts w:ascii="Times New Roman" w:eastAsia="Times New Roman" w:hAnsi="Times New Roman" w:cs="Times New Roman"/>
          <w:sz w:val="24"/>
          <w:szCs w:val="24"/>
          <w:lang w:val="hr-HR"/>
        </w:rPr>
      </w:pPr>
      <w:r w:rsidRPr="00F46F5F">
        <w:rPr>
          <w:rFonts w:ascii="Times New Roman" w:eastAsia="Times New Roman" w:hAnsi="Times New Roman" w:cs="Times New Roman"/>
          <w:b/>
          <w:sz w:val="24"/>
          <w:szCs w:val="24"/>
          <w:lang w:val="hr-HR"/>
        </w:rPr>
        <w:t>Članak 148.</w:t>
      </w:r>
      <w:r w:rsidRPr="00AB7A01">
        <w:rPr>
          <w:rFonts w:ascii="Times New Roman" w:eastAsia="Times New Roman" w:hAnsi="Times New Roman" w:cs="Times New Roman"/>
          <w:b/>
          <w:sz w:val="24"/>
          <w:szCs w:val="24"/>
          <w:lang w:val="hr-HR"/>
        </w:rPr>
        <w:t xml:space="preserve"> </w:t>
      </w:r>
      <w:r w:rsidR="00877B61" w:rsidRPr="00AB7A01">
        <w:rPr>
          <w:rFonts w:ascii="Times New Roman" w:eastAsia="Times New Roman" w:hAnsi="Times New Roman" w:cs="Times New Roman"/>
          <w:b/>
          <w:sz w:val="24"/>
          <w:szCs w:val="24"/>
          <w:lang w:val="hr-HR"/>
        </w:rPr>
        <w:t>(</w:t>
      </w:r>
      <w:r w:rsidR="00AB7A01" w:rsidRPr="00AB7A01">
        <w:rPr>
          <w:rFonts w:ascii="Times New Roman" w:eastAsia="Times New Roman" w:hAnsi="Times New Roman" w:cs="Times New Roman"/>
          <w:b/>
          <w:sz w:val="24"/>
          <w:szCs w:val="24"/>
          <w:lang w:val="hr-HR"/>
        </w:rPr>
        <w:t>sadašnji članak 147.</w:t>
      </w:r>
      <w:r w:rsidR="00877B61" w:rsidRPr="00AB7A01">
        <w:rPr>
          <w:rFonts w:ascii="Times New Roman" w:eastAsia="Times New Roman" w:hAnsi="Times New Roman" w:cs="Times New Roman"/>
          <w:b/>
          <w:sz w:val="24"/>
          <w:szCs w:val="24"/>
          <w:lang w:val="hr-HR"/>
        </w:rPr>
        <w:t>)</w:t>
      </w:r>
      <w:r w:rsidR="00877B61">
        <w:rPr>
          <w:rFonts w:ascii="Times New Roman" w:eastAsia="Times New Roman" w:hAnsi="Times New Roman" w:cs="Times New Roman"/>
          <w:sz w:val="24"/>
          <w:szCs w:val="24"/>
          <w:lang w:val="hr-HR"/>
        </w:rPr>
        <w:t xml:space="preserve"> </w:t>
      </w:r>
      <w:r w:rsidRPr="00F46F5F">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kroz cijeli tekst članka je, uz </w:t>
      </w:r>
      <w:r w:rsidRPr="00F46F5F">
        <w:rPr>
          <w:rFonts w:ascii="Times New Roman" w:eastAsia="Times New Roman" w:hAnsi="Times New Roman" w:cs="Times New Roman"/>
          <w:sz w:val="24"/>
          <w:szCs w:val="24"/>
          <w:lang w:val="hr-HR"/>
        </w:rPr>
        <w:t>navođenje članaka u zagradi</w:t>
      </w:r>
      <w:r>
        <w:rPr>
          <w:rFonts w:ascii="Times New Roman" w:eastAsia="Times New Roman" w:hAnsi="Times New Roman" w:cs="Times New Roman"/>
          <w:sz w:val="24"/>
          <w:szCs w:val="24"/>
          <w:lang w:val="hr-HR"/>
        </w:rPr>
        <w:t>, dodan naziv propisa, odnosno ovoga Zakona.</w:t>
      </w:r>
    </w:p>
    <w:p w14:paraId="2DD2EA73" w14:textId="77777777" w:rsidR="00F637A1" w:rsidRDefault="00F637A1" w:rsidP="00683E45">
      <w:pPr>
        <w:spacing w:after="0" w:line="240" w:lineRule="auto"/>
        <w:ind w:firstLine="720"/>
        <w:jc w:val="both"/>
        <w:rPr>
          <w:rFonts w:ascii="Times New Roman" w:eastAsia="Times New Roman" w:hAnsi="Times New Roman" w:cs="Times New Roman"/>
          <w:sz w:val="24"/>
          <w:szCs w:val="24"/>
          <w:lang w:val="hr-HR"/>
        </w:rPr>
      </w:pPr>
    </w:p>
    <w:p w14:paraId="0F7918F8" w14:textId="77777777" w:rsidR="00F637A1" w:rsidRDefault="00F46365" w:rsidP="00683E45">
      <w:pPr>
        <w:spacing w:after="0" w:line="240" w:lineRule="auto"/>
        <w:ind w:firstLine="720"/>
        <w:jc w:val="both"/>
        <w:rPr>
          <w:rFonts w:ascii="Times New Roman" w:eastAsia="Times New Roman" w:hAnsi="Times New Roman" w:cs="Times New Roman"/>
          <w:sz w:val="24"/>
          <w:szCs w:val="24"/>
          <w:lang w:val="hr-HR"/>
        </w:rPr>
      </w:pPr>
      <w:r w:rsidRPr="00F46365">
        <w:rPr>
          <w:rFonts w:ascii="Times New Roman" w:eastAsia="Times New Roman" w:hAnsi="Times New Roman" w:cs="Times New Roman"/>
          <w:b/>
          <w:sz w:val="24"/>
          <w:szCs w:val="24"/>
          <w:lang w:val="hr-HR"/>
        </w:rPr>
        <w:t>Članak 153</w:t>
      </w:r>
      <w:r w:rsidRPr="00C45FCC">
        <w:rPr>
          <w:rFonts w:ascii="Times New Roman" w:eastAsia="Times New Roman" w:hAnsi="Times New Roman" w:cs="Times New Roman"/>
          <w:b/>
          <w:sz w:val="24"/>
          <w:szCs w:val="24"/>
          <w:lang w:val="hr-HR"/>
        </w:rPr>
        <w:t xml:space="preserve">. </w:t>
      </w:r>
      <w:r w:rsidR="00C45FCC" w:rsidRPr="00C45FCC">
        <w:rPr>
          <w:rFonts w:ascii="Times New Roman" w:eastAsia="Times New Roman" w:hAnsi="Times New Roman" w:cs="Times New Roman"/>
          <w:b/>
          <w:sz w:val="24"/>
          <w:szCs w:val="24"/>
          <w:lang w:val="hr-HR"/>
        </w:rPr>
        <w:t>(sadašnji članak 148.)</w:t>
      </w:r>
      <w:r w:rsidR="00C45FCC">
        <w:rPr>
          <w:rFonts w:ascii="Times New Roman" w:eastAsia="Times New Roman" w:hAnsi="Times New Roman" w:cs="Times New Roman"/>
          <w:sz w:val="24"/>
          <w:szCs w:val="24"/>
          <w:lang w:val="hr-HR"/>
        </w:rPr>
        <w:t xml:space="preserve"> </w:t>
      </w:r>
      <w:r w:rsidRPr="00F46365">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pozicioniran</w:t>
      </w:r>
      <w:r w:rsidRPr="00F46365">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je </w:t>
      </w:r>
      <w:r w:rsidRPr="00F46365">
        <w:rPr>
          <w:rFonts w:ascii="Times New Roman" w:eastAsia="Times New Roman" w:hAnsi="Times New Roman" w:cs="Times New Roman"/>
          <w:sz w:val="24"/>
          <w:szCs w:val="24"/>
          <w:lang w:val="hr-HR"/>
        </w:rPr>
        <w:t>iza članka 148.</w:t>
      </w:r>
    </w:p>
    <w:p w14:paraId="33BF97BE" w14:textId="77777777" w:rsidR="00754563" w:rsidRDefault="00754563" w:rsidP="00683E45">
      <w:pPr>
        <w:spacing w:after="0" w:line="240" w:lineRule="auto"/>
        <w:ind w:firstLine="720"/>
        <w:jc w:val="both"/>
        <w:rPr>
          <w:rFonts w:ascii="Times New Roman" w:eastAsia="Times New Roman" w:hAnsi="Times New Roman" w:cs="Times New Roman"/>
          <w:sz w:val="24"/>
          <w:szCs w:val="24"/>
          <w:lang w:val="hr-HR"/>
        </w:rPr>
      </w:pPr>
    </w:p>
    <w:p w14:paraId="582D2FF6" w14:textId="77777777" w:rsidR="00754563" w:rsidRDefault="00A513AE" w:rsidP="00683E45">
      <w:pPr>
        <w:spacing w:after="0" w:line="240" w:lineRule="auto"/>
        <w:ind w:firstLine="720"/>
        <w:jc w:val="both"/>
        <w:rPr>
          <w:rFonts w:ascii="Times New Roman" w:eastAsia="Times New Roman" w:hAnsi="Times New Roman" w:cs="Times New Roman"/>
          <w:sz w:val="24"/>
          <w:szCs w:val="24"/>
          <w:lang w:val="hr-HR"/>
        </w:rPr>
      </w:pPr>
      <w:r w:rsidRPr="00A513AE">
        <w:rPr>
          <w:rFonts w:ascii="Times New Roman" w:eastAsia="Times New Roman" w:hAnsi="Times New Roman" w:cs="Times New Roman"/>
          <w:b/>
          <w:sz w:val="24"/>
          <w:szCs w:val="24"/>
          <w:lang w:val="hr-HR"/>
        </w:rPr>
        <w:t>Članak 154.</w:t>
      </w:r>
      <w:r>
        <w:rPr>
          <w:rFonts w:ascii="Times New Roman" w:eastAsia="Times New Roman" w:hAnsi="Times New Roman" w:cs="Times New Roman"/>
          <w:sz w:val="24"/>
          <w:szCs w:val="24"/>
          <w:lang w:val="hr-HR"/>
        </w:rPr>
        <w:t xml:space="preserve"> </w:t>
      </w:r>
      <w:r w:rsidR="007D41A0">
        <w:rPr>
          <w:rFonts w:ascii="Times New Roman" w:eastAsia="Times New Roman" w:hAnsi="Times New Roman" w:cs="Times New Roman"/>
          <w:sz w:val="24"/>
          <w:szCs w:val="24"/>
          <w:lang w:val="hr-HR"/>
        </w:rPr>
        <w:t>(</w:t>
      </w:r>
      <w:r w:rsidR="007D41A0" w:rsidRPr="007D41A0">
        <w:rPr>
          <w:rFonts w:ascii="Times New Roman" w:eastAsia="Times New Roman" w:hAnsi="Times New Roman" w:cs="Times New Roman"/>
          <w:b/>
          <w:sz w:val="24"/>
          <w:szCs w:val="24"/>
          <w:lang w:val="hr-HR"/>
        </w:rPr>
        <w:t>sadašnji članak 153.</w:t>
      </w:r>
      <w:r w:rsidR="007D41A0">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w:t>
      </w:r>
      <w:r w:rsidR="008A166C">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odredba je</w:t>
      </w:r>
      <w:r w:rsidRPr="00A513AE">
        <w:rPr>
          <w:rFonts w:ascii="Times New Roman" w:eastAsia="Times New Roman" w:hAnsi="Times New Roman" w:cs="Times New Roman"/>
          <w:sz w:val="24"/>
          <w:szCs w:val="24"/>
          <w:lang w:val="hr-HR"/>
        </w:rPr>
        <w:t xml:space="preserve"> radi preglednosti </w:t>
      </w:r>
      <w:r>
        <w:rPr>
          <w:rFonts w:ascii="Times New Roman" w:eastAsia="Times New Roman" w:hAnsi="Times New Roman" w:cs="Times New Roman"/>
          <w:sz w:val="24"/>
          <w:szCs w:val="24"/>
          <w:lang w:val="hr-HR"/>
        </w:rPr>
        <w:t>razrađena na način da su okolnosti podijeljene u podstavke</w:t>
      </w:r>
      <w:r w:rsidR="00464611">
        <w:rPr>
          <w:rFonts w:ascii="Times New Roman" w:eastAsia="Times New Roman" w:hAnsi="Times New Roman" w:cs="Times New Roman"/>
          <w:sz w:val="24"/>
          <w:szCs w:val="24"/>
          <w:lang w:val="hr-HR"/>
        </w:rPr>
        <w:t>.</w:t>
      </w:r>
    </w:p>
    <w:p w14:paraId="5895C556" w14:textId="77777777" w:rsidR="009D18ED" w:rsidRDefault="009D18ED" w:rsidP="00683E45">
      <w:pPr>
        <w:spacing w:after="0" w:line="240" w:lineRule="auto"/>
        <w:ind w:firstLine="720"/>
        <w:jc w:val="both"/>
        <w:rPr>
          <w:rFonts w:ascii="Times New Roman" w:eastAsia="Times New Roman" w:hAnsi="Times New Roman" w:cs="Times New Roman"/>
          <w:sz w:val="24"/>
          <w:szCs w:val="24"/>
          <w:lang w:val="hr-HR"/>
        </w:rPr>
      </w:pPr>
    </w:p>
    <w:p w14:paraId="04C04D56" w14:textId="77777777" w:rsidR="009D18ED" w:rsidRDefault="009D18ED" w:rsidP="008C4CD4">
      <w:pPr>
        <w:spacing w:after="0" w:line="240" w:lineRule="auto"/>
        <w:ind w:firstLine="720"/>
        <w:jc w:val="both"/>
        <w:rPr>
          <w:rFonts w:ascii="Times New Roman" w:hAnsi="Times New Roman" w:cs="Times New Roman"/>
          <w:sz w:val="24"/>
          <w:szCs w:val="24"/>
          <w:lang w:val="hr-HR"/>
        </w:rPr>
      </w:pPr>
      <w:r w:rsidRPr="00073C14">
        <w:rPr>
          <w:rFonts w:ascii="Times New Roman" w:hAnsi="Times New Roman" w:cs="Times New Roman"/>
          <w:sz w:val="24"/>
          <w:szCs w:val="24"/>
          <w:lang w:val="hr-HR"/>
        </w:rPr>
        <w:t xml:space="preserve">Dodatno, predlagatelj je zaprimio prijedlog dopune teksta </w:t>
      </w:r>
      <w:r w:rsidR="00E201D2">
        <w:rPr>
          <w:rFonts w:ascii="Times New Roman" w:hAnsi="Times New Roman" w:cs="Times New Roman"/>
          <w:sz w:val="24"/>
          <w:szCs w:val="24"/>
          <w:lang w:val="hr-HR"/>
        </w:rPr>
        <w:t>P</w:t>
      </w:r>
      <w:r w:rsidRPr="00073C14">
        <w:rPr>
          <w:rFonts w:ascii="Times New Roman" w:hAnsi="Times New Roman" w:cs="Times New Roman"/>
          <w:sz w:val="24"/>
          <w:szCs w:val="24"/>
          <w:lang w:val="hr-HR"/>
        </w:rPr>
        <w:t xml:space="preserve">rijedloga zakona od strane odvjetničkog društva Borić &amp; Toš. Naime, odvjetničko društvo zatražilo je doradu članka 126. </w:t>
      </w:r>
      <w:r w:rsidR="000F693F">
        <w:rPr>
          <w:rFonts w:ascii="Times New Roman" w:hAnsi="Times New Roman" w:cs="Times New Roman"/>
          <w:sz w:val="24"/>
          <w:szCs w:val="24"/>
          <w:lang w:val="hr-HR"/>
        </w:rPr>
        <w:t xml:space="preserve">Prijedloga zakona </w:t>
      </w:r>
      <w:r w:rsidRPr="00073C14">
        <w:rPr>
          <w:rFonts w:ascii="Times New Roman" w:hAnsi="Times New Roman" w:cs="Times New Roman"/>
          <w:sz w:val="24"/>
          <w:szCs w:val="24"/>
          <w:lang w:val="hr-HR"/>
        </w:rPr>
        <w:t>navodeći da je potrebno navedenu odredbu uskladiti s člankom 502.c. važećeg Zakona o parničnom postupku (</w:t>
      </w:r>
      <w:r w:rsidR="008A166C">
        <w:rPr>
          <w:rFonts w:ascii="Times New Roman" w:hAnsi="Times New Roman" w:cs="Times New Roman"/>
          <w:sz w:val="24"/>
          <w:szCs w:val="24"/>
          <w:lang w:val="hr-HR"/>
        </w:rPr>
        <w:t>„</w:t>
      </w:r>
      <w:r w:rsidRPr="00073C14">
        <w:rPr>
          <w:rFonts w:ascii="Times New Roman" w:hAnsi="Times New Roman" w:cs="Times New Roman"/>
          <w:sz w:val="24"/>
          <w:szCs w:val="24"/>
          <w:lang w:val="hr-HR"/>
        </w:rPr>
        <w:t>Službeni list SFRJ</w:t>
      </w:r>
      <w:r w:rsidR="008A166C">
        <w:rPr>
          <w:rFonts w:ascii="Times New Roman" w:hAnsi="Times New Roman" w:cs="Times New Roman"/>
          <w:sz w:val="24"/>
          <w:szCs w:val="24"/>
          <w:lang w:val="hr-HR"/>
        </w:rPr>
        <w:t>“,</w:t>
      </w:r>
      <w:r w:rsidRPr="00073C14">
        <w:rPr>
          <w:rFonts w:ascii="Times New Roman" w:hAnsi="Times New Roman" w:cs="Times New Roman"/>
          <w:sz w:val="24"/>
          <w:szCs w:val="24"/>
          <w:lang w:val="hr-HR"/>
        </w:rPr>
        <w:t xml:space="preserve"> br. 4/77., 36/77., 36/80., 6/80., 69/82., 43/82., 58/84., 74/87., 57/89., 20/90., 27/90., 35/91., </w:t>
      </w:r>
      <w:r w:rsidR="008A166C">
        <w:rPr>
          <w:rFonts w:ascii="Times New Roman" w:hAnsi="Times New Roman" w:cs="Times New Roman"/>
          <w:sz w:val="24"/>
          <w:szCs w:val="24"/>
          <w:lang w:val="hr-HR"/>
        </w:rPr>
        <w:t>„</w:t>
      </w:r>
      <w:r w:rsidRPr="00073C14">
        <w:rPr>
          <w:rFonts w:ascii="Times New Roman" w:hAnsi="Times New Roman" w:cs="Times New Roman"/>
          <w:sz w:val="24"/>
          <w:szCs w:val="24"/>
          <w:lang w:val="hr-HR"/>
        </w:rPr>
        <w:t>Narodne novine</w:t>
      </w:r>
      <w:r w:rsidR="008A166C">
        <w:rPr>
          <w:rFonts w:ascii="Times New Roman" w:hAnsi="Times New Roman" w:cs="Times New Roman"/>
          <w:sz w:val="24"/>
          <w:szCs w:val="24"/>
          <w:lang w:val="hr-HR"/>
        </w:rPr>
        <w:t>“,</w:t>
      </w:r>
      <w:r w:rsidRPr="00073C14">
        <w:rPr>
          <w:rFonts w:ascii="Times New Roman" w:hAnsi="Times New Roman" w:cs="Times New Roman"/>
          <w:sz w:val="24"/>
          <w:szCs w:val="24"/>
          <w:lang w:val="hr-HR"/>
        </w:rPr>
        <w:t xml:space="preserve"> br. 53/91., 91/92., 112/99., 129/00., 88/01., 117/03., 88/05., 2/07., 96/08., 84/08., 123/08., 57/11., 148/11. - službeni pročišćeni tekst, 25/13., 89/14.</w:t>
      </w:r>
      <w:r w:rsidR="008A166C">
        <w:rPr>
          <w:rFonts w:ascii="Times New Roman" w:hAnsi="Times New Roman" w:cs="Times New Roman"/>
          <w:sz w:val="24"/>
          <w:szCs w:val="24"/>
          <w:lang w:val="hr-HR"/>
        </w:rPr>
        <w:t xml:space="preserve"> i</w:t>
      </w:r>
      <w:r w:rsidRPr="00073C14">
        <w:rPr>
          <w:rFonts w:ascii="Times New Roman" w:hAnsi="Times New Roman" w:cs="Times New Roman"/>
          <w:sz w:val="24"/>
          <w:szCs w:val="24"/>
          <w:lang w:val="hr-HR"/>
        </w:rPr>
        <w:t xml:space="preserve"> 70/19.), kao i sa praksom Suda EU pri tumačenju Direktive Vijeća 93/13/EEZ . U skladu s tim, rješenje </w:t>
      </w:r>
      <w:r w:rsidRPr="008C4CD4">
        <w:rPr>
          <w:rFonts w:ascii="Times New Roman" w:hAnsi="Times New Roman" w:cs="Times New Roman"/>
          <w:b/>
          <w:sz w:val="24"/>
          <w:szCs w:val="24"/>
          <w:lang w:val="hr-HR"/>
        </w:rPr>
        <w:t>članka 126.</w:t>
      </w:r>
      <w:r w:rsidRPr="00073C14">
        <w:rPr>
          <w:rFonts w:ascii="Times New Roman" w:hAnsi="Times New Roman" w:cs="Times New Roman"/>
          <w:sz w:val="24"/>
          <w:szCs w:val="24"/>
          <w:lang w:val="hr-HR"/>
        </w:rPr>
        <w:t xml:space="preserve"> koje se</w:t>
      </w:r>
      <w:r w:rsidRPr="00073C14">
        <w:rPr>
          <w:lang w:val="hr-HR"/>
        </w:rPr>
        <w:t xml:space="preserve"> </w:t>
      </w:r>
      <w:r w:rsidRPr="00073C14">
        <w:rPr>
          <w:rFonts w:ascii="Times New Roman" w:hAnsi="Times New Roman" w:cs="Times New Roman"/>
          <w:sz w:val="24"/>
          <w:szCs w:val="24"/>
          <w:lang w:val="hr-HR"/>
        </w:rPr>
        <w:t xml:space="preserve">predlaže Konačnim prijedlogom zakona </w:t>
      </w:r>
      <w:r w:rsidRPr="00073C14">
        <w:rPr>
          <w:rFonts w:ascii="Times New Roman" w:hAnsi="Times New Roman" w:cs="Times New Roman"/>
          <w:sz w:val="24"/>
          <w:szCs w:val="24"/>
          <w:lang w:val="hr-HR"/>
        </w:rPr>
        <w:lastRenderedPageBreak/>
        <w:t>razlikuje se od rješenja iz Prijedloga zakona i glasi: „Odluka suda donesena u postupku za zaštitu kolektivnih interesa i prava potrošača iz članka 114. stavka 1. ovoga Zakona u smislu postojanja povrede propisa zaštite potrošača iz članka 114. stavka 1. ovoga Zakona obvezuje ostale sudove u postupku koji potrošač ili osoba koja ima pravni interes pokrene radi naknade štete koja mu je uzrokovana postupanjem tuženika ili radi isplate“.</w:t>
      </w:r>
    </w:p>
    <w:p w14:paraId="60638E98" w14:textId="77777777" w:rsidR="006C380A" w:rsidRDefault="006C380A" w:rsidP="00B86FA3">
      <w:pPr>
        <w:spacing w:after="0"/>
        <w:ind w:firstLine="720"/>
        <w:jc w:val="both"/>
        <w:rPr>
          <w:rFonts w:ascii="Times New Roman" w:hAnsi="Times New Roman" w:cs="Times New Roman"/>
          <w:sz w:val="24"/>
          <w:szCs w:val="24"/>
          <w:lang w:val="hr-HR"/>
        </w:rPr>
      </w:pPr>
    </w:p>
    <w:p w14:paraId="66623974" w14:textId="77777777" w:rsidR="00AC2DE1" w:rsidRDefault="00871B74" w:rsidP="00B86FA3">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Ostale izmjene Konačnog prijedloga zakona u odnosu na </w:t>
      </w:r>
      <w:r w:rsidR="00E6341B">
        <w:rPr>
          <w:rFonts w:ascii="Times New Roman" w:hAnsi="Times New Roman" w:cs="Times New Roman"/>
          <w:sz w:val="24"/>
          <w:szCs w:val="24"/>
          <w:lang w:val="hr-HR"/>
        </w:rPr>
        <w:t>P</w:t>
      </w:r>
      <w:r>
        <w:rPr>
          <w:rFonts w:ascii="Times New Roman" w:hAnsi="Times New Roman" w:cs="Times New Roman"/>
          <w:sz w:val="24"/>
          <w:szCs w:val="24"/>
          <w:lang w:val="hr-HR"/>
        </w:rPr>
        <w:t>rijedlog zakona rezultat su usvajanja primjedbi tijela državne uprave i socijalnih partnera kojima je Konačni prijedlog zakona dostavljen na mišljenje.</w:t>
      </w:r>
      <w:r w:rsidR="00AC2DE1">
        <w:rPr>
          <w:rFonts w:ascii="Times New Roman" w:hAnsi="Times New Roman" w:cs="Times New Roman"/>
          <w:sz w:val="24"/>
          <w:szCs w:val="24"/>
          <w:lang w:val="hr-HR"/>
        </w:rPr>
        <w:t xml:space="preserve"> U nastavku iznosimo prihvaćene primjedbe sadržajne naravi:</w:t>
      </w:r>
    </w:p>
    <w:p w14:paraId="614307FB" w14:textId="77777777" w:rsidR="00B86FA3" w:rsidRDefault="00B86FA3" w:rsidP="00B86FA3">
      <w:pPr>
        <w:spacing w:after="0" w:line="240" w:lineRule="auto"/>
        <w:ind w:firstLine="720"/>
        <w:jc w:val="both"/>
        <w:rPr>
          <w:rFonts w:ascii="Times New Roman" w:hAnsi="Times New Roman" w:cs="Times New Roman"/>
          <w:sz w:val="24"/>
          <w:szCs w:val="24"/>
          <w:lang w:val="hr-HR"/>
        </w:rPr>
      </w:pPr>
    </w:p>
    <w:p w14:paraId="63961727" w14:textId="77777777" w:rsidR="008448BC" w:rsidRDefault="00B86FA3" w:rsidP="00B86FA3">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b/>
          <w:sz w:val="24"/>
          <w:szCs w:val="24"/>
          <w:lang w:val="hr-HR"/>
        </w:rPr>
        <w:t>Č</w:t>
      </w:r>
      <w:r w:rsidR="008448BC" w:rsidRPr="00D86005">
        <w:rPr>
          <w:rFonts w:ascii="Times New Roman" w:hAnsi="Times New Roman" w:cs="Times New Roman"/>
          <w:b/>
          <w:sz w:val="24"/>
          <w:szCs w:val="24"/>
          <w:lang w:val="hr-HR"/>
        </w:rPr>
        <w:t>lanak 26. stavak 2. Konačnog prijedloga zakona</w:t>
      </w:r>
      <w:r w:rsidR="008448BC">
        <w:rPr>
          <w:rFonts w:ascii="Times New Roman" w:hAnsi="Times New Roman" w:cs="Times New Roman"/>
          <w:sz w:val="24"/>
          <w:szCs w:val="24"/>
          <w:lang w:val="hr-HR"/>
        </w:rPr>
        <w:t xml:space="preserve"> dopunjuje se na način da se propisuje obveza predstavničkog tijela jedinica lokalne samouprave osnovati savjetodavno tijelo</w:t>
      </w:r>
      <w:r>
        <w:rPr>
          <w:rFonts w:ascii="Times New Roman" w:hAnsi="Times New Roman" w:cs="Times New Roman"/>
          <w:sz w:val="24"/>
          <w:szCs w:val="24"/>
          <w:lang w:val="hr-HR"/>
        </w:rPr>
        <w:t>.</w:t>
      </w:r>
    </w:p>
    <w:p w14:paraId="10030D63" w14:textId="77777777" w:rsidR="00B86FA3" w:rsidRDefault="00B86FA3" w:rsidP="00B86FA3">
      <w:pPr>
        <w:spacing w:after="0" w:line="240" w:lineRule="auto"/>
        <w:ind w:firstLine="720"/>
        <w:jc w:val="both"/>
        <w:rPr>
          <w:rFonts w:ascii="Times New Roman" w:hAnsi="Times New Roman" w:cs="Times New Roman"/>
          <w:sz w:val="24"/>
          <w:szCs w:val="24"/>
          <w:lang w:val="hr-HR"/>
        </w:rPr>
      </w:pPr>
    </w:p>
    <w:p w14:paraId="602536C0" w14:textId="77777777" w:rsidR="003B4C97" w:rsidRDefault="00B86FA3" w:rsidP="00BB3CF5">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b/>
          <w:sz w:val="24"/>
          <w:szCs w:val="24"/>
          <w:lang w:val="hr-HR"/>
        </w:rPr>
        <w:t>Č</w:t>
      </w:r>
      <w:r w:rsidR="00534E4F" w:rsidRPr="00E6341B">
        <w:rPr>
          <w:rFonts w:ascii="Times New Roman" w:hAnsi="Times New Roman" w:cs="Times New Roman"/>
          <w:b/>
          <w:sz w:val="24"/>
          <w:szCs w:val="24"/>
          <w:lang w:val="hr-HR"/>
        </w:rPr>
        <w:t xml:space="preserve">lanak </w:t>
      </w:r>
      <w:r w:rsidR="00E6341B" w:rsidRPr="00E6341B">
        <w:rPr>
          <w:rFonts w:ascii="Times New Roman" w:hAnsi="Times New Roman" w:cs="Times New Roman"/>
          <w:b/>
          <w:sz w:val="24"/>
          <w:szCs w:val="24"/>
          <w:lang w:val="hr-HR"/>
        </w:rPr>
        <w:t>47. Konačnog prijedloga zakona</w:t>
      </w:r>
      <w:r w:rsidR="00E6341B">
        <w:rPr>
          <w:rFonts w:ascii="Times New Roman" w:hAnsi="Times New Roman" w:cs="Times New Roman"/>
          <w:sz w:val="24"/>
          <w:szCs w:val="24"/>
          <w:lang w:val="hr-HR"/>
        </w:rPr>
        <w:t xml:space="preserve"> </w:t>
      </w:r>
      <w:r w:rsidR="00534E4F" w:rsidRPr="004609B9">
        <w:rPr>
          <w:rFonts w:ascii="Times New Roman" w:hAnsi="Times New Roman" w:cs="Times New Roman"/>
          <w:sz w:val="24"/>
          <w:szCs w:val="24"/>
          <w:lang w:val="hr-HR"/>
        </w:rPr>
        <w:t xml:space="preserve">dopunjuje </w:t>
      </w:r>
      <w:r w:rsidR="003B4C97">
        <w:rPr>
          <w:rFonts w:ascii="Times New Roman" w:hAnsi="Times New Roman" w:cs="Times New Roman"/>
          <w:sz w:val="24"/>
          <w:szCs w:val="24"/>
          <w:lang w:val="hr-HR"/>
        </w:rPr>
        <w:t xml:space="preserve">se </w:t>
      </w:r>
      <w:r w:rsidR="003B4C97" w:rsidRPr="003B4C97">
        <w:rPr>
          <w:rFonts w:ascii="Times New Roman" w:hAnsi="Times New Roman" w:cs="Times New Roman"/>
          <w:sz w:val="24"/>
          <w:szCs w:val="24"/>
          <w:lang w:val="hr-HR"/>
        </w:rPr>
        <w:t xml:space="preserve">na način da </w:t>
      </w:r>
      <w:r w:rsidR="00DA3ACE">
        <w:rPr>
          <w:rFonts w:ascii="Times New Roman" w:hAnsi="Times New Roman" w:cs="Times New Roman"/>
          <w:sz w:val="24"/>
          <w:szCs w:val="24"/>
          <w:lang w:val="hr-HR"/>
        </w:rPr>
        <w:t xml:space="preserve">sada </w:t>
      </w:r>
      <w:r w:rsidR="003B4C97" w:rsidRPr="003B4C97">
        <w:rPr>
          <w:rFonts w:ascii="Times New Roman" w:hAnsi="Times New Roman" w:cs="Times New Roman"/>
          <w:sz w:val="24"/>
          <w:szCs w:val="24"/>
          <w:lang w:val="hr-HR"/>
        </w:rPr>
        <w:t>uređuje pitanje snoš</w:t>
      </w:r>
      <w:r w:rsidR="003B4C97">
        <w:rPr>
          <w:rFonts w:ascii="Times New Roman" w:hAnsi="Times New Roman" w:cs="Times New Roman"/>
          <w:sz w:val="24"/>
          <w:szCs w:val="24"/>
          <w:lang w:val="hr-HR"/>
        </w:rPr>
        <w:t xml:space="preserve">enja troškova vještačenja robe </w:t>
      </w:r>
      <w:r w:rsidR="003B4C97" w:rsidRPr="003B4C97">
        <w:rPr>
          <w:rFonts w:ascii="Times New Roman" w:hAnsi="Times New Roman" w:cs="Times New Roman"/>
          <w:sz w:val="24"/>
          <w:szCs w:val="24"/>
          <w:lang w:val="hr-HR"/>
        </w:rPr>
        <w:t xml:space="preserve">s digitalnim elementima </w:t>
      </w:r>
      <w:r w:rsidR="003B4C97">
        <w:rPr>
          <w:rFonts w:ascii="Times New Roman" w:hAnsi="Times New Roman" w:cs="Times New Roman"/>
          <w:sz w:val="24"/>
          <w:szCs w:val="24"/>
          <w:lang w:val="hr-HR"/>
        </w:rPr>
        <w:t xml:space="preserve">te </w:t>
      </w:r>
      <w:r w:rsidR="003B4C97" w:rsidRPr="003B4C97">
        <w:rPr>
          <w:rFonts w:ascii="Times New Roman" w:hAnsi="Times New Roman" w:cs="Times New Roman"/>
          <w:sz w:val="24"/>
          <w:szCs w:val="24"/>
          <w:lang w:val="hr-HR"/>
        </w:rPr>
        <w:t xml:space="preserve">neusklađenost digitalnog sadržaja ili </w:t>
      </w:r>
      <w:r>
        <w:rPr>
          <w:rFonts w:ascii="Times New Roman" w:hAnsi="Times New Roman" w:cs="Times New Roman"/>
          <w:sz w:val="24"/>
          <w:szCs w:val="24"/>
          <w:lang w:val="hr-HR"/>
        </w:rPr>
        <w:t xml:space="preserve">digitalne </w:t>
      </w:r>
      <w:r w:rsidR="003B4C97" w:rsidRPr="003B4C97">
        <w:rPr>
          <w:rFonts w:ascii="Times New Roman" w:hAnsi="Times New Roman" w:cs="Times New Roman"/>
          <w:sz w:val="24"/>
          <w:szCs w:val="24"/>
          <w:lang w:val="hr-HR"/>
        </w:rPr>
        <w:t xml:space="preserve">usluge s ugovorom </w:t>
      </w:r>
      <w:r w:rsidR="003B4C97">
        <w:rPr>
          <w:rFonts w:ascii="Times New Roman" w:hAnsi="Times New Roman" w:cs="Times New Roman"/>
          <w:sz w:val="24"/>
          <w:szCs w:val="24"/>
          <w:lang w:val="hr-HR"/>
        </w:rPr>
        <w:t>ovisno o tome da li je ugovorena jednokratna</w:t>
      </w:r>
      <w:r w:rsidRPr="00B86FA3">
        <w:rPr>
          <w:rFonts w:ascii="Times New Roman" w:hAnsi="Times New Roman" w:cs="Times New Roman"/>
          <w:sz w:val="24"/>
          <w:szCs w:val="24"/>
        </w:rPr>
        <w:t>,</w:t>
      </w:r>
      <w:r w:rsidR="003B4C97">
        <w:t xml:space="preserve"> </w:t>
      </w:r>
      <w:r w:rsidR="003B4C97" w:rsidRPr="003B4C97">
        <w:rPr>
          <w:rFonts w:ascii="Times New Roman" w:hAnsi="Times New Roman" w:cs="Times New Roman"/>
          <w:sz w:val="24"/>
          <w:szCs w:val="24"/>
          <w:lang w:val="hr-HR"/>
        </w:rPr>
        <w:t>niz pojedinačnih isporuka</w:t>
      </w:r>
      <w:r w:rsidR="003B4C97">
        <w:rPr>
          <w:rFonts w:ascii="Times New Roman" w:hAnsi="Times New Roman" w:cs="Times New Roman"/>
          <w:sz w:val="24"/>
          <w:szCs w:val="24"/>
          <w:lang w:val="hr-HR"/>
        </w:rPr>
        <w:t xml:space="preserve"> ili</w:t>
      </w:r>
      <w:r w:rsidR="003B4C97" w:rsidRPr="003B4C97">
        <w:rPr>
          <w:rFonts w:ascii="Times New Roman" w:hAnsi="Times New Roman" w:cs="Times New Roman"/>
          <w:sz w:val="24"/>
          <w:szCs w:val="24"/>
          <w:lang w:val="hr-HR"/>
        </w:rPr>
        <w:t xml:space="preserve"> </w:t>
      </w:r>
      <w:r w:rsidR="003B4C97">
        <w:rPr>
          <w:rFonts w:ascii="Times New Roman" w:hAnsi="Times New Roman" w:cs="Times New Roman"/>
          <w:sz w:val="24"/>
          <w:szCs w:val="24"/>
          <w:lang w:val="hr-HR"/>
        </w:rPr>
        <w:t>kontinuirana isporuka istog</w:t>
      </w:r>
      <w:r>
        <w:rPr>
          <w:rFonts w:ascii="Times New Roman" w:hAnsi="Times New Roman" w:cs="Times New Roman"/>
          <w:sz w:val="24"/>
          <w:szCs w:val="24"/>
          <w:lang w:val="hr-HR"/>
        </w:rPr>
        <w:t>.</w:t>
      </w:r>
    </w:p>
    <w:p w14:paraId="0EB24EE7" w14:textId="77777777" w:rsidR="00BB3CF5" w:rsidRDefault="00BB3CF5" w:rsidP="00BB3CF5">
      <w:pPr>
        <w:spacing w:after="0" w:line="240" w:lineRule="auto"/>
        <w:ind w:firstLine="720"/>
        <w:jc w:val="both"/>
        <w:rPr>
          <w:rFonts w:ascii="Times New Roman" w:hAnsi="Times New Roman" w:cs="Times New Roman"/>
          <w:sz w:val="24"/>
          <w:szCs w:val="24"/>
          <w:lang w:val="hr-HR"/>
        </w:rPr>
      </w:pPr>
    </w:p>
    <w:p w14:paraId="69899DA7" w14:textId="77777777" w:rsidR="00703699" w:rsidRDefault="00B86FA3" w:rsidP="00BB3CF5">
      <w:pPr>
        <w:spacing w:after="0"/>
        <w:ind w:firstLine="720"/>
        <w:jc w:val="both"/>
        <w:rPr>
          <w:rFonts w:ascii="Times New Roman" w:hAnsi="Times New Roman" w:cs="Times New Roman"/>
          <w:sz w:val="24"/>
          <w:szCs w:val="24"/>
          <w:lang w:val="hr-HR"/>
        </w:rPr>
      </w:pPr>
      <w:r>
        <w:rPr>
          <w:rFonts w:ascii="Times New Roman" w:hAnsi="Times New Roman" w:cs="Times New Roman"/>
          <w:b/>
          <w:sz w:val="24"/>
          <w:szCs w:val="24"/>
          <w:lang w:val="hr-HR"/>
        </w:rPr>
        <w:t>U</w:t>
      </w:r>
      <w:r w:rsidR="00E6341B">
        <w:rPr>
          <w:rFonts w:ascii="Times New Roman" w:hAnsi="Times New Roman" w:cs="Times New Roman"/>
          <w:b/>
          <w:sz w:val="24"/>
          <w:szCs w:val="24"/>
          <w:lang w:val="hr-HR"/>
        </w:rPr>
        <w:t xml:space="preserve"> članku </w:t>
      </w:r>
      <w:r w:rsidR="003B4C97" w:rsidRPr="004609B9">
        <w:rPr>
          <w:rFonts w:ascii="Times New Roman" w:hAnsi="Times New Roman" w:cs="Times New Roman"/>
          <w:b/>
          <w:sz w:val="24"/>
          <w:szCs w:val="24"/>
          <w:lang w:val="hr-HR"/>
        </w:rPr>
        <w:t>79.</w:t>
      </w:r>
      <w:r w:rsidR="00E6341B">
        <w:rPr>
          <w:rFonts w:ascii="Times New Roman" w:hAnsi="Times New Roman" w:cs="Times New Roman"/>
          <w:b/>
          <w:sz w:val="24"/>
          <w:szCs w:val="24"/>
          <w:lang w:val="hr-HR"/>
        </w:rPr>
        <w:t xml:space="preserve"> Konačnog prijedloga zakona</w:t>
      </w:r>
      <w:r w:rsidR="003B4C97">
        <w:rPr>
          <w:rFonts w:ascii="Times New Roman" w:hAnsi="Times New Roman" w:cs="Times New Roman"/>
          <w:sz w:val="24"/>
          <w:szCs w:val="24"/>
          <w:lang w:val="hr-HR"/>
        </w:rPr>
        <w:t xml:space="preserve"> </w:t>
      </w:r>
      <w:r w:rsidR="00703699">
        <w:rPr>
          <w:rFonts w:ascii="Times New Roman" w:hAnsi="Times New Roman" w:cs="Times New Roman"/>
          <w:sz w:val="24"/>
          <w:szCs w:val="24"/>
          <w:lang w:val="hr-HR"/>
        </w:rPr>
        <w:t>rok za jednostrani raskid ugovora sklopljenog na daljinu ili izvan poslovnih prostorija ograničava se na 14 dana</w:t>
      </w:r>
      <w:r w:rsidR="003B4C97">
        <w:rPr>
          <w:rFonts w:ascii="Times New Roman" w:hAnsi="Times New Roman" w:cs="Times New Roman"/>
          <w:sz w:val="24"/>
          <w:szCs w:val="24"/>
          <w:lang w:val="hr-HR"/>
        </w:rPr>
        <w:t>,</w:t>
      </w:r>
      <w:r w:rsidR="00703699">
        <w:rPr>
          <w:rFonts w:ascii="Times New Roman" w:hAnsi="Times New Roman" w:cs="Times New Roman"/>
          <w:sz w:val="24"/>
          <w:szCs w:val="24"/>
          <w:lang w:val="hr-HR"/>
        </w:rPr>
        <w:t xml:space="preserve"> neovisno o načinu prodaje te se brišu odredbe koje su potrošačima omogućavale raskid ugovora sklopljenog tijekom nezatraženih posjeta trgovaca u roku od 30 dana</w:t>
      </w:r>
      <w:r>
        <w:rPr>
          <w:rFonts w:ascii="Times New Roman" w:hAnsi="Times New Roman" w:cs="Times New Roman"/>
          <w:sz w:val="24"/>
          <w:szCs w:val="24"/>
          <w:lang w:val="hr-HR"/>
        </w:rPr>
        <w:t>.</w:t>
      </w:r>
    </w:p>
    <w:p w14:paraId="5F71F02D" w14:textId="77777777" w:rsidR="007C5F55" w:rsidRDefault="007C5F55" w:rsidP="00BB3CF5">
      <w:pPr>
        <w:spacing w:after="0"/>
        <w:ind w:firstLine="720"/>
        <w:jc w:val="both"/>
        <w:rPr>
          <w:rFonts w:ascii="Times New Roman" w:hAnsi="Times New Roman" w:cs="Times New Roman"/>
          <w:sz w:val="24"/>
          <w:szCs w:val="24"/>
          <w:lang w:val="hr-HR"/>
        </w:rPr>
      </w:pPr>
    </w:p>
    <w:p w14:paraId="3117C664" w14:textId="77777777" w:rsidR="007C5F55" w:rsidRDefault="007C5F55" w:rsidP="00BB3CF5">
      <w:pPr>
        <w:spacing w:after="0"/>
        <w:ind w:firstLine="720"/>
        <w:jc w:val="both"/>
        <w:rPr>
          <w:rFonts w:ascii="Times New Roman" w:hAnsi="Times New Roman" w:cs="Times New Roman"/>
          <w:sz w:val="24"/>
          <w:szCs w:val="24"/>
          <w:lang w:val="hr-HR"/>
        </w:rPr>
      </w:pPr>
      <w:r w:rsidRPr="007C5F55">
        <w:rPr>
          <w:rFonts w:ascii="Times New Roman" w:hAnsi="Times New Roman" w:cs="Times New Roman"/>
          <w:b/>
          <w:sz w:val="24"/>
          <w:szCs w:val="24"/>
          <w:lang w:val="hr-HR" w:eastAsia="hr-HR"/>
        </w:rPr>
        <w:t>U članku 139. stavku 4. Konačnog prijedloga zakona</w:t>
      </w:r>
      <w:r>
        <w:rPr>
          <w:rFonts w:ascii="Times New Roman" w:hAnsi="Times New Roman" w:cs="Times New Roman"/>
          <w:sz w:val="24"/>
          <w:szCs w:val="24"/>
          <w:lang w:val="hr-HR" w:eastAsia="hr-HR"/>
        </w:rPr>
        <w:t xml:space="preserve"> dodatno je pojašnjeno kako se obveza </w:t>
      </w:r>
      <w:r w:rsidR="00A00C5E">
        <w:rPr>
          <w:rFonts w:ascii="Times New Roman" w:hAnsi="Times New Roman" w:cs="Times New Roman"/>
          <w:sz w:val="24"/>
          <w:szCs w:val="24"/>
          <w:lang w:val="hr-HR" w:eastAsia="hr-HR"/>
        </w:rPr>
        <w:t xml:space="preserve">osiguranja prostora za obavljanje poslova savjetovanjap potrošača iz Nacionalnog programa zaštite potrošača </w:t>
      </w:r>
      <w:r>
        <w:rPr>
          <w:rFonts w:ascii="Times New Roman" w:hAnsi="Times New Roman" w:cs="Times New Roman"/>
          <w:sz w:val="24"/>
          <w:szCs w:val="24"/>
          <w:lang w:val="hr-HR" w:eastAsia="hr-HR"/>
        </w:rPr>
        <w:t xml:space="preserve">ograničava na poslove savjetovanja koje provode </w:t>
      </w:r>
      <w:r w:rsidRPr="004F1D30">
        <w:rPr>
          <w:rFonts w:ascii="Times New Roman" w:hAnsi="Times New Roman" w:cs="Times New Roman"/>
          <w:sz w:val="24"/>
          <w:szCs w:val="24"/>
          <w:lang w:val="hr-HR" w:eastAsia="hr-HR"/>
        </w:rPr>
        <w:t>udruge za zaštitu potrošača ili druge fizičke ili pravne osobe</w:t>
      </w:r>
      <w:r>
        <w:rPr>
          <w:rFonts w:ascii="Times New Roman" w:hAnsi="Times New Roman" w:cs="Times New Roman"/>
          <w:sz w:val="24"/>
          <w:szCs w:val="24"/>
          <w:lang w:val="hr-HR" w:eastAsia="hr-HR"/>
        </w:rPr>
        <w:t xml:space="preserve"> temeljem projekata koji su odabrani na javnom natječaju koje je raspisao ministar </w:t>
      </w:r>
      <w:r w:rsidRPr="004F1D30">
        <w:rPr>
          <w:rFonts w:ascii="Times New Roman" w:hAnsi="Times New Roman" w:cs="Times New Roman"/>
          <w:sz w:val="24"/>
          <w:szCs w:val="24"/>
          <w:lang w:val="hr-HR" w:eastAsia="hr-HR"/>
        </w:rPr>
        <w:t>nadležan za područje zaštite potrošača</w:t>
      </w:r>
      <w:r>
        <w:rPr>
          <w:rFonts w:ascii="Times New Roman" w:hAnsi="Times New Roman" w:cs="Times New Roman"/>
          <w:sz w:val="24"/>
          <w:szCs w:val="24"/>
          <w:lang w:val="hr-HR" w:eastAsia="hr-HR"/>
        </w:rPr>
        <w:t xml:space="preserve"> ili</w:t>
      </w:r>
      <w:r w:rsidRPr="004F1D30">
        <w:rPr>
          <w:rFonts w:ascii="Times New Roman" w:hAnsi="Times New Roman" w:cs="Times New Roman"/>
          <w:sz w:val="24"/>
          <w:szCs w:val="24"/>
          <w:lang w:val="hr-HR" w:eastAsia="hr-HR"/>
        </w:rPr>
        <w:t xml:space="preserve"> odgovorna osoba u javnopravnom tijelu nadležnom za pojedino područje zaštite potrošača, odnosno izvršno tijelo jedinice lokalne samouprave</w:t>
      </w:r>
      <w:r>
        <w:rPr>
          <w:rFonts w:ascii="Times New Roman" w:hAnsi="Times New Roman" w:cs="Times New Roman"/>
          <w:sz w:val="24"/>
          <w:szCs w:val="24"/>
          <w:lang w:val="hr-HR" w:eastAsia="hr-HR"/>
        </w:rPr>
        <w:t xml:space="preserve"> radi </w:t>
      </w:r>
      <w:r w:rsidRPr="004F1D30">
        <w:rPr>
          <w:rFonts w:ascii="Times New Roman" w:hAnsi="Times New Roman" w:cs="Times New Roman"/>
          <w:sz w:val="24"/>
          <w:szCs w:val="24"/>
          <w:lang w:val="hr-HR" w:eastAsia="hr-HR"/>
        </w:rPr>
        <w:t>provedb</w:t>
      </w:r>
      <w:r>
        <w:rPr>
          <w:rFonts w:ascii="Times New Roman" w:hAnsi="Times New Roman" w:cs="Times New Roman"/>
          <w:sz w:val="24"/>
          <w:szCs w:val="24"/>
          <w:lang w:val="hr-HR" w:eastAsia="hr-HR"/>
        </w:rPr>
        <w:t>e</w:t>
      </w:r>
      <w:r w:rsidRPr="004F1D30">
        <w:rPr>
          <w:rFonts w:ascii="Times New Roman" w:hAnsi="Times New Roman" w:cs="Times New Roman"/>
          <w:sz w:val="24"/>
          <w:szCs w:val="24"/>
          <w:lang w:val="hr-HR" w:eastAsia="hr-HR"/>
        </w:rPr>
        <w:t xml:space="preserve"> aktivnosti utvrđenih Nacionalnim programom</w:t>
      </w:r>
      <w:r>
        <w:rPr>
          <w:rFonts w:ascii="Times New Roman" w:hAnsi="Times New Roman" w:cs="Times New Roman"/>
          <w:sz w:val="24"/>
          <w:szCs w:val="24"/>
          <w:lang w:val="hr-HR" w:eastAsia="hr-HR"/>
        </w:rPr>
        <w:t>.</w:t>
      </w:r>
    </w:p>
    <w:p w14:paraId="7822AE36" w14:textId="77777777" w:rsidR="00BB3CF5" w:rsidRDefault="00BB3CF5" w:rsidP="00BB3CF5">
      <w:pPr>
        <w:spacing w:after="0"/>
        <w:ind w:firstLine="720"/>
        <w:jc w:val="both"/>
        <w:rPr>
          <w:rFonts w:ascii="Times New Roman" w:hAnsi="Times New Roman" w:cs="Times New Roman"/>
          <w:sz w:val="24"/>
          <w:szCs w:val="24"/>
          <w:lang w:val="hr-HR"/>
        </w:rPr>
      </w:pPr>
    </w:p>
    <w:p w14:paraId="65823D2F" w14:textId="77777777" w:rsidR="001A159B" w:rsidRDefault="00ED053D" w:rsidP="001A159B">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b/>
          <w:sz w:val="24"/>
          <w:szCs w:val="24"/>
          <w:lang w:val="hr-HR"/>
        </w:rPr>
        <w:t>U član</w:t>
      </w:r>
      <w:r w:rsidR="001A159B" w:rsidRPr="00ED053D">
        <w:rPr>
          <w:rFonts w:ascii="Times New Roman" w:hAnsi="Times New Roman" w:cs="Times New Roman"/>
          <w:b/>
          <w:sz w:val="24"/>
          <w:szCs w:val="24"/>
          <w:lang w:val="hr-HR"/>
        </w:rPr>
        <w:t>k</w:t>
      </w:r>
      <w:r>
        <w:rPr>
          <w:rFonts w:ascii="Times New Roman" w:hAnsi="Times New Roman" w:cs="Times New Roman"/>
          <w:b/>
          <w:sz w:val="24"/>
          <w:szCs w:val="24"/>
          <w:lang w:val="hr-HR"/>
        </w:rPr>
        <w:t>u</w:t>
      </w:r>
      <w:r w:rsidR="001A159B" w:rsidRPr="00ED053D">
        <w:rPr>
          <w:rFonts w:ascii="Times New Roman" w:hAnsi="Times New Roman" w:cs="Times New Roman"/>
          <w:b/>
          <w:sz w:val="24"/>
          <w:szCs w:val="24"/>
          <w:lang w:val="hr-HR"/>
        </w:rPr>
        <w:t xml:space="preserve"> 149. Konačnog prijedloga zakona</w:t>
      </w:r>
      <w:r w:rsidR="001A159B">
        <w:rPr>
          <w:rFonts w:ascii="Times New Roman" w:hAnsi="Times New Roman" w:cs="Times New Roman"/>
          <w:sz w:val="24"/>
          <w:szCs w:val="24"/>
          <w:lang w:val="hr-HR"/>
        </w:rPr>
        <w:t xml:space="preserve"> najviša visina zapriječen</w:t>
      </w:r>
      <w:r>
        <w:rPr>
          <w:rFonts w:ascii="Times New Roman" w:hAnsi="Times New Roman" w:cs="Times New Roman"/>
          <w:sz w:val="24"/>
          <w:szCs w:val="24"/>
          <w:lang w:val="hr-HR"/>
        </w:rPr>
        <w:t>e</w:t>
      </w:r>
      <w:r w:rsidR="001A159B" w:rsidRPr="001A159B">
        <w:rPr>
          <w:rFonts w:ascii="Times New Roman" w:hAnsi="Times New Roman" w:cs="Times New Roman"/>
          <w:sz w:val="24"/>
          <w:szCs w:val="24"/>
          <w:lang w:val="hr-HR"/>
        </w:rPr>
        <w:t xml:space="preserve"> kazn</w:t>
      </w:r>
      <w:r>
        <w:rPr>
          <w:rFonts w:ascii="Times New Roman" w:hAnsi="Times New Roman" w:cs="Times New Roman"/>
          <w:sz w:val="24"/>
          <w:szCs w:val="24"/>
          <w:lang w:val="hr-HR"/>
        </w:rPr>
        <w:t>e</w:t>
      </w:r>
      <w:r w:rsidR="001A159B" w:rsidRPr="001A159B">
        <w:rPr>
          <w:rFonts w:ascii="Times New Roman" w:hAnsi="Times New Roman" w:cs="Times New Roman"/>
          <w:sz w:val="24"/>
          <w:szCs w:val="24"/>
          <w:lang w:val="hr-HR"/>
        </w:rPr>
        <w:t xml:space="preserve"> za prekršaje za trgovce – pravne osobe ogr</w:t>
      </w:r>
      <w:r w:rsidR="001A159B">
        <w:rPr>
          <w:rFonts w:ascii="Times New Roman" w:hAnsi="Times New Roman" w:cs="Times New Roman"/>
          <w:sz w:val="24"/>
          <w:szCs w:val="24"/>
          <w:lang w:val="hr-HR"/>
        </w:rPr>
        <w:t>aničena je na 200.000,00 kuna.".</w:t>
      </w:r>
    </w:p>
    <w:p w14:paraId="50721FBF" w14:textId="77777777" w:rsidR="001A159B" w:rsidRDefault="001A159B" w:rsidP="001A159B">
      <w:pPr>
        <w:spacing w:after="0" w:line="240" w:lineRule="auto"/>
        <w:ind w:firstLine="720"/>
        <w:jc w:val="both"/>
        <w:rPr>
          <w:rFonts w:ascii="Times New Roman" w:hAnsi="Times New Roman" w:cs="Times New Roman"/>
          <w:sz w:val="24"/>
          <w:szCs w:val="24"/>
          <w:lang w:val="hr-HR"/>
        </w:rPr>
      </w:pPr>
    </w:p>
    <w:p w14:paraId="4538BCE6" w14:textId="77777777" w:rsidR="002E50D1" w:rsidRDefault="00B86FA3" w:rsidP="00BB3CF5">
      <w:pPr>
        <w:spacing w:after="0" w:line="240" w:lineRule="auto"/>
        <w:ind w:firstLine="720"/>
        <w:jc w:val="both"/>
        <w:rPr>
          <w:rFonts w:ascii="Times New Roman" w:hAnsi="Times New Roman" w:cs="Times New Roman"/>
          <w:sz w:val="24"/>
          <w:szCs w:val="24"/>
          <w:lang w:val="hr-HR"/>
        </w:rPr>
      </w:pPr>
      <w:r>
        <w:rPr>
          <w:rFonts w:ascii="Times New Roman" w:hAnsi="Times New Roman" w:cs="Times New Roman"/>
          <w:b/>
          <w:sz w:val="24"/>
          <w:szCs w:val="24"/>
          <w:lang w:val="hr-HR"/>
        </w:rPr>
        <w:t>Č</w:t>
      </w:r>
      <w:r w:rsidR="00703699" w:rsidRPr="00A6105A">
        <w:rPr>
          <w:rFonts w:ascii="Times New Roman" w:hAnsi="Times New Roman" w:cs="Times New Roman"/>
          <w:b/>
          <w:sz w:val="24"/>
          <w:szCs w:val="24"/>
          <w:lang w:val="hr-HR"/>
        </w:rPr>
        <w:t>lanak</w:t>
      </w:r>
      <w:r w:rsidR="00703699">
        <w:rPr>
          <w:rFonts w:ascii="Times New Roman" w:hAnsi="Times New Roman" w:cs="Times New Roman"/>
          <w:b/>
          <w:sz w:val="24"/>
          <w:szCs w:val="24"/>
          <w:lang w:val="hr-HR"/>
        </w:rPr>
        <w:t xml:space="preserve"> 157.</w:t>
      </w:r>
      <w:r w:rsidR="00DA3ACE">
        <w:rPr>
          <w:rFonts w:ascii="Times New Roman" w:hAnsi="Times New Roman" w:cs="Times New Roman"/>
          <w:b/>
          <w:sz w:val="24"/>
          <w:szCs w:val="24"/>
          <w:lang w:val="hr-HR"/>
        </w:rPr>
        <w:t xml:space="preserve"> Konačnog prijedloga zakona </w:t>
      </w:r>
      <w:r w:rsidR="009E5B2D" w:rsidRPr="004609B9">
        <w:rPr>
          <w:rFonts w:ascii="Times New Roman" w:hAnsi="Times New Roman" w:cs="Times New Roman"/>
          <w:sz w:val="24"/>
          <w:szCs w:val="24"/>
          <w:lang w:val="hr-HR"/>
        </w:rPr>
        <w:t>dopunjuje se načelom primjene blažeg propisa i vremenskog važenja prekršajnog zakonodavstva.</w:t>
      </w:r>
    </w:p>
    <w:p w14:paraId="2CB3AD94" w14:textId="77777777" w:rsidR="00537CCF" w:rsidRDefault="00537CCF" w:rsidP="00BB3CF5">
      <w:pPr>
        <w:spacing w:after="0" w:line="240" w:lineRule="auto"/>
        <w:ind w:firstLine="720"/>
        <w:jc w:val="both"/>
        <w:rPr>
          <w:rFonts w:ascii="Times New Roman" w:hAnsi="Times New Roman" w:cs="Times New Roman"/>
          <w:sz w:val="24"/>
          <w:szCs w:val="24"/>
          <w:lang w:val="hr-HR"/>
        </w:rPr>
      </w:pPr>
    </w:p>
    <w:p w14:paraId="0416E16F" w14:textId="77777777" w:rsidR="004609B9" w:rsidRDefault="004609B9" w:rsidP="00BB3CF5">
      <w:pPr>
        <w:spacing w:after="0" w:line="240" w:lineRule="auto"/>
        <w:ind w:firstLine="720"/>
        <w:jc w:val="both"/>
        <w:rPr>
          <w:rFonts w:ascii="Times New Roman" w:eastAsia="Times New Roman" w:hAnsi="Times New Roman" w:cs="Times New Roman"/>
          <w:sz w:val="24"/>
          <w:szCs w:val="24"/>
          <w:lang w:val="hr-HR"/>
        </w:rPr>
      </w:pPr>
    </w:p>
    <w:p w14:paraId="7CD30A8E" w14:textId="77777777" w:rsidR="002E50D1" w:rsidRDefault="002E50D1" w:rsidP="005439A8">
      <w:pPr>
        <w:autoSpaceDE w:val="0"/>
        <w:autoSpaceDN w:val="0"/>
        <w:adjustRightInd w:val="0"/>
        <w:spacing w:after="0" w:line="240" w:lineRule="auto"/>
        <w:ind w:left="709" w:hanging="709"/>
        <w:jc w:val="both"/>
        <w:rPr>
          <w:rFonts w:ascii="Times New Roman" w:hAnsi="Times New Roman" w:cs="Times New Roman"/>
          <w:b/>
          <w:sz w:val="24"/>
          <w:szCs w:val="24"/>
          <w:lang w:val="hr-HR"/>
        </w:rPr>
      </w:pPr>
      <w:r w:rsidRPr="009821FA">
        <w:rPr>
          <w:rFonts w:ascii="Times New Roman" w:hAnsi="Times New Roman" w:cs="Times New Roman"/>
          <w:b/>
          <w:sz w:val="24"/>
          <w:szCs w:val="24"/>
          <w:lang w:val="hr-HR"/>
        </w:rPr>
        <w:t>V</w:t>
      </w:r>
      <w:r w:rsidR="005439A8">
        <w:rPr>
          <w:rFonts w:ascii="Times New Roman" w:hAnsi="Times New Roman" w:cs="Times New Roman"/>
          <w:b/>
          <w:sz w:val="24"/>
          <w:szCs w:val="24"/>
          <w:lang w:val="hr-HR"/>
        </w:rPr>
        <w:t>I</w:t>
      </w:r>
      <w:r w:rsidRPr="009821FA">
        <w:rPr>
          <w:rFonts w:ascii="Times New Roman" w:hAnsi="Times New Roman" w:cs="Times New Roman"/>
          <w:b/>
          <w:sz w:val="24"/>
          <w:szCs w:val="24"/>
          <w:lang w:val="hr-HR"/>
        </w:rPr>
        <w:t>.</w:t>
      </w:r>
      <w:r w:rsidRPr="009821FA">
        <w:rPr>
          <w:rFonts w:ascii="Times New Roman" w:hAnsi="Times New Roman" w:cs="Times New Roman"/>
          <w:b/>
          <w:sz w:val="24"/>
          <w:szCs w:val="24"/>
          <w:lang w:val="hr-HR"/>
        </w:rPr>
        <w:tab/>
      </w:r>
      <w:r>
        <w:rPr>
          <w:rFonts w:ascii="Times New Roman" w:hAnsi="Times New Roman" w:cs="Times New Roman"/>
          <w:b/>
          <w:sz w:val="24"/>
          <w:szCs w:val="24"/>
          <w:lang w:val="hr-HR"/>
        </w:rPr>
        <w:t>PRIJEDLOZI</w:t>
      </w:r>
      <w:r w:rsidR="005439A8">
        <w:rPr>
          <w:rFonts w:ascii="Times New Roman" w:hAnsi="Times New Roman" w:cs="Times New Roman"/>
          <w:b/>
          <w:sz w:val="24"/>
          <w:szCs w:val="24"/>
          <w:lang w:val="hr-HR"/>
        </w:rPr>
        <w:t>, PRIMJEDBE</w:t>
      </w:r>
      <w:r>
        <w:rPr>
          <w:rFonts w:ascii="Times New Roman" w:hAnsi="Times New Roman" w:cs="Times New Roman"/>
          <w:b/>
          <w:sz w:val="24"/>
          <w:szCs w:val="24"/>
          <w:lang w:val="hr-HR"/>
        </w:rPr>
        <w:t xml:space="preserve"> I MIŠLJENJA KOJI SU DANI NA PRIJEDLOG ZAKONA</w:t>
      </w:r>
      <w:r w:rsidR="005439A8">
        <w:rPr>
          <w:rFonts w:ascii="Times New Roman" w:hAnsi="Times New Roman" w:cs="Times New Roman"/>
          <w:b/>
          <w:sz w:val="24"/>
          <w:szCs w:val="24"/>
          <w:lang w:val="hr-HR"/>
        </w:rPr>
        <w:t>, A</w:t>
      </w:r>
      <w:r>
        <w:rPr>
          <w:rFonts w:ascii="Times New Roman" w:hAnsi="Times New Roman" w:cs="Times New Roman"/>
          <w:b/>
          <w:sz w:val="24"/>
          <w:szCs w:val="24"/>
          <w:lang w:val="hr-HR"/>
        </w:rPr>
        <w:t xml:space="preserve"> KOJE PREDLAGATELJ NIJE PRIHVATIO, TE RAZLOZI NEPRIHVAĆANJA</w:t>
      </w:r>
    </w:p>
    <w:p w14:paraId="4748E25F" w14:textId="77777777" w:rsidR="007D4A4A" w:rsidRDefault="007D4A4A" w:rsidP="005439A8">
      <w:pPr>
        <w:autoSpaceDE w:val="0"/>
        <w:autoSpaceDN w:val="0"/>
        <w:adjustRightInd w:val="0"/>
        <w:spacing w:after="0" w:line="240" w:lineRule="auto"/>
        <w:ind w:left="709" w:hanging="709"/>
        <w:jc w:val="both"/>
        <w:rPr>
          <w:rFonts w:ascii="Times New Roman" w:hAnsi="Times New Roman" w:cs="Times New Roman"/>
          <w:b/>
          <w:sz w:val="24"/>
          <w:szCs w:val="24"/>
          <w:lang w:val="hr-HR"/>
        </w:rPr>
      </w:pPr>
    </w:p>
    <w:p w14:paraId="522128DB" w14:textId="77777777" w:rsidR="002E50D1" w:rsidRDefault="002E50D1" w:rsidP="007D4A4A">
      <w:pPr>
        <w:autoSpaceDE w:val="0"/>
        <w:autoSpaceDN w:val="0"/>
        <w:adjustRightInd w:val="0"/>
        <w:spacing w:after="0" w:line="240" w:lineRule="auto"/>
        <w:ind w:firstLine="709"/>
        <w:jc w:val="both"/>
        <w:rPr>
          <w:rFonts w:ascii="Times New Roman" w:hAnsi="Times New Roman" w:cs="Times New Roman"/>
          <w:sz w:val="24"/>
          <w:szCs w:val="24"/>
          <w:lang w:val="hr-HR"/>
        </w:rPr>
      </w:pPr>
      <w:r w:rsidRPr="002E50D1">
        <w:rPr>
          <w:rFonts w:ascii="Times New Roman" w:hAnsi="Times New Roman" w:cs="Times New Roman"/>
          <w:sz w:val="24"/>
          <w:szCs w:val="24"/>
          <w:lang w:val="hr-HR"/>
        </w:rPr>
        <w:t>U raspravi sjednice Odbora za zakonodavstvo Hrvatskog</w:t>
      </w:r>
      <w:r w:rsidR="007D4A4A">
        <w:rPr>
          <w:rFonts w:ascii="Times New Roman" w:hAnsi="Times New Roman" w:cs="Times New Roman"/>
          <w:sz w:val="24"/>
          <w:szCs w:val="24"/>
          <w:lang w:val="hr-HR"/>
        </w:rPr>
        <w:t>a</w:t>
      </w:r>
      <w:r w:rsidRPr="002E50D1">
        <w:rPr>
          <w:rFonts w:ascii="Times New Roman" w:hAnsi="Times New Roman" w:cs="Times New Roman"/>
          <w:sz w:val="24"/>
          <w:szCs w:val="24"/>
          <w:lang w:val="hr-HR"/>
        </w:rPr>
        <w:t xml:space="preserve"> sabora iznesene su određene primjedbe koje predlagatelj nije u mogućnosti prihvatiti, kako slijedi:</w:t>
      </w:r>
    </w:p>
    <w:p w14:paraId="5D294B4C" w14:textId="77777777" w:rsidR="002E50D1" w:rsidRDefault="002E50D1" w:rsidP="002E50D1">
      <w:pPr>
        <w:autoSpaceDE w:val="0"/>
        <w:autoSpaceDN w:val="0"/>
        <w:adjustRightInd w:val="0"/>
        <w:spacing w:after="0" w:line="240" w:lineRule="auto"/>
        <w:jc w:val="both"/>
        <w:rPr>
          <w:rFonts w:ascii="Times New Roman" w:hAnsi="Times New Roman" w:cs="Times New Roman"/>
          <w:sz w:val="24"/>
          <w:szCs w:val="24"/>
          <w:lang w:val="hr-HR"/>
        </w:rPr>
      </w:pPr>
    </w:p>
    <w:p w14:paraId="143A9879" w14:textId="77777777" w:rsidR="00165A2A" w:rsidRDefault="002E50D1" w:rsidP="00F8650A">
      <w:pPr>
        <w:autoSpaceDE w:val="0"/>
        <w:autoSpaceDN w:val="0"/>
        <w:adjustRightInd w:val="0"/>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 </w:t>
      </w:r>
      <w:r w:rsidR="000A3578" w:rsidRPr="00073C14">
        <w:rPr>
          <w:rFonts w:ascii="Times New Roman" w:hAnsi="Times New Roman" w:cs="Times New Roman"/>
          <w:b/>
          <w:sz w:val="24"/>
          <w:szCs w:val="24"/>
          <w:lang w:val="hr-HR"/>
        </w:rPr>
        <w:t>vezano za prijedlog da se ujednači izričaj pri pisanju rokova (30 dana/mjesec dana, godina dana/12 mjeseci)</w:t>
      </w:r>
      <w:r w:rsidR="000A3578">
        <w:rPr>
          <w:rFonts w:ascii="Times New Roman" w:hAnsi="Times New Roman" w:cs="Times New Roman"/>
          <w:sz w:val="24"/>
          <w:szCs w:val="24"/>
          <w:lang w:val="hr-HR"/>
        </w:rPr>
        <w:t xml:space="preserve">, isti je djelomično prihvaćen. </w:t>
      </w:r>
      <w:r w:rsidR="000A3578" w:rsidRPr="000A3578">
        <w:rPr>
          <w:rFonts w:ascii="Times New Roman" w:hAnsi="Times New Roman" w:cs="Times New Roman"/>
          <w:sz w:val="24"/>
          <w:szCs w:val="24"/>
          <w:lang w:val="hr-HR"/>
        </w:rPr>
        <w:t xml:space="preserve">Izmjena roka koji je određen u trajanju od 12 mjeseci na način da se određuje u trajanju od godine dana je prihvaćen. Međutim, </w:t>
      </w:r>
      <w:r w:rsidR="000A3578">
        <w:rPr>
          <w:rFonts w:ascii="Times New Roman" w:hAnsi="Times New Roman" w:cs="Times New Roman"/>
          <w:sz w:val="24"/>
          <w:szCs w:val="24"/>
          <w:lang w:val="hr-HR"/>
        </w:rPr>
        <w:t>nismo u mogućnosti</w:t>
      </w:r>
      <w:r w:rsidR="000A3578" w:rsidRPr="000A3578">
        <w:rPr>
          <w:rFonts w:ascii="Times New Roman" w:hAnsi="Times New Roman" w:cs="Times New Roman"/>
          <w:sz w:val="24"/>
          <w:szCs w:val="24"/>
          <w:lang w:val="hr-HR"/>
        </w:rPr>
        <w:t xml:space="preserve"> prihvatiti izmjen</w:t>
      </w:r>
      <w:r w:rsidR="000A3578">
        <w:rPr>
          <w:rFonts w:ascii="Times New Roman" w:hAnsi="Times New Roman" w:cs="Times New Roman"/>
          <w:sz w:val="24"/>
          <w:szCs w:val="24"/>
          <w:lang w:val="hr-HR"/>
        </w:rPr>
        <w:t>u</w:t>
      </w:r>
      <w:r w:rsidR="000A3578" w:rsidRPr="000A3578">
        <w:rPr>
          <w:rFonts w:ascii="Times New Roman" w:hAnsi="Times New Roman" w:cs="Times New Roman"/>
          <w:sz w:val="24"/>
          <w:szCs w:val="24"/>
          <w:lang w:val="hr-HR"/>
        </w:rPr>
        <w:t xml:space="preserve"> rokova određenih u trajanju od 30/60/90 dana na način da se određuju u mjesecima jer bi se u tom slučaju utje</w:t>
      </w:r>
      <w:r w:rsidR="000A3578">
        <w:rPr>
          <w:rFonts w:ascii="Times New Roman" w:hAnsi="Times New Roman" w:cs="Times New Roman"/>
          <w:sz w:val="24"/>
          <w:szCs w:val="24"/>
          <w:lang w:val="hr-HR"/>
        </w:rPr>
        <w:t xml:space="preserve">calo na duljinu trajanja roka. </w:t>
      </w:r>
      <w:r w:rsidR="000A3578" w:rsidRPr="000A3578">
        <w:rPr>
          <w:rFonts w:ascii="Times New Roman" w:hAnsi="Times New Roman" w:cs="Times New Roman"/>
          <w:sz w:val="24"/>
          <w:szCs w:val="24"/>
          <w:lang w:val="hr-HR"/>
        </w:rPr>
        <w:t>Uzimajući u obzir da rok određen na mjesece istječe onog</w:t>
      </w:r>
      <w:r w:rsidR="007D4A4A">
        <w:rPr>
          <w:rFonts w:ascii="Times New Roman" w:hAnsi="Times New Roman" w:cs="Times New Roman"/>
          <w:sz w:val="24"/>
          <w:szCs w:val="24"/>
          <w:lang w:val="hr-HR"/>
        </w:rPr>
        <w:t>a</w:t>
      </w:r>
      <w:r w:rsidR="000A3578" w:rsidRPr="000A3578">
        <w:rPr>
          <w:rFonts w:ascii="Times New Roman" w:hAnsi="Times New Roman" w:cs="Times New Roman"/>
          <w:sz w:val="24"/>
          <w:szCs w:val="24"/>
          <w:lang w:val="hr-HR"/>
        </w:rPr>
        <w:t xml:space="preserve"> dana u mjesecu koji po svom broju odgovara danu od kojeg se računa trajanje roka (iznimno, ako toga dana nema u mjesecu u kojem rok istječe, rok istječe posljednjeg dana toga mjeseca), a da se trajanje rokova određenih na dane  računa od prvog sljedećeg dana od dana početka roka, istek roka od 30 dana ne mora se podudarati s danom kada bi taj rok istekao da je utvrđen u mjesecima. Odnosno, predložena izmjena rokova u trajanju od 30 dana na način da se njihovo trajanje određuje na mjesec dana, dovelo bi do skraćivanja ili produljenja istih rokova. Uzimajući u obzir kako potrošači često nisu informirani o svojim pravima i obvezama, skraćivanje rokova utvrđenih u Konačnom prijedlogu zakona dovelo bi do smanjenja njihovih prava što nije cilj ovog</w:t>
      </w:r>
      <w:r w:rsidR="007D4A4A">
        <w:rPr>
          <w:rFonts w:ascii="Times New Roman" w:hAnsi="Times New Roman" w:cs="Times New Roman"/>
          <w:sz w:val="24"/>
          <w:szCs w:val="24"/>
          <w:lang w:val="hr-HR"/>
        </w:rPr>
        <w:t>a</w:t>
      </w:r>
      <w:r w:rsidR="000A3578" w:rsidRPr="000A3578">
        <w:rPr>
          <w:rFonts w:ascii="Times New Roman" w:hAnsi="Times New Roman" w:cs="Times New Roman"/>
          <w:sz w:val="24"/>
          <w:szCs w:val="24"/>
          <w:lang w:val="hr-HR"/>
        </w:rPr>
        <w:t xml:space="preserve"> propisa. Također, u pojedinim odredbama Konačnog prijedloga zakona trajanje roka rezultat je transpozicije odred</w:t>
      </w:r>
      <w:r w:rsidR="00EC1520">
        <w:rPr>
          <w:rFonts w:ascii="Times New Roman" w:hAnsi="Times New Roman" w:cs="Times New Roman"/>
          <w:sz w:val="24"/>
          <w:szCs w:val="24"/>
          <w:lang w:val="hr-HR"/>
        </w:rPr>
        <w:t>a</w:t>
      </w:r>
      <w:r w:rsidR="000A3578" w:rsidRPr="000A3578">
        <w:rPr>
          <w:rFonts w:ascii="Times New Roman" w:hAnsi="Times New Roman" w:cs="Times New Roman"/>
          <w:sz w:val="24"/>
          <w:szCs w:val="24"/>
          <w:lang w:val="hr-HR"/>
        </w:rPr>
        <w:t>ba pravne stečevine naveden</w:t>
      </w:r>
      <w:r w:rsidR="00A618DE">
        <w:rPr>
          <w:rFonts w:ascii="Times New Roman" w:hAnsi="Times New Roman" w:cs="Times New Roman"/>
          <w:sz w:val="24"/>
          <w:szCs w:val="24"/>
          <w:lang w:val="hr-HR"/>
        </w:rPr>
        <w:t>ih</w:t>
      </w:r>
      <w:r w:rsidR="000A3578" w:rsidRPr="000A3578">
        <w:rPr>
          <w:rFonts w:ascii="Times New Roman" w:hAnsi="Times New Roman" w:cs="Times New Roman"/>
          <w:sz w:val="24"/>
          <w:szCs w:val="24"/>
          <w:lang w:val="hr-HR"/>
        </w:rPr>
        <w:t xml:space="preserve"> u članku 2. Konačnog prijedloga zakona te nije dopušteno mijenjati trajanje rokova odredbama nacionalne mjere kojom se isti prenosi, u suprotnosti bi se </w:t>
      </w:r>
      <w:r w:rsidR="00D65681">
        <w:rPr>
          <w:rFonts w:ascii="Times New Roman" w:hAnsi="Times New Roman" w:cs="Times New Roman"/>
          <w:sz w:val="24"/>
          <w:szCs w:val="24"/>
          <w:lang w:val="hr-HR"/>
        </w:rPr>
        <w:t xml:space="preserve">protiv Republike Hrvatske </w:t>
      </w:r>
      <w:r w:rsidR="000A3578" w:rsidRPr="000A3578">
        <w:rPr>
          <w:rFonts w:ascii="Times New Roman" w:hAnsi="Times New Roman" w:cs="Times New Roman"/>
          <w:sz w:val="24"/>
          <w:szCs w:val="24"/>
          <w:lang w:val="hr-HR"/>
        </w:rPr>
        <w:t>mogao pokrenuti postupak povrede prava Unije.</w:t>
      </w:r>
    </w:p>
    <w:p w14:paraId="26F82915" w14:textId="77777777" w:rsidR="00165A2A" w:rsidRDefault="00165A2A" w:rsidP="002E50D1">
      <w:pPr>
        <w:autoSpaceDE w:val="0"/>
        <w:autoSpaceDN w:val="0"/>
        <w:adjustRightInd w:val="0"/>
        <w:spacing w:after="0" w:line="240" w:lineRule="auto"/>
        <w:jc w:val="both"/>
        <w:rPr>
          <w:rFonts w:ascii="Times New Roman" w:hAnsi="Times New Roman" w:cs="Times New Roman"/>
          <w:sz w:val="24"/>
          <w:szCs w:val="24"/>
          <w:lang w:val="hr-HR"/>
        </w:rPr>
      </w:pPr>
    </w:p>
    <w:p w14:paraId="194CDD47" w14:textId="77777777" w:rsidR="002E50D1" w:rsidRDefault="00165A2A" w:rsidP="00213D01">
      <w:pPr>
        <w:autoSpaceDE w:val="0"/>
        <w:autoSpaceDN w:val="0"/>
        <w:adjustRightInd w:val="0"/>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nadalje, </w:t>
      </w:r>
      <w:r w:rsidR="00B14369" w:rsidRPr="00EF5E1D">
        <w:rPr>
          <w:rFonts w:ascii="Times New Roman" w:hAnsi="Times New Roman" w:cs="Times New Roman"/>
          <w:b/>
          <w:sz w:val="24"/>
          <w:szCs w:val="24"/>
          <w:lang w:val="hr-HR"/>
        </w:rPr>
        <w:t>p</w:t>
      </w:r>
      <w:r w:rsidRPr="00EF5E1D">
        <w:rPr>
          <w:rFonts w:ascii="Times New Roman" w:hAnsi="Times New Roman" w:cs="Times New Roman"/>
          <w:b/>
          <w:sz w:val="24"/>
          <w:szCs w:val="24"/>
          <w:lang w:val="hr-HR"/>
        </w:rPr>
        <w:t xml:space="preserve">rijedlog za brisanjem riječi „vjerojatno“ u članku 34. </w:t>
      </w:r>
      <w:r w:rsidR="00442F6C">
        <w:rPr>
          <w:rFonts w:ascii="Times New Roman" w:hAnsi="Times New Roman" w:cs="Times New Roman"/>
          <w:b/>
          <w:sz w:val="24"/>
          <w:szCs w:val="24"/>
          <w:lang w:val="hr-HR"/>
        </w:rPr>
        <w:t>P</w:t>
      </w:r>
      <w:r w:rsidR="0004236D">
        <w:rPr>
          <w:rFonts w:ascii="Times New Roman" w:hAnsi="Times New Roman" w:cs="Times New Roman"/>
          <w:b/>
          <w:sz w:val="24"/>
          <w:szCs w:val="24"/>
          <w:lang w:val="hr-HR"/>
        </w:rPr>
        <w:t xml:space="preserve">rijedloga zakona </w:t>
      </w:r>
      <w:r w:rsidRPr="00EF5E1D">
        <w:rPr>
          <w:rFonts w:ascii="Times New Roman" w:hAnsi="Times New Roman" w:cs="Times New Roman"/>
          <w:b/>
          <w:sz w:val="24"/>
          <w:szCs w:val="24"/>
          <w:lang w:val="hr-HR"/>
        </w:rPr>
        <w:t>kao suvišne</w:t>
      </w:r>
      <w:r w:rsidRPr="00165A2A">
        <w:rPr>
          <w:rFonts w:ascii="Times New Roman" w:hAnsi="Times New Roman" w:cs="Times New Roman"/>
          <w:sz w:val="24"/>
          <w:szCs w:val="24"/>
          <w:lang w:val="hr-HR"/>
        </w:rPr>
        <w:t xml:space="preserve"> </w:t>
      </w:r>
      <w:r w:rsidR="00B14369" w:rsidRPr="002F2EDD">
        <w:rPr>
          <w:rFonts w:ascii="Times New Roman" w:hAnsi="Times New Roman" w:cs="Times New Roman"/>
          <w:b/>
          <w:sz w:val="24"/>
          <w:szCs w:val="24"/>
          <w:lang w:val="hr-HR"/>
        </w:rPr>
        <w:t>predlagatelj nije</w:t>
      </w:r>
      <w:r w:rsidRPr="002F2EDD">
        <w:rPr>
          <w:rFonts w:ascii="Times New Roman" w:hAnsi="Times New Roman" w:cs="Times New Roman"/>
          <w:b/>
          <w:sz w:val="24"/>
          <w:szCs w:val="24"/>
          <w:lang w:val="hr-HR"/>
        </w:rPr>
        <w:t xml:space="preserve"> u mogućnosti prihvatiti</w:t>
      </w:r>
      <w:r w:rsidRPr="00165A2A">
        <w:rPr>
          <w:rFonts w:ascii="Times New Roman" w:hAnsi="Times New Roman" w:cs="Times New Roman"/>
          <w:sz w:val="24"/>
          <w:szCs w:val="24"/>
          <w:lang w:val="hr-HR"/>
        </w:rPr>
        <w:t xml:space="preserve">. Naime, nepoštenu poslovnu praksu neće predstavljati samo one okolnosti za koje je sa sigurnošću utvrđeno da će bitno utjecati na ekonomsko ponašanje odredive skupine potrošača, već čak i one situacije u kojima je vjerojatno da će bitno utjecati na </w:t>
      </w:r>
      <w:r w:rsidR="00B14369">
        <w:rPr>
          <w:rFonts w:ascii="Times New Roman" w:hAnsi="Times New Roman" w:cs="Times New Roman"/>
          <w:sz w:val="24"/>
          <w:szCs w:val="24"/>
          <w:lang w:val="hr-HR"/>
        </w:rPr>
        <w:t>ekonomsko ponašanje takve skupine potrošača</w:t>
      </w:r>
      <w:r w:rsidRPr="00165A2A">
        <w:rPr>
          <w:rFonts w:ascii="Times New Roman" w:hAnsi="Times New Roman" w:cs="Times New Roman"/>
          <w:sz w:val="24"/>
          <w:szCs w:val="24"/>
          <w:lang w:val="hr-HR"/>
        </w:rPr>
        <w:t>, što predstavlja puno veći stupanj zaštite potrošača</w:t>
      </w:r>
      <w:r w:rsidR="00B14369">
        <w:rPr>
          <w:rFonts w:ascii="Times New Roman" w:hAnsi="Times New Roman" w:cs="Times New Roman"/>
          <w:sz w:val="24"/>
          <w:szCs w:val="24"/>
          <w:lang w:val="hr-HR"/>
        </w:rPr>
        <w:t xml:space="preserve"> i posljedično zahtijeva puno veći stupanj pažnje prilikom postupanja trgovaca</w:t>
      </w:r>
      <w:r w:rsidRPr="00165A2A">
        <w:rPr>
          <w:rFonts w:ascii="Times New Roman" w:hAnsi="Times New Roman" w:cs="Times New Roman"/>
          <w:sz w:val="24"/>
          <w:szCs w:val="24"/>
          <w:lang w:val="hr-HR"/>
        </w:rPr>
        <w:t xml:space="preserve">. Isto je i u skladu s intencijom članka </w:t>
      </w:r>
      <w:r w:rsidR="00B14369">
        <w:rPr>
          <w:rFonts w:ascii="Times New Roman" w:hAnsi="Times New Roman" w:cs="Times New Roman"/>
          <w:sz w:val="24"/>
          <w:szCs w:val="24"/>
          <w:lang w:val="hr-HR"/>
        </w:rPr>
        <w:t xml:space="preserve">5. stavka 2. točke (b) </w:t>
      </w:r>
      <w:r w:rsidRPr="00165A2A">
        <w:rPr>
          <w:rFonts w:ascii="Times New Roman" w:hAnsi="Times New Roman" w:cs="Times New Roman"/>
          <w:sz w:val="24"/>
          <w:szCs w:val="24"/>
          <w:lang w:val="hr-HR"/>
        </w:rPr>
        <w:t xml:space="preserve">Direktive </w:t>
      </w:r>
      <w:r w:rsidR="00B14369" w:rsidRPr="00B14369">
        <w:rPr>
          <w:rFonts w:ascii="Times New Roman" w:hAnsi="Times New Roman" w:cs="Times New Roman"/>
          <w:sz w:val="24"/>
          <w:szCs w:val="24"/>
          <w:lang w:val="hr-HR"/>
        </w:rPr>
        <w:t>2005/29/EZ</w:t>
      </w:r>
      <w:r w:rsidR="00B14369">
        <w:rPr>
          <w:rFonts w:ascii="Times New Roman" w:hAnsi="Times New Roman" w:cs="Times New Roman"/>
          <w:sz w:val="24"/>
          <w:szCs w:val="24"/>
          <w:lang w:val="hr-HR"/>
        </w:rPr>
        <w:t>,</w:t>
      </w:r>
      <w:r w:rsidRPr="00165A2A">
        <w:rPr>
          <w:rFonts w:ascii="Times New Roman" w:hAnsi="Times New Roman" w:cs="Times New Roman"/>
          <w:sz w:val="24"/>
          <w:szCs w:val="24"/>
          <w:lang w:val="hr-HR"/>
        </w:rPr>
        <w:t xml:space="preserve"> koji je odredbom </w:t>
      </w:r>
      <w:r w:rsidR="00B14369">
        <w:rPr>
          <w:rFonts w:ascii="Times New Roman" w:hAnsi="Times New Roman" w:cs="Times New Roman"/>
          <w:sz w:val="24"/>
          <w:szCs w:val="24"/>
          <w:lang w:val="hr-HR"/>
        </w:rPr>
        <w:t xml:space="preserve">članka 34. Konačnog prijedloga zakona </w:t>
      </w:r>
      <w:r w:rsidRPr="00165A2A">
        <w:rPr>
          <w:rFonts w:ascii="Times New Roman" w:hAnsi="Times New Roman" w:cs="Times New Roman"/>
          <w:sz w:val="24"/>
          <w:szCs w:val="24"/>
          <w:lang w:val="hr-HR"/>
        </w:rPr>
        <w:t>prenesen u nacionalno zakonodavstvo Republike Hrvatske.</w:t>
      </w:r>
      <w:r w:rsidR="00F8650A" w:rsidRPr="00F8650A">
        <w:rPr>
          <w:rFonts w:ascii="Times New Roman" w:hAnsi="Times New Roman" w:cs="Times New Roman"/>
          <w:sz w:val="24"/>
          <w:szCs w:val="24"/>
          <w:lang w:val="hr-HR"/>
        </w:rPr>
        <w:t xml:space="preserve"> </w:t>
      </w:r>
    </w:p>
    <w:p w14:paraId="34D1ADAF" w14:textId="77777777" w:rsidR="00F8650A" w:rsidRDefault="00F8650A" w:rsidP="00213D01">
      <w:pPr>
        <w:autoSpaceDE w:val="0"/>
        <w:autoSpaceDN w:val="0"/>
        <w:adjustRightInd w:val="0"/>
        <w:spacing w:after="0" w:line="240" w:lineRule="auto"/>
        <w:ind w:firstLine="709"/>
        <w:jc w:val="both"/>
        <w:rPr>
          <w:rFonts w:ascii="Times New Roman" w:hAnsi="Times New Roman" w:cs="Times New Roman"/>
          <w:sz w:val="24"/>
          <w:szCs w:val="24"/>
          <w:lang w:val="hr-HR"/>
        </w:rPr>
      </w:pPr>
    </w:p>
    <w:p w14:paraId="6B00D196" w14:textId="77777777" w:rsidR="00F8650A" w:rsidRPr="00ED053D" w:rsidRDefault="00C16BBC" w:rsidP="00C16BBC">
      <w:pPr>
        <w:pStyle w:val="ListParagraph"/>
        <w:autoSpaceDE w:val="0"/>
        <w:autoSpaceDN w:val="0"/>
        <w:adjustRightInd w:val="0"/>
        <w:spacing w:after="0" w:line="240" w:lineRule="auto"/>
        <w:ind w:left="0"/>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 </w:t>
      </w:r>
      <w:r w:rsidR="00ED053D">
        <w:rPr>
          <w:rFonts w:ascii="Times New Roman" w:hAnsi="Times New Roman" w:cs="Times New Roman"/>
          <w:sz w:val="24"/>
          <w:szCs w:val="24"/>
          <w:lang w:val="hr-HR"/>
        </w:rPr>
        <w:t>v</w:t>
      </w:r>
      <w:r w:rsidR="00F8650A">
        <w:rPr>
          <w:rFonts w:ascii="Times New Roman" w:hAnsi="Times New Roman" w:cs="Times New Roman"/>
          <w:sz w:val="24"/>
          <w:szCs w:val="24"/>
          <w:lang w:val="hr-HR"/>
        </w:rPr>
        <w:t xml:space="preserve">ezano za </w:t>
      </w:r>
      <w:r w:rsidR="00F8650A" w:rsidRPr="00ED053D">
        <w:rPr>
          <w:rFonts w:ascii="Times New Roman" w:hAnsi="Times New Roman" w:cs="Times New Roman"/>
          <w:b/>
          <w:sz w:val="24"/>
          <w:szCs w:val="24"/>
          <w:lang w:val="hr-HR"/>
        </w:rPr>
        <w:t>primjedbu na članak 115. stavak 3.</w:t>
      </w:r>
      <w:r w:rsidR="00F8650A">
        <w:rPr>
          <w:rFonts w:ascii="Times New Roman" w:hAnsi="Times New Roman" w:cs="Times New Roman"/>
          <w:sz w:val="24"/>
          <w:szCs w:val="24"/>
          <w:lang w:val="hr-HR"/>
        </w:rPr>
        <w:t xml:space="preserve">, </w:t>
      </w:r>
      <w:r w:rsidR="00F8650A" w:rsidRPr="002F2EDD">
        <w:rPr>
          <w:rFonts w:ascii="Times New Roman" w:hAnsi="Times New Roman" w:cs="Times New Roman"/>
          <w:b/>
          <w:sz w:val="24"/>
          <w:szCs w:val="24"/>
          <w:lang w:val="hr-HR"/>
        </w:rPr>
        <w:t>prijedlog se djelomično prihvaća</w:t>
      </w:r>
      <w:r w:rsidR="00F8650A">
        <w:rPr>
          <w:rFonts w:ascii="Times New Roman" w:hAnsi="Times New Roman" w:cs="Times New Roman"/>
          <w:sz w:val="24"/>
          <w:szCs w:val="24"/>
          <w:lang w:val="hr-HR"/>
        </w:rPr>
        <w:t xml:space="preserve"> </w:t>
      </w:r>
      <w:r w:rsidR="00932F97">
        <w:rPr>
          <w:rFonts w:ascii="Times New Roman" w:hAnsi="Times New Roman" w:cs="Times New Roman"/>
          <w:sz w:val="24"/>
          <w:szCs w:val="24"/>
          <w:lang w:val="hr-HR"/>
        </w:rPr>
        <w:t>te</w:t>
      </w:r>
      <w:r w:rsidR="00F8650A" w:rsidRPr="00ED053D">
        <w:rPr>
          <w:rFonts w:ascii="Times New Roman" w:hAnsi="Times New Roman" w:cs="Times New Roman"/>
          <w:sz w:val="24"/>
          <w:szCs w:val="24"/>
          <w:lang w:val="hr-HR"/>
        </w:rPr>
        <w:t xml:space="preserve"> su korigirane nomotehničke omaške u predmetnom članku na način da je ispravljena referenca na odgovarajući stavak, a to je stavak 2., a ne stavak 1. kako je to predloženo u zaprimljenoj primjedbi</w:t>
      </w:r>
      <w:r w:rsidR="00215F2B">
        <w:rPr>
          <w:rFonts w:ascii="Times New Roman" w:hAnsi="Times New Roman" w:cs="Times New Roman"/>
          <w:sz w:val="24"/>
          <w:szCs w:val="24"/>
          <w:lang w:val="hr-HR"/>
        </w:rPr>
        <w:t>,</w:t>
      </w:r>
      <w:r w:rsidR="00F8650A" w:rsidRPr="00ED053D">
        <w:rPr>
          <w:rFonts w:ascii="Times New Roman" w:hAnsi="Times New Roman" w:cs="Times New Roman"/>
          <w:sz w:val="24"/>
          <w:szCs w:val="24"/>
          <w:lang w:val="hr-HR"/>
        </w:rPr>
        <w:t xml:space="preserve"> budući da </w:t>
      </w:r>
      <w:r w:rsidR="00215F2B">
        <w:rPr>
          <w:rFonts w:ascii="Times New Roman" w:hAnsi="Times New Roman" w:cs="Times New Roman"/>
          <w:sz w:val="24"/>
          <w:szCs w:val="24"/>
          <w:lang w:val="hr-HR"/>
        </w:rPr>
        <w:t>upravo</w:t>
      </w:r>
      <w:r w:rsidR="00F8650A" w:rsidRPr="00ED053D">
        <w:rPr>
          <w:rFonts w:ascii="Times New Roman" w:hAnsi="Times New Roman" w:cs="Times New Roman"/>
          <w:sz w:val="24"/>
          <w:szCs w:val="24"/>
          <w:lang w:val="hr-HR"/>
        </w:rPr>
        <w:t xml:space="preserve"> stavak </w:t>
      </w:r>
      <w:r w:rsidR="00215F2B">
        <w:rPr>
          <w:rFonts w:ascii="Times New Roman" w:hAnsi="Times New Roman" w:cs="Times New Roman"/>
          <w:sz w:val="24"/>
          <w:szCs w:val="24"/>
          <w:lang w:val="hr-HR"/>
        </w:rPr>
        <w:t xml:space="preserve">2. </w:t>
      </w:r>
      <w:r w:rsidR="00F8650A" w:rsidRPr="00ED053D">
        <w:rPr>
          <w:rFonts w:ascii="Times New Roman" w:hAnsi="Times New Roman" w:cs="Times New Roman"/>
          <w:sz w:val="24"/>
          <w:szCs w:val="24"/>
          <w:lang w:val="hr-HR"/>
        </w:rPr>
        <w:t>uređuje pokretanje postupka za zaštitu kolektivnih interesa i prava potrošača od strane udruga za zaštitu potrošača iz druge države članice Unije ili neovisnog javnopravnog tijela koje je po propisima te države ovlašteno pokrenuti isti postupak.</w:t>
      </w:r>
    </w:p>
    <w:p w14:paraId="19755E7B" w14:textId="77777777" w:rsidR="002E50D1" w:rsidRDefault="002E50D1" w:rsidP="002E50D1">
      <w:pPr>
        <w:spacing w:after="0" w:line="240" w:lineRule="auto"/>
        <w:jc w:val="both"/>
        <w:rPr>
          <w:rFonts w:ascii="Times New Roman" w:eastAsia="Times New Roman" w:hAnsi="Times New Roman" w:cs="Times New Roman"/>
          <w:sz w:val="24"/>
          <w:szCs w:val="24"/>
          <w:lang w:val="hr-HR"/>
        </w:rPr>
      </w:pPr>
    </w:p>
    <w:p w14:paraId="46B6593E" w14:textId="77777777" w:rsidR="009D6E83" w:rsidRDefault="00D86E00" w:rsidP="009D6E83">
      <w:pPr>
        <w:spacing w:after="0" w:line="240" w:lineRule="auto"/>
        <w:ind w:firstLine="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04236D">
        <w:rPr>
          <w:rFonts w:ascii="Times New Roman" w:eastAsia="Times New Roman" w:hAnsi="Times New Roman" w:cs="Times New Roman"/>
          <w:sz w:val="24"/>
          <w:szCs w:val="24"/>
          <w:lang w:val="hr-HR"/>
        </w:rPr>
        <w:t xml:space="preserve">u pogledu </w:t>
      </w:r>
      <w:r w:rsidR="0004236D" w:rsidRPr="007603C8">
        <w:rPr>
          <w:rFonts w:ascii="Times New Roman" w:eastAsia="Times New Roman" w:hAnsi="Times New Roman" w:cs="Times New Roman"/>
          <w:b/>
          <w:sz w:val="24"/>
          <w:szCs w:val="24"/>
          <w:lang w:val="hr-HR"/>
        </w:rPr>
        <w:t>primjedbe da se</w:t>
      </w:r>
      <w:r w:rsidR="0004236D">
        <w:rPr>
          <w:rFonts w:ascii="Times New Roman" w:eastAsia="Times New Roman" w:hAnsi="Times New Roman" w:cs="Times New Roman"/>
          <w:sz w:val="24"/>
          <w:szCs w:val="24"/>
          <w:lang w:val="hr-HR"/>
        </w:rPr>
        <w:t xml:space="preserve"> </w:t>
      </w:r>
      <w:r w:rsidR="0004236D" w:rsidRPr="00EF5E1D">
        <w:rPr>
          <w:rFonts w:ascii="Times New Roman" w:eastAsia="Times New Roman" w:hAnsi="Times New Roman" w:cs="Times New Roman"/>
          <w:b/>
          <w:sz w:val="24"/>
          <w:szCs w:val="24"/>
          <w:lang w:val="hr-HR"/>
        </w:rPr>
        <w:t>u članku 141. stavku 1. suvišno pozivati na naredne stavke predmetnog članka</w:t>
      </w:r>
      <w:r w:rsidR="0004236D">
        <w:rPr>
          <w:rFonts w:ascii="Times New Roman" w:eastAsia="Times New Roman" w:hAnsi="Times New Roman" w:cs="Times New Roman"/>
          <w:sz w:val="24"/>
          <w:szCs w:val="24"/>
          <w:lang w:val="hr-HR"/>
        </w:rPr>
        <w:t xml:space="preserve"> kojima će se navedena materija urediti, </w:t>
      </w:r>
      <w:r w:rsidR="0004236D" w:rsidRPr="002F2EDD">
        <w:rPr>
          <w:rFonts w:ascii="Times New Roman" w:eastAsia="Times New Roman" w:hAnsi="Times New Roman" w:cs="Times New Roman"/>
          <w:b/>
          <w:sz w:val="24"/>
          <w:szCs w:val="24"/>
          <w:lang w:val="hr-HR"/>
        </w:rPr>
        <w:t>predlagatelj nije u mogućnosti prihvatiti navedenu primjedbu</w:t>
      </w:r>
      <w:r w:rsidR="005D6C91">
        <w:rPr>
          <w:rFonts w:ascii="Times New Roman" w:eastAsia="Times New Roman" w:hAnsi="Times New Roman" w:cs="Times New Roman"/>
          <w:sz w:val="24"/>
          <w:szCs w:val="24"/>
          <w:lang w:val="hr-HR"/>
        </w:rPr>
        <w:t xml:space="preserve">, budući da bi se, u slučaju izostavljanja </w:t>
      </w:r>
      <w:r w:rsidR="0073660F">
        <w:rPr>
          <w:rFonts w:ascii="Times New Roman" w:eastAsia="Times New Roman" w:hAnsi="Times New Roman" w:cs="Times New Roman"/>
          <w:sz w:val="24"/>
          <w:szCs w:val="24"/>
          <w:lang w:val="hr-HR"/>
        </w:rPr>
        <w:t>formulacije „osim u slučajevima iz stavaka 2., 3., 4. i 5. ovoga članka“, neopravdano smatralo da inspekcijski nadzor nad provođenjem svih odredbi Konačnog prijedloga zakona obavljaju tržišni inspektori Državnog inspektorata, što svakako nije intencija ovog</w:t>
      </w:r>
      <w:r w:rsidR="00745EF3">
        <w:rPr>
          <w:rFonts w:ascii="Times New Roman" w:eastAsia="Times New Roman" w:hAnsi="Times New Roman" w:cs="Times New Roman"/>
          <w:sz w:val="24"/>
          <w:szCs w:val="24"/>
          <w:lang w:val="hr-HR"/>
        </w:rPr>
        <w:t>a</w:t>
      </w:r>
      <w:r w:rsidR="0073660F">
        <w:rPr>
          <w:rFonts w:ascii="Times New Roman" w:eastAsia="Times New Roman" w:hAnsi="Times New Roman" w:cs="Times New Roman"/>
          <w:sz w:val="24"/>
          <w:szCs w:val="24"/>
          <w:lang w:val="hr-HR"/>
        </w:rPr>
        <w:t xml:space="preserve"> Konačnog prijedloga zakona.</w:t>
      </w:r>
    </w:p>
    <w:p w14:paraId="5C8A8114" w14:textId="77777777" w:rsidR="009D6E83" w:rsidRDefault="009D6E83" w:rsidP="009D6E83">
      <w:pPr>
        <w:spacing w:after="0" w:line="240" w:lineRule="auto"/>
        <w:ind w:firstLine="709"/>
        <w:jc w:val="both"/>
        <w:rPr>
          <w:rFonts w:ascii="Times New Roman" w:eastAsia="Times New Roman" w:hAnsi="Times New Roman" w:cs="Times New Roman"/>
          <w:sz w:val="24"/>
          <w:szCs w:val="24"/>
          <w:lang w:val="hr-HR"/>
        </w:rPr>
      </w:pPr>
    </w:p>
    <w:p w14:paraId="4886C923" w14:textId="77777777" w:rsidR="002F2EDD" w:rsidRDefault="009D6E83" w:rsidP="00E366E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 xml:space="preserve">- </w:t>
      </w:r>
      <w:r w:rsidR="00A94723" w:rsidRPr="002F2EDD">
        <w:rPr>
          <w:rFonts w:ascii="Times New Roman" w:eastAsia="Times New Roman" w:hAnsi="Times New Roman" w:cs="Times New Roman"/>
          <w:b/>
          <w:sz w:val="24"/>
          <w:szCs w:val="24"/>
          <w:lang w:val="hr-HR"/>
        </w:rPr>
        <w:t xml:space="preserve">vezano za primjedbu na članak 142. da je u stavku 1. veznike: „i/ili“ potrebno </w:t>
      </w:r>
      <w:r w:rsidR="006042C3" w:rsidRPr="002F2EDD">
        <w:rPr>
          <w:rFonts w:ascii="Times New Roman" w:eastAsia="Times New Roman" w:hAnsi="Times New Roman" w:cs="Times New Roman"/>
          <w:b/>
          <w:sz w:val="24"/>
          <w:szCs w:val="24"/>
          <w:lang w:val="hr-HR"/>
        </w:rPr>
        <w:t>zamijeniti</w:t>
      </w:r>
      <w:r w:rsidR="00E366EE" w:rsidRPr="002F2EDD">
        <w:rPr>
          <w:rFonts w:ascii="Times New Roman" w:eastAsia="Times New Roman" w:hAnsi="Times New Roman" w:cs="Times New Roman"/>
          <w:b/>
          <w:sz w:val="24"/>
          <w:szCs w:val="24"/>
          <w:lang w:val="hr-HR"/>
        </w:rPr>
        <w:t xml:space="preserve"> </w:t>
      </w:r>
      <w:r w:rsidR="008F24F7" w:rsidRPr="002F2EDD">
        <w:rPr>
          <w:rFonts w:ascii="Times New Roman" w:eastAsia="Times New Roman" w:hAnsi="Times New Roman" w:cs="Times New Roman"/>
          <w:b/>
          <w:sz w:val="24"/>
          <w:szCs w:val="24"/>
          <w:lang w:val="hr-HR"/>
        </w:rPr>
        <w:t>veznikom: „i“, ista se djelomično prihvaća</w:t>
      </w:r>
      <w:r w:rsidR="008F24F7" w:rsidRPr="009D6E83">
        <w:rPr>
          <w:rFonts w:ascii="Times New Roman" w:eastAsia="Times New Roman" w:hAnsi="Times New Roman" w:cs="Times New Roman"/>
          <w:sz w:val="24"/>
          <w:szCs w:val="24"/>
          <w:lang w:val="hr-HR"/>
        </w:rPr>
        <w:t xml:space="preserve">. Predmetnu odredbu potrebno je izmijeniti na način da se u stavku 1. veznici: „i/ili“ mijenjaju veznikom: „ili“ uzimajući u obzir </w:t>
      </w:r>
      <w:r w:rsidR="008F24F7" w:rsidRPr="009D6E83">
        <w:rPr>
          <w:rFonts w:ascii="Times New Roman" w:eastAsia="Times New Roman" w:hAnsi="Times New Roman" w:cs="Times New Roman"/>
          <w:sz w:val="24"/>
          <w:szCs w:val="24"/>
          <w:lang w:val="hr-HR"/>
        </w:rPr>
        <w:lastRenderedPageBreak/>
        <w:t>kako se predemetnom odredbom omogućuje podnošenje predstavki potrošača nakon što je iscrpio pravni put sporazumnog rješavanja spor</w:t>
      </w:r>
      <w:r w:rsidR="008F24F7" w:rsidRPr="006042C3">
        <w:rPr>
          <w:rFonts w:ascii="Times New Roman" w:eastAsia="Times New Roman" w:hAnsi="Times New Roman" w:cs="Times New Roman"/>
          <w:sz w:val="24"/>
          <w:szCs w:val="24"/>
          <w:lang w:val="hr-HR"/>
        </w:rPr>
        <w:t>a s trgovcem, a koji se razlikuje ovisno o tome da li je trgovac pružate</w:t>
      </w:r>
      <w:r w:rsidR="008F24F7" w:rsidRPr="001A159B">
        <w:rPr>
          <w:rFonts w:ascii="Times New Roman" w:eastAsia="Times New Roman" w:hAnsi="Times New Roman" w:cs="Times New Roman"/>
          <w:sz w:val="24"/>
          <w:szCs w:val="24"/>
          <w:lang w:val="hr-HR"/>
        </w:rPr>
        <w:t>lj javne usluge (članak 27. stavak 1.) ili drugi trgovac (članak 10.)</w:t>
      </w:r>
      <w:r w:rsidR="008F24F7" w:rsidRPr="009D6E83">
        <w:rPr>
          <w:rFonts w:ascii="Times New Roman" w:eastAsia="Times New Roman" w:hAnsi="Times New Roman" w:cs="Times New Roman"/>
          <w:sz w:val="24"/>
          <w:szCs w:val="24"/>
          <w:lang w:val="hr-HR"/>
        </w:rPr>
        <w:t>.</w:t>
      </w:r>
    </w:p>
    <w:p w14:paraId="75DF1AA1" w14:textId="77777777" w:rsidR="002F2EDD" w:rsidRDefault="002F2EDD" w:rsidP="00E366EE">
      <w:pPr>
        <w:spacing w:after="0" w:line="240" w:lineRule="auto"/>
        <w:jc w:val="both"/>
        <w:rPr>
          <w:rFonts w:ascii="Times New Roman" w:eastAsia="Times New Roman" w:hAnsi="Times New Roman" w:cs="Times New Roman"/>
          <w:sz w:val="24"/>
          <w:szCs w:val="24"/>
          <w:lang w:val="hr-HR"/>
        </w:rPr>
      </w:pPr>
    </w:p>
    <w:p w14:paraId="0B0D874E" w14:textId="77777777" w:rsidR="00EB6E54" w:rsidRDefault="002F2EDD" w:rsidP="00E366EE">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sidR="000A3578">
        <w:rPr>
          <w:rFonts w:ascii="Times New Roman" w:eastAsia="Times New Roman" w:hAnsi="Times New Roman" w:cs="Times New Roman"/>
          <w:sz w:val="24"/>
          <w:szCs w:val="24"/>
          <w:lang w:val="hr-HR"/>
        </w:rPr>
        <w:t xml:space="preserve">- </w:t>
      </w:r>
      <w:r w:rsidR="003939BC" w:rsidRPr="00EF5E1D">
        <w:rPr>
          <w:rFonts w:ascii="Times New Roman" w:eastAsia="Times New Roman" w:hAnsi="Times New Roman" w:cs="Times New Roman"/>
          <w:b/>
          <w:sz w:val="24"/>
          <w:szCs w:val="24"/>
          <w:lang w:val="hr-HR"/>
        </w:rPr>
        <w:t xml:space="preserve">primjedbu da </w:t>
      </w:r>
      <w:r w:rsidR="00C54AD9">
        <w:rPr>
          <w:rFonts w:ascii="Times New Roman" w:eastAsia="Times New Roman" w:hAnsi="Times New Roman" w:cs="Times New Roman"/>
          <w:b/>
          <w:sz w:val="24"/>
          <w:szCs w:val="24"/>
          <w:lang w:val="hr-HR"/>
        </w:rPr>
        <w:t xml:space="preserve">se </w:t>
      </w:r>
      <w:r w:rsidR="003939BC" w:rsidRPr="00EF5E1D">
        <w:rPr>
          <w:rFonts w:ascii="Times New Roman" w:eastAsia="Times New Roman" w:hAnsi="Times New Roman" w:cs="Times New Roman"/>
          <w:b/>
          <w:sz w:val="24"/>
          <w:szCs w:val="24"/>
          <w:lang w:val="hr-HR"/>
        </w:rPr>
        <w:t>član</w:t>
      </w:r>
      <w:r w:rsidR="00C54AD9">
        <w:rPr>
          <w:rFonts w:ascii="Times New Roman" w:eastAsia="Times New Roman" w:hAnsi="Times New Roman" w:cs="Times New Roman"/>
          <w:b/>
          <w:sz w:val="24"/>
          <w:szCs w:val="24"/>
          <w:lang w:val="hr-HR"/>
        </w:rPr>
        <w:t>ak</w:t>
      </w:r>
      <w:r w:rsidR="003939BC" w:rsidRPr="00EF5E1D">
        <w:rPr>
          <w:rFonts w:ascii="Times New Roman" w:eastAsia="Times New Roman" w:hAnsi="Times New Roman" w:cs="Times New Roman"/>
          <w:b/>
          <w:sz w:val="24"/>
          <w:szCs w:val="24"/>
          <w:lang w:val="hr-HR"/>
        </w:rPr>
        <w:t xml:space="preserve"> 150. stavci 2. do 4. </w:t>
      </w:r>
      <w:r w:rsidR="00C54AD9">
        <w:rPr>
          <w:rFonts w:ascii="Times New Roman" w:eastAsia="Times New Roman" w:hAnsi="Times New Roman" w:cs="Times New Roman"/>
          <w:b/>
          <w:sz w:val="24"/>
          <w:szCs w:val="24"/>
          <w:lang w:val="hr-HR"/>
        </w:rPr>
        <w:t xml:space="preserve">nadopune na način da se </w:t>
      </w:r>
      <w:r w:rsidR="003939BC" w:rsidRPr="00EF5E1D">
        <w:rPr>
          <w:rFonts w:ascii="Times New Roman" w:eastAsia="Times New Roman" w:hAnsi="Times New Roman" w:cs="Times New Roman"/>
          <w:b/>
          <w:sz w:val="24"/>
          <w:szCs w:val="24"/>
          <w:lang w:val="hr-HR"/>
        </w:rPr>
        <w:t>navede kako se radi o „prekršajima iz stavka 1. ovoga članka“</w:t>
      </w:r>
      <w:r w:rsidR="003939BC">
        <w:rPr>
          <w:rFonts w:ascii="Times New Roman" w:eastAsia="Times New Roman" w:hAnsi="Times New Roman" w:cs="Times New Roman"/>
          <w:sz w:val="24"/>
          <w:szCs w:val="24"/>
          <w:lang w:val="hr-HR"/>
        </w:rPr>
        <w:t xml:space="preserve"> </w:t>
      </w:r>
      <w:r w:rsidR="003939BC" w:rsidRPr="002D7E5E">
        <w:rPr>
          <w:rFonts w:ascii="Times New Roman" w:eastAsia="Times New Roman" w:hAnsi="Times New Roman" w:cs="Times New Roman"/>
          <w:b/>
          <w:sz w:val="24"/>
          <w:szCs w:val="24"/>
          <w:lang w:val="hr-HR"/>
        </w:rPr>
        <w:t>nije moguće prihvatiti</w:t>
      </w:r>
      <w:r w:rsidR="003939BC">
        <w:rPr>
          <w:rFonts w:ascii="Times New Roman" w:eastAsia="Times New Roman" w:hAnsi="Times New Roman" w:cs="Times New Roman"/>
          <w:sz w:val="24"/>
          <w:szCs w:val="24"/>
          <w:lang w:val="hr-HR"/>
        </w:rPr>
        <w:t>, budući da stavak 1. predmetnog članka ne uređuje istovrsne prekršaje koji su propisani stavcima 2. do 4. . Naime, stavak 1. uređuje tzv. „raširene povrede“</w:t>
      </w:r>
      <w:r w:rsidR="00BD4B60" w:rsidRPr="00EF5E1D">
        <w:rPr>
          <w:lang w:val="hr-HR"/>
        </w:rPr>
        <w:t xml:space="preserve"> </w:t>
      </w:r>
      <w:r w:rsidR="00BD4B60" w:rsidRPr="00BD4B60">
        <w:rPr>
          <w:rFonts w:ascii="Times New Roman" w:eastAsia="Times New Roman" w:hAnsi="Times New Roman" w:cs="Times New Roman"/>
          <w:sz w:val="24"/>
          <w:szCs w:val="24"/>
          <w:lang w:val="hr-HR"/>
        </w:rPr>
        <w:t xml:space="preserve">(povrede koje obuhvaćaju potrošače iz najmanje </w:t>
      </w:r>
      <w:r w:rsidR="00BD4B60">
        <w:rPr>
          <w:rFonts w:ascii="Times New Roman" w:eastAsia="Times New Roman" w:hAnsi="Times New Roman" w:cs="Times New Roman"/>
          <w:sz w:val="24"/>
          <w:szCs w:val="24"/>
          <w:lang w:val="hr-HR"/>
        </w:rPr>
        <w:t>dvije države članice</w:t>
      </w:r>
      <w:r w:rsidR="00BD4B60" w:rsidRPr="00BD4B60">
        <w:rPr>
          <w:rFonts w:ascii="Times New Roman" w:eastAsia="Times New Roman" w:hAnsi="Times New Roman" w:cs="Times New Roman"/>
          <w:sz w:val="24"/>
          <w:szCs w:val="24"/>
          <w:lang w:val="hr-HR"/>
        </w:rPr>
        <w:t xml:space="preserve"> </w:t>
      </w:r>
      <w:r w:rsidR="00BD4B60">
        <w:rPr>
          <w:rFonts w:ascii="Times New Roman" w:eastAsia="Times New Roman" w:hAnsi="Times New Roman" w:cs="Times New Roman"/>
          <w:sz w:val="24"/>
          <w:szCs w:val="24"/>
          <w:lang w:val="hr-HR"/>
        </w:rPr>
        <w:t xml:space="preserve">Europske unije </w:t>
      </w:r>
      <w:r w:rsidR="00BD4B60" w:rsidRPr="00BD4B60">
        <w:rPr>
          <w:rFonts w:ascii="Times New Roman" w:eastAsia="Times New Roman" w:hAnsi="Times New Roman" w:cs="Times New Roman"/>
          <w:sz w:val="24"/>
          <w:szCs w:val="24"/>
          <w:lang w:val="hr-HR"/>
        </w:rPr>
        <w:t xml:space="preserve">koje su različite od </w:t>
      </w:r>
      <w:r w:rsidR="00BD4B60">
        <w:rPr>
          <w:rFonts w:ascii="Times New Roman" w:eastAsia="Times New Roman" w:hAnsi="Times New Roman" w:cs="Times New Roman"/>
          <w:sz w:val="24"/>
          <w:szCs w:val="24"/>
          <w:lang w:val="hr-HR"/>
        </w:rPr>
        <w:t>država članica</w:t>
      </w:r>
      <w:r w:rsidR="00BD4B60" w:rsidRPr="00BD4B60">
        <w:rPr>
          <w:rFonts w:ascii="Times New Roman" w:eastAsia="Times New Roman" w:hAnsi="Times New Roman" w:cs="Times New Roman"/>
          <w:sz w:val="24"/>
          <w:szCs w:val="24"/>
          <w:lang w:val="hr-HR"/>
        </w:rPr>
        <w:t xml:space="preserve"> sjedišta trgovca - prekršitelja)</w:t>
      </w:r>
      <w:r w:rsidR="003939BC">
        <w:rPr>
          <w:rFonts w:ascii="Times New Roman" w:eastAsia="Times New Roman" w:hAnsi="Times New Roman" w:cs="Times New Roman"/>
          <w:sz w:val="24"/>
          <w:szCs w:val="24"/>
          <w:lang w:val="hr-HR"/>
        </w:rPr>
        <w:t xml:space="preserve">, dok </w:t>
      </w:r>
      <w:r w:rsidR="009B79D8">
        <w:rPr>
          <w:rFonts w:ascii="Times New Roman" w:eastAsia="Times New Roman" w:hAnsi="Times New Roman" w:cs="Times New Roman"/>
          <w:sz w:val="24"/>
          <w:szCs w:val="24"/>
          <w:lang w:val="hr-HR"/>
        </w:rPr>
        <w:t>stavak</w:t>
      </w:r>
      <w:r w:rsidR="00A06E9F">
        <w:rPr>
          <w:rFonts w:ascii="Times New Roman" w:eastAsia="Times New Roman" w:hAnsi="Times New Roman" w:cs="Times New Roman"/>
          <w:sz w:val="24"/>
          <w:szCs w:val="24"/>
          <w:lang w:val="hr-HR"/>
        </w:rPr>
        <w:t xml:space="preserve"> 2.</w:t>
      </w:r>
      <w:r w:rsidR="00BD4B60">
        <w:rPr>
          <w:rFonts w:ascii="Times New Roman" w:eastAsia="Times New Roman" w:hAnsi="Times New Roman" w:cs="Times New Roman"/>
          <w:sz w:val="24"/>
          <w:szCs w:val="24"/>
          <w:lang w:val="hr-HR"/>
        </w:rPr>
        <w:t xml:space="preserve"> </w:t>
      </w:r>
      <w:r w:rsidR="003939BC">
        <w:rPr>
          <w:rFonts w:ascii="Times New Roman" w:eastAsia="Times New Roman" w:hAnsi="Times New Roman" w:cs="Times New Roman"/>
          <w:sz w:val="24"/>
          <w:szCs w:val="24"/>
          <w:lang w:val="hr-HR"/>
        </w:rPr>
        <w:t>uređuje tzv. „raširene povrede s dimenzijom Unije“</w:t>
      </w:r>
      <w:r w:rsidR="00BD4B60">
        <w:rPr>
          <w:rFonts w:ascii="Times New Roman" w:eastAsia="Times New Roman" w:hAnsi="Times New Roman" w:cs="Times New Roman"/>
          <w:sz w:val="24"/>
          <w:szCs w:val="24"/>
          <w:lang w:val="hr-HR"/>
        </w:rPr>
        <w:t xml:space="preserve"> (povrede koje </w:t>
      </w:r>
      <w:r w:rsidR="00BD4B60" w:rsidRPr="00BD4B60">
        <w:rPr>
          <w:rFonts w:ascii="Times New Roman" w:eastAsia="Times New Roman" w:hAnsi="Times New Roman" w:cs="Times New Roman"/>
          <w:sz w:val="24"/>
          <w:szCs w:val="24"/>
          <w:lang w:val="hr-HR"/>
        </w:rPr>
        <w:t>obuhvaća</w:t>
      </w:r>
      <w:r w:rsidR="00BD4B60">
        <w:rPr>
          <w:rFonts w:ascii="Times New Roman" w:eastAsia="Times New Roman" w:hAnsi="Times New Roman" w:cs="Times New Roman"/>
          <w:sz w:val="24"/>
          <w:szCs w:val="24"/>
          <w:lang w:val="hr-HR"/>
        </w:rPr>
        <w:t>ju</w:t>
      </w:r>
      <w:r w:rsidR="00BD4B60" w:rsidRPr="00BD4B60">
        <w:rPr>
          <w:rFonts w:ascii="Times New Roman" w:eastAsia="Times New Roman" w:hAnsi="Times New Roman" w:cs="Times New Roman"/>
          <w:sz w:val="24"/>
          <w:szCs w:val="24"/>
          <w:lang w:val="hr-HR"/>
        </w:rPr>
        <w:t xml:space="preserve"> potrošače u najmanje </w:t>
      </w:r>
      <w:r w:rsidR="00BD4B60">
        <w:rPr>
          <w:rFonts w:ascii="Times New Roman" w:eastAsia="Times New Roman" w:hAnsi="Times New Roman" w:cs="Times New Roman"/>
          <w:sz w:val="24"/>
          <w:szCs w:val="24"/>
          <w:lang w:val="hr-HR"/>
        </w:rPr>
        <w:t>dvije trećine</w:t>
      </w:r>
      <w:r w:rsidR="00BD4B60" w:rsidRPr="00BD4B60">
        <w:rPr>
          <w:rFonts w:ascii="Times New Roman" w:eastAsia="Times New Roman" w:hAnsi="Times New Roman" w:cs="Times New Roman"/>
          <w:sz w:val="24"/>
          <w:szCs w:val="24"/>
          <w:lang w:val="hr-HR"/>
        </w:rPr>
        <w:t xml:space="preserve"> </w:t>
      </w:r>
      <w:r w:rsidR="00BD4B60">
        <w:rPr>
          <w:rFonts w:ascii="Times New Roman" w:eastAsia="Times New Roman" w:hAnsi="Times New Roman" w:cs="Times New Roman"/>
          <w:sz w:val="24"/>
          <w:szCs w:val="24"/>
          <w:lang w:val="hr-HR"/>
        </w:rPr>
        <w:t>država članica, a</w:t>
      </w:r>
      <w:r w:rsidR="00BD4B60" w:rsidRPr="00BD4B60">
        <w:rPr>
          <w:rFonts w:ascii="Times New Roman" w:eastAsia="Times New Roman" w:hAnsi="Times New Roman" w:cs="Times New Roman"/>
          <w:sz w:val="24"/>
          <w:szCs w:val="24"/>
          <w:lang w:val="hr-HR"/>
        </w:rPr>
        <w:t xml:space="preserve"> koje čine </w:t>
      </w:r>
      <w:r w:rsidR="00BD4B60">
        <w:rPr>
          <w:rFonts w:ascii="Times New Roman" w:eastAsia="Times New Roman" w:hAnsi="Times New Roman" w:cs="Times New Roman"/>
          <w:sz w:val="24"/>
          <w:szCs w:val="24"/>
          <w:lang w:val="hr-HR"/>
        </w:rPr>
        <w:t>dvije trećine</w:t>
      </w:r>
      <w:r w:rsidR="00BD4B60" w:rsidRPr="00BD4B60">
        <w:rPr>
          <w:rFonts w:ascii="Times New Roman" w:eastAsia="Times New Roman" w:hAnsi="Times New Roman" w:cs="Times New Roman"/>
          <w:sz w:val="24"/>
          <w:szCs w:val="24"/>
          <w:lang w:val="hr-HR"/>
        </w:rPr>
        <w:t xml:space="preserve"> stanovništva </w:t>
      </w:r>
      <w:r w:rsidR="00BD4B60">
        <w:rPr>
          <w:rFonts w:ascii="Times New Roman" w:eastAsia="Times New Roman" w:hAnsi="Times New Roman" w:cs="Times New Roman"/>
          <w:sz w:val="24"/>
          <w:szCs w:val="24"/>
          <w:lang w:val="hr-HR"/>
        </w:rPr>
        <w:t>Europske unije).</w:t>
      </w:r>
    </w:p>
    <w:p w14:paraId="210C75B5" w14:textId="77777777" w:rsidR="00EB6E54" w:rsidRDefault="00EB6E54" w:rsidP="002E50D1">
      <w:pPr>
        <w:spacing w:after="0" w:line="240" w:lineRule="auto"/>
        <w:jc w:val="both"/>
        <w:rPr>
          <w:rFonts w:ascii="Times New Roman" w:eastAsia="Times New Roman" w:hAnsi="Times New Roman" w:cs="Times New Roman"/>
          <w:sz w:val="24"/>
          <w:szCs w:val="24"/>
          <w:lang w:val="hr-HR"/>
        </w:rPr>
      </w:pPr>
    </w:p>
    <w:p w14:paraId="760C6755" w14:textId="77777777" w:rsidR="00EB6E54" w:rsidRDefault="00EB6E54" w:rsidP="00810534">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Nadalje, u</w:t>
      </w:r>
      <w:r w:rsidRPr="002E50D1">
        <w:rPr>
          <w:rFonts w:ascii="Times New Roman" w:hAnsi="Times New Roman" w:cs="Times New Roman"/>
          <w:sz w:val="24"/>
          <w:szCs w:val="24"/>
          <w:lang w:val="hr-HR"/>
        </w:rPr>
        <w:t xml:space="preserve"> raspravi sjednice Odbora za </w:t>
      </w:r>
      <w:r>
        <w:rPr>
          <w:rFonts w:ascii="Times New Roman" w:hAnsi="Times New Roman" w:cs="Times New Roman"/>
          <w:sz w:val="24"/>
          <w:szCs w:val="24"/>
          <w:lang w:val="hr-HR"/>
        </w:rPr>
        <w:t>gospodarstvo</w:t>
      </w:r>
      <w:r w:rsidRPr="002E50D1">
        <w:rPr>
          <w:rFonts w:ascii="Times New Roman" w:hAnsi="Times New Roman" w:cs="Times New Roman"/>
          <w:sz w:val="24"/>
          <w:szCs w:val="24"/>
          <w:lang w:val="hr-HR"/>
        </w:rPr>
        <w:t xml:space="preserve"> Hrvatskog</w:t>
      </w:r>
      <w:r w:rsidR="00BE1062">
        <w:rPr>
          <w:rFonts w:ascii="Times New Roman" w:hAnsi="Times New Roman" w:cs="Times New Roman"/>
          <w:sz w:val="24"/>
          <w:szCs w:val="24"/>
          <w:lang w:val="hr-HR"/>
        </w:rPr>
        <w:t>a</w:t>
      </w:r>
      <w:r w:rsidRPr="002E50D1">
        <w:rPr>
          <w:rFonts w:ascii="Times New Roman" w:hAnsi="Times New Roman" w:cs="Times New Roman"/>
          <w:sz w:val="24"/>
          <w:szCs w:val="24"/>
          <w:lang w:val="hr-HR"/>
        </w:rPr>
        <w:t xml:space="preserve"> sabora iznesene su određene primjedbe </w:t>
      </w:r>
      <w:r w:rsidR="007373FF">
        <w:rPr>
          <w:rFonts w:ascii="Times New Roman" w:hAnsi="Times New Roman" w:cs="Times New Roman"/>
          <w:sz w:val="24"/>
          <w:szCs w:val="24"/>
          <w:lang w:val="hr-HR"/>
        </w:rPr>
        <w:t xml:space="preserve">predstavnika Hrvatske udruge poslodavaca, gospodina Ivana Mišetića, </w:t>
      </w:r>
      <w:r w:rsidRPr="002E50D1">
        <w:rPr>
          <w:rFonts w:ascii="Times New Roman" w:hAnsi="Times New Roman" w:cs="Times New Roman"/>
          <w:sz w:val="24"/>
          <w:szCs w:val="24"/>
          <w:lang w:val="hr-HR"/>
        </w:rPr>
        <w:t>koje predlagatelj nije u mogućnosti prihvatiti, kako slijedi:</w:t>
      </w:r>
    </w:p>
    <w:p w14:paraId="54E52C20" w14:textId="77777777" w:rsidR="007373FF" w:rsidRDefault="007373FF" w:rsidP="002E50D1">
      <w:pPr>
        <w:spacing w:after="0" w:line="240" w:lineRule="auto"/>
        <w:jc w:val="both"/>
        <w:rPr>
          <w:rFonts w:ascii="Times New Roman" w:hAnsi="Times New Roman" w:cs="Times New Roman"/>
          <w:sz w:val="24"/>
          <w:szCs w:val="24"/>
          <w:lang w:val="hr-HR"/>
        </w:rPr>
      </w:pPr>
    </w:p>
    <w:p w14:paraId="76DAB864" w14:textId="77777777" w:rsidR="007A72F0" w:rsidRDefault="007A72F0" w:rsidP="00810534">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207C4E">
        <w:rPr>
          <w:rFonts w:ascii="Times New Roman" w:hAnsi="Times New Roman" w:cs="Times New Roman"/>
          <w:b/>
          <w:sz w:val="24"/>
          <w:szCs w:val="24"/>
          <w:lang w:val="hr-HR"/>
        </w:rPr>
        <w:t>p</w:t>
      </w:r>
      <w:r w:rsidRPr="00EF5E1D">
        <w:rPr>
          <w:rFonts w:ascii="Times New Roman" w:hAnsi="Times New Roman" w:cs="Times New Roman"/>
          <w:b/>
          <w:sz w:val="24"/>
          <w:szCs w:val="24"/>
          <w:lang w:val="hr-HR"/>
        </w:rPr>
        <w:t xml:space="preserve">rijedlog </w:t>
      </w:r>
      <w:r w:rsidR="001D55D2" w:rsidRPr="00EF5E1D">
        <w:rPr>
          <w:rFonts w:ascii="Times New Roman" w:hAnsi="Times New Roman" w:cs="Times New Roman"/>
          <w:b/>
          <w:sz w:val="24"/>
          <w:szCs w:val="24"/>
          <w:lang w:val="hr-HR"/>
        </w:rPr>
        <w:t>izmjene članka 8. koji se odnosi na navođenje maloprodajne cijene za određene skupine potrošača</w:t>
      </w:r>
      <w:r w:rsidR="001D55D2">
        <w:rPr>
          <w:rFonts w:ascii="Times New Roman" w:hAnsi="Times New Roman" w:cs="Times New Roman"/>
          <w:sz w:val="24"/>
          <w:szCs w:val="24"/>
          <w:lang w:val="hr-HR"/>
        </w:rPr>
        <w:t xml:space="preserve">, </w:t>
      </w:r>
      <w:r w:rsidRPr="007A72F0">
        <w:rPr>
          <w:rFonts w:ascii="Times New Roman" w:hAnsi="Times New Roman" w:cs="Times New Roman"/>
          <w:sz w:val="24"/>
          <w:szCs w:val="24"/>
          <w:lang w:val="hr-HR"/>
        </w:rPr>
        <w:t xml:space="preserve">nismo u mogućnosti prihvatiti. Naime, trgovac je, sukladno članku 7. stavku 2. </w:t>
      </w:r>
      <w:r w:rsidR="00BC64F7">
        <w:rPr>
          <w:rFonts w:ascii="Times New Roman" w:hAnsi="Times New Roman" w:cs="Times New Roman"/>
          <w:sz w:val="24"/>
          <w:szCs w:val="24"/>
          <w:lang w:val="hr-HR"/>
        </w:rPr>
        <w:t xml:space="preserve">ovoga zakonskog prijedloga </w:t>
      </w:r>
      <w:r w:rsidRPr="007A72F0">
        <w:rPr>
          <w:rFonts w:ascii="Times New Roman" w:hAnsi="Times New Roman" w:cs="Times New Roman"/>
          <w:sz w:val="24"/>
          <w:szCs w:val="24"/>
          <w:lang w:val="hr-HR"/>
        </w:rPr>
        <w:t>, prvenstveno dužan istaknuti maloprodajnu cijenu proizvoda. Od ovog</w:t>
      </w:r>
      <w:r w:rsidR="00810534">
        <w:rPr>
          <w:rFonts w:ascii="Times New Roman" w:hAnsi="Times New Roman" w:cs="Times New Roman"/>
          <w:sz w:val="24"/>
          <w:szCs w:val="24"/>
          <w:lang w:val="hr-HR"/>
        </w:rPr>
        <w:t>a</w:t>
      </w:r>
      <w:r w:rsidRPr="007A72F0">
        <w:rPr>
          <w:rFonts w:ascii="Times New Roman" w:hAnsi="Times New Roman" w:cs="Times New Roman"/>
          <w:sz w:val="24"/>
          <w:szCs w:val="24"/>
          <w:lang w:val="hr-HR"/>
        </w:rPr>
        <w:t xml:space="preserve"> pravila predviđena je jedna iznimka, i to u okviru članka 8. stavka 4. prilikom odobravanja popusta za pojedine proizvode ili skupine proizvoda pri čemu je trgovac dužan istaknuti maloprodajnu cijenu sukladno članku 19. predmetnog</w:t>
      </w:r>
      <w:r w:rsidR="00BC64F7">
        <w:rPr>
          <w:rFonts w:ascii="Times New Roman" w:hAnsi="Times New Roman" w:cs="Times New Roman"/>
          <w:sz w:val="24"/>
          <w:szCs w:val="24"/>
          <w:lang w:val="hr-HR"/>
        </w:rPr>
        <w:t>a</w:t>
      </w:r>
      <w:r w:rsidRPr="007A72F0">
        <w:rPr>
          <w:rFonts w:ascii="Times New Roman" w:hAnsi="Times New Roman" w:cs="Times New Roman"/>
          <w:sz w:val="24"/>
          <w:szCs w:val="24"/>
          <w:lang w:val="hr-HR"/>
        </w:rPr>
        <w:t xml:space="preserve"> Zakona. Propisivanje drugih iznimaka od primjene članka 7. stavka 2. moglo bi potrošače dovesti u zabludu oko maloprodajne cijene proizvoda, osobito u slučajevima istodobnog odobravanja posebnog uvjeta prodaje za pojedine skupine potrošača i provedbe posebnog oblika prodaje (gdje bi se moralo isticati nekoliko cijena za isti proizvod). Stoga se u slučaju odobravanja drugih uvjeta prodaje primjenjuje obveza trgovca koja se ograničava na odgovarajuće obavještavanje potrošača o posebnom uvjetu prodaje sukladno članku 8. stavku 1.. Nadalje, prilikom procjene oportunosti svakog prijedloga odredbe pojedinog članka, potrebno je procijeniti hoće li se određenim prijedlogom kojim se podrobnije definiraju prava i obveze jedne skupine potrošača nanijeti šteta drugoj skupini. Prilikom procjene oportunosti predložene odredbe, zaključeno je da je mogućnost dovođenja u zabludu veće skupine potrošača u odnosu na korist koju bi ostvarila manja skupina (koja ostvaruje određene pogodnosti temeljem posebnih uvjeta prodaje) izvjesna</w:t>
      </w:r>
      <w:r w:rsidR="0021142C">
        <w:rPr>
          <w:rFonts w:ascii="Times New Roman" w:hAnsi="Times New Roman" w:cs="Times New Roman"/>
          <w:sz w:val="24"/>
          <w:szCs w:val="24"/>
          <w:lang w:val="hr-HR"/>
        </w:rPr>
        <w:t xml:space="preserve">, radi čega izmjena navedenog članka nije prihvaćena te </w:t>
      </w:r>
      <w:r w:rsidR="000D617A">
        <w:rPr>
          <w:rFonts w:ascii="Times New Roman" w:hAnsi="Times New Roman" w:cs="Times New Roman"/>
          <w:sz w:val="24"/>
          <w:szCs w:val="24"/>
          <w:lang w:val="hr-HR"/>
        </w:rPr>
        <w:t>je članak 8.</w:t>
      </w:r>
      <w:r w:rsidR="0021142C">
        <w:rPr>
          <w:rFonts w:ascii="Times New Roman" w:hAnsi="Times New Roman" w:cs="Times New Roman"/>
          <w:sz w:val="24"/>
          <w:szCs w:val="24"/>
          <w:lang w:val="hr-HR"/>
        </w:rPr>
        <w:t xml:space="preserve"> Konačnog prijedloga zakona</w:t>
      </w:r>
      <w:r w:rsidR="000D617A">
        <w:rPr>
          <w:rFonts w:ascii="Times New Roman" w:hAnsi="Times New Roman" w:cs="Times New Roman"/>
          <w:sz w:val="24"/>
          <w:szCs w:val="24"/>
          <w:lang w:val="hr-HR"/>
        </w:rPr>
        <w:t xml:space="preserve"> ostao neizmjenjen</w:t>
      </w:r>
      <w:r w:rsidR="001D55D2">
        <w:rPr>
          <w:rFonts w:ascii="Times New Roman" w:hAnsi="Times New Roman" w:cs="Times New Roman"/>
          <w:sz w:val="24"/>
          <w:szCs w:val="24"/>
          <w:lang w:val="hr-HR"/>
        </w:rPr>
        <w:t>.</w:t>
      </w:r>
    </w:p>
    <w:p w14:paraId="3FE0BC54" w14:textId="77777777" w:rsidR="007A72F0" w:rsidRDefault="007A72F0" w:rsidP="002E50D1">
      <w:pPr>
        <w:spacing w:after="0" w:line="240" w:lineRule="auto"/>
        <w:jc w:val="both"/>
        <w:rPr>
          <w:rFonts w:ascii="Times New Roman" w:hAnsi="Times New Roman" w:cs="Times New Roman"/>
          <w:sz w:val="24"/>
          <w:szCs w:val="24"/>
          <w:lang w:val="hr-HR"/>
        </w:rPr>
      </w:pPr>
    </w:p>
    <w:p w14:paraId="2BA5C0DA" w14:textId="77777777" w:rsidR="00821737" w:rsidRDefault="007373FF" w:rsidP="00E04816">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v</w:t>
      </w:r>
      <w:r w:rsidRPr="007373FF">
        <w:rPr>
          <w:rFonts w:ascii="Times New Roman" w:hAnsi="Times New Roman" w:cs="Times New Roman"/>
          <w:sz w:val="24"/>
          <w:szCs w:val="24"/>
          <w:lang w:val="hr-HR"/>
        </w:rPr>
        <w:t xml:space="preserve">ezano za </w:t>
      </w:r>
      <w:r w:rsidRPr="00EF5E1D">
        <w:rPr>
          <w:rFonts w:ascii="Times New Roman" w:hAnsi="Times New Roman" w:cs="Times New Roman"/>
          <w:b/>
          <w:sz w:val="24"/>
          <w:szCs w:val="24"/>
          <w:lang w:val="hr-HR"/>
        </w:rPr>
        <w:t xml:space="preserve">prijedlog dopune članka 95. stavka 4. na način da se </w:t>
      </w:r>
      <w:r w:rsidR="00F4465E">
        <w:rPr>
          <w:rFonts w:ascii="Times New Roman" w:hAnsi="Times New Roman" w:cs="Times New Roman"/>
          <w:b/>
          <w:sz w:val="24"/>
          <w:szCs w:val="24"/>
          <w:lang w:val="hr-HR"/>
        </w:rPr>
        <w:t xml:space="preserve">u Konačnom prijedlogu zakona </w:t>
      </w:r>
      <w:r w:rsidRPr="00EF5E1D">
        <w:rPr>
          <w:rFonts w:ascii="Times New Roman" w:hAnsi="Times New Roman" w:cs="Times New Roman"/>
          <w:b/>
          <w:sz w:val="24"/>
          <w:szCs w:val="24"/>
          <w:lang w:val="hr-HR"/>
        </w:rPr>
        <w:t>onemogući potrošačima pravo na jednostrani raskid ugovora o obveznim osiguranjima u prometu</w:t>
      </w:r>
      <w:r w:rsidRPr="007373FF">
        <w:rPr>
          <w:rFonts w:ascii="Times New Roman" w:hAnsi="Times New Roman" w:cs="Times New Roman"/>
          <w:sz w:val="24"/>
          <w:szCs w:val="24"/>
          <w:lang w:val="hr-HR"/>
        </w:rPr>
        <w:t xml:space="preserve">, </w:t>
      </w:r>
      <w:r w:rsidR="00D6740B">
        <w:rPr>
          <w:rFonts w:ascii="Times New Roman" w:hAnsi="Times New Roman" w:cs="Times New Roman"/>
          <w:sz w:val="24"/>
          <w:szCs w:val="24"/>
          <w:lang w:val="hr-HR"/>
        </w:rPr>
        <w:t>potrebno je istaknuti</w:t>
      </w:r>
      <w:r w:rsidRPr="007373FF">
        <w:rPr>
          <w:rFonts w:ascii="Times New Roman" w:hAnsi="Times New Roman" w:cs="Times New Roman"/>
          <w:sz w:val="24"/>
          <w:szCs w:val="24"/>
          <w:lang w:val="hr-HR"/>
        </w:rPr>
        <w:t xml:space="preserve"> kako je spomenuta odredba rezultat transpozicije članka 6. stavka 2. Direktive 2002/65/EZ te radi toga prijedlog n</w:t>
      </w:r>
      <w:r>
        <w:rPr>
          <w:rFonts w:ascii="Times New Roman" w:hAnsi="Times New Roman" w:cs="Times New Roman"/>
          <w:sz w:val="24"/>
          <w:szCs w:val="24"/>
          <w:lang w:val="hr-HR"/>
        </w:rPr>
        <w:t>ije moguće</w:t>
      </w:r>
      <w:r w:rsidRPr="007373FF">
        <w:rPr>
          <w:rFonts w:ascii="Times New Roman" w:hAnsi="Times New Roman" w:cs="Times New Roman"/>
          <w:sz w:val="24"/>
          <w:szCs w:val="24"/>
          <w:lang w:val="hr-HR"/>
        </w:rPr>
        <w:t xml:space="preserve"> prihvatiti. Naime, radi se o direktivi maksimalne harmonizacije, koja mora biti prenesena u nac</w:t>
      </w:r>
      <w:r>
        <w:rPr>
          <w:rFonts w:ascii="Times New Roman" w:hAnsi="Times New Roman" w:cs="Times New Roman"/>
          <w:sz w:val="24"/>
          <w:szCs w:val="24"/>
          <w:lang w:val="hr-HR"/>
        </w:rPr>
        <w:t xml:space="preserve">ionalno pravo onako kako glasi, </w:t>
      </w:r>
      <w:r w:rsidRPr="007373FF">
        <w:rPr>
          <w:rFonts w:ascii="Times New Roman" w:hAnsi="Times New Roman" w:cs="Times New Roman"/>
          <w:sz w:val="24"/>
          <w:szCs w:val="24"/>
          <w:lang w:val="hr-HR"/>
        </w:rPr>
        <w:t>bez dodavanja novih odredbi kojima bi se na bilo koji način utjecalo na prava i obveze adresata direktive, izuzev ako je samo</w:t>
      </w:r>
      <w:r>
        <w:rPr>
          <w:rFonts w:ascii="Times New Roman" w:hAnsi="Times New Roman" w:cs="Times New Roman"/>
          <w:sz w:val="24"/>
          <w:szCs w:val="24"/>
          <w:lang w:val="hr-HR"/>
        </w:rPr>
        <w:t>m direktivom propisano drukčije</w:t>
      </w:r>
      <w:r w:rsidRPr="007373FF">
        <w:rPr>
          <w:rFonts w:ascii="Times New Roman" w:hAnsi="Times New Roman" w:cs="Times New Roman"/>
          <w:sz w:val="24"/>
          <w:szCs w:val="24"/>
          <w:lang w:val="hr-HR"/>
        </w:rPr>
        <w:t>. Dodatno, Direktiva 2002/65/EZ omogućuje i dopušta državama članicama da prošire popis slučajeva u kojima se pravo na jednostrani raskid ne primjenjuje, međutim te su okolnosti taksativno navedene u članku 6. stavku 3. predmetne Direktive, međutim, nijedna od opcija koj</w:t>
      </w:r>
      <w:r w:rsidR="00BA0E7A">
        <w:rPr>
          <w:rFonts w:ascii="Times New Roman" w:hAnsi="Times New Roman" w:cs="Times New Roman"/>
          <w:sz w:val="24"/>
          <w:szCs w:val="24"/>
          <w:lang w:val="hr-HR"/>
        </w:rPr>
        <w:t xml:space="preserve">a je </w:t>
      </w:r>
      <w:r w:rsidRPr="007373FF">
        <w:rPr>
          <w:rFonts w:ascii="Times New Roman" w:hAnsi="Times New Roman" w:cs="Times New Roman"/>
          <w:sz w:val="24"/>
          <w:szCs w:val="24"/>
          <w:lang w:val="hr-HR"/>
        </w:rPr>
        <w:t xml:space="preserve">u predmetnom stavku navedena </w:t>
      </w:r>
      <w:r w:rsidRPr="007373FF">
        <w:rPr>
          <w:rFonts w:ascii="Times New Roman" w:hAnsi="Times New Roman" w:cs="Times New Roman"/>
          <w:sz w:val="24"/>
          <w:szCs w:val="24"/>
          <w:lang w:val="hr-HR"/>
        </w:rPr>
        <w:lastRenderedPageBreak/>
        <w:t xml:space="preserve">ne odnosi se na ugovor o obveznim osiguranjima u prometu, koji </w:t>
      </w:r>
      <w:r>
        <w:rPr>
          <w:rFonts w:ascii="Times New Roman" w:hAnsi="Times New Roman" w:cs="Times New Roman"/>
          <w:sz w:val="24"/>
          <w:szCs w:val="24"/>
          <w:lang w:val="hr-HR"/>
        </w:rPr>
        <w:t xml:space="preserve">se </w:t>
      </w:r>
      <w:r w:rsidRPr="007373FF">
        <w:rPr>
          <w:rFonts w:ascii="Times New Roman" w:hAnsi="Times New Roman" w:cs="Times New Roman"/>
          <w:sz w:val="24"/>
          <w:szCs w:val="24"/>
          <w:lang w:val="hr-HR"/>
        </w:rPr>
        <w:t xml:space="preserve">predlaže uvrstiti u članak 95. </w:t>
      </w:r>
      <w:r w:rsidR="00E62479">
        <w:rPr>
          <w:rFonts w:ascii="Times New Roman" w:hAnsi="Times New Roman" w:cs="Times New Roman"/>
          <w:sz w:val="24"/>
          <w:szCs w:val="24"/>
          <w:lang w:val="hr-HR"/>
        </w:rPr>
        <w:t xml:space="preserve">stavak 4. </w:t>
      </w:r>
      <w:r>
        <w:rPr>
          <w:rFonts w:ascii="Times New Roman" w:hAnsi="Times New Roman" w:cs="Times New Roman"/>
          <w:sz w:val="24"/>
          <w:szCs w:val="24"/>
          <w:lang w:val="hr-HR"/>
        </w:rPr>
        <w:t>Konačnog</w:t>
      </w:r>
      <w:r w:rsidRPr="007373FF">
        <w:rPr>
          <w:rFonts w:ascii="Times New Roman" w:hAnsi="Times New Roman" w:cs="Times New Roman"/>
          <w:sz w:val="24"/>
          <w:szCs w:val="24"/>
          <w:lang w:val="hr-HR"/>
        </w:rPr>
        <w:t xml:space="preserve"> prijedloga zakona</w:t>
      </w:r>
    </w:p>
    <w:p w14:paraId="10E438F9" w14:textId="77777777" w:rsidR="00821737" w:rsidRDefault="00821737" w:rsidP="00E04816">
      <w:pPr>
        <w:spacing w:after="0" w:line="240" w:lineRule="auto"/>
        <w:ind w:firstLine="709"/>
        <w:jc w:val="both"/>
        <w:rPr>
          <w:rFonts w:ascii="Times New Roman" w:hAnsi="Times New Roman" w:cs="Times New Roman"/>
          <w:sz w:val="24"/>
          <w:szCs w:val="24"/>
          <w:lang w:val="hr-HR"/>
        </w:rPr>
      </w:pPr>
    </w:p>
    <w:p w14:paraId="1E6A70C4" w14:textId="77777777" w:rsidR="007373FF" w:rsidRDefault="00821737" w:rsidP="00E04816">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D85552">
        <w:rPr>
          <w:rFonts w:ascii="Times New Roman" w:hAnsi="Times New Roman" w:cs="Times New Roman"/>
          <w:b/>
          <w:sz w:val="24"/>
          <w:szCs w:val="24"/>
          <w:lang w:val="hr-HR"/>
        </w:rPr>
        <w:t>primjedba na članak 149.</w:t>
      </w:r>
      <w:r>
        <w:rPr>
          <w:rFonts w:ascii="Times New Roman" w:hAnsi="Times New Roman" w:cs="Times New Roman"/>
          <w:sz w:val="24"/>
          <w:szCs w:val="24"/>
          <w:lang w:val="hr-HR"/>
        </w:rPr>
        <w:t xml:space="preserve"> </w:t>
      </w:r>
      <w:r w:rsidRPr="00821737">
        <w:rPr>
          <w:rFonts w:ascii="Times New Roman" w:hAnsi="Times New Roman" w:cs="Times New Roman"/>
          <w:sz w:val="24"/>
          <w:szCs w:val="24"/>
          <w:lang w:val="hr-HR"/>
        </w:rPr>
        <w:t>koja se odnosi na neutemeljenost izmjene maksimalnog iznosa zapriječene prekršajne kazne za trgovce - pravne osobe (Prijedlogom zakona maksimalan iznos kazne povećan je sa 100.000,00 kuna na 500.000,00 kuna) te na potrebu kategorizira</w:t>
      </w:r>
      <w:r>
        <w:rPr>
          <w:rFonts w:ascii="Times New Roman" w:hAnsi="Times New Roman" w:cs="Times New Roman"/>
          <w:sz w:val="24"/>
          <w:szCs w:val="24"/>
          <w:lang w:val="hr-HR"/>
        </w:rPr>
        <w:t>nja prekršajnih sankcija, ista</w:t>
      </w:r>
      <w:r w:rsidRPr="00821737">
        <w:rPr>
          <w:rFonts w:ascii="Times New Roman" w:hAnsi="Times New Roman" w:cs="Times New Roman"/>
          <w:sz w:val="24"/>
          <w:szCs w:val="24"/>
          <w:lang w:val="hr-HR"/>
        </w:rPr>
        <w:t xml:space="preserve"> je djelomično prihvaćena. Izmjene prekršajnih kazni u odnosu na odredbe važećeg Zakona o zaštiti potrošača rezultat su potrebe za učinkovitom transpozicijom Direktive (EU) 2019/2161. Naime, upravo je jedan od ključnih razloga donošenja predmetne Direktive potreba za uspostavljanjem strožeg sustava sankcija, budući da je na razini Europske komisije uočeno (i izrijekom navedeno u predmetnoj Direktivi) da postojeće sankcije u nacionalnom pravu nisu dovoljno učinkovite i proporcionalne kako bi odvratile trgovce od povreda potrošačkih prava. Vezano za odluku o konkretnom iznosu povećanja maksimalne kazne, navedeni je iznos rezultat konzultacija s Državnim inspektoratom, kao provedbenim tijelom koje je, sukladno iskustvu u praksi, zauzelo stajalište da je potrebno povećati maksimalne iznose kazni u predloženom iznosu, posebice iz razloga što iznosi ne bi djelovali odvraćajuće na one trgovce sa iznimno velikom platežnom moći. Međutim, nakon razmjena mišljenja s poslovnom zajednicom i kako bi se osigurala primjena načela razmjernosti pri propisivanju sankcija, odredbama Konačnog prijedloga zakona najviša visina zapriječene kazne za prekršaje za trgovce – pravne osobe ograničena je na 200.000,00 kuna. Propisivanje maksimalnog iznosa u većem iznosu nego je to bio slučaj u važećem Zakonu o zaštiti potrošača ne znači automatski izricanje najvišeg iznosa kao prekršajne sankcije, već visina navedenog iznosa ima za cilj ispunjenje obveza iz Direktive (EU) 2019/2161. za propisivanjem takvih sankcija koje će djelovati odvraćajuće na trgovce kako bi postupali s većim stupnjem pažnje. Naime, sankcije će sud i dalje izricati na način koji je izrijekom propisan člankom 153. Konačnog prijedloga zakona , gdje će uzeti u obzir sve okolnosti koje utječu da kazna po vrsti i mjeri bude lakša ili teža, a osobito ove: narav, težina, opseg i trajanje povrede; svaku radnja koju je trgovac poduzeo kako bi ublažio ili popravio štetu koju su potrošači pretrpjeli; ranije utvrđene povrede trgovca; financijsku dobit koju je ostvario ili gubici koje je izbjegao zbog povrede prava potrošača. Nadalje, u pogledu primjedbe koja se odnosi na potrebu kategorizacije postojećih sankcija, potrebno je naglasiti da su postojećim člancima Konačnog prijedloga zakona prekršaji već adekvatno kategorizirani („vrlo teški“ prekršaji su oni koji su propisani člankom 150. Konačnog prijedloga zakona, a koji se odnose na raširene povrede i na povrede s dimenzijom Unije, odnosno na povrede koje pogađaju velik broj potrošača u dvije ili više država članica EU; dok su „ostali“ prekršaji oni koji su navedeni u članku 149. Konačnog prijedloga zakona). Daljnje kategoriziranje prekršaja iz članka 149. Konačnog prijedloga zakona rezultiralo bi time da prekršajne kazne koje se u određenim situacijama kršenja potrošačkih prava mogu izreći pojedinom trgovcu ne bi bile niti proporcionalne niti odvraćajuće. Štoviše, kategorizacijom sankcija mogli bi se u znatnoj mjeri oštetiti pojedini trgovci u odnosu na postojeće odredbe Konačnog prijedloga zakona: primjerice, određenog trgovca koji bi počinio prekršaj koji bi Zakonom bio kategoriziran kao težak, moglo bi se sankcionirati puno većom novčanom kaznom od one koja bi mu bila zapriječena po sadašnjem prijedlogu Konačnog prijedloga zakona, unatoč tome što su okolnosti slučaja takve da bi se odvraćajući efekt postigao i s puno nižom kaznom, a koju sud ne bi bio u mogućnosti izreći radi kategorizacije određene povrede. S tim u vezi, a upravo kako bi se osigurala pravičnost u postupanju te kako bi se postigao odvraćajući učinak na trgovce bez da ih se sankcionira na teži način nego što okolnosti slučaja zahtijevaju (ili obratno – da se tzv. </w:t>
      </w:r>
      <w:r w:rsidRPr="00821737">
        <w:rPr>
          <w:rFonts w:ascii="Times New Roman" w:hAnsi="Times New Roman" w:cs="Times New Roman"/>
          <w:sz w:val="24"/>
          <w:szCs w:val="24"/>
          <w:lang w:val="hr-HR"/>
        </w:rPr>
        <w:lastRenderedPageBreak/>
        <w:t>„recidiviste“ može adekvatno sankcionirati kada opetovano čine „lakše“ prekršaje), potrebno je zadržati kategorizaciju prekršaja kako je već navedeno u Konačnom prijedlogu zakona.</w:t>
      </w:r>
      <w:r w:rsidR="007373FF" w:rsidRPr="007373FF">
        <w:rPr>
          <w:rFonts w:ascii="Times New Roman" w:hAnsi="Times New Roman" w:cs="Times New Roman"/>
          <w:sz w:val="24"/>
          <w:szCs w:val="24"/>
          <w:lang w:val="hr-HR"/>
        </w:rPr>
        <w:t>.</w:t>
      </w:r>
    </w:p>
    <w:p w14:paraId="7474CD8A" w14:textId="77777777" w:rsidR="007C3C10" w:rsidRDefault="007C3C10" w:rsidP="00D6740B">
      <w:pPr>
        <w:spacing w:after="0" w:line="240" w:lineRule="auto"/>
        <w:jc w:val="both"/>
        <w:rPr>
          <w:rFonts w:ascii="Times New Roman" w:hAnsi="Times New Roman" w:cs="Times New Roman"/>
          <w:sz w:val="24"/>
          <w:szCs w:val="24"/>
          <w:lang w:val="hr-HR"/>
        </w:rPr>
      </w:pPr>
    </w:p>
    <w:p w14:paraId="3FFE2C22" w14:textId="77777777" w:rsidR="007C3C10" w:rsidRDefault="007C3C10" w:rsidP="00062BA1">
      <w:pPr>
        <w:spacing w:after="0" w:line="240" w:lineRule="auto"/>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Tijekom rasprave za vrijeme prvog čitanja u Hrvatskome saboru, uvažene zastupnice i zastupnici su, sudjelujući u raspravi, iznosili komentare i prijedloge.</w:t>
      </w:r>
    </w:p>
    <w:p w14:paraId="14EFD7B7" w14:textId="77777777" w:rsidR="00E74272" w:rsidRPr="00EF5E1D" w:rsidRDefault="00E74272" w:rsidP="00EF5E1D">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hr-HR"/>
        </w:rPr>
      </w:pPr>
    </w:p>
    <w:p w14:paraId="50334645" w14:textId="77777777" w:rsidR="00E74272" w:rsidRPr="00E74272" w:rsidRDefault="00E74272" w:rsidP="00E74272">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U svojoj replici i kasnijem izlaganju, uvažena </w:t>
      </w:r>
      <w:r w:rsidR="00097D90">
        <w:rPr>
          <w:rFonts w:ascii="Times New Roman" w:eastAsia="Times New Roman" w:hAnsi="Times New Roman" w:cs="Times New Roman"/>
          <w:sz w:val="24"/>
          <w:szCs w:val="24"/>
          <w:bdr w:val="nil"/>
          <w:lang w:val="hr-HR" w:eastAsia="hr-HR"/>
        </w:rPr>
        <w:t xml:space="preserve">saborska </w:t>
      </w:r>
      <w:r w:rsidRPr="00E74272">
        <w:rPr>
          <w:rFonts w:ascii="Times New Roman" w:eastAsia="Times New Roman" w:hAnsi="Times New Roman" w:cs="Times New Roman"/>
          <w:sz w:val="24"/>
          <w:szCs w:val="24"/>
          <w:bdr w:val="nil"/>
          <w:lang w:val="hr-HR" w:eastAsia="hr-HR"/>
        </w:rPr>
        <w:t xml:space="preserve">zastupnica Sandra Benčić </w:t>
      </w:r>
      <w:r w:rsidRPr="00EF5E1D">
        <w:rPr>
          <w:rFonts w:ascii="Times New Roman" w:eastAsia="Times New Roman" w:hAnsi="Times New Roman" w:cs="Times New Roman"/>
          <w:b/>
          <w:sz w:val="24"/>
          <w:szCs w:val="24"/>
          <w:bdr w:val="nil"/>
          <w:lang w:val="hr-HR" w:eastAsia="hr-HR"/>
        </w:rPr>
        <w:t xml:space="preserve">predložila je da se odredbama </w:t>
      </w:r>
      <w:r w:rsidR="00097D90">
        <w:rPr>
          <w:rFonts w:ascii="Times New Roman" w:eastAsia="Times New Roman" w:hAnsi="Times New Roman" w:cs="Times New Roman"/>
          <w:b/>
          <w:sz w:val="24"/>
          <w:szCs w:val="24"/>
          <w:bdr w:val="nil"/>
          <w:lang w:val="hr-HR" w:eastAsia="hr-HR"/>
        </w:rPr>
        <w:t xml:space="preserve">ovoga zakonskog prijedloga </w:t>
      </w:r>
      <w:r w:rsidRPr="00EF5E1D">
        <w:rPr>
          <w:rFonts w:ascii="Times New Roman" w:eastAsia="Times New Roman" w:hAnsi="Times New Roman" w:cs="Times New Roman"/>
          <w:b/>
          <w:sz w:val="24"/>
          <w:szCs w:val="24"/>
          <w:bdr w:val="nil"/>
          <w:lang w:val="hr-HR" w:eastAsia="hr-HR"/>
        </w:rPr>
        <w:t>ured</w:t>
      </w:r>
      <w:r w:rsidR="001B61D7">
        <w:rPr>
          <w:rFonts w:ascii="Times New Roman" w:eastAsia="Times New Roman" w:hAnsi="Times New Roman" w:cs="Times New Roman"/>
          <w:b/>
          <w:sz w:val="24"/>
          <w:szCs w:val="24"/>
          <w:bdr w:val="nil"/>
          <w:lang w:val="hr-HR" w:eastAsia="hr-HR"/>
        </w:rPr>
        <w:t>e</w:t>
      </w:r>
      <w:r w:rsidRPr="00EF5E1D">
        <w:rPr>
          <w:rFonts w:ascii="Times New Roman" w:eastAsia="Times New Roman" w:hAnsi="Times New Roman" w:cs="Times New Roman"/>
          <w:b/>
          <w:sz w:val="24"/>
          <w:szCs w:val="24"/>
          <w:bdr w:val="nil"/>
          <w:lang w:val="hr-HR" w:eastAsia="hr-HR"/>
        </w:rPr>
        <w:t xml:space="preserve"> određen</w:t>
      </w:r>
      <w:r w:rsidR="001B61D7">
        <w:rPr>
          <w:rFonts w:ascii="Times New Roman" w:eastAsia="Times New Roman" w:hAnsi="Times New Roman" w:cs="Times New Roman"/>
          <w:b/>
          <w:sz w:val="24"/>
          <w:szCs w:val="24"/>
          <w:bdr w:val="nil"/>
          <w:lang w:val="hr-HR" w:eastAsia="hr-HR"/>
        </w:rPr>
        <w:t>i</w:t>
      </w:r>
      <w:r w:rsidRPr="00EF5E1D">
        <w:rPr>
          <w:rFonts w:ascii="Times New Roman" w:eastAsia="Times New Roman" w:hAnsi="Times New Roman" w:cs="Times New Roman"/>
          <w:b/>
          <w:sz w:val="24"/>
          <w:szCs w:val="24"/>
          <w:bdr w:val="nil"/>
          <w:lang w:val="hr-HR" w:eastAsia="hr-HR"/>
        </w:rPr>
        <w:t xml:space="preserve"> aspekt</w:t>
      </w:r>
      <w:r w:rsidR="001B61D7">
        <w:rPr>
          <w:rFonts w:ascii="Times New Roman" w:eastAsia="Times New Roman" w:hAnsi="Times New Roman" w:cs="Times New Roman"/>
          <w:b/>
          <w:sz w:val="24"/>
          <w:szCs w:val="24"/>
          <w:bdr w:val="nil"/>
          <w:lang w:val="hr-HR" w:eastAsia="hr-HR"/>
        </w:rPr>
        <w:t>i</w:t>
      </w:r>
      <w:r w:rsidRPr="00EF5E1D">
        <w:rPr>
          <w:rFonts w:ascii="Times New Roman" w:eastAsia="Times New Roman" w:hAnsi="Times New Roman" w:cs="Times New Roman"/>
          <w:b/>
          <w:sz w:val="24"/>
          <w:szCs w:val="24"/>
          <w:bdr w:val="nil"/>
          <w:lang w:val="hr-HR" w:eastAsia="hr-HR"/>
        </w:rPr>
        <w:t xml:space="preserve"> rada agencija za naplatu potraživanja prema građanima</w:t>
      </w:r>
      <w:r w:rsidRPr="00E74272">
        <w:rPr>
          <w:rFonts w:ascii="Times New Roman" w:eastAsia="Times New Roman" w:hAnsi="Times New Roman" w:cs="Times New Roman"/>
          <w:sz w:val="24"/>
          <w:szCs w:val="24"/>
          <w:bdr w:val="nil"/>
          <w:lang w:val="hr-HR" w:eastAsia="hr-HR"/>
        </w:rPr>
        <w:t xml:space="preserve"> koji su korisnici određenih usluga, posebno usluga koje nisu obuhvaćene potrošačkim kreditiranjem. P</w:t>
      </w:r>
      <w:r w:rsidR="000C2100">
        <w:rPr>
          <w:rFonts w:ascii="Times New Roman" w:eastAsia="Times New Roman" w:hAnsi="Times New Roman" w:cs="Times New Roman"/>
          <w:sz w:val="24"/>
          <w:szCs w:val="24"/>
          <w:bdr w:val="nil"/>
          <w:lang w:val="hr-HR" w:eastAsia="hr-HR"/>
        </w:rPr>
        <w:t>redlagatelj n</w:t>
      </w:r>
      <w:r w:rsidRPr="00E74272">
        <w:rPr>
          <w:rFonts w:ascii="Times New Roman" w:eastAsia="Times New Roman" w:hAnsi="Times New Roman" w:cs="Times New Roman"/>
          <w:sz w:val="24"/>
          <w:szCs w:val="24"/>
          <w:bdr w:val="nil"/>
          <w:lang w:val="hr-HR" w:eastAsia="hr-HR"/>
        </w:rPr>
        <w:t xml:space="preserve">ije </w:t>
      </w:r>
      <w:r w:rsidR="000C2100">
        <w:rPr>
          <w:rFonts w:ascii="Times New Roman" w:eastAsia="Times New Roman" w:hAnsi="Times New Roman" w:cs="Times New Roman"/>
          <w:sz w:val="24"/>
          <w:szCs w:val="24"/>
          <w:bdr w:val="nil"/>
          <w:lang w:val="hr-HR" w:eastAsia="hr-HR"/>
        </w:rPr>
        <w:t xml:space="preserve">u </w:t>
      </w:r>
      <w:r w:rsidRPr="00E74272">
        <w:rPr>
          <w:rFonts w:ascii="Times New Roman" w:eastAsia="Times New Roman" w:hAnsi="Times New Roman" w:cs="Times New Roman"/>
          <w:sz w:val="24"/>
          <w:szCs w:val="24"/>
          <w:bdr w:val="nil"/>
          <w:lang w:val="hr-HR" w:eastAsia="hr-HR"/>
        </w:rPr>
        <w:t>moguć</w:t>
      </w:r>
      <w:r w:rsidR="000C2100">
        <w:rPr>
          <w:rFonts w:ascii="Times New Roman" w:eastAsia="Times New Roman" w:hAnsi="Times New Roman" w:cs="Times New Roman"/>
          <w:sz w:val="24"/>
          <w:szCs w:val="24"/>
          <w:bdr w:val="nil"/>
          <w:lang w:val="hr-HR" w:eastAsia="hr-HR"/>
        </w:rPr>
        <w:t>nosti</w:t>
      </w:r>
      <w:r w:rsidRPr="00E74272">
        <w:rPr>
          <w:rFonts w:ascii="Times New Roman" w:eastAsia="Times New Roman" w:hAnsi="Times New Roman" w:cs="Times New Roman"/>
          <w:sz w:val="24"/>
          <w:szCs w:val="24"/>
          <w:bdr w:val="nil"/>
          <w:lang w:val="hr-HR" w:eastAsia="hr-HR"/>
        </w:rPr>
        <w:t xml:space="preserve"> prihvatiti </w:t>
      </w:r>
      <w:r w:rsidR="00097D90">
        <w:rPr>
          <w:rFonts w:ascii="Times New Roman" w:eastAsia="Times New Roman" w:hAnsi="Times New Roman" w:cs="Times New Roman"/>
          <w:sz w:val="24"/>
          <w:szCs w:val="24"/>
          <w:bdr w:val="nil"/>
          <w:lang w:val="hr-HR" w:eastAsia="hr-HR"/>
        </w:rPr>
        <w:t xml:space="preserve">navedeni prijedlog </w:t>
      </w:r>
      <w:r w:rsidRPr="00E74272">
        <w:rPr>
          <w:rFonts w:ascii="Times New Roman" w:eastAsia="Times New Roman" w:hAnsi="Times New Roman" w:cs="Times New Roman"/>
          <w:sz w:val="24"/>
          <w:szCs w:val="24"/>
          <w:bdr w:val="nil"/>
          <w:lang w:val="hr-HR" w:eastAsia="hr-HR"/>
        </w:rPr>
        <w:t>iz razloga što se poslovanje agencija za naplatu potraživanja prvenstveno uređuje Zakonom o faktoringu (</w:t>
      </w:r>
      <w:r w:rsidR="00097D90">
        <w:rPr>
          <w:rFonts w:ascii="Times New Roman" w:eastAsia="Times New Roman" w:hAnsi="Times New Roman" w:cs="Times New Roman"/>
          <w:sz w:val="24"/>
          <w:szCs w:val="24"/>
          <w:bdr w:val="nil"/>
          <w:lang w:val="hr-HR" w:eastAsia="hr-HR"/>
        </w:rPr>
        <w:t>„</w:t>
      </w:r>
      <w:r w:rsidRPr="00E74272">
        <w:rPr>
          <w:rFonts w:ascii="Times New Roman" w:eastAsia="Times New Roman" w:hAnsi="Times New Roman" w:cs="Times New Roman"/>
          <w:sz w:val="24"/>
          <w:szCs w:val="24"/>
          <w:bdr w:val="nil"/>
          <w:lang w:val="hr-HR" w:eastAsia="hr-HR"/>
        </w:rPr>
        <w:t>Narodne novine</w:t>
      </w:r>
      <w:r w:rsidR="00097D90">
        <w:rPr>
          <w:rFonts w:ascii="Times New Roman" w:eastAsia="Times New Roman" w:hAnsi="Times New Roman" w:cs="Times New Roman"/>
          <w:sz w:val="24"/>
          <w:szCs w:val="24"/>
          <w:bdr w:val="nil"/>
          <w:lang w:val="hr-HR" w:eastAsia="hr-HR"/>
        </w:rPr>
        <w:t>“,</w:t>
      </w:r>
      <w:r w:rsidRPr="00E74272">
        <w:rPr>
          <w:rFonts w:ascii="Times New Roman" w:eastAsia="Times New Roman" w:hAnsi="Times New Roman" w:cs="Times New Roman"/>
          <w:sz w:val="24"/>
          <w:szCs w:val="24"/>
          <w:bdr w:val="nil"/>
          <w:lang w:val="hr-HR" w:eastAsia="hr-HR"/>
        </w:rPr>
        <w:t xml:space="preserve"> br. 94/14</w:t>
      </w:r>
      <w:r w:rsidR="00097D90">
        <w:rPr>
          <w:rFonts w:ascii="Times New Roman" w:eastAsia="Times New Roman" w:hAnsi="Times New Roman" w:cs="Times New Roman"/>
          <w:sz w:val="24"/>
          <w:szCs w:val="24"/>
          <w:bdr w:val="nil"/>
          <w:lang w:val="hr-HR" w:eastAsia="hr-HR"/>
        </w:rPr>
        <w:t>.</w:t>
      </w:r>
      <w:r w:rsidRPr="00E74272">
        <w:rPr>
          <w:rFonts w:ascii="Times New Roman" w:eastAsia="Times New Roman" w:hAnsi="Times New Roman" w:cs="Times New Roman"/>
          <w:sz w:val="24"/>
          <w:szCs w:val="24"/>
          <w:bdr w:val="nil"/>
          <w:lang w:val="hr-HR" w:eastAsia="hr-HR"/>
        </w:rPr>
        <w:t>, 85/15</w:t>
      </w:r>
      <w:r w:rsidR="00097D90">
        <w:rPr>
          <w:rFonts w:ascii="Times New Roman" w:eastAsia="Times New Roman" w:hAnsi="Times New Roman" w:cs="Times New Roman"/>
          <w:sz w:val="24"/>
          <w:szCs w:val="24"/>
          <w:bdr w:val="nil"/>
          <w:lang w:val="hr-HR" w:eastAsia="hr-HR"/>
        </w:rPr>
        <w:t>. i</w:t>
      </w:r>
      <w:r w:rsidRPr="00E74272">
        <w:rPr>
          <w:rFonts w:ascii="Times New Roman" w:eastAsia="Times New Roman" w:hAnsi="Times New Roman" w:cs="Times New Roman"/>
          <w:sz w:val="24"/>
          <w:szCs w:val="24"/>
          <w:bdr w:val="nil"/>
          <w:lang w:val="hr-HR" w:eastAsia="hr-HR"/>
        </w:rPr>
        <w:t xml:space="preserve"> 41/16). Sam ustup tražbine vjerovnika prema dužniku uređen je odredbama Zakona o obveznim odnosima o cesiji/ustupu tražbine te se sva ograničenja tog pravnog odnosa uređuju predmetnim propisom.</w:t>
      </w:r>
    </w:p>
    <w:p w14:paraId="5A1BA725"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71E82DB9" w14:textId="77777777" w:rsidR="00E74272" w:rsidRPr="00E74272" w:rsidRDefault="00E74272" w:rsidP="003A5CB2">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Uvažena </w:t>
      </w:r>
      <w:r w:rsidR="00097D90">
        <w:rPr>
          <w:rFonts w:ascii="Times New Roman" w:eastAsia="Times New Roman" w:hAnsi="Times New Roman" w:cs="Times New Roman"/>
          <w:sz w:val="24"/>
          <w:szCs w:val="24"/>
          <w:bdr w:val="nil"/>
          <w:lang w:val="hr-HR" w:eastAsia="hr-HR"/>
        </w:rPr>
        <w:t xml:space="preserve">saborska </w:t>
      </w:r>
      <w:r w:rsidRPr="00E74272">
        <w:rPr>
          <w:rFonts w:ascii="Times New Roman" w:eastAsia="Times New Roman" w:hAnsi="Times New Roman" w:cs="Times New Roman"/>
          <w:sz w:val="24"/>
          <w:szCs w:val="24"/>
          <w:bdr w:val="nil"/>
          <w:lang w:val="hr-HR" w:eastAsia="hr-HR"/>
        </w:rPr>
        <w:t xml:space="preserve">zastupnica Barbara Antolić Vupora predložila je </w:t>
      </w:r>
      <w:r w:rsidRPr="00EF5E1D">
        <w:rPr>
          <w:rFonts w:ascii="Times New Roman" w:eastAsia="Times New Roman" w:hAnsi="Times New Roman" w:cs="Times New Roman"/>
          <w:b/>
          <w:sz w:val="24"/>
          <w:szCs w:val="24"/>
          <w:bdr w:val="nil"/>
          <w:lang w:val="hr-HR" w:eastAsia="hr-HR"/>
        </w:rPr>
        <w:t xml:space="preserve">izmjene prekršajnih odredaba </w:t>
      </w:r>
      <w:r w:rsidR="003A5CB2">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 zakona, navodeći da se važećim odredbama ne može izreći opomena prekršiteljima odredaba istog, te da su zapriječene kazne suviše visoke te da najviše pogađaju obrtnike</w:t>
      </w:r>
      <w:r w:rsidRPr="00E74272">
        <w:rPr>
          <w:rFonts w:ascii="Times New Roman" w:eastAsia="Times New Roman" w:hAnsi="Times New Roman" w:cs="Times New Roman"/>
          <w:sz w:val="24"/>
          <w:szCs w:val="24"/>
          <w:bdr w:val="nil"/>
          <w:lang w:val="hr-HR" w:eastAsia="hr-HR"/>
        </w:rPr>
        <w:t xml:space="preserve"> i stavlja</w:t>
      </w:r>
      <w:r w:rsidR="009412AD">
        <w:rPr>
          <w:rFonts w:ascii="Times New Roman" w:eastAsia="Times New Roman" w:hAnsi="Times New Roman" w:cs="Times New Roman"/>
          <w:sz w:val="24"/>
          <w:szCs w:val="24"/>
          <w:bdr w:val="nil"/>
          <w:lang w:val="hr-HR" w:eastAsia="hr-HR"/>
        </w:rPr>
        <w:t>ju</w:t>
      </w:r>
      <w:r w:rsidRPr="00E74272">
        <w:rPr>
          <w:rFonts w:ascii="Times New Roman" w:eastAsia="Times New Roman" w:hAnsi="Times New Roman" w:cs="Times New Roman"/>
          <w:sz w:val="24"/>
          <w:szCs w:val="24"/>
          <w:bdr w:val="nil"/>
          <w:lang w:val="hr-HR" w:eastAsia="hr-HR"/>
        </w:rPr>
        <w:t xml:space="preserve"> ih u neravnopravan položaj u odnosu na velika trgovačka društva. Predmetna izmjena nije prihvaćena iz razloga što se već odredbama važećeg Zakona o zaštiti potrošača, kao i u odgovarajućim odredbama </w:t>
      </w:r>
      <w:r w:rsidRPr="00AC5E33">
        <w:rPr>
          <w:rFonts w:ascii="Times New Roman" w:eastAsia="Times New Roman" w:hAnsi="Times New Roman" w:cs="Times New Roman"/>
          <w:sz w:val="24"/>
          <w:szCs w:val="24"/>
          <w:bdr w:val="nil"/>
          <w:lang w:val="hr-HR" w:eastAsia="hr-HR"/>
        </w:rPr>
        <w:t xml:space="preserve">članaka </w:t>
      </w:r>
      <w:r w:rsidRPr="00EF5E1D">
        <w:rPr>
          <w:rFonts w:ascii="Times New Roman" w:eastAsia="Times New Roman" w:hAnsi="Times New Roman" w:cs="Times New Roman"/>
          <w:sz w:val="24"/>
          <w:szCs w:val="24"/>
          <w:bdr w:val="nil"/>
          <w:lang w:val="hr-HR" w:eastAsia="hr-HR"/>
        </w:rPr>
        <w:t xml:space="preserve">149. i 150. </w:t>
      </w:r>
      <w:r w:rsidR="00A80413">
        <w:rPr>
          <w:rFonts w:ascii="Times New Roman" w:eastAsia="Times New Roman" w:hAnsi="Times New Roman" w:cs="Times New Roman"/>
          <w:sz w:val="24"/>
          <w:szCs w:val="24"/>
          <w:bdr w:val="nil"/>
          <w:lang w:val="hr-HR" w:eastAsia="hr-HR"/>
        </w:rPr>
        <w:t>Konačnog p</w:t>
      </w:r>
      <w:r w:rsidRPr="00AC5E33">
        <w:rPr>
          <w:rFonts w:ascii="Times New Roman" w:eastAsia="Times New Roman" w:hAnsi="Times New Roman" w:cs="Times New Roman"/>
          <w:sz w:val="24"/>
          <w:szCs w:val="24"/>
          <w:bdr w:val="nil"/>
          <w:lang w:val="hr-HR" w:eastAsia="hr-HR"/>
        </w:rPr>
        <w:t>rijedloga</w:t>
      </w:r>
      <w:r w:rsidRPr="00E74272">
        <w:rPr>
          <w:rFonts w:ascii="Times New Roman" w:eastAsia="Times New Roman" w:hAnsi="Times New Roman" w:cs="Times New Roman"/>
          <w:sz w:val="24"/>
          <w:szCs w:val="24"/>
          <w:bdr w:val="nil"/>
          <w:lang w:val="hr-HR" w:eastAsia="hr-HR"/>
        </w:rPr>
        <w:t xml:space="preserve"> zakona propisuju različiti okviri visine zapriječene prekršajne sankcije ovisno da li je trgovac, počinitelj prekršaja pravna ili fizička osoba (obrtnici, nositelji obiteljskog poljoprivrednog gospodarstva i dr</w:t>
      </w:r>
      <w:r w:rsidRPr="00AC5E33">
        <w:rPr>
          <w:rFonts w:ascii="Times New Roman" w:eastAsia="Times New Roman" w:hAnsi="Times New Roman" w:cs="Times New Roman"/>
          <w:sz w:val="24"/>
          <w:szCs w:val="24"/>
          <w:bdr w:val="nil"/>
          <w:lang w:val="hr-HR" w:eastAsia="hr-HR"/>
        </w:rPr>
        <w:t xml:space="preserve">.), </w:t>
      </w:r>
      <w:r w:rsidRPr="00EF5E1D">
        <w:rPr>
          <w:rFonts w:ascii="Times New Roman" w:eastAsia="Times New Roman" w:hAnsi="Times New Roman" w:cs="Times New Roman"/>
          <w:sz w:val="24"/>
          <w:szCs w:val="24"/>
          <w:bdr w:val="nil"/>
          <w:lang w:val="hr-HR" w:eastAsia="hr-HR"/>
        </w:rPr>
        <w:t xml:space="preserve">te su, primjerice, zapriječene prekršajne kazne za povrede iz članka 149. Konačnog prijedloga zakona za pravne </w:t>
      </w:r>
      <w:r w:rsidR="005920DC">
        <w:rPr>
          <w:rFonts w:ascii="Times New Roman" w:eastAsia="Times New Roman" w:hAnsi="Times New Roman" w:cs="Times New Roman"/>
          <w:sz w:val="24"/>
          <w:szCs w:val="24"/>
          <w:bdr w:val="nil"/>
          <w:lang w:val="hr-HR" w:eastAsia="hr-HR"/>
        </w:rPr>
        <w:t>osobe u visini od 10.000,00 do 2</w:t>
      </w:r>
      <w:r w:rsidRPr="00EF5E1D">
        <w:rPr>
          <w:rFonts w:ascii="Times New Roman" w:eastAsia="Times New Roman" w:hAnsi="Times New Roman" w:cs="Times New Roman"/>
          <w:sz w:val="24"/>
          <w:szCs w:val="24"/>
          <w:bdr w:val="nil"/>
          <w:lang w:val="hr-HR" w:eastAsia="hr-HR"/>
        </w:rPr>
        <w:t>00.000,00 k</w:t>
      </w:r>
      <w:r w:rsidR="00DC70A0">
        <w:rPr>
          <w:rFonts w:ascii="Times New Roman" w:eastAsia="Times New Roman" w:hAnsi="Times New Roman" w:cs="Times New Roman"/>
          <w:sz w:val="24"/>
          <w:szCs w:val="24"/>
          <w:bdr w:val="nil"/>
          <w:lang w:val="hr-HR" w:eastAsia="hr-HR"/>
        </w:rPr>
        <w:t>u</w:t>
      </w:r>
      <w:r w:rsidRPr="00EF5E1D">
        <w:rPr>
          <w:rFonts w:ascii="Times New Roman" w:eastAsia="Times New Roman" w:hAnsi="Times New Roman" w:cs="Times New Roman"/>
          <w:sz w:val="24"/>
          <w:szCs w:val="24"/>
          <w:bdr w:val="nil"/>
          <w:lang w:val="hr-HR" w:eastAsia="hr-HR"/>
        </w:rPr>
        <w:t>n</w:t>
      </w:r>
      <w:r w:rsidR="00DC70A0">
        <w:rPr>
          <w:rFonts w:ascii="Times New Roman" w:eastAsia="Times New Roman" w:hAnsi="Times New Roman" w:cs="Times New Roman"/>
          <w:sz w:val="24"/>
          <w:szCs w:val="24"/>
          <w:bdr w:val="nil"/>
          <w:lang w:val="hr-HR" w:eastAsia="hr-HR"/>
        </w:rPr>
        <w:t>a</w:t>
      </w:r>
      <w:r w:rsidRPr="00EF5E1D">
        <w:rPr>
          <w:rFonts w:ascii="Times New Roman" w:eastAsia="Times New Roman" w:hAnsi="Times New Roman" w:cs="Times New Roman"/>
          <w:sz w:val="24"/>
          <w:szCs w:val="24"/>
          <w:bdr w:val="nil"/>
          <w:lang w:val="hr-HR" w:eastAsia="hr-HR"/>
        </w:rPr>
        <w:t xml:space="preserve"> sukladno članku 149. stavku 1. Konačnog prijedloga zakona, međutim</w:t>
      </w:r>
      <w:r w:rsidR="003A5CB2">
        <w:rPr>
          <w:rFonts w:ascii="Times New Roman" w:eastAsia="Times New Roman" w:hAnsi="Times New Roman" w:cs="Times New Roman"/>
          <w:sz w:val="24"/>
          <w:szCs w:val="24"/>
          <w:bdr w:val="nil"/>
          <w:lang w:val="hr-HR" w:eastAsia="hr-HR"/>
        </w:rPr>
        <w:t>,</w:t>
      </w:r>
      <w:r w:rsidRPr="00EF5E1D">
        <w:rPr>
          <w:rFonts w:ascii="Times New Roman" w:eastAsia="Times New Roman" w:hAnsi="Times New Roman" w:cs="Times New Roman"/>
          <w:sz w:val="24"/>
          <w:szCs w:val="24"/>
          <w:bdr w:val="nil"/>
          <w:lang w:val="hr-HR" w:eastAsia="hr-HR"/>
        </w:rPr>
        <w:t xml:space="preserve"> ukoliko je počinitelj istog prekršaja fizička osoba, sukladno članku 149. stavku 3. Konačnog prijedloga zakona zapriječena je kazna u visini 5.000,00 do 15.000,00 kuna</w:t>
      </w:r>
      <w:r w:rsidRPr="00AC5E33">
        <w:rPr>
          <w:rFonts w:ascii="Times New Roman" w:eastAsia="Times New Roman" w:hAnsi="Times New Roman" w:cs="Times New Roman"/>
          <w:sz w:val="24"/>
          <w:szCs w:val="24"/>
          <w:bdr w:val="nil"/>
          <w:lang w:val="hr-HR" w:eastAsia="hr-HR"/>
        </w:rPr>
        <w:t>.</w:t>
      </w:r>
      <w:r w:rsidR="003A5CB2">
        <w:rPr>
          <w:rFonts w:ascii="Times New Roman" w:eastAsia="Times New Roman" w:hAnsi="Times New Roman" w:cs="Times New Roman"/>
          <w:sz w:val="24"/>
          <w:szCs w:val="24"/>
          <w:bdr w:val="nil"/>
          <w:lang w:val="hr-HR" w:eastAsia="hr-HR"/>
        </w:rPr>
        <w:t xml:space="preserve"> </w:t>
      </w:r>
      <w:r w:rsidRPr="006A1AAB">
        <w:rPr>
          <w:rFonts w:ascii="Times New Roman" w:eastAsia="Times New Roman" w:hAnsi="Times New Roman" w:cs="Times New Roman"/>
          <w:sz w:val="24"/>
          <w:szCs w:val="24"/>
          <w:bdr w:val="nil"/>
          <w:lang w:val="hr-HR" w:eastAsia="hr-HR"/>
        </w:rPr>
        <w:t xml:space="preserve">Također, ovim Konačnim prijedlogom zakona u članku </w:t>
      </w:r>
      <w:r w:rsidRPr="00EF5E1D">
        <w:rPr>
          <w:rFonts w:ascii="Times New Roman" w:eastAsia="Times New Roman" w:hAnsi="Times New Roman" w:cs="Times New Roman"/>
          <w:sz w:val="24"/>
          <w:szCs w:val="24"/>
          <w:bdr w:val="nil"/>
          <w:lang w:val="hr-HR" w:eastAsia="hr-HR"/>
        </w:rPr>
        <w:t>1</w:t>
      </w:r>
      <w:r w:rsidR="00A80413">
        <w:rPr>
          <w:rFonts w:ascii="Times New Roman" w:eastAsia="Times New Roman" w:hAnsi="Times New Roman" w:cs="Times New Roman"/>
          <w:sz w:val="24"/>
          <w:szCs w:val="24"/>
          <w:bdr w:val="nil"/>
          <w:lang w:val="hr-HR" w:eastAsia="hr-HR"/>
        </w:rPr>
        <w:t>48</w:t>
      </w:r>
      <w:r w:rsidR="00DC70A0">
        <w:rPr>
          <w:rFonts w:ascii="Times New Roman" w:eastAsia="Times New Roman" w:hAnsi="Times New Roman" w:cs="Times New Roman"/>
          <w:sz w:val="24"/>
          <w:szCs w:val="24"/>
          <w:bdr w:val="nil"/>
          <w:lang w:val="hr-HR" w:eastAsia="hr-HR"/>
        </w:rPr>
        <w:t>.</w:t>
      </w:r>
      <w:r w:rsidRPr="00AC5E33">
        <w:rPr>
          <w:rFonts w:ascii="Times New Roman" w:eastAsia="Times New Roman" w:hAnsi="Times New Roman" w:cs="Times New Roman"/>
          <w:sz w:val="24"/>
          <w:szCs w:val="24"/>
          <w:bdr w:val="nil"/>
          <w:lang w:val="hr-HR" w:eastAsia="hr-HR"/>
        </w:rPr>
        <w:t xml:space="preserve"> </w:t>
      </w:r>
      <w:r w:rsidR="001958A9">
        <w:rPr>
          <w:rFonts w:ascii="Times New Roman" w:eastAsia="Times New Roman" w:hAnsi="Times New Roman" w:cs="Times New Roman"/>
          <w:sz w:val="24"/>
          <w:szCs w:val="24"/>
          <w:bdr w:val="nil"/>
          <w:lang w:val="hr-HR" w:eastAsia="hr-HR"/>
        </w:rPr>
        <w:t>(</w:t>
      </w:r>
      <w:r w:rsidR="00DC70A0">
        <w:rPr>
          <w:rFonts w:ascii="Times New Roman" w:eastAsia="Times New Roman" w:hAnsi="Times New Roman" w:cs="Times New Roman"/>
          <w:sz w:val="24"/>
          <w:szCs w:val="24"/>
          <w:bdr w:val="nil"/>
          <w:lang w:val="hr-HR" w:eastAsia="hr-HR"/>
        </w:rPr>
        <w:t>prijašnji</w:t>
      </w:r>
      <w:r w:rsidR="001958A9">
        <w:rPr>
          <w:rFonts w:ascii="Times New Roman" w:eastAsia="Times New Roman" w:hAnsi="Times New Roman" w:cs="Times New Roman"/>
          <w:sz w:val="24"/>
          <w:szCs w:val="24"/>
          <w:bdr w:val="nil"/>
          <w:lang w:val="hr-HR" w:eastAsia="hr-HR"/>
        </w:rPr>
        <w:t xml:space="preserve"> članak 154.) propisani su</w:t>
      </w:r>
      <w:r w:rsidRPr="00AC5E33">
        <w:rPr>
          <w:rFonts w:ascii="Times New Roman" w:eastAsia="Times New Roman" w:hAnsi="Times New Roman" w:cs="Times New Roman"/>
          <w:sz w:val="24"/>
          <w:szCs w:val="24"/>
          <w:bdr w:val="nil"/>
          <w:lang w:val="hr-HR" w:eastAsia="hr-HR"/>
        </w:rPr>
        <w:t xml:space="preserve"> slučajevi kada nadležni</w:t>
      </w:r>
      <w:r w:rsidRPr="00E74272">
        <w:rPr>
          <w:rFonts w:ascii="Times New Roman" w:eastAsia="Times New Roman" w:hAnsi="Times New Roman" w:cs="Times New Roman"/>
          <w:sz w:val="24"/>
          <w:szCs w:val="24"/>
          <w:bdr w:val="nil"/>
          <w:lang w:val="hr-HR" w:eastAsia="hr-HR"/>
        </w:rPr>
        <w:t xml:space="preserve"> inspektor neće podnijeti optužni prijedlog, odnosno izdati prekršajni nalog, te u tom smislu ukoliko trgovac (bilo mali ili veliki) u međuvremenu otkloni utvrđene nepravilnosti i nedostatke, odnosno posljedice tih nepravilnosti i nedostataka ili preuzme obvezu da u određenom roku otkloni nepravilnosti i nedostatke, </w:t>
      </w:r>
      <w:r w:rsidRPr="00EF5E1D">
        <w:rPr>
          <w:rFonts w:ascii="Times New Roman" w:eastAsia="Times New Roman" w:hAnsi="Times New Roman" w:cs="Times New Roman"/>
          <w:sz w:val="24"/>
          <w:szCs w:val="24"/>
          <w:u w:val="single"/>
          <w:bdr w:val="nil"/>
          <w:lang w:val="hr-HR" w:eastAsia="hr-HR"/>
        </w:rPr>
        <w:t>neće doći do kažnjavanja trgovca</w:t>
      </w:r>
      <w:r w:rsidRPr="00E74272">
        <w:rPr>
          <w:rFonts w:ascii="Times New Roman" w:eastAsia="Times New Roman" w:hAnsi="Times New Roman" w:cs="Times New Roman"/>
          <w:b/>
          <w:sz w:val="24"/>
          <w:szCs w:val="24"/>
          <w:bdr w:val="nil"/>
          <w:lang w:val="hr-HR" w:eastAsia="hr-HR"/>
        </w:rPr>
        <w:t>.</w:t>
      </w:r>
      <w:r w:rsidRPr="00E74272">
        <w:rPr>
          <w:rFonts w:ascii="Times New Roman" w:eastAsia="Times New Roman" w:hAnsi="Times New Roman" w:cs="Times New Roman"/>
          <w:sz w:val="24"/>
          <w:szCs w:val="24"/>
          <w:bdr w:val="nil"/>
          <w:lang w:val="hr-HR" w:eastAsia="hr-HR"/>
        </w:rPr>
        <w:t xml:space="preserve"> Također, u odnosu na odredbe važećeg Zakona o zaštiti potrošača, člankom 15</w:t>
      </w:r>
      <w:r w:rsidR="00610B29">
        <w:rPr>
          <w:rFonts w:ascii="Times New Roman" w:eastAsia="Times New Roman" w:hAnsi="Times New Roman" w:cs="Times New Roman"/>
          <w:sz w:val="24"/>
          <w:szCs w:val="24"/>
          <w:bdr w:val="nil"/>
          <w:lang w:val="hr-HR" w:eastAsia="hr-HR"/>
        </w:rPr>
        <w:t>3</w:t>
      </w:r>
      <w:r w:rsidRPr="00E74272">
        <w:rPr>
          <w:rFonts w:ascii="Times New Roman" w:eastAsia="Times New Roman" w:hAnsi="Times New Roman" w:cs="Times New Roman"/>
          <w:sz w:val="24"/>
          <w:szCs w:val="24"/>
          <w:bdr w:val="nil"/>
          <w:lang w:val="hr-HR" w:eastAsia="hr-HR"/>
        </w:rPr>
        <w:t xml:space="preserve">. Konačnog prijedloga zakona </w:t>
      </w:r>
      <w:r w:rsidR="00610B29">
        <w:rPr>
          <w:rFonts w:ascii="Times New Roman" w:eastAsia="Times New Roman" w:hAnsi="Times New Roman" w:cs="Times New Roman"/>
          <w:sz w:val="24"/>
          <w:szCs w:val="24"/>
          <w:bdr w:val="nil"/>
          <w:lang w:val="hr-HR" w:eastAsia="hr-HR"/>
        </w:rPr>
        <w:t>(</w:t>
      </w:r>
      <w:r w:rsidR="00DC70A0">
        <w:rPr>
          <w:rFonts w:ascii="Times New Roman" w:eastAsia="Times New Roman" w:hAnsi="Times New Roman" w:cs="Times New Roman"/>
          <w:sz w:val="24"/>
          <w:szCs w:val="24"/>
          <w:bdr w:val="nil"/>
          <w:lang w:val="hr-HR" w:eastAsia="hr-HR"/>
        </w:rPr>
        <w:t>prijaš</w:t>
      </w:r>
      <w:r w:rsidR="002E738C">
        <w:rPr>
          <w:rFonts w:ascii="Times New Roman" w:eastAsia="Times New Roman" w:hAnsi="Times New Roman" w:cs="Times New Roman"/>
          <w:sz w:val="24"/>
          <w:szCs w:val="24"/>
          <w:bdr w:val="nil"/>
          <w:lang w:val="hr-HR" w:eastAsia="hr-HR"/>
        </w:rPr>
        <w:t>nji</w:t>
      </w:r>
      <w:r w:rsidR="00610B29">
        <w:rPr>
          <w:rFonts w:ascii="Times New Roman" w:eastAsia="Times New Roman" w:hAnsi="Times New Roman" w:cs="Times New Roman"/>
          <w:sz w:val="24"/>
          <w:szCs w:val="24"/>
          <w:bdr w:val="nil"/>
          <w:lang w:val="hr-HR" w:eastAsia="hr-HR"/>
        </w:rPr>
        <w:t xml:space="preserve"> članak 153.) </w:t>
      </w:r>
      <w:r w:rsidRPr="00E74272">
        <w:rPr>
          <w:rFonts w:ascii="Times New Roman" w:eastAsia="Times New Roman" w:hAnsi="Times New Roman" w:cs="Times New Roman"/>
          <w:sz w:val="24"/>
          <w:szCs w:val="24"/>
          <w:bdr w:val="nil"/>
          <w:lang w:val="hr-HR" w:eastAsia="hr-HR"/>
        </w:rPr>
        <w:t xml:space="preserve">definira se pravilo </w:t>
      </w:r>
      <w:r w:rsidRPr="00EF5E1D">
        <w:rPr>
          <w:rFonts w:ascii="Times New Roman" w:eastAsia="Times New Roman" w:hAnsi="Times New Roman" w:cs="Times New Roman"/>
          <w:sz w:val="24"/>
          <w:szCs w:val="24"/>
          <w:u w:val="single"/>
          <w:bdr w:val="nil"/>
          <w:lang w:val="hr-HR" w:eastAsia="hr-HR"/>
        </w:rPr>
        <w:t>o izboru vrste i mjere kazne</w:t>
      </w:r>
      <w:r w:rsidRPr="00E74272">
        <w:rPr>
          <w:rFonts w:ascii="Times New Roman" w:eastAsia="Times New Roman" w:hAnsi="Times New Roman" w:cs="Times New Roman"/>
          <w:sz w:val="24"/>
          <w:szCs w:val="24"/>
          <w:bdr w:val="nil"/>
          <w:lang w:val="hr-HR" w:eastAsia="hr-HR"/>
        </w:rPr>
        <w:t xml:space="preserve"> te se jasnije uređuju otegotne i olakotne okolnosti odlučujuće </w:t>
      </w:r>
      <w:r w:rsidRPr="00EF5E1D">
        <w:rPr>
          <w:rFonts w:ascii="Times New Roman" w:eastAsia="Times New Roman" w:hAnsi="Times New Roman" w:cs="Times New Roman"/>
          <w:sz w:val="24"/>
          <w:szCs w:val="24"/>
          <w:bdr w:val="nil"/>
          <w:lang w:val="hr-HR" w:eastAsia="hr-HR"/>
        </w:rPr>
        <w:t>za</w:t>
      </w:r>
      <w:r w:rsidRPr="00E74272">
        <w:rPr>
          <w:rFonts w:ascii="Times New Roman" w:eastAsia="Times New Roman" w:hAnsi="Times New Roman" w:cs="Times New Roman"/>
          <w:b/>
          <w:sz w:val="24"/>
          <w:szCs w:val="24"/>
          <w:bdr w:val="nil"/>
          <w:lang w:val="hr-HR" w:eastAsia="hr-HR"/>
        </w:rPr>
        <w:t xml:space="preserve"> </w:t>
      </w:r>
      <w:r w:rsidRPr="00EF5E1D">
        <w:rPr>
          <w:rFonts w:ascii="Times New Roman" w:eastAsia="Times New Roman" w:hAnsi="Times New Roman" w:cs="Times New Roman"/>
          <w:sz w:val="24"/>
          <w:szCs w:val="24"/>
          <w:u w:val="single"/>
          <w:bdr w:val="nil"/>
          <w:lang w:val="hr-HR" w:eastAsia="hr-HR"/>
        </w:rPr>
        <w:t>utvrđivanje same visine kazne</w:t>
      </w:r>
      <w:r w:rsidRPr="00E74272">
        <w:rPr>
          <w:rFonts w:ascii="Times New Roman" w:eastAsia="Times New Roman" w:hAnsi="Times New Roman" w:cs="Times New Roman"/>
          <w:sz w:val="24"/>
          <w:szCs w:val="24"/>
          <w:bdr w:val="nil"/>
          <w:lang w:val="hr-HR" w:eastAsia="hr-HR"/>
        </w:rPr>
        <w:t xml:space="preserve"> koju će sud izreći za određenu povredu odredaba Zakona o zaštiti potrošača u okviru raspona prekršajnih kazni uređenog odredbama </w:t>
      </w:r>
      <w:r w:rsidRPr="00AC5E33">
        <w:rPr>
          <w:rFonts w:ascii="Times New Roman" w:eastAsia="Times New Roman" w:hAnsi="Times New Roman" w:cs="Times New Roman"/>
          <w:sz w:val="24"/>
          <w:szCs w:val="24"/>
          <w:bdr w:val="nil"/>
          <w:lang w:val="hr-HR" w:eastAsia="hr-HR"/>
        </w:rPr>
        <w:t xml:space="preserve">članaka </w:t>
      </w:r>
      <w:r w:rsidRPr="00EF5E1D">
        <w:rPr>
          <w:rFonts w:ascii="Times New Roman" w:eastAsia="Times New Roman" w:hAnsi="Times New Roman" w:cs="Times New Roman"/>
          <w:sz w:val="24"/>
          <w:szCs w:val="24"/>
          <w:bdr w:val="nil"/>
          <w:lang w:val="hr-HR" w:eastAsia="hr-HR"/>
        </w:rPr>
        <w:t xml:space="preserve">149. </w:t>
      </w:r>
      <w:r w:rsidR="003A17A8">
        <w:rPr>
          <w:rFonts w:ascii="Times New Roman" w:eastAsia="Times New Roman" w:hAnsi="Times New Roman" w:cs="Times New Roman"/>
          <w:sz w:val="24"/>
          <w:szCs w:val="24"/>
          <w:bdr w:val="nil"/>
          <w:lang w:val="hr-HR" w:eastAsia="hr-HR"/>
        </w:rPr>
        <w:t>do</w:t>
      </w:r>
      <w:r w:rsidRPr="00EF5E1D">
        <w:rPr>
          <w:rFonts w:ascii="Times New Roman" w:eastAsia="Times New Roman" w:hAnsi="Times New Roman" w:cs="Times New Roman"/>
          <w:sz w:val="24"/>
          <w:szCs w:val="24"/>
          <w:bdr w:val="nil"/>
          <w:lang w:val="hr-HR" w:eastAsia="hr-HR"/>
        </w:rPr>
        <w:t xml:space="preserve"> 152. Konačnog</w:t>
      </w:r>
      <w:r w:rsidRPr="00AC5E33">
        <w:rPr>
          <w:rFonts w:ascii="Times New Roman" w:eastAsia="Times New Roman" w:hAnsi="Times New Roman" w:cs="Times New Roman"/>
          <w:sz w:val="24"/>
          <w:szCs w:val="24"/>
          <w:bdr w:val="nil"/>
          <w:lang w:val="hr-HR" w:eastAsia="hr-HR"/>
        </w:rPr>
        <w:t xml:space="preserve"> prijedloga zakona. Predmetnim izmjenama u odnosu na odredbe važećeg Zakona o zaštiti potrošača osigurava se prekršajno kažnjavanje</w:t>
      </w:r>
      <w:r w:rsidRPr="00235D8C">
        <w:rPr>
          <w:rFonts w:ascii="Times New Roman" w:eastAsia="Times New Roman" w:hAnsi="Times New Roman" w:cs="Times New Roman"/>
          <w:sz w:val="24"/>
          <w:szCs w:val="24"/>
          <w:bdr w:val="nil"/>
          <w:lang w:val="hr-HR" w:eastAsia="hr-HR"/>
        </w:rPr>
        <w:t xml:space="preserve"> uz primjenu načela razmjernosti</w:t>
      </w:r>
      <w:r w:rsidRPr="00E74272">
        <w:rPr>
          <w:rFonts w:ascii="Times New Roman" w:eastAsia="Times New Roman" w:hAnsi="Times New Roman" w:cs="Times New Roman"/>
          <w:sz w:val="24"/>
          <w:szCs w:val="24"/>
          <w:bdr w:val="nil"/>
          <w:lang w:val="hr-HR" w:eastAsia="hr-HR"/>
        </w:rPr>
        <w:t xml:space="preserve"> sukladno težini počinjenog prekršaja.</w:t>
      </w:r>
    </w:p>
    <w:p w14:paraId="732F1900"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70DF0C82" w14:textId="77777777" w:rsidR="00E74272"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U svojoj replici, uvaženi </w:t>
      </w:r>
      <w:r w:rsidR="00EC63A3">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Marin Miletić, tražio je </w:t>
      </w:r>
      <w:r w:rsidRPr="00EF5E1D">
        <w:rPr>
          <w:rFonts w:ascii="Times New Roman" w:eastAsia="Times New Roman" w:hAnsi="Times New Roman" w:cs="Times New Roman"/>
          <w:b/>
          <w:sz w:val="24"/>
          <w:szCs w:val="24"/>
          <w:bdr w:val="nil"/>
          <w:lang w:val="hr-HR" w:eastAsia="hr-HR"/>
        </w:rPr>
        <w:t xml:space="preserve">pojašnjenje odredbi članka 137. </w:t>
      </w:r>
      <w:r w:rsidR="003A5CB2">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 zakona</w:t>
      </w:r>
      <w:r w:rsidR="001E390B">
        <w:rPr>
          <w:rFonts w:ascii="Times New Roman" w:eastAsia="Times New Roman" w:hAnsi="Times New Roman" w:cs="Times New Roman"/>
          <w:b/>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kojima se uređuju pitanja ovlaštenog t</w:t>
      </w:r>
      <w:r w:rsidR="00C64E6A">
        <w:rPr>
          <w:rFonts w:ascii="Times New Roman" w:eastAsia="Times New Roman" w:hAnsi="Times New Roman" w:cs="Times New Roman"/>
          <w:b/>
          <w:sz w:val="24"/>
          <w:szCs w:val="24"/>
          <w:bdr w:val="nil"/>
          <w:lang w:val="hr-HR" w:eastAsia="hr-HR"/>
        </w:rPr>
        <w:t xml:space="preserve">ijela za donošenje Nacionalnog </w:t>
      </w:r>
      <w:r w:rsidRPr="00EF5E1D">
        <w:rPr>
          <w:rFonts w:ascii="Times New Roman" w:eastAsia="Times New Roman" w:hAnsi="Times New Roman" w:cs="Times New Roman"/>
          <w:b/>
          <w:sz w:val="24"/>
          <w:szCs w:val="24"/>
          <w:bdr w:val="nil"/>
          <w:lang w:val="hr-HR" w:eastAsia="hr-HR"/>
        </w:rPr>
        <w:t>programa zaštite potrošača te kome se podnosi izvješće o provedbi istog</w:t>
      </w:r>
      <w:r w:rsidRPr="00E74272">
        <w:rPr>
          <w:rFonts w:ascii="Times New Roman" w:eastAsia="Times New Roman" w:hAnsi="Times New Roman" w:cs="Times New Roman"/>
          <w:sz w:val="24"/>
          <w:szCs w:val="24"/>
          <w:bdr w:val="nil"/>
          <w:lang w:val="hr-HR" w:eastAsia="hr-HR"/>
        </w:rPr>
        <w:t xml:space="preserve">, odnosno pojašnjenje razloga zašto se u odnosu na odredbe važećeg Zakona o zaštiti potrošača </w:t>
      </w:r>
      <w:r w:rsidR="00CD7EC2">
        <w:rPr>
          <w:rFonts w:ascii="Times New Roman" w:eastAsia="Times New Roman" w:hAnsi="Times New Roman" w:cs="Times New Roman"/>
          <w:sz w:val="24"/>
          <w:szCs w:val="24"/>
          <w:bdr w:val="nil"/>
          <w:lang w:val="hr-HR" w:eastAsia="hr-HR"/>
        </w:rPr>
        <w:t>P</w:t>
      </w:r>
      <w:r w:rsidRPr="00E74272">
        <w:rPr>
          <w:rFonts w:ascii="Times New Roman" w:eastAsia="Times New Roman" w:hAnsi="Times New Roman" w:cs="Times New Roman"/>
          <w:sz w:val="24"/>
          <w:szCs w:val="24"/>
          <w:bdr w:val="nil"/>
          <w:lang w:val="hr-HR" w:eastAsia="hr-HR"/>
        </w:rPr>
        <w:t xml:space="preserve">rijedlogom zakona propisuje kako Vlada Republike Hrvatske (u daljnjem tekstu: Vlada RH), </w:t>
      </w:r>
      <w:r w:rsidRPr="00E74272">
        <w:rPr>
          <w:rFonts w:ascii="Times New Roman" w:eastAsia="Times New Roman" w:hAnsi="Times New Roman" w:cs="Times New Roman"/>
          <w:sz w:val="24"/>
          <w:szCs w:val="24"/>
          <w:bdr w:val="nil"/>
          <w:lang w:val="hr-HR" w:eastAsia="hr-HR"/>
        </w:rPr>
        <w:lastRenderedPageBreak/>
        <w:t xml:space="preserve">donosi Nacionalni program zaštite potrošača, a ne Hrvatski </w:t>
      </w:r>
      <w:r w:rsidR="00EC63A3">
        <w:rPr>
          <w:rFonts w:ascii="Times New Roman" w:eastAsia="Times New Roman" w:hAnsi="Times New Roman" w:cs="Times New Roman"/>
          <w:sz w:val="24"/>
          <w:szCs w:val="24"/>
          <w:bdr w:val="nil"/>
          <w:lang w:val="hr-HR" w:eastAsia="hr-HR"/>
        </w:rPr>
        <w:t>s</w:t>
      </w:r>
      <w:r w:rsidRPr="00E74272">
        <w:rPr>
          <w:rFonts w:ascii="Times New Roman" w:eastAsia="Times New Roman" w:hAnsi="Times New Roman" w:cs="Times New Roman"/>
          <w:sz w:val="24"/>
          <w:szCs w:val="24"/>
          <w:bdr w:val="nil"/>
          <w:lang w:val="hr-HR" w:eastAsia="hr-HR"/>
        </w:rPr>
        <w:t xml:space="preserve">abor, a samim time se i izvješće o provedbi istog dostavlja Vladi RH. </w:t>
      </w:r>
    </w:p>
    <w:p w14:paraId="37EFCCA4" w14:textId="77777777" w:rsidR="00CD7EC2" w:rsidRPr="00E74272" w:rsidRDefault="00CD7EC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p>
    <w:p w14:paraId="058A7B56" w14:textId="77777777" w:rsidR="00E74272" w:rsidRPr="00E74272" w:rsidRDefault="00E74272" w:rsidP="00EC63A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Članak 130. važećeg Zakona o zaštiti potrošača mijenja se člankom 137. Konačnog prijedloga zakona, uzimajući u obzir nadležnost Vlade RH u kreiranju i provedbi unutarnje politike te odredbu članka 2. Zakona o sustavu strateškog planiranja i upravljanja razvojem Republike Hrvatske („Narodne novine“, broj 123/17.) koja propisuje kako Hrvatski sabor donosi strategije koje predstavljaju </w:t>
      </w:r>
      <w:r w:rsidRPr="00EF5E1D">
        <w:rPr>
          <w:rFonts w:ascii="Times New Roman" w:eastAsia="Times New Roman" w:hAnsi="Times New Roman" w:cs="Times New Roman"/>
          <w:sz w:val="24"/>
          <w:szCs w:val="24"/>
          <w:u w:val="single"/>
          <w:bdr w:val="nil"/>
          <w:lang w:val="hr-HR" w:eastAsia="hr-HR"/>
        </w:rPr>
        <w:t>dugoročne akte</w:t>
      </w:r>
      <w:r w:rsidRPr="00E74272">
        <w:rPr>
          <w:rFonts w:ascii="Times New Roman" w:eastAsia="Times New Roman" w:hAnsi="Times New Roman" w:cs="Times New Roman"/>
          <w:sz w:val="24"/>
          <w:szCs w:val="24"/>
          <w:u w:val="single"/>
          <w:bdr w:val="nil"/>
          <w:lang w:val="hr-HR" w:eastAsia="hr-HR"/>
        </w:rPr>
        <w:t xml:space="preserve"> strateškog planiranja od nacionalnog značaja </w:t>
      </w:r>
      <w:r w:rsidRPr="00E74272">
        <w:rPr>
          <w:rFonts w:ascii="Times New Roman" w:eastAsia="Times New Roman" w:hAnsi="Times New Roman" w:cs="Times New Roman"/>
          <w:sz w:val="24"/>
          <w:szCs w:val="24"/>
          <w:bdr w:val="nil"/>
          <w:lang w:val="hr-HR" w:eastAsia="hr-HR"/>
        </w:rPr>
        <w:t xml:space="preserve">koji se donose se za razdoblje </w:t>
      </w:r>
      <w:r w:rsidRPr="00E74272">
        <w:rPr>
          <w:rFonts w:ascii="Times New Roman" w:eastAsia="Times New Roman" w:hAnsi="Times New Roman" w:cs="Times New Roman"/>
          <w:sz w:val="24"/>
          <w:szCs w:val="24"/>
          <w:u w:val="single"/>
          <w:bdr w:val="nil"/>
          <w:lang w:val="hr-HR" w:eastAsia="hr-HR"/>
        </w:rPr>
        <w:t>od najmanje deset godina</w:t>
      </w:r>
      <w:r w:rsidRPr="00E74272">
        <w:rPr>
          <w:rFonts w:ascii="Times New Roman" w:eastAsia="Times New Roman" w:hAnsi="Times New Roman" w:cs="Times New Roman"/>
          <w:sz w:val="24"/>
          <w:szCs w:val="24"/>
          <w:bdr w:val="nil"/>
          <w:lang w:val="hr-HR" w:eastAsia="hr-HR"/>
        </w:rPr>
        <w:t>. Uzimajući u obzir multidisciplinarnost potrošačke politike, česte izmjene tržišta, a osobito razvoj digitalnog tržišta, predloženo razdoblje na koje se donosi Nacionalni program zaštite potrošača je četiri godine. Time se osigurava pravovremena prilagodba potrošačke politike uvjetima na tržištu, međutim u tom smislu potrebno je izmijeniti odredbe članka 130. važećeg Zakona o zaštiti potrošača na način da Vlada RH, a ne Hrvatski sabor donosi predmetni akt, odnosno Nacionalni program zaštite potrošača.</w:t>
      </w:r>
    </w:p>
    <w:p w14:paraId="2CAA37DC"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192DAD72" w14:textId="77777777" w:rsidR="00E74272" w:rsidRPr="00E74272"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Tijekom svog izlaganja, uvaženi </w:t>
      </w:r>
      <w:r w:rsidR="00C379D1">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Ante Kujundžić </w:t>
      </w:r>
      <w:r w:rsidRPr="00EF5E1D">
        <w:rPr>
          <w:rFonts w:ascii="Times New Roman" w:eastAsia="Times New Roman" w:hAnsi="Times New Roman" w:cs="Times New Roman"/>
          <w:b/>
          <w:sz w:val="24"/>
          <w:szCs w:val="24"/>
          <w:bdr w:val="nil"/>
          <w:lang w:val="hr-HR" w:eastAsia="hr-HR"/>
        </w:rPr>
        <w:t xml:space="preserve">istaknuo je brisanje članka 132.a važećeg Zakona o zaštiti potrošača iz teksta </w:t>
      </w:r>
      <w:r w:rsidR="00336DF9">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 zakona</w:t>
      </w:r>
      <w:r w:rsidRPr="00E74272">
        <w:rPr>
          <w:rFonts w:ascii="Times New Roman" w:eastAsia="Times New Roman" w:hAnsi="Times New Roman" w:cs="Times New Roman"/>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kojim se uređuje obveza polaganja stručnog ispita za obavljanje poslova savjetovanja, informiranja i izobrazbe potrošača</w:t>
      </w:r>
      <w:r w:rsidRPr="00E74272">
        <w:rPr>
          <w:rFonts w:ascii="Times New Roman" w:eastAsia="Times New Roman" w:hAnsi="Times New Roman" w:cs="Times New Roman"/>
          <w:sz w:val="24"/>
          <w:szCs w:val="24"/>
          <w:bdr w:val="nil"/>
          <w:lang w:val="hr-HR" w:eastAsia="hr-HR"/>
        </w:rPr>
        <w:t>, navodeći kako se ukida polaganje tih ispita, a „</w:t>
      </w:r>
      <w:r w:rsidRPr="00EF5E1D">
        <w:rPr>
          <w:rFonts w:ascii="Times New Roman" w:eastAsia="Times New Roman" w:hAnsi="Times New Roman" w:cs="Times New Roman"/>
          <w:sz w:val="24"/>
          <w:szCs w:val="24"/>
          <w:bdr w:val="nil"/>
          <w:lang w:val="hr-HR" w:eastAsia="hr-HR"/>
        </w:rPr>
        <w:t>Hrvati su na samome dnu među članicama EU po poznavanju prava potrošača</w:t>
      </w:r>
      <w:r w:rsidRPr="00E74272">
        <w:rPr>
          <w:rFonts w:ascii="Times New Roman" w:eastAsia="Times New Roman" w:hAnsi="Times New Roman" w:cs="Times New Roman"/>
          <w:sz w:val="24"/>
          <w:szCs w:val="24"/>
          <w:bdr w:val="nil"/>
          <w:lang w:val="hr-HR" w:eastAsia="hr-HR"/>
        </w:rPr>
        <w:t>“. Vezano za predmetno, potrebno je naglasiti kako se predmetnom odredbo</w:t>
      </w:r>
      <w:r w:rsidR="00A74B0C">
        <w:rPr>
          <w:rFonts w:ascii="Times New Roman" w:eastAsia="Times New Roman" w:hAnsi="Times New Roman" w:cs="Times New Roman"/>
          <w:sz w:val="24"/>
          <w:szCs w:val="24"/>
          <w:bdr w:val="nil"/>
          <w:lang w:val="hr-HR" w:eastAsia="hr-HR"/>
        </w:rPr>
        <w:t>m</w:t>
      </w:r>
      <w:r w:rsidRPr="00E74272">
        <w:rPr>
          <w:rFonts w:ascii="Times New Roman" w:eastAsia="Times New Roman" w:hAnsi="Times New Roman" w:cs="Times New Roman"/>
          <w:sz w:val="24"/>
          <w:szCs w:val="24"/>
          <w:bdr w:val="nil"/>
          <w:lang w:val="hr-HR" w:eastAsia="hr-HR"/>
        </w:rPr>
        <w:t xml:space="preserve"> ne uređuje izravno informiranje potrošača, već se uređuje samo pitanje utvrđivanja osposobljenosti predstavnika udruga za zaštitu potrošača za obavljanje poslova savjetovanja, informiranja i izobrazbe potrošača na temelju javnog natječaja za provedbu kojeg su sredstva osigurana u državnom proračunu Republike Hrvatske. Potaknuti nemogućnošću održavanja stručnih ispita radi okolnosti uzrokovanih pandemijom bolesti COVID-19 te provođenjem detaljne analize oportunosti uvedenog sustava stručnih ispita, zaključeno je kako propisivanje obveze polaganja stručnog ispita ne bi doprinijelo svrsi radi koje je predmetna odredba i uvedena u važeći Zakon o zaštiti potrošača, a to je osiguravanje visokog stupnja stručnosti i kompetencija osoba koje, ispred udruga za zaštitu potrošača, obavljaju poslove savjetovanja, informiranja i izobrazbe iz područja zaštite prava potrošača. Naime, uspješno polaganje stručnog ispita ne bi rezultiralo stvaranju utemeljenog stava o stupnju kompetencija i stručnosti pojedinog člana udruge te bi stoga obvezivanje članova udruge na polaganje stručnog ispita predstavljalo administrativno opterećenje koje ne bi doprinijelo svrsi samog ispita. Naime, kompetencije pojedinog člana udruge mogu se ustanoviti i na druge, egzaktnije načine, kao što je, primjerice, životopis člana udruge iz kojeg je razvidno radno iskustvo i stručnost za obavljanje poslova savjetovanja, informiranja i izobrazbe potrošača.</w:t>
      </w:r>
    </w:p>
    <w:p w14:paraId="08639C93" w14:textId="77777777" w:rsidR="00334313" w:rsidRDefault="00334313"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707A62AE" w14:textId="77777777" w:rsidR="00E74272" w:rsidRPr="00E74272" w:rsidRDefault="00E74272" w:rsidP="00C379D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Također, uvaženi </w:t>
      </w:r>
      <w:r w:rsidR="00C379D1">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Kujundžić i uvažena </w:t>
      </w:r>
      <w:r w:rsidR="00C379D1">
        <w:rPr>
          <w:rFonts w:ascii="Times New Roman" w:eastAsia="Times New Roman" w:hAnsi="Times New Roman" w:cs="Times New Roman"/>
          <w:sz w:val="24"/>
          <w:szCs w:val="24"/>
          <w:bdr w:val="nil"/>
          <w:lang w:val="hr-HR" w:eastAsia="hr-HR"/>
        </w:rPr>
        <w:t xml:space="preserve">saborska </w:t>
      </w:r>
      <w:r w:rsidRPr="00E74272">
        <w:rPr>
          <w:rFonts w:ascii="Times New Roman" w:eastAsia="Times New Roman" w:hAnsi="Times New Roman" w:cs="Times New Roman"/>
          <w:sz w:val="24"/>
          <w:szCs w:val="24"/>
          <w:bdr w:val="nil"/>
          <w:lang w:val="hr-HR" w:eastAsia="hr-HR"/>
        </w:rPr>
        <w:t xml:space="preserve">zastupnica Martina Vlašić Iljkić </w:t>
      </w:r>
      <w:r w:rsidRPr="00EF5E1D">
        <w:rPr>
          <w:rFonts w:ascii="Times New Roman" w:eastAsia="Times New Roman" w:hAnsi="Times New Roman" w:cs="Times New Roman"/>
          <w:b/>
          <w:sz w:val="24"/>
          <w:szCs w:val="24"/>
          <w:bdr w:val="nil"/>
          <w:lang w:val="hr-HR" w:eastAsia="hr-HR"/>
        </w:rPr>
        <w:t>prigovorili su ukidanju savjetovališta za zaštitu potrošača</w:t>
      </w:r>
      <w:r w:rsidRPr="00E74272">
        <w:rPr>
          <w:rFonts w:ascii="Times New Roman" w:eastAsia="Times New Roman" w:hAnsi="Times New Roman" w:cs="Times New Roman"/>
          <w:sz w:val="24"/>
          <w:szCs w:val="24"/>
          <w:bdr w:val="nil"/>
          <w:lang w:val="hr-HR" w:eastAsia="hr-HR"/>
        </w:rPr>
        <w:t>. U rujnu 2018., provedeno je istraživanje javnog mnijenja koje je pokazalo da se 63,4</w:t>
      </w:r>
      <w:r w:rsidR="00C379D1">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hrvatskih građana, u slučaju ako smatraju da su njihova potrošačka prava ugrožena, obratilo direktno trgovcu/proizvođaču, 6,8</w:t>
      </w:r>
      <w:r w:rsidR="00C379D1">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je kontaktiralo institucije koje se bave zaštitom prava potrošača, 4,0</w:t>
      </w:r>
      <w:r w:rsidR="00C379D1">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je kontaktiralo udruge koje se bave zaštitom prava potrošača, 1,7</w:t>
      </w:r>
      <w:r w:rsidR="00C379D1">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je kontaktiralo savjetovalište za potrošače, dok 33,1</w:t>
      </w:r>
      <w:r w:rsidR="00C379D1">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xml:space="preserve">% građana nije poduzelo ništa. Navedeni rezultati pokazali su da su udruge za zaštitu potrošača koje su obavljale poslove informiranja bile nedovoljno prepoznate radi čega je bilo potrebno izmijeniti način financiranja udruga za zaštitu potrošača. </w:t>
      </w:r>
      <w:r w:rsidRPr="00E74272">
        <w:rPr>
          <w:rFonts w:ascii="Times New Roman" w:eastAsia="Times New Roman" w:hAnsi="Times New Roman" w:cs="Times New Roman"/>
          <w:sz w:val="24"/>
          <w:szCs w:val="24"/>
          <w:bdr w:val="nil"/>
          <w:lang w:val="hr-HR" w:eastAsia="hr-HR"/>
        </w:rPr>
        <w:lastRenderedPageBreak/>
        <w:t xml:space="preserve">Osim navedenog razloga, svrha izmjena modaliteta financiranja udruga za zaštitu potrošača bila je potrebna kako bi se osnažio veći broj udruga za zaštitu potrošača, a ne samo onih koje su obavljale poslove informiranja potrošača. Stoga je Ministarstvo gospodarstva i održivog razvoja započeo s dodjeljivanjem financijskih podrški udrugama za zaštitu potrošača, ali za inovativne i održive projekte koji informiraju i educiraju građane o njihovim potrošačkim pravima. Potrošači svoje upite mogu postaviti putem brojnih alata za zaprimanje upita, kao što je Centralni informacijski sustav za zaštitu potrošača. </w:t>
      </w:r>
    </w:p>
    <w:p w14:paraId="22289EA8"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B5B46CF" w14:textId="77777777" w:rsidR="00E74272" w:rsidRPr="00E74272"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F5E1D">
        <w:rPr>
          <w:rFonts w:ascii="Times New Roman" w:eastAsia="Times New Roman" w:hAnsi="Times New Roman" w:cs="Times New Roman"/>
          <w:sz w:val="24"/>
          <w:szCs w:val="24"/>
          <w:bdr w:val="nil"/>
          <w:lang w:val="hr-HR" w:eastAsia="hr-HR"/>
        </w:rPr>
        <w:t xml:space="preserve">Uvažena </w:t>
      </w:r>
      <w:r w:rsidR="00C379D1">
        <w:rPr>
          <w:rFonts w:ascii="Times New Roman" w:eastAsia="Times New Roman" w:hAnsi="Times New Roman" w:cs="Times New Roman"/>
          <w:sz w:val="24"/>
          <w:szCs w:val="24"/>
          <w:bdr w:val="nil"/>
          <w:lang w:val="hr-HR" w:eastAsia="hr-HR"/>
        </w:rPr>
        <w:t xml:space="preserve">saborska </w:t>
      </w:r>
      <w:r w:rsidRPr="00EF5E1D">
        <w:rPr>
          <w:rFonts w:ascii="Times New Roman" w:eastAsia="Times New Roman" w:hAnsi="Times New Roman" w:cs="Times New Roman"/>
          <w:sz w:val="24"/>
          <w:szCs w:val="24"/>
          <w:bdr w:val="nil"/>
          <w:lang w:val="hr-HR" w:eastAsia="hr-HR"/>
        </w:rPr>
        <w:t xml:space="preserve">zastupnica Anka Mrak Taritaš, zamolila je </w:t>
      </w:r>
      <w:r w:rsidRPr="00EF5E1D">
        <w:rPr>
          <w:rFonts w:ascii="Times New Roman" w:eastAsia="Times New Roman" w:hAnsi="Times New Roman" w:cs="Times New Roman"/>
          <w:b/>
          <w:sz w:val="24"/>
          <w:szCs w:val="24"/>
          <w:bdr w:val="nil"/>
          <w:lang w:val="hr-HR" w:eastAsia="hr-HR"/>
        </w:rPr>
        <w:t xml:space="preserve">razjašnjenje završne odredbe - članka 160. </w:t>
      </w:r>
      <w:r w:rsidR="00334313">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w:t>
      </w:r>
      <w:r w:rsidR="009D7BFF" w:rsidRPr="00EF5E1D">
        <w:rPr>
          <w:rFonts w:ascii="Times New Roman" w:eastAsia="Times New Roman" w:hAnsi="Times New Roman" w:cs="Times New Roman"/>
          <w:sz w:val="24"/>
          <w:szCs w:val="24"/>
          <w:bdr w:val="nil"/>
          <w:lang w:val="hr-HR" w:eastAsia="hr-HR"/>
        </w:rPr>
        <w:t xml:space="preserve"> </w:t>
      </w:r>
      <w:r w:rsidR="009D7BFF" w:rsidRPr="00EF5E1D">
        <w:rPr>
          <w:rFonts w:ascii="Times New Roman" w:eastAsia="Times New Roman" w:hAnsi="Times New Roman" w:cs="Times New Roman"/>
          <w:b/>
          <w:sz w:val="24"/>
          <w:szCs w:val="24"/>
          <w:bdr w:val="nil"/>
          <w:lang w:val="hr-HR" w:eastAsia="hr-HR"/>
        </w:rPr>
        <w:t>zakona</w:t>
      </w:r>
      <w:r w:rsidRPr="00EF5E1D">
        <w:rPr>
          <w:rFonts w:ascii="Times New Roman" w:eastAsia="Times New Roman" w:hAnsi="Times New Roman" w:cs="Times New Roman"/>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 xml:space="preserve">odnosno zašto se istom propisuje kako </w:t>
      </w:r>
      <w:r w:rsidR="009E51C0">
        <w:rPr>
          <w:rFonts w:ascii="Times New Roman" w:eastAsia="Times New Roman" w:hAnsi="Times New Roman" w:cs="Times New Roman"/>
          <w:b/>
          <w:sz w:val="24"/>
          <w:szCs w:val="24"/>
          <w:bdr w:val="nil"/>
          <w:lang w:val="hr-HR" w:eastAsia="hr-HR"/>
        </w:rPr>
        <w:t>Z</w:t>
      </w:r>
      <w:r w:rsidRPr="00EF5E1D">
        <w:rPr>
          <w:rFonts w:ascii="Times New Roman" w:eastAsia="Times New Roman" w:hAnsi="Times New Roman" w:cs="Times New Roman"/>
          <w:b/>
          <w:sz w:val="24"/>
          <w:szCs w:val="24"/>
          <w:bdr w:val="nil"/>
          <w:lang w:val="hr-HR" w:eastAsia="hr-HR"/>
        </w:rPr>
        <w:t>akon stupa na snagu 28. svibnja 2022.</w:t>
      </w:r>
      <w:r w:rsidRPr="00E74272">
        <w:rPr>
          <w:rFonts w:ascii="Times New Roman" w:eastAsia="Times New Roman" w:hAnsi="Times New Roman" w:cs="Times New Roman"/>
          <w:sz w:val="24"/>
          <w:szCs w:val="24"/>
          <w:bdr w:val="nil"/>
          <w:lang w:val="hr-HR" w:eastAsia="hr-HR"/>
        </w:rPr>
        <w:t xml:space="preserve">. Kako se ovim </w:t>
      </w:r>
      <w:r w:rsidR="009E51C0">
        <w:rPr>
          <w:rFonts w:ascii="Times New Roman" w:eastAsia="Times New Roman" w:hAnsi="Times New Roman" w:cs="Times New Roman"/>
          <w:sz w:val="24"/>
          <w:szCs w:val="24"/>
          <w:bdr w:val="nil"/>
          <w:lang w:val="hr-HR" w:eastAsia="hr-HR"/>
        </w:rPr>
        <w:t>Z</w:t>
      </w:r>
      <w:r w:rsidRPr="00E74272">
        <w:rPr>
          <w:rFonts w:ascii="Times New Roman" w:eastAsia="Times New Roman" w:hAnsi="Times New Roman" w:cs="Times New Roman"/>
          <w:sz w:val="24"/>
          <w:szCs w:val="24"/>
          <w:bdr w:val="nil"/>
          <w:lang w:val="hr-HR" w:eastAsia="hr-HR"/>
        </w:rPr>
        <w:t xml:space="preserve">akonom prenose odredbe Direktive (EU) 2019/2161, a čije odredbe se sukladno članku 7. primjenjuju od 28. svibnja 2022., ne primjenjuje se uobičajeni, osmodnevni vacatio legis te odredbe ovoga Zakona stupaju na snagu 28. svibnja 2022.. Time se osigurava dovoljno vremena trgovcima da prilagode svoje poslovanje novim obvezama koje se propisuju predmetnim </w:t>
      </w:r>
      <w:r w:rsidR="00C77294">
        <w:rPr>
          <w:rFonts w:ascii="Times New Roman" w:eastAsia="Times New Roman" w:hAnsi="Times New Roman" w:cs="Times New Roman"/>
          <w:sz w:val="24"/>
          <w:szCs w:val="24"/>
          <w:bdr w:val="nil"/>
          <w:lang w:val="hr-HR" w:eastAsia="hr-HR"/>
        </w:rPr>
        <w:t>Z</w:t>
      </w:r>
      <w:r w:rsidRPr="00E74272">
        <w:rPr>
          <w:rFonts w:ascii="Times New Roman" w:eastAsia="Times New Roman" w:hAnsi="Times New Roman" w:cs="Times New Roman"/>
          <w:sz w:val="24"/>
          <w:szCs w:val="24"/>
          <w:bdr w:val="nil"/>
          <w:lang w:val="hr-HR" w:eastAsia="hr-HR"/>
        </w:rPr>
        <w:t>akonom, ali i samim potrošačima da se upoznaju sa svojim pravima i obvezama i kako ih ostvariti.</w:t>
      </w:r>
    </w:p>
    <w:p w14:paraId="47B83A62"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1A48A83" w14:textId="77777777" w:rsidR="000C2100"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Uvaženi </w:t>
      </w:r>
      <w:r w:rsidR="006962BA">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Žarko Tušek </w:t>
      </w:r>
      <w:r w:rsidRPr="00EF5E1D">
        <w:rPr>
          <w:rFonts w:ascii="Times New Roman" w:eastAsia="Times New Roman" w:hAnsi="Times New Roman" w:cs="Times New Roman"/>
          <w:b/>
          <w:sz w:val="24"/>
          <w:szCs w:val="24"/>
          <w:bdr w:val="nil"/>
          <w:lang w:val="hr-HR" w:eastAsia="hr-HR"/>
        </w:rPr>
        <w:t xml:space="preserve">naglasio je važnost članka 139. stavka 4. </w:t>
      </w:r>
      <w:r w:rsidR="006E7F9B">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 xml:space="preserve">rijedloga zakona </w:t>
      </w:r>
      <w:r w:rsidR="00107F85">
        <w:rPr>
          <w:rFonts w:ascii="Times New Roman" w:eastAsia="Times New Roman" w:hAnsi="Times New Roman" w:cs="Times New Roman"/>
          <w:b/>
          <w:sz w:val="24"/>
          <w:szCs w:val="24"/>
          <w:bdr w:val="nil"/>
          <w:lang w:val="hr-HR" w:eastAsia="hr-HR"/>
        </w:rPr>
        <w:t>kojim se propisuje obveza</w:t>
      </w:r>
      <w:r w:rsidR="00235D8C" w:rsidRPr="00EF5E1D">
        <w:rPr>
          <w:rFonts w:ascii="Times New Roman" w:eastAsia="Times New Roman" w:hAnsi="Times New Roman" w:cs="Times New Roman"/>
          <w:b/>
          <w:sz w:val="24"/>
          <w:szCs w:val="24"/>
          <w:bdr w:val="nil"/>
          <w:lang w:val="hr-HR" w:eastAsia="hr-HR"/>
        </w:rPr>
        <w:t xml:space="preserve"> jedinica lokalne samouprave osigurati prostor za obavljanje poslova savjetovanja potrošača iz Nacionalnog programa zaštite potrošača</w:t>
      </w:r>
      <w:r w:rsidR="00235D8C" w:rsidRPr="00235D8C">
        <w:rPr>
          <w:rFonts w:ascii="Times New Roman" w:eastAsia="Times New Roman" w:hAnsi="Times New Roman" w:cs="Times New Roman"/>
          <w:b/>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 xml:space="preserve">i </w:t>
      </w:r>
      <w:r w:rsidR="00235D8C">
        <w:rPr>
          <w:rFonts w:ascii="Times New Roman" w:eastAsia="Times New Roman" w:hAnsi="Times New Roman" w:cs="Times New Roman"/>
          <w:b/>
          <w:sz w:val="24"/>
          <w:szCs w:val="24"/>
          <w:bdr w:val="nil"/>
          <w:lang w:val="hr-HR" w:eastAsia="hr-HR"/>
        </w:rPr>
        <w:t xml:space="preserve">propisivanja </w:t>
      </w:r>
      <w:r w:rsidRPr="00EF5E1D">
        <w:rPr>
          <w:rFonts w:ascii="Times New Roman" w:eastAsia="Times New Roman" w:hAnsi="Times New Roman" w:cs="Times New Roman"/>
          <w:b/>
          <w:sz w:val="24"/>
          <w:szCs w:val="24"/>
          <w:bdr w:val="nil"/>
          <w:lang w:val="hr-HR" w:eastAsia="hr-HR"/>
        </w:rPr>
        <w:t>odgovarajuće prekršajne odredbe</w:t>
      </w:r>
      <w:r w:rsidRPr="00E74272">
        <w:rPr>
          <w:rFonts w:ascii="Times New Roman" w:eastAsia="Times New Roman" w:hAnsi="Times New Roman" w:cs="Times New Roman"/>
          <w:sz w:val="24"/>
          <w:szCs w:val="24"/>
          <w:bdr w:val="nil"/>
          <w:lang w:val="hr-HR" w:eastAsia="hr-HR"/>
        </w:rPr>
        <w:t xml:space="preserve">. Međutim, naveo je kako je potrebno dodatno razmotriti sa stajališta koji je </w:t>
      </w:r>
      <w:r w:rsidRPr="00E74272">
        <w:rPr>
          <w:rFonts w:ascii="Times New Roman" w:eastAsia="Times New Roman" w:hAnsi="Times New Roman" w:cs="Times New Roman"/>
          <w:i/>
          <w:sz w:val="24"/>
          <w:szCs w:val="24"/>
          <w:bdr w:val="nil"/>
          <w:lang w:val="hr-HR" w:eastAsia="hr-HR"/>
        </w:rPr>
        <w:t>„optimalni broj takvih pozicija kako bi imali transparentnost u komunikaciji i mogućnost da što više građana pristupi svojim potrošačkim informacijama“.</w:t>
      </w:r>
      <w:r w:rsidRPr="00E74272">
        <w:rPr>
          <w:rFonts w:ascii="Times New Roman" w:eastAsia="Times New Roman" w:hAnsi="Times New Roman" w:cs="Times New Roman"/>
          <w:sz w:val="24"/>
          <w:szCs w:val="24"/>
          <w:bdr w:val="nil"/>
          <w:lang w:val="hr-HR" w:eastAsia="hr-HR"/>
        </w:rPr>
        <w:t xml:space="preserve"> </w:t>
      </w:r>
      <w:r w:rsidR="00235D8C" w:rsidRPr="00235D8C">
        <w:rPr>
          <w:rFonts w:ascii="Times New Roman" w:eastAsia="Times New Roman" w:hAnsi="Times New Roman" w:cs="Times New Roman"/>
          <w:sz w:val="24"/>
          <w:szCs w:val="24"/>
          <w:bdr w:val="nil"/>
          <w:lang w:val="hr-HR" w:eastAsia="hr-HR"/>
        </w:rPr>
        <w:t xml:space="preserve">Uvažena zastupnica Anka Mrak Taritaš </w:t>
      </w:r>
      <w:r w:rsidR="00235D8C">
        <w:rPr>
          <w:rFonts w:ascii="Times New Roman" w:eastAsia="Times New Roman" w:hAnsi="Times New Roman" w:cs="Times New Roman"/>
          <w:sz w:val="24"/>
          <w:szCs w:val="24"/>
          <w:bdr w:val="nil"/>
          <w:lang w:val="hr-HR" w:eastAsia="hr-HR"/>
        </w:rPr>
        <w:t xml:space="preserve">u svojoj replici je također postavila isto pitanje. </w:t>
      </w:r>
    </w:p>
    <w:p w14:paraId="20626CF4" w14:textId="77777777" w:rsidR="00B620A2" w:rsidRDefault="00B620A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p>
    <w:p w14:paraId="7AFA8A4E" w14:textId="77777777" w:rsidR="00537CCF" w:rsidRPr="00537CCF" w:rsidRDefault="00235D8C" w:rsidP="00D85552">
      <w:pPr>
        <w:ind w:firstLine="720"/>
        <w:jc w:val="both"/>
        <w:rPr>
          <w:rFonts w:ascii="Times New Roman" w:eastAsia="Times New Roman" w:hAnsi="Times New Roman" w:cs="Times New Roman"/>
          <w:sz w:val="24"/>
          <w:szCs w:val="24"/>
          <w:bdr w:val="nil"/>
          <w:lang w:val="hr-HR" w:eastAsia="hr-HR"/>
        </w:rPr>
      </w:pPr>
      <w:r>
        <w:rPr>
          <w:rFonts w:ascii="Times New Roman" w:eastAsia="Times New Roman" w:hAnsi="Times New Roman" w:cs="Times New Roman"/>
          <w:sz w:val="24"/>
          <w:szCs w:val="24"/>
          <w:bdr w:val="nil"/>
          <w:lang w:val="hr-HR" w:eastAsia="hr-HR"/>
        </w:rPr>
        <w:t>U</w:t>
      </w:r>
      <w:r w:rsidRPr="00235D8C">
        <w:rPr>
          <w:rFonts w:ascii="Times New Roman" w:eastAsia="Times New Roman" w:hAnsi="Times New Roman" w:cs="Times New Roman"/>
          <w:sz w:val="24"/>
          <w:szCs w:val="24"/>
          <w:bdr w:val="nil"/>
          <w:lang w:val="hr-HR" w:eastAsia="hr-HR"/>
        </w:rPr>
        <w:t xml:space="preserve">zimajući u obzir kako je vođenje politike zaštite potrošača obveza svih jedinica lokalne samouprave te da je riječ o </w:t>
      </w:r>
      <w:r w:rsidRPr="00F837D2">
        <w:rPr>
          <w:rFonts w:ascii="Times New Roman" w:eastAsia="Times New Roman" w:hAnsi="Times New Roman" w:cs="Times New Roman"/>
          <w:sz w:val="24"/>
          <w:szCs w:val="24"/>
          <w:bdr w:val="nil"/>
          <w:lang w:val="hr-HR" w:eastAsia="hr-HR"/>
        </w:rPr>
        <w:t>obvezi propisanoj i odredbama važećeg Zakona o zaštiti potrošača ovim Konačnim prijedlogom zakona potrebno je propisati sankcije za nepostupanje po istoj te se time želi potaknuti jedinice lokalne samouprave da potiču rad udruga za zaštitu potrošača.</w:t>
      </w:r>
      <w:r w:rsidR="00537CCF" w:rsidRPr="00D85552">
        <w:rPr>
          <w:rFonts w:ascii="Times New Roman" w:hAnsi="Times New Roman" w:cs="Times New Roman"/>
          <w:sz w:val="24"/>
          <w:szCs w:val="24"/>
        </w:rPr>
        <w:t xml:space="preserve"> </w:t>
      </w:r>
      <w:r w:rsidR="001B5A1C">
        <w:rPr>
          <w:rFonts w:ascii="Times New Roman" w:hAnsi="Times New Roman" w:cs="Times New Roman"/>
          <w:sz w:val="24"/>
          <w:szCs w:val="24"/>
        </w:rPr>
        <w:t xml:space="preserve">Međutim, u cilju dodatnog </w:t>
      </w:r>
      <w:r w:rsidR="001B5A1C" w:rsidRPr="00E853DD">
        <w:rPr>
          <w:rFonts w:ascii="Times New Roman" w:hAnsi="Times New Roman" w:cs="Times New Roman"/>
          <w:sz w:val="24"/>
          <w:szCs w:val="24"/>
          <w:lang w:val="hr-HR"/>
        </w:rPr>
        <w:t xml:space="preserve">razjašnjenja </w:t>
      </w:r>
      <w:r w:rsidR="001B5A1C">
        <w:rPr>
          <w:rFonts w:ascii="Times New Roman" w:hAnsi="Times New Roman" w:cs="Times New Roman"/>
          <w:sz w:val="24"/>
          <w:szCs w:val="24"/>
          <w:lang w:val="hr-HR"/>
        </w:rPr>
        <w:t>na</w:t>
      </w:r>
      <w:r w:rsidR="001B5A1C" w:rsidRPr="00B51763">
        <w:rPr>
          <w:rFonts w:ascii="Times New Roman" w:hAnsi="Times New Roman" w:cs="Times New Roman"/>
          <w:sz w:val="24"/>
          <w:szCs w:val="24"/>
          <w:lang w:val="hr-HR"/>
        </w:rPr>
        <w:t xml:space="preserve"> k</w:t>
      </w:r>
      <w:r w:rsidR="001B5A1C">
        <w:rPr>
          <w:rFonts w:ascii="Times New Roman" w:hAnsi="Times New Roman" w:cs="Times New Roman"/>
          <w:sz w:val="24"/>
          <w:szCs w:val="24"/>
        </w:rPr>
        <w:t xml:space="preserve">oje se slučajeve predmetna obveza odnosi, u tekst članka 139. </w:t>
      </w:r>
      <w:r w:rsidR="001B5A1C" w:rsidRPr="00E853DD">
        <w:rPr>
          <w:rFonts w:ascii="Times New Roman" w:hAnsi="Times New Roman" w:cs="Times New Roman"/>
          <w:sz w:val="24"/>
          <w:szCs w:val="24"/>
          <w:lang w:val="hr-HR"/>
        </w:rPr>
        <w:t xml:space="preserve">stavka 4. dodano je da se </w:t>
      </w:r>
      <w:r w:rsidR="001B5A1C" w:rsidRPr="00E853DD">
        <w:rPr>
          <w:rFonts w:ascii="Times New Roman" w:eastAsia="Times New Roman" w:hAnsi="Times New Roman" w:cs="Times New Roman"/>
          <w:sz w:val="24"/>
          <w:szCs w:val="24"/>
          <w:bdr w:val="nil"/>
          <w:lang w:val="hr-HR" w:eastAsia="hr-HR"/>
        </w:rPr>
        <w:t>obveza osiguravanja prostora za obavljanje poslova savjetovanja ograničava samo na slučaj kada udruga za zaštitu potrošača ili druge fizičke ili pravne osobe provode poslove savjetovanja temeljem projekata koji su odabrani na javnom natječaju koje je raspisao ministar nadležan za područje zaštite potrošača ili odgovorna osoba u javnopravnom tijelu nadležnom za pojedino područje zaštite potrošača, odnosno izvršno tijelo jedinice lokalne samouprave radi provedbe aktivnosti utvrđenih Nacionalnim programom. Obveza se ograničava na vrijeme provedbe tog projekta sukladno javnom natječaju.</w:t>
      </w:r>
      <w:r w:rsidR="001B5A1C">
        <w:rPr>
          <w:rFonts w:ascii="Times New Roman" w:eastAsia="Times New Roman" w:hAnsi="Times New Roman" w:cs="Times New Roman"/>
          <w:sz w:val="24"/>
          <w:szCs w:val="24"/>
          <w:bdr w:val="nil"/>
          <w:lang w:val="hr-HR" w:eastAsia="hr-HR"/>
        </w:rPr>
        <w:t xml:space="preserve"> </w:t>
      </w:r>
    </w:p>
    <w:p w14:paraId="7898CA7B" w14:textId="77777777" w:rsidR="00235D8C" w:rsidRDefault="00235D8C"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p>
    <w:p w14:paraId="189CC7BF" w14:textId="77777777" w:rsidR="00E74272" w:rsidRPr="00E74272"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U plenarnoj raspravi pred Hrvatskim saborom od strane Kluba zastupnika SDSS-a, uvaženi </w:t>
      </w:r>
      <w:r w:rsidR="00661D67">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Milorad Pupovac, istaknuo je primjedbu vezanu </w:t>
      </w:r>
      <w:r w:rsidRPr="00EF5E1D">
        <w:rPr>
          <w:rFonts w:ascii="Times New Roman" w:eastAsia="Times New Roman" w:hAnsi="Times New Roman" w:cs="Times New Roman"/>
          <w:b/>
          <w:sz w:val="24"/>
          <w:szCs w:val="24"/>
          <w:bdr w:val="nil"/>
          <w:lang w:val="hr-HR" w:eastAsia="hr-HR"/>
        </w:rPr>
        <w:t xml:space="preserve">uz članak 3. </w:t>
      </w:r>
      <w:r w:rsidR="00B620A2">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 zakona</w:t>
      </w:r>
      <w:r w:rsidRPr="00E74272">
        <w:rPr>
          <w:rFonts w:ascii="Times New Roman" w:eastAsia="Times New Roman" w:hAnsi="Times New Roman" w:cs="Times New Roman"/>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 xml:space="preserve">odnosno odnosa </w:t>
      </w:r>
      <w:r w:rsidR="004334DB">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rijedloga zakona prema drugim zakonima</w:t>
      </w:r>
      <w:r w:rsidRPr="00E74272">
        <w:rPr>
          <w:rFonts w:ascii="Times New Roman" w:eastAsia="Times New Roman" w:hAnsi="Times New Roman" w:cs="Times New Roman"/>
          <w:sz w:val="24"/>
          <w:szCs w:val="24"/>
          <w:bdr w:val="nil"/>
          <w:lang w:val="hr-HR" w:eastAsia="hr-HR"/>
        </w:rPr>
        <w:t xml:space="preserve">. U tom smislu predlažu razmatranje dodavanja odredbe koja će propisivati da će se primjenjivati odredbe onog zakona koji propisuje povoljnije uvjete za potrošača. Predlagatelj navedenu primjedbu nije mogao prihvatiti budući da oba stavka članka 3. </w:t>
      </w:r>
      <w:r w:rsidR="005237F3">
        <w:rPr>
          <w:rFonts w:ascii="Times New Roman" w:eastAsia="Times New Roman" w:hAnsi="Times New Roman" w:cs="Times New Roman"/>
          <w:sz w:val="24"/>
          <w:szCs w:val="24"/>
          <w:bdr w:val="nil"/>
          <w:lang w:val="hr-HR" w:eastAsia="hr-HR"/>
        </w:rPr>
        <w:t>P</w:t>
      </w:r>
      <w:r w:rsidRPr="00E74272">
        <w:rPr>
          <w:rFonts w:ascii="Times New Roman" w:eastAsia="Times New Roman" w:hAnsi="Times New Roman" w:cs="Times New Roman"/>
          <w:sz w:val="24"/>
          <w:szCs w:val="24"/>
          <w:bdr w:val="nil"/>
          <w:lang w:val="hr-HR" w:eastAsia="hr-HR"/>
        </w:rPr>
        <w:t>rijedloga zakona, već sadrže dostatnu primjenu načela lex specialis derogat legi generali.</w:t>
      </w:r>
    </w:p>
    <w:p w14:paraId="51A7B5FD" w14:textId="77777777" w:rsidR="005237F3" w:rsidRDefault="005237F3"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29FD8F51" w14:textId="77777777" w:rsidR="00E74272" w:rsidRPr="00E74272" w:rsidRDefault="00E74272" w:rsidP="00661D67">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Konačni prijedlog zakona sadrži upućivanje na druge propise u svim odredbama koje takvo upućivanje zahtijevaju, odnosno gdje je takvo upućivanje nužno, bilo iz razloga što je određena materija već uređena postojećim propisom općenitije prirode ili što postoji određeni sektorski propis koji detaljnije uređuje određeno područje, a sve u skladu s načelom pravne sigurnosti i određenosti pravne norme. </w:t>
      </w:r>
    </w:p>
    <w:p w14:paraId="7F6FD92F" w14:textId="77777777" w:rsidR="00D77947" w:rsidRDefault="00D77947"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0EBDA36" w14:textId="77777777" w:rsidR="00E74272" w:rsidRPr="00E74272" w:rsidRDefault="00E74272" w:rsidP="00661D67">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Nadalje, </w:t>
      </w:r>
      <w:r w:rsidR="00661D67">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w:t>
      </w:r>
      <w:r w:rsidR="00661D67">
        <w:rPr>
          <w:rFonts w:ascii="Times New Roman" w:eastAsia="Times New Roman" w:hAnsi="Times New Roman" w:cs="Times New Roman"/>
          <w:sz w:val="24"/>
          <w:szCs w:val="24"/>
          <w:bdr w:val="nil"/>
          <w:lang w:val="hr-HR" w:eastAsia="hr-HR"/>
        </w:rPr>
        <w:t xml:space="preserve">Milorad </w:t>
      </w:r>
      <w:r w:rsidRPr="00E74272">
        <w:rPr>
          <w:rFonts w:ascii="Times New Roman" w:eastAsia="Times New Roman" w:hAnsi="Times New Roman" w:cs="Times New Roman"/>
          <w:sz w:val="24"/>
          <w:szCs w:val="24"/>
          <w:bdr w:val="nil"/>
          <w:lang w:val="hr-HR" w:eastAsia="hr-HR"/>
        </w:rPr>
        <w:t xml:space="preserve">Pupovac istaknuo je primjedbu </w:t>
      </w:r>
      <w:r w:rsidRPr="00EF5E1D">
        <w:rPr>
          <w:rFonts w:ascii="Times New Roman" w:eastAsia="Times New Roman" w:hAnsi="Times New Roman" w:cs="Times New Roman"/>
          <w:b/>
          <w:sz w:val="24"/>
          <w:szCs w:val="24"/>
          <w:bdr w:val="nil"/>
          <w:lang w:val="hr-HR" w:eastAsia="hr-HR"/>
        </w:rPr>
        <w:t>vezano uz članak 35.</w:t>
      </w:r>
      <w:r w:rsidR="00044EA2">
        <w:rPr>
          <w:rFonts w:ascii="Times New Roman" w:eastAsia="Times New Roman" w:hAnsi="Times New Roman" w:cs="Times New Roman"/>
          <w:b/>
          <w:sz w:val="24"/>
          <w:szCs w:val="24"/>
          <w:bdr w:val="nil"/>
          <w:lang w:val="hr-HR" w:eastAsia="hr-HR"/>
        </w:rPr>
        <w:t xml:space="preserve"> Prijedloga zakona</w:t>
      </w:r>
      <w:r w:rsidRPr="00EF5E1D">
        <w:rPr>
          <w:rFonts w:ascii="Times New Roman" w:eastAsia="Times New Roman" w:hAnsi="Times New Roman" w:cs="Times New Roman"/>
          <w:b/>
          <w:sz w:val="24"/>
          <w:szCs w:val="24"/>
          <w:bdr w:val="nil"/>
          <w:lang w:val="hr-HR" w:eastAsia="hr-HR"/>
        </w:rPr>
        <w:t>, odnosno zavaravajuću poslovnu praksu</w:t>
      </w:r>
      <w:r w:rsidR="00044EA2">
        <w:rPr>
          <w:rFonts w:ascii="Times New Roman" w:eastAsia="Times New Roman" w:hAnsi="Times New Roman" w:cs="Times New Roman"/>
          <w:b/>
          <w:sz w:val="24"/>
          <w:szCs w:val="24"/>
          <w:bdr w:val="nil"/>
          <w:lang w:val="hr-HR" w:eastAsia="hr-HR"/>
        </w:rPr>
        <w:t>,</w:t>
      </w:r>
      <w:r w:rsidRPr="00EF5E1D">
        <w:rPr>
          <w:rFonts w:ascii="Times New Roman" w:eastAsia="Times New Roman" w:hAnsi="Times New Roman" w:cs="Times New Roman"/>
          <w:b/>
          <w:sz w:val="24"/>
          <w:szCs w:val="24"/>
          <w:bdr w:val="nil"/>
          <w:lang w:val="hr-HR" w:eastAsia="hr-HR"/>
        </w:rPr>
        <w:t xml:space="preserve"> gdje predlaže da se lista zavaravajućih propuštanja proširi</w:t>
      </w:r>
      <w:r w:rsidRPr="00E74272">
        <w:rPr>
          <w:rFonts w:ascii="Times New Roman" w:eastAsia="Times New Roman" w:hAnsi="Times New Roman" w:cs="Times New Roman"/>
          <w:sz w:val="24"/>
          <w:szCs w:val="24"/>
          <w:bdr w:val="nil"/>
          <w:lang w:val="hr-HR" w:eastAsia="hr-HR"/>
        </w:rPr>
        <w:t xml:space="preserve">. Navedeni prijedlog predlagatelj nije mogao prihvatiti budući da je lista postupaka koji će se smatrati zavaravajućom poslovnom praksom rezultat transpozicije odredbi Direktive 2005/29/EZ. </w:t>
      </w:r>
    </w:p>
    <w:p w14:paraId="731F0016" w14:textId="77777777" w:rsidR="00955EA3" w:rsidRDefault="00955EA3"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7534E39" w14:textId="77777777" w:rsidR="00E74272" w:rsidRPr="00E74272" w:rsidRDefault="00E74272" w:rsidP="00661D67">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Međutim, predlagatelj navodi kako stavak 1. članka 36. </w:t>
      </w:r>
      <w:r w:rsidR="00661D67">
        <w:rPr>
          <w:rFonts w:ascii="Times New Roman" w:eastAsia="Times New Roman" w:hAnsi="Times New Roman" w:cs="Times New Roman"/>
          <w:sz w:val="24"/>
          <w:szCs w:val="24"/>
          <w:bdr w:val="nil"/>
          <w:lang w:val="hr-HR" w:eastAsia="hr-HR"/>
        </w:rPr>
        <w:t>ovoga zakonskog prijeloga</w:t>
      </w:r>
      <w:r w:rsidRPr="00E74272">
        <w:rPr>
          <w:rFonts w:ascii="Times New Roman" w:eastAsia="Times New Roman" w:hAnsi="Times New Roman" w:cs="Times New Roman"/>
          <w:sz w:val="24"/>
          <w:szCs w:val="24"/>
          <w:bdr w:val="nil"/>
          <w:lang w:val="hr-HR" w:eastAsia="hr-HR"/>
        </w:rPr>
        <w:t xml:space="preserve"> ostavlja mogućnost da se, uzimajući u obzir sva obilježja i sve okolnosti slučaja i za određene druge postupke utvrdi da se radi o zavaravajućoj poslovnoj praksi. </w:t>
      </w:r>
    </w:p>
    <w:p w14:paraId="21EC93E3" w14:textId="77777777" w:rsidR="00955EA3" w:rsidRDefault="00955EA3"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BF22144" w14:textId="77777777" w:rsidR="00E74272" w:rsidRPr="00E74272" w:rsidRDefault="00E74272" w:rsidP="00FF0031">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Dodatno, </w:t>
      </w:r>
      <w:r w:rsidR="00FF0031">
        <w:rPr>
          <w:rFonts w:ascii="Times New Roman" w:eastAsia="Times New Roman" w:hAnsi="Times New Roman" w:cs="Times New Roman"/>
          <w:sz w:val="24"/>
          <w:szCs w:val="24"/>
          <w:bdr w:val="nil"/>
          <w:lang w:val="hr-HR" w:eastAsia="hr-HR"/>
        </w:rPr>
        <w:t xml:space="preserve">saborski </w:t>
      </w:r>
      <w:r w:rsidRPr="00E74272">
        <w:rPr>
          <w:rFonts w:ascii="Times New Roman" w:eastAsia="Times New Roman" w:hAnsi="Times New Roman" w:cs="Times New Roman"/>
          <w:sz w:val="24"/>
          <w:szCs w:val="24"/>
          <w:bdr w:val="nil"/>
          <w:lang w:val="hr-HR" w:eastAsia="hr-HR"/>
        </w:rPr>
        <w:t xml:space="preserve">zastupnik </w:t>
      </w:r>
      <w:r w:rsidR="00FF0031">
        <w:rPr>
          <w:rFonts w:ascii="Times New Roman" w:eastAsia="Times New Roman" w:hAnsi="Times New Roman" w:cs="Times New Roman"/>
          <w:sz w:val="24"/>
          <w:szCs w:val="24"/>
          <w:bdr w:val="nil"/>
          <w:lang w:val="hr-HR" w:eastAsia="hr-HR"/>
        </w:rPr>
        <w:t xml:space="preserve">Milorad </w:t>
      </w:r>
      <w:r w:rsidRPr="00E74272">
        <w:rPr>
          <w:rFonts w:ascii="Times New Roman" w:eastAsia="Times New Roman" w:hAnsi="Times New Roman" w:cs="Times New Roman"/>
          <w:sz w:val="24"/>
          <w:szCs w:val="24"/>
          <w:bdr w:val="nil"/>
          <w:lang w:val="hr-HR" w:eastAsia="hr-HR"/>
        </w:rPr>
        <w:t xml:space="preserve">Pupovac predložio je </w:t>
      </w:r>
      <w:r w:rsidRPr="00EF5E1D">
        <w:rPr>
          <w:rFonts w:ascii="Times New Roman" w:eastAsia="Times New Roman" w:hAnsi="Times New Roman" w:cs="Times New Roman"/>
          <w:b/>
          <w:sz w:val="24"/>
          <w:szCs w:val="24"/>
          <w:bdr w:val="nil"/>
          <w:lang w:val="hr-HR" w:eastAsia="hr-HR"/>
        </w:rPr>
        <w:t>da se za udruge za zaštitu potrošača uvede opći kriterij reprezentativnosti kao što on postoji kod sindikata</w:t>
      </w:r>
      <w:r w:rsidRPr="00E74272">
        <w:rPr>
          <w:rFonts w:ascii="Times New Roman" w:eastAsia="Times New Roman" w:hAnsi="Times New Roman" w:cs="Times New Roman"/>
          <w:sz w:val="24"/>
          <w:szCs w:val="24"/>
          <w:bdr w:val="nil"/>
          <w:lang w:val="hr-HR" w:eastAsia="hr-HR"/>
        </w:rPr>
        <w:t xml:space="preserve">. Predlagatelj ne može prihvatiti navedenu primjedbu, budući da smatra da bi isto bilo suviše općenito te da posebniji kriteriji reprezentativnosti, ovisno o temi javnog natječaja koji se provodi (opća potrošačka prava, održivi razvoj, digitalizacija itd.), omogućuju kvalitetnije prijavitelje na isti što u konačnici doprinosi boljoj informiranosti i educiranosti potrošača o njihovim konkretnim pravima, što smatra jednim od ključnih ciljeva u unapređenju politike zaštite prava potrošača. U tom smislu, predlagatelj dodatno napominje da je člankom 137. </w:t>
      </w:r>
      <w:r w:rsidR="00FF0031">
        <w:rPr>
          <w:rFonts w:ascii="Times New Roman" w:eastAsia="Times New Roman" w:hAnsi="Times New Roman" w:cs="Times New Roman"/>
          <w:sz w:val="24"/>
          <w:szCs w:val="24"/>
          <w:bdr w:val="nil"/>
          <w:lang w:val="hr-HR" w:eastAsia="hr-HR"/>
        </w:rPr>
        <w:t>Ovoga zakonskog prijedloga</w:t>
      </w:r>
      <w:r w:rsidRPr="00E74272">
        <w:rPr>
          <w:rFonts w:ascii="Times New Roman" w:eastAsia="Times New Roman" w:hAnsi="Times New Roman" w:cs="Times New Roman"/>
          <w:sz w:val="24"/>
          <w:szCs w:val="24"/>
          <w:bdr w:val="nil"/>
          <w:lang w:val="hr-HR" w:eastAsia="hr-HR"/>
        </w:rPr>
        <w:t xml:space="preserve"> predviđeno da se Nacionalnim programom zaštite potrošača uređuju ciljevi, mjere, prioritetna područja i aktivnosti u provođenju politike zaštite potrošača u određenom razdoblju. U skladu s tim, Nacionalnim programom zaštite potrošača </w:t>
      </w:r>
      <w:r w:rsidR="00B64E89">
        <w:rPr>
          <w:rFonts w:ascii="Times New Roman" w:eastAsia="Times New Roman" w:hAnsi="Times New Roman" w:cs="Times New Roman"/>
          <w:sz w:val="24"/>
          <w:szCs w:val="24"/>
          <w:bdr w:val="nil"/>
          <w:lang w:val="hr-HR" w:eastAsia="hr-HR"/>
        </w:rPr>
        <w:t xml:space="preserve">za razdoblje od 2021. do 2024. godine </w:t>
      </w:r>
      <w:r w:rsidRPr="00E74272">
        <w:rPr>
          <w:rFonts w:ascii="Times New Roman" w:eastAsia="Times New Roman" w:hAnsi="Times New Roman" w:cs="Times New Roman"/>
          <w:sz w:val="24"/>
          <w:szCs w:val="24"/>
          <w:bdr w:val="nil"/>
          <w:lang w:val="hr-HR" w:eastAsia="hr-HR"/>
        </w:rPr>
        <w:t>(„Narodne novine“</w:t>
      </w:r>
      <w:r w:rsidR="00B64E89">
        <w:rPr>
          <w:rFonts w:ascii="Times New Roman" w:eastAsia="Times New Roman" w:hAnsi="Times New Roman" w:cs="Times New Roman"/>
          <w:sz w:val="24"/>
          <w:szCs w:val="24"/>
          <w:bdr w:val="nil"/>
          <w:lang w:val="hr-HR" w:eastAsia="hr-HR"/>
        </w:rPr>
        <w:t>,</w:t>
      </w:r>
      <w:r w:rsidRPr="00E74272">
        <w:rPr>
          <w:rFonts w:ascii="Times New Roman" w:eastAsia="Times New Roman" w:hAnsi="Times New Roman" w:cs="Times New Roman"/>
          <w:sz w:val="24"/>
          <w:szCs w:val="24"/>
          <w:bdr w:val="nil"/>
          <w:lang w:val="hr-HR" w:eastAsia="hr-HR"/>
        </w:rPr>
        <w:t xml:space="preserve"> broj 29/21</w:t>
      </w:r>
      <w:r w:rsidR="00B64E89">
        <w:rPr>
          <w:rFonts w:ascii="Times New Roman" w:eastAsia="Times New Roman" w:hAnsi="Times New Roman" w:cs="Times New Roman"/>
          <w:sz w:val="24"/>
          <w:szCs w:val="24"/>
          <w:bdr w:val="nil"/>
          <w:lang w:val="hr-HR" w:eastAsia="hr-HR"/>
        </w:rPr>
        <w:t>.</w:t>
      </w:r>
      <w:r w:rsidRPr="00E74272">
        <w:rPr>
          <w:rFonts w:ascii="Times New Roman" w:eastAsia="Times New Roman" w:hAnsi="Times New Roman" w:cs="Times New Roman"/>
          <w:sz w:val="24"/>
          <w:szCs w:val="24"/>
          <w:bdr w:val="nil"/>
          <w:lang w:val="hr-HR" w:eastAsia="hr-HR"/>
        </w:rPr>
        <w:t>) razrađuje se pitanje provedbe projekata namijenjenih potrošačima u suradnji s udrugama za zaštitu potrošača te se predviđa održivi sustav financiranja i djelovanja udruga za zaštitu potrošača.</w:t>
      </w:r>
    </w:p>
    <w:p w14:paraId="62F2F136" w14:textId="77777777" w:rsidR="00A94A3E" w:rsidRDefault="00A94A3E"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1D1C97B6" w14:textId="77777777" w:rsidR="00A94A3E" w:rsidRDefault="00E74272" w:rsidP="00A94A3E">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Od strane Kluba zastupnika zeleno</w:t>
      </w:r>
      <w:r w:rsidR="00D119C5">
        <w:rPr>
          <w:rFonts w:ascii="Times New Roman" w:eastAsia="Times New Roman" w:hAnsi="Times New Roman" w:cs="Times New Roman"/>
          <w:sz w:val="24"/>
          <w:szCs w:val="24"/>
          <w:bdr w:val="nil"/>
          <w:lang w:val="hr-HR" w:eastAsia="hr-HR"/>
        </w:rPr>
        <w:t xml:space="preserve"> </w:t>
      </w:r>
      <w:r w:rsidRPr="00E74272">
        <w:rPr>
          <w:rFonts w:ascii="Times New Roman" w:eastAsia="Times New Roman" w:hAnsi="Times New Roman" w:cs="Times New Roman"/>
          <w:sz w:val="24"/>
          <w:szCs w:val="24"/>
          <w:bdr w:val="nil"/>
          <w:lang w:val="hr-HR" w:eastAsia="hr-HR"/>
        </w:rPr>
        <w:t xml:space="preserve">- lijevog bloka, uvažena </w:t>
      </w:r>
      <w:r w:rsidR="00FA2494">
        <w:rPr>
          <w:rFonts w:ascii="Times New Roman" w:eastAsia="Times New Roman" w:hAnsi="Times New Roman" w:cs="Times New Roman"/>
          <w:sz w:val="24"/>
          <w:szCs w:val="24"/>
          <w:bdr w:val="nil"/>
          <w:lang w:val="hr-HR" w:eastAsia="hr-HR"/>
        </w:rPr>
        <w:t xml:space="preserve">saborska </w:t>
      </w:r>
      <w:r w:rsidRPr="00E74272">
        <w:rPr>
          <w:rFonts w:ascii="Times New Roman" w:eastAsia="Times New Roman" w:hAnsi="Times New Roman" w:cs="Times New Roman"/>
          <w:sz w:val="24"/>
          <w:szCs w:val="24"/>
          <w:bdr w:val="nil"/>
          <w:lang w:val="hr-HR" w:eastAsia="hr-HR"/>
        </w:rPr>
        <w:t xml:space="preserve">zastupnica Sandra Benčić predložila je </w:t>
      </w:r>
      <w:r w:rsidRPr="00EF5E1D">
        <w:rPr>
          <w:rFonts w:ascii="Times New Roman" w:eastAsia="Times New Roman" w:hAnsi="Times New Roman" w:cs="Times New Roman"/>
          <w:b/>
          <w:sz w:val="24"/>
          <w:szCs w:val="24"/>
          <w:bdr w:val="nil"/>
          <w:lang w:val="hr-HR" w:eastAsia="hr-HR"/>
        </w:rPr>
        <w:t xml:space="preserve">da se postupanja </w:t>
      </w:r>
      <w:r w:rsidR="00FA2494">
        <w:rPr>
          <w:rFonts w:ascii="Times New Roman" w:eastAsia="Times New Roman" w:hAnsi="Times New Roman" w:cs="Times New Roman"/>
          <w:b/>
          <w:sz w:val="24"/>
          <w:szCs w:val="24"/>
          <w:bdr w:val="nil"/>
          <w:lang w:val="hr-HR" w:eastAsia="hr-HR"/>
        </w:rPr>
        <w:t>a</w:t>
      </w:r>
      <w:r w:rsidRPr="00EF5E1D">
        <w:rPr>
          <w:rFonts w:ascii="Times New Roman" w:eastAsia="Times New Roman" w:hAnsi="Times New Roman" w:cs="Times New Roman"/>
          <w:b/>
          <w:sz w:val="24"/>
          <w:szCs w:val="24"/>
          <w:bdr w:val="nil"/>
          <w:lang w:val="hr-HR" w:eastAsia="hr-HR"/>
        </w:rPr>
        <w:t xml:space="preserve">gencija za naplatu potraživanja barem djelomično reguliraju i </w:t>
      </w:r>
      <w:r w:rsidR="00FA2494">
        <w:rPr>
          <w:rFonts w:ascii="Times New Roman" w:eastAsia="Times New Roman" w:hAnsi="Times New Roman" w:cs="Times New Roman"/>
          <w:b/>
          <w:sz w:val="24"/>
          <w:szCs w:val="24"/>
          <w:bdr w:val="nil"/>
          <w:lang w:val="hr-HR" w:eastAsia="hr-HR"/>
        </w:rPr>
        <w:t>ovim zakonskim prijedlogom</w:t>
      </w:r>
      <w:r w:rsidR="0024693D">
        <w:rPr>
          <w:rFonts w:ascii="Times New Roman" w:eastAsia="Times New Roman" w:hAnsi="Times New Roman" w:cs="Times New Roman"/>
          <w:sz w:val="24"/>
          <w:szCs w:val="24"/>
          <w:bdr w:val="nil"/>
          <w:lang w:val="hr-HR" w:eastAsia="hr-HR"/>
        </w:rPr>
        <w:t>.</w:t>
      </w:r>
      <w:r w:rsidR="00A94A3E">
        <w:rPr>
          <w:rFonts w:ascii="Times New Roman" w:eastAsia="Times New Roman" w:hAnsi="Times New Roman" w:cs="Times New Roman"/>
          <w:sz w:val="24"/>
          <w:szCs w:val="24"/>
          <w:bdr w:val="nil"/>
          <w:lang w:val="hr-HR" w:eastAsia="hr-HR"/>
        </w:rPr>
        <w:t xml:space="preserve"> P</w:t>
      </w:r>
      <w:r w:rsidRPr="00E74272">
        <w:rPr>
          <w:rFonts w:ascii="Times New Roman" w:eastAsia="Times New Roman" w:hAnsi="Times New Roman" w:cs="Times New Roman"/>
          <w:sz w:val="24"/>
          <w:szCs w:val="24"/>
          <w:bdr w:val="nil"/>
          <w:lang w:val="hr-HR" w:eastAsia="hr-HR"/>
        </w:rPr>
        <w:t>redlagatelj nije u mogućnosti prihvatiti primjedbu radi toga što prodaja dugovanja nije predmet uređivanja odredbama Zakona o zaštiti potrošača. Naime, riječ je o pitanju uređenja načina postupanja t</w:t>
      </w:r>
      <w:r w:rsidR="008F337D">
        <w:rPr>
          <w:rFonts w:ascii="Times New Roman" w:eastAsia="Times New Roman" w:hAnsi="Times New Roman" w:cs="Times New Roman"/>
          <w:sz w:val="24"/>
          <w:szCs w:val="24"/>
          <w:bdr w:val="nil"/>
          <w:lang w:val="hr-HR" w:eastAsia="hr-HR"/>
        </w:rPr>
        <w:t>rgovačkih društava – vjerovnika</w:t>
      </w:r>
      <w:r w:rsidRPr="00E74272">
        <w:rPr>
          <w:rFonts w:ascii="Times New Roman" w:eastAsia="Times New Roman" w:hAnsi="Times New Roman" w:cs="Times New Roman"/>
          <w:sz w:val="24"/>
          <w:szCs w:val="24"/>
          <w:bdr w:val="nil"/>
          <w:lang w:val="hr-HR" w:eastAsia="hr-HR"/>
        </w:rPr>
        <w:t xml:space="preserve"> prema dužniku radi ispunjenja tražbine, a sva pitanja ostvarenja tražbine utvrđuju se posebnim propisima, osobito propisima kojima se uređuju obvezni odnosi te propisima kojima se uređuje ovršno pravo. Također, postupanja vjerovnika radi ostvarenja tražbine koja imaju narav kaznenog djela </w:t>
      </w:r>
      <w:r w:rsidR="000C168F">
        <w:rPr>
          <w:rFonts w:ascii="Times New Roman" w:eastAsia="Times New Roman" w:hAnsi="Times New Roman" w:cs="Times New Roman"/>
          <w:sz w:val="24"/>
          <w:szCs w:val="24"/>
          <w:bdr w:val="nil"/>
          <w:lang w:val="hr-HR" w:eastAsia="hr-HR"/>
        </w:rPr>
        <w:t xml:space="preserve">uređuju se </w:t>
      </w:r>
      <w:r w:rsidRPr="00E74272">
        <w:rPr>
          <w:rFonts w:ascii="Times New Roman" w:eastAsia="Times New Roman" w:hAnsi="Times New Roman" w:cs="Times New Roman"/>
          <w:sz w:val="24"/>
          <w:szCs w:val="24"/>
          <w:bdr w:val="nil"/>
          <w:lang w:val="hr-HR" w:eastAsia="hr-HR"/>
        </w:rPr>
        <w:t>kaznenopravnim propisom.</w:t>
      </w:r>
      <w:r w:rsidR="00A94A3E" w:rsidRPr="00A94A3E">
        <w:rPr>
          <w:rFonts w:ascii="Times New Roman" w:eastAsia="Times New Roman" w:hAnsi="Times New Roman" w:cs="Times New Roman"/>
          <w:sz w:val="24"/>
          <w:szCs w:val="24"/>
          <w:bdr w:val="nil"/>
          <w:lang w:val="hr-HR" w:eastAsia="hr-HR"/>
        </w:rPr>
        <w:t xml:space="preserve"> </w:t>
      </w:r>
      <w:r w:rsidR="00A94A3E">
        <w:rPr>
          <w:rFonts w:ascii="Times New Roman" w:eastAsia="Times New Roman" w:hAnsi="Times New Roman" w:cs="Times New Roman"/>
          <w:sz w:val="24"/>
          <w:szCs w:val="24"/>
          <w:bdr w:val="nil"/>
          <w:lang w:val="hr-HR" w:eastAsia="hr-HR"/>
        </w:rPr>
        <w:t>Također,</w:t>
      </w:r>
      <w:r w:rsidR="00A94A3E" w:rsidRPr="00E74272">
        <w:rPr>
          <w:rFonts w:ascii="Times New Roman" w:eastAsia="Times New Roman" w:hAnsi="Times New Roman" w:cs="Times New Roman"/>
          <w:sz w:val="24"/>
          <w:szCs w:val="24"/>
          <w:bdr w:val="nil"/>
          <w:lang w:val="hr-HR" w:eastAsia="hr-HR"/>
        </w:rPr>
        <w:t xml:space="preserve"> poslovanje agencija za naplatu potraživanja prvenstveno uređuje Zakonom o faktoringu </w:t>
      </w:r>
    </w:p>
    <w:p w14:paraId="6CF4D497" w14:textId="77777777" w:rsidR="000C168F" w:rsidRPr="00E74272" w:rsidRDefault="000C168F" w:rsidP="00A94A3E">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p>
    <w:p w14:paraId="078C9CE5" w14:textId="77777777" w:rsidR="00E74272" w:rsidRPr="00E74272" w:rsidRDefault="00E74272" w:rsidP="00FA2494">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Nadalje, </w:t>
      </w:r>
      <w:r w:rsidR="00FA2494">
        <w:rPr>
          <w:rFonts w:ascii="Times New Roman" w:eastAsia="Times New Roman" w:hAnsi="Times New Roman" w:cs="Times New Roman"/>
          <w:sz w:val="24"/>
          <w:szCs w:val="24"/>
          <w:bdr w:val="nil"/>
          <w:lang w:val="hr-HR" w:eastAsia="hr-HR"/>
        </w:rPr>
        <w:t xml:space="preserve">saborska </w:t>
      </w:r>
      <w:r w:rsidRPr="00E74272">
        <w:rPr>
          <w:rFonts w:ascii="Times New Roman" w:eastAsia="Times New Roman" w:hAnsi="Times New Roman" w:cs="Times New Roman"/>
          <w:sz w:val="24"/>
          <w:szCs w:val="24"/>
          <w:bdr w:val="nil"/>
          <w:lang w:val="hr-HR" w:eastAsia="hr-HR"/>
        </w:rPr>
        <w:t xml:space="preserve">zastupnica </w:t>
      </w:r>
      <w:r w:rsidR="00FA2494">
        <w:rPr>
          <w:rFonts w:ascii="Times New Roman" w:eastAsia="Times New Roman" w:hAnsi="Times New Roman" w:cs="Times New Roman"/>
          <w:sz w:val="24"/>
          <w:szCs w:val="24"/>
          <w:bdr w:val="nil"/>
          <w:lang w:val="hr-HR" w:eastAsia="hr-HR"/>
        </w:rPr>
        <w:t xml:space="preserve">Sandra </w:t>
      </w:r>
      <w:r w:rsidRPr="00E74272">
        <w:rPr>
          <w:rFonts w:ascii="Times New Roman" w:eastAsia="Times New Roman" w:hAnsi="Times New Roman" w:cs="Times New Roman"/>
          <w:sz w:val="24"/>
          <w:szCs w:val="24"/>
          <w:bdr w:val="nil"/>
          <w:lang w:val="hr-HR" w:eastAsia="hr-HR"/>
        </w:rPr>
        <w:t xml:space="preserve">Benčić istaknula je </w:t>
      </w:r>
      <w:r w:rsidRPr="00EF5E1D">
        <w:rPr>
          <w:rFonts w:ascii="Times New Roman" w:eastAsia="Times New Roman" w:hAnsi="Times New Roman" w:cs="Times New Roman"/>
          <w:b/>
          <w:sz w:val="24"/>
          <w:szCs w:val="24"/>
          <w:bdr w:val="nil"/>
          <w:lang w:val="hr-HR" w:eastAsia="hr-HR"/>
        </w:rPr>
        <w:t>primjedbu vezanu uz sklapanje ugovora na daljinu, odnosno putem telefona</w:t>
      </w:r>
      <w:r w:rsidRPr="00E74272">
        <w:rPr>
          <w:rFonts w:ascii="Times New Roman" w:eastAsia="Times New Roman" w:hAnsi="Times New Roman" w:cs="Times New Roman"/>
          <w:sz w:val="24"/>
          <w:szCs w:val="24"/>
          <w:bdr w:val="nil"/>
          <w:lang w:val="hr-HR" w:eastAsia="hr-HR"/>
        </w:rPr>
        <w:t xml:space="preserve">. Naglasila je da trgovci (posebice iz sektora telekomunikacija) smatraju ugovor sklopljenim od trenutka kada su potrošaču poslali ponudu. </w:t>
      </w:r>
      <w:r w:rsidRPr="00E74272">
        <w:rPr>
          <w:rFonts w:ascii="Times New Roman" w:eastAsia="Times New Roman" w:hAnsi="Times New Roman" w:cs="Times New Roman"/>
          <w:sz w:val="24"/>
          <w:szCs w:val="24"/>
          <w:bdr w:val="nil"/>
          <w:lang w:val="hr-HR" w:eastAsia="hr-HR"/>
        </w:rPr>
        <w:lastRenderedPageBreak/>
        <w:t xml:space="preserve">Predlagatelj napominje kako je stavkom 2. članka 73. </w:t>
      </w:r>
      <w:r w:rsidR="00FA2494">
        <w:rPr>
          <w:rFonts w:ascii="Times New Roman" w:eastAsia="Times New Roman" w:hAnsi="Times New Roman" w:cs="Times New Roman"/>
          <w:sz w:val="24"/>
          <w:szCs w:val="24"/>
          <w:bdr w:val="nil"/>
          <w:lang w:val="hr-HR" w:eastAsia="hr-HR"/>
        </w:rPr>
        <w:t>ovoga zakonskog prijedloga</w:t>
      </w:r>
      <w:r w:rsidRPr="00E74272">
        <w:rPr>
          <w:rFonts w:ascii="Times New Roman" w:eastAsia="Times New Roman" w:hAnsi="Times New Roman" w:cs="Times New Roman"/>
          <w:sz w:val="24"/>
          <w:szCs w:val="24"/>
          <w:bdr w:val="nil"/>
          <w:lang w:val="hr-HR" w:eastAsia="hr-HR"/>
        </w:rPr>
        <w:t xml:space="preserve"> jasno naglašeno da se ugovor smatra sklopljenim kada potrošač, nakon primitka ponude, dostavi trgovcu potvrdu svoje suglasnosti o sklapanju ugovora te u tom smislu smatra da nema potrebe intervenirati u predmetnu odredbu. </w:t>
      </w:r>
    </w:p>
    <w:p w14:paraId="386BB05E" w14:textId="77777777" w:rsidR="00E74272" w:rsidRPr="00E74272" w:rsidRDefault="00E74272" w:rsidP="00E7427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1659E250" w14:textId="77777777" w:rsidR="00243D09"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U okviru pojedinačne rasprave, uvažena</w:t>
      </w:r>
      <w:r w:rsidR="00C17EEF">
        <w:rPr>
          <w:rFonts w:ascii="Times New Roman" w:eastAsia="Times New Roman" w:hAnsi="Times New Roman" w:cs="Times New Roman"/>
          <w:sz w:val="24"/>
          <w:szCs w:val="24"/>
          <w:bdr w:val="nil"/>
          <w:lang w:val="hr-HR" w:eastAsia="hr-HR"/>
        </w:rPr>
        <w:t xml:space="preserve"> </w:t>
      </w:r>
      <w:r w:rsidR="00FA2494">
        <w:rPr>
          <w:rFonts w:ascii="Times New Roman" w:eastAsia="Times New Roman" w:hAnsi="Times New Roman" w:cs="Times New Roman"/>
          <w:sz w:val="24"/>
          <w:szCs w:val="24"/>
          <w:bdr w:val="nil"/>
          <w:lang w:val="hr-HR" w:eastAsia="hr-HR"/>
        </w:rPr>
        <w:t xml:space="preserve">saborska </w:t>
      </w:r>
      <w:r w:rsidR="00C17EEF">
        <w:rPr>
          <w:rFonts w:ascii="Times New Roman" w:eastAsia="Times New Roman" w:hAnsi="Times New Roman" w:cs="Times New Roman"/>
          <w:sz w:val="24"/>
          <w:szCs w:val="24"/>
          <w:bdr w:val="nil"/>
          <w:lang w:val="hr-HR" w:eastAsia="hr-HR"/>
        </w:rPr>
        <w:t>zastupnica Barbara Antolić Vupo</w:t>
      </w:r>
      <w:r w:rsidRPr="00E74272">
        <w:rPr>
          <w:rFonts w:ascii="Times New Roman" w:eastAsia="Times New Roman" w:hAnsi="Times New Roman" w:cs="Times New Roman"/>
          <w:sz w:val="24"/>
          <w:szCs w:val="24"/>
          <w:bdr w:val="nil"/>
          <w:lang w:val="hr-HR" w:eastAsia="hr-HR"/>
        </w:rPr>
        <w:t xml:space="preserve">ra iznijela je komentar </w:t>
      </w:r>
      <w:r w:rsidRPr="00EF5E1D">
        <w:rPr>
          <w:rFonts w:ascii="Times New Roman" w:eastAsia="Times New Roman" w:hAnsi="Times New Roman" w:cs="Times New Roman"/>
          <w:b/>
          <w:sz w:val="24"/>
          <w:szCs w:val="24"/>
          <w:bdr w:val="nil"/>
          <w:lang w:val="hr-HR" w:eastAsia="hr-HR"/>
        </w:rPr>
        <w:t xml:space="preserve">da bi u slučajevima gdje su </w:t>
      </w:r>
      <w:r w:rsidR="00FA2494">
        <w:rPr>
          <w:rFonts w:ascii="Times New Roman" w:eastAsia="Times New Roman" w:hAnsi="Times New Roman" w:cs="Times New Roman"/>
          <w:b/>
          <w:sz w:val="24"/>
          <w:szCs w:val="24"/>
          <w:bdr w:val="nil"/>
          <w:lang w:val="hr-HR" w:eastAsia="hr-HR"/>
        </w:rPr>
        <w:t>P</w:t>
      </w:r>
      <w:r w:rsidRPr="00EF5E1D">
        <w:rPr>
          <w:rFonts w:ascii="Times New Roman" w:eastAsia="Times New Roman" w:hAnsi="Times New Roman" w:cs="Times New Roman"/>
          <w:b/>
          <w:sz w:val="24"/>
          <w:szCs w:val="24"/>
          <w:bdr w:val="nil"/>
          <w:lang w:val="hr-HR" w:eastAsia="hr-HR"/>
        </w:rPr>
        <w:t>rijedlogom zakona umanjena prava potrošača, trebalo primijeniti Zakon o obveznim odnosima</w:t>
      </w:r>
      <w:r w:rsidRPr="00E74272">
        <w:rPr>
          <w:rFonts w:ascii="Times New Roman" w:eastAsia="Times New Roman" w:hAnsi="Times New Roman" w:cs="Times New Roman"/>
          <w:sz w:val="24"/>
          <w:szCs w:val="24"/>
          <w:bdr w:val="nil"/>
          <w:lang w:val="hr-HR" w:eastAsia="hr-HR"/>
        </w:rPr>
        <w:t xml:space="preserve">. Predlagatelj ovim putem naglašava kako se </w:t>
      </w:r>
      <w:r w:rsidR="00FA2494">
        <w:rPr>
          <w:rFonts w:ascii="Times New Roman" w:eastAsia="Times New Roman" w:hAnsi="Times New Roman" w:cs="Times New Roman"/>
          <w:sz w:val="24"/>
          <w:szCs w:val="24"/>
          <w:bdr w:val="nil"/>
          <w:lang w:val="hr-HR" w:eastAsia="hr-HR"/>
        </w:rPr>
        <w:t xml:space="preserve">ovim zakonskim prijedlom </w:t>
      </w:r>
      <w:r w:rsidRPr="00E74272">
        <w:rPr>
          <w:rFonts w:ascii="Times New Roman" w:eastAsia="Times New Roman" w:hAnsi="Times New Roman" w:cs="Times New Roman"/>
          <w:sz w:val="24"/>
          <w:szCs w:val="24"/>
          <w:bdr w:val="nil"/>
          <w:lang w:val="hr-HR" w:eastAsia="hr-HR"/>
        </w:rPr>
        <w:t xml:space="preserve">osigurava sveobuhvatan i učinkovit pravni okvir kojim se želi postići veća razina pravne sigurnosti potrošača i trgovaca, kao i bolje funkcioniranje unutarnjeg tržišta. </w:t>
      </w:r>
    </w:p>
    <w:p w14:paraId="114BDA93" w14:textId="77777777" w:rsidR="00243D09" w:rsidRDefault="00243D09"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p>
    <w:p w14:paraId="260D0621" w14:textId="77777777" w:rsidR="00E74272" w:rsidRPr="00E74272" w:rsidRDefault="00E74272" w:rsidP="00EF5E1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 xml:space="preserve">Također,  </w:t>
      </w:r>
      <w:r w:rsidR="00FA2494">
        <w:rPr>
          <w:rFonts w:ascii="Times New Roman" w:eastAsia="Times New Roman" w:hAnsi="Times New Roman" w:cs="Times New Roman"/>
          <w:sz w:val="24"/>
          <w:szCs w:val="24"/>
          <w:bdr w:val="nil"/>
          <w:lang w:val="hr-HR" w:eastAsia="hr-HR"/>
        </w:rPr>
        <w:t>ovaj Konačni p</w:t>
      </w:r>
      <w:r w:rsidR="00230696">
        <w:rPr>
          <w:rFonts w:ascii="Times New Roman" w:eastAsia="Times New Roman" w:hAnsi="Times New Roman" w:cs="Times New Roman"/>
          <w:sz w:val="24"/>
          <w:szCs w:val="24"/>
          <w:bdr w:val="nil"/>
          <w:lang w:val="hr-HR" w:eastAsia="hr-HR"/>
        </w:rPr>
        <w:t xml:space="preserve">rijedlog zakona </w:t>
      </w:r>
      <w:r w:rsidRPr="00E74272">
        <w:rPr>
          <w:rFonts w:ascii="Times New Roman" w:eastAsia="Times New Roman" w:hAnsi="Times New Roman" w:cs="Times New Roman"/>
          <w:sz w:val="24"/>
          <w:szCs w:val="24"/>
          <w:bdr w:val="nil"/>
          <w:lang w:val="hr-HR" w:eastAsia="hr-HR"/>
        </w:rPr>
        <w:t>u članku 3. sadrži upućivanje na druge propise u svim odredbama koje takvo upućivanje zahtijevaju, odnosno gdje je takvo upućivanje nužno, bilo iz razloga što je određena materija već uređena postojećim propisom općenitije prirode ili što postoji određeni sektorski propis koji detaljnije uređuje određeno područje, a sve u skladu s načelom pravne sigurnosti i određenosti pravne norme.</w:t>
      </w:r>
    </w:p>
    <w:p w14:paraId="5CB0F9D3" w14:textId="77777777" w:rsidR="00243D09" w:rsidRDefault="00243D09" w:rsidP="00A94A3E">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val="hr-HR" w:eastAsia="hr-HR"/>
        </w:rPr>
      </w:pPr>
    </w:p>
    <w:p w14:paraId="0C6D0BB1" w14:textId="77777777" w:rsidR="00E74272" w:rsidRPr="00E74272" w:rsidRDefault="00E74272" w:rsidP="00FA2494">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bdr w:val="nil"/>
          <w:lang w:val="hr-HR" w:eastAsia="hr-HR"/>
        </w:rPr>
      </w:pPr>
      <w:r w:rsidRPr="00E74272">
        <w:rPr>
          <w:rFonts w:ascii="Times New Roman" w:eastAsia="Times New Roman" w:hAnsi="Times New Roman" w:cs="Times New Roman"/>
          <w:sz w:val="24"/>
          <w:szCs w:val="24"/>
          <w:bdr w:val="nil"/>
          <w:lang w:val="hr-HR" w:eastAsia="hr-HR"/>
        </w:rPr>
        <w:t>Dodatno, vezano uz odredbu članka 139.</w:t>
      </w:r>
      <w:r w:rsidR="00243D09">
        <w:rPr>
          <w:rFonts w:ascii="Times New Roman" w:eastAsia="Times New Roman" w:hAnsi="Times New Roman" w:cs="Times New Roman"/>
          <w:sz w:val="24"/>
          <w:szCs w:val="24"/>
          <w:bdr w:val="nil"/>
          <w:lang w:val="hr-HR" w:eastAsia="hr-HR"/>
        </w:rPr>
        <w:t xml:space="preserve"> </w:t>
      </w:r>
      <w:r w:rsidR="00243D09" w:rsidRPr="00E74272">
        <w:rPr>
          <w:rFonts w:ascii="Times New Roman" w:eastAsia="Times New Roman" w:hAnsi="Times New Roman" w:cs="Times New Roman"/>
          <w:sz w:val="24"/>
          <w:szCs w:val="24"/>
          <w:bdr w:val="nil"/>
          <w:lang w:val="hr-HR" w:eastAsia="hr-HR"/>
        </w:rPr>
        <w:t xml:space="preserve">stavka 4. </w:t>
      </w:r>
      <w:r w:rsidR="00D36F64">
        <w:rPr>
          <w:rFonts w:ascii="Times New Roman" w:eastAsia="Times New Roman" w:hAnsi="Times New Roman" w:cs="Times New Roman"/>
          <w:sz w:val="24"/>
          <w:szCs w:val="24"/>
          <w:bdr w:val="nil"/>
          <w:lang w:val="hr-HR" w:eastAsia="hr-HR"/>
        </w:rPr>
        <w:t>ovoga zakonskog prijedloga</w:t>
      </w:r>
      <w:r w:rsidR="00B06F41">
        <w:rPr>
          <w:rFonts w:ascii="Times New Roman" w:eastAsia="Times New Roman" w:hAnsi="Times New Roman" w:cs="Times New Roman"/>
          <w:sz w:val="24"/>
          <w:szCs w:val="24"/>
          <w:bdr w:val="nil"/>
          <w:lang w:val="hr-HR" w:eastAsia="hr-HR"/>
        </w:rPr>
        <w:t xml:space="preserve">, uvažena </w:t>
      </w:r>
      <w:r w:rsidR="00D36F64">
        <w:rPr>
          <w:rFonts w:ascii="Times New Roman" w:eastAsia="Times New Roman" w:hAnsi="Times New Roman" w:cs="Times New Roman"/>
          <w:sz w:val="24"/>
          <w:szCs w:val="24"/>
          <w:bdr w:val="nil"/>
          <w:lang w:val="hr-HR" w:eastAsia="hr-HR"/>
        </w:rPr>
        <w:t xml:space="preserve">saborska </w:t>
      </w:r>
      <w:r w:rsidR="00B06F41">
        <w:rPr>
          <w:rFonts w:ascii="Times New Roman" w:eastAsia="Times New Roman" w:hAnsi="Times New Roman" w:cs="Times New Roman"/>
          <w:sz w:val="24"/>
          <w:szCs w:val="24"/>
          <w:bdr w:val="nil"/>
          <w:lang w:val="hr-HR" w:eastAsia="hr-HR"/>
        </w:rPr>
        <w:t xml:space="preserve">zastupnica </w:t>
      </w:r>
      <w:r w:rsidR="00D36F64">
        <w:rPr>
          <w:rFonts w:ascii="Times New Roman" w:eastAsia="Times New Roman" w:hAnsi="Times New Roman" w:cs="Times New Roman"/>
          <w:sz w:val="24"/>
          <w:szCs w:val="24"/>
          <w:bdr w:val="nil"/>
          <w:lang w:val="hr-HR" w:eastAsia="hr-HR"/>
        </w:rPr>
        <w:t xml:space="preserve">Barbara Antolić </w:t>
      </w:r>
      <w:r w:rsidR="00B06F41">
        <w:rPr>
          <w:rFonts w:ascii="Times New Roman" w:eastAsia="Times New Roman" w:hAnsi="Times New Roman" w:cs="Times New Roman"/>
          <w:sz w:val="24"/>
          <w:szCs w:val="24"/>
          <w:bdr w:val="nil"/>
          <w:lang w:val="hr-HR" w:eastAsia="hr-HR"/>
        </w:rPr>
        <w:t>Vupo</w:t>
      </w:r>
      <w:r w:rsidR="00243D09">
        <w:rPr>
          <w:rFonts w:ascii="Times New Roman" w:eastAsia="Times New Roman" w:hAnsi="Times New Roman" w:cs="Times New Roman"/>
          <w:sz w:val="24"/>
          <w:szCs w:val="24"/>
          <w:bdr w:val="nil"/>
          <w:lang w:val="hr-HR" w:eastAsia="hr-HR"/>
        </w:rPr>
        <w:t>ra,</w:t>
      </w:r>
      <w:r w:rsidRPr="00E74272">
        <w:rPr>
          <w:rFonts w:ascii="Times New Roman" w:eastAsia="Times New Roman" w:hAnsi="Times New Roman" w:cs="Times New Roman"/>
          <w:sz w:val="24"/>
          <w:szCs w:val="24"/>
          <w:bdr w:val="nil"/>
          <w:lang w:val="hr-HR" w:eastAsia="hr-HR"/>
        </w:rPr>
        <w:t xml:space="preserve"> </w:t>
      </w:r>
      <w:r w:rsidRPr="00EF5E1D">
        <w:rPr>
          <w:rFonts w:ascii="Times New Roman" w:eastAsia="Times New Roman" w:hAnsi="Times New Roman" w:cs="Times New Roman"/>
          <w:b/>
          <w:sz w:val="24"/>
          <w:szCs w:val="24"/>
          <w:bdr w:val="nil"/>
          <w:lang w:val="hr-HR" w:eastAsia="hr-HR"/>
        </w:rPr>
        <w:t xml:space="preserve">predložila je da predlagatelj osigura sredstva kako bi se financirali troškovi djelatnika koji bi </w:t>
      </w:r>
      <w:r w:rsidR="00D36F64">
        <w:rPr>
          <w:rFonts w:ascii="Times New Roman" w:eastAsia="Times New Roman" w:hAnsi="Times New Roman" w:cs="Times New Roman"/>
          <w:b/>
          <w:sz w:val="24"/>
          <w:szCs w:val="24"/>
          <w:bdr w:val="nil"/>
          <w:lang w:val="hr-HR" w:eastAsia="hr-HR"/>
        </w:rPr>
        <w:t xml:space="preserve">u </w:t>
      </w:r>
      <w:r w:rsidRPr="00EF5E1D">
        <w:rPr>
          <w:rFonts w:ascii="Times New Roman" w:eastAsia="Times New Roman" w:hAnsi="Times New Roman" w:cs="Times New Roman"/>
          <w:b/>
          <w:sz w:val="24"/>
          <w:szCs w:val="24"/>
          <w:bdr w:val="nil"/>
          <w:lang w:val="hr-HR" w:eastAsia="hr-HR"/>
        </w:rPr>
        <w:t>okviru jedinice lokalne samouprave davali savjete potrošačima.</w:t>
      </w:r>
      <w:r w:rsidRPr="00E74272">
        <w:rPr>
          <w:rFonts w:ascii="Times New Roman" w:eastAsia="Times New Roman" w:hAnsi="Times New Roman" w:cs="Times New Roman"/>
          <w:sz w:val="24"/>
          <w:szCs w:val="24"/>
          <w:bdr w:val="nil"/>
          <w:lang w:val="hr-HR" w:eastAsia="hr-HR"/>
        </w:rPr>
        <w:t xml:space="preserve"> Predlagatelj nije u mogućnosti prihvatiti navedeni prijedlog, budući da se prijedlog odnosi na predmet odlučivanja koji ulazi u samoupravni djelokrug jedinica lokalne samouprave i koji ovisi o raspoloživim financijskom sredstvima istih.</w:t>
      </w:r>
      <w:r w:rsidR="00243D09">
        <w:rPr>
          <w:rFonts w:ascii="Times New Roman" w:eastAsia="Times New Roman" w:hAnsi="Times New Roman" w:cs="Times New Roman"/>
          <w:sz w:val="24"/>
          <w:szCs w:val="24"/>
          <w:bdr w:val="nil"/>
          <w:lang w:val="hr-HR" w:eastAsia="hr-HR"/>
        </w:rPr>
        <w:t xml:space="preserve"> </w:t>
      </w:r>
    </w:p>
    <w:p w14:paraId="4E663854" w14:textId="77777777" w:rsidR="007C3C10" w:rsidRPr="00EF5E1D" w:rsidRDefault="007C3C10" w:rsidP="00D6740B">
      <w:pPr>
        <w:spacing w:after="0" w:line="240" w:lineRule="auto"/>
        <w:jc w:val="both"/>
        <w:rPr>
          <w:rFonts w:ascii="Times New Roman" w:hAnsi="Times New Roman" w:cs="Times New Roman"/>
          <w:sz w:val="24"/>
          <w:szCs w:val="24"/>
          <w:lang w:val="hr-HR"/>
        </w:rPr>
      </w:pPr>
    </w:p>
    <w:sectPr w:rsidR="007C3C10" w:rsidRPr="00EF5E1D" w:rsidSect="00B313D7">
      <w:headerReference w:type="even" r:id="rId13"/>
      <w:headerReference w:type="default" r:id="rId14"/>
      <w:head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B3A0" w14:textId="77777777" w:rsidR="004937D5" w:rsidRDefault="004937D5" w:rsidP="00AD7E7B">
      <w:pPr>
        <w:spacing w:after="0" w:line="240" w:lineRule="auto"/>
      </w:pPr>
      <w:r>
        <w:separator/>
      </w:r>
    </w:p>
  </w:endnote>
  <w:endnote w:type="continuationSeparator" w:id="0">
    <w:p w14:paraId="24B8CC94" w14:textId="77777777" w:rsidR="004937D5" w:rsidRDefault="004937D5" w:rsidP="00AD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s">
    <w:altName w:val="Times New Roman"/>
    <w:panose1 w:val="00000000000000000000"/>
    <w:charset w:val="00"/>
    <w:family w:val="roman"/>
    <w:notTrueType/>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DEA9" w14:textId="77777777" w:rsidR="004937D5" w:rsidRDefault="004937D5" w:rsidP="00AD7E7B">
      <w:pPr>
        <w:spacing w:after="0" w:line="240" w:lineRule="auto"/>
      </w:pPr>
      <w:r>
        <w:separator/>
      </w:r>
    </w:p>
  </w:footnote>
  <w:footnote w:type="continuationSeparator" w:id="0">
    <w:p w14:paraId="13AAD4E3" w14:textId="77777777" w:rsidR="004937D5" w:rsidRDefault="004937D5" w:rsidP="00AD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90C8" w14:textId="77777777" w:rsidR="00215ACF" w:rsidRDefault="0021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7219"/>
      <w:docPartObj>
        <w:docPartGallery w:val="Page Numbers (Top of Page)"/>
        <w:docPartUnique/>
      </w:docPartObj>
    </w:sdtPr>
    <w:sdtEndPr>
      <w:rPr>
        <w:rFonts w:ascii="Times New Roman" w:hAnsi="Times New Roman" w:cs="Times New Roman"/>
        <w:sz w:val="24"/>
        <w:szCs w:val="24"/>
      </w:rPr>
    </w:sdtEndPr>
    <w:sdtContent>
      <w:p w14:paraId="3F3BADF3" w14:textId="246F5BA4" w:rsidR="00215ACF" w:rsidRPr="00B313D7" w:rsidRDefault="00215ACF">
        <w:pPr>
          <w:pStyle w:val="Header"/>
          <w:jc w:val="center"/>
          <w:rPr>
            <w:rFonts w:ascii="Times New Roman" w:hAnsi="Times New Roman" w:cs="Times New Roman"/>
            <w:sz w:val="24"/>
            <w:szCs w:val="24"/>
          </w:rPr>
        </w:pPr>
        <w:r w:rsidRPr="00B313D7">
          <w:rPr>
            <w:rFonts w:ascii="Times New Roman" w:hAnsi="Times New Roman" w:cs="Times New Roman"/>
            <w:sz w:val="24"/>
            <w:szCs w:val="24"/>
          </w:rPr>
          <w:fldChar w:fldCharType="begin"/>
        </w:r>
        <w:r w:rsidRPr="00B313D7">
          <w:rPr>
            <w:rFonts w:ascii="Times New Roman" w:hAnsi="Times New Roman" w:cs="Times New Roman"/>
            <w:sz w:val="24"/>
            <w:szCs w:val="24"/>
          </w:rPr>
          <w:instrText>PAGE   \* MERGEFORMAT</w:instrText>
        </w:r>
        <w:r w:rsidRPr="00B313D7">
          <w:rPr>
            <w:rFonts w:ascii="Times New Roman" w:hAnsi="Times New Roman" w:cs="Times New Roman"/>
            <w:sz w:val="24"/>
            <w:szCs w:val="24"/>
          </w:rPr>
          <w:fldChar w:fldCharType="separate"/>
        </w:r>
        <w:r w:rsidR="008C211A" w:rsidRPr="008C211A">
          <w:rPr>
            <w:rFonts w:ascii="Times New Roman" w:hAnsi="Times New Roman" w:cs="Times New Roman"/>
            <w:noProof/>
            <w:sz w:val="24"/>
            <w:szCs w:val="24"/>
            <w:lang w:val="hr-HR"/>
          </w:rPr>
          <w:t>4</w:t>
        </w:r>
        <w:r w:rsidRPr="00B313D7">
          <w:rPr>
            <w:rFonts w:ascii="Times New Roman" w:hAnsi="Times New Roman" w:cs="Times New Roman"/>
            <w:sz w:val="24"/>
            <w:szCs w:val="24"/>
          </w:rPr>
          <w:fldChar w:fldCharType="end"/>
        </w:r>
      </w:p>
    </w:sdtContent>
  </w:sdt>
  <w:p w14:paraId="6F8D17CB" w14:textId="77777777" w:rsidR="00215ACF" w:rsidRDefault="00215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3144" w14:textId="77777777" w:rsidR="00215ACF" w:rsidRDefault="0021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3CC"/>
    <w:multiLevelType w:val="hybridMultilevel"/>
    <w:tmpl w:val="D2B2ADD0"/>
    <w:lvl w:ilvl="0" w:tplc="AA481624">
      <w:start w:val="1"/>
      <w:numFmt w:val="decimal"/>
      <w:lvlText w:val="(%1)"/>
      <w:lvlJc w:val="left"/>
      <w:pPr>
        <w:ind w:left="643" w:hanging="360"/>
      </w:pPr>
      <w:rPr>
        <w:rFonts w:ascii="Times New Roman" w:eastAsia="Times New Roman" w:hAnsi="Times New Roman" w:cs="Times New Roman"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9DF68B0"/>
    <w:multiLevelType w:val="hybridMultilevel"/>
    <w:tmpl w:val="819019A8"/>
    <w:lvl w:ilvl="0" w:tplc="4EBE4B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20B9"/>
    <w:multiLevelType w:val="hybridMultilevel"/>
    <w:tmpl w:val="343C2F16"/>
    <w:lvl w:ilvl="0" w:tplc="14A2CF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625B8"/>
    <w:multiLevelType w:val="hybridMultilevel"/>
    <w:tmpl w:val="8A86AF44"/>
    <w:lvl w:ilvl="0" w:tplc="5E66D33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5363F26"/>
    <w:multiLevelType w:val="hybridMultilevel"/>
    <w:tmpl w:val="616850C6"/>
    <w:lvl w:ilvl="0" w:tplc="8A9AB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55E52"/>
    <w:multiLevelType w:val="hybridMultilevel"/>
    <w:tmpl w:val="680E4B78"/>
    <w:lvl w:ilvl="0" w:tplc="95904EFA">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C87D00"/>
    <w:multiLevelType w:val="hybridMultilevel"/>
    <w:tmpl w:val="5E6609B8"/>
    <w:lvl w:ilvl="0" w:tplc="10BE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D872D4"/>
    <w:multiLevelType w:val="hybridMultilevel"/>
    <w:tmpl w:val="280A83C6"/>
    <w:lvl w:ilvl="0" w:tplc="19C026B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A32E5"/>
    <w:multiLevelType w:val="multilevel"/>
    <w:tmpl w:val="151C57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ED1703"/>
    <w:multiLevelType w:val="hybridMultilevel"/>
    <w:tmpl w:val="467EB464"/>
    <w:lvl w:ilvl="0" w:tplc="E28CB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63464"/>
    <w:multiLevelType w:val="hybridMultilevel"/>
    <w:tmpl w:val="FD44D1AE"/>
    <w:lvl w:ilvl="0" w:tplc="E486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62B05"/>
    <w:multiLevelType w:val="hybridMultilevel"/>
    <w:tmpl w:val="5596B89A"/>
    <w:lvl w:ilvl="0" w:tplc="C7384E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BF039C"/>
    <w:multiLevelType w:val="hybridMultilevel"/>
    <w:tmpl w:val="20BC393A"/>
    <w:lvl w:ilvl="0" w:tplc="1EC2415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7A4E43"/>
    <w:multiLevelType w:val="hybridMultilevel"/>
    <w:tmpl w:val="151C570C"/>
    <w:lvl w:ilvl="0" w:tplc="FBAA321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786328"/>
    <w:multiLevelType w:val="hybridMultilevel"/>
    <w:tmpl w:val="43EE4CC0"/>
    <w:lvl w:ilvl="0" w:tplc="239A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12"/>
  </w:num>
  <w:num w:numId="5">
    <w:abstractNumId w:val="5"/>
  </w:num>
  <w:num w:numId="6">
    <w:abstractNumId w:val="13"/>
  </w:num>
  <w:num w:numId="7">
    <w:abstractNumId w:val="8"/>
  </w:num>
  <w:num w:numId="8">
    <w:abstractNumId w:val="0"/>
  </w:num>
  <w:num w:numId="9">
    <w:abstractNumId w:val="9"/>
  </w:num>
  <w:num w:numId="10">
    <w:abstractNumId w:val="10"/>
  </w:num>
  <w:num w:numId="11">
    <w:abstractNumId w:val="6"/>
  </w:num>
  <w:num w:numId="12">
    <w:abstractNumId w:val="3"/>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B"/>
    <w:rsid w:val="00000444"/>
    <w:rsid w:val="0000118A"/>
    <w:rsid w:val="00001281"/>
    <w:rsid w:val="0000230D"/>
    <w:rsid w:val="0000330B"/>
    <w:rsid w:val="00004A66"/>
    <w:rsid w:val="00005173"/>
    <w:rsid w:val="0000617D"/>
    <w:rsid w:val="00006336"/>
    <w:rsid w:val="00006769"/>
    <w:rsid w:val="00006B1F"/>
    <w:rsid w:val="00006FA1"/>
    <w:rsid w:val="000074A0"/>
    <w:rsid w:val="00007632"/>
    <w:rsid w:val="000076A9"/>
    <w:rsid w:val="000077EF"/>
    <w:rsid w:val="000079A5"/>
    <w:rsid w:val="0001024C"/>
    <w:rsid w:val="0001031E"/>
    <w:rsid w:val="000106F8"/>
    <w:rsid w:val="0001073D"/>
    <w:rsid w:val="0001082D"/>
    <w:rsid w:val="00010866"/>
    <w:rsid w:val="00010A0F"/>
    <w:rsid w:val="0001193C"/>
    <w:rsid w:val="000126BF"/>
    <w:rsid w:val="00012D2F"/>
    <w:rsid w:val="00013493"/>
    <w:rsid w:val="00013DA5"/>
    <w:rsid w:val="000141B8"/>
    <w:rsid w:val="000157B0"/>
    <w:rsid w:val="000176E0"/>
    <w:rsid w:val="00017F3F"/>
    <w:rsid w:val="00020643"/>
    <w:rsid w:val="00022D86"/>
    <w:rsid w:val="00023404"/>
    <w:rsid w:val="0002402C"/>
    <w:rsid w:val="00024760"/>
    <w:rsid w:val="00024B47"/>
    <w:rsid w:val="00024FFD"/>
    <w:rsid w:val="00025414"/>
    <w:rsid w:val="0002565A"/>
    <w:rsid w:val="00025E0B"/>
    <w:rsid w:val="00026535"/>
    <w:rsid w:val="000266EF"/>
    <w:rsid w:val="00026CE7"/>
    <w:rsid w:val="000273EE"/>
    <w:rsid w:val="0002751F"/>
    <w:rsid w:val="000313F2"/>
    <w:rsid w:val="000317F3"/>
    <w:rsid w:val="00031AF0"/>
    <w:rsid w:val="00031AF1"/>
    <w:rsid w:val="00032786"/>
    <w:rsid w:val="00033181"/>
    <w:rsid w:val="0003415C"/>
    <w:rsid w:val="000341EF"/>
    <w:rsid w:val="000348E9"/>
    <w:rsid w:val="00034D3D"/>
    <w:rsid w:val="000355B0"/>
    <w:rsid w:val="00035C3C"/>
    <w:rsid w:val="000375DC"/>
    <w:rsid w:val="00040670"/>
    <w:rsid w:val="000415FD"/>
    <w:rsid w:val="0004236D"/>
    <w:rsid w:val="00042C6C"/>
    <w:rsid w:val="0004390F"/>
    <w:rsid w:val="00043FC2"/>
    <w:rsid w:val="00044AC9"/>
    <w:rsid w:val="00044EA2"/>
    <w:rsid w:val="00047374"/>
    <w:rsid w:val="0005157E"/>
    <w:rsid w:val="00051D56"/>
    <w:rsid w:val="00052A42"/>
    <w:rsid w:val="00052B2C"/>
    <w:rsid w:val="00053D00"/>
    <w:rsid w:val="00053E93"/>
    <w:rsid w:val="00054A0A"/>
    <w:rsid w:val="00054C24"/>
    <w:rsid w:val="00055560"/>
    <w:rsid w:val="0005583C"/>
    <w:rsid w:val="00055A17"/>
    <w:rsid w:val="00055B36"/>
    <w:rsid w:val="00056E36"/>
    <w:rsid w:val="00057126"/>
    <w:rsid w:val="00057439"/>
    <w:rsid w:val="00057C12"/>
    <w:rsid w:val="00060EBF"/>
    <w:rsid w:val="00060FF2"/>
    <w:rsid w:val="00061AC1"/>
    <w:rsid w:val="00061B4A"/>
    <w:rsid w:val="00061B9C"/>
    <w:rsid w:val="00062BA1"/>
    <w:rsid w:val="000633FF"/>
    <w:rsid w:val="000636B0"/>
    <w:rsid w:val="0006371B"/>
    <w:rsid w:val="00063916"/>
    <w:rsid w:val="00063EF6"/>
    <w:rsid w:val="00064708"/>
    <w:rsid w:val="00064785"/>
    <w:rsid w:val="00064E5B"/>
    <w:rsid w:val="00065731"/>
    <w:rsid w:val="00065CB0"/>
    <w:rsid w:val="00065F10"/>
    <w:rsid w:val="00066F33"/>
    <w:rsid w:val="00067338"/>
    <w:rsid w:val="00067BF4"/>
    <w:rsid w:val="00070B55"/>
    <w:rsid w:val="00071296"/>
    <w:rsid w:val="00071C3F"/>
    <w:rsid w:val="00071ED4"/>
    <w:rsid w:val="00073C14"/>
    <w:rsid w:val="00073D7F"/>
    <w:rsid w:val="00074222"/>
    <w:rsid w:val="0007453F"/>
    <w:rsid w:val="0007480E"/>
    <w:rsid w:val="00074F91"/>
    <w:rsid w:val="00075F2F"/>
    <w:rsid w:val="00076017"/>
    <w:rsid w:val="000763C6"/>
    <w:rsid w:val="000772FF"/>
    <w:rsid w:val="00077BF5"/>
    <w:rsid w:val="000802FE"/>
    <w:rsid w:val="00080346"/>
    <w:rsid w:val="000813F1"/>
    <w:rsid w:val="00081D17"/>
    <w:rsid w:val="000845FB"/>
    <w:rsid w:val="00084AFF"/>
    <w:rsid w:val="00085656"/>
    <w:rsid w:val="0008649A"/>
    <w:rsid w:val="00086704"/>
    <w:rsid w:val="00087AC7"/>
    <w:rsid w:val="00087B52"/>
    <w:rsid w:val="00087E46"/>
    <w:rsid w:val="00087F91"/>
    <w:rsid w:val="000901C2"/>
    <w:rsid w:val="0009182D"/>
    <w:rsid w:val="00091B6E"/>
    <w:rsid w:val="00092103"/>
    <w:rsid w:val="0009363E"/>
    <w:rsid w:val="00094043"/>
    <w:rsid w:val="0009440C"/>
    <w:rsid w:val="00094E19"/>
    <w:rsid w:val="00095B3F"/>
    <w:rsid w:val="00095E1F"/>
    <w:rsid w:val="00096012"/>
    <w:rsid w:val="000960A7"/>
    <w:rsid w:val="000966F0"/>
    <w:rsid w:val="00096F40"/>
    <w:rsid w:val="00097D90"/>
    <w:rsid w:val="00097FFE"/>
    <w:rsid w:val="000A0A4E"/>
    <w:rsid w:val="000A13E5"/>
    <w:rsid w:val="000A1893"/>
    <w:rsid w:val="000A1BB1"/>
    <w:rsid w:val="000A1FFF"/>
    <w:rsid w:val="000A230D"/>
    <w:rsid w:val="000A2D0E"/>
    <w:rsid w:val="000A2D3E"/>
    <w:rsid w:val="000A353C"/>
    <w:rsid w:val="000A3578"/>
    <w:rsid w:val="000A396A"/>
    <w:rsid w:val="000A3CE5"/>
    <w:rsid w:val="000A491A"/>
    <w:rsid w:val="000A54A1"/>
    <w:rsid w:val="000A5913"/>
    <w:rsid w:val="000A5B7A"/>
    <w:rsid w:val="000A5CB1"/>
    <w:rsid w:val="000A6136"/>
    <w:rsid w:val="000A6C03"/>
    <w:rsid w:val="000A6FD8"/>
    <w:rsid w:val="000A705F"/>
    <w:rsid w:val="000B0581"/>
    <w:rsid w:val="000B09C1"/>
    <w:rsid w:val="000B0A24"/>
    <w:rsid w:val="000B18CE"/>
    <w:rsid w:val="000B1DE0"/>
    <w:rsid w:val="000B2385"/>
    <w:rsid w:val="000B373D"/>
    <w:rsid w:val="000B5363"/>
    <w:rsid w:val="000B541A"/>
    <w:rsid w:val="000B63A2"/>
    <w:rsid w:val="000B66D9"/>
    <w:rsid w:val="000B6CAA"/>
    <w:rsid w:val="000B7A22"/>
    <w:rsid w:val="000B7BE0"/>
    <w:rsid w:val="000C0CD4"/>
    <w:rsid w:val="000C0D0B"/>
    <w:rsid w:val="000C168F"/>
    <w:rsid w:val="000C1C27"/>
    <w:rsid w:val="000C203F"/>
    <w:rsid w:val="000C2100"/>
    <w:rsid w:val="000C2572"/>
    <w:rsid w:val="000C2883"/>
    <w:rsid w:val="000C2B3B"/>
    <w:rsid w:val="000C2EFD"/>
    <w:rsid w:val="000C3047"/>
    <w:rsid w:val="000C415B"/>
    <w:rsid w:val="000C5244"/>
    <w:rsid w:val="000C529F"/>
    <w:rsid w:val="000C59B0"/>
    <w:rsid w:val="000D06ED"/>
    <w:rsid w:val="000D09AA"/>
    <w:rsid w:val="000D303C"/>
    <w:rsid w:val="000D3118"/>
    <w:rsid w:val="000D3154"/>
    <w:rsid w:val="000D32CF"/>
    <w:rsid w:val="000D3465"/>
    <w:rsid w:val="000D42E5"/>
    <w:rsid w:val="000D453D"/>
    <w:rsid w:val="000D5EAC"/>
    <w:rsid w:val="000D617A"/>
    <w:rsid w:val="000D6C25"/>
    <w:rsid w:val="000D7651"/>
    <w:rsid w:val="000D7A73"/>
    <w:rsid w:val="000E02D4"/>
    <w:rsid w:val="000E09F3"/>
    <w:rsid w:val="000E12BB"/>
    <w:rsid w:val="000E141C"/>
    <w:rsid w:val="000E1B69"/>
    <w:rsid w:val="000E428B"/>
    <w:rsid w:val="000E4EFD"/>
    <w:rsid w:val="000E5004"/>
    <w:rsid w:val="000E543E"/>
    <w:rsid w:val="000E5FCD"/>
    <w:rsid w:val="000E68F9"/>
    <w:rsid w:val="000E73C7"/>
    <w:rsid w:val="000F00E8"/>
    <w:rsid w:val="000F032A"/>
    <w:rsid w:val="000F087A"/>
    <w:rsid w:val="000F0A53"/>
    <w:rsid w:val="000F1025"/>
    <w:rsid w:val="000F1148"/>
    <w:rsid w:val="000F140F"/>
    <w:rsid w:val="000F1D20"/>
    <w:rsid w:val="000F208C"/>
    <w:rsid w:val="000F2634"/>
    <w:rsid w:val="000F291C"/>
    <w:rsid w:val="000F2A35"/>
    <w:rsid w:val="000F2A9D"/>
    <w:rsid w:val="000F351F"/>
    <w:rsid w:val="000F3D3C"/>
    <w:rsid w:val="000F4109"/>
    <w:rsid w:val="000F4221"/>
    <w:rsid w:val="000F4609"/>
    <w:rsid w:val="000F4D49"/>
    <w:rsid w:val="000F5430"/>
    <w:rsid w:val="000F5D82"/>
    <w:rsid w:val="000F5F17"/>
    <w:rsid w:val="000F693F"/>
    <w:rsid w:val="000F7214"/>
    <w:rsid w:val="000F7580"/>
    <w:rsid w:val="001000C0"/>
    <w:rsid w:val="00100DC1"/>
    <w:rsid w:val="00101249"/>
    <w:rsid w:val="00101CE7"/>
    <w:rsid w:val="001027DA"/>
    <w:rsid w:val="001037B0"/>
    <w:rsid w:val="001039C3"/>
    <w:rsid w:val="00104179"/>
    <w:rsid w:val="00104264"/>
    <w:rsid w:val="0010508D"/>
    <w:rsid w:val="0010540D"/>
    <w:rsid w:val="0010618C"/>
    <w:rsid w:val="0010775B"/>
    <w:rsid w:val="00107F85"/>
    <w:rsid w:val="00110FBF"/>
    <w:rsid w:val="00110FDA"/>
    <w:rsid w:val="00111A9E"/>
    <w:rsid w:val="0011278D"/>
    <w:rsid w:val="00112FC4"/>
    <w:rsid w:val="0011315A"/>
    <w:rsid w:val="00113AB8"/>
    <w:rsid w:val="00113F80"/>
    <w:rsid w:val="001143BA"/>
    <w:rsid w:val="001145AF"/>
    <w:rsid w:val="00114CF5"/>
    <w:rsid w:val="001167C7"/>
    <w:rsid w:val="00116B7D"/>
    <w:rsid w:val="0011750C"/>
    <w:rsid w:val="00117515"/>
    <w:rsid w:val="001175BC"/>
    <w:rsid w:val="001175C1"/>
    <w:rsid w:val="001207B4"/>
    <w:rsid w:val="00122217"/>
    <w:rsid w:val="0012350E"/>
    <w:rsid w:val="00123F81"/>
    <w:rsid w:val="001242ED"/>
    <w:rsid w:val="00124890"/>
    <w:rsid w:val="0012674A"/>
    <w:rsid w:val="001304F9"/>
    <w:rsid w:val="00131085"/>
    <w:rsid w:val="0013159B"/>
    <w:rsid w:val="00132498"/>
    <w:rsid w:val="001327E4"/>
    <w:rsid w:val="00132898"/>
    <w:rsid w:val="00132A79"/>
    <w:rsid w:val="00132BEC"/>
    <w:rsid w:val="00133630"/>
    <w:rsid w:val="00133D05"/>
    <w:rsid w:val="001346B9"/>
    <w:rsid w:val="00134ACF"/>
    <w:rsid w:val="00135CAB"/>
    <w:rsid w:val="0013603D"/>
    <w:rsid w:val="00136101"/>
    <w:rsid w:val="00136729"/>
    <w:rsid w:val="001374A0"/>
    <w:rsid w:val="00137EEF"/>
    <w:rsid w:val="001400EF"/>
    <w:rsid w:val="0014017E"/>
    <w:rsid w:val="00140AFD"/>
    <w:rsid w:val="001426DE"/>
    <w:rsid w:val="001427B3"/>
    <w:rsid w:val="001428FA"/>
    <w:rsid w:val="001431A2"/>
    <w:rsid w:val="00143A47"/>
    <w:rsid w:val="00143ED2"/>
    <w:rsid w:val="00145E34"/>
    <w:rsid w:val="00147383"/>
    <w:rsid w:val="0014756D"/>
    <w:rsid w:val="00150813"/>
    <w:rsid w:val="0015095B"/>
    <w:rsid w:val="00151145"/>
    <w:rsid w:val="0015170E"/>
    <w:rsid w:val="001519E5"/>
    <w:rsid w:val="00154A45"/>
    <w:rsid w:val="00155DBA"/>
    <w:rsid w:val="00156D17"/>
    <w:rsid w:val="001609FE"/>
    <w:rsid w:val="001611CE"/>
    <w:rsid w:val="00161798"/>
    <w:rsid w:val="00161A23"/>
    <w:rsid w:val="001625A5"/>
    <w:rsid w:val="00164A11"/>
    <w:rsid w:val="00164A2E"/>
    <w:rsid w:val="00165778"/>
    <w:rsid w:val="00165A2A"/>
    <w:rsid w:val="0016729B"/>
    <w:rsid w:val="001676DC"/>
    <w:rsid w:val="001677B9"/>
    <w:rsid w:val="001706AA"/>
    <w:rsid w:val="00170951"/>
    <w:rsid w:val="00172175"/>
    <w:rsid w:val="00172460"/>
    <w:rsid w:val="00172700"/>
    <w:rsid w:val="00172D8F"/>
    <w:rsid w:val="00173A1E"/>
    <w:rsid w:val="00173F82"/>
    <w:rsid w:val="001740D0"/>
    <w:rsid w:val="0017455F"/>
    <w:rsid w:val="001749C2"/>
    <w:rsid w:val="00174B37"/>
    <w:rsid w:val="00176416"/>
    <w:rsid w:val="00176EBB"/>
    <w:rsid w:val="00176F52"/>
    <w:rsid w:val="0017742A"/>
    <w:rsid w:val="00177DCE"/>
    <w:rsid w:val="00180264"/>
    <w:rsid w:val="00180A27"/>
    <w:rsid w:val="00180A5E"/>
    <w:rsid w:val="00181315"/>
    <w:rsid w:val="001814C5"/>
    <w:rsid w:val="0018290D"/>
    <w:rsid w:val="00182AB1"/>
    <w:rsid w:val="00183BF4"/>
    <w:rsid w:val="00184D10"/>
    <w:rsid w:val="00185079"/>
    <w:rsid w:val="00185371"/>
    <w:rsid w:val="0018560C"/>
    <w:rsid w:val="00186438"/>
    <w:rsid w:val="00187113"/>
    <w:rsid w:val="001876AE"/>
    <w:rsid w:val="001877D7"/>
    <w:rsid w:val="00187C6B"/>
    <w:rsid w:val="00187E59"/>
    <w:rsid w:val="00190110"/>
    <w:rsid w:val="00190517"/>
    <w:rsid w:val="001928A4"/>
    <w:rsid w:val="00192D26"/>
    <w:rsid w:val="00193071"/>
    <w:rsid w:val="001935F1"/>
    <w:rsid w:val="0019372C"/>
    <w:rsid w:val="0019385B"/>
    <w:rsid w:val="00193AFD"/>
    <w:rsid w:val="00193CA4"/>
    <w:rsid w:val="001948D4"/>
    <w:rsid w:val="0019522C"/>
    <w:rsid w:val="00195588"/>
    <w:rsid w:val="00195634"/>
    <w:rsid w:val="001958A9"/>
    <w:rsid w:val="00196C57"/>
    <w:rsid w:val="001A0365"/>
    <w:rsid w:val="001A09F7"/>
    <w:rsid w:val="001A0F81"/>
    <w:rsid w:val="001A1454"/>
    <w:rsid w:val="001A159B"/>
    <w:rsid w:val="001A1EAD"/>
    <w:rsid w:val="001A20BC"/>
    <w:rsid w:val="001A264F"/>
    <w:rsid w:val="001A2D37"/>
    <w:rsid w:val="001A4931"/>
    <w:rsid w:val="001A5BCA"/>
    <w:rsid w:val="001A6278"/>
    <w:rsid w:val="001A657F"/>
    <w:rsid w:val="001A661D"/>
    <w:rsid w:val="001A67F1"/>
    <w:rsid w:val="001A6CC9"/>
    <w:rsid w:val="001B0372"/>
    <w:rsid w:val="001B14BD"/>
    <w:rsid w:val="001B1DF3"/>
    <w:rsid w:val="001B271F"/>
    <w:rsid w:val="001B3032"/>
    <w:rsid w:val="001B4183"/>
    <w:rsid w:val="001B47CE"/>
    <w:rsid w:val="001B5A1C"/>
    <w:rsid w:val="001B61D7"/>
    <w:rsid w:val="001B65F5"/>
    <w:rsid w:val="001B66D2"/>
    <w:rsid w:val="001B68D2"/>
    <w:rsid w:val="001B7DE4"/>
    <w:rsid w:val="001C03E8"/>
    <w:rsid w:val="001C06C6"/>
    <w:rsid w:val="001C09B8"/>
    <w:rsid w:val="001C11D1"/>
    <w:rsid w:val="001C171C"/>
    <w:rsid w:val="001C178D"/>
    <w:rsid w:val="001C2E8D"/>
    <w:rsid w:val="001C3503"/>
    <w:rsid w:val="001C3FEA"/>
    <w:rsid w:val="001C4653"/>
    <w:rsid w:val="001C5094"/>
    <w:rsid w:val="001C6C1C"/>
    <w:rsid w:val="001C6C2F"/>
    <w:rsid w:val="001C7D07"/>
    <w:rsid w:val="001C7DB9"/>
    <w:rsid w:val="001D0B95"/>
    <w:rsid w:val="001D15F1"/>
    <w:rsid w:val="001D1B2B"/>
    <w:rsid w:val="001D2129"/>
    <w:rsid w:val="001D24CC"/>
    <w:rsid w:val="001D252E"/>
    <w:rsid w:val="001D31DE"/>
    <w:rsid w:val="001D3C3A"/>
    <w:rsid w:val="001D3DEB"/>
    <w:rsid w:val="001D4024"/>
    <w:rsid w:val="001D4115"/>
    <w:rsid w:val="001D4A60"/>
    <w:rsid w:val="001D4C5D"/>
    <w:rsid w:val="001D55D2"/>
    <w:rsid w:val="001D66D9"/>
    <w:rsid w:val="001D675D"/>
    <w:rsid w:val="001E13E8"/>
    <w:rsid w:val="001E166A"/>
    <w:rsid w:val="001E1854"/>
    <w:rsid w:val="001E1A36"/>
    <w:rsid w:val="001E212D"/>
    <w:rsid w:val="001E2384"/>
    <w:rsid w:val="001E29AB"/>
    <w:rsid w:val="001E31C5"/>
    <w:rsid w:val="001E390B"/>
    <w:rsid w:val="001E4FA1"/>
    <w:rsid w:val="001E66C5"/>
    <w:rsid w:val="001E66FE"/>
    <w:rsid w:val="001F06AD"/>
    <w:rsid w:val="001F0769"/>
    <w:rsid w:val="001F2147"/>
    <w:rsid w:val="001F3502"/>
    <w:rsid w:val="001F47FF"/>
    <w:rsid w:val="001F5D95"/>
    <w:rsid w:val="00201216"/>
    <w:rsid w:val="00202025"/>
    <w:rsid w:val="00202327"/>
    <w:rsid w:val="00202B55"/>
    <w:rsid w:val="00203292"/>
    <w:rsid w:val="002032BF"/>
    <w:rsid w:val="00203362"/>
    <w:rsid w:val="002035F3"/>
    <w:rsid w:val="00204D2E"/>
    <w:rsid w:val="00205D3C"/>
    <w:rsid w:val="0020676C"/>
    <w:rsid w:val="00207211"/>
    <w:rsid w:val="002074CC"/>
    <w:rsid w:val="0020791A"/>
    <w:rsid w:val="00207C4E"/>
    <w:rsid w:val="00207D36"/>
    <w:rsid w:val="00210A6B"/>
    <w:rsid w:val="002110CE"/>
    <w:rsid w:val="0021142C"/>
    <w:rsid w:val="00211D7F"/>
    <w:rsid w:val="00211D95"/>
    <w:rsid w:val="00212CE9"/>
    <w:rsid w:val="00212F5D"/>
    <w:rsid w:val="00213824"/>
    <w:rsid w:val="00213D01"/>
    <w:rsid w:val="00214796"/>
    <w:rsid w:val="002155AA"/>
    <w:rsid w:val="00215ACF"/>
    <w:rsid w:val="00215F2B"/>
    <w:rsid w:val="002160F2"/>
    <w:rsid w:val="0021631B"/>
    <w:rsid w:val="0021666A"/>
    <w:rsid w:val="00216FE0"/>
    <w:rsid w:val="0021735D"/>
    <w:rsid w:val="00217A5E"/>
    <w:rsid w:val="00217DC2"/>
    <w:rsid w:val="00217EA4"/>
    <w:rsid w:val="00220140"/>
    <w:rsid w:val="00220A8C"/>
    <w:rsid w:val="00220B01"/>
    <w:rsid w:val="00221C64"/>
    <w:rsid w:val="00222F00"/>
    <w:rsid w:val="00222F22"/>
    <w:rsid w:val="00222FD4"/>
    <w:rsid w:val="002252AD"/>
    <w:rsid w:val="0022540E"/>
    <w:rsid w:val="0022637D"/>
    <w:rsid w:val="0022655C"/>
    <w:rsid w:val="00226A9F"/>
    <w:rsid w:val="00226FB2"/>
    <w:rsid w:val="0022718E"/>
    <w:rsid w:val="0022737D"/>
    <w:rsid w:val="00230696"/>
    <w:rsid w:val="00230F05"/>
    <w:rsid w:val="00231E48"/>
    <w:rsid w:val="0023200B"/>
    <w:rsid w:val="0023241A"/>
    <w:rsid w:val="0023255A"/>
    <w:rsid w:val="0023385A"/>
    <w:rsid w:val="002341D7"/>
    <w:rsid w:val="002345AB"/>
    <w:rsid w:val="002349CA"/>
    <w:rsid w:val="00235096"/>
    <w:rsid w:val="00235D8C"/>
    <w:rsid w:val="0023651E"/>
    <w:rsid w:val="002365E6"/>
    <w:rsid w:val="00236EFB"/>
    <w:rsid w:val="00240444"/>
    <w:rsid w:val="00240BF9"/>
    <w:rsid w:val="00240C04"/>
    <w:rsid w:val="00241632"/>
    <w:rsid w:val="00241973"/>
    <w:rsid w:val="00241C93"/>
    <w:rsid w:val="00243D09"/>
    <w:rsid w:val="0024525D"/>
    <w:rsid w:val="00245A38"/>
    <w:rsid w:val="002462A0"/>
    <w:rsid w:val="0024693D"/>
    <w:rsid w:val="00246B59"/>
    <w:rsid w:val="002478B4"/>
    <w:rsid w:val="00247C44"/>
    <w:rsid w:val="00247E10"/>
    <w:rsid w:val="0025011C"/>
    <w:rsid w:val="00250B3C"/>
    <w:rsid w:val="00251CD7"/>
    <w:rsid w:val="00251DF9"/>
    <w:rsid w:val="00251E83"/>
    <w:rsid w:val="00252295"/>
    <w:rsid w:val="0025335C"/>
    <w:rsid w:val="002535D0"/>
    <w:rsid w:val="002536BB"/>
    <w:rsid w:val="002541F3"/>
    <w:rsid w:val="00254C73"/>
    <w:rsid w:val="002550CE"/>
    <w:rsid w:val="00255D18"/>
    <w:rsid w:val="002560A7"/>
    <w:rsid w:val="00257182"/>
    <w:rsid w:val="00257378"/>
    <w:rsid w:val="00257671"/>
    <w:rsid w:val="00257AD4"/>
    <w:rsid w:val="00257B6E"/>
    <w:rsid w:val="00257CAC"/>
    <w:rsid w:val="00257EF6"/>
    <w:rsid w:val="002602AF"/>
    <w:rsid w:val="00261169"/>
    <w:rsid w:val="00261CD0"/>
    <w:rsid w:val="00262AD7"/>
    <w:rsid w:val="00262E77"/>
    <w:rsid w:val="00264108"/>
    <w:rsid w:val="002648FD"/>
    <w:rsid w:val="0026490E"/>
    <w:rsid w:val="00265EEF"/>
    <w:rsid w:val="002661B6"/>
    <w:rsid w:val="0026739D"/>
    <w:rsid w:val="0027083C"/>
    <w:rsid w:val="00270B15"/>
    <w:rsid w:val="002727F7"/>
    <w:rsid w:val="00273D1F"/>
    <w:rsid w:val="00274424"/>
    <w:rsid w:val="0027458D"/>
    <w:rsid w:val="00274C2A"/>
    <w:rsid w:val="002755A2"/>
    <w:rsid w:val="002755E7"/>
    <w:rsid w:val="002758E6"/>
    <w:rsid w:val="0027610C"/>
    <w:rsid w:val="00276213"/>
    <w:rsid w:val="002765D7"/>
    <w:rsid w:val="00276751"/>
    <w:rsid w:val="00277141"/>
    <w:rsid w:val="00277D96"/>
    <w:rsid w:val="002802CE"/>
    <w:rsid w:val="00280575"/>
    <w:rsid w:val="00280727"/>
    <w:rsid w:val="00280E5E"/>
    <w:rsid w:val="002810B9"/>
    <w:rsid w:val="00282163"/>
    <w:rsid w:val="002827C2"/>
    <w:rsid w:val="00282D10"/>
    <w:rsid w:val="00282D83"/>
    <w:rsid w:val="00282F14"/>
    <w:rsid w:val="002830DE"/>
    <w:rsid w:val="0028359E"/>
    <w:rsid w:val="00284530"/>
    <w:rsid w:val="00284830"/>
    <w:rsid w:val="002851DF"/>
    <w:rsid w:val="00285554"/>
    <w:rsid w:val="00285868"/>
    <w:rsid w:val="00286166"/>
    <w:rsid w:val="00286390"/>
    <w:rsid w:val="002878F7"/>
    <w:rsid w:val="002900A8"/>
    <w:rsid w:val="00290477"/>
    <w:rsid w:val="00290478"/>
    <w:rsid w:val="00290E83"/>
    <w:rsid w:val="00291360"/>
    <w:rsid w:val="002915D5"/>
    <w:rsid w:val="002928CF"/>
    <w:rsid w:val="00292B2F"/>
    <w:rsid w:val="00293FBA"/>
    <w:rsid w:val="00294381"/>
    <w:rsid w:val="00294A53"/>
    <w:rsid w:val="0029583D"/>
    <w:rsid w:val="00295A32"/>
    <w:rsid w:val="00296596"/>
    <w:rsid w:val="002A05BE"/>
    <w:rsid w:val="002A1A43"/>
    <w:rsid w:val="002A1E97"/>
    <w:rsid w:val="002A2140"/>
    <w:rsid w:val="002A2193"/>
    <w:rsid w:val="002A2743"/>
    <w:rsid w:val="002A312C"/>
    <w:rsid w:val="002A38CB"/>
    <w:rsid w:val="002A46C0"/>
    <w:rsid w:val="002A53F0"/>
    <w:rsid w:val="002A6EEA"/>
    <w:rsid w:val="002B0075"/>
    <w:rsid w:val="002B0717"/>
    <w:rsid w:val="002B0A55"/>
    <w:rsid w:val="002B1795"/>
    <w:rsid w:val="002B18A8"/>
    <w:rsid w:val="002B2F80"/>
    <w:rsid w:val="002B374C"/>
    <w:rsid w:val="002B3C59"/>
    <w:rsid w:val="002B6D93"/>
    <w:rsid w:val="002B70B6"/>
    <w:rsid w:val="002B766D"/>
    <w:rsid w:val="002C1C37"/>
    <w:rsid w:val="002C2DF2"/>
    <w:rsid w:val="002C33C0"/>
    <w:rsid w:val="002C38CE"/>
    <w:rsid w:val="002C3E93"/>
    <w:rsid w:val="002C63DE"/>
    <w:rsid w:val="002C657A"/>
    <w:rsid w:val="002C673A"/>
    <w:rsid w:val="002C7B58"/>
    <w:rsid w:val="002C7B72"/>
    <w:rsid w:val="002D0828"/>
    <w:rsid w:val="002D0C39"/>
    <w:rsid w:val="002D16C8"/>
    <w:rsid w:val="002D262F"/>
    <w:rsid w:val="002D29AD"/>
    <w:rsid w:val="002D2FE5"/>
    <w:rsid w:val="002D3ADE"/>
    <w:rsid w:val="002D48A2"/>
    <w:rsid w:val="002D4B46"/>
    <w:rsid w:val="002D4F55"/>
    <w:rsid w:val="002D50EA"/>
    <w:rsid w:val="002D6951"/>
    <w:rsid w:val="002D7B3F"/>
    <w:rsid w:val="002D7E5E"/>
    <w:rsid w:val="002E0466"/>
    <w:rsid w:val="002E0A22"/>
    <w:rsid w:val="002E0D08"/>
    <w:rsid w:val="002E1305"/>
    <w:rsid w:val="002E1FC0"/>
    <w:rsid w:val="002E2A6D"/>
    <w:rsid w:val="002E2B27"/>
    <w:rsid w:val="002E2E21"/>
    <w:rsid w:val="002E3A39"/>
    <w:rsid w:val="002E3A68"/>
    <w:rsid w:val="002E4474"/>
    <w:rsid w:val="002E478D"/>
    <w:rsid w:val="002E4E07"/>
    <w:rsid w:val="002E50D1"/>
    <w:rsid w:val="002E6274"/>
    <w:rsid w:val="002E6AA0"/>
    <w:rsid w:val="002E72AB"/>
    <w:rsid w:val="002E738C"/>
    <w:rsid w:val="002E7B9B"/>
    <w:rsid w:val="002F0C4B"/>
    <w:rsid w:val="002F1472"/>
    <w:rsid w:val="002F1E27"/>
    <w:rsid w:val="002F25CB"/>
    <w:rsid w:val="002F2EDD"/>
    <w:rsid w:val="002F3576"/>
    <w:rsid w:val="002F465B"/>
    <w:rsid w:val="002F5628"/>
    <w:rsid w:val="002F5D2B"/>
    <w:rsid w:val="002F6B6D"/>
    <w:rsid w:val="002F7B4B"/>
    <w:rsid w:val="002F7BEF"/>
    <w:rsid w:val="0030057A"/>
    <w:rsid w:val="0030067B"/>
    <w:rsid w:val="00302475"/>
    <w:rsid w:val="003028C9"/>
    <w:rsid w:val="003029DE"/>
    <w:rsid w:val="00302F1F"/>
    <w:rsid w:val="0030314F"/>
    <w:rsid w:val="003041CF"/>
    <w:rsid w:val="00304522"/>
    <w:rsid w:val="003049B7"/>
    <w:rsid w:val="00304AF8"/>
    <w:rsid w:val="00305165"/>
    <w:rsid w:val="003051CD"/>
    <w:rsid w:val="00305451"/>
    <w:rsid w:val="00306C4D"/>
    <w:rsid w:val="00306CC8"/>
    <w:rsid w:val="0030771D"/>
    <w:rsid w:val="003103D7"/>
    <w:rsid w:val="0031056B"/>
    <w:rsid w:val="00310F65"/>
    <w:rsid w:val="003112B4"/>
    <w:rsid w:val="0031165F"/>
    <w:rsid w:val="0031203D"/>
    <w:rsid w:val="0031211A"/>
    <w:rsid w:val="003129EC"/>
    <w:rsid w:val="00312BF3"/>
    <w:rsid w:val="00313EB0"/>
    <w:rsid w:val="003146C3"/>
    <w:rsid w:val="00314B24"/>
    <w:rsid w:val="00314DFF"/>
    <w:rsid w:val="00314E0E"/>
    <w:rsid w:val="0031554B"/>
    <w:rsid w:val="00316164"/>
    <w:rsid w:val="003161F0"/>
    <w:rsid w:val="00316672"/>
    <w:rsid w:val="00317ABC"/>
    <w:rsid w:val="00321910"/>
    <w:rsid w:val="00321EE9"/>
    <w:rsid w:val="003220DA"/>
    <w:rsid w:val="00323C3B"/>
    <w:rsid w:val="003249BB"/>
    <w:rsid w:val="00324A07"/>
    <w:rsid w:val="003269E3"/>
    <w:rsid w:val="0032758A"/>
    <w:rsid w:val="00330524"/>
    <w:rsid w:val="00330918"/>
    <w:rsid w:val="00330C45"/>
    <w:rsid w:val="00331CE0"/>
    <w:rsid w:val="00331E3B"/>
    <w:rsid w:val="003326FB"/>
    <w:rsid w:val="003328B4"/>
    <w:rsid w:val="00332B86"/>
    <w:rsid w:val="00332FFA"/>
    <w:rsid w:val="00333243"/>
    <w:rsid w:val="00333E0D"/>
    <w:rsid w:val="00334313"/>
    <w:rsid w:val="003352A9"/>
    <w:rsid w:val="0033553B"/>
    <w:rsid w:val="00335B06"/>
    <w:rsid w:val="00335D66"/>
    <w:rsid w:val="00335E7B"/>
    <w:rsid w:val="00336DF9"/>
    <w:rsid w:val="00337F55"/>
    <w:rsid w:val="003410D8"/>
    <w:rsid w:val="00341579"/>
    <w:rsid w:val="00341AE4"/>
    <w:rsid w:val="00341BC2"/>
    <w:rsid w:val="003421BC"/>
    <w:rsid w:val="003428B1"/>
    <w:rsid w:val="0034298D"/>
    <w:rsid w:val="00343240"/>
    <w:rsid w:val="003436CB"/>
    <w:rsid w:val="003444C7"/>
    <w:rsid w:val="00345054"/>
    <w:rsid w:val="003453D0"/>
    <w:rsid w:val="00346882"/>
    <w:rsid w:val="003503A6"/>
    <w:rsid w:val="003507CC"/>
    <w:rsid w:val="003509B7"/>
    <w:rsid w:val="00351C69"/>
    <w:rsid w:val="00352AF1"/>
    <w:rsid w:val="00354023"/>
    <w:rsid w:val="00355DA6"/>
    <w:rsid w:val="00356CA1"/>
    <w:rsid w:val="003579AC"/>
    <w:rsid w:val="00357A9F"/>
    <w:rsid w:val="00357B2B"/>
    <w:rsid w:val="003601B5"/>
    <w:rsid w:val="00360E16"/>
    <w:rsid w:val="00361349"/>
    <w:rsid w:val="00362276"/>
    <w:rsid w:val="00362D46"/>
    <w:rsid w:val="00362DE8"/>
    <w:rsid w:val="003633D8"/>
    <w:rsid w:val="00363D29"/>
    <w:rsid w:val="0036487B"/>
    <w:rsid w:val="00365207"/>
    <w:rsid w:val="003666AE"/>
    <w:rsid w:val="00366888"/>
    <w:rsid w:val="00366BC1"/>
    <w:rsid w:val="00366F5D"/>
    <w:rsid w:val="00366FDE"/>
    <w:rsid w:val="003674F3"/>
    <w:rsid w:val="00367920"/>
    <w:rsid w:val="00370297"/>
    <w:rsid w:val="003713AB"/>
    <w:rsid w:val="00371625"/>
    <w:rsid w:val="003723FE"/>
    <w:rsid w:val="0037264C"/>
    <w:rsid w:val="00372AD0"/>
    <w:rsid w:val="003731F3"/>
    <w:rsid w:val="003733EC"/>
    <w:rsid w:val="003734A3"/>
    <w:rsid w:val="00374CDB"/>
    <w:rsid w:val="003751DC"/>
    <w:rsid w:val="003760BC"/>
    <w:rsid w:val="003769E5"/>
    <w:rsid w:val="00377414"/>
    <w:rsid w:val="00377D17"/>
    <w:rsid w:val="00377F12"/>
    <w:rsid w:val="00380068"/>
    <w:rsid w:val="003808F5"/>
    <w:rsid w:val="0038259A"/>
    <w:rsid w:val="00382E62"/>
    <w:rsid w:val="00383A93"/>
    <w:rsid w:val="00384E5A"/>
    <w:rsid w:val="003850BA"/>
    <w:rsid w:val="00386EE0"/>
    <w:rsid w:val="00387FE8"/>
    <w:rsid w:val="003900B5"/>
    <w:rsid w:val="00391AEB"/>
    <w:rsid w:val="003927EE"/>
    <w:rsid w:val="0039398C"/>
    <w:rsid w:val="003939BC"/>
    <w:rsid w:val="00393EA3"/>
    <w:rsid w:val="00396400"/>
    <w:rsid w:val="00396B39"/>
    <w:rsid w:val="00396EA0"/>
    <w:rsid w:val="003974B8"/>
    <w:rsid w:val="00397DA5"/>
    <w:rsid w:val="003A0113"/>
    <w:rsid w:val="003A0207"/>
    <w:rsid w:val="003A07D1"/>
    <w:rsid w:val="003A17A8"/>
    <w:rsid w:val="003A2F78"/>
    <w:rsid w:val="003A54CC"/>
    <w:rsid w:val="003A5CB2"/>
    <w:rsid w:val="003A6382"/>
    <w:rsid w:val="003A666D"/>
    <w:rsid w:val="003B0460"/>
    <w:rsid w:val="003B0555"/>
    <w:rsid w:val="003B099B"/>
    <w:rsid w:val="003B0EFD"/>
    <w:rsid w:val="003B169C"/>
    <w:rsid w:val="003B1A26"/>
    <w:rsid w:val="003B2A0C"/>
    <w:rsid w:val="003B2E71"/>
    <w:rsid w:val="003B37E3"/>
    <w:rsid w:val="003B447C"/>
    <w:rsid w:val="003B46FE"/>
    <w:rsid w:val="003B4C97"/>
    <w:rsid w:val="003B553E"/>
    <w:rsid w:val="003B59CA"/>
    <w:rsid w:val="003B5C29"/>
    <w:rsid w:val="003B5C89"/>
    <w:rsid w:val="003B662E"/>
    <w:rsid w:val="003B7449"/>
    <w:rsid w:val="003B76DF"/>
    <w:rsid w:val="003B7BD5"/>
    <w:rsid w:val="003C0470"/>
    <w:rsid w:val="003C16C7"/>
    <w:rsid w:val="003C255A"/>
    <w:rsid w:val="003C2ED3"/>
    <w:rsid w:val="003C393C"/>
    <w:rsid w:val="003C4FEC"/>
    <w:rsid w:val="003C5C38"/>
    <w:rsid w:val="003C67EF"/>
    <w:rsid w:val="003C6A9C"/>
    <w:rsid w:val="003D03FD"/>
    <w:rsid w:val="003D1447"/>
    <w:rsid w:val="003D16DC"/>
    <w:rsid w:val="003D19E8"/>
    <w:rsid w:val="003D2850"/>
    <w:rsid w:val="003D3195"/>
    <w:rsid w:val="003D3328"/>
    <w:rsid w:val="003D3382"/>
    <w:rsid w:val="003D3764"/>
    <w:rsid w:val="003D4669"/>
    <w:rsid w:val="003D4EA2"/>
    <w:rsid w:val="003D588E"/>
    <w:rsid w:val="003D5D66"/>
    <w:rsid w:val="003D74D6"/>
    <w:rsid w:val="003D7EDE"/>
    <w:rsid w:val="003E1930"/>
    <w:rsid w:val="003E3A81"/>
    <w:rsid w:val="003E492D"/>
    <w:rsid w:val="003E5243"/>
    <w:rsid w:val="003E53E6"/>
    <w:rsid w:val="003E6E1B"/>
    <w:rsid w:val="003E710F"/>
    <w:rsid w:val="003E7F5C"/>
    <w:rsid w:val="003F031C"/>
    <w:rsid w:val="003F0E8D"/>
    <w:rsid w:val="003F120C"/>
    <w:rsid w:val="003F1365"/>
    <w:rsid w:val="003F1D43"/>
    <w:rsid w:val="003F22A3"/>
    <w:rsid w:val="003F31AF"/>
    <w:rsid w:val="003F32FD"/>
    <w:rsid w:val="003F33C0"/>
    <w:rsid w:val="003F532D"/>
    <w:rsid w:val="003F5677"/>
    <w:rsid w:val="003F60F2"/>
    <w:rsid w:val="003F7175"/>
    <w:rsid w:val="003F79B4"/>
    <w:rsid w:val="003F7B6E"/>
    <w:rsid w:val="003F7EAD"/>
    <w:rsid w:val="00400966"/>
    <w:rsid w:val="00400BB6"/>
    <w:rsid w:val="0040143C"/>
    <w:rsid w:val="00401597"/>
    <w:rsid w:val="00402026"/>
    <w:rsid w:val="004020A5"/>
    <w:rsid w:val="0040291D"/>
    <w:rsid w:val="00402FE8"/>
    <w:rsid w:val="00403641"/>
    <w:rsid w:val="00405262"/>
    <w:rsid w:val="00405DEB"/>
    <w:rsid w:val="004065C6"/>
    <w:rsid w:val="004067F3"/>
    <w:rsid w:val="00407DF8"/>
    <w:rsid w:val="00410072"/>
    <w:rsid w:val="00410104"/>
    <w:rsid w:val="00410AD3"/>
    <w:rsid w:val="00411DAA"/>
    <w:rsid w:val="0041304A"/>
    <w:rsid w:val="004133E6"/>
    <w:rsid w:val="0041347D"/>
    <w:rsid w:val="004134E1"/>
    <w:rsid w:val="004150C3"/>
    <w:rsid w:val="0041574A"/>
    <w:rsid w:val="004157F2"/>
    <w:rsid w:val="00416FEE"/>
    <w:rsid w:val="004171A9"/>
    <w:rsid w:val="004179D0"/>
    <w:rsid w:val="00422460"/>
    <w:rsid w:val="004227AE"/>
    <w:rsid w:val="00422A3C"/>
    <w:rsid w:val="00422FE8"/>
    <w:rsid w:val="004240B4"/>
    <w:rsid w:val="00427CDE"/>
    <w:rsid w:val="004300DA"/>
    <w:rsid w:val="004305EB"/>
    <w:rsid w:val="00431B68"/>
    <w:rsid w:val="004320A1"/>
    <w:rsid w:val="004322CF"/>
    <w:rsid w:val="00432380"/>
    <w:rsid w:val="00433061"/>
    <w:rsid w:val="004334DB"/>
    <w:rsid w:val="0043351B"/>
    <w:rsid w:val="004343EE"/>
    <w:rsid w:val="004345D5"/>
    <w:rsid w:val="00434B4E"/>
    <w:rsid w:val="00435227"/>
    <w:rsid w:val="0043559A"/>
    <w:rsid w:val="00435B2B"/>
    <w:rsid w:val="00436289"/>
    <w:rsid w:val="00436A0C"/>
    <w:rsid w:val="004370B5"/>
    <w:rsid w:val="004371F1"/>
    <w:rsid w:val="004373E4"/>
    <w:rsid w:val="00440A0D"/>
    <w:rsid w:val="00440AC1"/>
    <w:rsid w:val="00440B5A"/>
    <w:rsid w:val="00440E06"/>
    <w:rsid w:val="00440F4E"/>
    <w:rsid w:val="004410C7"/>
    <w:rsid w:val="004414D3"/>
    <w:rsid w:val="0044171F"/>
    <w:rsid w:val="0044217F"/>
    <w:rsid w:val="00442E0F"/>
    <w:rsid w:val="00442F6C"/>
    <w:rsid w:val="00443426"/>
    <w:rsid w:val="00443D7C"/>
    <w:rsid w:val="004444B5"/>
    <w:rsid w:val="00445104"/>
    <w:rsid w:val="004458EC"/>
    <w:rsid w:val="00445D02"/>
    <w:rsid w:val="00447263"/>
    <w:rsid w:val="004501DA"/>
    <w:rsid w:val="00450584"/>
    <w:rsid w:val="00450D00"/>
    <w:rsid w:val="0045136F"/>
    <w:rsid w:val="004539E7"/>
    <w:rsid w:val="00453C1D"/>
    <w:rsid w:val="00453C4E"/>
    <w:rsid w:val="00453E0F"/>
    <w:rsid w:val="0045418C"/>
    <w:rsid w:val="0045426E"/>
    <w:rsid w:val="00454637"/>
    <w:rsid w:val="00455468"/>
    <w:rsid w:val="00455981"/>
    <w:rsid w:val="00455D3A"/>
    <w:rsid w:val="00456ED9"/>
    <w:rsid w:val="00456F78"/>
    <w:rsid w:val="00457883"/>
    <w:rsid w:val="00457B99"/>
    <w:rsid w:val="004609B9"/>
    <w:rsid w:val="00460A51"/>
    <w:rsid w:val="004616F0"/>
    <w:rsid w:val="00461719"/>
    <w:rsid w:val="00461DCE"/>
    <w:rsid w:val="00463D66"/>
    <w:rsid w:val="00464611"/>
    <w:rsid w:val="00465571"/>
    <w:rsid w:val="004668FA"/>
    <w:rsid w:val="00466CC9"/>
    <w:rsid w:val="00467819"/>
    <w:rsid w:val="004678E5"/>
    <w:rsid w:val="00467970"/>
    <w:rsid w:val="00467FAC"/>
    <w:rsid w:val="00470513"/>
    <w:rsid w:val="004707DB"/>
    <w:rsid w:val="00472C2C"/>
    <w:rsid w:val="00472E4D"/>
    <w:rsid w:val="00473B45"/>
    <w:rsid w:val="00474320"/>
    <w:rsid w:val="00475C68"/>
    <w:rsid w:val="00475FD0"/>
    <w:rsid w:val="00476BFE"/>
    <w:rsid w:val="0047709F"/>
    <w:rsid w:val="004772BB"/>
    <w:rsid w:val="00477D4E"/>
    <w:rsid w:val="004800D3"/>
    <w:rsid w:val="00480400"/>
    <w:rsid w:val="004806BE"/>
    <w:rsid w:val="00480FA7"/>
    <w:rsid w:val="004811B3"/>
    <w:rsid w:val="0048226D"/>
    <w:rsid w:val="004827B2"/>
    <w:rsid w:val="004827BB"/>
    <w:rsid w:val="00482954"/>
    <w:rsid w:val="004864E9"/>
    <w:rsid w:val="00486A90"/>
    <w:rsid w:val="0049085E"/>
    <w:rsid w:val="0049297D"/>
    <w:rsid w:val="00493750"/>
    <w:rsid w:val="004937D5"/>
    <w:rsid w:val="00493CE3"/>
    <w:rsid w:val="00494024"/>
    <w:rsid w:val="004942D0"/>
    <w:rsid w:val="00495140"/>
    <w:rsid w:val="00496620"/>
    <w:rsid w:val="00496C54"/>
    <w:rsid w:val="00497CA2"/>
    <w:rsid w:val="00497F49"/>
    <w:rsid w:val="004A10E1"/>
    <w:rsid w:val="004A1E21"/>
    <w:rsid w:val="004A21A0"/>
    <w:rsid w:val="004A2606"/>
    <w:rsid w:val="004A2E55"/>
    <w:rsid w:val="004A391D"/>
    <w:rsid w:val="004A4240"/>
    <w:rsid w:val="004A445A"/>
    <w:rsid w:val="004A4981"/>
    <w:rsid w:val="004A5599"/>
    <w:rsid w:val="004A5B68"/>
    <w:rsid w:val="004A680E"/>
    <w:rsid w:val="004A6A74"/>
    <w:rsid w:val="004A7488"/>
    <w:rsid w:val="004A787A"/>
    <w:rsid w:val="004A7C45"/>
    <w:rsid w:val="004B14E8"/>
    <w:rsid w:val="004B180D"/>
    <w:rsid w:val="004B2522"/>
    <w:rsid w:val="004B29FC"/>
    <w:rsid w:val="004B4597"/>
    <w:rsid w:val="004B6568"/>
    <w:rsid w:val="004B658C"/>
    <w:rsid w:val="004B7F8E"/>
    <w:rsid w:val="004C06EB"/>
    <w:rsid w:val="004C0FDB"/>
    <w:rsid w:val="004C145C"/>
    <w:rsid w:val="004C19A9"/>
    <w:rsid w:val="004C1A47"/>
    <w:rsid w:val="004C1FCC"/>
    <w:rsid w:val="004C26DB"/>
    <w:rsid w:val="004C2816"/>
    <w:rsid w:val="004C2B08"/>
    <w:rsid w:val="004C47FF"/>
    <w:rsid w:val="004C483D"/>
    <w:rsid w:val="004C4E7C"/>
    <w:rsid w:val="004C50D9"/>
    <w:rsid w:val="004C567D"/>
    <w:rsid w:val="004C796A"/>
    <w:rsid w:val="004C7FEA"/>
    <w:rsid w:val="004D0835"/>
    <w:rsid w:val="004D0894"/>
    <w:rsid w:val="004D1BCF"/>
    <w:rsid w:val="004D1BE7"/>
    <w:rsid w:val="004D1E65"/>
    <w:rsid w:val="004D2196"/>
    <w:rsid w:val="004D28BC"/>
    <w:rsid w:val="004D2C34"/>
    <w:rsid w:val="004D398A"/>
    <w:rsid w:val="004D3B7E"/>
    <w:rsid w:val="004D4157"/>
    <w:rsid w:val="004D46CF"/>
    <w:rsid w:val="004D4D05"/>
    <w:rsid w:val="004D5487"/>
    <w:rsid w:val="004D6124"/>
    <w:rsid w:val="004D669E"/>
    <w:rsid w:val="004D69D6"/>
    <w:rsid w:val="004D6C34"/>
    <w:rsid w:val="004D6C66"/>
    <w:rsid w:val="004D79EB"/>
    <w:rsid w:val="004D7CF1"/>
    <w:rsid w:val="004D7DA7"/>
    <w:rsid w:val="004E0291"/>
    <w:rsid w:val="004E0B16"/>
    <w:rsid w:val="004E1374"/>
    <w:rsid w:val="004E1CBB"/>
    <w:rsid w:val="004E1F6B"/>
    <w:rsid w:val="004E2B3C"/>
    <w:rsid w:val="004E2DBE"/>
    <w:rsid w:val="004E35C8"/>
    <w:rsid w:val="004E54F3"/>
    <w:rsid w:val="004E58BF"/>
    <w:rsid w:val="004E6289"/>
    <w:rsid w:val="004E6BA3"/>
    <w:rsid w:val="004E759D"/>
    <w:rsid w:val="004F0739"/>
    <w:rsid w:val="004F0C86"/>
    <w:rsid w:val="004F0FF9"/>
    <w:rsid w:val="004F1D30"/>
    <w:rsid w:val="004F1E58"/>
    <w:rsid w:val="004F2422"/>
    <w:rsid w:val="004F2B65"/>
    <w:rsid w:val="004F2B9F"/>
    <w:rsid w:val="004F3251"/>
    <w:rsid w:val="004F3390"/>
    <w:rsid w:val="004F3F31"/>
    <w:rsid w:val="004F463A"/>
    <w:rsid w:val="004F4C79"/>
    <w:rsid w:val="004F4DC7"/>
    <w:rsid w:val="004F5919"/>
    <w:rsid w:val="005014C4"/>
    <w:rsid w:val="00501ABC"/>
    <w:rsid w:val="0050291A"/>
    <w:rsid w:val="00502C53"/>
    <w:rsid w:val="00503F89"/>
    <w:rsid w:val="0050522C"/>
    <w:rsid w:val="005055B4"/>
    <w:rsid w:val="00505C06"/>
    <w:rsid w:val="00505F86"/>
    <w:rsid w:val="0050637C"/>
    <w:rsid w:val="00506853"/>
    <w:rsid w:val="00510681"/>
    <w:rsid w:val="005107D3"/>
    <w:rsid w:val="005131C3"/>
    <w:rsid w:val="00514078"/>
    <w:rsid w:val="005146E7"/>
    <w:rsid w:val="00515BE4"/>
    <w:rsid w:val="005167EF"/>
    <w:rsid w:val="00517CEE"/>
    <w:rsid w:val="00517D00"/>
    <w:rsid w:val="00520754"/>
    <w:rsid w:val="00520798"/>
    <w:rsid w:val="00521B0A"/>
    <w:rsid w:val="00521EE8"/>
    <w:rsid w:val="00522E08"/>
    <w:rsid w:val="005237F3"/>
    <w:rsid w:val="00523B18"/>
    <w:rsid w:val="00523D06"/>
    <w:rsid w:val="00524831"/>
    <w:rsid w:val="0052584D"/>
    <w:rsid w:val="00526E9E"/>
    <w:rsid w:val="00527F29"/>
    <w:rsid w:val="00530141"/>
    <w:rsid w:val="005301CC"/>
    <w:rsid w:val="0053050D"/>
    <w:rsid w:val="005307DC"/>
    <w:rsid w:val="0053120A"/>
    <w:rsid w:val="005321C5"/>
    <w:rsid w:val="005323D9"/>
    <w:rsid w:val="005324DE"/>
    <w:rsid w:val="00532F9E"/>
    <w:rsid w:val="005333A6"/>
    <w:rsid w:val="00533410"/>
    <w:rsid w:val="00534314"/>
    <w:rsid w:val="005344AB"/>
    <w:rsid w:val="005349E6"/>
    <w:rsid w:val="00534D38"/>
    <w:rsid w:val="00534E4F"/>
    <w:rsid w:val="00535689"/>
    <w:rsid w:val="00535691"/>
    <w:rsid w:val="00535A25"/>
    <w:rsid w:val="00536067"/>
    <w:rsid w:val="00536A39"/>
    <w:rsid w:val="00537909"/>
    <w:rsid w:val="00537C2A"/>
    <w:rsid w:val="00537CCF"/>
    <w:rsid w:val="00537FAB"/>
    <w:rsid w:val="005401A9"/>
    <w:rsid w:val="005416B8"/>
    <w:rsid w:val="00542F23"/>
    <w:rsid w:val="005439A8"/>
    <w:rsid w:val="00543FAF"/>
    <w:rsid w:val="005442F1"/>
    <w:rsid w:val="0054438B"/>
    <w:rsid w:val="00544C1F"/>
    <w:rsid w:val="00545237"/>
    <w:rsid w:val="00546A57"/>
    <w:rsid w:val="005475DC"/>
    <w:rsid w:val="0054778C"/>
    <w:rsid w:val="005509CA"/>
    <w:rsid w:val="00550B41"/>
    <w:rsid w:val="00551246"/>
    <w:rsid w:val="00553D3A"/>
    <w:rsid w:val="0055452A"/>
    <w:rsid w:val="00554BAC"/>
    <w:rsid w:val="00554F6D"/>
    <w:rsid w:val="005564C9"/>
    <w:rsid w:val="005569FC"/>
    <w:rsid w:val="00556A33"/>
    <w:rsid w:val="00557B69"/>
    <w:rsid w:val="0056098D"/>
    <w:rsid w:val="005629E9"/>
    <w:rsid w:val="00562A56"/>
    <w:rsid w:val="00562D95"/>
    <w:rsid w:val="00563B9D"/>
    <w:rsid w:val="00563F76"/>
    <w:rsid w:val="00564165"/>
    <w:rsid w:val="0056436D"/>
    <w:rsid w:val="005671CC"/>
    <w:rsid w:val="005677B5"/>
    <w:rsid w:val="00570107"/>
    <w:rsid w:val="005713F4"/>
    <w:rsid w:val="00571A0F"/>
    <w:rsid w:val="0057257B"/>
    <w:rsid w:val="005727DF"/>
    <w:rsid w:val="0057366E"/>
    <w:rsid w:val="0057448A"/>
    <w:rsid w:val="005745B0"/>
    <w:rsid w:val="005747F6"/>
    <w:rsid w:val="00574D90"/>
    <w:rsid w:val="0057634D"/>
    <w:rsid w:val="0057645A"/>
    <w:rsid w:val="005764D3"/>
    <w:rsid w:val="00576570"/>
    <w:rsid w:val="00580169"/>
    <w:rsid w:val="005807B8"/>
    <w:rsid w:val="0058098B"/>
    <w:rsid w:val="005811F4"/>
    <w:rsid w:val="00581A11"/>
    <w:rsid w:val="005824BE"/>
    <w:rsid w:val="0058325A"/>
    <w:rsid w:val="00584528"/>
    <w:rsid w:val="00584AFE"/>
    <w:rsid w:val="0058603B"/>
    <w:rsid w:val="005864AC"/>
    <w:rsid w:val="005869B6"/>
    <w:rsid w:val="00586F22"/>
    <w:rsid w:val="00590393"/>
    <w:rsid w:val="00590771"/>
    <w:rsid w:val="005908B4"/>
    <w:rsid w:val="00590E7F"/>
    <w:rsid w:val="005911F5"/>
    <w:rsid w:val="00591F18"/>
    <w:rsid w:val="005920DC"/>
    <w:rsid w:val="00592B2F"/>
    <w:rsid w:val="00592C36"/>
    <w:rsid w:val="0059349B"/>
    <w:rsid w:val="0059352A"/>
    <w:rsid w:val="00594218"/>
    <w:rsid w:val="005947FF"/>
    <w:rsid w:val="0059495B"/>
    <w:rsid w:val="00594F02"/>
    <w:rsid w:val="00595808"/>
    <w:rsid w:val="00595868"/>
    <w:rsid w:val="0059599E"/>
    <w:rsid w:val="0059613D"/>
    <w:rsid w:val="00596A86"/>
    <w:rsid w:val="00596E10"/>
    <w:rsid w:val="00597951"/>
    <w:rsid w:val="00597BEC"/>
    <w:rsid w:val="005A0E97"/>
    <w:rsid w:val="005A1094"/>
    <w:rsid w:val="005A2293"/>
    <w:rsid w:val="005A280E"/>
    <w:rsid w:val="005A3650"/>
    <w:rsid w:val="005A4175"/>
    <w:rsid w:val="005A44F7"/>
    <w:rsid w:val="005A7ECA"/>
    <w:rsid w:val="005B0B05"/>
    <w:rsid w:val="005B10C5"/>
    <w:rsid w:val="005B1453"/>
    <w:rsid w:val="005B156E"/>
    <w:rsid w:val="005B1C8D"/>
    <w:rsid w:val="005B1F25"/>
    <w:rsid w:val="005B2A4F"/>
    <w:rsid w:val="005B30AC"/>
    <w:rsid w:val="005B4722"/>
    <w:rsid w:val="005B493A"/>
    <w:rsid w:val="005B5136"/>
    <w:rsid w:val="005B6F60"/>
    <w:rsid w:val="005B7BDC"/>
    <w:rsid w:val="005C002E"/>
    <w:rsid w:val="005C0613"/>
    <w:rsid w:val="005C0E51"/>
    <w:rsid w:val="005C16F7"/>
    <w:rsid w:val="005C242C"/>
    <w:rsid w:val="005C255C"/>
    <w:rsid w:val="005C27CC"/>
    <w:rsid w:val="005C3EE4"/>
    <w:rsid w:val="005C4209"/>
    <w:rsid w:val="005C443D"/>
    <w:rsid w:val="005C44B0"/>
    <w:rsid w:val="005C4FF5"/>
    <w:rsid w:val="005C52C6"/>
    <w:rsid w:val="005C534B"/>
    <w:rsid w:val="005C6361"/>
    <w:rsid w:val="005C6712"/>
    <w:rsid w:val="005C79E1"/>
    <w:rsid w:val="005C7AFA"/>
    <w:rsid w:val="005D0321"/>
    <w:rsid w:val="005D1B4C"/>
    <w:rsid w:val="005D1CF2"/>
    <w:rsid w:val="005D2E9F"/>
    <w:rsid w:val="005D3EC2"/>
    <w:rsid w:val="005D4643"/>
    <w:rsid w:val="005D50BD"/>
    <w:rsid w:val="005D53FE"/>
    <w:rsid w:val="005D56F8"/>
    <w:rsid w:val="005D571E"/>
    <w:rsid w:val="005D5C19"/>
    <w:rsid w:val="005D6893"/>
    <w:rsid w:val="005D6C91"/>
    <w:rsid w:val="005D6CFA"/>
    <w:rsid w:val="005D6E88"/>
    <w:rsid w:val="005D75AE"/>
    <w:rsid w:val="005D7D1F"/>
    <w:rsid w:val="005E068F"/>
    <w:rsid w:val="005E0F27"/>
    <w:rsid w:val="005E12F3"/>
    <w:rsid w:val="005E1357"/>
    <w:rsid w:val="005E1B8D"/>
    <w:rsid w:val="005E3904"/>
    <w:rsid w:val="005E407D"/>
    <w:rsid w:val="005E49CC"/>
    <w:rsid w:val="005E4BFF"/>
    <w:rsid w:val="005E5E91"/>
    <w:rsid w:val="005E6B3B"/>
    <w:rsid w:val="005E6F05"/>
    <w:rsid w:val="005E74A9"/>
    <w:rsid w:val="005E77A8"/>
    <w:rsid w:val="005E7A8F"/>
    <w:rsid w:val="005F1783"/>
    <w:rsid w:val="005F1BDB"/>
    <w:rsid w:val="005F1D18"/>
    <w:rsid w:val="005F2B51"/>
    <w:rsid w:val="005F2CAC"/>
    <w:rsid w:val="005F39CA"/>
    <w:rsid w:val="005F4871"/>
    <w:rsid w:val="005F5025"/>
    <w:rsid w:val="005F50CC"/>
    <w:rsid w:val="005F681C"/>
    <w:rsid w:val="005F68CA"/>
    <w:rsid w:val="005F715E"/>
    <w:rsid w:val="005F77D4"/>
    <w:rsid w:val="005F7ADB"/>
    <w:rsid w:val="00600042"/>
    <w:rsid w:val="00600240"/>
    <w:rsid w:val="0060216D"/>
    <w:rsid w:val="006036FD"/>
    <w:rsid w:val="00603EDB"/>
    <w:rsid w:val="006042C3"/>
    <w:rsid w:val="00604B51"/>
    <w:rsid w:val="00604F7A"/>
    <w:rsid w:val="00606B94"/>
    <w:rsid w:val="00606C3F"/>
    <w:rsid w:val="00607E33"/>
    <w:rsid w:val="00610B29"/>
    <w:rsid w:val="00611B73"/>
    <w:rsid w:val="00612526"/>
    <w:rsid w:val="006126C5"/>
    <w:rsid w:val="006129FB"/>
    <w:rsid w:val="00612D46"/>
    <w:rsid w:val="00612FFC"/>
    <w:rsid w:val="006131FC"/>
    <w:rsid w:val="0061438B"/>
    <w:rsid w:val="006148C6"/>
    <w:rsid w:val="00615712"/>
    <w:rsid w:val="00615B06"/>
    <w:rsid w:val="006170CF"/>
    <w:rsid w:val="006204B8"/>
    <w:rsid w:val="006208B0"/>
    <w:rsid w:val="0062097C"/>
    <w:rsid w:val="00620B1B"/>
    <w:rsid w:val="006217E8"/>
    <w:rsid w:val="0062188D"/>
    <w:rsid w:val="0062271A"/>
    <w:rsid w:val="00622817"/>
    <w:rsid w:val="006228D5"/>
    <w:rsid w:val="00624405"/>
    <w:rsid w:val="00625040"/>
    <w:rsid w:val="006250C5"/>
    <w:rsid w:val="0062644A"/>
    <w:rsid w:val="00626C1A"/>
    <w:rsid w:val="00626E5E"/>
    <w:rsid w:val="00627269"/>
    <w:rsid w:val="00627ED8"/>
    <w:rsid w:val="00630423"/>
    <w:rsid w:val="00630F66"/>
    <w:rsid w:val="00632687"/>
    <w:rsid w:val="00633AED"/>
    <w:rsid w:val="006341C1"/>
    <w:rsid w:val="00636461"/>
    <w:rsid w:val="00636471"/>
    <w:rsid w:val="006369F7"/>
    <w:rsid w:val="00636C2A"/>
    <w:rsid w:val="0063735B"/>
    <w:rsid w:val="00637A15"/>
    <w:rsid w:val="00640A1A"/>
    <w:rsid w:val="00641C44"/>
    <w:rsid w:val="00641E83"/>
    <w:rsid w:val="006425F0"/>
    <w:rsid w:val="00642EF9"/>
    <w:rsid w:val="00642F12"/>
    <w:rsid w:val="00643286"/>
    <w:rsid w:val="00644170"/>
    <w:rsid w:val="00645250"/>
    <w:rsid w:val="006459D6"/>
    <w:rsid w:val="00647110"/>
    <w:rsid w:val="0064746A"/>
    <w:rsid w:val="006475C6"/>
    <w:rsid w:val="0064795F"/>
    <w:rsid w:val="006519E5"/>
    <w:rsid w:val="00652174"/>
    <w:rsid w:val="00652919"/>
    <w:rsid w:val="00653F94"/>
    <w:rsid w:val="006543EC"/>
    <w:rsid w:val="006544DC"/>
    <w:rsid w:val="0065458B"/>
    <w:rsid w:val="00654C66"/>
    <w:rsid w:val="00654E67"/>
    <w:rsid w:val="00654F6B"/>
    <w:rsid w:val="006558DB"/>
    <w:rsid w:val="00656E3D"/>
    <w:rsid w:val="0065754D"/>
    <w:rsid w:val="00657CC6"/>
    <w:rsid w:val="006605DB"/>
    <w:rsid w:val="006609F5"/>
    <w:rsid w:val="00660CB6"/>
    <w:rsid w:val="00661D67"/>
    <w:rsid w:val="00661DA0"/>
    <w:rsid w:val="00661F19"/>
    <w:rsid w:val="006629E3"/>
    <w:rsid w:val="00665770"/>
    <w:rsid w:val="00665B0C"/>
    <w:rsid w:val="00666A98"/>
    <w:rsid w:val="006678A8"/>
    <w:rsid w:val="006702B9"/>
    <w:rsid w:val="0067124B"/>
    <w:rsid w:val="00671606"/>
    <w:rsid w:val="006716DE"/>
    <w:rsid w:val="00671762"/>
    <w:rsid w:val="00672F1C"/>
    <w:rsid w:val="00673536"/>
    <w:rsid w:val="00673AC3"/>
    <w:rsid w:val="00673D2E"/>
    <w:rsid w:val="0067420A"/>
    <w:rsid w:val="00674BB7"/>
    <w:rsid w:val="00674D02"/>
    <w:rsid w:val="006753D2"/>
    <w:rsid w:val="00675FF2"/>
    <w:rsid w:val="00676BB2"/>
    <w:rsid w:val="00676D07"/>
    <w:rsid w:val="00677371"/>
    <w:rsid w:val="0067788D"/>
    <w:rsid w:val="00680379"/>
    <w:rsid w:val="006807B0"/>
    <w:rsid w:val="00681971"/>
    <w:rsid w:val="00682021"/>
    <w:rsid w:val="00682052"/>
    <w:rsid w:val="00682747"/>
    <w:rsid w:val="00683215"/>
    <w:rsid w:val="0068374C"/>
    <w:rsid w:val="0068389F"/>
    <w:rsid w:val="00683E45"/>
    <w:rsid w:val="00683E72"/>
    <w:rsid w:val="00683FD5"/>
    <w:rsid w:val="00684119"/>
    <w:rsid w:val="006841F6"/>
    <w:rsid w:val="00684261"/>
    <w:rsid w:val="00685103"/>
    <w:rsid w:val="006857A8"/>
    <w:rsid w:val="00686AD0"/>
    <w:rsid w:val="00686D18"/>
    <w:rsid w:val="006879C6"/>
    <w:rsid w:val="00687A64"/>
    <w:rsid w:val="00687BA6"/>
    <w:rsid w:val="00690C38"/>
    <w:rsid w:val="00692199"/>
    <w:rsid w:val="0069327B"/>
    <w:rsid w:val="00693506"/>
    <w:rsid w:val="006937B1"/>
    <w:rsid w:val="00695326"/>
    <w:rsid w:val="00695518"/>
    <w:rsid w:val="00695A78"/>
    <w:rsid w:val="00696190"/>
    <w:rsid w:val="006962BA"/>
    <w:rsid w:val="00696709"/>
    <w:rsid w:val="00696CFA"/>
    <w:rsid w:val="006972EB"/>
    <w:rsid w:val="006976A5"/>
    <w:rsid w:val="006A09AE"/>
    <w:rsid w:val="006A0D58"/>
    <w:rsid w:val="006A0DBC"/>
    <w:rsid w:val="006A1805"/>
    <w:rsid w:val="006A1A39"/>
    <w:rsid w:val="006A1A88"/>
    <w:rsid w:val="006A1AAB"/>
    <w:rsid w:val="006A1D17"/>
    <w:rsid w:val="006A35EC"/>
    <w:rsid w:val="006A493C"/>
    <w:rsid w:val="006A5338"/>
    <w:rsid w:val="006A534F"/>
    <w:rsid w:val="006A615C"/>
    <w:rsid w:val="006A61ED"/>
    <w:rsid w:val="006A6409"/>
    <w:rsid w:val="006A73C8"/>
    <w:rsid w:val="006A7BF1"/>
    <w:rsid w:val="006B0178"/>
    <w:rsid w:val="006B02EC"/>
    <w:rsid w:val="006B0B3A"/>
    <w:rsid w:val="006B1255"/>
    <w:rsid w:val="006B13FF"/>
    <w:rsid w:val="006B1A7A"/>
    <w:rsid w:val="006B1E22"/>
    <w:rsid w:val="006B3267"/>
    <w:rsid w:val="006B369F"/>
    <w:rsid w:val="006B46BB"/>
    <w:rsid w:val="006B4768"/>
    <w:rsid w:val="006B57E2"/>
    <w:rsid w:val="006B6208"/>
    <w:rsid w:val="006B6CC5"/>
    <w:rsid w:val="006B7036"/>
    <w:rsid w:val="006B7BF0"/>
    <w:rsid w:val="006B7F3B"/>
    <w:rsid w:val="006C0011"/>
    <w:rsid w:val="006C0467"/>
    <w:rsid w:val="006C0882"/>
    <w:rsid w:val="006C3533"/>
    <w:rsid w:val="006C380A"/>
    <w:rsid w:val="006C40E9"/>
    <w:rsid w:val="006C466C"/>
    <w:rsid w:val="006C4C4D"/>
    <w:rsid w:val="006C6231"/>
    <w:rsid w:val="006C6808"/>
    <w:rsid w:val="006C69F9"/>
    <w:rsid w:val="006C717E"/>
    <w:rsid w:val="006C7553"/>
    <w:rsid w:val="006D0DF5"/>
    <w:rsid w:val="006D1339"/>
    <w:rsid w:val="006D1F46"/>
    <w:rsid w:val="006D2258"/>
    <w:rsid w:val="006D5C46"/>
    <w:rsid w:val="006D66AC"/>
    <w:rsid w:val="006D6B89"/>
    <w:rsid w:val="006D6DAE"/>
    <w:rsid w:val="006D75D0"/>
    <w:rsid w:val="006E0B42"/>
    <w:rsid w:val="006E11D3"/>
    <w:rsid w:val="006E1C41"/>
    <w:rsid w:val="006E3000"/>
    <w:rsid w:val="006E48AF"/>
    <w:rsid w:val="006E5486"/>
    <w:rsid w:val="006E5CFA"/>
    <w:rsid w:val="006E728B"/>
    <w:rsid w:val="006E7D4A"/>
    <w:rsid w:val="006E7F9B"/>
    <w:rsid w:val="006F0437"/>
    <w:rsid w:val="006F0643"/>
    <w:rsid w:val="006F0F64"/>
    <w:rsid w:val="006F121F"/>
    <w:rsid w:val="006F298B"/>
    <w:rsid w:val="006F361A"/>
    <w:rsid w:val="006F3AB7"/>
    <w:rsid w:val="006F590C"/>
    <w:rsid w:val="006F601A"/>
    <w:rsid w:val="006F6028"/>
    <w:rsid w:val="006F6B45"/>
    <w:rsid w:val="006F7463"/>
    <w:rsid w:val="00700131"/>
    <w:rsid w:val="00700132"/>
    <w:rsid w:val="00700D6B"/>
    <w:rsid w:val="007030C0"/>
    <w:rsid w:val="00703699"/>
    <w:rsid w:val="007038EF"/>
    <w:rsid w:val="007039AC"/>
    <w:rsid w:val="00704BD6"/>
    <w:rsid w:val="007051DA"/>
    <w:rsid w:val="0070593A"/>
    <w:rsid w:val="00706005"/>
    <w:rsid w:val="00706C72"/>
    <w:rsid w:val="00706C76"/>
    <w:rsid w:val="00707001"/>
    <w:rsid w:val="00707102"/>
    <w:rsid w:val="0070738F"/>
    <w:rsid w:val="00707AEF"/>
    <w:rsid w:val="00710C38"/>
    <w:rsid w:val="00711D4A"/>
    <w:rsid w:val="0071373A"/>
    <w:rsid w:val="00713AB9"/>
    <w:rsid w:val="00713EB7"/>
    <w:rsid w:val="007150B0"/>
    <w:rsid w:val="007153D4"/>
    <w:rsid w:val="00715AA9"/>
    <w:rsid w:val="00715B97"/>
    <w:rsid w:val="00716028"/>
    <w:rsid w:val="00716073"/>
    <w:rsid w:val="0071632A"/>
    <w:rsid w:val="007164B6"/>
    <w:rsid w:val="007165C8"/>
    <w:rsid w:val="00716ADD"/>
    <w:rsid w:val="00716E99"/>
    <w:rsid w:val="0071710C"/>
    <w:rsid w:val="00717302"/>
    <w:rsid w:val="007207F5"/>
    <w:rsid w:val="00720BC8"/>
    <w:rsid w:val="00721E3D"/>
    <w:rsid w:val="0072430E"/>
    <w:rsid w:val="00724A88"/>
    <w:rsid w:val="0072507B"/>
    <w:rsid w:val="00725111"/>
    <w:rsid w:val="00725267"/>
    <w:rsid w:val="00727EC9"/>
    <w:rsid w:val="0073034A"/>
    <w:rsid w:val="00730A00"/>
    <w:rsid w:val="00730A76"/>
    <w:rsid w:val="00731500"/>
    <w:rsid w:val="00731527"/>
    <w:rsid w:val="007317FD"/>
    <w:rsid w:val="00732CB0"/>
    <w:rsid w:val="0073394C"/>
    <w:rsid w:val="00734DA9"/>
    <w:rsid w:val="00734FD2"/>
    <w:rsid w:val="007358F8"/>
    <w:rsid w:val="00736119"/>
    <w:rsid w:val="00736487"/>
    <w:rsid w:val="0073660F"/>
    <w:rsid w:val="00736922"/>
    <w:rsid w:val="00736A6E"/>
    <w:rsid w:val="007373FF"/>
    <w:rsid w:val="0074001D"/>
    <w:rsid w:val="0074049C"/>
    <w:rsid w:val="00740605"/>
    <w:rsid w:val="00740DAC"/>
    <w:rsid w:val="00740E19"/>
    <w:rsid w:val="00741F48"/>
    <w:rsid w:val="0074237F"/>
    <w:rsid w:val="00742CF2"/>
    <w:rsid w:val="007432AF"/>
    <w:rsid w:val="007433CF"/>
    <w:rsid w:val="007435BE"/>
    <w:rsid w:val="00743A6D"/>
    <w:rsid w:val="00744266"/>
    <w:rsid w:val="007442A2"/>
    <w:rsid w:val="0074430B"/>
    <w:rsid w:val="00744876"/>
    <w:rsid w:val="0074523A"/>
    <w:rsid w:val="00745EF3"/>
    <w:rsid w:val="00746406"/>
    <w:rsid w:val="0074679D"/>
    <w:rsid w:val="0074784B"/>
    <w:rsid w:val="00747C9B"/>
    <w:rsid w:val="00747CE5"/>
    <w:rsid w:val="00750251"/>
    <w:rsid w:val="00750D54"/>
    <w:rsid w:val="00752087"/>
    <w:rsid w:val="00752CDF"/>
    <w:rsid w:val="00753191"/>
    <w:rsid w:val="007534DE"/>
    <w:rsid w:val="00753A0D"/>
    <w:rsid w:val="00753C83"/>
    <w:rsid w:val="00753FEC"/>
    <w:rsid w:val="00754563"/>
    <w:rsid w:val="00754A3D"/>
    <w:rsid w:val="00754B31"/>
    <w:rsid w:val="00754F65"/>
    <w:rsid w:val="007565C4"/>
    <w:rsid w:val="00756859"/>
    <w:rsid w:val="00756EC5"/>
    <w:rsid w:val="007602BE"/>
    <w:rsid w:val="007603C8"/>
    <w:rsid w:val="00760D5C"/>
    <w:rsid w:val="0076184E"/>
    <w:rsid w:val="00762CC1"/>
    <w:rsid w:val="007631F1"/>
    <w:rsid w:val="0076341E"/>
    <w:rsid w:val="00763D09"/>
    <w:rsid w:val="00764129"/>
    <w:rsid w:val="00764D5A"/>
    <w:rsid w:val="007659A0"/>
    <w:rsid w:val="0076630C"/>
    <w:rsid w:val="0076649B"/>
    <w:rsid w:val="007665C9"/>
    <w:rsid w:val="007671B5"/>
    <w:rsid w:val="0076776D"/>
    <w:rsid w:val="00771E06"/>
    <w:rsid w:val="00772420"/>
    <w:rsid w:val="007726B2"/>
    <w:rsid w:val="00772CA1"/>
    <w:rsid w:val="00772DA1"/>
    <w:rsid w:val="00772F28"/>
    <w:rsid w:val="00773D14"/>
    <w:rsid w:val="007747CC"/>
    <w:rsid w:val="00774AB0"/>
    <w:rsid w:val="00774D8A"/>
    <w:rsid w:val="007751AD"/>
    <w:rsid w:val="0077536B"/>
    <w:rsid w:val="007756F0"/>
    <w:rsid w:val="00776364"/>
    <w:rsid w:val="00777F7A"/>
    <w:rsid w:val="007814B4"/>
    <w:rsid w:val="007818FB"/>
    <w:rsid w:val="00781EA8"/>
    <w:rsid w:val="00782111"/>
    <w:rsid w:val="00782591"/>
    <w:rsid w:val="00782B43"/>
    <w:rsid w:val="00782C8D"/>
    <w:rsid w:val="00783020"/>
    <w:rsid w:val="00784DF7"/>
    <w:rsid w:val="00785712"/>
    <w:rsid w:val="00786621"/>
    <w:rsid w:val="007876FA"/>
    <w:rsid w:val="00790F90"/>
    <w:rsid w:val="00792743"/>
    <w:rsid w:val="00792D71"/>
    <w:rsid w:val="007932B2"/>
    <w:rsid w:val="007936D3"/>
    <w:rsid w:val="00794BEB"/>
    <w:rsid w:val="007963A2"/>
    <w:rsid w:val="00796682"/>
    <w:rsid w:val="00797026"/>
    <w:rsid w:val="00797F35"/>
    <w:rsid w:val="007A116A"/>
    <w:rsid w:val="007A1C8B"/>
    <w:rsid w:val="007A26CF"/>
    <w:rsid w:val="007A2C3C"/>
    <w:rsid w:val="007A3127"/>
    <w:rsid w:val="007A49C2"/>
    <w:rsid w:val="007A5AAC"/>
    <w:rsid w:val="007A6C8B"/>
    <w:rsid w:val="007A6D40"/>
    <w:rsid w:val="007A7209"/>
    <w:rsid w:val="007A72F0"/>
    <w:rsid w:val="007A75FC"/>
    <w:rsid w:val="007B0411"/>
    <w:rsid w:val="007B1B44"/>
    <w:rsid w:val="007B1FFD"/>
    <w:rsid w:val="007B251A"/>
    <w:rsid w:val="007B2749"/>
    <w:rsid w:val="007B2BB8"/>
    <w:rsid w:val="007B3011"/>
    <w:rsid w:val="007B3228"/>
    <w:rsid w:val="007B3317"/>
    <w:rsid w:val="007B3A9A"/>
    <w:rsid w:val="007B4656"/>
    <w:rsid w:val="007B4B71"/>
    <w:rsid w:val="007B5FC1"/>
    <w:rsid w:val="007B6A18"/>
    <w:rsid w:val="007B7241"/>
    <w:rsid w:val="007B7819"/>
    <w:rsid w:val="007C072D"/>
    <w:rsid w:val="007C151B"/>
    <w:rsid w:val="007C2652"/>
    <w:rsid w:val="007C3794"/>
    <w:rsid w:val="007C3C10"/>
    <w:rsid w:val="007C40B3"/>
    <w:rsid w:val="007C49FD"/>
    <w:rsid w:val="007C4A54"/>
    <w:rsid w:val="007C54D5"/>
    <w:rsid w:val="007C5F55"/>
    <w:rsid w:val="007C5F7E"/>
    <w:rsid w:val="007C6CD2"/>
    <w:rsid w:val="007C7141"/>
    <w:rsid w:val="007D00BA"/>
    <w:rsid w:val="007D078D"/>
    <w:rsid w:val="007D09A9"/>
    <w:rsid w:val="007D144D"/>
    <w:rsid w:val="007D1E0F"/>
    <w:rsid w:val="007D1EDF"/>
    <w:rsid w:val="007D1FEA"/>
    <w:rsid w:val="007D2CC2"/>
    <w:rsid w:val="007D41A0"/>
    <w:rsid w:val="007D490C"/>
    <w:rsid w:val="007D4A4A"/>
    <w:rsid w:val="007D4E03"/>
    <w:rsid w:val="007D5476"/>
    <w:rsid w:val="007D5A4C"/>
    <w:rsid w:val="007D6065"/>
    <w:rsid w:val="007D6514"/>
    <w:rsid w:val="007D712C"/>
    <w:rsid w:val="007D72EB"/>
    <w:rsid w:val="007D7E8B"/>
    <w:rsid w:val="007D7FF7"/>
    <w:rsid w:val="007E195E"/>
    <w:rsid w:val="007E20AA"/>
    <w:rsid w:val="007E2454"/>
    <w:rsid w:val="007E25ED"/>
    <w:rsid w:val="007E2ACB"/>
    <w:rsid w:val="007E335D"/>
    <w:rsid w:val="007E3849"/>
    <w:rsid w:val="007E42CE"/>
    <w:rsid w:val="007E4579"/>
    <w:rsid w:val="007E4C94"/>
    <w:rsid w:val="007E57AE"/>
    <w:rsid w:val="007E5EE0"/>
    <w:rsid w:val="007E6172"/>
    <w:rsid w:val="007E6503"/>
    <w:rsid w:val="007E6A57"/>
    <w:rsid w:val="007E773E"/>
    <w:rsid w:val="007F05B1"/>
    <w:rsid w:val="007F0A63"/>
    <w:rsid w:val="007F0B1E"/>
    <w:rsid w:val="007F101A"/>
    <w:rsid w:val="007F18A3"/>
    <w:rsid w:val="007F223A"/>
    <w:rsid w:val="007F2509"/>
    <w:rsid w:val="007F28F9"/>
    <w:rsid w:val="007F2A4C"/>
    <w:rsid w:val="007F5363"/>
    <w:rsid w:val="007F5879"/>
    <w:rsid w:val="007F6D2E"/>
    <w:rsid w:val="007F7214"/>
    <w:rsid w:val="008008F0"/>
    <w:rsid w:val="00802C8E"/>
    <w:rsid w:val="00802D99"/>
    <w:rsid w:val="008032E4"/>
    <w:rsid w:val="00803541"/>
    <w:rsid w:val="00804B70"/>
    <w:rsid w:val="00804D56"/>
    <w:rsid w:val="00804EAD"/>
    <w:rsid w:val="00804F5D"/>
    <w:rsid w:val="00807286"/>
    <w:rsid w:val="008079A6"/>
    <w:rsid w:val="00807C62"/>
    <w:rsid w:val="00810452"/>
    <w:rsid w:val="00810534"/>
    <w:rsid w:val="00810850"/>
    <w:rsid w:val="00810D01"/>
    <w:rsid w:val="00810E96"/>
    <w:rsid w:val="00810F2C"/>
    <w:rsid w:val="00811263"/>
    <w:rsid w:val="008116E7"/>
    <w:rsid w:val="008120AE"/>
    <w:rsid w:val="0081403A"/>
    <w:rsid w:val="0081425C"/>
    <w:rsid w:val="00814EDD"/>
    <w:rsid w:val="00816740"/>
    <w:rsid w:val="008170FC"/>
    <w:rsid w:val="00817268"/>
    <w:rsid w:val="00817A28"/>
    <w:rsid w:val="0082002A"/>
    <w:rsid w:val="00820594"/>
    <w:rsid w:val="008214D4"/>
    <w:rsid w:val="00821737"/>
    <w:rsid w:val="008219A0"/>
    <w:rsid w:val="00822335"/>
    <w:rsid w:val="00822ACA"/>
    <w:rsid w:val="00822C87"/>
    <w:rsid w:val="008237A0"/>
    <w:rsid w:val="008245DA"/>
    <w:rsid w:val="008250CA"/>
    <w:rsid w:val="00825660"/>
    <w:rsid w:val="00825753"/>
    <w:rsid w:val="00826280"/>
    <w:rsid w:val="00826B96"/>
    <w:rsid w:val="00827252"/>
    <w:rsid w:val="00827B90"/>
    <w:rsid w:val="0083029F"/>
    <w:rsid w:val="00830595"/>
    <w:rsid w:val="008310E8"/>
    <w:rsid w:val="00832801"/>
    <w:rsid w:val="00832A7E"/>
    <w:rsid w:val="00833766"/>
    <w:rsid w:val="0083474B"/>
    <w:rsid w:val="00835023"/>
    <w:rsid w:val="00835631"/>
    <w:rsid w:val="008359D5"/>
    <w:rsid w:val="008360A9"/>
    <w:rsid w:val="008361B6"/>
    <w:rsid w:val="008379CE"/>
    <w:rsid w:val="008416C2"/>
    <w:rsid w:val="0084291F"/>
    <w:rsid w:val="00842AB0"/>
    <w:rsid w:val="00843C06"/>
    <w:rsid w:val="008448BC"/>
    <w:rsid w:val="0084497A"/>
    <w:rsid w:val="00844EF2"/>
    <w:rsid w:val="008454CC"/>
    <w:rsid w:val="008459D0"/>
    <w:rsid w:val="00845BBD"/>
    <w:rsid w:val="00846A98"/>
    <w:rsid w:val="00851632"/>
    <w:rsid w:val="00851DBC"/>
    <w:rsid w:val="00853253"/>
    <w:rsid w:val="0085383D"/>
    <w:rsid w:val="0085433D"/>
    <w:rsid w:val="00854CFF"/>
    <w:rsid w:val="008550FC"/>
    <w:rsid w:val="00855342"/>
    <w:rsid w:val="008558E6"/>
    <w:rsid w:val="00856A47"/>
    <w:rsid w:val="008570FC"/>
    <w:rsid w:val="00857AF5"/>
    <w:rsid w:val="008602D8"/>
    <w:rsid w:val="00860624"/>
    <w:rsid w:val="00860BE2"/>
    <w:rsid w:val="00861D1E"/>
    <w:rsid w:val="0086269A"/>
    <w:rsid w:val="00862977"/>
    <w:rsid w:val="00863AEE"/>
    <w:rsid w:val="008647EC"/>
    <w:rsid w:val="00864BDD"/>
    <w:rsid w:val="00865284"/>
    <w:rsid w:val="008668CD"/>
    <w:rsid w:val="00870E4B"/>
    <w:rsid w:val="00871663"/>
    <w:rsid w:val="0087180C"/>
    <w:rsid w:val="00871B74"/>
    <w:rsid w:val="00871EE0"/>
    <w:rsid w:val="00872737"/>
    <w:rsid w:val="008727D9"/>
    <w:rsid w:val="00872BA3"/>
    <w:rsid w:val="0087356C"/>
    <w:rsid w:val="00873C16"/>
    <w:rsid w:val="008740EC"/>
    <w:rsid w:val="00874165"/>
    <w:rsid w:val="00876045"/>
    <w:rsid w:val="00877019"/>
    <w:rsid w:val="00877B61"/>
    <w:rsid w:val="00880CF5"/>
    <w:rsid w:val="0088132B"/>
    <w:rsid w:val="00881B49"/>
    <w:rsid w:val="00882972"/>
    <w:rsid w:val="00882C3C"/>
    <w:rsid w:val="008834A3"/>
    <w:rsid w:val="0088384F"/>
    <w:rsid w:val="00883E8A"/>
    <w:rsid w:val="00884924"/>
    <w:rsid w:val="00884BAD"/>
    <w:rsid w:val="008852F9"/>
    <w:rsid w:val="008856B5"/>
    <w:rsid w:val="008856EA"/>
    <w:rsid w:val="00886141"/>
    <w:rsid w:val="0088683E"/>
    <w:rsid w:val="00887418"/>
    <w:rsid w:val="00887CC8"/>
    <w:rsid w:val="00890073"/>
    <w:rsid w:val="00891CE3"/>
    <w:rsid w:val="00891D2E"/>
    <w:rsid w:val="00893F6C"/>
    <w:rsid w:val="008940E0"/>
    <w:rsid w:val="00894205"/>
    <w:rsid w:val="008943E6"/>
    <w:rsid w:val="00894C2A"/>
    <w:rsid w:val="00895BEA"/>
    <w:rsid w:val="008967A4"/>
    <w:rsid w:val="00896A48"/>
    <w:rsid w:val="00897068"/>
    <w:rsid w:val="00897666"/>
    <w:rsid w:val="00897A5C"/>
    <w:rsid w:val="008A0457"/>
    <w:rsid w:val="008A166C"/>
    <w:rsid w:val="008A1F7C"/>
    <w:rsid w:val="008A2101"/>
    <w:rsid w:val="008A243B"/>
    <w:rsid w:val="008A30B8"/>
    <w:rsid w:val="008A3BB2"/>
    <w:rsid w:val="008A57E4"/>
    <w:rsid w:val="008B1838"/>
    <w:rsid w:val="008B1F00"/>
    <w:rsid w:val="008B2C41"/>
    <w:rsid w:val="008B3EDF"/>
    <w:rsid w:val="008B46D6"/>
    <w:rsid w:val="008B48D1"/>
    <w:rsid w:val="008B54A1"/>
    <w:rsid w:val="008B6336"/>
    <w:rsid w:val="008B7342"/>
    <w:rsid w:val="008B744F"/>
    <w:rsid w:val="008B754F"/>
    <w:rsid w:val="008B78BA"/>
    <w:rsid w:val="008C062A"/>
    <w:rsid w:val="008C126E"/>
    <w:rsid w:val="008C1A38"/>
    <w:rsid w:val="008C211A"/>
    <w:rsid w:val="008C24D3"/>
    <w:rsid w:val="008C2FA2"/>
    <w:rsid w:val="008C384D"/>
    <w:rsid w:val="008C3AD5"/>
    <w:rsid w:val="008C4B27"/>
    <w:rsid w:val="008C4CD4"/>
    <w:rsid w:val="008C4D1C"/>
    <w:rsid w:val="008C4D24"/>
    <w:rsid w:val="008C4D29"/>
    <w:rsid w:val="008C5887"/>
    <w:rsid w:val="008C5EF0"/>
    <w:rsid w:val="008C670C"/>
    <w:rsid w:val="008C74A8"/>
    <w:rsid w:val="008C75E4"/>
    <w:rsid w:val="008C7D26"/>
    <w:rsid w:val="008D0F24"/>
    <w:rsid w:val="008D1FC9"/>
    <w:rsid w:val="008D268C"/>
    <w:rsid w:val="008D2901"/>
    <w:rsid w:val="008D3CAE"/>
    <w:rsid w:val="008D3EBD"/>
    <w:rsid w:val="008D5AAB"/>
    <w:rsid w:val="008D5DA7"/>
    <w:rsid w:val="008D5F1F"/>
    <w:rsid w:val="008D62B8"/>
    <w:rsid w:val="008D6602"/>
    <w:rsid w:val="008D7234"/>
    <w:rsid w:val="008D7E8A"/>
    <w:rsid w:val="008E0709"/>
    <w:rsid w:val="008E0D29"/>
    <w:rsid w:val="008E17E3"/>
    <w:rsid w:val="008E2DF1"/>
    <w:rsid w:val="008E3C04"/>
    <w:rsid w:val="008E4D45"/>
    <w:rsid w:val="008E5F47"/>
    <w:rsid w:val="008E6466"/>
    <w:rsid w:val="008E64C9"/>
    <w:rsid w:val="008E6C27"/>
    <w:rsid w:val="008E6EBC"/>
    <w:rsid w:val="008E7B7B"/>
    <w:rsid w:val="008F01BB"/>
    <w:rsid w:val="008F0957"/>
    <w:rsid w:val="008F0A22"/>
    <w:rsid w:val="008F17F9"/>
    <w:rsid w:val="008F1816"/>
    <w:rsid w:val="008F1BCB"/>
    <w:rsid w:val="008F200B"/>
    <w:rsid w:val="008F24F7"/>
    <w:rsid w:val="008F2C7E"/>
    <w:rsid w:val="008F337D"/>
    <w:rsid w:val="008F3760"/>
    <w:rsid w:val="008F380C"/>
    <w:rsid w:val="008F43C1"/>
    <w:rsid w:val="008F6CCC"/>
    <w:rsid w:val="008F6EE9"/>
    <w:rsid w:val="008F7933"/>
    <w:rsid w:val="0090043D"/>
    <w:rsid w:val="00900DBD"/>
    <w:rsid w:val="0090323A"/>
    <w:rsid w:val="0090341B"/>
    <w:rsid w:val="00903E64"/>
    <w:rsid w:val="009044F4"/>
    <w:rsid w:val="009049C8"/>
    <w:rsid w:val="00905033"/>
    <w:rsid w:val="00906D55"/>
    <w:rsid w:val="00906ED2"/>
    <w:rsid w:val="00907300"/>
    <w:rsid w:val="00907E9E"/>
    <w:rsid w:val="009103A7"/>
    <w:rsid w:val="00910E68"/>
    <w:rsid w:val="00911546"/>
    <w:rsid w:val="00911AFF"/>
    <w:rsid w:val="00912F3B"/>
    <w:rsid w:val="00913065"/>
    <w:rsid w:val="0091367C"/>
    <w:rsid w:val="00913718"/>
    <w:rsid w:val="0091455A"/>
    <w:rsid w:val="00914667"/>
    <w:rsid w:val="00914E92"/>
    <w:rsid w:val="00915998"/>
    <w:rsid w:val="00915AA6"/>
    <w:rsid w:val="00916D4D"/>
    <w:rsid w:val="0091701C"/>
    <w:rsid w:val="00921247"/>
    <w:rsid w:val="0092173B"/>
    <w:rsid w:val="009228AC"/>
    <w:rsid w:val="00922A99"/>
    <w:rsid w:val="00923A5D"/>
    <w:rsid w:val="00923B79"/>
    <w:rsid w:val="0092438D"/>
    <w:rsid w:val="00924E89"/>
    <w:rsid w:val="00925860"/>
    <w:rsid w:val="00925CAF"/>
    <w:rsid w:val="00926C0D"/>
    <w:rsid w:val="00927029"/>
    <w:rsid w:val="009274D1"/>
    <w:rsid w:val="009277E3"/>
    <w:rsid w:val="00927955"/>
    <w:rsid w:val="00927D28"/>
    <w:rsid w:val="009300CE"/>
    <w:rsid w:val="00931D5E"/>
    <w:rsid w:val="009323CA"/>
    <w:rsid w:val="0093275E"/>
    <w:rsid w:val="00932A00"/>
    <w:rsid w:val="00932F97"/>
    <w:rsid w:val="00933885"/>
    <w:rsid w:val="00933A83"/>
    <w:rsid w:val="00934FEB"/>
    <w:rsid w:val="00935843"/>
    <w:rsid w:val="00935DBD"/>
    <w:rsid w:val="009412AD"/>
    <w:rsid w:val="0094161C"/>
    <w:rsid w:val="009416A7"/>
    <w:rsid w:val="00941773"/>
    <w:rsid w:val="00942D9F"/>
    <w:rsid w:val="009431AC"/>
    <w:rsid w:val="00943ED6"/>
    <w:rsid w:val="0094491B"/>
    <w:rsid w:val="00945018"/>
    <w:rsid w:val="0094578E"/>
    <w:rsid w:val="00945C14"/>
    <w:rsid w:val="00945E38"/>
    <w:rsid w:val="009464D3"/>
    <w:rsid w:val="0094734F"/>
    <w:rsid w:val="00947539"/>
    <w:rsid w:val="00947597"/>
    <w:rsid w:val="00947C63"/>
    <w:rsid w:val="00950EDF"/>
    <w:rsid w:val="00951369"/>
    <w:rsid w:val="0095161D"/>
    <w:rsid w:val="00952085"/>
    <w:rsid w:val="00952868"/>
    <w:rsid w:val="00953C52"/>
    <w:rsid w:val="00953C78"/>
    <w:rsid w:val="00954805"/>
    <w:rsid w:val="00954E29"/>
    <w:rsid w:val="00955449"/>
    <w:rsid w:val="00955460"/>
    <w:rsid w:val="009557D9"/>
    <w:rsid w:val="00955EA3"/>
    <w:rsid w:val="00955FDF"/>
    <w:rsid w:val="009565B0"/>
    <w:rsid w:val="00956F52"/>
    <w:rsid w:val="0095764D"/>
    <w:rsid w:val="0096004C"/>
    <w:rsid w:val="00961299"/>
    <w:rsid w:val="009612CE"/>
    <w:rsid w:val="00961659"/>
    <w:rsid w:val="009624FC"/>
    <w:rsid w:val="00962F34"/>
    <w:rsid w:val="00962FD5"/>
    <w:rsid w:val="00963020"/>
    <w:rsid w:val="00963195"/>
    <w:rsid w:val="00963D01"/>
    <w:rsid w:val="0096518A"/>
    <w:rsid w:val="00965236"/>
    <w:rsid w:val="00965671"/>
    <w:rsid w:val="00965789"/>
    <w:rsid w:val="009663E8"/>
    <w:rsid w:val="0096656B"/>
    <w:rsid w:val="00966D0F"/>
    <w:rsid w:val="00967303"/>
    <w:rsid w:val="009679CE"/>
    <w:rsid w:val="0097099B"/>
    <w:rsid w:val="00971E40"/>
    <w:rsid w:val="009722B5"/>
    <w:rsid w:val="00972386"/>
    <w:rsid w:val="00972396"/>
    <w:rsid w:val="00973269"/>
    <w:rsid w:val="009733DA"/>
    <w:rsid w:val="00973C47"/>
    <w:rsid w:val="00974091"/>
    <w:rsid w:val="00974241"/>
    <w:rsid w:val="00974820"/>
    <w:rsid w:val="00975B81"/>
    <w:rsid w:val="00977720"/>
    <w:rsid w:val="00977AA0"/>
    <w:rsid w:val="00977ADC"/>
    <w:rsid w:val="00980256"/>
    <w:rsid w:val="00981634"/>
    <w:rsid w:val="00981763"/>
    <w:rsid w:val="0098195A"/>
    <w:rsid w:val="009821FA"/>
    <w:rsid w:val="00982C3C"/>
    <w:rsid w:val="00982E4D"/>
    <w:rsid w:val="00983ED9"/>
    <w:rsid w:val="00984732"/>
    <w:rsid w:val="00986AB5"/>
    <w:rsid w:val="00986C8D"/>
    <w:rsid w:val="00987D0D"/>
    <w:rsid w:val="00991579"/>
    <w:rsid w:val="00991BDE"/>
    <w:rsid w:val="0099241A"/>
    <w:rsid w:val="00992B95"/>
    <w:rsid w:val="00993032"/>
    <w:rsid w:val="00993DB9"/>
    <w:rsid w:val="00994238"/>
    <w:rsid w:val="00995296"/>
    <w:rsid w:val="0099546D"/>
    <w:rsid w:val="00995877"/>
    <w:rsid w:val="00996371"/>
    <w:rsid w:val="00996FC6"/>
    <w:rsid w:val="0099718E"/>
    <w:rsid w:val="00997AE2"/>
    <w:rsid w:val="009A11BB"/>
    <w:rsid w:val="009A17DC"/>
    <w:rsid w:val="009A206A"/>
    <w:rsid w:val="009A206F"/>
    <w:rsid w:val="009A5A48"/>
    <w:rsid w:val="009A5B7D"/>
    <w:rsid w:val="009A71B6"/>
    <w:rsid w:val="009A77E6"/>
    <w:rsid w:val="009A798F"/>
    <w:rsid w:val="009B040F"/>
    <w:rsid w:val="009B17A9"/>
    <w:rsid w:val="009B18D3"/>
    <w:rsid w:val="009B1E9B"/>
    <w:rsid w:val="009B2D99"/>
    <w:rsid w:val="009B45F3"/>
    <w:rsid w:val="009B599D"/>
    <w:rsid w:val="009B5C3B"/>
    <w:rsid w:val="009B60F5"/>
    <w:rsid w:val="009B6678"/>
    <w:rsid w:val="009B6E24"/>
    <w:rsid w:val="009B730B"/>
    <w:rsid w:val="009B777C"/>
    <w:rsid w:val="009B79D8"/>
    <w:rsid w:val="009B7C3E"/>
    <w:rsid w:val="009B7F53"/>
    <w:rsid w:val="009C008B"/>
    <w:rsid w:val="009C11AE"/>
    <w:rsid w:val="009C138A"/>
    <w:rsid w:val="009C1740"/>
    <w:rsid w:val="009C17BA"/>
    <w:rsid w:val="009C1CCD"/>
    <w:rsid w:val="009C3575"/>
    <w:rsid w:val="009C3828"/>
    <w:rsid w:val="009C3CDF"/>
    <w:rsid w:val="009C6ED5"/>
    <w:rsid w:val="009C794D"/>
    <w:rsid w:val="009D10E9"/>
    <w:rsid w:val="009D1539"/>
    <w:rsid w:val="009D1785"/>
    <w:rsid w:val="009D180D"/>
    <w:rsid w:val="009D18ED"/>
    <w:rsid w:val="009D283E"/>
    <w:rsid w:val="009D37A6"/>
    <w:rsid w:val="009D446E"/>
    <w:rsid w:val="009D49A7"/>
    <w:rsid w:val="009D4A2B"/>
    <w:rsid w:val="009D4AFC"/>
    <w:rsid w:val="009D578A"/>
    <w:rsid w:val="009D6B40"/>
    <w:rsid w:val="009D6E83"/>
    <w:rsid w:val="009D7BFF"/>
    <w:rsid w:val="009D7D7E"/>
    <w:rsid w:val="009D7FE0"/>
    <w:rsid w:val="009E079F"/>
    <w:rsid w:val="009E0882"/>
    <w:rsid w:val="009E0A86"/>
    <w:rsid w:val="009E0D9D"/>
    <w:rsid w:val="009E164D"/>
    <w:rsid w:val="009E224F"/>
    <w:rsid w:val="009E34A4"/>
    <w:rsid w:val="009E4393"/>
    <w:rsid w:val="009E4698"/>
    <w:rsid w:val="009E4ABD"/>
    <w:rsid w:val="009E4D06"/>
    <w:rsid w:val="009E51C0"/>
    <w:rsid w:val="009E5B2D"/>
    <w:rsid w:val="009E5EE9"/>
    <w:rsid w:val="009E6AA7"/>
    <w:rsid w:val="009E74D8"/>
    <w:rsid w:val="009F0CD2"/>
    <w:rsid w:val="009F0E7B"/>
    <w:rsid w:val="009F2722"/>
    <w:rsid w:val="009F2985"/>
    <w:rsid w:val="009F300E"/>
    <w:rsid w:val="009F3AC4"/>
    <w:rsid w:val="009F4AAD"/>
    <w:rsid w:val="009F543E"/>
    <w:rsid w:val="009F575F"/>
    <w:rsid w:val="009F590B"/>
    <w:rsid w:val="009F739F"/>
    <w:rsid w:val="00A001EA"/>
    <w:rsid w:val="00A004C9"/>
    <w:rsid w:val="00A00C5E"/>
    <w:rsid w:val="00A01511"/>
    <w:rsid w:val="00A0165B"/>
    <w:rsid w:val="00A024F3"/>
    <w:rsid w:val="00A0290B"/>
    <w:rsid w:val="00A02A92"/>
    <w:rsid w:val="00A02C64"/>
    <w:rsid w:val="00A02CB4"/>
    <w:rsid w:val="00A0374C"/>
    <w:rsid w:val="00A045DA"/>
    <w:rsid w:val="00A04EAC"/>
    <w:rsid w:val="00A05BAC"/>
    <w:rsid w:val="00A06338"/>
    <w:rsid w:val="00A06E9F"/>
    <w:rsid w:val="00A07B26"/>
    <w:rsid w:val="00A10C88"/>
    <w:rsid w:val="00A10D9B"/>
    <w:rsid w:val="00A11261"/>
    <w:rsid w:val="00A11572"/>
    <w:rsid w:val="00A11AE2"/>
    <w:rsid w:val="00A12E20"/>
    <w:rsid w:val="00A13F97"/>
    <w:rsid w:val="00A14A7E"/>
    <w:rsid w:val="00A1533C"/>
    <w:rsid w:val="00A15593"/>
    <w:rsid w:val="00A15965"/>
    <w:rsid w:val="00A1767A"/>
    <w:rsid w:val="00A20066"/>
    <w:rsid w:val="00A2051E"/>
    <w:rsid w:val="00A21B3F"/>
    <w:rsid w:val="00A220F7"/>
    <w:rsid w:val="00A2235B"/>
    <w:rsid w:val="00A22752"/>
    <w:rsid w:val="00A22C62"/>
    <w:rsid w:val="00A22D31"/>
    <w:rsid w:val="00A22E62"/>
    <w:rsid w:val="00A23BB7"/>
    <w:rsid w:val="00A245A2"/>
    <w:rsid w:val="00A24F54"/>
    <w:rsid w:val="00A25FF0"/>
    <w:rsid w:val="00A271FE"/>
    <w:rsid w:val="00A27523"/>
    <w:rsid w:val="00A27571"/>
    <w:rsid w:val="00A27736"/>
    <w:rsid w:val="00A306BB"/>
    <w:rsid w:val="00A31185"/>
    <w:rsid w:val="00A3148D"/>
    <w:rsid w:val="00A319EB"/>
    <w:rsid w:val="00A3281B"/>
    <w:rsid w:val="00A330FA"/>
    <w:rsid w:val="00A332FF"/>
    <w:rsid w:val="00A33783"/>
    <w:rsid w:val="00A339FA"/>
    <w:rsid w:val="00A33CED"/>
    <w:rsid w:val="00A355AE"/>
    <w:rsid w:val="00A35E62"/>
    <w:rsid w:val="00A3623B"/>
    <w:rsid w:val="00A36429"/>
    <w:rsid w:val="00A36C2D"/>
    <w:rsid w:val="00A377ED"/>
    <w:rsid w:val="00A401BC"/>
    <w:rsid w:val="00A40665"/>
    <w:rsid w:val="00A41094"/>
    <w:rsid w:val="00A410FB"/>
    <w:rsid w:val="00A41FBC"/>
    <w:rsid w:val="00A42A4D"/>
    <w:rsid w:val="00A44CB4"/>
    <w:rsid w:val="00A46CD2"/>
    <w:rsid w:val="00A46DBC"/>
    <w:rsid w:val="00A509A8"/>
    <w:rsid w:val="00A513AE"/>
    <w:rsid w:val="00A52228"/>
    <w:rsid w:val="00A52633"/>
    <w:rsid w:val="00A52858"/>
    <w:rsid w:val="00A53675"/>
    <w:rsid w:val="00A5457A"/>
    <w:rsid w:val="00A55395"/>
    <w:rsid w:val="00A55465"/>
    <w:rsid w:val="00A5595E"/>
    <w:rsid w:val="00A56549"/>
    <w:rsid w:val="00A57DD3"/>
    <w:rsid w:val="00A60399"/>
    <w:rsid w:val="00A6054F"/>
    <w:rsid w:val="00A6160D"/>
    <w:rsid w:val="00A618DE"/>
    <w:rsid w:val="00A62147"/>
    <w:rsid w:val="00A62736"/>
    <w:rsid w:val="00A63119"/>
    <w:rsid w:val="00A63A6B"/>
    <w:rsid w:val="00A63EBE"/>
    <w:rsid w:val="00A6498E"/>
    <w:rsid w:val="00A6536F"/>
    <w:rsid w:val="00A65CA1"/>
    <w:rsid w:val="00A66F6B"/>
    <w:rsid w:val="00A671F5"/>
    <w:rsid w:val="00A6729D"/>
    <w:rsid w:val="00A67371"/>
    <w:rsid w:val="00A67D7C"/>
    <w:rsid w:val="00A7143D"/>
    <w:rsid w:val="00A717ED"/>
    <w:rsid w:val="00A71947"/>
    <w:rsid w:val="00A71A52"/>
    <w:rsid w:val="00A72249"/>
    <w:rsid w:val="00A72975"/>
    <w:rsid w:val="00A72B53"/>
    <w:rsid w:val="00A74126"/>
    <w:rsid w:val="00A74B0C"/>
    <w:rsid w:val="00A7521D"/>
    <w:rsid w:val="00A764E0"/>
    <w:rsid w:val="00A771FA"/>
    <w:rsid w:val="00A77288"/>
    <w:rsid w:val="00A7745D"/>
    <w:rsid w:val="00A80413"/>
    <w:rsid w:val="00A808CB"/>
    <w:rsid w:val="00A80AED"/>
    <w:rsid w:val="00A8132C"/>
    <w:rsid w:val="00A81B76"/>
    <w:rsid w:val="00A81FCF"/>
    <w:rsid w:val="00A82E1A"/>
    <w:rsid w:val="00A831E8"/>
    <w:rsid w:val="00A83589"/>
    <w:rsid w:val="00A837B1"/>
    <w:rsid w:val="00A87232"/>
    <w:rsid w:val="00A90358"/>
    <w:rsid w:val="00A90F98"/>
    <w:rsid w:val="00A92721"/>
    <w:rsid w:val="00A92F9F"/>
    <w:rsid w:val="00A93277"/>
    <w:rsid w:val="00A9369A"/>
    <w:rsid w:val="00A9410E"/>
    <w:rsid w:val="00A94241"/>
    <w:rsid w:val="00A94723"/>
    <w:rsid w:val="00A94A3E"/>
    <w:rsid w:val="00A952B4"/>
    <w:rsid w:val="00A95DE1"/>
    <w:rsid w:val="00A977BE"/>
    <w:rsid w:val="00AA1239"/>
    <w:rsid w:val="00AA23C6"/>
    <w:rsid w:val="00AA26A1"/>
    <w:rsid w:val="00AA2FAC"/>
    <w:rsid w:val="00AA3F31"/>
    <w:rsid w:val="00AA54FE"/>
    <w:rsid w:val="00AA60BC"/>
    <w:rsid w:val="00AA6130"/>
    <w:rsid w:val="00AA63C8"/>
    <w:rsid w:val="00AA671C"/>
    <w:rsid w:val="00AA7D69"/>
    <w:rsid w:val="00AA7EB1"/>
    <w:rsid w:val="00AB2BD2"/>
    <w:rsid w:val="00AB45F9"/>
    <w:rsid w:val="00AB51A3"/>
    <w:rsid w:val="00AB5309"/>
    <w:rsid w:val="00AB6329"/>
    <w:rsid w:val="00AB75B1"/>
    <w:rsid w:val="00AB78BC"/>
    <w:rsid w:val="00AB7A01"/>
    <w:rsid w:val="00AC071D"/>
    <w:rsid w:val="00AC09BE"/>
    <w:rsid w:val="00AC0E62"/>
    <w:rsid w:val="00AC1039"/>
    <w:rsid w:val="00AC1E3F"/>
    <w:rsid w:val="00AC2547"/>
    <w:rsid w:val="00AC2CBF"/>
    <w:rsid w:val="00AC2DE1"/>
    <w:rsid w:val="00AC2F00"/>
    <w:rsid w:val="00AC40CD"/>
    <w:rsid w:val="00AC4BA5"/>
    <w:rsid w:val="00AC56E4"/>
    <w:rsid w:val="00AC5713"/>
    <w:rsid w:val="00AC5776"/>
    <w:rsid w:val="00AC5E33"/>
    <w:rsid w:val="00AC6490"/>
    <w:rsid w:val="00AC6DF3"/>
    <w:rsid w:val="00AC76AD"/>
    <w:rsid w:val="00AC799E"/>
    <w:rsid w:val="00AC7AA3"/>
    <w:rsid w:val="00AC7DA3"/>
    <w:rsid w:val="00AD08E3"/>
    <w:rsid w:val="00AD1AE4"/>
    <w:rsid w:val="00AD1DEC"/>
    <w:rsid w:val="00AD2390"/>
    <w:rsid w:val="00AD2486"/>
    <w:rsid w:val="00AD26E4"/>
    <w:rsid w:val="00AD2C91"/>
    <w:rsid w:val="00AD3909"/>
    <w:rsid w:val="00AD3AA1"/>
    <w:rsid w:val="00AD411B"/>
    <w:rsid w:val="00AD433E"/>
    <w:rsid w:val="00AD4554"/>
    <w:rsid w:val="00AD5DF9"/>
    <w:rsid w:val="00AD6C2C"/>
    <w:rsid w:val="00AD6C51"/>
    <w:rsid w:val="00AD70A9"/>
    <w:rsid w:val="00AD7CC3"/>
    <w:rsid w:val="00AD7E7B"/>
    <w:rsid w:val="00AD7E7C"/>
    <w:rsid w:val="00AE03EF"/>
    <w:rsid w:val="00AE0EF6"/>
    <w:rsid w:val="00AE1BD6"/>
    <w:rsid w:val="00AE2EA5"/>
    <w:rsid w:val="00AE2F66"/>
    <w:rsid w:val="00AE3161"/>
    <w:rsid w:val="00AE31F4"/>
    <w:rsid w:val="00AE34F6"/>
    <w:rsid w:val="00AE3871"/>
    <w:rsid w:val="00AE3CE2"/>
    <w:rsid w:val="00AE40BE"/>
    <w:rsid w:val="00AE440D"/>
    <w:rsid w:val="00AE45BC"/>
    <w:rsid w:val="00AE4EC1"/>
    <w:rsid w:val="00AE7766"/>
    <w:rsid w:val="00AE7B2F"/>
    <w:rsid w:val="00AF1D31"/>
    <w:rsid w:val="00AF209D"/>
    <w:rsid w:val="00AF20A5"/>
    <w:rsid w:val="00AF23BE"/>
    <w:rsid w:val="00AF3030"/>
    <w:rsid w:val="00AF3CFD"/>
    <w:rsid w:val="00AF3E14"/>
    <w:rsid w:val="00AF490A"/>
    <w:rsid w:val="00AF4E8F"/>
    <w:rsid w:val="00AF4F1A"/>
    <w:rsid w:val="00AF506A"/>
    <w:rsid w:val="00AF6643"/>
    <w:rsid w:val="00AF6BAA"/>
    <w:rsid w:val="00AF7003"/>
    <w:rsid w:val="00AF72A1"/>
    <w:rsid w:val="00AF775B"/>
    <w:rsid w:val="00AF7F05"/>
    <w:rsid w:val="00B0001D"/>
    <w:rsid w:val="00B00BB0"/>
    <w:rsid w:val="00B00C72"/>
    <w:rsid w:val="00B01059"/>
    <w:rsid w:val="00B021B5"/>
    <w:rsid w:val="00B03375"/>
    <w:rsid w:val="00B03E67"/>
    <w:rsid w:val="00B04295"/>
    <w:rsid w:val="00B053BE"/>
    <w:rsid w:val="00B05A5A"/>
    <w:rsid w:val="00B066CE"/>
    <w:rsid w:val="00B069B2"/>
    <w:rsid w:val="00B06F41"/>
    <w:rsid w:val="00B077F4"/>
    <w:rsid w:val="00B10815"/>
    <w:rsid w:val="00B11788"/>
    <w:rsid w:val="00B12031"/>
    <w:rsid w:val="00B1273D"/>
    <w:rsid w:val="00B13D6D"/>
    <w:rsid w:val="00B13EA4"/>
    <w:rsid w:val="00B14369"/>
    <w:rsid w:val="00B15626"/>
    <w:rsid w:val="00B16B4C"/>
    <w:rsid w:val="00B16BDC"/>
    <w:rsid w:val="00B17333"/>
    <w:rsid w:val="00B203AF"/>
    <w:rsid w:val="00B20536"/>
    <w:rsid w:val="00B20C11"/>
    <w:rsid w:val="00B21A8C"/>
    <w:rsid w:val="00B23E6F"/>
    <w:rsid w:val="00B245A3"/>
    <w:rsid w:val="00B24E26"/>
    <w:rsid w:val="00B25B41"/>
    <w:rsid w:val="00B25E27"/>
    <w:rsid w:val="00B264F7"/>
    <w:rsid w:val="00B26B7D"/>
    <w:rsid w:val="00B26B95"/>
    <w:rsid w:val="00B27E30"/>
    <w:rsid w:val="00B3095D"/>
    <w:rsid w:val="00B313D7"/>
    <w:rsid w:val="00B34EFA"/>
    <w:rsid w:val="00B35471"/>
    <w:rsid w:val="00B35603"/>
    <w:rsid w:val="00B35C63"/>
    <w:rsid w:val="00B35F72"/>
    <w:rsid w:val="00B402F1"/>
    <w:rsid w:val="00B4100B"/>
    <w:rsid w:val="00B410BE"/>
    <w:rsid w:val="00B416AD"/>
    <w:rsid w:val="00B42AAD"/>
    <w:rsid w:val="00B4318F"/>
    <w:rsid w:val="00B433FE"/>
    <w:rsid w:val="00B434DA"/>
    <w:rsid w:val="00B43C15"/>
    <w:rsid w:val="00B43EC3"/>
    <w:rsid w:val="00B43FF5"/>
    <w:rsid w:val="00B44E39"/>
    <w:rsid w:val="00B451B3"/>
    <w:rsid w:val="00B45557"/>
    <w:rsid w:val="00B45628"/>
    <w:rsid w:val="00B45935"/>
    <w:rsid w:val="00B45D56"/>
    <w:rsid w:val="00B45ED8"/>
    <w:rsid w:val="00B46E38"/>
    <w:rsid w:val="00B477F8"/>
    <w:rsid w:val="00B47A7D"/>
    <w:rsid w:val="00B5003B"/>
    <w:rsid w:val="00B500CB"/>
    <w:rsid w:val="00B501BC"/>
    <w:rsid w:val="00B508D5"/>
    <w:rsid w:val="00B51603"/>
    <w:rsid w:val="00B51763"/>
    <w:rsid w:val="00B52699"/>
    <w:rsid w:val="00B52EEF"/>
    <w:rsid w:val="00B53E93"/>
    <w:rsid w:val="00B54353"/>
    <w:rsid w:val="00B54572"/>
    <w:rsid w:val="00B54880"/>
    <w:rsid w:val="00B55415"/>
    <w:rsid w:val="00B55569"/>
    <w:rsid w:val="00B560F1"/>
    <w:rsid w:val="00B56E93"/>
    <w:rsid w:val="00B57535"/>
    <w:rsid w:val="00B60772"/>
    <w:rsid w:val="00B61389"/>
    <w:rsid w:val="00B61E4F"/>
    <w:rsid w:val="00B620A2"/>
    <w:rsid w:val="00B623BF"/>
    <w:rsid w:val="00B62C61"/>
    <w:rsid w:val="00B62C83"/>
    <w:rsid w:val="00B62D74"/>
    <w:rsid w:val="00B63771"/>
    <w:rsid w:val="00B6400C"/>
    <w:rsid w:val="00B64E89"/>
    <w:rsid w:val="00B65012"/>
    <w:rsid w:val="00B65181"/>
    <w:rsid w:val="00B65355"/>
    <w:rsid w:val="00B66B1B"/>
    <w:rsid w:val="00B671EC"/>
    <w:rsid w:val="00B67801"/>
    <w:rsid w:val="00B67900"/>
    <w:rsid w:val="00B67CE2"/>
    <w:rsid w:val="00B70321"/>
    <w:rsid w:val="00B70774"/>
    <w:rsid w:val="00B70BE7"/>
    <w:rsid w:val="00B734EB"/>
    <w:rsid w:val="00B736FC"/>
    <w:rsid w:val="00B74574"/>
    <w:rsid w:val="00B74955"/>
    <w:rsid w:val="00B74B44"/>
    <w:rsid w:val="00B75C18"/>
    <w:rsid w:val="00B7611C"/>
    <w:rsid w:val="00B777BD"/>
    <w:rsid w:val="00B77C6A"/>
    <w:rsid w:val="00B80421"/>
    <w:rsid w:val="00B8063A"/>
    <w:rsid w:val="00B8075A"/>
    <w:rsid w:val="00B81864"/>
    <w:rsid w:val="00B819F7"/>
    <w:rsid w:val="00B81B8D"/>
    <w:rsid w:val="00B81FDC"/>
    <w:rsid w:val="00B821FA"/>
    <w:rsid w:val="00B825BA"/>
    <w:rsid w:val="00B83A1A"/>
    <w:rsid w:val="00B846AE"/>
    <w:rsid w:val="00B855B4"/>
    <w:rsid w:val="00B858DF"/>
    <w:rsid w:val="00B86FA3"/>
    <w:rsid w:val="00B873CD"/>
    <w:rsid w:val="00B87818"/>
    <w:rsid w:val="00B908C0"/>
    <w:rsid w:val="00B90EDC"/>
    <w:rsid w:val="00B94D7F"/>
    <w:rsid w:val="00B94E65"/>
    <w:rsid w:val="00B94F93"/>
    <w:rsid w:val="00B9509C"/>
    <w:rsid w:val="00B95119"/>
    <w:rsid w:val="00B95BFD"/>
    <w:rsid w:val="00B9650F"/>
    <w:rsid w:val="00B97133"/>
    <w:rsid w:val="00B97151"/>
    <w:rsid w:val="00BA0E7A"/>
    <w:rsid w:val="00BA1D35"/>
    <w:rsid w:val="00BA22AC"/>
    <w:rsid w:val="00BA342E"/>
    <w:rsid w:val="00BA3AAE"/>
    <w:rsid w:val="00BA5222"/>
    <w:rsid w:val="00BA70D7"/>
    <w:rsid w:val="00BA7642"/>
    <w:rsid w:val="00BA77C0"/>
    <w:rsid w:val="00BB1B41"/>
    <w:rsid w:val="00BB1C64"/>
    <w:rsid w:val="00BB1C9B"/>
    <w:rsid w:val="00BB29F8"/>
    <w:rsid w:val="00BB2E8F"/>
    <w:rsid w:val="00BB3CF5"/>
    <w:rsid w:val="00BB5417"/>
    <w:rsid w:val="00BB689E"/>
    <w:rsid w:val="00BB7794"/>
    <w:rsid w:val="00BB7CF8"/>
    <w:rsid w:val="00BC1812"/>
    <w:rsid w:val="00BC3B71"/>
    <w:rsid w:val="00BC480F"/>
    <w:rsid w:val="00BC4A0D"/>
    <w:rsid w:val="00BC564D"/>
    <w:rsid w:val="00BC57E4"/>
    <w:rsid w:val="00BC64F7"/>
    <w:rsid w:val="00BC686B"/>
    <w:rsid w:val="00BD0146"/>
    <w:rsid w:val="00BD0B9E"/>
    <w:rsid w:val="00BD3521"/>
    <w:rsid w:val="00BD3BAD"/>
    <w:rsid w:val="00BD4B60"/>
    <w:rsid w:val="00BD5183"/>
    <w:rsid w:val="00BD587C"/>
    <w:rsid w:val="00BD6A72"/>
    <w:rsid w:val="00BE009F"/>
    <w:rsid w:val="00BE0511"/>
    <w:rsid w:val="00BE0683"/>
    <w:rsid w:val="00BE0684"/>
    <w:rsid w:val="00BE0D98"/>
    <w:rsid w:val="00BE1062"/>
    <w:rsid w:val="00BE1DF9"/>
    <w:rsid w:val="00BE20A1"/>
    <w:rsid w:val="00BE2536"/>
    <w:rsid w:val="00BE2C01"/>
    <w:rsid w:val="00BE2C6C"/>
    <w:rsid w:val="00BE2FC8"/>
    <w:rsid w:val="00BE321A"/>
    <w:rsid w:val="00BE3329"/>
    <w:rsid w:val="00BE3C8F"/>
    <w:rsid w:val="00BE3D8A"/>
    <w:rsid w:val="00BE401E"/>
    <w:rsid w:val="00BE4025"/>
    <w:rsid w:val="00BE4272"/>
    <w:rsid w:val="00BE4CD6"/>
    <w:rsid w:val="00BE4E91"/>
    <w:rsid w:val="00BE51A1"/>
    <w:rsid w:val="00BE63F3"/>
    <w:rsid w:val="00BE68C2"/>
    <w:rsid w:val="00BE6B23"/>
    <w:rsid w:val="00BE6E07"/>
    <w:rsid w:val="00BE71A3"/>
    <w:rsid w:val="00BE7B19"/>
    <w:rsid w:val="00BF0927"/>
    <w:rsid w:val="00BF0B78"/>
    <w:rsid w:val="00BF1317"/>
    <w:rsid w:val="00BF3912"/>
    <w:rsid w:val="00BF4ABE"/>
    <w:rsid w:val="00BF51D9"/>
    <w:rsid w:val="00BF5677"/>
    <w:rsid w:val="00BF57A3"/>
    <w:rsid w:val="00BF59D4"/>
    <w:rsid w:val="00BF6E9C"/>
    <w:rsid w:val="00C00EEC"/>
    <w:rsid w:val="00C0201A"/>
    <w:rsid w:val="00C02081"/>
    <w:rsid w:val="00C02C93"/>
    <w:rsid w:val="00C0374C"/>
    <w:rsid w:val="00C0437A"/>
    <w:rsid w:val="00C05224"/>
    <w:rsid w:val="00C0539B"/>
    <w:rsid w:val="00C05AA8"/>
    <w:rsid w:val="00C06674"/>
    <w:rsid w:val="00C066EB"/>
    <w:rsid w:val="00C06788"/>
    <w:rsid w:val="00C070B6"/>
    <w:rsid w:val="00C07F17"/>
    <w:rsid w:val="00C10025"/>
    <w:rsid w:val="00C10250"/>
    <w:rsid w:val="00C104CA"/>
    <w:rsid w:val="00C10C1E"/>
    <w:rsid w:val="00C113B6"/>
    <w:rsid w:val="00C11AA5"/>
    <w:rsid w:val="00C11F6B"/>
    <w:rsid w:val="00C1284F"/>
    <w:rsid w:val="00C14175"/>
    <w:rsid w:val="00C14AF3"/>
    <w:rsid w:val="00C14B0E"/>
    <w:rsid w:val="00C14D04"/>
    <w:rsid w:val="00C15D86"/>
    <w:rsid w:val="00C16BBC"/>
    <w:rsid w:val="00C172B0"/>
    <w:rsid w:val="00C173E8"/>
    <w:rsid w:val="00C17A3D"/>
    <w:rsid w:val="00C17EE7"/>
    <w:rsid w:val="00C17EEF"/>
    <w:rsid w:val="00C17FE7"/>
    <w:rsid w:val="00C20EF1"/>
    <w:rsid w:val="00C216F2"/>
    <w:rsid w:val="00C21E0C"/>
    <w:rsid w:val="00C22636"/>
    <w:rsid w:val="00C2283D"/>
    <w:rsid w:val="00C22976"/>
    <w:rsid w:val="00C22ED5"/>
    <w:rsid w:val="00C238B0"/>
    <w:rsid w:val="00C24DB1"/>
    <w:rsid w:val="00C251C8"/>
    <w:rsid w:val="00C25734"/>
    <w:rsid w:val="00C25F41"/>
    <w:rsid w:val="00C25F8F"/>
    <w:rsid w:val="00C26769"/>
    <w:rsid w:val="00C26AA5"/>
    <w:rsid w:val="00C30024"/>
    <w:rsid w:val="00C305DB"/>
    <w:rsid w:val="00C30F6D"/>
    <w:rsid w:val="00C3141F"/>
    <w:rsid w:val="00C3142B"/>
    <w:rsid w:val="00C31F14"/>
    <w:rsid w:val="00C33596"/>
    <w:rsid w:val="00C33EB1"/>
    <w:rsid w:val="00C34285"/>
    <w:rsid w:val="00C34969"/>
    <w:rsid w:val="00C34B34"/>
    <w:rsid w:val="00C360E5"/>
    <w:rsid w:val="00C37995"/>
    <w:rsid w:val="00C379D1"/>
    <w:rsid w:val="00C37F5B"/>
    <w:rsid w:val="00C409AA"/>
    <w:rsid w:val="00C419AB"/>
    <w:rsid w:val="00C41DD9"/>
    <w:rsid w:val="00C422CC"/>
    <w:rsid w:val="00C42F83"/>
    <w:rsid w:val="00C43442"/>
    <w:rsid w:val="00C43EB4"/>
    <w:rsid w:val="00C443AA"/>
    <w:rsid w:val="00C446D2"/>
    <w:rsid w:val="00C44DA7"/>
    <w:rsid w:val="00C45561"/>
    <w:rsid w:val="00C456BC"/>
    <w:rsid w:val="00C45F55"/>
    <w:rsid w:val="00C45FCC"/>
    <w:rsid w:val="00C461B4"/>
    <w:rsid w:val="00C466FC"/>
    <w:rsid w:val="00C46A39"/>
    <w:rsid w:val="00C46CE7"/>
    <w:rsid w:val="00C50771"/>
    <w:rsid w:val="00C50DF3"/>
    <w:rsid w:val="00C511EC"/>
    <w:rsid w:val="00C519C1"/>
    <w:rsid w:val="00C5298E"/>
    <w:rsid w:val="00C532D5"/>
    <w:rsid w:val="00C53D72"/>
    <w:rsid w:val="00C53F7F"/>
    <w:rsid w:val="00C54AD9"/>
    <w:rsid w:val="00C54DCC"/>
    <w:rsid w:val="00C54EBC"/>
    <w:rsid w:val="00C55A4A"/>
    <w:rsid w:val="00C55AD0"/>
    <w:rsid w:val="00C56392"/>
    <w:rsid w:val="00C566EB"/>
    <w:rsid w:val="00C56754"/>
    <w:rsid w:val="00C5794C"/>
    <w:rsid w:val="00C604EF"/>
    <w:rsid w:val="00C61331"/>
    <w:rsid w:val="00C61BFC"/>
    <w:rsid w:val="00C61D82"/>
    <w:rsid w:val="00C61E1F"/>
    <w:rsid w:val="00C62FAA"/>
    <w:rsid w:val="00C632F2"/>
    <w:rsid w:val="00C636B9"/>
    <w:rsid w:val="00C636C7"/>
    <w:rsid w:val="00C643F6"/>
    <w:rsid w:val="00C64E6A"/>
    <w:rsid w:val="00C65302"/>
    <w:rsid w:val="00C65F0D"/>
    <w:rsid w:val="00C669FD"/>
    <w:rsid w:val="00C66C3D"/>
    <w:rsid w:val="00C671E4"/>
    <w:rsid w:val="00C674B8"/>
    <w:rsid w:val="00C67EA9"/>
    <w:rsid w:val="00C67FB8"/>
    <w:rsid w:val="00C70CB7"/>
    <w:rsid w:val="00C71159"/>
    <w:rsid w:val="00C7115F"/>
    <w:rsid w:val="00C71A42"/>
    <w:rsid w:val="00C71D5E"/>
    <w:rsid w:val="00C7270E"/>
    <w:rsid w:val="00C7358C"/>
    <w:rsid w:val="00C750E9"/>
    <w:rsid w:val="00C7557D"/>
    <w:rsid w:val="00C7564E"/>
    <w:rsid w:val="00C76162"/>
    <w:rsid w:val="00C76403"/>
    <w:rsid w:val="00C76559"/>
    <w:rsid w:val="00C767AC"/>
    <w:rsid w:val="00C77294"/>
    <w:rsid w:val="00C774EB"/>
    <w:rsid w:val="00C80856"/>
    <w:rsid w:val="00C808C8"/>
    <w:rsid w:val="00C809BA"/>
    <w:rsid w:val="00C813DB"/>
    <w:rsid w:val="00C81862"/>
    <w:rsid w:val="00C81A46"/>
    <w:rsid w:val="00C856A5"/>
    <w:rsid w:val="00C85889"/>
    <w:rsid w:val="00C859A8"/>
    <w:rsid w:val="00C86519"/>
    <w:rsid w:val="00C86D6B"/>
    <w:rsid w:val="00C878FE"/>
    <w:rsid w:val="00C87F51"/>
    <w:rsid w:val="00C9046B"/>
    <w:rsid w:val="00C91968"/>
    <w:rsid w:val="00C9210B"/>
    <w:rsid w:val="00C92F10"/>
    <w:rsid w:val="00C932A7"/>
    <w:rsid w:val="00C94610"/>
    <w:rsid w:val="00C948A7"/>
    <w:rsid w:val="00C94E96"/>
    <w:rsid w:val="00C9549E"/>
    <w:rsid w:val="00C956A6"/>
    <w:rsid w:val="00C95E2F"/>
    <w:rsid w:val="00C9617C"/>
    <w:rsid w:val="00C962FB"/>
    <w:rsid w:val="00C9651F"/>
    <w:rsid w:val="00CA0A7B"/>
    <w:rsid w:val="00CA156E"/>
    <w:rsid w:val="00CA1F7E"/>
    <w:rsid w:val="00CA238E"/>
    <w:rsid w:val="00CA33DE"/>
    <w:rsid w:val="00CA4625"/>
    <w:rsid w:val="00CA58FE"/>
    <w:rsid w:val="00CA6CFB"/>
    <w:rsid w:val="00CA759F"/>
    <w:rsid w:val="00CB00F2"/>
    <w:rsid w:val="00CB3AC2"/>
    <w:rsid w:val="00CB3B32"/>
    <w:rsid w:val="00CB4097"/>
    <w:rsid w:val="00CB435B"/>
    <w:rsid w:val="00CB4A30"/>
    <w:rsid w:val="00CB4C00"/>
    <w:rsid w:val="00CB5274"/>
    <w:rsid w:val="00CB57B5"/>
    <w:rsid w:val="00CB5AE2"/>
    <w:rsid w:val="00CB5CD0"/>
    <w:rsid w:val="00CB5D89"/>
    <w:rsid w:val="00CB6D36"/>
    <w:rsid w:val="00CB7C7B"/>
    <w:rsid w:val="00CB7E01"/>
    <w:rsid w:val="00CB7E18"/>
    <w:rsid w:val="00CC00F0"/>
    <w:rsid w:val="00CC0BA2"/>
    <w:rsid w:val="00CC1DA3"/>
    <w:rsid w:val="00CC239C"/>
    <w:rsid w:val="00CC3E21"/>
    <w:rsid w:val="00CC400C"/>
    <w:rsid w:val="00CC4FFE"/>
    <w:rsid w:val="00CC609E"/>
    <w:rsid w:val="00CC61C4"/>
    <w:rsid w:val="00CC64EF"/>
    <w:rsid w:val="00CC6EC8"/>
    <w:rsid w:val="00CC7214"/>
    <w:rsid w:val="00CC7477"/>
    <w:rsid w:val="00CD0099"/>
    <w:rsid w:val="00CD03E1"/>
    <w:rsid w:val="00CD046E"/>
    <w:rsid w:val="00CD0E5E"/>
    <w:rsid w:val="00CD109C"/>
    <w:rsid w:val="00CD2446"/>
    <w:rsid w:val="00CD29C5"/>
    <w:rsid w:val="00CD2BA7"/>
    <w:rsid w:val="00CD2C18"/>
    <w:rsid w:val="00CD40D1"/>
    <w:rsid w:val="00CD46BD"/>
    <w:rsid w:val="00CD5BA8"/>
    <w:rsid w:val="00CD6346"/>
    <w:rsid w:val="00CD675F"/>
    <w:rsid w:val="00CD72A9"/>
    <w:rsid w:val="00CD7547"/>
    <w:rsid w:val="00CD7D38"/>
    <w:rsid w:val="00CD7EC2"/>
    <w:rsid w:val="00CE050F"/>
    <w:rsid w:val="00CE3098"/>
    <w:rsid w:val="00CE31DE"/>
    <w:rsid w:val="00CE346A"/>
    <w:rsid w:val="00CE3F02"/>
    <w:rsid w:val="00CE44EC"/>
    <w:rsid w:val="00CE4523"/>
    <w:rsid w:val="00CE537A"/>
    <w:rsid w:val="00CE5453"/>
    <w:rsid w:val="00CE665D"/>
    <w:rsid w:val="00CE66F3"/>
    <w:rsid w:val="00CE71B2"/>
    <w:rsid w:val="00CF049B"/>
    <w:rsid w:val="00CF05A2"/>
    <w:rsid w:val="00CF0657"/>
    <w:rsid w:val="00CF1B12"/>
    <w:rsid w:val="00CF1D42"/>
    <w:rsid w:val="00CF260B"/>
    <w:rsid w:val="00CF2DFA"/>
    <w:rsid w:val="00CF2F34"/>
    <w:rsid w:val="00CF2FD0"/>
    <w:rsid w:val="00CF3944"/>
    <w:rsid w:val="00CF4514"/>
    <w:rsid w:val="00CF45F0"/>
    <w:rsid w:val="00CF47AA"/>
    <w:rsid w:val="00CF4823"/>
    <w:rsid w:val="00CF55F9"/>
    <w:rsid w:val="00CF5D1C"/>
    <w:rsid w:val="00CF630F"/>
    <w:rsid w:val="00CF68EF"/>
    <w:rsid w:val="00CF6B76"/>
    <w:rsid w:val="00CF7FC5"/>
    <w:rsid w:val="00D0036D"/>
    <w:rsid w:val="00D015A1"/>
    <w:rsid w:val="00D01BB3"/>
    <w:rsid w:val="00D02093"/>
    <w:rsid w:val="00D02C76"/>
    <w:rsid w:val="00D031FD"/>
    <w:rsid w:val="00D035AA"/>
    <w:rsid w:val="00D04A04"/>
    <w:rsid w:val="00D04B64"/>
    <w:rsid w:val="00D051F9"/>
    <w:rsid w:val="00D064E2"/>
    <w:rsid w:val="00D06E1E"/>
    <w:rsid w:val="00D0706F"/>
    <w:rsid w:val="00D07410"/>
    <w:rsid w:val="00D107BC"/>
    <w:rsid w:val="00D10CD0"/>
    <w:rsid w:val="00D1167D"/>
    <w:rsid w:val="00D119C5"/>
    <w:rsid w:val="00D1206B"/>
    <w:rsid w:val="00D120C8"/>
    <w:rsid w:val="00D13B76"/>
    <w:rsid w:val="00D14F77"/>
    <w:rsid w:val="00D15016"/>
    <w:rsid w:val="00D150F8"/>
    <w:rsid w:val="00D15B42"/>
    <w:rsid w:val="00D15FC4"/>
    <w:rsid w:val="00D16B6C"/>
    <w:rsid w:val="00D20AC3"/>
    <w:rsid w:val="00D22295"/>
    <w:rsid w:val="00D23099"/>
    <w:rsid w:val="00D23143"/>
    <w:rsid w:val="00D23464"/>
    <w:rsid w:val="00D236B5"/>
    <w:rsid w:val="00D23946"/>
    <w:rsid w:val="00D24399"/>
    <w:rsid w:val="00D24910"/>
    <w:rsid w:val="00D24AFA"/>
    <w:rsid w:val="00D2547B"/>
    <w:rsid w:val="00D2548E"/>
    <w:rsid w:val="00D25BD2"/>
    <w:rsid w:val="00D25BF9"/>
    <w:rsid w:val="00D25F16"/>
    <w:rsid w:val="00D26287"/>
    <w:rsid w:val="00D27027"/>
    <w:rsid w:val="00D27CC8"/>
    <w:rsid w:val="00D30624"/>
    <w:rsid w:val="00D30CBD"/>
    <w:rsid w:val="00D30D71"/>
    <w:rsid w:val="00D31D77"/>
    <w:rsid w:val="00D31E20"/>
    <w:rsid w:val="00D31E44"/>
    <w:rsid w:val="00D325EA"/>
    <w:rsid w:val="00D3320A"/>
    <w:rsid w:val="00D332C1"/>
    <w:rsid w:val="00D335F3"/>
    <w:rsid w:val="00D346F4"/>
    <w:rsid w:val="00D34701"/>
    <w:rsid w:val="00D3540E"/>
    <w:rsid w:val="00D35525"/>
    <w:rsid w:val="00D35686"/>
    <w:rsid w:val="00D358E1"/>
    <w:rsid w:val="00D36108"/>
    <w:rsid w:val="00D36F64"/>
    <w:rsid w:val="00D37733"/>
    <w:rsid w:val="00D3776F"/>
    <w:rsid w:val="00D40510"/>
    <w:rsid w:val="00D411BE"/>
    <w:rsid w:val="00D41781"/>
    <w:rsid w:val="00D42922"/>
    <w:rsid w:val="00D43AAF"/>
    <w:rsid w:val="00D43EC2"/>
    <w:rsid w:val="00D44223"/>
    <w:rsid w:val="00D44D9A"/>
    <w:rsid w:val="00D44ED4"/>
    <w:rsid w:val="00D45C97"/>
    <w:rsid w:val="00D46170"/>
    <w:rsid w:val="00D461BE"/>
    <w:rsid w:val="00D474DA"/>
    <w:rsid w:val="00D474FB"/>
    <w:rsid w:val="00D47707"/>
    <w:rsid w:val="00D47D19"/>
    <w:rsid w:val="00D50F33"/>
    <w:rsid w:val="00D51257"/>
    <w:rsid w:val="00D51BA6"/>
    <w:rsid w:val="00D51DC8"/>
    <w:rsid w:val="00D5297B"/>
    <w:rsid w:val="00D52CC7"/>
    <w:rsid w:val="00D538B4"/>
    <w:rsid w:val="00D53D25"/>
    <w:rsid w:val="00D552EE"/>
    <w:rsid w:val="00D55517"/>
    <w:rsid w:val="00D55CFC"/>
    <w:rsid w:val="00D56308"/>
    <w:rsid w:val="00D56B86"/>
    <w:rsid w:val="00D56CAA"/>
    <w:rsid w:val="00D57007"/>
    <w:rsid w:val="00D57FF1"/>
    <w:rsid w:val="00D600C0"/>
    <w:rsid w:val="00D6054E"/>
    <w:rsid w:val="00D60B39"/>
    <w:rsid w:val="00D60C9F"/>
    <w:rsid w:val="00D6121D"/>
    <w:rsid w:val="00D6174F"/>
    <w:rsid w:val="00D61951"/>
    <w:rsid w:val="00D61AD0"/>
    <w:rsid w:val="00D62660"/>
    <w:rsid w:val="00D62A70"/>
    <w:rsid w:val="00D62C2C"/>
    <w:rsid w:val="00D62C8D"/>
    <w:rsid w:val="00D63BA7"/>
    <w:rsid w:val="00D646B1"/>
    <w:rsid w:val="00D65681"/>
    <w:rsid w:val="00D65940"/>
    <w:rsid w:val="00D659F5"/>
    <w:rsid w:val="00D65EF3"/>
    <w:rsid w:val="00D65F9E"/>
    <w:rsid w:val="00D671C3"/>
    <w:rsid w:val="00D6740B"/>
    <w:rsid w:val="00D70127"/>
    <w:rsid w:val="00D70E7B"/>
    <w:rsid w:val="00D71594"/>
    <w:rsid w:val="00D717D7"/>
    <w:rsid w:val="00D73ACD"/>
    <w:rsid w:val="00D765E7"/>
    <w:rsid w:val="00D76DE0"/>
    <w:rsid w:val="00D76F9F"/>
    <w:rsid w:val="00D77947"/>
    <w:rsid w:val="00D81D52"/>
    <w:rsid w:val="00D82DEE"/>
    <w:rsid w:val="00D83400"/>
    <w:rsid w:val="00D85211"/>
    <w:rsid w:val="00D85552"/>
    <w:rsid w:val="00D85845"/>
    <w:rsid w:val="00D86005"/>
    <w:rsid w:val="00D86321"/>
    <w:rsid w:val="00D86654"/>
    <w:rsid w:val="00D86694"/>
    <w:rsid w:val="00D86E00"/>
    <w:rsid w:val="00D871AD"/>
    <w:rsid w:val="00D909E1"/>
    <w:rsid w:val="00D90C4F"/>
    <w:rsid w:val="00D91D2E"/>
    <w:rsid w:val="00D92811"/>
    <w:rsid w:val="00D934A4"/>
    <w:rsid w:val="00D938E5"/>
    <w:rsid w:val="00D95B62"/>
    <w:rsid w:val="00D96112"/>
    <w:rsid w:val="00D9619A"/>
    <w:rsid w:val="00D9683A"/>
    <w:rsid w:val="00D97528"/>
    <w:rsid w:val="00D97EA7"/>
    <w:rsid w:val="00DA09F0"/>
    <w:rsid w:val="00DA133B"/>
    <w:rsid w:val="00DA1850"/>
    <w:rsid w:val="00DA19E0"/>
    <w:rsid w:val="00DA1C92"/>
    <w:rsid w:val="00DA238D"/>
    <w:rsid w:val="00DA28C6"/>
    <w:rsid w:val="00DA2DA4"/>
    <w:rsid w:val="00DA2DAB"/>
    <w:rsid w:val="00DA31EA"/>
    <w:rsid w:val="00DA3725"/>
    <w:rsid w:val="00DA38BF"/>
    <w:rsid w:val="00DA39A7"/>
    <w:rsid w:val="00DA3ACE"/>
    <w:rsid w:val="00DA48D0"/>
    <w:rsid w:val="00DA4AFB"/>
    <w:rsid w:val="00DA5577"/>
    <w:rsid w:val="00DA5991"/>
    <w:rsid w:val="00DA5F98"/>
    <w:rsid w:val="00DA65D2"/>
    <w:rsid w:val="00DA66AC"/>
    <w:rsid w:val="00DA6AA9"/>
    <w:rsid w:val="00DA6B42"/>
    <w:rsid w:val="00DA7B8E"/>
    <w:rsid w:val="00DB1053"/>
    <w:rsid w:val="00DB17CD"/>
    <w:rsid w:val="00DB19B0"/>
    <w:rsid w:val="00DB1D09"/>
    <w:rsid w:val="00DB1EDD"/>
    <w:rsid w:val="00DB425B"/>
    <w:rsid w:val="00DB43FE"/>
    <w:rsid w:val="00DB4693"/>
    <w:rsid w:val="00DB4CD4"/>
    <w:rsid w:val="00DB6E62"/>
    <w:rsid w:val="00DB740B"/>
    <w:rsid w:val="00DB7D31"/>
    <w:rsid w:val="00DB7ED1"/>
    <w:rsid w:val="00DC2FF1"/>
    <w:rsid w:val="00DC32C8"/>
    <w:rsid w:val="00DC430F"/>
    <w:rsid w:val="00DC499A"/>
    <w:rsid w:val="00DC5840"/>
    <w:rsid w:val="00DC5FD8"/>
    <w:rsid w:val="00DC61FE"/>
    <w:rsid w:val="00DC6DE9"/>
    <w:rsid w:val="00DC70A0"/>
    <w:rsid w:val="00DC7EC6"/>
    <w:rsid w:val="00DD176F"/>
    <w:rsid w:val="00DD2314"/>
    <w:rsid w:val="00DD2861"/>
    <w:rsid w:val="00DD4195"/>
    <w:rsid w:val="00DD45F6"/>
    <w:rsid w:val="00DD4BA8"/>
    <w:rsid w:val="00DD59F5"/>
    <w:rsid w:val="00DD5B26"/>
    <w:rsid w:val="00DD6E74"/>
    <w:rsid w:val="00DD7515"/>
    <w:rsid w:val="00DD77FB"/>
    <w:rsid w:val="00DD786E"/>
    <w:rsid w:val="00DD7C0F"/>
    <w:rsid w:val="00DE0CFF"/>
    <w:rsid w:val="00DE0D01"/>
    <w:rsid w:val="00DE11F5"/>
    <w:rsid w:val="00DE127D"/>
    <w:rsid w:val="00DE1CB1"/>
    <w:rsid w:val="00DE223A"/>
    <w:rsid w:val="00DE27F2"/>
    <w:rsid w:val="00DE29D4"/>
    <w:rsid w:val="00DE2B84"/>
    <w:rsid w:val="00DE2D3B"/>
    <w:rsid w:val="00DE373E"/>
    <w:rsid w:val="00DE3D56"/>
    <w:rsid w:val="00DE4203"/>
    <w:rsid w:val="00DE46DE"/>
    <w:rsid w:val="00DE4736"/>
    <w:rsid w:val="00DE587F"/>
    <w:rsid w:val="00DE58DB"/>
    <w:rsid w:val="00DE5FCF"/>
    <w:rsid w:val="00DE63FE"/>
    <w:rsid w:val="00DE72C9"/>
    <w:rsid w:val="00DE7397"/>
    <w:rsid w:val="00DF0507"/>
    <w:rsid w:val="00DF07A9"/>
    <w:rsid w:val="00DF1037"/>
    <w:rsid w:val="00DF1B36"/>
    <w:rsid w:val="00DF30F2"/>
    <w:rsid w:val="00DF33AF"/>
    <w:rsid w:val="00DF440F"/>
    <w:rsid w:val="00DF52A9"/>
    <w:rsid w:val="00DF5788"/>
    <w:rsid w:val="00DF60E7"/>
    <w:rsid w:val="00DF6B48"/>
    <w:rsid w:val="00DF6FDC"/>
    <w:rsid w:val="00DF75F1"/>
    <w:rsid w:val="00DF7F18"/>
    <w:rsid w:val="00E002D7"/>
    <w:rsid w:val="00E002F0"/>
    <w:rsid w:val="00E01655"/>
    <w:rsid w:val="00E018DC"/>
    <w:rsid w:val="00E02110"/>
    <w:rsid w:val="00E029C9"/>
    <w:rsid w:val="00E02A92"/>
    <w:rsid w:val="00E038C0"/>
    <w:rsid w:val="00E03BA9"/>
    <w:rsid w:val="00E04816"/>
    <w:rsid w:val="00E05335"/>
    <w:rsid w:val="00E05BDD"/>
    <w:rsid w:val="00E05D36"/>
    <w:rsid w:val="00E069C8"/>
    <w:rsid w:val="00E06DB6"/>
    <w:rsid w:val="00E07AB1"/>
    <w:rsid w:val="00E07B60"/>
    <w:rsid w:val="00E1010F"/>
    <w:rsid w:val="00E10DF7"/>
    <w:rsid w:val="00E11895"/>
    <w:rsid w:val="00E11C2B"/>
    <w:rsid w:val="00E122EE"/>
    <w:rsid w:val="00E12413"/>
    <w:rsid w:val="00E12630"/>
    <w:rsid w:val="00E12914"/>
    <w:rsid w:val="00E12AF3"/>
    <w:rsid w:val="00E1377D"/>
    <w:rsid w:val="00E145E7"/>
    <w:rsid w:val="00E1523D"/>
    <w:rsid w:val="00E153BF"/>
    <w:rsid w:val="00E1564F"/>
    <w:rsid w:val="00E16591"/>
    <w:rsid w:val="00E17412"/>
    <w:rsid w:val="00E17936"/>
    <w:rsid w:val="00E201D2"/>
    <w:rsid w:val="00E20261"/>
    <w:rsid w:val="00E20449"/>
    <w:rsid w:val="00E20BD5"/>
    <w:rsid w:val="00E21180"/>
    <w:rsid w:val="00E2133C"/>
    <w:rsid w:val="00E216B9"/>
    <w:rsid w:val="00E21C78"/>
    <w:rsid w:val="00E23BD8"/>
    <w:rsid w:val="00E250D7"/>
    <w:rsid w:val="00E251F5"/>
    <w:rsid w:val="00E270E3"/>
    <w:rsid w:val="00E274E4"/>
    <w:rsid w:val="00E274EC"/>
    <w:rsid w:val="00E30440"/>
    <w:rsid w:val="00E30BD4"/>
    <w:rsid w:val="00E30CD6"/>
    <w:rsid w:val="00E31226"/>
    <w:rsid w:val="00E31330"/>
    <w:rsid w:val="00E325DB"/>
    <w:rsid w:val="00E3364A"/>
    <w:rsid w:val="00E34317"/>
    <w:rsid w:val="00E3444B"/>
    <w:rsid w:val="00E34C37"/>
    <w:rsid w:val="00E35B08"/>
    <w:rsid w:val="00E35C20"/>
    <w:rsid w:val="00E366EE"/>
    <w:rsid w:val="00E377FC"/>
    <w:rsid w:val="00E40F7D"/>
    <w:rsid w:val="00E41060"/>
    <w:rsid w:val="00E41D31"/>
    <w:rsid w:val="00E41F3F"/>
    <w:rsid w:val="00E42862"/>
    <w:rsid w:val="00E42D1B"/>
    <w:rsid w:val="00E43046"/>
    <w:rsid w:val="00E43248"/>
    <w:rsid w:val="00E43AEF"/>
    <w:rsid w:val="00E43B81"/>
    <w:rsid w:val="00E43C18"/>
    <w:rsid w:val="00E43FB2"/>
    <w:rsid w:val="00E43FE4"/>
    <w:rsid w:val="00E44AF7"/>
    <w:rsid w:val="00E455F2"/>
    <w:rsid w:val="00E45C5A"/>
    <w:rsid w:val="00E466F1"/>
    <w:rsid w:val="00E4685A"/>
    <w:rsid w:val="00E474AE"/>
    <w:rsid w:val="00E4776A"/>
    <w:rsid w:val="00E47BD6"/>
    <w:rsid w:val="00E50584"/>
    <w:rsid w:val="00E506E3"/>
    <w:rsid w:val="00E5110C"/>
    <w:rsid w:val="00E517C6"/>
    <w:rsid w:val="00E5190D"/>
    <w:rsid w:val="00E5278F"/>
    <w:rsid w:val="00E52BA9"/>
    <w:rsid w:val="00E52C5C"/>
    <w:rsid w:val="00E52D67"/>
    <w:rsid w:val="00E537D7"/>
    <w:rsid w:val="00E542C6"/>
    <w:rsid w:val="00E54397"/>
    <w:rsid w:val="00E55211"/>
    <w:rsid w:val="00E566AA"/>
    <w:rsid w:val="00E56A01"/>
    <w:rsid w:val="00E56C82"/>
    <w:rsid w:val="00E60183"/>
    <w:rsid w:val="00E604D6"/>
    <w:rsid w:val="00E60909"/>
    <w:rsid w:val="00E60A18"/>
    <w:rsid w:val="00E60FF4"/>
    <w:rsid w:val="00E6165D"/>
    <w:rsid w:val="00E61D00"/>
    <w:rsid w:val="00E62479"/>
    <w:rsid w:val="00E626FA"/>
    <w:rsid w:val="00E62AB0"/>
    <w:rsid w:val="00E62EA6"/>
    <w:rsid w:val="00E6341B"/>
    <w:rsid w:val="00E63BC3"/>
    <w:rsid w:val="00E642FF"/>
    <w:rsid w:val="00E64991"/>
    <w:rsid w:val="00E66299"/>
    <w:rsid w:val="00E670CA"/>
    <w:rsid w:val="00E670CF"/>
    <w:rsid w:val="00E67848"/>
    <w:rsid w:val="00E67D6A"/>
    <w:rsid w:val="00E7083C"/>
    <w:rsid w:val="00E71FF6"/>
    <w:rsid w:val="00E725B7"/>
    <w:rsid w:val="00E73051"/>
    <w:rsid w:val="00E74272"/>
    <w:rsid w:val="00E74C0E"/>
    <w:rsid w:val="00E7566A"/>
    <w:rsid w:val="00E75C86"/>
    <w:rsid w:val="00E75F36"/>
    <w:rsid w:val="00E76AA5"/>
    <w:rsid w:val="00E770C9"/>
    <w:rsid w:val="00E7741E"/>
    <w:rsid w:val="00E80760"/>
    <w:rsid w:val="00E8136B"/>
    <w:rsid w:val="00E81AA9"/>
    <w:rsid w:val="00E81D08"/>
    <w:rsid w:val="00E82FFD"/>
    <w:rsid w:val="00E830C1"/>
    <w:rsid w:val="00E831BB"/>
    <w:rsid w:val="00E83A8F"/>
    <w:rsid w:val="00E84175"/>
    <w:rsid w:val="00E84E17"/>
    <w:rsid w:val="00E853DD"/>
    <w:rsid w:val="00E858CB"/>
    <w:rsid w:val="00E860D4"/>
    <w:rsid w:val="00E86D78"/>
    <w:rsid w:val="00E87CC8"/>
    <w:rsid w:val="00E90427"/>
    <w:rsid w:val="00E90692"/>
    <w:rsid w:val="00E92102"/>
    <w:rsid w:val="00E92353"/>
    <w:rsid w:val="00E92B49"/>
    <w:rsid w:val="00E93074"/>
    <w:rsid w:val="00E9322D"/>
    <w:rsid w:val="00E94E39"/>
    <w:rsid w:val="00E9518C"/>
    <w:rsid w:val="00E95AA2"/>
    <w:rsid w:val="00E96EE8"/>
    <w:rsid w:val="00E97429"/>
    <w:rsid w:val="00E97AD3"/>
    <w:rsid w:val="00E97CE7"/>
    <w:rsid w:val="00EA13DD"/>
    <w:rsid w:val="00EA1A47"/>
    <w:rsid w:val="00EA227C"/>
    <w:rsid w:val="00EA2A14"/>
    <w:rsid w:val="00EA2B69"/>
    <w:rsid w:val="00EA2DA6"/>
    <w:rsid w:val="00EA311B"/>
    <w:rsid w:val="00EA31DF"/>
    <w:rsid w:val="00EA420A"/>
    <w:rsid w:val="00EA42A4"/>
    <w:rsid w:val="00EA4468"/>
    <w:rsid w:val="00EA75FA"/>
    <w:rsid w:val="00EA76CA"/>
    <w:rsid w:val="00EB018B"/>
    <w:rsid w:val="00EB150D"/>
    <w:rsid w:val="00EB2000"/>
    <w:rsid w:val="00EB2E81"/>
    <w:rsid w:val="00EB4C66"/>
    <w:rsid w:val="00EB52AB"/>
    <w:rsid w:val="00EB65E6"/>
    <w:rsid w:val="00EB681C"/>
    <w:rsid w:val="00EB6BDF"/>
    <w:rsid w:val="00EB6D57"/>
    <w:rsid w:val="00EB6E54"/>
    <w:rsid w:val="00EB79E9"/>
    <w:rsid w:val="00EB7B96"/>
    <w:rsid w:val="00EC0748"/>
    <w:rsid w:val="00EC095B"/>
    <w:rsid w:val="00EC0D38"/>
    <w:rsid w:val="00EC1520"/>
    <w:rsid w:val="00EC1F66"/>
    <w:rsid w:val="00EC215B"/>
    <w:rsid w:val="00EC22EB"/>
    <w:rsid w:val="00EC258E"/>
    <w:rsid w:val="00EC2ED5"/>
    <w:rsid w:val="00EC3181"/>
    <w:rsid w:val="00EC36D3"/>
    <w:rsid w:val="00EC3E2B"/>
    <w:rsid w:val="00EC488B"/>
    <w:rsid w:val="00EC4D4D"/>
    <w:rsid w:val="00EC63A3"/>
    <w:rsid w:val="00EC718E"/>
    <w:rsid w:val="00EC788A"/>
    <w:rsid w:val="00EC7FB8"/>
    <w:rsid w:val="00ED053D"/>
    <w:rsid w:val="00ED118A"/>
    <w:rsid w:val="00ED1441"/>
    <w:rsid w:val="00ED235D"/>
    <w:rsid w:val="00ED264E"/>
    <w:rsid w:val="00ED2BCD"/>
    <w:rsid w:val="00ED4B41"/>
    <w:rsid w:val="00ED536C"/>
    <w:rsid w:val="00ED5AD2"/>
    <w:rsid w:val="00ED5D30"/>
    <w:rsid w:val="00ED6477"/>
    <w:rsid w:val="00ED704F"/>
    <w:rsid w:val="00ED771F"/>
    <w:rsid w:val="00ED798F"/>
    <w:rsid w:val="00EE015D"/>
    <w:rsid w:val="00EE0247"/>
    <w:rsid w:val="00EE06A8"/>
    <w:rsid w:val="00EE088F"/>
    <w:rsid w:val="00EE08C8"/>
    <w:rsid w:val="00EE0E8C"/>
    <w:rsid w:val="00EE1A23"/>
    <w:rsid w:val="00EE246E"/>
    <w:rsid w:val="00EE2D2E"/>
    <w:rsid w:val="00EE5DEC"/>
    <w:rsid w:val="00EE604D"/>
    <w:rsid w:val="00EE6D5F"/>
    <w:rsid w:val="00EE7149"/>
    <w:rsid w:val="00EE7826"/>
    <w:rsid w:val="00EF1384"/>
    <w:rsid w:val="00EF1B0D"/>
    <w:rsid w:val="00EF1EAC"/>
    <w:rsid w:val="00EF2243"/>
    <w:rsid w:val="00EF41A5"/>
    <w:rsid w:val="00EF512E"/>
    <w:rsid w:val="00EF534B"/>
    <w:rsid w:val="00EF5CE8"/>
    <w:rsid w:val="00EF5E1D"/>
    <w:rsid w:val="00F00176"/>
    <w:rsid w:val="00F00CC8"/>
    <w:rsid w:val="00F0152D"/>
    <w:rsid w:val="00F01535"/>
    <w:rsid w:val="00F01A60"/>
    <w:rsid w:val="00F01CFB"/>
    <w:rsid w:val="00F01D52"/>
    <w:rsid w:val="00F02707"/>
    <w:rsid w:val="00F02735"/>
    <w:rsid w:val="00F02C2D"/>
    <w:rsid w:val="00F0389C"/>
    <w:rsid w:val="00F038C9"/>
    <w:rsid w:val="00F03F29"/>
    <w:rsid w:val="00F04BFE"/>
    <w:rsid w:val="00F04F7B"/>
    <w:rsid w:val="00F053D2"/>
    <w:rsid w:val="00F0737A"/>
    <w:rsid w:val="00F0753E"/>
    <w:rsid w:val="00F077C0"/>
    <w:rsid w:val="00F077D2"/>
    <w:rsid w:val="00F102F5"/>
    <w:rsid w:val="00F110B1"/>
    <w:rsid w:val="00F11DFC"/>
    <w:rsid w:val="00F1324A"/>
    <w:rsid w:val="00F135B8"/>
    <w:rsid w:val="00F13BC6"/>
    <w:rsid w:val="00F13C8E"/>
    <w:rsid w:val="00F1409E"/>
    <w:rsid w:val="00F140D0"/>
    <w:rsid w:val="00F14228"/>
    <w:rsid w:val="00F144F3"/>
    <w:rsid w:val="00F14C40"/>
    <w:rsid w:val="00F15C40"/>
    <w:rsid w:val="00F16D84"/>
    <w:rsid w:val="00F1724F"/>
    <w:rsid w:val="00F209FB"/>
    <w:rsid w:val="00F20B9D"/>
    <w:rsid w:val="00F20CD5"/>
    <w:rsid w:val="00F20E3C"/>
    <w:rsid w:val="00F21FD8"/>
    <w:rsid w:val="00F223A8"/>
    <w:rsid w:val="00F22B96"/>
    <w:rsid w:val="00F22F6F"/>
    <w:rsid w:val="00F2315D"/>
    <w:rsid w:val="00F247A4"/>
    <w:rsid w:val="00F24BBA"/>
    <w:rsid w:val="00F24C1A"/>
    <w:rsid w:val="00F24D79"/>
    <w:rsid w:val="00F24E80"/>
    <w:rsid w:val="00F2510E"/>
    <w:rsid w:val="00F256CA"/>
    <w:rsid w:val="00F2610B"/>
    <w:rsid w:val="00F266B1"/>
    <w:rsid w:val="00F26AA7"/>
    <w:rsid w:val="00F27FC6"/>
    <w:rsid w:val="00F3017A"/>
    <w:rsid w:val="00F30524"/>
    <w:rsid w:val="00F306BC"/>
    <w:rsid w:val="00F3073E"/>
    <w:rsid w:val="00F308EC"/>
    <w:rsid w:val="00F324F7"/>
    <w:rsid w:val="00F32527"/>
    <w:rsid w:val="00F33DE9"/>
    <w:rsid w:val="00F3405E"/>
    <w:rsid w:val="00F34596"/>
    <w:rsid w:val="00F348A7"/>
    <w:rsid w:val="00F34985"/>
    <w:rsid w:val="00F35579"/>
    <w:rsid w:val="00F355D8"/>
    <w:rsid w:val="00F35D7B"/>
    <w:rsid w:val="00F35F47"/>
    <w:rsid w:val="00F362A1"/>
    <w:rsid w:val="00F363FB"/>
    <w:rsid w:val="00F36FF5"/>
    <w:rsid w:val="00F375D4"/>
    <w:rsid w:val="00F4027C"/>
    <w:rsid w:val="00F4137D"/>
    <w:rsid w:val="00F421DA"/>
    <w:rsid w:val="00F42D1B"/>
    <w:rsid w:val="00F438BD"/>
    <w:rsid w:val="00F4465E"/>
    <w:rsid w:val="00F46365"/>
    <w:rsid w:val="00F46F5F"/>
    <w:rsid w:val="00F47CD6"/>
    <w:rsid w:val="00F5003B"/>
    <w:rsid w:val="00F507CA"/>
    <w:rsid w:val="00F524D6"/>
    <w:rsid w:val="00F52535"/>
    <w:rsid w:val="00F526AC"/>
    <w:rsid w:val="00F53982"/>
    <w:rsid w:val="00F543FC"/>
    <w:rsid w:val="00F54B04"/>
    <w:rsid w:val="00F54E85"/>
    <w:rsid w:val="00F54F13"/>
    <w:rsid w:val="00F55F7A"/>
    <w:rsid w:val="00F56574"/>
    <w:rsid w:val="00F577BD"/>
    <w:rsid w:val="00F578F0"/>
    <w:rsid w:val="00F60614"/>
    <w:rsid w:val="00F608B6"/>
    <w:rsid w:val="00F60AE0"/>
    <w:rsid w:val="00F61E67"/>
    <w:rsid w:val="00F63681"/>
    <w:rsid w:val="00F637A1"/>
    <w:rsid w:val="00F638B1"/>
    <w:rsid w:val="00F63BA1"/>
    <w:rsid w:val="00F63DFA"/>
    <w:rsid w:val="00F64649"/>
    <w:rsid w:val="00F666E4"/>
    <w:rsid w:val="00F66969"/>
    <w:rsid w:val="00F670CE"/>
    <w:rsid w:val="00F708F4"/>
    <w:rsid w:val="00F70E67"/>
    <w:rsid w:val="00F71A12"/>
    <w:rsid w:val="00F71E3A"/>
    <w:rsid w:val="00F728A4"/>
    <w:rsid w:val="00F744A9"/>
    <w:rsid w:val="00F74581"/>
    <w:rsid w:val="00F74829"/>
    <w:rsid w:val="00F749A7"/>
    <w:rsid w:val="00F74CC9"/>
    <w:rsid w:val="00F74EAE"/>
    <w:rsid w:val="00F754BC"/>
    <w:rsid w:val="00F80FD5"/>
    <w:rsid w:val="00F8147E"/>
    <w:rsid w:val="00F814B1"/>
    <w:rsid w:val="00F821D1"/>
    <w:rsid w:val="00F82502"/>
    <w:rsid w:val="00F8260B"/>
    <w:rsid w:val="00F82A96"/>
    <w:rsid w:val="00F837D2"/>
    <w:rsid w:val="00F83A08"/>
    <w:rsid w:val="00F83ED0"/>
    <w:rsid w:val="00F84345"/>
    <w:rsid w:val="00F84DD6"/>
    <w:rsid w:val="00F858F4"/>
    <w:rsid w:val="00F86503"/>
    <w:rsid w:val="00F8650A"/>
    <w:rsid w:val="00F86660"/>
    <w:rsid w:val="00F87186"/>
    <w:rsid w:val="00F9072E"/>
    <w:rsid w:val="00F9099A"/>
    <w:rsid w:val="00F90E3B"/>
    <w:rsid w:val="00F917DA"/>
    <w:rsid w:val="00F92C4A"/>
    <w:rsid w:val="00F92EA8"/>
    <w:rsid w:val="00F94D1F"/>
    <w:rsid w:val="00F95F14"/>
    <w:rsid w:val="00F96354"/>
    <w:rsid w:val="00F963B2"/>
    <w:rsid w:val="00F96EFF"/>
    <w:rsid w:val="00F97BEA"/>
    <w:rsid w:val="00FA0132"/>
    <w:rsid w:val="00FA015F"/>
    <w:rsid w:val="00FA03CC"/>
    <w:rsid w:val="00FA136A"/>
    <w:rsid w:val="00FA1388"/>
    <w:rsid w:val="00FA2494"/>
    <w:rsid w:val="00FA376C"/>
    <w:rsid w:val="00FA4509"/>
    <w:rsid w:val="00FA4EFC"/>
    <w:rsid w:val="00FA73F5"/>
    <w:rsid w:val="00FB0592"/>
    <w:rsid w:val="00FB05A3"/>
    <w:rsid w:val="00FB0B32"/>
    <w:rsid w:val="00FB12AC"/>
    <w:rsid w:val="00FB1A8D"/>
    <w:rsid w:val="00FB1D3D"/>
    <w:rsid w:val="00FB1EE9"/>
    <w:rsid w:val="00FB1F37"/>
    <w:rsid w:val="00FB25B0"/>
    <w:rsid w:val="00FB2FDB"/>
    <w:rsid w:val="00FB39D8"/>
    <w:rsid w:val="00FB4AE9"/>
    <w:rsid w:val="00FB4C57"/>
    <w:rsid w:val="00FB4DDF"/>
    <w:rsid w:val="00FB5F0E"/>
    <w:rsid w:val="00FB7666"/>
    <w:rsid w:val="00FB7B52"/>
    <w:rsid w:val="00FC19C7"/>
    <w:rsid w:val="00FC3835"/>
    <w:rsid w:val="00FC43B2"/>
    <w:rsid w:val="00FC4465"/>
    <w:rsid w:val="00FC4C64"/>
    <w:rsid w:val="00FC4F88"/>
    <w:rsid w:val="00FC5B4F"/>
    <w:rsid w:val="00FC67FE"/>
    <w:rsid w:val="00FC791E"/>
    <w:rsid w:val="00FD16CE"/>
    <w:rsid w:val="00FD1A0A"/>
    <w:rsid w:val="00FD23CD"/>
    <w:rsid w:val="00FD241C"/>
    <w:rsid w:val="00FD28FE"/>
    <w:rsid w:val="00FD2C58"/>
    <w:rsid w:val="00FD34C0"/>
    <w:rsid w:val="00FD3635"/>
    <w:rsid w:val="00FD3C82"/>
    <w:rsid w:val="00FD40F7"/>
    <w:rsid w:val="00FD5FBA"/>
    <w:rsid w:val="00FD610B"/>
    <w:rsid w:val="00FD632F"/>
    <w:rsid w:val="00FD6BF3"/>
    <w:rsid w:val="00FD7AC1"/>
    <w:rsid w:val="00FD7F4C"/>
    <w:rsid w:val="00FE0718"/>
    <w:rsid w:val="00FE0C35"/>
    <w:rsid w:val="00FE1001"/>
    <w:rsid w:val="00FE126E"/>
    <w:rsid w:val="00FE2550"/>
    <w:rsid w:val="00FE26A3"/>
    <w:rsid w:val="00FE2D46"/>
    <w:rsid w:val="00FE4340"/>
    <w:rsid w:val="00FE47EF"/>
    <w:rsid w:val="00FE4957"/>
    <w:rsid w:val="00FE4C7F"/>
    <w:rsid w:val="00FE4D3C"/>
    <w:rsid w:val="00FE5358"/>
    <w:rsid w:val="00FE5538"/>
    <w:rsid w:val="00FE6661"/>
    <w:rsid w:val="00FE7E08"/>
    <w:rsid w:val="00FF0031"/>
    <w:rsid w:val="00FF122B"/>
    <w:rsid w:val="00FF1656"/>
    <w:rsid w:val="00FF1662"/>
    <w:rsid w:val="00FF1C89"/>
    <w:rsid w:val="00FF2FF4"/>
    <w:rsid w:val="00FF3040"/>
    <w:rsid w:val="00FF3485"/>
    <w:rsid w:val="00FF3659"/>
    <w:rsid w:val="00FF4997"/>
    <w:rsid w:val="00FF4C05"/>
    <w:rsid w:val="00FF540C"/>
    <w:rsid w:val="00FF5D5A"/>
    <w:rsid w:val="00FF7209"/>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EB004"/>
  <w15:docId w15:val="{DA7D81F1-20DB-4761-8CDB-50E106C9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23"/>
  </w:style>
  <w:style w:type="paragraph" w:styleId="Heading1">
    <w:name w:val="heading 1"/>
    <w:basedOn w:val="Normal"/>
    <w:link w:val="Heading1Char"/>
    <w:uiPriority w:val="9"/>
    <w:qFormat/>
    <w:rsid w:val="00AD7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7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7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7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7E7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D7E7B"/>
  </w:style>
  <w:style w:type="paragraph" w:customStyle="1" w:styleId="msonormal0">
    <w:name w:val="msonormal"/>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AD7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E7B"/>
    <w:rPr>
      <w:color w:val="0000FF"/>
      <w:u w:val="single"/>
    </w:rPr>
  </w:style>
  <w:style w:type="character" w:styleId="FollowedHyperlink">
    <w:name w:val="FollowedHyperlink"/>
    <w:basedOn w:val="DefaultParagraphFont"/>
    <w:uiPriority w:val="99"/>
    <w:semiHidden/>
    <w:unhideWhenUsed/>
    <w:rsid w:val="00AD7E7B"/>
    <w:rPr>
      <w:color w:val="800080"/>
      <w:u w:val="single"/>
    </w:rPr>
  </w:style>
  <w:style w:type="paragraph" w:customStyle="1" w:styleId="docplain">
    <w:name w:val="doc_plain"/>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Normal"/>
    <w:rsid w:val="00AD7E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7B"/>
  </w:style>
  <w:style w:type="paragraph" w:styleId="Footer">
    <w:name w:val="footer"/>
    <w:basedOn w:val="Normal"/>
    <w:link w:val="FooterChar"/>
    <w:uiPriority w:val="99"/>
    <w:unhideWhenUsed/>
    <w:rsid w:val="00AD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7B"/>
  </w:style>
  <w:style w:type="character" w:styleId="CommentReference">
    <w:name w:val="annotation reference"/>
    <w:basedOn w:val="DefaultParagraphFont"/>
    <w:uiPriority w:val="99"/>
    <w:semiHidden/>
    <w:unhideWhenUsed/>
    <w:rsid w:val="00AD7E7B"/>
    <w:rPr>
      <w:sz w:val="16"/>
      <w:szCs w:val="16"/>
    </w:rPr>
  </w:style>
  <w:style w:type="paragraph" w:styleId="CommentText">
    <w:name w:val="annotation text"/>
    <w:basedOn w:val="Normal"/>
    <w:link w:val="CommentTextChar"/>
    <w:uiPriority w:val="99"/>
    <w:semiHidden/>
    <w:unhideWhenUsed/>
    <w:rsid w:val="00AD7E7B"/>
    <w:pPr>
      <w:spacing w:line="240" w:lineRule="auto"/>
    </w:pPr>
    <w:rPr>
      <w:sz w:val="20"/>
      <w:szCs w:val="20"/>
    </w:rPr>
  </w:style>
  <w:style w:type="character" w:customStyle="1" w:styleId="CommentTextChar">
    <w:name w:val="Comment Text Char"/>
    <w:basedOn w:val="DefaultParagraphFont"/>
    <w:link w:val="CommentText"/>
    <w:uiPriority w:val="99"/>
    <w:semiHidden/>
    <w:rsid w:val="00AD7E7B"/>
    <w:rPr>
      <w:sz w:val="20"/>
      <w:szCs w:val="20"/>
    </w:rPr>
  </w:style>
  <w:style w:type="paragraph" w:styleId="CommentSubject">
    <w:name w:val="annotation subject"/>
    <w:basedOn w:val="CommentText"/>
    <w:next w:val="CommentText"/>
    <w:link w:val="CommentSubjectChar"/>
    <w:uiPriority w:val="99"/>
    <w:semiHidden/>
    <w:unhideWhenUsed/>
    <w:rsid w:val="00AD7E7B"/>
    <w:rPr>
      <w:b/>
      <w:bCs/>
    </w:rPr>
  </w:style>
  <w:style w:type="character" w:customStyle="1" w:styleId="CommentSubjectChar">
    <w:name w:val="Comment Subject Char"/>
    <w:basedOn w:val="CommentTextChar"/>
    <w:link w:val="CommentSubject"/>
    <w:uiPriority w:val="99"/>
    <w:semiHidden/>
    <w:rsid w:val="00AD7E7B"/>
    <w:rPr>
      <w:b/>
      <w:bCs/>
      <w:sz w:val="20"/>
      <w:szCs w:val="20"/>
    </w:rPr>
  </w:style>
  <w:style w:type="paragraph" w:styleId="BalloonText">
    <w:name w:val="Balloon Text"/>
    <w:basedOn w:val="Normal"/>
    <w:link w:val="BalloonTextChar"/>
    <w:uiPriority w:val="99"/>
    <w:semiHidden/>
    <w:unhideWhenUsed/>
    <w:rsid w:val="00AD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7B"/>
    <w:rPr>
      <w:rFonts w:ascii="Segoe UI" w:hAnsi="Segoe UI" w:cs="Segoe UI"/>
      <w:sz w:val="18"/>
      <w:szCs w:val="18"/>
    </w:rPr>
  </w:style>
  <w:style w:type="paragraph" w:styleId="ListParagraph">
    <w:name w:val="List Paragraph"/>
    <w:basedOn w:val="Normal"/>
    <w:uiPriority w:val="34"/>
    <w:qFormat/>
    <w:rsid w:val="00DE587F"/>
    <w:pPr>
      <w:ind w:left="720"/>
      <w:contextualSpacing/>
    </w:pPr>
  </w:style>
  <w:style w:type="paragraph" w:styleId="Revision">
    <w:name w:val="Revision"/>
    <w:hidden/>
    <w:uiPriority w:val="99"/>
    <w:semiHidden/>
    <w:rsid w:val="005D0321"/>
    <w:pPr>
      <w:spacing w:after="0" w:line="240" w:lineRule="auto"/>
    </w:pPr>
  </w:style>
  <w:style w:type="paragraph" w:styleId="NoSpacing">
    <w:name w:val="No Spacing"/>
    <w:uiPriority w:val="1"/>
    <w:qFormat/>
    <w:rsid w:val="005107D3"/>
    <w:pPr>
      <w:spacing w:after="0" w:line="240" w:lineRule="auto"/>
    </w:pPr>
  </w:style>
  <w:style w:type="paragraph" w:customStyle="1" w:styleId="BodyA">
    <w:name w:val="Body A"/>
    <w:rsid w:val="005107D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lanak-">
    <w:name w:val="clanak-"/>
    <w:basedOn w:val="Normal"/>
    <w:rsid w:val="005107D3"/>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t-9-8">
    <w:name w:val="t-9-8"/>
    <w:basedOn w:val="Normal"/>
    <w:rsid w:val="005107D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unhideWhenUsed/>
    <w:rsid w:val="00FD632F"/>
    <w:pPr>
      <w:spacing w:after="0" w:line="240" w:lineRule="auto"/>
      <w:jc w:val="center"/>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semiHidden/>
    <w:rsid w:val="00FD632F"/>
    <w:rPr>
      <w:rFonts w:ascii="Times New Roman" w:eastAsia="Times New Roman" w:hAnsi="Times New Roman" w:cs="Times New Roman"/>
      <w:sz w:val="24"/>
      <w:szCs w:val="24"/>
      <w:lang w:val="hr-HR"/>
    </w:rPr>
  </w:style>
  <w:style w:type="paragraph" w:styleId="BodyTextIndent">
    <w:name w:val="Body Text Indent"/>
    <w:basedOn w:val="Normal"/>
    <w:link w:val="BodyTextIndentChar"/>
    <w:semiHidden/>
    <w:unhideWhenUsed/>
    <w:rsid w:val="00FD632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D632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D632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D632F"/>
    <w:rPr>
      <w:rFonts w:ascii="Times New Roman" w:eastAsia="Times New Roman" w:hAnsi="Times New Roman" w:cs="Times New Roman"/>
      <w:sz w:val="24"/>
      <w:szCs w:val="24"/>
    </w:rPr>
  </w:style>
  <w:style w:type="paragraph" w:customStyle="1" w:styleId="Odlomakpopisa">
    <w:name w:val="Odlomak popisa"/>
    <w:basedOn w:val="Normal"/>
    <w:rsid w:val="00FD632F"/>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FD632F"/>
    <w:rPr>
      <w:i/>
      <w:iCs/>
    </w:rPr>
  </w:style>
  <w:style w:type="table" w:styleId="TableGrid">
    <w:name w:val="Table Grid"/>
    <w:basedOn w:val="TableNormal"/>
    <w:uiPriority w:val="39"/>
    <w:rsid w:val="009B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012">
      <w:bodyDiv w:val="1"/>
      <w:marLeft w:val="0"/>
      <w:marRight w:val="0"/>
      <w:marTop w:val="0"/>
      <w:marBottom w:val="0"/>
      <w:divBdr>
        <w:top w:val="none" w:sz="0" w:space="0" w:color="auto"/>
        <w:left w:val="none" w:sz="0" w:space="0" w:color="auto"/>
        <w:bottom w:val="none" w:sz="0" w:space="0" w:color="auto"/>
        <w:right w:val="none" w:sz="0" w:space="0" w:color="auto"/>
      </w:divBdr>
    </w:div>
    <w:div w:id="505634611">
      <w:bodyDiv w:val="1"/>
      <w:marLeft w:val="0"/>
      <w:marRight w:val="0"/>
      <w:marTop w:val="0"/>
      <w:marBottom w:val="0"/>
      <w:divBdr>
        <w:top w:val="none" w:sz="0" w:space="0" w:color="auto"/>
        <w:left w:val="none" w:sz="0" w:space="0" w:color="auto"/>
        <w:bottom w:val="none" w:sz="0" w:space="0" w:color="auto"/>
        <w:right w:val="none" w:sz="0" w:space="0" w:color="auto"/>
      </w:divBdr>
    </w:div>
    <w:div w:id="1029182261">
      <w:bodyDiv w:val="1"/>
      <w:marLeft w:val="0"/>
      <w:marRight w:val="0"/>
      <w:marTop w:val="0"/>
      <w:marBottom w:val="0"/>
      <w:divBdr>
        <w:top w:val="none" w:sz="0" w:space="0" w:color="auto"/>
        <w:left w:val="none" w:sz="0" w:space="0" w:color="auto"/>
        <w:bottom w:val="none" w:sz="0" w:space="0" w:color="auto"/>
        <w:right w:val="none" w:sz="0" w:space="0" w:color="auto"/>
      </w:divBdr>
    </w:div>
    <w:div w:id="1297952726">
      <w:bodyDiv w:val="1"/>
      <w:marLeft w:val="0"/>
      <w:marRight w:val="0"/>
      <w:marTop w:val="0"/>
      <w:marBottom w:val="0"/>
      <w:divBdr>
        <w:top w:val="none" w:sz="0" w:space="0" w:color="auto"/>
        <w:left w:val="none" w:sz="0" w:space="0" w:color="auto"/>
        <w:bottom w:val="none" w:sz="0" w:space="0" w:color="auto"/>
        <w:right w:val="none" w:sz="0" w:space="0" w:color="auto"/>
      </w:divBdr>
      <w:divsChild>
        <w:div w:id="1973830756">
          <w:marLeft w:val="0"/>
          <w:marRight w:val="0"/>
          <w:marTop w:val="0"/>
          <w:marBottom w:val="0"/>
          <w:divBdr>
            <w:top w:val="none" w:sz="0" w:space="0" w:color="auto"/>
            <w:left w:val="none" w:sz="0" w:space="0" w:color="auto"/>
            <w:bottom w:val="none" w:sz="0" w:space="0" w:color="auto"/>
            <w:right w:val="none" w:sz="0" w:space="0" w:color="auto"/>
          </w:divBdr>
        </w:div>
        <w:div w:id="1596473053">
          <w:marLeft w:val="0"/>
          <w:marRight w:val="0"/>
          <w:marTop w:val="0"/>
          <w:marBottom w:val="0"/>
          <w:divBdr>
            <w:top w:val="none" w:sz="0" w:space="0" w:color="auto"/>
            <w:left w:val="none" w:sz="0" w:space="0" w:color="auto"/>
            <w:bottom w:val="none" w:sz="0" w:space="0" w:color="auto"/>
            <w:right w:val="none" w:sz="0" w:space="0" w:color="auto"/>
          </w:divBdr>
        </w:div>
        <w:div w:id="1130905654">
          <w:marLeft w:val="0"/>
          <w:marRight w:val="0"/>
          <w:marTop w:val="0"/>
          <w:marBottom w:val="0"/>
          <w:divBdr>
            <w:top w:val="none" w:sz="0" w:space="0" w:color="auto"/>
            <w:left w:val="none" w:sz="0" w:space="0" w:color="auto"/>
            <w:bottom w:val="none" w:sz="0" w:space="0" w:color="auto"/>
            <w:right w:val="none" w:sz="0" w:space="0" w:color="auto"/>
          </w:divBdr>
        </w:div>
        <w:div w:id="1981183658">
          <w:marLeft w:val="0"/>
          <w:marRight w:val="0"/>
          <w:marTop w:val="0"/>
          <w:marBottom w:val="0"/>
          <w:divBdr>
            <w:top w:val="none" w:sz="0" w:space="0" w:color="auto"/>
            <w:left w:val="none" w:sz="0" w:space="0" w:color="auto"/>
            <w:bottom w:val="none" w:sz="0" w:space="0" w:color="auto"/>
            <w:right w:val="none" w:sz="0" w:space="0" w:color="auto"/>
          </w:divBdr>
        </w:div>
        <w:div w:id="26104587">
          <w:marLeft w:val="0"/>
          <w:marRight w:val="0"/>
          <w:marTop w:val="0"/>
          <w:marBottom w:val="0"/>
          <w:divBdr>
            <w:top w:val="none" w:sz="0" w:space="0" w:color="auto"/>
            <w:left w:val="none" w:sz="0" w:space="0" w:color="auto"/>
            <w:bottom w:val="none" w:sz="0" w:space="0" w:color="auto"/>
            <w:right w:val="none" w:sz="0" w:space="0" w:color="auto"/>
          </w:divBdr>
        </w:div>
        <w:div w:id="1758360539">
          <w:marLeft w:val="0"/>
          <w:marRight w:val="0"/>
          <w:marTop w:val="0"/>
          <w:marBottom w:val="0"/>
          <w:divBdr>
            <w:top w:val="none" w:sz="0" w:space="0" w:color="auto"/>
            <w:left w:val="none" w:sz="0" w:space="0" w:color="auto"/>
            <w:bottom w:val="none" w:sz="0" w:space="0" w:color="auto"/>
            <w:right w:val="none" w:sz="0" w:space="0" w:color="auto"/>
          </w:divBdr>
          <w:divsChild>
            <w:div w:id="1814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1723">
      <w:bodyDiv w:val="1"/>
      <w:marLeft w:val="0"/>
      <w:marRight w:val="0"/>
      <w:marTop w:val="0"/>
      <w:marBottom w:val="0"/>
      <w:divBdr>
        <w:top w:val="none" w:sz="0" w:space="0" w:color="auto"/>
        <w:left w:val="none" w:sz="0" w:space="0" w:color="auto"/>
        <w:bottom w:val="none" w:sz="0" w:space="0" w:color="auto"/>
        <w:right w:val="none" w:sz="0" w:space="0" w:color="auto"/>
      </w:divBdr>
    </w:div>
    <w:div w:id="1332217736">
      <w:bodyDiv w:val="1"/>
      <w:marLeft w:val="0"/>
      <w:marRight w:val="0"/>
      <w:marTop w:val="0"/>
      <w:marBottom w:val="0"/>
      <w:divBdr>
        <w:top w:val="none" w:sz="0" w:space="0" w:color="auto"/>
        <w:left w:val="none" w:sz="0" w:space="0" w:color="auto"/>
        <w:bottom w:val="none" w:sz="0" w:space="0" w:color="auto"/>
        <w:right w:val="none" w:sz="0" w:space="0" w:color="auto"/>
      </w:divBdr>
    </w:div>
    <w:div w:id="1421101001">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732848334">
      <w:bodyDiv w:val="1"/>
      <w:marLeft w:val="0"/>
      <w:marRight w:val="0"/>
      <w:marTop w:val="0"/>
      <w:marBottom w:val="0"/>
      <w:divBdr>
        <w:top w:val="none" w:sz="0" w:space="0" w:color="auto"/>
        <w:left w:val="none" w:sz="0" w:space="0" w:color="auto"/>
        <w:bottom w:val="none" w:sz="0" w:space="0" w:color="auto"/>
        <w:right w:val="none" w:sz="0" w:space="0" w:color="auto"/>
      </w:divBdr>
    </w:div>
    <w:div w:id="1736078311">
      <w:bodyDiv w:val="1"/>
      <w:marLeft w:val="0"/>
      <w:marRight w:val="0"/>
      <w:marTop w:val="0"/>
      <w:marBottom w:val="0"/>
      <w:divBdr>
        <w:top w:val="none" w:sz="0" w:space="0" w:color="auto"/>
        <w:left w:val="none" w:sz="0" w:space="0" w:color="auto"/>
        <w:bottom w:val="none" w:sz="0" w:space="0" w:color="auto"/>
        <w:right w:val="none" w:sz="0" w:space="0" w:color="auto"/>
      </w:divBdr>
    </w:div>
    <w:div w:id="1770466284">
      <w:bodyDiv w:val="1"/>
      <w:marLeft w:val="0"/>
      <w:marRight w:val="0"/>
      <w:marTop w:val="0"/>
      <w:marBottom w:val="0"/>
      <w:divBdr>
        <w:top w:val="none" w:sz="0" w:space="0" w:color="auto"/>
        <w:left w:val="none" w:sz="0" w:space="0" w:color="auto"/>
        <w:bottom w:val="none" w:sz="0" w:space="0" w:color="auto"/>
        <w:right w:val="none" w:sz="0" w:space="0" w:color="auto"/>
      </w:divBdr>
      <w:divsChild>
        <w:div w:id="535847418">
          <w:marLeft w:val="0"/>
          <w:marRight w:val="0"/>
          <w:marTop w:val="0"/>
          <w:marBottom w:val="0"/>
          <w:divBdr>
            <w:top w:val="none" w:sz="0" w:space="0" w:color="auto"/>
            <w:left w:val="none" w:sz="0" w:space="0" w:color="auto"/>
            <w:bottom w:val="none" w:sz="0" w:space="0" w:color="auto"/>
            <w:right w:val="none" w:sz="0" w:space="0" w:color="auto"/>
          </w:divBdr>
        </w:div>
        <w:div w:id="1632862033">
          <w:marLeft w:val="0"/>
          <w:marRight w:val="0"/>
          <w:marTop w:val="0"/>
          <w:marBottom w:val="0"/>
          <w:divBdr>
            <w:top w:val="none" w:sz="0" w:space="0" w:color="auto"/>
            <w:left w:val="none" w:sz="0" w:space="0" w:color="auto"/>
            <w:bottom w:val="none" w:sz="0" w:space="0" w:color="auto"/>
            <w:right w:val="none" w:sz="0" w:space="0" w:color="auto"/>
          </w:divBdr>
        </w:div>
        <w:div w:id="2138209425">
          <w:marLeft w:val="0"/>
          <w:marRight w:val="0"/>
          <w:marTop w:val="0"/>
          <w:marBottom w:val="0"/>
          <w:divBdr>
            <w:top w:val="none" w:sz="0" w:space="0" w:color="auto"/>
            <w:left w:val="none" w:sz="0" w:space="0" w:color="auto"/>
            <w:bottom w:val="none" w:sz="0" w:space="0" w:color="auto"/>
            <w:right w:val="none" w:sz="0" w:space="0" w:color="auto"/>
          </w:divBdr>
        </w:div>
        <w:div w:id="89204244">
          <w:marLeft w:val="0"/>
          <w:marRight w:val="0"/>
          <w:marTop w:val="0"/>
          <w:marBottom w:val="0"/>
          <w:divBdr>
            <w:top w:val="none" w:sz="0" w:space="0" w:color="auto"/>
            <w:left w:val="none" w:sz="0" w:space="0" w:color="auto"/>
            <w:bottom w:val="none" w:sz="0" w:space="0" w:color="auto"/>
            <w:right w:val="none" w:sz="0" w:space="0" w:color="auto"/>
          </w:divBdr>
        </w:div>
        <w:div w:id="1784152886">
          <w:marLeft w:val="0"/>
          <w:marRight w:val="0"/>
          <w:marTop w:val="0"/>
          <w:marBottom w:val="0"/>
          <w:divBdr>
            <w:top w:val="none" w:sz="0" w:space="0" w:color="auto"/>
            <w:left w:val="none" w:sz="0" w:space="0" w:color="auto"/>
            <w:bottom w:val="none" w:sz="0" w:space="0" w:color="auto"/>
            <w:right w:val="none" w:sz="0" w:space="0" w:color="auto"/>
          </w:divBdr>
        </w:div>
        <w:div w:id="919410449">
          <w:marLeft w:val="0"/>
          <w:marRight w:val="0"/>
          <w:marTop w:val="0"/>
          <w:marBottom w:val="0"/>
          <w:divBdr>
            <w:top w:val="none" w:sz="0" w:space="0" w:color="auto"/>
            <w:left w:val="none" w:sz="0" w:space="0" w:color="auto"/>
            <w:bottom w:val="none" w:sz="0" w:space="0" w:color="auto"/>
            <w:right w:val="none" w:sz="0" w:space="0" w:color="auto"/>
          </w:divBdr>
        </w:div>
      </w:divsChild>
    </w:div>
    <w:div w:id="20385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AZJMDCZ6QSYZ-1849078857-11352</_dlc_DocId>
    <_dlc_DocIdUrl xmlns="a494813a-d0d8-4dad-94cb-0d196f36ba15">
      <Url>https://ekoordinacije.vlada.hr/koordinacija-gospodarstvo/_layouts/15/DocIdRedir.aspx?ID=AZJMDCZ6QSYZ-1849078857-11352</Url>
      <Description>AZJMDCZ6QSYZ-1849078857-11352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B6E5-19C9-4633-9021-8C5757B6495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302A37F-C92D-46C0-A74E-2B46391C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4C629-46A9-41BA-A1B9-D8F613986889}">
  <ds:schemaRefs>
    <ds:schemaRef ds:uri="http://schemas.microsoft.com/sharepoint/events"/>
  </ds:schemaRefs>
</ds:datastoreItem>
</file>

<file path=customXml/itemProps4.xml><?xml version="1.0" encoding="utf-8"?>
<ds:datastoreItem xmlns:ds="http://schemas.openxmlformats.org/officeDocument/2006/customXml" ds:itemID="{2B153560-EDB8-4C5D-BC29-234639876F4F}">
  <ds:schemaRefs>
    <ds:schemaRef ds:uri="http://schemas.microsoft.com/sharepoint/v3/contenttype/forms"/>
  </ds:schemaRefs>
</ds:datastoreItem>
</file>

<file path=customXml/itemProps5.xml><?xml version="1.0" encoding="utf-8"?>
<ds:datastoreItem xmlns:ds="http://schemas.openxmlformats.org/officeDocument/2006/customXml" ds:itemID="{1801BD17-FBD8-4EB1-979A-5504497C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144</Pages>
  <Words>53838</Words>
  <Characters>306880</Characters>
  <Application>Microsoft Office Word</Application>
  <DocSecurity>0</DocSecurity>
  <Lines>2557</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Radan</dc:creator>
  <cp:keywords/>
  <dc:description/>
  <cp:lastModifiedBy>Sonja Tučkar</cp:lastModifiedBy>
  <cp:revision>38</cp:revision>
  <cp:lastPrinted>2021-09-01T09:39:00Z</cp:lastPrinted>
  <dcterms:created xsi:type="dcterms:W3CDTF">2021-11-22T09:38:00Z</dcterms:created>
  <dcterms:modified xsi:type="dcterms:W3CDTF">2021-11-22T15:14:00Z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1e412d05-8744-47eb-a1c3-493137f189ef</vt:lpwstr>
  </property>
</Properties>
</file>