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B8860" w14:textId="77777777" w:rsidR="00CD3EFA" w:rsidRPr="00C208B8" w:rsidRDefault="008F0DD4" w:rsidP="0023763F">
      <w:pPr>
        <w:jc w:val="center"/>
      </w:pPr>
      <w:r>
        <w:rPr>
          <w:noProof/>
        </w:rPr>
        <w:drawing>
          <wp:inline distT="0" distB="0" distL="0" distR="0" wp14:anchorId="45B862D5" wp14:editId="4DB46AC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CFBA396" w14:textId="77777777" w:rsidR="00CD3EFA" w:rsidRPr="0023763F" w:rsidRDefault="003A2F05" w:rsidP="0023763F">
      <w:pPr>
        <w:spacing w:before="60" w:after="1680"/>
        <w:jc w:val="center"/>
        <w:rPr>
          <w:sz w:val="28"/>
        </w:rPr>
      </w:pPr>
      <w:r w:rsidRPr="0023763F">
        <w:rPr>
          <w:sz w:val="28"/>
        </w:rPr>
        <w:t>VLADA REPUBLIKE HRVATSKE</w:t>
      </w:r>
    </w:p>
    <w:p w14:paraId="5CBFB417" w14:textId="77777777" w:rsidR="00CD3EFA" w:rsidRDefault="00CD3EFA"/>
    <w:p w14:paraId="416CC746" w14:textId="0743184C" w:rsidR="00C337A4" w:rsidRPr="003A2F05" w:rsidRDefault="00C337A4" w:rsidP="0023763F">
      <w:pPr>
        <w:spacing w:after="2400"/>
        <w:jc w:val="right"/>
      </w:pPr>
      <w:r w:rsidRPr="003A2F05">
        <w:t xml:space="preserve">Zagreb, </w:t>
      </w:r>
      <w:r w:rsidR="00812908">
        <w:t>6. svibnja</w:t>
      </w:r>
      <w:r w:rsidR="00253497">
        <w:t xml:space="preserve"> </w:t>
      </w:r>
      <w:r w:rsidRPr="003A2F05">
        <w:t>20</w:t>
      </w:r>
      <w:r w:rsidR="00233CF5">
        <w:t>2</w:t>
      </w:r>
      <w:r w:rsidR="00404BFD">
        <w:t>1</w:t>
      </w:r>
      <w:r w:rsidRPr="003A2F05">
        <w:t>.</w:t>
      </w:r>
    </w:p>
    <w:p w14:paraId="05259802" w14:textId="77777777" w:rsidR="000350D9" w:rsidRPr="002179F8" w:rsidRDefault="000350D9" w:rsidP="000350D9">
      <w:pPr>
        <w:spacing w:line="360" w:lineRule="auto"/>
      </w:pPr>
      <w:r w:rsidRPr="002179F8">
        <w:t>__________________________________________________________________________</w:t>
      </w:r>
    </w:p>
    <w:p w14:paraId="0E453476" w14:textId="77777777" w:rsidR="000350D9" w:rsidRDefault="000350D9" w:rsidP="000350D9">
      <w:pPr>
        <w:tabs>
          <w:tab w:val="right" w:pos="1701"/>
          <w:tab w:val="left" w:pos="1843"/>
        </w:tabs>
        <w:spacing w:line="360" w:lineRule="auto"/>
        <w:ind w:left="1843" w:hanging="1843"/>
        <w:rPr>
          <w:b/>
          <w:smallCaps/>
        </w:rPr>
        <w:sectPr w:rsidR="000350D9" w:rsidSect="002C04EE">
          <w:headerReference w:type="default" r:id="rId13"/>
          <w:footerReference w:type="default" r:id="rId14"/>
          <w:type w:val="continuous"/>
          <w:pgSz w:w="11906" w:h="16838"/>
          <w:pgMar w:top="993" w:right="1417" w:bottom="1417" w:left="1417"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F644A7A" w14:textId="77777777" w:rsidTr="000350D9">
        <w:tc>
          <w:tcPr>
            <w:tcW w:w="1951" w:type="dxa"/>
          </w:tcPr>
          <w:p w14:paraId="0FFA3B08"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0DB7632C" w14:textId="61E2A7C4" w:rsidR="000350D9" w:rsidRDefault="00253497" w:rsidP="00812908">
            <w:pPr>
              <w:spacing w:line="360" w:lineRule="auto"/>
            </w:pPr>
            <w:r>
              <w:t xml:space="preserve">Ministarstvo </w:t>
            </w:r>
            <w:r w:rsidR="00812908">
              <w:t>prostornoga uređenja, graditeljstva i državne imovine</w:t>
            </w:r>
          </w:p>
        </w:tc>
      </w:tr>
    </w:tbl>
    <w:p w14:paraId="558A0CB3" w14:textId="77777777" w:rsidR="000350D9" w:rsidRPr="002179F8" w:rsidRDefault="000350D9" w:rsidP="000350D9">
      <w:pPr>
        <w:spacing w:line="360" w:lineRule="auto"/>
      </w:pPr>
      <w:r w:rsidRPr="002179F8">
        <w:t>__________________________________________________________________________</w:t>
      </w:r>
    </w:p>
    <w:p w14:paraId="2C161BD3"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62EE1B3C" w14:textId="77777777" w:rsidTr="000350D9">
        <w:tc>
          <w:tcPr>
            <w:tcW w:w="1951" w:type="dxa"/>
          </w:tcPr>
          <w:p w14:paraId="67363D99" w14:textId="77777777" w:rsidR="000350D9" w:rsidRDefault="000350D9" w:rsidP="000350D9">
            <w:pPr>
              <w:spacing w:line="360" w:lineRule="auto"/>
              <w:jc w:val="right"/>
            </w:pPr>
            <w:r>
              <w:rPr>
                <w:b/>
                <w:smallCaps/>
              </w:rPr>
              <w:t>Predmet</w:t>
            </w:r>
            <w:r w:rsidRPr="002179F8">
              <w:rPr>
                <w:b/>
              </w:rPr>
              <w:t>:</w:t>
            </w:r>
          </w:p>
        </w:tc>
        <w:tc>
          <w:tcPr>
            <w:tcW w:w="7229" w:type="dxa"/>
          </w:tcPr>
          <w:p w14:paraId="1BACF9A0" w14:textId="1BDB7D9E" w:rsidR="00812908" w:rsidRPr="00931219" w:rsidRDefault="00082370" w:rsidP="00931219">
            <w:pPr>
              <w:jc w:val="both"/>
            </w:pPr>
            <w:r w:rsidRPr="00082370">
              <w:t xml:space="preserve">Prijedlog </w:t>
            </w:r>
            <w:r w:rsidR="00657ABA">
              <w:t xml:space="preserve">odluke o </w:t>
            </w:r>
            <w:r w:rsidR="00931219" w:rsidRPr="00931219">
              <w:t xml:space="preserve">darovanju nekretnina u k.o. </w:t>
            </w:r>
            <w:proofErr w:type="spellStart"/>
            <w:r w:rsidR="00931219" w:rsidRPr="00931219">
              <w:t>Čilipi</w:t>
            </w:r>
            <w:proofErr w:type="spellEnd"/>
            <w:r w:rsidR="00931219" w:rsidRPr="00931219">
              <w:t xml:space="preserve"> Općini Konavle,  u svrhu</w:t>
            </w:r>
            <w:r w:rsidR="00931219">
              <w:t xml:space="preserve"> </w:t>
            </w:r>
            <w:r w:rsidR="00931219" w:rsidRPr="00931219">
              <w:t>izgradnje Poduzetničke zone „</w:t>
            </w:r>
            <w:proofErr w:type="spellStart"/>
            <w:r w:rsidR="00931219" w:rsidRPr="00931219">
              <w:t>Čilipi</w:t>
            </w:r>
            <w:proofErr w:type="spellEnd"/>
            <w:r w:rsidR="00931219" w:rsidRPr="00931219">
              <w:t>“</w:t>
            </w:r>
          </w:p>
          <w:p w14:paraId="26E60F85" w14:textId="0D9B8545" w:rsidR="000350D9" w:rsidRDefault="000350D9" w:rsidP="00812908">
            <w:pPr>
              <w:spacing w:line="360" w:lineRule="auto"/>
              <w:ind w:right="39"/>
              <w:jc w:val="both"/>
            </w:pPr>
          </w:p>
        </w:tc>
      </w:tr>
    </w:tbl>
    <w:p w14:paraId="6397B64B"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E3951DB" w14:textId="77777777" w:rsidR="00CE78D1" w:rsidRDefault="00CE78D1" w:rsidP="008F0DD4"/>
    <w:p w14:paraId="08062D02" w14:textId="77777777" w:rsidR="00CE78D1" w:rsidRPr="00CE78D1" w:rsidRDefault="00CE78D1" w:rsidP="00CE78D1"/>
    <w:p w14:paraId="4A5EC2E4" w14:textId="77777777" w:rsidR="00CE78D1" w:rsidRDefault="00CE78D1" w:rsidP="00CE78D1"/>
    <w:p w14:paraId="30678D5B" w14:textId="77777777" w:rsidR="00253497" w:rsidRDefault="00253497" w:rsidP="00CE78D1"/>
    <w:p w14:paraId="0FA69E73" w14:textId="77777777" w:rsidR="00253497" w:rsidRDefault="00253497" w:rsidP="00CE78D1"/>
    <w:p w14:paraId="061952B6" w14:textId="77777777" w:rsidR="00253497" w:rsidRDefault="00253497" w:rsidP="00CE78D1"/>
    <w:p w14:paraId="1486B4AF" w14:textId="77777777" w:rsidR="00253497" w:rsidRDefault="00253497" w:rsidP="00CE78D1"/>
    <w:p w14:paraId="0ECE69A1" w14:textId="77777777" w:rsidR="00082370" w:rsidRDefault="00082370" w:rsidP="00CE78D1"/>
    <w:p w14:paraId="1FB706FA" w14:textId="77777777" w:rsidR="00CE78D1" w:rsidRPr="00CE78D1" w:rsidRDefault="00CE78D1" w:rsidP="00CE78D1"/>
    <w:p w14:paraId="4B937538" w14:textId="77777777" w:rsidR="00CE78D1" w:rsidRPr="00CE78D1" w:rsidRDefault="00CE78D1" w:rsidP="00CE78D1"/>
    <w:p w14:paraId="7304BB5C" w14:textId="77777777" w:rsidR="00CE78D1" w:rsidRPr="00CE78D1" w:rsidRDefault="00CE78D1" w:rsidP="00CE78D1"/>
    <w:p w14:paraId="1794A658" w14:textId="77777777" w:rsidR="00CE78D1" w:rsidRPr="00CE78D1" w:rsidRDefault="00CE78D1" w:rsidP="00CE78D1"/>
    <w:p w14:paraId="3CBE436E" w14:textId="77777777" w:rsidR="00CE78D1" w:rsidRDefault="00CE78D1" w:rsidP="00CE78D1"/>
    <w:p w14:paraId="6A2D950C" w14:textId="77777777" w:rsidR="00DA06E3" w:rsidRDefault="00DA06E3" w:rsidP="00CE78D1"/>
    <w:p w14:paraId="71BBCF23" w14:textId="77777777" w:rsidR="00DA06E3" w:rsidRPr="00CE78D1" w:rsidRDefault="00DA06E3" w:rsidP="00CE78D1"/>
    <w:p w14:paraId="4D06737D" w14:textId="6BF7DD6A"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707024">
        <w:rPr>
          <w:color w:val="404040" w:themeColor="text1" w:themeTint="BF"/>
          <w:spacing w:val="20"/>
          <w:sz w:val="20"/>
        </w:rPr>
        <w:t xml:space="preserve"> </w:t>
      </w:r>
      <w:r>
        <w:rPr>
          <w:color w:val="404040" w:themeColor="text1" w:themeTint="BF"/>
          <w:spacing w:val="20"/>
          <w:sz w:val="20"/>
        </w:rPr>
        <w:t>| 10000 Zagreb | tel. 01 4569 222 | vlada.gov.hr</w:t>
      </w:r>
    </w:p>
    <w:p w14:paraId="0E40A174" w14:textId="425544D3" w:rsidR="00CD24A2" w:rsidRDefault="00CD24A2" w:rsidP="00657ABA">
      <w:pPr>
        <w:rPr>
          <w:b/>
          <w:snapToGrid w:val="0"/>
        </w:rPr>
        <w:sectPr w:rsidR="00CD24A2" w:rsidSect="00DA06E3">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p>
    <w:p w14:paraId="0D938D69" w14:textId="77777777" w:rsidR="00931219" w:rsidRDefault="00931219" w:rsidP="00931219">
      <w:pPr>
        <w:jc w:val="right"/>
        <w:rPr>
          <w:b/>
        </w:rPr>
      </w:pPr>
      <w:r>
        <w:rPr>
          <w:b/>
        </w:rPr>
        <w:tab/>
      </w:r>
      <w:r>
        <w:rPr>
          <w:b/>
        </w:rPr>
        <w:tab/>
      </w:r>
      <w:r>
        <w:rPr>
          <w:b/>
        </w:rPr>
        <w:tab/>
      </w:r>
    </w:p>
    <w:p w14:paraId="7716B6BE" w14:textId="77777777" w:rsidR="00931219" w:rsidRDefault="00931219">
      <w:pPr>
        <w:rPr>
          <w:b/>
        </w:rPr>
      </w:pPr>
      <w:r>
        <w:rPr>
          <w:b/>
        </w:rPr>
        <w:br w:type="page"/>
      </w:r>
    </w:p>
    <w:p w14:paraId="613D226E" w14:textId="70A4A339" w:rsidR="00931219" w:rsidRDefault="00931219" w:rsidP="00931219">
      <w:pPr>
        <w:jc w:val="right"/>
        <w:rPr>
          <w:b/>
        </w:rPr>
      </w:pPr>
      <w:r>
        <w:rPr>
          <w:b/>
        </w:rPr>
        <w:lastRenderedPageBreak/>
        <w:t>„PRIJEDLOG“</w:t>
      </w:r>
    </w:p>
    <w:p w14:paraId="015EB9B2" w14:textId="77777777" w:rsidR="00931219" w:rsidRDefault="00931219" w:rsidP="00931219">
      <w:pPr>
        <w:rPr>
          <w:b/>
        </w:rPr>
      </w:pPr>
    </w:p>
    <w:p w14:paraId="2966CFB9" w14:textId="77777777" w:rsidR="00931219" w:rsidRPr="005F77DB" w:rsidRDefault="00931219" w:rsidP="00931219">
      <w:pPr>
        <w:jc w:val="both"/>
        <w:rPr>
          <w:b/>
        </w:rPr>
      </w:pPr>
      <w:r>
        <w:rPr>
          <w:rFonts w:eastAsia="Calibri"/>
        </w:rPr>
        <w:tab/>
      </w:r>
    </w:p>
    <w:p w14:paraId="683BB9D5" w14:textId="77777777" w:rsidR="00931219" w:rsidRDefault="00931219" w:rsidP="00931219">
      <w:pPr>
        <w:tabs>
          <w:tab w:val="left" w:pos="8023"/>
        </w:tabs>
        <w:jc w:val="both"/>
      </w:pPr>
      <w:r w:rsidRPr="00D2576C">
        <w:t>Na temelju članka 37. stavka 5., a u vezi s člankom 45. stavkom 1. i stavkom 3. podstavkom 1. Zakona o upravljanju državnom imovinom (</w:t>
      </w:r>
      <w:r>
        <w:t>„N</w:t>
      </w:r>
      <w:r w:rsidRPr="00D2576C">
        <w:t>arodne novine</w:t>
      </w:r>
      <w:r>
        <w:t>“,</w:t>
      </w:r>
      <w:r w:rsidRPr="00D2576C">
        <w:t xml:space="preserve"> broj 52/18) </w:t>
      </w:r>
      <w:r>
        <w:t>i članka 24. stavka 2. Zakona o unapređenju poduzetničke infrastrukture („Narodne novine“, broj 93/13, 114/13, 41/14 i 57/18), Vlada Republike Hrvatske je na ____    sjednici održanoj dana  ____  2021. godine donijela</w:t>
      </w:r>
    </w:p>
    <w:p w14:paraId="5655011C" w14:textId="77777777" w:rsidR="00931219" w:rsidRPr="001E24A1" w:rsidRDefault="00931219" w:rsidP="00931219">
      <w:pPr>
        <w:tabs>
          <w:tab w:val="left" w:pos="8023"/>
        </w:tabs>
        <w:jc w:val="both"/>
      </w:pPr>
      <w:r>
        <w:tab/>
      </w:r>
    </w:p>
    <w:p w14:paraId="16187C1F" w14:textId="77777777" w:rsidR="00931219" w:rsidRPr="00D34A62" w:rsidRDefault="00931219" w:rsidP="00931219">
      <w:pPr>
        <w:jc w:val="center"/>
        <w:rPr>
          <w:b/>
        </w:rPr>
      </w:pPr>
      <w:r w:rsidRPr="00D34A62">
        <w:rPr>
          <w:b/>
        </w:rPr>
        <w:t>ODLUKU</w:t>
      </w:r>
    </w:p>
    <w:p w14:paraId="445E68C9" w14:textId="77777777" w:rsidR="00931219" w:rsidRPr="00D34A62" w:rsidRDefault="00931219" w:rsidP="00931219">
      <w:pPr>
        <w:jc w:val="center"/>
        <w:rPr>
          <w:b/>
        </w:rPr>
      </w:pPr>
    </w:p>
    <w:p w14:paraId="74E6B158" w14:textId="77777777" w:rsidR="00931219" w:rsidRPr="00426019" w:rsidRDefault="00931219" w:rsidP="00931219">
      <w:pPr>
        <w:jc w:val="center"/>
        <w:rPr>
          <w:b/>
        </w:rPr>
      </w:pPr>
      <w:r w:rsidRPr="00037156">
        <w:rPr>
          <w:b/>
        </w:rPr>
        <w:t>o daro</w:t>
      </w:r>
      <w:r>
        <w:rPr>
          <w:b/>
        </w:rPr>
        <w:t xml:space="preserve">vanju nekretnina u k.o. </w:t>
      </w:r>
      <w:proofErr w:type="spellStart"/>
      <w:r>
        <w:rPr>
          <w:b/>
        </w:rPr>
        <w:t>Čilipi</w:t>
      </w:r>
      <w:proofErr w:type="spellEnd"/>
      <w:r>
        <w:rPr>
          <w:b/>
        </w:rPr>
        <w:t xml:space="preserve"> Općini Konavle, </w:t>
      </w:r>
      <w:r w:rsidRPr="00426019">
        <w:rPr>
          <w:b/>
        </w:rPr>
        <w:t xml:space="preserve"> u svrhu</w:t>
      </w:r>
    </w:p>
    <w:p w14:paraId="512E845D" w14:textId="77777777" w:rsidR="00931219" w:rsidRPr="003A7AB3" w:rsidRDefault="00931219" w:rsidP="00931219">
      <w:pPr>
        <w:jc w:val="center"/>
        <w:rPr>
          <w:b/>
        </w:rPr>
      </w:pPr>
      <w:r>
        <w:rPr>
          <w:b/>
        </w:rPr>
        <w:t xml:space="preserve">izgradnje </w:t>
      </w:r>
      <w:r w:rsidRPr="00426019">
        <w:rPr>
          <w:b/>
        </w:rPr>
        <w:t xml:space="preserve">Poduzetničke zone </w:t>
      </w:r>
      <w:r>
        <w:rPr>
          <w:b/>
        </w:rPr>
        <w:t>„</w:t>
      </w:r>
      <w:proofErr w:type="spellStart"/>
      <w:r>
        <w:rPr>
          <w:b/>
        </w:rPr>
        <w:t>Čilipi</w:t>
      </w:r>
      <w:proofErr w:type="spellEnd"/>
      <w:r>
        <w:rPr>
          <w:b/>
        </w:rPr>
        <w:t>“</w:t>
      </w:r>
    </w:p>
    <w:p w14:paraId="0098C652" w14:textId="77777777" w:rsidR="00931219" w:rsidRPr="001E24A1" w:rsidRDefault="00931219" w:rsidP="00931219">
      <w:pPr>
        <w:jc w:val="both"/>
      </w:pPr>
    </w:p>
    <w:p w14:paraId="7FFCE5CB" w14:textId="77777777" w:rsidR="00931219" w:rsidRPr="00570EB3" w:rsidRDefault="00931219" w:rsidP="00931219">
      <w:pPr>
        <w:jc w:val="center"/>
        <w:rPr>
          <w:b/>
        </w:rPr>
      </w:pPr>
      <w:r w:rsidRPr="00570EB3">
        <w:rPr>
          <w:b/>
        </w:rPr>
        <w:t>I.</w:t>
      </w:r>
    </w:p>
    <w:p w14:paraId="24088AD2" w14:textId="77777777" w:rsidR="00931219" w:rsidRPr="00570EB3" w:rsidRDefault="00931219" w:rsidP="00931219">
      <w:pPr>
        <w:jc w:val="center"/>
        <w:rPr>
          <w:b/>
        </w:rPr>
      </w:pPr>
    </w:p>
    <w:p w14:paraId="76C252DB" w14:textId="77777777" w:rsidR="00931219" w:rsidRDefault="00931219" w:rsidP="00931219">
      <w:pPr>
        <w:jc w:val="both"/>
      </w:pPr>
      <w:r w:rsidRPr="00B3585F">
        <w:t xml:space="preserve">Republika Hrvatska, kao </w:t>
      </w:r>
      <w:r>
        <w:t xml:space="preserve">vlasnik, daruje Općini Konavle nekretnine u k.o. </w:t>
      </w:r>
      <w:proofErr w:type="spellStart"/>
      <w:r>
        <w:t>Čilipi</w:t>
      </w:r>
      <w:proofErr w:type="spellEnd"/>
      <w:r>
        <w:t>, u naravi vojna građevina s pripadajućim zemljištem u Zračnoj luci Dubrovnik,  označene kao:</w:t>
      </w:r>
    </w:p>
    <w:p w14:paraId="17F1A115" w14:textId="77777777" w:rsidR="00931219" w:rsidRDefault="00931219" w:rsidP="00931219">
      <w:pPr>
        <w:jc w:val="both"/>
      </w:pPr>
    </w:p>
    <w:p w14:paraId="2BBD707B"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1</w:t>
      </w:r>
      <w:r w:rsidRPr="005914EA">
        <w:rPr>
          <w:rFonts w:eastAsiaTheme="minorHAnsi"/>
          <w:b/>
          <w:bCs/>
          <w:lang w:eastAsia="en-US"/>
        </w:rPr>
        <w:t xml:space="preserve">.-   k.č.br. 3, </w:t>
      </w:r>
      <w:r w:rsidRPr="001A6254">
        <w:rPr>
          <w:rFonts w:eastAsiaTheme="minorHAnsi"/>
          <w:bCs/>
          <w:lang w:eastAsia="en-US"/>
        </w:rPr>
        <w:t xml:space="preserve">šuma, bez upisane površine, </w:t>
      </w:r>
    </w:p>
    <w:p w14:paraId="1D90EDF6"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2</w:t>
      </w:r>
      <w:r w:rsidRPr="001A6254">
        <w:rPr>
          <w:rFonts w:eastAsiaTheme="minorHAnsi"/>
          <w:bCs/>
          <w:lang w:eastAsia="en-US"/>
        </w:rPr>
        <w:t xml:space="preserve">.-   </w:t>
      </w:r>
      <w:r w:rsidRPr="005914EA">
        <w:rPr>
          <w:rFonts w:eastAsiaTheme="minorHAnsi"/>
          <w:b/>
          <w:bCs/>
          <w:lang w:eastAsia="en-US"/>
        </w:rPr>
        <w:t>k.č.br. 4/1,</w:t>
      </w:r>
      <w:r w:rsidRPr="001A6254">
        <w:rPr>
          <w:rFonts w:eastAsiaTheme="minorHAnsi"/>
          <w:bCs/>
          <w:lang w:eastAsia="en-US"/>
        </w:rPr>
        <w:t xml:space="preserve"> šuma, bez upisane površine</w:t>
      </w:r>
    </w:p>
    <w:p w14:paraId="5C05B096"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w:t>
      </w:r>
      <w:r w:rsidRPr="001A6254">
        <w:rPr>
          <w:rFonts w:eastAsiaTheme="minorHAnsi"/>
          <w:bCs/>
          <w:lang w:eastAsia="en-US"/>
        </w:rPr>
        <w:t xml:space="preserve">.-   </w:t>
      </w:r>
      <w:r w:rsidRPr="005914EA">
        <w:rPr>
          <w:rFonts w:eastAsiaTheme="minorHAnsi"/>
          <w:b/>
          <w:bCs/>
          <w:lang w:eastAsia="en-US"/>
        </w:rPr>
        <w:t>k.č.br. 5/1,</w:t>
      </w:r>
      <w:r w:rsidRPr="001A6254">
        <w:rPr>
          <w:rFonts w:eastAsiaTheme="minorHAnsi"/>
          <w:bCs/>
          <w:lang w:eastAsia="en-US"/>
        </w:rPr>
        <w:t xml:space="preserve"> šuma, bez upisane površine, </w:t>
      </w:r>
    </w:p>
    <w:p w14:paraId="61544980"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w:t>
      </w:r>
      <w:r w:rsidRPr="001A6254">
        <w:rPr>
          <w:rFonts w:eastAsiaTheme="minorHAnsi"/>
          <w:bCs/>
          <w:lang w:eastAsia="en-US"/>
        </w:rPr>
        <w:t xml:space="preserve">-   </w:t>
      </w:r>
      <w:r w:rsidRPr="005914EA">
        <w:rPr>
          <w:rFonts w:eastAsiaTheme="minorHAnsi"/>
          <w:b/>
          <w:bCs/>
          <w:lang w:eastAsia="en-US"/>
        </w:rPr>
        <w:t>k.č.br. 6,</w:t>
      </w:r>
      <w:r w:rsidRPr="001A6254">
        <w:rPr>
          <w:rFonts w:eastAsiaTheme="minorHAnsi"/>
          <w:bCs/>
          <w:lang w:eastAsia="en-US"/>
        </w:rPr>
        <w:t xml:space="preserve"> šuma, bez upisane površine, </w:t>
      </w:r>
    </w:p>
    <w:p w14:paraId="799499A0"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w:t>
      </w:r>
      <w:r w:rsidRPr="001A6254">
        <w:rPr>
          <w:rFonts w:eastAsiaTheme="minorHAnsi"/>
          <w:bCs/>
          <w:lang w:eastAsia="en-US"/>
        </w:rPr>
        <w:t xml:space="preserve">   </w:t>
      </w:r>
      <w:r w:rsidRPr="005914EA">
        <w:rPr>
          <w:rFonts w:eastAsiaTheme="minorHAnsi"/>
          <w:b/>
          <w:bCs/>
          <w:lang w:eastAsia="en-US"/>
        </w:rPr>
        <w:t>k.č.br. 7/1</w:t>
      </w:r>
      <w:r w:rsidRPr="001A6254">
        <w:rPr>
          <w:rFonts w:eastAsiaTheme="minorHAnsi"/>
          <w:bCs/>
          <w:lang w:eastAsia="en-US"/>
        </w:rPr>
        <w:t xml:space="preserve">, šuma, bez upisane površine, </w:t>
      </w:r>
    </w:p>
    <w:p w14:paraId="54D67F11"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6</w:t>
      </w:r>
      <w:r w:rsidRPr="001A6254">
        <w:rPr>
          <w:rFonts w:eastAsiaTheme="minorHAnsi"/>
          <w:bCs/>
          <w:lang w:eastAsia="en-US"/>
        </w:rPr>
        <w:t xml:space="preserve">.-   </w:t>
      </w:r>
      <w:r w:rsidRPr="005914EA">
        <w:rPr>
          <w:rFonts w:eastAsiaTheme="minorHAnsi"/>
          <w:b/>
          <w:bCs/>
          <w:lang w:eastAsia="en-US"/>
        </w:rPr>
        <w:t>k.č.br. 8/1,</w:t>
      </w:r>
      <w:r w:rsidRPr="001A6254">
        <w:rPr>
          <w:rFonts w:eastAsiaTheme="minorHAnsi"/>
          <w:bCs/>
          <w:lang w:eastAsia="en-US"/>
        </w:rPr>
        <w:t xml:space="preserve"> šuma, bez upisane površine, </w:t>
      </w:r>
    </w:p>
    <w:p w14:paraId="43D59767"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7.</w:t>
      </w:r>
      <w:r w:rsidRPr="001A6254">
        <w:rPr>
          <w:rFonts w:eastAsiaTheme="minorHAnsi"/>
          <w:bCs/>
          <w:lang w:eastAsia="en-US"/>
        </w:rPr>
        <w:t xml:space="preserve">-   </w:t>
      </w:r>
      <w:r w:rsidRPr="005914EA">
        <w:rPr>
          <w:rFonts w:eastAsiaTheme="minorHAnsi"/>
          <w:b/>
          <w:bCs/>
          <w:lang w:eastAsia="en-US"/>
        </w:rPr>
        <w:t>k.č.br. 8/2,</w:t>
      </w:r>
      <w:r w:rsidRPr="001A6254">
        <w:rPr>
          <w:rFonts w:eastAsiaTheme="minorHAnsi"/>
          <w:bCs/>
          <w:lang w:eastAsia="en-US"/>
        </w:rPr>
        <w:t xml:space="preserve"> šuma, bez upisane površine, </w:t>
      </w:r>
    </w:p>
    <w:p w14:paraId="741E174B"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8</w:t>
      </w:r>
      <w:r w:rsidRPr="001A6254">
        <w:rPr>
          <w:rFonts w:eastAsiaTheme="minorHAnsi"/>
          <w:bCs/>
          <w:lang w:eastAsia="en-US"/>
        </w:rPr>
        <w:t xml:space="preserve">.-   </w:t>
      </w:r>
      <w:r w:rsidRPr="005914EA">
        <w:rPr>
          <w:rFonts w:eastAsiaTheme="minorHAnsi"/>
          <w:b/>
          <w:bCs/>
          <w:lang w:eastAsia="en-US"/>
        </w:rPr>
        <w:t>k.č.br. 10/2</w:t>
      </w:r>
      <w:r w:rsidRPr="001A6254">
        <w:rPr>
          <w:rFonts w:eastAsiaTheme="minorHAnsi"/>
          <w:bCs/>
          <w:lang w:eastAsia="en-US"/>
        </w:rPr>
        <w:t>, voćnjak, bez upisane površine,</w:t>
      </w:r>
    </w:p>
    <w:p w14:paraId="41708006"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 xml:space="preserve">9.-   </w:t>
      </w:r>
      <w:r w:rsidRPr="005914EA">
        <w:rPr>
          <w:rFonts w:eastAsiaTheme="minorHAnsi"/>
          <w:b/>
          <w:bCs/>
          <w:lang w:eastAsia="en-US"/>
        </w:rPr>
        <w:t>k.č.br. 12/2,</w:t>
      </w:r>
      <w:r w:rsidRPr="001A6254">
        <w:rPr>
          <w:rFonts w:eastAsiaTheme="minorHAnsi"/>
          <w:bCs/>
          <w:lang w:eastAsia="en-US"/>
        </w:rPr>
        <w:t xml:space="preserve"> vrt, bez upisane površine, </w:t>
      </w:r>
    </w:p>
    <w:p w14:paraId="13EC2FB0"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10.</w:t>
      </w:r>
      <w:r w:rsidRPr="001A6254">
        <w:rPr>
          <w:rFonts w:eastAsiaTheme="minorHAnsi"/>
          <w:bCs/>
          <w:lang w:eastAsia="en-US"/>
        </w:rPr>
        <w:t xml:space="preserve">- </w:t>
      </w:r>
      <w:r w:rsidRPr="005914EA">
        <w:rPr>
          <w:rFonts w:eastAsiaTheme="minorHAnsi"/>
          <w:b/>
          <w:bCs/>
          <w:lang w:eastAsia="en-US"/>
        </w:rPr>
        <w:t>k.č.br. 22/2,</w:t>
      </w:r>
      <w:r w:rsidRPr="001A6254">
        <w:rPr>
          <w:rFonts w:eastAsiaTheme="minorHAnsi"/>
          <w:bCs/>
          <w:lang w:eastAsia="en-US"/>
        </w:rPr>
        <w:t xml:space="preserve"> šuma, bez upisane površine, </w:t>
      </w:r>
    </w:p>
    <w:p w14:paraId="66EE2DAE"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11.</w:t>
      </w:r>
      <w:r w:rsidRPr="001A6254">
        <w:rPr>
          <w:rFonts w:eastAsiaTheme="minorHAnsi"/>
          <w:bCs/>
          <w:lang w:eastAsia="en-US"/>
        </w:rPr>
        <w:t xml:space="preserve">- </w:t>
      </w:r>
      <w:r w:rsidRPr="005914EA">
        <w:rPr>
          <w:rFonts w:eastAsiaTheme="minorHAnsi"/>
          <w:b/>
          <w:bCs/>
          <w:lang w:eastAsia="en-US"/>
        </w:rPr>
        <w:t>k.č.br. 23/4,</w:t>
      </w:r>
      <w:r w:rsidRPr="001A6254">
        <w:rPr>
          <w:rFonts w:eastAsiaTheme="minorHAnsi"/>
          <w:bCs/>
          <w:lang w:eastAsia="en-US"/>
        </w:rPr>
        <w:t xml:space="preserve"> oranica, bez upisane površine, </w:t>
      </w:r>
    </w:p>
    <w:p w14:paraId="5A5B55A2"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12.-</w:t>
      </w:r>
      <w:r w:rsidRPr="001A6254">
        <w:rPr>
          <w:rFonts w:eastAsiaTheme="minorHAnsi"/>
          <w:bCs/>
          <w:lang w:eastAsia="en-US"/>
        </w:rPr>
        <w:t xml:space="preserve"> </w:t>
      </w:r>
      <w:r w:rsidRPr="005914EA">
        <w:rPr>
          <w:rFonts w:eastAsiaTheme="minorHAnsi"/>
          <w:b/>
          <w:bCs/>
          <w:lang w:eastAsia="en-US"/>
        </w:rPr>
        <w:t>k.č.br. 25,</w:t>
      </w:r>
      <w:r w:rsidRPr="001A6254">
        <w:rPr>
          <w:rFonts w:eastAsiaTheme="minorHAnsi"/>
          <w:bCs/>
          <w:lang w:eastAsia="en-US"/>
        </w:rPr>
        <w:t xml:space="preserve"> pašnjak, bez upisane površine, </w:t>
      </w:r>
    </w:p>
    <w:p w14:paraId="7CF1177E"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 xml:space="preserve">13.- </w:t>
      </w:r>
      <w:r w:rsidRPr="005914EA">
        <w:rPr>
          <w:rFonts w:eastAsiaTheme="minorHAnsi"/>
          <w:b/>
          <w:bCs/>
          <w:lang w:eastAsia="en-US"/>
        </w:rPr>
        <w:t>k.č.br. 26,</w:t>
      </w:r>
      <w:r w:rsidRPr="001A6254">
        <w:rPr>
          <w:rFonts w:eastAsiaTheme="minorHAnsi"/>
          <w:bCs/>
          <w:lang w:eastAsia="en-US"/>
        </w:rPr>
        <w:t xml:space="preserve"> vrt, bez upisane površine,</w:t>
      </w:r>
    </w:p>
    <w:p w14:paraId="481F2F57"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14.-</w:t>
      </w:r>
      <w:r w:rsidRPr="001A6254">
        <w:rPr>
          <w:rFonts w:eastAsiaTheme="minorHAnsi"/>
          <w:bCs/>
          <w:lang w:eastAsia="en-US"/>
        </w:rPr>
        <w:t xml:space="preserve"> </w:t>
      </w:r>
      <w:r w:rsidRPr="005914EA">
        <w:rPr>
          <w:rFonts w:eastAsiaTheme="minorHAnsi"/>
          <w:b/>
          <w:bCs/>
          <w:lang w:eastAsia="en-US"/>
        </w:rPr>
        <w:t>k.č.br. 27/1,</w:t>
      </w:r>
      <w:r w:rsidRPr="001A6254">
        <w:rPr>
          <w:rFonts w:eastAsiaTheme="minorHAnsi"/>
          <w:bCs/>
          <w:lang w:eastAsia="en-US"/>
        </w:rPr>
        <w:t xml:space="preserve"> pašnjak, bez upisane površine, </w:t>
      </w:r>
    </w:p>
    <w:p w14:paraId="6F67EC1A"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15.-</w:t>
      </w:r>
      <w:r w:rsidRPr="001A6254">
        <w:rPr>
          <w:rFonts w:eastAsiaTheme="minorHAnsi"/>
          <w:bCs/>
          <w:lang w:eastAsia="en-US"/>
        </w:rPr>
        <w:t xml:space="preserve"> </w:t>
      </w:r>
      <w:r w:rsidRPr="005914EA">
        <w:rPr>
          <w:rFonts w:eastAsiaTheme="minorHAnsi"/>
          <w:b/>
          <w:bCs/>
          <w:lang w:eastAsia="en-US"/>
        </w:rPr>
        <w:t>k.č.br. 27/2,</w:t>
      </w:r>
      <w:r w:rsidRPr="001A6254">
        <w:rPr>
          <w:rFonts w:eastAsiaTheme="minorHAnsi"/>
          <w:bCs/>
          <w:lang w:eastAsia="en-US"/>
        </w:rPr>
        <w:t xml:space="preserve"> vrt, bez upisane površine, </w:t>
      </w:r>
    </w:p>
    <w:p w14:paraId="00D996F0"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16.-</w:t>
      </w:r>
      <w:r w:rsidRPr="001A6254">
        <w:rPr>
          <w:rFonts w:eastAsiaTheme="minorHAnsi"/>
          <w:bCs/>
          <w:lang w:eastAsia="en-US"/>
        </w:rPr>
        <w:t xml:space="preserve"> </w:t>
      </w:r>
      <w:r w:rsidRPr="005914EA">
        <w:rPr>
          <w:rFonts w:eastAsiaTheme="minorHAnsi"/>
          <w:b/>
          <w:bCs/>
          <w:lang w:eastAsia="en-US"/>
        </w:rPr>
        <w:t>k.č.br. 27/3,</w:t>
      </w:r>
      <w:r w:rsidRPr="001A6254">
        <w:rPr>
          <w:rFonts w:eastAsiaTheme="minorHAnsi"/>
          <w:bCs/>
          <w:lang w:eastAsia="en-US"/>
        </w:rPr>
        <w:t xml:space="preserve"> pašnjak, bez upisane površine, </w:t>
      </w:r>
    </w:p>
    <w:p w14:paraId="36802179"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17.-</w:t>
      </w:r>
      <w:r w:rsidRPr="001A6254">
        <w:rPr>
          <w:rFonts w:eastAsiaTheme="minorHAnsi"/>
          <w:bCs/>
          <w:lang w:eastAsia="en-US"/>
        </w:rPr>
        <w:t xml:space="preserve"> </w:t>
      </w:r>
      <w:r w:rsidRPr="005914EA">
        <w:rPr>
          <w:rFonts w:eastAsiaTheme="minorHAnsi"/>
          <w:b/>
          <w:bCs/>
          <w:lang w:eastAsia="en-US"/>
        </w:rPr>
        <w:t>k.č.br. 28/1,</w:t>
      </w:r>
      <w:r w:rsidRPr="001A6254">
        <w:rPr>
          <w:rFonts w:eastAsiaTheme="minorHAnsi"/>
          <w:bCs/>
          <w:lang w:eastAsia="en-US"/>
        </w:rPr>
        <w:t xml:space="preserve"> vrt, bez upisane površine, </w:t>
      </w:r>
    </w:p>
    <w:p w14:paraId="6C90DFD8"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18.-</w:t>
      </w:r>
      <w:r w:rsidRPr="001A6254">
        <w:rPr>
          <w:rFonts w:eastAsiaTheme="minorHAnsi"/>
          <w:bCs/>
          <w:lang w:eastAsia="en-US"/>
        </w:rPr>
        <w:t xml:space="preserve"> </w:t>
      </w:r>
      <w:r w:rsidRPr="005914EA">
        <w:rPr>
          <w:rFonts w:eastAsiaTheme="minorHAnsi"/>
          <w:b/>
          <w:bCs/>
          <w:lang w:eastAsia="en-US"/>
        </w:rPr>
        <w:t>k.č.br. 28/2,</w:t>
      </w:r>
      <w:r w:rsidRPr="001A6254">
        <w:rPr>
          <w:rFonts w:eastAsiaTheme="minorHAnsi"/>
          <w:bCs/>
          <w:lang w:eastAsia="en-US"/>
        </w:rPr>
        <w:t xml:space="preserve"> šuma, bez upisane površine, </w:t>
      </w:r>
    </w:p>
    <w:p w14:paraId="0CE85250"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 xml:space="preserve">19.- </w:t>
      </w:r>
      <w:r w:rsidRPr="005914EA">
        <w:rPr>
          <w:rFonts w:eastAsiaTheme="minorHAnsi"/>
          <w:b/>
          <w:bCs/>
          <w:lang w:eastAsia="en-US"/>
        </w:rPr>
        <w:t>k.č.br. 29/1,</w:t>
      </w:r>
      <w:r w:rsidRPr="001A6254">
        <w:rPr>
          <w:rFonts w:eastAsiaTheme="minorHAnsi"/>
          <w:bCs/>
          <w:lang w:eastAsia="en-US"/>
        </w:rPr>
        <w:t xml:space="preserve"> pašnjak, bez upisane površine, </w:t>
      </w:r>
    </w:p>
    <w:p w14:paraId="47AA8FD1"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20.-</w:t>
      </w:r>
      <w:r w:rsidRPr="001A6254">
        <w:rPr>
          <w:rFonts w:eastAsiaTheme="minorHAnsi"/>
          <w:bCs/>
          <w:lang w:eastAsia="en-US"/>
        </w:rPr>
        <w:t xml:space="preserve"> </w:t>
      </w:r>
      <w:r w:rsidRPr="005914EA">
        <w:rPr>
          <w:rFonts w:eastAsiaTheme="minorHAnsi"/>
          <w:b/>
          <w:bCs/>
          <w:lang w:eastAsia="en-US"/>
        </w:rPr>
        <w:t>k.č.br. 29/2,</w:t>
      </w:r>
      <w:r w:rsidRPr="001A6254">
        <w:rPr>
          <w:rFonts w:eastAsiaTheme="minorHAnsi"/>
          <w:bCs/>
          <w:lang w:eastAsia="en-US"/>
        </w:rPr>
        <w:t xml:space="preserve"> pašnjak, bez upisane površine, </w:t>
      </w:r>
    </w:p>
    <w:p w14:paraId="755C2D13"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21.-</w:t>
      </w:r>
      <w:r w:rsidRPr="001A6254">
        <w:rPr>
          <w:rFonts w:eastAsiaTheme="minorHAnsi"/>
          <w:bCs/>
          <w:lang w:eastAsia="en-US"/>
        </w:rPr>
        <w:t xml:space="preserve"> </w:t>
      </w:r>
      <w:r w:rsidRPr="005914EA">
        <w:rPr>
          <w:rFonts w:eastAsiaTheme="minorHAnsi"/>
          <w:b/>
          <w:bCs/>
          <w:lang w:eastAsia="en-US"/>
        </w:rPr>
        <w:t>k.č.br. 30/1,</w:t>
      </w:r>
      <w:r w:rsidRPr="001A6254">
        <w:rPr>
          <w:rFonts w:eastAsiaTheme="minorHAnsi"/>
          <w:bCs/>
          <w:lang w:eastAsia="en-US"/>
        </w:rPr>
        <w:t xml:space="preserve"> pašnjak, bez upisane površine, </w:t>
      </w:r>
    </w:p>
    <w:p w14:paraId="6C3A1E2C"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22</w:t>
      </w:r>
      <w:r w:rsidRPr="005914EA">
        <w:rPr>
          <w:rFonts w:eastAsiaTheme="minorHAnsi"/>
          <w:b/>
          <w:bCs/>
          <w:lang w:eastAsia="en-US"/>
        </w:rPr>
        <w:t>.- k.č.br. 30/2,</w:t>
      </w:r>
      <w:r w:rsidRPr="001A6254">
        <w:rPr>
          <w:rFonts w:eastAsiaTheme="minorHAnsi"/>
          <w:bCs/>
          <w:lang w:eastAsia="en-US"/>
        </w:rPr>
        <w:t xml:space="preserve"> pašnjak, bez upisane površine, </w:t>
      </w:r>
    </w:p>
    <w:p w14:paraId="0CA469F6"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23</w:t>
      </w:r>
      <w:r w:rsidRPr="005914EA">
        <w:rPr>
          <w:rFonts w:eastAsiaTheme="minorHAnsi"/>
          <w:b/>
          <w:bCs/>
          <w:lang w:eastAsia="en-US"/>
        </w:rPr>
        <w:t>.- k.č.br. 30/3,</w:t>
      </w:r>
      <w:r w:rsidRPr="001A6254">
        <w:rPr>
          <w:rFonts w:eastAsiaTheme="minorHAnsi"/>
          <w:bCs/>
          <w:lang w:eastAsia="en-US"/>
        </w:rPr>
        <w:t xml:space="preserve"> pašnjak, bez upisane površine, </w:t>
      </w:r>
    </w:p>
    <w:p w14:paraId="1A81AC1B"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24</w:t>
      </w:r>
      <w:r w:rsidRPr="005914EA">
        <w:rPr>
          <w:rFonts w:eastAsiaTheme="minorHAnsi"/>
          <w:b/>
          <w:bCs/>
          <w:lang w:eastAsia="en-US"/>
        </w:rPr>
        <w:t>.- k.č.br. 30/4,</w:t>
      </w:r>
      <w:r w:rsidRPr="001A6254">
        <w:rPr>
          <w:rFonts w:eastAsiaTheme="minorHAnsi"/>
          <w:bCs/>
          <w:lang w:eastAsia="en-US"/>
        </w:rPr>
        <w:t xml:space="preserve"> pašnjak, bez upisane površine, </w:t>
      </w:r>
    </w:p>
    <w:p w14:paraId="7BB441F3"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25</w:t>
      </w:r>
      <w:r w:rsidRPr="005914EA">
        <w:rPr>
          <w:rFonts w:eastAsiaTheme="minorHAnsi"/>
          <w:b/>
          <w:bCs/>
          <w:lang w:eastAsia="en-US"/>
        </w:rPr>
        <w:t>.- k.č.br. 32,</w:t>
      </w:r>
      <w:r w:rsidRPr="001A6254">
        <w:rPr>
          <w:rFonts w:eastAsiaTheme="minorHAnsi"/>
          <w:bCs/>
          <w:lang w:eastAsia="en-US"/>
        </w:rPr>
        <w:t xml:space="preserve"> šuma, bez upisane površine, </w:t>
      </w:r>
    </w:p>
    <w:p w14:paraId="4D5305AE" w14:textId="77777777" w:rsidR="00931219" w:rsidRDefault="00931219" w:rsidP="00931219">
      <w:pPr>
        <w:autoSpaceDE w:val="0"/>
        <w:autoSpaceDN w:val="0"/>
        <w:adjustRightInd w:val="0"/>
        <w:rPr>
          <w:rFonts w:eastAsiaTheme="minorHAnsi"/>
          <w:bCs/>
          <w:lang w:eastAsia="en-US"/>
        </w:rPr>
      </w:pPr>
      <w:r w:rsidRPr="001A6254">
        <w:rPr>
          <w:rFonts w:eastAsiaTheme="minorHAnsi"/>
          <w:b/>
          <w:bCs/>
          <w:lang w:eastAsia="en-US"/>
        </w:rPr>
        <w:lastRenderedPageBreak/>
        <w:t>26</w:t>
      </w:r>
      <w:r w:rsidRPr="005914EA">
        <w:rPr>
          <w:rFonts w:eastAsiaTheme="minorHAnsi"/>
          <w:b/>
          <w:bCs/>
          <w:lang w:eastAsia="en-US"/>
        </w:rPr>
        <w:t>.- k.č.br. 33,</w:t>
      </w:r>
      <w:r w:rsidRPr="001A6254">
        <w:rPr>
          <w:rFonts w:eastAsiaTheme="minorHAnsi"/>
          <w:bCs/>
          <w:lang w:eastAsia="en-US"/>
        </w:rPr>
        <w:t xml:space="preserve"> šuma, bez upisane površine, </w:t>
      </w:r>
    </w:p>
    <w:p w14:paraId="050DCE8A" w14:textId="77777777" w:rsidR="00931219" w:rsidRPr="001A6254" w:rsidRDefault="00931219" w:rsidP="00931219">
      <w:pPr>
        <w:autoSpaceDE w:val="0"/>
        <w:autoSpaceDN w:val="0"/>
        <w:adjustRightInd w:val="0"/>
        <w:rPr>
          <w:rFonts w:eastAsiaTheme="minorHAnsi"/>
          <w:bCs/>
          <w:lang w:eastAsia="en-US"/>
        </w:rPr>
      </w:pPr>
    </w:p>
    <w:p w14:paraId="7DB92DF0" w14:textId="77777777" w:rsidR="00931219" w:rsidRDefault="00931219" w:rsidP="00931219">
      <w:pPr>
        <w:autoSpaceDE w:val="0"/>
        <w:autoSpaceDN w:val="0"/>
        <w:adjustRightInd w:val="0"/>
        <w:rPr>
          <w:rFonts w:eastAsiaTheme="minorHAnsi"/>
          <w:b/>
          <w:bCs/>
          <w:lang w:eastAsia="en-US"/>
        </w:rPr>
      </w:pP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t xml:space="preserve">- 2 - </w:t>
      </w:r>
    </w:p>
    <w:p w14:paraId="44245E07" w14:textId="77777777" w:rsidR="00931219" w:rsidRDefault="00931219" w:rsidP="00931219">
      <w:pPr>
        <w:autoSpaceDE w:val="0"/>
        <w:autoSpaceDN w:val="0"/>
        <w:adjustRightInd w:val="0"/>
        <w:rPr>
          <w:rFonts w:eastAsiaTheme="minorHAnsi"/>
          <w:b/>
          <w:bCs/>
          <w:lang w:eastAsia="en-US"/>
        </w:rPr>
      </w:pPr>
    </w:p>
    <w:p w14:paraId="4238068A"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27</w:t>
      </w:r>
      <w:r w:rsidRPr="005914EA">
        <w:rPr>
          <w:rFonts w:eastAsiaTheme="minorHAnsi"/>
          <w:b/>
          <w:bCs/>
          <w:lang w:eastAsia="en-US"/>
        </w:rPr>
        <w:t>.- k.č.br. 34,</w:t>
      </w:r>
      <w:r w:rsidRPr="001A6254">
        <w:rPr>
          <w:rFonts w:eastAsiaTheme="minorHAnsi"/>
          <w:bCs/>
          <w:lang w:eastAsia="en-US"/>
        </w:rPr>
        <w:t xml:space="preserve"> šuma, bez upisane površine, </w:t>
      </w:r>
    </w:p>
    <w:p w14:paraId="7A5FA75C" w14:textId="77777777" w:rsidR="00931219" w:rsidRPr="008E082E" w:rsidRDefault="00931219" w:rsidP="00931219">
      <w:pPr>
        <w:autoSpaceDE w:val="0"/>
        <w:autoSpaceDN w:val="0"/>
        <w:adjustRightInd w:val="0"/>
        <w:rPr>
          <w:rFonts w:eastAsiaTheme="minorHAnsi"/>
          <w:b/>
          <w:bCs/>
          <w:lang w:eastAsia="en-US"/>
        </w:rPr>
      </w:pPr>
      <w:r w:rsidRPr="001A6254">
        <w:rPr>
          <w:rFonts w:eastAsiaTheme="minorHAnsi"/>
          <w:b/>
          <w:bCs/>
          <w:lang w:eastAsia="en-US"/>
        </w:rPr>
        <w:t>28</w:t>
      </w:r>
      <w:r w:rsidRPr="005914EA">
        <w:rPr>
          <w:rFonts w:eastAsiaTheme="minorHAnsi"/>
          <w:b/>
          <w:bCs/>
          <w:lang w:eastAsia="en-US"/>
        </w:rPr>
        <w:t>.- k.č.br. 35,</w:t>
      </w:r>
      <w:r w:rsidRPr="001A6254">
        <w:rPr>
          <w:rFonts w:eastAsiaTheme="minorHAnsi"/>
          <w:bCs/>
          <w:lang w:eastAsia="en-US"/>
        </w:rPr>
        <w:t xml:space="preserve"> šuma, bez upisane površine, </w:t>
      </w:r>
    </w:p>
    <w:p w14:paraId="42A45C59" w14:textId="77777777" w:rsidR="00931219" w:rsidRPr="00E277E0" w:rsidRDefault="00931219" w:rsidP="00931219">
      <w:pPr>
        <w:autoSpaceDE w:val="0"/>
        <w:autoSpaceDN w:val="0"/>
        <w:adjustRightInd w:val="0"/>
        <w:rPr>
          <w:rFonts w:eastAsiaTheme="minorHAnsi"/>
          <w:b/>
          <w:bCs/>
          <w:lang w:eastAsia="en-US"/>
        </w:rPr>
      </w:pPr>
      <w:r w:rsidRPr="001A6254">
        <w:rPr>
          <w:rFonts w:eastAsiaTheme="minorHAnsi"/>
          <w:b/>
          <w:bCs/>
          <w:lang w:eastAsia="en-US"/>
        </w:rPr>
        <w:t>29</w:t>
      </w:r>
      <w:r w:rsidRPr="005914EA">
        <w:rPr>
          <w:rFonts w:eastAsiaTheme="minorHAnsi"/>
          <w:b/>
          <w:bCs/>
          <w:lang w:eastAsia="en-US"/>
        </w:rPr>
        <w:t>.- k.č.br. 36/1,</w:t>
      </w:r>
      <w:r w:rsidRPr="001A6254">
        <w:rPr>
          <w:rFonts w:eastAsiaTheme="minorHAnsi"/>
          <w:bCs/>
          <w:lang w:eastAsia="en-US"/>
        </w:rPr>
        <w:t xml:space="preserve"> pašnjak, bez upisane površine, </w:t>
      </w:r>
    </w:p>
    <w:p w14:paraId="367799C6"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30</w:t>
      </w:r>
      <w:r w:rsidRPr="005914EA">
        <w:rPr>
          <w:rFonts w:eastAsiaTheme="minorHAnsi"/>
          <w:b/>
          <w:bCs/>
          <w:lang w:eastAsia="en-US"/>
        </w:rPr>
        <w:t>.- k.č.br. 36/2,</w:t>
      </w:r>
      <w:r w:rsidRPr="001A6254">
        <w:rPr>
          <w:rFonts w:eastAsiaTheme="minorHAnsi"/>
          <w:bCs/>
          <w:lang w:eastAsia="en-US"/>
        </w:rPr>
        <w:t xml:space="preserve"> pašnjak, bez upisane površine, </w:t>
      </w:r>
    </w:p>
    <w:p w14:paraId="255319CC"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31</w:t>
      </w:r>
      <w:r w:rsidRPr="005914EA">
        <w:rPr>
          <w:rFonts w:eastAsiaTheme="minorHAnsi"/>
          <w:b/>
          <w:bCs/>
          <w:lang w:eastAsia="en-US"/>
        </w:rPr>
        <w:t>.- k.č.br. 37/2,</w:t>
      </w:r>
      <w:r w:rsidRPr="001A6254">
        <w:rPr>
          <w:rFonts w:eastAsiaTheme="minorHAnsi"/>
          <w:bCs/>
          <w:lang w:eastAsia="en-US"/>
        </w:rPr>
        <w:t xml:space="preserve"> šuma, bez upisane površine,</w:t>
      </w:r>
    </w:p>
    <w:p w14:paraId="00116AEC"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32</w:t>
      </w:r>
      <w:r w:rsidRPr="005914EA">
        <w:rPr>
          <w:rFonts w:eastAsiaTheme="minorHAnsi"/>
          <w:b/>
          <w:bCs/>
          <w:lang w:eastAsia="en-US"/>
        </w:rPr>
        <w:t>.- k.č.br. 40/1,</w:t>
      </w:r>
      <w:r w:rsidRPr="001A6254">
        <w:rPr>
          <w:rFonts w:eastAsiaTheme="minorHAnsi"/>
          <w:bCs/>
          <w:lang w:eastAsia="en-US"/>
        </w:rPr>
        <w:t xml:space="preserve"> vrt,  bez upisane površine, </w:t>
      </w:r>
    </w:p>
    <w:p w14:paraId="373FA1F9"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33</w:t>
      </w:r>
      <w:r w:rsidRPr="005914EA">
        <w:rPr>
          <w:rFonts w:eastAsiaTheme="minorHAnsi"/>
          <w:b/>
          <w:bCs/>
          <w:lang w:eastAsia="en-US"/>
        </w:rPr>
        <w:t>.- k.č.br. 41/2,</w:t>
      </w:r>
      <w:r w:rsidRPr="001A6254">
        <w:rPr>
          <w:rFonts w:eastAsiaTheme="minorHAnsi"/>
          <w:bCs/>
          <w:lang w:eastAsia="en-US"/>
        </w:rPr>
        <w:t xml:space="preserve"> pašnjak, bez upisane površine, </w:t>
      </w:r>
    </w:p>
    <w:p w14:paraId="1F3596D1" w14:textId="77777777" w:rsidR="00931219" w:rsidRPr="000B6929" w:rsidRDefault="00931219" w:rsidP="00931219">
      <w:pPr>
        <w:autoSpaceDE w:val="0"/>
        <w:autoSpaceDN w:val="0"/>
        <w:adjustRightInd w:val="0"/>
        <w:rPr>
          <w:rFonts w:eastAsiaTheme="minorHAnsi"/>
          <w:b/>
          <w:bCs/>
          <w:lang w:eastAsia="en-US"/>
        </w:rPr>
      </w:pPr>
      <w:r w:rsidRPr="001A6254">
        <w:rPr>
          <w:rFonts w:eastAsiaTheme="minorHAnsi"/>
          <w:b/>
          <w:bCs/>
          <w:lang w:eastAsia="en-US"/>
        </w:rPr>
        <w:t>34</w:t>
      </w:r>
      <w:r w:rsidRPr="005914EA">
        <w:rPr>
          <w:rFonts w:eastAsiaTheme="minorHAnsi"/>
          <w:b/>
          <w:bCs/>
          <w:lang w:eastAsia="en-US"/>
        </w:rPr>
        <w:t>.- k.č.br. 43,</w:t>
      </w:r>
      <w:r w:rsidRPr="001A6254">
        <w:rPr>
          <w:rFonts w:eastAsiaTheme="minorHAnsi"/>
          <w:bCs/>
          <w:lang w:eastAsia="en-US"/>
        </w:rPr>
        <w:t xml:space="preserve">  šuma, bez upisane površine, </w:t>
      </w:r>
    </w:p>
    <w:p w14:paraId="65E78A5E"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35</w:t>
      </w:r>
      <w:r w:rsidRPr="005914EA">
        <w:rPr>
          <w:rFonts w:eastAsiaTheme="minorHAnsi"/>
          <w:b/>
          <w:bCs/>
          <w:lang w:eastAsia="en-US"/>
        </w:rPr>
        <w:t>.- k.č.br. 44/8,</w:t>
      </w:r>
      <w:r w:rsidRPr="001A6254">
        <w:rPr>
          <w:rFonts w:eastAsiaTheme="minorHAnsi"/>
          <w:bCs/>
          <w:lang w:eastAsia="en-US"/>
        </w:rPr>
        <w:t xml:space="preserve"> pašnjak, površine 19 m², </w:t>
      </w:r>
    </w:p>
    <w:p w14:paraId="7EB42C0F"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36</w:t>
      </w:r>
      <w:r w:rsidRPr="005914EA">
        <w:rPr>
          <w:rFonts w:eastAsiaTheme="minorHAnsi"/>
          <w:b/>
          <w:bCs/>
          <w:lang w:eastAsia="en-US"/>
        </w:rPr>
        <w:t>.- k.č.br. 46/2,</w:t>
      </w:r>
      <w:r w:rsidRPr="001A6254">
        <w:rPr>
          <w:rFonts w:eastAsiaTheme="minorHAnsi"/>
          <w:bCs/>
          <w:lang w:eastAsia="en-US"/>
        </w:rPr>
        <w:t xml:space="preserve">  šuma, bez upisane površine, </w:t>
      </w:r>
    </w:p>
    <w:p w14:paraId="610B3B93"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37</w:t>
      </w:r>
      <w:r w:rsidRPr="006409AA">
        <w:rPr>
          <w:rFonts w:eastAsiaTheme="minorHAnsi"/>
          <w:b/>
          <w:bCs/>
          <w:lang w:eastAsia="en-US"/>
        </w:rPr>
        <w:t>.- k.č.br. 47,</w:t>
      </w:r>
      <w:r w:rsidRPr="001A6254">
        <w:rPr>
          <w:rFonts w:eastAsiaTheme="minorHAnsi"/>
          <w:bCs/>
          <w:lang w:eastAsia="en-US"/>
        </w:rPr>
        <w:t xml:space="preserve">  šuma, bez upisane površine, </w:t>
      </w:r>
    </w:p>
    <w:p w14:paraId="06F9679F"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38</w:t>
      </w:r>
      <w:r w:rsidRPr="006409AA">
        <w:rPr>
          <w:rFonts w:eastAsiaTheme="minorHAnsi"/>
          <w:b/>
          <w:bCs/>
          <w:lang w:eastAsia="en-US"/>
        </w:rPr>
        <w:t xml:space="preserve">.- k.č.br. </w:t>
      </w:r>
      <w:proofErr w:type="spellStart"/>
      <w:r w:rsidRPr="006409AA">
        <w:rPr>
          <w:rFonts w:eastAsiaTheme="minorHAnsi"/>
          <w:b/>
          <w:bCs/>
          <w:lang w:eastAsia="en-US"/>
        </w:rPr>
        <w:t>zgr</w:t>
      </w:r>
      <w:proofErr w:type="spellEnd"/>
      <w:r w:rsidRPr="006409AA">
        <w:rPr>
          <w:rFonts w:eastAsiaTheme="minorHAnsi"/>
          <w:b/>
          <w:bCs/>
          <w:lang w:eastAsia="en-US"/>
        </w:rPr>
        <w:t>. 53,</w:t>
      </w:r>
      <w:r w:rsidRPr="001A6254">
        <w:rPr>
          <w:rFonts w:eastAsiaTheme="minorHAnsi"/>
          <w:bCs/>
          <w:lang w:eastAsia="en-US"/>
        </w:rPr>
        <w:t xml:space="preserve"> </w:t>
      </w:r>
      <w:proofErr w:type="spellStart"/>
      <w:r w:rsidRPr="001A6254">
        <w:rPr>
          <w:rFonts w:eastAsiaTheme="minorHAnsi"/>
          <w:bCs/>
          <w:lang w:eastAsia="en-US"/>
        </w:rPr>
        <w:t>Omirina</w:t>
      </w:r>
      <w:proofErr w:type="spellEnd"/>
      <w:r w:rsidRPr="001A6254">
        <w:rPr>
          <w:rFonts w:eastAsiaTheme="minorHAnsi"/>
          <w:bCs/>
          <w:lang w:eastAsia="en-US"/>
        </w:rPr>
        <w:t xml:space="preserve">, bez upisane površine, </w:t>
      </w:r>
    </w:p>
    <w:p w14:paraId="290903D9"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39</w:t>
      </w:r>
      <w:r w:rsidRPr="006409AA">
        <w:rPr>
          <w:rFonts w:eastAsiaTheme="minorHAnsi"/>
          <w:b/>
          <w:bCs/>
          <w:lang w:eastAsia="en-US"/>
        </w:rPr>
        <w:t xml:space="preserve">.- k.č.br. </w:t>
      </w:r>
      <w:proofErr w:type="spellStart"/>
      <w:r w:rsidRPr="006409AA">
        <w:rPr>
          <w:rFonts w:eastAsiaTheme="minorHAnsi"/>
          <w:b/>
          <w:bCs/>
          <w:lang w:eastAsia="en-US"/>
        </w:rPr>
        <w:t>zgr</w:t>
      </w:r>
      <w:proofErr w:type="spellEnd"/>
      <w:r w:rsidRPr="006409AA">
        <w:rPr>
          <w:rFonts w:eastAsiaTheme="minorHAnsi"/>
          <w:b/>
          <w:bCs/>
          <w:lang w:eastAsia="en-US"/>
        </w:rPr>
        <w:t>. 251,</w:t>
      </w:r>
      <w:r w:rsidRPr="001A6254">
        <w:rPr>
          <w:rFonts w:eastAsiaTheme="minorHAnsi"/>
          <w:bCs/>
          <w:lang w:eastAsia="en-US"/>
        </w:rPr>
        <w:t xml:space="preserve"> </w:t>
      </w:r>
      <w:proofErr w:type="spellStart"/>
      <w:r w:rsidRPr="001A6254">
        <w:rPr>
          <w:rFonts w:eastAsiaTheme="minorHAnsi"/>
          <w:bCs/>
          <w:lang w:eastAsia="en-US"/>
        </w:rPr>
        <w:t>Obalina</w:t>
      </w:r>
      <w:proofErr w:type="spellEnd"/>
      <w:r w:rsidRPr="001A6254">
        <w:rPr>
          <w:rFonts w:eastAsiaTheme="minorHAnsi"/>
          <w:bCs/>
          <w:lang w:eastAsia="en-US"/>
        </w:rPr>
        <w:t>, bez upisane površine,</w:t>
      </w:r>
    </w:p>
    <w:p w14:paraId="59E56170"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40</w:t>
      </w:r>
      <w:r w:rsidRPr="006409AA">
        <w:rPr>
          <w:rFonts w:eastAsiaTheme="minorHAnsi"/>
          <w:b/>
          <w:bCs/>
          <w:lang w:eastAsia="en-US"/>
        </w:rPr>
        <w:t>.- k.č.br. 3348,</w:t>
      </w:r>
      <w:r w:rsidRPr="001A6254">
        <w:rPr>
          <w:rFonts w:eastAsiaTheme="minorHAnsi"/>
          <w:bCs/>
          <w:lang w:eastAsia="en-US"/>
        </w:rPr>
        <w:t xml:space="preserve"> oranica, bez upisane površine, </w:t>
      </w:r>
    </w:p>
    <w:p w14:paraId="4FD7FC13"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41</w:t>
      </w:r>
      <w:r w:rsidRPr="006409AA">
        <w:rPr>
          <w:rFonts w:eastAsiaTheme="minorHAnsi"/>
          <w:b/>
          <w:bCs/>
          <w:lang w:eastAsia="en-US"/>
        </w:rPr>
        <w:t>.- k.č.br. 3350,</w:t>
      </w:r>
      <w:r w:rsidRPr="001A6254">
        <w:rPr>
          <w:rFonts w:eastAsiaTheme="minorHAnsi"/>
          <w:bCs/>
          <w:lang w:eastAsia="en-US"/>
        </w:rPr>
        <w:t xml:space="preserve"> šuma, bez upisane površine, </w:t>
      </w:r>
    </w:p>
    <w:p w14:paraId="2BEE3E71"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42</w:t>
      </w:r>
      <w:r w:rsidRPr="006409AA">
        <w:rPr>
          <w:rFonts w:eastAsiaTheme="minorHAnsi"/>
          <w:b/>
          <w:bCs/>
          <w:lang w:eastAsia="en-US"/>
        </w:rPr>
        <w:t>.- k.č.br. 3352,</w:t>
      </w:r>
      <w:r w:rsidRPr="001A6254">
        <w:rPr>
          <w:rFonts w:eastAsiaTheme="minorHAnsi"/>
          <w:bCs/>
          <w:lang w:eastAsia="en-US"/>
        </w:rPr>
        <w:t xml:space="preserve">  šuma, bez upisane površine,</w:t>
      </w:r>
    </w:p>
    <w:p w14:paraId="6DDE5136"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43</w:t>
      </w:r>
      <w:r w:rsidRPr="00632BD1">
        <w:rPr>
          <w:rFonts w:eastAsiaTheme="minorHAnsi"/>
          <w:b/>
          <w:bCs/>
          <w:lang w:eastAsia="en-US"/>
        </w:rPr>
        <w:t>.- k.č.br. 3353/1,</w:t>
      </w:r>
      <w:r w:rsidRPr="001A6254">
        <w:rPr>
          <w:rFonts w:eastAsiaTheme="minorHAnsi"/>
          <w:bCs/>
          <w:lang w:eastAsia="en-US"/>
        </w:rPr>
        <w:t xml:space="preserve"> šuma, bez upisane površine, </w:t>
      </w:r>
    </w:p>
    <w:p w14:paraId="04DE6E7F"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44</w:t>
      </w:r>
      <w:r w:rsidRPr="00632BD1">
        <w:rPr>
          <w:rFonts w:eastAsiaTheme="minorHAnsi"/>
          <w:b/>
          <w:bCs/>
          <w:lang w:eastAsia="en-US"/>
        </w:rPr>
        <w:t>.- k.č.br. 3353/2,</w:t>
      </w:r>
      <w:r w:rsidRPr="001A6254">
        <w:rPr>
          <w:rFonts w:eastAsiaTheme="minorHAnsi"/>
          <w:bCs/>
          <w:lang w:eastAsia="en-US"/>
        </w:rPr>
        <w:t xml:space="preserve"> šuma, bez upisane površine, </w:t>
      </w:r>
    </w:p>
    <w:p w14:paraId="6441A493"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45</w:t>
      </w:r>
      <w:r w:rsidRPr="00632BD1">
        <w:rPr>
          <w:rFonts w:eastAsiaTheme="minorHAnsi"/>
          <w:b/>
          <w:bCs/>
          <w:lang w:eastAsia="en-US"/>
        </w:rPr>
        <w:t>.- k.č.br. 3354/1,</w:t>
      </w:r>
      <w:r w:rsidRPr="001A6254">
        <w:rPr>
          <w:rFonts w:eastAsiaTheme="minorHAnsi"/>
          <w:bCs/>
          <w:lang w:eastAsia="en-US"/>
        </w:rPr>
        <w:t xml:space="preserve"> oranica, bez upisane površine, </w:t>
      </w:r>
    </w:p>
    <w:p w14:paraId="45537C36"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46</w:t>
      </w:r>
      <w:r w:rsidRPr="00632BD1">
        <w:rPr>
          <w:rFonts w:eastAsiaTheme="minorHAnsi"/>
          <w:b/>
          <w:bCs/>
          <w:lang w:eastAsia="en-US"/>
        </w:rPr>
        <w:t>.- k.č.br. 3354/2,</w:t>
      </w:r>
      <w:r w:rsidRPr="001A6254">
        <w:rPr>
          <w:rFonts w:eastAsiaTheme="minorHAnsi"/>
          <w:bCs/>
          <w:lang w:eastAsia="en-US"/>
        </w:rPr>
        <w:t xml:space="preserve"> oranica, bez upisane površine, </w:t>
      </w:r>
    </w:p>
    <w:p w14:paraId="2ED0F12B"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47</w:t>
      </w:r>
      <w:r w:rsidRPr="00632BD1">
        <w:rPr>
          <w:rFonts w:eastAsiaTheme="minorHAnsi"/>
          <w:b/>
          <w:bCs/>
          <w:lang w:eastAsia="en-US"/>
        </w:rPr>
        <w:t>.- k.č.br. 3356/1,</w:t>
      </w:r>
      <w:r w:rsidRPr="001A6254">
        <w:rPr>
          <w:rFonts w:eastAsiaTheme="minorHAnsi"/>
          <w:bCs/>
          <w:lang w:eastAsia="en-US"/>
        </w:rPr>
        <w:t xml:space="preserve"> oranica, bez upisane površine, </w:t>
      </w:r>
    </w:p>
    <w:p w14:paraId="20C0D863"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48</w:t>
      </w:r>
      <w:r w:rsidRPr="00632BD1">
        <w:rPr>
          <w:rFonts w:eastAsiaTheme="minorHAnsi"/>
          <w:b/>
          <w:bCs/>
          <w:lang w:eastAsia="en-US"/>
        </w:rPr>
        <w:t>.- k.č.br. 3356/2,</w:t>
      </w:r>
      <w:r w:rsidRPr="001A6254">
        <w:rPr>
          <w:rFonts w:eastAsiaTheme="minorHAnsi"/>
          <w:bCs/>
          <w:lang w:eastAsia="en-US"/>
        </w:rPr>
        <w:t xml:space="preserve"> pašnjak, bez upisane površine, </w:t>
      </w:r>
    </w:p>
    <w:p w14:paraId="213A18AC"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49</w:t>
      </w:r>
      <w:r w:rsidRPr="00632BD1">
        <w:rPr>
          <w:rFonts w:eastAsiaTheme="minorHAnsi"/>
          <w:b/>
          <w:bCs/>
          <w:lang w:eastAsia="en-US"/>
        </w:rPr>
        <w:t>.- k.č.br. 3356/3,</w:t>
      </w:r>
      <w:r w:rsidRPr="001A6254">
        <w:rPr>
          <w:rFonts w:eastAsiaTheme="minorHAnsi"/>
          <w:bCs/>
          <w:lang w:eastAsia="en-US"/>
        </w:rPr>
        <w:t xml:space="preserve"> šuma, bez upisane površine, </w:t>
      </w:r>
    </w:p>
    <w:p w14:paraId="4CD135A2" w14:textId="77777777" w:rsidR="00931219" w:rsidRDefault="00931219" w:rsidP="00931219">
      <w:pPr>
        <w:autoSpaceDE w:val="0"/>
        <w:autoSpaceDN w:val="0"/>
        <w:adjustRightInd w:val="0"/>
        <w:rPr>
          <w:rFonts w:eastAsiaTheme="minorHAnsi"/>
          <w:bCs/>
          <w:lang w:eastAsia="en-US"/>
        </w:rPr>
      </w:pPr>
      <w:r w:rsidRPr="001A6254">
        <w:rPr>
          <w:rFonts w:eastAsiaTheme="minorHAnsi"/>
          <w:b/>
          <w:bCs/>
          <w:lang w:eastAsia="en-US"/>
        </w:rPr>
        <w:t>50</w:t>
      </w:r>
      <w:r w:rsidRPr="00632BD1">
        <w:rPr>
          <w:rFonts w:eastAsiaTheme="minorHAnsi"/>
          <w:b/>
          <w:bCs/>
          <w:lang w:eastAsia="en-US"/>
        </w:rPr>
        <w:t>.- k.č.br. 3357,</w:t>
      </w:r>
      <w:r w:rsidRPr="001A6254">
        <w:rPr>
          <w:rFonts w:eastAsiaTheme="minorHAnsi"/>
          <w:bCs/>
          <w:lang w:eastAsia="en-US"/>
        </w:rPr>
        <w:t xml:space="preserve"> pašnjak, bez upisane površine,</w:t>
      </w:r>
    </w:p>
    <w:p w14:paraId="110355B5"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51</w:t>
      </w:r>
      <w:r w:rsidRPr="00632BD1">
        <w:rPr>
          <w:rFonts w:eastAsiaTheme="minorHAnsi"/>
          <w:b/>
          <w:bCs/>
          <w:lang w:eastAsia="en-US"/>
        </w:rPr>
        <w:t>.- k.č.br. 3358/1,</w:t>
      </w:r>
      <w:r w:rsidRPr="001A6254">
        <w:rPr>
          <w:rFonts w:eastAsiaTheme="minorHAnsi"/>
          <w:bCs/>
          <w:lang w:eastAsia="en-US"/>
        </w:rPr>
        <w:t xml:space="preserve"> šuma, bez upisane površine, </w:t>
      </w:r>
    </w:p>
    <w:p w14:paraId="47FBA9AA"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52</w:t>
      </w:r>
      <w:r w:rsidRPr="00632BD1">
        <w:rPr>
          <w:rFonts w:eastAsiaTheme="minorHAnsi"/>
          <w:b/>
          <w:bCs/>
          <w:lang w:eastAsia="en-US"/>
        </w:rPr>
        <w:t>.- k.č.br. 3358/2,</w:t>
      </w:r>
      <w:r w:rsidRPr="001A6254">
        <w:rPr>
          <w:rFonts w:eastAsiaTheme="minorHAnsi"/>
          <w:bCs/>
          <w:lang w:eastAsia="en-US"/>
        </w:rPr>
        <w:t xml:space="preserve"> šuma, bez upisane površine, </w:t>
      </w:r>
    </w:p>
    <w:p w14:paraId="1CA8BF58"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53</w:t>
      </w:r>
      <w:r w:rsidRPr="00632BD1">
        <w:rPr>
          <w:rFonts w:eastAsiaTheme="minorHAnsi"/>
          <w:b/>
          <w:bCs/>
          <w:lang w:eastAsia="en-US"/>
        </w:rPr>
        <w:t>.- k.č.br. 3359,</w:t>
      </w:r>
      <w:r w:rsidRPr="001A6254">
        <w:rPr>
          <w:rFonts w:eastAsiaTheme="minorHAnsi"/>
          <w:bCs/>
          <w:lang w:eastAsia="en-US"/>
        </w:rPr>
        <w:t xml:space="preserve"> oranica, bez upisane površine, </w:t>
      </w:r>
    </w:p>
    <w:p w14:paraId="10C14B9E"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54</w:t>
      </w:r>
      <w:r w:rsidRPr="00632BD1">
        <w:rPr>
          <w:rFonts w:eastAsiaTheme="minorHAnsi"/>
          <w:b/>
          <w:bCs/>
          <w:lang w:eastAsia="en-US"/>
        </w:rPr>
        <w:t>.- k.č.br. 3360,</w:t>
      </w:r>
      <w:r w:rsidRPr="001A6254">
        <w:rPr>
          <w:rFonts w:eastAsiaTheme="minorHAnsi"/>
          <w:bCs/>
          <w:lang w:eastAsia="en-US"/>
        </w:rPr>
        <w:t xml:space="preserve"> pašnjak, bez upisane površine, </w:t>
      </w:r>
    </w:p>
    <w:p w14:paraId="627EAC29"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55</w:t>
      </w:r>
      <w:r w:rsidRPr="00632BD1">
        <w:rPr>
          <w:rFonts w:eastAsiaTheme="minorHAnsi"/>
          <w:b/>
          <w:bCs/>
          <w:lang w:eastAsia="en-US"/>
        </w:rPr>
        <w:t>.- k.č.br. 3361/2,</w:t>
      </w:r>
      <w:r w:rsidRPr="001A6254">
        <w:rPr>
          <w:rFonts w:eastAsiaTheme="minorHAnsi"/>
          <w:bCs/>
          <w:lang w:eastAsia="en-US"/>
        </w:rPr>
        <w:t xml:space="preserve"> pašnjak, bez upisane površine,</w:t>
      </w:r>
    </w:p>
    <w:p w14:paraId="309F90D7"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56</w:t>
      </w:r>
      <w:r w:rsidRPr="00632BD1">
        <w:rPr>
          <w:rFonts w:eastAsiaTheme="minorHAnsi"/>
          <w:b/>
          <w:bCs/>
          <w:lang w:eastAsia="en-US"/>
        </w:rPr>
        <w:t>.- k.č.br. 3361/3,</w:t>
      </w:r>
      <w:r w:rsidRPr="001A6254">
        <w:rPr>
          <w:rFonts w:eastAsiaTheme="minorHAnsi"/>
          <w:bCs/>
          <w:lang w:eastAsia="en-US"/>
        </w:rPr>
        <w:t xml:space="preserve"> pašnjak, bez upisane površine, </w:t>
      </w:r>
    </w:p>
    <w:p w14:paraId="748449D1"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57</w:t>
      </w:r>
      <w:r w:rsidRPr="00632BD1">
        <w:rPr>
          <w:rFonts w:eastAsiaTheme="minorHAnsi"/>
          <w:b/>
          <w:bCs/>
          <w:lang w:eastAsia="en-US"/>
        </w:rPr>
        <w:t>.- k.č.br. 3361/5</w:t>
      </w:r>
      <w:r w:rsidRPr="001A6254">
        <w:rPr>
          <w:rFonts w:eastAsiaTheme="minorHAnsi"/>
          <w:bCs/>
          <w:lang w:eastAsia="en-US"/>
        </w:rPr>
        <w:t xml:space="preserve">, šuma, bez upisane površine, </w:t>
      </w:r>
    </w:p>
    <w:p w14:paraId="1210BC3B"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58</w:t>
      </w:r>
      <w:r w:rsidRPr="00632BD1">
        <w:rPr>
          <w:rFonts w:eastAsiaTheme="minorHAnsi"/>
          <w:b/>
          <w:bCs/>
          <w:lang w:eastAsia="en-US"/>
        </w:rPr>
        <w:t>.- k.č.br. 3362,</w:t>
      </w:r>
      <w:r w:rsidRPr="001A6254">
        <w:rPr>
          <w:rFonts w:eastAsiaTheme="minorHAnsi"/>
          <w:bCs/>
          <w:lang w:eastAsia="en-US"/>
        </w:rPr>
        <w:t xml:space="preserve"> pašnjak, bez upisane površine, </w:t>
      </w:r>
    </w:p>
    <w:p w14:paraId="2711ED17"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59</w:t>
      </w:r>
      <w:r w:rsidRPr="00632BD1">
        <w:rPr>
          <w:rFonts w:eastAsiaTheme="minorHAnsi"/>
          <w:b/>
          <w:bCs/>
          <w:lang w:eastAsia="en-US"/>
        </w:rPr>
        <w:t>.- k.č.br. 3363,</w:t>
      </w:r>
      <w:r w:rsidRPr="001A6254">
        <w:rPr>
          <w:rFonts w:eastAsiaTheme="minorHAnsi"/>
          <w:bCs/>
          <w:lang w:eastAsia="en-US"/>
        </w:rPr>
        <w:t xml:space="preserve"> oranica, bez upisane površine, </w:t>
      </w:r>
    </w:p>
    <w:p w14:paraId="75C15408" w14:textId="77777777" w:rsidR="00931219" w:rsidRPr="001A6254" w:rsidRDefault="00931219" w:rsidP="00931219">
      <w:pPr>
        <w:autoSpaceDE w:val="0"/>
        <w:autoSpaceDN w:val="0"/>
        <w:adjustRightInd w:val="0"/>
        <w:rPr>
          <w:rFonts w:eastAsiaTheme="minorHAnsi"/>
          <w:bCs/>
          <w:lang w:eastAsia="en-US"/>
        </w:rPr>
      </w:pPr>
      <w:r w:rsidRPr="001A6254">
        <w:rPr>
          <w:rFonts w:eastAsiaTheme="minorHAnsi"/>
          <w:b/>
          <w:bCs/>
          <w:lang w:eastAsia="en-US"/>
        </w:rPr>
        <w:t>60</w:t>
      </w:r>
      <w:r w:rsidRPr="00632BD1">
        <w:rPr>
          <w:rFonts w:eastAsiaTheme="minorHAnsi"/>
          <w:b/>
          <w:bCs/>
          <w:lang w:eastAsia="en-US"/>
        </w:rPr>
        <w:t>.- k.č.br. 3364,</w:t>
      </w:r>
      <w:r w:rsidRPr="001A6254">
        <w:rPr>
          <w:rFonts w:eastAsiaTheme="minorHAnsi"/>
          <w:bCs/>
          <w:lang w:eastAsia="en-US"/>
        </w:rPr>
        <w:t xml:space="preserve"> šuma, bez upisane površine, </w:t>
      </w:r>
    </w:p>
    <w:p w14:paraId="14C1BE74"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61.- k.č.br. 3366,</w:t>
      </w:r>
      <w:r w:rsidRPr="001A6254">
        <w:rPr>
          <w:rFonts w:eastAsiaTheme="minorHAnsi"/>
          <w:bCs/>
          <w:lang w:eastAsia="en-US"/>
        </w:rPr>
        <w:t xml:space="preserve"> pašnjak, bez upisane površine, </w:t>
      </w:r>
    </w:p>
    <w:p w14:paraId="67B4323E"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62.- k.č.br. 3367,</w:t>
      </w:r>
      <w:r w:rsidRPr="001A6254">
        <w:rPr>
          <w:rFonts w:eastAsiaTheme="minorHAnsi"/>
          <w:bCs/>
          <w:lang w:eastAsia="en-US"/>
        </w:rPr>
        <w:t xml:space="preserve"> oranica, bez upisane površine, </w:t>
      </w:r>
    </w:p>
    <w:p w14:paraId="06F86705"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63.- k.č.br. 3368,</w:t>
      </w:r>
      <w:r w:rsidRPr="001A6254">
        <w:rPr>
          <w:rFonts w:eastAsiaTheme="minorHAnsi"/>
          <w:bCs/>
          <w:lang w:eastAsia="en-US"/>
        </w:rPr>
        <w:t xml:space="preserve"> oranica, bez upisane površine, </w:t>
      </w:r>
    </w:p>
    <w:p w14:paraId="0294CCEA"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64.- k.č.br. 3369,</w:t>
      </w:r>
      <w:r w:rsidRPr="001A6254">
        <w:rPr>
          <w:rFonts w:eastAsiaTheme="minorHAnsi"/>
          <w:bCs/>
          <w:lang w:eastAsia="en-US"/>
        </w:rPr>
        <w:t xml:space="preserve"> vinograd, bez upisane površine, </w:t>
      </w:r>
    </w:p>
    <w:p w14:paraId="2185D2EC"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65.- k.č.br. 3370,</w:t>
      </w:r>
      <w:r w:rsidRPr="001A6254">
        <w:rPr>
          <w:rFonts w:eastAsiaTheme="minorHAnsi"/>
          <w:bCs/>
          <w:lang w:eastAsia="en-US"/>
        </w:rPr>
        <w:t xml:space="preserve"> pašnjak, bez upisane površine, </w:t>
      </w:r>
    </w:p>
    <w:p w14:paraId="25F97E22"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66.- k.č.br. 3371,</w:t>
      </w:r>
      <w:r w:rsidRPr="001A6254">
        <w:rPr>
          <w:rFonts w:eastAsiaTheme="minorHAnsi"/>
          <w:bCs/>
          <w:lang w:eastAsia="en-US"/>
        </w:rPr>
        <w:t xml:space="preserve"> vinograd, bez upisane površine, </w:t>
      </w:r>
    </w:p>
    <w:p w14:paraId="6F689306"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67.- k.č.br. 3372/1,</w:t>
      </w:r>
      <w:r w:rsidRPr="001A6254">
        <w:rPr>
          <w:rFonts w:eastAsiaTheme="minorHAnsi"/>
          <w:bCs/>
          <w:lang w:eastAsia="en-US"/>
        </w:rPr>
        <w:t xml:space="preserve"> vinograd, bez upisane površine, </w:t>
      </w:r>
    </w:p>
    <w:p w14:paraId="19DD419F"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lastRenderedPageBreak/>
        <w:t>68.- k.č.br. 3374/1,</w:t>
      </w:r>
      <w:r w:rsidRPr="001A6254">
        <w:rPr>
          <w:rFonts w:eastAsiaTheme="minorHAnsi"/>
          <w:bCs/>
          <w:lang w:eastAsia="en-US"/>
        </w:rPr>
        <w:t xml:space="preserve"> pašnjak, bez upisane površine, </w:t>
      </w:r>
    </w:p>
    <w:p w14:paraId="582B2EBA"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69.- k.č.br. 3374/2,</w:t>
      </w:r>
      <w:r w:rsidRPr="001A6254">
        <w:rPr>
          <w:rFonts w:eastAsiaTheme="minorHAnsi"/>
          <w:bCs/>
          <w:lang w:eastAsia="en-US"/>
        </w:rPr>
        <w:t xml:space="preserve"> oranica, bez upisane površine, </w:t>
      </w:r>
    </w:p>
    <w:p w14:paraId="0BAC77BB"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70.- k.č.br. 3374/3,</w:t>
      </w:r>
      <w:r w:rsidRPr="001A6254">
        <w:rPr>
          <w:rFonts w:eastAsiaTheme="minorHAnsi"/>
          <w:bCs/>
          <w:lang w:eastAsia="en-US"/>
        </w:rPr>
        <w:t xml:space="preserve"> pašnjak, bez upisane površine, </w:t>
      </w:r>
    </w:p>
    <w:p w14:paraId="7279F275"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71.- k.č.br. 3374/4,</w:t>
      </w:r>
      <w:r w:rsidRPr="001A6254">
        <w:rPr>
          <w:rFonts w:eastAsiaTheme="minorHAnsi"/>
          <w:bCs/>
          <w:lang w:eastAsia="en-US"/>
        </w:rPr>
        <w:t xml:space="preserve"> pašnjak, bez upisane površine, </w:t>
      </w:r>
    </w:p>
    <w:p w14:paraId="4B57752E"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72.- k.č.br. 3375/1,</w:t>
      </w:r>
      <w:r w:rsidRPr="001A6254">
        <w:rPr>
          <w:rFonts w:eastAsiaTheme="minorHAnsi"/>
          <w:bCs/>
          <w:lang w:eastAsia="en-US"/>
        </w:rPr>
        <w:t xml:space="preserve"> oranica, bez upisane površine, </w:t>
      </w:r>
    </w:p>
    <w:p w14:paraId="75373728"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73.- k.č.br. 3375/2,</w:t>
      </w:r>
      <w:r w:rsidRPr="001A6254">
        <w:rPr>
          <w:rFonts w:eastAsiaTheme="minorHAnsi"/>
          <w:bCs/>
          <w:lang w:eastAsia="en-US"/>
        </w:rPr>
        <w:t xml:space="preserve"> oranica, bez upisane površine, </w:t>
      </w:r>
    </w:p>
    <w:p w14:paraId="624BE461" w14:textId="77777777" w:rsidR="00931219" w:rsidRPr="001A6254" w:rsidRDefault="00931219" w:rsidP="00931219">
      <w:pPr>
        <w:autoSpaceDE w:val="0"/>
        <w:autoSpaceDN w:val="0"/>
        <w:adjustRightInd w:val="0"/>
        <w:rPr>
          <w:rFonts w:eastAsiaTheme="minorHAnsi"/>
          <w:bCs/>
          <w:lang w:eastAsia="en-US"/>
        </w:rPr>
      </w:pPr>
      <w:r w:rsidRPr="0098197B">
        <w:rPr>
          <w:rFonts w:eastAsiaTheme="minorHAnsi"/>
          <w:b/>
          <w:bCs/>
          <w:lang w:eastAsia="en-US"/>
        </w:rPr>
        <w:t>74.- k.č.br. 3376/1,</w:t>
      </w:r>
      <w:r w:rsidRPr="001A6254">
        <w:rPr>
          <w:rFonts w:eastAsiaTheme="minorHAnsi"/>
          <w:bCs/>
          <w:lang w:eastAsia="en-US"/>
        </w:rPr>
        <w:t xml:space="preserve"> šuma, bez upisane površine, </w:t>
      </w:r>
    </w:p>
    <w:p w14:paraId="148537FB" w14:textId="77777777" w:rsidR="00931219" w:rsidRDefault="00931219" w:rsidP="00931219">
      <w:pPr>
        <w:autoSpaceDE w:val="0"/>
        <w:autoSpaceDN w:val="0"/>
        <w:adjustRightInd w:val="0"/>
        <w:rPr>
          <w:rFonts w:eastAsiaTheme="minorHAnsi"/>
          <w:b/>
          <w:bCs/>
          <w:lang w:eastAsia="en-US"/>
        </w:rPr>
      </w:pP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t xml:space="preserve">- 3 - </w:t>
      </w:r>
    </w:p>
    <w:p w14:paraId="55C14A62" w14:textId="77777777" w:rsidR="00931219" w:rsidRDefault="00931219" w:rsidP="00931219">
      <w:pPr>
        <w:autoSpaceDE w:val="0"/>
        <w:autoSpaceDN w:val="0"/>
        <w:adjustRightInd w:val="0"/>
        <w:rPr>
          <w:rFonts w:eastAsiaTheme="minorHAnsi"/>
          <w:b/>
          <w:bCs/>
          <w:lang w:eastAsia="en-US"/>
        </w:rPr>
      </w:pPr>
    </w:p>
    <w:p w14:paraId="734F8643" w14:textId="77777777" w:rsidR="00931219" w:rsidRPr="001A6254" w:rsidRDefault="00931219" w:rsidP="00931219">
      <w:pPr>
        <w:autoSpaceDE w:val="0"/>
        <w:autoSpaceDN w:val="0"/>
        <w:adjustRightInd w:val="0"/>
        <w:rPr>
          <w:rFonts w:eastAsiaTheme="minorHAnsi"/>
          <w:bCs/>
          <w:lang w:eastAsia="en-US"/>
        </w:rPr>
      </w:pPr>
      <w:r w:rsidRPr="001B08E2">
        <w:rPr>
          <w:rFonts w:eastAsiaTheme="minorHAnsi"/>
          <w:b/>
          <w:bCs/>
          <w:lang w:eastAsia="en-US"/>
        </w:rPr>
        <w:t>75.- k.č.br. 3376/2,</w:t>
      </w:r>
      <w:r w:rsidRPr="001A6254">
        <w:rPr>
          <w:rFonts w:eastAsiaTheme="minorHAnsi"/>
          <w:bCs/>
          <w:lang w:eastAsia="en-US"/>
        </w:rPr>
        <w:t xml:space="preserve"> oranica, bez upisane površine, </w:t>
      </w:r>
    </w:p>
    <w:p w14:paraId="4CDEB16C" w14:textId="77777777" w:rsidR="00931219" w:rsidRPr="00BA62D5" w:rsidRDefault="00931219" w:rsidP="00931219">
      <w:pPr>
        <w:autoSpaceDE w:val="0"/>
        <w:autoSpaceDN w:val="0"/>
        <w:adjustRightInd w:val="0"/>
        <w:rPr>
          <w:rFonts w:eastAsiaTheme="minorHAnsi"/>
          <w:b/>
          <w:bCs/>
          <w:lang w:eastAsia="en-US"/>
        </w:rPr>
      </w:pPr>
      <w:r w:rsidRPr="006658C9">
        <w:rPr>
          <w:rFonts w:eastAsiaTheme="minorHAnsi"/>
          <w:b/>
          <w:bCs/>
          <w:lang w:eastAsia="en-US"/>
        </w:rPr>
        <w:t>76.- k.č.br. 3376/3,</w:t>
      </w:r>
      <w:r w:rsidRPr="001A6254">
        <w:rPr>
          <w:rFonts w:eastAsiaTheme="minorHAnsi"/>
          <w:bCs/>
          <w:lang w:eastAsia="en-US"/>
        </w:rPr>
        <w:t xml:space="preserve">  oranica, bez upisane površine, </w:t>
      </w:r>
    </w:p>
    <w:p w14:paraId="16496A75" w14:textId="77777777" w:rsidR="00931219" w:rsidRPr="00E277E0" w:rsidRDefault="00931219" w:rsidP="00931219">
      <w:pPr>
        <w:autoSpaceDE w:val="0"/>
        <w:autoSpaceDN w:val="0"/>
        <w:adjustRightInd w:val="0"/>
        <w:rPr>
          <w:rFonts w:eastAsiaTheme="minorHAnsi"/>
          <w:b/>
          <w:bCs/>
          <w:lang w:eastAsia="en-US"/>
        </w:rPr>
      </w:pPr>
      <w:r w:rsidRPr="006658C9">
        <w:rPr>
          <w:rFonts w:eastAsiaTheme="minorHAnsi"/>
          <w:b/>
          <w:bCs/>
          <w:lang w:eastAsia="en-US"/>
        </w:rPr>
        <w:t>77.- k.č.br. 3377,</w:t>
      </w:r>
      <w:r w:rsidRPr="001A6254">
        <w:rPr>
          <w:rFonts w:eastAsiaTheme="minorHAnsi"/>
          <w:bCs/>
          <w:lang w:eastAsia="en-US"/>
        </w:rPr>
        <w:t xml:space="preserve"> oranica, bez upisane površine, </w:t>
      </w:r>
    </w:p>
    <w:p w14:paraId="1985C566" w14:textId="77777777" w:rsidR="00931219" w:rsidRPr="001A6254" w:rsidRDefault="00931219" w:rsidP="00931219">
      <w:pPr>
        <w:autoSpaceDE w:val="0"/>
        <w:autoSpaceDN w:val="0"/>
        <w:adjustRightInd w:val="0"/>
        <w:rPr>
          <w:rFonts w:eastAsiaTheme="minorHAnsi"/>
          <w:bCs/>
          <w:lang w:eastAsia="en-US"/>
        </w:rPr>
      </w:pPr>
      <w:r w:rsidRPr="006658C9">
        <w:rPr>
          <w:rFonts w:eastAsiaTheme="minorHAnsi"/>
          <w:b/>
          <w:bCs/>
          <w:lang w:eastAsia="en-US"/>
        </w:rPr>
        <w:t>78.- k.č.br. 3378/1,</w:t>
      </w:r>
      <w:r w:rsidRPr="001A6254">
        <w:rPr>
          <w:rFonts w:eastAsiaTheme="minorHAnsi"/>
          <w:bCs/>
          <w:lang w:eastAsia="en-US"/>
        </w:rPr>
        <w:t xml:space="preserve"> šuma, bez upisane površine, </w:t>
      </w:r>
    </w:p>
    <w:p w14:paraId="3BF2AB0E" w14:textId="77777777" w:rsidR="00931219" w:rsidRPr="001A6254" w:rsidRDefault="00931219" w:rsidP="00931219">
      <w:pPr>
        <w:autoSpaceDE w:val="0"/>
        <w:autoSpaceDN w:val="0"/>
        <w:adjustRightInd w:val="0"/>
        <w:rPr>
          <w:rFonts w:eastAsiaTheme="minorHAnsi"/>
          <w:bCs/>
          <w:lang w:eastAsia="en-US"/>
        </w:rPr>
      </w:pPr>
      <w:r w:rsidRPr="006658C9">
        <w:rPr>
          <w:rFonts w:eastAsiaTheme="minorHAnsi"/>
          <w:b/>
          <w:bCs/>
          <w:lang w:eastAsia="en-US"/>
        </w:rPr>
        <w:t>79.- k.č.br. 3378/2,</w:t>
      </w:r>
      <w:r w:rsidRPr="001A6254">
        <w:rPr>
          <w:rFonts w:eastAsiaTheme="minorHAnsi"/>
          <w:bCs/>
          <w:lang w:eastAsia="en-US"/>
        </w:rPr>
        <w:t xml:space="preserve"> šuma, bez upisane površine, </w:t>
      </w:r>
    </w:p>
    <w:p w14:paraId="6798F91F" w14:textId="77777777" w:rsidR="00931219" w:rsidRPr="001A6254" w:rsidRDefault="00931219" w:rsidP="00931219">
      <w:pPr>
        <w:autoSpaceDE w:val="0"/>
        <w:autoSpaceDN w:val="0"/>
        <w:adjustRightInd w:val="0"/>
        <w:rPr>
          <w:rFonts w:eastAsiaTheme="minorHAnsi"/>
          <w:bCs/>
          <w:lang w:eastAsia="en-US"/>
        </w:rPr>
      </w:pPr>
      <w:r w:rsidRPr="006658C9">
        <w:rPr>
          <w:rFonts w:eastAsiaTheme="minorHAnsi"/>
          <w:b/>
          <w:bCs/>
          <w:lang w:eastAsia="en-US"/>
        </w:rPr>
        <w:t>80.- k.č.br. 3378/3,</w:t>
      </w:r>
      <w:r w:rsidRPr="001A6254">
        <w:rPr>
          <w:rFonts w:eastAsiaTheme="minorHAnsi"/>
          <w:bCs/>
          <w:lang w:eastAsia="en-US"/>
        </w:rPr>
        <w:t xml:space="preserve"> šuma, bez upisane površine, </w:t>
      </w:r>
    </w:p>
    <w:p w14:paraId="729A0D93" w14:textId="77777777" w:rsidR="00931219" w:rsidRPr="001A6254" w:rsidRDefault="00931219" w:rsidP="00931219">
      <w:pPr>
        <w:autoSpaceDE w:val="0"/>
        <w:autoSpaceDN w:val="0"/>
        <w:adjustRightInd w:val="0"/>
        <w:rPr>
          <w:rFonts w:eastAsiaTheme="minorHAnsi"/>
          <w:bCs/>
          <w:lang w:eastAsia="en-US"/>
        </w:rPr>
      </w:pPr>
      <w:r w:rsidRPr="006658C9">
        <w:rPr>
          <w:rFonts w:eastAsiaTheme="minorHAnsi"/>
          <w:b/>
          <w:bCs/>
          <w:lang w:eastAsia="en-US"/>
        </w:rPr>
        <w:t>81.- k.č.br. 3378/4,</w:t>
      </w:r>
      <w:r w:rsidRPr="001A6254">
        <w:rPr>
          <w:rFonts w:eastAsiaTheme="minorHAnsi"/>
          <w:bCs/>
          <w:lang w:eastAsia="en-US"/>
        </w:rPr>
        <w:t xml:space="preserve"> šuma, bez upisane površine, </w:t>
      </w:r>
    </w:p>
    <w:p w14:paraId="1B07AF26" w14:textId="77777777" w:rsidR="00931219" w:rsidRPr="000B6929" w:rsidRDefault="00931219" w:rsidP="00931219">
      <w:pPr>
        <w:autoSpaceDE w:val="0"/>
        <w:autoSpaceDN w:val="0"/>
        <w:adjustRightInd w:val="0"/>
        <w:rPr>
          <w:rFonts w:eastAsiaTheme="minorHAnsi"/>
          <w:b/>
          <w:bCs/>
          <w:lang w:eastAsia="en-US"/>
        </w:rPr>
      </w:pPr>
      <w:r w:rsidRPr="00E60CC7">
        <w:rPr>
          <w:rFonts w:eastAsiaTheme="minorHAnsi"/>
          <w:b/>
          <w:bCs/>
          <w:lang w:eastAsia="en-US"/>
        </w:rPr>
        <w:t>82.- k.č.br. 3378/5,</w:t>
      </w:r>
      <w:r w:rsidRPr="001A6254">
        <w:rPr>
          <w:rFonts w:eastAsiaTheme="minorHAnsi"/>
          <w:bCs/>
          <w:lang w:eastAsia="en-US"/>
        </w:rPr>
        <w:t xml:space="preserve"> šuma,  bez upisane površine, </w:t>
      </w:r>
    </w:p>
    <w:p w14:paraId="10D70A44" w14:textId="77777777" w:rsidR="00931219" w:rsidRPr="001A6254" w:rsidRDefault="00931219" w:rsidP="00931219">
      <w:pPr>
        <w:autoSpaceDE w:val="0"/>
        <w:autoSpaceDN w:val="0"/>
        <w:adjustRightInd w:val="0"/>
        <w:rPr>
          <w:rFonts w:eastAsiaTheme="minorHAnsi"/>
          <w:bCs/>
          <w:lang w:eastAsia="en-US"/>
        </w:rPr>
      </w:pPr>
      <w:r w:rsidRPr="00E60CC7">
        <w:rPr>
          <w:rFonts w:eastAsiaTheme="minorHAnsi"/>
          <w:b/>
          <w:bCs/>
          <w:lang w:eastAsia="en-US"/>
        </w:rPr>
        <w:t>83.- k.č.br. 3379/1,</w:t>
      </w:r>
      <w:r w:rsidRPr="001A6254">
        <w:rPr>
          <w:rFonts w:eastAsiaTheme="minorHAnsi"/>
          <w:bCs/>
          <w:lang w:eastAsia="en-US"/>
        </w:rPr>
        <w:t xml:space="preserve"> šuma, bez upisane površine, </w:t>
      </w:r>
    </w:p>
    <w:p w14:paraId="24B194CB" w14:textId="77777777" w:rsidR="00931219" w:rsidRPr="001A6254" w:rsidRDefault="00931219" w:rsidP="00931219">
      <w:pPr>
        <w:autoSpaceDE w:val="0"/>
        <w:autoSpaceDN w:val="0"/>
        <w:adjustRightInd w:val="0"/>
        <w:rPr>
          <w:rFonts w:eastAsiaTheme="minorHAnsi"/>
          <w:bCs/>
          <w:lang w:eastAsia="en-US"/>
        </w:rPr>
      </w:pPr>
      <w:r w:rsidRPr="00E60CC7">
        <w:rPr>
          <w:rFonts w:eastAsiaTheme="minorHAnsi"/>
          <w:b/>
          <w:bCs/>
          <w:lang w:eastAsia="en-US"/>
        </w:rPr>
        <w:t>84.- k.č.br. 3379/2,</w:t>
      </w:r>
      <w:r w:rsidRPr="001A6254">
        <w:rPr>
          <w:rFonts w:eastAsiaTheme="minorHAnsi"/>
          <w:bCs/>
          <w:lang w:eastAsia="en-US"/>
        </w:rPr>
        <w:t xml:space="preserve"> šuma, bez upisane površine, </w:t>
      </w:r>
    </w:p>
    <w:p w14:paraId="4BA5EB2A" w14:textId="77777777" w:rsidR="00931219" w:rsidRPr="001A6254" w:rsidRDefault="00931219" w:rsidP="00931219">
      <w:pPr>
        <w:autoSpaceDE w:val="0"/>
        <w:autoSpaceDN w:val="0"/>
        <w:adjustRightInd w:val="0"/>
        <w:rPr>
          <w:rFonts w:eastAsiaTheme="minorHAnsi"/>
          <w:bCs/>
          <w:lang w:eastAsia="en-US"/>
        </w:rPr>
      </w:pPr>
      <w:r w:rsidRPr="00E60CC7">
        <w:rPr>
          <w:rFonts w:eastAsiaTheme="minorHAnsi"/>
          <w:b/>
          <w:bCs/>
          <w:lang w:eastAsia="en-US"/>
        </w:rPr>
        <w:t xml:space="preserve">85.- k.č.br. 3379/3,  </w:t>
      </w:r>
      <w:r w:rsidRPr="001A6254">
        <w:rPr>
          <w:rFonts w:eastAsiaTheme="minorHAnsi"/>
          <w:bCs/>
          <w:lang w:eastAsia="en-US"/>
        </w:rPr>
        <w:t xml:space="preserve">šuma, bez upisane površine, </w:t>
      </w:r>
    </w:p>
    <w:p w14:paraId="373B85AC" w14:textId="77777777" w:rsidR="00931219" w:rsidRPr="001A6254" w:rsidRDefault="00931219" w:rsidP="00931219">
      <w:pPr>
        <w:autoSpaceDE w:val="0"/>
        <w:autoSpaceDN w:val="0"/>
        <w:adjustRightInd w:val="0"/>
        <w:rPr>
          <w:rFonts w:eastAsiaTheme="minorHAnsi"/>
          <w:bCs/>
          <w:lang w:eastAsia="en-US"/>
        </w:rPr>
      </w:pPr>
      <w:r w:rsidRPr="00E60CC7">
        <w:rPr>
          <w:rFonts w:eastAsiaTheme="minorHAnsi"/>
          <w:b/>
          <w:bCs/>
          <w:lang w:eastAsia="en-US"/>
        </w:rPr>
        <w:t>86.- k.č.br. 3381,</w:t>
      </w:r>
      <w:r w:rsidRPr="001A6254">
        <w:rPr>
          <w:rFonts w:eastAsiaTheme="minorHAnsi"/>
          <w:bCs/>
          <w:lang w:eastAsia="en-US"/>
        </w:rPr>
        <w:t xml:space="preserve"> šuma, bez upisane površine, </w:t>
      </w:r>
    </w:p>
    <w:p w14:paraId="0183E20B" w14:textId="77777777" w:rsidR="00931219" w:rsidRPr="001A6254" w:rsidRDefault="00931219" w:rsidP="00931219">
      <w:pPr>
        <w:autoSpaceDE w:val="0"/>
        <w:autoSpaceDN w:val="0"/>
        <w:adjustRightInd w:val="0"/>
        <w:rPr>
          <w:rFonts w:eastAsiaTheme="minorHAnsi"/>
          <w:bCs/>
          <w:lang w:eastAsia="en-US"/>
        </w:rPr>
      </w:pPr>
      <w:r w:rsidRPr="00E60CC7">
        <w:rPr>
          <w:rFonts w:eastAsiaTheme="minorHAnsi"/>
          <w:b/>
          <w:bCs/>
          <w:lang w:eastAsia="en-US"/>
        </w:rPr>
        <w:t>87.- k.č.br. 3382/1,</w:t>
      </w:r>
      <w:r w:rsidRPr="001A6254">
        <w:rPr>
          <w:rFonts w:eastAsiaTheme="minorHAnsi"/>
          <w:bCs/>
          <w:lang w:eastAsia="en-US"/>
        </w:rPr>
        <w:t xml:space="preserve"> oranica, bez upisane površine,  </w:t>
      </w:r>
    </w:p>
    <w:p w14:paraId="3B836935" w14:textId="77777777" w:rsidR="00931219" w:rsidRPr="001A6254" w:rsidRDefault="00931219" w:rsidP="00931219">
      <w:pPr>
        <w:autoSpaceDE w:val="0"/>
        <w:autoSpaceDN w:val="0"/>
        <w:adjustRightInd w:val="0"/>
        <w:rPr>
          <w:rFonts w:eastAsiaTheme="minorHAnsi"/>
          <w:bCs/>
          <w:lang w:eastAsia="en-US"/>
        </w:rPr>
      </w:pPr>
      <w:r w:rsidRPr="00E60CC7">
        <w:rPr>
          <w:rFonts w:eastAsiaTheme="minorHAnsi"/>
          <w:b/>
          <w:bCs/>
          <w:lang w:eastAsia="en-US"/>
        </w:rPr>
        <w:t>88.- k.č.br. 3382/2,</w:t>
      </w:r>
      <w:r w:rsidRPr="001A6254">
        <w:rPr>
          <w:rFonts w:eastAsiaTheme="minorHAnsi"/>
          <w:bCs/>
          <w:lang w:eastAsia="en-US"/>
        </w:rPr>
        <w:t xml:space="preserve"> oranica, bez upisane površine, </w:t>
      </w:r>
    </w:p>
    <w:p w14:paraId="3B67EC59" w14:textId="77777777" w:rsidR="00931219" w:rsidRPr="001A6254" w:rsidRDefault="00931219" w:rsidP="00931219">
      <w:pPr>
        <w:autoSpaceDE w:val="0"/>
        <w:autoSpaceDN w:val="0"/>
        <w:adjustRightInd w:val="0"/>
        <w:rPr>
          <w:rFonts w:eastAsiaTheme="minorHAnsi"/>
          <w:bCs/>
          <w:lang w:eastAsia="en-US"/>
        </w:rPr>
      </w:pPr>
      <w:r w:rsidRPr="00E60CC7">
        <w:rPr>
          <w:rFonts w:eastAsiaTheme="minorHAnsi"/>
          <w:b/>
          <w:bCs/>
          <w:lang w:eastAsia="en-US"/>
        </w:rPr>
        <w:t>89.- k.č.br. 3382/3,</w:t>
      </w:r>
      <w:r w:rsidRPr="001A6254">
        <w:rPr>
          <w:rFonts w:eastAsiaTheme="minorHAnsi"/>
          <w:bCs/>
          <w:lang w:eastAsia="en-US"/>
        </w:rPr>
        <w:t xml:space="preserve"> oranica, bez upisane površine,  </w:t>
      </w:r>
    </w:p>
    <w:p w14:paraId="1CE2EC53" w14:textId="77777777" w:rsidR="00931219" w:rsidRPr="001A6254" w:rsidRDefault="00931219" w:rsidP="00931219">
      <w:pPr>
        <w:autoSpaceDE w:val="0"/>
        <w:autoSpaceDN w:val="0"/>
        <w:adjustRightInd w:val="0"/>
        <w:rPr>
          <w:rFonts w:eastAsiaTheme="minorHAnsi"/>
          <w:bCs/>
          <w:lang w:eastAsia="en-US"/>
        </w:rPr>
      </w:pPr>
      <w:r w:rsidRPr="00E60CC7">
        <w:rPr>
          <w:rFonts w:eastAsiaTheme="minorHAnsi"/>
          <w:b/>
          <w:bCs/>
          <w:lang w:eastAsia="en-US"/>
        </w:rPr>
        <w:t>90.- k.č.br. 3382/4,</w:t>
      </w:r>
      <w:r w:rsidRPr="001A6254">
        <w:rPr>
          <w:rFonts w:eastAsiaTheme="minorHAnsi"/>
          <w:bCs/>
          <w:lang w:eastAsia="en-US"/>
        </w:rPr>
        <w:t xml:space="preserve"> oranica, bez  upisane površine, </w:t>
      </w:r>
    </w:p>
    <w:p w14:paraId="4890E566" w14:textId="77777777" w:rsidR="00931219" w:rsidRPr="001A6254" w:rsidRDefault="00931219" w:rsidP="00931219">
      <w:pPr>
        <w:rPr>
          <w:rFonts w:eastAsiaTheme="minorHAnsi"/>
          <w:lang w:eastAsia="en-US"/>
        </w:rPr>
      </w:pPr>
      <w:r w:rsidRPr="00E60CC7">
        <w:rPr>
          <w:rFonts w:eastAsiaTheme="minorHAnsi"/>
          <w:b/>
          <w:bCs/>
          <w:lang w:eastAsia="en-US"/>
        </w:rPr>
        <w:t xml:space="preserve">91.- k.č.br. 3382/5, </w:t>
      </w:r>
      <w:r w:rsidRPr="001A6254">
        <w:rPr>
          <w:rFonts w:eastAsiaTheme="minorHAnsi"/>
          <w:bCs/>
          <w:lang w:eastAsia="en-US"/>
        </w:rPr>
        <w:t xml:space="preserve">oranica, bez upisane površine, </w:t>
      </w:r>
    </w:p>
    <w:p w14:paraId="79BD4B33" w14:textId="77777777" w:rsidR="00931219" w:rsidRDefault="00931219" w:rsidP="00931219">
      <w:pPr>
        <w:jc w:val="both"/>
      </w:pPr>
    </w:p>
    <w:p w14:paraId="6DFAD8DD" w14:textId="77777777" w:rsidR="00931219" w:rsidRDefault="00931219" w:rsidP="00931219">
      <w:pPr>
        <w:jc w:val="both"/>
      </w:pPr>
      <w:r>
        <w:t xml:space="preserve">sve upisane u zk.ul.br. 890 k.o. </w:t>
      </w:r>
      <w:proofErr w:type="spellStart"/>
      <w:r>
        <w:t>Čilipi</w:t>
      </w:r>
      <w:proofErr w:type="spellEnd"/>
      <w:r>
        <w:t xml:space="preserve">, kod Općinskog suda u Dubrovnik, Zemljišnoknjižnog odjela Dubrovnik, ukupne površine </w:t>
      </w:r>
      <w:r w:rsidRPr="00185628">
        <w:rPr>
          <w:b/>
        </w:rPr>
        <w:t>1</w:t>
      </w:r>
      <w:r>
        <w:rPr>
          <w:b/>
        </w:rPr>
        <w:t xml:space="preserve">95.061 </w:t>
      </w:r>
      <w:r w:rsidRPr="00185628">
        <w:rPr>
          <w:b/>
        </w:rPr>
        <w:t>m</w:t>
      </w:r>
      <w:r>
        <w:t xml:space="preserve">² (površine navedenih katastarskih čestica preuzete iz Posjedovnih listova br. 291 i 846, oba k.o. </w:t>
      </w:r>
      <w:proofErr w:type="spellStart"/>
      <w:r>
        <w:t>Čilipi</w:t>
      </w:r>
      <w:proofErr w:type="spellEnd"/>
      <w:r>
        <w:t xml:space="preserve">) i </w:t>
      </w:r>
    </w:p>
    <w:p w14:paraId="4B5E8182" w14:textId="77777777" w:rsidR="00931219" w:rsidRDefault="00931219" w:rsidP="00931219">
      <w:pPr>
        <w:jc w:val="both"/>
      </w:pPr>
    </w:p>
    <w:p w14:paraId="039B2F5F" w14:textId="77777777" w:rsidR="00931219" w:rsidRDefault="00931219" w:rsidP="00931219">
      <w:pPr>
        <w:jc w:val="both"/>
      </w:pPr>
      <w:r w:rsidRPr="00E04BB4">
        <w:rPr>
          <w:b/>
        </w:rPr>
        <w:t>92.-</w:t>
      </w:r>
      <w:r>
        <w:rPr>
          <w:b/>
        </w:rPr>
        <w:t xml:space="preserve"> k.č.br. 4/2, </w:t>
      </w:r>
      <w:r w:rsidRPr="005914EA">
        <w:t>šuma, površine 1.408 m</w:t>
      </w:r>
      <w:r>
        <w:t xml:space="preserve">², </w:t>
      </w:r>
      <w:r w:rsidRPr="005914EA">
        <w:t xml:space="preserve"> </w:t>
      </w:r>
    </w:p>
    <w:p w14:paraId="73750C80" w14:textId="77777777" w:rsidR="00931219" w:rsidRDefault="00931219" w:rsidP="00931219">
      <w:pPr>
        <w:jc w:val="both"/>
      </w:pPr>
      <w:r w:rsidRPr="00E60CC7">
        <w:rPr>
          <w:b/>
        </w:rPr>
        <w:t>93.- k.č.br. 5/2,</w:t>
      </w:r>
      <w:r>
        <w:t xml:space="preserve"> građevine općenito, </w:t>
      </w:r>
      <w:proofErr w:type="spellStart"/>
      <w:r>
        <w:t>vor</w:t>
      </w:r>
      <w:proofErr w:type="spellEnd"/>
      <w:r>
        <w:t xml:space="preserve">-antena, građevine općenito, </w:t>
      </w:r>
      <w:proofErr w:type="spellStart"/>
      <w:r>
        <w:t>vor</w:t>
      </w:r>
      <w:proofErr w:type="spellEnd"/>
      <w:r>
        <w:t>-navigacijski uređaj, uređeno zemljište, ukupne površine 5.694 m²,</w:t>
      </w:r>
    </w:p>
    <w:p w14:paraId="6C6D8528" w14:textId="77777777" w:rsidR="00931219" w:rsidRDefault="00931219" w:rsidP="00931219">
      <w:pPr>
        <w:jc w:val="both"/>
      </w:pPr>
      <w:r w:rsidRPr="00223C1A">
        <w:rPr>
          <w:b/>
        </w:rPr>
        <w:t>94.- k.č.br. 3379/4</w:t>
      </w:r>
      <w:r>
        <w:t xml:space="preserve">, šuma, površine 616 m², </w:t>
      </w:r>
    </w:p>
    <w:p w14:paraId="409A36B5" w14:textId="77777777" w:rsidR="00931219" w:rsidRDefault="00931219" w:rsidP="00931219">
      <w:pPr>
        <w:jc w:val="both"/>
      </w:pPr>
    </w:p>
    <w:p w14:paraId="77319C3C" w14:textId="77777777" w:rsidR="00931219" w:rsidRDefault="00931219" w:rsidP="00931219">
      <w:pPr>
        <w:jc w:val="both"/>
      </w:pPr>
      <w:r>
        <w:t xml:space="preserve">sve upisane u zk.ul.br. 842 k.o. </w:t>
      </w:r>
      <w:proofErr w:type="spellStart"/>
      <w:r>
        <w:t>Čilipi</w:t>
      </w:r>
      <w:proofErr w:type="spellEnd"/>
      <w:r>
        <w:t xml:space="preserve">, kod Općinskog suda u Dubrovnik, Zemljišnoknjižnog odjela Dubrovnik, ukupne površine </w:t>
      </w:r>
      <w:r w:rsidRPr="00185628">
        <w:rPr>
          <w:b/>
        </w:rPr>
        <w:t>7.718</w:t>
      </w:r>
      <w:r>
        <w:t xml:space="preserve"> m²,</w:t>
      </w:r>
    </w:p>
    <w:p w14:paraId="4543ABDF" w14:textId="77777777" w:rsidR="00931219" w:rsidRDefault="00931219" w:rsidP="00931219">
      <w:pPr>
        <w:jc w:val="both"/>
      </w:pPr>
      <w:r>
        <w:t xml:space="preserve">sveukupne površine </w:t>
      </w:r>
      <w:r w:rsidRPr="00185628">
        <w:rPr>
          <w:b/>
        </w:rPr>
        <w:t>202.7</w:t>
      </w:r>
      <w:r>
        <w:rPr>
          <w:b/>
        </w:rPr>
        <w:t>79</w:t>
      </w:r>
      <w:r>
        <w:t xml:space="preserve"> m², a u svrhu izgradnje „Poduzetničke zone „</w:t>
      </w:r>
      <w:proofErr w:type="spellStart"/>
      <w:r>
        <w:t>Čilipi</w:t>
      </w:r>
      <w:proofErr w:type="spellEnd"/>
      <w:r>
        <w:t xml:space="preserve">“ u Općini Konavle. </w:t>
      </w:r>
    </w:p>
    <w:p w14:paraId="50257070" w14:textId="77777777" w:rsidR="00931219" w:rsidRDefault="00931219" w:rsidP="00931219">
      <w:pPr>
        <w:jc w:val="both"/>
      </w:pPr>
    </w:p>
    <w:p w14:paraId="47575E24" w14:textId="77777777" w:rsidR="00931219" w:rsidRPr="00570EB3" w:rsidRDefault="00931219" w:rsidP="00931219">
      <w:pPr>
        <w:tabs>
          <w:tab w:val="left" w:pos="1888"/>
        </w:tabs>
        <w:jc w:val="center"/>
        <w:rPr>
          <w:b/>
        </w:rPr>
      </w:pPr>
      <w:r w:rsidRPr="00570EB3">
        <w:rPr>
          <w:b/>
        </w:rPr>
        <w:t>II.</w:t>
      </w:r>
    </w:p>
    <w:p w14:paraId="7DC362AA" w14:textId="77777777" w:rsidR="00931219" w:rsidRDefault="00931219" w:rsidP="00931219">
      <w:pPr>
        <w:tabs>
          <w:tab w:val="left" w:pos="1888"/>
        </w:tabs>
        <w:jc w:val="center"/>
      </w:pPr>
    </w:p>
    <w:p w14:paraId="4BAD20EC" w14:textId="77777777" w:rsidR="00931219" w:rsidRDefault="00931219" w:rsidP="00931219">
      <w:pPr>
        <w:jc w:val="both"/>
        <w:rPr>
          <w:bCs/>
        </w:rPr>
      </w:pPr>
      <w:r w:rsidRPr="0082526A">
        <w:lastRenderedPageBreak/>
        <w:t>Tržišna vrijednost nekretnina iz točke I. ove Odluke iznos</w:t>
      </w:r>
      <w:r>
        <w:t>i</w:t>
      </w:r>
      <w:r w:rsidRPr="0082526A">
        <w:rPr>
          <w:bCs/>
        </w:rPr>
        <w:t xml:space="preserve"> </w:t>
      </w:r>
      <w:r>
        <w:rPr>
          <w:bCs/>
        </w:rPr>
        <w:t>70.370.000,00</w:t>
      </w:r>
      <w:r w:rsidRPr="00C32E07">
        <w:rPr>
          <w:bCs/>
        </w:rPr>
        <w:t xml:space="preserve"> kuna</w:t>
      </w:r>
      <w:r w:rsidRPr="00D0272E">
        <w:rPr>
          <w:bCs/>
        </w:rPr>
        <w:t xml:space="preserve"> (slovima:</w:t>
      </w:r>
      <w:r>
        <w:rPr>
          <w:bCs/>
        </w:rPr>
        <w:t xml:space="preserve"> </w:t>
      </w:r>
      <w:proofErr w:type="spellStart"/>
      <w:r>
        <w:rPr>
          <w:bCs/>
        </w:rPr>
        <w:t>sedamdesetmilijunatristosedamdesettisuća</w:t>
      </w:r>
      <w:proofErr w:type="spellEnd"/>
      <w:r>
        <w:rPr>
          <w:bCs/>
        </w:rPr>
        <w:t xml:space="preserve"> kuna ), </w:t>
      </w:r>
      <w:r w:rsidRPr="00D0272E">
        <w:rPr>
          <w:bCs/>
        </w:rPr>
        <w:t>prema Procjembenom elaboratu</w:t>
      </w:r>
      <w:r>
        <w:rPr>
          <w:bCs/>
        </w:rPr>
        <w:t xml:space="preserve"> (ispravak elaborata)  broj: 19/MDI/2020 od 05.03.2021. </w:t>
      </w:r>
      <w:proofErr w:type="spellStart"/>
      <w:r>
        <w:rPr>
          <w:rFonts w:eastAsia="Calibri"/>
          <w:lang w:eastAsia="en-US"/>
        </w:rPr>
        <w:t>t.d</w:t>
      </w:r>
      <w:proofErr w:type="spellEnd"/>
      <w:r>
        <w:rPr>
          <w:rFonts w:eastAsia="Calibri"/>
          <w:lang w:eastAsia="en-US"/>
        </w:rPr>
        <w:t xml:space="preserve">.  </w:t>
      </w:r>
      <w:proofErr w:type="spellStart"/>
      <w:r>
        <w:rPr>
          <w:rFonts w:eastAsia="Calibri"/>
          <w:lang w:eastAsia="en-US"/>
        </w:rPr>
        <w:t>IvNe</w:t>
      </w:r>
      <w:proofErr w:type="spellEnd"/>
      <w:r>
        <w:rPr>
          <w:rFonts w:eastAsia="Calibri"/>
          <w:lang w:eastAsia="en-US"/>
        </w:rPr>
        <w:t xml:space="preserve"> građevina d.o.o., Lastovska 2A, 10 000 Zagreb,   izrađenom  po Nedjeljki Čengija, </w:t>
      </w:r>
      <w:proofErr w:type="spellStart"/>
      <w:r>
        <w:rPr>
          <w:rFonts w:eastAsia="Calibri"/>
          <w:lang w:eastAsia="en-US"/>
        </w:rPr>
        <w:t>dipl.inž.građ</w:t>
      </w:r>
      <w:proofErr w:type="spellEnd"/>
      <w:r>
        <w:rPr>
          <w:rFonts w:eastAsia="Calibri"/>
          <w:lang w:eastAsia="en-US"/>
        </w:rPr>
        <w:t>., stalni sudski vještak za graditeljstvo i procjenu nekretnina, revidiranom od</w:t>
      </w:r>
      <w:r w:rsidRPr="00043F69">
        <w:rPr>
          <w:rFonts w:eastAsia="Calibri"/>
          <w:lang w:eastAsia="en-US"/>
        </w:rPr>
        <w:t xml:space="preserve"> strane Službe za tehničke poslove </w:t>
      </w:r>
      <w:r>
        <w:rPr>
          <w:rFonts w:eastAsia="Calibri"/>
          <w:lang w:eastAsia="en-US"/>
        </w:rPr>
        <w:t xml:space="preserve">Ministarstva prostornoga uređenja, graditeljstva i državne imovine. </w:t>
      </w:r>
    </w:p>
    <w:p w14:paraId="4BD4DFAA" w14:textId="77777777" w:rsidR="00931219" w:rsidRDefault="00931219" w:rsidP="00931219">
      <w:pPr>
        <w:tabs>
          <w:tab w:val="left" w:pos="1888"/>
        </w:tabs>
        <w:jc w:val="both"/>
      </w:pPr>
    </w:p>
    <w:p w14:paraId="4095661B" w14:textId="77777777" w:rsidR="00931219" w:rsidRPr="00876550" w:rsidRDefault="00931219" w:rsidP="00931219">
      <w:pPr>
        <w:jc w:val="both"/>
        <w:rPr>
          <w:rFonts w:eastAsia="Calibri"/>
          <w:lang w:eastAsia="en-US"/>
        </w:rPr>
      </w:pPr>
      <w:r w:rsidRPr="005E6320">
        <w:rPr>
          <w:rFonts w:eastAsia="Calibri"/>
          <w:lang w:eastAsia="en-US"/>
        </w:rPr>
        <w:t>Trošak procjene nekretnin</w:t>
      </w:r>
      <w:r>
        <w:rPr>
          <w:rFonts w:eastAsia="Calibri"/>
          <w:lang w:eastAsia="en-US"/>
        </w:rPr>
        <w:t xml:space="preserve">a iz točke I. ove Oduke u </w:t>
      </w:r>
      <w:r w:rsidRPr="005E6320">
        <w:rPr>
          <w:rFonts w:eastAsia="Calibri"/>
          <w:lang w:eastAsia="en-US"/>
        </w:rPr>
        <w:t xml:space="preserve">ukupnom iznosu od </w:t>
      </w:r>
      <w:r>
        <w:rPr>
          <w:rFonts w:eastAsia="Calibri"/>
          <w:lang w:eastAsia="en-US"/>
        </w:rPr>
        <w:t xml:space="preserve">8.625,00 kuna </w:t>
      </w:r>
      <w:r w:rsidRPr="005E6320">
        <w:rPr>
          <w:rFonts w:eastAsia="Calibri"/>
          <w:lang w:eastAsia="en-US"/>
        </w:rPr>
        <w:t xml:space="preserve">snosi </w:t>
      </w:r>
    </w:p>
    <w:p w14:paraId="3E7B027C" w14:textId="77777777" w:rsidR="00931219" w:rsidRPr="00876550" w:rsidRDefault="00931219" w:rsidP="00931219">
      <w:pPr>
        <w:jc w:val="both"/>
        <w:rPr>
          <w:rFonts w:eastAsia="Calibri"/>
          <w:lang w:eastAsia="en-US"/>
        </w:rPr>
      </w:pPr>
      <w:r>
        <w:rPr>
          <w:rFonts w:eastAsia="Calibri"/>
          <w:lang w:eastAsia="en-US"/>
        </w:rPr>
        <w:t xml:space="preserve">Općina </w:t>
      </w:r>
      <w:proofErr w:type="spellStart"/>
      <w:r>
        <w:rPr>
          <w:rFonts w:eastAsia="Calibri"/>
          <w:lang w:eastAsia="en-US"/>
        </w:rPr>
        <w:t>Konvale</w:t>
      </w:r>
      <w:proofErr w:type="spellEnd"/>
      <w:r>
        <w:rPr>
          <w:rFonts w:eastAsia="Calibri"/>
          <w:lang w:eastAsia="en-US"/>
        </w:rPr>
        <w:t xml:space="preserve">. </w:t>
      </w:r>
    </w:p>
    <w:p w14:paraId="101B1F60" w14:textId="77777777" w:rsidR="00931219" w:rsidRDefault="00931219" w:rsidP="00931219">
      <w:pPr>
        <w:tabs>
          <w:tab w:val="left" w:pos="1888"/>
        </w:tabs>
        <w:jc w:val="center"/>
      </w:pPr>
    </w:p>
    <w:p w14:paraId="7B8F4E8F" w14:textId="77777777" w:rsidR="00931219" w:rsidRPr="00570EB3" w:rsidRDefault="00931219" w:rsidP="00931219">
      <w:pPr>
        <w:tabs>
          <w:tab w:val="left" w:pos="1888"/>
        </w:tabs>
        <w:jc w:val="center"/>
        <w:rPr>
          <w:b/>
        </w:rPr>
      </w:pPr>
      <w:r w:rsidRPr="00570EB3">
        <w:rPr>
          <w:b/>
        </w:rPr>
        <w:t>III.</w:t>
      </w:r>
    </w:p>
    <w:p w14:paraId="43C5B5FD" w14:textId="77777777" w:rsidR="00931219" w:rsidRDefault="00931219" w:rsidP="00931219">
      <w:pPr>
        <w:tabs>
          <w:tab w:val="left" w:pos="1888"/>
        </w:tabs>
        <w:jc w:val="both"/>
      </w:pPr>
    </w:p>
    <w:p w14:paraId="12E3966F" w14:textId="77777777" w:rsidR="00931219" w:rsidRDefault="00931219" w:rsidP="00931219">
      <w:pPr>
        <w:tabs>
          <w:tab w:val="left" w:pos="1888"/>
        </w:tabs>
        <w:jc w:val="both"/>
      </w:pPr>
      <w:r>
        <w:t xml:space="preserve">Nekretnine iz točke I. ove Odluke daruju se Općini Konavle pod uvjetom da se ista u svojstvu vjerovnika odrekne svih potraživanja prema Republici Hrvatskoj kao dužniku, koja će se </w:t>
      </w:r>
    </w:p>
    <w:p w14:paraId="400EECE7" w14:textId="77777777" w:rsidR="00931219" w:rsidRPr="002713CE" w:rsidRDefault="00931219" w:rsidP="00931219">
      <w:pPr>
        <w:tabs>
          <w:tab w:val="left" w:pos="1888"/>
        </w:tabs>
        <w:jc w:val="both"/>
        <w:rPr>
          <w:b/>
        </w:rPr>
      </w:pPr>
      <w:r>
        <w:tab/>
      </w:r>
      <w:r>
        <w:tab/>
      </w:r>
      <w:r>
        <w:tab/>
      </w:r>
      <w:r>
        <w:tab/>
      </w:r>
      <w:r>
        <w:tab/>
      </w:r>
      <w:r w:rsidRPr="002713CE">
        <w:rPr>
          <w:b/>
        </w:rPr>
        <w:t xml:space="preserve">- 4 - </w:t>
      </w:r>
    </w:p>
    <w:p w14:paraId="17A325D3" w14:textId="77777777" w:rsidR="00931219" w:rsidRPr="002713CE" w:rsidRDefault="00931219" w:rsidP="00931219">
      <w:pPr>
        <w:tabs>
          <w:tab w:val="left" w:pos="1888"/>
        </w:tabs>
        <w:jc w:val="both"/>
        <w:rPr>
          <w:b/>
        </w:rPr>
      </w:pPr>
    </w:p>
    <w:p w14:paraId="68EEC333" w14:textId="77777777" w:rsidR="00931219" w:rsidRPr="002713CE" w:rsidRDefault="00931219" w:rsidP="00931219">
      <w:pPr>
        <w:tabs>
          <w:tab w:val="left" w:pos="1888"/>
        </w:tabs>
        <w:jc w:val="both"/>
      </w:pPr>
      <w:r>
        <w:t>utvrditi na dan potpisivanja ugovora o darovanju prema ovoj Odluci, kao i eventualno kasnije pronađenih potraživanja prema Republici Hrvatskoj koja su nastala do dana potpisivanja Ugovora o darovanju, do visine vrijednosti darovanih nekretnina.</w:t>
      </w:r>
      <w:r>
        <w:rPr>
          <w:rFonts w:eastAsiaTheme="minorHAnsi"/>
          <w:b/>
          <w:bCs/>
          <w:lang w:eastAsia="en-US"/>
        </w:rPr>
        <w:t xml:space="preserve"> </w:t>
      </w:r>
    </w:p>
    <w:p w14:paraId="2AC37A88" w14:textId="77777777" w:rsidR="00931219" w:rsidRDefault="00931219" w:rsidP="00931219">
      <w:pPr>
        <w:tabs>
          <w:tab w:val="left" w:pos="1888"/>
        </w:tabs>
        <w:jc w:val="center"/>
        <w:rPr>
          <w:b/>
        </w:rPr>
      </w:pPr>
    </w:p>
    <w:p w14:paraId="284088AD" w14:textId="77777777" w:rsidR="00931219" w:rsidRPr="00570EB3" w:rsidRDefault="00931219" w:rsidP="00931219">
      <w:pPr>
        <w:tabs>
          <w:tab w:val="left" w:pos="1888"/>
        </w:tabs>
        <w:jc w:val="center"/>
        <w:rPr>
          <w:b/>
        </w:rPr>
      </w:pPr>
      <w:r w:rsidRPr="00570EB3">
        <w:rPr>
          <w:b/>
        </w:rPr>
        <w:t>IV.</w:t>
      </w:r>
    </w:p>
    <w:p w14:paraId="4EC82372" w14:textId="77777777" w:rsidR="00931219" w:rsidRDefault="00931219" w:rsidP="00931219">
      <w:pPr>
        <w:tabs>
          <w:tab w:val="left" w:pos="1888"/>
        </w:tabs>
        <w:jc w:val="both"/>
      </w:pPr>
    </w:p>
    <w:p w14:paraId="6F04BB01" w14:textId="77777777" w:rsidR="00931219" w:rsidRDefault="00931219" w:rsidP="00931219">
      <w:pPr>
        <w:tabs>
          <w:tab w:val="left" w:pos="1888"/>
        </w:tabs>
        <w:jc w:val="both"/>
      </w:pPr>
      <w:r>
        <w:t>Općina Konavle se obvezuje darovane nekretnine</w:t>
      </w:r>
      <w:r w:rsidRPr="005A364F">
        <w:t xml:space="preserve"> privesti namjeni utvrđenoj u točki I. ove Odluke u roku od 5 (pet) godina od dana sklapanja Ugovora o darovanju, te u navedenom roku </w:t>
      </w:r>
    </w:p>
    <w:p w14:paraId="23871977" w14:textId="77777777" w:rsidR="00931219" w:rsidRPr="000B6929" w:rsidRDefault="00931219" w:rsidP="00931219">
      <w:pPr>
        <w:autoSpaceDE w:val="0"/>
        <w:autoSpaceDN w:val="0"/>
        <w:adjustRightInd w:val="0"/>
        <w:jc w:val="both"/>
        <w:rPr>
          <w:rFonts w:eastAsiaTheme="minorHAnsi"/>
          <w:b/>
          <w:bCs/>
          <w:lang w:eastAsia="en-US"/>
        </w:rPr>
      </w:pPr>
      <w:r w:rsidRPr="005A364F">
        <w:t xml:space="preserve">dostaviti Ministarstvu </w:t>
      </w:r>
      <w:r>
        <w:t xml:space="preserve">prostornoga uređenja, graditeljstva i </w:t>
      </w:r>
      <w:r w:rsidRPr="005A364F">
        <w:t xml:space="preserve">državne imovine </w:t>
      </w:r>
      <w:r>
        <w:t>izvršne i uporabne dozvole.</w:t>
      </w:r>
    </w:p>
    <w:p w14:paraId="10E8A6B3" w14:textId="77777777" w:rsidR="00931219" w:rsidRDefault="00931219" w:rsidP="00931219">
      <w:pPr>
        <w:spacing w:line="276" w:lineRule="auto"/>
        <w:jc w:val="both"/>
      </w:pPr>
    </w:p>
    <w:p w14:paraId="484FEAE8" w14:textId="77777777" w:rsidR="00931219" w:rsidRPr="00771D91" w:rsidRDefault="00931219" w:rsidP="00931219">
      <w:pPr>
        <w:spacing w:line="276" w:lineRule="auto"/>
        <w:jc w:val="both"/>
      </w:pPr>
      <w:r w:rsidRPr="00771D91">
        <w:t>Privođenje namjeni iz stavka 1. ove točke podrazumijeva infrastrukturno opremanje poduzetničke zone:</w:t>
      </w:r>
    </w:p>
    <w:p w14:paraId="3CF3A3DE" w14:textId="77777777" w:rsidR="00931219" w:rsidRPr="00771D91" w:rsidRDefault="00931219" w:rsidP="00931219">
      <w:pPr>
        <w:spacing w:line="276" w:lineRule="auto"/>
        <w:jc w:val="both"/>
      </w:pPr>
      <w:r w:rsidRPr="00771D91">
        <w:t xml:space="preserve">– energetskom infrastrukturom (struja, javna rasvjeta, plin, plinska </w:t>
      </w:r>
      <w:proofErr w:type="spellStart"/>
      <w:r w:rsidRPr="00771D91">
        <w:t>podstanica</w:t>
      </w:r>
      <w:proofErr w:type="spellEnd"/>
      <w:r w:rsidRPr="00771D91">
        <w:t>, priključci na javnu mrežu i/ili izgrađena trafostanica i drugi energetski priključci)</w:t>
      </w:r>
      <w:r>
        <w:t>,</w:t>
      </w:r>
    </w:p>
    <w:p w14:paraId="69E25077" w14:textId="77777777" w:rsidR="00931219" w:rsidRPr="00C93546" w:rsidRDefault="00931219" w:rsidP="00931219">
      <w:pPr>
        <w:autoSpaceDE w:val="0"/>
        <w:autoSpaceDN w:val="0"/>
        <w:adjustRightInd w:val="0"/>
        <w:rPr>
          <w:rFonts w:eastAsiaTheme="minorHAnsi"/>
          <w:b/>
          <w:bCs/>
          <w:lang w:eastAsia="en-US"/>
        </w:rPr>
      </w:pPr>
      <w:r w:rsidRPr="00771D91">
        <w:t>– komunalnom infrastrukturom (opskrba vodom, vodovodne i oborinske instalacije, kanalizacija i odvodnja – fekalna, oborinska, tehnološka, priključci na javnu mrežu)</w:t>
      </w:r>
      <w:r>
        <w:t>,</w:t>
      </w:r>
    </w:p>
    <w:p w14:paraId="2A35D6C0" w14:textId="77777777" w:rsidR="00931219" w:rsidRPr="00771D91" w:rsidRDefault="00931219" w:rsidP="00931219">
      <w:pPr>
        <w:spacing w:line="276" w:lineRule="auto"/>
        <w:jc w:val="both"/>
      </w:pPr>
      <w:r w:rsidRPr="00771D91">
        <w:t>– prometnom infrastrukturom (pristupne ceste, ceste unutar poduzetničke zone, odnosno poduzetničke potporne institucije, parkirališta, utovarne rampe i dr.)</w:t>
      </w:r>
      <w:r>
        <w:t>,</w:t>
      </w:r>
    </w:p>
    <w:p w14:paraId="6E7C3E57" w14:textId="77777777" w:rsidR="00931219" w:rsidRPr="0082526A" w:rsidRDefault="00931219" w:rsidP="00931219">
      <w:pPr>
        <w:spacing w:line="276" w:lineRule="auto"/>
        <w:jc w:val="both"/>
      </w:pPr>
      <w:r w:rsidRPr="00771D91">
        <w:t>– komunikacijskom infrastrukturom (telefonska i internetska, radio, TV mreža i dr.).</w:t>
      </w:r>
    </w:p>
    <w:p w14:paraId="2F709175" w14:textId="77777777" w:rsidR="00931219" w:rsidRPr="0082526A" w:rsidRDefault="00931219" w:rsidP="00931219">
      <w:pPr>
        <w:spacing w:line="276" w:lineRule="auto"/>
        <w:jc w:val="center"/>
      </w:pPr>
    </w:p>
    <w:p w14:paraId="0C89071B" w14:textId="77777777" w:rsidR="00931219" w:rsidRPr="00570EB3" w:rsidRDefault="00931219" w:rsidP="00931219">
      <w:pPr>
        <w:spacing w:line="276" w:lineRule="auto"/>
        <w:jc w:val="center"/>
        <w:rPr>
          <w:b/>
        </w:rPr>
      </w:pPr>
      <w:r w:rsidRPr="00570EB3">
        <w:rPr>
          <w:b/>
        </w:rPr>
        <w:t>V.</w:t>
      </w:r>
    </w:p>
    <w:p w14:paraId="7FE242DD" w14:textId="77777777" w:rsidR="00931219" w:rsidRPr="0082526A" w:rsidRDefault="00931219" w:rsidP="00931219">
      <w:pPr>
        <w:spacing w:line="276" w:lineRule="auto"/>
        <w:jc w:val="both"/>
      </w:pPr>
    </w:p>
    <w:p w14:paraId="262C10FF" w14:textId="77777777" w:rsidR="00931219" w:rsidRDefault="00931219" w:rsidP="00931219">
      <w:pPr>
        <w:spacing w:line="276" w:lineRule="auto"/>
        <w:jc w:val="both"/>
      </w:pPr>
      <w:r w:rsidRPr="0082526A">
        <w:lastRenderedPageBreak/>
        <w:t>U slučaju daljnjeg raspolaganja darovanim nekretninama iz točke I. ove Odluke, u smislu prodaje, sredstva ostvarena prodajom</w:t>
      </w:r>
      <w:r>
        <w:t xml:space="preserve"> Općina Konavle</w:t>
      </w:r>
      <w:r w:rsidRPr="0082526A">
        <w:t xml:space="preserve"> duž</w:t>
      </w:r>
      <w:r>
        <w:t>na</w:t>
      </w:r>
      <w:r w:rsidRPr="0082526A">
        <w:t xml:space="preserve"> je koristiti za infrastrukturno opremanje </w:t>
      </w:r>
      <w:r>
        <w:t>P</w:t>
      </w:r>
      <w:r w:rsidRPr="0082526A">
        <w:t>oduzetničke zone</w:t>
      </w:r>
      <w:r>
        <w:t xml:space="preserve"> „</w:t>
      </w:r>
      <w:proofErr w:type="spellStart"/>
      <w:r>
        <w:t>Čilipi</w:t>
      </w:r>
      <w:proofErr w:type="spellEnd"/>
      <w:r>
        <w:t>“</w:t>
      </w:r>
      <w:r w:rsidRPr="0082526A">
        <w:t xml:space="preserve"> za koju je darovano zemljište, sukladno </w:t>
      </w:r>
      <w:r>
        <w:t xml:space="preserve">odredbama </w:t>
      </w:r>
      <w:r w:rsidRPr="0082526A">
        <w:t>člank</w:t>
      </w:r>
      <w:r>
        <w:t>a</w:t>
      </w:r>
      <w:r w:rsidRPr="0082526A">
        <w:t xml:space="preserve"> 5. stavk</w:t>
      </w:r>
      <w:r>
        <w:t>a</w:t>
      </w:r>
      <w:r w:rsidRPr="0082526A">
        <w:t xml:space="preserve"> 1. Zakona o unapređenju poduzetničke infrastrukture („N</w:t>
      </w:r>
      <w:r>
        <w:t xml:space="preserve">.N.“, br. </w:t>
      </w:r>
      <w:r w:rsidRPr="0082526A">
        <w:t xml:space="preserve"> 93/13, 114/13, 41/14</w:t>
      </w:r>
      <w:r>
        <w:t>,</w:t>
      </w:r>
      <w:r w:rsidRPr="0082526A">
        <w:t xml:space="preserve"> i 57/18) ili za unapređenje poduze</w:t>
      </w:r>
      <w:r>
        <w:t xml:space="preserve">tničkog okruženja unutar Općine Konavle </w:t>
      </w:r>
      <w:r w:rsidRPr="0082526A">
        <w:t>i o tome dokumentirano izvijestiti Ministarstvo gospodarstva</w:t>
      </w:r>
      <w:r>
        <w:t xml:space="preserve"> i održivog razvoja </w:t>
      </w:r>
      <w:r w:rsidRPr="0082526A">
        <w:t>i Ministarstvo</w:t>
      </w:r>
      <w:r>
        <w:t xml:space="preserve"> prostornoga uređenja, graditeljstva i državne imovine</w:t>
      </w:r>
      <w:r w:rsidRPr="0082526A">
        <w:t>.</w:t>
      </w:r>
    </w:p>
    <w:p w14:paraId="0394D218" w14:textId="77777777" w:rsidR="00931219" w:rsidRDefault="00931219" w:rsidP="00931219">
      <w:pPr>
        <w:tabs>
          <w:tab w:val="left" w:pos="1888"/>
        </w:tabs>
        <w:jc w:val="both"/>
      </w:pPr>
    </w:p>
    <w:p w14:paraId="7F4C92D2" w14:textId="77777777" w:rsidR="00931219" w:rsidRPr="00ED6521" w:rsidRDefault="00931219" w:rsidP="00931219">
      <w:pPr>
        <w:tabs>
          <w:tab w:val="left" w:pos="1888"/>
        </w:tabs>
        <w:jc w:val="center"/>
        <w:rPr>
          <w:b/>
        </w:rPr>
      </w:pPr>
      <w:r w:rsidRPr="00ED6521">
        <w:rPr>
          <w:b/>
        </w:rPr>
        <w:t>VI.</w:t>
      </w:r>
    </w:p>
    <w:p w14:paraId="37A973A8" w14:textId="77777777" w:rsidR="00931219" w:rsidRDefault="00931219" w:rsidP="00931219">
      <w:pPr>
        <w:tabs>
          <w:tab w:val="left" w:pos="1888"/>
        </w:tabs>
        <w:jc w:val="both"/>
      </w:pPr>
    </w:p>
    <w:p w14:paraId="7AC6C720" w14:textId="77777777" w:rsidR="00931219" w:rsidRDefault="00931219" w:rsidP="00931219">
      <w:pPr>
        <w:tabs>
          <w:tab w:val="left" w:pos="1888"/>
        </w:tabs>
        <w:jc w:val="both"/>
      </w:pPr>
      <w:r>
        <w:t>Općina Konavle se obvezuje preuzeti sve obveze koje bi eventualno proizašle iz potraživanja i prava trećih osoba na nekretninama iz točke I. ove Odluke.</w:t>
      </w:r>
    </w:p>
    <w:p w14:paraId="36D20153" w14:textId="77777777" w:rsidR="00931219" w:rsidRPr="005A364F" w:rsidRDefault="00931219" w:rsidP="00931219">
      <w:pPr>
        <w:tabs>
          <w:tab w:val="left" w:pos="1888"/>
        </w:tabs>
        <w:jc w:val="both"/>
      </w:pPr>
    </w:p>
    <w:p w14:paraId="318999CE" w14:textId="77777777" w:rsidR="00931219" w:rsidRPr="00ED6521" w:rsidRDefault="00931219" w:rsidP="00931219">
      <w:pPr>
        <w:tabs>
          <w:tab w:val="left" w:pos="1888"/>
        </w:tabs>
        <w:jc w:val="center"/>
        <w:rPr>
          <w:b/>
        </w:rPr>
      </w:pPr>
      <w:r w:rsidRPr="00ED6521">
        <w:rPr>
          <w:b/>
        </w:rPr>
        <w:t>VII.</w:t>
      </w:r>
    </w:p>
    <w:p w14:paraId="06DE46B6" w14:textId="77777777" w:rsidR="00931219" w:rsidRDefault="00931219" w:rsidP="00931219">
      <w:pPr>
        <w:tabs>
          <w:tab w:val="left" w:pos="1888"/>
        </w:tabs>
        <w:jc w:val="both"/>
      </w:pPr>
    </w:p>
    <w:p w14:paraId="184B638D" w14:textId="77777777" w:rsidR="00931219" w:rsidRDefault="00931219" w:rsidP="00931219">
      <w:pPr>
        <w:tabs>
          <w:tab w:val="left" w:pos="1888"/>
        </w:tabs>
        <w:jc w:val="both"/>
      </w:pPr>
      <w:r>
        <w:t>S Općinom Konavle sklopit će se Ugovor o darovanju nekretnina iz točke I. ove Odluke.</w:t>
      </w:r>
    </w:p>
    <w:p w14:paraId="1F36CAE0" w14:textId="77777777" w:rsidR="00931219" w:rsidRDefault="00931219" w:rsidP="00931219">
      <w:pPr>
        <w:tabs>
          <w:tab w:val="left" w:pos="1888"/>
        </w:tabs>
        <w:jc w:val="both"/>
      </w:pPr>
    </w:p>
    <w:p w14:paraId="1411C520" w14:textId="77777777" w:rsidR="00931219" w:rsidRDefault="00931219" w:rsidP="00931219">
      <w:pPr>
        <w:spacing w:line="276" w:lineRule="auto"/>
        <w:jc w:val="both"/>
      </w:pPr>
      <w:r w:rsidRPr="0082526A">
        <w:t xml:space="preserve">U Ugovor </w:t>
      </w:r>
      <w:r>
        <w:t xml:space="preserve">iz stavka 1. ove točke </w:t>
      </w:r>
      <w:r w:rsidRPr="0082526A">
        <w:t xml:space="preserve">unijet će se raskidna klauzula ukoliko se darovane nekretnine ne privedu namjeni u roku utvrđenom u točki </w:t>
      </w:r>
      <w:r>
        <w:t>I</w:t>
      </w:r>
      <w:r w:rsidRPr="0082526A">
        <w:t>V. ove Odluke ili se promijeni njihova namjena, ukoliko se sredstva od eventualne prodaje ne iskoriste za infrastrukturno opremanje poduzetničke zone za koju je darovano zemljište ili za unapređenje poduzetničkog okruženja unutar</w:t>
      </w:r>
      <w:r>
        <w:t xml:space="preserve"> Općine Konavle</w:t>
      </w:r>
      <w:r w:rsidRPr="0082526A">
        <w:t xml:space="preserve">, </w:t>
      </w:r>
    </w:p>
    <w:p w14:paraId="08C416A0" w14:textId="77777777" w:rsidR="00931219" w:rsidRDefault="00931219" w:rsidP="00931219">
      <w:pPr>
        <w:spacing w:line="276" w:lineRule="auto"/>
        <w:jc w:val="both"/>
      </w:pPr>
    </w:p>
    <w:p w14:paraId="65A49BDD" w14:textId="77777777" w:rsidR="00931219" w:rsidRPr="00C533DB" w:rsidRDefault="00931219" w:rsidP="00931219">
      <w:pPr>
        <w:tabs>
          <w:tab w:val="left" w:pos="1888"/>
        </w:tabs>
        <w:rPr>
          <w:b/>
        </w:rPr>
      </w:pPr>
      <w:r>
        <w:rPr>
          <w:b/>
        </w:rPr>
        <w:tab/>
      </w:r>
      <w:r>
        <w:rPr>
          <w:b/>
        </w:rPr>
        <w:tab/>
      </w:r>
      <w:r>
        <w:rPr>
          <w:b/>
        </w:rPr>
        <w:tab/>
      </w:r>
      <w:r>
        <w:rPr>
          <w:b/>
        </w:rPr>
        <w:tab/>
      </w:r>
      <w:r>
        <w:rPr>
          <w:b/>
        </w:rPr>
        <w:tab/>
      </w:r>
      <w:r w:rsidRPr="00C533DB">
        <w:rPr>
          <w:b/>
        </w:rPr>
        <w:t xml:space="preserve">- 5 - </w:t>
      </w:r>
    </w:p>
    <w:p w14:paraId="76FC5FC6" w14:textId="77777777" w:rsidR="00931219" w:rsidRDefault="00931219" w:rsidP="00931219">
      <w:pPr>
        <w:spacing w:line="276" w:lineRule="auto"/>
        <w:jc w:val="both"/>
      </w:pPr>
    </w:p>
    <w:p w14:paraId="4AF31DC0" w14:textId="77777777" w:rsidR="00931219" w:rsidRPr="0082526A" w:rsidRDefault="00931219" w:rsidP="00931219">
      <w:pPr>
        <w:spacing w:line="276" w:lineRule="auto"/>
        <w:jc w:val="both"/>
      </w:pPr>
      <w:r w:rsidRPr="0082526A">
        <w:t>te ukoliko se darovan</w:t>
      </w:r>
      <w:r>
        <w:t>e</w:t>
      </w:r>
      <w:r w:rsidRPr="0082526A">
        <w:t xml:space="preserve"> nekretnin</w:t>
      </w:r>
      <w:r>
        <w:t>e</w:t>
      </w:r>
      <w:r w:rsidRPr="0082526A">
        <w:t xml:space="preserve"> oštet</w:t>
      </w:r>
      <w:r>
        <w:t>e</w:t>
      </w:r>
      <w:r w:rsidRPr="0082526A">
        <w:t xml:space="preserve"> namjernim ponašanjem</w:t>
      </w:r>
      <w:r>
        <w:t xml:space="preserve"> Općine Konavle </w:t>
      </w:r>
      <w:r w:rsidRPr="0082526A">
        <w:t>ili postupanjem s krajnjom nepažnjom.</w:t>
      </w:r>
    </w:p>
    <w:p w14:paraId="6BC91B19" w14:textId="77777777" w:rsidR="00931219" w:rsidRPr="002713CE" w:rsidRDefault="00931219" w:rsidP="00931219">
      <w:pPr>
        <w:tabs>
          <w:tab w:val="left" w:pos="1888"/>
        </w:tabs>
        <w:rPr>
          <w:b/>
        </w:rPr>
      </w:pPr>
    </w:p>
    <w:p w14:paraId="1D2191CF" w14:textId="77777777" w:rsidR="00931219" w:rsidRDefault="00931219" w:rsidP="00931219">
      <w:pPr>
        <w:spacing w:line="276" w:lineRule="auto"/>
        <w:jc w:val="both"/>
      </w:pPr>
      <w:r w:rsidRPr="0082526A">
        <w:t>U svim navedenim slučajevima iz stavka 2. ove točke darovane nekretnine postaju vlasništvo Republike Hrvatske ili će</w:t>
      </w:r>
      <w:r>
        <w:t xml:space="preserve"> Općina Konavle </w:t>
      </w:r>
      <w:r w:rsidRPr="0082526A">
        <w:t xml:space="preserve">isplatiti Republici Hrvatskoj naknadu za darovane nekretnine u visini njihove tržišne vrijednosti u vrijeme raskida </w:t>
      </w:r>
      <w:r>
        <w:t>Ugovora iz stavka 1. ove točke.</w:t>
      </w:r>
    </w:p>
    <w:p w14:paraId="2BE37244" w14:textId="77777777" w:rsidR="00931219" w:rsidRDefault="00931219" w:rsidP="00931219">
      <w:pPr>
        <w:spacing w:line="276" w:lineRule="auto"/>
        <w:jc w:val="both"/>
      </w:pPr>
    </w:p>
    <w:p w14:paraId="4FA359CB" w14:textId="77777777" w:rsidR="00931219" w:rsidRPr="00C533DB" w:rsidRDefault="00931219" w:rsidP="00931219">
      <w:pPr>
        <w:tabs>
          <w:tab w:val="left" w:pos="1888"/>
        </w:tabs>
        <w:jc w:val="center"/>
        <w:rPr>
          <w:b/>
        </w:rPr>
      </w:pPr>
      <w:r>
        <w:rPr>
          <w:b/>
        </w:rPr>
        <w:t>VIII.</w:t>
      </w:r>
    </w:p>
    <w:p w14:paraId="48B89856" w14:textId="77777777" w:rsidR="00931219" w:rsidRDefault="00931219" w:rsidP="00931219">
      <w:pPr>
        <w:tabs>
          <w:tab w:val="left" w:pos="1888"/>
        </w:tabs>
        <w:jc w:val="center"/>
      </w:pPr>
    </w:p>
    <w:p w14:paraId="6CB9020B" w14:textId="77777777" w:rsidR="00931219" w:rsidRDefault="00931219" w:rsidP="00931219">
      <w:pPr>
        <w:tabs>
          <w:tab w:val="left" w:pos="1888"/>
        </w:tabs>
        <w:jc w:val="both"/>
      </w:pPr>
      <w:r>
        <w:t>Za provođenje ove Odluke zadužuje se Ministarstvo prostornoga uređenja, graditeljstva i državne imovine, a Ugovor iz stavka 1. točke VII. ove Odluke u ime Republike Hrvatske potpisat će ministar prostornoga uređenja, graditeljstva i državne imovine.</w:t>
      </w:r>
    </w:p>
    <w:p w14:paraId="109041EE" w14:textId="77777777" w:rsidR="00931219" w:rsidRDefault="00931219" w:rsidP="00931219">
      <w:pPr>
        <w:tabs>
          <w:tab w:val="left" w:pos="1888"/>
        </w:tabs>
      </w:pPr>
    </w:p>
    <w:p w14:paraId="093E0A87" w14:textId="77777777" w:rsidR="00931219" w:rsidRDefault="00931219" w:rsidP="00931219">
      <w:pPr>
        <w:tabs>
          <w:tab w:val="left" w:pos="1888"/>
        </w:tabs>
      </w:pPr>
    </w:p>
    <w:p w14:paraId="2C267FF6" w14:textId="77777777" w:rsidR="00931219" w:rsidRPr="00B746FB" w:rsidRDefault="00931219" w:rsidP="00931219">
      <w:pPr>
        <w:tabs>
          <w:tab w:val="left" w:pos="1888"/>
        </w:tabs>
        <w:jc w:val="center"/>
        <w:rPr>
          <w:b/>
        </w:rPr>
      </w:pPr>
      <w:r>
        <w:rPr>
          <w:b/>
        </w:rPr>
        <w:lastRenderedPageBreak/>
        <w:t>I</w:t>
      </w:r>
      <w:r w:rsidRPr="00B746FB">
        <w:rPr>
          <w:b/>
        </w:rPr>
        <w:t>X.</w:t>
      </w:r>
    </w:p>
    <w:p w14:paraId="5C07CC91" w14:textId="77777777" w:rsidR="00931219" w:rsidRDefault="00931219" w:rsidP="00931219">
      <w:pPr>
        <w:tabs>
          <w:tab w:val="left" w:pos="1888"/>
        </w:tabs>
      </w:pPr>
    </w:p>
    <w:p w14:paraId="323FCC77" w14:textId="77777777" w:rsidR="00931219" w:rsidRDefault="00931219" w:rsidP="00931219">
      <w:pPr>
        <w:tabs>
          <w:tab w:val="left" w:pos="1888"/>
        </w:tabs>
      </w:pPr>
      <w:r>
        <w:t>Ova Odluka stupa na snagu danom donošenja.</w:t>
      </w:r>
    </w:p>
    <w:p w14:paraId="5493B963" w14:textId="77777777" w:rsidR="00931219" w:rsidRDefault="00931219" w:rsidP="00931219">
      <w:pPr>
        <w:tabs>
          <w:tab w:val="left" w:pos="1888"/>
        </w:tabs>
      </w:pPr>
    </w:p>
    <w:p w14:paraId="423BE1BB" w14:textId="77777777" w:rsidR="00931219" w:rsidRDefault="00931219" w:rsidP="00931219">
      <w:pPr>
        <w:tabs>
          <w:tab w:val="left" w:pos="1888"/>
        </w:tabs>
      </w:pPr>
    </w:p>
    <w:p w14:paraId="0E4FA9D0" w14:textId="77777777" w:rsidR="00931219" w:rsidRDefault="00931219" w:rsidP="00931219">
      <w:pPr>
        <w:tabs>
          <w:tab w:val="left" w:pos="1888"/>
        </w:tabs>
        <w:jc w:val="center"/>
      </w:pPr>
      <w:r>
        <w:t xml:space="preserve">                                                                                                           PREDSJEDNIK</w:t>
      </w:r>
    </w:p>
    <w:p w14:paraId="2132531A" w14:textId="77777777" w:rsidR="00931219" w:rsidRDefault="00931219" w:rsidP="00931219">
      <w:pPr>
        <w:tabs>
          <w:tab w:val="left" w:pos="1888"/>
        </w:tabs>
        <w:jc w:val="right"/>
      </w:pPr>
    </w:p>
    <w:p w14:paraId="22AACB50" w14:textId="77777777" w:rsidR="00931219" w:rsidRDefault="00931219" w:rsidP="00931219">
      <w:pPr>
        <w:tabs>
          <w:tab w:val="left" w:pos="1888"/>
        </w:tabs>
        <w:jc w:val="right"/>
      </w:pPr>
    </w:p>
    <w:p w14:paraId="0D467EC1" w14:textId="77777777" w:rsidR="00931219" w:rsidRDefault="00931219" w:rsidP="00931219">
      <w:pPr>
        <w:tabs>
          <w:tab w:val="left" w:pos="1888"/>
        </w:tabs>
        <w:jc w:val="right"/>
      </w:pPr>
    </w:p>
    <w:p w14:paraId="6479588D" w14:textId="77777777" w:rsidR="00931219" w:rsidRDefault="00931219" w:rsidP="00931219">
      <w:pPr>
        <w:tabs>
          <w:tab w:val="left" w:pos="1888"/>
        </w:tabs>
        <w:jc w:val="right"/>
      </w:pPr>
      <w:r>
        <w:t xml:space="preserve">mr. </w:t>
      </w:r>
      <w:proofErr w:type="spellStart"/>
      <w:r>
        <w:t>sc</w:t>
      </w:r>
      <w:proofErr w:type="spellEnd"/>
      <w:r>
        <w:t>. Andrej Plenković</w:t>
      </w:r>
    </w:p>
    <w:p w14:paraId="1E46FA08" w14:textId="77777777" w:rsidR="00931219" w:rsidRDefault="00931219" w:rsidP="00931219"/>
    <w:p w14:paraId="23F2D276" w14:textId="77777777" w:rsidR="00931219" w:rsidRDefault="00931219" w:rsidP="00931219"/>
    <w:p w14:paraId="3580AC45" w14:textId="77777777" w:rsidR="00931219" w:rsidRDefault="00931219" w:rsidP="00931219"/>
    <w:p w14:paraId="245D9DC6" w14:textId="77777777" w:rsidR="00931219" w:rsidRDefault="00931219" w:rsidP="00931219"/>
    <w:p w14:paraId="367A6C14" w14:textId="77777777" w:rsidR="00931219" w:rsidRDefault="00931219" w:rsidP="00931219"/>
    <w:p w14:paraId="1191091F" w14:textId="77777777" w:rsidR="00931219" w:rsidRDefault="00931219" w:rsidP="00931219"/>
    <w:p w14:paraId="0417932D" w14:textId="77777777" w:rsidR="00931219" w:rsidRDefault="00931219" w:rsidP="00931219"/>
    <w:p w14:paraId="1775DF92" w14:textId="77777777" w:rsidR="00931219" w:rsidRDefault="00931219" w:rsidP="00931219"/>
    <w:p w14:paraId="200E9CB0" w14:textId="77777777" w:rsidR="00931219" w:rsidRDefault="00931219" w:rsidP="00931219"/>
    <w:p w14:paraId="6B9DCBB3" w14:textId="77777777" w:rsidR="00931219" w:rsidRDefault="00931219" w:rsidP="00931219"/>
    <w:p w14:paraId="1F9C81F9" w14:textId="77777777" w:rsidR="00931219" w:rsidRDefault="00931219" w:rsidP="00931219"/>
    <w:p w14:paraId="5232EF51" w14:textId="77777777" w:rsidR="00931219" w:rsidRDefault="00931219" w:rsidP="00931219"/>
    <w:p w14:paraId="0713E9AB" w14:textId="77777777" w:rsidR="00931219" w:rsidRDefault="00931219" w:rsidP="00931219"/>
    <w:p w14:paraId="21F80689" w14:textId="77777777" w:rsidR="00931219" w:rsidRDefault="00931219" w:rsidP="00931219"/>
    <w:p w14:paraId="431F7F33" w14:textId="77777777" w:rsidR="00931219" w:rsidRDefault="00931219" w:rsidP="00931219"/>
    <w:p w14:paraId="2A5FA1AB" w14:textId="77777777" w:rsidR="00931219" w:rsidRDefault="00931219" w:rsidP="00931219"/>
    <w:p w14:paraId="31C9E44E" w14:textId="77777777" w:rsidR="00931219" w:rsidRDefault="00931219" w:rsidP="00931219"/>
    <w:p w14:paraId="29484D3E" w14:textId="77777777" w:rsidR="00931219" w:rsidRDefault="00931219" w:rsidP="00931219"/>
    <w:p w14:paraId="55C8133F" w14:textId="77777777" w:rsidR="00931219" w:rsidRDefault="00931219" w:rsidP="00931219"/>
    <w:p w14:paraId="77973BEA" w14:textId="77777777" w:rsidR="00931219" w:rsidRDefault="00931219" w:rsidP="00931219"/>
    <w:p w14:paraId="7FE26CA6" w14:textId="77777777" w:rsidR="00931219" w:rsidRDefault="00931219" w:rsidP="00931219"/>
    <w:p w14:paraId="2C6F2B32" w14:textId="77777777" w:rsidR="00931219" w:rsidRDefault="00931219" w:rsidP="00931219"/>
    <w:p w14:paraId="0C0B6E79" w14:textId="77777777" w:rsidR="00931219" w:rsidRDefault="00931219">
      <w:pPr>
        <w:rPr>
          <w:b/>
          <w:sz w:val="32"/>
          <w:szCs w:val="32"/>
        </w:rPr>
      </w:pPr>
      <w:r>
        <w:rPr>
          <w:b/>
          <w:sz w:val="32"/>
          <w:szCs w:val="32"/>
        </w:rPr>
        <w:br w:type="page"/>
      </w:r>
    </w:p>
    <w:p w14:paraId="3FD8DFA0" w14:textId="0A05654A" w:rsidR="00931219" w:rsidRPr="00D410DA" w:rsidRDefault="00931219" w:rsidP="00931219">
      <w:pPr>
        <w:tabs>
          <w:tab w:val="left" w:pos="1888"/>
        </w:tabs>
        <w:jc w:val="center"/>
        <w:rPr>
          <w:b/>
          <w:sz w:val="32"/>
          <w:szCs w:val="32"/>
        </w:rPr>
      </w:pPr>
      <w:r w:rsidRPr="00D410DA">
        <w:rPr>
          <w:b/>
          <w:sz w:val="32"/>
          <w:szCs w:val="32"/>
        </w:rPr>
        <w:lastRenderedPageBreak/>
        <w:t>O</w:t>
      </w:r>
      <w:r>
        <w:rPr>
          <w:b/>
          <w:sz w:val="32"/>
          <w:szCs w:val="32"/>
        </w:rPr>
        <w:t xml:space="preserve"> </w:t>
      </w:r>
      <w:r w:rsidRPr="00D410DA">
        <w:rPr>
          <w:b/>
          <w:sz w:val="32"/>
          <w:szCs w:val="32"/>
        </w:rPr>
        <w:t>b</w:t>
      </w:r>
      <w:r>
        <w:rPr>
          <w:b/>
          <w:sz w:val="32"/>
          <w:szCs w:val="32"/>
        </w:rPr>
        <w:t xml:space="preserve"> </w:t>
      </w:r>
      <w:r w:rsidRPr="00D410DA">
        <w:rPr>
          <w:b/>
          <w:sz w:val="32"/>
          <w:szCs w:val="32"/>
        </w:rPr>
        <w:t>r</w:t>
      </w:r>
      <w:r>
        <w:rPr>
          <w:b/>
          <w:sz w:val="32"/>
          <w:szCs w:val="32"/>
        </w:rPr>
        <w:t xml:space="preserve"> </w:t>
      </w:r>
      <w:r w:rsidRPr="00D410DA">
        <w:rPr>
          <w:b/>
          <w:sz w:val="32"/>
          <w:szCs w:val="32"/>
        </w:rPr>
        <w:t>a</w:t>
      </w:r>
      <w:r>
        <w:rPr>
          <w:b/>
          <w:sz w:val="32"/>
          <w:szCs w:val="32"/>
        </w:rPr>
        <w:t xml:space="preserve"> </w:t>
      </w:r>
      <w:r w:rsidRPr="00D410DA">
        <w:rPr>
          <w:b/>
          <w:sz w:val="32"/>
          <w:szCs w:val="32"/>
        </w:rPr>
        <w:t>z</w:t>
      </w:r>
      <w:r>
        <w:rPr>
          <w:b/>
          <w:sz w:val="32"/>
          <w:szCs w:val="32"/>
        </w:rPr>
        <w:t xml:space="preserve"> </w:t>
      </w:r>
      <w:r w:rsidRPr="00D410DA">
        <w:rPr>
          <w:b/>
          <w:sz w:val="32"/>
          <w:szCs w:val="32"/>
        </w:rPr>
        <w:t>l</w:t>
      </w:r>
      <w:r>
        <w:rPr>
          <w:b/>
          <w:sz w:val="32"/>
          <w:szCs w:val="32"/>
        </w:rPr>
        <w:t xml:space="preserve"> </w:t>
      </w:r>
      <w:r w:rsidRPr="00D410DA">
        <w:rPr>
          <w:b/>
          <w:sz w:val="32"/>
          <w:szCs w:val="32"/>
        </w:rPr>
        <w:t>o</w:t>
      </w:r>
      <w:r>
        <w:rPr>
          <w:b/>
          <w:sz w:val="32"/>
          <w:szCs w:val="32"/>
        </w:rPr>
        <w:t xml:space="preserve"> </w:t>
      </w:r>
      <w:r w:rsidRPr="00D410DA">
        <w:rPr>
          <w:b/>
          <w:sz w:val="32"/>
          <w:szCs w:val="32"/>
        </w:rPr>
        <w:t>ž</w:t>
      </w:r>
      <w:r>
        <w:rPr>
          <w:b/>
          <w:sz w:val="32"/>
          <w:szCs w:val="32"/>
        </w:rPr>
        <w:t xml:space="preserve"> </w:t>
      </w:r>
      <w:r w:rsidRPr="00D410DA">
        <w:rPr>
          <w:b/>
          <w:sz w:val="32"/>
          <w:szCs w:val="32"/>
        </w:rPr>
        <w:t>e</w:t>
      </w:r>
      <w:r>
        <w:rPr>
          <w:b/>
          <w:sz w:val="32"/>
          <w:szCs w:val="32"/>
        </w:rPr>
        <w:t xml:space="preserve"> </w:t>
      </w:r>
      <w:r w:rsidRPr="00D410DA">
        <w:rPr>
          <w:b/>
          <w:sz w:val="32"/>
          <w:szCs w:val="32"/>
        </w:rPr>
        <w:t>n</w:t>
      </w:r>
      <w:r>
        <w:rPr>
          <w:b/>
          <w:sz w:val="32"/>
          <w:szCs w:val="32"/>
        </w:rPr>
        <w:t xml:space="preserve"> </w:t>
      </w:r>
      <w:r w:rsidRPr="00D410DA">
        <w:rPr>
          <w:b/>
          <w:sz w:val="32"/>
          <w:szCs w:val="32"/>
        </w:rPr>
        <w:t>j</w:t>
      </w:r>
      <w:r>
        <w:rPr>
          <w:b/>
          <w:sz w:val="32"/>
          <w:szCs w:val="32"/>
        </w:rPr>
        <w:t xml:space="preserve"> </w:t>
      </w:r>
      <w:r w:rsidRPr="00D410DA">
        <w:rPr>
          <w:b/>
          <w:sz w:val="32"/>
          <w:szCs w:val="32"/>
        </w:rPr>
        <w:t>e</w:t>
      </w:r>
    </w:p>
    <w:p w14:paraId="7E07DB62" w14:textId="77777777" w:rsidR="00931219" w:rsidRDefault="00931219" w:rsidP="00931219">
      <w:pPr>
        <w:tabs>
          <w:tab w:val="left" w:pos="1888"/>
        </w:tabs>
        <w:jc w:val="both"/>
      </w:pPr>
    </w:p>
    <w:p w14:paraId="0E782BC7" w14:textId="77777777" w:rsidR="00931219" w:rsidRDefault="00931219" w:rsidP="00931219">
      <w:pPr>
        <w:tabs>
          <w:tab w:val="left" w:pos="1888"/>
        </w:tabs>
        <w:jc w:val="both"/>
      </w:pPr>
    </w:p>
    <w:p w14:paraId="3334176F" w14:textId="77777777" w:rsidR="00931219" w:rsidRDefault="00931219" w:rsidP="00931219">
      <w:pPr>
        <w:tabs>
          <w:tab w:val="left" w:pos="1888"/>
        </w:tabs>
        <w:jc w:val="both"/>
      </w:pPr>
      <w:r>
        <w:t>Općina Konavle podnijela je zahtjev za darovanje 94 (slovima: devedeset četiri) nekretnine, sve upisane u zk.ul.br. 842 i 890 k.o. Konavle, označene u točki I. Prijedloga ove odluke), a u svrhu izgradnje Poduzetničke zone „</w:t>
      </w:r>
      <w:proofErr w:type="spellStart"/>
      <w:r>
        <w:t>Čilipi</w:t>
      </w:r>
      <w:proofErr w:type="spellEnd"/>
      <w:r>
        <w:t>“.</w:t>
      </w:r>
    </w:p>
    <w:p w14:paraId="7073C241" w14:textId="77777777" w:rsidR="00931219" w:rsidRDefault="00931219" w:rsidP="00931219">
      <w:pPr>
        <w:tabs>
          <w:tab w:val="left" w:pos="1888"/>
        </w:tabs>
        <w:jc w:val="both"/>
        <w:rPr>
          <w:highlight w:val="yellow"/>
        </w:rPr>
      </w:pPr>
    </w:p>
    <w:p w14:paraId="23F03C03" w14:textId="77777777" w:rsidR="00931219" w:rsidRDefault="00931219" w:rsidP="00931219">
      <w:pPr>
        <w:jc w:val="both"/>
      </w:pPr>
      <w:r>
        <w:t xml:space="preserve">Vlada Republike Hrvatske je donijela Zaključak KLASA: 922-03/19-04/10, URBROJ: 50301-29/23-19-5 od  01. veljače  2019., kojim Zaključkom je Republika Hrvatska kao vlasnik iskazala namjeru da daruje vojnu građevinu s pripadajućim zemljištem u Zračnoj Luci Dubrovnik, sve upisane u zk.ul.br. 842 i 890 k.o. </w:t>
      </w:r>
      <w:proofErr w:type="spellStart"/>
      <w:r>
        <w:t>Čilipi</w:t>
      </w:r>
      <w:proofErr w:type="spellEnd"/>
      <w:r>
        <w:t xml:space="preserve">, u svrhu osnivanje Poduzetničke zone </w:t>
      </w:r>
      <w:proofErr w:type="spellStart"/>
      <w:r>
        <w:t>Čilipi</w:t>
      </w:r>
      <w:proofErr w:type="spellEnd"/>
      <w:r>
        <w:t>.</w:t>
      </w:r>
    </w:p>
    <w:p w14:paraId="523B176E" w14:textId="77777777" w:rsidR="00931219" w:rsidRDefault="00931219" w:rsidP="00931219">
      <w:pPr>
        <w:jc w:val="both"/>
      </w:pPr>
    </w:p>
    <w:p w14:paraId="3FFEB6B8" w14:textId="77777777" w:rsidR="00931219" w:rsidRDefault="00931219" w:rsidP="00931219">
      <w:pPr>
        <w:jc w:val="both"/>
        <w:rPr>
          <w:bCs/>
        </w:rPr>
      </w:pPr>
      <w:r w:rsidRPr="0082526A">
        <w:t>Tržišna vrijednost nekretnina iz točke I. ove Odluke iznos</w:t>
      </w:r>
      <w:r>
        <w:t>i</w:t>
      </w:r>
      <w:r w:rsidRPr="0082526A">
        <w:rPr>
          <w:bCs/>
        </w:rPr>
        <w:t xml:space="preserve"> </w:t>
      </w:r>
      <w:r>
        <w:rPr>
          <w:bCs/>
        </w:rPr>
        <w:t>70.370.000,00</w:t>
      </w:r>
      <w:r w:rsidRPr="00C32E07">
        <w:rPr>
          <w:bCs/>
        </w:rPr>
        <w:t xml:space="preserve"> kuna</w:t>
      </w:r>
      <w:r w:rsidRPr="00D0272E">
        <w:rPr>
          <w:bCs/>
        </w:rPr>
        <w:t xml:space="preserve"> (slovima:</w:t>
      </w:r>
      <w:r>
        <w:rPr>
          <w:bCs/>
        </w:rPr>
        <w:t xml:space="preserve"> </w:t>
      </w:r>
      <w:proofErr w:type="spellStart"/>
      <w:r>
        <w:rPr>
          <w:bCs/>
        </w:rPr>
        <w:t>sedamdesetmilijunatristosedamdesettisuća</w:t>
      </w:r>
      <w:proofErr w:type="spellEnd"/>
      <w:r>
        <w:rPr>
          <w:bCs/>
        </w:rPr>
        <w:t xml:space="preserve"> kuna ), </w:t>
      </w:r>
      <w:r w:rsidRPr="00D0272E">
        <w:rPr>
          <w:bCs/>
        </w:rPr>
        <w:t>prema Procjembenom elaboratu</w:t>
      </w:r>
      <w:r>
        <w:rPr>
          <w:bCs/>
        </w:rPr>
        <w:t xml:space="preserve"> (ispravak elaborata)  broj: 19/MDI/2020 od 05.03.2021.  </w:t>
      </w:r>
      <w:proofErr w:type="spellStart"/>
      <w:r>
        <w:rPr>
          <w:rFonts w:eastAsia="Calibri"/>
          <w:lang w:eastAsia="en-US"/>
        </w:rPr>
        <w:t>t.d</w:t>
      </w:r>
      <w:proofErr w:type="spellEnd"/>
      <w:r>
        <w:rPr>
          <w:rFonts w:eastAsia="Calibri"/>
          <w:lang w:eastAsia="en-US"/>
        </w:rPr>
        <w:t xml:space="preserve">.  </w:t>
      </w:r>
      <w:proofErr w:type="spellStart"/>
      <w:r>
        <w:rPr>
          <w:rFonts w:eastAsia="Calibri"/>
          <w:lang w:eastAsia="en-US"/>
        </w:rPr>
        <w:t>IvNe</w:t>
      </w:r>
      <w:proofErr w:type="spellEnd"/>
      <w:r>
        <w:rPr>
          <w:rFonts w:eastAsia="Calibri"/>
          <w:lang w:eastAsia="en-US"/>
        </w:rPr>
        <w:t xml:space="preserve"> građevina d.o.o., Lastovska 2A, 10 000 Zagreb,   izrađenom  po Nedjeljki Čengija, </w:t>
      </w:r>
      <w:proofErr w:type="spellStart"/>
      <w:r>
        <w:rPr>
          <w:rFonts w:eastAsia="Calibri"/>
          <w:lang w:eastAsia="en-US"/>
        </w:rPr>
        <w:t>dipl.inž.građ</w:t>
      </w:r>
      <w:proofErr w:type="spellEnd"/>
      <w:r>
        <w:rPr>
          <w:rFonts w:eastAsia="Calibri"/>
          <w:lang w:eastAsia="en-US"/>
        </w:rPr>
        <w:t>., stalni sudski vještak za graditeljstvo i procjenu nekretnina, revidiranom od</w:t>
      </w:r>
      <w:r w:rsidRPr="00043F69">
        <w:rPr>
          <w:rFonts w:eastAsia="Calibri"/>
          <w:lang w:eastAsia="en-US"/>
        </w:rPr>
        <w:t xml:space="preserve"> strane Službe za tehničke poslove </w:t>
      </w:r>
      <w:r>
        <w:rPr>
          <w:rFonts w:eastAsia="Calibri"/>
          <w:lang w:eastAsia="en-US"/>
        </w:rPr>
        <w:t xml:space="preserve">Ministarstva prostornoga uređenja, graditeljstva i državne imovine. </w:t>
      </w:r>
    </w:p>
    <w:p w14:paraId="29B48FEE" w14:textId="77777777" w:rsidR="00931219" w:rsidRDefault="00931219" w:rsidP="00931219">
      <w:pPr>
        <w:tabs>
          <w:tab w:val="left" w:pos="1888"/>
        </w:tabs>
        <w:jc w:val="both"/>
      </w:pPr>
    </w:p>
    <w:p w14:paraId="0F026432" w14:textId="77777777" w:rsidR="00931219" w:rsidRDefault="00931219" w:rsidP="00931219">
      <w:pPr>
        <w:tabs>
          <w:tab w:val="left" w:pos="1888"/>
        </w:tabs>
        <w:jc w:val="both"/>
      </w:pPr>
      <w:r>
        <w:t>Općina Konavle se obvezuje darovane nekretnine</w:t>
      </w:r>
      <w:r w:rsidRPr="005A364F">
        <w:t xml:space="preserve"> privesti namjeni utvrđenoj u točki I. ove Odluke u roku od 5 (pet) godina od dana sklapanja Ugovora o darovanju, te u navedenom roku </w:t>
      </w:r>
    </w:p>
    <w:p w14:paraId="69CA979F" w14:textId="77777777" w:rsidR="00931219" w:rsidRPr="000B6929" w:rsidRDefault="00931219" w:rsidP="00931219">
      <w:pPr>
        <w:autoSpaceDE w:val="0"/>
        <w:autoSpaceDN w:val="0"/>
        <w:adjustRightInd w:val="0"/>
        <w:jc w:val="both"/>
        <w:rPr>
          <w:rFonts w:eastAsiaTheme="minorHAnsi"/>
          <w:b/>
          <w:bCs/>
          <w:lang w:eastAsia="en-US"/>
        </w:rPr>
      </w:pPr>
      <w:r w:rsidRPr="005A364F">
        <w:t xml:space="preserve">dostaviti Ministarstvu </w:t>
      </w:r>
      <w:r>
        <w:t xml:space="preserve">prostornoga uređenja, graditeljstva i </w:t>
      </w:r>
      <w:r w:rsidRPr="005A364F">
        <w:t xml:space="preserve">državne imovine </w:t>
      </w:r>
      <w:r>
        <w:t>izvršne i uporabne dozvole.</w:t>
      </w:r>
    </w:p>
    <w:p w14:paraId="1C279737" w14:textId="77777777" w:rsidR="00931219" w:rsidRDefault="00931219" w:rsidP="00931219">
      <w:pPr>
        <w:spacing w:line="276" w:lineRule="auto"/>
        <w:jc w:val="both"/>
      </w:pPr>
    </w:p>
    <w:p w14:paraId="35E0D466" w14:textId="77777777" w:rsidR="00931219" w:rsidRPr="00771D91" w:rsidRDefault="00931219" w:rsidP="00931219">
      <w:pPr>
        <w:spacing w:line="276" w:lineRule="auto"/>
        <w:jc w:val="both"/>
      </w:pPr>
      <w:r w:rsidRPr="00771D91">
        <w:t>Privođenje namjeni iz stavka 1. ove točke podrazumijeva infrastrukturno opremanje poduzetničke zone:</w:t>
      </w:r>
    </w:p>
    <w:p w14:paraId="0D412878" w14:textId="77777777" w:rsidR="00931219" w:rsidRPr="00771D91" w:rsidRDefault="00931219" w:rsidP="00931219">
      <w:pPr>
        <w:spacing w:line="276" w:lineRule="auto"/>
        <w:jc w:val="both"/>
      </w:pPr>
      <w:r w:rsidRPr="00771D91">
        <w:t xml:space="preserve">– energetskom infrastrukturom (struja, javna rasvjeta, plin, plinska </w:t>
      </w:r>
      <w:proofErr w:type="spellStart"/>
      <w:r w:rsidRPr="00771D91">
        <w:t>podstanica</w:t>
      </w:r>
      <w:proofErr w:type="spellEnd"/>
      <w:r w:rsidRPr="00771D91">
        <w:t>, priključci na javnu mrežu i/ili izgrađena trafostanica i drugi energetski priključci)</w:t>
      </w:r>
      <w:r>
        <w:t>,</w:t>
      </w:r>
    </w:p>
    <w:p w14:paraId="17BA4E26" w14:textId="77777777" w:rsidR="00931219" w:rsidRPr="00C93546" w:rsidRDefault="00931219" w:rsidP="00931219">
      <w:pPr>
        <w:autoSpaceDE w:val="0"/>
        <w:autoSpaceDN w:val="0"/>
        <w:adjustRightInd w:val="0"/>
        <w:rPr>
          <w:rFonts w:eastAsiaTheme="minorHAnsi"/>
          <w:b/>
          <w:bCs/>
          <w:lang w:eastAsia="en-US"/>
        </w:rPr>
      </w:pPr>
      <w:r w:rsidRPr="00771D91">
        <w:t>– komunalnom infrastrukturom (opskrba vodom, vodovodne i oborinske instalacije, kanalizacija i odvodnja – fekalna, oborinska, tehnološka, priključci na javnu mrežu)</w:t>
      </w:r>
      <w:r>
        <w:t>,</w:t>
      </w:r>
    </w:p>
    <w:p w14:paraId="6154D760" w14:textId="77777777" w:rsidR="00931219" w:rsidRPr="00771D91" w:rsidRDefault="00931219" w:rsidP="00931219">
      <w:pPr>
        <w:spacing w:line="276" w:lineRule="auto"/>
        <w:jc w:val="both"/>
      </w:pPr>
      <w:r w:rsidRPr="00771D91">
        <w:t>– prometnom infrastrukturom (pristupne ceste, ceste unutar poduzetničke zone, odnosno poduzetničke potporne institucije, parkirališta, utovarne rampe i dr.)</w:t>
      </w:r>
      <w:r>
        <w:t>,</w:t>
      </w:r>
    </w:p>
    <w:p w14:paraId="0ED77A56" w14:textId="77777777" w:rsidR="00931219" w:rsidRPr="0082526A" w:rsidRDefault="00931219" w:rsidP="00931219">
      <w:pPr>
        <w:spacing w:line="276" w:lineRule="auto"/>
        <w:jc w:val="both"/>
      </w:pPr>
      <w:r w:rsidRPr="00771D91">
        <w:t>– komunikacijskom infrastrukturom (telefonska i internetska, radio, TV mreža i dr.).</w:t>
      </w:r>
    </w:p>
    <w:p w14:paraId="7B7CDD67" w14:textId="77777777" w:rsidR="00931219" w:rsidRPr="0082526A" w:rsidRDefault="00931219" w:rsidP="00931219">
      <w:pPr>
        <w:spacing w:line="276" w:lineRule="auto"/>
        <w:jc w:val="center"/>
      </w:pPr>
    </w:p>
    <w:p w14:paraId="0046A00C" w14:textId="77777777" w:rsidR="00931219" w:rsidRDefault="00931219" w:rsidP="00931219">
      <w:pPr>
        <w:spacing w:line="276" w:lineRule="auto"/>
        <w:jc w:val="both"/>
      </w:pPr>
      <w:r w:rsidRPr="0082526A">
        <w:t>U slučaju daljnjeg raspolaganja darovanim nekretninama iz točke I. ove Odluke, u smislu prodaje, sredstva ostvarena prodajom</w:t>
      </w:r>
      <w:r>
        <w:t xml:space="preserve"> Općina Konavle</w:t>
      </w:r>
      <w:r w:rsidRPr="0082526A">
        <w:t xml:space="preserve"> duž</w:t>
      </w:r>
      <w:r>
        <w:t>na</w:t>
      </w:r>
      <w:r w:rsidRPr="0082526A">
        <w:t xml:space="preserve"> je koristiti za infrastrukturno opremanje </w:t>
      </w:r>
      <w:r>
        <w:t>P</w:t>
      </w:r>
      <w:r w:rsidRPr="0082526A">
        <w:t>oduzetničke zone</w:t>
      </w:r>
      <w:r>
        <w:t xml:space="preserve"> „</w:t>
      </w:r>
      <w:proofErr w:type="spellStart"/>
      <w:r>
        <w:t>Čilipi</w:t>
      </w:r>
      <w:proofErr w:type="spellEnd"/>
      <w:r>
        <w:t>“</w:t>
      </w:r>
      <w:r w:rsidRPr="0082526A">
        <w:t xml:space="preserve"> za koju je darovano zemljište, sukladno </w:t>
      </w:r>
      <w:r>
        <w:t xml:space="preserve">odredbama </w:t>
      </w:r>
      <w:r w:rsidRPr="0082526A">
        <w:t>člank</w:t>
      </w:r>
      <w:r>
        <w:t>a</w:t>
      </w:r>
      <w:r w:rsidRPr="0082526A">
        <w:t xml:space="preserve"> 5. stavk</w:t>
      </w:r>
      <w:r>
        <w:t>a</w:t>
      </w:r>
      <w:r w:rsidRPr="0082526A">
        <w:t xml:space="preserve"> 1. Zakona o unapređenju poduzetničke infrastrukture („N</w:t>
      </w:r>
      <w:r>
        <w:t xml:space="preserve">.N.“, br. </w:t>
      </w:r>
      <w:r w:rsidRPr="0082526A">
        <w:t xml:space="preserve"> 93/13, 114/13, 41/14</w:t>
      </w:r>
      <w:r>
        <w:t>,</w:t>
      </w:r>
      <w:r w:rsidRPr="0082526A">
        <w:t xml:space="preserve"> i 57/18) ili za unapređenje poduze</w:t>
      </w:r>
      <w:r>
        <w:t xml:space="preserve">tničkog </w:t>
      </w:r>
      <w:r>
        <w:lastRenderedPageBreak/>
        <w:t xml:space="preserve">okruženja unutar Općine Konavle </w:t>
      </w:r>
      <w:r w:rsidRPr="0082526A">
        <w:t>i o tome dokumentirano izvijestiti Ministarstvo gospodarstva</w:t>
      </w:r>
      <w:r>
        <w:t xml:space="preserve"> i održivog razvoja </w:t>
      </w:r>
      <w:r w:rsidRPr="0082526A">
        <w:t>i Ministarstvo</w:t>
      </w:r>
      <w:r>
        <w:t xml:space="preserve"> prostornoga uređenja, graditeljstva i državne imovine</w:t>
      </w:r>
      <w:r w:rsidRPr="0082526A">
        <w:t>.</w:t>
      </w:r>
    </w:p>
    <w:p w14:paraId="3076A7EE" w14:textId="77777777" w:rsidR="00931219" w:rsidRDefault="00931219" w:rsidP="00931219">
      <w:pPr>
        <w:tabs>
          <w:tab w:val="left" w:pos="1888"/>
        </w:tabs>
        <w:jc w:val="both"/>
      </w:pPr>
    </w:p>
    <w:p w14:paraId="53151873" w14:textId="77777777" w:rsidR="00931219" w:rsidRDefault="00931219" w:rsidP="00931219">
      <w:pPr>
        <w:spacing w:line="276" w:lineRule="auto"/>
        <w:jc w:val="both"/>
      </w:pPr>
      <w:r w:rsidRPr="0082526A">
        <w:t xml:space="preserve">U Ugovor o darovanju unijet će se raskidna klauzula ukoliko se darovane nekretnine ne privedu namjeni u roku utvrđenom u točki </w:t>
      </w:r>
      <w:r>
        <w:t>I</w:t>
      </w:r>
      <w:r w:rsidRPr="0082526A">
        <w:t>V. ove Odluke ili se promijeni njihova namjena, ukoliko se sredstva od eventualne prodaje ne iskoriste za infrastrukturno opremanje poduzetničke zone za koju je darovano zemljište ili za unapređenje poduzetničkog okruženja unutar</w:t>
      </w:r>
      <w:r>
        <w:t xml:space="preserve"> Općine Konavle</w:t>
      </w:r>
      <w:r w:rsidRPr="0082526A">
        <w:t xml:space="preserve">, </w:t>
      </w:r>
    </w:p>
    <w:p w14:paraId="6B57C479" w14:textId="77777777" w:rsidR="00931219" w:rsidRPr="00EA382D" w:rsidRDefault="00931219" w:rsidP="00931219">
      <w:pPr>
        <w:spacing w:line="276" w:lineRule="auto"/>
        <w:jc w:val="both"/>
        <w:rPr>
          <w:b/>
        </w:rPr>
      </w:pPr>
      <w:r>
        <w:tab/>
      </w:r>
      <w:r>
        <w:tab/>
      </w:r>
      <w:r>
        <w:tab/>
      </w:r>
      <w:r>
        <w:tab/>
      </w:r>
      <w:r>
        <w:tab/>
      </w:r>
      <w:r>
        <w:tab/>
      </w:r>
      <w:r w:rsidRPr="00EA382D">
        <w:rPr>
          <w:b/>
        </w:rPr>
        <w:t xml:space="preserve">- 2 - </w:t>
      </w:r>
    </w:p>
    <w:p w14:paraId="211947DA" w14:textId="77777777" w:rsidR="00931219" w:rsidRDefault="00931219" w:rsidP="00931219">
      <w:pPr>
        <w:spacing w:line="276" w:lineRule="auto"/>
        <w:jc w:val="both"/>
      </w:pPr>
    </w:p>
    <w:p w14:paraId="61E62D44" w14:textId="77777777" w:rsidR="00931219" w:rsidRPr="0082526A" w:rsidRDefault="00931219" w:rsidP="00931219">
      <w:pPr>
        <w:spacing w:line="276" w:lineRule="auto"/>
        <w:jc w:val="both"/>
      </w:pPr>
      <w:r w:rsidRPr="0082526A">
        <w:t>te ukoliko se darovan</w:t>
      </w:r>
      <w:r>
        <w:t>e</w:t>
      </w:r>
      <w:r w:rsidRPr="0082526A">
        <w:t xml:space="preserve"> nekretnin</w:t>
      </w:r>
      <w:r>
        <w:t>e</w:t>
      </w:r>
      <w:r w:rsidRPr="0082526A">
        <w:t xml:space="preserve"> oštet</w:t>
      </w:r>
      <w:r>
        <w:t>e</w:t>
      </w:r>
      <w:r w:rsidRPr="0082526A">
        <w:t xml:space="preserve"> namjernim ponašanjem</w:t>
      </w:r>
      <w:r>
        <w:t xml:space="preserve"> Općine Konavle </w:t>
      </w:r>
      <w:r w:rsidRPr="0082526A">
        <w:t>ili postupanjem s krajnjom nepažnjom.</w:t>
      </w:r>
    </w:p>
    <w:p w14:paraId="566376F3" w14:textId="77777777" w:rsidR="00931219" w:rsidRDefault="00931219" w:rsidP="00931219">
      <w:pPr>
        <w:tabs>
          <w:tab w:val="left" w:pos="1888"/>
        </w:tabs>
        <w:jc w:val="both"/>
      </w:pPr>
    </w:p>
    <w:p w14:paraId="40D71BAC" w14:textId="77777777" w:rsidR="00931219" w:rsidRDefault="00931219" w:rsidP="00931219">
      <w:pPr>
        <w:tabs>
          <w:tab w:val="left" w:pos="1888"/>
        </w:tabs>
        <w:jc w:val="both"/>
      </w:pPr>
      <w:r>
        <w:t>Točkom VI. Prijedloga odluke se obvezuje Općina Konavle preuzeti sve obveze koje bi eventualno proizašle iz potraživanja i prava trećih osoba na nekretninama iz točke I. ove Odluke.</w:t>
      </w:r>
    </w:p>
    <w:p w14:paraId="174D75B2" w14:textId="77777777" w:rsidR="00931219" w:rsidRDefault="00931219" w:rsidP="00931219">
      <w:pPr>
        <w:tabs>
          <w:tab w:val="left" w:pos="1888"/>
        </w:tabs>
        <w:jc w:val="both"/>
      </w:pPr>
    </w:p>
    <w:p w14:paraId="11A8E9D6" w14:textId="77777777" w:rsidR="00931219" w:rsidRPr="00823EF7" w:rsidRDefault="00931219" w:rsidP="00931219">
      <w:pPr>
        <w:jc w:val="both"/>
      </w:pPr>
      <w:r w:rsidRPr="00823EF7">
        <w:rPr>
          <w:color w:val="000000" w:themeColor="text1"/>
        </w:rPr>
        <w:t xml:space="preserve">Dopisom </w:t>
      </w:r>
      <w:r w:rsidRPr="00823EF7">
        <w:rPr>
          <w:bCs/>
          <w:color w:val="000000" w:themeColor="text1"/>
          <w:lang w:eastAsia="en-US"/>
        </w:rPr>
        <w:t>Dubrovačko-neretvanske županije, Upravni odjel za zaštitu okoliša, imovinsko-pravne i komunalne poslove KLASA: 940-01/20-01/68, URBROJ:2117/1-09/7-21-03 od 03. svibnja 2021. - Obavijest o postupku naknade oduzete imovine (dopuna)</w:t>
      </w:r>
      <w:r w:rsidRPr="00823EF7">
        <w:rPr>
          <w:color w:val="000000" w:themeColor="text1"/>
          <w:lang w:eastAsia="en-US"/>
        </w:rPr>
        <w:t xml:space="preserve"> utvrđeno je da u odnosu na predlagatelja Iva </w:t>
      </w:r>
      <w:proofErr w:type="spellStart"/>
      <w:r w:rsidRPr="00823EF7">
        <w:rPr>
          <w:color w:val="000000" w:themeColor="text1"/>
          <w:lang w:eastAsia="en-US"/>
        </w:rPr>
        <w:t>Skurića</w:t>
      </w:r>
      <w:proofErr w:type="spellEnd"/>
      <w:r w:rsidRPr="00823EF7">
        <w:rPr>
          <w:color w:val="000000" w:themeColor="text1"/>
          <w:lang w:eastAsia="en-US"/>
        </w:rPr>
        <w:t xml:space="preserve"> iz </w:t>
      </w:r>
      <w:proofErr w:type="spellStart"/>
      <w:r w:rsidRPr="00823EF7">
        <w:rPr>
          <w:color w:val="000000" w:themeColor="text1"/>
          <w:lang w:eastAsia="en-US"/>
        </w:rPr>
        <w:t>Čilipa</w:t>
      </w:r>
      <w:proofErr w:type="spellEnd"/>
      <w:r w:rsidRPr="00823EF7">
        <w:rPr>
          <w:color w:val="000000" w:themeColor="text1"/>
          <w:lang w:eastAsia="en-US"/>
        </w:rPr>
        <w:t xml:space="preserve"> postupak naknade za oduzetu imovinu za suvlasnički dio </w:t>
      </w:r>
      <w:r w:rsidRPr="00823EF7">
        <w:rPr>
          <w:bCs/>
          <w:color w:val="000000" w:themeColor="text1"/>
          <w:lang w:eastAsia="en-US"/>
        </w:rPr>
        <w:t xml:space="preserve">15/240 dijela </w:t>
      </w:r>
      <w:proofErr w:type="spellStart"/>
      <w:r w:rsidRPr="00823EF7">
        <w:rPr>
          <w:bCs/>
          <w:color w:val="000000" w:themeColor="text1"/>
          <w:lang w:eastAsia="en-US"/>
        </w:rPr>
        <w:t>čest.zem</w:t>
      </w:r>
      <w:proofErr w:type="spellEnd"/>
      <w:r w:rsidRPr="00823EF7">
        <w:rPr>
          <w:bCs/>
          <w:color w:val="000000" w:themeColor="text1"/>
          <w:lang w:eastAsia="en-US"/>
        </w:rPr>
        <w:t xml:space="preserve">. </w:t>
      </w:r>
      <w:r w:rsidRPr="00823EF7">
        <w:rPr>
          <w:b/>
          <w:bCs/>
          <w:color w:val="000000" w:themeColor="text1"/>
          <w:u w:val="single"/>
          <w:lang w:eastAsia="en-US"/>
        </w:rPr>
        <w:t xml:space="preserve">3361/2 k.o. </w:t>
      </w:r>
      <w:proofErr w:type="spellStart"/>
      <w:r w:rsidRPr="00823EF7">
        <w:rPr>
          <w:b/>
          <w:bCs/>
          <w:color w:val="000000" w:themeColor="text1"/>
          <w:u w:val="single"/>
          <w:lang w:eastAsia="en-US"/>
        </w:rPr>
        <w:t>Čilipi</w:t>
      </w:r>
      <w:proofErr w:type="spellEnd"/>
      <w:r w:rsidRPr="00823EF7">
        <w:rPr>
          <w:b/>
          <w:bCs/>
          <w:color w:val="000000" w:themeColor="text1"/>
          <w:u w:val="single"/>
          <w:lang w:eastAsia="en-US"/>
        </w:rPr>
        <w:t>,</w:t>
      </w:r>
      <w:r w:rsidRPr="00823EF7">
        <w:rPr>
          <w:bCs/>
          <w:color w:val="000000" w:themeColor="text1"/>
          <w:lang w:eastAsia="en-US"/>
        </w:rPr>
        <w:t xml:space="preserve"> površine 7.490 m² </w:t>
      </w:r>
      <w:r w:rsidRPr="00823EF7">
        <w:rPr>
          <w:color w:val="000000" w:themeColor="text1"/>
          <w:lang w:eastAsia="en-US"/>
        </w:rPr>
        <w:t xml:space="preserve">još uvijek nije okončan, budući je predlagatelj u međuvremenu umro, te je postupak nastavljen početkom 2021. dostavljanjem pravomoćnog rješenja o nasljeđivanju od strane nasljednika Luce i Antuna </w:t>
      </w:r>
      <w:proofErr w:type="spellStart"/>
      <w:r w:rsidRPr="00823EF7">
        <w:rPr>
          <w:color w:val="000000" w:themeColor="text1"/>
          <w:lang w:eastAsia="en-US"/>
        </w:rPr>
        <w:t>Skurića</w:t>
      </w:r>
      <w:proofErr w:type="spellEnd"/>
      <w:r>
        <w:rPr>
          <w:color w:val="000000" w:themeColor="text1"/>
          <w:lang w:eastAsia="en-US"/>
        </w:rPr>
        <w:t xml:space="preserve">, koja upravna stvar se vodi pod oznakom KLASA: UP/I-943-01/20-01/98. </w:t>
      </w:r>
    </w:p>
    <w:p w14:paraId="181F64C0" w14:textId="77777777" w:rsidR="00931219" w:rsidRDefault="00931219" w:rsidP="00931219">
      <w:pPr>
        <w:rPr>
          <w:rFonts w:ascii="Calibri" w:hAnsi="Calibri" w:cs="Calibri"/>
          <w:bCs/>
          <w:color w:val="000000" w:themeColor="text1"/>
          <w:sz w:val="22"/>
          <w:szCs w:val="22"/>
          <w:lang w:eastAsia="en-US"/>
        </w:rPr>
      </w:pPr>
    </w:p>
    <w:p w14:paraId="0768E176" w14:textId="77777777" w:rsidR="00931219" w:rsidRDefault="00931219" w:rsidP="00931219">
      <w:pPr>
        <w:jc w:val="both"/>
        <w:rPr>
          <w:bCs/>
          <w:color w:val="000000" w:themeColor="text1"/>
          <w:lang w:eastAsia="en-US"/>
        </w:rPr>
      </w:pPr>
      <w:r>
        <w:rPr>
          <w:bCs/>
          <w:color w:val="000000" w:themeColor="text1"/>
          <w:lang w:eastAsia="en-US"/>
        </w:rPr>
        <w:t xml:space="preserve">Temeljem navedene obavijesti - dopune </w:t>
      </w:r>
      <w:r w:rsidRPr="00823EF7">
        <w:rPr>
          <w:bCs/>
          <w:color w:val="000000" w:themeColor="text1"/>
          <w:lang w:eastAsia="en-US"/>
        </w:rPr>
        <w:t>Dubrovačko-neretvanske županije, Upravni odjel za zaštitu okoliša, imovinsko-pravne i komunalne od 03. svibnja 2021.</w:t>
      </w:r>
      <w:r>
        <w:rPr>
          <w:bCs/>
          <w:color w:val="000000" w:themeColor="text1"/>
          <w:lang w:eastAsia="en-US"/>
        </w:rPr>
        <w:t xml:space="preserve"> i odredbi točke VI. Prijedloga odluke,  sastavni dio predmetnog Ugovora o darovanju biti će i odredbe stavka</w:t>
      </w:r>
      <w:r w:rsidRPr="00823EF7">
        <w:rPr>
          <w:bCs/>
          <w:color w:val="000000" w:themeColor="text1"/>
          <w:lang w:eastAsia="en-US"/>
        </w:rPr>
        <w:t xml:space="preserve"> </w:t>
      </w:r>
      <w:r>
        <w:rPr>
          <w:bCs/>
          <w:color w:val="000000" w:themeColor="text1"/>
          <w:lang w:eastAsia="en-US"/>
        </w:rPr>
        <w:t xml:space="preserve"> da se Općina Konavle obvezuje preuzeti obveze glede suvlasničkog dijela 15/240 dijela čest. 3361/1 k.o. </w:t>
      </w:r>
      <w:proofErr w:type="spellStart"/>
      <w:r>
        <w:rPr>
          <w:bCs/>
          <w:color w:val="000000" w:themeColor="text1"/>
          <w:lang w:eastAsia="en-US"/>
        </w:rPr>
        <w:t>Čilipi</w:t>
      </w:r>
      <w:proofErr w:type="spellEnd"/>
      <w:r>
        <w:rPr>
          <w:bCs/>
          <w:color w:val="000000" w:themeColor="text1"/>
          <w:lang w:eastAsia="en-US"/>
        </w:rPr>
        <w:t xml:space="preserve">, po donošenju pravomoćnog rješenja od strane </w:t>
      </w:r>
      <w:r w:rsidRPr="00823EF7">
        <w:rPr>
          <w:bCs/>
          <w:color w:val="000000" w:themeColor="text1"/>
          <w:lang w:eastAsia="en-US"/>
        </w:rPr>
        <w:t>Dubrovačko-neretvanske županije, Upravn</w:t>
      </w:r>
      <w:r>
        <w:rPr>
          <w:bCs/>
          <w:color w:val="000000" w:themeColor="text1"/>
          <w:lang w:eastAsia="en-US"/>
        </w:rPr>
        <w:t>og</w:t>
      </w:r>
      <w:r w:rsidRPr="00823EF7">
        <w:rPr>
          <w:bCs/>
          <w:color w:val="000000" w:themeColor="text1"/>
          <w:lang w:eastAsia="en-US"/>
        </w:rPr>
        <w:t xml:space="preserve"> odjel za zaštitu okoliša, imovinsko-pravne i komunalne poslove </w:t>
      </w:r>
      <w:r>
        <w:rPr>
          <w:bCs/>
          <w:color w:val="000000" w:themeColor="text1"/>
          <w:lang w:eastAsia="en-US"/>
        </w:rPr>
        <w:t xml:space="preserve">temeljem podnesenog zahtjeva za povrat/naknadu za oduzetu imovinu za vrijeme jugoslavenske komunističke vladavine, pokrenutog po zahtjevu predlagatelja Iva </w:t>
      </w:r>
      <w:proofErr w:type="spellStart"/>
      <w:r>
        <w:rPr>
          <w:bCs/>
          <w:color w:val="000000" w:themeColor="text1"/>
          <w:lang w:eastAsia="en-US"/>
        </w:rPr>
        <w:t>Skurića</w:t>
      </w:r>
      <w:proofErr w:type="spellEnd"/>
      <w:r>
        <w:rPr>
          <w:bCs/>
          <w:color w:val="000000" w:themeColor="text1"/>
          <w:lang w:eastAsia="en-US"/>
        </w:rPr>
        <w:t xml:space="preserve"> iz </w:t>
      </w:r>
      <w:proofErr w:type="spellStart"/>
      <w:r>
        <w:rPr>
          <w:bCs/>
          <w:color w:val="000000" w:themeColor="text1"/>
          <w:lang w:eastAsia="en-US"/>
        </w:rPr>
        <w:t>Čilipa</w:t>
      </w:r>
      <w:proofErr w:type="spellEnd"/>
      <w:r>
        <w:rPr>
          <w:bCs/>
          <w:color w:val="000000" w:themeColor="text1"/>
          <w:lang w:eastAsia="en-US"/>
        </w:rPr>
        <w:t xml:space="preserve">, odnosno nasljednika Luce i Antun </w:t>
      </w:r>
      <w:proofErr w:type="spellStart"/>
      <w:r>
        <w:rPr>
          <w:bCs/>
          <w:color w:val="000000" w:themeColor="text1"/>
          <w:lang w:eastAsia="en-US"/>
        </w:rPr>
        <w:t>Skurića</w:t>
      </w:r>
      <w:proofErr w:type="spellEnd"/>
      <w:r>
        <w:rPr>
          <w:bCs/>
          <w:color w:val="000000" w:themeColor="text1"/>
          <w:lang w:eastAsia="en-US"/>
        </w:rPr>
        <w:t xml:space="preserve">, koja upravna stvar se vodi pod oznakom KLASA:UP/I-943-01/20-01/98. </w:t>
      </w:r>
    </w:p>
    <w:p w14:paraId="5D9E18D3" w14:textId="77777777" w:rsidR="00931219" w:rsidRDefault="00931219" w:rsidP="00931219">
      <w:pPr>
        <w:jc w:val="both"/>
        <w:rPr>
          <w:bCs/>
          <w:color w:val="000000" w:themeColor="text1"/>
          <w:lang w:eastAsia="en-US"/>
        </w:rPr>
      </w:pPr>
    </w:p>
    <w:p w14:paraId="152B2FE5" w14:textId="77777777" w:rsidR="00931219" w:rsidRDefault="00931219" w:rsidP="00931219">
      <w:pPr>
        <w:jc w:val="both"/>
      </w:pPr>
      <w:r>
        <w:rPr>
          <w:bCs/>
          <w:color w:val="000000" w:themeColor="text1"/>
          <w:lang w:eastAsia="en-US"/>
        </w:rPr>
        <w:t>Z</w:t>
      </w:r>
      <w:r>
        <w:t>a provođenje Odluke zadužuje se Ministarstvo prostornoga uređenja, graditeljstva i državne imovine, a ugovor iz stavka 1. točke VII. ove Odluke u ime Republike Hrvatske potpisat će ministar prostornoga uređenja, graditeljstva i državne imovine.</w:t>
      </w:r>
    </w:p>
    <w:p w14:paraId="34D9247B" w14:textId="77777777" w:rsidR="00931219" w:rsidRDefault="00931219" w:rsidP="00931219">
      <w:pPr>
        <w:tabs>
          <w:tab w:val="left" w:pos="1888"/>
        </w:tabs>
        <w:jc w:val="both"/>
      </w:pPr>
    </w:p>
    <w:p w14:paraId="435F1C70" w14:textId="77777777" w:rsidR="00931219" w:rsidRDefault="00931219" w:rsidP="00931219">
      <w:pPr>
        <w:tabs>
          <w:tab w:val="left" w:pos="1888"/>
        </w:tabs>
        <w:jc w:val="both"/>
      </w:pPr>
      <w:bookmarkStart w:id="0" w:name="_GoBack"/>
      <w:bookmarkEnd w:id="0"/>
    </w:p>
    <w:p w14:paraId="32D2DC9D" w14:textId="77777777" w:rsidR="00931219" w:rsidRDefault="00931219" w:rsidP="00931219"/>
    <w:p w14:paraId="5E664A66" w14:textId="77777777" w:rsidR="00931219" w:rsidRDefault="00931219" w:rsidP="00931219"/>
    <w:p w14:paraId="15412351" w14:textId="77777777" w:rsidR="00931219" w:rsidRDefault="00931219" w:rsidP="00931219"/>
    <w:p w14:paraId="7EF4A25A" w14:textId="77777777" w:rsidR="00931219" w:rsidRDefault="00931219" w:rsidP="00931219">
      <w:pPr>
        <w:rPr>
          <w:rFonts w:ascii="Calibri" w:hAnsi="Calibri" w:cs="Calibri"/>
          <w:color w:val="1F497D"/>
          <w:sz w:val="22"/>
          <w:szCs w:val="22"/>
          <w:lang w:eastAsia="en-US"/>
        </w:rPr>
      </w:pPr>
    </w:p>
    <w:p w14:paraId="4CC1E699" w14:textId="3F81D00B" w:rsidR="00BE69CD" w:rsidRPr="00140274" w:rsidRDefault="00BE69CD" w:rsidP="00931219">
      <w:pPr>
        <w:rPr>
          <w:shd w:val="clear" w:color="auto" w:fill="FFFFFF"/>
        </w:rPr>
      </w:pPr>
    </w:p>
    <w:sectPr w:rsidR="00BE69CD" w:rsidRPr="00140274" w:rsidSect="00812908">
      <w:headerReference w:type="default" r:id="rId17"/>
      <w:type w:val="continuous"/>
      <w:pgSz w:w="11906" w:h="16838"/>
      <w:pgMar w:top="284" w:right="1418" w:bottom="426"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FE921" w14:textId="77777777" w:rsidR="003B28FF" w:rsidRDefault="003B28FF" w:rsidP="0011560A">
      <w:r>
        <w:separator/>
      </w:r>
    </w:p>
  </w:endnote>
  <w:endnote w:type="continuationSeparator" w:id="0">
    <w:p w14:paraId="6BA5354E" w14:textId="77777777" w:rsidR="003B28FF" w:rsidRDefault="003B28FF"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0326" w14:textId="7CCF980B"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sidR="00707024">
      <w:rPr>
        <w:color w:val="404040" w:themeColor="text1" w:themeTint="BF"/>
        <w:spacing w:val="20"/>
        <w:sz w:val="20"/>
      </w:rPr>
      <w:t xml:space="preserve">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9C12" w14:textId="77777777"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1A30" w14:textId="77777777" w:rsidR="003B28FF" w:rsidRDefault="003B28FF" w:rsidP="0011560A">
      <w:r>
        <w:separator/>
      </w:r>
    </w:p>
  </w:footnote>
  <w:footnote w:type="continuationSeparator" w:id="0">
    <w:p w14:paraId="18FBD135" w14:textId="77777777" w:rsidR="003B28FF" w:rsidRDefault="003B28FF"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9A0B"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7C574BBF" w14:textId="6396AEE5" w:rsidR="00DA06E3" w:rsidRDefault="00DA06E3">
        <w:pPr>
          <w:pStyle w:val="Header"/>
          <w:jc w:val="center"/>
        </w:pPr>
        <w:r>
          <w:fldChar w:fldCharType="begin"/>
        </w:r>
        <w:r>
          <w:instrText>PAGE   \* MERGEFORMAT</w:instrText>
        </w:r>
        <w:r>
          <w:fldChar w:fldCharType="separate"/>
        </w:r>
        <w:r w:rsidR="00812908">
          <w:rPr>
            <w:noProof/>
          </w:rPr>
          <w:t>2</w:t>
        </w:r>
        <w:r>
          <w:fldChar w:fldCharType="end"/>
        </w:r>
      </w:p>
    </w:sdtContent>
  </w:sdt>
  <w:p w14:paraId="3C01CB8F" w14:textId="77777777"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4F5C" w14:textId="77777777" w:rsidR="00D10577" w:rsidRPr="009A69E1" w:rsidRDefault="00F85397" w:rsidP="0097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239"/>
    <w:multiLevelType w:val="hybridMultilevel"/>
    <w:tmpl w:val="C77A22B8"/>
    <w:lvl w:ilvl="0" w:tplc="27D8F440">
      <w:start w:val="1"/>
      <w:numFmt w:val="decimal"/>
      <w:lvlText w:val="%1."/>
      <w:lvlJc w:val="left"/>
      <w:pPr>
        <w:ind w:left="768" w:hanging="360"/>
      </w:pPr>
    </w:lvl>
    <w:lvl w:ilvl="1" w:tplc="08090019">
      <w:start w:val="1"/>
      <w:numFmt w:val="lowerLetter"/>
      <w:lvlText w:val="%2."/>
      <w:lvlJc w:val="left"/>
      <w:pPr>
        <w:ind w:left="1488" w:hanging="360"/>
      </w:pPr>
    </w:lvl>
    <w:lvl w:ilvl="2" w:tplc="0809001B">
      <w:start w:val="1"/>
      <w:numFmt w:val="lowerRoman"/>
      <w:lvlText w:val="%3."/>
      <w:lvlJc w:val="right"/>
      <w:pPr>
        <w:ind w:left="2208" w:hanging="180"/>
      </w:pPr>
    </w:lvl>
    <w:lvl w:ilvl="3" w:tplc="0809000F">
      <w:start w:val="1"/>
      <w:numFmt w:val="decimal"/>
      <w:lvlText w:val="%4."/>
      <w:lvlJc w:val="left"/>
      <w:pPr>
        <w:ind w:left="2928" w:hanging="360"/>
      </w:pPr>
    </w:lvl>
    <w:lvl w:ilvl="4" w:tplc="08090019">
      <w:start w:val="1"/>
      <w:numFmt w:val="lowerLetter"/>
      <w:lvlText w:val="%5."/>
      <w:lvlJc w:val="left"/>
      <w:pPr>
        <w:ind w:left="3648" w:hanging="360"/>
      </w:pPr>
    </w:lvl>
    <w:lvl w:ilvl="5" w:tplc="0809001B">
      <w:start w:val="1"/>
      <w:numFmt w:val="lowerRoman"/>
      <w:lvlText w:val="%6."/>
      <w:lvlJc w:val="right"/>
      <w:pPr>
        <w:ind w:left="4368" w:hanging="180"/>
      </w:pPr>
    </w:lvl>
    <w:lvl w:ilvl="6" w:tplc="0809000F">
      <w:start w:val="1"/>
      <w:numFmt w:val="decimal"/>
      <w:lvlText w:val="%7."/>
      <w:lvlJc w:val="left"/>
      <w:pPr>
        <w:ind w:left="5088" w:hanging="360"/>
      </w:pPr>
    </w:lvl>
    <w:lvl w:ilvl="7" w:tplc="08090019">
      <w:start w:val="1"/>
      <w:numFmt w:val="lowerLetter"/>
      <w:lvlText w:val="%8."/>
      <w:lvlJc w:val="left"/>
      <w:pPr>
        <w:ind w:left="5808" w:hanging="360"/>
      </w:pPr>
    </w:lvl>
    <w:lvl w:ilvl="8" w:tplc="0809001B">
      <w:start w:val="1"/>
      <w:numFmt w:val="lowerRoman"/>
      <w:lvlText w:val="%9."/>
      <w:lvlJc w:val="right"/>
      <w:pPr>
        <w:ind w:left="6528" w:hanging="180"/>
      </w:pPr>
    </w:lvl>
  </w:abstractNum>
  <w:abstractNum w:abstractNumId="1" w15:restartNumberingAfterBreak="0">
    <w:nsid w:val="09441DBD"/>
    <w:multiLevelType w:val="hybridMultilevel"/>
    <w:tmpl w:val="36D26E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17B137E"/>
    <w:multiLevelType w:val="hybridMultilevel"/>
    <w:tmpl w:val="055AAE0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4A75C9D"/>
    <w:multiLevelType w:val="hybridMultilevel"/>
    <w:tmpl w:val="AAD401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5991F77"/>
    <w:multiLevelType w:val="hybridMultilevel"/>
    <w:tmpl w:val="20F01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12D8"/>
    <w:rsid w:val="000029B1"/>
    <w:rsid w:val="00003C86"/>
    <w:rsid w:val="00011DEE"/>
    <w:rsid w:val="00032CEC"/>
    <w:rsid w:val="00034078"/>
    <w:rsid w:val="000350D9"/>
    <w:rsid w:val="000402D8"/>
    <w:rsid w:val="00057310"/>
    <w:rsid w:val="00063520"/>
    <w:rsid w:val="00067E8B"/>
    <w:rsid w:val="00067FC1"/>
    <w:rsid w:val="00082370"/>
    <w:rsid w:val="00083534"/>
    <w:rsid w:val="00086A6C"/>
    <w:rsid w:val="00090420"/>
    <w:rsid w:val="000A1D60"/>
    <w:rsid w:val="000A3A3B"/>
    <w:rsid w:val="000A68AD"/>
    <w:rsid w:val="000B1E3D"/>
    <w:rsid w:val="000D1A50"/>
    <w:rsid w:val="001015C6"/>
    <w:rsid w:val="00106653"/>
    <w:rsid w:val="00110E6C"/>
    <w:rsid w:val="0011560A"/>
    <w:rsid w:val="00122489"/>
    <w:rsid w:val="0012425C"/>
    <w:rsid w:val="00130591"/>
    <w:rsid w:val="00135E5A"/>
    <w:rsid w:val="00135F1A"/>
    <w:rsid w:val="00140274"/>
    <w:rsid w:val="001406DB"/>
    <w:rsid w:val="00140AA0"/>
    <w:rsid w:val="00146B79"/>
    <w:rsid w:val="00147DE9"/>
    <w:rsid w:val="001512D7"/>
    <w:rsid w:val="00161BF3"/>
    <w:rsid w:val="00167303"/>
    <w:rsid w:val="00170226"/>
    <w:rsid w:val="001741AA"/>
    <w:rsid w:val="00175EF7"/>
    <w:rsid w:val="0018299E"/>
    <w:rsid w:val="001917B2"/>
    <w:rsid w:val="001A13E7"/>
    <w:rsid w:val="001A2D4C"/>
    <w:rsid w:val="001B7A97"/>
    <w:rsid w:val="001E24BC"/>
    <w:rsid w:val="001E5666"/>
    <w:rsid w:val="001E7218"/>
    <w:rsid w:val="001F24DB"/>
    <w:rsid w:val="001F3108"/>
    <w:rsid w:val="001F7280"/>
    <w:rsid w:val="001F7D80"/>
    <w:rsid w:val="00200640"/>
    <w:rsid w:val="00207C42"/>
    <w:rsid w:val="002179F8"/>
    <w:rsid w:val="00220614"/>
    <w:rsid w:val="00220956"/>
    <w:rsid w:val="002234C7"/>
    <w:rsid w:val="00233CF5"/>
    <w:rsid w:val="00236C1F"/>
    <w:rsid w:val="0023763F"/>
    <w:rsid w:val="00246033"/>
    <w:rsid w:val="00253497"/>
    <w:rsid w:val="002542AB"/>
    <w:rsid w:val="00264F32"/>
    <w:rsid w:val="00277016"/>
    <w:rsid w:val="00281282"/>
    <w:rsid w:val="0028608D"/>
    <w:rsid w:val="0029163B"/>
    <w:rsid w:val="002A1D77"/>
    <w:rsid w:val="002B107A"/>
    <w:rsid w:val="002B27FE"/>
    <w:rsid w:val="002C04EE"/>
    <w:rsid w:val="002C1633"/>
    <w:rsid w:val="002D1256"/>
    <w:rsid w:val="002D6C51"/>
    <w:rsid w:val="002D7C91"/>
    <w:rsid w:val="002E072B"/>
    <w:rsid w:val="002E0EF0"/>
    <w:rsid w:val="002E1DB7"/>
    <w:rsid w:val="002F0ED6"/>
    <w:rsid w:val="003033E4"/>
    <w:rsid w:val="00304232"/>
    <w:rsid w:val="00304757"/>
    <w:rsid w:val="00304D44"/>
    <w:rsid w:val="00312876"/>
    <w:rsid w:val="003214EF"/>
    <w:rsid w:val="00323C77"/>
    <w:rsid w:val="00330DB8"/>
    <w:rsid w:val="00334006"/>
    <w:rsid w:val="00334B52"/>
    <w:rsid w:val="00336EE7"/>
    <w:rsid w:val="0034351C"/>
    <w:rsid w:val="00375B63"/>
    <w:rsid w:val="003769C4"/>
    <w:rsid w:val="00381F04"/>
    <w:rsid w:val="0038342A"/>
    <w:rsid w:val="0038426B"/>
    <w:rsid w:val="00385B57"/>
    <w:rsid w:val="003929F5"/>
    <w:rsid w:val="003A2F05"/>
    <w:rsid w:val="003B28FF"/>
    <w:rsid w:val="003C09D8"/>
    <w:rsid w:val="003C6C2E"/>
    <w:rsid w:val="003D1D7B"/>
    <w:rsid w:val="003D47D1"/>
    <w:rsid w:val="003D5648"/>
    <w:rsid w:val="003D5AAC"/>
    <w:rsid w:val="003F5623"/>
    <w:rsid w:val="003F7968"/>
    <w:rsid w:val="004003A6"/>
    <w:rsid w:val="004039BD"/>
    <w:rsid w:val="00404BFD"/>
    <w:rsid w:val="004162F9"/>
    <w:rsid w:val="00431A7A"/>
    <w:rsid w:val="00440D6D"/>
    <w:rsid w:val="004416FA"/>
    <w:rsid w:val="00442367"/>
    <w:rsid w:val="00461188"/>
    <w:rsid w:val="00465870"/>
    <w:rsid w:val="00465C01"/>
    <w:rsid w:val="00492AAC"/>
    <w:rsid w:val="00497A43"/>
    <w:rsid w:val="004A388E"/>
    <w:rsid w:val="004A776B"/>
    <w:rsid w:val="004B7061"/>
    <w:rsid w:val="004C1375"/>
    <w:rsid w:val="004C274F"/>
    <w:rsid w:val="004C5354"/>
    <w:rsid w:val="004D16A1"/>
    <w:rsid w:val="004D18AF"/>
    <w:rsid w:val="004D6EB6"/>
    <w:rsid w:val="004E1300"/>
    <w:rsid w:val="004E4E34"/>
    <w:rsid w:val="004F21FF"/>
    <w:rsid w:val="00504248"/>
    <w:rsid w:val="005146D6"/>
    <w:rsid w:val="00514E10"/>
    <w:rsid w:val="00520A1F"/>
    <w:rsid w:val="0053116C"/>
    <w:rsid w:val="00535E09"/>
    <w:rsid w:val="00537ADA"/>
    <w:rsid w:val="005435A7"/>
    <w:rsid w:val="005442AD"/>
    <w:rsid w:val="00562C8C"/>
    <w:rsid w:val="0056365A"/>
    <w:rsid w:val="00570279"/>
    <w:rsid w:val="00571F6C"/>
    <w:rsid w:val="005733EF"/>
    <w:rsid w:val="00584E84"/>
    <w:rsid w:val="005861F2"/>
    <w:rsid w:val="005906BB"/>
    <w:rsid w:val="005A15DE"/>
    <w:rsid w:val="005C3770"/>
    <w:rsid w:val="005C3A4C"/>
    <w:rsid w:val="005E2F87"/>
    <w:rsid w:val="005E7CAB"/>
    <w:rsid w:val="005F4727"/>
    <w:rsid w:val="00615B05"/>
    <w:rsid w:val="00623ED5"/>
    <w:rsid w:val="006300CD"/>
    <w:rsid w:val="00633454"/>
    <w:rsid w:val="00642061"/>
    <w:rsid w:val="00646643"/>
    <w:rsid w:val="00647CC6"/>
    <w:rsid w:val="0065027A"/>
    <w:rsid w:val="0065179B"/>
    <w:rsid w:val="00652604"/>
    <w:rsid w:val="00657ABA"/>
    <w:rsid w:val="0066110E"/>
    <w:rsid w:val="00667351"/>
    <w:rsid w:val="00672831"/>
    <w:rsid w:val="00673C6D"/>
    <w:rsid w:val="00675B44"/>
    <w:rsid w:val="00677B88"/>
    <w:rsid w:val="0068013E"/>
    <w:rsid w:val="00681124"/>
    <w:rsid w:val="0068772B"/>
    <w:rsid w:val="00693A4D"/>
    <w:rsid w:val="00694C0D"/>
    <w:rsid w:val="00694D87"/>
    <w:rsid w:val="006A1FF3"/>
    <w:rsid w:val="006A20C8"/>
    <w:rsid w:val="006A5EA2"/>
    <w:rsid w:val="006B7800"/>
    <w:rsid w:val="006B7E83"/>
    <w:rsid w:val="006C0CC3"/>
    <w:rsid w:val="006E14A9"/>
    <w:rsid w:val="006E3FEA"/>
    <w:rsid w:val="006E4F5A"/>
    <w:rsid w:val="006E611E"/>
    <w:rsid w:val="006E6CF7"/>
    <w:rsid w:val="007010C7"/>
    <w:rsid w:val="00707024"/>
    <w:rsid w:val="0071014B"/>
    <w:rsid w:val="00711A34"/>
    <w:rsid w:val="00726165"/>
    <w:rsid w:val="00731AC4"/>
    <w:rsid w:val="00747EEC"/>
    <w:rsid w:val="007552DC"/>
    <w:rsid w:val="007638D8"/>
    <w:rsid w:val="00777CAA"/>
    <w:rsid w:val="00780E17"/>
    <w:rsid w:val="0078648A"/>
    <w:rsid w:val="007870D5"/>
    <w:rsid w:val="007915F6"/>
    <w:rsid w:val="007A1768"/>
    <w:rsid w:val="007A1881"/>
    <w:rsid w:val="007B5EB2"/>
    <w:rsid w:val="007D73A2"/>
    <w:rsid w:val="007E2400"/>
    <w:rsid w:val="007E3965"/>
    <w:rsid w:val="007F14CB"/>
    <w:rsid w:val="007F31E1"/>
    <w:rsid w:val="007F3456"/>
    <w:rsid w:val="00812908"/>
    <w:rsid w:val="008137B5"/>
    <w:rsid w:val="00814CE4"/>
    <w:rsid w:val="00833808"/>
    <w:rsid w:val="008353A1"/>
    <w:rsid w:val="00835ABD"/>
    <w:rsid w:val="008365FD"/>
    <w:rsid w:val="0086272B"/>
    <w:rsid w:val="00863309"/>
    <w:rsid w:val="0086581B"/>
    <w:rsid w:val="008677AB"/>
    <w:rsid w:val="00881BBB"/>
    <w:rsid w:val="00890016"/>
    <w:rsid w:val="0089283D"/>
    <w:rsid w:val="008A3024"/>
    <w:rsid w:val="008C0768"/>
    <w:rsid w:val="008C1D0A"/>
    <w:rsid w:val="008D1E25"/>
    <w:rsid w:val="008D573C"/>
    <w:rsid w:val="008D728A"/>
    <w:rsid w:val="008E3CFD"/>
    <w:rsid w:val="008F0AB7"/>
    <w:rsid w:val="008F0DD4"/>
    <w:rsid w:val="0090200F"/>
    <w:rsid w:val="009047E4"/>
    <w:rsid w:val="00905358"/>
    <w:rsid w:val="009126B3"/>
    <w:rsid w:val="009152C4"/>
    <w:rsid w:val="00916805"/>
    <w:rsid w:val="00920FBA"/>
    <w:rsid w:val="0092349D"/>
    <w:rsid w:val="00930FD1"/>
    <w:rsid w:val="00931219"/>
    <w:rsid w:val="0095079B"/>
    <w:rsid w:val="00953BA1"/>
    <w:rsid w:val="00954D08"/>
    <w:rsid w:val="00965A9E"/>
    <w:rsid w:val="00970BBC"/>
    <w:rsid w:val="00992383"/>
    <w:rsid w:val="009930CA"/>
    <w:rsid w:val="009A0AF2"/>
    <w:rsid w:val="009A3EDD"/>
    <w:rsid w:val="009C1E18"/>
    <w:rsid w:val="009C33E1"/>
    <w:rsid w:val="009C562E"/>
    <w:rsid w:val="009C7815"/>
    <w:rsid w:val="009D0A8E"/>
    <w:rsid w:val="009E2DF6"/>
    <w:rsid w:val="00A00C7E"/>
    <w:rsid w:val="00A1401F"/>
    <w:rsid w:val="00A15F08"/>
    <w:rsid w:val="00A175E9"/>
    <w:rsid w:val="00A21819"/>
    <w:rsid w:val="00A367E2"/>
    <w:rsid w:val="00A404FD"/>
    <w:rsid w:val="00A45B12"/>
    <w:rsid w:val="00A45CF4"/>
    <w:rsid w:val="00A52A71"/>
    <w:rsid w:val="00A573DC"/>
    <w:rsid w:val="00A6339A"/>
    <w:rsid w:val="00A65E76"/>
    <w:rsid w:val="00A725A4"/>
    <w:rsid w:val="00A83290"/>
    <w:rsid w:val="00A862FE"/>
    <w:rsid w:val="00A91C18"/>
    <w:rsid w:val="00A94B84"/>
    <w:rsid w:val="00A97E60"/>
    <w:rsid w:val="00AA421D"/>
    <w:rsid w:val="00AB0898"/>
    <w:rsid w:val="00AB361E"/>
    <w:rsid w:val="00AB3F28"/>
    <w:rsid w:val="00AC4539"/>
    <w:rsid w:val="00AD0709"/>
    <w:rsid w:val="00AD2357"/>
    <w:rsid w:val="00AD2DE2"/>
    <w:rsid w:val="00AD2F06"/>
    <w:rsid w:val="00AD4D7C"/>
    <w:rsid w:val="00AE511A"/>
    <w:rsid w:val="00AE59DF"/>
    <w:rsid w:val="00B129C7"/>
    <w:rsid w:val="00B32578"/>
    <w:rsid w:val="00B34EBB"/>
    <w:rsid w:val="00B42E00"/>
    <w:rsid w:val="00B462AB"/>
    <w:rsid w:val="00B57187"/>
    <w:rsid w:val="00B706F8"/>
    <w:rsid w:val="00B7232C"/>
    <w:rsid w:val="00B75CAA"/>
    <w:rsid w:val="00B7756D"/>
    <w:rsid w:val="00B87E53"/>
    <w:rsid w:val="00B900C5"/>
    <w:rsid w:val="00B908C2"/>
    <w:rsid w:val="00B946F5"/>
    <w:rsid w:val="00B96214"/>
    <w:rsid w:val="00BA28CD"/>
    <w:rsid w:val="00BA37F8"/>
    <w:rsid w:val="00BA72BF"/>
    <w:rsid w:val="00BB08B3"/>
    <w:rsid w:val="00BB595D"/>
    <w:rsid w:val="00BC4626"/>
    <w:rsid w:val="00BD7DC2"/>
    <w:rsid w:val="00BE69CD"/>
    <w:rsid w:val="00BF0A7A"/>
    <w:rsid w:val="00BF3DC5"/>
    <w:rsid w:val="00BF4F0F"/>
    <w:rsid w:val="00C04DEC"/>
    <w:rsid w:val="00C05D32"/>
    <w:rsid w:val="00C07964"/>
    <w:rsid w:val="00C07FCA"/>
    <w:rsid w:val="00C31BB0"/>
    <w:rsid w:val="00C337A4"/>
    <w:rsid w:val="00C432D3"/>
    <w:rsid w:val="00C44327"/>
    <w:rsid w:val="00C44ABA"/>
    <w:rsid w:val="00C611A3"/>
    <w:rsid w:val="00C65A3B"/>
    <w:rsid w:val="00C72D49"/>
    <w:rsid w:val="00C81A96"/>
    <w:rsid w:val="00C950F3"/>
    <w:rsid w:val="00C961AC"/>
    <w:rsid w:val="00C969CC"/>
    <w:rsid w:val="00C975EA"/>
    <w:rsid w:val="00CA4F84"/>
    <w:rsid w:val="00CB1973"/>
    <w:rsid w:val="00CB1E01"/>
    <w:rsid w:val="00CC1FC0"/>
    <w:rsid w:val="00CC5D65"/>
    <w:rsid w:val="00CD15E0"/>
    <w:rsid w:val="00CD1639"/>
    <w:rsid w:val="00CD24A2"/>
    <w:rsid w:val="00CD3EFA"/>
    <w:rsid w:val="00CD4823"/>
    <w:rsid w:val="00CE389E"/>
    <w:rsid w:val="00CE3D00"/>
    <w:rsid w:val="00CE78D1"/>
    <w:rsid w:val="00CE78E1"/>
    <w:rsid w:val="00CF67A1"/>
    <w:rsid w:val="00CF7BB4"/>
    <w:rsid w:val="00CF7EEC"/>
    <w:rsid w:val="00D07290"/>
    <w:rsid w:val="00D1127C"/>
    <w:rsid w:val="00D14240"/>
    <w:rsid w:val="00D14F17"/>
    <w:rsid w:val="00D1614C"/>
    <w:rsid w:val="00D23C3B"/>
    <w:rsid w:val="00D25E70"/>
    <w:rsid w:val="00D279F7"/>
    <w:rsid w:val="00D51075"/>
    <w:rsid w:val="00D62C4D"/>
    <w:rsid w:val="00D75478"/>
    <w:rsid w:val="00D75D62"/>
    <w:rsid w:val="00D8016C"/>
    <w:rsid w:val="00D85E87"/>
    <w:rsid w:val="00D9078B"/>
    <w:rsid w:val="00D92A3D"/>
    <w:rsid w:val="00DA06E3"/>
    <w:rsid w:val="00DA1D9A"/>
    <w:rsid w:val="00DB0A6B"/>
    <w:rsid w:val="00DB28EB"/>
    <w:rsid w:val="00DB355B"/>
    <w:rsid w:val="00DB6366"/>
    <w:rsid w:val="00DC0454"/>
    <w:rsid w:val="00DC1D23"/>
    <w:rsid w:val="00DD1BBA"/>
    <w:rsid w:val="00DE0FF8"/>
    <w:rsid w:val="00DF4F69"/>
    <w:rsid w:val="00DF5761"/>
    <w:rsid w:val="00E25569"/>
    <w:rsid w:val="00E313AA"/>
    <w:rsid w:val="00E354AB"/>
    <w:rsid w:val="00E37E51"/>
    <w:rsid w:val="00E537AE"/>
    <w:rsid w:val="00E601A2"/>
    <w:rsid w:val="00E73981"/>
    <w:rsid w:val="00E77198"/>
    <w:rsid w:val="00E83E23"/>
    <w:rsid w:val="00E84EFB"/>
    <w:rsid w:val="00EA2C17"/>
    <w:rsid w:val="00EA3AD1"/>
    <w:rsid w:val="00EB1248"/>
    <w:rsid w:val="00EB7792"/>
    <w:rsid w:val="00EC08EF"/>
    <w:rsid w:val="00ED236E"/>
    <w:rsid w:val="00ED48B0"/>
    <w:rsid w:val="00EE03CA"/>
    <w:rsid w:val="00EE2B6B"/>
    <w:rsid w:val="00EE7199"/>
    <w:rsid w:val="00EF4FC4"/>
    <w:rsid w:val="00EF62E4"/>
    <w:rsid w:val="00F06491"/>
    <w:rsid w:val="00F11E16"/>
    <w:rsid w:val="00F314AF"/>
    <w:rsid w:val="00F320BE"/>
    <w:rsid w:val="00F3220D"/>
    <w:rsid w:val="00F34D18"/>
    <w:rsid w:val="00F463ED"/>
    <w:rsid w:val="00F46754"/>
    <w:rsid w:val="00F764AD"/>
    <w:rsid w:val="00F85397"/>
    <w:rsid w:val="00F95A2D"/>
    <w:rsid w:val="00F978E2"/>
    <w:rsid w:val="00F97BA9"/>
    <w:rsid w:val="00FA4E25"/>
    <w:rsid w:val="00FB292D"/>
    <w:rsid w:val="00FD2678"/>
    <w:rsid w:val="00FE2B63"/>
    <w:rsid w:val="00FF04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907DF"/>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99"/>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E313AA"/>
    <w:pPr>
      <w:jc w:val="both"/>
    </w:pPr>
  </w:style>
  <w:style w:type="character" w:customStyle="1" w:styleId="BodyTextChar">
    <w:name w:val="Body Text Char"/>
    <w:basedOn w:val="DefaultParagraphFont"/>
    <w:link w:val="BodyText"/>
    <w:rsid w:val="00E313AA"/>
    <w:rPr>
      <w:sz w:val="24"/>
      <w:szCs w:val="24"/>
    </w:rPr>
  </w:style>
  <w:style w:type="paragraph" w:styleId="Title">
    <w:name w:val="Title"/>
    <w:basedOn w:val="Normal"/>
    <w:link w:val="TitleChar"/>
    <w:qFormat/>
    <w:rsid w:val="00657ABA"/>
    <w:pPr>
      <w:jc w:val="center"/>
    </w:pPr>
    <w:rPr>
      <w:rFonts w:ascii="Bookman Old Style" w:hAnsi="Bookman Old Style"/>
      <w:b/>
      <w:bCs/>
      <w:sz w:val="22"/>
    </w:rPr>
  </w:style>
  <w:style w:type="character" w:customStyle="1" w:styleId="TitleChar">
    <w:name w:val="Title Char"/>
    <w:basedOn w:val="DefaultParagraphFont"/>
    <w:link w:val="Title"/>
    <w:rsid w:val="00657ABA"/>
    <w:rPr>
      <w:rFonts w:ascii="Bookman Old Style" w:hAnsi="Bookman Old Style"/>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1129">
      <w:bodyDiv w:val="1"/>
      <w:marLeft w:val="0"/>
      <w:marRight w:val="0"/>
      <w:marTop w:val="0"/>
      <w:marBottom w:val="0"/>
      <w:divBdr>
        <w:top w:val="none" w:sz="0" w:space="0" w:color="auto"/>
        <w:left w:val="none" w:sz="0" w:space="0" w:color="auto"/>
        <w:bottom w:val="none" w:sz="0" w:space="0" w:color="auto"/>
        <w:right w:val="none" w:sz="0" w:space="0" w:color="auto"/>
      </w:divBdr>
    </w:div>
    <w:div w:id="727191441">
      <w:bodyDiv w:val="1"/>
      <w:marLeft w:val="0"/>
      <w:marRight w:val="0"/>
      <w:marTop w:val="0"/>
      <w:marBottom w:val="0"/>
      <w:divBdr>
        <w:top w:val="none" w:sz="0" w:space="0" w:color="auto"/>
        <w:left w:val="none" w:sz="0" w:space="0" w:color="auto"/>
        <w:bottom w:val="none" w:sz="0" w:space="0" w:color="auto"/>
        <w:right w:val="none" w:sz="0" w:space="0" w:color="auto"/>
      </w:divBdr>
    </w:div>
    <w:div w:id="967008661">
      <w:bodyDiv w:val="1"/>
      <w:marLeft w:val="0"/>
      <w:marRight w:val="0"/>
      <w:marTop w:val="0"/>
      <w:marBottom w:val="0"/>
      <w:divBdr>
        <w:top w:val="none" w:sz="0" w:space="0" w:color="auto"/>
        <w:left w:val="none" w:sz="0" w:space="0" w:color="auto"/>
        <w:bottom w:val="none" w:sz="0" w:space="0" w:color="auto"/>
        <w:right w:val="none" w:sz="0" w:space="0" w:color="auto"/>
      </w:divBdr>
    </w:div>
    <w:div w:id="972172065">
      <w:bodyDiv w:val="1"/>
      <w:marLeft w:val="0"/>
      <w:marRight w:val="0"/>
      <w:marTop w:val="0"/>
      <w:marBottom w:val="0"/>
      <w:divBdr>
        <w:top w:val="none" w:sz="0" w:space="0" w:color="auto"/>
        <w:left w:val="none" w:sz="0" w:space="0" w:color="auto"/>
        <w:bottom w:val="none" w:sz="0" w:space="0" w:color="auto"/>
        <w:right w:val="none" w:sz="0" w:space="0" w:color="auto"/>
      </w:divBdr>
    </w:div>
    <w:div w:id="1490554778">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AZJMDCZ6QSYZ-1849078857-4717</_dlc_DocId>
    <_dlc_DocIdUrl xmlns="a494813a-d0d8-4dad-94cb-0d196f36ba15">
      <Url>https://ekoordinacije.vlada.hr/koordinacija-gospodarstvo/_layouts/15/DocIdRedir.aspx?ID=AZJMDCZ6QSYZ-1849078857-4717</Url>
      <Description>AZJMDCZ6QSYZ-1849078857-4717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568C-BBA5-40DB-88F8-8D1D8EE01F7A}">
  <ds:schemaRefs>
    <ds:schemaRef ds:uri="http://schemas.microsoft.com/sharepoint/events"/>
  </ds:schemaRefs>
</ds:datastoreItem>
</file>

<file path=customXml/itemProps2.xml><?xml version="1.0" encoding="utf-8"?>
<ds:datastoreItem xmlns:ds="http://schemas.openxmlformats.org/officeDocument/2006/customXml" ds:itemID="{E2BE11E0-2F6E-48A4-9A04-AB29983B5D81}">
  <ds:schemaRefs>
    <ds:schemaRef ds:uri="http://schemas.microsoft.com/sharepoint/v3/contenttype/forms"/>
  </ds:schemaRefs>
</ds:datastoreItem>
</file>

<file path=customXml/itemProps3.xml><?xml version="1.0" encoding="utf-8"?>
<ds:datastoreItem xmlns:ds="http://schemas.openxmlformats.org/officeDocument/2006/customXml" ds:itemID="{91B1D66F-EA19-4A7D-B59F-B471B36854BF}">
  <ds:schemaRef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2C459E-F5FA-4774-A983-07F6648F2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324B1E-791A-47B1-8B78-28992075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13852</Characters>
  <Application>Microsoft Office Word</Application>
  <DocSecurity>0</DocSecurity>
  <Lines>115</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3</cp:revision>
  <cp:lastPrinted>2021-02-19T06:41:00Z</cp:lastPrinted>
  <dcterms:created xsi:type="dcterms:W3CDTF">2021-05-04T14:03:00Z</dcterms:created>
  <dcterms:modified xsi:type="dcterms:W3CDTF">2021-05-04T14:09:00Z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c64849b6-df52-457f-bb56-b10493148bf2</vt:lpwstr>
  </property>
</Properties>
</file>