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10EC" w14:textId="77777777" w:rsidR="00F40258" w:rsidRDefault="00F40258" w:rsidP="00F402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5F9B7" w14:textId="77777777" w:rsidR="00F40258" w:rsidRDefault="00F40258" w:rsidP="00F4025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B765C8" wp14:editId="15C85771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499BFF" w14:textId="77777777" w:rsidR="00F40258" w:rsidRDefault="00F40258" w:rsidP="00F40258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30F28085" w14:textId="77777777" w:rsidR="00F40258" w:rsidRDefault="00F40258" w:rsidP="00F4025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943F5" w14:textId="77777777" w:rsidR="00F40258" w:rsidRDefault="00F40258" w:rsidP="00F40258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6. svibnja 2021.</w:t>
      </w:r>
    </w:p>
    <w:p w14:paraId="49F0FF72" w14:textId="77777777" w:rsidR="00F40258" w:rsidRDefault="00F40258" w:rsidP="00F402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9837C97" w14:textId="77777777" w:rsidR="00F40258" w:rsidRDefault="00F40258" w:rsidP="00F40258">
      <w:pPr>
        <w:sectPr w:rsidR="00F40258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F40258" w14:paraId="55CB6B70" w14:textId="77777777" w:rsidTr="007A021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F15" w14:textId="77777777" w:rsidR="00F40258" w:rsidRDefault="00F40258" w:rsidP="007A021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86C8" w14:textId="77777777" w:rsidR="00F40258" w:rsidRDefault="00F40258" w:rsidP="007A02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7E59E25" w14:textId="77777777" w:rsidR="00F40258" w:rsidRDefault="00F40258" w:rsidP="00F402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F40258" w14:paraId="7CFEE8B1" w14:textId="77777777" w:rsidTr="007A021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F850" w14:textId="77777777" w:rsidR="00F40258" w:rsidRDefault="00F40258" w:rsidP="007A021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ED1B" w14:textId="77777777" w:rsidR="00F40258" w:rsidRDefault="00F40258" w:rsidP="00F40258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F40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upućivanju humanitarne </w:t>
            </w:r>
            <w:r w:rsidRPr="00F40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pomoći Bosni i Hercegovini, Crnoj Gori i Republici Kosovu </w:t>
            </w:r>
            <w:r w:rsidRPr="00F40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donacijom cjepiva protiv bolesti COVID-19</w:t>
            </w:r>
          </w:p>
        </w:tc>
      </w:tr>
    </w:tbl>
    <w:p w14:paraId="5A31BDDE" w14:textId="77777777" w:rsidR="00F40258" w:rsidRDefault="00F40258" w:rsidP="00F40258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14DD952" w14:textId="77777777" w:rsidR="00F40258" w:rsidRDefault="00F40258" w:rsidP="00F40258">
      <w:pPr>
        <w:sectPr w:rsidR="00F40258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6296F94D" w14:textId="77777777" w:rsidR="00F40258" w:rsidRDefault="00F40258">
      <w:pPr>
        <w:pStyle w:val="Standard"/>
        <w:jc w:val="both"/>
      </w:pPr>
    </w:p>
    <w:p w14:paraId="54E6E8FF" w14:textId="77777777" w:rsidR="00F40258" w:rsidRDefault="00F40258">
      <w:pPr>
        <w:pStyle w:val="Standard"/>
        <w:jc w:val="both"/>
      </w:pPr>
    </w:p>
    <w:p w14:paraId="3985594D" w14:textId="77777777" w:rsidR="000802CF" w:rsidRDefault="009F7638">
      <w:pPr>
        <w:pStyle w:val="Standard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150/11, 119/14, 93/16 i 116/18), a u vezi sa člankom 8.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podstavkom 5. Zakona o razvojnoj suradnji i humanitarnoj pomoći inozemstvu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146/08), Vlada Republike Hrvatske je na sjednici održanoj __________ donijela</w:t>
      </w:r>
    </w:p>
    <w:p w14:paraId="4BBFB092" w14:textId="77777777" w:rsidR="000802CF" w:rsidRDefault="000802C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5A377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BBCB836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3E15C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 xml:space="preserve">pomoći </w:t>
      </w:r>
      <w:r w:rsidR="00872C87" w:rsidRPr="00DF6E7A">
        <w:rPr>
          <w:rFonts w:ascii="Times New Roman" w:hAnsi="Times New Roman" w:cs="Times New Roman"/>
          <w:b/>
          <w:bCs/>
          <w:sz w:val="24"/>
          <w:szCs w:val="24"/>
        </w:rPr>
        <w:t>Bosni i Hercegovini</w:t>
      </w:r>
      <w:r w:rsidR="00F40258">
        <w:rPr>
          <w:rFonts w:ascii="Times New Roman" w:hAnsi="Times New Roman" w:cs="Times New Roman"/>
          <w:b/>
          <w:bCs/>
          <w:sz w:val="24"/>
          <w:szCs w:val="24"/>
        </w:rPr>
        <w:t>, Crnoj Gori i Republici Kosovu</w:t>
      </w:r>
      <w:r w:rsidR="00872C87" w:rsidRPr="00DF6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donacijom cjepiva protiv </w:t>
      </w:r>
      <w:r w:rsidR="00262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</w:t>
      </w:r>
    </w:p>
    <w:p w14:paraId="44195612" w14:textId="77777777" w:rsidR="000802CF" w:rsidRDefault="000802CF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07CD9A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567575A" w14:textId="77777777" w:rsidR="000802CF" w:rsidRDefault="009F763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dopisom KLASA: </w:t>
      </w:r>
      <w:r w:rsidR="00086A19">
        <w:rPr>
          <w:rFonts w:ascii="Times New Roman" w:hAnsi="Times New Roman" w:cs="Times New Roman"/>
          <w:sz w:val="24"/>
          <w:szCs w:val="24"/>
        </w:rPr>
        <w:t>018-04/21-24/5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086A19">
        <w:rPr>
          <w:rFonts w:ascii="Times New Roman" w:hAnsi="Times New Roman" w:cs="Times New Roman"/>
          <w:sz w:val="24"/>
          <w:szCs w:val="24"/>
        </w:rPr>
        <w:t>521-VIII-03-21-1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B4131">
        <w:rPr>
          <w:rFonts w:ascii="Times New Roman" w:hAnsi="Times New Roman" w:cs="Times New Roman"/>
          <w:sz w:val="24"/>
          <w:szCs w:val="24"/>
        </w:rPr>
        <w:t>1</w:t>
      </w:r>
      <w:r w:rsidR="002F59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2C87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 w:rsidR="00872C87" w:rsidRPr="00DF6E7A">
        <w:rPr>
          <w:rFonts w:ascii="Times New Roman" w:hAnsi="Times New Roman" w:cs="Times New Roman"/>
          <w:sz w:val="24"/>
          <w:szCs w:val="24"/>
        </w:rPr>
        <w:t>Bosni i Hercegovini</w:t>
      </w:r>
      <w:r w:rsidR="00F40258">
        <w:rPr>
          <w:rFonts w:ascii="Times New Roman" w:hAnsi="Times New Roman" w:cs="Times New Roman"/>
          <w:sz w:val="24"/>
          <w:szCs w:val="24"/>
        </w:rPr>
        <w:t>, Crnoj Gori i Republici Kosovu</w:t>
      </w:r>
      <w:r w:rsidR="006E504F" w:rsidRPr="00DF6E7A">
        <w:rPr>
          <w:rFonts w:ascii="Times New Roman" w:hAnsi="Times New Roman" w:cs="Times New Roman"/>
          <w:sz w:val="24"/>
          <w:szCs w:val="24"/>
        </w:rPr>
        <w:t xml:space="preserve"> </w:t>
      </w:r>
      <w:r w:rsidR="00872C87" w:rsidRPr="00DF6E7A">
        <w:rPr>
          <w:rFonts w:ascii="Times New Roman" w:hAnsi="Times New Roman" w:cs="Times New Roman"/>
          <w:sz w:val="24"/>
          <w:szCs w:val="24"/>
        </w:rPr>
        <w:t xml:space="preserve">donacijom cjepiva protiv </w:t>
      </w:r>
      <w:r w:rsidR="002624C6" w:rsidRPr="00DF6E7A">
        <w:rPr>
          <w:rFonts w:ascii="Times New Roman" w:hAnsi="Times New Roman" w:cs="Times New Roman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sz w:val="24"/>
          <w:szCs w:val="24"/>
        </w:rPr>
        <w:t xml:space="preserve">COVID-19. </w:t>
      </w:r>
    </w:p>
    <w:p w14:paraId="388ED955" w14:textId="41B50FC3" w:rsidR="006E504F" w:rsidRDefault="00872C87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sadrži </w:t>
      </w:r>
      <w:r w:rsidR="00890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0.000 doza cjepiva protiv </w:t>
      </w:r>
      <w:r w:rsidR="002624C6">
        <w:rPr>
          <w:rFonts w:ascii="Times New Roman" w:hAnsi="Times New Roman" w:cs="Times New Roman"/>
          <w:sz w:val="24"/>
          <w:szCs w:val="24"/>
        </w:rPr>
        <w:t xml:space="preserve">bolesti </w:t>
      </w:r>
      <w:r>
        <w:rPr>
          <w:rFonts w:ascii="Times New Roman" w:hAnsi="Times New Roman" w:cs="Times New Roman"/>
          <w:sz w:val="24"/>
          <w:szCs w:val="24"/>
        </w:rPr>
        <w:t>COVID-</w:t>
      </w:r>
      <w:r w:rsidRPr="00086A19">
        <w:rPr>
          <w:rFonts w:ascii="Times New Roman" w:hAnsi="Times New Roman" w:cs="Times New Roman"/>
          <w:sz w:val="24"/>
          <w:szCs w:val="24"/>
        </w:rPr>
        <w:t xml:space="preserve">19 koje će biti raspoređene </w:t>
      </w:r>
      <w:r w:rsidR="006E504F">
        <w:rPr>
          <w:rFonts w:ascii="Times New Roman" w:hAnsi="Times New Roman" w:cs="Times New Roman"/>
          <w:sz w:val="24"/>
          <w:szCs w:val="24"/>
        </w:rPr>
        <w:t>kako slijedi:</w:t>
      </w:r>
    </w:p>
    <w:p w14:paraId="5B347036" w14:textId="57A9A052" w:rsidR="00C519E9" w:rsidRPr="00264021" w:rsidRDefault="0089042C" w:rsidP="00DF6F62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04F" w:rsidRPr="00C519E9">
        <w:rPr>
          <w:rFonts w:ascii="Times New Roman" w:hAnsi="Times New Roman" w:cs="Times New Roman"/>
          <w:sz w:val="24"/>
          <w:szCs w:val="24"/>
        </w:rPr>
        <w:t>0.000 doza Bosni i Hercegovini</w:t>
      </w:r>
      <w:r w:rsidR="0040657D">
        <w:rPr>
          <w:rFonts w:ascii="Times New Roman" w:hAnsi="Times New Roman" w:cs="Times New Roman"/>
          <w:sz w:val="24"/>
          <w:szCs w:val="24"/>
        </w:rPr>
        <w:t xml:space="preserve"> </w:t>
      </w:r>
      <w:r w:rsidR="00C519E9" w:rsidRPr="00264021">
        <w:rPr>
          <w:rFonts w:ascii="Times New Roman" w:hAnsi="Times New Roman" w:cs="Times New Roman"/>
          <w:sz w:val="24"/>
          <w:szCs w:val="24"/>
        </w:rPr>
        <w:t xml:space="preserve">putem </w:t>
      </w:r>
      <w:r w:rsidR="00D17B0C">
        <w:rPr>
          <w:rFonts w:ascii="Times New Roman" w:hAnsi="Times New Roman" w:cs="Times New Roman"/>
          <w:sz w:val="24"/>
          <w:szCs w:val="24"/>
        </w:rPr>
        <w:t>Ministarstva civilnih poslova Bosne i Hercegovine</w:t>
      </w:r>
      <w:r w:rsidR="00C519E9" w:rsidRPr="002640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C1BBC3" w14:textId="456A5A33" w:rsidR="006E504F" w:rsidRPr="006E504F" w:rsidRDefault="00D628D7" w:rsidP="00DF6F62">
      <w:pPr>
        <w:pStyle w:val="Standard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6E504F" w:rsidRPr="00C519E9">
        <w:rPr>
          <w:rFonts w:ascii="Times New Roman" w:hAnsi="Times New Roman" w:cs="Times New Roman"/>
          <w:sz w:val="24"/>
          <w:szCs w:val="24"/>
        </w:rPr>
        <w:t xml:space="preserve">.000 doza Crnoj Gori putem </w:t>
      </w:r>
      <w:r w:rsidR="00021DB0" w:rsidRPr="00C519E9">
        <w:rPr>
          <w:rFonts w:ascii="Times New Roman" w:hAnsi="Times New Roman" w:cs="Times New Roman"/>
          <w:sz w:val="24"/>
          <w:szCs w:val="24"/>
        </w:rPr>
        <w:t>Ministarstva zdravlja</w:t>
      </w:r>
      <w:r w:rsidR="004160E9" w:rsidRPr="00C519E9">
        <w:rPr>
          <w:rFonts w:ascii="Times New Roman" w:hAnsi="Times New Roman" w:cs="Times New Roman"/>
          <w:sz w:val="24"/>
          <w:szCs w:val="24"/>
        </w:rPr>
        <w:t xml:space="preserve"> Crne Gore;</w:t>
      </w:r>
    </w:p>
    <w:p w14:paraId="744CC9C8" w14:textId="0A42495A" w:rsidR="000802CF" w:rsidRDefault="00D628D7" w:rsidP="006E504F">
      <w:pPr>
        <w:pStyle w:val="Standard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F40258">
        <w:rPr>
          <w:rFonts w:ascii="Times New Roman" w:hAnsi="Times New Roman" w:cs="Times New Roman"/>
          <w:sz w:val="24"/>
          <w:szCs w:val="24"/>
        </w:rPr>
        <w:t>.000 doza Republici Kosovu</w:t>
      </w:r>
      <w:r w:rsidR="006E504F">
        <w:rPr>
          <w:rFonts w:ascii="Times New Roman" w:hAnsi="Times New Roman" w:cs="Times New Roman"/>
          <w:sz w:val="24"/>
          <w:szCs w:val="24"/>
        </w:rPr>
        <w:t xml:space="preserve"> putem </w:t>
      </w:r>
      <w:r w:rsidR="008D585A">
        <w:rPr>
          <w:rFonts w:ascii="Times New Roman" w:hAnsi="Times New Roman" w:cs="Times New Roman"/>
          <w:sz w:val="24"/>
          <w:szCs w:val="24"/>
        </w:rPr>
        <w:t>Instituta za javno zdravlje Kosova.</w:t>
      </w:r>
      <w:r w:rsidR="006E504F">
        <w:rPr>
          <w:rFonts w:ascii="Times New Roman" w:hAnsi="Times New Roman" w:cs="Times New Roman"/>
          <w:sz w:val="24"/>
          <w:szCs w:val="24"/>
        </w:rPr>
        <w:t xml:space="preserve"> </w:t>
      </w:r>
      <w:r w:rsidR="00086A19">
        <w:rPr>
          <w:rFonts w:ascii="Times New Roman" w:hAnsi="Times New Roman" w:cs="Times New Roman"/>
          <w:sz w:val="24"/>
          <w:szCs w:val="24"/>
        </w:rPr>
        <w:t xml:space="preserve"> </w:t>
      </w:r>
      <w:r w:rsidR="00872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E25C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9C20E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3067CBC" w14:textId="77777777" w:rsidR="000802CF" w:rsidRDefault="009F763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Zadužuj</w:t>
      </w:r>
      <w:r w:rsidR="006E504F">
        <w:rPr>
          <w:rFonts w:ascii="Times New Roman" w:hAnsi="Times New Roman" w:cs="Times New Roman"/>
          <w:sz w:val="24"/>
          <w:szCs w:val="24"/>
        </w:rPr>
        <w:t>u</w:t>
      </w:r>
      <w:r w:rsidR="004F474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872C87">
        <w:rPr>
          <w:rFonts w:ascii="Times New Roman" w:hAnsi="Times New Roman" w:cs="Times New Roman"/>
          <w:sz w:val="24"/>
          <w:szCs w:val="24"/>
        </w:rPr>
        <w:t xml:space="preserve">zdravstva </w:t>
      </w:r>
      <w:r w:rsidR="006E504F">
        <w:rPr>
          <w:rFonts w:ascii="Times New Roman" w:hAnsi="Times New Roman" w:cs="Times New Roman"/>
          <w:sz w:val="24"/>
          <w:szCs w:val="24"/>
        </w:rPr>
        <w:t xml:space="preserve">i Hrvatski zavod za javno zdravstvo </w:t>
      </w:r>
      <w:r>
        <w:rPr>
          <w:rFonts w:ascii="Times New Roman" w:hAnsi="Times New Roman" w:cs="Times New Roman"/>
          <w:sz w:val="24"/>
          <w:szCs w:val="24"/>
        </w:rPr>
        <w:t>za pripremu izvršenja</w:t>
      </w:r>
      <w:r w:rsidR="002624C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provedb</w:t>
      </w:r>
      <w:r w:rsidR="00872C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87">
        <w:rPr>
          <w:rFonts w:ascii="Times New Roman" w:hAnsi="Times New Roman" w:cs="Times New Roman"/>
          <w:sz w:val="24"/>
          <w:szCs w:val="24"/>
        </w:rPr>
        <w:t>donacije</w:t>
      </w:r>
      <w:r w:rsidR="00D00906">
        <w:rPr>
          <w:rFonts w:ascii="Times New Roman" w:hAnsi="Times New Roman" w:cs="Times New Roman"/>
          <w:sz w:val="24"/>
          <w:szCs w:val="24"/>
        </w:rPr>
        <w:t xml:space="preserve"> </w:t>
      </w:r>
      <w:r w:rsidR="002E548E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D00906">
        <w:rPr>
          <w:rFonts w:ascii="Times New Roman" w:hAnsi="Times New Roman" w:cs="Times New Roman"/>
          <w:sz w:val="24"/>
          <w:szCs w:val="24"/>
        </w:rPr>
        <w:t>te</w:t>
      </w:r>
      <w:r w:rsidR="00872C87">
        <w:rPr>
          <w:rFonts w:ascii="Times New Roman" w:hAnsi="Times New Roman" w:cs="Times New Roman"/>
          <w:sz w:val="24"/>
          <w:szCs w:val="24"/>
        </w:rPr>
        <w:t xml:space="preserve"> sklapanje </w:t>
      </w:r>
      <w:r w:rsidR="006E504F">
        <w:rPr>
          <w:rFonts w:ascii="Times New Roman" w:hAnsi="Times New Roman" w:cs="Times New Roman"/>
          <w:sz w:val="24"/>
          <w:szCs w:val="24"/>
        </w:rPr>
        <w:t xml:space="preserve">odgovarajućih sporazuma i </w:t>
      </w:r>
      <w:r w:rsidR="00872C87">
        <w:rPr>
          <w:rFonts w:ascii="Times New Roman" w:hAnsi="Times New Roman" w:cs="Times New Roman"/>
          <w:sz w:val="24"/>
          <w:szCs w:val="24"/>
        </w:rPr>
        <w:t>primopredajnih aranžmana u skladu s</w:t>
      </w:r>
      <w:r w:rsidR="006E504F">
        <w:rPr>
          <w:rFonts w:ascii="Times New Roman" w:hAnsi="Times New Roman" w:cs="Times New Roman"/>
          <w:sz w:val="24"/>
          <w:szCs w:val="24"/>
        </w:rPr>
        <w:t>a</w:t>
      </w:r>
      <w:r w:rsidR="00872C87">
        <w:rPr>
          <w:rFonts w:ascii="Times New Roman" w:hAnsi="Times New Roman" w:cs="Times New Roman"/>
          <w:sz w:val="24"/>
          <w:szCs w:val="24"/>
        </w:rPr>
        <w:t xml:space="preserve"> </w:t>
      </w:r>
      <w:r w:rsidR="006E504F">
        <w:rPr>
          <w:rFonts w:ascii="Times New Roman" w:hAnsi="Times New Roman" w:cs="Times New Roman"/>
          <w:sz w:val="24"/>
          <w:szCs w:val="24"/>
        </w:rPr>
        <w:t>s</w:t>
      </w:r>
      <w:r w:rsidR="00872C87">
        <w:rPr>
          <w:rFonts w:ascii="Times New Roman" w:hAnsi="Times New Roman" w:cs="Times New Roman"/>
          <w:sz w:val="24"/>
          <w:szCs w:val="24"/>
        </w:rPr>
        <w:t xml:space="preserve">mjernicama </w:t>
      </w:r>
      <w:r w:rsidR="00C00358">
        <w:rPr>
          <w:rFonts w:ascii="Times New Roman" w:hAnsi="Times New Roman" w:cs="Times New Roman"/>
          <w:sz w:val="24"/>
          <w:szCs w:val="24"/>
        </w:rPr>
        <w:t>i mehanizmima Europske komisije u vezi suzbijanja bolesti COVID-19 i pomoći zemljama</w:t>
      </w:r>
      <w:r w:rsidR="00DF6E7A">
        <w:rPr>
          <w:rFonts w:ascii="Times New Roman" w:hAnsi="Times New Roman" w:cs="Times New Roman"/>
          <w:sz w:val="24"/>
          <w:szCs w:val="24"/>
        </w:rPr>
        <w:t xml:space="preserve"> </w:t>
      </w:r>
      <w:r w:rsidR="00215F82">
        <w:rPr>
          <w:rFonts w:ascii="Times New Roman" w:hAnsi="Times New Roman" w:cs="Times New Roman"/>
          <w:sz w:val="24"/>
          <w:szCs w:val="24"/>
        </w:rPr>
        <w:t>okruženja</w:t>
      </w:r>
      <w:r w:rsidR="00872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C167C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752E2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75A39F03" w14:textId="77777777" w:rsidR="00AE5047" w:rsidRPr="00F468BE" w:rsidRDefault="00AE5047" w:rsidP="00AE5047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ministar zdravstva </w:t>
      </w:r>
      <w:r w:rsidR="001D2F04">
        <w:rPr>
          <w:rFonts w:ascii="Times New Roman" w:hAnsi="Times New Roman" w:cs="Times New Roman"/>
          <w:sz w:val="24"/>
          <w:szCs w:val="24"/>
        </w:rPr>
        <w:t xml:space="preserve">da u ime Vlade Republike Hrvatske </w:t>
      </w:r>
      <w:r>
        <w:rPr>
          <w:rFonts w:ascii="Times New Roman" w:hAnsi="Times New Roman" w:cs="Times New Roman"/>
          <w:sz w:val="24"/>
          <w:szCs w:val="24"/>
        </w:rPr>
        <w:t>potpi</w:t>
      </w:r>
      <w:r w:rsidR="001D2F04"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 xml:space="preserve"> sporazum</w:t>
      </w:r>
      <w:r w:rsidR="001D2F0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iz točke II. ove Odluke.</w:t>
      </w:r>
    </w:p>
    <w:p w14:paraId="21181A1F" w14:textId="77777777" w:rsidR="00F468BE" w:rsidRDefault="00F468BE" w:rsidP="00F468BE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</w:t>
      </w:r>
      <w:r w:rsidR="001B0B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ove </w:t>
      </w:r>
      <w:r w:rsidR="0025794E">
        <w:rPr>
          <w:rFonts w:ascii="Times New Roman" w:hAnsi="Times New Roman" w:cs="Times New Roman"/>
          <w:sz w:val="24"/>
          <w:szCs w:val="24"/>
        </w:rPr>
        <w:t>Odluke s Europskom komisijom.</w:t>
      </w:r>
    </w:p>
    <w:p w14:paraId="34AEDD9F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8E5BE" w14:textId="77777777" w:rsidR="00F468BE" w:rsidRDefault="00F46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401280B7" w14:textId="77777777" w:rsidR="0010272C" w:rsidRDefault="009F7638" w:rsidP="0010272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="0010272C">
        <w:rPr>
          <w:rFonts w:ascii="Times New Roman" w:hAnsi="Times New Roman" w:cs="Times New Roman"/>
          <w:sz w:val="24"/>
          <w:szCs w:val="24"/>
        </w:rPr>
        <w:t xml:space="preserve">aktivnosti iz </w:t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10272C">
        <w:rPr>
          <w:rFonts w:ascii="Times New Roman" w:hAnsi="Times New Roman" w:cs="Times New Roman"/>
          <w:sz w:val="24"/>
          <w:szCs w:val="24"/>
        </w:rPr>
        <w:t>osigurana su u Državnom proračunu Republike Hrvatske za 2021. godinu i projekcijama za 2022. i 2023. godinu na Razdjelu 096 u okviru redovite djelatnosti Ministarstva zdravstva. Financijska sredstva p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otrebna za podmirenje troškova transporta 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donacije u iznosu do 100.000,00 kn 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osigurana su na 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Razdjelu 048 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Ministarstv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vanjskih i europskih poslova.</w:t>
      </w:r>
      <w:r w:rsidR="0010272C"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E0CC64" w14:textId="77777777" w:rsidR="002624C6" w:rsidRDefault="002624C6" w:rsidP="002624C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DDEFC" w14:textId="77777777" w:rsidR="000802CF" w:rsidRDefault="009F7638" w:rsidP="002624C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E304E67" w14:textId="77777777" w:rsidR="000802CF" w:rsidRDefault="009F763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6E3C8BC6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B1A46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BC646" w14:textId="77777777" w:rsidR="000610F4" w:rsidRDefault="000610F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232E9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E57F96C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00889D6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F40258">
        <w:rPr>
          <w:rFonts w:ascii="Times New Roman" w:hAnsi="Times New Roman" w:cs="Times New Roman"/>
          <w:sz w:val="24"/>
          <w:szCs w:val="24"/>
        </w:rPr>
        <w:tab/>
        <w:t>______2021.</w:t>
      </w:r>
    </w:p>
    <w:p w14:paraId="129CBC46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F81B4" w14:textId="77777777" w:rsidR="000802CF" w:rsidRDefault="009F7638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7C4F99AC" w14:textId="77777777" w:rsidR="000802CF" w:rsidRDefault="009F7638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mr.</w:t>
      </w:r>
      <w:r w:rsidR="00041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sc. Andrej Plenković</w:t>
      </w:r>
    </w:p>
    <w:p w14:paraId="14C76009" w14:textId="77777777" w:rsidR="001B0B52" w:rsidRDefault="001B0B52" w:rsidP="00BB4131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BF92F" w14:textId="77777777" w:rsidR="001B0B52" w:rsidRDefault="001B0B52" w:rsidP="00BB4131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35798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41BAF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714FE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D1708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880A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4C477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20B75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E55A8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8D2D0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C6C06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902C4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BD1DA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E57F5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141F3" w14:textId="77777777" w:rsidR="0010272C" w:rsidRDefault="0010272C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BC924" w14:textId="77777777" w:rsidR="000802CF" w:rsidRDefault="0042444F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F7638">
        <w:rPr>
          <w:rFonts w:ascii="Times New Roman" w:hAnsi="Times New Roman" w:cs="Times New Roman"/>
          <w:b/>
          <w:sz w:val="24"/>
          <w:szCs w:val="24"/>
        </w:rPr>
        <w:t>BRAZLOŽENJE</w:t>
      </w:r>
    </w:p>
    <w:p w14:paraId="7D0036F3" w14:textId="77777777" w:rsidR="000802CF" w:rsidRDefault="00B04A3E" w:rsidP="00AE5047">
      <w:pPr>
        <w:pStyle w:val="Standard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F7638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7638"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>, podstavka 5.</w:t>
      </w:r>
      <w:r w:rsidR="009F7638">
        <w:rPr>
          <w:rFonts w:ascii="Times New Roman" w:hAnsi="Times New Roman" w:cs="Times New Roman"/>
          <w:sz w:val="24"/>
          <w:szCs w:val="24"/>
        </w:rPr>
        <w:t xml:space="preserve"> Zakona o razvojnoj suradnji i humanitarnoj pomoći inozemstvu (Narodne novine, br. 146/08) i Nacionaln</w:t>
      </w:r>
      <w:r w:rsidR="00EC091A">
        <w:rPr>
          <w:rFonts w:ascii="Times New Roman" w:hAnsi="Times New Roman" w:cs="Times New Roman"/>
          <w:sz w:val="24"/>
          <w:szCs w:val="24"/>
        </w:rPr>
        <w:t>e</w:t>
      </w:r>
      <w:r w:rsidR="009F7638">
        <w:rPr>
          <w:rFonts w:ascii="Times New Roman" w:hAnsi="Times New Roman" w:cs="Times New Roman"/>
          <w:sz w:val="24"/>
          <w:szCs w:val="24"/>
        </w:rPr>
        <w:t xml:space="preserve"> strategij</w:t>
      </w:r>
      <w:r w:rsidR="00EC091A">
        <w:rPr>
          <w:rFonts w:ascii="Times New Roman" w:hAnsi="Times New Roman" w:cs="Times New Roman"/>
          <w:sz w:val="24"/>
          <w:szCs w:val="24"/>
        </w:rPr>
        <w:t>e</w:t>
      </w:r>
      <w:r w:rsidR="009F7638">
        <w:rPr>
          <w:rFonts w:ascii="Times New Roman" w:hAnsi="Times New Roman" w:cs="Times New Roman"/>
          <w:sz w:val="24"/>
          <w:szCs w:val="24"/>
        </w:rPr>
        <w:t xml:space="preserve"> razvojne suradnje za razdoblje 2017. do 2021. godine (Narodne novine, br. 107/2017), </w:t>
      </w:r>
      <w:r w:rsidR="009F7638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BB4131">
        <w:rPr>
          <w:rFonts w:ascii="Times New Roman" w:hAnsi="Times New Roman" w:cs="Times New Roman"/>
          <w:color w:val="000000"/>
          <w:sz w:val="24"/>
          <w:szCs w:val="24"/>
        </w:rPr>
        <w:t>predlaže Vlad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B4131">
        <w:rPr>
          <w:rFonts w:ascii="Times New Roman" w:hAnsi="Times New Roman" w:cs="Times New Roman"/>
          <w:color w:val="000000"/>
          <w:sz w:val="24"/>
          <w:szCs w:val="24"/>
        </w:rPr>
        <w:t xml:space="preserve"> Republike Hrvatske donošenje </w:t>
      </w:r>
      <w:r w:rsidR="009F7638">
        <w:rPr>
          <w:rFonts w:ascii="Times New Roman" w:hAnsi="Times New Roman" w:cs="Times New Roman"/>
          <w:color w:val="000000"/>
          <w:sz w:val="24"/>
          <w:szCs w:val="24"/>
        </w:rPr>
        <w:t xml:space="preserve">Odluke </w:t>
      </w:r>
      <w:bookmarkStart w:id="0" w:name="_Hlk62566718"/>
      <w:r w:rsidR="009F7638">
        <w:rPr>
          <w:rFonts w:ascii="Times New Roman" w:hAnsi="Times New Roman" w:cs="Times New Roman"/>
          <w:sz w:val="24"/>
          <w:szCs w:val="24"/>
        </w:rPr>
        <w:t xml:space="preserve">o upućivanju humanitarne </w:t>
      </w:r>
      <w:r w:rsidR="009F7638" w:rsidRPr="00DF6E7A">
        <w:rPr>
          <w:rFonts w:ascii="Times New Roman" w:hAnsi="Times New Roman" w:cs="Times New Roman"/>
          <w:sz w:val="24"/>
          <w:szCs w:val="24"/>
        </w:rPr>
        <w:t xml:space="preserve">pomoći </w:t>
      </w:r>
      <w:r w:rsidR="002E548E" w:rsidRPr="00DF6E7A">
        <w:rPr>
          <w:rFonts w:ascii="Times New Roman" w:hAnsi="Times New Roman" w:cs="Times New Roman"/>
          <w:sz w:val="24"/>
          <w:szCs w:val="24"/>
        </w:rPr>
        <w:t xml:space="preserve">Bosni i Hercegovini, Crnoj Gori i Republici Kosovo </w:t>
      </w:r>
      <w:r w:rsidR="00C00358" w:rsidRPr="00DF6E7A">
        <w:rPr>
          <w:rFonts w:ascii="Times New Roman" w:hAnsi="Times New Roman" w:cs="Times New Roman"/>
          <w:sz w:val="24"/>
          <w:szCs w:val="24"/>
        </w:rPr>
        <w:t xml:space="preserve">donacijom </w:t>
      </w:r>
      <w:r w:rsidR="00C00358">
        <w:rPr>
          <w:rFonts w:ascii="Times New Roman" w:hAnsi="Times New Roman" w:cs="Times New Roman"/>
          <w:sz w:val="24"/>
          <w:szCs w:val="24"/>
        </w:rPr>
        <w:t xml:space="preserve">cjepiva protiv </w:t>
      </w:r>
      <w:r w:rsidR="00AE5047">
        <w:rPr>
          <w:rFonts w:ascii="Times New Roman" w:hAnsi="Times New Roman" w:cs="Times New Roman"/>
          <w:sz w:val="24"/>
          <w:szCs w:val="24"/>
        </w:rPr>
        <w:t xml:space="preserve">bolesti </w:t>
      </w:r>
      <w:r w:rsidR="00C00358">
        <w:rPr>
          <w:rFonts w:ascii="Times New Roman" w:hAnsi="Times New Roman" w:cs="Times New Roman"/>
          <w:sz w:val="24"/>
          <w:szCs w:val="24"/>
        </w:rPr>
        <w:t>COVID-19</w:t>
      </w:r>
      <w:r w:rsidR="009F7638">
        <w:rPr>
          <w:rFonts w:ascii="Times New Roman" w:hAnsi="Times New Roman" w:cs="Times New Roman"/>
          <w:sz w:val="24"/>
          <w:szCs w:val="24"/>
        </w:rPr>
        <w:t xml:space="preserve"> te je upućuje </w:t>
      </w:r>
      <w:r w:rsidR="00BB4131">
        <w:rPr>
          <w:rFonts w:ascii="Times New Roman" w:hAnsi="Times New Roman" w:cs="Times New Roman"/>
          <w:sz w:val="24"/>
          <w:szCs w:val="24"/>
        </w:rPr>
        <w:t xml:space="preserve">u postupak donošenja sukladno </w:t>
      </w:r>
      <w:bookmarkEnd w:id="0"/>
      <w:r w:rsidR="009F7638">
        <w:rPr>
          <w:rFonts w:ascii="Times New Roman" w:hAnsi="Times New Roman" w:cs="Times New Roman"/>
          <w:sz w:val="24"/>
          <w:szCs w:val="24"/>
        </w:rPr>
        <w:t>člank</w:t>
      </w:r>
      <w:r w:rsidR="00BB4131">
        <w:rPr>
          <w:rFonts w:ascii="Times New Roman" w:hAnsi="Times New Roman" w:cs="Times New Roman"/>
          <w:sz w:val="24"/>
          <w:szCs w:val="24"/>
        </w:rPr>
        <w:t>u</w:t>
      </w:r>
      <w:r w:rsidR="009F7638">
        <w:rPr>
          <w:rFonts w:ascii="Times New Roman" w:hAnsi="Times New Roman" w:cs="Times New Roman"/>
          <w:sz w:val="24"/>
          <w:szCs w:val="24"/>
        </w:rPr>
        <w:t xml:space="preserve"> 31. stavk</w:t>
      </w:r>
      <w:r w:rsidR="00BB4131">
        <w:rPr>
          <w:rFonts w:ascii="Times New Roman" w:hAnsi="Times New Roman" w:cs="Times New Roman"/>
          <w:sz w:val="24"/>
          <w:szCs w:val="24"/>
        </w:rPr>
        <w:t>u</w:t>
      </w:r>
      <w:r w:rsidR="009F7638">
        <w:rPr>
          <w:rFonts w:ascii="Times New Roman" w:hAnsi="Times New Roman" w:cs="Times New Roman"/>
          <w:sz w:val="24"/>
          <w:szCs w:val="24"/>
        </w:rPr>
        <w:t xml:space="preserve"> 2. Zakona o Vladi Republike Hrvatske (Narodne novine, br. 150/11, 119/14, 93/16 i 116/18).</w:t>
      </w:r>
    </w:p>
    <w:p w14:paraId="0C49166B" w14:textId="77777777" w:rsidR="002624C6" w:rsidRDefault="0064586C" w:rsidP="00AE5047">
      <w:pPr>
        <w:pStyle w:val="BodyText"/>
        <w:spacing w:before="226"/>
        <w:ind w:right="124"/>
        <w:jc w:val="both"/>
        <w:rPr>
          <w:rStyle w:val="longtext1"/>
          <w:color w:val="000000"/>
        </w:rPr>
      </w:pPr>
      <w:r w:rsidRPr="0042444F">
        <w:lastRenderedPageBreak/>
        <w:t xml:space="preserve">Vlada Republike Hrvatske </w:t>
      </w:r>
      <w:r w:rsidRPr="0042444F">
        <w:rPr>
          <w:rStyle w:val="longtext1"/>
          <w:color w:val="000000"/>
        </w:rPr>
        <w:t>opredijeljen</w:t>
      </w:r>
      <w:r>
        <w:rPr>
          <w:rStyle w:val="longtext1"/>
          <w:color w:val="000000"/>
        </w:rPr>
        <w:t xml:space="preserve">a je </w:t>
      </w:r>
      <w:r w:rsidR="00BB4131">
        <w:rPr>
          <w:rStyle w:val="longtext1"/>
          <w:color w:val="000000"/>
        </w:rPr>
        <w:t>za</w:t>
      </w:r>
      <w:r>
        <w:rPr>
          <w:rStyle w:val="longtext1"/>
          <w:color w:val="000000"/>
        </w:rPr>
        <w:t xml:space="preserve"> </w:t>
      </w:r>
      <w:r w:rsidRPr="0042444F">
        <w:rPr>
          <w:rStyle w:val="longtext1"/>
          <w:color w:val="000000"/>
        </w:rPr>
        <w:t>potpor</w:t>
      </w:r>
      <w:r>
        <w:rPr>
          <w:rStyle w:val="longtext1"/>
          <w:color w:val="000000"/>
        </w:rPr>
        <w:t>u</w:t>
      </w:r>
      <w:r w:rsidRPr="0042444F">
        <w:rPr>
          <w:rStyle w:val="longtext1"/>
          <w:color w:val="000000"/>
        </w:rPr>
        <w:t xml:space="preserve"> razvitk</w:t>
      </w:r>
      <w:r>
        <w:rPr>
          <w:rStyle w:val="longtext1"/>
          <w:color w:val="000000"/>
        </w:rPr>
        <w:t>u</w:t>
      </w:r>
      <w:r w:rsidRPr="0042444F">
        <w:rPr>
          <w:rStyle w:val="longtext1"/>
          <w:color w:val="000000"/>
        </w:rPr>
        <w:t xml:space="preserve"> i stabilnosti </w:t>
      </w:r>
      <w:r w:rsidR="002E548E" w:rsidRPr="00DF6E7A">
        <w:rPr>
          <w:rStyle w:val="longtext1"/>
        </w:rPr>
        <w:t>Bosne i Hercegovine, Crne Gore i Republike Kosovo</w:t>
      </w:r>
      <w:r w:rsidRPr="00DF6E7A">
        <w:rPr>
          <w:rStyle w:val="longtext1"/>
        </w:rPr>
        <w:t xml:space="preserve">, što se ogleda i kroz politike međunarodne razvojne suradnje i humanitarne pomoći. </w:t>
      </w:r>
      <w:r w:rsidRPr="00DF6E7A">
        <w:t>Bosna i Hercegovina</w:t>
      </w:r>
      <w:r w:rsidR="002E548E" w:rsidRPr="00DF6E7A">
        <w:t>, Crna Gora i Republika Kosovo</w:t>
      </w:r>
      <w:r w:rsidRPr="00DF6E7A">
        <w:t xml:space="preserve"> </w:t>
      </w:r>
      <w:r>
        <w:t>suočen</w:t>
      </w:r>
      <w:r w:rsidR="002E548E">
        <w:t>e su</w:t>
      </w:r>
      <w:r>
        <w:t xml:space="preserve"> s ozbiljnim posljedicama pandemije COVID-19, znatnim porastom broja oboljelih i umrlih, velikim pritiskom na zdravstveni sustav te posljedično i </w:t>
      </w:r>
      <w:r w:rsidR="00BB4131">
        <w:t xml:space="preserve">na </w:t>
      </w:r>
      <w:r>
        <w:t>društven</w:t>
      </w:r>
      <w:r w:rsidR="00BB4131">
        <w:t xml:space="preserve">e i </w:t>
      </w:r>
      <w:r>
        <w:t xml:space="preserve">gospodarske prilike. </w:t>
      </w:r>
      <w:r>
        <w:rPr>
          <w:rStyle w:val="longtext1"/>
          <w:color w:val="000000"/>
        </w:rPr>
        <w:t xml:space="preserve">Donacijom cjepiva protiv bolesti COVID-19 Vlada Republike Hrvatske iskazuje svoju solidarnost prema </w:t>
      </w:r>
      <w:r w:rsidR="002E548E">
        <w:rPr>
          <w:rStyle w:val="longtext1"/>
          <w:color w:val="000000"/>
        </w:rPr>
        <w:t xml:space="preserve">državama </w:t>
      </w:r>
      <w:r w:rsidR="00215F82">
        <w:rPr>
          <w:rStyle w:val="longtext1"/>
          <w:color w:val="000000"/>
        </w:rPr>
        <w:t>okruženja</w:t>
      </w:r>
      <w:r w:rsidR="002E548E" w:rsidRPr="002E548E">
        <w:rPr>
          <w:rStyle w:val="longtext1"/>
          <w:color w:val="FF0000"/>
        </w:rPr>
        <w:t xml:space="preserve"> </w:t>
      </w:r>
      <w:r w:rsidR="00B62FF8">
        <w:rPr>
          <w:rStyle w:val="longtext1"/>
          <w:color w:val="000000"/>
        </w:rPr>
        <w:t>te</w:t>
      </w:r>
      <w:r w:rsidR="002E548E">
        <w:rPr>
          <w:rStyle w:val="longtext1"/>
          <w:color w:val="000000"/>
        </w:rPr>
        <w:t xml:space="preserve"> </w:t>
      </w:r>
      <w:r>
        <w:rPr>
          <w:rStyle w:val="longtext1"/>
          <w:color w:val="000000"/>
        </w:rPr>
        <w:t>pruža humanitarnu pomoć najpotreb</w:t>
      </w:r>
      <w:r w:rsidR="002624C6">
        <w:rPr>
          <w:rStyle w:val="longtext1"/>
          <w:color w:val="000000"/>
        </w:rPr>
        <w:t xml:space="preserve">itijim </w:t>
      </w:r>
      <w:r>
        <w:rPr>
          <w:rStyle w:val="longtext1"/>
          <w:color w:val="000000"/>
        </w:rPr>
        <w:t>dijelovima sta</w:t>
      </w:r>
      <w:r w:rsidR="002624C6">
        <w:rPr>
          <w:rStyle w:val="longtext1"/>
          <w:color w:val="000000"/>
        </w:rPr>
        <w:t xml:space="preserve">novništva </w:t>
      </w:r>
      <w:r w:rsidR="002E548E">
        <w:rPr>
          <w:rStyle w:val="longtext1"/>
          <w:color w:val="000000"/>
        </w:rPr>
        <w:t>tih zemalja,</w:t>
      </w:r>
      <w:r w:rsidR="002624C6">
        <w:rPr>
          <w:rStyle w:val="longtext1"/>
          <w:color w:val="000000"/>
        </w:rPr>
        <w:t xml:space="preserve"> posebno uzimajući u obzir da </w:t>
      </w:r>
      <w:r w:rsidR="002E548E">
        <w:rPr>
          <w:rStyle w:val="longtext1"/>
          <w:color w:val="000000"/>
        </w:rPr>
        <w:t xml:space="preserve">njihove </w:t>
      </w:r>
      <w:r w:rsidR="002624C6">
        <w:rPr>
          <w:rStyle w:val="longtext1"/>
          <w:color w:val="000000"/>
        </w:rPr>
        <w:t xml:space="preserve">trenutno raspoložive količine </w:t>
      </w:r>
      <w:r w:rsidR="00215F82">
        <w:rPr>
          <w:rStyle w:val="longtext1"/>
          <w:color w:val="000000"/>
        </w:rPr>
        <w:t xml:space="preserve">cjepiva </w:t>
      </w:r>
      <w:r w:rsidR="002624C6">
        <w:rPr>
          <w:rStyle w:val="longtext1"/>
          <w:color w:val="000000"/>
        </w:rPr>
        <w:t xml:space="preserve">nisu dostatne niti za </w:t>
      </w:r>
      <w:r w:rsidR="00AE5047">
        <w:rPr>
          <w:rStyle w:val="longtext1"/>
          <w:color w:val="000000"/>
        </w:rPr>
        <w:t>procjepljivanje</w:t>
      </w:r>
      <w:r w:rsidR="002624C6">
        <w:rPr>
          <w:rStyle w:val="longtext1"/>
          <w:color w:val="000000"/>
        </w:rPr>
        <w:t xml:space="preserve"> prioritetnih zdravstvenih djelatnika. </w:t>
      </w:r>
    </w:p>
    <w:p w14:paraId="6AEDD060" w14:textId="77777777" w:rsidR="0064586C" w:rsidRDefault="0064586C" w:rsidP="00AE5047">
      <w:pPr>
        <w:pStyle w:val="BodyText"/>
        <w:spacing w:before="226"/>
        <w:ind w:right="124"/>
        <w:jc w:val="both"/>
        <w:rPr>
          <w:rFonts w:ascii="TimesNewRomanPSMT" w:hAnsi="TimesNewRomanPSMT"/>
        </w:rPr>
      </w:pPr>
      <w:r>
        <w:t>M</w:t>
      </w:r>
      <w:r w:rsidR="00F468BE">
        <w:t xml:space="preserve">ehanizmi uspostavljeni na razini Europske unije </w:t>
      </w:r>
      <w:r>
        <w:t>imaju za</w:t>
      </w:r>
      <w:r w:rsidR="00F468BE">
        <w:t xml:space="preserve"> cilj staviti na raspolaganje</w:t>
      </w:r>
      <w:r>
        <w:t xml:space="preserve"> </w:t>
      </w:r>
      <w:r w:rsidR="00F468BE">
        <w:t>državama</w:t>
      </w:r>
      <w:r w:rsidR="00DF6E7A">
        <w:t xml:space="preserve"> </w:t>
      </w:r>
      <w:r w:rsidR="000610F4">
        <w:t>okruženja</w:t>
      </w:r>
      <w:r w:rsidR="00F468BE">
        <w:t xml:space="preserve"> odgovarajuće količine dodatnih doza cjepiva protiv COVID-19</w:t>
      </w:r>
      <w:r>
        <w:t xml:space="preserve">, što je </w:t>
      </w:r>
      <w:r w:rsidR="00BB4131">
        <w:t xml:space="preserve">potvrđeno </w:t>
      </w:r>
      <w:r>
        <w:t>K</w:t>
      </w:r>
      <w:r w:rsidR="0042444F">
        <w:t>omunikacij</w:t>
      </w:r>
      <w:r w:rsidR="00A033A8">
        <w:t>ama</w:t>
      </w:r>
      <w:r w:rsidR="0042444F">
        <w:t xml:space="preserve"> Europske komisije </w:t>
      </w:r>
      <w:r w:rsidR="00A033A8">
        <w:t xml:space="preserve">od 19. siječnja i 17. ožujka </w:t>
      </w:r>
      <w:r w:rsidR="0042444F">
        <w:t>2021. godine</w:t>
      </w:r>
      <w:r w:rsidR="00A033A8">
        <w:t>, koj</w:t>
      </w:r>
      <w:r w:rsidR="00A239F1">
        <w:t xml:space="preserve">ima </w:t>
      </w:r>
      <w:r w:rsidR="00A033A8">
        <w:t xml:space="preserve">se među ostalima uspostavlja </w:t>
      </w:r>
      <w:r w:rsidR="0042444F" w:rsidRPr="0042444F">
        <w:rPr>
          <w:rFonts w:ascii="TimesNewRomanPS-BoldItalicMT" w:hAnsi="TimesNewRomanPS-BoldItalicMT"/>
          <w:bCs/>
          <w:iCs/>
        </w:rPr>
        <w:t>Mehaniz</w:t>
      </w:r>
      <w:r w:rsidR="00A033A8">
        <w:rPr>
          <w:rFonts w:ascii="TimesNewRomanPS-BoldItalicMT" w:hAnsi="TimesNewRomanPS-BoldItalicMT"/>
          <w:bCs/>
          <w:iCs/>
        </w:rPr>
        <w:t>a</w:t>
      </w:r>
      <w:r w:rsidR="0042444F" w:rsidRPr="0042444F">
        <w:rPr>
          <w:rFonts w:ascii="TimesNewRomanPS-BoldItalicMT" w:hAnsi="TimesNewRomanPS-BoldItalicMT"/>
          <w:bCs/>
          <w:iCs/>
        </w:rPr>
        <w:t>m</w:t>
      </w:r>
      <w:r w:rsidR="00A033A8">
        <w:rPr>
          <w:rFonts w:ascii="TimesNewRomanPS-BoldItalicMT" w:hAnsi="TimesNewRomanPS-BoldItalicMT"/>
          <w:bCs/>
          <w:iCs/>
        </w:rPr>
        <w:t xml:space="preserve"> EU-a </w:t>
      </w:r>
      <w:r w:rsidR="0042444F" w:rsidRPr="0042444F">
        <w:rPr>
          <w:rFonts w:ascii="TimesNewRomanPS-BoldItalicMT" w:hAnsi="TimesNewRomanPS-BoldItalicMT"/>
          <w:bCs/>
          <w:iCs/>
        </w:rPr>
        <w:t>za dijeljenje cjepiva</w:t>
      </w:r>
      <w:r w:rsidR="0042444F" w:rsidRPr="0042444F">
        <w:rPr>
          <w:rFonts w:ascii="TimesNewRomanPSMT" w:hAnsi="TimesNewRomanPSMT"/>
        </w:rPr>
        <w:t>.</w:t>
      </w:r>
    </w:p>
    <w:p w14:paraId="405FD3FB" w14:textId="5E9F8E9C" w:rsidR="00AE5047" w:rsidRDefault="00AE5047" w:rsidP="00AE5047">
      <w:pPr>
        <w:pStyle w:val="BodyText"/>
        <w:spacing w:before="226"/>
        <w:ind w:right="124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Donacija Vlade Repub</w:t>
      </w:r>
      <w:r w:rsidR="00D628D7">
        <w:rPr>
          <w:rFonts w:ascii="TimesNewRomanPSMT" w:hAnsi="TimesNewRomanPSMT"/>
        </w:rPr>
        <w:t xml:space="preserve">like Hrvatske sastoji se od </w:t>
      </w:r>
      <w:r w:rsidR="009740AE">
        <w:rPr>
          <w:rFonts w:ascii="TimesNewRomanPSMT" w:hAnsi="TimesNewRomanPSMT"/>
        </w:rPr>
        <w:t>5</w:t>
      </w:r>
      <w:r>
        <w:rPr>
          <w:rFonts w:ascii="TimesNewRomanPSMT" w:hAnsi="TimesNewRomanPSMT"/>
        </w:rPr>
        <w:t xml:space="preserve">0.000 doza cjepiva protiv bolesti COVID-19, koje će biti raspoređene na sljedeći način: i) </w:t>
      </w:r>
      <w:r w:rsidR="009740AE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>0.000 doza Bosni i Hercegovini</w:t>
      </w:r>
      <w:r w:rsidR="00846A0F">
        <w:rPr>
          <w:rFonts w:ascii="TimesNewRomanPSMT" w:hAnsi="TimesNewRomanPSMT"/>
        </w:rPr>
        <w:t xml:space="preserve"> </w:t>
      </w:r>
      <w:bookmarkStart w:id="1" w:name="_GoBack"/>
      <w:bookmarkEnd w:id="1"/>
      <w:r>
        <w:rPr>
          <w:rFonts w:ascii="TimesNewRomanPSMT" w:hAnsi="TimesNewRomanPSMT"/>
        </w:rPr>
        <w:t xml:space="preserve">putem </w:t>
      </w:r>
      <w:r w:rsidR="00446F3B">
        <w:rPr>
          <w:rFonts w:ascii="TimesNewRomanPSMT" w:hAnsi="TimesNewRomanPSMT"/>
        </w:rPr>
        <w:t xml:space="preserve">Ministarstva civilnih poslova </w:t>
      </w:r>
      <w:r>
        <w:t>Bosne i Hercegovine</w:t>
      </w:r>
      <w:r>
        <w:rPr>
          <w:rFonts w:ascii="TimesNewRomanPSMT" w:hAnsi="TimesNewRomanPSMT"/>
        </w:rPr>
        <w:t xml:space="preserve">; ii) </w:t>
      </w:r>
      <w:r w:rsidR="00D628D7">
        <w:rPr>
          <w:rFonts w:ascii="TimesNewRomanPSMT" w:hAnsi="TimesNewRomanPSMT"/>
        </w:rPr>
        <w:t>10</w:t>
      </w:r>
      <w:r>
        <w:rPr>
          <w:rFonts w:ascii="TimesNewRomanPSMT" w:hAnsi="TimesNewRomanPSMT"/>
        </w:rPr>
        <w:t xml:space="preserve">.000 doza Crnoj Gori putem </w:t>
      </w:r>
      <w:r w:rsidR="00446F3B">
        <w:rPr>
          <w:rFonts w:ascii="TimesNewRomanPSMT" w:hAnsi="TimesNewRomanPSMT"/>
        </w:rPr>
        <w:t xml:space="preserve">Ministarstva </w:t>
      </w:r>
      <w:r w:rsidR="004160E9">
        <w:rPr>
          <w:rFonts w:ascii="TimesNewRomanPSMT" w:hAnsi="TimesNewRomanPSMT"/>
        </w:rPr>
        <w:t>zdravlj</w:t>
      </w:r>
      <w:r w:rsidR="00446F3B">
        <w:rPr>
          <w:rFonts w:ascii="TimesNewRomanPSMT" w:hAnsi="TimesNewRomanPSMT"/>
        </w:rPr>
        <w:t>a</w:t>
      </w:r>
      <w:r w:rsidR="004160E9">
        <w:rPr>
          <w:rFonts w:ascii="TimesNewRomanPSMT" w:hAnsi="TimesNewRomanPSMT"/>
        </w:rPr>
        <w:t xml:space="preserve"> Crne Gore</w:t>
      </w:r>
      <w:r>
        <w:rPr>
          <w:rFonts w:ascii="TimesNewRomanPSMT" w:hAnsi="TimesNewRomanPSMT"/>
        </w:rPr>
        <w:t xml:space="preserve">; iii) </w:t>
      </w:r>
      <w:r w:rsidR="00D628D7">
        <w:rPr>
          <w:rFonts w:ascii="TimesNewRomanPSMT" w:hAnsi="TimesNewRomanPSMT"/>
        </w:rPr>
        <w:t>10</w:t>
      </w:r>
      <w:r>
        <w:rPr>
          <w:rFonts w:ascii="TimesNewRomanPSMT" w:hAnsi="TimesNewRomanPSMT"/>
        </w:rPr>
        <w:t>.000</w:t>
      </w:r>
      <w:r w:rsidR="00FB1CFF">
        <w:rPr>
          <w:rFonts w:ascii="TimesNewRomanPSMT" w:hAnsi="TimesNewRomanPSMT"/>
        </w:rPr>
        <w:t xml:space="preserve"> doza</w:t>
      </w:r>
      <w:r>
        <w:rPr>
          <w:rFonts w:ascii="TimesNewRomanPSMT" w:hAnsi="TimesNewRomanPSMT"/>
        </w:rPr>
        <w:t xml:space="preserve"> Republici Kosovo putem </w:t>
      </w:r>
      <w:r w:rsidR="008D585A">
        <w:rPr>
          <w:rFonts w:ascii="TimesNewRomanPSMT" w:hAnsi="TimesNewRomanPSMT"/>
        </w:rPr>
        <w:t>Instituta za javno zdravlje Kosova</w:t>
      </w:r>
      <w:r w:rsidRPr="00AE5047">
        <w:rPr>
          <w:rFonts w:ascii="TimesNewRomanPSMT" w:hAnsi="TimesNewRomanPSMT"/>
        </w:rPr>
        <w:t>.</w:t>
      </w:r>
    </w:p>
    <w:p w14:paraId="37542D9C" w14:textId="77777777" w:rsidR="00AE5047" w:rsidRPr="00526E72" w:rsidRDefault="0064586C" w:rsidP="00AE5047">
      <w:pPr>
        <w:pStyle w:val="BodyText"/>
        <w:spacing w:before="226"/>
        <w:jc w:val="both"/>
      </w:pPr>
      <w:r>
        <w:rPr>
          <w:rFonts w:ascii="TimesNewRomanPSMT" w:hAnsi="TimesNewRomanPSMT"/>
        </w:rPr>
        <w:t xml:space="preserve">Odlukom </w:t>
      </w:r>
      <w:r w:rsidR="00BB4131">
        <w:rPr>
          <w:rFonts w:ascii="TimesNewRomanPSMT" w:hAnsi="TimesNewRomanPSMT"/>
        </w:rPr>
        <w:t xml:space="preserve">se </w:t>
      </w:r>
      <w:r>
        <w:rPr>
          <w:rFonts w:ascii="TimesNewRomanPSMT" w:hAnsi="TimesNewRomanPSMT"/>
        </w:rPr>
        <w:t>zadužuj</w:t>
      </w:r>
      <w:r w:rsidR="002E548E">
        <w:rPr>
          <w:rFonts w:ascii="TimesNewRomanPSMT" w:hAnsi="TimesNewRomanPSMT"/>
        </w:rPr>
        <w:t>u</w:t>
      </w:r>
      <w:r>
        <w:rPr>
          <w:rFonts w:ascii="TimesNewRomanPSMT" w:hAnsi="TimesNewRomanPSMT"/>
        </w:rPr>
        <w:t xml:space="preserve"> </w:t>
      </w:r>
      <w:r w:rsidRPr="00526E72">
        <w:rPr>
          <w:rFonts w:ascii="TimesNewRomanPSMT" w:hAnsi="TimesNewRomanPSMT"/>
        </w:rPr>
        <w:t xml:space="preserve">Ministarstvo zdravstva </w:t>
      </w:r>
      <w:r w:rsidR="002E548E" w:rsidRPr="00526E72">
        <w:rPr>
          <w:rFonts w:ascii="TimesNewRomanPSMT" w:hAnsi="TimesNewRomanPSMT"/>
        </w:rPr>
        <w:t xml:space="preserve">i Hrvatski zavod za javno zdravstvo </w:t>
      </w:r>
      <w:r w:rsidRPr="00526E72">
        <w:rPr>
          <w:rFonts w:ascii="TimesNewRomanPSMT" w:hAnsi="TimesNewRomanPSMT"/>
        </w:rPr>
        <w:t>za pripremu izvršenja i provedbu donacije</w:t>
      </w:r>
      <w:r w:rsidR="00A33925" w:rsidRPr="00526E72">
        <w:rPr>
          <w:rFonts w:ascii="TimesNewRomanPSMT" w:hAnsi="TimesNewRomanPSMT"/>
        </w:rPr>
        <w:t xml:space="preserve"> </w:t>
      </w:r>
      <w:r w:rsidR="00AE5047" w:rsidRPr="00526E72">
        <w:t xml:space="preserve">te sklapanje odgovarajućih sporazuma i primopredajnih aranžmana u skladu sa smjernicama i mehanizmima Europske komisije u vezi suzbijanja bolesti COVID-19 i pomoći </w:t>
      </w:r>
      <w:r w:rsidR="00DF6E7A" w:rsidRPr="00526E72">
        <w:t xml:space="preserve">državama </w:t>
      </w:r>
      <w:r w:rsidR="005B2A11" w:rsidRPr="00526E72">
        <w:t>okruženja</w:t>
      </w:r>
      <w:r w:rsidR="00EF39C7" w:rsidRPr="00526E72">
        <w:t xml:space="preserve">. </w:t>
      </w:r>
      <w:r w:rsidR="00522F5B" w:rsidRPr="00526E72">
        <w:t xml:space="preserve">Za provedbu donacije koristit će se ranije nabavljeno cjepivo koje se trenutno nalazi u Hrvatskom zavodu za javno zdravstvo. </w:t>
      </w:r>
      <w:r w:rsidR="00EF39C7" w:rsidRPr="00526E72">
        <w:t xml:space="preserve">Zadužuje </w:t>
      </w:r>
      <w:r w:rsidR="00AE5047" w:rsidRPr="00526E72">
        <w:t xml:space="preserve">se ministar zdravstva </w:t>
      </w:r>
      <w:r w:rsidR="001D2F04" w:rsidRPr="00526E72">
        <w:t xml:space="preserve">da u ime Vlade Republike Hrvatske </w:t>
      </w:r>
      <w:r w:rsidR="00AE5047" w:rsidRPr="00526E72">
        <w:t>potpi</w:t>
      </w:r>
      <w:r w:rsidR="001D2F04" w:rsidRPr="00526E72">
        <w:t>še</w:t>
      </w:r>
      <w:r w:rsidR="00AE5047" w:rsidRPr="00526E72">
        <w:t xml:space="preserve"> p</w:t>
      </w:r>
      <w:r w:rsidR="00EF39C7" w:rsidRPr="00526E72">
        <w:t>rovedben</w:t>
      </w:r>
      <w:r w:rsidR="001D2F04" w:rsidRPr="00526E72">
        <w:t>e</w:t>
      </w:r>
      <w:r w:rsidR="00EF39C7" w:rsidRPr="00526E72">
        <w:t xml:space="preserve"> sporazum</w:t>
      </w:r>
      <w:r w:rsidR="001D2F04" w:rsidRPr="00526E72">
        <w:t>e</w:t>
      </w:r>
      <w:r w:rsidR="0004118B" w:rsidRPr="00526E72">
        <w:t xml:space="preserve"> za potrebe izvršenja donacije</w:t>
      </w:r>
      <w:r w:rsidR="00B86E3C" w:rsidRPr="00526E72">
        <w:t xml:space="preserve">. </w:t>
      </w:r>
      <w:r w:rsidR="00AE5047" w:rsidRPr="00526E72">
        <w:t>Odlukom se zadužuje Ministarstvo vanjskih i europskih poslova za koordinaciju aktivnosti s Europskom komisijom u vezi s provedbom donacije.</w:t>
      </w:r>
    </w:p>
    <w:p w14:paraId="336682F4" w14:textId="77777777" w:rsidR="00BB4131" w:rsidRPr="00526E72" w:rsidRDefault="00BB4131" w:rsidP="00AE504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BA96D7" w14:textId="77777777" w:rsidR="000802CF" w:rsidRDefault="00124548" w:rsidP="0004118B">
      <w:pPr>
        <w:pStyle w:val="Standard"/>
        <w:spacing w:line="240" w:lineRule="auto"/>
        <w:jc w:val="both"/>
      </w:pPr>
      <w:r w:rsidRPr="00526E72">
        <w:rPr>
          <w:rFonts w:ascii="Times New Roman" w:hAnsi="Times New Roman" w:cs="Times New Roman"/>
          <w:sz w:val="24"/>
          <w:szCs w:val="24"/>
        </w:rPr>
        <w:t xml:space="preserve">Financijska sredstva za provedbu aktivnosti iz ove Odluke </w:t>
      </w:r>
      <w:r w:rsidR="00522F5B" w:rsidRPr="00526E72">
        <w:rPr>
          <w:rFonts w:ascii="Times New Roman" w:hAnsi="Times New Roman" w:cs="Times New Roman"/>
          <w:sz w:val="24"/>
          <w:szCs w:val="24"/>
        </w:rPr>
        <w:t>u okvir</w:t>
      </w:r>
      <w:r w:rsidR="0010272C" w:rsidRPr="00526E72">
        <w:rPr>
          <w:rFonts w:ascii="Times New Roman" w:hAnsi="Times New Roman" w:cs="Times New Roman"/>
          <w:sz w:val="24"/>
          <w:szCs w:val="24"/>
        </w:rPr>
        <w:t>u</w:t>
      </w:r>
      <w:r w:rsidR="00522F5B" w:rsidRPr="00526E72">
        <w:rPr>
          <w:rFonts w:ascii="Times New Roman" w:hAnsi="Times New Roman" w:cs="Times New Roman"/>
          <w:sz w:val="24"/>
          <w:szCs w:val="24"/>
        </w:rPr>
        <w:t xml:space="preserve"> redovite djelatnosti </w:t>
      </w:r>
      <w:r w:rsidRPr="00526E72">
        <w:rPr>
          <w:rFonts w:ascii="Times New Roman" w:hAnsi="Times New Roman" w:cs="Times New Roman"/>
          <w:sz w:val="24"/>
          <w:szCs w:val="24"/>
        </w:rPr>
        <w:t>iz nadležnosti Ministarstva zdravstva osigurana su u Državnom proračunu Republike Hrvatske za 2021. godinu i projekcijama za 2022. i 2023. godinu na Razdjelu 096 – Ministarstvo zdravstva, aktivnosti A618207</w:t>
      </w:r>
      <w:r w:rsidR="0010272C" w:rsidRPr="00526E72">
        <w:rPr>
          <w:rFonts w:ascii="Times New Roman" w:hAnsi="Times New Roman" w:cs="Times New Roman"/>
          <w:sz w:val="24"/>
          <w:szCs w:val="24"/>
        </w:rPr>
        <w:t xml:space="preserve">, odnosno, u okviru redovite djelatnosti iz nadležnosti </w:t>
      </w:r>
      <w:r w:rsidRPr="00526E72">
        <w:rPr>
          <w:rFonts w:ascii="Times New Roman" w:hAnsi="Times New Roman" w:cs="Times New Roman"/>
          <w:sz w:val="24"/>
          <w:szCs w:val="24"/>
        </w:rPr>
        <w:t xml:space="preserve">Hrvatskog zavoda za javno zdravstvo, na Razdjelu 096 – Ministarstvo zdravstva, RKP – 26346 – Hrvatski zavod za </w:t>
      </w:r>
      <w:r w:rsidRPr="00526E72">
        <w:rPr>
          <w:rFonts w:ascii="Times New Roman" w:hAnsi="Times New Roman" w:cs="Times New Roman"/>
          <w:sz w:val="24"/>
          <w:szCs w:val="24"/>
        </w:rPr>
        <w:lastRenderedPageBreak/>
        <w:t xml:space="preserve">javno zdravstvo, aktivnosti A884001. </w:t>
      </w:r>
      <w:r w:rsidR="0004118B" w:rsidRPr="00526E72">
        <w:rPr>
          <w:rFonts w:ascii="Times New Roman" w:hAnsi="Times New Roman" w:cs="Times New Roman"/>
          <w:sz w:val="24"/>
          <w:szCs w:val="24"/>
        </w:rPr>
        <w:t>Financijska sredstva p</w:t>
      </w:r>
      <w:r w:rsidR="0004118B" w:rsidRPr="00526E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otrebna za podmirenje </w:t>
      </w:r>
      <w:r w:rsidR="0004118B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troškova transporta </w:t>
      </w:r>
      <w:r w:rsidR="000411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donacije u iznosu do 100.000,00 kn </w:t>
      </w:r>
      <w:r w:rsidR="0004118B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osigurana su na </w:t>
      </w:r>
      <w:r w:rsidR="000411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Razdjelu 048 </w:t>
      </w:r>
      <w:r w:rsidR="0004118B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Ministarstv</w:t>
      </w:r>
      <w:r w:rsidR="000411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</w:t>
      </w:r>
      <w:r w:rsidR="0004118B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vanjskih i europskih poslova, aktivnost A777058</w:t>
      </w:r>
      <w:r w:rsidR="000411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Pomoći organizacijama koje se bave razvojnom suradnjom i humanitarnom djelatnošću u inozemstvu, uz mogućnost povrata sredstava u iznosu do 75% troškova putem Mehanizma Unije za civilnu zaštitu</w:t>
      </w:r>
      <w:r w:rsidR="0004118B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04118B"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802CF" w:rsidSect="00086A1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851A" w14:textId="77777777" w:rsidR="008262F0" w:rsidRDefault="008262F0">
      <w:r>
        <w:separator/>
      </w:r>
    </w:p>
  </w:endnote>
  <w:endnote w:type="continuationSeparator" w:id="0">
    <w:p w14:paraId="4D68F6F5" w14:textId="77777777" w:rsidR="008262F0" w:rsidRDefault="008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Italic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5EAB" w14:textId="77777777" w:rsidR="00F40258" w:rsidRDefault="00F40258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ABE4" w14:textId="77777777" w:rsidR="008262F0" w:rsidRDefault="008262F0">
      <w:r>
        <w:rPr>
          <w:color w:val="000000"/>
        </w:rPr>
        <w:separator/>
      </w:r>
    </w:p>
  </w:footnote>
  <w:footnote w:type="continuationSeparator" w:id="0">
    <w:p w14:paraId="5A843859" w14:textId="77777777" w:rsidR="008262F0" w:rsidRDefault="0082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22E2C"/>
    <w:multiLevelType w:val="multilevel"/>
    <w:tmpl w:val="F2D45D7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F"/>
    <w:rsid w:val="00021DB0"/>
    <w:rsid w:val="0004118B"/>
    <w:rsid w:val="000610F4"/>
    <w:rsid w:val="000802CF"/>
    <w:rsid w:val="00086A19"/>
    <w:rsid w:val="0010272C"/>
    <w:rsid w:val="001034A0"/>
    <w:rsid w:val="00124548"/>
    <w:rsid w:val="00147F55"/>
    <w:rsid w:val="00181F21"/>
    <w:rsid w:val="001B0B52"/>
    <w:rsid w:val="001D2F04"/>
    <w:rsid w:val="001E275A"/>
    <w:rsid w:val="00214E3D"/>
    <w:rsid w:val="00215F82"/>
    <w:rsid w:val="0025445D"/>
    <w:rsid w:val="0025794E"/>
    <w:rsid w:val="002624C6"/>
    <w:rsid w:val="00264021"/>
    <w:rsid w:val="00265468"/>
    <w:rsid w:val="002C742E"/>
    <w:rsid w:val="002E548E"/>
    <w:rsid w:val="002F599E"/>
    <w:rsid w:val="00327189"/>
    <w:rsid w:val="00347655"/>
    <w:rsid w:val="003543E6"/>
    <w:rsid w:val="0040657D"/>
    <w:rsid w:val="004160E9"/>
    <w:rsid w:val="00416684"/>
    <w:rsid w:val="0042444F"/>
    <w:rsid w:val="0044690D"/>
    <w:rsid w:val="004469ED"/>
    <w:rsid w:val="00446F3B"/>
    <w:rsid w:val="00455C99"/>
    <w:rsid w:val="0047345A"/>
    <w:rsid w:val="004B356B"/>
    <w:rsid w:val="004F4747"/>
    <w:rsid w:val="00522F5B"/>
    <w:rsid w:val="00526E72"/>
    <w:rsid w:val="00562151"/>
    <w:rsid w:val="005964C5"/>
    <w:rsid w:val="005B2A11"/>
    <w:rsid w:val="005B7082"/>
    <w:rsid w:val="005F13BB"/>
    <w:rsid w:val="0064314C"/>
    <w:rsid w:val="0064479B"/>
    <w:rsid w:val="0064586C"/>
    <w:rsid w:val="00646725"/>
    <w:rsid w:val="00671B03"/>
    <w:rsid w:val="006A749D"/>
    <w:rsid w:val="006E504F"/>
    <w:rsid w:val="007042E8"/>
    <w:rsid w:val="00757C29"/>
    <w:rsid w:val="00765543"/>
    <w:rsid w:val="007815F9"/>
    <w:rsid w:val="007A53AF"/>
    <w:rsid w:val="007C23D9"/>
    <w:rsid w:val="007D66CB"/>
    <w:rsid w:val="00825107"/>
    <w:rsid w:val="008262F0"/>
    <w:rsid w:val="00846A0F"/>
    <w:rsid w:val="00872C87"/>
    <w:rsid w:val="0089042C"/>
    <w:rsid w:val="008B679B"/>
    <w:rsid w:val="008C4BCE"/>
    <w:rsid w:val="008D585A"/>
    <w:rsid w:val="009740AE"/>
    <w:rsid w:val="009946E9"/>
    <w:rsid w:val="009F5664"/>
    <w:rsid w:val="009F7638"/>
    <w:rsid w:val="00A033A8"/>
    <w:rsid w:val="00A239F1"/>
    <w:rsid w:val="00A33925"/>
    <w:rsid w:val="00A64CE0"/>
    <w:rsid w:val="00A90C25"/>
    <w:rsid w:val="00AE5047"/>
    <w:rsid w:val="00B04A3E"/>
    <w:rsid w:val="00B2048A"/>
    <w:rsid w:val="00B42DF5"/>
    <w:rsid w:val="00B62FF8"/>
    <w:rsid w:val="00B86E3C"/>
    <w:rsid w:val="00B934F9"/>
    <w:rsid w:val="00BB4131"/>
    <w:rsid w:val="00C00358"/>
    <w:rsid w:val="00C26F13"/>
    <w:rsid w:val="00C519E9"/>
    <w:rsid w:val="00C649E5"/>
    <w:rsid w:val="00D00906"/>
    <w:rsid w:val="00D17B0C"/>
    <w:rsid w:val="00D27C7C"/>
    <w:rsid w:val="00D45C8A"/>
    <w:rsid w:val="00D628D7"/>
    <w:rsid w:val="00DD59EA"/>
    <w:rsid w:val="00DF2639"/>
    <w:rsid w:val="00DF6E7A"/>
    <w:rsid w:val="00E010E2"/>
    <w:rsid w:val="00E2490D"/>
    <w:rsid w:val="00EC091A"/>
    <w:rsid w:val="00EF39C7"/>
    <w:rsid w:val="00F151BF"/>
    <w:rsid w:val="00F40258"/>
    <w:rsid w:val="00F468BE"/>
    <w:rsid w:val="00F51B4B"/>
    <w:rsid w:val="00F70CAB"/>
    <w:rsid w:val="00F751E2"/>
    <w:rsid w:val="00F8315A"/>
    <w:rsid w:val="00FB1CFF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ABA7"/>
  <w15:docId w15:val="{DC365FA2-DE3B-4376-A90A-D1062B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cs="Aria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D009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9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42444F"/>
  </w:style>
  <w:style w:type="paragraph" w:styleId="Footer">
    <w:name w:val="footer"/>
    <w:basedOn w:val="Normal"/>
    <w:link w:val="FooterChar"/>
    <w:rsid w:val="00F4025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F402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AZJMDCZ6QSYZ-7492995-3332</_dlc_DocId>
    <_dlc_DocIdUrl xmlns="a494813a-d0d8-4dad-94cb-0d196f36ba15">
      <Url>https://ekoordinacije.vlada.hr/unutarnja-vanjska-politika/_layouts/15/DocIdRedir.aspx?ID=AZJMDCZ6QSYZ-7492995-3332</Url>
      <Description>AZJMDCZ6QSYZ-7492995-3332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8EFD0-2354-4CCD-935F-033ED9C10C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311FB7-403A-46E9-91F6-06ED4BF02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08F62-92BD-4C46-A600-602388F4B5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60C1DB-EFA9-4815-BBD2-9ADF8AFB9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MVEP</dc:creator>
  <cp:lastModifiedBy>Ivana Marinković</cp:lastModifiedBy>
  <cp:revision>37</cp:revision>
  <cp:lastPrinted>2021-04-19T09:54:00Z</cp:lastPrinted>
  <dcterms:created xsi:type="dcterms:W3CDTF">2021-04-20T12:56:00Z</dcterms:created>
  <dcterms:modified xsi:type="dcterms:W3CDTF">2021-05-06T09:23:00Z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MUP RH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0x010100B067BDC0524608488A6F0AA2AC437412</vt:lpwstr>
  </property>
  <property fmtid="{D5CDD505-2E9C-101B-9397-08002B2CF9AE}" pid="10" name="_dlc_DocIdItemGuid">
    <vt:lpwstr>59335b22-9968-43d1-9992-2dc0acd97e37</vt:lpwstr>
  </property>
</Properties>
</file>