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18FDC" w14:textId="77777777" w:rsidR="009C6EA9" w:rsidRDefault="009C6EA9" w:rsidP="009C6EA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07244EA" w14:textId="77777777" w:rsidR="009C6EA9" w:rsidRDefault="009C6EA9" w:rsidP="009C6EA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FD9E952" w14:textId="77777777" w:rsidR="009C6EA9" w:rsidRPr="009C6EA9" w:rsidRDefault="009C6EA9" w:rsidP="009C6EA9">
      <w:pPr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C6EA9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09C21D95" wp14:editId="76F5965F">
            <wp:extent cx="504825" cy="688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8AE55" w14:textId="77777777" w:rsidR="009C6EA9" w:rsidRPr="009C6EA9" w:rsidRDefault="009C6EA9" w:rsidP="009C6EA9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C6EA9">
        <w:rPr>
          <w:rFonts w:ascii="Times New Roman" w:eastAsia="Calibri" w:hAnsi="Times New Roman" w:cs="Times New Roman"/>
          <w:sz w:val="24"/>
          <w:szCs w:val="24"/>
          <w:lang w:val="hr-HR"/>
        </w:rPr>
        <w:t>VLADA REPUBLIKE HRVATSKE</w:t>
      </w:r>
    </w:p>
    <w:p w14:paraId="64A4A78D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BBCC0AA" w14:textId="052BEF6F" w:rsidR="009C6EA9" w:rsidRPr="009C6EA9" w:rsidRDefault="009C6EA9" w:rsidP="009C6EA9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C6EA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Zagreb, </w:t>
      </w:r>
      <w:r w:rsidR="00A96184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9C6EA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A96184">
        <w:rPr>
          <w:rFonts w:ascii="Times New Roman" w:eastAsia="Calibri" w:hAnsi="Times New Roman" w:cs="Times New Roman"/>
          <w:sz w:val="24"/>
          <w:szCs w:val="24"/>
          <w:lang w:val="hr-HR"/>
        </w:rPr>
        <w:t>travnja</w:t>
      </w:r>
      <w:r w:rsidRPr="009C6EA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2021.</w:t>
      </w:r>
    </w:p>
    <w:p w14:paraId="3337F793" w14:textId="77777777" w:rsidR="009C6EA9" w:rsidRPr="009C6EA9" w:rsidRDefault="009C6EA9" w:rsidP="009C6EA9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52196A0" w14:textId="77777777" w:rsidR="009C6EA9" w:rsidRPr="009C6EA9" w:rsidRDefault="009C6EA9" w:rsidP="009C6EA9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49C31E4" w14:textId="77777777" w:rsidR="009C6EA9" w:rsidRPr="009C6EA9" w:rsidRDefault="009C6EA9" w:rsidP="009C6EA9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732F9C1" w14:textId="77777777" w:rsidR="009C6EA9" w:rsidRPr="009C6EA9" w:rsidRDefault="009C6EA9" w:rsidP="009C6EA9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9A439C0" w14:textId="77777777" w:rsidR="009C6EA9" w:rsidRPr="009C6EA9" w:rsidRDefault="009C6EA9" w:rsidP="009C6EA9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C487661" w14:textId="77777777" w:rsidR="009C6EA9" w:rsidRPr="009C6EA9" w:rsidRDefault="009C6EA9" w:rsidP="009C6EA9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2F25C33" w14:textId="77777777" w:rsidR="009C6EA9" w:rsidRPr="009C6EA9" w:rsidRDefault="009C6EA9" w:rsidP="009C6EA9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6C7FF20" w14:textId="77777777" w:rsidR="009C6EA9" w:rsidRPr="009C6EA9" w:rsidRDefault="009C6EA9" w:rsidP="009C6EA9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19325FF" w14:textId="77777777" w:rsidR="009C6EA9" w:rsidRPr="009C6EA9" w:rsidRDefault="009C6EA9" w:rsidP="009C6EA9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5258A64" w14:textId="77777777" w:rsidR="009C6EA9" w:rsidRPr="009C6EA9" w:rsidRDefault="009C6EA9" w:rsidP="009C6EA9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C3B079A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C6EA9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9C6EA9" w:rsidRPr="009C6EA9" w14:paraId="1C0F3636" w14:textId="77777777" w:rsidTr="002E7DF7">
        <w:tc>
          <w:tcPr>
            <w:tcW w:w="1951" w:type="dxa"/>
            <w:hideMark/>
          </w:tcPr>
          <w:p w14:paraId="0F9F80A8" w14:textId="77777777" w:rsidR="009C6EA9" w:rsidRPr="009C6EA9" w:rsidRDefault="009C6EA9" w:rsidP="009C6E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EA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9C6E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hr-HR" w:eastAsia="hr-HR"/>
              </w:rPr>
              <w:t>Predlagatelj</w:t>
            </w:r>
            <w:r w:rsidRPr="009C6EA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hideMark/>
          </w:tcPr>
          <w:p w14:paraId="75175B1C" w14:textId="77777777" w:rsidR="009C6EA9" w:rsidRPr="009C6EA9" w:rsidRDefault="009C6EA9" w:rsidP="009C6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EA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Ministarstvo pravosuđa i uprave </w:t>
            </w:r>
          </w:p>
        </w:tc>
      </w:tr>
    </w:tbl>
    <w:p w14:paraId="0E9F84F8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C6EA9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9C6EA9" w:rsidRPr="009C6EA9" w14:paraId="33119480" w14:textId="77777777" w:rsidTr="002E7DF7">
        <w:tc>
          <w:tcPr>
            <w:tcW w:w="1951" w:type="dxa"/>
            <w:hideMark/>
          </w:tcPr>
          <w:p w14:paraId="18BCDF49" w14:textId="77777777" w:rsidR="009C6EA9" w:rsidRPr="009C6EA9" w:rsidRDefault="009C6EA9" w:rsidP="009C6E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E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hr-HR" w:eastAsia="hr-HR"/>
              </w:rPr>
              <w:t>Predmet</w:t>
            </w:r>
            <w:r w:rsidRPr="009C6EA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hideMark/>
          </w:tcPr>
          <w:p w14:paraId="20CEA80C" w14:textId="77777777" w:rsidR="009C6EA9" w:rsidRPr="009C6EA9" w:rsidRDefault="009C6EA9" w:rsidP="009C6E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9C6EA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Prijedlog odluke o pokretanju postupka izrade Nacionalnog plana razvoja pravosudnog sustava od 2021. do 2027. godine</w:t>
            </w:r>
          </w:p>
        </w:tc>
      </w:tr>
    </w:tbl>
    <w:p w14:paraId="447AB88F" w14:textId="77777777" w:rsidR="009C6EA9" w:rsidRPr="009C6EA9" w:rsidRDefault="009C6EA9" w:rsidP="009C6EA9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C6EA9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p w14:paraId="3307196C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267050C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5397BC5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94E094F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F6D3597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BAD884B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B52860D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7ED94A3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06C0B0D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BF0E9C2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44490DD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57662DF" w14:textId="77777777" w:rsidR="009C6EA9" w:rsidRPr="009C6EA9" w:rsidRDefault="009C6EA9" w:rsidP="009C6EA9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9BBF722" w14:textId="77777777" w:rsidR="009C6EA9" w:rsidRPr="009C6EA9" w:rsidRDefault="009C6EA9" w:rsidP="009C6EA9">
      <w:pPr>
        <w:tabs>
          <w:tab w:val="center" w:pos="4536"/>
          <w:tab w:val="right" w:pos="9072"/>
        </w:tabs>
        <w:rPr>
          <w:rFonts w:eastAsia="Calibri" w:cs="Times New Roman"/>
          <w:sz w:val="24"/>
          <w:szCs w:val="24"/>
          <w:lang w:val="hr-HR"/>
        </w:rPr>
      </w:pPr>
    </w:p>
    <w:p w14:paraId="0B0478F8" w14:textId="77777777" w:rsidR="009C6EA9" w:rsidRPr="009C6EA9" w:rsidRDefault="009C6EA9" w:rsidP="009C6EA9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5A17C9D" w14:textId="77777777" w:rsidR="009C6EA9" w:rsidRPr="009C6EA9" w:rsidRDefault="009C6EA9" w:rsidP="009C6EA9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F36678D" w14:textId="77777777" w:rsidR="009C6EA9" w:rsidRPr="009C6EA9" w:rsidRDefault="009C6EA9" w:rsidP="009C6EA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52F883B" w14:textId="77777777" w:rsidR="009C6EA9" w:rsidRPr="009C6EA9" w:rsidRDefault="009C6EA9" w:rsidP="009C6EA9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B8A0A83" w14:textId="77777777" w:rsidR="009C6EA9" w:rsidRPr="009C6EA9" w:rsidRDefault="009C6EA9" w:rsidP="009C6EA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lang w:val="hr-HR"/>
        </w:rPr>
      </w:pPr>
      <w:r w:rsidRPr="009C6EA9">
        <w:rPr>
          <w:rFonts w:ascii="Times New Roman" w:eastAsia="Calibri" w:hAnsi="Times New Roman" w:cs="Times New Roman"/>
          <w:color w:val="404040"/>
          <w:spacing w:val="20"/>
          <w:lang w:val="hr-HR"/>
        </w:rPr>
        <w:t>Banski dvori | Trg sv. Marka 2  | 10000 Zagreb | tel. 01 4569 222 | vlada.gov.hr</w:t>
      </w:r>
    </w:p>
    <w:p w14:paraId="2112356A" w14:textId="22C5D181" w:rsidR="003E1853" w:rsidRPr="00F05D9C" w:rsidRDefault="003E1853" w:rsidP="003E1853">
      <w:pPr>
        <w:ind w:left="7200"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05D9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PRIJEDLOG</w:t>
      </w:r>
    </w:p>
    <w:p w14:paraId="276CC438" w14:textId="77777777" w:rsidR="003E1853" w:rsidRDefault="003E1853" w:rsidP="0000340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76EF35F" w14:textId="77777777" w:rsidR="00AB21F6" w:rsidRPr="00F05D9C" w:rsidRDefault="00AB21F6" w:rsidP="0000340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2B0600E" w14:textId="0E14F959" w:rsidR="003E1853" w:rsidRPr="00F05D9C" w:rsidRDefault="003E1853" w:rsidP="00AB21F6">
      <w:pPr>
        <w:pStyle w:val="box46671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F05D9C">
        <w:rPr>
          <w:color w:val="231F20"/>
          <w:lang w:val="hr-HR"/>
        </w:rPr>
        <w:t>Na temelju članka 38. stavka 3. Zakona o sustavu strateškog planiranja i upravljanja razvojem Republike Hrvatske (</w:t>
      </w:r>
      <w:r w:rsidR="00CD0300">
        <w:rPr>
          <w:color w:val="231F20"/>
          <w:lang w:val="hr-HR"/>
        </w:rPr>
        <w:t>„</w:t>
      </w:r>
      <w:r w:rsidRPr="00F05D9C">
        <w:rPr>
          <w:color w:val="231F20"/>
          <w:lang w:val="hr-HR"/>
        </w:rPr>
        <w:t>Narodne novine</w:t>
      </w:r>
      <w:r w:rsidR="00CD0300">
        <w:rPr>
          <w:color w:val="231F20"/>
          <w:lang w:val="hr-HR"/>
        </w:rPr>
        <w:t>“</w:t>
      </w:r>
      <w:r w:rsidRPr="00F05D9C">
        <w:rPr>
          <w:color w:val="231F20"/>
          <w:lang w:val="hr-HR"/>
        </w:rPr>
        <w:t>, broj 123/17.) i članka 12. stavka 1. Uredbe o smjernicama za izradu akata strateškog planiranja od nacionalnog značaja i od značaja za jedinice lokalne i područne (regionalne) samouprave (</w:t>
      </w:r>
      <w:r w:rsidR="00CD0300">
        <w:rPr>
          <w:color w:val="231F20"/>
          <w:lang w:val="hr-HR"/>
        </w:rPr>
        <w:t>„</w:t>
      </w:r>
      <w:r w:rsidRPr="00F05D9C">
        <w:rPr>
          <w:color w:val="231F20"/>
          <w:lang w:val="hr-HR"/>
        </w:rPr>
        <w:t>Narodne novine</w:t>
      </w:r>
      <w:r w:rsidR="00CD0300">
        <w:rPr>
          <w:color w:val="231F20"/>
          <w:lang w:val="hr-HR"/>
        </w:rPr>
        <w:t>“</w:t>
      </w:r>
      <w:r w:rsidRPr="00F05D9C">
        <w:rPr>
          <w:color w:val="231F20"/>
          <w:lang w:val="hr-HR"/>
        </w:rPr>
        <w:t>, broj 89/18.), Vlada Republike Hrvatske je na sjednici održanoj _______ 2021. donijela</w:t>
      </w:r>
    </w:p>
    <w:p w14:paraId="1361A60C" w14:textId="77777777" w:rsidR="003E1853" w:rsidRDefault="003E1853" w:rsidP="003E1853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667B4CCA" w14:textId="77777777" w:rsidR="00AB21F6" w:rsidRPr="00F05D9C" w:rsidRDefault="00AB21F6" w:rsidP="003E1853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1E5833A8" w14:textId="64D3EE82" w:rsidR="00AB21F6" w:rsidRPr="00F05D9C" w:rsidRDefault="003E1853" w:rsidP="003E1853">
      <w:pPr>
        <w:pStyle w:val="box46671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F05D9C">
        <w:rPr>
          <w:b/>
          <w:bCs/>
          <w:color w:val="231F20"/>
          <w:lang w:val="hr-HR"/>
        </w:rPr>
        <w:t>O</w:t>
      </w:r>
      <w:r w:rsidR="00AB21F6">
        <w:rPr>
          <w:b/>
          <w:bCs/>
          <w:color w:val="231F20"/>
          <w:lang w:val="hr-HR"/>
        </w:rPr>
        <w:t xml:space="preserve"> </w:t>
      </w:r>
      <w:r w:rsidRPr="00F05D9C">
        <w:rPr>
          <w:b/>
          <w:bCs/>
          <w:color w:val="231F20"/>
          <w:lang w:val="hr-HR"/>
        </w:rPr>
        <w:t>D</w:t>
      </w:r>
      <w:r w:rsidR="00AB21F6">
        <w:rPr>
          <w:b/>
          <w:bCs/>
          <w:color w:val="231F20"/>
          <w:lang w:val="hr-HR"/>
        </w:rPr>
        <w:t xml:space="preserve"> </w:t>
      </w:r>
      <w:r w:rsidRPr="00F05D9C">
        <w:rPr>
          <w:b/>
          <w:bCs/>
          <w:color w:val="231F20"/>
          <w:lang w:val="hr-HR"/>
        </w:rPr>
        <w:t>L</w:t>
      </w:r>
      <w:r w:rsidR="00AB21F6">
        <w:rPr>
          <w:b/>
          <w:bCs/>
          <w:color w:val="231F20"/>
          <w:lang w:val="hr-HR"/>
        </w:rPr>
        <w:t xml:space="preserve"> </w:t>
      </w:r>
      <w:r w:rsidRPr="00F05D9C">
        <w:rPr>
          <w:b/>
          <w:bCs/>
          <w:color w:val="231F20"/>
          <w:lang w:val="hr-HR"/>
        </w:rPr>
        <w:t>U</w:t>
      </w:r>
      <w:r w:rsidR="00AB21F6">
        <w:rPr>
          <w:b/>
          <w:bCs/>
          <w:color w:val="231F20"/>
          <w:lang w:val="hr-HR"/>
        </w:rPr>
        <w:t xml:space="preserve"> </w:t>
      </w:r>
      <w:r w:rsidRPr="00F05D9C">
        <w:rPr>
          <w:b/>
          <w:bCs/>
          <w:color w:val="231F20"/>
          <w:lang w:val="hr-HR"/>
        </w:rPr>
        <w:t>K</w:t>
      </w:r>
      <w:r w:rsidR="00AB21F6">
        <w:rPr>
          <w:b/>
          <w:bCs/>
          <w:color w:val="231F20"/>
          <w:lang w:val="hr-HR"/>
        </w:rPr>
        <w:t xml:space="preserve"> </w:t>
      </w:r>
      <w:r w:rsidRPr="00F05D9C">
        <w:rPr>
          <w:b/>
          <w:bCs/>
          <w:color w:val="231F20"/>
          <w:lang w:val="hr-HR"/>
        </w:rPr>
        <w:t>U</w:t>
      </w:r>
    </w:p>
    <w:p w14:paraId="3F6D5D73" w14:textId="609063F9" w:rsidR="003E1853" w:rsidRPr="00F05D9C" w:rsidRDefault="00AB21F6" w:rsidP="003E1853">
      <w:pPr>
        <w:pStyle w:val="box46671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F05D9C">
        <w:rPr>
          <w:b/>
          <w:bCs/>
          <w:color w:val="231F20"/>
          <w:lang w:val="hr-HR"/>
        </w:rPr>
        <w:t>O POKRETANJU POSTUPKA IZRADE NACIONALNOG PLANA RAZVOJA PRAVOSUDNOG SUSTAVA OD 2021. DO 2027. GODINE</w:t>
      </w:r>
    </w:p>
    <w:p w14:paraId="61A6D8C5" w14:textId="77777777" w:rsidR="003E1853" w:rsidRPr="00F05D9C" w:rsidRDefault="003E1853" w:rsidP="003E1853">
      <w:pPr>
        <w:pStyle w:val="box46671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58D6EF28" w14:textId="77777777" w:rsidR="003E1853" w:rsidRDefault="003E1853" w:rsidP="003E1853">
      <w:pPr>
        <w:pStyle w:val="box466713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AB21F6">
        <w:rPr>
          <w:b/>
          <w:color w:val="231F20"/>
          <w:lang w:val="hr-HR"/>
        </w:rPr>
        <w:t>I.</w:t>
      </w:r>
    </w:p>
    <w:p w14:paraId="55AE7ECF" w14:textId="77777777" w:rsidR="00AB21F6" w:rsidRPr="00AB21F6" w:rsidRDefault="00AB21F6" w:rsidP="003E1853">
      <w:pPr>
        <w:pStyle w:val="box466713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  <w:lang w:val="hr-HR"/>
        </w:rPr>
      </w:pPr>
    </w:p>
    <w:p w14:paraId="48A1B975" w14:textId="24CB1C1E" w:rsidR="003E1853" w:rsidRPr="00F05D9C" w:rsidRDefault="003E1853" w:rsidP="00AB21F6">
      <w:pPr>
        <w:pStyle w:val="box46671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F05D9C">
        <w:rPr>
          <w:color w:val="231F20"/>
          <w:lang w:val="hr-HR"/>
        </w:rPr>
        <w:t>Ovom Odlukom zadužuje se Ministarstvo pravosuđa i uprave da izradi Nacionalni plan razvoja pravosudnog sustava od 2021. do 2027. godine (u daljnjem tekstu: Nacionalni plan).</w:t>
      </w:r>
    </w:p>
    <w:p w14:paraId="7F5494DE" w14:textId="77777777" w:rsidR="003E1853" w:rsidRPr="00F05D9C" w:rsidRDefault="003E1853" w:rsidP="003E1853">
      <w:pPr>
        <w:pStyle w:val="box4667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6AE000E8" w14:textId="2928A6BE" w:rsidR="003E1853" w:rsidRPr="00F05D9C" w:rsidRDefault="003E1853" w:rsidP="00AB21F6">
      <w:pPr>
        <w:pStyle w:val="box46671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F05D9C">
        <w:rPr>
          <w:color w:val="231F20"/>
          <w:lang w:val="hr-HR"/>
        </w:rPr>
        <w:t>Nacionalni plan obuhvatit će područja normativnog, institucionalnog (organizacijskog) i financijskog okruženja za razvoj</w:t>
      </w:r>
      <w:r w:rsidR="00F064E9" w:rsidRPr="00F05D9C">
        <w:rPr>
          <w:color w:val="231F20"/>
          <w:lang w:val="hr-HR"/>
        </w:rPr>
        <w:t xml:space="preserve"> </w:t>
      </w:r>
      <w:r w:rsidRPr="00F05D9C">
        <w:rPr>
          <w:color w:val="231F20"/>
          <w:lang w:val="hr-HR"/>
        </w:rPr>
        <w:t xml:space="preserve">učinkovitog i djelotvornog pravosuđa te </w:t>
      </w:r>
      <w:r w:rsidR="00227C92">
        <w:rPr>
          <w:color w:val="231F20"/>
          <w:lang w:val="hr-HR"/>
        </w:rPr>
        <w:t xml:space="preserve">za </w:t>
      </w:r>
      <w:r w:rsidRPr="00F05D9C">
        <w:rPr>
          <w:color w:val="231F20"/>
          <w:lang w:val="hr-HR"/>
        </w:rPr>
        <w:t>nastavak smanjivanja broja neriješenih predmeta i skraćivanje trajanja sudskih postupaka poboljšanjem učinkovitosti,</w:t>
      </w:r>
      <w:r w:rsidR="00227C92">
        <w:rPr>
          <w:color w:val="231F20"/>
          <w:lang w:val="hr-HR"/>
        </w:rPr>
        <w:t xml:space="preserve"> za</w:t>
      </w:r>
      <w:r w:rsidRPr="00F05D9C">
        <w:rPr>
          <w:color w:val="231F20"/>
          <w:lang w:val="hr-HR"/>
        </w:rPr>
        <w:t xml:space="preserve"> unaprjeđenje kompetencija i upravljačkih </w:t>
      </w:r>
      <w:r w:rsidR="00761BE0">
        <w:rPr>
          <w:color w:val="231F20"/>
          <w:lang w:val="hr-HR"/>
        </w:rPr>
        <w:t>vještina u pravosudnom sustavu,</w:t>
      </w:r>
      <w:r w:rsidRPr="00F05D9C">
        <w:rPr>
          <w:color w:val="231F20"/>
          <w:lang w:val="hr-HR"/>
        </w:rPr>
        <w:t xml:space="preserve"> </w:t>
      </w:r>
      <w:r w:rsidR="00227C92">
        <w:rPr>
          <w:color w:val="231F20"/>
          <w:lang w:val="hr-HR"/>
        </w:rPr>
        <w:t xml:space="preserve">za </w:t>
      </w:r>
      <w:r w:rsidRPr="00F05D9C">
        <w:rPr>
          <w:color w:val="231F20"/>
          <w:lang w:val="hr-HR"/>
        </w:rPr>
        <w:t>unaprjeđenje infrastrukturnih uvjeta u pravosudnim tijelima radi poboljšanja radnih uvjeta za osoblje pravosudnog sektora i veće zadovoljstvo građana,</w:t>
      </w:r>
      <w:r w:rsidR="00227C92">
        <w:rPr>
          <w:color w:val="231F20"/>
          <w:lang w:val="hr-HR"/>
        </w:rPr>
        <w:t xml:space="preserve"> za</w:t>
      </w:r>
      <w:r w:rsidRPr="00F05D9C">
        <w:rPr>
          <w:color w:val="231F20"/>
          <w:lang w:val="hr-HR"/>
        </w:rPr>
        <w:t xml:space="preserve"> </w:t>
      </w:r>
      <w:r w:rsidR="00761BE0" w:rsidRPr="00761BE0">
        <w:rPr>
          <w:color w:val="231F20"/>
          <w:lang w:val="hr-HR"/>
        </w:rPr>
        <w:t>osnaživanje nadležnih tijela pravosudnog sustava za borbu protiv korupcije</w:t>
      </w:r>
      <w:r w:rsidR="00761BE0">
        <w:rPr>
          <w:color w:val="231F20"/>
          <w:lang w:val="hr-HR"/>
        </w:rPr>
        <w:t xml:space="preserve"> </w:t>
      </w:r>
      <w:r w:rsidRPr="00F05D9C">
        <w:rPr>
          <w:color w:val="231F20"/>
          <w:lang w:val="hr-HR"/>
        </w:rPr>
        <w:t>te</w:t>
      </w:r>
      <w:r w:rsidR="00227C92">
        <w:rPr>
          <w:color w:val="231F20"/>
          <w:lang w:val="hr-HR"/>
        </w:rPr>
        <w:t xml:space="preserve"> za</w:t>
      </w:r>
      <w:r w:rsidRPr="00F05D9C">
        <w:rPr>
          <w:color w:val="231F20"/>
          <w:lang w:val="hr-HR"/>
        </w:rPr>
        <w:t xml:space="preserve"> optimizacij</w:t>
      </w:r>
      <w:r w:rsidR="00227C92">
        <w:rPr>
          <w:color w:val="231F20"/>
          <w:lang w:val="hr-HR"/>
        </w:rPr>
        <w:t>u</w:t>
      </w:r>
      <w:r w:rsidRPr="00F05D9C">
        <w:rPr>
          <w:color w:val="231F20"/>
          <w:lang w:val="hr-HR"/>
        </w:rPr>
        <w:t xml:space="preserve"> i digitalizacij</w:t>
      </w:r>
      <w:r w:rsidR="00227C92">
        <w:rPr>
          <w:color w:val="231F20"/>
          <w:lang w:val="hr-HR"/>
        </w:rPr>
        <w:t>u</w:t>
      </w:r>
      <w:r w:rsidRPr="00F05D9C">
        <w:rPr>
          <w:color w:val="231F20"/>
          <w:lang w:val="hr-HR"/>
        </w:rPr>
        <w:t xml:space="preserve"> usluga i procesa u pravosudnom sustavu, kao važnih čimbenika društveno-gospodarskog razvoja Republike Hrvatske, ali i oblikovanja i provedbe politika Europske unije i međunarodnih politika</w:t>
      </w:r>
      <w:r w:rsidR="00456662" w:rsidRPr="00F05D9C">
        <w:rPr>
          <w:color w:val="231F20"/>
          <w:lang w:val="hr-HR"/>
        </w:rPr>
        <w:t xml:space="preserve">, </w:t>
      </w:r>
      <w:r w:rsidR="000F23BC">
        <w:rPr>
          <w:color w:val="231F20"/>
          <w:lang w:val="hr-HR"/>
        </w:rPr>
        <w:t>u skladu s Nacionalnom razvojnom strategijom</w:t>
      </w:r>
      <w:r w:rsidR="00456662" w:rsidRPr="00F05D9C">
        <w:rPr>
          <w:color w:val="231F20"/>
          <w:lang w:val="hr-HR"/>
        </w:rPr>
        <w:t xml:space="preserve"> Republike Hrvatske do 2</w:t>
      </w:r>
      <w:bookmarkStart w:id="0" w:name="_GoBack"/>
      <w:bookmarkEnd w:id="0"/>
      <w:r w:rsidR="00456662" w:rsidRPr="00F05D9C">
        <w:rPr>
          <w:color w:val="231F20"/>
          <w:lang w:val="hr-HR"/>
        </w:rPr>
        <w:t xml:space="preserve">030. </w:t>
      </w:r>
      <w:r w:rsidR="00B02EA3" w:rsidRPr="00F05D9C">
        <w:rPr>
          <w:color w:val="231F20"/>
          <w:lang w:val="hr-HR"/>
        </w:rPr>
        <w:t>g</w:t>
      </w:r>
      <w:r w:rsidR="00456662" w:rsidRPr="00F05D9C">
        <w:rPr>
          <w:color w:val="231F20"/>
          <w:lang w:val="hr-HR"/>
        </w:rPr>
        <w:t>odine (“Narodne novine”, br</w:t>
      </w:r>
      <w:r w:rsidR="00CD0300">
        <w:rPr>
          <w:color w:val="231F20"/>
          <w:lang w:val="hr-HR"/>
        </w:rPr>
        <w:t>oj</w:t>
      </w:r>
      <w:r w:rsidR="00456662" w:rsidRPr="00F05D9C">
        <w:rPr>
          <w:color w:val="231F20"/>
          <w:lang w:val="hr-HR"/>
        </w:rPr>
        <w:t xml:space="preserve"> </w:t>
      </w:r>
      <w:r w:rsidR="00B02EA3" w:rsidRPr="00F05D9C">
        <w:rPr>
          <w:color w:val="231F20"/>
          <w:lang w:val="hr-HR"/>
        </w:rPr>
        <w:t xml:space="preserve">13/21.). </w:t>
      </w:r>
    </w:p>
    <w:p w14:paraId="2E8FB2A7" w14:textId="77777777" w:rsidR="003E1853" w:rsidRDefault="003E1853" w:rsidP="003E1853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AB21F6">
        <w:rPr>
          <w:b/>
          <w:color w:val="231F20"/>
          <w:lang w:val="hr-HR"/>
        </w:rPr>
        <w:t>II.</w:t>
      </w:r>
    </w:p>
    <w:p w14:paraId="22439CE0" w14:textId="77777777" w:rsidR="00AB21F6" w:rsidRPr="00AB21F6" w:rsidRDefault="00AB21F6" w:rsidP="003E1853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</w:p>
    <w:p w14:paraId="59C57992" w14:textId="77777777" w:rsidR="003E1853" w:rsidRPr="00F05D9C" w:rsidRDefault="003E1853" w:rsidP="00AB21F6">
      <w:pPr>
        <w:pStyle w:val="box46671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F05D9C">
        <w:rPr>
          <w:color w:val="231F20"/>
          <w:lang w:val="hr-HR"/>
        </w:rPr>
        <w:t>Zadužuje se ministar pravosuđa i uprave da, u roku od 30 dana od dana stupanja na snagu ove Odluke, imenuje stručnu radnu skupinu za izradu prijedloga Nacionalnog plana.</w:t>
      </w:r>
    </w:p>
    <w:p w14:paraId="07D5CC21" w14:textId="77777777" w:rsidR="003E1853" w:rsidRPr="00F05D9C" w:rsidRDefault="003E1853" w:rsidP="003E1853">
      <w:pPr>
        <w:pStyle w:val="box4667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3004CBA8" w14:textId="77777777" w:rsidR="003E1853" w:rsidRDefault="003E1853" w:rsidP="00AB21F6">
      <w:pPr>
        <w:pStyle w:val="box46671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F05D9C">
        <w:rPr>
          <w:color w:val="231F20"/>
          <w:lang w:val="hr-HR"/>
        </w:rPr>
        <w:t>Ministarstvo pravosuđa i uprave obavlja stručne, administrativne i tehničke poslove za stručnu radnu skupinu iz stavka 1. ove točke.</w:t>
      </w:r>
    </w:p>
    <w:p w14:paraId="0E446DA5" w14:textId="77777777" w:rsidR="00AB21F6" w:rsidRPr="00F05D9C" w:rsidRDefault="00AB21F6" w:rsidP="00AB21F6">
      <w:pPr>
        <w:pStyle w:val="box46671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</w:p>
    <w:p w14:paraId="4305B250" w14:textId="77777777" w:rsidR="003E1853" w:rsidRPr="00AB21F6" w:rsidRDefault="003E1853" w:rsidP="003E1853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AB21F6">
        <w:rPr>
          <w:b/>
          <w:color w:val="231F20"/>
          <w:lang w:val="hr-HR"/>
        </w:rPr>
        <w:t>III.</w:t>
      </w:r>
    </w:p>
    <w:p w14:paraId="16E5F067" w14:textId="77777777" w:rsidR="00AB21F6" w:rsidRPr="00F05D9C" w:rsidRDefault="00AB21F6" w:rsidP="003E1853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lang w:val="hr-HR"/>
        </w:rPr>
      </w:pPr>
    </w:p>
    <w:p w14:paraId="4C968F70" w14:textId="77777777" w:rsidR="003E1853" w:rsidRDefault="003E1853" w:rsidP="00AB21F6">
      <w:pPr>
        <w:pStyle w:val="box46671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F05D9C">
        <w:rPr>
          <w:color w:val="231F20"/>
          <w:lang w:val="hr-HR"/>
        </w:rPr>
        <w:t>Ministarstvo pravosuđa i uprave dužno je u roku od osam dana od dana stupanja na snagu ove Odluke putem svojih mrežnih stranica obavijestiti javnost o početku izrade Nacionalnog plana.</w:t>
      </w:r>
    </w:p>
    <w:p w14:paraId="48E83521" w14:textId="77777777" w:rsidR="00AB21F6" w:rsidRPr="00F05D9C" w:rsidRDefault="00AB21F6" w:rsidP="00AB21F6">
      <w:pPr>
        <w:pStyle w:val="box46671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</w:p>
    <w:p w14:paraId="47099680" w14:textId="77777777" w:rsidR="003E1853" w:rsidRDefault="003E1853" w:rsidP="003E1853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AB21F6">
        <w:rPr>
          <w:b/>
          <w:color w:val="231F20"/>
          <w:lang w:val="hr-HR"/>
        </w:rPr>
        <w:lastRenderedPageBreak/>
        <w:t>IV.</w:t>
      </w:r>
    </w:p>
    <w:p w14:paraId="2131D5D1" w14:textId="77777777" w:rsidR="00B156DC" w:rsidRPr="00AB21F6" w:rsidRDefault="00B156DC" w:rsidP="003E1853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</w:p>
    <w:p w14:paraId="55DF8C08" w14:textId="6210BD0E" w:rsidR="003E1853" w:rsidRPr="00F05D9C" w:rsidRDefault="003E1853" w:rsidP="00AB21F6">
      <w:pPr>
        <w:pStyle w:val="box466713"/>
        <w:shd w:val="clear" w:color="auto" w:fill="FFFFFF"/>
        <w:spacing w:before="0" w:beforeAutospacing="0" w:after="48" w:afterAutospacing="0"/>
        <w:ind w:firstLine="1418"/>
        <w:textAlignment w:val="baseline"/>
        <w:rPr>
          <w:color w:val="231F20"/>
          <w:lang w:val="hr-HR"/>
        </w:rPr>
      </w:pPr>
      <w:r w:rsidRPr="00F05D9C">
        <w:rPr>
          <w:color w:val="231F20"/>
          <w:lang w:val="hr-HR"/>
        </w:rPr>
        <w:t>Ova Odluka stupa na snagu danom donošenja</w:t>
      </w:r>
      <w:r w:rsidR="00761BE0">
        <w:rPr>
          <w:color w:val="231F20"/>
          <w:lang w:val="hr-HR"/>
        </w:rPr>
        <w:t>.</w:t>
      </w:r>
    </w:p>
    <w:p w14:paraId="7C0BFF72" w14:textId="77777777" w:rsidR="003E1853" w:rsidRPr="00F05D9C" w:rsidRDefault="003E1853" w:rsidP="003E1853">
      <w:pPr>
        <w:pStyle w:val="box4667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7353B1DF" w14:textId="4B5AC828" w:rsidR="003E1853" w:rsidRPr="00F05D9C" w:rsidRDefault="00AB21F6" w:rsidP="003E1853">
      <w:pPr>
        <w:pStyle w:val="box46671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F05D9C">
        <w:rPr>
          <w:color w:val="231F20"/>
          <w:lang w:val="hr-HR"/>
        </w:rPr>
        <w:t xml:space="preserve">KLASA: </w:t>
      </w:r>
    </w:p>
    <w:p w14:paraId="6CDBA2C8" w14:textId="23EA1A15" w:rsidR="003E1853" w:rsidRPr="00F05D9C" w:rsidRDefault="00AB21F6" w:rsidP="003E1853">
      <w:pPr>
        <w:pStyle w:val="box46671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F05D9C">
        <w:rPr>
          <w:color w:val="231F20"/>
          <w:lang w:val="hr-HR"/>
        </w:rPr>
        <w:t xml:space="preserve">URBROJ: </w:t>
      </w:r>
    </w:p>
    <w:p w14:paraId="4100CCB7" w14:textId="77777777" w:rsidR="003E1853" w:rsidRPr="00F05D9C" w:rsidRDefault="003E1853" w:rsidP="003E1853">
      <w:pPr>
        <w:pStyle w:val="box46671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F05D9C">
        <w:rPr>
          <w:color w:val="231F20"/>
          <w:lang w:val="hr-HR"/>
        </w:rPr>
        <w:t>Zagreb, ________ 2021.</w:t>
      </w:r>
    </w:p>
    <w:p w14:paraId="66F76CAC" w14:textId="43C21709" w:rsidR="00AB21F6" w:rsidRDefault="00E35F40" w:rsidP="003E1853">
      <w:pPr>
        <w:pStyle w:val="box466713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  <w:lang w:val="hr-HR"/>
        </w:rPr>
      </w:pPr>
      <w:r w:rsidRPr="00F05D9C">
        <w:rPr>
          <w:color w:val="231F20"/>
          <w:lang w:val="hr-HR"/>
        </w:rPr>
        <w:t xml:space="preserve">                 PREDSJEDNIK</w:t>
      </w:r>
    </w:p>
    <w:p w14:paraId="56BA5E46" w14:textId="3D10E28B" w:rsidR="003E1853" w:rsidRPr="00F05D9C" w:rsidRDefault="003E1853" w:rsidP="003E1853">
      <w:pPr>
        <w:pStyle w:val="box466713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  <w:lang w:val="hr-HR"/>
        </w:rPr>
      </w:pPr>
      <w:r w:rsidRPr="00F05D9C">
        <w:rPr>
          <w:color w:val="231F20"/>
          <w:lang w:val="hr-HR"/>
        </w:rPr>
        <w:br/>
      </w:r>
      <w:r w:rsidR="000F032B" w:rsidRPr="00AB21F6">
        <w:rPr>
          <w:rStyle w:val="bold"/>
          <w:bCs/>
          <w:color w:val="231F20"/>
          <w:bdr w:val="none" w:sz="0" w:space="0" w:color="auto" w:frame="1"/>
          <w:lang w:val="hr-HR"/>
        </w:rPr>
        <w:t xml:space="preserve">                  </w:t>
      </w:r>
      <w:r w:rsidRPr="00AB21F6">
        <w:rPr>
          <w:rStyle w:val="bold"/>
          <w:bCs/>
          <w:color w:val="231F20"/>
          <w:bdr w:val="none" w:sz="0" w:space="0" w:color="auto" w:frame="1"/>
          <w:lang w:val="hr-HR"/>
        </w:rPr>
        <w:t>mr. sc. Andrej Plenković</w:t>
      </w:r>
    </w:p>
    <w:p w14:paraId="46BF7C72" w14:textId="77777777" w:rsidR="003E1853" w:rsidRDefault="003E1853" w:rsidP="003E1853">
      <w:pPr>
        <w:pStyle w:val="box466713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  <w:lang w:val="hr-HR"/>
        </w:rPr>
      </w:pPr>
    </w:p>
    <w:p w14:paraId="41C9620D" w14:textId="65C36729" w:rsidR="00AB21F6" w:rsidRPr="00AB21F6" w:rsidRDefault="00AB21F6" w:rsidP="00AB21F6">
      <w:pPr>
        <w:rPr>
          <w:rStyle w:val="bold"/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val="hr-HR"/>
        </w:rPr>
      </w:pPr>
      <w:r>
        <w:rPr>
          <w:rStyle w:val="bold"/>
          <w:b/>
          <w:bCs/>
          <w:color w:val="231F20"/>
          <w:bdr w:val="none" w:sz="0" w:space="0" w:color="auto" w:frame="1"/>
          <w:lang w:val="hr-HR"/>
        </w:rPr>
        <w:br w:type="page"/>
      </w:r>
    </w:p>
    <w:p w14:paraId="3B15F329" w14:textId="7D32A74A" w:rsidR="003E1853" w:rsidRPr="00F05D9C" w:rsidRDefault="000F032B" w:rsidP="003E1853">
      <w:pPr>
        <w:pStyle w:val="box466713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  <w:lang w:val="hr-HR"/>
        </w:rPr>
      </w:pPr>
      <w:r w:rsidRPr="00F05D9C">
        <w:rPr>
          <w:rStyle w:val="bold"/>
          <w:b/>
          <w:bCs/>
          <w:color w:val="231F20"/>
          <w:bdr w:val="none" w:sz="0" w:space="0" w:color="auto" w:frame="1"/>
          <w:lang w:val="hr-HR"/>
        </w:rPr>
        <w:lastRenderedPageBreak/>
        <w:t xml:space="preserve"> </w:t>
      </w:r>
    </w:p>
    <w:p w14:paraId="296023B8" w14:textId="5D076074" w:rsidR="003E1853" w:rsidRPr="00F05D9C" w:rsidRDefault="003E1853" w:rsidP="003E1853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lang w:val="hr-HR"/>
        </w:rPr>
      </w:pPr>
      <w:bookmarkStart w:id="1" w:name="_Hlk65496533"/>
      <w:r w:rsidRPr="00F05D9C">
        <w:rPr>
          <w:rStyle w:val="bold"/>
          <w:b/>
          <w:bCs/>
          <w:color w:val="231F20"/>
          <w:bdr w:val="none" w:sz="0" w:space="0" w:color="auto" w:frame="1"/>
          <w:lang w:val="hr-HR"/>
        </w:rPr>
        <w:t>Obrazloženje</w:t>
      </w:r>
    </w:p>
    <w:p w14:paraId="5282F7CC" w14:textId="77777777" w:rsidR="00217D17" w:rsidRDefault="00217D17" w:rsidP="00217D17">
      <w:pPr>
        <w:pStyle w:val="Defaul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01B6E9B" w14:textId="77777777" w:rsidR="00AB21F6" w:rsidRPr="00F05D9C" w:rsidRDefault="00AB21F6" w:rsidP="00217D17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7DC93727" w14:textId="0353E6E6" w:rsidR="00EA2F5F" w:rsidRDefault="00AB21F6" w:rsidP="00EA2F5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EA2F5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A2F5F" w:rsidRPr="00EF6F5A">
        <w:rPr>
          <w:rFonts w:ascii="Times New Roman" w:hAnsi="Times New Roman" w:cs="Times New Roman"/>
          <w:sz w:val="24"/>
          <w:szCs w:val="24"/>
          <w:lang w:val="hr-HR"/>
        </w:rPr>
        <w:t xml:space="preserve">zrada Nacionalnog plana </w:t>
      </w:r>
      <w:r w:rsidR="00EA2F5F" w:rsidRPr="00F05D9C">
        <w:rPr>
          <w:rFonts w:ascii="Times New Roman" w:hAnsi="Times New Roman" w:cs="Times New Roman"/>
          <w:sz w:val="24"/>
          <w:szCs w:val="24"/>
          <w:lang w:val="hr-HR"/>
        </w:rPr>
        <w:t>razvoj</w:t>
      </w:r>
      <w:r w:rsidR="005A643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A2F5F" w:rsidRPr="00F05D9C">
        <w:rPr>
          <w:rFonts w:ascii="Times New Roman" w:hAnsi="Times New Roman" w:cs="Times New Roman"/>
          <w:sz w:val="24"/>
          <w:szCs w:val="24"/>
          <w:lang w:val="hr-HR"/>
        </w:rPr>
        <w:t xml:space="preserve"> pravosudnog sustava od 2021. do 2027. godine </w:t>
      </w:r>
      <w:r w:rsidR="00EA2F5F" w:rsidRPr="00EF6F5A">
        <w:rPr>
          <w:rFonts w:ascii="Times New Roman" w:hAnsi="Times New Roman" w:cs="Times New Roman"/>
          <w:sz w:val="24"/>
          <w:szCs w:val="24"/>
          <w:lang w:val="hr-HR"/>
        </w:rPr>
        <w:t>(u daljnjem tekstu: Nacionalni plan)</w:t>
      </w:r>
      <w:r w:rsidR="00EA2F5F">
        <w:rPr>
          <w:rFonts w:ascii="Times New Roman" w:hAnsi="Times New Roman" w:cs="Times New Roman"/>
          <w:sz w:val="24"/>
          <w:szCs w:val="24"/>
          <w:lang w:val="hr-HR"/>
        </w:rPr>
        <w:t xml:space="preserve"> planirana je radi razrade provedbe strateškog cilja 3 „Učinkovito i djelotvorno pravosuđe, javna uprava i upravljanje državnom imovinom“</w:t>
      </w:r>
      <w:r w:rsidR="00EA2F5F" w:rsidRPr="00EF6F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2F5F">
        <w:rPr>
          <w:rFonts w:ascii="Times New Roman" w:hAnsi="Times New Roman" w:cs="Times New Roman"/>
          <w:sz w:val="24"/>
          <w:szCs w:val="24"/>
          <w:lang w:val="hr-HR"/>
        </w:rPr>
        <w:t>iz Nacionalne razvojne strategije Republike Hrvatske do 2030. godine („Narodne novine“, br</w:t>
      </w:r>
      <w:r w:rsidR="00CD0300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EA2F5F">
        <w:rPr>
          <w:rFonts w:ascii="Times New Roman" w:hAnsi="Times New Roman" w:cs="Times New Roman"/>
          <w:sz w:val="24"/>
          <w:szCs w:val="24"/>
          <w:lang w:val="hr-HR"/>
        </w:rPr>
        <w:t xml:space="preserve"> 13/21.). </w:t>
      </w:r>
    </w:p>
    <w:p w14:paraId="0A231B60" w14:textId="469BB310" w:rsidR="00865C09" w:rsidRDefault="00AB21F6" w:rsidP="00217D17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AEEDF6" w14:textId="5E313E09" w:rsidR="00217D17" w:rsidRDefault="00AB21F6" w:rsidP="00217D17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D17" w:rsidRPr="00F05D9C">
        <w:rPr>
          <w:rFonts w:ascii="Times New Roman" w:hAnsi="Times New Roman" w:cs="Times New Roman"/>
          <w:sz w:val="24"/>
          <w:szCs w:val="24"/>
        </w:rPr>
        <w:t xml:space="preserve">Nacionalni plan je nastavak </w:t>
      </w:r>
      <w:r w:rsidR="005318FF">
        <w:rPr>
          <w:rFonts w:ascii="Times New Roman" w:hAnsi="Times New Roman" w:cs="Times New Roman"/>
          <w:sz w:val="24"/>
          <w:szCs w:val="24"/>
        </w:rPr>
        <w:t xml:space="preserve">planiranja </w:t>
      </w:r>
      <w:r w:rsidR="00217D17" w:rsidRPr="00F05D9C">
        <w:rPr>
          <w:rFonts w:ascii="Times New Roman" w:hAnsi="Times New Roman" w:cs="Times New Roman"/>
          <w:sz w:val="24"/>
          <w:szCs w:val="24"/>
        </w:rPr>
        <w:t>kontinuiran</w:t>
      </w:r>
      <w:r w:rsidR="005D79E7">
        <w:rPr>
          <w:rFonts w:ascii="Times New Roman" w:hAnsi="Times New Roman" w:cs="Times New Roman"/>
          <w:sz w:val="24"/>
          <w:szCs w:val="24"/>
        </w:rPr>
        <w:t>og razvoja i</w:t>
      </w:r>
      <w:r w:rsidR="00217D17" w:rsidRPr="00F05D9C">
        <w:rPr>
          <w:rFonts w:ascii="Times New Roman" w:hAnsi="Times New Roman" w:cs="Times New Roman"/>
          <w:sz w:val="24"/>
          <w:szCs w:val="24"/>
        </w:rPr>
        <w:t xml:space="preserve"> reforme pravosudnog sustava koja se provodila kroz</w:t>
      </w:r>
      <w:r w:rsidR="00217D17" w:rsidRPr="00F05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Strategiju reforme pravosudnog sustava za razdoblje od 2006. do 2010. godine </w:t>
      </w:r>
      <w:r w:rsidR="00217D17" w:rsidRPr="00F05D9C">
        <w:rPr>
          <w:rFonts w:ascii="Times New Roman" w:hAnsi="Times New Roman" w:cs="Times New Roman"/>
          <w:sz w:val="24"/>
          <w:szCs w:val="24"/>
        </w:rPr>
        <w:t>(</w:t>
      </w:r>
      <w:r w:rsidR="00163CD9">
        <w:rPr>
          <w:rFonts w:ascii="Times New Roman" w:hAnsi="Times New Roman" w:cs="Times New Roman"/>
          <w:sz w:val="24"/>
          <w:szCs w:val="24"/>
        </w:rPr>
        <w:t>„Narodne novine“, br</w:t>
      </w:r>
      <w:r w:rsidR="00D238DD">
        <w:rPr>
          <w:rFonts w:ascii="Times New Roman" w:hAnsi="Times New Roman" w:cs="Times New Roman"/>
          <w:sz w:val="24"/>
          <w:szCs w:val="24"/>
        </w:rPr>
        <w:t xml:space="preserve">oj </w:t>
      </w:r>
      <w:r w:rsidR="00217D17" w:rsidRPr="00F05D9C">
        <w:rPr>
          <w:rFonts w:ascii="Times New Roman" w:hAnsi="Times New Roman" w:cs="Times New Roman"/>
          <w:sz w:val="24"/>
          <w:szCs w:val="24"/>
        </w:rPr>
        <w:t>145/10</w:t>
      </w:r>
      <w:r w:rsidR="00003405" w:rsidRPr="00F05D9C">
        <w:rPr>
          <w:rFonts w:ascii="Times New Roman" w:hAnsi="Times New Roman" w:cs="Times New Roman"/>
          <w:sz w:val="24"/>
          <w:szCs w:val="24"/>
        </w:rPr>
        <w:t>.</w:t>
      </w:r>
      <w:r w:rsidR="00217D17" w:rsidRPr="00F05D9C">
        <w:rPr>
          <w:rFonts w:ascii="Times New Roman" w:hAnsi="Times New Roman" w:cs="Times New Roman"/>
          <w:sz w:val="24"/>
          <w:szCs w:val="24"/>
        </w:rPr>
        <w:t xml:space="preserve">) </w:t>
      </w:r>
      <w:r w:rsidR="005318FF">
        <w:rPr>
          <w:rFonts w:ascii="Times New Roman" w:hAnsi="Times New Roman" w:cs="Times New Roman"/>
          <w:sz w:val="24"/>
          <w:szCs w:val="24"/>
        </w:rPr>
        <w:t xml:space="preserve">i </w:t>
      </w:r>
      <w:r w:rsidR="00217D17" w:rsidRPr="00F05D9C">
        <w:rPr>
          <w:rFonts w:ascii="Times New Roman" w:hAnsi="Times New Roman" w:cs="Times New Roman"/>
          <w:sz w:val="24"/>
          <w:szCs w:val="24"/>
        </w:rPr>
        <w:t xml:space="preserve">Strategiju razvoja pravosuđa za razdoblje </w:t>
      </w:r>
      <w:r w:rsidR="00D238DD">
        <w:rPr>
          <w:rFonts w:ascii="Times New Roman" w:hAnsi="Times New Roman" w:cs="Times New Roman"/>
          <w:sz w:val="24"/>
          <w:szCs w:val="24"/>
        </w:rPr>
        <w:t xml:space="preserve">od </w:t>
      </w:r>
      <w:r w:rsidR="00217D17" w:rsidRPr="00F05D9C">
        <w:rPr>
          <w:rFonts w:ascii="Times New Roman" w:hAnsi="Times New Roman" w:cs="Times New Roman"/>
          <w:sz w:val="24"/>
          <w:szCs w:val="24"/>
        </w:rPr>
        <w:t xml:space="preserve">2013. </w:t>
      </w:r>
      <w:r w:rsidR="00D238DD">
        <w:rPr>
          <w:rFonts w:ascii="Times New Roman" w:hAnsi="Times New Roman" w:cs="Times New Roman"/>
          <w:sz w:val="24"/>
          <w:szCs w:val="24"/>
        </w:rPr>
        <w:t>do</w:t>
      </w:r>
      <w:r w:rsidR="00217D17" w:rsidRPr="00F05D9C">
        <w:rPr>
          <w:rFonts w:ascii="Times New Roman" w:hAnsi="Times New Roman" w:cs="Times New Roman"/>
          <w:sz w:val="24"/>
          <w:szCs w:val="24"/>
        </w:rPr>
        <w:t xml:space="preserve"> 2018.</w:t>
      </w:r>
      <w:r w:rsidR="00163CD9">
        <w:rPr>
          <w:rFonts w:ascii="Times New Roman" w:hAnsi="Times New Roman" w:cs="Times New Roman"/>
          <w:sz w:val="24"/>
          <w:szCs w:val="24"/>
        </w:rPr>
        <w:t xml:space="preserve"> </w:t>
      </w:r>
      <w:r w:rsidR="00D238DD">
        <w:rPr>
          <w:rFonts w:ascii="Times New Roman" w:hAnsi="Times New Roman" w:cs="Times New Roman"/>
          <w:sz w:val="24"/>
          <w:szCs w:val="24"/>
        </w:rPr>
        <w:t xml:space="preserve">godine </w:t>
      </w:r>
      <w:r w:rsidR="00217D17" w:rsidRPr="00F05D9C">
        <w:rPr>
          <w:rFonts w:ascii="Times New Roman" w:hAnsi="Times New Roman" w:cs="Times New Roman"/>
          <w:sz w:val="24"/>
          <w:szCs w:val="24"/>
        </w:rPr>
        <w:t>(</w:t>
      </w:r>
      <w:r w:rsidR="00163CD9">
        <w:rPr>
          <w:rFonts w:ascii="Times New Roman" w:hAnsi="Times New Roman" w:cs="Times New Roman"/>
          <w:sz w:val="24"/>
          <w:szCs w:val="24"/>
        </w:rPr>
        <w:t>„</w:t>
      </w:r>
      <w:r w:rsidR="00D238DD">
        <w:rPr>
          <w:rFonts w:ascii="Times New Roman" w:hAnsi="Times New Roman" w:cs="Times New Roman"/>
          <w:sz w:val="24"/>
          <w:szCs w:val="24"/>
        </w:rPr>
        <w:t>N</w:t>
      </w:r>
      <w:r w:rsidR="00163CD9">
        <w:rPr>
          <w:rFonts w:ascii="Times New Roman" w:hAnsi="Times New Roman" w:cs="Times New Roman"/>
          <w:sz w:val="24"/>
          <w:szCs w:val="24"/>
        </w:rPr>
        <w:t>arodne novine“</w:t>
      </w:r>
      <w:r w:rsidR="005D79E7">
        <w:rPr>
          <w:rFonts w:ascii="Times New Roman" w:hAnsi="Times New Roman" w:cs="Times New Roman"/>
          <w:sz w:val="24"/>
          <w:szCs w:val="24"/>
        </w:rPr>
        <w:t>, br</w:t>
      </w:r>
      <w:r w:rsidR="00D238DD">
        <w:rPr>
          <w:rFonts w:ascii="Times New Roman" w:hAnsi="Times New Roman" w:cs="Times New Roman"/>
          <w:sz w:val="24"/>
          <w:szCs w:val="24"/>
        </w:rPr>
        <w:t>oj</w:t>
      </w:r>
      <w:r w:rsidR="005D79E7">
        <w:rPr>
          <w:rFonts w:ascii="Times New Roman" w:hAnsi="Times New Roman" w:cs="Times New Roman"/>
          <w:sz w:val="24"/>
          <w:szCs w:val="24"/>
        </w:rPr>
        <w:t xml:space="preserve"> </w:t>
      </w:r>
      <w:r w:rsidR="00217D17" w:rsidRPr="00F05D9C">
        <w:rPr>
          <w:rFonts w:ascii="Times New Roman" w:hAnsi="Times New Roman" w:cs="Times New Roman"/>
          <w:sz w:val="24"/>
          <w:szCs w:val="24"/>
        </w:rPr>
        <w:t>144/12</w:t>
      </w:r>
      <w:r w:rsidR="005D79E7">
        <w:rPr>
          <w:rFonts w:ascii="Times New Roman" w:hAnsi="Times New Roman" w:cs="Times New Roman"/>
          <w:sz w:val="24"/>
          <w:szCs w:val="24"/>
        </w:rPr>
        <w:t>.</w:t>
      </w:r>
      <w:r w:rsidR="00217D17" w:rsidRPr="00F05D9C">
        <w:rPr>
          <w:rFonts w:ascii="Times New Roman" w:hAnsi="Times New Roman" w:cs="Times New Roman"/>
          <w:sz w:val="24"/>
          <w:szCs w:val="24"/>
        </w:rPr>
        <w:t>)</w:t>
      </w:r>
      <w:r w:rsidR="00543704" w:rsidRPr="00F05D9C">
        <w:rPr>
          <w:rFonts w:ascii="Times New Roman" w:hAnsi="Times New Roman" w:cs="Times New Roman"/>
          <w:sz w:val="24"/>
          <w:szCs w:val="24"/>
        </w:rPr>
        <w:t>,</w:t>
      </w:r>
      <w:r w:rsidR="00217D17" w:rsidRPr="00F05D9C">
        <w:rPr>
          <w:rFonts w:ascii="Times New Roman" w:hAnsi="Times New Roman" w:cs="Times New Roman"/>
          <w:sz w:val="24"/>
          <w:szCs w:val="24"/>
        </w:rPr>
        <w:t xml:space="preserve"> koje su obuhvaćale </w:t>
      </w:r>
      <w:r w:rsidR="00543704" w:rsidRPr="00F05D9C">
        <w:rPr>
          <w:rFonts w:ascii="Times New Roman" w:hAnsi="Times New Roman" w:cs="Times New Roman"/>
          <w:sz w:val="24"/>
          <w:szCs w:val="24"/>
        </w:rPr>
        <w:t>prioritetna područja</w:t>
      </w:r>
      <w:r w:rsidR="005318FF">
        <w:rPr>
          <w:rFonts w:ascii="Times New Roman" w:hAnsi="Times New Roman" w:cs="Times New Roman"/>
          <w:sz w:val="24"/>
          <w:szCs w:val="24"/>
        </w:rPr>
        <w:t xml:space="preserve"> poput</w:t>
      </w:r>
      <w:r w:rsidR="00543704" w:rsidRPr="00F05D9C">
        <w:rPr>
          <w:rFonts w:ascii="Times New Roman" w:hAnsi="Times New Roman" w:cs="Times New Roman"/>
          <w:sz w:val="24"/>
          <w:szCs w:val="24"/>
        </w:rPr>
        <w:t xml:space="preserve"> neovisnost</w:t>
      </w:r>
      <w:r w:rsidR="005318FF">
        <w:rPr>
          <w:rFonts w:ascii="Times New Roman" w:hAnsi="Times New Roman" w:cs="Times New Roman"/>
          <w:sz w:val="24"/>
          <w:szCs w:val="24"/>
        </w:rPr>
        <w:t>i</w:t>
      </w:r>
      <w:r w:rsidR="00543704" w:rsidRPr="00F05D9C">
        <w:rPr>
          <w:rFonts w:ascii="Times New Roman" w:hAnsi="Times New Roman" w:cs="Times New Roman"/>
          <w:sz w:val="24"/>
          <w:szCs w:val="24"/>
        </w:rPr>
        <w:t>, nepristranost</w:t>
      </w:r>
      <w:r w:rsidR="005318FF">
        <w:rPr>
          <w:rFonts w:ascii="Times New Roman" w:hAnsi="Times New Roman" w:cs="Times New Roman"/>
          <w:sz w:val="24"/>
          <w:szCs w:val="24"/>
        </w:rPr>
        <w:t>i</w:t>
      </w:r>
      <w:r w:rsidR="00543704" w:rsidRPr="00F05D9C">
        <w:rPr>
          <w:rFonts w:ascii="Times New Roman" w:hAnsi="Times New Roman" w:cs="Times New Roman"/>
          <w:sz w:val="24"/>
          <w:szCs w:val="24"/>
        </w:rPr>
        <w:t xml:space="preserve"> i stručnost</w:t>
      </w:r>
      <w:r w:rsidR="005318FF">
        <w:rPr>
          <w:rFonts w:ascii="Times New Roman" w:hAnsi="Times New Roman" w:cs="Times New Roman"/>
          <w:sz w:val="24"/>
          <w:szCs w:val="24"/>
        </w:rPr>
        <w:t>i</w:t>
      </w:r>
      <w:r w:rsidR="00543704" w:rsidRPr="00F05D9C">
        <w:rPr>
          <w:rFonts w:ascii="Times New Roman" w:hAnsi="Times New Roman" w:cs="Times New Roman"/>
          <w:sz w:val="24"/>
          <w:szCs w:val="24"/>
        </w:rPr>
        <w:t xml:space="preserve"> pravosuđa, učinkovitost</w:t>
      </w:r>
      <w:r w:rsidR="005318FF">
        <w:rPr>
          <w:rFonts w:ascii="Times New Roman" w:hAnsi="Times New Roman" w:cs="Times New Roman"/>
          <w:sz w:val="24"/>
          <w:szCs w:val="24"/>
        </w:rPr>
        <w:t>i</w:t>
      </w:r>
      <w:r w:rsidR="00543704" w:rsidRPr="00F05D9C">
        <w:rPr>
          <w:rFonts w:ascii="Times New Roman" w:hAnsi="Times New Roman" w:cs="Times New Roman"/>
          <w:sz w:val="24"/>
          <w:szCs w:val="24"/>
        </w:rPr>
        <w:t>, hrvatsko</w:t>
      </w:r>
      <w:r w:rsidR="005318FF">
        <w:rPr>
          <w:rFonts w:ascii="Times New Roman" w:hAnsi="Times New Roman" w:cs="Times New Roman"/>
          <w:sz w:val="24"/>
          <w:szCs w:val="24"/>
        </w:rPr>
        <w:t>g</w:t>
      </w:r>
      <w:r w:rsidR="00543704" w:rsidRPr="00F05D9C">
        <w:rPr>
          <w:rFonts w:ascii="Times New Roman" w:hAnsi="Times New Roman" w:cs="Times New Roman"/>
          <w:sz w:val="24"/>
          <w:szCs w:val="24"/>
        </w:rPr>
        <w:t xml:space="preserve"> pravosuđ</w:t>
      </w:r>
      <w:r w:rsidR="005318FF">
        <w:rPr>
          <w:rFonts w:ascii="Times New Roman" w:hAnsi="Times New Roman" w:cs="Times New Roman"/>
          <w:sz w:val="24"/>
          <w:szCs w:val="24"/>
        </w:rPr>
        <w:t>a</w:t>
      </w:r>
      <w:r w:rsidR="00217D17" w:rsidRPr="00F05D9C">
        <w:rPr>
          <w:rFonts w:ascii="Times New Roman" w:hAnsi="Times New Roman" w:cs="Times New Roman"/>
          <w:sz w:val="24"/>
          <w:szCs w:val="24"/>
        </w:rPr>
        <w:t xml:space="preserve"> kao di</w:t>
      </w:r>
      <w:r w:rsidR="005318FF">
        <w:rPr>
          <w:rFonts w:ascii="Times New Roman" w:hAnsi="Times New Roman" w:cs="Times New Roman"/>
          <w:sz w:val="24"/>
          <w:szCs w:val="24"/>
        </w:rPr>
        <w:t>jela</w:t>
      </w:r>
      <w:r w:rsidR="00217D17" w:rsidRPr="00F05D9C">
        <w:rPr>
          <w:rFonts w:ascii="Times New Roman" w:hAnsi="Times New Roman" w:cs="Times New Roman"/>
          <w:sz w:val="24"/>
          <w:szCs w:val="24"/>
        </w:rPr>
        <w:t xml:space="preserve"> europskog pravosuđa, upravljanje ljudskim potencijalima te iskorištavanje potencijala modern</w:t>
      </w:r>
      <w:r w:rsidR="005318FF">
        <w:rPr>
          <w:rFonts w:ascii="Times New Roman" w:hAnsi="Times New Roman" w:cs="Times New Roman"/>
          <w:sz w:val="24"/>
          <w:szCs w:val="24"/>
        </w:rPr>
        <w:t>ih</w:t>
      </w:r>
      <w:r w:rsidR="00217D17" w:rsidRPr="00F05D9C">
        <w:rPr>
          <w:rFonts w:ascii="Times New Roman" w:hAnsi="Times New Roman" w:cs="Times New Roman"/>
          <w:sz w:val="24"/>
          <w:szCs w:val="24"/>
        </w:rPr>
        <w:t xml:space="preserve"> tehnologij</w:t>
      </w:r>
      <w:r w:rsidR="005318FF">
        <w:rPr>
          <w:rFonts w:ascii="Times New Roman" w:hAnsi="Times New Roman" w:cs="Times New Roman"/>
          <w:sz w:val="24"/>
          <w:szCs w:val="24"/>
        </w:rPr>
        <w:t>a u pravosuđu</w:t>
      </w:r>
      <w:r w:rsidR="00217D17" w:rsidRPr="00F05D9C">
        <w:rPr>
          <w:rFonts w:ascii="Times New Roman" w:hAnsi="Times New Roman" w:cs="Times New Roman"/>
          <w:sz w:val="24"/>
          <w:szCs w:val="24"/>
        </w:rPr>
        <w:t>.</w:t>
      </w:r>
    </w:p>
    <w:p w14:paraId="1D3E7740" w14:textId="00718368" w:rsidR="00865C09" w:rsidRDefault="00865C09" w:rsidP="00217D17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5C5F0E50" w14:textId="2225B537" w:rsidR="00865C09" w:rsidRDefault="00AB21F6" w:rsidP="00865C0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C09">
        <w:rPr>
          <w:rFonts w:ascii="Times New Roman" w:hAnsi="Times New Roman" w:cs="Times New Roman"/>
          <w:sz w:val="24"/>
          <w:szCs w:val="24"/>
        </w:rPr>
        <w:t>Polazište za izradu</w:t>
      </w:r>
      <w:r w:rsidR="00865C09" w:rsidRPr="00EF6F5A">
        <w:rPr>
          <w:rFonts w:ascii="Times New Roman" w:hAnsi="Times New Roman" w:cs="Times New Roman"/>
          <w:sz w:val="24"/>
          <w:szCs w:val="24"/>
        </w:rPr>
        <w:t xml:space="preserve"> Nacionalnog plana </w:t>
      </w:r>
      <w:r w:rsidR="00865C09">
        <w:rPr>
          <w:rFonts w:ascii="Times New Roman" w:hAnsi="Times New Roman" w:cs="Times New Roman"/>
          <w:sz w:val="24"/>
          <w:szCs w:val="24"/>
        </w:rPr>
        <w:t>bit će</w:t>
      </w:r>
      <w:r w:rsidR="00865C09" w:rsidRPr="00EF6F5A">
        <w:rPr>
          <w:rFonts w:ascii="Times New Roman" w:hAnsi="Times New Roman" w:cs="Times New Roman"/>
          <w:sz w:val="24"/>
          <w:szCs w:val="24"/>
        </w:rPr>
        <w:t xml:space="preserve"> </w:t>
      </w:r>
      <w:r w:rsidR="00865C09">
        <w:rPr>
          <w:rFonts w:ascii="Times New Roman" w:hAnsi="Times New Roman" w:cs="Times New Roman"/>
          <w:sz w:val="24"/>
          <w:szCs w:val="24"/>
        </w:rPr>
        <w:t xml:space="preserve">definirani prioriteti </w:t>
      </w:r>
      <w:r w:rsidR="00865C09" w:rsidRPr="00EF6F5A">
        <w:rPr>
          <w:rFonts w:ascii="Times New Roman" w:hAnsi="Times New Roman" w:cs="Times New Roman"/>
          <w:sz w:val="24"/>
          <w:szCs w:val="24"/>
        </w:rPr>
        <w:t>javn</w:t>
      </w:r>
      <w:r w:rsidR="00865C09">
        <w:rPr>
          <w:rFonts w:ascii="Times New Roman" w:hAnsi="Times New Roman" w:cs="Times New Roman"/>
          <w:sz w:val="24"/>
          <w:szCs w:val="24"/>
        </w:rPr>
        <w:t>e</w:t>
      </w:r>
      <w:r w:rsidR="00865C09" w:rsidRPr="00EF6F5A">
        <w:rPr>
          <w:rFonts w:ascii="Times New Roman" w:hAnsi="Times New Roman" w:cs="Times New Roman"/>
          <w:sz w:val="24"/>
          <w:szCs w:val="24"/>
        </w:rPr>
        <w:t xml:space="preserve"> politik</w:t>
      </w:r>
      <w:r w:rsidR="00865C09">
        <w:rPr>
          <w:rFonts w:ascii="Times New Roman" w:hAnsi="Times New Roman" w:cs="Times New Roman"/>
          <w:sz w:val="24"/>
          <w:szCs w:val="24"/>
        </w:rPr>
        <w:t>e</w:t>
      </w:r>
      <w:r w:rsidR="00865C09" w:rsidRPr="00EF6F5A">
        <w:rPr>
          <w:rFonts w:ascii="Times New Roman" w:hAnsi="Times New Roman" w:cs="Times New Roman"/>
          <w:sz w:val="24"/>
          <w:szCs w:val="24"/>
        </w:rPr>
        <w:t xml:space="preserve"> iz </w:t>
      </w:r>
      <w:r w:rsidR="00865C09">
        <w:rPr>
          <w:rFonts w:ascii="Times New Roman" w:hAnsi="Times New Roman" w:cs="Times New Roman"/>
          <w:sz w:val="24"/>
          <w:szCs w:val="24"/>
        </w:rPr>
        <w:t>područja pravosu</w:t>
      </w:r>
      <w:r w:rsidR="00465997">
        <w:rPr>
          <w:rFonts w:ascii="Times New Roman" w:hAnsi="Times New Roman" w:cs="Times New Roman"/>
          <w:sz w:val="24"/>
          <w:szCs w:val="24"/>
        </w:rPr>
        <w:t>đa</w:t>
      </w:r>
      <w:r w:rsidR="00865C09">
        <w:rPr>
          <w:rFonts w:ascii="Times New Roman" w:hAnsi="Times New Roman" w:cs="Times New Roman"/>
          <w:sz w:val="24"/>
          <w:szCs w:val="24"/>
        </w:rPr>
        <w:t xml:space="preserve"> prema Nacionalnoj razvojnoj strategiji koju je u veljači 2021. donio Hrvatski sabor,  odnosno</w:t>
      </w:r>
      <w:r w:rsidR="00865C09" w:rsidRPr="00EF6F5A">
        <w:rPr>
          <w:rFonts w:ascii="Times New Roman" w:hAnsi="Times New Roman" w:cs="Times New Roman"/>
          <w:sz w:val="24"/>
          <w:szCs w:val="24"/>
        </w:rPr>
        <w:t xml:space="preserve"> </w:t>
      </w:r>
      <w:r w:rsidR="001D1B84" w:rsidRPr="001D1B84">
        <w:rPr>
          <w:rFonts w:ascii="Times New Roman" w:hAnsi="Times New Roman" w:cs="Times New Roman"/>
          <w:sz w:val="24"/>
          <w:szCs w:val="24"/>
        </w:rPr>
        <w:t xml:space="preserve">nastavak smanjivanja broja neriješenih predmeta i skraćivanje trajanja sudskih postupaka poboljšanjem učinkovitosti, unaprjeđenje kompetencija i upravljačkih vještina u pravosudnom sustavu, unaprjeđenje infrastrukturnih uvjeta u pravosudnim tijelima radi poboljšanja radnih uvjeta za osoblje pravosudnog sektora i veće zadovoljstvo građana, te optimizacija i digitalizacija usluga i procesa u pravosudnom sustavu. </w:t>
      </w:r>
    </w:p>
    <w:p w14:paraId="6A4EB1D6" w14:textId="77777777" w:rsidR="00761BE0" w:rsidRDefault="00761BE0" w:rsidP="00865C0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07626BD0" w14:textId="1BA5BF92" w:rsidR="00761BE0" w:rsidRPr="00865C09" w:rsidRDefault="00AB21F6" w:rsidP="00865C0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BE0" w:rsidRPr="00761BE0">
        <w:rPr>
          <w:rFonts w:ascii="Times New Roman" w:hAnsi="Times New Roman" w:cs="Times New Roman"/>
          <w:sz w:val="24"/>
          <w:szCs w:val="24"/>
        </w:rPr>
        <w:t>Također, u Nacionalnom planu bit će razrađeni prioriteti za osnaživanje nadležnih tijela pravosudnog sustava za borbu protiv korupcije, uz kontinuiranu provedbu i unapređenje antikorupcijskih mehanizama.</w:t>
      </w:r>
    </w:p>
    <w:p w14:paraId="1DEBBE52" w14:textId="77777777" w:rsidR="00865C09" w:rsidRPr="00EF6F5A" w:rsidRDefault="00865C09" w:rsidP="00865C0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F109C8" w14:textId="40B30D8B" w:rsidR="00865C09" w:rsidRPr="00EF6F5A" w:rsidRDefault="00AB21F6" w:rsidP="00865C0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865C09">
        <w:rPr>
          <w:rFonts w:ascii="Times New Roman" w:hAnsi="Times New Roman" w:cs="Times New Roman"/>
          <w:sz w:val="24"/>
          <w:szCs w:val="24"/>
          <w:lang w:val="hr-HR"/>
        </w:rPr>
        <w:t>Izradu Nacrta prijedloga Nacionalnog plana vodit će Ministarstvo pravosuđa i uprave, sukladno metodologiji i načelima strateškog planiranja prema Zakonu o sustavu strateškog planiranja i upravljanja razvojem Republike Hrvatske („Narodne novine“, br</w:t>
      </w:r>
      <w:r w:rsidR="00D44E15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865C09">
        <w:rPr>
          <w:rFonts w:ascii="Times New Roman" w:hAnsi="Times New Roman" w:cs="Times New Roman"/>
          <w:sz w:val="24"/>
          <w:szCs w:val="24"/>
          <w:lang w:val="hr-HR"/>
        </w:rPr>
        <w:t xml:space="preserve"> 123/17.).  </w:t>
      </w:r>
    </w:p>
    <w:bookmarkEnd w:id="1"/>
    <w:p w14:paraId="6FAB9A54" w14:textId="77777777" w:rsidR="00093D77" w:rsidRPr="00F05D9C" w:rsidRDefault="00093D77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093D77" w:rsidRPr="00F05D9C" w:rsidSect="00761BE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53"/>
    <w:rsid w:val="00003405"/>
    <w:rsid w:val="00006F63"/>
    <w:rsid w:val="00046ED8"/>
    <w:rsid w:val="00093D77"/>
    <w:rsid w:val="000B4EEC"/>
    <w:rsid w:val="000F032B"/>
    <w:rsid w:val="000F23BC"/>
    <w:rsid w:val="00163CD9"/>
    <w:rsid w:val="001D1B84"/>
    <w:rsid w:val="002154A2"/>
    <w:rsid w:val="00217D17"/>
    <w:rsid w:val="00227C92"/>
    <w:rsid w:val="00351511"/>
    <w:rsid w:val="003E1853"/>
    <w:rsid w:val="003E7860"/>
    <w:rsid w:val="00456662"/>
    <w:rsid w:val="00465997"/>
    <w:rsid w:val="005318FF"/>
    <w:rsid w:val="00543704"/>
    <w:rsid w:val="005A6438"/>
    <w:rsid w:val="005D79E7"/>
    <w:rsid w:val="006A42CA"/>
    <w:rsid w:val="00761BE0"/>
    <w:rsid w:val="007E6F5B"/>
    <w:rsid w:val="00865C09"/>
    <w:rsid w:val="0091774B"/>
    <w:rsid w:val="009704E3"/>
    <w:rsid w:val="009C6EA9"/>
    <w:rsid w:val="00A96184"/>
    <w:rsid w:val="00AB21F6"/>
    <w:rsid w:val="00B02EA3"/>
    <w:rsid w:val="00B0376A"/>
    <w:rsid w:val="00B156DC"/>
    <w:rsid w:val="00C72BC9"/>
    <w:rsid w:val="00CD0300"/>
    <w:rsid w:val="00D238DD"/>
    <w:rsid w:val="00D44E15"/>
    <w:rsid w:val="00D5009C"/>
    <w:rsid w:val="00DB3234"/>
    <w:rsid w:val="00DB656A"/>
    <w:rsid w:val="00DE2627"/>
    <w:rsid w:val="00E35F40"/>
    <w:rsid w:val="00E75270"/>
    <w:rsid w:val="00EA2F5F"/>
    <w:rsid w:val="00F05D9C"/>
    <w:rsid w:val="00F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9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53"/>
    <w:rPr>
      <w:rFonts w:ascii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853"/>
    <w:rPr>
      <w:rFonts w:ascii="Calibri" w:hAnsi="Calibri" w:cs="Calibri"/>
      <w:sz w:val="20"/>
      <w:szCs w:val="20"/>
      <w:lang w:val="en-US"/>
    </w:rPr>
  </w:style>
  <w:style w:type="paragraph" w:customStyle="1" w:styleId="box466713">
    <w:name w:val="box_466713"/>
    <w:basedOn w:val="Normal"/>
    <w:rsid w:val="003E1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3E1853"/>
  </w:style>
  <w:style w:type="paragraph" w:customStyle="1" w:styleId="box466726">
    <w:name w:val="box_466726"/>
    <w:basedOn w:val="Normal"/>
    <w:rsid w:val="003E1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EC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9C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046ED8"/>
    <w:pPr>
      <w:autoSpaceDE w:val="0"/>
      <w:autoSpaceDN w:val="0"/>
      <w:adjustRightInd w:val="0"/>
    </w:pPr>
    <w:rPr>
      <w:rFonts w:ascii="Calibri" w:hAnsi="Calibri" w:cstheme="majorBid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53"/>
    <w:rPr>
      <w:rFonts w:ascii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853"/>
    <w:rPr>
      <w:rFonts w:ascii="Calibri" w:hAnsi="Calibri" w:cs="Calibri"/>
      <w:sz w:val="20"/>
      <w:szCs w:val="20"/>
      <w:lang w:val="en-US"/>
    </w:rPr>
  </w:style>
  <w:style w:type="paragraph" w:customStyle="1" w:styleId="box466713">
    <w:name w:val="box_466713"/>
    <w:basedOn w:val="Normal"/>
    <w:rsid w:val="003E1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3E1853"/>
  </w:style>
  <w:style w:type="paragraph" w:customStyle="1" w:styleId="box466726">
    <w:name w:val="box_466726"/>
    <w:basedOn w:val="Normal"/>
    <w:rsid w:val="003E1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EC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9C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046ED8"/>
    <w:pPr>
      <w:autoSpaceDE w:val="0"/>
      <w:autoSpaceDN w:val="0"/>
      <w:adjustRightInd w:val="0"/>
    </w:pPr>
    <w:rPr>
      <w:rFonts w:ascii="Calibri" w:hAnsi="Calibri" w:cstheme="majorBid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Nagy</dc:creator>
  <cp:keywords/>
  <dc:description/>
  <cp:lastModifiedBy>Mladen Duvnjak</cp:lastModifiedBy>
  <cp:revision>10</cp:revision>
  <dcterms:created xsi:type="dcterms:W3CDTF">2021-04-07T11:34:00Z</dcterms:created>
  <dcterms:modified xsi:type="dcterms:W3CDTF">2021-04-07T12:20:00Z</dcterms:modified>
</cp:coreProperties>
</file>