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62A5" w14:textId="77777777" w:rsidR="005C132D" w:rsidRPr="004905F4" w:rsidRDefault="005C132D" w:rsidP="00490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05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5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5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4C2AB5" w14:textId="77777777" w:rsidR="005C132D" w:rsidRPr="004905F4" w:rsidRDefault="005C132D" w:rsidP="0049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E38F19" wp14:editId="53F56F9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5F4">
        <w:rPr>
          <w:rFonts w:ascii="Times New Roman" w:hAnsi="Times New Roman" w:cs="Times New Roman"/>
          <w:sz w:val="24"/>
          <w:szCs w:val="24"/>
        </w:rPr>
        <w:fldChar w:fldCharType="begin"/>
      </w:r>
      <w:r w:rsidRPr="004905F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4905F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0F48A2" w14:textId="77777777" w:rsidR="005C132D" w:rsidRPr="004905F4" w:rsidRDefault="005C132D" w:rsidP="0049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2623163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D8831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2EA8D9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08026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10FA2F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AC8BF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D421F9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83E73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09852" w14:textId="77777777" w:rsidR="004905F4" w:rsidRPr="004905F4" w:rsidRDefault="004905F4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1053C4" w14:textId="253843A4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 xml:space="preserve">Zagreb, </w:t>
      </w:r>
      <w:r w:rsidR="00A77D65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4905F4">
        <w:rPr>
          <w:rFonts w:ascii="Times New Roman" w:hAnsi="Times New Roman" w:cs="Times New Roman"/>
          <w:sz w:val="24"/>
          <w:szCs w:val="24"/>
        </w:rPr>
        <w:t xml:space="preserve">. </w:t>
      </w:r>
      <w:r w:rsidR="004D0E89">
        <w:rPr>
          <w:rFonts w:ascii="Times New Roman" w:hAnsi="Times New Roman" w:cs="Times New Roman"/>
          <w:sz w:val="24"/>
          <w:szCs w:val="24"/>
        </w:rPr>
        <w:t>travnja</w:t>
      </w:r>
      <w:r w:rsidR="00844CC7" w:rsidRPr="004905F4">
        <w:rPr>
          <w:rFonts w:ascii="Times New Roman" w:hAnsi="Times New Roman" w:cs="Times New Roman"/>
          <w:sz w:val="24"/>
          <w:szCs w:val="24"/>
        </w:rPr>
        <w:t xml:space="preserve"> </w:t>
      </w:r>
      <w:r w:rsidRPr="004905F4">
        <w:rPr>
          <w:rFonts w:ascii="Times New Roman" w:hAnsi="Times New Roman" w:cs="Times New Roman"/>
          <w:sz w:val="24"/>
          <w:szCs w:val="24"/>
        </w:rPr>
        <w:t>202</w:t>
      </w:r>
      <w:r w:rsidR="004D0E89">
        <w:rPr>
          <w:rFonts w:ascii="Times New Roman" w:hAnsi="Times New Roman" w:cs="Times New Roman"/>
          <w:sz w:val="24"/>
          <w:szCs w:val="24"/>
        </w:rPr>
        <w:t>1</w:t>
      </w:r>
      <w:r w:rsidRPr="004905F4">
        <w:rPr>
          <w:rFonts w:ascii="Times New Roman" w:hAnsi="Times New Roman" w:cs="Times New Roman"/>
          <w:sz w:val="24"/>
          <w:szCs w:val="24"/>
        </w:rPr>
        <w:t>.</w:t>
      </w:r>
    </w:p>
    <w:p w14:paraId="2F6A2EBE" w14:textId="77777777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FECC4" w14:textId="77777777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AE875" w14:textId="77777777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48E66" w14:textId="77777777" w:rsidR="005C132D" w:rsidRPr="004905F4" w:rsidRDefault="005C132D" w:rsidP="0049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93E2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0"/>
      </w:tblGrid>
      <w:tr w:rsidR="006634F6" w:rsidRPr="004905F4" w14:paraId="6B82FBE7" w14:textId="77777777" w:rsidTr="009A77F2">
        <w:tc>
          <w:tcPr>
            <w:tcW w:w="1951" w:type="dxa"/>
          </w:tcPr>
          <w:p w14:paraId="5D00FAC0" w14:textId="77777777" w:rsidR="005C132D" w:rsidRPr="004905F4" w:rsidRDefault="005C132D" w:rsidP="004905F4">
            <w:pPr>
              <w:rPr>
                <w:sz w:val="24"/>
                <w:szCs w:val="24"/>
              </w:rPr>
            </w:pPr>
            <w:r w:rsidRPr="004905F4">
              <w:rPr>
                <w:b/>
                <w:smallCaps/>
                <w:sz w:val="24"/>
                <w:szCs w:val="24"/>
              </w:rPr>
              <w:t>Predlagatelj</w:t>
            </w:r>
            <w:r w:rsidRPr="004905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A073B1" w14:textId="77777777" w:rsidR="005C132D" w:rsidRPr="004905F4" w:rsidRDefault="00E96BC1" w:rsidP="004905F4">
            <w:pPr>
              <w:rPr>
                <w:sz w:val="24"/>
                <w:szCs w:val="24"/>
              </w:rPr>
            </w:pPr>
            <w:r w:rsidRPr="004905F4">
              <w:rPr>
                <w:sz w:val="24"/>
                <w:szCs w:val="24"/>
              </w:rPr>
              <w:t>Središnji državni ured za razvoj digitalnog društva</w:t>
            </w:r>
          </w:p>
        </w:tc>
      </w:tr>
    </w:tbl>
    <w:p w14:paraId="1B06CC60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6634F6" w:rsidRPr="004905F4" w14:paraId="7F67BD11" w14:textId="77777777" w:rsidTr="009A77F2">
        <w:tc>
          <w:tcPr>
            <w:tcW w:w="1951" w:type="dxa"/>
          </w:tcPr>
          <w:p w14:paraId="6EDB314D" w14:textId="77777777" w:rsidR="005C132D" w:rsidRPr="004905F4" w:rsidRDefault="005C132D" w:rsidP="004905F4">
            <w:pPr>
              <w:rPr>
                <w:sz w:val="24"/>
                <w:szCs w:val="24"/>
              </w:rPr>
            </w:pPr>
            <w:r w:rsidRPr="004905F4">
              <w:rPr>
                <w:b/>
                <w:smallCaps/>
                <w:sz w:val="24"/>
                <w:szCs w:val="24"/>
              </w:rPr>
              <w:t>Predmet</w:t>
            </w:r>
            <w:r w:rsidRPr="004905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FF3A2D" w14:textId="77777777" w:rsidR="005C132D" w:rsidRPr="004905F4" w:rsidRDefault="005C132D" w:rsidP="004905F4">
            <w:pPr>
              <w:jc w:val="both"/>
              <w:rPr>
                <w:sz w:val="24"/>
                <w:szCs w:val="24"/>
              </w:rPr>
            </w:pPr>
            <w:r w:rsidRPr="004905F4">
              <w:rPr>
                <w:sz w:val="24"/>
                <w:szCs w:val="24"/>
              </w:rPr>
              <w:t xml:space="preserve">Prijedlog </w:t>
            </w:r>
            <w:bookmarkStart w:id="1" w:name="_Hlk55923169"/>
            <w:r w:rsidR="004905F4" w:rsidRPr="004905F4">
              <w:rPr>
                <w:sz w:val="24"/>
                <w:szCs w:val="24"/>
              </w:rPr>
              <w:t>s</w:t>
            </w:r>
            <w:r w:rsidR="00E96BC1" w:rsidRPr="004905F4">
              <w:rPr>
                <w:sz w:val="24"/>
                <w:szCs w:val="24"/>
              </w:rPr>
              <w:t>tandard</w:t>
            </w:r>
            <w:r w:rsidR="004905F4" w:rsidRPr="004905F4">
              <w:rPr>
                <w:sz w:val="24"/>
                <w:szCs w:val="24"/>
              </w:rPr>
              <w:t>a</w:t>
            </w:r>
            <w:r w:rsidR="00E96BC1" w:rsidRPr="004905F4">
              <w:rPr>
                <w:sz w:val="24"/>
                <w:szCs w:val="24"/>
              </w:rPr>
              <w:t xml:space="preserve"> razvoja javnih e-</w:t>
            </w:r>
            <w:r w:rsidR="001D157C" w:rsidRPr="004905F4">
              <w:rPr>
                <w:sz w:val="24"/>
                <w:szCs w:val="24"/>
              </w:rPr>
              <w:t>U</w:t>
            </w:r>
            <w:r w:rsidR="00E96BC1" w:rsidRPr="004905F4">
              <w:rPr>
                <w:sz w:val="24"/>
                <w:szCs w:val="24"/>
              </w:rPr>
              <w:t>sluga u Republici Hrvatskoj</w:t>
            </w:r>
            <w:bookmarkEnd w:id="1"/>
          </w:p>
        </w:tc>
      </w:tr>
    </w:tbl>
    <w:p w14:paraId="49CD2485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FED928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C161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064A8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24046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87C98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B1C8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101F9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8FC3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911AB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7A144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286DF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D256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DDEFE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0A77F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65D52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6F6BF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4BCB3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0B87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EEE1F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1D7F5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68A6C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948D3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B8D3D" w14:textId="77777777" w:rsidR="005C132D" w:rsidRPr="004905F4" w:rsidRDefault="005C132D" w:rsidP="004905F4">
      <w:pPr>
        <w:spacing w:after="0" w:line="240" w:lineRule="auto"/>
        <w:rPr>
          <w:rFonts w:ascii="Times New Roman" w:hAnsi="Times New Roman" w:cs="Times New Roman"/>
        </w:rPr>
      </w:pPr>
    </w:p>
    <w:p w14:paraId="27A614AF" w14:textId="77777777" w:rsidR="005C132D" w:rsidRPr="004905F4" w:rsidRDefault="005C132D" w:rsidP="004905F4">
      <w:pPr>
        <w:pStyle w:val="Footer"/>
        <w:pBdr>
          <w:top w:val="single" w:sz="4" w:space="1" w:color="404040" w:themeColor="text1" w:themeTint="BF"/>
        </w:pBdr>
        <w:jc w:val="center"/>
        <w:rPr>
          <w:spacing w:val="20"/>
          <w:sz w:val="22"/>
          <w:szCs w:val="22"/>
        </w:rPr>
      </w:pPr>
      <w:r w:rsidRPr="004905F4">
        <w:rPr>
          <w:spacing w:val="20"/>
          <w:sz w:val="22"/>
          <w:szCs w:val="22"/>
        </w:rPr>
        <w:t>Banski dvori | Trg sv. Marka 2  | 10000 Zagreb | tel. 01 4569 222 | vlada.gov.hr</w:t>
      </w:r>
    </w:p>
    <w:p w14:paraId="297447E8" w14:textId="77777777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749F3" w14:textId="77777777" w:rsidR="005C132D" w:rsidRPr="004905F4" w:rsidRDefault="005C132D" w:rsidP="004905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Pr="004905F4">
        <w:rPr>
          <w:rFonts w:ascii="Times New Roman" w:hAnsi="Times New Roman" w:cs="Times New Roman"/>
          <w:sz w:val="24"/>
          <w:szCs w:val="24"/>
        </w:rPr>
        <w:tab/>
      </w:r>
      <w:r w:rsidR="004905F4" w:rsidRPr="004905F4">
        <w:rPr>
          <w:rFonts w:ascii="Times New Roman" w:hAnsi="Times New Roman" w:cs="Times New Roman"/>
          <w:b/>
          <w:sz w:val="24"/>
          <w:szCs w:val="24"/>
        </w:rPr>
        <w:t>P R I J E D L O G</w:t>
      </w:r>
    </w:p>
    <w:p w14:paraId="65DCD1BB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6E6D9" w14:textId="77777777" w:rsidR="00D8272D" w:rsidRDefault="00D827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2EC98" w14:textId="7672A641" w:rsidR="005C132D" w:rsidRPr="007117F1" w:rsidRDefault="004905F4" w:rsidP="00D8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7F1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D8272D" w:rsidRPr="007117F1">
        <w:rPr>
          <w:rFonts w:ascii="Times New Roman" w:hAnsi="Times New Roman" w:cs="Times New Roman"/>
          <w:sz w:val="24"/>
          <w:szCs w:val="24"/>
        </w:rPr>
        <w:t>na o Vladi Republike Hrvatske (</w:t>
      </w:r>
      <w:r w:rsidRPr="007117F1">
        <w:rPr>
          <w:rFonts w:ascii="Times New Roman" w:hAnsi="Times New Roman" w:cs="Times New Roman"/>
          <w:sz w:val="24"/>
          <w:szCs w:val="24"/>
        </w:rPr>
        <w:t>Narodne novine, br. 150/11, 119/14, 93/16 i 116/18), a u vezi s</w:t>
      </w:r>
      <w:r w:rsidR="00287907">
        <w:rPr>
          <w:rFonts w:ascii="Times New Roman" w:hAnsi="Times New Roman" w:cs="Times New Roman"/>
          <w:sz w:val="24"/>
          <w:szCs w:val="24"/>
        </w:rPr>
        <w:t>a</w:t>
      </w:r>
      <w:r w:rsidRPr="007117F1">
        <w:rPr>
          <w:rFonts w:ascii="Times New Roman" w:hAnsi="Times New Roman" w:cs="Times New Roman"/>
          <w:sz w:val="24"/>
          <w:szCs w:val="24"/>
        </w:rPr>
        <w:t xml:space="preserve"> </w:t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Strategijom e-Hrvatska 2020 i </w:t>
      </w:r>
      <w:r w:rsidRPr="007117F1">
        <w:rPr>
          <w:rFonts w:ascii="Times New Roman" w:hAnsi="Times New Roman" w:cs="Times New Roman"/>
          <w:sz w:val="24"/>
          <w:szCs w:val="24"/>
        </w:rPr>
        <w:t xml:space="preserve">Nacionalnim programom reformi </w:t>
      </w:r>
      <w:r w:rsidR="00D8272D" w:rsidRPr="007117F1">
        <w:rPr>
          <w:rFonts w:ascii="Times New Roman" w:hAnsi="Times New Roman" w:cs="Times New Roman"/>
          <w:sz w:val="24"/>
          <w:szCs w:val="24"/>
        </w:rPr>
        <w:t xml:space="preserve">2020., </w:t>
      </w:r>
      <w:r w:rsidR="005C132D" w:rsidRPr="007117F1">
        <w:rPr>
          <w:rFonts w:ascii="Times New Roman" w:hAnsi="Times New Roman" w:cs="Times New Roman"/>
          <w:sz w:val="24"/>
          <w:szCs w:val="24"/>
        </w:rPr>
        <w:t>Vlada Republike Hrvatske je na sjednici održanoj ______ 202</w:t>
      </w:r>
      <w:r w:rsidR="004D0E89">
        <w:rPr>
          <w:rFonts w:ascii="Times New Roman" w:hAnsi="Times New Roman" w:cs="Times New Roman"/>
          <w:sz w:val="24"/>
          <w:szCs w:val="24"/>
        </w:rPr>
        <w:t>1</w:t>
      </w:r>
      <w:r w:rsidR="005C132D" w:rsidRPr="007117F1">
        <w:rPr>
          <w:rFonts w:ascii="Times New Roman" w:hAnsi="Times New Roman" w:cs="Times New Roman"/>
          <w:sz w:val="24"/>
          <w:szCs w:val="24"/>
        </w:rPr>
        <w:t xml:space="preserve">. donijela </w:t>
      </w:r>
    </w:p>
    <w:p w14:paraId="542B7449" w14:textId="77777777" w:rsidR="00D8272D" w:rsidRPr="007117F1" w:rsidRDefault="00D8272D" w:rsidP="00D8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8F21B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0CCAA1" w14:textId="77777777" w:rsidR="005C132D" w:rsidRPr="004905F4" w:rsidRDefault="007229FA" w:rsidP="0049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D82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C132D" w:rsidRPr="004905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FC64DA5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9D6D89" w14:textId="77777777" w:rsidR="004905F4" w:rsidRPr="004905F4" w:rsidRDefault="004905F4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FFC41" w14:textId="57D6B0E0" w:rsidR="00436FFD" w:rsidRPr="004905F4" w:rsidRDefault="004905F4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D827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D8272D" w:rsidRPr="00B5004F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r w:rsidR="00D8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4CC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8559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tandard razvoja javnih e-</w:t>
      </w:r>
      <w:r w:rsidR="00844CC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8559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u Republici Hrvatskoj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Standard)</w:t>
      </w:r>
      <w:r w:rsidR="00D8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skup </w:t>
      </w:r>
      <w:r w:rsidR="00C8559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smjernica kojima se definiraju politike za razvoj i upravljanje e-Uslugama</w:t>
      </w:r>
      <w:r w:rsidR="00D82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tekstu koji 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 Vladi Republike Hrvatske dostavio Središnji državni ured za razvoj digitalnog društva aktom, KLASA:</w:t>
      </w:r>
      <w:r w:rsidR="00B956AF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022-03/20-03/07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B956AF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73BD" w:rsidRPr="00C573BD">
        <w:rPr>
          <w:rFonts w:ascii="Times New Roman" w:eastAsia="Times New Roman" w:hAnsi="Times New Roman" w:cs="Times New Roman"/>
          <w:sz w:val="24"/>
          <w:szCs w:val="24"/>
          <w:lang w:eastAsia="hr-HR"/>
        </w:rPr>
        <w:t>520-01/4-21-18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</w:t>
      </w:r>
      <w:r w:rsidR="00261A5B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A5B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BA2FB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61A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F02BD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FD4180" w14:textId="77777777" w:rsidR="00CB1363" w:rsidRPr="004905F4" w:rsidRDefault="00CB1363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696F3" w14:textId="77777777" w:rsidR="001041CB" w:rsidRPr="004905F4" w:rsidRDefault="004905F4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D827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37C9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215805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ijela </w:t>
      </w:r>
      <w:r w:rsidR="009A29F4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sektora </w:t>
      </w:r>
      <w:r w:rsidR="00637C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obvezna su </w:t>
      </w:r>
      <w:r w:rsidR="00BB48D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razvoju </w:t>
      </w:r>
      <w:r w:rsidR="00844CC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novih </w:t>
      </w:r>
      <w:r w:rsidR="00BB48D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nadogradnjama </w:t>
      </w:r>
      <w:r w:rsidR="00844CC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postojećih </w:t>
      </w:r>
      <w:r w:rsidR="00BB48D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e-Usluga </w:t>
      </w:r>
      <w:r w:rsidR="00637C9A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</w:t>
      </w:r>
      <w:r w:rsidR="001041C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</w:t>
      </w:r>
      <w:bookmarkStart w:id="2" w:name="_Hlk56533020"/>
      <w:r w:rsidR="009C15C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041C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tandarda</w:t>
      </w:r>
      <w:bookmarkEnd w:id="2"/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tome </w:t>
      </w:r>
      <w:r w:rsidR="00637C9A">
        <w:rPr>
          <w:rFonts w:ascii="Times New Roman" w:eastAsia="Times New Roman" w:hAnsi="Times New Roman" w:cs="Times New Roman"/>
          <w:sz w:val="24"/>
          <w:szCs w:val="24"/>
          <w:lang w:eastAsia="hr-HR"/>
        </w:rPr>
        <w:t>izvijestiti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17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Središnji državni ured za razvoj digitalnog društva</w:t>
      </w:r>
      <w:r w:rsidR="002543B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99E51B" w14:textId="77777777" w:rsidR="00BB48D1" w:rsidRPr="004905F4" w:rsidRDefault="00BB48D1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F72E54" w14:textId="77777777" w:rsidR="007117F1" w:rsidRDefault="004905F4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153C8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Središnji državni ured za razvoj digitalnog društva</w:t>
      </w:r>
      <w:r w:rsidR="006A4EF0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7F15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 će</w:t>
      </w:r>
      <w:r w:rsidR="00BB48D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99A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savjetovanje, </w:t>
      </w:r>
      <w:r w:rsidR="001B259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edukaciju, </w:t>
      </w:r>
      <w:r w:rsidR="00CB136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i kontrolu provođenja 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Standarda, </w:t>
      </w:r>
      <w:r w:rsidR="001A7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</w:t>
      </w:r>
      <w:r w:rsidR="001D157C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EF0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usklađenosti javnih e-Usluga koje pružaju tijela </w:t>
      </w:r>
      <w:r w:rsidR="007117F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sektora</w:t>
      </w:r>
      <w:r w:rsidR="001B259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B9071D" w14:textId="77777777" w:rsidR="007117F1" w:rsidRDefault="007117F1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5298A9" w14:textId="77777777" w:rsidR="006C3449" w:rsidRPr="004905F4" w:rsidRDefault="007117F1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74928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Središnji državni ured za razvoj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digitalnog društva može, po potrebi, </w:t>
      </w:r>
      <w:r w:rsidR="00974928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uključiti i druge dionike u provedbi aktivnosti upravljanja i nadzora s kojima će sklopiti odgovarajući ugovor ili sporazum</w:t>
      </w:r>
      <w:r w:rsidR="001B259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B75CEB" w14:textId="77777777" w:rsidR="00451298" w:rsidRPr="004905F4" w:rsidRDefault="00451298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46ED3" w14:textId="77777777" w:rsidR="006A4EF0" w:rsidRDefault="007117F1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905F4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</w:t>
      </w:r>
      <w:r w:rsidR="006C3449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Središnji državni ured za razvoj digitalnog društva </w:t>
      </w:r>
      <w:r w:rsid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9E198F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0796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2C7F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najboljim praksama</w:t>
      </w:r>
      <w:r w:rsidR="009E198F" w:rsidRP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E2C7F" w:rsidRP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5EE6" w:rsidRP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neophodno </w:t>
      </w:r>
      <w:r w:rsidR="00895B00" w:rsidRP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>ažurira</w:t>
      </w:r>
      <w:r w:rsidR="00455EE6" w:rsidRP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5C3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>tandard</w:t>
      </w:r>
      <w:r w:rsidR="00455EE6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7EC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 </w:t>
      </w:r>
      <w:r w:rsid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provedbi Standarda</w:t>
      </w:r>
      <w:r w:rsidR="00477EC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jednom go</w:t>
      </w:r>
      <w:r w:rsidR="00895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dišnje izvijesti </w:t>
      </w:r>
      <w:r w:rsidR="00477EC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Vladu Republike Hrvatske.</w:t>
      </w:r>
    </w:p>
    <w:p w14:paraId="5BCC6B1E" w14:textId="77777777" w:rsidR="007117F1" w:rsidRDefault="007117F1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64F44" w14:textId="77777777" w:rsidR="007117F1" w:rsidRPr="004905F4" w:rsidRDefault="007117F1" w:rsidP="00F1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</w:t>
      </w: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adužuje se Središnji državni ured za razvoj digitalnog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o </w:t>
      </w:r>
      <w:r w:rsidR="00F1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ovome Zaključku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izvijesti tijela javnog sektora</w:t>
      </w:r>
      <w:r w:rsidR="00287907">
        <w:rPr>
          <w:rFonts w:ascii="Times New Roman" w:eastAsia="Times New Roman" w:hAnsi="Times New Roman" w:cs="Times New Roman"/>
          <w:sz w:val="24"/>
          <w:szCs w:val="24"/>
          <w:lang w:eastAsia="hr-HR"/>
        </w:rPr>
        <w:t>, te objavi Standard na svojoj mrežnoj stranici.</w:t>
      </w:r>
    </w:p>
    <w:p w14:paraId="5A8BB6B9" w14:textId="77777777" w:rsidR="00477ECB" w:rsidRPr="004905F4" w:rsidRDefault="00477ECB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DBAF0" w14:textId="77777777" w:rsidR="005C132D" w:rsidRPr="004905F4" w:rsidRDefault="00287907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05F4" w:rsidRPr="004905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AA585E" w:rsidRPr="004905F4">
        <w:rPr>
          <w:rFonts w:ascii="Times New Roman" w:hAnsi="Times New Roman" w:cs="Times New Roman"/>
          <w:sz w:val="24"/>
          <w:szCs w:val="24"/>
        </w:rPr>
        <w:t>Ovaj Zaključak</w:t>
      </w:r>
      <w:r w:rsidR="005C132D" w:rsidRPr="004905F4">
        <w:rPr>
          <w:rFonts w:ascii="Times New Roman" w:hAnsi="Times New Roman" w:cs="Times New Roman"/>
          <w:sz w:val="24"/>
          <w:szCs w:val="24"/>
        </w:rPr>
        <w:t xml:space="preserve"> </w:t>
      </w:r>
      <w:r w:rsidR="00477ECB" w:rsidRPr="004905F4">
        <w:rPr>
          <w:rFonts w:ascii="Times New Roman" w:hAnsi="Times New Roman" w:cs="Times New Roman"/>
          <w:sz w:val="24"/>
          <w:szCs w:val="24"/>
        </w:rPr>
        <w:t xml:space="preserve">objavit će se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C132D" w:rsidRPr="004905F4">
        <w:rPr>
          <w:rFonts w:ascii="Times New Roman" w:hAnsi="Times New Roman" w:cs="Times New Roman"/>
          <w:sz w:val="24"/>
          <w:szCs w:val="24"/>
        </w:rPr>
        <w:t xml:space="preserve">Narodnim novinama. </w:t>
      </w:r>
    </w:p>
    <w:p w14:paraId="072959F7" w14:textId="77777777" w:rsidR="00844CC7" w:rsidRPr="004905F4" w:rsidRDefault="00844CC7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04DD" w14:textId="77777777" w:rsidR="001B2597" w:rsidRPr="00287907" w:rsidRDefault="001B2597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6B99" w14:textId="77777777" w:rsidR="00287907" w:rsidRDefault="005C132D" w:rsidP="004905F4">
      <w:pPr>
        <w:tabs>
          <w:tab w:val="left" w:pos="4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</w:p>
    <w:p w14:paraId="330CBA34" w14:textId="77777777" w:rsidR="005C132D" w:rsidRPr="00287907" w:rsidRDefault="00287907" w:rsidP="004905F4">
      <w:pPr>
        <w:tabs>
          <w:tab w:val="left" w:pos="4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</w:t>
      </w:r>
      <w:r w:rsidR="005C132D" w:rsidRPr="00287907">
        <w:rPr>
          <w:rFonts w:ascii="Times New Roman" w:hAnsi="Times New Roman" w:cs="Times New Roman"/>
          <w:sz w:val="24"/>
          <w:szCs w:val="24"/>
        </w:rPr>
        <w:t>REDSJEDNIK</w:t>
      </w:r>
    </w:p>
    <w:p w14:paraId="0A502CC5" w14:textId="77777777" w:rsidR="005C132D" w:rsidRPr="00287907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26CE" w14:textId="77777777" w:rsidR="00287907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</w:r>
      <w:r w:rsidRPr="00287907">
        <w:rPr>
          <w:rFonts w:ascii="Times New Roman" w:hAnsi="Times New Roman" w:cs="Times New Roman"/>
          <w:sz w:val="24"/>
          <w:szCs w:val="24"/>
        </w:rPr>
        <w:tab/>
        <w:t xml:space="preserve">mr. sc. Andrej Plenković </w:t>
      </w:r>
    </w:p>
    <w:p w14:paraId="5927913D" w14:textId="77777777" w:rsidR="005C132D" w:rsidRPr="00287907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07">
        <w:rPr>
          <w:rFonts w:ascii="Times New Roman" w:hAnsi="Times New Roman" w:cs="Times New Roman"/>
          <w:sz w:val="24"/>
          <w:szCs w:val="24"/>
        </w:rPr>
        <w:t>KLASA:</w:t>
      </w:r>
    </w:p>
    <w:p w14:paraId="5DFBBA48" w14:textId="77777777" w:rsidR="001B2597" w:rsidRPr="00287907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07">
        <w:rPr>
          <w:rFonts w:ascii="Times New Roman" w:hAnsi="Times New Roman" w:cs="Times New Roman"/>
          <w:sz w:val="24"/>
          <w:szCs w:val="24"/>
        </w:rPr>
        <w:t>URBROJ:</w:t>
      </w:r>
    </w:p>
    <w:p w14:paraId="1D26564B" w14:textId="77777777" w:rsidR="00287907" w:rsidRDefault="00287907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93191" w14:textId="77777777" w:rsidR="005C132D" w:rsidRPr="00287907" w:rsidRDefault="005C132D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07">
        <w:rPr>
          <w:rFonts w:ascii="Times New Roman" w:hAnsi="Times New Roman" w:cs="Times New Roman"/>
          <w:sz w:val="24"/>
          <w:szCs w:val="24"/>
        </w:rPr>
        <w:lastRenderedPageBreak/>
        <w:t>Zagreb,</w:t>
      </w:r>
    </w:p>
    <w:p w14:paraId="5B7F7BF7" w14:textId="77777777" w:rsidR="000F2B5F" w:rsidRPr="004905F4" w:rsidRDefault="000F2B5F" w:rsidP="0049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388F9" w14:textId="77777777" w:rsidR="00287907" w:rsidRDefault="00287907" w:rsidP="00287907">
      <w:pPr>
        <w:pStyle w:val="t-9-8"/>
        <w:spacing w:before="0" w:beforeAutospacing="0" w:after="0"/>
        <w:rPr>
          <w:b/>
        </w:rPr>
      </w:pPr>
      <w:bookmarkStart w:id="3" w:name="_Hlk57631112"/>
    </w:p>
    <w:p w14:paraId="1C6A94EC" w14:textId="77777777" w:rsidR="0000205D" w:rsidRDefault="0000205D" w:rsidP="004905F4">
      <w:pPr>
        <w:pStyle w:val="t-9-8"/>
        <w:spacing w:before="0" w:beforeAutospacing="0" w:after="0"/>
        <w:jc w:val="center"/>
        <w:rPr>
          <w:b/>
        </w:rPr>
      </w:pPr>
    </w:p>
    <w:p w14:paraId="3FDFDAC1" w14:textId="77777777" w:rsidR="005C132D" w:rsidRPr="004905F4" w:rsidRDefault="005C132D" w:rsidP="004905F4">
      <w:pPr>
        <w:pStyle w:val="t-9-8"/>
        <w:spacing w:before="0" w:beforeAutospacing="0" w:after="0"/>
        <w:jc w:val="center"/>
        <w:rPr>
          <w:b/>
        </w:rPr>
      </w:pPr>
      <w:r w:rsidRPr="004905F4">
        <w:rPr>
          <w:b/>
        </w:rPr>
        <w:t>O</w:t>
      </w:r>
      <w:r w:rsidR="00287907">
        <w:rPr>
          <w:b/>
        </w:rPr>
        <w:t xml:space="preserve"> </w:t>
      </w:r>
      <w:r w:rsidRPr="004905F4">
        <w:rPr>
          <w:b/>
        </w:rPr>
        <w:t>B</w:t>
      </w:r>
      <w:r w:rsidR="00287907">
        <w:rPr>
          <w:b/>
        </w:rPr>
        <w:t xml:space="preserve"> </w:t>
      </w:r>
      <w:r w:rsidRPr="004905F4">
        <w:rPr>
          <w:b/>
        </w:rPr>
        <w:t>R</w:t>
      </w:r>
      <w:r w:rsidR="00287907">
        <w:rPr>
          <w:b/>
        </w:rPr>
        <w:t xml:space="preserve"> </w:t>
      </w:r>
      <w:r w:rsidRPr="004905F4">
        <w:rPr>
          <w:b/>
        </w:rPr>
        <w:t>A</w:t>
      </w:r>
      <w:r w:rsidR="00287907">
        <w:rPr>
          <w:b/>
        </w:rPr>
        <w:t xml:space="preserve"> </w:t>
      </w:r>
      <w:r w:rsidRPr="004905F4">
        <w:rPr>
          <w:b/>
        </w:rPr>
        <w:t>Z</w:t>
      </w:r>
      <w:r w:rsidR="00287907">
        <w:rPr>
          <w:b/>
        </w:rPr>
        <w:t xml:space="preserve"> </w:t>
      </w:r>
      <w:r w:rsidRPr="004905F4">
        <w:rPr>
          <w:b/>
        </w:rPr>
        <w:t>L</w:t>
      </w:r>
      <w:r w:rsidR="00287907">
        <w:rPr>
          <w:b/>
        </w:rPr>
        <w:t xml:space="preserve"> </w:t>
      </w:r>
      <w:r w:rsidRPr="004905F4">
        <w:rPr>
          <w:b/>
        </w:rPr>
        <w:t>O</w:t>
      </w:r>
      <w:r w:rsidR="00287907">
        <w:rPr>
          <w:b/>
        </w:rPr>
        <w:t xml:space="preserve"> </w:t>
      </w:r>
      <w:r w:rsidRPr="004905F4">
        <w:rPr>
          <w:b/>
        </w:rPr>
        <w:t>Ž</w:t>
      </w:r>
      <w:r w:rsidR="00287907">
        <w:rPr>
          <w:b/>
        </w:rPr>
        <w:t xml:space="preserve"> </w:t>
      </w:r>
      <w:r w:rsidRPr="004905F4">
        <w:rPr>
          <w:b/>
        </w:rPr>
        <w:t>E</w:t>
      </w:r>
      <w:r w:rsidR="00287907">
        <w:rPr>
          <w:b/>
        </w:rPr>
        <w:t xml:space="preserve"> </w:t>
      </w:r>
      <w:r w:rsidRPr="004905F4">
        <w:rPr>
          <w:b/>
        </w:rPr>
        <w:t>N</w:t>
      </w:r>
      <w:r w:rsidR="00287907">
        <w:rPr>
          <w:b/>
        </w:rPr>
        <w:t xml:space="preserve"> </w:t>
      </w:r>
      <w:r w:rsidRPr="004905F4">
        <w:rPr>
          <w:b/>
        </w:rPr>
        <w:t>J</w:t>
      </w:r>
      <w:r w:rsidR="00287907">
        <w:rPr>
          <w:b/>
        </w:rPr>
        <w:t xml:space="preserve"> </w:t>
      </w:r>
      <w:r w:rsidRPr="004905F4">
        <w:rPr>
          <w:b/>
        </w:rPr>
        <w:t>E</w:t>
      </w:r>
      <w:r w:rsidR="00287907">
        <w:rPr>
          <w:b/>
        </w:rPr>
        <w:t xml:space="preserve"> </w:t>
      </w:r>
    </w:p>
    <w:p w14:paraId="09D800B9" w14:textId="77777777" w:rsidR="005C132D" w:rsidRPr="004905F4" w:rsidRDefault="005C132D" w:rsidP="00490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6E2F" w14:textId="77777777" w:rsidR="00287907" w:rsidRDefault="00287907" w:rsidP="0049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FC4A9" w14:textId="77777777" w:rsidR="00B23CF1" w:rsidRPr="004905F4" w:rsidRDefault="00E918F0" w:rsidP="00C5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 razvoja javnih e-Usluga u Republici Hrvatskoj </w:t>
      </w:r>
      <w:r w:rsidR="00844CC7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 Standard)</w:t>
      </w: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C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je skup smjernica</w:t>
      </w:r>
      <w:r w:rsidR="00AF7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3C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kojima Vlada Republike Hrvatske definira politike za razvoj i upravljanje </w:t>
      </w:r>
      <w:r w:rsidR="00AF7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B23C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e-Uslugama. Standardom se utvrđuju aktivnosti i mjere kojima se osigurava jednoobraznost </w:t>
      </w:r>
      <w:r w:rsidR="00A11FBB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B23C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e-Usluga u Republici Hrvatskoj te minimalna razina kvalitete i pristupačnosti. </w:t>
      </w:r>
    </w:p>
    <w:p w14:paraId="11185B18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B5712" w14:textId="77777777" w:rsidR="003A3A06" w:rsidRPr="004905F4" w:rsidRDefault="008E75BE" w:rsidP="00C5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Središnji državni ured za razvoj digitalnog društva za provođenje ovog Zaključka.</w:t>
      </w:r>
    </w:p>
    <w:p w14:paraId="26F845F3" w14:textId="77777777" w:rsidR="00ED1A20" w:rsidRPr="004905F4" w:rsidRDefault="00ED1A20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05139" w14:textId="77777777" w:rsidR="001F77C8" w:rsidRDefault="00A00313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Prema Zakonu o ustrojstvu i djelokrugu tijela državne uprave (NN 085/2020) </w:t>
      </w:r>
      <w:r w:rsidR="001F77C8" w:rsidRPr="004905F4">
        <w:rPr>
          <w:rFonts w:ascii="Times New Roman" w:eastAsia="Calibri" w:hAnsi="Times New Roman" w:cs="Times New Roman"/>
          <w:sz w:val="24"/>
          <w:szCs w:val="24"/>
        </w:rPr>
        <w:t xml:space="preserve">i nadležnostima koja su mu propisana navedenim Zakonom, </w:t>
      </w:r>
      <w:r w:rsidRPr="004905F4">
        <w:rPr>
          <w:rFonts w:ascii="Times New Roman" w:eastAsia="Calibri" w:hAnsi="Times New Roman" w:cs="Times New Roman"/>
          <w:sz w:val="24"/>
          <w:szCs w:val="24"/>
        </w:rPr>
        <w:t>Središnji državni ured za razvoj digitalnog društva sustavno i kontinuirano potiče razvoj digitalnog društva i u poslovnom i u privatnom segmentu</w:t>
      </w:r>
      <w:r w:rsidR="00844CC7" w:rsidRPr="004905F4">
        <w:rPr>
          <w:rFonts w:ascii="Times New Roman" w:eastAsia="Calibri" w:hAnsi="Times New Roman" w:cs="Times New Roman"/>
          <w:sz w:val="24"/>
          <w:szCs w:val="24"/>
        </w:rPr>
        <w:t>,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 te ima za cilj pot</w:t>
      </w:r>
      <w:r w:rsidR="006D466D" w:rsidRPr="004905F4">
        <w:rPr>
          <w:rFonts w:ascii="Times New Roman" w:eastAsia="Calibri" w:hAnsi="Times New Roman" w:cs="Times New Roman"/>
          <w:sz w:val="24"/>
          <w:szCs w:val="24"/>
        </w:rPr>
        <w:t>a</w:t>
      </w:r>
      <w:r w:rsidRPr="004905F4">
        <w:rPr>
          <w:rFonts w:ascii="Times New Roman" w:eastAsia="Calibri" w:hAnsi="Times New Roman" w:cs="Times New Roman"/>
          <w:sz w:val="24"/>
          <w:szCs w:val="24"/>
        </w:rPr>
        <w:t>knuti unaprjeđenje postojećih i razvoj novih e-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Pr="004905F4">
        <w:rPr>
          <w:rFonts w:ascii="Times New Roman" w:eastAsia="Calibri" w:hAnsi="Times New Roman" w:cs="Times New Roman"/>
          <w:sz w:val="24"/>
          <w:szCs w:val="24"/>
        </w:rPr>
        <w:t>sluga u Republici Hrvatskoj. Razvidno je da e-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Pr="004905F4">
        <w:rPr>
          <w:rFonts w:ascii="Times New Roman" w:eastAsia="Calibri" w:hAnsi="Times New Roman" w:cs="Times New Roman"/>
          <w:sz w:val="24"/>
          <w:szCs w:val="24"/>
        </w:rPr>
        <w:t>sluge koje se primarno pružaju koristeći digitalne tehnologije mogu biti višestruko učinkovitije u odnosu na klasične javne usluge, te su u pojedinim okolnostima jedine dostupne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.</w:t>
      </w:r>
      <w:r w:rsidR="001F77C8" w:rsidRPr="004905F4">
        <w:rPr>
          <w:rFonts w:ascii="Times New Roman" w:eastAsia="Calibri" w:hAnsi="Times New Roman" w:cs="Times New Roman"/>
          <w:sz w:val="24"/>
          <w:szCs w:val="24"/>
        </w:rPr>
        <w:t xml:space="preserve"> Osnovna svrha e-Usluge je omogućiti pružanje usluge putem digitalnih kanala s udaljene lokacije, a s istim krajnjim rezultatom za korisnike kao što je to slučaj kod usluge koja se pruža „klasičnom“ fizičkim uslugom. </w:t>
      </w:r>
    </w:p>
    <w:p w14:paraId="2A58B84C" w14:textId="77777777" w:rsidR="00071128" w:rsidRDefault="00071128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3051E" w14:textId="77777777" w:rsidR="00071128" w:rsidRPr="004905F4" w:rsidRDefault="0025290E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5D">
        <w:rPr>
          <w:rFonts w:ascii="Times New Roman" w:eastAsia="Calibri" w:hAnsi="Times New Roman" w:cs="Times New Roman"/>
          <w:sz w:val="24"/>
          <w:szCs w:val="24"/>
        </w:rPr>
        <w:t>Također, u</w:t>
      </w:r>
      <w:r w:rsidR="00E25E54" w:rsidRPr="0000205D">
        <w:rPr>
          <w:rFonts w:ascii="Times New Roman" w:eastAsia="Calibri" w:hAnsi="Times New Roman" w:cs="Times New Roman"/>
          <w:sz w:val="24"/>
          <w:szCs w:val="24"/>
        </w:rPr>
        <w:t xml:space="preserve"> Strategiji e-Hrvatska 2020 </w:t>
      </w:r>
      <w:r w:rsidR="00D65011" w:rsidRPr="0000205D">
        <w:rPr>
          <w:rFonts w:ascii="Times New Roman" w:eastAsia="Calibri" w:hAnsi="Times New Roman" w:cs="Times New Roman"/>
          <w:sz w:val="24"/>
          <w:szCs w:val="24"/>
        </w:rPr>
        <w:t xml:space="preserve">zacrtano je da će se provesti </w:t>
      </w:r>
      <w:r w:rsidR="007E04C6" w:rsidRPr="0000205D">
        <w:rPr>
          <w:rFonts w:ascii="Times New Roman" w:eastAsia="Calibri" w:hAnsi="Times New Roman" w:cs="Times New Roman"/>
          <w:sz w:val="24"/>
          <w:szCs w:val="24"/>
        </w:rPr>
        <w:t>standardizacija e-</w:t>
      </w:r>
      <w:r w:rsidRPr="0000205D">
        <w:rPr>
          <w:rFonts w:ascii="Times New Roman" w:eastAsia="Calibri" w:hAnsi="Times New Roman" w:cs="Times New Roman"/>
          <w:sz w:val="24"/>
          <w:szCs w:val="24"/>
        </w:rPr>
        <w:t>U</w:t>
      </w:r>
      <w:r w:rsidR="007E04C6" w:rsidRPr="0000205D">
        <w:rPr>
          <w:rFonts w:ascii="Times New Roman" w:eastAsia="Calibri" w:hAnsi="Times New Roman" w:cs="Times New Roman"/>
          <w:sz w:val="24"/>
          <w:szCs w:val="24"/>
        </w:rPr>
        <w:t>sluga</w:t>
      </w:r>
      <w:r w:rsidR="00727C3E" w:rsidRPr="0000205D">
        <w:rPr>
          <w:rFonts w:ascii="Times New Roman" w:eastAsia="Calibri" w:hAnsi="Times New Roman" w:cs="Times New Roman"/>
          <w:sz w:val="24"/>
          <w:szCs w:val="24"/>
        </w:rPr>
        <w:t xml:space="preserve"> kako bi se k</w:t>
      </w:r>
      <w:r w:rsidR="007E04C6" w:rsidRPr="0000205D">
        <w:rPr>
          <w:rFonts w:ascii="Times New Roman" w:eastAsia="Calibri" w:hAnsi="Times New Roman" w:cs="Times New Roman"/>
          <w:sz w:val="24"/>
          <w:szCs w:val="24"/>
        </w:rPr>
        <w:t>orisnicima osigurala pristupačnost i jednostavnost korištenja</w:t>
      </w:r>
      <w:r w:rsidR="007D0C54" w:rsidRPr="0000205D">
        <w:rPr>
          <w:rFonts w:ascii="Times New Roman" w:eastAsia="Calibri" w:hAnsi="Times New Roman" w:cs="Times New Roman"/>
          <w:sz w:val="24"/>
          <w:szCs w:val="24"/>
        </w:rPr>
        <w:t xml:space="preserve">, te da će </w:t>
      </w:r>
      <w:r w:rsidR="00C866C8" w:rsidRPr="0000205D">
        <w:rPr>
          <w:rFonts w:ascii="Times New Roman" w:eastAsia="Calibri" w:hAnsi="Times New Roman" w:cs="Times New Roman"/>
          <w:sz w:val="24"/>
          <w:szCs w:val="24"/>
        </w:rPr>
        <w:t>se donijeti detaljni standardi za razvoje e-usluga.</w:t>
      </w:r>
      <w:r w:rsidR="00F54FE9" w:rsidRPr="0000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024" w:rsidRPr="0000205D">
        <w:rPr>
          <w:rFonts w:ascii="Times New Roman" w:eastAsia="Calibri" w:hAnsi="Times New Roman" w:cs="Times New Roman"/>
          <w:sz w:val="24"/>
          <w:szCs w:val="24"/>
        </w:rPr>
        <w:t xml:space="preserve">S ciljem ujednačenog pristupa </w:t>
      </w:r>
      <w:r w:rsidR="00704F49" w:rsidRPr="00002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 razvoju novih </w:t>
      </w:r>
      <w:r w:rsidR="00704F49" w:rsidRPr="000020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 nadogradnjama postojećih e-Usluga</w:t>
      </w:r>
      <w:r w:rsidR="00704F49" w:rsidRPr="0000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024" w:rsidRPr="0000205D">
        <w:rPr>
          <w:rFonts w:ascii="Times New Roman" w:eastAsia="Calibri" w:hAnsi="Times New Roman" w:cs="Times New Roman"/>
          <w:sz w:val="24"/>
          <w:szCs w:val="24"/>
        </w:rPr>
        <w:t>tijela javnog sektora</w:t>
      </w:r>
      <w:r w:rsidR="00704F49" w:rsidRPr="0000205D">
        <w:rPr>
          <w:rFonts w:ascii="Times New Roman" w:eastAsia="Calibri" w:hAnsi="Times New Roman" w:cs="Times New Roman"/>
          <w:sz w:val="24"/>
          <w:szCs w:val="24"/>
        </w:rPr>
        <w:t>,</w:t>
      </w:r>
      <w:r w:rsidR="003201E5" w:rsidRPr="0000205D">
        <w:rPr>
          <w:rFonts w:ascii="Times New Roman" w:eastAsia="Calibri" w:hAnsi="Times New Roman" w:cs="Times New Roman"/>
          <w:sz w:val="24"/>
          <w:szCs w:val="24"/>
        </w:rPr>
        <w:t xml:space="preserve"> Nacionalnim programom reformi 2020. predviđeno je usvajanje</w:t>
      </w:r>
      <w:r w:rsidR="00217024" w:rsidRPr="0000205D">
        <w:rPr>
          <w:rFonts w:ascii="Times New Roman" w:eastAsia="Calibri" w:hAnsi="Times New Roman" w:cs="Times New Roman"/>
          <w:sz w:val="24"/>
          <w:szCs w:val="24"/>
        </w:rPr>
        <w:t xml:space="preserve"> okvir</w:t>
      </w:r>
      <w:r w:rsidR="00EF5403" w:rsidRPr="0000205D">
        <w:rPr>
          <w:rFonts w:ascii="Times New Roman" w:eastAsia="Calibri" w:hAnsi="Times New Roman" w:cs="Times New Roman"/>
          <w:sz w:val="24"/>
          <w:szCs w:val="24"/>
        </w:rPr>
        <w:t>a</w:t>
      </w:r>
      <w:r w:rsidR="00217024" w:rsidRPr="0000205D">
        <w:rPr>
          <w:rFonts w:ascii="Times New Roman" w:eastAsia="Calibri" w:hAnsi="Times New Roman" w:cs="Times New Roman"/>
          <w:sz w:val="24"/>
          <w:szCs w:val="24"/>
        </w:rPr>
        <w:t xml:space="preserve"> za standardizirani razvoj elektroničkih usluga.</w:t>
      </w:r>
      <w:r w:rsidR="00217024" w:rsidRPr="002170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080AA5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D1F00" w14:textId="77777777" w:rsidR="006D466D" w:rsidRPr="004905F4" w:rsidRDefault="00E918F0" w:rsidP="00C50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javnog sektora definirana Zakonom o državnoj informacijskoj infrastrukturi (NN 092/2014) obvezna su pri razvoju</w:t>
      </w:r>
      <w:r w:rsidR="00F264C6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novih</w:t>
      </w: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nadogradnjama </w:t>
      </w:r>
      <w:r w:rsidR="00F264C6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postojećih </w:t>
      </w:r>
      <w:r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e-Usluga osigurati korištenje Standarda.</w:t>
      </w:r>
      <w:r w:rsidR="00B23CF1" w:rsidRPr="004905F4">
        <w:rPr>
          <w:rFonts w:ascii="Times New Roman" w:hAnsi="Times New Roman" w:cs="Times New Roman"/>
          <w:sz w:val="24"/>
          <w:szCs w:val="24"/>
        </w:rPr>
        <w:t xml:space="preserve"> </w:t>
      </w:r>
      <w:r w:rsidR="00B23CF1" w:rsidRPr="004905F4">
        <w:rPr>
          <w:rFonts w:ascii="Times New Roman" w:eastAsia="Times New Roman" w:hAnsi="Times New Roman" w:cs="Times New Roman"/>
          <w:sz w:val="24"/>
          <w:szCs w:val="24"/>
          <w:lang w:eastAsia="hr-HR"/>
        </w:rPr>
        <w:t>Sva druga tijela privatnog i javnog sektora mogu koristiti ovaj Standard.</w:t>
      </w:r>
    </w:p>
    <w:p w14:paraId="4CEB32A5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2B04A" w14:textId="77777777" w:rsidR="001F77C8" w:rsidRPr="004905F4" w:rsidRDefault="001C25CF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Središnji državni ured za razvoj digitalnog društva vrši </w:t>
      </w:r>
      <w:r w:rsidR="001734F8" w:rsidRPr="004905F4">
        <w:rPr>
          <w:rFonts w:ascii="Times New Roman" w:eastAsia="Calibri" w:hAnsi="Times New Roman" w:cs="Times New Roman"/>
          <w:sz w:val="24"/>
          <w:szCs w:val="24"/>
        </w:rPr>
        <w:t xml:space="preserve">savjetovanje, 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 xml:space="preserve">edukaciju, </w:t>
      </w:r>
      <w:r w:rsidRPr="004905F4">
        <w:rPr>
          <w:rFonts w:ascii="Times New Roman" w:eastAsia="Calibri" w:hAnsi="Times New Roman" w:cs="Times New Roman"/>
          <w:sz w:val="24"/>
          <w:szCs w:val="24"/>
        </w:rPr>
        <w:t>nadzor i kontrolu provođenja Standarda i osiguranje pravovremene usklađenosti svih e-Usluga Republike Hrvatske s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a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 Standardom kao i osiguranje provođenja Standarda. </w:t>
      </w:r>
    </w:p>
    <w:p w14:paraId="60320A9B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DC2BB" w14:textId="77777777" w:rsidR="001C25CF" w:rsidRPr="004905F4" w:rsidRDefault="001C25CF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>Središnji državni ured za razvoj digitalnog društva provodi kontrolu i nadzor svih aktivnosti koje provode nositelji e-Usluge u procesu upravljanja e-Uslugom i odobrava sve artefakte.</w:t>
      </w:r>
    </w:p>
    <w:p w14:paraId="42B48BC0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21C7E" w14:textId="77777777" w:rsidR="001F77C8" w:rsidRPr="004905F4" w:rsidRDefault="001F77C8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>Središnji državni ured za razvoj digitalnog društva zadužen je za ažurnost i objavu navedenog Standarda</w:t>
      </w:r>
      <w:r w:rsidR="001A617B" w:rsidRPr="004905F4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B23CF1" w:rsidRPr="004905F4">
        <w:rPr>
          <w:rFonts w:ascii="Times New Roman" w:eastAsia="Calibri" w:hAnsi="Times New Roman" w:cs="Times New Roman"/>
          <w:sz w:val="24"/>
          <w:szCs w:val="24"/>
        </w:rPr>
        <w:t xml:space="preserve"> svojim</w:t>
      </w:r>
      <w:r w:rsidR="001A617B" w:rsidRPr="004905F4">
        <w:rPr>
          <w:rFonts w:ascii="Times New Roman" w:eastAsia="Calibri" w:hAnsi="Times New Roman" w:cs="Times New Roman"/>
          <w:sz w:val="24"/>
          <w:szCs w:val="24"/>
        </w:rPr>
        <w:t xml:space="preserve"> mrežnim stranicama.</w:t>
      </w:r>
    </w:p>
    <w:p w14:paraId="05EBDC27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9777E" w14:textId="77777777" w:rsidR="005C0430" w:rsidRPr="004905F4" w:rsidRDefault="001F77C8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>Republika Hrvatska kontinuirano radi na uvođenju</w:t>
      </w:r>
      <w:r w:rsidRPr="004905F4">
        <w:rPr>
          <w:rFonts w:ascii="Times New Roman" w:hAnsi="Times New Roman" w:cs="Times New Roman"/>
          <w:sz w:val="24"/>
          <w:szCs w:val="24"/>
        </w:rPr>
        <w:t xml:space="preserve"> novih i unaprjeđenju postojećih </w:t>
      </w:r>
      <w:r w:rsidRPr="004905F4">
        <w:rPr>
          <w:rFonts w:ascii="Times New Roman" w:eastAsia="Calibri" w:hAnsi="Times New Roman" w:cs="Times New Roman"/>
          <w:sz w:val="24"/>
          <w:szCs w:val="24"/>
        </w:rPr>
        <w:t>e-</w:t>
      </w:r>
      <w:r w:rsidR="00AF60A8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sluga. 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Iako je digitalna transformacija u središtu djelovanja državne i javne uprave, gospodarstva, ali i svih segmenata društva, javni sektor u </w:t>
      </w:r>
      <w:r w:rsidR="00500B86" w:rsidRPr="004905F4">
        <w:rPr>
          <w:rFonts w:ascii="Times New Roman" w:eastAsia="Calibri" w:hAnsi="Times New Roman" w:cs="Times New Roman"/>
          <w:sz w:val="24"/>
          <w:szCs w:val="24"/>
        </w:rPr>
        <w:t xml:space="preserve">Republici 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Hrvatskoj još uvijek ne slijedi u potpunosti standardizirani pristup unaprjeđenja i razvoja e-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sluga. 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>Potrebno je sagledavanj</w:t>
      </w:r>
      <w:r w:rsidR="009427EF" w:rsidRPr="004905F4">
        <w:rPr>
          <w:rFonts w:ascii="Times New Roman" w:eastAsia="Calibri" w:hAnsi="Times New Roman" w:cs="Times New Roman"/>
          <w:sz w:val="24"/>
          <w:szCs w:val="24"/>
        </w:rPr>
        <w:t>e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 xml:space="preserve"> cjelokupnog procesa i osiguranje interoperabilnosti sustava odnosno integracije procesa različitih tijela javne uprave u „End-to-End“ proces za krajnjeg korisnika – građana ili gospodarskog subjekta, kojim se rješava određena životna situacija.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t xml:space="preserve"> Očekuje se da će ovakav sustavan i standardiziran razvoj inovativnih, kompleksnih i cjelovitih e-usluga, horizontalno i vertikalno integrirati procese tijela javne uprave, digitalizirati poslovne procese javne uprave i pružiti cjelovite usluge, dostupne putem različitih kanala 24/7 i bilo kojeg uređaja, s bilo koje lokacije i time osigurati </w:t>
      </w:r>
      <w:r w:rsidR="00F264C6" w:rsidRPr="004905F4">
        <w:rPr>
          <w:rFonts w:ascii="Times New Roman" w:eastAsia="Calibri" w:hAnsi="Times New Roman" w:cs="Times New Roman"/>
          <w:sz w:val="24"/>
          <w:szCs w:val="24"/>
        </w:rPr>
        <w:lastRenderedPageBreak/>
        <w:t>višu kvalitetu života građana i olakšano i konkurentnije poslovanje gospodarskih subjekata.</w:t>
      </w:r>
    </w:p>
    <w:p w14:paraId="1D1A06E0" w14:textId="77777777" w:rsidR="001F77C8" w:rsidRPr="004905F4" w:rsidRDefault="001F77C8" w:rsidP="00C50E09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14:paraId="0A867AA6" w14:textId="77777777" w:rsidR="005C0430" w:rsidRPr="004905F4" w:rsidRDefault="006D466D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5F4">
        <w:rPr>
          <w:rFonts w:ascii="Times New Roman" w:eastAsia="Calibri" w:hAnsi="Times New Roman" w:cs="Times New Roman"/>
          <w:sz w:val="24"/>
          <w:szCs w:val="24"/>
        </w:rPr>
        <w:t>O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pisani pristup i implementacija Standarda za razvoj e-usluga kroz platforme e-Građani i e-Poslovanje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 utjecat će na povećanje 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broj</w:t>
      </w:r>
      <w:r w:rsidRPr="004905F4">
        <w:rPr>
          <w:rFonts w:ascii="Times New Roman" w:eastAsia="Calibri" w:hAnsi="Times New Roman" w:cs="Times New Roman"/>
          <w:sz w:val="24"/>
          <w:szCs w:val="24"/>
        </w:rPr>
        <w:t>a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 dostupnih e-</w:t>
      </w:r>
      <w:r w:rsidR="001D157C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sluga, te 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na sve </w:t>
      </w:r>
      <w:r w:rsidR="006F0D64" w:rsidRPr="004905F4">
        <w:rPr>
          <w:rFonts w:ascii="Times New Roman" w:eastAsia="Calibri" w:hAnsi="Times New Roman" w:cs="Times New Roman"/>
          <w:sz w:val="24"/>
          <w:szCs w:val="24"/>
        </w:rPr>
        <w:t>veće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5F4">
        <w:rPr>
          <w:rFonts w:ascii="Times New Roman" w:eastAsia="Calibri" w:hAnsi="Times New Roman" w:cs="Times New Roman"/>
          <w:sz w:val="24"/>
          <w:szCs w:val="24"/>
        </w:rPr>
        <w:t xml:space="preserve">uključivanje 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lokaln</w:t>
      </w:r>
      <w:r w:rsidRPr="004905F4">
        <w:rPr>
          <w:rFonts w:ascii="Times New Roman" w:eastAsia="Calibri" w:hAnsi="Times New Roman" w:cs="Times New Roman"/>
          <w:sz w:val="24"/>
          <w:szCs w:val="24"/>
        </w:rPr>
        <w:t>e i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 područn</w:t>
      </w:r>
      <w:r w:rsidRPr="004905F4">
        <w:rPr>
          <w:rFonts w:ascii="Times New Roman" w:eastAsia="Calibri" w:hAnsi="Times New Roman" w:cs="Times New Roman"/>
          <w:sz w:val="24"/>
          <w:szCs w:val="24"/>
        </w:rPr>
        <w:t>e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 xml:space="preserve"> (regionaln</w:t>
      </w:r>
      <w:r w:rsidRPr="004905F4">
        <w:rPr>
          <w:rFonts w:ascii="Times New Roman" w:eastAsia="Calibri" w:hAnsi="Times New Roman" w:cs="Times New Roman"/>
          <w:sz w:val="24"/>
          <w:szCs w:val="24"/>
        </w:rPr>
        <w:t>e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) samouprava s vlastitim e-</w:t>
      </w:r>
      <w:r w:rsidR="001D157C" w:rsidRPr="004905F4">
        <w:rPr>
          <w:rFonts w:ascii="Times New Roman" w:eastAsia="Calibri" w:hAnsi="Times New Roman" w:cs="Times New Roman"/>
          <w:sz w:val="24"/>
          <w:szCs w:val="24"/>
        </w:rPr>
        <w:t>U</w:t>
      </w:r>
      <w:r w:rsidR="005C0430" w:rsidRPr="004905F4">
        <w:rPr>
          <w:rFonts w:ascii="Times New Roman" w:eastAsia="Calibri" w:hAnsi="Times New Roman" w:cs="Times New Roman"/>
          <w:sz w:val="24"/>
          <w:szCs w:val="24"/>
        </w:rPr>
        <w:t>slugama.</w:t>
      </w:r>
    </w:p>
    <w:p w14:paraId="641BD96A" w14:textId="77777777" w:rsidR="005A7629" w:rsidRPr="004905F4" w:rsidRDefault="005A7629" w:rsidP="00C50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0B0AB" w14:textId="77777777" w:rsidR="00964DDB" w:rsidRPr="004905F4" w:rsidRDefault="00964DDB" w:rsidP="00C50E09">
      <w:pPr>
        <w:pStyle w:val="t-9-8"/>
        <w:spacing w:before="0" w:beforeAutospacing="0" w:after="0"/>
        <w:jc w:val="both"/>
        <w:rPr>
          <w:rFonts w:eastAsia="Calibri"/>
          <w:lang w:eastAsia="en-US"/>
        </w:rPr>
      </w:pPr>
      <w:r w:rsidRPr="004905F4">
        <w:rPr>
          <w:rFonts w:eastAsia="Calibri"/>
          <w:lang w:eastAsia="en-US"/>
        </w:rPr>
        <w:t>Sredstva za provedbu predmetnog Zaključka osigurana su redovnim aktivnostima Središnjeg državnog ureda za razvoj digitalnog društva, te neće zahtijevati dodatna sredstva iz državnog proračuna.</w:t>
      </w:r>
    </w:p>
    <w:p w14:paraId="4D365EF2" w14:textId="77777777" w:rsidR="001A617B" w:rsidRPr="004905F4" w:rsidRDefault="001A617B" w:rsidP="004905F4">
      <w:pPr>
        <w:pStyle w:val="t-9-8"/>
        <w:spacing w:before="0" w:beforeAutospacing="0" w:after="0"/>
        <w:jc w:val="both"/>
        <w:rPr>
          <w:rFonts w:eastAsia="Calibri"/>
          <w:lang w:eastAsia="en-US"/>
        </w:rPr>
      </w:pPr>
    </w:p>
    <w:bookmarkEnd w:id="3"/>
    <w:p w14:paraId="39E5470D" w14:textId="77777777" w:rsidR="005C132D" w:rsidRPr="004905F4" w:rsidRDefault="005C132D" w:rsidP="004905F4">
      <w:pPr>
        <w:pStyle w:val="t-9-8"/>
        <w:spacing w:before="0" w:beforeAutospacing="0" w:after="0"/>
        <w:jc w:val="both"/>
        <w:rPr>
          <w:rFonts w:eastAsia="Calibri"/>
          <w:lang w:eastAsia="en-US"/>
        </w:rPr>
      </w:pPr>
    </w:p>
    <w:sectPr w:rsidR="005C132D" w:rsidRPr="004905F4" w:rsidSect="00331B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C6"/>
    <w:multiLevelType w:val="hybridMultilevel"/>
    <w:tmpl w:val="7FFC805A"/>
    <w:lvl w:ilvl="0" w:tplc="33B4F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6B"/>
    <w:multiLevelType w:val="hybridMultilevel"/>
    <w:tmpl w:val="A7E8D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7CE"/>
    <w:multiLevelType w:val="hybridMultilevel"/>
    <w:tmpl w:val="AE800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435C"/>
    <w:multiLevelType w:val="hybridMultilevel"/>
    <w:tmpl w:val="DBDE5616"/>
    <w:lvl w:ilvl="0" w:tplc="6EFE7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56DE"/>
    <w:multiLevelType w:val="hybridMultilevel"/>
    <w:tmpl w:val="9222B7FC"/>
    <w:lvl w:ilvl="0" w:tplc="5058D0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C2490"/>
    <w:multiLevelType w:val="hybridMultilevel"/>
    <w:tmpl w:val="BF548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403D2"/>
    <w:multiLevelType w:val="hybridMultilevel"/>
    <w:tmpl w:val="945AD964"/>
    <w:lvl w:ilvl="0" w:tplc="C73CFD9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903BA4"/>
    <w:multiLevelType w:val="hybridMultilevel"/>
    <w:tmpl w:val="67C6B6FE"/>
    <w:lvl w:ilvl="0" w:tplc="D9984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D99"/>
    <w:multiLevelType w:val="hybridMultilevel"/>
    <w:tmpl w:val="FB521982"/>
    <w:lvl w:ilvl="0" w:tplc="33B4F1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DD063A"/>
    <w:multiLevelType w:val="hybridMultilevel"/>
    <w:tmpl w:val="58F05A4A"/>
    <w:lvl w:ilvl="0" w:tplc="711EF7EA">
      <w:start w:val="1"/>
      <w:numFmt w:val="decimal"/>
      <w:lvlText w:val="(%1)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F67939"/>
    <w:multiLevelType w:val="hybridMultilevel"/>
    <w:tmpl w:val="3512470A"/>
    <w:lvl w:ilvl="0" w:tplc="514057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FD096F"/>
    <w:multiLevelType w:val="hybridMultilevel"/>
    <w:tmpl w:val="2CE0E3E6"/>
    <w:lvl w:ilvl="0" w:tplc="D3A86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135A"/>
    <w:multiLevelType w:val="hybridMultilevel"/>
    <w:tmpl w:val="3DAAF7FA"/>
    <w:lvl w:ilvl="0" w:tplc="FA8EB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A5232"/>
    <w:multiLevelType w:val="hybridMultilevel"/>
    <w:tmpl w:val="2624B080"/>
    <w:lvl w:ilvl="0" w:tplc="C05AD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01B"/>
    <w:multiLevelType w:val="hybridMultilevel"/>
    <w:tmpl w:val="AC8AA262"/>
    <w:lvl w:ilvl="0" w:tplc="7FE4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26A75"/>
    <w:multiLevelType w:val="hybridMultilevel"/>
    <w:tmpl w:val="B0DEDB7A"/>
    <w:lvl w:ilvl="0" w:tplc="45DC8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3997"/>
    <w:multiLevelType w:val="hybridMultilevel"/>
    <w:tmpl w:val="A15E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C3FFD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6F4A1F"/>
    <w:multiLevelType w:val="hybridMultilevel"/>
    <w:tmpl w:val="9AF88B10"/>
    <w:lvl w:ilvl="0" w:tplc="5058D0A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87F72"/>
    <w:multiLevelType w:val="hybridMultilevel"/>
    <w:tmpl w:val="B802CDEA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548AF"/>
    <w:multiLevelType w:val="hybridMultilevel"/>
    <w:tmpl w:val="3D7C3DF6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CB1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355DFD"/>
    <w:multiLevelType w:val="hybridMultilevel"/>
    <w:tmpl w:val="40CE93CA"/>
    <w:lvl w:ilvl="0" w:tplc="666CA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9F11EF"/>
    <w:multiLevelType w:val="hybridMultilevel"/>
    <w:tmpl w:val="B2F056BA"/>
    <w:lvl w:ilvl="0" w:tplc="6E287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35450"/>
    <w:multiLevelType w:val="hybridMultilevel"/>
    <w:tmpl w:val="6E2AA5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B613AA"/>
    <w:multiLevelType w:val="hybridMultilevel"/>
    <w:tmpl w:val="0406AD8A"/>
    <w:lvl w:ilvl="0" w:tplc="C73CF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5FC2"/>
    <w:multiLevelType w:val="hybridMultilevel"/>
    <w:tmpl w:val="B3A41034"/>
    <w:lvl w:ilvl="0" w:tplc="27AC76C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3"/>
  </w:num>
  <w:num w:numId="16">
    <w:abstractNumId w:val="25"/>
  </w:num>
  <w:num w:numId="17">
    <w:abstractNumId w:val="9"/>
  </w:num>
  <w:num w:numId="18">
    <w:abstractNumId w:val="21"/>
  </w:num>
  <w:num w:numId="19">
    <w:abstractNumId w:val="24"/>
  </w:num>
  <w:num w:numId="20">
    <w:abstractNumId w:val="17"/>
  </w:num>
  <w:num w:numId="21">
    <w:abstractNumId w:val="26"/>
  </w:num>
  <w:num w:numId="22">
    <w:abstractNumId w:val="22"/>
  </w:num>
  <w:num w:numId="23">
    <w:abstractNumId w:val="10"/>
  </w:num>
  <w:num w:numId="24">
    <w:abstractNumId w:val="4"/>
  </w:num>
  <w:num w:numId="25">
    <w:abstractNumId w:val="18"/>
  </w:num>
  <w:num w:numId="26">
    <w:abstractNumId w:val="19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0"/>
    <w:rsid w:val="0000205D"/>
    <w:rsid w:val="00007CA1"/>
    <w:rsid w:val="00011E13"/>
    <w:rsid w:val="000228A6"/>
    <w:rsid w:val="0002517C"/>
    <w:rsid w:val="00025A09"/>
    <w:rsid w:val="00041D52"/>
    <w:rsid w:val="0004301D"/>
    <w:rsid w:val="000436D7"/>
    <w:rsid w:val="00046F48"/>
    <w:rsid w:val="00060095"/>
    <w:rsid w:val="00067984"/>
    <w:rsid w:val="00070C04"/>
    <w:rsid w:val="00071128"/>
    <w:rsid w:val="00073A1A"/>
    <w:rsid w:val="00075898"/>
    <w:rsid w:val="00092746"/>
    <w:rsid w:val="00096121"/>
    <w:rsid w:val="000A0C7D"/>
    <w:rsid w:val="000A0EBB"/>
    <w:rsid w:val="000A10F5"/>
    <w:rsid w:val="000A79F8"/>
    <w:rsid w:val="000B3DEE"/>
    <w:rsid w:val="000D54B8"/>
    <w:rsid w:val="000D6342"/>
    <w:rsid w:val="000F2B5F"/>
    <w:rsid w:val="001041CB"/>
    <w:rsid w:val="00116DDC"/>
    <w:rsid w:val="00121DC6"/>
    <w:rsid w:val="00132CA6"/>
    <w:rsid w:val="00133E28"/>
    <w:rsid w:val="0013440D"/>
    <w:rsid w:val="00141932"/>
    <w:rsid w:val="00152AB6"/>
    <w:rsid w:val="0016369C"/>
    <w:rsid w:val="00163DEA"/>
    <w:rsid w:val="001702D7"/>
    <w:rsid w:val="001734F8"/>
    <w:rsid w:val="00173544"/>
    <w:rsid w:val="001772CE"/>
    <w:rsid w:val="00185097"/>
    <w:rsid w:val="0019233E"/>
    <w:rsid w:val="001A617B"/>
    <w:rsid w:val="001A7F15"/>
    <w:rsid w:val="001B2597"/>
    <w:rsid w:val="001C25CF"/>
    <w:rsid w:val="001C58EB"/>
    <w:rsid w:val="001D157C"/>
    <w:rsid w:val="001D1D2F"/>
    <w:rsid w:val="001D2943"/>
    <w:rsid w:val="001E0376"/>
    <w:rsid w:val="001F77C8"/>
    <w:rsid w:val="002035F6"/>
    <w:rsid w:val="00211D17"/>
    <w:rsid w:val="00215805"/>
    <w:rsid w:val="002158C5"/>
    <w:rsid w:val="00217024"/>
    <w:rsid w:val="00225804"/>
    <w:rsid w:val="00241936"/>
    <w:rsid w:val="00242C3C"/>
    <w:rsid w:val="0025290E"/>
    <w:rsid w:val="002543B7"/>
    <w:rsid w:val="00255C47"/>
    <w:rsid w:val="0026062A"/>
    <w:rsid w:val="00261A5B"/>
    <w:rsid w:val="00265219"/>
    <w:rsid w:val="00277835"/>
    <w:rsid w:val="00280C5F"/>
    <w:rsid w:val="00287907"/>
    <w:rsid w:val="00291F31"/>
    <w:rsid w:val="002B0FEE"/>
    <w:rsid w:val="002C58DD"/>
    <w:rsid w:val="002C64D6"/>
    <w:rsid w:val="002D32B7"/>
    <w:rsid w:val="002E73FB"/>
    <w:rsid w:val="002F4CC5"/>
    <w:rsid w:val="00311E60"/>
    <w:rsid w:val="0031292F"/>
    <w:rsid w:val="003201E5"/>
    <w:rsid w:val="003206DA"/>
    <w:rsid w:val="0032468E"/>
    <w:rsid w:val="00331BF3"/>
    <w:rsid w:val="00351060"/>
    <w:rsid w:val="00352937"/>
    <w:rsid w:val="00353CE2"/>
    <w:rsid w:val="00355999"/>
    <w:rsid w:val="00363DB9"/>
    <w:rsid w:val="00367BCD"/>
    <w:rsid w:val="0037787C"/>
    <w:rsid w:val="0038151F"/>
    <w:rsid w:val="00387739"/>
    <w:rsid w:val="00387A62"/>
    <w:rsid w:val="003903B9"/>
    <w:rsid w:val="00393772"/>
    <w:rsid w:val="003A259C"/>
    <w:rsid w:val="003A3A06"/>
    <w:rsid w:val="003A7B5E"/>
    <w:rsid w:val="003C2C10"/>
    <w:rsid w:val="003C311E"/>
    <w:rsid w:val="003C68D7"/>
    <w:rsid w:val="003C7C98"/>
    <w:rsid w:val="003D1C90"/>
    <w:rsid w:val="003D431C"/>
    <w:rsid w:val="003D5708"/>
    <w:rsid w:val="003E10E3"/>
    <w:rsid w:val="003E7584"/>
    <w:rsid w:val="003F02BD"/>
    <w:rsid w:val="003F0901"/>
    <w:rsid w:val="003F16DA"/>
    <w:rsid w:val="0040399A"/>
    <w:rsid w:val="00404A7A"/>
    <w:rsid w:val="004066AE"/>
    <w:rsid w:val="00410684"/>
    <w:rsid w:val="004140DC"/>
    <w:rsid w:val="004153C8"/>
    <w:rsid w:val="00421788"/>
    <w:rsid w:val="00426B12"/>
    <w:rsid w:val="00436170"/>
    <w:rsid w:val="00436AD8"/>
    <w:rsid w:val="00436FFD"/>
    <w:rsid w:val="0044018C"/>
    <w:rsid w:val="00445A05"/>
    <w:rsid w:val="00445A9C"/>
    <w:rsid w:val="00446AA9"/>
    <w:rsid w:val="00451298"/>
    <w:rsid w:val="00455EE6"/>
    <w:rsid w:val="00476163"/>
    <w:rsid w:val="00477ECB"/>
    <w:rsid w:val="004905F4"/>
    <w:rsid w:val="0049654B"/>
    <w:rsid w:val="004A0B8C"/>
    <w:rsid w:val="004A266B"/>
    <w:rsid w:val="004B29EA"/>
    <w:rsid w:val="004C61C1"/>
    <w:rsid w:val="004D0406"/>
    <w:rsid w:val="004D0E89"/>
    <w:rsid w:val="004E2824"/>
    <w:rsid w:val="004E2C7F"/>
    <w:rsid w:val="004F3EB1"/>
    <w:rsid w:val="00500B86"/>
    <w:rsid w:val="005069CE"/>
    <w:rsid w:val="00534BB2"/>
    <w:rsid w:val="00536551"/>
    <w:rsid w:val="005508EE"/>
    <w:rsid w:val="0055512C"/>
    <w:rsid w:val="00564261"/>
    <w:rsid w:val="005668B5"/>
    <w:rsid w:val="00566DA9"/>
    <w:rsid w:val="00571EC3"/>
    <w:rsid w:val="00574A03"/>
    <w:rsid w:val="00583EC5"/>
    <w:rsid w:val="005848B7"/>
    <w:rsid w:val="005941A0"/>
    <w:rsid w:val="00597620"/>
    <w:rsid w:val="005A7629"/>
    <w:rsid w:val="005B5D0C"/>
    <w:rsid w:val="005C0430"/>
    <w:rsid w:val="005C132D"/>
    <w:rsid w:val="005C6807"/>
    <w:rsid w:val="005D08AA"/>
    <w:rsid w:val="005D0C62"/>
    <w:rsid w:val="005E010C"/>
    <w:rsid w:val="005F5F7B"/>
    <w:rsid w:val="00600F52"/>
    <w:rsid w:val="00606650"/>
    <w:rsid w:val="0063354A"/>
    <w:rsid w:val="00637C9A"/>
    <w:rsid w:val="0064436B"/>
    <w:rsid w:val="00650139"/>
    <w:rsid w:val="00652C9F"/>
    <w:rsid w:val="0066284D"/>
    <w:rsid w:val="006634F6"/>
    <w:rsid w:val="00666937"/>
    <w:rsid w:val="00667D82"/>
    <w:rsid w:val="0068135A"/>
    <w:rsid w:val="006860A3"/>
    <w:rsid w:val="00692436"/>
    <w:rsid w:val="00696FA2"/>
    <w:rsid w:val="00697787"/>
    <w:rsid w:val="006A3193"/>
    <w:rsid w:val="006A4EF0"/>
    <w:rsid w:val="006B5247"/>
    <w:rsid w:val="006B6B2E"/>
    <w:rsid w:val="006C3449"/>
    <w:rsid w:val="006D37DC"/>
    <w:rsid w:val="006D466D"/>
    <w:rsid w:val="006D51B5"/>
    <w:rsid w:val="006E45C6"/>
    <w:rsid w:val="006E7E83"/>
    <w:rsid w:val="006F0D64"/>
    <w:rsid w:val="006F1324"/>
    <w:rsid w:val="006F4870"/>
    <w:rsid w:val="00704F49"/>
    <w:rsid w:val="007117F1"/>
    <w:rsid w:val="007229FA"/>
    <w:rsid w:val="00727C3E"/>
    <w:rsid w:val="00730E2E"/>
    <w:rsid w:val="00731522"/>
    <w:rsid w:val="00733CB2"/>
    <w:rsid w:val="00734659"/>
    <w:rsid w:val="00737D58"/>
    <w:rsid w:val="00742817"/>
    <w:rsid w:val="00750E4A"/>
    <w:rsid w:val="00754131"/>
    <w:rsid w:val="00757C14"/>
    <w:rsid w:val="00776426"/>
    <w:rsid w:val="007914E6"/>
    <w:rsid w:val="0079289E"/>
    <w:rsid w:val="007B335A"/>
    <w:rsid w:val="007B4C08"/>
    <w:rsid w:val="007B7926"/>
    <w:rsid w:val="007D0C54"/>
    <w:rsid w:val="007D116B"/>
    <w:rsid w:val="007E04C6"/>
    <w:rsid w:val="007E3774"/>
    <w:rsid w:val="007E48D3"/>
    <w:rsid w:val="00801D6F"/>
    <w:rsid w:val="00813F7A"/>
    <w:rsid w:val="0081401C"/>
    <w:rsid w:val="008150CE"/>
    <w:rsid w:val="00823A7F"/>
    <w:rsid w:val="008257CF"/>
    <w:rsid w:val="00826E46"/>
    <w:rsid w:val="00830654"/>
    <w:rsid w:val="00833BAE"/>
    <w:rsid w:val="00835C19"/>
    <w:rsid w:val="00836C1C"/>
    <w:rsid w:val="00841ACE"/>
    <w:rsid w:val="00844CC7"/>
    <w:rsid w:val="00861463"/>
    <w:rsid w:val="00861A4B"/>
    <w:rsid w:val="0087682D"/>
    <w:rsid w:val="00884690"/>
    <w:rsid w:val="0088728C"/>
    <w:rsid w:val="00895433"/>
    <w:rsid w:val="00895B00"/>
    <w:rsid w:val="008A1FC7"/>
    <w:rsid w:val="008B0EB5"/>
    <w:rsid w:val="008B2FD4"/>
    <w:rsid w:val="008E5B9A"/>
    <w:rsid w:val="008E75BE"/>
    <w:rsid w:val="008F0B36"/>
    <w:rsid w:val="00910CF7"/>
    <w:rsid w:val="00926FEF"/>
    <w:rsid w:val="00930840"/>
    <w:rsid w:val="009375F2"/>
    <w:rsid w:val="009427EF"/>
    <w:rsid w:val="00946F6E"/>
    <w:rsid w:val="00947C5B"/>
    <w:rsid w:val="00952B47"/>
    <w:rsid w:val="009616C4"/>
    <w:rsid w:val="00963287"/>
    <w:rsid w:val="00964DDB"/>
    <w:rsid w:val="009700EB"/>
    <w:rsid w:val="00972CF9"/>
    <w:rsid w:val="00974928"/>
    <w:rsid w:val="009775CD"/>
    <w:rsid w:val="009A075A"/>
    <w:rsid w:val="009A0EE6"/>
    <w:rsid w:val="009A1F2C"/>
    <w:rsid w:val="009A29F4"/>
    <w:rsid w:val="009A77F2"/>
    <w:rsid w:val="009A7A1D"/>
    <w:rsid w:val="009C15C3"/>
    <w:rsid w:val="009C3465"/>
    <w:rsid w:val="009C58F1"/>
    <w:rsid w:val="009D0591"/>
    <w:rsid w:val="009E198F"/>
    <w:rsid w:val="009E4D5C"/>
    <w:rsid w:val="009F4204"/>
    <w:rsid w:val="00A00313"/>
    <w:rsid w:val="00A02EF4"/>
    <w:rsid w:val="00A11FBB"/>
    <w:rsid w:val="00A26FCD"/>
    <w:rsid w:val="00A52607"/>
    <w:rsid w:val="00A54A55"/>
    <w:rsid w:val="00A608DE"/>
    <w:rsid w:val="00A60FE8"/>
    <w:rsid w:val="00A627D6"/>
    <w:rsid w:val="00A7030E"/>
    <w:rsid w:val="00A73FE6"/>
    <w:rsid w:val="00A77D65"/>
    <w:rsid w:val="00A77E29"/>
    <w:rsid w:val="00AA585E"/>
    <w:rsid w:val="00AB54B0"/>
    <w:rsid w:val="00AB74F8"/>
    <w:rsid w:val="00AC3F23"/>
    <w:rsid w:val="00AC4F85"/>
    <w:rsid w:val="00AD0090"/>
    <w:rsid w:val="00AD1A64"/>
    <w:rsid w:val="00AF0C64"/>
    <w:rsid w:val="00AF4BA4"/>
    <w:rsid w:val="00AF60A8"/>
    <w:rsid w:val="00AF75E7"/>
    <w:rsid w:val="00B04773"/>
    <w:rsid w:val="00B14B06"/>
    <w:rsid w:val="00B14C85"/>
    <w:rsid w:val="00B155AE"/>
    <w:rsid w:val="00B23CF1"/>
    <w:rsid w:val="00B243AD"/>
    <w:rsid w:val="00B26554"/>
    <w:rsid w:val="00B30473"/>
    <w:rsid w:val="00B3092D"/>
    <w:rsid w:val="00B3533A"/>
    <w:rsid w:val="00B4592A"/>
    <w:rsid w:val="00B5004F"/>
    <w:rsid w:val="00B54B72"/>
    <w:rsid w:val="00B6093F"/>
    <w:rsid w:val="00B66927"/>
    <w:rsid w:val="00B7126F"/>
    <w:rsid w:val="00B75A47"/>
    <w:rsid w:val="00B83B41"/>
    <w:rsid w:val="00B925C9"/>
    <w:rsid w:val="00B9337D"/>
    <w:rsid w:val="00B956AF"/>
    <w:rsid w:val="00BA0171"/>
    <w:rsid w:val="00BA2FB5"/>
    <w:rsid w:val="00BB48D1"/>
    <w:rsid w:val="00BB7A5F"/>
    <w:rsid w:val="00BC49E9"/>
    <w:rsid w:val="00BF5E37"/>
    <w:rsid w:val="00C12AFE"/>
    <w:rsid w:val="00C15323"/>
    <w:rsid w:val="00C1596F"/>
    <w:rsid w:val="00C37BA4"/>
    <w:rsid w:val="00C41926"/>
    <w:rsid w:val="00C45C2B"/>
    <w:rsid w:val="00C47753"/>
    <w:rsid w:val="00C50E09"/>
    <w:rsid w:val="00C57041"/>
    <w:rsid w:val="00C573BD"/>
    <w:rsid w:val="00C70642"/>
    <w:rsid w:val="00C8318C"/>
    <w:rsid w:val="00C85593"/>
    <w:rsid w:val="00C866C8"/>
    <w:rsid w:val="00C94D81"/>
    <w:rsid w:val="00C9544D"/>
    <w:rsid w:val="00C97F5A"/>
    <w:rsid w:val="00CA1269"/>
    <w:rsid w:val="00CA4340"/>
    <w:rsid w:val="00CB1363"/>
    <w:rsid w:val="00CB4DB2"/>
    <w:rsid w:val="00CB66A1"/>
    <w:rsid w:val="00CB68C8"/>
    <w:rsid w:val="00CC1969"/>
    <w:rsid w:val="00CC2267"/>
    <w:rsid w:val="00CC3A19"/>
    <w:rsid w:val="00CC3A7E"/>
    <w:rsid w:val="00CD12BD"/>
    <w:rsid w:val="00CD24C7"/>
    <w:rsid w:val="00CE1A73"/>
    <w:rsid w:val="00CE36F1"/>
    <w:rsid w:val="00CE6995"/>
    <w:rsid w:val="00CF3FF1"/>
    <w:rsid w:val="00D13354"/>
    <w:rsid w:val="00D1444D"/>
    <w:rsid w:val="00D24D1E"/>
    <w:rsid w:val="00D33AA1"/>
    <w:rsid w:val="00D45B4D"/>
    <w:rsid w:val="00D56F26"/>
    <w:rsid w:val="00D60282"/>
    <w:rsid w:val="00D6131B"/>
    <w:rsid w:val="00D61EFE"/>
    <w:rsid w:val="00D65011"/>
    <w:rsid w:val="00D73399"/>
    <w:rsid w:val="00D8272D"/>
    <w:rsid w:val="00D86F3A"/>
    <w:rsid w:val="00D9668A"/>
    <w:rsid w:val="00D97F3B"/>
    <w:rsid w:val="00DB23EE"/>
    <w:rsid w:val="00DC6FB3"/>
    <w:rsid w:val="00DD584F"/>
    <w:rsid w:val="00DE3BD4"/>
    <w:rsid w:val="00E16F9C"/>
    <w:rsid w:val="00E20AF4"/>
    <w:rsid w:val="00E23B57"/>
    <w:rsid w:val="00E25E54"/>
    <w:rsid w:val="00E30895"/>
    <w:rsid w:val="00E41F6C"/>
    <w:rsid w:val="00E57AB6"/>
    <w:rsid w:val="00E86135"/>
    <w:rsid w:val="00E918F0"/>
    <w:rsid w:val="00E91AB2"/>
    <w:rsid w:val="00E96BC1"/>
    <w:rsid w:val="00EA0E6E"/>
    <w:rsid w:val="00EA1548"/>
    <w:rsid w:val="00EA5166"/>
    <w:rsid w:val="00EA6196"/>
    <w:rsid w:val="00EA72D4"/>
    <w:rsid w:val="00EC2D22"/>
    <w:rsid w:val="00EC6AC7"/>
    <w:rsid w:val="00ED1A20"/>
    <w:rsid w:val="00ED5D44"/>
    <w:rsid w:val="00EE7E71"/>
    <w:rsid w:val="00EF5403"/>
    <w:rsid w:val="00F02871"/>
    <w:rsid w:val="00F104F9"/>
    <w:rsid w:val="00F10E8D"/>
    <w:rsid w:val="00F11918"/>
    <w:rsid w:val="00F12CF5"/>
    <w:rsid w:val="00F264C6"/>
    <w:rsid w:val="00F27A8B"/>
    <w:rsid w:val="00F27E31"/>
    <w:rsid w:val="00F358C5"/>
    <w:rsid w:val="00F40266"/>
    <w:rsid w:val="00F47564"/>
    <w:rsid w:val="00F53D3D"/>
    <w:rsid w:val="00F54FE9"/>
    <w:rsid w:val="00F55A05"/>
    <w:rsid w:val="00F71641"/>
    <w:rsid w:val="00F75119"/>
    <w:rsid w:val="00FB0796"/>
    <w:rsid w:val="00FC6FFF"/>
    <w:rsid w:val="00FD3E52"/>
    <w:rsid w:val="00FD684F"/>
    <w:rsid w:val="00FD77C6"/>
    <w:rsid w:val="00FF1F0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4A80"/>
  <w15:docId w15:val="{EC6D865C-B3BF-49C4-8AA8-1B6B3C6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9243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A7B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A5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3529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3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C13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C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DB2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9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5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98A90BB5DDB442B445370707CD5F60" ma:contentTypeVersion="13" ma:contentTypeDescription="Stvaranje novog dokumenta." ma:contentTypeScope="" ma:versionID="1764b5a2e529b3aa2a16dc607035f520">
  <xsd:schema xmlns:xsd="http://www.w3.org/2001/XMLSchema" xmlns:xs="http://www.w3.org/2001/XMLSchema" xmlns:p="http://schemas.microsoft.com/office/2006/metadata/properties" xmlns:ns3="d41503ef-ce88-46e8-9189-87afee2d94b1" xmlns:ns4="be62e934-8b14-4fee-8621-26c412e97290" targetNamespace="http://schemas.microsoft.com/office/2006/metadata/properties" ma:root="true" ma:fieldsID="e2765ff56616ca77264968c238be7d65" ns3:_="" ns4:_="">
    <xsd:import namespace="d41503ef-ce88-46e8-9189-87afee2d94b1"/>
    <xsd:import namespace="be62e934-8b14-4fee-8621-26c412e97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03ef-ce88-46e8-9189-87afee2d9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e934-8b14-4fee-8621-26c412e9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0667-9A6D-4FD1-ACA9-79FDF5A8B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ECD90-0819-412F-984E-D5F69FF9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503ef-ce88-46e8-9189-87afee2d94b1"/>
    <ds:schemaRef ds:uri="be62e934-8b14-4fee-8621-26c412e9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CAF56-C5E7-47A4-9EF2-25FBF9902244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e62e934-8b14-4fee-8621-26c412e97290"/>
    <ds:schemaRef ds:uri="d41503ef-ce88-46e8-9189-87afee2d94b1"/>
  </ds:schemaRefs>
</ds:datastoreItem>
</file>

<file path=customXml/itemProps4.xml><?xml version="1.0" encoding="utf-8"?>
<ds:datastoreItem xmlns:ds="http://schemas.openxmlformats.org/officeDocument/2006/customXml" ds:itemID="{4778C5A2-9971-40A8-B1A3-71FE3829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Duspara</cp:lastModifiedBy>
  <cp:revision>3</cp:revision>
  <cp:lastPrinted>2020-12-10T10:01:00Z</cp:lastPrinted>
  <dcterms:created xsi:type="dcterms:W3CDTF">2021-04-19T10:41:00Z</dcterms:created>
  <dcterms:modified xsi:type="dcterms:W3CDTF">2021-04-19T10:44:00Z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0x0101006F98A90BB5DDB442B445370707CD5F60</vt:lpwstr>
  </property>
</Properties>
</file>